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3B0" w:rsidRDefault="001453B0" w:rsidP="00770031">
      <w:pPr>
        <w:shd w:val="clear" w:color="auto" w:fill="FFFFFF"/>
        <w:tabs>
          <w:tab w:val="left" w:pos="6442"/>
          <w:tab w:val="left" w:leader="underscore" w:pos="7157"/>
        </w:tabs>
        <w:jc w:val="center"/>
        <w:rPr>
          <w:rFonts w:ascii="Times New Roman" w:hAnsi="Times New Roman"/>
          <w:b/>
          <w:sz w:val="26"/>
          <w:szCs w:val="26"/>
        </w:rPr>
      </w:pPr>
    </w:p>
    <w:p w:rsidR="006C101A" w:rsidRDefault="006C101A" w:rsidP="00770031">
      <w:pPr>
        <w:shd w:val="clear" w:color="auto" w:fill="FFFFFF"/>
        <w:tabs>
          <w:tab w:val="left" w:pos="6442"/>
          <w:tab w:val="left" w:leader="underscore" w:pos="7157"/>
        </w:tabs>
        <w:jc w:val="center"/>
        <w:rPr>
          <w:rFonts w:ascii="Times New Roman" w:hAnsi="Times New Roman"/>
          <w:b/>
          <w:sz w:val="26"/>
          <w:szCs w:val="26"/>
        </w:rPr>
      </w:pPr>
    </w:p>
    <w:p w:rsidR="00C56A17" w:rsidRPr="0037725F" w:rsidRDefault="00AA5545" w:rsidP="00770031">
      <w:pPr>
        <w:shd w:val="clear" w:color="auto" w:fill="FFFFFF"/>
        <w:tabs>
          <w:tab w:val="left" w:pos="6442"/>
          <w:tab w:val="left" w:leader="underscore" w:pos="7157"/>
        </w:tabs>
        <w:jc w:val="center"/>
        <w:rPr>
          <w:rFonts w:ascii="Times New Roman" w:hAnsi="Times New Roman"/>
          <w:b/>
          <w:sz w:val="26"/>
          <w:szCs w:val="26"/>
        </w:rPr>
      </w:pPr>
      <w:r w:rsidRPr="0037725F">
        <w:rPr>
          <w:rFonts w:ascii="Times New Roman" w:hAnsi="Times New Roman"/>
          <w:b/>
          <w:sz w:val="26"/>
          <w:szCs w:val="26"/>
        </w:rPr>
        <w:t>Государственный к</w:t>
      </w:r>
      <w:r w:rsidR="00F95626" w:rsidRPr="0037725F">
        <w:rPr>
          <w:rFonts w:ascii="Times New Roman" w:hAnsi="Times New Roman"/>
          <w:b/>
          <w:sz w:val="26"/>
          <w:szCs w:val="26"/>
        </w:rPr>
        <w:t>онтракт</w:t>
      </w:r>
      <w:r w:rsidR="000B2BB9" w:rsidRPr="0037725F">
        <w:rPr>
          <w:rFonts w:ascii="Times New Roman" w:hAnsi="Times New Roman"/>
          <w:b/>
          <w:sz w:val="26"/>
          <w:szCs w:val="26"/>
        </w:rPr>
        <w:t xml:space="preserve"> </w:t>
      </w:r>
      <w:r w:rsidR="00B342EB" w:rsidRPr="0037725F">
        <w:rPr>
          <w:rFonts w:ascii="Times New Roman" w:hAnsi="Times New Roman"/>
          <w:b/>
          <w:sz w:val="26"/>
          <w:szCs w:val="26"/>
        </w:rPr>
        <w:t>№</w:t>
      </w:r>
    </w:p>
    <w:p w:rsidR="000B221F" w:rsidRDefault="000B221F" w:rsidP="00C56A17">
      <w:pPr>
        <w:shd w:val="clear" w:color="auto" w:fill="FFFFFF"/>
        <w:tabs>
          <w:tab w:val="left" w:pos="6442"/>
          <w:tab w:val="left" w:leader="underscore" w:pos="7157"/>
        </w:tabs>
        <w:rPr>
          <w:rFonts w:ascii="Times New Roman" w:hAnsi="Times New Roman"/>
          <w:color w:val="000000"/>
          <w:spacing w:val="5"/>
          <w:sz w:val="26"/>
          <w:szCs w:val="26"/>
        </w:rPr>
      </w:pPr>
    </w:p>
    <w:p w:rsidR="00BF49B0" w:rsidRPr="0037725F" w:rsidRDefault="000461F2" w:rsidP="00C56A17">
      <w:pPr>
        <w:shd w:val="clear" w:color="auto" w:fill="FFFFFF"/>
        <w:tabs>
          <w:tab w:val="left" w:pos="6442"/>
          <w:tab w:val="left" w:leader="underscore" w:pos="7157"/>
        </w:tabs>
        <w:rPr>
          <w:rFonts w:ascii="Times New Roman" w:hAnsi="Times New Roman"/>
          <w:b/>
          <w:color w:val="000000"/>
          <w:spacing w:val="5"/>
          <w:sz w:val="26"/>
          <w:szCs w:val="26"/>
        </w:rPr>
      </w:pPr>
      <w:r w:rsidRPr="0037725F">
        <w:rPr>
          <w:rFonts w:ascii="Times New Roman" w:hAnsi="Times New Roman"/>
          <w:color w:val="000000"/>
          <w:spacing w:val="5"/>
          <w:sz w:val="26"/>
          <w:szCs w:val="26"/>
        </w:rPr>
        <w:t xml:space="preserve">                           </w:t>
      </w:r>
      <w:r w:rsidR="00A737E5" w:rsidRPr="0037725F">
        <w:rPr>
          <w:rFonts w:ascii="Times New Roman" w:hAnsi="Times New Roman"/>
          <w:color w:val="000000"/>
          <w:spacing w:val="5"/>
          <w:sz w:val="26"/>
          <w:szCs w:val="26"/>
        </w:rPr>
        <w:t xml:space="preserve">  </w:t>
      </w:r>
    </w:p>
    <w:p w:rsidR="00217F92" w:rsidRPr="00B21636" w:rsidRDefault="00217F92" w:rsidP="00217F92">
      <w:pPr>
        <w:shd w:val="clear" w:color="auto" w:fill="FFFFFF"/>
        <w:tabs>
          <w:tab w:val="left" w:pos="6442"/>
          <w:tab w:val="left" w:leader="underscore" w:pos="7157"/>
        </w:tabs>
        <w:rPr>
          <w:rFonts w:ascii="Times New Roman" w:hAnsi="Times New Roman"/>
          <w:color w:val="000000"/>
          <w:spacing w:val="10"/>
          <w:sz w:val="24"/>
          <w:szCs w:val="24"/>
        </w:rPr>
      </w:pPr>
      <w:r w:rsidRPr="00B21636">
        <w:rPr>
          <w:rFonts w:ascii="Times New Roman" w:hAnsi="Times New Roman"/>
          <w:color w:val="000000"/>
          <w:spacing w:val="5"/>
          <w:sz w:val="24"/>
          <w:szCs w:val="24"/>
        </w:rPr>
        <w:t xml:space="preserve">г. </w:t>
      </w:r>
      <w:r w:rsidRPr="00B21636">
        <w:rPr>
          <w:rFonts w:ascii="Times New Roman" w:hAnsi="Times New Roman"/>
          <w:color w:val="000000"/>
          <w:spacing w:val="10"/>
          <w:sz w:val="24"/>
          <w:szCs w:val="24"/>
        </w:rPr>
        <w:t xml:space="preserve">Новочебоксарск                               </w:t>
      </w:r>
      <w:r w:rsidR="00A35903" w:rsidRPr="00B21636">
        <w:rPr>
          <w:rFonts w:ascii="Times New Roman" w:hAnsi="Times New Roman"/>
          <w:color w:val="000000"/>
          <w:spacing w:val="10"/>
          <w:sz w:val="24"/>
          <w:szCs w:val="24"/>
        </w:rPr>
        <w:t xml:space="preserve">                  </w:t>
      </w:r>
      <w:r w:rsidR="00223D73" w:rsidRPr="00B21636">
        <w:rPr>
          <w:rFonts w:ascii="Times New Roman" w:hAnsi="Times New Roman"/>
          <w:color w:val="000000"/>
          <w:spacing w:val="10"/>
          <w:sz w:val="24"/>
          <w:szCs w:val="24"/>
        </w:rPr>
        <w:t xml:space="preserve">     </w:t>
      </w:r>
      <w:r w:rsidR="00A35903" w:rsidRPr="00B21636">
        <w:rPr>
          <w:rFonts w:ascii="Times New Roman" w:hAnsi="Times New Roman"/>
          <w:color w:val="000000"/>
          <w:spacing w:val="10"/>
          <w:sz w:val="24"/>
          <w:szCs w:val="24"/>
        </w:rPr>
        <w:t xml:space="preserve">     </w:t>
      </w:r>
      <w:r w:rsidR="00A71963" w:rsidRPr="00B21636">
        <w:rPr>
          <w:rFonts w:ascii="Times New Roman" w:hAnsi="Times New Roman"/>
          <w:color w:val="000000"/>
          <w:spacing w:val="10"/>
          <w:sz w:val="24"/>
          <w:szCs w:val="24"/>
        </w:rPr>
        <w:t xml:space="preserve"> </w:t>
      </w:r>
      <w:r w:rsidRPr="00B21636">
        <w:rPr>
          <w:rFonts w:ascii="Times New Roman" w:hAnsi="Times New Roman"/>
          <w:color w:val="000000"/>
          <w:spacing w:val="10"/>
          <w:sz w:val="24"/>
          <w:szCs w:val="24"/>
        </w:rPr>
        <w:t xml:space="preserve">« </w:t>
      </w:r>
      <w:r w:rsidR="001A373B" w:rsidRPr="00B21636">
        <w:rPr>
          <w:rFonts w:ascii="Times New Roman" w:hAnsi="Times New Roman"/>
          <w:color w:val="000000"/>
          <w:spacing w:val="10"/>
          <w:sz w:val="24"/>
          <w:szCs w:val="24"/>
        </w:rPr>
        <w:t xml:space="preserve">  </w:t>
      </w:r>
      <w:r w:rsidR="00B216A7" w:rsidRPr="00B21636">
        <w:rPr>
          <w:rFonts w:ascii="Times New Roman" w:hAnsi="Times New Roman"/>
          <w:color w:val="000000"/>
          <w:spacing w:val="10"/>
          <w:sz w:val="24"/>
          <w:szCs w:val="24"/>
        </w:rPr>
        <w:t xml:space="preserve"> </w:t>
      </w:r>
      <w:r w:rsidRPr="00B21636">
        <w:rPr>
          <w:rFonts w:ascii="Times New Roman" w:hAnsi="Times New Roman"/>
          <w:color w:val="000000"/>
          <w:spacing w:val="10"/>
          <w:sz w:val="24"/>
          <w:szCs w:val="24"/>
        </w:rPr>
        <w:t xml:space="preserve">» </w:t>
      </w:r>
      <w:r w:rsidR="00B216A7" w:rsidRPr="00B21636">
        <w:rPr>
          <w:rFonts w:ascii="Times New Roman" w:hAnsi="Times New Roman"/>
          <w:color w:val="000000"/>
          <w:spacing w:val="10"/>
          <w:sz w:val="24"/>
          <w:szCs w:val="24"/>
        </w:rPr>
        <w:t xml:space="preserve">  </w:t>
      </w:r>
      <w:r w:rsidR="001A373B" w:rsidRPr="00B21636">
        <w:rPr>
          <w:rFonts w:ascii="Times New Roman" w:hAnsi="Times New Roman"/>
          <w:color w:val="000000"/>
          <w:spacing w:val="10"/>
          <w:sz w:val="24"/>
          <w:szCs w:val="24"/>
        </w:rPr>
        <w:t xml:space="preserve">   </w:t>
      </w:r>
      <w:r w:rsidR="0082155F" w:rsidRPr="00B21636">
        <w:rPr>
          <w:rFonts w:ascii="Times New Roman" w:hAnsi="Times New Roman"/>
          <w:color w:val="000000"/>
          <w:spacing w:val="10"/>
          <w:sz w:val="24"/>
          <w:szCs w:val="24"/>
        </w:rPr>
        <w:t xml:space="preserve">    </w:t>
      </w:r>
      <w:r w:rsidR="00B97E4D" w:rsidRPr="00B21636">
        <w:rPr>
          <w:rFonts w:ascii="Times New Roman" w:hAnsi="Times New Roman"/>
          <w:color w:val="000000"/>
          <w:spacing w:val="10"/>
          <w:sz w:val="24"/>
          <w:szCs w:val="24"/>
        </w:rPr>
        <w:t>.</w:t>
      </w:r>
      <w:r w:rsidRPr="00B21636">
        <w:rPr>
          <w:rFonts w:ascii="Times New Roman" w:hAnsi="Times New Roman"/>
          <w:color w:val="000000"/>
          <w:spacing w:val="10"/>
          <w:sz w:val="24"/>
          <w:szCs w:val="24"/>
        </w:rPr>
        <w:t xml:space="preserve">  </w:t>
      </w:r>
      <w:r w:rsidR="001A373B" w:rsidRPr="00B21636">
        <w:rPr>
          <w:rFonts w:ascii="Times New Roman" w:hAnsi="Times New Roman"/>
          <w:color w:val="000000"/>
          <w:spacing w:val="10"/>
          <w:sz w:val="24"/>
          <w:szCs w:val="24"/>
        </w:rPr>
        <w:t>2026</w:t>
      </w:r>
      <w:r w:rsidRPr="00B21636">
        <w:rPr>
          <w:rFonts w:ascii="Times New Roman" w:hAnsi="Times New Roman"/>
          <w:color w:val="000000"/>
          <w:spacing w:val="10"/>
          <w:sz w:val="24"/>
          <w:szCs w:val="24"/>
        </w:rPr>
        <w:t xml:space="preserve"> года.</w:t>
      </w:r>
    </w:p>
    <w:p w:rsidR="00C45D76" w:rsidRPr="00B21636" w:rsidRDefault="00C45D76" w:rsidP="00217F92">
      <w:pPr>
        <w:shd w:val="clear" w:color="auto" w:fill="FFFFFF"/>
        <w:tabs>
          <w:tab w:val="left" w:pos="6442"/>
          <w:tab w:val="left" w:leader="underscore" w:pos="7157"/>
        </w:tabs>
        <w:rPr>
          <w:rFonts w:ascii="Times New Roman" w:hAnsi="Times New Roman"/>
          <w:color w:val="000000"/>
          <w:spacing w:val="10"/>
          <w:sz w:val="24"/>
          <w:szCs w:val="24"/>
        </w:rPr>
      </w:pPr>
    </w:p>
    <w:p w:rsidR="00C45D76" w:rsidRPr="00B21636" w:rsidRDefault="00C45D76" w:rsidP="00C45D76">
      <w:pPr>
        <w:ind w:firstLine="540"/>
        <w:rPr>
          <w:rFonts w:ascii="Times New Roman" w:hAnsi="Times New Roman"/>
          <w:sz w:val="24"/>
          <w:szCs w:val="24"/>
        </w:rPr>
      </w:pPr>
      <w:r w:rsidRPr="00B21636">
        <w:rPr>
          <w:rFonts w:ascii="Times New Roman" w:hAnsi="Times New Roman"/>
          <w:sz w:val="24"/>
          <w:szCs w:val="24"/>
        </w:rPr>
        <w:t>федеральное казенное учреждение «Исправительная колония №3 Управления Федеральной службы исполнения наказаний по Чувашской Республике – Чувашии» (ФКУ ИК-3 УФСИН России по Чувашской Республике</w:t>
      </w:r>
      <w:r w:rsidR="0047208E" w:rsidRPr="00B21636">
        <w:rPr>
          <w:rFonts w:ascii="Times New Roman" w:hAnsi="Times New Roman"/>
          <w:sz w:val="24"/>
          <w:szCs w:val="24"/>
        </w:rPr>
        <w:t xml:space="preserve"> </w:t>
      </w:r>
      <w:r w:rsidRPr="00B21636">
        <w:rPr>
          <w:rFonts w:ascii="Times New Roman" w:hAnsi="Times New Roman"/>
          <w:sz w:val="24"/>
          <w:szCs w:val="24"/>
        </w:rPr>
        <w:t>-</w:t>
      </w:r>
      <w:r w:rsidR="0047208E" w:rsidRPr="00B21636">
        <w:rPr>
          <w:rFonts w:ascii="Times New Roman" w:hAnsi="Times New Roman"/>
          <w:sz w:val="24"/>
          <w:szCs w:val="24"/>
        </w:rPr>
        <w:t xml:space="preserve"> </w:t>
      </w:r>
      <w:r w:rsidRPr="00B21636">
        <w:rPr>
          <w:rFonts w:ascii="Times New Roman" w:hAnsi="Times New Roman"/>
          <w:sz w:val="24"/>
          <w:szCs w:val="24"/>
        </w:rPr>
        <w:t>Чувашии), выступающее от имени Российской Федерации, именуемое в дальнейшем «Государственный заказчик», в лице</w:t>
      </w:r>
      <w:r w:rsidR="006B5FDD">
        <w:rPr>
          <w:rFonts w:ascii="Times New Roman" w:hAnsi="Times New Roman"/>
          <w:sz w:val="24"/>
          <w:szCs w:val="24"/>
        </w:rPr>
        <w:t xml:space="preserve"> врио</w:t>
      </w:r>
      <w:r w:rsidRPr="00B21636">
        <w:rPr>
          <w:rFonts w:ascii="Times New Roman" w:hAnsi="Times New Roman"/>
          <w:sz w:val="24"/>
          <w:szCs w:val="24"/>
        </w:rPr>
        <w:t xml:space="preserve"> </w:t>
      </w:r>
      <w:r w:rsidRPr="00B21636">
        <w:rPr>
          <w:rFonts w:ascii="Times New Roman" w:hAnsi="Times New Roman"/>
          <w:color w:val="000000"/>
          <w:spacing w:val="-2"/>
          <w:sz w:val="24"/>
          <w:szCs w:val="24"/>
        </w:rPr>
        <w:t xml:space="preserve"> </w:t>
      </w:r>
      <w:r w:rsidR="00A35903" w:rsidRPr="00B21636">
        <w:rPr>
          <w:rFonts w:ascii="Times New Roman" w:hAnsi="Times New Roman"/>
          <w:color w:val="000000"/>
          <w:spacing w:val="-2"/>
          <w:sz w:val="24"/>
          <w:szCs w:val="24"/>
        </w:rPr>
        <w:t>н</w:t>
      </w:r>
      <w:r w:rsidR="00B216A7" w:rsidRPr="00B21636">
        <w:rPr>
          <w:rFonts w:ascii="Times New Roman" w:hAnsi="Times New Roman"/>
          <w:color w:val="000000"/>
          <w:spacing w:val="-2"/>
          <w:sz w:val="24"/>
          <w:szCs w:val="24"/>
        </w:rPr>
        <w:t>а</w:t>
      </w:r>
      <w:r w:rsidR="006B5FDD">
        <w:rPr>
          <w:rFonts w:ascii="Times New Roman" w:hAnsi="Times New Roman"/>
          <w:color w:val="000000"/>
          <w:spacing w:val="-2"/>
          <w:sz w:val="24"/>
          <w:szCs w:val="24"/>
        </w:rPr>
        <w:t>чальника Нецкина Станислава Владимировича</w:t>
      </w:r>
      <w:r w:rsidRPr="00B21636">
        <w:rPr>
          <w:rFonts w:ascii="Times New Roman" w:hAnsi="Times New Roman"/>
          <w:color w:val="000000"/>
          <w:spacing w:val="-2"/>
          <w:sz w:val="24"/>
          <w:szCs w:val="24"/>
        </w:rPr>
        <w:t xml:space="preserve">, действующего на основании </w:t>
      </w:r>
      <w:r w:rsidRPr="00B21636">
        <w:rPr>
          <w:rFonts w:ascii="Times New Roman" w:hAnsi="Times New Roman"/>
          <w:color w:val="000000"/>
          <w:spacing w:val="-1"/>
          <w:sz w:val="24"/>
          <w:szCs w:val="24"/>
        </w:rPr>
        <w:t>Устава</w:t>
      </w:r>
      <w:r w:rsidR="006B5FDD">
        <w:rPr>
          <w:rFonts w:ascii="Times New Roman" w:hAnsi="Times New Roman"/>
          <w:color w:val="000000"/>
          <w:spacing w:val="-1"/>
          <w:sz w:val="24"/>
          <w:szCs w:val="24"/>
        </w:rPr>
        <w:t xml:space="preserve"> и приказа УФСИН России по Чувашской Республике-Чувашии от </w:t>
      </w:r>
      <w:r w:rsidR="005B1EAF">
        <w:rPr>
          <w:rFonts w:ascii="Times New Roman" w:hAnsi="Times New Roman"/>
          <w:color w:val="000000"/>
          <w:spacing w:val="-1"/>
          <w:sz w:val="24"/>
          <w:szCs w:val="24"/>
        </w:rPr>
        <w:t>21.07.2026 №180-к</w:t>
      </w:r>
      <w:r w:rsidR="00650403" w:rsidRPr="00B21636">
        <w:rPr>
          <w:rFonts w:ascii="Times New Roman" w:hAnsi="Times New Roman"/>
          <w:sz w:val="24"/>
          <w:szCs w:val="24"/>
        </w:rPr>
        <w:t>, с одной сто</w:t>
      </w:r>
      <w:r w:rsidR="001A373B" w:rsidRPr="00B21636">
        <w:rPr>
          <w:rFonts w:ascii="Times New Roman" w:hAnsi="Times New Roman"/>
          <w:sz w:val="24"/>
          <w:szCs w:val="24"/>
        </w:rPr>
        <w:t xml:space="preserve">роны, </w:t>
      </w:r>
      <w:r w:rsidR="000165F0">
        <w:rPr>
          <w:rFonts w:ascii="Times New Roman" w:hAnsi="Times New Roman"/>
          <w:sz w:val="24"/>
          <w:szCs w:val="24"/>
        </w:rPr>
        <w:t>и_______________________</w:t>
      </w:r>
      <w:r w:rsidR="00650403" w:rsidRPr="00B21636">
        <w:rPr>
          <w:rFonts w:ascii="Times New Roman" w:hAnsi="Times New Roman"/>
          <w:sz w:val="24"/>
          <w:szCs w:val="24"/>
        </w:rPr>
        <w:t>,</w:t>
      </w:r>
      <w:r w:rsidR="00980B57" w:rsidRPr="00B21636">
        <w:rPr>
          <w:rFonts w:ascii="Times New Roman" w:hAnsi="Times New Roman"/>
          <w:sz w:val="24"/>
          <w:szCs w:val="24"/>
        </w:rPr>
        <w:t xml:space="preserve"> именуемое в дальнейшем «Пост</w:t>
      </w:r>
      <w:r w:rsidR="00650403" w:rsidRPr="00B21636">
        <w:rPr>
          <w:rFonts w:ascii="Times New Roman" w:hAnsi="Times New Roman"/>
          <w:sz w:val="24"/>
          <w:szCs w:val="24"/>
        </w:rPr>
        <w:t>авщик»</w:t>
      </w:r>
      <w:r w:rsidRPr="00B21636">
        <w:rPr>
          <w:rFonts w:ascii="Times New Roman" w:hAnsi="Times New Roman"/>
          <w:sz w:val="24"/>
          <w:szCs w:val="24"/>
        </w:rPr>
        <w:t>,</w:t>
      </w:r>
      <w:r w:rsidR="00E43D6E">
        <w:rPr>
          <w:rFonts w:ascii="Times New Roman" w:hAnsi="Times New Roman"/>
          <w:sz w:val="24"/>
          <w:szCs w:val="24"/>
        </w:rPr>
        <w:t xml:space="preserve"> в лице </w:t>
      </w:r>
      <w:r w:rsidR="005B162B">
        <w:rPr>
          <w:rFonts w:ascii="Times New Roman" w:hAnsi="Times New Roman"/>
          <w:sz w:val="24"/>
          <w:szCs w:val="24"/>
        </w:rPr>
        <w:t>д</w:t>
      </w:r>
      <w:r w:rsidR="00E43D6E">
        <w:rPr>
          <w:rFonts w:ascii="Times New Roman" w:hAnsi="Times New Roman"/>
          <w:sz w:val="24"/>
          <w:szCs w:val="24"/>
        </w:rPr>
        <w:t>ир</w:t>
      </w:r>
      <w:r w:rsidR="000165F0">
        <w:rPr>
          <w:rFonts w:ascii="Times New Roman" w:hAnsi="Times New Roman"/>
          <w:sz w:val="24"/>
          <w:szCs w:val="24"/>
        </w:rPr>
        <w:t>ектора __________________</w:t>
      </w:r>
      <w:r w:rsidR="00E4344C" w:rsidRPr="00B21636">
        <w:rPr>
          <w:rFonts w:ascii="Times New Roman" w:hAnsi="Times New Roman"/>
          <w:sz w:val="24"/>
          <w:szCs w:val="24"/>
        </w:rPr>
        <w:t>, де</w:t>
      </w:r>
      <w:r w:rsidR="00E43D6E">
        <w:rPr>
          <w:rFonts w:ascii="Times New Roman" w:hAnsi="Times New Roman"/>
          <w:sz w:val="24"/>
          <w:szCs w:val="24"/>
        </w:rPr>
        <w:t>йствующего на основании Устава</w:t>
      </w:r>
      <w:r w:rsidR="00E4344C" w:rsidRPr="00B21636">
        <w:rPr>
          <w:rFonts w:ascii="Times New Roman" w:hAnsi="Times New Roman"/>
          <w:sz w:val="24"/>
          <w:szCs w:val="24"/>
        </w:rPr>
        <w:t>,</w:t>
      </w:r>
      <w:r w:rsidRPr="00B21636">
        <w:rPr>
          <w:rFonts w:ascii="Times New Roman" w:hAnsi="Times New Roman"/>
          <w:sz w:val="24"/>
          <w:szCs w:val="24"/>
        </w:rPr>
        <w:t xml:space="preserve"> с другой стороны, именуемые в дальнейшем «Стор</w:t>
      </w:r>
      <w:r w:rsidR="001A41E2" w:rsidRPr="00B21636">
        <w:rPr>
          <w:rFonts w:ascii="Times New Roman" w:hAnsi="Times New Roman"/>
          <w:sz w:val="24"/>
          <w:szCs w:val="24"/>
        </w:rPr>
        <w:t>оны», с соблюдением требований п.4</w:t>
      </w:r>
      <w:r w:rsidR="00640182" w:rsidRPr="00B21636">
        <w:rPr>
          <w:rFonts w:ascii="Times New Roman" w:hAnsi="Times New Roman"/>
          <w:sz w:val="24"/>
          <w:szCs w:val="24"/>
        </w:rPr>
        <w:t xml:space="preserve"> </w:t>
      </w:r>
      <w:r w:rsidR="001A41E2" w:rsidRPr="00B21636">
        <w:rPr>
          <w:rFonts w:ascii="Times New Roman" w:hAnsi="Times New Roman"/>
          <w:sz w:val="24"/>
          <w:szCs w:val="24"/>
        </w:rPr>
        <w:t>ч.1ст.</w:t>
      </w:r>
      <w:r w:rsidR="00640182" w:rsidRPr="00B21636">
        <w:rPr>
          <w:rFonts w:ascii="Times New Roman" w:hAnsi="Times New Roman"/>
          <w:sz w:val="24"/>
          <w:szCs w:val="24"/>
        </w:rPr>
        <w:t xml:space="preserve"> </w:t>
      </w:r>
      <w:r w:rsidRPr="00B21636">
        <w:rPr>
          <w:rFonts w:ascii="Times New Roman" w:hAnsi="Times New Roman"/>
          <w:sz w:val="24"/>
          <w:szCs w:val="24"/>
        </w:rPr>
        <w:t xml:space="preserve">93 Федерального закона от 05.04.2013 № 44-ФЗ «О контрактной системе в сфере закупок товаров, работ, услуг для обеспечения </w:t>
      </w:r>
      <w:r w:rsidR="001A41E2" w:rsidRPr="00B21636">
        <w:rPr>
          <w:rFonts w:ascii="Times New Roman" w:hAnsi="Times New Roman"/>
          <w:sz w:val="24"/>
          <w:szCs w:val="24"/>
        </w:rPr>
        <w:t xml:space="preserve">государственных и муниципальных </w:t>
      </w:r>
      <w:r w:rsidRPr="00B21636">
        <w:rPr>
          <w:rFonts w:ascii="Times New Roman" w:hAnsi="Times New Roman"/>
          <w:sz w:val="24"/>
          <w:szCs w:val="24"/>
        </w:rPr>
        <w:t>нужд», идентификационный код закупки №</w:t>
      </w:r>
      <w:r w:rsidR="001A373B" w:rsidRPr="00B21636">
        <w:rPr>
          <w:rFonts w:ascii="Times New Roman" w:hAnsi="Times New Roman"/>
          <w:sz w:val="24"/>
          <w:szCs w:val="24"/>
        </w:rPr>
        <w:t>26</w:t>
      </w:r>
      <w:r w:rsidRPr="00B21636">
        <w:rPr>
          <w:rFonts w:ascii="Times New Roman" w:hAnsi="Times New Roman"/>
          <w:sz w:val="24"/>
          <w:szCs w:val="24"/>
        </w:rPr>
        <w:t>1212401511621240100100030000000000, протокол  закупочной  сесси</w:t>
      </w:r>
      <w:r w:rsidR="00E04F80" w:rsidRPr="00B21636">
        <w:rPr>
          <w:rFonts w:ascii="Times New Roman" w:hAnsi="Times New Roman"/>
          <w:sz w:val="24"/>
          <w:szCs w:val="24"/>
        </w:rPr>
        <w:t xml:space="preserve">и  на  </w:t>
      </w:r>
      <w:r w:rsidR="0082155F" w:rsidRPr="00B21636">
        <w:rPr>
          <w:rFonts w:ascii="Times New Roman" w:hAnsi="Times New Roman"/>
          <w:sz w:val="24"/>
          <w:szCs w:val="24"/>
        </w:rPr>
        <w:t xml:space="preserve">ЕАТ </w:t>
      </w:r>
      <w:r w:rsidR="000165F0">
        <w:rPr>
          <w:rFonts w:ascii="Times New Roman" w:hAnsi="Times New Roman"/>
          <w:sz w:val="24"/>
          <w:szCs w:val="24"/>
        </w:rPr>
        <w:t xml:space="preserve"> Березка №________________</w:t>
      </w:r>
      <w:r w:rsidRPr="00B21636">
        <w:rPr>
          <w:rFonts w:ascii="Times New Roman" w:hAnsi="Times New Roman"/>
          <w:sz w:val="24"/>
          <w:szCs w:val="24"/>
        </w:rPr>
        <w:t>, заключили настоящий Государственный контракт (далее – Контракт) о нижеследующем:</w:t>
      </w:r>
    </w:p>
    <w:p w:rsidR="00640182" w:rsidRPr="00B21636" w:rsidRDefault="00640182" w:rsidP="00C45D76">
      <w:pPr>
        <w:ind w:firstLine="540"/>
        <w:rPr>
          <w:rFonts w:ascii="Times New Roman" w:hAnsi="Times New Roman"/>
          <w:sz w:val="24"/>
          <w:szCs w:val="24"/>
        </w:rPr>
      </w:pPr>
    </w:p>
    <w:p w:rsidR="00217F92" w:rsidRPr="00B21636" w:rsidRDefault="00C45D76" w:rsidP="00217F92">
      <w:pPr>
        <w:numPr>
          <w:ilvl w:val="0"/>
          <w:numId w:val="23"/>
        </w:numPr>
        <w:jc w:val="center"/>
        <w:rPr>
          <w:rFonts w:ascii="Times New Roman" w:hAnsi="Times New Roman"/>
          <w:b/>
          <w:sz w:val="24"/>
          <w:szCs w:val="24"/>
        </w:rPr>
      </w:pPr>
      <w:r w:rsidRPr="00B21636">
        <w:rPr>
          <w:rFonts w:ascii="Times New Roman" w:hAnsi="Times New Roman"/>
          <w:b/>
          <w:sz w:val="24"/>
          <w:szCs w:val="24"/>
        </w:rPr>
        <w:t>П</w:t>
      </w:r>
      <w:r w:rsidR="00217F92" w:rsidRPr="00B21636">
        <w:rPr>
          <w:rFonts w:ascii="Times New Roman" w:hAnsi="Times New Roman"/>
          <w:b/>
          <w:sz w:val="24"/>
          <w:szCs w:val="24"/>
        </w:rPr>
        <w:t>редмет Контракта</w:t>
      </w:r>
    </w:p>
    <w:p w:rsidR="00217F92" w:rsidRPr="00B21636" w:rsidRDefault="00217F92" w:rsidP="00217F92">
      <w:pPr>
        <w:ind w:left="434" w:firstLine="0"/>
        <w:rPr>
          <w:rFonts w:ascii="Times New Roman" w:hAnsi="Times New Roman"/>
          <w:sz w:val="24"/>
          <w:szCs w:val="24"/>
        </w:rPr>
      </w:pPr>
      <w:r w:rsidRPr="00B21636">
        <w:rPr>
          <w:rFonts w:ascii="Times New Roman" w:hAnsi="Times New Roman"/>
          <w:color w:val="000000"/>
          <w:sz w:val="24"/>
          <w:szCs w:val="24"/>
        </w:rPr>
        <w:t xml:space="preserve">      1.1.Государственный з</w:t>
      </w:r>
      <w:r w:rsidRPr="00B21636">
        <w:rPr>
          <w:rFonts w:ascii="Times New Roman" w:hAnsi="Times New Roman"/>
          <w:sz w:val="24"/>
          <w:szCs w:val="24"/>
        </w:rPr>
        <w:t>аказчик поручает, а Поставщик принимает на себя обязательства по поставк</w:t>
      </w:r>
      <w:r w:rsidR="000B221F" w:rsidRPr="00B21636">
        <w:rPr>
          <w:rFonts w:ascii="Times New Roman" w:hAnsi="Times New Roman"/>
          <w:sz w:val="24"/>
          <w:szCs w:val="24"/>
        </w:rPr>
        <w:t>е речного песка</w:t>
      </w:r>
      <w:r w:rsidRPr="00B21636">
        <w:rPr>
          <w:rFonts w:ascii="Times New Roman" w:hAnsi="Times New Roman"/>
          <w:color w:val="000000"/>
          <w:sz w:val="24"/>
          <w:szCs w:val="24"/>
        </w:rPr>
        <w:t xml:space="preserve"> в количестве, ассортименте и сроки, указанных в</w:t>
      </w:r>
      <w:r w:rsidRPr="00B21636">
        <w:rPr>
          <w:rFonts w:ascii="Times New Roman" w:hAnsi="Times New Roman"/>
          <w:sz w:val="24"/>
          <w:szCs w:val="24"/>
        </w:rPr>
        <w:t xml:space="preserve"> Спецификации (Приложение №1), </w:t>
      </w:r>
      <w:r w:rsidRPr="00B21636">
        <w:rPr>
          <w:rFonts w:ascii="Times New Roman" w:hAnsi="Times New Roman"/>
          <w:color w:val="000000"/>
          <w:sz w:val="24"/>
          <w:szCs w:val="24"/>
        </w:rPr>
        <w:t>являющейся неотъемлемой частью настоящего Контракта</w:t>
      </w:r>
      <w:r w:rsidRPr="00B21636">
        <w:rPr>
          <w:rFonts w:ascii="Times New Roman" w:hAnsi="Times New Roman"/>
          <w:sz w:val="24"/>
          <w:szCs w:val="24"/>
        </w:rPr>
        <w:t>.</w:t>
      </w:r>
    </w:p>
    <w:p w:rsidR="00217F92" w:rsidRPr="00B21636" w:rsidRDefault="00217F92" w:rsidP="00217F92">
      <w:pPr>
        <w:ind w:left="434" w:firstLine="0"/>
        <w:rPr>
          <w:rFonts w:ascii="Times New Roman" w:hAnsi="Times New Roman"/>
          <w:sz w:val="24"/>
          <w:szCs w:val="24"/>
        </w:rPr>
      </w:pPr>
      <w:r w:rsidRPr="00B21636">
        <w:rPr>
          <w:rFonts w:ascii="Times New Roman" w:hAnsi="Times New Roman"/>
          <w:sz w:val="24"/>
          <w:szCs w:val="24"/>
        </w:rPr>
        <w:t xml:space="preserve">      1.2.Возможно оформление и обмен документами о приемке товаров (работ, услуг) в форме электронных документов, подписанных электронной подписью в ЕИС;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(счета-фактуры).в том числе корректировочных документов к ним.</w:t>
      </w:r>
    </w:p>
    <w:p w:rsidR="00217F92" w:rsidRPr="00B21636" w:rsidRDefault="00217F92" w:rsidP="00217F92">
      <w:pPr>
        <w:pStyle w:val="FR1"/>
        <w:spacing w:before="0" w:line="240" w:lineRule="auto"/>
        <w:ind w:left="434"/>
        <w:rPr>
          <w:sz w:val="24"/>
          <w:szCs w:val="24"/>
        </w:rPr>
      </w:pPr>
      <w:r w:rsidRPr="00B21636">
        <w:rPr>
          <w:sz w:val="24"/>
          <w:szCs w:val="24"/>
        </w:rPr>
        <w:t xml:space="preserve">      1.3. Товар, поставляемый согласно настоящему Государственному контракту, должен соответствовать требования</w:t>
      </w:r>
      <w:r w:rsidRPr="00B21636">
        <w:rPr>
          <w:bCs/>
          <w:sz w:val="24"/>
          <w:szCs w:val="24"/>
        </w:rPr>
        <w:t>м</w:t>
      </w:r>
      <w:r w:rsidRPr="00B21636">
        <w:rPr>
          <w:sz w:val="24"/>
          <w:szCs w:val="24"/>
        </w:rPr>
        <w:t xml:space="preserve"> государственных стандартов Российской Федерации.</w:t>
      </w:r>
    </w:p>
    <w:p w:rsidR="00217F92" w:rsidRPr="00B21636" w:rsidRDefault="00217F92" w:rsidP="00217F92">
      <w:pPr>
        <w:ind w:firstLine="567"/>
        <w:jc w:val="center"/>
        <w:rPr>
          <w:rFonts w:ascii="Times New Roman" w:hAnsi="Times New Roman"/>
          <w:b/>
          <w:sz w:val="24"/>
          <w:szCs w:val="24"/>
        </w:rPr>
      </w:pPr>
    </w:p>
    <w:p w:rsidR="00217F92" w:rsidRPr="00B21636" w:rsidRDefault="00217F92" w:rsidP="00217F92">
      <w:pPr>
        <w:numPr>
          <w:ilvl w:val="0"/>
          <w:numId w:val="23"/>
        </w:numPr>
        <w:jc w:val="center"/>
        <w:rPr>
          <w:rFonts w:ascii="Times New Roman" w:hAnsi="Times New Roman"/>
          <w:b/>
          <w:sz w:val="24"/>
          <w:szCs w:val="24"/>
        </w:rPr>
      </w:pPr>
      <w:r w:rsidRPr="00B21636">
        <w:rPr>
          <w:rFonts w:ascii="Times New Roman" w:hAnsi="Times New Roman"/>
          <w:b/>
          <w:sz w:val="24"/>
          <w:szCs w:val="24"/>
        </w:rPr>
        <w:t>Цена контракта и порядок расчетов</w:t>
      </w:r>
    </w:p>
    <w:p w:rsidR="005F27E6" w:rsidRPr="00B21636" w:rsidRDefault="00077E72" w:rsidP="00077E72">
      <w:pPr>
        <w:widowControl w:val="0"/>
        <w:ind w:firstLine="0"/>
        <w:rPr>
          <w:rFonts w:ascii="Times New Roman" w:eastAsia="Times New Roman" w:hAnsi="Times New Roman"/>
          <w:b/>
          <w:bCs/>
          <w:sz w:val="24"/>
          <w:szCs w:val="24"/>
        </w:rPr>
      </w:pPr>
      <w:r w:rsidRPr="00B21636">
        <w:rPr>
          <w:rFonts w:ascii="Times New Roman" w:hAnsi="Times New Roman"/>
          <w:sz w:val="24"/>
          <w:szCs w:val="24"/>
        </w:rPr>
        <w:t xml:space="preserve">   </w:t>
      </w:r>
      <w:r w:rsidR="00217F92" w:rsidRPr="00B21636">
        <w:rPr>
          <w:rFonts w:ascii="Times New Roman" w:hAnsi="Times New Roman"/>
          <w:sz w:val="24"/>
          <w:szCs w:val="24"/>
        </w:rPr>
        <w:t xml:space="preserve">          2.1. Цена Контракта составляет:</w:t>
      </w:r>
      <w:r w:rsidR="00C14D08" w:rsidRPr="00B21636">
        <w:rPr>
          <w:rFonts w:ascii="Times New Roman" w:hAnsi="Times New Roman"/>
          <w:sz w:val="24"/>
          <w:szCs w:val="24"/>
        </w:rPr>
        <w:t xml:space="preserve"> </w:t>
      </w:r>
      <w:r w:rsidR="000165F0">
        <w:rPr>
          <w:rFonts w:ascii="Times New Roman" w:hAnsi="Times New Roman"/>
          <w:b/>
          <w:sz w:val="24"/>
          <w:szCs w:val="24"/>
        </w:rPr>
        <w:t>_____________</w:t>
      </w:r>
      <w:r w:rsidR="00650403" w:rsidRPr="00B21636">
        <w:rPr>
          <w:rFonts w:ascii="Times New Roman" w:hAnsi="Times New Roman"/>
          <w:b/>
          <w:sz w:val="24"/>
          <w:szCs w:val="24"/>
        </w:rPr>
        <w:t>рублей</w:t>
      </w:r>
      <w:r w:rsidR="00217F92" w:rsidRPr="00B21636">
        <w:rPr>
          <w:rFonts w:ascii="Times New Roman" w:hAnsi="Times New Roman"/>
          <w:b/>
          <w:sz w:val="24"/>
          <w:szCs w:val="24"/>
        </w:rPr>
        <w:t xml:space="preserve"> </w:t>
      </w:r>
      <w:r w:rsidR="00E43D6E">
        <w:rPr>
          <w:rFonts w:ascii="Times New Roman" w:hAnsi="Times New Roman"/>
          <w:b/>
          <w:sz w:val="24"/>
          <w:szCs w:val="24"/>
          <w:u w:val="single"/>
        </w:rPr>
        <w:t xml:space="preserve"> 00</w:t>
      </w:r>
      <w:r w:rsidR="00217F92" w:rsidRPr="00B21636">
        <w:rPr>
          <w:rFonts w:ascii="Times New Roman" w:hAnsi="Times New Roman"/>
          <w:b/>
          <w:sz w:val="24"/>
          <w:szCs w:val="24"/>
        </w:rPr>
        <w:t xml:space="preserve"> копеек,</w:t>
      </w:r>
      <w:r w:rsidR="00E43D6E">
        <w:rPr>
          <w:rFonts w:ascii="Times New Roman" w:hAnsi="Times New Roman"/>
          <w:b/>
          <w:sz w:val="24"/>
          <w:szCs w:val="24"/>
        </w:rPr>
        <w:t xml:space="preserve"> в том числе НДС</w:t>
      </w:r>
      <w:r w:rsidR="00217F92" w:rsidRPr="00B21636">
        <w:rPr>
          <w:rFonts w:ascii="Times New Roman" w:hAnsi="Times New Roman"/>
          <w:b/>
          <w:sz w:val="24"/>
          <w:szCs w:val="24"/>
        </w:rPr>
        <w:t xml:space="preserve"> </w:t>
      </w:r>
      <w:r w:rsidR="000165F0">
        <w:rPr>
          <w:rFonts w:ascii="Times New Roman" w:hAnsi="Times New Roman"/>
          <w:b/>
          <w:sz w:val="24"/>
          <w:szCs w:val="24"/>
        </w:rPr>
        <w:t>22% _____________________ рубль ___ копеек</w:t>
      </w:r>
      <w:r w:rsidR="005F27E6" w:rsidRPr="00B21636">
        <w:rPr>
          <w:rFonts w:ascii="Times New Roman" w:eastAsia="Times New Roman" w:hAnsi="Times New Roman"/>
          <w:b/>
          <w:bCs/>
          <w:sz w:val="24"/>
          <w:szCs w:val="24"/>
        </w:rPr>
        <w:t>.</w:t>
      </w:r>
    </w:p>
    <w:p w:rsidR="00217F92" w:rsidRPr="00B21636" w:rsidRDefault="00217F92" w:rsidP="00217F92">
      <w:pPr>
        <w:rPr>
          <w:rFonts w:ascii="Times New Roman" w:hAnsi="Times New Roman"/>
          <w:sz w:val="24"/>
          <w:szCs w:val="24"/>
        </w:rPr>
      </w:pPr>
      <w:r w:rsidRPr="00B21636">
        <w:rPr>
          <w:rFonts w:ascii="Times New Roman" w:hAnsi="Times New Roman"/>
          <w:sz w:val="24"/>
          <w:szCs w:val="24"/>
        </w:rPr>
        <w:t xml:space="preserve">            2.2. Цена Государственного контракта включает в себя общую стоимость Товара, всех затрат, издержек и иных расходов Поставщика (страхование, а также таможенные пошлины и другие обязательные платежи, налоги и сборы, связанные с исполнением настоящего Контракта). </w:t>
      </w:r>
    </w:p>
    <w:p w:rsidR="00217F92" w:rsidRPr="00B21636" w:rsidRDefault="00217F92" w:rsidP="00217F92">
      <w:pPr>
        <w:rPr>
          <w:rFonts w:ascii="Times New Roman" w:hAnsi="Times New Roman"/>
          <w:sz w:val="24"/>
          <w:szCs w:val="24"/>
        </w:rPr>
      </w:pPr>
      <w:r w:rsidRPr="00B21636">
        <w:rPr>
          <w:rFonts w:ascii="Times New Roman" w:hAnsi="Times New Roman"/>
          <w:sz w:val="24"/>
          <w:szCs w:val="24"/>
        </w:rPr>
        <w:t xml:space="preserve">            2.3. Цена Государственного контракта является твердой и определяется на весь срок исполнения контракта. </w:t>
      </w:r>
    </w:p>
    <w:p w:rsidR="00217F92" w:rsidRPr="00B21636" w:rsidRDefault="00217F92" w:rsidP="00217F92">
      <w:pPr>
        <w:ind w:firstLine="0"/>
        <w:rPr>
          <w:rFonts w:ascii="Times New Roman" w:eastAsia="Times New Roman" w:hAnsi="Times New Roman"/>
          <w:sz w:val="24"/>
          <w:szCs w:val="24"/>
        </w:rPr>
      </w:pPr>
      <w:r w:rsidRPr="00B21636">
        <w:rPr>
          <w:rFonts w:ascii="Times New Roman" w:eastAsia="Times New Roman" w:hAnsi="Times New Roman"/>
          <w:sz w:val="24"/>
          <w:szCs w:val="24"/>
        </w:rPr>
        <w:t xml:space="preserve">             2.4. Настоящим Государственным контрактом предусмотрена возможность изменения условий контракта в следующих случаях:</w:t>
      </w:r>
    </w:p>
    <w:p w:rsidR="00217F92" w:rsidRPr="00B21636" w:rsidRDefault="00217F92" w:rsidP="00217F92">
      <w:pPr>
        <w:autoSpaceDE w:val="0"/>
        <w:autoSpaceDN w:val="0"/>
        <w:adjustRightInd w:val="0"/>
        <w:ind w:firstLine="567"/>
        <w:rPr>
          <w:rFonts w:ascii="Times New Roman" w:eastAsia="Times New Roman" w:hAnsi="Times New Roman"/>
          <w:sz w:val="24"/>
          <w:szCs w:val="24"/>
          <w:lang w:eastAsia="ru-RU"/>
        </w:rPr>
      </w:pPr>
      <w:r w:rsidRPr="00B21636">
        <w:rPr>
          <w:rFonts w:ascii="Times New Roman" w:eastAsia="Times New Roman" w:hAnsi="Times New Roman"/>
          <w:sz w:val="24"/>
          <w:szCs w:val="24"/>
          <w:lang w:eastAsia="ru-RU"/>
        </w:rPr>
        <w:t xml:space="preserve">     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17F92" w:rsidRPr="00B21636" w:rsidRDefault="00217F92" w:rsidP="00217F92">
      <w:pPr>
        <w:autoSpaceDE w:val="0"/>
        <w:autoSpaceDN w:val="0"/>
        <w:adjustRightInd w:val="0"/>
        <w:ind w:firstLine="567"/>
        <w:rPr>
          <w:rFonts w:ascii="Times New Roman" w:eastAsia="Times New Roman" w:hAnsi="Times New Roman"/>
          <w:sz w:val="24"/>
          <w:szCs w:val="24"/>
          <w:lang w:eastAsia="ru-RU"/>
        </w:rPr>
      </w:pPr>
      <w:r w:rsidRPr="00B21636">
        <w:rPr>
          <w:rFonts w:ascii="Times New Roman" w:eastAsia="Times New Roman" w:hAnsi="Times New Roman"/>
          <w:sz w:val="24"/>
          <w:szCs w:val="24"/>
          <w:lang w:eastAsia="ru-RU"/>
        </w:rPr>
        <w:t xml:space="preserve">      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w:t>
      </w:r>
    </w:p>
    <w:p w:rsidR="00217F92" w:rsidRPr="00B21636" w:rsidRDefault="00217F92" w:rsidP="00217F92">
      <w:pPr>
        <w:autoSpaceDE w:val="0"/>
        <w:autoSpaceDN w:val="0"/>
        <w:adjustRightInd w:val="0"/>
        <w:ind w:firstLine="0"/>
        <w:rPr>
          <w:rFonts w:ascii="Times New Roman" w:eastAsia="Times New Roman" w:hAnsi="Times New Roman"/>
          <w:sz w:val="24"/>
          <w:szCs w:val="24"/>
          <w:lang w:eastAsia="ru-RU"/>
        </w:rPr>
      </w:pPr>
      <w:r w:rsidRPr="00B21636">
        <w:rPr>
          <w:rFonts w:ascii="Times New Roman" w:eastAsia="Times New Roman" w:hAnsi="Times New Roman"/>
          <w:sz w:val="24"/>
          <w:szCs w:val="24"/>
          <w:lang w:eastAsia="ru-RU"/>
        </w:rPr>
        <w:lastRenderedPageBreak/>
        <w:t>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17F92" w:rsidRPr="00B21636" w:rsidRDefault="00217F92" w:rsidP="00217F92">
      <w:pPr>
        <w:autoSpaceDE w:val="0"/>
        <w:autoSpaceDN w:val="0"/>
        <w:adjustRightInd w:val="0"/>
        <w:ind w:firstLine="567"/>
        <w:rPr>
          <w:rFonts w:ascii="Times New Roman" w:eastAsia="Times New Roman" w:hAnsi="Times New Roman"/>
          <w:sz w:val="24"/>
          <w:szCs w:val="24"/>
          <w:lang w:eastAsia="ru-RU"/>
        </w:rPr>
      </w:pPr>
      <w:r w:rsidRPr="00B21636">
        <w:rPr>
          <w:rFonts w:ascii="Times New Roman" w:eastAsia="Times New Roman" w:hAnsi="Times New Roman"/>
          <w:sz w:val="24"/>
          <w:szCs w:val="24"/>
          <w:lang w:eastAsia="ru-RU"/>
        </w:rPr>
        <w:t xml:space="preserve">    3) в случаях, предусмотренных </w:t>
      </w:r>
      <w:hyperlink r:id="rId8" w:history="1">
        <w:r w:rsidRPr="00B21636">
          <w:rPr>
            <w:rFonts w:ascii="Times New Roman" w:eastAsia="Times New Roman" w:hAnsi="Times New Roman"/>
            <w:sz w:val="24"/>
            <w:szCs w:val="24"/>
            <w:lang w:eastAsia="ru-RU"/>
          </w:rPr>
          <w:t>пунктом 6 статьи 161</w:t>
        </w:r>
      </w:hyperlink>
      <w:r w:rsidRPr="00B21636">
        <w:rPr>
          <w:rFonts w:ascii="Times New Roman" w:eastAsia="Times New Roman" w:hAnsi="Times New Roman"/>
          <w:sz w:val="24"/>
          <w:szCs w:val="24"/>
          <w:lang w:eastAsia="ru-RU"/>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9" w:history="1">
        <w:r w:rsidRPr="00B21636">
          <w:rPr>
            <w:rFonts w:ascii="Times New Roman" w:eastAsia="Times New Roman" w:hAnsi="Times New Roman"/>
            <w:sz w:val="24"/>
            <w:szCs w:val="24"/>
            <w:lang w:eastAsia="ru-RU"/>
          </w:rPr>
          <w:t>обеспечивает согласование</w:t>
        </w:r>
      </w:hyperlink>
      <w:r w:rsidRPr="00B21636">
        <w:rPr>
          <w:rFonts w:ascii="Times New Roman" w:eastAsia="Times New Roman" w:hAnsi="Times New Roman"/>
          <w:sz w:val="24"/>
          <w:szCs w:val="24"/>
          <w:lang w:eastAsia="ru-RU"/>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217F92" w:rsidRPr="00B21636" w:rsidRDefault="00217F92" w:rsidP="00217F92">
      <w:pPr>
        <w:ind w:firstLine="851"/>
        <w:rPr>
          <w:rFonts w:ascii="Times New Roman" w:eastAsia="Times New Roman" w:hAnsi="Times New Roman"/>
          <w:sz w:val="24"/>
          <w:szCs w:val="24"/>
        </w:rPr>
      </w:pPr>
      <w:r w:rsidRPr="00B21636">
        <w:rPr>
          <w:rFonts w:ascii="Times New Roman" w:eastAsia="Times New Roman" w:hAnsi="Times New Roman"/>
          <w:sz w:val="24"/>
          <w:szCs w:val="24"/>
          <w:lang w:eastAsia="ru-RU"/>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B57FAA" w:rsidRPr="00B21636" w:rsidRDefault="00217F92" w:rsidP="00B57FAA">
      <w:pPr>
        <w:rPr>
          <w:rFonts w:ascii="Times New Roman" w:hAnsi="Times New Roman"/>
          <w:sz w:val="24"/>
          <w:szCs w:val="24"/>
        </w:rPr>
      </w:pPr>
      <w:r w:rsidRPr="00B21636">
        <w:rPr>
          <w:rFonts w:ascii="Times New Roman" w:hAnsi="Times New Roman"/>
          <w:sz w:val="24"/>
          <w:szCs w:val="24"/>
        </w:rPr>
        <w:t xml:space="preserve">           </w:t>
      </w:r>
      <w:r w:rsidR="00B57FAA" w:rsidRPr="00B21636">
        <w:rPr>
          <w:rFonts w:ascii="Times New Roman" w:hAnsi="Times New Roman"/>
          <w:sz w:val="24"/>
          <w:szCs w:val="24"/>
        </w:rPr>
        <w:t xml:space="preserve">2.5. Оплата товара осуществляется Государственным заказчиком путем перечисления денежных средств на расчетный счет Поставщика </w:t>
      </w:r>
      <w:r w:rsidR="00B57FAA" w:rsidRPr="00B21636">
        <w:rPr>
          <w:rFonts w:ascii="Times New Roman" w:eastAsia="Times New Roman" w:hAnsi="Times New Roman"/>
          <w:sz w:val="24"/>
          <w:szCs w:val="24"/>
        </w:rPr>
        <w:t>по факту поставки товара</w:t>
      </w:r>
      <w:r w:rsidR="00B57FAA" w:rsidRPr="00B21636">
        <w:rPr>
          <w:rFonts w:ascii="Times New Roman" w:hAnsi="Times New Roman"/>
          <w:sz w:val="24"/>
          <w:szCs w:val="24"/>
        </w:rPr>
        <w:t xml:space="preserve"> в течение 10 (десяти) рабочих дней, </w:t>
      </w:r>
      <w:r w:rsidR="00B57FAA" w:rsidRPr="00B21636">
        <w:rPr>
          <w:rFonts w:ascii="Times New Roman" w:eastAsia="Times New Roman" w:hAnsi="Times New Roman"/>
          <w:sz w:val="24"/>
          <w:szCs w:val="24"/>
        </w:rPr>
        <w:t xml:space="preserve">со дня подписания товарной накладной и счета - фактуры или счета, </w:t>
      </w:r>
      <w:r w:rsidR="00B57FAA" w:rsidRPr="00B21636">
        <w:rPr>
          <w:rFonts w:ascii="Times New Roman" w:hAnsi="Times New Roman"/>
          <w:sz w:val="24"/>
          <w:szCs w:val="24"/>
        </w:rPr>
        <w:t>после выделения лимитов бюджетного обязательства и предельны</w:t>
      </w:r>
      <w:r w:rsidR="00E4344C" w:rsidRPr="00B21636">
        <w:rPr>
          <w:rFonts w:ascii="Times New Roman" w:hAnsi="Times New Roman"/>
          <w:sz w:val="24"/>
          <w:szCs w:val="24"/>
        </w:rPr>
        <w:t>х объемов финансирования на 2026</w:t>
      </w:r>
      <w:r w:rsidR="00B57FAA" w:rsidRPr="00B21636">
        <w:rPr>
          <w:rFonts w:ascii="Times New Roman" w:hAnsi="Times New Roman"/>
          <w:sz w:val="24"/>
          <w:szCs w:val="24"/>
        </w:rPr>
        <w:t xml:space="preserve"> год для оплаты поставленного товара.</w:t>
      </w:r>
    </w:p>
    <w:p w:rsidR="00B57FAA" w:rsidRPr="00B21636" w:rsidRDefault="00B57FAA" w:rsidP="00B57FAA">
      <w:pPr>
        <w:pStyle w:val="ConsPlusNormal"/>
        <w:widowControl/>
        <w:ind w:firstLine="0"/>
        <w:jc w:val="both"/>
        <w:rPr>
          <w:rFonts w:ascii="Times New Roman" w:hAnsi="Times New Roman"/>
          <w:b/>
          <w:sz w:val="24"/>
          <w:szCs w:val="24"/>
        </w:rPr>
      </w:pPr>
      <w:r w:rsidRPr="00B21636">
        <w:rPr>
          <w:rFonts w:ascii="Times New Roman" w:hAnsi="Times New Roman"/>
          <w:sz w:val="24"/>
          <w:szCs w:val="24"/>
        </w:rPr>
        <w:t xml:space="preserve">           </w:t>
      </w:r>
      <w:r w:rsidR="00077E72" w:rsidRPr="00B21636">
        <w:rPr>
          <w:rFonts w:ascii="Times New Roman" w:hAnsi="Times New Roman"/>
          <w:sz w:val="24"/>
          <w:szCs w:val="24"/>
        </w:rPr>
        <w:t xml:space="preserve"> </w:t>
      </w:r>
      <w:r w:rsidRPr="00B21636">
        <w:rPr>
          <w:rFonts w:ascii="Times New Roman" w:hAnsi="Times New Roman"/>
          <w:sz w:val="24"/>
          <w:szCs w:val="24"/>
        </w:rPr>
        <w:t xml:space="preserve">2.6. Оплата поставленного товара осуществляется за счет средств Федерального бюджета по дополнительному источнику бюджетного финансирования от привлечения к оплачиваемому труду осужденных по коду бюджетной классификации </w:t>
      </w:r>
      <w:r w:rsidRPr="00B21636">
        <w:rPr>
          <w:rFonts w:ascii="Times New Roman" w:hAnsi="Times New Roman"/>
          <w:b/>
          <w:sz w:val="24"/>
          <w:szCs w:val="24"/>
        </w:rPr>
        <w:t>32003054240690048244.</w:t>
      </w:r>
    </w:p>
    <w:p w:rsidR="00217F92" w:rsidRPr="00B21636" w:rsidRDefault="00217F92" w:rsidP="00217F92">
      <w:pPr>
        <w:pStyle w:val="11"/>
        <w:ind w:left="0" w:right="0" w:firstLine="0"/>
        <w:rPr>
          <w:rFonts w:ascii="Times New Roman" w:hAnsi="Times New Roman"/>
        </w:rPr>
      </w:pPr>
      <w:r w:rsidRPr="00B21636">
        <w:rPr>
          <w:rFonts w:ascii="Times New Roman" w:hAnsi="Times New Roman"/>
        </w:rPr>
        <w:t xml:space="preserve">           </w:t>
      </w:r>
      <w:r w:rsidR="00077E72" w:rsidRPr="00B21636">
        <w:rPr>
          <w:rFonts w:ascii="Times New Roman" w:hAnsi="Times New Roman"/>
        </w:rPr>
        <w:t xml:space="preserve"> </w:t>
      </w:r>
      <w:r w:rsidRPr="00B21636">
        <w:rPr>
          <w:rFonts w:ascii="Times New Roman" w:hAnsi="Times New Roman"/>
        </w:rPr>
        <w:t>2.7. Государственный заказчик считается исполнившим свое обязательство по оплате Товара со дня поступления денежных средств на расчетный счет Поставщика.</w:t>
      </w:r>
    </w:p>
    <w:p w:rsidR="00217F92" w:rsidRPr="00B21636" w:rsidRDefault="00217F92" w:rsidP="00217F92">
      <w:pPr>
        <w:pStyle w:val="11"/>
        <w:ind w:left="0" w:right="0" w:firstLine="0"/>
        <w:rPr>
          <w:rFonts w:ascii="Times New Roman" w:hAnsi="Times New Roman"/>
        </w:rPr>
      </w:pPr>
      <w:r w:rsidRPr="00B21636">
        <w:rPr>
          <w:rFonts w:ascii="Times New Roman" w:hAnsi="Times New Roman"/>
        </w:rPr>
        <w:t xml:space="preserve">           </w:t>
      </w:r>
      <w:r w:rsidR="00077E72" w:rsidRPr="00B21636">
        <w:rPr>
          <w:rFonts w:ascii="Times New Roman" w:hAnsi="Times New Roman"/>
        </w:rPr>
        <w:t xml:space="preserve"> </w:t>
      </w:r>
      <w:r w:rsidRPr="00B21636">
        <w:rPr>
          <w:rFonts w:ascii="Times New Roman" w:hAnsi="Times New Roman"/>
        </w:rPr>
        <w:t>2.8.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217F92" w:rsidRPr="00B21636" w:rsidRDefault="00217F92" w:rsidP="00217F92">
      <w:pPr>
        <w:ind w:firstLine="567"/>
        <w:jc w:val="center"/>
        <w:rPr>
          <w:rFonts w:ascii="Times New Roman" w:hAnsi="Times New Roman"/>
          <w:b/>
          <w:sz w:val="24"/>
          <w:szCs w:val="24"/>
        </w:rPr>
      </w:pPr>
    </w:p>
    <w:p w:rsidR="00217F92" w:rsidRPr="00B21636" w:rsidRDefault="00217F92" w:rsidP="00217F92">
      <w:pPr>
        <w:ind w:firstLine="567"/>
        <w:jc w:val="center"/>
        <w:rPr>
          <w:rFonts w:ascii="Times New Roman" w:hAnsi="Times New Roman"/>
          <w:b/>
          <w:sz w:val="24"/>
          <w:szCs w:val="24"/>
        </w:rPr>
      </w:pPr>
      <w:r w:rsidRPr="00B21636">
        <w:rPr>
          <w:rFonts w:ascii="Times New Roman" w:hAnsi="Times New Roman"/>
          <w:b/>
          <w:sz w:val="24"/>
          <w:szCs w:val="24"/>
        </w:rPr>
        <w:t>3. Права и обязанности сторон</w:t>
      </w:r>
    </w:p>
    <w:p w:rsidR="00217F92" w:rsidRPr="00B21636" w:rsidRDefault="00217F92" w:rsidP="00217F92">
      <w:pPr>
        <w:rPr>
          <w:rFonts w:ascii="Times New Roman" w:hAnsi="Times New Roman"/>
          <w:sz w:val="24"/>
          <w:szCs w:val="24"/>
        </w:rPr>
      </w:pPr>
      <w:r w:rsidRPr="00B21636">
        <w:rPr>
          <w:rFonts w:ascii="Times New Roman" w:hAnsi="Times New Roman"/>
          <w:sz w:val="24"/>
          <w:szCs w:val="24"/>
        </w:rPr>
        <w:t xml:space="preserve">         3.1.Поставщик обязан:</w:t>
      </w:r>
    </w:p>
    <w:p w:rsidR="00217F92" w:rsidRPr="00B21636" w:rsidRDefault="00217F92" w:rsidP="00217F92">
      <w:pPr>
        <w:rPr>
          <w:rFonts w:ascii="Times New Roman" w:hAnsi="Times New Roman"/>
          <w:sz w:val="24"/>
          <w:szCs w:val="24"/>
        </w:rPr>
      </w:pPr>
      <w:r w:rsidRPr="00B21636">
        <w:rPr>
          <w:rFonts w:ascii="Times New Roman" w:hAnsi="Times New Roman"/>
          <w:sz w:val="24"/>
          <w:szCs w:val="24"/>
        </w:rPr>
        <w:t xml:space="preserve">         3.1.1. Поставить товар в объеме, сроки, надлежащего качества и комплектности, предусмотренными настоящим Государственным контрактом.</w:t>
      </w:r>
    </w:p>
    <w:p w:rsidR="00455F22" w:rsidRPr="00B21636" w:rsidRDefault="00217F92" w:rsidP="00217F92">
      <w:pPr>
        <w:pStyle w:val="ConsPlusNormal"/>
        <w:widowControl/>
        <w:ind w:firstLine="0"/>
        <w:jc w:val="both"/>
        <w:rPr>
          <w:rFonts w:ascii="Times New Roman" w:hAnsi="Times New Roman"/>
          <w:sz w:val="24"/>
          <w:szCs w:val="24"/>
        </w:rPr>
      </w:pPr>
      <w:r w:rsidRPr="00B21636">
        <w:rPr>
          <w:rFonts w:ascii="Times New Roman" w:hAnsi="Times New Roman"/>
          <w:sz w:val="24"/>
          <w:szCs w:val="24"/>
        </w:rPr>
        <w:t xml:space="preserve">          3.1.2. При передаче товара представить Государственному заказчику платежные документы на Товар.</w:t>
      </w:r>
    </w:p>
    <w:p w:rsidR="00217F92" w:rsidRPr="00B21636" w:rsidRDefault="00217F92" w:rsidP="00217F92">
      <w:pPr>
        <w:rPr>
          <w:rFonts w:ascii="Times New Roman" w:hAnsi="Times New Roman"/>
          <w:sz w:val="24"/>
          <w:szCs w:val="24"/>
        </w:rPr>
      </w:pPr>
      <w:r w:rsidRPr="00B21636">
        <w:rPr>
          <w:rFonts w:ascii="Times New Roman" w:hAnsi="Times New Roman"/>
          <w:sz w:val="24"/>
          <w:szCs w:val="24"/>
        </w:rPr>
        <w:t xml:space="preserve">         3.1.3. В случае возникновения обстоятельств, указанных в п. 5.2.3. настоящего Государственного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момента составления Сторонами Акта. </w:t>
      </w:r>
    </w:p>
    <w:p w:rsidR="00077E72" w:rsidRPr="00B21636" w:rsidRDefault="00077E72" w:rsidP="00077E72">
      <w:pPr>
        <w:rPr>
          <w:rFonts w:ascii="Times New Roman" w:hAnsi="Times New Roman"/>
          <w:sz w:val="24"/>
          <w:szCs w:val="24"/>
        </w:rPr>
      </w:pPr>
      <w:r w:rsidRPr="00B21636">
        <w:rPr>
          <w:rFonts w:ascii="Times New Roman" w:hAnsi="Times New Roman"/>
          <w:sz w:val="24"/>
          <w:szCs w:val="24"/>
        </w:rPr>
        <w:t xml:space="preserve">          3.2. Поставщик вправе:</w:t>
      </w:r>
    </w:p>
    <w:p w:rsidR="00217F92" w:rsidRPr="00B21636" w:rsidRDefault="00077E72" w:rsidP="00077E72">
      <w:pPr>
        <w:rPr>
          <w:rFonts w:ascii="Times New Roman" w:hAnsi="Times New Roman"/>
          <w:sz w:val="24"/>
          <w:szCs w:val="24"/>
        </w:rPr>
      </w:pPr>
      <w:r w:rsidRPr="00B21636">
        <w:rPr>
          <w:rFonts w:ascii="Times New Roman" w:hAnsi="Times New Roman"/>
          <w:sz w:val="24"/>
          <w:szCs w:val="24"/>
        </w:rPr>
        <w:t xml:space="preserve">         3</w:t>
      </w:r>
      <w:r w:rsidR="00217F92" w:rsidRPr="00B21636">
        <w:rPr>
          <w:rFonts w:ascii="Times New Roman" w:hAnsi="Times New Roman"/>
          <w:sz w:val="24"/>
          <w:szCs w:val="24"/>
        </w:rPr>
        <w:t>.2.1. Требовать своевременной оплаты поставленного Товара в соответствии с подписанной Сторонами накладной.</w:t>
      </w:r>
    </w:p>
    <w:p w:rsidR="00217F92" w:rsidRPr="00B21636" w:rsidRDefault="00217F92" w:rsidP="00217F92">
      <w:pPr>
        <w:ind w:firstLine="900"/>
        <w:rPr>
          <w:rFonts w:ascii="Times New Roman" w:hAnsi="Times New Roman"/>
          <w:sz w:val="24"/>
          <w:szCs w:val="24"/>
        </w:rPr>
      </w:pPr>
      <w:r w:rsidRPr="00B21636">
        <w:rPr>
          <w:rFonts w:ascii="Times New Roman" w:hAnsi="Times New Roman"/>
          <w:sz w:val="24"/>
          <w:szCs w:val="24"/>
        </w:rPr>
        <w:t>3.3. </w:t>
      </w:r>
      <w:r w:rsidRPr="00B21636">
        <w:rPr>
          <w:rFonts w:ascii="Times New Roman" w:hAnsi="Times New Roman"/>
          <w:color w:val="000000"/>
          <w:sz w:val="24"/>
          <w:szCs w:val="24"/>
        </w:rPr>
        <w:t>Государственный з</w:t>
      </w:r>
      <w:r w:rsidRPr="00B21636">
        <w:rPr>
          <w:rFonts w:ascii="Times New Roman" w:hAnsi="Times New Roman"/>
          <w:sz w:val="24"/>
          <w:szCs w:val="24"/>
        </w:rPr>
        <w:t>аказчик обязан:</w:t>
      </w:r>
    </w:p>
    <w:p w:rsidR="00217F92" w:rsidRPr="00B21636" w:rsidRDefault="00217F92" w:rsidP="00217F92">
      <w:pPr>
        <w:ind w:firstLine="900"/>
        <w:rPr>
          <w:rFonts w:ascii="Times New Roman" w:hAnsi="Times New Roman"/>
          <w:sz w:val="24"/>
          <w:szCs w:val="24"/>
        </w:rPr>
      </w:pPr>
      <w:r w:rsidRPr="00B21636">
        <w:rPr>
          <w:rFonts w:ascii="Times New Roman" w:hAnsi="Times New Roman"/>
          <w:sz w:val="24"/>
          <w:szCs w:val="24"/>
        </w:rPr>
        <w:lastRenderedPageBreak/>
        <w:t>3.3.1. Произвести оплату Товара в соответствии с п. 2.5. настоящего Государственного контракта.</w:t>
      </w:r>
    </w:p>
    <w:p w:rsidR="00217F92" w:rsidRPr="00B21636" w:rsidRDefault="00217F92" w:rsidP="00217F92">
      <w:pPr>
        <w:ind w:firstLine="900"/>
        <w:rPr>
          <w:rFonts w:ascii="Times New Roman" w:hAnsi="Times New Roman"/>
          <w:sz w:val="24"/>
          <w:szCs w:val="24"/>
        </w:rPr>
      </w:pPr>
      <w:r w:rsidRPr="00B21636">
        <w:rPr>
          <w:rFonts w:ascii="Times New Roman" w:hAnsi="Times New Roman"/>
          <w:sz w:val="24"/>
          <w:szCs w:val="24"/>
        </w:rPr>
        <w:t xml:space="preserve">3.3.2. Обеспечивать своевременную приемку поставленного Товара. </w:t>
      </w:r>
    </w:p>
    <w:p w:rsidR="00217F92" w:rsidRPr="00B21636" w:rsidRDefault="00217F92" w:rsidP="00217F92">
      <w:pPr>
        <w:pStyle w:val="ConsPlusNormal"/>
        <w:widowControl/>
        <w:ind w:firstLine="900"/>
        <w:jc w:val="both"/>
        <w:rPr>
          <w:rFonts w:ascii="Times New Roman" w:hAnsi="Times New Roman"/>
          <w:sz w:val="24"/>
          <w:szCs w:val="24"/>
        </w:rPr>
      </w:pPr>
      <w:r w:rsidRPr="00B21636">
        <w:rPr>
          <w:rFonts w:ascii="Times New Roman" w:hAnsi="Times New Roman"/>
          <w:sz w:val="24"/>
          <w:szCs w:val="24"/>
        </w:rPr>
        <w:t>3.3.3. Своевременно сообщить в письменной форме Поставщику о недостатках Товара, обнаруженных в ходе его приемки.</w:t>
      </w:r>
    </w:p>
    <w:p w:rsidR="00217F92" w:rsidRPr="00B21636" w:rsidRDefault="00217F92" w:rsidP="00217F92">
      <w:pPr>
        <w:ind w:firstLine="900"/>
        <w:rPr>
          <w:rFonts w:ascii="Times New Roman" w:hAnsi="Times New Roman"/>
          <w:sz w:val="24"/>
          <w:szCs w:val="24"/>
        </w:rPr>
      </w:pPr>
      <w:r w:rsidRPr="00B21636">
        <w:rPr>
          <w:rFonts w:ascii="Times New Roman" w:hAnsi="Times New Roman"/>
          <w:sz w:val="24"/>
          <w:szCs w:val="24"/>
        </w:rPr>
        <w:t>3.4. Государственный заказчик вправе:</w:t>
      </w:r>
    </w:p>
    <w:p w:rsidR="00217F92" w:rsidRPr="00B21636" w:rsidRDefault="00217F92" w:rsidP="00217F92">
      <w:pPr>
        <w:pStyle w:val="ConsPlusNormal"/>
        <w:widowControl/>
        <w:ind w:firstLine="900"/>
        <w:jc w:val="both"/>
        <w:rPr>
          <w:rFonts w:ascii="Times New Roman" w:hAnsi="Times New Roman"/>
          <w:sz w:val="24"/>
          <w:szCs w:val="24"/>
        </w:rPr>
      </w:pPr>
      <w:r w:rsidRPr="00B21636">
        <w:rPr>
          <w:rFonts w:ascii="Times New Roman" w:hAnsi="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Государственным контрактом.</w:t>
      </w:r>
    </w:p>
    <w:p w:rsidR="00217F92" w:rsidRPr="00B21636" w:rsidRDefault="00217F92" w:rsidP="00217F92">
      <w:pPr>
        <w:pStyle w:val="ConsPlusNormal"/>
        <w:widowControl/>
        <w:ind w:firstLine="900"/>
        <w:jc w:val="both"/>
        <w:rPr>
          <w:rFonts w:ascii="Times New Roman" w:hAnsi="Times New Roman"/>
          <w:sz w:val="24"/>
          <w:szCs w:val="24"/>
        </w:rPr>
      </w:pPr>
      <w:r w:rsidRPr="00B21636">
        <w:rPr>
          <w:rFonts w:ascii="Times New Roman" w:hAnsi="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Государственного контракта.</w:t>
      </w:r>
    </w:p>
    <w:p w:rsidR="00217F92" w:rsidRPr="00B21636" w:rsidRDefault="00217F92" w:rsidP="00217F92">
      <w:pPr>
        <w:pStyle w:val="ConsPlusNormal"/>
        <w:widowControl/>
        <w:ind w:firstLine="900"/>
        <w:jc w:val="both"/>
        <w:rPr>
          <w:rFonts w:ascii="Times New Roman" w:hAnsi="Times New Roman"/>
          <w:sz w:val="24"/>
          <w:szCs w:val="24"/>
        </w:rPr>
      </w:pPr>
      <w:r w:rsidRPr="00B21636">
        <w:rPr>
          <w:rFonts w:ascii="Times New Roman" w:hAnsi="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217F92" w:rsidRPr="00B21636" w:rsidRDefault="00217F92" w:rsidP="00217F92">
      <w:pPr>
        <w:pStyle w:val="ConsPlusNormal"/>
        <w:widowControl/>
        <w:ind w:firstLine="900"/>
        <w:jc w:val="both"/>
        <w:rPr>
          <w:rFonts w:ascii="Times New Roman" w:hAnsi="Times New Roman"/>
          <w:sz w:val="24"/>
          <w:szCs w:val="24"/>
        </w:rPr>
      </w:pPr>
      <w:r w:rsidRPr="00B21636">
        <w:rPr>
          <w:rFonts w:ascii="Times New Roman" w:hAnsi="Times New Roman"/>
          <w:sz w:val="24"/>
          <w:szCs w:val="24"/>
        </w:rPr>
        <w:t>3.4.4. Провести экспертизу поставленного Товара, а так же лиц, ответственных за приемку Товара от Поставщика по количеству и качеству.</w:t>
      </w:r>
    </w:p>
    <w:p w:rsidR="00217F92" w:rsidRPr="00B21636" w:rsidRDefault="00217F92" w:rsidP="00217F92">
      <w:pPr>
        <w:pStyle w:val="11"/>
        <w:ind w:left="0" w:right="0" w:firstLine="900"/>
        <w:rPr>
          <w:rFonts w:ascii="Times New Roman" w:hAnsi="Times New Roman"/>
        </w:rPr>
      </w:pPr>
      <w:r w:rsidRPr="00B21636">
        <w:rPr>
          <w:rFonts w:ascii="Times New Roman" w:hAnsi="Times New Roman"/>
        </w:rPr>
        <w:t>3.4.5. Отказаться от оплаты расходов, не предусмотренных настоящим Государственным контрактом.</w:t>
      </w:r>
    </w:p>
    <w:p w:rsidR="00217F92" w:rsidRPr="00B21636" w:rsidRDefault="00217F92" w:rsidP="00217F92">
      <w:pPr>
        <w:pStyle w:val="11"/>
        <w:ind w:left="0" w:right="0" w:firstLine="900"/>
        <w:rPr>
          <w:rFonts w:ascii="Times New Roman" w:hAnsi="Times New Roman"/>
        </w:rPr>
      </w:pPr>
    </w:p>
    <w:p w:rsidR="00217F92" w:rsidRPr="00B21636" w:rsidRDefault="00217F92" w:rsidP="00217F92">
      <w:pPr>
        <w:pStyle w:val="FR1"/>
        <w:numPr>
          <w:ilvl w:val="0"/>
          <w:numId w:val="24"/>
        </w:numPr>
        <w:spacing w:before="0" w:line="240" w:lineRule="auto"/>
        <w:jc w:val="center"/>
        <w:rPr>
          <w:b/>
          <w:bCs/>
          <w:sz w:val="24"/>
          <w:szCs w:val="24"/>
        </w:rPr>
      </w:pPr>
      <w:r w:rsidRPr="00B21636">
        <w:rPr>
          <w:b/>
          <w:bCs/>
          <w:sz w:val="24"/>
          <w:szCs w:val="24"/>
        </w:rPr>
        <w:t>Сроки и условия поставки товара</w:t>
      </w:r>
    </w:p>
    <w:p w:rsidR="00217F92" w:rsidRPr="00B21636" w:rsidRDefault="00217F92" w:rsidP="00217F92">
      <w:pPr>
        <w:pStyle w:val="FR1"/>
        <w:spacing w:before="0" w:line="240" w:lineRule="auto"/>
        <w:ind w:firstLine="709"/>
        <w:rPr>
          <w:b/>
          <w:sz w:val="24"/>
          <w:szCs w:val="24"/>
        </w:rPr>
      </w:pPr>
      <w:r w:rsidRPr="00B21636">
        <w:rPr>
          <w:sz w:val="24"/>
          <w:szCs w:val="24"/>
        </w:rPr>
        <w:t xml:space="preserve">    4.1. Поставка товара производится сроки, указанные в Спецификации (Приложение №1) к настоящему государственному контракту. </w:t>
      </w:r>
    </w:p>
    <w:p w:rsidR="00217F92" w:rsidRPr="00B21636" w:rsidRDefault="00217F92" w:rsidP="00217F92">
      <w:pPr>
        <w:pStyle w:val="FR1"/>
        <w:spacing w:before="0" w:line="240" w:lineRule="auto"/>
        <w:ind w:firstLine="709"/>
        <w:rPr>
          <w:sz w:val="24"/>
          <w:szCs w:val="24"/>
        </w:rPr>
      </w:pPr>
      <w:r w:rsidRPr="00B21636">
        <w:rPr>
          <w:sz w:val="24"/>
          <w:szCs w:val="24"/>
        </w:rPr>
        <w:t xml:space="preserve">    4.2. Поставка товара осуществляется Поставщиком за его счет, включая   погрузо-разгрузочные работы, по адресу Государственного за</w:t>
      </w:r>
      <w:r w:rsidR="00455F22" w:rsidRPr="00B21636">
        <w:rPr>
          <w:sz w:val="24"/>
          <w:szCs w:val="24"/>
        </w:rPr>
        <w:t>казчика, указанному в разделе 10</w:t>
      </w:r>
      <w:r w:rsidRPr="00B21636">
        <w:rPr>
          <w:sz w:val="24"/>
          <w:szCs w:val="24"/>
        </w:rPr>
        <w:t xml:space="preserve"> настоящего контракта.</w:t>
      </w:r>
    </w:p>
    <w:p w:rsidR="00217F92" w:rsidRPr="00B21636" w:rsidRDefault="00217F92" w:rsidP="00217F92">
      <w:pPr>
        <w:pStyle w:val="FR1"/>
        <w:spacing w:before="0" w:line="240" w:lineRule="auto"/>
        <w:ind w:firstLine="709"/>
        <w:rPr>
          <w:sz w:val="24"/>
          <w:szCs w:val="24"/>
        </w:rPr>
      </w:pPr>
      <w:r w:rsidRPr="00B21636">
        <w:rPr>
          <w:sz w:val="24"/>
          <w:szCs w:val="24"/>
        </w:rPr>
        <w:t xml:space="preserve">    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217F92" w:rsidRPr="00B21636" w:rsidRDefault="00217F92" w:rsidP="00217F92">
      <w:pPr>
        <w:pStyle w:val="FR1"/>
        <w:spacing w:before="0" w:line="240" w:lineRule="auto"/>
        <w:ind w:firstLine="709"/>
        <w:rPr>
          <w:sz w:val="24"/>
          <w:szCs w:val="24"/>
        </w:rPr>
      </w:pPr>
      <w:r w:rsidRPr="00B21636">
        <w:rPr>
          <w:sz w:val="24"/>
          <w:szCs w:val="24"/>
        </w:rPr>
        <w:t xml:space="preserve">   4.4. </w:t>
      </w:r>
      <w:r w:rsidRPr="00B21636">
        <w:rPr>
          <w:color w:val="000000"/>
          <w:spacing w:val="-3"/>
          <w:sz w:val="24"/>
          <w:szCs w:val="24"/>
        </w:rPr>
        <w:t>Право собственности и риск</w:t>
      </w:r>
      <w:r w:rsidRPr="00B21636">
        <w:rPr>
          <w:sz w:val="24"/>
          <w:szCs w:val="24"/>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rsidR="005B1032" w:rsidRPr="00B21636" w:rsidRDefault="005B1032" w:rsidP="00217F92">
      <w:pPr>
        <w:pStyle w:val="FR1"/>
        <w:spacing w:before="0" w:line="240" w:lineRule="auto"/>
        <w:ind w:firstLine="709"/>
        <w:rPr>
          <w:sz w:val="24"/>
          <w:szCs w:val="24"/>
        </w:rPr>
      </w:pPr>
    </w:p>
    <w:p w:rsidR="00217F92" w:rsidRPr="00B21636" w:rsidRDefault="00B21636" w:rsidP="00217F92">
      <w:pPr>
        <w:pStyle w:val="FR1"/>
        <w:numPr>
          <w:ilvl w:val="0"/>
          <w:numId w:val="24"/>
        </w:numPr>
        <w:spacing w:before="0" w:line="240" w:lineRule="auto"/>
        <w:jc w:val="center"/>
        <w:rPr>
          <w:b/>
          <w:bCs/>
          <w:sz w:val="24"/>
          <w:szCs w:val="24"/>
        </w:rPr>
      </w:pPr>
      <w:r>
        <w:rPr>
          <w:b/>
          <w:bCs/>
          <w:sz w:val="24"/>
          <w:szCs w:val="24"/>
        </w:rPr>
        <w:t>К</w:t>
      </w:r>
      <w:r w:rsidR="00217F92" w:rsidRPr="00B21636">
        <w:rPr>
          <w:b/>
          <w:bCs/>
          <w:sz w:val="24"/>
          <w:szCs w:val="24"/>
        </w:rPr>
        <w:t>ачество и порядок приема</w:t>
      </w:r>
    </w:p>
    <w:p w:rsidR="00217F92" w:rsidRPr="00B21636" w:rsidRDefault="00217F92" w:rsidP="00217F92">
      <w:pPr>
        <w:pStyle w:val="FR1"/>
        <w:spacing w:before="0" w:line="240" w:lineRule="auto"/>
        <w:ind w:firstLine="709"/>
        <w:jc w:val="left"/>
        <w:rPr>
          <w:bCs/>
          <w:sz w:val="24"/>
          <w:szCs w:val="24"/>
        </w:rPr>
      </w:pPr>
      <w:r w:rsidRPr="00B21636">
        <w:rPr>
          <w:bCs/>
          <w:sz w:val="24"/>
          <w:szCs w:val="24"/>
        </w:rPr>
        <w:t xml:space="preserve">  5.1. Качество товара:</w:t>
      </w:r>
    </w:p>
    <w:p w:rsidR="00217F92" w:rsidRPr="00B21636" w:rsidRDefault="00217F92" w:rsidP="00217F92">
      <w:pPr>
        <w:rPr>
          <w:rFonts w:ascii="Times New Roman" w:hAnsi="Times New Roman"/>
          <w:sz w:val="24"/>
          <w:szCs w:val="24"/>
        </w:rPr>
      </w:pPr>
      <w:r w:rsidRPr="00B21636">
        <w:rPr>
          <w:rFonts w:ascii="Times New Roman" w:hAnsi="Times New Roman"/>
          <w:sz w:val="24"/>
          <w:szCs w:val="24"/>
        </w:rPr>
        <w:t xml:space="preserve">           5.1.1. Поставляемые товары должны соответствовать действующим ГОСТам, иметь сертификат (паспорт) качества и санитарно-эпидемиологическое заключение. </w:t>
      </w:r>
    </w:p>
    <w:p w:rsidR="00217F92" w:rsidRPr="00B21636" w:rsidRDefault="00217F92" w:rsidP="00217F92">
      <w:pPr>
        <w:ind w:firstLine="180"/>
        <w:rPr>
          <w:rFonts w:ascii="Times New Roman" w:hAnsi="Times New Roman"/>
          <w:sz w:val="24"/>
          <w:szCs w:val="24"/>
        </w:rPr>
      </w:pPr>
      <w:r w:rsidRPr="00B21636">
        <w:rPr>
          <w:rFonts w:ascii="Times New Roman" w:hAnsi="Times New Roman"/>
          <w:sz w:val="24"/>
          <w:szCs w:val="24"/>
        </w:rPr>
        <w:t xml:space="preserve">         5.1.2.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217F92" w:rsidRPr="00B21636" w:rsidRDefault="00217F92" w:rsidP="00217F92">
      <w:pPr>
        <w:rPr>
          <w:rFonts w:ascii="Times New Roman" w:hAnsi="Times New Roman"/>
          <w:sz w:val="24"/>
          <w:szCs w:val="24"/>
        </w:rPr>
      </w:pPr>
      <w:r w:rsidRPr="00B21636">
        <w:rPr>
          <w:rFonts w:ascii="Times New Roman" w:hAnsi="Times New Roman"/>
          <w:sz w:val="24"/>
          <w:szCs w:val="24"/>
        </w:rPr>
        <w:t xml:space="preserve"> </w:t>
      </w:r>
      <w:r w:rsidRPr="00B21636">
        <w:rPr>
          <w:sz w:val="24"/>
          <w:szCs w:val="24"/>
        </w:rPr>
        <w:tab/>
      </w:r>
      <w:r w:rsidRPr="00B21636">
        <w:rPr>
          <w:rFonts w:ascii="Times New Roman" w:hAnsi="Times New Roman"/>
          <w:sz w:val="24"/>
          <w:szCs w:val="24"/>
        </w:rPr>
        <w:t>5.2. Порядок приема товара:</w:t>
      </w:r>
    </w:p>
    <w:p w:rsidR="00217F92" w:rsidRPr="00B21636" w:rsidRDefault="00217F92" w:rsidP="00217F92">
      <w:pPr>
        <w:pStyle w:val="FR1"/>
        <w:spacing w:before="0" w:line="240" w:lineRule="auto"/>
        <w:ind w:firstLine="709"/>
        <w:rPr>
          <w:sz w:val="24"/>
          <w:szCs w:val="24"/>
        </w:rPr>
      </w:pPr>
      <w:r w:rsidRPr="00B21636">
        <w:rPr>
          <w:sz w:val="24"/>
          <w:szCs w:val="24"/>
        </w:rPr>
        <w:t>5.2.1. Товар должен быть поставлен полностью в соответствии со Спецификацией (Приложение № 1 к контракту).</w:t>
      </w:r>
    </w:p>
    <w:p w:rsidR="00217F92" w:rsidRPr="00B21636" w:rsidRDefault="00217F92" w:rsidP="00217F92">
      <w:pPr>
        <w:ind w:firstLine="360"/>
        <w:rPr>
          <w:rFonts w:ascii="Times New Roman" w:hAnsi="Times New Roman"/>
          <w:sz w:val="24"/>
          <w:szCs w:val="24"/>
        </w:rPr>
      </w:pPr>
      <w:r w:rsidRPr="00B21636">
        <w:rPr>
          <w:rFonts w:ascii="Times New Roman" w:hAnsi="Times New Roman"/>
          <w:sz w:val="24"/>
          <w:szCs w:val="24"/>
        </w:rPr>
        <w:t xml:space="preserve">      5.2.2 Поставка товара осуществляется согласно указанным срокам и условиям контракта. Поставщик обязан известить не менее чем за  сутки о точном времени и дате поставки товара.</w:t>
      </w:r>
    </w:p>
    <w:p w:rsidR="00217F92" w:rsidRPr="00B21636" w:rsidRDefault="00217F92" w:rsidP="00217F92">
      <w:pPr>
        <w:pStyle w:val="FR1"/>
        <w:spacing w:before="0" w:line="240" w:lineRule="auto"/>
        <w:ind w:firstLine="709"/>
        <w:rPr>
          <w:sz w:val="24"/>
          <w:szCs w:val="24"/>
        </w:rPr>
      </w:pPr>
      <w:r w:rsidRPr="00B21636">
        <w:rPr>
          <w:sz w:val="24"/>
          <w:szCs w:val="24"/>
        </w:rPr>
        <w:t>5.2.3.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Сторонами составляется двухсторонний акт, который является основанием для замены товара.</w:t>
      </w:r>
    </w:p>
    <w:p w:rsidR="00217F92" w:rsidRPr="00B21636" w:rsidRDefault="00217F92" w:rsidP="00217F92">
      <w:pPr>
        <w:pStyle w:val="FR1"/>
        <w:spacing w:before="0" w:line="240" w:lineRule="auto"/>
        <w:ind w:firstLine="709"/>
        <w:rPr>
          <w:sz w:val="24"/>
          <w:szCs w:val="24"/>
        </w:rPr>
      </w:pPr>
      <w:r w:rsidRPr="00B21636">
        <w:rPr>
          <w:sz w:val="24"/>
          <w:szCs w:val="24"/>
        </w:rPr>
        <w:t>5.2.4. 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rsidR="00217F92" w:rsidRPr="00B21636" w:rsidRDefault="00217F92" w:rsidP="00217F92">
      <w:pPr>
        <w:pStyle w:val="FR1"/>
        <w:spacing w:before="0" w:line="240" w:lineRule="auto"/>
        <w:ind w:firstLine="709"/>
        <w:rPr>
          <w:sz w:val="24"/>
          <w:szCs w:val="24"/>
        </w:rPr>
      </w:pPr>
      <w:r w:rsidRPr="00B21636">
        <w:rPr>
          <w:sz w:val="24"/>
          <w:szCs w:val="24"/>
        </w:rPr>
        <w:lastRenderedPageBreak/>
        <w:t>5.2.5.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217F92" w:rsidRPr="00B21636" w:rsidRDefault="00217F92" w:rsidP="00217F92">
      <w:pPr>
        <w:pStyle w:val="af"/>
        <w:ind w:firstLine="709"/>
        <w:rPr>
          <w:rFonts w:ascii="Times New Roman" w:hAnsi="Times New Roman"/>
          <w:sz w:val="24"/>
          <w:szCs w:val="24"/>
        </w:rPr>
      </w:pPr>
      <w:r w:rsidRPr="00B21636">
        <w:rPr>
          <w:rFonts w:ascii="Times New Roman" w:hAnsi="Times New Roman"/>
          <w:sz w:val="24"/>
          <w:szCs w:val="24"/>
        </w:rPr>
        <w:t>5.2.6. Приемка товара по качеству и количеству производиться в соответствии с действующими инструкциями, утвержденными постановлением Государственного арбитража при СМ СССР № П-6 от 15.06.1965 г., № П-7 от 25.04.1966 г. с последующими изменениями и дополнениями.</w:t>
      </w:r>
    </w:p>
    <w:p w:rsidR="00217F92" w:rsidRPr="00B21636" w:rsidRDefault="00223D73" w:rsidP="00223D73">
      <w:pPr>
        <w:rPr>
          <w:rFonts w:ascii="Times New Roman" w:hAnsi="Times New Roman"/>
          <w:sz w:val="24"/>
          <w:szCs w:val="24"/>
        </w:rPr>
      </w:pPr>
      <w:r w:rsidRPr="00B21636">
        <w:rPr>
          <w:rFonts w:ascii="Times New Roman" w:hAnsi="Times New Roman"/>
          <w:sz w:val="24"/>
          <w:szCs w:val="24"/>
        </w:rPr>
        <w:t xml:space="preserve">           5.2.7. </w:t>
      </w:r>
      <w:r w:rsidR="00217F92" w:rsidRPr="00B21636">
        <w:rPr>
          <w:rFonts w:ascii="Times New Roman" w:hAnsi="Times New Roman"/>
          <w:sz w:val="24"/>
          <w:szCs w:val="24"/>
        </w:rPr>
        <w:t>При приемке товара, Поставщик об</w:t>
      </w:r>
      <w:r w:rsidRPr="00B21636">
        <w:rPr>
          <w:rFonts w:ascii="Times New Roman" w:hAnsi="Times New Roman"/>
          <w:sz w:val="24"/>
          <w:szCs w:val="24"/>
        </w:rPr>
        <w:t xml:space="preserve">язан передать  Государственному </w:t>
      </w:r>
      <w:r w:rsidR="00217F92" w:rsidRPr="00B21636">
        <w:rPr>
          <w:rFonts w:ascii="Times New Roman" w:hAnsi="Times New Roman"/>
          <w:sz w:val="24"/>
          <w:szCs w:val="24"/>
        </w:rPr>
        <w:t>заказчику</w:t>
      </w:r>
      <w:r w:rsidRPr="00B21636">
        <w:rPr>
          <w:rFonts w:ascii="Times New Roman" w:hAnsi="Times New Roman"/>
          <w:sz w:val="24"/>
          <w:szCs w:val="24"/>
        </w:rPr>
        <w:t xml:space="preserve"> </w:t>
      </w:r>
      <w:r w:rsidR="00217F92" w:rsidRPr="00B21636">
        <w:rPr>
          <w:rFonts w:ascii="Times New Roman" w:hAnsi="Times New Roman"/>
          <w:sz w:val="24"/>
          <w:szCs w:val="24"/>
        </w:rPr>
        <w:t>следующие документы:- универсальный передаточный документ (счет-фактура)</w:t>
      </w:r>
      <w:r w:rsidRPr="00B21636">
        <w:rPr>
          <w:rFonts w:ascii="Times New Roman" w:hAnsi="Times New Roman"/>
          <w:sz w:val="24"/>
          <w:szCs w:val="24"/>
        </w:rPr>
        <w:t xml:space="preserve">   </w:t>
      </w:r>
      <w:r w:rsidR="00217F92" w:rsidRPr="00B21636">
        <w:rPr>
          <w:rFonts w:ascii="Times New Roman" w:hAnsi="Times New Roman"/>
          <w:sz w:val="24"/>
          <w:szCs w:val="24"/>
        </w:rPr>
        <w:t xml:space="preserve"> - счет</w:t>
      </w:r>
    </w:p>
    <w:p w:rsidR="00217F92" w:rsidRPr="00B21636" w:rsidRDefault="00217F92" w:rsidP="00217F92">
      <w:pPr>
        <w:ind w:left="2043" w:firstLine="0"/>
        <w:rPr>
          <w:rFonts w:ascii="Times New Roman" w:hAnsi="Times New Roman"/>
          <w:sz w:val="24"/>
          <w:szCs w:val="24"/>
        </w:rPr>
      </w:pPr>
      <w:r w:rsidRPr="00B21636">
        <w:rPr>
          <w:rFonts w:ascii="Times New Roman" w:hAnsi="Times New Roman"/>
          <w:sz w:val="24"/>
          <w:szCs w:val="24"/>
        </w:rPr>
        <w:t xml:space="preserve">                </w:t>
      </w:r>
    </w:p>
    <w:p w:rsidR="00C45D76" w:rsidRPr="00B21636" w:rsidRDefault="00217F92" w:rsidP="00C45D76">
      <w:pPr>
        <w:ind w:firstLine="708"/>
        <w:rPr>
          <w:rFonts w:ascii="Times New Roman" w:hAnsi="Times New Roman"/>
          <w:color w:val="000000"/>
          <w:sz w:val="24"/>
          <w:szCs w:val="24"/>
        </w:rPr>
      </w:pPr>
      <w:r w:rsidRPr="00B21636">
        <w:rPr>
          <w:rFonts w:ascii="Times New Roman" w:hAnsi="Times New Roman"/>
          <w:b/>
          <w:sz w:val="24"/>
          <w:szCs w:val="24"/>
        </w:rPr>
        <w:t xml:space="preserve">                                              6.</w:t>
      </w:r>
      <w:r w:rsidRPr="00B21636">
        <w:rPr>
          <w:rFonts w:ascii="Times New Roman" w:hAnsi="Times New Roman"/>
          <w:sz w:val="24"/>
          <w:szCs w:val="24"/>
        </w:rPr>
        <w:t xml:space="preserve">  </w:t>
      </w:r>
      <w:r w:rsidRPr="00B21636">
        <w:rPr>
          <w:rFonts w:ascii="Times New Roman" w:hAnsi="Times New Roman"/>
          <w:b/>
          <w:sz w:val="24"/>
          <w:szCs w:val="24"/>
        </w:rPr>
        <w:t>Ответственность сторон</w:t>
      </w:r>
      <w:r w:rsidRPr="00B21636">
        <w:rPr>
          <w:rFonts w:ascii="Times New Roman" w:hAnsi="Times New Roman"/>
          <w:color w:val="000000"/>
          <w:sz w:val="24"/>
          <w:szCs w:val="24"/>
        </w:rPr>
        <w:t xml:space="preserve">     </w:t>
      </w:r>
    </w:p>
    <w:p w:rsidR="00217F92" w:rsidRPr="00B21636" w:rsidRDefault="00217F92" w:rsidP="00C45D76">
      <w:pPr>
        <w:ind w:firstLine="708"/>
        <w:rPr>
          <w:rFonts w:ascii="Times New Roman" w:hAnsi="Times New Roman"/>
          <w:b/>
          <w:sz w:val="24"/>
          <w:szCs w:val="24"/>
        </w:rPr>
      </w:pPr>
      <w:r w:rsidRPr="00B21636">
        <w:rPr>
          <w:rFonts w:ascii="Times New Roman" w:hAnsi="Times New Roman"/>
          <w:color w:val="000000"/>
          <w:sz w:val="24"/>
          <w:szCs w:val="24"/>
        </w:rPr>
        <w:t>6.1. 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217F92" w:rsidRPr="00B21636" w:rsidRDefault="00455F22" w:rsidP="00455F22">
      <w:pPr>
        <w:autoSpaceDE w:val="0"/>
        <w:autoSpaceDN w:val="0"/>
        <w:adjustRightInd w:val="0"/>
        <w:contextualSpacing/>
        <w:rPr>
          <w:rFonts w:ascii="Times New Roman" w:hAnsi="Times New Roman"/>
          <w:color w:val="000000"/>
          <w:sz w:val="24"/>
          <w:szCs w:val="24"/>
        </w:rPr>
      </w:pPr>
      <w:r w:rsidRPr="00B21636">
        <w:rPr>
          <w:rFonts w:ascii="Times New Roman" w:hAnsi="Times New Roman"/>
          <w:color w:val="000000"/>
          <w:sz w:val="24"/>
          <w:szCs w:val="24"/>
        </w:rPr>
        <w:t xml:space="preserve">           </w:t>
      </w:r>
      <w:r w:rsidR="00217F92" w:rsidRPr="00B21636">
        <w:rPr>
          <w:rFonts w:ascii="Times New Roman" w:hAnsi="Times New Roman"/>
          <w:color w:val="000000"/>
          <w:sz w:val="24"/>
          <w:szCs w:val="24"/>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№1042.</w:t>
      </w:r>
    </w:p>
    <w:p w:rsidR="00217F92" w:rsidRPr="00B21636" w:rsidRDefault="00BA20E9" w:rsidP="00455F22">
      <w:pPr>
        <w:ind w:firstLine="0"/>
        <w:contextualSpacing/>
        <w:rPr>
          <w:rFonts w:ascii="Times New Roman" w:hAnsi="Times New Roman"/>
          <w:color w:val="000000"/>
          <w:sz w:val="24"/>
          <w:szCs w:val="24"/>
        </w:rPr>
      </w:pPr>
      <w:r w:rsidRPr="00B21636">
        <w:rPr>
          <w:rFonts w:ascii="Times New Roman" w:hAnsi="Times New Roman"/>
          <w:color w:val="000000"/>
          <w:sz w:val="24"/>
          <w:szCs w:val="24"/>
        </w:rPr>
        <w:t xml:space="preserve">            </w:t>
      </w:r>
      <w:r w:rsidR="00217F92" w:rsidRPr="00B21636">
        <w:rPr>
          <w:rFonts w:ascii="Times New Roman" w:hAnsi="Times New Roman"/>
          <w:color w:val="000000"/>
          <w:sz w:val="24"/>
          <w:szCs w:val="24"/>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455F22" w:rsidRPr="00B21636" w:rsidRDefault="00223D73" w:rsidP="00455F22">
      <w:pPr>
        <w:ind w:firstLine="0"/>
        <w:contextualSpacing/>
        <w:rPr>
          <w:rFonts w:ascii="Times New Roman" w:hAnsi="Times New Roman"/>
          <w:color w:val="000000"/>
          <w:sz w:val="24"/>
          <w:szCs w:val="24"/>
          <w:shd w:val="clear" w:color="auto" w:fill="FFFFFF"/>
        </w:rPr>
      </w:pPr>
      <w:r w:rsidRPr="00B21636">
        <w:rPr>
          <w:rFonts w:ascii="Times New Roman" w:hAnsi="Times New Roman"/>
          <w:color w:val="000000"/>
          <w:sz w:val="24"/>
          <w:szCs w:val="24"/>
        </w:rPr>
        <w:t xml:space="preserve">            </w:t>
      </w:r>
      <w:r w:rsidR="00217F92" w:rsidRPr="00B21636">
        <w:rPr>
          <w:rFonts w:ascii="Times New Roman" w:hAnsi="Times New Roman"/>
          <w:color w:val="000000"/>
          <w:sz w:val="24"/>
          <w:szCs w:val="24"/>
        </w:rPr>
        <w:t xml:space="preserve">6.4.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определяемой </w:t>
      </w:r>
      <w:r w:rsidR="00217F92" w:rsidRPr="00B21636">
        <w:rPr>
          <w:rFonts w:ascii="Times New Roman" w:hAnsi="Times New Roman"/>
          <w:color w:val="000000"/>
          <w:sz w:val="24"/>
          <w:szCs w:val="24"/>
          <w:shd w:val="clear" w:color="auto" w:fill="FFFFFF"/>
        </w:rPr>
        <w:t xml:space="preserve">в </w:t>
      </w:r>
      <w:r w:rsidR="00217F92" w:rsidRPr="00B21636">
        <w:rPr>
          <w:rFonts w:ascii="Times New Roman" w:hAnsi="Times New Roman"/>
          <w:color w:val="000000"/>
          <w:sz w:val="24"/>
          <w:szCs w:val="24"/>
        </w:rPr>
        <w:t xml:space="preserve">порядке, установленным постановлением Правительства Российской Федерации от 30.08.2017 №1042, если законодательством </w:t>
      </w:r>
      <w:r w:rsidR="00217F92" w:rsidRPr="00B21636">
        <w:rPr>
          <w:rFonts w:ascii="Times New Roman" w:hAnsi="Times New Roman"/>
          <w:color w:val="000000"/>
          <w:sz w:val="24"/>
          <w:szCs w:val="24"/>
          <w:shd w:val="clear" w:color="auto" w:fill="FFFFFF"/>
        </w:rPr>
        <w:t>Российской Федерации установлен иной порядок начисления штрафов</w:t>
      </w:r>
      <w:r w:rsidR="0057132C" w:rsidRPr="00B21636">
        <w:rPr>
          <w:rFonts w:ascii="Times New Roman" w:hAnsi="Times New Roman"/>
          <w:color w:val="000000"/>
          <w:sz w:val="24"/>
          <w:szCs w:val="24"/>
          <w:shd w:val="clear" w:color="auto" w:fill="FFFFFF"/>
        </w:rPr>
        <w:t>.</w:t>
      </w:r>
    </w:p>
    <w:p w:rsidR="00455F22" w:rsidRPr="00B21636" w:rsidRDefault="00223D73" w:rsidP="00455F22">
      <w:pPr>
        <w:ind w:firstLine="0"/>
        <w:contextualSpacing/>
        <w:rPr>
          <w:rFonts w:ascii="Times New Roman" w:hAnsi="Times New Roman"/>
          <w:noProof/>
          <w:color w:val="000000"/>
          <w:sz w:val="24"/>
          <w:szCs w:val="24"/>
        </w:rPr>
      </w:pPr>
      <w:r w:rsidRPr="00B21636">
        <w:rPr>
          <w:rFonts w:ascii="Times New Roman" w:hAnsi="Times New Roman"/>
          <w:color w:val="000000"/>
          <w:sz w:val="24"/>
          <w:szCs w:val="24"/>
        </w:rPr>
        <w:t xml:space="preserve">            </w:t>
      </w:r>
      <w:r w:rsidR="00217F92" w:rsidRPr="00B21636">
        <w:rPr>
          <w:rFonts w:ascii="Times New Roman" w:hAnsi="Times New Roman"/>
          <w:color w:val="000000"/>
          <w:sz w:val="24"/>
          <w:szCs w:val="24"/>
        </w:rPr>
        <w:t xml:space="preserve">6.5. </w:t>
      </w:r>
      <w:r w:rsidR="00217F92" w:rsidRPr="00B21636">
        <w:rPr>
          <w:rFonts w:ascii="Times New Roman" w:hAnsi="Times New Roman"/>
          <w:noProof/>
          <w:color w:val="000000"/>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контрактом, определяемой </w:t>
      </w:r>
      <w:r w:rsidR="00217F92" w:rsidRPr="00B21636">
        <w:rPr>
          <w:rFonts w:ascii="Times New Roman" w:hAnsi="Times New Roman"/>
          <w:color w:val="000000"/>
          <w:sz w:val="24"/>
          <w:szCs w:val="24"/>
          <w:shd w:val="clear" w:color="auto" w:fill="FFFFFF"/>
        </w:rPr>
        <w:t xml:space="preserve">в </w:t>
      </w:r>
      <w:r w:rsidR="00217F92" w:rsidRPr="00B21636">
        <w:rPr>
          <w:rFonts w:ascii="Times New Roman" w:hAnsi="Times New Roman"/>
          <w:color w:val="000000"/>
          <w:sz w:val="24"/>
          <w:szCs w:val="24"/>
        </w:rPr>
        <w:t>порядке, установленным постановлением Правительства Российской Федерации от 30.08.2017 №1042</w:t>
      </w:r>
      <w:r w:rsidR="00217F92" w:rsidRPr="00B21636">
        <w:rPr>
          <w:rFonts w:ascii="Times New Roman" w:hAnsi="Times New Roman"/>
          <w:noProof/>
          <w:color w:val="000000"/>
          <w:sz w:val="24"/>
          <w:szCs w:val="24"/>
        </w:rPr>
        <w:t>.</w:t>
      </w:r>
    </w:p>
    <w:p w:rsidR="00217F92" w:rsidRDefault="00223D73" w:rsidP="00455F22">
      <w:pPr>
        <w:ind w:firstLine="0"/>
        <w:contextualSpacing/>
        <w:rPr>
          <w:rFonts w:ascii="Times New Roman" w:hAnsi="Times New Roman"/>
          <w:color w:val="000000"/>
          <w:sz w:val="24"/>
          <w:szCs w:val="24"/>
        </w:rPr>
      </w:pPr>
      <w:r w:rsidRPr="00B21636">
        <w:rPr>
          <w:rFonts w:ascii="Times New Roman" w:hAnsi="Times New Roman"/>
          <w:noProof/>
          <w:color w:val="000000"/>
          <w:sz w:val="24"/>
          <w:szCs w:val="24"/>
        </w:rPr>
        <w:t xml:space="preserve">           </w:t>
      </w:r>
      <w:r w:rsidR="0057132C" w:rsidRPr="00B21636">
        <w:rPr>
          <w:rFonts w:ascii="Times New Roman" w:hAnsi="Times New Roman"/>
          <w:noProof/>
          <w:color w:val="000000"/>
          <w:sz w:val="24"/>
          <w:szCs w:val="24"/>
        </w:rPr>
        <w:t xml:space="preserve"> </w:t>
      </w:r>
      <w:r w:rsidR="00217F92" w:rsidRPr="00B21636">
        <w:rPr>
          <w:rFonts w:ascii="Times New Roman" w:hAnsi="Times New Roman"/>
          <w:color w:val="000000"/>
          <w:sz w:val="24"/>
          <w:szCs w:val="24"/>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21636" w:rsidRDefault="00B21636" w:rsidP="00455F22">
      <w:pPr>
        <w:ind w:firstLine="0"/>
        <w:contextualSpacing/>
        <w:rPr>
          <w:rFonts w:ascii="Times New Roman" w:hAnsi="Times New Roman"/>
          <w:color w:val="000000"/>
          <w:sz w:val="24"/>
          <w:szCs w:val="24"/>
        </w:rPr>
      </w:pPr>
    </w:p>
    <w:p w:rsidR="00B21636" w:rsidRPr="00B21636" w:rsidRDefault="00B21636" w:rsidP="00455F22">
      <w:pPr>
        <w:ind w:firstLine="0"/>
        <w:contextualSpacing/>
        <w:rPr>
          <w:rFonts w:ascii="Times New Roman" w:hAnsi="Times New Roman"/>
          <w:color w:val="000000"/>
          <w:sz w:val="24"/>
          <w:szCs w:val="24"/>
        </w:rPr>
      </w:pPr>
    </w:p>
    <w:p w:rsidR="0057132C" w:rsidRPr="00B21636" w:rsidRDefault="00223D73" w:rsidP="0057132C">
      <w:pPr>
        <w:pStyle w:val="af"/>
        <w:ind w:firstLine="0"/>
        <w:rPr>
          <w:rFonts w:ascii="Times New Roman" w:hAnsi="Times New Roman"/>
          <w:color w:val="000000"/>
          <w:sz w:val="24"/>
          <w:szCs w:val="24"/>
        </w:rPr>
      </w:pPr>
      <w:r w:rsidRPr="00B21636">
        <w:rPr>
          <w:rFonts w:ascii="Times New Roman" w:hAnsi="Times New Roman"/>
          <w:color w:val="000000"/>
          <w:sz w:val="24"/>
          <w:szCs w:val="24"/>
        </w:rPr>
        <w:lastRenderedPageBreak/>
        <w:t xml:space="preserve">           </w:t>
      </w:r>
      <w:r w:rsidR="0057132C" w:rsidRPr="00B21636">
        <w:rPr>
          <w:rFonts w:ascii="Times New Roman" w:hAnsi="Times New Roman"/>
          <w:color w:val="000000"/>
          <w:sz w:val="24"/>
          <w:szCs w:val="24"/>
        </w:rPr>
        <w:t xml:space="preserve"> </w:t>
      </w:r>
      <w:r w:rsidR="00217F92" w:rsidRPr="00B21636">
        <w:rPr>
          <w:rFonts w:ascii="Times New Roman" w:hAnsi="Times New Roman"/>
          <w:color w:val="000000"/>
          <w:sz w:val="24"/>
          <w:szCs w:val="24"/>
        </w:rPr>
        <w:t>6.7. Уплата Поставщиком неустойки или применение иной формы ответственности не освобождает его от исполнения обязательств по контракту.</w:t>
      </w:r>
    </w:p>
    <w:p w:rsidR="00217F92" w:rsidRPr="00B21636" w:rsidRDefault="0057132C" w:rsidP="0057132C">
      <w:pPr>
        <w:pStyle w:val="af"/>
        <w:ind w:firstLine="0"/>
        <w:rPr>
          <w:rFonts w:ascii="Times New Roman" w:hAnsi="Times New Roman"/>
          <w:color w:val="000000"/>
          <w:sz w:val="24"/>
          <w:szCs w:val="24"/>
        </w:rPr>
      </w:pPr>
      <w:r w:rsidRPr="00B21636">
        <w:rPr>
          <w:rFonts w:ascii="Times New Roman" w:hAnsi="Times New Roman"/>
          <w:color w:val="000000"/>
          <w:sz w:val="24"/>
          <w:szCs w:val="24"/>
        </w:rPr>
        <w:t xml:space="preserve">    </w:t>
      </w:r>
      <w:r w:rsidR="00223D73" w:rsidRPr="00B21636">
        <w:rPr>
          <w:rFonts w:ascii="Times New Roman" w:hAnsi="Times New Roman"/>
          <w:color w:val="000000"/>
          <w:sz w:val="24"/>
          <w:szCs w:val="24"/>
        </w:rPr>
        <w:t xml:space="preserve">        </w:t>
      </w:r>
      <w:r w:rsidR="00217F92" w:rsidRPr="00B21636">
        <w:rPr>
          <w:rFonts w:ascii="Times New Roman" w:hAnsi="Times New Roman"/>
          <w:color w:val="000000"/>
          <w:sz w:val="24"/>
          <w:szCs w:val="24"/>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17F92" w:rsidRDefault="00223D73" w:rsidP="0057132C">
      <w:pPr>
        <w:tabs>
          <w:tab w:val="left" w:pos="540"/>
        </w:tabs>
        <w:ind w:right="-2" w:firstLine="0"/>
        <w:rPr>
          <w:rFonts w:ascii="Times New Roman" w:hAnsi="Times New Roman"/>
          <w:color w:val="000000"/>
          <w:sz w:val="24"/>
          <w:szCs w:val="24"/>
        </w:rPr>
      </w:pPr>
      <w:r w:rsidRPr="00B21636">
        <w:rPr>
          <w:rFonts w:ascii="Times New Roman" w:hAnsi="Times New Roman"/>
          <w:color w:val="000000"/>
          <w:sz w:val="24"/>
          <w:szCs w:val="24"/>
        </w:rPr>
        <w:t xml:space="preserve">            </w:t>
      </w:r>
      <w:r w:rsidR="00217F92" w:rsidRPr="00B21636">
        <w:rPr>
          <w:rFonts w:ascii="Times New Roman" w:hAnsi="Times New Roman"/>
          <w:color w:val="000000"/>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21636" w:rsidRPr="00B21636" w:rsidRDefault="00B21636" w:rsidP="0057132C">
      <w:pPr>
        <w:tabs>
          <w:tab w:val="left" w:pos="540"/>
        </w:tabs>
        <w:ind w:right="-2" w:firstLine="0"/>
        <w:rPr>
          <w:rFonts w:ascii="Times New Roman" w:hAnsi="Times New Roman"/>
          <w:color w:val="000000"/>
          <w:sz w:val="24"/>
          <w:szCs w:val="24"/>
        </w:rPr>
      </w:pPr>
    </w:p>
    <w:p w:rsidR="00217F92" w:rsidRPr="00B21636" w:rsidRDefault="00867A78" w:rsidP="00867A78">
      <w:pPr>
        <w:pStyle w:val="2"/>
        <w:spacing w:after="0" w:line="240" w:lineRule="auto"/>
        <w:ind w:left="1277"/>
        <w:jc w:val="center"/>
        <w:rPr>
          <w:b/>
        </w:rPr>
      </w:pPr>
      <w:r w:rsidRPr="00B21636">
        <w:rPr>
          <w:b/>
          <w:lang w:val="ru-RU"/>
        </w:rPr>
        <w:t xml:space="preserve">7.  </w:t>
      </w:r>
      <w:r w:rsidR="00217F92" w:rsidRPr="00B21636">
        <w:rPr>
          <w:b/>
        </w:rPr>
        <w:t>Обстоятельства непреодолимой силы</w:t>
      </w:r>
    </w:p>
    <w:p w:rsidR="00217F92" w:rsidRPr="00B21636" w:rsidRDefault="00C45D76" w:rsidP="00217F92">
      <w:pPr>
        <w:pStyle w:val="2"/>
        <w:spacing w:after="0" w:line="240" w:lineRule="auto"/>
        <w:ind w:firstLine="540"/>
      </w:pPr>
      <w:r w:rsidRPr="00B21636">
        <w:rPr>
          <w:lang w:val="ru-RU"/>
        </w:rPr>
        <w:t xml:space="preserve">   </w:t>
      </w:r>
      <w:r w:rsidR="00217F92" w:rsidRPr="00B21636">
        <w:t xml:space="preserve">7.1. Стороны освобождаются от ответственности за полное или частичное неисполнение своих обязательств по настоящему </w:t>
      </w:r>
      <w:r w:rsidR="00217F92" w:rsidRPr="00B21636">
        <w:rPr>
          <w:lang w:val="ru-RU"/>
        </w:rPr>
        <w:t>К</w:t>
      </w:r>
      <w:r w:rsidR="00217F92" w:rsidRPr="00B21636">
        <w:t xml:space="preserve">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w:t>
      </w:r>
      <w:r w:rsidR="00217F92" w:rsidRPr="00B21636">
        <w:rPr>
          <w:lang w:val="ru-RU"/>
        </w:rPr>
        <w:t>К</w:t>
      </w:r>
      <w:r w:rsidR="00217F92" w:rsidRPr="00B21636">
        <w:t>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17F92" w:rsidRPr="00B21636" w:rsidRDefault="00C45D76" w:rsidP="00217F92">
      <w:pPr>
        <w:pStyle w:val="2"/>
        <w:spacing w:after="0" w:line="240" w:lineRule="auto"/>
        <w:ind w:firstLine="540"/>
        <w:rPr>
          <w:lang w:val="ru-RU"/>
        </w:rPr>
      </w:pPr>
      <w:r w:rsidRPr="00B21636">
        <w:rPr>
          <w:lang w:val="ru-RU"/>
        </w:rPr>
        <w:t xml:space="preserve">  </w:t>
      </w:r>
      <w:r w:rsidR="00217F92" w:rsidRPr="00B21636">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w:t>
      </w:r>
      <w:r w:rsidR="00217F92" w:rsidRPr="00B21636">
        <w:rPr>
          <w:lang w:val="ru-RU"/>
        </w:rPr>
        <w:t xml:space="preserve"> о</w:t>
      </w:r>
      <w:r w:rsidR="00217F92" w:rsidRPr="00B21636">
        <w:t>бстоятельств. Данное уведомление должно быть подтверждено компетентным органом территории, где данное обстоятельство имело место.</w:t>
      </w:r>
    </w:p>
    <w:p w:rsidR="00217F92" w:rsidRPr="00B21636" w:rsidRDefault="00217F92" w:rsidP="00217F92">
      <w:pPr>
        <w:pStyle w:val="2"/>
        <w:spacing w:after="0" w:line="240" w:lineRule="auto"/>
        <w:ind w:firstLine="540"/>
        <w:rPr>
          <w:lang w:val="ru-RU"/>
        </w:rPr>
      </w:pPr>
    </w:p>
    <w:p w:rsidR="00217F92" w:rsidRPr="00B21636" w:rsidRDefault="00867A78" w:rsidP="00867A78">
      <w:pPr>
        <w:pStyle w:val="2"/>
        <w:spacing w:after="0" w:line="240" w:lineRule="auto"/>
        <w:ind w:left="1277"/>
        <w:jc w:val="center"/>
        <w:rPr>
          <w:b/>
        </w:rPr>
      </w:pPr>
      <w:r w:rsidRPr="00B21636">
        <w:rPr>
          <w:b/>
          <w:lang w:val="ru-RU"/>
        </w:rPr>
        <w:t xml:space="preserve">8.  </w:t>
      </w:r>
      <w:r w:rsidR="00217F92" w:rsidRPr="00B21636">
        <w:rPr>
          <w:b/>
        </w:rPr>
        <w:t>Порядок урегулирования споров. Расторжение Контракта</w:t>
      </w:r>
    </w:p>
    <w:p w:rsidR="00217F92" w:rsidRPr="00B21636" w:rsidRDefault="00217F92" w:rsidP="00217F92">
      <w:pPr>
        <w:pStyle w:val="2"/>
        <w:spacing w:after="0" w:line="240" w:lineRule="auto"/>
      </w:pPr>
      <w:r w:rsidRPr="00B21636">
        <w:t xml:space="preserve">      </w:t>
      </w:r>
      <w:r w:rsidRPr="00B21636">
        <w:rPr>
          <w:lang w:val="ru-RU"/>
        </w:rPr>
        <w:t xml:space="preserve">  </w:t>
      </w:r>
      <w:r w:rsidR="00C45D76" w:rsidRPr="00B21636">
        <w:rPr>
          <w:lang w:val="ru-RU"/>
        </w:rPr>
        <w:t xml:space="preserve"> </w:t>
      </w:r>
      <w:r w:rsidR="00223D73" w:rsidRPr="00B21636">
        <w:rPr>
          <w:lang w:val="ru-RU"/>
        </w:rPr>
        <w:t xml:space="preserve"> </w:t>
      </w:r>
      <w:r w:rsidRPr="00B21636">
        <w:rPr>
          <w:lang w:val="ru-RU"/>
        </w:rPr>
        <w:t>8.1.</w:t>
      </w:r>
      <w:r w:rsidR="00E540CE" w:rsidRPr="00B21636">
        <w:rPr>
          <w:lang w:val="ru-RU"/>
        </w:rPr>
        <w:t xml:space="preserve"> </w:t>
      </w:r>
      <w:r w:rsidRPr="00B21636">
        <w:t>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217F92" w:rsidRPr="00B21636" w:rsidRDefault="00217F92" w:rsidP="00217F92">
      <w:pPr>
        <w:pStyle w:val="2"/>
        <w:spacing w:after="0" w:line="240" w:lineRule="auto"/>
      </w:pPr>
      <w:r w:rsidRPr="00B21636">
        <w:t xml:space="preserve">        </w:t>
      </w:r>
      <w:r w:rsidR="00223D73" w:rsidRPr="00B21636">
        <w:rPr>
          <w:lang w:val="ru-RU"/>
        </w:rPr>
        <w:t xml:space="preserve"> </w:t>
      </w:r>
      <w:r w:rsidRPr="00B21636">
        <w:rPr>
          <w:lang w:val="ru-RU"/>
        </w:rPr>
        <w:t>8</w:t>
      </w:r>
      <w:r w:rsidRPr="00B21636">
        <w:t>.2.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217F92" w:rsidRPr="00B21636" w:rsidRDefault="00217F92" w:rsidP="00217F92">
      <w:pPr>
        <w:autoSpaceDE w:val="0"/>
        <w:autoSpaceDN w:val="0"/>
        <w:adjustRightInd w:val="0"/>
        <w:ind w:firstLine="0"/>
        <w:rPr>
          <w:rFonts w:ascii="Times New Roman" w:hAnsi="Times New Roman"/>
          <w:sz w:val="24"/>
          <w:szCs w:val="24"/>
        </w:rPr>
      </w:pPr>
      <w:r w:rsidRPr="00B21636">
        <w:rPr>
          <w:rFonts w:ascii="Times New Roman" w:hAnsi="Times New Roman"/>
          <w:sz w:val="24"/>
          <w:szCs w:val="24"/>
        </w:rPr>
        <w:t xml:space="preserve">        </w:t>
      </w:r>
      <w:r w:rsidR="00223D73" w:rsidRPr="00B21636">
        <w:rPr>
          <w:rFonts w:ascii="Times New Roman" w:hAnsi="Times New Roman"/>
          <w:sz w:val="24"/>
          <w:szCs w:val="24"/>
        </w:rPr>
        <w:t xml:space="preserve"> </w:t>
      </w:r>
      <w:r w:rsidRPr="00B21636">
        <w:rPr>
          <w:rFonts w:ascii="Times New Roman" w:hAnsi="Times New Roman"/>
          <w:sz w:val="24"/>
          <w:szCs w:val="24"/>
        </w:rPr>
        <w:t>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17F92" w:rsidRPr="00B21636" w:rsidRDefault="00217F92" w:rsidP="00217F92">
      <w:pPr>
        <w:autoSpaceDE w:val="0"/>
        <w:autoSpaceDN w:val="0"/>
        <w:adjustRightInd w:val="0"/>
        <w:ind w:firstLine="0"/>
        <w:rPr>
          <w:rFonts w:ascii="Times New Roman" w:hAnsi="Times New Roman"/>
          <w:sz w:val="24"/>
          <w:szCs w:val="24"/>
        </w:rPr>
      </w:pPr>
      <w:r w:rsidRPr="00B21636">
        <w:rPr>
          <w:rFonts w:ascii="Times New Roman" w:hAnsi="Times New Roman"/>
          <w:sz w:val="24"/>
          <w:szCs w:val="24"/>
        </w:rPr>
        <w:t xml:space="preserve">        </w:t>
      </w:r>
      <w:r w:rsidR="00223D73" w:rsidRPr="00B21636">
        <w:rPr>
          <w:rFonts w:ascii="Times New Roman" w:hAnsi="Times New Roman"/>
          <w:sz w:val="24"/>
          <w:szCs w:val="24"/>
        </w:rPr>
        <w:t xml:space="preserve"> </w:t>
      </w:r>
      <w:r w:rsidRPr="00B21636">
        <w:rPr>
          <w:rFonts w:ascii="Times New Roman" w:hAnsi="Times New Roman"/>
          <w:sz w:val="24"/>
          <w:szCs w:val="24"/>
        </w:rPr>
        <w:t>8.4.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17F92" w:rsidRPr="00B21636" w:rsidRDefault="00217F92" w:rsidP="00217F92">
      <w:pPr>
        <w:pStyle w:val="af4"/>
        <w:rPr>
          <w:rFonts w:ascii="Times New Roman" w:hAnsi="Times New Roman"/>
          <w:sz w:val="24"/>
          <w:szCs w:val="24"/>
        </w:rPr>
      </w:pPr>
      <w:r w:rsidRPr="00B21636">
        <w:rPr>
          <w:rFonts w:ascii="Times New Roman" w:hAnsi="Times New Roman"/>
          <w:sz w:val="24"/>
          <w:szCs w:val="24"/>
        </w:rPr>
        <w:t xml:space="preserve">        </w:t>
      </w:r>
      <w:r w:rsidR="00223D73" w:rsidRPr="00B21636">
        <w:rPr>
          <w:rFonts w:ascii="Times New Roman" w:hAnsi="Times New Roman"/>
          <w:sz w:val="24"/>
          <w:szCs w:val="24"/>
          <w:lang w:val="ru-RU"/>
        </w:rPr>
        <w:t xml:space="preserve"> </w:t>
      </w:r>
      <w:r w:rsidRPr="00B21636">
        <w:rPr>
          <w:rFonts w:ascii="Times New Roman" w:hAnsi="Times New Roman"/>
          <w:sz w:val="24"/>
          <w:szCs w:val="24"/>
          <w:lang w:val="ru-RU"/>
        </w:rPr>
        <w:t>8</w:t>
      </w:r>
      <w:r w:rsidRPr="00B21636">
        <w:rPr>
          <w:rFonts w:ascii="Times New Roman" w:hAnsi="Times New Roman"/>
          <w:sz w:val="24"/>
          <w:szCs w:val="24"/>
        </w:rPr>
        <w:t>.5.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217F92" w:rsidRPr="00B21636" w:rsidRDefault="00217F92" w:rsidP="00217F92">
      <w:pPr>
        <w:pStyle w:val="21"/>
        <w:tabs>
          <w:tab w:val="left" w:pos="709"/>
        </w:tabs>
        <w:spacing w:after="0" w:line="240" w:lineRule="auto"/>
        <w:ind w:left="0"/>
        <w:rPr>
          <w:lang w:val="ru-RU"/>
        </w:rPr>
      </w:pPr>
      <w:r w:rsidRPr="00B21636">
        <w:t xml:space="preserve">       </w:t>
      </w:r>
      <w:r w:rsidR="00223D73" w:rsidRPr="00B21636">
        <w:rPr>
          <w:lang w:val="ru-RU"/>
        </w:rPr>
        <w:t xml:space="preserve"> </w:t>
      </w:r>
      <w:r w:rsidRPr="00B21636">
        <w:rPr>
          <w:lang w:val="ru-RU"/>
        </w:rPr>
        <w:t>8</w:t>
      </w:r>
      <w:r w:rsidRPr="00B21636">
        <w:t>.6. К отношениям Сторон по настоящему Государственному контракту и в связи с ним применяется законодательство Российской Федерации.</w:t>
      </w:r>
    </w:p>
    <w:p w:rsidR="00217F92" w:rsidRPr="00B21636" w:rsidRDefault="00217F92" w:rsidP="00217F92">
      <w:pPr>
        <w:pStyle w:val="21"/>
        <w:tabs>
          <w:tab w:val="left" w:pos="709"/>
        </w:tabs>
        <w:spacing w:after="0" w:line="240" w:lineRule="auto"/>
        <w:ind w:left="0"/>
        <w:rPr>
          <w:lang w:val="ru-RU"/>
        </w:rPr>
      </w:pPr>
    </w:p>
    <w:p w:rsidR="00217F92" w:rsidRPr="00B21636" w:rsidRDefault="00867A78" w:rsidP="00867A78">
      <w:pPr>
        <w:pStyle w:val="2"/>
        <w:spacing w:after="0" w:line="240" w:lineRule="auto"/>
        <w:ind w:left="1637"/>
        <w:rPr>
          <w:b/>
          <w:lang w:val="ru-RU"/>
        </w:rPr>
      </w:pPr>
      <w:r w:rsidRPr="00B21636">
        <w:rPr>
          <w:b/>
          <w:lang w:val="ru-RU"/>
        </w:rPr>
        <w:t xml:space="preserve">                9.  </w:t>
      </w:r>
      <w:r w:rsidR="00217F92" w:rsidRPr="00B21636">
        <w:rPr>
          <w:b/>
        </w:rPr>
        <w:t>Заключительные положения</w:t>
      </w:r>
    </w:p>
    <w:p w:rsidR="00BA20E9" w:rsidRPr="00B21636" w:rsidRDefault="00223D73" w:rsidP="00BA20E9">
      <w:pPr>
        <w:ind w:firstLine="0"/>
        <w:rPr>
          <w:rFonts w:ascii="Times New Roman" w:hAnsi="Times New Roman"/>
          <w:sz w:val="24"/>
          <w:szCs w:val="24"/>
        </w:rPr>
      </w:pPr>
      <w:r w:rsidRPr="00B21636">
        <w:rPr>
          <w:rFonts w:ascii="Times New Roman" w:hAnsi="Times New Roman"/>
          <w:sz w:val="24"/>
          <w:szCs w:val="24"/>
        </w:rPr>
        <w:t xml:space="preserve">         </w:t>
      </w:r>
      <w:r w:rsidR="00BA20E9" w:rsidRPr="00B21636">
        <w:rPr>
          <w:rFonts w:ascii="Times New Roman" w:hAnsi="Times New Roman"/>
          <w:sz w:val="24"/>
          <w:szCs w:val="24"/>
        </w:rPr>
        <w:t xml:space="preserve">9.1.  </w:t>
      </w:r>
      <w:r w:rsidR="00BA20E9" w:rsidRPr="00B21636">
        <w:rPr>
          <w:rFonts w:ascii="Times New Roman" w:hAnsi="Times New Roman"/>
          <w:spacing w:val="3"/>
          <w:sz w:val="24"/>
          <w:szCs w:val="24"/>
        </w:rPr>
        <w:t>Настоящий  Контракт  вступает  в   силу со  дня подписания</w:t>
      </w:r>
      <w:r w:rsidR="00980B57" w:rsidRPr="00B21636">
        <w:rPr>
          <w:rFonts w:ascii="Times New Roman" w:hAnsi="Times New Roman"/>
          <w:spacing w:val="3"/>
          <w:sz w:val="24"/>
          <w:szCs w:val="24"/>
        </w:rPr>
        <w:t xml:space="preserve"> </w:t>
      </w:r>
      <w:r w:rsidR="00BA20E9" w:rsidRPr="00B21636">
        <w:rPr>
          <w:rFonts w:ascii="Times New Roman" w:hAnsi="Times New Roman"/>
          <w:spacing w:val="3"/>
          <w:sz w:val="24"/>
          <w:szCs w:val="24"/>
        </w:rPr>
        <w:t xml:space="preserve"> Сторонами   и    </w:t>
      </w:r>
      <w:r w:rsidR="005B1032" w:rsidRPr="00B21636">
        <w:rPr>
          <w:rFonts w:ascii="Times New Roman" w:hAnsi="Times New Roman"/>
          <w:sz w:val="24"/>
          <w:szCs w:val="24"/>
        </w:rPr>
        <w:t xml:space="preserve">действует </w:t>
      </w:r>
      <w:r w:rsidR="001A373B" w:rsidRPr="00B21636">
        <w:rPr>
          <w:rFonts w:ascii="Times New Roman" w:hAnsi="Times New Roman"/>
          <w:sz w:val="24"/>
          <w:szCs w:val="24"/>
        </w:rPr>
        <w:t>до 30 декабря 2026</w:t>
      </w:r>
      <w:r w:rsidR="00BA20E9" w:rsidRPr="00B21636">
        <w:rPr>
          <w:rFonts w:ascii="Times New Roman" w:hAnsi="Times New Roman"/>
          <w:sz w:val="24"/>
          <w:szCs w:val="24"/>
        </w:rPr>
        <w:t xml:space="preserve"> года, а в части осуществления финансовых и гарантийных обязательств - до их полного исполнения.</w:t>
      </w:r>
    </w:p>
    <w:p w:rsidR="00BA20E9" w:rsidRPr="00B21636" w:rsidRDefault="00223D73" w:rsidP="00BA20E9">
      <w:pPr>
        <w:rPr>
          <w:rFonts w:ascii="Times New Roman" w:hAnsi="Times New Roman"/>
          <w:sz w:val="24"/>
          <w:szCs w:val="24"/>
        </w:rPr>
      </w:pPr>
      <w:r w:rsidRPr="00B21636">
        <w:rPr>
          <w:rFonts w:ascii="Times New Roman" w:hAnsi="Times New Roman"/>
          <w:sz w:val="24"/>
          <w:szCs w:val="24"/>
        </w:rPr>
        <w:t xml:space="preserve">        </w:t>
      </w:r>
      <w:r w:rsidR="00BA20E9" w:rsidRPr="00B21636">
        <w:rPr>
          <w:rFonts w:ascii="Times New Roman" w:hAnsi="Times New Roman"/>
          <w:sz w:val="24"/>
          <w:szCs w:val="24"/>
        </w:rPr>
        <w:t>9.2. Окончание срока действия настоящего Государственного контракта не освобождает Стороны от выполнения в полном объеме своих обязательств по настоящему Государственному контракту и от ответственности за нарушение его условий, если таковые имели место в период исполнения настоящего Контракта.</w:t>
      </w:r>
    </w:p>
    <w:p w:rsidR="00BA20E9" w:rsidRDefault="00223D73" w:rsidP="00BA20E9">
      <w:pPr>
        <w:pStyle w:val="2"/>
        <w:spacing w:after="0" w:line="240" w:lineRule="auto"/>
      </w:pPr>
      <w:r w:rsidRPr="00B21636">
        <w:t xml:space="preserve">        </w:t>
      </w:r>
      <w:r w:rsidRPr="00B21636">
        <w:rPr>
          <w:lang w:val="ru-RU"/>
        </w:rPr>
        <w:t xml:space="preserve"> </w:t>
      </w:r>
      <w:r w:rsidR="00BA20E9" w:rsidRPr="00B21636">
        <w:rPr>
          <w:lang w:val="ru-RU"/>
        </w:rPr>
        <w:t>9</w:t>
      </w:r>
      <w:r w:rsidR="00BA20E9" w:rsidRPr="00B21636">
        <w:t>.3. Изменения и дополнения к настоящему Государственному контракту допускаются в соответствии с действующим законодательством Российской Федерации.</w:t>
      </w:r>
    </w:p>
    <w:p w:rsidR="00B21636" w:rsidRDefault="00B21636" w:rsidP="00BA20E9">
      <w:pPr>
        <w:pStyle w:val="2"/>
        <w:spacing w:after="0" w:line="240" w:lineRule="auto"/>
      </w:pPr>
    </w:p>
    <w:p w:rsidR="00B21636" w:rsidRPr="00B21636" w:rsidRDefault="00B21636" w:rsidP="00BA20E9">
      <w:pPr>
        <w:pStyle w:val="2"/>
        <w:spacing w:after="0" w:line="240" w:lineRule="auto"/>
        <w:rPr>
          <w:lang w:val="ru-RU"/>
        </w:rPr>
      </w:pPr>
    </w:p>
    <w:p w:rsidR="00BA20E9" w:rsidRPr="00B21636" w:rsidRDefault="00BA20E9" w:rsidP="00BA20E9">
      <w:pPr>
        <w:pStyle w:val="21"/>
        <w:tabs>
          <w:tab w:val="left" w:pos="709"/>
        </w:tabs>
        <w:spacing w:after="0" w:line="240" w:lineRule="auto"/>
        <w:ind w:left="0"/>
        <w:rPr>
          <w:lang w:val="ru-RU"/>
        </w:rPr>
      </w:pPr>
      <w:r w:rsidRPr="00B21636">
        <w:lastRenderedPageBreak/>
        <w:t xml:space="preserve">        </w:t>
      </w:r>
      <w:r w:rsidR="00223D73" w:rsidRPr="00B21636">
        <w:rPr>
          <w:lang w:val="ru-RU"/>
        </w:rPr>
        <w:t xml:space="preserve"> </w:t>
      </w:r>
      <w:r w:rsidRPr="00B21636">
        <w:rPr>
          <w:lang w:val="ru-RU"/>
        </w:rPr>
        <w:t>9</w:t>
      </w:r>
      <w:r w:rsidRPr="00B21636">
        <w:t>.4. Ни одна из сторон не вправе передавать свои права и обязанности по настоящему Государственному контракту третьей стороне без письменного согласия другой стороны.</w:t>
      </w:r>
    </w:p>
    <w:p w:rsidR="00BA20E9" w:rsidRPr="00B21636" w:rsidRDefault="00223D73" w:rsidP="00BA20E9">
      <w:pPr>
        <w:pStyle w:val="21"/>
        <w:tabs>
          <w:tab w:val="left" w:pos="709"/>
        </w:tabs>
        <w:spacing w:after="0" w:line="240" w:lineRule="auto"/>
        <w:ind w:left="0"/>
      </w:pPr>
      <w:r w:rsidRPr="00B21636">
        <w:rPr>
          <w:color w:val="000000"/>
        </w:rPr>
        <w:t xml:space="preserve">        </w:t>
      </w:r>
      <w:r w:rsidRPr="00B21636">
        <w:rPr>
          <w:color w:val="000000"/>
          <w:lang w:val="ru-RU"/>
        </w:rPr>
        <w:t xml:space="preserve"> </w:t>
      </w:r>
      <w:r w:rsidR="00BA20E9" w:rsidRPr="00B21636">
        <w:rPr>
          <w:color w:val="000000"/>
          <w:lang w:val="ru-RU"/>
        </w:rPr>
        <w:t>9</w:t>
      </w:r>
      <w:r w:rsidR="00BA20E9" w:rsidRPr="00B21636">
        <w:rPr>
          <w:color w:val="000000"/>
        </w:rPr>
        <w:t xml:space="preserve">.5. Во всем остальном, что не предусмотрено настоящим </w:t>
      </w:r>
      <w:r w:rsidR="00BA20E9" w:rsidRPr="00B21636">
        <w:t xml:space="preserve">Государственным </w:t>
      </w:r>
      <w:r w:rsidR="00BA20E9" w:rsidRPr="00B21636">
        <w:rPr>
          <w:color w:val="000000"/>
        </w:rPr>
        <w:t xml:space="preserve">контрактом, Стороны будут </w:t>
      </w:r>
      <w:r w:rsidR="00BA20E9" w:rsidRPr="00B21636">
        <w:rPr>
          <w:color w:val="000000"/>
          <w:spacing w:val="6"/>
        </w:rPr>
        <w:t>руководствоваться действующим законодательством</w:t>
      </w:r>
      <w:r w:rsidR="00BA20E9" w:rsidRPr="00B21636">
        <w:t xml:space="preserve"> Российской Федерации.</w:t>
      </w:r>
    </w:p>
    <w:p w:rsidR="00BA20E9" w:rsidRPr="00B21636" w:rsidRDefault="00223D73" w:rsidP="00BA20E9">
      <w:pPr>
        <w:widowControl w:val="0"/>
        <w:ind w:firstLine="0"/>
        <w:rPr>
          <w:rFonts w:ascii="Times New Roman" w:hAnsi="Times New Roman"/>
          <w:sz w:val="24"/>
          <w:szCs w:val="24"/>
        </w:rPr>
      </w:pPr>
      <w:r w:rsidRPr="00B21636">
        <w:rPr>
          <w:rFonts w:ascii="Times New Roman" w:hAnsi="Times New Roman"/>
          <w:sz w:val="24"/>
          <w:szCs w:val="24"/>
        </w:rPr>
        <w:t xml:space="preserve">         </w:t>
      </w:r>
      <w:r w:rsidR="00BA20E9" w:rsidRPr="00B21636">
        <w:rPr>
          <w:rFonts w:ascii="Times New Roman" w:hAnsi="Times New Roman"/>
          <w:sz w:val="24"/>
          <w:szCs w:val="24"/>
        </w:rPr>
        <w:t>9.6. 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BA20E9" w:rsidRPr="00B21636" w:rsidRDefault="00B21636" w:rsidP="00BA20E9">
      <w:pPr>
        <w:pStyle w:val="FR1"/>
        <w:spacing w:before="0" w:line="240" w:lineRule="auto"/>
        <w:rPr>
          <w:sz w:val="24"/>
          <w:szCs w:val="24"/>
        </w:rPr>
      </w:pPr>
      <w:r>
        <w:rPr>
          <w:sz w:val="24"/>
          <w:szCs w:val="24"/>
        </w:rPr>
        <w:t xml:space="preserve">         </w:t>
      </w:r>
      <w:r w:rsidR="00BA20E9" w:rsidRPr="00B21636">
        <w:rPr>
          <w:sz w:val="24"/>
          <w:szCs w:val="24"/>
        </w:rPr>
        <w:t>9.7.</w:t>
      </w:r>
      <w:r w:rsidR="000E0158" w:rsidRPr="00B21636">
        <w:rPr>
          <w:sz w:val="24"/>
          <w:szCs w:val="24"/>
        </w:rPr>
        <w:t xml:space="preserve"> </w:t>
      </w:r>
      <w:r w:rsidR="00BA20E9" w:rsidRPr="00B21636">
        <w:rPr>
          <w:sz w:val="24"/>
          <w:szCs w:val="24"/>
        </w:rPr>
        <w:t>Возможно оформление и обмен документами о приемке товаров (работ, услуг) в форме электронных документов, подписанных электронной подписью в ЕИС;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услуг),универсального передаточного документа (счета-фактуры) в том числе корректировочных документов к ним.</w:t>
      </w:r>
    </w:p>
    <w:p w:rsidR="00BA20E9" w:rsidRPr="00B21636" w:rsidRDefault="00BA20E9" w:rsidP="00BA20E9">
      <w:pPr>
        <w:pStyle w:val="2"/>
        <w:spacing w:after="0" w:line="240" w:lineRule="auto"/>
      </w:pPr>
      <w:r w:rsidRPr="00B21636">
        <w:t xml:space="preserve"> </w:t>
      </w:r>
      <w:r w:rsidR="00B21636">
        <w:t xml:space="preserve">        </w:t>
      </w:r>
      <w:r w:rsidRPr="00B21636">
        <w:rPr>
          <w:lang w:val="ru-RU"/>
        </w:rPr>
        <w:t>9</w:t>
      </w:r>
      <w:r w:rsidRPr="00B21636">
        <w:t>.8. К настоящему Государственному контракту прилагаются и являются его неотъемлемой ча</w:t>
      </w:r>
      <w:r w:rsidR="00264488" w:rsidRPr="00B21636">
        <w:t>стью:</w:t>
      </w:r>
      <w:r w:rsidR="009E0D75" w:rsidRPr="00B21636">
        <w:rPr>
          <w:lang w:val="ru-RU"/>
        </w:rPr>
        <w:t xml:space="preserve"> </w:t>
      </w:r>
      <w:r w:rsidRPr="00B21636">
        <w:t>Приложение № 1 – Спецификация.</w:t>
      </w:r>
    </w:p>
    <w:p w:rsidR="00264488" w:rsidRPr="00B21636" w:rsidRDefault="00E4344C" w:rsidP="00BA20E9">
      <w:pPr>
        <w:pStyle w:val="2"/>
        <w:spacing w:after="0" w:line="240" w:lineRule="auto"/>
        <w:rPr>
          <w:lang w:val="ru-RU"/>
        </w:rPr>
      </w:pPr>
      <w:r w:rsidRPr="00B21636">
        <w:rPr>
          <w:lang w:val="ru-RU"/>
        </w:rPr>
        <w:t xml:space="preserve">              </w:t>
      </w:r>
      <w:r w:rsidR="00264488" w:rsidRPr="00B21636">
        <w:rPr>
          <w:lang w:val="ru-RU"/>
        </w:rPr>
        <w:t xml:space="preserve">             </w:t>
      </w:r>
      <w:r w:rsidR="009E0D75" w:rsidRPr="00B21636">
        <w:rPr>
          <w:lang w:val="ru-RU"/>
        </w:rPr>
        <w:t xml:space="preserve"> </w:t>
      </w:r>
    </w:p>
    <w:p w:rsidR="002A03BF" w:rsidRPr="00B21636" w:rsidRDefault="002A03BF" w:rsidP="002A03BF">
      <w:pPr>
        <w:pStyle w:val="2"/>
        <w:spacing w:after="0" w:line="240" w:lineRule="auto"/>
        <w:rPr>
          <w:b/>
        </w:rPr>
      </w:pPr>
      <w:r w:rsidRPr="00B21636">
        <w:rPr>
          <w:b/>
          <w:lang w:val="ru-RU"/>
        </w:rPr>
        <w:t xml:space="preserve">                                </w:t>
      </w:r>
      <w:r w:rsidRPr="00B21636">
        <w:rPr>
          <w:b/>
        </w:rPr>
        <w:t>10. Адреса, реквизиты и подписи Сторон</w:t>
      </w:r>
    </w:p>
    <w:p w:rsidR="00BF2467" w:rsidRPr="00B21636" w:rsidRDefault="00BF2467" w:rsidP="00BF2467">
      <w:pPr>
        <w:ind w:left="5760"/>
        <w:jc w:val="center"/>
        <w:rPr>
          <w:rFonts w:ascii="Times New Roman" w:hAnsi="Times New Roman"/>
          <w:sz w:val="24"/>
          <w:szCs w:val="24"/>
        </w:rPr>
      </w:pPr>
    </w:p>
    <w:tbl>
      <w:tblPr>
        <w:tblW w:w="10799" w:type="dxa"/>
        <w:tblInd w:w="108" w:type="dxa"/>
        <w:tblLayout w:type="fixed"/>
        <w:tblLook w:val="0000" w:firstRow="0" w:lastRow="0" w:firstColumn="0" w:lastColumn="0" w:noHBand="0" w:noVBand="0"/>
      </w:tblPr>
      <w:tblGrid>
        <w:gridCol w:w="5562"/>
        <w:gridCol w:w="5237"/>
      </w:tblGrid>
      <w:tr w:rsidR="00165A11" w:rsidRPr="00B21636" w:rsidTr="00165A11">
        <w:trPr>
          <w:trHeight w:val="960"/>
        </w:trPr>
        <w:tc>
          <w:tcPr>
            <w:tcW w:w="5562" w:type="dxa"/>
          </w:tcPr>
          <w:tbl>
            <w:tblPr>
              <w:tblW w:w="5562" w:type="dxa"/>
              <w:tblInd w:w="108" w:type="dxa"/>
              <w:tblLayout w:type="fixed"/>
              <w:tblLook w:val="0000" w:firstRow="0" w:lastRow="0" w:firstColumn="0" w:lastColumn="0" w:noHBand="0" w:noVBand="0"/>
            </w:tblPr>
            <w:tblGrid>
              <w:gridCol w:w="5562"/>
            </w:tblGrid>
            <w:tr w:rsidR="00165A11" w:rsidRPr="00B21636" w:rsidTr="00FF06BF">
              <w:trPr>
                <w:trHeight w:val="960"/>
              </w:trPr>
              <w:tc>
                <w:tcPr>
                  <w:tcW w:w="5562" w:type="dxa"/>
                </w:tcPr>
                <w:p w:rsidR="00165A11" w:rsidRPr="00B21636" w:rsidRDefault="00165A11" w:rsidP="00165A11">
                  <w:pPr>
                    <w:ind w:right="-1192" w:firstLine="0"/>
                    <w:rPr>
                      <w:rFonts w:ascii="Times New Roman" w:hAnsi="Times New Roman"/>
                      <w:b/>
                      <w:bCs/>
                      <w:sz w:val="24"/>
                      <w:szCs w:val="24"/>
                    </w:rPr>
                  </w:pPr>
                  <w:r w:rsidRPr="00B21636">
                    <w:rPr>
                      <w:rFonts w:ascii="Times New Roman" w:hAnsi="Times New Roman"/>
                      <w:b/>
                      <w:color w:val="000000"/>
                      <w:sz w:val="24"/>
                      <w:szCs w:val="24"/>
                    </w:rPr>
                    <w:t xml:space="preserve">   Государственный </w:t>
                  </w:r>
                  <w:r w:rsidRPr="00B21636">
                    <w:rPr>
                      <w:rFonts w:ascii="Times New Roman" w:hAnsi="Times New Roman"/>
                      <w:b/>
                      <w:bCs/>
                      <w:sz w:val="24"/>
                      <w:szCs w:val="24"/>
                    </w:rPr>
                    <w:t>Заказчик:</w:t>
                  </w:r>
                </w:p>
                <w:p w:rsidR="0057132C" w:rsidRPr="00B21636" w:rsidRDefault="0057132C" w:rsidP="00165A11">
                  <w:pPr>
                    <w:ind w:right="-1192" w:firstLine="0"/>
                    <w:rPr>
                      <w:rFonts w:ascii="Times New Roman" w:hAnsi="Times New Roman"/>
                      <w:bCs/>
                      <w:sz w:val="24"/>
                      <w:szCs w:val="24"/>
                    </w:rPr>
                  </w:pPr>
                </w:p>
                <w:tbl>
                  <w:tblPr>
                    <w:tblW w:w="5562" w:type="dxa"/>
                    <w:tblInd w:w="108" w:type="dxa"/>
                    <w:tblLayout w:type="fixed"/>
                    <w:tblLook w:val="0000" w:firstRow="0" w:lastRow="0" w:firstColumn="0" w:lastColumn="0" w:noHBand="0" w:noVBand="0"/>
                  </w:tblPr>
                  <w:tblGrid>
                    <w:gridCol w:w="5562"/>
                  </w:tblGrid>
                  <w:tr w:rsidR="00165A11" w:rsidRPr="00B21636" w:rsidTr="00FF06BF">
                    <w:trPr>
                      <w:trHeight w:val="960"/>
                    </w:trPr>
                    <w:tc>
                      <w:tcPr>
                        <w:tcW w:w="5562" w:type="dxa"/>
                      </w:tcPr>
                      <w:p w:rsidR="00077E72" w:rsidRPr="00B21636" w:rsidRDefault="00077E72"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 xml:space="preserve">федеральное казенное учреждение </w:t>
                        </w:r>
                      </w:p>
                      <w:p w:rsidR="00077E72" w:rsidRPr="00B21636" w:rsidRDefault="00077E72"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 xml:space="preserve">«Исправительная колония №3 </w:t>
                        </w:r>
                      </w:p>
                      <w:p w:rsidR="00E4344C" w:rsidRPr="00B21636" w:rsidRDefault="00077E72"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УФСИН Рос</w:t>
                        </w:r>
                        <w:r w:rsidR="00E4344C" w:rsidRPr="00B21636">
                          <w:rPr>
                            <w:rFonts w:ascii="Times New Roman" w:hAnsi="Times New Roman"/>
                            <w:bCs/>
                            <w:sz w:val="24"/>
                            <w:szCs w:val="24"/>
                          </w:rPr>
                          <w:t>сии</w:t>
                        </w:r>
                        <w:r w:rsidRPr="00B21636">
                          <w:rPr>
                            <w:rFonts w:ascii="Times New Roman" w:hAnsi="Times New Roman"/>
                            <w:bCs/>
                            <w:sz w:val="24"/>
                            <w:szCs w:val="24"/>
                          </w:rPr>
                          <w:t xml:space="preserve">по Чувашской </w:t>
                        </w:r>
                      </w:p>
                      <w:p w:rsidR="00077E72" w:rsidRPr="00B21636" w:rsidRDefault="00077E72"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Республике - Чувашии»</w:t>
                        </w:r>
                      </w:p>
                      <w:p w:rsidR="00077E72" w:rsidRPr="00B21636" w:rsidRDefault="00077E72" w:rsidP="00077E72">
                        <w:pPr>
                          <w:ind w:right="-1192" w:firstLine="0"/>
                          <w:rPr>
                            <w:rFonts w:ascii="Times New Roman" w:hAnsi="Times New Roman"/>
                            <w:bCs/>
                            <w:sz w:val="24"/>
                            <w:szCs w:val="24"/>
                          </w:rPr>
                        </w:pPr>
                        <w:r w:rsidRPr="00B21636">
                          <w:rPr>
                            <w:rFonts w:ascii="Times New Roman" w:hAnsi="Times New Roman"/>
                            <w:bCs/>
                            <w:sz w:val="24"/>
                            <w:szCs w:val="24"/>
                          </w:rPr>
                          <w:t>Адрес почтовый и юридический:</w:t>
                        </w:r>
                      </w:p>
                      <w:p w:rsidR="00077E72" w:rsidRPr="00B21636" w:rsidRDefault="00077E72"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429955,</w:t>
                        </w:r>
                        <w:r w:rsidR="00E4344C" w:rsidRPr="00B21636">
                          <w:rPr>
                            <w:rFonts w:ascii="Times New Roman" w:hAnsi="Times New Roman"/>
                            <w:bCs/>
                            <w:sz w:val="24"/>
                            <w:szCs w:val="24"/>
                          </w:rPr>
                          <w:t xml:space="preserve"> </w:t>
                        </w:r>
                        <w:r w:rsidRPr="00B21636">
                          <w:rPr>
                            <w:rFonts w:ascii="Times New Roman" w:hAnsi="Times New Roman"/>
                            <w:bCs/>
                            <w:sz w:val="24"/>
                            <w:szCs w:val="24"/>
                          </w:rPr>
                          <w:t>г. Новочебоксарск ,</w:t>
                        </w:r>
                      </w:p>
                      <w:p w:rsidR="00077E72" w:rsidRPr="00B21636" w:rsidRDefault="00077E72"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 xml:space="preserve">ул. Промышленная,72 </w:t>
                        </w:r>
                      </w:p>
                      <w:p w:rsidR="00077E72" w:rsidRPr="00B21636" w:rsidRDefault="00077E72"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тел./ф. (8352) 75-72-50,  75-77-90</w:t>
                        </w:r>
                      </w:p>
                      <w:p w:rsidR="00077E72" w:rsidRPr="00B21636" w:rsidRDefault="00077E72"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ИНН 2124015116/ КПП 212401001</w:t>
                        </w:r>
                      </w:p>
                      <w:p w:rsidR="00E4344C" w:rsidRPr="00B21636" w:rsidRDefault="00077E72"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 xml:space="preserve">ОКЦ №1 Волго-Вятского ГУ Банка </w:t>
                        </w:r>
                      </w:p>
                      <w:p w:rsidR="00077E72" w:rsidRPr="00B21636" w:rsidRDefault="00E4344C"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России//</w:t>
                        </w:r>
                        <w:r w:rsidR="00077E72" w:rsidRPr="00B21636">
                          <w:rPr>
                            <w:rFonts w:ascii="Times New Roman" w:hAnsi="Times New Roman"/>
                            <w:bCs/>
                            <w:sz w:val="24"/>
                            <w:szCs w:val="24"/>
                          </w:rPr>
                          <w:t xml:space="preserve">УФК по Нижегородской области </w:t>
                        </w:r>
                      </w:p>
                      <w:p w:rsidR="00077E72" w:rsidRPr="00B21636" w:rsidRDefault="00077E72"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г. Нижний Новгород</w:t>
                        </w:r>
                      </w:p>
                      <w:p w:rsidR="00077E72" w:rsidRPr="00B21636" w:rsidRDefault="00077E72"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УФК по Нижегородской области</w:t>
                        </w:r>
                      </w:p>
                      <w:p w:rsidR="00077E72" w:rsidRPr="00B21636" w:rsidRDefault="00077E72"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(федеральное казенное учреждение</w:t>
                        </w:r>
                      </w:p>
                      <w:p w:rsidR="00077E72" w:rsidRPr="00B21636" w:rsidRDefault="00077E72"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«Исправительная колония №3</w:t>
                        </w:r>
                      </w:p>
                      <w:p w:rsidR="00077E72" w:rsidRPr="00B21636" w:rsidRDefault="00077E72"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 xml:space="preserve">Управления Федеральной службы </w:t>
                        </w:r>
                      </w:p>
                      <w:p w:rsidR="00E4344C" w:rsidRPr="00B21636" w:rsidRDefault="00E4344C"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 xml:space="preserve">исполнения наказаний </w:t>
                        </w:r>
                        <w:r w:rsidR="00077E72" w:rsidRPr="00B21636">
                          <w:rPr>
                            <w:rFonts w:ascii="Times New Roman" w:hAnsi="Times New Roman"/>
                            <w:bCs/>
                            <w:sz w:val="24"/>
                            <w:szCs w:val="24"/>
                          </w:rPr>
                          <w:t xml:space="preserve">по Чувашской </w:t>
                        </w:r>
                      </w:p>
                      <w:p w:rsidR="00077E72" w:rsidRPr="00B21636" w:rsidRDefault="00077E72"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 xml:space="preserve">Республике-Чувашии </w:t>
                        </w:r>
                      </w:p>
                      <w:p w:rsidR="00077E72" w:rsidRPr="00B21636" w:rsidRDefault="00077E72"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 xml:space="preserve">л/сч  03151361180) БИК  012202102 </w:t>
                        </w:r>
                      </w:p>
                      <w:p w:rsidR="00077E72" w:rsidRPr="00B21636" w:rsidRDefault="00077E72"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кор./счет: 40102810745370000024</w:t>
                        </w:r>
                      </w:p>
                      <w:p w:rsidR="00077E72" w:rsidRPr="00B21636" w:rsidRDefault="00077E72"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р/счет: 03211643000000013201</w:t>
                        </w:r>
                      </w:p>
                      <w:p w:rsidR="00077E72" w:rsidRPr="00B21636" w:rsidRDefault="00077E72"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 xml:space="preserve">ОКОНХ 97920      ОКПО 08826633  </w:t>
                        </w:r>
                      </w:p>
                      <w:p w:rsidR="00077E72" w:rsidRPr="00B21636" w:rsidRDefault="00077E72" w:rsidP="00077E72">
                        <w:pPr>
                          <w:shd w:val="clear" w:color="auto" w:fill="FFFFFF"/>
                          <w:ind w:firstLine="0"/>
                          <w:jc w:val="left"/>
                          <w:rPr>
                            <w:rFonts w:ascii="Times New Roman" w:hAnsi="Times New Roman"/>
                            <w:bCs/>
                            <w:sz w:val="24"/>
                            <w:szCs w:val="24"/>
                          </w:rPr>
                        </w:pPr>
                        <w:r w:rsidRPr="00B21636">
                          <w:rPr>
                            <w:rFonts w:ascii="Times New Roman" w:hAnsi="Times New Roman"/>
                            <w:bCs/>
                            <w:sz w:val="24"/>
                            <w:szCs w:val="24"/>
                          </w:rPr>
                          <w:t>ОКТМО  97710000001</w:t>
                        </w:r>
                      </w:p>
                      <w:p w:rsidR="00165A11" w:rsidRPr="00B21636" w:rsidRDefault="00165A11" w:rsidP="00077E72">
                        <w:pPr>
                          <w:shd w:val="clear" w:color="auto" w:fill="FFFFFF"/>
                          <w:ind w:firstLine="0"/>
                          <w:jc w:val="left"/>
                          <w:rPr>
                            <w:rFonts w:ascii="Times New Roman" w:hAnsi="Times New Roman"/>
                            <w:snapToGrid w:val="0"/>
                            <w:sz w:val="24"/>
                            <w:szCs w:val="24"/>
                          </w:rPr>
                        </w:pPr>
                      </w:p>
                    </w:tc>
                  </w:tr>
                </w:tbl>
                <w:p w:rsidR="00165A11" w:rsidRPr="00B21636" w:rsidRDefault="00165A11" w:rsidP="00FF06BF">
                  <w:pPr>
                    <w:rPr>
                      <w:rFonts w:ascii="Times New Roman" w:hAnsi="Times New Roman"/>
                      <w:snapToGrid w:val="0"/>
                      <w:sz w:val="24"/>
                      <w:szCs w:val="24"/>
                    </w:rPr>
                  </w:pPr>
                </w:p>
              </w:tc>
            </w:tr>
          </w:tbl>
          <w:p w:rsidR="00165A11" w:rsidRPr="00B21636" w:rsidRDefault="00165A11" w:rsidP="00FF06BF">
            <w:pPr>
              <w:ind w:right="-1192"/>
              <w:rPr>
                <w:rFonts w:ascii="Times New Roman" w:hAnsi="Times New Roman"/>
                <w:b/>
                <w:bCs/>
                <w:sz w:val="24"/>
                <w:szCs w:val="24"/>
              </w:rPr>
            </w:pPr>
          </w:p>
        </w:tc>
        <w:tc>
          <w:tcPr>
            <w:tcW w:w="5237" w:type="dxa"/>
          </w:tcPr>
          <w:p w:rsidR="006E353C" w:rsidRPr="00B21636" w:rsidRDefault="00165A11" w:rsidP="00FC0863">
            <w:pPr>
              <w:ind w:right="-1191" w:firstLine="0"/>
              <w:jc w:val="left"/>
              <w:rPr>
                <w:rFonts w:ascii="Times New Roman" w:hAnsi="Times New Roman"/>
                <w:bCs/>
                <w:sz w:val="24"/>
                <w:szCs w:val="24"/>
              </w:rPr>
            </w:pPr>
            <w:r w:rsidRPr="00B21636">
              <w:rPr>
                <w:rFonts w:ascii="Times New Roman" w:hAnsi="Times New Roman"/>
                <w:b/>
                <w:bCs/>
                <w:sz w:val="24"/>
                <w:szCs w:val="24"/>
              </w:rPr>
              <w:t xml:space="preserve"> </w:t>
            </w:r>
            <w:r w:rsidR="000B5D44">
              <w:rPr>
                <w:rFonts w:ascii="Times New Roman" w:hAnsi="Times New Roman"/>
                <w:b/>
                <w:bCs/>
                <w:sz w:val="24"/>
                <w:szCs w:val="24"/>
              </w:rPr>
              <w:t xml:space="preserve">   </w:t>
            </w:r>
            <w:r w:rsidRPr="00B21636">
              <w:rPr>
                <w:rFonts w:ascii="Times New Roman" w:hAnsi="Times New Roman"/>
                <w:b/>
                <w:bCs/>
                <w:sz w:val="24"/>
                <w:szCs w:val="24"/>
              </w:rPr>
              <w:t>Поставщик:</w:t>
            </w:r>
            <w:r w:rsidR="006E353C" w:rsidRPr="00B21636">
              <w:rPr>
                <w:rFonts w:ascii="Times New Roman" w:hAnsi="Times New Roman"/>
                <w:bCs/>
                <w:sz w:val="24"/>
                <w:szCs w:val="24"/>
              </w:rPr>
              <w:t xml:space="preserve"> </w:t>
            </w:r>
          </w:p>
          <w:p w:rsidR="00165A11" w:rsidRPr="00B21636" w:rsidRDefault="00165A11" w:rsidP="00FF06BF">
            <w:pPr>
              <w:ind w:right="-1192"/>
              <w:rPr>
                <w:rFonts w:ascii="Times New Roman" w:hAnsi="Times New Roman"/>
                <w:b/>
                <w:bCs/>
                <w:sz w:val="24"/>
                <w:szCs w:val="24"/>
              </w:rPr>
            </w:pPr>
          </w:p>
          <w:p w:rsidR="00165A11" w:rsidRPr="00B21636" w:rsidRDefault="00165A11" w:rsidP="0057132C">
            <w:pPr>
              <w:ind w:right="-1192" w:firstLine="0"/>
              <w:rPr>
                <w:rFonts w:ascii="Times New Roman" w:hAnsi="Times New Roman"/>
                <w:bCs/>
                <w:sz w:val="24"/>
                <w:szCs w:val="24"/>
              </w:rPr>
            </w:pPr>
          </w:p>
        </w:tc>
      </w:tr>
    </w:tbl>
    <w:p w:rsidR="00BF2467" w:rsidRPr="00B21636" w:rsidRDefault="00BF2467" w:rsidP="00BF2467">
      <w:pPr>
        <w:ind w:left="5760"/>
        <w:jc w:val="center"/>
        <w:rPr>
          <w:rFonts w:ascii="Times New Roman" w:hAnsi="Times New Roman"/>
          <w:sz w:val="24"/>
          <w:szCs w:val="24"/>
        </w:rPr>
      </w:pPr>
    </w:p>
    <w:tbl>
      <w:tblPr>
        <w:tblW w:w="10448" w:type="dxa"/>
        <w:tblLayout w:type="fixed"/>
        <w:tblLook w:val="0000" w:firstRow="0" w:lastRow="0" w:firstColumn="0" w:lastColumn="0" w:noHBand="0" w:noVBand="0"/>
      </w:tblPr>
      <w:tblGrid>
        <w:gridCol w:w="5211"/>
        <w:gridCol w:w="5237"/>
      </w:tblGrid>
      <w:tr w:rsidR="00A557F8" w:rsidRPr="00B21636" w:rsidTr="0037725F">
        <w:trPr>
          <w:trHeight w:val="1436"/>
        </w:trPr>
        <w:tc>
          <w:tcPr>
            <w:tcW w:w="5211" w:type="dxa"/>
          </w:tcPr>
          <w:p w:rsidR="00E4344C" w:rsidRPr="00B21636" w:rsidRDefault="00A557F8" w:rsidP="008D158C">
            <w:pPr>
              <w:ind w:right="-1192" w:firstLine="0"/>
              <w:rPr>
                <w:rFonts w:ascii="Times New Roman" w:hAnsi="Times New Roman"/>
                <w:sz w:val="24"/>
                <w:szCs w:val="24"/>
              </w:rPr>
            </w:pPr>
            <w:r w:rsidRPr="00B21636">
              <w:rPr>
                <w:rFonts w:ascii="Times New Roman" w:hAnsi="Times New Roman"/>
                <w:sz w:val="24"/>
                <w:szCs w:val="24"/>
              </w:rPr>
              <w:t xml:space="preserve">  </w:t>
            </w:r>
            <w:r w:rsidR="00E4344C" w:rsidRPr="00B21636">
              <w:rPr>
                <w:rFonts w:ascii="Times New Roman" w:hAnsi="Times New Roman"/>
                <w:sz w:val="24"/>
                <w:szCs w:val="24"/>
              </w:rPr>
              <w:t>Гос</w:t>
            </w:r>
            <w:r w:rsidR="00B54D79" w:rsidRPr="00B21636">
              <w:rPr>
                <w:rFonts w:ascii="Times New Roman" w:hAnsi="Times New Roman"/>
                <w:sz w:val="24"/>
                <w:szCs w:val="24"/>
              </w:rPr>
              <w:t>ударственный заказчик:</w:t>
            </w:r>
          </w:p>
          <w:p w:rsidR="00B54D79" w:rsidRPr="00B21636" w:rsidRDefault="00E4344C" w:rsidP="00FC055F">
            <w:pPr>
              <w:ind w:right="-1192" w:firstLine="0"/>
              <w:rPr>
                <w:rFonts w:ascii="Times New Roman" w:hAnsi="Times New Roman"/>
                <w:sz w:val="24"/>
                <w:szCs w:val="24"/>
              </w:rPr>
            </w:pPr>
            <w:r w:rsidRPr="00B21636">
              <w:rPr>
                <w:rFonts w:ascii="Times New Roman" w:hAnsi="Times New Roman"/>
                <w:sz w:val="24"/>
                <w:szCs w:val="24"/>
              </w:rPr>
              <w:t xml:space="preserve">  </w:t>
            </w:r>
            <w:r w:rsidR="005B1EAF">
              <w:rPr>
                <w:rFonts w:ascii="Times New Roman" w:hAnsi="Times New Roman"/>
                <w:sz w:val="24"/>
                <w:szCs w:val="24"/>
              </w:rPr>
              <w:t>Врио н</w:t>
            </w:r>
            <w:r w:rsidR="0037725F" w:rsidRPr="00B21636">
              <w:rPr>
                <w:rFonts w:ascii="Times New Roman" w:hAnsi="Times New Roman"/>
                <w:sz w:val="24"/>
                <w:szCs w:val="24"/>
              </w:rPr>
              <w:t>ачальник</w:t>
            </w:r>
            <w:r w:rsidR="005B1EAF">
              <w:rPr>
                <w:rFonts w:ascii="Times New Roman" w:hAnsi="Times New Roman"/>
                <w:sz w:val="24"/>
                <w:szCs w:val="24"/>
              </w:rPr>
              <w:t>а</w:t>
            </w:r>
            <w:r w:rsidR="00077E72" w:rsidRPr="00B21636">
              <w:rPr>
                <w:rFonts w:ascii="Times New Roman" w:hAnsi="Times New Roman"/>
                <w:sz w:val="24"/>
                <w:szCs w:val="24"/>
              </w:rPr>
              <w:t xml:space="preserve"> </w:t>
            </w:r>
            <w:r w:rsidR="00A557F8" w:rsidRPr="00B21636">
              <w:rPr>
                <w:rFonts w:ascii="Times New Roman" w:hAnsi="Times New Roman"/>
                <w:sz w:val="24"/>
                <w:szCs w:val="24"/>
              </w:rPr>
              <w:t>ФКУ ИК-3 УФСИН</w:t>
            </w:r>
            <w:r w:rsidR="00FC055F" w:rsidRPr="00B21636">
              <w:rPr>
                <w:rFonts w:ascii="Times New Roman" w:hAnsi="Times New Roman"/>
                <w:sz w:val="24"/>
                <w:szCs w:val="24"/>
              </w:rPr>
              <w:t xml:space="preserve"> </w:t>
            </w:r>
          </w:p>
          <w:p w:rsidR="00A557F8" w:rsidRPr="00B21636" w:rsidRDefault="00B54D79" w:rsidP="00FC055F">
            <w:pPr>
              <w:ind w:right="-1192" w:firstLine="0"/>
              <w:rPr>
                <w:rFonts w:ascii="Times New Roman" w:hAnsi="Times New Roman"/>
                <w:sz w:val="24"/>
                <w:szCs w:val="24"/>
              </w:rPr>
            </w:pPr>
            <w:r w:rsidRPr="00B21636">
              <w:rPr>
                <w:rFonts w:ascii="Times New Roman" w:hAnsi="Times New Roman"/>
                <w:sz w:val="24"/>
                <w:szCs w:val="24"/>
              </w:rPr>
              <w:t xml:space="preserve">  </w:t>
            </w:r>
            <w:r w:rsidR="0037725F" w:rsidRPr="00B21636">
              <w:rPr>
                <w:rFonts w:ascii="Times New Roman" w:hAnsi="Times New Roman"/>
                <w:sz w:val="24"/>
                <w:szCs w:val="24"/>
              </w:rPr>
              <w:t>России по Чувашской Республике-</w:t>
            </w:r>
            <w:r w:rsidR="00A557F8" w:rsidRPr="00B21636">
              <w:rPr>
                <w:rFonts w:ascii="Times New Roman" w:hAnsi="Times New Roman"/>
                <w:sz w:val="24"/>
                <w:szCs w:val="24"/>
              </w:rPr>
              <w:t>Чувашии</w:t>
            </w:r>
          </w:p>
          <w:p w:rsidR="005B162B" w:rsidRPr="00B21636" w:rsidRDefault="005B162B" w:rsidP="00FC055F">
            <w:pPr>
              <w:ind w:right="-1192" w:firstLine="0"/>
              <w:rPr>
                <w:rFonts w:ascii="Times New Roman" w:hAnsi="Times New Roman"/>
                <w:sz w:val="24"/>
                <w:szCs w:val="24"/>
              </w:rPr>
            </w:pPr>
          </w:p>
          <w:p w:rsidR="006E353C" w:rsidRPr="00B21636" w:rsidRDefault="0037725F" w:rsidP="008D158C">
            <w:pPr>
              <w:ind w:right="-1192"/>
              <w:rPr>
                <w:rFonts w:ascii="Times New Roman" w:hAnsi="Times New Roman"/>
                <w:sz w:val="24"/>
                <w:szCs w:val="24"/>
              </w:rPr>
            </w:pPr>
            <w:r w:rsidRPr="00B21636">
              <w:rPr>
                <w:rFonts w:ascii="Times New Roman" w:hAnsi="Times New Roman"/>
                <w:sz w:val="24"/>
                <w:szCs w:val="24"/>
              </w:rPr>
              <w:t>____________________</w:t>
            </w:r>
            <w:r w:rsidR="006E353C" w:rsidRPr="00B21636">
              <w:rPr>
                <w:rFonts w:ascii="Times New Roman" w:hAnsi="Times New Roman"/>
                <w:sz w:val="24"/>
                <w:szCs w:val="24"/>
              </w:rPr>
              <w:t xml:space="preserve"> </w:t>
            </w:r>
            <w:r w:rsidR="00F3485C" w:rsidRPr="00B21636">
              <w:rPr>
                <w:rFonts w:ascii="Times New Roman" w:hAnsi="Times New Roman"/>
                <w:sz w:val="24"/>
                <w:szCs w:val="24"/>
              </w:rPr>
              <w:t>/</w:t>
            </w:r>
            <w:r w:rsidR="005B1EAF">
              <w:rPr>
                <w:rFonts w:ascii="Times New Roman" w:hAnsi="Times New Roman"/>
                <w:sz w:val="24"/>
                <w:szCs w:val="24"/>
              </w:rPr>
              <w:t>С.В.Нецкин</w:t>
            </w:r>
            <w:r w:rsidR="00F3485C" w:rsidRPr="00B21636">
              <w:rPr>
                <w:rFonts w:ascii="Times New Roman" w:hAnsi="Times New Roman"/>
                <w:sz w:val="24"/>
                <w:szCs w:val="24"/>
              </w:rPr>
              <w:t>/</w:t>
            </w:r>
          </w:p>
        </w:tc>
        <w:tc>
          <w:tcPr>
            <w:tcW w:w="5237" w:type="dxa"/>
          </w:tcPr>
          <w:tbl>
            <w:tblPr>
              <w:tblW w:w="20896" w:type="dxa"/>
              <w:tblLayout w:type="fixed"/>
              <w:tblLook w:val="0000" w:firstRow="0" w:lastRow="0" w:firstColumn="0" w:lastColumn="0" w:noHBand="0" w:noVBand="0"/>
            </w:tblPr>
            <w:tblGrid>
              <w:gridCol w:w="10448"/>
              <w:gridCol w:w="10448"/>
            </w:tblGrid>
            <w:tr w:rsidR="006E353C" w:rsidRPr="00B21636" w:rsidTr="006E353C">
              <w:tc>
                <w:tcPr>
                  <w:tcW w:w="10448" w:type="dxa"/>
                  <w:vMerge w:val="restart"/>
                </w:tcPr>
                <w:tbl>
                  <w:tblPr>
                    <w:tblW w:w="10448" w:type="dxa"/>
                    <w:tblLayout w:type="fixed"/>
                    <w:tblLook w:val="0000" w:firstRow="0" w:lastRow="0" w:firstColumn="0" w:lastColumn="0" w:noHBand="0" w:noVBand="0"/>
                  </w:tblPr>
                  <w:tblGrid>
                    <w:gridCol w:w="10448"/>
                  </w:tblGrid>
                  <w:tr w:rsidR="006E353C" w:rsidRPr="00B21636" w:rsidTr="00543EB0">
                    <w:tc>
                      <w:tcPr>
                        <w:tcW w:w="10448" w:type="dxa"/>
                      </w:tcPr>
                      <w:p w:rsidR="00AE08BE" w:rsidRDefault="00133F08" w:rsidP="00AE08BE">
                        <w:pPr>
                          <w:ind w:firstLine="0"/>
                          <w:rPr>
                            <w:rFonts w:ascii="Times New Roman" w:hAnsi="Times New Roman"/>
                            <w:sz w:val="24"/>
                            <w:szCs w:val="24"/>
                          </w:rPr>
                        </w:pPr>
                        <w:r>
                          <w:rPr>
                            <w:rFonts w:ascii="Times New Roman" w:hAnsi="Times New Roman"/>
                            <w:sz w:val="24"/>
                            <w:szCs w:val="24"/>
                          </w:rPr>
                          <w:t xml:space="preserve"> </w:t>
                        </w:r>
                        <w:r w:rsidR="001A373B" w:rsidRPr="00B21636">
                          <w:rPr>
                            <w:rFonts w:ascii="Times New Roman" w:hAnsi="Times New Roman"/>
                            <w:sz w:val="24"/>
                            <w:szCs w:val="24"/>
                          </w:rPr>
                          <w:t>Поставщик</w:t>
                        </w:r>
                        <w:r w:rsidR="00B54D79" w:rsidRPr="00B21636">
                          <w:rPr>
                            <w:rFonts w:ascii="Times New Roman" w:hAnsi="Times New Roman"/>
                            <w:sz w:val="24"/>
                            <w:szCs w:val="24"/>
                          </w:rPr>
                          <w:t>:</w:t>
                        </w:r>
                        <w:r w:rsidR="00FC055F" w:rsidRPr="00B21636">
                          <w:rPr>
                            <w:rFonts w:ascii="Times New Roman" w:hAnsi="Times New Roman"/>
                            <w:sz w:val="24"/>
                            <w:szCs w:val="24"/>
                          </w:rPr>
                          <w:t xml:space="preserve"> </w:t>
                        </w:r>
                      </w:p>
                      <w:p w:rsidR="006E353C" w:rsidRDefault="006E353C" w:rsidP="005B162B">
                        <w:pPr>
                          <w:ind w:firstLine="0"/>
                          <w:rPr>
                            <w:rFonts w:ascii="Times New Roman" w:hAnsi="Times New Roman"/>
                            <w:sz w:val="24"/>
                            <w:szCs w:val="24"/>
                          </w:rPr>
                        </w:pPr>
                      </w:p>
                      <w:p w:rsidR="000165F0" w:rsidRPr="00B21636" w:rsidRDefault="000165F0" w:rsidP="005B162B">
                        <w:pPr>
                          <w:ind w:firstLine="0"/>
                          <w:rPr>
                            <w:rFonts w:ascii="Times New Roman" w:hAnsi="Times New Roman"/>
                            <w:sz w:val="24"/>
                            <w:szCs w:val="24"/>
                          </w:rPr>
                        </w:pPr>
                      </w:p>
                    </w:tc>
                  </w:tr>
                  <w:tr w:rsidR="006E353C" w:rsidRPr="00B21636" w:rsidTr="00543EB0">
                    <w:tc>
                      <w:tcPr>
                        <w:tcW w:w="10448" w:type="dxa"/>
                      </w:tcPr>
                      <w:p w:rsidR="00B54D79" w:rsidRPr="00B21636" w:rsidRDefault="00B54D79" w:rsidP="00543EB0">
                        <w:pPr>
                          <w:ind w:right="-1192"/>
                          <w:rPr>
                            <w:rFonts w:ascii="Times New Roman" w:hAnsi="Times New Roman"/>
                            <w:iCs/>
                            <w:sz w:val="24"/>
                            <w:szCs w:val="24"/>
                          </w:rPr>
                        </w:pPr>
                      </w:p>
                    </w:tc>
                  </w:tr>
                </w:tbl>
                <w:p w:rsidR="006E353C" w:rsidRPr="00B21636" w:rsidRDefault="000B5D44" w:rsidP="006E353C">
                  <w:pPr>
                    <w:ind w:right="-1192" w:firstLine="0"/>
                    <w:rPr>
                      <w:rFonts w:ascii="Times New Roman" w:hAnsi="Times New Roman"/>
                      <w:sz w:val="24"/>
                      <w:szCs w:val="24"/>
                    </w:rPr>
                  </w:pPr>
                  <w:r>
                    <w:rPr>
                      <w:rFonts w:ascii="Times New Roman" w:hAnsi="Times New Roman"/>
                      <w:bCs/>
                      <w:sz w:val="24"/>
                      <w:szCs w:val="24"/>
                    </w:rPr>
                    <w:t xml:space="preserve">  </w:t>
                  </w:r>
                  <w:r w:rsidR="006E353C" w:rsidRPr="00B21636">
                    <w:rPr>
                      <w:rFonts w:ascii="Times New Roman" w:hAnsi="Times New Roman"/>
                      <w:bCs/>
                      <w:sz w:val="24"/>
                      <w:szCs w:val="24"/>
                    </w:rPr>
                    <w:t xml:space="preserve">____________________ </w:t>
                  </w:r>
                  <w:r w:rsidR="00F3485C" w:rsidRPr="00B21636">
                    <w:rPr>
                      <w:rFonts w:ascii="Times New Roman" w:hAnsi="Times New Roman"/>
                      <w:bCs/>
                      <w:sz w:val="24"/>
                      <w:szCs w:val="24"/>
                    </w:rPr>
                    <w:t>//</w:t>
                  </w:r>
                  <w:r w:rsidR="006E353C" w:rsidRPr="00B21636">
                    <w:rPr>
                      <w:rFonts w:ascii="Times New Roman" w:hAnsi="Times New Roman"/>
                      <w:sz w:val="24"/>
                      <w:szCs w:val="24"/>
                    </w:rPr>
                    <w:t xml:space="preserve"> </w:t>
                  </w:r>
                </w:p>
              </w:tc>
              <w:tc>
                <w:tcPr>
                  <w:tcW w:w="10448" w:type="dxa"/>
                </w:tcPr>
                <w:p w:rsidR="006E353C" w:rsidRPr="00B21636" w:rsidRDefault="006E353C" w:rsidP="008D158C">
                  <w:pPr>
                    <w:ind w:firstLine="0"/>
                    <w:rPr>
                      <w:rFonts w:ascii="Times New Roman" w:hAnsi="Times New Roman"/>
                      <w:sz w:val="24"/>
                      <w:szCs w:val="24"/>
                    </w:rPr>
                  </w:pPr>
                  <w:r w:rsidRPr="00B21636">
                    <w:rPr>
                      <w:rFonts w:ascii="Times New Roman" w:hAnsi="Times New Roman"/>
                      <w:sz w:val="24"/>
                      <w:szCs w:val="24"/>
                    </w:rPr>
                    <w:t xml:space="preserve">  Директор</w:t>
                  </w:r>
                </w:p>
              </w:tc>
            </w:tr>
            <w:tr w:rsidR="006E353C" w:rsidRPr="00B21636" w:rsidTr="006E353C">
              <w:tc>
                <w:tcPr>
                  <w:tcW w:w="10448" w:type="dxa"/>
                  <w:vMerge/>
                </w:tcPr>
                <w:p w:rsidR="006E353C" w:rsidRPr="00B21636" w:rsidRDefault="006E353C" w:rsidP="00543EB0">
                  <w:pPr>
                    <w:ind w:right="-1192"/>
                    <w:rPr>
                      <w:rFonts w:ascii="Times New Roman" w:hAnsi="Times New Roman"/>
                      <w:iCs/>
                      <w:sz w:val="24"/>
                      <w:szCs w:val="24"/>
                    </w:rPr>
                  </w:pPr>
                </w:p>
              </w:tc>
              <w:tc>
                <w:tcPr>
                  <w:tcW w:w="10448" w:type="dxa"/>
                </w:tcPr>
                <w:p w:rsidR="006E353C" w:rsidRPr="00B21636" w:rsidRDefault="006E353C" w:rsidP="008D158C">
                  <w:pPr>
                    <w:ind w:right="-1192"/>
                    <w:rPr>
                      <w:rFonts w:ascii="Times New Roman" w:hAnsi="Times New Roman"/>
                      <w:bCs/>
                      <w:sz w:val="24"/>
                      <w:szCs w:val="24"/>
                    </w:rPr>
                  </w:pPr>
                </w:p>
                <w:p w:rsidR="006E353C" w:rsidRPr="00B21636" w:rsidRDefault="006E353C" w:rsidP="008D158C">
                  <w:pPr>
                    <w:ind w:right="-1192"/>
                    <w:rPr>
                      <w:rFonts w:ascii="Times New Roman" w:hAnsi="Times New Roman"/>
                      <w:iCs/>
                      <w:sz w:val="24"/>
                      <w:szCs w:val="24"/>
                    </w:rPr>
                  </w:pPr>
                  <w:r w:rsidRPr="00B21636">
                    <w:rPr>
                      <w:rFonts w:ascii="Times New Roman" w:hAnsi="Times New Roman"/>
                      <w:bCs/>
                      <w:sz w:val="24"/>
                      <w:szCs w:val="24"/>
                    </w:rPr>
                    <w:t xml:space="preserve">   </w:t>
                  </w:r>
                </w:p>
              </w:tc>
            </w:tr>
          </w:tbl>
          <w:p w:rsidR="00A557F8" w:rsidRPr="00B21636" w:rsidRDefault="00A557F8" w:rsidP="008D158C">
            <w:pPr>
              <w:ind w:right="-1192" w:firstLine="0"/>
              <w:rPr>
                <w:rFonts w:ascii="Times New Roman" w:hAnsi="Times New Roman"/>
                <w:sz w:val="24"/>
                <w:szCs w:val="24"/>
              </w:rPr>
            </w:pPr>
          </w:p>
        </w:tc>
      </w:tr>
    </w:tbl>
    <w:p w:rsidR="00C14D08" w:rsidRPr="00B21636" w:rsidRDefault="000B5D44" w:rsidP="000C5168">
      <w:pPr>
        <w:tabs>
          <w:tab w:val="left" w:pos="4125"/>
        </w:tabs>
        <w:rPr>
          <w:rFonts w:ascii="Times New Roman" w:hAnsi="Times New Roman"/>
          <w:sz w:val="24"/>
          <w:szCs w:val="24"/>
        </w:rPr>
      </w:pPr>
      <w:r>
        <w:rPr>
          <w:rFonts w:ascii="Times New Roman" w:hAnsi="Times New Roman"/>
          <w:sz w:val="24"/>
          <w:szCs w:val="24"/>
        </w:rPr>
        <w:t xml:space="preserve">М.П.                                                                                 </w:t>
      </w:r>
      <w:r w:rsidR="00133F08">
        <w:rPr>
          <w:rFonts w:ascii="Times New Roman" w:hAnsi="Times New Roman"/>
          <w:sz w:val="24"/>
          <w:szCs w:val="24"/>
        </w:rPr>
        <w:t>М.П.</w:t>
      </w:r>
    </w:p>
    <w:p w:rsidR="000B221F" w:rsidRDefault="000B221F" w:rsidP="001E7396">
      <w:pPr>
        <w:ind w:left="5760"/>
        <w:rPr>
          <w:rFonts w:ascii="Times New Roman" w:hAnsi="Times New Roman"/>
          <w:sz w:val="24"/>
          <w:szCs w:val="24"/>
        </w:rPr>
      </w:pPr>
    </w:p>
    <w:p w:rsidR="00B21636" w:rsidRDefault="00B21636" w:rsidP="001E7396">
      <w:pPr>
        <w:ind w:left="5760"/>
        <w:rPr>
          <w:rFonts w:ascii="Times New Roman" w:hAnsi="Times New Roman"/>
          <w:sz w:val="24"/>
          <w:szCs w:val="24"/>
        </w:rPr>
      </w:pPr>
    </w:p>
    <w:p w:rsidR="00B21636" w:rsidRDefault="00B21636" w:rsidP="001E7396">
      <w:pPr>
        <w:ind w:left="5760"/>
        <w:rPr>
          <w:rFonts w:ascii="Times New Roman" w:hAnsi="Times New Roman"/>
          <w:sz w:val="24"/>
          <w:szCs w:val="24"/>
        </w:rPr>
      </w:pPr>
    </w:p>
    <w:p w:rsidR="00B21636" w:rsidRPr="00B21636" w:rsidRDefault="00B21636" w:rsidP="001E7396">
      <w:pPr>
        <w:ind w:left="5760"/>
        <w:rPr>
          <w:rFonts w:ascii="Times New Roman" w:hAnsi="Times New Roman"/>
          <w:sz w:val="24"/>
          <w:szCs w:val="24"/>
        </w:rPr>
      </w:pPr>
    </w:p>
    <w:p w:rsidR="001E7396" w:rsidRPr="00B21636" w:rsidRDefault="001E7396" w:rsidP="001E7396">
      <w:pPr>
        <w:ind w:left="5760"/>
        <w:rPr>
          <w:rFonts w:ascii="PT Astra Serif" w:hAnsi="PT Astra Serif"/>
          <w:sz w:val="24"/>
          <w:szCs w:val="24"/>
        </w:rPr>
      </w:pPr>
      <w:r w:rsidRPr="00B21636">
        <w:rPr>
          <w:rFonts w:ascii="PT Astra Serif" w:hAnsi="PT Astra Serif"/>
          <w:sz w:val="24"/>
          <w:szCs w:val="24"/>
        </w:rPr>
        <w:lastRenderedPageBreak/>
        <w:t>Приложение 1</w:t>
      </w:r>
    </w:p>
    <w:p w:rsidR="001E7396" w:rsidRPr="00B21636" w:rsidRDefault="001E7396" w:rsidP="001E7396">
      <w:pPr>
        <w:shd w:val="clear" w:color="auto" w:fill="FFFFFF"/>
        <w:tabs>
          <w:tab w:val="left" w:pos="180"/>
        </w:tabs>
        <w:rPr>
          <w:rFonts w:ascii="PT Astra Serif" w:hAnsi="PT Astra Serif"/>
          <w:b/>
          <w:bCs/>
          <w:color w:val="000000"/>
          <w:spacing w:val="10"/>
          <w:sz w:val="24"/>
          <w:szCs w:val="24"/>
        </w:rPr>
      </w:pPr>
      <w:r w:rsidRPr="00B21636">
        <w:rPr>
          <w:rFonts w:ascii="PT Astra Serif" w:hAnsi="PT Astra Serif"/>
          <w:color w:val="000000"/>
          <w:sz w:val="24"/>
          <w:szCs w:val="24"/>
        </w:rPr>
        <w:t xml:space="preserve">                                                         </w:t>
      </w:r>
      <w:r w:rsidR="008D36C7" w:rsidRPr="00B21636">
        <w:rPr>
          <w:rFonts w:ascii="PT Astra Serif" w:hAnsi="PT Astra Serif"/>
          <w:color w:val="000000"/>
          <w:sz w:val="24"/>
          <w:szCs w:val="24"/>
        </w:rPr>
        <w:t xml:space="preserve">                     к государственному контракту ______</w:t>
      </w:r>
    </w:p>
    <w:p w:rsidR="001E7396" w:rsidRPr="00B21636" w:rsidRDefault="001E7396" w:rsidP="001E7396">
      <w:pPr>
        <w:jc w:val="center"/>
        <w:rPr>
          <w:rFonts w:ascii="PT Astra Serif" w:hAnsi="PT Astra Serif"/>
          <w:b/>
          <w:sz w:val="24"/>
          <w:szCs w:val="24"/>
        </w:rPr>
      </w:pPr>
      <w:r w:rsidRPr="00B21636">
        <w:rPr>
          <w:rFonts w:ascii="PT Astra Serif" w:hAnsi="PT Astra Serif"/>
          <w:sz w:val="24"/>
          <w:szCs w:val="24"/>
        </w:rPr>
        <w:t xml:space="preserve">                                                                        </w:t>
      </w:r>
      <w:r w:rsidR="008D36C7" w:rsidRPr="00B21636">
        <w:rPr>
          <w:rFonts w:ascii="PT Astra Serif" w:hAnsi="PT Astra Serif"/>
          <w:sz w:val="24"/>
          <w:szCs w:val="24"/>
        </w:rPr>
        <w:t xml:space="preserve"> </w:t>
      </w:r>
      <w:r w:rsidR="00FD1014" w:rsidRPr="00B21636">
        <w:rPr>
          <w:rFonts w:ascii="PT Astra Serif" w:hAnsi="PT Astra Serif"/>
          <w:sz w:val="24"/>
          <w:szCs w:val="24"/>
        </w:rPr>
        <w:t>от «    »              2026</w:t>
      </w:r>
      <w:r w:rsidRPr="00B21636">
        <w:rPr>
          <w:rFonts w:ascii="PT Astra Serif" w:hAnsi="PT Astra Serif"/>
          <w:sz w:val="24"/>
          <w:szCs w:val="24"/>
        </w:rPr>
        <w:t xml:space="preserve"> года</w:t>
      </w:r>
    </w:p>
    <w:p w:rsidR="001E7396" w:rsidRPr="00B21636" w:rsidRDefault="001E7396" w:rsidP="001E7396">
      <w:pPr>
        <w:jc w:val="center"/>
        <w:rPr>
          <w:rFonts w:ascii="PT Astra Serif" w:hAnsi="PT Astra Serif"/>
          <w:b/>
          <w:sz w:val="24"/>
          <w:szCs w:val="24"/>
        </w:rPr>
      </w:pPr>
    </w:p>
    <w:p w:rsidR="001E7396" w:rsidRPr="00B21636" w:rsidRDefault="001E7396" w:rsidP="001E7396">
      <w:pPr>
        <w:jc w:val="center"/>
        <w:rPr>
          <w:rFonts w:ascii="PT Astra Serif" w:hAnsi="PT Astra Serif"/>
          <w:b/>
          <w:sz w:val="24"/>
          <w:szCs w:val="24"/>
        </w:rPr>
      </w:pPr>
      <w:r w:rsidRPr="00B21636">
        <w:rPr>
          <w:rFonts w:ascii="PT Astra Serif" w:hAnsi="PT Astra Serif"/>
          <w:b/>
          <w:sz w:val="24"/>
          <w:szCs w:val="24"/>
        </w:rPr>
        <w:t xml:space="preserve">Спецификация </w:t>
      </w:r>
    </w:p>
    <w:p w:rsidR="001E7396" w:rsidRPr="00B21636" w:rsidRDefault="001E7396" w:rsidP="001E7396">
      <w:pPr>
        <w:rPr>
          <w:rFonts w:ascii="PT Astra Serif" w:hAnsi="PT Astra Serif"/>
          <w:sz w:val="24"/>
          <w:szCs w:val="24"/>
        </w:rPr>
      </w:pPr>
    </w:p>
    <w:tbl>
      <w:tblPr>
        <w:tblW w:w="9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398"/>
        <w:gridCol w:w="708"/>
        <w:gridCol w:w="1135"/>
        <w:gridCol w:w="1419"/>
        <w:gridCol w:w="1702"/>
      </w:tblGrid>
      <w:tr w:rsidR="001E7396" w:rsidRPr="00B21636" w:rsidTr="001E7396">
        <w:tc>
          <w:tcPr>
            <w:tcW w:w="568" w:type="dxa"/>
            <w:tcBorders>
              <w:top w:val="single" w:sz="4" w:space="0" w:color="auto"/>
              <w:left w:val="single" w:sz="4" w:space="0" w:color="auto"/>
              <w:bottom w:val="single" w:sz="4" w:space="0" w:color="auto"/>
              <w:right w:val="single" w:sz="4" w:space="0" w:color="auto"/>
            </w:tcBorders>
            <w:vAlign w:val="center"/>
            <w:hideMark/>
          </w:tcPr>
          <w:p w:rsidR="001E7396" w:rsidRPr="00B21636" w:rsidRDefault="001E7396">
            <w:pPr>
              <w:jc w:val="center"/>
              <w:rPr>
                <w:rFonts w:ascii="PT Astra Serif" w:hAnsi="PT Astra Serif"/>
                <w:sz w:val="24"/>
                <w:szCs w:val="24"/>
              </w:rPr>
            </w:pPr>
            <w:r w:rsidRPr="00B21636">
              <w:rPr>
                <w:rFonts w:ascii="PT Astra Serif" w:hAnsi="PT Astra Serif"/>
                <w:sz w:val="24"/>
                <w:szCs w:val="24"/>
              </w:rPr>
              <w:t>№ п/п</w:t>
            </w:r>
          </w:p>
        </w:tc>
        <w:tc>
          <w:tcPr>
            <w:tcW w:w="4398" w:type="dxa"/>
            <w:tcBorders>
              <w:top w:val="single" w:sz="4" w:space="0" w:color="auto"/>
              <w:left w:val="single" w:sz="4" w:space="0" w:color="auto"/>
              <w:bottom w:val="single" w:sz="4" w:space="0" w:color="auto"/>
              <w:right w:val="single" w:sz="4" w:space="0" w:color="auto"/>
            </w:tcBorders>
            <w:vAlign w:val="center"/>
            <w:hideMark/>
          </w:tcPr>
          <w:p w:rsidR="001E7396" w:rsidRPr="00B21636" w:rsidRDefault="001E7396">
            <w:pPr>
              <w:jc w:val="center"/>
              <w:rPr>
                <w:rFonts w:ascii="PT Astra Serif" w:hAnsi="PT Astra Serif"/>
                <w:sz w:val="24"/>
                <w:szCs w:val="24"/>
              </w:rPr>
            </w:pPr>
            <w:r w:rsidRPr="00B21636">
              <w:rPr>
                <w:rFonts w:ascii="PT Astra Serif" w:hAnsi="PT Astra Serif"/>
                <w:sz w:val="24"/>
                <w:szCs w:val="24"/>
              </w:rPr>
              <w:t>Наименование товара</w:t>
            </w:r>
          </w:p>
        </w:tc>
        <w:tc>
          <w:tcPr>
            <w:tcW w:w="708" w:type="dxa"/>
            <w:tcBorders>
              <w:top w:val="single" w:sz="4" w:space="0" w:color="auto"/>
              <w:left w:val="single" w:sz="4" w:space="0" w:color="auto"/>
              <w:bottom w:val="single" w:sz="4" w:space="0" w:color="auto"/>
              <w:right w:val="single" w:sz="4" w:space="0" w:color="auto"/>
            </w:tcBorders>
            <w:vAlign w:val="center"/>
            <w:hideMark/>
          </w:tcPr>
          <w:p w:rsidR="001E7396" w:rsidRPr="00B21636" w:rsidRDefault="001E7396">
            <w:pPr>
              <w:jc w:val="center"/>
              <w:rPr>
                <w:rFonts w:ascii="PT Astra Serif" w:hAnsi="PT Astra Serif"/>
                <w:sz w:val="24"/>
                <w:szCs w:val="24"/>
              </w:rPr>
            </w:pPr>
            <w:r w:rsidRPr="00B21636">
              <w:rPr>
                <w:rFonts w:ascii="PT Astra Serif" w:hAnsi="PT Astra Serif"/>
                <w:sz w:val="24"/>
                <w:szCs w:val="24"/>
              </w:rPr>
              <w:t>Ед.</w:t>
            </w:r>
          </w:p>
          <w:p w:rsidR="001E7396" w:rsidRPr="00B21636" w:rsidRDefault="001E7396">
            <w:pPr>
              <w:ind w:left="-288" w:firstLine="288"/>
              <w:jc w:val="center"/>
              <w:rPr>
                <w:rFonts w:ascii="PT Astra Serif" w:hAnsi="PT Astra Serif"/>
                <w:sz w:val="24"/>
                <w:szCs w:val="24"/>
              </w:rPr>
            </w:pPr>
            <w:r w:rsidRPr="00B21636">
              <w:rPr>
                <w:rFonts w:ascii="PT Astra Serif" w:hAnsi="PT Astra Serif"/>
                <w:sz w:val="24"/>
                <w:szCs w:val="24"/>
              </w:rPr>
              <w:t>изм.</w:t>
            </w:r>
          </w:p>
        </w:tc>
        <w:tc>
          <w:tcPr>
            <w:tcW w:w="1135" w:type="dxa"/>
            <w:tcBorders>
              <w:top w:val="single" w:sz="4" w:space="0" w:color="auto"/>
              <w:left w:val="single" w:sz="4" w:space="0" w:color="auto"/>
              <w:bottom w:val="single" w:sz="4" w:space="0" w:color="auto"/>
              <w:right w:val="single" w:sz="4" w:space="0" w:color="auto"/>
            </w:tcBorders>
            <w:vAlign w:val="center"/>
            <w:hideMark/>
          </w:tcPr>
          <w:p w:rsidR="001E7396" w:rsidRPr="00B21636" w:rsidRDefault="001E7396">
            <w:pPr>
              <w:jc w:val="center"/>
              <w:rPr>
                <w:rFonts w:ascii="PT Astra Serif" w:hAnsi="PT Astra Serif"/>
                <w:sz w:val="24"/>
                <w:szCs w:val="24"/>
              </w:rPr>
            </w:pPr>
            <w:r w:rsidRPr="00B21636">
              <w:rPr>
                <w:rFonts w:ascii="PT Astra Serif" w:hAnsi="PT Astra Serif"/>
                <w:sz w:val="24"/>
                <w:szCs w:val="24"/>
              </w:rPr>
              <w:t>Кол-  во</w:t>
            </w:r>
          </w:p>
        </w:tc>
        <w:tc>
          <w:tcPr>
            <w:tcW w:w="1419" w:type="dxa"/>
            <w:tcBorders>
              <w:top w:val="single" w:sz="4" w:space="0" w:color="auto"/>
              <w:left w:val="single" w:sz="4" w:space="0" w:color="auto"/>
              <w:bottom w:val="single" w:sz="4" w:space="0" w:color="auto"/>
              <w:right w:val="single" w:sz="4" w:space="0" w:color="auto"/>
            </w:tcBorders>
            <w:vAlign w:val="center"/>
            <w:hideMark/>
          </w:tcPr>
          <w:p w:rsidR="001E7396" w:rsidRPr="00B21636" w:rsidRDefault="001E7396">
            <w:pPr>
              <w:jc w:val="center"/>
              <w:rPr>
                <w:rFonts w:ascii="PT Astra Serif" w:hAnsi="PT Astra Serif"/>
                <w:sz w:val="24"/>
                <w:szCs w:val="24"/>
              </w:rPr>
            </w:pPr>
            <w:r w:rsidRPr="00B21636">
              <w:rPr>
                <w:rFonts w:ascii="PT Astra Serif" w:hAnsi="PT Astra Serif"/>
                <w:sz w:val="24"/>
                <w:szCs w:val="24"/>
              </w:rPr>
              <w:t>Цена за единицу товара, руб.</w:t>
            </w:r>
          </w:p>
        </w:tc>
        <w:tc>
          <w:tcPr>
            <w:tcW w:w="1702" w:type="dxa"/>
            <w:tcBorders>
              <w:top w:val="single" w:sz="4" w:space="0" w:color="auto"/>
              <w:left w:val="single" w:sz="4" w:space="0" w:color="auto"/>
              <w:bottom w:val="single" w:sz="4" w:space="0" w:color="auto"/>
              <w:right w:val="single" w:sz="4" w:space="0" w:color="auto"/>
            </w:tcBorders>
            <w:vAlign w:val="center"/>
            <w:hideMark/>
          </w:tcPr>
          <w:p w:rsidR="001E7396" w:rsidRPr="00B21636" w:rsidRDefault="001E7396">
            <w:pPr>
              <w:ind w:firstLine="34"/>
              <w:jc w:val="center"/>
              <w:rPr>
                <w:rFonts w:ascii="PT Astra Serif" w:hAnsi="PT Astra Serif"/>
                <w:sz w:val="24"/>
                <w:szCs w:val="24"/>
              </w:rPr>
            </w:pPr>
            <w:r w:rsidRPr="00B21636">
              <w:rPr>
                <w:rFonts w:ascii="PT Astra Serif" w:hAnsi="PT Astra Serif"/>
                <w:sz w:val="24"/>
                <w:szCs w:val="24"/>
              </w:rPr>
              <w:t>Сумма, руб.</w:t>
            </w:r>
          </w:p>
        </w:tc>
      </w:tr>
      <w:tr w:rsidR="00375C34" w:rsidRPr="00B21636" w:rsidTr="002F5239">
        <w:trPr>
          <w:trHeight w:val="477"/>
        </w:trPr>
        <w:tc>
          <w:tcPr>
            <w:tcW w:w="568" w:type="dxa"/>
            <w:tcBorders>
              <w:top w:val="single" w:sz="4" w:space="0" w:color="auto"/>
              <w:left w:val="single" w:sz="4" w:space="0" w:color="auto"/>
              <w:bottom w:val="single" w:sz="4" w:space="0" w:color="auto"/>
              <w:right w:val="single" w:sz="4" w:space="0" w:color="auto"/>
            </w:tcBorders>
            <w:vAlign w:val="center"/>
          </w:tcPr>
          <w:p w:rsidR="00375C34" w:rsidRPr="00B21636" w:rsidRDefault="00375C34" w:rsidP="000B221F">
            <w:pPr>
              <w:ind w:left="426" w:firstLine="0"/>
              <w:jc w:val="center"/>
              <w:rPr>
                <w:rFonts w:ascii="PT Astra Serif" w:hAnsi="PT Astra Serif"/>
                <w:sz w:val="24"/>
                <w:szCs w:val="24"/>
              </w:rPr>
            </w:pPr>
          </w:p>
        </w:tc>
        <w:tc>
          <w:tcPr>
            <w:tcW w:w="4398" w:type="dxa"/>
            <w:tcBorders>
              <w:top w:val="single" w:sz="4" w:space="0" w:color="auto"/>
              <w:left w:val="single" w:sz="4" w:space="0" w:color="auto"/>
              <w:bottom w:val="single" w:sz="4" w:space="0" w:color="auto"/>
              <w:right w:val="single" w:sz="4" w:space="0" w:color="auto"/>
            </w:tcBorders>
            <w:hideMark/>
          </w:tcPr>
          <w:p w:rsidR="000E0158" w:rsidRPr="00B21636" w:rsidRDefault="000B221F" w:rsidP="000E0158">
            <w:pPr>
              <w:tabs>
                <w:tab w:val="left" w:pos="-142"/>
              </w:tabs>
              <w:ind w:firstLine="0"/>
              <w:rPr>
                <w:rFonts w:ascii="PT Astra Serif" w:hAnsi="PT Astra Serif"/>
                <w:sz w:val="24"/>
                <w:szCs w:val="24"/>
              </w:rPr>
            </w:pPr>
            <w:r w:rsidRPr="00B21636">
              <w:rPr>
                <w:rFonts w:ascii="PT Astra Serif" w:hAnsi="PT Astra Serif"/>
                <w:sz w:val="24"/>
                <w:szCs w:val="24"/>
              </w:rPr>
              <w:t>Песок речной</w:t>
            </w:r>
          </w:p>
          <w:p w:rsidR="00B74F34" w:rsidRPr="00B21636" w:rsidRDefault="00B74F34" w:rsidP="000E0158">
            <w:pPr>
              <w:tabs>
                <w:tab w:val="left" w:pos="-142"/>
              </w:tabs>
              <w:ind w:firstLine="0"/>
              <w:rPr>
                <w:rFonts w:ascii="PT Astra Serif" w:hAnsi="PT Astra Serif"/>
                <w:sz w:val="24"/>
                <w:szCs w:val="24"/>
              </w:rPr>
            </w:pPr>
            <w:r w:rsidRPr="00B21636">
              <w:rPr>
                <w:rFonts w:ascii="PT Astra Serif" w:hAnsi="PT Astra Serif" w:cs="Calibri Light"/>
                <w:sz w:val="24"/>
                <w:szCs w:val="24"/>
              </w:rPr>
              <w:t>Страна происхождения</w:t>
            </w:r>
          </w:p>
          <w:p w:rsidR="00B74F34" w:rsidRPr="00B21636" w:rsidRDefault="00E43D6E" w:rsidP="00B74F34">
            <w:pPr>
              <w:ind w:firstLine="0"/>
              <w:rPr>
                <w:rFonts w:ascii="PT Astra Serif" w:hAnsi="PT Astra Serif" w:cs="Calibri Light"/>
                <w:sz w:val="24"/>
                <w:szCs w:val="24"/>
              </w:rPr>
            </w:pPr>
            <w:r>
              <w:rPr>
                <w:rFonts w:ascii="PT Astra Serif" w:hAnsi="PT Astra Serif" w:cs="Calibri Light"/>
                <w:sz w:val="24"/>
                <w:szCs w:val="24"/>
              </w:rPr>
              <w:t>т</w:t>
            </w:r>
            <w:r w:rsidR="00B74F34" w:rsidRPr="00B21636">
              <w:rPr>
                <w:rFonts w:ascii="PT Astra Serif" w:hAnsi="PT Astra Serif" w:cs="Calibri Light"/>
                <w:sz w:val="24"/>
                <w:szCs w:val="24"/>
              </w:rPr>
              <w:t>о</w:t>
            </w:r>
            <w:r>
              <w:rPr>
                <w:rFonts w:ascii="PT Astra Serif" w:hAnsi="PT Astra Serif" w:cs="Calibri Light"/>
                <w:sz w:val="24"/>
                <w:szCs w:val="24"/>
              </w:rPr>
              <w:t>вара Российская Федерация</w:t>
            </w:r>
          </w:p>
          <w:p w:rsidR="001A24C1" w:rsidRPr="00B21636" w:rsidRDefault="001A24C1" w:rsidP="00B74F34">
            <w:pPr>
              <w:ind w:firstLine="0"/>
              <w:rPr>
                <w:rFonts w:ascii="PT Astra Serif" w:hAnsi="PT Astra Serif"/>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375C34" w:rsidRPr="00B21636" w:rsidRDefault="000B221F" w:rsidP="00375C34">
            <w:pPr>
              <w:ind w:firstLine="0"/>
              <w:rPr>
                <w:rFonts w:ascii="PT Astra Serif" w:hAnsi="PT Astra Serif"/>
                <w:sz w:val="24"/>
                <w:szCs w:val="24"/>
              </w:rPr>
            </w:pPr>
            <w:r w:rsidRPr="00B21636">
              <w:rPr>
                <w:rFonts w:ascii="PT Astra Serif" w:hAnsi="PT Astra Serif"/>
                <w:sz w:val="24"/>
                <w:szCs w:val="24"/>
              </w:rPr>
              <w:t>т</w:t>
            </w:r>
            <w:r w:rsidR="00714EE2">
              <w:rPr>
                <w:rFonts w:ascii="PT Astra Serif" w:hAnsi="PT Astra Serif"/>
                <w:sz w:val="24"/>
                <w:szCs w:val="24"/>
              </w:rPr>
              <w:t>онн</w:t>
            </w:r>
          </w:p>
        </w:tc>
        <w:tc>
          <w:tcPr>
            <w:tcW w:w="1135" w:type="dxa"/>
            <w:tcBorders>
              <w:top w:val="single" w:sz="4" w:space="0" w:color="auto"/>
              <w:left w:val="single" w:sz="4" w:space="0" w:color="auto"/>
              <w:bottom w:val="single" w:sz="4" w:space="0" w:color="auto"/>
              <w:right w:val="single" w:sz="4" w:space="0" w:color="auto"/>
            </w:tcBorders>
            <w:vAlign w:val="center"/>
            <w:hideMark/>
          </w:tcPr>
          <w:p w:rsidR="00375C34" w:rsidRPr="00B21636" w:rsidRDefault="000B221F" w:rsidP="00375C34">
            <w:pPr>
              <w:ind w:firstLine="0"/>
              <w:rPr>
                <w:rFonts w:ascii="PT Astra Serif" w:hAnsi="PT Astra Serif"/>
                <w:sz w:val="24"/>
                <w:szCs w:val="24"/>
              </w:rPr>
            </w:pPr>
            <w:r w:rsidRPr="00B21636">
              <w:rPr>
                <w:rFonts w:ascii="PT Astra Serif" w:hAnsi="PT Astra Serif"/>
                <w:sz w:val="24"/>
                <w:szCs w:val="24"/>
              </w:rPr>
              <w:t>20</w:t>
            </w:r>
          </w:p>
        </w:tc>
        <w:tc>
          <w:tcPr>
            <w:tcW w:w="1419" w:type="dxa"/>
            <w:tcBorders>
              <w:top w:val="single" w:sz="4" w:space="0" w:color="auto"/>
              <w:left w:val="single" w:sz="4" w:space="0" w:color="auto"/>
              <w:bottom w:val="single" w:sz="4" w:space="0" w:color="auto"/>
              <w:right w:val="single" w:sz="4" w:space="0" w:color="auto"/>
            </w:tcBorders>
            <w:vAlign w:val="center"/>
            <w:hideMark/>
          </w:tcPr>
          <w:p w:rsidR="00375C34" w:rsidRPr="00B21636" w:rsidRDefault="00375C34" w:rsidP="00375C34">
            <w:pPr>
              <w:ind w:firstLine="0"/>
              <w:jc w:val="left"/>
              <w:rPr>
                <w:rFonts w:ascii="PT Astra Serif" w:hAnsi="PT Astra Serif"/>
                <w:sz w:val="24"/>
                <w:szCs w:val="24"/>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375C34" w:rsidRPr="00B21636" w:rsidRDefault="00375C34" w:rsidP="00375C34">
            <w:pPr>
              <w:ind w:firstLine="0"/>
              <w:jc w:val="left"/>
              <w:rPr>
                <w:rFonts w:ascii="PT Astra Serif" w:hAnsi="PT Astra Serif"/>
                <w:sz w:val="24"/>
                <w:szCs w:val="24"/>
              </w:rPr>
            </w:pPr>
          </w:p>
        </w:tc>
      </w:tr>
      <w:tr w:rsidR="00FC4089" w:rsidRPr="00B21636" w:rsidTr="001E7396">
        <w:tc>
          <w:tcPr>
            <w:tcW w:w="8228" w:type="dxa"/>
            <w:gridSpan w:val="5"/>
            <w:tcBorders>
              <w:top w:val="single" w:sz="4" w:space="0" w:color="auto"/>
              <w:left w:val="single" w:sz="4" w:space="0" w:color="auto"/>
              <w:bottom w:val="single" w:sz="4" w:space="0" w:color="auto"/>
              <w:right w:val="single" w:sz="4" w:space="0" w:color="auto"/>
            </w:tcBorders>
            <w:vAlign w:val="center"/>
            <w:hideMark/>
          </w:tcPr>
          <w:p w:rsidR="00FC4089" w:rsidRPr="00B21636" w:rsidRDefault="00FC4089">
            <w:pPr>
              <w:ind w:firstLine="0"/>
              <w:rPr>
                <w:rFonts w:ascii="PT Astra Serif" w:hAnsi="PT Astra Serif"/>
                <w:sz w:val="24"/>
                <w:szCs w:val="24"/>
              </w:rPr>
            </w:pPr>
            <w:r w:rsidRPr="00B21636">
              <w:rPr>
                <w:rFonts w:ascii="PT Astra Serif" w:hAnsi="PT Astra Serif"/>
                <w:sz w:val="24"/>
                <w:szCs w:val="24"/>
              </w:rPr>
              <w:t>ИТОГО:</w:t>
            </w:r>
          </w:p>
        </w:tc>
        <w:tc>
          <w:tcPr>
            <w:tcW w:w="1702" w:type="dxa"/>
            <w:tcBorders>
              <w:top w:val="single" w:sz="4" w:space="0" w:color="auto"/>
              <w:left w:val="single" w:sz="4" w:space="0" w:color="auto"/>
              <w:bottom w:val="single" w:sz="4" w:space="0" w:color="auto"/>
              <w:right w:val="single" w:sz="4" w:space="0" w:color="auto"/>
            </w:tcBorders>
            <w:vAlign w:val="center"/>
            <w:hideMark/>
          </w:tcPr>
          <w:p w:rsidR="00FC4089" w:rsidRPr="00B21636" w:rsidRDefault="00FC4089">
            <w:pPr>
              <w:ind w:firstLine="0"/>
              <w:jc w:val="left"/>
              <w:rPr>
                <w:rFonts w:ascii="PT Astra Serif" w:hAnsi="PT Astra Serif"/>
                <w:sz w:val="24"/>
                <w:szCs w:val="24"/>
              </w:rPr>
            </w:pPr>
          </w:p>
        </w:tc>
      </w:tr>
      <w:tr w:rsidR="00FC4089" w:rsidRPr="00B21636" w:rsidTr="001E7396">
        <w:tc>
          <w:tcPr>
            <w:tcW w:w="8228" w:type="dxa"/>
            <w:gridSpan w:val="5"/>
            <w:tcBorders>
              <w:top w:val="single" w:sz="4" w:space="0" w:color="auto"/>
              <w:left w:val="single" w:sz="4" w:space="0" w:color="auto"/>
              <w:bottom w:val="single" w:sz="4" w:space="0" w:color="auto"/>
              <w:right w:val="single" w:sz="4" w:space="0" w:color="auto"/>
            </w:tcBorders>
            <w:vAlign w:val="center"/>
            <w:hideMark/>
          </w:tcPr>
          <w:p w:rsidR="00FC4089" w:rsidRPr="00B21636" w:rsidRDefault="00E43D6E">
            <w:pPr>
              <w:ind w:firstLine="0"/>
              <w:rPr>
                <w:rFonts w:ascii="PT Astra Serif" w:hAnsi="PT Astra Serif"/>
                <w:sz w:val="24"/>
                <w:szCs w:val="24"/>
              </w:rPr>
            </w:pPr>
            <w:r>
              <w:rPr>
                <w:rFonts w:ascii="PT Astra Serif" w:hAnsi="PT Astra Serif"/>
                <w:sz w:val="24"/>
                <w:szCs w:val="24"/>
              </w:rPr>
              <w:t>В том числе НДС 22%</w:t>
            </w:r>
          </w:p>
        </w:tc>
        <w:tc>
          <w:tcPr>
            <w:tcW w:w="1702" w:type="dxa"/>
            <w:tcBorders>
              <w:top w:val="single" w:sz="4" w:space="0" w:color="auto"/>
              <w:left w:val="single" w:sz="4" w:space="0" w:color="auto"/>
              <w:bottom w:val="single" w:sz="4" w:space="0" w:color="auto"/>
              <w:right w:val="single" w:sz="4" w:space="0" w:color="auto"/>
            </w:tcBorders>
            <w:vAlign w:val="center"/>
            <w:hideMark/>
          </w:tcPr>
          <w:p w:rsidR="00FC4089" w:rsidRPr="00B21636" w:rsidRDefault="000165F0">
            <w:pPr>
              <w:ind w:firstLine="0"/>
              <w:jc w:val="left"/>
              <w:rPr>
                <w:rFonts w:ascii="PT Astra Serif" w:hAnsi="PT Astra Serif"/>
                <w:sz w:val="24"/>
                <w:szCs w:val="24"/>
              </w:rPr>
            </w:pPr>
            <w:r>
              <w:rPr>
                <w:rFonts w:ascii="PT Astra Serif" w:hAnsi="PT Astra Serif"/>
                <w:sz w:val="24"/>
                <w:szCs w:val="24"/>
              </w:rPr>
              <w:t xml:space="preserve">  </w:t>
            </w:r>
          </w:p>
        </w:tc>
      </w:tr>
    </w:tbl>
    <w:p w:rsidR="001E7396" w:rsidRPr="00B21636" w:rsidRDefault="001E7396" w:rsidP="001E7396">
      <w:pPr>
        <w:tabs>
          <w:tab w:val="left" w:pos="4125"/>
        </w:tabs>
        <w:rPr>
          <w:rFonts w:ascii="PT Astra Serif" w:hAnsi="PT Astra Serif"/>
          <w:sz w:val="24"/>
          <w:szCs w:val="24"/>
        </w:rPr>
      </w:pPr>
      <w:r w:rsidRPr="00B21636">
        <w:rPr>
          <w:rFonts w:ascii="PT Astra Serif" w:hAnsi="PT Astra Serif"/>
          <w:sz w:val="24"/>
          <w:szCs w:val="24"/>
        </w:rPr>
        <w:t xml:space="preserve">  </w:t>
      </w:r>
    </w:p>
    <w:p w:rsidR="001E7396" w:rsidRPr="00B21636" w:rsidRDefault="001E7396" w:rsidP="001E7396">
      <w:pPr>
        <w:tabs>
          <w:tab w:val="left" w:pos="4125"/>
        </w:tabs>
        <w:rPr>
          <w:rFonts w:ascii="PT Astra Serif" w:hAnsi="PT Astra Serif"/>
          <w:sz w:val="24"/>
          <w:szCs w:val="24"/>
        </w:rPr>
      </w:pPr>
      <w:r w:rsidRPr="00B21636">
        <w:rPr>
          <w:rFonts w:ascii="PT Astra Serif" w:hAnsi="PT Astra Serif"/>
          <w:sz w:val="24"/>
          <w:szCs w:val="24"/>
        </w:rPr>
        <w:t xml:space="preserve">   Срок поставки: </w:t>
      </w:r>
      <w:r w:rsidR="001653E9" w:rsidRPr="00B21636">
        <w:rPr>
          <w:rFonts w:ascii="PT Astra Serif" w:hAnsi="PT Astra Serif"/>
          <w:bCs/>
          <w:sz w:val="24"/>
          <w:szCs w:val="24"/>
        </w:rPr>
        <w:t>Поставщик производит отгрузку товара в адрес Государственного Заказчика</w:t>
      </w:r>
      <w:r w:rsidR="001653E9" w:rsidRPr="00B21636">
        <w:rPr>
          <w:rFonts w:ascii="PT Astra Serif" w:hAnsi="PT Astra Serif"/>
          <w:sz w:val="24"/>
          <w:szCs w:val="24"/>
        </w:rPr>
        <w:t xml:space="preserve">, </w:t>
      </w:r>
      <w:r w:rsidR="000B221F" w:rsidRPr="00B21636">
        <w:rPr>
          <w:rFonts w:ascii="PT Astra Serif" w:hAnsi="PT Astra Serif"/>
          <w:sz w:val="24"/>
          <w:szCs w:val="24"/>
        </w:rPr>
        <w:t>в течение 30</w:t>
      </w:r>
      <w:r w:rsidR="002B5360" w:rsidRPr="00B21636">
        <w:rPr>
          <w:rFonts w:ascii="PT Astra Serif" w:hAnsi="PT Astra Serif"/>
          <w:sz w:val="24"/>
          <w:szCs w:val="24"/>
        </w:rPr>
        <w:t>-ти</w:t>
      </w:r>
      <w:r w:rsidRPr="00B21636">
        <w:rPr>
          <w:rFonts w:ascii="PT Astra Serif" w:hAnsi="PT Astra Serif"/>
          <w:sz w:val="24"/>
          <w:szCs w:val="24"/>
        </w:rPr>
        <w:t xml:space="preserve">  дней с момента заключения Контракта.</w:t>
      </w:r>
    </w:p>
    <w:p w:rsidR="00B21636" w:rsidRPr="00B21636" w:rsidRDefault="00B21636" w:rsidP="001E7396">
      <w:pPr>
        <w:tabs>
          <w:tab w:val="left" w:pos="4125"/>
        </w:tabs>
        <w:rPr>
          <w:rFonts w:ascii="PT Astra Serif" w:hAnsi="PT Astra Serif"/>
          <w:sz w:val="24"/>
          <w:szCs w:val="24"/>
        </w:rPr>
      </w:pPr>
    </w:p>
    <w:p w:rsidR="00B21636" w:rsidRPr="00B21636" w:rsidRDefault="00B21636" w:rsidP="001E7396">
      <w:pPr>
        <w:tabs>
          <w:tab w:val="left" w:pos="4125"/>
        </w:tabs>
        <w:rPr>
          <w:rFonts w:ascii="PT Astra Serif" w:hAnsi="PT Astra Serif"/>
          <w:sz w:val="24"/>
          <w:szCs w:val="24"/>
        </w:rPr>
      </w:pPr>
    </w:p>
    <w:p w:rsidR="00B21636" w:rsidRPr="00B21636" w:rsidRDefault="00B21636" w:rsidP="001E7396">
      <w:pPr>
        <w:tabs>
          <w:tab w:val="left" w:pos="4125"/>
        </w:tabs>
        <w:rPr>
          <w:rFonts w:ascii="PT Astra Serif" w:hAnsi="PT Astra Serif"/>
          <w:sz w:val="24"/>
          <w:szCs w:val="24"/>
        </w:rPr>
      </w:pPr>
    </w:p>
    <w:p w:rsidR="001E7396" w:rsidRPr="00B21636" w:rsidRDefault="001E7396" w:rsidP="001E7396">
      <w:pPr>
        <w:tabs>
          <w:tab w:val="left" w:pos="4125"/>
        </w:tabs>
        <w:rPr>
          <w:rFonts w:ascii="PT Astra Serif" w:hAnsi="PT Astra Serif"/>
          <w:sz w:val="24"/>
          <w:szCs w:val="24"/>
        </w:rPr>
      </w:pPr>
    </w:p>
    <w:p w:rsidR="001E7396" w:rsidRPr="00B21636" w:rsidRDefault="001E7396" w:rsidP="001E7396">
      <w:pPr>
        <w:tabs>
          <w:tab w:val="left" w:pos="4125"/>
        </w:tabs>
        <w:rPr>
          <w:rFonts w:ascii="PT Astra Serif" w:hAnsi="PT Astra Serif"/>
          <w:sz w:val="24"/>
          <w:szCs w:val="24"/>
        </w:rPr>
      </w:pPr>
    </w:p>
    <w:p w:rsidR="001E7396" w:rsidRPr="00B21636" w:rsidRDefault="001E7396" w:rsidP="001E7396">
      <w:pPr>
        <w:tabs>
          <w:tab w:val="left" w:pos="4125"/>
        </w:tabs>
        <w:rPr>
          <w:rFonts w:ascii="PT Astra Serif" w:hAnsi="PT Astra Serif"/>
          <w:sz w:val="24"/>
          <w:szCs w:val="24"/>
        </w:rPr>
      </w:pPr>
      <w:r w:rsidRPr="00B21636">
        <w:rPr>
          <w:rFonts w:ascii="PT Astra Serif" w:hAnsi="PT Astra Serif"/>
          <w:sz w:val="24"/>
          <w:szCs w:val="24"/>
        </w:rPr>
        <w:t>Государственный заказчик:                                          Поставщик:</w:t>
      </w:r>
    </w:p>
    <w:p w:rsidR="001E7396" w:rsidRPr="00B21636" w:rsidRDefault="001E7396" w:rsidP="001E7396">
      <w:pPr>
        <w:tabs>
          <w:tab w:val="left" w:pos="4125"/>
        </w:tabs>
        <w:rPr>
          <w:rFonts w:ascii="PT Astra Serif" w:hAnsi="PT Astra Serif"/>
          <w:sz w:val="24"/>
          <w:szCs w:val="24"/>
        </w:rPr>
      </w:pPr>
      <w:r w:rsidRPr="00B21636">
        <w:rPr>
          <w:rFonts w:ascii="PT Astra Serif" w:hAnsi="PT Astra Serif"/>
          <w:sz w:val="24"/>
          <w:szCs w:val="24"/>
        </w:rPr>
        <w:t xml:space="preserve">                                        </w:t>
      </w:r>
    </w:p>
    <w:p w:rsidR="001E7396" w:rsidRPr="00B21636" w:rsidRDefault="00980B57" w:rsidP="001E7396">
      <w:pPr>
        <w:tabs>
          <w:tab w:val="left" w:pos="4125"/>
        </w:tabs>
        <w:rPr>
          <w:rFonts w:ascii="PT Astra Serif" w:hAnsi="PT Astra Serif"/>
          <w:sz w:val="24"/>
          <w:szCs w:val="24"/>
        </w:rPr>
      </w:pPr>
      <w:r w:rsidRPr="00B21636">
        <w:rPr>
          <w:rFonts w:ascii="PT Astra Serif" w:hAnsi="PT Astra Serif"/>
          <w:sz w:val="24"/>
          <w:szCs w:val="24"/>
        </w:rPr>
        <w:t>_________________</w:t>
      </w:r>
      <w:r w:rsidR="00640182" w:rsidRPr="00B21636">
        <w:rPr>
          <w:rFonts w:ascii="PT Astra Serif" w:hAnsi="PT Astra Serif"/>
          <w:sz w:val="24"/>
          <w:szCs w:val="24"/>
        </w:rPr>
        <w:t xml:space="preserve">  </w:t>
      </w:r>
      <w:r w:rsidRPr="00B21636">
        <w:rPr>
          <w:rFonts w:ascii="PT Astra Serif" w:hAnsi="PT Astra Serif"/>
          <w:sz w:val="24"/>
          <w:szCs w:val="24"/>
        </w:rPr>
        <w:t>/</w:t>
      </w:r>
      <w:r w:rsidR="005B1EAF">
        <w:rPr>
          <w:rFonts w:ascii="PT Astra Serif" w:hAnsi="PT Astra Serif"/>
          <w:sz w:val="24"/>
          <w:szCs w:val="24"/>
        </w:rPr>
        <w:t>С.В.Нецкин</w:t>
      </w:r>
      <w:r w:rsidR="00640182" w:rsidRPr="00B21636">
        <w:rPr>
          <w:rFonts w:ascii="PT Astra Serif" w:hAnsi="PT Astra Serif"/>
          <w:sz w:val="24"/>
          <w:szCs w:val="24"/>
        </w:rPr>
        <w:t xml:space="preserve">/                          </w:t>
      </w:r>
      <w:r w:rsidR="00FC0863" w:rsidRPr="00B21636">
        <w:rPr>
          <w:rFonts w:ascii="PT Astra Serif" w:hAnsi="PT Astra Serif"/>
          <w:sz w:val="24"/>
          <w:szCs w:val="24"/>
        </w:rPr>
        <w:t xml:space="preserve"> ______________</w:t>
      </w:r>
      <w:r w:rsidR="00640182" w:rsidRPr="00B21636">
        <w:rPr>
          <w:rFonts w:ascii="PT Astra Serif" w:hAnsi="PT Astra Serif"/>
          <w:sz w:val="24"/>
          <w:szCs w:val="24"/>
        </w:rPr>
        <w:t xml:space="preserve">___ </w:t>
      </w:r>
      <w:r w:rsidR="00FC0863" w:rsidRPr="00B21636">
        <w:rPr>
          <w:rFonts w:ascii="PT Astra Serif" w:hAnsi="PT Astra Serif"/>
          <w:sz w:val="24"/>
          <w:szCs w:val="24"/>
        </w:rPr>
        <w:t xml:space="preserve"> </w:t>
      </w:r>
      <w:r w:rsidR="00AE08BE" w:rsidRPr="00B21636">
        <w:rPr>
          <w:rFonts w:ascii="PT Astra Serif" w:hAnsi="PT Astra Serif"/>
          <w:sz w:val="24"/>
          <w:szCs w:val="24"/>
        </w:rPr>
        <w:t xml:space="preserve"> </w:t>
      </w:r>
      <w:r w:rsidR="00FC0863" w:rsidRPr="00B21636">
        <w:rPr>
          <w:rFonts w:ascii="PT Astra Serif" w:hAnsi="PT Astra Serif"/>
          <w:sz w:val="24"/>
          <w:szCs w:val="24"/>
        </w:rPr>
        <w:t>/</w:t>
      </w:r>
      <w:bookmarkStart w:id="0" w:name="_GoBack"/>
      <w:bookmarkEnd w:id="0"/>
      <w:r w:rsidR="001E7396" w:rsidRPr="00B21636">
        <w:rPr>
          <w:rFonts w:ascii="PT Astra Serif" w:hAnsi="PT Astra Serif"/>
          <w:sz w:val="24"/>
          <w:szCs w:val="24"/>
        </w:rPr>
        <w:t>/</w:t>
      </w:r>
    </w:p>
    <w:p w:rsidR="001E7396" w:rsidRPr="00B21636" w:rsidRDefault="000B5D44" w:rsidP="001E7396">
      <w:pPr>
        <w:tabs>
          <w:tab w:val="left" w:pos="4125"/>
        </w:tabs>
        <w:rPr>
          <w:rFonts w:ascii="PT Astra Serif" w:hAnsi="PT Astra Serif"/>
          <w:sz w:val="24"/>
          <w:szCs w:val="24"/>
        </w:rPr>
      </w:pPr>
      <w:r>
        <w:rPr>
          <w:rFonts w:ascii="PT Astra Serif" w:hAnsi="PT Astra Serif"/>
          <w:sz w:val="24"/>
          <w:szCs w:val="24"/>
        </w:rPr>
        <w:t>М.П</w:t>
      </w:r>
      <w:r w:rsidR="001E7396" w:rsidRPr="00B21636">
        <w:rPr>
          <w:rFonts w:ascii="PT Astra Serif" w:hAnsi="PT Astra Serif"/>
          <w:sz w:val="24"/>
          <w:szCs w:val="24"/>
        </w:rPr>
        <w:t xml:space="preserve">.                                                   </w:t>
      </w:r>
      <w:r>
        <w:rPr>
          <w:rFonts w:ascii="PT Astra Serif" w:hAnsi="PT Astra Serif"/>
          <w:sz w:val="24"/>
          <w:szCs w:val="24"/>
        </w:rPr>
        <w:t xml:space="preserve">                           М.П</w:t>
      </w:r>
      <w:r w:rsidR="001E7396" w:rsidRPr="00B21636">
        <w:rPr>
          <w:rFonts w:ascii="PT Astra Serif" w:hAnsi="PT Astra Serif"/>
          <w:sz w:val="24"/>
          <w:szCs w:val="24"/>
        </w:rPr>
        <w:t>.</w:t>
      </w:r>
    </w:p>
    <w:p w:rsidR="00E540CE" w:rsidRPr="00B21636" w:rsidRDefault="00E540CE" w:rsidP="000C5168">
      <w:pPr>
        <w:tabs>
          <w:tab w:val="left" w:pos="4125"/>
        </w:tabs>
        <w:rPr>
          <w:rFonts w:ascii="PT Astra Serif" w:hAnsi="PT Astra Serif"/>
          <w:sz w:val="24"/>
          <w:szCs w:val="24"/>
        </w:rPr>
      </w:pPr>
    </w:p>
    <w:p w:rsidR="007C3D4E" w:rsidRPr="00B21636" w:rsidRDefault="007C3D4E" w:rsidP="007C3D4E">
      <w:pPr>
        <w:tabs>
          <w:tab w:val="left" w:pos="4125"/>
        </w:tabs>
        <w:rPr>
          <w:rFonts w:ascii="Times New Roman" w:hAnsi="Times New Roman"/>
          <w:sz w:val="24"/>
          <w:szCs w:val="24"/>
        </w:rPr>
      </w:pPr>
    </w:p>
    <w:p w:rsidR="007C3D4E" w:rsidRPr="00B21636" w:rsidRDefault="007C3D4E"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0B221F" w:rsidRPr="00B21636" w:rsidRDefault="000B221F" w:rsidP="007C3D4E">
      <w:pPr>
        <w:tabs>
          <w:tab w:val="left" w:pos="4125"/>
        </w:tabs>
        <w:rPr>
          <w:rFonts w:ascii="Times New Roman" w:hAnsi="Times New Roman"/>
          <w:sz w:val="24"/>
          <w:szCs w:val="24"/>
        </w:rPr>
      </w:pPr>
    </w:p>
    <w:p w:rsidR="00516E63" w:rsidRPr="00B21636" w:rsidRDefault="00516E63" w:rsidP="002B5360">
      <w:pPr>
        <w:jc w:val="center"/>
        <w:rPr>
          <w:rFonts w:ascii="Times New Roman" w:eastAsia="Times New Roman" w:hAnsi="Times New Roman"/>
          <w:b/>
          <w:sz w:val="24"/>
          <w:szCs w:val="24"/>
        </w:rPr>
      </w:pPr>
    </w:p>
    <w:p w:rsidR="00516E63" w:rsidRPr="00B21636" w:rsidRDefault="00516E63" w:rsidP="002B5360">
      <w:pPr>
        <w:jc w:val="center"/>
        <w:rPr>
          <w:rFonts w:ascii="Times New Roman" w:eastAsia="Times New Roman" w:hAnsi="Times New Roman"/>
          <w:b/>
          <w:sz w:val="24"/>
          <w:szCs w:val="24"/>
        </w:rPr>
      </w:pPr>
    </w:p>
    <w:p w:rsidR="00516E63" w:rsidRPr="00B21636" w:rsidRDefault="00516E63" w:rsidP="002B5360">
      <w:pPr>
        <w:jc w:val="center"/>
        <w:rPr>
          <w:rFonts w:ascii="Times New Roman" w:eastAsia="Times New Roman" w:hAnsi="Times New Roman"/>
          <w:b/>
          <w:sz w:val="24"/>
          <w:szCs w:val="24"/>
        </w:rPr>
      </w:pPr>
    </w:p>
    <w:sectPr w:rsidR="00516E63" w:rsidRPr="00B21636" w:rsidSect="00770031">
      <w:headerReference w:type="default" r:id="rId10"/>
      <w:footerReference w:type="default" r:id="rId11"/>
      <w:pgSz w:w="11906" w:h="16838"/>
      <w:pgMar w:top="567" w:right="850" w:bottom="360" w:left="1418" w:header="345"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741" w:rsidRDefault="009E4741" w:rsidP="00E42F84">
      <w:r>
        <w:separator/>
      </w:r>
    </w:p>
  </w:endnote>
  <w:endnote w:type="continuationSeparator" w:id="0">
    <w:p w:rsidR="009E4741" w:rsidRDefault="009E4741" w:rsidP="00E42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45B" w:rsidRDefault="00F0645B">
    <w:pPr>
      <w:pStyle w:val="a9"/>
      <w:jc w:val="center"/>
    </w:pPr>
    <w:r>
      <w:fldChar w:fldCharType="begin"/>
    </w:r>
    <w:r>
      <w:instrText xml:space="preserve"> PAGE   \* MERGEFORMAT </w:instrText>
    </w:r>
    <w:r>
      <w:fldChar w:fldCharType="separate"/>
    </w:r>
    <w:r w:rsidR="000165F0">
      <w:rPr>
        <w:noProof/>
      </w:rPr>
      <w:t>5</w:t>
    </w:r>
    <w:r>
      <w:fldChar w:fldCharType="end"/>
    </w:r>
  </w:p>
  <w:p w:rsidR="00F0645B" w:rsidRDefault="00F0645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741" w:rsidRDefault="009E4741" w:rsidP="00E42F84">
      <w:r>
        <w:separator/>
      </w:r>
    </w:p>
  </w:footnote>
  <w:footnote w:type="continuationSeparator" w:id="0">
    <w:p w:rsidR="009E4741" w:rsidRDefault="009E4741" w:rsidP="00E42F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45B" w:rsidRDefault="00F0645B" w:rsidP="00135578">
    <w:pPr>
      <w:pStyle w:val="a7"/>
      <w:tabs>
        <w:tab w:val="clear" w:pos="4677"/>
        <w:tab w:val="clear" w:pos="9355"/>
        <w:tab w:val="left" w:pos="226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F361F94"/>
    <w:lvl w:ilvl="0">
      <w:start w:val="1"/>
      <w:numFmt w:val="decimal"/>
      <w:lvlText w:val="%1."/>
      <w:lvlJc w:val="left"/>
      <w:pPr>
        <w:tabs>
          <w:tab w:val="num" w:pos="1492"/>
        </w:tabs>
        <w:ind w:left="1492" w:hanging="360"/>
      </w:pPr>
    </w:lvl>
  </w:abstractNum>
  <w:abstractNum w:abstractNumId="1">
    <w:nsid w:val="FFFFFF7D"/>
    <w:multiLevelType w:val="singleLevel"/>
    <w:tmpl w:val="75A257C8"/>
    <w:lvl w:ilvl="0">
      <w:start w:val="1"/>
      <w:numFmt w:val="decimal"/>
      <w:lvlText w:val="%1."/>
      <w:lvlJc w:val="left"/>
      <w:pPr>
        <w:tabs>
          <w:tab w:val="num" w:pos="1209"/>
        </w:tabs>
        <w:ind w:left="1209" w:hanging="360"/>
      </w:pPr>
    </w:lvl>
  </w:abstractNum>
  <w:abstractNum w:abstractNumId="2">
    <w:nsid w:val="FFFFFF7E"/>
    <w:multiLevelType w:val="singleLevel"/>
    <w:tmpl w:val="146EFDE2"/>
    <w:lvl w:ilvl="0">
      <w:start w:val="1"/>
      <w:numFmt w:val="decimal"/>
      <w:lvlText w:val="%1."/>
      <w:lvlJc w:val="left"/>
      <w:pPr>
        <w:tabs>
          <w:tab w:val="num" w:pos="926"/>
        </w:tabs>
        <w:ind w:left="926" w:hanging="360"/>
      </w:pPr>
    </w:lvl>
  </w:abstractNum>
  <w:abstractNum w:abstractNumId="3">
    <w:nsid w:val="FFFFFF7F"/>
    <w:multiLevelType w:val="singleLevel"/>
    <w:tmpl w:val="22D47068"/>
    <w:lvl w:ilvl="0">
      <w:start w:val="1"/>
      <w:numFmt w:val="decimal"/>
      <w:lvlText w:val="%1."/>
      <w:lvlJc w:val="left"/>
      <w:pPr>
        <w:tabs>
          <w:tab w:val="num" w:pos="643"/>
        </w:tabs>
        <w:ind w:left="643" w:hanging="360"/>
      </w:pPr>
    </w:lvl>
  </w:abstractNum>
  <w:abstractNum w:abstractNumId="4">
    <w:nsid w:val="FFFFFF80"/>
    <w:multiLevelType w:val="singleLevel"/>
    <w:tmpl w:val="9B8A9D7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21AA2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9A003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7E2289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078C724"/>
    <w:lvl w:ilvl="0">
      <w:start w:val="1"/>
      <w:numFmt w:val="decimal"/>
      <w:lvlText w:val="%1."/>
      <w:lvlJc w:val="left"/>
      <w:pPr>
        <w:tabs>
          <w:tab w:val="num" w:pos="360"/>
        </w:tabs>
        <w:ind w:left="360" w:hanging="360"/>
      </w:pPr>
    </w:lvl>
  </w:abstractNum>
  <w:abstractNum w:abstractNumId="9">
    <w:nsid w:val="FFFFFF89"/>
    <w:multiLevelType w:val="singleLevel"/>
    <w:tmpl w:val="F690B648"/>
    <w:lvl w:ilvl="0">
      <w:start w:val="1"/>
      <w:numFmt w:val="bullet"/>
      <w:lvlText w:val=""/>
      <w:lvlJc w:val="left"/>
      <w:pPr>
        <w:tabs>
          <w:tab w:val="num" w:pos="360"/>
        </w:tabs>
        <w:ind w:left="360" w:hanging="360"/>
      </w:pPr>
      <w:rPr>
        <w:rFonts w:ascii="Symbol" w:hAnsi="Symbol" w:hint="default"/>
      </w:rPr>
    </w:lvl>
  </w:abstractNum>
  <w:abstractNum w:abstractNumId="10">
    <w:nsid w:val="00D17830"/>
    <w:multiLevelType w:val="hybridMultilevel"/>
    <w:tmpl w:val="FDC40B5A"/>
    <w:lvl w:ilvl="0" w:tplc="73C4A5EC">
      <w:start w:val="1"/>
      <w:numFmt w:val="decimal"/>
      <w:lvlText w:val="%1."/>
      <w:lvlJc w:val="left"/>
      <w:pPr>
        <w:ind w:left="794" w:hanging="360"/>
      </w:pPr>
      <w:rPr>
        <w:rFonts w:hint="default"/>
      </w:rPr>
    </w:lvl>
    <w:lvl w:ilvl="1" w:tplc="04190019" w:tentative="1">
      <w:start w:val="1"/>
      <w:numFmt w:val="lowerLetter"/>
      <w:lvlText w:val="%2."/>
      <w:lvlJc w:val="left"/>
      <w:pPr>
        <w:ind w:left="1514" w:hanging="360"/>
      </w:pPr>
    </w:lvl>
    <w:lvl w:ilvl="2" w:tplc="0419001B" w:tentative="1">
      <w:start w:val="1"/>
      <w:numFmt w:val="lowerRoman"/>
      <w:lvlText w:val="%3."/>
      <w:lvlJc w:val="right"/>
      <w:pPr>
        <w:ind w:left="2234" w:hanging="180"/>
      </w:pPr>
    </w:lvl>
    <w:lvl w:ilvl="3" w:tplc="0419000F" w:tentative="1">
      <w:start w:val="1"/>
      <w:numFmt w:val="decimal"/>
      <w:lvlText w:val="%4."/>
      <w:lvlJc w:val="left"/>
      <w:pPr>
        <w:ind w:left="2954" w:hanging="360"/>
      </w:pPr>
    </w:lvl>
    <w:lvl w:ilvl="4" w:tplc="04190019" w:tentative="1">
      <w:start w:val="1"/>
      <w:numFmt w:val="lowerLetter"/>
      <w:lvlText w:val="%5."/>
      <w:lvlJc w:val="left"/>
      <w:pPr>
        <w:ind w:left="3674" w:hanging="360"/>
      </w:pPr>
    </w:lvl>
    <w:lvl w:ilvl="5" w:tplc="0419001B" w:tentative="1">
      <w:start w:val="1"/>
      <w:numFmt w:val="lowerRoman"/>
      <w:lvlText w:val="%6."/>
      <w:lvlJc w:val="right"/>
      <w:pPr>
        <w:ind w:left="4394" w:hanging="180"/>
      </w:pPr>
    </w:lvl>
    <w:lvl w:ilvl="6" w:tplc="0419000F" w:tentative="1">
      <w:start w:val="1"/>
      <w:numFmt w:val="decimal"/>
      <w:lvlText w:val="%7."/>
      <w:lvlJc w:val="left"/>
      <w:pPr>
        <w:ind w:left="5114" w:hanging="360"/>
      </w:pPr>
    </w:lvl>
    <w:lvl w:ilvl="7" w:tplc="04190019" w:tentative="1">
      <w:start w:val="1"/>
      <w:numFmt w:val="lowerLetter"/>
      <w:lvlText w:val="%8."/>
      <w:lvlJc w:val="left"/>
      <w:pPr>
        <w:ind w:left="5834" w:hanging="360"/>
      </w:pPr>
    </w:lvl>
    <w:lvl w:ilvl="8" w:tplc="0419001B" w:tentative="1">
      <w:start w:val="1"/>
      <w:numFmt w:val="lowerRoman"/>
      <w:lvlText w:val="%9."/>
      <w:lvlJc w:val="right"/>
      <w:pPr>
        <w:ind w:left="6554" w:hanging="180"/>
      </w:pPr>
    </w:lvl>
  </w:abstractNum>
  <w:abstractNum w:abstractNumId="11">
    <w:nsid w:val="0A4E79B0"/>
    <w:multiLevelType w:val="hybridMultilevel"/>
    <w:tmpl w:val="60B0A182"/>
    <w:lvl w:ilvl="0" w:tplc="29027A0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nsid w:val="0D5F32D0"/>
    <w:multiLevelType w:val="multilevel"/>
    <w:tmpl w:val="24F8B27C"/>
    <w:lvl w:ilvl="0">
      <w:start w:val="7"/>
      <w:numFmt w:val="decimal"/>
      <w:lvlText w:val="%1."/>
      <w:lvlJc w:val="left"/>
      <w:pPr>
        <w:ind w:left="360" w:hanging="360"/>
      </w:pPr>
      <w:rPr>
        <w:rFonts w:hint="default"/>
      </w:rPr>
    </w:lvl>
    <w:lvl w:ilvl="1">
      <w:start w:val="1"/>
      <w:numFmt w:val="decimal"/>
      <w:lvlText w:val="%1.%2."/>
      <w:lvlJc w:val="left"/>
      <w:pPr>
        <w:ind w:left="1154" w:hanging="360"/>
      </w:pPr>
      <w:rPr>
        <w:rFonts w:hint="default"/>
      </w:rPr>
    </w:lvl>
    <w:lvl w:ilvl="2">
      <w:start w:val="1"/>
      <w:numFmt w:val="decimal"/>
      <w:lvlText w:val="%1.%2.%3."/>
      <w:lvlJc w:val="left"/>
      <w:pPr>
        <w:ind w:left="2308" w:hanging="720"/>
      </w:pPr>
      <w:rPr>
        <w:rFonts w:hint="default"/>
      </w:rPr>
    </w:lvl>
    <w:lvl w:ilvl="3">
      <w:start w:val="1"/>
      <w:numFmt w:val="decimal"/>
      <w:lvlText w:val="%1.%2.%3.%4."/>
      <w:lvlJc w:val="left"/>
      <w:pPr>
        <w:ind w:left="3102" w:hanging="720"/>
      </w:pPr>
      <w:rPr>
        <w:rFonts w:hint="default"/>
      </w:rPr>
    </w:lvl>
    <w:lvl w:ilvl="4">
      <w:start w:val="1"/>
      <w:numFmt w:val="decimal"/>
      <w:lvlText w:val="%1.%2.%3.%4.%5."/>
      <w:lvlJc w:val="left"/>
      <w:pPr>
        <w:ind w:left="4256" w:hanging="1080"/>
      </w:pPr>
      <w:rPr>
        <w:rFonts w:hint="default"/>
      </w:rPr>
    </w:lvl>
    <w:lvl w:ilvl="5">
      <w:start w:val="1"/>
      <w:numFmt w:val="decimal"/>
      <w:lvlText w:val="%1.%2.%3.%4.%5.%6."/>
      <w:lvlJc w:val="left"/>
      <w:pPr>
        <w:ind w:left="5050" w:hanging="1080"/>
      </w:pPr>
      <w:rPr>
        <w:rFonts w:hint="default"/>
      </w:rPr>
    </w:lvl>
    <w:lvl w:ilvl="6">
      <w:start w:val="1"/>
      <w:numFmt w:val="decimal"/>
      <w:lvlText w:val="%1.%2.%3.%4.%5.%6.%7."/>
      <w:lvlJc w:val="left"/>
      <w:pPr>
        <w:ind w:left="6204" w:hanging="1440"/>
      </w:pPr>
      <w:rPr>
        <w:rFonts w:hint="default"/>
      </w:rPr>
    </w:lvl>
    <w:lvl w:ilvl="7">
      <w:start w:val="1"/>
      <w:numFmt w:val="decimal"/>
      <w:lvlText w:val="%1.%2.%3.%4.%5.%6.%7.%8."/>
      <w:lvlJc w:val="left"/>
      <w:pPr>
        <w:ind w:left="6998" w:hanging="1440"/>
      </w:pPr>
      <w:rPr>
        <w:rFonts w:hint="default"/>
      </w:rPr>
    </w:lvl>
    <w:lvl w:ilvl="8">
      <w:start w:val="1"/>
      <w:numFmt w:val="decimal"/>
      <w:lvlText w:val="%1.%2.%3.%4.%5.%6.%7.%8.%9."/>
      <w:lvlJc w:val="left"/>
      <w:pPr>
        <w:ind w:left="8152" w:hanging="1800"/>
      </w:pPr>
      <w:rPr>
        <w:rFonts w:hint="default"/>
      </w:rPr>
    </w:lvl>
  </w:abstractNum>
  <w:abstractNum w:abstractNumId="13">
    <w:nsid w:val="10461358"/>
    <w:multiLevelType w:val="multilevel"/>
    <w:tmpl w:val="60BCA9A0"/>
    <w:lvl w:ilvl="0">
      <w:start w:val="4"/>
      <w:numFmt w:val="decimal"/>
      <w:lvlText w:val="%1."/>
      <w:lvlJc w:val="left"/>
      <w:pPr>
        <w:ind w:left="794" w:hanging="360"/>
      </w:pPr>
      <w:rPr>
        <w:rFonts w:hint="default"/>
      </w:rPr>
    </w:lvl>
    <w:lvl w:ilvl="1">
      <w:start w:val="2"/>
      <w:numFmt w:val="decimal"/>
      <w:isLgl/>
      <w:lvlText w:val="%1.%2."/>
      <w:lvlJc w:val="left"/>
      <w:pPr>
        <w:ind w:left="1906" w:hanging="1335"/>
      </w:pPr>
      <w:rPr>
        <w:rFonts w:hint="default"/>
      </w:rPr>
    </w:lvl>
    <w:lvl w:ilvl="2">
      <w:start w:val="7"/>
      <w:numFmt w:val="decimal"/>
      <w:isLgl/>
      <w:lvlText w:val="%1.%2.%3."/>
      <w:lvlJc w:val="left"/>
      <w:pPr>
        <w:ind w:left="2043" w:hanging="1335"/>
      </w:pPr>
      <w:rPr>
        <w:rFonts w:hint="default"/>
      </w:rPr>
    </w:lvl>
    <w:lvl w:ilvl="3">
      <w:start w:val="1"/>
      <w:numFmt w:val="decimal"/>
      <w:isLgl/>
      <w:lvlText w:val="%1.%2.%3.%4."/>
      <w:lvlJc w:val="left"/>
      <w:pPr>
        <w:ind w:left="2180" w:hanging="1335"/>
      </w:pPr>
      <w:rPr>
        <w:rFonts w:hint="default"/>
      </w:rPr>
    </w:lvl>
    <w:lvl w:ilvl="4">
      <w:start w:val="1"/>
      <w:numFmt w:val="decimal"/>
      <w:isLgl/>
      <w:lvlText w:val="%1.%2.%3.%4.%5."/>
      <w:lvlJc w:val="left"/>
      <w:pPr>
        <w:ind w:left="2317" w:hanging="1335"/>
      </w:pPr>
      <w:rPr>
        <w:rFonts w:hint="default"/>
      </w:rPr>
    </w:lvl>
    <w:lvl w:ilvl="5">
      <w:start w:val="1"/>
      <w:numFmt w:val="decimal"/>
      <w:isLgl/>
      <w:lvlText w:val="%1.%2.%3.%4.%5.%6."/>
      <w:lvlJc w:val="left"/>
      <w:pPr>
        <w:ind w:left="2454" w:hanging="1335"/>
      </w:pPr>
      <w:rPr>
        <w:rFonts w:hint="default"/>
      </w:rPr>
    </w:lvl>
    <w:lvl w:ilvl="6">
      <w:start w:val="1"/>
      <w:numFmt w:val="decimal"/>
      <w:isLgl/>
      <w:lvlText w:val="%1.%2.%3.%4.%5.%6.%7."/>
      <w:lvlJc w:val="left"/>
      <w:pPr>
        <w:ind w:left="2696" w:hanging="1440"/>
      </w:pPr>
      <w:rPr>
        <w:rFonts w:hint="default"/>
      </w:rPr>
    </w:lvl>
    <w:lvl w:ilvl="7">
      <w:start w:val="1"/>
      <w:numFmt w:val="decimal"/>
      <w:isLgl/>
      <w:lvlText w:val="%1.%2.%3.%4.%5.%6.%7.%8."/>
      <w:lvlJc w:val="left"/>
      <w:pPr>
        <w:ind w:left="2833" w:hanging="1440"/>
      </w:pPr>
      <w:rPr>
        <w:rFonts w:hint="default"/>
      </w:rPr>
    </w:lvl>
    <w:lvl w:ilvl="8">
      <w:start w:val="1"/>
      <w:numFmt w:val="decimal"/>
      <w:isLgl/>
      <w:lvlText w:val="%1.%2.%3.%4.%5.%6.%7.%8.%9."/>
      <w:lvlJc w:val="left"/>
      <w:pPr>
        <w:ind w:left="3330" w:hanging="1800"/>
      </w:pPr>
      <w:rPr>
        <w:rFonts w:hint="default"/>
      </w:rPr>
    </w:lvl>
  </w:abstractNum>
  <w:abstractNum w:abstractNumId="14">
    <w:nsid w:val="14CB6BB7"/>
    <w:multiLevelType w:val="multilevel"/>
    <w:tmpl w:val="2942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9909B3"/>
    <w:multiLevelType w:val="hybridMultilevel"/>
    <w:tmpl w:val="67F0F0CE"/>
    <w:lvl w:ilvl="0" w:tplc="2C867268">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abstractNum w:abstractNumId="16">
    <w:nsid w:val="27935C54"/>
    <w:multiLevelType w:val="hybridMultilevel"/>
    <w:tmpl w:val="9B9C425E"/>
    <w:lvl w:ilvl="0" w:tplc="0734B07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28B01B85"/>
    <w:multiLevelType w:val="hybridMultilevel"/>
    <w:tmpl w:val="FDC40B5A"/>
    <w:lvl w:ilvl="0" w:tplc="73C4A5EC">
      <w:start w:val="1"/>
      <w:numFmt w:val="decimal"/>
      <w:lvlText w:val="%1."/>
      <w:lvlJc w:val="left"/>
      <w:pPr>
        <w:ind w:left="794" w:hanging="360"/>
      </w:pPr>
      <w:rPr>
        <w:rFonts w:hint="default"/>
      </w:rPr>
    </w:lvl>
    <w:lvl w:ilvl="1" w:tplc="04190019" w:tentative="1">
      <w:start w:val="1"/>
      <w:numFmt w:val="lowerLetter"/>
      <w:lvlText w:val="%2."/>
      <w:lvlJc w:val="left"/>
      <w:pPr>
        <w:ind w:left="1514" w:hanging="360"/>
      </w:pPr>
    </w:lvl>
    <w:lvl w:ilvl="2" w:tplc="0419001B" w:tentative="1">
      <w:start w:val="1"/>
      <w:numFmt w:val="lowerRoman"/>
      <w:lvlText w:val="%3."/>
      <w:lvlJc w:val="right"/>
      <w:pPr>
        <w:ind w:left="2234" w:hanging="180"/>
      </w:pPr>
    </w:lvl>
    <w:lvl w:ilvl="3" w:tplc="0419000F" w:tentative="1">
      <w:start w:val="1"/>
      <w:numFmt w:val="decimal"/>
      <w:lvlText w:val="%4."/>
      <w:lvlJc w:val="left"/>
      <w:pPr>
        <w:ind w:left="2954" w:hanging="360"/>
      </w:pPr>
    </w:lvl>
    <w:lvl w:ilvl="4" w:tplc="04190019" w:tentative="1">
      <w:start w:val="1"/>
      <w:numFmt w:val="lowerLetter"/>
      <w:lvlText w:val="%5."/>
      <w:lvlJc w:val="left"/>
      <w:pPr>
        <w:ind w:left="3674" w:hanging="360"/>
      </w:pPr>
    </w:lvl>
    <w:lvl w:ilvl="5" w:tplc="0419001B" w:tentative="1">
      <w:start w:val="1"/>
      <w:numFmt w:val="lowerRoman"/>
      <w:lvlText w:val="%6."/>
      <w:lvlJc w:val="right"/>
      <w:pPr>
        <w:ind w:left="4394" w:hanging="180"/>
      </w:pPr>
    </w:lvl>
    <w:lvl w:ilvl="6" w:tplc="0419000F" w:tentative="1">
      <w:start w:val="1"/>
      <w:numFmt w:val="decimal"/>
      <w:lvlText w:val="%7."/>
      <w:lvlJc w:val="left"/>
      <w:pPr>
        <w:ind w:left="5114" w:hanging="360"/>
      </w:pPr>
    </w:lvl>
    <w:lvl w:ilvl="7" w:tplc="04190019" w:tentative="1">
      <w:start w:val="1"/>
      <w:numFmt w:val="lowerLetter"/>
      <w:lvlText w:val="%8."/>
      <w:lvlJc w:val="left"/>
      <w:pPr>
        <w:ind w:left="5834" w:hanging="360"/>
      </w:pPr>
    </w:lvl>
    <w:lvl w:ilvl="8" w:tplc="0419001B" w:tentative="1">
      <w:start w:val="1"/>
      <w:numFmt w:val="lowerRoman"/>
      <w:lvlText w:val="%9."/>
      <w:lvlJc w:val="right"/>
      <w:pPr>
        <w:ind w:left="6554" w:hanging="180"/>
      </w:pPr>
    </w:lvl>
  </w:abstractNum>
  <w:abstractNum w:abstractNumId="18">
    <w:nsid w:val="2A9F54F9"/>
    <w:multiLevelType w:val="multilevel"/>
    <w:tmpl w:val="E370036A"/>
    <w:lvl w:ilvl="0">
      <w:start w:val="1"/>
      <w:numFmt w:val="decimal"/>
      <w:lvlText w:val="%1."/>
      <w:lvlJc w:val="left"/>
      <w:pPr>
        <w:ind w:left="794" w:hanging="360"/>
      </w:pPr>
      <w:rPr>
        <w:rFonts w:hint="default"/>
      </w:rPr>
    </w:lvl>
    <w:lvl w:ilvl="1">
      <w:start w:val="1"/>
      <w:numFmt w:val="decimal"/>
      <w:isLgl/>
      <w:lvlText w:val="%1.%2."/>
      <w:lvlJc w:val="left"/>
      <w:pPr>
        <w:ind w:left="869" w:hanging="435"/>
      </w:pPr>
      <w:rPr>
        <w:rFonts w:hint="default"/>
        <w:color w:val="000000"/>
      </w:rPr>
    </w:lvl>
    <w:lvl w:ilvl="2">
      <w:start w:val="1"/>
      <w:numFmt w:val="decimal"/>
      <w:isLgl/>
      <w:lvlText w:val="%1.%2.%3."/>
      <w:lvlJc w:val="left"/>
      <w:pPr>
        <w:ind w:left="1154" w:hanging="720"/>
      </w:pPr>
      <w:rPr>
        <w:rFonts w:hint="default"/>
        <w:color w:val="000000"/>
      </w:rPr>
    </w:lvl>
    <w:lvl w:ilvl="3">
      <w:start w:val="1"/>
      <w:numFmt w:val="decimal"/>
      <w:isLgl/>
      <w:lvlText w:val="%1.%2.%3.%4."/>
      <w:lvlJc w:val="left"/>
      <w:pPr>
        <w:ind w:left="1154" w:hanging="720"/>
      </w:pPr>
      <w:rPr>
        <w:rFonts w:hint="default"/>
        <w:color w:val="000000"/>
      </w:rPr>
    </w:lvl>
    <w:lvl w:ilvl="4">
      <w:start w:val="1"/>
      <w:numFmt w:val="decimal"/>
      <w:isLgl/>
      <w:lvlText w:val="%1.%2.%3.%4.%5."/>
      <w:lvlJc w:val="left"/>
      <w:pPr>
        <w:ind w:left="1514" w:hanging="1080"/>
      </w:pPr>
      <w:rPr>
        <w:rFonts w:hint="default"/>
        <w:color w:val="000000"/>
      </w:rPr>
    </w:lvl>
    <w:lvl w:ilvl="5">
      <w:start w:val="1"/>
      <w:numFmt w:val="decimal"/>
      <w:isLgl/>
      <w:lvlText w:val="%1.%2.%3.%4.%5.%6."/>
      <w:lvlJc w:val="left"/>
      <w:pPr>
        <w:ind w:left="1514" w:hanging="1080"/>
      </w:pPr>
      <w:rPr>
        <w:rFonts w:hint="default"/>
        <w:color w:val="000000"/>
      </w:rPr>
    </w:lvl>
    <w:lvl w:ilvl="6">
      <w:start w:val="1"/>
      <w:numFmt w:val="decimal"/>
      <w:isLgl/>
      <w:lvlText w:val="%1.%2.%3.%4.%5.%6.%7."/>
      <w:lvlJc w:val="left"/>
      <w:pPr>
        <w:ind w:left="1874" w:hanging="1440"/>
      </w:pPr>
      <w:rPr>
        <w:rFonts w:hint="default"/>
        <w:color w:val="000000"/>
      </w:rPr>
    </w:lvl>
    <w:lvl w:ilvl="7">
      <w:start w:val="1"/>
      <w:numFmt w:val="decimal"/>
      <w:isLgl/>
      <w:lvlText w:val="%1.%2.%3.%4.%5.%6.%7.%8."/>
      <w:lvlJc w:val="left"/>
      <w:pPr>
        <w:ind w:left="1874" w:hanging="1440"/>
      </w:pPr>
      <w:rPr>
        <w:rFonts w:hint="default"/>
        <w:color w:val="000000"/>
      </w:rPr>
    </w:lvl>
    <w:lvl w:ilvl="8">
      <w:start w:val="1"/>
      <w:numFmt w:val="decimal"/>
      <w:isLgl/>
      <w:lvlText w:val="%1.%2.%3.%4.%5.%6.%7.%8.%9."/>
      <w:lvlJc w:val="left"/>
      <w:pPr>
        <w:ind w:left="2234" w:hanging="1800"/>
      </w:pPr>
      <w:rPr>
        <w:rFonts w:hint="default"/>
        <w:color w:val="000000"/>
      </w:rPr>
    </w:lvl>
  </w:abstractNum>
  <w:abstractNum w:abstractNumId="19">
    <w:nsid w:val="34962D13"/>
    <w:multiLevelType w:val="hybridMultilevel"/>
    <w:tmpl w:val="CAC22226"/>
    <w:lvl w:ilvl="0" w:tplc="0419000F">
      <w:start w:val="1"/>
      <w:numFmt w:val="decimal"/>
      <w:lvlText w:val="%1."/>
      <w:lvlJc w:val="left"/>
      <w:pPr>
        <w:ind w:left="786" w:hanging="360"/>
      </w:pPr>
    </w:lvl>
    <w:lvl w:ilvl="1" w:tplc="04190019" w:tentative="1">
      <w:start w:val="1"/>
      <w:numFmt w:val="lowerLetter"/>
      <w:lvlText w:val="%2."/>
      <w:lvlJc w:val="left"/>
      <w:pPr>
        <w:ind w:left="1514" w:hanging="360"/>
      </w:pPr>
    </w:lvl>
    <w:lvl w:ilvl="2" w:tplc="0419001B" w:tentative="1">
      <w:start w:val="1"/>
      <w:numFmt w:val="lowerRoman"/>
      <w:lvlText w:val="%3."/>
      <w:lvlJc w:val="right"/>
      <w:pPr>
        <w:ind w:left="2234" w:hanging="180"/>
      </w:pPr>
    </w:lvl>
    <w:lvl w:ilvl="3" w:tplc="0419000F" w:tentative="1">
      <w:start w:val="1"/>
      <w:numFmt w:val="decimal"/>
      <w:lvlText w:val="%4."/>
      <w:lvlJc w:val="left"/>
      <w:pPr>
        <w:ind w:left="2954" w:hanging="360"/>
      </w:pPr>
    </w:lvl>
    <w:lvl w:ilvl="4" w:tplc="04190019" w:tentative="1">
      <w:start w:val="1"/>
      <w:numFmt w:val="lowerLetter"/>
      <w:lvlText w:val="%5."/>
      <w:lvlJc w:val="left"/>
      <w:pPr>
        <w:ind w:left="3674" w:hanging="360"/>
      </w:pPr>
    </w:lvl>
    <w:lvl w:ilvl="5" w:tplc="0419001B" w:tentative="1">
      <w:start w:val="1"/>
      <w:numFmt w:val="lowerRoman"/>
      <w:lvlText w:val="%6."/>
      <w:lvlJc w:val="right"/>
      <w:pPr>
        <w:ind w:left="4394" w:hanging="180"/>
      </w:pPr>
    </w:lvl>
    <w:lvl w:ilvl="6" w:tplc="0419000F" w:tentative="1">
      <w:start w:val="1"/>
      <w:numFmt w:val="decimal"/>
      <w:lvlText w:val="%7."/>
      <w:lvlJc w:val="left"/>
      <w:pPr>
        <w:ind w:left="5114" w:hanging="360"/>
      </w:pPr>
    </w:lvl>
    <w:lvl w:ilvl="7" w:tplc="04190019" w:tentative="1">
      <w:start w:val="1"/>
      <w:numFmt w:val="lowerLetter"/>
      <w:lvlText w:val="%8."/>
      <w:lvlJc w:val="left"/>
      <w:pPr>
        <w:ind w:left="5834" w:hanging="360"/>
      </w:pPr>
    </w:lvl>
    <w:lvl w:ilvl="8" w:tplc="0419001B" w:tentative="1">
      <w:start w:val="1"/>
      <w:numFmt w:val="lowerRoman"/>
      <w:lvlText w:val="%9."/>
      <w:lvlJc w:val="right"/>
      <w:pPr>
        <w:ind w:left="6554" w:hanging="180"/>
      </w:pPr>
    </w:lvl>
  </w:abstractNum>
  <w:abstractNum w:abstractNumId="20">
    <w:nsid w:val="509A69C7"/>
    <w:multiLevelType w:val="hybridMultilevel"/>
    <w:tmpl w:val="6AE2EDB4"/>
    <w:lvl w:ilvl="0" w:tplc="E0E2D038">
      <w:start w:val="6"/>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1">
    <w:nsid w:val="537733F5"/>
    <w:multiLevelType w:val="hybridMultilevel"/>
    <w:tmpl w:val="E25ED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35281A"/>
    <w:multiLevelType w:val="multilevel"/>
    <w:tmpl w:val="7562924A"/>
    <w:lvl w:ilvl="0">
      <w:start w:val="8"/>
      <w:numFmt w:val="decimal"/>
      <w:lvlText w:val="%1."/>
      <w:lvlJc w:val="left"/>
      <w:pPr>
        <w:ind w:left="360" w:hanging="360"/>
      </w:pPr>
      <w:rPr>
        <w:rFonts w:hint="default"/>
      </w:rPr>
    </w:lvl>
    <w:lvl w:ilvl="1">
      <w:start w:val="2"/>
      <w:numFmt w:val="decimal"/>
      <w:lvlText w:val="%1.%2."/>
      <w:lvlJc w:val="left"/>
      <w:pPr>
        <w:ind w:left="1997" w:hanging="360"/>
      </w:pPr>
      <w:rPr>
        <w:rFonts w:hint="default"/>
      </w:rPr>
    </w:lvl>
    <w:lvl w:ilvl="2">
      <w:start w:val="1"/>
      <w:numFmt w:val="decimal"/>
      <w:lvlText w:val="%1.%2.%3."/>
      <w:lvlJc w:val="left"/>
      <w:pPr>
        <w:ind w:left="3994" w:hanging="720"/>
      </w:pPr>
      <w:rPr>
        <w:rFonts w:hint="default"/>
      </w:rPr>
    </w:lvl>
    <w:lvl w:ilvl="3">
      <w:start w:val="1"/>
      <w:numFmt w:val="decimal"/>
      <w:lvlText w:val="%1.%2.%3.%4."/>
      <w:lvlJc w:val="left"/>
      <w:pPr>
        <w:ind w:left="5631" w:hanging="720"/>
      </w:pPr>
      <w:rPr>
        <w:rFonts w:hint="default"/>
      </w:rPr>
    </w:lvl>
    <w:lvl w:ilvl="4">
      <w:start w:val="1"/>
      <w:numFmt w:val="decimal"/>
      <w:lvlText w:val="%1.%2.%3.%4.%5."/>
      <w:lvlJc w:val="left"/>
      <w:pPr>
        <w:ind w:left="7628" w:hanging="1080"/>
      </w:pPr>
      <w:rPr>
        <w:rFonts w:hint="default"/>
      </w:rPr>
    </w:lvl>
    <w:lvl w:ilvl="5">
      <w:start w:val="1"/>
      <w:numFmt w:val="decimal"/>
      <w:lvlText w:val="%1.%2.%3.%4.%5.%6."/>
      <w:lvlJc w:val="left"/>
      <w:pPr>
        <w:ind w:left="9265" w:hanging="1080"/>
      </w:pPr>
      <w:rPr>
        <w:rFonts w:hint="default"/>
      </w:rPr>
    </w:lvl>
    <w:lvl w:ilvl="6">
      <w:start w:val="1"/>
      <w:numFmt w:val="decimal"/>
      <w:lvlText w:val="%1.%2.%3.%4.%5.%6.%7."/>
      <w:lvlJc w:val="left"/>
      <w:pPr>
        <w:ind w:left="11262" w:hanging="1440"/>
      </w:pPr>
      <w:rPr>
        <w:rFonts w:hint="default"/>
      </w:rPr>
    </w:lvl>
    <w:lvl w:ilvl="7">
      <w:start w:val="1"/>
      <w:numFmt w:val="decimal"/>
      <w:lvlText w:val="%1.%2.%3.%4.%5.%6.%7.%8."/>
      <w:lvlJc w:val="left"/>
      <w:pPr>
        <w:ind w:left="12899" w:hanging="1440"/>
      </w:pPr>
      <w:rPr>
        <w:rFonts w:hint="default"/>
      </w:rPr>
    </w:lvl>
    <w:lvl w:ilvl="8">
      <w:start w:val="1"/>
      <w:numFmt w:val="decimal"/>
      <w:lvlText w:val="%1.%2.%3.%4.%5.%6.%7.%8.%9."/>
      <w:lvlJc w:val="left"/>
      <w:pPr>
        <w:ind w:left="14896" w:hanging="1800"/>
      </w:pPr>
      <w:rPr>
        <w:rFonts w:hint="default"/>
      </w:rPr>
    </w:lvl>
  </w:abstractNum>
  <w:abstractNum w:abstractNumId="23">
    <w:nsid w:val="618D2945"/>
    <w:multiLevelType w:val="hybridMultilevel"/>
    <w:tmpl w:val="FDC40B5A"/>
    <w:lvl w:ilvl="0" w:tplc="73C4A5EC">
      <w:start w:val="1"/>
      <w:numFmt w:val="decimal"/>
      <w:lvlText w:val="%1."/>
      <w:lvlJc w:val="left"/>
      <w:pPr>
        <w:ind w:left="1637" w:hanging="360"/>
      </w:pPr>
      <w:rPr>
        <w:rFonts w:hint="default"/>
      </w:rPr>
    </w:lvl>
    <w:lvl w:ilvl="1" w:tplc="04190019" w:tentative="1">
      <w:start w:val="1"/>
      <w:numFmt w:val="lowerLetter"/>
      <w:lvlText w:val="%2."/>
      <w:lvlJc w:val="left"/>
      <w:pPr>
        <w:ind w:left="1514" w:hanging="360"/>
      </w:pPr>
    </w:lvl>
    <w:lvl w:ilvl="2" w:tplc="0419001B" w:tentative="1">
      <w:start w:val="1"/>
      <w:numFmt w:val="lowerRoman"/>
      <w:lvlText w:val="%3."/>
      <w:lvlJc w:val="right"/>
      <w:pPr>
        <w:ind w:left="2234" w:hanging="180"/>
      </w:pPr>
    </w:lvl>
    <w:lvl w:ilvl="3" w:tplc="0419000F" w:tentative="1">
      <w:start w:val="1"/>
      <w:numFmt w:val="decimal"/>
      <w:lvlText w:val="%4."/>
      <w:lvlJc w:val="left"/>
      <w:pPr>
        <w:ind w:left="2954" w:hanging="360"/>
      </w:pPr>
    </w:lvl>
    <w:lvl w:ilvl="4" w:tplc="04190019" w:tentative="1">
      <w:start w:val="1"/>
      <w:numFmt w:val="lowerLetter"/>
      <w:lvlText w:val="%5."/>
      <w:lvlJc w:val="left"/>
      <w:pPr>
        <w:ind w:left="3674" w:hanging="360"/>
      </w:pPr>
    </w:lvl>
    <w:lvl w:ilvl="5" w:tplc="0419001B" w:tentative="1">
      <w:start w:val="1"/>
      <w:numFmt w:val="lowerRoman"/>
      <w:lvlText w:val="%6."/>
      <w:lvlJc w:val="right"/>
      <w:pPr>
        <w:ind w:left="4394" w:hanging="180"/>
      </w:pPr>
    </w:lvl>
    <w:lvl w:ilvl="6" w:tplc="0419000F" w:tentative="1">
      <w:start w:val="1"/>
      <w:numFmt w:val="decimal"/>
      <w:lvlText w:val="%7."/>
      <w:lvlJc w:val="left"/>
      <w:pPr>
        <w:ind w:left="5114" w:hanging="360"/>
      </w:pPr>
    </w:lvl>
    <w:lvl w:ilvl="7" w:tplc="04190019" w:tentative="1">
      <w:start w:val="1"/>
      <w:numFmt w:val="lowerLetter"/>
      <w:lvlText w:val="%8."/>
      <w:lvlJc w:val="left"/>
      <w:pPr>
        <w:ind w:left="5834" w:hanging="360"/>
      </w:pPr>
    </w:lvl>
    <w:lvl w:ilvl="8" w:tplc="0419001B" w:tentative="1">
      <w:start w:val="1"/>
      <w:numFmt w:val="lowerRoman"/>
      <w:lvlText w:val="%9."/>
      <w:lvlJc w:val="right"/>
      <w:pPr>
        <w:ind w:left="6554" w:hanging="180"/>
      </w:pPr>
    </w:lvl>
  </w:abstractNum>
  <w:abstractNum w:abstractNumId="24">
    <w:nsid w:val="78A4075B"/>
    <w:multiLevelType w:val="multilevel"/>
    <w:tmpl w:val="CEA4ED46"/>
    <w:lvl w:ilvl="0">
      <w:start w:val="8"/>
      <w:numFmt w:val="decimal"/>
      <w:lvlText w:val="%1"/>
      <w:lvlJc w:val="left"/>
      <w:pPr>
        <w:ind w:left="360" w:hanging="360"/>
      </w:pPr>
      <w:rPr>
        <w:rFonts w:hint="default"/>
      </w:rPr>
    </w:lvl>
    <w:lvl w:ilvl="1">
      <w:start w:val="2"/>
      <w:numFmt w:val="decimal"/>
      <w:lvlText w:val="%1.%2"/>
      <w:lvlJc w:val="left"/>
      <w:pPr>
        <w:ind w:left="1997" w:hanging="360"/>
      </w:pPr>
      <w:rPr>
        <w:rFonts w:hint="default"/>
      </w:rPr>
    </w:lvl>
    <w:lvl w:ilvl="2">
      <w:start w:val="1"/>
      <w:numFmt w:val="decimal"/>
      <w:lvlText w:val="%1.%2.%3"/>
      <w:lvlJc w:val="left"/>
      <w:pPr>
        <w:ind w:left="3994" w:hanging="720"/>
      </w:pPr>
      <w:rPr>
        <w:rFonts w:hint="default"/>
      </w:rPr>
    </w:lvl>
    <w:lvl w:ilvl="3">
      <w:start w:val="1"/>
      <w:numFmt w:val="decimal"/>
      <w:lvlText w:val="%1.%2.%3.%4"/>
      <w:lvlJc w:val="left"/>
      <w:pPr>
        <w:ind w:left="5631" w:hanging="720"/>
      </w:pPr>
      <w:rPr>
        <w:rFonts w:hint="default"/>
      </w:rPr>
    </w:lvl>
    <w:lvl w:ilvl="4">
      <w:start w:val="1"/>
      <w:numFmt w:val="decimal"/>
      <w:lvlText w:val="%1.%2.%3.%4.%5"/>
      <w:lvlJc w:val="left"/>
      <w:pPr>
        <w:ind w:left="7628" w:hanging="1080"/>
      </w:pPr>
      <w:rPr>
        <w:rFonts w:hint="default"/>
      </w:rPr>
    </w:lvl>
    <w:lvl w:ilvl="5">
      <w:start w:val="1"/>
      <w:numFmt w:val="decimal"/>
      <w:lvlText w:val="%1.%2.%3.%4.%5.%6"/>
      <w:lvlJc w:val="left"/>
      <w:pPr>
        <w:ind w:left="9265" w:hanging="1080"/>
      </w:pPr>
      <w:rPr>
        <w:rFonts w:hint="default"/>
      </w:rPr>
    </w:lvl>
    <w:lvl w:ilvl="6">
      <w:start w:val="1"/>
      <w:numFmt w:val="decimal"/>
      <w:lvlText w:val="%1.%2.%3.%4.%5.%6.%7"/>
      <w:lvlJc w:val="left"/>
      <w:pPr>
        <w:ind w:left="11262" w:hanging="1440"/>
      </w:pPr>
      <w:rPr>
        <w:rFonts w:hint="default"/>
      </w:rPr>
    </w:lvl>
    <w:lvl w:ilvl="7">
      <w:start w:val="1"/>
      <w:numFmt w:val="decimal"/>
      <w:lvlText w:val="%1.%2.%3.%4.%5.%6.%7.%8"/>
      <w:lvlJc w:val="left"/>
      <w:pPr>
        <w:ind w:left="12899" w:hanging="1440"/>
      </w:pPr>
      <w:rPr>
        <w:rFonts w:hint="default"/>
      </w:rPr>
    </w:lvl>
    <w:lvl w:ilvl="8">
      <w:start w:val="1"/>
      <w:numFmt w:val="decimal"/>
      <w:lvlText w:val="%1.%2.%3.%4.%5.%6.%7.%8.%9"/>
      <w:lvlJc w:val="left"/>
      <w:pPr>
        <w:ind w:left="14896" w:hanging="1800"/>
      </w:pPr>
      <w:rPr>
        <w:rFonts w:hint="default"/>
      </w:rPr>
    </w:lvl>
  </w:abstractNum>
  <w:num w:numId="1">
    <w:abstractNumId w:val="15"/>
  </w:num>
  <w:num w:numId="2">
    <w:abstractNumId w:val="21"/>
  </w:num>
  <w:num w:numId="3">
    <w:abstractNumId w:val="16"/>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3"/>
  </w:num>
  <w:num w:numId="16">
    <w:abstractNumId w:val="17"/>
  </w:num>
  <w:num w:numId="17">
    <w:abstractNumId w:val="10"/>
  </w:num>
  <w:num w:numId="18">
    <w:abstractNumId w:val="24"/>
  </w:num>
  <w:num w:numId="19">
    <w:abstractNumId w:val="12"/>
  </w:num>
  <w:num w:numId="20">
    <w:abstractNumId w:val="22"/>
  </w:num>
  <w:num w:numId="21">
    <w:abstractNumId w:val="20"/>
  </w:num>
  <w:num w:numId="22">
    <w:abstractNumId w:val="19"/>
  </w:num>
  <w:num w:numId="23">
    <w:abstractNumId w:val="18"/>
  </w:num>
  <w:num w:numId="24">
    <w:abstractNumId w:val="13"/>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B58BB"/>
    <w:rsid w:val="00001BB4"/>
    <w:rsid w:val="0000220D"/>
    <w:rsid w:val="00002BA8"/>
    <w:rsid w:val="000056CE"/>
    <w:rsid w:val="00006C8C"/>
    <w:rsid w:val="00007F33"/>
    <w:rsid w:val="00011952"/>
    <w:rsid w:val="00011999"/>
    <w:rsid w:val="0001217F"/>
    <w:rsid w:val="00013BA5"/>
    <w:rsid w:val="00014EBF"/>
    <w:rsid w:val="00015967"/>
    <w:rsid w:val="00015F2F"/>
    <w:rsid w:val="000165F0"/>
    <w:rsid w:val="000179B2"/>
    <w:rsid w:val="0002241F"/>
    <w:rsid w:val="00022BFF"/>
    <w:rsid w:val="00024C37"/>
    <w:rsid w:val="000254B4"/>
    <w:rsid w:val="00025639"/>
    <w:rsid w:val="00025BAC"/>
    <w:rsid w:val="00025F11"/>
    <w:rsid w:val="00026DA6"/>
    <w:rsid w:val="00027FDE"/>
    <w:rsid w:val="0003078D"/>
    <w:rsid w:val="00031FAC"/>
    <w:rsid w:val="0003402E"/>
    <w:rsid w:val="0003637A"/>
    <w:rsid w:val="00042684"/>
    <w:rsid w:val="00043C8E"/>
    <w:rsid w:val="0004446B"/>
    <w:rsid w:val="000461F2"/>
    <w:rsid w:val="00046352"/>
    <w:rsid w:val="0005153C"/>
    <w:rsid w:val="00052D2E"/>
    <w:rsid w:val="00053032"/>
    <w:rsid w:val="00053AFA"/>
    <w:rsid w:val="00054ABA"/>
    <w:rsid w:val="00055AA8"/>
    <w:rsid w:val="000564EA"/>
    <w:rsid w:val="00057711"/>
    <w:rsid w:val="00057C79"/>
    <w:rsid w:val="00061C70"/>
    <w:rsid w:val="00062012"/>
    <w:rsid w:val="00063152"/>
    <w:rsid w:val="00063FD5"/>
    <w:rsid w:val="000642FC"/>
    <w:rsid w:val="0006441D"/>
    <w:rsid w:val="00065EEF"/>
    <w:rsid w:val="00065FB0"/>
    <w:rsid w:val="000669EC"/>
    <w:rsid w:val="00067E11"/>
    <w:rsid w:val="00070F9E"/>
    <w:rsid w:val="00071A9D"/>
    <w:rsid w:val="00071D08"/>
    <w:rsid w:val="00072DA0"/>
    <w:rsid w:val="0007305A"/>
    <w:rsid w:val="0007337B"/>
    <w:rsid w:val="00074EA4"/>
    <w:rsid w:val="000752FA"/>
    <w:rsid w:val="000770D8"/>
    <w:rsid w:val="00077133"/>
    <w:rsid w:val="000777EF"/>
    <w:rsid w:val="00077E72"/>
    <w:rsid w:val="00080E9A"/>
    <w:rsid w:val="00082CD7"/>
    <w:rsid w:val="000831B6"/>
    <w:rsid w:val="00084875"/>
    <w:rsid w:val="00086DC0"/>
    <w:rsid w:val="0009017C"/>
    <w:rsid w:val="00090205"/>
    <w:rsid w:val="00091473"/>
    <w:rsid w:val="0009167E"/>
    <w:rsid w:val="00093B34"/>
    <w:rsid w:val="0009433D"/>
    <w:rsid w:val="00094BCD"/>
    <w:rsid w:val="00097E22"/>
    <w:rsid w:val="000A0AA8"/>
    <w:rsid w:val="000A1984"/>
    <w:rsid w:val="000A20FA"/>
    <w:rsid w:val="000A2EF8"/>
    <w:rsid w:val="000A2F41"/>
    <w:rsid w:val="000A456B"/>
    <w:rsid w:val="000A4922"/>
    <w:rsid w:val="000A5B41"/>
    <w:rsid w:val="000A5E46"/>
    <w:rsid w:val="000A743D"/>
    <w:rsid w:val="000A77D2"/>
    <w:rsid w:val="000A7843"/>
    <w:rsid w:val="000B030A"/>
    <w:rsid w:val="000B0AA7"/>
    <w:rsid w:val="000B221F"/>
    <w:rsid w:val="000B2BB9"/>
    <w:rsid w:val="000B41D7"/>
    <w:rsid w:val="000B5D44"/>
    <w:rsid w:val="000B5E5E"/>
    <w:rsid w:val="000B627E"/>
    <w:rsid w:val="000B7030"/>
    <w:rsid w:val="000B7FA4"/>
    <w:rsid w:val="000C0BDA"/>
    <w:rsid w:val="000C1E92"/>
    <w:rsid w:val="000C5168"/>
    <w:rsid w:val="000C5661"/>
    <w:rsid w:val="000C69BE"/>
    <w:rsid w:val="000C778E"/>
    <w:rsid w:val="000C7E2B"/>
    <w:rsid w:val="000D0BC7"/>
    <w:rsid w:val="000D1B9E"/>
    <w:rsid w:val="000D298C"/>
    <w:rsid w:val="000D4615"/>
    <w:rsid w:val="000D4D8D"/>
    <w:rsid w:val="000D4DE4"/>
    <w:rsid w:val="000D5252"/>
    <w:rsid w:val="000D5861"/>
    <w:rsid w:val="000D7B3D"/>
    <w:rsid w:val="000E0158"/>
    <w:rsid w:val="000E170C"/>
    <w:rsid w:val="000E1A04"/>
    <w:rsid w:val="000E4C4E"/>
    <w:rsid w:val="000E51AF"/>
    <w:rsid w:val="000E56CB"/>
    <w:rsid w:val="000E7279"/>
    <w:rsid w:val="000F01C8"/>
    <w:rsid w:val="000F1827"/>
    <w:rsid w:val="000F423A"/>
    <w:rsid w:val="000F4782"/>
    <w:rsid w:val="000F5006"/>
    <w:rsid w:val="000F5CF6"/>
    <w:rsid w:val="0010041C"/>
    <w:rsid w:val="00100CE3"/>
    <w:rsid w:val="00100CEC"/>
    <w:rsid w:val="0010150E"/>
    <w:rsid w:val="00105C72"/>
    <w:rsid w:val="001076B8"/>
    <w:rsid w:val="00111498"/>
    <w:rsid w:val="00111C7A"/>
    <w:rsid w:val="001121E6"/>
    <w:rsid w:val="00112799"/>
    <w:rsid w:val="001140CF"/>
    <w:rsid w:val="001207E7"/>
    <w:rsid w:val="0012080D"/>
    <w:rsid w:val="001215BC"/>
    <w:rsid w:val="001233B1"/>
    <w:rsid w:val="00124363"/>
    <w:rsid w:val="00124871"/>
    <w:rsid w:val="001253CE"/>
    <w:rsid w:val="0012671C"/>
    <w:rsid w:val="001316CC"/>
    <w:rsid w:val="00132F9D"/>
    <w:rsid w:val="00133F08"/>
    <w:rsid w:val="001343B7"/>
    <w:rsid w:val="00134425"/>
    <w:rsid w:val="00135125"/>
    <w:rsid w:val="00135578"/>
    <w:rsid w:val="001365D8"/>
    <w:rsid w:val="001369DC"/>
    <w:rsid w:val="001373AC"/>
    <w:rsid w:val="00140039"/>
    <w:rsid w:val="001415A6"/>
    <w:rsid w:val="00141DB5"/>
    <w:rsid w:val="0014268F"/>
    <w:rsid w:val="00142D2C"/>
    <w:rsid w:val="00143193"/>
    <w:rsid w:val="00144DE8"/>
    <w:rsid w:val="001452D3"/>
    <w:rsid w:val="001453B0"/>
    <w:rsid w:val="001463D9"/>
    <w:rsid w:val="00146AAB"/>
    <w:rsid w:val="00147048"/>
    <w:rsid w:val="00147263"/>
    <w:rsid w:val="0014739D"/>
    <w:rsid w:val="001525E1"/>
    <w:rsid w:val="0015378E"/>
    <w:rsid w:val="00154461"/>
    <w:rsid w:val="001600D2"/>
    <w:rsid w:val="00160184"/>
    <w:rsid w:val="00160639"/>
    <w:rsid w:val="00160E31"/>
    <w:rsid w:val="0016158C"/>
    <w:rsid w:val="0016293A"/>
    <w:rsid w:val="00162BB2"/>
    <w:rsid w:val="00162D2F"/>
    <w:rsid w:val="00164851"/>
    <w:rsid w:val="001653E9"/>
    <w:rsid w:val="00165A11"/>
    <w:rsid w:val="001669B0"/>
    <w:rsid w:val="00166AC4"/>
    <w:rsid w:val="001670E1"/>
    <w:rsid w:val="00167BC2"/>
    <w:rsid w:val="00171A43"/>
    <w:rsid w:val="001727A4"/>
    <w:rsid w:val="00172F90"/>
    <w:rsid w:val="00173500"/>
    <w:rsid w:val="00174D5C"/>
    <w:rsid w:val="00175059"/>
    <w:rsid w:val="00175265"/>
    <w:rsid w:val="00180184"/>
    <w:rsid w:val="001839F2"/>
    <w:rsid w:val="0018684B"/>
    <w:rsid w:val="0018724E"/>
    <w:rsid w:val="00187929"/>
    <w:rsid w:val="00187A14"/>
    <w:rsid w:val="0019014B"/>
    <w:rsid w:val="00190CC2"/>
    <w:rsid w:val="00191BFD"/>
    <w:rsid w:val="001925C6"/>
    <w:rsid w:val="00192A38"/>
    <w:rsid w:val="00192D9B"/>
    <w:rsid w:val="00192E58"/>
    <w:rsid w:val="0019441A"/>
    <w:rsid w:val="001946EE"/>
    <w:rsid w:val="00194BA9"/>
    <w:rsid w:val="00194C79"/>
    <w:rsid w:val="00194E0A"/>
    <w:rsid w:val="00195814"/>
    <w:rsid w:val="00195992"/>
    <w:rsid w:val="00196228"/>
    <w:rsid w:val="001968FE"/>
    <w:rsid w:val="00196AA1"/>
    <w:rsid w:val="0019761B"/>
    <w:rsid w:val="00197CB1"/>
    <w:rsid w:val="001A0C62"/>
    <w:rsid w:val="001A0E75"/>
    <w:rsid w:val="001A1467"/>
    <w:rsid w:val="001A24C1"/>
    <w:rsid w:val="001A373B"/>
    <w:rsid w:val="001A41E2"/>
    <w:rsid w:val="001A48CE"/>
    <w:rsid w:val="001A6429"/>
    <w:rsid w:val="001A6E06"/>
    <w:rsid w:val="001B07D2"/>
    <w:rsid w:val="001B4DCD"/>
    <w:rsid w:val="001B5AC1"/>
    <w:rsid w:val="001B6467"/>
    <w:rsid w:val="001C1B9A"/>
    <w:rsid w:val="001C1EDC"/>
    <w:rsid w:val="001C25A7"/>
    <w:rsid w:val="001C3256"/>
    <w:rsid w:val="001C35FC"/>
    <w:rsid w:val="001C455F"/>
    <w:rsid w:val="001C4DC6"/>
    <w:rsid w:val="001C50B2"/>
    <w:rsid w:val="001C5563"/>
    <w:rsid w:val="001C5D86"/>
    <w:rsid w:val="001C6332"/>
    <w:rsid w:val="001C70F8"/>
    <w:rsid w:val="001D2A57"/>
    <w:rsid w:val="001D5F1B"/>
    <w:rsid w:val="001D6983"/>
    <w:rsid w:val="001E0BD8"/>
    <w:rsid w:val="001E0F1C"/>
    <w:rsid w:val="001E1B5E"/>
    <w:rsid w:val="001E22CF"/>
    <w:rsid w:val="001E2B8B"/>
    <w:rsid w:val="001E5EDC"/>
    <w:rsid w:val="001E69B6"/>
    <w:rsid w:val="001E7396"/>
    <w:rsid w:val="001E7631"/>
    <w:rsid w:val="001E7895"/>
    <w:rsid w:val="001F2CA6"/>
    <w:rsid w:val="001F529A"/>
    <w:rsid w:val="001F5D58"/>
    <w:rsid w:val="001F704D"/>
    <w:rsid w:val="001F74D8"/>
    <w:rsid w:val="00201003"/>
    <w:rsid w:val="00201896"/>
    <w:rsid w:val="00201F2E"/>
    <w:rsid w:val="00202388"/>
    <w:rsid w:val="00202405"/>
    <w:rsid w:val="00202ABE"/>
    <w:rsid w:val="002030DA"/>
    <w:rsid w:val="002049AB"/>
    <w:rsid w:val="00205A71"/>
    <w:rsid w:val="00210CDF"/>
    <w:rsid w:val="00210D56"/>
    <w:rsid w:val="0021165D"/>
    <w:rsid w:val="0021233C"/>
    <w:rsid w:val="0021324D"/>
    <w:rsid w:val="00213ADF"/>
    <w:rsid w:val="002142D6"/>
    <w:rsid w:val="00215727"/>
    <w:rsid w:val="00217F92"/>
    <w:rsid w:val="0022099F"/>
    <w:rsid w:val="00220C93"/>
    <w:rsid w:val="00222261"/>
    <w:rsid w:val="002228E8"/>
    <w:rsid w:val="00223D73"/>
    <w:rsid w:val="002240AA"/>
    <w:rsid w:val="00227F2E"/>
    <w:rsid w:val="0023086B"/>
    <w:rsid w:val="002314FC"/>
    <w:rsid w:val="00231B0E"/>
    <w:rsid w:val="00233534"/>
    <w:rsid w:val="00233E4E"/>
    <w:rsid w:val="00237C5A"/>
    <w:rsid w:val="0024001E"/>
    <w:rsid w:val="00240506"/>
    <w:rsid w:val="00240A2F"/>
    <w:rsid w:val="002417C1"/>
    <w:rsid w:val="00241828"/>
    <w:rsid w:val="002421F9"/>
    <w:rsid w:val="00242B4B"/>
    <w:rsid w:val="002438F2"/>
    <w:rsid w:val="00244774"/>
    <w:rsid w:val="0024538F"/>
    <w:rsid w:val="00245F02"/>
    <w:rsid w:val="00246A4B"/>
    <w:rsid w:val="00246DFE"/>
    <w:rsid w:val="0025037D"/>
    <w:rsid w:val="00252E50"/>
    <w:rsid w:val="002534D8"/>
    <w:rsid w:val="00255415"/>
    <w:rsid w:val="002558EF"/>
    <w:rsid w:val="00257B67"/>
    <w:rsid w:val="0026218B"/>
    <w:rsid w:val="002623A0"/>
    <w:rsid w:val="00264488"/>
    <w:rsid w:val="00265A43"/>
    <w:rsid w:val="002669EC"/>
    <w:rsid w:val="00266BF0"/>
    <w:rsid w:val="00267470"/>
    <w:rsid w:val="0026797E"/>
    <w:rsid w:val="00267E96"/>
    <w:rsid w:val="00272004"/>
    <w:rsid w:val="00272343"/>
    <w:rsid w:val="002730AE"/>
    <w:rsid w:val="00273635"/>
    <w:rsid w:val="00274530"/>
    <w:rsid w:val="00275D7C"/>
    <w:rsid w:val="00281591"/>
    <w:rsid w:val="002823A0"/>
    <w:rsid w:val="002830B8"/>
    <w:rsid w:val="00283B07"/>
    <w:rsid w:val="00283C1A"/>
    <w:rsid w:val="00285131"/>
    <w:rsid w:val="00285428"/>
    <w:rsid w:val="00285517"/>
    <w:rsid w:val="0028637E"/>
    <w:rsid w:val="00287565"/>
    <w:rsid w:val="00287B60"/>
    <w:rsid w:val="00287DF7"/>
    <w:rsid w:val="00291D15"/>
    <w:rsid w:val="00291D4C"/>
    <w:rsid w:val="002928AD"/>
    <w:rsid w:val="00292B12"/>
    <w:rsid w:val="00293D94"/>
    <w:rsid w:val="002946BB"/>
    <w:rsid w:val="00294B37"/>
    <w:rsid w:val="00294BAC"/>
    <w:rsid w:val="00295B08"/>
    <w:rsid w:val="002A03BF"/>
    <w:rsid w:val="002A269E"/>
    <w:rsid w:val="002A362D"/>
    <w:rsid w:val="002A3DA2"/>
    <w:rsid w:val="002A43E4"/>
    <w:rsid w:val="002A44B1"/>
    <w:rsid w:val="002A48F9"/>
    <w:rsid w:val="002A4C2A"/>
    <w:rsid w:val="002A4E70"/>
    <w:rsid w:val="002A4F6D"/>
    <w:rsid w:val="002A5229"/>
    <w:rsid w:val="002A6267"/>
    <w:rsid w:val="002B0787"/>
    <w:rsid w:val="002B0969"/>
    <w:rsid w:val="002B1770"/>
    <w:rsid w:val="002B18FE"/>
    <w:rsid w:val="002B228B"/>
    <w:rsid w:val="002B2366"/>
    <w:rsid w:val="002B4413"/>
    <w:rsid w:val="002B4689"/>
    <w:rsid w:val="002B4AA5"/>
    <w:rsid w:val="002B5360"/>
    <w:rsid w:val="002B5430"/>
    <w:rsid w:val="002B56E1"/>
    <w:rsid w:val="002C2517"/>
    <w:rsid w:val="002C2770"/>
    <w:rsid w:val="002C33CF"/>
    <w:rsid w:val="002C3540"/>
    <w:rsid w:val="002C46B3"/>
    <w:rsid w:val="002C49BC"/>
    <w:rsid w:val="002C4BB9"/>
    <w:rsid w:val="002C5CB2"/>
    <w:rsid w:val="002C666A"/>
    <w:rsid w:val="002C6859"/>
    <w:rsid w:val="002C70C9"/>
    <w:rsid w:val="002C7ED3"/>
    <w:rsid w:val="002D0694"/>
    <w:rsid w:val="002D209F"/>
    <w:rsid w:val="002D32D3"/>
    <w:rsid w:val="002D4F0A"/>
    <w:rsid w:val="002D7383"/>
    <w:rsid w:val="002E04E4"/>
    <w:rsid w:val="002E171D"/>
    <w:rsid w:val="002E2485"/>
    <w:rsid w:val="002E2AE9"/>
    <w:rsid w:val="002E3333"/>
    <w:rsid w:val="002E3F3F"/>
    <w:rsid w:val="002E4FFB"/>
    <w:rsid w:val="002E6268"/>
    <w:rsid w:val="002E680A"/>
    <w:rsid w:val="002E6901"/>
    <w:rsid w:val="002F0563"/>
    <w:rsid w:val="002F1A88"/>
    <w:rsid w:val="002F29D2"/>
    <w:rsid w:val="002F5239"/>
    <w:rsid w:val="002F71A4"/>
    <w:rsid w:val="00300638"/>
    <w:rsid w:val="00300E18"/>
    <w:rsid w:val="00301933"/>
    <w:rsid w:val="00303152"/>
    <w:rsid w:val="00305492"/>
    <w:rsid w:val="003119D6"/>
    <w:rsid w:val="00311B49"/>
    <w:rsid w:val="0031267E"/>
    <w:rsid w:val="00312864"/>
    <w:rsid w:val="00314209"/>
    <w:rsid w:val="00316F84"/>
    <w:rsid w:val="003206F3"/>
    <w:rsid w:val="00320A40"/>
    <w:rsid w:val="00321A44"/>
    <w:rsid w:val="00324B30"/>
    <w:rsid w:val="00326050"/>
    <w:rsid w:val="00326663"/>
    <w:rsid w:val="00331BC5"/>
    <w:rsid w:val="00331CDB"/>
    <w:rsid w:val="00332578"/>
    <w:rsid w:val="003339AA"/>
    <w:rsid w:val="00333FA0"/>
    <w:rsid w:val="003345A6"/>
    <w:rsid w:val="0033621A"/>
    <w:rsid w:val="00336674"/>
    <w:rsid w:val="0033669F"/>
    <w:rsid w:val="00336866"/>
    <w:rsid w:val="00336D99"/>
    <w:rsid w:val="003372ED"/>
    <w:rsid w:val="003375D6"/>
    <w:rsid w:val="003407BF"/>
    <w:rsid w:val="00340F33"/>
    <w:rsid w:val="00341650"/>
    <w:rsid w:val="003417EC"/>
    <w:rsid w:val="0034370C"/>
    <w:rsid w:val="003459B2"/>
    <w:rsid w:val="00346229"/>
    <w:rsid w:val="003468CE"/>
    <w:rsid w:val="00347C9F"/>
    <w:rsid w:val="003508F5"/>
    <w:rsid w:val="003529E6"/>
    <w:rsid w:val="003566A3"/>
    <w:rsid w:val="00357835"/>
    <w:rsid w:val="00360339"/>
    <w:rsid w:val="00360A16"/>
    <w:rsid w:val="0036212C"/>
    <w:rsid w:val="0036360D"/>
    <w:rsid w:val="00364A26"/>
    <w:rsid w:val="003665C4"/>
    <w:rsid w:val="00366EB1"/>
    <w:rsid w:val="0036798A"/>
    <w:rsid w:val="00367FE2"/>
    <w:rsid w:val="0037117B"/>
    <w:rsid w:val="0037328B"/>
    <w:rsid w:val="003734BD"/>
    <w:rsid w:val="00373E75"/>
    <w:rsid w:val="00374C35"/>
    <w:rsid w:val="00375C34"/>
    <w:rsid w:val="00376200"/>
    <w:rsid w:val="0037725F"/>
    <w:rsid w:val="00377601"/>
    <w:rsid w:val="00377FB2"/>
    <w:rsid w:val="003801DE"/>
    <w:rsid w:val="00381421"/>
    <w:rsid w:val="003822B2"/>
    <w:rsid w:val="003823CA"/>
    <w:rsid w:val="00384ABD"/>
    <w:rsid w:val="0038722C"/>
    <w:rsid w:val="00387B92"/>
    <w:rsid w:val="00390DBD"/>
    <w:rsid w:val="00390FE2"/>
    <w:rsid w:val="003921AB"/>
    <w:rsid w:val="00392697"/>
    <w:rsid w:val="00392719"/>
    <w:rsid w:val="00392CFD"/>
    <w:rsid w:val="00392E3D"/>
    <w:rsid w:val="00393F87"/>
    <w:rsid w:val="00394B03"/>
    <w:rsid w:val="003A0198"/>
    <w:rsid w:val="003A0644"/>
    <w:rsid w:val="003A126D"/>
    <w:rsid w:val="003A1937"/>
    <w:rsid w:val="003A2409"/>
    <w:rsid w:val="003A2C23"/>
    <w:rsid w:val="003A3FB4"/>
    <w:rsid w:val="003A42C6"/>
    <w:rsid w:val="003A6743"/>
    <w:rsid w:val="003B578B"/>
    <w:rsid w:val="003B5CF8"/>
    <w:rsid w:val="003B6649"/>
    <w:rsid w:val="003B6E4A"/>
    <w:rsid w:val="003C077A"/>
    <w:rsid w:val="003C0EFE"/>
    <w:rsid w:val="003C2568"/>
    <w:rsid w:val="003C3948"/>
    <w:rsid w:val="003C43D9"/>
    <w:rsid w:val="003C4792"/>
    <w:rsid w:val="003C599D"/>
    <w:rsid w:val="003C73B8"/>
    <w:rsid w:val="003D012C"/>
    <w:rsid w:val="003D01BC"/>
    <w:rsid w:val="003D19DD"/>
    <w:rsid w:val="003D3F17"/>
    <w:rsid w:val="003D5911"/>
    <w:rsid w:val="003D6691"/>
    <w:rsid w:val="003D7887"/>
    <w:rsid w:val="003D7937"/>
    <w:rsid w:val="003E04B7"/>
    <w:rsid w:val="003E0582"/>
    <w:rsid w:val="003E26EC"/>
    <w:rsid w:val="003E2C81"/>
    <w:rsid w:val="003E3D22"/>
    <w:rsid w:val="003E5759"/>
    <w:rsid w:val="003E5BFE"/>
    <w:rsid w:val="003F0CCD"/>
    <w:rsid w:val="003F4023"/>
    <w:rsid w:val="00400265"/>
    <w:rsid w:val="0040042C"/>
    <w:rsid w:val="00400AF4"/>
    <w:rsid w:val="00404E48"/>
    <w:rsid w:val="00405C3B"/>
    <w:rsid w:val="0040660E"/>
    <w:rsid w:val="0040686A"/>
    <w:rsid w:val="00407B2A"/>
    <w:rsid w:val="0041272F"/>
    <w:rsid w:val="004153DF"/>
    <w:rsid w:val="004166BE"/>
    <w:rsid w:val="0041674A"/>
    <w:rsid w:val="004176A1"/>
    <w:rsid w:val="0042073E"/>
    <w:rsid w:val="004227C2"/>
    <w:rsid w:val="00425136"/>
    <w:rsid w:val="00431F20"/>
    <w:rsid w:val="0043204D"/>
    <w:rsid w:val="0043253E"/>
    <w:rsid w:val="004329EE"/>
    <w:rsid w:val="004335EE"/>
    <w:rsid w:val="004338A8"/>
    <w:rsid w:val="00434443"/>
    <w:rsid w:val="00434931"/>
    <w:rsid w:val="00436627"/>
    <w:rsid w:val="00436E6C"/>
    <w:rsid w:val="00436F78"/>
    <w:rsid w:val="00440CCD"/>
    <w:rsid w:val="00441063"/>
    <w:rsid w:val="0044140C"/>
    <w:rsid w:val="00443CE9"/>
    <w:rsid w:val="004461BC"/>
    <w:rsid w:val="004462DE"/>
    <w:rsid w:val="004470EE"/>
    <w:rsid w:val="004472A9"/>
    <w:rsid w:val="00447F73"/>
    <w:rsid w:val="00450323"/>
    <w:rsid w:val="00450545"/>
    <w:rsid w:val="0045076C"/>
    <w:rsid w:val="00452703"/>
    <w:rsid w:val="00452CDE"/>
    <w:rsid w:val="00452E9A"/>
    <w:rsid w:val="00455E5B"/>
    <w:rsid w:val="00455F22"/>
    <w:rsid w:val="00456510"/>
    <w:rsid w:val="00456678"/>
    <w:rsid w:val="00463021"/>
    <w:rsid w:val="00464517"/>
    <w:rsid w:val="004651B7"/>
    <w:rsid w:val="0046691A"/>
    <w:rsid w:val="00471F98"/>
    <w:rsid w:val="0047208E"/>
    <w:rsid w:val="0047246A"/>
    <w:rsid w:val="004752AE"/>
    <w:rsid w:val="00476D51"/>
    <w:rsid w:val="00477884"/>
    <w:rsid w:val="00477CCD"/>
    <w:rsid w:val="00480F0F"/>
    <w:rsid w:val="00481625"/>
    <w:rsid w:val="004819CD"/>
    <w:rsid w:val="004825C2"/>
    <w:rsid w:val="004835EE"/>
    <w:rsid w:val="00483DBA"/>
    <w:rsid w:val="004849A1"/>
    <w:rsid w:val="00486C06"/>
    <w:rsid w:val="004878F9"/>
    <w:rsid w:val="004901D2"/>
    <w:rsid w:val="004905E7"/>
    <w:rsid w:val="00492937"/>
    <w:rsid w:val="0049517F"/>
    <w:rsid w:val="00496073"/>
    <w:rsid w:val="00496684"/>
    <w:rsid w:val="00497EA7"/>
    <w:rsid w:val="00497FAB"/>
    <w:rsid w:val="004A14A1"/>
    <w:rsid w:val="004A1553"/>
    <w:rsid w:val="004A2EC3"/>
    <w:rsid w:val="004A456C"/>
    <w:rsid w:val="004A51EA"/>
    <w:rsid w:val="004A55D0"/>
    <w:rsid w:val="004A65BF"/>
    <w:rsid w:val="004B6AED"/>
    <w:rsid w:val="004C04C0"/>
    <w:rsid w:val="004C3324"/>
    <w:rsid w:val="004C4090"/>
    <w:rsid w:val="004C5E7C"/>
    <w:rsid w:val="004C6378"/>
    <w:rsid w:val="004C639C"/>
    <w:rsid w:val="004C7F2F"/>
    <w:rsid w:val="004D09FD"/>
    <w:rsid w:val="004D1E2C"/>
    <w:rsid w:val="004D2610"/>
    <w:rsid w:val="004D4CF6"/>
    <w:rsid w:val="004D4D71"/>
    <w:rsid w:val="004D4DCF"/>
    <w:rsid w:val="004D7ABB"/>
    <w:rsid w:val="004E0163"/>
    <w:rsid w:val="004E1891"/>
    <w:rsid w:val="004E24F2"/>
    <w:rsid w:val="004E5AD5"/>
    <w:rsid w:val="004E7D26"/>
    <w:rsid w:val="004E7DA8"/>
    <w:rsid w:val="004F0498"/>
    <w:rsid w:val="004F20B1"/>
    <w:rsid w:val="004F342C"/>
    <w:rsid w:val="004F3626"/>
    <w:rsid w:val="004F3C9D"/>
    <w:rsid w:val="004F4840"/>
    <w:rsid w:val="004F4FBB"/>
    <w:rsid w:val="004F52ED"/>
    <w:rsid w:val="004F5C4C"/>
    <w:rsid w:val="004F72F0"/>
    <w:rsid w:val="004F7A20"/>
    <w:rsid w:val="005005BF"/>
    <w:rsid w:val="00500A0D"/>
    <w:rsid w:val="0050315F"/>
    <w:rsid w:val="0050390C"/>
    <w:rsid w:val="00504178"/>
    <w:rsid w:val="00504B30"/>
    <w:rsid w:val="00506324"/>
    <w:rsid w:val="00514332"/>
    <w:rsid w:val="0051562A"/>
    <w:rsid w:val="005159C7"/>
    <w:rsid w:val="00515B17"/>
    <w:rsid w:val="005164B9"/>
    <w:rsid w:val="00516E63"/>
    <w:rsid w:val="00516F02"/>
    <w:rsid w:val="00521675"/>
    <w:rsid w:val="00522908"/>
    <w:rsid w:val="00522DD6"/>
    <w:rsid w:val="00525047"/>
    <w:rsid w:val="00525E8A"/>
    <w:rsid w:val="00526812"/>
    <w:rsid w:val="00527BBA"/>
    <w:rsid w:val="0053129D"/>
    <w:rsid w:val="00534AF5"/>
    <w:rsid w:val="005373E4"/>
    <w:rsid w:val="00540740"/>
    <w:rsid w:val="00542448"/>
    <w:rsid w:val="00542B6C"/>
    <w:rsid w:val="00543EB0"/>
    <w:rsid w:val="005440E8"/>
    <w:rsid w:val="00544D1B"/>
    <w:rsid w:val="00550770"/>
    <w:rsid w:val="00551C6E"/>
    <w:rsid w:val="0055436B"/>
    <w:rsid w:val="005543D6"/>
    <w:rsid w:val="00556BC8"/>
    <w:rsid w:val="00557207"/>
    <w:rsid w:val="00557BFC"/>
    <w:rsid w:val="005613CB"/>
    <w:rsid w:val="0056203D"/>
    <w:rsid w:val="00563CBE"/>
    <w:rsid w:val="005656C6"/>
    <w:rsid w:val="0056670C"/>
    <w:rsid w:val="00566A4E"/>
    <w:rsid w:val="00566F9B"/>
    <w:rsid w:val="005703AE"/>
    <w:rsid w:val="0057132C"/>
    <w:rsid w:val="00571483"/>
    <w:rsid w:val="00571FC2"/>
    <w:rsid w:val="00580EB6"/>
    <w:rsid w:val="0058156F"/>
    <w:rsid w:val="00581EAF"/>
    <w:rsid w:val="00583608"/>
    <w:rsid w:val="00583AEC"/>
    <w:rsid w:val="00583ECF"/>
    <w:rsid w:val="005845F1"/>
    <w:rsid w:val="0058483E"/>
    <w:rsid w:val="00587387"/>
    <w:rsid w:val="00587BB0"/>
    <w:rsid w:val="00592E2F"/>
    <w:rsid w:val="00595679"/>
    <w:rsid w:val="005956D9"/>
    <w:rsid w:val="00597FA8"/>
    <w:rsid w:val="005A1DA4"/>
    <w:rsid w:val="005A26D3"/>
    <w:rsid w:val="005A2964"/>
    <w:rsid w:val="005A756D"/>
    <w:rsid w:val="005A7CEA"/>
    <w:rsid w:val="005B0635"/>
    <w:rsid w:val="005B0C1C"/>
    <w:rsid w:val="005B1032"/>
    <w:rsid w:val="005B162B"/>
    <w:rsid w:val="005B1EAF"/>
    <w:rsid w:val="005B2F61"/>
    <w:rsid w:val="005B51D1"/>
    <w:rsid w:val="005B5FFD"/>
    <w:rsid w:val="005B76B2"/>
    <w:rsid w:val="005C08D5"/>
    <w:rsid w:val="005C29CB"/>
    <w:rsid w:val="005C2EE8"/>
    <w:rsid w:val="005C5303"/>
    <w:rsid w:val="005C571E"/>
    <w:rsid w:val="005C5976"/>
    <w:rsid w:val="005C726A"/>
    <w:rsid w:val="005C7301"/>
    <w:rsid w:val="005D33B5"/>
    <w:rsid w:val="005D3F22"/>
    <w:rsid w:val="005D557C"/>
    <w:rsid w:val="005D5F65"/>
    <w:rsid w:val="005D6217"/>
    <w:rsid w:val="005D7ACA"/>
    <w:rsid w:val="005E1968"/>
    <w:rsid w:val="005E25F1"/>
    <w:rsid w:val="005E309A"/>
    <w:rsid w:val="005E4C23"/>
    <w:rsid w:val="005F202A"/>
    <w:rsid w:val="005F27E6"/>
    <w:rsid w:val="005F2A25"/>
    <w:rsid w:val="005F3879"/>
    <w:rsid w:val="005F417E"/>
    <w:rsid w:val="005F6369"/>
    <w:rsid w:val="00601D74"/>
    <w:rsid w:val="00601D76"/>
    <w:rsid w:val="00603729"/>
    <w:rsid w:val="006049AF"/>
    <w:rsid w:val="006077DE"/>
    <w:rsid w:val="00610FA2"/>
    <w:rsid w:val="00613FD5"/>
    <w:rsid w:val="0061451E"/>
    <w:rsid w:val="006159CB"/>
    <w:rsid w:val="00617AD0"/>
    <w:rsid w:val="0062029F"/>
    <w:rsid w:val="006217BB"/>
    <w:rsid w:val="00625459"/>
    <w:rsid w:val="006274A4"/>
    <w:rsid w:val="006319FA"/>
    <w:rsid w:val="00633B97"/>
    <w:rsid w:val="00634109"/>
    <w:rsid w:val="00640182"/>
    <w:rsid w:val="0064311F"/>
    <w:rsid w:val="00643FB5"/>
    <w:rsid w:val="006462A7"/>
    <w:rsid w:val="00646B14"/>
    <w:rsid w:val="00650403"/>
    <w:rsid w:val="00651E0B"/>
    <w:rsid w:val="00652B9F"/>
    <w:rsid w:val="00653349"/>
    <w:rsid w:val="00654137"/>
    <w:rsid w:val="0065464E"/>
    <w:rsid w:val="006547CA"/>
    <w:rsid w:val="006564D1"/>
    <w:rsid w:val="00657832"/>
    <w:rsid w:val="0066030F"/>
    <w:rsid w:val="006607F2"/>
    <w:rsid w:val="006613FF"/>
    <w:rsid w:val="00661B3B"/>
    <w:rsid w:val="006621DF"/>
    <w:rsid w:val="00662403"/>
    <w:rsid w:val="006626C7"/>
    <w:rsid w:val="00667872"/>
    <w:rsid w:val="00667FAF"/>
    <w:rsid w:val="00672081"/>
    <w:rsid w:val="006725E2"/>
    <w:rsid w:val="00672E8F"/>
    <w:rsid w:val="00673A81"/>
    <w:rsid w:val="00673CCF"/>
    <w:rsid w:val="00673D60"/>
    <w:rsid w:val="0067577F"/>
    <w:rsid w:val="00676636"/>
    <w:rsid w:val="006770E7"/>
    <w:rsid w:val="00681EC7"/>
    <w:rsid w:val="00682530"/>
    <w:rsid w:val="0068651A"/>
    <w:rsid w:val="00686ED8"/>
    <w:rsid w:val="00687F03"/>
    <w:rsid w:val="006902C4"/>
    <w:rsid w:val="00690C97"/>
    <w:rsid w:val="00691ED4"/>
    <w:rsid w:val="00692F6A"/>
    <w:rsid w:val="006936DD"/>
    <w:rsid w:val="00696B95"/>
    <w:rsid w:val="00696BAD"/>
    <w:rsid w:val="006976E2"/>
    <w:rsid w:val="00697DB3"/>
    <w:rsid w:val="006A0CAE"/>
    <w:rsid w:val="006A1A6C"/>
    <w:rsid w:val="006A1AE3"/>
    <w:rsid w:val="006A41E3"/>
    <w:rsid w:val="006A64C6"/>
    <w:rsid w:val="006B048C"/>
    <w:rsid w:val="006B04E0"/>
    <w:rsid w:val="006B0B5D"/>
    <w:rsid w:val="006B3B63"/>
    <w:rsid w:val="006B4220"/>
    <w:rsid w:val="006B4882"/>
    <w:rsid w:val="006B57BD"/>
    <w:rsid w:val="006B58BB"/>
    <w:rsid w:val="006B5FDD"/>
    <w:rsid w:val="006B6415"/>
    <w:rsid w:val="006B7058"/>
    <w:rsid w:val="006C0A15"/>
    <w:rsid w:val="006C101A"/>
    <w:rsid w:val="006C154F"/>
    <w:rsid w:val="006C28A5"/>
    <w:rsid w:val="006C2FB2"/>
    <w:rsid w:val="006C36D3"/>
    <w:rsid w:val="006C4F25"/>
    <w:rsid w:val="006C56CD"/>
    <w:rsid w:val="006C6A59"/>
    <w:rsid w:val="006C7434"/>
    <w:rsid w:val="006D06C7"/>
    <w:rsid w:val="006D19B6"/>
    <w:rsid w:val="006D3174"/>
    <w:rsid w:val="006D5ABC"/>
    <w:rsid w:val="006D6628"/>
    <w:rsid w:val="006D683E"/>
    <w:rsid w:val="006E1108"/>
    <w:rsid w:val="006E18B9"/>
    <w:rsid w:val="006E353C"/>
    <w:rsid w:val="006E6C0F"/>
    <w:rsid w:val="006E7E3D"/>
    <w:rsid w:val="006F0422"/>
    <w:rsid w:val="006F6779"/>
    <w:rsid w:val="007016FF"/>
    <w:rsid w:val="00701F23"/>
    <w:rsid w:val="0070594B"/>
    <w:rsid w:val="0071425D"/>
    <w:rsid w:val="00714ECE"/>
    <w:rsid w:val="00714EE2"/>
    <w:rsid w:val="007169F7"/>
    <w:rsid w:val="007172DC"/>
    <w:rsid w:val="007177B3"/>
    <w:rsid w:val="007201C1"/>
    <w:rsid w:val="0072110D"/>
    <w:rsid w:val="00723577"/>
    <w:rsid w:val="00726D1E"/>
    <w:rsid w:val="00727961"/>
    <w:rsid w:val="00727C33"/>
    <w:rsid w:val="00730112"/>
    <w:rsid w:val="00730BF5"/>
    <w:rsid w:val="00730E01"/>
    <w:rsid w:val="007320A1"/>
    <w:rsid w:val="007334C2"/>
    <w:rsid w:val="007346A1"/>
    <w:rsid w:val="00736384"/>
    <w:rsid w:val="00737529"/>
    <w:rsid w:val="00737A55"/>
    <w:rsid w:val="00740BC8"/>
    <w:rsid w:val="00741719"/>
    <w:rsid w:val="00742CA4"/>
    <w:rsid w:val="00745D79"/>
    <w:rsid w:val="00747250"/>
    <w:rsid w:val="007507D0"/>
    <w:rsid w:val="00750E79"/>
    <w:rsid w:val="00751B8D"/>
    <w:rsid w:val="0075240C"/>
    <w:rsid w:val="00753B5F"/>
    <w:rsid w:val="00756A14"/>
    <w:rsid w:val="00757A38"/>
    <w:rsid w:val="007637AB"/>
    <w:rsid w:val="007653AF"/>
    <w:rsid w:val="007662FC"/>
    <w:rsid w:val="00766E94"/>
    <w:rsid w:val="00770031"/>
    <w:rsid w:val="00770FD1"/>
    <w:rsid w:val="007715AB"/>
    <w:rsid w:val="0077308E"/>
    <w:rsid w:val="00773151"/>
    <w:rsid w:val="00774BD4"/>
    <w:rsid w:val="00775F18"/>
    <w:rsid w:val="0078002F"/>
    <w:rsid w:val="00780F38"/>
    <w:rsid w:val="00781289"/>
    <w:rsid w:val="0078205F"/>
    <w:rsid w:val="00784BEC"/>
    <w:rsid w:val="0078510A"/>
    <w:rsid w:val="00785481"/>
    <w:rsid w:val="00785C4A"/>
    <w:rsid w:val="00790754"/>
    <w:rsid w:val="00791375"/>
    <w:rsid w:val="00791476"/>
    <w:rsid w:val="00794C9C"/>
    <w:rsid w:val="00794EFD"/>
    <w:rsid w:val="0079707F"/>
    <w:rsid w:val="007970BB"/>
    <w:rsid w:val="007A22B1"/>
    <w:rsid w:val="007A2B17"/>
    <w:rsid w:val="007A5C5A"/>
    <w:rsid w:val="007A64AE"/>
    <w:rsid w:val="007A76B9"/>
    <w:rsid w:val="007A775D"/>
    <w:rsid w:val="007B032A"/>
    <w:rsid w:val="007B0FEA"/>
    <w:rsid w:val="007B18AA"/>
    <w:rsid w:val="007B2A2E"/>
    <w:rsid w:val="007B3012"/>
    <w:rsid w:val="007B3330"/>
    <w:rsid w:val="007B4A34"/>
    <w:rsid w:val="007B50D8"/>
    <w:rsid w:val="007B643C"/>
    <w:rsid w:val="007B7C24"/>
    <w:rsid w:val="007C1440"/>
    <w:rsid w:val="007C3D4E"/>
    <w:rsid w:val="007C47AD"/>
    <w:rsid w:val="007C773F"/>
    <w:rsid w:val="007D02BC"/>
    <w:rsid w:val="007D04EA"/>
    <w:rsid w:val="007D1486"/>
    <w:rsid w:val="007D3B00"/>
    <w:rsid w:val="007D7A5C"/>
    <w:rsid w:val="007E07C5"/>
    <w:rsid w:val="007E0FFB"/>
    <w:rsid w:val="007E2E2C"/>
    <w:rsid w:val="007E2FD6"/>
    <w:rsid w:val="007E4889"/>
    <w:rsid w:val="007E6DBA"/>
    <w:rsid w:val="007E776E"/>
    <w:rsid w:val="007E7A24"/>
    <w:rsid w:val="007F0E0E"/>
    <w:rsid w:val="007F1B10"/>
    <w:rsid w:val="007F1B50"/>
    <w:rsid w:val="007F268C"/>
    <w:rsid w:val="007F4202"/>
    <w:rsid w:val="007F5F09"/>
    <w:rsid w:val="007F6E7E"/>
    <w:rsid w:val="00802C81"/>
    <w:rsid w:val="008032EE"/>
    <w:rsid w:val="008034A8"/>
    <w:rsid w:val="00804040"/>
    <w:rsid w:val="00806933"/>
    <w:rsid w:val="00807A1B"/>
    <w:rsid w:val="0081022A"/>
    <w:rsid w:val="0081063A"/>
    <w:rsid w:val="008140A7"/>
    <w:rsid w:val="00815B7A"/>
    <w:rsid w:val="00815BCA"/>
    <w:rsid w:val="0081715D"/>
    <w:rsid w:val="008175D1"/>
    <w:rsid w:val="00820579"/>
    <w:rsid w:val="00820963"/>
    <w:rsid w:val="00820FC9"/>
    <w:rsid w:val="0082155F"/>
    <w:rsid w:val="008218FC"/>
    <w:rsid w:val="00823813"/>
    <w:rsid w:val="00823F6C"/>
    <w:rsid w:val="0082431A"/>
    <w:rsid w:val="00824F75"/>
    <w:rsid w:val="00827748"/>
    <w:rsid w:val="0083295C"/>
    <w:rsid w:val="00833E9F"/>
    <w:rsid w:val="0083432F"/>
    <w:rsid w:val="0083496C"/>
    <w:rsid w:val="00835396"/>
    <w:rsid w:val="00837BE0"/>
    <w:rsid w:val="00842586"/>
    <w:rsid w:val="0085031A"/>
    <w:rsid w:val="00850907"/>
    <w:rsid w:val="00851D42"/>
    <w:rsid w:val="00852476"/>
    <w:rsid w:val="00852AA5"/>
    <w:rsid w:val="00854489"/>
    <w:rsid w:val="00855895"/>
    <w:rsid w:val="00856B91"/>
    <w:rsid w:val="00860410"/>
    <w:rsid w:val="008604B2"/>
    <w:rsid w:val="00861129"/>
    <w:rsid w:val="008612DD"/>
    <w:rsid w:val="00861353"/>
    <w:rsid w:val="0086202B"/>
    <w:rsid w:val="00864082"/>
    <w:rsid w:val="00866E91"/>
    <w:rsid w:val="00867A0B"/>
    <w:rsid w:val="00867A55"/>
    <w:rsid w:val="00867A78"/>
    <w:rsid w:val="00867AE4"/>
    <w:rsid w:val="00871B4B"/>
    <w:rsid w:val="00872DF2"/>
    <w:rsid w:val="0087350B"/>
    <w:rsid w:val="0087401F"/>
    <w:rsid w:val="008760BD"/>
    <w:rsid w:val="00877776"/>
    <w:rsid w:val="00881907"/>
    <w:rsid w:val="00882170"/>
    <w:rsid w:val="0088554E"/>
    <w:rsid w:val="00885AF8"/>
    <w:rsid w:val="00886533"/>
    <w:rsid w:val="0088680B"/>
    <w:rsid w:val="00890380"/>
    <w:rsid w:val="00894171"/>
    <w:rsid w:val="00897DF7"/>
    <w:rsid w:val="008A0441"/>
    <w:rsid w:val="008A0A62"/>
    <w:rsid w:val="008A227C"/>
    <w:rsid w:val="008A25E5"/>
    <w:rsid w:val="008A4285"/>
    <w:rsid w:val="008A48F7"/>
    <w:rsid w:val="008A5AE6"/>
    <w:rsid w:val="008A5EFB"/>
    <w:rsid w:val="008A68A2"/>
    <w:rsid w:val="008B185A"/>
    <w:rsid w:val="008B2336"/>
    <w:rsid w:val="008B39B1"/>
    <w:rsid w:val="008B47FF"/>
    <w:rsid w:val="008B48E2"/>
    <w:rsid w:val="008B49D5"/>
    <w:rsid w:val="008B5426"/>
    <w:rsid w:val="008B66B9"/>
    <w:rsid w:val="008B69B8"/>
    <w:rsid w:val="008B79A4"/>
    <w:rsid w:val="008C014A"/>
    <w:rsid w:val="008C1DB6"/>
    <w:rsid w:val="008C48BB"/>
    <w:rsid w:val="008C4F31"/>
    <w:rsid w:val="008C519F"/>
    <w:rsid w:val="008C5878"/>
    <w:rsid w:val="008C59D1"/>
    <w:rsid w:val="008C5AF9"/>
    <w:rsid w:val="008D1017"/>
    <w:rsid w:val="008D158C"/>
    <w:rsid w:val="008D16DD"/>
    <w:rsid w:val="008D224B"/>
    <w:rsid w:val="008D28D1"/>
    <w:rsid w:val="008D36C7"/>
    <w:rsid w:val="008D4ABF"/>
    <w:rsid w:val="008D71AB"/>
    <w:rsid w:val="008D7996"/>
    <w:rsid w:val="008E0ACE"/>
    <w:rsid w:val="008E15C3"/>
    <w:rsid w:val="008E1BD7"/>
    <w:rsid w:val="008E1EF6"/>
    <w:rsid w:val="008E2C9C"/>
    <w:rsid w:val="008E2E13"/>
    <w:rsid w:val="008E3E25"/>
    <w:rsid w:val="008E596A"/>
    <w:rsid w:val="008E72D3"/>
    <w:rsid w:val="008F1F7B"/>
    <w:rsid w:val="008F28D4"/>
    <w:rsid w:val="008F3165"/>
    <w:rsid w:val="008F3280"/>
    <w:rsid w:val="008F3E03"/>
    <w:rsid w:val="008F4E6B"/>
    <w:rsid w:val="008F7364"/>
    <w:rsid w:val="008F7D7E"/>
    <w:rsid w:val="00900021"/>
    <w:rsid w:val="00904474"/>
    <w:rsid w:val="00905A56"/>
    <w:rsid w:val="00905E4A"/>
    <w:rsid w:val="009074E2"/>
    <w:rsid w:val="00911492"/>
    <w:rsid w:val="0091263C"/>
    <w:rsid w:val="00912F97"/>
    <w:rsid w:val="009135C2"/>
    <w:rsid w:val="009169E2"/>
    <w:rsid w:val="00916A55"/>
    <w:rsid w:val="0091756A"/>
    <w:rsid w:val="00920284"/>
    <w:rsid w:val="00922FA7"/>
    <w:rsid w:val="00924DCC"/>
    <w:rsid w:val="00925600"/>
    <w:rsid w:val="009257AB"/>
    <w:rsid w:val="00926D99"/>
    <w:rsid w:val="00927582"/>
    <w:rsid w:val="00930B04"/>
    <w:rsid w:val="00931112"/>
    <w:rsid w:val="00931CC1"/>
    <w:rsid w:val="00935870"/>
    <w:rsid w:val="0093636A"/>
    <w:rsid w:val="009372B5"/>
    <w:rsid w:val="0094142D"/>
    <w:rsid w:val="009419F8"/>
    <w:rsid w:val="00942041"/>
    <w:rsid w:val="0094496F"/>
    <w:rsid w:val="00945307"/>
    <w:rsid w:val="009513FD"/>
    <w:rsid w:val="00952038"/>
    <w:rsid w:val="0096117F"/>
    <w:rsid w:val="00962520"/>
    <w:rsid w:val="00963DBE"/>
    <w:rsid w:val="00965EA7"/>
    <w:rsid w:val="0096739D"/>
    <w:rsid w:val="0097038E"/>
    <w:rsid w:val="00971638"/>
    <w:rsid w:val="009721D8"/>
    <w:rsid w:val="009724E4"/>
    <w:rsid w:val="00972C1E"/>
    <w:rsid w:val="00973153"/>
    <w:rsid w:val="00973A3D"/>
    <w:rsid w:val="009747DA"/>
    <w:rsid w:val="0097683E"/>
    <w:rsid w:val="00977683"/>
    <w:rsid w:val="00980809"/>
    <w:rsid w:val="00980B57"/>
    <w:rsid w:val="00982CF3"/>
    <w:rsid w:val="00985999"/>
    <w:rsid w:val="00991B5B"/>
    <w:rsid w:val="00992DA6"/>
    <w:rsid w:val="00993B56"/>
    <w:rsid w:val="00994557"/>
    <w:rsid w:val="009945EF"/>
    <w:rsid w:val="0099503B"/>
    <w:rsid w:val="0099520E"/>
    <w:rsid w:val="009953C7"/>
    <w:rsid w:val="00997D1D"/>
    <w:rsid w:val="009A0F58"/>
    <w:rsid w:val="009A1D81"/>
    <w:rsid w:val="009A315D"/>
    <w:rsid w:val="009A5A56"/>
    <w:rsid w:val="009A5BE9"/>
    <w:rsid w:val="009A62E3"/>
    <w:rsid w:val="009B1112"/>
    <w:rsid w:val="009B5289"/>
    <w:rsid w:val="009B6676"/>
    <w:rsid w:val="009B66BB"/>
    <w:rsid w:val="009C2979"/>
    <w:rsid w:val="009C5D1E"/>
    <w:rsid w:val="009C613D"/>
    <w:rsid w:val="009C668E"/>
    <w:rsid w:val="009D0263"/>
    <w:rsid w:val="009D0FA3"/>
    <w:rsid w:val="009D2555"/>
    <w:rsid w:val="009D3AA2"/>
    <w:rsid w:val="009D59C3"/>
    <w:rsid w:val="009D6C9F"/>
    <w:rsid w:val="009E0B06"/>
    <w:rsid w:val="009E0D75"/>
    <w:rsid w:val="009E282E"/>
    <w:rsid w:val="009E37EC"/>
    <w:rsid w:val="009E4741"/>
    <w:rsid w:val="009E4ACC"/>
    <w:rsid w:val="009E55DD"/>
    <w:rsid w:val="009E5EEB"/>
    <w:rsid w:val="009E62FE"/>
    <w:rsid w:val="009E66CE"/>
    <w:rsid w:val="009E7822"/>
    <w:rsid w:val="009F0164"/>
    <w:rsid w:val="009F177B"/>
    <w:rsid w:val="009F4A49"/>
    <w:rsid w:val="00A00DB2"/>
    <w:rsid w:val="00A0131D"/>
    <w:rsid w:val="00A02100"/>
    <w:rsid w:val="00A03E6E"/>
    <w:rsid w:val="00A0452E"/>
    <w:rsid w:val="00A0488B"/>
    <w:rsid w:val="00A0516F"/>
    <w:rsid w:val="00A062C3"/>
    <w:rsid w:val="00A11F81"/>
    <w:rsid w:val="00A136FD"/>
    <w:rsid w:val="00A13F22"/>
    <w:rsid w:val="00A1496B"/>
    <w:rsid w:val="00A14DDE"/>
    <w:rsid w:val="00A168CB"/>
    <w:rsid w:val="00A17BAA"/>
    <w:rsid w:val="00A2012F"/>
    <w:rsid w:val="00A2045A"/>
    <w:rsid w:val="00A21C59"/>
    <w:rsid w:val="00A22534"/>
    <w:rsid w:val="00A22719"/>
    <w:rsid w:val="00A23430"/>
    <w:rsid w:val="00A23864"/>
    <w:rsid w:val="00A26A59"/>
    <w:rsid w:val="00A31854"/>
    <w:rsid w:val="00A31DB8"/>
    <w:rsid w:val="00A327A2"/>
    <w:rsid w:val="00A343E1"/>
    <w:rsid w:val="00A35538"/>
    <w:rsid w:val="00A35903"/>
    <w:rsid w:val="00A36A4D"/>
    <w:rsid w:val="00A4115C"/>
    <w:rsid w:val="00A42AB7"/>
    <w:rsid w:val="00A430B9"/>
    <w:rsid w:val="00A443B5"/>
    <w:rsid w:val="00A44AE0"/>
    <w:rsid w:val="00A4701C"/>
    <w:rsid w:val="00A505B6"/>
    <w:rsid w:val="00A520C8"/>
    <w:rsid w:val="00A528B6"/>
    <w:rsid w:val="00A53265"/>
    <w:rsid w:val="00A53559"/>
    <w:rsid w:val="00A542CE"/>
    <w:rsid w:val="00A548BA"/>
    <w:rsid w:val="00A557F8"/>
    <w:rsid w:val="00A55B98"/>
    <w:rsid w:val="00A56F4E"/>
    <w:rsid w:val="00A57DB6"/>
    <w:rsid w:val="00A60EE0"/>
    <w:rsid w:val="00A6325E"/>
    <w:rsid w:val="00A64860"/>
    <w:rsid w:val="00A669D5"/>
    <w:rsid w:val="00A67B55"/>
    <w:rsid w:val="00A704FB"/>
    <w:rsid w:val="00A70651"/>
    <w:rsid w:val="00A71963"/>
    <w:rsid w:val="00A7235A"/>
    <w:rsid w:val="00A7238F"/>
    <w:rsid w:val="00A7245B"/>
    <w:rsid w:val="00A737E5"/>
    <w:rsid w:val="00A747DB"/>
    <w:rsid w:val="00A74CF1"/>
    <w:rsid w:val="00A7523C"/>
    <w:rsid w:val="00A75C53"/>
    <w:rsid w:val="00A8139B"/>
    <w:rsid w:val="00A82A4A"/>
    <w:rsid w:val="00A83AE9"/>
    <w:rsid w:val="00A84286"/>
    <w:rsid w:val="00A85D6E"/>
    <w:rsid w:val="00A85DA2"/>
    <w:rsid w:val="00A860BA"/>
    <w:rsid w:val="00A9024D"/>
    <w:rsid w:val="00A917DE"/>
    <w:rsid w:val="00A935B8"/>
    <w:rsid w:val="00A959B7"/>
    <w:rsid w:val="00A97386"/>
    <w:rsid w:val="00AA022D"/>
    <w:rsid w:val="00AA1997"/>
    <w:rsid w:val="00AA2B62"/>
    <w:rsid w:val="00AA2CBF"/>
    <w:rsid w:val="00AA45FF"/>
    <w:rsid w:val="00AA5545"/>
    <w:rsid w:val="00AB017C"/>
    <w:rsid w:val="00AB108B"/>
    <w:rsid w:val="00AB1D46"/>
    <w:rsid w:val="00AB302A"/>
    <w:rsid w:val="00AB5043"/>
    <w:rsid w:val="00AB5F31"/>
    <w:rsid w:val="00AB600A"/>
    <w:rsid w:val="00AB67B7"/>
    <w:rsid w:val="00AB77B3"/>
    <w:rsid w:val="00AB7B65"/>
    <w:rsid w:val="00AB7C6F"/>
    <w:rsid w:val="00AC0B0F"/>
    <w:rsid w:val="00AC0D7C"/>
    <w:rsid w:val="00AC18B2"/>
    <w:rsid w:val="00AC19DD"/>
    <w:rsid w:val="00AC5EFE"/>
    <w:rsid w:val="00AD31C3"/>
    <w:rsid w:val="00AD581A"/>
    <w:rsid w:val="00AD5A1A"/>
    <w:rsid w:val="00AD63C6"/>
    <w:rsid w:val="00AE08BE"/>
    <w:rsid w:val="00AE1156"/>
    <w:rsid w:val="00AE2100"/>
    <w:rsid w:val="00AE2330"/>
    <w:rsid w:val="00AE27C6"/>
    <w:rsid w:val="00AE29AE"/>
    <w:rsid w:val="00AE538B"/>
    <w:rsid w:val="00AE7F45"/>
    <w:rsid w:val="00AF05C9"/>
    <w:rsid w:val="00AF0D63"/>
    <w:rsid w:val="00AF1486"/>
    <w:rsid w:val="00AF26D6"/>
    <w:rsid w:val="00AF460D"/>
    <w:rsid w:val="00AF5209"/>
    <w:rsid w:val="00B00212"/>
    <w:rsid w:val="00B0082B"/>
    <w:rsid w:val="00B0271F"/>
    <w:rsid w:val="00B05888"/>
    <w:rsid w:val="00B0661E"/>
    <w:rsid w:val="00B11304"/>
    <w:rsid w:val="00B12138"/>
    <w:rsid w:val="00B1297E"/>
    <w:rsid w:val="00B14C3C"/>
    <w:rsid w:val="00B14EFE"/>
    <w:rsid w:val="00B166A5"/>
    <w:rsid w:val="00B202E6"/>
    <w:rsid w:val="00B20DB1"/>
    <w:rsid w:val="00B21636"/>
    <w:rsid w:val="00B216A7"/>
    <w:rsid w:val="00B2183C"/>
    <w:rsid w:val="00B21927"/>
    <w:rsid w:val="00B2288D"/>
    <w:rsid w:val="00B24B32"/>
    <w:rsid w:val="00B26FB9"/>
    <w:rsid w:val="00B342EB"/>
    <w:rsid w:val="00B34FDD"/>
    <w:rsid w:val="00B35E1F"/>
    <w:rsid w:val="00B361EC"/>
    <w:rsid w:val="00B373E0"/>
    <w:rsid w:val="00B4272E"/>
    <w:rsid w:val="00B43096"/>
    <w:rsid w:val="00B43833"/>
    <w:rsid w:val="00B43ECA"/>
    <w:rsid w:val="00B46F4F"/>
    <w:rsid w:val="00B474F8"/>
    <w:rsid w:val="00B50F46"/>
    <w:rsid w:val="00B53724"/>
    <w:rsid w:val="00B53DF0"/>
    <w:rsid w:val="00B54D79"/>
    <w:rsid w:val="00B550EB"/>
    <w:rsid w:val="00B566AB"/>
    <w:rsid w:val="00B5713A"/>
    <w:rsid w:val="00B57CF6"/>
    <w:rsid w:val="00B57FAA"/>
    <w:rsid w:val="00B606C5"/>
    <w:rsid w:val="00B608A3"/>
    <w:rsid w:val="00B639A7"/>
    <w:rsid w:val="00B64AF6"/>
    <w:rsid w:val="00B66487"/>
    <w:rsid w:val="00B72F51"/>
    <w:rsid w:val="00B74DB6"/>
    <w:rsid w:val="00B74F34"/>
    <w:rsid w:val="00B770D6"/>
    <w:rsid w:val="00B80F67"/>
    <w:rsid w:val="00B826C3"/>
    <w:rsid w:val="00B84667"/>
    <w:rsid w:val="00B84A75"/>
    <w:rsid w:val="00B85684"/>
    <w:rsid w:val="00B87A22"/>
    <w:rsid w:val="00B908D6"/>
    <w:rsid w:val="00B92768"/>
    <w:rsid w:val="00B93B54"/>
    <w:rsid w:val="00B9775E"/>
    <w:rsid w:val="00B97E4D"/>
    <w:rsid w:val="00BA20E9"/>
    <w:rsid w:val="00BA2499"/>
    <w:rsid w:val="00BA4937"/>
    <w:rsid w:val="00BA4B79"/>
    <w:rsid w:val="00BA4BC7"/>
    <w:rsid w:val="00BA56D6"/>
    <w:rsid w:val="00BA591E"/>
    <w:rsid w:val="00BB521F"/>
    <w:rsid w:val="00BB5243"/>
    <w:rsid w:val="00BB58BA"/>
    <w:rsid w:val="00BB6198"/>
    <w:rsid w:val="00BB6689"/>
    <w:rsid w:val="00BC00CD"/>
    <w:rsid w:val="00BC0370"/>
    <w:rsid w:val="00BC0BDE"/>
    <w:rsid w:val="00BC27A7"/>
    <w:rsid w:val="00BC2880"/>
    <w:rsid w:val="00BC3EB4"/>
    <w:rsid w:val="00BC5782"/>
    <w:rsid w:val="00BC59B3"/>
    <w:rsid w:val="00BC7FF8"/>
    <w:rsid w:val="00BD5D00"/>
    <w:rsid w:val="00BD70B0"/>
    <w:rsid w:val="00BD72D7"/>
    <w:rsid w:val="00BE072A"/>
    <w:rsid w:val="00BE135A"/>
    <w:rsid w:val="00BE1B6C"/>
    <w:rsid w:val="00BE30BA"/>
    <w:rsid w:val="00BE3841"/>
    <w:rsid w:val="00BE3BE8"/>
    <w:rsid w:val="00BE4E12"/>
    <w:rsid w:val="00BE705D"/>
    <w:rsid w:val="00BF0324"/>
    <w:rsid w:val="00BF2467"/>
    <w:rsid w:val="00BF3286"/>
    <w:rsid w:val="00BF3BC2"/>
    <w:rsid w:val="00BF49B0"/>
    <w:rsid w:val="00BF4ED4"/>
    <w:rsid w:val="00BF677B"/>
    <w:rsid w:val="00BF6CB6"/>
    <w:rsid w:val="00BF6F64"/>
    <w:rsid w:val="00C00A66"/>
    <w:rsid w:val="00C01F12"/>
    <w:rsid w:val="00C02EF4"/>
    <w:rsid w:val="00C03B26"/>
    <w:rsid w:val="00C04068"/>
    <w:rsid w:val="00C04D6E"/>
    <w:rsid w:val="00C04F49"/>
    <w:rsid w:val="00C05128"/>
    <w:rsid w:val="00C055AA"/>
    <w:rsid w:val="00C10060"/>
    <w:rsid w:val="00C103D5"/>
    <w:rsid w:val="00C10FBD"/>
    <w:rsid w:val="00C12E62"/>
    <w:rsid w:val="00C14432"/>
    <w:rsid w:val="00C14580"/>
    <w:rsid w:val="00C14D08"/>
    <w:rsid w:val="00C15443"/>
    <w:rsid w:val="00C156A9"/>
    <w:rsid w:val="00C15A38"/>
    <w:rsid w:val="00C16949"/>
    <w:rsid w:val="00C200AB"/>
    <w:rsid w:val="00C205A4"/>
    <w:rsid w:val="00C21F57"/>
    <w:rsid w:val="00C22989"/>
    <w:rsid w:val="00C242AE"/>
    <w:rsid w:val="00C27713"/>
    <w:rsid w:val="00C27FB4"/>
    <w:rsid w:val="00C30865"/>
    <w:rsid w:val="00C30FEC"/>
    <w:rsid w:val="00C3120E"/>
    <w:rsid w:val="00C31C20"/>
    <w:rsid w:val="00C32818"/>
    <w:rsid w:val="00C33231"/>
    <w:rsid w:val="00C3487D"/>
    <w:rsid w:val="00C35DB5"/>
    <w:rsid w:val="00C37CCC"/>
    <w:rsid w:val="00C40416"/>
    <w:rsid w:val="00C413B8"/>
    <w:rsid w:val="00C43B36"/>
    <w:rsid w:val="00C4447F"/>
    <w:rsid w:val="00C45D76"/>
    <w:rsid w:val="00C47B15"/>
    <w:rsid w:val="00C506D9"/>
    <w:rsid w:val="00C50D9A"/>
    <w:rsid w:val="00C51B1B"/>
    <w:rsid w:val="00C52175"/>
    <w:rsid w:val="00C524CA"/>
    <w:rsid w:val="00C54F47"/>
    <w:rsid w:val="00C559C9"/>
    <w:rsid w:val="00C56A17"/>
    <w:rsid w:val="00C57234"/>
    <w:rsid w:val="00C576F2"/>
    <w:rsid w:val="00C60250"/>
    <w:rsid w:val="00C6058E"/>
    <w:rsid w:val="00C6193E"/>
    <w:rsid w:val="00C630DE"/>
    <w:rsid w:val="00C63E29"/>
    <w:rsid w:val="00C64DAD"/>
    <w:rsid w:val="00C707DB"/>
    <w:rsid w:val="00C718B6"/>
    <w:rsid w:val="00C71A94"/>
    <w:rsid w:val="00C721E6"/>
    <w:rsid w:val="00C7305C"/>
    <w:rsid w:val="00C736C7"/>
    <w:rsid w:val="00C73786"/>
    <w:rsid w:val="00C738F6"/>
    <w:rsid w:val="00C741DA"/>
    <w:rsid w:val="00C74BA5"/>
    <w:rsid w:val="00C75622"/>
    <w:rsid w:val="00C75807"/>
    <w:rsid w:val="00C75829"/>
    <w:rsid w:val="00C775E0"/>
    <w:rsid w:val="00C80A89"/>
    <w:rsid w:val="00C81ED2"/>
    <w:rsid w:val="00C82550"/>
    <w:rsid w:val="00C82672"/>
    <w:rsid w:val="00C826CE"/>
    <w:rsid w:val="00C82F19"/>
    <w:rsid w:val="00C8370F"/>
    <w:rsid w:val="00C8502E"/>
    <w:rsid w:val="00C86C42"/>
    <w:rsid w:val="00C876C2"/>
    <w:rsid w:val="00C9333E"/>
    <w:rsid w:val="00C93804"/>
    <w:rsid w:val="00C93917"/>
    <w:rsid w:val="00C93FE6"/>
    <w:rsid w:val="00C9449E"/>
    <w:rsid w:val="00C953BB"/>
    <w:rsid w:val="00C96684"/>
    <w:rsid w:val="00CA0548"/>
    <w:rsid w:val="00CA1B17"/>
    <w:rsid w:val="00CA38BD"/>
    <w:rsid w:val="00CA3B3F"/>
    <w:rsid w:val="00CA404B"/>
    <w:rsid w:val="00CA6F4E"/>
    <w:rsid w:val="00CA7208"/>
    <w:rsid w:val="00CA7B39"/>
    <w:rsid w:val="00CA7D7C"/>
    <w:rsid w:val="00CB0517"/>
    <w:rsid w:val="00CB0976"/>
    <w:rsid w:val="00CB0BDA"/>
    <w:rsid w:val="00CB12CB"/>
    <w:rsid w:val="00CB23D1"/>
    <w:rsid w:val="00CB2438"/>
    <w:rsid w:val="00CB5E0A"/>
    <w:rsid w:val="00CB5F54"/>
    <w:rsid w:val="00CB63D2"/>
    <w:rsid w:val="00CC078F"/>
    <w:rsid w:val="00CC0888"/>
    <w:rsid w:val="00CC27AE"/>
    <w:rsid w:val="00CC2D76"/>
    <w:rsid w:val="00CC446A"/>
    <w:rsid w:val="00CC532B"/>
    <w:rsid w:val="00CC719F"/>
    <w:rsid w:val="00CC7D0F"/>
    <w:rsid w:val="00CC7ECA"/>
    <w:rsid w:val="00CD1249"/>
    <w:rsid w:val="00CD21DB"/>
    <w:rsid w:val="00CD226E"/>
    <w:rsid w:val="00CD493C"/>
    <w:rsid w:val="00CD5359"/>
    <w:rsid w:val="00CD71A2"/>
    <w:rsid w:val="00CD7FB6"/>
    <w:rsid w:val="00CE0A96"/>
    <w:rsid w:val="00CE114B"/>
    <w:rsid w:val="00CE1603"/>
    <w:rsid w:val="00CE1C50"/>
    <w:rsid w:val="00CE3236"/>
    <w:rsid w:val="00CE4AAA"/>
    <w:rsid w:val="00CE6B25"/>
    <w:rsid w:val="00CE6CD8"/>
    <w:rsid w:val="00CE79C7"/>
    <w:rsid w:val="00CF1265"/>
    <w:rsid w:val="00CF16BE"/>
    <w:rsid w:val="00CF4F51"/>
    <w:rsid w:val="00CF7557"/>
    <w:rsid w:val="00D00358"/>
    <w:rsid w:val="00D005D7"/>
    <w:rsid w:val="00D00907"/>
    <w:rsid w:val="00D00983"/>
    <w:rsid w:val="00D054C2"/>
    <w:rsid w:val="00D07399"/>
    <w:rsid w:val="00D106A9"/>
    <w:rsid w:val="00D11362"/>
    <w:rsid w:val="00D11546"/>
    <w:rsid w:val="00D1183C"/>
    <w:rsid w:val="00D12732"/>
    <w:rsid w:val="00D12D47"/>
    <w:rsid w:val="00D14092"/>
    <w:rsid w:val="00D14665"/>
    <w:rsid w:val="00D14B23"/>
    <w:rsid w:val="00D17682"/>
    <w:rsid w:val="00D17E7A"/>
    <w:rsid w:val="00D2068A"/>
    <w:rsid w:val="00D206EF"/>
    <w:rsid w:val="00D228AC"/>
    <w:rsid w:val="00D23222"/>
    <w:rsid w:val="00D2433C"/>
    <w:rsid w:val="00D25416"/>
    <w:rsid w:val="00D255BB"/>
    <w:rsid w:val="00D2581F"/>
    <w:rsid w:val="00D32340"/>
    <w:rsid w:val="00D32D63"/>
    <w:rsid w:val="00D33462"/>
    <w:rsid w:val="00D33546"/>
    <w:rsid w:val="00D33A55"/>
    <w:rsid w:val="00D33AFC"/>
    <w:rsid w:val="00D34FC7"/>
    <w:rsid w:val="00D350D5"/>
    <w:rsid w:val="00D35335"/>
    <w:rsid w:val="00D369FC"/>
    <w:rsid w:val="00D36FE9"/>
    <w:rsid w:val="00D37022"/>
    <w:rsid w:val="00D374DD"/>
    <w:rsid w:val="00D37DD3"/>
    <w:rsid w:val="00D421A4"/>
    <w:rsid w:val="00D4263A"/>
    <w:rsid w:val="00D450C0"/>
    <w:rsid w:val="00D46564"/>
    <w:rsid w:val="00D47418"/>
    <w:rsid w:val="00D47746"/>
    <w:rsid w:val="00D57810"/>
    <w:rsid w:val="00D5790E"/>
    <w:rsid w:val="00D612D4"/>
    <w:rsid w:val="00D63ED6"/>
    <w:rsid w:val="00D64959"/>
    <w:rsid w:val="00D65534"/>
    <w:rsid w:val="00D655EE"/>
    <w:rsid w:val="00D665C2"/>
    <w:rsid w:val="00D66E9C"/>
    <w:rsid w:val="00D70E2D"/>
    <w:rsid w:val="00D70E64"/>
    <w:rsid w:val="00D710C2"/>
    <w:rsid w:val="00D72ACF"/>
    <w:rsid w:val="00D74854"/>
    <w:rsid w:val="00D756D9"/>
    <w:rsid w:val="00D771C7"/>
    <w:rsid w:val="00D80F11"/>
    <w:rsid w:val="00D81B0D"/>
    <w:rsid w:val="00D82F6D"/>
    <w:rsid w:val="00D83515"/>
    <w:rsid w:val="00D83FE1"/>
    <w:rsid w:val="00D86AF5"/>
    <w:rsid w:val="00D87A2C"/>
    <w:rsid w:val="00D91346"/>
    <w:rsid w:val="00D9579A"/>
    <w:rsid w:val="00D96742"/>
    <w:rsid w:val="00D97E78"/>
    <w:rsid w:val="00DA0046"/>
    <w:rsid w:val="00DA1625"/>
    <w:rsid w:val="00DA1EAC"/>
    <w:rsid w:val="00DA2142"/>
    <w:rsid w:val="00DA2676"/>
    <w:rsid w:val="00DA3FE9"/>
    <w:rsid w:val="00DA473B"/>
    <w:rsid w:val="00DA4D33"/>
    <w:rsid w:val="00DA7D96"/>
    <w:rsid w:val="00DB0964"/>
    <w:rsid w:val="00DB16A7"/>
    <w:rsid w:val="00DB3AD2"/>
    <w:rsid w:val="00DB3CFE"/>
    <w:rsid w:val="00DB70BA"/>
    <w:rsid w:val="00DB74C0"/>
    <w:rsid w:val="00DB7C63"/>
    <w:rsid w:val="00DB7DD6"/>
    <w:rsid w:val="00DC0DB1"/>
    <w:rsid w:val="00DC2031"/>
    <w:rsid w:val="00DC3C87"/>
    <w:rsid w:val="00DC4414"/>
    <w:rsid w:val="00DC5349"/>
    <w:rsid w:val="00DC59ED"/>
    <w:rsid w:val="00DC5F03"/>
    <w:rsid w:val="00DC6495"/>
    <w:rsid w:val="00DC6C49"/>
    <w:rsid w:val="00DC72B4"/>
    <w:rsid w:val="00DC7941"/>
    <w:rsid w:val="00DD01FB"/>
    <w:rsid w:val="00DD3122"/>
    <w:rsid w:val="00DD4182"/>
    <w:rsid w:val="00DD449E"/>
    <w:rsid w:val="00DD46DA"/>
    <w:rsid w:val="00DD4FAA"/>
    <w:rsid w:val="00DD52F8"/>
    <w:rsid w:val="00DD632A"/>
    <w:rsid w:val="00DD718A"/>
    <w:rsid w:val="00DD7C44"/>
    <w:rsid w:val="00DE114C"/>
    <w:rsid w:val="00DE4A52"/>
    <w:rsid w:val="00DE67A7"/>
    <w:rsid w:val="00DE6865"/>
    <w:rsid w:val="00DE6BF6"/>
    <w:rsid w:val="00DE6DDB"/>
    <w:rsid w:val="00DF1106"/>
    <w:rsid w:val="00DF415E"/>
    <w:rsid w:val="00DF558B"/>
    <w:rsid w:val="00DF6DD6"/>
    <w:rsid w:val="00DF7FD1"/>
    <w:rsid w:val="00E004B3"/>
    <w:rsid w:val="00E00A52"/>
    <w:rsid w:val="00E01312"/>
    <w:rsid w:val="00E01A4F"/>
    <w:rsid w:val="00E02234"/>
    <w:rsid w:val="00E048A3"/>
    <w:rsid w:val="00E04F80"/>
    <w:rsid w:val="00E05468"/>
    <w:rsid w:val="00E05DCF"/>
    <w:rsid w:val="00E05E2F"/>
    <w:rsid w:val="00E10823"/>
    <w:rsid w:val="00E10C1E"/>
    <w:rsid w:val="00E127F2"/>
    <w:rsid w:val="00E12D72"/>
    <w:rsid w:val="00E142DF"/>
    <w:rsid w:val="00E14F54"/>
    <w:rsid w:val="00E1768B"/>
    <w:rsid w:val="00E17C5B"/>
    <w:rsid w:val="00E21778"/>
    <w:rsid w:val="00E217F6"/>
    <w:rsid w:val="00E21878"/>
    <w:rsid w:val="00E218BC"/>
    <w:rsid w:val="00E221B5"/>
    <w:rsid w:val="00E22B7B"/>
    <w:rsid w:val="00E23425"/>
    <w:rsid w:val="00E241AD"/>
    <w:rsid w:val="00E25480"/>
    <w:rsid w:val="00E264A3"/>
    <w:rsid w:val="00E26916"/>
    <w:rsid w:val="00E30D5B"/>
    <w:rsid w:val="00E333C5"/>
    <w:rsid w:val="00E356E4"/>
    <w:rsid w:val="00E422BD"/>
    <w:rsid w:val="00E4246E"/>
    <w:rsid w:val="00E42F84"/>
    <w:rsid w:val="00E4303E"/>
    <w:rsid w:val="00E4344C"/>
    <w:rsid w:val="00E43D6E"/>
    <w:rsid w:val="00E444FE"/>
    <w:rsid w:val="00E50F67"/>
    <w:rsid w:val="00E525AA"/>
    <w:rsid w:val="00E540CE"/>
    <w:rsid w:val="00E54AFF"/>
    <w:rsid w:val="00E55461"/>
    <w:rsid w:val="00E558C3"/>
    <w:rsid w:val="00E55FFB"/>
    <w:rsid w:val="00E57F7C"/>
    <w:rsid w:val="00E610D4"/>
    <w:rsid w:val="00E648CC"/>
    <w:rsid w:val="00E660BF"/>
    <w:rsid w:val="00E6705E"/>
    <w:rsid w:val="00E71156"/>
    <w:rsid w:val="00E73583"/>
    <w:rsid w:val="00E75B01"/>
    <w:rsid w:val="00E801A9"/>
    <w:rsid w:val="00E81CF1"/>
    <w:rsid w:val="00E82486"/>
    <w:rsid w:val="00E8252F"/>
    <w:rsid w:val="00E846D7"/>
    <w:rsid w:val="00E85422"/>
    <w:rsid w:val="00E86FB5"/>
    <w:rsid w:val="00E87AB6"/>
    <w:rsid w:val="00E91192"/>
    <w:rsid w:val="00E93882"/>
    <w:rsid w:val="00E94B54"/>
    <w:rsid w:val="00E97DED"/>
    <w:rsid w:val="00EA007D"/>
    <w:rsid w:val="00EA0082"/>
    <w:rsid w:val="00EA05E8"/>
    <w:rsid w:val="00EA3C21"/>
    <w:rsid w:val="00EA3C3A"/>
    <w:rsid w:val="00EA4998"/>
    <w:rsid w:val="00EA5F36"/>
    <w:rsid w:val="00EA68C5"/>
    <w:rsid w:val="00EA7074"/>
    <w:rsid w:val="00EA76FB"/>
    <w:rsid w:val="00EB01F3"/>
    <w:rsid w:val="00EB1C61"/>
    <w:rsid w:val="00EB400F"/>
    <w:rsid w:val="00EB417C"/>
    <w:rsid w:val="00EB4928"/>
    <w:rsid w:val="00EB50F0"/>
    <w:rsid w:val="00EB5205"/>
    <w:rsid w:val="00EB56F8"/>
    <w:rsid w:val="00EB59A7"/>
    <w:rsid w:val="00EB61EE"/>
    <w:rsid w:val="00EB76AC"/>
    <w:rsid w:val="00EB7746"/>
    <w:rsid w:val="00EB7EF3"/>
    <w:rsid w:val="00EC15CE"/>
    <w:rsid w:val="00EC26CA"/>
    <w:rsid w:val="00EC2D08"/>
    <w:rsid w:val="00EC394E"/>
    <w:rsid w:val="00EC5207"/>
    <w:rsid w:val="00EC5CC1"/>
    <w:rsid w:val="00EC632B"/>
    <w:rsid w:val="00EC6AE9"/>
    <w:rsid w:val="00EC70D8"/>
    <w:rsid w:val="00EC7437"/>
    <w:rsid w:val="00EC7E0B"/>
    <w:rsid w:val="00ED0273"/>
    <w:rsid w:val="00ED0DDA"/>
    <w:rsid w:val="00ED2684"/>
    <w:rsid w:val="00ED28AB"/>
    <w:rsid w:val="00ED348D"/>
    <w:rsid w:val="00ED5249"/>
    <w:rsid w:val="00ED551C"/>
    <w:rsid w:val="00ED66FA"/>
    <w:rsid w:val="00ED6E51"/>
    <w:rsid w:val="00EE197B"/>
    <w:rsid w:val="00EE1F4C"/>
    <w:rsid w:val="00EE3D79"/>
    <w:rsid w:val="00EE3F00"/>
    <w:rsid w:val="00EE4D3F"/>
    <w:rsid w:val="00EE7E31"/>
    <w:rsid w:val="00EE7E86"/>
    <w:rsid w:val="00EF0868"/>
    <w:rsid w:val="00EF1742"/>
    <w:rsid w:val="00EF2B36"/>
    <w:rsid w:val="00EF3863"/>
    <w:rsid w:val="00EF3AAA"/>
    <w:rsid w:val="00EF6392"/>
    <w:rsid w:val="00EF6DA8"/>
    <w:rsid w:val="00EF75C2"/>
    <w:rsid w:val="00EF7809"/>
    <w:rsid w:val="00EF787A"/>
    <w:rsid w:val="00F00A71"/>
    <w:rsid w:val="00F0113D"/>
    <w:rsid w:val="00F01269"/>
    <w:rsid w:val="00F0376B"/>
    <w:rsid w:val="00F041EC"/>
    <w:rsid w:val="00F05875"/>
    <w:rsid w:val="00F0645B"/>
    <w:rsid w:val="00F06E2F"/>
    <w:rsid w:val="00F10C45"/>
    <w:rsid w:val="00F12F7E"/>
    <w:rsid w:val="00F13F7F"/>
    <w:rsid w:val="00F15452"/>
    <w:rsid w:val="00F154CA"/>
    <w:rsid w:val="00F15A5A"/>
    <w:rsid w:val="00F17A63"/>
    <w:rsid w:val="00F20F9E"/>
    <w:rsid w:val="00F2236D"/>
    <w:rsid w:val="00F23832"/>
    <w:rsid w:val="00F248F4"/>
    <w:rsid w:val="00F24DFA"/>
    <w:rsid w:val="00F25069"/>
    <w:rsid w:val="00F253DA"/>
    <w:rsid w:val="00F26993"/>
    <w:rsid w:val="00F300B0"/>
    <w:rsid w:val="00F303F9"/>
    <w:rsid w:val="00F306D9"/>
    <w:rsid w:val="00F30AF4"/>
    <w:rsid w:val="00F33343"/>
    <w:rsid w:val="00F3485C"/>
    <w:rsid w:val="00F34B69"/>
    <w:rsid w:val="00F352E2"/>
    <w:rsid w:val="00F3565F"/>
    <w:rsid w:val="00F3638A"/>
    <w:rsid w:val="00F3642D"/>
    <w:rsid w:val="00F36830"/>
    <w:rsid w:val="00F36D37"/>
    <w:rsid w:val="00F404D0"/>
    <w:rsid w:val="00F406C1"/>
    <w:rsid w:val="00F41D7C"/>
    <w:rsid w:val="00F42B54"/>
    <w:rsid w:val="00F43457"/>
    <w:rsid w:val="00F43C7B"/>
    <w:rsid w:val="00F47DEE"/>
    <w:rsid w:val="00F5208B"/>
    <w:rsid w:val="00F5281A"/>
    <w:rsid w:val="00F52AFD"/>
    <w:rsid w:val="00F52C5A"/>
    <w:rsid w:val="00F538E6"/>
    <w:rsid w:val="00F53D95"/>
    <w:rsid w:val="00F54422"/>
    <w:rsid w:val="00F564D4"/>
    <w:rsid w:val="00F56534"/>
    <w:rsid w:val="00F60BF8"/>
    <w:rsid w:val="00F61C26"/>
    <w:rsid w:val="00F62589"/>
    <w:rsid w:val="00F62A92"/>
    <w:rsid w:val="00F62B1E"/>
    <w:rsid w:val="00F64560"/>
    <w:rsid w:val="00F653DC"/>
    <w:rsid w:val="00F6565A"/>
    <w:rsid w:val="00F65AB9"/>
    <w:rsid w:val="00F66C9F"/>
    <w:rsid w:val="00F70C6E"/>
    <w:rsid w:val="00F71C76"/>
    <w:rsid w:val="00F72E47"/>
    <w:rsid w:val="00F72F25"/>
    <w:rsid w:val="00F7451F"/>
    <w:rsid w:val="00F74F20"/>
    <w:rsid w:val="00F77962"/>
    <w:rsid w:val="00F8079B"/>
    <w:rsid w:val="00F82AD4"/>
    <w:rsid w:val="00F86118"/>
    <w:rsid w:val="00F904BC"/>
    <w:rsid w:val="00F90693"/>
    <w:rsid w:val="00F92737"/>
    <w:rsid w:val="00F92F50"/>
    <w:rsid w:val="00F930F4"/>
    <w:rsid w:val="00F9332E"/>
    <w:rsid w:val="00F93D9F"/>
    <w:rsid w:val="00F95626"/>
    <w:rsid w:val="00F96A5E"/>
    <w:rsid w:val="00FA1F10"/>
    <w:rsid w:val="00FA2168"/>
    <w:rsid w:val="00FA363E"/>
    <w:rsid w:val="00FA5811"/>
    <w:rsid w:val="00FA5B1D"/>
    <w:rsid w:val="00FA7809"/>
    <w:rsid w:val="00FA7D6D"/>
    <w:rsid w:val="00FB07D0"/>
    <w:rsid w:val="00FB0ABE"/>
    <w:rsid w:val="00FB0EF8"/>
    <w:rsid w:val="00FB3B60"/>
    <w:rsid w:val="00FB410C"/>
    <w:rsid w:val="00FB7665"/>
    <w:rsid w:val="00FB79E7"/>
    <w:rsid w:val="00FC0348"/>
    <w:rsid w:val="00FC055F"/>
    <w:rsid w:val="00FC0863"/>
    <w:rsid w:val="00FC4089"/>
    <w:rsid w:val="00FC524F"/>
    <w:rsid w:val="00FC72BC"/>
    <w:rsid w:val="00FD0872"/>
    <w:rsid w:val="00FD1014"/>
    <w:rsid w:val="00FD3779"/>
    <w:rsid w:val="00FD3AE4"/>
    <w:rsid w:val="00FD4A17"/>
    <w:rsid w:val="00FD4D8A"/>
    <w:rsid w:val="00FD6BC8"/>
    <w:rsid w:val="00FD7DA8"/>
    <w:rsid w:val="00FE03EE"/>
    <w:rsid w:val="00FE12A6"/>
    <w:rsid w:val="00FE1812"/>
    <w:rsid w:val="00FE1840"/>
    <w:rsid w:val="00FE1911"/>
    <w:rsid w:val="00FE2705"/>
    <w:rsid w:val="00FE3388"/>
    <w:rsid w:val="00FE795F"/>
    <w:rsid w:val="00FE7A80"/>
    <w:rsid w:val="00FF06BF"/>
    <w:rsid w:val="00FF6276"/>
    <w:rsid w:val="00FF6CD7"/>
    <w:rsid w:val="00FF79A2"/>
    <w:rsid w:val="00FF7E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BD04BE-2E88-4B86-97EC-D9466AECA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7A22"/>
    <w:pPr>
      <w:ind w:firstLine="74"/>
      <w:jc w:val="both"/>
    </w:pPr>
    <w:rPr>
      <w:sz w:val="22"/>
      <w:szCs w:val="22"/>
      <w:lang w:eastAsia="en-US"/>
    </w:rPr>
  </w:style>
  <w:style w:type="paragraph" w:styleId="1">
    <w:name w:val="heading 1"/>
    <w:basedOn w:val="a"/>
    <w:link w:val="10"/>
    <w:qFormat/>
    <w:rsid w:val="00F538E6"/>
    <w:pPr>
      <w:spacing w:before="100" w:beforeAutospacing="1" w:after="100" w:afterAutospacing="1"/>
      <w:ind w:left="150" w:firstLine="0"/>
      <w:jc w:val="left"/>
      <w:outlineLvl w:val="0"/>
    </w:pPr>
    <w:rPr>
      <w:rFonts w:ascii="Times New Roman" w:eastAsia="Times New Roman" w:hAnsi="Times New Roman"/>
      <w:b/>
      <w:bCs/>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58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6B58BB"/>
    <w:pPr>
      <w:ind w:left="720"/>
      <w:contextualSpacing/>
    </w:pPr>
  </w:style>
  <w:style w:type="character" w:styleId="a5">
    <w:name w:val="Intense Reference"/>
    <w:uiPriority w:val="32"/>
    <w:qFormat/>
    <w:rsid w:val="006B58BB"/>
    <w:rPr>
      <w:b/>
      <w:bCs/>
      <w:smallCaps/>
      <w:color w:val="C0504D"/>
      <w:spacing w:val="5"/>
      <w:u w:val="single"/>
    </w:rPr>
  </w:style>
  <w:style w:type="paragraph" w:styleId="2">
    <w:name w:val="Body Text 2"/>
    <w:basedOn w:val="a"/>
    <w:link w:val="20"/>
    <w:uiPriority w:val="99"/>
    <w:unhideWhenUsed/>
    <w:rsid w:val="00F404D0"/>
    <w:pPr>
      <w:suppressAutoHyphens/>
      <w:spacing w:after="120" w:line="480" w:lineRule="auto"/>
      <w:ind w:firstLine="0"/>
    </w:pPr>
    <w:rPr>
      <w:rFonts w:ascii="Times New Roman" w:eastAsia="Times New Roman" w:hAnsi="Times New Roman"/>
      <w:sz w:val="24"/>
      <w:szCs w:val="24"/>
      <w:lang w:val="x-none" w:eastAsia="ar-SA"/>
    </w:rPr>
  </w:style>
  <w:style w:type="character" w:customStyle="1" w:styleId="20">
    <w:name w:val="Основной текст 2 Знак"/>
    <w:link w:val="2"/>
    <w:uiPriority w:val="99"/>
    <w:rsid w:val="00F404D0"/>
    <w:rPr>
      <w:rFonts w:ascii="Times New Roman" w:eastAsia="Times New Roman" w:hAnsi="Times New Roman" w:cs="Times New Roman"/>
      <w:sz w:val="24"/>
      <w:szCs w:val="24"/>
      <w:lang w:eastAsia="ar-SA"/>
    </w:rPr>
  </w:style>
  <w:style w:type="paragraph" w:styleId="21">
    <w:name w:val="Body Text Indent 2"/>
    <w:basedOn w:val="a"/>
    <w:link w:val="22"/>
    <w:rsid w:val="00F404D0"/>
    <w:pPr>
      <w:suppressAutoHyphens/>
      <w:spacing w:after="120" w:line="480" w:lineRule="auto"/>
      <w:ind w:left="283" w:firstLine="0"/>
    </w:pPr>
    <w:rPr>
      <w:rFonts w:ascii="Times New Roman" w:eastAsia="Times New Roman" w:hAnsi="Times New Roman"/>
      <w:sz w:val="24"/>
      <w:szCs w:val="24"/>
      <w:lang w:val="x-none" w:eastAsia="ar-SA"/>
    </w:rPr>
  </w:style>
  <w:style w:type="character" w:customStyle="1" w:styleId="22">
    <w:name w:val="Основной текст с отступом 2 Знак"/>
    <w:link w:val="21"/>
    <w:rsid w:val="00F404D0"/>
    <w:rPr>
      <w:rFonts w:ascii="Times New Roman" w:eastAsia="Times New Roman" w:hAnsi="Times New Roman" w:cs="Times New Roman"/>
      <w:sz w:val="24"/>
      <w:szCs w:val="24"/>
      <w:lang w:eastAsia="ar-SA"/>
    </w:rPr>
  </w:style>
  <w:style w:type="paragraph" w:customStyle="1" w:styleId="a6">
    <w:name w:val="Пункт"/>
    <w:basedOn w:val="a"/>
    <w:rsid w:val="00F404D0"/>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link w:val="ConsPlusNormal0"/>
    <w:rsid w:val="00F404D0"/>
    <w:pPr>
      <w:widowControl w:val="0"/>
      <w:suppressAutoHyphens/>
      <w:autoSpaceDE w:val="0"/>
      <w:ind w:firstLine="720"/>
    </w:pPr>
    <w:rPr>
      <w:rFonts w:ascii="Arial" w:eastAsia="Arial" w:hAnsi="Arial"/>
      <w:kern w:val="1"/>
      <w:lang w:eastAsia="ar-SA"/>
    </w:rPr>
  </w:style>
  <w:style w:type="paragraph" w:customStyle="1" w:styleId="11">
    <w:name w:val="Цитата1"/>
    <w:basedOn w:val="a"/>
    <w:rsid w:val="00F404D0"/>
    <w:pPr>
      <w:widowControl w:val="0"/>
      <w:suppressAutoHyphens/>
      <w:ind w:left="-709" w:right="-766" w:firstLine="709"/>
    </w:pPr>
    <w:rPr>
      <w:rFonts w:eastAsia="Arial Unicode MS"/>
      <w:kern w:val="1"/>
      <w:sz w:val="24"/>
      <w:szCs w:val="24"/>
      <w:lang w:eastAsia="ar-SA"/>
    </w:rPr>
  </w:style>
  <w:style w:type="paragraph" w:customStyle="1" w:styleId="FR1">
    <w:name w:val="FR1"/>
    <w:rsid w:val="00F404D0"/>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paragraph" w:styleId="a7">
    <w:name w:val="header"/>
    <w:basedOn w:val="a"/>
    <w:link w:val="a8"/>
    <w:uiPriority w:val="99"/>
    <w:unhideWhenUsed/>
    <w:rsid w:val="00E42F84"/>
    <w:pPr>
      <w:tabs>
        <w:tab w:val="center" w:pos="4677"/>
        <w:tab w:val="right" w:pos="9355"/>
      </w:tabs>
    </w:pPr>
  </w:style>
  <w:style w:type="character" w:customStyle="1" w:styleId="a8">
    <w:name w:val="Верхний колонтитул Знак"/>
    <w:basedOn w:val="a0"/>
    <w:link w:val="a7"/>
    <w:uiPriority w:val="99"/>
    <w:rsid w:val="00E42F84"/>
  </w:style>
  <w:style w:type="paragraph" w:styleId="a9">
    <w:name w:val="footer"/>
    <w:basedOn w:val="a"/>
    <w:link w:val="aa"/>
    <w:uiPriority w:val="99"/>
    <w:unhideWhenUsed/>
    <w:rsid w:val="00E42F84"/>
    <w:pPr>
      <w:tabs>
        <w:tab w:val="center" w:pos="4677"/>
        <w:tab w:val="right" w:pos="9355"/>
      </w:tabs>
    </w:pPr>
  </w:style>
  <w:style w:type="character" w:customStyle="1" w:styleId="aa">
    <w:name w:val="Нижний колонтитул Знак"/>
    <w:basedOn w:val="a0"/>
    <w:link w:val="a9"/>
    <w:uiPriority w:val="99"/>
    <w:rsid w:val="00E42F84"/>
  </w:style>
  <w:style w:type="paragraph" w:styleId="ab">
    <w:name w:val="Balloon Text"/>
    <w:basedOn w:val="a"/>
    <w:link w:val="ac"/>
    <w:uiPriority w:val="99"/>
    <w:semiHidden/>
    <w:unhideWhenUsed/>
    <w:rsid w:val="00A548BA"/>
    <w:rPr>
      <w:rFonts w:ascii="Tahoma" w:hAnsi="Tahoma"/>
      <w:sz w:val="16"/>
      <w:szCs w:val="16"/>
      <w:lang w:val="x-none" w:eastAsia="x-none"/>
    </w:rPr>
  </w:style>
  <w:style w:type="character" w:customStyle="1" w:styleId="ac">
    <w:name w:val="Текст выноски Знак"/>
    <w:link w:val="ab"/>
    <w:uiPriority w:val="99"/>
    <w:semiHidden/>
    <w:rsid w:val="00A548BA"/>
    <w:rPr>
      <w:rFonts w:ascii="Tahoma" w:hAnsi="Tahoma" w:cs="Tahoma"/>
      <w:sz w:val="16"/>
      <w:szCs w:val="16"/>
    </w:rPr>
  </w:style>
  <w:style w:type="paragraph" w:styleId="ad">
    <w:name w:val="Body Text"/>
    <w:basedOn w:val="a"/>
    <w:link w:val="ae"/>
    <w:uiPriority w:val="99"/>
    <w:unhideWhenUsed/>
    <w:rsid w:val="00AF5209"/>
    <w:pPr>
      <w:spacing w:after="120"/>
    </w:pPr>
  </w:style>
  <w:style w:type="character" w:customStyle="1" w:styleId="ae">
    <w:name w:val="Основной текст Знак"/>
    <w:basedOn w:val="a0"/>
    <w:link w:val="ad"/>
    <w:uiPriority w:val="99"/>
    <w:rsid w:val="00AF5209"/>
  </w:style>
  <w:style w:type="paragraph" w:styleId="af">
    <w:name w:val="No Spacing"/>
    <w:link w:val="af0"/>
    <w:uiPriority w:val="1"/>
    <w:qFormat/>
    <w:rsid w:val="00AF5209"/>
    <w:pPr>
      <w:ind w:firstLine="74"/>
      <w:jc w:val="both"/>
    </w:pPr>
    <w:rPr>
      <w:sz w:val="22"/>
      <w:szCs w:val="22"/>
      <w:lang w:eastAsia="en-US"/>
    </w:rPr>
  </w:style>
  <w:style w:type="character" w:customStyle="1" w:styleId="10">
    <w:name w:val="Заголовок 1 Знак"/>
    <w:link w:val="1"/>
    <w:qFormat/>
    <w:rsid w:val="00F538E6"/>
    <w:rPr>
      <w:rFonts w:ascii="Times New Roman" w:eastAsia="Times New Roman" w:hAnsi="Times New Roman" w:cs="Times New Roman"/>
      <w:b/>
      <w:bCs/>
      <w:sz w:val="24"/>
      <w:szCs w:val="24"/>
      <w:lang w:eastAsia="ru-RU"/>
    </w:rPr>
  </w:style>
  <w:style w:type="paragraph" w:customStyle="1" w:styleId="af1">
    <w:name w:val="Знак Знак Знак Знак Знак Знак Знак Знак Знак Знак Знак Знак Знак Знак Знак Знак Знак Знак Знак"/>
    <w:basedOn w:val="a"/>
    <w:autoRedefine/>
    <w:rsid w:val="00F538E6"/>
    <w:pPr>
      <w:spacing w:after="160" w:line="240" w:lineRule="exact"/>
      <w:ind w:firstLine="0"/>
      <w:jc w:val="left"/>
    </w:pPr>
    <w:rPr>
      <w:rFonts w:ascii="Times New Roman" w:eastAsia="Times New Roman" w:hAnsi="Times New Roman"/>
      <w:sz w:val="28"/>
      <w:szCs w:val="20"/>
      <w:lang w:val="en-US"/>
    </w:rPr>
  </w:style>
  <w:style w:type="paragraph" w:customStyle="1" w:styleId="12">
    <w:name w:val="Абзац списка1"/>
    <w:basedOn w:val="a"/>
    <w:rsid w:val="00F538E6"/>
    <w:pPr>
      <w:ind w:left="720" w:firstLine="0"/>
      <w:jc w:val="left"/>
    </w:pPr>
    <w:rPr>
      <w:rFonts w:ascii="Times New Roman" w:hAnsi="Times New Roman"/>
      <w:sz w:val="20"/>
      <w:szCs w:val="20"/>
      <w:lang w:eastAsia="ru-RU"/>
    </w:rPr>
  </w:style>
  <w:style w:type="character" w:styleId="af2">
    <w:name w:val="Hyperlink"/>
    <w:qFormat/>
    <w:rsid w:val="00F154CA"/>
    <w:rPr>
      <w:color w:val="0000FF"/>
      <w:u w:val="single"/>
    </w:rPr>
  </w:style>
  <w:style w:type="paragraph" w:customStyle="1" w:styleId="af3">
    <w:name w:val="Знак Знак Знак Знак Знак Знак Знак Знак Знак Знак Знак Знак Знак Знак Знак Знак Знак Знак Знак"/>
    <w:basedOn w:val="a"/>
    <w:autoRedefine/>
    <w:rsid w:val="00287DF7"/>
    <w:pPr>
      <w:spacing w:after="160" w:line="240" w:lineRule="exact"/>
      <w:ind w:firstLine="0"/>
      <w:jc w:val="left"/>
    </w:pPr>
    <w:rPr>
      <w:rFonts w:ascii="Times New Roman" w:eastAsia="Times New Roman" w:hAnsi="Times New Roman"/>
      <w:sz w:val="28"/>
      <w:szCs w:val="20"/>
      <w:lang w:val="en-US"/>
    </w:rPr>
  </w:style>
  <w:style w:type="character" w:styleId="HTML">
    <w:name w:val="HTML Cite"/>
    <w:rsid w:val="00580EB6"/>
    <w:rPr>
      <w:i/>
      <w:iCs/>
    </w:rPr>
  </w:style>
  <w:style w:type="paragraph" w:styleId="af4">
    <w:name w:val="footnote text"/>
    <w:basedOn w:val="a"/>
    <w:link w:val="af5"/>
    <w:uiPriority w:val="99"/>
    <w:unhideWhenUsed/>
    <w:rsid w:val="00D612D4"/>
    <w:pPr>
      <w:ind w:firstLine="0"/>
      <w:jc w:val="left"/>
    </w:pPr>
    <w:rPr>
      <w:rFonts w:eastAsia="Times New Roman"/>
      <w:sz w:val="20"/>
      <w:szCs w:val="20"/>
      <w:lang w:val="x-none" w:eastAsia="x-none"/>
    </w:rPr>
  </w:style>
  <w:style w:type="character" w:customStyle="1" w:styleId="af5">
    <w:name w:val="Текст сноски Знак"/>
    <w:link w:val="af4"/>
    <w:uiPriority w:val="99"/>
    <w:rsid w:val="00D612D4"/>
    <w:rPr>
      <w:rFonts w:eastAsia="Times New Roman"/>
    </w:rPr>
  </w:style>
  <w:style w:type="character" w:styleId="af6">
    <w:name w:val="footnote reference"/>
    <w:uiPriority w:val="99"/>
    <w:semiHidden/>
    <w:unhideWhenUsed/>
    <w:rsid w:val="00D612D4"/>
    <w:rPr>
      <w:vertAlign w:val="superscript"/>
    </w:rPr>
  </w:style>
  <w:style w:type="character" w:customStyle="1" w:styleId="apple-converted-space">
    <w:name w:val="apple-converted-space"/>
    <w:rsid w:val="00452CDE"/>
  </w:style>
  <w:style w:type="character" w:customStyle="1" w:styleId="af0">
    <w:name w:val="Без интервала Знак"/>
    <w:link w:val="af"/>
    <w:uiPriority w:val="1"/>
    <w:rsid w:val="00A062C3"/>
    <w:rPr>
      <w:sz w:val="22"/>
      <w:szCs w:val="22"/>
      <w:lang w:val="ru-RU" w:eastAsia="en-US" w:bidi="ar-SA"/>
    </w:rPr>
  </w:style>
  <w:style w:type="character" w:styleId="af7">
    <w:name w:val="Strong"/>
    <w:qFormat/>
    <w:rsid w:val="00B20DB1"/>
    <w:rPr>
      <w:b/>
      <w:bCs/>
    </w:rPr>
  </w:style>
  <w:style w:type="character" w:customStyle="1" w:styleId="ConsPlusNormal0">
    <w:name w:val="ConsPlusNormal Знак"/>
    <w:link w:val="ConsPlusNormal"/>
    <w:locked/>
    <w:rsid w:val="00894171"/>
    <w:rPr>
      <w:rFonts w:ascii="Arial" w:eastAsia="Arial" w:hAnsi="Arial"/>
      <w:kern w:val="1"/>
      <w:lang w:eastAsia="ar-SA" w:bidi="ar-SA"/>
    </w:rPr>
  </w:style>
  <w:style w:type="paragraph" w:customStyle="1" w:styleId="Standard">
    <w:name w:val="Standard"/>
    <w:rsid w:val="00C80A89"/>
    <w:pPr>
      <w:suppressAutoHyphens/>
      <w:autoSpaceDN w:val="0"/>
      <w:ind w:firstLine="74"/>
      <w:jc w:val="both"/>
      <w:textAlignment w:val="baseline"/>
    </w:pPr>
    <w:rPr>
      <w:kern w:val="3"/>
      <w:sz w:val="22"/>
      <w:szCs w:val="22"/>
      <w:lang w:eastAsia="en-US"/>
    </w:rPr>
  </w:style>
  <w:style w:type="character" w:customStyle="1" w:styleId="layout">
    <w:name w:val="layout"/>
    <w:basedOn w:val="a0"/>
    <w:rsid w:val="005845F1"/>
  </w:style>
  <w:style w:type="paragraph" w:customStyle="1" w:styleId="ConsPlusNonformat">
    <w:name w:val="ConsPlusNonformat"/>
    <w:rsid w:val="00CA404B"/>
    <w:pPr>
      <w:widowControl w:val="0"/>
      <w:suppressAutoHyphens/>
    </w:pPr>
    <w:rPr>
      <w:rFonts w:ascii="Courier New" w:eastAsia="Times New Roman" w:hAnsi="Courier New" w:cs="Courier New"/>
      <w:color w:val="00000A"/>
      <w:kern w:val="1"/>
    </w:rPr>
  </w:style>
  <w:style w:type="table" w:customStyle="1" w:styleId="13">
    <w:name w:val="Сетка таблицы1"/>
    <w:basedOn w:val="a1"/>
    <w:next w:val="a3"/>
    <w:uiPriority w:val="59"/>
    <w:rsid w:val="002B536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5656">
      <w:bodyDiv w:val="1"/>
      <w:marLeft w:val="0"/>
      <w:marRight w:val="0"/>
      <w:marTop w:val="0"/>
      <w:marBottom w:val="0"/>
      <w:divBdr>
        <w:top w:val="none" w:sz="0" w:space="0" w:color="auto"/>
        <w:left w:val="none" w:sz="0" w:space="0" w:color="auto"/>
        <w:bottom w:val="none" w:sz="0" w:space="0" w:color="auto"/>
        <w:right w:val="none" w:sz="0" w:space="0" w:color="auto"/>
      </w:divBdr>
    </w:div>
    <w:div w:id="128668011">
      <w:bodyDiv w:val="1"/>
      <w:marLeft w:val="0"/>
      <w:marRight w:val="0"/>
      <w:marTop w:val="0"/>
      <w:marBottom w:val="0"/>
      <w:divBdr>
        <w:top w:val="none" w:sz="0" w:space="0" w:color="auto"/>
        <w:left w:val="none" w:sz="0" w:space="0" w:color="auto"/>
        <w:bottom w:val="none" w:sz="0" w:space="0" w:color="auto"/>
        <w:right w:val="none" w:sz="0" w:space="0" w:color="auto"/>
      </w:divBdr>
    </w:div>
    <w:div w:id="654069455">
      <w:bodyDiv w:val="1"/>
      <w:marLeft w:val="0"/>
      <w:marRight w:val="0"/>
      <w:marTop w:val="0"/>
      <w:marBottom w:val="0"/>
      <w:divBdr>
        <w:top w:val="none" w:sz="0" w:space="0" w:color="auto"/>
        <w:left w:val="none" w:sz="0" w:space="0" w:color="auto"/>
        <w:bottom w:val="none" w:sz="0" w:space="0" w:color="auto"/>
        <w:right w:val="none" w:sz="0" w:space="0" w:color="auto"/>
      </w:divBdr>
    </w:div>
    <w:div w:id="908661868">
      <w:bodyDiv w:val="1"/>
      <w:marLeft w:val="0"/>
      <w:marRight w:val="0"/>
      <w:marTop w:val="0"/>
      <w:marBottom w:val="0"/>
      <w:divBdr>
        <w:top w:val="none" w:sz="0" w:space="0" w:color="auto"/>
        <w:left w:val="none" w:sz="0" w:space="0" w:color="auto"/>
        <w:bottom w:val="none" w:sz="0" w:space="0" w:color="auto"/>
        <w:right w:val="none" w:sz="0" w:space="0" w:color="auto"/>
      </w:divBdr>
    </w:div>
    <w:div w:id="1148474177">
      <w:bodyDiv w:val="1"/>
      <w:marLeft w:val="0"/>
      <w:marRight w:val="0"/>
      <w:marTop w:val="0"/>
      <w:marBottom w:val="0"/>
      <w:divBdr>
        <w:top w:val="none" w:sz="0" w:space="0" w:color="auto"/>
        <w:left w:val="none" w:sz="0" w:space="0" w:color="auto"/>
        <w:bottom w:val="none" w:sz="0" w:space="0" w:color="auto"/>
        <w:right w:val="none" w:sz="0" w:space="0" w:color="auto"/>
      </w:divBdr>
      <w:divsChild>
        <w:div w:id="628436457">
          <w:marLeft w:val="0"/>
          <w:marRight w:val="0"/>
          <w:marTop w:val="0"/>
          <w:marBottom w:val="0"/>
          <w:divBdr>
            <w:top w:val="none" w:sz="0" w:space="0" w:color="auto"/>
            <w:left w:val="none" w:sz="0" w:space="0" w:color="auto"/>
            <w:bottom w:val="none" w:sz="0" w:space="0" w:color="auto"/>
            <w:right w:val="none" w:sz="0" w:space="0" w:color="auto"/>
          </w:divBdr>
        </w:div>
        <w:div w:id="1574664036">
          <w:marLeft w:val="0"/>
          <w:marRight w:val="0"/>
          <w:marTop w:val="0"/>
          <w:marBottom w:val="0"/>
          <w:divBdr>
            <w:top w:val="none" w:sz="0" w:space="0" w:color="auto"/>
            <w:left w:val="none" w:sz="0" w:space="0" w:color="auto"/>
            <w:bottom w:val="none" w:sz="0" w:space="0" w:color="auto"/>
            <w:right w:val="none" w:sz="0" w:space="0" w:color="auto"/>
          </w:divBdr>
        </w:div>
        <w:div w:id="1742437661">
          <w:marLeft w:val="0"/>
          <w:marRight w:val="0"/>
          <w:marTop w:val="0"/>
          <w:marBottom w:val="0"/>
          <w:divBdr>
            <w:top w:val="none" w:sz="0" w:space="0" w:color="auto"/>
            <w:left w:val="none" w:sz="0" w:space="0" w:color="auto"/>
            <w:bottom w:val="none" w:sz="0" w:space="0" w:color="auto"/>
            <w:right w:val="none" w:sz="0" w:space="0" w:color="auto"/>
          </w:divBdr>
        </w:div>
        <w:div w:id="1940140852">
          <w:marLeft w:val="0"/>
          <w:marRight w:val="0"/>
          <w:marTop w:val="0"/>
          <w:marBottom w:val="0"/>
          <w:divBdr>
            <w:top w:val="none" w:sz="0" w:space="0" w:color="auto"/>
            <w:left w:val="none" w:sz="0" w:space="0" w:color="auto"/>
            <w:bottom w:val="none" w:sz="0" w:space="0" w:color="auto"/>
            <w:right w:val="none" w:sz="0" w:space="0" w:color="auto"/>
          </w:divBdr>
        </w:div>
        <w:div w:id="1985351192">
          <w:marLeft w:val="0"/>
          <w:marRight w:val="0"/>
          <w:marTop w:val="0"/>
          <w:marBottom w:val="0"/>
          <w:divBdr>
            <w:top w:val="none" w:sz="0" w:space="0" w:color="auto"/>
            <w:left w:val="none" w:sz="0" w:space="0" w:color="auto"/>
            <w:bottom w:val="none" w:sz="0" w:space="0" w:color="auto"/>
            <w:right w:val="none" w:sz="0" w:space="0" w:color="auto"/>
          </w:divBdr>
        </w:div>
      </w:divsChild>
    </w:div>
    <w:div w:id="1517579509">
      <w:bodyDiv w:val="1"/>
      <w:marLeft w:val="0"/>
      <w:marRight w:val="0"/>
      <w:marTop w:val="0"/>
      <w:marBottom w:val="0"/>
      <w:divBdr>
        <w:top w:val="none" w:sz="0" w:space="0" w:color="auto"/>
        <w:left w:val="none" w:sz="0" w:space="0" w:color="auto"/>
        <w:bottom w:val="none" w:sz="0" w:space="0" w:color="auto"/>
        <w:right w:val="none" w:sz="0" w:space="0" w:color="auto"/>
      </w:divBdr>
    </w:div>
    <w:div w:id="1633949494">
      <w:bodyDiv w:val="1"/>
      <w:marLeft w:val="0"/>
      <w:marRight w:val="0"/>
      <w:marTop w:val="0"/>
      <w:marBottom w:val="0"/>
      <w:divBdr>
        <w:top w:val="none" w:sz="0" w:space="0" w:color="auto"/>
        <w:left w:val="none" w:sz="0" w:space="0" w:color="auto"/>
        <w:bottom w:val="none" w:sz="0" w:space="0" w:color="auto"/>
        <w:right w:val="none" w:sz="0" w:space="0" w:color="auto"/>
      </w:divBdr>
      <w:divsChild>
        <w:div w:id="406616517">
          <w:marLeft w:val="0"/>
          <w:marRight w:val="0"/>
          <w:marTop w:val="0"/>
          <w:marBottom w:val="0"/>
          <w:divBdr>
            <w:top w:val="none" w:sz="0" w:space="0" w:color="auto"/>
            <w:left w:val="none" w:sz="0" w:space="0" w:color="auto"/>
            <w:bottom w:val="none" w:sz="0" w:space="0" w:color="auto"/>
            <w:right w:val="none" w:sz="0" w:space="0" w:color="auto"/>
          </w:divBdr>
        </w:div>
        <w:div w:id="552619303">
          <w:marLeft w:val="0"/>
          <w:marRight w:val="0"/>
          <w:marTop w:val="0"/>
          <w:marBottom w:val="0"/>
          <w:divBdr>
            <w:top w:val="none" w:sz="0" w:space="0" w:color="auto"/>
            <w:left w:val="none" w:sz="0" w:space="0" w:color="auto"/>
            <w:bottom w:val="none" w:sz="0" w:space="0" w:color="auto"/>
            <w:right w:val="none" w:sz="0" w:space="0" w:color="auto"/>
          </w:divBdr>
        </w:div>
        <w:div w:id="726732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A69801238F136160F20812E7D5D0997719FA0CB2A00D4564F6B10B63F97D785421708A6F4BmCd5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31A69801238F136160F20812E7D5D0997718F705BEAF0D4564F6B10B63F97D78542170886E4CCCABm0d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7EC0C-E009-4D74-BAB1-61BC3D45E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3261</Words>
  <Characters>18590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21808</CharactersWithSpaces>
  <SharedDoc>false</SharedDoc>
  <HLinks>
    <vt:vector size="12" baseType="variant">
      <vt:variant>
        <vt:i4>7798845</vt:i4>
      </vt:variant>
      <vt:variant>
        <vt:i4>3</vt:i4>
      </vt:variant>
      <vt:variant>
        <vt:i4>0</vt:i4>
      </vt:variant>
      <vt:variant>
        <vt:i4>5</vt:i4>
      </vt:variant>
      <vt:variant>
        <vt:lpwstr>consultantplus://offline/ref=31A69801238F136160F20812E7D5D0997718F705BEAF0D4564F6B10B63F97D78542170886E4CCCABm0dDL</vt:lpwstr>
      </vt:variant>
      <vt:variant>
        <vt:lpwstr/>
      </vt:variant>
      <vt:variant>
        <vt:i4>7667813</vt:i4>
      </vt:variant>
      <vt:variant>
        <vt:i4>0</vt:i4>
      </vt:variant>
      <vt:variant>
        <vt:i4>0</vt:i4>
      </vt:variant>
      <vt:variant>
        <vt:i4>5</vt:i4>
      </vt:variant>
      <vt:variant>
        <vt:lpwstr>consultantplus://offline/ref=31A69801238F136160F20812E7D5D0997719FA0CB2A00D4564F6B10B63F97D785421708A6F4BmCd5L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чагина</dc:creator>
  <cp:keywords/>
  <cp:lastModifiedBy>CTAOWin10x64comp5</cp:lastModifiedBy>
  <cp:revision>12</cp:revision>
  <cp:lastPrinted>2026-07-24T12:47:00Z</cp:lastPrinted>
  <dcterms:created xsi:type="dcterms:W3CDTF">2026-06-01T08:22:00Z</dcterms:created>
  <dcterms:modified xsi:type="dcterms:W3CDTF">2026-07-27T06:47:00Z</dcterms:modified>
</cp:coreProperties>
</file>