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369FA" w14:textId="57166783" w:rsidR="00F850B4" w:rsidRDefault="005B7DB9">
      <w:pPr>
        <w:pStyle w:val="ConsPlusNormal0"/>
        <w:jc w:val="center"/>
        <w:rPr>
          <w:rFonts w:ascii="Times New Roman" w:hAnsi="Times New Roman" w:cs="Times New Roman"/>
          <w:b/>
          <w:sz w:val="24"/>
          <w:szCs w:val="24"/>
        </w:rPr>
      </w:pPr>
      <w:r>
        <w:rPr>
          <w:rFonts w:ascii="Times New Roman" w:hAnsi="Times New Roman" w:cs="Times New Roman"/>
          <w:b/>
          <w:sz w:val="24"/>
          <w:szCs w:val="24"/>
        </w:rPr>
        <w:t>Государственный д</w:t>
      </w:r>
      <w:r w:rsidR="0010374D">
        <w:rPr>
          <w:rFonts w:ascii="Times New Roman" w:hAnsi="Times New Roman" w:cs="Times New Roman"/>
          <w:b/>
          <w:sz w:val="24"/>
          <w:szCs w:val="24"/>
        </w:rPr>
        <w:t xml:space="preserve">оговор № </w:t>
      </w:r>
      <w:r w:rsidR="00722D2B">
        <w:rPr>
          <w:rFonts w:ascii="Times New Roman" w:hAnsi="Times New Roman" w:cs="Times New Roman"/>
          <w:b/>
          <w:sz w:val="24"/>
          <w:szCs w:val="24"/>
        </w:rPr>
        <w:t>________________</w:t>
      </w:r>
    </w:p>
    <w:p w14:paraId="2BEE088C" w14:textId="7CEE3E65" w:rsidR="00F850B4" w:rsidRDefault="005B7DB9" w:rsidP="004A22A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г. </w:t>
      </w:r>
      <w:r>
        <w:rPr>
          <w:rFonts w:ascii="Times New Roman" w:hAnsi="Times New Roman" w:cs="Times New Roman"/>
          <w:sz w:val="24"/>
          <w:szCs w:val="24"/>
        </w:rPr>
        <w:t xml:space="preserve">Махачкала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043E8">
        <w:rPr>
          <w:rFonts w:ascii="Times New Roman" w:hAnsi="Times New Roman" w:cs="Times New Roman"/>
          <w:sz w:val="24"/>
          <w:szCs w:val="24"/>
        </w:rPr>
        <w:t>__ _______ 2026</w:t>
      </w:r>
      <w:r w:rsidR="000B79FD">
        <w:rPr>
          <w:rFonts w:ascii="Times New Roman" w:hAnsi="Times New Roman" w:cs="Times New Roman"/>
          <w:sz w:val="24"/>
          <w:szCs w:val="24"/>
        </w:rPr>
        <w:t xml:space="preserve"> г. </w:t>
      </w:r>
    </w:p>
    <w:p w14:paraId="65CAB0EF" w14:textId="77777777" w:rsidR="00F850B4" w:rsidRDefault="00F850B4">
      <w:pPr>
        <w:pStyle w:val="ConsPlusNormal0"/>
        <w:jc w:val="both"/>
        <w:rPr>
          <w:rFonts w:ascii="Times New Roman" w:hAnsi="Times New Roman" w:cs="Times New Roman"/>
          <w:sz w:val="24"/>
          <w:szCs w:val="24"/>
        </w:rPr>
      </w:pPr>
    </w:p>
    <w:p w14:paraId="2BF2A501" w14:textId="1E03D270" w:rsidR="00F850B4" w:rsidRDefault="0001356A" w:rsidP="00F415BA">
      <w:pPr>
        <w:spacing w:after="0" w:line="240" w:lineRule="auto"/>
        <w:ind w:firstLine="567"/>
        <w:jc w:val="both"/>
        <w:rPr>
          <w:rFonts w:ascii="Times New Roman" w:eastAsia="Times New Roman" w:hAnsi="Times New Roman"/>
          <w:color w:val="000000"/>
          <w:sz w:val="24"/>
          <w:szCs w:val="24"/>
          <w:lang w:eastAsia="ru-RU"/>
        </w:rPr>
      </w:pPr>
      <w:r w:rsidRPr="0001356A">
        <w:rPr>
          <w:rFonts w:ascii="Times New Roman" w:hAnsi="Times New Roman"/>
          <w:color w:val="000000"/>
          <w:sz w:val="24"/>
          <w:szCs w:val="24"/>
          <w:lang w:eastAsia="ar-SA"/>
        </w:rPr>
        <w:t xml:space="preserve">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 в лице исполняющего обязанности директора </w:t>
      </w:r>
      <w:proofErr w:type="spellStart"/>
      <w:r w:rsidRPr="0001356A">
        <w:rPr>
          <w:rFonts w:ascii="Times New Roman" w:hAnsi="Times New Roman"/>
          <w:color w:val="000000"/>
          <w:sz w:val="24"/>
          <w:szCs w:val="24"/>
          <w:lang w:eastAsia="ar-SA"/>
        </w:rPr>
        <w:t>Ниматулаева</w:t>
      </w:r>
      <w:proofErr w:type="spellEnd"/>
      <w:r w:rsidRPr="0001356A">
        <w:rPr>
          <w:rFonts w:ascii="Times New Roman" w:hAnsi="Times New Roman"/>
          <w:color w:val="000000"/>
          <w:sz w:val="24"/>
          <w:szCs w:val="24"/>
          <w:lang w:eastAsia="ar-SA"/>
        </w:rPr>
        <w:t xml:space="preserve"> Наримана </w:t>
      </w:r>
      <w:proofErr w:type="spellStart"/>
      <w:r w:rsidRPr="0001356A">
        <w:rPr>
          <w:rFonts w:ascii="Times New Roman" w:hAnsi="Times New Roman"/>
          <w:color w:val="000000"/>
          <w:sz w:val="24"/>
          <w:szCs w:val="24"/>
          <w:lang w:eastAsia="ar-SA"/>
        </w:rPr>
        <w:t>Муртазалиевича</w:t>
      </w:r>
      <w:proofErr w:type="spellEnd"/>
      <w:r w:rsidRPr="0001356A">
        <w:rPr>
          <w:rFonts w:ascii="Times New Roman" w:hAnsi="Times New Roman"/>
          <w:color w:val="000000"/>
          <w:sz w:val="24"/>
          <w:szCs w:val="24"/>
          <w:lang w:eastAsia="ar-SA"/>
        </w:rPr>
        <w:t>, действующего на основании Устава, с одной стороны и _____________________________, именуемое в дальнейшем «</w:t>
      </w:r>
      <w:r>
        <w:rPr>
          <w:rFonts w:ascii="Times New Roman" w:hAnsi="Times New Roman"/>
          <w:color w:val="000000"/>
          <w:sz w:val="24"/>
          <w:szCs w:val="24"/>
          <w:lang w:eastAsia="ar-SA"/>
        </w:rPr>
        <w:t>Поставщик</w:t>
      </w:r>
      <w:bookmarkStart w:id="0" w:name="_GoBack"/>
      <w:bookmarkEnd w:id="0"/>
      <w:r w:rsidRPr="0001356A">
        <w:rPr>
          <w:rFonts w:ascii="Times New Roman" w:hAnsi="Times New Roman"/>
          <w:color w:val="000000"/>
          <w:sz w:val="24"/>
          <w:szCs w:val="24"/>
          <w:lang w:eastAsia="ar-SA"/>
        </w:rPr>
        <w:t>» (далее – Исполнитель), в лице_______________, действующего на основании______________, с другой стороны, вместе именуемые Стороны, руководствуясь п. 5 ч. 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14:paraId="228544E9" w14:textId="77777777" w:rsidR="0001356A" w:rsidRPr="0010374D" w:rsidRDefault="0001356A" w:rsidP="00F415BA">
      <w:pPr>
        <w:spacing w:after="0" w:line="240" w:lineRule="auto"/>
        <w:ind w:firstLine="567"/>
        <w:jc w:val="both"/>
        <w:rPr>
          <w:rFonts w:ascii="Times New Roman" w:eastAsia="Times New Roman" w:hAnsi="Times New Roman"/>
          <w:color w:val="000000"/>
          <w:sz w:val="24"/>
          <w:szCs w:val="24"/>
          <w:lang w:eastAsia="ru-RU"/>
        </w:rPr>
      </w:pPr>
    </w:p>
    <w:p w14:paraId="16B0EB96" w14:textId="77777777"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 Предмет Договора</w:t>
      </w:r>
    </w:p>
    <w:p w14:paraId="1C4A9344" w14:textId="33E1EC89" w:rsidR="00F850B4" w:rsidRPr="00232E67" w:rsidRDefault="000B79FD" w:rsidP="005B7DB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1.1. Поставщик обязуется осуществить</w:t>
      </w:r>
      <w:r w:rsidR="00975EC8">
        <w:rPr>
          <w:rFonts w:ascii="Times New Roman" w:hAnsi="Times New Roman" w:cs="Times New Roman"/>
          <w:sz w:val="24"/>
          <w:szCs w:val="24"/>
        </w:rPr>
        <w:t xml:space="preserve"> </w:t>
      </w:r>
      <w:r w:rsidR="00975EC8" w:rsidRPr="00975EC8">
        <w:rPr>
          <w:rFonts w:ascii="Times New Roman" w:hAnsi="Times New Roman" w:cs="Times New Roman"/>
          <w:sz w:val="24"/>
          <w:szCs w:val="24"/>
        </w:rPr>
        <w:t xml:space="preserve">поставку кормов </w:t>
      </w:r>
      <w:r w:rsidR="002A32F7">
        <w:rPr>
          <w:rFonts w:ascii="Times New Roman" w:hAnsi="Times New Roman" w:cs="Times New Roman"/>
          <w:sz w:val="24"/>
          <w:szCs w:val="24"/>
        </w:rPr>
        <w:t>(далее – Товар)</w:t>
      </w:r>
      <w:r>
        <w:rPr>
          <w:rFonts w:ascii="Times New Roman" w:hAnsi="Times New Roman" w:cs="Times New Roman"/>
          <w:sz w:val="24"/>
          <w:szCs w:val="24"/>
        </w:rPr>
        <w:t>, а Заказчик обязуется принять и оплатить Товар в порядке и на условиях, предусмотренных Договором.</w:t>
      </w:r>
    </w:p>
    <w:p w14:paraId="74004CE6" w14:textId="77777777" w:rsidR="00F850B4" w:rsidRDefault="000B79FD" w:rsidP="005B7DB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r w:rsidR="00727A45">
          <w:rPr>
            <w:rFonts w:ascii="Times New Roman" w:hAnsi="Times New Roman" w:cs="Times New Roman"/>
            <w:color w:val="000000"/>
            <w:sz w:val="24"/>
            <w:szCs w:val="24"/>
          </w:rPr>
          <w:t>П</w:t>
        </w:r>
        <w:r>
          <w:rPr>
            <w:rFonts w:ascii="Times New Roman" w:hAnsi="Times New Roman" w:cs="Times New Roman"/>
            <w:color w:val="000000"/>
            <w:sz w:val="24"/>
            <w:szCs w:val="24"/>
          </w:rPr>
          <w:t>риложение</w:t>
        </w:r>
      </w:hyperlink>
      <w:r w:rsidR="00727A45">
        <w:rPr>
          <w:rFonts w:ascii="Times New Roman" w:hAnsi="Times New Roman" w:cs="Times New Roman"/>
          <w:color w:val="000000"/>
          <w:sz w:val="24"/>
          <w:szCs w:val="24"/>
        </w:rPr>
        <w:t xml:space="preserve"> №1</w:t>
      </w:r>
      <w:r>
        <w:rPr>
          <w:rFonts w:ascii="Times New Roman" w:hAnsi="Times New Roman" w:cs="Times New Roman"/>
          <w:color w:val="000000"/>
          <w:sz w:val="24"/>
          <w:szCs w:val="24"/>
        </w:rPr>
        <w:t xml:space="preserve"> </w:t>
      </w:r>
      <w:r>
        <w:rPr>
          <w:rFonts w:ascii="Times New Roman" w:hAnsi="Times New Roman" w:cs="Times New Roman"/>
          <w:sz w:val="24"/>
          <w:szCs w:val="24"/>
        </w:rPr>
        <w:t>к Договору), являющейся неотъемлемой частью Договора.</w:t>
      </w:r>
    </w:p>
    <w:p w14:paraId="4A931268" w14:textId="77777777" w:rsidR="00F850B4" w:rsidRDefault="000B79FD" w:rsidP="005B7DB9">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1.3. Поставкой в целях настоящего Договора Стороны определили доставку Товара в места поставки, а также оказание сопутствующих услуг.</w:t>
      </w:r>
    </w:p>
    <w:p w14:paraId="07360D8E" w14:textId="77777777" w:rsidR="00F850B4" w:rsidRDefault="000B79FD" w:rsidP="005B7DB9">
      <w:pPr>
        <w:pStyle w:val="ConsPlusNormal0"/>
        <w:ind w:firstLine="567"/>
        <w:jc w:val="both"/>
        <w:rPr>
          <w:color w:val="000000"/>
        </w:rPr>
      </w:pPr>
      <w:r>
        <w:rPr>
          <w:rFonts w:ascii="Times New Roman" w:hAnsi="Times New Roman" w:cs="Times New Roman"/>
          <w:color w:val="000000"/>
          <w:sz w:val="24"/>
          <w:szCs w:val="24"/>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14:paraId="3FB2B809" w14:textId="77777777" w:rsidR="00F850B4" w:rsidRPr="00232E67" w:rsidRDefault="000B79FD" w:rsidP="005B7DB9">
      <w:pPr>
        <w:pStyle w:val="ConsPlusNormal0"/>
        <w:ind w:firstLine="567"/>
        <w:jc w:val="both"/>
        <w:rPr>
          <w:color w:val="000000"/>
        </w:rPr>
      </w:pPr>
      <w:r>
        <w:rPr>
          <w:rFonts w:ascii="Times New Roman" w:hAnsi="Times New Roman" w:cs="Times New Roman"/>
          <w:color w:val="000000"/>
          <w:sz w:val="24"/>
          <w:szCs w:val="24"/>
        </w:rPr>
        <w:t>- осуществляет доставку Товара в место поставки, осуществляет все виды погрузо-разгрузочных мероприятий, распаковку товара, проверку комплектности</w:t>
      </w:r>
      <w:r w:rsidR="009C282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464AF4A1" w14:textId="77777777" w:rsidR="00F850B4" w:rsidRDefault="00F850B4">
      <w:pPr>
        <w:pStyle w:val="ConsPlusNormal0"/>
        <w:jc w:val="both"/>
        <w:rPr>
          <w:rFonts w:ascii="Times New Roman" w:hAnsi="Times New Roman" w:cs="Times New Roman"/>
          <w:sz w:val="24"/>
          <w:szCs w:val="24"/>
        </w:rPr>
      </w:pPr>
    </w:p>
    <w:p w14:paraId="4497A9A4" w14:textId="77777777"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II. Цена Договора и порядок расчетов</w:t>
      </w:r>
    </w:p>
    <w:p w14:paraId="0953DAAA" w14:textId="7D3C1404" w:rsidR="00F850B4" w:rsidRDefault="00227D56" w:rsidP="00F415BA">
      <w:pPr>
        <w:pStyle w:val="ConsPlusNonformat"/>
        <w:ind w:firstLine="567"/>
        <w:jc w:val="both"/>
        <w:rPr>
          <w:rFonts w:ascii="Times New Roman" w:hAnsi="Times New Roman" w:cs="Times New Roman"/>
          <w:sz w:val="24"/>
          <w:szCs w:val="24"/>
        </w:rPr>
      </w:pPr>
      <w:bookmarkStart w:id="1" w:name="P1440"/>
      <w:bookmarkEnd w:id="1"/>
      <w:r>
        <w:rPr>
          <w:rFonts w:ascii="Times New Roman" w:hAnsi="Times New Roman" w:cs="Times New Roman"/>
          <w:sz w:val="24"/>
          <w:szCs w:val="24"/>
        </w:rPr>
        <w:t>2.1. Максимальное значение ц</w:t>
      </w:r>
      <w:r w:rsidR="00F415BA">
        <w:rPr>
          <w:rFonts w:ascii="Times New Roman" w:hAnsi="Times New Roman" w:cs="Times New Roman"/>
          <w:sz w:val="24"/>
          <w:szCs w:val="24"/>
        </w:rPr>
        <w:t>ен</w:t>
      </w:r>
      <w:r>
        <w:rPr>
          <w:rFonts w:ascii="Times New Roman" w:hAnsi="Times New Roman" w:cs="Times New Roman"/>
          <w:sz w:val="24"/>
          <w:szCs w:val="24"/>
        </w:rPr>
        <w:t xml:space="preserve">ы Договора </w:t>
      </w:r>
      <w:r w:rsidR="00722D2B">
        <w:rPr>
          <w:rFonts w:ascii="Times New Roman" w:hAnsi="Times New Roman" w:cs="Times New Roman"/>
          <w:sz w:val="24"/>
          <w:szCs w:val="24"/>
        </w:rPr>
        <w:t>составляет _____________</w:t>
      </w:r>
      <w:proofErr w:type="gramStart"/>
      <w:r w:rsidR="00722D2B">
        <w:rPr>
          <w:rFonts w:ascii="Times New Roman" w:hAnsi="Times New Roman" w:cs="Times New Roman"/>
          <w:sz w:val="24"/>
          <w:szCs w:val="24"/>
        </w:rPr>
        <w:t>_  (</w:t>
      </w:r>
      <w:proofErr w:type="gramEnd"/>
      <w:r w:rsidR="00722D2B">
        <w:rPr>
          <w:rFonts w:ascii="Times New Roman" w:hAnsi="Times New Roman" w:cs="Times New Roman"/>
          <w:sz w:val="24"/>
          <w:szCs w:val="24"/>
        </w:rPr>
        <w:t>______________) руб.___ коп.</w:t>
      </w:r>
      <w:r w:rsidR="00F415BA">
        <w:rPr>
          <w:rFonts w:ascii="Times New Roman" w:hAnsi="Times New Roman" w:cs="Times New Roman"/>
          <w:sz w:val="24"/>
          <w:szCs w:val="24"/>
        </w:rPr>
        <w:t>,</w:t>
      </w:r>
      <w:r w:rsidR="000B79FD">
        <w:rPr>
          <w:rFonts w:ascii="Times New Roman" w:hAnsi="Times New Roman" w:cs="Times New Roman"/>
          <w:sz w:val="24"/>
          <w:szCs w:val="24"/>
        </w:rPr>
        <w:t xml:space="preserve"> </w:t>
      </w:r>
      <w:r w:rsidR="00722D2B">
        <w:rPr>
          <w:rFonts w:ascii="Times New Roman" w:hAnsi="Times New Roman" w:cs="Times New Roman"/>
          <w:sz w:val="24"/>
          <w:szCs w:val="24"/>
        </w:rPr>
        <w:t xml:space="preserve">в т.ч. НДС или </w:t>
      </w:r>
      <w:r w:rsidR="000B79FD">
        <w:rPr>
          <w:rFonts w:ascii="Times New Roman" w:hAnsi="Times New Roman" w:cs="Times New Roman"/>
          <w:sz w:val="24"/>
          <w:szCs w:val="24"/>
        </w:rPr>
        <w:t>«НДС не предусмотрен»</w:t>
      </w:r>
      <w:r w:rsidR="005F4319">
        <w:rPr>
          <w:rFonts w:ascii="Times New Roman" w:hAnsi="Times New Roman" w:cs="Times New Roman"/>
          <w:sz w:val="24"/>
          <w:szCs w:val="24"/>
        </w:rPr>
        <w:t xml:space="preserve"> </w:t>
      </w:r>
      <w:r w:rsidR="005F4319" w:rsidRPr="008A4C6C">
        <w:rPr>
          <w:rFonts w:ascii="Times New Roman" w:hAnsi="Times New Roman" w:cs="Times New Roman"/>
          <w:sz w:val="24"/>
          <w:szCs w:val="24"/>
        </w:rPr>
        <w:t>(далее также –«цена договора</w:t>
      </w:r>
      <w:r w:rsidR="008A4C6C">
        <w:rPr>
          <w:rFonts w:ascii="Times New Roman" w:hAnsi="Times New Roman" w:cs="Times New Roman"/>
          <w:sz w:val="24"/>
          <w:szCs w:val="24"/>
        </w:rPr>
        <w:t>»</w:t>
      </w:r>
      <w:r w:rsidR="005F4319" w:rsidRPr="008A4C6C">
        <w:rPr>
          <w:rFonts w:ascii="Times New Roman" w:hAnsi="Times New Roman" w:cs="Times New Roman"/>
          <w:sz w:val="24"/>
          <w:szCs w:val="24"/>
        </w:rPr>
        <w:t>)</w:t>
      </w:r>
      <w:r w:rsidR="000B79FD" w:rsidRPr="008A4C6C">
        <w:rPr>
          <w:rFonts w:ascii="Times New Roman" w:hAnsi="Times New Roman" w:cs="Times New Roman"/>
          <w:sz w:val="24"/>
          <w:szCs w:val="24"/>
        </w:rPr>
        <w:t>.</w:t>
      </w:r>
    </w:p>
    <w:p w14:paraId="70F85650" w14:textId="77777777" w:rsidR="00227D56" w:rsidRPr="00227D56" w:rsidRDefault="000B79FD" w:rsidP="00227D56">
      <w:pPr>
        <w:pStyle w:val="ConsPlusNormal0"/>
        <w:ind w:firstLine="540"/>
        <w:jc w:val="both"/>
        <w:rPr>
          <w:rFonts w:ascii="Times New Roman" w:hAnsi="Times New Roman" w:cs="Times New Roman"/>
          <w:i/>
          <w:sz w:val="24"/>
          <w:szCs w:val="24"/>
        </w:rPr>
      </w:pPr>
      <w:bookmarkStart w:id="2" w:name="P1457"/>
      <w:bookmarkStart w:id="3" w:name="P1445"/>
      <w:bookmarkEnd w:id="2"/>
      <w:bookmarkEnd w:id="3"/>
      <w:r>
        <w:rPr>
          <w:rFonts w:ascii="Times New Roman" w:hAnsi="Times New Roman" w:cs="Times New Roman"/>
          <w:i/>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1441DD" w14:textId="77777777" w:rsidR="00227D56" w:rsidRPr="00227D56" w:rsidRDefault="00227D56" w:rsidP="00227D56">
      <w:pPr>
        <w:pStyle w:val="ConsPlusNormal0"/>
        <w:ind w:firstLine="540"/>
        <w:jc w:val="both"/>
        <w:rPr>
          <w:rFonts w:ascii="Times New Roman" w:hAnsi="Times New Roman"/>
          <w:sz w:val="24"/>
          <w:szCs w:val="24"/>
        </w:rPr>
      </w:pPr>
      <w:r w:rsidRPr="00227D56">
        <w:rPr>
          <w:rFonts w:ascii="Times New Roman" w:hAnsi="Times New Roman"/>
          <w:sz w:val="24"/>
          <w:szCs w:val="24"/>
        </w:rPr>
        <w:t>2.2. Цены за единицу товара (единичные расценки) указаны в спецификации (Приложение № 1), являющей</w:t>
      </w:r>
      <w:r>
        <w:rPr>
          <w:rFonts w:ascii="Times New Roman" w:hAnsi="Times New Roman"/>
          <w:sz w:val="24"/>
          <w:szCs w:val="24"/>
        </w:rPr>
        <w:t>ся неотъемлемой частью Договора</w:t>
      </w:r>
      <w:r w:rsidRPr="00227D56">
        <w:rPr>
          <w:rFonts w:ascii="Times New Roman" w:hAnsi="Times New Roman"/>
          <w:sz w:val="24"/>
          <w:szCs w:val="24"/>
        </w:rPr>
        <w:t xml:space="preserve">. </w:t>
      </w:r>
    </w:p>
    <w:p w14:paraId="5E2F6611" w14:textId="77777777" w:rsidR="00227D56" w:rsidRPr="00227D56" w:rsidRDefault="00227D56" w:rsidP="00227D5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2.3.</w:t>
      </w:r>
      <w:r w:rsidRPr="00227D56">
        <w:rPr>
          <w:rFonts w:ascii="Times New Roman" w:hAnsi="Times New Roman" w:cs="Times New Roman"/>
          <w:sz w:val="24"/>
          <w:szCs w:val="24"/>
        </w:rPr>
        <w:t>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w:t>
      </w:r>
      <w:r>
        <w:rPr>
          <w:rFonts w:ascii="Times New Roman" w:hAnsi="Times New Roman" w:cs="Times New Roman"/>
          <w:sz w:val="24"/>
          <w:szCs w:val="24"/>
        </w:rPr>
        <w:t>ния цены Договора</w:t>
      </w:r>
      <w:r w:rsidRPr="00227D56">
        <w:rPr>
          <w:rFonts w:ascii="Times New Roman" w:hAnsi="Times New Roman" w:cs="Times New Roman"/>
          <w:sz w:val="24"/>
          <w:szCs w:val="24"/>
        </w:rPr>
        <w:t>.</w:t>
      </w:r>
      <w:bookmarkStart w:id="4" w:name="P1458"/>
      <w:bookmarkStart w:id="5" w:name="P1459"/>
      <w:bookmarkEnd w:id="4"/>
      <w:bookmarkEnd w:id="5"/>
    </w:p>
    <w:p w14:paraId="5B6B8F84" w14:textId="6C5BD59D" w:rsidR="00227D56" w:rsidRDefault="00227D56" w:rsidP="00227D5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2.4</w:t>
      </w:r>
      <w:r w:rsidRPr="00227D56">
        <w:rPr>
          <w:rFonts w:ascii="Times New Roman" w:hAnsi="Times New Roman" w:cs="Times New Roman"/>
          <w:sz w:val="24"/>
          <w:szCs w:val="24"/>
        </w:rPr>
        <w:t>. Макс</w:t>
      </w:r>
      <w:r>
        <w:rPr>
          <w:rFonts w:ascii="Times New Roman" w:hAnsi="Times New Roman" w:cs="Times New Roman"/>
          <w:sz w:val="24"/>
          <w:szCs w:val="24"/>
        </w:rPr>
        <w:t>имальное значение цены Договора</w:t>
      </w:r>
      <w:r w:rsidRPr="00227D56">
        <w:rPr>
          <w:rFonts w:ascii="Times New Roman" w:hAnsi="Times New Roman" w:cs="Times New Roman"/>
          <w:sz w:val="24"/>
          <w:szCs w:val="24"/>
        </w:rPr>
        <w:t>, цена единицы Товара включает в себя: расходы Поставщика, связанные с исполнением обяз</w:t>
      </w:r>
      <w:r>
        <w:rPr>
          <w:rFonts w:ascii="Times New Roman" w:hAnsi="Times New Roman" w:cs="Times New Roman"/>
          <w:sz w:val="24"/>
          <w:szCs w:val="24"/>
        </w:rPr>
        <w:t>ательств по настоящему Договору</w:t>
      </w:r>
      <w:r w:rsidRPr="00227D56">
        <w:rPr>
          <w:rFonts w:ascii="Times New Roman" w:hAnsi="Times New Roman" w:cs="Times New Roman"/>
          <w:sz w:val="24"/>
          <w:szCs w:val="24"/>
        </w:rPr>
        <w:t xml:space="preserve">, в том числе расходы по оплате необходимых налогов, пошлин и сборов, а также расходы на упаковку, маркировку, доставку, разгрузку Товара. </w:t>
      </w:r>
    </w:p>
    <w:p w14:paraId="486D96AA" w14:textId="77777777" w:rsidR="00F850B4" w:rsidRDefault="00227D56" w:rsidP="00227D5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2.5</w:t>
      </w:r>
      <w:r w:rsidR="000B79FD">
        <w:rPr>
          <w:rFonts w:ascii="Times New Roman" w:hAnsi="Times New Roman" w:cs="Times New Roman"/>
          <w:sz w:val="24"/>
          <w:szCs w:val="24"/>
        </w:rPr>
        <w:t xml:space="preserve">. </w:t>
      </w:r>
      <w:r w:rsidR="005F4319" w:rsidRPr="008A4C6C">
        <w:rPr>
          <w:rFonts w:ascii="Times New Roman" w:hAnsi="Times New Roman" w:cs="Times New Roman"/>
          <w:sz w:val="24"/>
          <w:szCs w:val="24"/>
        </w:rPr>
        <w:t>Цены единиц товара и максимальное значение цены Договора</w:t>
      </w:r>
      <w:r w:rsidR="005F4319">
        <w:rPr>
          <w:rFonts w:ascii="Times New Roman" w:hAnsi="Times New Roman" w:cs="Times New Roman"/>
          <w:sz w:val="24"/>
          <w:szCs w:val="24"/>
        </w:rPr>
        <w:t xml:space="preserve"> </w:t>
      </w:r>
      <w:r w:rsidR="000B79FD">
        <w:rPr>
          <w:rFonts w:ascii="Times New Roman" w:hAnsi="Times New Roman" w:cs="Times New Roman"/>
          <w:sz w:val="24"/>
          <w:szCs w:val="24"/>
        </w:rPr>
        <w:t>явля</w:t>
      </w:r>
      <w:r w:rsidR="005F4319">
        <w:rPr>
          <w:rFonts w:ascii="Times New Roman" w:hAnsi="Times New Roman" w:cs="Times New Roman"/>
          <w:sz w:val="24"/>
          <w:szCs w:val="24"/>
        </w:rPr>
        <w:t>ю</w:t>
      </w:r>
      <w:r w:rsidR="000B79FD">
        <w:rPr>
          <w:rFonts w:ascii="Times New Roman" w:hAnsi="Times New Roman" w:cs="Times New Roman"/>
          <w:sz w:val="24"/>
          <w:szCs w:val="24"/>
        </w:rPr>
        <w:t xml:space="preserve">тся твердой и определяется на весь срок исполнения Договора, за исключением случаев, установленных Федеральным </w:t>
      </w:r>
      <w:hyperlink r:id="rId5">
        <w:r w:rsidR="000B79FD">
          <w:rPr>
            <w:rFonts w:ascii="Times New Roman" w:hAnsi="Times New Roman" w:cs="Times New Roman"/>
            <w:color w:val="000000"/>
            <w:sz w:val="24"/>
            <w:szCs w:val="24"/>
          </w:rPr>
          <w:t>законом</w:t>
        </w:r>
      </w:hyperlink>
      <w:r w:rsidR="000B79FD">
        <w:rPr>
          <w:rFonts w:ascii="Times New Roman" w:hAnsi="Times New Roman" w:cs="Times New Roman"/>
          <w:sz w:val="24"/>
          <w:szCs w:val="24"/>
        </w:rPr>
        <w:t xml:space="preserve"> N 44-ФЗ  и Договором.</w:t>
      </w:r>
    </w:p>
    <w:p w14:paraId="2F39DE30" w14:textId="77777777" w:rsidR="00F850B4" w:rsidRDefault="000B79FD">
      <w:pPr>
        <w:pStyle w:val="ConsPlusNormal0"/>
        <w:ind w:firstLine="540"/>
        <w:jc w:val="both"/>
        <w:rPr>
          <w:rFonts w:ascii="Times New Roman" w:hAnsi="Times New Roman" w:cs="Times New Roman"/>
          <w:sz w:val="24"/>
          <w:szCs w:val="24"/>
        </w:rPr>
      </w:pPr>
      <w:bookmarkStart w:id="6" w:name="P1460"/>
      <w:bookmarkEnd w:id="6"/>
      <w:r>
        <w:rPr>
          <w:rFonts w:ascii="Times New Roman" w:hAnsi="Times New Roman" w:cs="Times New Roman"/>
          <w:sz w:val="24"/>
          <w:szCs w:val="24"/>
        </w:rPr>
        <w:t xml:space="preserve">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 </w:t>
      </w:r>
    </w:p>
    <w:p w14:paraId="5A0D9687" w14:textId="7078FBAB" w:rsidR="008769C4" w:rsidRDefault="00227D56" w:rsidP="001E1663">
      <w:pPr>
        <w:pStyle w:val="ConsPlusNormal0"/>
        <w:ind w:firstLine="540"/>
        <w:jc w:val="both"/>
        <w:rPr>
          <w:rFonts w:ascii="Times New Roman" w:hAnsi="Times New Roman" w:cs="Times New Roman"/>
          <w:color w:val="000000"/>
          <w:sz w:val="24"/>
          <w:szCs w:val="24"/>
        </w:rPr>
      </w:pPr>
      <w:r w:rsidRPr="009D18E3">
        <w:rPr>
          <w:rFonts w:ascii="Times New Roman" w:hAnsi="Times New Roman" w:cs="Times New Roman"/>
          <w:sz w:val="24"/>
          <w:szCs w:val="24"/>
          <w:highlight w:val="yellow"/>
        </w:rPr>
        <w:t>2.6</w:t>
      </w:r>
      <w:r w:rsidR="000B79FD" w:rsidRPr="009D18E3">
        <w:rPr>
          <w:rFonts w:ascii="Times New Roman" w:hAnsi="Times New Roman" w:cs="Times New Roman"/>
          <w:sz w:val="24"/>
          <w:szCs w:val="24"/>
          <w:highlight w:val="yellow"/>
        </w:rPr>
        <w:t xml:space="preserve">. Источник финансирования Договора </w:t>
      </w:r>
      <w:r w:rsidR="000B79FD" w:rsidRPr="009D18E3">
        <w:rPr>
          <w:rFonts w:ascii="Times New Roman" w:hAnsi="Times New Roman" w:cs="Times New Roman"/>
          <w:color w:val="000000"/>
          <w:sz w:val="24"/>
          <w:szCs w:val="24"/>
          <w:highlight w:val="yellow"/>
        </w:rPr>
        <w:t xml:space="preserve">– средства </w:t>
      </w:r>
      <w:r w:rsidR="005B7DB9">
        <w:rPr>
          <w:rFonts w:ascii="Times New Roman" w:hAnsi="Times New Roman" w:cs="Times New Roman"/>
          <w:color w:val="000000"/>
          <w:sz w:val="24"/>
          <w:szCs w:val="24"/>
          <w:highlight w:val="yellow"/>
        </w:rPr>
        <w:t>бюджетного учреждения</w:t>
      </w:r>
      <w:r w:rsidR="000B79FD" w:rsidRPr="009D18E3">
        <w:rPr>
          <w:rFonts w:ascii="Times New Roman" w:hAnsi="Times New Roman" w:cs="Times New Roman"/>
          <w:color w:val="000000"/>
          <w:sz w:val="24"/>
          <w:szCs w:val="24"/>
          <w:highlight w:val="yellow"/>
        </w:rPr>
        <w:t>.</w:t>
      </w:r>
      <w:bookmarkStart w:id="7" w:name="P1473"/>
      <w:bookmarkStart w:id="8" w:name="P1462"/>
      <w:bookmarkEnd w:id="7"/>
      <w:bookmarkEnd w:id="8"/>
    </w:p>
    <w:p w14:paraId="565490A2" w14:textId="77777777" w:rsidR="00F93354" w:rsidRPr="00033A43" w:rsidRDefault="00227D56" w:rsidP="001E1663">
      <w:pPr>
        <w:pStyle w:val="ConsPlusNormal0"/>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sidR="00F93354" w:rsidRPr="00033A43">
        <w:rPr>
          <w:rFonts w:ascii="Times New Roman" w:hAnsi="Times New Roman" w:cs="Times New Roman"/>
          <w:color w:val="000000" w:themeColor="text1"/>
          <w:sz w:val="24"/>
          <w:szCs w:val="24"/>
        </w:rPr>
        <w:t>. Оплата за поставленный товар производится не позднее 10 рабочих дней с даты подписания Заказчиком документа о приемке Товара</w:t>
      </w:r>
      <w:r w:rsidR="008A4C6C">
        <w:rPr>
          <w:rFonts w:ascii="Times New Roman" w:hAnsi="Times New Roman" w:cs="Times New Roman"/>
          <w:color w:val="000000" w:themeColor="text1"/>
          <w:sz w:val="24"/>
          <w:szCs w:val="24"/>
        </w:rPr>
        <w:t>.</w:t>
      </w:r>
    </w:p>
    <w:p w14:paraId="053D7DA8" w14:textId="77777777" w:rsidR="008769C4" w:rsidRDefault="00227D56" w:rsidP="008769C4">
      <w:pPr>
        <w:pStyle w:val="ConsPlusNormal0"/>
        <w:ind w:firstLine="540"/>
        <w:jc w:val="both"/>
        <w:rPr>
          <w:rFonts w:ascii="Times New Roman" w:hAnsi="Times New Roman" w:cs="Times New Roman"/>
          <w:sz w:val="24"/>
          <w:szCs w:val="24"/>
        </w:rPr>
      </w:pPr>
      <w:bookmarkStart w:id="9" w:name="P1475"/>
      <w:bookmarkEnd w:id="9"/>
      <w:r>
        <w:rPr>
          <w:rFonts w:ascii="Times New Roman" w:hAnsi="Times New Roman" w:cs="Times New Roman"/>
          <w:sz w:val="24"/>
          <w:szCs w:val="24"/>
        </w:rPr>
        <w:t>2.8</w:t>
      </w:r>
      <w:r w:rsidR="000B79FD">
        <w:rPr>
          <w:rFonts w:ascii="Times New Roman" w:hAnsi="Times New Roman" w:cs="Times New Roman"/>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0B79FD">
        <w:rPr>
          <w:rFonts w:ascii="Times New Roman" w:hAnsi="Times New Roman" w:cs="Times New Roman"/>
          <w:sz w:val="24"/>
          <w:szCs w:val="24"/>
        </w:rPr>
        <w:lastRenderedPageBreak/>
        <w:t xml:space="preserve">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230A519A" w14:textId="77777777" w:rsidR="00227D56" w:rsidRDefault="00227D56" w:rsidP="008769C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2.9</w:t>
      </w:r>
      <w:r w:rsidRPr="00227D56">
        <w:rPr>
          <w:rFonts w:ascii="Times New Roman" w:hAnsi="Times New Roman" w:cs="Times New Roman"/>
          <w:sz w:val="24"/>
          <w:szCs w:val="24"/>
        </w:rPr>
        <w:t>. Авансирование по настоящему контракту не предусмотрено.</w:t>
      </w:r>
    </w:p>
    <w:p w14:paraId="5DE943EE" w14:textId="77777777" w:rsidR="00F850B4" w:rsidRDefault="00227D56" w:rsidP="00C866E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2.10</w:t>
      </w:r>
      <w:r w:rsidR="000B79FD">
        <w:rPr>
          <w:rFonts w:ascii="Times New Roman" w:hAnsi="Times New Roman" w:cs="Times New Roman"/>
          <w:sz w:val="24"/>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Pr>
          <w:rFonts w:ascii="Times New Roman" w:hAnsi="Times New Roman" w:cs="Times New Roman"/>
          <w:color w:val="000000"/>
          <w:sz w:val="24"/>
          <w:szCs w:val="24"/>
        </w:rPr>
        <w:t>Федеральным законом №44-ФЗ</w:t>
      </w:r>
      <w:r w:rsidR="000B79FD">
        <w:rPr>
          <w:rFonts w:ascii="Times New Roman" w:hAnsi="Times New Roman" w:cs="Times New Roman"/>
          <w:sz w:val="24"/>
          <w:szCs w:val="24"/>
        </w:rPr>
        <w:t xml:space="preserve"> и настоящим Договором, могут быть удержаны Заказчиком из суммы, подлежащей оплате Поставщику.</w:t>
      </w:r>
    </w:p>
    <w:p w14:paraId="58DFEA22" w14:textId="7E1B1EBE" w:rsidR="005F4319" w:rsidRDefault="005F4319" w:rsidP="00C866E5">
      <w:pPr>
        <w:pStyle w:val="ConsPlusNormal0"/>
        <w:ind w:firstLine="540"/>
        <w:jc w:val="both"/>
        <w:rPr>
          <w:rFonts w:ascii="Times New Roman" w:hAnsi="Times New Roman" w:cs="Times New Roman"/>
          <w:sz w:val="24"/>
          <w:szCs w:val="24"/>
        </w:rPr>
      </w:pPr>
      <w:r w:rsidRPr="008A4C6C">
        <w:rPr>
          <w:rFonts w:ascii="Times New Roman" w:hAnsi="Times New Roman" w:cs="Times New Roman"/>
          <w:sz w:val="24"/>
          <w:szCs w:val="24"/>
        </w:rPr>
        <w:t>2.11. 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Договора.</w:t>
      </w:r>
    </w:p>
    <w:p w14:paraId="71776C1C" w14:textId="2C229543" w:rsidR="00AC01EC" w:rsidRDefault="00AC01EC" w:rsidP="00C866E5">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2.12. ИКЗ - </w:t>
      </w:r>
      <w:r w:rsidRPr="00AC01EC">
        <w:rPr>
          <w:rFonts w:ascii="Times New Roman" w:hAnsi="Times New Roman" w:cs="Times New Roman"/>
          <w:sz w:val="24"/>
          <w:szCs w:val="24"/>
        </w:rPr>
        <w:t>261056020527205730100100060000000244</w:t>
      </w:r>
    </w:p>
    <w:p w14:paraId="2126110A" w14:textId="77777777" w:rsidR="005F4319" w:rsidRDefault="005F4319" w:rsidP="00C866E5">
      <w:pPr>
        <w:pStyle w:val="ConsPlusNormal0"/>
        <w:ind w:firstLine="540"/>
        <w:jc w:val="both"/>
        <w:rPr>
          <w:rFonts w:ascii="Times New Roman" w:hAnsi="Times New Roman" w:cs="Times New Roman"/>
          <w:sz w:val="24"/>
          <w:szCs w:val="24"/>
        </w:rPr>
      </w:pPr>
    </w:p>
    <w:p w14:paraId="4C687BAF" w14:textId="77777777" w:rsidR="00F850B4" w:rsidRDefault="000B79FD" w:rsidP="00F415BA">
      <w:pPr>
        <w:pStyle w:val="ConsPlusNormal0"/>
        <w:jc w:val="center"/>
        <w:outlineLvl w:val="1"/>
        <w:rPr>
          <w:rFonts w:ascii="Times New Roman" w:hAnsi="Times New Roman" w:cs="Times New Roman"/>
          <w:b/>
          <w:sz w:val="24"/>
          <w:szCs w:val="24"/>
        </w:rPr>
      </w:pPr>
      <w:bookmarkStart w:id="10" w:name="P1477"/>
      <w:bookmarkEnd w:id="10"/>
      <w:r>
        <w:rPr>
          <w:rFonts w:ascii="Times New Roman" w:hAnsi="Times New Roman" w:cs="Times New Roman"/>
          <w:b/>
          <w:sz w:val="24"/>
          <w:szCs w:val="24"/>
        </w:rPr>
        <w:t>III. Порядок, сроки и условия поставки и приемки Товара</w:t>
      </w:r>
    </w:p>
    <w:p w14:paraId="5F5DB440" w14:textId="1A946518" w:rsidR="00A043E8" w:rsidRPr="008A4C6C" w:rsidRDefault="000B79FD" w:rsidP="008A4C6C">
      <w:pPr>
        <w:pStyle w:val="ConsPlusNormal0"/>
        <w:ind w:firstLine="540"/>
        <w:jc w:val="both"/>
        <w:rPr>
          <w:rFonts w:ascii="Times New Roman" w:hAnsi="Times New Roman" w:cs="Times New Roman"/>
          <w:color w:val="000000"/>
          <w:sz w:val="24"/>
          <w:szCs w:val="24"/>
        </w:rPr>
      </w:pPr>
      <w:bookmarkStart w:id="11" w:name="P1480"/>
      <w:bookmarkEnd w:id="11"/>
      <w:r>
        <w:rPr>
          <w:rFonts w:ascii="Times New Roman" w:hAnsi="Times New Roman" w:cs="Times New Roman"/>
          <w:sz w:val="24"/>
          <w:szCs w:val="24"/>
        </w:rPr>
        <w:t xml:space="preserve">3.1. Поставка Товара осуществляется Поставщиком </w:t>
      </w:r>
      <w:r w:rsidR="002A32F7">
        <w:rPr>
          <w:rFonts w:ascii="Times New Roman" w:hAnsi="Times New Roman" w:cs="Times New Roman"/>
          <w:color w:val="000000"/>
          <w:sz w:val="24"/>
          <w:szCs w:val="24"/>
        </w:rPr>
        <w:t>с момента</w:t>
      </w:r>
      <w:r>
        <w:rPr>
          <w:rFonts w:ascii="Times New Roman" w:hAnsi="Times New Roman" w:cs="Times New Roman"/>
          <w:color w:val="000000"/>
          <w:sz w:val="24"/>
          <w:szCs w:val="24"/>
        </w:rPr>
        <w:t xml:space="preserve"> заключения Договора.</w:t>
      </w:r>
      <w:r w:rsidR="005F4319">
        <w:rPr>
          <w:rFonts w:ascii="Times New Roman" w:hAnsi="Times New Roman" w:cs="Times New Roman"/>
          <w:color w:val="000000"/>
          <w:sz w:val="24"/>
          <w:szCs w:val="24"/>
        </w:rPr>
        <w:t xml:space="preserve"> </w:t>
      </w:r>
      <w:r w:rsidR="005F4319" w:rsidRPr="008A4C6C">
        <w:rPr>
          <w:rFonts w:ascii="Times New Roman" w:hAnsi="Times New Roman" w:cs="Times New Roman"/>
          <w:color w:val="000000"/>
          <w:sz w:val="24"/>
          <w:szCs w:val="24"/>
        </w:rPr>
        <w:t xml:space="preserve">Поставка Товара осуществляется </w:t>
      </w:r>
      <w:r w:rsidR="005F4319" w:rsidRPr="009D18E3">
        <w:rPr>
          <w:rFonts w:ascii="Times New Roman" w:hAnsi="Times New Roman" w:cs="Times New Roman"/>
          <w:color w:val="000000"/>
          <w:sz w:val="24"/>
          <w:szCs w:val="24"/>
          <w:highlight w:val="yellow"/>
        </w:rPr>
        <w:t xml:space="preserve">в течение </w:t>
      </w:r>
      <w:r w:rsidR="00AC01EC">
        <w:rPr>
          <w:rFonts w:ascii="Times New Roman" w:hAnsi="Times New Roman" w:cs="Times New Roman"/>
          <w:color w:val="000000"/>
          <w:sz w:val="24"/>
          <w:szCs w:val="24"/>
          <w:highlight w:val="yellow"/>
        </w:rPr>
        <w:t>7</w:t>
      </w:r>
      <w:r w:rsidR="005F4319" w:rsidRPr="009D18E3">
        <w:rPr>
          <w:rFonts w:ascii="Times New Roman" w:hAnsi="Times New Roman" w:cs="Times New Roman"/>
          <w:color w:val="000000"/>
          <w:sz w:val="24"/>
          <w:szCs w:val="24"/>
          <w:highlight w:val="yellow"/>
        </w:rPr>
        <w:t xml:space="preserve"> рабочих дней с даты</w:t>
      </w:r>
      <w:r w:rsidR="005F4319" w:rsidRPr="008A4C6C">
        <w:rPr>
          <w:rFonts w:ascii="Times New Roman" w:hAnsi="Times New Roman" w:cs="Times New Roman"/>
          <w:color w:val="000000"/>
          <w:sz w:val="24"/>
          <w:szCs w:val="24"/>
        </w:rPr>
        <w:t xml:space="preserve"> направления Поставщику заявки на поставку товара</w:t>
      </w:r>
      <w:r w:rsidR="001F5999">
        <w:rPr>
          <w:rFonts w:ascii="Times New Roman" w:hAnsi="Times New Roman" w:cs="Times New Roman"/>
          <w:color w:val="000000"/>
          <w:sz w:val="24"/>
          <w:szCs w:val="24"/>
        </w:rPr>
        <w:t xml:space="preserve">, </w:t>
      </w:r>
      <w:r w:rsidR="009C2826" w:rsidRPr="009D18E3">
        <w:rPr>
          <w:rFonts w:ascii="Times New Roman" w:hAnsi="Times New Roman" w:cs="Times New Roman"/>
          <w:color w:val="000000"/>
          <w:sz w:val="24"/>
          <w:szCs w:val="24"/>
          <w:highlight w:val="yellow"/>
        </w:rPr>
        <w:t>по 3</w:t>
      </w:r>
      <w:r w:rsidR="001F5999">
        <w:rPr>
          <w:rFonts w:ascii="Times New Roman" w:hAnsi="Times New Roman" w:cs="Times New Roman"/>
          <w:color w:val="000000"/>
          <w:sz w:val="24"/>
          <w:szCs w:val="24"/>
          <w:highlight w:val="yellow"/>
        </w:rPr>
        <w:t>1</w:t>
      </w:r>
      <w:r w:rsidR="009C2826" w:rsidRPr="009D18E3">
        <w:rPr>
          <w:rFonts w:ascii="Times New Roman" w:hAnsi="Times New Roman" w:cs="Times New Roman"/>
          <w:color w:val="000000"/>
          <w:sz w:val="24"/>
          <w:szCs w:val="24"/>
          <w:highlight w:val="yellow"/>
        </w:rPr>
        <w:t>.</w:t>
      </w:r>
      <w:r w:rsidR="001F5999">
        <w:rPr>
          <w:rFonts w:ascii="Times New Roman" w:hAnsi="Times New Roman" w:cs="Times New Roman"/>
          <w:color w:val="000000"/>
          <w:sz w:val="24"/>
          <w:szCs w:val="24"/>
          <w:highlight w:val="yellow"/>
        </w:rPr>
        <w:t>12</w:t>
      </w:r>
      <w:r w:rsidR="005F4319" w:rsidRPr="009D18E3">
        <w:rPr>
          <w:rFonts w:ascii="Times New Roman" w:hAnsi="Times New Roman" w:cs="Times New Roman"/>
          <w:color w:val="000000"/>
          <w:sz w:val="24"/>
          <w:szCs w:val="24"/>
          <w:highlight w:val="yellow"/>
        </w:rPr>
        <w:t>.2026 г.</w:t>
      </w:r>
    </w:p>
    <w:p w14:paraId="28D8E6A0" w14:textId="034388F4" w:rsidR="00727A45" w:rsidRDefault="000B79FD">
      <w:pPr>
        <w:pStyle w:val="ConsPlusNormal0"/>
        <w:ind w:firstLine="540"/>
        <w:jc w:val="both"/>
        <w:rPr>
          <w:rFonts w:ascii="Times New Roman" w:hAnsi="Times New Roman" w:cs="Times New Roman"/>
          <w:sz w:val="24"/>
          <w:szCs w:val="24"/>
        </w:rPr>
      </w:pPr>
      <w:bookmarkStart w:id="12" w:name="P1485"/>
      <w:bookmarkStart w:id="13" w:name="P1482"/>
      <w:bookmarkEnd w:id="12"/>
      <w:bookmarkEnd w:id="13"/>
      <w:r w:rsidRPr="00A043E8">
        <w:rPr>
          <w:rFonts w:ascii="Times New Roman" w:hAnsi="Times New Roman" w:cs="Times New Roman"/>
          <w:color w:val="000000" w:themeColor="text1"/>
          <w:sz w:val="24"/>
          <w:szCs w:val="24"/>
        </w:rPr>
        <w:t>3.2</w:t>
      </w:r>
      <w:r w:rsidRPr="009D18E3">
        <w:rPr>
          <w:rFonts w:ascii="Times New Roman" w:hAnsi="Times New Roman" w:cs="Times New Roman"/>
          <w:color w:val="000000" w:themeColor="text1"/>
          <w:sz w:val="24"/>
          <w:szCs w:val="24"/>
          <w:highlight w:val="yellow"/>
        </w:rPr>
        <w:t xml:space="preserve">. Место поставки: </w:t>
      </w:r>
      <w:r w:rsidR="001F5999" w:rsidRPr="009718B0">
        <w:rPr>
          <w:rFonts w:ascii="Times New Roman" w:hAnsi="Times New Roman" w:cs="Times New Roman"/>
          <w:sz w:val="24"/>
          <w:szCs w:val="24"/>
        </w:rPr>
        <w:t xml:space="preserve">Республика Дагестан, </w:t>
      </w:r>
      <w:proofErr w:type="spellStart"/>
      <w:r w:rsidR="001F5999" w:rsidRPr="009718B0">
        <w:rPr>
          <w:rFonts w:ascii="Times New Roman" w:hAnsi="Times New Roman" w:cs="Times New Roman"/>
          <w:sz w:val="24"/>
          <w:szCs w:val="24"/>
        </w:rPr>
        <w:t>Карабудахкентский</w:t>
      </w:r>
      <w:proofErr w:type="spellEnd"/>
      <w:r w:rsidR="001F5999" w:rsidRPr="009718B0">
        <w:rPr>
          <w:rFonts w:ascii="Times New Roman" w:hAnsi="Times New Roman" w:cs="Times New Roman"/>
          <w:sz w:val="24"/>
          <w:szCs w:val="24"/>
        </w:rPr>
        <w:t xml:space="preserve"> район, район Аэропорта «</w:t>
      </w:r>
      <w:proofErr w:type="spellStart"/>
      <w:r w:rsidR="001F5999" w:rsidRPr="009718B0">
        <w:rPr>
          <w:rFonts w:ascii="Times New Roman" w:hAnsi="Times New Roman" w:cs="Times New Roman"/>
          <w:sz w:val="24"/>
          <w:szCs w:val="24"/>
        </w:rPr>
        <w:t>Уйташ</w:t>
      </w:r>
      <w:proofErr w:type="spellEnd"/>
      <w:r w:rsidR="001F5999" w:rsidRPr="009718B0">
        <w:rPr>
          <w:rFonts w:ascii="Times New Roman" w:hAnsi="Times New Roman" w:cs="Times New Roman"/>
          <w:sz w:val="24"/>
          <w:szCs w:val="24"/>
        </w:rPr>
        <w:t>»</w:t>
      </w:r>
      <w:r w:rsidR="00975EC8" w:rsidRPr="009D18E3">
        <w:rPr>
          <w:rFonts w:ascii="Times New Roman" w:hAnsi="Times New Roman" w:cs="Times New Roman"/>
          <w:color w:val="000000" w:themeColor="text1"/>
          <w:sz w:val="24"/>
          <w:szCs w:val="24"/>
          <w:highlight w:val="yellow"/>
        </w:rPr>
        <w:t>.</w:t>
      </w:r>
    </w:p>
    <w:p w14:paraId="241446C4"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3.3. В срок не позднее 3 рабочих дней с даты поставки Товара в место поставки Поставщик передает Заказчику следующий пакет документов:</w:t>
      </w:r>
    </w:p>
    <w:p w14:paraId="38EBA159"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а) счет на оплату поставленного товара, товарная накладная (или универсальный передаточный документ);</w:t>
      </w:r>
    </w:p>
    <w:p w14:paraId="4299AC7F" w14:textId="77777777" w:rsidR="00F850B4" w:rsidRDefault="000B79FD">
      <w:pPr>
        <w:pStyle w:val="ConsPlusNormal0"/>
        <w:ind w:firstLine="540"/>
        <w:jc w:val="both"/>
        <w:rPr>
          <w:rFonts w:ascii="Times New Roman" w:hAnsi="Times New Roman" w:cs="Times New Roman"/>
          <w:i/>
          <w:sz w:val="24"/>
          <w:szCs w:val="24"/>
        </w:rPr>
      </w:pPr>
      <w:r>
        <w:rPr>
          <w:rFonts w:ascii="Times New Roman" w:hAnsi="Times New Roman" w:cs="Times New Roman"/>
          <w:sz w:val="24"/>
          <w:szCs w:val="24"/>
        </w:rPr>
        <w:t xml:space="preserve">б) счет-фактуру </w:t>
      </w:r>
      <w:r>
        <w:rPr>
          <w:rFonts w:ascii="Times New Roman" w:hAnsi="Times New Roman" w:cs="Times New Roman"/>
          <w:i/>
          <w:sz w:val="24"/>
          <w:szCs w:val="24"/>
        </w:rPr>
        <w:t>(в случае если цена Договора включает в себя НДС);</w:t>
      </w:r>
    </w:p>
    <w:p w14:paraId="1C7B63D3" w14:textId="77777777" w:rsidR="00F850B4" w:rsidRDefault="009C282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w:t>
      </w:r>
      <w:r w:rsidR="000F7DE6">
        <w:rPr>
          <w:rFonts w:ascii="Times New Roman" w:hAnsi="Times New Roman" w:cs="Times New Roman"/>
          <w:sz w:val="24"/>
          <w:szCs w:val="24"/>
        </w:rPr>
        <w:t xml:space="preserve">) </w:t>
      </w:r>
      <w:r w:rsidR="000B79FD">
        <w:rPr>
          <w:rFonts w:ascii="Times New Roman" w:hAnsi="Times New Roman" w:cs="Times New Roman"/>
          <w:sz w:val="24"/>
          <w:szCs w:val="24"/>
        </w:rPr>
        <w:t>документы, подтверждающие качество Товара.</w:t>
      </w:r>
    </w:p>
    <w:p w14:paraId="44B14768"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Документом о приемке Товара в целях настоящего Договора является товарная накладная или УПД, подписанная Сторонами.</w:t>
      </w:r>
    </w:p>
    <w:p w14:paraId="600D2BA2"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6">
        <w:r>
          <w:rPr>
            <w:rFonts w:ascii="Times New Roman" w:hAnsi="Times New Roman" w:cs="Times New Roman"/>
            <w:color w:val="000000"/>
            <w:sz w:val="24"/>
            <w:szCs w:val="24"/>
          </w:rPr>
          <w:t>законом</w:t>
        </w:r>
      </w:hyperlink>
      <w:r>
        <w:rPr>
          <w:rFonts w:ascii="Times New Roman" w:hAnsi="Times New Roman" w:cs="Times New Roman"/>
          <w:sz w:val="24"/>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14:paraId="744FD14C" w14:textId="77777777" w:rsidR="000F7DE6" w:rsidRPr="00227D56" w:rsidRDefault="000F7DE6" w:rsidP="00227D56">
      <w:pPr>
        <w:pStyle w:val="ConsPlusNormal0"/>
        <w:jc w:val="both"/>
        <w:rPr>
          <w:rFonts w:ascii="Times New Roman" w:hAnsi="Times New Roman"/>
          <w:sz w:val="24"/>
          <w:szCs w:val="24"/>
        </w:rPr>
      </w:pPr>
      <w:r>
        <w:rPr>
          <w:rFonts w:ascii="Times New Roman" w:hAnsi="Times New Roman"/>
          <w:sz w:val="24"/>
          <w:szCs w:val="24"/>
        </w:rPr>
        <w:t xml:space="preserve">           3.5. </w:t>
      </w:r>
      <w:r w:rsidRPr="000F7DE6">
        <w:rPr>
          <w:rFonts w:ascii="Times New Roman" w:hAnsi="Times New Roman"/>
          <w:sz w:val="24"/>
          <w:szCs w:val="24"/>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w:t>
      </w:r>
      <w:r w:rsidR="00227D56">
        <w:rPr>
          <w:rFonts w:ascii="Times New Roman" w:hAnsi="Times New Roman"/>
          <w:sz w:val="24"/>
          <w:szCs w:val="24"/>
        </w:rPr>
        <w:t>тствующим документом о приемке.</w:t>
      </w:r>
    </w:p>
    <w:p w14:paraId="351D3C95" w14:textId="77777777" w:rsidR="00F850B4" w:rsidRDefault="000B79FD">
      <w:pPr>
        <w:pStyle w:val="ConsPlusNormal0"/>
        <w:ind w:firstLine="540"/>
        <w:jc w:val="both"/>
        <w:rPr>
          <w:rFonts w:ascii="Times New Roman" w:hAnsi="Times New Roman" w:cs="Times New Roman"/>
          <w:sz w:val="24"/>
          <w:szCs w:val="24"/>
        </w:rPr>
      </w:pPr>
      <w:bookmarkStart w:id="14" w:name="P1489"/>
      <w:bookmarkEnd w:id="14"/>
      <w:r>
        <w:rPr>
          <w:rFonts w:ascii="Times New Roman" w:hAnsi="Times New Roman" w:cs="Times New Roman"/>
          <w:sz w:val="24"/>
          <w:szCs w:val="24"/>
        </w:rPr>
        <w:t>3.</w:t>
      </w:r>
      <w:r w:rsidR="00227D56">
        <w:rPr>
          <w:rFonts w:ascii="Times New Roman" w:hAnsi="Times New Roman" w:cs="Times New Roman"/>
          <w:sz w:val="24"/>
          <w:szCs w:val="24"/>
        </w:rPr>
        <w:t>6</w:t>
      </w:r>
      <w:r>
        <w:rPr>
          <w:rFonts w:ascii="Times New Roman" w:hAnsi="Times New Roman" w:cs="Times New Roman"/>
          <w:sz w:val="24"/>
          <w:szCs w:val="24"/>
        </w:rPr>
        <w:t xml:space="preserve">. В течение 20 рабочих дней с даты поставки Товара Заказчик осуществляет приемку Товара и подписывает документ </w:t>
      </w:r>
      <w:r w:rsidR="000F7DE6">
        <w:rPr>
          <w:rFonts w:ascii="Times New Roman" w:hAnsi="Times New Roman" w:cs="Times New Roman"/>
          <w:sz w:val="24"/>
          <w:szCs w:val="24"/>
        </w:rPr>
        <w:t xml:space="preserve">о приемке товара, </w:t>
      </w:r>
      <w:proofErr w:type="gramStart"/>
      <w:r w:rsidR="000F7DE6">
        <w:rPr>
          <w:rFonts w:ascii="Times New Roman" w:hAnsi="Times New Roman" w:cs="Times New Roman"/>
          <w:sz w:val="24"/>
          <w:szCs w:val="24"/>
        </w:rPr>
        <w:t xml:space="preserve">либо  </w:t>
      </w:r>
      <w:r>
        <w:rPr>
          <w:rFonts w:ascii="Times New Roman" w:hAnsi="Times New Roman" w:cs="Times New Roman"/>
          <w:sz w:val="24"/>
          <w:szCs w:val="24"/>
        </w:rPr>
        <w:t>направляет</w:t>
      </w:r>
      <w:proofErr w:type="gramEnd"/>
      <w:r>
        <w:rPr>
          <w:rFonts w:ascii="Times New Roman" w:hAnsi="Times New Roman" w:cs="Times New Roman"/>
          <w:sz w:val="24"/>
          <w:szCs w:val="24"/>
        </w:rPr>
        <w:t xml:space="preserve"> Поставщику мотивированный отказ от приемки с указанием причин такого отказа, срока устранения нарушений, повлекших такой отказ. </w:t>
      </w:r>
    </w:p>
    <w:p w14:paraId="3DA9F03A" w14:textId="77777777" w:rsidR="00BA17BC" w:rsidRDefault="00227D56" w:rsidP="00BA17BC">
      <w:pPr>
        <w:widowControl w:val="0"/>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3.7</w:t>
      </w:r>
      <w:r w:rsidR="00BA17BC">
        <w:rPr>
          <w:rFonts w:ascii="Times New Roman" w:eastAsia="Times New Roman" w:hAnsi="Times New Roman"/>
          <w:sz w:val="24"/>
          <w:szCs w:val="24"/>
        </w:rPr>
        <w:t xml:space="preserve">.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14:paraId="3B71C194" w14:textId="77777777" w:rsidR="00BA17BC" w:rsidRDefault="00BA17BC" w:rsidP="00BA17BC">
      <w:pPr>
        <w:widowControl w:val="0"/>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161C22CF" w14:textId="77777777" w:rsidR="00F850B4" w:rsidRDefault="00F850B4" w:rsidP="00727A45">
      <w:pPr>
        <w:pStyle w:val="ConsPlusNormal0"/>
        <w:jc w:val="both"/>
        <w:rPr>
          <w:rFonts w:ascii="Times New Roman" w:hAnsi="Times New Roman" w:cs="Times New Roman"/>
          <w:sz w:val="24"/>
          <w:szCs w:val="24"/>
        </w:rPr>
      </w:pPr>
    </w:p>
    <w:p w14:paraId="50702315" w14:textId="77777777"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IV. Права и обязанности Сторон</w:t>
      </w:r>
    </w:p>
    <w:p w14:paraId="78FECC32" w14:textId="77777777" w:rsidR="00F850B4" w:rsidRDefault="000B79FD">
      <w:pPr>
        <w:pStyle w:val="ConsPlusNormal0"/>
        <w:ind w:firstLine="540"/>
        <w:jc w:val="both"/>
        <w:rPr>
          <w:rFonts w:ascii="Times New Roman" w:hAnsi="Times New Roman" w:cs="Times New Roman"/>
          <w:b/>
          <w:sz w:val="24"/>
          <w:szCs w:val="24"/>
        </w:rPr>
      </w:pPr>
      <w:bookmarkStart w:id="15" w:name="P1497"/>
      <w:bookmarkEnd w:id="15"/>
      <w:r>
        <w:rPr>
          <w:rFonts w:ascii="Times New Roman" w:hAnsi="Times New Roman" w:cs="Times New Roman"/>
          <w:b/>
          <w:sz w:val="24"/>
          <w:szCs w:val="24"/>
        </w:rPr>
        <w:t xml:space="preserve">4.1. Поставщик обязан: </w:t>
      </w:r>
    </w:p>
    <w:p w14:paraId="61EC85C2"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4.1.1. поставить Товар в порядке, в срок и на условиях, предусмотренных Договором и спецификацией;</w:t>
      </w:r>
    </w:p>
    <w:p w14:paraId="49D45D62" w14:textId="77777777" w:rsidR="00F850B4" w:rsidRDefault="000B79FD">
      <w:pPr>
        <w:pStyle w:val="ConsPlusNormal0"/>
        <w:ind w:firstLine="540"/>
        <w:jc w:val="both"/>
        <w:rPr>
          <w:rFonts w:ascii="Times New Roman" w:hAnsi="Times New Roman" w:cs="Times New Roman"/>
          <w:sz w:val="24"/>
          <w:szCs w:val="24"/>
        </w:rPr>
      </w:pPr>
      <w:bookmarkStart w:id="16" w:name="P1499"/>
      <w:bookmarkEnd w:id="16"/>
      <w:r>
        <w:rPr>
          <w:rFonts w:ascii="Times New Roman" w:hAnsi="Times New Roman" w:cs="Times New Roman"/>
          <w:sz w:val="24"/>
          <w:szCs w:val="24"/>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730F66BE" w14:textId="77777777" w:rsidR="00F850B4" w:rsidRDefault="000B79FD">
      <w:pPr>
        <w:pStyle w:val="ConsPlusNormal0"/>
        <w:ind w:firstLine="540"/>
        <w:jc w:val="both"/>
        <w:rPr>
          <w:rFonts w:ascii="Times New Roman" w:hAnsi="Times New Roman" w:cs="Times New Roman"/>
          <w:sz w:val="24"/>
          <w:szCs w:val="24"/>
        </w:rPr>
      </w:pPr>
      <w:bookmarkStart w:id="17" w:name="P1502"/>
      <w:bookmarkEnd w:id="17"/>
      <w:r>
        <w:rPr>
          <w:rFonts w:ascii="Times New Roman" w:hAnsi="Times New Roman" w:cs="Times New Roman"/>
          <w:sz w:val="24"/>
          <w:szCs w:val="24"/>
        </w:rPr>
        <w:t xml:space="preserve">4.1.3. оказать сопутствующие услуги, если их оказание предусмотрено Договором; </w:t>
      </w:r>
    </w:p>
    <w:p w14:paraId="30E587AD" w14:textId="77777777" w:rsidR="00F850B4" w:rsidRDefault="000B79FD">
      <w:pPr>
        <w:pStyle w:val="ConsPlusNormal0"/>
        <w:ind w:firstLine="540"/>
        <w:jc w:val="both"/>
        <w:rPr>
          <w:rFonts w:ascii="Times New Roman" w:hAnsi="Times New Roman" w:cs="Times New Roman"/>
          <w:b/>
          <w:sz w:val="24"/>
          <w:szCs w:val="24"/>
        </w:rPr>
      </w:pPr>
      <w:bookmarkStart w:id="18" w:name="P1508"/>
      <w:bookmarkStart w:id="19" w:name="P1507"/>
      <w:bookmarkStart w:id="20" w:name="P1505"/>
      <w:bookmarkStart w:id="21" w:name="P1504"/>
      <w:bookmarkStart w:id="22" w:name="P1503"/>
      <w:bookmarkEnd w:id="18"/>
      <w:bookmarkEnd w:id="19"/>
      <w:bookmarkEnd w:id="20"/>
      <w:bookmarkEnd w:id="21"/>
      <w:bookmarkEnd w:id="22"/>
      <w:r>
        <w:rPr>
          <w:rFonts w:ascii="Times New Roman" w:hAnsi="Times New Roman" w:cs="Times New Roman"/>
          <w:b/>
          <w:sz w:val="24"/>
          <w:szCs w:val="24"/>
        </w:rPr>
        <w:t>4.2. Поставщик вправе:</w:t>
      </w:r>
    </w:p>
    <w:p w14:paraId="7092CD0A"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4.2.1. требовать от Заказчика произвести приемку и оплату Товара в порядке и в сроки, предусмотренные Договором;</w:t>
      </w:r>
    </w:p>
    <w:p w14:paraId="4AD0E6A1" w14:textId="77777777" w:rsidR="00F850B4" w:rsidRDefault="000B79FD">
      <w:pPr>
        <w:pStyle w:val="ConsPlusNormal0"/>
        <w:ind w:firstLine="540"/>
        <w:jc w:val="both"/>
        <w:rPr>
          <w:rFonts w:ascii="Times New Roman" w:hAnsi="Times New Roman" w:cs="Times New Roman"/>
          <w:sz w:val="24"/>
          <w:szCs w:val="24"/>
        </w:rPr>
      </w:pPr>
      <w:bookmarkStart w:id="23" w:name="P1518"/>
      <w:bookmarkEnd w:id="23"/>
      <w:r>
        <w:rPr>
          <w:rFonts w:ascii="Times New Roman" w:hAnsi="Times New Roman" w:cs="Times New Roman"/>
          <w:sz w:val="24"/>
          <w:szCs w:val="24"/>
        </w:rPr>
        <w:t xml:space="preserve">4.2.2. требовать возмещения убытков, уплаты неустоек (штрафов, пеней) в соответствии с </w:t>
      </w:r>
      <w:r w:rsidRPr="009356DC">
        <w:rPr>
          <w:rFonts w:ascii="Times New Roman" w:hAnsi="Times New Roman" w:cs="Times New Roman"/>
          <w:sz w:val="24"/>
          <w:szCs w:val="24"/>
        </w:rPr>
        <w:t xml:space="preserve">разделом </w:t>
      </w:r>
      <w:r w:rsidR="009356DC" w:rsidRPr="009356DC">
        <w:rPr>
          <w:rFonts w:ascii="Times New Roman" w:hAnsi="Times New Roman" w:cs="Times New Roman"/>
          <w:sz w:val="24"/>
          <w:szCs w:val="24"/>
        </w:rPr>
        <w:t>VI</w:t>
      </w:r>
      <w:r w:rsidR="009356DC" w:rsidRPr="009356DC">
        <w:rPr>
          <w:rFonts w:ascii="Times New Roman" w:hAnsi="Times New Roman" w:cs="Times New Roman"/>
          <w:sz w:val="24"/>
          <w:szCs w:val="24"/>
          <w:lang w:val="en-US"/>
        </w:rPr>
        <w:t>I</w:t>
      </w:r>
      <w:r w:rsidR="009356DC" w:rsidRPr="009356DC">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Договора;</w:t>
      </w:r>
    </w:p>
    <w:p w14:paraId="4B2C7AD7" w14:textId="77777777" w:rsidR="00F850B4" w:rsidRDefault="000B79FD">
      <w:pPr>
        <w:pStyle w:val="ConsPlusNormal0"/>
        <w:ind w:firstLine="540"/>
        <w:jc w:val="both"/>
        <w:rPr>
          <w:rFonts w:ascii="Times New Roman" w:hAnsi="Times New Roman" w:cs="Times New Roman"/>
          <w:b/>
          <w:sz w:val="24"/>
          <w:szCs w:val="24"/>
        </w:rPr>
      </w:pPr>
      <w:bookmarkStart w:id="24" w:name="P1521"/>
      <w:bookmarkEnd w:id="24"/>
      <w:r>
        <w:rPr>
          <w:rFonts w:ascii="Times New Roman" w:hAnsi="Times New Roman" w:cs="Times New Roman"/>
          <w:b/>
          <w:sz w:val="24"/>
          <w:szCs w:val="24"/>
        </w:rPr>
        <w:t>4.3. Заказчик обязуется:</w:t>
      </w:r>
    </w:p>
    <w:p w14:paraId="04716778"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14:paraId="0D9B2683" w14:textId="77777777" w:rsidR="00F850B4" w:rsidRDefault="000B79FD">
      <w:pPr>
        <w:pStyle w:val="ConsPlusNormal0"/>
        <w:ind w:firstLine="540"/>
        <w:jc w:val="both"/>
        <w:rPr>
          <w:rFonts w:ascii="Times New Roman" w:hAnsi="Times New Roman" w:cs="Times New Roman"/>
          <w:sz w:val="24"/>
          <w:szCs w:val="24"/>
        </w:rPr>
      </w:pPr>
      <w:bookmarkStart w:id="25" w:name="P1525"/>
      <w:bookmarkEnd w:id="25"/>
      <w:r>
        <w:rPr>
          <w:rFonts w:ascii="Times New Roman" w:hAnsi="Times New Roman" w:cs="Times New Roman"/>
          <w:sz w:val="24"/>
          <w:szCs w:val="24"/>
        </w:rPr>
        <w:t xml:space="preserve">4.3.2. требовать уплаты неустоек (штрафов, пеней) в соответствии с </w:t>
      </w:r>
      <w:r w:rsidRPr="009356DC">
        <w:rPr>
          <w:rFonts w:ascii="Times New Roman" w:hAnsi="Times New Roman" w:cs="Times New Roman"/>
          <w:sz w:val="24"/>
          <w:szCs w:val="24"/>
        </w:rPr>
        <w:t xml:space="preserve">разделом </w:t>
      </w:r>
      <w:r w:rsidR="009356DC" w:rsidRPr="009356DC">
        <w:rPr>
          <w:rFonts w:ascii="Times New Roman" w:hAnsi="Times New Roman" w:cs="Times New Roman"/>
          <w:sz w:val="24"/>
          <w:szCs w:val="24"/>
        </w:rPr>
        <w:t>VI</w:t>
      </w:r>
      <w:r w:rsidR="009356DC" w:rsidRPr="009356DC">
        <w:rPr>
          <w:rFonts w:ascii="Times New Roman" w:hAnsi="Times New Roman" w:cs="Times New Roman"/>
          <w:sz w:val="24"/>
          <w:szCs w:val="24"/>
          <w:lang w:val="en-US"/>
        </w:rPr>
        <w:t>I</w:t>
      </w:r>
      <w:r w:rsidR="009356DC" w:rsidRPr="009356DC">
        <w:rPr>
          <w:rFonts w:ascii="Times New Roman" w:hAnsi="Times New Roman" w:cs="Times New Roman"/>
          <w:sz w:val="24"/>
          <w:szCs w:val="24"/>
        </w:rPr>
        <w:t>.</w:t>
      </w:r>
      <w:r w:rsidR="009356DC" w:rsidRPr="009356DC">
        <w:rPr>
          <w:rFonts w:ascii="Times New Roman" w:hAnsi="Times New Roman" w:cs="Times New Roman"/>
          <w:b/>
          <w:sz w:val="24"/>
          <w:szCs w:val="24"/>
        </w:rPr>
        <w:t xml:space="preserve"> </w:t>
      </w:r>
      <w:r>
        <w:rPr>
          <w:rFonts w:ascii="Times New Roman" w:hAnsi="Times New Roman" w:cs="Times New Roman"/>
          <w:sz w:val="24"/>
          <w:szCs w:val="24"/>
        </w:rPr>
        <w:t xml:space="preserve"> Договора.</w:t>
      </w:r>
    </w:p>
    <w:p w14:paraId="142120BF" w14:textId="77777777" w:rsidR="00F850B4" w:rsidRDefault="000B79FD">
      <w:pPr>
        <w:pStyle w:val="ConsPlusNormal0"/>
        <w:ind w:firstLine="540"/>
        <w:jc w:val="both"/>
        <w:rPr>
          <w:rFonts w:ascii="Times New Roman" w:hAnsi="Times New Roman" w:cs="Times New Roman"/>
          <w:b/>
          <w:sz w:val="24"/>
          <w:szCs w:val="24"/>
        </w:rPr>
      </w:pPr>
      <w:bookmarkStart w:id="26" w:name="P1529"/>
      <w:bookmarkEnd w:id="26"/>
      <w:r>
        <w:rPr>
          <w:rFonts w:ascii="Times New Roman" w:hAnsi="Times New Roman" w:cs="Times New Roman"/>
          <w:b/>
          <w:sz w:val="24"/>
          <w:szCs w:val="24"/>
        </w:rPr>
        <w:t>4.4. Заказчик вправе:</w:t>
      </w:r>
    </w:p>
    <w:p w14:paraId="55F1F8DB"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по Договору;</w:t>
      </w:r>
    </w:p>
    <w:p w14:paraId="3EE4CF9C"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r w:rsidR="00337AB1">
        <w:rPr>
          <w:rFonts w:ascii="Times New Roman" w:hAnsi="Times New Roman" w:cs="Times New Roman"/>
          <w:sz w:val="24"/>
          <w:szCs w:val="24"/>
        </w:rPr>
        <w:t xml:space="preserve"> (остаточного срока годности Товара)</w:t>
      </w:r>
      <w:r>
        <w:rPr>
          <w:rFonts w:ascii="Times New Roman" w:hAnsi="Times New Roman" w:cs="Times New Roman"/>
          <w:sz w:val="24"/>
          <w:szCs w:val="24"/>
        </w:rPr>
        <w:t xml:space="preserve">; </w:t>
      </w:r>
    </w:p>
    <w:p w14:paraId="6AFD7CA5"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19A3B224" w14:textId="77777777" w:rsidR="00F850B4" w:rsidRDefault="000B79F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4.4.4. требовать возмещения убытков в соответствии с </w:t>
      </w:r>
      <w:r w:rsidRPr="009356DC">
        <w:rPr>
          <w:rFonts w:ascii="Times New Roman" w:hAnsi="Times New Roman" w:cs="Times New Roman"/>
          <w:sz w:val="24"/>
          <w:szCs w:val="24"/>
        </w:rPr>
        <w:t xml:space="preserve">разделом </w:t>
      </w:r>
      <w:r w:rsidR="009356DC" w:rsidRPr="009356DC">
        <w:rPr>
          <w:rFonts w:ascii="Times New Roman" w:hAnsi="Times New Roman" w:cs="Times New Roman"/>
          <w:sz w:val="24"/>
          <w:szCs w:val="24"/>
        </w:rPr>
        <w:t>VI</w:t>
      </w:r>
      <w:r w:rsidR="009356DC" w:rsidRPr="009356DC">
        <w:rPr>
          <w:rFonts w:ascii="Times New Roman" w:hAnsi="Times New Roman" w:cs="Times New Roman"/>
          <w:sz w:val="24"/>
          <w:szCs w:val="24"/>
          <w:lang w:val="en-US"/>
        </w:rPr>
        <w:t>I</w:t>
      </w:r>
      <w:r w:rsidR="009356DC" w:rsidRPr="009356DC">
        <w:rPr>
          <w:rFonts w:ascii="Times New Roman" w:hAnsi="Times New Roman" w:cs="Times New Roman"/>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Договора, причиненных по вине Поставщика;</w:t>
      </w:r>
    </w:p>
    <w:p w14:paraId="37F5CDA5" w14:textId="77777777" w:rsidR="00F850B4" w:rsidRDefault="000B79FD">
      <w:pPr>
        <w:pStyle w:val="ConsPlusNormal0"/>
        <w:ind w:firstLine="540"/>
        <w:jc w:val="both"/>
        <w:rPr>
          <w:rFonts w:ascii="Times New Roman" w:hAnsi="Times New Roman" w:cs="Times New Roman"/>
          <w:sz w:val="24"/>
          <w:szCs w:val="24"/>
        </w:rPr>
      </w:pPr>
      <w:bookmarkStart w:id="27" w:name="P1536"/>
      <w:bookmarkStart w:id="28" w:name="P1534"/>
      <w:bookmarkEnd w:id="27"/>
      <w:bookmarkEnd w:id="28"/>
      <w:r>
        <w:rPr>
          <w:rFonts w:ascii="Times New Roman" w:hAnsi="Times New Roman" w:cs="Times New Roman"/>
          <w:sz w:val="24"/>
          <w:szCs w:val="24"/>
        </w:rPr>
        <w:t xml:space="preserve">4.4.5. принять решение об одностороннем отказе от исполнения Договора в соответствии с гражданским законодательством. </w:t>
      </w:r>
    </w:p>
    <w:p w14:paraId="6BDF001D" w14:textId="77777777" w:rsidR="00F850B4" w:rsidRDefault="00F850B4">
      <w:pPr>
        <w:pStyle w:val="ConsPlusNormal0"/>
        <w:jc w:val="both"/>
        <w:rPr>
          <w:rFonts w:ascii="Times New Roman" w:hAnsi="Times New Roman" w:cs="Times New Roman"/>
          <w:sz w:val="24"/>
          <w:szCs w:val="24"/>
        </w:rPr>
      </w:pPr>
      <w:bookmarkStart w:id="29" w:name="P1537"/>
      <w:bookmarkEnd w:id="29"/>
    </w:p>
    <w:p w14:paraId="65145C2F" w14:textId="77777777" w:rsidR="00F850B4" w:rsidRDefault="000B79FD" w:rsidP="00F415BA">
      <w:pPr>
        <w:pStyle w:val="ConsPlusNormal0"/>
        <w:jc w:val="center"/>
        <w:outlineLvl w:val="1"/>
        <w:rPr>
          <w:rFonts w:ascii="Times New Roman" w:hAnsi="Times New Roman" w:cs="Times New Roman"/>
          <w:b/>
          <w:sz w:val="24"/>
          <w:szCs w:val="24"/>
        </w:rPr>
      </w:pPr>
      <w:bookmarkStart w:id="30" w:name="P1539"/>
      <w:bookmarkEnd w:id="30"/>
      <w:r>
        <w:rPr>
          <w:rFonts w:ascii="Times New Roman" w:hAnsi="Times New Roman" w:cs="Times New Roman"/>
          <w:b/>
          <w:sz w:val="24"/>
          <w:szCs w:val="24"/>
        </w:rPr>
        <w:t xml:space="preserve">V. </w:t>
      </w:r>
      <w:r w:rsidR="00B301A5">
        <w:rPr>
          <w:rFonts w:ascii="Times New Roman" w:hAnsi="Times New Roman" w:cs="Times New Roman"/>
          <w:b/>
          <w:sz w:val="24"/>
          <w:szCs w:val="24"/>
        </w:rPr>
        <w:t>Упаковка товара</w:t>
      </w:r>
    </w:p>
    <w:p w14:paraId="59215675"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w:t>
      </w:r>
    </w:p>
    <w:p w14:paraId="6EFEA91B"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w:t>
      </w:r>
      <w:r w:rsidR="000F7DE6">
        <w:rPr>
          <w:rFonts w:ascii="Times New Roman" w:hAnsi="Times New Roman"/>
          <w:sz w:val="24"/>
          <w:szCs w:val="24"/>
        </w:rPr>
        <w:t>ательств по настоящему Договору</w:t>
      </w:r>
      <w:r w:rsidRPr="006F11DF">
        <w:rPr>
          <w:rFonts w:ascii="Times New Roman" w:hAnsi="Times New Roman"/>
          <w:sz w:val="24"/>
          <w:szCs w:val="24"/>
        </w:rPr>
        <w:t xml:space="preserve">. </w:t>
      </w:r>
    </w:p>
    <w:p w14:paraId="3AAA7283"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5.3. Поставщик несет ответственность перед Заказчиком за повреждение Товара вследствие его ненадлежащей упаковки. </w:t>
      </w:r>
    </w:p>
    <w:p w14:paraId="37F7CF40"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14:paraId="38D6A4EA"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 </w:t>
      </w:r>
    </w:p>
    <w:p w14:paraId="1D81769B" w14:textId="77777777" w:rsid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5.6. В случае, если количество товара в целой упаковке Производителя превышает о</w:t>
      </w:r>
      <w:r w:rsidR="000F7DE6">
        <w:rPr>
          <w:rFonts w:ascii="Times New Roman" w:hAnsi="Times New Roman"/>
          <w:sz w:val="24"/>
          <w:szCs w:val="24"/>
        </w:rPr>
        <w:t>бщий объем поставки по Договору</w:t>
      </w:r>
      <w:r w:rsidRPr="006F11DF">
        <w:rPr>
          <w:rFonts w:ascii="Times New Roman" w:hAnsi="Times New Roman"/>
          <w:sz w:val="24"/>
          <w:szCs w:val="24"/>
        </w:rPr>
        <w:t>, Поставщик поставляет товар в объеме, который установлен упаковкой, разрывы не допускаются. Доплата за объем, соответствующий целой упак</w:t>
      </w:r>
      <w:r>
        <w:rPr>
          <w:rFonts w:ascii="Times New Roman" w:hAnsi="Times New Roman"/>
          <w:sz w:val="24"/>
          <w:szCs w:val="24"/>
        </w:rPr>
        <w:t>овке Заказчиком не допускается.</w:t>
      </w:r>
    </w:p>
    <w:p w14:paraId="0AAFEABC" w14:textId="77777777" w:rsidR="006F11DF" w:rsidRDefault="006F11DF" w:rsidP="006F11DF">
      <w:pPr>
        <w:pStyle w:val="ConsPlusNormal0"/>
        <w:ind w:firstLine="540"/>
        <w:jc w:val="both"/>
        <w:rPr>
          <w:rFonts w:ascii="Times New Roman" w:hAnsi="Times New Roman"/>
          <w:sz w:val="24"/>
          <w:szCs w:val="24"/>
        </w:rPr>
      </w:pPr>
    </w:p>
    <w:p w14:paraId="19CCDA48" w14:textId="3DDF6141" w:rsidR="006F11DF" w:rsidRPr="006F11DF" w:rsidRDefault="00B301A5" w:rsidP="009D18E3">
      <w:pPr>
        <w:pStyle w:val="ConsPlusNormal0"/>
        <w:ind w:firstLine="540"/>
        <w:jc w:val="center"/>
        <w:rPr>
          <w:rFonts w:ascii="Times New Roman" w:hAnsi="Times New Roman"/>
          <w:sz w:val="24"/>
          <w:szCs w:val="24"/>
        </w:rPr>
      </w:pPr>
      <w:r>
        <w:rPr>
          <w:rFonts w:ascii="Times New Roman" w:hAnsi="Times New Roman"/>
          <w:b/>
          <w:bCs/>
          <w:sz w:val="24"/>
          <w:szCs w:val="24"/>
        </w:rPr>
        <w:t>VI. Качество товара, срок годности</w:t>
      </w:r>
    </w:p>
    <w:p w14:paraId="62DEC788"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w:t>
      </w:r>
    </w:p>
    <w:p w14:paraId="1799A245"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6.2. Товар не должен представлять опасности для жизни и здоровья граждан. </w:t>
      </w:r>
    </w:p>
    <w:p w14:paraId="7BF30030"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6.3. Товар должен быть пригодным для целей, для которых Товар такого рода обычно используется, и соответствовать условиям настоящего Контракта. </w:t>
      </w:r>
    </w:p>
    <w:p w14:paraId="345B2A73" w14:textId="77777777" w:rsidR="009356DC"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lastRenderedPageBreak/>
        <w:t>Товар должен соответствовать требованиям, предъявляемым к качест</w:t>
      </w:r>
      <w:r w:rsidR="009356DC">
        <w:rPr>
          <w:rFonts w:ascii="Times New Roman" w:hAnsi="Times New Roman"/>
          <w:sz w:val="24"/>
          <w:szCs w:val="24"/>
        </w:rPr>
        <w:t>ву Товара в момент его передачи.</w:t>
      </w:r>
      <w:r w:rsidRPr="006F11DF">
        <w:rPr>
          <w:rFonts w:ascii="Times New Roman" w:hAnsi="Times New Roman"/>
          <w:sz w:val="24"/>
          <w:szCs w:val="24"/>
        </w:rPr>
        <w:t xml:space="preserve"> </w:t>
      </w:r>
    </w:p>
    <w:p w14:paraId="28783EBE" w14:textId="77777777" w:rsid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Заказчик предъявляет претензии по качеству Товара в течение остаточного срока годности Товара. </w:t>
      </w:r>
    </w:p>
    <w:p w14:paraId="280BC502" w14:textId="77777777" w:rsidR="00337AB1" w:rsidRPr="006F11DF" w:rsidRDefault="00337AB1" w:rsidP="006F11DF">
      <w:pPr>
        <w:pStyle w:val="ConsPlusNormal0"/>
        <w:ind w:firstLine="540"/>
        <w:jc w:val="both"/>
        <w:rPr>
          <w:rFonts w:ascii="Times New Roman" w:hAnsi="Times New Roman"/>
          <w:sz w:val="24"/>
          <w:szCs w:val="24"/>
        </w:rPr>
      </w:pPr>
      <w:r>
        <w:rPr>
          <w:rFonts w:ascii="Times New Roman" w:hAnsi="Times New Roman"/>
          <w:sz w:val="24"/>
          <w:szCs w:val="24"/>
        </w:rPr>
        <w:t>Остаточный срок годности на момент поставки Товара составляет 14 календарных дней.</w:t>
      </w:r>
    </w:p>
    <w:p w14:paraId="6691AA3A" w14:textId="77777777" w:rsidR="006F11DF" w:rsidRPr="006F11DF" w:rsidRDefault="00337AB1" w:rsidP="006F11DF">
      <w:pPr>
        <w:pStyle w:val="ConsPlusNormal0"/>
        <w:ind w:firstLine="540"/>
        <w:jc w:val="both"/>
        <w:rPr>
          <w:rFonts w:ascii="Times New Roman" w:hAnsi="Times New Roman"/>
          <w:sz w:val="24"/>
          <w:szCs w:val="24"/>
        </w:rPr>
      </w:pPr>
      <w:r>
        <w:rPr>
          <w:rFonts w:ascii="Times New Roman" w:hAnsi="Times New Roman"/>
          <w:sz w:val="24"/>
          <w:szCs w:val="24"/>
        </w:rPr>
        <w:t>6.4</w:t>
      </w:r>
      <w:r w:rsidR="006F11DF" w:rsidRPr="006F11DF">
        <w:rPr>
          <w:rFonts w:ascii="Times New Roman" w:hAnsi="Times New Roman"/>
          <w:sz w:val="24"/>
          <w:szCs w:val="24"/>
        </w:rPr>
        <w:t xml:space="preserve">.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календарных дней с момента уведомления Заказчиком Поставщика. </w:t>
      </w:r>
    </w:p>
    <w:p w14:paraId="7D3C5E5D" w14:textId="77777777" w:rsidR="006F11DF" w:rsidRPr="006F11DF" w:rsidRDefault="006F11DF" w:rsidP="006F11DF">
      <w:pPr>
        <w:pStyle w:val="ConsPlusNormal0"/>
        <w:ind w:firstLine="540"/>
        <w:jc w:val="both"/>
        <w:rPr>
          <w:rFonts w:ascii="Times New Roman" w:hAnsi="Times New Roman"/>
          <w:sz w:val="24"/>
          <w:szCs w:val="24"/>
        </w:rPr>
      </w:pPr>
      <w:r w:rsidRPr="006F11DF">
        <w:rPr>
          <w:rFonts w:ascii="Times New Roman" w:hAnsi="Times New Roman"/>
          <w:sz w:val="24"/>
          <w:szCs w:val="24"/>
        </w:rPr>
        <w:t xml:space="preserve">В случае если по результатам экспертизы, указанной в </w:t>
      </w:r>
      <w:r>
        <w:rPr>
          <w:rFonts w:ascii="Times New Roman" w:hAnsi="Times New Roman"/>
          <w:sz w:val="24"/>
          <w:szCs w:val="24"/>
        </w:rPr>
        <w:t>разделе III настоящего Договора</w:t>
      </w:r>
      <w:r w:rsidRPr="006F11DF">
        <w:rPr>
          <w:rFonts w:ascii="Times New Roman" w:hAnsi="Times New Roman"/>
          <w:sz w:val="24"/>
          <w:szCs w:val="24"/>
        </w:rPr>
        <w:t>, выявлено наруше</w:t>
      </w:r>
      <w:r>
        <w:rPr>
          <w:rFonts w:ascii="Times New Roman" w:hAnsi="Times New Roman"/>
          <w:sz w:val="24"/>
          <w:szCs w:val="24"/>
        </w:rPr>
        <w:t>ние условий настоящего Договора</w:t>
      </w:r>
      <w:r w:rsidRPr="006F11DF">
        <w:rPr>
          <w:rFonts w:ascii="Times New Roman" w:hAnsi="Times New Roman"/>
          <w:sz w:val="24"/>
          <w:szCs w:val="24"/>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 </w:t>
      </w:r>
    </w:p>
    <w:p w14:paraId="0FFD1A30" w14:textId="77777777" w:rsidR="006F11DF" w:rsidRPr="006F11DF" w:rsidRDefault="006F11DF">
      <w:pPr>
        <w:pStyle w:val="ConsPlusNormal0"/>
        <w:ind w:firstLine="540"/>
        <w:jc w:val="both"/>
        <w:rPr>
          <w:rFonts w:ascii="Times New Roman" w:hAnsi="Times New Roman" w:cs="Times New Roman"/>
          <w:sz w:val="24"/>
          <w:szCs w:val="24"/>
        </w:rPr>
      </w:pPr>
    </w:p>
    <w:p w14:paraId="7BE25569" w14:textId="77777777" w:rsidR="00F850B4" w:rsidRDefault="000B79FD" w:rsidP="00F415BA">
      <w:pPr>
        <w:pStyle w:val="ConsPlusNormal0"/>
        <w:jc w:val="center"/>
        <w:outlineLvl w:val="1"/>
        <w:rPr>
          <w:rFonts w:ascii="Times New Roman" w:hAnsi="Times New Roman" w:cs="Times New Roman"/>
          <w:b/>
          <w:sz w:val="24"/>
          <w:szCs w:val="24"/>
        </w:rPr>
      </w:pPr>
      <w:bookmarkStart w:id="31" w:name="P1550"/>
      <w:bookmarkStart w:id="32" w:name="P1548"/>
      <w:bookmarkEnd w:id="31"/>
      <w:bookmarkEnd w:id="32"/>
      <w:r>
        <w:rPr>
          <w:rFonts w:ascii="Times New Roman" w:hAnsi="Times New Roman" w:cs="Times New Roman"/>
          <w:b/>
          <w:sz w:val="24"/>
          <w:szCs w:val="24"/>
        </w:rPr>
        <w:t>VI</w:t>
      </w:r>
      <w:r w:rsidR="000F7DE6">
        <w:rPr>
          <w:rFonts w:ascii="Times New Roman" w:hAnsi="Times New Roman" w:cs="Times New Roman"/>
          <w:b/>
          <w:sz w:val="24"/>
          <w:szCs w:val="24"/>
          <w:lang w:val="en-US"/>
        </w:rPr>
        <w:t>I</w:t>
      </w:r>
      <w:r>
        <w:rPr>
          <w:rFonts w:ascii="Times New Roman" w:hAnsi="Times New Roman" w:cs="Times New Roman"/>
          <w:b/>
          <w:sz w:val="24"/>
          <w:szCs w:val="24"/>
        </w:rPr>
        <w:t>. Ответственность Сторон</w:t>
      </w:r>
    </w:p>
    <w:p w14:paraId="34F3A344"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01CB46F1"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6E6D39DB" w14:textId="77777777" w:rsidR="00F850B4" w:rsidRDefault="000F7DE6">
      <w:pPr>
        <w:pStyle w:val="ConsPlusNormal0"/>
        <w:ind w:firstLine="540"/>
        <w:jc w:val="both"/>
        <w:rPr>
          <w:rFonts w:ascii="Times New Roman" w:hAnsi="Times New Roman" w:cs="Times New Roman"/>
          <w:sz w:val="24"/>
          <w:szCs w:val="24"/>
        </w:rPr>
      </w:pPr>
      <w:bookmarkStart w:id="33" w:name="P1554"/>
      <w:bookmarkEnd w:id="33"/>
      <w:r w:rsidRPr="000F7DE6">
        <w:rPr>
          <w:rFonts w:ascii="Times New Roman" w:hAnsi="Times New Roman" w:cs="Times New Roman"/>
          <w:sz w:val="24"/>
          <w:szCs w:val="24"/>
        </w:rPr>
        <w:t>7</w:t>
      </w:r>
      <w:r w:rsidR="000B79FD">
        <w:rPr>
          <w:rFonts w:ascii="Times New Roman" w:hAnsi="Times New Roman" w:cs="Times New Roman"/>
          <w:sz w:val="24"/>
          <w:szCs w:val="24"/>
        </w:rPr>
        <w:t>.3.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1/300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6F516A23"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состав</w:t>
      </w:r>
      <w:r w:rsidR="009C2826">
        <w:rPr>
          <w:rFonts w:ascii="Times New Roman" w:hAnsi="Times New Roman" w:cs="Times New Roman"/>
          <w:sz w:val="24"/>
          <w:szCs w:val="24"/>
        </w:rPr>
        <w:t>ляет 10 %  цены Договора</w:t>
      </w:r>
      <w:r w:rsidR="000B79FD">
        <w:rPr>
          <w:rFonts w:ascii="Times New Roman" w:hAnsi="Times New Roman" w:cs="Times New Roman"/>
          <w:sz w:val="24"/>
          <w:szCs w:val="24"/>
        </w:rPr>
        <w:t>.</w:t>
      </w:r>
    </w:p>
    <w:p w14:paraId="2161C0EB" w14:textId="77777777" w:rsidR="00F850B4" w:rsidRDefault="000F7DE6">
      <w:pPr>
        <w:pStyle w:val="ConsPlusNormal0"/>
        <w:ind w:firstLine="540"/>
        <w:jc w:val="both"/>
        <w:rPr>
          <w:rFonts w:ascii="Times New Roman" w:hAnsi="Times New Roman" w:cs="Times New Roman"/>
          <w:sz w:val="24"/>
          <w:szCs w:val="24"/>
        </w:rPr>
      </w:pPr>
      <w:bookmarkStart w:id="34" w:name="P1556"/>
      <w:bookmarkEnd w:id="34"/>
      <w:r w:rsidRPr="000F7DE6">
        <w:rPr>
          <w:rFonts w:ascii="Times New Roman" w:hAnsi="Times New Roman" w:cs="Times New Roman"/>
          <w:sz w:val="24"/>
          <w:szCs w:val="24"/>
        </w:rPr>
        <w:t>7</w:t>
      </w:r>
      <w:r w:rsidR="000B79FD">
        <w:rPr>
          <w:rFonts w:ascii="Times New Roman" w:hAnsi="Times New Roman" w:cs="Times New Roman"/>
          <w:sz w:val="24"/>
          <w:szCs w:val="24"/>
        </w:rPr>
        <w:t>.5.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составляет 1000 (одна тысяча) рублей.</w:t>
      </w:r>
    </w:p>
    <w:p w14:paraId="3E32C91E" w14:textId="77777777" w:rsidR="00F850B4" w:rsidRDefault="000F7DE6">
      <w:pPr>
        <w:pStyle w:val="ConsPlusNormal0"/>
        <w:ind w:firstLine="540"/>
        <w:jc w:val="both"/>
        <w:rPr>
          <w:rFonts w:ascii="Times New Roman" w:hAnsi="Times New Roman" w:cs="Times New Roman"/>
          <w:sz w:val="24"/>
          <w:szCs w:val="24"/>
        </w:rPr>
      </w:pPr>
      <w:bookmarkStart w:id="35" w:name="P1558"/>
      <w:bookmarkStart w:id="36" w:name="P1557"/>
      <w:bookmarkEnd w:id="35"/>
      <w:bookmarkEnd w:id="36"/>
      <w:r w:rsidRPr="000F7DE6">
        <w:rPr>
          <w:rFonts w:ascii="Times New Roman" w:hAnsi="Times New Roman" w:cs="Times New Roman"/>
          <w:sz w:val="24"/>
          <w:szCs w:val="24"/>
        </w:rPr>
        <w:t>7</w:t>
      </w:r>
      <w:r w:rsidR="000B79FD">
        <w:rPr>
          <w:rFonts w:ascii="Times New Roman" w:hAnsi="Times New Roman" w:cs="Times New Roman"/>
          <w:sz w:val="24"/>
          <w:szCs w:val="24"/>
        </w:rPr>
        <w:t>.6. В случае просрочки исполнения Заказчиком обязательств, предусмотренных Договором,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D5A6442"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составляет 1000 (одна тысяча) рублей.</w:t>
      </w:r>
    </w:p>
    <w:p w14:paraId="4FC50214" w14:textId="77777777" w:rsidR="00F850B4" w:rsidRDefault="000F7DE6">
      <w:pPr>
        <w:pStyle w:val="ConsPlusNormal0"/>
        <w:ind w:firstLine="540"/>
        <w:jc w:val="both"/>
        <w:rPr>
          <w:rFonts w:ascii="Times New Roman" w:hAnsi="Times New Roman" w:cs="Times New Roman"/>
          <w:sz w:val="24"/>
          <w:szCs w:val="24"/>
        </w:rPr>
      </w:pPr>
      <w:bookmarkStart w:id="37" w:name="P1561"/>
      <w:bookmarkEnd w:id="37"/>
      <w:r w:rsidRPr="000F7DE6">
        <w:rPr>
          <w:rFonts w:ascii="Times New Roman" w:hAnsi="Times New Roman" w:cs="Times New Roman"/>
          <w:sz w:val="24"/>
          <w:szCs w:val="24"/>
        </w:rPr>
        <w:t>7</w:t>
      </w:r>
      <w:r w:rsidR="000B79FD">
        <w:rPr>
          <w:rFonts w:ascii="Times New Roman" w:hAnsi="Times New Roman" w:cs="Times New Roman"/>
          <w:sz w:val="24"/>
          <w:szCs w:val="24"/>
        </w:rPr>
        <w:t>.8. Применение неустойки (штрафа, пени) не освобождает Стороны от исполнения обязательств по Договору.</w:t>
      </w:r>
    </w:p>
    <w:p w14:paraId="53EDABC1"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7</w:t>
      </w:r>
      <w:r w:rsidR="000B79FD">
        <w:rPr>
          <w:rFonts w:ascii="Times New Roman" w:hAnsi="Times New Roman" w:cs="Times New Roman"/>
          <w:sz w:val="24"/>
          <w:szCs w:val="24"/>
        </w:rPr>
        <w:t>.9. Общая сумма начисленных штрафов за неисполнение или ненадлежащее исполнение Поставщиком или Заказчиком обязательств, предусмотренных Договором, не может превышать цену Договора.</w:t>
      </w:r>
    </w:p>
    <w:p w14:paraId="5FE2F9EE" w14:textId="77777777" w:rsidR="00F850B4" w:rsidRDefault="00F850B4">
      <w:pPr>
        <w:pStyle w:val="ConsPlusNormal0"/>
        <w:jc w:val="both"/>
        <w:outlineLvl w:val="1"/>
        <w:rPr>
          <w:rFonts w:ascii="Times New Roman" w:hAnsi="Times New Roman" w:cs="Times New Roman"/>
          <w:sz w:val="24"/>
          <w:szCs w:val="24"/>
        </w:rPr>
      </w:pPr>
      <w:bookmarkStart w:id="38" w:name="P1600"/>
      <w:bookmarkEnd w:id="38"/>
    </w:p>
    <w:p w14:paraId="219B121A" w14:textId="77777777"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lang w:val="en-US"/>
        </w:rPr>
        <w:t>VII</w:t>
      </w:r>
      <w:r w:rsidR="000F7DE6">
        <w:rPr>
          <w:rFonts w:ascii="Times New Roman" w:hAnsi="Times New Roman" w:cs="Times New Roman"/>
          <w:b/>
          <w:sz w:val="24"/>
          <w:szCs w:val="24"/>
          <w:lang w:val="en-US"/>
        </w:rPr>
        <w:t>I</w:t>
      </w:r>
      <w:r>
        <w:rPr>
          <w:rFonts w:ascii="Times New Roman" w:hAnsi="Times New Roman" w:cs="Times New Roman"/>
          <w:b/>
          <w:sz w:val="24"/>
          <w:szCs w:val="24"/>
        </w:rPr>
        <w:t>. Обстоятельства непреодолимой силы</w:t>
      </w:r>
    </w:p>
    <w:p w14:paraId="551245D6"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w:t>
      </w:r>
      <w:r w:rsidR="000B79FD">
        <w:rPr>
          <w:rFonts w:ascii="Times New Roman" w:hAnsi="Times New Roman" w:cs="Times New Roman"/>
          <w:sz w:val="24"/>
          <w:szCs w:val="24"/>
        </w:rPr>
        <w:lastRenderedPageBreak/>
        <w:t>непреодолимой силы.</w:t>
      </w:r>
    </w:p>
    <w:p w14:paraId="390E0D24"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B1AF538"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043E48B4"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8</w:t>
      </w:r>
      <w:r w:rsidR="000B79F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477CF78" w14:textId="77777777" w:rsidR="00F850B4" w:rsidRDefault="00F850B4">
      <w:pPr>
        <w:pStyle w:val="ConsPlusNormal0"/>
        <w:jc w:val="both"/>
        <w:rPr>
          <w:rFonts w:ascii="Times New Roman" w:hAnsi="Times New Roman" w:cs="Times New Roman"/>
          <w:sz w:val="24"/>
          <w:szCs w:val="24"/>
        </w:rPr>
      </w:pPr>
    </w:p>
    <w:p w14:paraId="635F23A1" w14:textId="77777777" w:rsidR="00F850B4" w:rsidRDefault="000F7DE6" w:rsidP="00F415BA">
      <w:pPr>
        <w:pStyle w:val="ConsPlusNormal0"/>
        <w:jc w:val="center"/>
        <w:outlineLvl w:val="1"/>
        <w:rPr>
          <w:rFonts w:ascii="Times New Roman" w:hAnsi="Times New Roman" w:cs="Times New Roman"/>
          <w:b/>
          <w:sz w:val="24"/>
          <w:szCs w:val="24"/>
        </w:rPr>
      </w:pPr>
      <w:r w:rsidRPr="000F7DE6">
        <w:rPr>
          <w:rFonts w:ascii="Times New Roman" w:hAnsi="Times New Roman" w:cs="Times New Roman"/>
          <w:b/>
          <w:sz w:val="24"/>
          <w:szCs w:val="24"/>
          <w:lang w:val="en-US"/>
        </w:rPr>
        <w:t>I</w:t>
      </w:r>
      <w:r w:rsidRPr="000F7DE6">
        <w:rPr>
          <w:rFonts w:ascii="Times New Roman" w:hAnsi="Times New Roman" w:cs="Times New Roman"/>
          <w:b/>
          <w:sz w:val="24"/>
          <w:szCs w:val="24"/>
        </w:rPr>
        <w:t>X</w:t>
      </w:r>
      <w:r w:rsidR="000B79FD">
        <w:rPr>
          <w:rFonts w:ascii="Times New Roman" w:hAnsi="Times New Roman" w:cs="Times New Roman"/>
          <w:b/>
          <w:sz w:val="24"/>
          <w:szCs w:val="24"/>
        </w:rPr>
        <w:t>. Рассмотрение и разрешение споров</w:t>
      </w:r>
    </w:p>
    <w:p w14:paraId="53E6CD0D"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58554556"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A51D75F" w14:textId="77777777"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 xml:space="preserve">.3. Срок рассмотрения претензии не может превышать 10 рабочих дней. Переписка Сторон может осуществляться в виде писем </w:t>
      </w:r>
      <w:r w:rsidR="009356DC">
        <w:rPr>
          <w:rFonts w:ascii="Times New Roman" w:hAnsi="Times New Roman" w:cs="Times New Roman"/>
          <w:sz w:val="24"/>
          <w:szCs w:val="24"/>
        </w:rPr>
        <w:t xml:space="preserve">или </w:t>
      </w:r>
      <w:r w:rsidR="000B79FD">
        <w:rPr>
          <w:rFonts w:ascii="Times New Roman" w:hAnsi="Times New Roman" w:cs="Times New Roman"/>
          <w:sz w:val="24"/>
          <w:szCs w:val="24"/>
        </w:rPr>
        <w:t>иного электронного сообщения - с последующим предоставлением оригинала документа.</w:t>
      </w:r>
    </w:p>
    <w:p w14:paraId="10C03D44" w14:textId="7446BF74" w:rsidR="00F850B4" w:rsidRDefault="000F7DE6">
      <w:pPr>
        <w:pStyle w:val="ConsPlusNormal0"/>
        <w:ind w:firstLine="540"/>
        <w:jc w:val="both"/>
        <w:rPr>
          <w:rFonts w:ascii="Times New Roman" w:hAnsi="Times New Roman" w:cs="Times New Roman"/>
          <w:sz w:val="24"/>
          <w:szCs w:val="24"/>
        </w:rPr>
      </w:pPr>
      <w:r w:rsidRPr="000F7DE6">
        <w:rPr>
          <w:rFonts w:ascii="Times New Roman" w:hAnsi="Times New Roman" w:cs="Times New Roman"/>
          <w:sz w:val="24"/>
          <w:szCs w:val="24"/>
        </w:rPr>
        <w:t>9</w:t>
      </w:r>
      <w:r w:rsidR="000B79FD">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в </w:t>
      </w:r>
      <w:r w:rsidR="000B79FD" w:rsidRPr="009D18E3">
        <w:rPr>
          <w:rFonts w:ascii="Times New Roman" w:hAnsi="Times New Roman" w:cs="Times New Roman"/>
          <w:sz w:val="24"/>
          <w:szCs w:val="24"/>
          <w:highlight w:val="yellow"/>
        </w:rPr>
        <w:t xml:space="preserve">арбитражном суде </w:t>
      </w:r>
      <w:r w:rsidR="001F5999">
        <w:rPr>
          <w:rFonts w:ascii="Times New Roman" w:hAnsi="Times New Roman" w:cs="Times New Roman"/>
          <w:sz w:val="24"/>
          <w:szCs w:val="24"/>
        </w:rPr>
        <w:t>Республики Дагестан.</w:t>
      </w:r>
    </w:p>
    <w:p w14:paraId="39FB26CE" w14:textId="77777777" w:rsidR="00F850B4" w:rsidRDefault="00F850B4">
      <w:pPr>
        <w:pStyle w:val="ConsPlusNormal0"/>
        <w:jc w:val="both"/>
        <w:rPr>
          <w:rFonts w:ascii="Times New Roman" w:hAnsi="Times New Roman" w:cs="Times New Roman"/>
          <w:sz w:val="24"/>
          <w:szCs w:val="24"/>
        </w:rPr>
      </w:pPr>
    </w:p>
    <w:p w14:paraId="730C8327" w14:textId="77777777" w:rsidR="00F850B4"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 Срок действия и порядок расторжения Договора</w:t>
      </w:r>
    </w:p>
    <w:p w14:paraId="42105299" w14:textId="487550B5" w:rsidR="00F850B4" w:rsidRDefault="000F7DE6" w:rsidP="001F5999">
      <w:pPr>
        <w:pStyle w:val="ConsPlusNormal0"/>
        <w:ind w:firstLine="540"/>
        <w:jc w:val="both"/>
        <w:rPr>
          <w:rFonts w:ascii="Times New Roman" w:hAnsi="Times New Roman" w:cs="Times New Roman"/>
          <w:sz w:val="24"/>
          <w:szCs w:val="24"/>
        </w:rPr>
      </w:pPr>
      <w:r w:rsidRPr="002F211D">
        <w:rPr>
          <w:rFonts w:ascii="Times New Roman" w:hAnsi="Times New Roman" w:cs="Times New Roman"/>
          <w:sz w:val="24"/>
          <w:szCs w:val="24"/>
        </w:rPr>
        <w:t>10</w:t>
      </w:r>
      <w:r w:rsidR="000B79FD">
        <w:rPr>
          <w:rFonts w:ascii="Times New Roman" w:hAnsi="Times New Roman" w:cs="Times New Roman"/>
          <w:sz w:val="24"/>
          <w:szCs w:val="24"/>
        </w:rPr>
        <w:t xml:space="preserve">.1. Договор вступает в силу с момента его подписания обеими Сторонами и </w:t>
      </w:r>
      <w:r w:rsidR="009356DC">
        <w:rPr>
          <w:rFonts w:ascii="Times New Roman" w:hAnsi="Times New Roman" w:cs="Times New Roman"/>
          <w:color w:val="000000"/>
          <w:sz w:val="24"/>
          <w:szCs w:val="24"/>
        </w:rPr>
        <w:t>действует по 30.1</w:t>
      </w:r>
      <w:r w:rsidR="004A22A6">
        <w:rPr>
          <w:rFonts w:ascii="Times New Roman" w:hAnsi="Times New Roman" w:cs="Times New Roman"/>
          <w:color w:val="000000"/>
          <w:sz w:val="24"/>
          <w:szCs w:val="24"/>
        </w:rPr>
        <w:t>2</w:t>
      </w:r>
      <w:r w:rsidR="00725B0D">
        <w:rPr>
          <w:rFonts w:ascii="Times New Roman" w:hAnsi="Times New Roman" w:cs="Times New Roman"/>
          <w:color w:val="000000"/>
          <w:sz w:val="24"/>
          <w:szCs w:val="24"/>
        </w:rPr>
        <w:t>.2026</w:t>
      </w:r>
      <w:r w:rsidR="000B79FD">
        <w:rPr>
          <w:rFonts w:ascii="Times New Roman" w:hAnsi="Times New Roman" w:cs="Times New Roman"/>
          <w:color w:val="000000"/>
          <w:sz w:val="24"/>
          <w:szCs w:val="24"/>
        </w:rPr>
        <w:t xml:space="preserve">г. </w:t>
      </w:r>
      <w:r w:rsidR="000B79FD">
        <w:rPr>
          <w:rFonts w:ascii="Times New Roman" w:hAnsi="Times New Roman" w:cs="Times New Roman"/>
          <w:sz w:val="24"/>
          <w:szCs w:val="24"/>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073D92EC" w14:textId="77777777" w:rsidR="00F850B4" w:rsidRDefault="000F7DE6" w:rsidP="001F5999">
      <w:pPr>
        <w:pStyle w:val="ConsPlusNormal0"/>
        <w:ind w:firstLine="540"/>
        <w:jc w:val="both"/>
        <w:rPr>
          <w:rFonts w:ascii="Times New Roman" w:hAnsi="Times New Roman" w:cs="Times New Roman"/>
          <w:sz w:val="24"/>
          <w:szCs w:val="24"/>
        </w:rPr>
      </w:pPr>
      <w:r w:rsidRPr="002F211D">
        <w:rPr>
          <w:rFonts w:ascii="Times New Roman" w:hAnsi="Times New Roman" w:cs="Times New Roman"/>
          <w:sz w:val="24"/>
          <w:szCs w:val="24"/>
        </w:rPr>
        <w:t>10</w:t>
      </w:r>
      <w:r w:rsidR="000B79FD">
        <w:rPr>
          <w:rFonts w:ascii="Times New Roman" w:hAnsi="Times New Roman" w:cs="Times New Roman"/>
          <w:sz w:val="24"/>
          <w:szCs w:val="24"/>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статьей 95 Федерального закона N 44-ФЗ.</w:t>
      </w:r>
    </w:p>
    <w:p w14:paraId="603A2B51" w14:textId="5FE4AA63" w:rsidR="00722D2B" w:rsidRDefault="000F7DE6" w:rsidP="001F5999">
      <w:pPr>
        <w:pStyle w:val="ConsPlusNormal0"/>
        <w:ind w:firstLine="540"/>
        <w:jc w:val="both"/>
        <w:rPr>
          <w:rFonts w:ascii="Times New Roman" w:hAnsi="Times New Roman"/>
          <w:sz w:val="24"/>
          <w:szCs w:val="24"/>
        </w:rPr>
      </w:pPr>
      <w:r w:rsidRPr="002F211D">
        <w:rPr>
          <w:rFonts w:ascii="Times New Roman" w:hAnsi="Times New Roman"/>
          <w:sz w:val="24"/>
          <w:szCs w:val="24"/>
        </w:rPr>
        <w:t>10</w:t>
      </w:r>
      <w:r w:rsidR="00722D2B">
        <w:rPr>
          <w:rFonts w:ascii="Times New Roman" w:hAnsi="Times New Roman"/>
          <w:sz w:val="24"/>
          <w:szCs w:val="24"/>
        </w:rPr>
        <w:t xml:space="preserve">.3. </w:t>
      </w:r>
      <w:r w:rsidR="00722D2B" w:rsidRPr="00722D2B">
        <w:rPr>
          <w:rFonts w:ascii="Times New Roman" w:hAnsi="Times New Roman"/>
          <w:sz w:val="24"/>
          <w:szCs w:val="24"/>
        </w:rPr>
        <w:t>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поставок Заказчика более двух раз.</w:t>
      </w:r>
    </w:p>
    <w:p w14:paraId="626978EC" w14:textId="0350D13A" w:rsidR="001F5999" w:rsidRDefault="001F5999" w:rsidP="001F5999">
      <w:pPr>
        <w:pStyle w:val="ConsPlusNormal0"/>
        <w:ind w:firstLine="540"/>
        <w:jc w:val="both"/>
        <w:rPr>
          <w:rFonts w:ascii="Times New Roman" w:hAnsi="Times New Roman"/>
          <w:sz w:val="24"/>
          <w:szCs w:val="24"/>
        </w:rPr>
      </w:pPr>
    </w:p>
    <w:p w14:paraId="2B0A6F53" w14:textId="2A7F1F1A" w:rsidR="00F627C0" w:rsidRPr="00982D69" w:rsidRDefault="00F627C0" w:rsidP="00F627C0">
      <w:pPr>
        <w:spacing w:after="0" w:line="240" w:lineRule="auto"/>
        <w:jc w:val="center"/>
        <w:rPr>
          <w:rFonts w:ascii="Times New Roman" w:hAnsi="Times New Roman"/>
          <w:b/>
          <w:bCs/>
          <w:sz w:val="24"/>
          <w:szCs w:val="24"/>
          <w:lang w:eastAsia="ar-SA"/>
        </w:rPr>
      </w:pPr>
      <w:r>
        <w:rPr>
          <w:rFonts w:ascii="Times New Roman" w:hAnsi="Times New Roman"/>
          <w:b/>
          <w:bCs/>
          <w:sz w:val="24"/>
          <w:szCs w:val="24"/>
          <w:lang w:val="en-US" w:eastAsia="ar-SA"/>
        </w:rPr>
        <w:t>XI</w:t>
      </w:r>
      <w:r>
        <w:rPr>
          <w:rFonts w:ascii="Times New Roman" w:hAnsi="Times New Roman"/>
          <w:b/>
          <w:bCs/>
          <w:sz w:val="24"/>
          <w:szCs w:val="24"/>
          <w:lang w:eastAsia="ar-SA"/>
        </w:rPr>
        <w:t xml:space="preserve">. </w:t>
      </w:r>
      <w:r w:rsidRPr="00982D69">
        <w:rPr>
          <w:rFonts w:ascii="Times New Roman" w:hAnsi="Times New Roman"/>
          <w:b/>
          <w:bCs/>
          <w:sz w:val="24"/>
          <w:szCs w:val="24"/>
          <w:lang w:eastAsia="ar-SA"/>
        </w:rPr>
        <w:t>Антикоррупционная оговорка</w:t>
      </w:r>
    </w:p>
    <w:p w14:paraId="4A5D93ED" w14:textId="7E2BE2DE" w:rsidR="00F627C0" w:rsidRPr="00982D69" w:rsidRDefault="00F627C0" w:rsidP="00F627C0">
      <w:pPr>
        <w:spacing w:after="0" w:line="240" w:lineRule="auto"/>
        <w:ind w:firstLine="567"/>
        <w:jc w:val="both"/>
        <w:rPr>
          <w:rFonts w:ascii="Times New Roman" w:hAnsi="Times New Roman"/>
          <w:sz w:val="24"/>
          <w:szCs w:val="24"/>
          <w:lang w:eastAsia="ar-SA"/>
        </w:rPr>
      </w:pPr>
      <w:r w:rsidRPr="00982D69">
        <w:rPr>
          <w:rFonts w:ascii="Times New Roman" w:hAnsi="Times New Roman"/>
          <w:sz w:val="24"/>
          <w:szCs w:val="24"/>
          <w:lang w:eastAsia="ar-SA"/>
        </w:rPr>
        <w:t>1</w:t>
      </w:r>
      <w:r>
        <w:rPr>
          <w:rFonts w:ascii="Times New Roman" w:hAnsi="Times New Roman"/>
          <w:sz w:val="24"/>
          <w:szCs w:val="24"/>
          <w:lang w:eastAsia="ar-SA"/>
        </w:rPr>
        <w:t>1</w:t>
      </w:r>
      <w:r w:rsidRPr="00982D69">
        <w:rPr>
          <w:rFonts w:ascii="Times New Roman" w:hAnsi="Times New Roman"/>
          <w:sz w:val="24"/>
          <w:szCs w:val="24"/>
          <w:lang w:eastAsia="ar-SA"/>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300BD99" w14:textId="45507B28" w:rsidR="00F627C0" w:rsidRPr="00982D69" w:rsidRDefault="00F627C0" w:rsidP="00F627C0">
      <w:pPr>
        <w:spacing w:after="0" w:line="240" w:lineRule="auto"/>
        <w:ind w:firstLine="567"/>
        <w:jc w:val="both"/>
        <w:rPr>
          <w:rFonts w:ascii="Times New Roman" w:hAnsi="Times New Roman"/>
          <w:sz w:val="24"/>
          <w:szCs w:val="24"/>
          <w:lang w:eastAsia="ar-SA"/>
        </w:rPr>
      </w:pPr>
      <w:r w:rsidRPr="00982D69">
        <w:rPr>
          <w:rFonts w:ascii="Times New Roman" w:hAnsi="Times New Roman"/>
          <w:sz w:val="24"/>
          <w:szCs w:val="24"/>
          <w:lang w:eastAsia="ar-SA"/>
        </w:rPr>
        <w:t>1</w:t>
      </w:r>
      <w:r>
        <w:rPr>
          <w:rFonts w:ascii="Times New Roman" w:hAnsi="Times New Roman"/>
          <w:sz w:val="24"/>
          <w:szCs w:val="24"/>
          <w:lang w:eastAsia="ar-SA"/>
        </w:rPr>
        <w:t>1</w:t>
      </w:r>
      <w:r w:rsidRPr="00982D69">
        <w:rPr>
          <w:rFonts w:ascii="Times New Roman" w:hAnsi="Times New Roman"/>
          <w:sz w:val="24"/>
          <w:szCs w:val="24"/>
          <w:lang w:eastAsia="ar-SA"/>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764988" w14:textId="59C0D0A6" w:rsidR="00F627C0" w:rsidRPr="00982D69" w:rsidRDefault="00F627C0" w:rsidP="00F627C0">
      <w:pPr>
        <w:spacing w:after="0" w:line="240" w:lineRule="auto"/>
        <w:ind w:firstLine="567"/>
        <w:jc w:val="both"/>
        <w:rPr>
          <w:rFonts w:ascii="Times New Roman" w:hAnsi="Times New Roman"/>
          <w:sz w:val="24"/>
          <w:szCs w:val="24"/>
          <w:lang w:eastAsia="ar-SA"/>
        </w:rPr>
      </w:pPr>
      <w:r w:rsidRPr="00982D69">
        <w:rPr>
          <w:rFonts w:ascii="Times New Roman" w:hAnsi="Times New Roman"/>
          <w:sz w:val="24"/>
          <w:szCs w:val="24"/>
          <w:lang w:eastAsia="ar-SA"/>
        </w:rPr>
        <w:t>1</w:t>
      </w:r>
      <w:r>
        <w:rPr>
          <w:rFonts w:ascii="Times New Roman" w:hAnsi="Times New Roman"/>
          <w:sz w:val="24"/>
          <w:szCs w:val="24"/>
          <w:lang w:eastAsia="ar-SA"/>
        </w:rPr>
        <w:t>1</w:t>
      </w:r>
      <w:r w:rsidRPr="00982D69">
        <w:rPr>
          <w:rFonts w:ascii="Times New Roman" w:hAnsi="Times New Roman"/>
          <w:sz w:val="24"/>
          <w:szCs w:val="24"/>
          <w:lang w:eastAsia="ar-SA"/>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AEFD408" w14:textId="12C0C5D7" w:rsidR="00F627C0" w:rsidRPr="00982D69" w:rsidRDefault="00F627C0" w:rsidP="00F627C0">
      <w:pPr>
        <w:spacing w:after="0" w:line="240" w:lineRule="auto"/>
        <w:ind w:firstLine="567"/>
        <w:jc w:val="both"/>
        <w:rPr>
          <w:rFonts w:ascii="Times New Roman" w:hAnsi="Times New Roman"/>
          <w:sz w:val="24"/>
          <w:szCs w:val="24"/>
          <w:lang w:eastAsia="ar-SA"/>
        </w:rPr>
      </w:pPr>
      <w:r w:rsidRPr="00982D69">
        <w:rPr>
          <w:rFonts w:ascii="Times New Roman" w:hAnsi="Times New Roman"/>
          <w:sz w:val="24"/>
          <w:szCs w:val="24"/>
          <w:lang w:eastAsia="ar-SA"/>
        </w:rPr>
        <w:lastRenderedPageBreak/>
        <w:t>1</w:t>
      </w:r>
      <w:r>
        <w:rPr>
          <w:rFonts w:ascii="Times New Roman" w:hAnsi="Times New Roman"/>
          <w:sz w:val="24"/>
          <w:szCs w:val="24"/>
          <w:lang w:eastAsia="ar-SA"/>
        </w:rPr>
        <w:t>1</w:t>
      </w:r>
      <w:r w:rsidRPr="00982D69">
        <w:rPr>
          <w:rFonts w:ascii="Times New Roman" w:hAnsi="Times New Roman"/>
          <w:sz w:val="24"/>
          <w:szCs w:val="24"/>
          <w:lang w:eastAsia="ar-SA"/>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DA5F76B" w14:textId="2E6F4BC8" w:rsidR="00F627C0" w:rsidRDefault="00F627C0" w:rsidP="00F627C0">
      <w:pPr>
        <w:spacing w:after="0" w:line="240" w:lineRule="auto"/>
        <w:ind w:firstLine="567"/>
        <w:jc w:val="both"/>
        <w:rPr>
          <w:rFonts w:ascii="Times New Roman" w:hAnsi="Times New Roman"/>
          <w:sz w:val="24"/>
          <w:szCs w:val="24"/>
          <w:lang w:eastAsia="ar-SA"/>
        </w:rPr>
      </w:pPr>
      <w:r w:rsidRPr="00982D69">
        <w:rPr>
          <w:rFonts w:ascii="Times New Roman" w:hAnsi="Times New Roman"/>
          <w:sz w:val="24"/>
          <w:szCs w:val="24"/>
          <w:lang w:eastAsia="ar-SA"/>
        </w:rPr>
        <w:t>1</w:t>
      </w:r>
      <w:r>
        <w:rPr>
          <w:rFonts w:ascii="Times New Roman" w:hAnsi="Times New Roman"/>
          <w:sz w:val="24"/>
          <w:szCs w:val="24"/>
          <w:lang w:eastAsia="ar-SA"/>
        </w:rPr>
        <w:t>1</w:t>
      </w:r>
      <w:r w:rsidRPr="00982D69">
        <w:rPr>
          <w:rFonts w:ascii="Times New Roman" w:hAnsi="Times New Roman"/>
          <w:sz w:val="24"/>
          <w:szCs w:val="24"/>
          <w:lang w:eastAsia="ar-SA"/>
        </w:rPr>
        <w:t>.5. В случае нарушения одной Стороной обязательств воздерживаться от запрещенных в разделе 8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29CBC7C" w14:textId="77777777" w:rsidR="00F850B4" w:rsidRDefault="00F850B4">
      <w:pPr>
        <w:pStyle w:val="ConsPlusNormal0"/>
        <w:jc w:val="both"/>
        <w:rPr>
          <w:rFonts w:ascii="Times New Roman" w:hAnsi="Times New Roman" w:cs="Times New Roman"/>
          <w:sz w:val="24"/>
          <w:szCs w:val="24"/>
        </w:rPr>
      </w:pPr>
    </w:p>
    <w:p w14:paraId="41F7B6C4" w14:textId="7EBAFAB7" w:rsidR="006B4202" w:rsidRPr="00F415BA" w:rsidRDefault="000B79FD" w:rsidP="00F415BA">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w:t>
      </w:r>
      <w:r w:rsidR="00F627C0">
        <w:rPr>
          <w:rFonts w:ascii="Times New Roman" w:hAnsi="Times New Roman" w:cs="Times New Roman"/>
          <w:b/>
          <w:sz w:val="24"/>
          <w:szCs w:val="24"/>
          <w:lang w:val="en-US"/>
        </w:rPr>
        <w:t>I</w:t>
      </w:r>
      <w:r w:rsidR="000F7DE6">
        <w:rPr>
          <w:rFonts w:ascii="Times New Roman" w:hAnsi="Times New Roman" w:cs="Times New Roman"/>
          <w:b/>
          <w:sz w:val="24"/>
          <w:szCs w:val="24"/>
          <w:lang w:val="en-US"/>
        </w:rPr>
        <w:t>I</w:t>
      </w:r>
      <w:r>
        <w:rPr>
          <w:rFonts w:ascii="Times New Roman" w:hAnsi="Times New Roman" w:cs="Times New Roman"/>
          <w:b/>
          <w:sz w:val="24"/>
          <w:szCs w:val="24"/>
        </w:rPr>
        <w:t>. Прочие положения</w:t>
      </w:r>
    </w:p>
    <w:p w14:paraId="572B4F40" w14:textId="07C34DFB" w:rsidR="00F850B4" w:rsidRDefault="000F7DE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00F627C0">
        <w:rPr>
          <w:rFonts w:ascii="Times New Roman" w:hAnsi="Times New Roman" w:cs="Times New Roman"/>
          <w:sz w:val="24"/>
          <w:szCs w:val="24"/>
        </w:rPr>
        <w:t>2</w:t>
      </w:r>
      <w:r w:rsidR="003D2114">
        <w:rPr>
          <w:rFonts w:ascii="Times New Roman" w:hAnsi="Times New Roman" w:cs="Times New Roman"/>
          <w:sz w:val="24"/>
          <w:szCs w:val="24"/>
        </w:rPr>
        <w:t>.1</w:t>
      </w:r>
      <w:r w:rsidR="000B79FD">
        <w:rPr>
          <w:rFonts w:ascii="Times New Roman" w:hAnsi="Times New Roman" w:cs="Times New Roman"/>
          <w:sz w:val="24"/>
          <w:szCs w:val="24"/>
        </w:rPr>
        <w:t>. Во всем, что не предусмотрено Договором, Стороны руководствуются законодательством Российской Федерации.</w:t>
      </w:r>
    </w:p>
    <w:p w14:paraId="338C201E" w14:textId="3004C3FD" w:rsidR="00F850B4" w:rsidRDefault="000F7DE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00F627C0">
        <w:rPr>
          <w:rFonts w:ascii="Times New Roman" w:hAnsi="Times New Roman" w:cs="Times New Roman"/>
          <w:sz w:val="24"/>
          <w:szCs w:val="24"/>
        </w:rPr>
        <w:t>2</w:t>
      </w:r>
      <w:r w:rsidR="003D2114">
        <w:rPr>
          <w:rFonts w:ascii="Times New Roman" w:hAnsi="Times New Roman" w:cs="Times New Roman"/>
          <w:sz w:val="24"/>
          <w:szCs w:val="24"/>
        </w:rPr>
        <w:t>.2</w:t>
      </w:r>
      <w:r w:rsidR="000B79FD">
        <w:rPr>
          <w:rFonts w:ascii="Times New Roman" w:hAnsi="Times New Roman" w:cs="Times New Roman"/>
          <w:sz w:val="24"/>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B8FEE2" w14:textId="39E76D6E" w:rsidR="00F850B4" w:rsidRDefault="003D2114">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00F627C0">
        <w:rPr>
          <w:rFonts w:ascii="Times New Roman" w:hAnsi="Times New Roman" w:cs="Times New Roman"/>
          <w:sz w:val="24"/>
          <w:szCs w:val="24"/>
        </w:rPr>
        <w:t>2</w:t>
      </w:r>
      <w:r>
        <w:rPr>
          <w:rFonts w:ascii="Times New Roman" w:hAnsi="Times New Roman" w:cs="Times New Roman"/>
          <w:sz w:val="24"/>
          <w:szCs w:val="24"/>
        </w:rPr>
        <w:t>.3</w:t>
      </w:r>
      <w:r w:rsidR="000B79FD">
        <w:rPr>
          <w:rFonts w:ascii="Times New Roman" w:hAnsi="Times New Roman" w:cs="Times New Roman"/>
          <w:sz w:val="24"/>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5116F1BA" w14:textId="76738B10" w:rsidR="00227D56" w:rsidRPr="00227D56" w:rsidRDefault="000F7DE6" w:rsidP="00227D56">
      <w:pPr>
        <w:widowControl w:val="0"/>
        <w:spacing w:after="0" w:line="240" w:lineRule="auto"/>
        <w:ind w:firstLine="540"/>
        <w:jc w:val="both"/>
        <w:rPr>
          <w:rFonts w:ascii="Times New Roman" w:eastAsia="Times New Roman" w:hAnsi="Times New Roman"/>
          <w:sz w:val="24"/>
          <w:szCs w:val="24"/>
          <w:lang w:eastAsia="ru-RU"/>
        </w:rPr>
      </w:pPr>
      <w:bookmarkStart w:id="39" w:name="P1633"/>
      <w:bookmarkEnd w:id="39"/>
      <w:r>
        <w:rPr>
          <w:rFonts w:ascii="Times New Roman" w:eastAsia="Times New Roman" w:hAnsi="Times New Roman"/>
          <w:sz w:val="24"/>
          <w:szCs w:val="24"/>
          <w:lang w:eastAsia="ru-RU"/>
        </w:rPr>
        <w:t>1</w:t>
      </w:r>
      <w:r w:rsidR="00F627C0">
        <w:rPr>
          <w:rFonts w:ascii="Times New Roman" w:eastAsia="Times New Roman" w:hAnsi="Times New Roman"/>
          <w:sz w:val="24"/>
          <w:szCs w:val="24"/>
          <w:lang w:eastAsia="ru-RU"/>
        </w:rPr>
        <w:t>2</w:t>
      </w:r>
      <w:r w:rsidR="003D2114">
        <w:rPr>
          <w:rFonts w:ascii="Times New Roman" w:eastAsia="Times New Roman" w:hAnsi="Times New Roman"/>
          <w:sz w:val="24"/>
          <w:szCs w:val="24"/>
          <w:lang w:eastAsia="ru-RU"/>
        </w:rPr>
        <w:t>.4</w:t>
      </w:r>
      <w:r w:rsidR="00E30914" w:rsidRPr="00E30914">
        <w:rPr>
          <w:rFonts w:ascii="Times New Roman" w:eastAsia="Times New Roman" w:hAnsi="Times New Roman"/>
          <w:sz w:val="24"/>
          <w:szCs w:val="24"/>
          <w:lang w:eastAsia="ru-RU"/>
        </w:rPr>
        <w:t xml:space="preserve">. </w:t>
      </w:r>
      <w:r w:rsidR="00227D56" w:rsidRPr="00227D56">
        <w:rPr>
          <w:rFonts w:ascii="Times New Roman" w:eastAsia="Times New Roman" w:hAnsi="Times New Roman"/>
          <w:sz w:val="24"/>
          <w:szCs w:val="24"/>
          <w:lang w:eastAsia="ru-RU"/>
        </w:rPr>
        <w:t>Договор составлен в форме электронного документа и подписан электронными подписями Сторон с использованием Единого агрегатора торговли</w:t>
      </w:r>
    </w:p>
    <w:p w14:paraId="78444D4D" w14:textId="77777777"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ИЛИ</w:t>
      </w:r>
    </w:p>
    <w:p w14:paraId="6F566FEA" w14:textId="77777777"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62106868" w14:textId="77777777"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ИЛИ</w:t>
      </w:r>
    </w:p>
    <w:p w14:paraId="2A823620" w14:textId="77777777" w:rsidR="00227D56" w:rsidRPr="00227D56" w:rsidRDefault="00227D56" w:rsidP="00227D56">
      <w:pPr>
        <w:widowControl w:val="0"/>
        <w:spacing w:after="0" w:line="240" w:lineRule="auto"/>
        <w:ind w:firstLine="540"/>
        <w:jc w:val="both"/>
        <w:rPr>
          <w:rFonts w:ascii="Times New Roman" w:eastAsia="Times New Roman" w:hAnsi="Times New Roman"/>
          <w:sz w:val="24"/>
          <w:szCs w:val="24"/>
          <w:lang w:eastAsia="ru-RU"/>
        </w:rPr>
      </w:pPr>
      <w:r w:rsidRPr="00227D56">
        <w:rPr>
          <w:rFonts w:ascii="Times New Roman" w:eastAsia="Times New Roman" w:hAnsi="Times New Roman"/>
          <w:sz w:val="24"/>
          <w:szCs w:val="24"/>
          <w:lang w:eastAsia="ru-RU"/>
        </w:rPr>
        <w:t xml:space="preserve">Договор составлен и подписан в двух подлинных экземплярах, имеющих равную юридическую силу, по одному для каждой из Сторон. </w:t>
      </w:r>
    </w:p>
    <w:p w14:paraId="60632305" w14:textId="77777777" w:rsidR="00F850B4" w:rsidRDefault="00F850B4" w:rsidP="00227D56">
      <w:pPr>
        <w:widowControl w:val="0"/>
        <w:spacing w:after="0" w:line="240" w:lineRule="auto"/>
        <w:jc w:val="both"/>
        <w:rPr>
          <w:rFonts w:ascii="Times New Roman" w:hAnsi="Times New Roman"/>
          <w:sz w:val="24"/>
          <w:szCs w:val="24"/>
        </w:rPr>
      </w:pPr>
    </w:p>
    <w:p w14:paraId="564355E6" w14:textId="34EB29F8" w:rsidR="00F850B4" w:rsidRDefault="000B79FD" w:rsidP="001E166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w:t>
      </w:r>
      <w:r w:rsidR="00F627C0">
        <w:rPr>
          <w:rFonts w:ascii="Times New Roman" w:hAnsi="Times New Roman" w:cs="Times New Roman"/>
          <w:b/>
          <w:sz w:val="24"/>
          <w:szCs w:val="24"/>
          <w:lang w:val="en-US"/>
        </w:rPr>
        <w:t>I</w:t>
      </w:r>
      <w:r w:rsidR="000F7DE6">
        <w:rPr>
          <w:rFonts w:ascii="Times New Roman" w:hAnsi="Times New Roman" w:cs="Times New Roman"/>
          <w:b/>
          <w:sz w:val="24"/>
          <w:szCs w:val="24"/>
          <w:lang w:val="en-US"/>
        </w:rPr>
        <w:t>I</w:t>
      </w:r>
      <w:r>
        <w:rPr>
          <w:rFonts w:ascii="Times New Roman" w:hAnsi="Times New Roman" w:cs="Times New Roman"/>
          <w:b/>
          <w:sz w:val="24"/>
          <w:szCs w:val="24"/>
        </w:rPr>
        <w:t>I. Перечень приложений</w:t>
      </w:r>
    </w:p>
    <w:p w14:paraId="704345A6" w14:textId="29AA6B04" w:rsidR="00F850B4" w:rsidRDefault="000F7DE6">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w:t>
      </w:r>
      <w:r w:rsidR="00F627C0">
        <w:rPr>
          <w:rFonts w:ascii="Times New Roman" w:hAnsi="Times New Roman" w:cs="Times New Roman"/>
          <w:sz w:val="24"/>
          <w:szCs w:val="24"/>
          <w:lang w:val="en-US"/>
        </w:rPr>
        <w:t>3</w:t>
      </w:r>
      <w:r w:rsidR="000B79FD">
        <w:rPr>
          <w:rFonts w:ascii="Times New Roman" w:hAnsi="Times New Roman" w:cs="Times New Roman"/>
          <w:sz w:val="24"/>
          <w:szCs w:val="24"/>
        </w:rPr>
        <w:t>.1. Неотъемлемой частью Договора являются следующие приложения:</w:t>
      </w:r>
    </w:p>
    <w:p w14:paraId="5FD3DD20" w14:textId="09D83BF8" w:rsidR="00F850B4" w:rsidRDefault="000B79FD" w:rsidP="005455D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Спецификация и перечень цен единиц товаров </w:t>
      </w:r>
      <w:hyperlink w:anchor="P1909">
        <w:r>
          <w:rPr>
            <w:rFonts w:ascii="Times New Roman" w:hAnsi="Times New Roman" w:cs="Times New Roman"/>
            <w:color w:val="000000"/>
            <w:sz w:val="24"/>
            <w:szCs w:val="24"/>
          </w:rPr>
          <w:t>(приложение N 1)</w:t>
        </w:r>
      </w:hyperlink>
      <w:r>
        <w:rPr>
          <w:rFonts w:ascii="Times New Roman" w:hAnsi="Times New Roman" w:cs="Times New Roman"/>
          <w:color w:val="000000"/>
          <w:sz w:val="24"/>
          <w:szCs w:val="24"/>
        </w:rPr>
        <w:t>;</w:t>
      </w:r>
      <w:bookmarkStart w:id="40" w:name="P1642"/>
      <w:bookmarkEnd w:id="40"/>
    </w:p>
    <w:p w14:paraId="47813F75" w14:textId="77777777" w:rsidR="00F627C0" w:rsidRDefault="00F627C0" w:rsidP="005455DA">
      <w:pPr>
        <w:pStyle w:val="ConsPlusNormal0"/>
        <w:ind w:firstLine="540"/>
        <w:jc w:val="both"/>
        <w:rPr>
          <w:rFonts w:ascii="Times New Roman" w:hAnsi="Times New Roman" w:cs="Times New Roman"/>
          <w:sz w:val="24"/>
          <w:szCs w:val="24"/>
        </w:rPr>
      </w:pPr>
    </w:p>
    <w:p w14:paraId="5DD6FD26" w14:textId="72B0F6F7" w:rsidR="00F850B4" w:rsidRDefault="000B79FD" w:rsidP="001E1663">
      <w:pPr>
        <w:pStyle w:val="ConsPlusNormal0"/>
        <w:jc w:val="center"/>
        <w:outlineLvl w:val="1"/>
        <w:rPr>
          <w:rFonts w:ascii="Times New Roman" w:hAnsi="Times New Roman" w:cs="Times New Roman"/>
          <w:b/>
          <w:sz w:val="24"/>
          <w:szCs w:val="24"/>
        </w:rPr>
      </w:pPr>
      <w:r>
        <w:rPr>
          <w:rFonts w:ascii="Times New Roman" w:hAnsi="Times New Roman" w:cs="Times New Roman"/>
          <w:b/>
          <w:sz w:val="24"/>
          <w:szCs w:val="24"/>
        </w:rPr>
        <w:t>X</w:t>
      </w:r>
      <w:r>
        <w:rPr>
          <w:rFonts w:ascii="Times New Roman" w:hAnsi="Times New Roman" w:cs="Times New Roman"/>
          <w:b/>
          <w:sz w:val="24"/>
          <w:szCs w:val="24"/>
          <w:lang w:val="en-US"/>
        </w:rPr>
        <w:t>I</w:t>
      </w:r>
      <w:r w:rsidR="00F627C0">
        <w:rPr>
          <w:rFonts w:ascii="Times New Roman" w:hAnsi="Times New Roman" w:cs="Times New Roman"/>
          <w:b/>
          <w:sz w:val="24"/>
          <w:szCs w:val="24"/>
          <w:lang w:val="en-US"/>
        </w:rPr>
        <w:t>V</w:t>
      </w:r>
      <w:r>
        <w:rPr>
          <w:rFonts w:ascii="Times New Roman" w:hAnsi="Times New Roman" w:cs="Times New Roman"/>
          <w:b/>
          <w:sz w:val="24"/>
          <w:szCs w:val="24"/>
        </w:rPr>
        <w:t>. Адреса и банковские реквизиты Сторон</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69"/>
        <w:gridCol w:w="4480"/>
      </w:tblGrid>
      <w:tr w:rsidR="00F627C0" w:rsidRPr="00EC15C1" w14:paraId="134A289D" w14:textId="77777777" w:rsidTr="00F627C0">
        <w:trPr>
          <w:jc w:val="center"/>
        </w:trPr>
        <w:tc>
          <w:tcPr>
            <w:tcW w:w="5569" w:type="dxa"/>
            <w:vAlign w:val="center"/>
          </w:tcPr>
          <w:p w14:paraId="5EA91959" w14:textId="77777777" w:rsidR="00F627C0" w:rsidRPr="00EC15C1" w:rsidRDefault="00F627C0" w:rsidP="006D0399">
            <w:pPr>
              <w:spacing w:after="0" w:line="240" w:lineRule="auto"/>
              <w:jc w:val="center"/>
              <w:rPr>
                <w:rFonts w:ascii="Times New Roman" w:hAnsi="Times New Roman"/>
                <w:b/>
                <w:lang w:eastAsia="ar-SA"/>
              </w:rPr>
            </w:pPr>
            <w:r w:rsidRPr="00EC15C1">
              <w:rPr>
                <w:rFonts w:ascii="Times New Roman" w:hAnsi="Times New Roman"/>
                <w:b/>
                <w:lang w:eastAsia="ar-SA"/>
              </w:rPr>
              <w:t>«Заказчик»</w:t>
            </w:r>
          </w:p>
          <w:p w14:paraId="183E5A61"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ФГБНУ «ФАНЦ РД»</w:t>
            </w:r>
          </w:p>
          <w:p w14:paraId="2B1DF60F"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 xml:space="preserve">367014, РФ, Республика Дагестан, Махачкала, </w:t>
            </w:r>
            <w:proofErr w:type="spellStart"/>
            <w:r w:rsidRPr="00EC15C1">
              <w:rPr>
                <w:rFonts w:ascii="Times New Roman" w:hAnsi="Times New Roman"/>
                <w:lang w:eastAsia="ar-SA"/>
              </w:rPr>
              <w:t>мкр</w:t>
            </w:r>
            <w:proofErr w:type="spellEnd"/>
            <w:r w:rsidRPr="00EC15C1">
              <w:rPr>
                <w:rFonts w:ascii="Times New Roman" w:hAnsi="Times New Roman"/>
                <w:lang w:eastAsia="ar-SA"/>
              </w:rPr>
              <w:t xml:space="preserve"> Научный городок, ул. Абдуразака </w:t>
            </w:r>
            <w:proofErr w:type="spellStart"/>
            <w:r w:rsidRPr="00EC15C1">
              <w:rPr>
                <w:rFonts w:ascii="Times New Roman" w:hAnsi="Times New Roman"/>
                <w:lang w:eastAsia="ar-SA"/>
              </w:rPr>
              <w:t>Шахбанова</w:t>
            </w:r>
            <w:proofErr w:type="spellEnd"/>
            <w:r w:rsidRPr="00EC15C1">
              <w:rPr>
                <w:rFonts w:ascii="Times New Roman" w:hAnsi="Times New Roman"/>
                <w:lang w:eastAsia="ar-SA"/>
              </w:rPr>
              <w:t>, 30;</w:t>
            </w:r>
          </w:p>
          <w:p w14:paraId="3775677B"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 xml:space="preserve">Для корреспонденции: </w:t>
            </w:r>
          </w:p>
          <w:p w14:paraId="2E0F9ED8"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 xml:space="preserve">367014, РФ, республика Дагестан, Махачкала, </w:t>
            </w:r>
            <w:proofErr w:type="spellStart"/>
            <w:r w:rsidRPr="00EC15C1">
              <w:rPr>
                <w:rFonts w:ascii="Times New Roman" w:hAnsi="Times New Roman"/>
                <w:lang w:eastAsia="ar-SA"/>
              </w:rPr>
              <w:t>мкр</w:t>
            </w:r>
            <w:proofErr w:type="spellEnd"/>
            <w:r w:rsidRPr="00EC15C1">
              <w:rPr>
                <w:rFonts w:ascii="Times New Roman" w:hAnsi="Times New Roman"/>
                <w:lang w:eastAsia="ar-SA"/>
              </w:rPr>
              <w:t xml:space="preserve"> Научный городок, ул. Абдуразака </w:t>
            </w:r>
            <w:proofErr w:type="spellStart"/>
            <w:r w:rsidRPr="00EC15C1">
              <w:rPr>
                <w:rFonts w:ascii="Times New Roman" w:hAnsi="Times New Roman"/>
                <w:lang w:eastAsia="ar-SA"/>
              </w:rPr>
              <w:t>Шахбанова</w:t>
            </w:r>
            <w:proofErr w:type="spellEnd"/>
            <w:r w:rsidRPr="00EC15C1">
              <w:rPr>
                <w:rFonts w:ascii="Times New Roman" w:hAnsi="Times New Roman"/>
                <w:lang w:eastAsia="ar-SA"/>
              </w:rPr>
              <w:t>, 30;</w:t>
            </w:r>
          </w:p>
          <w:p w14:paraId="284D910C"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ИНН 0560205272 КПП 057301001;</w:t>
            </w:r>
          </w:p>
          <w:p w14:paraId="42C24543"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(ФГБНУ «ФАНЦ РД», л/с 20036Ц29440 в УФК по Республике Дагестан) ОКЦ № 1 ВВГУ Банка России//УФУ по Нижегородской области, г. Нижний Новгород;</w:t>
            </w:r>
          </w:p>
          <w:p w14:paraId="31E7F541"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р/с 03214643000000013218;</w:t>
            </w:r>
          </w:p>
          <w:p w14:paraId="2AB89741"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Отделение-НБ Республика Дагестан Банка России// УФК по Республике Дагестан г. Махачкала;</w:t>
            </w:r>
          </w:p>
          <w:p w14:paraId="068F6DE3"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БИК 012202102;</w:t>
            </w:r>
          </w:p>
          <w:p w14:paraId="477745B4"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ЕКС: 40102810745370000024;</w:t>
            </w:r>
          </w:p>
          <w:p w14:paraId="45B9D29F"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Тел. (8722)-60-26-01, 60-07-26;</w:t>
            </w:r>
          </w:p>
          <w:p w14:paraId="04D1FB80" w14:textId="77777777" w:rsidR="00F627C0" w:rsidRPr="00EC15C1" w:rsidRDefault="00F627C0" w:rsidP="006D0399">
            <w:pPr>
              <w:spacing w:after="0" w:line="240" w:lineRule="auto"/>
              <w:rPr>
                <w:rFonts w:ascii="Times New Roman" w:hAnsi="Times New Roman"/>
                <w:highlight w:val="green"/>
                <w:lang w:eastAsia="ar-SA"/>
              </w:rPr>
            </w:pPr>
            <w:r w:rsidRPr="00EC15C1">
              <w:rPr>
                <w:rFonts w:ascii="Times New Roman" w:hAnsi="Times New Roman"/>
                <w:lang w:eastAsia="ar-SA"/>
              </w:rPr>
              <w:t>E-</w:t>
            </w:r>
            <w:proofErr w:type="spellStart"/>
            <w:r w:rsidRPr="00EC15C1">
              <w:rPr>
                <w:rFonts w:ascii="Times New Roman" w:hAnsi="Times New Roman"/>
                <w:lang w:eastAsia="ar-SA"/>
              </w:rPr>
              <w:t>mail</w:t>
            </w:r>
            <w:proofErr w:type="spellEnd"/>
            <w:r w:rsidRPr="00EC15C1">
              <w:rPr>
                <w:rFonts w:ascii="Times New Roman" w:hAnsi="Times New Roman"/>
                <w:lang w:eastAsia="ar-SA"/>
              </w:rPr>
              <w:t xml:space="preserve">: niva1956@mail.ru  </w:t>
            </w:r>
          </w:p>
        </w:tc>
        <w:tc>
          <w:tcPr>
            <w:tcW w:w="4480" w:type="dxa"/>
          </w:tcPr>
          <w:p w14:paraId="06AA19E5" w14:textId="208D9431"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b/>
                <w:lang w:eastAsia="ar-SA"/>
              </w:rPr>
              <w:t>«</w:t>
            </w:r>
            <w:r>
              <w:rPr>
                <w:rFonts w:ascii="Times New Roman" w:hAnsi="Times New Roman"/>
                <w:b/>
                <w:lang w:eastAsia="ar-SA"/>
              </w:rPr>
              <w:t>Поставщик</w:t>
            </w:r>
            <w:r w:rsidRPr="00EC15C1">
              <w:rPr>
                <w:rFonts w:ascii="Times New Roman" w:hAnsi="Times New Roman"/>
                <w:b/>
                <w:lang w:eastAsia="ar-SA"/>
              </w:rPr>
              <w:t>»</w:t>
            </w:r>
          </w:p>
          <w:p w14:paraId="46B0291A" w14:textId="77777777" w:rsidR="00F627C0" w:rsidRPr="00EC15C1" w:rsidRDefault="00F627C0" w:rsidP="006D0399">
            <w:pPr>
              <w:spacing w:after="0" w:line="240" w:lineRule="auto"/>
              <w:ind w:hanging="34"/>
              <w:jc w:val="both"/>
              <w:rPr>
                <w:rFonts w:ascii="Times New Roman" w:hAnsi="Times New Roman"/>
                <w:lang w:eastAsia="ar-SA"/>
              </w:rPr>
            </w:pPr>
          </w:p>
          <w:p w14:paraId="6F25AC26" w14:textId="77777777" w:rsidR="00F627C0" w:rsidRPr="00EC15C1" w:rsidRDefault="00F627C0" w:rsidP="006D0399">
            <w:pPr>
              <w:spacing w:after="0" w:line="240" w:lineRule="auto"/>
              <w:ind w:hanging="34"/>
              <w:jc w:val="center"/>
              <w:rPr>
                <w:rFonts w:ascii="Times New Roman" w:hAnsi="Times New Roman"/>
                <w:b/>
                <w:highlight w:val="green"/>
                <w:lang w:eastAsia="ar-SA"/>
              </w:rPr>
            </w:pPr>
          </w:p>
        </w:tc>
      </w:tr>
      <w:tr w:rsidR="00F627C0" w:rsidRPr="00EC15C1" w14:paraId="7A9D3D94" w14:textId="77777777" w:rsidTr="00F627C0">
        <w:trPr>
          <w:trHeight w:val="1299"/>
          <w:jc w:val="center"/>
        </w:trPr>
        <w:tc>
          <w:tcPr>
            <w:tcW w:w="5569" w:type="dxa"/>
            <w:vAlign w:val="center"/>
          </w:tcPr>
          <w:p w14:paraId="1F04DDCA" w14:textId="77777777" w:rsidR="00F627C0" w:rsidRPr="00EC15C1" w:rsidRDefault="00F627C0" w:rsidP="006D0399">
            <w:pPr>
              <w:pStyle w:val="af1"/>
              <w:jc w:val="both"/>
              <w:rPr>
                <w:rFonts w:ascii="Times New Roman" w:eastAsia="Calibri" w:hAnsi="Times New Roman" w:cs="Times New Roman"/>
                <w:sz w:val="22"/>
                <w:szCs w:val="22"/>
              </w:rPr>
            </w:pPr>
            <w:r w:rsidRPr="00EC15C1">
              <w:rPr>
                <w:rFonts w:ascii="Times New Roman" w:eastAsia="Calibri" w:hAnsi="Times New Roman" w:cs="Times New Roman"/>
                <w:sz w:val="22"/>
                <w:szCs w:val="22"/>
              </w:rPr>
              <w:lastRenderedPageBreak/>
              <w:t>Исполняющий обязанности директора:</w:t>
            </w:r>
          </w:p>
          <w:p w14:paraId="18BD3E31" w14:textId="77777777" w:rsidR="00F627C0" w:rsidRPr="00EC15C1" w:rsidRDefault="00F627C0" w:rsidP="006D0399">
            <w:pPr>
              <w:pStyle w:val="af1"/>
              <w:jc w:val="both"/>
              <w:rPr>
                <w:rFonts w:ascii="Times New Roman" w:eastAsia="Calibri" w:hAnsi="Times New Roman" w:cs="Times New Roman"/>
                <w:sz w:val="22"/>
                <w:szCs w:val="22"/>
              </w:rPr>
            </w:pPr>
            <w:r w:rsidRPr="00EC15C1">
              <w:rPr>
                <w:rFonts w:ascii="Times New Roman" w:eastAsia="Calibri" w:hAnsi="Times New Roman" w:cs="Times New Roman"/>
                <w:sz w:val="22"/>
                <w:szCs w:val="22"/>
              </w:rPr>
              <w:t>ФГБНУ «ФАНЦ РД»</w:t>
            </w:r>
          </w:p>
          <w:p w14:paraId="2F078CEF" w14:textId="77777777" w:rsidR="00F627C0" w:rsidRPr="00EC15C1" w:rsidRDefault="00F627C0" w:rsidP="006D0399">
            <w:pPr>
              <w:pStyle w:val="af1"/>
              <w:jc w:val="both"/>
              <w:rPr>
                <w:rFonts w:ascii="Times New Roman" w:eastAsia="Calibri" w:hAnsi="Times New Roman" w:cs="Times New Roman"/>
                <w:sz w:val="22"/>
                <w:szCs w:val="22"/>
              </w:rPr>
            </w:pPr>
          </w:p>
          <w:p w14:paraId="4FB669F7" w14:textId="77777777" w:rsidR="00F627C0" w:rsidRPr="00EC15C1" w:rsidRDefault="00F627C0" w:rsidP="006D0399">
            <w:pPr>
              <w:pStyle w:val="af1"/>
              <w:ind w:firstLine="271"/>
              <w:jc w:val="both"/>
              <w:rPr>
                <w:rFonts w:ascii="Times New Roman" w:eastAsia="Calibri" w:hAnsi="Times New Roman" w:cs="Times New Roman"/>
                <w:sz w:val="22"/>
                <w:szCs w:val="22"/>
              </w:rPr>
            </w:pPr>
            <w:r w:rsidRPr="00EC15C1">
              <w:rPr>
                <w:rFonts w:ascii="Times New Roman" w:eastAsia="Calibri" w:hAnsi="Times New Roman" w:cs="Times New Roman"/>
                <w:sz w:val="22"/>
                <w:szCs w:val="22"/>
              </w:rPr>
              <w:t xml:space="preserve">_________________ / Н. М. </w:t>
            </w:r>
            <w:proofErr w:type="spellStart"/>
            <w:r w:rsidRPr="00EC15C1">
              <w:rPr>
                <w:rFonts w:ascii="Times New Roman" w:eastAsia="Calibri" w:hAnsi="Times New Roman" w:cs="Times New Roman"/>
                <w:sz w:val="22"/>
                <w:szCs w:val="22"/>
              </w:rPr>
              <w:t>Ниматулаев</w:t>
            </w:r>
            <w:proofErr w:type="spellEnd"/>
          </w:p>
          <w:p w14:paraId="240C0AF7" w14:textId="77777777" w:rsidR="00F627C0" w:rsidRPr="00EC15C1" w:rsidRDefault="00F627C0" w:rsidP="006D0399">
            <w:pPr>
              <w:spacing w:after="0" w:line="240" w:lineRule="auto"/>
              <w:jc w:val="both"/>
              <w:rPr>
                <w:rFonts w:ascii="Times New Roman" w:hAnsi="Times New Roman"/>
                <w:highlight w:val="green"/>
                <w:lang w:eastAsia="ar-SA"/>
              </w:rPr>
            </w:pPr>
            <w:r w:rsidRPr="00EC15C1">
              <w:rPr>
                <w:rFonts w:ascii="Times New Roman" w:hAnsi="Times New Roman"/>
              </w:rPr>
              <w:t>М.П.</w:t>
            </w:r>
          </w:p>
        </w:tc>
        <w:tc>
          <w:tcPr>
            <w:tcW w:w="4480" w:type="dxa"/>
            <w:vAlign w:val="center"/>
          </w:tcPr>
          <w:p w14:paraId="7D0D5E39"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Исполнитель</w:t>
            </w:r>
          </w:p>
          <w:p w14:paraId="04E4AF44" w14:textId="77777777" w:rsidR="00F627C0" w:rsidRPr="00EC15C1" w:rsidRDefault="00F627C0" w:rsidP="006D0399">
            <w:pPr>
              <w:spacing w:after="0" w:line="240" w:lineRule="auto"/>
              <w:rPr>
                <w:rFonts w:ascii="Times New Roman" w:hAnsi="Times New Roman"/>
                <w:lang w:eastAsia="ar-SA"/>
              </w:rPr>
            </w:pPr>
          </w:p>
          <w:p w14:paraId="54246F3C" w14:textId="77777777" w:rsidR="00F627C0" w:rsidRPr="00EC15C1" w:rsidRDefault="00F627C0" w:rsidP="006D0399">
            <w:pPr>
              <w:spacing w:after="0" w:line="240" w:lineRule="auto"/>
              <w:rPr>
                <w:rFonts w:ascii="Times New Roman" w:hAnsi="Times New Roman"/>
                <w:lang w:eastAsia="ar-SA"/>
              </w:rPr>
            </w:pPr>
            <w:r w:rsidRPr="00EC15C1">
              <w:rPr>
                <w:rFonts w:ascii="Times New Roman" w:hAnsi="Times New Roman"/>
                <w:lang w:eastAsia="ar-SA"/>
              </w:rPr>
              <w:t>___________________</w:t>
            </w:r>
          </w:p>
          <w:p w14:paraId="14CC3F18" w14:textId="77777777" w:rsidR="00F627C0" w:rsidRPr="00EC15C1" w:rsidRDefault="00F627C0" w:rsidP="006D0399">
            <w:pPr>
              <w:spacing w:after="0" w:line="240" w:lineRule="auto"/>
              <w:rPr>
                <w:rFonts w:ascii="Times New Roman" w:hAnsi="Times New Roman"/>
                <w:highlight w:val="green"/>
                <w:lang w:eastAsia="ar-SA"/>
              </w:rPr>
            </w:pPr>
            <w:r w:rsidRPr="00EC15C1">
              <w:rPr>
                <w:rFonts w:ascii="Times New Roman" w:hAnsi="Times New Roman"/>
                <w:lang w:eastAsia="ar-SA"/>
              </w:rPr>
              <w:t>М.П.</w:t>
            </w:r>
          </w:p>
        </w:tc>
      </w:tr>
    </w:tbl>
    <w:p w14:paraId="09FF5653" w14:textId="239F538B" w:rsidR="00F627C0" w:rsidRDefault="00F627C0" w:rsidP="001E1663">
      <w:pPr>
        <w:pStyle w:val="ConsPlusNormal0"/>
        <w:jc w:val="center"/>
        <w:outlineLvl w:val="1"/>
        <w:rPr>
          <w:rFonts w:ascii="Times New Roman" w:hAnsi="Times New Roman" w:cs="Times New Roman"/>
          <w:b/>
          <w:sz w:val="24"/>
          <w:szCs w:val="24"/>
        </w:rPr>
      </w:pPr>
    </w:p>
    <w:p w14:paraId="0DC44A36" w14:textId="77777777" w:rsidR="00F850B4" w:rsidRDefault="00F850B4" w:rsidP="00F93354">
      <w:pPr>
        <w:pStyle w:val="ConsPlusNormal0"/>
        <w:outlineLvl w:val="1"/>
        <w:rPr>
          <w:rFonts w:ascii="Times New Roman" w:hAnsi="Times New Roman" w:cs="Times New Roman"/>
          <w:sz w:val="24"/>
          <w:szCs w:val="24"/>
        </w:rPr>
        <w:sectPr w:rsidR="00F850B4" w:rsidSect="00AC01EC">
          <w:pgSz w:w="11906" w:h="16838"/>
          <w:pgMar w:top="709" w:right="566" w:bottom="851" w:left="1134" w:header="0" w:footer="0" w:gutter="0"/>
          <w:cols w:space="720"/>
          <w:formProt w:val="0"/>
          <w:docGrid w:linePitch="360"/>
        </w:sectPr>
      </w:pPr>
      <w:bookmarkStart w:id="41" w:name="P1716"/>
      <w:bookmarkEnd w:id="41"/>
    </w:p>
    <w:p w14:paraId="3E5FA620" w14:textId="77777777" w:rsidR="00F850B4" w:rsidRDefault="000B79FD" w:rsidP="008D0F74">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Pr>
          <w:rFonts w:ascii="Times New Roman" w:hAnsi="Times New Roman" w:cs="Times New Roman"/>
          <w:sz w:val="24"/>
          <w:szCs w:val="24"/>
          <w:lang w:val="en-US"/>
        </w:rPr>
        <w:t>N</w:t>
      </w:r>
      <w:r>
        <w:rPr>
          <w:rFonts w:ascii="Times New Roman" w:hAnsi="Times New Roman" w:cs="Times New Roman"/>
          <w:sz w:val="24"/>
          <w:szCs w:val="24"/>
        </w:rPr>
        <w:t xml:space="preserve"> 1 </w:t>
      </w:r>
    </w:p>
    <w:p w14:paraId="7674EF6A" w14:textId="77777777" w:rsidR="00F850B4" w:rsidRDefault="000B79FD">
      <w:pPr>
        <w:pStyle w:val="ConsPlusNormal0"/>
        <w:jc w:val="right"/>
        <w:rPr>
          <w:rFonts w:ascii="Times New Roman" w:hAnsi="Times New Roman" w:cs="Times New Roman"/>
          <w:sz w:val="24"/>
          <w:szCs w:val="24"/>
        </w:rPr>
      </w:pPr>
      <w:r>
        <w:rPr>
          <w:rFonts w:ascii="Times New Roman" w:hAnsi="Times New Roman" w:cs="Times New Roman"/>
          <w:sz w:val="24"/>
          <w:szCs w:val="24"/>
        </w:rPr>
        <w:t>К До</w:t>
      </w:r>
      <w:r w:rsidR="00725B0D">
        <w:rPr>
          <w:rFonts w:ascii="Times New Roman" w:hAnsi="Times New Roman" w:cs="Times New Roman"/>
          <w:sz w:val="24"/>
          <w:szCs w:val="24"/>
        </w:rPr>
        <w:t>говору от «__»_____________ 2026</w:t>
      </w:r>
      <w:r>
        <w:rPr>
          <w:rFonts w:ascii="Times New Roman" w:hAnsi="Times New Roman" w:cs="Times New Roman"/>
          <w:sz w:val="24"/>
          <w:szCs w:val="24"/>
        </w:rPr>
        <w:t xml:space="preserve"> г</w:t>
      </w:r>
    </w:p>
    <w:p w14:paraId="7F11B4E2" w14:textId="77777777" w:rsidR="00F850B4" w:rsidRPr="00F415BA" w:rsidRDefault="000B79FD">
      <w:pPr>
        <w:pStyle w:val="ConsPlusNormal0"/>
        <w:jc w:val="right"/>
        <w:rPr>
          <w:rFonts w:ascii="Times New Roman" w:hAnsi="Times New Roman" w:cs="Times New Roman"/>
          <w:sz w:val="24"/>
          <w:szCs w:val="24"/>
        </w:rPr>
      </w:pPr>
      <w:r>
        <w:rPr>
          <w:rFonts w:ascii="Times New Roman" w:hAnsi="Times New Roman" w:cs="Times New Roman"/>
          <w:sz w:val="24"/>
          <w:szCs w:val="24"/>
        </w:rPr>
        <w:t>№</w:t>
      </w:r>
      <w:r w:rsidR="00F415BA" w:rsidRPr="00F415BA">
        <w:rPr>
          <w:rFonts w:ascii="Times New Roman" w:hAnsi="Times New Roman" w:cs="Times New Roman"/>
          <w:sz w:val="24"/>
          <w:szCs w:val="24"/>
        </w:rPr>
        <w:t xml:space="preserve"> </w:t>
      </w:r>
      <w:r w:rsidR="005477E5">
        <w:rPr>
          <w:rFonts w:ascii="Times New Roman" w:hAnsi="Times New Roman" w:cs="Times New Roman"/>
          <w:sz w:val="24"/>
          <w:szCs w:val="24"/>
        </w:rPr>
        <w:t>_____________</w:t>
      </w:r>
    </w:p>
    <w:p w14:paraId="4FD583E0" w14:textId="77777777" w:rsidR="00F627C0" w:rsidRDefault="00F627C0" w:rsidP="009D18E3">
      <w:pPr>
        <w:tabs>
          <w:tab w:val="left" w:pos="0"/>
        </w:tabs>
        <w:spacing w:after="60" w:line="240" w:lineRule="auto"/>
        <w:jc w:val="center"/>
        <w:rPr>
          <w:rFonts w:ascii="Times New Roman" w:eastAsia="Times New Roman" w:hAnsi="Times New Roman"/>
          <w:b/>
          <w:sz w:val="24"/>
          <w:szCs w:val="24"/>
          <w:lang w:eastAsia="zh-CN"/>
        </w:rPr>
      </w:pPr>
    </w:p>
    <w:p w14:paraId="27940459" w14:textId="702B7FDF" w:rsidR="009D18E3" w:rsidRPr="00A02633" w:rsidRDefault="009D18E3" w:rsidP="009D18E3">
      <w:pPr>
        <w:tabs>
          <w:tab w:val="left" w:pos="0"/>
        </w:tabs>
        <w:spacing w:after="60" w:line="240" w:lineRule="auto"/>
        <w:jc w:val="center"/>
        <w:rPr>
          <w:rFonts w:ascii="Times New Roman" w:eastAsia="Times New Roman" w:hAnsi="Times New Roman"/>
          <w:b/>
          <w:sz w:val="24"/>
          <w:szCs w:val="24"/>
          <w:lang w:eastAsia="zh-CN"/>
        </w:rPr>
      </w:pPr>
      <w:r w:rsidRPr="00A02633">
        <w:rPr>
          <w:rFonts w:ascii="Times New Roman" w:eastAsia="Times New Roman" w:hAnsi="Times New Roman"/>
          <w:b/>
          <w:sz w:val="24"/>
          <w:szCs w:val="24"/>
          <w:lang w:eastAsia="zh-CN"/>
        </w:rPr>
        <w:t>СПЕЦИФИКАЦИЯ</w:t>
      </w:r>
    </w:p>
    <w:tbl>
      <w:tblPr>
        <w:tblW w:w="10411" w:type="dxa"/>
        <w:jc w:val="center"/>
        <w:tblBorders>
          <w:top w:val="single" w:sz="4" w:space="0" w:color="00000A"/>
          <w:left w:val="single" w:sz="4" w:space="0" w:color="00000A"/>
          <w:right w:val="single" w:sz="4" w:space="0" w:color="00000A"/>
          <w:insideV w:val="single" w:sz="4" w:space="0" w:color="00000A"/>
        </w:tblBorders>
        <w:tblCellMar>
          <w:left w:w="88" w:type="dxa"/>
        </w:tblCellMar>
        <w:tblLook w:val="04A0" w:firstRow="1" w:lastRow="0" w:firstColumn="1" w:lastColumn="0" w:noHBand="0" w:noVBand="1"/>
      </w:tblPr>
      <w:tblGrid>
        <w:gridCol w:w="781"/>
        <w:gridCol w:w="4763"/>
        <w:gridCol w:w="848"/>
        <w:gridCol w:w="1336"/>
        <w:gridCol w:w="1262"/>
        <w:gridCol w:w="1421"/>
      </w:tblGrid>
      <w:tr w:rsidR="00F627C0" w:rsidRPr="00A02633" w14:paraId="6127647F" w14:textId="77777777" w:rsidTr="00F627C0">
        <w:trPr>
          <w:trHeight w:val="444"/>
          <w:jc w:val="center"/>
        </w:trPr>
        <w:tc>
          <w:tcPr>
            <w:tcW w:w="781" w:type="dxa"/>
            <w:tcBorders>
              <w:top w:val="single" w:sz="4" w:space="0" w:color="00000A"/>
              <w:left w:val="single" w:sz="4" w:space="0" w:color="00000A"/>
              <w:bottom w:val="nil"/>
              <w:right w:val="single" w:sz="4" w:space="0" w:color="00000A"/>
            </w:tcBorders>
          </w:tcPr>
          <w:p w14:paraId="2CB9BF78" w14:textId="77777777" w:rsidR="009D18E3" w:rsidRPr="00A02633" w:rsidRDefault="009D18E3" w:rsidP="006D0399">
            <w:pPr>
              <w:spacing w:after="0" w:line="240" w:lineRule="auto"/>
              <w:jc w:val="center"/>
              <w:rPr>
                <w:rFonts w:ascii="Times New Roman" w:eastAsia="Times New Roman" w:hAnsi="Times New Roman"/>
                <w:b/>
                <w:bCs/>
                <w:sz w:val="24"/>
                <w:szCs w:val="24"/>
              </w:rPr>
            </w:pPr>
            <w:r w:rsidRPr="00A02633">
              <w:rPr>
                <w:rFonts w:ascii="Times New Roman" w:eastAsia="Times New Roman" w:hAnsi="Times New Roman"/>
                <w:b/>
                <w:bCs/>
                <w:sz w:val="24"/>
                <w:szCs w:val="24"/>
              </w:rPr>
              <w:t>№п/п</w:t>
            </w:r>
          </w:p>
        </w:tc>
        <w:tc>
          <w:tcPr>
            <w:tcW w:w="4763" w:type="dxa"/>
            <w:tcBorders>
              <w:top w:val="single" w:sz="4" w:space="0" w:color="00000A"/>
              <w:left w:val="single" w:sz="4" w:space="0" w:color="00000A"/>
              <w:bottom w:val="nil"/>
              <w:right w:val="single" w:sz="4" w:space="0" w:color="00000A"/>
            </w:tcBorders>
            <w:hideMark/>
          </w:tcPr>
          <w:p w14:paraId="6CF324F3" w14:textId="77777777" w:rsidR="009D18E3" w:rsidRPr="00A02633" w:rsidRDefault="009D18E3" w:rsidP="006D0399">
            <w:pPr>
              <w:spacing w:after="0" w:line="360" w:lineRule="auto"/>
              <w:ind w:firstLine="709"/>
              <w:jc w:val="center"/>
              <w:rPr>
                <w:rFonts w:ascii="Times New Roman" w:eastAsia="Times New Roman" w:hAnsi="Times New Roman"/>
                <w:b/>
                <w:bCs/>
                <w:sz w:val="24"/>
                <w:szCs w:val="24"/>
              </w:rPr>
            </w:pPr>
            <w:r w:rsidRPr="00A02633">
              <w:rPr>
                <w:rFonts w:ascii="Times New Roman" w:eastAsia="Times New Roman" w:hAnsi="Times New Roman"/>
                <w:b/>
                <w:bCs/>
                <w:sz w:val="24"/>
                <w:szCs w:val="24"/>
              </w:rPr>
              <w:t>Наименование товара</w:t>
            </w:r>
          </w:p>
        </w:tc>
        <w:tc>
          <w:tcPr>
            <w:tcW w:w="848" w:type="dxa"/>
            <w:tcBorders>
              <w:top w:val="single" w:sz="4" w:space="0" w:color="00000A"/>
              <w:left w:val="single" w:sz="4" w:space="0" w:color="00000A"/>
              <w:bottom w:val="single" w:sz="4" w:space="0" w:color="00000A"/>
              <w:right w:val="single" w:sz="4" w:space="0" w:color="00000A"/>
            </w:tcBorders>
            <w:hideMark/>
          </w:tcPr>
          <w:p w14:paraId="46DD6D9F" w14:textId="77777777" w:rsidR="009D18E3" w:rsidRPr="00A02633" w:rsidRDefault="009D18E3" w:rsidP="006D0399">
            <w:pPr>
              <w:spacing w:after="0" w:line="360" w:lineRule="auto"/>
              <w:jc w:val="center"/>
              <w:rPr>
                <w:rFonts w:ascii="Times New Roman" w:eastAsia="Times New Roman" w:hAnsi="Times New Roman"/>
                <w:b/>
                <w:bCs/>
                <w:sz w:val="24"/>
                <w:szCs w:val="24"/>
              </w:rPr>
            </w:pPr>
            <w:r w:rsidRPr="00A02633">
              <w:rPr>
                <w:rFonts w:ascii="Times New Roman" w:eastAsia="Times New Roman" w:hAnsi="Times New Roman"/>
                <w:b/>
                <w:bCs/>
                <w:sz w:val="24"/>
                <w:szCs w:val="24"/>
              </w:rPr>
              <w:t>Ед. изм.</w:t>
            </w:r>
          </w:p>
        </w:tc>
        <w:tc>
          <w:tcPr>
            <w:tcW w:w="1336" w:type="dxa"/>
            <w:tcBorders>
              <w:top w:val="single" w:sz="4" w:space="0" w:color="00000A"/>
              <w:left w:val="single" w:sz="4" w:space="0" w:color="00000A"/>
              <w:bottom w:val="single" w:sz="4" w:space="0" w:color="00000A"/>
              <w:right w:val="single" w:sz="4" w:space="0" w:color="00000A"/>
            </w:tcBorders>
            <w:hideMark/>
          </w:tcPr>
          <w:p w14:paraId="37C3439B" w14:textId="77777777" w:rsidR="009D18E3" w:rsidRPr="00A02633" w:rsidRDefault="009D18E3" w:rsidP="006D0399">
            <w:pPr>
              <w:spacing w:after="0" w:line="360" w:lineRule="auto"/>
              <w:ind w:hanging="15"/>
              <w:jc w:val="center"/>
              <w:rPr>
                <w:rFonts w:ascii="Times New Roman" w:eastAsia="Times New Roman" w:hAnsi="Times New Roman"/>
                <w:b/>
                <w:bCs/>
                <w:sz w:val="24"/>
                <w:szCs w:val="24"/>
              </w:rPr>
            </w:pPr>
            <w:r w:rsidRPr="00A02633">
              <w:rPr>
                <w:rFonts w:ascii="Times New Roman" w:eastAsia="Times New Roman" w:hAnsi="Times New Roman"/>
                <w:b/>
                <w:bCs/>
                <w:sz w:val="24"/>
                <w:szCs w:val="24"/>
              </w:rPr>
              <w:t>Кол-во</w:t>
            </w:r>
          </w:p>
        </w:tc>
        <w:tc>
          <w:tcPr>
            <w:tcW w:w="1262" w:type="dxa"/>
            <w:tcBorders>
              <w:top w:val="single" w:sz="4" w:space="0" w:color="00000A"/>
              <w:left w:val="single" w:sz="4" w:space="0" w:color="00000A"/>
              <w:bottom w:val="single" w:sz="4" w:space="0" w:color="00000A"/>
              <w:right w:val="single" w:sz="4" w:space="0" w:color="00000A"/>
            </w:tcBorders>
          </w:tcPr>
          <w:p w14:paraId="590558CA" w14:textId="77777777" w:rsidR="009D18E3" w:rsidRPr="00A02633" w:rsidRDefault="009D18E3" w:rsidP="006D0399">
            <w:pPr>
              <w:spacing w:after="0" w:line="360" w:lineRule="auto"/>
              <w:ind w:hanging="15"/>
              <w:jc w:val="center"/>
              <w:rPr>
                <w:rFonts w:ascii="Times New Roman" w:eastAsia="Times New Roman" w:hAnsi="Times New Roman"/>
                <w:b/>
                <w:bCs/>
                <w:sz w:val="24"/>
                <w:szCs w:val="24"/>
              </w:rPr>
            </w:pPr>
            <w:r w:rsidRPr="00A02633">
              <w:rPr>
                <w:rFonts w:ascii="Times New Roman" w:eastAsia="Times New Roman" w:hAnsi="Times New Roman"/>
                <w:b/>
                <w:bCs/>
                <w:sz w:val="24"/>
                <w:szCs w:val="24"/>
              </w:rPr>
              <w:t>Цена, в руб.</w:t>
            </w:r>
          </w:p>
        </w:tc>
        <w:tc>
          <w:tcPr>
            <w:tcW w:w="1421" w:type="dxa"/>
            <w:tcBorders>
              <w:top w:val="single" w:sz="4" w:space="0" w:color="00000A"/>
              <w:left w:val="single" w:sz="4" w:space="0" w:color="00000A"/>
              <w:bottom w:val="single" w:sz="4" w:space="0" w:color="00000A"/>
              <w:right w:val="single" w:sz="4" w:space="0" w:color="00000A"/>
            </w:tcBorders>
          </w:tcPr>
          <w:p w14:paraId="3D2C2229" w14:textId="77777777" w:rsidR="009D18E3" w:rsidRPr="00A02633" w:rsidRDefault="009D18E3" w:rsidP="006D0399">
            <w:pPr>
              <w:spacing w:after="0" w:line="360" w:lineRule="auto"/>
              <w:ind w:hanging="15"/>
              <w:jc w:val="center"/>
              <w:rPr>
                <w:rFonts w:ascii="Times New Roman" w:eastAsia="Times New Roman" w:hAnsi="Times New Roman"/>
                <w:b/>
                <w:bCs/>
                <w:sz w:val="24"/>
                <w:szCs w:val="24"/>
              </w:rPr>
            </w:pPr>
            <w:r w:rsidRPr="00A02633">
              <w:rPr>
                <w:rFonts w:ascii="Times New Roman" w:eastAsia="Times New Roman" w:hAnsi="Times New Roman"/>
                <w:b/>
                <w:bCs/>
                <w:sz w:val="24"/>
                <w:szCs w:val="24"/>
              </w:rPr>
              <w:t>Сумма, в руб.</w:t>
            </w:r>
          </w:p>
        </w:tc>
      </w:tr>
      <w:tr w:rsidR="00F627C0" w:rsidRPr="00A02633" w14:paraId="792C659F" w14:textId="77777777" w:rsidTr="00F627C0">
        <w:trPr>
          <w:trHeight w:val="300"/>
          <w:jc w:val="center"/>
        </w:trPr>
        <w:tc>
          <w:tcPr>
            <w:tcW w:w="781" w:type="dxa"/>
            <w:tcBorders>
              <w:top w:val="single" w:sz="4" w:space="0" w:color="00000A"/>
              <w:left w:val="single" w:sz="4" w:space="0" w:color="00000A"/>
              <w:bottom w:val="single" w:sz="4" w:space="0" w:color="auto"/>
              <w:right w:val="single" w:sz="4" w:space="0" w:color="00000A"/>
            </w:tcBorders>
          </w:tcPr>
          <w:p w14:paraId="3F4741AA" w14:textId="77777777" w:rsidR="009D18E3" w:rsidRPr="00A02633" w:rsidRDefault="009D18E3" w:rsidP="006D0399">
            <w:pPr>
              <w:spacing w:after="0" w:line="240" w:lineRule="auto"/>
              <w:jc w:val="center"/>
              <w:rPr>
                <w:rFonts w:ascii="Times New Roman" w:eastAsia="Times New Roman" w:hAnsi="Times New Roman"/>
                <w:sz w:val="24"/>
                <w:szCs w:val="24"/>
              </w:rPr>
            </w:pPr>
            <w:r w:rsidRPr="00A02633">
              <w:rPr>
                <w:rFonts w:ascii="Times New Roman" w:eastAsia="Times New Roman" w:hAnsi="Times New Roman"/>
                <w:sz w:val="24"/>
                <w:szCs w:val="24"/>
              </w:rPr>
              <w:t>1</w:t>
            </w:r>
          </w:p>
        </w:tc>
        <w:tc>
          <w:tcPr>
            <w:tcW w:w="4763" w:type="dxa"/>
            <w:tcBorders>
              <w:top w:val="single" w:sz="4" w:space="0" w:color="00000A"/>
              <w:left w:val="single" w:sz="4" w:space="0" w:color="00000A"/>
              <w:bottom w:val="single" w:sz="4" w:space="0" w:color="auto"/>
              <w:right w:val="single" w:sz="4" w:space="0" w:color="00000A"/>
            </w:tcBorders>
          </w:tcPr>
          <w:p w14:paraId="2BAEF552" w14:textId="77777777" w:rsidR="009D18E3" w:rsidRPr="00A02633" w:rsidRDefault="009D18E3" w:rsidP="006D0399">
            <w:pPr>
              <w:spacing w:after="0" w:line="240" w:lineRule="auto"/>
              <w:jc w:val="center"/>
              <w:rPr>
                <w:rFonts w:ascii="Times New Roman" w:eastAsia="Times New Roman" w:hAnsi="Times New Roman"/>
                <w:sz w:val="24"/>
                <w:szCs w:val="24"/>
                <w:lang w:eastAsia="ru-RU"/>
              </w:rPr>
            </w:pPr>
            <w:r w:rsidRPr="00A02633">
              <w:rPr>
                <w:rFonts w:ascii="Times New Roman" w:eastAsia="Times New Roman" w:hAnsi="Times New Roman"/>
                <w:sz w:val="24"/>
                <w:szCs w:val="24"/>
                <w:lang w:eastAsia="ru-RU"/>
              </w:rPr>
              <w:t>Сено люцерны</w:t>
            </w:r>
          </w:p>
        </w:tc>
        <w:tc>
          <w:tcPr>
            <w:tcW w:w="848" w:type="dxa"/>
            <w:tcBorders>
              <w:top w:val="nil"/>
              <w:left w:val="single" w:sz="4" w:space="0" w:color="00000A"/>
              <w:bottom w:val="single" w:sz="4" w:space="0" w:color="auto"/>
              <w:right w:val="single" w:sz="4" w:space="0" w:color="00000A"/>
            </w:tcBorders>
          </w:tcPr>
          <w:p w14:paraId="7206071B" w14:textId="77777777" w:rsidR="009D18E3" w:rsidRPr="00A02633" w:rsidRDefault="009D18E3" w:rsidP="006D0399">
            <w:pPr>
              <w:spacing w:after="0" w:line="240" w:lineRule="auto"/>
              <w:jc w:val="center"/>
              <w:rPr>
                <w:rFonts w:ascii="Times New Roman" w:eastAsia="Times New Roman" w:hAnsi="Times New Roman"/>
                <w:color w:val="000000"/>
                <w:sz w:val="24"/>
                <w:szCs w:val="24"/>
                <w:lang w:eastAsia="ru-RU"/>
              </w:rPr>
            </w:pPr>
            <w:r w:rsidRPr="00A02633">
              <w:rPr>
                <w:rFonts w:ascii="Times New Roman" w:eastAsia="Times New Roman" w:hAnsi="Times New Roman"/>
                <w:color w:val="000000"/>
                <w:sz w:val="24"/>
                <w:szCs w:val="24"/>
                <w:lang w:eastAsia="ru-RU"/>
              </w:rPr>
              <w:t>Кг</w:t>
            </w:r>
          </w:p>
        </w:tc>
        <w:tc>
          <w:tcPr>
            <w:tcW w:w="1336" w:type="dxa"/>
            <w:tcBorders>
              <w:top w:val="single" w:sz="4" w:space="0" w:color="00000A"/>
              <w:left w:val="single" w:sz="4" w:space="0" w:color="00000A"/>
              <w:bottom w:val="single" w:sz="4" w:space="0" w:color="auto"/>
              <w:right w:val="single" w:sz="4" w:space="0" w:color="00000A"/>
            </w:tcBorders>
          </w:tcPr>
          <w:p w14:paraId="6C4B791D" w14:textId="52CE20BF" w:rsidR="009D18E3" w:rsidRPr="00A02633" w:rsidRDefault="00F627C0" w:rsidP="006D039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менее </w:t>
            </w:r>
            <w:r w:rsidR="009D18E3">
              <w:rPr>
                <w:rFonts w:ascii="Times New Roman" w:eastAsia="Times New Roman" w:hAnsi="Times New Roman"/>
                <w:sz w:val="24"/>
                <w:szCs w:val="24"/>
                <w:lang w:eastAsia="ru-RU"/>
              </w:rPr>
              <w:t>1</w:t>
            </w:r>
            <w:r w:rsidR="009D18E3" w:rsidRPr="00A02633">
              <w:rPr>
                <w:rFonts w:ascii="Times New Roman" w:eastAsia="Times New Roman" w:hAnsi="Times New Roman"/>
                <w:sz w:val="24"/>
                <w:szCs w:val="24"/>
                <w:lang w:eastAsia="ru-RU"/>
              </w:rPr>
              <w:t>0000</w:t>
            </w:r>
          </w:p>
        </w:tc>
        <w:tc>
          <w:tcPr>
            <w:tcW w:w="1262" w:type="dxa"/>
            <w:tcBorders>
              <w:top w:val="single" w:sz="4" w:space="0" w:color="00000A"/>
              <w:left w:val="single" w:sz="4" w:space="0" w:color="00000A"/>
              <w:bottom w:val="single" w:sz="4" w:space="0" w:color="auto"/>
              <w:right w:val="single" w:sz="4" w:space="0" w:color="00000A"/>
            </w:tcBorders>
          </w:tcPr>
          <w:p w14:paraId="2672335D" w14:textId="77777777" w:rsidR="009D18E3" w:rsidRPr="00A02633" w:rsidRDefault="009D18E3" w:rsidP="006D0399">
            <w:pPr>
              <w:spacing w:after="0" w:line="360" w:lineRule="auto"/>
              <w:ind w:hanging="15"/>
              <w:jc w:val="center"/>
              <w:rPr>
                <w:rFonts w:ascii="Times New Roman" w:eastAsia="Times New Roman" w:hAnsi="Times New Roman"/>
                <w:sz w:val="24"/>
                <w:szCs w:val="24"/>
              </w:rPr>
            </w:pPr>
          </w:p>
        </w:tc>
        <w:tc>
          <w:tcPr>
            <w:tcW w:w="1421" w:type="dxa"/>
            <w:tcBorders>
              <w:top w:val="single" w:sz="4" w:space="0" w:color="00000A"/>
              <w:left w:val="single" w:sz="4" w:space="0" w:color="00000A"/>
              <w:bottom w:val="single" w:sz="4" w:space="0" w:color="auto"/>
              <w:right w:val="single" w:sz="4" w:space="0" w:color="00000A"/>
            </w:tcBorders>
          </w:tcPr>
          <w:p w14:paraId="06294AEF" w14:textId="77777777" w:rsidR="009D18E3" w:rsidRPr="00A02633" w:rsidRDefault="009D18E3" w:rsidP="006D0399">
            <w:pPr>
              <w:spacing w:after="0" w:line="360" w:lineRule="auto"/>
              <w:ind w:hanging="15"/>
              <w:jc w:val="center"/>
              <w:rPr>
                <w:rFonts w:ascii="Times New Roman" w:eastAsia="Times New Roman" w:hAnsi="Times New Roman"/>
                <w:sz w:val="24"/>
                <w:szCs w:val="24"/>
              </w:rPr>
            </w:pPr>
          </w:p>
        </w:tc>
      </w:tr>
      <w:tr w:rsidR="00F627C0" w:rsidRPr="00A02633" w14:paraId="1E7F8353" w14:textId="77777777" w:rsidTr="00F627C0">
        <w:trPr>
          <w:trHeight w:val="300"/>
          <w:jc w:val="center"/>
        </w:trPr>
        <w:tc>
          <w:tcPr>
            <w:tcW w:w="781" w:type="dxa"/>
            <w:tcBorders>
              <w:top w:val="single" w:sz="4" w:space="0" w:color="00000A"/>
              <w:left w:val="single" w:sz="4" w:space="0" w:color="00000A"/>
              <w:bottom w:val="single" w:sz="4" w:space="0" w:color="auto"/>
              <w:right w:val="single" w:sz="4" w:space="0" w:color="00000A"/>
            </w:tcBorders>
          </w:tcPr>
          <w:p w14:paraId="37438ACF" w14:textId="77777777" w:rsidR="009D18E3" w:rsidRPr="00A02633" w:rsidRDefault="009D18E3" w:rsidP="006D0399">
            <w:pPr>
              <w:spacing w:after="0" w:line="240" w:lineRule="auto"/>
              <w:jc w:val="center"/>
              <w:rPr>
                <w:rFonts w:ascii="Times New Roman" w:eastAsia="Times New Roman" w:hAnsi="Times New Roman"/>
                <w:sz w:val="24"/>
                <w:szCs w:val="24"/>
              </w:rPr>
            </w:pPr>
            <w:r w:rsidRPr="00A02633">
              <w:rPr>
                <w:rFonts w:ascii="Times New Roman" w:eastAsia="Times New Roman" w:hAnsi="Times New Roman"/>
                <w:sz w:val="24"/>
                <w:szCs w:val="24"/>
              </w:rPr>
              <w:t>2</w:t>
            </w:r>
          </w:p>
        </w:tc>
        <w:tc>
          <w:tcPr>
            <w:tcW w:w="4763" w:type="dxa"/>
            <w:tcBorders>
              <w:top w:val="single" w:sz="4" w:space="0" w:color="00000A"/>
              <w:left w:val="single" w:sz="4" w:space="0" w:color="00000A"/>
              <w:bottom w:val="single" w:sz="4" w:space="0" w:color="auto"/>
              <w:right w:val="single" w:sz="4" w:space="0" w:color="00000A"/>
            </w:tcBorders>
          </w:tcPr>
          <w:p w14:paraId="3530FF64" w14:textId="77777777" w:rsidR="009D18E3" w:rsidRPr="00A02633" w:rsidRDefault="009D18E3" w:rsidP="006D0399">
            <w:pPr>
              <w:spacing w:after="0" w:line="240" w:lineRule="auto"/>
              <w:jc w:val="center"/>
              <w:rPr>
                <w:rFonts w:ascii="Times New Roman" w:eastAsia="Times New Roman" w:hAnsi="Times New Roman"/>
                <w:sz w:val="24"/>
                <w:szCs w:val="24"/>
                <w:lang w:eastAsia="ru-RU"/>
              </w:rPr>
            </w:pPr>
            <w:r w:rsidRPr="00A02633">
              <w:rPr>
                <w:rFonts w:ascii="Times New Roman" w:eastAsia="Times New Roman" w:hAnsi="Times New Roman"/>
                <w:sz w:val="24"/>
                <w:szCs w:val="24"/>
                <w:lang w:eastAsia="ru-RU"/>
              </w:rPr>
              <w:t>Сено луговое (разнотравье)</w:t>
            </w:r>
          </w:p>
        </w:tc>
        <w:tc>
          <w:tcPr>
            <w:tcW w:w="848" w:type="dxa"/>
            <w:tcBorders>
              <w:top w:val="nil"/>
              <w:left w:val="single" w:sz="4" w:space="0" w:color="00000A"/>
              <w:bottom w:val="single" w:sz="4" w:space="0" w:color="auto"/>
              <w:right w:val="single" w:sz="4" w:space="0" w:color="00000A"/>
            </w:tcBorders>
            <w:hideMark/>
          </w:tcPr>
          <w:p w14:paraId="33C27127" w14:textId="77777777" w:rsidR="009D18E3" w:rsidRPr="00A02633" w:rsidRDefault="009D18E3" w:rsidP="006D0399">
            <w:pPr>
              <w:spacing w:after="0" w:line="240" w:lineRule="auto"/>
              <w:jc w:val="center"/>
              <w:rPr>
                <w:rFonts w:ascii="Times New Roman" w:eastAsia="Times New Roman" w:hAnsi="Times New Roman"/>
                <w:color w:val="000000"/>
                <w:sz w:val="24"/>
                <w:szCs w:val="24"/>
                <w:lang w:eastAsia="ru-RU"/>
              </w:rPr>
            </w:pPr>
            <w:r w:rsidRPr="00A02633">
              <w:rPr>
                <w:rFonts w:ascii="Times New Roman" w:eastAsia="Times New Roman" w:hAnsi="Times New Roman"/>
                <w:color w:val="000000"/>
                <w:sz w:val="24"/>
                <w:szCs w:val="24"/>
                <w:lang w:eastAsia="ru-RU"/>
              </w:rPr>
              <w:t>Кг</w:t>
            </w:r>
          </w:p>
        </w:tc>
        <w:tc>
          <w:tcPr>
            <w:tcW w:w="1336" w:type="dxa"/>
            <w:tcBorders>
              <w:top w:val="single" w:sz="4" w:space="0" w:color="00000A"/>
              <w:left w:val="single" w:sz="4" w:space="0" w:color="00000A"/>
              <w:bottom w:val="single" w:sz="4" w:space="0" w:color="auto"/>
              <w:right w:val="single" w:sz="4" w:space="0" w:color="00000A"/>
            </w:tcBorders>
          </w:tcPr>
          <w:p w14:paraId="457BA621" w14:textId="1AEA858E" w:rsidR="009D18E3" w:rsidRPr="00A02633" w:rsidRDefault="00F627C0" w:rsidP="006D039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менее </w:t>
            </w:r>
            <w:r w:rsidR="009D18E3">
              <w:rPr>
                <w:rFonts w:ascii="Times New Roman" w:eastAsia="Times New Roman" w:hAnsi="Times New Roman"/>
                <w:sz w:val="24"/>
                <w:szCs w:val="24"/>
                <w:lang w:eastAsia="ru-RU"/>
              </w:rPr>
              <w:t>1</w:t>
            </w:r>
            <w:r w:rsidR="009D18E3" w:rsidRPr="00A02633">
              <w:rPr>
                <w:rFonts w:ascii="Times New Roman" w:eastAsia="Times New Roman" w:hAnsi="Times New Roman"/>
                <w:sz w:val="24"/>
                <w:szCs w:val="24"/>
                <w:lang w:eastAsia="ru-RU"/>
              </w:rPr>
              <w:t>0000</w:t>
            </w:r>
          </w:p>
        </w:tc>
        <w:tc>
          <w:tcPr>
            <w:tcW w:w="1262" w:type="dxa"/>
            <w:tcBorders>
              <w:top w:val="single" w:sz="4" w:space="0" w:color="00000A"/>
              <w:left w:val="single" w:sz="4" w:space="0" w:color="00000A"/>
              <w:bottom w:val="single" w:sz="4" w:space="0" w:color="auto"/>
              <w:right w:val="single" w:sz="4" w:space="0" w:color="00000A"/>
            </w:tcBorders>
          </w:tcPr>
          <w:p w14:paraId="33A12C56" w14:textId="77777777" w:rsidR="009D18E3" w:rsidRPr="00A02633" w:rsidRDefault="009D18E3" w:rsidP="006D0399">
            <w:pPr>
              <w:spacing w:after="0" w:line="360" w:lineRule="auto"/>
              <w:ind w:hanging="15"/>
              <w:jc w:val="center"/>
              <w:rPr>
                <w:rFonts w:ascii="Times New Roman" w:eastAsia="Times New Roman" w:hAnsi="Times New Roman"/>
                <w:sz w:val="24"/>
                <w:szCs w:val="24"/>
              </w:rPr>
            </w:pPr>
          </w:p>
        </w:tc>
        <w:tc>
          <w:tcPr>
            <w:tcW w:w="1421" w:type="dxa"/>
            <w:tcBorders>
              <w:top w:val="single" w:sz="4" w:space="0" w:color="00000A"/>
              <w:left w:val="single" w:sz="4" w:space="0" w:color="00000A"/>
              <w:bottom w:val="single" w:sz="4" w:space="0" w:color="auto"/>
              <w:right w:val="single" w:sz="4" w:space="0" w:color="00000A"/>
            </w:tcBorders>
          </w:tcPr>
          <w:p w14:paraId="492EABBE" w14:textId="77777777" w:rsidR="009D18E3" w:rsidRPr="00A02633" w:rsidRDefault="009D18E3" w:rsidP="006D0399">
            <w:pPr>
              <w:spacing w:after="0" w:line="360" w:lineRule="auto"/>
              <w:ind w:hanging="15"/>
              <w:jc w:val="center"/>
              <w:rPr>
                <w:rFonts w:ascii="Times New Roman" w:eastAsia="Times New Roman" w:hAnsi="Times New Roman"/>
                <w:sz w:val="24"/>
                <w:szCs w:val="24"/>
              </w:rPr>
            </w:pPr>
          </w:p>
        </w:tc>
      </w:tr>
    </w:tbl>
    <w:p w14:paraId="1CDDBED4" w14:textId="77777777" w:rsidR="009D18E3" w:rsidRPr="00A02633" w:rsidRDefault="009D18E3" w:rsidP="009D18E3">
      <w:pPr>
        <w:tabs>
          <w:tab w:val="left" w:pos="0"/>
        </w:tabs>
        <w:spacing w:after="60" w:line="240" w:lineRule="auto"/>
        <w:jc w:val="center"/>
        <w:rPr>
          <w:rFonts w:ascii="Times New Roman" w:eastAsia="Times New Roman" w:hAnsi="Times New Roman"/>
          <w:b/>
          <w:sz w:val="24"/>
          <w:szCs w:val="24"/>
          <w:lang w:eastAsia="zh-CN"/>
        </w:rPr>
      </w:pPr>
    </w:p>
    <w:p w14:paraId="01EE7CEC" w14:textId="77777777" w:rsidR="009D18E3" w:rsidRPr="00A02633" w:rsidRDefault="009D18E3" w:rsidP="009D18E3">
      <w:pPr>
        <w:autoSpaceDE w:val="0"/>
        <w:spacing w:after="0" w:line="240" w:lineRule="auto"/>
        <w:jc w:val="both"/>
        <w:rPr>
          <w:rFonts w:ascii="Times New Roman" w:eastAsia="Arial" w:hAnsi="Times New Roman"/>
          <w:b/>
          <w:sz w:val="24"/>
          <w:szCs w:val="24"/>
          <w:lang w:eastAsia="zh-CN"/>
        </w:rPr>
      </w:pPr>
      <w:r w:rsidRPr="00A02633">
        <w:rPr>
          <w:rFonts w:ascii="Times New Roman" w:eastAsia="Arial" w:hAnsi="Times New Roman"/>
          <w:b/>
          <w:sz w:val="24"/>
          <w:szCs w:val="24"/>
          <w:lang w:eastAsia="zh-CN"/>
        </w:rPr>
        <w:t>Сумма: __________________________________________, в том числе НДС ____________.</w:t>
      </w:r>
    </w:p>
    <w:p w14:paraId="353B1C29" w14:textId="77777777" w:rsidR="009D18E3" w:rsidRPr="00A02633" w:rsidRDefault="009D18E3" w:rsidP="009D18E3">
      <w:pPr>
        <w:autoSpaceDE w:val="0"/>
        <w:spacing w:after="0" w:line="240" w:lineRule="auto"/>
        <w:jc w:val="both"/>
        <w:rPr>
          <w:rFonts w:ascii="Times New Roman" w:eastAsia="Times New Roman" w:hAnsi="Times New Roman"/>
          <w:sz w:val="24"/>
          <w:szCs w:val="24"/>
          <w:lang w:eastAsia="zh-CN"/>
        </w:rPr>
      </w:pPr>
      <w:r w:rsidRPr="00A02633">
        <w:rPr>
          <w:rFonts w:ascii="Times New Roman" w:eastAsia="Times New Roman" w:hAnsi="Times New Roman"/>
          <w:sz w:val="24"/>
          <w:szCs w:val="24"/>
          <w:lang w:eastAsia="zh-CN"/>
        </w:rPr>
        <w:t>Страна происхождения товара – _________________________</w:t>
      </w:r>
    </w:p>
    <w:p w14:paraId="37B4341A" w14:textId="77777777" w:rsidR="009D18E3" w:rsidRPr="00A02633" w:rsidRDefault="009D18E3" w:rsidP="009D18E3">
      <w:pPr>
        <w:tabs>
          <w:tab w:val="left" w:pos="0"/>
        </w:tabs>
        <w:spacing w:after="60" w:line="240" w:lineRule="auto"/>
        <w:jc w:val="center"/>
        <w:rPr>
          <w:rFonts w:ascii="Times New Roman" w:eastAsia="Times New Roman" w:hAnsi="Times New Roman"/>
          <w:b/>
          <w:sz w:val="24"/>
          <w:szCs w:val="24"/>
          <w:lang w:eastAsia="zh-CN"/>
        </w:rPr>
      </w:pPr>
    </w:p>
    <w:p w14:paraId="173FA6CF" w14:textId="77777777" w:rsidR="009D18E3" w:rsidRPr="00A02633" w:rsidRDefault="009D18E3" w:rsidP="009D18E3">
      <w:pPr>
        <w:spacing w:after="0" w:line="240" w:lineRule="auto"/>
        <w:jc w:val="center"/>
        <w:rPr>
          <w:rFonts w:ascii="Times New Roman" w:eastAsia="Times New Roman" w:hAnsi="Times New Roman"/>
          <w:b/>
          <w:bCs/>
          <w:sz w:val="24"/>
          <w:szCs w:val="24"/>
          <w:lang w:eastAsia="ru-RU"/>
        </w:rPr>
      </w:pPr>
      <w:r w:rsidRPr="00A02633">
        <w:rPr>
          <w:rFonts w:ascii="Times New Roman" w:eastAsia="Times New Roman" w:hAnsi="Times New Roman"/>
          <w:b/>
          <w:bCs/>
          <w:sz w:val="24"/>
          <w:szCs w:val="24"/>
          <w:lang w:eastAsia="ru-RU"/>
        </w:rPr>
        <w:t>КАЧЕСТВЕННЫЕ И КОЛИЧЕСТВЕННЫЕ ХАРАКТЕРИСТИКИ</w:t>
      </w:r>
    </w:p>
    <w:p w14:paraId="7FEF131C" w14:textId="77777777" w:rsidR="009D18E3" w:rsidRPr="00A02633" w:rsidRDefault="009D18E3" w:rsidP="009D18E3">
      <w:pPr>
        <w:spacing w:after="0" w:line="240" w:lineRule="auto"/>
        <w:jc w:val="center"/>
        <w:rPr>
          <w:rFonts w:ascii="Times New Roman" w:eastAsia="Times New Roman" w:hAnsi="Times New Roman"/>
          <w:b/>
          <w:bCs/>
          <w:sz w:val="24"/>
          <w:szCs w:val="24"/>
          <w:lang w:eastAsia="ru-RU"/>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6954"/>
      </w:tblGrid>
      <w:tr w:rsidR="009D18E3" w:rsidRPr="00A02633" w14:paraId="532286A3" w14:textId="77777777" w:rsidTr="00F627C0">
        <w:trPr>
          <w:cantSplit/>
          <w:trHeight w:val="686"/>
          <w:tblHeader/>
          <w:jc w:val="center"/>
        </w:trPr>
        <w:tc>
          <w:tcPr>
            <w:tcW w:w="3111" w:type="dxa"/>
            <w:tcBorders>
              <w:top w:val="single" w:sz="4" w:space="0" w:color="auto"/>
              <w:left w:val="single" w:sz="4" w:space="0" w:color="auto"/>
              <w:bottom w:val="single" w:sz="4" w:space="0" w:color="auto"/>
              <w:right w:val="single" w:sz="4" w:space="0" w:color="auto"/>
            </w:tcBorders>
            <w:vAlign w:val="center"/>
          </w:tcPr>
          <w:p w14:paraId="11BD170E" w14:textId="77777777" w:rsidR="009D18E3" w:rsidRPr="00A02633" w:rsidRDefault="009D18E3" w:rsidP="006D0399">
            <w:pPr>
              <w:tabs>
                <w:tab w:val="left" w:pos="0"/>
              </w:tabs>
              <w:spacing w:after="0" w:line="240" w:lineRule="auto"/>
              <w:jc w:val="center"/>
              <w:rPr>
                <w:rFonts w:ascii="Times New Roman" w:eastAsia="Times New Roman" w:hAnsi="Times New Roman"/>
                <w:sz w:val="24"/>
                <w:szCs w:val="24"/>
                <w:lang w:eastAsia="ru-RU"/>
              </w:rPr>
            </w:pPr>
            <w:r w:rsidRPr="00A02633">
              <w:rPr>
                <w:rFonts w:ascii="Times New Roman" w:eastAsia="Times New Roman" w:hAnsi="Times New Roman"/>
                <w:b/>
                <w:sz w:val="24"/>
                <w:szCs w:val="24"/>
                <w:lang w:eastAsia="ru-RU"/>
              </w:rPr>
              <w:t>Наименование товара</w:t>
            </w:r>
          </w:p>
        </w:tc>
        <w:tc>
          <w:tcPr>
            <w:tcW w:w="6954" w:type="dxa"/>
            <w:tcBorders>
              <w:top w:val="single" w:sz="4" w:space="0" w:color="auto"/>
              <w:left w:val="single" w:sz="4" w:space="0" w:color="auto"/>
              <w:bottom w:val="single" w:sz="4" w:space="0" w:color="auto"/>
              <w:right w:val="single" w:sz="4" w:space="0" w:color="auto"/>
            </w:tcBorders>
            <w:vAlign w:val="center"/>
            <w:hideMark/>
          </w:tcPr>
          <w:p w14:paraId="1E2A2D8F" w14:textId="77777777" w:rsidR="009D18E3" w:rsidRPr="00A02633" w:rsidRDefault="009D18E3" w:rsidP="006D0399">
            <w:pPr>
              <w:tabs>
                <w:tab w:val="left" w:pos="0"/>
              </w:tabs>
              <w:spacing w:after="0" w:line="240" w:lineRule="auto"/>
              <w:jc w:val="center"/>
              <w:rPr>
                <w:rFonts w:ascii="Times New Roman" w:eastAsia="Times New Roman" w:hAnsi="Times New Roman"/>
                <w:b/>
                <w:sz w:val="24"/>
                <w:szCs w:val="24"/>
                <w:lang w:eastAsia="ru-RU"/>
              </w:rPr>
            </w:pPr>
            <w:r w:rsidRPr="00A02633">
              <w:rPr>
                <w:rFonts w:ascii="Times New Roman" w:eastAsia="Times New Roman" w:hAnsi="Times New Roman"/>
                <w:b/>
                <w:sz w:val="24"/>
                <w:szCs w:val="24"/>
                <w:lang w:eastAsia="ru-RU"/>
              </w:rPr>
              <w:t>Характеристики</w:t>
            </w:r>
          </w:p>
        </w:tc>
      </w:tr>
      <w:tr w:rsidR="009D18E3" w:rsidRPr="00A02633" w14:paraId="02ECD8C9" w14:textId="77777777" w:rsidTr="00F627C0">
        <w:trPr>
          <w:cantSplit/>
          <w:trHeight w:val="686"/>
          <w:tblHeader/>
          <w:jc w:val="center"/>
        </w:trPr>
        <w:tc>
          <w:tcPr>
            <w:tcW w:w="3111" w:type="dxa"/>
            <w:tcBorders>
              <w:top w:val="single" w:sz="4" w:space="0" w:color="auto"/>
              <w:left w:val="single" w:sz="4" w:space="0" w:color="auto"/>
              <w:bottom w:val="single" w:sz="4" w:space="0" w:color="auto"/>
              <w:right w:val="single" w:sz="4" w:space="0" w:color="auto"/>
            </w:tcBorders>
            <w:vAlign w:val="center"/>
          </w:tcPr>
          <w:p w14:paraId="6E940430" w14:textId="77777777" w:rsidR="009D18E3" w:rsidRPr="00A02633" w:rsidRDefault="009D18E3" w:rsidP="006D0399">
            <w:pPr>
              <w:spacing w:after="200" w:line="240" w:lineRule="auto"/>
              <w:jc w:val="center"/>
              <w:rPr>
                <w:rFonts w:ascii="Times New Roman" w:eastAsia="Times New Roman" w:hAnsi="Times New Roman"/>
                <w:sz w:val="24"/>
                <w:szCs w:val="24"/>
              </w:rPr>
            </w:pPr>
            <w:r w:rsidRPr="00A02633">
              <w:rPr>
                <w:rFonts w:ascii="Times New Roman" w:eastAsia="Times New Roman" w:hAnsi="Times New Roman"/>
                <w:sz w:val="24"/>
                <w:szCs w:val="24"/>
              </w:rPr>
              <w:t>Сено люцерны</w:t>
            </w:r>
          </w:p>
        </w:tc>
        <w:tc>
          <w:tcPr>
            <w:tcW w:w="6954" w:type="dxa"/>
            <w:tcBorders>
              <w:top w:val="single" w:sz="4" w:space="0" w:color="auto"/>
              <w:left w:val="single" w:sz="4" w:space="0" w:color="auto"/>
              <w:bottom w:val="single" w:sz="4" w:space="0" w:color="auto"/>
              <w:right w:val="single" w:sz="4" w:space="0" w:color="auto"/>
            </w:tcBorders>
            <w:vAlign w:val="center"/>
          </w:tcPr>
          <w:p w14:paraId="3F7191A2" w14:textId="77777777" w:rsidR="009D18E3" w:rsidRPr="00A02633" w:rsidRDefault="009D18E3" w:rsidP="006D0399">
            <w:pPr>
              <w:spacing w:before="100" w:beforeAutospacing="1" w:after="100" w:afterAutospacing="1" w:line="240" w:lineRule="auto"/>
              <w:jc w:val="both"/>
              <w:rPr>
                <w:rFonts w:ascii="Times New Roman" w:eastAsia="Times New Roman" w:hAnsi="Times New Roman"/>
                <w:bCs/>
                <w:noProof/>
                <w:sz w:val="24"/>
                <w:szCs w:val="24"/>
              </w:rPr>
            </w:pPr>
            <w:r w:rsidRPr="00A02633">
              <w:rPr>
                <w:rFonts w:ascii="Times New Roman" w:eastAsia="Times New Roman" w:hAnsi="Times New Roman"/>
                <w:bCs/>
                <w:noProof/>
                <w:sz w:val="24"/>
                <w:szCs w:val="24"/>
              </w:rPr>
              <w:t xml:space="preserve">Соответствие ГОСТ Р 55452-2021 «Сено и сенаж». Сено </w:t>
            </w:r>
            <w:r w:rsidRPr="00A02633">
              <w:rPr>
                <w:rFonts w:ascii="Times New Roman" w:eastAsia="Times New Roman" w:hAnsi="Times New Roman"/>
                <w:sz w:val="24"/>
                <w:szCs w:val="24"/>
              </w:rPr>
              <w:t>сеяное бобовое 1-го класса</w:t>
            </w:r>
            <w:r w:rsidRPr="00A02633">
              <w:rPr>
                <w:rFonts w:ascii="Times New Roman" w:eastAsia="Times New Roman" w:hAnsi="Times New Roman"/>
                <w:bCs/>
                <w:noProof/>
                <w:sz w:val="24"/>
                <w:szCs w:val="24"/>
              </w:rPr>
              <w:t>, без признаков горелости; цвет – о</w:t>
            </w:r>
            <w:r w:rsidRPr="00A02633">
              <w:rPr>
                <w:rFonts w:ascii="Times New Roman" w:eastAsia="Times New Roman" w:hAnsi="Times New Roman"/>
                <w:sz w:val="24"/>
                <w:szCs w:val="24"/>
              </w:rPr>
              <w:t>т з</w:t>
            </w:r>
            <w:r>
              <w:rPr>
                <w:rFonts w:ascii="Times New Roman" w:eastAsia="Times New Roman" w:hAnsi="Times New Roman"/>
                <w:sz w:val="24"/>
                <w:szCs w:val="24"/>
              </w:rPr>
              <w:t xml:space="preserve">еленого и зеленовато-желтого до </w:t>
            </w:r>
            <w:r w:rsidRPr="00A02633">
              <w:rPr>
                <w:rFonts w:ascii="Times New Roman" w:eastAsia="Times New Roman" w:hAnsi="Times New Roman"/>
                <w:sz w:val="24"/>
                <w:szCs w:val="24"/>
              </w:rPr>
              <w:t>светло-бурого</w:t>
            </w:r>
            <w:r w:rsidRPr="00A02633">
              <w:rPr>
                <w:rFonts w:ascii="Times New Roman" w:eastAsia="Times New Roman" w:hAnsi="Times New Roman"/>
                <w:bCs/>
                <w:noProof/>
                <w:sz w:val="24"/>
                <w:szCs w:val="24"/>
              </w:rPr>
              <w:t>; запах – б</w:t>
            </w:r>
            <w:r w:rsidRPr="00A02633">
              <w:rPr>
                <w:rFonts w:ascii="Times New Roman" w:eastAsia="Times New Roman" w:hAnsi="Times New Roman"/>
                <w:sz w:val="24"/>
                <w:szCs w:val="24"/>
              </w:rPr>
              <w:t>ез признаков затхлого, плесневого, гнилостного и других посторонних запахов; влажность не более 17%</w:t>
            </w:r>
            <w:r w:rsidRPr="00A02633">
              <w:rPr>
                <w:rFonts w:ascii="Times New Roman" w:eastAsia="Times New Roman" w:hAnsi="Times New Roman"/>
                <w:bCs/>
                <w:noProof/>
                <w:sz w:val="24"/>
                <w:szCs w:val="24"/>
              </w:rPr>
              <w:t>; не допускается с</w:t>
            </w:r>
            <w:r>
              <w:rPr>
                <w:rFonts w:ascii="Times New Roman" w:eastAsia="Times New Roman" w:hAnsi="Times New Roman"/>
                <w:sz w:val="24"/>
                <w:szCs w:val="24"/>
              </w:rPr>
              <w:t xml:space="preserve">одержание вредных и ядовитых </w:t>
            </w:r>
            <w:r w:rsidRPr="00A02633">
              <w:rPr>
                <w:rFonts w:ascii="Times New Roman" w:eastAsia="Times New Roman" w:hAnsi="Times New Roman"/>
                <w:sz w:val="24"/>
                <w:szCs w:val="24"/>
              </w:rPr>
              <w:t>растений, наличие посторонних примесей в т.ч. комьев, земли,</w:t>
            </w:r>
            <w:r>
              <w:rPr>
                <w:rFonts w:ascii="Times New Roman" w:eastAsia="Times New Roman" w:hAnsi="Times New Roman"/>
                <w:sz w:val="24"/>
                <w:szCs w:val="24"/>
              </w:rPr>
              <w:t xml:space="preserve"> </w:t>
            </w:r>
            <w:r w:rsidRPr="00A02633">
              <w:rPr>
                <w:rFonts w:ascii="Times New Roman" w:eastAsia="Times New Roman" w:hAnsi="Times New Roman"/>
                <w:sz w:val="24"/>
                <w:szCs w:val="24"/>
              </w:rPr>
              <w:t>камней, горюче-смазочных материалов. Сено упаковано в тюки, тюки хорошо увязаны, средний вес тюка 20</w:t>
            </w:r>
            <w:r>
              <w:rPr>
                <w:rFonts w:ascii="Times New Roman" w:eastAsia="Times New Roman" w:hAnsi="Times New Roman"/>
                <w:sz w:val="24"/>
                <w:szCs w:val="24"/>
              </w:rPr>
              <w:t>-</w:t>
            </w:r>
            <w:r w:rsidRPr="00A02633">
              <w:rPr>
                <w:rFonts w:ascii="Times New Roman" w:eastAsia="Times New Roman" w:hAnsi="Times New Roman"/>
                <w:sz w:val="24"/>
                <w:szCs w:val="24"/>
              </w:rPr>
              <w:t>25</w:t>
            </w:r>
            <w:r>
              <w:rPr>
                <w:rFonts w:ascii="Times New Roman" w:eastAsia="Times New Roman" w:hAnsi="Times New Roman"/>
                <w:sz w:val="24"/>
                <w:szCs w:val="24"/>
              </w:rPr>
              <w:t xml:space="preserve"> </w:t>
            </w:r>
            <w:r w:rsidRPr="00A02633">
              <w:rPr>
                <w:rFonts w:ascii="Times New Roman" w:eastAsia="Times New Roman" w:hAnsi="Times New Roman"/>
                <w:sz w:val="24"/>
                <w:szCs w:val="24"/>
              </w:rPr>
              <w:t>кг</w:t>
            </w:r>
            <w:r>
              <w:rPr>
                <w:rFonts w:ascii="Times New Roman" w:eastAsia="Times New Roman" w:hAnsi="Times New Roman"/>
                <w:sz w:val="24"/>
                <w:szCs w:val="28"/>
              </w:rPr>
              <w:t xml:space="preserve"> или </w:t>
            </w:r>
            <w:r w:rsidRPr="00A02633">
              <w:rPr>
                <w:rFonts w:ascii="Times New Roman" w:eastAsia="Times New Roman" w:hAnsi="Times New Roman"/>
                <w:sz w:val="24"/>
                <w:szCs w:val="28"/>
              </w:rPr>
              <w:t>рулонах весом не более 400 кг</w:t>
            </w:r>
            <w:r w:rsidRPr="00A02633">
              <w:rPr>
                <w:rFonts w:ascii="Times New Roman" w:eastAsia="Times New Roman" w:hAnsi="Times New Roman"/>
                <w:sz w:val="24"/>
                <w:szCs w:val="24"/>
              </w:rPr>
              <w:t>.</w:t>
            </w:r>
          </w:p>
        </w:tc>
      </w:tr>
      <w:tr w:rsidR="009D18E3" w:rsidRPr="00A02633" w14:paraId="2280FD12" w14:textId="77777777" w:rsidTr="00F627C0">
        <w:trPr>
          <w:trHeight w:val="487"/>
          <w:jc w:val="center"/>
        </w:trPr>
        <w:tc>
          <w:tcPr>
            <w:tcW w:w="3111" w:type="dxa"/>
            <w:tcBorders>
              <w:top w:val="single" w:sz="4" w:space="0" w:color="auto"/>
              <w:left w:val="single" w:sz="4" w:space="0" w:color="auto"/>
              <w:bottom w:val="single" w:sz="4" w:space="0" w:color="auto"/>
              <w:right w:val="single" w:sz="4" w:space="0" w:color="auto"/>
            </w:tcBorders>
            <w:vAlign w:val="center"/>
          </w:tcPr>
          <w:p w14:paraId="53453DD5" w14:textId="77777777" w:rsidR="009D18E3" w:rsidRPr="00A02633" w:rsidRDefault="009D18E3" w:rsidP="006D0399">
            <w:pPr>
              <w:spacing w:after="200" w:line="240" w:lineRule="auto"/>
              <w:jc w:val="center"/>
              <w:rPr>
                <w:rFonts w:ascii="Times New Roman" w:eastAsia="Times New Roman" w:hAnsi="Times New Roman"/>
                <w:sz w:val="24"/>
                <w:szCs w:val="28"/>
              </w:rPr>
            </w:pPr>
            <w:r w:rsidRPr="00A02633">
              <w:rPr>
                <w:rFonts w:ascii="Times New Roman" w:eastAsia="Times New Roman" w:hAnsi="Times New Roman"/>
                <w:sz w:val="24"/>
                <w:szCs w:val="28"/>
              </w:rPr>
              <w:t>Сено луговое (разнотравье)</w:t>
            </w:r>
          </w:p>
        </w:tc>
        <w:tc>
          <w:tcPr>
            <w:tcW w:w="6954" w:type="dxa"/>
            <w:tcBorders>
              <w:top w:val="single" w:sz="4" w:space="0" w:color="auto"/>
              <w:left w:val="single" w:sz="4" w:space="0" w:color="auto"/>
              <w:bottom w:val="single" w:sz="4" w:space="0" w:color="auto"/>
              <w:right w:val="single" w:sz="4" w:space="0" w:color="auto"/>
            </w:tcBorders>
            <w:vAlign w:val="center"/>
          </w:tcPr>
          <w:p w14:paraId="2261F1AB" w14:textId="77777777" w:rsidR="009D18E3" w:rsidRPr="00A02633" w:rsidRDefault="009D18E3" w:rsidP="006D0399">
            <w:pPr>
              <w:spacing w:before="100" w:beforeAutospacing="1" w:after="100" w:afterAutospacing="1" w:line="240" w:lineRule="auto"/>
              <w:jc w:val="both"/>
              <w:rPr>
                <w:rFonts w:ascii="Times New Roman" w:eastAsia="Times New Roman" w:hAnsi="Times New Roman"/>
                <w:bCs/>
                <w:noProof/>
                <w:sz w:val="24"/>
                <w:szCs w:val="28"/>
              </w:rPr>
            </w:pPr>
            <w:r w:rsidRPr="00A02633">
              <w:rPr>
                <w:rFonts w:ascii="Times New Roman" w:eastAsia="Times New Roman" w:hAnsi="Times New Roman"/>
                <w:bCs/>
                <w:noProof/>
                <w:sz w:val="24"/>
                <w:szCs w:val="28"/>
              </w:rPr>
              <w:t>Соответствие</w:t>
            </w:r>
            <w:r w:rsidRPr="00A02633">
              <w:rPr>
                <w:rFonts w:ascii="Times New Roman" w:eastAsia="Times New Roman" w:hAnsi="Times New Roman"/>
                <w:sz w:val="24"/>
                <w:szCs w:val="24"/>
                <w:lang w:eastAsia="ru-RU"/>
              </w:rPr>
              <w:t xml:space="preserve"> </w:t>
            </w:r>
            <w:r w:rsidRPr="00A02633">
              <w:rPr>
                <w:rFonts w:ascii="Times New Roman" w:eastAsia="Times New Roman" w:hAnsi="Times New Roman"/>
                <w:bCs/>
                <w:noProof/>
                <w:sz w:val="24"/>
                <w:szCs w:val="28"/>
              </w:rPr>
              <w:t xml:space="preserve">ГОСТ Р 55452-2021  «Сено и сенаж». Сено естественных кормовых угодий </w:t>
            </w:r>
            <w:r w:rsidRPr="00A02633">
              <w:rPr>
                <w:rFonts w:ascii="Times New Roman" w:eastAsia="Times New Roman" w:hAnsi="Times New Roman"/>
                <w:sz w:val="24"/>
                <w:szCs w:val="28"/>
              </w:rPr>
              <w:t>1-го класса</w:t>
            </w:r>
            <w:r w:rsidRPr="00A02633">
              <w:rPr>
                <w:rFonts w:ascii="Times New Roman" w:eastAsia="Times New Roman" w:hAnsi="Times New Roman"/>
                <w:bCs/>
                <w:noProof/>
                <w:sz w:val="24"/>
                <w:szCs w:val="28"/>
              </w:rPr>
              <w:t>, без признаков горелости; цвет – от зеленого до желто-зеленого и зелено-бурого; запах – без</w:t>
            </w:r>
            <w:r w:rsidRPr="00A02633">
              <w:rPr>
                <w:rFonts w:ascii="Times New Roman" w:eastAsia="Times New Roman" w:hAnsi="Times New Roman"/>
                <w:sz w:val="24"/>
                <w:szCs w:val="28"/>
              </w:rPr>
              <w:t xml:space="preserve"> признаков затхлого, плесневого, гнилостного и других посторонних запахов; влажность не более 17%</w:t>
            </w:r>
            <w:r w:rsidRPr="00A02633">
              <w:rPr>
                <w:rFonts w:ascii="Times New Roman" w:eastAsia="Times New Roman" w:hAnsi="Times New Roman"/>
                <w:bCs/>
                <w:noProof/>
                <w:sz w:val="24"/>
                <w:szCs w:val="28"/>
              </w:rPr>
              <w:t>; с</w:t>
            </w:r>
            <w:r>
              <w:rPr>
                <w:rFonts w:ascii="Times New Roman" w:eastAsia="Times New Roman" w:hAnsi="Times New Roman"/>
                <w:sz w:val="24"/>
                <w:szCs w:val="28"/>
              </w:rPr>
              <w:t xml:space="preserve">одержание вредных и ядовитых </w:t>
            </w:r>
            <w:r w:rsidRPr="00A02633">
              <w:rPr>
                <w:rFonts w:ascii="Times New Roman" w:eastAsia="Times New Roman" w:hAnsi="Times New Roman"/>
                <w:sz w:val="24"/>
                <w:szCs w:val="28"/>
              </w:rPr>
              <w:t>растений для 1-го класса - не более 0.5%</w:t>
            </w:r>
            <w:r w:rsidRPr="00A02633">
              <w:rPr>
                <w:rFonts w:ascii="Times New Roman" w:eastAsia="Times New Roman" w:hAnsi="Times New Roman"/>
                <w:bCs/>
                <w:noProof/>
                <w:sz w:val="24"/>
                <w:szCs w:val="28"/>
              </w:rPr>
              <w:t xml:space="preserve">; не допускается </w:t>
            </w:r>
            <w:r w:rsidRPr="00A02633">
              <w:rPr>
                <w:rFonts w:ascii="Times New Roman" w:eastAsia="Times New Roman" w:hAnsi="Times New Roman"/>
                <w:sz w:val="24"/>
                <w:szCs w:val="28"/>
              </w:rPr>
              <w:t>наличие посторонних</w:t>
            </w:r>
            <w:r>
              <w:rPr>
                <w:rFonts w:ascii="Times New Roman" w:eastAsia="Times New Roman" w:hAnsi="Times New Roman"/>
                <w:sz w:val="24"/>
                <w:szCs w:val="28"/>
              </w:rPr>
              <w:t xml:space="preserve"> примесей в т.ч. комьев, земли, </w:t>
            </w:r>
            <w:r w:rsidRPr="00A02633">
              <w:rPr>
                <w:rFonts w:ascii="Times New Roman" w:eastAsia="Times New Roman" w:hAnsi="Times New Roman"/>
                <w:sz w:val="24"/>
                <w:szCs w:val="28"/>
              </w:rPr>
              <w:t xml:space="preserve">камней, </w:t>
            </w:r>
            <w:proofErr w:type="spellStart"/>
            <w:r w:rsidRPr="00A02633">
              <w:rPr>
                <w:rFonts w:ascii="Times New Roman" w:eastAsia="Times New Roman" w:hAnsi="Times New Roman"/>
                <w:sz w:val="24"/>
                <w:szCs w:val="28"/>
              </w:rPr>
              <w:t>горючесмазочных</w:t>
            </w:r>
            <w:proofErr w:type="spellEnd"/>
            <w:r w:rsidRPr="00A02633">
              <w:rPr>
                <w:rFonts w:ascii="Times New Roman" w:eastAsia="Times New Roman" w:hAnsi="Times New Roman"/>
                <w:sz w:val="24"/>
                <w:szCs w:val="28"/>
              </w:rPr>
              <w:t xml:space="preserve"> материалов. Сено упаковано в тюки, тюки хор</w:t>
            </w:r>
            <w:r>
              <w:rPr>
                <w:rFonts w:ascii="Times New Roman" w:eastAsia="Times New Roman" w:hAnsi="Times New Roman"/>
                <w:sz w:val="24"/>
                <w:szCs w:val="28"/>
              </w:rPr>
              <w:t xml:space="preserve">ошо увязаны, средний вес тюка </w:t>
            </w:r>
            <w:r w:rsidRPr="00A02633">
              <w:rPr>
                <w:rFonts w:ascii="Times New Roman" w:eastAsia="Times New Roman" w:hAnsi="Times New Roman"/>
                <w:sz w:val="24"/>
                <w:szCs w:val="28"/>
              </w:rPr>
              <w:t>20</w:t>
            </w:r>
            <w:r>
              <w:rPr>
                <w:rFonts w:ascii="Times New Roman" w:eastAsia="Times New Roman" w:hAnsi="Times New Roman"/>
                <w:sz w:val="24"/>
                <w:szCs w:val="28"/>
              </w:rPr>
              <w:t>-</w:t>
            </w:r>
            <w:r w:rsidRPr="00A02633">
              <w:rPr>
                <w:rFonts w:ascii="Times New Roman" w:eastAsia="Times New Roman" w:hAnsi="Times New Roman"/>
                <w:sz w:val="24"/>
                <w:szCs w:val="28"/>
              </w:rPr>
              <w:t>25</w:t>
            </w:r>
            <w:r>
              <w:rPr>
                <w:rFonts w:ascii="Times New Roman" w:eastAsia="Times New Roman" w:hAnsi="Times New Roman"/>
                <w:sz w:val="24"/>
                <w:szCs w:val="28"/>
              </w:rPr>
              <w:t xml:space="preserve"> кг </w:t>
            </w:r>
          </w:p>
        </w:tc>
      </w:tr>
    </w:tbl>
    <w:p w14:paraId="49796E1C" w14:textId="77777777" w:rsidR="009D18E3" w:rsidRDefault="009D18E3" w:rsidP="009D18E3">
      <w:pPr>
        <w:spacing w:after="0" w:line="240" w:lineRule="auto"/>
        <w:ind w:firstLine="709"/>
        <w:jc w:val="both"/>
        <w:rPr>
          <w:rFonts w:ascii="Times New Roman" w:eastAsia="Times New Roman" w:hAnsi="Times New Roman"/>
          <w:b/>
          <w:sz w:val="24"/>
          <w:szCs w:val="24"/>
          <w:lang w:eastAsia="ru-RU"/>
        </w:rPr>
      </w:pPr>
    </w:p>
    <w:p w14:paraId="52820874" w14:textId="77777777" w:rsidR="009D18E3" w:rsidRPr="00A02633" w:rsidRDefault="009D18E3" w:rsidP="009D18E3">
      <w:pPr>
        <w:spacing w:after="0" w:line="240" w:lineRule="auto"/>
        <w:ind w:firstLine="709"/>
        <w:jc w:val="both"/>
        <w:rPr>
          <w:rFonts w:ascii="Times New Roman" w:eastAsia="Times New Roman" w:hAnsi="Times New Roman"/>
          <w:b/>
          <w:sz w:val="24"/>
          <w:szCs w:val="24"/>
          <w:lang w:eastAsia="ru-RU"/>
        </w:rPr>
      </w:pPr>
      <w:r w:rsidRPr="00A02633">
        <w:rPr>
          <w:rFonts w:ascii="Times New Roman" w:eastAsia="Times New Roman" w:hAnsi="Times New Roman"/>
          <w:b/>
          <w:sz w:val="24"/>
          <w:szCs w:val="24"/>
          <w:lang w:eastAsia="ru-RU"/>
        </w:rPr>
        <w:t xml:space="preserve">Товар должен поставляться в упаковке из материалов, допустимых к применению для упаковки продуктов.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 </w:t>
      </w:r>
    </w:p>
    <w:p w14:paraId="618B33A3" w14:textId="799B8398" w:rsidR="009D18E3" w:rsidRPr="009718B0" w:rsidRDefault="009D18E3" w:rsidP="009D18E3">
      <w:pPr>
        <w:spacing w:after="0" w:line="240" w:lineRule="auto"/>
        <w:ind w:firstLine="709"/>
        <w:jc w:val="both"/>
        <w:rPr>
          <w:rFonts w:ascii="Times New Roman" w:eastAsia="Times New Roman" w:hAnsi="Times New Roman"/>
          <w:b/>
          <w:color w:val="FFFFFF" w:themeColor="background1"/>
          <w:sz w:val="24"/>
          <w:szCs w:val="24"/>
          <w:lang w:eastAsia="ru-RU"/>
        </w:rPr>
      </w:pPr>
      <w:r w:rsidRPr="00A02633">
        <w:rPr>
          <w:rFonts w:ascii="Times New Roman" w:eastAsia="Times New Roman" w:hAnsi="Times New Roman"/>
          <w:b/>
          <w:sz w:val="24"/>
          <w:szCs w:val="24"/>
          <w:lang w:eastAsia="ru-RU"/>
        </w:rPr>
        <w:t xml:space="preserve">Каждая партия товара должна сопровождаться </w:t>
      </w:r>
      <w:r>
        <w:rPr>
          <w:rFonts w:ascii="Times New Roman" w:eastAsia="Times New Roman" w:hAnsi="Times New Roman"/>
          <w:b/>
          <w:sz w:val="24"/>
          <w:szCs w:val="24"/>
          <w:lang w:eastAsia="ru-RU"/>
        </w:rPr>
        <w:t xml:space="preserve">документом о качестве. </w:t>
      </w:r>
      <w:r w:rsidRPr="009718B0">
        <w:rPr>
          <w:rFonts w:ascii="Times New Roman" w:eastAsia="Times New Roman" w:hAnsi="Times New Roman"/>
          <w:b/>
          <w:color w:val="FFFFFF" w:themeColor="background1"/>
          <w:sz w:val="24"/>
          <w:szCs w:val="24"/>
          <w:lang w:eastAsia="ru-RU"/>
        </w:rPr>
        <w:t xml:space="preserve">сертификатом </w:t>
      </w:r>
    </w:p>
    <w:p w14:paraId="3448EAD4" w14:textId="5F9183EF" w:rsidR="009D18E3" w:rsidRPr="0001356A" w:rsidRDefault="00F627C0" w:rsidP="009D18E3">
      <w:pPr>
        <w:autoSpaceDE w:val="0"/>
        <w:spacing w:after="0" w:line="240" w:lineRule="auto"/>
        <w:jc w:val="both"/>
        <w:rPr>
          <w:rFonts w:ascii="Times New Roman" w:eastAsia="Times New Roman" w:hAnsi="Times New Roman"/>
          <w:sz w:val="24"/>
          <w:szCs w:val="24"/>
          <w:lang w:val="en-US" w:eastAsia="zh-CN"/>
        </w:rPr>
      </w:pPr>
      <w:r>
        <w:rPr>
          <w:rFonts w:ascii="Times New Roman" w:eastAsia="Times New Roman" w:hAnsi="Times New Roman"/>
          <w:sz w:val="24"/>
          <w:szCs w:val="24"/>
          <w:lang w:eastAsia="zh-CN"/>
        </w:rPr>
        <w:t>Подписи сторон:</w:t>
      </w:r>
    </w:p>
    <w:tbl>
      <w:tblPr>
        <w:tblW w:w="9356" w:type="dxa"/>
        <w:tblInd w:w="108" w:type="dxa"/>
        <w:tblLook w:val="04A0" w:firstRow="1" w:lastRow="0" w:firstColumn="1" w:lastColumn="0" w:noHBand="0" w:noVBand="1"/>
      </w:tblPr>
      <w:tblGrid>
        <w:gridCol w:w="4820"/>
        <w:gridCol w:w="4536"/>
      </w:tblGrid>
      <w:tr w:rsidR="009D18E3" w:rsidRPr="00A02633" w14:paraId="37E4B83A" w14:textId="77777777" w:rsidTr="006D0399">
        <w:tc>
          <w:tcPr>
            <w:tcW w:w="4820" w:type="dxa"/>
            <w:shd w:val="clear" w:color="auto" w:fill="auto"/>
          </w:tcPr>
          <w:p w14:paraId="6C658F18" w14:textId="77777777" w:rsidR="009D18E3" w:rsidRPr="00A02633" w:rsidRDefault="009D18E3" w:rsidP="006D0399">
            <w:pPr>
              <w:spacing w:after="0" w:line="240" w:lineRule="auto"/>
              <w:jc w:val="both"/>
              <w:rPr>
                <w:rFonts w:ascii="Times New Roman" w:eastAsia="Times New Roman" w:hAnsi="Times New Roman"/>
                <w:b/>
                <w:sz w:val="24"/>
                <w:szCs w:val="24"/>
                <w:lang w:eastAsia="ru-RU"/>
              </w:rPr>
            </w:pPr>
            <w:r w:rsidRPr="00A02633">
              <w:rPr>
                <w:rFonts w:ascii="Times New Roman" w:eastAsia="Times New Roman" w:hAnsi="Times New Roman"/>
                <w:b/>
                <w:sz w:val="24"/>
                <w:szCs w:val="24"/>
                <w:lang w:eastAsia="ru-RU"/>
              </w:rPr>
              <w:t>Заказчик</w:t>
            </w:r>
          </w:p>
          <w:p w14:paraId="0F2F81E2"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И.О. д</w:t>
            </w:r>
            <w:r w:rsidRPr="00A02633">
              <w:rPr>
                <w:rFonts w:ascii="Times New Roman" w:eastAsia="Times New Roman" w:hAnsi="Times New Roman"/>
                <w:sz w:val="24"/>
                <w:szCs w:val="24"/>
                <w:lang w:eastAsia="ru-RU"/>
              </w:rPr>
              <w:t>иректор</w:t>
            </w:r>
            <w:r>
              <w:rPr>
                <w:rFonts w:ascii="Times New Roman" w:eastAsia="Times New Roman" w:hAnsi="Times New Roman"/>
                <w:sz w:val="24"/>
                <w:szCs w:val="24"/>
                <w:lang w:eastAsia="ru-RU"/>
              </w:rPr>
              <w:t>а ФГБНУ «ФАНЦ РД»</w:t>
            </w:r>
          </w:p>
          <w:p w14:paraId="2C967FD0"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p>
          <w:p w14:paraId="24B217B2"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r w:rsidRPr="00A02633">
              <w:rPr>
                <w:rFonts w:ascii="Times New Roman" w:eastAsia="Times New Roman" w:hAnsi="Times New Roman"/>
                <w:sz w:val="24"/>
                <w:szCs w:val="24"/>
                <w:lang w:eastAsia="ru-RU"/>
              </w:rPr>
              <w:t xml:space="preserve">________________________ </w:t>
            </w:r>
            <w:r>
              <w:rPr>
                <w:rFonts w:ascii="Times New Roman" w:eastAsia="Times New Roman" w:hAnsi="Times New Roman"/>
                <w:sz w:val="24"/>
                <w:szCs w:val="24"/>
                <w:lang w:eastAsia="ru-RU"/>
              </w:rPr>
              <w:t>Н.М</w:t>
            </w:r>
            <w:r w:rsidRPr="00A02633">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Ниматулае</w:t>
            </w:r>
            <w:proofErr w:type="spellEnd"/>
          </w:p>
        </w:tc>
        <w:tc>
          <w:tcPr>
            <w:tcW w:w="4536" w:type="dxa"/>
            <w:shd w:val="clear" w:color="auto" w:fill="auto"/>
          </w:tcPr>
          <w:p w14:paraId="5F43C5EE" w14:textId="77777777" w:rsidR="009D18E3" w:rsidRPr="00A02633" w:rsidRDefault="009D18E3" w:rsidP="006D0399">
            <w:pPr>
              <w:spacing w:after="0" w:line="240" w:lineRule="auto"/>
              <w:jc w:val="both"/>
              <w:rPr>
                <w:rFonts w:ascii="Times New Roman" w:eastAsia="Times New Roman" w:hAnsi="Times New Roman"/>
                <w:b/>
                <w:sz w:val="24"/>
                <w:szCs w:val="24"/>
                <w:lang w:eastAsia="ru-RU"/>
              </w:rPr>
            </w:pPr>
            <w:r w:rsidRPr="00A02633">
              <w:rPr>
                <w:rFonts w:ascii="Times New Roman" w:eastAsia="Times New Roman" w:hAnsi="Times New Roman"/>
                <w:b/>
                <w:sz w:val="24"/>
                <w:szCs w:val="24"/>
                <w:lang w:eastAsia="ru-RU"/>
              </w:rPr>
              <w:t>Поставщик</w:t>
            </w:r>
          </w:p>
          <w:p w14:paraId="460D1321"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p>
          <w:p w14:paraId="7EA3A064"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p>
          <w:p w14:paraId="664D2080"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r w:rsidRPr="00A02633">
              <w:rPr>
                <w:rFonts w:ascii="Times New Roman" w:eastAsia="Times New Roman" w:hAnsi="Times New Roman"/>
                <w:sz w:val="24"/>
                <w:szCs w:val="24"/>
                <w:lang w:eastAsia="ru-RU"/>
              </w:rPr>
              <w:t xml:space="preserve">_____________________ </w:t>
            </w:r>
          </w:p>
        </w:tc>
      </w:tr>
    </w:tbl>
    <w:p w14:paraId="5C7C47DC" w14:textId="77777777" w:rsidR="009D18E3" w:rsidRPr="00A02633" w:rsidRDefault="009D18E3" w:rsidP="009D18E3">
      <w:pPr>
        <w:autoSpaceDE w:val="0"/>
        <w:spacing w:after="0" w:line="240" w:lineRule="auto"/>
        <w:jc w:val="both"/>
        <w:rPr>
          <w:rFonts w:ascii="Times New Roman" w:eastAsia="Times New Roman" w:hAnsi="Times New Roman"/>
          <w:sz w:val="24"/>
          <w:szCs w:val="24"/>
          <w:lang w:eastAsia="zh-CN"/>
        </w:rPr>
      </w:pPr>
      <w:r w:rsidRPr="00A02633">
        <w:rPr>
          <w:rFonts w:ascii="Times New Roman" w:eastAsia="Times New Roman" w:hAnsi="Times New Roman"/>
          <w:sz w:val="24"/>
          <w:szCs w:val="24"/>
          <w:lang w:eastAsia="zh-CN"/>
        </w:rPr>
        <w:br w:type="page"/>
      </w:r>
    </w:p>
    <w:p w14:paraId="26DDA501" w14:textId="77777777" w:rsidR="009D18E3" w:rsidRPr="00A02633" w:rsidRDefault="009D18E3" w:rsidP="009D18E3">
      <w:pPr>
        <w:spacing w:after="0" w:line="240" w:lineRule="auto"/>
        <w:jc w:val="center"/>
        <w:rPr>
          <w:rFonts w:ascii="Times New Roman" w:eastAsia="Times New Roman" w:hAnsi="Times New Roman"/>
          <w:b/>
          <w:color w:val="00000A"/>
          <w:sz w:val="24"/>
          <w:szCs w:val="24"/>
          <w:lang w:eastAsia="ar-SA"/>
        </w:rPr>
      </w:pPr>
      <w:r w:rsidRPr="00A02633">
        <w:rPr>
          <w:rFonts w:ascii="Times New Roman" w:eastAsia="Times New Roman" w:hAnsi="Times New Roman"/>
          <w:b/>
          <w:color w:val="00000A"/>
          <w:sz w:val="24"/>
          <w:szCs w:val="24"/>
          <w:lang w:eastAsia="ar-SA"/>
        </w:rPr>
        <w:lastRenderedPageBreak/>
        <w:t>ГРАФИК ПОСТАВКИ</w:t>
      </w:r>
    </w:p>
    <w:p w14:paraId="200FE84A" w14:textId="77777777" w:rsidR="009D18E3" w:rsidRPr="00A02633" w:rsidRDefault="009D18E3" w:rsidP="009D18E3">
      <w:pPr>
        <w:spacing w:after="0" w:line="240" w:lineRule="auto"/>
        <w:ind w:firstLine="709"/>
        <w:jc w:val="both"/>
        <w:rPr>
          <w:rFonts w:ascii="Times New Roman" w:eastAsia="Times New Roman" w:hAnsi="Times New Roman"/>
          <w:sz w:val="24"/>
          <w:szCs w:val="24"/>
          <w:lang w:eastAsia="ru-RU"/>
        </w:rPr>
      </w:pPr>
      <w:r w:rsidRPr="00A02633">
        <w:rPr>
          <w:rFonts w:ascii="Times New Roman" w:eastAsia="Times New Roman" w:hAnsi="Times New Roman"/>
          <w:sz w:val="24"/>
          <w:szCs w:val="24"/>
          <w:lang w:eastAsia="ru-RU"/>
        </w:rPr>
        <w:t xml:space="preserve">Поставка </w:t>
      </w:r>
      <w:r w:rsidRPr="009718B0">
        <w:rPr>
          <w:rFonts w:ascii="Times New Roman" w:eastAsia="Times New Roman" w:hAnsi="Times New Roman"/>
          <w:sz w:val="24"/>
          <w:szCs w:val="24"/>
          <w:lang w:eastAsia="ru-RU"/>
        </w:rPr>
        <w:t xml:space="preserve">и складирования </w:t>
      </w:r>
      <w:r w:rsidRPr="00A02633">
        <w:rPr>
          <w:rFonts w:ascii="Times New Roman" w:eastAsia="Times New Roman" w:hAnsi="Times New Roman"/>
          <w:sz w:val="24"/>
          <w:szCs w:val="24"/>
          <w:lang w:eastAsia="ru-RU"/>
        </w:rPr>
        <w:t>осуществляется партиями</w:t>
      </w:r>
      <w:r>
        <w:rPr>
          <w:rFonts w:ascii="Times New Roman" w:eastAsia="Times New Roman" w:hAnsi="Times New Roman"/>
          <w:sz w:val="24"/>
          <w:szCs w:val="24"/>
          <w:lang w:eastAsia="ru-RU"/>
        </w:rPr>
        <w:t xml:space="preserve"> 5-10 тонн по предварительной заявке заказчика в течение 7 рабочих дней. Заказчик может подать заявку любым удобным способом (устно по телефону или в электронном виде на адрес электронной почты Поставщика). Заявка направляется</w:t>
      </w:r>
      <w:r w:rsidRPr="00A02633">
        <w:rPr>
          <w:rFonts w:ascii="Times New Roman" w:eastAsia="Times New Roman" w:hAnsi="Times New Roman"/>
          <w:sz w:val="24"/>
          <w:szCs w:val="24"/>
          <w:lang w:eastAsia="ru-RU"/>
        </w:rPr>
        <w:t xml:space="preserve"> в соответствии с </w:t>
      </w:r>
      <w:r>
        <w:rPr>
          <w:rFonts w:ascii="Times New Roman" w:eastAsia="Times New Roman" w:hAnsi="Times New Roman"/>
          <w:sz w:val="24"/>
          <w:szCs w:val="24"/>
          <w:lang w:eastAsia="ru-RU"/>
        </w:rPr>
        <w:t>периодом</w:t>
      </w:r>
      <w:r w:rsidRPr="00A02633">
        <w:rPr>
          <w:rFonts w:ascii="Times New Roman" w:eastAsia="Times New Roman" w:hAnsi="Times New Roman"/>
          <w:sz w:val="24"/>
          <w:szCs w:val="24"/>
          <w:lang w:eastAsia="ru-RU"/>
        </w:rPr>
        <w:t xml:space="preserve"> поставки товара</w:t>
      </w:r>
      <w:r>
        <w:rPr>
          <w:rFonts w:ascii="Times New Roman" w:eastAsia="Times New Roman" w:hAnsi="Times New Roman"/>
          <w:sz w:val="24"/>
          <w:szCs w:val="24"/>
          <w:lang w:eastAsia="ru-RU"/>
        </w:rPr>
        <w:t xml:space="preserve">, </w:t>
      </w:r>
      <w:r w:rsidRPr="009718B0">
        <w:rPr>
          <w:rFonts w:ascii="Times New Roman" w:eastAsia="Times New Roman" w:hAnsi="Times New Roman"/>
          <w:sz w:val="24"/>
          <w:szCs w:val="24"/>
          <w:lang w:eastAsia="ru-RU"/>
        </w:rPr>
        <w:t xml:space="preserve">на </w:t>
      </w:r>
      <w:r>
        <w:rPr>
          <w:rFonts w:ascii="Times New Roman" w:eastAsia="Times New Roman" w:hAnsi="Times New Roman"/>
          <w:sz w:val="24"/>
          <w:szCs w:val="24"/>
          <w:lang w:eastAsia="ru-RU"/>
        </w:rPr>
        <w:t>место</w:t>
      </w:r>
      <w:r w:rsidRPr="009718B0">
        <w:rPr>
          <w:rFonts w:ascii="Times New Roman" w:eastAsia="Times New Roman" w:hAnsi="Times New Roman"/>
          <w:sz w:val="24"/>
          <w:szCs w:val="24"/>
          <w:lang w:eastAsia="ru-RU"/>
        </w:rPr>
        <w:t xml:space="preserve"> оказания услуги – Республика Дагестан, </w:t>
      </w:r>
      <w:proofErr w:type="spellStart"/>
      <w:r w:rsidRPr="009718B0">
        <w:rPr>
          <w:rFonts w:ascii="Times New Roman" w:eastAsia="Times New Roman" w:hAnsi="Times New Roman"/>
          <w:sz w:val="24"/>
          <w:szCs w:val="24"/>
          <w:lang w:eastAsia="ru-RU"/>
        </w:rPr>
        <w:t>Карабудахкентский</w:t>
      </w:r>
      <w:proofErr w:type="spellEnd"/>
      <w:r w:rsidRPr="009718B0">
        <w:rPr>
          <w:rFonts w:ascii="Times New Roman" w:eastAsia="Times New Roman" w:hAnsi="Times New Roman"/>
          <w:sz w:val="24"/>
          <w:szCs w:val="24"/>
          <w:lang w:eastAsia="ru-RU"/>
        </w:rPr>
        <w:t xml:space="preserve"> район, район Аэропорта «</w:t>
      </w:r>
      <w:proofErr w:type="spellStart"/>
      <w:r w:rsidRPr="009718B0">
        <w:rPr>
          <w:rFonts w:ascii="Times New Roman" w:eastAsia="Times New Roman" w:hAnsi="Times New Roman"/>
          <w:sz w:val="24"/>
          <w:szCs w:val="24"/>
          <w:lang w:eastAsia="ru-RU"/>
        </w:rPr>
        <w:t>Уйташ</w:t>
      </w:r>
      <w:proofErr w:type="spellEnd"/>
      <w:r w:rsidRPr="009718B0">
        <w:rPr>
          <w:rFonts w:ascii="Times New Roman" w:eastAsia="Times New Roman" w:hAnsi="Times New Roman"/>
          <w:sz w:val="24"/>
          <w:szCs w:val="24"/>
          <w:lang w:eastAsia="ru-RU"/>
        </w:rPr>
        <w:t>»</w:t>
      </w:r>
      <w:r w:rsidRPr="00A02633">
        <w:rPr>
          <w:rFonts w:ascii="Times New Roman" w:eastAsia="Times New Roman" w:hAnsi="Times New Roman"/>
          <w:sz w:val="24"/>
          <w:szCs w:val="24"/>
          <w:lang w:eastAsia="ru-RU"/>
        </w:rPr>
        <w:t>:</w:t>
      </w:r>
    </w:p>
    <w:p w14:paraId="1D4F18F4" w14:textId="77777777" w:rsidR="009D18E3" w:rsidRPr="00A02633" w:rsidRDefault="009D18E3" w:rsidP="009D18E3">
      <w:pPr>
        <w:spacing w:after="0" w:line="240" w:lineRule="auto"/>
        <w:ind w:firstLine="709"/>
        <w:jc w:val="both"/>
        <w:rPr>
          <w:rFonts w:ascii="Times New Roman" w:eastAsia="Times New Roman" w:hAnsi="Times New Roman"/>
          <w:sz w:val="24"/>
          <w:szCs w:val="24"/>
          <w:lang w:eastAsia="ru-RU"/>
        </w:rPr>
      </w:pPr>
    </w:p>
    <w:tbl>
      <w:tblPr>
        <w:tblStyle w:val="2"/>
        <w:tblW w:w="9776" w:type="dxa"/>
        <w:jc w:val="center"/>
        <w:tblLayout w:type="fixed"/>
        <w:tblLook w:val="04A0" w:firstRow="1" w:lastRow="0" w:firstColumn="1" w:lastColumn="0" w:noHBand="0" w:noVBand="1"/>
      </w:tblPr>
      <w:tblGrid>
        <w:gridCol w:w="2547"/>
        <w:gridCol w:w="709"/>
        <w:gridCol w:w="1417"/>
        <w:gridCol w:w="1729"/>
        <w:gridCol w:w="3374"/>
      </w:tblGrid>
      <w:tr w:rsidR="009D18E3" w:rsidRPr="00A02633" w14:paraId="73B0F106" w14:textId="77777777" w:rsidTr="006D0399">
        <w:trPr>
          <w:jc w:val="center"/>
        </w:trPr>
        <w:tc>
          <w:tcPr>
            <w:tcW w:w="2547" w:type="dxa"/>
          </w:tcPr>
          <w:p w14:paraId="7E7D19B6" w14:textId="77777777" w:rsidR="009D18E3" w:rsidRPr="00A02633" w:rsidRDefault="009D18E3" w:rsidP="006D0399">
            <w:pPr>
              <w:rPr>
                <w:rFonts w:ascii="Times New Roman" w:eastAsia="Calibri" w:hAnsi="Times New Roman" w:cs="Times New Roman"/>
                <w:sz w:val="24"/>
                <w:szCs w:val="24"/>
              </w:rPr>
            </w:pPr>
            <w:r w:rsidRPr="00A02633">
              <w:rPr>
                <w:rFonts w:ascii="Times New Roman" w:eastAsia="Calibri" w:hAnsi="Times New Roman" w:cs="Times New Roman"/>
                <w:sz w:val="24"/>
                <w:szCs w:val="24"/>
              </w:rPr>
              <w:t>Наименование товара</w:t>
            </w:r>
          </w:p>
        </w:tc>
        <w:tc>
          <w:tcPr>
            <w:tcW w:w="709" w:type="dxa"/>
            <w:vAlign w:val="center"/>
          </w:tcPr>
          <w:p w14:paraId="2050497D" w14:textId="77777777" w:rsidR="009D18E3" w:rsidRPr="00A02633" w:rsidRDefault="009D18E3" w:rsidP="006D0399">
            <w:pPr>
              <w:jc w:val="center"/>
              <w:rPr>
                <w:rFonts w:ascii="Times New Roman" w:eastAsia="Calibri" w:hAnsi="Times New Roman" w:cs="Times New Roman"/>
                <w:sz w:val="24"/>
                <w:szCs w:val="24"/>
              </w:rPr>
            </w:pPr>
            <w:r w:rsidRPr="00A02633">
              <w:rPr>
                <w:rFonts w:ascii="Times New Roman" w:eastAsia="Calibri" w:hAnsi="Times New Roman" w:cs="Times New Roman"/>
                <w:sz w:val="24"/>
                <w:szCs w:val="24"/>
              </w:rPr>
              <w:t>Ед. изм.</w:t>
            </w:r>
          </w:p>
        </w:tc>
        <w:tc>
          <w:tcPr>
            <w:tcW w:w="1417" w:type="dxa"/>
          </w:tcPr>
          <w:p w14:paraId="43200951" w14:textId="77777777" w:rsidR="009D18E3" w:rsidRPr="00A02633" w:rsidRDefault="009D18E3" w:rsidP="006D0399">
            <w:pPr>
              <w:jc w:val="center"/>
              <w:rPr>
                <w:rFonts w:ascii="Times New Roman" w:eastAsia="Calibri" w:hAnsi="Times New Roman" w:cs="Times New Roman"/>
                <w:sz w:val="24"/>
                <w:szCs w:val="24"/>
              </w:rPr>
            </w:pPr>
            <w:r>
              <w:rPr>
                <w:rFonts w:ascii="Times New Roman" w:eastAsia="Calibri" w:hAnsi="Times New Roman" w:cs="Times New Roman"/>
                <w:sz w:val="24"/>
                <w:szCs w:val="24"/>
              </w:rPr>
              <w:t>ОКПД 2</w:t>
            </w:r>
          </w:p>
        </w:tc>
        <w:tc>
          <w:tcPr>
            <w:tcW w:w="1729" w:type="dxa"/>
            <w:vAlign w:val="center"/>
          </w:tcPr>
          <w:p w14:paraId="3F123826" w14:textId="77777777" w:rsidR="009D18E3" w:rsidRPr="00A02633" w:rsidRDefault="009D18E3" w:rsidP="006D0399">
            <w:pPr>
              <w:jc w:val="center"/>
              <w:rPr>
                <w:rFonts w:ascii="Times New Roman" w:eastAsia="Calibri" w:hAnsi="Times New Roman" w:cs="Times New Roman"/>
                <w:sz w:val="24"/>
                <w:szCs w:val="24"/>
              </w:rPr>
            </w:pPr>
            <w:r w:rsidRPr="00A02633">
              <w:rPr>
                <w:rFonts w:ascii="Times New Roman" w:eastAsia="Calibri" w:hAnsi="Times New Roman" w:cs="Times New Roman"/>
                <w:sz w:val="24"/>
                <w:szCs w:val="24"/>
              </w:rPr>
              <w:t>Общее количество</w:t>
            </w:r>
            <w:r w:rsidRPr="00A02633">
              <w:rPr>
                <w:rFonts w:ascii="Times New Roman" w:eastAsia="Times New Roman" w:hAnsi="Times New Roman" w:cs="Times New Roman"/>
                <w:sz w:val="24"/>
                <w:szCs w:val="24"/>
                <w:lang w:eastAsia="ru-RU"/>
              </w:rPr>
              <w:t xml:space="preserve"> (в кг +/- </w:t>
            </w:r>
            <w:r>
              <w:rPr>
                <w:rFonts w:ascii="Times New Roman" w:eastAsia="Times New Roman" w:hAnsi="Times New Roman" w:cs="Times New Roman"/>
                <w:sz w:val="24"/>
                <w:szCs w:val="24"/>
                <w:lang w:eastAsia="ru-RU"/>
              </w:rPr>
              <w:t>1</w:t>
            </w:r>
            <w:r w:rsidRPr="00A0263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A02633">
              <w:rPr>
                <w:rFonts w:ascii="Times New Roman" w:eastAsia="Times New Roman" w:hAnsi="Times New Roman" w:cs="Times New Roman"/>
                <w:sz w:val="24"/>
                <w:szCs w:val="24"/>
                <w:lang w:eastAsia="ru-RU"/>
              </w:rPr>
              <w:t>кг)</w:t>
            </w:r>
          </w:p>
        </w:tc>
        <w:tc>
          <w:tcPr>
            <w:tcW w:w="3374" w:type="dxa"/>
            <w:vAlign w:val="center"/>
          </w:tcPr>
          <w:p w14:paraId="3900EDD6" w14:textId="77777777" w:rsidR="009D18E3" w:rsidRPr="00A02633" w:rsidRDefault="009D18E3" w:rsidP="006D0399">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Период поставок</w:t>
            </w:r>
          </w:p>
        </w:tc>
      </w:tr>
      <w:tr w:rsidR="009D18E3" w:rsidRPr="00A02633" w14:paraId="73B779D9" w14:textId="77777777" w:rsidTr="006D0399">
        <w:trPr>
          <w:jc w:val="center"/>
        </w:trPr>
        <w:tc>
          <w:tcPr>
            <w:tcW w:w="2547" w:type="dxa"/>
          </w:tcPr>
          <w:p w14:paraId="661B5B8E" w14:textId="77777777" w:rsidR="009D18E3" w:rsidRPr="00A02633" w:rsidRDefault="009D18E3" w:rsidP="006D0399">
            <w:pPr>
              <w:rPr>
                <w:rFonts w:ascii="Times New Roman" w:eastAsia="Calibri" w:hAnsi="Times New Roman" w:cs="Times New Roman"/>
                <w:sz w:val="24"/>
                <w:szCs w:val="24"/>
              </w:rPr>
            </w:pPr>
            <w:r w:rsidRPr="00A02633">
              <w:rPr>
                <w:rFonts w:ascii="Times New Roman" w:eastAsia="Calibri" w:hAnsi="Times New Roman" w:cs="Times New Roman"/>
                <w:sz w:val="24"/>
                <w:szCs w:val="24"/>
              </w:rPr>
              <w:t>Сено люцерны</w:t>
            </w:r>
          </w:p>
        </w:tc>
        <w:tc>
          <w:tcPr>
            <w:tcW w:w="709" w:type="dxa"/>
          </w:tcPr>
          <w:p w14:paraId="42943179" w14:textId="77777777" w:rsidR="009D18E3" w:rsidRPr="00A02633" w:rsidRDefault="009D18E3" w:rsidP="006D0399">
            <w:pPr>
              <w:rPr>
                <w:rFonts w:ascii="Times New Roman" w:eastAsia="Calibri" w:hAnsi="Times New Roman" w:cs="Times New Roman"/>
                <w:sz w:val="24"/>
                <w:szCs w:val="24"/>
              </w:rPr>
            </w:pPr>
            <w:r w:rsidRPr="00A02633">
              <w:rPr>
                <w:rFonts w:ascii="Times New Roman" w:eastAsia="Calibri" w:hAnsi="Times New Roman" w:cs="Times New Roman"/>
                <w:sz w:val="24"/>
                <w:szCs w:val="24"/>
              </w:rPr>
              <w:t>кг</w:t>
            </w:r>
          </w:p>
        </w:tc>
        <w:tc>
          <w:tcPr>
            <w:tcW w:w="1417" w:type="dxa"/>
          </w:tcPr>
          <w:p w14:paraId="4A3AD575" w14:textId="77777777" w:rsidR="009D18E3" w:rsidRPr="0024148D" w:rsidRDefault="009D18E3" w:rsidP="006D0399">
            <w:pPr>
              <w:jc w:val="center"/>
              <w:rPr>
                <w:rFonts w:ascii="Times New Roman" w:eastAsia="Calibri" w:hAnsi="Times New Roman" w:cs="Times New Roman"/>
                <w:sz w:val="24"/>
                <w:szCs w:val="24"/>
              </w:rPr>
            </w:pPr>
            <w:r w:rsidRPr="00D21481">
              <w:rPr>
                <w:rFonts w:ascii="Times New Roman" w:eastAsia="Calibri" w:hAnsi="Times New Roman" w:cs="Times New Roman"/>
              </w:rPr>
              <w:t>10.91.10.110</w:t>
            </w:r>
          </w:p>
        </w:tc>
        <w:tc>
          <w:tcPr>
            <w:tcW w:w="1729" w:type="dxa"/>
          </w:tcPr>
          <w:p w14:paraId="4E1BD5ED" w14:textId="77777777" w:rsidR="009D18E3" w:rsidRPr="00A02633" w:rsidRDefault="009D18E3" w:rsidP="006D0399">
            <w:pPr>
              <w:jc w:val="center"/>
              <w:rPr>
                <w:rFonts w:ascii="Times New Roman" w:eastAsia="Calibri" w:hAnsi="Times New Roman" w:cs="Times New Roman"/>
                <w:sz w:val="24"/>
                <w:szCs w:val="24"/>
              </w:rPr>
            </w:pPr>
            <w:r w:rsidRPr="0024148D">
              <w:rPr>
                <w:rFonts w:ascii="Times New Roman" w:eastAsia="Calibri" w:hAnsi="Times New Roman" w:cs="Times New Roman"/>
                <w:sz w:val="24"/>
                <w:szCs w:val="24"/>
              </w:rPr>
              <w:t>10 000</w:t>
            </w:r>
            <w:r>
              <w:rPr>
                <w:rFonts w:ascii="Times New Roman" w:eastAsia="Calibri" w:hAnsi="Times New Roman" w:cs="Times New Roman"/>
                <w:sz w:val="24"/>
                <w:szCs w:val="24"/>
              </w:rPr>
              <w:t>,00</w:t>
            </w:r>
          </w:p>
        </w:tc>
        <w:tc>
          <w:tcPr>
            <w:tcW w:w="3374" w:type="dxa"/>
          </w:tcPr>
          <w:p w14:paraId="1CEAB892" w14:textId="77777777" w:rsidR="009D18E3" w:rsidRPr="00A02633" w:rsidRDefault="009D18E3" w:rsidP="006D0399">
            <w:pPr>
              <w:rPr>
                <w:rFonts w:ascii="Times New Roman" w:eastAsia="Calibri" w:hAnsi="Times New Roman" w:cs="Times New Roman"/>
                <w:sz w:val="24"/>
                <w:szCs w:val="24"/>
              </w:rPr>
            </w:pPr>
            <w:r w:rsidRPr="00A02633">
              <w:rPr>
                <w:rFonts w:ascii="Times New Roman" w:eastAsia="Calibri" w:hAnsi="Times New Roman" w:cs="Times New Roman"/>
                <w:sz w:val="24"/>
                <w:szCs w:val="24"/>
              </w:rPr>
              <w:t xml:space="preserve">с </w:t>
            </w:r>
            <w:r>
              <w:rPr>
                <w:rFonts w:ascii="Times New Roman" w:eastAsia="Calibri" w:hAnsi="Times New Roman" w:cs="Times New Roman"/>
                <w:sz w:val="24"/>
                <w:szCs w:val="24"/>
              </w:rPr>
              <w:t>15</w:t>
            </w:r>
            <w:r w:rsidRPr="00A02633">
              <w:rPr>
                <w:rFonts w:ascii="Times New Roman" w:eastAsia="Calibri" w:hAnsi="Times New Roman" w:cs="Times New Roman"/>
                <w:sz w:val="24"/>
                <w:szCs w:val="24"/>
              </w:rPr>
              <w:t>.</w:t>
            </w:r>
            <w:r>
              <w:rPr>
                <w:rFonts w:ascii="Times New Roman" w:eastAsia="Calibri" w:hAnsi="Times New Roman" w:cs="Times New Roman"/>
                <w:sz w:val="24"/>
                <w:szCs w:val="24"/>
              </w:rPr>
              <w:t>08</w:t>
            </w:r>
            <w:r w:rsidRPr="00A02633">
              <w:rPr>
                <w:rFonts w:ascii="Times New Roman" w:eastAsia="Calibri" w:hAnsi="Times New Roman" w:cs="Times New Roman"/>
                <w:sz w:val="24"/>
                <w:szCs w:val="24"/>
              </w:rPr>
              <w:t>.2025</w:t>
            </w:r>
            <w:r>
              <w:rPr>
                <w:rFonts w:ascii="Times New Roman" w:eastAsia="Calibri" w:hAnsi="Times New Roman" w:cs="Times New Roman"/>
                <w:sz w:val="24"/>
                <w:szCs w:val="24"/>
              </w:rPr>
              <w:t xml:space="preserve"> </w:t>
            </w:r>
            <w:r w:rsidRPr="00A02633">
              <w:rPr>
                <w:rFonts w:ascii="Times New Roman" w:eastAsia="Calibri" w:hAnsi="Times New Roman" w:cs="Times New Roman"/>
                <w:sz w:val="24"/>
                <w:szCs w:val="24"/>
              </w:rPr>
              <w:t>г по 24.</w:t>
            </w:r>
            <w:r>
              <w:rPr>
                <w:rFonts w:ascii="Times New Roman" w:eastAsia="Calibri" w:hAnsi="Times New Roman" w:cs="Times New Roman"/>
                <w:sz w:val="24"/>
                <w:szCs w:val="24"/>
              </w:rPr>
              <w:t>10</w:t>
            </w:r>
            <w:r w:rsidRPr="00A02633">
              <w:rPr>
                <w:rFonts w:ascii="Times New Roman" w:eastAsia="Calibri" w:hAnsi="Times New Roman" w:cs="Times New Roman"/>
                <w:sz w:val="24"/>
                <w:szCs w:val="24"/>
              </w:rPr>
              <w:t>.202</w:t>
            </w:r>
            <w:r>
              <w:rPr>
                <w:rFonts w:ascii="Times New Roman" w:eastAsia="Calibri" w:hAnsi="Times New Roman" w:cs="Times New Roman"/>
                <w:sz w:val="24"/>
                <w:szCs w:val="24"/>
              </w:rPr>
              <w:t xml:space="preserve">6 </w:t>
            </w:r>
            <w:r w:rsidRPr="00A02633">
              <w:rPr>
                <w:rFonts w:ascii="Times New Roman" w:eastAsia="Calibri" w:hAnsi="Times New Roman" w:cs="Times New Roman"/>
                <w:sz w:val="24"/>
                <w:szCs w:val="24"/>
              </w:rPr>
              <w:t>г, партиями</w:t>
            </w:r>
          </w:p>
        </w:tc>
      </w:tr>
      <w:tr w:rsidR="009D18E3" w:rsidRPr="00A02633" w14:paraId="25E97CA2" w14:textId="77777777" w:rsidTr="006D0399">
        <w:trPr>
          <w:jc w:val="center"/>
        </w:trPr>
        <w:tc>
          <w:tcPr>
            <w:tcW w:w="2547" w:type="dxa"/>
          </w:tcPr>
          <w:p w14:paraId="60CA7E9A" w14:textId="77777777" w:rsidR="009D18E3" w:rsidRPr="00A02633" w:rsidRDefault="009D18E3" w:rsidP="006D0399">
            <w:pPr>
              <w:rPr>
                <w:rFonts w:ascii="Times New Roman" w:eastAsia="Calibri" w:hAnsi="Times New Roman" w:cs="Times New Roman"/>
                <w:sz w:val="24"/>
                <w:szCs w:val="24"/>
              </w:rPr>
            </w:pPr>
            <w:r w:rsidRPr="00A02633">
              <w:rPr>
                <w:rFonts w:ascii="Times New Roman" w:eastAsia="Calibri" w:hAnsi="Times New Roman" w:cs="Times New Roman"/>
                <w:sz w:val="24"/>
                <w:szCs w:val="24"/>
              </w:rPr>
              <w:t>Сено луговое (разнотравье)</w:t>
            </w:r>
          </w:p>
        </w:tc>
        <w:tc>
          <w:tcPr>
            <w:tcW w:w="709" w:type="dxa"/>
          </w:tcPr>
          <w:p w14:paraId="5367D50D" w14:textId="77777777" w:rsidR="009D18E3" w:rsidRPr="00A02633" w:rsidRDefault="009D18E3" w:rsidP="006D0399">
            <w:pPr>
              <w:rPr>
                <w:rFonts w:ascii="Times New Roman" w:eastAsia="Calibri" w:hAnsi="Times New Roman" w:cs="Times New Roman"/>
                <w:sz w:val="24"/>
                <w:szCs w:val="24"/>
              </w:rPr>
            </w:pPr>
            <w:r w:rsidRPr="00A02633">
              <w:rPr>
                <w:rFonts w:ascii="Times New Roman" w:eastAsia="Calibri" w:hAnsi="Times New Roman" w:cs="Times New Roman"/>
                <w:sz w:val="24"/>
                <w:szCs w:val="24"/>
              </w:rPr>
              <w:t>кг</w:t>
            </w:r>
          </w:p>
        </w:tc>
        <w:tc>
          <w:tcPr>
            <w:tcW w:w="1417" w:type="dxa"/>
          </w:tcPr>
          <w:p w14:paraId="51653E45" w14:textId="77777777" w:rsidR="009D18E3" w:rsidRPr="0024148D" w:rsidRDefault="009D18E3" w:rsidP="006D0399">
            <w:pPr>
              <w:jc w:val="center"/>
              <w:rPr>
                <w:rFonts w:ascii="Times New Roman" w:eastAsia="Calibri" w:hAnsi="Times New Roman" w:cs="Times New Roman"/>
                <w:sz w:val="24"/>
                <w:szCs w:val="24"/>
              </w:rPr>
            </w:pPr>
            <w:r w:rsidRPr="00D21481">
              <w:rPr>
                <w:rFonts w:ascii="Times New Roman" w:eastAsia="Calibri" w:hAnsi="Times New Roman" w:cs="Times New Roman"/>
              </w:rPr>
              <w:t>10.91.10.110</w:t>
            </w:r>
          </w:p>
        </w:tc>
        <w:tc>
          <w:tcPr>
            <w:tcW w:w="1729" w:type="dxa"/>
          </w:tcPr>
          <w:p w14:paraId="3412C225" w14:textId="77777777" w:rsidR="009D18E3" w:rsidRPr="00A02633" w:rsidRDefault="009D18E3" w:rsidP="006D0399">
            <w:pPr>
              <w:jc w:val="center"/>
              <w:rPr>
                <w:rFonts w:ascii="Times New Roman" w:eastAsia="Calibri" w:hAnsi="Times New Roman" w:cs="Times New Roman"/>
                <w:sz w:val="24"/>
                <w:szCs w:val="24"/>
              </w:rPr>
            </w:pPr>
            <w:r w:rsidRPr="0024148D">
              <w:rPr>
                <w:rFonts w:ascii="Times New Roman" w:eastAsia="Calibri" w:hAnsi="Times New Roman" w:cs="Times New Roman"/>
                <w:sz w:val="24"/>
                <w:szCs w:val="24"/>
              </w:rPr>
              <w:t>10 000</w:t>
            </w:r>
            <w:r>
              <w:rPr>
                <w:rFonts w:ascii="Times New Roman" w:eastAsia="Calibri" w:hAnsi="Times New Roman" w:cs="Times New Roman"/>
                <w:sz w:val="24"/>
                <w:szCs w:val="24"/>
              </w:rPr>
              <w:t>,00</w:t>
            </w:r>
          </w:p>
        </w:tc>
        <w:tc>
          <w:tcPr>
            <w:tcW w:w="3374" w:type="dxa"/>
          </w:tcPr>
          <w:p w14:paraId="4EAEE08E" w14:textId="77777777" w:rsidR="009D18E3" w:rsidRPr="00A02633" w:rsidRDefault="009D18E3" w:rsidP="006D0399">
            <w:pPr>
              <w:rPr>
                <w:rFonts w:ascii="Times New Roman" w:eastAsia="Calibri" w:hAnsi="Times New Roman" w:cs="Times New Roman"/>
                <w:sz w:val="24"/>
                <w:szCs w:val="24"/>
              </w:rPr>
            </w:pPr>
            <w:r w:rsidRPr="00A02633">
              <w:rPr>
                <w:rFonts w:ascii="Times New Roman" w:eastAsia="Calibri" w:hAnsi="Times New Roman" w:cs="Times New Roman"/>
                <w:sz w:val="24"/>
                <w:szCs w:val="24"/>
              </w:rPr>
              <w:t xml:space="preserve">с </w:t>
            </w:r>
            <w:r>
              <w:rPr>
                <w:rFonts w:ascii="Times New Roman" w:eastAsia="Calibri" w:hAnsi="Times New Roman" w:cs="Times New Roman"/>
                <w:sz w:val="24"/>
                <w:szCs w:val="24"/>
              </w:rPr>
              <w:t>15</w:t>
            </w:r>
            <w:r w:rsidRPr="00A02633">
              <w:rPr>
                <w:rFonts w:ascii="Times New Roman" w:eastAsia="Calibri" w:hAnsi="Times New Roman" w:cs="Times New Roman"/>
                <w:sz w:val="24"/>
                <w:szCs w:val="24"/>
              </w:rPr>
              <w:t>.</w:t>
            </w:r>
            <w:r>
              <w:rPr>
                <w:rFonts w:ascii="Times New Roman" w:eastAsia="Calibri" w:hAnsi="Times New Roman" w:cs="Times New Roman"/>
                <w:sz w:val="24"/>
                <w:szCs w:val="24"/>
              </w:rPr>
              <w:t>08</w:t>
            </w:r>
            <w:r w:rsidRPr="00A02633">
              <w:rPr>
                <w:rFonts w:ascii="Times New Roman" w:eastAsia="Calibri" w:hAnsi="Times New Roman" w:cs="Times New Roman"/>
                <w:sz w:val="24"/>
                <w:szCs w:val="24"/>
              </w:rPr>
              <w:t>.2025</w:t>
            </w:r>
            <w:r>
              <w:rPr>
                <w:rFonts w:ascii="Times New Roman" w:eastAsia="Calibri" w:hAnsi="Times New Roman" w:cs="Times New Roman"/>
                <w:sz w:val="24"/>
                <w:szCs w:val="24"/>
              </w:rPr>
              <w:t xml:space="preserve"> г по 24.10</w:t>
            </w:r>
            <w:r w:rsidRPr="00A02633">
              <w:rPr>
                <w:rFonts w:ascii="Times New Roman" w:eastAsia="Calibri" w:hAnsi="Times New Roman" w:cs="Times New Roman"/>
                <w:sz w:val="24"/>
                <w:szCs w:val="24"/>
              </w:rPr>
              <w:t>.2026</w:t>
            </w:r>
            <w:r>
              <w:rPr>
                <w:rFonts w:ascii="Times New Roman" w:eastAsia="Calibri" w:hAnsi="Times New Roman" w:cs="Times New Roman"/>
                <w:sz w:val="24"/>
                <w:szCs w:val="24"/>
              </w:rPr>
              <w:t xml:space="preserve"> </w:t>
            </w:r>
            <w:r w:rsidRPr="00A02633">
              <w:rPr>
                <w:rFonts w:ascii="Times New Roman" w:eastAsia="Calibri" w:hAnsi="Times New Roman" w:cs="Times New Roman"/>
                <w:sz w:val="24"/>
                <w:szCs w:val="24"/>
              </w:rPr>
              <w:t>г, партиями</w:t>
            </w:r>
          </w:p>
        </w:tc>
      </w:tr>
    </w:tbl>
    <w:p w14:paraId="095F0C8D" w14:textId="77777777" w:rsidR="009D18E3" w:rsidRPr="00A02633" w:rsidRDefault="009D18E3" w:rsidP="009D18E3">
      <w:pPr>
        <w:spacing w:after="0" w:line="240" w:lineRule="auto"/>
        <w:ind w:firstLine="709"/>
        <w:jc w:val="both"/>
        <w:rPr>
          <w:rFonts w:ascii="Times New Roman" w:eastAsia="Times New Roman" w:hAnsi="Times New Roman"/>
          <w:b/>
          <w:color w:val="00000A"/>
          <w:sz w:val="24"/>
          <w:szCs w:val="24"/>
          <w:lang w:eastAsia="ar-SA"/>
        </w:rPr>
      </w:pPr>
    </w:p>
    <w:p w14:paraId="1E712B75" w14:textId="77777777" w:rsidR="009D18E3" w:rsidRPr="00A02633" w:rsidRDefault="009D18E3" w:rsidP="009D18E3">
      <w:pPr>
        <w:spacing w:after="0" w:line="240" w:lineRule="auto"/>
        <w:jc w:val="center"/>
        <w:rPr>
          <w:rFonts w:ascii="Times New Roman" w:eastAsia="Times New Roman" w:hAnsi="Times New Roman"/>
          <w:color w:val="00000A"/>
          <w:sz w:val="24"/>
          <w:szCs w:val="24"/>
          <w:lang w:eastAsia="ar-SA"/>
        </w:rPr>
      </w:pPr>
      <w:r w:rsidRPr="00A02633">
        <w:rPr>
          <w:rFonts w:ascii="Times New Roman" w:eastAsia="Times New Roman" w:hAnsi="Times New Roman"/>
          <w:b/>
          <w:color w:val="00000A"/>
          <w:sz w:val="24"/>
          <w:szCs w:val="24"/>
          <w:lang w:eastAsia="ar-SA"/>
        </w:rPr>
        <w:t>Примечание:</w:t>
      </w:r>
      <w:r w:rsidRPr="00A02633">
        <w:rPr>
          <w:rFonts w:ascii="Times New Roman" w:eastAsia="Times New Roman" w:hAnsi="Times New Roman"/>
          <w:color w:val="00000A"/>
          <w:sz w:val="24"/>
          <w:szCs w:val="24"/>
          <w:lang w:eastAsia="ar-SA"/>
        </w:rPr>
        <w:t xml:space="preserve"> Завоз товара осуществляется с 8-00 до 1</w:t>
      </w:r>
      <w:r>
        <w:rPr>
          <w:rFonts w:ascii="Times New Roman" w:eastAsia="Times New Roman" w:hAnsi="Times New Roman"/>
          <w:color w:val="00000A"/>
          <w:sz w:val="24"/>
          <w:szCs w:val="24"/>
          <w:lang w:eastAsia="ar-SA"/>
        </w:rPr>
        <w:t>8</w:t>
      </w:r>
      <w:r w:rsidRPr="00A02633">
        <w:rPr>
          <w:rFonts w:ascii="Times New Roman" w:eastAsia="Times New Roman" w:hAnsi="Times New Roman"/>
          <w:color w:val="00000A"/>
          <w:sz w:val="24"/>
          <w:szCs w:val="24"/>
          <w:lang w:eastAsia="ar-SA"/>
        </w:rPr>
        <w:t>-00 ч.</w:t>
      </w:r>
    </w:p>
    <w:p w14:paraId="769CDDC0" w14:textId="77777777" w:rsidR="009D18E3" w:rsidRPr="00A02633" w:rsidRDefault="009D18E3" w:rsidP="009D18E3">
      <w:pPr>
        <w:spacing w:after="0" w:line="240" w:lineRule="auto"/>
        <w:jc w:val="center"/>
        <w:rPr>
          <w:rFonts w:ascii="Times New Roman" w:eastAsia="Times New Roman" w:hAnsi="Times New Roman"/>
          <w:color w:val="00000A"/>
          <w:sz w:val="24"/>
          <w:szCs w:val="24"/>
          <w:lang w:eastAsia="ar-SA"/>
        </w:rPr>
      </w:pPr>
    </w:p>
    <w:p w14:paraId="7AF3FC11" w14:textId="77777777" w:rsidR="009D18E3" w:rsidRPr="00A02633" w:rsidRDefault="009D18E3" w:rsidP="009D18E3">
      <w:pPr>
        <w:spacing w:after="0" w:line="240" w:lineRule="auto"/>
        <w:jc w:val="center"/>
        <w:rPr>
          <w:rFonts w:ascii="Times New Roman" w:eastAsia="Times New Roman" w:hAnsi="Times New Roman"/>
          <w:color w:val="00000A"/>
          <w:sz w:val="24"/>
          <w:szCs w:val="24"/>
          <w:lang w:eastAsia="ar-SA"/>
        </w:rPr>
      </w:pPr>
    </w:p>
    <w:tbl>
      <w:tblPr>
        <w:tblW w:w="9356" w:type="dxa"/>
        <w:tblInd w:w="108" w:type="dxa"/>
        <w:tblLook w:val="04A0" w:firstRow="1" w:lastRow="0" w:firstColumn="1" w:lastColumn="0" w:noHBand="0" w:noVBand="1"/>
      </w:tblPr>
      <w:tblGrid>
        <w:gridCol w:w="4820"/>
        <w:gridCol w:w="4536"/>
      </w:tblGrid>
      <w:tr w:rsidR="009D18E3" w:rsidRPr="00A02633" w14:paraId="2A30CFCC" w14:textId="77777777" w:rsidTr="006D0399">
        <w:tc>
          <w:tcPr>
            <w:tcW w:w="4820" w:type="dxa"/>
            <w:shd w:val="clear" w:color="auto" w:fill="auto"/>
          </w:tcPr>
          <w:p w14:paraId="7D1A18F9" w14:textId="77777777" w:rsidR="009D18E3" w:rsidRPr="00A02633" w:rsidRDefault="009D18E3" w:rsidP="006D0399">
            <w:pPr>
              <w:spacing w:after="0" w:line="240" w:lineRule="auto"/>
              <w:jc w:val="both"/>
              <w:rPr>
                <w:rFonts w:ascii="Times New Roman" w:eastAsia="Times New Roman" w:hAnsi="Times New Roman"/>
                <w:b/>
                <w:sz w:val="24"/>
                <w:szCs w:val="24"/>
                <w:lang w:eastAsia="ru-RU"/>
              </w:rPr>
            </w:pPr>
            <w:r w:rsidRPr="00A02633">
              <w:rPr>
                <w:rFonts w:ascii="Times New Roman" w:eastAsia="Times New Roman" w:hAnsi="Times New Roman"/>
                <w:b/>
                <w:sz w:val="24"/>
                <w:szCs w:val="24"/>
                <w:lang w:eastAsia="ru-RU"/>
              </w:rPr>
              <w:t>Заказчик</w:t>
            </w:r>
          </w:p>
          <w:p w14:paraId="6D3D11F3" w14:textId="77777777" w:rsidR="009D18E3" w:rsidRPr="007371CA" w:rsidRDefault="009D18E3" w:rsidP="006D0399">
            <w:pPr>
              <w:spacing w:after="0" w:line="240" w:lineRule="auto"/>
              <w:jc w:val="both"/>
              <w:rPr>
                <w:rFonts w:ascii="Times New Roman" w:eastAsia="Times New Roman" w:hAnsi="Times New Roman"/>
                <w:sz w:val="24"/>
                <w:szCs w:val="24"/>
                <w:lang w:eastAsia="ru-RU"/>
              </w:rPr>
            </w:pPr>
            <w:r w:rsidRPr="007371CA">
              <w:rPr>
                <w:rFonts w:ascii="Times New Roman" w:eastAsia="Times New Roman" w:hAnsi="Times New Roman"/>
                <w:sz w:val="24"/>
                <w:szCs w:val="24"/>
                <w:lang w:eastAsia="ru-RU"/>
              </w:rPr>
              <w:t>И.О. директора ФГБНУ «ФАНЦ РД»</w:t>
            </w:r>
          </w:p>
          <w:p w14:paraId="5AE67D1B" w14:textId="77777777" w:rsidR="009D18E3" w:rsidRPr="007371CA" w:rsidRDefault="009D18E3" w:rsidP="006D0399">
            <w:pPr>
              <w:spacing w:after="0" w:line="240" w:lineRule="auto"/>
              <w:jc w:val="both"/>
              <w:rPr>
                <w:rFonts w:ascii="Times New Roman" w:eastAsia="Times New Roman" w:hAnsi="Times New Roman"/>
                <w:sz w:val="24"/>
                <w:szCs w:val="24"/>
                <w:lang w:eastAsia="ru-RU"/>
              </w:rPr>
            </w:pPr>
          </w:p>
          <w:p w14:paraId="575A48F4"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r w:rsidRPr="007371CA">
              <w:rPr>
                <w:rFonts w:ascii="Times New Roman" w:eastAsia="Times New Roman" w:hAnsi="Times New Roman"/>
                <w:sz w:val="24"/>
                <w:szCs w:val="24"/>
                <w:lang w:eastAsia="ru-RU"/>
              </w:rPr>
              <w:t xml:space="preserve">________________________ Н.М. </w:t>
            </w:r>
            <w:proofErr w:type="spellStart"/>
            <w:r w:rsidRPr="007371CA">
              <w:rPr>
                <w:rFonts w:ascii="Times New Roman" w:eastAsia="Times New Roman" w:hAnsi="Times New Roman"/>
                <w:sz w:val="24"/>
                <w:szCs w:val="24"/>
                <w:lang w:eastAsia="ru-RU"/>
              </w:rPr>
              <w:t>Ниматулае</w:t>
            </w:r>
            <w:proofErr w:type="spellEnd"/>
            <w:r w:rsidRPr="007371CA">
              <w:rPr>
                <w:rFonts w:ascii="Times New Roman" w:eastAsia="Times New Roman" w:hAnsi="Times New Roman"/>
                <w:sz w:val="24"/>
                <w:szCs w:val="24"/>
                <w:lang w:eastAsia="ru-RU"/>
              </w:rPr>
              <w:t xml:space="preserve"> </w:t>
            </w:r>
          </w:p>
        </w:tc>
        <w:tc>
          <w:tcPr>
            <w:tcW w:w="4536" w:type="dxa"/>
            <w:shd w:val="clear" w:color="auto" w:fill="auto"/>
          </w:tcPr>
          <w:p w14:paraId="3DAD91CE" w14:textId="77777777" w:rsidR="009D18E3" w:rsidRPr="00A02633" w:rsidRDefault="009D18E3" w:rsidP="006D0399">
            <w:pPr>
              <w:spacing w:after="0" w:line="240" w:lineRule="auto"/>
              <w:jc w:val="both"/>
              <w:rPr>
                <w:rFonts w:ascii="Times New Roman" w:eastAsia="Times New Roman" w:hAnsi="Times New Roman"/>
                <w:b/>
                <w:sz w:val="24"/>
                <w:szCs w:val="24"/>
                <w:lang w:eastAsia="ru-RU"/>
              </w:rPr>
            </w:pPr>
            <w:r w:rsidRPr="00A02633">
              <w:rPr>
                <w:rFonts w:ascii="Times New Roman" w:eastAsia="Times New Roman" w:hAnsi="Times New Roman"/>
                <w:b/>
                <w:sz w:val="24"/>
                <w:szCs w:val="24"/>
                <w:lang w:eastAsia="ru-RU"/>
              </w:rPr>
              <w:t>Поставщик</w:t>
            </w:r>
          </w:p>
          <w:p w14:paraId="46BF6B85"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p>
          <w:p w14:paraId="388CA56F"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p>
          <w:p w14:paraId="06B35E2E" w14:textId="77777777" w:rsidR="009D18E3" w:rsidRPr="00A02633" w:rsidRDefault="009D18E3" w:rsidP="006D0399">
            <w:pPr>
              <w:spacing w:after="0" w:line="240" w:lineRule="auto"/>
              <w:jc w:val="both"/>
              <w:rPr>
                <w:rFonts w:ascii="Times New Roman" w:eastAsia="Times New Roman" w:hAnsi="Times New Roman"/>
                <w:sz w:val="24"/>
                <w:szCs w:val="24"/>
                <w:lang w:eastAsia="ru-RU"/>
              </w:rPr>
            </w:pPr>
            <w:r w:rsidRPr="00A02633">
              <w:rPr>
                <w:rFonts w:ascii="Times New Roman" w:eastAsia="Times New Roman" w:hAnsi="Times New Roman"/>
                <w:sz w:val="24"/>
                <w:szCs w:val="24"/>
                <w:lang w:eastAsia="ru-RU"/>
              </w:rPr>
              <w:t xml:space="preserve">__________________ </w:t>
            </w:r>
          </w:p>
        </w:tc>
      </w:tr>
    </w:tbl>
    <w:p w14:paraId="2DA08AB8" w14:textId="77777777" w:rsidR="009D18E3" w:rsidRPr="00A02633" w:rsidRDefault="009D18E3" w:rsidP="009D18E3">
      <w:pPr>
        <w:spacing w:after="0" w:line="240" w:lineRule="auto"/>
        <w:jc w:val="center"/>
        <w:rPr>
          <w:rFonts w:ascii="Times New Roman" w:eastAsia="Times New Roman" w:hAnsi="Times New Roman"/>
          <w:sz w:val="24"/>
          <w:szCs w:val="24"/>
          <w:lang w:eastAsia="ru-RU"/>
        </w:rPr>
      </w:pPr>
    </w:p>
    <w:p w14:paraId="531FAD99" w14:textId="3BE05119" w:rsidR="006B4202" w:rsidRPr="006B4202" w:rsidRDefault="006B4202" w:rsidP="009D18E3">
      <w:pPr>
        <w:pStyle w:val="ConsPlusNormal0"/>
        <w:jc w:val="right"/>
        <w:rPr>
          <w:rFonts w:ascii="Times New Roman" w:hAnsi="Times New Roman"/>
          <w:sz w:val="24"/>
          <w:szCs w:val="24"/>
        </w:rPr>
      </w:pPr>
    </w:p>
    <w:sectPr w:rsidR="006B4202" w:rsidRPr="006B4202" w:rsidSect="009D18E3">
      <w:pgSz w:w="11906" w:h="16838"/>
      <w:pgMar w:top="851" w:right="851" w:bottom="1134"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0B4"/>
    <w:rsid w:val="0001356A"/>
    <w:rsid w:val="000231CC"/>
    <w:rsid w:val="00033A43"/>
    <w:rsid w:val="000B79FD"/>
    <w:rsid w:val="000C4114"/>
    <w:rsid w:val="000F7DE6"/>
    <w:rsid w:val="0010374D"/>
    <w:rsid w:val="00103D29"/>
    <w:rsid w:val="0012001E"/>
    <w:rsid w:val="00142BD8"/>
    <w:rsid w:val="00167D4A"/>
    <w:rsid w:val="00182D5A"/>
    <w:rsid w:val="001E1663"/>
    <w:rsid w:val="001F5999"/>
    <w:rsid w:val="00227D56"/>
    <w:rsid w:val="00232E67"/>
    <w:rsid w:val="002A32F7"/>
    <w:rsid w:val="002B77B4"/>
    <w:rsid w:val="002D1D22"/>
    <w:rsid w:val="002F211D"/>
    <w:rsid w:val="0030593F"/>
    <w:rsid w:val="003313DE"/>
    <w:rsid w:val="00337AB1"/>
    <w:rsid w:val="0034654F"/>
    <w:rsid w:val="003D2114"/>
    <w:rsid w:val="003D4F61"/>
    <w:rsid w:val="003E3641"/>
    <w:rsid w:val="003E5616"/>
    <w:rsid w:val="00425665"/>
    <w:rsid w:val="00494FB1"/>
    <w:rsid w:val="004A22A6"/>
    <w:rsid w:val="004D1C1B"/>
    <w:rsid w:val="005312AA"/>
    <w:rsid w:val="005455DA"/>
    <w:rsid w:val="005477E5"/>
    <w:rsid w:val="005876BC"/>
    <w:rsid w:val="005B7DB9"/>
    <w:rsid w:val="005E1548"/>
    <w:rsid w:val="005F4319"/>
    <w:rsid w:val="006636B4"/>
    <w:rsid w:val="006A4D68"/>
    <w:rsid w:val="006B4202"/>
    <w:rsid w:val="006F11DF"/>
    <w:rsid w:val="00722D2B"/>
    <w:rsid w:val="00725B0D"/>
    <w:rsid w:val="00727A45"/>
    <w:rsid w:val="00737D9F"/>
    <w:rsid w:val="00760B83"/>
    <w:rsid w:val="00803D43"/>
    <w:rsid w:val="00815772"/>
    <w:rsid w:val="008769C4"/>
    <w:rsid w:val="00885830"/>
    <w:rsid w:val="008A4C6C"/>
    <w:rsid w:val="008D0F74"/>
    <w:rsid w:val="009356DC"/>
    <w:rsid w:val="00944630"/>
    <w:rsid w:val="00975EC8"/>
    <w:rsid w:val="009C2826"/>
    <w:rsid w:val="009D18E3"/>
    <w:rsid w:val="00A043E8"/>
    <w:rsid w:val="00AC01EC"/>
    <w:rsid w:val="00B301A5"/>
    <w:rsid w:val="00BA17BC"/>
    <w:rsid w:val="00BB1CBA"/>
    <w:rsid w:val="00BE7D85"/>
    <w:rsid w:val="00C26F5A"/>
    <w:rsid w:val="00C7566F"/>
    <w:rsid w:val="00C866E5"/>
    <w:rsid w:val="00D63642"/>
    <w:rsid w:val="00DD45FF"/>
    <w:rsid w:val="00DF2437"/>
    <w:rsid w:val="00DF7EA2"/>
    <w:rsid w:val="00E276BE"/>
    <w:rsid w:val="00E30914"/>
    <w:rsid w:val="00E41552"/>
    <w:rsid w:val="00E956A6"/>
    <w:rsid w:val="00EA6658"/>
    <w:rsid w:val="00EE5D43"/>
    <w:rsid w:val="00F2104F"/>
    <w:rsid w:val="00F2594B"/>
    <w:rsid w:val="00F415BA"/>
    <w:rsid w:val="00F627C0"/>
    <w:rsid w:val="00F850B4"/>
    <w:rsid w:val="00F90B81"/>
    <w:rsid w:val="00F93354"/>
    <w:rsid w:val="00F95CF9"/>
    <w:rsid w:val="00FA2458"/>
    <w:rsid w:val="00FB3E8A"/>
    <w:rsid w:val="00FD5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8899"/>
  <w15:docId w15:val="{3BF031DA-A8EE-458D-BE6C-1B22C1D7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B2C"/>
    <w:pPr>
      <w:spacing w:after="160" w:line="259" w:lineRule="auto"/>
    </w:pPr>
    <w:rPr>
      <w:sz w:val="22"/>
      <w:szCs w:val="22"/>
      <w:lang w:eastAsia="en-US"/>
    </w:rPr>
  </w:style>
  <w:style w:type="paragraph" w:styleId="1">
    <w:name w:val="heading 1"/>
    <w:basedOn w:val="a"/>
    <w:next w:val="a"/>
    <w:link w:val="10"/>
    <w:uiPriority w:val="9"/>
    <w:qFormat/>
    <w:rsid w:val="00F41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11">
    <w:name w:val="Заголовок1"/>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pPr>
      <w:spacing w:after="140" w:line="276" w:lineRule="auto"/>
    </w:pPr>
  </w:style>
  <w:style w:type="paragraph" w:styleId="aa">
    <w:name w:val="List"/>
    <w:basedOn w:val="a9"/>
    <w:rPr>
      <w:rFonts w:cs="Lucida Sans"/>
    </w:rPr>
  </w:style>
  <w:style w:type="paragraph" w:styleId="ab">
    <w:name w:val="caption"/>
    <w:basedOn w:val="a"/>
    <w:qFormat/>
    <w:pPr>
      <w:suppressLineNumbers/>
      <w:spacing w:before="120" w:after="120"/>
    </w:pPr>
    <w:rPr>
      <w:rFonts w:cs="Lucida Sans"/>
      <w:i/>
      <w:iCs/>
      <w:sz w:val="24"/>
      <w:szCs w:val="24"/>
    </w:rPr>
  </w:style>
  <w:style w:type="paragraph" w:styleId="ac">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d">
    <w:name w:val="Table Grid"/>
    <w:basedOn w:val="a1"/>
    <w:uiPriority w:val="39"/>
    <w:rsid w:val="00617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F95CF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95CF9"/>
    <w:rPr>
      <w:rFonts w:ascii="Tahoma" w:hAnsi="Tahoma" w:cs="Tahoma"/>
      <w:sz w:val="16"/>
      <w:szCs w:val="16"/>
      <w:lang w:eastAsia="en-US"/>
    </w:rPr>
  </w:style>
  <w:style w:type="character" w:customStyle="1" w:styleId="docdata">
    <w:name w:val="docdata"/>
    <w:aliases w:val="docy,v5,1388,bqiaagaaeyqcaaagiaiaaaptbaaabeeeaaaaaaaaaaaaaaaaaaaaaaaaaaaaaaaaaaaaaaaaaaaaaaaaaaaaaaaaaaaaaaaaaaaaaaaaaaaaaaaaaaaaaaaaaaaaaaaaaaaaaaaaaaaaaaaaaaaaaaaaaaaaaaaaaaaaaaaaaaaaaaaaaaaaaaaaaaaaaaaaaaaaaaaaaaaaaaaaaaaaaaaaaaaaaaaaaaaaaaaa"/>
    <w:basedOn w:val="a0"/>
    <w:rsid w:val="00815772"/>
  </w:style>
  <w:style w:type="paragraph" w:styleId="af0">
    <w:name w:val="Normal (Web)"/>
    <w:basedOn w:val="a"/>
    <w:uiPriority w:val="99"/>
    <w:unhideWhenUsed/>
    <w:rsid w:val="0081577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F415B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rsid w:val="00F415BA"/>
    <w:pPr>
      <w:suppressAutoHyphens w:val="0"/>
      <w:autoSpaceDE w:val="0"/>
      <w:autoSpaceDN w:val="0"/>
      <w:adjustRightInd w:val="0"/>
    </w:pPr>
    <w:rPr>
      <w:rFonts w:ascii="Times New Roman" w:hAnsi="Times New Roman"/>
      <w:color w:val="000000"/>
      <w:sz w:val="24"/>
      <w:szCs w:val="24"/>
    </w:rPr>
  </w:style>
  <w:style w:type="table" w:customStyle="1" w:styleId="2">
    <w:name w:val="Сетка таблицы2"/>
    <w:basedOn w:val="a1"/>
    <w:next w:val="ad"/>
    <w:uiPriority w:val="59"/>
    <w:rsid w:val="009D18E3"/>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qFormat/>
    <w:rsid w:val="00F627C0"/>
    <w:pPr>
      <w:widowControl w:val="0"/>
      <w:suppressAutoHyphens w:val="0"/>
    </w:pPr>
    <w:rPr>
      <w:rFonts w:ascii="Microsoft Sans Serif" w:eastAsia="Microsoft Sans Serif" w:hAnsi="Microsoft Sans Serif" w:cs="Microsoft Sans Serif"/>
      <w:color w:val="000000"/>
      <w:sz w:val="24"/>
      <w:szCs w:val="24"/>
      <w:lang w:bidi="ru-RU"/>
    </w:rPr>
  </w:style>
  <w:style w:type="character" w:customStyle="1" w:styleId="af2">
    <w:name w:val="Без интервала Знак"/>
    <w:link w:val="af1"/>
    <w:locked/>
    <w:rsid w:val="00F627C0"/>
    <w:rPr>
      <w:rFonts w:ascii="Microsoft Sans Serif" w:eastAsia="Microsoft Sans Serif" w:hAnsi="Microsoft Sans Serif" w:cs="Microsoft Sans Serif"/>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921179393">
      <w:bodyDiv w:val="1"/>
      <w:marLeft w:val="0"/>
      <w:marRight w:val="0"/>
      <w:marTop w:val="0"/>
      <w:marBottom w:val="0"/>
      <w:divBdr>
        <w:top w:val="none" w:sz="0" w:space="0" w:color="auto"/>
        <w:left w:val="none" w:sz="0" w:space="0" w:color="auto"/>
        <w:bottom w:val="none" w:sz="0" w:space="0" w:color="auto"/>
        <w:right w:val="none" w:sz="0" w:space="0" w:color="auto"/>
      </w:divBdr>
    </w:div>
    <w:div w:id="1036389076">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34766545">
      <w:bodyDiv w:val="1"/>
      <w:marLeft w:val="0"/>
      <w:marRight w:val="0"/>
      <w:marTop w:val="0"/>
      <w:marBottom w:val="0"/>
      <w:divBdr>
        <w:top w:val="none" w:sz="0" w:space="0" w:color="auto"/>
        <w:left w:val="none" w:sz="0" w:space="0" w:color="auto"/>
        <w:bottom w:val="none" w:sz="0" w:space="0" w:color="auto"/>
        <w:right w:val="none" w:sz="0" w:space="0" w:color="auto"/>
      </w:divBdr>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09349036">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75D39-58CB-45BD-89D2-3CE967ACB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3718</Words>
  <Characters>21194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Магомед Магомедов</cp:lastModifiedBy>
  <cp:revision>2</cp:revision>
  <cp:lastPrinted>2021-06-08T09:05:00Z</cp:lastPrinted>
  <dcterms:created xsi:type="dcterms:W3CDTF">2026-08-25T08:04:00Z</dcterms:created>
  <dcterms:modified xsi:type="dcterms:W3CDTF">2026-08-25T08:04:00Z</dcterms:modified>
  <dc:language>ru-RU</dc:language>
</cp:coreProperties>
</file>