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197" w:rsidRDefault="004C0197" w:rsidP="004C01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4C0197" w:rsidRDefault="004C0197" w:rsidP="004C0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197" w:rsidRDefault="004C0197" w:rsidP="004C0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0197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4C0197" w:rsidRDefault="004C0197" w:rsidP="004C0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(техническое задание)</w:t>
      </w:r>
    </w:p>
    <w:p w:rsidR="004C0197" w:rsidRPr="004C0197" w:rsidRDefault="004C0197" w:rsidP="004C01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705"/>
        <w:gridCol w:w="2495"/>
        <w:gridCol w:w="1800"/>
      </w:tblGrid>
      <w:tr w:rsidR="000F6221" w:rsidRPr="00294667" w:rsidTr="00394E24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21" w:rsidRPr="00294667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667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spellStart"/>
            <w:r w:rsidRPr="00294667">
              <w:rPr>
                <w:rFonts w:ascii="Times New Roman" w:eastAsia="Times New Roman" w:hAnsi="Times New Roman" w:cs="Times New Roman"/>
                <w:b/>
              </w:rPr>
              <w:t>п.п</w:t>
            </w:r>
            <w:proofErr w:type="spell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21" w:rsidRPr="00294667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667">
              <w:rPr>
                <w:rFonts w:ascii="Times New Roman" w:eastAsia="Times New Roman" w:hAnsi="Times New Roman" w:cs="Times New Roman"/>
                <w:b/>
              </w:rPr>
              <w:t>ПАРАМЕТР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21" w:rsidRPr="00294667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667">
              <w:rPr>
                <w:rFonts w:ascii="Times New Roman" w:eastAsia="Times New Roman" w:hAnsi="Times New Roman" w:cs="Times New Roman"/>
                <w:b/>
              </w:rPr>
              <w:t>Требование</w:t>
            </w:r>
          </w:p>
          <w:p w:rsidR="000F6221" w:rsidRPr="00294667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667">
              <w:rPr>
                <w:rFonts w:ascii="Times New Roman" w:eastAsia="Times New Roman" w:hAnsi="Times New Roman" w:cs="Times New Roman"/>
                <w:b/>
              </w:rPr>
              <w:t>Технического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21" w:rsidRPr="00294667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667">
              <w:rPr>
                <w:rFonts w:ascii="Times New Roman" w:eastAsia="Times New Roman" w:hAnsi="Times New Roman" w:cs="Times New Roman"/>
                <w:b/>
              </w:rPr>
              <w:t>Значение параметра</w:t>
            </w:r>
          </w:p>
        </w:tc>
      </w:tr>
      <w:tr w:rsidR="000F6221" w:rsidRPr="00294667" w:rsidTr="00394E24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21" w:rsidRPr="00294667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294667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21" w:rsidRPr="00294667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294667">
              <w:rPr>
                <w:rFonts w:ascii="Times New Roman" w:eastAsia="Times New Roman" w:hAnsi="Times New Roman" w:cs="Times New Roman"/>
                <w:b/>
              </w:rPr>
              <w:t>Общая характеристика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294667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294667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6221" w:rsidRPr="007A36C4" w:rsidTr="00394E24">
        <w:trPr>
          <w:cantSplit/>
          <w:trHeight w:val="2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294667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21" w:rsidRPr="00DF2A7B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3A2EF7">
              <w:rPr>
                <w:rFonts w:ascii="Times New Roman" w:eastAsia="Times New Roman" w:hAnsi="Times New Roman" w:cs="Times New Roman"/>
                <w:b/>
              </w:rPr>
              <w:t>Льдогенератор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21" w:rsidRPr="007A36C4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Pr="007A36C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A36C4">
              <w:rPr>
                <w:rFonts w:ascii="Times New Roman" w:eastAsia="Times New Roman" w:hAnsi="Times New Roman" w:cs="Times New Roman"/>
                <w:b/>
              </w:rPr>
              <w:t>шт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7A36C4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6221" w:rsidRPr="007A36C4" w:rsidTr="00394E24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21" w:rsidRPr="00294667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294667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21" w:rsidRPr="007A36C4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7A36C4">
              <w:rPr>
                <w:rFonts w:ascii="Times New Roman" w:eastAsia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DF2A7B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7A36C4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6221" w:rsidRPr="005122CC" w:rsidTr="00394E24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21" w:rsidRPr="00CC52B9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21" w:rsidRPr="00CC52B9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3A2EF7">
              <w:rPr>
                <w:rFonts w:ascii="Times New Roman" w:eastAsia="Times New Roman" w:hAnsi="Times New Roman" w:cs="Times New Roman"/>
              </w:rPr>
              <w:t>Производительность, кг/сутки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CC52B9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52B9">
              <w:rPr>
                <w:rFonts w:ascii="Times New Roman" w:eastAsia="Times New Roman" w:hAnsi="Times New Roman" w:cs="Times New Roman"/>
              </w:rPr>
              <w:t>≥</w:t>
            </w:r>
            <w:r>
              <w:rPr>
                <w:rFonts w:ascii="Times New Roman" w:eastAsia="Times New Roman" w:hAnsi="Times New Roman" w:cs="Times New Roman"/>
              </w:rPr>
              <w:t xml:space="preserve"> 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5122CC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6221" w:rsidRPr="005122CC" w:rsidTr="00394E24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CC52B9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3A2EF7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532506">
              <w:rPr>
                <w:rFonts w:ascii="Times New Roman" w:eastAsia="Times New Roman" w:hAnsi="Times New Roman" w:cs="Times New Roman"/>
              </w:rPr>
              <w:t xml:space="preserve">Расход воды, </w:t>
            </w:r>
            <w:r>
              <w:rPr>
                <w:rFonts w:ascii="Times New Roman" w:eastAsia="Times New Roman" w:hAnsi="Times New Roman" w:cs="Times New Roman"/>
              </w:rPr>
              <w:t>л/час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CC52B9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2506">
              <w:rPr>
                <w:rFonts w:ascii="Times New Roman" w:eastAsia="Times New Roman" w:hAnsi="Times New Roman" w:cs="Times New Roman"/>
              </w:rPr>
              <w:t>≤</w:t>
            </w:r>
            <w:r>
              <w:rPr>
                <w:rFonts w:ascii="Times New Roman" w:eastAsia="Times New Roman" w:hAnsi="Times New Roman" w:cs="Times New Roman"/>
              </w:rPr>
              <w:t xml:space="preserve"> 1,2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5122CC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6221" w:rsidRPr="005122CC" w:rsidTr="00394E24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CC52B9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3A2EF7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3A2EF7">
              <w:rPr>
                <w:rFonts w:ascii="Times New Roman" w:eastAsia="Times New Roman" w:hAnsi="Times New Roman" w:cs="Times New Roman"/>
              </w:rPr>
              <w:t>Вместимость бункера, л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CC52B9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52B9">
              <w:rPr>
                <w:rFonts w:ascii="Times New Roman" w:eastAsia="Times New Roman" w:hAnsi="Times New Roman" w:cs="Times New Roman"/>
              </w:rPr>
              <w:t>≥</w:t>
            </w:r>
            <w:r>
              <w:rPr>
                <w:rFonts w:ascii="Times New Roman" w:eastAsia="Times New Roman" w:hAnsi="Times New Roman" w:cs="Times New Roman"/>
              </w:rPr>
              <w:t xml:space="preserve">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5122CC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6221" w:rsidRPr="005122CC" w:rsidTr="00394E24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CC52B9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3A2EF7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3A2EF7">
              <w:rPr>
                <w:rFonts w:ascii="Times New Roman" w:eastAsia="Times New Roman" w:hAnsi="Times New Roman" w:cs="Times New Roman"/>
              </w:rPr>
              <w:t>Метод охлаждения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CC52B9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2EF7">
              <w:rPr>
                <w:rFonts w:ascii="Times New Roman" w:eastAsia="Times New Roman" w:hAnsi="Times New Roman" w:cs="Times New Roman"/>
              </w:rPr>
              <w:t>Воздушное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5122CC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6221" w:rsidRPr="005122CC" w:rsidTr="00394E24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CC52B9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3A2EF7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054FA3">
              <w:rPr>
                <w:rFonts w:ascii="Times New Roman" w:eastAsia="Times New Roman" w:hAnsi="Times New Roman" w:cs="Times New Roman"/>
              </w:rPr>
              <w:t>Потребляемая мощность, Вт/сутки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3A2EF7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2506">
              <w:rPr>
                <w:rFonts w:ascii="Times New Roman" w:eastAsia="Times New Roman" w:hAnsi="Times New Roman" w:cs="Times New Roman"/>
              </w:rPr>
              <w:t>≤</w:t>
            </w:r>
            <w:r>
              <w:rPr>
                <w:rFonts w:ascii="Times New Roman" w:eastAsia="Times New Roman" w:hAnsi="Times New Roman" w:cs="Times New Roman"/>
              </w:rPr>
              <w:t xml:space="preserve"> 180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5122CC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6221" w:rsidRPr="005122CC" w:rsidTr="00394E24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CC52B9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3A2EF7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3A2EF7">
              <w:rPr>
                <w:rFonts w:ascii="Times New Roman" w:eastAsia="Times New Roman" w:hAnsi="Times New Roman" w:cs="Times New Roman"/>
              </w:rPr>
              <w:t>Габариты, Д×Ш×В, мм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3A2EF7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019A">
              <w:rPr>
                <w:rFonts w:ascii="Times New Roman" w:eastAsia="Times New Roman" w:hAnsi="Times New Roman" w:cs="Times New Roman"/>
                <w:lang w:val="en-US"/>
              </w:rPr>
              <w:t>≤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54FA3">
              <w:rPr>
                <w:rFonts w:ascii="Times New Roman" w:eastAsia="Times New Roman" w:hAnsi="Times New Roman" w:cs="Times New Roman"/>
              </w:rPr>
              <w:t>300х493х547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5122CC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6221" w:rsidRPr="005122CC" w:rsidTr="00394E24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CC52B9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Default="000F6221" w:rsidP="00394E24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Вес, кг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E61FE8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019A">
              <w:rPr>
                <w:rFonts w:ascii="Times New Roman" w:eastAsia="Times New Roman" w:hAnsi="Times New Roman" w:cs="Times New Roman"/>
                <w:lang w:val="en-US"/>
              </w:rPr>
              <w:t>≤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21" w:rsidRPr="005122CC" w:rsidRDefault="000F6221" w:rsidP="00394E2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85892" w:rsidRDefault="00285892"/>
    <w:sectPr w:rsidR="00285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ED"/>
    <w:rsid w:val="00051812"/>
    <w:rsid w:val="000F6221"/>
    <w:rsid w:val="00285892"/>
    <w:rsid w:val="00357460"/>
    <w:rsid w:val="004C0197"/>
    <w:rsid w:val="00FA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AC14"/>
  <w15:docId w15:val="{B7158B13-BB3C-41AC-9E89-03FA04B9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221"/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Дизайнер Ирина</dc:creator>
  <cp:keywords/>
  <dc:description/>
  <cp:lastModifiedBy>Хорина Марина Сергеевна</cp:lastModifiedBy>
  <cp:revision>2</cp:revision>
  <dcterms:created xsi:type="dcterms:W3CDTF">2026-08-03T10:47:00Z</dcterms:created>
  <dcterms:modified xsi:type="dcterms:W3CDTF">2026-08-03T10:47:00Z</dcterms:modified>
</cp:coreProperties>
</file>