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F2" w:rsidRPr="004B4680" w:rsidRDefault="009B75B6" w:rsidP="00DB2EBE">
      <w:pPr>
        <w:pStyle w:val="4"/>
        <w:widowControl w:val="0"/>
        <w:spacing w:before="0"/>
        <w:jc w:val="center"/>
        <w:rPr>
          <w:rFonts w:ascii="Times New Roman" w:hAnsi="Times New Roman"/>
          <w:b/>
          <w:caps/>
          <w:szCs w:val="24"/>
          <w:lang w:val="ru-RU"/>
        </w:rPr>
      </w:pPr>
      <w:r w:rsidRPr="00DB2EBE">
        <w:rPr>
          <w:rFonts w:ascii="Times New Roman" w:hAnsi="Times New Roman"/>
          <w:b/>
          <w:caps/>
          <w:szCs w:val="24"/>
        </w:rPr>
        <w:t xml:space="preserve">ОБОСНОВАНИЕ </w:t>
      </w:r>
      <w:r w:rsidR="00DB2EBE" w:rsidRPr="00DB2EBE">
        <w:rPr>
          <w:rFonts w:ascii="Times New Roman" w:hAnsi="Times New Roman"/>
          <w:b/>
          <w:caps/>
        </w:rPr>
        <w:t>ЦЕНЫ КОНТРАКТА</w:t>
      </w:r>
      <w:r w:rsidR="004B4680">
        <w:rPr>
          <w:rFonts w:ascii="Times New Roman" w:hAnsi="Times New Roman"/>
          <w:b/>
          <w:caps/>
          <w:lang w:val="ru-RU"/>
        </w:rPr>
        <w:t>, заключаемого с единственным поставщиком</w:t>
      </w:r>
    </w:p>
    <w:p w:rsidR="002A70C6" w:rsidRDefault="002A70C6" w:rsidP="00176CDD">
      <w:pPr>
        <w:ind w:firstLine="709"/>
        <w:rPr>
          <w:sz w:val="28"/>
          <w:szCs w:val="28"/>
          <w:u w:val="single"/>
        </w:rPr>
      </w:pPr>
      <w:r w:rsidRPr="002A70C6">
        <w:rPr>
          <w:sz w:val="28"/>
          <w:szCs w:val="28"/>
          <w:u w:val="single"/>
        </w:rPr>
        <w:t>поставку государственных знаков почтовой оплаты для нужд Белгородстата</w:t>
      </w:r>
    </w:p>
    <w:p w:rsidR="002A70C6" w:rsidRDefault="002A70C6" w:rsidP="00176CDD">
      <w:pPr>
        <w:ind w:firstLine="709"/>
        <w:rPr>
          <w:sz w:val="28"/>
          <w:szCs w:val="28"/>
          <w:u w:val="single"/>
        </w:rPr>
      </w:pPr>
      <w:r w:rsidRPr="002A70C6">
        <w:rPr>
          <w:sz w:val="28"/>
          <w:szCs w:val="28"/>
          <w:u w:val="single"/>
        </w:rPr>
        <w:t xml:space="preserve"> </w:t>
      </w:r>
    </w:p>
    <w:p w:rsidR="00176CDD" w:rsidRDefault="00176CDD" w:rsidP="00176CDD">
      <w:pPr>
        <w:ind w:firstLine="709"/>
        <w:rPr>
          <w:bCs/>
          <w:color w:val="000000"/>
        </w:rPr>
      </w:pPr>
      <w:r w:rsidRPr="00176CDD">
        <w:rPr>
          <w:b/>
        </w:rPr>
        <w:t>1.</w:t>
      </w:r>
      <w:r>
        <w:t xml:space="preserve"> </w:t>
      </w:r>
      <w:r w:rsidRPr="00176CDD">
        <w:rPr>
          <w:b/>
        </w:rPr>
        <w:t>Основные характеристики объекта закупки</w:t>
      </w:r>
      <w:r>
        <w:t xml:space="preserve"> - </w:t>
      </w:r>
      <w:r w:rsidR="002A70C6" w:rsidRPr="002A70C6">
        <w:t>поставк</w:t>
      </w:r>
      <w:r w:rsidR="002A70C6">
        <w:t>а</w:t>
      </w:r>
      <w:r w:rsidR="002A70C6" w:rsidRPr="002A70C6">
        <w:t xml:space="preserve"> государственных знаков почтовой оплаты для нужд Белгородстата</w:t>
      </w:r>
      <w:r w:rsidR="009F06B1">
        <w:t>.</w:t>
      </w:r>
    </w:p>
    <w:p w:rsidR="00176CDD" w:rsidRPr="00176CDD" w:rsidRDefault="00176CDD" w:rsidP="00176CDD">
      <w:pPr>
        <w:ind w:firstLine="709"/>
      </w:pPr>
      <w:r w:rsidRPr="00176CDD">
        <w:rPr>
          <w:b/>
        </w:rPr>
        <w:t>2.</w:t>
      </w:r>
      <w:r>
        <w:t xml:space="preserve"> </w:t>
      </w:r>
      <w:r w:rsidRPr="00176CDD">
        <w:rPr>
          <w:b/>
        </w:rPr>
        <w:t xml:space="preserve">Используемый метод определения </w:t>
      </w:r>
      <w:r w:rsidR="004B4680" w:rsidRPr="004B4680">
        <w:rPr>
          <w:b/>
        </w:rPr>
        <w:t xml:space="preserve">цены контракта, заключаемого с единственным поставщиком </w:t>
      </w:r>
      <w:r w:rsidR="004B4680">
        <w:rPr>
          <w:b/>
        </w:rPr>
        <w:t xml:space="preserve">(далее - </w:t>
      </w:r>
      <w:r w:rsidRPr="00176CDD">
        <w:rPr>
          <w:b/>
        </w:rPr>
        <w:t>ЦК</w:t>
      </w:r>
      <w:r w:rsidR="004B4680">
        <w:rPr>
          <w:b/>
        </w:rPr>
        <w:t>)</w:t>
      </w:r>
      <w:r w:rsidRPr="00176CDD">
        <w:rPr>
          <w:b/>
        </w:rPr>
        <w:t xml:space="preserve"> с обоснованием</w:t>
      </w:r>
      <w:r w:rsidR="004B4680">
        <w:rPr>
          <w:b/>
        </w:rPr>
        <w:t>.</w:t>
      </w:r>
    </w:p>
    <w:p w:rsidR="00176CDD" w:rsidRDefault="00176CDD" w:rsidP="00176CDD">
      <w:pPr>
        <w:ind w:firstLine="709"/>
      </w:pPr>
      <w:r w:rsidRPr="000848E8">
        <w:t xml:space="preserve">При расчете </w:t>
      </w:r>
      <w:r w:rsidR="004B4680">
        <w:t>ЦК</w:t>
      </w:r>
      <w:r w:rsidRPr="000848E8">
        <w:t xml:space="preserve"> использован </w:t>
      </w:r>
      <w:r w:rsidRPr="0002692C">
        <w:rPr>
          <w:b/>
        </w:rPr>
        <w:t xml:space="preserve">иной </w:t>
      </w:r>
      <w:r w:rsidRPr="000848E8">
        <w:rPr>
          <w:b/>
        </w:rPr>
        <w:t>метод.</w:t>
      </w:r>
      <w:r>
        <w:rPr>
          <w:b/>
        </w:rPr>
        <w:t xml:space="preserve"> </w:t>
      </w:r>
      <w:r>
        <w:t>В соответствии с ч. 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иной метод может применяться в случае невозможности применения следующих методов:</w:t>
      </w:r>
    </w:p>
    <w:p w:rsidR="00176CDD" w:rsidRDefault="00176CDD" w:rsidP="00176CDD">
      <w:pPr>
        <w:ind w:firstLine="709"/>
      </w:pPr>
      <w:r>
        <w:t xml:space="preserve">1) Метод сопоставимых рыночных цен (анализа рынка) - </w:t>
      </w:r>
      <w:r w:rsidR="001C6BD4">
        <w:t xml:space="preserve">в </w:t>
      </w:r>
      <w:proofErr w:type="gramStart"/>
      <w:r w:rsidR="001C6BD4">
        <w:t>целях</w:t>
      </w:r>
      <w:proofErr w:type="gramEnd"/>
      <w:r w:rsidR="001C6BD4">
        <w:t xml:space="preserve"> экономии бюджетных средств </w:t>
      </w:r>
      <w:proofErr w:type="spellStart"/>
      <w:r w:rsidR="001C6BD4">
        <w:t>нецелессобразно</w:t>
      </w:r>
      <w:proofErr w:type="spellEnd"/>
      <w:r w:rsidR="001C6BD4">
        <w:t xml:space="preserve"> применять данный метод, так как </w:t>
      </w:r>
      <w:r w:rsidR="001C6BD4" w:rsidRPr="001C6BD4">
        <w:t>УФПС продают знаки почтовой оплаты строго по номинальной стоимости</w:t>
      </w:r>
      <w:r w:rsidR="001C6BD4">
        <w:t>.</w:t>
      </w:r>
    </w:p>
    <w:p w:rsidR="00176CDD" w:rsidRDefault="00176CDD" w:rsidP="00176CDD">
      <w:pPr>
        <w:ind w:firstLine="709"/>
      </w:pPr>
      <w:r>
        <w:t xml:space="preserve">2) Нормативный метод - не применим, так как отсутствуют требования к закупаемым </w:t>
      </w:r>
      <w:r w:rsidR="00DA2F31">
        <w:t>товарам</w:t>
      </w:r>
      <w:r>
        <w:t xml:space="preserve">, установленные в </w:t>
      </w:r>
      <w:proofErr w:type="gramStart"/>
      <w:r>
        <w:t>соответствии</w:t>
      </w:r>
      <w:proofErr w:type="gramEnd"/>
      <w:r>
        <w:t xml:space="preserve"> со ст. 19 Закона № 44-ФЗ.</w:t>
      </w:r>
    </w:p>
    <w:p w:rsidR="00176CDD" w:rsidRDefault="00176CDD" w:rsidP="00176CDD">
      <w:pPr>
        <w:ind w:firstLine="709"/>
      </w:pPr>
      <w:r>
        <w:t xml:space="preserve">3) Тарифный метод - не применим, так как цены к закупаемым </w:t>
      </w:r>
      <w:r w:rsidR="00DA2F31">
        <w:t>товарам</w:t>
      </w:r>
      <w:r>
        <w:t xml:space="preserve"> не подлежат государственному регулированию.</w:t>
      </w:r>
    </w:p>
    <w:p w:rsidR="00176CDD" w:rsidRDefault="00176CDD" w:rsidP="00176CDD">
      <w:pPr>
        <w:ind w:firstLine="709"/>
      </w:pPr>
      <w:r>
        <w:t xml:space="preserve">4) Проектно-сметный метод - не применим, так как </w:t>
      </w:r>
      <w:r w:rsidR="00DA2F31">
        <w:t>товары</w:t>
      </w:r>
      <w:r>
        <w:t xml:space="preserve"> не включены в перечень, утвержденный в ч. 9, 9.1 ст. 22 Закона № 44-ФЗ.</w:t>
      </w:r>
    </w:p>
    <w:p w:rsidR="00DA2F31" w:rsidRDefault="00176CDD" w:rsidP="00DA2F31">
      <w:pPr>
        <w:ind w:firstLine="709"/>
      </w:pPr>
      <w:r>
        <w:t xml:space="preserve">5) Затратный метод - </w:t>
      </w:r>
      <w:r w:rsidR="00DA2F31">
        <w:t>и</w:t>
      </w:r>
      <w:r w:rsidR="00DA2F31">
        <w:t>здание и распространен</w:t>
      </w:r>
      <w:r w:rsidR="00DA2F31">
        <w:t xml:space="preserve">ие знаков почтовой оплаты </w:t>
      </w:r>
      <w:r w:rsidR="00DA2F31">
        <w:t>проводит Издательско-торговый центр «Марка». У заказчика нет возможности определить и изменить стоимость производства знаков почтовой оплаты. Поэтому затратный метод применять невозможно</w:t>
      </w:r>
      <w:r w:rsidR="00DA2F31">
        <w:t>.</w:t>
      </w:r>
    </w:p>
    <w:p w:rsidR="00A55FEB" w:rsidRDefault="004B4680" w:rsidP="00A55FEB">
      <w:pPr>
        <w:ind w:firstLine="709"/>
      </w:pPr>
      <w:r>
        <w:t>ЦК</w:t>
      </w:r>
      <w:r w:rsidR="00176CDD" w:rsidRPr="00DB2EBE">
        <w:t xml:space="preserve"> </w:t>
      </w:r>
      <w:proofErr w:type="gramStart"/>
      <w:r w:rsidR="00176CDD">
        <w:t>сформирована</w:t>
      </w:r>
      <w:proofErr w:type="gramEnd"/>
      <w:r w:rsidR="00176CDD">
        <w:t xml:space="preserve"> государственным заказчиком на основании </w:t>
      </w:r>
      <w:r w:rsidR="00A55FEB">
        <w:t xml:space="preserve">номинальной стоимости марок и сведений «Почты России» о цене реализации почтовых </w:t>
      </w:r>
      <w:r w:rsidR="00A55FEB">
        <w:t>марок</w:t>
      </w:r>
      <w:r w:rsidR="00A55FEB">
        <w:t>.</w:t>
      </w:r>
    </w:p>
    <w:p w:rsidR="00176CDD" w:rsidRDefault="00176CDD" w:rsidP="00176CDD">
      <w:pPr>
        <w:spacing w:after="120"/>
        <w:ind w:firstLine="709"/>
        <w:rPr>
          <w:b/>
        </w:rPr>
      </w:pPr>
      <w:r w:rsidRPr="00176CDD">
        <w:rPr>
          <w:b/>
          <w:bCs/>
          <w:spacing w:val="3"/>
        </w:rPr>
        <w:t xml:space="preserve">3. </w:t>
      </w:r>
      <w:r w:rsidRPr="00176CDD">
        <w:rPr>
          <w:b/>
        </w:rPr>
        <w:t>Расчет цены контракта</w:t>
      </w:r>
      <w:r w:rsidR="004B4680">
        <w:rPr>
          <w:b/>
        </w:rPr>
        <w:t>, заключаемого с единственным поставщиком</w:t>
      </w:r>
      <w:r w:rsidRPr="00176CDD">
        <w:rPr>
          <w:b/>
        </w:rPr>
        <w:t>:</w:t>
      </w:r>
    </w:p>
    <w:tbl>
      <w:tblPr>
        <w:tblW w:w="0" w:type="auto"/>
        <w:jc w:val="center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1"/>
        <w:gridCol w:w="957"/>
        <w:gridCol w:w="835"/>
        <w:gridCol w:w="1338"/>
        <w:gridCol w:w="2574"/>
      </w:tblGrid>
      <w:tr w:rsidR="002A70C6" w:rsidRPr="002A70C6" w:rsidTr="006B4F01">
        <w:trPr>
          <w:trHeight w:val="489"/>
          <w:tblHeader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Цена за ед.</w:t>
            </w:r>
            <w:r w:rsidRPr="002A70C6">
              <w:rPr>
                <w:color w:val="000000"/>
                <w:sz w:val="20"/>
                <w:szCs w:val="20"/>
              </w:rPr>
              <w:t xml:space="preserve">, </w:t>
            </w:r>
            <w:r w:rsidRPr="002A70C6">
              <w:rPr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Итоговая стоимость товара</w:t>
            </w:r>
            <w:r w:rsidRPr="002A70C6">
              <w:rPr>
                <w:color w:val="000000"/>
                <w:sz w:val="20"/>
                <w:szCs w:val="20"/>
              </w:rPr>
              <w:t xml:space="preserve">, </w:t>
            </w:r>
            <w:r w:rsidRPr="002A70C6">
              <w:rPr>
                <w:bCs/>
                <w:color w:val="000000"/>
                <w:sz w:val="20"/>
                <w:szCs w:val="20"/>
              </w:rPr>
              <w:t>рублей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A55FEB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</w:t>
            </w:r>
            <w:r w:rsidR="002A70C6" w:rsidRPr="002A70C6">
              <w:rPr>
                <w:color w:val="000000"/>
                <w:sz w:val="20"/>
                <w:szCs w:val="20"/>
              </w:rPr>
              <w:t xml:space="preserve"> почтовая</w:t>
            </w:r>
            <w:r w:rsidRPr="002A70C6">
              <w:rPr>
                <w:color w:val="000000"/>
                <w:sz w:val="20"/>
                <w:szCs w:val="20"/>
              </w:rPr>
              <w:t xml:space="preserve"> стандартная номинал</w:t>
            </w:r>
            <w:r w:rsidR="002A70C6" w:rsidRPr="002A70C6">
              <w:rPr>
                <w:color w:val="000000"/>
                <w:sz w:val="20"/>
                <w:szCs w:val="20"/>
              </w:rPr>
              <w:t>ом 50,00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4B4680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200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10 000,00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 почтовая стандартная номиналом 25,00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5 000,00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 почтовая стандартная номиналом 10,00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100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1 000,00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 почтовая стандартная номиналом 6,00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 почтовая стандартная номиналом 3,00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 почтовая стандартная номиналом 2,00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2A70C6" w:rsidRPr="002A70C6" w:rsidTr="006B4F01">
        <w:trPr>
          <w:trHeight w:hRule="exact" w:val="567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Марка почтовая стандартная номиналом 1,00 руб.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штука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sz w:val="20"/>
                <w:szCs w:val="20"/>
              </w:rPr>
            </w:pPr>
            <w:r w:rsidRPr="002A70C6">
              <w:rPr>
                <w:sz w:val="20"/>
                <w:szCs w:val="20"/>
              </w:rPr>
              <w:t>1245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0C6" w:rsidRPr="002A70C6" w:rsidRDefault="006B4F01" w:rsidP="006B4F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1245,00</w:t>
            </w:r>
          </w:p>
        </w:tc>
      </w:tr>
      <w:tr w:rsidR="004B4680" w:rsidRPr="002A70C6" w:rsidTr="006B4F01">
        <w:trPr>
          <w:trHeight w:val="278"/>
          <w:jc w:val="center"/>
        </w:trPr>
        <w:tc>
          <w:tcPr>
            <w:tcW w:w="4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4B4680" w:rsidP="006B4F01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2A70C6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7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680" w:rsidRPr="002A70C6" w:rsidRDefault="002A70C6" w:rsidP="006B4F01">
            <w:pPr>
              <w:jc w:val="center"/>
              <w:rPr>
                <w:color w:val="000000"/>
                <w:sz w:val="20"/>
                <w:szCs w:val="20"/>
              </w:rPr>
            </w:pPr>
            <w:r w:rsidRPr="002A70C6">
              <w:rPr>
                <w:b/>
                <w:bCs/>
                <w:sz w:val="20"/>
                <w:szCs w:val="20"/>
              </w:rPr>
              <w:t>19 045</w:t>
            </w:r>
            <w:r w:rsidR="004B4680" w:rsidRPr="002A70C6">
              <w:rPr>
                <w:b/>
                <w:bCs/>
                <w:color w:val="000000"/>
                <w:sz w:val="20"/>
                <w:szCs w:val="20"/>
              </w:rPr>
              <w:t xml:space="preserve"> рублей 00 копеек</w:t>
            </w:r>
          </w:p>
        </w:tc>
      </w:tr>
    </w:tbl>
    <w:p w:rsidR="00AF0D51" w:rsidRDefault="004B4680" w:rsidP="00AF0D51">
      <w:pPr>
        <w:spacing w:before="120" w:after="120"/>
        <w:ind w:firstLine="709"/>
        <w:rPr>
          <w:color w:val="000000"/>
        </w:rPr>
      </w:pPr>
      <w:r>
        <w:t>Ц</w:t>
      </w:r>
      <w:r w:rsidR="00221560" w:rsidRPr="0068130C">
        <w:t>ена контракта</w:t>
      </w:r>
      <w:r>
        <w:t xml:space="preserve">, </w:t>
      </w:r>
      <w:r w:rsidRPr="004B4680">
        <w:t>заключаемого с единственным поставщиком</w:t>
      </w:r>
      <w:r w:rsidR="00221560" w:rsidRPr="0068130C">
        <w:t xml:space="preserve"> </w:t>
      </w:r>
      <w:r w:rsidR="00AF0D51" w:rsidRPr="00820A56">
        <w:t xml:space="preserve">рассчитана в </w:t>
      </w:r>
      <w:proofErr w:type="gramStart"/>
      <w:r w:rsidR="00AF0D51" w:rsidRPr="00820A56">
        <w:t>размере</w:t>
      </w:r>
      <w:proofErr w:type="gramEnd"/>
      <w:r w:rsidR="00AF0D51" w:rsidRPr="00820A56">
        <w:t xml:space="preserve"> </w:t>
      </w:r>
      <w:r w:rsidR="002A70C6">
        <w:rPr>
          <w:bCs/>
        </w:rPr>
        <w:t>19 045</w:t>
      </w:r>
      <w:r>
        <w:rPr>
          <w:bCs/>
        </w:rPr>
        <w:t xml:space="preserve"> (</w:t>
      </w:r>
      <w:r w:rsidR="002A70C6">
        <w:rPr>
          <w:bCs/>
        </w:rPr>
        <w:t>девятнадцать</w:t>
      </w:r>
      <w:r>
        <w:rPr>
          <w:bCs/>
        </w:rPr>
        <w:t xml:space="preserve"> тысяч</w:t>
      </w:r>
      <w:r w:rsidR="009037FA">
        <w:rPr>
          <w:bCs/>
        </w:rPr>
        <w:t xml:space="preserve"> </w:t>
      </w:r>
      <w:r w:rsidR="002A70C6">
        <w:rPr>
          <w:bCs/>
        </w:rPr>
        <w:t>сорок пять</w:t>
      </w:r>
      <w:r>
        <w:rPr>
          <w:bCs/>
        </w:rPr>
        <w:t>)</w:t>
      </w:r>
      <w:r w:rsidR="00E5453F" w:rsidRPr="00D71642">
        <w:rPr>
          <w:bCs/>
        </w:rPr>
        <w:t xml:space="preserve"> </w:t>
      </w:r>
      <w:r w:rsidR="00E5453F" w:rsidRPr="00D71642">
        <w:rPr>
          <w:bCs/>
          <w:color w:val="000000"/>
        </w:rPr>
        <w:t xml:space="preserve">рублей 00 </w:t>
      </w:r>
      <w:r w:rsidR="00E5453F" w:rsidRPr="00D71642">
        <w:t>копеек</w:t>
      </w:r>
      <w:r w:rsidR="002A70C6">
        <w:t>, НДС не облагается.</w:t>
      </w:r>
      <w:r w:rsidR="00D71642" w:rsidRPr="00D71642">
        <w:rPr>
          <w:color w:val="000000"/>
        </w:rPr>
        <w:t xml:space="preserve"> </w:t>
      </w:r>
    </w:p>
    <w:p w:rsidR="00DA2F31" w:rsidRDefault="00DA2F31" w:rsidP="00B46FE1">
      <w:pPr>
        <w:pStyle w:val="1"/>
        <w:shd w:val="clear" w:color="auto" w:fill="auto"/>
        <w:spacing w:line="170" w:lineRule="exact"/>
        <w:rPr>
          <w:rFonts w:ascii="Times New Roman" w:hAnsi="Times New Roman" w:cs="Times New Roman"/>
        </w:rPr>
      </w:pPr>
      <w:bookmarkStart w:id="0" w:name="_GoBack"/>
      <w:bookmarkEnd w:id="0"/>
    </w:p>
    <w:sectPr w:rsidR="00DA2F31" w:rsidSect="00B10D06">
      <w:headerReference w:type="default" r:id="rId11"/>
      <w:pgSz w:w="11906" w:h="16838"/>
      <w:pgMar w:top="426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A2" w:rsidRDefault="00DF0BA2" w:rsidP="00750C3C">
      <w:r>
        <w:separator/>
      </w:r>
    </w:p>
  </w:endnote>
  <w:endnote w:type="continuationSeparator" w:id="0">
    <w:p w:rsidR="00DF0BA2" w:rsidRDefault="00DF0BA2" w:rsidP="0075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A2" w:rsidRDefault="00DF0BA2" w:rsidP="00750C3C">
      <w:r>
        <w:separator/>
      </w:r>
    </w:p>
  </w:footnote>
  <w:footnote w:type="continuationSeparator" w:id="0">
    <w:p w:rsidR="00DF0BA2" w:rsidRDefault="00DF0BA2" w:rsidP="00750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144663"/>
      <w:docPartObj>
        <w:docPartGallery w:val="Page Numbers (Top of Page)"/>
        <w:docPartUnique/>
      </w:docPartObj>
    </w:sdtPr>
    <w:sdtEndPr/>
    <w:sdtContent>
      <w:p w:rsidR="00A12686" w:rsidRDefault="00A126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F0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E7E"/>
    <w:rsid w:val="000049BC"/>
    <w:rsid w:val="00015400"/>
    <w:rsid w:val="0002692C"/>
    <w:rsid w:val="0003557B"/>
    <w:rsid w:val="00043D75"/>
    <w:rsid w:val="0004495C"/>
    <w:rsid w:val="000452B6"/>
    <w:rsid w:val="00046A71"/>
    <w:rsid w:val="00046C2E"/>
    <w:rsid w:val="0007567B"/>
    <w:rsid w:val="0008402F"/>
    <w:rsid w:val="000848E8"/>
    <w:rsid w:val="000849AD"/>
    <w:rsid w:val="00087604"/>
    <w:rsid w:val="000940C7"/>
    <w:rsid w:val="00097ACA"/>
    <w:rsid w:val="000A3081"/>
    <w:rsid w:val="000B4FA1"/>
    <w:rsid w:val="000B7AF0"/>
    <w:rsid w:val="000B7B75"/>
    <w:rsid w:val="000B7D15"/>
    <w:rsid w:val="000C2301"/>
    <w:rsid w:val="000C4EC4"/>
    <w:rsid w:val="000C625A"/>
    <w:rsid w:val="000E5D6C"/>
    <w:rsid w:val="000E6104"/>
    <w:rsid w:val="000F313A"/>
    <w:rsid w:val="000F6670"/>
    <w:rsid w:val="0011340B"/>
    <w:rsid w:val="00130050"/>
    <w:rsid w:val="00141333"/>
    <w:rsid w:val="001629AA"/>
    <w:rsid w:val="0017126F"/>
    <w:rsid w:val="00174DF1"/>
    <w:rsid w:val="00176CDD"/>
    <w:rsid w:val="00182CAB"/>
    <w:rsid w:val="001907E9"/>
    <w:rsid w:val="001A0395"/>
    <w:rsid w:val="001A3D3F"/>
    <w:rsid w:val="001B3B28"/>
    <w:rsid w:val="001B5283"/>
    <w:rsid w:val="001C4910"/>
    <w:rsid w:val="001C6B11"/>
    <w:rsid w:val="001C6BD4"/>
    <w:rsid w:val="001D3846"/>
    <w:rsid w:val="001D5AB3"/>
    <w:rsid w:val="001E65F9"/>
    <w:rsid w:val="001F269F"/>
    <w:rsid w:val="00210317"/>
    <w:rsid w:val="00211392"/>
    <w:rsid w:val="002122BC"/>
    <w:rsid w:val="00221294"/>
    <w:rsid w:val="00221560"/>
    <w:rsid w:val="00236B12"/>
    <w:rsid w:val="00236FD0"/>
    <w:rsid w:val="00250966"/>
    <w:rsid w:val="00253AA6"/>
    <w:rsid w:val="00264F50"/>
    <w:rsid w:val="0026550C"/>
    <w:rsid w:val="00285178"/>
    <w:rsid w:val="00291AE3"/>
    <w:rsid w:val="002A42AE"/>
    <w:rsid w:val="002A6410"/>
    <w:rsid w:val="002A705B"/>
    <w:rsid w:val="002A70C6"/>
    <w:rsid w:val="002C4558"/>
    <w:rsid w:val="002D3E01"/>
    <w:rsid w:val="002E204E"/>
    <w:rsid w:val="002E529E"/>
    <w:rsid w:val="002E56AE"/>
    <w:rsid w:val="002F535D"/>
    <w:rsid w:val="002F6580"/>
    <w:rsid w:val="003052A6"/>
    <w:rsid w:val="00307B98"/>
    <w:rsid w:val="00316A36"/>
    <w:rsid w:val="0033135E"/>
    <w:rsid w:val="00332BE1"/>
    <w:rsid w:val="003340A4"/>
    <w:rsid w:val="0034367A"/>
    <w:rsid w:val="0034546B"/>
    <w:rsid w:val="003540FA"/>
    <w:rsid w:val="00376039"/>
    <w:rsid w:val="00380B4E"/>
    <w:rsid w:val="00387149"/>
    <w:rsid w:val="00387BF9"/>
    <w:rsid w:val="00392121"/>
    <w:rsid w:val="003A0DA1"/>
    <w:rsid w:val="003C1726"/>
    <w:rsid w:val="003D24DE"/>
    <w:rsid w:val="003E0E7E"/>
    <w:rsid w:val="00402037"/>
    <w:rsid w:val="00411970"/>
    <w:rsid w:val="0041784E"/>
    <w:rsid w:val="00420E43"/>
    <w:rsid w:val="00426BEF"/>
    <w:rsid w:val="00447198"/>
    <w:rsid w:val="00467F34"/>
    <w:rsid w:val="0047369E"/>
    <w:rsid w:val="00475FA4"/>
    <w:rsid w:val="0047688B"/>
    <w:rsid w:val="00484180"/>
    <w:rsid w:val="004B4680"/>
    <w:rsid w:val="004C5EAE"/>
    <w:rsid w:val="004D3CED"/>
    <w:rsid w:val="004D55DB"/>
    <w:rsid w:val="004D7321"/>
    <w:rsid w:val="004D7526"/>
    <w:rsid w:val="004E08DB"/>
    <w:rsid w:val="004F7FC8"/>
    <w:rsid w:val="00501134"/>
    <w:rsid w:val="00511DF8"/>
    <w:rsid w:val="00513A30"/>
    <w:rsid w:val="00514133"/>
    <w:rsid w:val="005200FE"/>
    <w:rsid w:val="00551E22"/>
    <w:rsid w:val="00562BBA"/>
    <w:rsid w:val="00562DAD"/>
    <w:rsid w:val="00562FEA"/>
    <w:rsid w:val="005702A9"/>
    <w:rsid w:val="0057472C"/>
    <w:rsid w:val="00575DEC"/>
    <w:rsid w:val="00585CB1"/>
    <w:rsid w:val="005A3AE8"/>
    <w:rsid w:val="005B70A1"/>
    <w:rsid w:val="005C0795"/>
    <w:rsid w:val="005C55D3"/>
    <w:rsid w:val="005C7DB8"/>
    <w:rsid w:val="005D46B1"/>
    <w:rsid w:val="005E782B"/>
    <w:rsid w:val="005F2351"/>
    <w:rsid w:val="00605E08"/>
    <w:rsid w:val="006111EF"/>
    <w:rsid w:val="00612186"/>
    <w:rsid w:val="0061365F"/>
    <w:rsid w:val="00623D45"/>
    <w:rsid w:val="0063065B"/>
    <w:rsid w:val="006357AB"/>
    <w:rsid w:val="00643E69"/>
    <w:rsid w:val="00645274"/>
    <w:rsid w:val="00650713"/>
    <w:rsid w:val="006511C2"/>
    <w:rsid w:val="00655452"/>
    <w:rsid w:val="0065734D"/>
    <w:rsid w:val="0065789D"/>
    <w:rsid w:val="00681CDD"/>
    <w:rsid w:val="006861CF"/>
    <w:rsid w:val="006A1A11"/>
    <w:rsid w:val="006B4F01"/>
    <w:rsid w:val="006C4239"/>
    <w:rsid w:val="006D6274"/>
    <w:rsid w:val="006E3339"/>
    <w:rsid w:val="00702966"/>
    <w:rsid w:val="00712BB0"/>
    <w:rsid w:val="00716C8C"/>
    <w:rsid w:val="00734770"/>
    <w:rsid w:val="00740725"/>
    <w:rsid w:val="00741F01"/>
    <w:rsid w:val="00750C3C"/>
    <w:rsid w:val="00757471"/>
    <w:rsid w:val="007649DD"/>
    <w:rsid w:val="00774C8F"/>
    <w:rsid w:val="00784DFC"/>
    <w:rsid w:val="007901C0"/>
    <w:rsid w:val="00795FB5"/>
    <w:rsid w:val="007B498C"/>
    <w:rsid w:val="007C355E"/>
    <w:rsid w:val="007C7D4B"/>
    <w:rsid w:val="007D5B60"/>
    <w:rsid w:val="007E6507"/>
    <w:rsid w:val="007F1204"/>
    <w:rsid w:val="007F2FCA"/>
    <w:rsid w:val="0080098D"/>
    <w:rsid w:val="008014BE"/>
    <w:rsid w:val="00805814"/>
    <w:rsid w:val="0082687B"/>
    <w:rsid w:val="00832251"/>
    <w:rsid w:val="00832A66"/>
    <w:rsid w:val="0083335C"/>
    <w:rsid w:val="008417C7"/>
    <w:rsid w:val="00844751"/>
    <w:rsid w:val="008715AD"/>
    <w:rsid w:val="0087377A"/>
    <w:rsid w:val="008807AE"/>
    <w:rsid w:val="00890858"/>
    <w:rsid w:val="008A4D3A"/>
    <w:rsid w:val="008B01DF"/>
    <w:rsid w:val="008B0396"/>
    <w:rsid w:val="008C2104"/>
    <w:rsid w:val="008C2129"/>
    <w:rsid w:val="008C7A9F"/>
    <w:rsid w:val="008C7ABE"/>
    <w:rsid w:val="008D6156"/>
    <w:rsid w:val="008D6F84"/>
    <w:rsid w:val="008F2B81"/>
    <w:rsid w:val="008F6BB0"/>
    <w:rsid w:val="00900A08"/>
    <w:rsid w:val="009037FA"/>
    <w:rsid w:val="009044F2"/>
    <w:rsid w:val="00911B06"/>
    <w:rsid w:val="00925178"/>
    <w:rsid w:val="009254AC"/>
    <w:rsid w:val="009372C5"/>
    <w:rsid w:val="00942944"/>
    <w:rsid w:val="00944C14"/>
    <w:rsid w:val="00954518"/>
    <w:rsid w:val="0097255A"/>
    <w:rsid w:val="00974BB3"/>
    <w:rsid w:val="00987CDC"/>
    <w:rsid w:val="009904D0"/>
    <w:rsid w:val="00990C77"/>
    <w:rsid w:val="009913CB"/>
    <w:rsid w:val="00994B13"/>
    <w:rsid w:val="009A05E2"/>
    <w:rsid w:val="009B75B6"/>
    <w:rsid w:val="009C46CA"/>
    <w:rsid w:val="009C7BEF"/>
    <w:rsid w:val="009C7E84"/>
    <w:rsid w:val="009D2DA9"/>
    <w:rsid w:val="009D6B04"/>
    <w:rsid w:val="009E360C"/>
    <w:rsid w:val="009E565C"/>
    <w:rsid w:val="009F06B1"/>
    <w:rsid w:val="009F3CC2"/>
    <w:rsid w:val="00A05522"/>
    <w:rsid w:val="00A12686"/>
    <w:rsid w:val="00A21E57"/>
    <w:rsid w:val="00A23255"/>
    <w:rsid w:val="00A24AF5"/>
    <w:rsid w:val="00A40B22"/>
    <w:rsid w:val="00A40E83"/>
    <w:rsid w:val="00A41A22"/>
    <w:rsid w:val="00A41C87"/>
    <w:rsid w:val="00A42F05"/>
    <w:rsid w:val="00A51071"/>
    <w:rsid w:val="00A55FEB"/>
    <w:rsid w:val="00A64418"/>
    <w:rsid w:val="00A64AB1"/>
    <w:rsid w:val="00A73E7B"/>
    <w:rsid w:val="00A76B56"/>
    <w:rsid w:val="00A92580"/>
    <w:rsid w:val="00A962B4"/>
    <w:rsid w:val="00AB3B27"/>
    <w:rsid w:val="00AB4F44"/>
    <w:rsid w:val="00AD4051"/>
    <w:rsid w:val="00AD7589"/>
    <w:rsid w:val="00AD7DFF"/>
    <w:rsid w:val="00AE3783"/>
    <w:rsid w:val="00AF0019"/>
    <w:rsid w:val="00AF0D02"/>
    <w:rsid w:val="00AF0D51"/>
    <w:rsid w:val="00AF756D"/>
    <w:rsid w:val="00B023FD"/>
    <w:rsid w:val="00B10D06"/>
    <w:rsid w:val="00B12399"/>
    <w:rsid w:val="00B16B90"/>
    <w:rsid w:val="00B219B1"/>
    <w:rsid w:val="00B239E4"/>
    <w:rsid w:val="00B261D6"/>
    <w:rsid w:val="00B407CC"/>
    <w:rsid w:val="00B44A53"/>
    <w:rsid w:val="00B4698C"/>
    <w:rsid w:val="00B46FE1"/>
    <w:rsid w:val="00B554B7"/>
    <w:rsid w:val="00B62C18"/>
    <w:rsid w:val="00B65CFA"/>
    <w:rsid w:val="00B730B4"/>
    <w:rsid w:val="00B83095"/>
    <w:rsid w:val="00B86D58"/>
    <w:rsid w:val="00B87E6B"/>
    <w:rsid w:val="00B97CBA"/>
    <w:rsid w:val="00BB0402"/>
    <w:rsid w:val="00BC5D8A"/>
    <w:rsid w:val="00BC7D4D"/>
    <w:rsid w:val="00BD5983"/>
    <w:rsid w:val="00BD60AF"/>
    <w:rsid w:val="00C00440"/>
    <w:rsid w:val="00C12516"/>
    <w:rsid w:val="00C13848"/>
    <w:rsid w:val="00C15676"/>
    <w:rsid w:val="00C2088C"/>
    <w:rsid w:val="00C338DA"/>
    <w:rsid w:val="00C37B34"/>
    <w:rsid w:val="00C41732"/>
    <w:rsid w:val="00C469DE"/>
    <w:rsid w:val="00C473EF"/>
    <w:rsid w:val="00C574D9"/>
    <w:rsid w:val="00C71065"/>
    <w:rsid w:val="00C748ED"/>
    <w:rsid w:val="00C80B2E"/>
    <w:rsid w:val="00C81A7C"/>
    <w:rsid w:val="00C867E0"/>
    <w:rsid w:val="00C97BB6"/>
    <w:rsid w:val="00CA2DD7"/>
    <w:rsid w:val="00CB4C67"/>
    <w:rsid w:val="00CE1CA7"/>
    <w:rsid w:val="00CF00C5"/>
    <w:rsid w:val="00CF6FE2"/>
    <w:rsid w:val="00D00285"/>
    <w:rsid w:val="00D003FB"/>
    <w:rsid w:val="00D07A3F"/>
    <w:rsid w:val="00D13F9A"/>
    <w:rsid w:val="00D146B9"/>
    <w:rsid w:val="00D14791"/>
    <w:rsid w:val="00D2113E"/>
    <w:rsid w:val="00D212B9"/>
    <w:rsid w:val="00D22DFA"/>
    <w:rsid w:val="00D3513D"/>
    <w:rsid w:val="00D3572F"/>
    <w:rsid w:val="00D3693C"/>
    <w:rsid w:val="00D572FD"/>
    <w:rsid w:val="00D63A36"/>
    <w:rsid w:val="00D71642"/>
    <w:rsid w:val="00D73BA4"/>
    <w:rsid w:val="00D75335"/>
    <w:rsid w:val="00D868FA"/>
    <w:rsid w:val="00D8707E"/>
    <w:rsid w:val="00D9124E"/>
    <w:rsid w:val="00D94BD2"/>
    <w:rsid w:val="00D95A8B"/>
    <w:rsid w:val="00DA01A6"/>
    <w:rsid w:val="00DA2F31"/>
    <w:rsid w:val="00DA630F"/>
    <w:rsid w:val="00DB2EBE"/>
    <w:rsid w:val="00DD14BC"/>
    <w:rsid w:val="00DD3E28"/>
    <w:rsid w:val="00DD728D"/>
    <w:rsid w:val="00DE0F57"/>
    <w:rsid w:val="00DE0F82"/>
    <w:rsid w:val="00DE3EEF"/>
    <w:rsid w:val="00DE42DC"/>
    <w:rsid w:val="00DE505A"/>
    <w:rsid w:val="00DE55AE"/>
    <w:rsid w:val="00DE6402"/>
    <w:rsid w:val="00DF0BA2"/>
    <w:rsid w:val="00DF7AFF"/>
    <w:rsid w:val="00E01CF7"/>
    <w:rsid w:val="00E04318"/>
    <w:rsid w:val="00E0673A"/>
    <w:rsid w:val="00E14B1D"/>
    <w:rsid w:val="00E25259"/>
    <w:rsid w:val="00E319A4"/>
    <w:rsid w:val="00E319AD"/>
    <w:rsid w:val="00E475A9"/>
    <w:rsid w:val="00E52EAD"/>
    <w:rsid w:val="00E54505"/>
    <w:rsid w:val="00E5453F"/>
    <w:rsid w:val="00E55A9C"/>
    <w:rsid w:val="00E66915"/>
    <w:rsid w:val="00E71C84"/>
    <w:rsid w:val="00E82D56"/>
    <w:rsid w:val="00E84640"/>
    <w:rsid w:val="00EB4CB1"/>
    <w:rsid w:val="00EC38F2"/>
    <w:rsid w:val="00EC7C1F"/>
    <w:rsid w:val="00ED4D99"/>
    <w:rsid w:val="00EF5B43"/>
    <w:rsid w:val="00EF7A89"/>
    <w:rsid w:val="00F01026"/>
    <w:rsid w:val="00F037E0"/>
    <w:rsid w:val="00F23829"/>
    <w:rsid w:val="00F243F7"/>
    <w:rsid w:val="00F32ABA"/>
    <w:rsid w:val="00F34C58"/>
    <w:rsid w:val="00F35DEE"/>
    <w:rsid w:val="00F45E7D"/>
    <w:rsid w:val="00F46DD8"/>
    <w:rsid w:val="00F51C77"/>
    <w:rsid w:val="00F536D9"/>
    <w:rsid w:val="00F55B97"/>
    <w:rsid w:val="00F6543C"/>
    <w:rsid w:val="00F670AE"/>
    <w:rsid w:val="00F7548F"/>
    <w:rsid w:val="00F92830"/>
    <w:rsid w:val="00F97F5E"/>
    <w:rsid w:val="00FA2815"/>
    <w:rsid w:val="00FA5DF6"/>
    <w:rsid w:val="00FB74D9"/>
    <w:rsid w:val="00FC0228"/>
    <w:rsid w:val="00F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E0E7E"/>
    <w:pPr>
      <w:keepNext/>
      <w:spacing w:before="240" w:after="60"/>
      <w:outlineLvl w:val="3"/>
    </w:pPr>
    <w:rPr>
      <w:rFonts w:ascii="Arial" w:hAnsi="Arial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0E7E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2F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C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0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0C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0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D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D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F2382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a"/>
    <w:rsid w:val="00F23829"/>
    <w:pPr>
      <w:shd w:val="clear" w:color="auto" w:fill="FFFFFF"/>
      <w:spacing w:line="0" w:lineRule="atLeast"/>
      <w:jc w:val="lef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b">
    <w:name w:val="List Paragraph"/>
    <w:basedOn w:val="a"/>
    <w:uiPriority w:val="34"/>
    <w:qFormat/>
    <w:rsid w:val="00426BE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DA2F31"/>
    <w:rPr>
      <w:color w:val="0000FF"/>
      <w:u w:val="single"/>
    </w:rPr>
  </w:style>
  <w:style w:type="paragraph" w:customStyle="1" w:styleId="ConsNormal">
    <w:name w:val="ConsNormal"/>
    <w:uiPriority w:val="99"/>
    <w:rsid w:val="006B4F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E0E7E"/>
    <w:pPr>
      <w:keepNext/>
      <w:spacing w:before="240" w:after="60"/>
      <w:outlineLvl w:val="3"/>
    </w:pPr>
    <w:rPr>
      <w:rFonts w:ascii="Arial" w:hAnsi="Arial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E0E7E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2F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0C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0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0C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0C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3D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D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1"/>
    <w:rsid w:val="00F23829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a"/>
    <w:rsid w:val="00F23829"/>
    <w:pPr>
      <w:shd w:val="clear" w:color="auto" w:fill="FFFFFF"/>
      <w:spacing w:line="0" w:lineRule="atLeast"/>
      <w:jc w:val="lef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b">
    <w:name w:val="List Paragraph"/>
    <w:basedOn w:val="a"/>
    <w:uiPriority w:val="34"/>
    <w:qFormat/>
    <w:rsid w:val="00426BEF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DA2F31"/>
    <w:rPr>
      <w:color w:val="0000FF"/>
      <w:u w:val="single"/>
    </w:rPr>
  </w:style>
  <w:style w:type="paragraph" w:customStyle="1" w:styleId="ConsNormal">
    <w:name w:val="ConsNormal"/>
    <w:uiPriority w:val="99"/>
    <w:rsid w:val="006B4F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E61C1B479A3A4C940EBF2828D5BED7" ma:contentTypeVersion="0" ma:contentTypeDescription="Создание документа." ma:contentTypeScope="" ma:versionID="ed20a23c2c7fc78018e2036ded8185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06D3-3123-4F64-A7B2-86B9E5F8F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CC3E6-D57B-4978-81DA-F4A9779FE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66572-2B56-49DC-8BE4-7D0CECB0D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1F4B5F-BA33-4FC0-A090-271CBD6C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Лущенков А.А.</dc:creator>
  <cp:lastModifiedBy>Загурская Ольга Вячеславовна</cp:lastModifiedBy>
  <cp:revision>3</cp:revision>
  <cp:lastPrinted>2026-05-27T11:12:00Z</cp:lastPrinted>
  <dcterms:created xsi:type="dcterms:W3CDTF">2026-05-27T08:21:00Z</dcterms:created>
  <dcterms:modified xsi:type="dcterms:W3CDTF">2026-05-27T12:22:00Z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0x01010017E61C1B479A3A4C940EBF2828D5BED7</vt:lpwstr>
  </property>
</Properties>
</file>