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02" w:rsidRPr="00491F02" w:rsidRDefault="00487A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491F02" w:rsidRPr="00491F02"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p w:rsidR="00491F02" w:rsidRDefault="00487A9C">
      <w:r w:rsidRPr="00487A9C">
        <w:t>Техобслуживание охранно-пожарной сигнализации Представительства</w:t>
      </w:r>
      <w:r>
        <w:t xml:space="preserve">  МИД России в г. Владивостоке</w:t>
      </w:r>
      <w:r w:rsidRPr="00487A9C">
        <w:t xml:space="preserve"> на </w:t>
      </w:r>
      <w:r w:rsidR="00594194">
        <w:t>июнь</w:t>
      </w:r>
      <w:r w:rsidRPr="00487A9C">
        <w:t xml:space="preserve"> 2026 г.</w:t>
      </w:r>
    </w:p>
    <w:p w:rsidR="00487A9C" w:rsidRDefault="00487A9C" w:rsidP="00487A9C">
      <w:r>
        <w:t xml:space="preserve">Используемый метод определения начальной (максимальной) цены контракта: затратный метод </w:t>
      </w:r>
    </w:p>
    <w:p w:rsidR="00487A9C" w:rsidRDefault="00487A9C" w:rsidP="00487A9C">
      <w:r>
        <w:t xml:space="preserve">Обоснование и расчёт начальной (максимальной) цены в соответствии с  п.6 Приказа </w:t>
      </w:r>
      <w:proofErr w:type="spellStart"/>
      <w:r>
        <w:t>Росгвардии</w:t>
      </w:r>
      <w:proofErr w:type="spellEnd"/>
      <w:r>
        <w:t xml:space="preserve"> от 15.02.2021 N 45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 (дале</w:t>
      </w:r>
      <w:proofErr w:type="gramStart"/>
      <w:r>
        <w:t>е-</w:t>
      </w:r>
      <w:proofErr w:type="gramEnd"/>
      <w:r>
        <w:t xml:space="preserve"> Приказ №45).</w:t>
      </w:r>
    </w:p>
    <w:p w:rsidR="004C4216" w:rsidRDefault="004C4216" w:rsidP="00487A9C"/>
    <w:p w:rsidR="004C4216" w:rsidRDefault="004C4216" w:rsidP="00487A9C">
      <w:r>
        <w:t xml:space="preserve">Получено коммерческое  </w:t>
      </w:r>
      <w:r w:rsidR="00AF09E1">
        <w:t xml:space="preserve">предложение  с расчётом цены от </w:t>
      </w:r>
      <w:r w:rsidR="00AF09E1" w:rsidRPr="00AF09E1">
        <w:t xml:space="preserve">ФГУП </w:t>
      </w:r>
      <w:r w:rsidR="00AF09E1">
        <w:t xml:space="preserve"> </w:t>
      </w:r>
      <w:r w:rsidR="00AF09E1" w:rsidRPr="00AF09E1">
        <w:t xml:space="preserve">Охрана </w:t>
      </w:r>
      <w:proofErr w:type="spellStart"/>
      <w:r w:rsidR="00AF09E1" w:rsidRPr="00AF09E1">
        <w:t>Росгвардии</w:t>
      </w:r>
      <w:proofErr w:type="spellEnd"/>
      <w:r w:rsidR="00AF09E1">
        <w:t xml:space="preserve"> (прилагается).</w:t>
      </w:r>
      <w:r w:rsidR="00594194">
        <w:t xml:space="preserve"> 14653,69 руб/мес.</w:t>
      </w:r>
      <w:bookmarkStart w:id="0" w:name="_GoBack"/>
      <w:bookmarkEnd w:id="0"/>
    </w:p>
    <w:sectPr w:rsidR="004C4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74"/>
    <w:rsid w:val="0013607C"/>
    <w:rsid w:val="00487A9C"/>
    <w:rsid w:val="00491F02"/>
    <w:rsid w:val="004C4216"/>
    <w:rsid w:val="00594194"/>
    <w:rsid w:val="00702874"/>
    <w:rsid w:val="00AF09E1"/>
    <w:rsid w:val="00BE34B6"/>
    <w:rsid w:val="00C42E12"/>
    <w:rsid w:val="00DA52B6"/>
    <w:rsid w:val="00DC0D2E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52B6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DC0D2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3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 List,FooterText,numbered"/>
    <w:basedOn w:val="a"/>
    <w:link w:val="a4"/>
    <w:uiPriority w:val="34"/>
    <w:qFormat/>
    <w:rsid w:val="00DA52B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customStyle="1" w:styleId="a4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3"/>
    <w:uiPriority w:val="34"/>
    <w:rsid w:val="00DA52B6"/>
    <w:rPr>
      <w:color w:val="00000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52B6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DC0D2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3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 List,FooterText,numbered"/>
    <w:basedOn w:val="a"/>
    <w:link w:val="a4"/>
    <w:uiPriority w:val="34"/>
    <w:qFormat/>
    <w:rsid w:val="00DA52B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customStyle="1" w:styleId="a4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3"/>
    <w:uiPriority w:val="34"/>
    <w:rsid w:val="00DA52B6"/>
    <w:rPr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John_1901</dc:creator>
  <cp:lastModifiedBy>John_1901</cp:lastModifiedBy>
  <cp:revision>2</cp:revision>
  <dcterms:created xsi:type="dcterms:W3CDTF">2026-05-20T06:32:00Z</dcterms:created>
  <dcterms:modified xsi:type="dcterms:W3CDTF">2026-05-20T06:32:00Z</dcterms:modified>
</cp:coreProperties>
</file>