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CABD7B8" w14:textId="77777777" w:rsidR="00BA0421" w:rsidRDefault="00BA0421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ind w:left="927"/>
        <w:jc w:val="center"/>
        <w:rPr>
          <w:rFonts w:ascii="Times New Roman" w:eastAsia="Times New Roman" w:hAnsi="Times New Roman" w:cs="Times New Roman"/>
          <w:b/>
        </w:rPr>
      </w:pPr>
    </w:p>
    <w:p w14:paraId="777F90AC" w14:textId="533F1816" w:rsidR="00BA0421" w:rsidRPr="00814C47" w:rsidRDefault="0002089A">
      <w:pPr>
        <w:tabs>
          <w:tab w:val="left" w:pos="3261"/>
        </w:tabs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Контракт</w:t>
      </w:r>
      <w:r w:rsidR="002C700D" w:rsidRPr="00814C47">
        <w:rPr>
          <w:rFonts w:ascii="Times New Roman" w:eastAsia="Times New Roman" w:hAnsi="Times New Roman" w:cs="Times New Roman"/>
          <w:b/>
        </w:rPr>
        <w:t xml:space="preserve"> №</w:t>
      </w:r>
      <w:r w:rsidR="00B66C72">
        <w:rPr>
          <w:rFonts w:ascii="Times New Roman" w:eastAsia="Times New Roman" w:hAnsi="Times New Roman" w:cs="Times New Roman"/>
          <w:b/>
        </w:rPr>
        <w:t xml:space="preserve"> _____________________</w:t>
      </w:r>
    </w:p>
    <w:p w14:paraId="0AD4562E" w14:textId="6F4C9503" w:rsidR="00B66C72" w:rsidRDefault="0002089A">
      <w:pPr>
        <w:tabs>
          <w:tab w:val="left" w:pos="3261"/>
        </w:tabs>
        <w:jc w:val="center"/>
        <w:rPr>
          <w:rFonts w:ascii="Times New Roman" w:eastAsia="Times New Roman" w:hAnsi="Times New Roman" w:cs="Times New Roman"/>
          <w:b/>
        </w:rPr>
      </w:pPr>
      <w:r w:rsidRPr="0002089A">
        <w:rPr>
          <w:rFonts w:ascii="Times New Roman" w:eastAsia="Times New Roman" w:hAnsi="Times New Roman" w:cs="Times New Roman"/>
          <w:b/>
        </w:rPr>
        <w:t>на оказание услуг по предоставлению права использования базы данных Электронный периодический справочник «Система ГАРАНТ», содержащей информацию о текущем состоянии законодательства Российской Федерации, включая обновления к ней и дополнительные функциональные возможности, на условиях простой (неисключительной) лицензии в объеме комплекта «ГАРАНТ-Офис», объединенный с ГАРАНТ-</w:t>
      </w:r>
      <w:proofErr w:type="spellStart"/>
      <w:r w:rsidRPr="0002089A">
        <w:rPr>
          <w:rFonts w:ascii="Times New Roman" w:eastAsia="Times New Roman" w:hAnsi="Times New Roman" w:cs="Times New Roman"/>
          <w:b/>
        </w:rPr>
        <w:t>LegalTech</w:t>
      </w:r>
      <w:proofErr w:type="spellEnd"/>
      <w:r w:rsidRPr="0002089A">
        <w:rPr>
          <w:rFonts w:ascii="Times New Roman" w:eastAsia="Times New Roman" w:hAnsi="Times New Roman" w:cs="Times New Roman"/>
          <w:b/>
        </w:rPr>
        <w:t>. Средний пакет.</w:t>
      </w:r>
    </w:p>
    <w:p w14:paraId="368BEBEB" w14:textId="77777777" w:rsidR="0002089A" w:rsidRDefault="0002089A">
      <w:pPr>
        <w:tabs>
          <w:tab w:val="left" w:pos="3261"/>
        </w:tabs>
        <w:jc w:val="center"/>
        <w:rPr>
          <w:rFonts w:ascii="Times New Roman" w:eastAsia="Times New Roman" w:hAnsi="Times New Roman" w:cs="Times New Roman"/>
          <w:b/>
        </w:rPr>
      </w:pPr>
    </w:p>
    <w:p w14:paraId="4941BEAE" w14:textId="269FCCAD" w:rsidR="00B66C72" w:rsidRDefault="00B66C72" w:rsidP="00B66C72">
      <w:pPr>
        <w:tabs>
          <w:tab w:val="left" w:pos="3261"/>
        </w:tabs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г. Владикавказ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</w:rPr>
        <w:t>_____» ______________ 2026 г.</w:t>
      </w:r>
    </w:p>
    <w:p w14:paraId="27B4EB4F" w14:textId="77777777" w:rsidR="00BA0421" w:rsidRDefault="00BA0421">
      <w:pPr>
        <w:tabs>
          <w:tab w:val="left" w:pos="-14592"/>
          <w:tab w:val="left" w:pos="-10952"/>
          <w:tab w:val="left" w:pos="-10272"/>
          <w:tab w:val="left" w:pos="-9552"/>
          <w:tab w:val="left" w:pos="-8832"/>
          <w:tab w:val="left" w:pos="-8112"/>
          <w:tab w:val="left" w:pos="-7392"/>
          <w:tab w:val="left" w:pos="-6672"/>
          <w:tab w:val="left" w:pos="-5952"/>
          <w:tab w:val="left" w:pos="-5232"/>
        </w:tabs>
        <w:ind w:left="364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2B3F22A" w14:textId="77777777" w:rsidR="00BA0421" w:rsidRDefault="00BA0421">
      <w:pPr>
        <w:tabs>
          <w:tab w:val="left" w:pos="-14592"/>
          <w:tab w:val="left" w:pos="-10952"/>
          <w:tab w:val="left" w:pos="-10272"/>
          <w:tab w:val="left" w:pos="-9552"/>
          <w:tab w:val="left" w:pos="-8832"/>
          <w:tab w:val="left" w:pos="-8112"/>
          <w:tab w:val="left" w:pos="-7392"/>
          <w:tab w:val="left" w:pos="-6672"/>
          <w:tab w:val="left" w:pos="-5952"/>
          <w:tab w:val="left" w:pos="-5232"/>
        </w:tabs>
        <w:ind w:left="3640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9A8A60F" w14:textId="5558CBD2" w:rsidR="0002089A" w:rsidRPr="00277E0B" w:rsidRDefault="0002089A" w:rsidP="00814C47">
      <w:pPr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02089A">
        <w:rPr>
          <w:rFonts w:ascii="Times New Roman" w:eastAsia="Times New Roman" w:hAnsi="Times New Roman" w:cs="Times New Roman"/>
          <w:bCs/>
        </w:rPr>
        <w:t xml:space="preserve">          Федеральное  государственное бюджетное учреждение «Управление мелиорации земель и сельскохозяйственного водоснабжения по Республике Северная Осетия-Алания» (ФГБУ «Управление «Севосетинмелиоводхоз»), именуемое в дальнейшем "Заказчик", в лице врио директора Тотоева Зазы Тамазовича, действующего на основании Устава,  с одной стороны и  ________________________________________________ , именуемое в дальнейшем «Исполнитель», в лице ________________________________________, действующего на основании ________________, с другой стороны, совместно именуемые в дальнейшем «Стороны», на основании пункта 4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 о нижеследующем.</w:t>
      </w:r>
    </w:p>
    <w:p w14:paraId="32D17D16" w14:textId="77777777" w:rsidR="00BA0421" w:rsidRDefault="00BA0421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9B889D0" w14:textId="77777777" w:rsidR="00BA0421" w:rsidRDefault="00BA0421">
      <w:pP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78BBBB8" w14:textId="6A569F01" w:rsidR="00BA0421" w:rsidRDefault="001A69A2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1. ПРЕДМЕТ КОНТРАКТА</w:t>
      </w:r>
    </w:p>
    <w:p w14:paraId="09C8ABE9" w14:textId="14B18570" w:rsidR="001A69A2" w:rsidRDefault="002C700D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1.1. Исполнитель оказывает Заказчику за плату, определенную</w:t>
      </w:r>
      <w:r w:rsidR="001A69A2">
        <w:rPr>
          <w:rFonts w:ascii="Times New Roman" w:eastAsia="Times New Roman" w:hAnsi="Times New Roman" w:cs="Times New Roman"/>
          <w:sz w:val="18"/>
          <w:szCs w:val="18"/>
        </w:rPr>
        <w:t xml:space="preserve"> в разделе 4 настоящего Контракта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02089A" w:rsidRPr="0002089A">
        <w:rPr>
          <w:rFonts w:ascii="Times New Roman" w:eastAsia="Times New Roman" w:hAnsi="Times New Roman" w:cs="Times New Roman"/>
          <w:sz w:val="18"/>
          <w:szCs w:val="18"/>
        </w:rPr>
        <w:t>услуг</w:t>
      </w:r>
      <w:r w:rsidR="0002089A">
        <w:rPr>
          <w:rFonts w:ascii="Times New Roman" w:eastAsia="Times New Roman" w:hAnsi="Times New Roman" w:cs="Times New Roman"/>
          <w:sz w:val="18"/>
          <w:szCs w:val="18"/>
        </w:rPr>
        <w:t>и</w:t>
      </w:r>
      <w:r w:rsidR="0002089A" w:rsidRPr="0002089A">
        <w:rPr>
          <w:rFonts w:ascii="Times New Roman" w:eastAsia="Times New Roman" w:hAnsi="Times New Roman" w:cs="Times New Roman"/>
          <w:sz w:val="18"/>
          <w:szCs w:val="18"/>
        </w:rPr>
        <w:t xml:space="preserve"> по предоставлению права использования базы данных Электронный периодический справочник «Система ГАРАНТ»</w:t>
      </w:r>
      <w:r w:rsidR="001A69A2">
        <w:rPr>
          <w:rFonts w:ascii="Times New Roman" w:eastAsia="Times New Roman" w:hAnsi="Times New Roman" w:cs="Times New Roman"/>
          <w:sz w:val="18"/>
          <w:szCs w:val="18"/>
        </w:rPr>
        <w:t xml:space="preserve"> (далее – Справочник)</w:t>
      </w:r>
      <w:r w:rsidR="0002089A" w:rsidRPr="0002089A">
        <w:rPr>
          <w:rFonts w:ascii="Times New Roman" w:eastAsia="Times New Roman" w:hAnsi="Times New Roman" w:cs="Times New Roman"/>
          <w:sz w:val="18"/>
          <w:szCs w:val="18"/>
        </w:rPr>
        <w:t>, содержащей информацию о текущем состоянии законодательства Российской Федерации, включая обновления к ней и дополнительные функциональные возможности, на условиях простой (неисключительной) лицензии в объеме комплекта «ГАРАНТ-Офис», объединенный с ГАРАНТ-</w:t>
      </w:r>
      <w:proofErr w:type="spellStart"/>
      <w:r w:rsidR="0002089A" w:rsidRPr="0002089A">
        <w:rPr>
          <w:rFonts w:ascii="Times New Roman" w:eastAsia="Times New Roman" w:hAnsi="Times New Roman" w:cs="Times New Roman"/>
          <w:sz w:val="18"/>
          <w:szCs w:val="18"/>
        </w:rPr>
        <w:t>LegalTech</w:t>
      </w:r>
      <w:proofErr w:type="spellEnd"/>
      <w:r w:rsidR="0002089A" w:rsidRPr="0002089A">
        <w:rPr>
          <w:rFonts w:ascii="Times New Roman" w:eastAsia="Times New Roman" w:hAnsi="Times New Roman" w:cs="Times New Roman"/>
          <w:sz w:val="18"/>
          <w:szCs w:val="18"/>
        </w:rPr>
        <w:t xml:space="preserve">. Средний </w:t>
      </w:r>
      <w:r w:rsidR="001A69A2" w:rsidRPr="0002089A">
        <w:rPr>
          <w:rFonts w:ascii="Times New Roman" w:eastAsia="Times New Roman" w:hAnsi="Times New Roman" w:cs="Times New Roman"/>
          <w:sz w:val="18"/>
          <w:szCs w:val="18"/>
        </w:rPr>
        <w:t>пакет</w:t>
      </w:r>
      <w:r w:rsidR="001A69A2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>далее - у</w:t>
      </w:r>
      <w:r w:rsidR="0002089A">
        <w:rPr>
          <w:rFonts w:ascii="Times New Roman" w:eastAsia="Times New Roman" w:hAnsi="Times New Roman" w:cs="Times New Roman"/>
          <w:sz w:val="18"/>
          <w:szCs w:val="18"/>
        </w:rPr>
        <w:t>слуги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), </w:t>
      </w:r>
      <w:r w:rsidR="001A69A2" w:rsidRPr="001A69A2">
        <w:rPr>
          <w:rFonts w:ascii="Times New Roman" w:eastAsia="Times New Roman" w:hAnsi="Times New Roman" w:cs="Times New Roman"/>
          <w:sz w:val="18"/>
          <w:szCs w:val="18"/>
        </w:rPr>
        <w:t>в объеме и с характеристиками, согласно техническому зада</w:t>
      </w:r>
      <w:r w:rsidR="008E03FD">
        <w:rPr>
          <w:rFonts w:ascii="Times New Roman" w:eastAsia="Times New Roman" w:hAnsi="Times New Roman" w:cs="Times New Roman"/>
          <w:sz w:val="18"/>
          <w:szCs w:val="18"/>
        </w:rPr>
        <w:t>нию (Приложение № 2 настоящего К</w:t>
      </w:r>
      <w:r w:rsidR="001A69A2" w:rsidRPr="001A69A2">
        <w:rPr>
          <w:rFonts w:ascii="Times New Roman" w:eastAsia="Times New Roman" w:hAnsi="Times New Roman" w:cs="Times New Roman"/>
          <w:sz w:val="18"/>
          <w:szCs w:val="18"/>
        </w:rPr>
        <w:t>онтракта), в соответствии со спецификац</w:t>
      </w:r>
      <w:r w:rsidR="008E03FD">
        <w:rPr>
          <w:rFonts w:ascii="Times New Roman" w:eastAsia="Times New Roman" w:hAnsi="Times New Roman" w:cs="Times New Roman"/>
          <w:sz w:val="18"/>
          <w:szCs w:val="18"/>
        </w:rPr>
        <w:t>ией (Приложение № 1 настоящего К</w:t>
      </w:r>
      <w:r w:rsidR="001A69A2" w:rsidRPr="001A69A2">
        <w:rPr>
          <w:rFonts w:ascii="Times New Roman" w:eastAsia="Times New Roman" w:hAnsi="Times New Roman" w:cs="Times New Roman"/>
          <w:sz w:val="18"/>
          <w:szCs w:val="18"/>
        </w:rPr>
        <w:t>онтракта), которые являются неотъемлемой частью настоящего Контракта, а Заказчик обязуется оплатить оказанные услуги в порядке и на условиях, предусмотренных настоящим Контрактом.</w:t>
      </w:r>
    </w:p>
    <w:p w14:paraId="7277CA88" w14:textId="77777777" w:rsidR="001A69A2" w:rsidRDefault="001A69A2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2803FDE" w14:textId="77777777" w:rsidR="00BA0421" w:rsidRDefault="00BA0421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D1F1977" w14:textId="77777777" w:rsidR="00BA0421" w:rsidRDefault="002C700D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2. ПРАВА И ОБЯЗАННОСТИ СТОРОН</w:t>
      </w:r>
    </w:p>
    <w:p w14:paraId="6D20C0C5" w14:textId="4476FB66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2.1. Текущие версии Справочника и/или комплектов </w:t>
      </w:r>
      <w:r w:rsidR="001A69A2">
        <w:rPr>
          <w:rFonts w:ascii="Times New Roman" w:eastAsia="Times New Roman" w:hAnsi="Times New Roman" w:cs="Times New Roman"/>
          <w:sz w:val="18"/>
          <w:szCs w:val="18"/>
        </w:rPr>
        <w:t>частей Справочника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предоставляются Заказчику в комплектации с индивидуальным наполнением и в количестве, выбранном Заказчиком в </w:t>
      </w:r>
      <w:r w:rsidR="001A69A2">
        <w:rPr>
          <w:rFonts w:ascii="Times New Roman" w:eastAsia="Times New Roman" w:hAnsi="Times New Roman" w:cs="Times New Roman"/>
          <w:sz w:val="18"/>
          <w:szCs w:val="18"/>
        </w:rPr>
        <w:t>Структуре услуг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(Приложение № </w:t>
      </w:r>
      <w:r w:rsidR="001A69A2">
        <w:rPr>
          <w:rFonts w:ascii="Times New Roman" w:eastAsia="Times New Roman" w:hAnsi="Times New Roman" w:cs="Times New Roman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sz w:val="18"/>
          <w:szCs w:val="18"/>
        </w:rPr>
        <w:t>).  На каждый комплект частей Справочника, предоставляемый Заказчику, оформляется отдельная Структура услуг.  В Структуре услуг указывается адрес(адреса) электронной почты Заказчика, используемый(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ые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) при оказании услуг Исполнителем. </w:t>
      </w:r>
    </w:p>
    <w:p w14:paraId="1C903DE7" w14:textId="1EE18E2A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2.2. Заказчик не может никаким образом передавать информацию третьим лицам ни полностью, ни частично - за исключением случаев, предусмотренн</w:t>
      </w:r>
      <w:r w:rsidR="001A69A2">
        <w:rPr>
          <w:rFonts w:ascii="Times New Roman" w:eastAsia="Times New Roman" w:hAnsi="Times New Roman" w:cs="Times New Roman"/>
          <w:sz w:val="18"/>
          <w:szCs w:val="18"/>
        </w:rPr>
        <w:t>ых в п. 2.4. настоящего Контракта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14:paraId="64A395F7" w14:textId="77777777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 Заказчик обязуется соблюдать законодательство об авторских правах и по возможности сообщать Исполнителю об известных Заказчику случаях использования контрафактных экземпляров Справочника.</w:t>
      </w:r>
    </w:p>
    <w:p w14:paraId="72BD16C5" w14:textId="6752608B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2.4. Если обычный род коммерческой деятельности Заказчика состоит в предоставлении консультаций третьим лицам, то для предоставления консультаций своим клиентам Заказчик имеет право осуществлять подбор информации для ее копирования и распечатки. При этом такому клиенту может передавать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>ся только одна копия распечатки.  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нформация, которая содержится в этой копии, должна непосредственно относиться к предмету консультации, предоставленной данному клиенту. 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>На копии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должно быть указание на то, что источником данной информации является Справочник, указанный в п.1.1. Никакое иное предоставление Заказчиком информации из Справочника третьим лицам не допускается.</w:t>
      </w:r>
    </w:p>
    <w:p w14:paraId="5B1F6EF0" w14:textId="77777777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2.5. Исполнитель обязуется оказывать услуги по сопровождению Справочника и/или комплектов частей Справочника, а Заказчик обязуется принимать оказываемые услуги.</w:t>
      </w:r>
    </w:p>
    <w:p w14:paraId="5FEFD244" w14:textId="4DD3B3E3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2.6. Заказчик обязуется оплатить услуги Исполнителя в размере и в порядке, указанном в р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>азделе 4 настоящего Контракта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0E6255D2" w14:textId="77777777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2.7. Заказчик вправе использовать организованную Исполнителем Службу поддержки клиентов. При контакте с Исполнителем Заказчик обязуется сообщить Исполнителю номер регистрационного листа.</w:t>
      </w:r>
    </w:p>
    <w:p w14:paraId="6D8307F8" w14:textId="61B706EC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2.8. Заказчик имеет право получать от Исполнителя индивидуальные консультации по эффективной работе со Справочником в электронном виде по каналам 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>связи посредством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телекоммуникационной сети Интернет.</w:t>
      </w:r>
    </w:p>
    <w:p w14:paraId="56D59527" w14:textId="4366728A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2.9.  Наличие почтового адреса и 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>адреса электронной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почты является для Исполнителя необходимым условием исполнения обя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>зательств по настоящему Контракту</w:t>
      </w:r>
      <w:r>
        <w:rPr>
          <w:rFonts w:ascii="Times New Roman" w:eastAsia="Times New Roman" w:hAnsi="Times New Roman" w:cs="Times New Roman"/>
          <w:sz w:val="18"/>
          <w:szCs w:val="18"/>
        </w:rPr>
        <w:t>. Заказчик обязан сообщать о своем новом почтовом адресе и адресе электронной почты в срок, позволяющий Исполнителю исполнить взятое на себя обязательство надлежащим образом.</w:t>
      </w:r>
    </w:p>
    <w:p w14:paraId="5AC7CDE9" w14:textId="37AC86B1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2.10. Заказчик при получении регистрационного листа предоставляет Исполнителю данные о представителе Заказчика и контактную информацию. С целью 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>организации обслуживания,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указанные данные фиксируются и обрабатываются Исполнителем. </w:t>
      </w:r>
    </w:p>
    <w:p w14:paraId="3E334E31" w14:textId="6EBB10DB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2.11.  Заказчик осуществляет работу со Справочником в электронном виде по каналам связи посредством телекоммуникационной сети Интернет в соответствии с Правилами работы со Справочником в электронном виде по каналам связи посредством телекоммуникационной сети Интернет (далее - Правила работы), размещаемыми в электронном виде в сети </w:t>
      </w: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Интернет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 xml:space="preserve"> 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. Подписани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 xml:space="preserve">е </w:t>
      </w:r>
      <w:r w:rsidR="008D119A" w:rsidRPr="008E03FD">
        <w:rPr>
          <w:rFonts w:ascii="Times New Roman" w:eastAsia="Times New Roman" w:hAnsi="Times New Roman" w:cs="Times New Roman"/>
          <w:sz w:val="18"/>
          <w:szCs w:val="18"/>
        </w:rPr>
        <w:t>Заказчиком настоящего Контракта</w:t>
      </w:r>
      <w:r w:rsidRPr="008E03FD">
        <w:rPr>
          <w:rFonts w:ascii="Times New Roman" w:eastAsia="Times New Roman" w:hAnsi="Times New Roman" w:cs="Times New Roman"/>
          <w:sz w:val="18"/>
          <w:szCs w:val="18"/>
        </w:rPr>
        <w:t xml:space="preserve"> означает, что </w:t>
      </w:r>
      <w:r w:rsidR="008E03FD" w:rsidRPr="008E03FD">
        <w:rPr>
          <w:rFonts w:ascii="Times New Roman" w:eastAsia="Times New Roman" w:hAnsi="Times New Roman" w:cs="Times New Roman"/>
          <w:sz w:val="18"/>
          <w:szCs w:val="18"/>
        </w:rPr>
        <w:t>Заказчик с</w:t>
      </w:r>
      <w:r w:rsidRPr="008E03FD">
        <w:rPr>
          <w:rFonts w:ascii="Times New Roman" w:eastAsia="Times New Roman" w:hAnsi="Times New Roman" w:cs="Times New Roman"/>
          <w:sz w:val="18"/>
          <w:szCs w:val="18"/>
        </w:rPr>
        <w:t xml:space="preserve"> Правилами работы ознакомлен, принимает их и обязуется выполнять в полном объеме. Исполнитель вправе вносить изменения в Правила работы в одностороннем порядке.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14B92E1" w14:textId="3FCFF244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2.12. Для осуществления Заказчиком работы с текущей </w:t>
      </w:r>
      <w:r w:rsidR="008E03FD">
        <w:rPr>
          <w:rFonts w:ascii="Times New Roman" w:eastAsia="Times New Roman" w:hAnsi="Times New Roman" w:cs="Times New Roman"/>
          <w:sz w:val="18"/>
          <w:szCs w:val="18"/>
        </w:rPr>
        <w:t>версией Справочника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в электронном виде по каналам связи посредством телекоммуникационной сети Интернет предусмотрены логин(ы) и пароль(и), соответствующий(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ие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 данному логину(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ам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). Порядок получения логинов и паролей и их количество указывается в Приложении № </w:t>
      </w:r>
      <w:r w:rsidR="008D119A">
        <w:rPr>
          <w:rFonts w:ascii="Times New Roman" w:eastAsia="Times New Roman" w:hAnsi="Times New Roman" w:cs="Times New Roman"/>
          <w:sz w:val="18"/>
          <w:szCs w:val="18"/>
        </w:rPr>
        <w:t>2 к настоящему Контракту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5B4E9CDA" w14:textId="09BAC364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2.13. Заказчик обязуется обеспечивать конфиденциальность </w:t>
      </w:r>
      <w:r w:rsidR="008E03FD">
        <w:rPr>
          <w:rFonts w:ascii="Times New Roman" w:eastAsia="Times New Roman" w:hAnsi="Times New Roman" w:cs="Times New Roman"/>
          <w:sz w:val="18"/>
          <w:szCs w:val="18"/>
        </w:rPr>
        <w:t>каждого логина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и пароля, предоставлять логины и пароли только сотрудникам Заказчика. Заказчик не вправе передавать логины и пароли третьим лицам для работы со Справочником. </w:t>
      </w:r>
    </w:p>
    <w:p w14:paraId="71E42C3C" w14:textId="77777777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2.14. При введении логина и пароля на одном компьютере (мобильном электронном устройстве) и/или в одном браузере Исполнителем в Соответствии с Правилами работы может быть установлен определенный временной промежуток для повторной возможности авторизации для осуществления работы с текущей версией Справочника в электронном виде по каналам связи посредством телекоммуникационной сети Интернет с помощью этих логина и пароля на другом компьютере (мобильном электронном устройстве) и/или в другом браузере.</w:t>
      </w:r>
    </w:p>
    <w:p w14:paraId="59820038" w14:textId="0EEBB1FF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2.15. Заказчик обязуется осуществить настройку браузера 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ов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) определенного вида, используемого(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) для работы с текущей </w:t>
      </w:r>
      <w:r w:rsidR="00562642">
        <w:rPr>
          <w:rFonts w:ascii="Times New Roman" w:eastAsia="Times New Roman" w:hAnsi="Times New Roman" w:cs="Times New Roman"/>
          <w:sz w:val="18"/>
          <w:szCs w:val="18"/>
        </w:rPr>
        <w:t>версией Справочника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в электронном виде по каналам связи посредством телекоммуникационной сети Интернет, таким образом, чтобы существующие настройки браузера 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ов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) позволяли сохранять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cookie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для идентификации пользователя (ей).</w:t>
      </w:r>
    </w:p>
    <w:p w14:paraId="6B4F3916" w14:textId="65A0FA45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2.16. Исполнитель в целях совершенствования Справочника имеет право проводить анализ работы </w:t>
      </w:r>
      <w:r w:rsidR="00562642">
        <w:rPr>
          <w:rFonts w:ascii="Times New Roman" w:eastAsia="Times New Roman" w:hAnsi="Times New Roman" w:cs="Times New Roman"/>
          <w:sz w:val="18"/>
          <w:szCs w:val="18"/>
        </w:rPr>
        <w:t>Заказчика со Справочником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в том числе анализ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cookie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594DEB8A" w14:textId="3F79004D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2.17. Исполнитель обеспечивает работоспособность текущей </w:t>
      </w:r>
      <w:r w:rsidR="008E03FD">
        <w:rPr>
          <w:rFonts w:ascii="Times New Roman" w:eastAsia="Times New Roman" w:hAnsi="Times New Roman" w:cs="Times New Roman"/>
          <w:sz w:val="18"/>
          <w:szCs w:val="18"/>
        </w:rPr>
        <w:t>версии Справочника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в электронном виде по каналам связи посредством телекоммуникационной сети Интернет 24 часа в сутки, ежедневно, за исключением технических перерывов, необходимых для планово-профилактических работ на оборудовании Исполнителя, работ, связанных с заменой и/или ремонтом оборудования и программного обеспечения.  </w:t>
      </w:r>
    </w:p>
    <w:p w14:paraId="1D51F25D" w14:textId="77777777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2.18. Заказчик обеспечивает работоспособность программного обеспечения и компьютерного оборудования, необходимого для получения услуг Исполнителя. </w:t>
      </w:r>
    </w:p>
    <w:p w14:paraId="6BCB9C78" w14:textId="130A9266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E03FD">
        <w:rPr>
          <w:rFonts w:ascii="Times New Roman" w:eastAsia="Times New Roman" w:hAnsi="Times New Roman" w:cs="Times New Roman"/>
          <w:sz w:val="18"/>
          <w:szCs w:val="18"/>
        </w:rPr>
        <w:t xml:space="preserve">2.19. При оказании услуг Заказчику   Исполнитель имеет право привлекать к оказанию </w:t>
      </w:r>
      <w:r w:rsidR="00562642" w:rsidRPr="008E03FD">
        <w:rPr>
          <w:rFonts w:ascii="Times New Roman" w:eastAsia="Times New Roman" w:hAnsi="Times New Roman" w:cs="Times New Roman"/>
          <w:sz w:val="18"/>
          <w:szCs w:val="18"/>
        </w:rPr>
        <w:t>услуг третьих</w:t>
      </w:r>
      <w:r w:rsidRPr="008E03FD">
        <w:rPr>
          <w:rFonts w:ascii="Times New Roman" w:eastAsia="Times New Roman" w:hAnsi="Times New Roman" w:cs="Times New Roman"/>
          <w:sz w:val="18"/>
          <w:szCs w:val="18"/>
        </w:rPr>
        <w:t xml:space="preserve"> лиц.</w:t>
      </w:r>
    </w:p>
    <w:p w14:paraId="7D3E9AC1" w14:textId="77777777" w:rsidR="00BA0421" w:rsidRDefault="00BA042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5C3E55B" w14:textId="77777777" w:rsidR="00BA0421" w:rsidRDefault="00BA042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742CF05" w14:textId="77777777" w:rsidR="00BA0421" w:rsidRDefault="00BA04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90CA910" w14:textId="77777777" w:rsidR="00BA0421" w:rsidRDefault="00BA04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5BEB823" w14:textId="77777777" w:rsidR="00BA0421" w:rsidRDefault="002C70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3. ИНФОРМАЦИОННОЕ НАПОЛНЕНИЕ СПРАВОЧНИКА</w:t>
      </w:r>
    </w:p>
    <w:p w14:paraId="00AACAB8" w14:textId="77777777" w:rsidR="00BA0421" w:rsidRDefault="002C700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3.1. Еженедельно Исполнитель формирует версию Справочника, состоящую из ежедневных выпусков. Все версии, формируемые Исполнителем в течение одного календарного года, нумеруются Исполнителем последовательными натуральными числами, начиная с числа «1».</w:t>
      </w:r>
    </w:p>
    <w:p w14:paraId="332FAA92" w14:textId="49FB6A64" w:rsidR="00BA0421" w:rsidRDefault="002C700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3.2. Исполнитель включает в текущие ежедневные выпуски еженедельных версий Справочника тексты законов, указов, постановлений, распоряжений, инструкций и </w:t>
      </w:r>
      <w:r w:rsidR="00562642">
        <w:rPr>
          <w:rFonts w:ascii="Times New Roman" w:eastAsia="Times New Roman" w:hAnsi="Times New Roman" w:cs="Times New Roman"/>
          <w:color w:val="000000"/>
          <w:sz w:val="18"/>
          <w:szCs w:val="18"/>
        </w:rPr>
        <w:t>иных материалов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правового характера, составляющие законодательство РФ. Подбор нормативных актов и документов для включения в текущие версии Справочника является прерогативой Исполнителя.  Информация в Справочнике систематизируется таким образом, чтобы она была обработана и найдена в Справочнике по различным видам поиска.</w:t>
      </w:r>
    </w:p>
    <w:p w14:paraId="46AF5F95" w14:textId="5E040DA8" w:rsidR="00BA0421" w:rsidRDefault="002C70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3.3. Форма представления Справочника позволяет Заказчику пользоваться </w:t>
      </w:r>
      <w:r w:rsidR="00562642">
        <w:rPr>
          <w:rFonts w:ascii="Times New Roman" w:eastAsia="Times New Roman" w:hAnsi="Times New Roman" w:cs="Times New Roman"/>
          <w:sz w:val="18"/>
          <w:szCs w:val="18"/>
        </w:rPr>
        <w:t>Справочником 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/или комплектом частей Справочника в электронном виде по каналам связи посредством телекоммуникационной сети Интернет в соответствии с Правилами работы.  Функционирование Справочника защищено с помощью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cookie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браузера определенного вида. </w:t>
      </w:r>
    </w:p>
    <w:p w14:paraId="50F2B37A" w14:textId="77777777" w:rsidR="00BA0421" w:rsidRDefault="002C70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3.4. Информация, содержащаяся в текущих версиях Справочника, включая авторские материалы (комментарии, книги, статьи, ответы на вопросы, консультации, заключения Службы Правового консалтинга Исполнителя и т.д.), имеет справочный характер.</w:t>
      </w:r>
    </w:p>
    <w:p w14:paraId="09DC3779" w14:textId="125F082E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3.5. </w:t>
      </w:r>
      <w:r w:rsidR="00562642">
        <w:rPr>
          <w:rFonts w:ascii="Times New Roman" w:eastAsia="Times New Roman" w:hAnsi="Times New Roman" w:cs="Times New Roman"/>
          <w:color w:val="000000"/>
          <w:sz w:val="18"/>
          <w:szCs w:val="18"/>
        </w:rPr>
        <w:t>Текущие версии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Справочника предоставления в электронном виде по </w:t>
      </w:r>
      <w:r w:rsidR="00562642">
        <w:rPr>
          <w:rFonts w:ascii="Times New Roman" w:eastAsia="Times New Roman" w:hAnsi="Times New Roman" w:cs="Times New Roman"/>
          <w:color w:val="000000"/>
          <w:sz w:val="18"/>
          <w:szCs w:val="18"/>
        </w:rPr>
        <w:t>каналам связи посредством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телекоммуникационной сети Интернет в виде «как есть», т.е. в том виде, в котором они созданы Правообладателем, и не подлежат изменению по желанию Заказчика.</w:t>
      </w:r>
    </w:p>
    <w:p w14:paraId="6048E2DD" w14:textId="77777777" w:rsidR="00BA0421" w:rsidRDefault="00BA042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34242E" w14:textId="77777777" w:rsidR="00BA0421" w:rsidRDefault="00BA042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65CE821" w14:textId="77777777" w:rsidR="00BA0421" w:rsidRDefault="00BA04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69B39F" w14:textId="77777777" w:rsidR="002E0220" w:rsidRDefault="002C700D" w:rsidP="002E02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4. СТОИМОСТЬ УСЛУГ И ПОРЯДОК ОПЛАТЫ</w:t>
      </w:r>
    </w:p>
    <w:p w14:paraId="155DEB3F" w14:textId="77777777" w:rsidR="002E0220" w:rsidRPr="00EE2AEE" w:rsidRDefault="002E0220" w:rsidP="002E022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00F09DD" w14:textId="3339D4AB" w:rsidR="00EE2AEE" w:rsidRPr="00EE2AEE" w:rsidRDefault="002E0220" w:rsidP="00EE2A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EE2AEE">
        <w:rPr>
          <w:rFonts w:ascii="Times New Roman" w:eastAsia="Times New Roman" w:hAnsi="Times New Roman" w:cs="Times New Roman"/>
          <w:sz w:val="18"/>
          <w:szCs w:val="18"/>
        </w:rPr>
        <w:t xml:space="preserve">           4.1.</w:t>
      </w:r>
      <w:r w:rsidR="00EE2AEE" w:rsidRPr="00EE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2AEE" w:rsidRPr="00EE2AEE">
        <w:rPr>
          <w:rFonts w:ascii="Times New Roman" w:eastAsia="Times New Roman" w:hAnsi="Times New Roman" w:cs="Times New Roman"/>
          <w:sz w:val="18"/>
          <w:szCs w:val="18"/>
        </w:rPr>
        <w:t xml:space="preserve">Цена настоящего Контракта составляет __________ (________) руб. _____ </w:t>
      </w:r>
      <w:proofErr w:type="gramStart"/>
      <w:r w:rsidR="00EE2AEE" w:rsidRPr="00EE2AEE">
        <w:rPr>
          <w:rFonts w:ascii="Times New Roman" w:eastAsia="Times New Roman" w:hAnsi="Times New Roman" w:cs="Times New Roman"/>
          <w:sz w:val="18"/>
          <w:szCs w:val="18"/>
        </w:rPr>
        <w:t>коп.,</w:t>
      </w:r>
      <w:proofErr w:type="gramEnd"/>
      <w:r w:rsidR="00EE2AEE" w:rsidRPr="00EE2AEE">
        <w:rPr>
          <w:rFonts w:ascii="Times New Roman" w:eastAsia="Times New Roman" w:hAnsi="Times New Roman" w:cs="Times New Roman"/>
          <w:sz w:val="18"/>
          <w:szCs w:val="18"/>
        </w:rPr>
        <w:t xml:space="preserve"> в том числе НДС (при наличии) __________________ руб. </w:t>
      </w:r>
    </w:p>
    <w:p w14:paraId="2BFA0FB8" w14:textId="2F38B9A2" w:rsidR="00EE2AEE" w:rsidRPr="00EE2AEE" w:rsidRDefault="00EE2AEE" w:rsidP="00EE2A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 xml:space="preserve">             </w:t>
      </w:r>
      <w:r w:rsidRPr="00EE2AEE">
        <w:rPr>
          <w:rFonts w:ascii="Times New Roman" w:eastAsia="Times New Roman" w:hAnsi="Times New Roman" w:cs="Times New Roman"/>
          <w:bCs/>
          <w:sz w:val="18"/>
          <w:szCs w:val="18"/>
        </w:rPr>
        <w:t xml:space="preserve">Цена Контракта определена в соответствии с предложением Исполнителя, поданным </w:t>
      </w:r>
      <w:r w:rsidRPr="00EE2AEE">
        <w:rPr>
          <w:rFonts w:ascii="Times New Roman" w:eastAsia="Times New Roman" w:hAnsi="Times New Roman" w:cs="Times New Roman"/>
          <w:bCs/>
          <w:sz w:val="18"/>
          <w:szCs w:val="18"/>
        </w:rPr>
        <w:br/>
        <w:t xml:space="preserve">в ходе процедуры определения поставщика (подрядчика, исполнителя), исходя </w:t>
      </w:r>
      <w:r w:rsidRPr="00EE2AEE">
        <w:rPr>
          <w:rFonts w:ascii="Times New Roman" w:eastAsia="Times New Roman" w:hAnsi="Times New Roman" w:cs="Times New Roman"/>
          <w:bCs/>
          <w:sz w:val="18"/>
          <w:szCs w:val="18"/>
        </w:rPr>
        <w:br/>
        <w:t xml:space="preserve">из стоимости услуг согласно спецификации (Приложение № 1 </w:t>
      </w:r>
      <w:r>
        <w:rPr>
          <w:rFonts w:ascii="Times New Roman" w:eastAsia="Times New Roman" w:hAnsi="Times New Roman" w:cs="Times New Roman"/>
          <w:sz w:val="18"/>
          <w:szCs w:val="18"/>
        </w:rPr>
        <w:t>настоящего К</w:t>
      </w:r>
      <w:r w:rsidRPr="00EE2AEE">
        <w:rPr>
          <w:rFonts w:ascii="Times New Roman" w:eastAsia="Times New Roman" w:hAnsi="Times New Roman" w:cs="Times New Roman"/>
          <w:sz w:val="18"/>
          <w:szCs w:val="18"/>
        </w:rPr>
        <w:t>онтракта</w:t>
      </w:r>
      <w:r w:rsidRPr="00EE2AEE">
        <w:rPr>
          <w:rFonts w:ascii="Times New Roman" w:eastAsia="Times New Roman" w:hAnsi="Times New Roman" w:cs="Times New Roman"/>
          <w:bCs/>
          <w:sz w:val="18"/>
          <w:szCs w:val="18"/>
        </w:rPr>
        <w:t>), являющееся неотъемлемой частью настоящего Контракта.</w:t>
      </w:r>
    </w:p>
    <w:p w14:paraId="4F16805D" w14:textId="48D43E94" w:rsidR="002E0220" w:rsidRPr="00EE2AEE" w:rsidRDefault="00EE2AEE" w:rsidP="00EE2A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</w:t>
      </w:r>
      <w:r w:rsidRPr="00EE2AEE">
        <w:rPr>
          <w:rFonts w:ascii="Times New Roman" w:eastAsia="Times New Roman" w:hAnsi="Times New Roman" w:cs="Times New Roman"/>
          <w:sz w:val="18"/>
          <w:szCs w:val="18"/>
        </w:rPr>
        <w:t>4.2.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EE2AEE">
        <w:rPr>
          <w:rFonts w:ascii="Times New Roman" w:eastAsia="Times New Roman" w:hAnsi="Times New Roman" w:cs="Times New Roman"/>
          <w:sz w:val="18"/>
          <w:szCs w:val="18"/>
        </w:rPr>
        <w:t>. Цена Контракта является твёрдой, определяется на весь срок исполнения Контракта и не может изменяться в ходе его исполнения, за исключением случаев, установленных законодательством.</w:t>
      </w:r>
    </w:p>
    <w:p w14:paraId="2D475DA2" w14:textId="200D7041" w:rsidR="002E0220" w:rsidRPr="00EE2AEE" w:rsidRDefault="00EE2AEE" w:rsidP="00D64636">
      <w:pPr>
        <w:tabs>
          <w:tab w:val="left" w:pos="0"/>
          <w:tab w:val="left" w:pos="615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E2AEE">
        <w:rPr>
          <w:rFonts w:ascii="Times New Roman" w:eastAsia="Times New Roman" w:hAnsi="Times New Roman" w:cs="Times New Roman"/>
          <w:sz w:val="18"/>
          <w:szCs w:val="18"/>
        </w:rPr>
        <w:t xml:space="preserve">            4.3.</w:t>
      </w:r>
      <w:r w:rsidRPr="00EE2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2AEE">
        <w:rPr>
          <w:rFonts w:ascii="Times New Roman" w:eastAsia="Times New Roman" w:hAnsi="Times New Roman" w:cs="Times New Roman"/>
          <w:sz w:val="18"/>
          <w:szCs w:val="18"/>
        </w:rPr>
        <w:t>Цена настоящего Контракта включает все расходы Исполнителя, производимые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EE2AEE">
        <w:rPr>
          <w:rFonts w:ascii="Times New Roman" w:eastAsia="Times New Roman" w:hAnsi="Times New Roman" w:cs="Times New Roman"/>
          <w:sz w:val="18"/>
          <w:szCs w:val="18"/>
        </w:rPr>
        <w:t>им в процессе оказания услуг, в том числе расходы на страхование, уплату налогов, сборов и других обязательных платежей и иные расходы Исполнителя, связанные с исполнением настоящего Контракта.</w:t>
      </w:r>
      <w:r w:rsidRPr="00EE2AEE">
        <w:rPr>
          <w:rFonts w:ascii="Times New Roman" w:eastAsia="Times New Roman" w:hAnsi="Times New Roman" w:cs="Times New Roman"/>
          <w:sz w:val="18"/>
          <w:szCs w:val="18"/>
        </w:rPr>
        <w:tab/>
      </w:r>
      <w:r w:rsidRPr="00EE2AEE">
        <w:rPr>
          <w:rFonts w:ascii="Times New Roman" w:eastAsia="Times New Roman" w:hAnsi="Times New Roman" w:cs="Times New Roman"/>
          <w:sz w:val="18"/>
          <w:szCs w:val="18"/>
        </w:rPr>
        <w:tab/>
      </w:r>
      <w:r w:rsidRPr="00EE2AEE">
        <w:rPr>
          <w:rFonts w:ascii="Times New Roman" w:eastAsia="Times New Roman" w:hAnsi="Times New Roman" w:cs="Times New Roman"/>
          <w:sz w:val="18"/>
          <w:szCs w:val="18"/>
        </w:rPr>
        <w:tab/>
      </w:r>
      <w:r w:rsidRPr="00EE2AEE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7FF19EE5" w14:textId="3145FB84" w:rsidR="009E17A6" w:rsidRDefault="00EE2AEE" w:rsidP="00EE2AE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</w:t>
      </w:r>
      <w:r w:rsidR="009E17A6">
        <w:rPr>
          <w:rFonts w:ascii="Times New Roman" w:eastAsia="Times New Roman" w:hAnsi="Times New Roman" w:cs="Times New Roman"/>
          <w:sz w:val="18"/>
          <w:szCs w:val="18"/>
        </w:rPr>
        <w:t>4.</w:t>
      </w:r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="009E17A6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Аванс не предусмотрен. </w:t>
      </w:r>
      <w:r w:rsidRPr="00EE2AEE">
        <w:rPr>
          <w:rFonts w:ascii="Times New Roman" w:eastAsia="Times New Roman" w:hAnsi="Times New Roman" w:cs="Times New Roman"/>
          <w:sz w:val="18"/>
          <w:szCs w:val="18"/>
        </w:rPr>
        <w:t xml:space="preserve">Расчеты между Заказчиком и Исполнителем не более </w:t>
      </w:r>
      <w:r>
        <w:rPr>
          <w:rFonts w:ascii="Times New Roman" w:eastAsia="Times New Roman" w:hAnsi="Times New Roman" w:cs="Times New Roman"/>
          <w:sz w:val="18"/>
          <w:szCs w:val="18"/>
        </w:rPr>
        <w:t>7</w:t>
      </w:r>
      <w:r w:rsidRPr="00EE2AEE">
        <w:rPr>
          <w:rFonts w:ascii="Times New Roman" w:eastAsia="Times New Roman" w:hAnsi="Times New Roman" w:cs="Times New Roman"/>
          <w:sz w:val="18"/>
          <w:szCs w:val="18"/>
        </w:rPr>
        <w:t xml:space="preserve"> (семи) рабочих дней, с даты подписания Заказчиком документа о приемке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(акта</w:t>
      </w:r>
      <w:r w:rsidRPr="00EE2AEE">
        <w:rPr>
          <w:rFonts w:ascii="Times New Roman" w:eastAsia="Times New Roman" w:hAnsi="Times New Roman" w:cs="Times New Roman"/>
          <w:sz w:val="18"/>
          <w:szCs w:val="18"/>
        </w:rPr>
        <w:t xml:space="preserve"> сдачи-приемки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  <w:r w:rsidRPr="00EE2AEE"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369A9E7" w14:textId="1456B053" w:rsidR="009E17A6" w:rsidRDefault="008E03FD" w:rsidP="008E03F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4.5</w:t>
      </w:r>
      <w:r w:rsidR="009E17A6">
        <w:rPr>
          <w:rFonts w:ascii="Times New Roman" w:eastAsia="Times New Roman" w:hAnsi="Times New Roman" w:cs="Times New Roman"/>
          <w:sz w:val="18"/>
          <w:szCs w:val="18"/>
        </w:rPr>
        <w:t>. Исполнитель имеет право приостановить о</w:t>
      </w:r>
      <w:r w:rsidR="00EE6A70">
        <w:rPr>
          <w:rFonts w:ascii="Times New Roman" w:eastAsia="Times New Roman" w:hAnsi="Times New Roman" w:cs="Times New Roman"/>
          <w:sz w:val="18"/>
          <w:szCs w:val="18"/>
        </w:rPr>
        <w:t>казание услуг по настоящему Контракту</w:t>
      </w:r>
      <w:r w:rsidR="009E17A6">
        <w:rPr>
          <w:rFonts w:ascii="Times New Roman" w:eastAsia="Times New Roman" w:hAnsi="Times New Roman" w:cs="Times New Roman"/>
          <w:sz w:val="18"/>
          <w:szCs w:val="18"/>
        </w:rPr>
        <w:t xml:space="preserve"> до погашения Заказчиком </w:t>
      </w:r>
      <w:r w:rsidR="009E17A6">
        <w:rPr>
          <w:rFonts w:ascii="Times New Roman" w:eastAsia="Times New Roman" w:hAnsi="Times New Roman" w:cs="Times New Roman"/>
          <w:sz w:val="18"/>
          <w:szCs w:val="18"/>
        </w:rPr>
        <w:lastRenderedPageBreak/>
        <w:t>задолженности за оказанные Исполнителем услуги.</w:t>
      </w:r>
    </w:p>
    <w:p w14:paraId="631D779D" w14:textId="78C33EC6" w:rsidR="00EE6A70" w:rsidRDefault="008E03FD" w:rsidP="009E17A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4.6</w:t>
      </w:r>
      <w:r w:rsidR="00EE6A70">
        <w:rPr>
          <w:rFonts w:ascii="Times New Roman" w:eastAsia="Times New Roman" w:hAnsi="Times New Roman" w:cs="Times New Roman"/>
          <w:sz w:val="18"/>
          <w:szCs w:val="18"/>
        </w:rPr>
        <w:t>.</w:t>
      </w:r>
      <w:r w:rsidR="00EE6A70">
        <w:t> </w:t>
      </w:r>
      <w:r w:rsidR="00EE6A70" w:rsidRPr="00EE6A70">
        <w:rPr>
          <w:rFonts w:ascii="Times New Roman" w:eastAsia="Times New Roman" w:hAnsi="Times New Roman" w:cs="Times New Roman"/>
          <w:sz w:val="18"/>
          <w:szCs w:val="18"/>
        </w:rPr>
        <w:t xml:space="preserve">Источником финансирования настоящего Контракта является </w:t>
      </w:r>
      <w:r w:rsidR="00EE6A70">
        <w:rPr>
          <w:rFonts w:ascii="Times New Roman" w:eastAsia="Times New Roman" w:hAnsi="Times New Roman" w:cs="Times New Roman"/>
          <w:sz w:val="18"/>
          <w:szCs w:val="18"/>
        </w:rPr>
        <w:t>собственные средства организации</w:t>
      </w:r>
      <w:r w:rsidR="00EE6A70" w:rsidRPr="00EE6A70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9CDC17D" w14:textId="07994F30" w:rsidR="00EE6A70" w:rsidRPr="00EE6A70" w:rsidRDefault="008E03FD" w:rsidP="00EE6A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4.7</w:t>
      </w:r>
      <w:r w:rsidR="00EE6A70">
        <w:rPr>
          <w:rFonts w:ascii="Times New Roman" w:eastAsia="Times New Roman" w:hAnsi="Times New Roman" w:cs="Times New Roman"/>
          <w:sz w:val="18"/>
          <w:szCs w:val="18"/>
        </w:rPr>
        <w:t>.</w:t>
      </w:r>
      <w:r w:rsidR="00EE6A70">
        <w:t> </w:t>
      </w:r>
      <w:r w:rsidR="00EE6A70">
        <w:rPr>
          <w:rFonts w:ascii="Times New Roman" w:eastAsia="Times New Roman" w:hAnsi="Times New Roman" w:cs="Times New Roman"/>
          <w:sz w:val="18"/>
          <w:szCs w:val="18"/>
        </w:rPr>
        <w:t>Суммы, подлежащие уплате З</w:t>
      </w:r>
      <w:r w:rsidR="00EE6A70" w:rsidRPr="00EE6A70">
        <w:rPr>
          <w:rFonts w:ascii="Times New Roman" w:eastAsia="Times New Roman" w:hAnsi="Times New Roman" w:cs="Times New Roman"/>
          <w:sz w:val="18"/>
          <w:szCs w:val="18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</w:p>
    <w:p w14:paraId="3F66DD63" w14:textId="5584989F" w:rsidR="00EE6A70" w:rsidRDefault="00EE6A70" w:rsidP="00EE6A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E6A70">
        <w:rPr>
          <w:rFonts w:ascii="Times New Roman" w:eastAsia="Times New Roman" w:hAnsi="Times New Roman" w:cs="Times New Roman"/>
          <w:sz w:val="18"/>
          <w:szCs w:val="18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E99ACE0" w14:textId="77777777" w:rsidR="00BA0421" w:rsidRDefault="00BA0421" w:rsidP="00EE6A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889E472" w14:textId="77777777" w:rsidR="00BA0421" w:rsidRDefault="00BA04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D0D9F70" w14:textId="77777777" w:rsidR="00BA0421" w:rsidRDefault="002C70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5. ПОРЯДОК СДАЧИ-ПРИЕМКИ УСЛУГ</w:t>
      </w:r>
    </w:p>
    <w:p w14:paraId="6885D829" w14:textId="7D77F7BA" w:rsidR="00C865DB" w:rsidRPr="00C865DB" w:rsidRDefault="002C700D" w:rsidP="002B7D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5.1</w:t>
      </w:r>
      <w:r w:rsidR="00C865DB" w:rsidRPr="00C865DB">
        <w:rPr>
          <w:rFonts w:ascii="Times New Roman" w:eastAsia="Times New Roman" w:hAnsi="Times New Roman" w:cs="Times New Roman"/>
          <w:color w:val="000000"/>
          <w:sz w:val="18"/>
          <w:szCs w:val="18"/>
        </w:rPr>
        <w:t>. Отчетным</w:t>
      </w:r>
      <w:r w:rsidR="00EE6A7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периодом по настоящему Контракту</w:t>
      </w:r>
      <w:r w:rsidR="00C865DB" w:rsidRPr="00C865D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считается каждый полный и неполный календарный месяц оказания услуг.</w:t>
      </w:r>
      <w:r w:rsidR="00C865D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C865DB" w:rsidRPr="00C865D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Сдача приемка услуг, оказанных в отчетном периоде, оформляется </w:t>
      </w:r>
      <w:r w:rsidR="00557560">
        <w:rPr>
          <w:rFonts w:ascii="Times New Roman" w:eastAsia="Times New Roman" w:hAnsi="Times New Roman" w:cs="Times New Roman"/>
          <w:color w:val="000000"/>
          <w:sz w:val="18"/>
          <w:szCs w:val="18"/>
        </w:rPr>
        <w:t>актом приема-передачи (</w:t>
      </w:r>
      <w:r w:rsidR="00C865DB" w:rsidRPr="00C865D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универсальным передаточным документом (УПД), подписываемым уполномоченными представителями Заказчика и Исполнителя. Стоимость оказанных услуг указывается </w:t>
      </w:r>
      <w:r w:rsidR="002B7DED" w:rsidRPr="00C865D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</w:t>
      </w:r>
      <w:r w:rsidR="002B7DED">
        <w:rPr>
          <w:rFonts w:ascii="Times New Roman" w:eastAsia="Times New Roman" w:hAnsi="Times New Roman" w:cs="Times New Roman"/>
          <w:color w:val="000000"/>
          <w:sz w:val="18"/>
          <w:szCs w:val="18"/>
        </w:rPr>
        <w:t>акте</w:t>
      </w:r>
      <w:r w:rsidR="00557560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приема-передачи (</w:t>
      </w:r>
      <w:r w:rsidR="002B7DED" w:rsidRPr="00C865DB">
        <w:rPr>
          <w:rFonts w:ascii="Times New Roman" w:eastAsia="Times New Roman" w:hAnsi="Times New Roman" w:cs="Times New Roman"/>
          <w:color w:val="000000"/>
          <w:sz w:val="18"/>
          <w:szCs w:val="18"/>
        </w:rPr>
        <w:t>УПД</w:t>
      </w:r>
      <w:r w:rsidR="002B7DE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) </w:t>
      </w:r>
      <w:r w:rsidR="002B7DED" w:rsidRPr="008E03FD"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 w:rsidR="00C865DB" w:rsidRPr="008E03F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соответствии с Прило</w:t>
      </w:r>
      <w:r w:rsidR="008E03FD" w:rsidRPr="008E03FD">
        <w:rPr>
          <w:rFonts w:ascii="Times New Roman" w:eastAsia="Times New Roman" w:hAnsi="Times New Roman" w:cs="Times New Roman"/>
          <w:color w:val="000000"/>
          <w:sz w:val="18"/>
          <w:szCs w:val="18"/>
        </w:rPr>
        <w:t>жением № 1</w:t>
      </w:r>
      <w:r w:rsidR="00557560" w:rsidRPr="008E03F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к настоящему Контракту</w:t>
      </w:r>
      <w:r w:rsidR="00C865DB" w:rsidRPr="00C865DB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EAA641B" w14:textId="4CEF5CC0" w:rsidR="00BA0421" w:rsidRDefault="00C865DB" w:rsidP="002B7D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865DB">
        <w:rPr>
          <w:rFonts w:ascii="Times New Roman" w:eastAsia="Times New Roman" w:hAnsi="Times New Roman" w:cs="Times New Roman"/>
          <w:color w:val="000000"/>
          <w:sz w:val="18"/>
          <w:szCs w:val="18"/>
        </w:rPr>
        <w:t>По согласованию Сторон допускается оформление акта сдачи приемки услуг на бумажном носителе, если это требуется учетной политикой Заказчика</w:t>
      </w:r>
      <w:r w:rsidR="002C700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  </w:t>
      </w:r>
    </w:p>
    <w:p w14:paraId="2AF6EFD5" w14:textId="56062597" w:rsidR="00C865DB" w:rsidRPr="001F2485" w:rsidRDefault="002C700D" w:rsidP="002B7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F2485">
        <w:rPr>
          <w:rFonts w:ascii="Times New Roman" w:eastAsia="Times New Roman" w:hAnsi="Times New Roman" w:cs="Times New Roman"/>
          <w:sz w:val="18"/>
          <w:szCs w:val="18"/>
        </w:rPr>
        <w:t xml:space="preserve">5.2. </w:t>
      </w:r>
      <w:r w:rsidR="00C865DB" w:rsidRPr="001F2485">
        <w:rPr>
          <w:rFonts w:ascii="Times New Roman" w:eastAsia="Times New Roman" w:hAnsi="Times New Roman" w:cs="Times New Roman"/>
          <w:sz w:val="18"/>
          <w:szCs w:val="18"/>
        </w:rPr>
        <w:t xml:space="preserve">Исполнитель направляет Заказчику через систему электронного документооборота (ЭДО) </w:t>
      </w:r>
      <w:r w:rsidR="00557560" w:rsidRPr="001F2485">
        <w:rPr>
          <w:rFonts w:ascii="Times New Roman" w:eastAsia="Times New Roman" w:hAnsi="Times New Roman" w:cs="Times New Roman"/>
          <w:sz w:val="18"/>
          <w:szCs w:val="18"/>
        </w:rPr>
        <w:t>акт-приема-передачи (</w:t>
      </w:r>
      <w:r w:rsidR="002B7DED" w:rsidRPr="001F2485">
        <w:rPr>
          <w:rFonts w:ascii="Times New Roman" w:eastAsia="Times New Roman" w:hAnsi="Times New Roman" w:cs="Times New Roman"/>
          <w:sz w:val="18"/>
          <w:szCs w:val="18"/>
        </w:rPr>
        <w:t>УПД) в</w:t>
      </w:r>
      <w:r w:rsidR="00C865DB" w:rsidRPr="001F2485">
        <w:rPr>
          <w:rFonts w:ascii="Times New Roman" w:eastAsia="Times New Roman" w:hAnsi="Times New Roman" w:cs="Times New Roman"/>
          <w:sz w:val="18"/>
          <w:szCs w:val="18"/>
        </w:rPr>
        <w:t xml:space="preserve"> течение</w:t>
      </w:r>
      <w:r w:rsidR="000C0E42" w:rsidRPr="001F2485">
        <w:rPr>
          <w:rFonts w:ascii="Times New Roman" w:eastAsia="Times New Roman" w:hAnsi="Times New Roman" w:cs="Times New Roman"/>
          <w:sz w:val="18"/>
          <w:szCs w:val="18"/>
        </w:rPr>
        <w:t xml:space="preserve"> 5 (пяти) рабочих дней месяца, следующего за отчетным</w:t>
      </w:r>
      <w:r w:rsidR="00C865DB" w:rsidRPr="001F2485">
        <w:rPr>
          <w:rFonts w:ascii="Times New Roman" w:eastAsia="Times New Roman" w:hAnsi="Times New Roman" w:cs="Times New Roman"/>
          <w:sz w:val="18"/>
          <w:szCs w:val="18"/>
        </w:rPr>
        <w:t xml:space="preserve"> период</w:t>
      </w:r>
      <w:r w:rsidR="000C0E42" w:rsidRPr="001F2485">
        <w:rPr>
          <w:rFonts w:ascii="Times New Roman" w:eastAsia="Times New Roman" w:hAnsi="Times New Roman" w:cs="Times New Roman"/>
          <w:sz w:val="18"/>
          <w:szCs w:val="18"/>
        </w:rPr>
        <w:t>ом</w:t>
      </w:r>
      <w:r w:rsidR="00C865DB" w:rsidRPr="001F2485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14:paraId="5E5B8DBA" w14:textId="1686F864" w:rsidR="00C865DB" w:rsidRPr="00C865DB" w:rsidRDefault="00C865DB" w:rsidP="002B7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F2485">
        <w:rPr>
          <w:rFonts w:ascii="Times New Roman" w:eastAsia="Times New Roman" w:hAnsi="Times New Roman" w:cs="Times New Roman"/>
          <w:sz w:val="18"/>
          <w:szCs w:val="18"/>
        </w:rPr>
        <w:t xml:space="preserve">Заказчик вправе направить мотивированный отказ от подписания </w:t>
      </w:r>
      <w:r w:rsidR="00557560" w:rsidRPr="001F2485">
        <w:rPr>
          <w:rFonts w:ascii="Times New Roman" w:eastAsia="Times New Roman" w:hAnsi="Times New Roman" w:cs="Times New Roman"/>
          <w:sz w:val="18"/>
          <w:szCs w:val="18"/>
        </w:rPr>
        <w:t>акта приема-передачи (</w:t>
      </w:r>
      <w:r w:rsidR="002B7DED" w:rsidRPr="001F2485">
        <w:rPr>
          <w:rFonts w:ascii="Times New Roman" w:eastAsia="Times New Roman" w:hAnsi="Times New Roman" w:cs="Times New Roman"/>
          <w:sz w:val="18"/>
          <w:szCs w:val="18"/>
        </w:rPr>
        <w:t>УПД) в</w:t>
      </w:r>
      <w:r w:rsidRPr="001F2485">
        <w:rPr>
          <w:rFonts w:ascii="Times New Roman" w:eastAsia="Times New Roman" w:hAnsi="Times New Roman" w:cs="Times New Roman"/>
          <w:sz w:val="18"/>
          <w:szCs w:val="18"/>
        </w:rPr>
        <w:t xml:space="preserve"> течение 3 (трех) рабочих дней, следующих за датой окончания отчетного периода, </w:t>
      </w:r>
      <w:r w:rsidR="000C0E42" w:rsidRPr="001F2485">
        <w:rPr>
          <w:rFonts w:ascii="Times New Roman" w:eastAsia="Times New Roman" w:hAnsi="Times New Roman" w:cs="Times New Roman"/>
          <w:sz w:val="18"/>
          <w:szCs w:val="18"/>
        </w:rPr>
        <w:t>с даты получения от Исполнителя</w:t>
      </w:r>
      <w:r w:rsidR="000C0E42" w:rsidRPr="001F2485">
        <w:t xml:space="preserve"> </w:t>
      </w:r>
      <w:r w:rsidR="000C0E42" w:rsidRPr="001F2485">
        <w:rPr>
          <w:rFonts w:ascii="Times New Roman" w:eastAsia="Times New Roman" w:hAnsi="Times New Roman" w:cs="Times New Roman"/>
          <w:sz w:val="18"/>
          <w:szCs w:val="18"/>
        </w:rPr>
        <w:t>акт-приема-передачи (УПД).</w:t>
      </w:r>
      <w:bookmarkStart w:id="0" w:name="_GoBack"/>
      <w:bookmarkEnd w:id="0"/>
    </w:p>
    <w:p w14:paraId="7959001E" w14:textId="218A7B96" w:rsidR="00C865DB" w:rsidRPr="00C865DB" w:rsidRDefault="00C865DB" w:rsidP="002B7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65DB">
        <w:rPr>
          <w:rFonts w:ascii="Times New Roman" w:eastAsia="Times New Roman" w:hAnsi="Times New Roman" w:cs="Times New Roman"/>
          <w:sz w:val="18"/>
          <w:szCs w:val="18"/>
        </w:rPr>
        <w:t xml:space="preserve">Если по истечении указанного срока мотивированный отказ не поступил, услуги считаются оказанными надлежащим образом, а </w:t>
      </w:r>
      <w:r w:rsidR="00557560">
        <w:rPr>
          <w:rFonts w:ascii="Times New Roman" w:eastAsia="Times New Roman" w:hAnsi="Times New Roman" w:cs="Times New Roman"/>
          <w:sz w:val="18"/>
          <w:szCs w:val="18"/>
        </w:rPr>
        <w:t>акт приема-передачи (</w:t>
      </w:r>
      <w:r w:rsidR="002B7DED" w:rsidRPr="00C865DB">
        <w:rPr>
          <w:rFonts w:ascii="Times New Roman" w:eastAsia="Times New Roman" w:hAnsi="Times New Roman" w:cs="Times New Roman"/>
          <w:sz w:val="18"/>
          <w:szCs w:val="18"/>
        </w:rPr>
        <w:t>УПД</w:t>
      </w:r>
      <w:r w:rsidR="002B7DE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2B7DED" w:rsidRPr="00C865DB">
        <w:rPr>
          <w:rFonts w:ascii="Times New Roman" w:eastAsia="Times New Roman" w:hAnsi="Times New Roman" w:cs="Times New Roman"/>
          <w:sz w:val="18"/>
          <w:szCs w:val="18"/>
        </w:rPr>
        <w:t>подлежит</w:t>
      </w:r>
      <w:r w:rsidRPr="00C865DB">
        <w:rPr>
          <w:rFonts w:ascii="Times New Roman" w:eastAsia="Times New Roman" w:hAnsi="Times New Roman" w:cs="Times New Roman"/>
          <w:sz w:val="18"/>
          <w:szCs w:val="18"/>
        </w:rPr>
        <w:t xml:space="preserve"> подписанию Сторонами в ЭДО.</w:t>
      </w:r>
    </w:p>
    <w:p w14:paraId="6A1212F2" w14:textId="66668026" w:rsidR="00BA0421" w:rsidRDefault="00C865DB" w:rsidP="002B7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865DB">
        <w:rPr>
          <w:rFonts w:ascii="Times New Roman" w:eastAsia="Times New Roman" w:hAnsi="Times New Roman" w:cs="Times New Roman"/>
          <w:sz w:val="18"/>
          <w:szCs w:val="18"/>
        </w:rPr>
        <w:t>Направление документов по факсу или электронной почте для целей сдачи приемки услуг не применяется.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6BA86E7" w14:textId="64B71341" w:rsidR="00BA0421" w:rsidRPr="00277E0B" w:rsidRDefault="002C700D" w:rsidP="002B7DE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5.3. Ответственным лицом со стороны Заказчика является представитель Заказчика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57560">
        <w:rPr>
          <w:rFonts w:ascii="Times New Roman" w:eastAsia="Times New Roman" w:hAnsi="Times New Roman" w:cs="Times New Roman"/>
          <w:sz w:val="18"/>
          <w:szCs w:val="18"/>
        </w:rPr>
        <w:t xml:space="preserve">Дзебоева </w:t>
      </w:r>
      <w:r w:rsidR="00492340" w:rsidRPr="00492340">
        <w:rPr>
          <w:rFonts w:ascii="Times New Roman" w:eastAsia="Times New Roman" w:hAnsi="Times New Roman" w:cs="Times New Roman"/>
          <w:sz w:val="18"/>
          <w:szCs w:val="18"/>
        </w:rPr>
        <w:t>Нонна Викторовна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4CD61FC3" w14:textId="23A33DB9" w:rsidR="00BA0421" w:rsidRDefault="002C700D" w:rsidP="002B7DE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5.4. Заказчик и </w:t>
      </w:r>
      <w:r w:rsidR="002B7DED">
        <w:rPr>
          <w:rFonts w:ascii="Times New Roman" w:eastAsia="Times New Roman" w:hAnsi="Times New Roman" w:cs="Times New Roman"/>
          <w:sz w:val="18"/>
          <w:szCs w:val="18"/>
        </w:rPr>
        <w:t>Исполнитель согласились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что для первичных учетных документов, оформляемых в </w:t>
      </w:r>
      <w:r w:rsidR="002B7DED">
        <w:rPr>
          <w:rFonts w:ascii="Times New Roman" w:eastAsia="Times New Roman" w:hAnsi="Times New Roman" w:cs="Times New Roman"/>
          <w:sz w:val="18"/>
          <w:szCs w:val="18"/>
        </w:rPr>
        <w:t>процессе исполнения</w:t>
      </w:r>
      <w:r w:rsidR="00557560">
        <w:rPr>
          <w:rFonts w:ascii="Times New Roman" w:eastAsia="Times New Roman" w:hAnsi="Times New Roman" w:cs="Times New Roman"/>
          <w:sz w:val="18"/>
          <w:szCs w:val="18"/>
        </w:rPr>
        <w:t xml:space="preserve"> настоящего Контракта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может применяться электронный документооборот. Первичные учетные документы оформляются Сторонами в соответствии с действующим законодательством, в том числе в соответствии с Федеральным законом от 6 апреля 2011 г.  № 63-ФЗ «Об электронной подписи». Первичный учетный документ в электронной форме, подписанный квалифицированной электронной подписью, признается электронным документом, равнозначным первичному учетному документу на бумажном носителе, подписанному собственноручной подписью и заверенному оттиском печати Стороны (при необходимости). Стороны несут ответственность за соблюдение конфиденциальности ключа </w:t>
      </w:r>
      <w:r w:rsidR="002B7DED">
        <w:rPr>
          <w:rFonts w:ascii="Times New Roman" w:eastAsia="Times New Roman" w:hAnsi="Times New Roman" w:cs="Times New Roman"/>
          <w:sz w:val="18"/>
          <w:szCs w:val="18"/>
        </w:rPr>
        <w:t>электронной подписи 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за его использование в соответствии с полномочиями.</w:t>
      </w:r>
    </w:p>
    <w:p w14:paraId="3B56E290" w14:textId="77777777" w:rsidR="00BA0421" w:rsidRDefault="00BA0421">
      <w:pPr>
        <w:tabs>
          <w:tab w:val="left" w:pos="-9120"/>
          <w:tab w:val="left" w:pos="-7359"/>
          <w:tab w:val="left" w:pos="-6960"/>
          <w:tab w:val="left" w:pos="-6240"/>
          <w:tab w:val="left" w:pos="-5520"/>
          <w:tab w:val="left" w:pos="-4800"/>
          <w:tab w:val="left" w:pos="-4080"/>
          <w:tab w:val="left" w:pos="-3360"/>
          <w:tab w:val="left" w:pos="-2640"/>
          <w:tab w:val="left" w:pos="-1920"/>
          <w:tab w:val="left" w:pos="-1200"/>
          <w:tab w:val="left" w:pos="-480"/>
          <w:tab w:val="left" w:pos="240"/>
        </w:tabs>
        <w:ind w:left="1763" w:hanging="1763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F3E7918" w14:textId="2B5DA662" w:rsidR="00BA0421" w:rsidRDefault="002C700D">
      <w:pPr>
        <w:tabs>
          <w:tab w:val="left" w:pos="-9120"/>
          <w:tab w:val="left" w:pos="-7359"/>
          <w:tab w:val="left" w:pos="-6960"/>
          <w:tab w:val="left" w:pos="-6240"/>
          <w:tab w:val="left" w:pos="-5520"/>
          <w:tab w:val="left" w:pos="-4800"/>
          <w:tab w:val="left" w:pos="-4080"/>
          <w:tab w:val="left" w:pos="-3360"/>
          <w:tab w:val="left" w:pos="-2640"/>
          <w:tab w:val="left" w:pos="-1920"/>
          <w:tab w:val="left" w:pos="-1200"/>
          <w:tab w:val="left" w:pos="-480"/>
          <w:tab w:val="left" w:pos="240"/>
        </w:tabs>
        <w:ind w:left="1763" w:hanging="1763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6. СРОК ДЕЙСТВ</w:t>
      </w:r>
      <w:r w:rsidR="00C8425D">
        <w:rPr>
          <w:rFonts w:ascii="Times New Roman" w:eastAsia="Times New Roman" w:hAnsi="Times New Roman" w:cs="Times New Roman"/>
          <w:b/>
          <w:sz w:val="18"/>
          <w:szCs w:val="18"/>
        </w:rPr>
        <w:t>ИЯ КОНТРАКТА. РАСТОРЖЕНИЕ КОНТРАКТА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.</w:t>
      </w:r>
    </w:p>
    <w:p w14:paraId="6AB84BD5" w14:textId="4503E89C" w:rsidR="00BA0421" w:rsidRDefault="002C700D">
      <w:pPr>
        <w:tabs>
          <w:tab w:val="left" w:pos="-9120"/>
          <w:tab w:val="left" w:pos="-7359"/>
          <w:tab w:val="left" w:pos="-6960"/>
          <w:tab w:val="left" w:pos="-6240"/>
          <w:tab w:val="left" w:pos="-5520"/>
          <w:tab w:val="left" w:pos="-4800"/>
          <w:tab w:val="left" w:pos="-4080"/>
          <w:tab w:val="left" w:pos="-3360"/>
          <w:tab w:val="left" w:pos="-2640"/>
          <w:tab w:val="left" w:pos="-1920"/>
          <w:tab w:val="left" w:pos="-1200"/>
          <w:tab w:val="left" w:pos="-480"/>
          <w:tab w:val="left" w:pos="240"/>
        </w:tabs>
        <w:ind w:left="1763" w:hanging="1763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ОДНОСТОРОН</w:t>
      </w:r>
      <w:r w:rsidR="00C8425D">
        <w:rPr>
          <w:rFonts w:ascii="Times New Roman" w:eastAsia="Times New Roman" w:hAnsi="Times New Roman" w:cs="Times New Roman"/>
          <w:b/>
          <w:sz w:val="18"/>
          <w:szCs w:val="18"/>
        </w:rPr>
        <w:t>НИЙ ОТКАЗ ОТ ИСПОЛНЕНИЯ КОНТРАКТА</w:t>
      </w:r>
    </w:p>
    <w:p w14:paraId="3B421A79" w14:textId="06EEB3BF" w:rsidR="00BA0421" w:rsidRDefault="002B7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6.1.  Настоящий Контракт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B7DED">
        <w:rPr>
          <w:rFonts w:ascii="Times New Roman" w:eastAsia="Times New Roman" w:hAnsi="Times New Roman" w:cs="Times New Roman"/>
          <w:sz w:val="18"/>
          <w:szCs w:val="18"/>
        </w:rPr>
        <w:t>вступает в силу с момента принятия его условий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(подписания Контракта)</w:t>
      </w:r>
      <w:r w:rsidRPr="002B7DED">
        <w:rPr>
          <w:rFonts w:ascii="Times New Roman" w:eastAsia="Times New Roman" w:hAnsi="Times New Roman" w:cs="Times New Roman"/>
          <w:sz w:val="18"/>
          <w:szCs w:val="18"/>
        </w:rPr>
        <w:t xml:space="preserve"> и действует 1 год, в части исполнения обязательств - до их полного исполнения Сторонами.</w:t>
      </w:r>
    </w:p>
    <w:p w14:paraId="4091A3B5" w14:textId="64A87F72" w:rsidR="002B7DED" w:rsidRPr="002B7DED" w:rsidRDefault="002B7D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6.2.</w:t>
      </w:r>
      <w:r w:rsidRPr="002B7DE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Расторжение Контракта допускается по соглашению Сторон, по решению суда, </w:t>
      </w:r>
      <w:r w:rsidRPr="002B7DED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 xml:space="preserve">в случае одностороннего отказа стороны Контракта от исполнения Контракта </w:t>
      </w:r>
      <w:r w:rsidRPr="002B7DED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в соответствии с гражданским законодательством Российской Федерации, в порядке, предусмотренном статьёй 95 Федерального Закона № 44-ФЗ.</w:t>
      </w:r>
    </w:p>
    <w:p w14:paraId="71FE639A" w14:textId="1B72C963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6.2. Заказчик имеет право в одностороннем порядке отказаться о</w:t>
      </w:r>
      <w:r w:rsidR="002B7DED">
        <w:rPr>
          <w:rFonts w:ascii="Times New Roman" w:eastAsia="Times New Roman" w:hAnsi="Times New Roman" w:cs="Times New Roman"/>
          <w:color w:val="000000"/>
          <w:sz w:val="18"/>
          <w:szCs w:val="18"/>
        </w:rPr>
        <w:t>т исполнения настоящего Контракта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 уведомлением об этом Исполнителя в письменном виде за один месяц до предпола</w:t>
      </w:r>
      <w:r w:rsidR="002B7DED">
        <w:rPr>
          <w:rFonts w:ascii="Times New Roman" w:eastAsia="Times New Roman" w:hAnsi="Times New Roman" w:cs="Times New Roman"/>
          <w:color w:val="000000"/>
          <w:sz w:val="18"/>
          <w:szCs w:val="18"/>
        </w:rPr>
        <w:t>гаемой даты расторжения Контракта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при условии оплаты Исполнителю фактически понесенных им расходов. </w:t>
      </w:r>
    </w:p>
    <w:p w14:paraId="47400E5F" w14:textId="43D530FF" w:rsidR="00BA0421" w:rsidRDefault="002C70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6.3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Исполнитель имеет право в одностороннем поряд</w:t>
      </w:r>
      <w:r w:rsidR="002B7DED">
        <w:rPr>
          <w:rFonts w:ascii="Times New Roman" w:eastAsia="Times New Roman" w:hAnsi="Times New Roman" w:cs="Times New Roman"/>
          <w:sz w:val="18"/>
          <w:szCs w:val="18"/>
        </w:rPr>
        <w:t>ке расторгнуть настоящий Контракт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 уведомлением об этом Заказчика в письменном виде, если Заказчик нарушает любой из пунктов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2.2.,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2.3.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, 2.4, 2.13  настоящего Контракта</w:t>
      </w:r>
      <w:r>
        <w:rPr>
          <w:rFonts w:ascii="Times New Roman" w:eastAsia="Times New Roman" w:hAnsi="Times New Roman" w:cs="Times New Roman"/>
          <w:sz w:val="18"/>
          <w:szCs w:val="18"/>
        </w:rPr>
        <w:t>, при этом сохраняется обязанность Заказчика оплатить Исполнителю уже оказанные Исполнителем услуги, если они не были оплачен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ы к моменту расторжения Контракта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5D36FFF" w14:textId="77777777" w:rsidR="00BA0421" w:rsidRDefault="00BA04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B7C3FBC" w14:textId="77777777" w:rsidR="00BA0421" w:rsidRDefault="002C70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7. ДЕЙСТВИЕ НЕПРЕОДОЛИМОЙ СИЛЫ</w:t>
      </w:r>
    </w:p>
    <w:p w14:paraId="28A5EEAF" w14:textId="4B34EE72" w:rsidR="00BA0421" w:rsidRDefault="002C70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7.1. Ни одна из Сторон не несет ответственности перед другой Стороной за невыполнение обя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зательств по настоящему Контракту</w:t>
      </w:r>
      <w:r>
        <w:rPr>
          <w:rFonts w:ascii="Times New Roman" w:eastAsia="Times New Roman" w:hAnsi="Times New Roman" w:cs="Times New Roman"/>
          <w:sz w:val="18"/>
          <w:szCs w:val="18"/>
        </w:rPr>
        <w:t>, обусловленное обстоятельствами, возникшими помимо воли или желания Сторон и которые нельзя предвидеть или избежать, включая объявленную или фактическую войну, действия государственных и муниципальных органов, гражданские волнения, эпидемии, блокаду, эмбарго, землетрясения, наводнения, пожары и другие стихийные бедствия.</w:t>
      </w:r>
    </w:p>
    <w:p w14:paraId="00C26BD2" w14:textId="6EB81E3C" w:rsidR="00BA0421" w:rsidRDefault="002C70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7.2. Сторона, которая не исполняет своего обязательства, должна дать извещение другой Стороне о препятствии и его влиянии на исполнение обязательств по на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стоящему Контракту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3DAF0C44" w14:textId="3D8C94C6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7.3. Если обстоятельства непреодолимой силы действуют на протяжении трех последовательных месяцев и не обнаруживают признако</w:t>
      </w:r>
      <w:r w:rsidR="001A1DC1">
        <w:rPr>
          <w:rFonts w:ascii="Times New Roman" w:eastAsia="Times New Roman" w:hAnsi="Times New Roman" w:cs="Times New Roman"/>
          <w:color w:val="000000"/>
          <w:sz w:val="18"/>
          <w:szCs w:val="18"/>
        </w:rPr>
        <w:t>в прекращения, настоящий Контракт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может быть расторгнут как Заказчиком, так и Исполнителем в одностороннем порядке путем направления уведомления другой Стороне.</w:t>
      </w:r>
    </w:p>
    <w:p w14:paraId="7F765049" w14:textId="77777777" w:rsidR="00BA0421" w:rsidRDefault="00BA04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1E3BA1D9" w14:textId="77777777" w:rsidR="00BA0421" w:rsidRDefault="00BA04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0BCD12E" w14:textId="77777777" w:rsidR="00BA0421" w:rsidRDefault="002C70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8. ОТВЕТСТВЕННОСТЬ СТОРОН И ПОРЯДОК РАЗРЕШЕНИЯ СПОРОВ</w:t>
      </w:r>
    </w:p>
    <w:p w14:paraId="4F1E2E13" w14:textId="77777777" w:rsidR="001A1DC1" w:rsidRDefault="001A1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3DA8104" w14:textId="77777777" w:rsidR="001A1DC1" w:rsidRDefault="001A1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B936278" w14:textId="77777777" w:rsidR="001A1DC1" w:rsidRDefault="001A1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0354C25" w14:textId="77777777" w:rsidR="001A1DC1" w:rsidRDefault="001A1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7B6E3EA" w14:textId="77777777" w:rsidR="001A1DC1" w:rsidRDefault="001A1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E522B87" w14:textId="3D76B6C1" w:rsidR="001A1DC1" w:rsidRDefault="001A1DC1" w:rsidP="001A1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8.1.</w:t>
      </w:r>
      <w:r w:rsidRPr="001A1DC1">
        <w:rPr>
          <w:rFonts w:ascii="Times New Roman" w:eastAsia="Times New Roman" w:hAnsi="Times New Roman" w:cs="Times New Roman"/>
          <w:sz w:val="18"/>
          <w:szCs w:val="18"/>
        </w:rPr>
        <w:t>За неисполнение или ненадлежащее исполнение обязательств, предусмотренных контрактом Стороны, несут ответственность в соответствии с действующим законодательством Российской Федерации.</w:t>
      </w:r>
    </w:p>
    <w:p w14:paraId="3495B836" w14:textId="55C0C018" w:rsidR="001A1DC1" w:rsidRDefault="001A1DC1" w:rsidP="001A1DC1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8</w:t>
      </w:r>
      <w:r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.2. В случае просрочки исполнения Заказчиком</w:t>
      </w:r>
      <w:r w:rsid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обязательств, предусмотренных К</w:t>
      </w:r>
      <w:r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онтрактом, а также в иных случаях неисполнения или ненадлежащего исполнения Заказчиком обязательств, преду</w:t>
      </w:r>
      <w:r w:rsid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смотренных контрактом, Исполнитель </w:t>
      </w:r>
      <w:r w:rsidR="00CD5E6E"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вправе</w:t>
      </w:r>
      <w:r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потребовать уплаты неустоек (штрафов, пеней). В случае просрочки исполнения </w:t>
      </w:r>
      <w:r w:rsidR="00CD5E6E"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Исполнителем обязательств</w:t>
      </w:r>
      <w:r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(в том числе гарантийного о</w:t>
      </w:r>
      <w:r w:rsid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бязательства), предусмотренных К</w:t>
      </w:r>
      <w:r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онтрактом, а также в иных случаях неисполнения или ненадлежащего исполнения </w:t>
      </w:r>
      <w:r w:rsidR="00CD5E6E"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Исполни</w:t>
      </w:r>
      <w:r w:rsid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телем обязательств, предусмотренных К</w:t>
      </w:r>
      <w:r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онтрактом, Заказчик направляет </w:t>
      </w:r>
      <w:r w:rsidR="008E03FD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И</w:t>
      </w:r>
      <w:r w:rsidR="008E03FD"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сполнителю требование</w:t>
      </w:r>
      <w:r w:rsidRPr="001A1DC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об уплате неустоек (штрафов, пеней).</w:t>
      </w:r>
    </w:p>
    <w:p w14:paraId="17FA38A6" w14:textId="34FE6649" w:rsidR="00CD5E6E" w:rsidRPr="00CD5E6E" w:rsidRDefault="00CD5E6E" w:rsidP="00CD5E6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8.3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Пеня начисляется за каждый день просрочки исполнения Заказчиком о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бязательства, предусмотренного К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онтрактом, начиная со дня, следующего посл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е дня истечения установленного К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55C05AA" w14:textId="6506BB8D" w:rsidR="00CD5E6E" w:rsidRPr="00CD5E6E" w:rsidRDefault="00CD5E6E" w:rsidP="00CD5E6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Пеня начисляется за каждый день просрочки исполнения Исполнителем о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бязательства, предусмотренного К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онтрактом, в том числе предусмотренного частью 30 статьи 34 Федерального закона № 44-ФЗ, начиная со дня, следующего посл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е дня истечения установленного К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онтрактом срока исполнения об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язательства, и устанавливается К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0E5F874B" w14:textId="7967216D" w:rsidR="00CD5E6E" w:rsidRDefault="00CD5E6E" w:rsidP="00CD5E6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8.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4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.</w:t>
      </w:r>
      <w:r w:rsidRPr="00CD5E6E">
        <w:t xml:space="preserve"> 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Штрафы начисляются за ненадлежащее исполнение Заказчиком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обязательств, предусмотренных К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онтрактом, за исключением просрочки исполнения обязательств, предусмотренных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К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онтрактом.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Размер штрафа устанавливается К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онтрактом в порядке, установленном Постановлением Правительства Российской Федерации от 30.08.2017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г. 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нения И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сполнителем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обязательств, предусмотренных К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онтрактом (за исключением прос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рочки исполнения обязательств З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аказчиком,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И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сполнителем,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Российской Федерации от 30.08.2017  № 1042).</w:t>
      </w:r>
    </w:p>
    <w:p w14:paraId="4A01559A" w14:textId="70D4CBB9" w:rsidR="00CD5E6E" w:rsidRPr="00CD5E6E" w:rsidRDefault="00CD5E6E" w:rsidP="00CD5E6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За каждый факт неисполнения Заказчиком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обязательств, предусмотренных К</w:t>
      </w: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4A7EA9E8" w14:textId="303DD920" w:rsidR="00CD5E6E" w:rsidRPr="001A1DC1" w:rsidRDefault="00CD5E6E" w:rsidP="00CD5E6E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CD5E6E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а) 1000 рублей, если цена контракта не превышает 3 млн. рублей (включительно);</w:t>
      </w:r>
    </w:p>
    <w:p w14:paraId="5C6E41FA" w14:textId="7484B8FE" w:rsidR="001A1DC1" w:rsidRDefault="00CD5E6E" w:rsidP="001A1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8.5.</w:t>
      </w:r>
      <w:r w:rsidRPr="00CD5E6E">
        <w:t xml:space="preserve"> </w:t>
      </w:r>
      <w:r w:rsidRPr="00CD5E6E">
        <w:rPr>
          <w:rFonts w:ascii="Times New Roman" w:eastAsia="Times New Roman" w:hAnsi="Times New Roman" w:cs="Times New Roman"/>
          <w:sz w:val="18"/>
          <w:szCs w:val="18"/>
        </w:rPr>
        <w:t xml:space="preserve">Штрафы начисляются за неисполнение или ненадлежащее исполнение Исполнителем </w:t>
      </w:r>
      <w:r>
        <w:rPr>
          <w:rFonts w:ascii="Times New Roman" w:eastAsia="Times New Roman" w:hAnsi="Times New Roman" w:cs="Times New Roman"/>
          <w:sz w:val="18"/>
          <w:szCs w:val="18"/>
        </w:rPr>
        <w:t>обязательств, предусмотренных К</w:t>
      </w:r>
      <w:r w:rsidRPr="00CD5E6E">
        <w:rPr>
          <w:rFonts w:ascii="Times New Roman" w:eastAsia="Times New Roman" w:hAnsi="Times New Roman" w:cs="Times New Roman"/>
          <w:sz w:val="18"/>
          <w:szCs w:val="18"/>
        </w:rPr>
        <w:t>онтрактом, за исключением просрочки исполнения Исполнителем обязательств (в том числе гарантийного о</w:t>
      </w:r>
      <w:r>
        <w:rPr>
          <w:rFonts w:ascii="Times New Roman" w:eastAsia="Times New Roman" w:hAnsi="Times New Roman" w:cs="Times New Roman"/>
          <w:sz w:val="18"/>
          <w:szCs w:val="18"/>
        </w:rPr>
        <w:t>бязательства), предусмотренных К</w:t>
      </w:r>
      <w:r w:rsidRPr="00CD5E6E">
        <w:rPr>
          <w:rFonts w:ascii="Times New Roman" w:eastAsia="Times New Roman" w:hAnsi="Times New Roman" w:cs="Times New Roman"/>
          <w:sz w:val="18"/>
          <w:szCs w:val="18"/>
        </w:rPr>
        <w:t>онтрактом. Размер штрафа устанавливается контрактом в порядке, установленном Правительством Российской Федерации Постановлением от 30.08.2017 № 1042, за исключением случаев, если законодательством Российской Федерации установлен иной порядок начисления штрафов.</w:t>
      </w:r>
    </w:p>
    <w:p w14:paraId="6C00093F" w14:textId="7C19E0BF" w:rsidR="002F69CB" w:rsidRDefault="002F69CB" w:rsidP="001A1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8.6.</w:t>
      </w:r>
      <w:r w:rsidRPr="002F69CB">
        <w:t xml:space="preserve"> </w:t>
      </w:r>
      <w:r w:rsidRPr="002F69CB">
        <w:rPr>
          <w:rFonts w:ascii="Times New Roman" w:eastAsia="Times New Roman" w:hAnsi="Times New Roman" w:cs="Times New Roman"/>
          <w:sz w:val="18"/>
          <w:szCs w:val="18"/>
        </w:rPr>
        <w:t>Общая сумма начисленных штрафов за неисполнение или ненадлежащее исполнение Исполни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телем </w:t>
      </w:r>
      <w:r w:rsidRPr="002F69CB">
        <w:rPr>
          <w:rFonts w:ascii="Times New Roman" w:eastAsia="Times New Roman" w:hAnsi="Times New Roman" w:cs="Times New Roman"/>
          <w:sz w:val="18"/>
          <w:szCs w:val="18"/>
        </w:rPr>
        <w:t>обязательств</w:t>
      </w:r>
      <w:r>
        <w:rPr>
          <w:rFonts w:ascii="Times New Roman" w:eastAsia="Times New Roman" w:hAnsi="Times New Roman" w:cs="Times New Roman"/>
          <w:sz w:val="18"/>
          <w:szCs w:val="18"/>
        </w:rPr>
        <w:t>, предусмотренных К</w:t>
      </w:r>
      <w:r w:rsidRPr="002F69CB">
        <w:rPr>
          <w:rFonts w:ascii="Times New Roman" w:eastAsia="Times New Roman" w:hAnsi="Times New Roman" w:cs="Times New Roman"/>
          <w:sz w:val="18"/>
          <w:szCs w:val="18"/>
        </w:rPr>
        <w:t xml:space="preserve">онтрактом, не может превышать цену </w:t>
      </w:r>
      <w:r>
        <w:rPr>
          <w:rFonts w:ascii="Times New Roman" w:eastAsia="Times New Roman" w:hAnsi="Times New Roman" w:cs="Times New Roman"/>
          <w:sz w:val="18"/>
          <w:szCs w:val="18"/>
        </w:rPr>
        <w:t>К</w:t>
      </w:r>
      <w:r w:rsidRPr="002F69CB">
        <w:rPr>
          <w:rFonts w:ascii="Times New Roman" w:eastAsia="Times New Roman" w:hAnsi="Times New Roman" w:cs="Times New Roman"/>
          <w:sz w:val="18"/>
          <w:szCs w:val="18"/>
        </w:rPr>
        <w:t>онтракта.</w:t>
      </w:r>
    </w:p>
    <w:p w14:paraId="07329AE6" w14:textId="0E6500F8" w:rsidR="002F69CB" w:rsidRDefault="002F69CB" w:rsidP="001A1DC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8.7.</w:t>
      </w:r>
      <w:r w:rsidRPr="002F69CB">
        <w:t xml:space="preserve"> </w:t>
      </w:r>
      <w:r w:rsidRPr="002F69CB">
        <w:rPr>
          <w:rFonts w:ascii="Times New Roman" w:eastAsia="Times New Roman" w:hAnsi="Times New Roman" w:cs="Times New Roman"/>
          <w:sz w:val="18"/>
          <w:szCs w:val="18"/>
        </w:rPr>
        <w:t>Общая сумма начисленных штрафов за ненадлежащее исполнение Заказчиком обязательств, пре</w:t>
      </w:r>
      <w:r>
        <w:rPr>
          <w:rFonts w:ascii="Times New Roman" w:eastAsia="Times New Roman" w:hAnsi="Times New Roman" w:cs="Times New Roman"/>
          <w:sz w:val="18"/>
          <w:szCs w:val="18"/>
        </w:rPr>
        <w:t>дусмотренных К</w:t>
      </w:r>
      <w:r w:rsidRPr="002F69CB">
        <w:rPr>
          <w:rFonts w:ascii="Times New Roman" w:eastAsia="Times New Roman" w:hAnsi="Times New Roman" w:cs="Times New Roman"/>
          <w:sz w:val="18"/>
          <w:szCs w:val="18"/>
        </w:rPr>
        <w:t>онтр</w:t>
      </w:r>
      <w:r>
        <w:rPr>
          <w:rFonts w:ascii="Times New Roman" w:eastAsia="Times New Roman" w:hAnsi="Times New Roman" w:cs="Times New Roman"/>
          <w:sz w:val="18"/>
          <w:szCs w:val="18"/>
        </w:rPr>
        <w:t>актом, не может превышать цену К</w:t>
      </w:r>
      <w:r w:rsidRPr="002F69CB">
        <w:rPr>
          <w:rFonts w:ascii="Times New Roman" w:eastAsia="Times New Roman" w:hAnsi="Times New Roman" w:cs="Times New Roman"/>
          <w:sz w:val="18"/>
          <w:szCs w:val="18"/>
        </w:rPr>
        <w:t>онтракта.</w:t>
      </w:r>
    </w:p>
    <w:p w14:paraId="448B56FB" w14:textId="5A5135EE" w:rsidR="002F69CB" w:rsidRPr="001A1DC1" w:rsidRDefault="002F69CB" w:rsidP="002F69C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8.8. </w:t>
      </w:r>
      <w:r w:rsidRPr="002F69CB">
        <w:rPr>
          <w:rFonts w:ascii="Times New Roman" w:eastAsia="Times New Roman" w:hAnsi="Times New Roman" w:cs="Times New Roman"/>
          <w:sz w:val="18"/>
          <w:szCs w:val="18"/>
        </w:rPr>
        <w:t xml:space="preserve">Сумма неустоек (штрафов, пеней) в связи с неисполнением или ненадлежащим исполнении обязательств, предусмотренных </w:t>
      </w:r>
      <w:r>
        <w:rPr>
          <w:rFonts w:ascii="Times New Roman" w:eastAsia="Times New Roman" w:hAnsi="Times New Roman" w:cs="Times New Roman"/>
          <w:sz w:val="18"/>
          <w:szCs w:val="18"/>
        </w:rPr>
        <w:t>К</w:t>
      </w:r>
      <w:r w:rsidRPr="002F69CB">
        <w:rPr>
          <w:rFonts w:ascii="Times New Roman" w:eastAsia="Times New Roman" w:hAnsi="Times New Roman" w:cs="Times New Roman"/>
          <w:sz w:val="18"/>
          <w:szCs w:val="18"/>
        </w:rPr>
        <w:t>онтрактом, начисленных Исполнителю, но не списанная Заказчиком может быть списана в случаях и порядке, установленном Правительством Российской Федерации.</w:t>
      </w:r>
    </w:p>
    <w:p w14:paraId="3B1D1A61" w14:textId="1A41F4FB" w:rsidR="00BA0421" w:rsidRDefault="002F69C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  <w:t>8.9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. Исполнитель не несет ответственности за сбои в 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работе Справочника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и/или комплекта частей Справочника на неисправном компьютере, либо компьютере, зараженном каким-либо компьютерным вирусом, а также при использовании Заказчиком нелицензионного программного обеспечения. Исполнитель несет ответственность за потерю информации или порчу компьютерной техники, произошедшие в связи 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с работой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со Справочником, только в случае наличия вины Исполнителя в виде умысла или грубой неосторожности.</w:t>
      </w:r>
    </w:p>
    <w:p w14:paraId="6689C950" w14:textId="51227315" w:rsidR="00BA0421" w:rsidRDefault="002F69C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  <w:t>8.10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. Исполнитель не несет ответственности за сбои в работе текущей 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версии Справочника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в электронном виде по каналам связи посредством телекоммуникационной сети Интернет в связи с неполадками в работе программного обеспечения, компьютерного оборудования, телекоммуникационного оборудования Заказчика и/или третьих лиц, в том числе операторов связи, 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оказывающих Заказчику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и Исполнителю услуги связи. </w:t>
      </w:r>
    </w:p>
    <w:p w14:paraId="4EFCE63E" w14:textId="3E294D5F" w:rsidR="00BA0421" w:rsidRDefault="002F69C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  <w:t>8.11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. Исполнитель не несет ответственности за перерывы 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в работе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текущей 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версии Справочника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в электронном виде по каналам связи посредством телекоммуникационной сети Интернет по причинам, указанны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м в п. 2.17 настоящего Контракта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</w:p>
    <w:p w14:paraId="5719ACBE" w14:textId="38A3FF8F" w:rsidR="00BA0421" w:rsidRDefault="002F69C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  <w:t>8.12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. Исполнитель не несет ответственности за работоспособность текущей 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версии Справочника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в электронном виде по каналам связи посредством телекоммуникационной сети Интернет при недостаточном качестве или скорости соединения с каналами 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связи телекоммуникационной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сети Интернет при получении услуг связи Заказчиком. </w:t>
      </w:r>
    </w:p>
    <w:p w14:paraId="0F04D529" w14:textId="58C37F72" w:rsidR="00BA0421" w:rsidRDefault="002F69C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8.13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>. Исполнитель не несет ответственности за работоспособность Справочника в электронном виде по каналам связи посредством телекоммуникационной сети Интернет в случае отсутствия у Заказчика необходимых настроек браузера в соответств</w:t>
      </w:r>
      <w:r w:rsidR="008E03FD">
        <w:rPr>
          <w:rFonts w:ascii="Times New Roman" w:eastAsia="Times New Roman" w:hAnsi="Times New Roman" w:cs="Times New Roman"/>
          <w:sz w:val="18"/>
          <w:szCs w:val="18"/>
        </w:rPr>
        <w:t>ии с п. 2.15 настоящего Контракта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0451E037" w14:textId="7C35EC03" w:rsidR="00BA0421" w:rsidRDefault="002F69CB">
      <w:pPr>
        <w:tabs>
          <w:tab w:val="left" w:pos="7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5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8.14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. Настоящий Контракт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регулируется законодательством Российской Федерации. Споры между Сторонами решаются путем переговоров, а при недостижении согласия переговорным путем каждая из Сторон имеет право обратиться 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в суд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в соответствии с подведомственностью и подсудностью, установленными законодательством Российской Федерации.</w:t>
      </w:r>
    </w:p>
    <w:p w14:paraId="54133EF3" w14:textId="56DBAAC9" w:rsidR="00BA0421" w:rsidRDefault="002F69CB">
      <w:pPr>
        <w:tabs>
          <w:tab w:val="left" w:pos="7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5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8.15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>. Исполнитель не несет ответственности за правильность информации, изложенной в авторских материалах.</w:t>
      </w:r>
    </w:p>
    <w:p w14:paraId="02FED8CF" w14:textId="172632DE" w:rsidR="00BA0421" w:rsidRDefault="002F69CB">
      <w:pPr>
        <w:tabs>
          <w:tab w:val="left" w:pos="7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5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8.16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. Исполнитель не гарантирует, что Заказчик сможет работать с текущей </w:t>
      </w:r>
      <w:r w:rsidR="001A1DC1">
        <w:rPr>
          <w:rFonts w:ascii="Times New Roman" w:eastAsia="Times New Roman" w:hAnsi="Times New Roman" w:cs="Times New Roman"/>
          <w:sz w:val="18"/>
          <w:szCs w:val="18"/>
        </w:rPr>
        <w:t>версией Справочника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t xml:space="preserve"> в электронном виде по каналам связи посредством телекоммуникационной сети Интернет в случае, если Заказчиком указан неправильный адрес(а) </w:t>
      </w:r>
      <w:r w:rsidR="002C700D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электронной почты в Структуре услуг.  </w:t>
      </w:r>
    </w:p>
    <w:p w14:paraId="3D172A58" w14:textId="77777777" w:rsidR="00BA0421" w:rsidRDefault="00BA042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CC0418B" w14:textId="77777777" w:rsidR="00BA0421" w:rsidRDefault="002C700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9. ДОПОЛНИТЕЛЬНЫЕ УСЛОВИЯ</w:t>
      </w:r>
    </w:p>
    <w:p w14:paraId="369F4797" w14:textId="519D72A3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9.1. Информация, ставшая известной Исполнителю о Заказчике во время исполнения своих обя</w:t>
      </w:r>
      <w:r w:rsidR="00175220">
        <w:rPr>
          <w:rFonts w:ascii="Times New Roman" w:eastAsia="Times New Roman" w:hAnsi="Times New Roman" w:cs="Times New Roman"/>
          <w:color w:val="000000"/>
          <w:sz w:val="18"/>
          <w:szCs w:val="18"/>
        </w:rPr>
        <w:t>занностей по настоящему Контракту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 считается конфиденциальной и не может без согласия Заказчика передаваться третьим лицам.</w:t>
      </w:r>
    </w:p>
    <w:p w14:paraId="178A3A62" w14:textId="74113155" w:rsidR="00BA0421" w:rsidRDefault="002C700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9.2. </w:t>
      </w:r>
      <w:r w:rsidR="00175220">
        <w:rPr>
          <w:rFonts w:ascii="Times New Roman" w:eastAsia="Times New Roman" w:hAnsi="Times New Roman" w:cs="Times New Roman"/>
        </w:rPr>
        <w:t>Условия заключенного Контракта</w:t>
      </w:r>
      <w:r>
        <w:rPr>
          <w:rFonts w:ascii="Times New Roman" w:eastAsia="Times New Roman" w:hAnsi="Times New Roman" w:cs="Times New Roman"/>
        </w:rPr>
        <w:t xml:space="preserve"> являются коммерческой тайной и не подлежат разглашению третьим лицам за исключением уполномоченных органов власти и аудиторских фирм, обслужива</w:t>
      </w:r>
      <w:r w:rsidR="00175220">
        <w:rPr>
          <w:rFonts w:ascii="Times New Roman" w:eastAsia="Times New Roman" w:hAnsi="Times New Roman" w:cs="Times New Roman"/>
        </w:rPr>
        <w:t>ющих Стороны настоящего Контракта</w:t>
      </w:r>
      <w:r>
        <w:rPr>
          <w:rFonts w:ascii="Times New Roman" w:eastAsia="Times New Roman" w:hAnsi="Times New Roman" w:cs="Times New Roman"/>
        </w:rPr>
        <w:t>.</w:t>
      </w:r>
    </w:p>
    <w:p w14:paraId="613DF16F" w14:textId="3FFD380F" w:rsidR="00175220" w:rsidRDefault="001752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9.3.</w:t>
      </w:r>
      <w:r w:rsidRPr="00175220">
        <w:t xml:space="preserve"> </w:t>
      </w:r>
      <w:r w:rsidRPr="00175220">
        <w:rPr>
          <w:rFonts w:ascii="Times New Roman" w:eastAsia="Times New Roman" w:hAnsi="Times New Roman" w:cs="Times New Roman"/>
        </w:rPr>
        <w:t xml:space="preserve">Любые изменения и дополнения по </w:t>
      </w:r>
      <w:r>
        <w:rPr>
          <w:rFonts w:ascii="Times New Roman" w:eastAsia="Times New Roman" w:hAnsi="Times New Roman" w:cs="Times New Roman"/>
        </w:rPr>
        <w:t>К</w:t>
      </w:r>
      <w:r w:rsidRPr="00175220">
        <w:rPr>
          <w:rFonts w:ascii="Times New Roman" w:eastAsia="Times New Roman" w:hAnsi="Times New Roman" w:cs="Times New Roman"/>
        </w:rPr>
        <w:t>онтракту вступают в силу и становятся его неотъемлемыми частями, если они совершенны и подписаны уполномоченными представителями обо</w:t>
      </w:r>
      <w:r>
        <w:rPr>
          <w:rFonts w:ascii="Times New Roman" w:eastAsia="Times New Roman" w:hAnsi="Times New Roman" w:cs="Times New Roman"/>
        </w:rPr>
        <w:t>их Сторон и содержат ссылку на К</w:t>
      </w:r>
      <w:r w:rsidRPr="00175220">
        <w:rPr>
          <w:rFonts w:ascii="Times New Roman" w:eastAsia="Times New Roman" w:hAnsi="Times New Roman" w:cs="Times New Roman"/>
        </w:rPr>
        <w:t>онтракт</w:t>
      </w:r>
      <w:r>
        <w:rPr>
          <w:rFonts w:ascii="Times New Roman" w:eastAsia="Times New Roman" w:hAnsi="Times New Roman" w:cs="Times New Roman"/>
        </w:rPr>
        <w:t>.</w:t>
      </w:r>
    </w:p>
    <w:p w14:paraId="056648A3" w14:textId="583B494C" w:rsidR="00175220" w:rsidRDefault="001752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9.4.</w:t>
      </w:r>
      <w:r w:rsidRPr="00175220">
        <w:t xml:space="preserve"> </w:t>
      </w:r>
      <w:r w:rsidRPr="00175220">
        <w:rPr>
          <w:rFonts w:ascii="Times New Roman" w:eastAsia="Times New Roman" w:hAnsi="Times New Roman" w:cs="Times New Roman"/>
        </w:rPr>
        <w:t>При исполнении настоящего Контракта не допускается перемена Исполнителя, за исключением случая, когда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</w:t>
      </w:r>
    </w:p>
    <w:p w14:paraId="0E8B2608" w14:textId="136B930C" w:rsidR="00175220" w:rsidRDefault="001752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9.5. </w:t>
      </w:r>
      <w:r w:rsidRPr="00175220">
        <w:rPr>
          <w:rFonts w:ascii="Times New Roman" w:eastAsia="Times New Roman" w:hAnsi="Times New Roman" w:cs="Times New Roman"/>
          <w:color w:val="000000"/>
          <w:sz w:val="18"/>
          <w:szCs w:val="18"/>
        </w:rPr>
        <w:t>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условиях.</w:t>
      </w:r>
    </w:p>
    <w:p w14:paraId="6E98EDCA" w14:textId="42EB2A2A" w:rsidR="00175220" w:rsidRDefault="001752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9.6. </w:t>
      </w:r>
      <w:r w:rsidRPr="00175220">
        <w:rPr>
          <w:rFonts w:ascii="Times New Roman" w:eastAsia="Times New Roman" w:hAnsi="Times New Roman" w:cs="Times New Roman"/>
          <w:color w:val="000000"/>
          <w:sz w:val="18"/>
          <w:szCs w:val="18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52BD672C" w14:textId="2FB1608E" w:rsidR="00175220" w:rsidRDefault="001752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9.7.Приложения:</w:t>
      </w:r>
    </w:p>
    <w:p w14:paraId="39FDF263" w14:textId="77777777" w:rsidR="00175220" w:rsidRPr="00175220" w:rsidRDefault="00175220" w:rsidP="0017522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75220">
        <w:rPr>
          <w:rFonts w:ascii="Times New Roman" w:eastAsia="Times New Roman" w:hAnsi="Times New Roman" w:cs="Times New Roman"/>
          <w:color w:val="000000"/>
          <w:sz w:val="18"/>
          <w:szCs w:val="18"/>
        </w:rPr>
        <w:t>- приложение № 1 – Спецификация;</w:t>
      </w:r>
    </w:p>
    <w:p w14:paraId="551F3A24" w14:textId="450713A3" w:rsidR="00BA0421" w:rsidRDefault="00175220" w:rsidP="008E03F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175220">
        <w:rPr>
          <w:rFonts w:ascii="Times New Roman" w:eastAsia="Times New Roman" w:hAnsi="Times New Roman" w:cs="Times New Roman"/>
          <w:color w:val="000000"/>
          <w:sz w:val="18"/>
          <w:szCs w:val="18"/>
        </w:rPr>
        <w:t>- приложение № 2 –Техническое задание.</w:t>
      </w:r>
    </w:p>
    <w:p w14:paraId="6567FC7B" w14:textId="0A89530A" w:rsidR="00BA0421" w:rsidRDefault="002C700D" w:rsidP="0017522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10. РЕКВИЗИТЫ СТОРОН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5"/>
        <w:gridCol w:w="4819"/>
      </w:tblGrid>
      <w:tr w:rsidR="00175220" w:rsidRPr="00175220" w14:paraId="4C60DD72" w14:textId="77777777" w:rsidTr="00175220"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EAB18" w14:textId="77777777" w:rsidR="00175220" w:rsidRPr="00175220" w:rsidRDefault="00175220" w:rsidP="0017522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ЗАКАЗЧИК:</w:t>
            </w:r>
          </w:p>
          <w:p w14:paraId="723663C6" w14:textId="77777777" w:rsidR="00175220" w:rsidRPr="00175220" w:rsidRDefault="00175220" w:rsidP="00175220">
            <w:pPr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</w:pP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>Федеральное Государственное бюджетное учреждение "Управление мелиорации земель и сельскохозяйственного водоснабжения по Республике Северная Осетия-Алания" (ФГБУ «Управление «Севосетинмелиоводхоз)</w:t>
            </w:r>
          </w:p>
          <w:p w14:paraId="2B9E9BA4" w14:textId="77777777" w:rsidR="00175220" w:rsidRPr="00175220" w:rsidRDefault="00175220" w:rsidP="00175220">
            <w:pPr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Адрес юридический: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362040, РФ, Республика Северная Осетия-Алания, г. Владикавказ, ул. Бородинская,25А</w:t>
            </w:r>
          </w:p>
          <w:p w14:paraId="7EC5AE07" w14:textId="77777777" w:rsidR="00175220" w:rsidRPr="00175220" w:rsidRDefault="00175220" w:rsidP="00175220">
            <w:pPr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Адрес почтовый: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362040, РФ, Республика Северная Осетия-Алания, г. Владикавказ, ул. Бородинская,25А</w:t>
            </w:r>
          </w:p>
          <w:p w14:paraId="00B23F61" w14:textId="5B70FED3" w:rsidR="00175220" w:rsidRPr="00175220" w:rsidRDefault="00175220" w:rsidP="00175220">
            <w:pPr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</w:pP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ИНН – 1502025868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       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КПП – 151301001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  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ОГРН – 1021500575051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      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ОКТМО - 90701000</w:t>
            </w:r>
          </w:p>
          <w:p w14:paraId="51361107" w14:textId="50B032C7" w:rsidR="00175220" w:rsidRPr="00175220" w:rsidRDefault="00175220" w:rsidP="00175220">
            <w:pPr>
              <w:widowControl/>
              <w:tabs>
                <w:tab w:val="left" w:pos="1455"/>
              </w:tabs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 w:bidi="ru-RU"/>
              </w:rPr>
            </w:pPr>
            <w:r w:rsidRPr="001752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Банковские реквизиты счета, открытого органу Федерального казначейства:  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                            </w:t>
            </w:r>
            <w:r w:rsidRPr="001752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   </w:t>
            </w:r>
            <w:r w:rsidRPr="0017522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en-US"/>
              </w:rPr>
              <w:t>р/с</w:t>
            </w:r>
            <w:r w:rsidRPr="001752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 – </w:t>
            </w:r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 w:bidi="ru-RU"/>
              </w:rPr>
              <w:t xml:space="preserve">03214643000000011000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 w:bidi="ru-RU"/>
              </w:rPr>
              <w:t xml:space="preserve">                </w:t>
            </w:r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 w:bidi="ru-RU"/>
              </w:rPr>
              <w:t xml:space="preserve">    к/с – 40102810945370000077                                                 ОКЦ №15 ЮГУ Банка России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// УФК по Республике Северная Осетия-Алания  г. Владикавказ                                                                  Лицевой счет -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en-US"/>
              </w:rPr>
              <w:t>20106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 w:bidi="en-US"/>
              </w:rPr>
              <w:t>X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en-US"/>
              </w:rPr>
              <w:t xml:space="preserve">17060                                                БИК – </w:t>
            </w:r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 w:bidi="ru-RU"/>
              </w:rPr>
              <w:t>019033100</w:t>
            </w:r>
          </w:p>
          <w:p w14:paraId="22381A81" w14:textId="77777777" w:rsidR="00175220" w:rsidRPr="00175220" w:rsidRDefault="00175220" w:rsidP="00175220">
            <w:pPr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Адрес электронной почты: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7522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en-US" w:eastAsia="en-US"/>
              </w:rPr>
              <w:t>meliovod</w:t>
            </w:r>
            <w:proofErr w:type="spellEnd"/>
            <w:r w:rsidRPr="0017522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US"/>
              </w:rPr>
              <w:t>15@</w:t>
            </w:r>
            <w:r w:rsidRPr="0017522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en-US" w:eastAsia="en-US"/>
              </w:rPr>
              <w:t>mail</w:t>
            </w:r>
            <w:r w:rsidRPr="0017522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eastAsia="en-US"/>
              </w:rPr>
              <w:t>.</w:t>
            </w:r>
            <w:proofErr w:type="spellStart"/>
            <w:r w:rsidRPr="0017522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en-US" w:eastAsia="en-US"/>
              </w:rPr>
              <w:t>ru</w:t>
            </w:r>
            <w:proofErr w:type="spellEnd"/>
          </w:p>
          <w:p w14:paraId="5D5D8773" w14:textId="77777777" w:rsidR="00175220" w:rsidRPr="00175220" w:rsidRDefault="00175220" w:rsidP="0017522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тел. 8(8672) 53-11-50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BD54F" w14:textId="418C1DCA" w:rsidR="00175220" w:rsidRDefault="00175220" w:rsidP="00175220">
            <w:pPr>
              <w:widowControl/>
              <w:spacing w:before="120" w:beforeAutospacing="1" w:after="120" w:afterAutospacing="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ИСПОЛНИТЕЛЬ</w:t>
            </w:r>
            <w:r w:rsidR="00D646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:</w:t>
            </w:r>
          </w:p>
          <w:p w14:paraId="5B746AC8" w14:textId="68ACD4DC" w:rsidR="00175220" w:rsidRPr="00175220" w:rsidRDefault="00175220" w:rsidP="00175220">
            <w:pPr>
              <w:widowControl/>
              <w:spacing w:before="120" w:beforeAutospacing="1" w:after="12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Адрес юридический: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69"/>
            </w:tblGrid>
            <w:tr w:rsidR="00175220" w:rsidRPr="00175220" w14:paraId="2EC7D82D" w14:textId="77777777" w:rsidTr="00182B55">
              <w:trPr>
                <w:trHeight w:hRule="exact" w:val="1"/>
              </w:trPr>
              <w:tc>
                <w:tcPr>
                  <w:tcW w:w="0" w:type="auto"/>
                </w:tcPr>
                <w:p w14:paraId="1C316A4D" w14:textId="77777777" w:rsidR="00175220" w:rsidRPr="00175220" w:rsidRDefault="00175220" w:rsidP="00175220">
                  <w:pPr>
                    <w:widowControl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US"/>
                    </w:rPr>
                  </w:pPr>
                  <w:r w:rsidRPr="0017522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r w:rsidRPr="001752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344103, РФ, г. Ростов-на-Дону, ул. </w:t>
                  </w:r>
                  <w:proofErr w:type="spellStart"/>
                  <w:r w:rsidRPr="001752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Доватора</w:t>
                  </w:r>
                  <w:proofErr w:type="spellEnd"/>
                  <w:r w:rsidRPr="001752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 </w:t>
                  </w:r>
                  <w:proofErr w:type="spellStart"/>
                  <w:r w:rsidRPr="001752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>влд</w:t>
                  </w:r>
                  <w:proofErr w:type="spellEnd"/>
                  <w:r w:rsidRPr="00175220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en-US"/>
                    </w:rPr>
                    <w:t xml:space="preserve">. 150, офис 333 </w:t>
                  </w:r>
                </w:p>
              </w:tc>
            </w:tr>
          </w:tbl>
          <w:p w14:paraId="43BD05C6" w14:textId="496EEB0A" w:rsidR="00175220" w:rsidRPr="00175220" w:rsidRDefault="00175220" w:rsidP="00175220">
            <w:pPr>
              <w:widowControl/>
              <w:spacing w:before="120" w:beforeAutospacing="1" w:after="12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Адрес почтовый</w:t>
            </w:r>
          </w:p>
          <w:p w14:paraId="45934516" w14:textId="0C73A7C1" w:rsidR="00175220" w:rsidRPr="00175220" w:rsidRDefault="00175220" w:rsidP="00175220">
            <w:pPr>
              <w:widowControl/>
              <w:spacing w:before="120" w:beforeAutospacing="1" w:after="12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ИНН –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     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 КПП –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      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ru-RU"/>
              </w:rPr>
              <w:t xml:space="preserve">   ОГРН –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ОКПО –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ОКАТО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ОКТМО -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ОКОПФ - </w:t>
            </w:r>
          </w:p>
          <w:p w14:paraId="0ADB9913" w14:textId="4BF74738" w:rsidR="00175220" w:rsidRPr="00175220" w:rsidRDefault="00175220" w:rsidP="00175220">
            <w:pPr>
              <w:widowControl/>
              <w:spacing w:before="120" w:beforeAutospacing="1" w:after="12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Банковские </w:t>
            </w:r>
            <w:proofErr w:type="gramStart"/>
            <w:r w:rsidRPr="001752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реквизиты:   </w:t>
            </w:r>
            <w:proofErr w:type="gramEnd"/>
            <w:r w:rsidRPr="001752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               </w:t>
            </w:r>
            <w:r w:rsidRPr="0017522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en-US"/>
              </w:rPr>
              <w:t xml:space="preserve">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р/с </w:t>
            </w:r>
          </w:p>
          <w:p w14:paraId="3DCE33C2" w14:textId="6873FA58" w:rsidR="00175220" w:rsidRPr="00175220" w:rsidRDefault="00175220" w:rsidP="00175220">
            <w:pPr>
              <w:widowControl/>
              <w:spacing w:before="120" w:beforeAutospacing="1" w:after="12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к/с –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                                                               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БИК – </w:t>
            </w:r>
          </w:p>
          <w:p w14:paraId="3F49D960" w14:textId="77777777" w:rsidR="00175220" w:rsidRPr="00175220" w:rsidRDefault="00175220" w:rsidP="0017522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Адрес электронной почты: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03DCE599" w14:textId="19B2C759" w:rsidR="00175220" w:rsidRPr="00175220" w:rsidRDefault="00175220" w:rsidP="00175220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тел. </w:t>
            </w:r>
          </w:p>
        </w:tc>
      </w:tr>
      <w:tr w:rsidR="00175220" w:rsidRPr="00175220" w14:paraId="3F33E9BD" w14:textId="77777777" w:rsidTr="00175220"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C4777" w14:textId="77777777" w:rsidR="00175220" w:rsidRPr="00175220" w:rsidRDefault="00175220" w:rsidP="00175220">
            <w:pPr>
              <w:widowControl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ЗАКАЗЧИК</w:t>
            </w:r>
          </w:p>
          <w:p w14:paraId="46EE6D08" w14:textId="77777777" w:rsidR="00175220" w:rsidRPr="00175220" w:rsidRDefault="00175220" w:rsidP="00175220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43D9ACB7" w14:textId="77777777" w:rsidR="00175220" w:rsidRPr="00175220" w:rsidRDefault="00175220" w:rsidP="00175220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Врио директора ФГБУ «Управление   </w:t>
            </w:r>
            <w:proofErr w:type="gramStart"/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«</w:t>
            </w:r>
            <w:proofErr w:type="gramEnd"/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Севосетинмелиоводхоз»                                                                                    </w:t>
            </w:r>
          </w:p>
          <w:p w14:paraId="10C3B609" w14:textId="77777777" w:rsidR="00175220" w:rsidRPr="00175220" w:rsidRDefault="00175220" w:rsidP="00175220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3F2B2AAC" w14:textId="77777777" w:rsidR="00175220" w:rsidRPr="00175220" w:rsidRDefault="00175220" w:rsidP="00175220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_________________________ </w:t>
            </w:r>
            <w:r w:rsidRPr="00175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З.Т. Тотоев</w:t>
            </w:r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                                                       </w:t>
            </w:r>
          </w:p>
          <w:p w14:paraId="7610D32F" w14:textId="77777777" w:rsidR="00175220" w:rsidRPr="00175220" w:rsidRDefault="00175220" w:rsidP="00175220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7E82B5F2" w14:textId="77777777" w:rsidR="00175220" w:rsidRPr="00175220" w:rsidRDefault="00175220" w:rsidP="00175220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«____»_______________2026 г.</w:t>
            </w:r>
            <w:r w:rsidRPr="0017522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</w:p>
          <w:p w14:paraId="778AF920" w14:textId="77777777" w:rsidR="00175220" w:rsidRPr="00175220" w:rsidRDefault="00175220" w:rsidP="00175220">
            <w:pPr>
              <w:widowControl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ЭЦП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43657" w14:textId="76963FF8" w:rsidR="00175220" w:rsidRPr="00175220" w:rsidRDefault="00175220" w:rsidP="00175220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ИСПОЛНИТЕЛЬ  </w:t>
            </w:r>
          </w:p>
          <w:p w14:paraId="502568DE" w14:textId="7D20FFCE" w:rsidR="00175220" w:rsidRPr="00175220" w:rsidRDefault="00175220" w:rsidP="00175220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 xml:space="preserve"> </w:t>
            </w:r>
          </w:p>
          <w:p w14:paraId="4634EE81" w14:textId="760285A2" w:rsidR="00175220" w:rsidRPr="00175220" w:rsidRDefault="00175220" w:rsidP="00175220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_____________________ </w:t>
            </w:r>
          </w:p>
          <w:p w14:paraId="77AEAD3E" w14:textId="77777777" w:rsidR="00175220" w:rsidRPr="00175220" w:rsidRDefault="00175220" w:rsidP="00175220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 «____»_______________</w:t>
            </w:r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2026</w:t>
            </w:r>
            <w:r w:rsidRPr="00175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17522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 xml:space="preserve">г.  </w:t>
            </w:r>
            <w:r w:rsidRPr="00175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03391053" w14:textId="77777777" w:rsidR="00175220" w:rsidRPr="00175220" w:rsidRDefault="00175220" w:rsidP="00175220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1752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ЭЦП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61ABF976" w14:textId="7BA4357C" w:rsidR="00254BA2" w:rsidRDefault="002C700D" w:rsidP="008E03FD">
      <w:pPr>
        <w:tabs>
          <w:tab w:val="left" w:pos="656"/>
          <w:tab w:val="left" w:pos="1601"/>
          <w:tab w:val="left" w:pos="2638"/>
          <w:tab w:val="left" w:pos="8399"/>
        </w:tabs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br w:type="page"/>
      </w:r>
      <w:r w:rsidR="008E03FD">
        <w:lastRenderedPageBreak/>
        <w:t xml:space="preserve">                                         </w:t>
      </w:r>
      <w:r w:rsidR="00254BA2">
        <w:rPr>
          <w:rFonts w:ascii="Times New Roman" w:eastAsia="Times New Roman" w:hAnsi="Times New Roman" w:cs="Times New Roman"/>
          <w:sz w:val="18"/>
          <w:szCs w:val="18"/>
        </w:rPr>
        <w:t xml:space="preserve">Приложение № </w:t>
      </w:r>
      <w:r w:rsidR="00770B90" w:rsidRPr="007C626E">
        <w:rPr>
          <w:rFonts w:ascii="Times New Roman" w:eastAsia="Times New Roman" w:hAnsi="Times New Roman" w:cs="Times New Roman"/>
          <w:sz w:val="18"/>
          <w:szCs w:val="18"/>
        </w:rPr>
        <w:t>1</w:t>
      </w:r>
      <w:r w:rsidR="00254BA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D8E1CE1" w14:textId="65A4C277" w:rsidR="00254BA2" w:rsidRPr="00814C47" w:rsidRDefault="00254BA2" w:rsidP="00254BA2">
      <w:pPr>
        <w:tabs>
          <w:tab w:val="left" w:pos="656"/>
          <w:tab w:val="left" w:pos="1601"/>
          <w:tab w:val="left" w:pos="2638"/>
          <w:tab w:val="left" w:pos="8399"/>
        </w:tabs>
        <w:ind w:firstLine="567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к</w:t>
      </w:r>
      <w:r w:rsidRPr="00814C4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D64636">
        <w:rPr>
          <w:rFonts w:ascii="Times New Roman" w:eastAsia="Times New Roman" w:hAnsi="Times New Roman" w:cs="Times New Roman"/>
          <w:sz w:val="18"/>
          <w:szCs w:val="18"/>
        </w:rPr>
        <w:t>Контракту № ______</w:t>
      </w:r>
      <w:r w:rsidR="00F21181" w:rsidRPr="00814C4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14C4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E03F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13286E">
        <w:rPr>
          <w:rFonts w:ascii="Times New Roman" w:eastAsia="Times New Roman" w:hAnsi="Times New Roman" w:cs="Times New Roman"/>
          <w:sz w:val="18"/>
          <w:szCs w:val="18"/>
        </w:rPr>
        <w:t>от</w:t>
      </w:r>
      <w:r w:rsidRPr="00814C4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D64636">
        <w:rPr>
          <w:rFonts w:ascii="Times New Roman" w:eastAsia="Times New Roman" w:hAnsi="Times New Roman" w:cs="Times New Roman"/>
          <w:sz w:val="18"/>
          <w:szCs w:val="18"/>
        </w:rPr>
        <w:t xml:space="preserve"> «</w:t>
      </w:r>
      <w:proofErr w:type="gramEnd"/>
      <w:r w:rsidR="00D64636">
        <w:rPr>
          <w:rFonts w:ascii="Times New Roman" w:eastAsia="Times New Roman" w:hAnsi="Times New Roman" w:cs="Times New Roman"/>
          <w:sz w:val="18"/>
          <w:szCs w:val="18"/>
        </w:rPr>
        <w:t>___» __________</w:t>
      </w:r>
      <w:r w:rsidRPr="00814C47">
        <w:rPr>
          <w:rFonts w:ascii="Times New Roman" w:eastAsia="Times New Roman" w:hAnsi="Times New Roman" w:cs="Times New Roman"/>
          <w:sz w:val="18"/>
          <w:szCs w:val="18"/>
        </w:rPr>
        <w:t xml:space="preserve"> 2026 г.</w:t>
      </w:r>
    </w:p>
    <w:p w14:paraId="5356DD9E" w14:textId="77777777" w:rsidR="00BA0421" w:rsidRPr="00814C47" w:rsidRDefault="00BA0421" w:rsidP="00032F9A">
      <w:pPr>
        <w:widowControl/>
        <w:tabs>
          <w:tab w:val="left" w:pos="656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A12F294" w14:textId="69AB9D87" w:rsidR="00BA0421" w:rsidRPr="00814C47" w:rsidRDefault="00D64636" w:rsidP="00D64636">
      <w:pPr>
        <w:widowControl/>
        <w:tabs>
          <w:tab w:val="left" w:pos="656"/>
          <w:tab w:val="left" w:pos="11221"/>
        </w:tabs>
        <w:ind w:firstLine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64636">
        <w:rPr>
          <w:rFonts w:ascii="Times New Roman" w:eastAsia="Times New Roman" w:hAnsi="Times New Roman" w:cs="Times New Roman"/>
          <w:b/>
        </w:rPr>
        <w:t>СПЕЦИФИКАЦИЯ</w:t>
      </w:r>
      <w:r w:rsidR="002C700D" w:rsidRPr="00814C47">
        <w:rPr>
          <w:rFonts w:ascii="Times New Roman" w:eastAsia="Times New Roman" w:hAnsi="Times New Roman" w:cs="Times New Roman"/>
          <w:b/>
        </w:rPr>
        <w:t xml:space="preserve"> </w:t>
      </w:r>
    </w:p>
    <w:p w14:paraId="33F0D894" w14:textId="1A941ED3" w:rsidR="00BA0421" w:rsidRPr="0051568D" w:rsidRDefault="00BA0421" w:rsidP="008E2822">
      <w:pPr>
        <w:tabs>
          <w:tab w:val="left" w:pos="656"/>
          <w:tab w:val="left" w:pos="11221"/>
        </w:tabs>
        <w:spacing w:after="24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b"/>
        <w:tblW w:w="9704" w:type="dxa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8"/>
        <w:gridCol w:w="3214"/>
        <w:gridCol w:w="1418"/>
        <w:gridCol w:w="992"/>
        <w:gridCol w:w="1701"/>
        <w:gridCol w:w="1701"/>
      </w:tblGrid>
      <w:tr w:rsidR="00D64636" w14:paraId="771CDCCA" w14:textId="77777777" w:rsidTr="00D64636">
        <w:trPr>
          <w:trHeight w:val="149"/>
        </w:trPr>
        <w:tc>
          <w:tcPr>
            <w:tcW w:w="678" w:type="dxa"/>
            <w:tcMar>
              <w:left w:w="80" w:type="dxa"/>
            </w:tcMar>
          </w:tcPr>
          <w:p w14:paraId="0DE267FC" w14:textId="77777777" w:rsidR="00D64636" w:rsidRPr="00D64636" w:rsidRDefault="00D64636" w:rsidP="00D6463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bookmarkStart w:id="1" w:name="_gjdgxs" w:colFirst="0" w:colLast="0"/>
            <w:bookmarkEnd w:id="1"/>
            <w:r w:rsidRPr="00D64636">
              <w:rPr>
                <w:rFonts w:ascii="Times New Roman" w:hAnsi="Times New Roman" w:cs="Times New Roman"/>
                <w:b/>
                <w:sz w:val="16"/>
                <w:szCs w:val="16"/>
              </w:rPr>
              <w:tab/>
            </w:r>
            <w:r w:rsidRPr="00D6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14:paraId="39B1842D" w14:textId="41BBDC2E" w:rsidR="00D64636" w:rsidRPr="00D64636" w:rsidRDefault="00D64636" w:rsidP="00D64636">
            <w:pPr>
              <w:widowControl/>
              <w:tabs>
                <w:tab w:val="center" w:pos="235"/>
              </w:tabs>
              <w:spacing w:before="20" w:after="20"/>
              <w:ind w:right="2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46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0" w:type="dxa"/>
            </w:tcMar>
            <w:vAlign w:val="center"/>
          </w:tcPr>
          <w:p w14:paraId="6A288717" w14:textId="7BB8F400" w:rsidR="00D64636" w:rsidRP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4636">
              <w:rPr>
                <w:rFonts w:ascii="Times New Roman" w:hAnsi="Times New Roman" w:cs="Times New Roman"/>
                <w:b/>
                <w:lang w:eastAsia="en-US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14:paraId="5CC6A93A" w14:textId="0175A6E7" w:rsidR="00D64636" w:rsidRP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4636">
              <w:rPr>
                <w:rFonts w:ascii="Times New Roman" w:hAnsi="Times New Roman" w:cs="Times New Roman"/>
                <w:b/>
                <w:lang w:eastAsia="en-US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0" w:type="dxa"/>
            </w:tcMar>
            <w:vAlign w:val="center"/>
          </w:tcPr>
          <w:p w14:paraId="2FD367E8" w14:textId="1990ABFC" w:rsidR="00D64636" w:rsidRP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4636">
              <w:rPr>
                <w:rFonts w:ascii="Times New Roman" w:hAnsi="Times New Roman" w:cs="Times New Roman"/>
                <w:b/>
                <w:lang w:eastAsia="en-US"/>
              </w:rPr>
              <w:t>Кол-во ед.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0" w:type="dxa"/>
            </w:tcMar>
            <w:vAlign w:val="center"/>
          </w:tcPr>
          <w:p w14:paraId="4BE31E76" w14:textId="77777777" w:rsid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64636">
              <w:rPr>
                <w:rFonts w:ascii="Times New Roman" w:hAnsi="Times New Roman" w:cs="Times New Roman"/>
                <w:b/>
                <w:lang w:eastAsia="en-US"/>
              </w:rPr>
              <w:t xml:space="preserve">Стоимость за единицу измерения, </w:t>
            </w:r>
          </w:p>
          <w:p w14:paraId="5C45EDFF" w14:textId="63146F01" w:rsidR="00D64636" w:rsidRP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64636">
              <w:rPr>
                <w:rFonts w:ascii="Times New Roman" w:hAnsi="Times New Roman" w:cs="Times New Roman"/>
                <w:b/>
                <w:lang w:eastAsia="en-US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left w:w="80" w:type="dxa"/>
            </w:tcMar>
            <w:vAlign w:val="center"/>
          </w:tcPr>
          <w:p w14:paraId="4429F455" w14:textId="77777777" w:rsid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64636">
              <w:rPr>
                <w:rFonts w:ascii="Times New Roman" w:hAnsi="Times New Roman" w:cs="Times New Roman"/>
                <w:b/>
                <w:lang w:eastAsia="en-US"/>
              </w:rPr>
              <w:t xml:space="preserve">Сумма, </w:t>
            </w:r>
          </w:p>
          <w:p w14:paraId="01C82AC1" w14:textId="11BFC18E" w:rsidR="00D64636" w:rsidRP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руб.</w:t>
            </w:r>
          </w:p>
        </w:tc>
      </w:tr>
      <w:tr w:rsidR="00D64636" w14:paraId="00B8B3A2" w14:textId="77777777" w:rsidTr="00D64636">
        <w:trPr>
          <w:trHeight w:val="149"/>
        </w:trPr>
        <w:tc>
          <w:tcPr>
            <w:tcW w:w="678" w:type="dxa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94F37CF" w14:textId="305E8FE8" w:rsidR="00D64636" w:rsidRP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36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14" w:type="dxa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F1CC582" w14:textId="4299EE2A" w:rsidR="00D64636" w:rsidRDefault="00D64636" w:rsidP="00D64636">
            <w:pPr>
              <w:widowControl/>
              <w:spacing w:before="20" w:after="20"/>
              <w:ind w:right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D64636">
              <w:rPr>
                <w:rFonts w:ascii="Times New Roman" w:eastAsia="Times New Roman" w:hAnsi="Times New Roman" w:cs="Times New Roman"/>
                <w:sz w:val="16"/>
                <w:szCs w:val="16"/>
              </w:rPr>
              <w:t>казание услуг по предоставлению права использования базы данных Электронный периодический справочник «Система ГАРАНТ», содержащей информацию о текущем состоянии законодательства Российской Федерации, включая обновления к ней и дополнительные функциональные возможности, на условиях простой (неисключительной) лицензии в объеме комплекта «ГАРАНТ-Офис», объединенный с ГАРАНТ-</w:t>
            </w:r>
            <w:proofErr w:type="spellStart"/>
            <w:r w:rsidRPr="00D64636">
              <w:rPr>
                <w:rFonts w:ascii="Times New Roman" w:eastAsia="Times New Roman" w:hAnsi="Times New Roman" w:cs="Times New Roman"/>
                <w:sz w:val="16"/>
                <w:szCs w:val="16"/>
              </w:rPr>
              <w:t>LegalTech</w:t>
            </w:r>
            <w:proofErr w:type="spellEnd"/>
            <w:r w:rsidRPr="00D64636">
              <w:rPr>
                <w:rFonts w:ascii="Times New Roman" w:eastAsia="Times New Roman" w:hAnsi="Times New Roman" w:cs="Times New Roman"/>
                <w:sz w:val="16"/>
                <w:szCs w:val="16"/>
              </w:rPr>
              <w:t>. Средний пакет.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vAlign w:val="center"/>
          </w:tcPr>
          <w:p w14:paraId="623551FD" w14:textId="1F20E88B" w:rsidR="00D64636" w:rsidRP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64636">
              <w:rPr>
                <w:rFonts w:ascii="Times New Roman" w:eastAsia="Times New Roman" w:hAnsi="Times New Roman" w:cs="Times New Roman"/>
                <w:sz w:val="18"/>
                <w:szCs w:val="18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DD1E6BD" w14:textId="4C85DF68" w:rsidR="00D64636" w:rsidRP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64636">
              <w:rPr>
                <w:rFonts w:ascii="Times New Roman" w:eastAsia="Arial Unicode MS" w:hAnsi="Times New Roman" w:cs="Times New Roman"/>
                <w:lang w:eastAsia="en-US"/>
              </w:rPr>
              <w:t>1</w:t>
            </w:r>
            <w:r>
              <w:rPr>
                <w:rFonts w:ascii="Times New Roman" w:eastAsia="Arial Unicode MS" w:hAnsi="Times New Roman" w:cs="Times New Roman"/>
                <w:lang w:eastAsia="en-US"/>
              </w:rPr>
              <w:t>2</w:t>
            </w:r>
          </w:p>
        </w:tc>
        <w:tc>
          <w:tcPr>
            <w:tcW w:w="1701" w:type="dxa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88DCAAF" w14:textId="322793B9" w:rsid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2A57650" w14:textId="7225E0A2" w:rsid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64636" w:rsidRPr="0095231D" w14:paraId="2FF18A8A" w14:textId="77777777" w:rsidTr="00D64636">
        <w:trPr>
          <w:trHeight w:val="149"/>
        </w:trPr>
        <w:tc>
          <w:tcPr>
            <w:tcW w:w="3892" w:type="dxa"/>
            <w:gridSpan w:val="2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09119A4" w14:textId="0F0BA595" w:rsidR="00D64636" w:rsidRPr="00B446FD" w:rsidRDefault="00D64636" w:rsidP="00D64636">
            <w:pPr>
              <w:widowControl/>
              <w:spacing w:before="20" w:after="20"/>
              <w:ind w:right="2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B446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  <w:r w:rsidRPr="00B446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GB"/>
              </w:rPr>
              <w:t>:</w:t>
            </w:r>
          </w:p>
        </w:tc>
        <w:tc>
          <w:tcPr>
            <w:tcW w:w="1418" w:type="dxa"/>
            <w:vAlign w:val="center"/>
          </w:tcPr>
          <w:p w14:paraId="4991681E" w14:textId="6CD63F9D" w:rsidR="00D64636" w:rsidRPr="003F4A70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A5421EF" w14:textId="7F7CABC2" w:rsid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8A6C243" w14:textId="30FD463F" w:rsid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0776884" w14:textId="41994BC9" w:rsidR="00D64636" w:rsidRDefault="00D64636" w:rsidP="00D64636">
            <w:pPr>
              <w:widowControl/>
              <w:spacing w:before="20" w:after="20"/>
              <w:ind w:right="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48CFF5CA" w14:textId="3FA7F3DC" w:rsidR="00BA0421" w:rsidRPr="00AE10ED" w:rsidRDefault="002C700D">
      <w:pPr>
        <w:tabs>
          <w:tab w:val="left" w:pos="656"/>
          <w:tab w:val="left" w:pos="11221"/>
        </w:tabs>
        <w:spacing w:before="240" w:after="240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4F6E38">
        <w:rPr>
          <w:rFonts w:ascii="Times New Roman" w:eastAsia="Times New Roman" w:hAnsi="Times New Roman" w:cs="Times New Roman"/>
          <w:b/>
          <w:bCs/>
          <w:i/>
          <w:sz w:val="18"/>
          <w:szCs w:val="18"/>
        </w:rPr>
        <w:t>Итого</w:t>
      </w:r>
      <w:r w:rsidRPr="00AE10E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цена</w:t>
      </w:r>
      <w:r w:rsidRPr="00AE10E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18"/>
          <w:szCs w:val="18"/>
        </w:rPr>
        <w:t>за</w:t>
      </w:r>
      <w:r w:rsidR="00985353" w:rsidRPr="00985353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AE10E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770B90">
        <w:rPr>
          <w:rFonts w:ascii="Times New Roman" w:eastAsia="Times New Roman" w:hAnsi="Times New Roman" w:cs="Times New Roman"/>
          <w:i/>
          <w:sz w:val="18"/>
          <w:szCs w:val="18"/>
        </w:rPr>
        <w:t>12</w:t>
      </w:r>
      <w:proofErr w:type="gramEnd"/>
      <w:r w:rsidR="00770B90">
        <w:rPr>
          <w:rFonts w:ascii="Times New Roman" w:eastAsia="Times New Roman" w:hAnsi="Times New Roman" w:cs="Times New Roman"/>
          <w:i/>
          <w:sz w:val="18"/>
          <w:szCs w:val="18"/>
        </w:rPr>
        <w:t xml:space="preserve"> месяцев: ___________________</w:t>
      </w:r>
      <w:r w:rsidRPr="00AE10E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500676" w:rsidRPr="00AE10ED">
        <w:rPr>
          <w:rFonts w:ascii="Times New Roman" w:eastAsia="Times New Roman" w:hAnsi="Times New Roman" w:cs="Times New Roman"/>
          <w:i/>
          <w:sz w:val="18"/>
          <w:szCs w:val="18"/>
        </w:rPr>
        <w:t>(</w:t>
      </w:r>
      <w:r w:rsidR="00770B90">
        <w:rPr>
          <w:rFonts w:ascii="Times New Roman" w:eastAsia="Times New Roman" w:hAnsi="Times New Roman" w:cs="Times New Roman"/>
          <w:i/>
          <w:sz w:val="18"/>
          <w:szCs w:val="18"/>
        </w:rPr>
        <w:t>___________________</w:t>
      </w:r>
      <w:r w:rsidR="00500676" w:rsidRPr="00AE10ED">
        <w:rPr>
          <w:rFonts w:ascii="Times New Roman" w:eastAsia="Times New Roman" w:hAnsi="Times New Roman" w:cs="Times New Roman"/>
          <w:i/>
          <w:sz w:val="18"/>
          <w:szCs w:val="18"/>
        </w:rPr>
        <w:t>)</w:t>
      </w:r>
      <w:r w:rsidR="00B45468" w:rsidRPr="00B45468">
        <w:rPr>
          <w:rFonts w:ascii="Times New Roman" w:eastAsia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без</w:t>
      </w:r>
      <w:r w:rsidRPr="00AE10E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налога</w:t>
      </w:r>
      <w:r w:rsidRPr="00AE10E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на</w:t>
      </w:r>
      <w:r w:rsidRPr="00AE10E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добавленную</w:t>
      </w:r>
      <w:r w:rsidRPr="00AE10ED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стоимость</w:t>
      </w:r>
      <w:r w:rsidR="00686BC2" w:rsidRPr="00AE10ED">
        <w:rPr>
          <w:rFonts w:ascii="Times New Roman" w:eastAsia="Times New Roman" w:hAnsi="Times New Roman" w:cs="Times New Roman"/>
          <w:i/>
          <w:sz w:val="18"/>
          <w:szCs w:val="18"/>
        </w:rPr>
        <w:t>.</w:t>
      </w:r>
    </w:p>
    <w:p w14:paraId="27427456" w14:textId="52C682E4" w:rsidR="009D7824" w:rsidRPr="003117C8" w:rsidRDefault="00770B90" w:rsidP="003117C8">
      <w:pPr>
        <w:tabs>
          <w:tab w:val="left" w:pos="656"/>
          <w:tab w:val="left" w:pos="11221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1.С</w:t>
      </w:r>
      <w:r w:rsidR="00214283" w:rsidRPr="00214283">
        <w:rPr>
          <w:rFonts w:ascii="Times New Roman" w:eastAsia="Times New Roman" w:hAnsi="Times New Roman" w:cs="Times New Roman"/>
          <w:sz w:val="18"/>
          <w:szCs w:val="18"/>
        </w:rPr>
        <w:t>тоимость услуг в течение отчетного периода составляет:</w:t>
      </w:r>
      <w:r w:rsidR="00D26746" w:rsidRPr="00D2674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_________</w:t>
      </w:r>
      <w:r w:rsidR="009D7824" w:rsidRPr="009D782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9D7824" w:rsidRPr="00D26746">
        <w:rPr>
          <w:rFonts w:ascii="Times New Roman" w:eastAsia="Times New Roman" w:hAnsi="Times New Roman" w:cs="Times New Roman"/>
          <w:sz w:val="16"/>
          <w:szCs w:val="16"/>
        </w:rPr>
        <w:t>(</w:t>
      </w:r>
      <w:r>
        <w:rPr>
          <w:rFonts w:ascii="Times New Roman" w:eastAsia="Times New Roman" w:hAnsi="Times New Roman" w:cs="Times New Roman"/>
          <w:sz w:val="16"/>
          <w:szCs w:val="16"/>
        </w:rPr>
        <w:t>_________________</w:t>
      </w:r>
      <w:r w:rsidR="009D7824" w:rsidRPr="00D26746">
        <w:rPr>
          <w:rFonts w:ascii="Times New Roman" w:eastAsia="Times New Roman" w:hAnsi="Times New Roman" w:cs="Times New Roman"/>
          <w:sz w:val="16"/>
          <w:szCs w:val="16"/>
        </w:rPr>
        <w:t>)</w:t>
      </w:r>
      <w:r w:rsidR="003117C8" w:rsidRPr="003117C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3117C8">
        <w:rPr>
          <w:rFonts w:ascii="Times New Roman" w:eastAsia="Times New Roman" w:hAnsi="Times New Roman" w:cs="Times New Roman"/>
          <w:sz w:val="18"/>
          <w:szCs w:val="18"/>
        </w:rPr>
        <w:t>без налога на добавленную стоимость.</w:t>
      </w:r>
    </w:p>
    <w:p w14:paraId="58D7F09F" w14:textId="6DD3D3BD" w:rsidR="00214283" w:rsidRDefault="00770B90" w:rsidP="003117C8">
      <w:pPr>
        <w:tabs>
          <w:tab w:val="left" w:pos="656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</w:t>
      </w:r>
      <w:r w:rsidR="00214283" w:rsidRPr="00214283">
        <w:rPr>
          <w:rFonts w:ascii="Times New Roman" w:eastAsia="Times New Roman" w:hAnsi="Times New Roman" w:cs="Times New Roman"/>
          <w:sz w:val="18"/>
          <w:szCs w:val="18"/>
        </w:rPr>
        <w:t>.</w:t>
      </w:r>
      <w:r w:rsidR="00496A6E" w:rsidRPr="00496A6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214283" w:rsidRPr="00214283">
        <w:rPr>
          <w:rFonts w:ascii="Times New Roman" w:eastAsia="Times New Roman" w:hAnsi="Times New Roman" w:cs="Times New Roman"/>
          <w:sz w:val="18"/>
          <w:szCs w:val="18"/>
        </w:rPr>
        <w:t>Отчетным пери</w:t>
      </w:r>
      <w:r>
        <w:rPr>
          <w:rFonts w:ascii="Times New Roman" w:eastAsia="Times New Roman" w:hAnsi="Times New Roman" w:cs="Times New Roman"/>
          <w:sz w:val="18"/>
          <w:szCs w:val="18"/>
        </w:rPr>
        <w:t>одом в целях настоящего Контракта</w:t>
      </w:r>
      <w:r w:rsidR="00214283" w:rsidRPr="00214283">
        <w:rPr>
          <w:rFonts w:ascii="Times New Roman" w:eastAsia="Times New Roman" w:hAnsi="Times New Roman" w:cs="Times New Roman"/>
          <w:sz w:val="18"/>
          <w:szCs w:val="18"/>
        </w:rPr>
        <w:t xml:space="preserve"> является каждый полный и неполный календарный месяц.</w:t>
      </w:r>
    </w:p>
    <w:p w14:paraId="3EAB9FFF" w14:textId="77777777" w:rsidR="00770B90" w:rsidRPr="00AE10ED" w:rsidRDefault="00770B90" w:rsidP="003117C8">
      <w:pPr>
        <w:tabs>
          <w:tab w:val="left" w:pos="656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02568AD" w14:textId="77777777" w:rsidR="003117C8" w:rsidRPr="00AE10ED" w:rsidRDefault="003117C8" w:rsidP="003117C8">
      <w:pPr>
        <w:tabs>
          <w:tab w:val="left" w:pos="656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192BD3" w14:textId="77777777" w:rsidR="00BA0421" w:rsidRDefault="00BA0421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EA33E92" w14:textId="77777777" w:rsidR="00FF4F17" w:rsidRPr="00D12ABE" w:rsidRDefault="00FF4F17" w:rsidP="00FF4F17">
      <w:pPr>
        <w:tabs>
          <w:tab w:val="left" w:pos="1601"/>
          <w:tab w:val="left" w:pos="11221"/>
        </w:tabs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A9C75C5" w14:textId="77777777" w:rsidR="00FF4F17" w:rsidRPr="00D12ABE" w:rsidRDefault="00FF4F17" w:rsidP="00FF4F17">
      <w:pPr>
        <w:tabs>
          <w:tab w:val="left" w:pos="656"/>
          <w:tab w:val="left" w:pos="4672"/>
          <w:tab w:val="left" w:pos="5538"/>
          <w:tab w:val="left" w:pos="6483"/>
          <w:tab w:val="left" w:pos="7428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16DD7861" w14:textId="77777777" w:rsidR="00FF4F17" w:rsidRPr="00D12ABE" w:rsidRDefault="00FF4F17" w:rsidP="00FF4F17">
      <w:pPr>
        <w:tabs>
          <w:tab w:val="left" w:pos="656"/>
          <w:tab w:val="left" w:pos="4672"/>
          <w:tab w:val="left" w:pos="5538"/>
          <w:tab w:val="left" w:pos="6483"/>
          <w:tab w:val="left" w:pos="7428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5"/>
        <w:gridCol w:w="4819"/>
      </w:tblGrid>
      <w:tr w:rsidR="00770B90" w:rsidRPr="00770B90" w14:paraId="6941E56B" w14:textId="77777777" w:rsidTr="00182B55"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E47A8" w14:textId="77777777" w:rsidR="00770B90" w:rsidRPr="00770B90" w:rsidRDefault="00770B90" w:rsidP="00770B90">
            <w:pPr>
              <w:widowControl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70B9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ЗАКАЗЧИК</w:t>
            </w:r>
          </w:p>
          <w:p w14:paraId="310FC31C" w14:textId="77777777" w:rsidR="00770B90" w:rsidRPr="00770B90" w:rsidRDefault="00770B90" w:rsidP="00770B90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44BCE329" w14:textId="77777777" w:rsidR="00770B90" w:rsidRPr="00770B90" w:rsidRDefault="00770B90" w:rsidP="00770B90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70B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Врио директора ФГБУ «Управление   </w:t>
            </w:r>
            <w:proofErr w:type="gramStart"/>
            <w:r w:rsidRPr="00770B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«</w:t>
            </w:r>
            <w:proofErr w:type="gramEnd"/>
            <w:r w:rsidRPr="00770B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Севосетинмелиоводхоз»                                                                                    </w:t>
            </w:r>
          </w:p>
          <w:p w14:paraId="1D637B81" w14:textId="77777777" w:rsidR="00770B90" w:rsidRPr="00770B90" w:rsidRDefault="00770B90" w:rsidP="00770B90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0C85D504" w14:textId="77777777" w:rsidR="00770B90" w:rsidRPr="00770B90" w:rsidRDefault="00770B90" w:rsidP="00770B90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70B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_________________________ </w:t>
            </w:r>
            <w:r w:rsidRPr="00770B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З.Т. Тотоев</w:t>
            </w:r>
            <w:r w:rsidRPr="00770B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                                                       </w:t>
            </w:r>
          </w:p>
          <w:p w14:paraId="0549A311" w14:textId="77777777" w:rsidR="00770B90" w:rsidRPr="00770B90" w:rsidRDefault="00770B90" w:rsidP="00770B90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750187E2" w14:textId="77777777" w:rsidR="00770B90" w:rsidRPr="00770B90" w:rsidRDefault="00770B90" w:rsidP="00770B90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0B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«____»_______________2026 г.</w:t>
            </w:r>
            <w:r w:rsidRPr="00770B9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</w:p>
          <w:p w14:paraId="56C6D898" w14:textId="77777777" w:rsidR="00770B90" w:rsidRPr="00770B90" w:rsidRDefault="00770B90" w:rsidP="00770B90">
            <w:pPr>
              <w:widowControl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770B9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ЭЦП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023D9" w14:textId="77777777" w:rsidR="00770B90" w:rsidRPr="00770B90" w:rsidRDefault="00770B90" w:rsidP="00770B90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770B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ИСПОЛНИТЕЛЬ  </w:t>
            </w:r>
          </w:p>
          <w:p w14:paraId="5A1C137F" w14:textId="77777777" w:rsidR="00770B90" w:rsidRPr="00770B90" w:rsidRDefault="00770B90" w:rsidP="00770B90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770B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 xml:space="preserve"> </w:t>
            </w:r>
          </w:p>
          <w:p w14:paraId="0224DCE9" w14:textId="77777777" w:rsidR="00770B90" w:rsidRPr="00770B90" w:rsidRDefault="00770B90" w:rsidP="00770B90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770B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_____________________ </w:t>
            </w:r>
          </w:p>
          <w:p w14:paraId="5B3B8E17" w14:textId="77777777" w:rsidR="00770B90" w:rsidRPr="00770B90" w:rsidRDefault="00770B90" w:rsidP="00770B90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770B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 «____»_______________</w:t>
            </w:r>
            <w:r w:rsidRPr="00770B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2026</w:t>
            </w:r>
            <w:r w:rsidRPr="00770B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770B9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 xml:space="preserve">г.  </w:t>
            </w:r>
            <w:r w:rsidRPr="00770B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16C6F216" w14:textId="77777777" w:rsidR="00770B90" w:rsidRPr="00770B90" w:rsidRDefault="00770B90" w:rsidP="00770B90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770B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ЭЦП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1DD98117" w14:textId="77777777" w:rsidR="00BA0421" w:rsidRDefault="00BA0421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00B3940" w14:textId="77777777" w:rsidR="00770B90" w:rsidRDefault="00770B90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9A01DFF" w14:textId="77777777" w:rsidR="00770B90" w:rsidRDefault="00770B90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4317C6A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97EE1E5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3ACCA6F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6DEDFA9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F374057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5AC43D0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CB26638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3083C27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DF8546B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ACB8C2D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DCD7C22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F1FD979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3E6EED8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D659FEC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EB4F733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F7C50E4" w14:textId="77777777" w:rsidR="007C626E" w:rsidRDefault="007C626E" w:rsidP="00FF4F1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F383449" w14:textId="77777777" w:rsid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604C838D" w14:textId="05C750ED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Приложение № 2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25F9B46" w14:textId="7CC54923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к Контракту № _______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от </w:t>
      </w:r>
      <w:proofErr w:type="gramStart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E03FD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_____» ________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2026 г.</w:t>
      </w:r>
    </w:p>
    <w:p w14:paraId="306928EF" w14:textId="77777777" w:rsid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847982" w14:textId="573F6F12" w:rsid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723624E6" w14:textId="77777777" w:rsid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941580D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b/>
          <w:sz w:val="18"/>
          <w:szCs w:val="18"/>
        </w:rPr>
        <w:t>на оказание услуг по предоставлению права использования базы данных Электронный периодический справочник «Система ГАРАНТ», содержащей информацию о текущем состоянии законодательства Российской Федерации, включая обновления к ней и дополнительные функциональные возможности, на условиях простой (неисключительной) лицензии в объеме комплекта «ГАРАНТ-Офис», объединенный с ГАРАНТ-</w:t>
      </w:r>
      <w:proofErr w:type="spellStart"/>
      <w:r w:rsidRPr="007C626E">
        <w:rPr>
          <w:rFonts w:ascii="Times New Roman" w:eastAsia="Times New Roman" w:hAnsi="Times New Roman" w:cs="Times New Roman"/>
          <w:b/>
          <w:sz w:val="18"/>
          <w:szCs w:val="18"/>
        </w:rPr>
        <w:t>LegalTech</w:t>
      </w:r>
      <w:proofErr w:type="spellEnd"/>
      <w:r w:rsidRPr="007C626E">
        <w:rPr>
          <w:rFonts w:ascii="Times New Roman" w:eastAsia="Times New Roman" w:hAnsi="Times New Roman" w:cs="Times New Roman"/>
          <w:b/>
          <w:sz w:val="18"/>
          <w:szCs w:val="18"/>
        </w:rPr>
        <w:t>. Средний пакет.</w:t>
      </w:r>
    </w:p>
    <w:p w14:paraId="643A097A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ADBCADB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1. 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Заказчик: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Федеральное Государственное бюджетное учреждение "Управление мелиорации земель и сельскохозяйственного водоснабжения по Республике Северная Осетия-Алания» (сокращённое наименование – ФГБУ “Управление “Севосетинмелиоводхоз”) (далее – Заказчик).</w:t>
      </w:r>
    </w:p>
    <w:p w14:paraId="1D020F20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2. 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ОКПД 2: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63.11.13.000 «Услуги по предоставлению программного обеспечения без его размещения на компьютерном оборудовании пользователя»</w:t>
      </w:r>
    </w:p>
    <w:p w14:paraId="730AF0C0" w14:textId="77777777" w:rsidR="007C626E" w:rsidRPr="0068146F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3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. Описание объекта закупки:</w:t>
      </w:r>
    </w:p>
    <w:p w14:paraId="05C2E373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3.1. 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Виды оказываемых услуг: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предоставление права использования базы данных ЭПС «Система ГАРАНТ», содержащей информацию о текущем состоянии законодательства Российской Федерации, включая обновления к ней и дополнительные функциональные возможности, на условиях простой (неисключительной) лицензии.</w:t>
      </w:r>
    </w:p>
    <w:p w14:paraId="209C6342" w14:textId="77777777" w:rsidR="007C626E" w:rsidRPr="0068146F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4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. Общие требования к оказанию услуг:</w:t>
      </w:r>
    </w:p>
    <w:p w14:paraId="2A98A276" w14:textId="1A251128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4.1. 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Период оказания услуг: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с момента принятия его условий (подписания Контракта) и действует 1 год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3C9D4748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4.2.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Удаленный доступ к ЭПС «Система ГАРАНТ» в объеме комплекта будет осуществляться Заказчиком по адресу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>: 362040, РФ, Республика Северная Осетия-Алания, г. Владикавказ, ул. Бородинская,25А.</w:t>
      </w:r>
    </w:p>
    <w:p w14:paraId="78C47AC2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4.3. 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Функционирование всех указанных характеристик ЭПС «Система ГАРАНТ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>» в течение срока действия предоставленной лицензии должно быть гарантировано Исполнителем.</w:t>
      </w:r>
    </w:p>
    <w:p w14:paraId="24A64A02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5. 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Порядок оказания услуг: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предоставление текущих ежедневных выпусков еженедельных версий базы данных. База данных должна обновляться ежедневно без участия IT-специалистов заказчика и выездных специалистов компании-разработчика, а также быть совместимой с программным обеспечением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Linux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и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Windows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1A71E700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6.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Требования к Исполнителю: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Исполнитель должен являться правообладателем базы данных или иметь соответствующие права на действия с базой данных согласно лицензионному договору или иному документу, выданному или заключенному с правообладателем или иным уполномоченным лицом, и гарантировать в течение срока оказания услуг функционирование всех характеристик, указанных в настоящем Техническом задании, путем использования технологических инструментов правообладателя. Исполнитель обязан предоставить документы, подтверждающие правомерность использования Исполнителем необходимых технологических инструментов. Такими документами могут являться (один из перечисленных документов по выбору Исполнителя): копия лицензионного договора, заключенного с правообладателем или иным лицензиаром, выписка из лицензионного договора, письмо правообладателя о правомерности действий Исполнителя.</w:t>
      </w:r>
    </w:p>
    <w:p w14:paraId="1EB7AE4A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7A604B5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b/>
          <w:sz w:val="18"/>
          <w:szCs w:val="18"/>
        </w:rPr>
        <w:t>7. Требования к оказанию услуг:</w:t>
      </w:r>
    </w:p>
    <w:p w14:paraId="2CF67CC3" w14:textId="77777777" w:rsidR="0068146F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7.1. Информационное наполнение базы данных:</w:t>
      </w:r>
    </w:p>
    <w:p w14:paraId="58F34D57" w14:textId="3ACB4451" w:rsidR="0068146F" w:rsidRPr="0068146F" w:rsidRDefault="0068146F" w:rsidP="0068146F">
      <w:pPr>
        <w:rPr>
          <w:rFonts w:ascii="Times New Roman" w:eastAsia="Times New Roman" w:hAnsi="Times New Roman" w:cs="Times New Roman"/>
          <w:i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i/>
          <w:sz w:val="18"/>
          <w:szCs w:val="18"/>
        </w:rPr>
        <w:t>Наименование комплекта частей Справочника:</w:t>
      </w:r>
    </w:p>
    <w:p w14:paraId="1B8852D0" w14:textId="77777777" w:rsidR="0068146F" w:rsidRPr="0068146F" w:rsidRDefault="0068146F" w:rsidP="0068146F">
      <w:pPr>
        <w:rPr>
          <w:rFonts w:ascii="Times New Roman" w:eastAsia="Times New Roman" w:hAnsi="Times New Roman" w:cs="Times New Roman"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sz w:val="18"/>
          <w:szCs w:val="18"/>
        </w:rPr>
        <w:t>Гарант-Офис</w:t>
      </w:r>
    </w:p>
    <w:p w14:paraId="57DDA3DE" w14:textId="77777777" w:rsidR="0068146F" w:rsidRPr="0068146F" w:rsidRDefault="0068146F" w:rsidP="0068146F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CE45F3A" w14:textId="77777777" w:rsidR="0068146F" w:rsidRPr="0068146F" w:rsidRDefault="0068146F" w:rsidP="0068146F">
      <w:pPr>
        <w:rPr>
          <w:rFonts w:ascii="Times New Roman" w:eastAsia="Times New Roman" w:hAnsi="Times New Roman" w:cs="Times New Roman"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sz w:val="18"/>
          <w:szCs w:val="18"/>
        </w:rPr>
        <w:t>Правовая поддержка: Горячая Линия</w:t>
      </w:r>
    </w:p>
    <w:p w14:paraId="10261D46" w14:textId="77777777" w:rsidR="0068146F" w:rsidRPr="0068146F" w:rsidRDefault="0068146F" w:rsidP="0068146F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308B8FC" w14:textId="213DBACF" w:rsidR="0068146F" w:rsidRDefault="0068146F" w:rsidP="0068146F">
      <w:pPr>
        <w:rPr>
          <w:rFonts w:ascii="Times New Roman" w:eastAsia="Times New Roman" w:hAnsi="Times New Roman" w:cs="Times New Roman"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sz w:val="18"/>
          <w:szCs w:val="18"/>
        </w:rPr>
        <w:t>Информационный блок сопровождается Горячей линией разработчика.</w:t>
      </w:r>
    </w:p>
    <w:p w14:paraId="776ADF90" w14:textId="77777777" w:rsidR="0068146F" w:rsidRDefault="0068146F" w:rsidP="0068146F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8F0C2B7" w14:textId="0F5BF9D9" w:rsidR="0068146F" w:rsidRPr="0068146F" w:rsidRDefault="0068146F" w:rsidP="0068146F">
      <w:pPr>
        <w:rPr>
          <w:rFonts w:ascii="Times New Roman" w:eastAsia="Times New Roman" w:hAnsi="Times New Roman" w:cs="Times New Roman"/>
          <w:i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i/>
          <w:sz w:val="18"/>
          <w:szCs w:val="18"/>
        </w:rPr>
        <w:t>Части (разделы, информационные блоки) Справочника, включаемые в предоставляемые Заказчику текущие версии:</w:t>
      </w:r>
    </w:p>
    <w:p w14:paraId="070F5399" w14:textId="353771AA" w:rsidR="007C626E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745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</w:p>
    <w:p w14:paraId="7206BEC4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Законодательство России</w:t>
      </w:r>
    </w:p>
    <w:p w14:paraId="07D14929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Законодательство Республики Северная Осетия-Алания</w:t>
      </w:r>
    </w:p>
    <w:p w14:paraId="02F0695D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Энциклопедия судебной практики. Правовые позиции судов</w:t>
      </w:r>
    </w:p>
    <w:p w14:paraId="5C06C27D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Судебная практика: приложение к консультационным блокам</w:t>
      </w:r>
    </w:p>
    <w:p w14:paraId="0A602DFA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Онлайн-архив «Практика мировых судей»</w:t>
      </w:r>
    </w:p>
    <w:p w14:paraId="26D07DE7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Онлайн-архив «Определения арбитражных судов»</w:t>
      </w:r>
    </w:p>
    <w:p w14:paraId="277AD598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Энциклопедия. Формы правовых документов</w:t>
      </w:r>
    </w:p>
    <w:p w14:paraId="2E60F76B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Практика высших судебных органов</w:t>
      </w:r>
    </w:p>
    <w:p w14:paraId="59009D7C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Практика арбитражных судов округов</w:t>
      </w:r>
    </w:p>
    <w:p w14:paraId="07A6812E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Практика судов общей юрисдикции</w:t>
      </w:r>
    </w:p>
    <w:p w14:paraId="19B6811A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Большая библиотека юриста</w:t>
      </w:r>
    </w:p>
    <w:p w14:paraId="09838F8D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Большая библиотека бухгалтера и кадрового работника</w:t>
      </w:r>
    </w:p>
    <w:p w14:paraId="1726C42E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Справочник по охране труда</w:t>
      </w:r>
    </w:p>
    <w:p w14:paraId="4540D5C7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Справочник по техническому регулированию и стандартизации</w:t>
      </w:r>
    </w:p>
    <w:p w14:paraId="63560E8E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7794090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Пакет Энциклопедий решений для бухгалтера госсектора                                            Пакет Энциклопедий решений для юриста</w:t>
      </w:r>
    </w:p>
    <w:p w14:paraId="01AED27F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lastRenderedPageBreak/>
        <w:t>Энциклопедия решений. Проверки организаций и предпринимателей</w:t>
      </w:r>
    </w:p>
    <w:p w14:paraId="2ACE011E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Энциклопедия решений. Госсектор: учет, отчетность, финконтроль</w:t>
      </w:r>
    </w:p>
    <w:p w14:paraId="3C0DB178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Энциклопедия решений. Госзакупки</w:t>
      </w:r>
    </w:p>
    <w:p w14:paraId="745E23B4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Энциклопедия решений. Трудовые отношения, кадры</w:t>
      </w:r>
    </w:p>
    <w:p w14:paraId="5A8CABCC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Энциклопедия решений. Налоги и взносы</w:t>
      </w:r>
    </w:p>
    <w:p w14:paraId="61A7913E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Энциклопедия решений. Договоры и иные сделки</w:t>
      </w:r>
    </w:p>
    <w:p w14:paraId="747BD315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Энциклопедия решений. Корпоративное право</w:t>
      </w:r>
    </w:p>
    <w:p w14:paraId="4D5DCB7B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Прайм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>: законодательство, судебная практика и проекты законов</w:t>
      </w:r>
    </w:p>
    <w:p w14:paraId="22541B75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Архивы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ГАРАНТа</w:t>
      </w:r>
      <w:proofErr w:type="spellEnd"/>
    </w:p>
    <w:p w14:paraId="0FAE0EF4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Большая домашняя правовая энциклопедия</w:t>
      </w:r>
    </w:p>
    <w:p w14:paraId="23806A01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База знаний службы правового консалтинга</w:t>
      </w:r>
    </w:p>
    <w:p w14:paraId="106F6728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ГАРАНТ Консалтинг: нормативные акты и судебная практика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1CD52540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ГАРАНТ-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LegalTech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>. Средний пакет</w:t>
      </w:r>
    </w:p>
    <w:p w14:paraId="3802D92C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0524D6A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Аналитическая система "Сутяжник"</w:t>
      </w:r>
    </w:p>
    <w:p w14:paraId="5070D2F1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Конструктор правовых документов</w:t>
      </w:r>
    </w:p>
    <w:p w14:paraId="135955EC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Экспресс Проверка контрагентов</w:t>
      </w:r>
    </w:p>
    <w:p w14:paraId="08377B8B" w14:textId="4953CD5F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Искра </w:t>
      </w:r>
    </w:p>
    <w:p w14:paraId="538B3912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F193C83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•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ab/>
        <w:t>Многопользовательская Интернет версия 2 ОД - количество логинов и паролей неограниченно с возможностью одновременно работы пяти пользователей</w:t>
      </w:r>
    </w:p>
    <w:p w14:paraId="26332051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•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ab/>
        <w:t xml:space="preserve">Предоставление удаленного доступа осуществляется в соответствии с Правилами использования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LegalTech</w:t>
      </w:r>
      <w:proofErr w:type="spellEnd"/>
    </w:p>
    <w:p w14:paraId="126B9C25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551ED51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b/>
          <w:sz w:val="18"/>
          <w:szCs w:val="18"/>
        </w:rPr>
        <w:t>7.2. Функциональные свойства базы данных:</w:t>
      </w:r>
    </w:p>
    <w:p w14:paraId="730A06E7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D8970C1" w14:textId="148E5C5C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наличие единой строки поиска, позволяющей формулировать запрос в свободной форме с выстраиванием результирующего списка по степени соответствия запросу. При отображении полученных результатов данный вид поиска должен также предоставлять возможность обращаться для поиска непосредственно из базы данных к онлайн-архивам судебных решений и муниципальных актов без повторного ввода поискового запроса;</w:t>
      </w:r>
    </w:p>
    <w:p w14:paraId="047FCB77" w14:textId="3479FE2E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поиск по реквизитам (включая реквизиты регистрации в Министерстве юстиции Российской Федерации, возможность выбора территории регулирования);</w:t>
      </w:r>
    </w:p>
    <w:p w14:paraId="523D6C97" w14:textId="4718EC7F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поиск по норме права позволяет искать документы, упоминающие нужную норму права: главу, раздел или статью кодексов и важнейших законов;</w:t>
      </w:r>
    </w:p>
    <w:p w14:paraId="3C80E0CA" w14:textId="2235B069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применения логических условий при запросе нескольких значений одного реквизита (тема, орган/источник, тип, территория, вид информации);</w:t>
      </w:r>
    </w:p>
    <w:p w14:paraId="27879845" w14:textId="00BD71AF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поиск материалов периодических печатных изданий по источнику их опубликования;</w:t>
      </w:r>
    </w:p>
    <w:p w14:paraId="6B207ADD" w14:textId="7EBEE943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поиск по ситуации (без указания реквизитов документа и без обязательного контекстного соответствия поискового запроса тексту документов);</w:t>
      </w:r>
    </w:p>
    <w:p w14:paraId="6D81F8C7" w14:textId="7D07B35C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поиск по правовому классификатору отраслей права;</w:t>
      </w:r>
    </w:p>
    <w:p w14:paraId="47942EC9" w14:textId="2B78DE1D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поиск правовых актов по дате (интервалу дат) вступления в силу, утраты силы, внесения изменений;</w:t>
      </w:r>
    </w:p>
    <w:p w14:paraId="436CBC2D" w14:textId="56EDC498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возможность сохранения поисковых запросов, наиболее часто используемых в повседневной работе;</w:t>
      </w:r>
    </w:p>
    <w:p w14:paraId="535E4916" w14:textId="7A9BCEB0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возможность постановки на контроль поисковых запросов, чтобы отслеживать поступление новых документов, добавленных в систему по интересующему сохраненному запросу;</w:t>
      </w:r>
    </w:p>
    <w:p w14:paraId="5CFEA45A" w14:textId="46551D1D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– наличие аналитического инструмента для построения списка документов, в том числе актов органов власти, комментариев, судебной практики, применяющихся в схожей ситуации и близких по смысловому содержанию, без необходимости использования поиска по реквизитам и по контексту; </w:t>
      </w:r>
    </w:p>
    <w:p w14:paraId="3DBB2173" w14:textId="4A4AC005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возможность в справочнике по охране труда, осуществлять поиск по графическим копиям документов с точностью до слова, а также просматривать схемы преемственности для предшествующих и вновь принятых документов;</w:t>
      </w:r>
    </w:p>
    <w:p w14:paraId="2701D109" w14:textId="30B55B88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возможность поиска контекста в видео-семинарах с помощью единой строки поиска. При осуществлении поиска контекста найденное видео должно открываться с того момента, который содержит искомый контекст, а в случае упоминания контекста в конкретном видео несколько раз, вхождения для быстрого переключения должны быть отмечены в окне просмотра;</w:t>
      </w:r>
    </w:p>
    <w:p w14:paraId="6CD13A07" w14:textId="38853079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возможность поиска трактовки нормативных определений для понятий и терминов, используемых в той или иной области права или сфере деятельности;</w:t>
      </w:r>
    </w:p>
    <w:p w14:paraId="33217757" w14:textId="68A1510B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возможность обращения непосредственно из базы данных в открытые источники сети Интернет при необходимости продолжения поиска контекста по сформулированному запросу в единой строке поиска;</w:t>
      </w:r>
    </w:p>
    <w:p w14:paraId="6B3C90E8" w14:textId="0FAF10F4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автоматическое исправление опечаток без прерывания процесса поиска с возможностью отказа от предложенного варианта исправления;</w:t>
      </w:r>
    </w:p>
    <w:p w14:paraId="69F61BA8" w14:textId="4A2A2114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- возможность обращения к онлайн-архиву муниципальных актов субъекта (субъектов) Российской Федерации, законодательство которого (которых) включено в комплект справочника </w:t>
      </w:r>
    </w:p>
    <w:p w14:paraId="2C257776" w14:textId="70DACA43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возможность обращения к онлайн-архиву судебных решений, в том числе решений мировых судей и определений арбитражных судов. Судебные решения могут сопровождаться аннотациями, содержащими краткое изложение темы решений, требований истца и выводов суда</w:t>
      </w:r>
    </w:p>
    <w:p w14:paraId="3464B698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поиск судебной практики по специальным критериям: ключевым темам и сторонам спора, судье и виду судопроизводства; отбор документов из полученного в результате поиска списка арбитражной практики по делам с участием определенных Исполнителем органов власти, отбор документов из полученного в результате поиска списка арбитражной практики кассационной инстанции по делам с решениями в пользу налогового органа или налогоплательщика;</w:t>
      </w:r>
    </w:p>
    <w:p w14:paraId="16BDBF10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– возможность просмотра непосредственно в комплекте базы данных анонсов предстоящих интернет-семинаров, содержащих их название, ФИО, фото и регалии лектора, срок, в течение которого семинар доступен для просмотра в справочнике, программу семинара, ссылку на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видеоанонс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, а также наличие [как минимум двух] интернет-семинаров [в месяц] для просмотра; </w:t>
      </w:r>
    </w:p>
    <w:p w14:paraId="1E0EA2A7" w14:textId="5AEA7D6E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наличие аналитических аннотаций, кратко излагающих суть документов федерального и регионального законодательства</w:t>
      </w:r>
    </w:p>
    <w:p w14:paraId="5A7C52F1" w14:textId="2EFA7F18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в основном меню базы данных знакомиться с профессиональными новостями (с возможностью перехода к текстам правовых актов, судебных решений, проектов правовых актов), в том числе по тематикам: бухгалтерский учет и налогообложение, кадровые вопросы, юридические вопросы, государственный сектор, государственные закупки, охрана труда.</w:t>
      </w:r>
    </w:p>
    <w:p w14:paraId="6E86D9E4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– возможность сортировки списков документов по степени соответствия запросу, юридической силе, дате издания или дате последнего изменения с указанием направления сортировки по возрастанию или убыванию значений;</w:t>
      </w:r>
    </w:p>
    <w:p w14:paraId="4661E0B6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работы в активном списке документов (результате поиска), в том числе возможность его уточнения по имеющимся реквизитам;</w:t>
      </w:r>
    </w:p>
    <w:p w14:paraId="33F67AB6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быстрого знакомства с документами, включая возможность одновременного просмотра текста синхронно с оглавлением документа (при перемещении по оглавлению отображается соответствующий раздел документа, а при перемещении по разделам документа – пункт оглавления);</w:t>
      </w:r>
    </w:p>
    <w:p w14:paraId="11CE74BB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постановки на контроль документа/документов с целью получения информации об изменениях;</w:t>
      </w:r>
    </w:p>
    <w:p w14:paraId="3860F0E4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постановки на контроль списка документов, связанных с документом или его фрагментом, в том числе возможность отслеживать появление новых актов. Возможность получения уведомления о данных изменениях на указанный адрес электронной почты. Возможность изменения названия поставленного на контроль списка документов;</w:t>
      </w:r>
    </w:p>
    <w:p w14:paraId="7A063530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– возможность экспорта (сохранения) выбранного документа, фрагмента документа или списка документов в файл формата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rtf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>;</w:t>
      </w:r>
    </w:p>
    <w:p w14:paraId="5B3374E3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установки закладок в тексте документа, их изменение и удаление, а также возможность поиска документов по контексту среди названий закладок;</w:t>
      </w:r>
    </w:p>
    <w:p w14:paraId="60180B72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обращения к графической копии официальной публикации первоначальной редакции нормативного акта при ее наличии;</w:t>
      </w:r>
    </w:p>
    <w:p w14:paraId="157BEC3C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получения текста правового акта в том виде, в котором он действовал или будет действовать (при наличии утративших или не вступивших в силу редакций соответственно) на конкретную дату с возможностью автоматической перестройки на искомый момент времени других документов при переходе по ссылкам;</w:t>
      </w:r>
    </w:p>
    <w:p w14:paraId="4E2268C7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наличие аналитического инструмента для построения списка документов, применяющихся в схожей ситуации и близких по смысловому содержанию, без необходимости использования поиска по реквизитам и по контексту;</w:t>
      </w:r>
    </w:p>
    <w:p w14:paraId="191A6FDD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перехода по ссылкам из документов, включая судебную практику и авторские материалы, на актуальные редакции нормативных правовых актов (по умолчанию);</w:t>
      </w:r>
    </w:p>
    <w:p w14:paraId="550741CD" w14:textId="4D43DE32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– возможность осуществлять поиск похожих правовых актов, судебных решений, книг, статей, вопросов-ответов и консультационных материалов, близких по тематике к документу или его фрагменту; </w:t>
      </w:r>
    </w:p>
    <w:p w14:paraId="0F16D86D" w14:textId="3FB00D83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наличие инструментов для автоматического вычисления отдельных показателей по введенным пользователем, данным по тематикам: налоги и бухгалтерский учет; пени, проценты, штрафы; пособия и трудовые отношения; государственные закупки;</w:t>
      </w:r>
    </w:p>
    <w:p w14:paraId="7A798AD0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-функциональная возможность, обеспечивающая сервис подбора судебной практики, соответствующей тематике и содержанию загруженных пользователем в сервис документов, в которых подробно излагается правовая проблема, в форматах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doc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docx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rtf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txt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odt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pdf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jpeg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tiff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png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; возможность ознакомиться с сутью решения без открытия содержащего его документа с использованием  кратко изложенных требований истца, вывода суда, ключевых тем; построение списка материально-правовых и процессуальных норм, которые чаще всего упоминаются в найденных судебных актах; фильтрация списка найденных документов по дате, региону и суду, конкретному судье и ключевой теме. При введении запроса к судебному решению содержащий его документ должен открываться на фрагменте, наиболее соответствующем этому запросу; </w:t>
      </w:r>
    </w:p>
    <w:p w14:paraId="23CF36C4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обращения непосредственно из комплекта справочника к сервису, позволяющему в автоматическом режиме определять, к какому коду относятся товары, работы или услуги согласно Общероссийскому классификатору продукции по видам экономической деятельности (ОКПД 2) ОК 034-2014 (КПЕС 2008), а также получать информацию об установленных запретах, ограничениях или преференциях при осуществлении закупок товаров, работ или услуг;</w:t>
      </w:r>
    </w:p>
    <w:p w14:paraId="5F74B194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- функциональная возможность, позволяющая осуществлять составление документов по одной из предусмотренных в ней форм: исковое заявление в суды (арбитражные и общей юрисдикции), учредительные документы (уставы акционерных обществ, обществ с ограниченной ответственностью), учетная политика (возможность формирования учетной политики организации госсектора), гражданско-правовые и трудовые договоры, государственные (муниципальные) контракты, доверенности и другие документы; </w:t>
      </w:r>
    </w:p>
    <w:p w14:paraId="1ACD5355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-  возможность экспорта по каналам связи через информационно-телекоммуникационную сеть Интернет документа, составленного с использованием функциональной возможности составления документов по одной из предусмотренных форм, в сервис функциональной возможности подбора судебной практики с целью подбора судебной практики, соответствующей тематике экспортированного документа по аналогичным делам;</w:t>
      </w:r>
    </w:p>
    <w:p w14:paraId="5202B22E" w14:textId="77777777" w:rsid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функциональная возможность, позволяющая Заказчику с помощью реализованного в справочник набора методов API:</w:t>
      </w:r>
    </w:p>
    <w:p w14:paraId="60034343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C7A616E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•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ab/>
        <w:t>применять автоматизированные функции поиска документов, содержащихся в комплекте базы данных, с осуществлением соответствующих запросов на сайте Заказчика или на его внутреннем портале;</w:t>
      </w:r>
    </w:p>
    <w:p w14:paraId="0DF8A72F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•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ab/>
        <w:t xml:space="preserve">по запросам Заказчика автоматически расставлять ссылки на нормативные акты в документах, имеющихся у Заказчика, при этом размер документа Заказчика (Государственного заказчика) в каждом запросе на простановку в нем ссылок должен быть до 20 </w:t>
      </w:r>
      <w:proofErr w:type="gramStart"/>
      <w:r w:rsidRPr="007C626E">
        <w:rPr>
          <w:rFonts w:ascii="Times New Roman" w:eastAsia="Times New Roman" w:hAnsi="Times New Roman" w:cs="Times New Roman"/>
          <w:sz w:val="18"/>
          <w:szCs w:val="18"/>
        </w:rPr>
        <w:t>МБ;*</w:t>
      </w:r>
      <w:proofErr w:type="gram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173270F8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•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ab/>
        <w:t>по запросам Заказчика автоматизировано получать тексты документов, содержащихся в комплекте справочника, при этом количество запросов может быть до 30 запросов в месяц;</w:t>
      </w:r>
    </w:p>
    <w:p w14:paraId="0524AB18" w14:textId="18F67036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•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ab/>
        <w:t>по запросам Заказчика проверять на актуальность тексты нормативных документов, содержащихся в комплекте справочника, начиная с указанной в запросе даты, при этом каждый запрос должен содержать до 100 ссылок на проверяемые документы; *</w:t>
      </w:r>
    </w:p>
    <w:p w14:paraId="6AC478C1" w14:textId="2495D398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lastRenderedPageBreak/>
        <w:t>•</w:t>
      </w:r>
      <w:r w:rsidRPr="007C626E">
        <w:rPr>
          <w:rFonts w:ascii="Times New Roman" w:eastAsia="Times New Roman" w:hAnsi="Times New Roman" w:cs="Times New Roman"/>
          <w:sz w:val="18"/>
          <w:szCs w:val="18"/>
        </w:rPr>
        <w:tab/>
        <w:t>автоматизировано получать по запросам Заказчика новостную ленту, а также по запросам Заказчика получать список тематических категорий, которые можно использовать для формирования новостной ленты в соответствии с потребностями Заказчика. При этом в запросах на получение новостной ленты возможно запрашивать новости, вышедшие не ранее, чем за год до даты запроса.</w:t>
      </w:r>
    </w:p>
    <w:p w14:paraId="0E59776E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*Количество запросов на проверку документов на актуальность и автоматическую расстановку ссылок - до 1000 запросов в месяц суммарно.- функциональная возможность отправлять подписанные электронные документы контрагентам, зная лишь их электронную почту, совершать юридически значимые действия как по отдельности, так и все доступные сразу, оформлять электронные документы в режиме общего (а не последовательного) доступа участников, общаться в чате с контрагентами с возможностью ответа через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Telegram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>;</w:t>
      </w:r>
    </w:p>
    <w:p w14:paraId="19477F6B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6EFF825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сохранения поисковых запросов с автоматическим сохранением истории запросов и открытых документов не менее чем за 42 дня;</w:t>
      </w:r>
    </w:p>
    <w:p w14:paraId="1F0FA033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изменения размера шрифта документа в соответствии с предпочтениями пользователя;</w:t>
      </w:r>
    </w:p>
    <w:p w14:paraId="35818890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персональной настройки основного меню в соответствии с профессиональными интересами пользователя, в том числе по тематикам: налогообложение и бухгалтерский учет, кадровые вопросы, юридические вопросы, государственный сектор, государственные закупки, медицинское право, охрана труда, промышленная безопасность;</w:t>
      </w:r>
    </w:p>
    <w:p w14:paraId="4560D374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построения списка документов, близких по тематике к фрагменту документа;</w:t>
      </w:r>
    </w:p>
    <w:p w14:paraId="2E9CEC7F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возможность настройки открытия вкладок, в зависимости от выбранных настроек интерфейса документы и ссылки будут открываться в текущей, новой вкладке или в новом окне;</w:t>
      </w:r>
    </w:p>
    <w:p w14:paraId="5529986E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наличие функции голосового поиска, позволяющей осуществлять перевод речевого запроса пользователя в текстовый вид с последующим поиском по справочнику и выстраиванием результирующего списка по степени соответствия запросу (если данная функциональность допускается используемым пользователем браузером).</w:t>
      </w:r>
    </w:p>
    <w:p w14:paraId="37C99B10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специальный интерфейс администратора, позволяющий создавать, загружать учетные записи (в том числе списком), удалять, редактировать учетные записи пользователей;</w:t>
      </w:r>
    </w:p>
    <w:p w14:paraId="4C4E8C41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автоматического удаления логинов неактивных пользователей по истечении задаваемого периода неактивности, при этом должна быть реализована возможность защиты части пользователей от автоматического удаления логинов;</w:t>
      </w:r>
    </w:p>
    <w:p w14:paraId="7C67727A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наличие раздела (личного кабинета) для изменения пользователем пароля и настройки других параметров.</w:t>
      </w:r>
    </w:p>
    <w:p w14:paraId="279F9C7F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b/>
          <w:sz w:val="18"/>
          <w:szCs w:val="18"/>
        </w:rPr>
        <w:t>7.3. Общие требования к услугам:</w:t>
      </w:r>
    </w:p>
    <w:p w14:paraId="31437673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423EA1B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– работа с базой данных осуществляется посредством интернет-браузера (интернет-браузеров): актуальные версии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Chrome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Firefox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Opera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; IE;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Edge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;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Safari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MacOS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 xml:space="preserve">), </w:t>
      </w:r>
      <w:proofErr w:type="spellStart"/>
      <w:r w:rsidRPr="007C626E">
        <w:rPr>
          <w:rFonts w:ascii="Times New Roman" w:eastAsia="Times New Roman" w:hAnsi="Times New Roman" w:cs="Times New Roman"/>
          <w:sz w:val="18"/>
          <w:szCs w:val="18"/>
        </w:rPr>
        <w:t>Яндекс.Браузер</w:t>
      </w:r>
      <w:proofErr w:type="spellEnd"/>
      <w:r w:rsidRPr="007C626E">
        <w:rPr>
          <w:rFonts w:ascii="Times New Roman" w:eastAsia="Times New Roman" w:hAnsi="Times New Roman" w:cs="Times New Roman"/>
          <w:sz w:val="18"/>
          <w:szCs w:val="18"/>
        </w:rPr>
        <w:t>;</w:t>
      </w:r>
    </w:p>
    <w:p w14:paraId="70D8B67E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4DDF1D0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для работы с базой данных должно быть обеспечено создание неограниченного количества логинов с возможностью одновременной работы 2 пользователей;</w:t>
      </w:r>
    </w:p>
    <w:p w14:paraId="1192A416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1ADAC92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для работы с базой данных не должна требоваться установка какого-либо дополнительного программного обеспечения на компьютере пользователя, помимо интернет-браузера;</w:t>
      </w:r>
    </w:p>
    <w:p w14:paraId="3EC228F1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9A97F77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- все сохраненные в ходе работы с базой данных информация, настройки и документы пользователя должны быть связаны с учетной записью пользователя;</w:t>
      </w:r>
    </w:p>
    <w:p w14:paraId="368BD0DF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CD8D048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при получении Заказчиком ежедневных выпусков еженедельных версий базы данных обновление данных должно происходить в автоматическом режиме без привлечения вычислительных мощностей и сотрудников Заказчика;</w:t>
      </w:r>
    </w:p>
    <w:p w14:paraId="14BB28C2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B1762B5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обращения на «горячую линию» Исполнителя, в том числе непосредственно из базы данных, по вопросам эффективных методов работы с базой данных и поиска по индивидуальному заказу правовых документов (кроме ограниченных к распространению), отсутствующих в выбранном комплекте базы данных, без ограничения по количеству обращений, с последующим включением в комплект базы данных;</w:t>
      </w:r>
    </w:p>
    <w:p w14:paraId="7B32977C" w14:textId="77777777" w:rsidR="007C626E" w:rsidRP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2327FFF" w14:textId="5EEA793D" w:rsid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7C626E">
        <w:rPr>
          <w:rFonts w:ascii="Times New Roman" w:eastAsia="Times New Roman" w:hAnsi="Times New Roman" w:cs="Times New Roman"/>
          <w:sz w:val="18"/>
          <w:szCs w:val="18"/>
        </w:rPr>
        <w:t>– возможность получения пользователями Заказчика консультаций по эффективной работе с базой данных без ограничений по количеству пользователей и продолжительности.</w:t>
      </w:r>
    </w:p>
    <w:p w14:paraId="6BA78DDD" w14:textId="77777777" w:rsidR="0068146F" w:rsidRDefault="0068146F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8006E69" w14:textId="3C72F47F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. 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>Вид Размещения</w:t>
      </w:r>
    </w:p>
    <w:p w14:paraId="03988E76" w14:textId="77777777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sz w:val="18"/>
          <w:szCs w:val="18"/>
        </w:rPr>
        <w:t>В электронном виде по каналам связи посредством телекоммуникационной сети Интернет Многопользовательская Интернет-версия 2 ОД</w:t>
      </w:r>
    </w:p>
    <w:p w14:paraId="0E9DEFF4" w14:textId="77777777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C0B2820" w14:textId="77777777" w:rsidR="0068146F" w:rsidRPr="008E03FD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i/>
          <w:sz w:val="18"/>
          <w:szCs w:val="18"/>
        </w:rPr>
      </w:pPr>
      <w:r w:rsidRPr="008E03FD">
        <w:rPr>
          <w:rFonts w:ascii="Times New Roman" w:eastAsia="Times New Roman" w:hAnsi="Times New Roman" w:cs="Times New Roman"/>
          <w:i/>
          <w:sz w:val="18"/>
          <w:szCs w:val="18"/>
        </w:rPr>
        <w:t>Примечание.</w:t>
      </w:r>
    </w:p>
    <w:p w14:paraId="330F2E37" w14:textId="0C6DC11C" w:rsidR="0068146F" w:rsidRPr="008E03FD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8E03FD">
        <w:rPr>
          <w:rFonts w:ascii="Times New Roman" w:eastAsia="Times New Roman" w:hAnsi="Times New Roman" w:cs="Times New Roman"/>
          <w:i/>
          <w:sz w:val="18"/>
          <w:szCs w:val="18"/>
        </w:rPr>
        <w:t>* Для работы с комплектом Справочника в электронном виде по каналам связи посредством телекоммуникационной сети Исполнитель предоставляет Заказчику в электронном виде на адрес электронной почты, указанный Заказчиком в настоящем Приложении, информацию об административной учетной записи, с помощью которой Заказчиком заводятся логины и пароли Пользователей.  Администрирование логинов и паролей осуществляется Заказчиком самостоятельно. Если в течение 5 (пяти) дней с даты подписания Сторонами настоящего Приложения Заказчик не получил информацию об административной учетной записи, то Заказчик не позднее шестого дня с даты подписания Сторонами настоящего Приложения обязан в письменной форме сообщить Исполнителю об отсутствии информации об административной учетной записи.  Услуги считаются оказываемыми с даты направления Исполнителем Заказчику в электронном виде на адрес электронной почты, указанный Заказчиком в настоящем Приложении, информации об административной учетной записи.</w:t>
      </w:r>
    </w:p>
    <w:p w14:paraId="3FABB78A" w14:textId="51A72543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</w:t>
      </w:r>
      <w:r w:rsidRPr="0068146F">
        <w:rPr>
          <w:rFonts w:ascii="Times New Roman" w:eastAsia="Times New Roman" w:hAnsi="Times New Roman" w:cs="Times New Roman"/>
          <w:b/>
          <w:sz w:val="18"/>
          <w:szCs w:val="18"/>
        </w:rPr>
        <w:t xml:space="preserve">9.Количество логинов и паролей </w:t>
      </w:r>
    </w:p>
    <w:p w14:paraId="39AD0D3D" w14:textId="2564486D" w:rsid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sz w:val="18"/>
          <w:szCs w:val="18"/>
        </w:rPr>
        <w:t xml:space="preserve">Неограниченно с возможностью одновременной работы </w:t>
      </w:r>
      <w:r>
        <w:rPr>
          <w:rFonts w:ascii="Times New Roman" w:eastAsia="Times New Roman" w:hAnsi="Times New Roman" w:cs="Times New Roman"/>
          <w:sz w:val="18"/>
          <w:szCs w:val="18"/>
        </w:rPr>
        <w:t>2 (</w:t>
      </w:r>
      <w:r w:rsidR="008E03FD" w:rsidRPr="0068146F">
        <w:rPr>
          <w:rFonts w:ascii="Times New Roman" w:eastAsia="Times New Roman" w:hAnsi="Times New Roman" w:cs="Times New Roman"/>
          <w:sz w:val="18"/>
          <w:szCs w:val="18"/>
        </w:rPr>
        <w:t>двух</w:t>
      </w:r>
      <w:r w:rsidR="008E03FD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="008E03FD" w:rsidRPr="0068146F">
        <w:rPr>
          <w:rFonts w:ascii="Times New Roman" w:eastAsia="Times New Roman" w:hAnsi="Times New Roman" w:cs="Times New Roman"/>
          <w:sz w:val="18"/>
          <w:szCs w:val="18"/>
        </w:rPr>
        <w:t>Пользователей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2B1E95CF" w14:textId="77777777" w:rsidR="008E03FD" w:rsidRPr="0068146F" w:rsidRDefault="008E03FD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EE1AA69" w14:textId="77777777" w:rsidR="0068146F" w:rsidRPr="008E03FD" w:rsidRDefault="0068146F" w:rsidP="008E03F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8E03FD">
        <w:rPr>
          <w:rFonts w:ascii="Times New Roman" w:eastAsia="Times New Roman" w:hAnsi="Times New Roman" w:cs="Times New Roman"/>
          <w:i/>
          <w:sz w:val="18"/>
          <w:szCs w:val="18"/>
        </w:rPr>
        <w:t>Примечание. Пользователем является сотрудник Заказчика, непосредственно осуществляющий работу с комплектом Справочника. Заказчик обязуется обеспечивать конфиденциальность пароля(ей). Заказчик не может передавать логин(ы) и пароль(и) третьим лицам.</w:t>
      </w:r>
    </w:p>
    <w:p w14:paraId="72536265" w14:textId="77777777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3F2BE3F" w14:textId="77777777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2792C9D" w14:textId="6F585A1C" w:rsidR="0068146F" w:rsidRPr="008E03FD" w:rsidRDefault="008E03FD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  <w:r w:rsidRPr="008E03FD">
        <w:rPr>
          <w:rFonts w:ascii="Times New Roman" w:eastAsia="Times New Roman" w:hAnsi="Times New Roman" w:cs="Times New Roman"/>
          <w:b/>
          <w:sz w:val="18"/>
          <w:szCs w:val="18"/>
        </w:rPr>
        <w:t>10.</w:t>
      </w:r>
      <w:r w:rsidR="0068146F" w:rsidRPr="008E03FD">
        <w:rPr>
          <w:rFonts w:ascii="Times New Roman" w:eastAsia="Times New Roman" w:hAnsi="Times New Roman" w:cs="Times New Roman"/>
          <w:b/>
          <w:sz w:val="18"/>
          <w:szCs w:val="18"/>
        </w:rPr>
        <w:t xml:space="preserve">Периодичность </w:t>
      </w:r>
      <w:r w:rsidRPr="008E03FD">
        <w:rPr>
          <w:rFonts w:ascii="Times New Roman" w:eastAsia="Times New Roman" w:hAnsi="Times New Roman" w:cs="Times New Roman"/>
          <w:b/>
          <w:sz w:val="18"/>
          <w:szCs w:val="18"/>
        </w:rPr>
        <w:t>оказания услуг</w:t>
      </w:r>
      <w:r w:rsidR="0068146F" w:rsidRPr="008E03FD">
        <w:rPr>
          <w:rFonts w:ascii="Times New Roman" w:eastAsia="Times New Roman" w:hAnsi="Times New Roman" w:cs="Times New Roman"/>
          <w:b/>
          <w:sz w:val="18"/>
          <w:szCs w:val="18"/>
        </w:rPr>
        <w:t>:</w:t>
      </w:r>
    </w:p>
    <w:p w14:paraId="4DB13F94" w14:textId="77777777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sz w:val="18"/>
          <w:szCs w:val="18"/>
        </w:rPr>
        <w:t>Отчетный период (1 календарный месяц)</w:t>
      </w:r>
    </w:p>
    <w:p w14:paraId="23E0E19E" w14:textId="77777777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sz w:val="18"/>
          <w:szCs w:val="18"/>
        </w:rPr>
        <w:t xml:space="preserve">Примечание.  Отчетным периодом является каждый полный и неполный календарный месяц. </w:t>
      </w:r>
    </w:p>
    <w:p w14:paraId="053C1D81" w14:textId="77777777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E448CB1" w14:textId="77777777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6D6504B" w14:textId="3B456C0F" w:rsidR="0068146F" w:rsidRPr="008E03FD" w:rsidRDefault="008E03FD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b/>
          <w:sz w:val="18"/>
          <w:szCs w:val="18"/>
        </w:rPr>
      </w:pPr>
      <w:r w:rsidRPr="008E03FD">
        <w:rPr>
          <w:rFonts w:ascii="Times New Roman" w:eastAsia="Times New Roman" w:hAnsi="Times New Roman" w:cs="Times New Roman"/>
          <w:b/>
          <w:sz w:val="18"/>
          <w:szCs w:val="18"/>
        </w:rPr>
        <w:t>11</w:t>
      </w:r>
      <w:r w:rsidR="0068146F" w:rsidRPr="008E03FD">
        <w:rPr>
          <w:rFonts w:ascii="Times New Roman" w:eastAsia="Times New Roman" w:hAnsi="Times New Roman" w:cs="Times New Roman"/>
          <w:b/>
          <w:sz w:val="18"/>
          <w:szCs w:val="18"/>
        </w:rPr>
        <w:t>.Адрес(а) электронной почты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:</w:t>
      </w:r>
    </w:p>
    <w:p w14:paraId="76D33FF5" w14:textId="77777777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1499DBB" w14:textId="77777777" w:rsidR="0068146F" w:rsidRPr="0068146F" w:rsidRDefault="0068146F" w:rsidP="006814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sz w:val="18"/>
          <w:szCs w:val="18"/>
        </w:rPr>
        <w:t>meliovod15@mail.ru</w:t>
      </w:r>
    </w:p>
    <w:p w14:paraId="079D58B9" w14:textId="2034CF00" w:rsidR="0068146F" w:rsidRDefault="0068146F" w:rsidP="008E03F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8146F">
        <w:rPr>
          <w:rFonts w:ascii="Times New Roman" w:eastAsia="Times New Roman" w:hAnsi="Times New Roman" w:cs="Times New Roman"/>
          <w:sz w:val="18"/>
          <w:szCs w:val="18"/>
        </w:rPr>
        <w:t>Адрес электронной почты Заказчика, на который Исполнитель присылает информацию об административной учетной записи, с помощью которой Заказчиком заводятся логины и пароли Пользователей. Указанный адрес электронной почты Заказчика используется в течение всего срока оказания услуг Заказчику. При смене адреса электронной почты Заказчика Стороны подписывают Дополнительное соглашение об изложении настоящего пункта Приложения 1 в новой редакции.</w:t>
      </w:r>
    </w:p>
    <w:p w14:paraId="3A616DF9" w14:textId="77777777" w:rsidR="0068146F" w:rsidRDefault="0068146F" w:rsidP="008E03F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6C4CF36" w14:textId="77777777" w:rsidR="0068146F" w:rsidRDefault="0068146F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74E17B9" w14:textId="77777777" w:rsidR="0068146F" w:rsidRDefault="0068146F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9F0C429" w14:textId="77777777" w:rsidR="0068146F" w:rsidRDefault="0068146F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4A23C54" w14:textId="77777777" w:rsidR="0068146F" w:rsidRDefault="0068146F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665179B" w14:textId="77777777" w:rsidR="007C626E" w:rsidRDefault="007C626E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6761489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AFEA801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6801F35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C39FD03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7AC1DE1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10306A6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C22D3D7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F25A829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2B10A8D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CEEC560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F16BAFB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610177B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261C3E5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BA4E57B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0048FDB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A0F74D1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E012880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D7BA7A4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BDB230F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0DCC040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FC8543C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3543460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06A11A8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0341826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98F338A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5B8DE6B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0398BEF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5"/>
        <w:gridCol w:w="4819"/>
      </w:tblGrid>
      <w:tr w:rsidR="008E03FD" w:rsidRPr="008E03FD" w14:paraId="053D8198" w14:textId="77777777" w:rsidTr="00182B55">
        <w:tc>
          <w:tcPr>
            <w:tcW w:w="48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28223" w14:textId="77777777" w:rsidR="008E03FD" w:rsidRPr="008E03FD" w:rsidRDefault="008E03FD" w:rsidP="008E03FD">
            <w:pPr>
              <w:widowControl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E03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ЗАКАЗЧИК</w:t>
            </w:r>
          </w:p>
          <w:p w14:paraId="23C753E8" w14:textId="77777777" w:rsidR="008E03FD" w:rsidRPr="008E03FD" w:rsidRDefault="008E03FD" w:rsidP="008E03FD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30EAA0EE" w14:textId="77777777" w:rsidR="008E03FD" w:rsidRPr="008E03FD" w:rsidRDefault="008E03FD" w:rsidP="008E03FD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E03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Врио директора ФГБУ «Управление   </w:t>
            </w:r>
            <w:proofErr w:type="gramStart"/>
            <w:r w:rsidRPr="008E03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«</w:t>
            </w:r>
            <w:proofErr w:type="gramEnd"/>
            <w:r w:rsidRPr="008E03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Севосетинмелиоводхоз»                                                                                    </w:t>
            </w:r>
          </w:p>
          <w:p w14:paraId="342CA666" w14:textId="77777777" w:rsidR="008E03FD" w:rsidRPr="008E03FD" w:rsidRDefault="008E03FD" w:rsidP="008E03FD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2FF86C06" w14:textId="77777777" w:rsidR="008E03FD" w:rsidRPr="008E03FD" w:rsidRDefault="008E03FD" w:rsidP="008E03FD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E03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_________________________ </w:t>
            </w:r>
            <w:r w:rsidRPr="008E0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З.Т. Тотоев</w:t>
            </w:r>
            <w:r w:rsidRPr="008E03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                                                          </w:t>
            </w:r>
          </w:p>
          <w:p w14:paraId="6854FB44" w14:textId="77777777" w:rsidR="008E03FD" w:rsidRPr="008E03FD" w:rsidRDefault="008E03FD" w:rsidP="008E03FD">
            <w:pPr>
              <w:widowControl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14:paraId="1F385EC9" w14:textId="77777777" w:rsidR="008E03FD" w:rsidRPr="008E03FD" w:rsidRDefault="008E03FD" w:rsidP="008E03FD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E03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«____»_______________2026 г.</w:t>
            </w:r>
            <w:r w:rsidRPr="008E03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</w:t>
            </w:r>
          </w:p>
          <w:p w14:paraId="5098FAE4" w14:textId="77777777" w:rsidR="008E03FD" w:rsidRPr="008E03FD" w:rsidRDefault="008E03FD" w:rsidP="008E03FD">
            <w:pPr>
              <w:widowControl/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</w:pPr>
            <w:r w:rsidRPr="008E03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ЭЦП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DEDAC" w14:textId="77777777" w:rsidR="008E03FD" w:rsidRPr="008E03FD" w:rsidRDefault="008E03FD" w:rsidP="008E03FD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E0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ИСПОЛНИТЕЛЬ  </w:t>
            </w:r>
          </w:p>
          <w:p w14:paraId="37F3A817" w14:textId="77777777" w:rsidR="008E03FD" w:rsidRPr="008E03FD" w:rsidRDefault="008E03FD" w:rsidP="008E03FD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E03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 xml:space="preserve"> </w:t>
            </w:r>
          </w:p>
          <w:p w14:paraId="19845492" w14:textId="77777777" w:rsidR="008E03FD" w:rsidRPr="008E03FD" w:rsidRDefault="008E03FD" w:rsidP="008E03FD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E0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_____________________ </w:t>
            </w:r>
          </w:p>
          <w:p w14:paraId="04AD3331" w14:textId="77777777" w:rsidR="008E03FD" w:rsidRPr="008E03FD" w:rsidRDefault="008E03FD" w:rsidP="008E03FD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8E0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 «____»_______________</w:t>
            </w:r>
            <w:r w:rsidRPr="008E03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>2026</w:t>
            </w:r>
            <w:r w:rsidRPr="008E0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8E03F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en-US"/>
              </w:rPr>
              <w:t xml:space="preserve">г.  </w:t>
            </w:r>
            <w:r w:rsidRPr="008E0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0391A397" w14:textId="77777777" w:rsidR="008E03FD" w:rsidRPr="008E03FD" w:rsidRDefault="008E03FD" w:rsidP="008E03FD">
            <w:pPr>
              <w:keepNext/>
              <w:widowControl/>
              <w:spacing w:before="100" w:beforeAutospacing="1" w:afterAutospacing="1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en-US"/>
              </w:rPr>
            </w:pPr>
            <w:r w:rsidRPr="008E03F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 ЭЦП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2ABA1A3B" w14:textId="77777777" w:rsidR="008E03FD" w:rsidRDefault="008E03FD" w:rsidP="007C626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4672"/>
          <w:tab w:val="left" w:pos="5538"/>
          <w:tab w:val="left" w:pos="6483"/>
          <w:tab w:val="left" w:pos="10342"/>
          <w:tab w:val="left" w:pos="11221"/>
        </w:tabs>
        <w:rPr>
          <w:rFonts w:ascii="Times New Roman" w:eastAsia="Times New Roman" w:hAnsi="Times New Roman" w:cs="Times New Roman"/>
          <w:sz w:val="18"/>
          <w:szCs w:val="18"/>
        </w:rPr>
      </w:pPr>
    </w:p>
    <w:sectPr w:rsidR="008E03FD">
      <w:headerReference w:type="default" r:id="rId7"/>
      <w:footerReference w:type="default" r:id="rId8"/>
      <w:type w:val="continuous"/>
      <w:pgSz w:w="11906" w:h="16838"/>
      <w:pgMar w:top="1440" w:right="1080" w:bottom="1440" w:left="1080" w:header="567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5B8E33" w14:textId="77777777" w:rsidR="00BF5758" w:rsidRDefault="00BF5758">
      <w:r>
        <w:separator/>
      </w:r>
    </w:p>
  </w:endnote>
  <w:endnote w:type="continuationSeparator" w:id="0">
    <w:p w14:paraId="1ECE3946" w14:textId="77777777" w:rsidR="00BF5758" w:rsidRDefault="00BF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204674"/>
      <w:docPartObj>
        <w:docPartGallery w:val="Page Numbers (Bottom of Page)"/>
        <w:docPartUnique/>
      </w:docPartObj>
    </w:sdtPr>
    <w:sdtEndPr/>
    <w:sdtContent>
      <w:p w14:paraId="11A50AF6" w14:textId="022067A7" w:rsidR="008D119A" w:rsidRDefault="008D119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485">
          <w:rPr>
            <w:noProof/>
          </w:rPr>
          <w:t>11</w:t>
        </w:r>
        <w:r>
          <w:fldChar w:fldCharType="end"/>
        </w:r>
      </w:p>
    </w:sdtContent>
  </w:sdt>
  <w:p w14:paraId="1EEB4523" w14:textId="77777777" w:rsidR="00BA0421" w:rsidRDefault="00BA0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96BE5" w14:textId="77777777" w:rsidR="00BF5758" w:rsidRDefault="00BF5758">
      <w:r>
        <w:separator/>
      </w:r>
    </w:p>
  </w:footnote>
  <w:footnote w:type="continuationSeparator" w:id="0">
    <w:p w14:paraId="55E04B40" w14:textId="77777777" w:rsidR="00BF5758" w:rsidRDefault="00BF5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0BD0C" w14:textId="4DC770D2" w:rsidR="00BA0421" w:rsidRDefault="00BA0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632BC"/>
    <w:multiLevelType w:val="multilevel"/>
    <w:tmpl w:val="49B4EF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21"/>
    <w:rsid w:val="00007923"/>
    <w:rsid w:val="0002089A"/>
    <w:rsid w:val="00032F9A"/>
    <w:rsid w:val="00055ABC"/>
    <w:rsid w:val="0008722B"/>
    <w:rsid w:val="000C0E42"/>
    <w:rsid w:val="00122211"/>
    <w:rsid w:val="001239EF"/>
    <w:rsid w:val="0013286E"/>
    <w:rsid w:val="00175220"/>
    <w:rsid w:val="00197CAC"/>
    <w:rsid w:val="001A1DC1"/>
    <w:rsid w:val="001A24F2"/>
    <w:rsid w:val="001A69A2"/>
    <w:rsid w:val="001C1BB2"/>
    <w:rsid w:val="001C6509"/>
    <w:rsid w:val="001F2485"/>
    <w:rsid w:val="00214283"/>
    <w:rsid w:val="002158F0"/>
    <w:rsid w:val="00227867"/>
    <w:rsid w:val="00254BA2"/>
    <w:rsid w:val="002730E7"/>
    <w:rsid w:val="00277E0B"/>
    <w:rsid w:val="002B7DED"/>
    <w:rsid w:val="002C700D"/>
    <w:rsid w:val="002E0220"/>
    <w:rsid w:val="002F69CB"/>
    <w:rsid w:val="003117C8"/>
    <w:rsid w:val="0031656A"/>
    <w:rsid w:val="00337989"/>
    <w:rsid w:val="00343807"/>
    <w:rsid w:val="00344C05"/>
    <w:rsid w:val="003D4BC8"/>
    <w:rsid w:val="003F4A70"/>
    <w:rsid w:val="00414F6F"/>
    <w:rsid w:val="00447DA5"/>
    <w:rsid w:val="004657FC"/>
    <w:rsid w:val="00492340"/>
    <w:rsid w:val="00496A6E"/>
    <w:rsid w:val="004F6B5B"/>
    <w:rsid w:val="004F6E38"/>
    <w:rsid w:val="00500676"/>
    <w:rsid w:val="0051568D"/>
    <w:rsid w:val="00531F0D"/>
    <w:rsid w:val="00557560"/>
    <w:rsid w:val="00562642"/>
    <w:rsid w:val="00572E25"/>
    <w:rsid w:val="005E3E49"/>
    <w:rsid w:val="00673396"/>
    <w:rsid w:val="0068146F"/>
    <w:rsid w:val="00686BC2"/>
    <w:rsid w:val="006E6352"/>
    <w:rsid w:val="00766361"/>
    <w:rsid w:val="00770B90"/>
    <w:rsid w:val="00781C27"/>
    <w:rsid w:val="00797776"/>
    <w:rsid w:val="00797CFA"/>
    <w:rsid w:val="007C4ADA"/>
    <w:rsid w:val="007C626E"/>
    <w:rsid w:val="00814C47"/>
    <w:rsid w:val="00836820"/>
    <w:rsid w:val="008A0A50"/>
    <w:rsid w:val="008D119A"/>
    <w:rsid w:val="008E03FD"/>
    <w:rsid w:val="008E2822"/>
    <w:rsid w:val="008F6D8C"/>
    <w:rsid w:val="00943F41"/>
    <w:rsid w:val="0095231D"/>
    <w:rsid w:val="00985353"/>
    <w:rsid w:val="009948F0"/>
    <w:rsid w:val="0099649F"/>
    <w:rsid w:val="009C1AE4"/>
    <w:rsid w:val="009D7824"/>
    <w:rsid w:val="009E17A6"/>
    <w:rsid w:val="009E734A"/>
    <w:rsid w:val="00A27062"/>
    <w:rsid w:val="00A34EAB"/>
    <w:rsid w:val="00A416CC"/>
    <w:rsid w:val="00AC36CC"/>
    <w:rsid w:val="00AC7CCC"/>
    <w:rsid w:val="00AE10ED"/>
    <w:rsid w:val="00B40D9A"/>
    <w:rsid w:val="00B446FD"/>
    <w:rsid w:val="00B45468"/>
    <w:rsid w:val="00B64206"/>
    <w:rsid w:val="00B66C72"/>
    <w:rsid w:val="00B9656E"/>
    <w:rsid w:val="00BA0421"/>
    <w:rsid w:val="00BA594A"/>
    <w:rsid w:val="00BB620B"/>
    <w:rsid w:val="00BE2045"/>
    <w:rsid w:val="00BF5758"/>
    <w:rsid w:val="00C354F2"/>
    <w:rsid w:val="00C567A0"/>
    <w:rsid w:val="00C8425D"/>
    <w:rsid w:val="00C865DB"/>
    <w:rsid w:val="00C966A1"/>
    <w:rsid w:val="00CD5E6E"/>
    <w:rsid w:val="00D26746"/>
    <w:rsid w:val="00D34392"/>
    <w:rsid w:val="00D64636"/>
    <w:rsid w:val="00E01B74"/>
    <w:rsid w:val="00E559CD"/>
    <w:rsid w:val="00E71854"/>
    <w:rsid w:val="00ED7295"/>
    <w:rsid w:val="00EE2AEE"/>
    <w:rsid w:val="00EE6A70"/>
    <w:rsid w:val="00F21181"/>
    <w:rsid w:val="00FA6BB2"/>
    <w:rsid w:val="00FC468D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841F0"/>
  <w15:docId w15:val="{78D0C794-99CA-4D05-A0F0-7AFA1351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ru-RU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3FD"/>
  </w:style>
  <w:style w:type="paragraph" w:styleId="1">
    <w:name w:val="heading 1"/>
    <w:basedOn w:val="a"/>
    <w:next w:val="a"/>
    <w:uiPriority w:val="9"/>
    <w:qFormat/>
    <w:pPr>
      <w:keepNext/>
      <w:tabs>
        <w:tab w:val="left" w:pos="1680"/>
        <w:tab w:val="left" w:pos="3360"/>
        <w:tab w:val="left" w:pos="3840"/>
        <w:tab w:val="left" w:pos="4560"/>
        <w:tab w:val="left" w:pos="5280"/>
        <w:tab w:val="left" w:pos="6000"/>
        <w:tab w:val="left" w:pos="6720"/>
        <w:tab w:val="left" w:pos="7440"/>
        <w:tab w:val="left" w:pos="8160"/>
        <w:tab w:val="left" w:pos="8880"/>
        <w:tab w:val="left" w:pos="9600"/>
        <w:tab w:val="left" w:pos="10320"/>
        <w:tab w:val="left" w:pos="11040"/>
      </w:tabs>
      <w:jc w:val="center"/>
      <w:outlineLvl w:val="0"/>
    </w:pPr>
    <w:rPr>
      <w:b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Subtitle"/>
    <w:basedOn w:val="a"/>
    <w:next w:val="a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13286E"/>
    <w:pPr>
      <w:suppressAutoHyphens/>
      <w:spacing w:after="120"/>
    </w:pPr>
    <w:rPr>
      <w:rFonts w:eastAsia="Lucida Sans Unicode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13286E"/>
    <w:rPr>
      <w:rFonts w:eastAsia="Lucida Sans Unicode"/>
      <w:szCs w:val="24"/>
      <w:lang w:eastAsia="zh-CN"/>
    </w:rPr>
  </w:style>
  <w:style w:type="paragraph" w:styleId="af0">
    <w:name w:val="header"/>
    <w:basedOn w:val="a"/>
    <w:link w:val="af1"/>
    <w:uiPriority w:val="99"/>
    <w:unhideWhenUsed/>
    <w:rsid w:val="008D119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D119A"/>
  </w:style>
  <w:style w:type="paragraph" w:styleId="af2">
    <w:name w:val="footer"/>
    <w:basedOn w:val="a"/>
    <w:link w:val="af3"/>
    <w:uiPriority w:val="99"/>
    <w:unhideWhenUsed/>
    <w:rsid w:val="008D119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D1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9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7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4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5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8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7584</Words>
  <Characters>43232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Вадим Савчук</dc:creator>
  <cp:lastModifiedBy>user</cp:lastModifiedBy>
  <cp:revision>3</cp:revision>
  <dcterms:created xsi:type="dcterms:W3CDTF">2026-09-07T09:50:00Z</dcterms:created>
  <dcterms:modified xsi:type="dcterms:W3CDTF">2026-09-07T11:12:00Z</dcterms:modified>
</cp:coreProperties>
</file>