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F22" w:rsidRPr="007B6264" w:rsidRDefault="007B6264" w:rsidP="006A48A5">
      <w:pPr>
        <w:suppressAutoHyphens/>
        <w:jc w:val="center"/>
        <w:rPr>
          <w:b/>
        </w:rPr>
      </w:pPr>
      <w:r>
        <w:rPr>
          <w:b/>
          <w:sz w:val="28"/>
          <w:szCs w:val="28"/>
        </w:rPr>
        <w:t>О</w:t>
      </w:r>
      <w:r w:rsidR="00BC2A51">
        <w:rPr>
          <w:b/>
          <w:sz w:val="28"/>
          <w:szCs w:val="28"/>
        </w:rPr>
        <w:t>писание объекта закупки</w:t>
      </w:r>
    </w:p>
    <w:p w:rsidR="001A0B77" w:rsidRDefault="001A0B77" w:rsidP="001A0B77">
      <w:pPr>
        <w:suppressAutoHyphens/>
        <w:rPr>
          <w:b/>
        </w:rPr>
      </w:pPr>
    </w:p>
    <w:p w:rsidR="0026487A" w:rsidRDefault="0026487A" w:rsidP="0026487A">
      <w:pPr>
        <w:pStyle w:val="Standard"/>
        <w:ind w:right="-10" w:firstLine="540"/>
        <w:rPr>
          <w:rFonts w:ascii="Times New Roman" w:hAnsi="Times New Roman" w:cs="Times New Roman"/>
          <w:b/>
          <w:sz w:val="24"/>
          <w:szCs w:val="24"/>
        </w:rPr>
      </w:pPr>
      <w:r w:rsidRPr="00D7170B">
        <w:rPr>
          <w:rFonts w:ascii="Times New Roman" w:hAnsi="Times New Roman" w:cs="Times New Roman"/>
          <w:b/>
          <w:sz w:val="24"/>
          <w:szCs w:val="24"/>
        </w:rPr>
        <w:t>1. Наименование, количество, характеристики товара:</w:t>
      </w:r>
    </w:p>
    <w:p w:rsidR="00031228" w:rsidRDefault="00031228" w:rsidP="0026487A">
      <w:pPr>
        <w:pStyle w:val="Standard"/>
        <w:ind w:right="-10" w:firstLine="540"/>
        <w:rPr>
          <w:rFonts w:ascii="Times New Roman" w:hAnsi="Times New Roman" w:cs="Times New Roman"/>
          <w:b/>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662"/>
        <w:gridCol w:w="1559"/>
        <w:gridCol w:w="709"/>
        <w:gridCol w:w="709"/>
      </w:tblGrid>
      <w:tr w:rsidR="00AA7E5E" w:rsidRPr="00A53BE1" w:rsidTr="00AA7E5E">
        <w:trPr>
          <w:trHeight w:val="470"/>
        </w:trPr>
        <w:tc>
          <w:tcPr>
            <w:tcW w:w="568" w:type="dxa"/>
            <w:shd w:val="clear" w:color="auto" w:fill="auto"/>
          </w:tcPr>
          <w:p w:rsidR="00AA7E5E" w:rsidRPr="00A53BE1" w:rsidRDefault="00AA7E5E" w:rsidP="00702DCF">
            <w:pPr>
              <w:suppressAutoHyphens/>
              <w:jc w:val="center"/>
              <w:rPr>
                <w:b/>
                <w:sz w:val="20"/>
                <w:szCs w:val="20"/>
              </w:rPr>
            </w:pPr>
            <w:r w:rsidRPr="00A53BE1">
              <w:rPr>
                <w:b/>
                <w:sz w:val="20"/>
                <w:szCs w:val="20"/>
              </w:rPr>
              <w:t>№ п</w:t>
            </w:r>
            <w:r>
              <w:rPr>
                <w:b/>
                <w:sz w:val="20"/>
                <w:szCs w:val="20"/>
              </w:rPr>
              <w:t>/</w:t>
            </w:r>
            <w:r w:rsidRPr="00A53BE1">
              <w:rPr>
                <w:b/>
                <w:sz w:val="20"/>
                <w:szCs w:val="20"/>
              </w:rPr>
              <w:t>п</w:t>
            </w:r>
          </w:p>
        </w:tc>
        <w:tc>
          <w:tcPr>
            <w:tcW w:w="6662" w:type="dxa"/>
            <w:shd w:val="clear" w:color="auto" w:fill="auto"/>
          </w:tcPr>
          <w:p w:rsidR="00AA7E5E" w:rsidRPr="00A53BE1" w:rsidRDefault="00AA7E5E" w:rsidP="00702DCF">
            <w:pPr>
              <w:suppressAutoHyphens/>
              <w:jc w:val="center"/>
              <w:rPr>
                <w:b/>
                <w:sz w:val="20"/>
                <w:szCs w:val="20"/>
              </w:rPr>
            </w:pPr>
            <w:r w:rsidRPr="00A53BE1">
              <w:rPr>
                <w:b/>
                <w:sz w:val="20"/>
                <w:szCs w:val="20"/>
              </w:rPr>
              <w:t>Наименование</w:t>
            </w:r>
          </w:p>
        </w:tc>
        <w:tc>
          <w:tcPr>
            <w:tcW w:w="1559" w:type="dxa"/>
          </w:tcPr>
          <w:p w:rsidR="00AA7E5E" w:rsidRPr="00A53BE1" w:rsidRDefault="00AA7E5E" w:rsidP="00702DCF">
            <w:pPr>
              <w:suppressAutoHyphens/>
              <w:jc w:val="center"/>
              <w:rPr>
                <w:b/>
                <w:sz w:val="20"/>
                <w:szCs w:val="20"/>
              </w:rPr>
            </w:pPr>
            <w:r w:rsidRPr="00A53BE1">
              <w:rPr>
                <w:b/>
                <w:sz w:val="20"/>
                <w:szCs w:val="20"/>
              </w:rPr>
              <w:t>Код ОКПД2</w:t>
            </w:r>
            <w:r>
              <w:rPr>
                <w:b/>
                <w:sz w:val="20"/>
                <w:szCs w:val="20"/>
                <w:lang w:val="en-US"/>
              </w:rPr>
              <w:t xml:space="preserve"> </w:t>
            </w:r>
            <w:r w:rsidRPr="00A53BE1">
              <w:rPr>
                <w:b/>
                <w:sz w:val="20"/>
                <w:szCs w:val="20"/>
              </w:rPr>
              <w:t>/</w:t>
            </w:r>
            <w:r>
              <w:rPr>
                <w:b/>
                <w:sz w:val="20"/>
                <w:szCs w:val="20"/>
                <w:lang w:val="en-US"/>
              </w:rPr>
              <w:t xml:space="preserve"> </w:t>
            </w:r>
            <w:r w:rsidRPr="00A53BE1">
              <w:rPr>
                <w:b/>
                <w:sz w:val="20"/>
                <w:szCs w:val="20"/>
              </w:rPr>
              <w:t>КТРУ</w:t>
            </w:r>
          </w:p>
        </w:tc>
        <w:tc>
          <w:tcPr>
            <w:tcW w:w="709" w:type="dxa"/>
            <w:shd w:val="clear" w:color="auto" w:fill="auto"/>
          </w:tcPr>
          <w:p w:rsidR="00AA7E5E" w:rsidRPr="00A53BE1" w:rsidRDefault="00AA7E5E" w:rsidP="00702DCF">
            <w:pPr>
              <w:suppressAutoHyphens/>
              <w:jc w:val="center"/>
              <w:rPr>
                <w:b/>
                <w:sz w:val="20"/>
                <w:szCs w:val="20"/>
              </w:rPr>
            </w:pPr>
            <w:r w:rsidRPr="00A53BE1">
              <w:rPr>
                <w:b/>
                <w:sz w:val="20"/>
                <w:szCs w:val="20"/>
              </w:rPr>
              <w:t>Ед. изм</w:t>
            </w:r>
            <w:r>
              <w:rPr>
                <w:b/>
                <w:sz w:val="20"/>
                <w:szCs w:val="20"/>
              </w:rPr>
              <w:t>.</w:t>
            </w:r>
          </w:p>
        </w:tc>
        <w:tc>
          <w:tcPr>
            <w:tcW w:w="709" w:type="dxa"/>
          </w:tcPr>
          <w:p w:rsidR="00AA7E5E" w:rsidRPr="00A53BE1" w:rsidRDefault="00AA7E5E" w:rsidP="00702DCF">
            <w:pPr>
              <w:suppressAutoHyphens/>
              <w:jc w:val="center"/>
              <w:rPr>
                <w:b/>
                <w:sz w:val="20"/>
                <w:szCs w:val="20"/>
              </w:rPr>
            </w:pPr>
            <w:r w:rsidRPr="00A53BE1">
              <w:rPr>
                <w:b/>
                <w:sz w:val="20"/>
                <w:szCs w:val="20"/>
              </w:rPr>
              <w:t>Кол</w:t>
            </w:r>
            <w:r>
              <w:rPr>
                <w:b/>
                <w:sz w:val="20"/>
                <w:szCs w:val="20"/>
              </w:rPr>
              <w:t>-</w:t>
            </w:r>
            <w:r w:rsidRPr="00A53BE1">
              <w:rPr>
                <w:b/>
                <w:sz w:val="20"/>
                <w:szCs w:val="20"/>
              </w:rPr>
              <w:t>во</w:t>
            </w:r>
          </w:p>
        </w:tc>
      </w:tr>
      <w:tr w:rsidR="00AA7E5E" w:rsidTr="00AA7E5E">
        <w:tc>
          <w:tcPr>
            <w:tcW w:w="568" w:type="dxa"/>
            <w:shd w:val="clear" w:color="auto" w:fill="auto"/>
            <w:vAlign w:val="center"/>
          </w:tcPr>
          <w:p w:rsidR="00AA7E5E" w:rsidRDefault="00AA7E5E" w:rsidP="00702DCF">
            <w:pPr>
              <w:jc w:val="center"/>
              <w:rPr>
                <w:sz w:val="20"/>
                <w:szCs w:val="20"/>
              </w:rPr>
            </w:pPr>
            <w:r>
              <w:rPr>
                <w:sz w:val="20"/>
                <w:szCs w:val="20"/>
              </w:rPr>
              <w:t>1.</w:t>
            </w:r>
          </w:p>
        </w:tc>
        <w:tc>
          <w:tcPr>
            <w:tcW w:w="6662" w:type="dxa"/>
            <w:shd w:val="clear" w:color="auto" w:fill="auto"/>
            <w:vAlign w:val="center"/>
          </w:tcPr>
          <w:p w:rsidR="00AA7E5E" w:rsidRPr="00AA7E5E" w:rsidRDefault="00AA7E5E" w:rsidP="00AA7E5E">
            <w:pPr>
              <w:autoSpaceDE w:val="0"/>
              <w:autoSpaceDN w:val="0"/>
              <w:adjustRightInd w:val="0"/>
              <w:rPr>
                <w:color w:val="000000"/>
                <w:sz w:val="20"/>
                <w:szCs w:val="20"/>
                <w:lang w:val="en-US"/>
              </w:rPr>
            </w:pPr>
            <w:r w:rsidRPr="00CE4392">
              <w:rPr>
                <w:sz w:val="20"/>
                <w:szCs w:val="20"/>
              </w:rPr>
              <w:t>Сетевой</w:t>
            </w:r>
            <w:r w:rsidRPr="00AA7E5E">
              <w:rPr>
                <w:sz w:val="20"/>
                <w:szCs w:val="20"/>
                <w:lang w:val="en-US"/>
              </w:rPr>
              <w:t xml:space="preserve"> </w:t>
            </w:r>
            <w:r w:rsidRPr="00CE4392">
              <w:rPr>
                <w:sz w:val="20"/>
                <w:szCs w:val="20"/>
              </w:rPr>
              <w:t>адаптер</w:t>
            </w:r>
            <w:r w:rsidRPr="00AA7E5E">
              <w:rPr>
                <w:sz w:val="20"/>
                <w:szCs w:val="20"/>
                <w:lang w:val="en-US"/>
              </w:rPr>
              <w:t xml:space="preserve"> Broadcom NetXtreme P210p (BCM957412A4120AC) 2x10GbE (10/1GbE) SFP+, BCM57412, Ethernet Adapter</w:t>
            </w:r>
            <w:r w:rsidRPr="00AA7E5E">
              <w:rPr>
                <w:sz w:val="20"/>
                <w:szCs w:val="20"/>
                <w:lang w:val="en-US" w:eastAsia="en-US"/>
              </w:rPr>
              <w:t xml:space="preserve"> </w:t>
            </w:r>
          </w:p>
        </w:tc>
        <w:tc>
          <w:tcPr>
            <w:tcW w:w="1559" w:type="dxa"/>
            <w:shd w:val="clear" w:color="auto" w:fill="auto"/>
            <w:vAlign w:val="center"/>
          </w:tcPr>
          <w:p w:rsidR="00AA7E5E" w:rsidRPr="001A792D" w:rsidRDefault="00AA7E5E" w:rsidP="00702DCF">
            <w:pPr>
              <w:suppressAutoHyphens/>
              <w:rPr>
                <w:color w:val="000000"/>
                <w:sz w:val="20"/>
                <w:szCs w:val="20"/>
              </w:rPr>
            </w:pPr>
            <w:bookmarkStart w:id="0" w:name="_GoBack"/>
            <w:r w:rsidRPr="00CE4392">
              <w:rPr>
                <w:sz w:val="20"/>
                <w:szCs w:val="20"/>
                <w:lang w:eastAsia="en-US"/>
              </w:rPr>
              <w:t>26.30.23.111</w:t>
            </w:r>
            <w:bookmarkEnd w:id="0"/>
          </w:p>
        </w:tc>
        <w:tc>
          <w:tcPr>
            <w:tcW w:w="709" w:type="dxa"/>
            <w:shd w:val="clear" w:color="auto" w:fill="auto"/>
            <w:vAlign w:val="center"/>
          </w:tcPr>
          <w:p w:rsidR="00AA7E5E" w:rsidRDefault="00AA7E5E" w:rsidP="00702DCF">
            <w:pPr>
              <w:jc w:val="center"/>
              <w:rPr>
                <w:color w:val="000000"/>
                <w:sz w:val="20"/>
                <w:szCs w:val="20"/>
              </w:rPr>
            </w:pPr>
            <w:r w:rsidRPr="000C1C01">
              <w:rPr>
                <w:color w:val="000000"/>
                <w:sz w:val="20"/>
                <w:szCs w:val="20"/>
              </w:rPr>
              <w:t>шт.</w:t>
            </w:r>
          </w:p>
        </w:tc>
        <w:tc>
          <w:tcPr>
            <w:tcW w:w="709" w:type="dxa"/>
            <w:vAlign w:val="center"/>
          </w:tcPr>
          <w:p w:rsidR="00AA7E5E" w:rsidRDefault="00AA7E5E" w:rsidP="00702DCF">
            <w:pPr>
              <w:jc w:val="center"/>
              <w:rPr>
                <w:color w:val="000000"/>
                <w:sz w:val="20"/>
                <w:szCs w:val="20"/>
              </w:rPr>
            </w:pPr>
            <w:r>
              <w:rPr>
                <w:color w:val="000000"/>
                <w:sz w:val="20"/>
                <w:szCs w:val="20"/>
              </w:rPr>
              <w:t>6</w:t>
            </w:r>
          </w:p>
        </w:tc>
      </w:tr>
    </w:tbl>
    <w:p w:rsidR="00AA7E5E" w:rsidRDefault="00AA7E5E" w:rsidP="00AA7E5E">
      <w:pPr>
        <w:autoSpaceDE w:val="0"/>
        <w:autoSpaceDN w:val="0"/>
        <w:adjustRightInd w:val="0"/>
        <w:jc w:val="both"/>
        <w:rPr>
          <w:b/>
          <w:sz w:val="20"/>
          <w:szCs w:val="20"/>
        </w:rPr>
      </w:pPr>
    </w:p>
    <w:p w:rsidR="00AA7E5E" w:rsidRDefault="00AA7E5E" w:rsidP="00AA7E5E">
      <w:pPr>
        <w:suppressAutoHyphens/>
        <w:autoSpaceDE w:val="0"/>
        <w:autoSpaceDN w:val="0"/>
        <w:adjustRightInd w:val="0"/>
        <w:jc w:val="both"/>
        <w:rPr>
          <w:sz w:val="20"/>
          <w:szCs w:val="20"/>
        </w:rPr>
      </w:pPr>
      <w:r w:rsidRPr="00AA7E5E">
        <w:rPr>
          <w:b/>
          <w:sz w:val="20"/>
          <w:szCs w:val="20"/>
        </w:rPr>
        <w:t>*</w:t>
      </w:r>
      <w:r w:rsidRPr="00AA7E5E">
        <w:rPr>
          <w:sz w:val="20"/>
          <w:szCs w:val="20"/>
        </w:rPr>
        <w:t xml:space="preserve"> В отношении данн</w:t>
      </w:r>
      <w:r>
        <w:rPr>
          <w:sz w:val="20"/>
          <w:szCs w:val="20"/>
        </w:rPr>
        <w:t>ого</w:t>
      </w:r>
      <w:r w:rsidRPr="00AA7E5E">
        <w:rPr>
          <w:sz w:val="20"/>
          <w:szCs w:val="20"/>
        </w:rPr>
        <w:t xml:space="preserve"> </w:t>
      </w:r>
      <w:r>
        <w:rPr>
          <w:sz w:val="20"/>
          <w:szCs w:val="20"/>
        </w:rPr>
        <w:t>товара</w:t>
      </w:r>
      <w:r w:rsidRPr="00AA7E5E">
        <w:rPr>
          <w:sz w:val="20"/>
          <w:szCs w:val="20"/>
        </w:rPr>
        <w:t xml:space="preserve"> используется указание на товарный знак без сопровождения такого указания словами «или эквивалент» в соответствии с п. 1 ч. 1 ст. 33 Федерального закона № 44-ФЗ </w:t>
      </w:r>
      <w:r>
        <w:rPr>
          <w:sz w:val="20"/>
          <w:szCs w:val="20"/>
        </w:rPr>
        <w:t>в связи с</w:t>
      </w:r>
      <w:r w:rsidRPr="00AA7E5E">
        <w:rPr>
          <w:sz w:val="20"/>
          <w:szCs w:val="20"/>
        </w:rPr>
        <w:t xml:space="preserve"> н</w:t>
      </w:r>
      <w:r>
        <w:rPr>
          <w:sz w:val="20"/>
          <w:szCs w:val="20"/>
        </w:rPr>
        <w:t>есовместимостью товаров, на которых размещаются другие товарные знаки, и необходимостюь обеспечения взаимодействия таких товаров с товарами, используемыми заказчиком.</w:t>
      </w:r>
    </w:p>
    <w:p w:rsidR="00A53BE1" w:rsidRDefault="00A53BE1" w:rsidP="00A53BE1">
      <w:pPr>
        <w:pStyle w:val="Standard"/>
        <w:ind w:right="-10"/>
        <w:rPr>
          <w:rFonts w:ascii="Times New Roman" w:hAnsi="Times New Roman" w:cs="Times New Roman"/>
          <w:b/>
          <w:sz w:val="24"/>
          <w:szCs w:val="24"/>
        </w:rPr>
      </w:pPr>
    </w:p>
    <w:p w:rsidR="0026487A" w:rsidRPr="00A24E9A" w:rsidRDefault="00A24E9A" w:rsidP="00A24E9A">
      <w:pPr>
        <w:pStyle w:val="Default"/>
        <w:suppressAutoHyphens/>
        <w:jc w:val="both"/>
        <w:rPr>
          <w:snapToGrid w:val="0"/>
        </w:rPr>
      </w:pPr>
      <w:r>
        <w:rPr>
          <w:b/>
        </w:rPr>
        <w:t xml:space="preserve">         </w:t>
      </w:r>
      <w:r w:rsidR="0026487A" w:rsidRPr="00D7170B">
        <w:rPr>
          <w:b/>
        </w:rPr>
        <w:t xml:space="preserve">2. </w:t>
      </w:r>
      <w:r w:rsidR="0026487A">
        <w:rPr>
          <w:b/>
        </w:rPr>
        <w:t>Место поставки товара:</w:t>
      </w:r>
      <w:r w:rsidR="00A53BE1">
        <w:rPr>
          <w:b/>
        </w:rPr>
        <w:t xml:space="preserve"> </w:t>
      </w:r>
      <w:r>
        <w:rPr>
          <w:color w:val="auto"/>
        </w:rPr>
        <w:t>г. Москва, Варшавское шоссе, д. 19А</w:t>
      </w:r>
      <w:r w:rsidR="000037FD">
        <w:rPr>
          <w:lang w:eastAsia="en-US"/>
        </w:rPr>
        <w:t>.</w:t>
      </w:r>
    </w:p>
    <w:p w:rsidR="00A53BE1" w:rsidRDefault="0026487A" w:rsidP="00213D00">
      <w:pPr>
        <w:suppressAutoHyphens/>
        <w:ind w:firstLine="540"/>
        <w:jc w:val="both"/>
        <w:rPr>
          <w:rFonts w:eastAsia="Calibri"/>
        </w:rPr>
      </w:pPr>
      <w:r>
        <w:rPr>
          <w:b/>
        </w:rPr>
        <w:t>3</w:t>
      </w:r>
      <w:r w:rsidRPr="00D7170B">
        <w:rPr>
          <w:b/>
        </w:rPr>
        <w:t>. Срок поставки товара</w:t>
      </w:r>
      <w:r>
        <w:rPr>
          <w:b/>
        </w:rPr>
        <w:t xml:space="preserve">: </w:t>
      </w:r>
      <w:r w:rsidR="00182DF2">
        <w:t xml:space="preserve">в течение </w:t>
      </w:r>
      <w:r w:rsidR="00A2387F">
        <w:t>5</w:t>
      </w:r>
      <w:r w:rsidR="00182DF2">
        <w:t xml:space="preserve"> (</w:t>
      </w:r>
      <w:r w:rsidR="00A2387F">
        <w:t>П</w:t>
      </w:r>
      <w:r w:rsidR="00182DF2">
        <w:t>я</w:t>
      </w:r>
      <w:r w:rsidR="00A53BE1">
        <w:t xml:space="preserve">ти) рабочих дней с даты </w:t>
      </w:r>
      <w:r w:rsidR="003E4032">
        <w:t xml:space="preserve">заключения </w:t>
      </w:r>
      <w:r w:rsidR="00F37CE2">
        <w:rPr>
          <w:rFonts w:eastAsia="Calibri"/>
        </w:rPr>
        <w:t>Договор</w:t>
      </w:r>
      <w:r w:rsidR="003E4032">
        <w:t>а</w:t>
      </w:r>
      <w:r w:rsidR="00F37CE2">
        <w:t>.</w:t>
      </w:r>
    </w:p>
    <w:p w:rsidR="00A53BE1" w:rsidRDefault="00A53BE1" w:rsidP="00213D00">
      <w:pPr>
        <w:suppressAutoHyphens/>
        <w:ind w:firstLine="540"/>
        <w:jc w:val="both"/>
      </w:pPr>
      <w:r w:rsidRPr="00D15E8F">
        <w:t>Доставка и разгрузка Товара в помещения Заказчика осуществляется Поставщиком в рабочи</w:t>
      </w:r>
      <w:r w:rsidR="003E4032">
        <w:t>й</w:t>
      </w:r>
      <w:r w:rsidRPr="00D15E8F">
        <w:t xml:space="preserve"> д</w:t>
      </w:r>
      <w:r w:rsidR="003E4032">
        <w:t>ень</w:t>
      </w:r>
      <w:r w:rsidRPr="00D15E8F">
        <w:t xml:space="preserve"> с 10.00 до 17.00</w:t>
      </w:r>
      <w:r>
        <w:t>.</w:t>
      </w:r>
    </w:p>
    <w:p w:rsidR="0026487A" w:rsidRDefault="005738E6" w:rsidP="00213D00">
      <w:pPr>
        <w:pStyle w:val="Default"/>
        <w:suppressAutoHyphens/>
        <w:ind w:firstLine="540"/>
        <w:rPr>
          <w:b/>
        </w:rPr>
      </w:pPr>
      <w:r>
        <w:rPr>
          <w:b/>
        </w:rPr>
        <w:t>4</w:t>
      </w:r>
      <w:r w:rsidR="0026487A">
        <w:rPr>
          <w:b/>
        </w:rPr>
        <w:t xml:space="preserve">. Условия </w:t>
      </w:r>
      <w:r w:rsidR="00A53BE1">
        <w:rPr>
          <w:b/>
        </w:rPr>
        <w:t>поставки товара</w:t>
      </w:r>
      <w:r w:rsidR="0026487A">
        <w:rPr>
          <w:b/>
        </w:rPr>
        <w:t>:</w:t>
      </w:r>
    </w:p>
    <w:p w:rsidR="00287CEE" w:rsidRPr="00287CEE" w:rsidRDefault="00A53BE1" w:rsidP="00287CEE">
      <w:pPr>
        <w:pStyle w:val="Default"/>
        <w:suppressAutoHyphens/>
        <w:ind w:firstLine="540"/>
        <w:jc w:val="both"/>
        <w:rPr>
          <w:rFonts w:eastAsia="Calibri"/>
          <w:color w:val="auto"/>
        </w:rPr>
      </w:pPr>
      <w:r w:rsidRPr="00A53BE1">
        <w:rPr>
          <w:rFonts w:eastAsia="Calibri"/>
        </w:rPr>
        <w:t xml:space="preserve">Транспортировка Товара производится силами Поставщика. Поставщик должен обеспечить погрузку-разгрузку Товара, в том числе Поставщик несет ответственность за присутствие и работу необходимого количества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Транспортировка Товара, все виды погрузо-разгрузочных работ, включая работы с применением грузоподъемных средств (при необходимости), переноску, складирование товаров в помещениях Заказчика осуществляются Поставщиком самостоятельно и (или) с привлечением третьих лиц за счет Поставщика. Дату и время поставки Товара Поставщик обязан согласовать с Заказчиком. 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качества и ассортимента Товара, имеющего право подписи товарно-сопроводительных документов и другие действия, предусмотренные </w:t>
      </w:r>
      <w:r w:rsidR="00F37CE2">
        <w:rPr>
          <w:rFonts w:eastAsia="Calibri"/>
        </w:rPr>
        <w:t>Договор</w:t>
      </w:r>
      <w:r w:rsidRPr="00A53BE1">
        <w:rPr>
          <w:rFonts w:eastAsia="Calibri"/>
        </w:rPr>
        <w:t xml:space="preserve">ом, с должным образом оформленной доверенностью. </w:t>
      </w:r>
      <w:r w:rsidRPr="00A53BE1">
        <w:rPr>
          <w:rFonts w:eastAsia="Calibri"/>
          <w:color w:val="auto"/>
        </w:rPr>
        <w:t xml:space="preserve">На территории Заказчика действует контрольно-пропускной режим. Не менее чем за </w:t>
      </w:r>
      <w:r w:rsidRPr="00A53BE1">
        <w:rPr>
          <w:rFonts w:eastAsia="Calibri"/>
        </w:rPr>
        <w:t>1 (Один) рабочий день</w:t>
      </w:r>
      <w:r w:rsidRPr="00A53BE1">
        <w:rPr>
          <w:rFonts w:eastAsia="Calibri"/>
          <w:color w:val="auto"/>
        </w:rPr>
        <w:t xml:space="preserve"> до начала поставки Товара Поставщик обязан предоставить Заказчику информацию с указанием номера автомобиля, его марки, Ф.И.О. водителя, Ф.И.О. лица сопровождающего груз и грузчиков. При поставке Товара все лица, </w:t>
      </w:r>
      <w:r w:rsidRPr="00A53BE1">
        <w:rPr>
          <w:rFonts w:eastAsia="Calibri"/>
        </w:rPr>
        <w:t>сопровождающие Товар</w:t>
      </w:r>
      <w:r w:rsidRPr="00A53BE1">
        <w:rPr>
          <w:rFonts w:eastAsia="Calibri"/>
          <w:color w:val="auto"/>
        </w:rPr>
        <w:t>, должны иметь при себе паспорт РФ или паспорт иностранного гражданина и копию разрешения на ра</w:t>
      </w:r>
      <w:r w:rsidRPr="00287CEE">
        <w:rPr>
          <w:rFonts w:eastAsia="Calibri"/>
          <w:color w:val="auto"/>
        </w:rPr>
        <w:t>боту иностранного гражданина.</w:t>
      </w:r>
    </w:p>
    <w:p w:rsidR="00287CEE" w:rsidRPr="00287CEE" w:rsidRDefault="00287CEE" w:rsidP="00287CEE">
      <w:pPr>
        <w:pStyle w:val="Default"/>
        <w:suppressAutoHyphens/>
        <w:ind w:firstLine="540"/>
        <w:jc w:val="both"/>
        <w:rPr>
          <w:rStyle w:val="FontStyle14"/>
          <w:sz w:val="24"/>
          <w:szCs w:val="24"/>
        </w:rPr>
      </w:pPr>
      <w:r w:rsidRPr="00287CEE">
        <w:rPr>
          <w:rStyle w:val="FontStyle14"/>
          <w:sz w:val="24"/>
          <w:szCs w:val="24"/>
        </w:rPr>
        <w:t>Товар долж</w:t>
      </w:r>
      <w:r>
        <w:rPr>
          <w:rStyle w:val="FontStyle14"/>
          <w:sz w:val="24"/>
          <w:szCs w:val="24"/>
        </w:rPr>
        <w:t>е</w:t>
      </w:r>
      <w:r w:rsidRPr="00287CEE">
        <w:rPr>
          <w:rStyle w:val="FontStyle14"/>
          <w:sz w:val="24"/>
          <w:szCs w:val="24"/>
        </w:rPr>
        <w:t xml:space="preserve">н сопровождаться инструкцией по эксплуатации (или аналогичной документацией) на русском языке, талонами (паспортами) гарантийного обслуживания. </w:t>
      </w:r>
    </w:p>
    <w:p w:rsidR="0026487A" w:rsidRDefault="005738E6" w:rsidP="00213D00">
      <w:pPr>
        <w:suppressAutoHyphens/>
        <w:ind w:firstLine="540"/>
        <w:jc w:val="both"/>
        <w:rPr>
          <w:b/>
        </w:rPr>
      </w:pPr>
      <w:r>
        <w:rPr>
          <w:b/>
          <w:lang w:bidi="ru-RU"/>
        </w:rPr>
        <w:t>5</w:t>
      </w:r>
      <w:r w:rsidR="0026487A" w:rsidRPr="00D7170B">
        <w:rPr>
          <w:b/>
          <w:lang w:bidi="ru-RU"/>
        </w:rPr>
        <w:t>.</w:t>
      </w:r>
      <w:r w:rsidR="0026487A" w:rsidRPr="00D7170B">
        <w:rPr>
          <w:b/>
        </w:rPr>
        <w:t xml:space="preserve"> </w:t>
      </w:r>
      <w:r w:rsidR="0026487A">
        <w:rPr>
          <w:b/>
        </w:rPr>
        <w:t>Требования к</w:t>
      </w:r>
      <w:r w:rsidR="0026487A" w:rsidRPr="00D7170B">
        <w:rPr>
          <w:b/>
        </w:rPr>
        <w:t xml:space="preserve"> качеств</w:t>
      </w:r>
      <w:r w:rsidR="0026487A">
        <w:rPr>
          <w:b/>
        </w:rPr>
        <w:t>у товара:</w:t>
      </w:r>
    </w:p>
    <w:p w:rsidR="00A53BE1" w:rsidRPr="003F09F6" w:rsidRDefault="0026487A" w:rsidP="00213D00">
      <w:pPr>
        <w:suppressAutoHyphens/>
        <w:ind w:firstLine="567"/>
        <w:jc w:val="both"/>
      </w:pPr>
      <w:r w:rsidRPr="00AB7124">
        <w:rPr>
          <w:bCs/>
          <w:kern w:val="28"/>
        </w:rPr>
        <w:t xml:space="preserve">Товар должен быть новым </w:t>
      </w:r>
      <w:r w:rsidRPr="00AB7124">
        <w:rPr>
          <w:rFonts w:eastAsia="Calibri"/>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7CC5">
        <w:rPr>
          <w:rFonts w:eastAsia="Calibri"/>
        </w:rPr>
        <w:t>,</w:t>
      </w:r>
      <w:r w:rsidR="00A53BE1">
        <w:rPr>
          <w:rFonts w:eastAsia="Calibri"/>
        </w:rPr>
        <w:t xml:space="preserve"> </w:t>
      </w:r>
      <w:r w:rsidR="00A53BE1" w:rsidRPr="003F09F6">
        <w:t>без загрязнений, деформации и других дефектов, не должен находиться в залоге, под арестом, под иным обременением. Товар должен быть серийного производства.</w:t>
      </w:r>
    </w:p>
    <w:p w:rsidR="00A53BE1" w:rsidRPr="003F09F6" w:rsidRDefault="00A53BE1" w:rsidP="00213D00">
      <w:pPr>
        <w:suppressAutoHyphens/>
        <w:ind w:firstLine="567"/>
        <w:jc w:val="both"/>
      </w:pPr>
      <w:r w:rsidRPr="003F09F6">
        <w:t>Маркировка товар</w:t>
      </w:r>
      <w:r w:rsidR="00213D00">
        <w:t>а</w:t>
      </w:r>
      <w:r w:rsidRPr="003F09F6">
        <w:t xml:space="preserve"> должна обеспечивать полную и однозначную идентификацию каждой единицы товара при его поставке. </w:t>
      </w:r>
    </w:p>
    <w:p w:rsidR="00A53BE1" w:rsidRPr="003F09F6" w:rsidRDefault="00A53BE1" w:rsidP="00213D00">
      <w:pPr>
        <w:suppressAutoHyphens/>
        <w:ind w:firstLine="567"/>
        <w:jc w:val="both"/>
      </w:pPr>
      <w:r w:rsidRPr="003F09F6">
        <w:t>Товар долж</w:t>
      </w:r>
      <w:r w:rsidR="00213D00">
        <w:t>ен</w:t>
      </w:r>
      <w:r w:rsidRPr="003F09F6">
        <w:t xml:space="preserve"> поставляться в упаковке, обеспечивающей сохранность товаров от повреждений и загрязнений, исключающей порчу и уничтожение товаров при транспортировке и складировании. Упаковка должна предохранять товары от всякого рода повреждений, утраты товарного вида, намокания и коррозии при перевозки его железнодорожным, автомобильным и авиатранспортом с учетом возможных перегрузок в пути и длительного хранения и должна гарантировать сохранность товара при транспортировке его до мест, указанных Заказчиком.</w:t>
      </w:r>
    </w:p>
    <w:p w:rsidR="0026487A" w:rsidRDefault="00A53BE1" w:rsidP="00213D00">
      <w:pPr>
        <w:suppressAutoHyphens/>
        <w:autoSpaceDE w:val="0"/>
        <w:autoSpaceDN w:val="0"/>
        <w:adjustRightInd w:val="0"/>
        <w:ind w:firstLine="540"/>
        <w:jc w:val="both"/>
      </w:pPr>
      <w:r w:rsidRPr="008832B4">
        <w:t xml:space="preserve">Качество товара должно соответствовать требованиям государственных стандартов, технических условий, технических регламентов, санитарных и гигиенических норм, а при </w:t>
      </w:r>
      <w:r w:rsidRPr="008832B4">
        <w:lastRenderedPageBreak/>
        <w:t xml:space="preserve">отсутствии таковых – целям использования товара (должно быть подтверждено сертификатом соответствия (декларацией о соответствии) в соответствии с постановлением Правительства Российской Федерации от 23 декабря 2021 г. </w:t>
      </w:r>
      <w:r w:rsidR="00004DDC">
        <w:t>№</w:t>
      </w:r>
      <w:r w:rsidRPr="008832B4">
        <w:t xml:space="preserve"> 2425 </w:t>
      </w:r>
      <w:r w:rsidR="00004DDC">
        <w:t>«О</w:t>
      </w:r>
      <w:r w:rsidRPr="008832B4">
        <w:t xml:space="preserve">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004DDC">
        <w:t>№</w:t>
      </w:r>
      <w:r w:rsidRPr="008832B4">
        <w:t xml:space="preserve"> 2467 и признании утратившими силу некоторых актов Правительства Российской федерации</w:t>
      </w:r>
      <w:r w:rsidR="00004DDC">
        <w:t>»</w:t>
      </w:r>
      <w:r w:rsidRPr="008832B4">
        <w:t xml:space="preserve">, иными документами о соответствии качества товара установленным требованиям (в случаях предусмотренных законодательством РФ). </w:t>
      </w:r>
      <w:r w:rsidRPr="003F09F6">
        <w:t>Поставляемый Товар должен соответствовать требованиям (с учетом области применения) Технического регламента Таможенного союза «О безопасности упаковки» (ТР ТС </w:t>
      </w:r>
      <w:hyperlink w:history="1">
        <w:r w:rsidRPr="003F09F6">
          <w:t>005/2011</w:t>
        </w:r>
      </w:hyperlink>
      <w:r w:rsidRPr="003F09F6">
        <w:t>), утвержденного Решением Комиссии Таможенного союза от 16 августа 2011 г. № 769,</w:t>
      </w:r>
      <w:r w:rsidRPr="003F09F6">
        <w:rPr>
          <w:rFonts w:ascii="Calibri" w:hAnsi="Calibri"/>
        </w:rPr>
        <w:t xml:space="preserve"> </w:t>
      </w:r>
      <w:r w:rsidRPr="003F09F6">
        <w:t xml:space="preserve">Решению Комиссии Таможенного союза от 28.05.2010 N 299 </w:t>
      </w:r>
      <w:r w:rsidR="00004DDC">
        <w:t>«</w:t>
      </w:r>
      <w:r w:rsidRPr="003F09F6">
        <w:t>О применении санитарных мер в таможенном союзе</w:t>
      </w:r>
      <w:r w:rsidR="00004DDC">
        <w:t>»</w:t>
      </w:r>
      <w:r w:rsidRPr="003F09F6">
        <w:t xml:space="preserve">, а также другим техническим регламентам Таможенного союза, ЕврАзЭС, </w:t>
      </w:r>
      <w:r w:rsidRPr="00E41D9B">
        <w:t>действие которых на него распрост</w:t>
      </w:r>
      <w:r w:rsidR="00E84088">
        <w:t>раняется.</w:t>
      </w:r>
    </w:p>
    <w:p w:rsidR="000C2CB5" w:rsidRPr="000C2CB5" w:rsidRDefault="005738E6" w:rsidP="000C2CB5">
      <w:pPr>
        <w:suppressAutoHyphens/>
        <w:autoSpaceDE w:val="0"/>
        <w:autoSpaceDN w:val="0"/>
        <w:adjustRightInd w:val="0"/>
        <w:ind w:firstLine="540"/>
        <w:jc w:val="both"/>
        <w:rPr>
          <w:b/>
        </w:rPr>
      </w:pPr>
      <w:r>
        <w:rPr>
          <w:b/>
        </w:rPr>
        <w:t>6</w:t>
      </w:r>
      <w:r w:rsidR="000C2CB5" w:rsidRPr="000C2CB5">
        <w:rPr>
          <w:b/>
        </w:rPr>
        <w:t>. Гарантийные обязательства:</w:t>
      </w:r>
    </w:p>
    <w:p w:rsidR="007870B9" w:rsidRPr="005B5918" w:rsidRDefault="007870B9" w:rsidP="007870B9">
      <w:pPr>
        <w:suppressAutoHyphens/>
        <w:ind w:firstLine="539"/>
        <w:jc w:val="both"/>
        <w:rPr>
          <w:rFonts w:eastAsia="Calibri"/>
        </w:rPr>
      </w:pPr>
      <w:r w:rsidRPr="005B5918">
        <w:rPr>
          <w:rFonts w:eastAsia="Calibri"/>
        </w:rPr>
        <w:t xml:space="preserve">Гарантийный срок на поставленный товар должен составлять </w:t>
      </w:r>
      <w:r w:rsidRPr="00D61866">
        <w:rPr>
          <w:rFonts w:eastAsia="Calibri"/>
          <w:bCs/>
        </w:rPr>
        <w:t>12 месяцев</w:t>
      </w:r>
      <w:r w:rsidRPr="00D61866">
        <w:rPr>
          <w:rFonts w:eastAsia="Calibri"/>
        </w:rPr>
        <w:t xml:space="preserve"> со дня </w:t>
      </w:r>
      <w:r w:rsidRPr="00D61866">
        <w:t>подписания документа о приемке</w:t>
      </w:r>
      <w:r w:rsidRPr="00D61866">
        <w:rPr>
          <w:rFonts w:eastAsia="Calibri"/>
        </w:rPr>
        <w:t>.</w:t>
      </w:r>
    </w:p>
    <w:p w:rsidR="007870B9" w:rsidRPr="005F6EDC" w:rsidRDefault="007870B9" w:rsidP="007870B9">
      <w:pPr>
        <w:widowControl w:val="0"/>
        <w:suppressAutoHyphens/>
        <w:ind w:right="-1" w:firstLine="539"/>
        <w:contextualSpacing/>
        <w:jc w:val="both"/>
      </w:pPr>
      <w:r w:rsidRPr="005F6EDC">
        <w:t>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такого Товара на Товар надлежащего качества или на новый</w:t>
      </w:r>
      <w:r>
        <w:t xml:space="preserve">. </w:t>
      </w:r>
      <w:r w:rsidRPr="005F6EDC">
        <w:t xml:space="preserve">Поставщик в течение </w:t>
      </w:r>
      <w:r>
        <w:t>5</w:t>
      </w:r>
      <w:r w:rsidRPr="005F6EDC">
        <w:t xml:space="preserve"> (</w:t>
      </w:r>
      <w:r>
        <w:t>п</w:t>
      </w:r>
      <w:r w:rsidRPr="005F6EDC">
        <w:t xml:space="preserve">яти) </w:t>
      </w:r>
      <w:r>
        <w:t xml:space="preserve">рабочих </w:t>
      </w:r>
      <w:r w:rsidRPr="005F6EDC">
        <w:t>дней с момента получения от Заказчика уведомления, без дополнительной оплаты, обязан заменить Товар ненадлежащего качества на новый.</w:t>
      </w:r>
    </w:p>
    <w:p w:rsidR="007870B9" w:rsidRPr="001402AC" w:rsidRDefault="007870B9" w:rsidP="007870B9">
      <w:pPr>
        <w:suppressAutoHyphens/>
        <w:ind w:firstLine="539"/>
        <w:jc w:val="both"/>
      </w:pPr>
      <w:r w:rsidRPr="00E36F61">
        <w:t xml:space="preserve">Гарантийные обязательства подразумевают замену/ремонт за счет Поставщика </w:t>
      </w:r>
      <w:r>
        <w:t>Т</w:t>
      </w:r>
      <w:r w:rsidRPr="00E36F61">
        <w:t>овара с обнаруженными и заявленными в течение гарантийного срока дефектами материалов и производства</w:t>
      </w:r>
      <w:r w:rsidRPr="001402AC">
        <w:t>.</w:t>
      </w:r>
    </w:p>
    <w:p w:rsidR="007870B9" w:rsidRPr="00B427B9" w:rsidRDefault="007870B9" w:rsidP="007870B9">
      <w:pPr>
        <w:suppressAutoHyphens/>
        <w:ind w:firstLine="539"/>
        <w:jc w:val="both"/>
      </w:pPr>
      <w:r>
        <w:t>Р</w:t>
      </w:r>
      <w:r w:rsidRPr="001402AC">
        <w:t>емонт долж</w:t>
      </w:r>
      <w:r>
        <w:t>е</w:t>
      </w:r>
      <w:r w:rsidRPr="001402AC">
        <w:t xml:space="preserve">н производиться с выездом специалиста на место поставки </w:t>
      </w:r>
      <w:r>
        <w:t>Т</w:t>
      </w:r>
      <w:r w:rsidRPr="001402AC">
        <w:t xml:space="preserve">овара </w:t>
      </w:r>
      <w:r>
        <w:t>в течение 5</w:t>
      </w:r>
      <w:r w:rsidRPr="001402AC">
        <w:t xml:space="preserve"> </w:t>
      </w:r>
      <w:r>
        <w:t xml:space="preserve">(пяти) </w:t>
      </w:r>
      <w:r w:rsidRPr="001402AC">
        <w:t>рабочи</w:t>
      </w:r>
      <w:r>
        <w:t>х</w:t>
      </w:r>
      <w:r w:rsidRPr="001402AC">
        <w:t xml:space="preserve"> дн</w:t>
      </w:r>
      <w:r>
        <w:t>ей</w:t>
      </w:r>
      <w:r w:rsidRPr="001402AC">
        <w:t xml:space="preserve"> с даты обращения Заказчика. </w:t>
      </w:r>
      <w:r w:rsidRPr="00B427B9">
        <w:t xml:space="preserve">В случае невозможности устранения недостатков товара, </w:t>
      </w:r>
      <w:r>
        <w:t>П</w:t>
      </w:r>
      <w:r w:rsidRPr="00B427B9">
        <w:t xml:space="preserve">оставщик обязан своими силами и за свой счет заменить неисправный </w:t>
      </w:r>
      <w:r>
        <w:t>Т</w:t>
      </w:r>
      <w:r w:rsidRPr="00B427B9">
        <w:t xml:space="preserve">овар на аналогичный исправный </w:t>
      </w:r>
      <w:r>
        <w:t>Т</w:t>
      </w:r>
      <w:r w:rsidRPr="00B427B9">
        <w:t xml:space="preserve">овар в течение 48 (сорока восьми) часов с момента прибытия представителя </w:t>
      </w:r>
      <w:r>
        <w:t>П</w:t>
      </w:r>
      <w:r w:rsidRPr="00B427B9">
        <w:t>оставщика</w:t>
      </w:r>
      <w:r>
        <w:t xml:space="preserve"> </w:t>
      </w:r>
      <w:r w:rsidRPr="00B427B9">
        <w:t xml:space="preserve">в место поставки </w:t>
      </w:r>
      <w:r>
        <w:t>Т</w:t>
      </w:r>
      <w:r w:rsidRPr="00B427B9">
        <w:t xml:space="preserve">овара на территорию </w:t>
      </w:r>
      <w:r>
        <w:t>З</w:t>
      </w:r>
      <w:r w:rsidRPr="00B427B9">
        <w:t>аказчика.</w:t>
      </w:r>
    </w:p>
    <w:p w:rsidR="007870B9" w:rsidRPr="00B427B9" w:rsidRDefault="007870B9" w:rsidP="007870B9">
      <w:pPr>
        <w:suppressAutoHyphens/>
        <w:ind w:firstLine="539"/>
        <w:jc w:val="both"/>
      </w:pPr>
      <w:r w:rsidRPr="00B427B9">
        <w:t xml:space="preserve">Гарантийный срок продлевается на время, в течение которого </w:t>
      </w:r>
      <w:r>
        <w:t>Т</w:t>
      </w:r>
      <w:r w:rsidRPr="00B427B9">
        <w:t>овар не мог использоваться из-за обнаруженных в нем недостатков</w:t>
      </w:r>
      <w:r>
        <w:t>.</w:t>
      </w:r>
    </w:p>
    <w:p w:rsidR="00117CC5" w:rsidRPr="001402AC" w:rsidRDefault="007870B9" w:rsidP="007870B9">
      <w:pPr>
        <w:suppressAutoHyphens/>
        <w:ind w:firstLine="539"/>
        <w:jc w:val="both"/>
      </w:pPr>
      <w:r w:rsidRPr="00B427B9">
        <w:t xml:space="preserve">На </w:t>
      </w:r>
      <w:r>
        <w:t>Т</w:t>
      </w:r>
      <w:r w:rsidRPr="00B427B9">
        <w:t xml:space="preserve">овар, переданный </w:t>
      </w:r>
      <w:r>
        <w:t>П</w:t>
      </w:r>
      <w:r w:rsidRPr="00B427B9">
        <w:t xml:space="preserve">оставщиком взамен </w:t>
      </w:r>
      <w:r>
        <w:t>Т</w:t>
      </w:r>
      <w:r w:rsidRPr="00B427B9">
        <w:t>овара, в котором в течение гарантийного срока были обнаружены недостатки, устанавливается гарантийный срок</w:t>
      </w:r>
      <w:r>
        <w:t xml:space="preserve"> </w:t>
      </w:r>
      <w:r w:rsidRPr="00B427B9">
        <w:t>той же продолжительности, что и на замененный.</w:t>
      </w:r>
    </w:p>
    <w:sectPr w:rsidR="00117CC5" w:rsidRPr="001402AC" w:rsidSect="007B6264">
      <w:footnotePr>
        <w:numRestart w:val="eachPage"/>
      </w:footnotePr>
      <w:pgSz w:w="11906" w:h="16838"/>
      <w:pgMar w:top="719" w:right="851" w:bottom="719" w:left="102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FC2" w:rsidRDefault="00B42FC2">
      <w:r>
        <w:separator/>
      </w:r>
    </w:p>
  </w:endnote>
  <w:endnote w:type="continuationSeparator" w:id="0">
    <w:p w:rsidR="00B42FC2" w:rsidRDefault="00B4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CC"/>
    <w:family w:val="swiss"/>
    <w:pitch w:val="variable"/>
    <w:sig w:usb0="00000287" w:usb1="00000000" w:usb2="00000000" w:usb3="00000000" w:csb0="0000009F" w:csb1="00000000"/>
  </w:font>
  <w:font w:name="Noto Sans Symbols">
    <w:altName w:val="Times New Roman"/>
    <w:charset w:val="00"/>
    <w:family w:val="auto"/>
    <w:pitch w:val="default"/>
  </w:font>
  <w:font w:name="GreekMathSymbols">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panose1 w:val="00000000000000000000"/>
    <w:charset w:val="CC"/>
    <w:family w:val="roman"/>
    <w:notTrueType/>
    <w:pitch w:val="variable"/>
    <w:sig w:usb0="00000201" w:usb1="00000000" w:usb2="00000000" w:usb3="00000000" w:csb0="00000004"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G Times">
    <w:charset w:val="00"/>
    <w:family w:val="roman"/>
    <w:pitch w:val="variable"/>
    <w:sig w:usb0="00000007" w:usb1="00000000" w:usb2="00000000" w:usb3="00000000" w:csb0="00000093"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FC2" w:rsidRDefault="00B42FC2">
      <w:r>
        <w:separator/>
      </w:r>
    </w:p>
  </w:footnote>
  <w:footnote w:type="continuationSeparator" w:id="0">
    <w:p w:rsidR="00B42FC2" w:rsidRDefault="00B42F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FDB834E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24A9D8"/>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A0C3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89BC6E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12"/>
    <w:multiLevelType w:val="multilevel"/>
    <w:tmpl w:val="00000012"/>
    <w:name w:val="WW8Num32"/>
    <w:lvl w:ilvl="0">
      <w:start w:val="6"/>
      <w:numFmt w:val="decimal"/>
      <w:lvlText w:val="%1."/>
      <w:lvlJc w:val="left"/>
      <w:pPr>
        <w:tabs>
          <w:tab w:val="num" w:pos="540"/>
        </w:tabs>
        <w:ind w:left="540" w:hanging="540"/>
      </w:pPr>
    </w:lvl>
    <w:lvl w:ilvl="1">
      <w:start w:val="1"/>
      <w:numFmt w:val="decimal"/>
      <w:lvlText w:val="%1.%2."/>
      <w:lvlJc w:val="left"/>
      <w:pPr>
        <w:tabs>
          <w:tab w:val="num" w:pos="900"/>
        </w:tabs>
        <w:ind w:left="900" w:hanging="540"/>
      </w:pPr>
    </w:lvl>
    <w:lvl w:ilvl="2">
      <w:start w:val="1"/>
      <w:numFmt w:val="decimal"/>
      <w:lvlText w:val="%1.%2.%3."/>
      <w:lvlJc w:val="left"/>
      <w:pPr>
        <w:tabs>
          <w:tab w:val="num" w:pos="1062"/>
        </w:tabs>
        <w:ind w:left="1062" w:hanging="720"/>
      </w:pPr>
    </w:lvl>
    <w:lvl w:ilvl="3">
      <w:start w:val="1"/>
      <w:numFmt w:val="decimal"/>
      <w:lvlText w:val="%1.%2.%3.%4."/>
      <w:lvlJc w:val="left"/>
      <w:pPr>
        <w:tabs>
          <w:tab w:val="num" w:pos="1233"/>
        </w:tabs>
        <w:ind w:left="1233" w:hanging="720"/>
      </w:pPr>
    </w:lvl>
    <w:lvl w:ilvl="4">
      <w:start w:val="1"/>
      <w:numFmt w:val="decimal"/>
      <w:lvlText w:val="%1.%2.%3.%4.%5."/>
      <w:lvlJc w:val="left"/>
      <w:pPr>
        <w:tabs>
          <w:tab w:val="num" w:pos="1764"/>
        </w:tabs>
        <w:ind w:left="1764" w:hanging="1080"/>
      </w:pPr>
    </w:lvl>
    <w:lvl w:ilvl="5">
      <w:start w:val="1"/>
      <w:numFmt w:val="decimal"/>
      <w:lvlText w:val="%1.%2.%3.%4.%5.%6."/>
      <w:lvlJc w:val="left"/>
      <w:pPr>
        <w:tabs>
          <w:tab w:val="num" w:pos="1935"/>
        </w:tabs>
        <w:ind w:left="1935" w:hanging="1080"/>
      </w:pPr>
    </w:lvl>
    <w:lvl w:ilvl="6">
      <w:start w:val="1"/>
      <w:numFmt w:val="decimal"/>
      <w:lvlText w:val="%1.%2.%3.%4.%5.%6.%7."/>
      <w:lvlJc w:val="left"/>
      <w:pPr>
        <w:tabs>
          <w:tab w:val="num" w:pos="2466"/>
        </w:tabs>
        <w:ind w:left="2466" w:hanging="1440"/>
      </w:pPr>
    </w:lvl>
    <w:lvl w:ilvl="7">
      <w:start w:val="1"/>
      <w:numFmt w:val="decimal"/>
      <w:lvlText w:val="%1.%2.%3.%4.%5.%6.%7.%8."/>
      <w:lvlJc w:val="left"/>
      <w:pPr>
        <w:tabs>
          <w:tab w:val="num" w:pos="2637"/>
        </w:tabs>
        <w:ind w:left="2637" w:hanging="1440"/>
      </w:pPr>
    </w:lvl>
    <w:lvl w:ilvl="8">
      <w:start w:val="1"/>
      <w:numFmt w:val="decimal"/>
      <w:lvlText w:val="%1.%2.%3.%4.%5.%6.%7.%8.%9."/>
      <w:lvlJc w:val="left"/>
      <w:pPr>
        <w:tabs>
          <w:tab w:val="num" w:pos="3168"/>
        </w:tabs>
        <w:ind w:left="3168" w:hanging="1800"/>
      </w:pPr>
    </w:lvl>
  </w:abstractNum>
  <w:abstractNum w:abstractNumId="11" w15:restartNumberingAfterBreak="0">
    <w:nsid w:val="0000002A"/>
    <w:multiLevelType w:val="multilevel"/>
    <w:tmpl w:val="0000002A"/>
    <w:name w:val="WW8Num4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0944CDE"/>
    <w:multiLevelType w:val="multilevel"/>
    <w:tmpl w:val="DA989BA2"/>
    <w:lvl w:ilvl="0">
      <w:start w:val="1"/>
      <w:numFmt w:val="decimal"/>
      <w:lvlText w:val="%1."/>
      <w:lvlJc w:val="left"/>
      <w:pPr>
        <w:ind w:left="927" w:hanging="360"/>
      </w:pPr>
      <w:rPr>
        <w:b/>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3" w15:restartNumberingAfterBreak="0">
    <w:nsid w:val="03063119"/>
    <w:multiLevelType w:val="hybridMultilevel"/>
    <w:tmpl w:val="B4CA52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34D56B2"/>
    <w:multiLevelType w:val="hybridMultilevel"/>
    <w:tmpl w:val="2B8E4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75E51A7"/>
    <w:multiLevelType w:val="hybridMultilevel"/>
    <w:tmpl w:val="E376C7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827614B"/>
    <w:multiLevelType w:val="multilevel"/>
    <w:tmpl w:val="C7708EF8"/>
    <w:lvl w:ilvl="0">
      <w:start w:val="8"/>
      <w:numFmt w:val="decimal"/>
      <w:lvlText w:val="%1."/>
      <w:lvlJc w:val="left"/>
      <w:pPr>
        <w:ind w:left="540" w:hanging="540"/>
      </w:pPr>
      <w:rPr>
        <w:vertAlign w:val="baseline"/>
      </w:rPr>
    </w:lvl>
    <w:lvl w:ilvl="1">
      <w:start w:val="2"/>
      <w:numFmt w:val="decimal"/>
      <w:lvlText w:val="%1.%2."/>
      <w:lvlJc w:val="left"/>
      <w:pPr>
        <w:ind w:left="540" w:hanging="540"/>
      </w:pPr>
      <w:rPr>
        <w:vertAlign w:val="baseline"/>
      </w:rPr>
    </w:lvl>
    <w:lvl w:ilvl="2">
      <w:start w:val="2"/>
      <w:numFmt w:val="decimal"/>
      <w:lvlText w:val="%1.%2.%3."/>
      <w:lvlJc w:val="left"/>
      <w:pPr>
        <w:ind w:left="720" w:hanging="720"/>
      </w:pPr>
      <w:rPr>
        <w:b/>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7" w15:restartNumberingAfterBreak="0">
    <w:nsid w:val="09151F74"/>
    <w:multiLevelType w:val="hybridMultilevel"/>
    <w:tmpl w:val="B0CE54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E951A43"/>
    <w:multiLevelType w:val="hybridMultilevel"/>
    <w:tmpl w:val="5764072A"/>
    <w:lvl w:ilvl="0" w:tplc="301041F0">
      <w:start w:val="1"/>
      <w:numFmt w:val="bullet"/>
      <w:lvlText w:val="-"/>
      <w:lvlJc w:val="left"/>
      <w:pPr>
        <w:ind w:left="9291" w:hanging="360"/>
      </w:pPr>
      <w:rPr>
        <w:rFonts w:ascii="Univers" w:hAnsi="Univers" w:hint="default"/>
      </w:rPr>
    </w:lvl>
    <w:lvl w:ilvl="1" w:tplc="282EEEFE">
      <w:start w:val="1"/>
      <w:numFmt w:val="bullet"/>
      <w:lvlText w:val="o"/>
      <w:lvlJc w:val="left"/>
      <w:pPr>
        <w:ind w:left="1440" w:hanging="360"/>
      </w:pPr>
      <w:rPr>
        <w:rFonts w:ascii="Courier New" w:hAnsi="Courier New" w:cs="Courier New" w:hint="default"/>
      </w:rPr>
    </w:lvl>
    <w:lvl w:ilvl="2" w:tplc="1D385D48">
      <w:start w:val="1"/>
      <w:numFmt w:val="bullet"/>
      <w:lvlText w:val=""/>
      <w:lvlJc w:val="left"/>
      <w:pPr>
        <w:ind w:left="2160" w:hanging="360"/>
      </w:pPr>
      <w:rPr>
        <w:rFonts w:ascii="Wingdings" w:hAnsi="Wingdings" w:hint="default"/>
      </w:rPr>
    </w:lvl>
    <w:lvl w:ilvl="3" w:tplc="15EE9C02">
      <w:start w:val="1"/>
      <w:numFmt w:val="bullet"/>
      <w:lvlText w:val=""/>
      <w:lvlJc w:val="left"/>
      <w:pPr>
        <w:ind w:left="2880" w:hanging="360"/>
      </w:pPr>
      <w:rPr>
        <w:rFonts w:ascii="Symbol" w:hAnsi="Symbol" w:hint="default"/>
      </w:rPr>
    </w:lvl>
    <w:lvl w:ilvl="4" w:tplc="66703C2E">
      <w:start w:val="1"/>
      <w:numFmt w:val="bullet"/>
      <w:lvlText w:val="o"/>
      <w:lvlJc w:val="left"/>
      <w:pPr>
        <w:ind w:left="3600" w:hanging="360"/>
      </w:pPr>
      <w:rPr>
        <w:rFonts w:ascii="Courier New" w:hAnsi="Courier New" w:cs="Courier New" w:hint="default"/>
      </w:rPr>
    </w:lvl>
    <w:lvl w:ilvl="5" w:tplc="FCD40BD4">
      <w:start w:val="1"/>
      <w:numFmt w:val="bullet"/>
      <w:lvlText w:val=""/>
      <w:lvlJc w:val="left"/>
      <w:pPr>
        <w:ind w:left="4320" w:hanging="360"/>
      </w:pPr>
      <w:rPr>
        <w:rFonts w:ascii="Wingdings" w:hAnsi="Wingdings" w:hint="default"/>
      </w:rPr>
    </w:lvl>
    <w:lvl w:ilvl="6" w:tplc="3EFA72B8">
      <w:start w:val="1"/>
      <w:numFmt w:val="bullet"/>
      <w:lvlText w:val=""/>
      <w:lvlJc w:val="left"/>
      <w:pPr>
        <w:ind w:left="5040" w:hanging="360"/>
      </w:pPr>
      <w:rPr>
        <w:rFonts w:ascii="Symbol" w:hAnsi="Symbol" w:hint="default"/>
      </w:rPr>
    </w:lvl>
    <w:lvl w:ilvl="7" w:tplc="800A7140">
      <w:start w:val="1"/>
      <w:numFmt w:val="bullet"/>
      <w:lvlText w:val="o"/>
      <w:lvlJc w:val="left"/>
      <w:pPr>
        <w:ind w:left="5760" w:hanging="360"/>
      </w:pPr>
      <w:rPr>
        <w:rFonts w:ascii="Courier New" w:hAnsi="Courier New" w:cs="Courier New" w:hint="default"/>
      </w:rPr>
    </w:lvl>
    <w:lvl w:ilvl="8" w:tplc="0C628CE2">
      <w:start w:val="1"/>
      <w:numFmt w:val="bullet"/>
      <w:lvlText w:val=""/>
      <w:lvlJc w:val="left"/>
      <w:pPr>
        <w:ind w:left="6480" w:hanging="360"/>
      </w:pPr>
      <w:rPr>
        <w:rFonts w:ascii="Wingdings" w:hAnsi="Wingdings" w:hint="default"/>
      </w:rPr>
    </w:lvl>
  </w:abstractNum>
  <w:abstractNum w:abstractNumId="19" w15:restartNumberingAfterBreak="0">
    <w:nsid w:val="175F44AC"/>
    <w:multiLevelType w:val="hybridMultilevel"/>
    <w:tmpl w:val="8B1EA6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E84A1E"/>
    <w:multiLevelType w:val="multilevel"/>
    <w:tmpl w:val="2FCE81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Symbol" w:hAnsi="Symbol" w:hint="default"/>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1DF9131F"/>
    <w:multiLevelType w:val="multilevel"/>
    <w:tmpl w:val="5A1C6564"/>
    <w:lvl w:ilvl="0">
      <w:start w:val="1"/>
      <w:numFmt w:val="bullet"/>
      <w:lvlText w:val="●"/>
      <w:lvlJc w:val="left"/>
      <w:pPr>
        <w:ind w:left="1224" w:hanging="360"/>
      </w:pPr>
      <w:rPr>
        <w:rFonts w:ascii="Noto Sans Symbols" w:eastAsia="Noto Sans Symbols" w:hAnsi="Noto Sans Symbols" w:cs="Noto Sans Symbols"/>
        <w:vertAlign w:val="baseline"/>
      </w:rPr>
    </w:lvl>
    <w:lvl w:ilvl="1">
      <w:start w:val="1"/>
      <w:numFmt w:val="bullet"/>
      <w:lvlText w:val="o"/>
      <w:lvlJc w:val="left"/>
      <w:pPr>
        <w:ind w:left="1944" w:hanging="360"/>
      </w:pPr>
      <w:rPr>
        <w:rFonts w:ascii="Courier New" w:eastAsia="Courier New" w:hAnsi="Courier New" w:cs="Courier New"/>
        <w:vertAlign w:val="baseline"/>
      </w:rPr>
    </w:lvl>
    <w:lvl w:ilvl="2">
      <w:start w:val="1"/>
      <w:numFmt w:val="bullet"/>
      <w:lvlText w:val="▪"/>
      <w:lvlJc w:val="left"/>
      <w:pPr>
        <w:ind w:left="2664" w:hanging="360"/>
      </w:pPr>
      <w:rPr>
        <w:rFonts w:ascii="Noto Sans Symbols" w:eastAsia="Noto Sans Symbols" w:hAnsi="Noto Sans Symbols" w:cs="Noto Sans Symbols"/>
        <w:vertAlign w:val="baseline"/>
      </w:rPr>
    </w:lvl>
    <w:lvl w:ilvl="3">
      <w:start w:val="1"/>
      <w:numFmt w:val="bullet"/>
      <w:lvlText w:val="●"/>
      <w:lvlJc w:val="left"/>
      <w:pPr>
        <w:ind w:left="3384" w:hanging="360"/>
      </w:pPr>
      <w:rPr>
        <w:rFonts w:ascii="Noto Sans Symbols" w:eastAsia="Noto Sans Symbols" w:hAnsi="Noto Sans Symbols" w:cs="Noto Sans Symbols"/>
        <w:vertAlign w:val="baseline"/>
      </w:rPr>
    </w:lvl>
    <w:lvl w:ilvl="4">
      <w:start w:val="1"/>
      <w:numFmt w:val="bullet"/>
      <w:lvlText w:val="o"/>
      <w:lvlJc w:val="left"/>
      <w:pPr>
        <w:ind w:left="4104" w:hanging="360"/>
      </w:pPr>
      <w:rPr>
        <w:rFonts w:ascii="Courier New" w:eastAsia="Courier New" w:hAnsi="Courier New" w:cs="Courier New"/>
        <w:vertAlign w:val="baseline"/>
      </w:rPr>
    </w:lvl>
    <w:lvl w:ilvl="5">
      <w:start w:val="1"/>
      <w:numFmt w:val="bullet"/>
      <w:lvlText w:val="▪"/>
      <w:lvlJc w:val="left"/>
      <w:pPr>
        <w:ind w:left="4824" w:hanging="360"/>
      </w:pPr>
      <w:rPr>
        <w:rFonts w:ascii="Noto Sans Symbols" w:eastAsia="Noto Sans Symbols" w:hAnsi="Noto Sans Symbols" w:cs="Noto Sans Symbols"/>
        <w:vertAlign w:val="baseline"/>
      </w:rPr>
    </w:lvl>
    <w:lvl w:ilvl="6">
      <w:start w:val="1"/>
      <w:numFmt w:val="bullet"/>
      <w:lvlText w:val="●"/>
      <w:lvlJc w:val="left"/>
      <w:pPr>
        <w:ind w:left="5544" w:hanging="360"/>
      </w:pPr>
      <w:rPr>
        <w:rFonts w:ascii="Noto Sans Symbols" w:eastAsia="Noto Sans Symbols" w:hAnsi="Noto Sans Symbols" w:cs="Noto Sans Symbols"/>
        <w:vertAlign w:val="baseline"/>
      </w:rPr>
    </w:lvl>
    <w:lvl w:ilvl="7">
      <w:start w:val="1"/>
      <w:numFmt w:val="bullet"/>
      <w:lvlText w:val="o"/>
      <w:lvlJc w:val="left"/>
      <w:pPr>
        <w:ind w:left="6264" w:hanging="360"/>
      </w:pPr>
      <w:rPr>
        <w:rFonts w:ascii="Courier New" w:eastAsia="Courier New" w:hAnsi="Courier New" w:cs="Courier New"/>
        <w:vertAlign w:val="baseline"/>
      </w:rPr>
    </w:lvl>
    <w:lvl w:ilvl="8">
      <w:start w:val="1"/>
      <w:numFmt w:val="bullet"/>
      <w:lvlText w:val="▪"/>
      <w:lvlJc w:val="left"/>
      <w:pPr>
        <w:ind w:left="6984" w:hanging="360"/>
      </w:pPr>
      <w:rPr>
        <w:rFonts w:ascii="Noto Sans Symbols" w:eastAsia="Noto Sans Symbols" w:hAnsi="Noto Sans Symbols" w:cs="Noto Sans Symbols"/>
        <w:vertAlign w:val="baseline"/>
      </w:rPr>
    </w:lvl>
  </w:abstractNum>
  <w:abstractNum w:abstractNumId="22" w15:restartNumberingAfterBreak="0">
    <w:nsid w:val="1E584855"/>
    <w:multiLevelType w:val="multilevel"/>
    <w:tmpl w:val="4A1EB01C"/>
    <w:lvl w:ilvl="0">
      <w:start w:val="1"/>
      <w:numFmt w:val="bullet"/>
      <w:lvlText w:val="●"/>
      <w:lvlJc w:val="left"/>
      <w:pPr>
        <w:ind w:left="2136" w:hanging="360"/>
      </w:pPr>
      <w:rPr>
        <w:rFonts w:ascii="Noto Sans Symbols" w:eastAsia="Noto Sans Symbols" w:hAnsi="Noto Sans Symbols" w:cs="Noto Sans Symbols"/>
        <w:vertAlign w:val="baseline"/>
      </w:rPr>
    </w:lvl>
    <w:lvl w:ilvl="1">
      <w:start w:val="1"/>
      <w:numFmt w:val="bullet"/>
      <w:lvlText w:val="o"/>
      <w:lvlJc w:val="left"/>
      <w:pPr>
        <w:ind w:left="2856" w:hanging="360"/>
      </w:pPr>
      <w:rPr>
        <w:rFonts w:ascii="Courier New" w:eastAsia="Courier New" w:hAnsi="Courier New" w:cs="Courier New"/>
        <w:vertAlign w:val="baseline"/>
      </w:rPr>
    </w:lvl>
    <w:lvl w:ilvl="2">
      <w:start w:val="1"/>
      <w:numFmt w:val="bullet"/>
      <w:lvlText w:val="▪"/>
      <w:lvlJc w:val="left"/>
      <w:pPr>
        <w:ind w:left="3576" w:hanging="360"/>
      </w:pPr>
      <w:rPr>
        <w:rFonts w:ascii="Noto Sans Symbols" w:eastAsia="Noto Sans Symbols" w:hAnsi="Noto Sans Symbols" w:cs="Noto Sans Symbols"/>
        <w:vertAlign w:val="baseline"/>
      </w:rPr>
    </w:lvl>
    <w:lvl w:ilvl="3">
      <w:start w:val="1"/>
      <w:numFmt w:val="bullet"/>
      <w:lvlText w:val="●"/>
      <w:lvlJc w:val="left"/>
      <w:pPr>
        <w:ind w:left="4296" w:hanging="360"/>
      </w:pPr>
      <w:rPr>
        <w:rFonts w:ascii="Noto Sans Symbols" w:eastAsia="Noto Sans Symbols" w:hAnsi="Noto Sans Symbols" w:cs="Noto Sans Symbols"/>
        <w:vertAlign w:val="baseline"/>
      </w:rPr>
    </w:lvl>
    <w:lvl w:ilvl="4">
      <w:start w:val="1"/>
      <w:numFmt w:val="bullet"/>
      <w:lvlText w:val="o"/>
      <w:lvlJc w:val="left"/>
      <w:pPr>
        <w:ind w:left="5016" w:hanging="360"/>
      </w:pPr>
      <w:rPr>
        <w:rFonts w:ascii="Courier New" w:eastAsia="Courier New" w:hAnsi="Courier New" w:cs="Courier New"/>
        <w:vertAlign w:val="baseline"/>
      </w:rPr>
    </w:lvl>
    <w:lvl w:ilvl="5">
      <w:start w:val="1"/>
      <w:numFmt w:val="bullet"/>
      <w:lvlText w:val="▪"/>
      <w:lvlJc w:val="left"/>
      <w:pPr>
        <w:ind w:left="5736" w:hanging="360"/>
      </w:pPr>
      <w:rPr>
        <w:rFonts w:ascii="Noto Sans Symbols" w:eastAsia="Noto Sans Symbols" w:hAnsi="Noto Sans Symbols" w:cs="Noto Sans Symbols"/>
        <w:vertAlign w:val="baseline"/>
      </w:rPr>
    </w:lvl>
    <w:lvl w:ilvl="6">
      <w:start w:val="1"/>
      <w:numFmt w:val="bullet"/>
      <w:lvlText w:val="●"/>
      <w:lvlJc w:val="left"/>
      <w:pPr>
        <w:ind w:left="6456" w:hanging="360"/>
      </w:pPr>
      <w:rPr>
        <w:rFonts w:ascii="Noto Sans Symbols" w:eastAsia="Noto Sans Symbols" w:hAnsi="Noto Sans Symbols" w:cs="Noto Sans Symbols"/>
        <w:vertAlign w:val="baseline"/>
      </w:rPr>
    </w:lvl>
    <w:lvl w:ilvl="7">
      <w:start w:val="1"/>
      <w:numFmt w:val="bullet"/>
      <w:lvlText w:val="o"/>
      <w:lvlJc w:val="left"/>
      <w:pPr>
        <w:ind w:left="7176" w:hanging="360"/>
      </w:pPr>
      <w:rPr>
        <w:rFonts w:ascii="Courier New" w:eastAsia="Courier New" w:hAnsi="Courier New" w:cs="Courier New"/>
        <w:vertAlign w:val="baseline"/>
      </w:rPr>
    </w:lvl>
    <w:lvl w:ilvl="8">
      <w:start w:val="1"/>
      <w:numFmt w:val="bullet"/>
      <w:lvlText w:val="▪"/>
      <w:lvlJc w:val="left"/>
      <w:pPr>
        <w:ind w:left="7896" w:hanging="360"/>
      </w:pPr>
      <w:rPr>
        <w:rFonts w:ascii="Noto Sans Symbols" w:eastAsia="Noto Sans Symbols" w:hAnsi="Noto Sans Symbols" w:cs="Noto Sans Symbols"/>
        <w:vertAlign w:val="baseline"/>
      </w:rPr>
    </w:lvl>
  </w:abstractNum>
  <w:abstractNum w:abstractNumId="23"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4" w15:restartNumberingAfterBreak="0">
    <w:nsid w:val="21C70746"/>
    <w:multiLevelType w:val="hybridMultilevel"/>
    <w:tmpl w:val="91D061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5183437"/>
    <w:multiLevelType w:val="hybridMultilevel"/>
    <w:tmpl w:val="3306D2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85F0292"/>
    <w:multiLevelType w:val="multilevel"/>
    <w:tmpl w:val="86584FD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7"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2AEA0060"/>
    <w:multiLevelType w:val="multilevel"/>
    <w:tmpl w:val="3E5A92EC"/>
    <w:lvl w:ilvl="0">
      <w:start w:val="1"/>
      <w:numFmt w:val="bullet"/>
      <w:lvlText w:val="●"/>
      <w:lvlJc w:val="left"/>
      <w:pPr>
        <w:ind w:left="1506" w:hanging="360"/>
      </w:pPr>
      <w:rPr>
        <w:rFonts w:ascii="Noto Sans Symbols" w:eastAsia="Noto Sans Symbols" w:hAnsi="Noto Sans Symbols" w:cs="Noto Sans Symbols"/>
        <w:vertAlign w:val="baseline"/>
      </w:rPr>
    </w:lvl>
    <w:lvl w:ilvl="1">
      <w:start w:val="1"/>
      <w:numFmt w:val="bullet"/>
      <w:lvlText w:val="o"/>
      <w:lvlJc w:val="left"/>
      <w:pPr>
        <w:ind w:left="2226" w:hanging="360"/>
      </w:pPr>
      <w:rPr>
        <w:rFonts w:ascii="Courier New" w:eastAsia="Courier New" w:hAnsi="Courier New" w:cs="Courier New"/>
        <w:vertAlign w:val="baseline"/>
      </w:rPr>
    </w:lvl>
    <w:lvl w:ilvl="2">
      <w:start w:val="1"/>
      <w:numFmt w:val="bullet"/>
      <w:lvlText w:val="▪"/>
      <w:lvlJc w:val="left"/>
      <w:pPr>
        <w:ind w:left="2946" w:hanging="360"/>
      </w:pPr>
      <w:rPr>
        <w:rFonts w:ascii="Noto Sans Symbols" w:eastAsia="Noto Sans Symbols" w:hAnsi="Noto Sans Symbols" w:cs="Noto Sans Symbols"/>
        <w:vertAlign w:val="baseline"/>
      </w:rPr>
    </w:lvl>
    <w:lvl w:ilvl="3">
      <w:start w:val="1"/>
      <w:numFmt w:val="bullet"/>
      <w:lvlText w:val="●"/>
      <w:lvlJc w:val="left"/>
      <w:pPr>
        <w:ind w:left="3666" w:hanging="360"/>
      </w:pPr>
      <w:rPr>
        <w:rFonts w:ascii="Noto Sans Symbols" w:eastAsia="Noto Sans Symbols" w:hAnsi="Noto Sans Symbols" w:cs="Noto Sans Symbols"/>
        <w:vertAlign w:val="baseline"/>
      </w:rPr>
    </w:lvl>
    <w:lvl w:ilvl="4">
      <w:start w:val="1"/>
      <w:numFmt w:val="bullet"/>
      <w:lvlText w:val="o"/>
      <w:lvlJc w:val="left"/>
      <w:pPr>
        <w:ind w:left="4386" w:hanging="360"/>
      </w:pPr>
      <w:rPr>
        <w:rFonts w:ascii="Courier New" w:eastAsia="Courier New" w:hAnsi="Courier New" w:cs="Courier New"/>
        <w:vertAlign w:val="baseline"/>
      </w:rPr>
    </w:lvl>
    <w:lvl w:ilvl="5">
      <w:start w:val="1"/>
      <w:numFmt w:val="bullet"/>
      <w:lvlText w:val="▪"/>
      <w:lvlJc w:val="left"/>
      <w:pPr>
        <w:ind w:left="5106" w:hanging="360"/>
      </w:pPr>
      <w:rPr>
        <w:rFonts w:ascii="Noto Sans Symbols" w:eastAsia="Noto Sans Symbols" w:hAnsi="Noto Sans Symbols" w:cs="Noto Sans Symbols"/>
        <w:vertAlign w:val="baseline"/>
      </w:rPr>
    </w:lvl>
    <w:lvl w:ilvl="6">
      <w:start w:val="1"/>
      <w:numFmt w:val="bullet"/>
      <w:lvlText w:val="●"/>
      <w:lvlJc w:val="left"/>
      <w:pPr>
        <w:ind w:left="5826" w:hanging="360"/>
      </w:pPr>
      <w:rPr>
        <w:rFonts w:ascii="Noto Sans Symbols" w:eastAsia="Noto Sans Symbols" w:hAnsi="Noto Sans Symbols" w:cs="Noto Sans Symbols"/>
        <w:vertAlign w:val="baseline"/>
      </w:rPr>
    </w:lvl>
    <w:lvl w:ilvl="7">
      <w:start w:val="1"/>
      <w:numFmt w:val="bullet"/>
      <w:lvlText w:val="o"/>
      <w:lvlJc w:val="left"/>
      <w:pPr>
        <w:ind w:left="6546" w:hanging="360"/>
      </w:pPr>
      <w:rPr>
        <w:rFonts w:ascii="Courier New" w:eastAsia="Courier New" w:hAnsi="Courier New" w:cs="Courier New"/>
        <w:vertAlign w:val="baseline"/>
      </w:rPr>
    </w:lvl>
    <w:lvl w:ilvl="8">
      <w:start w:val="1"/>
      <w:numFmt w:val="bullet"/>
      <w:lvlText w:val="▪"/>
      <w:lvlJc w:val="left"/>
      <w:pPr>
        <w:ind w:left="7266" w:hanging="360"/>
      </w:pPr>
      <w:rPr>
        <w:rFonts w:ascii="Noto Sans Symbols" w:eastAsia="Noto Sans Symbols" w:hAnsi="Noto Sans Symbols" w:cs="Noto Sans Symbols"/>
        <w:vertAlign w:val="baseline"/>
      </w:rPr>
    </w:lvl>
  </w:abstractNum>
  <w:abstractNum w:abstractNumId="29" w15:restartNumberingAfterBreak="0">
    <w:nsid w:val="3EBF6589"/>
    <w:multiLevelType w:val="multilevel"/>
    <w:tmpl w:val="12E05EC0"/>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0" w15:restartNumberingAfterBreak="0">
    <w:nsid w:val="46060820"/>
    <w:multiLevelType w:val="multilevel"/>
    <w:tmpl w:val="CA500EA0"/>
    <w:lvl w:ilvl="0">
      <w:start w:val="1"/>
      <w:numFmt w:val="bullet"/>
      <w:lvlText w:val="●"/>
      <w:lvlJc w:val="left"/>
      <w:pPr>
        <w:ind w:left="786" w:hanging="360"/>
      </w:pPr>
      <w:rPr>
        <w:rFonts w:ascii="Noto Sans Symbols" w:eastAsia="Noto Sans Symbols" w:hAnsi="Noto Sans Symbols" w:cs="Noto Sans Symbols"/>
        <w:b/>
        <w:vertAlign w:val="baseline"/>
      </w:rPr>
    </w:lvl>
    <w:lvl w:ilvl="1">
      <w:start w:val="1"/>
      <w:numFmt w:val="bullet"/>
      <w:lvlText w:val=""/>
      <w:lvlJc w:val="left"/>
      <w:pPr>
        <w:ind w:left="1506" w:hanging="360"/>
      </w:pPr>
      <w:rPr>
        <w:rFonts w:ascii="Wingdings" w:hAnsi="Wingdings" w:hint="default"/>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31" w15:restartNumberingAfterBreak="0">
    <w:nsid w:val="464A5204"/>
    <w:multiLevelType w:val="hybridMultilevel"/>
    <w:tmpl w:val="42B441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7775E29"/>
    <w:multiLevelType w:val="multilevel"/>
    <w:tmpl w:val="171A80CE"/>
    <w:lvl w:ilvl="0">
      <w:start w:val="1"/>
      <w:numFmt w:val="bullet"/>
      <w:lvlText w:val="●"/>
      <w:lvlJc w:val="left"/>
      <w:pPr>
        <w:ind w:left="786" w:hanging="360"/>
      </w:pPr>
      <w:rPr>
        <w:rFonts w:ascii="Noto Sans Symbols" w:eastAsia="Noto Sans Symbols" w:hAnsi="Noto Sans Symbols" w:cs="Noto Sans Symbols"/>
        <w:b/>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33" w15:restartNumberingAfterBreak="0">
    <w:nsid w:val="49F15FD8"/>
    <w:multiLevelType w:val="multilevel"/>
    <w:tmpl w:val="0F48A9BA"/>
    <w:lvl w:ilvl="0">
      <w:start w:val="1"/>
      <w:numFmt w:val="decimal"/>
      <w:lvlText w:val="%1."/>
      <w:lvlJc w:val="left"/>
      <w:pPr>
        <w:ind w:left="1920" w:hanging="360"/>
      </w:pPr>
      <w:rPr>
        <w:rFonts w:hint="default"/>
        <w:b/>
        <w:vertAlign w:val="baseline"/>
      </w:rPr>
    </w:lvl>
    <w:lvl w:ilvl="1">
      <w:start w:val="1"/>
      <w:numFmt w:val="lowerLetter"/>
      <w:lvlText w:val="%2."/>
      <w:lvlJc w:val="left"/>
      <w:pPr>
        <w:ind w:left="3144" w:hanging="360"/>
      </w:pPr>
      <w:rPr>
        <w:vertAlign w:val="baseline"/>
      </w:rPr>
    </w:lvl>
    <w:lvl w:ilvl="2">
      <w:start w:val="1"/>
      <w:numFmt w:val="lowerRoman"/>
      <w:lvlText w:val="%3."/>
      <w:lvlJc w:val="right"/>
      <w:pPr>
        <w:ind w:left="3864" w:hanging="180"/>
      </w:pPr>
      <w:rPr>
        <w:vertAlign w:val="baseline"/>
      </w:rPr>
    </w:lvl>
    <w:lvl w:ilvl="3">
      <w:start w:val="1"/>
      <w:numFmt w:val="decimal"/>
      <w:lvlText w:val="%4."/>
      <w:lvlJc w:val="left"/>
      <w:pPr>
        <w:ind w:left="4584" w:hanging="360"/>
      </w:pPr>
      <w:rPr>
        <w:vertAlign w:val="baseline"/>
      </w:rPr>
    </w:lvl>
    <w:lvl w:ilvl="4">
      <w:start w:val="1"/>
      <w:numFmt w:val="lowerLetter"/>
      <w:lvlText w:val="%5."/>
      <w:lvlJc w:val="left"/>
      <w:pPr>
        <w:ind w:left="5304" w:hanging="360"/>
      </w:pPr>
      <w:rPr>
        <w:vertAlign w:val="baseline"/>
      </w:rPr>
    </w:lvl>
    <w:lvl w:ilvl="5">
      <w:start w:val="1"/>
      <w:numFmt w:val="lowerRoman"/>
      <w:lvlText w:val="%6."/>
      <w:lvlJc w:val="right"/>
      <w:pPr>
        <w:ind w:left="6024" w:hanging="180"/>
      </w:pPr>
      <w:rPr>
        <w:vertAlign w:val="baseline"/>
      </w:rPr>
    </w:lvl>
    <w:lvl w:ilvl="6">
      <w:start w:val="1"/>
      <w:numFmt w:val="decimal"/>
      <w:lvlText w:val="%7."/>
      <w:lvlJc w:val="left"/>
      <w:pPr>
        <w:ind w:left="6744" w:hanging="360"/>
      </w:pPr>
      <w:rPr>
        <w:vertAlign w:val="baseline"/>
      </w:rPr>
    </w:lvl>
    <w:lvl w:ilvl="7">
      <w:start w:val="1"/>
      <w:numFmt w:val="lowerLetter"/>
      <w:lvlText w:val="%8."/>
      <w:lvlJc w:val="left"/>
      <w:pPr>
        <w:ind w:left="7464" w:hanging="360"/>
      </w:pPr>
      <w:rPr>
        <w:vertAlign w:val="baseline"/>
      </w:rPr>
    </w:lvl>
    <w:lvl w:ilvl="8">
      <w:start w:val="1"/>
      <w:numFmt w:val="lowerRoman"/>
      <w:lvlText w:val="%9."/>
      <w:lvlJc w:val="right"/>
      <w:pPr>
        <w:ind w:left="8184" w:hanging="180"/>
      </w:pPr>
      <w:rPr>
        <w:vertAlign w:val="baseline"/>
      </w:rPr>
    </w:lvl>
  </w:abstractNum>
  <w:abstractNum w:abstractNumId="34" w15:restartNumberingAfterBreak="0">
    <w:nsid w:val="4C8A7F0A"/>
    <w:multiLevelType w:val="hybridMultilevel"/>
    <w:tmpl w:val="118ED0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E3ED9"/>
    <w:multiLevelType w:val="hybridMultilevel"/>
    <w:tmpl w:val="7AA45B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0D953F4"/>
    <w:multiLevelType w:val="multilevel"/>
    <w:tmpl w:val="C9204BD6"/>
    <w:lvl w:ilvl="0">
      <w:start w:val="1"/>
      <w:numFmt w:val="decimal"/>
      <w:lvlText w:val="%1."/>
      <w:lvlJc w:val="left"/>
      <w:pPr>
        <w:ind w:left="1920" w:hanging="360"/>
      </w:pPr>
      <w:rPr>
        <w:rFonts w:hint="default"/>
        <w:b w:val="0"/>
        <w:vertAlign w:val="baseline"/>
      </w:rPr>
    </w:lvl>
    <w:lvl w:ilvl="1">
      <w:start w:val="1"/>
      <w:numFmt w:val="lowerLetter"/>
      <w:lvlText w:val="%2."/>
      <w:lvlJc w:val="left"/>
      <w:pPr>
        <w:ind w:left="3144" w:hanging="360"/>
      </w:pPr>
      <w:rPr>
        <w:vertAlign w:val="baseline"/>
      </w:rPr>
    </w:lvl>
    <w:lvl w:ilvl="2">
      <w:start w:val="1"/>
      <w:numFmt w:val="lowerRoman"/>
      <w:lvlText w:val="%3."/>
      <w:lvlJc w:val="right"/>
      <w:pPr>
        <w:ind w:left="3864" w:hanging="180"/>
      </w:pPr>
      <w:rPr>
        <w:vertAlign w:val="baseline"/>
      </w:rPr>
    </w:lvl>
    <w:lvl w:ilvl="3">
      <w:start w:val="1"/>
      <w:numFmt w:val="decimal"/>
      <w:lvlText w:val="%4."/>
      <w:lvlJc w:val="left"/>
      <w:pPr>
        <w:ind w:left="4584" w:hanging="360"/>
      </w:pPr>
      <w:rPr>
        <w:vertAlign w:val="baseline"/>
      </w:rPr>
    </w:lvl>
    <w:lvl w:ilvl="4">
      <w:start w:val="1"/>
      <w:numFmt w:val="lowerLetter"/>
      <w:lvlText w:val="%5."/>
      <w:lvlJc w:val="left"/>
      <w:pPr>
        <w:ind w:left="5304" w:hanging="360"/>
      </w:pPr>
      <w:rPr>
        <w:vertAlign w:val="baseline"/>
      </w:rPr>
    </w:lvl>
    <w:lvl w:ilvl="5">
      <w:start w:val="1"/>
      <w:numFmt w:val="lowerRoman"/>
      <w:lvlText w:val="%6."/>
      <w:lvlJc w:val="right"/>
      <w:pPr>
        <w:ind w:left="6024" w:hanging="180"/>
      </w:pPr>
      <w:rPr>
        <w:vertAlign w:val="baseline"/>
      </w:rPr>
    </w:lvl>
    <w:lvl w:ilvl="6">
      <w:start w:val="1"/>
      <w:numFmt w:val="decimal"/>
      <w:lvlText w:val="%7."/>
      <w:lvlJc w:val="left"/>
      <w:pPr>
        <w:ind w:left="6744" w:hanging="360"/>
      </w:pPr>
      <w:rPr>
        <w:vertAlign w:val="baseline"/>
      </w:rPr>
    </w:lvl>
    <w:lvl w:ilvl="7">
      <w:start w:val="1"/>
      <w:numFmt w:val="lowerLetter"/>
      <w:lvlText w:val="%8."/>
      <w:lvlJc w:val="left"/>
      <w:pPr>
        <w:ind w:left="7464" w:hanging="360"/>
      </w:pPr>
      <w:rPr>
        <w:vertAlign w:val="baseline"/>
      </w:rPr>
    </w:lvl>
    <w:lvl w:ilvl="8">
      <w:start w:val="1"/>
      <w:numFmt w:val="lowerRoman"/>
      <w:lvlText w:val="%9."/>
      <w:lvlJc w:val="right"/>
      <w:pPr>
        <w:ind w:left="8184" w:hanging="180"/>
      </w:pPr>
      <w:rPr>
        <w:vertAlign w:val="baseline"/>
      </w:rPr>
    </w:lvl>
  </w:abstractNum>
  <w:abstractNum w:abstractNumId="37" w15:restartNumberingAfterBreak="0">
    <w:nsid w:val="521A74DF"/>
    <w:multiLevelType w:val="hybridMultilevel"/>
    <w:tmpl w:val="E2EC083C"/>
    <w:name w:val="WW8Num323"/>
    <w:lvl w:ilvl="0">
      <w:start w:val="1"/>
      <w:numFmt w:val="lowerLetter"/>
      <w:lvlText w:val="(%1)"/>
      <w:lvlJc w:val="left"/>
      <w:pPr>
        <w:tabs>
          <w:tab w:val="num" w:pos="1080"/>
        </w:tabs>
        <w:ind w:left="1080" w:hanging="360"/>
      </w:pPr>
      <w:rPr>
        <w:rFonts w:hint="default"/>
      </w:rPr>
    </w:lvl>
    <w:lvl w:ilvl="1">
      <w:start w:val="1"/>
      <w:numFmt w:val="lowerLetter"/>
      <w:pStyle w:val="21"/>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9740927"/>
    <w:multiLevelType w:val="hybridMultilevel"/>
    <w:tmpl w:val="A4CC9070"/>
    <w:lvl w:ilvl="0">
      <w:start w:val="1"/>
      <w:numFmt w:val="russianLower"/>
      <w:lvlText w:val="%1)"/>
      <w:lvlJc w:val="left"/>
      <w:pPr>
        <w:tabs>
          <w:tab w:val="num" w:pos="0"/>
        </w:tabs>
        <w:ind w:left="0" w:firstLine="0"/>
      </w:pPr>
      <w:rPr>
        <w:rFonts w:hint="default"/>
        <w:b w:val="0"/>
        <w:i w:val="0"/>
      </w:rPr>
    </w:lvl>
    <w:lvl w:ilvl="1">
      <w:start w:val="1"/>
      <w:numFmt w:val="lowerLetter"/>
      <w:lvlText w:val="%2."/>
      <w:lvlJc w:val="left"/>
      <w:pPr>
        <w:tabs>
          <w:tab w:val="num" w:pos="1440"/>
        </w:tabs>
        <w:ind w:left="1440" w:hanging="360"/>
      </w:pPr>
    </w:lvl>
    <w:lvl w:ilvl="2">
      <w:start w:val="1"/>
      <w:numFmt w:val="lowerRoman"/>
      <w:pStyle w:val="2-1"/>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FDB17BE"/>
    <w:multiLevelType w:val="hybridMultilevel"/>
    <w:tmpl w:val="01043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A12D6B"/>
    <w:multiLevelType w:val="hybridMultilevel"/>
    <w:tmpl w:val="1F0683F0"/>
    <w:lvl w:ilvl="0" w:tplc="9B2EDE92">
      <w:numFmt w:val="bullet"/>
      <w:lvlText w:val="•"/>
      <w:lvlJc w:val="left"/>
      <w:pPr>
        <w:ind w:left="2145" w:hanging="705"/>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42" w15:restartNumberingAfterBreak="0">
    <w:nsid w:val="6B317CEA"/>
    <w:multiLevelType w:val="multilevel"/>
    <w:tmpl w:val="56EC373A"/>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5151E5"/>
    <w:multiLevelType w:val="hybridMultilevel"/>
    <w:tmpl w:val="7A708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C541390"/>
    <w:multiLevelType w:val="multilevel"/>
    <w:tmpl w:val="4D1698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D010DE7"/>
    <w:multiLevelType w:val="multilevel"/>
    <w:tmpl w:val="F174B2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15:restartNumberingAfterBreak="0">
    <w:nsid w:val="6D273B46"/>
    <w:multiLevelType w:val="multilevel"/>
    <w:tmpl w:val="555035F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8" w15:restartNumberingAfterBreak="0">
    <w:nsid w:val="6EB31AAD"/>
    <w:multiLevelType w:val="multilevel"/>
    <w:tmpl w:val="24F675C2"/>
    <w:lvl w:ilvl="0">
      <w:start w:val="3"/>
      <w:numFmt w:val="decimal"/>
      <w:pStyle w:val="a2"/>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FDF023A"/>
    <w:multiLevelType w:val="multilevel"/>
    <w:tmpl w:val="4DE244AE"/>
    <w:lvl w:ilvl="0">
      <w:start w:val="1"/>
      <w:numFmt w:val="bullet"/>
      <w:lvlText w:val="●"/>
      <w:lvlJc w:val="left"/>
      <w:pPr>
        <w:ind w:left="786" w:hanging="360"/>
      </w:pPr>
      <w:rPr>
        <w:rFonts w:ascii="Noto Sans Symbols" w:eastAsia="Noto Sans Symbols" w:hAnsi="Noto Sans Symbols" w:cs="Noto Sans Symbols"/>
        <w:b/>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6FC7C39"/>
    <w:multiLevelType w:val="multilevel"/>
    <w:tmpl w:val="D30877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Symbol" w:hAnsi="Symbol" w:hint="default"/>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778E5F26"/>
    <w:multiLevelType w:val="multilevel"/>
    <w:tmpl w:val="19289A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Symbol" w:hAnsi="Symbol" w:hint="default"/>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15:restartNumberingAfterBreak="0">
    <w:nsid w:val="7D032217"/>
    <w:multiLevelType w:val="hybridMultilevel"/>
    <w:tmpl w:val="0E72A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DE927ED"/>
    <w:multiLevelType w:val="hybridMultilevel"/>
    <w:tmpl w:val="CF7C527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3"/>
  </w:num>
  <w:num w:numId="2">
    <w:abstractNumId w:val="41"/>
    <w:lvlOverride w:ilvl="0"/>
  </w:num>
  <w:num w:numId="3">
    <w:abstractNumId w:val="27"/>
  </w:num>
  <w:num w:numId="4">
    <w:abstractNumId w:val="37"/>
  </w:num>
  <w:num w:numId="5">
    <w:abstractNumId w:val="45"/>
  </w:num>
  <w:num w:numId="6">
    <w:abstractNumId w:val="38"/>
  </w:num>
  <w:num w:numId="7">
    <w:abstractNumId w:val="9"/>
  </w:num>
  <w:num w:numId="8">
    <w:abstractNumId w:val="7"/>
  </w:num>
  <w:num w:numId="9">
    <w:abstractNumId w:val="6"/>
  </w:num>
  <w:num w:numId="10">
    <w:abstractNumId w:val="5"/>
  </w:num>
  <w:num w:numId="11">
    <w:abstractNumId w:val="4"/>
  </w:num>
  <w:num w:numId="12">
    <w:abstractNumId w:val="8"/>
  </w:num>
  <w:num w:numId="13">
    <w:abstractNumId w:val="2"/>
  </w:num>
  <w:num w:numId="14">
    <w:abstractNumId w:val="1"/>
  </w:num>
  <w:num w:numId="15">
    <w:abstractNumId w:val="0"/>
  </w:num>
  <w:num w:numId="16">
    <w:abstractNumId w:val="50"/>
  </w:num>
  <w:num w:numId="17">
    <w:abstractNumId w:val="23"/>
  </w:num>
  <w:num w:numId="18">
    <w:abstractNumId w:val="48"/>
  </w:num>
  <w:num w:numId="19">
    <w:abstractNumId w:val="42"/>
  </w:num>
  <w:num w:numId="20">
    <w:abstractNumId w:val="12"/>
  </w:num>
  <w:num w:numId="21">
    <w:abstractNumId w:val="21"/>
  </w:num>
  <w:num w:numId="22">
    <w:abstractNumId w:val="16"/>
  </w:num>
  <w:num w:numId="23">
    <w:abstractNumId w:val="29"/>
  </w:num>
  <w:num w:numId="24">
    <w:abstractNumId w:val="28"/>
  </w:num>
  <w:num w:numId="25">
    <w:abstractNumId w:val="47"/>
  </w:num>
  <w:num w:numId="26">
    <w:abstractNumId w:val="22"/>
  </w:num>
  <w:num w:numId="27">
    <w:abstractNumId w:val="32"/>
  </w:num>
  <w:num w:numId="28">
    <w:abstractNumId w:val="49"/>
  </w:num>
  <w:num w:numId="29">
    <w:abstractNumId w:val="36"/>
  </w:num>
  <w:num w:numId="30">
    <w:abstractNumId w:val="46"/>
  </w:num>
  <w:num w:numId="31">
    <w:abstractNumId w:val="44"/>
  </w:num>
  <w:num w:numId="32">
    <w:abstractNumId w:val="26"/>
  </w:num>
  <w:num w:numId="33">
    <w:abstractNumId w:val="54"/>
  </w:num>
  <w:num w:numId="34">
    <w:abstractNumId w:val="30"/>
  </w:num>
  <w:num w:numId="35">
    <w:abstractNumId w:val="20"/>
  </w:num>
  <w:num w:numId="36">
    <w:abstractNumId w:val="52"/>
  </w:num>
  <w:num w:numId="37">
    <w:abstractNumId w:val="51"/>
  </w:num>
  <w:num w:numId="38">
    <w:abstractNumId w:val="33"/>
  </w:num>
  <w:num w:numId="39">
    <w:abstractNumId w:val="34"/>
  </w:num>
  <w:num w:numId="40">
    <w:abstractNumId w:val="19"/>
  </w:num>
  <w:num w:numId="41">
    <w:abstractNumId w:val="53"/>
  </w:num>
  <w:num w:numId="42">
    <w:abstractNumId w:val="17"/>
  </w:num>
  <w:num w:numId="43">
    <w:abstractNumId w:val="31"/>
  </w:num>
  <w:num w:numId="44">
    <w:abstractNumId w:val="25"/>
  </w:num>
  <w:num w:numId="45">
    <w:abstractNumId w:val="15"/>
  </w:num>
  <w:num w:numId="46">
    <w:abstractNumId w:val="13"/>
  </w:num>
  <w:num w:numId="47">
    <w:abstractNumId w:val="14"/>
  </w:num>
  <w:num w:numId="48">
    <w:abstractNumId w:val="24"/>
  </w:num>
  <w:num w:numId="49">
    <w:abstractNumId w:val="43"/>
  </w:num>
  <w:num w:numId="50">
    <w:abstractNumId w:val="40"/>
  </w:num>
  <w:num w:numId="51">
    <w:abstractNumId w:val="35"/>
  </w:num>
  <w:num w:numId="52">
    <w:abstractNumId w:val="39"/>
  </w:num>
  <w:num w:numId="53">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120"/>
  <w:displayHorizontalDrawingGridEvery w:val="2"/>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15B"/>
    <w:rsid w:val="0000050F"/>
    <w:rsid w:val="00000A67"/>
    <w:rsid w:val="00000C6E"/>
    <w:rsid w:val="0000100E"/>
    <w:rsid w:val="0000335F"/>
    <w:rsid w:val="000037FD"/>
    <w:rsid w:val="00004139"/>
    <w:rsid w:val="0000444C"/>
    <w:rsid w:val="00004DDC"/>
    <w:rsid w:val="00005996"/>
    <w:rsid w:val="00007A59"/>
    <w:rsid w:val="000108B1"/>
    <w:rsid w:val="00011AAD"/>
    <w:rsid w:val="00012119"/>
    <w:rsid w:val="00012A59"/>
    <w:rsid w:val="00014E2E"/>
    <w:rsid w:val="00016231"/>
    <w:rsid w:val="000178F0"/>
    <w:rsid w:val="00021554"/>
    <w:rsid w:val="00022213"/>
    <w:rsid w:val="00024B71"/>
    <w:rsid w:val="000258F4"/>
    <w:rsid w:val="000268EF"/>
    <w:rsid w:val="00027073"/>
    <w:rsid w:val="000275B2"/>
    <w:rsid w:val="00027B5A"/>
    <w:rsid w:val="00027C9C"/>
    <w:rsid w:val="00030152"/>
    <w:rsid w:val="000307BE"/>
    <w:rsid w:val="00030884"/>
    <w:rsid w:val="00031228"/>
    <w:rsid w:val="00032090"/>
    <w:rsid w:val="00032793"/>
    <w:rsid w:val="00032831"/>
    <w:rsid w:val="0003397C"/>
    <w:rsid w:val="00033B63"/>
    <w:rsid w:val="00034C62"/>
    <w:rsid w:val="0003501E"/>
    <w:rsid w:val="0003537F"/>
    <w:rsid w:val="00035EB2"/>
    <w:rsid w:val="000369BD"/>
    <w:rsid w:val="000378D4"/>
    <w:rsid w:val="00040084"/>
    <w:rsid w:val="000414F7"/>
    <w:rsid w:val="00041B64"/>
    <w:rsid w:val="00041B86"/>
    <w:rsid w:val="00042FDF"/>
    <w:rsid w:val="000462D5"/>
    <w:rsid w:val="00050B3D"/>
    <w:rsid w:val="00052084"/>
    <w:rsid w:val="00052FF6"/>
    <w:rsid w:val="0005339B"/>
    <w:rsid w:val="00054290"/>
    <w:rsid w:val="00054718"/>
    <w:rsid w:val="0005577B"/>
    <w:rsid w:val="000559B1"/>
    <w:rsid w:val="00055DFE"/>
    <w:rsid w:val="00056B19"/>
    <w:rsid w:val="00056B35"/>
    <w:rsid w:val="00057795"/>
    <w:rsid w:val="00057AA3"/>
    <w:rsid w:val="00057CDB"/>
    <w:rsid w:val="00060867"/>
    <w:rsid w:val="000608BC"/>
    <w:rsid w:val="000623D4"/>
    <w:rsid w:val="0006319C"/>
    <w:rsid w:val="000643DD"/>
    <w:rsid w:val="000643E0"/>
    <w:rsid w:val="000648DC"/>
    <w:rsid w:val="00064D17"/>
    <w:rsid w:val="00065103"/>
    <w:rsid w:val="00065FB5"/>
    <w:rsid w:val="000662CB"/>
    <w:rsid w:val="00066EEF"/>
    <w:rsid w:val="0007015C"/>
    <w:rsid w:val="000703FE"/>
    <w:rsid w:val="000707D0"/>
    <w:rsid w:val="00070D89"/>
    <w:rsid w:val="00071218"/>
    <w:rsid w:val="0007133B"/>
    <w:rsid w:val="00071519"/>
    <w:rsid w:val="000718E7"/>
    <w:rsid w:val="00071F58"/>
    <w:rsid w:val="000721B5"/>
    <w:rsid w:val="0007260E"/>
    <w:rsid w:val="00073D0B"/>
    <w:rsid w:val="00073E7C"/>
    <w:rsid w:val="0007472D"/>
    <w:rsid w:val="00074F90"/>
    <w:rsid w:val="00076002"/>
    <w:rsid w:val="00076151"/>
    <w:rsid w:val="0007688C"/>
    <w:rsid w:val="0007789E"/>
    <w:rsid w:val="00077BB0"/>
    <w:rsid w:val="00077C76"/>
    <w:rsid w:val="00077F58"/>
    <w:rsid w:val="00081F76"/>
    <w:rsid w:val="00082B82"/>
    <w:rsid w:val="00082D5F"/>
    <w:rsid w:val="00082E5D"/>
    <w:rsid w:val="0008445E"/>
    <w:rsid w:val="0008457F"/>
    <w:rsid w:val="00084A4C"/>
    <w:rsid w:val="000857D9"/>
    <w:rsid w:val="0008596B"/>
    <w:rsid w:val="00085A4C"/>
    <w:rsid w:val="0008732D"/>
    <w:rsid w:val="0009099A"/>
    <w:rsid w:val="000911B2"/>
    <w:rsid w:val="00092ABD"/>
    <w:rsid w:val="000935B3"/>
    <w:rsid w:val="00093F47"/>
    <w:rsid w:val="000952BF"/>
    <w:rsid w:val="0009598D"/>
    <w:rsid w:val="00096282"/>
    <w:rsid w:val="00096B2F"/>
    <w:rsid w:val="0009766E"/>
    <w:rsid w:val="00097B30"/>
    <w:rsid w:val="00097E1B"/>
    <w:rsid w:val="000A0866"/>
    <w:rsid w:val="000A0F7A"/>
    <w:rsid w:val="000A10C5"/>
    <w:rsid w:val="000A11D6"/>
    <w:rsid w:val="000A1F05"/>
    <w:rsid w:val="000A5C39"/>
    <w:rsid w:val="000A5DCE"/>
    <w:rsid w:val="000A6986"/>
    <w:rsid w:val="000A7095"/>
    <w:rsid w:val="000A7139"/>
    <w:rsid w:val="000A7B52"/>
    <w:rsid w:val="000B01B1"/>
    <w:rsid w:val="000B09B5"/>
    <w:rsid w:val="000B1187"/>
    <w:rsid w:val="000B1D43"/>
    <w:rsid w:val="000B2138"/>
    <w:rsid w:val="000B2533"/>
    <w:rsid w:val="000B2975"/>
    <w:rsid w:val="000B5704"/>
    <w:rsid w:val="000B5AD1"/>
    <w:rsid w:val="000B6DEA"/>
    <w:rsid w:val="000B6E75"/>
    <w:rsid w:val="000B7ADC"/>
    <w:rsid w:val="000B7F6A"/>
    <w:rsid w:val="000C149B"/>
    <w:rsid w:val="000C2B03"/>
    <w:rsid w:val="000C2B78"/>
    <w:rsid w:val="000C2CB5"/>
    <w:rsid w:val="000C313A"/>
    <w:rsid w:val="000C360F"/>
    <w:rsid w:val="000C44F6"/>
    <w:rsid w:val="000C4C71"/>
    <w:rsid w:val="000C633A"/>
    <w:rsid w:val="000C7EF2"/>
    <w:rsid w:val="000D0A2F"/>
    <w:rsid w:val="000D1E21"/>
    <w:rsid w:val="000D222B"/>
    <w:rsid w:val="000D2BA3"/>
    <w:rsid w:val="000D3047"/>
    <w:rsid w:val="000D4682"/>
    <w:rsid w:val="000D46DD"/>
    <w:rsid w:val="000D48B5"/>
    <w:rsid w:val="000D5147"/>
    <w:rsid w:val="000D6D76"/>
    <w:rsid w:val="000E1E55"/>
    <w:rsid w:val="000E1FFD"/>
    <w:rsid w:val="000E31DC"/>
    <w:rsid w:val="000E352F"/>
    <w:rsid w:val="000E35BD"/>
    <w:rsid w:val="000E4DA3"/>
    <w:rsid w:val="000E60D0"/>
    <w:rsid w:val="000E69D7"/>
    <w:rsid w:val="000E6D3F"/>
    <w:rsid w:val="000F045D"/>
    <w:rsid w:val="000F0551"/>
    <w:rsid w:val="000F05C5"/>
    <w:rsid w:val="000F193A"/>
    <w:rsid w:val="000F38A4"/>
    <w:rsid w:val="000F43C4"/>
    <w:rsid w:val="000F44A0"/>
    <w:rsid w:val="000F56EB"/>
    <w:rsid w:val="000F6ECA"/>
    <w:rsid w:val="0010026E"/>
    <w:rsid w:val="00100538"/>
    <w:rsid w:val="001006A2"/>
    <w:rsid w:val="00102383"/>
    <w:rsid w:val="0010277A"/>
    <w:rsid w:val="00102EE1"/>
    <w:rsid w:val="001041F7"/>
    <w:rsid w:val="001065B1"/>
    <w:rsid w:val="0010665E"/>
    <w:rsid w:val="00106DD0"/>
    <w:rsid w:val="00107EED"/>
    <w:rsid w:val="001112C7"/>
    <w:rsid w:val="001128B3"/>
    <w:rsid w:val="00112CF3"/>
    <w:rsid w:val="0011324E"/>
    <w:rsid w:val="00113474"/>
    <w:rsid w:val="00114B5E"/>
    <w:rsid w:val="00115173"/>
    <w:rsid w:val="00116A33"/>
    <w:rsid w:val="00117394"/>
    <w:rsid w:val="00117CC5"/>
    <w:rsid w:val="001203D0"/>
    <w:rsid w:val="0012296D"/>
    <w:rsid w:val="00122992"/>
    <w:rsid w:val="001230B4"/>
    <w:rsid w:val="001257D0"/>
    <w:rsid w:val="00125A44"/>
    <w:rsid w:val="00127129"/>
    <w:rsid w:val="00127AAD"/>
    <w:rsid w:val="00127ECF"/>
    <w:rsid w:val="0013008B"/>
    <w:rsid w:val="001302A5"/>
    <w:rsid w:val="0013155C"/>
    <w:rsid w:val="00131CE9"/>
    <w:rsid w:val="0013325B"/>
    <w:rsid w:val="0013419D"/>
    <w:rsid w:val="0013487E"/>
    <w:rsid w:val="00134F60"/>
    <w:rsid w:val="00135581"/>
    <w:rsid w:val="00135588"/>
    <w:rsid w:val="00135769"/>
    <w:rsid w:val="00135C25"/>
    <w:rsid w:val="001361B5"/>
    <w:rsid w:val="00136AFB"/>
    <w:rsid w:val="0014244A"/>
    <w:rsid w:val="0014413B"/>
    <w:rsid w:val="00144254"/>
    <w:rsid w:val="00145C57"/>
    <w:rsid w:val="0015068B"/>
    <w:rsid w:val="00150A81"/>
    <w:rsid w:val="00151426"/>
    <w:rsid w:val="00151F54"/>
    <w:rsid w:val="00151FC0"/>
    <w:rsid w:val="0015211A"/>
    <w:rsid w:val="001523D5"/>
    <w:rsid w:val="0015290B"/>
    <w:rsid w:val="00152AB5"/>
    <w:rsid w:val="00153861"/>
    <w:rsid w:val="00153E36"/>
    <w:rsid w:val="00154135"/>
    <w:rsid w:val="00154662"/>
    <w:rsid w:val="00154AFD"/>
    <w:rsid w:val="00154E91"/>
    <w:rsid w:val="001561C0"/>
    <w:rsid w:val="00156A7C"/>
    <w:rsid w:val="0015724A"/>
    <w:rsid w:val="00157A6C"/>
    <w:rsid w:val="001612FE"/>
    <w:rsid w:val="0016130E"/>
    <w:rsid w:val="001619A6"/>
    <w:rsid w:val="00164363"/>
    <w:rsid w:val="00164436"/>
    <w:rsid w:val="00164AFF"/>
    <w:rsid w:val="00165BD4"/>
    <w:rsid w:val="001661D6"/>
    <w:rsid w:val="00166ACB"/>
    <w:rsid w:val="0016758F"/>
    <w:rsid w:val="00170267"/>
    <w:rsid w:val="001703CC"/>
    <w:rsid w:val="001708E8"/>
    <w:rsid w:val="00170AB0"/>
    <w:rsid w:val="0017197D"/>
    <w:rsid w:val="00171AE9"/>
    <w:rsid w:val="00172485"/>
    <w:rsid w:val="00173D8E"/>
    <w:rsid w:val="00174BB5"/>
    <w:rsid w:val="00176C0C"/>
    <w:rsid w:val="00176D06"/>
    <w:rsid w:val="00177018"/>
    <w:rsid w:val="0018106A"/>
    <w:rsid w:val="00182DF2"/>
    <w:rsid w:val="00182E6C"/>
    <w:rsid w:val="00183371"/>
    <w:rsid w:val="00183CC1"/>
    <w:rsid w:val="0018432D"/>
    <w:rsid w:val="00184549"/>
    <w:rsid w:val="00184798"/>
    <w:rsid w:val="00185335"/>
    <w:rsid w:val="001870F2"/>
    <w:rsid w:val="0018715B"/>
    <w:rsid w:val="0019039C"/>
    <w:rsid w:val="00191795"/>
    <w:rsid w:val="00191967"/>
    <w:rsid w:val="00192AE3"/>
    <w:rsid w:val="00193543"/>
    <w:rsid w:val="001936AD"/>
    <w:rsid w:val="001945F3"/>
    <w:rsid w:val="001955C1"/>
    <w:rsid w:val="001975B2"/>
    <w:rsid w:val="00197AA7"/>
    <w:rsid w:val="001A0259"/>
    <w:rsid w:val="001A0B77"/>
    <w:rsid w:val="001A19DD"/>
    <w:rsid w:val="001A2137"/>
    <w:rsid w:val="001A2724"/>
    <w:rsid w:val="001A3B0B"/>
    <w:rsid w:val="001A5406"/>
    <w:rsid w:val="001A6BB3"/>
    <w:rsid w:val="001A6D1F"/>
    <w:rsid w:val="001A6E4D"/>
    <w:rsid w:val="001A7A8D"/>
    <w:rsid w:val="001B051B"/>
    <w:rsid w:val="001B1824"/>
    <w:rsid w:val="001B4D92"/>
    <w:rsid w:val="001B4EBE"/>
    <w:rsid w:val="001B62D9"/>
    <w:rsid w:val="001B6514"/>
    <w:rsid w:val="001B7218"/>
    <w:rsid w:val="001B7A65"/>
    <w:rsid w:val="001C2083"/>
    <w:rsid w:val="001C2204"/>
    <w:rsid w:val="001C39B6"/>
    <w:rsid w:val="001C4176"/>
    <w:rsid w:val="001C4444"/>
    <w:rsid w:val="001C4A20"/>
    <w:rsid w:val="001C5E03"/>
    <w:rsid w:val="001C7465"/>
    <w:rsid w:val="001C74C2"/>
    <w:rsid w:val="001C7FF9"/>
    <w:rsid w:val="001D0370"/>
    <w:rsid w:val="001D03CF"/>
    <w:rsid w:val="001D05E4"/>
    <w:rsid w:val="001D110A"/>
    <w:rsid w:val="001D2D40"/>
    <w:rsid w:val="001D2E28"/>
    <w:rsid w:val="001D41B0"/>
    <w:rsid w:val="001D4C35"/>
    <w:rsid w:val="001D5D29"/>
    <w:rsid w:val="001D5EF4"/>
    <w:rsid w:val="001D600B"/>
    <w:rsid w:val="001D645E"/>
    <w:rsid w:val="001D6719"/>
    <w:rsid w:val="001D742A"/>
    <w:rsid w:val="001D76E3"/>
    <w:rsid w:val="001D7C8C"/>
    <w:rsid w:val="001D7DCC"/>
    <w:rsid w:val="001E01D8"/>
    <w:rsid w:val="001E03BA"/>
    <w:rsid w:val="001E0441"/>
    <w:rsid w:val="001E1076"/>
    <w:rsid w:val="001E2DAE"/>
    <w:rsid w:val="001E31E2"/>
    <w:rsid w:val="001E356B"/>
    <w:rsid w:val="001E3A99"/>
    <w:rsid w:val="001E427F"/>
    <w:rsid w:val="001E4FB2"/>
    <w:rsid w:val="001E5292"/>
    <w:rsid w:val="001E52B6"/>
    <w:rsid w:val="001E6028"/>
    <w:rsid w:val="001E60EB"/>
    <w:rsid w:val="001E60F2"/>
    <w:rsid w:val="001E685E"/>
    <w:rsid w:val="001E68BC"/>
    <w:rsid w:val="001F0A48"/>
    <w:rsid w:val="001F0E74"/>
    <w:rsid w:val="001F1EA0"/>
    <w:rsid w:val="001F3919"/>
    <w:rsid w:val="001F3A0A"/>
    <w:rsid w:val="001F4B55"/>
    <w:rsid w:val="001F5564"/>
    <w:rsid w:val="001F57CB"/>
    <w:rsid w:val="001F6DE9"/>
    <w:rsid w:val="00203420"/>
    <w:rsid w:val="002036DF"/>
    <w:rsid w:val="002061D1"/>
    <w:rsid w:val="00206C8D"/>
    <w:rsid w:val="00206E74"/>
    <w:rsid w:val="0020788A"/>
    <w:rsid w:val="00211F6C"/>
    <w:rsid w:val="00213D00"/>
    <w:rsid w:val="0021435E"/>
    <w:rsid w:val="00214459"/>
    <w:rsid w:val="002160DF"/>
    <w:rsid w:val="00216111"/>
    <w:rsid w:val="002169A9"/>
    <w:rsid w:val="00216F03"/>
    <w:rsid w:val="002213E7"/>
    <w:rsid w:val="002225BA"/>
    <w:rsid w:val="00222FF6"/>
    <w:rsid w:val="002249CA"/>
    <w:rsid w:val="00224FF2"/>
    <w:rsid w:val="00225245"/>
    <w:rsid w:val="0022555D"/>
    <w:rsid w:val="00226546"/>
    <w:rsid w:val="00226B5C"/>
    <w:rsid w:val="00226CCC"/>
    <w:rsid w:val="00227950"/>
    <w:rsid w:val="0023111D"/>
    <w:rsid w:val="002322F6"/>
    <w:rsid w:val="0023246E"/>
    <w:rsid w:val="00232A4D"/>
    <w:rsid w:val="00232AC3"/>
    <w:rsid w:val="00233A2F"/>
    <w:rsid w:val="002340FA"/>
    <w:rsid w:val="002341FF"/>
    <w:rsid w:val="00234509"/>
    <w:rsid w:val="002353F0"/>
    <w:rsid w:val="0023753C"/>
    <w:rsid w:val="002375DD"/>
    <w:rsid w:val="00237723"/>
    <w:rsid w:val="002409EC"/>
    <w:rsid w:val="0024289B"/>
    <w:rsid w:val="00242F3C"/>
    <w:rsid w:val="00244E91"/>
    <w:rsid w:val="00245998"/>
    <w:rsid w:val="002463C9"/>
    <w:rsid w:val="0024680B"/>
    <w:rsid w:val="00246E4F"/>
    <w:rsid w:val="00246F8D"/>
    <w:rsid w:val="00247230"/>
    <w:rsid w:val="0024749C"/>
    <w:rsid w:val="002477DC"/>
    <w:rsid w:val="00250363"/>
    <w:rsid w:val="00251303"/>
    <w:rsid w:val="002520B1"/>
    <w:rsid w:val="00252732"/>
    <w:rsid w:val="00252B60"/>
    <w:rsid w:val="00252C46"/>
    <w:rsid w:val="00253288"/>
    <w:rsid w:val="00253D34"/>
    <w:rsid w:val="0025648B"/>
    <w:rsid w:val="0026020F"/>
    <w:rsid w:val="002603C6"/>
    <w:rsid w:val="00261A59"/>
    <w:rsid w:val="00262527"/>
    <w:rsid w:val="00262A65"/>
    <w:rsid w:val="002630DF"/>
    <w:rsid w:val="00264158"/>
    <w:rsid w:val="0026436E"/>
    <w:rsid w:val="0026487A"/>
    <w:rsid w:val="0026632B"/>
    <w:rsid w:val="00267675"/>
    <w:rsid w:val="00267DEF"/>
    <w:rsid w:val="002703B1"/>
    <w:rsid w:val="00271963"/>
    <w:rsid w:val="00271B50"/>
    <w:rsid w:val="00272DE8"/>
    <w:rsid w:val="00273261"/>
    <w:rsid w:val="00273C40"/>
    <w:rsid w:val="00275A1C"/>
    <w:rsid w:val="0027644A"/>
    <w:rsid w:val="00276BD0"/>
    <w:rsid w:val="00276C8C"/>
    <w:rsid w:val="00277B5D"/>
    <w:rsid w:val="0028001F"/>
    <w:rsid w:val="00280C2E"/>
    <w:rsid w:val="00281025"/>
    <w:rsid w:val="0028130C"/>
    <w:rsid w:val="00281C5D"/>
    <w:rsid w:val="00283D44"/>
    <w:rsid w:val="0028403B"/>
    <w:rsid w:val="0028562F"/>
    <w:rsid w:val="00285BDF"/>
    <w:rsid w:val="00285E1B"/>
    <w:rsid w:val="00286656"/>
    <w:rsid w:val="00286A6F"/>
    <w:rsid w:val="00287B6F"/>
    <w:rsid w:val="00287B85"/>
    <w:rsid w:val="00287CEE"/>
    <w:rsid w:val="00292149"/>
    <w:rsid w:val="0029273B"/>
    <w:rsid w:val="00292F66"/>
    <w:rsid w:val="00293CF0"/>
    <w:rsid w:val="00293EF5"/>
    <w:rsid w:val="00294060"/>
    <w:rsid w:val="002940C4"/>
    <w:rsid w:val="002941F8"/>
    <w:rsid w:val="002943A7"/>
    <w:rsid w:val="00294594"/>
    <w:rsid w:val="00295175"/>
    <w:rsid w:val="002962FA"/>
    <w:rsid w:val="0029771B"/>
    <w:rsid w:val="0029772D"/>
    <w:rsid w:val="002A2317"/>
    <w:rsid w:val="002A2F46"/>
    <w:rsid w:val="002A3059"/>
    <w:rsid w:val="002A326B"/>
    <w:rsid w:val="002A42B2"/>
    <w:rsid w:val="002A518C"/>
    <w:rsid w:val="002A55E8"/>
    <w:rsid w:val="002A5A8A"/>
    <w:rsid w:val="002A6359"/>
    <w:rsid w:val="002A65CB"/>
    <w:rsid w:val="002A669C"/>
    <w:rsid w:val="002A6D15"/>
    <w:rsid w:val="002A7818"/>
    <w:rsid w:val="002B005A"/>
    <w:rsid w:val="002B08F6"/>
    <w:rsid w:val="002B19B0"/>
    <w:rsid w:val="002B2BB8"/>
    <w:rsid w:val="002B3385"/>
    <w:rsid w:val="002B4FB1"/>
    <w:rsid w:val="002B5635"/>
    <w:rsid w:val="002B60F6"/>
    <w:rsid w:val="002B68E8"/>
    <w:rsid w:val="002B6B7E"/>
    <w:rsid w:val="002B71A4"/>
    <w:rsid w:val="002B72FB"/>
    <w:rsid w:val="002C1968"/>
    <w:rsid w:val="002C1B9A"/>
    <w:rsid w:val="002C2424"/>
    <w:rsid w:val="002C27A8"/>
    <w:rsid w:val="002C3D98"/>
    <w:rsid w:val="002C3F1C"/>
    <w:rsid w:val="002C4152"/>
    <w:rsid w:val="002C5B33"/>
    <w:rsid w:val="002C6266"/>
    <w:rsid w:val="002C6FB8"/>
    <w:rsid w:val="002C7DC7"/>
    <w:rsid w:val="002D02C3"/>
    <w:rsid w:val="002D0E08"/>
    <w:rsid w:val="002D13C7"/>
    <w:rsid w:val="002D195E"/>
    <w:rsid w:val="002D1E1B"/>
    <w:rsid w:val="002D4040"/>
    <w:rsid w:val="002D4F47"/>
    <w:rsid w:val="002D61FC"/>
    <w:rsid w:val="002D6360"/>
    <w:rsid w:val="002D6F15"/>
    <w:rsid w:val="002D74F2"/>
    <w:rsid w:val="002D7DBB"/>
    <w:rsid w:val="002E021E"/>
    <w:rsid w:val="002E2157"/>
    <w:rsid w:val="002E2DB6"/>
    <w:rsid w:val="002E575F"/>
    <w:rsid w:val="002E7A7E"/>
    <w:rsid w:val="002F0477"/>
    <w:rsid w:val="002F06F6"/>
    <w:rsid w:val="002F36BB"/>
    <w:rsid w:val="002F3943"/>
    <w:rsid w:val="002F4504"/>
    <w:rsid w:val="002F4589"/>
    <w:rsid w:val="002F5092"/>
    <w:rsid w:val="002F580C"/>
    <w:rsid w:val="002F58E1"/>
    <w:rsid w:val="002F7B34"/>
    <w:rsid w:val="003000D9"/>
    <w:rsid w:val="003005D6"/>
    <w:rsid w:val="0030136C"/>
    <w:rsid w:val="0030207E"/>
    <w:rsid w:val="003023CC"/>
    <w:rsid w:val="00302BB4"/>
    <w:rsid w:val="0030399E"/>
    <w:rsid w:val="0030445D"/>
    <w:rsid w:val="00305427"/>
    <w:rsid w:val="00305845"/>
    <w:rsid w:val="00305BCE"/>
    <w:rsid w:val="00307B21"/>
    <w:rsid w:val="00307EC2"/>
    <w:rsid w:val="003103A5"/>
    <w:rsid w:val="003125A8"/>
    <w:rsid w:val="0031341B"/>
    <w:rsid w:val="003150B9"/>
    <w:rsid w:val="0031772D"/>
    <w:rsid w:val="00317C41"/>
    <w:rsid w:val="00320B04"/>
    <w:rsid w:val="00322FA8"/>
    <w:rsid w:val="00323300"/>
    <w:rsid w:val="003237CE"/>
    <w:rsid w:val="00324132"/>
    <w:rsid w:val="003249A3"/>
    <w:rsid w:val="00325576"/>
    <w:rsid w:val="003261F1"/>
    <w:rsid w:val="00326746"/>
    <w:rsid w:val="00327ED3"/>
    <w:rsid w:val="0033019E"/>
    <w:rsid w:val="0033095A"/>
    <w:rsid w:val="00332552"/>
    <w:rsid w:val="0033347E"/>
    <w:rsid w:val="00333665"/>
    <w:rsid w:val="00333787"/>
    <w:rsid w:val="0033386F"/>
    <w:rsid w:val="0033395B"/>
    <w:rsid w:val="00333BEA"/>
    <w:rsid w:val="00333C1F"/>
    <w:rsid w:val="00334039"/>
    <w:rsid w:val="003346C8"/>
    <w:rsid w:val="0033521F"/>
    <w:rsid w:val="00336BD0"/>
    <w:rsid w:val="00337B15"/>
    <w:rsid w:val="00337D38"/>
    <w:rsid w:val="00337E71"/>
    <w:rsid w:val="003402AF"/>
    <w:rsid w:val="003419A1"/>
    <w:rsid w:val="003431F8"/>
    <w:rsid w:val="00343F24"/>
    <w:rsid w:val="0034405A"/>
    <w:rsid w:val="00344C9E"/>
    <w:rsid w:val="0035048E"/>
    <w:rsid w:val="003510C1"/>
    <w:rsid w:val="00352859"/>
    <w:rsid w:val="00353DD7"/>
    <w:rsid w:val="003572A0"/>
    <w:rsid w:val="00357C37"/>
    <w:rsid w:val="00357DCE"/>
    <w:rsid w:val="00357EAE"/>
    <w:rsid w:val="003612CC"/>
    <w:rsid w:val="00362143"/>
    <w:rsid w:val="0036312F"/>
    <w:rsid w:val="0036329E"/>
    <w:rsid w:val="00363AF8"/>
    <w:rsid w:val="00364064"/>
    <w:rsid w:val="00366252"/>
    <w:rsid w:val="00366690"/>
    <w:rsid w:val="0036686B"/>
    <w:rsid w:val="003674BB"/>
    <w:rsid w:val="00370737"/>
    <w:rsid w:val="00371511"/>
    <w:rsid w:val="00371DDB"/>
    <w:rsid w:val="003723D1"/>
    <w:rsid w:val="00373ADE"/>
    <w:rsid w:val="00374ED9"/>
    <w:rsid w:val="00375E9B"/>
    <w:rsid w:val="00376884"/>
    <w:rsid w:val="00377757"/>
    <w:rsid w:val="00377AC8"/>
    <w:rsid w:val="0038113B"/>
    <w:rsid w:val="0038243E"/>
    <w:rsid w:val="00383857"/>
    <w:rsid w:val="00383F36"/>
    <w:rsid w:val="00384E3F"/>
    <w:rsid w:val="00384F58"/>
    <w:rsid w:val="0038581C"/>
    <w:rsid w:val="0038708A"/>
    <w:rsid w:val="00387B23"/>
    <w:rsid w:val="00387F17"/>
    <w:rsid w:val="00390223"/>
    <w:rsid w:val="00390607"/>
    <w:rsid w:val="00391D0A"/>
    <w:rsid w:val="00391F65"/>
    <w:rsid w:val="003926DE"/>
    <w:rsid w:val="00392900"/>
    <w:rsid w:val="00392C48"/>
    <w:rsid w:val="003944CF"/>
    <w:rsid w:val="0039598B"/>
    <w:rsid w:val="00396343"/>
    <w:rsid w:val="0039788E"/>
    <w:rsid w:val="003A0574"/>
    <w:rsid w:val="003A13F0"/>
    <w:rsid w:val="003A14BA"/>
    <w:rsid w:val="003A195D"/>
    <w:rsid w:val="003A252A"/>
    <w:rsid w:val="003A3E7F"/>
    <w:rsid w:val="003A5661"/>
    <w:rsid w:val="003A60E9"/>
    <w:rsid w:val="003A652F"/>
    <w:rsid w:val="003A6551"/>
    <w:rsid w:val="003A697A"/>
    <w:rsid w:val="003A73C2"/>
    <w:rsid w:val="003A79E5"/>
    <w:rsid w:val="003B04AD"/>
    <w:rsid w:val="003B1DED"/>
    <w:rsid w:val="003B21FB"/>
    <w:rsid w:val="003B307D"/>
    <w:rsid w:val="003B3796"/>
    <w:rsid w:val="003B3FC5"/>
    <w:rsid w:val="003B439E"/>
    <w:rsid w:val="003B5487"/>
    <w:rsid w:val="003B577A"/>
    <w:rsid w:val="003B6C21"/>
    <w:rsid w:val="003B6CDF"/>
    <w:rsid w:val="003B7B4B"/>
    <w:rsid w:val="003B7BAC"/>
    <w:rsid w:val="003C138A"/>
    <w:rsid w:val="003C2B77"/>
    <w:rsid w:val="003C374B"/>
    <w:rsid w:val="003C377E"/>
    <w:rsid w:val="003C489D"/>
    <w:rsid w:val="003C50CF"/>
    <w:rsid w:val="003C68E3"/>
    <w:rsid w:val="003C73F6"/>
    <w:rsid w:val="003D0920"/>
    <w:rsid w:val="003D0D5C"/>
    <w:rsid w:val="003D278F"/>
    <w:rsid w:val="003D2E22"/>
    <w:rsid w:val="003D312D"/>
    <w:rsid w:val="003D31C5"/>
    <w:rsid w:val="003D35D3"/>
    <w:rsid w:val="003D38FD"/>
    <w:rsid w:val="003D5766"/>
    <w:rsid w:val="003D5EDC"/>
    <w:rsid w:val="003D5F27"/>
    <w:rsid w:val="003D6502"/>
    <w:rsid w:val="003D7CAD"/>
    <w:rsid w:val="003E00F5"/>
    <w:rsid w:val="003E23BA"/>
    <w:rsid w:val="003E2712"/>
    <w:rsid w:val="003E2F02"/>
    <w:rsid w:val="003E3B9F"/>
    <w:rsid w:val="003E4032"/>
    <w:rsid w:val="003E4B4E"/>
    <w:rsid w:val="003E4E4F"/>
    <w:rsid w:val="003E5D1E"/>
    <w:rsid w:val="003E69A9"/>
    <w:rsid w:val="003E6C9C"/>
    <w:rsid w:val="003F0E49"/>
    <w:rsid w:val="003F1452"/>
    <w:rsid w:val="003F192E"/>
    <w:rsid w:val="003F2DE5"/>
    <w:rsid w:val="003F3467"/>
    <w:rsid w:val="003F3A1F"/>
    <w:rsid w:val="003F3ADE"/>
    <w:rsid w:val="003F547A"/>
    <w:rsid w:val="003F5788"/>
    <w:rsid w:val="003F5AC7"/>
    <w:rsid w:val="003F602F"/>
    <w:rsid w:val="0040078A"/>
    <w:rsid w:val="004009AF"/>
    <w:rsid w:val="00402B85"/>
    <w:rsid w:val="00403190"/>
    <w:rsid w:val="004034EF"/>
    <w:rsid w:val="004044E0"/>
    <w:rsid w:val="00404F8C"/>
    <w:rsid w:val="00407E4D"/>
    <w:rsid w:val="0041048D"/>
    <w:rsid w:val="00412153"/>
    <w:rsid w:val="00412D62"/>
    <w:rsid w:val="004132C5"/>
    <w:rsid w:val="004150FC"/>
    <w:rsid w:val="00415383"/>
    <w:rsid w:val="004161D4"/>
    <w:rsid w:val="00417D45"/>
    <w:rsid w:val="004202CA"/>
    <w:rsid w:val="004209B2"/>
    <w:rsid w:val="00422583"/>
    <w:rsid w:val="0042296E"/>
    <w:rsid w:val="00422C77"/>
    <w:rsid w:val="004242C4"/>
    <w:rsid w:val="00424BE5"/>
    <w:rsid w:val="00424DDC"/>
    <w:rsid w:val="0042680D"/>
    <w:rsid w:val="0042755A"/>
    <w:rsid w:val="004276F0"/>
    <w:rsid w:val="00427862"/>
    <w:rsid w:val="00430470"/>
    <w:rsid w:val="004309FD"/>
    <w:rsid w:val="0043175D"/>
    <w:rsid w:val="00431C74"/>
    <w:rsid w:val="00432790"/>
    <w:rsid w:val="004328A6"/>
    <w:rsid w:val="00432C5E"/>
    <w:rsid w:val="00433B4B"/>
    <w:rsid w:val="00433D0C"/>
    <w:rsid w:val="004358A5"/>
    <w:rsid w:val="00435A4F"/>
    <w:rsid w:val="00435E22"/>
    <w:rsid w:val="00435EC1"/>
    <w:rsid w:val="0043606E"/>
    <w:rsid w:val="00436148"/>
    <w:rsid w:val="0043635C"/>
    <w:rsid w:val="0043686D"/>
    <w:rsid w:val="00436AF9"/>
    <w:rsid w:val="00440AA5"/>
    <w:rsid w:val="00441D6E"/>
    <w:rsid w:val="00443FF6"/>
    <w:rsid w:val="004449BA"/>
    <w:rsid w:val="00445358"/>
    <w:rsid w:val="00445FE3"/>
    <w:rsid w:val="0044606E"/>
    <w:rsid w:val="0044714D"/>
    <w:rsid w:val="00447172"/>
    <w:rsid w:val="00450229"/>
    <w:rsid w:val="004506C1"/>
    <w:rsid w:val="00451EF0"/>
    <w:rsid w:val="0045263B"/>
    <w:rsid w:val="00452881"/>
    <w:rsid w:val="00452EFC"/>
    <w:rsid w:val="00453602"/>
    <w:rsid w:val="00455399"/>
    <w:rsid w:val="00455DF3"/>
    <w:rsid w:val="00456B85"/>
    <w:rsid w:val="00456DD3"/>
    <w:rsid w:val="004579DE"/>
    <w:rsid w:val="004610E8"/>
    <w:rsid w:val="0046127F"/>
    <w:rsid w:val="0046206D"/>
    <w:rsid w:val="004621E8"/>
    <w:rsid w:val="004628A5"/>
    <w:rsid w:val="0046292B"/>
    <w:rsid w:val="004631C5"/>
    <w:rsid w:val="00463226"/>
    <w:rsid w:val="00464A84"/>
    <w:rsid w:val="00465455"/>
    <w:rsid w:val="004663CF"/>
    <w:rsid w:val="004664EC"/>
    <w:rsid w:val="004671A9"/>
    <w:rsid w:val="004676C5"/>
    <w:rsid w:val="004700C0"/>
    <w:rsid w:val="004719FE"/>
    <w:rsid w:val="00472345"/>
    <w:rsid w:val="0047306E"/>
    <w:rsid w:val="0047309E"/>
    <w:rsid w:val="004736D1"/>
    <w:rsid w:val="00474DEB"/>
    <w:rsid w:val="004750A8"/>
    <w:rsid w:val="0047527B"/>
    <w:rsid w:val="004757DD"/>
    <w:rsid w:val="004759E6"/>
    <w:rsid w:val="00475B78"/>
    <w:rsid w:val="00476348"/>
    <w:rsid w:val="004773CC"/>
    <w:rsid w:val="0048051B"/>
    <w:rsid w:val="004806D3"/>
    <w:rsid w:val="0048071F"/>
    <w:rsid w:val="00480DFD"/>
    <w:rsid w:val="00480E8D"/>
    <w:rsid w:val="00480E95"/>
    <w:rsid w:val="00482285"/>
    <w:rsid w:val="00482497"/>
    <w:rsid w:val="004825FA"/>
    <w:rsid w:val="00482F92"/>
    <w:rsid w:val="004834F7"/>
    <w:rsid w:val="00483DD1"/>
    <w:rsid w:val="0048490E"/>
    <w:rsid w:val="004853B9"/>
    <w:rsid w:val="0048580A"/>
    <w:rsid w:val="004859FE"/>
    <w:rsid w:val="00485A27"/>
    <w:rsid w:val="00486544"/>
    <w:rsid w:val="00487717"/>
    <w:rsid w:val="00487E3C"/>
    <w:rsid w:val="00487F79"/>
    <w:rsid w:val="00490179"/>
    <w:rsid w:val="00491147"/>
    <w:rsid w:val="00492CBD"/>
    <w:rsid w:val="00492FE3"/>
    <w:rsid w:val="00493FC7"/>
    <w:rsid w:val="004958A4"/>
    <w:rsid w:val="00495B2B"/>
    <w:rsid w:val="00495E2F"/>
    <w:rsid w:val="004963E2"/>
    <w:rsid w:val="0049647D"/>
    <w:rsid w:val="004970D7"/>
    <w:rsid w:val="00497E6A"/>
    <w:rsid w:val="004A0DFF"/>
    <w:rsid w:val="004A3324"/>
    <w:rsid w:val="004A41A4"/>
    <w:rsid w:val="004A422A"/>
    <w:rsid w:val="004A4DC4"/>
    <w:rsid w:val="004A553D"/>
    <w:rsid w:val="004A6124"/>
    <w:rsid w:val="004A69D5"/>
    <w:rsid w:val="004A70FB"/>
    <w:rsid w:val="004B0CBE"/>
    <w:rsid w:val="004B1729"/>
    <w:rsid w:val="004B1DCF"/>
    <w:rsid w:val="004B25BE"/>
    <w:rsid w:val="004B2C63"/>
    <w:rsid w:val="004B2CA3"/>
    <w:rsid w:val="004B360B"/>
    <w:rsid w:val="004B372C"/>
    <w:rsid w:val="004B375C"/>
    <w:rsid w:val="004B466F"/>
    <w:rsid w:val="004B4B73"/>
    <w:rsid w:val="004B4D14"/>
    <w:rsid w:val="004B5BE6"/>
    <w:rsid w:val="004B7A1C"/>
    <w:rsid w:val="004B7D5F"/>
    <w:rsid w:val="004C0868"/>
    <w:rsid w:val="004C0D5E"/>
    <w:rsid w:val="004C1D6B"/>
    <w:rsid w:val="004C2117"/>
    <w:rsid w:val="004C2F26"/>
    <w:rsid w:val="004C509F"/>
    <w:rsid w:val="004C5150"/>
    <w:rsid w:val="004C60FF"/>
    <w:rsid w:val="004C6610"/>
    <w:rsid w:val="004C6664"/>
    <w:rsid w:val="004C79B6"/>
    <w:rsid w:val="004D0000"/>
    <w:rsid w:val="004D083D"/>
    <w:rsid w:val="004D19C8"/>
    <w:rsid w:val="004D2244"/>
    <w:rsid w:val="004D278F"/>
    <w:rsid w:val="004D3265"/>
    <w:rsid w:val="004D3E3E"/>
    <w:rsid w:val="004D49BA"/>
    <w:rsid w:val="004D57DA"/>
    <w:rsid w:val="004D5F81"/>
    <w:rsid w:val="004D63F1"/>
    <w:rsid w:val="004D68E5"/>
    <w:rsid w:val="004E2B6C"/>
    <w:rsid w:val="004E3AEC"/>
    <w:rsid w:val="004E4F76"/>
    <w:rsid w:val="004E5160"/>
    <w:rsid w:val="004E5C4F"/>
    <w:rsid w:val="004E67D3"/>
    <w:rsid w:val="004E6C67"/>
    <w:rsid w:val="004E70DD"/>
    <w:rsid w:val="004E7579"/>
    <w:rsid w:val="004E76C0"/>
    <w:rsid w:val="004F1475"/>
    <w:rsid w:val="004F26D8"/>
    <w:rsid w:val="004F3CCD"/>
    <w:rsid w:val="004F429E"/>
    <w:rsid w:val="004F5A00"/>
    <w:rsid w:val="004F6C4D"/>
    <w:rsid w:val="004F7AB3"/>
    <w:rsid w:val="00500EA9"/>
    <w:rsid w:val="00500ECB"/>
    <w:rsid w:val="00501999"/>
    <w:rsid w:val="0050240D"/>
    <w:rsid w:val="005025BF"/>
    <w:rsid w:val="00505F6D"/>
    <w:rsid w:val="00506A21"/>
    <w:rsid w:val="00511729"/>
    <w:rsid w:val="00511980"/>
    <w:rsid w:val="00511B6C"/>
    <w:rsid w:val="00511D2F"/>
    <w:rsid w:val="00512F74"/>
    <w:rsid w:val="0051351F"/>
    <w:rsid w:val="00514C3F"/>
    <w:rsid w:val="0051713D"/>
    <w:rsid w:val="005171BB"/>
    <w:rsid w:val="00517686"/>
    <w:rsid w:val="00517CD2"/>
    <w:rsid w:val="00517FBF"/>
    <w:rsid w:val="00520185"/>
    <w:rsid w:val="00520210"/>
    <w:rsid w:val="00522472"/>
    <w:rsid w:val="00522EDF"/>
    <w:rsid w:val="00523E80"/>
    <w:rsid w:val="005268A5"/>
    <w:rsid w:val="0052735D"/>
    <w:rsid w:val="00527C69"/>
    <w:rsid w:val="00527EDF"/>
    <w:rsid w:val="0053005B"/>
    <w:rsid w:val="0053036E"/>
    <w:rsid w:val="0053044C"/>
    <w:rsid w:val="00530FFD"/>
    <w:rsid w:val="005312A7"/>
    <w:rsid w:val="00531515"/>
    <w:rsid w:val="005326F2"/>
    <w:rsid w:val="00532850"/>
    <w:rsid w:val="00533596"/>
    <w:rsid w:val="00533743"/>
    <w:rsid w:val="00533B4B"/>
    <w:rsid w:val="00533EA5"/>
    <w:rsid w:val="00535B74"/>
    <w:rsid w:val="00535EAC"/>
    <w:rsid w:val="0053727E"/>
    <w:rsid w:val="00537A8C"/>
    <w:rsid w:val="0054013A"/>
    <w:rsid w:val="0054077C"/>
    <w:rsid w:val="005412AC"/>
    <w:rsid w:val="00543C18"/>
    <w:rsid w:val="00545D98"/>
    <w:rsid w:val="005468F4"/>
    <w:rsid w:val="00547F12"/>
    <w:rsid w:val="005505A1"/>
    <w:rsid w:val="0055112D"/>
    <w:rsid w:val="005520C4"/>
    <w:rsid w:val="00553607"/>
    <w:rsid w:val="00554CA6"/>
    <w:rsid w:val="005553CA"/>
    <w:rsid w:val="0055577E"/>
    <w:rsid w:val="00555E5A"/>
    <w:rsid w:val="00556915"/>
    <w:rsid w:val="00560A6A"/>
    <w:rsid w:val="00561819"/>
    <w:rsid w:val="00562070"/>
    <w:rsid w:val="005627C0"/>
    <w:rsid w:val="005639E9"/>
    <w:rsid w:val="00565102"/>
    <w:rsid w:val="00566AAF"/>
    <w:rsid w:val="00566E60"/>
    <w:rsid w:val="00567504"/>
    <w:rsid w:val="0056764F"/>
    <w:rsid w:val="00567FEA"/>
    <w:rsid w:val="0057145D"/>
    <w:rsid w:val="005733B0"/>
    <w:rsid w:val="0057360E"/>
    <w:rsid w:val="005738E6"/>
    <w:rsid w:val="00573F9B"/>
    <w:rsid w:val="00574214"/>
    <w:rsid w:val="00575A1A"/>
    <w:rsid w:val="00575C64"/>
    <w:rsid w:val="00575E5E"/>
    <w:rsid w:val="00577888"/>
    <w:rsid w:val="00580247"/>
    <w:rsid w:val="005811C3"/>
    <w:rsid w:val="00583B40"/>
    <w:rsid w:val="005843C3"/>
    <w:rsid w:val="00585057"/>
    <w:rsid w:val="0058567F"/>
    <w:rsid w:val="005859B9"/>
    <w:rsid w:val="00585A50"/>
    <w:rsid w:val="00585B94"/>
    <w:rsid w:val="00587218"/>
    <w:rsid w:val="00590842"/>
    <w:rsid w:val="0059245E"/>
    <w:rsid w:val="00592863"/>
    <w:rsid w:val="00592E46"/>
    <w:rsid w:val="00592FE5"/>
    <w:rsid w:val="0059408F"/>
    <w:rsid w:val="00594410"/>
    <w:rsid w:val="0059501D"/>
    <w:rsid w:val="00595281"/>
    <w:rsid w:val="00597F45"/>
    <w:rsid w:val="005A157F"/>
    <w:rsid w:val="005A1AE4"/>
    <w:rsid w:val="005A1B78"/>
    <w:rsid w:val="005A2180"/>
    <w:rsid w:val="005A473B"/>
    <w:rsid w:val="005A586E"/>
    <w:rsid w:val="005A5A76"/>
    <w:rsid w:val="005A5FD2"/>
    <w:rsid w:val="005A730A"/>
    <w:rsid w:val="005A79DC"/>
    <w:rsid w:val="005A7BD6"/>
    <w:rsid w:val="005A7E0B"/>
    <w:rsid w:val="005B0376"/>
    <w:rsid w:val="005B1E6B"/>
    <w:rsid w:val="005B3691"/>
    <w:rsid w:val="005B3980"/>
    <w:rsid w:val="005B5D8D"/>
    <w:rsid w:val="005B5E62"/>
    <w:rsid w:val="005B6B4A"/>
    <w:rsid w:val="005B6DAB"/>
    <w:rsid w:val="005B7EE1"/>
    <w:rsid w:val="005C0ABD"/>
    <w:rsid w:val="005C25E6"/>
    <w:rsid w:val="005C314F"/>
    <w:rsid w:val="005C36F6"/>
    <w:rsid w:val="005C3BE2"/>
    <w:rsid w:val="005C403D"/>
    <w:rsid w:val="005C4355"/>
    <w:rsid w:val="005C5CED"/>
    <w:rsid w:val="005C607C"/>
    <w:rsid w:val="005C64E0"/>
    <w:rsid w:val="005C7963"/>
    <w:rsid w:val="005C7FE7"/>
    <w:rsid w:val="005D0F4A"/>
    <w:rsid w:val="005D14E2"/>
    <w:rsid w:val="005D1840"/>
    <w:rsid w:val="005D23EC"/>
    <w:rsid w:val="005D2D30"/>
    <w:rsid w:val="005D3CFE"/>
    <w:rsid w:val="005D4AB5"/>
    <w:rsid w:val="005D54E9"/>
    <w:rsid w:val="005E0B88"/>
    <w:rsid w:val="005E1298"/>
    <w:rsid w:val="005E1C60"/>
    <w:rsid w:val="005E212A"/>
    <w:rsid w:val="005E220B"/>
    <w:rsid w:val="005E3F3B"/>
    <w:rsid w:val="005E482D"/>
    <w:rsid w:val="005E4C4D"/>
    <w:rsid w:val="005F0EE1"/>
    <w:rsid w:val="005F1C75"/>
    <w:rsid w:val="005F2B0C"/>
    <w:rsid w:val="005F2D48"/>
    <w:rsid w:val="005F354C"/>
    <w:rsid w:val="005F3699"/>
    <w:rsid w:val="005F3EFC"/>
    <w:rsid w:val="005F523E"/>
    <w:rsid w:val="005F5BE9"/>
    <w:rsid w:val="005F5CDA"/>
    <w:rsid w:val="005F5E06"/>
    <w:rsid w:val="00600E61"/>
    <w:rsid w:val="00601AF4"/>
    <w:rsid w:val="00602265"/>
    <w:rsid w:val="006022A5"/>
    <w:rsid w:val="00602749"/>
    <w:rsid w:val="0060293A"/>
    <w:rsid w:val="006029FC"/>
    <w:rsid w:val="00603AE0"/>
    <w:rsid w:val="00604AFF"/>
    <w:rsid w:val="00604C4C"/>
    <w:rsid w:val="00604E62"/>
    <w:rsid w:val="00606D77"/>
    <w:rsid w:val="006072FB"/>
    <w:rsid w:val="0060780D"/>
    <w:rsid w:val="006113D1"/>
    <w:rsid w:val="00611707"/>
    <w:rsid w:val="006120E1"/>
    <w:rsid w:val="00612E01"/>
    <w:rsid w:val="00613E30"/>
    <w:rsid w:val="00614FBE"/>
    <w:rsid w:val="00616361"/>
    <w:rsid w:val="0062037B"/>
    <w:rsid w:val="00621258"/>
    <w:rsid w:val="0062161C"/>
    <w:rsid w:val="0062170C"/>
    <w:rsid w:val="00621AB0"/>
    <w:rsid w:val="00622257"/>
    <w:rsid w:val="00622999"/>
    <w:rsid w:val="0062496A"/>
    <w:rsid w:val="0062704F"/>
    <w:rsid w:val="00632F0A"/>
    <w:rsid w:val="00633813"/>
    <w:rsid w:val="00633F32"/>
    <w:rsid w:val="006349BA"/>
    <w:rsid w:val="00635378"/>
    <w:rsid w:val="0063614F"/>
    <w:rsid w:val="00640988"/>
    <w:rsid w:val="00640E46"/>
    <w:rsid w:val="0064243F"/>
    <w:rsid w:val="0064274C"/>
    <w:rsid w:val="00642E84"/>
    <w:rsid w:val="00643216"/>
    <w:rsid w:val="00644229"/>
    <w:rsid w:val="00644999"/>
    <w:rsid w:val="0064525B"/>
    <w:rsid w:val="0064552F"/>
    <w:rsid w:val="00646D86"/>
    <w:rsid w:val="00647B2D"/>
    <w:rsid w:val="00647EC4"/>
    <w:rsid w:val="00650835"/>
    <w:rsid w:val="006511FC"/>
    <w:rsid w:val="006517E8"/>
    <w:rsid w:val="0065251B"/>
    <w:rsid w:val="00652C0D"/>
    <w:rsid w:val="00652FCA"/>
    <w:rsid w:val="006542F2"/>
    <w:rsid w:val="00654C5E"/>
    <w:rsid w:val="00654D97"/>
    <w:rsid w:val="0065521C"/>
    <w:rsid w:val="00655C31"/>
    <w:rsid w:val="006564EB"/>
    <w:rsid w:val="006574DE"/>
    <w:rsid w:val="00657E75"/>
    <w:rsid w:val="006603BA"/>
    <w:rsid w:val="0066054B"/>
    <w:rsid w:val="006615A7"/>
    <w:rsid w:val="006619E5"/>
    <w:rsid w:val="00662CAA"/>
    <w:rsid w:val="00662D21"/>
    <w:rsid w:val="00662F77"/>
    <w:rsid w:val="006634F5"/>
    <w:rsid w:val="00664DC5"/>
    <w:rsid w:val="006655AD"/>
    <w:rsid w:val="006659C0"/>
    <w:rsid w:val="00665CEE"/>
    <w:rsid w:val="006661A9"/>
    <w:rsid w:val="00667B96"/>
    <w:rsid w:val="0067072C"/>
    <w:rsid w:val="0067073E"/>
    <w:rsid w:val="006713F8"/>
    <w:rsid w:val="00672E21"/>
    <w:rsid w:val="00673D44"/>
    <w:rsid w:val="006754A4"/>
    <w:rsid w:val="00677BC0"/>
    <w:rsid w:val="00677EC2"/>
    <w:rsid w:val="00681372"/>
    <w:rsid w:val="00681830"/>
    <w:rsid w:val="00682D27"/>
    <w:rsid w:val="00683631"/>
    <w:rsid w:val="00684F62"/>
    <w:rsid w:val="006853CD"/>
    <w:rsid w:val="00685958"/>
    <w:rsid w:val="00685CD5"/>
    <w:rsid w:val="0068604E"/>
    <w:rsid w:val="00686E07"/>
    <w:rsid w:val="0068750B"/>
    <w:rsid w:val="00687C8E"/>
    <w:rsid w:val="00687D5D"/>
    <w:rsid w:val="00691403"/>
    <w:rsid w:val="0069165C"/>
    <w:rsid w:val="00691786"/>
    <w:rsid w:val="006918EB"/>
    <w:rsid w:val="006919B6"/>
    <w:rsid w:val="0069212F"/>
    <w:rsid w:val="00692CF5"/>
    <w:rsid w:val="00694557"/>
    <w:rsid w:val="0069517E"/>
    <w:rsid w:val="00696507"/>
    <w:rsid w:val="00696545"/>
    <w:rsid w:val="00696615"/>
    <w:rsid w:val="00696F22"/>
    <w:rsid w:val="00697DDB"/>
    <w:rsid w:val="006A18D1"/>
    <w:rsid w:val="006A20DC"/>
    <w:rsid w:val="006A29AA"/>
    <w:rsid w:val="006A30C0"/>
    <w:rsid w:val="006A3176"/>
    <w:rsid w:val="006A47B0"/>
    <w:rsid w:val="006A48A5"/>
    <w:rsid w:val="006A49ED"/>
    <w:rsid w:val="006A5BDB"/>
    <w:rsid w:val="006A6CC9"/>
    <w:rsid w:val="006A6D9B"/>
    <w:rsid w:val="006A78BF"/>
    <w:rsid w:val="006B0385"/>
    <w:rsid w:val="006B13E3"/>
    <w:rsid w:val="006B1C42"/>
    <w:rsid w:val="006B26FF"/>
    <w:rsid w:val="006B4822"/>
    <w:rsid w:val="006B49DA"/>
    <w:rsid w:val="006B560D"/>
    <w:rsid w:val="006B584B"/>
    <w:rsid w:val="006B5C3D"/>
    <w:rsid w:val="006B7268"/>
    <w:rsid w:val="006B7AEF"/>
    <w:rsid w:val="006C340D"/>
    <w:rsid w:val="006C3F92"/>
    <w:rsid w:val="006C477F"/>
    <w:rsid w:val="006C4C3B"/>
    <w:rsid w:val="006C54F3"/>
    <w:rsid w:val="006C568E"/>
    <w:rsid w:val="006C5B03"/>
    <w:rsid w:val="006C6146"/>
    <w:rsid w:val="006C63C3"/>
    <w:rsid w:val="006D16AC"/>
    <w:rsid w:val="006D1F70"/>
    <w:rsid w:val="006D38CE"/>
    <w:rsid w:val="006D4860"/>
    <w:rsid w:val="006D5182"/>
    <w:rsid w:val="006D7A53"/>
    <w:rsid w:val="006E0181"/>
    <w:rsid w:val="006E19DC"/>
    <w:rsid w:val="006E1B1F"/>
    <w:rsid w:val="006E45CD"/>
    <w:rsid w:val="006E4C45"/>
    <w:rsid w:val="006E6C51"/>
    <w:rsid w:val="006E6D9D"/>
    <w:rsid w:val="006E78F1"/>
    <w:rsid w:val="006E7BC1"/>
    <w:rsid w:val="006F1685"/>
    <w:rsid w:val="006F2062"/>
    <w:rsid w:val="006F24D8"/>
    <w:rsid w:val="006F35F4"/>
    <w:rsid w:val="006F3FB9"/>
    <w:rsid w:val="006F4DF2"/>
    <w:rsid w:val="006F63A4"/>
    <w:rsid w:val="006F6999"/>
    <w:rsid w:val="006F6F68"/>
    <w:rsid w:val="006F7AB3"/>
    <w:rsid w:val="006F7B87"/>
    <w:rsid w:val="006F7CFC"/>
    <w:rsid w:val="007001F2"/>
    <w:rsid w:val="00701511"/>
    <w:rsid w:val="007029A6"/>
    <w:rsid w:val="00702DCF"/>
    <w:rsid w:val="0070300D"/>
    <w:rsid w:val="00703ABD"/>
    <w:rsid w:val="00704041"/>
    <w:rsid w:val="007047D7"/>
    <w:rsid w:val="0070491F"/>
    <w:rsid w:val="00704D71"/>
    <w:rsid w:val="00705A7D"/>
    <w:rsid w:val="00705C38"/>
    <w:rsid w:val="0070621D"/>
    <w:rsid w:val="00707767"/>
    <w:rsid w:val="00707DBC"/>
    <w:rsid w:val="007107E7"/>
    <w:rsid w:val="00710FC2"/>
    <w:rsid w:val="007112C9"/>
    <w:rsid w:val="00711A5C"/>
    <w:rsid w:val="00711A5D"/>
    <w:rsid w:val="00711DE2"/>
    <w:rsid w:val="00712403"/>
    <w:rsid w:val="0071319F"/>
    <w:rsid w:val="0071393C"/>
    <w:rsid w:val="007150CE"/>
    <w:rsid w:val="0071666C"/>
    <w:rsid w:val="00717632"/>
    <w:rsid w:val="00720F79"/>
    <w:rsid w:val="00721DD0"/>
    <w:rsid w:val="00721F1B"/>
    <w:rsid w:val="007226CE"/>
    <w:rsid w:val="0072336A"/>
    <w:rsid w:val="00723776"/>
    <w:rsid w:val="00723953"/>
    <w:rsid w:val="00723F7C"/>
    <w:rsid w:val="00724225"/>
    <w:rsid w:val="007243DF"/>
    <w:rsid w:val="00724C9E"/>
    <w:rsid w:val="0072567E"/>
    <w:rsid w:val="0072630D"/>
    <w:rsid w:val="00727E9B"/>
    <w:rsid w:val="007301A4"/>
    <w:rsid w:val="00731B70"/>
    <w:rsid w:val="00732190"/>
    <w:rsid w:val="0073275F"/>
    <w:rsid w:val="00732985"/>
    <w:rsid w:val="007331C3"/>
    <w:rsid w:val="00733B42"/>
    <w:rsid w:val="00737CF2"/>
    <w:rsid w:val="00737ED2"/>
    <w:rsid w:val="00740320"/>
    <w:rsid w:val="00740D8F"/>
    <w:rsid w:val="007410B7"/>
    <w:rsid w:val="00741838"/>
    <w:rsid w:val="007422B9"/>
    <w:rsid w:val="00742702"/>
    <w:rsid w:val="00744061"/>
    <w:rsid w:val="00744637"/>
    <w:rsid w:val="00745103"/>
    <w:rsid w:val="00745427"/>
    <w:rsid w:val="00745FF3"/>
    <w:rsid w:val="007468B8"/>
    <w:rsid w:val="00746BF9"/>
    <w:rsid w:val="00747468"/>
    <w:rsid w:val="007478EA"/>
    <w:rsid w:val="00747B45"/>
    <w:rsid w:val="00751A5B"/>
    <w:rsid w:val="00752C4E"/>
    <w:rsid w:val="00753014"/>
    <w:rsid w:val="00753283"/>
    <w:rsid w:val="00754535"/>
    <w:rsid w:val="007551E8"/>
    <w:rsid w:val="00755C51"/>
    <w:rsid w:val="0075775B"/>
    <w:rsid w:val="00757FF3"/>
    <w:rsid w:val="0076104E"/>
    <w:rsid w:val="00761A3F"/>
    <w:rsid w:val="0076244E"/>
    <w:rsid w:val="00762F21"/>
    <w:rsid w:val="007646C7"/>
    <w:rsid w:val="0076473C"/>
    <w:rsid w:val="00765330"/>
    <w:rsid w:val="007662EC"/>
    <w:rsid w:val="007714CD"/>
    <w:rsid w:val="00771BB2"/>
    <w:rsid w:val="00774288"/>
    <w:rsid w:val="0077561E"/>
    <w:rsid w:val="00775673"/>
    <w:rsid w:val="00777199"/>
    <w:rsid w:val="00782008"/>
    <w:rsid w:val="00783BC9"/>
    <w:rsid w:val="00784953"/>
    <w:rsid w:val="00785283"/>
    <w:rsid w:val="00785ADE"/>
    <w:rsid w:val="00785C08"/>
    <w:rsid w:val="00785D4F"/>
    <w:rsid w:val="00786A46"/>
    <w:rsid w:val="00786BA8"/>
    <w:rsid w:val="00786E01"/>
    <w:rsid w:val="007870B9"/>
    <w:rsid w:val="00787200"/>
    <w:rsid w:val="00787681"/>
    <w:rsid w:val="0078769F"/>
    <w:rsid w:val="00787F47"/>
    <w:rsid w:val="00792A42"/>
    <w:rsid w:val="00793EE6"/>
    <w:rsid w:val="00795AD9"/>
    <w:rsid w:val="007966F4"/>
    <w:rsid w:val="0079772E"/>
    <w:rsid w:val="007A090D"/>
    <w:rsid w:val="007A0C0B"/>
    <w:rsid w:val="007A231F"/>
    <w:rsid w:val="007A23EB"/>
    <w:rsid w:val="007A6E22"/>
    <w:rsid w:val="007B1CC2"/>
    <w:rsid w:val="007B35FD"/>
    <w:rsid w:val="007B3D3D"/>
    <w:rsid w:val="007B42F4"/>
    <w:rsid w:val="007B5B3C"/>
    <w:rsid w:val="007B6264"/>
    <w:rsid w:val="007B66CA"/>
    <w:rsid w:val="007B6760"/>
    <w:rsid w:val="007C060D"/>
    <w:rsid w:val="007C09F7"/>
    <w:rsid w:val="007C1B48"/>
    <w:rsid w:val="007C2808"/>
    <w:rsid w:val="007C2C7D"/>
    <w:rsid w:val="007C4631"/>
    <w:rsid w:val="007C5179"/>
    <w:rsid w:val="007C562E"/>
    <w:rsid w:val="007C6AEA"/>
    <w:rsid w:val="007D0B08"/>
    <w:rsid w:val="007D190A"/>
    <w:rsid w:val="007D3371"/>
    <w:rsid w:val="007D3E3F"/>
    <w:rsid w:val="007E05B3"/>
    <w:rsid w:val="007E0708"/>
    <w:rsid w:val="007E313E"/>
    <w:rsid w:val="007E3375"/>
    <w:rsid w:val="007E427F"/>
    <w:rsid w:val="007E4F1B"/>
    <w:rsid w:val="007E5BB4"/>
    <w:rsid w:val="007E5F3D"/>
    <w:rsid w:val="007E6094"/>
    <w:rsid w:val="007E63DE"/>
    <w:rsid w:val="007E646C"/>
    <w:rsid w:val="007E6474"/>
    <w:rsid w:val="007F0351"/>
    <w:rsid w:val="007F1281"/>
    <w:rsid w:val="007F2F25"/>
    <w:rsid w:val="007F2F27"/>
    <w:rsid w:val="007F2FFD"/>
    <w:rsid w:val="007F3EA8"/>
    <w:rsid w:val="007F43FE"/>
    <w:rsid w:val="007F4839"/>
    <w:rsid w:val="007F5163"/>
    <w:rsid w:val="007F523F"/>
    <w:rsid w:val="007F75D3"/>
    <w:rsid w:val="00800FFE"/>
    <w:rsid w:val="00802BC6"/>
    <w:rsid w:val="00802C45"/>
    <w:rsid w:val="008046FF"/>
    <w:rsid w:val="0080539E"/>
    <w:rsid w:val="00805802"/>
    <w:rsid w:val="00805A8A"/>
    <w:rsid w:val="00805D74"/>
    <w:rsid w:val="00805EAA"/>
    <w:rsid w:val="008068B2"/>
    <w:rsid w:val="008069D5"/>
    <w:rsid w:val="00806B4A"/>
    <w:rsid w:val="008070DD"/>
    <w:rsid w:val="0080747B"/>
    <w:rsid w:val="0081093A"/>
    <w:rsid w:val="0081257E"/>
    <w:rsid w:val="008138C1"/>
    <w:rsid w:val="008141B5"/>
    <w:rsid w:val="0081502E"/>
    <w:rsid w:val="008156EF"/>
    <w:rsid w:val="00815A0F"/>
    <w:rsid w:val="00815A1C"/>
    <w:rsid w:val="00815B9B"/>
    <w:rsid w:val="00816B70"/>
    <w:rsid w:val="0082045F"/>
    <w:rsid w:val="00820B7F"/>
    <w:rsid w:val="0082285A"/>
    <w:rsid w:val="008229C2"/>
    <w:rsid w:val="00822BDE"/>
    <w:rsid w:val="00823BAE"/>
    <w:rsid w:val="00823BB1"/>
    <w:rsid w:val="00824EB5"/>
    <w:rsid w:val="00825C53"/>
    <w:rsid w:val="0082642D"/>
    <w:rsid w:val="0083037A"/>
    <w:rsid w:val="00831782"/>
    <w:rsid w:val="00832748"/>
    <w:rsid w:val="008329F7"/>
    <w:rsid w:val="00835BF7"/>
    <w:rsid w:val="00836264"/>
    <w:rsid w:val="0084068F"/>
    <w:rsid w:val="0084086A"/>
    <w:rsid w:val="00840A1A"/>
    <w:rsid w:val="00841630"/>
    <w:rsid w:val="00842085"/>
    <w:rsid w:val="00842681"/>
    <w:rsid w:val="00844300"/>
    <w:rsid w:val="008444D8"/>
    <w:rsid w:val="00844A95"/>
    <w:rsid w:val="00846679"/>
    <w:rsid w:val="008474C8"/>
    <w:rsid w:val="008502A4"/>
    <w:rsid w:val="00850496"/>
    <w:rsid w:val="00850865"/>
    <w:rsid w:val="008510F2"/>
    <w:rsid w:val="008532D8"/>
    <w:rsid w:val="008533FB"/>
    <w:rsid w:val="00854635"/>
    <w:rsid w:val="0085543F"/>
    <w:rsid w:val="00855DDF"/>
    <w:rsid w:val="0085620E"/>
    <w:rsid w:val="008566E9"/>
    <w:rsid w:val="00856B0F"/>
    <w:rsid w:val="00857C5D"/>
    <w:rsid w:val="00860FE9"/>
    <w:rsid w:val="00861928"/>
    <w:rsid w:val="00862659"/>
    <w:rsid w:val="00862BB9"/>
    <w:rsid w:val="00863214"/>
    <w:rsid w:val="00863CC3"/>
    <w:rsid w:val="0086493A"/>
    <w:rsid w:val="0086691F"/>
    <w:rsid w:val="00866CED"/>
    <w:rsid w:val="008676AB"/>
    <w:rsid w:val="008676E5"/>
    <w:rsid w:val="00867A2F"/>
    <w:rsid w:val="00871B68"/>
    <w:rsid w:val="0087205F"/>
    <w:rsid w:val="00874DC0"/>
    <w:rsid w:val="00875037"/>
    <w:rsid w:val="00875BF0"/>
    <w:rsid w:val="00875CB4"/>
    <w:rsid w:val="00876B5F"/>
    <w:rsid w:val="008771A6"/>
    <w:rsid w:val="008776A5"/>
    <w:rsid w:val="00877B21"/>
    <w:rsid w:val="00877C62"/>
    <w:rsid w:val="00880062"/>
    <w:rsid w:val="008811D0"/>
    <w:rsid w:val="00883450"/>
    <w:rsid w:val="008848A3"/>
    <w:rsid w:val="00887315"/>
    <w:rsid w:val="008873D0"/>
    <w:rsid w:val="00887A9B"/>
    <w:rsid w:val="008924A2"/>
    <w:rsid w:val="008928C4"/>
    <w:rsid w:val="008932AB"/>
    <w:rsid w:val="00894014"/>
    <w:rsid w:val="00894D4D"/>
    <w:rsid w:val="00895426"/>
    <w:rsid w:val="00897CF0"/>
    <w:rsid w:val="008A098A"/>
    <w:rsid w:val="008A0C54"/>
    <w:rsid w:val="008A254D"/>
    <w:rsid w:val="008A25BF"/>
    <w:rsid w:val="008A35CE"/>
    <w:rsid w:val="008A3637"/>
    <w:rsid w:val="008A50C3"/>
    <w:rsid w:val="008A6762"/>
    <w:rsid w:val="008A6CE5"/>
    <w:rsid w:val="008A6E4E"/>
    <w:rsid w:val="008A720A"/>
    <w:rsid w:val="008B2B1B"/>
    <w:rsid w:val="008B3786"/>
    <w:rsid w:val="008B39A5"/>
    <w:rsid w:val="008B3A3D"/>
    <w:rsid w:val="008B3ACD"/>
    <w:rsid w:val="008B477D"/>
    <w:rsid w:val="008B5A3A"/>
    <w:rsid w:val="008C013E"/>
    <w:rsid w:val="008C087A"/>
    <w:rsid w:val="008C12BD"/>
    <w:rsid w:val="008C1596"/>
    <w:rsid w:val="008C1C9A"/>
    <w:rsid w:val="008C2433"/>
    <w:rsid w:val="008C3640"/>
    <w:rsid w:val="008C3E4D"/>
    <w:rsid w:val="008C4747"/>
    <w:rsid w:val="008C5ADA"/>
    <w:rsid w:val="008C69E0"/>
    <w:rsid w:val="008C71F4"/>
    <w:rsid w:val="008D0705"/>
    <w:rsid w:val="008D12FF"/>
    <w:rsid w:val="008D1A57"/>
    <w:rsid w:val="008D2617"/>
    <w:rsid w:val="008D2FD2"/>
    <w:rsid w:val="008D300B"/>
    <w:rsid w:val="008D5B42"/>
    <w:rsid w:val="008D6277"/>
    <w:rsid w:val="008D6B41"/>
    <w:rsid w:val="008D6B88"/>
    <w:rsid w:val="008D7B0E"/>
    <w:rsid w:val="008E13AC"/>
    <w:rsid w:val="008E326B"/>
    <w:rsid w:val="008E367B"/>
    <w:rsid w:val="008E36FC"/>
    <w:rsid w:val="008E5F81"/>
    <w:rsid w:val="008E67E7"/>
    <w:rsid w:val="008E7090"/>
    <w:rsid w:val="008E71D8"/>
    <w:rsid w:val="008E792F"/>
    <w:rsid w:val="008F08FE"/>
    <w:rsid w:val="008F1258"/>
    <w:rsid w:val="008F20A1"/>
    <w:rsid w:val="008F58B0"/>
    <w:rsid w:val="008F6B14"/>
    <w:rsid w:val="008F7816"/>
    <w:rsid w:val="0090165D"/>
    <w:rsid w:val="009036BD"/>
    <w:rsid w:val="00903A8E"/>
    <w:rsid w:val="00904959"/>
    <w:rsid w:val="00904974"/>
    <w:rsid w:val="0090603F"/>
    <w:rsid w:val="00907E46"/>
    <w:rsid w:val="00910020"/>
    <w:rsid w:val="0091103D"/>
    <w:rsid w:val="00911825"/>
    <w:rsid w:val="00911C9F"/>
    <w:rsid w:val="00912091"/>
    <w:rsid w:val="009124C5"/>
    <w:rsid w:val="00912AF6"/>
    <w:rsid w:val="00912BBB"/>
    <w:rsid w:val="00912E84"/>
    <w:rsid w:val="00913A3B"/>
    <w:rsid w:val="00914148"/>
    <w:rsid w:val="00914C82"/>
    <w:rsid w:val="00916169"/>
    <w:rsid w:val="00917369"/>
    <w:rsid w:val="009205A4"/>
    <w:rsid w:val="00922C93"/>
    <w:rsid w:val="009230F1"/>
    <w:rsid w:val="00923814"/>
    <w:rsid w:val="00924398"/>
    <w:rsid w:val="0092464B"/>
    <w:rsid w:val="009249C1"/>
    <w:rsid w:val="00924ECF"/>
    <w:rsid w:val="009260D3"/>
    <w:rsid w:val="00931555"/>
    <w:rsid w:val="00932839"/>
    <w:rsid w:val="00932CAF"/>
    <w:rsid w:val="009335C9"/>
    <w:rsid w:val="00933EBC"/>
    <w:rsid w:val="00933F77"/>
    <w:rsid w:val="00935512"/>
    <w:rsid w:val="00935538"/>
    <w:rsid w:val="00936EB1"/>
    <w:rsid w:val="00937589"/>
    <w:rsid w:val="00937C1B"/>
    <w:rsid w:val="0094002E"/>
    <w:rsid w:val="00940744"/>
    <w:rsid w:val="00940E6B"/>
    <w:rsid w:val="00941577"/>
    <w:rsid w:val="0094161B"/>
    <w:rsid w:val="00941778"/>
    <w:rsid w:val="009418FE"/>
    <w:rsid w:val="00942039"/>
    <w:rsid w:val="009420BD"/>
    <w:rsid w:val="0094254C"/>
    <w:rsid w:val="0094304D"/>
    <w:rsid w:val="009431B7"/>
    <w:rsid w:val="00943937"/>
    <w:rsid w:val="00944F57"/>
    <w:rsid w:val="00945985"/>
    <w:rsid w:val="0095367C"/>
    <w:rsid w:val="00953EA4"/>
    <w:rsid w:val="009546AB"/>
    <w:rsid w:val="009546DD"/>
    <w:rsid w:val="00954AD7"/>
    <w:rsid w:val="00954BC3"/>
    <w:rsid w:val="0095539A"/>
    <w:rsid w:val="0095642C"/>
    <w:rsid w:val="00956A36"/>
    <w:rsid w:val="00960709"/>
    <w:rsid w:val="00960D7A"/>
    <w:rsid w:val="00961B9A"/>
    <w:rsid w:val="00962441"/>
    <w:rsid w:val="009634C4"/>
    <w:rsid w:val="009661DB"/>
    <w:rsid w:val="009665F1"/>
    <w:rsid w:val="00967DB3"/>
    <w:rsid w:val="00970C87"/>
    <w:rsid w:val="00973EEA"/>
    <w:rsid w:val="00974702"/>
    <w:rsid w:val="00974D1F"/>
    <w:rsid w:val="0097528E"/>
    <w:rsid w:val="009757F5"/>
    <w:rsid w:val="00976BC6"/>
    <w:rsid w:val="009779E6"/>
    <w:rsid w:val="00977BEF"/>
    <w:rsid w:val="009802DF"/>
    <w:rsid w:val="00983C5F"/>
    <w:rsid w:val="009847C8"/>
    <w:rsid w:val="00986DEC"/>
    <w:rsid w:val="00987B1F"/>
    <w:rsid w:val="00992156"/>
    <w:rsid w:val="00994554"/>
    <w:rsid w:val="009945A9"/>
    <w:rsid w:val="0099496C"/>
    <w:rsid w:val="009949DC"/>
    <w:rsid w:val="00994B98"/>
    <w:rsid w:val="00997D2C"/>
    <w:rsid w:val="009A015B"/>
    <w:rsid w:val="009A12BC"/>
    <w:rsid w:val="009A1E78"/>
    <w:rsid w:val="009A2006"/>
    <w:rsid w:val="009A2763"/>
    <w:rsid w:val="009A289A"/>
    <w:rsid w:val="009A2E1D"/>
    <w:rsid w:val="009A4BB9"/>
    <w:rsid w:val="009A5902"/>
    <w:rsid w:val="009A68DD"/>
    <w:rsid w:val="009A722D"/>
    <w:rsid w:val="009A796C"/>
    <w:rsid w:val="009A7C77"/>
    <w:rsid w:val="009B0BC9"/>
    <w:rsid w:val="009B1C48"/>
    <w:rsid w:val="009B32E0"/>
    <w:rsid w:val="009B3508"/>
    <w:rsid w:val="009B3569"/>
    <w:rsid w:val="009B3F99"/>
    <w:rsid w:val="009B5ACD"/>
    <w:rsid w:val="009B624B"/>
    <w:rsid w:val="009B6D7D"/>
    <w:rsid w:val="009B737F"/>
    <w:rsid w:val="009B76EE"/>
    <w:rsid w:val="009B7814"/>
    <w:rsid w:val="009C02D3"/>
    <w:rsid w:val="009C0C14"/>
    <w:rsid w:val="009C1872"/>
    <w:rsid w:val="009C191A"/>
    <w:rsid w:val="009C36E2"/>
    <w:rsid w:val="009D0D3B"/>
    <w:rsid w:val="009D14F0"/>
    <w:rsid w:val="009D1EC1"/>
    <w:rsid w:val="009D2278"/>
    <w:rsid w:val="009D25B1"/>
    <w:rsid w:val="009D306A"/>
    <w:rsid w:val="009D35F9"/>
    <w:rsid w:val="009D4DF7"/>
    <w:rsid w:val="009D4FF5"/>
    <w:rsid w:val="009D632A"/>
    <w:rsid w:val="009D67D8"/>
    <w:rsid w:val="009D79A5"/>
    <w:rsid w:val="009D79B6"/>
    <w:rsid w:val="009E11B5"/>
    <w:rsid w:val="009E21CE"/>
    <w:rsid w:val="009E645C"/>
    <w:rsid w:val="009E7306"/>
    <w:rsid w:val="009E7AED"/>
    <w:rsid w:val="009F0609"/>
    <w:rsid w:val="009F1450"/>
    <w:rsid w:val="009F1B4B"/>
    <w:rsid w:val="009F1BBA"/>
    <w:rsid w:val="009F2733"/>
    <w:rsid w:val="009F2F2E"/>
    <w:rsid w:val="009F3849"/>
    <w:rsid w:val="009F3C31"/>
    <w:rsid w:val="009F3F72"/>
    <w:rsid w:val="009F445D"/>
    <w:rsid w:val="009F4668"/>
    <w:rsid w:val="009F47AC"/>
    <w:rsid w:val="009F626B"/>
    <w:rsid w:val="009F62B8"/>
    <w:rsid w:val="009F6B23"/>
    <w:rsid w:val="00A00152"/>
    <w:rsid w:val="00A0111A"/>
    <w:rsid w:val="00A0167D"/>
    <w:rsid w:val="00A01DE4"/>
    <w:rsid w:val="00A01F1D"/>
    <w:rsid w:val="00A02A19"/>
    <w:rsid w:val="00A02F76"/>
    <w:rsid w:val="00A030E9"/>
    <w:rsid w:val="00A03C52"/>
    <w:rsid w:val="00A04292"/>
    <w:rsid w:val="00A042BF"/>
    <w:rsid w:val="00A045F3"/>
    <w:rsid w:val="00A048ED"/>
    <w:rsid w:val="00A04CA6"/>
    <w:rsid w:val="00A05A52"/>
    <w:rsid w:val="00A05D8D"/>
    <w:rsid w:val="00A06A98"/>
    <w:rsid w:val="00A07620"/>
    <w:rsid w:val="00A106F8"/>
    <w:rsid w:val="00A10D74"/>
    <w:rsid w:val="00A10DC7"/>
    <w:rsid w:val="00A12969"/>
    <w:rsid w:val="00A1314D"/>
    <w:rsid w:val="00A13374"/>
    <w:rsid w:val="00A15182"/>
    <w:rsid w:val="00A1596C"/>
    <w:rsid w:val="00A15B6B"/>
    <w:rsid w:val="00A171DD"/>
    <w:rsid w:val="00A17C4E"/>
    <w:rsid w:val="00A2158E"/>
    <w:rsid w:val="00A21867"/>
    <w:rsid w:val="00A22FCF"/>
    <w:rsid w:val="00A2387F"/>
    <w:rsid w:val="00A239E8"/>
    <w:rsid w:val="00A23A45"/>
    <w:rsid w:val="00A24130"/>
    <w:rsid w:val="00A24E06"/>
    <w:rsid w:val="00A24E9A"/>
    <w:rsid w:val="00A25821"/>
    <w:rsid w:val="00A25BB0"/>
    <w:rsid w:val="00A277D9"/>
    <w:rsid w:val="00A27C4A"/>
    <w:rsid w:val="00A3109C"/>
    <w:rsid w:val="00A31657"/>
    <w:rsid w:val="00A31D6A"/>
    <w:rsid w:val="00A326A9"/>
    <w:rsid w:val="00A32806"/>
    <w:rsid w:val="00A32C64"/>
    <w:rsid w:val="00A34037"/>
    <w:rsid w:val="00A34ADA"/>
    <w:rsid w:val="00A36758"/>
    <w:rsid w:val="00A36E6F"/>
    <w:rsid w:val="00A36FE2"/>
    <w:rsid w:val="00A37548"/>
    <w:rsid w:val="00A37F31"/>
    <w:rsid w:val="00A417F3"/>
    <w:rsid w:val="00A42313"/>
    <w:rsid w:val="00A42516"/>
    <w:rsid w:val="00A42FF7"/>
    <w:rsid w:val="00A431D8"/>
    <w:rsid w:val="00A4334A"/>
    <w:rsid w:val="00A4457E"/>
    <w:rsid w:val="00A44976"/>
    <w:rsid w:val="00A44B62"/>
    <w:rsid w:val="00A47A20"/>
    <w:rsid w:val="00A47E6B"/>
    <w:rsid w:val="00A51865"/>
    <w:rsid w:val="00A51A53"/>
    <w:rsid w:val="00A539EF"/>
    <w:rsid w:val="00A53BE1"/>
    <w:rsid w:val="00A53C89"/>
    <w:rsid w:val="00A543D8"/>
    <w:rsid w:val="00A54EE3"/>
    <w:rsid w:val="00A560D5"/>
    <w:rsid w:val="00A564D3"/>
    <w:rsid w:val="00A56EA3"/>
    <w:rsid w:val="00A57092"/>
    <w:rsid w:val="00A57581"/>
    <w:rsid w:val="00A60984"/>
    <w:rsid w:val="00A61621"/>
    <w:rsid w:val="00A61D52"/>
    <w:rsid w:val="00A62131"/>
    <w:rsid w:val="00A62BAD"/>
    <w:rsid w:val="00A644C9"/>
    <w:rsid w:val="00A662D3"/>
    <w:rsid w:val="00A665D4"/>
    <w:rsid w:val="00A66E11"/>
    <w:rsid w:val="00A67647"/>
    <w:rsid w:val="00A7149D"/>
    <w:rsid w:val="00A71550"/>
    <w:rsid w:val="00A721C8"/>
    <w:rsid w:val="00A72B7F"/>
    <w:rsid w:val="00A7384F"/>
    <w:rsid w:val="00A75FAA"/>
    <w:rsid w:val="00A776E7"/>
    <w:rsid w:val="00A77A09"/>
    <w:rsid w:val="00A80E58"/>
    <w:rsid w:val="00A80F16"/>
    <w:rsid w:val="00A81CDD"/>
    <w:rsid w:val="00A843CB"/>
    <w:rsid w:val="00A843D6"/>
    <w:rsid w:val="00A859CC"/>
    <w:rsid w:val="00A86205"/>
    <w:rsid w:val="00A865B3"/>
    <w:rsid w:val="00A8721F"/>
    <w:rsid w:val="00A8749F"/>
    <w:rsid w:val="00A87575"/>
    <w:rsid w:val="00A876D6"/>
    <w:rsid w:val="00A919A6"/>
    <w:rsid w:val="00A91B7C"/>
    <w:rsid w:val="00A927FF"/>
    <w:rsid w:val="00A92FEF"/>
    <w:rsid w:val="00A93EDC"/>
    <w:rsid w:val="00A946E3"/>
    <w:rsid w:val="00A94968"/>
    <w:rsid w:val="00A96673"/>
    <w:rsid w:val="00A96C19"/>
    <w:rsid w:val="00A97540"/>
    <w:rsid w:val="00AA0A80"/>
    <w:rsid w:val="00AA1566"/>
    <w:rsid w:val="00AA1ACC"/>
    <w:rsid w:val="00AA20CC"/>
    <w:rsid w:val="00AA255F"/>
    <w:rsid w:val="00AA25DD"/>
    <w:rsid w:val="00AA3205"/>
    <w:rsid w:val="00AA471B"/>
    <w:rsid w:val="00AA5766"/>
    <w:rsid w:val="00AA6A61"/>
    <w:rsid w:val="00AA6C77"/>
    <w:rsid w:val="00AA6DB3"/>
    <w:rsid w:val="00AA7360"/>
    <w:rsid w:val="00AA7E5E"/>
    <w:rsid w:val="00AB076A"/>
    <w:rsid w:val="00AB16B7"/>
    <w:rsid w:val="00AB17DE"/>
    <w:rsid w:val="00AB2E49"/>
    <w:rsid w:val="00AB3470"/>
    <w:rsid w:val="00AB4721"/>
    <w:rsid w:val="00AB4EF1"/>
    <w:rsid w:val="00AB595B"/>
    <w:rsid w:val="00AB670D"/>
    <w:rsid w:val="00AB6963"/>
    <w:rsid w:val="00AB6C79"/>
    <w:rsid w:val="00AB77C4"/>
    <w:rsid w:val="00AB7F64"/>
    <w:rsid w:val="00AC0E18"/>
    <w:rsid w:val="00AC3376"/>
    <w:rsid w:val="00AC3411"/>
    <w:rsid w:val="00AC397C"/>
    <w:rsid w:val="00AC3EFA"/>
    <w:rsid w:val="00AC3F8D"/>
    <w:rsid w:val="00AC430B"/>
    <w:rsid w:val="00AC56CE"/>
    <w:rsid w:val="00AC5ABE"/>
    <w:rsid w:val="00AD0CC2"/>
    <w:rsid w:val="00AD1404"/>
    <w:rsid w:val="00AD1928"/>
    <w:rsid w:val="00AD1D4F"/>
    <w:rsid w:val="00AD2613"/>
    <w:rsid w:val="00AD34FF"/>
    <w:rsid w:val="00AD4F7C"/>
    <w:rsid w:val="00AD6479"/>
    <w:rsid w:val="00AD6853"/>
    <w:rsid w:val="00AE1A7D"/>
    <w:rsid w:val="00AE2106"/>
    <w:rsid w:val="00AE3133"/>
    <w:rsid w:val="00AE34FE"/>
    <w:rsid w:val="00AE365E"/>
    <w:rsid w:val="00AE5FC6"/>
    <w:rsid w:val="00AE646C"/>
    <w:rsid w:val="00AE6BA2"/>
    <w:rsid w:val="00AE73E4"/>
    <w:rsid w:val="00AE7B04"/>
    <w:rsid w:val="00AF03E2"/>
    <w:rsid w:val="00AF2C05"/>
    <w:rsid w:val="00AF30FB"/>
    <w:rsid w:val="00AF3FB3"/>
    <w:rsid w:val="00AF43E8"/>
    <w:rsid w:val="00AF570D"/>
    <w:rsid w:val="00AF5B56"/>
    <w:rsid w:val="00AF659A"/>
    <w:rsid w:val="00AF6FFF"/>
    <w:rsid w:val="00AF74A0"/>
    <w:rsid w:val="00B000EB"/>
    <w:rsid w:val="00B00DB5"/>
    <w:rsid w:val="00B02064"/>
    <w:rsid w:val="00B022C7"/>
    <w:rsid w:val="00B03526"/>
    <w:rsid w:val="00B03764"/>
    <w:rsid w:val="00B05FCD"/>
    <w:rsid w:val="00B060B3"/>
    <w:rsid w:val="00B06832"/>
    <w:rsid w:val="00B0726F"/>
    <w:rsid w:val="00B07BF2"/>
    <w:rsid w:val="00B10037"/>
    <w:rsid w:val="00B1060E"/>
    <w:rsid w:val="00B10805"/>
    <w:rsid w:val="00B127AE"/>
    <w:rsid w:val="00B12E92"/>
    <w:rsid w:val="00B13A44"/>
    <w:rsid w:val="00B143A4"/>
    <w:rsid w:val="00B14873"/>
    <w:rsid w:val="00B148B6"/>
    <w:rsid w:val="00B15453"/>
    <w:rsid w:val="00B16BA6"/>
    <w:rsid w:val="00B21112"/>
    <w:rsid w:val="00B21B07"/>
    <w:rsid w:val="00B22895"/>
    <w:rsid w:val="00B22C31"/>
    <w:rsid w:val="00B23406"/>
    <w:rsid w:val="00B2441A"/>
    <w:rsid w:val="00B252CB"/>
    <w:rsid w:val="00B259E8"/>
    <w:rsid w:val="00B25BE6"/>
    <w:rsid w:val="00B26104"/>
    <w:rsid w:val="00B27132"/>
    <w:rsid w:val="00B32284"/>
    <w:rsid w:val="00B32C2F"/>
    <w:rsid w:val="00B3361F"/>
    <w:rsid w:val="00B35517"/>
    <w:rsid w:val="00B370C0"/>
    <w:rsid w:val="00B37EAF"/>
    <w:rsid w:val="00B40AB8"/>
    <w:rsid w:val="00B40B0D"/>
    <w:rsid w:val="00B41B93"/>
    <w:rsid w:val="00B42EDD"/>
    <w:rsid w:val="00B42FC2"/>
    <w:rsid w:val="00B430CE"/>
    <w:rsid w:val="00B453B8"/>
    <w:rsid w:val="00B45B98"/>
    <w:rsid w:val="00B46446"/>
    <w:rsid w:val="00B466DF"/>
    <w:rsid w:val="00B468F1"/>
    <w:rsid w:val="00B473BB"/>
    <w:rsid w:val="00B47D9D"/>
    <w:rsid w:val="00B50651"/>
    <w:rsid w:val="00B50D15"/>
    <w:rsid w:val="00B510C8"/>
    <w:rsid w:val="00B51EE7"/>
    <w:rsid w:val="00B52EC5"/>
    <w:rsid w:val="00B5339E"/>
    <w:rsid w:val="00B53592"/>
    <w:rsid w:val="00B53E1F"/>
    <w:rsid w:val="00B5449D"/>
    <w:rsid w:val="00B54572"/>
    <w:rsid w:val="00B57795"/>
    <w:rsid w:val="00B57937"/>
    <w:rsid w:val="00B61CCE"/>
    <w:rsid w:val="00B62C52"/>
    <w:rsid w:val="00B63B79"/>
    <w:rsid w:val="00B64305"/>
    <w:rsid w:val="00B64361"/>
    <w:rsid w:val="00B653CC"/>
    <w:rsid w:val="00B65424"/>
    <w:rsid w:val="00B656A7"/>
    <w:rsid w:val="00B666B8"/>
    <w:rsid w:val="00B6736C"/>
    <w:rsid w:val="00B70EB6"/>
    <w:rsid w:val="00B714E6"/>
    <w:rsid w:val="00B715D6"/>
    <w:rsid w:val="00B72100"/>
    <w:rsid w:val="00B7243C"/>
    <w:rsid w:val="00B740B3"/>
    <w:rsid w:val="00B74D7A"/>
    <w:rsid w:val="00B752DC"/>
    <w:rsid w:val="00B76B70"/>
    <w:rsid w:val="00B76F7E"/>
    <w:rsid w:val="00B77D50"/>
    <w:rsid w:val="00B8005C"/>
    <w:rsid w:val="00B818DF"/>
    <w:rsid w:val="00B82456"/>
    <w:rsid w:val="00B82A49"/>
    <w:rsid w:val="00B82E1D"/>
    <w:rsid w:val="00B83675"/>
    <w:rsid w:val="00B84813"/>
    <w:rsid w:val="00B852C6"/>
    <w:rsid w:val="00B86171"/>
    <w:rsid w:val="00B862B9"/>
    <w:rsid w:val="00B8774B"/>
    <w:rsid w:val="00B90B18"/>
    <w:rsid w:val="00B9221C"/>
    <w:rsid w:val="00B92E32"/>
    <w:rsid w:val="00B93269"/>
    <w:rsid w:val="00B9327C"/>
    <w:rsid w:val="00B937F7"/>
    <w:rsid w:val="00B947F7"/>
    <w:rsid w:val="00B95652"/>
    <w:rsid w:val="00B96F6A"/>
    <w:rsid w:val="00BA0B21"/>
    <w:rsid w:val="00BA1A9E"/>
    <w:rsid w:val="00BA2D93"/>
    <w:rsid w:val="00BA2E19"/>
    <w:rsid w:val="00BA3CA3"/>
    <w:rsid w:val="00BA49E4"/>
    <w:rsid w:val="00BA5391"/>
    <w:rsid w:val="00BA68B0"/>
    <w:rsid w:val="00BA6D0C"/>
    <w:rsid w:val="00BA731E"/>
    <w:rsid w:val="00BA7E6D"/>
    <w:rsid w:val="00BB0A07"/>
    <w:rsid w:val="00BB1B5F"/>
    <w:rsid w:val="00BB2B82"/>
    <w:rsid w:val="00BB34DD"/>
    <w:rsid w:val="00BB3BBC"/>
    <w:rsid w:val="00BB3DCB"/>
    <w:rsid w:val="00BB442D"/>
    <w:rsid w:val="00BB44F0"/>
    <w:rsid w:val="00BB4D68"/>
    <w:rsid w:val="00BB7A77"/>
    <w:rsid w:val="00BB7E8C"/>
    <w:rsid w:val="00BB7F0A"/>
    <w:rsid w:val="00BC0C34"/>
    <w:rsid w:val="00BC2A51"/>
    <w:rsid w:val="00BC2EA5"/>
    <w:rsid w:val="00BC314F"/>
    <w:rsid w:val="00BC4168"/>
    <w:rsid w:val="00BC443D"/>
    <w:rsid w:val="00BC61CA"/>
    <w:rsid w:val="00BC794F"/>
    <w:rsid w:val="00BC7AF1"/>
    <w:rsid w:val="00BD0500"/>
    <w:rsid w:val="00BD0DA5"/>
    <w:rsid w:val="00BD1519"/>
    <w:rsid w:val="00BD211A"/>
    <w:rsid w:val="00BD2904"/>
    <w:rsid w:val="00BD34E8"/>
    <w:rsid w:val="00BD3A42"/>
    <w:rsid w:val="00BD4192"/>
    <w:rsid w:val="00BD4F00"/>
    <w:rsid w:val="00BD72B4"/>
    <w:rsid w:val="00BE0192"/>
    <w:rsid w:val="00BE486F"/>
    <w:rsid w:val="00BE4B58"/>
    <w:rsid w:val="00BE5AE5"/>
    <w:rsid w:val="00BE66ED"/>
    <w:rsid w:val="00BE7234"/>
    <w:rsid w:val="00BE7776"/>
    <w:rsid w:val="00BE7BED"/>
    <w:rsid w:val="00BE7C05"/>
    <w:rsid w:val="00BE7CE0"/>
    <w:rsid w:val="00BF031C"/>
    <w:rsid w:val="00BF49C1"/>
    <w:rsid w:val="00BF599E"/>
    <w:rsid w:val="00BF5AB0"/>
    <w:rsid w:val="00BF5FE6"/>
    <w:rsid w:val="00BF63C8"/>
    <w:rsid w:val="00BF6B85"/>
    <w:rsid w:val="00BF70C3"/>
    <w:rsid w:val="00BF7123"/>
    <w:rsid w:val="00BF7394"/>
    <w:rsid w:val="00BF799C"/>
    <w:rsid w:val="00C00BE7"/>
    <w:rsid w:val="00C041F0"/>
    <w:rsid w:val="00C05CA8"/>
    <w:rsid w:val="00C05E7F"/>
    <w:rsid w:val="00C07659"/>
    <w:rsid w:val="00C07952"/>
    <w:rsid w:val="00C07BC1"/>
    <w:rsid w:val="00C134E2"/>
    <w:rsid w:val="00C13F3E"/>
    <w:rsid w:val="00C14064"/>
    <w:rsid w:val="00C14D6E"/>
    <w:rsid w:val="00C156CC"/>
    <w:rsid w:val="00C15D38"/>
    <w:rsid w:val="00C168A4"/>
    <w:rsid w:val="00C23C34"/>
    <w:rsid w:val="00C24504"/>
    <w:rsid w:val="00C25378"/>
    <w:rsid w:val="00C257B0"/>
    <w:rsid w:val="00C25FFA"/>
    <w:rsid w:val="00C26029"/>
    <w:rsid w:val="00C27DDD"/>
    <w:rsid w:val="00C30680"/>
    <w:rsid w:val="00C310A2"/>
    <w:rsid w:val="00C314A0"/>
    <w:rsid w:val="00C31920"/>
    <w:rsid w:val="00C31DDA"/>
    <w:rsid w:val="00C33613"/>
    <w:rsid w:val="00C345C2"/>
    <w:rsid w:val="00C34AD6"/>
    <w:rsid w:val="00C34C83"/>
    <w:rsid w:val="00C358ED"/>
    <w:rsid w:val="00C37B3F"/>
    <w:rsid w:val="00C40BD2"/>
    <w:rsid w:val="00C42326"/>
    <w:rsid w:val="00C4277A"/>
    <w:rsid w:val="00C43600"/>
    <w:rsid w:val="00C443F4"/>
    <w:rsid w:val="00C444E3"/>
    <w:rsid w:val="00C455BE"/>
    <w:rsid w:val="00C456E8"/>
    <w:rsid w:val="00C45701"/>
    <w:rsid w:val="00C46126"/>
    <w:rsid w:val="00C474CC"/>
    <w:rsid w:val="00C515B5"/>
    <w:rsid w:val="00C51705"/>
    <w:rsid w:val="00C51E5D"/>
    <w:rsid w:val="00C526A0"/>
    <w:rsid w:val="00C5334B"/>
    <w:rsid w:val="00C544F4"/>
    <w:rsid w:val="00C567C5"/>
    <w:rsid w:val="00C57297"/>
    <w:rsid w:val="00C61168"/>
    <w:rsid w:val="00C6192D"/>
    <w:rsid w:val="00C61C90"/>
    <w:rsid w:val="00C6220D"/>
    <w:rsid w:val="00C62E4B"/>
    <w:rsid w:val="00C63106"/>
    <w:rsid w:val="00C63741"/>
    <w:rsid w:val="00C637E8"/>
    <w:rsid w:val="00C63A44"/>
    <w:rsid w:val="00C63BF8"/>
    <w:rsid w:val="00C6442E"/>
    <w:rsid w:val="00C649FD"/>
    <w:rsid w:val="00C64ADC"/>
    <w:rsid w:val="00C64BE5"/>
    <w:rsid w:val="00C651C7"/>
    <w:rsid w:val="00C65B55"/>
    <w:rsid w:val="00C70B11"/>
    <w:rsid w:val="00C7137E"/>
    <w:rsid w:val="00C71865"/>
    <w:rsid w:val="00C71A4F"/>
    <w:rsid w:val="00C72889"/>
    <w:rsid w:val="00C72FF5"/>
    <w:rsid w:val="00C7340D"/>
    <w:rsid w:val="00C74912"/>
    <w:rsid w:val="00C74D3F"/>
    <w:rsid w:val="00C752FE"/>
    <w:rsid w:val="00C75913"/>
    <w:rsid w:val="00C75B9A"/>
    <w:rsid w:val="00C75D2F"/>
    <w:rsid w:val="00C77327"/>
    <w:rsid w:val="00C77C46"/>
    <w:rsid w:val="00C77F91"/>
    <w:rsid w:val="00C80A99"/>
    <w:rsid w:val="00C80EBD"/>
    <w:rsid w:val="00C81C29"/>
    <w:rsid w:val="00C822A9"/>
    <w:rsid w:val="00C82804"/>
    <w:rsid w:val="00C8292F"/>
    <w:rsid w:val="00C8293C"/>
    <w:rsid w:val="00C8312D"/>
    <w:rsid w:val="00C84A7D"/>
    <w:rsid w:val="00C85900"/>
    <w:rsid w:val="00C85B8D"/>
    <w:rsid w:val="00C85E4C"/>
    <w:rsid w:val="00C86059"/>
    <w:rsid w:val="00C861C5"/>
    <w:rsid w:val="00C863D4"/>
    <w:rsid w:val="00C91538"/>
    <w:rsid w:val="00C915C5"/>
    <w:rsid w:val="00C942D4"/>
    <w:rsid w:val="00C94A29"/>
    <w:rsid w:val="00C95BCF"/>
    <w:rsid w:val="00C97BB5"/>
    <w:rsid w:val="00C97C5E"/>
    <w:rsid w:val="00CA0FAD"/>
    <w:rsid w:val="00CA1E6E"/>
    <w:rsid w:val="00CA2C9D"/>
    <w:rsid w:val="00CA3728"/>
    <w:rsid w:val="00CA57CB"/>
    <w:rsid w:val="00CA5C0B"/>
    <w:rsid w:val="00CA71EA"/>
    <w:rsid w:val="00CA796E"/>
    <w:rsid w:val="00CA79D8"/>
    <w:rsid w:val="00CB09DE"/>
    <w:rsid w:val="00CB0A91"/>
    <w:rsid w:val="00CB0BD4"/>
    <w:rsid w:val="00CB0BDE"/>
    <w:rsid w:val="00CB0C11"/>
    <w:rsid w:val="00CB0CA5"/>
    <w:rsid w:val="00CB115D"/>
    <w:rsid w:val="00CB1F74"/>
    <w:rsid w:val="00CB2D22"/>
    <w:rsid w:val="00CB2FB7"/>
    <w:rsid w:val="00CB4E13"/>
    <w:rsid w:val="00CB5616"/>
    <w:rsid w:val="00CB5E22"/>
    <w:rsid w:val="00CB69C2"/>
    <w:rsid w:val="00CC0A15"/>
    <w:rsid w:val="00CC19AB"/>
    <w:rsid w:val="00CC2164"/>
    <w:rsid w:val="00CC25F8"/>
    <w:rsid w:val="00CC2E8D"/>
    <w:rsid w:val="00CC308E"/>
    <w:rsid w:val="00CC3CC7"/>
    <w:rsid w:val="00CC6736"/>
    <w:rsid w:val="00CC7B0F"/>
    <w:rsid w:val="00CD1069"/>
    <w:rsid w:val="00CD2D5D"/>
    <w:rsid w:val="00CD3D3D"/>
    <w:rsid w:val="00CD4C4A"/>
    <w:rsid w:val="00CD600D"/>
    <w:rsid w:val="00CD61F9"/>
    <w:rsid w:val="00CD6846"/>
    <w:rsid w:val="00CD76C6"/>
    <w:rsid w:val="00CE0C80"/>
    <w:rsid w:val="00CE0EB3"/>
    <w:rsid w:val="00CE10DD"/>
    <w:rsid w:val="00CE2D93"/>
    <w:rsid w:val="00CE2E74"/>
    <w:rsid w:val="00CE2FC5"/>
    <w:rsid w:val="00CE34ED"/>
    <w:rsid w:val="00CE4295"/>
    <w:rsid w:val="00CE4392"/>
    <w:rsid w:val="00CE4C37"/>
    <w:rsid w:val="00CE71E9"/>
    <w:rsid w:val="00CE750B"/>
    <w:rsid w:val="00CF04F7"/>
    <w:rsid w:val="00CF1B1A"/>
    <w:rsid w:val="00CF3912"/>
    <w:rsid w:val="00CF3913"/>
    <w:rsid w:val="00CF488F"/>
    <w:rsid w:val="00CF557A"/>
    <w:rsid w:val="00CF5655"/>
    <w:rsid w:val="00CF59B2"/>
    <w:rsid w:val="00CF69C8"/>
    <w:rsid w:val="00CF6B9C"/>
    <w:rsid w:val="00CF6E7D"/>
    <w:rsid w:val="00CF761E"/>
    <w:rsid w:val="00D00676"/>
    <w:rsid w:val="00D0068B"/>
    <w:rsid w:val="00D00FB7"/>
    <w:rsid w:val="00D01B64"/>
    <w:rsid w:val="00D01BC0"/>
    <w:rsid w:val="00D01CA2"/>
    <w:rsid w:val="00D032EF"/>
    <w:rsid w:val="00D03A0D"/>
    <w:rsid w:val="00D03BD1"/>
    <w:rsid w:val="00D0480B"/>
    <w:rsid w:val="00D04D44"/>
    <w:rsid w:val="00D04D9E"/>
    <w:rsid w:val="00D05838"/>
    <w:rsid w:val="00D0652C"/>
    <w:rsid w:val="00D071B4"/>
    <w:rsid w:val="00D075EC"/>
    <w:rsid w:val="00D0776C"/>
    <w:rsid w:val="00D07B5E"/>
    <w:rsid w:val="00D10710"/>
    <w:rsid w:val="00D10943"/>
    <w:rsid w:val="00D10BFD"/>
    <w:rsid w:val="00D11544"/>
    <w:rsid w:val="00D11C0B"/>
    <w:rsid w:val="00D11D5B"/>
    <w:rsid w:val="00D121BE"/>
    <w:rsid w:val="00D1241C"/>
    <w:rsid w:val="00D12797"/>
    <w:rsid w:val="00D128C3"/>
    <w:rsid w:val="00D13927"/>
    <w:rsid w:val="00D14460"/>
    <w:rsid w:val="00D14CB7"/>
    <w:rsid w:val="00D15173"/>
    <w:rsid w:val="00D164F7"/>
    <w:rsid w:val="00D17EF1"/>
    <w:rsid w:val="00D20D8D"/>
    <w:rsid w:val="00D212B4"/>
    <w:rsid w:val="00D21452"/>
    <w:rsid w:val="00D21F38"/>
    <w:rsid w:val="00D2294C"/>
    <w:rsid w:val="00D25219"/>
    <w:rsid w:val="00D259B0"/>
    <w:rsid w:val="00D30640"/>
    <w:rsid w:val="00D3109B"/>
    <w:rsid w:val="00D3360D"/>
    <w:rsid w:val="00D348D6"/>
    <w:rsid w:val="00D34BBD"/>
    <w:rsid w:val="00D36968"/>
    <w:rsid w:val="00D36A49"/>
    <w:rsid w:val="00D36D0D"/>
    <w:rsid w:val="00D36FFE"/>
    <w:rsid w:val="00D37107"/>
    <w:rsid w:val="00D37665"/>
    <w:rsid w:val="00D414A8"/>
    <w:rsid w:val="00D419CC"/>
    <w:rsid w:val="00D41CDC"/>
    <w:rsid w:val="00D42390"/>
    <w:rsid w:val="00D429FA"/>
    <w:rsid w:val="00D430FB"/>
    <w:rsid w:val="00D43841"/>
    <w:rsid w:val="00D46C12"/>
    <w:rsid w:val="00D47FD3"/>
    <w:rsid w:val="00D507DD"/>
    <w:rsid w:val="00D52639"/>
    <w:rsid w:val="00D52905"/>
    <w:rsid w:val="00D53359"/>
    <w:rsid w:val="00D5360E"/>
    <w:rsid w:val="00D53BC3"/>
    <w:rsid w:val="00D552B6"/>
    <w:rsid w:val="00D5746F"/>
    <w:rsid w:val="00D603BB"/>
    <w:rsid w:val="00D6129F"/>
    <w:rsid w:val="00D61866"/>
    <w:rsid w:val="00D63693"/>
    <w:rsid w:val="00D63A07"/>
    <w:rsid w:val="00D6552E"/>
    <w:rsid w:val="00D657EF"/>
    <w:rsid w:val="00D65AA6"/>
    <w:rsid w:val="00D65D0F"/>
    <w:rsid w:val="00D675E5"/>
    <w:rsid w:val="00D71617"/>
    <w:rsid w:val="00D71672"/>
    <w:rsid w:val="00D71CE5"/>
    <w:rsid w:val="00D725DD"/>
    <w:rsid w:val="00D72757"/>
    <w:rsid w:val="00D74A2D"/>
    <w:rsid w:val="00D74E2E"/>
    <w:rsid w:val="00D76785"/>
    <w:rsid w:val="00D777C3"/>
    <w:rsid w:val="00D82369"/>
    <w:rsid w:val="00D832F7"/>
    <w:rsid w:val="00D83428"/>
    <w:rsid w:val="00D85B61"/>
    <w:rsid w:val="00D862D6"/>
    <w:rsid w:val="00D87CAE"/>
    <w:rsid w:val="00D91624"/>
    <w:rsid w:val="00D9283A"/>
    <w:rsid w:val="00D9361F"/>
    <w:rsid w:val="00D946E7"/>
    <w:rsid w:val="00D947FB"/>
    <w:rsid w:val="00D94D77"/>
    <w:rsid w:val="00D94E08"/>
    <w:rsid w:val="00D9547F"/>
    <w:rsid w:val="00D977FD"/>
    <w:rsid w:val="00DA033F"/>
    <w:rsid w:val="00DA1950"/>
    <w:rsid w:val="00DA226C"/>
    <w:rsid w:val="00DA3410"/>
    <w:rsid w:val="00DA3CB9"/>
    <w:rsid w:val="00DA42AE"/>
    <w:rsid w:val="00DA4DA7"/>
    <w:rsid w:val="00DA4EEC"/>
    <w:rsid w:val="00DA5DB5"/>
    <w:rsid w:val="00DA732B"/>
    <w:rsid w:val="00DB0B2E"/>
    <w:rsid w:val="00DB2224"/>
    <w:rsid w:val="00DB2ABC"/>
    <w:rsid w:val="00DB2E21"/>
    <w:rsid w:val="00DB2FC0"/>
    <w:rsid w:val="00DB43C9"/>
    <w:rsid w:val="00DB5E89"/>
    <w:rsid w:val="00DB61F2"/>
    <w:rsid w:val="00DB64C9"/>
    <w:rsid w:val="00DB6B22"/>
    <w:rsid w:val="00DB7CFB"/>
    <w:rsid w:val="00DC01AC"/>
    <w:rsid w:val="00DC1327"/>
    <w:rsid w:val="00DC145B"/>
    <w:rsid w:val="00DC201A"/>
    <w:rsid w:val="00DC2A51"/>
    <w:rsid w:val="00DC3060"/>
    <w:rsid w:val="00DC4CF7"/>
    <w:rsid w:val="00DC541D"/>
    <w:rsid w:val="00DC6D25"/>
    <w:rsid w:val="00DC7139"/>
    <w:rsid w:val="00DC7CC5"/>
    <w:rsid w:val="00DD0407"/>
    <w:rsid w:val="00DD119B"/>
    <w:rsid w:val="00DD1F0C"/>
    <w:rsid w:val="00DD360A"/>
    <w:rsid w:val="00DD4E73"/>
    <w:rsid w:val="00DD5470"/>
    <w:rsid w:val="00DD5E37"/>
    <w:rsid w:val="00DD6001"/>
    <w:rsid w:val="00DD63C6"/>
    <w:rsid w:val="00DD6A99"/>
    <w:rsid w:val="00DE04D1"/>
    <w:rsid w:val="00DE1133"/>
    <w:rsid w:val="00DE1518"/>
    <w:rsid w:val="00DE265B"/>
    <w:rsid w:val="00DE27F3"/>
    <w:rsid w:val="00DE2A25"/>
    <w:rsid w:val="00DE3096"/>
    <w:rsid w:val="00DE3EFF"/>
    <w:rsid w:val="00DE460A"/>
    <w:rsid w:val="00DE4AE8"/>
    <w:rsid w:val="00DE5F09"/>
    <w:rsid w:val="00DE7F59"/>
    <w:rsid w:val="00DF0687"/>
    <w:rsid w:val="00DF0CDA"/>
    <w:rsid w:val="00DF1530"/>
    <w:rsid w:val="00DF1D54"/>
    <w:rsid w:val="00DF2B4F"/>
    <w:rsid w:val="00DF2FC8"/>
    <w:rsid w:val="00DF326A"/>
    <w:rsid w:val="00DF3D80"/>
    <w:rsid w:val="00DF4964"/>
    <w:rsid w:val="00DF59DE"/>
    <w:rsid w:val="00DF6456"/>
    <w:rsid w:val="00DF6F47"/>
    <w:rsid w:val="00E02F8C"/>
    <w:rsid w:val="00E04348"/>
    <w:rsid w:val="00E0660C"/>
    <w:rsid w:val="00E066CA"/>
    <w:rsid w:val="00E06E24"/>
    <w:rsid w:val="00E06EB4"/>
    <w:rsid w:val="00E06F10"/>
    <w:rsid w:val="00E0782E"/>
    <w:rsid w:val="00E1003D"/>
    <w:rsid w:val="00E108D1"/>
    <w:rsid w:val="00E121CA"/>
    <w:rsid w:val="00E1224C"/>
    <w:rsid w:val="00E13305"/>
    <w:rsid w:val="00E13CEA"/>
    <w:rsid w:val="00E1456F"/>
    <w:rsid w:val="00E2030A"/>
    <w:rsid w:val="00E214BA"/>
    <w:rsid w:val="00E224E0"/>
    <w:rsid w:val="00E22E66"/>
    <w:rsid w:val="00E233E3"/>
    <w:rsid w:val="00E23A11"/>
    <w:rsid w:val="00E2406D"/>
    <w:rsid w:val="00E244AB"/>
    <w:rsid w:val="00E26455"/>
    <w:rsid w:val="00E26574"/>
    <w:rsid w:val="00E30297"/>
    <w:rsid w:val="00E306D9"/>
    <w:rsid w:val="00E309C2"/>
    <w:rsid w:val="00E312BC"/>
    <w:rsid w:val="00E3169A"/>
    <w:rsid w:val="00E31760"/>
    <w:rsid w:val="00E33B04"/>
    <w:rsid w:val="00E343FB"/>
    <w:rsid w:val="00E3607A"/>
    <w:rsid w:val="00E3757D"/>
    <w:rsid w:val="00E400AB"/>
    <w:rsid w:val="00E411DA"/>
    <w:rsid w:val="00E41E74"/>
    <w:rsid w:val="00E426A9"/>
    <w:rsid w:val="00E42AD6"/>
    <w:rsid w:val="00E437EF"/>
    <w:rsid w:val="00E44392"/>
    <w:rsid w:val="00E44E36"/>
    <w:rsid w:val="00E45751"/>
    <w:rsid w:val="00E50235"/>
    <w:rsid w:val="00E50350"/>
    <w:rsid w:val="00E50596"/>
    <w:rsid w:val="00E51528"/>
    <w:rsid w:val="00E51946"/>
    <w:rsid w:val="00E527BE"/>
    <w:rsid w:val="00E529AD"/>
    <w:rsid w:val="00E52B8D"/>
    <w:rsid w:val="00E5336D"/>
    <w:rsid w:val="00E534EE"/>
    <w:rsid w:val="00E53CEE"/>
    <w:rsid w:val="00E56455"/>
    <w:rsid w:val="00E56C9D"/>
    <w:rsid w:val="00E57363"/>
    <w:rsid w:val="00E60089"/>
    <w:rsid w:val="00E61998"/>
    <w:rsid w:val="00E61EDA"/>
    <w:rsid w:val="00E624E9"/>
    <w:rsid w:val="00E62ADE"/>
    <w:rsid w:val="00E63730"/>
    <w:rsid w:val="00E63BBD"/>
    <w:rsid w:val="00E64811"/>
    <w:rsid w:val="00E649BD"/>
    <w:rsid w:val="00E67A02"/>
    <w:rsid w:val="00E67BCB"/>
    <w:rsid w:val="00E70C49"/>
    <w:rsid w:val="00E715A1"/>
    <w:rsid w:val="00E726F8"/>
    <w:rsid w:val="00E7291B"/>
    <w:rsid w:val="00E72CD5"/>
    <w:rsid w:val="00E72EB9"/>
    <w:rsid w:val="00E732D5"/>
    <w:rsid w:val="00E74143"/>
    <w:rsid w:val="00E754A1"/>
    <w:rsid w:val="00E756F9"/>
    <w:rsid w:val="00E75707"/>
    <w:rsid w:val="00E759C9"/>
    <w:rsid w:val="00E764CC"/>
    <w:rsid w:val="00E77284"/>
    <w:rsid w:val="00E774B7"/>
    <w:rsid w:val="00E774F1"/>
    <w:rsid w:val="00E77E97"/>
    <w:rsid w:val="00E80342"/>
    <w:rsid w:val="00E80585"/>
    <w:rsid w:val="00E80D20"/>
    <w:rsid w:val="00E80F23"/>
    <w:rsid w:val="00E81B81"/>
    <w:rsid w:val="00E81D29"/>
    <w:rsid w:val="00E83E01"/>
    <w:rsid w:val="00E84088"/>
    <w:rsid w:val="00E844FE"/>
    <w:rsid w:val="00E85375"/>
    <w:rsid w:val="00E85816"/>
    <w:rsid w:val="00E86BAE"/>
    <w:rsid w:val="00E8752E"/>
    <w:rsid w:val="00E87B43"/>
    <w:rsid w:val="00E87DA0"/>
    <w:rsid w:val="00E87FA2"/>
    <w:rsid w:val="00E915AC"/>
    <w:rsid w:val="00E94014"/>
    <w:rsid w:val="00E9412E"/>
    <w:rsid w:val="00E95677"/>
    <w:rsid w:val="00E960B8"/>
    <w:rsid w:val="00EA2C05"/>
    <w:rsid w:val="00EA3E96"/>
    <w:rsid w:val="00EA3F32"/>
    <w:rsid w:val="00EA78DC"/>
    <w:rsid w:val="00EB0312"/>
    <w:rsid w:val="00EB042C"/>
    <w:rsid w:val="00EB05A2"/>
    <w:rsid w:val="00EB1514"/>
    <w:rsid w:val="00EB1E5D"/>
    <w:rsid w:val="00EB20A4"/>
    <w:rsid w:val="00EB651B"/>
    <w:rsid w:val="00EB6AE0"/>
    <w:rsid w:val="00EB70DF"/>
    <w:rsid w:val="00EB72C6"/>
    <w:rsid w:val="00EC04FC"/>
    <w:rsid w:val="00EC05B7"/>
    <w:rsid w:val="00EC0919"/>
    <w:rsid w:val="00EC135E"/>
    <w:rsid w:val="00EC1CB8"/>
    <w:rsid w:val="00EC3747"/>
    <w:rsid w:val="00EC3B45"/>
    <w:rsid w:val="00EC558D"/>
    <w:rsid w:val="00EC6670"/>
    <w:rsid w:val="00EC7465"/>
    <w:rsid w:val="00EC7CAF"/>
    <w:rsid w:val="00ED0A97"/>
    <w:rsid w:val="00ED2085"/>
    <w:rsid w:val="00ED289F"/>
    <w:rsid w:val="00ED3678"/>
    <w:rsid w:val="00ED5F0C"/>
    <w:rsid w:val="00ED6974"/>
    <w:rsid w:val="00EE0082"/>
    <w:rsid w:val="00EE03BB"/>
    <w:rsid w:val="00EE099B"/>
    <w:rsid w:val="00EE0DEA"/>
    <w:rsid w:val="00EE11C5"/>
    <w:rsid w:val="00EE1699"/>
    <w:rsid w:val="00EE19BF"/>
    <w:rsid w:val="00EE28F0"/>
    <w:rsid w:val="00EE465F"/>
    <w:rsid w:val="00EE544B"/>
    <w:rsid w:val="00EE5C66"/>
    <w:rsid w:val="00EE6EB4"/>
    <w:rsid w:val="00EE791C"/>
    <w:rsid w:val="00EF0F2D"/>
    <w:rsid w:val="00EF14A9"/>
    <w:rsid w:val="00EF2073"/>
    <w:rsid w:val="00EF296C"/>
    <w:rsid w:val="00EF4C48"/>
    <w:rsid w:val="00EF5739"/>
    <w:rsid w:val="00EF7109"/>
    <w:rsid w:val="00F00076"/>
    <w:rsid w:val="00F00C18"/>
    <w:rsid w:val="00F01475"/>
    <w:rsid w:val="00F02437"/>
    <w:rsid w:val="00F03563"/>
    <w:rsid w:val="00F03AE6"/>
    <w:rsid w:val="00F04E0A"/>
    <w:rsid w:val="00F05E50"/>
    <w:rsid w:val="00F06988"/>
    <w:rsid w:val="00F06B46"/>
    <w:rsid w:val="00F074A2"/>
    <w:rsid w:val="00F07F33"/>
    <w:rsid w:val="00F101D3"/>
    <w:rsid w:val="00F108B8"/>
    <w:rsid w:val="00F11016"/>
    <w:rsid w:val="00F110C4"/>
    <w:rsid w:val="00F117FF"/>
    <w:rsid w:val="00F12618"/>
    <w:rsid w:val="00F12FD2"/>
    <w:rsid w:val="00F1300E"/>
    <w:rsid w:val="00F1323C"/>
    <w:rsid w:val="00F1502A"/>
    <w:rsid w:val="00F15158"/>
    <w:rsid w:val="00F157AA"/>
    <w:rsid w:val="00F179B2"/>
    <w:rsid w:val="00F20387"/>
    <w:rsid w:val="00F2056E"/>
    <w:rsid w:val="00F21981"/>
    <w:rsid w:val="00F24094"/>
    <w:rsid w:val="00F26622"/>
    <w:rsid w:val="00F26E8A"/>
    <w:rsid w:val="00F27163"/>
    <w:rsid w:val="00F30477"/>
    <w:rsid w:val="00F30D38"/>
    <w:rsid w:val="00F30D4A"/>
    <w:rsid w:val="00F31481"/>
    <w:rsid w:val="00F31CA5"/>
    <w:rsid w:val="00F329F8"/>
    <w:rsid w:val="00F33B33"/>
    <w:rsid w:val="00F34008"/>
    <w:rsid w:val="00F34333"/>
    <w:rsid w:val="00F346F3"/>
    <w:rsid w:val="00F36BB4"/>
    <w:rsid w:val="00F372B7"/>
    <w:rsid w:val="00F3731D"/>
    <w:rsid w:val="00F37801"/>
    <w:rsid w:val="00F37CE2"/>
    <w:rsid w:val="00F411AF"/>
    <w:rsid w:val="00F41BEF"/>
    <w:rsid w:val="00F44EBF"/>
    <w:rsid w:val="00F44FEA"/>
    <w:rsid w:val="00F471C1"/>
    <w:rsid w:val="00F47505"/>
    <w:rsid w:val="00F50706"/>
    <w:rsid w:val="00F50981"/>
    <w:rsid w:val="00F51A69"/>
    <w:rsid w:val="00F531DB"/>
    <w:rsid w:val="00F53A76"/>
    <w:rsid w:val="00F53D00"/>
    <w:rsid w:val="00F542E8"/>
    <w:rsid w:val="00F54C4D"/>
    <w:rsid w:val="00F54D93"/>
    <w:rsid w:val="00F5562B"/>
    <w:rsid w:val="00F55992"/>
    <w:rsid w:val="00F56670"/>
    <w:rsid w:val="00F5740E"/>
    <w:rsid w:val="00F61474"/>
    <w:rsid w:val="00F641CE"/>
    <w:rsid w:val="00F6430E"/>
    <w:rsid w:val="00F65122"/>
    <w:rsid w:val="00F65253"/>
    <w:rsid w:val="00F65A05"/>
    <w:rsid w:val="00F65CA6"/>
    <w:rsid w:val="00F665DD"/>
    <w:rsid w:val="00F66916"/>
    <w:rsid w:val="00F7063B"/>
    <w:rsid w:val="00F70F75"/>
    <w:rsid w:val="00F719FE"/>
    <w:rsid w:val="00F75B75"/>
    <w:rsid w:val="00F75E02"/>
    <w:rsid w:val="00F7616D"/>
    <w:rsid w:val="00F7623A"/>
    <w:rsid w:val="00F7771B"/>
    <w:rsid w:val="00F80467"/>
    <w:rsid w:val="00F812CF"/>
    <w:rsid w:val="00F831FF"/>
    <w:rsid w:val="00F85AAE"/>
    <w:rsid w:val="00F85ADC"/>
    <w:rsid w:val="00F85C15"/>
    <w:rsid w:val="00F86672"/>
    <w:rsid w:val="00F86AC1"/>
    <w:rsid w:val="00F877F5"/>
    <w:rsid w:val="00F92F66"/>
    <w:rsid w:val="00F93134"/>
    <w:rsid w:val="00F93969"/>
    <w:rsid w:val="00F94D90"/>
    <w:rsid w:val="00F959DA"/>
    <w:rsid w:val="00F96221"/>
    <w:rsid w:val="00F963F9"/>
    <w:rsid w:val="00F9673A"/>
    <w:rsid w:val="00F96A86"/>
    <w:rsid w:val="00F96D9A"/>
    <w:rsid w:val="00F97A7A"/>
    <w:rsid w:val="00FA0301"/>
    <w:rsid w:val="00FA177F"/>
    <w:rsid w:val="00FA1964"/>
    <w:rsid w:val="00FA1A75"/>
    <w:rsid w:val="00FA484F"/>
    <w:rsid w:val="00FA54DD"/>
    <w:rsid w:val="00FA675F"/>
    <w:rsid w:val="00FB070D"/>
    <w:rsid w:val="00FB1A25"/>
    <w:rsid w:val="00FB32F7"/>
    <w:rsid w:val="00FB4070"/>
    <w:rsid w:val="00FB46E0"/>
    <w:rsid w:val="00FB47E8"/>
    <w:rsid w:val="00FB4AD8"/>
    <w:rsid w:val="00FB4D02"/>
    <w:rsid w:val="00FC0FBC"/>
    <w:rsid w:val="00FC109C"/>
    <w:rsid w:val="00FC1A53"/>
    <w:rsid w:val="00FC5329"/>
    <w:rsid w:val="00FC6ADE"/>
    <w:rsid w:val="00FC71AD"/>
    <w:rsid w:val="00FC797D"/>
    <w:rsid w:val="00FD0025"/>
    <w:rsid w:val="00FD055A"/>
    <w:rsid w:val="00FD0CD4"/>
    <w:rsid w:val="00FD0E9C"/>
    <w:rsid w:val="00FD40DB"/>
    <w:rsid w:val="00FD4792"/>
    <w:rsid w:val="00FD670E"/>
    <w:rsid w:val="00FD708F"/>
    <w:rsid w:val="00FD7428"/>
    <w:rsid w:val="00FD79B9"/>
    <w:rsid w:val="00FE0E61"/>
    <w:rsid w:val="00FE1DC5"/>
    <w:rsid w:val="00FE2502"/>
    <w:rsid w:val="00FE2517"/>
    <w:rsid w:val="00FE2C00"/>
    <w:rsid w:val="00FE31A2"/>
    <w:rsid w:val="00FE3F40"/>
    <w:rsid w:val="00FE45BE"/>
    <w:rsid w:val="00FE5621"/>
    <w:rsid w:val="00FE570A"/>
    <w:rsid w:val="00FE6428"/>
    <w:rsid w:val="00FE648C"/>
    <w:rsid w:val="00FE6611"/>
    <w:rsid w:val="00FE742B"/>
    <w:rsid w:val="00FE7893"/>
    <w:rsid w:val="00FE7AD2"/>
    <w:rsid w:val="00FF0141"/>
    <w:rsid w:val="00FF0734"/>
    <w:rsid w:val="00FF22D1"/>
    <w:rsid w:val="00FF375B"/>
    <w:rsid w:val="00FF426F"/>
    <w:rsid w:val="00FF4E8A"/>
    <w:rsid w:val="00FF5A88"/>
    <w:rsid w:val="00FF5C7B"/>
    <w:rsid w:val="00FF6359"/>
    <w:rsid w:val="00FF7032"/>
    <w:rsid w:val="00FF7670"/>
    <w:rsid w:val="00FF7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81A6B8-508C-494E-8CAF-95F0ACE8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93EE6"/>
    <w:rPr>
      <w:sz w:val="24"/>
      <w:szCs w:val="24"/>
    </w:rPr>
  </w:style>
  <w:style w:type="paragraph" w:styleId="1">
    <w:name w:val="heading 1"/>
    <w:basedOn w:val="a4"/>
    <w:next w:val="a4"/>
    <w:link w:val="10"/>
    <w:uiPriority w:val="9"/>
    <w:qFormat/>
    <w:pPr>
      <w:keepNext/>
      <w:tabs>
        <w:tab w:val="left" w:pos="0"/>
      </w:tabs>
      <w:suppressAutoHyphens/>
      <w:jc w:val="center"/>
      <w:outlineLvl w:val="0"/>
    </w:pPr>
    <w:rPr>
      <w:b/>
      <w:sz w:val="20"/>
      <w:szCs w:val="20"/>
    </w:rPr>
  </w:style>
  <w:style w:type="paragraph" w:styleId="22">
    <w:name w:val="heading 2"/>
    <w:aliases w:val="Chapter Title,Sub Head,PullOut"/>
    <w:basedOn w:val="a4"/>
    <w:next w:val="a4"/>
    <w:link w:val="23"/>
    <w:uiPriority w:val="9"/>
    <w:qFormat/>
    <w:pPr>
      <w:keepNext/>
      <w:tabs>
        <w:tab w:val="center" w:pos="4590"/>
      </w:tabs>
      <w:suppressAutoHyphens/>
      <w:ind w:firstLine="567"/>
      <w:jc w:val="both"/>
      <w:outlineLvl w:val="1"/>
    </w:pPr>
    <w:rPr>
      <w:b/>
      <w:sz w:val="20"/>
      <w:szCs w:val="20"/>
    </w:rPr>
  </w:style>
  <w:style w:type="paragraph" w:styleId="33">
    <w:name w:val="heading 3"/>
    <w:basedOn w:val="a4"/>
    <w:next w:val="a4"/>
    <w:qFormat/>
    <w:pPr>
      <w:keepNext/>
      <w:tabs>
        <w:tab w:val="left" w:pos="1260"/>
        <w:tab w:val="left" w:pos="1865"/>
        <w:tab w:val="left" w:pos="2700"/>
        <w:tab w:val="left" w:pos="4140"/>
      </w:tabs>
      <w:suppressAutoHyphens/>
      <w:ind w:firstLine="567"/>
      <w:jc w:val="both"/>
      <w:outlineLvl w:val="2"/>
    </w:pPr>
    <w:rPr>
      <w:i/>
      <w:spacing w:val="-3"/>
      <w:sz w:val="20"/>
      <w:szCs w:val="20"/>
    </w:rPr>
  </w:style>
  <w:style w:type="paragraph" w:styleId="41">
    <w:name w:val="heading 4"/>
    <w:basedOn w:val="a4"/>
    <w:next w:val="a4"/>
    <w:link w:val="42"/>
    <w:qFormat/>
    <w:pPr>
      <w:keepNext/>
      <w:ind w:firstLine="567"/>
      <w:jc w:val="center"/>
      <w:outlineLvl w:val="3"/>
    </w:pPr>
    <w:rPr>
      <w:b/>
      <w:sz w:val="20"/>
      <w:szCs w:val="20"/>
    </w:rPr>
  </w:style>
  <w:style w:type="paragraph" w:styleId="51">
    <w:name w:val="heading 5"/>
    <w:basedOn w:val="a4"/>
    <w:next w:val="a4"/>
    <w:link w:val="52"/>
    <w:qFormat/>
    <w:pPr>
      <w:keepNext/>
      <w:tabs>
        <w:tab w:val="left" w:pos="0"/>
      </w:tabs>
      <w:suppressAutoHyphens/>
      <w:ind w:firstLine="7513"/>
      <w:jc w:val="both"/>
      <w:outlineLvl w:val="4"/>
    </w:pPr>
    <w:rPr>
      <w:b/>
      <w:sz w:val="20"/>
      <w:szCs w:val="20"/>
    </w:rPr>
  </w:style>
  <w:style w:type="paragraph" w:styleId="6">
    <w:name w:val="heading 6"/>
    <w:basedOn w:val="a4"/>
    <w:next w:val="a4"/>
    <w:link w:val="60"/>
    <w:qFormat/>
    <w:pPr>
      <w:keepNext/>
      <w:jc w:val="center"/>
      <w:outlineLvl w:val="5"/>
    </w:pPr>
    <w:rPr>
      <w:sz w:val="28"/>
      <w:szCs w:val="20"/>
    </w:rPr>
  </w:style>
  <w:style w:type="paragraph" w:styleId="7">
    <w:name w:val="heading 7"/>
    <w:basedOn w:val="a4"/>
    <w:next w:val="a4"/>
    <w:qFormat/>
    <w:pPr>
      <w:keepNext/>
      <w:tabs>
        <w:tab w:val="center" w:pos="4513"/>
      </w:tabs>
      <w:ind w:right="42"/>
      <w:jc w:val="center"/>
      <w:outlineLvl w:val="6"/>
    </w:pPr>
    <w:rPr>
      <w:b/>
      <w:sz w:val="28"/>
      <w:szCs w:val="20"/>
    </w:rPr>
  </w:style>
  <w:style w:type="paragraph" w:styleId="8">
    <w:name w:val="heading 8"/>
    <w:basedOn w:val="a4"/>
    <w:next w:val="a4"/>
    <w:qFormat/>
    <w:pPr>
      <w:keepNext/>
      <w:widowControl w:val="0"/>
      <w:autoSpaceDE w:val="0"/>
      <w:autoSpaceDN w:val="0"/>
      <w:adjustRightInd w:val="0"/>
      <w:jc w:val="center"/>
      <w:outlineLvl w:val="7"/>
    </w:pPr>
    <w:rPr>
      <w:rFonts w:ascii="Bookman Old Style" w:hAnsi="Bookman Old Style"/>
      <w:b/>
      <w:sz w:val="56"/>
    </w:rPr>
  </w:style>
  <w:style w:type="paragraph" w:styleId="9">
    <w:name w:val="heading 9"/>
    <w:basedOn w:val="a4"/>
    <w:next w:val="a4"/>
    <w:qFormat/>
    <w:pPr>
      <w:keepNext/>
      <w:jc w:val="center"/>
      <w:outlineLvl w:val="8"/>
    </w:pPr>
    <w:rPr>
      <w:b/>
      <w:bCs/>
      <w:color w:val="FF0000"/>
      <w:szCs w:val="20"/>
    </w:rPr>
  </w:style>
  <w:style w:type="character" w:default="1" w:styleId="a5">
    <w:name w:val="Default Paragraph Font"/>
    <w:semiHidden/>
  </w:style>
  <w:style w:type="table" w:default="1" w:styleId="a6">
    <w:name w:val="Normal Table"/>
    <w:semiHidden/>
    <w:tblPr>
      <w:tblInd w:w="0" w:type="dxa"/>
      <w:tblCellMar>
        <w:top w:w="0" w:type="dxa"/>
        <w:left w:w="108" w:type="dxa"/>
        <w:bottom w:w="0" w:type="dxa"/>
        <w:right w:w="108" w:type="dxa"/>
      </w:tblCellMar>
    </w:tblPr>
  </w:style>
  <w:style w:type="numbering" w:default="1" w:styleId="a7">
    <w:name w:val="No List"/>
    <w:uiPriority w:val="99"/>
    <w:semiHidden/>
  </w:style>
  <w:style w:type="paragraph" w:customStyle="1" w:styleId="list">
    <w:name w:val="list"/>
    <w:basedOn w:val="a4"/>
    <w:pPr>
      <w:numPr>
        <w:numId w:val="2"/>
      </w:numPr>
      <w:tabs>
        <w:tab w:val="left" w:pos="7088"/>
      </w:tabs>
      <w:spacing w:line="360" w:lineRule="auto"/>
    </w:pPr>
    <w:rPr>
      <w:szCs w:val="20"/>
    </w:rPr>
  </w:style>
  <w:style w:type="paragraph" w:customStyle="1" w:styleId="mark-">
    <w:name w:val="mark -"/>
    <w:basedOn w:val="a8"/>
    <w:pPr>
      <w:numPr>
        <w:numId w:val="3"/>
      </w:numPr>
      <w:tabs>
        <w:tab w:val="right" w:leader="dot" w:pos="10490"/>
      </w:tabs>
      <w:jc w:val="left"/>
    </w:pPr>
  </w:style>
  <w:style w:type="paragraph" w:customStyle="1" w:styleId="a8">
    <w:name w:val="Осн. текст Д"/>
    <w:pPr>
      <w:spacing w:after="40"/>
      <w:ind w:firstLine="284"/>
      <w:jc w:val="both"/>
    </w:pPr>
    <w:rPr>
      <w:snapToGrid w:val="0"/>
      <w:sz w:val="24"/>
    </w:rPr>
  </w:style>
  <w:style w:type="paragraph" w:customStyle="1" w:styleId="32">
    <w:name w:val="Стиль3"/>
    <w:basedOn w:val="24"/>
    <w:pPr>
      <w:widowControl w:val="0"/>
      <w:numPr>
        <w:ilvl w:val="2"/>
        <w:numId w:val="5"/>
      </w:numPr>
      <w:tabs>
        <w:tab w:val="clear" w:pos="0"/>
      </w:tabs>
      <w:suppressAutoHyphens w:val="0"/>
      <w:adjustRightInd w:val="0"/>
      <w:textAlignment w:val="baseline"/>
    </w:pPr>
  </w:style>
  <w:style w:type="paragraph" w:styleId="24">
    <w:name w:val="Body Text Indent 2"/>
    <w:basedOn w:val="a4"/>
    <w:pPr>
      <w:tabs>
        <w:tab w:val="left" w:pos="0"/>
      </w:tabs>
      <w:suppressAutoHyphens/>
      <w:ind w:firstLine="567"/>
      <w:jc w:val="both"/>
    </w:pPr>
    <w:rPr>
      <w:szCs w:val="20"/>
    </w:rPr>
  </w:style>
  <w:style w:type="paragraph" w:styleId="a9">
    <w:name w:val="Title"/>
    <w:basedOn w:val="a4"/>
    <w:link w:val="aa"/>
    <w:qFormat/>
    <w:pPr>
      <w:widowControl w:val="0"/>
      <w:autoSpaceDE w:val="0"/>
      <w:autoSpaceDN w:val="0"/>
      <w:adjustRightInd w:val="0"/>
      <w:jc w:val="center"/>
    </w:pPr>
    <w:rPr>
      <w:sz w:val="28"/>
      <w:szCs w:val="20"/>
    </w:rPr>
  </w:style>
  <w:style w:type="paragraph" w:customStyle="1" w:styleId="11">
    <w:name w:val="заголовок 11"/>
    <w:basedOn w:val="a4"/>
    <w:next w:val="a4"/>
    <w:pPr>
      <w:keepNext/>
      <w:jc w:val="center"/>
    </w:pPr>
    <w:rPr>
      <w:szCs w:val="20"/>
    </w:rPr>
  </w:style>
  <w:style w:type="paragraph" w:styleId="ab">
    <w:name w:val="header"/>
    <w:basedOn w:val="a4"/>
    <w:link w:val="ac"/>
    <w:uiPriority w:val="99"/>
    <w:pPr>
      <w:tabs>
        <w:tab w:val="center" w:pos="4536"/>
        <w:tab w:val="right" w:pos="9072"/>
      </w:tabs>
    </w:pPr>
    <w:rPr>
      <w:sz w:val="20"/>
      <w:szCs w:val="20"/>
    </w:rPr>
  </w:style>
  <w:style w:type="character" w:styleId="ad">
    <w:name w:val="Hyperlink"/>
    <w:uiPriority w:val="99"/>
    <w:rPr>
      <w:color w:val="0000FF"/>
      <w:u w:val="single"/>
    </w:rPr>
  </w:style>
  <w:style w:type="paragraph" w:styleId="12">
    <w:name w:val="toc 1"/>
    <w:basedOn w:val="a4"/>
    <w:next w:val="a4"/>
    <w:autoRedefine/>
    <w:uiPriority w:val="39"/>
    <w:rsid w:val="00C63A44"/>
    <w:pPr>
      <w:tabs>
        <w:tab w:val="left" w:pos="1680"/>
        <w:tab w:val="right" w:leader="dot" w:pos="9360"/>
      </w:tabs>
      <w:suppressAutoHyphens/>
      <w:ind w:right="666"/>
      <w:jc w:val="center"/>
    </w:pPr>
    <w:rPr>
      <w:rFonts w:cs="Arial"/>
      <w:b/>
      <w:bCs/>
      <w:caps/>
    </w:rPr>
  </w:style>
  <w:style w:type="paragraph" w:styleId="25">
    <w:name w:val="toc 2"/>
    <w:basedOn w:val="a4"/>
    <w:next w:val="a4"/>
    <w:autoRedefine/>
    <w:uiPriority w:val="39"/>
    <w:rsid w:val="00692CF5"/>
    <w:pPr>
      <w:tabs>
        <w:tab w:val="right" w:leader="dot" w:pos="9360"/>
      </w:tabs>
      <w:jc w:val="center"/>
    </w:pPr>
    <w:rPr>
      <w:noProof/>
      <w:sz w:val="22"/>
      <w:szCs w:val="22"/>
    </w:rPr>
  </w:style>
  <w:style w:type="paragraph" w:styleId="34">
    <w:name w:val="toc 3"/>
    <w:basedOn w:val="a4"/>
    <w:next w:val="a4"/>
    <w:autoRedefine/>
    <w:uiPriority w:val="39"/>
    <w:pPr>
      <w:ind w:left="200"/>
    </w:pPr>
    <w:rPr>
      <w:sz w:val="20"/>
      <w:szCs w:val="20"/>
    </w:rPr>
  </w:style>
  <w:style w:type="paragraph" w:customStyle="1" w:styleId="Normal">
    <w:name w:val="Normal"/>
    <w:pPr>
      <w:widowControl w:val="0"/>
      <w:ind w:firstLine="400"/>
      <w:jc w:val="both"/>
    </w:pPr>
    <w:rPr>
      <w:snapToGrid w:val="0"/>
      <w:sz w:val="24"/>
    </w:rPr>
  </w:style>
  <w:style w:type="paragraph" w:customStyle="1" w:styleId="ae">
    <w:name w:val="текст сноски"/>
    <w:basedOn w:val="a4"/>
    <w:pPr>
      <w:widowControl w:val="0"/>
    </w:pPr>
    <w:rPr>
      <w:rFonts w:ascii="Gelvetsky 12pt" w:hAnsi="Gelvetsky 12pt"/>
      <w:szCs w:val="20"/>
      <w:lang w:val="en-US"/>
    </w:rPr>
  </w:style>
  <w:style w:type="paragraph" w:customStyle="1" w:styleId="3---">
    <w:name w:val="3---"/>
    <w:basedOn w:val="a4"/>
    <w:pPr>
      <w:spacing w:before="120" w:after="120"/>
      <w:jc w:val="both"/>
    </w:pPr>
    <w:rPr>
      <w:szCs w:val="20"/>
    </w:rPr>
  </w:style>
  <w:style w:type="paragraph" w:styleId="35">
    <w:name w:val="Body Text Indent 3"/>
    <w:basedOn w:val="a4"/>
    <w:pPr>
      <w:tabs>
        <w:tab w:val="left" w:pos="0"/>
        <w:tab w:val="left" w:pos="1418"/>
      </w:tabs>
      <w:suppressAutoHyphens/>
      <w:ind w:firstLine="709"/>
      <w:jc w:val="both"/>
    </w:pPr>
    <w:rPr>
      <w:szCs w:val="20"/>
    </w:rPr>
  </w:style>
  <w:style w:type="paragraph" w:customStyle="1" w:styleId="ConsNormal">
    <w:name w:val="ConsNormal"/>
    <w:pPr>
      <w:widowControl w:val="0"/>
      <w:ind w:firstLine="720"/>
    </w:pPr>
    <w:rPr>
      <w:rFonts w:ascii="Consultant" w:hAnsi="Consultant"/>
      <w:snapToGrid w:val="0"/>
    </w:rPr>
  </w:style>
  <w:style w:type="paragraph" w:styleId="af">
    <w:name w:val="Body Text"/>
    <w:aliases w:val="Основной текст Знак, Знак,body text,body text Знак,body text Знак Знак,bt, ändrad,ändrad,body text1,bt1,body text2,bt2,body text11,bt11,body text3,bt3,paragraph 2,paragraph 21,EHPT,Body Text2,b,Body Text level 2"/>
    <w:basedOn w:val="a4"/>
    <w:link w:val="13"/>
    <w:qFormat/>
    <w:pPr>
      <w:jc w:val="center"/>
    </w:pPr>
    <w:rPr>
      <w:sz w:val="20"/>
      <w:szCs w:val="20"/>
    </w:rPr>
  </w:style>
  <w:style w:type="character" w:customStyle="1" w:styleId="af0">
    <w:name w:val=" Знак Знак"/>
    <w:aliases w:val="Основной текст Знак Знак"/>
    <w:rPr>
      <w:lang w:val="ru-RU" w:eastAsia="ru-RU" w:bidi="ar-SA"/>
    </w:rPr>
  </w:style>
  <w:style w:type="paragraph" w:styleId="36">
    <w:name w:val="Body Text 3"/>
    <w:basedOn w:val="a4"/>
    <w:link w:val="37"/>
    <w:pPr>
      <w:widowControl w:val="0"/>
      <w:autoSpaceDE w:val="0"/>
      <w:autoSpaceDN w:val="0"/>
      <w:adjustRightInd w:val="0"/>
      <w:jc w:val="both"/>
    </w:pPr>
    <w:rPr>
      <w:color w:val="FF0000"/>
      <w:sz w:val="22"/>
      <w:szCs w:val="20"/>
    </w:rPr>
  </w:style>
  <w:style w:type="paragraph" w:styleId="af1">
    <w:name w:val="Body Text Indent"/>
    <w:aliases w:val="текст"/>
    <w:basedOn w:val="a4"/>
    <w:link w:val="af2"/>
    <w:pPr>
      <w:ind w:firstLine="567"/>
      <w:jc w:val="both"/>
    </w:pPr>
    <w:rPr>
      <w:spacing w:val="-4"/>
      <w:sz w:val="20"/>
      <w:szCs w:val="20"/>
    </w:rPr>
  </w:style>
  <w:style w:type="paragraph" w:styleId="af3">
    <w:name w:val="Date"/>
    <w:basedOn w:val="a4"/>
    <w:next w:val="a4"/>
    <w:pPr>
      <w:jc w:val="both"/>
    </w:pPr>
    <w:rPr>
      <w:sz w:val="20"/>
      <w:szCs w:val="20"/>
    </w:rPr>
  </w:style>
  <w:style w:type="paragraph" w:customStyle="1" w:styleId="FormField">
    <w:name w:val="FormField"/>
    <w:basedOn w:val="a4"/>
    <w:pPr>
      <w:widowControl w:val="0"/>
      <w:spacing w:before="120"/>
    </w:pPr>
    <w:rPr>
      <w:rFonts w:ascii="Arial" w:hAnsi="Arial"/>
      <w:b/>
      <w:szCs w:val="20"/>
    </w:rPr>
  </w:style>
  <w:style w:type="paragraph" w:styleId="26">
    <w:name w:val="Body Text 2"/>
    <w:basedOn w:val="a4"/>
    <w:link w:val="27"/>
    <w:pPr>
      <w:widowControl w:val="0"/>
      <w:autoSpaceDE w:val="0"/>
      <w:autoSpaceDN w:val="0"/>
      <w:adjustRightInd w:val="0"/>
      <w:jc w:val="both"/>
    </w:pPr>
    <w:rPr>
      <w:i/>
      <w:sz w:val="22"/>
      <w:szCs w:val="20"/>
      <w:lang w:val="en-US"/>
    </w:rPr>
  </w:style>
  <w:style w:type="paragraph" w:customStyle="1" w:styleId="Head93">
    <w:name w:val="Head 9.3"/>
    <w:basedOn w:val="a4"/>
    <w:next w:val="a4"/>
    <w:pPr>
      <w:keepNext/>
      <w:widowControl w:val="0"/>
      <w:suppressAutoHyphens/>
      <w:spacing w:before="240" w:after="60"/>
      <w:jc w:val="center"/>
    </w:pPr>
    <w:rPr>
      <w:rFonts w:ascii="Times New Roman Bold" w:hAnsi="Times New Roman Bold"/>
      <w:b/>
      <w:bCs/>
      <w:sz w:val="28"/>
      <w:szCs w:val="28"/>
    </w:rPr>
  </w:style>
  <w:style w:type="paragraph" w:customStyle="1" w:styleId="FR1">
    <w:name w:val="FR1"/>
    <w:pPr>
      <w:widowControl w:val="0"/>
      <w:spacing w:before="160" w:line="300" w:lineRule="auto"/>
      <w:jc w:val="center"/>
    </w:pPr>
    <w:rPr>
      <w:rFonts w:ascii="Arial" w:hAnsi="Arial"/>
      <w:snapToGrid w:val="0"/>
      <w:sz w:val="16"/>
    </w:rPr>
  </w:style>
  <w:style w:type="character" w:styleId="af4">
    <w:name w:val="page number"/>
    <w:basedOn w:val="a5"/>
  </w:style>
  <w:style w:type="paragraph" w:styleId="af5">
    <w:name w:val="footer"/>
    <w:aliases w:val="_SC_Нижний колонтитул"/>
    <w:basedOn w:val="a4"/>
    <w:link w:val="af6"/>
    <w:uiPriority w:val="99"/>
    <w:pPr>
      <w:tabs>
        <w:tab w:val="center" w:pos="4153"/>
        <w:tab w:val="right" w:pos="8306"/>
      </w:tabs>
    </w:pPr>
    <w:rPr>
      <w:sz w:val="20"/>
      <w:szCs w:val="20"/>
    </w:rPr>
  </w:style>
  <w:style w:type="paragraph" w:customStyle="1" w:styleId="21">
    <w:name w:val="Стиль2"/>
    <w:basedOn w:val="2"/>
    <w:pPr>
      <w:keepNext/>
      <w:keepLines/>
      <w:widowControl w:val="0"/>
      <w:numPr>
        <w:ilvl w:val="1"/>
        <w:numId w:val="4"/>
      </w:numPr>
      <w:suppressLineNumbers/>
      <w:suppressAutoHyphens/>
      <w:spacing w:after="60"/>
      <w:jc w:val="both"/>
    </w:pPr>
    <w:rPr>
      <w:b/>
      <w:szCs w:val="20"/>
    </w:rPr>
  </w:style>
  <w:style w:type="paragraph" w:styleId="2">
    <w:name w:val="List Number 2"/>
    <w:basedOn w:val="a4"/>
    <w:pPr>
      <w:numPr>
        <w:numId w:val="1"/>
      </w:numPr>
    </w:pPr>
  </w:style>
  <w:style w:type="paragraph" w:styleId="43">
    <w:name w:val="toc 4"/>
    <w:basedOn w:val="a4"/>
    <w:next w:val="a4"/>
    <w:autoRedefine/>
    <w:uiPriority w:val="39"/>
    <w:pPr>
      <w:ind w:left="720"/>
    </w:pPr>
  </w:style>
  <w:style w:type="paragraph" w:styleId="53">
    <w:name w:val="toc 5"/>
    <w:basedOn w:val="a4"/>
    <w:next w:val="a4"/>
    <w:autoRedefine/>
    <w:uiPriority w:val="39"/>
    <w:pPr>
      <w:ind w:left="960"/>
    </w:pPr>
  </w:style>
  <w:style w:type="paragraph" w:styleId="61">
    <w:name w:val="toc 6"/>
    <w:basedOn w:val="a4"/>
    <w:next w:val="a4"/>
    <w:autoRedefine/>
    <w:uiPriority w:val="39"/>
    <w:pPr>
      <w:ind w:left="1200"/>
    </w:pPr>
  </w:style>
  <w:style w:type="paragraph" w:styleId="70">
    <w:name w:val="toc 7"/>
    <w:basedOn w:val="a4"/>
    <w:next w:val="a4"/>
    <w:autoRedefine/>
    <w:uiPriority w:val="39"/>
    <w:pPr>
      <w:ind w:left="1440"/>
    </w:pPr>
  </w:style>
  <w:style w:type="paragraph" w:styleId="80">
    <w:name w:val="toc 8"/>
    <w:basedOn w:val="a4"/>
    <w:next w:val="a4"/>
    <w:autoRedefine/>
    <w:uiPriority w:val="39"/>
    <w:pPr>
      <w:ind w:left="1680"/>
    </w:pPr>
  </w:style>
  <w:style w:type="paragraph" w:styleId="90">
    <w:name w:val="toc 9"/>
    <w:basedOn w:val="a4"/>
    <w:next w:val="a4"/>
    <w:autoRedefine/>
    <w:uiPriority w:val="39"/>
    <w:pPr>
      <w:ind w:left="1920"/>
    </w:pPr>
  </w:style>
  <w:style w:type="paragraph" w:customStyle="1" w:styleId="StyleFirstline127cm">
    <w:name w:val="Style First line:  127 cm"/>
    <w:basedOn w:val="a4"/>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
    <w:name w:val="Body Text 2"/>
    <w:basedOn w:val="a4"/>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4"/>
    <w:pPr>
      <w:overflowPunct w:val="0"/>
      <w:autoSpaceDE w:val="0"/>
      <w:autoSpaceDN w:val="0"/>
      <w:adjustRightInd w:val="0"/>
      <w:textAlignment w:val="baseline"/>
    </w:pPr>
    <w:rPr>
      <w:sz w:val="20"/>
      <w:szCs w:val="20"/>
    </w:rPr>
  </w:style>
  <w:style w:type="paragraph" w:customStyle="1" w:styleId="BodyTextIndent3">
    <w:name w:val="Body Text Indent 3"/>
    <w:basedOn w:val="a4"/>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
    <w:name w:val="Body Text 3"/>
    <w:basedOn w:val="a4"/>
    <w:pPr>
      <w:widowControl w:val="0"/>
      <w:overflowPunct w:val="0"/>
      <w:autoSpaceDE w:val="0"/>
      <w:autoSpaceDN w:val="0"/>
      <w:adjustRightInd w:val="0"/>
      <w:jc w:val="both"/>
      <w:textAlignment w:val="baseline"/>
    </w:pPr>
    <w:rPr>
      <w:rFonts w:ascii="Tahoma" w:hAnsi="Tahoma"/>
      <w:color w:val="000000"/>
      <w:sz w:val="22"/>
      <w:szCs w:val="20"/>
    </w:rPr>
  </w:style>
  <w:style w:type="character" w:styleId="af7">
    <w:name w:val="Strong"/>
    <w:uiPriority w:val="22"/>
    <w:qFormat/>
    <w:rPr>
      <w:b/>
      <w:bCs/>
    </w:rPr>
  </w:style>
  <w:style w:type="paragraph" w:styleId="af8">
    <w:name w:val="Normal (Web)"/>
    <w:basedOn w:val="a4"/>
    <w:link w:val="af9"/>
    <w:pPr>
      <w:spacing w:before="100" w:beforeAutospacing="1" w:after="100" w:afterAutospacing="1"/>
    </w:pPr>
  </w:style>
  <w:style w:type="character" w:styleId="afa">
    <w:name w:val="FollowedHyperlink"/>
    <w:uiPriority w:val="99"/>
    <w:rPr>
      <w:color w:val="800080"/>
      <w:u w:val="single"/>
    </w:rPr>
  </w:style>
  <w:style w:type="paragraph" w:customStyle="1" w:styleId="a00">
    <w:name w:val="a0"/>
    <w:basedOn w:val="a4"/>
    <w:pPr>
      <w:spacing w:before="100" w:beforeAutospacing="1" w:after="100" w:afterAutospacing="1"/>
    </w:pPr>
    <w:rPr>
      <w:rFonts w:ascii="Arial Unicode MS" w:eastAsia="Arial Unicode MS" w:hAnsi="Arial Unicode MS" w:cs="Arial Unicode MS"/>
    </w:rPr>
  </w:style>
  <w:style w:type="paragraph" w:customStyle="1" w:styleId="1KGK9">
    <w:name w:val="1KG=K9"/>
    <w:rPr>
      <w:rFonts w:ascii="Arial" w:hAnsi="Arial"/>
      <w:snapToGrid w:val="0"/>
      <w:sz w:val="24"/>
      <w:lang w:val="en-AU" w:eastAsia="en-US"/>
    </w:rPr>
  </w:style>
  <w:style w:type="paragraph" w:styleId="afb">
    <w:name w:val="Balloon Text"/>
    <w:basedOn w:val="a4"/>
    <w:link w:val="afc"/>
    <w:uiPriority w:val="99"/>
    <w:semiHidden/>
    <w:rPr>
      <w:rFonts w:ascii="Tahoma" w:hAnsi="Tahoma" w:cs="Tahoma"/>
      <w:sz w:val="16"/>
      <w:szCs w:val="16"/>
    </w:rPr>
  </w:style>
  <w:style w:type="character" w:styleId="afd">
    <w:name w:val="annotation reference"/>
    <w:uiPriority w:val="99"/>
    <w:semiHidden/>
    <w:rPr>
      <w:sz w:val="16"/>
      <w:szCs w:val="16"/>
    </w:rPr>
  </w:style>
  <w:style w:type="paragraph" w:styleId="afe">
    <w:name w:val="annotation text"/>
    <w:basedOn w:val="a4"/>
    <w:link w:val="aff"/>
    <w:uiPriority w:val="99"/>
    <w:rPr>
      <w:sz w:val="20"/>
      <w:szCs w:val="20"/>
    </w:rPr>
  </w:style>
  <w:style w:type="paragraph" w:styleId="aff0">
    <w:name w:val="annotation subject"/>
    <w:basedOn w:val="afe"/>
    <w:next w:val="afe"/>
    <w:link w:val="aff1"/>
    <w:uiPriority w:val="99"/>
    <w:semiHidden/>
    <w:rPr>
      <w:b/>
      <w:bCs/>
    </w:rPr>
  </w:style>
  <w:style w:type="paragraph" w:styleId="a0">
    <w:name w:val="List Bullet"/>
    <w:basedOn w:val="a4"/>
    <w:autoRedefine/>
    <w:pPr>
      <w:numPr>
        <w:numId w:val="7"/>
      </w:numPr>
      <w:jc w:val="both"/>
    </w:pPr>
    <w:rPr>
      <w:szCs w:val="20"/>
    </w:rPr>
  </w:style>
  <w:style w:type="paragraph" w:styleId="20">
    <w:name w:val="List Bullet 2"/>
    <w:basedOn w:val="a4"/>
    <w:autoRedefine/>
    <w:pPr>
      <w:numPr>
        <w:numId w:val="8"/>
      </w:numPr>
      <w:tabs>
        <w:tab w:val="clear" w:pos="643"/>
        <w:tab w:val="num" w:pos="720"/>
      </w:tabs>
      <w:ind w:left="720"/>
      <w:jc w:val="both"/>
    </w:pPr>
    <w:rPr>
      <w:szCs w:val="20"/>
    </w:rPr>
  </w:style>
  <w:style w:type="paragraph" w:styleId="30">
    <w:name w:val="List Bullet 3"/>
    <w:basedOn w:val="a4"/>
    <w:autoRedefine/>
    <w:pPr>
      <w:numPr>
        <w:numId w:val="9"/>
      </w:numPr>
      <w:tabs>
        <w:tab w:val="clear" w:pos="926"/>
        <w:tab w:val="num" w:pos="1080"/>
      </w:tabs>
      <w:ind w:left="1080"/>
      <w:jc w:val="both"/>
    </w:pPr>
    <w:rPr>
      <w:szCs w:val="20"/>
    </w:rPr>
  </w:style>
  <w:style w:type="paragraph" w:customStyle="1" w:styleId="aff2">
    <w:name w:val="#Таблица цифры"/>
    <w:basedOn w:val="a4"/>
    <w:pPr>
      <w:jc w:val="center"/>
    </w:pPr>
    <w:rPr>
      <w:sz w:val="20"/>
      <w:szCs w:val="20"/>
    </w:rPr>
  </w:style>
  <w:style w:type="paragraph" w:styleId="aff3">
    <w:name w:val="footnote text"/>
    <w:aliases w:val="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4 Знак Знак,Знак4 Знак Знак1"/>
    <w:basedOn w:val="a4"/>
    <w:link w:val="aff4"/>
    <w:uiPriority w:val="99"/>
    <w:pPr>
      <w:jc w:val="both"/>
    </w:pPr>
    <w:rPr>
      <w:sz w:val="20"/>
      <w:szCs w:val="20"/>
    </w:rPr>
  </w:style>
  <w:style w:type="paragraph" w:styleId="14">
    <w:name w:val="index 1"/>
    <w:basedOn w:val="a4"/>
    <w:next w:val="a4"/>
    <w:autoRedefine/>
    <w:semiHidden/>
    <w:pPr>
      <w:ind w:left="240" w:hanging="240"/>
    </w:pPr>
  </w:style>
  <w:style w:type="paragraph" w:customStyle="1" w:styleId="aff5">
    <w:name w:val="Стиль"/>
    <w:pPr>
      <w:widowControl w:val="0"/>
      <w:autoSpaceDE w:val="0"/>
      <w:autoSpaceDN w:val="0"/>
      <w:adjustRightInd w:val="0"/>
    </w:pPr>
    <w:rPr>
      <w:rFonts w:ascii="Arial" w:hAnsi="Arial" w:cs="Arial"/>
      <w:sz w:val="24"/>
      <w:szCs w:val="24"/>
    </w:rPr>
  </w:style>
  <w:style w:type="paragraph" w:styleId="40">
    <w:name w:val="List Bullet 4"/>
    <w:basedOn w:val="a4"/>
    <w:autoRedefine/>
    <w:pPr>
      <w:numPr>
        <w:numId w:val="10"/>
      </w:numPr>
      <w:spacing w:after="60"/>
      <w:jc w:val="both"/>
    </w:pPr>
    <w:rPr>
      <w:szCs w:val="20"/>
    </w:rPr>
  </w:style>
  <w:style w:type="paragraph" w:styleId="50">
    <w:name w:val="List Bullet 5"/>
    <w:basedOn w:val="a4"/>
    <w:autoRedefine/>
    <w:pPr>
      <w:numPr>
        <w:numId w:val="11"/>
      </w:numPr>
      <w:spacing w:after="60"/>
      <w:jc w:val="both"/>
    </w:pPr>
    <w:rPr>
      <w:szCs w:val="20"/>
    </w:rPr>
  </w:style>
  <w:style w:type="paragraph" w:styleId="a">
    <w:name w:val="List Number"/>
    <w:basedOn w:val="a4"/>
    <w:pPr>
      <w:numPr>
        <w:numId w:val="12"/>
      </w:numPr>
      <w:spacing w:after="60"/>
      <w:jc w:val="both"/>
    </w:pPr>
    <w:rPr>
      <w:szCs w:val="20"/>
    </w:rPr>
  </w:style>
  <w:style w:type="paragraph" w:styleId="3">
    <w:name w:val="List Number 3"/>
    <w:basedOn w:val="a4"/>
    <w:pPr>
      <w:numPr>
        <w:numId w:val="13"/>
      </w:numPr>
      <w:spacing w:after="60"/>
      <w:jc w:val="both"/>
    </w:pPr>
    <w:rPr>
      <w:szCs w:val="20"/>
    </w:rPr>
  </w:style>
  <w:style w:type="paragraph" w:styleId="4">
    <w:name w:val="List Number 4"/>
    <w:basedOn w:val="a4"/>
    <w:pPr>
      <w:numPr>
        <w:numId w:val="14"/>
      </w:numPr>
      <w:spacing w:after="60"/>
      <w:jc w:val="both"/>
    </w:pPr>
    <w:rPr>
      <w:szCs w:val="20"/>
    </w:rPr>
  </w:style>
  <w:style w:type="paragraph" w:styleId="5">
    <w:name w:val="List Number 5"/>
    <w:basedOn w:val="a4"/>
    <w:pPr>
      <w:numPr>
        <w:numId w:val="15"/>
      </w:numPr>
      <w:spacing w:after="60"/>
      <w:jc w:val="both"/>
    </w:pPr>
    <w:rPr>
      <w:szCs w:val="20"/>
    </w:rPr>
  </w:style>
  <w:style w:type="paragraph" w:customStyle="1" w:styleId="a3">
    <w:name w:val="Раздел"/>
    <w:basedOn w:val="a4"/>
    <w:semiHidden/>
    <w:pPr>
      <w:numPr>
        <w:ilvl w:val="1"/>
        <w:numId w:val="16"/>
      </w:numPr>
      <w:spacing w:before="120" w:after="120"/>
      <w:jc w:val="center"/>
    </w:pPr>
    <w:rPr>
      <w:rFonts w:ascii="Arial Narrow" w:hAnsi="Arial Narrow"/>
      <w:b/>
      <w:sz w:val="28"/>
      <w:szCs w:val="20"/>
    </w:rPr>
  </w:style>
  <w:style w:type="paragraph" w:customStyle="1" w:styleId="31">
    <w:name w:val="Раздел 3"/>
    <w:basedOn w:val="a4"/>
    <w:semiHidden/>
    <w:pPr>
      <w:numPr>
        <w:numId w:val="17"/>
      </w:numPr>
      <w:spacing w:before="120" w:after="120"/>
      <w:jc w:val="center"/>
    </w:pPr>
    <w:rPr>
      <w:b/>
      <w:szCs w:val="20"/>
    </w:rPr>
  </w:style>
  <w:style w:type="paragraph" w:customStyle="1" w:styleId="a2">
    <w:name w:val="Условия контракта"/>
    <w:basedOn w:val="a4"/>
    <w:semiHidden/>
    <w:pPr>
      <w:numPr>
        <w:numId w:val="18"/>
      </w:numPr>
      <w:spacing w:before="240" w:after="120"/>
      <w:jc w:val="both"/>
    </w:pPr>
    <w:rPr>
      <w:b/>
      <w:szCs w:val="20"/>
    </w:rPr>
  </w:style>
  <w:style w:type="paragraph" w:styleId="aff6">
    <w:name w:val="Subtitle"/>
    <w:basedOn w:val="a4"/>
    <w:link w:val="aff7"/>
    <w:qFormat/>
    <w:pPr>
      <w:spacing w:after="60"/>
      <w:jc w:val="center"/>
      <w:outlineLvl w:val="1"/>
    </w:pPr>
    <w:rPr>
      <w:rFonts w:ascii="Arial" w:hAnsi="Arial"/>
      <w:szCs w:val="20"/>
    </w:rPr>
  </w:style>
  <w:style w:type="paragraph" w:styleId="aff8">
    <w:name w:val="Block Text"/>
    <w:basedOn w:val="a4"/>
    <w:pPr>
      <w:spacing w:after="120"/>
      <w:ind w:left="1440" w:right="1440"/>
      <w:jc w:val="both"/>
    </w:pPr>
    <w:rPr>
      <w:szCs w:val="20"/>
    </w:rPr>
  </w:style>
  <w:style w:type="paragraph" w:styleId="aff9">
    <w:name w:val="Plain Text"/>
    <w:basedOn w:val="a4"/>
    <w:link w:val="affa"/>
    <w:rPr>
      <w:rFonts w:ascii="Courier New" w:hAnsi="Courier New" w:cs="Courier New"/>
      <w:sz w:val="20"/>
      <w:szCs w:val="20"/>
    </w:rPr>
  </w:style>
  <w:style w:type="paragraph" w:styleId="HTML">
    <w:name w:val="HTML Address"/>
    <w:basedOn w:val="a4"/>
    <w:pPr>
      <w:spacing w:after="60"/>
      <w:jc w:val="both"/>
    </w:pPr>
    <w:rPr>
      <w:i/>
      <w:iCs/>
    </w:rPr>
  </w:style>
  <w:style w:type="paragraph" w:styleId="affb">
    <w:name w:val="envelope address"/>
    <w:basedOn w:val="a4"/>
    <w:pPr>
      <w:framePr w:w="7920" w:h="1980" w:hRule="exact" w:hSpace="180" w:wrap="auto" w:hAnchor="page" w:xAlign="center" w:yAlign="bottom"/>
      <w:spacing w:after="60"/>
      <w:ind w:left="2880"/>
      <w:jc w:val="both"/>
    </w:pPr>
    <w:rPr>
      <w:rFonts w:ascii="Arial" w:hAnsi="Arial" w:cs="Arial"/>
    </w:rPr>
  </w:style>
  <w:style w:type="character" w:styleId="HTML0">
    <w:name w:val="HTML Acronym"/>
    <w:basedOn w:val="a5"/>
  </w:style>
  <w:style w:type="character" w:styleId="affc">
    <w:name w:val="Emphasis"/>
    <w:uiPriority w:val="20"/>
    <w:qFormat/>
    <w:rPr>
      <w:i/>
      <w:iCs/>
    </w:rPr>
  </w:style>
  <w:style w:type="paragraph" w:styleId="affd">
    <w:name w:val="Note Heading"/>
    <w:basedOn w:val="a4"/>
    <w:next w:val="a4"/>
    <w:pPr>
      <w:spacing w:after="60"/>
      <w:jc w:val="both"/>
    </w:pPr>
  </w:style>
  <w:style w:type="character" w:styleId="HTML1">
    <w:name w:val="HTML Keyboard"/>
    <w:rPr>
      <w:rFonts w:ascii="Courier New" w:hAnsi="Courier New" w:cs="Courier New"/>
      <w:sz w:val="20"/>
      <w:szCs w:val="20"/>
    </w:rPr>
  </w:style>
  <w:style w:type="character" w:styleId="HTML2">
    <w:name w:val="HTML Code"/>
    <w:rPr>
      <w:rFonts w:ascii="Courier New" w:hAnsi="Courier New" w:cs="Courier New"/>
      <w:sz w:val="20"/>
      <w:szCs w:val="20"/>
    </w:rPr>
  </w:style>
  <w:style w:type="paragraph" w:styleId="affe">
    <w:name w:val="Body Text First Indent"/>
    <w:basedOn w:val="af"/>
    <w:pPr>
      <w:spacing w:after="120"/>
      <w:ind w:firstLine="210"/>
      <w:jc w:val="both"/>
    </w:pPr>
    <w:rPr>
      <w:sz w:val="24"/>
      <w:szCs w:val="24"/>
    </w:rPr>
  </w:style>
  <w:style w:type="paragraph" w:styleId="28">
    <w:name w:val="Body Text First Indent 2"/>
    <w:basedOn w:val="af1"/>
    <w:pPr>
      <w:spacing w:after="120"/>
      <w:ind w:left="283" w:firstLine="210"/>
    </w:pPr>
    <w:rPr>
      <w:spacing w:val="0"/>
      <w:sz w:val="24"/>
      <w:szCs w:val="24"/>
    </w:rPr>
  </w:style>
  <w:style w:type="character" w:styleId="afff">
    <w:name w:val="line number"/>
    <w:basedOn w:val="a5"/>
  </w:style>
  <w:style w:type="character" w:styleId="HTML3">
    <w:name w:val="HTML Sample"/>
    <w:rPr>
      <w:rFonts w:ascii="Courier New" w:hAnsi="Courier New" w:cs="Courier New"/>
    </w:rPr>
  </w:style>
  <w:style w:type="paragraph" w:styleId="29">
    <w:name w:val="envelope return"/>
    <w:basedOn w:val="a4"/>
    <w:pPr>
      <w:spacing w:after="60"/>
      <w:jc w:val="both"/>
    </w:pPr>
    <w:rPr>
      <w:rFonts w:ascii="Arial" w:hAnsi="Arial" w:cs="Arial"/>
      <w:sz w:val="20"/>
      <w:szCs w:val="20"/>
    </w:rPr>
  </w:style>
  <w:style w:type="paragraph" w:styleId="afff0">
    <w:name w:val="Normal Indent"/>
    <w:basedOn w:val="a4"/>
    <w:pPr>
      <w:spacing w:after="60"/>
      <w:ind w:left="708"/>
      <w:jc w:val="both"/>
    </w:pPr>
  </w:style>
  <w:style w:type="character" w:styleId="HTML4">
    <w:name w:val="HTML Definition"/>
    <w:rPr>
      <w:i/>
      <w:iCs/>
    </w:rPr>
  </w:style>
  <w:style w:type="character" w:styleId="HTML5">
    <w:name w:val="HTML Variable"/>
    <w:rPr>
      <w:i/>
      <w:iCs/>
    </w:rPr>
  </w:style>
  <w:style w:type="character" w:styleId="HTML6">
    <w:name w:val="HTML Typewriter"/>
    <w:rPr>
      <w:rFonts w:ascii="Courier New" w:hAnsi="Courier New" w:cs="Courier New"/>
      <w:sz w:val="20"/>
      <w:szCs w:val="20"/>
    </w:rPr>
  </w:style>
  <w:style w:type="paragraph" w:styleId="afff1">
    <w:name w:val="Signature"/>
    <w:basedOn w:val="a4"/>
    <w:pPr>
      <w:spacing w:after="60"/>
      <w:ind w:left="4252"/>
      <w:jc w:val="both"/>
    </w:pPr>
  </w:style>
  <w:style w:type="paragraph" w:styleId="afff2">
    <w:name w:val="Salutation"/>
    <w:basedOn w:val="a4"/>
    <w:next w:val="a4"/>
    <w:pPr>
      <w:spacing w:after="60"/>
      <w:jc w:val="both"/>
    </w:pPr>
  </w:style>
  <w:style w:type="paragraph" w:styleId="afff3">
    <w:name w:val="List Continue"/>
    <w:basedOn w:val="a4"/>
    <w:pPr>
      <w:spacing w:after="120"/>
      <w:ind w:left="283"/>
      <w:jc w:val="both"/>
    </w:pPr>
  </w:style>
  <w:style w:type="paragraph" w:styleId="2a">
    <w:name w:val="List Continue 2"/>
    <w:basedOn w:val="a4"/>
    <w:pPr>
      <w:spacing w:after="120"/>
      <w:ind w:left="566"/>
      <w:jc w:val="both"/>
    </w:pPr>
  </w:style>
  <w:style w:type="paragraph" w:styleId="38">
    <w:name w:val="List Continue 3"/>
    <w:basedOn w:val="a4"/>
    <w:pPr>
      <w:spacing w:after="120"/>
      <w:ind w:left="849"/>
      <w:jc w:val="both"/>
    </w:pPr>
  </w:style>
  <w:style w:type="paragraph" w:styleId="44">
    <w:name w:val="List Continue 4"/>
    <w:basedOn w:val="a4"/>
    <w:pPr>
      <w:spacing w:after="120"/>
      <w:ind w:left="1132"/>
      <w:jc w:val="both"/>
    </w:pPr>
  </w:style>
  <w:style w:type="paragraph" w:styleId="54">
    <w:name w:val="List Continue 5"/>
    <w:basedOn w:val="a4"/>
    <w:pPr>
      <w:spacing w:after="120"/>
      <w:ind w:left="1415"/>
      <w:jc w:val="both"/>
    </w:pPr>
  </w:style>
  <w:style w:type="paragraph" w:styleId="afff4">
    <w:name w:val="Closing"/>
    <w:basedOn w:val="a4"/>
    <w:pPr>
      <w:spacing w:after="60"/>
      <w:ind w:left="4252"/>
      <w:jc w:val="both"/>
    </w:pPr>
  </w:style>
  <w:style w:type="paragraph" w:styleId="afff5">
    <w:name w:val="List"/>
    <w:basedOn w:val="a4"/>
    <w:pPr>
      <w:spacing w:after="60"/>
      <w:ind w:left="283" w:hanging="283"/>
      <w:jc w:val="both"/>
    </w:pPr>
  </w:style>
  <w:style w:type="paragraph" w:styleId="2b">
    <w:name w:val="List 2"/>
    <w:basedOn w:val="a4"/>
    <w:pPr>
      <w:spacing w:after="60"/>
      <w:ind w:left="566" w:hanging="283"/>
      <w:jc w:val="both"/>
    </w:pPr>
  </w:style>
  <w:style w:type="paragraph" w:styleId="39">
    <w:name w:val="List 3"/>
    <w:basedOn w:val="a4"/>
    <w:pPr>
      <w:spacing w:after="60"/>
      <w:ind w:left="849" w:hanging="283"/>
      <w:jc w:val="both"/>
    </w:pPr>
  </w:style>
  <w:style w:type="paragraph" w:styleId="45">
    <w:name w:val="List 4"/>
    <w:basedOn w:val="a4"/>
    <w:pPr>
      <w:spacing w:after="60"/>
      <w:ind w:left="1132" w:hanging="283"/>
      <w:jc w:val="both"/>
    </w:pPr>
  </w:style>
  <w:style w:type="paragraph" w:styleId="55">
    <w:name w:val="List 5"/>
    <w:basedOn w:val="a4"/>
    <w:pPr>
      <w:spacing w:after="60"/>
      <w:ind w:left="1415" w:hanging="283"/>
      <w:jc w:val="both"/>
    </w:pPr>
  </w:style>
  <w:style w:type="paragraph" w:styleId="HTML7">
    <w:name w:val="HTML Preformatted"/>
    <w:basedOn w:val="a4"/>
    <w:link w:val="HTML8"/>
    <w:uiPriority w:val="99"/>
    <w:pPr>
      <w:spacing w:after="60"/>
      <w:jc w:val="both"/>
    </w:pPr>
    <w:rPr>
      <w:rFonts w:ascii="Courier New" w:hAnsi="Courier New" w:cs="Courier New"/>
      <w:sz w:val="20"/>
      <w:szCs w:val="20"/>
    </w:rPr>
  </w:style>
  <w:style w:type="character" w:styleId="HTML9">
    <w:name w:val="HTML Cite"/>
    <w:rPr>
      <w:i/>
      <w:iCs/>
    </w:rPr>
  </w:style>
  <w:style w:type="paragraph" w:styleId="afff6">
    <w:name w:val="Message Header"/>
    <w:basedOn w:val="a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ff7">
    <w:name w:val="E-mail Signature"/>
    <w:basedOn w:val="a4"/>
    <w:pPr>
      <w:spacing w:after="60"/>
      <w:jc w:val="both"/>
    </w:pPr>
  </w:style>
  <w:style w:type="paragraph" w:customStyle="1" w:styleId="15">
    <w:name w:val="Стиль1"/>
    <w:basedOn w:val="a4"/>
    <w:pPr>
      <w:keepNext/>
      <w:keepLines/>
      <w:widowControl w:val="0"/>
      <w:suppressLineNumbers/>
      <w:tabs>
        <w:tab w:val="num" w:pos="432"/>
      </w:tabs>
      <w:suppressAutoHyphens/>
      <w:spacing w:after="60"/>
      <w:ind w:left="432" w:hanging="432"/>
    </w:pPr>
    <w:rPr>
      <w:b/>
      <w:sz w:val="28"/>
    </w:rPr>
  </w:style>
  <w:style w:type="paragraph" w:customStyle="1" w:styleId="2-1">
    <w:name w:val="содержание2-1"/>
    <w:basedOn w:val="33"/>
    <w:next w:val="a4"/>
    <w:pPr>
      <w:numPr>
        <w:ilvl w:val="2"/>
        <w:numId w:val="6"/>
      </w:numPr>
      <w:tabs>
        <w:tab w:val="clear" w:pos="1260"/>
        <w:tab w:val="clear" w:pos="1865"/>
        <w:tab w:val="clear" w:pos="2700"/>
        <w:tab w:val="clear" w:pos="4140"/>
      </w:tabs>
      <w:suppressAutoHyphens w:val="0"/>
      <w:spacing w:before="240" w:after="60"/>
    </w:pPr>
    <w:rPr>
      <w:rFonts w:ascii="Arial" w:hAnsi="Arial"/>
      <w:b/>
      <w:i w:val="0"/>
      <w:spacing w:val="0"/>
      <w:sz w:val="24"/>
    </w:rPr>
  </w:style>
  <w:style w:type="paragraph" w:customStyle="1" w:styleId="210">
    <w:name w:val="Заголовок 2.1"/>
    <w:basedOn w:val="1"/>
    <w:pPr>
      <w:keepLines/>
      <w:widowControl w:val="0"/>
      <w:suppressLineNumbers/>
      <w:tabs>
        <w:tab w:val="clear" w:pos="0"/>
      </w:tabs>
      <w:spacing w:before="240" w:after="60"/>
    </w:pPr>
    <w:rPr>
      <w:caps/>
      <w:kern w:val="28"/>
      <w:sz w:val="36"/>
      <w:szCs w:val="28"/>
    </w:rPr>
  </w:style>
  <w:style w:type="paragraph" w:customStyle="1" w:styleId="3a">
    <w:name w:val="Стиль3 Знак Знак"/>
    <w:basedOn w:val="24"/>
    <w:pPr>
      <w:widowControl w:val="0"/>
      <w:tabs>
        <w:tab w:val="clear" w:pos="0"/>
        <w:tab w:val="num" w:pos="227"/>
      </w:tabs>
      <w:suppressAutoHyphens w:val="0"/>
      <w:adjustRightInd w:val="0"/>
      <w:ind w:firstLine="0"/>
      <w:textAlignment w:val="baseline"/>
    </w:pPr>
  </w:style>
  <w:style w:type="paragraph" w:customStyle="1" w:styleId="2-11">
    <w:name w:val="содержание2-11"/>
    <w:basedOn w:val="a4"/>
    <w:pPr>
      <w:spacing w:after="60"/>
      <w:jc w:val="both"/>
    </w:pPr>
  </w:style>
  <w:style w:type="character" w:customStyle="1" w:styleId="16">
    <w:name w:val=" Знак1"/>
    <w:rPr>
      <w:sz w:val="24"/>
      <w:lang w:val="ru-RU" w:eastAsia="ru-RU" w:bidi="ar-SA"/>
    </w:rPr>
  </w:style>
  <w:style w:type="character" w:customStyle="1" w:styleId="3b">
    <w:name w:val="Стиль3 Знак Знак Знак"/>
    <w:basedOn w:val="16"/>
    <w:rPr>
      <w:sz w:val="24"/>
      <w:lang w:val="ru-RU" w:eastAsia="ru-RU" w:bidi="ar-SA"/>
    </w:rPr>
  </w:style>
  <w:style w:type="paragraph" w:customStyle="1" w:styleId="46">
    <w:name w:val="Стиль4"/>
    <w:basedOn w:val="22"/>
    <w:next w:val="a4"/>
    <w:pPr>
      <w:keepLines/>
      <w:widowControl w:val="0"/>
      <w:suppressLineNumbers/>
      <w:tabs>
        <w:tab w:val="clear" w:pos="4590"/>
      </w:tabs>
      <w:spacing w:after="60"/>
      <w:jc w:val="center"/>
    </w:pPr>
    <w:rPr>
      <w:sz w:val="30"/>
    </w:rPr>
  </w:style>
  <w:style w:type="paragraph" w:customStyle="1" w:styleId="afff8">
    <w:name w:val="Таблица заголовок"/>
    <w:basedOn w:val="a4"/>
    <w:pPr>
      <w:spacing w:before="120" w:after="120" w:line="360" w:lineRule="auto"/>
      <w:jc w:val="right"/>
    </w:pPr>
    <w:rPr>
      <w:b/>
      <w:sz w:val="28"/>
      <w:szCs w:val="28"/>
    </w:rPr>
  </w:style>
  <w:style w:type="paragraph" w:customStyle="1" w:styleId="afff9">
    <w:name w:val="текст таблицы"/>
    <w:basedOn w:val="a4"/>
    <w:pPr>
      <w:spacing w:before="120"/>
      <w:ind w:right="-102"/>
    </w:pPr>
  </w:style>
  <w:style w:type="paragraph" w:customStyle="1" w:styleId="afffa">
    <w:name w:val="Пункт Знак"/>
    <w:basedOn w:val="a4"/>
    <w:pPr>
      <w:tabs>
        <w:tab w:val="num" w:pos="1134"/>
        <w:tab w:val="left" w:pos="1701"/>
      </w:tabs>
      <w:snapToGrid w:val="0"/>
      <w:spacing w:line="360" w:lineRule="auto"/>
      <w:ind w:left="1134" w:hanging="567"/>
      <w:jc w:val="both"/>
    </w:pPr>
    <w:rPr>
      <w:sz w:val="28"/>
      <w:szCs w:val="20"/>
    </w:rPr>
  </w:style>
  <w:style w:type="paragraph" w:customStyle="1" w:styleId="3c">
    <w:name w:val="Стиль3 Знак"/>
    <w:basedOn w:val="24"/>
    <w:pPr>
      <w:widowControl w:val="0"/>
      <w:tabs>
        <w:tab w:val="clear" w:pos="0"/>
        <w:tab w:val="num" w:pos="1307"/>
      </w:tabs>
      <w:suppressAutoHyphens w:val="0"/>
      <w:adjustRightInd w:val="0"/>
      <w:ind w:left="1080" w:firstLine="0"/>
      <w:textAlignment w:val="baseline"/>
    </w:pPr>
  </w:style>
  <w:style w:type="character" w:customStyle="1" w:styleId="310">
    <w:name w:val="Стиль3 Знак Знак1"/>
    <w:rPr>
      <w:sz w:val="24"/>
      <w:lang w:val="ru-RU" w:eastAsia="ru-RU" w:bidi="ar-SA"/>
    </w:rPr>
  </w:style>
  <w:style w:type="paragraph" w:customStyle="1" w:styleId="17">
    <w:name w:val="заголовок 1"/>
    <w:basedOn w:val="a4"/>
    <w:next w:val="a4"/>
    <w:pPr>
      <w:keepNext/>
      <w:widowControl w:val="0"/>
      <w:autoSpaceDE w:val="0"/>
      <w:autoSpaceDN w:val="0"/>
      <w:jc w:val="center"/>
    </w:pPr>
    <w:rPr>
      <w:rFonts w:ascii="Arial" w:hAnsi="Arial" w:cs="Arial"/>
      <w:b/>
      <w:bCs/>
      <w:sz w:val="22"/>
      <w:szCs w:val="22"/>
    </w:rPr>
  </w:style>
  <w:style w:type="paragraph" w:customStyle="1" w:styleId="afffb">
    <w:name w:val="Пункт"/>
    <w:basedOn w:val="a4"/>
    <w:pPr>
      <w:jc w:val="both"/>
    </w:pPr>
  </w:style>
  <w:style w:type="paragraph" w:customStyle="1" w:styleId="afffc">
    <w:name w:val="Подпункт"/>
    <w:basedOn w:val="afffb"/>
  </w:style>
  <w:style w:type="paragraph" w:customStyle="1" w:styleId="afffd">
    <w:name w:val="Подподпункт"/>
    <w:basedOn w:val="afffc"/>
    <w:pPr>
      <w:tabs>
        <w:tab w:val="num" w:pos="360"/>
        <w:tab w:val="num" w:pos="926"/>
        <w:tab w:val="num" w:pos="5585"/>
      </w:tabs>
      <w:ind w:left="360" w:hanging="360"/>
    </w:pPr>
  </w:style>
  <w:style w:type="paragraph" w:customStyle="1" w:styleId="-2">
    <w:name w:val="Пункт-2"/>
    <w:basedOn w:val="afffb"/>
    <w:pPr>
      <w:keepNext/>
      <w:tabs>
        <w:tab w:val="num" w:pos="926"/>
      </w:tabs>
      <w:suppressAutoHyphens/>
      <w:spacing w:before="240" w:after="120"/>
      <w:ind w:left="926" w:hanging="360"/>
      <w:jc w:val="left"/>
      <w:outlineLvl w:val="2"/>
    </w:pPr>
    <w:rPr>
      <w:b/>
      <w:bCs/>
      <w:sz w:val="28"/>
      <w:szCs w:val="28"/>
    </w:rPr>
  </w:style>
  <w:style w:type="paragraph" w:customStyle="1" w:styleId="-">
    <w:name w:val="Контракт-пункт"/>
    <w:basedOn w:val="afffb"/>
    <w:pPr>
      <w:tabs>
        <w:tab w:val="num" w:pos="643"/>
        <w:tab w:val="num" w:pos="1209"/>
      </w:tabs>
      <w:ind w:left="643" w:hanging="360"/>
    </w:pPr>
  </w:style>
  <w:style w:type="paragraph" w:customStyle="1" w:styleId="-0">
    <w:name w:val="Контракт-подпункт"/>
    <w:basedOn w:val="afffc"/>
    <w:pPr>
      <w:tabs>
        <w:tab w:val="num" w:pos="643"/>
        <w:tab w:val="num" w:pos="1209"/>
      </w:tabs>
      <w:ind w:left="643" w:hanging="360"/>
    </w:pPr>
  </w:style>
  <w:style w:type="paragraph" w:customStyle="1" w:styleId="Head71">
    <w:name w:val="Head 7.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rPr>
  </w:style>
  <w:style w:type="paragraph" w:customStyle="1" w:styleId="ConsTitle">
    <w:name w:val="ConsTitle"/>
    <w:pPr>
      <w:widowControl w:val="0"/>
      <w:autoSpaceDE w:val="0"/>
      <w:autoSpaceDN w:val="0"/>
      <w:adjustRightInd w:val="0"/>
      <w:ind w:right="19772"/>
    </w:pPr>
    <w:rPr>
      <w:rFonts w:ascii="Arial" w:hAnsi="Arial" w:cs="Arial"/>
      <w:b/>
      <w:bCs/>
    </w:rPr>
  </w:style>
  <w:style w:type="paragraph" w:customStyle="1" w:styleId="afffe">
    <w:name w:val="Словарная статья"/>
    <w:basedOn w:val="a4"/>
    <w:next w:val="a4"/>
    <w:pPr>
      <w:autoSpaceDE w:val="0"/>
      <w:autoSpaceDN w:val="0"/>
      <w:adjustRightInd w:val="0"/>
      <w:ind w:right="118"/>
      <w:jc w:val="both"/>
    </w:pPr>
    <w:rPr>
      <w:rFonts w:ascii="Arial" w:hAnsi="Arial"/>
      <w:sz w:val="20"/>
      <w:szCs w:val="20"/>
    </w:rPr>
  </w:style>
  <w:style w:type="paragraph" w:customStyle="1" w:styleId="Normal1">
    <w:name w:val="Normal1"/>
    <w:pPr>
      <w:widowControl w:val="0"/>
      <w:snapToGrid w:val="0"/>
      <w:spacing w:before="100" w:after="100"/>
    </w:pPr>
    <w:rPr>
      <w:sz w:val="24"/>
    </w:rPr>
  </w:style>
  <w:style w:type="character" w:customStyle="1" w:styleId="2c">
    <w:name w:val="Основной текст с отступом 2 Знак"/>
    <w:rPr>
      <w:sz w:val="24"/>
      <w:lang w:val="ru-RU" w:eastAsia="ru-RU" w:bidi="ar-SA"/>
    </w:rPr>
  </w:style>
  <w:style w:type="paragraph" w:customStyle="1" w:styleId="02statia2">
    <w:name w:val="02statia2"/>
    <w:basedOn w:val="a4"/>
    <w:pPr>
      <w:spacing w:before="120" w:line="320" w:lineRule="atLeast"/>
      <w:ind w:left="2020" w:hanging="880"/>
      <w:jc w:val="both"/>
    </w:pPr>
    <w:rPr>
      <w:rFonts w:ascii="GaramondNarrowC" w:hAnsi="GaramondNarrowC"/>
      <w:color w:val="000000"/>
      <w:sz w:val="21"/>
      <w:szCs w:val="21"/>
    </w:rPr>
  </w:style>
  <w:style w:type="paragraph" w:customStyle="1" w:styleId="zakonpusual">
    <w:name w:val="zakon_pusual"/>
    <w:basedOn w:val="a4"/>
    <w:pPr>
      <w:widowControl w:val="0"/>
      <w:adjustRightInd w:val="0"/>
      <w:spacing w:before="100" w:beforeAutospacing="1" w:after="100" w:afterAutospacing="1"/>
      <w:ind w:firstLine="485"/>
      <w:jc w:val="both"/>
    </w:pPr>
    <w:rPr>
      <w:rFonts w:ascii="Arial Unicode MS" w:eastAsia="Arial Unicode MS" w:hAnsi="Arial Unicode MS" w:cs="Arial Unicode MS"/>
      <w:color w:val="000000"/>
    </w:rPr>
  </w:style>
  <w:style w:type="paragraph" w:customStyle="1" w:styleId="-1">
    <w:name w:val="Тире -"/>
    <w:basedOn w:val="a4"/>
    <w:pPr>
      <w:tabs>
        <w:tab w:val="num" w:pos="432"/>
      </w:tabs>
      <w:ind w:left="432" w:hanging="432"/>
    </w:pPr>
  </w:style>
  <w:style w:type="paragraph" w:customStyle="1" w:styleId="affff">
    <w:name w:val="СНИП"/>
    <w:basedOn w:val="-1"/>
    <w:next w:val="a4"/>
    <w:autoRedefine/>
    <w:pPr>
      <w:tabs>
        <w:tab w:val="num" w:pos="993"/>
      </w:tabs>
      <w:spacing w:line="360" w:lineRule="auto"/>
      <w:ind w:left="3402" w:hanging="2693"/>
      <w:jc w:val="both"/>
    </w:pPr>
    <w:rPr>
      <w:sz w:val="25"/>
    </w:rPr>
  </w:style>
  <w:style w:type="paragraph" w:customStyle="1" w:styleId="affff0">
    <w:name w:val="Тире"/>
    <w:basedOn w:val="a4"/>
    <w:pPr>
      <w:tabs>
        <w:tab w:val="num" w:pos="540"/>
        <w:tab w:val="num" w:pos="709"/>
      </w:tabs>
      <w:ind w:left="709" w:hanging="540"/>
    </w:pPr>
  </w:style>
  <w:style w:type="paragraph" w:customStyle="1" w:styleId="affff1">
    <w:name w:val="Текст тома"/>
    <w:basedOn w:val="a4"/>
    <w:pPr>
      <w:spacing w:line="480" w:lineRule="auto"/>
      <w:ind w:firstLine="709"/>
    </w:pPr>
    <w:rPr>
      <w:b/>
      <w:sz w:val="25"/>
    </w:rPr>
  </w:style>
  <w:style w:type="paragraph" w:customStyle="1" w:styleId="Deckblattdaten">
    <w:name w:val="Deckblattdaten"/>
    <w:basedOn w:val="a4"/>
    <w:pPr>
      <w:tabs>
        <w:tab w:val="left" w:pos="2552"/>
      </w:tabs>
    </w:pPr>
    <w:rPr>
      <w:rFonts w:ascii="Arial" w:hAnsi="Arial"/>
      <w:b/>
      <w:sz w:val="20"/>
      <w:szCs w:val="20"/>
      <w:lang w:val="de-DE" w:eastAsia="de-DE"/>
    </w:rPr>
  </w:style>
  <w:style w:type="character" w:customStyle="1" w:styleId="tw4winMark">
    <w:name w:val="tw4winMark"/>
    <w:rPr>
      <w:rFonts w:ascii="Courier New" w:hAnsi="Courier New" w:cs="Courier New"/>
      <w:vanish/>
      <w:color w:val="800080"/>
      <w:vertAlign w:val="subscript"/>
    </w:rPr>
  </w:style>
  <w:style w:type="paragraph" w:customStyle="1" w:styleId="-3">
    <w:name w:val="Контракт-раздел"/>
    <w:pPr>
      <w:keepNext/>
      <w:tabs>
        <w:tab w:val="left" w:pos="540"/>
        <w:tab w:val="num" w:pos="720"/>
      </w:tabs>
      <w:spacing w:before="360" w:after="120"/>
      <w:ind w:left="360"/>
      <w:jc w:val="center"/>
      <w:outlineLvl w:val="3"/>
    </w:pPr>
    <w:rPr>
      <w:b/>
      <w:bCs/>
      <w:caps/>
      <w:smallCaps/>
      <w:sz w:val="24"/>
      <w:szCs w:val="24"/>
    </w:rPr>
  </w:style>
  <w:style w:type="paragraph" w:customStyle="1" w:styleId="consnormal0">
    <w:name w:val="consnormal"/>
    <w:basedOn w:val="a4"/>
    <w:pPr>
      <w:autoSpaceDE w:val="0"/>
      <w:autoSpaceDN w:val="0"/>
      <w:ind w:firstLine="720"/>
    </w:pPr>
    <w:rPr>
      <w:rFonts w:ascii="Arial" w:hAnsi="Arial" w:cs="Arial"/>
      <w:sz w:val="16"/>
      <w:szCs w:val="16"/>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140">
    <w:name w:val="Обычный + 14 пт"/>
    <w:basedOn w:val="a4"/>
    <w:pPr>
      <w:spacing w:after="60"/>
      <w:jc w:val="both"/>
    </w:pPr>
    <w:rPr>
      <w:spacing w:val="8"/>
      <w:sz w:val="28"/>
      <w:szCs w:val="28"/>
    </w:rPr>
  </w:style>
  <w:style w:type="character" w:customStyle="1" w:styleId="141">
    <w:name w:val="Обычный + 14 пт Знак"/>
    <w:rPr>
      <w:spacing w:val="8"/>
      <w:sz w:val="28"/>
      <w:szCs w:val="28"/>
      <w:lang w:val="ru-RU" w:eastAsia="ru-RU" w:bidi="ar-SA"/>
    </w:rPr>
  </w:style>
  <w:style w:type="character" w:customStyle="1" w:styleId="18">
    <w:name w:val=" Знак Знак1"/>
    <w:rPr>
      <w:sz w:val="24"/>
      <w:lang w:val="ru-RU" w:eastAsia="ru-RU" w:bidi="ar-SA"/>
    </w:rPr>
  </w:style>
  <w:style w:type="character" w:customStyle="1" w:styleId="ConsPlusNormal0">
    <w:name w:val="ConsPlusNormal Знак"/>
    <w:locked/>
    <w:rPr>
      <w:rFonts w:ascii="Arial" w:hAnsi="Arial" w:cs="Arial"/>
      <w:lang w:val="ru-RU" w:eastAsia="ru-RU" w:bidi="ar-SA"/>
    </w:rPr>
  </w:style>
  <w:style w:type="paragraph" w:styleId="2d">
    <w:name w:val="index 2"/>
    <w:basedOn w:val="a4"/>
    <w:next w:val="a4"/>
    <w:autoRedefine/>
    <w:semiHidden/>
    <w:pPr>
      <w:ind w:left="480" w:hanging="240"/>
    </w:pPr>
  </w:style>
  <w:style w:type="paragraph" w:styleId="3d">
    <w:name w:val="index 3"/>
    <w:basedOn w:val="a4"/>
    <w:next w:val="a4"/>
    <w:autoRedefine/>
    <w:semiHidden/>
    <w:pPr>
      <w:ind w:left="720" w:hanging="240"/>
    </w:pPr>
  </w:style>
  <w:style w:type="paragraph" w:styleId="47">
    <w:name w:val="index 4"/>
    <w:basedOn w:val="a4"/>
    <w:next w:val="a4"/>
    <w:autoRedefine/>
    <w:semiHidden/>
    <w:pPr>
      <w:ind w:left="960" w:hanging="240"/>
    </w:pPr>
  </w:style>
  <w:style w:type="paragraph" w:styleId="56">
    <w:name w:val="index 5"/>
    <w:basedOn w:val="a4"/>
    <w:next w:val="a4"/>
    <w:autoRedefine/>
    <w:semiHidden/>
    <w:pPr>
      <w:ind w:left="1200" w:hanging="240"/>
    </w:pPr>
  </w:style>
  <w:style w:type="paragraph" w:styleId="62">
    <w:name w:val="index 6"/>
    <w:basedOn w:val="a4"/>
    <w:next w:val="a4"/>
    <w:autoRedefine/>
    <w:semiHidden/>
    <w:pPr>
      <w:ind w:left="1440" w:hanging="240"/>
    </w:pPr>
  </w:style>
  <w:style w:type="paragraph" w:styleId="71">
    <w:name w:val="index 7"/>
    <w:basedOn w:val="a4"/>
    <w:next w:val="a4"/>
    <w:autoRedefine/>
    <w:semiHidden/>
    <w:pPr>
      <w:ind w:left="1680" w:hanging="240"/>
    </w:pPr>
  </w:style>
  <w:style w:type="paragraph" w:styleId="81">
    <w:name w:val="index 8"/>
    <w:basedOn w:val="a4"/>
    <w:next w:val="a4"/>
    <w:autoRedefine/>
    <w:semiHidden/>
    <w:pPr>
      <w:ind w:left="1920" w:hanging="240"/>
    </w:pPr>
  </w:style>
  <w:style w:type="paragraph" w:styleId="91">
    <w:name w:val="index 9"/>
    <w:basedOn w:val="a4"/>
    <w:next w:val="a4"/>
    <w:autoRedefine/>
    <w:semiHidden/>
    <w:pPr>
      <w:ind w:left="2160" w:hanging="240"/>
    </w:pPr>
  </w:style>
  <w:style w:type="paragraph" w:styleId="affff2">
    <w:name w:val="index heading"/>
    <w:basedOn w:val="a4"/>
    <w:next w:val="14"/>
    <w:semiHidden/>
  </w:style>
  <w:style w:type="character" w:styleId="affff3">
    <w:name w:val="footnote reference"/>
    <w:uiPriority w:val="99"/>
    <w:rsid w:val="008E71D8"/>
    <w:rPr>
      <w:vertAlign w:val="superscript"/>
    </w:rPr>
  </w:style>
  <w:style w:type="table" w:styleId="affff4">
    <w:name w:val="Table Grid"/>
    <w:basedOn w:val="a6"/>
    <w:uiPriority w:val="59"/>
    <w:rsid w:val="00CB4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caption"/>
    <w:aliases w:val="Название объекта Знак"/>
    <w:basedOn w:val="a4"/>
    <w:next w:val="a4"/>
    <w:link w:val="19"/>
    <w:qFormat/>
    <w:rsid w:val="00CB4E13"/>
    <w:pPr>
      <w:spacing w:before="120" w:after="120"/>
    </w:pPr>
    <w:rPr>
      <w:b/>
      <w:bCs/>
      <w:sz w:val="20"/>
      <w:szCs w:val="20"/>
    </w:rPr>
  </w:style>
  <w:style w:type="character" w:customStyle="1" w:styleId="19">
    <w:name w:val="Название объекта Знак1"/>
    <w:aliases w:val="Название объекта Знак Знак"/>
    <w:link w:val="affff5"/>
    <w:rsid w:val="00CB4E13"/>
    <w:rPr>
      <w:b/>
      <w:bCs/>
      <w:lang w:val="ru-RU" w:eastAsia="ru-RU" w:bidi="ar-SA"/>
    </w:rPr>
  </w:style>
  <w:style w:type="paragraph" w:customStyle="1" w:styleId="010-014">
    <w:name w:val="010-014"/>
    <w:basedOn w:val="af"/>
    <w:rsid w:val="00CB4E13"/>
    <w:pPr>
      <w:ind w:firstLine="709"/>
      <w:jc w:val="both"/>
    </w:pPr>
    <w:rPr>
      <w:b/>
      <w:sz w:val="28"/>
    </w:rPr>
  </w:style>
  <w:style w:type="paragraph" w:customStyle="1" w:styleId="000-12">
    <w:name w:val="000-12"/>
    <w:basedOn w:val="af"/>
    <w:rsid w:val="00CB4E13"/>
    <w:pPr>
      <w:ind w:firstLine="709"/>
      <w:jc w:val="both"/>
    </w:pPr>
    <w:rPr>
      <w:sz w:val="28"/>
    </w:rPr>
  </w:style>
  <w:style w:type="paragraph" w:customStyle="1" w:styleId="020-15">
    <w:name w:val="020-15"/>
    <w:basedOn w:val="a4"/>
    <w:rsid w:val="00CB4E13"/>
    <w:pPr>
      <w:keepNext/>
      <w:spacing w:before="240" w:after="60"/>
      <w:ind w:left="180"/>
      <w:jc w:val="center"/>
      <w:outlineLvl w:val="2"/>
    </w:pPr>
    <w:rPr>
      <w:b/>
      <w:bCs/>
      <w:sz w:val="30"/>
      <w:szCs w:val="30"/>
    </w:rPr>
  </w:style>
  <w:style w:type="paragraph" w:customStyle="1" w:styleId="affff6">
    <w:name w:val="Подраздел"/>
    <w:basedOn w:val="a4"/>
    <w:semiHidden/>
    <w:rsid w:val="00176D06"/>
    <w:pPr>
      <w:suppressAutoHyphens/>
      <w:spacing w:before="240" w:after="120"/>
      <w:jc w:val="center"/>
    </w:pPr>
    <w:rPr>
      <w:rFonts w:ascii="TimesDL" w:hAnsi="TimesDL"/>
      <w:b/>
      <w:smallCaps/>
      <w:spacing w:val="-2"/>
      <w:szCs w:val="20"/>
    </w:rPr>
  </w:style>
  <w:style w:type="paragraph" w:customStyle="1" w:styleId="affff7">
    <w:name w:val="Текст документа"/>
    <w:basedOn w:val="a4"/>
    <w:rsid w:val="00176D06"/>
    <w:pPr>
      <w:spacing w:line="360" w:lineRule="auto"/>
      <w:ind w:firstLine="720"/>
      <w:jc w:val="both"/>
    </w:pPr>
  </w:style>
  <w:style w:type="character" w:customStyle="1" w:styleId="ac">
    <w:name w:val="Верхний колонтитул Знак"/>
    <w:link w:val="ab"/>
    <w:uiPriority w:val="99"/>
    <w:rsid w:val="00176D06"/>
    <w:rPr>
      <w:lang w:val="ru-RU" w:eastAsia="ru-RU" w:bidi="ar-SA"/>
    </w:rPr>
  </w:style>
  <w:style w:type="paragraph" w:customStyle="1" w:styleId="48">
    <w:name w:val="4. Текст"/>
    <w:basedOn w:val="afe"/>
    <w:link w:val="49"/>
    <w:autoRedefine/>
    <w:rsid w:val="00C23C34"/>
    <w:pPr>
      <w:widowControl w:val="0"/>
      <w:spacing w:after="60"/>
      <w:jc w:val="both"/>
    </w:pPr>
    <w:rPr>
      <w:bCs/>
      <w:spacing w:val="2"/>
      <w:sz w:val="24"/>
      <w:szCs w:val="24"/>
    </w:rPr>
  </w:style>
  <w:style w:type="character" w:customStyle="1" w:styleId="49">
    <w:name w:val="4. Текст Знак"/>
    <w:link w:val="48"/>
    <w:rsid w:val="00C23C34"/>
    <w:rPr>
      <w:bCs/>
      <w:spacing w:val="2"/>
      <w:sz w:val="24"/>
      <w:szCs w:val="24"/>
      <w:lang w:val="ru-RU" w:eastAsia="ru-RU" w:bidi="ar-SA"/>
    </w:rPr>
  </w:style>
  <w:style w:type="paragraph" w:customStyle="1" w:styleId="2e">
    <w:name w:val=" Знак2"/>
    <w:basedOn w:val="a4"/>
    <w:rsid w:val="008F7816"/>
    <w:pPr>
      <w:spacing w:before="100" w:beforeAutospacing="1" w:after="100" w:afterAutospacing="1"/>
    </w:pPr>
    <w:rPr>
      <w:rFonts w:ascii="Tahoma" w:hAnsi="Tahoma"/>
      <w:sz w:val="20"/>
      <w:szCs w:val="20"/>
      <w:lang w:val="en-US" w:eastAsia="en-US"/>
    </w:rPr>
  </w:style>
  <w:style w:type="character" w:customStyle="1" w:styleId="affff8">
    <w:name w:val="заменить"/>
    <w:rsid w:val="008F7816"/>
    <w:rPr>
      <w:b/>
      <w:i/>
      <w:u w:val="single"/>
      <w:bdr w:val="none" w:sz="0" w:space="0" w:color="auto"/>
      <w:shd w:val="clear" w:color="auto" w:fill="FFCC99"/>
    </w:rPr>
  </w:style>
  <w:style w:type="paragraph" w:customStyle="1" w:styleId="BodyTextIndent">
    <w:name w:val="Body Text Indent"/>
    <w:basedOn w:val="a4"/>
    <w:rsid w:val="00C07952"/>
    <w:pPr>
      <w:spacing w:before="60"/>
      <w:ind w:firstLine="851"/>
      <w:jc w:val="both"/>
    </w:pPr>
    <w:rPr>
      <w:szCs w:val="20"/>
    </w:rPr>
  </w:style>
  <w:style w:type="paragraph" w:customStyle="1" w:styleId="1a">
    <w:name w:val="Основной текст с отступом1"/>
    <w:basedOn w:val="a4"/>
    <w:link w:val="BodyTextIndentChar"/>
    <w:rsid w:val="00C07952"/>
    <w:pPr>
      <w:spacing w:before="60"/>
      <w:ind w:firstLine="851"/>
      <w:jc w:val="both"/>
    </w:pPr>
    <w:rPr>
      <w:szCs w:val="20"/>
    </w:rPr>
  </w:style>
  <w:style w:type="paragraph" w:customStyle="1" w:styleId="2f">
    <w:name w:val=" Знак Знак Знак2 Знак"/>
    <w:basedOn w:val="a4"/>
    <w:rsid w:val="00014E2E"/>
    <w:pPr>
      <w:widowControl w:val="0"/>
      <w:adjustRightInd w:val="0"/>
      <w:spacing w:after="160" w:line="240" w:lineRule="exact"/>
      <w:jc w:val="right"/>
    </w:pPr>
    <w:rPr>
      <w:sz w:val="20"/>
      <w:szCs w:val="20"/>
      <w:lang w:val="en-GB" w:eastAsia="en-US"/>
    </w:rPr>
  </w:style>
  <w:style w:type="paragraph" w:customStyle="1" w:styleId="faxblanc">
    <w:name w:val="Обычный.faxblanc"/>
    <w:rsid w:val="004C2117"/>
    <w:rPr>
      <w:rFonts w:ascii="Arial" w:hAnsi="Arial"/>
      <w:sz w:val="24"/>
    </w:rPr>
  </w:style>
  <w:style w:type="paragraph" w:customStyle="1" w:styleId="ConsPlusNonformat">
    <w:name w:val="ConsPlusNonformat"/>
    <w:rsid w:val="001065B1"/>
    <w:pPr>
      <w:widowControl w:val="0"/>
      <w:autoSpaceDE w:val="0"/>
      <w:autoSpaceDN w:val="0"/>
      <w:adjustRightInd w:val="0"/>
    </w:pPr>
    <w:rPr>
      <w:rFonts w:ascii="Courier New" w:hAnsi="Courier New" w:cs="Courier New"/>
    </w:rPr>
  </w:style>
  <w:style w:type="paragraph" w:customStyle="1" w:styleId="affff9">
    <w:name w:val="Простой текст"/>
    <w:basedOn w:val="aff9"/>
    <w:rsid w:val="009D4DF7"/>
    <w:pPr>
      <w:spacing w:before="60" w:after="60"/>
      <w:jc w:val="both"/>
    </w:pPr>
    <w:rPr>
      <w:rFonts w:ascii="Times New Roman" w:hAnsi="Times New Roman" w:cs="Times New Roman"/>
      <w:sz w:val="24"/>
    </w:rPr>
  </w:style>
  <w:style w:type="paragraph" w:customStyle="1" w:styleId="1b">
    <w:name w:val=" Знак Знак Знак Знак1"/>
    <w:basedOn w:val="a4"/>
    <w:rsid w:val="0028130C"/>
    <w:pPr>
      <w:spacing w:after="160" w:line="240" w:lineRule="exact"/>
    </w:pPr>
    <w:rPr>
      <w:rFonts w:ascii="Verdana" w:hAnsi="Verdana"/>
      <w:lang w:val="en-US" w:eastAsia="en-US"/>
    </w:rPr>
  </w:style>
  <w:style w:type="paragraph" w:customStyle="1" w:styleId="affffa">
    <w:name w:val=" Знак Знак Знак"/>
    <w:basedOn w:val="a4"/>
    <w:rsid w:val="0092464B"/>
    <w:pPr>
      <w:widowControl w:val="0"/>
      <w:adjustRightInd w:val="0"/>
      <w:spacing w:after="160" w:line="240" w:lineRule="exact"/>
      <w:jc w:val="right"/>
    </w:pPr>
    <w:rPr>
      <w:sz w:val="20"/>
      <w:szCs w:val="20"/>
      <w:lang w:val="en-GB" w:eastAsia="en-US"/>
    </w:rPr>
  </w:style>
  <w:style w:type="paragraph" w:customStyle="1" w:styleId="Aaanao">
    <w:name w:val="!Aa?anao"/>
    <w:basedOn w:val="a4"/>
    <w:rsid w:val="008D0705"/>
    <w:pPr>
      <w:overflowPunct w:val="0"/>
      <w:autoSpaceDE w:val="0"/>
      <w:autoSpaceDN w:val="0"/>
      <w:adjustRightInd w:val="0"/>
      <w:ind w:left="4536"/>
      <w:textAlignment w:val="baseline"/>
    </w:pPr>
    <w:rPr>
      <w:szCs w:val="20"/>
    </w:rPr>
  </w:style>
  <w:style w:type="paragraph" w:customStyle="1" w:styleId="affffb">
    <w:name w:val="Буквенный список"/>
    <w:basedOn w:val="af1"/>
    <w:rsid w:val="00C95BCF"/>
    <w:pPr>
      <w:tabs>
        <w:tab w:val="left" w:pos="360"/>
      </w:tabs>
      <w:ind w:left="360" w:hanging="360"/>
    </w:pPr>
    <w:rPr>
      <w:spacing w:val="0"/>
      <w:sz w:val="24"/>
      <w:szCs w:val="24"/>
      <w:lang w:eastAsia="en-US"/>
    </w:rPr>
  </w:style>
  <w:style w:type="paragraph" w:customStyle="1" w:styleId="1c">
    <w:name w:val="Знак1"/>
    <w:basedOn w:val="a4"/>
    <w:rsid w:val="00C27DDD"/>
    <w:pPr>
      <w:spacing w:before="100" w:beforeAutospacing="1" w:after="100" w:afterAutospacing="1"/>
    </w:pPr>
    <w:rPr>
      <w:rFonts w:ascii="Tahoma" w:hAnsi="Tahoma"/>
      <w:sz w:val="20"/>
      <w:szCs w:val="20"/>
      <w:lang w:val="en-US" w:eastAsia="en-US"/>
    </w:rPr>
  </w:style>
  <w:style w:type="character" w:customStyle="1" w:styleId="92">
    <w:name w:val=" Знак Знак9"/>
    <w:rsid w:val="00C27DDD"/>
    <w:rPr>
      <w:sz w:val="24"/>
      <w:szCs w:val="24"/>
    </w:rPr>
  </w:style>
  <w:style w:type="character" w:customStyle="1" w:styleId="3e">
    <w:name w:val="Заголовок 3 Знак"/>
    <w:rsid w:val="00C27DDD"/>
    <w:rPr>
      <w:rFonts w:ascii="Arial" w:hAnsi="Arial" w:cs="Arial"/>
      <w:b/>
      <w:bCs/>
      <w:sz w:val="26"/>
      <w:szCs w:val="26"/>
      <w:lang w:val="ru-RU" w:eastAsia="ru-RU" w:bidi="ar-SA"/>
    </w:rPr>
  </w:style>
  <w:style w:type="paragraph" w:customStyle="1" w:styleId="affffc">
    <w:name w:val="Íîðìàëüíûé"/>
    <w:semiHidden/>
    <w:rsid w:val="00C27DDD"/>
    <w:rPr>
      <w:rFonts w:ascii="Courier" w:hAnsi="Courier"/>
      <w:sz w:val="24"/>
      <w:lang w:val="en-GB"/>
    </w:rPr>
  </w:style>
  <w:style w:type="character" w:customStyle="1" w:styleId="iceouttxt1">
    <w:name w:val="iceouttxt1"/>
    <w:rsid w:val="009546DD"/>
    <w:rPr>
      <w:rFonts w:ascii="Arial" w:hAnsi="Arial" w:cs="Arial" w:hint="default"/>
      <w:color w:val="666666"/>
      <w:sz w:val="18"/>
      <w:szCs w:val="18"/>
    </w:rPr>
  </w:style>
  <w:style w:type="character" w:customStyle="1" w:styleId="postbody">
    <w:name w:val="postbody"/>
    <w:basedOn w:val="a5"/>
    <w:rsid w:val="00933EBC"/>
  </w:style>
  <w:style w:type="character" w:customStyle="1" w:styleId="iceouttxt56">
    <w:name w:val="iceouttxt56"/>
    <w:rsid w:val="003A652F"/>
    <w:rPr>
      <w:rFonts w:ascii="Arial" w:hAnsi="Arial" w:cs="Arial" w:hint="default"/>
      <w:b w:val="0"/>
      <w:bCs w:val="0"/>
      <w:strike w:val="0"/>
      <w:dstrike w:val="0"/>
      <w:color w:val="4878B2"/>
      <w:sz w:val="18"/>
      <w:szCs w:val="18"/>
      <w:u w:val="none"/>
      <w:effect w:val="none"/>
    </w:rPr>
  </w:style>
  <w:style w:type="paragraph" w:styleId="affffd">
    <w:name w:val="Document Map"/>
    <w:basedOn w:val="a4"/>
    <w:link w:val="affffe"/>
    <w:rsid w:val="00746BF9"/>
    <w:rPr>
      <w:rFonts w:ascii="Tahoma" w:hAnsi="Tahoma" w:cs="Tahoma"/>
      <w:sz w:val="16"/>
      <w:szCs w:val="16"/>
    </w:rPr>
  </w:style>
  <w:style w:type="character" w:customStyle="1" w:styleId="affffe">
    <w:name w:val="Схема документа Знак"/>
    <w:link w:val="affffd"/>
    <w:rsid w:val="00746BF9"/>
    <w:rPr>
      <w:rFonts w:ascii="Tahoma" w:hAnsi="Tahoma" w:cs="Tahoma"/>
      <w:sz w:val="16"/>
      <w:szCs w:val="16"/>
      <w:lang w:val="ru-RU" w:eastAsia="ru-RU" w:bidi="ar-SA"/>
    </w:rPr>
  </w:style>
  <w:style w:type="paragraph" w:styleId="afffff">
    <w:name w:val="List Paragraph"/>
    <w:aliases w:val="Bullet 1,Use Case List Paragraph,Paragraphe de liste1,lp1,Bulletr List Paragraph,Абзац маркированнный,Нумерованый список,Абзац списка для документа,Абзац списка10,it_List1,Светлый список - Акцент 51,Абзац2,Абзац 2,Варианты ответов"/>
    <w:basedOn w:val="a4"/>
    <w:link w:val="afffff0"/>
    <w:uiPriority w:val="34"/>
    <w:qFormat/>
    <w:rsid w:val="00422C77"/>
    <w:pPr>
      <w:ind w:left="720"/>
      <w:contextualSpacing/>
    </w:pPr>
  </w:style>
  <w:style w:type="character" w:customStyle="1" w:styleId="af9">
    <w:name w:val="Обычный (веб) Знак"/>
    <w:link w:val="af8"/>
    <w:rsid w:val="00BF70C3"/>
    <w:rPr>
      <w:sz w:val="24"/>
      <w:szCs w:val="24"/>
      <w:lang w:val="ru-RU" w:eastAsia="ru-RU" w:bidi="ar-SA"/>
    </w:rPr>
  </w:style>
  <w:style w:type="character" w:customStyle="1" w:styleId="affa">
    <w:name w:val="Текст Знак"/>
    <w:link w:val="aff9"/>
    <w:rsid w:val="00BC0C34"/>
    <w:rPr>
      <w:rFonts w:ascii="Courier New" w:hAnsi="Courier New" w:cs="Courier New"/>
    </w:rPr>
  </w:style>
  <w:style w:type="character" w:customStyle="1" w:styleId="label">
    <w:name w:val="label"/>
    <w:basedOn w:val="a5"/>
    <w:rsid w:val="0030136C"/>
  </w:style>
  <w:style w:type="character" w:customStyle="1" w:styleId="epm">
    <w:name w:val="epm"/>
    <w:basedOn w:val="a5"/>
    <w:rsid w:val="0030136C"/>
  </w:style>
  <w:style w:type="paragraph" w:customStyle="1" w:styleId="Default">
    <w:name w:val="Default"/>
    <w:rsid w:val="00987B1F"/>
    <w:pPr>
      <w:autoSpaceDE w:val="0"/>
      <w:autoSpaceDN w:val="0"/>
      <w:adjustRightInd w:val="0"/>
    </w:pPr>
    <w:rPr>
      <w:color w:val="000000"/>
      <w:sz w:val="24"/>
      <w:szCs w:val="24"/>
    </w:rPr>
  </w:style>
  <w:style w:type="paragraph" w:customStyle="1" w:styleId="a1">
    <w:name w:val="Текст ТД"/>
    <w:basedOn w:val="a4"/>
    <w:link w:val="afffff1"/>
    <w:qFormat/>
    <w:rsid w:val="00F44FEA"/>
    <w:pPr>
      <w:numPr>
        <w:numId w:val="19"/>
      </w:numPr>
      <w:autoSpaceDE w:val="0"/>
      <w:autoSpaceDN w:val="0"/>
      <w:adjustRightInd w:val="0"/>
      <w:spacing w:after="200"/>
      <w:jc w:val="both"/>
    </w:pPr>
    <w:rPr>
      <w:rFonts w:eastAsia="Calibri"/>
      <w:lang w:eastAsia="en-US"/>
    </w:rPr>
  </w:style>
  <w:style w:type="character" w:customStyle="1" w:styleId="afffff1">
    <w:name w:val="Текст ТД Знак"/>
    <w:link w:val="a1"/>
    <w:rsid w:val="00F44FEA"/>
    <w:rPr>
      <w:rFonts w:eastAsia="Calibri"/>
      <w:sz w:val="24"/>
      <w:szCs w:val="24"/>
      <w:lang w:eastAsia="en-US"/>
    </w:rPr>
  </w:style>
  <w:style w:type="character" w:customStyle="1" w:styleId="f">
    <w:name w:val="f"/>
    <w:basedOn w:val="a5"/>
    <w:rsid w:val="004D0000"/>
  </w:style>
  <w:style w:type="paragraph" w:customStyle="1" w:styleId="Standard">
    <w:name w:val="Standard"/>
    <w:rsid w:val="006574DE"/>
    <w:pPr>
      <w:widowControl w:val="0"/>
      <w:suppressAutoHyphens/>
      <w:autoSpaceDN w:val="0"/>
      <w:textAlignment w:val="baseline"/>
    </w:pPr>
    <w:rPr>
      <w:rFonts w:ascii="Arial" w:eastAsia="Calibri" w:hAnsi="Arial" w:cs="Arial"/>
      <w:kern w:val="3"/>
      <w:sz w:val="18"/>
      <w:szCs w:val="18"/>
      <w:lang w:eastAsia="ar-SA"/>
    </w:rPr>
  </w:style>
  <w:style w:type="character" w:customStyle="1" w:styleId="aff4">
    <w:name w:val="Текст сноски Знак"/>
    <w:aliases w:val="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link w:val="aff3"/>
    <w:uiPriority w:val="99"/>
    <w:rsid w:val="00911825"/>
    <w:rPr>
      <w:lang w:val="ru-RU" w:eastAsia="ru-RU" w:bidi="ar-SA"/>
    </w:rPr>
  </w:style>
  <w:style w:type="paragraph" w:customStyle="1" w:styleId="formattext">
    <w:name w:val="formattext"/>
    <w:basedOn w:val="a4"/>
    <w:rsid w:val="00452881"/>
    <w:pPr>
      <w:spacing w:after="72"/>
    </w:pPr>
  </w:style>
  <w:style w:type="character" w:customStyle="1" w:styleId="afffff0">
    <w:name w:val="Абзац списка Знак"/>
    <w:aliases w:val="Bullet 1 Знак,Use Case List Paragraph Знак,FooterText Знак,numbered Знак,Paragraphe de liste1 Знак,lp1 Знак,Абзац списка литеральный Знак,Bulletr List Paragraph Знак,Абзац маркированнный Знак,Bullet Number Знак,Нумерованый список Знак"/>
    <w:link w:val="afffff"/>
    <w:uiPriority w:val="34"/>
    <w:qFormat/>
    <w:rsid w:val="00452881"/>
    <w:rPr>
      <w:sz w:val="24"/>
      <w:szCs w:val="24"/>
      <w:lang w:val="ru-RU" w:eastAsia="ru-RU" w:bidi="ar-SA"/>
    </w:rPr>
  </w:style>
  <w:style w:type="character" w:customStyle="1" w:styleId="2f0">
    <w:name w:val="Основной текст (2)_"/>
    <w:link w:val="2f1"/>
    <w:rsid w:val="00452881"/>
    <w:rPr>
      <w:shd w:val="clear" w:color="auto" w:fill="FFFFFF"/>
      <w:lang w:bidi="ar-SA"/>
    </w:rPr>
  </w:style>
  <w:style w:type="paragraph" w:customStyle="1" w:styleId="2f1">
    <w:name w:val="Основной текст (2)"/>
    <w:basedOn w:val="a4"/>
    <w:link w:val="2f0"/>
    <w:rsid w:val="00452881"/>
    <w:pPr>
      <w:widowControl w:val="0"/>
      <w:shd w:val="clear" w:color="auto" w:fill="FFFFFF"/>
      <w:spacing w:line="278" w:lineRule="exact"/>
    </w:pPr>
    <w:rPr>
      <w:sz w:val="20"/>
      <w:szCs w:val="20"/>
      <w:shd w:val="clear" w:color="auto" w:fill="FFFFFF"/>
      <w:lang w:val="ru-RU" w:eastAsia="ru-RU"/>
    </w:rPr>
  </w:style>
  <w:style w:type="character" w:customStyle="1" w:styleId="13">
    <w:name w:val="Основной текст Знак1"/>
    <w:aliases w:val="Основной текст Знак Знак1, Знак Знак2,body text Знак1,body text Знак Знак1,body text Знак Знак Знак,bt Знак, ändrad Знак,ändrad Знак,body text1 Знак,bt1 Знак,body text2 Знак,bt2 Знак,body text11 Знак,bt11 Знак,body text3 Знак,b Знак"/>
    <w:link w:val="af"/>
    <w:semiHidden/>
    <w:locked/>
    <w:rsid w:val="008068B2"/>
    <w:rPr>
      <w:lang w:val="ru-RU" w:eastAsia="ru-RU" w:bidi="ar-SA"/>
    </w:rPr>
  </w:style>
  <w:style w:type="paragraph" w:styleId="afffff2">
    <w:name w:val="No Spacing"/>
    <w:uiPriority w:val="1"/>
    <w:qFormat/>
    <w:rsid w:val="002703B1"/>
    <w:rPr>
      <w:sz w:val="24"/>
      <w:szCs w:val="24"/>
    </w:rPr>
  </w:style>
  <w:style w:type="character" w:customStyle="1" w:styleId="1d">
    <w:name w:val="Основной шрифт абзаца1"/>
    <w:rsid w:val="002703B1"/>
  </w:style>
  <w:style w:type="character" w:customStyle="1" w:styleId="afffff3">
    <w:name w:val="Гипертекстовая ссылка"/>
    <w:rsid w:val="00876B5F"/>
    <w:rPr>
      <w:color w:val="106BBE"/>
    </w:rPr>
  </w:style>
  <w:style w:type="paragraph" w:customStyle="1" w:styleId="ListParagraph">
    <w:name w:val="List Paragraph"/>
    <w:aliases w:val="Bullet List,FooterText,numbered,ПС - Нумерованный,ТЗ список,Абзац списка литеральный,Абзац основного текста,Bullet Number,Индексы,Num Bullet 1,Цветная заливка - Акцент 31,List Paragraph1,列出段落,列出段落1"/>
    <w:basedOn w:val="a4"/>
    <w:link w:val="ListParagraphChar1"/>
    <w:qFormat/>
    <w:rsid w:val="006B1C42"/>
    <w:pPr>
      <w:spacing w:after="200" w:line="276" w:lineRule="auto"/>
      <w:ind w:left="720"/>
      <w:contextualSpacing/>
    </w:pPr>
    <w:rPr>
      <w:rFonts w:ascii="Calibri" w:hAnsi="Calibri"/>
      <w:sz w:val="22"/>
      <w:szCs w:val="22"/>
      <w:lang w:eastAsia="en-US"/>
    </w:rPr>
  </w:style>
  <w:style w:type="character" w:customStyle="1" w:styleId="FontStyle17">
    <w:name w:val="Font Style17"/>
    <w:rsid w:val="006B1C42"/>
    <w:rPr>
      <w:rFonts w:ascii="Times New Roman" w:hAnsi="Times New Roman" w:cs="Times New Roman"/>
      <w:sz w:val="26"/>
      <w:szCs w:val="26"/>
    </w:rPr>
  </w:style>
  <w:style w:type="character" w:customStyle="1" w:styleId="27">
    <w:name w:val="Основной текст 2 Знак"/>
    <w:link w:val="26"/>
    <w:semiHidden/>
    <w:locked/>
    <w:rsid w:val="00373ADE"/>
    <w:rPr>
      <w:i/>
      <w:sz w:val="22"/>
      <w:lang w:val="en-US" w:eastAsia="ru-RU" w:bidi="ar-SA"/>
    </w:rPr>
  </w:style>
  <w:style w:type="paragraph" w:customStyle="1" w:styleId="Nonformat">
    <w:name w:val="Nonformat"/>
    <w:basedOn w:val="a4"/>
    <w:rsid w:val="00373ADE"/>
    <w:pPr>
      <w:widowControl w:val="0"/>
    </w:pPr>
    <w:rPr>
      <w:rFonts w:ascii="Consultant" w:eastAsia="Calibri" w:hAnsi="Consultant" w:cs="Consultant"/>
      <w:noProof/>
      <w:sz w:val="20"/>
      <w:szCs w:val="20"/>
      <w:lang w:val="en-GB" w:eastAsia="en-US"/>
    </w:rPr>
  </w:style>
  <w:style w:type="paragraph" w:customStyle="1" w:styleId="ConsPlusTitle">
    <w:name w:val="ConsPlusTitle"/>
    <w:rsid w:val="00373ADE"/>
    <w:pPr>
      <w:widowControl w:val="0"/>
      <w:autoSpaceDE w:val="0"/>
      <w:autoSpaceDN w:val="0"/>
    </w:pPr>
    <w:rPr>
      <w:rFonts w:ascii="Calibri" w:hAnsi="Calibri" w:cs="Calibri"/>
      <w:b/>
      <w:sz w:val="22"/>
    </w:rPr>
  </w:style>
  <w:style w:type="character" w:customStyle="1" w:styleId="FontStyle39">
    <w:name w:val="Font Style39"/>
    <w:rsid w:val="002C3D98"/>
    <w:rPr>
      <w:rFonts w:ascii="Times New Roman" w:hAnsi="Times New Roman" w:cs="Times New Roman"/>
      <w:sz w:val="22"/>
      <w:szCs w:val="22"/>
    </w:rPr>
  </w:style>
  <w:style w:type="character" w:customStyle="1" w:styleId="FootnoteTextChar">
    <w:name w:val="Footnote Text Char"/>
    <w:locked/>
    <w:rsid w:val="0069517E"/>
    <w:rPr>
      <w:lang w:val="x-none" w:eastAsia="en-US"/>
    </w:rPr>
  </w:style>
  <w:style w:type="character" w:customStyle="1" w:styleId="ListParagraphChar1">
    <w:name w:val="List Paragraph Char1"/>
    <w:aliases w:val="Bullet List Char,FooterText Char,numbered Char,ПС - Нумерованный Char,ТЗ список Char,Абзац списка литеральный Char,Абзац основного текста Char,Bullet Number Char,Индексы Char,Num Bullet 1 Char"/>
    <w:link w:val="ListParagraph"/>
    <w:locked/>
    <w:rsid w:val="0069517E"/>
    <w:rPr>
      <w:rFonts w:ascii="Calibri" w:hAnsi="Calibri"/>
      <w:sz w:val="22"/>
      <w:szCs w:val="22"/>
      <w:lang w:val="ru-RU" w:eastAsia="en-US" w:bidi="ar-SA"/>
    </w:rPr>
  </w:style>
  <w:style w:type="character" w:customStyle="1" w:styleId="blk">
    <w:name w:val="blk"/>
    <w:rsid w:val="00D52639"/>
  </w:style>
  <w:style w:type="character" w:customStyle="1" w:styleId="af2">
    <w:name w:val="Основной текст с отступом Знак"/>
    <w:aliases w:val="текст Знак"/>
    <w:link w:val="af1"/>
    <w:rsid w:val="001302A5"/>
    <w:rPr>
      <w:spacing w:val="-4"/>
    </w:rPr>
  </w:style>
  <w:style w:type="character" w:customStyle="1" w:styleId="1e">
    <w:name w:val="Дефис 1 Знак"/>
    <w:link w:val="1f"/>
    <w:uiPriority w:val="99"/>
    <w:locked/>
    <w:rsid w:val="001302A5"/>
    <w:rPr>
      <w:sz w:val="24"/>
    </w:rPr>
  </w:style>
  <w:style w:type="paragraph" w:customStyle="1" w:styleId="1f">
    <w:name w:val="Дефис 1"/>
    <w:basedOn w:val="a4"/>
    <w:link w:val="1e"/>
    <w:uiPriority w:val="99"/>
    <w:rsid w:val="001302A5"/>
    <w:pPr>
      <w:widowControl w:val="0"/>
      <w:tabs>
        <w:tab w:val="num" w:pos="851"/>
      </w:tabs>
      <w:spacing w:line="360" w:lineRule="auto"/>
      <w:ind w:left="1276" w:hanging="425"/>
    </w:pPr>
    <w:rPr>
      <w:szCs w:val="20"/>
    </w:rPr>
  </w:style>
  <w:style w:type="character" w:customStyle="1" w:styleId="10">
    <w:name w:val="Заголовок 1 Знак"/>
    <w:link w:val="1"/>
    <w:uiPriority w:val="9"/>
    <w:rsid w:val="00662D21"/>
    <w:rPr>
      <w:b/>
    </w:rPr>
  </w:style>
  <w:style w:type="character" w:customStyle="1" w:styleId="23">
    <w:name w:val="Заголовок 2 Знак"/>
    <w:link w:val="22"/>
    <w:uiPriority w:val="9"/>
    <w:rsid w:val="00662D21"/>
    <w:rPr>
      <w:b/>
    </w:rPr>
  </w:style>
  <w:style w:type="character" w:customStyle="1" w:styleId="37">
    <w:name w:val="Основной текст 3 Знак"/>
    <w:link w:val="36"/>
    <w:rsid w:val="00662D21"/>
    <w:rPr>
      <w:color w:val="FF0000"/>
      <w:sz w:val="22"/>
    </w:rPr>
  </w:style>
  <w:style w:type="character" w:customStyle="1" w:styleId="BodyTextIndentChar">
    <w:name w:val="Body Text Indent Char"/>
    <w:link w:val="1a"/>
    <w:rsid w:val="00662D21"/>
    <w:rPr>
      <w:sz w:val="24"/>
    </w:rPr>
  </w:style>
  <w:style w:type="paragraph" w:customStyle="1" w:styleId="1f0">
    <w:name w:val="Абзац списка1"/>
    <w:aliases w:val="Второй абзац списка,Цветной список — акцент 11,Маркированный список_уровень1"/>
    <w:basedOn w:val="a4"/>
    <w:uiPriority w:val="34"/>
    <w:qFormat/>
    <w:rsid w:val="00662D21"/>
    <w:pPr>
      <w:ind w:left="720"/>
      <w:contextualSpacing/>
      <w:jc w:val="both"/>
    </w:pPr>
    <w:rPr>
      <w:rFonts w:eastAsia="Calibri"/>
    </w:rPr>
  </w:style>
  <w:style w:type="paragraph" w:customStyle="1" w:styleId="1f1">
    <w:name w:val="Обычный1"/>
    <w:rsid w:val="00662D21"/>
    <w:pPr>
      <w:suppressAutoHyphens/>
      <w:snapToGrid w:val="0"/>
    </w:pPr>
    <w:rPr>
      <w:lang w:eastAsia="ar-SA"/>
    </w:rPr>
  </w:style>
  <w:style w:type="paragraph" w:customStyle="1" w:styleId="220">
    <w:name w:val="Основной текст 22"/>
    <w:basedOn w:val="a4"/>
    <w:rsid w:val="00662D21"/>
    <w:pPr>
      <w:suppressAutoHyphens/>
      <w:spacing w:after="120" w:line="480" w:lineRule="auto"/>
    </w:pPr>
    <w:rPr>
      <w:rFonts w:eastAsia="Calibri"/>
      <w:sz w:val="20"/>
      <w:szCs w:val="20"/>
      <w:lang w:eastAsia="ar-SA"/>
    </w:rPr>
  </w:style>
  <w:style w:type="paragraph" w:customStyle="1" w:styleId="1f2">
    <w:name w:val="Без интервала1"/>
    <w:rsid w:val="00662D21"/>
    <w:rPr>
      <w:rFonts w:eastAsia="Calibri"/>
    </w:rPr>
  </w:style>
  <w:style w:type="character" w:customStyle="1" w:styleId="af6">
    <w:name w:val="Нижний колонтитул Знак"/>
    <w:aliases w:val="_SC_Нижний колонтитул Знак"/>
    <w:link w:val="af5"/>
    <w:uiPriority w:val="99"/>
    <w:rsid w:val="00662D21"/>
  </w:style>
  <w:style w:type="character" w:customStyle="1" w:styleId="afffff4">
    <w:name w:val="Цветовое выделение"/>
    <w:rsid w:val="00662D21"/>
    <w:rPr>
      <w:b/>
      <w:color w:val="26282F"/>
      <w:sz w:val="26"/>
    </w:rPr>
  </w:style>
  <w:style w:type="paragraph" w:customStyle="1" w:styleId="afffff5">
    <w:name w:val="Заголовок статьи"/>
    <w:basedOn w:val="a4"/>
    <w:next w:val="a4"/>
    <w:rsid w:val="00662D21"/>
    <w:pPr>
      <w:autoSpaceDE w:val="0"/>
      <w:autoSpaceDN w:val="0"/>
      <w:adjustRightInd w:val="0"/>
      <w:ind w:left="1612" w:hanging="892"/>
      <w:jc w:val="both"/>
    </w:pPr>
    <w:rPr>
      <w:rFonts w:ascii="Arial" w:hAnsi="Arial"/>
    </w:rPr>
  </w:style>
  <w:style w:type="character" w:customStyle="1" w:styleId="afc">
    <w:name w:val="Текст выноски Знак"/>
    <w:link w:val="afb"/>
    <w:uiPriority w:val="99"/>
    <w:semiHidden/>
    <w:rsid w:val="00662D21"/>
    <w:rPr>
      <w:rFonts w:ascii="Tahoma" w:hAnsi="Tahoma" w:cs="Tahoma"/>
      <w:sz w:val="16"/>
      <w:szCs w:val="16"/>
    </w:rPr>
  </w:style>
  <w:style w:type="character" w:customStyle="1" w:styleId="apple-converted-space">
    <w:name w:val="apple-converted-space"/>
    <w:rsid w:val="00662D21"/>
  </w:style>
  <w:style w:type="character" w:customStyle="1" w:styleId="aff">
    <w:name w:val="Текст примечания Знак"/>
    <w:link w:val="afe"/>
    <w:uiPriority w:val="99"/>
    <w:rsid w:val="00662D21"/>
  </w:style>
  <w:style w:type="character" w:customStyle="1" w:styleId="aff1">
    <w:name w:val="Тема примечания Знак"/>
    <w:link w:val="aff0"/>
    <w:uiPriority w:val="99"/>
    <w:semiHidden/>
    <w:rsid w:val="00662D21"/>
    <w:rPr>
      <w:b/>
      <w:bCs/>
    </w:rPr>
  </w:style>
  <w:style w:type="paragraph" w:customStyle="1" w:styleId="-31">
    <w:name w:val="Темный список - Акцент 31"/>
    <w:hidden/>
    <w:uiPriority w:val="99"/>
    <w:semiHidden/>
    <w:rsid w:val="00662D21"/>
    <w:rPr>
      <w:rFonts w:eastAsia="Calibri"/>
      <w:sz w:val="24"/>
      <w:szCs w:val="24"/>
    </w:rPr>
  </w:style>
  <w:style w:type="character" w:customStyle="1" w:styleId="42">
    <w:name w:val="Заголовок 4 Знак"/>
    <w:link w:val="41"/>
    <w:rsid w:val="00662D21"/>
    <w:rPr>
      <w:b/>
    </w:rPr>
  </w:style>
  <w:style w:type="character" w:customStyle="1" w:styleId="52">
    <w:name w:val="Заголовок 5 Знак"/>
    <w:link w:val="51"/>
    <w:rsid w:val="00662D21"/>
    <w:rPr>
      <w:b/>
    </w:rPr>
  </w:style>
  <w:style w:type="character" w:customStyle="1" w:styleId="60">
    <w:name w:val="Заголовок 6 Знак"/>
    <w:link w:val="6"/>
    <w:rsid w:val="00662D21"/>
    <w:rPr>
      <w:sz w:val="28"/>
    </w:rPr>
  </w:style>
  <w:style w:type="table" w:customStyle="1" w:styleId="TableNormal">
    <w:name w:val="Table Normal"/>
    <w:rsid w:val="00662D21"/>
    <w:pPr>
      <w:pBdr>
        <w:top w:val="nil"/>
        <w:left w:val="nil"/>
        <w:bottom w:val="nil"/>
        <w:right w:val="nil"/>
        <w:between w:val="nil"/>
      </w:pBd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aa">
    <w:name w:val="Название Знак"/>
    <w:link w:val="a9"/>
    <w:rsid w:val="00662D21"/>
    <w:rPr>
      <w:sz w:val="28"/>
    </w:rPr>
  </w:style>
  <w:style w:type="paragraph" w:customStyle="1" w:styleId="2f2">
    <w:name w:val="Обычный2"/>
    <w:rsid w:val="00662D21"/>
    <w:pPr>
      <w:pBdr>
        <w:top w:val="nil"/>
        <w:left w:val="nil"/>
        <w:bottom w:val="nil"/>
        <w:right w:val="nil"/>
        <w:between w:val="nil"/>
      </w:pBdr>
      <w:spacing w:after="200" w:line="276" w:lineRule="auto"/>
    </w:pPr>
    <w:rPr>
      <w:rFonts w:ascii="Calibri" w:eastAsia="Calibri" w:hAnsi="Calibri" w:cs="Calibri"/>
      <w:color w:val="000000"/>
      <w:sz w:val="22"/>
      <w:szCs w:val="22"/>
    </w:rPr>
  </w:style>
  <w:style w:type="table" w:customStyle="1" w:styleId="TableNormal1">
    <w:name w:val="Table Normal1"/>
    <w:uiPriority w:val="2"/>
    <w:qFormat/>
    <w:rsid w:val="00662D21"/>
    <w:pPr>
      <w:pBdr>
        <w:top w:val="nil"/>
        <w:left w:val="nil"/>
        <w:bottom w:val="nil"/>
        <w:right w:val="nil"/>
        <w:between w:val="nil"/>
      </w:pBd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paragraph" w:customStyle="1" w:styleId="-310">
    <w:name w:val="Таблица-сетка 31"/>
    <w:basedOn w:val="1"/>
    <w:next w:val="a4"/>
    <w:uiPriority w:val="39"/>
    <w:unhideWhenUsed/>
    <w:qFormat/>
    <w:rsid w:val="00662D21"/>
    <w:pPr>
      <w:keepLines/>
      <w:pBdr>
        <w:top w:val="nil"/>
        <w:left w:val="nil"/>
        <w:bottom w:val="nil"/>
        <w:right w:val="nil"/>
        <w:between w:val="nil"/>
      </w:pBdr>
      <w:tabs>
        <w:tab w:val="clear" w:pos="0"/>
      </w:tabs>
      <w:suppressAutoHyphens w:val="0"/>
      <w:spacing w:before="480" w:line="276" w:lineRule="auto"/>
      <w:jc w:val="left"/>
      <w:outlineLvl w:val="9"/>
    </w:pPr>
    <w:rPr>
      <w:rFonts w:ascii="Cambria" w:hAnsi="Cambria" w:cs="Calibri"/>
      <w:bCs/>
      <w:color w:val="365F91"/>
      <w:sz w:val="28"/>
      <w:szCs w:val="28"/>
    </w:rPr>
  </w:style>
  <w:style w:type="paragraph" w:customStyle="1" w:styleId="110">
    <w:name w:val="Обычный11"/>
    <w:rsid w:val="00662D21"/>
    <w:pPr>
      <w:pBdr>
        <w:top w:val="nil"/>
        <w:left w:val="nil"/>
        <w:bottom w:val="nil"/>
        <w:right w:val="nil"/>
        <w:between w:val="nil"/>
      </w:pBdr>
      <w:spacing w:after="200" w:line="276" w:lineRule="auto"/>
    </w:pPr>
    <w:rPr>
      <w:rFonts w:eastAsia="ヒラギノ角ゴ Pro W3" w:cs="Calibri"/>
      <w:color w:val="000000"/>
      <w:sz w:val="24"/>
      <w:szCs w:val="22"/>
    </w:rPr>
  </w:style>
  <w:style w:type="character" w:customStyle="1" w:styleId="aff7">
    <w:name w:val="Подзаголовок Знак"/>
    <w:link w:val="aff6"/>
    <w:rsid w:val="00662D21"/>
    <w:rPr>
      <w:rFonts w:ascii="Arial" w:hAnsi="Arial"/>
      <w:sz w:val="24"/>
    </w:rPr>
  </w:style>
  <w:style w:type="table" w:customStyle="1" w:styleId="63">
    <w:name w:val="6"/>
    <w:basedOn w:val="TableNormal1"/>
    <w:rsid w:val="00662D21"/>
    <w:tblPr>
      <w:tblStyleRowBandSize w:val="1"/>
      <w:tblStyleColBandSize w:val="1"/>
      <w:tblCellMar>
        <w:left w:w="115" w:type="dxa"/>
        <w:right w:w="115" w:type="dxa"/>
      </w:tblCellMar>
    </w:tblPr>
  </w:style>
  <w:style w:type="table" w:customStyle="1" w:styleId="57">
    <w:name w:val="5"/>
    <w:basedOn w:val="TableNormal1"/>
    <w:rsid w:val="00662D21"/>
    <w:tblPr>
      <w:tblStyleRowBandSize w:val="1"/>
      <w:tblStyleColBandSize w:val="1"/>
      <w:tblCellMar>
        <w:left w:w="115" w:type="dxa"/>
        <w:right w:w="115" w:type="dxa"/>
      </w:tblCellMar>
    </w:tblPr>
  </w:style>
  <w:style w:type="table" w:customStyle="1" w:styleId="4a">
    <w:name w:val="4"/>
    <w:basedOn w:val="TableNormal1"/>
    <w:rsid w:val="00662D21"/>
    <w:tblPr>
      <w:tblStyleRowBandSize w:val="1"/>
      <w:tblStyleColBandSize w:val="1"/>
      <w:tblCellMar>
        <w:top w:w="72" w:type="dxa"/>
        <w:left w:w="115" w:type="dxa"/>
        <w:bottom w:w="72" w:type="dxa"/>
        <w:right w:w="115" w:type="dxa"/>
      </w:tblCellMar>
    </w:tblPr>
  </w:style>
  <w:style w:type="table" w:customStyle="1" w:styleId="3f">
    <w:name w:val="3"/>
    <w:basedOn w:val="TableNormal1"/>
    <w:rsid w:val="00662D21"/>
    <w:tblPr>
      <w:tblStyleRowBandSize w:val="1"/>
      <w:tblStyleColBandSize w:val="1"/>
      <w:tblCellMar>
        <w:top w:w="72" w:type="dxa"/>
        <w:left w:w="115" w:type="dxa"/>
        <w:bottom w:w="72" w:type="dxa"/>
        <w:right w:w="115" w:type="dxa"/>
      </w:tblCellMar>
    </w:tblPr>
  </w:style>
  <w:style w:type="table" w:customStyle="1" w:styleId="2f3">
    <w:name w:val="2"/>
    <w:basedOn w:val="TableNormal1"/>
    <w:rsid w:val="00662D21"/>
    <w:tblPr>
      <w:tblStyleRowBandSize w:val="1"/>
      <w:tblStyleColBandSize w:val="1"/>
      <w:tblCellMar>
        <w:top w:w="72" w:type="dxa"/>
        <w:left w:w="115" w:type="dxa"/>
        <w:bottom w:w="72" w:type="dxa"/>
        <w:right w:w="115" w:type="dxa"/>
      </w:tblCellMar>
    </w:tblPr>
  </w:style>
  <w:style w:type="table" w:customStyle="1" w:styleId="1f3">
    <w:name w:val="1"/>
    <w:basedOn w:val="TableNormal1"/>
    <w:rsid w:val="00662D21"/>
    <w:tblPr>
      <w:tblStyleRowBandSize w:val="1"/>
      <w:tblStyleColBandSize w:val="1"/>
      <w:tblCellMar>
        <w:top w:w="72" w:type="dxa"/>
        <w:left w:w="115" w:type="dxa"/>
        <w:bottom w:w="72" w:type="dxa"/>
        <w:right w:w="115" w:type="dxa"/>
      </w:tblCellMar>
    </w:tblPr>
  </w:style>
  <w:style w:type="paragraph" w:customStyle="1" w:styleId="111">
    <w:name w:val="Оглавление 11"/>
    <w:basedOn w:val="a4"/>
    <w:uiPriority w:val="1"/>
    <w:qFormat/>
    <w:rsid w:val="00662D21"/>
    <w:pPr>
      <w:widowControl w:val="0"/>
      <w:spacing w:before="137"/>
      <w:ind w:left="682" w:hanging="420"/>
    </w:pPr>
    <w:rPr>
      <w:lang w:val="en-US" w:eastAsia="en-US"/>
    </w:rPr>
  </w:style>
  <w:style w:type="paragraph" w:customStyle="1" w:styleId="112">
    <w:name w:val="Заголовок 11"/>
    <w:basedOn w:val="a4"/>
    <w:uiPriority w:val="1"/>
    <w:qFormat/>
    <w:rsid w:val="00662D21"/>
    <w:pPr>
      <w:widowControl w:val="0"/>
      <w:ind w:left="894"/>
      <w:outlineLvl w:val="1"/>
    </w:pPr>
    <w:rPr>
      <w:b/>
      <w:bCs/>
      <w:lang w:val="en-US" w:eastAsia="en-US"/>
    </w:rPr>
  </w:style>
  <w:style w:type="paragraph" w:customStyle="1" w:styleId="TableParagraph">
    <w:name w:val="Table Paragraph"/>
    <w:basedOn w:val="a4"/>
    <w:uiPriority w:val="1"/>
    <w:qFormat/>
    <w:rsid w:val="00662D21"/>
    <w:pPr>
      <w:widowControl w:val="0"/>
    </w:pPr>
    <w:rPr>
      <w:rFonts w:ascii="Calibri" w:eastAsia="Calibri" w:hAnsi="Calibri"/>
      <w:sz w:val="22"/>
      <w:szCs w:val="22"/>
      <w:lang w:val="en-US" w:eastAsia="en-US"/>
    </w:rPr>
  </w:style>
  <w:style w:type="paragraph" w:customStyle="1" w:styleId="1-21">
    <w:name w:val="Средняя заливка 1 - Акцент 21"/>
    <w:uiPriority w:val="1"/>
    <w:qFormat/>
    <w:rsid w:val="00662D21"/>
    <w:rPr>
      <w:rFonts w:ascii="Arial" w:eastAsia="Arial" w:hAnsi="Arial" w:cs="Arial"/>
      <w:color w:val="000000"/>
      <w:szCs w:val="24"/>
    </w:rPr>
  </w:style>
  <w:style w:type="paragraph" w:customStyle="1" w:styleId="Normal0">
    <w:name w:val="Normal_0"/>
    <w:qFormat/>
    <w:rsid w:val="00662D21"/>
    <w:rPr>
      <w:rFonts w:ascii="Arial" w:eastAsia="Arial" w:hAnsi="Arial" w:cs="Arial"/>
      <w:color w:val="000000"/>
      <w:szCs w:val="24"/>
    </w:rPr>
  </w:style>
  <w:style w:type="paragraph" w:customStyle="1" w:styleId="Normal10">
    <w:name w:val="Normal_1"/>
    <w:qFormat/>
    <w:rsid w:val="00662D21"/>
    <w:rPr>
      <w:rFonts w:ascii="Arial" w:eastAsia="Arial" w:hAnsi="Arial" w:cs="Arial"/>
      <w:color w:val="000000"/>
      <w:szCs w:val="24"/>
    </w:rPr>
  </w:style>
  <w:style w:type="paragraph" w:customStyle="1" w:styleId="Normal2">
    <w:name w:val="Normal_2"/>
    <w:qFormat/>
    <w:rsid w:val="00662D21"/>
    <w:rPr>
      <w:rFonts w:ascii="Arial" w:eastAsia="Arial" w:hAnsi="Arial" w:cs="Arial"/>
      <w:color w:val="000000"/>
      <w:szCs w:val="24"/>
    </w:rPr>
  </w:style>
  <w:style w:type="paragraph" w:customStyle="1" w:styleId="Normal3">
    <w:name w:val="Normal_3"/>
    <w:qFormat/>
    <w:rsid w:val="00662D21"/>
    <w:rPr>
      <w:rFonts w:ascii="Arial" w:eastAsia="Arial" w:hAnsi="Arial" w:cs="Arial"/>
      <w:color w:val="000000"/>
      <w:szCs w:val="24"/>
    </w:rPr>
  </w:style>
  <w:style w:type="paragraph" w:customStyle="1" w:styleId="Normal4">
    <w:name w:val="Normal_4"/>
    <w:qFormat/>
    <w:rsid w:val="00662D21"/>
    <w:rPr>
      <w:rFonts w:ascii="Arial" w:eastAsia="Arial" w:hAnsi="Arial" w:cs="Arial"/>
      <w:color w:val="000000"/>
      <w:szCs w:val="24"/>
    </w:rPr>
  </w:style>
  <w:style w:type="paragraph" w:customStyle="1" w:styleId="Normal5">
    <w:name w:val="Normal_5"/>
    <w:qFormat/>
    <w:rsid w:val="00662D21"/>
    <w:rPr>
      <w:rFonts w:ascii="Arial" w:eastAsia="Arial" w:hAnsi="Arial" w:cs="Arial"/>
      <w:color w:val="000000"/>
      <w:szCs w:val="24"/>
    </w:rPr>
  </w:style>
  <w:style w:type="paragraph" w:customStyle="1" w:styleId="Normal6">
    <w:name w:val="Normal_6"/>
    <w:qFormat/>
    <w:rsid w:val="00662D21"/>
    <w:rPr>
      <w:rFonts w:ascii="Arial" w:eastAsia="Arial" w:hAnsi="Arial" w:cs="Arial"/>
      <w:color w:val="000000"/>
      <w:szCs w:val="24"/>
    </w:rPr>
  </w:style>
  <w:style w:type="paragraph" w:customStyle="1" w:styleId="Normal7">
    <w:name w:val="Normal_7"/>
    <w:qFormat/>
    <w:rsid w:val="00662D21"/>
    <w:rPr>
      <w:rFonts w:ascii="Arial" w:eastAsia="Arial" w:hAnsi="Arial" w:cs="Arial"/>
      <w:color w:val="000000"/>
      <w:szCs w:val="24"/>
    </w:rPr>
  </w:style>
  <w:style w:type="paragraph" w:customStyle="1" w:styleId="Normal8">
    <w:name w:val="Normal_8"/>
    <w:qFormat/>
    <w:rsid w:val="00662D21"/>
    <w:rPr>
      <w:rFonts w:ascii="Arial" w:eastAsia="Arial" w:hAnsi="Arial" w:cs="Arial"/>
      <w:color w:val="000000"/>
      <w:szCs w:val="24"/>
    </w:rPr>
  </w:style>
  <w:style w:type="paragraph" w:customStyle="1" w:styleId="Normal9">
    <w:name w:val="Normal_9"/>
    <w:qFormat/>
    <w:rsid w:val="00662D21"/>
    <w:rPr>
      <w:rFonts w:ascii="Arial" w:eastAsia="Arial" w:hAnsi="Arial" w:cs="Arial"/>
      <w:color w:val="000000"/>
      <w:szCs w:val="24"/>
    </w:rPr>
  </w:style>
  <w:style w:type="paragraph" w:customStyle="1" w:styleId="Normal100">
    <w:name w:val="Normal_10"/>
    <w:qFormat/>
    <w:rsid w:val="00662D21"/>
    <w:rPr>
      <w:rFonts w:ascii="Arial" w:eastAsia="Arial" w:hAnsi="Arial" w:cs="Arial"/>
      <w:color w:val="000000"/>
      <w:szCs w:val="24"/>
    </w:rPr>
  </w:style>
  <w:style w:type="paragraph" w:customStyle="1" w:styleId="Normal11">
    <w:name w:val="Normal_11"/>
    <w:qFormat/>
    <w:rsid w:val="00662D21"/>
    <w:rPr>
      <w:rFonts w:ascii="Arial" w:eastAsia="Arial" w:hAnsi="Arial" w:cs="Arial"/>
      <w:color w:val="000000"/>
      <w:szCs w:val="24"/>
    </w:rPr>
  </w:style>
  <w:style w:type="paragraph" w:customStyle="1" w:styleId="Normal12">
    <w:name w:val="Normal_12"/>
    <w:qFormat/>
    <w:rsid w:val="00662D21"/>
    <w:rPr>
      <w:rFonts w:ascii="Arial" w:eastAsia="Arial" w:hAnsi="Arial" w:cs="Arial"/>
      <w:color w:val="000000"/>
      <w:szCs w:val="24"/>
    </w:rPr>
  </w:style>
  <w:style w:type="paragraph" w:customStyle="1" w:styleId="Normal13">
    <w:name w:val="Normal_13"/>
    <w:qFormat/>
    <w:rsid w:val="00662D21"/>
    <w:rPr>
      <w:rFonts w:ascii="Arial" w:eastAsia="Arial" w:hAnsi="Arial" w:cs="Arial"/>
      <w:color w:val="000000"/>
      <w:szCs w:val="24"/>
    </w:rPr>
  </w:style>
  <w:style w:type="paragraph" w:customStyle="1" w:styleId="Normal14">
    <w:name w:val="Normal_14"/>
    <w:qFormat/>
    <w:rsid w:val="00662D21"/>
    <w:rPr>
      <w:rFonts w:ascii="Arial" w:eastAsia="Arial" w:hAnsi="Arial" w:cs="Arial"/>
      <w:color w:val="000000"/>
      <w:szCs w:val="24"/>
    </w:rPr>
  </w:style>
  <w:style w:type="paragraph" w:customStyle="1" w:styleId="Normal15">
    <w:name w:val="Normal_15"/>
    <w:qFormat/>
    <w:rsid w:val="00662D21"/>
    <w:rPr>
      <w:rFonts w:ascii="Arial" w:eastAsia="Arial" w:hAnsi="Arial" w:cs="Arial"/>
      <w:color w:val="000000"/>
      <w:szCs w:val="24"/>
    </w:rPr>
  </w:style>
  <w:style w:type="paragraph" w:customStyle="1" w:styleId="Normal16">
    <w:name w:val="Normal_16"/>
    <w:qFormat/>
    <w:rsid w:val="00662D21"/>
    <w:rPr>
      <w:rFonts w:ascii="Arial" w:eastAsia="Arial" w:hAnsi="Arial" w:cs="Arial"/>
      <w:color w:val="000000"/>
      <w:szCs w:val="24"/>
    </w:rPr>
  </w:style>
  <w:style w:type="paragraph" w:customStyle="1" w:styleId="Normal17">
    <w:name w:val="Normal_17"/>
    <w:qFormat/>
    <w:rsid w:val="00662D21"/>
    <w:rPr>
      <w:rFonts w:ascii="Arial" w:eastAsia="Arial" w:hAnsi="Arial" w:cs="Arial"/>
      <w:color w:val="000000"/>
      <w:szCs w:val="24"/>
    </w:rPr>
  </w:style>
  <w:style w:type="paragraph" w:customStyle="1" w:styleId="Normal18">
    <w:name w:val="Normal_18"/>
    <w:qFormat/>
    <w:rsid w:val="00662D21"/>
    <w:rPr>
      <w:rFonts w:ascii="Arial" w:eastAsia="Arial" w:hAnsi="Arial" w:cs="Arial"/>
      <w:color w:val="000000"/>
      <w:szCs w:val="24"/>
    </w:rPr>
  </w:style>
  <w:style w:type="paragraph" w:customStyle="1" w:styleId="Normal19">
    <w:name w:val="Normal_19"/>
    <w:qFormat/>
    <w:rsid w:val="00662D21"/>
    <w:rPr>
      <w:rFonts w:ascii="Arial" w:eastAsia="Arial" w:hAnsi="Arial" w:cs="Arial"/>
      <w:color w:val="000000"/>
      <w:szCs w:val="24"/>
    </w:rPr>
  </w:style>
  <w:style w:type="paragraph" w:customStyle="1" w:styleId="Normal20">
    <w:name w:val="Normal_20"/>
    <w:qFormat/>
    <w:rsid w:val="00662D21"/>
    <w:rPr>
      <w:rFonts w:ascii="Arial" w:eastAsia="Arial" w:hAnsi="Arial" w:cs="Arial"/>
      <w:color w:val="000000"/>
      <w:szCs w:val="24"/>
    </w:rPr>
  </w:style>
  <w:style w:type="paragraph" w:customStyle="1" w:styleId="Normal21">
    <w:name w:val="Normal_21"/>
    <w:qFormat/>
    <w:rsid w:val="00662D21"/>
    <w:rPr>
      <w:rFonts w:ascii="Arial" w:eastAsia="Arial" w:hAnsi="Arial" w:cs="Arial"/>
      <w:color w:val="000000"/>
      <w:szCs w:val="24"/>
    </w:rPr>
  </w:style>
  <w:style w:type="paragraph" w:customStyle="1" w:styleId="Normal22">
    <w:name w:val="Normal_22"/>
    <w:qFormat/>
    <w:rsid w:val="00662D21"/>
    <w:rPr>
      <w:rFonts w:ascii="Arial" w:eastAsia="Arial" w:hAnsi="Arial" w:cs="Arial"/>
      <w:color w:val="000000"/>
      <w:szCs w:val="24"/>
    </w:rPr>
  </w:style>
  <w:style w:type="paragraph" w:customStyle="1" w:styleId="Normal23">
    <w:name w:val="Normal_23"/>
    <w:qFormat/>
    <w:rsid w:val="00662D21"/>
    <w:rPr>
      <w:rFonts w:ascii="Arial" w:eastAsia="Arial" w:hAnsi="Arial" w:cs="Arial"/>
      <w:color w:val="000000"/>
      <w:szCs w:val="24"/>
    </w:rPr>
  </w:style>
  <w:style w:type="paragraph" w:customStyle="1" w:styleId="Normal24">
    <w:name w:val="Normal_24"/>
    <w:qFormat/>
    <w:rsid w:val="00662D21"/>
    <w:rPr>
      <w:rFonts w:ascii="Arial" w:eastAsia="Arial" w:hAnsi="Arial" w:cs="Arial"/>
      <w:color w:val="000000"/>
      <w:szCs w:val="24"/>
    </w:rPr>
  </w:style>
  <w:style w:type="paragraph" w:customStyle="1" w:styleId="Normal25">
    <w:name w:val="Normal_25"/>
    <w:qFormat/>
    <w:rsid w:val="00662D21"/>
    <w:rPr>
      <w:rFonts w:ascii="Arial" w:eastAsia="Arial" w:hAnsi="Arial" w:cs="Arial"/>
      <w:color w:val="000000"/>
      <w:szCs w:val="24"/>
    </w:rPr>
  </w:style>
  <w:style w:type="paragraph" w:customStyle="1" w:styleId="Normal26">
    <w:name w:val="Normal_26"/>
    <w:qFormat/>
    <w:rsid w:val="00662D21"/>
    <w:rPr>
      <w:rFonts w:ascii="Arial" w:eastAsia="Arial" w:hAnsi="Arial" w:cs="Arial"/>
      <w:color w:val="000000"/>
      <w:szCs w:val="24"/>
    </w:rPr>
  </w:style>
  <w:style w:type="paragraph" w:customStyle="1" w:styleId="Normal27">
    <w:name w:val="Normal_27"/>
    <w:qFormat/>
    <w:rsid w:val="00662D21"/>
    <w:rPr>
      <w:rFonts w:ascii="Arial" w:eastAsia="Arial" w:hAnsi="Arial" w:cs="Arial"/>
      <w:color w:val="000000"/>
      <w:szCs w:val="24"/>
    </w:rPr>
  </w:style>
  <w:style w:type="paragraph" w:customStyle="1" w:styleId="Normal28">
    <w:name w:val="Normal_28"/>
    <w:qFormat/>
    <w:rsid w:val="00662D21"/>
    <w:rPr>
      <w:rFonts w:ascii="Arial" w:eastAsia="Arial" w:hAnsi="Arial" w:cs="Arial"/>
      <w:color w:val="000000"/>
      <w:szCs w:val="24"/>
    </w:rPr>
  </w:style>
  <w:style w:type="character" w:customStyle="1" w:styleId="normaltextrun">
    <w:name w:val="normaltextrun"/>
    <w:rsid w:val="00662D21"/>
  </w:style>
  <w:style w:type="paragraph" w:customStyle="1" w:styleId="120">
    <w:name w:val="Заголовок 12"/>
    <w:basedOn w:val="a4"/>
    <w:uiPriority w:val="1"/>
    <w:qFormat/>
    <w:rsid w:val="00662D21"/>
    <w:pPr>
      <w:widowControl w:val="0"/>
      <w:autoSpaceDE w:val="0"/>
      <w:autoSpaceDN w:val="0"/>
      <w:ind w:left="118"/>
      <w:outlineLvl w:val="1"/>
    </w:pPr>
    <w:rPr>
      <w:b/>
      <w:bCs/>
      <w:lang w:val="en-US" w:eastAsia="en-US"/>
    </w:rPr>
  </w:style>
  <w:style w:type="paragraph" w:styleId="afffff6">
    <w:name w:val="endnote text"/>
    <w:basedOn w:val="a4"/>
    <w:link w:val="afffff7"/>
    <w:uiPriority w:val="99"/>
    <w:unhideWhenUsed/>
    <w:rsid w:val="00662D21"/>
    <w:pPr>
      <w:pBdr>
        <w:top w:val="nil"/>
        <w:left w:val="nil"/>
        <w:bottom w:val="nil"/>
        <w:right w:val="nil"/>
        <w:between w:val="nil"/>
      </w:pBdr>
    </w:pPr>
    <w:rPr>
      <w:rFonts w:ascii="Calibri" w:eastAsia="Calibri" w:hAnsi="Calibri"/>
      <w:color w:val="000000"/>
      <w:sz w:val="20"/>
      <w:szCs w:val="20"/>
    </w:rPr>
  </w:style>
  <w:style w:type="character" w:customStyle="1" w:styleId="afffff7">
    <w:name w:val="Текст концевой сноски Знак"/>
    <w:link w:val="afffff6"/>
    <w:uiPriority w:val="99"/>
    <w:rsid w:val="00662D21"/>
    <w:rPr>
      <w:rFonts w:ascii="Calibri" w:eastAsia="Calibri" w:hAnsi="Calibri"/>
      <w:color w:val="000000"/>
    </w:rPr>
  </w:style>
  <w:style w:type="character" w:styleId="afffff8">
    <w:name w:val="endnote reference"/>
    <w:uiPriority w:val="99"/>
    <w:unhideWhenUsed/>
    <w:rsid w:val="00662D21"/>
    <w:rPr>
      <w:vertAlign w:val="superscript"/>
    </w:rPr>
  </w:style>
  <w:style w:type="paragraph" w:customStyle="1" w:styleId="afffff9">
    <w:name w:val="Полнотекст_СМИ"/>
    <w:basedOn w:val="a4"/>
    <w:uiPriority w:val="99"/>
    <w:rsid w:val="00662D21"/>
    <w:rPr>
      <w:rFonts w:ascii="Arial" w:eastAsia="Arial" w:hAnsi="Arial" w:cs="Arial"/>
      <w:b/>
      <w:color w:val="000000"/>
      <w:sz w:val="20"/>
      <w:shd w:val="clear" w:color="auto" w:fill="FFFFFF"/>
    </w:rPr>
  </w:style>
  <w:style w:type="character" w:customStyle="1" w:styleId="HTML8">
    <w:name w:val="Стандартный HTML Знак"/>
    <w:link w:val="HTML7"/>
    <w:uiPriority w:val="99"/>
    <w:rsid w:val="00662D21"/>
    <w:rPr>
      <w:rFonts w:ascii="Courier New" w:hAnsi="Courier New" w:cs="Courier New"/>
    </w:rPr>
  </w:style>
  <w:style w:type="paragraph" w:customStyle="1" w:styleId="fio">
    <w:name w:val="fio"/>
    <w:basedOn w:val="a4"/>
    <w:rsid w:val="00662D21"/>
    <w:pPr>
      <w:spacing w:before="100" w:beforeAutospacing="1" w:after="100" w:afterAutospacing="1"/>
    </w:pPr>
  </w:style>
  <w:style w:type="paragraph" w:customStyle="1" w:styleId="employeesname">
    <w:name w:val="employeesname"/>
    <w:basedOn w:val="a4"/>
    <w:rsid w:val="00662D21"/>
    <w:pPr>
      <w:spacing w:before="100" w:beforeAutospacing="1" w:after="100" w:afterAutospacing="1"/>
    </w:pPr>
  </w:style>
  <w:style w:type="paragraph" w:customStyle="1" w:styleId="employeesposition">
    <w:name w:val="employeesposition"/>
    <w:basedOn w:val="a4"/>
    <w:rsid w:val="00662D21"/>
    <w:pPr>
      <w:spacing w:before="100" w:beforeAutospacing="1" w:after="100" w:afterAutospacing="1"/>
    </w:pPr>
  </w:style>
  <w:style w:type="character" w:customStyle="1" w:styleId="style-scope">
    <w:name w:val="style-scope"/>
    <w:rsid w:val="00662D21"/>
  </w:style>
  <w:style w:type="paragraph" w:customStyle="1" w:styleId="1100">
    <w:name w:val="110"/>
    <w:basedOn w:val="a4"/>
    <w:rsid w:val="00662D21"/>
    <w:pPr>
      <w:ind w:left="894"/>
    </w:pPr>
    <w:rPr>
      <w:b/>
      <w:bCs/>
    </w:rPr>
  </w:style>
  <w:style w:type="paragraph" w:customStyle="1" w:styleId="113">
    <w:name w:val="11"/>
    <w:basedOn w:val="a4"/>
    <w:rsid w:val="00662D21"/>
    <w:pPr>
      <w:ind w:left="894"/>
    </w:pPr>
    <w:rPr>
      <w:b/>
      <w:bCs/>
    </w:rPr>
  </w:style>
  <w:style w:type="paragraph" w:customStyle="1" w:styleId="-311">
    <w:name w:val="Светлая сетка - Акцент 31"/>
    <w:basedOn w:val="a4"/>
    <w:uiPriority w:val="34"/>
    <w:qFormat/>
    <w:rsid w:val="00662D21"/>
    <w:pPr>
      <w:ind w:left="708"/>
      <w:jc w:val="both"/>
    </w:pPr>
    <w:rPr>
      <w:rFonts w:eastAsia="Calibri"/>
    </w:rPr>
  </w:style>
  <w:style w:type="paragraph" w:customStyle="1" w:styleId="-11">
    <w:name w:val="Цветная заливка - Акцент 11"/>
    <w:hidden/>
    <w:uiPriority w:val="99"/>
    <w:semiHidden/>
    <w:rsid w:val="00662D21"/>
    <w:rPr>
      <w:rFonts w:eastAsia="Calibri"/>
      <w:sz w:val="24"/>
      <w:szCs w:val="24"/>
    </w:rPr>
  </w:style>
  <w:style w:type="paragraph" w:styleId="afffffa">
    <w:name w:val="Revision"/>
    <w:hidden/>
    <w:uiPriority w:val="99"/>
    <w:semiHidden/>
    <w:rsid w:val="00662D21"/>
    <w:rPr>
      <w:rFonts w:eastAsia="Calibri"/>
      <w:sz w:val="24"/>
      <w:szCs w:val="24"/>
    </w:rPr>
  </w:style>
  <w:style w:type="paragraph" w:customStyle="1" w:styleId="xl72">
    <w:name w:val="xl72"/>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3">
    <w:name w:val="xl73"/>
    <w:basedOn w:val="a4"/>
    <w:rsid w:val="00662D2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4">
    <w:name w:val="xl74"/>
    <w:basedOn w:val="a4"/>
    <w:rsid w:val="00662D2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b/>
      <w:bCs/>
      <w:sz w:val="20"/>
      <w:szCs w:val="20"/>
    </w:rPr>
  </w:style>
  <w:style w:type="paragraph" w:customStyle="1" w:styleId="xl75">
    <w:name w:val="xl75"/>
    <w:basedOn w:val="a4"/>
    <w:rsid w:val="00662D21"/>
    <w:pPr>
      <w:pBdr>
        <w:top w:val="single" w:sz="4" w:space="0" w:color="auto"/>
        <w:left w:val="single" w:sz="8" w:space="0" w:color="auto"/>
        <w:bottom w:val="single" w:sz="4" w:space="0" w:color="auto"/>
      </w:pBdr>
      <w:spacing w:before="100" w:beforeAutospacing="1" w:after="100" w:afterAutospacing="1"/>
      <w:jc w:val="center"/>
      <w:textAlignment w:val="top"/>
    </w:pPr>
    <w:rPr>
      <w:rFonts w:ascii="Arial" w:hAnsi="Arial"/>
      <w:b/>
      <w:bCs/>
      <w:sz w:val="20"/>
      <w:szCs w:val="20"/>
    </w:rPr>
  </w:style>
  <w:style w:type="paragraph" w:customStyle="1" w:styleId="xl76">
    <w:name w:val="xl76"/>
    <w:basedOn w:val="a4"/>
    <w:rsid w:val="00662D21"/>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0"/>
      <w:szCs w:val="20"/>
    </w:rPr>
  </w:style>
  <w:style w:type="paragraph" w:customStyle="1" w:styleId="xl78">
    <w:name w:val="xl78"/>
    <w:basedOn w:val="a4"/>
    <w:rsid w:val="00662D2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9">
    <w:name w:val="xl79"/>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0"/>
      <w:szCs w:val="20"/>
    </w:rPr>
  </w:style>
  <w:style w:type="paragraph" w:customStyle="1" w:styleId="xl80">
    <w:name w:val="xl80"/>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0"/>
      <w:szCs w:val="20"/>
    </w:rPr>
  </w:style>
  <w:style w:type="paragraph" w:customStyle="1" w:styleId="xl81">
    <w:name w:val="xl81"/>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82">
    <w:name w:val="xl82"/>
    <w:basedOn w:val="a4"/>
    <w:rsid w:val="00662D21"/>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0"/>
      <w:szCs w:val="20"/>
    </w:rPr>
  </w:style>
  <w:style w:type="paragraph" w:customStyle="1" w:styleId="xl83">
    <w:name w:val="xl83"/>
    <w:basedOn w:val="a4"/>
    <w:rsid w:val="00662D21"/>
    <w:pPr>
      <w:pBdr>
        <w:top w:val="single" w:sz="4" w:space="0" w:color="auto"/>
        <w:bottom w:val="single" w:sz="4" w:space="0" w:color="auto"/>
      </w:pBdr>
      <w:spacing w:before="100" w:beforeAutospacing="1" w:after="100" w:afterAutospacing="1"/>
      <w:textAlignment w:val="top"/>
    </w:pPr>
    <w:rPr>
      <w:rFonts w:ascii="Arial" w:hAnsi="Arial" w:cs="Arial"/>
      <w:b/>
      <w:bCs/>
      <w:sz w:val="20"/>
      <w:szCs w:val="20"/>
    </w:rPr>
  </w:style>
  <w:style w:type="paragraph" w:customStyle="1" w:styleId="xl84">
    <w:name w:val="xl84"/>
    <w:basedOn w:val="a4"/>
    <w:rsid w:val="00662D21"/>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0"/>
      <w:szCs w:val="20"/>
    </w:rPr>
  </w:style>
  <w:style w:type="paragraph" w:customStyle="1" w:styleId="xl85">
    <w:name w:val="xl85"/>
    <w:basedOn w:val="a4"/>
    <w:rsid w:val="00662D21"/>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86">
    <w:name w:val="xl86"/>
    <w:basedOn w:val="a4"/>
    <w:rsid w:val="00662D21"/>
    <w:pPr>
      <w:pBdr>
        <w:top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87">
    <w:name w:val="xl87"/>
    <w:basedOn w:val="a4"/>
    <w:rsid w:val="00662D21"/>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88">
    <w:name w:val="xl88"/>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89">
    <w:name w:val="xl89"/>
    <w:basedOn w:val="a4"/>
    <w:rsid w:val="00662D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90">
    <w:name w:val="xl90"/>
    <w:basedOn w:val="a4"/>
    <w:rsid w:val="00662D21"/>
    <w:pPr>
      <w:pBdr>
        <w:top w:val="single" w:sz="4" w:space="0" w:color="auto"/>
        <w:left w:val="single" w:sz="8" w:space="0" w:color="auto"/>
        <w:bottom w:val="single" w:sz="4" w:space="0" w:color="auto"/>
      </w:pBdr>
      <w:spacing w:before="100" w:beforeAutospacing="1" w:after="100" w:afterAutospacing="1"/>
      <w:textAlignment w:val="top"/>
    </w:pPr>
    <w:rPr>
      <w:rFonts w:ascii="Arial" w:hAnsi="Arial"/>
      <w:b/>
      <w:bCs/>
      <w:sz w:val="32"/>
      <w:szCs w:val="32"/>
    </w:rPr>
  </w:style>
  <w:style w:type="paragraph" w:customStyle="1" w:styleId="xl91">
    <w:name w:val="xl91"/>
    <w:basedOn w:val="a4"/>
    <w:rsid w:val="00662D21"/>
    <w:pPr>
      <w:pBdr>
        <w:top w:val="single" w:sz="4" w:space="0" w:color="auto"/>
        <w:bottom w:val="single" w:sz="4" w:space="0" w:color="auto"/>
      </w:pBdr>
      <w:spacing w:before="100" w:beforeAutospacing="1" w:after="100" w:afterAutospacing="1"/>
      <w:textAlignment w:val="top"/>
    </w:pPr>
    <w:rPr>
      <w:rFonts w:ascii="Arial" w:hAnsi="Arial"/>
      <w:b/>
      <w:bCs/>
      <w:sz w:val="32"/>
      <w:szCs w:val="32"/>
    </w:rPr>
  </w:style>
  <w:style w:type="paragraph" w:customStyle="1" w:styleId="xl92">
    <w:name w:val="xl92"/>
    <w:basedOn w:val="a4"/>
    <w:rsid w:val="00662D21"/>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z w:val="32"/>
      <w:szCs w:val="32"/>
    </w:rPr>
  </w:style>
  <w:style w:type="paragraph" w:customStyle="1" w:styleId="xl93">
    <w:name w:val="xl93"/>
    <w:basedOn w:val="a4"/>
    <w:rsid w:val="00662D21"/>
    <w:pPr>
      <w:pBdr>
        <w:top w:val="single" w:sz="4" w:space="0" w:color="auto"/>
        <w:left w:val="single" w:sz="8" w:space="0" w:color="auto"/>
        <w:bottom w:val="single" w:sz="4" w:space="0" w:color="auto"/>
      </w:pBdr>
      <w:spacing w:before="100" w:beforeAutospacing="1" w:after="100" w:afterAutospacing="1"/>
      <w:jc w:val="center"/>
      <w:textAlignment w:val="top"/>
    </w:pPr>
    <w:rPr>
      <w:rFonts w:ascii="Arial" w:hAnsi="Arial"/>
      <w:b/>
      <w:bCs/>
      <w:sz w:val="32"/>
      <w:szCs w:val="32"/>
    </w:rPr>
  </w:style>
  <w:style w:type="paragraph" w:customStyle="1" w:styleId="xl94">
    <w:name w:val="xl94"/>
    <w:basedOn w:val="a4"/>
    <w:rsid w:val="00662D21"/>
    <w:pPr>
      <w:pBdr>
        <w:top w:val="single" w:sz="4" w:space="0" w:color="auto"/>
        <w:bottom w:val="single" w:sz="4" w:space="0" w:color="auto"/>
      </w:pBdr>
      <w:spacing w:before="100" w:beforeAutospacing="1" w:after="100" w:afterAutospacing="1"/>
      <w:jc w:val="center"/>
      <w:textAlignment w:val="top"/>
    </w:pPr>
    <w:rPr>
      <w:rFonts w:ascii="Arial" w:hAnsi="Arial"/>
      <w:b/>
      <w:bCs/>
      <w:sz w:val="32"/>
      <w:szCs w:val="32"/>
    </w:rPr>
  </w:style>
  <w:style w:type="paragraph" w:customStyle="1" w:styleId="xl95">
    <w:name w:val="xl95"/>
    <w:basedOn w:val="a4"/>
    <w:rsid w:val="00662D2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z w:val="32"/>
      <w:szCs w:val="32"/>
    </w:rPr>
  </w:style>
  <w:style w:type="paragraph" w:customStyle="1" w:styleId="1-210">
    <w:name w:val="Средняя сетка 1 - Акцент 21"/>
    <w:basedOn w:val="a4"/>
    <w:uiPriority w:val="34"/>
    <w:qFormat/>
    <w:rsid w:val="00127ECF"/>
    <w:pPr>
      <w:ind w:left="708"/>
      <w:jc w:val="both"/>
    </w:pPr>
    <w:rPr>
      <w:rFonts w:eastAsia="Calibri"/>
    </w:rPr>
  </w:style>
  <w:style w:type="paragraph" w:customStyle="1" w:styleId="2-21">
    <w:name w:val="Средний список 2 - Акцент 21"/>
    <w:hidden/>
    <w:uiPriority w:val="99"/>
    <w:semiHidden/>
    <w:rsid w:val="00127ECF"/>
    <w:rPr>
      <w:rFonts w:eastAsia="Calibri"/>
      <w:sz w:val="24"/>
      <w:szCs w:val="24"/>
    </w:rPr>
  </w:style>
  <w:style w:type="character" w:customStyle="1" w:styleId="afffffb">
    <w:name w:val="Основной текст_"/>
    <w:link w:val="2f4"/>
    <w:rsid w:val="00252C46"/>
    <w:rPr>
      <w:sz w:val="22"/>
      <w:szCs w:val="22"/>
      <w:shd w:val="clear" w:color="auto" w:fill="FFFFFF"/>
    </w:rPr>
  </w:style>
  <w:style w:type="character" w:customStyle="1" w:styleId="afffffc">
    <w:name w:val="Основной текст + Полужирный"/>
    <w:rsid w:val="00252C46"/>
    <w:rPr>
      <w:rFonts w:ascii="Times New Roman" w:eastAsia="Times New Roman" w:hAnsi="Times New Roman" w:cs="Times New Roman"/>
      <w:b/>
      <w:bCs/>
      <w:i w:val="0"/>
      <w:iCs w:val="0"/>
      <w:smallCaps w:val="0"/>
      <w:strike w:val="0"/>
      <w:spacing w:val="0"/>
      <w:sz w:val="22"/>
      <w:szCs w:val="22"/>
    </w:rPr>
  </w:style>
  <w:style w:type="paragraph" w:customStyle="1" w:styleId="2f4">
    <w:name w:val="Основной текст2"/>
    <w:basedOn w:val="a4"/>
    <w:link w:val="afffffb"/>
    <w:rsid w:val="00252C46"/>
    <w:pPr>
      <w:shd w:val="clear" w:color="auto" w:fill="FFFFFF"/>
      <w:spacing w:before="360" w:after="240" w:line="274" w:lineRule="exact"/>
      <w:ind w:hanging="360"/>
      <w:jc w:val="both"/>
    </w:pPr>
    <w:rPr>
      <w:sz w:val="22"/>
      <w:szCs w:val="22"/>
    </w:rPr>
  </w:style>
  <w:style w:type="character" w:customStyle="1" w:styleId="3f0">
    <w:name w:val="Основной текст (3)_"/>
    <w:link w:val="3f1"/>
    <w:rsid w:val="00252C46"/>
    <w:rPr>
      <w:spacing w:val="10"/>
      <w:sz w:val="17"/>
      <w:szCs w:val="17"/>
      <w:shd w:val="clear" w:color="auto" w:fill="FFFFFF"/>
    </w:rPr>
  </w:style>
  <w:style w:type="paragraph" w:customStyle="1" w:styleId="3f1">
    <w:name w:val="Основной текст (3)"/>
    <w:basedOn w:val="a4"/>
    <w:link w:val="3f0"/>
    <w:rsid w:val="00252C46"/>
    <w:pPr>
      <w:shd w:val="clear" w:color="auto" w:fill="FFFFFF"/>
      <w:spacing w:after="240" w:line="245" w:lineRule="exact"/>
      <w:ind w:hanging="340"/>
      <w:jc w:val="both"/>
    </w:pPr>
    <w:rPr>
      <w:spacing w:val="10"/>
      <w:sz w:val="17"/>
      <w:szCs w:val="17"/>
    </w:rPr>
  </w:style>
  <w:style w:type="character" w:styleId="afffffd">
    <w:name w:val="Subtle Emphasis"/>
    <w:uiPriority w:val="19"/>
    <w:qFormat/>
    <w:rsid w:val="00C314A0"/>
    <w:rPr>
      <w:i/>
      <w:iCs/>
      <w:color w:val="808080"/>
    </w:rPr>
  </w:style>
  <w:style w:type="character" w:customStyle="1" w:styleId="textspanview">
    <w:name w:val="textspanview"/>
    <w:rsid w:val="001A0B77"/>
  </w:style>
  <w:style w:type="character" w:customStyle="1" w:styleId="lots-wrap-contentbodyval">
    <w:name w:val="lots-wrap-content__body__val"/>
    <w:rsid w:val="00383857"/>
  </w:style>
  <w:style w:type="paragraph" w:customStyle="1" w:styleId="64">
    <w:name w:val="Обычный6"/>
    <w:qFormat/>
    <w:rsid w:val="00287CEE"/>
    <w:rPr>
      <w:sz w:val="22"/>
    </w:rPr>
  </w:style>
  <w:style w:type="character" w:customStyle="1" w:styleId="4b">
    <w:name w:val="Основной шрифт абзаца4"/>
    <w:rsid w:val="00287CEE"/>
    <w:rPr>
      <w:sz w:val="22"/>
    </w:rPr>
  </w:style>
  <w:style w:type="character" w:customStyle="1" w:styleId="FontStyle14">
    <w:name w:val="Font Style14"/>
    <w:uiPriority w:val="99"/>
    <w:rsid w:val="00287CEE"/>
    <w:rPr>
      <w:rFonts w:ascii="Times New Roman" w:hAnsi="Times New Roman" w:cs="Times New Roman"/>
      <w:sz w:val="22"/>
      <w:szCs w:val="22"/>
    </w:rPr>
  </w:style>
  <w:style w:type="paragraph" w:customStyle="1" w:styleId="Style5">
    <w:name w:val="Style5"/>
    <w:basedOn w:val="a4"/>
    <w:uiPriority w:val="99"/>
    <w:rsid w:val="00287CEE"/>
    <w:pPr>
      <w:widowControl w:val="0"/>
      <w:autoSpaceDE w:val="0"/>
      <w:autoSpaceDN w:val="0"/>
      <w:adjustRightInd w:val="0"/>
      <w:spacing w:line="281"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0038">
      <w:bodyDiv w:val="1"/>
      <w:marLeft w:val="0"/>
      <w:marRight w:val="0"/>
      <w:marTop w:val="0"/>
      <w:marBottom w:val="0"/>
      <w:divBdr>
        <w:top w:val="none" w:sz="0" w:space="0" w:color="auto"/>
        <w:left w:val="none" w:sz="0" w:space="0" w:color="auto"/>
        <w:bottom w:val="none" w:sz="0" w:space="0" w:color="auto"/>
        <w:right w:val="none" w:sz="0" w:space="0" w:color="auto"/>
      </w:divBdr>
    </w:div>
    <w:div w:id="32191318">
      <w:bodyDiv w:val="1"/>
      <w:marLeft w:val="0"/>
      <w:marRight w:val="0"/>
      <w:marTop w:val="0"/>
      <w:marBottom w:val="0"/>
      <w:divBdr>
        <w:top w:val="none" w:sz="0" w:space="0" w:color="auto"/>
        <w:left w:val="none" w:sz="0" w:space="0" w:color="auto"/>
        <w:bottom w:val="none" w:sz="0" w:space="0" w:color="auto"/>
        <w:right w:val="none" w:sz="0" w:space="0" w:color="auto"/>
      </w:divBdr>
    </w:div>
    <w:div w:id="60763224">
      <w:bodyDiv w:val="1"/>
      <w:marLeft w:val="0"/>
      <w:marRight w:val="0"/>
      <w:marTop w:val="0"/>
      <w:marBottom w:val="0"/>
      <w:divBdr>
        <w:top w:val="none" w:sz="0" w:space="0" w:color="auto"/>
        <w:left w:val="none" w:sz="0" w:space="0" w:color="auto"/>
        <w:bottom w:val="none" w:sz="0" w:space="0" w:color="auto"/>
        <w:right w:val="none" w:sz="0" w:space="0" w:color="auto"/>
      </w:divBdr>
      <w:divsChild>
        <w:div w:id="116336265">
          <w:marLeft w:val="0"/>
          <w:marRight w:val="0"/>
          <w:marTop w:val="0"/>
          <w:marBottom w:val="0"/>
          <w:divBdr>
            <w:top w:val="none" w:sz="0" w:space="0" w:color="auto"/>
            <w:left w:val="none" w:sz="0" w:space="0" w:color="auto"/>
            <w:bottom w:val="none" w:sz="0" w:space="0" w:color="auto"/>
            <w:right w:val="none" w:sz="0" w:space="0" w:color="auto"/>
          </w:divBdr>
        </w:div>
        <w:div w:id="281114021">
          <w:marLeft w:val="0"/>
          <w:marRight w:val="0"/>
          <w:marTop w:val="0"/>
          <w:marBottom w:val="0"/>
          <w:divBdr>
            <w:top w:val="none" w:sz="0" w:space="0" w:color="auto"/>
            <w:left w:val="none" w:sz="0" w:space="0" w:color="auto"/>
            <w:bottom w:val="none" w:sz="0" w:space="0" w:color="auto"/>
            <w:right w:val="none" w:sz="0" w:space="0" w:color="auto"/>
          </w:divBdr>
        </w:div>
        <w:div w:id="440346149">
          <w:marLeft w:val="0"/>
          <w:marRight w:val="0"/>
          <w:marTop w:val="0"/>
          <w:marBottom w:val="0"/>
          <w:divBdr>
            <w:top w:val="none" w:sz="0" w:space="0" w:color="auto"/>
            <w:left w:val="none" w:sz="0" w:space="0" w:color="auto"/>
            <w:bottom w:val="none" w:sz="0" w:space="0" w:color="auto"/>
            <w:right w:val="none" w:sz="0" w:space="0" w:color="auto"/>
          </w:divBdr>
        </w:div>
        <w:div w:id="464354134">
          <w:marLeft w:val="0"/>
          <w:marRight w:val="0"/>
          <w:marTop w:val="0"/>
          <w:marBottom w:val="0"/>
          <w:divBdr>
            <w:top w:val="none" w:sz="0" w:space="0" w:color="auto"/>
            <w:left w:val="none" w:sz="0" w:space="0" w:color="auto"/>
            <w:bottom w:val="none" w:sz="0" w:space="0" w:color="auto"/>
            <w:right w:val="none" w:sz="0" w:space="0" w:color="auto"/>
          </w:divBdr>
        </w:div>
        <w:div w:id="740519165">
          <w:marLeft w:val="0"/>
          <w:marRight w:val="0"/>
          <w:marTop w:val="0"/>
          <w:marBottom w:val="0"/>
          <w:divBdr>
            <w:top w:val="none" w:sz="0" w:space="0" w:color="auto"/>
            <w:left w:val="none" w:sz="0" w:space="0" w:color="auto"/>
            <w:bottom w:val="none" w:sz="0" w:space="0" w:color="auto"/>
            <w:right w:val="none" w:sz="0" w:space="0" w:color="auto"/>
          </w:divBdr>
        </w:div>
        <w:div w:id="753169309">
          <w:marLeft w:val="0"/>
          <w:marRight w:val="0"/>
          <w:marTop w:val="0"/>
          <w:marBottom w:val="0"/>
          <w:divBdr>
            <w:top w:val="none" w:sz="0" w:space="0" w:color="auto"/>
            <w:left w:val="none" w:sz="0" w:space="0" w:color="auto"/>
            <w:bottom w:val="none" w:sz="0" w:space="0" w:color="auto"/>
            <w:right w:val="none" w:sz="0" w:space="0" w:color="auto"/>
          </w:divBdr>
        </w:div>
        <w:div w:id="1228959362">
          <w:marLeft w:val="0"/>
          <w:marRight w:val="0"/>
          <w:marTop w:val="0"/>
          <w:marBottom w:val="0"/>
          <w:divBdr>
            <w:top w:val="none" w:sz="0" w:space="0" w:color="auto"/>
            <w:left w:val="none" w:sz="0" w:space="0" w:color="auto"/>
            <w:bottom w:val="none" w:sz="0" w:space="0" w:color="auto"/>
            <w:right w:val="none" w:sz="0" w:space="0" w:color="auto"/>
          </w:divBdr>
        </w:div>
        <w:div w:id="1293175987">
          <w:marLeft w:val="0"/>
          <w:marRight w:val="0"/>
          <w:marTop w:val="0"/>
          <w:marBottom w:val="0"/>
          <w:divBdr>
            <w:top w:val="none" w:sz="0" w:space="0" w:color="auto"/>
            <w:left w:val="none" w:sz="0" w:space="0" w:color="auto"/>
            <w:bottom w:val="none" w:sz="0" w:space="0" w:color="auto"/>
            <w:right w:val="none" w:sz="0" w:space="0" w:color="auto"/>
          </w:divBdr>
        </w:div>
        <w:div w:id="1320383693">
          <w:marLeft w:val="0"/>
          <w:marRight w:val="0"/>
          <w:marTop w:val="0"/>
          <w:marBottom w:val="0"/>
          <w:divBdr>
            <w:top w:val="none" w:sz="0" w:space="0" w:color="auto"/>
            <w:left w:val="none" w:sz="0" w:space="0" w:color="auto"/>
            <w:bottom w:val="none" w:sz="0" w:space="0" w:color="auto"/>
            <w:right w:val="none" w:sz="0" w:space="0" w:color="auto"/>
          </w:divBdr>
        </w:div>
        <w:div w:id="1465730775">
          <w:marLeft w:val="0"/>
          <w:marRight w:val="0"/>
          <w:marTop w:val="0"/>
          <w:marBottom w:val="0"/>
          <w:divBdr>
            <w:top w:val="none" w:sz="0" w:space="0" w:color="auto"/>
            <w:left w:val="none" w:sz="0" w:space="0" w:color="auto"/>
            <w:bottom w:val="none" w:sz="0" w:space="0" w:color="auto"/>
            <w:right w:val="none" w:sz="0" w:space="0" w:color="auto"/>
          </w:divBdr>
        </w:div>
        <w:div w:id="1485274683">
          <w:marLeft w:val="0"/>
          <w:marRight w:val="0"/>
          <w:marTop w:val="0"/>
          <w:marBottom w:val="0"/>
          <w:divBdr>
            <w:top w:val="none" w:sz="0" w:space="0" w:color="auto"/>
            <w:left w:val="none" w:sz="0" w:space="0" w:color="auto"/>
            <w:bottom w:val="none" w:sz="0" w:space="0" w:color="auto"/>
            <w:right w:val="none" w:sz="0" w:space="0" w:color="auto"/>
          </w:divBdr>
        </w:div>
        <w:div w:id="1573469574">
          <w:marLeft w:val="0"/>
          <w:marRight w:val="0"/>
          <w:marTop w:val="0"/>
          <w:marBottom w:val="0"/>
          <w:divBdr>
            <w:top w:val="none" w:sz="0" w:space="0" w:color="auto"/>
            <w:left w:val="none" w:sz="0" w:space="0" w:color="auto"/>
            <w:bottom w:val="none" w:sz="0" w:space="0" w:color="auto"/>
            <w:right w:val="none" w:sz="0" w:space="0" w:color="auto"/>
          </w:divBdr>
        </w:div>
        <w:div w:id="1604269180">
          <w:marLeft w:val="0"/>
          <w:marRight w:val="0"/>
          <w:marTop w:val="0"/>
          <w:marBottom w:val="0"/>
          <w:divBdr>
            <w:top w:val="none" w:sz="0" w:space="0" w:color="auto"/>
            <w:left w:val="none" w:sz="0" w:space="0" w:color="auto"/>
            <w:bottom w:val="none" w:sz="0" w:space="0" w:color="auto"/>
            <w:right w:val="none" w:sz="0" w:space="0" w:color="auto"/>
          </w:divBdr>
        </w:div>
        <w:div w:id="1769230291">
          <w:marLeft w:val="0"/>
          <w:marRight w:val="0"/>
          <w:marTop w:val="0"/>
          <w:marBottom w:val="0"/>
          <w:divBdr>
            <w:top w:val="none" w:sz="0" w:space="0" w:color="auto"/>
            <w:left w:val="none" w:sz="0" w:space="0" w:color="auto"/>
            <w:bottom w:val="none" w:sz="0" w:space="0" w:color="auto"/>
            <w:right w:val="none" w:sz="0" w:space="0" w:color="auto"/>
          </w:divBdr>
        </w:div>
        <w:div w:id="2102606437">
          <w:marLeft w:val="0"/>
          <w:marRight w:val="0"/>
          <w:marTop w:val="0"/>
          <w:marBottom w:val="0"/>
          <w:divBdr>
            <w:top w:val="none" w:sz="0" w:space="0" w:color="auto"/>
            <w:left w:val="none" w:sz="0" w:space="0" w:color="auto"/>
            <w:bottom w:val="none" w:sz="0" w:space="0" w:color="auto"/>
            <w:right w:val="none" w:sz="0" w:space="0" w:color="auto"/>
          </w:divBdr>
        </w:div>
      </w:divsChild>
    </w:div>
    <w:div w:id="186215737">
      <w:bodyDiv w:val="1"/>
      <w:marLeft w:val="0"/>
      <w:marRight w:val="0"/>
      <w:marTop w:val="0"/>
      <w:marBottom w:val="0"/>
      <w:divBdr>
        <w:top w:val="none" w:sz="0" w:space="0" w:color="auto"/>
        <w:left w:val="none" w:sz="0" w:space="0" w:color="auto"/>
        <w:bottom w:val="none" w:sz="0" w:space="0" w:color="auto"/>
        <w:right w:val="none" w:sz="0" w:space="0" w:color="auto"/>
      </w:divBdr>
    </w:div>
    <w:div w:id="189532318">
      <w:bodyDiv w:val="1"/>
      <w:marLeft w:val="0"/>
      <w:marRight w:val="0"/>
      <w:marTop w:val="0"/>
      <w:marBottom w:val="0"/>
      <w:divBdr>
        <w:top w:val="none" w:sz="0" w:space="0" w:color="auto"/>
        <w:left w:val="none" w:sz="0" w:space="0" w:color="auto"/>
        <w:bottom w:val="none" w:sz="0" w:space="0" w:color="auto"/>
        <w:right w:val="none" w:sz="0" w:space="0" w:color="auto"/>
      </w:divBdr>
    </w:div>
    <w:div w:id="225994563">
      <w:bodyDiv w:val="1"/>
      <w:marLeft w:val="0"/>
      <w:marRight w:val="0"/>
      <w:marTop w:val="0"/>
      <w:marBottom w:val="0"/>
      <w:divBdr>
        <w:top w:val="none" w:sz="0" w:space="0" w:color="auto"/>
        <w:left w:val="none" w:sz="0" w:space="0" w:color="auto"/>
        <w:bottom w:val="none" w:sz="0" w:space="0" w:color="auto"/>
        <w:right w:val="none" w:sz="0" w:space="0" w:color="auto"/>
      </w:divBdr>
      <w:divsChild>
        <w:div w:id="1337461132">
          <w:marLeft w:val="0"/>
          <w:marRight w:val="0"/>
          <w:marTop w:val="0"/>
          <w:marBottom w:val="240"/>
          <w:divBdr>
            <w:top w:val="none" w:sz="0" w:space="0" w:color="auto"/>
            <w:left w:val="none" w:sz="0" w:space="0" w:color="auto"/>
            <w:bottom w:val="none" w:sz="0" w:space="0" w:color="auto"/>
            <w:right w:val="none" w:sz="0" w:space="0" w:color="auto"/>
          </w:divBdr>
          <w:divsChild>
            <w:div w:id="1041394551">
              <w:marLeft w:val="0"/>
              <w:marRight w:val="0"/>
              <w:marTop w:val="0"/>
              <w:marBottom w:val="0"/>
              <w:divBdr>
                <w:top w:val="none" w:sz="0" w:space="0" w:color="auto"/>
                <w:left w:val="none" w:sz="0" w:space="0" w:color="auto"/>
                <w:bottom w:val="none" w:sz="0" w:space="0" w:color="auto"/>
                <w:right w:val="none" w:sz="0" w:space="0" w:color="auto"/>
              </w:divBdr>
              <w:divsChild>
                <w:div w:id="1127241445">
                  <w:marLeft w:val="0"/>
                  <w:marRight w:val="0"/>
                  <w:marTop w:val="0"/>
                  <w:marBottom w:val="0"/>
                  <w:divBdr>
                    <w:top w:val="none" w:sz="0" w:space="0" w:color="auto"/>
                    <w:left w:val="none" w:sz="0" w:space="0" w:color="auto"/>
                    <w:bottom w:val="none" w:sz="0" w:space="0" w:color="auto"/>
                    <w:right w:val="none" w:sz="0" w:space="0" w:color="auto"/>
                  </w:divBdr>
                </w:div>
                <w:div w:id="173863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64374">
          <w:marLeft w:val="0"/>
          <w:marRight w:val="0"/>
          <w:marTop w:val="0"/>
          <w:marBottom w:val="240"/>
          <w:divBdr>
            <w:top w:val="none" w:sz="0" w:space="0" w:color="auto"/>
            <w:left w:val="none" w:sz="0" w:space="0" w:color="auto"/>
            <w:bottom w:val="none" w:sz="0" w:space="0" w:color="auto"/>
            <w:right w:val="none" w:sz="0" w:space="0" w:color="auto"/>
          </w:divBdr>
          <w:divsChild>
            <w:div w:id="1221669197">
              <w:marLeft w:val="0"/>
              <w:marRight w:val="0"/>
              <w:marTop w:val="0"/>
              <w:marBottom w:val="0"/>
              <w:divBdr>
                <w:top w:val="none" w:sz="0" w:space="0" w:color="auto"/>
                <w:left w:val="none" w:sz="0" w:space="0" w:color="auto"/>
                <w:bottom w:val="none" w:sz="0" w:space="0" w:color="auto"/>
                <w:right w:val="none" w:sz="0" w:space="0" w:color="auto"/>
              </w:divBdr>
              <w:divsChild>
                <w:div w:id="408964515">
                  <w:marLeft w:val="0"/>
                  <w:marRight w:val="0"/>
                  <w:marTop w:val="0"/>
                  <w:marBottom w:val="0"/>
                  <w:divBdr>
                    <w:top w:val="none" w:sz="0" w:space="0" w:color="auto"/>
                    <w:left w:val="none" w:sz="0" w:space="0" w:color="auto"/>
                    <w:bottom w:val="none" w:sz="0" w:space="0" w:color="auto"/>
                    <w:right w:val="none" w:sz="0" w:space="0" w:color="auto"/>
                  </w:divBdr>
                </w:div>
                <w:div w:id="200130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4252">
          <w:marLeft w:val="0"/>
          <w:marRight w:val="0"/>
          <w:marTop w:val="0"/>
          <w:marBottom w:val="240"/>
          <w:divBdr>
            <w:top w:val="none" w:sz="0" w:space="0" w:color="auto"/>
            <w:left w:val="none" w:sz="0" w:space="0" w:color="auto"/>
            <w:bottom w:val="none" w:sz="0" w:space="0" w:color="auto"/>
            <w:right w:val="none" w:sz="0" w:space="0" w:color="auto"/>
          </w:divBdr>
          <w:divsChild>
            <w:div w:id="1250000013">
              <w:marLeft w:val="0"/>
              <w:marRight w:val="0"/>
              <w:marTop w:val="0"/>
              <w:marBottom w:val="0"/>
              <w:divBdr>
                <w:top w:val="none" w:sz="0" w:space="0" w:color="auto"/>
                <w:left w:val="none" w:sz="0" w:space="0" w:color="auto"/>
                <w:bottom w:val="none" w:sz="0" w:space="0" w:color="auto"/>
                <w:right w:val="none" w:sz="0" w:space="0" w:color="auto"/>
              </w:divBdr>
              <w:divsChild>
                <w:div w:id="893001755">
                  <w:marLeft w:val="0"/>
                  <w:marRight w:val="0"/>
                  <w:marTop w:val="0"/>
                  <w:marBottom w:val="0"/>
                  <w:divBdr>
                    <w:top w:val="none" w:sz="0" w:space="0" w:color="auto"/>
                    <w:left w:val="none" w:sz="0" w:space="0" w:color="auto"/>
                    <w:bottom w:val="none" w:sz="0" w:space="0" w:color="auto"/>
                    <w:right w:val="none" w:sz="0" w:space="0" w:color="auto"/>
                  </w:divBdr>
                </w:div>
                <w:div w:id="14269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1590">
          <w:marLeft w:val="0"/>
          <w:marRight w:val="0"/>
          <w:marTop w:val="0"/>
          <w:marBottom w:val="240"/>
          <w:divBdr>
            <w:top w:val="none" w:sz="0" w:space="0" w:color="auto"/>
            <w:left w:val="none" w:sz="0" w:space="0" w:color="auto"/>
            <w:bottom w:val="none" w:sz="0" w:space="0" w:color="auto"/>
            <w:right w:val="none" w:sz="0" w:space="0" w:color="auto"/>
          </w:divBdr>
          <w:divsChild>
            <w:div w:id="321738171">
              <w:marLeft w:val="0"/>
              <w:marRight w:val="0"/>
              <w:marTop w:val="0"/>
              <w:marBottom w:val="0"/>
              <w:divBdr>
                <w:top w:val="none" w:sz="0" w:space="0" w:color="auto"/>
                <w:left w:val="none" w:sz="0" w:space="0" w:color="auto"/>
                <w:bottom w:val="none" w:sz="0" w:space="0" w:color="auto"/>
                <w:right w:val="none" w:sz="0" w:space="0" w:color="auto"/>
              </w:divBdr>
              <w:divsChild>
                <w:div w:id="148056815">
                  <w:marLeft w:val="0"/>
                  <w:marRight w:val="0"/>
                  <w:marTop w:val="0"/>
                  <w:marBottom w:val="0"/>
                  <w:divBdr>
                    <w:top w:val="none" w:sz="0" w:space="0" w:color="auto"/>
                    <w:left w:val="none" w:sz="0" w:space="0" w:color="auto"/>
                    <w:bottom w:val="none" w:sz="0" w:space="0" w:color="auto"/>
                    <w:right w:val="none" w:sz="0" w:space="0" w:color="auto"/>
                  </w:divBdr>
                </w:div>
                <w:div w:id="160435689">
                  <w:marLeft w:val="0"/>
                  <w:marRight w:val="0"/>
                  <w:marTop w:val="0"/>
                  <w:marBottom w:val="0"/>
                  <w:divBdr>
                    <w:top w:val="none" w:sz="0" w:space="0" w:color="auto"/>
                    <w:left w:val="none" w:sz="0" w:space="0" w:color="auto"/>
                    <w:bottom w:val="none" w:sz="0" w:space="0" w:color="auto"/>
                    <w:right w:val="none" w:sz="0" w:space="0" w:color="auto"/>
                  </w:divBdr>
                </w:div>
                <w:div w:id="300573977">
                  <w:marLeft w:val="0"/>
                  <w:marRight w:val="0"/>
                  <w:marTop w:val="0"/>
                  <w:marBottom w:val="0"/>
                  <w:divBdr>
                    <w:top w:val="none" w:sz="0" w:space="0" w:color="auto"/>
                    <w:left w:val="none" w:sz="0" w:space="0" w:color="auto"/>
                    <w:bottom w:val="none" w:sz="0" w:space="0" w:color="auto"/>
                    <w:right w:val="none" w:sz="0" w:space="0" w:color="auto"/>
                  </w:divBdr>
                </w:div>
                <w:div w:id="484972943">
                  <w:marLeft w:val="0"/>
                  <w:marRight w:val="0"/>
                  <w:marTop w:val="0"/>
                  <w:marBottom w:val="0"/>
                  <w:divBdr>
                    <w:top w:val="none" w:sz="0" w:space="0" w:color="auto"/>
                    <w:left w:val="none" w:sz="0" w:space="0" w:color="auto"/>
                    <w:bottom w:val="none" w:sz="0" w:space="0" w:color="auto"/>
                    <w:right w:val="none" w:sz="0" w:space="0" w:color="auto"/>
                  </w:divBdr>
                </w:div>
                <w:div w:id="518081970">
                  <w:marLeft w:val="0"/>
                  <w:marRight w:val="0"/>
                  <w:marTop w:val="0"/>
                  <w:marBottom w:val="0"/>
                  <w:divBdr>
                    <w:top w:val="none" w:sz="0" w:space="0" w:color="auto"/>
                    <w:left w:val="none" w:sz="0" w:space="0" w:color="auto"/>
                    <w:bottom w:val="none" w:sz="0" w:space="0" w:color="auto"/>
                    <w:right w:val="none" w:sz="0" w:space="0" w:color="auto"/>
                  </w:divBdr>
                </w:div>
                <w:div w:id="605162291">
                  <w:marLeft w:val="0"/>
                  <w:marRight w:val="0"/>
                  <w:marTop w:val="0"/>
                  <w:marBottom w:val="0"/>
                  <w:divBdr>
                    <w:top w:val="none" w:sz="0" w:space="0" w:color="auto"/>
                    <w:left w:val="none" w:sz="0" w:space="0" w:color="auto"/>
                    <w:bottom w:val="none" w:sz="0" w:space="0" w:color="auto"/>
                    <w:right w:val="none" w:sz="0" w:space="0" w:color="auto"/>
                  </w:divBdr>
                </w:div>
                <w:div w:id="638533297">
                  <w:marLeft w:val="0"/>
                  <w:marRight w:val="0"/>
                  <w:marTop w:val="0"/>
                  <w:marBottom w:val="0"/>
                  <w:divBdr>
                    <w:top w:val="none" w:sz="0" w:space="0" w:color="auto"/>
                    <w:left w:val="none" w:sz="0" w:space="0" w:color="auto"/>
                    <w:bottom w:val="none" w:sz="0" w:space="0" w:color="auto"/>
                    <w:right w:val="none" w:sz="0" w:space="0" w:color="auto"/>
                  </w:divBdr>
                </w:div>
                <w:div w:id="690570365">
                  <w:marLeft w:val="0"/>
                  <w:marRight w:val="0"/>
                  <w:marTop w:val="0"/>
                  <w:marBottom w:val="0"/>
                  <w:divBdr>
                    <w:top w:val="none" w:sz="0" w:space="0" w:color="auto"/>
                    <w:left w:val="none" w:sz="0" w:space="0" w:color="auto"/>
                    <w:bottom w:val="none" w:sz="0" w:space="0" w:color="auto"/>
                    <w:right w:val="none" w:sz="0" w:space="0" w:color="auto"/>
                  </w:divBdr>
                </w:div>
                <w:div w:id="739644359">
                  <w:marLeft w:val="0"/>
                  <w:marRight w:val="0"/>
                  <w:marTop w:val="0"/>
                  <w:marBottom w:val="0"/>
                  <w:divBdr>
                    <w:top w:val="none" w:sz="0" w:space="0" w:color="auto"/>
                    <w:left w:val="none" w:sz="0" w:space="0" w:color="auto"/>
                    <w:bottom w:val="none" w:sz="0" w:space="0" w:color="auto"/>
                    <w:right w:val="none" w:sz="0" w:space="0" w:color="auto"/>
                  </w:divBdr>
                </w:div>
                <w:div w:id="795098956">
                  <w:marLeft w:val="0"/>
                  <w:marRight w:val="0"/>
                  <w:marTop w:val="0"/>
                  <w:marBottom w:val="0"/>
                  <w:divBdr>
                    <w:top w:val="none" w:sz="0" w:space="0" w:color="auto"/>
                    <w:left w:val="none" w:sz="0" w:space="0" w:color="auto"/>
                    <w:bottom w:val="none" w:sz="0" w:space="0" w:color="auto"/>
                    <w:right w:val="none" w:sz="0" w:space="0" w:color="auto"/>
                  </w:divBdr>
                </w:div>
                <w:div w:id="893933122">
                  <w:marLeft w:val="0"/>
                  <w:marRight w:val="0"/>
                  <w:marTop w:val="0"/>
                  <w:marBottom w:val="0"/>
                  <w:divBdr>
                    <w:top w:val="none" w:sz="0" w:space="0" w:color="auto"/>
                    <w:left w:val="none" w:sz="0" w:space="0" w:color="auto"/>
                    <w:bottom w:val="none" w:sz="0" w:space="0" w:color="auto"/>
                    <w:right w:val="none" w:sz="0" w:space="0" w:color="auto"/>
                  </w:divBdr>
                </w:div>
                <w:div w:id="931470145">
                  <w:marLeft w:val="0"/>
                  <w:marRight w:val="0"/>
                  <w:marTop w:val="0"/>
                  <w:marBottom w:val="0"/>
                  <w:divBdr>
                    <w:top w:val="none" w:sz="0" w:space="0" w:color="auto"/>
                    <w:left w:val="none" w:sz="0" w:space="0" w:color="auto"/>
                    <w:bottom w:val="none" w:sz="0" w:space="0" w:color="auto"/>
                    <w:right w:val="none" w:sz="0" w:space="0" w:color="auto"/>
                  </w:divBdr>
                </w:div>
                <w:div w:id="970092801">
                  <w:marLeft w:val="0"/>
                  <w:marRight w:val="0"/>
                  <w:marTop w:val="0"/>
                  <w:marBottom w:val="0"/>
                  <w:divBdr>
                    <w:top w:val="none" w:sz="0" w:space="0" w:color="auto"/>
                    <w:left w:val="none" w:sz="0" w:space="0" w:color="auto"/>
                    <w:bottom w:val="none" w:sz="0" w:space="0" w:color="auto"/>
                    <w:right w:val="none" w:sz="0" w:space="0" w:color="auto"/>
                  </w:divBdr>
                </w:div>
                <w:div w:id="1021784340">
                  <w:marLeft w:val="0"/>
                  <w:marRight w:val="0"/>
                  <w:marTop w:val="0"/>
                  <w:marBottom w:val="0"/>
                  <w:divBdr>
                    <w:top w:val="none" w:sz="0" w:space="0" w:color="auto"/>
                    <w:left w:val="none" w:sz="0" w:space="0" w:color="auto"/>
                    <w:bottom w:val="none" w:sz="0" w:space="0" w:color="auto"/>
                    <w:right w:val="none" w:sz="0" w:space="0" w:color="auto"/>
                  </w:divBdr>
                </w:div>
                <w:div w:id="1081027836">
                  <w:marLeft w:val="0"/>
                  <w:marRight w:val="0"/>
                  <w:marTop w:val="0"/>
                  <w:marBottom w:val="0"/>
                  <w:divBdr>
                    <w:top w:val="none" w:sz="0" w:space="0" w:color="auto"/>
                    <w:left w:val="none" w:sz="0" w:space="0" w:color="auto"/>
                    <w:bottom w:val="none" w:sz="0" w:space="0" w:color="auto"/>
                    <w:right w:val="none" w:sz="0" w:space="0" w:color="auto"/>
                  </w:divBdr>
                </w:div>
                <w:div w:id="1085958449">
                  <w:marLeft w:val="0"/>
                  <w:marRight w:val="0"/>
                  <w:marTop w:val="0"/>
                  <w:marBottom w:val="0"/>
                  <w:divBdr>
                    <w:top w:val="none" w:sz="0" w:space="0" w:color="auto"/>
                    <w:left w:val="none" w:sz="0" w:space="0" w:color="auto"/>
                    <w:bottom w:val="none" w:sz="0" w:space="0" w:color="auto"/>
                    <w:right w:val="none" w:sz="0" w:space="0" w:color="auto"/>
                  </w:divBdr>
                </w:div>
                <w:div w:id="1178499132">
                  <w:marLeft w:val="0"/>
                  <w:marRight w:val="0"/>
                  <w:marTop w:val="0"/>
                  <w:marBottom w:val="0"/>
                  <w:divBdr>
                    <w:top w:val="none" w:sz="0" w:space="0" w:color="auto"/>
                    <w:left w:val="none" w:sz="0" w:space="0" w:color="auto"/>
                    <w:bottom w:val="none" w:sz="0" w:space="0" w:color="auto"/>
                    <w:right w:val="none" w:sz="0" w:space="0" w:color="auto"/>
                  </w:divBdr>
                </w:div>
                <w:div w:id="1248732436">
                  <w:marLeft w:val="0"/>
                  <w:marRight w:val="0"/>
                  <w:marTop w:val="0"/>
                  <w:marBottom w:val="0"/>
                  <w:divBdr>
                    <w:top w:val="none" w:sz="0" w:space="0" w:color="auto"/>
                    <w:left w:val="none" w:sz="0" w:space="0" w:color="auto"/>
                    <w:bottom w:val="none" w:sz="0" w:space="0" w:color="auto"/>
                    <w:right w:val="none" w:sz="0" w:space="0" w:color="auto"/>
                  </w:divBdr>
                </w:div>
                <w:div w:id="1359773096">
                  <w:marLeft w:val="0"/>
                  <w:marRight w:val="0"/>
                  <w:marTop w:val="0"/>
                  <w:marBottom w:val="0"/>
                  <w:divBdr>
                    <w:top w:val="none" w:sz="0" w:space="0" w:color="auto"/>
                    <w:left w:val="none" w:sz="0" w:space="0" w:color="auto"/>
                    <w:bottom w:val="none" w:sz="0" w:space="0" w:color="auto"/>
                    <w:right w:val="none" w:sz="0" w:space="0" w:color="auto"/>
                  </w:divBdr>
                </w:div>
                <w:div w:id="1625771886">
                  <w:marLeft w:val="0"/>
                  <w:marRight w:val="0"/>
                  <w:marTop w:val="0"/>
                  <w:marBottom w:val="0"/>
                  <w:divBdr>
                    <w:top w:val="none" w:sz="0" w:space="0" w:color="auto"/>
                    <w:left w:val="none" w:sz="0" w:space="0" w:color="auto"/>
                    <w:bottom w:val="none" w:sz="0" w:space="0" w:color="auto"/>
                    <w:right w:val="none" w:sz="0" w:space="0" w:color="auto"/>
                  </w:divBdr>
                </w:div>
                <w:div w:id="1698777848">
                  <w:marLeft w:val="0"/>
                  <w:marRight w:val="0"/>
                  <w:marTop w:val="0"/>
                  <w:marBottom w:val="0"/>
                  <w:divBdr>
                    <w:top w:val="none" w:sz="0" w:space="0" w:color="auto"/>
                    <w:left w:val="none" w:sz="0" w:space="0" w:color="auto"/>
                    <w:bottom w:val="none" w:sz="0" w:space="0" w:color="auto"/>
                    <w:right w:val="none" w:sz="0" w:space="0" w:color="auto"/>
                  </w:divBdr>
                </w:div>
                <w:div w:id="1701934322">
                  <w:marLeft w:val="0"/>
                  <w:marRight w:val="0"/>
                  <w:marTop w:val="0"/>
                  <w:marBottom w:val="0"/>
                  <w:divBdr>
                    <w:top w:val="none" w:sz="0" w:space="0" w:color="auto"/>
                    <w:left w:val="none" w:sz="0" w:space="0" w:color="auto"/>
                    <w:bottom w:val="none" w:sz="0" w:space="0" w:color="auto"/>
                    <w:right w:val="none" w:sz="0" w:space="0" w:color="auto"/>
                  </w:divBdr>
                </w:div>
                <w:div w:id="18469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23818">
      <w:bodyDiv w:val="1"/>
      <w:marLeft w:val="0"/>
      <w:marRight w:val="0"/>
      <w:marTop w:val="0"/>
      <w:marBottom w:val="0"/>
      <w:divBdr>
        <w:top w:val="none" w:sz="0" w:space="0" w:color="auto"/>
        <w:left w:val="none" w:sz="0" w:space="0" w:color="auto"/>
        <w:bottom w:val="none" w:sz="0" w:space="0" w:color="auto"/>
        <w:right w:val="none" w:sz="0" w:space="0" w:color="auto"/>
      </w:divBdr>
      <w:divsChild>
        <w:div w:id="263462671">
          <w:marLeft w:val="0"/>
          <w:marRight w:val="0"/>
          <w:marTop w:val="0"/>
          <w:marBottom w:val="0"/>
          <w:divBdr>
            <w:top w:val="none" w:sz="0" w:space="0" w:color="auto"/>
            <w:left w:val="none" w:sz="0" w:space="0" w:color="auto"/>
            <w:bottom w:val="none" w:sz="0" w:space="0" w:color="auto"/>
            <w:right w:val="none" w:sz="0" w:space="0" w:color="auto"/>
          </w:divBdr>
        </w:div>
      </w:divsChild>
    </w:div>
    <w:div w:id="307171008">
      <w:bodyDiv w:val="1"/>
      <w:marLeft w:val="0"/>
      <w:marRight w:val="0"/>
      <w:marTop w:val="0"/>
      <w:marBottom w:val="0"/>
      <w:divBdr>
        <w:top w:val="none" w:sz="0" w:space="0" w:color="auto"/>
        <w:left w:val="none" w:sz="0" w:space="0" w:color="auto"/>
        <w:bottom w:val="none" w:sz="0" w:space="0" w:color="auto"/>
        <w:right w:val="none" w:sz="0" w:space="0" w:color="auto"/>
      </w:divBdr>
    </w:div>
    <w:div w:id="328481316">
      <w:bodyDiv w:val="1"/>
      <w:marLeft w:val="0"/>
      <w:marRight w:val="0"/>
      <w:marTop w:val="0"/>
      <w:marBottom w:val="0"/>
      <w:divBdr>
        <w:top w:val="none" w:sz="0" w:space="0" w:color="auto"/>
        <w:left w:val="none" w:sz="0" w:space="0" w:color="auto"/>
        <w:bottom w:val="none" w:sz="0" w:space="0" w:color="auto"/>
        <w:right w:val="none" w:sz="0" w:space="0" w:color="auto"/>
      </w:divBdr>
    </w:div>
    <w:div w:id="400445298">
      <w:bodyDiv w:val="1"/>
      <w:marLeft w:val="0"/>
      <w:marRight w:val="0"/>
      <w:marTop w:val="0"/>
      <w:marBottom w:val="0"/>
      <w:divBdr>
        <w:top w:val="none" w:sz="0" w:space="0" w:color="auto"/>
        <w:left w:val="none" w:sz="0" w:space="0" w:color="auto"/>
        <w:bottom w:val="none" w:sz="0" w:space="0" w:color="auto"/>
        <w:right w:val="none" w:sz="0" w:space="0" w:color="auto"/>
      </w:divBdr>
      <w:divsChild>
        <w:div w:id="1400396557">
          <w:marLeft w:val="0"/>
          <w:marRight w:val="0"/>
          <w:marTop w:val="0"/>
          <w:marBottom w:val="0"/>
          <w:divBdr>
            <w:top w:val="none" w:sz="0" w:space="0" w:color="auto"/>
            <w:left w:val="none" w:sz="0" w:space="0" w:color="auto"/>
            <w:bottom w:val="none" w:sz="0" w:space="0" w:color="auto"/>
            <w:right w:val="none" w:sz="0" w:space="0" w:color="auto"/>
          </w:divBdr>
          <w:divsChild>
            <w:div w:id="782921498">
              <w:marLeft w:val="0"/>
              <w:marRight w:val="0"/>
              <w:marTop w:val="0"/>
              <w:marBottom w:val="0"/>
              <w:divBdr>
                <w:top w:val="none" w:sz="0" w:space="0" w:color="auto"/>
                <w:left w:val="none" w:sz="0" w:space="0" w:color="auto"/>
                <w:bottom w:val="none" w:sz="0" w:space="0" w:color="auto"/>
                <w:right w:val="none" w:sz="0" w:space="0" w:color="auto"/>
              </w:divBdr>
              <w:divsChild>
                <w:div w:id="1341544832">
                  <w:marLeft w:val="0"/>
                  <w:marRight w:val="0"/>
                  <w:marTop w:val="0"/>
                  <w:marBottom w:val="0"/>
                  <w:divBdr>
                    <w:top w:val="none" w:sz="0" w:space="0" w:color="auto"/>
                    <w:left w:val="none" w:sz="0" w:space="0" w:color="auto"/>
                    <w:bottom w:val="none" w:sz="0" w:space="0" w:color="auto"/>
                    <w:right w:val="none" w:sz="0" w:space="0" w:color="auto"/>
                  </w:divBdr>
                  <w:divsChild>
                    <w:div w:id="1964455828">
                      <w:marLeft w:val="0"/>
                      <w:marRight w:val="0"/>
                      <w:marTop w:val="0"/>
                      <w:marBottom w:val="0"/>
                      <w:divBdr>
                        <w:top w:val="none" w:sz="0" w:space="0" w:color="auto"/>
                        <w:left w:val="none" w:sz="0" w:space="0" w:color="auto"/>
                        <w:bottom w:val="none" w:sz="0" w:space="0" w:color="auto"/>
                        <w:right w:val="none" w:sz="0" w:space="0" w:color="auto"/>
                      </w:divBdr>
                      <w:divsChild>
                        <w:div w:id="944457946">
                          <w:marLeft w:val="0"/>
                          <w:marRight w:val="0"/>
                          <w:marTop w:val="0"/>
                          <w:marBottom w:val="0"/>
                          <w:divBdr>
                            <w:top w:val="none" w:sz="0" w:space="0" w:color="auto"/>
                            <w:left w:val="none" w:sz="0" w:space="0" w:color="auto"/>
                            <w:bottom w:val="none" w:sz="0" w:space="0" w:color="auto"/>
                            <w:right w:val="none" w:sz="0" w:space="0" w:color="auto"/>
                          </w:divBdr>
                          <w:divsChild>
                            <w:div w:id="1225723780">
                              <w:marLeft w:val="0"/>
                              <w:marRight w:val="0"/>
                              <w:marTop w:val="0"/>
                              <w:marBottom w:val="0"/>
                              <w:divBdr>
                                <w:top w:val="none" w:sz="0" w:space="0" w:color="auto"/>
                                <w:left w:val="none" w:sz="0" w:space="0" w:color="auto"/>
                                <w:bottom w:val="none" w:sz="0" w:space="0" w:color="auto"/>
                                <w:right w:val="none" w:sz="0" w:space="0" w:color="auto"/>
                              </w:divBdr>
                              <w:divsChild>
                                <w:div w:id="1561987428">
                                  <w:marLeft w:val="0"/>
                                  <w:marRight w:val="0"/>
                                  <w:marTop w:val="0"/>
                                  <w:marBottom w:val="0"/>
                                  <w:divBdr>
                                    <w:top w:val="none" w:sz="0" w:space="0" w:color="auto"/>
                                    <w:left w:val="none" w:sz="0" w:space="0" w:color="auto"/>
                                    <w:bottom w:val="none" w:sz="0" w:space="0" w:color="auto"/>
                                    <w:right w:val="none" w:sz="0" w:space="0" w:color="auto"/>
                                  </w:divBdr>
                                  <w:divsChild>
                                    <w:div w:id="80953975">
                                      <w:marLeft w:val="0"/>
                                      <w:marRight w:val="0"/>
                                      <w:marTop w:val="0"/>
                                      <w:marBottom w:val="0"/>
                                      <w:divBdr>
                                        <w:top w:val="none" w:sz="0" w:space="0" w:color="auto"/>
                                        <w:left w:val="none" w:sz="0" w:space="0" w:color="auto"/>
                                        <w:bottom w:val="none" w:sz="0" w:space="0" w:color="auto"/>
                                        <w:right w:val="none" w:sz="0" w:space="0" w:color="auto"/>
                                      </w:divBdr>
                                      <w:divsChild>
                                        <w:div w:id="338698696">
                                          <w:marLeft w:val="0"/>
                                          <w:marRight w:val="0"/>
                                          <w:marTop w:val="0"/>
                                          <w:marBottom w:val="0"/>
                                          <w:divBdr>
                                            <w:top w:val="none" w:sz="0" w:space="0" w:color="auto"/>
                                            <w:left w:val="none" w:sz="0" w:space="0" w:color="auto"/>
                                            <w:bottom w:val="none" w:sz="0" w:space="0" w:color="auto"/>
                                            <w:right w:val="none" w:sz="0" w:space="0" w:color="auto"/>
                                          </w:divBdr>
                                          <w:divsChild>
                                            <w:div w:id="1495148844">
                                              <w:marLeft w:val="0"/>
                                              <w:marRight w:val="0"/>
                                              <w:marTop w:val="0"/>
                                              <w:marBottom w:val="0"/>
                                              <w:divBdr>
                                                <w:top w:val="none" w:sz="0" w:space="0" w:color="auto"/>
                                                <w:left w:val="none" w:sz="0" w:space="0" w:color="auto"/>
                                                <w:bottom w:val="none" w:sz="0" w:space="0" w:color="auto"/>
                                                <w:right w:val="none" w:sz="0" w:space="0" w:color="auto"/>
                                              </w:divBdr>
                                              <w:divsChild>
                                                <w:div w:id="2075279420">
                                                  <w:marLeft w:val="329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4325972">
      <w:bodyDiv w:val="1"/>
      <w:marLeft w:val="0"/>
      <w:marRight w:val="0"/>
      <w:marTop w:val="0"/>
      <w:marBottom w:val="0"/>
      <w:divBdr>
        <w:top w:val="none" w:sz="0" w:space="0" w:color="auto"/>
        <w:left w:val="none" w:sz="0" w:space="0" w:color="auto"/>
        <w:bottom w:val="none" w:sz="0" w:space="0" w:color="auto"/>
        <w:right w:val="none" w:sz="0" w:space="0" w:color="auto"/>
      </w:divBdr>
    </w:div>
    <w:div w:id="458575493">
      <w:bodyDiv w:val="1"/>
      <w:marLeft w:val="0"/>
      <w:marRight w:val="0"/>
      <w:marTop w:val="0"/>
      <w:marBottom w:val="0"/>
      <w:divBdr>
        <w:top w:val="none" w:sz="0" w:space="0" w:color="auto"/>
        <w:left w:val="none" w:sz="0" w:space="0" w:color="auto"/>
        <w:bottom w:val="none" w:sz="0" w:space="0" w:color="auto"/>
        <w:right w:val="none" w:sz="0" w:space="0" w:color="auto"/>
      </w:divBdr>
      <w:divsChild>
        <w:div w:id="189877208">
          <w:marLeft w:val="0"/>
          <w:marRight w:val="0"/>
          <w:marTop w:val="0"/>
          <w:marBottom w:val="0"/>
          <w:divBdr>
            <w:top w:val="none" w:sz="0" w:space="0" w:color="auto"/>
            <w:left w:val="none" w:sz="0" w:space="0" w:color="auto"/>
            <w:bottom w:val="none" w:sz="0" w:space="0" w:color="auto"/>
            <w:right w:val="none" w:sz="0" w:space="0" w:color="auto"/>
          </w:divBdr>
        </w:div>
        <w:div w:id="273178513">
          <w:marLeft w:val="0"/>
          <w:marRight w:val="0"/>
          <w:marTop w:val="0"/>
          <w:marBottom w:val="0"/>
          <w:divBdr>
            <w:top w:val="none" w:sz="0" w:space="0" w:color="auto"/>
            <w:left w:val="none" w:sz="0" w:space="0" w:color="auto"/>
            <w:bottom w:val="none" w:sz="0" w:space="0" w:color="auto"/>
            <w:right w:val="none" w:sz="0" w:space="0" w:color="auto"/>
          </w:divBdr>
        </w:div>
        <w:div w:id="490222513">
          <w:marLeft w:val="0"/>
          <w:marRight w:val="0"/>
          <w:marTop w:val="0"/>
          <w:marBottom w:val="0"/>
          <w:divBdr>
            <w:top w:val="none" w:sz="0" w:space="0" w:color="auto"/>
            <w:left w:val="none" w:sz="0" w:space="0" w:color="auto"/>
            <w:bottom w:val="none" w:sz="0" w:space="0" w:color="auto"/>
            <w:right w:val="none" w:sz="0" w:space="0" w:color="auto"/>
          </w:divBdr>
        </w:div>
        <w:div w:id="572663977">
          <w:marLeft w:val="0"/>
          <w:marRight w:val="0"/>
          <w:marTop w:val="0"/>
          <w:marBottom w:val="0"/>
          <w:divBdr>
            <w:top w:val="none" w:sz="0" w:space="0" w:color="auto"/>
            <w:left w:val="none" w:sz="0" w:space="0" w:color="auto"/>
            <w:bottom w:val="none" w:sz="0" w:space="0" w:color="auto"/>
            <w:right w:val="none" w:sz="0" w:space="0" w:color="auto"/>
          </w:divBdr>
        </w:div>
        <w:div w:id="716079000">
          <w:marLeft w:val="0"/>
          <w:marRight w:val="0"/>
          <w:marTop w:val="0"/>
          <w:marBottom w:val="0"/>
          <w:divBdr>
            <w:top w:val="none" w:sz="0" w:space="0" w:color="auto"/>
            <w:left w:val="none" w:sz="0" w:space="0" w:color="auto"/>
            <w:bottom w:val="none" w:sz="0" w:space="0" w:color="auto"/>
            <w:right w:val="none" w:sz="0" w:space="0" w:color="auto"/>
          </w:divBdr>
        </w:div>
        <w:div w:id="1104879371">
          <w:marLeft w:val="0"/>
          <w:marRight w:val="0"/>
          <w:marTop w:val="0"/>
          <w:marBottom w:val="0"/>
          <w:divBdr>
            <w:top w:val="none" w:sz="0" w:space="0" w:color="auto"/>
            <w:left w:val="none" w:sz="0" w:space="0" w:color="auto"/>
            <w:bottom w:val="none" w:sz="0" w:space="0" w:color="auto"/>
            <w:right w:val="none" w:sz="0" w:space="0" w:color="auto"/>
          </w:divBdr>
        </w:div>
        <w:div w:id="1543514786">
          <w:marLeft w:val="0"/>
          <w:marRight w:val="0"/>
          <w:marTop w:val="0"/>
          <w:marBottom w:val="0"/>
          <w:divBdr>
            <w:top w:val="none" w:sz="0" w:space="0" w:color="auto"/>
            <w:left w:val="none" w:sz="0" w:space="0" w:color="auto"/>
            <w:bottom w:val="none" w:sz="0" w:space="0" w:color="auto"/>
            <w:right w:val="none" w:sz="0" w:space="0" w:color="auto"/>
          </w:divBdr>
        </w:div>
        <w:div w:id="1671106608">
          <w:marLeft w:val="0"/>
          <w:marRight w:val="0"/>
          <w:marTop w:val="0"/>
          <w:marBottom w:val="0"/>
          <w:divBdr>
            <w:top w:val="none" w:sz="0" w:space="0" w:color="auto"/>
            <w:left w:val="none" w:sz="0" w:space="0" w:color="auto"/>
            <w:bottom w:val="none" w:sz="0" w:space="0" w:color="auto"/>
            <w:right w:val="none" w:sz="0" w:space="0" w:color="auto"/>
          </w:divBdr>
        </w:div>
        <w:div w:id="1695031685">
          <w:marLeft w:val="0"/>
          <w:marRight w:val="0"/>
          <w:marTop w:val="0"/>
          <w:marBottom w:val="0"/>
          <w:divBdr>
            <w:top w:val="none" w:sz="0" w:space="0" w:color="auto"/>
            <w:left w:val="none" w:sz="0" w:space="0" w:color="auto"/>
            <w:bottom w:val="none" w:sz="0" w:space="0" w:color="auto"/>
            <w:right w:val="none" w:sz="0" w:space="0" w:color="auto"/>
          </w:divBdr>
        </w:div>
        <w:div w:id="1934125459">
          <w:marLeft w:val="0"/>
          <w:marRight w:val="0"/>
          <w:marTop w:val="0"/>
          <w:marBottom w:val="0"/>
          <w:divBdr>
            <w:top w:val="none" w:sz="0" w:space="0" w:color="auto"/>
            <w:left w:val="none" w:sz="0" w:space="0" w:color="auto"/>
            <w:bottom w:val="none" w:sz="0" w:space="0" w:color="auto"/>
            <w:right w:val="none" w:sz="0" w:space="0" w:color="auto"/>
          </w:divBdr>
        </w:div>
        <w:div w:id="2041859964">
          <w:marLeft w:val="0"/>
          <w:marRight w:val="0"/>
          <w:marTop w:val="0"/>
          <w:marBottom w:val="0"/>
          <w:divBdr>
            <w:top w:val="none" w:sz="0" w:space="0" w:color="auto"/>
            <w:left w:val="none" w:sz="0" w:space="0" w:color="auto"/>
            <w:bottom w:val="none" w:sz="0" w:space="0" w:color="auto"/>
            <w:right w:val="none" w:sz="0" w:space="0" w:color="auto"/>
          </w:divBdr>
        </w:div>
      </w:divsChild>
    </w:div>
    <w:div w:id="461966792">
      <w:bodyDiv w:val="1"/>
      <w:marLeft w:val="0"/>
      <w:marRight w:val="0"/>
      <w:marTop w:val="0"/>
      <w:marBottom w:val="0"/>
      <w:divBdr>
        <w:top w:val="none" w:sz="0" w:space="0" w:color="auto"/>
        <w:left w:val="none" w:sz="0" w:space="0" w:color="auto"/>
        <w:bottom w:val="none" w:sz="0" w:space="0" w:color="auto"/>
        <w:right w:val="none" w:sz="0" w:space="0" w:color="auto"/>
      </w:divBdr>
      <w:divsChild>
        <w:div w:id="393089005">
          <w:marLeft w:val="0"/>
          <w:marRight w:val="0"/>
          <w:marTop w:val="0"/>
          <w:marBottom w:val="0"/>
          <w:divBdr>
            <w:top w:val="none" w:sz="0" w:space="0" w:color="auto"/>
            <w:left w:val="none" w:sz="0" w:space="0" w:color="auto"/>
            <w:bottom w:val="none" w:sz="0" w:space="0" w:color="auto"/>
            <w:right w:val="none" w:sz="0" w:space="0" w:color="auto"/>
          </w:divBdr>
        </w:div>
        <w:div w:id="856698928">
          <w:marLeft w:val="0"/>
          <w:marRight w:val="0"/>
          <w:marTop w:val="0"/>
          <w:marBottom w:val="0"/>
          <w:divBdr>
            <w:top w:val="none" w:sz="0" w:space="0" w:color="auto"/>
            <w:left w:val="none" w:sz="0" w:space="0" w:color="auto"/>
            <w:bottom w:val="none" w:sz="0" w:space="0" w:color="auto"/>
            <w:right w:val="none" w:sz="0" w:space="0" w:color="auto"/>
          </w:divBdr>
        </w:div>
        <w:div w:id="1014111853">
          <w:marLeft w:val="0"/>
          <w:marRight w:val="0"/>
          <w:marTop w:val="0"/>
          <w:marBottom w:val="0"/>
          <w:divBdr>
            <w:top w:val="none" w:sz="0" w:space="0" w:color="auto"/>
            <w:left w:val="none" w:sz="0" w:space="0" w:color="auto"/>
            <w:bottom w:val="none" w:sz="0" w:space="0" w:color="auto"/>
            <w:right w:val="none" w:sz="0" w:space="0" w:color="auto"/>
          </w:divBdr>
        </w:div>
        <w:div w:id="1087263391">
          <w:marLeft w:val="0"/>
          <w:marRight w:val="0"/>
          <w:marTop w:val="0"/>
          <w:marBottom w:val="0"/>
          <w:divBdr>
            <w:top w:val="none" w:sz="0" w:space="0" w:color="auto"/>
            <w:left w:val="none" w:sz="0" w:space="0" w:color="auto"/>
            <w:bottom w:val="none" w:sz="0" w:space="0" w:color="auto"/>
            <w:right w:val="none" w:sz="0" w:space="0" w:color="auto"/>
          </w:divBdr>
        </w:div>
        <w:div w:id="1128623827">
          <w:marLeft w:val="0"/>
          <w:marRight w:val="0"/>
          <w:marTop w:val="0"/>
          <w:marBottom w:val="0"/>
          <w:divBdr>
            <w:top w:val="none" w:sz="0" w:space="0" w:color="auto"/>
            <w:left w:val="none" w:sz="0" w:space="0" w:color="auto"/>
            <w:bottom w:val="none" w:sz="0" w:space="0" w:color="auto"/>
            <w:right w:val="none" w:sz="0" w:space="0" w:color="auto"/>
          </w:divBdr>
        </w:div>
        <w:div w:id="1163204186">
          <w:marLeft w:val="0"/>
          <w:marRight w:val="0"/>
          <w:marTop w:val="0"/>
          <w:marBottom w:val="0"/>
          <w:divBdr>
            <w:top w:val="none" w:sz="0" w:space="0" w:color="auto"/>
            <w:left w:val="none" w:sz="0" w:space="0" w:color="auto"/>
            <w:bottom w:val="none" w:sz="0" w:space="0" w:color="auto"/>
            <w:right w:val="none" w:sz="0" w:space="0" w:color="auto"/>
          </w:divBdr>
        </w:div>
        <w:div w:id="1339888386">
          <w:marLeft w:val="0"/>
          <w:marRight w:val="0"/>
          <w:marTop w:val="0"/>
          <w:marBottom w:val="0"/>
          <w:divBdr>
            <w:top w:val="none" w:sz="0" w:space="0" w:color="auto"/>
            <w:left w:val="none" w:sz="0" w:space="0" w:color="auto"/>
            <w:bottom w:val="none" w:sz="0" w:space="0" w:color="auto"/>
            <w:right w:val="none" w:sz="0" w:space="0" w:color="auto"/>
          </w:divBdr>
        </w:div>
        <w:div w:id="1343632131">
          <w:marLeft w:val="0"/>
          <w:marRight w:val="0"/>
          <w:marTop w:val="0"/>
          <w:marBottom w:val="0"/>
          <w:divBdr>
            <w:top w:val="none" w:sz="0" w:space="0" w:color="auto"/>
            <w:left w:val="none" w:sz="0" w:space="0" w:color="auto"/>
            <w:bottom w:val="none" w:sz="0" w:space="0" w:color="auto"/>
            <w:right w:val="none" w:sz="0" w:space="0" w:color="auto"/>
          </w:divBdr>
        </w:div>
        <w:div w:id="1365907753">
          <w:marLeft w:val="0"/>
          <w:marRight w:val="0"/>
          <w:marTop w:val="0"/>
          <w:marBottom w:val="0"/>
          <w:divBdr>
            <w:top w:val="none" w:sz="0" w:space="0" w:color="auto"/>
            <w:left w:val="none" w:sz="0" w:space="0" w:color="auto"/>
            <w:bottom w:val="none" w:sz="0" w:space="0" w:color="auto"/>
            <w:right w:val="none" w:sz="0" w:space="0" w:color="auto"/>
          </w:divBdr>
        </w:div>
        <w:div w:id="1521704197">
          <w:marLeft w:val="0"/>
          <w:marRight w:val="0"/>
          <w:marTop w:val="0"/>
          <w:marBottom w:val="0"/>
          <w:divBdr>
            <w:top w:val="none" w:sz="0" w:space="0" w:color="auto"/>
            <w:left w:val="none" w:sz="0" w:space="0" w:color="auto"/>
            <w:bottom w:val="none" w:sz="0" w:space="0" w:color="auto"/>
            <w:right w:val="none" w:sz="0" w:space="0" w:color="auto"/>
          </w:divBdr>
        </w:div>
        <w:div w:id="1942688535">
          <w:marLeft w:val="0"/>
          <w:marRight w:val="0"/>
          <w:marTop w:val="0"/>
          <w:marBottom w:val="0"/>
          <w:divBdr>
            <w:top w:val="none" w:sz="0" w:space="0" w:color="auto"/>
            <w:left w:val="none" w:sz="0" w:space="0" w:color="auto"/>
            <w:bottom w:val="none" w:sz="0" w:space="0" w:color="auto"/>
            <w:right w:val="none" w:sz="0" w:space="0" w:color="auto"/>
          </w:divBdr>
        </w:div>
      </w:divsChild>
    </w:div>
    <w:div w:id="502860769">
      <w:bodyDiv w:val="1"/>
      <w:marLeft w:val="0"/>
      <w:marRight w:val="0"/>
      <w:marTop w:val="0"/>
      <w:marBottom w:val="0"/>
      <w:divBdr>
        <w:top w:val="none" w:sz="0" w:space="0" w:color="auto"/>
        <w:left w:val="none" w:sz="0" w:space="0" w:color="auto"/>
        <w:bottom w:val="none" w:sz="0" w:space="0" w:color="auto"/>
        <w:right w:val="none" w:sz="0" w:space="0" w:color="auto"/>
      </w:divBdr>
    </w:div>
    <w:div w:id="548230821">
      <w:bodyDiv w:val="1"/>
      <w:marLeft w:val="0"/>
      <w:marRight w:val="0"/>
      <w:marTop w:val="0"/>
      <w:marBottom w:val="0"/>
      <w:divBdr>
        <w:top w:val="none" w:sz="0" w:space="0" w:color="auto"/>
        <w:left w:val="none" w:sz="0" w:space="0" w:color="auto"/>
        <w:bottom w:val="none" w:sz="0" w:space="0" w:color="auto"/>
        <w:right w:val="none" w:sz="0" w:space="0" w:color="auto"/>
      </w:divBdr>
      <w:divsChild>
        <w:div w:id="1502811939">
          <w:marLeft w:val="0"/>
          <w:marRight w:val="0"/>
          <w:marTop w:val="0"/>
          <w:marBottom w:val="0"/>
          <w:divBdr>
            <w:top w:val="none" w:sz="0" w:space="0" w:color="auto"/>
            <w:left w:val="none" w:sz="0" w:space="0" w:color="auto"/>
            <w:bottom w:val="none" w:sz="0" w:space="0" w:color="auto"/>
            <w:right w:val="none" w:sz="0" w:space="0" w:color="auto"/>
          </w:divBdr>
          <w:divsChild>
            <w:div w:id="338318377">
              <w:marLeft w:val="0"/>
              <w:marRight w:val="0"/>
              <w:marTop w:val="0"/>
              <w:marBottom w:val="0"/>
              <w:divBdr>
                <w:top w:val="none" w:sz="0" w:space="0" w:color="auto"/>
                <w:left w:val="none" w:sz="0" w:space="0" w:color="auto"/>
                <w:bottom w:val="none" w:sz="0" w:space="0" w:color="auto"/>
                <w:right w:val="none" w:sz="0" w:space="0" w:color="auto"/>
              </w:divBdr>
              <w:divsChild>
                <w:div w:id="1002511102">
                  <w:marLeft w:val="0"/>
                  <w:marRight w:val="0"/>
                  <w:marTop w:val="0"/>
                  <w:marBottom w:val="0"/>
                  <w:divBdr>
                    <w:top w:val="none" w:sz="0" w:space="0" w:color="auto"/>
                    <w:left w:val="none" w:sz="0" w:space="0" w:color="auto"/>
                    <w:bottom w:val="none" w:sz="0" w:space="0" w:color="auto"/>
                    <w:right w:val="none" w:sz="0" w:space="0" w:color="auto"/>
                  </w:divBdr>
                  <w:divsChild>
                    <w:div w:id="2071492591">
                      <w:marLeft w:val="0"/>
                      <w:marRight w:val="0"/>
                      <w:marTop w:val="0"/>
                      <w:marBottom w:val="0"/>
                      <w:divBdr>
                        <w:top w:val="none" w:sz="0" w:space="0" w:color="auto"/>
                        <w:left w:val="none" w:sz="0" w:space="0" w:color="auto"/>
                        <w:bottom w:val="none" w:sz="0" w:space="0" w:color="auto"/>
                        <w:right w:val="none" w:sz="0" w:space="0" w:color="auto"/>
                      </w:divBdr>
                      <w:divsChild>
                        <w:div w:id="2740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354757">
      <w:bodyDiv w:val="1"/>
      <w:marLeft w:val="0"/>
      <w:marRight w:val="0"/>
      <w:marTop w:val="0"/>
      <w:marBottom w:val="0"/>
      <w:divBdr>
        <w:top w:val="none" w:sz="0" w:space="0" w:color="auto"/>
        <w:left w:val="none" w:sz="0" w:space="0" w:color="auto"/>
        <w:bottom w:val="none" w:sz="0" w:space="0" w:color="auto"/>
        <w:right w:val="none" w:sz="0" w:space="0" w:color="auto"/>
      </w:divBdr>
      <w:divsChild>
        <w:div w:id="11228433">
          <w:marLeft w:val="0"/>
          <w:marRight w:val="0"/>
          <w:marTop w:val="0"/>
          <w:marBottom w:val="0"/>
          <w:divBdr>
            <w:top w:val="none" w:sz="0" w:space="0" w:color="auto"/>
            <w:left w:val="none" w:sz="0" w:space="0" w:color="auto"/>
            <w:bottom w:val="none" w:sz="0" w:space="0" w:color="auto"/>
            <w:right w:val="none" w:sz="0" w:space="0" w:color="auto"/>
          </w:divBdr>
        </w:div>
        <w:div w:id="126747274">
          <w:marLeft w:val="0"/>
          <w:marRight w:val="0"/>
          <w:marTop w:val="0"/>
          <w:marBottom w:val="0"/>
          <w:divBdr>
            <w:top w:val="none" w:sz="0" w:space="0" w:color="auto"/>
            <w:left w:val="none" w:sz="0" w:space="0" w:color="auto"/>
            <w:bottom w:val="none" w:sz="0" w:space="0" w:color="auto"/>
            <w:right w:val="none" w:sz="0" w:space="0" w:color="auto"/>
          </w:divBdr>
        </w:div>
        <w:div w:id="314532174">
          <w:marLeft w:val="0"/>
          <w:marRight w:val="0"/>
          <w:marTop w:val="0"/>
          <w:marBottom w:val="0"/>
          <w:divBdr>
            <w:top w:val="none" w:sz="0" w:space="0" w:color="auto"/>
            <w:left w:val="none" w:sz="0" w:space="0" w:color="auto"/>
            <w:bottom w:val="none" w:sz="0" w:space="0" w:color="auto"/>
            <w:right w:val="none" w:sz="0" w:space="0" w:color="auto"/>
          </w:divBdr>
        </w:div>
        <w:div w:id="372122183">
          <w:marLeft w:val="0"/>
          <w:marRight w:val="0"/>
          <w:marTop w:val="0"/>
          <w:marBottom w:val="0"/>
          <w:divBdr>
            <w:top w:val="none" w:sz="0" w:space="0" w:color="auto"/>
            <w:left w:val="none" w:sz="0" w:space="0" w:color="auto"/>
            <w:bottom w:val="none" w:sz="0" w:space="0" w:color="auto"/>
            <w:right w:val="none" w:sz="0" w:space="0" w:color="auto"/>
          </w:divBdr>
        </w:div>
        <w:div w:id="950166038">
          <w:marLeft w:val="0"/>
          <w:marRight w:val="0"/>
          <w:marTop w:val="0"/>
          <w:marBottom w:val="0"/>
          <w:divBdr>
            <w:top w:val="none" w:sz="0" w:space="0" w:color="auto"/>
            <w:left w:val="none" w:sz="0" w:space="0" w:color="auto"/>
            <w:bottom w:val="none" w:sz="0" w:space="0" w:color="auto"/>
            <w:right w:val="none" w:sz="0" w:space="0" w:color="auto"/>
          </w:divBdr>
        </w:div>
      </w:divsChild>
    </w:div>
    <w:div w:id="612833818">
      <w:bodyDiv w:val="1"/>
      <w:marLeft w:val="0"/>
      <w:marRight w:val="0"/>
      <w:marTop w:val="0"/>
      <w:marBottom w:val="0"/>
      <w:divBdr>
        <w:top w:val="none" w:sz="0" w:space="0" w:color="auto"/>
        <w:left w:val="none" w:sz="0" w:space="0" w:color="auto"/>
        <w:bottom w:val="none" w:sz="0" w:space="0" w:color="auto"/>
        <w:right w:val="none" w:sz="0" w:space="0" w:color="auto"/>
      </w:divBdr>
    </w:div>
    <w:div w:id="872766728">
      <w:bodyDiv w:val="1"/>
      <w:marLeft w:val="0"/>
      <w:marRight w:val="0"/>
      <w:marTop w:val="0"/>
      <w:marBottom w:val="0"/>
      <w:divBdr>
        <w:top w:val="none" w:sz="0" w:space="0" w:color="auto"/>
        <w:left w:val="none" w:sz="0" w:space="0" w:color="auto"/>
        <w:bottom w:val="none" w:sz="0" w:space="0" w:color="auto"/>
        <w:right w:val="none" w:sz="0" w:space="0" w:color="auto"/>
      </w:divBdr>
      <w:divsChild>
        <w:div w:id="200362916">
          <w:marLeft w:val="0"/>
          <w:marRight w:val="0"/>
          <w:marTop w:val="0"/>
          <w:marBottom w:val="0"/>
          <w:divBdr>
            <w:top w:val="none" w:sz="0" w:space="0" w:color="auto"/>
            <w:left w:val="none" w:sz="0" w:space="0" w:color="auto"/>
            <w:bottom w:val="none" w:sz="0" w:space="0" w:color="auto"/>
            <w:right w:val="none" w:sz="0" w:space="0" w:color="auto"/>
          </w:divBdr>
        </w:div>
        <w:div w:id="303971550">
          <w:marLeft w:val="0"/>
          <w:marRight w:val="0"/>
          <w:marTop w:val="0"/>
          <w:marBottom w:val="0"/>
          <w:divBdr>
            <w:top w:val="none" w:sz="0" w:space="0" w:color="auto"/>
            <w:left w:val="none" w:sz="0" w:space="0" w:color="auto"/>
            <w:bottom w:val="none" w:sz="0" w:space="0" w:color="auto"/>
            <w:right w:val="none" w:sz="0" w:space="0" w:color="auto"/>
          </w:divBdr>
        </w:div>
        <w:div w:id="361901270">
          <w:marLeft w:val="0"/>
          <w:marRight w:val="0"/>
          <w:marTop w:val="0"/>
          <w:marBottom w:val="0"/>
          <w:divBdr>
            <w:top w:val="none" w:sz="0" w:space="0" w:color="auto"/>
            <w:left w:val="none" w:sz="0" w:space="0" w:color="auto"/>
            <w:bottom w:val="none" w:sz="0" w:space="0" w:color="auto"/>
            <w:right w:val="none" w:sz="0" w:space="0" w:color="auto"/>
          </w:divBdr>
        </w:div>
        <w:div w:id="544755986">
          <w:marLeft w:val="0"/>
          <w:marRight w:val="0"/>
          <w:marTop w:val="0"/>
          <w:marBottom w:val="0"/>
          <w:divBdr>
            <w:top w:val="none" w:sz="0" w:space="0" w:color="auto"/>
            <w:left w:val="none" w:sz="0" w:space="0" w:color="auto"/>
            <w:bottom w:val="none" w:sz="0" w:space="0" w:color="auto"/>
            <w:right w:val="none" w:sz="0" w:space="0" w:color="auto"/>
          </w:divBdr>
        </w:div>
        <w:div w:id="662468928">
          <w:marLeft w:val="0"/>
          <w:marRight w:val="0"/>
          <w:marTop w:val="0"/>
          <w:marBottom w:val="0"/>
          <w:divBdr>
            <w:top w:val="none" w:sz="0" w:space="0" w:color="auto"/>
            <w:left w:val="none" w:sz="0" w:space="0" w:color="auto"/>
            <w:bottom w:val="none" w:sz="0" w:space="0" w:color="auto"/>
            <w:right w:val="none" w:sz="0" w:space="0" w:color="auto"/>
          </w:divBdr>
        </w:div>
        <w:div w:id="783038549">
          <w:marLeft w:val="0"/>
          <w:marRight w:val="0"/>
          <w:marTop w:val="0"/>
          <w:marBottom w:val="0"/>
          <w:divBdr>
            <w:top w:val="none" w:sz="0" w:space="0" w:color="auto"/>
            <w:left w:val="none" w:sz="0" w:space="0" w:color="auto"/>
            <w:bottom w:val="none" w:sz="0" w:space="0" w:color="auto"/>
            <w:right w:val="none" w:sz="0" w:space="0" w:color="auto"/>
          </w:divBdr>
        </w:div>
        <w:div w:id="804277678">
          <w:marLeft w:val="0"/>
          <w:marRight w:val="0"/>
          <w:marTop w:val="0"/>
          <w:marBottom w:val="0"/>
          <w:divBdr>
            <w:top w:val="none" w:sz="0" w:space="0" w:color="auto"/>
            <w:left w:val="none" w:sz="0" w:space="0" w:color="auto"/>
            <w:bottom w:val="none" w:sz="0" w:space="0" w:color="auto"/>
            <w:right w:val="none" w:sz="0" w:space="0" w:color="auto"/>
          </w:divBdr>
        </w:div>
        <w:div w:id="1131098173">
          <w:marLeft w:val="0"/>
          <w:marRight w:val="0"/>
          <w:marTop w:val="0"/>
          <w:marBottom w:val="0"/>
          <w:divBdr>
            <w:top w:val="none" w:sz="0" w:space="0" w:color="auto"/>
            <w:left w:val="none" w:sz="0" w:space="0" w:color="auto"/>
            <w:bottom w:val="none" w:sz="0" w:space="0" w:color="auto"/>
            <w:right w:val="none" w:sz="0" w:space="0" w:color="auto"/>
          </w:divBdr>
        </w:div>
        <w:div w:id="1149976442">
          <w:marLeft w:val="0"/>
          <w:marRight w:val="0"/>
          <w:marTop w:val="0"/>
          <w:marBottom w:val="0"/>
          <w:divBdr>
            <w:top w:val="none" w:sz="0" w:space="0" w:color="auto"/>
            <w:left w:val="none" w:sz="0" w:space="0" w:color="auto"/>
            <w:bottom w:val="none" w:sz="0" w:space="0" w:color="auto"/>
            <w:right w:val="none" w:sz="0" w:space="0" w:color="auto"/>
          </w:divBdr>
        </w:div>
        <w:div w:id="1186603368">
          <w:marLeft w:val="0"/>
          <w:marRight w:val="0"/>
          <w:marTop w:val="0"/>
          <w:marBottom w:val="0"/>
          <w:divBdr>
            <w:top w:val="none" w:sz="0" w:space="0" w:color="auto"/>
            <w:left w:val="none" w:sz="0" w:space="0" w:color="auto"/>
            <w:bottom w:val="none" w:sz="0" w:space="0" w:color="auto"/>
            <w:right w:val="none" w:sz="0" w:space="0" w:color="auto"/>
          </w:divBdr>
        </w:div>
        <w:div w:id="1339964127">
          <w:marLeft w:val="0"/>
          <w:marRight w:val="0"/>
          <w:marTop w:val="0"/>
          <w:marBottom w:val="0"/>
          <w:divBdr>
            <w:top w:val="none" w:sz="0" w:space="0" w:color="auto"/>
            <w:left w:val="none" w:sz="0" w:space="0" w:color="auto"/>
            <w:bottom w:val="none" w:sz="0" w:space="0" w:color="auto"/>
            <w:right w:val="none" w:sz="0" w:space="0" w:color="auto"/>
          </w:divBdr>
        </w:div>
        <w:div w:id="1581673580">
          <w:marLeft w:val="0"/>
          <w:marRight w:val="0"/>
          <w:marTop w:val="0"/>
          <w:marBottom w:val="0"/>
          <w:divBdr>
            <w:top w:val="none" w:sz="0" w:space="0" w:color="auto"/>
            <w:left w:val="none" w:sz="0" w:space="0" w:color="auto"/>
            <w:bottom w:val="none" w:sz="0" w:space="0" w:color="auto"/>
            <w:right w:val="none" w:sz="0" w:space="0" w:color="auto"/>
          </w:divBdr>
        </w:div>
      </w:divsChild>
    </w:div>
    <w:div w:id="942417253">
      <w:bodyDiv w:val="1"/>
      <w:marLeft w:val="0"/>
      <w:marRight w:val="0"/>
      <w:marTop w:val="0"/>
      <w:marBottom w:val="0"/>
      <w:divBdr>
        <w:top w:val="none" w:sz="0" w:space="0" w:color="auto"/>
        <w:left w:val="none" w:sz="0" w:space="0" w:color="auto"/>
        <w:bottom w:val="none" w:sz="0" w:space="0" w:color="auto"/>
        <w:right w:val="none" w:sz="0" w:space="0" w:color="auto"/>
      </w:divBdr>
      <w:divsChild>
        <w:div w:id="48309518">
          <w:marLeft w:val="0"/>
          <w:marRight w:val="0"/>
          <w:marTop w:val="0"/>
          <w:marBottom w:val="0"/>
          <w:divBdr>
            <w:top w:val="none" w:sz="0" w:space="0" w:color="auto"/>
            <w:left w:val="none" w:sz="0" w:space="0" w:color="auto"/>
            <w:bottom w:val="none" w:sz="0" w:space="0" w:color="auto"/>
            <w:right w:val="none" w:sz="0" w:space="0" w:color="auto"/>
          </w:divBdr>
        </w:div>
        <w:div w:id="262500635">
          <w:marLeft w:val="0"/>
          <w:marRight w:val="0"/>
          <w:marTop w:val="0"/>
          <w:marBottom w:val="0"/>
          <w:divBdr>
            <w:top w:val="none" w:sz="0" w:space="0" w:color="auto"/>
            <w:left w:val="none" w:sz="0" w:space="0" w:color="auto"/>
            <w:bottom w:val="none" w:sz="0" w:space="0" w:color="auto"/>
            <w:right w:val="none" w:sz="0" w:space="0" w:color="auto"/>
          </w:divBdr>
        </w:div>
        <w:div w:id="526218321">
          <w:marLeft w:val="0"/>
          <w:marRight w:val="0"/>
          <w:marTop w:val="0"/>
          <w:marBottom w:val="0"/>
          <w:divBdr>
            <w:top w:val="none" w:sz="0" w:space="0" w:color="auto"/>
            <w:left w:val="none" w:sz="0" w:space="0" w:color="auto"/>
            <w:bottom w:val="none" w:sz="0" w:space="0" w:color="auto"/>
            <w:right w:val="none" w:sz="0" w:space="0" w:color="auto"/>
          </w:divBdr>
        </w:div>
        <w:div w:id="669018676">
          <w:marLeft w:val="0"/>
          <w:marRight w:val="0"/>
          <w:marTop w:val="0"/>
          <w:marBottom w:val="0"/>
          <w:divBdr>
            <w:top w:val="none" w:sz="0" w:space="0" w:color="auto"/>
            <w:left w:val="none" w:sz="0" w:space="0" w:color="auto"/>
            <w:bottom w:val="none" w:sz="0" w:space="0" w:color="auto"/>
            <w:right w:val="none" w:sz="0" w:space="0" w:color="auto"/>
          </w:divBdr>
        </w:div>
        <w:div w:id="761142294">
          <w:marLeft w:val="0"/>
          <w:marRight w:val="0"/>
          <w:marTop w:val="0"/>
          <w:marBottom w:val="0"/>
          <w:divBdr>
            <w:top w:val="none" w:sz="0" w:space="0" w:color="auto"/>
            <w:left w:val="none" w:sz="0" w:space="0" w:color="auto"/>
            <w:bottom w:val="none" w:sz="0" w:space="0" w:color="auto"/>
            <w:right w:val="none" w:sz="0" w:space="0" w:color="auto"/>
          </w:divBdr>
        </w:div>
        <w:div w:id="799375312">
          <w:marLeft w:val="0"/>
          <w:marRight w:val="0"/>
          <w:marTop w:val="0"/>
          <w:marBottom w:val="0"/>
          <w:divBdr>
            <w:top w:val="none" w:sz="0" w:space="0" w:color="auto"/>
            <w:left w:val="none" w:sz="0" w:space="0" w:color="auto"/>
            <w:bottom w:val="none" w:sz="0" w:space="0" w:color="auto"/>
            <w:right w:val="none" w:sz="0" w:space="0" w:color="auto"/>
          </w:divBdr>
        </w:div>
        <w:div w:id="1019625886">
          <w:marLeft w:val="0"/>
          <w:marRight w:val="0"/>
          <w:marTop w:val="0"/>
          <w:marBottom w:val="0"/>
          <w:divBdr>
            <w:top w:val="none" w:sz="0" w:space="0" w:color="auto"/>
            <w:left w:val="none" w:sz="0" w:space="0" w:color="auto"/>
            <w:bottom w:val="none" w:sz="0" w:space="0" w:color="auto"/>
            <w:right w:val="none" w:sz="0" w:space="0" w:color="auto"/>
          </w:divBdr>
        </w:div>
        <w:div w:id="1285960301">
          <w:marLeft w:val="0"/>
          <w:marRight w:val="0"/>
          <w:marTop w:val="0"/>
          <w:marBottom w:val="0"/>
          <w:divBdr>
            <w:top w:val="none" w:sz="0" w:space="0" w:color="auto"/>
            <w:left w:val="none" w:sz="0" w:space="0" w:color="auto"/>
            <w:bottom w:val="none" w:sz="0" w:space="0" w:color="auto"/>
            <w:right w:val="none" w:sz="0" w:space="0" w:color="auto"/>
          </w:divBdr>
        </w:div>
        <w:div w:id="1371490978">
          <w:marLeft w:val="0"/>
          <w:marRight w:val="0"/>
          <w:marTop w:val="0"/>
          <w:marBottom w:val="0"/>
          <w:divBdr>
            <w:top w:val="none" w:sz="0" w:space="0" w:color="auto"/>
            <w:left w:val="none" w:sz="0" w:space="0" w:color="auto"/>
            <w:bottom w:val="none" w:sz="0" w:space="0" w:color="auto"/>
            <w:right w:val="none" w:sz="0" w:space="0" w:color="auto"/>
          </w:divBdr>
        </w:div>
        <w:div w:id="1432430817">
          <w:marLeft w:val="0"/>
          <w:marRight w:val="0"/>
          <w:marTop w:val="0"/>
          <w:marBottom w:val="0"/>
          <w:divBdr>
            <w:top w:val="none" w:sz="0" w:space="0" w:color="auto"/>
            <w:left w:val="none" w:sz="0" w:space="0" w:color="auto"/>
            <w:bottom w:val="none" w:sz="0" w:space="0" w:color="auto"/>
            <w:right w:val="none" w:sz="0" w:space="0" w:color="auto"/>
          </w:divBdr>
        </w:div>
        <w:div w:id="1484471556">
          <w:marLeft w:val="0"/>
          <w:marRight w:val="0"/>
          <w:marTop w:val="0"/>
          <w:marBottom w:val="0"/>
          <w:divBdr>
            <w:top w:val="none" w:sz="0" w:space="0" w:color="auto"/>
            <w:left w:val="none" w:sz="0" w:space="0" w:color="auto"/>
            <w:bottom w:val="none" w:sz="0" w:space="0" w:color="auto"/>
            <w:right w:val="none" w:sz="0" w:space="0" w:color="auto"/>
          </w:divBdr>
        </w:div>
        <w:div w:id="1484587243">
          <w:marLeft w:val="0"/>
          <w:marRight w:val="0"/>
          <w:marTop w:val="0"/>
          <w:marBottom w:val="0"/>
          <w:divBdr>
            <w:top w:val="none" w:sz="0" w:space="0" w:color="auto"/>
            <w:left w:val="none" w:sz="0" w:space="0" w:color="auto"/>
            <w:bottom w:val="none" w:sz="0" w:space="0" w:color="auto"/>
            <w:right w:val="none" w:sz="0" w:space="0" w:color="auto"/>
          </w:divBdr>
        </w:div>
        <w:div w:id="1629120639">
          <w:marLeft w:val="0"/>
          <w:marRight w:val="0"/>
          <w:marTop w:val="0"/>
          <w:marBottom w:val="0"/>
          <w:divBdr>
            <w:top w:val="none" w:sz="0" w:space="0" w:color="auto"/>
            <w:left w:val="none" w:sz="0" w:space="0" w:color="auto"/>
            <w:bottom w:val="none" w:sz="0" w:space="0" w:color="auto"/>
            <w:right w:val="none" w:sz="0" w:space="0" w:color="auto"/>
          </w:divBdr>
        </w:div>
        <w:div w:id="1639414010">
          <w:marLeft w:val="0"/>
          <w:marRight w:val="0"/>
          <w:marTop w:val="0"/>
          <w:marBottom w:val="0"/>
          <w:divBdr>
            <w:top w:val="none" w:sz="0" w:space="0" w:color="auto"/>
            <w:left w:val="none" w:sz="0" w:space="0" w:color="auto"/>
            <w:bottom w:val="none" w:sz="0" w:space="0" w:color="auto"/>
            <w:right w:val="none" w:sz="0" w:space="0" w:color="auto"/>
          </w:divBdr>
        </w:div>
        <w:div w:id="1982542227">
          <w:marLeft w:val="0"/>
          <w:marRight w:val="0"/>
          <w:marTop w:val="0"/>
          <w:marBottom w:val="0"/>
          <w:divBdr>
            <w:top w:val="none" w:sz="0" w:space="0" w:color="auto"/>
            <w:left w:val="none" w:sz="0" w:space="0" w:color="auto"/>
            <w:bottom w:val="none" w:sz="0" w:space="0" w:color="auto"/>
            <w:right w:val="none" w:sz="0" w:space="0" w:color="auto"/>
          </w:divBdr>
        </w:div>
        <w:div w:id="1986546766">
          <w:marLeft w:val="0"/>
          <w:marRight w:val="0"/>
          <w:marTop w:val="0"/>
          <w:marBottom w:val="0"/>
          <w:divBdr>
            <w:top w:val="none" w:sz="0" w:space="0" w:color="auto"/>
            <w:left w:val="none" w:sz="0" w:space="0" w:color="auto"/>
            <w:bottom w:val="none" w:sz="0" w:space="0" w:color="auto"/>
            <w:right w:val="none" w:sz="0" w:space="0" w:color="auto"/>
          </w:divBdr>
        </w:div>
        <w:div w:id="2118790609">
          <w:marLeft w:val="0"/>
          <w:marRight w:val="0"/>
          <w:marTop w:val="0"/>
          <w:marBottom w:val="0"/>
          <w:divBdr>
            <w:top w:val="none" w:sz="0" w:space="0" w:color="auto"/>
            <w:left w:val="none" w:sz="0" w:space="0" w:color="auto"/>
            <w:bottom w:val="none" w:sz="0" w:space="0" w:color="auto"/>
            <w:right w:val="none" w:sz="0" w:space="0" w:color="auto"/>
          </w:divBdr>
        </w:div>
        <w:div w:id="2143569342">
          <w:marLeft w:val="0"/>
          <w:marRight w:val="0"/>
          <w:marTop w:val="0"/>
          <w:marBottom w:val="0"/>
          <w:divBdr>
            <w:top w:val="none" w:sz="0" w:space="0" w:color="auto"/>
            <w:left w:val="none" w:sz="0" w:space="0" w:color="auto"/>
            <w:bottom w:val="none" w:sz="0" w:space="0" w:color="auto"/>
            <w:right w:val="none" w:sz="0" w:space="0" w:color="auto"/>
          </w:divBdr>
        </w:div>
      </w:divsChild>
    </w:div>
    <w:div w:id="959798391">
      <w:bodyDiv w:val="1"/>
      <w:marLeft w:val="0"/>
      <w:marRight w:val="0"/>
      <w:marTop w:val="0"/>
      <w:marBottom w:val="0"/>
      <w:divBdr>
        <w:top w:val="none" w:sz="0" w:space="0" w:color="auto"/>
        <w:left w:val="none" w:sz="0" w:space="0" w:color="auto"/>
        <w:bottom w:val="none" w:sz="0" w:space="0" w:color="auto"/>
        <w:right w:val="none" w:sz="0" w:space="0" w:color="auto"/>
      </w:divBdr>
    </w:div>
    <w:div w:id="1007827830">
      <w:bodyDiv w:val="1"/>
      <w:marLeft w:val="0"/>
      <w:marRight w:val="0"/>
      <w:marTop w:val="0"/>
      <w:marBottom w:val="0"/>
      <w:divBdr>
        <w:top w:val="none" w:sz="0" w:space="0" w:color="auto"/>
        <w:left w:val="none" w:sz="0" w:space="0" w:color="auto"/>
        <w:bottom w:val="none" w:sz="0" w:space="0" w:color="auto"/>
        <w:right w:val="none" w:sz="0" w:space="0" w:color="auto"/>
      </w:divBdr>
    </w:div>
    <w:div w:id="1015501937">
      <w:bodyDiv w:val="1"/>
      <w:marLeft w:val="0"/>
      <w:marRight w:val="0"/>
      <w:marTop w:val="0"/>
      <w:marBottom w:val="0"/>
      <w:divBdr>
        <w:top w:val="none" w:sz="0" w:space="0" w:color="auto"/>
        <w:left w:val="none" w:sz="0" w:space="0" w:color="auto"/>
        <w:bottom w:val="none" w:sz="0" w:space="0" w:color="auto"/>
        <w:right w:val="none" w:sz="0" w:space="0" w:color="auto"/>
      </w:divBdr>
    </w:div>
    <w:div w:id="1016225708">
      <w:bodyDiv w:val="1"/>
      <w:marLeft w:val="0"/>
      <w:marRight w:val="0"/>
      <w:marTop w:val="0"/>
      <w:marBottom w:val="0"/>
      <w:divBdr>
        <w:top w:val="none" w:sz="0" w:space="0" w:color="auto"/>
        <w:left w:val="none" w:sz="0" w:space="0" w:color="auto"/>
        <w:bottom w:val="none" w:sz="0" w:space="0" w:color="auto"/>
        <w:right w:val="none" w:sz="0" w:space="0" w:color="auto"/>
      </w:divBdr>
    </w:div>
    <w:div w:id="1264148863">
      <w:bodyDiv w:val="1"/>
      <w:marLeft w:val="0"/>
      <w:marRight w:val="0"/>
      <w:marTop w:val="0"/>
      <w:marBottom w:val="0"/>
      <w:divBdr>
        <w:top w:val="none" w:sz="0" w:space="0" w:color="auto"/>
        <w:left w:val="none" w:sz="0" w:space="0" w:color="auto"/>
        <w:bottom w:val="none" w:sz="0" w:space="0" w:color="auto"/>
        <w:right w:val="none" w:sz="0" w:space="0" w:color="auto"/>
      </w:divBdr>
      <w:divsChild>
        <w:div w:id="11734522">
          <w:marLeft w:val="0"/>
          <w:marRight w:val="0"/>
          <w:marTop w:val="0"/>
          <w:marBottom w:val="0"/>
          <w:divBdr>
            <w:top w:val="none" w:sz="0" w:space="0" w:color="auto"/>
            <w:left w:val="none" w:sz="0" w:space="0" w:color="auto"/>
            <w:bottom w:val="none" w:sz="0" w:space="0" w:color="auto"/>
            <w:right w:val="none" w:sz="0" w:space="0" w:color="auto"/>
          </w:divBdr>
        </w:div>
        <w:div w:id="74088200">
          <w:marLeft w:val="0"/>
          <w:marRight w:val="0"/>
          <w:marTop w:val="0"/>
          <w:marBottom w:val="0"/>
          <w:divBdr>
            <w:top w:val="none" w:sz="0" w:space="0" w:color="auto"/>
            <w:left w:val="none" w:sz="0" w:space="0" w:color="auto"/>
            <w:bottom w:val="none" w:sz="0" w:space="0" w:color="auto"/>
            <w:right w:val="none" w:sz="0" w:space="0" w:color="auto"/>
          </w:divBdr>
        </w:div>
        <w:div w:id="83769159">
          <w:marLeft w:val="0"/>
          <w:marRight w:val="0"/>
          <w:marTop w:val="0"/>
          <w:marBottom w:val="0"/>
          <w:divBdr>
            <w:top w:val="none" w:sz="0" w:space="0" w:color="auto"/>
            <w:left w:val="none" w:sz="0" w:space="0" w:color="auto"/>
            <w:bottom w:val="none" w:sz="0" w:space="0" w:color="auto"/>
            <w:right w:val="none" w:sz="0" w:space="0" w:color="auto"/>
          </w:divBdr>
        </w:div>
        <w:div w:id="210313985">
          <w:marLeft w:val="0"/>
          <w:marRight w:val="0"/>
          <w:marTop w:val="0"/>
          <w:marBottom w:val="0"/>
          <w:divBdr>
            <w:top w:val="none" w:sz="0" w:space="0" w:color="auto"/>
            <w:left w:val="none" w:sz="0" w:space="0" w:color="auto"/>
            <w:bottom w:val="none" w:sz="0" w:space="0" w:color="auto"/>
            <w:right w:val="none" w:sz="0" w:space="0" w:color="auto"/>
          </w:divBdr>
        </w:div>
        <w:div w:id="360210041">
          <w:marLeft w:val="0"/>
          <w:marRight w:val="0"/>
          <w:marTop w:val="0"/>
          <w:marBottom w:val="0"/>
          <w:divBdr>
            <w:top w:val="none" w:sz="0" w:space="0" w:color="auto"/>
            <w:left w:val="none" w:sz="0" w:space="0" w:color="auto"/>
            <w:bottom w:val="none" w:sz="0" w:space="0" w:color="auto"/>
            <w:right w:val="none" w:sz="0" w:space="0" w:color="auto"/>
          </w:divBdr>
        </w:div>
        <w:div w:id="363991953">
          <w:marLeft w:val="0"/>
          <w:marRight w:val="0"/>
          <w:marTop w:val="0"/>
          <w:marBottom w:val="0"/>
          <w:divBdr>
            <w:top w:val="none" w:sz="0" w:space="0" w:color="auto"/>
            <w:left w:val="none" w:sz="0" w:space="0" w:color="auto"/>
            <w:bottom w:val="none" w:sz="0" w:space="0" w:color="auto"/>
            <w:right w:val="none" w:sz="0" w:space="0" w:color="auto"/>
          </w:divBdr>
        </w:div>
        <w:div w:id="367603567">
          <w:marLeft w:val="0"/>
          <w:marRight w:val="0"/>
          <w:marTop w:val="0"/>
          <w:marBottom w:val="0"/>
          <w:divBdr>
            <w:top w:val="none" w:sz="0" w:space="0" w:color="auto"/>
            <w:left w:val="none" w:sz="0" w:space="0" w:color="auto"/>
            <w:bottom w:val="none" w:sz="0" w:space="0" w:color="auto"/>
            <w:right w:val="none" w:sz="0" w:space="0" w:color="auto"/>
          </w:divBdr>
        </w:div>
        <w:div w:id="403068875">
          <w:marLeft w:val="0"/>
          <w:marRight w:val="0"/>
          <w:marTop w:val="0"/>
          <w:marBottom w:val="0"/>
          <w:divBdr>
            <w:top w:val="none" w:sz="0" w:space="0" w:color="auto"/>
            <w:left w:val="none" w:sz="0" w:space="0" w:color="auto"/>
            <w:bottom w:val="none" w:sz="0" w:space="0" w:color="auto"/>
            <w:right w:val="none" w:sz="0" w:space="0" w:color="auto"/>
          </w:divBdr>
        </w:div>
        <w:div w:id="503861613">
          <w:marLeft w:val="0"/>
          <w:marRight w:val="0"/>
          <w:marTop w:val="0"/>
          <w:marBottom w:val="0"/>
          <w:divBdr>
            <w:top w:val="none" w:sz="0" w:space="0" w:color="auto"/>
            <w:left w:val="none" w:sz="0" w:space="0" w:color="auto"/>
            <w:bottom w:val="none" w:sz="0" w:space="0" w:color="auto"/>
            <w:right w:val="none" w:sz="0" w:space="0" w:color="auto"/>
          </w:divBdr>
        </w:div>
        <w:div w:id="543910349">
          <w:marLeft w:val="0"/>
          <w:marRight w:val="0"/>
          <w:marTop w:val="0"/>
          <w:marBottom w:val="0"/>
          <w:divBdr>
            <w:top w:val="none" w:sz="0" w:space="0" w:color="auto"/>
            <w:left w:val="none" w:sz="0" w:space="0" w:color="auto"/>
            <w:bottom w:val="none" w:sz="0" w:space="0" w:color="auto"/>
            <w:right w:val="none" w:sz="0" w:space="0" w:color="auto"/>
          </w:divBdr>
        </w:div>
        <w:div w:id="650326043">
          <w:marLeft w:val="0"/>
          <w:marRight w:val="0"/>
          <w:marTop w:val="0"/>
          <w:marBottom w:val="0"/>
          <w:divBdr>
            <w:top w:val="none" w:sz="0" w:space="0" w:color="auto"/>
            <w:left w:val="none" w:sz="0" w:space="0" w:color="auto"/>
            <w:bottom w:val="none" w:sz="0" w:space="0" w:color="auto"/>
            <w:right w:val="none" w:sz="0" w:space="0" w:color="auto"/>
          </w:divBdr>
        </w:div>
        <w:div w:id="661200975">
          <w:marLeft w:val="0"/>
          <w:marRight w:val="0"/>
          <w:marTop w:val="0"/>
          <w:marBottom w:val="0"/>
          <w:divBdr>
            <w:top w:val="none" w:sz="0" w:space="0" w:color="auto"/>
            <w:left w:val="none" w:sz="0" w:space="0" w:color="auto"/>
            <w:bottom w:val="none" w:sz="0" w:space="0" w:color="auto"/>
            <w:right w:val="none" w:sz="0" w:space="0" w:color="auto"/>
          </w:divBdr>
        </w:div>
        <w:div w:id="672416461">
          <w:marLeft w:val="0"/>
          <w:marRight w:val="0"/>
          <w:marTop w:val="0"/>
          <w:marBottom w:val="0"/>
          <w:divBdr>
            <w:top w:val="none" w:sz="0" w:space="0" w:color="auto"/>
            <w:left w:val="none" w:sz="0" w:space="0" w:color="auto"/>
            <w:bottom w:val="none" w:sz="0" w:space="0" w:color="auto"/>
            <w:right w:val="none" w:sz="0" w:space="0" w:color="auto"/>
          </w:divBdr>
        </w:div>
        <w:div w:id="699091785">
          <w:marLeft w:val="0"/>
          <w:marRight w:val="0"/>
          <w:marTop w:val="0"/>
          <w:marBottom w:val="0"/>
          <w:divBdr>
            <w:top w:val="none" w:sz="0" w:space="0" w:color="auto"/>
            <w:left w:val="none" w:sz="0" w:space="0" w:color="auto"/>
            <w:bottom w:val="none" w:sz="0" w:space="0" w:color="auto"/>
            <w:right w:val="none" w:sz="0" w:space="0" w:color="auto"/>
          </w:divBdr>
        </w:div>
        <w:div w:id="737555644">
          <w:marLeft w:val="0"/>
          <w:marRight w:val="0"/>
          <w:marTop w:val="0"/>
          <w:marBottom w:val="0"/>
          <w:divBdr>
            <w:top w:val="none" w:sz="0" w:space="0" w:color="auto"/>
            <w:left w:val="none" w:sz="0" w:space="0" w:color="auto"/>
            <w:bottom w:val="none" w:sz="0" w:space="0" w:color="auto"/>
            <w:right w:val="none" w:sz="0" w:space="0" w:color="auto"/>
          </w:divBdr>
        </w:div>
        <w:div w:id="793451760">
          <w:marLeft w:val="0"/>
          <w:marRight w:val="0"/>
          <w:marTop w:val="0"/>
          <w:marBottom w:val="0"/>
          <w:divBdr>
            <w:top w:val="none" w:sz="0" w:space="0" w:color="auto"/>
            <w:left w:val="none" w:sz="0" w:space="0" w:color="auto"/>
            <w:bottom w:val="none" w:sz="0" w:space="0" w:color="auto"/>
            <w:right w:val="none" w:sz="0" w:space="0" w:color="auto"/>
          </w:divBdr>
        </w:div>
        <w:div w:id="819536363">
          <w:marLeft w:val="0"/>
          <w:marRight w:val="0"/>
          <w:marTop w:val="0"/>
          <w:marBottom w:val="0"/>
          <w:divBdr>
            <w:top w:val="none" w:sz="0" w:space="0" w:color="auto"/>
            <w:left w:val="none" w:sz="0" w:space="0" w:color="auto"/>
            <w:bottom w:val="none" w:sz="0" w:space="0" w:color="auto"/>
            <w:right w:val="none" w:sz="0" w:space="0" w:color="auto"/>
          </w:divBdr>
        </w:div>
        <w:div w:id="835609966">
          <w:marLeft w:val="0"/>
          <w:marRight w:val="0"/>
          <w:marTop w:val="0"/>
          <w:marBottom w:val="0"/>
          <w:divBdr>
            <w:top w:val="none" w:sz="0" w:space="0" w:color="auto"/>
            <w:left w:val="none" w:sz="0" w:space="0" w:color="auto"/>
            <w:bottom w:val="none" w:sz="0" w:space="0" w:color="auto"/>
            <w:right w:val="none" w:sz="0" w:space="0" w:color="auto"/>
          </w:divBdr>
        </w:div>
        <w:div w:id="859313696">
          <w:marLeft w:val="0"/>
          <w:marRight w:val="0"/>
          <w:marTop w:val="0"/>
          <w:marBottom w:val="0"/>
          <w:divBdr>
            <w:top w:val="none" w:sz="0" w:space="0" w:color="auto"/>
            <w:left w:val="none" w:sz="0" w:space="0" w:color="auto"/>
            <w:bottom w:val="none" w:sz="0" w:space="0" w:color="auto"/>
            <w:right w:val="none" w:sz="0" w:space="0" w:color="auto"/>
          </w:divBdr>
        </w:div>
        <w:div w:id="876891780">
          <w:marLeft w:val="0"/>
          <w:marRight w:val="0"/>
          <w:marTop w:val="0"/>
          <w:marBottom w:val="0"/>
          <w:divBdr>
            <w:top w:val="none" w:sz="0" w:space="0" w:color="auto"/>
            <w:left w:val="none" w:sz="0" w:space="0" w:color="auto"/>
            <w:bottom w:val="none" w:sz="0" w:space="0" w:color="auto"/>
            <w:right w:val="none" w:sz="0" w:space="0" w:color="auto"/>
          </w:divBdr>
        </w:div>
        <w:div w:id="927931720">
          <w:marLeft w:val="0"/>
          <w:marRight w:val="0"/>
          <w:marTop w:val="0"/>
          <w:marBottom w:val="0"/>
          <w:divBdr>
            <w:top w:val="none" w:sz="0" w:space="0" w:color="auto"/>
            <w:left w:val="none" w:sz="0" w:space="0" w:color="auto"/>
            <w:bottom w:val="none" w:sz="0" w:space="0" w:color="auto"/>
            <w:right w:val="none" w:sz="0" w:space="0" w:color="auto"/>
          </w:divBdr>
        </w:div>
        <w:div w:id="967660761">
          <w:marLeft w:val="0"/>
          <w:marRight w:val="0"/>
          <w:marTop w:val="0"/>
          <w:marBottom w:val="0"/>
          <w:divBdr>
            <w:top w:val="none" w:sz="0" w:space="0" w:color="auto"/>
            <w:left w:val="none" w:sz="0" w:space="0" w:color="auto"/>
            <w:bottom w:val="none" w:sz="0" w:space="0" w:color="auto"/>
            <w:right w:val="none" w:sz="0" w:space="0" w:color="auto"/>
          </w:divBdr>
        </w:div>
        <w:div w:id="1000936521">
          <w:marLeft w:val="0"/>
          <w:marRight w:val="0"/>
          <w:marTop w:val="0"/>
          <w:marBottom w:val="0"/>
          <w:divBdr>
            <w:top w:val="none" w:sz="0" w:space="0" w:color="auto"/>
            <w:left w:val="none" w:sz="0" w:space="0" w:color="auto"/>
            <w:bottom w:val="none" w:sz="0" w:space="0" w:color="auto"/>
            <w:right w:val="none" w:sz="0" w:space="0" w:color="auto"/>
          </w:divBdr>
        </w:div>
        <w:div w:id="1015769980">
          <w:marLeft w:val="0"/>
          <w:marRight w:val="0"/>
          <w:marTop w:val="0"/>
          <w:marBottom w:val="0"/>
          <w:divBdr>
            <w:top w:val="none" w:sz="0" w:space="0" w:color="auto"/>
            <w:left w:val="none" w:sz="0" w:space="0" w:color="auto"/>
            <w:bottom w:val="none" w:sz="0" w:space="0" w:color="auto"/>
            <w:right w:val="none" w:sz="0" w:space="0" w:color="auto"/>
          </w:divBdr>
        </w:div>
        <w:div w:id="1084686578">
          <w:marLeft w:val="0"/>
          <w:marRight w:val="0"/>
          <w:marTop w:val="0"/>
          <w:marBottom w:val="0"/>
          <w:divBdr>
            <w:top w:val="none" w:sz="0" w:space="0" w:color="auto"/>
            <w:left w:val="none" w:sz="0" w:space="0" w:color="auto"/>
            <w:bottom w:val="none" w:sz="0" w:space="0" w:color="auto"/>
            <w:right w:val="none" w:sz="0" w:space="0" w:color="auto"/>
          </w:divBdr>
        </w:div>
        <w:div w:id="1100491129">
          <w:marLeft w:val="0"/>
          <w:marRight w:val="0"/>
          <w:marTop w:val="0"/>
          <w:marBottom w:val="0"/>
          <w:divBdr>
            <w:top w:val="none" w:sz="0" w:space="0" w:color="auto"/>
            <w:left w:val="none" w:sz="0" w:space="0" w:color="auto"/>
            <w:bottom w:val="none" w:sz="0" w:space="0" w:color="auto"/>
            <w:right w:val="none" w:sz="0" w:space="0" w:color="auto"/>
          </w:divBdr>
        </w:div>
        <w:div w:id="1158577372">
          <w:marLeft w:val="0"/>
          <w:marRight w:val="0"/>
          <w:marTop w:val="0"/>
          <w:marBottom w:val="0"/>
          <w:divBdr>
            <w:top w:val="none" w:sz="0" w:space="0" w:color="auto"/>
            <w:left w:val="none" w:sz="0" w:space="0" w:color="auto"/>
            <w:bottom w:val="none" w:sz="0" w:space="0" w:color="auto"/>
            <w:right w:val="none" w:sz="0" w:space="0" w:color="auto"/>
          </w:divBdr>
        </w:div>
        <w:div w:id="1172332980">
          <w:marLeft w:val="0"/>
          <w:marRight w:val="0"/>
          <w:marTop w:val="0"/>
          <w:marBottom w:val="0"/>
          <w:divBdr>
            <w:top w:val="none" w:sz="0" w:space="0" w:color="auto"/>
            <w:left w:val="none" w:sz="0" w:space="0" w:color="auto"/>
            <w:bottom w:val="none" w:sz="0" w:space="0" w:color="auto"/>
            <w:right w:val="none" w:sz="0" w:space="0" w:color="auto"/>
          </w:divBdr>
        </w:div>
        <w:div w:id="1208569672">
          <w:marLeft w:val="0"/>
          <w:marRight w:val="0"/>
          <w:marTop w:val="0"/>
          <w:marBottom w:val="0"/>
          <w:divBdr>
            <w:top w:val="none" w:sz="0" w:space="0" w:color="auto"/>
            <w:left w:val="none" w:sz="0" w:space="0" w:color="auto"/>
            <w:bottom w:val="none" w:sz="0" w:space="0" w:color="auto"/>
            <w:right w:val="none" w:sz="0" w:space="0" w:color="auto"/>
          </w:divBdr>
        </w:div>
        <w:div w:id="1229878822">
          <w:marLeft w:val="0"/>
          <w:marRight w:val="0"/>
          <w:marTop w:val="0"/>
          <w:marBottom w:val="0"/>
          <w:divBdr>
            <w:top w:val="none" w:sz="0" w:space="0" w:color="auto"/>
            <w:left w:val="none" w:sz="0" w:space="0" w:color="auto"/>
            <w:bottom w:val="none" w:sz="0" w:space="0" w:color="auto"/>
            <w:right w:val="none" w:sz="0" w:space="0" w:color="auto"/>
          </w:divBdr>
        </w:div>
        <w:div w:id="1252740876">
          <w:marLeft w:val="0"/>
          <w:marRight w:val="0"/>
          <w:marTop w:val="0"/>
          <w:marBottom w:val="0"/>
          <w:divBdr>
            <w:top w:val="none" w:sz="0" w:space="0" w:color="auto"/>
            <w:left w:val="none" w:sz="0" w:space="0" w:color="auto"/>
            <w:bottom w:val="none" w:sz="0" w:space="0" w:color="auto"/>
            <w:right w:val="none" w:sz="0" w:space="0" w:color="auto"/>
          </w:divBdr>
        </w:div>
        <w:div w:id="1288437947">
          <w:marLeft w:val="0"/>
          <w:marRight w:val="0"/>
          <w:marTop w:val="0"/>
          <w:marBottom w:val="0"/>
          <w:divBdr>
            <w:top w:val="none" w:sz="0" w:space="0" w:color="auto"/>
            <w:left w:val="none" w:sz="0" w:space="0" w:color="auto"/>
            <w:bottom w:val="none" w:sz="0" w:space="0" w:color="auto"/>
            <w:right w:val="none" w:sz="0" w:space="0" w:color="auto"/>
          </w:divBdr>
        </w:div>
        <w:div w:id="1353846404">
          <w:marLeft w:val="0"/>
          <w:marRight w:val="0"/>
          <w:marTop w:val="0"/>
          <w:marBottom w:val="0"/>
          <w:divBdr>
            <w:top w:val="none" w:sz="0" w:space="0" w:color="auto"/>
            <w:left w:val="none" w:sz="0" w:space="0" w:color="auto"/>
            <w:bottom w:val="none" w:sz="0" w:space="0" w:color="auto"/>
            <w:right w:val="none" w:sz="0" w:space="0" w:color="auto"/>
          </w:divBdr>
        </w:div>
        <w:div w:id="1356881191">
          <w:marLeft w:val="0"/>
          <w:marRight w:val="0"/>
          <w:marTop w:val="0"/>
          <w:marBottom w:val="0"/>
          <w:divBdr>
            <w:top w:val="none" w:sz="0" w:space="0" w:color="auto"/>
            <w:left w:val="none" w:sz="0" w:space="0" w:color="auto"/>
            <w:bottom w:val="none" w:sz="0" w:space="0" w:color="auto"/>
            <w:right w:val="none" w:sz="0" w:space="0" w:color="auto"/>
          </w:divBdr>
        </w:div>
        <w:div w:id="1451052539">
          <w:marLeft w:val="0"/>
          <w:marRight w:val="0"/>
          <w:marTop w:val="0"/>
          <w:marBottom w:val="0"/>
          <w:divBdr>
            <w:top w:val="none" w:sz="0" w:space="0" w:color="auto"/>
            <w:left w:val="none" w:sz="0" w:space="0" w:color="auto"/>
            <w:bottom w:val="none" w:sz="0" w:space="0" w:color="auto"/>
            <w:right w:val="none" w:sz="0" w:space="0" w:color="auto"/>
          </w:divBdr>
        </w:div>
        <w:div w:id="1451170842">
          <w:marLeft w:val="0"/>
          <w:marRight w:val="0"/>
          <w:marTop w:val="0"/>
          <w:marBottom w:val="0"/>
          <w:divBdr>
            <w:top w:val="none" w:sz="0" w:space="0" w:color="auto"/>
            <w:left w:val="none" w:sz="0" w:space="0" w:color="auto"/>
            <w:bottom w:val="none" w:sz="0" w:space="0" w:color="auto"/>
            <w:right w:val="none" w:sz="0" w:space="0" w:color="auto"/>
          </w:divBdr>
        </w:div>
        <w:div w:id="1454792380">
          <w:marLeft w:val="0"/>
          <w:marRight w:val="0"/>
          <w:marTop w:val="0"/>
          <w:marBottom w:val="0"/>
          <w:divBdr>
            <w:top w:val="none" w:sz="0" w:space="0" w:color="auto"/>
            <w:left w:val="none" w:sz="0" w:space="0" w:color="auto"/>
            <w:bottom w:val="none" w:sz="0" w:space="0" w:color="auto"/>
            <w:right w:val="none" w:sz="0" w:space="0" w:color="auto"/>
          </w:divBdr>
        </w:div>
        <w:div w:id="1470781379">
          <w:marLeft w:val="0"/>
          <w:marRight w:val="0"/>
          <w:marTop w:val="0"/>
          <w:marBottom w:val="0"/>
          <w:divBdr>
            <w:top w:val="none" w:sz="0" w:space="0" w:color="auto"/>
            <w:left w:val="none" w:sz="0" w:space="0" w:color="auto"/>
            <w:bottom w:val="none" w:sz="0" w:space="0" w:color="auto"/>
            <w:right w:val="none" w:sz="0" w:space="0" w:color="auto"/>
          </w:divBdr>
        </w:div>
        <w:div w:id="1474641170">
          <w:marLeft w:val="0"/>
          <w:marRight w:val="0"/>
          <w:marTop w:val="0"/>
          <w:marBottom w:val="0"/>
          <w:divBdr>
            <w:top w:val="none" w:sz="0" w:space="0" w:color="auto"/>
            <w:left w:val="none" w:sz="0" w:space="0" w:color="auto"/>
            <w:bottom w:val="none" w:sz="0" w:space="0" w:color="auto"/>
            <w:right w:val="none" w:sz="0" w:space="0" w:color="auto"/>
          </w:divBdr>
        </w:div>
        <w:div w:id="1475835818">
          <w:marLeft w:val="0"/>
          <w:marRight w:val="0"/>
          <w:marTop w:val="0"/>
          <w:marBottom w:val="0"/>
          <w:divBdr>
            <w:top w:val="none" w:sz="0" w:space="0" w:color="auto"/>
            <w:left w:val="none" w:sz="0" w:space="0" w:color="auto"/>
            <w:bottom w:val="none" w:sz="0" w:space="0" w:color="auto"/>
            <w:right w:val="none" w:sz="0" w:space="0" w:color="auto"/>
          </w:divBdr>
        </w:div>
        <w:div w:id="1480803966">
          <w:marLeft w:val="0"/>
          <w:marRight w:val="0"/>
          <w:marTop w:val="0"/>
          <w:marBottom w:val="0"/>
          <w:divBdr>
            <w:top w:val="none" w:sz="0" w:space="0" w:color="auto"/>
            <w:left w:val="none" w:sz="0" w:space="0" w:color="auto"/>
            <w:bottom w:val="none" w:sz="0" w:space="0" w:color="auto"/>
            <w:right w:val="none" w:sz="0" w:space="0" w:color="auto"/>
          </w:divBdr>
        </w:div>
        <w:div w:id="1593857748">
          <w:marLeft w:val="0"/>
          <w:marRight w:val="0"/>
          <w:marTop w:val="0"/>
          <w:marBottom w:val="0"/>
          <w:divBdr>
            <w:top w:val="none" w:sz="0" w:space="0" w:color="auto"/>
            <w:left w:val="none" w:sz="0" w:space="0" w:color="auto"/>
            <w:bottom w:val="none" w:sz="0" w:space="0" w:color="auto"/>
            <w:right w:val="none" w:sz="0" w:space="0" w:color="auto"/>
          </w:divBdr>
        </w:div>
        <w:div w:id="1630085594">
          <w:marLeft w:val="0"/>
          <w:marRight w:val="0"/>
          <w:marTop w:val="0"/>
          <w:marBottom w:val="0"/>
          <w:divBdr>
            <w:top w:val="none" w:sz="0" w:space="0" w:color="auto"/>
            <w:left w:val="none" w:sz="0" w:space="0" w:color="auto"/>
            <w:bottom w:val="none" w:sz="0" w:space="0" w:color="auto"/>
            <w:right w:val="none" w:sz="0" w:space="0" w:color="auto"/>
          </w:divBdr>
        </w:div>
        <w:div w:id="1707560097">
          <w:marLeft w:val="0"/>
          <w:marRight w:val="0"/>
          <w:marTop w:val="0"/>
          <w:marBottom w:val="0"/>
          <w:divBdr>
            <w:top w:val="none" w:sz="0" w:space="0" w:color="auto"/>
            <w:left w:val="none" w:sz="0" w:space="0" w:color="auto"/>
            <w:bottom w:val="none" w:sz="0" w:space="0" w:color="auto"/>
            <w:right w:val="none" w:sz="0" w:space="0" w:color="auto"/>
          </w:divBdr>
        </w:div>
        <w:div w:id="1828546032">
          <w:marLeft w:val="0"/>
          <w:marRight w:val="0"/>
          <w:marTop w:val="0"/>
          <w:marBottom w:val="0"/>
          <w:divBdr>
            <w:top w:val="none" w:sz="0" w:space="0" w:color="auto"/>
            <w:left w:val="none" w:sz="0" w:space="0" w:color="auto"/>
            <w:bottom w:val="none" w:sz="0" w:space="0" w:color="auto"/>
            <w:right w:val="none" w:sz="0" w:space="0" w:color="auto"/>
          </w:divBdr>
        </w:div>
        <w:div w:id="1861699495">
          <w:marLeft w:val="0"/>
          <w:marRight w:val="0"/>
          <w:marTop w:val="0"/>
          <w:marBottom w:val="0"/>
          <w:divBdr>
            <w:top w:val="none" w:sz="0" w:space="0" w:color="auto"/>
            <w:left w:val="none" w:sz="0" w:space="0" w:color="auto"/>
            <w:bottom w:val="none" w:sz="0" w:space="0" w:color="auto"/>
            <w:right w:val="none" w:sz="0" w:space="0" w:color="auto"/>
          </w:divBdr>
        </w:div>
        <w:div w:id="1895923656">
          <w:marLeft w:val="0"/>
          <w:marRight w:val="0"/>
          <w:marTop w:val="0"/>
          <w:marBottom w:val="0"/>
          <w:divBdr>
            <w:top w:val="none" w:sz="0" w:space="0" w:color="auto"/>
            <w:left w:val="none" w:sz="0" w:space="0" w:color="auto"/>
            <w:bottom w:val="none" w:sz="0" w:space="0" w:color="auto"/>
            <w:right w:val="none" w:sz="0" w:space="0" w:color="auto"/>
          </w:divBdr>
        </w:div>
        <w:div w:id="1935085385">
          <w:marLeft w:val="0"/>
          <w:marRight w:val="0"/>
          <w:marTop w:val="0"/>
          <w:marBottom w:val="0"/>
          <w:divBdr>
            <w:top w:val="none" w:sz="0" w:space="0" w:color="auto"/>
            <w:left w:val="none" w:sz="0" w:space="0" w:color="auto"/>
            <w:bottom w:val="none" w:sz="0" w:space="0" w:color="auto"/>
            <w:right w:val="none" w:sz="0" w:space="0" w:color="auto"/>
          </w:divBdr>
        </w:div>
        <w:div w:id="1985040524">
          <w:marLeft w:val="0"/>
          <w:marRight w:val="0"/>
          <w:marTop w:val="0"/>
          <w:marBottom w:val="0"/>
          <w:divBdr>
            <w:top w:val="none" w:sz="0" w:space="0" w:color="auto"/>
            <w:left w:val="none" w:sz="0" w:space="0" w:color="auto"/>
            <w:bottom w:val="none" w:sz="0" w:space="0" w:color="auto"/>
            <w:right w:val="none" w:sz="0" w:space="0" w:color="auto"/>
          </w:divBdr>
        </w:div>
        <w:div w:id="2055694288">
          <w:marLeft w:val="0"/>
          <w:marRight w:val="0"/>
          <w:marTop w:val="0"/>
          <w:marBottom w:val="0"/>
          <w:divBdr>
            <w:top w:val="none" w:sz="0" w:space="0" w:color="auto"/>
            <w:left w:val="none" w:sz="0" w:space="0" w:color="auto"/>
            <w:bottom w:val="none" w:sz="0" w:space="0" w:color="auto"/>
            <w:right w:val="none" w:sz="0" w:space="0" w:color="auto"/>
          </w:divBdr>
        </w:div>
      </w:divsChild>
    </w:div>
    <w:div w:id="1351108325">
      <w:bodyDiv w:val="1"/>
      <w:marLeft w:val="0"/>
      <w:marRight w:val="0"/>
      <w:marTop w:val="0"/>
      <w:marBottom w:val="0"/>
      <w:divBdr>
        <w:top w:val="none" w:sz="0" w:space="0" w:color="auto"/>
        <w:left w:val="none" w:sz="0" w:space="0" w:color="auto"/>
        <w:bottom w:val="none" w:sz="0" w:space="0" w:color="auto"/>
        <w:right w:val="none" w:sz="0" w:space="0" w:color="auto"/>
      </w:divBdr>
    </w:div>
    <w:div w:id="1450468501">
      <w:bodyDiv w:val="1"/>
      <w:marLeft w:val="0"/>
      <w:marRight w:val="0"/>
      <w:marTop w:val="0"/>
      <w:marBottom w:val="0"/>
      <w:divBdr>
        <w:top w:val="none" w:sz="0" w:space="0" w:color="auto"/>
        <w:left w:val="none" w:sz="0" w:space="0" w:color="auto"/>
        <w:bottom w:val="none" w:sz="0" w:space="0" w:color="auto"/>
        <w:right w:val="none" w:sz="0" w:space="0" w:color="auto"/>
      </w:divBdr>
    </w:div>
    <w:div w:id="1451168535">
      <w:bodyDiv w:val="1"/>
      <w:marLeft w:val="0"/>
      <w:marRight w:val="0"/>
      <w:marTop w:val="0"/>
      <w:marBottom w:val="0"/>
      <w:divBdr>
        <w:top w:val="none" w:sz="0" w:space="0" w:color="auto"/>
        <w:left w:val="none" w:sz="0" w:space="0" w:color="auto"/>
        <w:bottom w:val="none" w:sz="0" w:space="0" w:color="auto"/>
        <w:right w:val="none" w:sz="0" w:space="0" w:color="auto"/>
      </w:divBdr>
      <w:divsChild>
        <w:div w:id="1148127695">
          <w:marLeft w:val="0"/>
          <w:marRight w:val="0"/>
          <w:marTop w:val="0"/>
          <w:marBottom w:val="0"/>
          <w:divBdr>
            <w:top w:val="none" w:sz="0" w:space="0" w:color="auto"/>
            <w:left w:val="none" w:sz="0" w:space="0" w:color="auto"/>
            <w:bottom w:val="none" w:sz="0" w:space="0" w:color="auto"/>
            <w:right w:val="none" w:sz="0" w:space="0" w:color="auto"/>
          </w:divBdr>
        </w:div>
        <w:div w:id="1632860905">
          <w:marLeft w:val="0"/>
          <w:marRight w:val="0"/>
          <w:marTop w:val="0"/>
          <w:marBottom w:val="0"/>
          <w:divBdr>
            <w:top w:val="none" w:sz="0" w:space="0" w:color="auto"/>
            <w:left w:val="none" w:sz="0" w:space="0" w:color="auto"/>
            <w:bottom w:val="none" w:sz="0" w:space="0" w:color="auto"/>
            <w:right w:val="none" w:sz="0" w:space="0" w:color="auto"/>
          </w:divBdr>
        </w:div>
        <w:div w:id="1932084374">
          <w:marLeft w:val="0"/>
          <w:marRight w:val="0"/>
          <w:marTop w:val="0"/>
          <w:marBottom w:val="0"/>
          <w:divBdr>
            <w:top w:val="none" w:sz="0" w:space="0" w:color="auto"/>
            <w:left w:val="none" w:sz="0" w:space="0" w:color="auto"/>
            <w:bottom w:val="none" w:sz="0" w:space="0" w:color="auto"/>
            <w:right w:val="none" w:sz="0" w:space="0" w:color="auto"/>
          </w:divBdr>
        </w:div>
      </w:divsChild>
    </w:div>
    <w:div w:id="1519656751">
      <w:bodyDiv w:val="1"/>
      <w:marLeft w:val="0"/>
      <w:marRight w:val="0"/>
      <w:marTop w:val="0"/>
      <w:marBottom w:val="0"/>
      <w:divBdr>
        <w:top w:val="none" w:sz="0" w:space="0" w:color="auto"/>
        <w:left w:val="none" w:sz="0" w:space="0" w:color="auto"/>
        <w:bottom w:val="none" w:sz="0" w:space="0" w:color="auto"/>
        <w:right w:val="none" w:sz="0" w:space="0" w:color="auto"/>
      </w:divBdr>
    </w:div>
    <w:div w:id="1584603921">
      <w:bodyDiv w:val="1"/>
      <w:marLeft w:val="0"/>
      <w:marRight w:val="0"/>
      <w:marTop w:val="0"/>
      <w:marBottom w:val="0"/>
      <w:divBdr>
        <w:top w:val="none" w:sz="0" w:space="0" w:color="auto"/>
        <w:left w:val="none" w:sz="0" w:space="0" w:color="auto"/>
        <w:bottom w:val="none" w:sz="0" w:space="0" w:color="auto"/>
        <w:right w:val="none" w:sz="0" w:space="0" w:color="auto"/>
      </w:divBdr>
    </w:div>
    <w:div w:id="1626307655">
      <w:bodyDiv w:val="1"/>
      <w:marLeft w:val="0"/>
      <w:marRight w:val="0"/>
      <w:marTop w:val="0"/>
      <w:marBottom w:val="0"/>
      <w:divBdr>
        <w:top w:val="none" w:sz="0" w:space="0" w:color="auto"/>
        <w:left w:val="none" w:sz="0" w:space="0" w:color="auto"/>
        <w:bottom w:val="none" w:sz="0" w:space="0" w:color="auto"/>
        <w:right w:val="none" w:sz="0" w:space="0" w:color="auto"/>
      </w:divBdr>
    </w:div>
    <w:div w:id="1663387363">
      <w:bodyDiv w:val="1"/>
      <w:marLeft w:val="0"/>
      <w:marRight w:val="0"/>
      <w:marTop w:val="0"/>
      <w:marBottom w:val="0"/>
      <w:divBdr>
        <w:top w:val="none" w:sz="0" w:space="0" w:color="auto"/>
        <w:left w:val="none" w:sz="0" w:space="0" w:color="auto"/>
        <w:bottom w:val="none" w:sz="0" w:space="0" w:color="auto"/>
        <w:right w:val="none" w:sz="0" w:space="0" w:color="auto"/>
      </w:divBdr>
    </w:div>
    <w:div w:id="1870138337">
      <w:bodyDiv w:val="1"/>
      <w:marLeft w:val="0"/>
      <w:marRight w:val="0"/>
      <w:marTop w:val="0"/>
      <w:marBottom w:val="0"/>
      <w:divBdr>
        <w:top w:val="none" w:sz="0" w:space="0" w:color="auto"/>
        <w:left w:val="none" w:sz="0" w:space="0" w:color="auto"/>
        <w:bottom w:val="none" w:sz="0" w:space="0" w:color="auto"/>
        <w:right w:val="none" w:sz="0" w:space="0" w:color="auto"/>
      </w:divBdr>
      <w:divsChild>
        <w:div w:id="1871214743">
          <w:marLeft w:val="0"/>
          <w:marRight w:val="0"/>
          <w:marTop w:val="0"/>
          <w:marBottom w:val="0"/>
          <w:divBdr>
            <w:top w:val="none" w:sz="0" w:space="0" w:color="auto"/>
            <w:left w:val="none" w:sz="0" w:space="0" w:color="auto"/>
            <w:bottom w:val="none" w:sz="0" w:space="0" w:color="auto"/>
            <w:right w:val="none" w:sz="0" w:space="0" w:color="auto"/>
          </w:divBdr>
          <w:divsChild>
            <w:div w:id="457186415">
              <w:marLeft w:val="0"/>
              <w:marRight w:val="0"/>
              <w:marTop w:val="0"/>
              <w:marBottom w:val="0"/>
              <w:divBdr>
                <w:top w:val="none" w:sz="0" w:space="0" w:color="auto"/>
                <w:left w:val="none" w:sz="0" w:space="0" w:color="auto"/>
                <w:bottom w:val="none" w:sz="0" w:space="0" w:color="auto"/>
                <w:right w:val="none" w:sz="0" w:space="0" w:color="auto"/>
              </w:divBdr>
            </w:div>
            <w:div w:id="542131022">
              <w:marLeft w:val="0"/>
              <w:marRight w:val="0"/>
              <w:marTop w:val="0"/>
              <w:marBottom w:val="0"/>
              <w:divBdr>
                <w:top w:val="none" w:sz="0" w:space="0" w:color="auto"/>
                <w:left w:val="none" w:sz="0" w:space="0" w:color="auto"/>
                <w:bottom w:val="none" w:sz="0" w:space="0" w:color="auto"/>
                <w:right w:val="none" w:sz="0" w:space="0" w:color="auto"/>
              </w:divBdr>
            </w:div>
            <w:div w:id="73243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70340">
      <w:bodyDiv w:val="1"/>
      <w:marLeft w:val="0"/>
      <w:marRight w:val="0"/>
      <w:marTop w:val="0"/>
      <w:marBottom w:val="0"/>
      <w:divBdr>
        <w:top w:val="none" w:sz="0" w:space="0" w:color="auto"/>
        <w:left w:val="none" w:sz="0" w:space="0" w:color="auto"/>
        <w:bottom w:val="none" w:sz="0" w:space="0" w:color="auto"/>
        <w:right w:val="none" w:sz="0" w:space="0" w:color="auto"/>
      </w:divBdr>
    </w:div>
    <w:div w:id="2015716225">
      <w:bodyDiv w:val="1"/>
      <w:marLeft w:val="0"/>
      <w:marRight w:val="0"/>
      <w:marTop w:val="0"/>
      <w:marBottom w:val="0"/>
      <w:divBdr>
        <w:top w:val="none" w:sz="0" w:space="0" w:color="auto"/>
        <w:left w:val="none" w:sz="0" w:space="0" w:color="auto"/>
        <w:bottom w:val="none" w:sz="0" w:space="0" w:color="auto"/>
        <w:right w:val="none" w:sz="0" w:space="0" w:color="auto"/>
      </w:divBdr>
    </w:div>
    <w:div w:id="20591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C62FA-39F9-4F73-8856-F128A374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964</Words>
  <Characters>5497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ПО ПРОВЕДЕНИЮ ОТКРЫТОГО КОНКУРСА НА ПОСТАВКУ ТОВАРА</vt:lpstr>
    </vt:vector>
  </TitlesOfParts>
  <Company>anx</Company>
  <LinksUpToDate>false</LinksUpToDate>
  <CharactersWithSpaces>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ПО ПРОВЕДЕНИЮ ОТКРЫТОГО КОНКУРСА НА ПОСТАВКУ ТОВАРА</dc:title>
  <dc:subject/>
  <dc:creator>ilona</dc:creator>
  <cp:keywords/>
  <dc:description/>
  <cp:lastModifiedBy>Аношкин Сергей Александрович</cp:lastModifiedBy>
  <cp:revision>2</cp:revision>
  <cp:lastPrinted>2021-04-06T12:25:00Z</cp:lastPrinted>
  <dcterms:created xsi:type="dcterms:W3CDTF">2026-07-22T09:19:00Z</dcterms:created>
  <dcterms:modified xsi:type="dcterms:W3CDTF">2026-07-22T09:19:00Z</dcterms:modified>
</cp:coreProperties>
</file>