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AAE" w:rsidRDefault="00D80AAE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92293B">
          <w:headerReference w:type="default" r:id="rId8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F0584C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№1 </w:t>
      </w:r>
    </w:p>
    <w:p w:rsidR="00CD5A0D" w:rsidRDefault="00CD5A0D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5D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Договору</w:t>
      </w:r>
      <w:r w:rsidR="002F6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B9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71F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F2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ЕП-</w:t>
      </w:r>
      <w:r w:rsidR="00B91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</w:t>
      </w:r>
      <w:r w:rsidR="004F2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5D7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F54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B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FF0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:rsidR="00E9509D" w:rsidRPr="00FC7DA8" w:rsidRDefault="00E9509D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FC7DA8">
        <w:rPr>
          <w:rFonts w:ascii="Times New Roman" w:eastAsia="Times New Roman" w:hAnsi="Times New Roman" w:cs="Times New Roman"/>
          <w:b/>
          <w:bCs/>
          <w:i/>
          <w:lang w:eastAsia="ru-RU"/>
        </w:rPr>
        <w:t>ЗС</w:t>
      </w:r>
      <w:r w:rsidR="00FC7DA8" w:rsidRPr="00FC7DA8">
        <w:rPr>
          <w:rFonts w:ascii="Times New Roman" w:hAnsi="Times New Roman" w:cs="Times New Roman"/>
          <w:b/>
          <w:bCs/>
          <w:i/>
        </w:rPr>
        <w:t>№</w:t>
      </w:r>
      <w:r w:rsidR="00D94E90">
        <w:rPr>
          <w:rFonts w:ascii="Times New Roman" w:hAnsi="Times New Roman" w:cs="Times New Roman"/>
          <w:b/>
          <w:bCs/>
          <w:i/>
        </w:rPr>
        <w:t>_________________</w:t>
      </w:r>
    </w:p>
    <w:p w:rsidR="002F6366" w:rsidRDefault="002F6366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5A0D" w:rsidRPr="00F0584C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:rsidR="00CD5A0D" w:rsidRPr="00F0584C" w:rsidRDefault="00CD5A0D" w:rsidP="00D80AAE">
      <w:pPr>
        <w:widowControl w:val="0"/>
        <w:spacing w:after="0" w:line="100" w:lineRule="atLeast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0AAE" w:rsidRDefault="00D80AAE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0AAE" w:rsidSect="00D80AAE">
          <w:type w:val="continuous"/>
          <w:pgSz w:w="11905" w:h="16837"/>
          <w:pgMar w:top="284" w:right="567" w:bottom="709" w:left="1418" w:header="0" w:footer="454" w:gutter="0"/>
          <w:cols w:space="60"/>
          <w:noEndnote/>
          <w:titlePg/>
          <w:docGrid w:linePitch="326"/>
        </w:sectPr>
      </w:pPr>
    </w:p>
    <w:p w:rsidR="00CD5A0D" w:rsidRPr="00CF7CE8" w:rsidRDefault="00CF7CE8" w:rsidP="00D80AAE">
      <w:pPr>
        <w:widowControl w:val="0"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>1. </w:t>
      </w:r>
      <w:r w:rsidR="005467BD" w:rsidRPr="00CF7CE8">
        <w:rPr>
          <w:rFonts w:ascii="Times New Roman" w:eastAsia="Times New Roman" w:hAnsi="Times New Roman" w:cs="Times New Roman"/>
          <w:b/>
          <w:bCs/>
          <w:lang w:eastAsia="ru-RU"/>
        </w:rPr>
        <w:t>Объект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закупки: </w:t>
      </w:r>
      <w:r w:rsidR="00B91418">
        <w:rPr>
          <w:rFonts w:ascii="Times New Roman" w:eastAsia="Times New Roman" w:hAnsi="Times New Roman" w:cs="Times New Roman"/>
          <w:b/>
          <w:bCs/>
          <w:lang w:eastAsia="ru-RU"/>
        </w:rPr>
        <w:t>строительные материалы</w:t>
      </w:r>
      <w:r w:rsidR="006833F1" w:rsidRPr="006833F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bookmarkStart w:id="0" w:name="_GoBack"/>
      <w:bookmarkEnd w:id="0"/>
    </w:p>
    <w:p w:rsidR="00C563A8" w:rsidRPr="00CF7CE8" w:rsidRDefault="005467B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rPr>
          <w:rFonts w:ascii="Times New Roman" w:eastAsia="Calibri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2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. Место поставки товара: </w:t>
      </w:r>
      <w:r w:rsidRPr="00CF7CE8">
        <w:rPr>
          <w:rFonts w:ascii="Times New Roman" w:eastAsia="Calibri" w:hAnsi="Times New Roman" w:cs="Times New Roman"/>
        </w:rPr>
        <w:t>603000, г. Н.</w:t>
      </w:r>
      <w:r w:rsidR="00A21C64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</w:rPr>
        <w:t>Новгород, ул</w:t>
      </w:r>
      <w:r w:rsidR="00A21C64" w:rsidRPr="00CF7CE8">
        <w:rPr>
          <w:rFonts w:ascii="Times New Roman" w:eastAsia="Calibri" w:hAnsi="Times New Roman" w:cs="Times New Roman"/>
        </w:rPr>
        <w:t>.</w:t>
      </w:r>
      <w:r w:rsidRPr="00CF7CE8">
        <w:rPr>
          <w:rFonts w:ascii="Times New Roman" w:eastAsia="Calibri" w:hAnsi="Times New Roman" w:cs="Times New Roman"/>
        </w:rPr>
        <w:t xml:space="preserve"> </w:t>
      </w:r>
      <w:r w:rsidR="00C563A8" w:rsidRPr="00CF7CE8">
        <w:rPr>
          <w:rFonts w:ascii="Times New Roman" w:eastAsia="Calibri" w:hAnsi="Times New Roman" w:cs="Times New Roman"/>
        </w:rPr>
        <w:t>Ильинская</w:t>
      </w:r>
      <w:r w:rsidRPr="00CF7CE8">
        <w:rPr>
          <w:rFonts w:ascii="Times New Roman" w:eastAsia="Calibri" w:hAnsi="Times New Roman" w:cs="Times New Roman"/>
        </w:rPr>
        <w:t>,</w:t>
      </w:r>
      <w:r w:rsidR="001C61FC">
        <w:rPr>
          <w:rFonts w:ascii="Times New Roman" w:eastAsia="Calibri" w:hAnsi="Times New Roman" w:cs="Times New Roman"/>
        </w:rPr>
        <w:t xml:space="preserve"> д.65</w:t>
      </w:r>
      <w:r w:rsidR="0036126B">
        <w:rPr>
          <w:rFonts w:ascii="Times New Roman" w:eastAsia="Calibri" w:hAnsi="Times New Roman" w:cs="Times New Roman"/>
        </w:rPr>
        <w:t>, склад.</w:t>
      </w:r>
    </w:p>
    <w:p w:rsidR="00CD5A0D" w:rsidRPr="00CF7CE8" w:rsidRDefault="00C563A8" w:rsidP="002F6366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3.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поставки товара: </w:t>
      </w:r>
      <w:r w:rsidR="00496982" w:rsidRPr="00CF7CE8">
        <w:rPr>
          <w:rFonts w:ascii="Times New Roman" w:eastAsia="Times New Roman" w:hAnsi="Times New Roman" w:cs="Times New Roman"/>
          <w:bCs/>
          <w:lang w:eastAsia="ru-RU"/>
        </w:rPr>
        <w:t xml:space="preserve">не позднее </w:t>
      </w:r>
      <w:r w:rsidR="00E71F93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165288"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E71F93">
        <w:rPr>
          <w:rFonts w:ascii="Times New Roman" w:eastAsia="Times New Roman" w:hAnsi="Times New Roman" w:cs="Times New Roman"/>
          <w:b/>
          <w:bCs/>
          <w:lang w:eastAsia="ru-RU"/>
        </w:rPr>
        <w:t>Семи</w:t>
      </w:r>
      <w:r w:rsidR="002D464F" w:rsidRPr="00CF7CE8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D464F" w:rsidRPr="002F6366">
        <w:rPr>
          <w:rFonts w:ascii="Times New Roman" w:eastAsia="Times New Roman" w:hAnsi="Times New Roman" w:cs="Times New Roman"/>
          <w:b/>
          <w:bCs/>
          <w:lang w:eastAsia="ru-RU"/>
        </w:rPr>
        <w:t>рабочих дней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 xml:space="preserve"> с момента подписания </w:t>
      </w:r>
      <w:r w:rsidR="00AE3875" w:rsidRPr="00CF7CE8">
        <w:rPr>
          <w:rFonts w:ascii="Times New Roman" w:eastAsia="Times New Roman" w:hAnsi="Times New Roman" w:cs="Times New Roman"/>
          <w:bCs/>
          <w:lang w:eastAsia="ru-RU"/>
        </w:rPr>
        <w:t xml:space="preserve">настоящего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="002D464F" w:rsidRPr="00CF7CE8">
        <w:rPr>
          <w:rFonts w:ascii="Times New Roman" w:eastAsia="Times New Roman" w:hAnsi="Times New Roman" w:cs="Times New Roman"/>
          <w:bCs/>
          <w:lang w:eastAsia="ru-RU"/>
        </w:rPr>
        <w:t>.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1F03" w:rsidRPr="00CF7CE8" w:rsidRDefault="00C01F03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hAnsi="Times New Roman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D80AAE" w:rsidRPr="00CF7CE8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="00414C7C"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Pr="00CF7CE8">
        <w:rPr>
          <w:rFonts w:ascii="Times New Roman" w:eastAsia="Times New Roman" w:hAnsi="Times New Roman" w:cs="Times New Roman"/>
          <w:b/>
          <w:lang w:eastAsia="ru-RU"/>
        </w:rPr>
        <w:t xml:space="preserve">Условия поставки: </w:t>
      </w:r>
      <w:r w:rsidRPr="00CF7CE8">
        <w:rPr>
          <w:rFonts w:ascii="Times New Roman" w:hAnsi="Times New Roman"/>
        </w:rPr>
        <w:t xml:space="preserve">Поставщик обязан не позднее, </w:t>
      </w:r>
      <w:r w:rsidRPr="00CF7CE8">
        <w:rPr>
          <w:rFonts w:ascii="Times New Roman" w:hAnsi="Times New Roman"/>
          <w:b/>
        </w:rPr>
        <w:t>чем за 1 (Один)</w:t>
      </w:r>
      <w:r w:rsidRPr="00CF7CE8">
        <w:rPr>
          <w:rFonts w:ascii="Times New Roman" w:hAnsi="Times New Roman"/>
        </w:rPr>
        <w:t xml:space="preserve"> рабочий день известить Заказчика о точном времени и дате поставки товара по электронной почте</w:t>
      </w:r>
      <w:r w:rsidR="00C563A8" w:rsidRPr="00CF7CE8">
        <w:rPr>
          <w:rFonts w:ascii="Times New Roman" w:hAnsi="Times New Roman"/>
        </w:rPr>
        <w:t xml:space="preserve"> </w:t>
      </w:r>
      <w:r w:rsidR="000F632C">
        <w:t>sklad@nngasu.ru</w:t>
      </w:r>
      <w:r w:rsidR="002F6366">
        <w:rPr>
          <w:rFonts w:ascii="Times New Roman" w:hAnsi="Times New Roman"/>
        </w:rPr>
        <w:t xml:space="preserve"> </w:t>
      </w:r>
      <w:r w:rsidR="00C563A8" w:rsidRPr="00CF7CE8">
        <w:rPr>
          <w:rFonts w:ascii="Times New Roman" w:hAnsi="Times New Roman"/>
        </w:rPr>
        <w:t>и/</w:t>
      </w:r>
      <w:r w:rsidR="00B36A8F">
        <w:rPr>
          <w:rFonts w:ascii="Times New Roman" w:hAnsi="Times New Roman"/>
        </w:rPr>
        <w:t>или по телефону</w:t>
      </w:r>
      <w:r w:rsidR="00B36A8F" w:rsidRPr="0036126B">
        <w:rPr>
          <w:rFonts w:ascii="Times New Roman" w:hAnsi="Times New Roman"/>
        </w:rPr>
        <w:t xml:space="preserve">: </w:t>
      </w:r>
      <w:r w:rsidR="0036126B" w:rsidRPr="0036126B">
        <w:rPr>
          <w:rFonts w:ascii="Times New Roman" w:hAnsi="Times New Roman"/>
          <w:b/>
        </w:rPr>
        <w:t>8 904</w:t>
      </w:r>
      <w:r w:rsidR="0036126B">
        <w:rPr>
          <w:rFonts w:ascii="Times New Roman" w:hAnsi="Times New Roman"/>
          <w:b/>
        </w:rPr>
        <w:t xml:space="preserve"> 792 </w:t>
      </w:r>
      <w:r w:rsidR="0036126B" w:rsidRPr="0036126B">
        <w:rPr>
          <w:rFonts w:ascii="Times New Roman" w:hAnsi="Times New Roman"/>
          <w:b/>
        </w:rPr>
        <w:t>53</w:t>
      </w:r>
      <w:r w:rsidR="0036126B">
        <w:rPr>
          <w:rFonts w:ascii="Times New Roman" w:hAnsi="Times New Roman"/>
          <w:b/>
        </w:rPr>
        <w:t xml:space="preserve"> 67 Ирина Ивановна.</w:t>
      </w:r>
      <w:r w:rsidR="00C563A8" w:rsidRPr="00CF7CE8">
        <w:rPr>
          <w:rFonts w:ascii="Times New Roman" w:hAnsi="Times New Roman" w:cs="Times New Roman"/>
        </w:rPr>
        <w:t xml:space="preserve"> </w:t>
      </w:r>
      <w:r w:rsidRPr="00CF7CE8">
        <w:rPr>
          <w:rFonts w:ascii="Times New Roman" w:hAnsi="Times New Roman"/>
        </w:rPr>
        <w:t xml:space="preserve"> Уведомление направляется с электронной почты Поставщика, указанной в реквизитах </w:t>
      </w:r>
      <w:r w:rsidR="009112E1" w:rsidRPr="00CF7CE8">
        <w:rPr>
          <w:rFonts w:ascii="Times New Roman" w:hAnsi="Times New Roman"/>
        </w:rPr>
        <w:t>Поставщика</w:t>
      </w:r>
      <w:r w:rsidRPr="00CF7CE8">
        <w:rPr>
          <w:rFonts w:ascii="Times New Roman" w:hAnsi="Times New Roman"/>
        </w:rPr>
        <w:t xml:space="preserve">. В уведомлении Поставщик указывает номер и дату настоящего </w:t>
      </w:r>
      <w:r w:rsidR="005D7ABA">
        <w:rPr>
          <w:rFonts w:ascii="Times New Roman" w:hAnsi="Times New Roman"/>
        </w:rPr>
        <w:t>Договор</w:t>
      </w:r>
      <w:r w:rsidR="009112E1" w:rsidRPr="00CF7CE8">
        <w:rPr>
          <w:rFonts w:ascii="Times New Roman" w:hAnsi="Times New Roman"/>
        </w:rPr>
        <w:t>а</w:t>
      </w:r>
      <w:r w:rsidRPr="00CF7CE8">
        <w:rPr>
          <w:rFonts w:ascii="Times New Roman" w:hAnsi="Times New Roman"/>
        </w:rPr>
        <w:t>, сведения о способе и периоде доставки товара, о номере транспортного средства, доставляющего товар.</w:t>
      </w:r>
    </w:p>
    <w:p w:rsidR="00A21C64" w:rsidRPr="00CF7CE8" w:rsidRDefault="00C01F03" w:rsidP="00D80AAE">
      <w:pPr>
        <w:widowControl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hAnsi="Times New Roman" w:cs="Times New Roman"/>
        </w:rPr>
        <w:t xml:space="preserve">Часы работы ННГАСУ: пн.-чт. с 09:00 ч. до 16:00 ч; пт. с 09:00 ч. до 15:00; перерыв с 12:00 до 13:00 ч. </w:t>
      </w:r>
      <w:r w:rsidR="00B679CB" w:rsidRPr="00CF7CE8">
        <w:rPr>
          <w:rFonts w:ascii="Times New Roman" w:hAnsi="Times New Roman" w:cs="Times New Roman"/>
        </w:rPr>
        <w:t xml:space="preserve">          </w:t>
      </w:r>
    </w:p>
    <w:p w:rsidR="00CD5A0D" w:rsidRPr="00CF7CE8" w:rsidRDefault="00E550F0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0B35">
        <w:rPr>
          <w:rFonts w:ascii="Times New Roman" w:eastAsia="Times New Roman" w:hAnsi="Times New Roman" w:cs="Times New Roman"/>
          <w:b/>
          <w:lang w:eastAsia="ru-RU"/>
        </w:rPr>
        <w:t>Погрузо-разгрузочные</w:t>
      </w:r>
      <w:r w:rsidRPr="00CF7CE8">
        <w:rPr>
          <w:rFonts w:ascii="Times New Roman" w:eastAsia="Times New Roman" w:hAnsi="Times New Roman" w:cs="Times New Roman"/>
          <w:lang w:eastAsia="ru-RU"/>
        </w:rPr>
        <w:t xml:space="preserve"> работы производятся за счёт и силами Поставщ</w:t>
      </w:r>
      <w:r w:rsidR="00F70581">
        <w:rPr>
          <w:rFonts w:ascii="Times New Roman" w:eastAsia="Times New Roman" w:hAnsi="Times New Roman" w:cs="Times New Roman"/>
          <w:lang w:eastAsia="ru-RU"/>
        </w:rPr>
        <w:t>ика и входят в стоимость товара.</w:t>
      </w:r>
    </w:p>
    <w:p w:rsidR="00796382" w:rsidRPr="00CF7CE8" w:rsidRDefault="00D80AAE" w:rsidP="00D80AAE">
      <w:pPr>
        <w:widowControl w:val="0"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  <w:b/>
        </w:rPr>
        <w:t xml:space="preserve">           </w:t>
      </w:r>
      <w:r w:rsidR="004456D6" w:rsidRPr="00CF7CE8">
        <w:rPr>
          <w:rFonts w:ascii="Times New Roman" w:eastAsia="Times New Roman" w:hAnsi="Times New Roman" w:cs="Times New Roman"/>
          <w:b/>
        </w:rPr>
        <w:t>5</w:t>
      </w:r>
      <w:r w:rsidR="00CD5A0D" w:rsidRPr="00CF7CE8">
        <w:rPr>
          <w:rFonts w:ascii="Times New Roman" w:eastAsia="Times New Roman" w:hAnsi="Times New Roman" w:cs="Times New Roman"/>
          <w:b/>
        </w:rPr>
        <w:t>.</w:t>
      </w:r>
      <w:r w:rsidR="00A21C6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Требования к характеристикам</w:t>
      </w:r>
      <w:r w:rsidR="00C20814" w:rsidRPr="00CF7CE8">
        <w:rPr>
          <w:rFonts w:ascii="Times New Roman" w:eastAsia="Times New Roman" w:hAnsi="Times New Roman" w:cs="Times New Roman"/>
          <w:b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/>
        </w:rPr>
        <w:t>поставляемого Товара</w:t>
      </w:r>
    </w:p>
    <w:p w:rsidR="00CD5A0D" w:rsidRPr="00CF7CE8" w:rsidRDefault="00CD5A0D" w:rsidP="00D80AAE">
      <w:pPr>
        <w:widowControl w:val="0"/>
        <w:tabs>
          <w:tab w:val="left" w:pos="1134"/>
        </w:tabs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</w:rPr>
        <w:t xml:space="preserve"> приведены </w:t>
      </w:r>
      <w:r w:rsidR="00260F73" w:rsidRPr="00CF7CE8">
        <w:rPr>
          <w:rFonts w:ascii="Times New Roman" w:eastAsia="Times New Roman" w:hAnsi="Times New Roman" w:cs="Times New Roman"/>
        </w:rPr>
        <w:t xml:space="preserve">в </w:t>
      </w:r>
      <w:r w:rsidR="00DA54F8" w:rsidRPr="00CF7CE8">
        <w:rPr>
          <w:rFonts w:ascii="Times New Roman" w:eastAsia="Times New Roman" w:hAnsi="Times New Roman" w:cs="Times New Roman"/>
        </w:rPr>
        <w:t>Таблице:</w:t>
      </w: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36A8F" w:rsidRDefault="00B36A8F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1387"/>
        <w:gridCol w:w="1976"/>
        <w:gridCol w:w="3186"/>
        <w:gridCol w:w="1350"/>
        <w:gridCol w:w="1410"/>
      </w:tblGrid>
      <w:tr w:rsidR="00973997" w:rsidRPr="00F70A9C" w:rsidTr="00F70A9C">
        <w:trPr>
          <w:trHeight w:val="830"/>
        </w:trPr>
        <w:tc>
          <w:tcPr>
            <w:tcW w:w="890" w:type="dxa"/>
            <w:shd w:val="clear" w:color="000000" w:fill="FFFFFF"/>
          </w:tcPr>
          <w:p w:rsidR="00973997" w:rsidRPr="00F70A9C" w:rsidRDefault="00973997" w:rsidP="00E1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1387" w:type="dxa"/>
            <w:shd w:val="clear" w:color="000000" w:fill="FFFFFF"/>
          </w:tcPr>
          <w:p w:rsidR="00973997" w:rsidRPr="00F70A9C" w:rsidRDefault="00973997" w:rsidP="00B6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ОКПД2</w:t>
            </w:r>
          </w:p>
        </w:tc>
        <w:tc>
          <w:tcPr>
            <w:tcW w:w="1976" w:type="dxa"/>
            <w:shd w:val="clear" w:color="000000" w:fill="FFFFFF"/>
          </w:tcPr>
          <w:p w:rsidR="00973997" w:rsidRPr="00F70A9C" w:rsidRDefault="00973997" w:rsidP="00B62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товара, услуги (работы)</w:t>
            </w:r>
          </w:p>
          <w:p w:rsidR="00973997" w:rsidRPr="00F70A9C" w:rsidRDefault="00973997" w:rsidP="000003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shd w:val="clear" w:color="000000" w:fill="FFFFFF"/>
          </w:tcPr>
          <w:p w:rsidR="00973997" w:rsidRPr="00F70A9C" w:rsidRDefault="00973997" w:rsidP="00E81715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Характеристики товара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F70A9C" w:rsidRDefault="00973997" w:rsidP="00F70A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997" w:rsidRPr="00F70A9C" w:rsidRDefault="00973997" w:rsidP="0082260E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</w:tr>
      <w:tr w:rsidR="00B6737C" w:rsidRPr="00F70A9C" w:rsidTr="00F70A9C">
        <w:trPr>
          <w:trHeight w:val="830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27.12.23.190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Ограничитель импульсного перенапряжения ОПС1-C 3P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KARAT MOP20-3-C IEK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In=20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Un=400</w:t>
            </w:r>
            <w:r w:rsidRPr="00F70A9C">
              <w:rPr>
                <w:rFonts w:ascii="Times New Roman" w:hAnsi="Times New Roman" w:cs="Times New Roman"/>
                <w:color w:val="000000"/>
              </w:rPr>
              <w:t>В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Im=40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Тип монтажа:</w:t>
            </w:r>
            <w:r w:rsidRPr="00F70A9C">
              <w:rPr>
                <w:rFonts w:ascii="Times New Roman" w:hAnsi="Times New Roman" w:cs="Times New Roman"/>
                <w:color w:val="000000"/>
              </w:rPr>
              <w:t xml:space="preserve"> DIN-рейка (стандарт) 35 мм</w:t>
            </w:r>
            <w:r w:rsidRPr="00F70A9C">
              <w:rPr>
                <w:rFonts w:ascii="Times New Roman" w:hAnsi="Times New Roman" w:cs="Times New Roman"/>
              </w:rPr>
              <w:t xml:space="preserve"> 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Количество полюсов: 3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  <w:b/>
                <w:bCs/>
                <w:color w:val="1D252D"/>
                <w:shd w:val="clear" w:color="auto" w:fill="FFFFFF"/>
              </w:rPr>
              <w:t>Всего разряженного тока-8 или 20-L N PE, кА: 40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Степень защиты: </w:t>
            </w:r>
            <w:r w:rsidRPr="00F70A9C">
              <w:rPr>
                <w:rFonts w:ascii="Times New Roman" w:hAnsi="Times New Roman" w:cs="Times New Roman"/>
                <w:lang w:val="en-US"/>
              </w:rPr>
              <w:t>IP</w:t>
            </w:r>
            <w:r w:rsidRPr="00F70A9C">
              <w:rPr>
                <w:rFonts w:ascii="Times New Roman" w:hAnsi="Times New Roman" w:cs="Times New Roman"/>
              </w:rPr>
              <w:t>20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color w:val="1D252D"/>
                <w:shd w:val="clear" w:color="auto" w:fill="FFFFFF"/>
              </w:rPr>
            </w:pPr>
            <w:r w:rsidRPr="00F70A9C">
              <w:rPr>
                <w:rFonts w:ascii="Times New Roman" w:hAnsi="Times New Roman" w:cs="Times New Roman"/>
                <w:b/>
                <w:bCs/>
                <w:color w:val="1D252D"/>
                <w:shd w:val="clear" w:color="auto" w:fill="FFFFFF"/>
              </w:rPr>
              <w:t>Сигнал на устройстве: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1D252D"/>
                <w:shd w:val="clear" w:color="auto" w:fill="FFFFFF"/>
              </w:rPr>
            </w:pPr>
            <w:r w:rsidRPr="00F70A9C">
              <w:rPr>
                <w:rFonts w:ascii="Times New Roman" w:hAnsi="Times New Roman" w:cs="Times New Roman"/>
                <w:color w:val="1D252D"/>
                <w:shd w:val="clear" w:color="auto" w:fill="FFFFFF"/>
              </w:rPr>
              <w:t>Оптический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1D252D"/>
                <w:shd w:val="clear" w:color="auto" w:fill="FFFFFF"/>
              </w:rPr>
            </w:pPr>
            <w:r w:rsidRPr="00F70A9C">
              <w:rPr>
                <w:rFonts w:ascii="Times New Roman" w:hAnsi="Times New Roman" w:cs="Times New Roman"/>
                <w:color w:val="1D252D"/>
                <w:shd w:val="clear" w:color="auto" w:fill="FFFFFF"/>
              </w:rPr>
              <w:t>Уровень защиты напряжения, кВ: 1,8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  <w:color w:val="1D252D"/>
                <w:shd w:val="clear" w:color="auto" w:fill="FFFFFF"/>
              </w:rPr>
              <w:t>Максимальное длительное напряжение</w:t>
            </w:r>
            <w:r w:rsidRPr="00F70A9C">
              <w:rPr>
                <w:rFonts w:ascii="Times New Roman" w:hAnsi="Times New Roman" w:cs="Times New Roman"/>
              </w:rPr>
              <w:t xml:space="preserve"> переменного тока АС, В: 440</w:t>
            </w:r>
          </w:p>
          <w:p w:rsidR="00B6737C" w:rsidRPr="00F70A9C" w:rsidRDefault="00B6737C" w:rsidP="00B6737C">
            <w:pPr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Номинальное значение разрядки перенапряж.-8-20-</w:t>
            </w:r>
            <w:r w:rsidRPr="00F70A9C">
              <w:rPr>
                <w:rFonts w:ascii="Times New Roman" w:hAnsi="Times New Roman" w:cs="Times New Roman"/>
                <w:lang w:val="en-US"/>
              </w:rPr>
              <w:t>L</w:t>
            </w:r>
            <w:r w:rsidRPr="00F70A9C">
              <w:rPr>
                <w:rFonts w:ascii="Times New Roman" w:hAnsi="Times New Roman" w:cs="Times New Roman"/>
              </w:rPr>
              <w:t>-</w:t>
            </w:r>
            <w:r w:rsidRPr="00F70A9C">
              <w:rPr>
                <w:rFonts w:ascii="Times New Roman" w:hAnsi="Times New Roman" w:cs="Times New Roman"/>
                <w:lang w:val="en-US"/>
              </w:rPr>
              <w:t>N</w:t>
            </w:r>
            <w:r w:rsidRPr="00F70A9C">
              <w:rPr>
                <w:rFonts w:ascii="Times New Roman" w:hAnsi="Times New Roman" w:cs="Times New Roman"/>
              </w:rPr>
              <w:t>, кА:20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14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27.12.23.190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Ограничитель импульсного перенапряжения ОПС1-B 3P 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KARAT MOP20-3-B IEK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In=30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Un=400</w:t>
            </w:r>
            <w:r w:rsidRPr="00F70A9C">
              <w:rPr>
                <w:rFonts w:ascii="Times New Roman" w:hAnsi="Times New Roman" w:cs="Times New Roman"/>
                <w:color w:val="000000"/>
              </w:rPr>
              <w:t>В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Im=60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Тип монтажа: DIN-рейка (стандарт) 35 мм 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Количество полюсов: 3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  <w:b/>
                <w:bCs/>
              </w:rPr>
              <w:t>Всего разряженного тока-8 или 20-L N PE, кА: 60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Степень защиты: </w:t>
            </w:r>
            <w:r w:rsidRPr="00F70A9C">
              <w:rPr>
                <w:rFonts w:ascii="Times New Roman" w:hAnsi="Times New Roman" w:cs="Times New Roman"/>
                <w:lang w:val="en-US"/>
              </w:rPr>
              <w:t>IP</w:t>
            </w:r>
            <w:r w:rsidRPr="00F70A9C">
              <w:rPr>
                <w:rFonts w:ascii="Times New Roman" w:hAnsi="Times New Roman" w:cs="Times New Roman"/>
              </w:rPr>
              <w:t>20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70A9C">
              <w:rPr>
                <w:rFonts w:ascii="Times New Roman" w:hAnsi="Times New Roman" w:cs="Times New Roman"/>
                <w:b/>
                <w:bCs/>
              </w:rPr>
              <w:t>Сигнал на устройстве: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Оптический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Уровень защиты напряжения, кВ: 2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Максимальное длительное напряжение переменного тока АС, В: 440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Номинальное значение разрядки перенапряж.-8-20-</w:t>
            </w:r>
            <w:r w:rsidRPr="00F70A9C">
              <w:rPr>
                <w:rFonts w:ascii="Times New Roman" w:hAnsi="Times New Roman" w:cs="Times New Roman"/>
                <w:lang w:val="en-US"/>
              </w:rPr>
              <w:t>L</w:t>
            </w:r>
            <w:r w:rsidRPr="00F70A9C">
              <w:rPr>
                <w:rFonts w:ascii="Times New Roman" w:hAnsi="Times New Roman" w:cs="Times New Roman"/>
              </w:rPr>
              <w:t>-</w:t>
            </w:r>
            <w:r w:rsidRPr="00F70A9C">
              <w:rPr>
                <w:rFonts w:ascii="Times New Roman" w:hAnsi="Times New Roman" w:cs="Times New Roman"/>
                <w:lang w:val="en-US"/>
              </w:rPr>
              <w:t>N</w:t>
            </w:r>
            <w:r w:rsidRPr="00F70A9C">
              <w:rPr>
                <w:rFonts w:ascii="Times New Roman" w:hAnsi="Times New Roman" w:cs="Times New Roman"/>
              </w:rPr>
              <w:t>, кА:30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6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27.12.23.190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Ограничитель импульсного перенапряжения ОПС1-D 1P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KARAT MOP20-1-D IEK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In=5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Un=230</w:t>
            </w:r>
            <w:r w:rsidRPr="00F70A9C">
              <w:rPr>
                <w:rFonts w:ascii="Times New Roman" w:hAnsi="Times New Roman" w:cs="Times New Roman"/>
                <w:color w:val="000000"/>
              </w:rPr>
              <w:t>В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Im=10</w:t>
            </w:r>
            <w:r w:rsidRPr="00F70A9C">
              <w:rPr>
                <w:rFonts w:ascii="Times New Roman" w:hAnsi="Times New Roman" w:cs="Times New Roman"/>
                <w:color w:val="000000"/>
              </w:rPr>
              <w:t>кА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tcBorders>
              <w:bottom w:val="single" w:sz="4" w:space="0" w:color="auto"/>
            </w:tcBorders>
            <w:shd w:val="clear" w:color="000000" w:fill="FFFFFF"/>
          </w:tcPr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Тип монтажа: DIN-рейка (стандарт) 35 мм 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Количество полюсов: </w:t>
            </w:r>
            <w:r w:rsidR="00EF3D67" w:rsidRPr="00F70A9C">
              <w:rPr>
                <w:rFonts w:ascii="Times New Roman" w:hAnsi="Times New Roman" w:cs="Times New Roman"/>
              </w:rPr>
              <w:t>1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  <w:b/>
                <w:bCs/>
              </w:rPr>
              <w:t>Всего разряженного тока-8 или 20-L N PE, кА: 10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 xml:space="preserve">Степень защиты: </w:t>
            </w:r>
            <w:r w:rsidRPr="00F70A9C">
              <w:rPr>
                <w:rFonts w:ascii="Times New Roman" w:hAnsi="Times New Roman" w:cs="Times New Roman"/>
                <w:lang w:val="en-US"/>
              </w:rPr>
              <w:t>IP</w:t>
            </w:r>
            <w:r w:rsidRPr="00F70A9C">
              <w:rPr>
                <w:rFonts w:ascii="Times New Roman" w:hAnsi="Times New Roman" w:cs="Times New Roman"/>
              </w:rPr>
              <w:t>20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F70A9C">
              <w:rPr>
                <w:rFonts w:ascii="Times New Roman" w:hAnsi="Times New Roman" w:cs="Times New Roman"/>
                <w:b/>
                <w:bCs/>
              </w:rPr>
              <w:t>Сигнал на устройстве: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Оптический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Уровень защиты напряжения, кВ: 1</w:t>
            </w:r>
          </w:p>
          <w:p w:rsidR="00B6737C" w:rsidRPr="00F70A9C" w:rsidRDefault="00B6737C" w:rsidP="00B6737C">
            <w:pPr>
              <w:shd w:val="clear" w:color="auto" w:fill="FFFFFF"/>
              <w:spacing w:after="0" w:line="240" w:lineRule="atLeast"/>
              <w:contextualSpacing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Максимальное длительное напряжение переменного тока АС, В: 250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hAnsi="Times New Roman" w:cs="Times New Roman"/>
              </w:rPr>
              <w:t>Номинальное значение разрядки перенапряж.-8-20-</w:t>
            </w:r>
            <w:r w:rsidRPr="00F70A9C">
              <w:rPr>
                <w:rFonts w:ascii="Times New Roman" w:hAnsi="Times New Roman" w:cs="Times New Roman"/>
                <w:lang w:val="en-US"/>
              </w:rPr>
              <w:t>L</w:t>
            </w:r>
            <w:r w:rsidRPr="00F70A9C">
              <w:rPr>
                <w:rFonts w:ascii="Times New Roman" w:hAnsi="Times New Roman" w:cs="Times New Roman"/>
              </w:rPr>
              <w:t>-</w:t>
            </w:r>
            <w:r w:rsidRPr="00F70A9C">
              <w:rPr>
                <w:rFonts w:ascii="Times New Roman" w:hAnsi="Times New Roman" w:cs="Times New Roman"/>
                <w:lang w:val="en-US"/>
              </w:rPr>
              <w:t>N</w:t>
            </w:r>
            <w:r w:rsidRPr="00F70A9C">
              <w:rPr>
                <w:rFonts w:ascii="Times New Roman" w:hAnsi="Times New Roman" w:cs="Times New Roman"/>
              </w:rPr>
              <w:t>, кА:5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20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27.33.13.130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DIN-рейка 1000мм перфорированная 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adr-1.0 EKF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numPr>
                <w:ilvl w:val="0"/>
                <w:numId w:val="32"/>
              </w:numPr>
              <w:shd w:val="clear" w:color="auto" w:fill="FFFFFF"/>
              <w:spacing w:after="0" w:line="273" w:lineRule="atLeast"/>
              <w:ind w:left="0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Тип рейки: омега</w:t>
            </w:r>
          </w:p>
          <w:p w:rsidR="00B6737C" w:rsidRPr="00F70A9C" w:rsidRDefault="00B6737C" w:rsidP="00B6737C">
            <w:pPr>
              <w:numPr>
                <w:ilvl w:val="0"/>
                <w:numId w:val="32"/>
              </w:numPr>
              <w:shd w:val="clear" w:color="auto" w:fill="FFFFFF"/>
              <w:spacing w:after="0" w:line="273" w:lineRule="atLeast"/>
              <w:ind w:left="0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 xml:space="preserve">Количество модулей </w:t>
            </w:r>
            <w:r w:rsidRPr="00F70A9C">
              <w:rPr>
                <w:rFonts w:ascii="Times New Roman" w:hAnsi="Times New Roman" w:cs="Times New Roman"/>
              </w:rPr>
              <w:t>DIN, шт: 55</w:t>
            </w:r>
          </w:p>
          <w:p w:rsidR="00B6737C" w:rsidRPr="00F70A9C" w:rsidRDefault="00B6737C" w:rsidP="00B6737C">
            <w:pPr>
              <w:numPr>
                <w:ilvl w:val="0"/>
                <w:numId w:val="32"/>
              </w:numPr>
              <w:shd w:val="clear" w:color="auto" w:fill="FFFFFF"/>
              <w:spacing w:after="0" w:line="273" w:lineRule="atLeast"/>
              <w:ind w:left="0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Длина рейки, мм:1000</w:t>
            </w:r>
          </w:p>
          <w:p w:rsidR="00B6737C" w:rsidRPr="00F70A9C" w:rsidRDefault="00B6737C" w:rsidP="00B6737C">
            <w:pPr>
              <w:numPr>
                <w:ilvl w:val="0"/>
                <w:numId w:val="32"/>
              </w:numPr>
              <w:shd w:val="clear" w:color="auto" w:fill="FFFFFF"/>
              <w:spacing w:after="0" w:line="273" w:lineRule="atLeast"/>
              <w:ind w:left="0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Ширина рейки, мм: 35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Высота рейки, мм: 35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Ширина паза, мм: 6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Длина паза, мм: 18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Материал: сталь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spacing w:val="-5"/>
                <w:shd w:val="clear" w:color="auto" w:fill="FFFFFF"/>
                <w:lang w:eastAsia="ru-RU"/>
              </w:rPr>
              <w:t>0.8 мм</w:t>
            </w:r>
          </w:p>
          <w:p w:rsidR="00B6737C" w:rsidRPr="00F70A9C" w:rsidRDefault="00B6737C" w:rsidP="00B6737C">
            <w:pPr>
              <w:shd w:val="clear" w:color="auto" w:fill="FFFFFF"/>
              <w:spacing w:after="0" w:line="27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5</w:t>
            </w:r>
          </w:p>
        </w:tc>
      </w:tr>
      <w:tr w:rsidR="00B6737C" w:rsidRPr="00F70A9C" w:rsidTr="00F70A9C">
        <w:trPr>
          <w:trHeight w:val="590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27.32.13.131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Провод силовой ПуГВнг(А)-LS 1х6 красный </w:t>
            </w: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провод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Количество жил: 1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Сечение жилы, мм2: 6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Номинальное напряжение, В: 450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Конструкция жилы: Многопроволочная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исполнения кабельного изделия: нг(А)-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LS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жилы: медь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Цвет: красный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Диаметр, мм 4,41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Диапазон рабочих температур: от -40 до +65 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изоляции: ПВХ пластикат пониженной пожароопасности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Форма жилы: круглая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Мин. радиус изгиба: 22,1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Пожаробезопасность: не распространяет горение при групповой прокладке. С пониженным дымо- и газовыделением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Соответствии ТР ТС -Да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EF3D67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50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27.32.13.131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Провод силовой ПуГВнг(А)-LS 1х10 красный </w:t>
            </w: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провод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Количество жил: 1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Сечение жилы, мм2: 10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Номинальное напряжение, В: 450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Конструкция жилы: Многопроволочная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исполнения кабельного изделия: нг(А)-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LS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жилы: медь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Цвет: красный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Диаметр, мм 5,70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Диапазон рабочих температур: от -40 до +65 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изоляции: ПВХ пластикат пониженной пожароопасности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Форма жилы: круглая</w:t>
            </w:r>
          </w:p>
          <w:p w:rsidR="00B6737C" w:rsidRPr="00F70A9C" w:rsidRDefault="00B6737C" w:rsidP="00B6737C">
            <w:pPr>
              <w:widowControl w:val="0"/>
              <w:spacing w:after="0"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Мин. радиус изгиба: 22,1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Пожаробезопасность: не распространяет горение при групповой прокладке. С пониженным дымо- и газовыделением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Соответствии ТР ТС -Да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EF3D67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50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27.12.40.000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Бокс навесной с прозрачной двер</w:t>
            </w:r>
            <w:r w:rsidR="00B81BC9">
              <w:rPr>
                <w:rFonts w:ascii="Times New Roman" w:hAnsi="Times New Roman" w:cs="Times New Roman"/>
                <w:color w:val="000000"/>
              </w:rPr>
              <w:t>кой</w:t>
            </w:r>
            <w:r w:rsidRPr="00F70A9C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4 </w:t>
            </w:r>
            <w:r w:rsidRPr="00F70A9C">
              <w:rPr>
                <w:rFonts w:ascii="Times New Roman" w:hAnsi="Times New Roman" w:cs="Times New Roman"/>
                <w:color w:val="000000"/>
              </w:rPr>
              <w:t>модуля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 xml:space="preserve"> City9 EZ9EAB104 Systeme Electric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</w:t>
            </w:r>
            <w:r w:rsidRPr="00F70A9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F70A9C">
              <w:rPr>
                <w:rFonts w:ascii="Times New Roman" w:hAnsi="Times New Roman" w:cs="Times New Roman"/>
                <w:i/>
                <w:color w:val="000000"/>
              </w:rPr>
              <w:t>эквивалент</w:t>
            </w: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Бокс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Способ монтажа: навесной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модулей 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DIN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Степень защиты: 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IP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изделия: пластик белого цвета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дверцы: прозрачный тонированный пластик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20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27.12.40.000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37C" w:rsidRPr="00F70A9C" w:rsidRDefault="00B81BC9" w:rsidP="00B6737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Бокс навесной без дверки</w:t>
            </w:r>
            <w:r w:rsidR="00B6737C" w:rsidRPr="00F70A9C">
              <w:rPr>
                <w:rFonts w:ascii="Times New Roman" w:hAnsi="Times New Roman" w:cs="Times New Roman"/>
                <w:color w:val="000000"/>
              </w:rPr>
              <w:t xml:space="preserve"> 2 мод.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F70A9C">
              <w:rPr>
                <w:rFonts w:ascii="Times New Roman" w:hAnsi="Times New Roman" w:cs="Times New Roman"/>
                <w:color w:val="000000"/>
                <w:lang w:val="en-US"/>
              </w:rPr>
              <w:t>City9 EZ9EAA102 Systeme Electric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</w:t>
            </w:r>
            <w:r w:rsidRPr="00F70A9C">
              <w:rPr>
                <w:rFonts w:ascii="Times New Roman" w:hAnsi="Times New Roman" w:cs="Times New Roman"/>
                <w:i/>
                <w:color w:val="000000"/>
                <w:lang w:val="en-US"/>
              </w:rPr>
              <w:t xml:space="preserve"> </w:t>
            </w:r>
            <w:r w:rsidRPr="00F70A9C">
              <w:rPr>
                <w:rFonts w:ascii="Times New Roman" w:hAnsi="Times New Roman" w:cs="Times New Roman"/>
                <w:i/>
                <w:color w:val="000000"/>
              </w:rPr>
              <w:t>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Бокс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Способ монтажа: навесной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модулей 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DIN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: 2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Степень защиты: </w:t>
            </w:r>
            <w:r w:rsidRPr="00F70A9C">
              <w:rPr>
                <w:rFonts w:ascii="Times New Roman" w:eastAsia="Times New Roman" w:hAnsi="Times New Roman" w:cs="Times New Roman"/>
                <w:lang w:val="en-US" w:eastAsia="ru-RU"/>
              </w:rPr>
              <w:t>IP</w:t>
            </w: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 корпуса: пластик белого цвета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20</w:t>
            </w:r>
          </w:p>
        </w:tc>
      </w:tr>
      <w:tr w:rsidR="00B6737C" w:rsidRPr="00F70A9C" w:rsidTr="00F70A9C">
        <w:trPr>
          <w:trHeight w:val="842"/>
        </w:trPr>
        <w:tc>
          <w:tcPr>
            <w:tcW w:w="890" w:type="dxa"/>
            <w:shd w:val="clear" w:color="000000" w:fill="FFFFFF"/>
          </w:tcPr>
          <w:p w:rsidR="00B6737C" w:rsidRPr="00F70A9C" w:rsidRDefault="00B6737C" w:rsidP="00B6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87" w:type="dxa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25.94.11.110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C9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 xml:space="preserve">Анкер М6 стандартный с болтом 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  <w:color w:val="000000"/>
              </w:rPr>
              <w:t>CM430645 DKC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F70A9C">
              <w:rPr>
                <w:rFonts w:ascii="Times New Roman" w:hAnsi="Times New Roman" w:cs="Times New Roman"/>
                <w:i/>
                <w:color w:val="000000"/>
              </w:rPr>
              <w:t>Или эквивалент</w:t>
            </w:r>
          </w:p>
          <w:p w:rsidR="00B6737C" w:rsidRPr="00F70A9C" w:rsidRDefault="00B6737C" w:rsidP="00B6737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6" w:type="dxa"/>
            <w:shd w:val="clear" w:color="000000" w:fill="FFFFFF"/>
          </w:tcPr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Тип изделия: анкер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Материал: сталь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 xml:space="preserve">Высота, мм:100 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9C">
              <w:rPr>
                <w:rFonts w:ascii="Times New Roman" w:eastAsia="Times New Roman" w:hAnsi="Times New Roman" w:cs="Times New Roman"/>
                <w:lang w:eastAsia="ru-RU"/>
              </w:rPr>
              <w:t>Ширина, мм: 10</w:t>
            </w:r>
          </w:p>
          <w:p w:rsidR="00B6737C" w:rsidRPr="00F70A9C" w:rsidRDefault="00B6737C" w:rsidP="00B6737C">
            <w:pPr>
              <w:keepNext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F70A9C">
            <w:pPr>
              <w:spacing w:after="0"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A9C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37C" w:rsidRPr="00F70A9C" w:rsidRDefault="00B6737C" w:rsidP="00B6737C">
            <w:pPr>
              <w:jc w:val="center"/>
              <w:rPr>
                <w:rFonts w:ascii="Times New Roman" w:hAnsi="Times New Roman" w:cs="Times New Roman"/>
              </w:rPr>
            </w:pPr>
            <w:r w:rsidRPr="00F70A9C">
              <w:rPr>
                <w:rFonts w:ascii="Times New Roman" w:hAnsi="Times New Roman" w:cs="Times New Roman"/>
              </w:rPr>
              <w:t>20</w:t>
            </w:r>
          </w:p>
        </w:tc>
      </w:tr>
    </w:tbl>
    <w:p w:rsidR="00A040C6" w:rsidRPr="00494C0D" w:rsidRDefault="00A040C6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0C6" w:rsidRDefault="00A040C6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055" w:rsidRPr="00CF7CE8" w:rsidRDefault="00796382" w:rsidP="00D80AAE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C6055" w:rsidRPr="00CF7CE8">
        <w:rPr>
          <w:rFonts w:ascii="Times New Roman" w:hAnsi="Times New Roman" w:cs="Times New Roman"/>
          <w:b/>
          <w:sz w:val="22"/>
          <w:szCs w:val="22"/>
        </w:rPr>
        <w:t>. Ответственность сторон.</w:t>
      </w:r>
    </w:p>
    <w:p w:rsidR="00CF7CE8" w:rsidRPr="00CF7CE8" w:rsidRDefault="00BC6055" w:rsidP="00CF7CE8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CF7CE8">
        <w:rPr>
          <w:rFonts w:ascii="Times New Roman" w:hAnsi="Times New Roman" w:cs="Times New Roman"/>
          <w:sz w:val="22"/>
          <w:szCs w:val="22"/>
        </w:rPr>
        <w:t xml:space="preserve"> За неисполнение или ненадлежащее исполнение обязательств по настоящему </w:t>
      </w:r>
      <w:r w:rsidR="005D7ABA">
        <w:rPr>
          <w:rFonts w:ascii="Times New Roman" w:hAnsi="Times New Roman" w:cs="Times New Roman"/>
          <w:sz w:val="22"/>
          <w:szCs w:val="22"/>
        </w:rPr>
        <w:t>Договор</w:t>
      </w:r>
      <w:r w:rsidR="009112E1" w:rsidRPr="00CF7CE8">
        <w:rPr>
          <w:rFonts w:ascii="Times New Roman" w:hAnsi="Times New Roman" w:cs="Times New Roman"/>
          <w:sz w:val="22"/>
          <w:szCs w:val="22"/>
        </w:rPr>
        <w:t>у</w:t>
      </w:r>
      <w:r w:rsidRPr="00CF7CE8">
        <w:rPr>
          <w:rFonts w:ascii="Times New Roman" w:hAnsi="Times New Roman" w:cs="Times New Roman"/>
          <w:sz w:val="22"/>
          <w:szCs w:val="22"/>
        </w:rPr>
        <w:t xml:space="preserve"> Стороны несут ответственность, предусмотренную действующим законодательством Российской Федерации и условиями </w:t>
      </w:r>
      <w:r w:rsidR="005D7ABA">
        <w:rPr>
          <w:rFonts w:ascii="Times New Roman" w:hAnsi="Times New Roman" w:cs="Times New Roman"/>
          <w:sz w:val="22"/>
          <w:szCs w:val="22"/>
        </w:rPr>
        <w:t>Договор</w:t>
      </w:r>
      <w:r w:rsidR="00AE3875" w:rsidRPr="00CF7CE8">
        <w:rPr>
          <w:rFonts w:ascii="Times New Roman" w:hAnsi="Times New Roman" w:cs="Times New Roman"/>
          <w:sz w:val="22"/>
          <w:szCs w:val="22"/>
        </w:rPr>
        <w:t>а</w:t>
      </w:r>
      <w:r w:rsidRPr="00CF7CE8">
        <w:rPr>
          <w:rFonts w:ascii="Times New Roman" w:hAnsi="Times New Roman" w:cs="Times New Roman"/>
          <w:sz w:val="22"/>
          <w:szCs w:val="22"/>
        </w:rPr>
        <w:t>.</w:t>
      </w:r>
    </w:p>
    <w:p w:rsidR="00182628" w:rsidRPr="00CF7CE8" w:rsidRDefault="00BC6055" w:rsidP="00CF7CE8">
      <w:pPr>
        <w:pStyle w:val="ConsPlusNormal"/>
        <w:spacing w:line="10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7C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D5A27" w:rsidRPr="00CF7CE8">
        <w:rPr>
          <w:rFonts w:ascii="Times New Roman" w:hAnsi="Times New Roman" w:cs="Times New Roman"/>
          <w:b/>
          <w:sz w:val="22"/>
          <w:szCs w:val="22"/>
        </w:rPr>
        <w:t>7</w:t>
      </w:r>
      <w:r w:rsidRPr="00CF7CE8">
        <w:rPr>
          <w:rFonts w:ascii="Times New Roman" w:hAnsi="Times New Roman" w:cs="Times New Roman"/>
          <w:b/>
          <w:sz w:val="22"/>
          <w:szCs w:val="22"/>
        </w:rPr>
        <w:t>. Гарантии, упаковка.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Поставщик гарантирует, что качество поставляемого Товара соответствует требованиям стандартов и технических условий, устано</w:t>
      </w:r>
      <w:r w:rsidRPr="00CF7CE8">
        <w:rPr>
          <w:rFonts w:ascii="Times New Roman" w:eastAsia="Times New Roman" w:hAnsi="Times New Roman" w:cs="Times New Roman"/>
          <w:lang w:eastAsia="ru-RU"/>
        </w:rPr>
        <w:t>вленных в Российской Федерации, что подтверждаться сертификатом качества продукции и/или иными документами на русском языке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Заказчика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182628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Количество Товара, передаваемого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Заказчику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, должно точно соответствовать количеству, указанному в Таблице. Маркировка Товара должна обеспечивать полную и однозначную идентификацию Товара при его приемке.</w:t>
      </w:r>
      <w:r w:rsidR="0018262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D5A0D" w:rsidRPr="00CF7CE8" w:rsidRDefault="00E04073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bCs/>
          <w:lang w:eastAsia="ru-RU"/>
        </w:rPr>
        <w:t>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E04073" w:rsidRPr="00CF7CE8" w:rsidRDefault="00972E2E" w:rsidP="00E04073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4073" w:rsidRPr="00CF7CE8">
        <w:rPr>
          <w:rFonts w:ascii="Times New Roman" w:eastAsia="Times New Roman" w:hAnsi="Times New Roman" w:cs="Times New Roman"/>
          <w:lang w:eastAsia="ru-RU"/>
        </w:rPr>
        <w:t>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</w:t>
      </w:r>
    </w:p>
    <w:p w:rsidR="00A46828" w:rsidRPr="00CF0B35" w:rsidRDefault="00E04073" w:rsidP="00AF7790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F0B35">
        <w:rPr>
          <w:rFonts w:ascii="Times New Roman" w:hAnsi="Times New Roman"/>
        </w:rPr>
        <w:t xml:space="preserve">  </w:t>
      </w:r>
      <w:r w:rsidR="00972E2E" w:rsidRPr="00CF0B35">
        <w:rPr>
          <w:rFonts w:ascii="Times New Roman" w:hAnsi="Times New Roman"/>
        </w:rPr>
        <w:t xml:space="preserve"> </w:t>
      </w:r>
      <w:r w:rsidR="00CF0B35" w:rsidRPr="00CF0B35">
        <w:rPr>
          <w:rFonts w:ascii="Times New Roman" w:hAnsi="Times New Roman"/>
        </w:rPr>
        <w:t>Остаточный срок годности товара на момент поставки  должен быть не менее 80 % от срока годности товара, указанного на упаковке.</w:t>
      </w:r>
    </w:p>
    <w:p w:rsidR="00CD5A0D" w:rsidRPr="00CF7CE8" w:rsidRDefault="006F7E29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 Права и обязанности Сторон:</w:t>
      </w:r>
    </w:p>
    <w:p w:rsidR="00CD5A0D" w:rsidRPr="00CF7CE8" w:rsidRDefault="006F7E29" w:rsidP="00D80AA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 xml:space="preserve">.1. </w:t>
      </w:r>
      <w:r w:rsidR="00CD5A0D" w:rsidRPr="00CF7CE8">
        <w:rPr>
          <w:rFonts w:ascii="Times New Roman" w:eastAsia="Times New Roman" w:hAnsi="Times New Roman" w:cs="Times New Roman"/>
          <w:b/>
        </w:rPr>
        <w:t>Обязанности Поставщика: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Поставить Товар Заказчику в количестве, порядке и в сроки, указанные в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е</w:t>
      </w:r>
      <w:r w:rsidR="0092293B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пределах Цены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 с учетом расходов на приобретение, доставку,</w:t>
      </w:r>
      <w:r w:rsidR="00D80AAE" w:rsidRPr="00CF7CE8">
        <w:rPr>
          <w:rFonts w:ascii="Times New Roman" w:eastAsia="Times New Roman" w:hAnsi="Times New Roman" w:cs="Times New Roman"/>
        </w:rPr>
        <w:t xml:space="preserve"> разгрузку на объект Заказчика,</w:t>
      </w:r>
      <w:r w:rsidR="00CD5A0D" w:rsidRPr="00CF7CE8">
        <w:rPr>
          <w:rFonts w:ascii="Times New Roman" w:eastAsia="Times New Roman" w:hAnsi="Times New Roman" w:cs="Times New Roman"/>
        </w:rPr>
        <w:t xml:space="preserve"> оплату таможенных пошлин, налогов, сборов и иных обязательных платежей.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.1.2. </w:t>
      </w:r>
      <w:r w:rsidR="009112E1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 xml:space="preserve">а, в порядке и сроки, установленные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.1.3.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Не позднее, чем за 1 (Один) рабочий день до даты поставки Товара в место доставки Товара, Поставщик обязан уведомить Заказчика о готовности поставить Товар.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.1.4. </w:t>
      </w:r>
      <w:r w:rsidR="009112E1" w:rsidRPr="00CF7CE8">
        <w:rPr>
          <w:rFonts w:ascii="Times New Roman" w:eastAsia="Times New Roman" w:hAnsi="Times New Roman" w:cs="Times New Roman"/>
        </w:rPr>
        <w:t xml:space="preserve">  </w:t>
      </w:r>
      <w:r w:rsidR="00CD5A0D" w:rsidRPr="00CF7CE8">
        <w:rPr>
          <w:rFonts w:ascii="Times New Roman" w:eastAsia="Times New Roman" w:hAnsi="Times New Roman" w:cs="Times New Roman"/>
        </w:rPr>
        <w:t>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CF7CE8">
        <w:rPr>
          <w:rFonts w:ascii="Times New Roman" w:eastAsia="Times New Roman" w:hAnsi="Times New Roman" w:cs="Times New Roman"/>
        </w:rPr>
        <w:t xml:space="preserve"> Разгрузка и подъем до места осуществляется силами Поставщика.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CF7CE8" w:rsidRDefault="00654086" w:rsidP="00D80AAE">
      <w:pPr>
        <w:widowControl w:val="0"/>
        <w:tabs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.1.7.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>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CF7CE8" w:rsidRDefault="00654086" w:rsidP="00D80AAE">
      <w:pPr>
        <w:widowControl w:val="0"/>
        <w:tabs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.1.8.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Оплатить неустойку (пени, штраф) в случае неисполнения или ненадлежащего исполнения условий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а.</w:t>
      </w:r>
    </w:p>
    <w:p w:rsidR="00CD5A0D" w:rsidRPr="00CF7CE8" w:rsidRDefault="00654086" w:rsidP="00D80AAE">
      <w:pPr>
        <w:widowControl w:val="0"/>
        <w:tabs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.2. Права Поставщика: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CD5A0D" w:rsidRPr="00CF7CE8">
        <w:rPr>
          <w:rFonts w:ascii="Times New Roman" w:eastAsia="Times New Roman" w:hAnsi="Times New Roman" w:cs="Times New Roman"/>
        </w:rPr>
        <w:t xml:space="preserve">.2.1. </w:t>
      </w:r>
      <w:r w:rsidR="00972E2E" w:rsidRPr="00CF7CE8">
        <w:rPr>
          <w:rFonts w:ascii="Times New Roman" w:eastAsia="Times New Roman" w:hAnsi="Times New Roman" w:cs="Times New Roman"/>
        </w:rPr>
        <w:t xml:space="preserve">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Под свою ответственность вносить изменения в частные вопросы при поставке Товара, если эти изменения не противоречат требованиям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 xml:space="preserve">а, не нарушают права Заказчика и не увеличивают общую сумму стоимости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а.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CF7CE8">
        <w:rPr>
          <w:rFonts w:ascii="Times New Roman" w:eastAsia="Times New Roman" w:hAnsi="Times New Roman" w:cs="Times New Roman"/>
        </w:rPr>
        <w:t>8</w:t>
      </w:r>
      <w:r w:rsidR="00AE3875" w:rsidRPr="00CF7CE8">
        <w:rPr>
          <w:rFonts w:ascii="Times New Roman" w:eastAsia="Times New Roman" w:hAnsi="Times New Roman" w:cs="Times New Roman"/>
        </w:rPr>
        <w:t xml:space="preserve">.2.2. </w:t>
      </w:r>
      <w:r w:rsidR="00CF7CE8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Поставщик имеет право требовать от Заказчика осуществить приемку поставленного Товара, надлежащего качества в порядке и в сроки, установленные </w:t>
      </w:r>
      <w:r w:rsidR="005D7ABA">
        <w:rPr>
          <w:rFonts w:ascii="Times New Roman" w:eastAsia="Times New Roman" w:hAnsi="Times New Roman" w:cs="Times New Roman"/>
        </w:rPr>
        <w:t>договор</w:t>
      </w:r>
      <w:r w:rsidR="00CD5A0D" w:rsidRPr="00CF7CE8">
        <w:rPr>
          <w:rFonts w:ascii="Times New Roman" w:eastAsia="Times New Roman" w:hAnsi="Times New Roman" w:cs="Times New Roman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8</w:t>
      </w:r>
      <w:r w:rsidR="00CD5A0D" w:rsidRPr="00CF7CE8">
        <w:rPr>
          <w:rFonts w:ascii="Times New Roman" w:eastAsia="Times New Roman" w:hAnsi="Times New Roman" w:cs="Times New Roman"/>
          <w:b/>
        </w:rPr>
        <w:t>.3. Обязанности Заказчика:</w:t>
      </w:r>
    </w:p>
    <w:p w:rsidR="00CD5A0D" w:rsidRPr="00CF7CE8" w:rsidRDefault="00654086" w:rsidP="00D80AAE">
      <w:pPr>
        <w:widowControl w:val="0"/>
        <w:tabs>
          <w:tab w:val="left" w:pos="1134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Принять Товар в соответствии с требованиями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и </w:t>
      </w:r>
      <w:r w:rsidR="00E92D38" w:rsidRPr="00CF7CE8">
        <w:rPr>
          <w:rFonts w:ascii="Times New Roman" w:eastAsia="Times New Roman" w:hAnsi="Times New Roman" w:cs="Times New Roman"/>
          <w:lang w:eastAsia="ru-RU"/>
        </w:rPr>
        <w:t>в сроки,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 установленные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ом.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.3.2. Оплатить Товар в порядке, предусмотренном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ом.</w:t>
      </w:r>
    </w:p>
    <w:p w:rsidR="00CD5A0D" w:rsidRPr="00CF7CE8" w:rsidRDefault="00654086" w:rsidP="00D80AAE">
      <w:pPr>
        <w:widowControl w:val="0"/>
        <w:tabs>
          <w:tab w:val="left" w:pos="1418"/>
          <w:tab w:val="num" w:pos="336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7CE8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b/>
          <w:lang w:eastAsia="ru-RU"/>
        </w:rPr>
        <w:t>.4. Права Заказчика:</w:t>
      </w:r>
    </w:p>
    <w:p w:rsidR="00CD5A0D" w:rsidRPr="00CF7CE8" w:rsidRDefault="00654086" w:rsidP="00D80AA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.4.1.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Заказчик имеет право проверять ход и качество выполнения Поставщиком своих обязательств по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у, без вмешательства в оперативно-хозяйственную деятельность Поставщика.</w:t>
      </w:r>
    </w:p>
    <w:p w:rsidR="00CD5A0D" w:rsidRPr="00CF7CE8" w:rsidRDefault="00654086" w:rsidP="00D80AA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>8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.4.2.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Заказчик вправе требовать от Поставщика надлежащего выполнения обязательств по поставке Товара в соответствии с условиями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9</w:t>
      </w:r>
      <w:r w:rsidR="00CD5A0D" w:rsidRPr="00CF7CE8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. Порядок приемки Товара:</w:t>
      </w:r>
    </w:p>
    <w:p w:rsidR="00F0584C" w:rsidRPr="00CF7CE8" w:rsidRDefault="00823A49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При доставке Заказчика проверяет соответствие товара по количеству тарных мест 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Приемка Товара, включающая осмотр и проверку товара на соответствие условиям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="00F0584C" w:rsidRPr="00CF7CE8">
        <w:rPr>
          <w:rFonts w:ascii="Times New Roman" w:hAnsi="Times New Roman" w:cs="Times New Roman"/>
        </w:rPr>
        <w:t xml:space="preserve">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Заказчик. </w:t>
      </w:r>
    </w:p>
    <w:p w:rsidR="00F0584C" w:rsidRPr="00CF7CE8" w:rsidRDefault="004456D6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CF7CE8" w:rsidRDefault="004456D6" w:rsidP="00D80AAE">
      <w:pPr>
        <w:widowControl w:val="0"/>
        <w:numPr>
          <w:ilvl w:val="1"/>
          <w:numId w:val="12"/>
        </w:numPr>
        <w:spacing w:after="0" w:line="10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CF7CE8" w:rsidRDefault="00F0584C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Товар должен быть принят Заказчиком в течение 1 (Одного) рабочего дня на складе Заказчика по </w:t>
      </w:r>
      <w:r w:rsidRPr="00CF7CE8">
        <w:rPr>
          <w:rFonts w:ascii="Times New Roman" w:hAnsi="Times New Roman" w:cs="Times New Roman"/>
          <w:bCs/>
        </w:rPr>
        <w:t>соответствию количества,</w:t>
      </w:r>
      <w:r w:rsidRPr="00CF7CE8">
        <w:rPr>
          <w:rFonts w:ascii="Times New Roman" w:hAnsi="Times New Roman" w:cs="Times New Roman"/>
        </w:rPr>
        <w:t xml:space="preserve"> указанному в Спецификации и отсутствию повреждения упаковки. Далее приемка поставляемого Товара </w:t>
      </w:r>
      <w:r w:rsidRPr="00CF7CE8">
        <w:rPr>
          <w:rFonts w:ascii="Times New Roman" w:hAnsi="Times New Roman" w:cs="Times New Roman"/>
          <w:bCs/>
        </w:rPr>
        <w:t>по комплектности, ассортименту, качеству</w:t>
      </w:r>
      <w:r w:rsidRPr="00CF7CE8">
        <w:rPr>
          <w:rFonts w:ascii="Times New Roman" w:hAnsi="Times New Roman" w:cs="Times New Roman"/>
        </w:rPr>
        <w:t xml:space="preserve"> и на соответствие Товара иным условиям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а</w:t>
      </w:r>
      <w:r w:rsidRPr="00CF7CE8">
        <w:rPr>
          <w:rFonts w:ascii="Times New Roman" w:hAnsi="Times New Roman" w:cs="Times New Roman"/>
        </w:rPr>
        <w:t xml:space="preserve"> осуществляется Заказчиком в течение 10 (Десяти) рабочих дней. После приемки Товара, в полном объеме в соответствии со Спецификацией, Заказчик оформляет А</w:t>
      </w:r>
      <w:r w:rsidRPr="00CF7CE8">
        <w:rPr>
          <w:rFonts w:ascii="Times New Roman" w:hAnsi="Times New Roman" w:cs="Times New Roman"/>
          <w:color w:val="000000"/>
        </w:rPr>
        <w:t>кт приемки Товара.</w:t>
      </w:r>
      <w:r w:rsidRPr="00CF7CE8">
        <w:rPr>
          <w:rFonts w:ascii="Times New Roman" w:hAnsi="Times New Roman" w:cs="Times New Roman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  <w:r w:rsidR="00AE3875" w:rsidRPr="00CF7CE8">
        <w:rPr>
          <w:rFonts w:ascii="Times New Roman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hAnsi="Times New Roman" w:cs="Times New Roman"/>
        </w:rPr>
        <w:t xml:space="preserve"> </w:t>
      </w:r>
      <w:r w:rsidR="00823A49" w:rsidRPr="00CF7CE8">
        <w:rPr>
          <w:rFonts w:ascii="Times New Roman" w:hAnsi="Times New Roman" w:cs="Times New Roman"/>
        </w:rPr>
        <w:t xml:space="preserve"> </w:t>
      </w:r>
      <w:r w:rsidR="00F0584C" w:rsidRPr="00CF7CE8">
        <w:rPr>
          <w:rFonts w:ascii="Times New Roman" w:hAnsi="Times New Roman" w:cs="Times New Roman"/>
        </w:rPr>
        <w:t xml:space="preserve">Обязательства Поставщика по настоящему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у</w:t>
      </w:r>
      <w:r w:rsidR="00F0584C" w:rsidRPr="00CF7CE8">
        <w:rPr>
          <w:rFonts w:ascii="Times New Roman" w:hAnsi="Times New Roman" w:cs="Times New Roman"/>
        </w:rPr>
        <w:t xml:space="preserve"> считаются исполненными после подписания Заказчиком Акта приемки товара в установленные в </w:t>
      </w:r>
      <w:r w:rsidR="005D7ABA">
        <w:rPr>
          <w:rFonts w:ascii="Times New Roman" w:hAnsi="Times New Roman" w:cs="Times New Roman"/>
        </w:rPr>
        <w:t>Договор</w:t>
      </w:r>
      <w:r w:rsidR="00AE3875" w:rsidRPr="00CF7CE8">
        <w:rPr>
          <w:rFonts w:ascii="Times New Roman" w:hAnsi="Times New Roman" w:cs="Times New Roman"/>
        </w:rPr>
        <w:t>е</w:t>
      </w:r>
      <w:r w:rsidR="00F0584C" w:rsidRPr="00CF7CE8">
        <w:rPr>
          <w:rFonts w:ascii="Times New Roman" w:hAnsi="Times New Roman" w:cs="Times New Roman"/>
        </w:rPr>
        <w:t xml:space="preserve"> сроки.</w:t>
      </w:r>
    </w:p>
    <w:p w:rsidR="00654086" w:rsidRPr="00CF7CE8" w:rsidRDefault="00F0584C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Pr="00CF7CE8">
        <w:rPr>
          <w:rFonts w:ascii="Times New Roman" w:eastAsia="Calibri" w:hAnsi="Times New Roman" w:cs="Times New Roman"/>
          <w:lang w:val="x-none"/>
        </w:rPr>
        <w:t xml:space="preserve">Приемка Товара, соответствующему всем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Pr="00CF7CE8">
        <w:rPr>
          <w:rFonts w:ascii="Times New Roman" w:eastAsia="Calibri" w:hAnsi="Times New Roman" w:cs="Times New Roman"/>
          <w:lang w:val="x-none"/>
        </w:rPr>
        <w:t>а, подтверждается оформленным Актом приемки товаров. В данном случае Заказчик не настаивает на присутствии представителя Поставщика.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bCs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823A49" w:rsidRPr="00CF7CE8">
        <w:rPr>
          <w:rFonts w:ascii="Times New Roman" w:eastAsia="Calibri" w:hAnsi="Times New Roman" w:cs="Times New Roman"/>
        </w:rPr>
        <w:t xml:space="preserve"> </w:t>
      </w:r>
      <w:r w:rsidR="00F0584C" w:rsidRPr="00CF7CE8">
        <w:rPr>
          <w:rFonts w:ascii="Times New Roman" w:eastAsia="Calibri" w:hAnsi="Times New Roman" w:cs="Times New Roman"/>
          <w:lang w:val="x-none"/>
        </w:rPr>
        <w:t xml:space="preserve">Если в ходе приемки товара Заказчиком обнаруживаются несоответствие Товара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="00F0584C" w:rsidRPr="00CF7CE8">
        <w:rPr>
          <w:rFonts w:ascii="Times New Roman" w:eastAsia="Calibri" w:hAnsi="Times New Roman" w:cs="Times New Roman"/>
          <w:lang w:val="x-none"/>
        </w:rPr>
        <w:t>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</w:t>
      </w:r>
      <w:r w:rsidR="00CF7CE8" w:rsidRPr="00CF7CE8">
        <w:rPr>
          <w:rFonts w:ascii="Times New Roman" w:eastAsia="Calibri" w:hAnsi="Times New Roman" w:cs="Times New Roman"/>
          <w:lang w:val="x-none"/>
        </w:rPr>
        <w:t xml:space="preserve">длежащего качества, допоставить </w:t>
      </w:r>
      <w:r w:rsidR="00F540D7" w:rsidRPr="00CF7CE8">
        <w:rPr>
          <w:rFonts w:ascii="Times New Roman" w:eastAsia="Calibri" w:hAnsi="Times New Roman" w:cs="Times New Roman"/>
        </w:rPr>
        <w:t>Т</w:t>
      </w:r>
      <w:r w:rsidR="00F0584C" w:rsidRPr="00CF7CE8">
        <w:rPr>
          <w:rFonts w:ascii="Times New Roman" w:eastAsia="Calibri" w:hAnsi="Times New Roman" w:cs="Times New Roman"/>
          <w:lang w:val="x-none"/>
        </w:rPr>
        <w:t>овар.</w:t>
      </w:r>
      <w:r w:rsidR="00654086" w:rsidRPr="00CF7CE8">
        <w:rPr>
          <w:rFonts w:ascii="Times New Roman" w:eastAsia="Calibri" w:hAnsi="Times New Roman" w:cs="Times New Roman"/>
        </w:rPr>
        <w:t xml:space="preserve"> </w:t>
      </w:r>
    </w:p>
    <w:p w:rsidR="00654086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  <w:bCs/>
        </w:rPr>
        <w:t xml:space="preserve"> </w:t>
      </w:r>
      <w:r w:rsidR="00823A49" w:rsidRPr="00CF7CE8">
        <w:rPr>
          <w:rFonts w:ascii="Times New Roman" w:eastAsia="Calibri" w:hAnsi="Times New Roman" w:cs="Times New Roman"/>
          <w:bCs/>
        </w:rPr>
        <w:t xml:space="preserve"> </w:t>
      </w:r>
      <w:r w:rsidR="00F0584C" w:rsidRPr="00CF7CE8">
        <w:rPr>
          <w:rFonts w:ascii="Times New Roman" w:eastAsia="Calibri" w:hAnsi="Times New Roman" w:cs="Times New Roman"/>
          <w:bCs/>
        </w:rPr>
        <w:t>Представитель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  <w:r w:rsidR="00654086" w:rsidRPr="00CF7CE8">
        <w:rPr>
          <w:rFonts w:ascii="Times New Roman" w:eastAsia="Calibri" w:hAnsi="Times New Roman" w:cs="Times New Roman"/>
          <w:bCs/>
        </w:rPr>
        <w:t xml:space="preserve"> </w:t>
      </w:r>
    </w:p>
    <w:p w:rsidR="00F0584C" w:rsidRPr="00CF7CE8" w:rsidRDefault="009112E1" w:rsidP="00D80AAE">
      <w:pPr>
        <w:pStyle w:val="a6"/>
        <w:widowControl w:val="0"/>
        <w:numPr>
          <w:ilvl w:val="1"/>
          <w:numId w:val="12"/>
        </w:numPr>
        <w:tabs>
          <w:tab w:val="left" w:pos="851"/>
        </w:tabs>
        <w:spacing w:after="0" w:line="10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CF7CE8">
        <w:rPr>
          <w:rFonts w:ascii="Times New Roman" w:eastAsia="Calibri" w:hAnsi="Times New Roman" w:cs="Times New Roman"/>
        </w:rPr>
        <w:t xml:space="preserve"> </w:t>
      </w:r>
      <w:r w:rsidR="00F0584C" w:rsidRPr="00CF7CE8">
        <w:rPr>
          <w:rFonts w:ascii="Times New Roman" w:eastAsia="Calibri" w:hAnsi="Times New Roman" w:cs="Times New Roman"/>
          <w:lang w:val="x-none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5D7ABA">
        <w:rPr>
          <w:rFonts w:ascii="Times New Roman" w:eastAsia="Calibri" w:hAnsi="Times New Roman" w:cs="Times New Roman"/>
          <w:lang w:val="x-none"/>
        </w:rPr>
        <w:t>Договор</w:t>
      </w:r>
      <w:r w:rsidR="00F0584C" w:rsidRPr="00CF7CE8">
        <w:rPr>
          <w:rFonts w:ascii="Times New Roman" w:eastAsia="Calibri" w:hAnsi="Times New Roman" w:cs="Times New Roman"/>
          <w:lang w:val="x-none"/>
        </w:rPr>
        <w:t>а, если выявленное несоответствие не препятствует приемке данного товара и устранено Поставщиком</w:t>
      </w:r>
    </w:p>
    <w:p w:rsidR="00CD5A0D" w:rsidRPr="00CF7CE8" w:rsidRDefault="00654086" w:rsidP="00D80AAE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CF7CE8">
        <w:rPr>
          <w:rFonts w:ascii="Times New Roman" w:eastAsia="Times New Roman" w:hAnsi="Times New Roman" w:cs="Times New Roman"/>
          <w:b/>
        </w:rPr>
        <w:t>10</w:t>
      </w:r>
      <w:r w:rsidR="00CD5A0D" w:rsidRPr="00CF7CE8">
        <w:rPr>
          <w:rFonts w:ascii="Times New Roman" w:eastAsia="Times New Roman" w:hAnsi="Times New Roman" w:cs="Times New Roman"/>
          <w:b/>
        </w:rPr>
        <w:t xml:space="preserve">. </w:t>
      </w:r>
      <w:r w:rsidR="00B679CB" w:rsidRPr="00CF7CE8">
        <w:rPr>
          <w:rFonts w:ascii="Times New Roman" w:eastAsia="Times New Roman" w:hAnsi="Times New Roman" w:cs="Times New Roman"/>
          <w:b/>
        </w:rPr>
        <w:t xml:space="preserve">    </w:t>
      </w:r>
      <w:r w:rsidR="00CD5A0D" w:rsidRPr="00CF7CE8">
        <w:rPr>
          <w:rFonts w:ascii="Times New Roman" w:eastAsia="Times New Roman" w:hAnsi="Times New Roman" w:cs="Times New Roman"/>
          <w:b/>
        </w:rPr>
        <w:t>Порядок расчетов:</w:t>
      </w:r>
    </w:p>
    <w:p w:rsidR="00CD5A0D" w:rsidRPr="00CF7CE8" w:rsidRDefault="009112E1" w:rsidP="00D80AA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CF7CE8">
        <w:rPr>
          <w:rFonts w:ascii="Times New Roman" w:eastAsia="Times New Roman" w:hAnsi="Times New Roman" w:cs="Times New Roman"/>
        </w:rPr>
        <w:t xml:space="preserve"> </w:t>
      </w:r>
      <w:r w:rsidR="00823A49" w:rsidRPr="00CF7CE8">
        <w:rPr>
          <w:rFonts w:ascii="Times New Roman" w:eastAsia="Times New Roman" w:hAnsi="Times New Roman" w:cs="Times New Roman"/>
        </w:rPr>
        <w:t xml:space="preserve"> </w:t>
      </w:r>
      <w:r w:rsidR="00CD5A0D" w:rsidRPr="00CF7CE8">
        <w:rPr>
          <w:rFonts w:ascii="Times New Roman" w:eastAsia="Times New Roman" w:hAnsi="Times New Roman" w:cs="Times New Roman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</w:t>
      </w:r>
      <w:r w:rsidR="00B679CB" w:rsidRPr="00CF7CE8">
        <w:rPr>
          <w:rFonts w:ascii="Times New Roman" w:eastAsia="Times New Roman" w:hAnsi="Times New Roman" w:cs="Times New Roman"/>
        </w:rPr>
        <w:t>7</w:t>
      </w:r>
      <w:r w:rsidR="00CD5A0D" w:rsidRPr="00CF7CE8">
        <w:rPr>
          <w:rFonts w:ascii="Times New Roman" w:eastAsia="Times New Roman" w:hAnsi="Times New Roman" w:cs="Times New Roman"/>
        </w:rPr>
        <w:t xml:space="preserve"> (</w:t>
      </w:r>
      <w:r w:rsidR="00B679CB" w:rsidRPr="00CF7CE8">
        <w:rPr>
          <w:rFonts w:ascii="Times New Roman" w:eastAsia="Times New Roman" w:hAnsi="Times New Roman" w:cs="Times New Roman"/>
        </w:rPr>
        <w:t>Семи</w:t>
      </w:r>
      <w:r w:rsidR="00CD5A0D" w:rsidRPr="00CF7CE8">
        <w:rPr>
          <w:rFonts w:ascii="Times New Roman" w:eastAsia="Times New Roman" w:hAnsi="Times New Roman" w:cs="Times New Roman"/>
        </w:rPr>
        <w:t>) рабочих дней с момента подписания акта приема</w:t>
      </w:r>
      <w:r w:rsidR="00F0584C" w:rsidRPr="00CF7CE8">
        <w:rPr>
          <w:rFonts w:ascii="Times New Roman" w:eastAsia="Times New Roman" w:hAnsi="Times New Roman" w:cs="Times New Roman"/>
        </w:rPr>
        <w:t xml:space="preserve"> товаров</w:t>
      </w:r>
      <w:r w:rsidR="00CD5A0D" w:rsidRPr="00CF7CE8">
        <w:rPr>
          <w:rFonts w:ascii="Times New Roman" w:eastAsia="Times New Roman" w:hAnsi="Times New Roman" w:cs="Times New Roman"/>
        </w:rPr>
        <w:t xml:space="preserve"> Заказчиком</w:t>
      </w:r>
      <w:r w:rsidR="00CD5A0D" w:rsidRPr="00CF7CE8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CD5A0D" w:rsidRPr="00CF7CE8" w:rsidRDefault="009112E1" w:rsidP="00D80AAE">
      <w:pPr>
        <w:pStyle w:val="a6"/>
        <w:widowControl w:val="0"/>
        <w:numPr>
          <w:ilvl w:val="0"/>
          <w:numId w:val="27"/>
        </w:numPr>
        <w:tabs>
          <w:tab w:val="left" w:pos="0"/>
          <w:tab w:val="left" w:pos="34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3A49" w:rsidRPr="00CF7CE8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7CE8" w:rsidRPr="00CF7CE8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Все расчеты производятся в рублях Российской Федерации за счет средств </w:t>
      </w:r>
      <w:r w:rsidR="003A462C" w:rsidRPr="00CF7CE8">
        <w:rPr>
          <w:rFonts w:ascii="Times New Roman" w:eastAsia="Times New Roman" w:hAnsi="Times New Roman" w:cs="Times New Roman"/>
          <w:lang w:eastAsia="ru-RU"/>
        </w:rPr>
        <w:t>бюджетного учреждения.</w:t>
      </w:r>
    </w:p>
    <w:p w:rsidR="00CD5A0D" w:rsidRPr="00CF7CE8" w:rsidRDefault="00F70A9C" w:rsidP="00F70A9C">
      <w:pPr>
        <w:pStyle w:val="a6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     </w:t>
      </w:r>
      <w:r w:rsidR="00CD5A0D" w:rsidRPr="00CF7CE8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CD5A0D" w:rsidRDefault="00AE3875" w:rsidP="00F70A9C">
      <w:pPr>
        <w:pStyle w:val="a6"/>
        <w:widowControl w:val="0"/>
        <w:numPr>
          <w:ilvl w:val="0"/>
          <w:numId w:val="27"/>
        </w:numPr>
        <w:tabs>
          <w:tab w:val="left" w:pos="567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CF7CE8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является твердой и определяется на весь срок исполнения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а, за исключением случаев, если изменение Цены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 производится в соответствии с действующим законодательством и в соответствии с условиями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 xml:space="preserve">а. При заключении и исполнении </w:t>
      </w:r>
      <w:r w:rsidR="005D7ABA">
        <w:rPr>
          <w:rFonts w:ascii="Times New Roman" w:eastAsia="Times New Roman" w:hAnsi="Times New Roman" w:cs="Times New Roman"/>
          <w:lang w:eastAsia="ru-RU"/>
        </w:rPr>
        <w:t>договор</w:t>
      </w:r>
      <w:r w:rsidR="00CD5A0D" w:rsidRPr="00CF7CE8">
        <w:rPr>
          <w:rFonts w:ascii="Times New Roman" w:eastAsia="Times New Roman" w:hAnsi="Times New Roman" w:cs="Times New Roman"/>
          <w:lang w:eastAsia="ru-RU"/>
        </w:rPr>
        <w:t>а изменение его условий не допускается, за исключ</w:t>
      </w:r>
      <w:r w:rsidR="001066A0" w:rsidRPr="00CF7CE8">
        <w:rPr>
          <w:rFonts w:ascii="Times New Roman" w:eastAsia="Times New Roman" w:hAnsi="Times New Roman" w:cs="Times New Roman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 w:rsidRPr="00CF7CE8">
        <w:rPr>
          <w:rFonts w:ascii="Times New Roman" w:eastAsia="Times New Roman" w:hAnsi="Times New Roman" w:cs="Times New Roman"/>
          <w:lang w:eastAsia="ru-RU"/>
        </w:rPr>
        <w:t>.</w:t>
      </w:r>
    </w:p>
    <w:p w:rsidR="00F70A9C" w:rsidRPr="00583ABA" w:rsidRDefault="00F70A9C" w:rsidP="00F70A9C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 xml:space="preserve">Стороны договорились, что документы, необходимые для исполнения настоящего договора, могут быть переданы посредством системы электронного документооборота (далее — ЭДО) с использованием электронной подписи. </w:t>
      </w:r>
    </w:p>
    <w:p w:rsidR="00F70A9C" w:rsidRPr="00583ABA" w:rsidRDefault="00F70A9C" w:rsidP="00F70A9C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>Обмен электронными документами производится в соответствии с требованиями Федерального закона от 06.04.2011 № 63-ФЗ «Об электронной подписи».</w:t>
      </w:r>
    </w:p>
    <w:p w:rsidR="00F70A9C" w:rsidRPr="00F70A9C" w:rsidRDefault="00F70A9C" w:rsidP="00F70A9C">
      <w:pPr>
        <w:pStyle w:val="a6"/>
        <w:keepNext/>
        <w:widowControl w:val="0"/>
        <w:numPr>
          <w:ilvl w:val="0"/>
          <w:numId w:val="27"/>
        </w:numPr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after="0" w:line="10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83ABA">
        <w:rPr>
          <w:rFonts w:ascii="Times New Roman" w:eastAsia="Times New Roman" w:hAnsi="Times New Roman" w:cs="Times New Roman"/>
          <w:lang w:eastAsia="ru-RU"/>
        </w:rPr>
        <w:t>Документы, отправленные и полученные через систему ЭДО с применением усиленной квалифицированной электронной подписи, считаются равносильными документам, составленным на бумажных носителях и подписанным собственноручно</w:t>
      </w:r>
    </w:p>
    <w:p w:rsidR="00CD5A0D" w:rsidRPr="00CF7CE8" w:rsidRDefault="00CD5A0D" w:rsidP="00D80AAE">
      <w:pPr>
        <w:widowControl w:val="0"/>
        <w:autoSpaceDE w:val="0"/>
        <w:autoSpaceDN w:val="0"/>
        <w:adjustRightInd w:val="0"/>
        <w:spacing w:after="0" w:line="10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11.</w:t>
      </w:r>
      <w:r w:rsidR="0036126B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 xml:space="preserve"> Расторжение </w:t>
      </w:r>
      <w:r w:rsidR="005D7ABA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Pr="00CF7CE8">
        <w:rPr>
          <w:rFonts w:ascii="Times New Roman" w:eastAsia="Times New Roman" w:hAnsi="Times New Roman" w:cs="Times New Roman"/>
          <w:b/>
          <w:bCs/>
          <w:lang w:eastAsia="ru-RU"/>
        </w:rPr>
        <w:t>а:</w:t>
      </w:r>
    </w:p>
    <w:p w:rsidR="002F566A" w:rsidRDefault="002F566A" w:rsidP="00D80AAE">
      <w:pPr>
        <w:pStyle w:val="2"/>
        <w:keepNext w:val="0"/>
        <w:widowControl w:val="0"/>
        <w:spacing w:before="0" w:line="100" w:lineRule="atLeast"/>
        <w:contextualSpacing/>
        <w:mirrorIndents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ref_1-cf25f2fe01a344"/>
      <w:r w:rsidRPr="00CF7CE8">
        <w:rPr>
          <w:rFonts w:ascii="Times New Roman" w:hAnsi="Times New Roman" w:cs="Times New Roman"/>
          <w:color w:val="auto"/>
          <w:sz w:val="22"/>
          <w:szCs w:val="22"/>
        </w:rPr>
        <w:t xml:space="preserve">Расторжение </w:t>
      </w:r>
      <w:r w:rsidR="005D7ABA">
        <w:rPr>
          <w:rFonts w:ascii="Times New Roman" w:hAnsi="Times New Roman" w:cs="Times New Roman"/>
          <w:color w:val="auto"/>
          <w:sz w:val="22"/>
          <w:szCs w:val="22"/>
        </w:rPr>
        <w:t>Договор</w:t>
      </w:r>
      <w:r w:rsidRPr="00CF7CE8">
        <w:rPr>
          <w:rFonts w:ascii="Times New Roman" w:hAnsi="Times New Roman" w:cs="Times New Roman"/>
          <w:color w:val="auto"/>
          <w:sz w:val="22"/>
          <w:szCs w:val="22"/>
        </w:rPr>
        <w:t>а допускается по соглашению сторон или по решению суда.</w:t>
      </w:r>
      <w:bookmarkEnd w:id="1"/>
    </w:p>
    <w:p w:rsidR="00CE3022" w:rsidRDefault="00CE3022" w:rsidP="00CE3022">
      <w:pPr>
        <w:shd w:val="clear" w:color="auto" w:fill="FFFFFF"/>
        <w:spacing w:after="0" w:line="240" w:lineRule="atLeast"/>
      </w:pPr>
    </w:p>
    <w:sectPr w:rsidR="00CE3022" w:rsidSect="00D80AAE">
      <w:type w:val="continuous"/>
      <w:pgSz w:w="11905" w:h="16837"/>
      <w:pgMar w:top="284" w:right="567" w:bottom="709" w:left="1418" w:header="0" w:footer="45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3F0" w:rsidRDefault="006E13F0">
      <w:pPr>
        <w:spacing w:after="0" w:line="240" w:lineRule="auto"/>
      </w:pPr>
      <w:r>
        <w:separator/>
      </w:r>
    </w:p>
  </w:endnote>
  <w:endnote w:type="continuationSeparator" w:id="0">
    <w:p w:rsidR="006E13F0" w:rsidRDefault="006E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3F0" w:rsidRDefault="006E13F0">
      <w:pPr>
        <w:spacing w:after="0" w:line="240" w:lineRule="auto"/>
      </w:pPr>
      <w:r>
        <w:separator/>
      </w:r>
    </w:p>
  </w:footnote>
  <w:footnote w:type="continuationSeparator" w:id="0">
    <w:p w:rsidR="006E13F0" w:rsidRDefault="006E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3F0" w:rsidRPr="00D20847" w:rsidRDefault="006E13F0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D94E90">
      <w:rPr>
        <w:noProof/>
        <w:sz w:val="28"/>
      </w:rPr>
      <w:t>6</w:t>
    </w:r>
    <w:r w:rsidRPr="00D20847">
      <w:rPr>
        <w:sz w:val="28"/>
      </w:rPr>
      <w:fldChar w:fldCharType="end"/>
    </w:r>
  </w:p>
  <w:p w:rsidR="006E13F0" w:rsidRDefault="006E13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A57"/>
    <w:multiLevelType w:val="hybridMultilevel"/>
    <w:tmpl w:val="4FF60A3E"/>
    <w:lvl w:ilvl="0" w:tplc="5972E8DC">
      <w:start w:val="1"/>
      <w:numFmt w:val="decimal"/>
      <w:lvlText w:val="3.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E48"/>
    <w:multiLevelType w:val="hybridMultilevel"/>
    <w:tmpl w:val="F5F2D398"/>
    <w:lvl w:ilvl="0" w:tplc="A2E80B3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5E8E"/>
    <w:multiLevelType w:val="multilevel"/>
    <w:tmpl w:val="4D3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C4506"/>
    <w:multiLevelType w:val="hybridMultilevel"/>
    <w:tmpl w:val="36B63192"/>
    <w:lvl w:ilvl="0" w:tplc="3746EE3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66"/>
    <w:multiLevelType w:val="hybridMultilevel"/>
    <w:tmpl w:val="32229A2E"/>
    <w:lvl w:ilvl="0" w:tplc="292257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30ACF"/>
    <w:multiLevelType w:val="hybridMultilevel"/>
    <w:tmpl w:val="9432BEF0"/>
    <w:lvl w:ilvl="0" w:tplc="2EE451F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3A4"/>
    <w:multiLevelType w:val="hybridMultilevel"/>
    <w:tmpl w:val="9BDA6B32"/>
    <w:lvl w:ilvl="0" w:tplc="292257D8">
      <w:start w:val="1"/>
      <w:numFmt w:val="decimal"/>
      <w:lvlText w:val="7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D1A41"/>
    <w:multiLevelType w:val="multilevel"/>
    <w:tmpl w:val="C89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4442E5"/>
    <w:multiLevelType w:val="multilevel"/>
    <w:tmpl w:val="09C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684D34"/>
    <w:multiLevelType w:val="multilevel"/>
    <w:tmpl w:val="EEB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420650"/>
    <w:multiLevelType w:val="multilevel"/>
    <w:tmpl w:val="D3EECE2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9.%2."/>
      <w:lvlJc w:val="left"/>
      <w:pPr>
        <w:ind w:left="-313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FF513B9"/>
    <w:multiLevelType w:val="multilevel"/>
    <w:tmpl w:val="B6F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A4EF4"/>
    <w:multiLevelType w:val="multilevel"/>
    <w:tmpl w:val="75AE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DA782E"/>
    <w:multiLevelType w:val="hybridMultilevel"/>
    <w:tmpl w:val="05306158"/>
    <w:lvl w:ilvl="0" w:tplc="C50C12FE">
      <w:start w:val="1"/>
      <w:numFmt w:val="decimal"/>
      <w:lvlText w:val="3.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2492B27"/>
    <w:multiLevelType w:val="multilevel"/>
    <w:tmpl w:val="5D7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E73E91"/>
    <w:multiLevelType w:val="hybridMultilevel"/>
    <w:tmpl w:val="52D2AF3C"/>
    <w:lvl w:ilvl="0" w:tplc="DAF69EEC">
      <w:start w:val="1"/>
      <w:numFmt w:val="decimal"/>
      <w:suff w:val="nothing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9DE0007"/>
    <w:multiLevelType w:val="multilevel"/>
    <w:tmpl w:val="8994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733A"/>
    <w:multiLevelType w:val="multilevel"/>
    <w:tmpl w:val="A77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4F93A4A"/>
    <w:multiLevelType w:val="multilevel"/>
    <w:tmpl w:val="E5A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09263A"/>
    <w:multiLevelType w:val="multilevel"/>
    <w:tmpl w:val="6EF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A324B8"/>
    <w:multiLevelType w:val="multilevel"/>
    <w:tmpl w:val="A4E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4"/>
  </w:num>
  <w:num w:numId="3">
    <w:abstractNumId w:val="4"/>
  </w:num>
  <w:num w:numId="4">
    <w:abstractNumId w:val="26"/>
  </w:num>
  <w:num w:numId="5">
    <w:abstractNumId w:val="28"/>
  </w:num>
  <w:num w:numId="6">
    <w:abstractNumId w:val="11"/>
  </w:num>
  <w:num w:numId="7">
    <w:abstractNumId w:val="15"/>
  </w:num>
  <w:num w:numId="8">
    <w:abstractNumId w:val="27"/>
  </w:num>
  <w:num w:numId="9">
    <w:abstractNumId w:val="17"/>
  </w:num>
  <w:num w:numId="10">
    <w:abstractNumId w:val="19"/>
  </w:num>
  <w:num w:numId="11">
    <w:abstractNumId w:val="9"/>
  </w:num>
  <w:num w:numId="12">
    <w:abstractNumId w:val="14"/>
  </w:num>
  <w:num w:numId="13">
    <w:abstractNumId w:val="29"/>
  </w:num>
  <w:num w:numId="14">
    <w:abstractNumId w:val="31"/>
  </w:num>
  <w:num w:numId="15">
    <w:abstractNumId w:val="10"/>
  </w:num>
  <w:num w:numId="16">
    <w:abstractNumId w:val="0"/>
  </w:num>
  <w:num w:numId="17">
    <w:abstractNumId w:val="23"/>
  </w:num>
  <w:num w:numId="18">
    <w:abstractNumId w:val="3"/>
  </w:num>
  <w:num w:numId="19">
    <w:abstractNumId w:val="1"/>
  </w:num>
  <w:num w:numId="20">
    <w:abstractNumId w:val="18"/>
  </w:num>
  <w:num w:numId="21">
    <w:abstractNumId w:val="13"/>
  </w:num>
  <w:num w:numId="22">
    <w:abstractNumId w:val="2"/>
  </w:num>
  <w:num w:numId="23">
    <w:abstractNumId w:val="25"/>
  </w:num>
  <w:num w:numId="24">
    <w:abstractNumId w:val="8"/>
  </w:num>
  <w:num w:numId="25">
    <w:abstractNumId w:val="20"/>
  </w:num>
  <w:num w:numId="26">
    <w:abstractNumId w:val="22"/>
  </w:num>
  <w:num w:numId="27">
    <w:abstractNumId w:val="7"/>
  </w:num>
  <w:num w:numId="28">
    <w:abstractNumId w:val="21"/>
  </w:num>
  <w:num w:numId="29">
    <w:abstractNumId w:val="5"/>
  </w:num>
  <w:num w:numId="30">
    <w:abstractNumId w:val="16"/>
  </w:num>
  <w:num w:numId="31">
    <w:abstractNumId w:val="3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00396"/>
    <w:rsid w:val="00002358"/>
    <w:rsid w:val="00010EBE"/>
    <w:rsid w:val="00013769"/>
    <w:rsid w:val="0001546E"/>
    <w:rsid w:val="0002183D"/>
    <w:rsid w:val="00026C9F"/>
    <w:rsid w:val="0003367B"/>
    <w:rsid w:val="000361B9"/>
    <w:rsid w:val="00043C42"/>
    <w:rsid w:val="00053BD0"/>
    <w:rsid w:val="00076EB0"/>
    <w:rsid w:val="0008436C"/>
    <w:rsid w:val="000A1B2D"/>
    <w:rsid w:val="000B35AD"/>
    <w:rsid w:val="000C7E1D"/>
    <w:rsid w:val="000D1CB5"/>
    <w:rsid w:val="000F632C"/>
    <w:rsid w:val="001009EC"/>
    <w:rsid w:val="00103E5E"/>
    <w:rsid w:val="001066A0"/>
    <w:rsid w:val="00112295"/>
    <w:rsid w:val="00114B11"/>
    <w:rsid w:val="00131D07"/>
    <w:rsid w:val="001410FB"/>
    <w:rsid w:val="0014429D"/>
    <w:rsid w:val="00157D48"/>
    <w:rsid w:val="00165288"/>
    <w:rsid w:val="00182628"/>
    <w:rsid w:val="00187AF5"/>
    <w:rsid w:val="001A50CD"/>
    <w:rsid w:val="001C61FC"/>
    <w:rsid w:val="001D2D65"/>
    <w:rsid w:val="001D6FF7"/>
    <w:rsid w:val="001D7D25"/>
    <w:rsid w:val="001E244D"/>
    <w:rsid w:val="001E748E"/>
    <w:rsid w:val="00205B95"/>
    <w:rsid w:val="0024729F"/>
    <w:rsid w:val="00253413"/>
    <w:rsid w:val="00257747"/>
    <w:rsid w:val="00260F73"/>
    <w:rsid w:val="00261CBA"/>
    <w:rsid w:val="00262622"/>
    <w:rsid w:val="00264C77"/>
    <w:rsid w:val="00264D00"/>
    <w:rsid w:val="00273D1F"/>
    <w:rsid w:val="00290630"/>
    <w:rsid w:val="00291D2F"/>
    <w:rsid w:val="002959E4"/>
    <w:rsid w:val="00296EDC"/>
    <w:rsid w:val="002A0877"/>
    <w:rsid w:val="002A4C68"/>
    <w:rsid w:val="002B19B2"/>
    <w:rsid w:val="002B48D9"/>
    <w:rsid w:val="002B5761"/>
    <w:rsid w:val="002B73EF"/>
    <w:rsid w:val="002C41C9"/>
    <w:rsid w:val="002D464F"/>
    <w:rsid w:val="002E6539"/>
    <w:rsid w:val="002E6F9C"/>
    <w:rsid w:val="002F566A"/>
    <w:rsid w:val="002F6366"/>
    <w:rsid w:val="00311759"/>
    <w:rsid w:val="0031388F"/>
    <w:rsid w:val="00321317"/>
    <w:rsid w:val="00342A74"/>
    <w:rsid w:val="00344B09"/>
    <w:rsid w:val="00351F45"/>
    <w:rsid w:val="00355768"/>
    <w:rsid w:val="003575CA"/>
    <w:rsid w:val="0036126B"/>
    <w:rsid w:val="0036773C"/>
    <w:rsid w:val="00382407"/>
    <w:rsid w:val="0038783D"/>
    <w:rsid w:val="003A2B3C"/>
    <w:rsid w:val="003A462C"/>
    <w:rsid w:val="003B620E"/>
    <w:rsid w:val="003C42B4"/>
    <w:rsid w:val="003F443A"/>
    <w:rsid w:val="00403F4E"/>
    <w:rsid w:val="004055C3"/>
    <w:rsid w:val="00414C7C"/>
    <w:rsid w:val="00434977"/>
    <w:rsid w:val="004456D6"/>
    <w:rsid w:val="0045586D"/>
    <w:rsid w:val="004572AD"/>
    <w:rsid w:val="004673A7"/>
    <w:rsid w:val="00481EB9"/>
    <w:rsid w:val="004856D8"/>
    <w:rsid w:val="00494C0D"/>
    <w:rsid w:val="00496982"/>
    <w:rsid w:val="004B31CE"/>
    <w:rsid w:val="004B3B80"/>
    <w:rsid w:val="004C3187"/>
    <w:rsid w:val="004D0E3B"/>
    <w:rsid w:val="004D3F69"/>
    <w:rsid w:val="004D406C"/>
    <w:rsid w:val="004D6B66"/>
    <w:rsid w:val="004F227A"/>
    <w:rsid w:val="00505887"/>
    <w:rsid w:val="00522547"/>
    <w:rsid w:val="0053438D"/>
    <w:rsid w:val="005372F6"/>
    <w:rsid w:val="00541772"/>
    <w:rsid w:val="005467BD"/>
    <w:rsid w:val="00547EA0"/>
    <w:rsid w:val="00553003"/>
    <w:rsid w:val="00573EA6"/>
    <w:rsid w:val="0058513E"/>
    <w:rsid w:val="00591FC1"/>
    <w:rsid w:val="005A0549"/>
    <w:rsid w:val="005A550D"/>
    <w:rsid w:val="005A7174"/>
    <w:rsid w:val="005B3C3C"/>
    <w:rsid w:val="005C43F1"/>
    <w:rsid w:val="005D4E68"/>
    <w:rsid w:val="005D7ABA"/>
    <w:rsid w:val="005E0E48"/>
    <w:rsid w:val="005E4E0E"/>
    <w:rsid w:val="005E77E7"/>
    <w:rsid w:val="005F1E2F"/>
    <w:rsid w:val="00614EBE"/>
    <w:rsid w:val="006233C4"/>
    <w:rsid w:val="00631BA7"/>
    <w:rsid w:val="00647821"/>
    <w:rsid w:val="00654086"/>
    <w:rsid w:val="00661A9B"/>
    <w:rsid w:val="006658F8"/>
    <w:rsid w:val="00667D14"/>
    <w:rsid w:val="0067465A"/>
    <w:rsid w:val="006756B5"/>
    <w:rsid w:val="0068198E"/>
    <w:rsid w:val="006833F1"/>
    <w:rsid w:val="006928C6"/>
    <w:rsid w:val="00692B33"/>
    <w:rsid w:val="006A0D50"/>
    <w:rsid w:val="006A7B7D"/>
    <w:rsid w:val="006B7F96"/>
    <w:rsid w:val="006C0BE4"/>
    <w:rsid w:val="006C104B"/>
    <w:rsid w:val="006C1D2E"/>
    <w:rsid w:val="006C6F8F"/>
    <w:rsid w:val="006C73CD"/>
    <w:rsid w:val="006D1B6A"/>
    <w:rsid w:val="006E13F0"/>
    <w:rsid w:val="006F1A01"/>
    <w:rsid w:val="006F3CF3"/>
    <w:rsid w:val="006F7E29"/>
    <w:rsid w:val="007066D5"/>
    <w:rsid w:val="00706A32"/>
    <w:rsid w:val="0071718A"/>
    <w:rsid w:val="00721971"/>
    <w:rsid w:val="0072238E"/>
    <w:rsid w:val="00742A9F"/>
    <w:rsid w:val="00754982"/>
    <w:rsid w:val="007866E0"/>
    <w:rsid w:val="00796382"/>
    <w:rsid w:val="007A1DAE"/>
    <w:rsid w:val="007A6EC3"/>
    <w:rsid w:val="007B08E6"/>
    <w:rsid w:val="007C6CB3"/>
    <w:rsid w:val="007D5A27"/>
    <w:rsid w:val="007E019B"/>
    <w:rsid w:val="007E03CA"/>
    <w:rsid w:val="007E0E12"/>
    <w:rsid w:val="007E582A"/>
    <w:rsid w:val="007F26F4"/>
    <w:rsid w:val="007F2709"/>
    <w:rsid w:val="00802844"/>
    <w:rsid w:val="008042C6"/>
    <w:rsid w:val="00804B96"/>
    <w:rsid w:val="0081636C"/>
    <w:rsid w:val="00821D2C"/>
    <w:rsid w:val="0082260E"/>
    <w:rsid w:val="00823A49"/>
    <w:rsid w:val="00823FB3"/>
    <w:rsid w:val="008268D9"/>
    <w:rsid w:val="00851D87"/>
    <w:rsid w:val="00866CD9"/>
    <w:rsid w:val="00870C14"/>
    <w:rsid w:val="00873D16"/>
    <w:rsid w:val="0088382D"/>
    <w:rsid w:val="008A51CC"/>
    <w:rsid w:val="008B1BEA"/>
    <w:rsid w:val="008B417C"/>
    <w:rsid w:val="008B47C9"/>
    <w:rsid w:val="008D3A23"/>
    <w:rsid w:val="008D506A"/>
    <w:rsid w:val="009112E1"/>
    <w:rsid w:val="009166E4"/>
    <w:rsid w:val="0092293B"/>
    <w:rsid w:val="009421B5"/>
    <w:rsid w:val="0095619C"/>
    <w:rsid w:val="0095704D"/>
    <w:rsid w:val="00961572"/>
    <w:rsid w:val="00972E2E"/>
    <w:rsid w:val="00973997"/>
    <w:rsid w:val="00975A20"/>
    <w:rsid w:val="00986ECA"/>
    <w:rsid w:val="009969C8"/>
    <w:rsid w:val="009A1E77"/>
    <w:rsid w:val="009B0231"/>
    <w:rsid w:val="009B4876"/>
    <w:rsid w:val="009B521B"/>
    <w:rsid w:val="009C0EDD"/>
    <w:rsid w:val="009C60F1"/>
    <w:rsid w:val="009C6F84"/>
    <w:rsid w:val="00A00EE6"/>
    <w:rsid w:val="00A040C6"/>
    <w:rsid w:val="00A11E43"/>
    <w:rsid w:val="00A168E6"/>
    <w:rsid w:val="00A21C64"/>
    <w:rsid w:val="00A22DDF"/>
    <w:rsid w:val="00A25B0F"/>
    <w:rsid w:val="00A345D3"/>
    <w:rsid w:val="00A377A6"/>
    <w:rsid w:val="00A40CCB"/>
    <w:rsid w:val="00A413E7"/>
    <w:rsid w:val="00A46155"/>
    <w:rsid w:val="00A46828"/>
    <w:rsid w:val="00A468E9"/>
    <w:rsid w:val="00A65020"/>
    <w:rsid w:val="00A818D6"/>
    <w:rsid w:val="00A86E11"/>
    <w:rsid w:val="00A9034A"/>
    <w:rsid w:val="00A90F8B"/>
    <w:rsid w:val="00AA0730"/>
    <w:rsid w:val="00AC6894"/>
    <w:rsid w:val="00AD3DFD"/>
    <w:rsid w:val="00AD66A7"/>
    <w:rsid w:val="00AE0117"/>
    <w:rsid w:val="00AE051D"/>
    <w:rsid w:val="00AE3875"/>
    <w:rsid w:val="00AE40EC"/>
    <w:rsid w:val="00AE5E83"/>
    <w:rsid w:val="00B02283"/>
    <w:rsid w:val="00B23A88"/>
    <w:rsid w:val="00B2710E"/>
    <w:rsid w:val="00B36A8F"/>
    <w:rsid w:val="00B44E49"/>
    <w:rsid w:val="00B47311"/>
    <w:rsid w:val="00B51884"/>
    <w:rsid w:val="00B51EF3"/>
    <w:rsid w:val="00B54FD5"/>
    <w:rsid w:val="00B56610"/>
    <w:rsid w:val="00B62013"/>
    <w:rsid w:val="00B66CE5"/>
    <w:rsid w:val="00B6737C"/>
    <w:rsid w:val="00B679CB"/>
    <w:rsid w:val="00B81BC9"/>
    <w:rsid w:val="00B91418"/>
    <w:rsid w:val="00BC3BDC"/>
    <w:rsid w:val="00BC5D48"/>
    <w:rsid w:val="00BC6055"/>
    <w:rsid w:val="00BC6ADC"/>
    <w:rsid w:val="00BD46EB"/>
    <w:rsid w:val="00BE52E1"/>
    <w:rsid w:val="00BE6426"/>
    <w:rsid w:val="00C01F03"/>
    <w:rsid w:val="00C20814"/>
    <w:rsid w:val="00C26FDF"/>
    <w:rsid w:val="00C32EC9"/>
    <w:rsid w:val="00C36B81"/>
    <w:rsid w:val="00C45131"/>
    <w:rsid w:val="00C45A01"/>
    <w:rsid w:val="00C563A8"/>
    <w:rsid w:val="00C86A7E"/>
    <w:rsid w:val="00C8754B"/>
    <w:rsid w:val="00CA4B8C"/>
    <w:rsid w:val="00CA633E"/>
    <w:rsid w:val="00CB7188"/>
    <w:rsid w:val="00CC11CC"/>
    <w:rsid w:val="00CC5073"/>
    <w:rsid w:val="00CD1145"/>
    <w:rsid w:val="00CD5A0D"/>
    <w:rsid w:val="00CE3022"/>
    <w:rsid w:val="00CF0B35"/>
    <w:rsid w:val="00CF7CE8"/>
    <w:rsid w:val="00CF7E41"/>
    <w:rsid w:val="00D05200"/>
    <w:rsid w:val="00D24940"/>
    <w:rsid w:val="00D30749"/>
    <w:rsid w:val="00D42C9E"/>
    <w:rsid w:val="00D501D9"/>
    <w:rsid w:val="00D52C4D"/>
    <w:rsid w:val="00D573A6"/>
    <w:rsid w:val="00D6666E"/>
    <w:rsid w:val="00D801B3"/>
    <w:rsid w:val="00D80AAE"/>
    <w:rsid w:val="00D81325"/>
    <w:rsid w:val="00D9218A"/>
    <w:rsid w:val="00D94E90"/>
    <w:rsid w:val="00DA0C1E"/>
    <w:rsid w:val="00DA54F8"/>
    <w:rsid w:val="00DB1977"/>
    <w:rsid w:val="00DB5132"/>
    <w:rsid w:val="00DC3599"/>
    <w:rsid w:val="00DC42AE"/>
    <w:rsid w:val="00DC5A9F"/>
    <w:rsid w:val="00DD4569"/>
    <w:rsid w:val="00DE12F6"/>
    <w:rsid w:val="00DE768A"/>
    <w:rsid w:val="00DF4B4F"/>
    <w:rsid w:val="00E01CC9"/>
    <w:rsid w:val="00E04073"/>
    <w:rsid w:val="00E06D9F"/>
    <w:rsid w:val="00E1718B"/>
    <w:rsid w:val="00E23E0B"/>
    <w:rsid w:val="00E37CCC"/>
    <w:rsid w:val="00E41507"/>
    <w:rsid w:val="00E440F2"/>
    <w:rsid w:val="00E550F0"/>
    <w:rsid w:val="00E605BB"/>
    <w:rsid w:val="00E64683"/>
    <w:rsid w:val="00E71F93"/>
    <w:rsid w:val="00E74DC6"/>
    <w:rsid w:val="00E76F36"/>
    <w:rsid w:val="00E81715"/>
    <w:rsid w:val="00E83AE3"/>
    <w:rsid w:val="00E87DEA"/>
    <w:rsid w:val="00E92D38"/>
    <w:rsid w:val="00E9509D"/>
    <w:rsid w:val="00E96D3D"/>
    <w:rsid w:val="00EE36DB"/>
    <w:rsid w:val="00EF092B"/>
    <w:rsid w:val="00EF3D67"/>
    <w:rsid w:val="00EF60F8"/>
    <w:rsid w:val="00F01E0A"/>
    <w:rsid w:val="00F0584C"/>
    <w:rsid w:val="00F12F46"/>
    <w:rsid w:val="00F255E5"/>
    <w:rsid w:val="00F2644B"/>
    <w:rsid w:val="00F362A4"/>
    <w:rsid w:val="00F444AD"/>
    <w:rsid w:val="00F46C97"/>
    <w:rsid w:val="00F540D7"/>
    <w:rsid w:val="00F67544"/>
    <w:rsid w:val="00F70581"/>
    <w:rsid w:val="00F70A9C"/>
    <w:rsid w:val="00F72383"/>
    <w:rsid w:val="00FA240C"/>
    <w:rsid w:val="00FA68BC"/>
    <w:rsid w:val="00FB1399"/>
    <w:rsid w:val="00FC0A7F"/>
    <w:rsid w:val="00FC0B59"/>
    <w:rsid w:val="00FC0E68"/>
    <w:rsid w:val="00FC7DA8"/>
    <w:rsid w:val="00FF0754"/>
    <w:rsid w:val="00FF1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27D1BEE5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1">
    <w:name w:val="heading 1"/>
    <w:basedOn w:val="a"/>
    <w:next w:val="a"/>
    <w:link w:val="10"/>
    <w:uiPriority w:val="9"/>
    <w:qFormat/>
    <w:rsid w:val="001E2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semiHidden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character" w:customStyle="1" w:styleId="s3j27">
    <w:name w:val="s3j_27"/>
    <w:basedOn w:val="a0"/>
    <w:rsid w:val="00A86E11"/>
  </w:style>
  <w:style w:type="character" w:customStyle="1" w:styleId="typographysnzga46">
    <w:name w:val="_typography_snzga_46"/>
    <w:basedOn w:val="a0"/>
    <w:rsid w:val="00A86E11"/>
  </w:style>
  <w:style w:type="character" w:customStyle="1" w:styleId="10">
    <w:name w:val="Заголовок 1 Знак"/>
    <w:basedOn w:val="a0"/>
    <w:link w:val="1"/>
    <w:uiPriority w:val="9"/>
    <w:rsid w:val="001E2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-col">
    <w:name w:val="p-col"/>
    <w:basedOn w:val="a"/>
    <w:rsid w:val="00B4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96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5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388F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851D87"/>
    <w:rPr>
      <w:b/>
      <w:bCs/>
    </w:rPr>
  </w:style>
  <w:style w:type="character" w:customStyle="1" w:styleId="product-info-specifications-valuevalue">
    <w:name w:val="product-info-specifications-value__value"/>
    <w:basedOn w:val="a0"/>
    <w:rsid w:val="00010EBE"/>
  </w:style>
  <w:style w:type="character" w:customStyle="1" w:styleId="v-linkcontent">
    <w:name w:val="v-link__content"/>
    <w:basedOn w:val="a0"/>
    <w:rsid w:val="00010EBE"/>
  </w:style>
  <w:style w:type="character" w:customStyle="1" w:styleId="product-info-specifications-valueseparator">
    <w:name w:val="product-info-specifications-value__separator"/>
    <w:basedOn w:val="a0"/>
    <w:rsid w:val="00010EBE"/>
  </w:style>
  <w:style w:type="character" w:customStyle="1" w:styleId="futurisfootnotegroup">
    <w:name w:val="futurisfootnotegroup"/>
    <w:basedOn w:val="a0"/>
    <w:rsid w:val="00342A74"/>
  </w:style>
  <w:style w:type="character" w:customStyle="1" w:styleId="vi-text17y0k286">
    <w:name w:val="_vi-text_17y0k_286"/>
    <w:basedOn w:val="a0"/>
    <w:rsid w:val="004C3187"/>
  </w:style>
  <w:style w:type="character" w:customStyle="1" w:styleId="value">
    <w:name w:val="value"/>
    <w:basedOn w:val="a0"/>
    <w:rsid w:val="0064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4004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7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3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5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4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1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5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711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2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99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7306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57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377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1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55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2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017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97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123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86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71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2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1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0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9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0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1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2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3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6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2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3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54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11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47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92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00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9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6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18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54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44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40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75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3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09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0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77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9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5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0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5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5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9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1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7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44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04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37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46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34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221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35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28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1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552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525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13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587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58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687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5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87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97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3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782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9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105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203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50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78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0140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12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17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04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080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770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7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48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1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69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4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16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21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51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0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6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84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883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04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1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83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5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24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72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19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9812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096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8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71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31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62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5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15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0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55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765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2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41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9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304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38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24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44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5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096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990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15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17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51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4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3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1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B1096-1F95-4E48-86CF-2DD7B78C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6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Закупки</dc:creator>
  <cp:lastModifiedBy>Гаврилова Ирина Александровна</cp:lastModifiedBy>
  <cp:revision>39</cp:revision>
  <cp:lastPrinted>2026-08-26T10:35:00Z</cp:lastPrinted>
  <dcterms:created xsi:type="dcterms:W3CDTF">2026-07-13T12:47:00Z</dcterms:created>
  <dcterms:modified xsi:type="dcterms:W3CDTF">2026-08-27T10:27:00Z</dcterms:modified>
</cp:coreProperties>
</file>