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3A" w:rsidRPr="00E95473" w:rsidRDefault="007E4A3A" w:rsidP="007E4A3A">
      <w:pPr>
        <w:autoSpaceDE w:val="0"/>
        <w:ind w:firstLine="540"/>
        <w:jc w:val="center"/>
        <w:rPr>
          <w:b/>
          <w:sz w:val="20"/>
          <w:szCs w:val="20"/>
        </w:rPr>
      </w:pPr>
      <w:r w:rsidRPr="00E95473">
        <w:rPr>
          <w:b/>
          <w:sz w:val="20"/>
          <w:szCs w:val="20"/>
        </w:rPr>
        <w:t xml:space="preserve">Техническое задание на оказание услуг по </w:t>
      </w:r>
      <w:r w:rsidR="00E95473">
        <w:rPr>
          <w:b/>
          <w:sz w:val="20"/>
          <w:szCs w:val="20"/>
        </w:rPr>
        <w:t>техническому обслуживанию контрольно-кассовых машин в ФГБОУ ВО «ОмГПУ»</w:t>
      </w:r>
    </w:p>
    <w:p w:rsidR="007E4A3A" w:rsidRPr="00E95473" w:rsidRDefault="007E4A3A" w:rsidP="007E4A3A">
      <w:pPr>
        <w:autoSpaceDE w:val="0"/>
        <w:ind w:firstLine="540"/>
        <w:jc w:val="center"/>
        <w:rPr>
          <w:sz w:val="20"/>
          <w:szCs w:val="20"/>
        </w:rPr>
      </w:pPr>
    </w:p>
    <w:p w:rsidR="00E95473" w:rsidRPr="00E95473" w:rsidRDefault="00E95473" w:rsidP="00E95473">
      <w:pPr>
        <w:ind w:left="-851" w:firstLine="567"/>
        <w:rPr>
          <w:color w:val="000000"/>
          <w:sz w:val="20"/>
          <w:szCs w:val="20"/>
        </w:rPr>
      </w:pPr>
    </w:p>
    <w:p w:rsidR="00E95473" w:rsidRPr="00E95473" w:rsidRDefault="00E95473" w:rsidP="007B21EE">
      <w:pPr>
        <w:ind w:left="-851" w:firstLine="142"/>
        <w:rPr>
          <w:b/>
          <w:sz w:val="20"/>
          <w:szCs w:val="20"/>
        </w:rPr>
      </w:pPr>
      <w:r w:rsidRPr="00E95473">
        <w:rPr>
          <w:b/>
          <w:sz w:val="20"/>
          <w:szCs w:val="20"/>
        </w:rPr>
        <w:t xml:space="preserve">Адрес </w:t>
      </w:r>
      <w:r w:rsidR="00C01A81">
        <w:rPr>
          <w:b/>
          <w:sz w:val="20"/>
          <w:szCs w:val="20"/>
        </w:rPr>
        <w:t>оказания услуг</w:t>
      </w:r>
      <w:r w:rsidRPr="00E95473">
        <w:rPr>
          <w:b/>
          <w:sz w:val="20"/>
          <w:szCs w:val="20"/>
        </w:rPr>
        <w:t xml:space="preserve">: </w:t>
      </w:r>
    </w:p>
    <w:p w:rsidR="00E95473" w:rsidRPr="00E95473" w:rsidRDefault="00E95473" w:rsidP="00E95473">
      <w:pPr>
        <w:ind w:left="-851" w:firstLine="567"/>
        <w:rPr>
          <w:sz w:val="20"/>
          <w:szCs w:val="20"/>
        </w:rPr>
      </w:pPr>
      <w:r w:rsidRPr="00E95473">
        <w:rPr>
          <w:sz w:val="20"/>
          <w:szCs w:val="20"/>
        </w:rPr>
        <w:t xml:space="preserve">- г. Омск, ул. Партизанская, д. 4а </w:t>
      </w:r>
      <w:proofErr w:type="spellStart"/>
      <w:r w:rsidRPr="00E95473">
        <w:rPr>
          <w:sz w:val="20"/>
          <w:szCs w:val="20"/>
        </w:rPr>
        <w:t>каб</w:t>
      </w:r>
      <w:proofErr w:type="spellEnd"/>
      <w:r w:rsidRPr="00E95473">
        <w:rPr>
          <w:sz w:val="20"/>
          <w:szCs w:val="20"/>
        </w:rPr>
        <w:t xml:space="preserve"> 202а</w:t>
      </w:r>
      <w:r w:rsidR="00C01A81">
        <w:rPr>
          <w:sz w:val="20"/>
          <w:szCs w:val="20"/>
        </w:rPr>
        <w:t xml:space="preserve"> </w:t>
      </w:r>
      <w:proofErr w:type="gramStart"/>
      <w:r w:rsidR="00C01A81">
        <w:rPr>
          <w:sz w:val="20"/>
          <w:szCs w:val="20"/>
        </w:rPr>
        <w:t>ККТ:ЭКР</w:t>
      </w:r>
      <w:proofErr w:type="gramEnd"/>
      <w:r w:rsidR="00C01A81">
        <w:rPr>
          <w:sz w:val="20"/>
          <w:szCs w:val="20"/>
        </w:rPr>
        <w:t xml:space="preserve"> 2102К-Ф</w:t>
      </w:r>
    </w:p>
    <w:p w:rsidR="00E95473" w:rsidRPr="00E95473" w:rsidRDefault="00E95473" w:rsidP="00E95473">
      <w:pPr>
        <w:ind w:left="-851" w:firstLine="567"/>
        <w:rPr>
          <w:sz w:val="20"/>
          <w:szCs w:val="20"/>
        </w:rPr>
      </w:pPr>
      <w:r w:rsidRPr="00E95473">
        <w:rPr>
          <w:sz w:val="20"/>
          <w:szCs w:val="20"/>
        </w:rPr>
        <w:t xml:space="preserve">- г. Омск, Наб. Тухачевского, д. 14, каб. </w:t>
      </w:r>
      <w:proofErr w:type="gramStart"/>
      <w:r w:rsidRPr="00E95473">
        <w:rPr>
          <w:sz w:val="20"/>
          <w:szCs w:val="20"/>
        </w:rPr>
        <w:t>152</w:t>
      </w:r>
      <w:r w:rsidR="00C01A81">
        <w:rPr>
          <w:sz w:val="20"/>
          <w:szCs w:val="20"/>
        </w:rPr>
        <w:t>,ККТ</w:t>
      </w:r>
      <w:proofErr w:type="gramEnd"/>
      <w:r w:rsidR="00C01A81">
        <w:rPr>
          <w:sz w:val="20"/>
          <w:szCs w:val="20"/>
        </w:rPr>
        <w:t>:ЭКР 2102К-Ф;Штих-М-01Ф</w:t>
      </w:r>
    </w:p>
    <w:p w:rsidR="00E95473" w:rsidRPr="00E95473" w:rsidRDefault="00E95473" w:rsidP="007B21EE">
      <w:pPr>
        <w:ind w:left="-851" w:firstLine="142"/>
        <w:jc w:val="both"/>
        <w:rPr>
          <w:sz w:val="20"/>
          <w:szCs w:val="20"/>
        </w:rPr>
      </w:pPr>
      <w:r w:rsidRPr="00E95473">
        <w:rPr>
          <w:sz w:val="20"/>
          <w:szCs w:val="20"/>
        </w:rPr>
        <w:t>Оказание услуг на территории учреждения в рабочее время: с 09 ч.  00 мин. до 17 ч. 00 мин. (время Омское).</w:t>
      </w:r>
    </w:p>
    <w:p w:rsidR="00E95473" w:rsidRPr="00E95473" w:rsidRDefault="00E95473" w:rsidP="007B21EE">
      <w:pPr>
        <w:ind w:left="-709"/>
        <w:jc w:val="both"/>
        <w:rPr>
          <w:sz w:val="20"/>
          <w:szCs w:val="20"/>
        </w:rPr>
      </w:pPr>
      <w:r w:rsidRPr="00E95473">
        <w:rPr>
          <w:sz w:val="20"/>
          <w:szCs w:val="20"/>
        </w:rPr>
        <w:t xml:space="preserve">Гарантийный срок на оказанные услуги по замене фискального накопителя ФН-1 для работы в составе ККТ – </w:t>
      </w:r>
      <w:proofErr w:type="gramStart"/>
      <w:r w:rsidRPr="00E95473">
        <w:rPr>
          <w:sz w:val="20"/>
          <w:szCs w:val="20"/>
        </w:rPr>
        <w:t xml:space="preserve">не </w:t>
      </w:r>
      <w:r w:rsidR="007B21EE">
        <w:rPr>
          <w:sz w:val="20"/>
          <w:szCs w:val="20"/>
        </w:rPr>
        <w:t xml:space="preserve"> </w:t>
      </w:r>
      <w:r w:rsidRPr="00E95473">
        <w:rPr>
          <w:sz w:val="20"/>
          <w:szCs w:val="20"/>
        </w:rPr>
        <w:t>менее</w:t>
      </w:r>
      <w:proofErr w:type="gramEnd"/>
      <w:r w:rsidRPr="00E95473">
        <w:rPr>
          <w:sz w:val="20"/>
          <w:szCs w:val="20"/>
        </w:rPr>
        <w:t xml:space="preserve"> 12 месяцев с момента подписания акта сдачи-приемки услуг сторонами. </w:t>
      </w:r>
    </w:p>
    <w:p w:rsidR="00E95473" w:rsidRPr="00E95473" w:rsidRDefault="00E95473" w:rsidP="00E95473">
      <w:pPr>
        <w:ind w:left="-851" w:firstLine="567"/>
        <w:rPr>
          <w:sz w:val="20"/>
          <w:szCs w:val="20"/>
        </w:rPr>
      </w:pPr>
    </w:p>
    <w:tbl>
      <w:tblPr>
        <w:tblW w:w="10065" w:type="dxa"/>
        <w:tblInd w:w="-743" w:type="dxa"/>
        <w:tblLook w:val="04A0" w:firstRow="1" w:lastRow="0" w:firstColumn="1" w:lastColumn="0" w:noHBand="0" w:noVBand="1"/>
      </w:tblPr>
      <w:tblGrid>
        <w:gridCol w:w="567"/>
        <w:gridCol w:w="3970"/>
        <w:gridCol w:w="3719"/>
        <w:gridCol w:w="1809"/>
      </w:tblGrid>
      <w:tr w:rsidR="00E95473" w:rsidRPr="00E95473" w:rsidTr="005C4A81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473" w:rsidRPr="00E95473" w:rsidRDefault="00E95473" w:rsidP="00F75001">
            <w:pPr>
              <w:rPr>
                <w:color w:val="000000"/>
                <w:sz w:val="20"/>
                <w:szCs w:val="20"/>
              </w:rPr>
            </w:pPr>
            <w:r w:rsidRPr="00E9547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473" w:rsidRPr="00E95473" w:rsidRDefault="00E95473" w:rsidP="00F75001">
            <w:pPr>
              <w:rPr>
                <w:color w:val="000000"/>
                <w:sz w:val="20"/>
                <w:szCs w:val="20"/>
              </w:rPr>
            </w:pPr>
            <w:r w:rsidRPr="00E95473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473" w:rsidRPr="00E95473" w:rsidRDefault="00E95473" w:rsidP="00F75001">
            <w:pPr>
              <w:rPr>
                <w:color w:val="000000"/>
                <w:sz w:val="20"/>
                <w:szCs w:val="20"/>
              </w:rPr>
            </w:pPr>
            <w:r w:rsidRPr="00E95473">
              <w:rPr>
                <w:color w:val="000000"/>
                <w:sz w:val="20"/>
                <w:szCs w:val="20"/>
              </w:rPr>
              <w:t>Кол-во оборудования (ККТ) , ед.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473" w:rsidRPr="00E95473" w:rsidRDefault="00E95473" w:rsidP="00F75001">
            <w:pPr>
              <w:rPr>
                <w:color w:val="000000"/>
                <w:sz w:val="20"/>
                <w:szCs w:val="20"/>
              </w:rPr>
            </w:pPr>
            <w:r w:rsidRPr="00E95473">
              <w:rPr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E95473">
              <w:rPr>
                <w:color w:val="000000"/>
                <w:sz w:val="20"/>
                <w:szCs w:val="20"/>
              </w:rPr>
              <w:t>изм</w:t>
            </w:r>
            <w:proofErr w:type="spellEnd"/>
          </w:p>
        </w:tc>
      </w:tr>
      <w:tr w:rsidR="00E95473" w:rsidRPr="00E95473" w:rsidTr="005C4A81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473" w:rsidRPr="00E95473" w:rsidRDefault="00E95473" w:rsidP="00F75001">
            <w:pPr>
              <w:jc w:val="right"/>
              <w:rPr>
                <w:color w:val="000000"/>
                <w:sz w:val="20"/>
                <w:szCs w:val="20"/>
              </w:rPr>
            </w:pPr>
            <w:r w:rsidRPr="00E9547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473" w:rsidRPr="00E95473" w:rsidRDefault="00E95473" w:rsidP="00E95473">
            <w:pPr>
              <w:rPr>
                <w:color w:val="000000"/>
                <w:sz w:val="20"/>
                <w:szCs w:val="20"/>
              </w:rPr>
            </w:pPr>
            <w:r w:rsidRPr="00E95473">
              <w:rPr>
                <w:color w:val="000000"/>
                <w:sz w:val="20"/>
                <w:szCs w:val="20"/>
              </w:rPr>
              <w:t xml:space="preserve">Техническое обслуживание 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473" w:rsidRPr="00E95473" w:rsidRDefault="00E95473" w:rsidP="00F75001">
            <w:pPr>
              <w:rPr>
                <w:color w:val="000000"/>
                <w:sz w:val="20"/>
                <w:szCs w:val="20"/>
              </w:rPr>
            </w:pPr>
            <w:r w:rsidRPr="00E95473">
              <w:rPr>
                <w:color w:val="000000"/>
                <w:sz w:val="20"/>
                <w:szCs w:val="20"/>
              </w:rPr>
              <w:t xml:space="preserve">З </w:t>
            </w:r>
            <w:proofErr w:type="spellStart"/>
            <w:r w:rsidRPr="00E95473">
              <w:rPr>
                <w:color w:val="000000"/>
                <w:sz w:val="20"/>
                <w:szCs w:val="20"/>
              </w:rPr>
              <w:t>шт</w:t>
            </w:r>
            <w:proofErr w:type="spellEnd"/>
            <w:r w:rsidRPr="00E95473">
              <w:rPr>
                <w:color w:val="000000"/>
                <w:sz w:val="20"/>
                <w:szCs w:val="20"/>
              </w:rPr>
              <w:t xml:space="preserve">*12 </w:t>
            </w:r>
            <w:proofErr w:type="spellStart"/>
            <w:r w:rsidRPr="00E95473">
              <w:rPr>
                <w:color w:val="000000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473" w:rsidRPr="00E95473" w:rsidRDefault="00E95473" w:rsidP="00F75001">
            <w:pPr>
              <w:rPr>
                <w:color w:val="000000"/>
                <w:sz w:val="20"/>
                <w:szCs w:val="20"/>
              </w:rPr>
            </w:pPr>
            <w:r w:rsidRPr="00E95473">
              <w:rPr>
                <w:color w:val="000000"/>
                <w:sz w:val="20"/>
                <w:szCs w:val="20"/>
              </w:rPr>
              <w:t>1 раз/</w:t>
            </w:r>
            <w:proofErr w:type="spellStart"/>
            <w:r w:rsidRPr="00E95473">
              <w:rPr>
                <w:color w:val="000000"/>
                <w:sz w:val="20"/>
                <w:szCs w:val="20"/>
              </w:rPr>
              <w:t>мес</w:t>
            </w:r>
            <w:proofErr w:type="spellEnd"/>
          </w:p>
        </w:tc>
      </w:tr>
      <w:tr w:rsidR="00E95473" w:rsidRPr="00E95473" w:rsidTr="005C4A81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473" w:rsidRPr="00E95473" w:rsidRDefault="00E95473" w:rsidP="00F75001">
            <w:pPr>
              <w:jc w:val="right"/>
              <w:rPr>
                <w:color w:val="000000"/>
                <w:sz w:val="20"/>
                <w:szCs w:val="20"/>
              </w:rPr>
            </w:pPr>
            <w:r w:rsidRPr="00E9547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473" w:rsidRPr="00E95473" w:rsidRDefault="00E95473" w:rsidP="00F75001">
            <w:pPr>
              <w:rPr>
                <w:color w:val="000000"/>
                <w:sz w:val="20"/>
                <w:szCs w:val="20"/>
              </w:rPr>
            </w:pPr>
            <w:r w:rsidRPr="00E95473">
              <w:rPr>
                <w:color w:val="000000"/>
                <w:sz w:val="20"/>
                <w:szCs w:val="20"/>
              </w:rPr>
              <w:t xml:space="preserve">Замена фискального накопителя 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473" w:rsidRPr="00E95473" w:rsidRDefault="00E95473" w:rsidP="00F75001">
            <w:pPr>
              <w:rPr>
                <w:color w:val="000000"/>
                <w:sz w:val="20"/>
                <w:szCs w:val="20"/>
              </w:rPr>
            </w:pPr>
            <w:r w:rsidRPr="00E95473">
              <w:rPr>
                <w:color w:val="000000"/>
                <w:sz w:val="20"/>
                <w:szCs w:val="20"/>
              </w:rPr>
              <w:t>3 шт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473" w:rsidRPr="00E95473" w:rsidRDefault="00E95473" w:rsidP="00F75001">
            <w:pPr>
              <w:rPr>
                <w:color w:val="000000"/>
                <w:sz w:val="20"/>
                <w:szCs w:val="20"/>
              </w:rPr>
            </w:pPr>
            <w:r w:rsidRPr="00E95473">
              <w:rPr>
                <w:color w:val="000000"/>
                <w:sz w:val="20"/>
                <w:szCs w:val="20"/>
              </w:rPr>
              <w:t>1раз</w:t>
            </w:r>
          </w:p>
        </w:tc>
      </w:tr>
      <w:tr w:rsidR="00E95473" w:rsidRPr="00E95473" w:rsidTr="005C4A81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473" w:rsidRPr="00E95473" w:rsidRDefault="00E95473" w:rsidP="00F75001">
            <w:pPr>
              <w:jc w:val="right"/>
              <w:rPr>
                <w:color w:val="000000"/>
                <w:sz w:val="20"/>
                <w:szCs w:val="20"/>
              </w:rPr>
            </w:pPr>
            <w:r w:rsidRPr="00E9547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473" w:rsidRPr="00E95473" w:rsidRDefault="00E95473" w:rsidP="00F75001">
            <w:pPr>
              <w:rPr>
                <w:color w:val="000000"/>
                <w:sz w:val="20"/>
                <w:szCs w:val="20"/>
              </w:rPr>
            </w:pPr>
            <w:r w:rsidRPr="00E95473">
              <w:rPr>
                <w:color w:val="000000"/>
                <w:sz w:val="20"/>
                <w:szCs w:val="20"/>
              </w:rPr>
              <w:t xml:space="preserve">Код активации 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473" w:rsidRPr="00E95473" w:rsidRDefault="00E95473" w:rsidP="00F75001">
            <w:pPr>
              <w:rPr>
                <w:color w:val="000000"/>
                <w:sz w:val="20"/>
                <w:szCs w:val="20"/>
              </w:rPr>
            </w:pPr>
            <w:r w:rsidRPr="00E95473">
              <w:rPr>
                <w:color w:val="000000"/>
                <w:sz w:val="20"/>
                <w:szCs w:val="20"/>
              </w:rPr>
              <w:t>4 шт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473" w:rsidRPr="00E95473" w:rsidRDefault="00E95473" w:rsidP="00F75001">
            <w:pPr>
              <w:rPr>
                <w:color w:val="000000"/>
                <w:sz w:val="20"/>
                <w:szCs w:val="20"/>
              </w:rPr>
            </w:pPr>
            <w:r w:rsidRPr="00E95473">
              <w:rPr>
                <w:color w:val="000000"/>
                <w:sz w:val="20"/>
                <w:szCs w:val="20"/>
              </w:rPr>
              <w:t>1 раз</w:t>
            </w:r>
          </w:p>
        </w:tc>
      </w:tr>
    </w:tbl>
    <w:p w:rsidR="007E4A3A" w:rsidRPr="00E95473" w:rsidRDefault="007E4A3A" w:rsidP="00E95473">
      <w:pPr>
        <w:autoSpaceDE w:val="0"/>
        <w:ind w:left="-851" w:right="-143" w:firstLine="540"/>
        <w:jc w:val="center"/>
        <w:rPr>
          <w:sz w:val="20"/>
          <w:szCs w:val="20"/>
        </w:rPr>
      </w:pPr>
    </w:p>
    <w:p w:rsidR="00E95473" w:rsidRPr="00E95473" w:rsidRDefault="00E95473" w:rsidP="005C4A81">
      <w:pPr>
        <w:ind w:left="-851"/>
        <w:jc w:val="both"/>
        <w:rPr>
          <w:b/>
          <w:bCs/>
          <w:sz w:val="20"/>
          <w:szCs w:val="20"/>
        </w:rPr>
      </w:pPr>
      <w:r w:rsidRPr="00E95473">
        <w:rPr>
          <w:b/>
          <w:bCs/>
          <w:sz w:val="20"/>
          <w:szCs w:val="20"/>
        </w:rPr>
        <w:t>Количество оказываемых услуг:</w:t>
      </w:r>
    </w:p>
    <w:p w:rsidR="00E95473" w:rsidRPr="00E95473" w:rsidRDefault="00E95473" w:rsidP="005C4A81">
      <w:pPr>
        <w:ind w:left="-709"/>
        <w:jc w:val="both"/>
        <w:rPr>
          <w:sz w:val="20"/>
          <w:szCs w:val="20"/>
        </w:rPr>
      </w:pPr>
      <w:r w:rsidRPr="00E95473">
        <w:rPr>
          <w:sz w:val="20"/>
          <w:szCs w:val="20"/>
        </w:rPr>
        <w:t>         Техническое обслуживание и ремонт ККТ проводится не реже одного раза в месяц, замена фискального накопителя</w:t>
      </w:r>
      <w:proofErr w:type="gramStart"/>
      <w:r w:rsidRPr="00E95473">
        <w:rPr>
          <w:sz w:val="20"/>
          <w:szCs w:val="20"/>
        </w:rPr>
        <w:t xml:space="preserve"> </w:t>
      </w:r>
      <w:r w:rsidR="007B21EE">
        <w:rPr>
          <w:sz w:val="20"/>
          <w:szCs w:val="20"/>
        </w:rPr>
        <w:t xml:space="preserve">  </w:t>
      </w:r>
      <w:r w:rsidRPr="00E95473">
        <w:rPr>
          <w:sz w:val="20"/>
          <w:szCs w:val="20"/>
        </w:rPr>
        <w:t>(</w:t>
      </w:r>
      <w:proofErr w:type="gramEnd"/>
      <w:r w:rsidRPr="00E95473">
        <w:rPr>
          <w:sz w:val="20"/>
          <w:szCs w:val="20"/>
        </w:rPr>
        <w:t>далее-ФН) - по истечении установленного срока эксплуатации.</w:t>
      </w:r>
    </w:p>
    <w:p w:rsidR="00E95473" w:rsidRPr="00E95473" w:rsidRDefault="00E95473" w:rsidP="005C4A81">
      <w:pPr>
        <w:ind w:left="-851"/>
        <w:jc w:val="both"/>
        <w:rPr>
          <w:b/>
          <w:bCs/>
          <w:sz w:val="20"/>
          <w:szCs w:val="20"/>
        </w:rPr>
      </w:pPr>
      <w:r w:rsidRPr="00E95473">
        <w:rPr>
          <w:b/>
          <w:bCs/>
          <w:sz w:val="20"/>
          <w:szCs w:val="20"/>
        </w:rPr>
        <w:t>Цели использования результатов услуг:</w:t>
      </w:r>
    </w:p>
    <w:p w:rsidR="00E95473" w:rsidRPr="00E95473" w:rsidRDefault="00E95473" w:rsidP="005C4A81">
      <w:pPr>
        <w:ind w:left="-851"/>
        <w:jc w:val="both"/>
        <w:rPr>
          <w:sz w:val="20"/>
          <w:szCs w:val="20"/>
        </w:rPr>
      </w:pPr>
      <w:r w:rsidRPr="00E95473">
        <w:rPr>
          <w:sz w:val="20"/>
          <w:szCs w:val="20"/>
        </w:rPr>
        <w:t>         Поддержание ККТ в постоянной исправности и предупреждение выхода из строя во время эксплуатации.</w:t>
      </w:r>
    </w:p>
    <w:p w:rsidR="00E95473" w:rsidRPr="00E95473" w:rsidRDefault="00E95473" w:rsidP="005C4A81">
      <w:pPr>
        <w:ind w:left="-851"/>
        <w:jc w:val="both"/>
        <w:rPr>
          <w:b/>
          <w:bCs/>
          <w:sz w:val="20"/>
          <w:szCs w:val="20"/>
        </w:rPr>
      </w:pPr>
      <w:r w:rsidRPr="00E95473">
        <w:rPr>
          <w:b/>
          <w:bCs/>
          <w:sz w:val="20"/>
          <w:szCs w:val="20"/>
        </w:rPr>
        <w:t>Условия оказания услуг:</w:t>
      </w:r>
    </w:p>
    <w:p w:rsidR="00E95473" w:rsidRPr="00E95473" w:rsidRDefault="00E95473" w:rsidP="005C4A81">
      <w:pPr>
        <w:ind w:left="-851"/>
        <w:jc w:val="both"/>
        <w:rPr>
          <w:sz w:val="20"/>
          <w:szCs w:val="20"/>
        </w:rPr>
      </w:pPr>
      <w:r w:rsidRPr="00E95473">
        <w:rPr>
          <w:sz w:val="20"/>
          <w:szCs w:val="20"/>
        </w:rPr>
        <w:t>         Исполнитель осуществляет техническое обслуживание не реже 1 раза в месяц в периоды эксплуатации ККТ, ремонт ККТ и замену ФН – по мере необходимости.</w:t>
      </w:r>
    </w:p>
    <w:p w:rsidR="00E95473" w:rsidRPr="00E95473" w:rsidRDefault="00E95473" w:rsidP="005C4A81">
      <w:pPr>
        <w:ind w:left="-851"/>
        <w:jc w:val="both"/>
        <w:rPr>
          <w:b/>
          <w:bCs/>
          <w:sz w:val="20"/>
          <w:szCs w:val="20"/>
        </w:rPr>
      </w:pPr>
      <w:r w:rsidRPr="00E95473">
        <w:rPr>
          <w:sz w:val="20"/>
          <w:szCs w:val="20"/>
        </w:rPr>
        <w:t>       Исполнитель обязан качественно и своевременно осуществить оказание услуг, необходимых для поддержания ККТ в исправном состоянии.</w:t>
      </w:r>
    </w:p>
    <w:p w:rsidR="00E95473" w:rsidRPr="00E95473" w:rsidRDefault="00E95473" w:rsidP="005C4A81">
      <w:pPr>
        <w:ind w:left="-851"/>
        <w:jc w:val="both"/>
        <w:rPr>
          <w:b/>
          <w:bCs/>
          <w:sz w:val="20"/>
          <w:szCs w:val="20"/>
        </w:rPr>
      </w:pPr>
      <w:r w:rsidRPr="00E95473">
        <w:rPr>
          <w:b/>
          <w:bCs/>
          <w:sz w:val="20"/>
          <w:szCs w:val="20"/>
        </w:rPr>
        <w:t>Перечень услуг:</w:t>
      </w:r>
    </w:p>
    <w:p w:rsidR="00E95473" w:rsidRPr="00E95473" w:rsidRDefault="00E95473" w:rsidP="005C4A81">
      <w:pPr>
        <w:pStyle w:val="a5"/>
        <w:numPr>
          <w:ilvl w:val="1"/>
          <w:numId w:val="1"/>
        </w:numPr>
        <w:ind w:left="-851" w:firstLine="0"/>
        <w:jc w:val="both"/>
        <w:rPr>
          <w:sz w:val="20"/>
          <w:szCs w:val="20"/>
          <w:lang w:eastAsia="ru-RU"/>
        </w:rPr>
      </w:pPr>
      <w:r w:rsidRPr="00E95473">
        <w:rPr>
          <w:sz w:val="20"/>
          <w:szCs w:val="20"/>
          <w:lang w:eastAsia="ru-RU"/>
        </w:rPr>
        <w:t xml:space="preserve"> Не реже одного раза в месяц проведение технического обслуживания принятой на техническое обслуживание ККТ. </w:t>
      </w:r>
    </w:p>
    <w:p w:rsidR="00E95473" w:rsidRPr="00E95473" w:rsidRDefault="00E95473" w:rsidP="005C4A81">
      <w:pPr>
        <w:ind w:left="-851"/>
        <w:jc w:val="both"/>
        <w:rPr>
          <w:sz w:val="20"/>
          <w:szCs w:val="20"/>
        </w:rPr>
      </w:pPr>
      <w:r w:rsidRPr="00E95473">
        <w:rPr>
          <w:sz w:val="20"/>
          <w:szCs w:val="20"/>
        </w:rPr>
        <w:t>В том числе:</w:t>
      </w:r>
      <w:bookmarkStart w:id="0" w:name="_GoBack"/>
      <w:bookmarkEnd w:id="0"/>
    </w:p>
    <w:p w:rsidR="00E95473" w:rsidRPr="00E95473" w:rsidRDefault="00E95473" w:rsidP="005C4A81">
      <w:pPr>
        <w:ind w:left="-851"/>
        <w:jc w:val="both"/>
        <w:rPr>
          <w:i/>
          <w:sz w:val="20"/>
          <w:szCs w:val="20"/>
        </w:rPr>
      </w:pPr>
      <w:r w:rsidRPr="00E95473">
        <w:rPr>
          <w:i/>
          <w:sz w:val="20"/>
          <w:szCs w:val="20"/>
        </w:rPr>
        <w:t>По ТО-1:</w:t>
      </w:r>
    </w:p>
    <w:p w:rsidR="00E95473" w:rsidRPr="00E95473" w:rsidRDefault="00E95473" w:rsidP="005C4A81">
      <w:pPr>
        <w:ind w:left="-851"/>
        <w:jc w:val="both"/>
        <w:rPr>
          <w:sz w:val="20"/>
          <w:szCs w:val="20"/>
        </w:rPr>
      </w:pPr>
      <w:r w:rsidRPr="00E95473">
        <w:rPr>
          <w:sz w:val="20"/>
          <w:szCs w:val="20"/>
        </w:rPr>
        <w:t>- проведение внешнего осмотра ККТ;</w:t>
      </w:r>
    </w:p>
    <w:p w:rsidR="00E95473" w:rsidRPr="00E95473" w:rsidRDefault="00E95473" w:rsidP="005C4A81">
      <w:pPr>
        <w:tabs>
          <w:tab w:val="left" w:pos="357"/>
        </w:tabs>
        <w:ind w:left="-851"/>
        <w:jc w:val="both"/>
        <w:rPr>
          <w:rFonts w:eastAsia="Calibri"/>
          <w:sz w:val="20"/>
          <w:szCs w:val="20"/>
        </w:rPr>
      </w:pPr>
      <w:r w:rsidRPr="00E95473">
        <w:rPr>
          <w:rFonts w:eastAsia="Calibri"/>
          <w:sz w:val="20"/>
          <w:szCs w:val="20"/>
        </w:rPr>
        <w:t>- прогонка тестов;</w:t>
      </w:r>
    </w:p>
    <w:p w:rsidR="00E95473" w:rsidRPr="00E95473" w:rsidRDefault="00E95473" w:rsidP="005C4A81">
      <w:pPr>
        <w:tabs>
          <w:tab w:val="left" w:pos="357"/>
        </w:tabs>
        <w:ind w:left="-851"/>
        <w:jc w:val="both"/>
        <w:rPr>
          <w:rFonts w:eastAsia="Calibri"/>
          <w:sz w:val="20"/>
          <w:szCs w:val="20"/>
        </w:rPr>
      </w:pPr>
      <w:r w:rsidRPr="00E95473">
        <w:rPr>
          <w:rFonts w:eastAsia="Calibri"/>
          <w:sz w:val="20"/>
          <w:szCs w:val="20"/>
        </w:rPr>
        <w:t xml:space="preserve">- проверка качества, полноты и правильности отображения обязательных реквизитов  на чеке; </w:t>
      </w:r>
    </w:p>
    <w:p w:rsidR="00E95473" w:rsidRPr="00E95473" w:rsidRDefault="00E95473" w:rsidP="005C4A81">
      <w:pPr>
        <w:tabs>
          <w:tab w:val="left" w:pos="357"/>
        </w:tabs>
        <w:ind w:left="-851"/>
        <w:jc w:val="both"/>
        <w:rPr>
          <w:rFonts w:eastAsia="Calibri"/>
          <w:sz w:val="20"/>
          <w:szCs w:val="20"/>
        </w:rPr>
      </w:pPr>
      <w:r w:rsidRPr="00E95473">
        <w:rPr>
          <w:rFonts w:eastAsia="Calibri"/>
          <w:sz w:val="20"/>
          <w:szCs w:val="20"/>
        </w:rPr>
        <w:t>- проверка правильности выполнения операций (при необходимости настройка правильности выполнения операций);</w:t>
      </w:r>
    </w:p>
    <w:p w:rsidR="00E95473" w:rsidRPr="00E95473" w:rsidRDefault="00E95473" w:rsidP="005C4A81">
      <w:pPr>
        <w:tabs>
          <w:tab w:val="left" w:pos="357"/>
        </w:tabs>
        <w:ind w:left="-851"/>
        <w:jc w:val="both"/>
        <w:rPr>
          <w:rFonts w:eastAsia="Calibri"/>
          <w:sz w:val="20"/>
          <w:szCs w:val="20"/>
        </w:rPr>
      </w:pPr>
      <w:r w:rsidRPr="00E95473">
        <w:rPr>
          <w:rFonts w:eastAsia="Calibri"/>
          <w:sz w:val="20"/>
          <w:szCs w:val="20"/>
        </w:rPr>
        <w:t>-  проверка всех сообщений о возможных неисправностях в работе ККТ;</w:t>
      </w:r>
    </w:p>
    <w:p w:rsidR="00E95473" w:rsidRPr="00E95473" w:rsidRDefault="005C4A81" w:rsidP="005C4A81">
      <w:pPr>
        <w:tabs>
          <w:tab w:val="left" w:pos="357"/>
        </w:tabs>
        <w:ind w:left="-85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- </w:t>
      </w:r>
      <w:r w:rsidR="00E95473" w:rsidRPr="00E95473">
        <w:rPr>
          <w:rFonts w:eastAsia="Calibri"/>
          <w:sz w:val="20"/>
          <w:szCs w:val="20"/>
        </w:rPr>
        <w:t>проверка исправности и функционирования узлов (блоков) ККТ (при необходимости восстановление работоспособности узлов (блоков));</w:t>
      </w:r>
    </w:p>
    <w:p w:rsidR="00E95473" w:rsidRPr="00E95473" w:rsidRDefault="00E95473" w:rsidP="005C4A81">
      <w:pPr>
        <w:tabs>
          <w:tab w:val="left" w:pos="357"/>
        </w:tabs>
        <w:ind w:left="-851"/>
        <w:jc w:val="both"/>
        <w:rPr>
          <w:rFonts w:eastAsia="Calibri"/>
          <w:sz w:val="20"/>
          <w:szCs w:val="20"/>
        </w:rPr>
      </w:pPr>
      <w:r w:rsidRPr="00E95473">
        <w:rPr>
          <w:rFonts w:eastAsia="Calibri"/>
          <w:sz w:val="20"/>
          <w:szCs w:val="20"/>
        </w:rPr>
        <w:t>-  проверка фискальных накопителей по внутренним тестам ККТ;</w:t>
      </w:r>
    </w:p>
    <w:p w:rsidR="00E95473" w:rsidRPr="00E95473" w:rsidRDefault="00E95473" w:rsidP="005C4A81">
      <w:pPr>
        <w:tabs>
          <w:tab w:val="left" w:pos="357"/>
        </w:tabs>
        <w:ind w:left="-851"/>
        <w:jc w:val="both"/>
        <w:rPr>
          <w:rFonts w:eastAsia="Calibri"/>
          <w:sz w:val="20"/>
          <w:szCs w:val="20"/>
        </w:rPr>
      </w:pPr>
      <w:r w:rsidRPr="00E95473">
        <w:rPr>
          <w:rFonts w:eastAsia="Calibri"/>
          <w:sz w:val="20"/>
          <w:szCs w:val="20"/>
        </w:rPr>
        <w:t>- проверка точности хода часов реального времени (при необходимости настройка   часов);</w:t>
      </w:r>
    </w:p>
    <w:p w:rsidR="00E95473" w:rsidRPr="00E95473" w:rsidRDefault="00E95473" w:rsidP="005C4A81">
      <w:pPr>
        <w:tabs>
          <w:tab w:val="left" w:pos="357"/>
        </w:tabs>
        <w:ind w:left="-851"/>
        <w:jc w:val="both"/>
        <w:rPr>
          <w:rFonts w:eastAsia="Calibri"/>
          <w:sz w:val="20"/>
          <w:szCs w:val="20"/>
        </w:rPr>
      </w:pPr>
      <w:r w:rsidRPr="00E95473">
        <w:rPr>
          <w:rFonts w:eastAsia="Calibri"/>
          <w:sz w:val="20"/>
          <w:szCs w:val="20"/>
        </w:rPr>
        <w:t>- проверка функционирования каналов связи с ОФД (при необходимости настройка каналов связи);</w:t>
      </w:r>
    </w:p>
    <w:p w:rsidR="00E95473" w:rsidRPr="00E95473" w:rsidRDefault="00E95473" w:rsidP="005C4A81">
      <w:pPr>
        <w:tabs>
          <w:tab w:val="left" w:pos="357"/>
        </w:tabs>
        <w:ind w:left="-851"/>
        <w:jc w:val="both"/>
        <w:rPr>
          <w:rFonts w:eastAsia="Calibri"/>
          <w:sz w:val="20"/>
          <w:szCs w:val="20"/>
        </w:rPr>
      </w:pPr>
      <w:r w:rsidRPr="00E95473">
        <w:rPr>
          <w:rFonts w:eastAsia="Calibri"/>
          <w:sz w:val="20"/>
          <w:szCs w:val="20"/>
        </w:rPr>
        <w:t>-  чистка принтерного механизма, клавиатуры;</w:t>
      </w:r>
    </w:p>
    <w:p w:rsidR="00E95473" w:rsidRPr="00E95473" w:rsidRDefault="00E95473" w:rsidP="005C4A81">
      <w:pPr>
        <w:tabs>
          <w:tab w:val="left" w:pos="357"/>
        </w:tabs>
        <w:ind w:left="-851"/>
        <w:jc w:val="both"/>
        <w:rPr>
          <w:rFonts w:eastAsia="Calibri"/>
          <w:sz w:val="20"/>
          <w:szCs w:val="20"/>
        </w:rPr>
      </w:pPr>
    </w:p>
    <w:p w:rsidR="00E95473" w:rsidRPr="00E95473" w:rsidRDefault="00E95473" w:rsidP="005C4A81">
      <w:pPr>
        <w:tabs>
          <w:tab w:val="left" w:pos="357"/>
        </w:tabs>
        <w:ind w:left="-851"/>
        <w:jc w:val="both"/>
        <w:rPr>
          <w:rFonts w:eastAsia="Calibri"/>
          <w:i/>
          <w:sz w:val="20"/>
          <w:szCs w:val="20"/>
        </w:rPr>
      </w:pPr>
      <w:r w:rsidRPr="00E95473">
        <w:rPr>
          <w:rFonts w:eastAsia="Calibri"/>
          <w:i/>
          <w:sz w:val="20"/>
          <w:szCs w:val="20"/>
        </w:rPr>
        <w:t xml:space="preserve">По ТО-2: </w:t>
      </w:r>
    </w:p>
    <w:p w:rsidR="00E95473" w:rsidRPr="00E95473" w:rsidRDefault="00E95473" w:rsidP="005C4A81">
      <w:pPr>
        <w:tabs>
          <w:tab w:val="left" w:pos="357"/>
        </w:tabs>
        <w:ind w:left="-851"/>
        <w:jc w:val="both"/>
        <w:rPr>
          <w:rFonts w:eastAsia="Calibri"/>
          <w:sz w:val="20"/>
          <w:szCs w:val="20"/>
        </w:rPr>
      </w:pPr>
      <w:r w:rsidRPr="00E95473">
        <w:rPr>
          <w:rFonts w:eastAsia="Calibri"/>
          <w:sz w:val="20"/>
          <w:szCs w:val="20"/>
        </w:rPr>
        <w:t xml:space="preserve"> - вскрытие корпуса для осмотра и проверки электронных блоков и узлов на соответствие документации завода-изготовителя;</w:t>
      </w:r>
    </w:p>
    <w:p w:rsidR="00E95473" w:rsidRPr="00E95473" w:rsidRDefault="00E95473" w:rsidP="005C4A81">
      <w:pPr>
        <w:tabs>
          <w:tab w:val="left" w:pos="357"/>
        </w:tabs>
        <w:ind w:left="-851"/>
        <w:jc w:val="both"/>
        <w:rPr>
          <w:rFonts w:eastAsia="Calibri"/>
          <w:sz w:val="20"/>
          <w:szCs w:val="20"/>
        </w:rPr>
      </w:pPr>
      <w:r w:rsidRPr="00E95473">
        <w:rPr>
          <w:rFonts w:eastAsia="Calibri"/>
          <w:sz w:val="20"/>
          <w:szCs w:val="20"/>
        </w:rPr>
        <w:t>-  чистка и смазка механических узлов;</w:t>
      </w:r>
    </w:p>
    <w:p w:rsidR="00E95473" w:rsidRPr="00E95473" w:rsidRDefault="00E95473" w:rsidP="005C4A81">
      <w:pPr>
        <w:tabs>
          <w:tab w:val="left" w:pos="357"/>
        </w:tabs>
        <w:ind w:left="-851"/>
        <w:jc w:val="both"/>
        <w:rPr>
          <w:rFonts w:eastAsia="Calibri"/>
          <w:sz w:val="20"/>
          <w:szCs w:val="20"/>
        </w:rPr>
      </w:pPr>
      <w:r w:rsidRPr="00E95473">
        <w:rPr>
          <w:rFonts w:eastAsia="Calibri"/>
          <w:sz w:val="20"/>
          <w:szCs w:val="20"/>
        </w:rPr>
        <w:t>-  проверка и обновление* версии установленного ПО (* Обновление версии ПО производится после согласования с Заказчиком);</w:t>
      </w:r>
    </w:p>
    <w:p w:rsidR="00E95473" w:rsidRPr="00E95473" w:rsidRDefault="00E95473" w:rsidP="005C4A81">
      <w:pPr>
        <w:tabs>
          <w:tab w:val="left" w:pos="357"/>
        </w:tabs>
        <w:ind w:left="-851"/>
        <w:jc w:val="both"/>
        <w:rPr>
          <w:rFonts w:eastAsia="Calibri"/>
          <w:sz w:val="20"/>
          <w:szCs w:val="20"/>
        </w:rPr>
      </w:pPr>
      <w:r w:rsidRPr="00E95473">
        <w:rPr>
          <w:rFonts w:eastAsia="Calibri"/>
          <w:sz w:val="20"/>
          <w:szCs w:val="20"/>
        </w:rPr>
        <w:t>-  опломбирование;</w:t>
      </w:r>
    </w:p>
    <w:p w:rsidR="00E95473" w:rsidRPr="00E95473" w:rsidRDefault="00E95473" w:rsidP="005C4A81">
      <w:pPr>
        <w:tabs>
          <w:tab w:val="left" w:pos="357"/>
        </w:tabs>
        <w:ind w:left="-851"/>
        <w:jc w:val="both"/>
        <w:rPr>
          <w:rFonts w:eastAsia="Calibri"/>
          <w:sz w:val="20"/>
          <w:szCs w:val="20"/>
        </w:rPr>
      </w:pPr>
    </w:p>
    <w:p w:rsidR="00E95473" w:rsidRPr="00E95473" w:rsidRDefault="00E95473" w:rsidP="005C4A81">
      <w:pPr>
        <w:tabs>
          <w:tab w:val="left" w:pos="357"/>
        </w:tabs>
        <w:ind w:left="-851"/>
        <w:jc w:val="both"/>
        <w:rPr>
          <w:rFonts w:eastAsia="Calibri"/>
          <w:i/>
          <w:sz w:val="20"/>
          <w:szCs w:val="20"/>
        </w:rPr>
      </w:pPr>
      <w:r w:rsidRPr="00E95473">
        <w:rPr>
          <w:rFonts w:eastAsia="Calibri"/>
          <w:i/>
          <w:sz w:val="20"/>
          <w:szCs w:val="20"/>
        </w:rPr>
        <w:t>По ТО-3:</w:t>
      </w:r>
    </w:p>
    <w:p w:rsidR="00E95473" w:rsidRPr="00E95473" w:rsidRDefault="00E95473" w:rsidP="005C4A81">
      <w:pPr>
        <w:tabs>
          <w:tab w:val="left" w:pos="357"/>
        </w:tabs>
        <w:ind w:left="-851"/>
        <w:jc w:val="both"/>
        <w:rPr>
          <w:rFonts w:eastAsia="Calibri"/>
          <w:sz w:val="20"/>
          <w:szCs w:val="20"/>
        </w:rPr>
      </w:pPr>
      <w:r w:rsidRPr="00E95473">
        <w:rPr>
          <w:rFonts w:eastAsia="Calibri"/>
          <w:sz w:val="20"/>
          <w:szCs w:val="20"/>
        </w:rPr>
        <w:t>-  технические консультации специалиста по телефону.</w:t>
      </w:r>
    </w:p>
    <w:p w:rsidR="00E95473" w:rsidRPr="00E95473" w:rsidRDefault="00E95473" w:rsidP="005C4A81">
      <w:pPr>
        <w:tabs>
          <w:tab w:val="left" w:pos="357"/>
        </w:tabs>
        <w:ind w:left="-851"/>
        <w:jc w:val="both"/>
        <w:rPr>
          <w:rFonts w:eastAsia="Calibri"/>
          <w:sz w:val="20"/>
          <w:szCs w:val="20"/>
        </w:rPr>
      </w:pPr>
      <w:r w:rsidRPr="00E95473">
        <w:rPr>
          <w:rFonts w:eastAsia="Calibri"/>
          <w:sz w:val="20"/>
          <w:szCs w:val="20"/>
        </w:rPr>
        <w:t>- выезд механика на устранение неисправностей (в течение 2 (двух) часов с момента   подачи заявки;</w:t>
      </w:r>
    </w:p>
    <w:p w:rsidR="00E95473" w:rsidRPr="00E95473" w:rsidRDefault="00E95473" w:rsidP="005C4A81">
      <w:pPr>
        <w:tabs>
          <w:tab w:val="left" w:pos="357"/>
        </w:tabs>
        <w:ind w:left="-851"/>
        <w:jc w:val="both"/>
        <w:rPr>
          <w:rFonts w:eastAsia="Calibri"/>
          <w:sz w:val="20"/>
          <w:szCs w:val="20"/>
        </w:rPr>
      </w:pPr>
      <w:r w:rsidRPr="00E95473">
        <w:rPr>
          <w:rFonts w:eastAsia="Calibri"/>
          <w:sz w:val="20"/>
          <w:szCs w:val="20"/>
        </w:rPr>
        <w:t>- обновление таблиц «Наименование товаров (услуг)», «Кассиры», «Текст в чеке».</w:t>
      </w:r>
    </w:p>
    <w:p w:rsidR="00E95473" w:rsidRPr="00E95473" w:rsidRDefault="00E95473" w:rsidP="005C4A81">
      <w:pPr>
        <w:tabs>
          <w:tab w:val="left" w:pos="357"/>
        </w:tabs>
        <w:ind w:left="-851"/>
        <w:jc w:val="both"/>
        <w:rPr>
          <w:rFonts w:eastAsia="Calibri"/>
          <w:sz w:val="20"/>
          <w:szCs w:val="20"/>
        </w:rPr>
      </w:pPr>
      <w:r w:rsidRPr="00E95473">
        <w:rPr>
          <w:rFonts w:eastAsia="Calibri"/>
          <w:sz w:val="20"/>
          <w:szCs w:val="20"/>
        </w:rPr>
        <w:t>- осуществление перерегистрации ККТ, в т.ч. смена адреса, наименования кассы (кроме перерегистрации при смене ФН).</w:t>
      </w:r>
    </w:p>
    <w:p w:rsidR="00E95473" w:rsidRPr="00E95473" w:rsidRDefault="00E95473" w:rsidP="005C4A81">
      <w:pPr>
        <w:pStyle w:val="a5"/>
        <w:ind w:left="-851"/>
        <w:jc w:val="both"/>
        <w:rPr>
          <w:sz w:val="20"/>
          <w:szCs w:val="20"/>
          <w:lang w:eastAsia="ru-RU"/>
        </w:rPr>
      </w:pPr>
    </w:p>
    <w:p w:rsidR="00E95473" w:rsidRPr="00E95473" w:rsidRDefault="00E95473" w:rsidP="005C4A81">
      <w:pPr>
        <w:ind w:left="-851"/>
        <w:jc w:val="both"/>
        <w:rPr>
          <w:sz w:val="20"/>
          <w:szCs w:val="20"/>
        </w:rPr>
      </w:pPr>
      <w:r w:rsidRPr="00E95473">
        <w:rPr>
          <w:sz w:val="20"/>
          <w:szCs w:val="20"/>
        </w:rPr>
        <w:t>1.2. Осуществление опломбирования контрольно-кассовой техники после ее технического осмотра, технического обслуживания и ремонта.</w:t>
      </w:r>
    </w:p>
    <w:p w:rsidR="00E95473" w:rsidRPr="00E95473" w:rsidRDefault="00E95473" w:rsidP="005C4A81">
      <w:pPr>
        <w:ind w:left="-851"/>
        <w:jc w:val="both"/>
        <w:rPr>
          <w:sz w:val="20"/>
          <w:szCs w:val="20"/>
        </w:rPr>
      </w:pPr>
      <w:r w:rsidRPr="00E95473">
        <w:rPr>
          <w:sz w:val="20"/>
          <w:szCs w:val="20"/>
        </w:rPr>
        <w:lastRenderedPageBreak/>
        <w:t>1.3. Осуществление технической поддержки: в рабочие дни.</w:t>
      </w:r>
    </w:p>
    <w:p w:rsidR="00E95473" w:rsidRPr="00E95473" w:rsidRDefault="00E95473" w:rsidP="005C4A81">
      <w:pPr>
        <w:ind w:left="-851"/>
        <w:jc w:val="both"/>
        <w:rPr>
          <w:sz w:val="20"/>
          <w:szCs w:val="20"/>
        </w:rPr>
      </w:pPr>
      <w:r w:rsidRPr="00E95473">
        <w:rPr>
          <w:sz w:val="20"/>
          <w:szCs w:val="20"/>
        </w:rPr>
        <w:t xml:space="preserve">1.4. Производить ремонт ККТ в срок не более 4 рабочих часов с момента получения заявки. </w:t>
      </w:r>
    </w:p>
    <w:p w:rsidR="00E95473" w:rsidRPr="00E95473" w:rsidRDefault="00E95473" w:rsidP="005C4A81">
      <w:pPr>
        <w:ind w:left="-851"/>
        <w:jc w:val="both"/>
        <w:rPr>
          <w:sz w:val="20"/>
          <w:szCs w:val="20"/>
        </w:rPr>
      </w:pPr>
      <w:r w:rsidRPr="00E95473">
        <w:rPr>
          <w:sz w:val="20"/>
          <w:szCs w:val="20"/>
        </w:rPr>
        <w:t>1.5. Оказание, в согласованные с Заказчиком сроки, услуги по регистрации ККТ в ИФНС, вводу ККТ в эксплуатацию, подготовке специалистов, модернизации и перепрограммированию ККТ, а так же другие услуги.</w:t>
      </w:r>
    </w:p>
    <w:p w:rsidR="00E95473" w:rsidRPr="00E95473" w:rsidRDefault="00E95473" w:rsidP="005C4A81">
      <w:pPr>
        <w:ind w:left="-851"/>
        <w:jc w:val="both"/>
        <w:rPr>
          <w:sz w:val="20"/>
          <w:szCs w:val="20"/>
        </w:rPr>
      </w:pPr>
      <w:r w:rsidRPr="00E95473">
        <w:rPr>
          <w:sz w:val="20"/>
          <w:szCs w:val="20"/>
        </w:rPr>
        <w:t>1.6. Бесплатная замена деталей, узлов и блоков ККТ, отказавших в гарантийный период, если отказ произошел не по вине Заказчика.</w:t>
      </w:r>
    </w:p>
    <w:p w:rsidR="00E95473" w:rsidRPr="00E95473" w:rsidRDefault="00E95473" w:rsidP="005C4A81">
      <w:pPr>
        <w:ind w:left="-851"/>
        <w:jc w:val="both"/>
        <w:rPr>
          <w:sz w:val="20"/>
          <w:szCs w:val="20"/>
        </w:rPr>
      </w:pPr>
      <w:r w:rsidRPr="00E95473">
        <w:rPr>
          <w:sz w:val="20"/>
          <w:szCs w:val="20"/>
        </w:rPr>
        <w:t>1.7. Освидетельствование ККТ и оформление необходимых документов при постановке ККТ на техническое обслуживание, перерегистрации, ежегодной проверке исправности и по запросу контролирующих органов, снятии ККТ с технического обслуживания.</w:t>
      </w:r>
    </w:p>
    <w:p w:rsidR="00E95473" w:rsidRPr="00E95473" w:rsidRDefault="00E95473" w:rsidP="005C4A81">
      <w:pPr>
        <w:shd w:val="clear" w:color="auto" w:fill="FFFFFF"/>
        <w:tabs>
          <w:tab w:val="num" w:pos="0"/>
        </w:tabs>
        <w:ind w:left="-851"/>
        <w:jc w:val="both"/>
        <w:rPr>
          <w:sz w:val="20"/>
          <w:szCs w:val="20"/>
        </w:rPr>
      </w:pPr>
      <w:r w:rsidRPr="00E95473">
        <w:rPr>
          <w:sz w:val="20"/>
          <w:szCs w:val="20"/>
        </w:rPr>
        <w:t>1.8. Составление технического заключения об исправности контрольно-кассовой машины при ее постановке на техническое обслуживание, ежегодной проверке исправности, ремонте, регистрации, снятии с учета в налоговых органах, в иных случаях при невозможности дальнейшего использования контрольно-кассовой машины.</w:t>
      </w:r>
      <w:r w:rsidRPr="00E95473">
        <w:rPr>
          <w:sz w:val="20"/>
          <w:szCs w:val="20"/>
        </w:rPr>
        <w:br/>
        <w:t xml:space="preserve">          1.9. Техническое сопровождение программного обеспечения (далее ПО) «1С Предприятие 8. </w:t>
      </w:r>
      <w:proofErr w:type="spellStart"/>
      <w:r w:rsidRPr="00E95473">
        <w:rPr>
          <w:sz w:val="20"/>
          <w:szCs w:val="20"/>
        </w:rPr>
        <w:t>Штрих-М:Кассир</w:t>
      </w:r>
      <w:proofErr w:type="spellEnd"/>
      <w:r w:rsidRPr="00E95473">
        <w:rPr>
          <w:sz w:val="20"/>
          <w:szCs w:val="20"/>
        </w:rPr>
        <w:t xml:space="preserve"> v.5 (Базовая поставка)», программного обеспечения «1С Предприятие 8. Штрих-M: Розничная торговля 5 (Базовая версия)»</w:t>
      </w:r>
      <w:r w:rsidRPr="00E95473">
        <w:rPr>
          <w:i/>
          <w:sz w:val="20"/>
          <w:szCs w:val="20"/>
        </w:rPr>
        <w:t xml:space="preserve"> </w:t>
      </w:r>
      <w:r w:rsidRPr="00E95473">
        <w:rPr>
          <w:sz w:val="20"/>
          <w:szCs w:val="20"/>
        </w:rPr>
        <w:t>с целью поддержки ПО в актуальном состоянии.</w:t>
      </w:r>
    </w:p>
    <w:p w:rsidR="00E95473" w:rsidRPr="00E95473" w:rsidRDefault="00E95473" w:rsidP="005C4A81">
      <w:pPr>
        <w:pStyle w:val="a6"/>
        <w:spacing w:before="0" w:beforeAutospacing="0" w:after="0" w:afterAutospacing="0"/>
        <w:ind w:left="-851"/>
        <w:jc w:val="both"/>
        <w:rPr>
          <w:sz w:val="20"/>
          <w:szCs w:val="20"/>
        </w:rPr>
      </w:pPr>
      <w:r w:rsidRPr="00E95473">
        <w:rPr>
          <w:sz w:val="20"/>
          <w:szCs w:val="20"/>
        </w:rPr>
        <w:t xml:space="preserve">          1.10.  В течение 10 рабочих дней предоставлять Заказчику информацию о размещении на сайте </w:t>
      </w:r>
      <w:proofErr w:type="gramStart"/>
      <w:r w:rsidRPr="00E95473">
        <w:rPr>
          <w:sz w:val="20"/>
          <w:szCs w:val="20"/>
        </w:rPr>
        <w:t>разработчика  новых</w:t>
      </w:r>
      <w:proofErr w:type="gramEnd"/>
      <w:r w:rsidRPr="00E95473">
        <w:rPr>
          <w:sz w:val="20"/>
          <w:szCs w:val="20"/>
        </w:rPr>
        <w:t xml:space="preserve"> версий или пакетов обновлений используемого ПО.</w:t>
      </w:r>
    </w:p>
    <w:p w:rsidR="00E95473" w:rsidRPr="00E95473" w:rsidRDefault="00E95473" w:rsidP="005C4A81">
      <w:pPr>
        <w:pStyle w:val="a6"/>
        <w:spacing w:before="0" w:beforeAutospacing="0" w:after="0" w:afterAutospacing="0"/>
        <w:ind w:left="-851"/>
        <w:jc w:val="both"/>
        <w:rPr>
          <w:sz w:val="20"/>
          <w:szCs w:val="20"/>
        </w:rPr>
      </w:pPr>
      <w:r w:rsidRPr="00E95473">
        <w:rPr>
          <w:sz w:val="20"/>
          <w:szCs w:val="20"/>
        </w:rPr>
        <w:t xml:space="preserve">          1.11.  Производить обновление программного продукта по согласованию с Заказчиком</w:t>
      </w:r>
    </w:p>
    <w:p w:rsidR="00E95473" w:rsidRPr="00E95473" w:rsidRDefault="00E95473" w:rsidP="005C4A81">
      <w:pPr>
        <w:pStyle w:val="a6"/>
        <w:spacing w:before="0" w:beforeAutospacing="0" w:after="0" w:afterAutospacing="0"/>
        <w:ind w:left="-851"/>
        <w:jc w:val="both"/>
        <w:rPr>
          <w:sz w:val="20"/>
          <w:szCs w:val="20"/>
        </w:rPr>
      </w:pPr>
      <w:r w:rsidRPr="00E95473">
        <w:rPr>
          <w:sz w:val="20"/>
          <w:szCs w:val="20"/>
        </w:rPr>
        <w:t xml:space="preserve">          1.12. Обеспечить «горячую линию» консультаций (ответы на вопросы пользователей по телефону и электронной почте) в период с 08.00 до 20.00 местного времени Заказчика с понедельника по воскресенье.</w:t>
      </w:r>
    </w:p>
    <w:p w:rsidR="00E95473" w:rsidRPr="00E95473" w:rsidRDefault="00E95473" w:rsidP="005C4A81">
      <w:pPr>
        <w:pStyle w:val="a6"/>
        <w:spacing w:before="0" w:beforeAutospacing="0" w:after="0" w:afterAutospacing="0"/>
        <w:ind w:left="-851"/>
        <w:jc w:val="both"/>
        <w:rPr>
          <w:sz w:val="20"/>
          <w:szCs w:val="20"/>
        </w:rPr>
      </w:pPr>
      <w:r w:rsidRPr="00E95473">
        <w:rPr>
          <w:sz w:val="20"/>
          <w:szCs w:val="20"/>
        </w:rPr>
        <w:t xml:space="preserve">          1.13. Поддержание и настройка взаимодействия и обмена данными между:</w:t>
      </w:r>
    </w:p>
    <w:p w:rsidR="00E95473" w:rsidRPr="00E95473" w:rsidRDefault="00E95473" w:rsidP="005C4A81">
      <w:pPr>
        <w:pStyle w:val="a6"/>
        <w:spacing w:before="0" w:beforeAutospacing="0" w:after="0" w:afterAutospacing="0"/>
        <w:ind w:left="-851"/>
        <w:jc w:val="both"/>
        <w:rPr>
          <w:sz w:val="20"/>
          <w:szCs w:val="20"/>
        </w:rPr>
      </w:pPr>
      <w:r w:rsidRPr="00E95473">
        <w:rPr>
          <w:sz w:val="20"/>
          <w:szCs w:val="20"/>
        </w:rPr>
        <w:t>-  ПО «Штрих-М: Кассир» (базовая версия) – 7 единиц;</w:t>
      </w:r>
    </w:p>
    <w:p w:rsidR="00E95473" w:rsidRPr="00E95473" w:rsidRDefault="00E95473" w:rsidP="005C4A81">
      <w:pPr>
        <w:pStyle w:val="a6"/>
        <w:spacing w:before="0" w:beforeAutospacing="0" w:after="0" w:afterAutospacing="0"/>
        <w:ind w:left="-851"/>
        <w:jc w:val="both"/>
        <w:rPr>
          <w:sz w:val="20"/>
          <w:szCs w:val="20"/>
        </w:rPr>
      </w:pPr>
      <w:r w:rsidRPr="00E95473">
        <w:rPr>
          <w:sz w:val="20"/>
          <w:szCs w:val="20"/>
        </w:rPr>
        <w:t>-  ПО «Штрих-М: Розничная торговля» (базовая версия) – 1 единица;</w:t>
      </w:r>
    </w:p>
    <w:p w:rsidR="00E95473" w:rsidRPr="00E95473" w:rsidRDefault="00E95473" w:rsidP="005C4A81">
      <w:pPr>
        <w:pStyle w:val="a6"/>
        <w:spacing w:before="0" w:beforeAutospacing="0" w:after="0" w:afterAutospacing="0"/>
        <w:ind w:left="-851"/>
        <w:jc w:val="both"/>
        <w:rPr>
          <w:sz w:val="20"/>
          <w:szCs w:val="20"/>
        </w:rPr>
      </w:pPr>
      <w:r w:rsidRPr="00E95473">
        <w:rPr>
          <w:sz w:val="20"/>
          <w:szCs w:val="20"/>
        </w:rPr>
        <w:t xml:space="preserve">-  ККТ "Штрих-М-01Ф" с фискальным накопителем </w:t>
      </w:r>
    </w:p>
    <w:p w:rsidR="00E95473" w:rsidRPr="00E95473" w:rsidRDefault="00E95473" w:rsidP="00E95473">
      <w:pPr>
        <w:pStyle w:val="a6"/>
        <w:spacing w:before="0" w:beforeAutospacing="0" w:after="0" w:afterAutospacing="0"/>
        <w:ind w:left="-851" w:firstLine="540"/>
        <w:jc w:val="both"/>
        <w:rPr>
          <w:sz w:val="20"/>
          <w:szCs w:val="20"/>
        </w:rPr>
      </w:pPr>
      <w:r w:rsidRPr="00E95473">
        <w:rPr>
          <w:sz w:val="20"/>
          <w:szCs w:val="20"/>
        </w:rPr>
        <w:t>-  сканером штрих кодов;</w:t>
      </w:r>
    </w:p>
    <w:p w:rsidR="00E95473" w:rsidRPr="00E95473" w:rsidRDefault="00E95473" w:rsidP="00E95473">
      <w:pPr>
        <w:pStyle w:val="a6"/>
        <w:spacing w:before="0" w:beforeAutospacing="0" w:after="0" w:afterAutospacing="0"/>
        <w:ind w:left="-851" w:firstLine="540"/>
        <w:jc w:val="both"/>
        <w:rPr>
          <w:sz w:val="20"/>
          <w:szCs w:val="20"/>
        </w:rPr>
      </w:pPr>
      <w:r w:rsidRPr="00E95473">
        <w:rPr>
          <w:sz w:val="20"/>
          <w:szCs w:val="20"/>
        </w:rPr>
        <w:t>-  электронными весами;</w:t>
      </w:r>
    </w:p>
    <w:p w:rsidR="00E95473" w:rsidRPr="00E95473" w:rsidRDefault="00E95473" w:rsidP="00E95473">
      <w:pPr>
        <w:pStyle w:val="a6"/>
        <w:spacing w:before="0" w:beforeAutospacing="0" w:after="0" w:afterAutospacing="0"/>
        <w:ind w:left="-851" w:firstLine="540"/>
        <w:jc w:val="both"/>
        <w:rPr>
          <w:sz w:val="20"/>
          <w:szCs w:val="20"/>
        </w:rPr>
      </w:pPr>
      <w:r w:rsidRPr="00E95473">
        <w:rPr>
          <w:sz w:val="20"/>
          <w:szCs w:val="20"/>
        </w:rPr>
        <w:t xml:space="preserve">-  платежным терминалом    </w:t>
      </w:r>
    </w:p>
    <w:p w:rsidR="00E95473" w:rsidRPr="00E95473" w:rsidRDefault="00E95473" w:rsidP="00E95473">
      <w:pPr>
        <w:pStyle w:val="a6"/>
        <w:spacing w:before="0" w:beforeAutospacing="0" w:after="0" w:afterAutospacing="0"/>
        <w:ind w:left="-851" w:firstLine="540"/>
        <w:jc w:val="both"/>
        <w:rPr>
          <w:sz w:val="20"/>
          <w:szCs w:val="20"/>
        </w:rPr>
      </w:pPr>
      <w:r w:rsidRPr="00E95473">
        <w:rPr>
          <w:sz w:val="20"/>
          <w:szCs w:val="20"/>
        </w:rPr>
        <w:t xml:space="preserve">          1.14.  Настройка автоматического удаления транзакций, прошедших через автоматизированное рабочее место кассира;</w:t>
      </w:r>
    </w:p>
    <w:p w:rsidR="00E95473" w:rsidRPr="00E95473" w:rsidRDefault="00E95473" w:rsidP="00E95473">
      <w:pPr>
        <w:pStyle w:val="a6"/>
        <w:spacing w:before="0" w:beforeAutospacing="0" w:after="0" w:afterAutospacing="0"/>
        <w:ind w:left="-851" w:firstLine="540"/>
        <w:jc w:val="both"/>
        <w:rPr>
          <w:sz w:val="20"/>
          <w:szCs w:val="20"/>
        </w:rPr>
      </w:pPr>
      <w:r w:rsidRPr="00E95473">
        <w:rPr>
          <w:sz w:val="20"/>
          <w:szCs w:val="20"/>
        </w:rPr>
        <w:t xml:space="preserve">          1.15.  Актуализация выгрузки отчетов, в т.ч. отчет за текущую смену, отчет по секциям/налогам, краткого отчета  и отчета о закрытии смены платежного терминала и т.п.</w:t>
      </w:r>
    </w:p>
    <w:p w:rsidR="00E95473" w:rsidRPr="00E95473" w:rsidRDefault="00E95473" w:rsidP="00E95473">
      <w:pPr>
        <w:pStyle w:val="a6"/>
        <w:spacing w:before="0" w:beforeAutospacing="0" w:after="0" w:afterAutospacing="0"/>
        <w:ind w:left="-851" w:firstLine="540"/>
        <w:jc w:val="both"/>
        <w:rPr>
          <w:sz w:val="20"/>
          <w:szCs w:val="20"/>
        </w:rPr>
      </w:pPr>
      <w:r w:rsidRPr="00E95473">
        <w:rPr>
          <w:sz w:val="20"/>
          <w:szCs w:val="20"/>
        </w:rPr>
        <w:t xml:space="preserve">          1.16. Актуализация реквизитов чека в соответствии с требованиями законодательства РФ.</w:t>
      </w:r>
    </w:p>
    <w:p w:rsidR="00E95473" w:rsidRPr="00E95473" w:rsidRDefault="00E95473" w:rsidP="00E95473">
      <w:pPr>
        <w:pStyle w:val="a6"/>
        <w:spacing w:before="0" w:beforeAutospacing="0" w:after="0" w:afterAutospacing="0"/>
        <w:ind w:left="-851" w:firstLine="540"/>
        <w:jc w:val="both"/>
        <w:rPr>
          <w:sz w:val="20"/>
          <w:szCs w:val="20"/>
        </w:rPr>
      </w:pPr>
      <w:r w:rsidRPr="00E95473">
        <w:rPr>
          <w:sz w:val="20"/>
          <w:szCs w:val="20"/>
        </w:rPr>
        <w:t xml:space="preserve">          1.17. Актуализация других функций системы, необходимых для ведения торговли, бухгалтерской и налоговой отчетности  с применением автоматизированного рабочего места кассира в рамках законодательства РФ.</w:t>
      </w:r>
    </w:p>
    <w:p w:rsidR="00E95473" w:rsidRPr="00E95473" w:rsidRDefault="00E95473" w:rsidP="00E95473">
      <w:pPr>
        <w:pStyle w:val="a6"/>
        <w:spacing w:before="0" w:beforeAutospacing="0" w:after="0" w:afterAutospacing="0"/>
        <w:ind w:left="-851" w:firstLine="540"/>
        <w:jc w:val="both"/>
        <w:rPr>
          <w:spacing w:val="-2"/>
          <w:sz w:val="20"/>
          <w:szCs w:val="20"/>
        </w:rPr>
      </w:pPr>
      <w:r w:rsidRPr="00E95473">
        <w:rPr>
          <w:sz w:val="20"/>
          <w:szCs w:val="20"/>
        </w:rPr>
        <w:t xml:space="preserve">          1.18. Оказание услуг по устранению инцидентов в течение 2-х (двух) часов с момента подачи заявки.</w:t>
      </w:r>
    </w:p>
    <w:p w:rsidR="00F20701" w:rsidRPr="00E95473" w:rsidRDefault="00F20701" w:rsidP="00E95473">
      <w:pPr>
        <w:autoSpaceDE w:val="0"/>
        <w:ind w:left="-851" w:right="-143" w:firstLine="540"/>
        <w:jc w:val="center"/>
        <w:rPr>
          <w:sz w:val="20"/>
          <w:szCs w:val="20"/>
        </w:rPr>
      </w:pPr>
    </w:p>
    <w:sectPr w:rsidR="00F20701" w:rsidRPr="00E95473" w:rsidSect="005C4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C69"/>
    <w:multiLevelType w:val="multilevel"/>
    <w:tmpl w:val="40567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1C"/>
    <w:rsid w:val="003D4790"/>
    <w:rsid w:val="0052513E"/>
    <w:rsid w:val="005C4A81"/>
    <w:rsid w:val="007B21EE"/>
    <w:rsid w:val="007E4A3A"/>
    <w:rsid w:val="00C01A81"/>
    <w:rsid w:val="00C6241C"/>
    <w:rsid w:val="00E95473"/>
    <w:rsid w:val="00F2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67AA"/>
  <w15:docId w15:val="{2CE69859-60FE-4FEE-BDC3-7DD0A99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5"/>
    <w:uiPriority w:val="34"/>
    <w:locked/>
    <w:rsid w:val="00E9547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E95473"/>
    <w:pPr>
      <w:ind w:left="720"/>
      <w:contextualSpacing/>
    </w:pPr>
    <w:rPr>
      <w:lang w:eastAsia="en-US"/>
    </w:rPr>
  </w:style>
  <w:style w:type="paragraph" w:styleId="a6">
    <w:name w:val="Normal (Web)"/>
    <w:basedOn w:val="a"/>
    <w:uiPriority w:val="99"/>
    <w:unhideWhenUsed/>
    <w:rsid w:val="00E954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2026-05-21T05:54:00Z</dcterms:created>
  <dcterms:modified xsi:type="dcterms:W3CDTF">2026-05-21T06:15:00Z</dcterms:modified>
</cp:coreProperties>
</file>