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622658" w14:textId="4380BFF7" w:rsidR="003332CE" w:rsidRPr="00EB15CF" w:rsidRDefault="00F51400" w:rsidP="00D74E0E">
      <w:pPr>
        <w:spacing w:before="40" w:after="40" w:line="276" w:lineRule="auto"/>
        <w:ind w:firstLine="709"/>
        <w:jc w:val="center"/>
        <w:rPr>
          <w:rFonts w:ascii="PT Astra Serif" w:eastAsia="Times New Roman" w:hAnsi="PT Astra Serif"/>
          <w:b/>
          <w:sz w:val="24"/>
          <w:szCs w:val="24"/>
        </w:rPr>
      </w:pPr>
      <w:r w:rsidRPr="00EB15CF">
        <w:rPr>
          <w:rFonts w:ascii="PT Astra Serif" w:eastAsia="Times New Roman" w:hAnsi="PT Astra Serif"/>
          <w:b/>
          <w:sz w:val="24"/>
          <w:szCs w:val="24"/>
        </w:rPr>
        <w:t>КОНТРАКТ</w:t>
      </w:r>
      <w:r w:rsidR="00947DD1" w:rsidRPr="00EB15CF">
        <w:rPr>
          <w:rFonts w:ascii="PT Astra Serif" w:eastAsia="Times New Roman" w:hAnsi="PT Astra Serif"/>
          <w:b/>
          <w:sz w:val="24"/>
          <w:szCs w:val="24"/>
        </w:rPr>
        <w:t xml:space="preserve"> </w:t>
      </w:r>
      <w:r w:rsidRPr="00EB15CF">
        <w:rPr>
          <w:rFonts w:ascii="PT Astra Serif" w:eastAsia="Times New Roman" w:hAnsi="PT Astra Serif"/>
          <w:b/>
          <w:sz w:val="24"/>
          <w:szCs w:val="24"/>
        </w:rPr>
        <w:t xml:space="preserve">№ </w:t>
      </w:r>
      <w:r w:rsidR="00376328" w:rsidRPr="005E37C5">
        <w:rPr>
          <w:rFonts w:ascii="PT Astra Serif" w:eastAsia="Times New Roman" w:hAnsi="PT Astra Serif"/>
          <w:b/>
          <w:sz w:val="24"/>
          <w:szCs w:val="24"/>
        </w:rPr>
        <w:t>1</w:t>
      </w:r>
      <w:r w:rsidR="007A646C">
        <w:rPr>
          <w:rFonts w:ascii="PT Astra Serif" w:eastAsia="Times New Roman" w:hAnsi="PT Astra Serif"/>
          <w:b/>
          <w:sz w:val="24"/>
          <w:szCs w:val="24"/>
        </w:rPr>
        <w:t>2</w:t>
      </w:r>
      <w:r w:rsidR="00CF0128" w:rsidRPr="00CF0128">
        <w:rPr>
          <w:rFonts w:ascii="PT Astra Serif" w:eastAsia="Times New Roman" w:hAnsi="PT Astra Serif"/>
          <w:b/>
          <w:sz w:val="24"/>
          <w:szCs w:val="24"/>
        </w:rPr>
        <w:t>-ОГКУ/2026</w:t>
      </w:r>
    </w:p>
    <w:p w14:paraId="65CF1B6C" w14:textId="2D67DCF7" w:rsidR="003332CE" w:rsidRPr="00EB15CF" w:rsidRDefault="00552DE8" w:rsidP="00D74E0E">
      <w:pPr>
        <w:tabs>
          <w:tab w:val="left" w:pos="6740"/>
        </w:tabs>
        <w:spacing w:before="40" w:after="40" w:line="276" w:lineRule="auto"/>
        <w:jc w:val="both"/>
        <w:rPr>
          <w:rFonts w:ascii="PT Astra Serif" w:hAnsi="PT Astra Serif"/>
          <w:sz w:val="20"/>
          <w:szCs w:val="20"/>
        </w:rPr>
      </w:pPr>
      <w:r w:rsidRPr="00EB15CF">
        <w:rPr>
          <w:rFonts w:ascii="PT Astra Serif" w:eastAsia="Times New Roman" w:hAnsi="PT Astra Serif"/>
          <w:sz w:val="24"/>
          <w:szCs w:val="24"/>
        </w:rPr>
        <w:t>г.</w:t>
      </w:r>
      <w:r w:rsidR="00B628AA" w:rsidRPr="00EB15CF">
        <w:rPr>
          <w:rFonts w:ascii="PT Astra Serif" w:eastAsia="Times New Roman" w:hAnsi="PT Astra Serif"/>
          <w:sz w:val="24"/>
          <w:szCs w:val="24"/>
        </w:rPr>
        <w:t xml:space="preserve"> </w:t>
      </w:r>
      <w:r w:rsidR="008611A4" w:rsidRPr="00EB15CF">
        <w:rPr>
          <w:rFonts w:ascii="PT Astra Serif" w:eastAsia="Times New Roman" w:hAnsi="PT Astra Serif"/>
          <w:sz w:val="24"/>
          <w:szCs w:val="24"/>
        </w:rPr>
        <w:t>Ульяновск</w:t>
      </w:r>
      <w:r w:rsidR="00947DD1" w:rsidRPr="00EB15CF">
        <w:rPr>
          <w:rFonts w:ascii="PT Astra Serif" w:hAnsi="PT Astra Serif"/>
          <w:sz w:val="20"/>
          <w:szCs w:val="20"/>
        </w:rPr>
        <w:t xml:space="preserve">                                                                                                          </w:t>
      </w:r>
      <w:r w:rsidR="000D75C4">
        <w:rPr>
          <w:rFonts w:ascii="PT Astra Serif" w:hAnsi="PT Astra Serif"/>
          <w:sz w:val="20"/>
          <w:szCs w:val="20"/>
        </w:rPr>
        <w:t xml:space="preserve">     </w:t>
      </w:r>
      <w:proofErr w:type="gramStart"/>
      <w:r w:rsidR="000D75C4">
        <w:rPr>
          <w:rFonts w:ascii="PT Astra Serif" w:hAnsi="PT Astra Serif"/>
          <w:sz w:val="20"/>
          <w:szCs w:val="20"/>
        </w:rPr>
        <w:t xml:space="preserve">  </w:t>
      </w:r>
      <w:r w:rsidR="003119DA">
        <w:rPr>
          <w:rFonts w:ascii="PT Astra Serif" w:hAnsi="PT Astra Serif"/>
          <w:sz w:val="20"/>
          <w:szCs w:val="20"/>
        </w:rPr>
        <w:t xml:space="preserve"> </w:t>
      </w:r>
      <w:r w:rsidR="00435FC0" w:rsidRPr="00EB15CF">
        <w:rPr>
          <w:rFonts w:ascii="PT Astra Serif" w:eastAsia="Times New Roman" w:hAnsi="PT Astra Serif"/>
          <w:sz w:val="24"/>
          <w:szCs w:val="24"/>
        </w:rPr>
        <w:t>«</w:t>
      </w:r>
      <w:proofErr w:type="gramEnd"/>
      <w:r w:rsidR="000D75C4">
        <w:rPr>
          <w:rFonts w:ascii="PT Astra Serif" w:eastAsia="Times New Roman" w:hAnsi="PT Astra Serif"/>
          <w:sz w:val="24"/>
          <w:szCs w:val="24"/>
        </w:rPr>
        <w:t>__</w:t>
      </w:r>
      <w:r w:rsidR="00435FC0" w:rsidRPr="00EB15CF">
        <w:rPr>
          <w:rFonts w:ascii="PT Astra Serif" w:eastAsia="Times New Roman" w:hAnsi="PT Astra Serif"/>
          <w:sz w:val="24"/>
          <w:szCs w:val="24"/>
        </w:rPr>
        <w:t>»</w:t>
      </w:r>
      <w:r w:rsidR="003119DA">
        <w:rPr>
          <w:rFonts w:ascii="PT Astra Serif" w:eastAsia="Times New Roman" w:hAnsi="PT Astra Serif"/>
          <w:sz w:val="24"/>
          <w:szCs w:val="24"/>
        </w:rPr>
        <w:t xml:space="preserve"> </w:t>
      </w:r>
      <w:r w:rsidR="000D75C4">
        <w:rPr>
          <w:rFonts w:ascii="PT Astra Serif" w:eastAsia="Times New Roman" w:hAnsi="PT Astra Serif"/>
          <w:sz w:val="24"/>
          <w:szCs w:val="24"/>
        </w:rPr>
        <w:t>___________</w:t>
      </w:r>
      <w:r w:rsidR="003119DA">
        <w:rPr>
          <w:rFonts w:ascii="PT Astra Serif" w:eastAsia="Times New Roman" w:hAnsi="PT Astra Serif"/>
          <w:sz w:val="24"/>
          <w:szCs w:val="24"/>
        </w:rPr>
        <w:t xml:space="preserve"> </w:t>
      </w:r>
      <w:r w:rsidR="00435FC0" w:rsidRPr="00EB15CF">
        <w:rPr>
          <w:rFonts w:ascii="PT Astra Serif" w:eastAsia="Times New Roman" w:hAnsi="PT Astra Serif"/>
          <w:sz w:val="24"/>
          <w:szCs w:val="24"/>
        </w:rPr>
        <w:t>20</w:t>
      </w:r>
      <w:r w:rsidR="00EB15CF" w:rsidRPr="00EB15CF">
        <w:rPr>
          <w:rFonts w:ascii="PT Astra Serif" w:eastAsia="Times New Roman" w:hAnsi="PT Astra Serif"/>
          <w:sz w:val="24"/>
          <w:szCs w:val="24"/>
        </w:rPr>
        <w:t>2</w:t>
      </w:r>
      <w:r w:rsidR="009629A1">
        <w:rPr>
          <w:rFonts w:ascii="PT Astra Serif" w:eastAsia="Times New Roman" w:hAnsi="PT Astra Serif"/>
          <w:sz w:val="24"/>
          <w:szCs w:val="24"/>
        </w:rPr>
        <w:t>6</w:t>
      </w:r>
      <w:r w:rsidR="00435FC0" w:rsidRPr="00EB15CF">
        <w:rPr>
          <w:rFonts w:ascii="PT Astra Serif" w:eastAsia="Times New Roman" w:hAnsi="PT Astra Serif"/>
          <w:sz w:val="24"/>
          <w:szCs w:val="24"/>
        </w:rPr>
        <w:t xml:space="preserve"> г.</w:t>
      </w:r>
    </w:p>
    <w:p w14:paraId="6E11589F" w14:textId="77777777" w:rsidR="00EB15CF" w:rsidRPr="00EB15CF" w:rsidRDefault="00EB15CF" w:rsidP="007F50BD">
      <w:pPr>
        <w:ind w:firstLine="709"/>
        <w:jc w:val="both"/>
        <w:rPr>
          <w:rFonts w:ascii="PT Astra Serif" w:hAnsi="PT Astra Serif"/>
          <w:sz w:val="24"/>
          <w:szCs w:val="24"/>
        </w:rPr>
      </w:pPr>
    </w:p>
    <w:p w14:paraId="2C100EDF" w14:textId="4A9413DE" w:rsidR="003119DA" w:rsidRPr="00EB15CF" w:rsidRDefault="003119DA" w:rsidP="003119DA">
      <w:pPr>
        <w:ind w:firstLine="709"/>
        <w:jc w:val="both"/>
        <w:rPr>
          <w:rFonts w:ascii="PT Astra Serif" w:eastAsia="Times New Roman" w:hAnsi="PT Astra Serif"/>
          <w:sz w:val="24"/>
          <w:szCs w:val="24"/>
        </w:rPr>
      </w:pPr>
      <w:r w:rsidRPr="00EB15CF">
        <w:rPr>
          <w:rFonts w:ascii="PT Astra Serif" w:hAnsi="PT Astra Serif"/>
          <w:b/>
          <w:sz w:val="24"/>
          <w:szCs w:val="24"/>
        </w:rPr>
        <w:t>Областное государственное казённое учреждение «Центр мониторинга деятельности регулируемых организаций Ульяновской области»</w:t>
      </w:r>
      <w:r w:rsidRPr="00EB15CF">
        <w:rPr>
          <w:rFonts w:ascii="PT Astra Serif" w:hAnsi="PT Astra Serif"/>
          <w:sz w:val="24"/>
          <w:szCs w:val="24"/>
        </w:rPr>
        <w:t xml:space="preserve">, именуемое далее «Заказчик», в лице директора Молчановой Елены Алексеевны, действующей на основании Устава, с одной стороны и </w:t>
      </w:r>
      <w:r w:rsidR="007A646C">
        <w:rPr>
          <w:rFonts w:ascii="PT Astra Serif" w:eastAsia="Times New Roman" w:hAnsi="PT Astra Serif"/>
          <w:b/>
          <w:sz w:val="24"/>
          <w:szCs w:val="24"/>
        </w:rPr>
        <w:t>_____________________________________</w:t>
      </w:r>
      <w:r w:rsidRPr="00E471F9">
        <w:rPr>
          <w:rFonts w:ascii="PT Astra Serif" w:eastAsia="Times New Roman" w:hAnsi="PT Astra Serif"/>
          <w:sz w:val="24"/>
          <w:szCs w:val="24"/>
        </w:rPr>
        <w:t>, именуем</w:t>
      </w:r>
      <w:r>
        <w:rPr>
          <w:rFonts w:ascii="PT Astra Serif" w:eastAsia="Times New Roman" w:hAnsi="PT Astra Serif"/>
          <w:sz w:val="24"/>
          <w:szCs w:val="24"/>
        </w:rPr>
        <w:t>ая</w:t>
      </w:r>
      <w:r w:rsidRPr="00E471F9">
        <w:rPr>
          <w:rFonts w:ascii="PT Astra Serif" w:eastAsia="Times New Roman" w:hAnsi="PT Astra Serif"/>
          <w:sz w:val="24"/>
          <w:szCs w:val="24"/>
        </w:rPr>
        <w:t xml:space="preserve"> в дальнейшем «Поставщик», </w:t>
      </w:r>
      <w:r w:rsidR="007A646C" w:rsidRPr="007A646C">
        <w:rPr>
          <w:rFonts w:ascii="PT Astra Serif" w:eastAsia="Times New Roman" w:hAnsi="PT Astra Serif"/>
          <w:sz w:val="24"/>
          <w:szCs w:val="24"/>
        </w:rPr>
        <w:t xml:space="preserve">в лице директора  </w:t>
      </w:r>
      <w:r w:rsidR="007A646C">
        <w:rPr>
          <w:rFonts w:ascii="PT Astra Serif" w:eastAsia="Times New Roman" w:hAnsi="PT Astra Serif"/>
          <w:sz w:val="24"/>
          <w:szCs w:val="24"/>
        </w:rPr>
        <w:t>ФИО</w:t>
      </w:r>
      <w:r w:rsidR="007A646C" w:rsidRPr="007A646C">
        <w:rPr>
          <w:rFonts w:ascii="PT Astra Serif" w:eastAsia="Times New Roman" w:hAnsi="PT Astra Serif"/>
          <w:sz w:val="24"/>
          <w:szCs w:val="24"/>
        </w:rPr>
        <w:t xml:space="preserve">, действующего на основании Устава, </w:t>
      </w:r>
      <w:r w:rsidR="007A646C">
        <w:rPr>
          <w:rFonts w:ascii="PT Astra Serif" w:eastAsia="Times New Roman" w:hAnsi="PT Astra Serif"/>
          <w:sz w:val="24"/>
          <w:szCs w:val="24"/>
        </w:rPr>
        <w:t xml:space="preserve"> </w:t>
      </w:r>
      <w:r w:rsidR="007A646C" w:rsidRPr="007A646C">
        <w:rPr>
          <w:rFonts w:ascii="PT Astra Serif" w:eastAsia="Times New Roman" w:hAnsi="PT Astra Serif"/>
          <w:sz w:val="24"/>
          <w:szCs w:val="24"/>
        </w:rPr>
        <w:t>с другой стороны</w:t>
      </w:r>
      <w:r>
        <w:rPr>
          <w:rFonts w:ascii="PT Astra Serif" w:eastAsia="Times New Roman" w:hAnsi="PT Astra Serif"/>
          <w:sz w:val="24"/>
          <w:szCs w:val="24"/>
        </w:rPr>
        <w:t xml:space="preserve">, </w:t>
      </w:r>
      <w:r w:rsidRPr="00EB15CF">
        <w:rPr>
          <w:rFonts w:ascii="PT Astra Serif" w:eastAsia="Times New Roman" w:hAnsi="PT Astra Serif"/>
          <w:sz w:val="24"/>
          <w:szCs w:val="24"/>
        </w:rPr>
        <w:t xml:space="preserve"> именуем</w:t>
      </w:r>
      <w:r w:rsidR="007A646C">
        <w:rPr>
          <w:rFonts w:ascii="PT Astra Serif" w:eastAsia="Times New Roman" w:hAnsi="PT Astra Serif"/>
          <w:sz w:val="24"/>
          <w:szCs w:val="24"/>
        </w:rPr>
        <w:t>ое</w:t>
      </w:r>
      <w:r w:rsidRPr="00EB15CF">
        <w:rPr>
          <w:rFonts w:ascii="PT Astra Serif" w:eastAsia="Times New Roman" w:hAnsi="PT Astra Serif"/>
          <w:sz w:val="24"/>
          <w:szCs w:val="24"/>
        </w:rPr>
        <w:t xml:space="preserve"> в дальнейшем «Поставщик»,</w:t>
      </w:r>
      <w:r w:rsidRPr="00EB15CF">
        <w:rPr>
          <w:rStyle w:val="zakonspanusual11"/>
          <w:rFonts w:ascii="PT Astra Serif" w:hAnsi="PT Astra Serif" w:cs="Times New Roman"/>
          <w:sz w:val="24"/>
          <w:szCs w:val="24"/>
        </w:rPr>
        <w:t xml:space="preserve"> </w:t>
      </w:r>
      <w:r w:rsidRPr="00EB15CF">
        <w:rPr>
          <w:rFonts w:ascii="PT Astra Serif" w:eastAsia="Times New Roman" w:hAnsi="PT Astra Serif"/>
          <w:sz w:val="24"/>
          <w:szCs w:val="24"/>
        </w:rPr>
        <w:t xml:space="preserve">вместе именуемые «Стороны», </w:t>
      </w:r>
      <w:r w:rsidRPr="00EB15CF">
        <w:rPr>
          <w:rFonts w:ascii="PT Astra Serif" w:eastAsia="Times New Roman" w:hAnsi="PT Astra Serif"/>
          <w:iCs/>
          <w:sz w:val="24"/>
          <w:szCs w:val="24"/>
        </w:rPr>
        <w:t xml:space="preserve">в соответствии с пунктом 4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 закон № 44-ФЗ) </w:t>
      </w:r>
      <w:r w:rsidRPr="00EB15CF">
        <w:rPr>
          <w:rFonts w:ascii="PT Astra Serif" w:eastAsia="Times New Roman" w:hAnsi="PT Astra Serif"/>
          <w:sz w:val="24"/>
          <w:szCs w:val="24"/>
        </w:rPr>
        <w:t xml:space="preserve">заключили настоящий государственный контракт, именуемый </w:t>
      </w:r>
      <w:r w:rsidRPr="00EB15CF">
        <w:rPr>
          <w:rFonts w:ascii="PT Astra Serif" w:hAnsi="PT Astra Serif"/>
          <w:sz w:val="24"/>
          <w:szCs w:val="24"/>
        </w:rPr>
        <w:t>далее</w:t>
      </w:r>
      <w:r w:rsidR="001273B3">
        <w:rPr>
          <w:rFonts w:ascii="PT Astra Serif" w:eastAsia="Times New Roman" w:hAnsi="PT Astra Serif"/>
          <w:sz w:val="24"/>
          <w:szCs w:val="24"/>
        </w:rPr>
        <w:t xml:space="preserve"> «Контракт» </w:t>
      </w:r>
      <w:r w:rsidRPr="00EB15CF">
        <w:rPr>
          <w:rFonts w:ascii="PT Astra Serif" w:eastAsia="Times New Roman" w:hAnsi="PT Astra Serif"/>
          <w:sz w:val="24"/>
          <w:szCs w:val="24"/>
        </w:rPr>
        <w:t>о нижеследующем:</w:t>
      </w:r>
      <w:r w:rsidR="007A646C">
        <w:rPr>
          <w:rFonts w:ascii="PT Astra Serif" w:eastAsia="Times New Roman" w:hAnsi="PT Astra Serif"/>
          <w:sz w:val="24"/>
          <w:szCs w:val="24"/>
        </w:rPr>
        <w:t xml:space="preserve"> </w:t>
      </w:r>
    </w:p>
    <w:p w14:paraId="46FECB41" w14:textId="34B60ECA" w:rsidR="00294872" w:rsidRPr="00EB15CF" w:rsidRDefault="00D2507D" w:rsidP="003874B9">
      <w:pPr>
        <w:tabs>
          <w:tab w:val="left" w:pos="0"/>
        </w:tabs>
        <w:spacing w:before="120" w:after="120"/>
        <w:jc w:val="center"/>
        <w:rPr>
          <w:rFonts w:ascii="PT Astra Serif" w:eastAsia="Times New Roman" w:hAnsi="PT Astra Serif"/>
          <w:b/>
          <w:bCs/>
          <w:sz w:val="24"/>
          <w:szCs w:val="24"/>
        </w:rPr>
      </w:pPr>
      <w:r w:rsidRPr="00EB15CF">
        <w:rPr>
          <w:rFonts w:ascii="PT Astra Serif" w:eastAsia="Times New Roman" w:hAnsi="PT Astra Serif"/>
          <w:b/>
          <w:bCs/>
          <w:sz w:val="24"/>
          <w:szCs w:val="24"/>
        </w:rPr>
        <w:t>1.</w:t>
      </w:r>
      <w:r w:rsidR="009C421D" w:rsidRPr="00EB15CF">
        <w:rPr>
          <w:rFonts w:ascii="PT Astra Serif" w:eastAsia="Times New Roman" w:hAnsi="PT Astra Serif"/>
          <w:b/>
          <w:bCs/>
          <w:sz w:val="24"/>
          <w:szCs w:val="24"/>
        </w:rPr>
        <w:t xml:space="preserve"> </w:t>
      </w:r>
      <w:r w:rsidR="00435FC0" w:rsidRPr="00EB15CF">
        <w:rPr>
          <w:rFonts w:ascii="PT Astra Serif" w:eastAsia="Times New Roman" w:hAnsi="PT Astra Serif"/>
          <w:b/>
          <w:bCs/>
          <w:sz w:val="24"/>
          <w:szCs w:val="24"/>
        </w:rPr>
        <w:t>Предмет Контракта</w:t>
      </w:r>
    </w:p>
    <w:p w14:paraId="1A2B2304" w14:textId="4DB7FE1A" w:rsidR="002055CC" w:rsidRPr="00EB15CF" w:rsidRDefault="00435FC0" w:rsidP="00EB3168">
      <w:pPr>
        <w:ind w:firstLine="709"/>
        <w:jc w:val="both"/>
        <w:rPr>
          <w:rFonts w:ascii="PT Astra Serif" w:eastAsia="Times New Roman" w:hAnsi="PT Astra Serif"/>
          <w:sz w:val="24"/>
          <w:szCs w:val="24"/>
        </w:rPr>
      </w:pPr>
      <w:r w:rsidRPr="00EB15CF">
        <w:rPr>
          <w:rFonts w:ascii="PT Astra Serif" w:eastAsia="Times New Roman" w:hAnsi="PT Astra Serif"/>
          <w:sz w:val="24"/>
          <w:szCs w:val="24"/>
        </w:rPr>
        <w:t xml:space="preserve">1.1. </w:t>
      </w:r>
      <w:r w:rsidR="004E6DD5" w:rsidRPr="00EB15CF">
        <w:rPr>
          <w:rFonts w:ascii="PT Astra Serif" w:eastAsia="Times New Roman" w:hAnsi="PT Astra Serif"/>
          <w:sz w:val="24"/>
          <w:szCs w:val="24"/>
        </w:rPr>
        <w:t>Поставщик</w:t>
      </w:r>
      <w:r w:rsidR="002055CC" w:rsidRPr="00EB15CF">
        <w:rPr>
          <w:rFonts w:ascii="PT Astra Serif" w:eastAsia="Times New Roman" w:hAnsi="PT Astra Serif"/>
          <w:sz w:val="24"/>
          <w:szCs w:val="24"/>
        </w:rPr>
        <w:t xml:space="preserve"> обязуется </w:t>
      </w:r>
      <w:r w:rsidR="004E6DD5" w:rsidRPr="00EB15CF">
        <w:rPr>
          <w:rFonts w:ascii="PT Astra Serif" w:eastAsia="Times New Roman" w:hAnsi="PT Astra Serif"/>
          <w:sz w:val="24"/>
          <w:szCs w:val="24"/>
        </w:rPr>
        <w:t>поставить</w:t>
      </w:r>
      <w:r w:rsidR="006673C1">
        <w:rPr>
          <w:rFonts w:ascii="PT Astra Serif" w:eastAsia="Times New Roman" w:hAnsi="PT Astra Serif"/>
          <w:sz w:val="24"/>
          <w:szCs w:val="24"/>
        </w:rPr>
        <w:t xml:space="preserve"> </w:t>
      </w:r>
      <w:r w:rsidR="006673C1" w:rsidRPr="006673C1">
        <w:rPr>
          <w:rFonts w:ascii="PT Astra Serif" w:eastAsia="Times New Roman" w:hAnsi="PT Astra Serif"/>
          <w:sz w:val="24"/>
          <w:szCs w:val="24"/>
        </w:rPr>
        <w:t>(включая монтаж)</w:t>
      </w:r>
      <w:r w:rsidR="004E6DD5" w:rsidRPr="00EB15CF">
        <w:rPr>
          <w:rFonts w:ascii="PT Astra Serif" w:eastAsia="Times New Roman" w:hAnsi="PT Astra Serif"/>
          <w:sz w:val="24"/>
          <w:szCs w:val="24"/>
        </w:rPr>
        <w:t xml:space="preserve"> и передать Заказчику для нужд </w:t>
      </w:r>
      <w:r w:rsidR="00A610E5" w:rsidRPr="00EB15CF">
        <w:rPr>
          <w:rFonts w:ascii="PT Astra Serif" w:eastAsia="Times New Roman" w:hAnsi="PT Astra Serif"/>
          <w:sz w:val="24"/>
          <w:szCs w:val="24"/>
        </w:rPr>
        <w:t>Областное государственное казённое учреждение «Центр мониторинга деятельности регулируемых организаций Ульяновской области»</w:t>
      </w:r>
      <w:r w:rsidR="004E6DD5" w:rsidRPr="00EB15CF">
        <w:rPr>
          <w:rFonts w:ascii="PT Astra Serif" w:eastAsia="Times New Roman" w:hAnsi="PT Astra Serif"/>
          <w:sz w:val="24"/>
          <w:szCs w:val="24"/>
        </w:rPr>
        <w:t xml:space="preserve"> </w:t>
      </w:r>
      <w:r w:rsidR="00A350C0" w:rsidRPr="00EB15CF">
        <w:rPr>
          <w:rFonts w:ascii="PT Astra Serif" w:eastAsia="Times New Roman" w:hAnsi="PT Astra Serif"/>
          <w:sz w:val="24"/>
          <w:szCs w:val="24"/>
        </w:rPr>
        <w:t xml:space="preserve">(далее  - </w:t>
      </w:r>
      <w:r w:rsidR="00A610E5" w:rsidRPr="00EB15CF">
        <w:rPr>
          <w:rFonts w:ascii="PT Astra Serif" w:eastAsia="Times New Roman" w:hAnsi="PT Astra Serif"/>
          <w:sz w:val="24"/>
          <w:szCs w:val="24"/>
        </w:rPr>
        <w:t>ОГКУ «Центр мониторинга деятельности регулируемых организаций Ульяновской области»</w:t>
      </w:r>
      <w:r w:rsidR="00A350C0" w:rsidRPr="00EB15CF">
        <w:rPr>
          <w:rFonts w:ascii="PT Astra Serif" w:eastAsia="Times New Roman" w:hAnsi="PT Astra Serif"/>
          <w:sz w:val="24"/>
          <w:szCs w:val="24"/>
        </w:rPr>
        <w:t xml:space="preserve">) </w:t>
      </w:r>
      <w:r w:rsidR="004E6DD5" w:rsidRPr="00EB15CF">
        <w:rPr>
          <w:rFonts w:ascii="PT Astra Serif" w:eastAsia="Times New Roman" w:hAnsi="PT Astra Serif"/>
          <w:sz w:val="24"/>
          <w:szCs w:val="24"/>
        </w:rPr>
        <w:t>товар по наименованиям, в количестве, ассортименте и качестве согласно Спецификации (Приложение № 1) (далее</w:t>
      </w:r>
      <w:r w:rsidR="00285649" w:rsidRPr="00EB15CF">
        <w:rPr>
          <w:rFonts w:ascii="PT Astra Serif" w:eastAsia="Times New Roman" w:hAnsi="PT Astra Serif"/>
          <w:sz w:val="24"/>
          <w:szCs w:val="24"/>
        </w:rPr>
        <w:t xml:space="preserve"> </w:t>
      </w:r>
      <w:r w:rsidR="004E6DD5" w:rsidRPr="00EB15CF">
        <w:rPr>
          <w:rFonts w:ascii="PT Astra Serif" w:eastAsia="Times New Roman" w:hAnsi="PT Astra Serif"/>
          <w:sz w:val="24"/>
          <w:szCs w:val="24"/>
        </w:rPr>
        <w:t>- товар), в ср</w:t>
      </w:r>
      <w:r w:rsidR="00CF15FA" w:rsidRPr="00EB15CF">
        <w:rPr>
          <w:rFonts w:ascii="PT Astra Serif" w:eastAsia="Times New Roman" w:hAnsi="PT Astra Serif"/>
          <w:sz w:val="24"/>
          <w:szCs w:val="24"/>
        </w:rPr>
        <w:t>ок, согласно раздела 4 Контракта</w:t>
      </w:r>
      <w:r w:rsidR="004E6DD5" w:rsidRPr="00EB15CF">
        <w:rPr>
          <w:rFonts w:ascii="PT Astra Serif" w:eastAsia="Times New Roman" w:hAnsi="PT Astra Serif"/>
          <w:sz w:val="24"/>
          <w:szCs w:val="24"/>
        </w:rPr>
        <w:t xml:space="preserve">, а заказчик обязуется принять товар и обеспечить его оплату. </w:t>
      </w:r>
    </w:p>
    <w:p w14:paraId="03EB0E7F" w14:textId="324DFE2E" w:rsidR="00846C71" w:rsidRPr="00EB15CF" w:rsidRDefault="00846C71" w:rsidP="00EB3168">
      <w:pPr>
        <w:ind w:firstLine="709"/>
        <w:jc w:val="both"/>
        <w:rPr>
          <w:rFonts w:ascii="PT Astra Serif" w:eastAsia="Times New Roman" w:hAnsi="PT Astra Serif"/>
          <w:sz w:val="24"/>
          <w:szCs w:val="24"/>
        </w:rPr>
      </w:pPr>
      <w:r w:rsidRPr="00EB15CF">
        <w:rPr>
          <w:rFonts w:ascii="PT Astra Serif" w:eastAsia="Times New Roman" w:hAnsi="PT Astra Serif"/>
          <w:sz w:val="24"/>
          <w:szCs w:val="24"/>
        </w:rPr>
        <w:t xml:space="preserve">1.2. ИКЗ – </w:t>
      </w:r>
      <w:r w:rsidR="00A610E5" w:rsidRPr="00EB15CF">
        <w:rPr>
          <w:rFonts w:ascii="PT Astra Serif" w:hAnsi="PT Astra Serif"/>
          <w:sz w:val="24"/>
          <w:szCs w:val="24"/>
        </w:rPr>
        <w:t xml:space="preserve"> </w:t>
      </w:r>
    </w:p>
    <w:p w14:paraId="6B97E0E5" w14:textId="5D228B81" w:rsidR="004E6DD5" w:rsidRPr="00EB15CF" w:rsidRDefault="004E6DD5" w:rsidP="004E6DD5">
      <w:pPr>
        <w:ind w:firstLine="709"/>
        <w:jc w:val="both"/>
        <w:rPr>
          <w:rFonts w:ascii="PT Astra Serif" w:eastAsia="Times New Roman" w:hAnsi="PT Astra Serif"/>
          <w:sz w:val="24"/>
          <w:szCs w:val="24"/>
        </w:rPr>
      </w:pPr>
      <w:r w:rsidRPr="00EB15CF">
        <w:rPr>
          <w:rFonts w:ascii="PT Astra Serif" w:eastAsia="Times New Roman" w:hAnsi="PT Astra Serif"/>
          <w:sz w:val="24"/>
          <w:szCs w:val="24"/>
        </w:rPr>
        <w:t>1.3. Поставщик гарантирует качество и безопасность поставляемого товара</w:t>
      </w:r>
      <w:r w:rsidR="006673C1">
        <w:rPr>
          <w:rFonts w:ascii="PT Astra Serif" w:eastAsia="Times New Roman" w:hAnsi="PT Astra Serif"/>
          <w:sz w:val="24"/>
          <w:szCs w:val="24"/>
        </w:rPr>
        <w:t xml:space="preserve"> </w:t>
      </w:r>
      <w:r w:rsidR="006673C1" w:rsidRPr="006673C1">
        <w:rPr>
          <w:rFonts w:ascii="PT Astra Serif" w:eastAsia="Times New Roman" w:hAnsi="PT Astra Serif"/>
          <w:sz w:val="24"/>
          <w:szCs w:val="24"/>
        </w:rPr>
        <w:t>(включая монтаж)</w:t>
      </w:r>
      <w:r w:rsidRPr="00EB15CF">
        <w:rPr>
          <w:rFonts w:ascii="PT Astra Serif" w:eastAsia="Times New Roman" w:hAnsi="PT Astra Serif"/>
          <w:sz w:val="24"/>
          <w:szCs w:val="24"/>
        </w:rPr>
        <w:t xml:space="preserve"> в соответствии с требованиями Контракта,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 (каждой партии товара).</w:t>
      </w:r>
    </w:p>
    <w:p w14:paraId="3C9BAB53" w14:textId="77777777" w:rsidR="004E6DD5" w:rsidRPr="00EB15CF" w:rsidRDefault="004E6DD5" w:rsidP="004E6DD5">
      <w:pPr>
        <w:ind w:firstLine="709"/>
        <w:jc w:val="both"/>
        <w:rPr>
          <w:rFonts w:ascii="PT Astra Serif" w:eastAsia="Times New Roman" w:hAnsi="PT Astra Serif"/>
          <w:sz w:val="24"/>
          <w:szCs w:val="24"/>
        </w:rPr>
      </w:pPr>
      <w:r w:rsidRPr="00EB15CF">
        <w:rPr>
          <w:rFonts w:ascii="PT Astra Serif" w:eastAsia="Times New Roman" w:hAnsi="PT Astra Serif"/>
          <w:sz w:val="24"/>
          <w:szCs w:val="24"/>
        </w:rPr>
        <w:t>1.4. Товар должен обеспечивать предусмотренную производителем функциональность. Товар должен быть пригоден для целей, указанных в Контракте (в случае наличия такого указания), а также для целей, для которых товары такого рода обычно используются.</w:t>
      </w:r>
    </w:p>
    <w:p w14:paraId="3B086BFD" w14:textId="5E7EC8EE" w:rsidR="004E6DD5" w:rsidRPr="00EB15CF" w:rsidRDefault="004E6DD5" w:rsidP="004E6DD5">
      <w:pPr>
        <w:ind w:firstLine="709"/>
        <w:jc w:val="both"/>
        <w:rPr>
          <w:rFonts w:ascii="PT Astra Serif" w:eastAsia="Times New Roman" w:hAnsi="PT Astra Serif"/>
          <w:sz w:val="24"/>
          <w:szCs w:val="24"/>
        </w:rPr>
      </w:pPr>
      <w:r w:rsidRPr="00EB15CF">
        <w:rPr>
          <w:rFonts w:ascii="PT Astra Serif" w:eastAsia="Times New Roman" w:hAnsi="PT Astra Serif"/>
          <w:sz w:val="24"/>
          <w:szCs w:val="24"/>
        </w:rPr>
        <w:t xml:space="preserve">1.5. Поставщик гарантирует Заказчику, что товар, поставляемый в рамках Контракта, является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ранее </w:t>
      </w:r>
      <w:r w:rsidR="002C4260">
        <w:rPr>
          <w:rFonts w:ascii="PT Astra Serif" w:eastAsia="Times New Roman" w:hAnsi="PT Astra Serif"/>
          <w:sz w:val="24"/>
          <w:szCs w:val="24"/>
        </w:rPr>
        <w:t xml:space="preserve">                       </w:t>
      </w:r>
      <w:r w:rsidRPr="00EB15CF">
        <w:rPr>
          <w:rFonts w:ascii="PT Astra Serif" w:eastAsia="Times New Roman" w:hAnsi="PT Astra Serif"/>
          <w:sz w:val="24"/>
          <w:szCs w:val="24"/>
        </w:rPr>
        <w:t>не использованным, свободен от любых притязаний третьих лиц, не находится под запретом (арестом), в залоге.</w:t>
      </w:r>
    </w:p>
    <w:p w14:paraId="4D23A4C6" w14:textId="6A9B5F3C" w:rsidR="004E6DD5" w:rsidRPr="00EB15CF" w:rsidRDefault="004E6DD5" w:rsidP="004E6DD5">
      <w:pPr>
        <w:ind w:firstLine="709"/>
        <w:jc w:val="both"/>
        <w:rPr>
          <w:rFonts w:ascii="PT Astra Serif" w:eastAsia="Times New Roman" w:hAnsi="PT Astra Serif"/>
          <w:sz w:val="24"/>
          <w:szCs w:val="24"/>
        </w:rPr>
      </w:pPr>
      <w:r w:rsidRPr="00EB15CF">
        <w:rPr>
          <w:rFonts w:ascii="PT Astra Serif" w:eastAsia="Times New Roman" w:hAnsi="PT Astra Serif"/>
          <w:sz w:val="24"/>
          <w:szCs w:val="24"/>
        </w:rPr>
        <w:t xml:space="preserve">1.6. 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 за исключением случаев, </w:t>
      </w:r>
      <w:r w:rsidR="001273B3" w:rsidRPr="00EB15CF">
        <w:rPr>
          <w:rFonts w:ascii="PT Astra Serif" w:eastAsia="Times New Roman" w:hAnsi="PT Astra Serif"/>
          <w:sz w:val="24"/>
          <w:szCs w:val="24"/>
        </w:rPr>
        <w:t xml:space="preserve">когда </w:t>
      </w:r>
      <w:r w:rsidR="001273B3">
        <w:rPr>
          <w:rFonts w:ascii="PT Astra Serif" w:eastAsia="Times New Roman" w:hAnsi="PT Astra Serif"/>
          <w:sz w:val="24"/>
          <w:szCs w:val="24"/>
        </w:rPr>
        <w:t>по</w:t>
      </w:r>
      <w:r w:rsidRPr="00EB15CF">
        <w:rPr>
          <w:rFonts w:ascii="PT Astra Serif" w:eastAsia="Times New Roman" w:hAnsi="PT Astra Serif"/>
          <w:sz w:val="24"/>
          <w:szCs w:val="24"/>
        </w:rPr>
        <w:t xml:space="preserve"> завершении приемки товара упаковка не требуется Заказчику и подлежит уборке и вывозу Поставщиком.</w:t>
      </w:r>
    </w:p>
    <w:p w14:paraId="6B750DED" w14:textId="77777777" w:rsidR="004E6DD5" w:rsidRPr="00EB15CF" w:rsidRDefault="004E6DD5" w:rsidP="004E6DD5">
      <w:pPr>
        <w:ind w:firstLine="709"/>
        <w:jc w:val="both"/>
        <w:rPr>
          <w:rFonts w:ascii="PT Astra Serif" w:eastAsia="Times New Roman" w:hAnsi="PT Astra Serif"/>
          <w:sz w:val="24"/>
          <w:szCs w:val="24"/>
        </w:rPr>
      </w:pPr>
      <w:r w:rsidRPr="00EB15CF">
        <w:rPr>
          <w:rFonts w:ascii="PT Astra Serif" w:eastAsia="Times New Roman" w:hAnsi="PT Astra Serif"/>
          <w:sz w:val="24"/>
          <w:szCs w:val="24"/>
        </w:rPr>
        <w:t>1.7. Маркировка упаковки и (или) товара должна 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 (каждой партии товара).</w:t>
      </w:r>
    </w:p>
    <w:p w14:paraId="04A440AD" w14:textId="77777777" w:rsidR="004E6DD5" w:rsidRPr="00EB15CF" w:rsidRDefault="004E6DD5" w:rsidP="004E6DD5">
      <w:pPr>
        <w:ind w:firstLine="709"/>
        <w:jc w:val="both"/>
        <w:rPr>
          <w:rFonts w:ascii="PT Astra Serif" w:eastAsia="Times New Roman" w:hAnsi="PT Astra Serif"/>
          <w:sz w:val="24"/>
          <w:szCs w:val="24"/>
        </w:rPr>
      </w:pPr>
      <w:r w:rsidRPr="00EB15CF">
        <w:rPr>
          <w:rFonts w:ascii="PT Astra Serif" w:eastAsia="Times New Roman" w:hAnsi="PT Astra Serif"/>
          <w:sz w:val="24"/>
          <w:szCs w:val="24"/>
        </w:rPr>
        <w:t xml:space="preserve">1.8. Место (места) поставки товара: </w:t>
      </w:r>
    </w:p>
    <w:p w14:paraId="2C51DED4" w14:textId="5663BE25" w:rsidR="00285649" w:rsidRPr="00EB15CF" w:rsidRDefault="00285649" w:rsidP="004E6DD5">
      <w:pPr>
        <w:ind w:firstLine="709"/>
        <w:jc w:val="both"/>
        <w:rPr>
          <w:rFonts w:ascii="PT Astra Serif" w:hAnsi="PT Astra Serif"/>
        </w:rPr>
      </w:pPr>
      <w:r w:rsidRPr="00EB15CF">
        <w:rPr>
          <w:rFonts w:ascii="PT Astra Serif" w:eastAsia="Times New Roman" w:hAnsi="PT Astra Serif"/>
          <w:sz w:val="24"/>
          <w:szCs w:val="24"/>
        </w:rPr>
        <w:t>- и</w:t>
      </w:r>
      <w:r w:rsidR="004E6DD5" w:rsidRPr="00EB15CF">
        <w:rPr>
          <w:rFonts w:ascii="PT Astra Serif" w:eastAsia="Times New Roman" w:hAnsi="PT Astra Serif"/>
          <w:sz w:val="24"/>
          <w:szCs w:val="24"/>
        </w:rPr>
        <w:t>ндекс</w:t>
      </w:r>
      <w:r w:rsidR="00954B04" w:rsidRPr="00EB15CF">
        <w:rPr>
          <w:rFonts w:ascii="PT Astra Serif" w:eastAsia="Times New Roman" w:hAnsi="PT Astra Serif"/>
          <w:sz w:val="24"/>
          <w:szCs w:val="24"/>
        </w:rPr>
        <w:t xml:space="preserve"> </w:t>
      </w:r>
      <w:r w:rsidRPr="00EB15CF">
        <w:rPr>
          <w:rFonts w:ascii="PT Astra Serif" w:hAnsi="PT Astra Serif"/>
        </w:rPr>
        <w:t xml:space="preserve">432017, Ульяновская область, г. Ульяновск, ул. </w:t>
      </w:r>
      <w:r w:rsidR="00A610E5" w:rsidRPr="00EB15CF">
        <w:rPr>
          <w:rFonts w:ascii="PT Astra Serif" w:hAnsi="PT Astra Serif"/>
        </w:rPr>
        <w:t>Спасская</w:t>
      </w:r>
      <w:r w:rsidRPr="00EB15CF">
        <w:rPr>
          <w:rFonts w:ascii="PT Astra Serif" w:hAnsi="PT Astra Serif"/>
        </w:rPr>
        <w:t xml:space="preserve">, д. </w:t>
      </w:r>
      <w:r w:rsidR="00A610E5" w:rsidRPr="00EB15CF">
        <w:rPr>
          <w:rFonts w:ascii="PT Astra Serif" w:hAnsi="PT Astra Serif"/>
        </w:rPr>
        <w:t xml:space="preserve">3 </w:t>
      </w:r>
      <w:proofErr w:type="spellStart"/>
      <w:r w:rsidR="00A610E5" w:rsidRPr="00EB15CF">
        <w:rPr>
          <w:rFonts w:ascii="PT Astra Serif" w:hAnsi="PT Astra Serif"/>
        </w:rPr>
        <w:t>каб</w:t>
      </w:r>
      <w:proofErr w:type="spellEnd"/>
      <w:r w:rsidR="00A610E5" w:rsidRPr="00EB15CF">
        <w:rPr>
          <w:rFonts w:ascii="PT Astra Serif" w:hAnsi="PT Astra Serif"/>
        </w:rPr>
        <w:t>. 50</w:t>
      </w:r>
      <w:r w:rsidR="00F815A9">
        <w:rPr>
          <w:rFonts w:ascii="PT Astra Serif" w:hAnsi="PT Astra Serif"/>
        </w:rPr>
        <w:t>2</w:t>
      </w:r>
      <w:r w:rsidRPr="00EB15CF">
        <w:rPr>
          <w:rFonts w:ascii="PT Astra Serif" w:hAnsi="PT Astra Serif"/>
        </w:rPr>
        <w:t>;</w:t>
      </w:r>
    </w:p>
    <w:p w14:paraId="7427AF3A" w14:textId="6144EF11" w:rsidR="002272F3" w:rsidRPr="00EB15CF" w:rsidRDefault="004E6DD5" w:rsidP="004E6DD5">
      <w:pPr>
        <w:ind w:firstLine="709"/>
        <w:jc w:val="both"/>
        <w:rPr>
          <w:rFonts w:ascii="PT Astra Serif" w:eastAsia="Times New Roman" w:hAnsi="PT Astra Serif"/>
          <w:sz w:val="24"/>
          <w:szCs w:val="24"/>
        </w:rPr>
      </w:pPr>
      <w:r w:rsidRPr="00A121FE">
        <w:rPr>
          <w:rFonts w:ascii="PT Astra Serif" w:eastAsia="Times New Roman" w:hAnsi="PT Astra Serif"/>
          <w:sz w:val="24"/>
          <w:szCs w:val="24"/>
        </w:rPr>
        <w:t xml:space="preserve">1.9. Финансирование закупки осуществляется </w:t>
      </w:r>
      <w:r w:rsidR="00A121FE" w:rsidRPr="00A121FE">
        <w:rPr>
          <w:rFonts w:ascii="PT Astra Serif" w:eastAsia="Times New Roman" w:hAnsi="PT Astra Serif"/>
          <w:sz w:val="24"/>
          <w:szCs w:val="24"/>
        </w:rPr>
        <w:t>за счет средств бюджета субъекта Российской Федерации (казенные учреждения и органы власти) на 2026 год.</w:t>
      </w:r>
    </w:p>
    <w:p w14:paraId="3F443BA2" w14:textId="77777777" w:rsidR="00EB15CF" w:rsidRPr="00EB15CF" w:rsidRDefault="00EB15CF" w:rsidP="00EB3168">
      <w:pPr>
        <w:tabs>
          <w:tab w:val="left" w:pos="0"/>
        </w:tabs>
        <w:jc w:val="center"/>
        <w:rPr>
          <w:rFonts w:ascii="PT Astra Serif" w:eastAsia="Times New Roman" w:hAnsi="PT Astra Serif"/>
          <w:b/>
          <w:bCs/>
          <w:sz w:val="24"/>
          <w:szCs w:val="24"/>
        </w:rPr>
      </w:pPr>
    </w:p>
    <w:p w14:paraId="37BD0415" w14:textId="1CFAC87F" w:rsidR="002272F3" w:rsidRPr="00EB15CF" w:rsidRDefault="00B7727F" w:rsidP="00EB3168">
      <w:pPr>
        <w:tabs>
          <w:tab w:val="left" w:pos="0"/>
        </w:tabs>
        <w:jc w:val="center"/>
        <w:rPr>
          <w:rFonts w:ascii="PT Astra Serif" w:eastAsia="Times New Roman" w:hAnsi="PT Astra Serif"/>
          <w:b/>
          <w:bCs/>
          <w:sz w:val="24"/>
          <w:szCs w:val="24"/>
        </w:rPr>
      </w:pPr>
      <w:r w:rsidRPr="00EB15CF">
        <w:rPr>
          <w:rFonts w:ascii="PT Astra Serif" w:eastAsia="Times New Roman" w:hAnsi="PT Astra Serif"/>
          <w:b/>
          <w:bCs/>
          <w:sz w:val="24"/>
          <w:szCs w:val="24"/>
        </w:rPr>
        <w:t>2.</w:t>
      </w:r>
      <w:r w:rsidR="009C421D" w:rsidRPr="00EB15CF">
        <w:rPr>
          <w:rFonts w:ascii="PT Astra Serif" w:eastAsia="Times New Roman" w:hAnsi="PT Astra Serif"/>
          <w:b/>
          <w:bCs/>
          <w:sz w:val="24"/>
          <w:szCs w:val="24"/>
        </w:rPr>
        <w:t xml:space="preserve"> </w:t>
      </w:r>
      <w:r w:rsidR="00435FC0" w:rsidRPr="00EB15CF">
        <w:rPr>
          <w:rFonts w:ascii="PT Astra Serif" w:eastAsia="Times New Roman" w:hAnsi="PT Astra Serif"/>
          <w:b/>
          <w:bCs/>
          <w:sz w:val="24"/>
          <w:szCs w:val="24"/>
        </w:rPr>
        <w:t>Цена Контракта и порядок расчетов</w:t>
      </w:r>
    </w:p>
    <w:p w14:paraId="17955D44" w14:textId="1CFA6B33" w:rsidR="00954B04" w:rsidRPr="00EB15CF" w:rsidRDefault="00954B04" w:rsidP="00954B04">
      <w:pPr>
        <w:ind w:firstLine="709"/>
        <w:jc w:val="both"/>
        <w:rPr>
          <w:rFonts w:ascii="PT Astra Serif" w:eastAsia="Times New Roman" w:hAnsi="PT Astra Serif"/>
          <w:sz w:val="24"/>
          <w:szCs w:val="24"/>
        </w:rPr>
      </w:pPr>
      <w:r w:rsidRPr="00EB15CF">
        <w:rPr>
          <w:rFonts w:ascii="PT Astra Serif" w:eastAsia="Times New Roman" w:hAnsi="PT Astra Serif"/>
          <w:sz w:val="24"/>
          <w:szCs w:val="24"/>
        </w:rPr>
        <w:lastRenderedPageBreak/>
        <w:t xml:space="preserve">2.1. Цена Контракта является твердой и определяется на весь срок исполнения Контракта, при этом может быть изменена в случаях, предусмотренных статьей 95 Федерального </w:t>
      </w:r>
      <w:r w:rsidR="001273B3" w:rsidRPr="00EB15CF">
        <w:rPr>
          <w:rFonts w:ascii="PT Astra Serif" w:eastAsia="Times New Roman" w:hAnsi="PT Astra Serif"/>
          <w:sz w:val="24"/>
          <w:szCs w:val="24"/>
        </w:rPr>
        <w:t xml:space="preserve">закона </w:t>
      </w:r>
      <w:r w:rsidR="001273B3">
        <w:rPr>
          <w:rFonts w:ascii="PT Astra Serif" w:eastAsia="Times New Roman" w:hAnsi="PT Astra Serif"/>
          <w:sz w:val="24"/>
          <w:szCs w:val="24"/>
        </w:rPr>
        <w:t>№</w:t>
      </w:r>
      <w:r w:rsidRPr="00EB15CF">
        <w:rPr>
          <w:rFonts w:ascii="PT Astra Serif" w:eastAsia="Times New Roman" w:hAnsi="PT Astra Serif"/>
          <w:sz w:val="24"/>
          <w:szCs w:val="24"/>
        </w:rPr>
        <w:t xml:space="preserve"> 44-ФЗ.</w:t>
      </w:r>
    </w:p>
    <w:p w14:paraId="5ABC3CE1" w14:textId="3BC2D051" w:rsidR="0083719C" w:rsidRDefault="00954B04" w:rsidP="00954B04">
      <w:pPr>
        <w:ind w:firstLine="709"/>
        <w:jc w:val="both"/>
        <w:rPr>
          <w:rFonts w:ascii="PT Astra Serif" w:eastAsia="Times New Roman" w:hAnsi="PT Astra Serif"/>
          <w:sz w:val="24"/>
          <w:szCs w:val="24"/>
        </w:rPr>
      </w:pPr>
      <w:r w:rsidRPr="00EB15CF">
        <w:rPr>
          <w:rFonts w:ascii="PT Astra Serif" w:eastAsia="Times New Roman" w:hAnsi="PT Astra Serif"/>
          <w:sz w:val="24"/>
          <w:szCs w:val="24"/>
        </w:rPr>
        <w:t xml:space="preserve">2.2. Общая цена Контракта составляет </w:t>
      </w:r>
      <w:r w:rsidR="0083719C">
        <w:rPr>
          <w:rFonts w:ascii="PT Astra Serif" w:eastAsia="Times New Roman" w:hAnsi="PT Astra Serif"/>
          <w:b/>
          <w:sz w:val="24"/>
          <w:szCs w:val="24"/>
        </w:rPr>
        <w:t>_________</w:t>
      </w:r>
      <w:r w:rsidR="00C60354" w:rsidRPr="00EB15CF">
        <w:rPr>
          <w:rFonts w:ascii="PT Astra Serif" w:eastAsia="Times New Roman" w:hAnsi="PT Astra Serif"/>
          <w:b/>
          <w:sz w:val="24"/>
          <w:szCs w:val="24"/>
        </w:rPr>
        <w:t xml:space="preserve"> (</w:t>
      </w:r>
      <w:r w:rsidR="0083719C">
        <w:rPr>
          <w:rFonts w:ascii="PT Astra Serif" w:eastAsia="Times New Roman" w:hAnsi="PT Astra Serif"/>
          <w:b/>
          <w:sz w:val="24"/>
          <w:szCs w:val="24"/>
        </w:rPr>
        <w:t>______)</w:t>
      </w:r>
      <w:r w:rsidR="002C4260">
        <w:rPr>
          <w:rFonts w:ascii="PT Astra Serif" w:eastAsia="Times New Roman" w:hAnsi="PT Astra Serif"/>
          <w:b/>
          <w:sz w:val="24"/>
          <w:szCs w:val="24"/>
        </w:rPr>
        <w:t xml:space="preserve"> </w:t>
      </w:r>
      <w:r w:rsidR="002C4260" w:rsidRPr="00EB15CF">
        <w:rPr>
          <w:rFonts w:ascii="PT Astra Serif" w:eastAsia="Times New Roman" w:hAnsi="PT Astra Serif"/>
          <w:b/>
          <w:sz w:val="24"/>
          <w:szCs w:val="24"/>
        </w:rPr>
        <w:t>рублей</w:t>
      </w:r>
      <w:r w:rsidR="001273B3">
        <w:rPr>
          <w:rFonts w:ascii="PT Astra Serif" w:eastAsia="Times New Roman" w:hAnsi="PT Astra Serif"/>
          <w:b/>
          <w:sz w:val="24"/>
          <w:szCs w:val="24"/>
        </w:rPr>
        <w:t xml:space="preserve"> </w:t>
      </w:r>
      <w:r w:rsidR="0083719C">
        <w:rPr>
          <w:rFonts w:ascii="PT Astra Serif" w:eastAsia="Times New Roman" w:hAnsi="PT Astra Serif"/>
          <w:b/>
          <w:sz w:val="24"/>
          <w:szCs w:val="24"/>
        </w:rPr>
        <w:t>__</w:t>
      </w:r>
      <w:r w:rsidR="00C60354" w:rsidRPr="00EB15CF">
        <w:rPr>
          <w:rFonts w:ascii="PT Astra Serif" w:eastAsia="Times New Roman" w:hAnsi="PT Astra Serif"/>
          <w:b/>
          <w:sz w:val="24"/>
          <w:szCs w:val="24"/>
        </w:rPr>
        <w:t xml:space="preserve"> </w:t>
      </w:r>
      <w:r w:rsidR="002C4260" w:rsidRPr="00EB15CF">
        <w:rPr>
          <w:rFonts w:ascii="PT Astra Serif" w:eastAsia="Times New Roman" w:hAnsi="PT Astra Serif"/>
          <w:b/>
          <w:sz w:val="24"/>
          <w:szCs w:val="24"/>
        </w:rPr>
        <w:t>копеек</w:t>
      </w:r>
      <w:r w:rsidR="002C4260" w:rsidRPr="00EB15CF">
        <w:rPr>
          <w:rFonts w:ascii="PT Astra Serif" w:eastAsia="Times New Roman" w:hAnsi="PT Astra Serif"/>
          <w:sz w:val="24"/>
          <w:szCs w:val="24"/>
        </w:rPr>
        <w:t xml:space="preserve">, </w:t>
      </w:r>
      <w:r w:rsidR="0083719C" w:rsidRPr="0083719C">
        <w:rPr>
          <w:rFonts w:ascii="PT Astra Serif" w:eastAsia="Times New Roman" w:hAnsi="PT Astra Serif"/>
          <w:sz w:val="24"/>
          <w:szCs w:val="24"/>
        </w:rPr>
        <w:t>включая НДС (__%): _________________________ рублей __ копеек/ либо НДС не облагается в соответствии с п.2 ст.346.11 главы 26.2 части II Налогового кодекса Российской Федерации.</w:t>
      </w:r>
    </w:p>
    <w:p w14:paraId="0567ECAC" w14:textId="1128867E" w:rsidR="00954B04" w:rsidRPr="00EB15CF" w:rsidRDefault="00954B04" w:rsidP="00954B04">
      <w:pPr>
        <w:ind w:firstLine="709"/>
        <w:jc w:val="both"/>
        <w:rPr>
          <w:rFonts w:ascii="PT Astra Serif" w:eastAsia="Times New Roman" w:hAnsi="PT Astra Serif"/>
          <w:sz w:val="24"/>
          <w:szCs w:val="24"/>
        </w:rPr>
      </w:pPr>
      <w:r w:rsidRPr="00EB15CF">
        <w:rPr>
          <w:rFonts w:ascii="PT Astra Serif" w:eastAsia="Times New Roman" w:hAnsi="PT Astra Serif"/>
          <w:sz w:val="24"/>
          <w:szCs w:val="24"/>
        </w:rPr>
        <w:t xml:space="preserve">2.3. В общую цену Контракта включены все расходы Поставщика, необходимые для осуществления им своих обязательств по Контракту в полном объеме и надлежащего качества, </w:t>
      </w:r>
      <w:r w:rsidR="00C64C6A">
        <w:rPr>
          <w:rFonts w:ascii="PT Astra Serif" w:eastAsia="Times New Roman" w:hAnsi="PT Astra Serif"/>
          <w:sz w:val="24"/>
          <w:szCs w:val="24"/>
        </w:rPr>
        <w:t xml:space="preserve">                   </w:t>
      </w:r>
      <w:r w:rsidRPr="00EB15CF">
        <w:rPr>
          <w:rFonts w:ascii="PT Astra Serif" w:eastAsia="Times New Roman" w:hAnsi="PT Astra Serif"/>
          <w:sz w:val="24"/>
          <w:szCs w:val="24"/>
        </w:rPr>
        <w:t xml:space="preserve">в том числе все подлежащие к уплате налоги, сборы и другие обязательные платежи, расходы </w:t>
      </w:r>
      <w:r w:rsidR="00C64C6A">
        <w:rPr>
          <w:rFonts w:ascii="PT Astra Serif" w:eastAsia="Times New Roman" w:hAnsi="PT Astra Serif"/>
          <w:sz w:val="24"/>
          <w:szCs w:val="24"/>
        </w:rPr>
        <w:t xml:space="preserve">                     </w:t>
      </w:r>
      <w:r w:rsidRPr="00EB15CF">
        <w:rPr>
          <w:rFonts w:ascii="PT Astra Serif" w:eastAsia="Times New Roman" w:hAnsi="PT Astra Serif"/>
          <w:sz w:val="24"/>
          <w:szCs w:val="24"/>
        </w:rPr>
        <w:t>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p w14:paraId="7EEF2BB1" w14:textId="77777777" w:rsidR="00954B04" w:rsidRPr="00EB15CF" w:rsidRDefault="00954B04" w:rsidP="00954B04">
      <w:pPr>
        <w:ind w:firstLine="709"/>
        <w:jc w:val="both"/>
        <w:rPr>
          <w:rFonts w:ascii="PT Astra Serif" w:eastAsia="Times New Roman" w:hAnsi="PT Astra Serif"/>
          <w:sz w:val="24"/>
          <w:szCs w:val="24"/>
        </w:rPr>
      </w:pPr>
      <w:r w:rsidRPr="00EB15CF">
        <w:rPr>
          <w:rFonts w:ascii="PT Astra Serif" w:eastAsia="Times New Roman" w:hAnsi="PT Astra Serif"/>
          <w:sz w:val="24"/>
          <w:szCs w:val="24"/>
        </w:rPr>
        <w:t>2.4. Оплата по Контракту производится в следующем порядке:</w:t>
      </w:r>
    </w:p>
    <w:p w14:paraId="386C21C2" w14:textId="77777777" w:rsidR="00954B04" w:rsidRPr="00EB15CF" w:rsidRDefault="00954B04" w:rsidP="00954B04">
      <w:pPr>
        <w:ind w:firstLine="709"/>
        <w:jc w:val="both"/>
        <w:rPr>
          <w:rFonts w:ascii="PT Astra Serif" w:eastAsia="Times New Roman" w:hAnsi="PT Astra Serif"/>
          <w:sz w:val="24"/>
          <w:szCs w:val="24"/>
        </w:rPr>
      </w:pPr>
      <w:r w:rsidRPr="00EB15CF">
        <w:rPr>
          <w:rFonts w:ascii="PT Astra Serif" w:eastAsia="Times New Roman" w:hAnsi="PT Astra Serif"/>
          <w:sz w:val="24"/>
          <w:szCs w:val="24"/>
        </w:rPr>
        <w:t>2.4.1. Оплата производится в безналичном порядке путем перечисления Заказчиком денежных средств на указанный в Контракте расчетный счет Поставщика.</w:t>
      </w:r>
    </w:p>
    <w:p w14:paraId="2757DE14" w14:textId="7643F1C7" w:rsidR="00954B04" w:rsidRPr="00EB15CF" w:rsidRDefault="00954B04" w:rsidP="00954B04">
      <w:pPr>
        <w:ind w:firstLine="709"/>
        <w:jc w:val="both"/>
        <w:rPr>
          <w:rFonts w:ascii="PT Astra Serif" w:eastAsia="Times New Roman" w:hAnsi="PT Astra Serif"/>
          <w:sz w:val="24"/>
          <w:szCs w:val="24"/>
        </w:rPr>
      </w:pPr>
      <w:r w:rsidRPr="00EB15CF">
        <w:rPr>
          <w:rFonts w:ascii="PT Astra Serif" w:eastAsia="Times New Roman" w:hAnsi="PT Astra Serif"/>
          <w:sz w:val="24"/>
          <w:szCs w:val="24"/>
        </w:rPr>
        <w:t xml:space="preserve">2.4.2. Оплата производится в рублях Российской Федерации, источник финансирования – </w:t>
      </w:r>
      <w:r w:rsidR="00A121FE">
        <w:rPr>
          <w:rFonts w:ascii="PT Astra Serif" w:eastAsia="Times New Roman" w:hAnsi="PT Astra Serif"/>
          <w:sz w:val="24"/>
          <w:szCs w:val="24"/>
        </w:rPr>
        <w:t>бюджет</w:t>
      </w:r>
      <w:r w:rsidR="00A121FE" w:rsidRPr="00A121FE">
        <w:rPr>
          <w:rFonts w:ascii="PT Astra Serif" w:eastAsia="Times New Roman" w:hAnsi="PT Astra Serif"/>
          <w:sz w:val="24"/>
          <w:szCs w:val="24"/>
        </w:rPr>
        <w:t xml:space="preserve"> субъекта Российской Федерации</w:t>
      </w:r>
      <w:r w:rsidRPr="00EB15CF">
        <w:rPr>
          <w:rFonts w:ascii="PT Astra Serif" w:eastAsia="Times New Roman" w:hAnsi="PT Astra Serif"/>
          <w:sz w:val="24"/>
          <w:szCs w:val="24"/>
        </w:rPr>
        <w:t>.</w:t>
      </w:r>
    </w:p>
    <w:p w14:paraId="70EF6D7E" w14:textId="77777777" w:rsidR="00954B04" w:rsidRPr="00EB15CF" w:rsidRDefault="00954B04" w:rsidP="00954B04">
      <w:pPr>
        <w:ind w:firstLine="709"/>
        <w:jc w:val="both"/>
        <w:rPr>
          <w:rFonts w:ascii="PT Astra Serif" w:eastAsia="Times New Roman" w:hAnsi="PT Astra Serif"/>
          <w:sz w:val="24"/>
          <w:szCs w:val="24"/>
        </w:rPr>
      </w:pPr>
      <w:r w:rsidRPr="00EB15CF">
        <w:rPr>
          <w:rFonts w:ascii="PT Astra Serif" w:eastAsia="Times New Roman" w:hAnsi="PT Astra Serif"/>
          <w:sz w:val="24"/>
          <w:szCs w:val="24"/>
        </w:rPr>
        <w:t>2.4.3. Авансовые платежи по Контракту не предусмотрены.</w:t>
      </w:r>
    </w:p>
    <w:p w14:paraId="2C487EE0" w14:textId="607B7F49" w:rsidR="00954B04" w:rsidRPr="00EB15CF" w:rsidRDefault="00954B04" w:rsidP="00954B04">
      <w:pPr>
        <w:ind w:firstLine="709"/>
        <w:jc w:val="both"/>
        <w:rPr>
          <w:rFonts w:ascii="PT Astra Serif" w:eastAsia="Times New Roman" w:hAnsi="PT Astra Serif"/>
          <w:sz w:val="24"/>
          <w:szCs w:val="24"/>
        </w:rPr>
      </w:pPr>
      <w:r w:rsidRPr="00EB15CF">
        <w:rPr>
          <w:rFonts w:ascii="PT Astra Serif" w:eastAsia="Times New Roman" w:hAnsi="PT Astra Serif"/>
          <w:sz w:val="24"/>
          <w:szCs w:val="24"/>
        </w:rPr>
        <w:t>2.4.4. Расчет за поставленный товар</w:t>
      </w:r>
      <w:r w:rsidR="005B2881">
        <w:rPr>
          <w:rFonts w:ascii="PT Astra Serif" w:eastAsia="Times New Roman" w:hAnsi="PT Astra Serif"/>
          <w:sz w:val="24"/>
          <w:szCs w:val="24"/>
        </w:rPr>
        <w:t xml:space="preserve"> </w:t>
      </w:r>
      <w:r w:rsidR="005B2881" w:rsidRPr="005B2881">
        <w:rPr>
          <w:rFonts w:ascii="PT Astra Serif" w:eastAsia="Times New Roman" w:hAnsi="PT Astra Serif"/>
          <w:sz w:val="24"/>
          <w:szCs w:val="24"/>
        </w:rPr>
        <w:t>(включая монтаж)</w:t>
      </w:r>
      <w:r w:rsidRPr="00EB15CF">
        <w:rPr>
          <w:rFonts w:ascii="PT Astra Serif" w:eastAsia="Times New Roman" w:hAnsi="PT Astra Serif"/>
          <w:sz w:val="24"/>
          <w:szCs w:val="24"/>
        </w:rPr>
        <w:t xml:space="preserve"> осуществляется на основании надлежаще оформленных документов о приемке: Акта приемки товара, работ, услуг (ф.0510452), счета и (или) счет-фактуры (если Поставщик является плательщиком НДС), товарной накладной или Универсального передаточного документа, в течение 7 (семи) рабочих дней со дня подписания Заказчиком документов о приемке. </w:t>
      </w:r>
    </w:p>
    <w:p w14:paraId="743813D7" w14:textId="4490FF01" w:rsidR="00595B95" w:rsidRPr="00EB15CF" w:rsidRDefault="00595B95" w:rsidP="00595B95">
      <w:pPr>
        <w:ind w:firstLine="709"/>
        <w:jc w:val="both"/>
        <w:rPr>
          <w:rFonts w:ascii="PT Astra Serif" w:hAnsi="PT Astra Serif"/>
          <w:sz w:val="24"/>
          <w:szCs w:val="24"/>
        </w:rPr>
      </w:pPr>
      <w:r w:rsidRPr="00EB15CF">
        <w:rPr>
          <w:rFonts w:ascii="PT Astra Serif" w:eastAsia="Times New Roman" w:hAnsi="PT Astra Serif"/>
          <w:sz w:val="24"/>
          <w:szCs w:val="24"/>
        </w:rPr>
        <w:t>В случае если поставка товара приходится на декабрь текущего финансового года включительно, оплата поставленного товара, а также отдельного этапа исполнения контракта осуществляется не позднее, чем за один рабочий день до окончания текущего финансового года, в пределах лимитов бюджетных обязательств, доведенных до получателя средств федерального бюджета на текущий финансовый год, либо в очередном финансовом году в пределах лимитов бюджетных обязательств, доведенных до получателей средств федерального бюджета на очередной финансовый год.</w:t>
      </w:r>
      <w:r w:rsidRPr="00EB15CF">
        <w:rPr>
          <w:rFonts w:ascii="PT Astra Serif" w:hAnsi="PT Astra Serif"/>
          <w:sz w:val="24"/>
          <w:szCs w:val="24"/>
        </w:rPr>
        <w:t xml:space="preserve"> </w:t>
      </w:r>
    </w:p>
    <w:p w14:paraId="265E0F5A" w14:textId="2D789C26" w:rsidR="00954B04" w:rsidRPr="00EB15CF" w:rsidRDefault="00954B04" w:rsidP="00954B04">
      <w:pPr>
        <w:ind w:firstLine="709"/>
        <w:jc w:val="both"/>
        <w:rPr>
          <w:rFonts w:ascii="PT Astra Serif" w:eastAsia="Times New Roman" w:hAnsi="PT Astra Serif"/>
          <w:sz w:val="24"/>
          <w:szCs w:val="24"/>
        </w:rPr>
      </w:pPr>
      <w:r w:rsidRPr="00EB15CF">
        <w:rPr>
          <w:rFonts w:ascii="PT Astra Serif" w:eastAsia="Times New Roman" w:hAnsi="PT Astra Serif"/>
          <w:sz w:val="24"/>
          <w:szCs w:val="24"/>
        </w:rPr>
        <w:t xml:space="preserve">2.4.5. В случаях, предусмотренных п.2.5 Контракта, оплата поставленного товара (партии товара) производится в течение 7 (семи) рабочих дней со дня поступления Заказчику </w:t>
      </w:r>
      <w:r w:rsidR="00C64C6A">
        <w:rPr>
          <w:rFonts w:ascii="PT Astra Serif" w:eastAsia="Times New Roman" w:hAnsi="PT Astra Serif"/>
          <w:sz w:val="24"/>
          <w:szCs w:val="24"/>
        </w:rPr>
        <w:t xml:space="preserve">                                        </w:t>
      </w:r>
      <w:r w:rsidRPr="00EB15CF">
        <w:rPr>
          <w:rFonts w:ascii="PT Astra Serif" w:eastAsia="Times New Roman" w:hAnsi="PT Astra Serif"/>
          <w:sz w:val="24"/>
          <w:szCs w:val="24"/>
        </w:rPr>
        <w:t>от Поставщика денежных средств в счет уплаты в полном объеме начисленной и выставленной Заказчиком неустойки (штрафа, пени) и (или) возмещения Поставщиком убытков, согласно предъявленным Заказчиком требованиям, на основании подписанных Заказчиком документов о приемке и представленных Поставщиком счета и (или) счет-фактуры.</w:t>
      </w:r>
    </w:p>
    <w:p w14:paraId="017FA712" w14:textId="02403372" w:rsidR="00954B04" w:rsidRPr="00EB15CF" w:rsidRDefault="00954B04" w:rsidP="00954B04">
      <w:pPr>
        <w:ind w:firstLine="709"/>
        <w:jc w:val="both"/>
        <w:rPr>
          <w:rFonts w:ascii="PT Astra Serif" w:eastAsia="Times New Roman" w:hAnsi="PT Astra Serif"/>
          <w:sz w:val="24"/>
          <w:szCs w:val="24"/>
        </w:rPr>
      </w:pPr>
      <w:r w:rsidRPr="00EB15CF">
        <w:rPr>
          <w:rFonts w:ascii="PT Astra Serif" w:eastAsia="Times New Roman" w:hAnsi="PT Astra Serif"/>
          <w:sz w:val="24"/>
          <w:szCs w:val="24"/>
        </w:rPr>
        <w:t xml:space="preserve">2.5. В случае, если при начислении Заказчиком Поставщиком неустойки (штрафа, </w:t>
      </w:r>
      <w:proofErr w:type="gramStart"/>
      <w:r w:rsidRPr="00EB15CF">
        <w:rPr>
          <w:rFonts w:ascii="PT Astra Serif" w:eastAsia="Times New Roman" w:hAnsi="PT Astra Serif"/>
          <w:sz w:val="24"/>
          <w:szCs w:val="24"/>
        </w:rPr>
        <w:t xml:space="preserve">пени) </w:t>
      </w:r>
      <w:r w:rsidR="00C64C6A">
        <w:rPr>
          <w:rFonts w:ascii="PT Astra Serif" w:eastAsia="Times New Roman" w:hAnsi="PT Astra Serif"/>
          <w:sz w:val="24"/>
          <w:szCs w:val="24"/>
        </w:rPr>
        <w:t xml:space="preserve">  </w:t>
      </w:r>
      <w:proofErr w:type="gramEnd"/>
      <w:r w:rsidR="00C64C6A">
        <w:rPr>
          <w:rFonts w:ascii="PT Astra Serif" w:eastAsia="Times New Roman" w:hAnsi="PT Astra Serif"/>
          <w:sz w:val="24"/>
          <w:szCs w:val="24"/>
        </w:rPr>
        <w:t xml:space="preserve">                  </w:t>
      </w:r>
      <w:r w:rsidRPr="00EB15CF">
        <w:rPr>
          <w:rFonts w:ascii="PT Astra Serif" w:eastAsia="Times New Roman" w:hAnsi="PT Astra Serif"/>
          <w:sz w:val="24"/>
          <w:szCs w:val="24"/>
        </w:rPr>
        <w:t>и (или) предъявления требования о возмещении убытков, Заказчик вправе:</w:t>
      </w:r>
    </w:p>
    <w:p w14:paraId="193919EF" w14:textId="205948D2" w:rsidR="00954B04" w:rsidRPr="00EB15CF" w:rsidRDefault="00954B04" w:rsidP="00954B04">
      <w:pPr>
        <w:ind w:firstLine="709"/>
        <w:jc w:val="both"/>
        <w:rPr>
          <w:rFonts w:ascii="PT Astra Serif" w:eastAsia="Times New Roman" w:hAnsi="PT Astra Serif"/>
          <w:sz w:val="24"/>
          <w:szCs w:val="24"/>
        </w:rPr>
      </w:pPr>
      <w:r w:rsidRPr="00EB15CF">
        <w:rPr>
          <w:rFonts w:ascii="PT Astra Serif" w:eastAsia="Times New Roman" w:hAnsi="PT Astra Serif"/>
          <w:sz w:val="24"/>
          <w:szCs w:val="24"/>
        </w:rPr>
        <w:t xml:space="preserve">- не производить оплату по Контракту до уплаты Поставщиком начисленной </w:t>
      </w:r>
      <w:r w:rsidR="00C64C6A">
        <w:rPr>
          <w:rFonts w:ascii="PT Astra Serif" w:eastAsia="Times New Roman" w:hAnsi="PT Astra Serif"/>
          <w:sz w:val="24"/>
          <w:szCs w:val="24"/>
        </w:rPr>
        <w:t xml:space="preserve">                                            </w:t>
      </w:r>
      <w:r w:rsidRPr="00EB15CF">
        <w:rPr>
          <w:rFonts w:ascii="PT Astra Serif" w:eastAsia="Times New Roman" w:hAnsi="PT Astra Serif"/>
          <w:sz w:val="24"/>
          <w:szCs w:val="24"/>
        </w:rPr>
        <w:t>и выставленной Заказчиком неустойки (штрафа, пени) и (или) до возмещения Поставщиком убытков, согласно предъявленным Заказчиком требованиям;</w:t>
      </w:r>
    </w:p>
    <w:p w14:paraId="3EA4A8BD" w14:textId="77777777" w:rsidR="00954B04" w:rsidRPr="00EB15CF" w:rsidRDefault="00954B04" w:rsidP="00954B04">
      <w:pPr>
        <w:ind w:firstLine="709"/>
        <w:jc w:val="both"/>
        <w:rPr>
          <w:rFonts w:ascii="PT Astra Serif" w:eastAsia="Times New Roman" w:hAnsi="PT Astra Serif"/>
          <w:sz w:val="24"/>
          <w:szCs w:val="24"/>
        </w:rPr>
      </w:pPr>
      <w:r w:rsidRPr="00EB15CF">
        <w:rPr>
          <w:rFonts w:ascii="PT Astra Serif" w:eastAsia="Times New Roman" w:hAnsi="PT Astra Serif"/>
          <w:sz w:val="24"/>
          <w:szCs w:val="24"/>
        </w:rPr>
        <w:t>- произвести оплату за поставленный товар с удержанием денежных средств в счет неоплаченной Поставщиком неустойки (штрафа, пени) и (или) возмещения убытков.</w:t>
      </w:r>
    </w:p>
    <w:p w14:paraId="4DEA2181" w14:textId="0D289558" w:rsidR="00954B04" w:rsidRPr="00EB15CF" w:rsidRDefault="00954B04" w:rsidP="00954B04">
      <w:pPr>
        <w:ind w:firstLine="709"/>
        <w:jc w:val="both"/>
        <w:rPr>
          <w:rFonts w:ascii="PT Astra Serif" w:eastAsia="Times New Roman" w:hAnsi="PT Astra Serif"/>
          <w:sz w:val="24"/>
          <w:szCs w:val="24"/>
        </w:rPr>
      </w:pPr>
      <w:r w:rsidRPr="00EB15CF">
        <w:rPr>
          <w:rFonts w:ascii="PT Astra Serif" w:eastAsia="Times New Roman" w:hAnsi="PT Astra Serif"/>
          <w:sz w:val="24"/>
          <w:szCs w:val="24"/>
        </w:rPr>
        <w:t xml:space="preserve">2.6. В случаях, предусмотренных Бюджетным кодексом Российской Федерации, при уменьшении Заказчику ранее доведенных лимитов бюджетных обязательств, приводящего </w:t>
      </w:r>
      <w:r w:rsidR="00C64C6A">
        <w:rPr>
          <w:rFonts w:ascii="PT Astra Serif" w:eastAsia="Times New Roman" w:hAnsi="PT Astra Serif"/>
          <w:sz w:val="24"/>
          <w:szCs w:val="24"/>
        </w:rPr>
        <w:t xml:space="preserve">                          </w:t>
      </w:r>
      <w:r w:rsidRPr="00EB15CF">
        <w:rPr>
          <w:rFonts w:ascii="PT Astra Serif" w:eastAsia="Times New Roman" w:hAnsi="PT Astra Serif"/>
          <w:sz w:val="24"/>
          <w:szCs w:val="24"/>
        </w:rPr>
        <w:t xml:space="preserve">к невозможности исполнения Заказчиком обязательств по Контракту, о чем Заказчик уведомляет Поставщика письменно, Стороны согласовывают в соответствии </w:t>
      </w:r>
      <w:r w:rsidR="001273B3">
        <w:rPr>
          <w:rFonts w:ascii="PT Astra Serif" w:eastAsia="Times New Roman" w:hAnsi="PT Astra Serif"/>
          <w:sz w:val="24"/>
          <w:szCs w:val="24"/>
        </w:rPr>
        <w:t xml:space="preserve">                                                 </w:t>
      </w:r>
      <w:r w:rsidRPr="00EB15CF">
        <w:rPr>
          <w:rFonts w:ascii="PT Astra Serif" w:eastAsia="Times New Roman" w:hAnsi="PT Astra Serif"/>
          <w:sz w:val="24"/>
          <w:szCs w:val="24"/>
        </w:rPr>
        <w:t>с законодательством Российской Федерации новые условия, в том числе по цене и (или) срокам исполнения, и (или) количеству товаров.</w:t>
      </w:r>
    </w:p>
    <w:p w14:paraId="73FF24CF" w14:textId="3E67F298" w:rsidR="003874B9" w:rsidRPr="00EB15CF" w:rsidRDefault="00954B04" w:rsidP="003874B9">
      <w:pPr>
        <w:ind w:firstLine="709"/>
        <w:jc w:val="both"/>
        <w:rPr>
          <w:rFonts w:ascii="PT Astra Serif" w:eastAsia="Times New Roman" w:hAnsi="PT Astra Serif"/>
          <w:sz w:val="24"/>
          <w:szCs w:val="24"/>
        </w:rPr>
      </w:pPr>
      <w:r w:rsidRPr="00EB15CF">
        <w:rPr>
          <w:rFonts w:ascii="PT Astra Serif" w:eastAsia="Times New Roman" w:hAnsi="PT Astra Serif"/>
          <w:sz w:val="24"/>
          <w:szCs w:val="24"/>
        </w:rPr>
        <w:t xml:space="preserve">2.7. Заказчик уменьшает сумму, подлежащей уплате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w:t>
      </w:r>
      <w:r w:rsidRPr="00EB15CF">
        <w:rPr>
          <w:rFonts w:ascii="PT Astra Serif" w:eastAsia="Times New Roman" w:hAnsi="PT Astra Serif"/>
          <w:sz w:val="24"/>
          <w:szCs w:val="24"/>
        </w:rPr>
        <w:lastRenderedPageBreak/>
        <w:t xml:space="preserve">бюджетной системы Российской Федерации, связанных с оплатой контракта, если </w:t>
      </w:r>
      <w:r w:rsidR="001273B3">
        <w:rPr>
          <w:rFonts w:ascii="PT Astra Serif" w:eastAsia="Times New Roman" w:hAnsi="PT Astra Serif"/>
          <w:sz w:val="24"/>
          <w:szCs w:val="24"/>
        </w:rPr>
        <w:t xml:space="preserve">                                    </w:t>
      </w:r>
      <w:r w:rsidRPr="00EB15CF">
        <w:rPr>
          <w:rFonts w:ascii="PT Astra Serif" w:eastAsia="Times New Roman" w:hAnsi="PT Astra Serif"/>
          <w:sz w:val="24"/>
          <w:szCs w:val="24"/>
        </w:rPr>
        <w:t>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4BC00434" w14:textId="77777777" w:rsidR="003874B9" w:rsidRPr="00EB15CF" w:rsidRDefault="003874B9" w:rsidP="003874B9">
      <w:pPr>
        <w:ind w:firstLine="709"/>
        <w:jc w:val="both"/>
        <w:rPr>
          <w:rFonts w:ascii="PT Astra Serif" w:eastAsia="Times New Roman" w:hAnsi="PT Astra Serif"/>
          <w:sz w:val="24"/>
          <w:szCs w:val="24"/>
        </w:rPr>
      </w:pPr>
    </w:p>
    <w:p w14:paraId="5F0FA1C0" w14:textId="1E33FEBB" w:rsidR="0053310A" w:rsidRPr="00EB15CF" w:rsidRDefault="0053310A" w:rsidP="003874B9">
      <w:pPr>
        <w:ind w:firstLine="709"/>
        <w:jc w:val="center"/>
        <w:rPr>
          <w:rFonts w:ascii="PT Astra Serif" w:eastAsia="Times New Roman" w:hAnsi="PT Astra Serif"/>
          <w:b/>
          <w:bCs/>
          <w:sz w:val="24"/>
          <w:szCs w:val="24"/>
        </w:rPr>
      </w:pPr>
      <w:r w:rsidRPr="00EB15CF">
        <w:rPr>
          <w:rFonts w:ascii="PT Astra Serif" w:eastAsia="Times New Roman" w:hAnsi="PT Astra Serif"/>
          <w:b/>
          <w:bCs/>
          <w:sz w:val="24"/>
          <w:szCs w:val="24"/>
        </w:rPr>
        <w:t>3.</w:t>
      </w:r>
      <w:r w:rsidR="009C421D" w:rsidRPr="00EB15CF">
        <w:rPr>
          <w:rFonts w:ascii="PT Astra Serif" w:eastAsia="Times New Roman" w:hAnsi="PT Astra Serif"/>
          <w:b/>
          <w:bCs/>
          <w:sz w:val="24"/>
          <w:szCs w:val="24"/>
        </w:rPr>
        <w:t xml:space="preserve"> </w:t>
      </w:r>
      <w:r w:rsidRPr="00EB15CF">
        <w:rPr>
          <w:rFonts w:ascii="PT Astra Serif" w:eastAsia="Times New Roman" w:hAnsi="PT Astra Serif"/>
          <w:b/>
          <w:bCs/>
          <w:sz w:val="24"/>
          <w:szCs w:val="24"/>
        </w:rPr>
        <w:t>Права и обязанности сторон</w:t>
      </w:r>
    </w:p>
    <w:p w14:paraId="7828E309" w14:textId="77777777" w:rsidR="00954B04" w:rsidRPr="00EB15CF" w:rsidRDefault="00954B04" w:rsidP="00954B04">
      <w:pPr>
        <w:ind w:firstLine="709"/>
        <w:jc w:val="both"/>
        <w:rPr>
          <w:rFonts w:ascii="PT Astra Serif" w:hAnsi="PT Astra Serif"/>
          <w:sz w:val="20"/>
          <w:szCs w:val="20"/>
        </w:rPr>
      </w:pPr>
      <w:r w:rsidRPr="00EB15CF">
        <w:rPr>
          <w:rFonts w:ascii="PT Astra Serif" w:eastAsia="Times New Roman" w:hAnsi="PT Astra Serif"/>
          <w:sz w:val="24"/>
          <w:szCs w:val="24"/>
        </w:rPr>
        <w:t>3.1. Заказчик имеет право:</w:t>
      </w:r>
    </w:p>
    <w:p w14:paraId="539AC049" w14:textId="77777777" w:rsidR="00954B04" w:rsidRPr="00EB15CF" w:rsidRDefault="00954B04" w:rsidP="00954B04">
      <w:pPr>
        <w:ind w:firstLine="709"/>
        <w:jc w:val="both"/>
        <w:rPr>
          <w:rFonts w:ascii="PT Astra Serif" w:eastAsia="Times New Roman" w:hAnsi="PT Astra Serif"/>
          <w:sz w:val="24"/>
          <w:szCs w:val="24"/>
        </w:rPr>
      </w:pPr>
      <w:r w:rsidRPr="00EB15CF">
        <w:rPr>
          <w:rFonts w:ascii="PT Astra Serif" w:eastAsia="Times New Roman" w:hAnsi="PT Astra Serif"/>
          <w:sz w:val="24"/>
          <w:szCs w:val="24"/>
        </w:rPr>
        <w:t>3.1.1. По согласованию с Поставщиком изменить количество поставляемых товаров.</w:t>
      </w:r>
    </w:p>
    <w:p w14:paraId="72CF9FA3" w14:textId="77777777" w:rsidR="00954B04" w:rsidRPr="00EB15CF" w:rsidRDefault="00954B04" w:rsidP="00954B04">
      <w:pPr>
        <w:ind w:firstLine="709"/>
        <w:jc w:val="both"/>
        <w:rPr>
          <w:rFonts w:ascii="PT Astra Serif" w:hAnsi="PT Astra Serif"/>
          <w:sz w:val="20"/>
          <w:szCs w:val="20"/>
        </w:rPr>
      </w:pPr>
      <w:r w:rsidRPr="00EB15CF">
        <w:rPr>
          <w:rFonts w:ascii="PT Astra Serif" w:eastAsia="Times New Roman" w:hAnsi="PT Astra Serif"/>
          <w:sz w:val="24"/>
          <w:szCs w:val="24"/>
        </w:rPr>
        <w:t>3.1.2. Привлекать экспертов, экспертные организации для проверки соответствия качества поставляемого товара требованиям, установленным Контрактом.</w:t>
      </w:r>
    </w:p>
    <w:p w14:paraId="222C185E" w14:textId="532D3B22" w:rsidR="00954B04" w:rsidRPr="00EB15CF" w:rsidRDefault="00954B04" w:rsidP="00954B04">
      <w:pPr>
        <w:ind w:firstLine="709"/>
        <w:jc w:val="both"/>
        <w:rPr>
          <w:rFonts w:ascii="PT Astra Serif" w:eastAsia="Times New Roman" w:hAnsi="PT Astra Serif"/>
          <w:sz w:val="24"/>
          <w:szCs w:val="24"/>
        </w:rPr>
      </w:pPr>
      <w:r w:rsidRPr="00EB15CF">
        <w:rPr>
          <w:rFonts w:ascii="PT Astra Serif" w:eastAsia="Times New Roman" w:hAnsi="PT Astra Serif"/>
          <w:sz w:val="24"/>
          <w:szCs w:val="24"/>
        </w:rPr>
        <w:t xml:space="preserve">3.1.3. Требовать возмещения неустойки (штрафа, пени) и (или) убытков, причиненных </w:t>
      </w:r>
      <w:r w:rsidR="00C64C6A">
        <w:rPr>
          <w:rFonts w:ascii="PT Astra Serif" w:eastAsia="Times New Roman" w:hAnsi="PT Astra Serif"/>
          <w:sz w:val="24"/>
          <w:szCs w:val="24"/>
        </w:rPr>
        <w:t xml:space="preserve">                    </w:t>
      </w:r>
      <w:r w:rsidRPr="00EB15CF">
        <w:rPr>
          <w:rFonts w:ascii="PT Astra Serif" w:eastAsia="Times New Roman" w:hAnsi="PT Astra Serif"/>
          <w:sz w:val="24"/>
          <w:szCs w:val="24"/>
        </w:rPr>
        <w:t>по вине Поставщика.</w:t>
      </w:r>
    </w:p>
    <w:p w14:paraId="10AF9436" w14:textId="77777777" w:rsidR="00954B04" w:rsidRPr="00EB15CF" w:rsidRDefault="00954B04" w:rsidP="00954B04">
      <w:pPr>
        <w:ind w:firstLine="709"/>
        <w:jc w:val="both"/>
        <w:rPr>
          <w:rFonts w:ascii="PT Astra Serif" w:hAnsi="PT Astra Serif"/>
          <w:sz w:val="20"/>
          <w:szCs w:val="20"/>
        </w:rPr>
      </w:pPr>
      <w:r w:rsidRPr="00EB15CF">
        <w:rPr>
          <w:rFonts w:ascii="PT Astra Serif" w:eastAsia="Times New Roman" w:hAnsi="PT Astra Serif"/>
          <w:sz w:val="24"/>
          <w:szCs w:val="24"/>
        </w:rPr>
        <w:t>3.1.4. В соответствии с гражданским законодательством Российской Федерации при неисполнении или ненадлежащем исполнении Поставщиком обязательств, предусмотренных Контрактом, Заказчик вправе на основании требований об уплате неустойки (штраф, пени) начислять задолженность и уплачивать ее за Поставщика в бюджет за счет денежных средств, предусмотренных Заказчиком для оплаты по настоящему Контракту.</w:t>
      </w:r>
    </w:p>
    <w:p w14:paraId="3AD588BA" w14:textId="77777777" w:rsidR="00954B04" w:rsidRPr="00EB15CF" w:rsidRDefault="00954B04" w:rsidP="00954B04">
      <w:pPr>
        <w:ind w:firstLine="709"/>
        <w:jc w:val="both"/>
        <w:rPr>
          <w:rFonts w:ascii="PT Astra Serif" w:hAnsi="PT Astra Serif"/>
          <w:sz w:val="20"/>
          <w:szCs w:val="20"/>
        </w:rPr>
      </w:pPr>
      <w:r w:rsidRPr="00EB15CF">
        <w:rPr>
          <w:rFonts w:ascii="PT Astra Serif" w:eastAsia="Times New Roman" w:hAnsi="PT Astra Serif"/>
          <w:sz w:val="24"/>
          <w:szCs w:val="24"/>
        </w:rPr>
        <w:t>3.2. Заказчик обязан:</w:t>
      </w:r>
    </w:p>
    <w:p w14:paraId="2CEB0863" w14:textId="177BAA5D" w:rsidR="00954B04" w:rsidRPr="00EB15CF" w:rsidRDefault="00954B04" w:rsidP="00954B04">
      <w:pPr>
        <w:ind w:firstLine="709"/>
        <w:jc w:val="both"/>
        <w:rPr>
          <w:rFonts w:ascii="PT Astra Serif" w:hAnsi="PT Astra Serif"/>
          <w:sz w:val="20"/>
          <w:szCs w:val="20"/>
        </w:rPr>
      </w:pPr>
      <w:r w:rsidRPr="00EB15CF">
        <w:rPr>
          <w:rFonts w:ascii="PT Astra Serif" w:eastAsia="Times New Roman" w:hAnsi="PT Astra Serif"/>
          <w:sz w:val="24"/>
          <w:szCs w:val="24"/>
        </w:rPr>
        <w:t>3.2.1. Обеспечить приемку поставляемого по Контракту товара</w:t>
      </w:r>
      <w:r w:rsidR="00DB778B">
        <w:rPr>
          <w:rFonts w:ascii="PT Astra Serif" w:eastAsia="Times New Roman" w:hAnsi="PT Astra Serif"/>
          <w:sz w:val="24"/>
          <w:szCs w:val="24"/>
        </w:rPr>
        <w:t xml:space="preserve"> </w:t>
      </w:r>
      <w:r w:rsidR="00DB778B" w:rsidRPr="00DB778B">
        <w:rPr>
          <w:rFonts w:ascii="PT Astra Serif" w:eastAsia="Times New Roman" w:hAnsi="PT Astra Serif"/>
          <w:sz w:val="24"/>
          <w:szCs w:val="24"/>
        </w:rPr>
        <w:t>(включая монтаж)</w:t>
      </w:r>
      <w:r w:rsidRPr="00EB15CF">
        <w:rPr>
          <w:rFonts w:ascii="PT Astra Serif" w:eastAsia="Times New Roman" w:hAnsi="PT Astra Serif"/>
          <w:sz w:val="24"/>
          <w:szCs w:val="24"/>
        </w:rPr>
        <w:t xml:space="preserve"> в соответствии</w:t>
      </w:r>
      <w:r w:rsidR="001273B3">
        <w:rPr>
          <w:rFonts w:ascii="PT Astra Serif" w:eastAsia="Times New Roman" w:hAnsi="PT Astra Serif"/>
          <w:sz w:val="24"/>
          <w:szCs w:val="24"/>
        </w:rPr>
        <w:t xml:space="preserve"> </w:t>
      </w:r>
      <w:r w:rsidRPr="00EB15CF">
        <w:rPr>
          <w:rFonts w:ascii="PT Astra Serif" w:eastAsia="Times New Roman" w:hAnsi="PT Astra Serif"/>
          <w:sz w:val="24"/>
          <w:szCs w:val="24"/>
        </w:rPr>
        <w:t>с условиями Контракта.</w:t>
      </w:r>
    </w:p>
    <w:p w14:paraId="4FAD7603" w14:textId="77777777" w:rsidR="00954B04" w:rsidRPr="00EB15CF" w:rsidRDefault="00954B04" w:rsidP="00954B04">
      <w:pPr>
        <w:ind w:firstLine="709"/>
        <w:jc w:val="both"/>
        <w:rPr>
          <w:rFonts w:ascii="PT Astra Serif" w:hAnsi="PT Astra Serif"/>
          <w:sz w:val="20"/>
          <w:szCs w:val="20"/>
        </w:rPr>
      </w:pPr>
      <w:r w:rsidRPr="00EB15CF">
        <w:rPr>
          <w:rFonts w:ascii="PT Astra Serif" w:eastAsia="Times New Roman" w:hAnsi="PT Astra Serif"/>
          <w:sz w:val="24"/>
          <w:szCs w:val="24"/>
        </w:rPr>
        <w:t>3.2.2. Оплатить поставленный и принятый товар в порядке, предусмотренном Контрактом.</w:t>
      </w:r>
    </w:p>
    <w:p w14:paraId="4C9525D5" w14:textId="77777777" w:rsidR="00954B04" w:rsidRPr="00EB15CF" w:rsidRDefault="00954B04" w:rsidP="00954B04">
      <w:pPr>
        <w:ind w:firstLine="709"/>
        <w:jc w:val="both"/>
        <w:rPr>
          <w:rFonts w:ascii="PT Astra Serif" w:hAnsi="PT Astra Serif"/>
          <w:sz w:val="20"/>
          <w:szCs w:val="20"/>
        </w:rPr>
      </w:pPr>
      <w:r w:rsidRPr="00EB15CF">
        <w:rPr>
          <w:rFonts w:ascii="PT Astra Serif" w:eastAsia="Times New Roman" w:hAnsi="PT Astra Serif"/>
          <w:sz w:val="24"/>
          <w:szCs w:val="24"/>
        </w:rPr>
        <w:t>3.3. Поставщик обязан:</w:t>
      </w:r>
    </w:p>
    <w:p w14:paraId="10D946EE" w14:textId="77777777" w:rsidR="00954B04" w:rsidRPr="00EB15CF" w:rsidRDefault="00954B04" w:rsidP="00954B04">
      <w:pPr>
        <w:ind w:firstLine="709"/>
        <w:jc w:val="both"/>
        <w:rPr>
          <w:rFonts w:ascii="PT Astra Serif" w:hAnsi="PT Astra Serif"/>
          <w:sz w:val="20"/>
          <w:szCs w:val="20"/>
        </w:rPr>
      </w:pPr>
      <w:r w:rsidRPr="00EB15CF">
        <w:rPr>
          <w:rFonts w:ascii="PT Astra Serif" w:eastAsia="Times New Roman" w:hAnsi="PT Astra Serif"/>
          <w:sz w:val="24"/>
          <w:szCs w:val="24"/>
        </w:rPr>
        <w:t xml:space="preserve">3.3.1. Поставить товар </w:t>
      </w:r>
      <w:r w:rsidR="00595B95" w:rsidRPr="00EB15CF">
        <w:rPr>
          <w:rFonts w:ascii="PT Astra Serif" w:eastAsia="Times New Roman" w:hAnsi="PT Astra Serif"/>
          <w:sz w:val="24"/>
          <w:szCs w:val="24"/>
        </w:rPr>
        <w:t xml:space="preserve">и выполнить работы по монтажу и наладке товара (в случае, если это предусмотрено технической документацией на товар) </w:t>
      </w:r>
      <w:r w:rsidRPr="00EB15CF">
        <w:rPr>
          <w:rFonts w:ascii="PT Astra Serif" w:eastAsia="Times New Roman" w:hAnsi="PT Astra Serif"/>
          <w:sz w:val="24"/>
          <w:szCs w:val="24"/>
        </w:rPr>
        <w:t>в сроки, предусмотренные Контрактом.</w:t>
      </w:r>
    </w:p>
    <w:p w14:paraId="7A82D72C" w14:textId="4708160B" w:rsidR="00954B04" w:rsidRPr="00EB15CF" w:rsidRDefault="00954B04" w:rsidP="00954B04">
      <w:pPr>
        <w:ind w:firstLine="709"/>
        <w:jc w:val="both"/>
        <w:rPr>
          <w:rFonts w:ascii="PT Astra Serif" w:hAnsi="PT Astra Serif"/>
          <w:sz w:val="20"/>
          <w:szCs w:val="20"/>
        </w:rPr>
      </w:pPr>
      <w:r w:rsidRPr="00EB15CF">
        <w:rPr>
          <w:rFonts w:ascii="PT Astra Serif" w:eastAsia="Times New Roman" w:hAnsi="PT Astra Serif"/>
          <w:sz w:val="24"/>
          <w:szCs w:val="24"/>
        </w:rPr>
        <w:t xml:space="preserve">3.3.2. Доставить товар своим транспортом и за свой счет, а также представить все принадлежности и документы (техническую документацию), относящиеся к товару (сертификаты, декларации о соответствии, санитарно-эпидемиологические заключения </w:t>
      </w:r>
      <w:r w:rsidR="001273B3">
        <w:rPr>
          <w:rFonts w:ascii="PT Astra Serif" w:eastAsia="Times New Roman" w:hAnsi="PT Astra Serif"/>
          <w:sz w:val="24"/>
          <w:szCs w:val="24"/>
        </w:rPr>
        <w:t xml:space="preserve">                       </w:t>
      </w:r>
      <w:r w:rsidRPr="00EB15CF">
        <w:rPr>
          <w:rFonts w:ascii="PT Astra Serif" w:eastAsia="Times New Roman" w:hAnsi="PT Astra Serif"/>
          <w:sz w:val="24"/>
          <w:szCs w:val="24"/>
        </w:rPr>
        <w:t xml:space="preserve">и иные документы, обязательные для данного вида товара, подтверждающие качество товара, </w:t>
      </w:r>
      <w:r w:rsidR="001273B3" w:rsidRPr="00EB15CF">
        <w:rPr>
          <w:rFonts w:ascii="PT Astra Serif" w:eastAsia="Times New Roman" w:hAnsi="PT Astra Serif"/>
          <w:sz w:val="24"/>
          <w:szCs w:val="24"/>
        </w:rPr>
        <w:t xml:space="preserve">оформленные </w:t>
      </w:r>
      <w:r w:rsidR="001273B3">
        <w:rPr>
          <w:rFonts w:ascii="PT Astra Serif" w:eastAsia="Times New Roman" w:hAnsi="PT Astra Serif"/>
          <w:sz w:val="24"/>
          <w:szCs w:val="24"/>
        </w:rPr>
        <w:t>в</w:t>
      </w:r>
      <w:r w:rsidRPr="00EB15CF">
        <w:rPr>
          <w:rFonts w:ascii="PT Astra Serif" w:eastAsia="Times New Roman" w:hAnsi="PT Astra Serif"/>
          <w:sz w:val="24"/>
          <w:szCs w:val="24"/>
        </w:rPr>
        <w:t xml:space="preserve"> соответствии с законодательством Российской Федерации). В случае если товары, поставляемые в рамках Контракта, произведены за пределами Российской Федерации, Поставщик обязуется документально подтвердить Заказчику, что товары выпущены </w:t>
      </w:r>
      <w:r w:rsidR="001273B3">
        <w:rPr>
          <w:rFonts w:ascii="PT Astra Serif" w:eastAsia="Times New Roman" w:hAnsi="PT Astra Serif"/>
          <w:sz w:val="24"/>
          <w:szCs w:val="24"/>
        </w:rPr>
        <w:t xml:space="preserve">                              </w:t>
      </w:r>
      <w:r w:rsidRPr="00EB15CF">
        <w:rPr>
          <w:rFonts w:ascii="PT Astra Serif" w:eastAsia="Times New Roman" w:hAnsi="PT Astra Serif"/>
          <w:sz w:val="24"/>
          <w:szCs w:val="24"/>
        </w:rPr>
        <w:t xml:space="preserve">в свободное обращение на территории Российской Федерации. </w:t>
      </w:r>
    </w:p>
    <w:p w14:paraId="0885B477" w14:textId="67A87670" w:rsidR="00954B04" w:rsidRPr="00EB15CF" w:rsidRDefault="00954B04" w:rsidP="00954B04">
      <w:pPr>
        <w:ind w:firstLine="709"/>
        <w:jc w:val="both"/>
        <w:rPr>
          <w:rFonts w:ascii="PT Astra Serif" w:hAnsi="PT Astra Serif"/>
          <w:sz w:val="24"/>
          <w:szCs w:val="24"/>
        </w:rPr>
      </w:pPr>
      <w:r w:rsidRPr="00EB15CF">
        <w:rPr>
          <w:rFonts w:ascii="PT Astra Serif" w:eastAsia="Times New Roman" w:hAnsi="PT Astra Serif"/>
          <w:sz w:val="24"/>
          <w:szCs w:val="24"/>
        </w:rPr>
        <w:t xml:space="preserve">3.3.3. Передать Заказчику товары надлежащего качества, в количестве, ассортименте </w:t>
      </w:r>
      <w:r w:rsidR="00C64C6A">
        <w:rPr>
          <w:rFonts w:ascii="PT Astra Serif" w:eastAsia="Times New Roman" w:hAnsi="PT Astra Serif"/>
          <w:sz w:val="24"/>
          <w:szCs w:val="24"/>
        </w:rPr>
        <w:t xml:space="preserve">                          </w:t>
      </w:r>
      <w:r w:rsidRPr="00EB15CF">
        <w:rPr>
          <w:rFonts w:ascii="PT Astra Serif" w:eastAsia="Times New Roman" w:hAnsi="PT Astra Serif"/>
          <w:sz w:val="24"/>
          <w:szCs w:val="24"/>
        </w:rPr>
        <w:t xml:space="preserve">и комплектации согласно Спецификации. По требованию Заказчика своими средствами </w:t>
      </w:r>
      <w:r w:rsidR="001273B3">
        <w:rPr>
          <w:rFonts w:ascii="PT Astra Serif" w:eastAsia="Times New Roman" w:hAnsi="PT Astra Serif"/>
          <w:sz w:val="24"/>
          <w:szCs w:val="24"/>
        </w:rPr>
        <w:t xml:space="preserve">                         </w:t>
      </w:r>
      <w:r w:rsidRPr="00EB15CF">
        <w:rPr>
          <w:rFonts w:ascii="PT Astra Serif" w:eastAsia="Times New Roman" w:hAnsi="PT Astra Serif"/>
          <w:sz w:val="24"/>
          <w:szCs w:val="24"/>
        </w:rPr>
        <w:t>и за свой счет в срок, согласованный с Заказчиком, произвести замену товара ненадлежащего качества, количества, ассортимента или комплектации.</w:t>
      </w:r>
    </w:p>
    <w:p w14:paraId="0C68E7EA" w14:textId="29C9A26D" w:rsidR="00954B04" w:rsidRPr="00EB15CF" w:rsidRDefault="00954B04" w:rsidP="00954B04">
      <w:pPr>
        <w:ind w:firstLine="709"/>
        <w:jc w:val="both"/>
        <w:rPr>
          <w:rFonts w:ascii="PT Astra Serif" w:eastAsia="Times New Roman" w:hAnsi="PT Astra Serif"/>
          <w:sz w:val="24"/>
          <w:szCs w:val="24"/>
        </w:rPr>
      </w:pPr>
      <w:r w:rsidRPr="00EB15CF">
        <w:rPr>
          <w:rFonts w:ascii="PT Astra Serif" w:hAnsi="PT Astra Serif"/>
          <w:sz w:val="24"/>
          <w:szCs w:val="24"/>
        </w:rPr>
        <w:t xml:space="preserve">3.3.4. Бесплатно осуществлять гарантийные обязательства в отношении товара </w:t>
      </w:r>
      <w:r w:rsidR="00C64C6A">
        <w:rPr>
          <w:rFonts w:ascii="PT Astra Serif" w:hAnsi="PT Astra Serif"/>
          <w:sz w:val="24"/>
          <w:szCs w:val="24"/>
        </w:rPr>
        <w:t xml:space="preserve">                                      </w:t>
      </w:r>
      <w:r w:rsidRPr="00EB15CF">
        <w:rPr>
          <w:rFonts w:ascii="PT Astra Serif" w:hAnsi="PT Astra Serif"/>
          <w:sz w:val="24"/>
          <w:szCs w:val="24"/>
        </w:rPr>
        <w:t xml:space="preserve">и комплектующих изделий в течение гарантийного срока, в том числе гарантийное облуживание товара, ремонт, восстановление, замену в соответствии со Спецификацией. Исполнение гарантийных обязательств осуществляется как по местонахождению </w:t>
      </w:r>
      <w:r w:rsidRPr="00EB15CF">
        <w:rPr>
          <w:rFonts w:ascii="PT Astra Serif" w:eastAsia="Times New Roman" w:hAnsi="PT Astra Serif"/>
          <w:sz w:val="24"/>
          <w:szCs w:val="24"/>
        </w:rPr>
        <w:t xml:space="preserve">Заказчика </w:t>
      </w:r>
      <w:r w:rsidRPr="00EB15CF">
        <w:rPr>
          <w:rFonts w:ascii="PT Astra Serif" w:eastAsia="Times New Roman" w:hAnsi="PT Astra Serif"/>
          <w:iCs/>
          <w:sz w:val="24"/>
          <w:szCs w:val="24"/>
        </w:rPr>
        <w:t>(УФК по Ульяновской области)</w:t>
      </w:r>
      <w:r w:rsidRPr="00EB15CF">
        <w:rPr>
          <w:rFonts w:ascii="PT Astra Serif" w:eastAsia="Times New Roman" w:hAnsi="PT Astra Serif"/>
          <w:sz w:val="24"/>
          <w:szCs w:val="24"/>
        </w:rPr>
        <w:t xml:space="preserve">, так и по месту нахождения Поставщика. В случаях, когда гарантийные обязательства осуществляются по местонахождению Поставщика, доставка товара и комплектующих изделий к месту гарантийного обслуживания, ремонта, замены </w:t>
      </w:r>
      <w:r w:rsidR="001273B3">
        <w:rPr>
          <w:rFonts w:ascii="PT Astra Serif" w:eastAsia="Times New Roman" w:hAnsi="PT Astra Serif"/>
          <w:sz w:val="24"/>
          <w:szCs w:val="24"/>
        </w:rPr>
        <w:t xml:space="preserve">                      </w:t>
      </w:r>
      <w:r w:rsidRPr="00EB15CF">
        <w:rPr>
          <w:rFonts w:ascii="PT Astra Serif" w:eastAsia="Times New Roman" w:hAnsi="PT Astra Serif"/>
          <w:sz w:val="24"/>
          <w:szCs w:val="24"/>
        </w:rPr>
        <w:t>и обратно осуществляется за счет Поставщика.</w:t>
      </w:r>
    </w:p>
    <w:p w14:paraId="2F95B5B4" w14:textId="1B2C84AB" w:rsidR="00954B04" w:rsidRPr="00EB15CF" w:rsidRDefault="00954B04" w:rsidP="00954B04">
      <w:pPr>
        <w:ind w:firstLine="709"/>
        <w:jc w:val="both"/>
        <w:rPr>
          <w:rFonts w:ascii="PT Astra Serif" w:eastAsia="Times New Roman" w:hAnsi="PT Astra Serif"/>
          <w:sz w:val="24"/>
          <w:szCs w:val="24"/>
        </w:rPr>
      </w:pPr>
      <w:r w:rsidRPr="00EB15CF">
        <w:rPr>
          <w:rFonts w:ascii="PT Astra Serif" w:eastAsia="Times New Roman" w:hAnsi="PT Astra Serif"/>
          <w:sz w:val="24"/>
          <w:szCs w:val="24"/>
        </w:rPr>
        <w:t xml:space="preserve">Гарантийный срок начинает исчисляться с момента подписания Заказчиком документа </w:t>
      </w:r>
      <w:r w:rsidR="00C64C6A">
        <w:rPr>
          <w:rFonts w:ascii="PT Astra Serif" w:eastAsia="Times New Roman" w:hAnsi="PT Astra Serif"/>
          <w:sz w:val="24"/>
          <w:szCs w:val="24"/>
        </w:rPr>
        <w:t xml:space="preserve">                       </w:t>
      </w:r>
      <w:r w:rsidRPr="00EB15CF">
        <w:rPr>
          <w:rFonts w:ascii="PT Astra Serif" w:eastAsia="Times New Roman" w:hAnsi="PT Astra Serif"/>
          <w:sz w:val="24"/>
          <w:szCs w:val="24"/>
        </w:rPr>
        <w:t xml:space="preserve">о приемке товара. Поставщик </w:t>
      </w:r>
      <w:r w:rsidRPr="00EB15CF">
        <w:rPr>
          <w:rFonts w:ascii="PT Astra Serif" w:eastAsia="Times New Roman" w:hAnsi="PT Astra Serif"/>
          <w:iCs/>
          <w:sz w:val="24"/>
          <w:szCs w:val="24"/>
        </w:rPr>
        <w:t xml:space="preserve">вместе с товаром предоставляет гарантию на товар, установленную производителем товара, при этом срок действия такой гарантии должен быть не </w:t>
      </w:r>
      <w:r w:rsidR="00DB778B" w:rsidRPr="00EB15CF">
        <w:rPr>
          <w:rFonts w:ascii="PT Astra Serif" w:eastAsia="Times New Roman" w:hAnsi="PT Astra Serif"/>
          <w:iCs/>
          <w:sz w:val="24"/>
          <w:szCs w:val="24"/>
        </w:rPr>
        <w:t xml:space="preserve">менее </w:t>
      </w:r>
      <w:r w:rsidR="00DB778B">
        <w:rPr>
          <w:rFonts w:ascii="PT Astra Serif" w:eastAsia="Times New Roman" w:hAnsi="PT Astra Serif"/>
          <w:iCs/>
          <w:sz w:val="24"/>
          <w:szCs w:val="24"/>
        </w:rPr>
        <w:t>12</w:t>
      </w:r>
      <w:r w:rsidR="002230D9" w:rsidRPr="00EB15CF">
        <w:rPr>
          <w:rFonts w:ascii="PT Astra Serif" w:eastAsia="Times New Roman" w:hAnsi="PT Astra Serif"/>
          <w:iCs/>
          <w:sz w:val="24"/>
          <w:szCs w:val="24"/>
        </w:rPr>
        <w:t xml:space="preserve"> (</w:t>
      </w:r>
      <w:r w:rsidR="0038297F">
        <w:rPr>
          <w:rFonts w:ascii="PT Astra Serif" w:eastAsia="Times New Roman" w:hAnsi="PT Astra Serif"/>
          <w:iCs/>
          <w:sz w:val="24"/>
          <w:szCs w:val="24"/>
        </w:rPr>
        <w:t xml:space="preserve">двенадцати) </w:t>
      </w:r>
      <w:r w:rsidRPr="00EB15CF">
        <w:rPr>
          <w:rFonts w:ascii="PT Astra Serif" w:eastAsia="Times New Roman" w:hAnsi="PT Astra Serif"/>
          <w:iCs/>
          <w:sz w:val="24"/>
          <w:szCs w:val="24"/>
        </w:rPr>
        <w:t>месяцев с даты подписания Заказчиком документа о приемке товара</w:t>
      </w:r>
      <w:r w:rsidRPr="00EB15CF">
        <w:rPr>
          <w:rFonts w:ascii="PT Astra Serif" w:eastAsia="Times New Roman" w:hAnsi="PT Astra Serif"/>
          <w:sz w:val="24"/>
          <w:szCs w:val="24"/>
        </w:rPr>
        <w:t>.</w:t>
      </w:r>
      <w:r w:rsidRPr="00EB15CF">
        <w:rPr>
          <w:rFonts w:ascii="PT Astra Serif" w:eastAsia="Times New Roman" w:hAnsi="PT Astra Serif"/>
          <w:iCs/>
          <w:sz w:val="24"/>
          <w:szCs w:val="24"/>
        </w:rPr>
        <w:t xml:space="preserve"> </w:t>
      </w:r>
    </w:p>
    <w:p w14:paraId="1D688EFD" w14:textId="77777777" w:rsidR="00954B04" w:rsidRPr="00EB15CF" w:rsidRDefault="00954B04" w:rsidP="00954B04">
      <w:pPr>
        <w:ind w:firstLine="709"/>
        <w:jc w:val="both"/>
        <w:rPr>
          <w:rFonts w:ascii="PT Astra Serif" w:eastAsia="Times New Roman" w:hAnsi="PT Astra Serif"/>
          <w:sz w:val="24"/>
          <w:szCs w:val="24"/>
        </w:rPr>
      </w:pPr>
      <w:r w:rsidRPr="00EB15CF">
        <w:rPr>
          <w:rFonts w:ascii="PT Astra Serif" w:eastAsia="Times New Roman" w:hAnsi="PT Astra Serif"/>
          <w:sz w:val="24"/>
          <w:szCs w:val="24"/>
        </w:rPr>
        <w:t>При наступлении гарантийного случая, срок ремонта, а при невозможности ремонта замены поставленного по Контракту Товара, должен быть не более 10 (десяти) рабочих дней (без учета согласуемого Поставщиком с Заказчиком времени на транспортировку необходимых для восстановления работоспособности материалов и комплектующих).</w:t>
      </w:r>
    </w:p>
    <w:p w14:paraId="4F423628" w14:textId="77777777" w:rsidR="00954B04" w:rsidRPr="00EB15CF" w:rsidRDefault="00954B04" w:rsidP="00954B04">
      <w:pPr>
        <w:ind w:firstLine="709"/>
        <w:jc w:val="both"/>
        <w:rPr>
          <w:rFonts w:ascii="PT Astra Serif" w:eastAsia="Times New Roman" w:hAnsi="PT Astra Serif"/>
          <w:sz w:val="24"/>
          <w:szCs w:val="24"/>
        </w:rPr>
      </w:pPr>
      <w:r w:rsidRPr="00EB15CF">
        <w:rPr>
          <w:rFonts w:ascii="PT Astra Serif" w:eastAsia="Times New Roman" w:hAnsi="PT Astra Serif"/>
          <w:sz w:val="24"/>
          <w:szCs w:val="24"/>
        </w:rPr>
        <w:t>Запасные части, устанавливаемые на товары в течение гарантийного срока, должны быть совместимы с основными товарами, поставленными в рамках Контракта.</w:t>
      </w:r>
    </w:p>
    <w:p w14:paraId="3A2489DA" w14:textId="6098C009" w:rsidR="00954B04" w:rsidRPr="00EB15CF" w:rsidRDefault="00954B04" w:rsidP="00954B04">
      <w:pPr>
        <w:ind w:firstLine="709"/>
        <w:jc w:val="both"/>
        <w:rPr>
          <w:rFonts w:ascii="PT Astra Serif" w:eastAsia="Times New Roman" w:hAnsi="PT Astra Serif"/>
          <w:sz w:val="24"/>
          <w:szCs w:val="24"/>
        </w:rPr>
      </w:pPr>
      <w:r w:rsidRPr="00EB15CF">
        <w:rPr>
          <w:rFonts w:ascii="PT Astra Serif" w:eastAsia="Times New Roman" w:hAnsi="PT Astra Serif"/>
          <w:sz w:val="24"/>
          <w:szCs w:val="24"/>
        </w:rPr>
        <w:t>3.3.5. Соблюдать действующие у Заказчика правила внутреннего трудового распорядка, правила техники безопасности и пожарной безопасности, а также пропускной</w:t>
      </w:r>
      <w:r w:rsidR="001273B3">
        <w:rPr>
          <w:rFonts w:ascii="PT Astra Serif" w:eastAsia="Times New Roman" w:hAnsi="PT Astra Serif"/>
          <w:sz w:val="24"/>
          <w:szCs w:val="24"/>
        </w:rPr>
        <w:t xml:space="preserve">                 </w:t>
      </w:r>
      <w:r w:rsidRPr="00EB15CF">
        <w:rPr>
          <w:rFonts w:ascii="PT Astra Serif" w:eastAsia="Times New Roman" w:hAnsi="PT Astra Serif"/>
          <w:sz w:val="24"/>
          <w:szCs w:val="24"/>
        </w:rPr>
        <w:t xml:space="preserve"> и </w:t>
      </w:r>
      <w:proofErr w:type="spellStart"/>
      <w:r w:rsidR="00175B96" w:rsidRPr="00EB15CF">
        <w:rPr>
          <w:rFonts w:ascii="PT Astra Serif" w:eastAsia="Times New Roman" w:hAnsi="PT Astra Serif"/>
          <w:sz w:val="24"/>
          <w:szCs w:val="24"/>
        </w:rPr>
        <w:t>внутриобъектовый</w:t>
      </w:r>
      <w:proofErr w:type="spellEnd"/>
      <w:r w:rsidRPr="00EB15CF">
        <w:rPr>
          <w:rFonts w:ascii="PT Astra Serif" w:eastAsia="Times New Roman" w:hAnsi="PT Astra Serif"/>
          <w:sz w:val="24"/>
          <w:szCs w:val="24"/>
        </w:rPr>
        <w:t xml:space="preserve"> режим.</w:t>
      </w:r>
    </w:p>
    <w:p w14:paraId="26C94A90" w14:textId="57C1338D" w:rsidR="00954B04" w:rsidRPr="00EB15CF" w:rsidRDefault="00954B04" w:rsidP="00954B04">
      <w:pPr>
        <w:ind w:firstLine="709"/>
        <w:jc w:val="both"/>
        <w:rPr>
          <w:rFonts w:ascii="PT Astra Serif" w:hAnsi="PT Astra Serif"/>
          <w:sz w:val="20"/>
          <w:szCs w:val="20"/>
        </w:rPr>
      </w:pPr>
      <w:r w:rsidRPr="00EB15CF">
        <w:rPr>
          <w:rFonts w:ascii="PT Astra Serif" w:eastAsia="Times New Roman" w:hAnsi="PT Astra Serif"/>
          <w:sz w:val="24"/>
          <w:szCs w:val="24"/>
        </w:rPr>
        <w:t>3.3.6.  В Месте поставки товара соблюдать требования законодательства Российской Федерации о государственной тайне, пункта 1 статьи 11 Федерального закона от 25.07.2002</w:t>
      </w:r>
      <w:r w:rsidR="001273B3">
        <w:rPr>
          <w:rFonts w:ascii="PT Astra Serif" w:eastAsia="Times New Roman" w:hAnsi="PT Astra Serif"/>
          <w:sz w:val="24"/>
          <w:szCs w:val="24"/>
        </w:rPr>
        <w:t xml:space="preserve">     </w:t>
      </w:r>
      <w:r w:rsidRPr="00EB15CF">
        <w:rPr>
          <w:rFonts w:ascii="PT Astra Serif" w:eastAsia="Times New Roman" w:hAnsi="PT Astra Serif"/>
          <w:sz w:val="24"/>
          <w:szCs w:val="24"/>
        </w:rPr>
        <w:t xml:space="preserve"> № 115-ФЗ «О правовом положении иностранных граждан в Российской Федерации» и пункта 10 Перечня территорий, организаций и объектов, для въезда на которые иностранным гражданам требуется специальное разрешение, утвержденного постановлением Правительства Российской Федерации от 11.10.2002 № 754 (далее – Перечень), а также привлекать к поставке товара по настоящему Контракту, в случае если для такой поставки товара требуется посещение объектов, определенных в Перечне, только граждан Российской Федерации не имеющих гражданства другого государства.</w:t>
      </w:r>
    </w:p>
    <w:p w14:paraId="133E2C0A" w14:textId="77777777" w:rsidR="00954B04" w:rsidRPr="00EB15CF" w:rsidRDefault="00954B04" w:rsidP="00954B04">
      <w:pPr>
        <w:ind w:firstLine="709"/>
        <w:jc w:val="both"/>
        <w:rPr>
          <w:rFonts w:ascii="PT Astra Serif" w:hAnsi="PT Astra Serif"/>
          <w:sz w:val="20"/>
          <w:szCs w:val="20"/>
        </w:rPr>
      </w:pPr>
      <w:r w:rsidRPr="00EB15CF">
        <w:rPr>
          <w:rFonts w:ascii="PT Astra Serif" w:eastAsia="Times New Roman" w:hAnsi="PT Astra Serif"/>
          <w:sz w:val="24"/>
          <w:szCs w:val="24"/>
        </w:rPr>
        <w:t>3.3.7.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14:paraId="532C382D" w14:textId="77777777" w:rsidR="00954B04" w:rsidRPr="00EB15CF" w:rsidRDefault="00954B04" w:rsidP="00954B04">
      <w:pPr>
        <w:ind w:firstLine="709"/>
        <w:jc w:val="both"/>
        <w:rPr>
          <w:rFonts w:ascii="PT Astra Serif" w:hAnsi="PT Astra Serif"/>
          <w:sz w:val="20"/>
          <w:szCs w:val="20"/>
        </w:rPr>
      </w:pPr>
      <w:r w:rsidRPr="00EB15CF">
        <w:rPr>
          <w:rFonts w:ascii="PT Astra Serif" w:eastAsia="Times New Roman" w:hAnsi="PT Astra Serif"/>
          <w:sz w:val="24"/>
          <w:szCs w:val="24"/>
        </w:rPr>
        <w:t>3.3.8. Выполнять иные обязанности, предусмотренные Контрактом.</w:t>
      </w:r>
    </w:p>
    <w:p w14:paraId="6273E732" w14:textId="77777777" w:rsidR="00954B04" w:rsidRPr="00EB15CF" w:rsidRDefault="00954B04" w:rsidP="00954B04">
      <w:pPr>
        <w:ind w:firstLine="709"/>
        <w:jc w:val="both"/>
        <w:rPr>
          <w:rFonts w:ascii="PT Astra Serif" w:hAnsi="PT Astra Serif"/>
          <w:sz w:val="20"/>
          <w:szCs w:val="20"/>
        </w:rPr>
      </w:pPr>
      <w:r w:rsidRPr="00EB15CF">
        <w:rPr>
          <w:rFonts w:ascii="PT Astra Serif" w:eastAsia="Times New Roman" w:hAnsi="PT Astra Serif"/>
          <w:sz w:val="24"/>
          <w:szCs w:val="24"/>
        </w:rPr>
        <w:t>3.4. Поставщик вправе:</w:t>
      </w:r>
    </w:p>
    <w:p w14:paraId="137942A2" w14:textId="77777777" w:rsidR="00954B04" w:rsidRPr="00EB15CF" w:rsidRDefault="00954B04" w:rsidP="00954B04">
      <w:pPr>
        <w:ind w:firstLine="709"/>
        <w:jc w:val="both"/>
        <w:rPr>
          <w:rFonts w:ascii="PT Astra Serif" w:eastAsia="Times New Roman" w:hAnsi="PT Astra Serif"/>
          <w:sz w:val="24"/>
          <w:szCs w:val="24"/>
        </w:rPr>
      </w:pPr>
      <w:r w:rsidRPr="00EB15CF">
        <w:rPr>
          <w:rFonts w:ascii="PT Astra Serif" w:eastAsia="Times New Roman" w:hAnsi="PT Astra Serif"/>
          <w:sz w:val="24"/>
          <w:szCs w:val="24"/>
        </w:rPr>
        <w:t>3.4.1. Требовать приемки и оплаты товара в объеме, порядке, сроки и на условиях, предусмотренных Контрактом.</w:t>
      </w:r>
    </w:p>
    <w:p w14:paraId="2DFDEFAF" w14:textId="65407A1A" w:rsidR="00954B04" w:rsidRPr="00EB15CF" w:rsidRDefault="00954B04" w:rsidP="00954B04">
      <w:pPr>
        <w:ind w:firstLine="709"/>
        <w:jc w:val="both"/>
        <w:rPr>
          <w:rFonts w:ascii="PT Astra Serif" w:eastAsia="Times New Roman" w:hAnsi="PT Astra Serif"/>
          <w:sz w:val="24"/>
          <w:szCs w:val="24"/>
        </w:rPr>
      </w:pPr>
      <w:r w:rsidRPr="00EB15CF">
        <w:rPr>
          <w:rFonts w:ascii="PT Astra Serif" w:eastAsia="Times New Roman" w:hAnsi="PT Astra Serif"/>
          <w:sz w:val="24"/>
          <w:szCs w:val="24"/>
        </w:rPr>
        <w:t xml:space="preserve">3.4.2. В соответствии с частью 3 статьи 6 Федерального закона от 27.07.2006 года </w:t>
      </w:r>
      <w:r w:rsidR="001273B3">
        <w:rPr>
          <w:rFonts w:ascii="PT Astra Serif" w:eastAsia="Times New Roman" w:hAnsi="PT Astra Serif"/>
          <w:sz w:val="24"/>
          <w:szCs w:val="24"/>
        </w:rPr>
        <w:t xml:space="preserve">                     </w:t>
      </w:r>
      <w:r w:rsidRPr="00EB15CF">
        <w:rPr>
          <w:rFonts w:ascii="PT Astra Serif" w:eastAsia="Times New Roman" w:hAnsi="PT Astra Serif"/>
          <w:sz w:val="24"/>
          <w:szCs w:val="24"/>
        </w:rPr>
        <w:t xml:space="preserve">№ 152-ФЗ «О персональных данных» Поставщик поручает Заказчику обработку персональных данных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передаваемых Поставщиком Заказчику в целях исполнения своих обязательств по настоящему Контракту. При этом Заказчик обязан соблюдать конфиденциальность персональных данных и обеспечивать безопасность персональных данных при их обработке с учетом требований к защите обрабатываемых персональных данных в соответствии со статьей 19 Федерального закона от 27.07.2006 года № 152-ФЗ </w:t>
      </w:r>
      <w:r w:rsidR="001273B3">
        <w:rPr>
          <w:rFonts w:ascii="PT Astra Serif" w:eastAsia="Times New Roman" w:hAnsi="PT Astra Serif"/>
          <w:sz w:val="24"/>
          <w:szCs w:val="24"/>
        </w:rPr>
        <w:t xml:space="preserve">                  </w:t>
      </w:r>
      <w:proofErr w:type="gramStart"/>
      <w:r w:rsidR="001273B3">
        <w:rPr>
          <w:rFonts w:ascii="PT Astra Serif" w:eastAsia="Times New Roman" w:hAnsi="PT Astra Serif"/>
          <w:sz w:val="24"/>
          <w:szCs w:val="24"/>
        </w:rPr>
        <w:t xml:space="preserve">   </w:t>
      </w:r>
      <w:r w:rsidRPr="00EB15CF">
        <w:rPr>
          <w:rFonts w:ascii="PT Astra Serif" w:eastAsia="Times New Roman" w:hAnsi="PT Astra Serif"/>
          <w:sz w:val="24"/>
          <w:szCs w:val="24"/>
        </w:rPr>
        <w:t>«</w:t>
      </w:r>
      <w:proofErr w:type="gramEnd"/>
      <w:r w:rsidRPr="00EB15CF">
        <w:rPr>
          <w:rFonts w:ascii="PT Astra Serif" w:eastAsia="Times New Roman" w:hAnsi="PT Astra Serif"/>
          <w:sz w:val="24"/>
          <w:szCs w:val="24"/>
        </w:rPr>
        <w:t>О персональных данных».</w:t>
      </w:r>
    </w:p>
    <w:p w14:paraId="01E0D436" w14:textId="1B69620F" w:rsidR="00954B04" w:rsidRPr="00EB15CF" w:rsidRDefault="00954B04" w:rsidP="00954B04">
      <w:pPr>
        <w:autoSpaceDE w:val="0"/>
        <w:autoSpaceDN w:val="0"/>
        <w:adjustRightInd w:val="0"/>
        <w:ind w:firstLine="709"/>
        <w:jc w:val="both"/>
        <w:rPr>
          <w:rFonts w:ascii="PT Astra Serif" w:hAnsi="PT Astra Serif"/>
          <w:sz w:val="24"/>
          <w:szCs w:val="24"/>
        </w:rPr>
      </w:pPr>
      <w:r w:rsidRPr="00EB15CF">
        <w:rPr>
          <w:rFonts w:ascii="PT Astra Serif" w:eastAsia="Times New Roman" w:hAnsi="PT Astra Serif"/>
          <w:sz w:val="24"/>
          <w:szCs w:val="24"/>
        </w:rPr>
        <w:t xml:space="preserve">3.4.3. Заключая настоящий Контракт, Поставщик подтверждает соответствие требованиям постановления Правительства от 11.05.2022 № 851 «О мерах по реализации Указа Президента Российской Федерации от 3 мая 2022 г. № 252» (вместе с «Перечнем юридических лиц, в отношении которых применяются специальные экономические меры»). </w:t>
      </w:r>
    </w:p>
    <w:p w14:paraId="2939C19C" w14:textId="77777777" w:rsidR="00954B04" w:rsidRPr="00EB15CF" w:rsidRDefault="00954B04" w:rsidP="00954B04">
      <w:pPr>
        <w:ind w:firstLine="709"/>
        <w:jc w:val="both"/>
        <w:rPr>
          <w:rFonts w:ascii="PT Astra Serif" w:hAnsi="PT Astra Serif"/>
          <w:sz w:val="20"/>
          <w:szCs w:val="20"/>
        </w:rPr>
      </w:pPr>
    </w:p>
    <w:p w14:paraId="53828166" w14:textId="25747494" w:rsidR="003332CE" w:rsidRPr="00EB15CF" w:rsidRDefault="00D2507D" w:rsidP="00EB3168">
      <w:pPr>
        <w:jc w:val="center"/>
        <w:rPr>
          <w:rFonts w:ascii="PT Astra Serif" w:eastAsia="Times New Roman" w:hAnsi="PT Astra Serif"/>
          <w:b/>
          <w:bCs/>
          <w:sz w:val="24"/>
          <w:szCs w:val="24"/>
        </w:rPr>
      </w:pPr>
      <w:r w:rsidRPr="00EB15CF">
        <w:rPr>
          <w:rFonts w:ascii="PT Astra Serif" w:eastAsia="Times New Roman" w:hAnsi="PT Astra Serif"/>
          <w:b/>
          <w:bCs/>
          <w:sz w:val="24"/>
          <w:szCs w:val="24"/>
        </w:rPr>
        <w:t>4.</w:t>
      </w:r>
      <w:r w:rsidR="009C421D" w:rsidRPr="00EB15CF">
        <w:rPr>
          <w:rFonts w:ascii="PT Astra Serif" w:eastAsia="Times New Roman" w:hAnsi="PT Astra Serif"/>
          <w:b/>
          <w:bCs/>
          <w:sz w:val="24"/>
          <w:szCs w:val="24"/>
        </w:rPr>
        <w:t xml:space="preserve"> </w:t>
      </w:r>
      <w:r w:rsidR="00435FC0" w:rsidRPr="00EB15CF">
        <w:rPr>
          <w:rFonts w:ascii="PT Astra Serif" w:eastAsia="Times New Roman" w:hAnsi="PT Astra Serif"/>
          <w:b/>
          <w:bCs/>
          <w:sz w:val="24"/>
          <w:szCs w:val="24"/>
        </w:rPr>
        <w:t xml:space="preserve">Порядок и сроки </w:t>
      </w:r>
      <w:r w:rsidR="000305E0" w:rsidRPr="00EB15CF">
        <w:rPr>
          <w:rFonts w:ascii="PT Astra Serif" w:eastAsia="Times New Roman" w:hAnsi="PT Astra Serif"/>
          <w:b/>
          <w:bCs/>
          <w:sz w:val="24"/>
          <w:szCs w:val="24"/>
        </w:rPr>
        <w:t>поставки товара</w:t>
      </w:r>
    </w:p>
    <w:p w14:paraId="4F32974E" w14:textId="03137C15" w:rsidR="00285649" w:rsidRPr="00EB15CF" w:rsidRDefault="000305E0" w:rsidP="000305E0">
      <w:pPr>
        <w:ind w:firstLine="709"/>
        <w:jc w:val="both"/>
        <w:rPr>
          <w:rFonts w:ascii="PT Astra Serif" w:eastAsia="Times New Roman" w:hAnsi="PT Astra Serif"/>
          <w:sz w:val="24"/>
          <w:szCs w:val="24"/>
        </w:rPr>
      </w:pPr>
      <w:r w:rsidRPr="00EB15CF">
        <w:rPr>
          <w:rFonts w:ascii="PT Astra Serif" w:eastAsia="Times New Roman" w:hAnsi="PT Astra Serif"/>
          <w:sz w:val="24"/>
          <w:szCs w:val="24"/>
        </w:rPr>
        <w:t xml:space="preserve">4.1. Поставка товара </w:t>
      </w:r>
      <w:r w:rsidR="00DB778B" w:rsidRPr="00DB778B">
        <w:rPr>
          <w:rFonts w:ascii="PT Astra Serif" w:eastAsia="Times New Roman" w:hAnsi="PT Astra Serif"/>
          <w:sz w:val="24"/>
          <w:szCs w:val="24"/>
        </w:rPr>
        <w:t>(включая монтаж)</w:t>
      </w:r>
      <w:r w:rsidR="00DB778B">
        <w:rPr>
          <w:rFonts w:ascii="PT Astra Serif" w:eastAsia="Times New Roman" w:hAnsi="PT Astra Serif"/>
          <w:sz w:val="24"/>
          <w:szCs w:val="24"/>
        </w:rPr>
        <w:t xml:space="preserve"> </w:t>
      </w:r>
      <w:r w:rsidRPr="00EB15CF">
        <w:rPr>
          <w:rFonts w:ascii="PT Astra Serif" w:eastAsia="Times New Roman" w:hAnsi="PT Astra Serif"/>
          <w:sz w:val="24"/>
          <w:szCs w:val="24"/>
        </w:rPr>
        <w:t xml:space="preserve">должна быть осуществлена в течении </w:t>
      </w:r>
      <w:r w:rsidR="00DB778B">
        <w:rPr>
          <w:rFonts w:ascii="PT Astra Serif" w:eastAsia="Times New Roman" w:hAnsi="PT Astra Serif"/>
          <w:sz w:val="24"/>
          <w:szCs w:val="24"/>
        </w:rPr>
        <w:t xml:space="preserve">                              </w:t>
      </w:r>
      <w:r w:rsidR="00DB778B" w:rsidRPr="00DB778B">
        <w:rPr>
          <w:rFonts w:ascii="PT Astra Serif" w:eastAsia="Times New Roman" w:hAnsi="PT Astra Serif"/>
          <w:sz w:val="24"/>
          <w:szCs w:val="24"/>
        </w:rPr>
        <w:t>20 (двадцати</w:t>
      </w:r>
      <w:r w:rsidR="00285649" w:rsidRPr="00EB15CF">
        <w:rPr>
          <w:rFonts w:ascii="PT Astra Serif" w:eastAsia="Times New Roman" w:hAnsi="PT Astra Serif"/>
          <w:sz w:val="24"/>
          <w:szCs w:val="24"/>
        </w:rPr>
        <w:t>) рабочих дней с момента заключения государственного контракта</w:t>
      </w:r>
      <w:r w:rsidR="00175B96" w:rsidRPr="00EB15CF">
        <w:rPr>
          <w:rFonts w:ascii="PT Astra Serif" w:eastAsia="Times New Roman" w:hAnsi="PT Astra Serif"/>
          <w:sz w:val="24"/>
          <w:szCs w:val="24"/>
        </w:rPr>
        <w:t>.</w:t>
      </w:r>
      <w:r w:rsidR="00285649" w:rsidRPr="00EB15CF">
        <w:rPr>
          <w:rFonts w:ascii="PT Astra Serif" w:eastAsia="Times New Roman" w:hAnsi="PT Astra Serif"/>
          <w:sz w:val="24"/>
          <w:szCs w:val="24"/>
        </w:rPr>
        <w:t xml:space="preserve"> </w:t>
      </w:r>
    </w:p>
    <w:p w14:paraId="62E37150" w14:textId="65858032" w:rsidR="000305E0" w:rsidRPr="00EB15CF" w:rsidRDefault="000305E0" w:rsidP="000305E0">
      <w:pPr>
        <w:ind w:firstLine="709"/>
        <w:jc w:val="both"/>
        <w:rPr>
          <w:rFonts w:ascii="PT Astra Serif" w:eastAsia="Times New Roman" w:hAnsi="PT Astra Serif"/>
          <w:sz w:val="24"/>
          <w:szCs w:val="24"/>
        </w:rPr>
      </w:pPr>
      <w:r w:rsidRPr="00EB15CF">
        <w:rPr>
          <w:rFonts w:ascii="PT Astra Serif" w:eastAsia="Times New Roman" w:hAnsi="PT Astra Serif"/>
          <w:sz w:val="24"/>
          <w:szCs w:val="24"/>
        </w:rPr>
        <w:t xml:space="preserve">4.2. Датой поставки товара </w:t>
      </w:r>
      <w:r w:rsidR="00DB778B" w:rsidRPr="00DB778B">
        <w:rPr>
          <w:rFonts w:ascii="PT Astra Serif" w:eastAsia="Times New Roman" w:hAnsi="PT Astra Serif"/>
          <w:sz w:val="24"/>
          <w:szCs w:val="24"/>
        </w:rPr>
        <w:t>(включая монтаж)</w:t>
      </w:r>
      <w:r w:rsidR="00DB778B">
        <w:rPr>
          <w:rFonts w:ascii="PT Astra Serif" w:eastAsia="Times New Roman" w:hAnsi="PT Astra Serif"/>
          <w:sz w:val="24"/>
          <w:szCs w:val="24"/>
        </w:rPr>
        <w:t xml:space="preserve"> </w:t>
      </w:r>
      <w:r w:rsidRPr="00EB15CF">
        <w:rPr>
          <w:rFonts w:ascii="PT Astra Serif" w:eastAsia="Times New Roman" w:hAnsi="PT Astra Serif"/>
          <w:sz w:val="24"/>
          <w:szCs w:val="24"/>
        </w:rPr>
        <w:t>является дата подписания Заказчиком соответствующего документа о приемке товара</w:t>
      </w:r>
      <w:r w:rsidR="00DB778B">
        <w:rPr>
          <w:rFonts w:ascii="PT Astra Serif" w:eastAsia="Times New Roman" w:hAnsi="PT Astra Serif"/>
          <w:sz w:val="24"/>
          <w:szCs w:val="24"/>
        </w:rPr>
        <w:t xml:space="preserve"> </w:t>
      </w:r>
      <w:r w:rsidR="00DB778B" w:rsidRPr="00DB778B">
        <w:rPr>
          <w:rFonts w:ascii="PT Astra Serif" w:eastAsia="Times New Roman" w:hAnsi="PT Astra Serif"/>
          <w:sz w:val="24"/>
          <w:szCs w:val="24"/>
        </w:rPr>
        <w:t>(включая монтаж)</w:t>
      </w:r>
      <w:r w:rsidR="00DB778B">
        <w:rPr>
          <w:rFonts w:ascii="PT Astra Serif" w:eastAsia="Times New Roman" w:hAnsi="PT Astra Serif"/>
          <w:sz w:val="24"/>
          <w:szCs w:val="24"/>
        </w:rPr>
        <w:t>.</w:t>
      </w:r>
    </w:p>
    <w:p w14:paraId="4A7EEC12" w14:textId="77777777" w:rsidR="000305E0" w:rsidRPr="00EB15CF" w:rsidRDefault="000305E0" w:rsidP="000305E0">
      <w:pPr>
        <w:ind w:firstLine="709"/>
        <w:jc w:val="both"/>
        <w:rPr>
          <w:rFonts w:ascii="PT Astra Serif" w:hAnsi="PT Astra Serif"/>
          <w:sz w:val="20"/>
          <w:szCs w:val="20"/>
        </w:rPr>
      </w:pPr>
      <w:r w:rsidRPr="00EB15CF">
        <w:rPr>
          <w:rFonts w:ascii="PT Astra Serif" w:eastAsia="Times New Roman" w:hAnsi="PT Astra Serif"/>
          <w:sz w:val="24"/>
          <w:szCs w:val="24"/>
        </w:rPr>
        <w:t>4.3. Досрочная поставка товара допускается с предварительного согласия Заказчика.</w:t>
      </w:r>
    </w:p>
    <w:p w14:paraId="0233387F" w14:textId="5D02C25E" w:rsidR="000305E0" w:rsidRPr="00EB15CF" w:rsidRDefault="000305E0" w:rsidP="000305E0">
      <w:pPr>
        <w:ind w:firstLine="709"/>
        <w:jc w:val="both"/>
        <w:rPr>
          <w:rFonts w:ascii="PT Astra Serif" w:hAnsi="PT Astra Serif"/>
          <w:sz w:val="20"/>
          <w:szCs w:val="20"/>
        </w:rPr>
      </w:pPr>
      <w:r w:rsidRPr="00EB15CF">
        <w:rPr>
          <w:rFonts w:ascii="PT Astra Serif" w:eastAsia="Times New Roman" w:hAnsi="PT Astra Serif"/>
          <w:sz w:val="24"/>
          <w:szCs w:val="24"/>
        </w:rPr>
        <w:t xml:space="preserve">4.4. В случае, если в п. 10.1 Контракта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поставки и приемки товара. При наступлении указанной даты (в случае, если она установлена) Заказчиком в двух экземплярах составляется Акт </w:t>
      </w:r>
      <w:proofErr w:type="spellStart"/>
      <w:r w:rsidRPr="00EB15CF">
        <w:rPr>
          <w:rFonts w:ascii="PT Astra Serif" w:eastAsia="Times New Roman" w:hAnsi="PT Astra Serif"/>
          <w:sz w:val="24"/>
          <w:szCs w:val="24"/>
        </w:rPr>
        <w:t>взаимосверки</w:t>
      </w:r>
      <w:proofErr w:type="spellEnd"/>
      <w:r w:rsidRPr="00EB15CF">
        <w:rPr>
          <w:rFonts w:ascii="PT Astra Serif" w:eastAsia="Times New Roman" w:hAnsi="PT Astra Serif"/>
          <w:sz w:val="24"/>
          <w:szCs w:val="24"/>
        </w:rPr>
        <w:t xml:space="preserve">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в соответствии с условиями Контракта.</w:t>
      </w:r>
    </w:p>
    <w:p w14:paraId="020B1E55" w14:textId="77777777" w:rsidR="000305E0" w:rsidRPr="00EB15CF" w:rsidRDefault="000305E0" w:rsidP="000305E0">
      <w:pPr>
        <w:ind w:firstLine="709"/>
        <w:jc w:val="both"/>
        <w:rPr>
          <w:rFonts w:ascii="PT Astra Serif" w:hAnsi="PT Astra Serif"/>
          <w:sz w:val="20"/>
          <w:szCs w:val="20"/>
        </w:rPr>
      </w:pPr>
      <w:r w:rsidRPr="00EB15CF">
        <w:rPr>
          <w:rFonts w:ascii="PT Astra Serif" w:eastAsia="Times New Roman" w:hAnsi="PT Astra Serif"/>
          <w:sz w:val="24"/>
          <w:szCs w:val="24"/>
        </w:rPr>
        <w:t xml:space="preserve">Поставщик обязан подписать Акт </w:t>
      </w:r>
      <w:proofErr w:type="spellStart"/>
      <w:r w:rsidRPr="00EB15CF">
        <w:rPr>
          <w:rFonts w:ascii="PT Astra Serif" w:eastAsia="Times New Roman" w:hAnsi="PT Astra Serif"/>
          <w:sz w:val="24"/>
          <w:szCs w:val="24"/>
        </w:rPr>
        <w:t>взаимосверки</w:t>
      </w:r>
      <w:proofErr w:type="spellEnd"/>
      <w:r w:rsidRPr="00EB15CF">
        <w:rPr>
          <w:rFonts w:ascii="PT Astra Serif" w:eastAsia="Times New Roman" w:hAnsi="PT Astra Serif"/>
          <w:sz w:val="24"/>
          <w:szCs w:val="24"/>
        </w:rPr>
        <w:t xml:space="preserve"> обязательств. В случае уклонения Поставщика от подписания данного акта Заказчик проставляет в нем соответствующую отметку. Акт </w:t>
      </w:r>
      <w:proofErr w:type="spellStart"/>
      <w:r w:rsidRPr="00EB15CF">
        <w:rPr>
          <w:rFonts w:ascii="PT Astra Serif" w:eastAsia="Times New Roman" w:hAnsi="PT Astra Serif"/>
          <w:sz w:val="24"/>
          <w:szCs w:val="24"/>
        </w:rPr>
        <w:t>взаимосверки</w:t>
      </w:r>
      <w:proofErr w:type="spellEnd"/>
      <w:r w:rsidRPr="00EB15CF">
        <w:rPr>
          <w:rFonts w:ascii="PT Astra Serif" w:eastAsia="Times New Roman" w:hAnsi="PT Astra Serif"/>
          <w:sz w:val="24"/>
          <w:szCs w:val="24"/>
        </w:rPr>
        <w:t xml:space="preserve"> обязательств является основанием для проведения взаиморасчетов между Сторонами.</w:t>
      </w:r>
    </w:p>
    <w:p w14:paraId="7F974D36" w14:textId="77777777" w:rsidR="003332CE" w:rsidRPr="00EB15CF" w:rsidRDefault="003332CE" w:rsidP="00EB3168">
      <w:pPr>
        <w:ind w:firstLine="709"/>
        <w:jc w:val="both"/>
        <w:rPr>
          <w:rFonts w:ascii="PT Astra Serif" w:hAnsi="PT Astra Serif"/>
          <w:sz w:val="20"/>
          <w:szCs w:val="20"/>
        </w:rPr>
      </w:pPr>
    </w:p>
    <w:p w14:paraId="6A7A1981" w14:textId="7FA9241C" w:rsidR="00294872" w:rsidRPr="00EB15CF" w:rsidRDefault="00D2507D" w:rsidP="00EB3168">
      <w:pPr>
        <w:jc w:val="center"/>
        <w:rPr>
          <w:rFonts w:ascii="PT Astra Serif" w:eastAsia="Times New Roman" w:hAnsi="PT Astra Serif"/>
          <w:b/>
          <w:bCs/>
          <w:sz w:val="24"/>
          <w:szCs w:val="24"/>
        </w:rPr>
      </w:pPr>
      <w:r w:rsidRPr="00EB15CF">
        <w:rPr>
          <w:rFonts w:ascii="PT Astra Serif" w:eastAsia="Times New Roman" w:hAnsi="PT Astra Serif"/>
          <w:b/>
          <w:bCs/>
          <w:sz w:val="24"/>
          <w:szCs w:val="24"/>
        </w:rPr>
        <w:t>5.</w:t>
      </w:r>
      <w:r w:rsidR="009C421D" w:rsidRPr="00EB15CF">
        <w:rPr>
          <w:rFonts w:ascii="PT Astra Serif" w:eastAsia="Times New Roman" w:hAnsi="PT Astra Serif"/>
          <w:b/>
          <w:bCs/>
          <w:sz w:val="24"/>
          <w:szCs w:val="24"/>
        </w:rPr>
        <w:t xml:space="preserve"> </w:t>
      </w:r>
      <w:r w:rsidR="00435FC0" w:rsidRPr="00EB15CF">
        <w:rPr>
          <w:rFonts w:ascii="PT Astra Serif" w:eastAsia="Times New Roman" w:hAnsi="PT Astra Serif"/>
          <w:b/>
          <w:bCs/>
          <w:sz w:val="24"/>
          <w:szCs w:val="24"/>
        </w:rPr>
        <w:t xml:space="preserve">Порядок сдачи и приемки </w:t>
      </w:r>
      <w:r w:rsidR="00921B9E" w:rsidRPr="00EB15CF">
        <w:rPr>
          <w:rFonts w:ascii="PT Astra Serif" w:eastAsia="Times New Roman" w:hAnsi="PT Astra Serif"/>
          <w:b/>
          <w:bCs/>
          <w:sz w:val="24"/>
          <w:szCs w:val="24"/>
        </w:rPr>
        <w:t>товара</w:t>
      </w:r>
    </w:p>
    <w:p w14:paraId="25CAB65A" w14:textId="2F13407D" w:rsidR="00921B9E" w:rsidRPr="00EB15CF" w:rsidRDefault="00921B9E" w:rsidP="00921B9E">
      <w:pPr>
        <w:ind w:right="20" w:firstLine="709"/>
        <w:jc w:val="both"/>
        <w:rPr>
          <w:rFonts w:ascii="PT Astra Serif" w:eastAsia="Times New Roman" w:hAnsi="PT Astra Serif"/>
          <w:sz w:val="24"/>
          <w:szCs w:val="24"/>
        </w:rPr>
      </w:pPr>
      <w:r w:rsidRPr="00EB15CF">
        <w:rPr>
          <w:rFonts w:ascii="PT Astra Serif" w:eastAsia="Times New Roman" w:hAnsi="PT Astra Serif"/>
          <w:sz w:val="24"/>
          <w:szCs w:val="24"/>
        </w:rPr>
        <w:t xml:space="preserve">5.1. Поставщик заблаговременно уведомляет (общедоступными способами) Заказчика </w:t>
      </w:r>
      <w:r w:rsidR="00C64C6A">
        <w:rPr>
          <w:rFonts w:ascii="PT Astra Serif" w:eastAsia="Times New Roman" w:hAnsi="PT Astra Serif"/>
          <w:sz w:val="24"/>
          <w:szCs w:val="24"/>
        </w:rPr>
        <w:t xml:space="preserve">                     </w:t>
      </w:r>
      <w:r w:rsidRPr="00EB15CF">
        <w:rPr>
          <w:rFonts w:ascii="PT Astra Serif" w:eastAsia="Times New Roman" w:hAnsi="PT Astra Serif"/>
          <w:sz w:val="24"/>
          <w:szCs w:val="24"/>
        </w:rPr>
        <w:t>о поставке (отгрузке) товара</w:t>
      </w:r>
      <w:r w:rsidR="00DB778B">
        <w:rPr>
          <w:rFonts w:ascii="PT Astra Serif" w:eastAsia="Times New Roman" w:hAnsi="PT Astra Serif"/>
          <w:sz w:val="24"/>
          <w:szCs w:val="24"/>
        </w:rPr>
        <w:t xml:space="preserve"> </w:t>
      </w:r>
      <w:r w:rsidR="00DB778B" w:rsidRPr="00DB778B">
        <w:rPr>
          <w:rFonts w:ascii="PT Astra Serif" w:eastAsia="Times New Roman" w:hAnsi="PT Astra Serif"/>
          <w:sz w:val="24"/>
          <w:szCs w:val="24"/>
        </w:rPr>
        <w:t>(включая монтаж)</w:t>
      </w:r>
      <w:r w:rsidR="00DB778B">
        <w:rPr>
          <w:rFonts w:ascii="PT Astra Serif" w:eastAsia="Times New Roman" w:hAnsi="PT Astra Serif"/>
          <w:sz w:val="24"/>
          <w:szCs w:val="24"/>
        </w:rPr>
        <w:t>.</w:t>
      </w:r>
    </w:p>
    <w:p w14:paraId="6CC2683E" w14:textId="1FEF380F" w:rsidR="00921B9E" w:rsidRPr="00EB15CF" w:rsidRDefault="00921B9E" w:rsidP="00921B9E">
      <w:pPr>
        <w:ind w:right="20" w:firstLine="709"/>
        <w:jc w:val="both"/>
        <w:rPr>
          <w:rFonts w:ascii="PT Astra Serif" w:hAnsi="PT Astra Serif"/>
          <w:sz w:val="20"/>
          <w:szCs w:val="20"/>
        </w:rPr>
      </w:pPr>
      <w:r w:rsidRPr="00EB15CF">
        <w:rPr>
          <w:rFonts w:ascii="PT Astra Serif" w:eastAsia="Times New Roman" w:hAnsi="PT Astra Serif"/>
          <w:sz w:val="24"/>
          <w:szCs w:val="24"/>
        </w:rPr>
        <w:t xml:space="preserve">Поставщик в срок, указанный в разделе 4 Контракта, при поставке (отгрузке) товара </w:t>
      </w:r>
      <w:r w:rsidR="00DB778B" w:rsidRPr="00DB778B">
        <w:rPr>
          <w:rFonts w:ascii="PT Astra Serif" w:eastAsia="Times New Roman" w:hAnsi="PT Astra Serif"/>
          <w:sz w:val="24"/>
          <w:szCs w:val="24"/>
        </w:rPr>
        <w:t>(включая монтаж)</w:t>
      </w:r>
      <w:r w:rsidR="00DB778B">
        <w:rPr>
          <w:rFonts w:ascii="PT Astra Serif" w:eastAsia="Times New Roman" w:hAnsi="PT Astra Serif"/>
          <w:sz w:val="24"/>
          <w:szCs w:val="24"/>
        </w:rPr>
        <w:t xml:space="preserve"> </w:t>
      </w:r>
      <w:r w:rsidRPr="00EB15CF">
        <w:rPr>
          <w:rFonts w:ascii="PT Astra Serif" w:eastAsia="Times New Roman" w:hAnsi="PT Astra Serif"/>
          <w:sz w:val="24"/>
          <w:szCs w:val="24"/>
        </w:rPr>
        <w:t>обязан передать (направить) Заказчику следующие документы:</w:t>
      </w:r>
    </w:p>
    <w:p w14:paraId="792612A6" w14:textId="77777777" w:rsidR="00921B9E" w:rsidRPr="00EB15CF" w:rsidRDefault="00921B9E" w:rsidP="00921B9E">
      <w:pPr>
        <w:ind w:right="20" w:firstLine="709"/>
        <w:jc w:val="both"/>
        <w:rPr>
          <w:rFonts w:ascii="PT Astra Serif" w:hAnsi="PT Astra Serif"/>
          <w:sz w:val="20"/>
          <w:szCs w:val="20"/>
        </w:rPr>
      </w:pPr>
      <w:r w:rsidRPr="00EB15CF">
        <w:rPr>
          <w:rFonts w:ascii="PT Astra Serif" w:eastAsia="Times New Roman" w:hAnsi="PT Astra Serif"/>
          <w:sz w:val="24"/>
          <w:szCs w:val="24"/>
        </w:rPr>
        <w:t>Товарную накладную или Универсальный передаточный документ;</w:t>
      </w:r>
    </w:p>
    <w:p w14:paraId="44A65B85" w14:textId="77777777" w:rsidR="00921B9E" w:rsidRPr="00EB15CF" w:rsidRDefault="00921B9E" w:rsidP="00921B9E">
      <w:pPr>
        <w:ind w:right="20" w:firstLine="709"/>
        <w:jc w:val="both"/>
        <w:rPr>
          <w:rFonts w:ascii="PT Astra Serif" w:eastAsia="Times New Roman" w:hAnsi="PT Astra Serif"/>
          <w:sz w:val="24"/>
          <w:szCs w:val="24"/>
        </w:rPr>
      </w:pPr>
      <w:r w:rsidRPr="00EB15CF">
        <w:rPr>
          <w:rFonts w:ascii="PT Astra Serif" w:eastAsia="Times New Roman" w:hAnsi="PT Astra Serif"/>
          <w:sz w:val="24"/>
          <w:szCs w:val="24"/>
        </w:rPr>
        <w:t xml:space="preserve">Акт приемки товара, работ, услуг </w:t>
      </w:r>
      <w:r w:rsidRPr="00EB15CF">
        <w:rPr>
          <w:rFonts w:ascii="PT Astra Serif" w:eastAsia="Times New Roman" w:hAnsi="PT Astra Serif"/>
          <w:bCs/>
          <w:sz w:val="24"/>
          <w:szCs w:val="24"/>
        </w:rPr>
        <w:t>(ф.0510452)</w:t>
      </w:r>
      <w:r w:rsidRPr="00EB15CF">
        <w:rPr>
          <w:rFonts w:ascii="PT Astra Serif" w:eastAsia="Times New Roman" w:hAnsi="PT Astra Serif"/>
          <w:sz w:val="24"/>
          <w:szCs w:val="24"/>
        </w:rPr>
        <w:t>;</w:t>
      </w:r>
    </w:p>
    <w:p w14:paraId="3D11E8D7" w14:textId="77777777" w:rsidR="00921B9E" w:rsidRPr="00EB15CF" w:rsidRDefault="00921B9E" w:rsidP="00921B9E">
      <w:pPr>
        <w:ind w:right="20" w:firstLine="709"/>
        <w:jc w:val="both"/>
        <w:rPr>
          <w:rFonts w:ascii="PT Astra Serif" w:eastAsia="Times New Roman" w:hAnsi="PT Astra Serif"/>
          <w:sz w:val="24"/>
          <w:szCs w:val="24"/>
        </w:rPr>
      </w:pPr>
      <w:r w:rsidRPr="00EB15CF">
        <w:rPr>
          <w:rFonts w:ascii="PT Astra Serif" w:eastAsia="Times New Roman" w:hAnsi="PT Astra Serif"/>
          <w:sz w:val="24"/>
          <w:szCs w:val="24"/>
        </w:rPr>
        <w:t>Счет и (или) счет-фактуру.</w:t>
      </w:r>
    </w:p>
    <w:p w14:paraId="731E4CAE" w14:textId="2635DF96" w:rsidR="00921B9E" w:rsidRPr="00EB15CF" w:rsidRDefault="00921B9E" w:rsidP="00921B9E">
      <w:pPr>
        <w:ind w:right="20" w:firstLine="709"/>
        <w:jc w:val="both"/>
        <w:rPr>
          <w:rFonts w:ascii="PT Astra Serif" w:hAnsi="PT Astra Serif"/>
          <w:sz w:val="20"/>
          <w:szCs w:val="20"/>
        </w:rPr>
      </w:pPr>
      <w:r w:rsidRPr="00EB15CF">
        <w:rPr>
          <w:rFonts w:ascii="PT Astra Serif" w:eastAsia="Times New Roman" w:hAnsi="PT Astra Serif"/>
          <w:sz w:val="24"/>
          <w:szCs w:val="24"/>
        </w:rPr>
        <w:t>5.2. Приемка товара осуществляется в течение 10 (десяти) рабочих дней уполномоченным представителем Заказчика со дня получения документов, указанных в п. 5.1 Контракта. 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требованиям, установленным Контрактом. Проверка соответствия качества поставляемого товара</w:t>
      </w:r>
      <w:r w:rsidR="00DB778B">
        <w:rPr>
          <w:rFonts w:ascii="PT Astra Serif" w:eastAsia="Times New Roman" w:hAnsi="PT Astra Serif"/>
          <w:sz w:val="24"/>
          <w:szCs w:val="24"/>
        </w:rPr>
        <w:t xml:space="preserve"> </w:t>
      </w:r>
      <w:r w:rsidR="00DB778B" w:rsidRPr="00DB778B">
        <w:rPr>
          <w:rFonts w:ascii="PT Astra Serif" w:eastAsia="Times New Roman" w:hAnsi="PT Astra Serif"/>
          <w:sz w:val="24"/>
          <w:szCs w:val="24"/>
        </w:rPr>
        <w:t>(включая монтаж)</w:t>
      </w:r>
      <w:r w:rsidRPr="00EB15CF">
        <w:rPr>
          <w:rFonts w:ascii="PT Astra Serif" w:eastAsia="Times New Roman" w:hAnsi="PT Astra Serif"/>
          <w:sz w:val="24"/>
          <w:szCs w:val="24"/>
        </w:rPr>
        <w:t xml:space="preserve"> требованиям, установленным Контрактом, может также осуществляться с привлечением экспертов, экспертных организаций.</w:t>
      </w:r>
    </w:p>
    <w:p w14:paraId="6C70A179" w14:textId="2BD3C8CB" w:rsidR="00921B9E" w:rsidRPr="00EB15CF" w:rsidRDefault="00921B9E" w:rsidP="00921B9E">
      <w:pPr>
        <w:ind w:right="20" w:firstLine="709"/>
        <w:jc w:val="both"/>
        <w:rPr>
          <w:rFonts w:ascii="PT Astra Serif" w:hAnsi="PT Astra Serif"/>
          <w:sz w:val="20"/>
          <w:szCs w:val="20"/>
        </w:rPr>
      </w:pPr>
      <w:r w:rsidRPr="00EB15CF">
        <w:rPr>
          <w:rFonts w:ascii="PT Astra Serif" w:eastAsia="Times New Roman" w:hAnsi="PT Astra Serif"/>
          <w:sz w:val="24"/>
          <w:szCs w:val="24"/>
        </w:rPr>
        <w:t>5.3. Проверка соответствия товара</w:t>
      </w:r>
      <w:r w:rsidR="00DB778B">
        <w:rPr>
          <w:rFonts w:ascii="PT Astra Serif" w:eastAsia="Times New Roman" w:hAnsi="PT Astra Serif"/>
          <w:sz w:val="24"/>
          <w:szCs w:val="24"/>
        </w:rPr>
        <w:t xml:space="preserve"> </w:t>
      </w:r>
      <w:r w:rsidR="00DB778B" w:rsidRPr="00DB778B">
        <w:rPr>
          <w:rFonts w:ascii="PT Astra Serif" w:eastAsia="Times New Roman" w:hAnsi="PT Astra Serif"/>
          <w:sz w:val="24"/>
          <w:szCs w:val="24"/>
        </w:rPr>
        <w:t>(включая монтаж)</w:t>
      </w:r>
      <w:r w:rsidRPr="00EB15CF">
        <w:rPr>
          <w:rFonts w:ascii="PT Astra Serif" w:eastAsia="Times New Roman" w:hAnsi="PT Astra Serif"/>
          <w:sz w:val="24"/>
          <w:szCs w:val="24"/>
        </w:rPr>
        <w:t xml:space="preserve"> требованиям, установленным Контрактом, осуществляется в следующем порядке:</w:t>
      </w:r>
    </w:p>
    <w:p w14:paraId="37EF9F4F" w14:textId="77777777" w:rsidR="00921B9E" w:rsidRPr="00EB15CF" w:rsidRDefault="00921B9E" w:rsidP="00921B9E">
      <w:pPr>
        <w:ind w:right="20" w:firstLine="709"/>
        <w:jc w:val="both"/>
        <w:rPr>
          <w:rFonts w:ascii="PT Astra Serif" w:hAnsi="PT Astra Serif"/>
          <w:sz w:val="20"/>
          <w:szCs w:val="20"/>
        </w:rPr>
      </w:pPr>
      <w:r w:rsidRPr="00EB15CF">
        <w:rPr>
          <w:rFonts w:ascii="PT Astra Serif" w:eastAsia="Times New Roman" w:hAnsi="PT Astra Serif"/>
          <w:sz w:val="24"/>
          <w:szCs w:val="24"/>
        </w:rPr>
        <w:t>5.3.1. В присутствии представителей Заказчика, приемочной комиссии (в случае создания приемочной комиссии),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(п. 5.1.), а также проверка целостности упаковки, вскрытие упаковки (в случае, если товар поставляется в упаковке), осмотр товара на наличие сколов, трещин, внешних повреждений.</w:t>
      </w:r>
    </w:p>
    <w:p w14:paraId="7EBF7961" w14:textId="5502F07C" w:rsidR="00921B9E" w:rsidRPr="00EB15CF" w:rsidRDefault="00921B9E" w:rsidP="00921B9E">
      <w:pPr>
        <w:ind w:right="20" w:firstLine="709"/>
        <w:jc w:val="both"/>
        <w:rPr>
          <w:rFonts w:ascii="PT Astra Serif" w:hAnsi="PT Astra Serif"/>
          <w:sz w:val="20"/>
          <w:szCs w:val="20"/>
        </w:rPr>
      </w:pPr>
      <w:r w:rsidRPr="00EB15CF">
        <w:rPr>
          <w:rFonts w:ascii="PT Astra Serif" w:eastAsia="Times New Roman" w:hAnsi="PT Astra Serif"/>
          <w:sz w:val="24"/>
          <w:szCs w:val="24"/>
        </w:rPr>
        <w:t>5.3.2. После внешнего осмотра товара</w:t>
      </w:r>
      <w:r w:rsidR="00DB778B">
        <w:rPr>
          <w:rFonts w:ascii="PT Astra Serif" w:eastAsia="Times New Roman" w:hAnsi="PT Astra Serif"/>
          <w:sz w:val="24"/>
          <w:szCs w:val="24"/>
        </w:rPr>
        <w:t xml:space="preserve"> </w:t>
      </w:r>
      <w:r w:rsidR="00DB778B" w:rsidRPr="00DB778B">
        <w:rPr>
          <w:rFonts w:ascii="PT Astra Serif" w:eastAsia="Times New Roman" w:hAnsi="PT Astra Serif"/>
          <w:sz w:val="24"/>
          <w:szCs w:val="24"/>
        </w:rPr>
        <w:t>(включая монтаж)</w:t>
      </w:r>
      <w:r w:rsidRPr="00EB15CF">
        <w:rPr>
          <w:rFonts w:ascii="PT Astra Serif" w:eastAsia="Times New Roman" w:hAnsi="PT Astra Serif"/>
          <w:sz w:val="24"/>
          <w:szCs w:val="24"/>
        </w:rPr>
        <w:t xml:space="preserve">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 Количество поступившего товара при его приемке определяется в тех же единицах измерения, которые указаны в Спецификации. Одновременно проверяется соответствие наименования, ассортимента и к</w:t>
      </w:r>
      <w:r w:rsidR="00DB778B">
        <w:rPr>
          <w:rFonts w:ascii="PT Astra Serif" w:eastAsia="Times New Roman" w:hAnsi="PT Astra Serif"/>
          <w:sz w:val="24"/>
          <w:szCs w:val="24"/>
        </w:rPr>
        <w:t xml:space="preserve">омплектности товара, указанного </w:t>
      </w:r>
      <w:r w:rsidRPr="00EB15CF">
        <w:rPr>
          <w:rFonts w:ascii="PT Astra Serif" w:eastAsia="Times New Roman" w:hAnsi="PT Astra Serif"/>
          <w:sz w:val="24"/>
          <w:szCs w:val="24"/>
        </w:rPr>
        <w:t xml:space="preserve">в </w:t>
      </w:r>
      <w:r w:rsidR="00D90561" w:rsidRPr="00EB15CF">
        <w:rPr>
          <w:rFonts w:ascii="PT Astra Serif" w:eastAsia="Times New Roman" w:hAnsi="PT Astra Serif"/>
          <w:sz w:val="24"/>
          <w:szCs w:val="24"/>
        </w:rPr>
        <w:t>Спецификации,</w:t>
      </w:r>
      <w:r w:rsidR="00D90561">
        <w:rPr>
          <w:rFonts w:ascii="PT Astra Serif" w:eastAsia="Times New Roman" w:hAnsi="PT Astra Serif"/>
          <w:sz w:val="24"/>
          <w:szCs w:val="24"/>
        </w:rPr>
        <w:t xml:space="preserve"> с</w:t>
      </w:r>
      <w:r w:rsidRPr="00EB15CF">
        <w:rPr>
          <w:rFonts w:ascii="PT Astra Serif" w:eastAsia="Times New Roman" w:hAnsi="PT Astra Serif"/>
          <w:sz w:val="24"/>
          <w:szCs w:val="24"/>
        </w:rPr>
        <w:t xml:space="preserve"> фактическим наименованием, ассортиментом и комплектностью товара</w:t>
      </w:r>
      <w:r w:rsidR="001273B3">
        <w:rPr>
          <w:rFonts w:ascii="PT Astra Serif" w:eastAsia="Times New Roman" w:hAnsi="PT Astra Serif"/>
          <w:sz w:val="24"/>
          <w:szCs w:val="24"/>
        </w:rPr>
        <w:t xml:space="preserve"> </w:t>
      </w:r>
      <w:r w:rsidRPr="00EB15CF">
        <w:rPr>
          <w:rFonts w:ascii="PT Astra Serif" w:eastAsia="Times New Roman" w:hAnsi="PT Astra Serif"/>
          <w:sz w:val="24"/>
          <w:szCs w:val="24"/>
        </w:rPr>
        <w:t>и с содержащимся в сопроводительных документах на товар (п. 5.1).</w:t>
      </w:r>
    </w:p>
    <w:p w14:paraId="12A07CB8" w14:textId="45A5F291" w:rsidR="00921B9E" w:rsidRPr="00EB15CF" w:rsidRDefault="00921B9E" w:rsidP="00921B9E">
      <w:pPr>
        <w:ind w:right="20" w:firstLine="709"/>
        <w:jc w:val="both"/>
        <w:rPr>
          <w:rFonts w:ascii="PT Astra Serif" w:hAnsi="PT Astra Serif"/>
          <w:sz w:val="20"/>
          <w:szCs w:val="20"/>
        </w:rPr>
      </w:pPr>
      <w:r w:rsidRPr="00EB15CF">
        <w:rPr>
          <w:rFonts w:ascii="PT Astra Serif" w:eastAsia="Times New Roman" w:hAnsi="PT Astra Serif"/>
          <w:sz w:val="24"/>
          <w:szCs w:val="24"/>
        </w:rPr>
        <w:t xml:space="preserve">5.3.3. Товар должен быть поставлен полностью. Заказчик вправе отказаться от приемки части Товара. Если Поставщик передал меньшее количество товара, чем </w:t>
      </w:r>
      <w:r w:rsidR="001273B3" w:rsidRPr="00EB15CF">
        <w:rPr>
          <w:rFonts w:ascii="PT Astra Serif" w:eastAsia="Times New Roman" w:hAnsi="PT Astra Serif"/>
          <w:sz w:val="24"/>
          <w:szCs w:val="24"/>
        </w:rPr>
        <w:t xml:space="preserve">определено </w:t>
      </w:r>
      <w:r w:rsidR="001273B3">
        <w:rPr>
          <w:rFonts w:ascii="PT Astra Serif" w:eastAsia="Times New Roman" w:hAnsi="PT Astra Serif"/>
          <w:sz w:val="24"/>
          <w:szCs w:val="24"/>
        </w:rPr>
        <w:t xml:space="preserve">                                в</w:t>
      </w:r>
      <w:r w:rsidRPr="00EB15CF">
        <w:rPr>
          <w:rFonts w:ascii="PT Astra Serif" w:eastAsia="Times New Roman" w:hAnsi="PT Astra Serif"/>
          <w:sz w:val="24"/>
          <w:szCs w:val="24"/>
        </w:rPr>
        <w:t xml:space="preserve"> Спецификации </w:t>
      </w:r>
      <w:r w:rsidRPr="00EB15CF">
        <w:rPr>
          <w:rFonts w:ascii="PT Astra Serif" w:eastAsia="Times New Roman" w:hAnsi="PT Astra Serif"/>
          <w:iCs/>
          <w:sz w:val="24"/>
          <w:szCs w:val="24"/>
        </w:rPr>
        <w:t>и Графике поставки</w:t>
      </w:r>
      <w:r w:rsidRPr="00EB15CF">
        <w:rPr>
          <w:rFonts w:ascii="PT Astra Serif" w:eastAsia="Times New Roman" w:hAnsi="PT Astra Serif"/>
          <w:sz w:val="24"/>
          <w:szCs w:val="24"/>
        </w:rPr>
        <w:t>, Заказчик вправе потребовать передать недостающее количество товара и (или) направить Поставщику требование о расторжении Контракта</w:t>
      </w:r>
      <w:r w:rsidR="00D90561">
        <w:rPr>
          <w:rFonts w:ascii="PT Astra Serif" w:eastAsia="Times New Roman" w:hAnsi="PT Astra Serif"/>
          <w:sz w:val="24"/>
          <w:szCs w:val="24"/>
        </w:rPr>
        <w:t xml:space="preserve"> </w:t>
      </w:r>
      <w:r w:rsidRPr="00EB15CF">
        <w:rPr>
          <w:rFonts w:ascii="PT Astra Serif" w:eastAsia="Times New Roman" w:hAnsi="PT Astra Serif"/>
          <w:sz w:val="24"/>
          <w:szCs w:val="24"/>
        </w:rPr>
        <w:t xml:space="preserve">по соглашению сторон </w:t>
      </w:r>
      <w:r w:rsidRPr="00EB15CF">
        <w:rPr>
          <w:rFonts w:ascii="PT Astra Serif" w:eastAsia="Times New Roman" w:hAnsi="PT Astra Serif"/>
          <w:iCs/>
          <w:sz w:val="24"/>
          <w:szCs w:val="24"/>
        </w:rPr>
        <w:t>(и (или) принять решение об одностороннем отказе от исполнения Контракта)</w:t>
      </w:r>
      <w:r w:rsidRPr="00EB15CF">
        <w:rPr>
          <w:rFonts w:ascii="PT Astra Serif" w:eastAsia="Times New Roman" w:hAnsi="PT Astra Serif"/>
          <w:sz w:val="24"/>
          <w:szCs w:val="24"/>
        </w:rPr>
        <w:t>, в случае, если поставка недостающего количества товара потребует больших временных затрат, в связи с чем Заказчик утрачивает интерес к Контракту. Если Поставщик передал Заказчику товар в количестве, превышающем указанное в Спецификации, Заказчик извещает об этом Поставщика в порядке, предусмотренном п. 5.3.7 Контракта. Приемка излишнего количества товара не осуществляется.</w:t>
      </w:r>
    </w:p>
    <w:p w14:paraId="31DD69B3" w14:textId="54781607" w:rsidR="00921B9E" w:rsidRPr="00EB15CF" w:rsidRDefault="00921B9E" w:rsidP="00921B9E">
      <w:pPr>
        <w:ind w:right="20" w:firstLine="709"/>
        <w:jc w:val="both"/>
        <w:rPr>
          <w:rFonts w:ascii="PT Astra Serif" w:eastAsia="Times New Roman" w:hAnsi="PT Astra Serif"/>
          <w:sz w:val="24"/>
          <w:szCs w:val="24"/>
        </w:rPr>
      </w:pPr>
      <w:r w:rsidRPr="00EB15CF">
        <w:rPr>
          <w:rFonts w:ascii="PT Astra Serif" w:eastAsia="Times New Roman" w:hAnsi="PT Astra Serif"/>
          <w:sz w:val="24"/>
          <w:szCs w:val="24"/>
        </w:rPr>
        <w:t>5.3.4. Заказчик вправе осуществить выборочную проверку качества товара. В случае если при осуществлении выборочной проверки обнаружен товар (часть товара), качество которого</w:t>
      </w:r>
      <w:r w:rsidR="00D90561">
        <w:rPr>
          <w:rFonts w:ascii="PT Astra Serif" w:eastAsia="Times New Roman" w:hAnsi="PT Astra Serif"/>
          <w:sz w:val="24"/>
          <w:szCs w:val="24"/>
        </w:rPr>
        <w:t xml:space="preserve"> </w:t>
      </w:r>
      <w:r w:rsidRPr="00EB15CF">
        <w:rPr>
          <w:rFonts w:ascii="PT Astra Serif" w:eastAsia="Times New Roman" w:hAnsi="PT Astra Serif"/>
          <w:sz w:val="24"/>
          <w:szCs w:val="24"/>
        </w:rPr>
        <w:t>не соответствует требованиям Контракта, результаты такой проверки распространяются на всю поставку.</w:t>
      </w:r>
    </w:p>
    <w:p w14:paraId="162CBD1D" w14:textId="5F526B8D" w:rsidR="00921B9E" w:rsidRPr="00EB15CF" w:rsidRDefault="00921B9E" w:rsidP="00921B9E">
      <w:pPr>
        <w:ind w:right="20" w:firstLine="709"/>
        <w:jc w:val="both"/>
        <w:rPr>
          <w:rFonts w:ascii="PT Astra Serif" w:hAnsi="PT Astra Serif"/>
          <w:sz w:val="20"/>
          <w:szCs w:val="20"/>
        </w:rPr>
      </w:pPr>
      <w:r w:rsidRPr="00EB15CF">
        <w:rPr>
          <w:rFonts w:ascii="PT Astra Serif" w:eastAsia="Times New Roman" w:hAnsi="PT Astra Serif"/>
          <w:sz w:val="24"/>
          <w:szCs w:val="24"/>
        </w:rPr>
        <w:t>5.3.5. В случае обнаружения недостатков в качестве поставленного товара непосредственно в ходе проведения приемки, а также нарушений условий Контракта Заказчик извещает об этом представителя Поставщика в сроки, установленные Федеральным законом № 44-ФЗ. В случае отсутствия уполномоченного представителя Поставщика уведомление</w:t>
      </w:r>
      <w:r w:rsidR="001273B3">
        <w:rPr>
          <w:rFonts w:ascii="PT Astra Serif" w:eastAsia="Times New Roman" w:hAnsi="PT Astra Serif"/>
          <w:sz w:val="24"/>
          <w:szCs w:val="24"/>
        </w:rPr>
        <w:t xml:space="preserve">                   </w:t>
      </w:r>
      <w:r w:rsidRPr="00EB15CF">
        <w:rPr>
          <w:rFonts w:ascii="PT Astra Serif" w:eastAsia="Times New Roman" w:hAnsi="PT Astra Serif"/>
          <w:sz w:val="24"/>
          <w:szCs w:val="24"/>
        </w:rPr>
        <w:t xml:space="preserve"> о некачественной поставке направляется Поставщику в порядке, предусмотренном п. 5.3.7 Контракта.</w:t>
      </w:r>
    </w:p>
    <w:p w14:paraId="4D5FC725" w14:textId="5F1E01C5" w:rsidR="00921B9E" w:rsidRPr="00EB15CF" w:rsidRDefault="00921B9E" w:rsidP="00921B9E">
      <w:pPr>
        <w:ind w:right="20" w:firstLine="709"/>
        <w:jc w:val="both"/>
        <w:rPr>
          <w:rFonts w:ascii="PT Astra Serif" w:hAnsi="PT Astra Serif"/>
          <w:sz w:val="20"/>
          <w:szCs w:val="20"/>
        </w:rPr>
      </w:pPr>
      <w:r w:rsidRPr="00EB15CF">
        <w:rPr>
          <w:rFonts w:ascii="PT Astra Serif" w:eastAsia="Times New Roman" w:hAnsi="PT Astra Serif"/>
          <w:sz w:val="24"/>
          <w:szCs w:val="24"/>
        </w:rPr>
        <w:t xml:space="preserve">5.3.6. В случае если Поставщик не согласен с предъявляемой Заказчиком претензией </w:t>
      </w:r>
      <w:r w:rsidR="00C64C6A">
        <w:rPr>
          <w:rFonts w:ascii="PT Astra Serif" w:eastAsia="Times New Roman" w:hAnsi="PT Astra Serif"/>
          <w:sz w:val="24"/>
          <w:szCs w:val="24"/>
        </w:rPr>
        <w:t xml:space="preserve">                          </w:t>
      </w:r>
      <w:r w:rsidRPr="00EB15CF">
        <w:rPr>
          <w:rFonts w:ascii="PT Astra Serif" w:eastAsia="Times New Roman" w:hAnsi="PT Astra Serif"/>
          <w:sz w:val="24"/>
          <w:szCs w:val="24"/>
        </w:rPr>
        <w:t>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монтажом / демонтажем товара для экспертизы, осуществляется Поставщиком.</w:t>
      </w:r>
    </w:p>
    <w:p w14:paraId="076AD3B2" w14:textId="2684B3EC" w:rsidR="003119DA" w:rsidRDefault="00921B9E" w:rsidP="00921B9E">
      <w:pPr>
        <w:ind w:firstLine="709"/>
        <w:jc w:val="both"/>
        <w:rPr>
          <w:rFonts w:ascii="PT Astra Serif" w:eastAsia="Times New Roman" w:hAnsi="PT Astra Serif"/>
          <w:sz w:val="24"/>
          <w:szCs w:val="24"/>
        </w:rPr>
      </w:pPr>
      <w:r w:rsidRPr="00EB15CF">
        <w:rPr>
          <w:rFonts w:ascii="PT Astra Serif" w:eastAsia="Times New Roman" w:hAnsi="PT Astra Serif"/>
          <w:sz w:val="24"/>
          <w:szCs w:val="24"/>
        </w:rPr>
        <w:t xml:space="preserve">5.3.7. Уведомление о невыполнении или ненадлежащем выполнении Поставщиком обязательств по Контракту составляется Заказчиком в письменной форме с указанием сроков </w:t>
      </w:r>
      <w:r w:rsidR="00D90561">
        <w:rPr>
          <w:rFonts w:ascii="PT Astra Serif" w:eastAsia="Times New Roman" w:hAnsi="PT Astra Serif"/>
          <w:sz w:val="24"/>
          <w:szCs w:val="24"/>
        </w:rPr>
        <w:t xml:space="preserve">                      </w:t>
      </w:r>
      <w:r w:rsidRPr="00EB15CF">
        <w:rPr>
          <w:rFonts w:ascii="PT Astra Serif" w:eastAsia="Times New Roman" w:hAnsi="PT Astra Serif"/>
          <w:sz w:val="24"/>
          <w:szCs w:val="24"/>
        </w:rPr>
        <w:t xml:space="preserve">по устранению допущенных Поставщиком нарушений, вручается Поставщику под расписку. </w:t>
      </w:r>
      <w:r w:rsidR="00C64C6A">
        <w:rPr>
          <w:rFonts w:ascii="PT Astra Serif" w:eastAsia="Times New Roman" w:hAnsi="PT Astra Serif"/>
          <w:sz w:val="24"/>
          <w:szCs w:val="24"/>
        </w:rPr>
        <w:t xml:space="preserve">                            </w:t>
      </w:r>
      <w:r w:rsidRPr="00EB15CF">
        <w:rPr>
          <w:rFonts w:ascii="PT Astra Serif" w:hAnsi="PT Astra Serif"/>
          <w:sz w:val="24"/>
          <w:szCs w:val="24"/>
        </w:rPr>
        <w:t xml:space="preserve">В </w:t>
      </w:r>
      <w:r w:rsidRPr="00EB15CF">
        <w:rPr>
          <w:rFonts w:ascii="PT Astra Serif" w:eastAsia="Times New Roman" w:hAnsi="PT Astra Serif"/>
          <w:sz w:val="24"/>
          <w:szCs w:val="24"/>
        </w:rPr>
        <w:t xml:space="preserve">случае отсутствия уполномоченного представителя Поставщика уведомление направляется Поставщику по почте, факсу, электронной почте либо нарочно. Адресом электронной почты для получения извещения является: </w:t>
      </w:r>
      <w:r w:rsidR="00DB778B">
        <w:rPr>
          <w:rFonts w:ascii="PT Astra Serif" w:hAnsi="PT Astra Serif"/>
          <w:sz w:val="24"/>
        </w:rPr>
        <w:t>___________</w:t>
      </w:r>
      <w:r w:rsidR="003119DA" w:rsidRPr="00EB15CF">
        <w:rPr>
          <w:rFonts w:ascii="PT Astra Serif" w:eastAsia="Times New Roman" w:hAnsi="PT Astra Serif"/>
          <w:sz w:val="24"/>
          <w:szCs w:val="24"/>
        </w:rPr>
        <w:t xml:space="preserve">. </w:t>
      </w:r>
    </w:p>
    <w:p w14:paraId="1969FCC6" w14:textId="3A324E17" w:rsidR="00921B9E" w:rsidRPr="00EB15CF" w:rsidRDefault="00921B9E" w:rsidP="00921B9E">
      <w:pPr>
        <w:ind w:firstLine="709"/>
        <w:jc w:val="both"/>
        <w:rPr>
          <w:rFonts w:ascii="PT Astra Serif" w:eastAsia="Times New Roman" w:hAnsi="PT Astra Serif"/>
          <w:sz w:val="24"/>
          <w:szCs w:val="24"/>
        </w:rPr>
      </w:pPr>
      <w:r w:rsidRPr="00EB15CF">
        <w:rPr>
          <w:rFonts w:ascii="PT Astra Serif" w:eastAsia="Times New Roman" w:hAnsi="PT Astra Serif"/>
          <w:sz w:val="24"/>
          <w:szCs w:val="24"/>
        </w:rPr>
        <w:t xml:space="preserve">5.3.8. Поставщик в установленный в извещении (п. 5.3.7) срок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Контракта по соглашению сторон </w:t>
      </w:r>
      <w:r w:rsidRPr="00EB15CF">
        <w:rPr>
          <w:rFonts w:ascii="PT Astra Serif" w:eastAsia="Times New Roman" w:hAnsi="PT Astra Serif"/>
          <w:iCs/>
          <w:sz w:val="24"/>
          <w:szCs w:val="24"/>
        </w:rPr>
        <w:t xml:space="preserve">(и(или)принять решение об одностороннем отказе </w:t>
      </w:r>
      <w:r w:rsidR="001273B3">
        <w:rPr>
          <w:rFonts w:ascii="PT Astra Serif" w:eastAsia="Times New Roman" w:hAnsi="PT Astra Serif"/>
          <w:iCs/>
          <w:sz w:val="24"/>
          <w:szCs w:val="24"/>
        </w:rPr>
        <w:t xml:space="preserve">                            </w:t>
      </w:r>
      <w:r w:rsidRPr="00EB15CF">
        <w:rPr>
          <w:rFonts w:ascii="PT Astra Serif" w:eastAsia="Times New Roman" w:hAnsi="PT Astra Serif"/>
          <w:iCs/>
          <w:sz w:val="24"/>
          <w:szCs w:val="24"/>
        </w:rPr>
        <w:t>от исполнения Контракта)</w:t>
      </w:r>
      <w:r w:rsidRPr="00EB15CF">
        <w:rPr>
          <w:rFonts w:ascii="PT Astra Serif" w:eastAsia="Times New Roman" w:hAnsi="PT Astra Serif"/>
          <w:sz w:val="24"/>
          <w:szCs w:val="24"/>
        </w:rPr>
        <w:t>, в случае, если устранение нарушений потребует больших временных затрат, в связи с чем Заказчик утрачивает интерес к Контракту.</w:t>
      </w:r>
    </w:p>
    <w:p w14:paraId="1212EDCE" w14:textId="67223279" w:rsidR="00921B9E" w:rsidRPr="00EB15CF" w:rsidRDefault="00921B9E" w:rsidP="00921B9E">
      <w:pPr>
        <w:ind w:firstLine="709"/>
        <w:jc w:val="both"/>
        <w:rPr>
          <w:rFonts w:ascii="PT Astra Serif" w:eastAsia="Times New Roman" w:hAnsi="PT Astra Serif"/>
          <w:sz w:val="24"/>
          <w:szCs w:val="24"/>
        </w:rPr>
      </w:pPr>
      <w:r w:rsidRPr="00EB15CF">
        <w:rPr>
          <w:rFonts w:ascii="PT Astra Serif" w:eastAsia="Times New Roman" w:hAnsi="PT Astra Serif"/>
          <w:sz w:val="24"/>
          <w:szCs w:val="24"/>
        </w:rPr>
        <w:t>5.4. Приемка товара оформляется документами о приемке (п.5.1 Контракта), которые составляются в двух экземплярах и подписываются Заказчиком (в случае создания приемочной комиссии подписывается всеми членами приемочной комиссии и утверждается Заказчиком) и Поставщиком.</w:t>
      </w:r>
    </w:p>
    <w:p w14:paraId="7B39C250" w14:textId="0105F832" w:rsidR="00921B9E" w:rsidRPr="00EB15CF" w:rsidRDefault="00921B9E" w:rsidP="00921B9E">
      <w:pPr>
        <w:ind w:firstLine="709"/>
        <w:jc w:val="both"/>
        <w:rPr>
          <w:rFonts w:ascii="PT Astra Serif" w:hAnsi="PT Astra Serif"/>
          <w:sz w:val="20"/>
          <w:szCs w:val="20"/>
        </w:rPr>
      </w:pPr>
      <w:r w:rsidRPr="00EB15CF">
        <w:rPr>
          <w:rFonts w:ascii="PT Astra Serif" w:eastAsia="Times New Roman" w:hAnsi="PT Astra Serif"/>
          <w:sz w:val="24"/>
          <w:szCs w:val="24"/>
        </w:rPr>
        <w:t xml:space="preserve">5.5. Риск случайной гибели или случайного повреждения товаров до их приемки </w:t>
      </w:r>
      <w:r w:rsidR="00D90561">
        <w:rPr>
          <w:rFonts w:ascii="PT Astra Serif" w:eastAsia="Times New Roman" w:hAnsi="PT Astra Serif"/>
          <w:sz w:val="24"/>
          <w:szCs w:val="24"/>
        </w:rPr>
        <w:t xml:space="preserve">                             </w:t>
      </w:r>
      <w:proofErr w:type="gramStart"/>
      <w:r w:rsidR="00D90561">
        <w:rPr>
          <w:rFonts w:ascii="PT Astra Serif" w:eastAsia="Times New Roman" w:hAnsi="PT Astra Serif"/>
          <w:sz w:val="24"/>
          <w:szCs w:val="24"/>
        </w:rPr>
        <w:t xml:space="preserve">   </w:t>
      </w:r>
      <w:r w:rsidRPr="00EB15CF">
        <w:rPr>
          <w:rFonts w:ascii="PT Astra Serif" w:eastAsia="Times New Roman" w:hAnsi="PT Astra Serif"/>
          <w:sz w:val="24"/>
          <w:szCs w:val="24"/>
        </w:rPr>
        <w:t>(</w:t>
      </w:r>
      <w:proofErr w:type="gramEnd"/>
      <w:r w:rsidRPr="00EB15CF">
        <w:rPr>
          <w:rFonts w:ascii="PT Astra Serif" w:eastAsia="Times New Roman" w:hAnsi="PT Astra Serif"/>
          <w:sz w:val="24"/>
          <w:szCs w:val="24"/>
        </w:rPr>
        <w:t>до подписания документов, указанных в п.5.1 Контракта) Заказчиком несет Поставщик.</w:t>
      </w:r>
    </w:p>
    <w:p w14:paraId="71E06607" w14:textId="77777777" w:rsidR="00921B9E" w:rsidRPr="00EB15CF" w:rsidRDefault="00921B9E" w:rsidP="00921B9E">
      <w:pPr>
        <w:ind w:firstLine="709"/>
        <w:jc w:val="both"/>
        <w:rPr>
          <w:rFonts w:ascii="PT Astra Serif" w:eastAsia="Times New Roman" w:hAnsi="PT Astra Serif"/>
          <w:sz w:val="24"/>
          <w:szCs w:val="24"/>
        </w:rPr>
      </w:pPr>
      <w:r w:rsidRPr="00EB15CF">
        <w:rPr>
          <w:rFonts w:ascii="PT Astra Serif" w:eastAsia="Times New Roman" w:hAnsi="PT Astra Serif"/>
          <w:sz w:val="24"/>
          <w:szCs w:val="24"/>
        </w:rPr>
        <w:t>5.6. Поставщик обеспечивает хранение товара до момента их приема-передачи.</w:t>
      </w:r>
    </w:p>
    <w:p w14:paraId="48B71B32" w14:textId="77777777" w:rsidR="00921B9E" w:rsidRPr="00EB15CF" w:rsidRDefault="00921B9E" w:rsidP="00921B9E">
      <w:pPr>
        <w:ind w:firstLine="709"/>
        <w:jc w:val="both"/>
        <w:rPr>
          <w:rFonts w:ascii="PT Astra Serif" w:hAnsi="PT Astra Serif"/>
          <w:sz w:val="20"/>
          <w:szCs w:val="20"/>
        </w:rPr>
      </w:pPr>
    </w:p>
    <w:p w14:paraId="339B225C" w14:textId="16DB37EA" w:rsidR="00921B9E" w:rsidRPr="00EB15CF" w:rsidRDefault="00921B9E" w:rsidP="00921B9E">
      <w:pPr>
        <w:tabs>
          <w:tab w:val="left" w:pos="3600"/>
        </w:tabs>
        <w:jc w:val="center"/>
        <w:rPr>
          <w:rFonts w:ascii="PT Astra Serif" w:eastAsia="Times New Roman" w:hAnsi="PT Astra Serif"/>
          <w:b/>
          <w:bCs/>
          <w:sz w:val="24"/>
          <w:szCs w:val="24"/>
        </w:rPr>
      </w:pPr>
      <w:r w:rsidRPr="00EB15CF">
        <w:rPr>
          <w:rFonts w:ascii="PT Astra Serif" w:eastAsia="Times New Roman" w:hAnsi="PT Astra Serif"/>
          <w:b/>
          <w:bCs/>
          <w:sz w:val="24"/>
          <w:szCs w:val="24"/>
        </w:rPr>
        <w:t>6.</w:t>
      </w:r>
      <w:r w:rsidR="009C421D" w:rsidRPr="00EB15CF">
        <w:rPr>
          <w:rFonts w:ascii="PT Astra Serif" w:eastAsia="Times New Roman" w:hAnsi="PT Astra Serif"/>
          <w:b/>
          <w:bCs/>
          <w:sz w:val="24"/>
          <w:szCs w:val="24"/>
        </w:rPr>
        <w:t xml:space="preserve"> </w:t>
      </w:r>
      <w:r w:rsidRPr="00EB15CF">
        <w:rPr>
          <w:rFonts w:ascii="PT Astra Serif" w:eastAsia="Times New Roman" w:hAnsi="PT Astra Serif"/>
          <w:b/>
          <w:bCs/>
          <w:sz w:val="24"/>
          <w:szCs w:val="24"/>
        </w:rPr>
        <w:t>Ответственность сторон</w:t>
      </w:r>
    </w:p>
    <w:p w14:paraId="50234470" w14:textId="77777777" w:rsidR="00921B9E" w:rsidRPr="00EB15CF" w:rsidRDefault="00921B9E" w:rsidP="00921B9E">
      <w:pPr>
        <w:pStyle w:val="ac"/>
        <w:ind w:firstLine="709"/>
        <w:rPr>
          <w:rFonts w:ascii="PT Astra Serif" w:hAnsi="PT Astra Serif"/>
          <w:szCs w:val="24"/>
        </w:rPr>
      </w:pPr>
      <w:r w:rsidRPr="00EB15CF">
        <w:rPr>
          <w:rFonts w:ascii="PT Astra Serif" w:hAnsi="PT Astra Serif"/>
          <w:szCs w:val="24"/>
        </w:rPr>
        <w:t>6.1. За неисполнение обязательств, предусмотренных настоящим Контрактом, Стороны несут ответственность в соответствии с законодательством Российской Федерации.</w:t>
      </w:r>
    </w:p>
    <w:p w14:paraId="74055A0C" w14:textId="627DC721" w:rsidR="00921B9E" w:rsidRPr="00EB15CF" w:rsidRDefault="00921B9E" w:rsidP="00921B9E">
      <w:pPr>
        <w:ind w:firstLine="709"/>
        <w:jc w:val="both"/>
        <w:rPr>
          <w:rFonts w:ascii="PT Astra Serif" w:hAnsi="PT Astra Serif"/>
          <w:sz w:val="24"/>
          <w:szCs w:val="24"/>
        </w:rPr>
      </w:pPr>
      <w:r w:rsidRPr="00EB15CF">
        <w:rPr>
          <w:rFonts w:ascii="PT Astra Serif" w:eastAsia="Times New Roman" w:hAnsi="PT Astra Serif"/>
          <w:sz w:val="24"/>
          <w:szCs w:val="24"/>
        </w:rPr>
        <w:t xml:space="preserve">6.2. </w:t>
      </w:r>
      <w:r w:rsidRPr="00EB15CF">
        <w:rPr>
          <w:rFonts w:ascii="PT Astra Serif" w:hAnsi="PT Astra Serif"/>
          <w:sz w:val="24"/>
          <w:szCs w:val="24"/>
        </w:rPr>
        <w:t xml:space="preserve">В случае просрочки исполнения </w:t>
      </w:r>
      <w:r w:rsidRPr="00EB15CF">
        <w:rPr>
          <w:rFonts w:ascii="PT Astra Serif" w:eastAsia="Times New Roman" w:hAnsi="PT Astra Serif"/>
          <w:sz w:val="24"/>
          <w:szCs w:val="24"/>
        </w:rPr>
        <w:t>Поставщиком об</w:t>
      </w:r>
      <w:r w:rsidRPr="00EB15CF">
        <w:rPr>
          <w:rFonts w:ascii="PT Astra Serif" w:hAnsi="PT Astra Serif"/>
          <w:sz w:val="24"/>
          <w:szCs w:val="24"/>
        </w:rPr>
        <w:t xml:space="preserve">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 </w:t>
      </w:r>
    </w:p>
    <w:p w14:paraId="0C5C64A4" w14:textId="50FE9313" w:rsidR="00921B9E" w:rsidRPr="00EB15CF" w:rsidRDefault="00921B9E" w:rsidP="00921B9E">
      <w:pPr>
        <w:ind w:firstLine="709"/>
        <w:jc w:val="both"/>
        <w:rPr>
          <w:rFonts w:ascii="PT Astra Serif" w:hAnsi="PT Astra Serif"/>
          <w:sz w:val="24"/>
          <w:szCs w:val="24"/>
        </w:rPr>
      </w:pPr>
      <w:r w:rsidRPr="00EB15CF">
        <w:rPr>
          <w:rFonts w:ascii="PT Astra Serif" w:eastAsia="Times New Roman" w:hAnsi="PT Astra Serif"/>
          <w:sz w:val="24"/>
          <w:szCs w:val="24"/>
        </w:rPr>
        <w:t xml:space="preserve">6.3. </w:t>
      </w:r>
      <w:r w:rsidRPr="00EB15CF">
        <w:rPr>
          <w:rFonts w:ascii="PT Astra Serif" w:hAnsi="PT Astra Serif"/>
          <w:sz w:val="24"/>
          <w:szCs w:val="24"/>
        </w:rPr>
        <w:t xml:space="preserve">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 законодательством Российской Федерации установлен иной порядок начисления пени. Срок исчисления пени, начинается со дня следующего за днем окончания срока исполнения обязательств, установленных настоящим Контрактом и заканчивается днем исполнения Поставщиком своих обязательств включительно или днем расторжения настоящего Контракта, предусмотренного разделом </w:t>
      </w:r>
      <w:r w:rsidR="001273B3">
        <w:rPr>
          <w:rFonts w:ascii="PT Astra Serif" w:hAnsi="PT Astra Serif"/>
          <w:sz w:val="24"/>
          <w:szCs w:val="24"/>
        </w:rPr>
        <w:t xml:space="preserve">                    </w:t>
      </w:r>
      <w:r w:rsidRPr="00EB15CF">
        <w:rPr>
          <w:rFonts w:ascii="PT Astra Serif" w:hAnsi="PT Astra Serif"/>
          <w:sz w:val="24"/>
          <w:szCs w:val="24"/>
        </w:rPr>
        <w:t>9 Контракта.</w:t>
      </w:r>
    </w:p>
    <w:p w14:paraId="4F8D98CE" w14:textId="63DB6E09" w:rsidR="00921B9E" w:rsidRPr="00EB15CF" w:rsidRDefault="00921B9E" w:rsidP="00921B9E">
      <w:pPr>
        <w:ind w:firstLine="709"/>
        <w:jc w:val="both"/>
        <w:rPr>
          <w:rFonts w:ascii="PT Astra Serif" w:eastAsia="Times New Roman" w:hAnsi="PT Astra Serif"/>
          <w:sz w:val="24"/>
          <w:szCs w:val="24"/>
        </w:rPr>
      </w:pPr>
      <w:r w:rsidRPr="00EB15CF">
        <w:rPr>
          <w:rFonts w:ascii="PT Astra Serif" w:eastAsia="Times New Roman" w:hAnsi="PT Astra Serif"/>
          <w:sz w:val="24"/>
          <w:szCs w:val="24"/>
        </w:rPr>
        <w:t>6.4. За каждый факт неисполнения или ненадлежащего исполнения Поставщиком обязательств, предусмотренных Контрактом (в том числе гарантийных обязательств</w:t>
      </w:r>
      <w:proofErr w:type="gramStart"/>
      <w:r w:rsidRPr="00EB15CF">
        <w:rPr>
          <w:rFonts w:ascii="PT Astra Serif" w:eastAsia="Times New Roman" w:hAnsi="PT Astra Serif"/>
          <w:sz w:val="24"/>
          <w:szCs w:val="24"/>
        </w:rPr>
        <w:t xml:space="preserve">), </w:t>
      </w:r>
      <w:r w:rsidR="00C64C6A">
        <w:rPr>
          <w:rFonts w:ascii="PT Astra Serif" w:eastAsia="Times New Roman" w:hAnsi="PT Astra Serif"/>
          <w:sz w:val="24"/>
          <w:szCs w:val="24"/>
        </w:rPr>
        <w:t xml:space="preserve">  </w:t>
      </w:r>
      <w:proofErr w:type="gramEnd"/>
      <w:r w:rsidR="00C64C6A">
        <w:rPr>
          <w:rFonts w:ascii="PT Astra Serif" w:eastAsia="Times New Roman" w:hAnsi="PT Astra Serif"/>
          <w:sz w:val="24"/>
          <w:szCs w:val="24"/>
        </w:rPr>
        <w:t xml:space="preserve">                                  </w:t>
      </w:r>
      <w:r w:rsidRPr="00EB15CF">
        <w:rPr>
          <w:rFonts w:ascii="PT Astra Serif" w:eastAsia="Times New Roman" w:hAnsi="PT Astra Serif"/>
          <w:sz w:val="24"/>
          <w:szCs w:val="24"/>
        </w:rPr>
        <w:t>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w:t>
      </w:r>
    </w:p>
    <w:p w14:paraId="062BFDA4" w14:textId="3E721891" w:rsidR="00921B9E" w:rsidRPr="00EB15CF" w:rsidRDefault="00921B9E" w:rsidP="00921B9E">
      <w:pPr>
        <w:ind w:firstLine="709"/>
        <w:jc w:val="both"/>
        <w:rPr>
          <w:rFonts w:ascii="PT Astra Serif" w:eastAsia="Times New Roman" w:hAnsi="PT Astra Serif"/>
          <w:sz w:val="24"/>
          <w:szCs w:val="24"/>
        </w:rPr>
      </w:pPr>
      <w:r w:rsidRPr="00EB15CF">
        <w:rPr>
          <w:rFonts w:ascii="PT Astra Serif" w:eastAsia="Times New Roman" w:hAnsi="PT Astra Serif"/>
          <w:sz w:val="24"/>
          <w:szCs w:val="24"/>
        </w:rPr>
        <w:t>а) 10 процентов цены Контракта (этапа) в случае, если цена Контракта (</w:t>
      </w:r>
      <w:proofErr w:type="gramStart"/>
      <w:r w:rsidRPr="00EB15CF">
        <w:rPr>
          <w:rFonts w:ascii="PT Astra Serif" w:eastAsia="Times New Roman" w:hAnsi="PT Astra Serif"/>
          <w:sz w:val="24"/>
          <w:szCs w:val="24"/>
        </w:rPr>
        <w:t xml:space="preserve">этапа) </w:t>
      </w:r>
      <w:r w:rsidR="001273B3">
        <w:rPr>
          <w:rFonts w:ascii="PT Astra Serif" w:eastAsia="Times New Roman" w:hAnsi="PT Astra Serif"/>
          <w:sz w:val="24"/>
          <w:szCs w:val="24"/>
        </w:rPr>
        <w:t xml:space="preserve">  </w:t>
      </w:r>
      <w:proofErr w:type="gramEnd"/>
      <w:r w:rsidR="001273B3">
        <w:rPr>
          <w:rFonts w:ascii="PT Astra Serif" w:eastAsia="Times New Roman" w:hAnsi="PT Astra Serif"/>
          <w:sz w:val="24"/>
          <w:szCs w:val="24"/>
        </w:rPr>
        <w:t xml:space="preserve">                          </w:t>
      </w:r>
      <w:r w:rsidRPr="00EB15CF">
        <w:rPr>
          <w:rFonts w:ascii="PT Astra Serif" w:eastAsia="Times New Roman" w:hAnsi="PT Astra Serif"/>
          <w:sz w:val="24"/>
          <w:szCs w:val="24"/>
        </w:rPr>
        <w:t>не превышает 3 млн. рублей;</w:t>
      </w:r>
    </w:p>
    <w:p w14:paraId="60AE3825" w14:textId="091192EC" w:rsidR="00921B9E" w:rsidRPr="00EB15CF" w:rsidRDefault="00921B9E" w:rsidP="00921B9E">
      <w:pPr>
        <w:ind w:firstLine="709"/>
        <w:jc w:val="both"/>
        <w:rPr>
          <w:rFonts w:ascii="PT Astra Serif" w:eastAsia="Times New Roman" w:hAnsi="PT Astra Serif"/>
          <w:sz w:val="24"/>
          <w:szCs w:val="24"/>
        </w:rPr>
      </w:pPr>
      <w:r w:rsidRPr="00EB15CF">
        <w:rPr>
          <w:rFonts w:ascii="PT Astra Serif" w:eastAsia="Times New Roman" w:hAnsi="PT Astra Serif"/>
          <w:sz w:val="24"/>
          <w:szCs w:val="24"/>
        </w:rPr>
        <w:t xml:space="preserve">б) 5 процентов цены Контракта (этапа) в случае, если цена Контракта (этапа) составляет </w:t>
      </w:r>
      <w:r w:rsidR="00C64C6A">
        <w:rPr>
          <w:rFonts w:ascii="PT Astra Serif" w:eastAsia="Times New Roman" w:hAnsi="PT Astra Serif"/>
          <w:sz w:val="24"/>
          <w:szCs w:val="24"/>
        </w:rPr>
        <w:t xml:space="preserve">                                  </w:t>
      </w:r>
      <w:r w:rsidRPr="00EB15CF">
        <w:rPr>
          <w:rFonts w:ascii="PT Astra Serif" w:eastAsia="Times New Roman" w:hAnsi="PT Astra Serif"/>
          <w:sz w:val="24"/>
          <w:szCs w:val="24"/>
        </w:rPr>
        <w:t>от 3 млн. рублей до 50 млн. рублей (включительно);</w:t>
      </w:r>
    </w:p>
    <w:p w14:paraId="16ACCCCB" w14:textId="2F1B7256" w:rsidR="00921B9E" w:rsidRPr="00EB15CF" w:rsidRDefault="00921B9E" w:rsidP="00921B9E">
      <w:pPr>
        <w:ind w:firstLine="709"/>
        <w:jc w:val="both"/>
        <w:rPr>
          <w:rFonts w:ascii="PT Astra Serif" w:eastAsia="Times New Roman" w:hAnsi="PT Astra Serif"/>
          <w:sz w:val="24"/>
          <w:szCs w:val="24"/>
        </w:rPr>
      </w:pPr>
      <w:r w:rsidRPr="00EB15CF">
        <w:rPr>
          <w:rFonts w:ascii="PT Astra Serif" w:eastAsia="Times New Roman" w:hAnsi="PT Astra Serif"/>
          <w:sz w:val="24"/>
          <w:szCs w:val="24"/>
        </w:rPr>
        <w:t xml:space="preserve">в) 1 процент цены Контракта (этапа) в случае, если цена Контракта (этапа) составляет </w:t>
      </w:r>
      <w:r w:rsidR="00D90561">
        <w:rPr>
          <w:rFonts w:ascii="PT Astra Serif" w:eastAsia="Times New Roman" w:hAnsi="PT Astra Serif"/>
          <w:sz w:val="24"/>
          <w:szCs w:val="24"/>
        </w:rPr>
        <w:t xml:space="preserve">                          </w:t>
      </w:r>
      <w:r w:rsidRPr="00EB15CF">
        <w:rPr>
          <w:rFonts w:ascii="PT Astra Serif" w:eastAsia="Times New Roman" w:hAnsi="PT Astra Serif"/>
          <w:sz w:val="24"/>
          <w:szCs w:val="24"/>
        </w:rPr>
        <w:t>от 50 млн. рублей до 100 млн. рублей (включительно);</w:t>
      </w:r>
    </w:p>
    <w:p w14:paraId="7E394A0E" w14:textId="1C4344EB" w:rsidR="00921B9E" w:rsidRPr="00EB15CF" w:rsidRDefault="00921B9E" w:rsidP="00921B9E">
      <w:pPr>
        <w:ind w:firstLine="709"/>
        <w:jc w:val="both"/>
        <w:rPr>
          <w:rFonts w:ascii="PT Astra Serif" w:eastAsia="Times New Roman" w:hAnsi="PT Astra Serif"/>
          <w:sz w:val="24"/>
          <w:szCs w:val="24"/>
        </w:rPr>
      </w:pPr>
      <w:r w:rsidRPr="00EB15CF">
        <w:rPr>
          <w:rFonts w:ascii="PT Astra Serif" w:eastAsia="Times New Roman" w:hAnsi="PT Astra Serif"/>
          <w:sz w:val="24"/>
          <w:szCs w:val="24"/>
        </w:rPr>
        <w:t xml:space="preserve">г) 0,5 процента цены Контракта (этапа) в случае, если цена Контракта (этапа) составляет </w:t>
      </w:r>
      <w:r w:rsidR="00D90561">
        <w:rPr>
          <w:rFonts w:ascii="PT Astra Serif" w:eastAsia="Times New Roman" w:hAnsi="PT Astra Serif"/>
          <w:sz w:val="24"/>
          <w:szCs w:val="24"/>
        </w:rPr>
        <w:t xml:space="preserve">                    </w:t>
      </w:r>
      <w:r w:rsidRPr="00EB15CF">
        <w:rPr>
          <w:rFonts w:ascii="PT Astra Serif" w:eastAsia="Times New Roman" w:hAnsi="PT Astra Serif"/>
          <w:sz w:val="24"/>
          <w:szCs w:val="24"/>
        </w:rPr>
        <w:t>от 100 млн. рублей до 500 млн. рублей (включительно);</w:t>
      </w:r>
    </w:p>
    <w:p w14:paraId="76DAF1C5" w14:textId="7AAA12F2" w:rsidR="00921B9E" w:rsidRPr="00EB15CF" w:rsidRDefault="00921B9E" w:rsidP="00921B9E">
      <w:pPr>
        <w:ind w:firstLine="709"/>
        <w:jc w:val="both"/>
        <w:rPr>
          <w:rFonts w:ascii="PT Astra Serif" w:eastAsia="Times New Roman" w:hAnsi="PT Astra Serif"/>
          <w:sz w:val="24"/>
          <w:szCs w:val="24"/>
        </w:rPr>
      </w:pPr>
      <w:r w:rsidRPr="00EB15CF">
        <w:rPr>
          <w:rFonts w:ascii="PT Astra Serif" w:eastAsia="Times New Roman" w:hAnsi="PT Astra Serif"/>
          <w:sz w:val="24"/>
          <w:szCs w:val="24"/>
        </w:rPr>
        <w:t xml:space="preserve">д) 0,4 процента цены Контракта (этапа) в случае, если цена Контракта (этапа) </w:t>
      </w:r>
      <w:r w:rsidR="001273B3" w:rsidRPr="00EB15CF">
        <w:rPr>
          <w:rFonts w:ascii="PT Astra Serif" w:eastAsia="Times New Roman" w:hAnsi="PT Astra Serif"/>
          <w:sz w:val="24"/>
          <w:szCs w:val="24"/>
        </w:rPr>
        <w:t xml:space="preserve">составляет </w:t>
      </w:r>
      <w:r w:rsidR="001273B3">
        <w:rPr>
          <w:rFonts w:ascii="PT Astra Serif" w:eastAsia="Times New Roman" w:hAnsi="PT Astra Serif"/>
          <w:sz w:val="24"/>
          <w:szCs w:val="24"/>
        </w:rPr>
        <w:t>от</w:t>
      </w:r>
      <w:r w:rsidRPr="00EB15CF">
        <w:rPr>
          <w:rFonts w:ascii="PT Astra Serif" w:eastAsia="Times New Roman" w:hAnsi="PT Astra Serif"/>
          <w:sz w:val="24"/>
          <w:szCs w:val="24"/>
        </w:rPr>
        <w:t xml:space="preserve"> 500 млн. рублей до 1 млрд. рублей (включительно);</w:t>
      </w:r>
    </w:p>
    <w:p w14:paraId="487A07FB" w14:textId="6B72A818" w:rsidR="00921B9E" w:rsidRPr="00EB15CF" w:rsidRDefault="00921B9E" w:rsidP="00921B9E">
      <w:pPr>
        <w:ind w:firstLine="709"/>
        <w:jc w:val="both"/>
        <w:rPr>
          <w:rFonts w:ascii="PT Astra Serif" w:eastAsia="Times New Roman" w:hAnsi="PT Astra Serif"/>
          <w:sz w:val="24"/>
          <w:szCs w:val="24"/>
        </w:rPr>
      </w:pPr>
      <w:r w:rsidRPr="00EB15CF">
        <w:rPr>
          <w:rFonts w:ascii="PT Astra Serif" w:eastAsia="Times New Roman" w:hAnsi="PT Astra Serif"/>
          <w:sz w:val="24"/>
          <w:szCs w:val="24"/>
        </w:rPr>
        <w:t>е) 0,3 процента цены Контракта (этапа) в случае, если цена Контракта (этапа) составляет от 1 млрд. рублей до 2 млрд. рублей (включительно);</w:t>
      </w:r>
    </w:p>
    <w:p w14:paraId="0C90F3F1" w14:textId="24EEE98F" w:rsidR="00921B9E" w:rsidRPr="00EB15CF" w:rsidRDefault="00921B9E" w:rsidP="00921B9E">
      <w:pPr>
        <w:ind w:firstLine="709"/>
        <w:jc w:val="both"/>
        <w:rPr>
          <w:rFonts w:ascii="PT Astra Serif" w:eastAsia="Times New Roman" w:hAnsi="PT Astra Serif"/>
          <w:sz w:val="24"/>
          <w:szCs w:val="24"/>
        </w:rPr>
      </w:pPr>
      <w:r w:rsidRPr="00EB15CF">
        <w:rPr>
          <w:rFonts w:ascii="PT Astra Serif" w:eastAsia="Times New Roman" w:hAnsi="PT Astra Serif"/>
          <w:sz w:val="24"/>
          <w:szCs w:val="24"/>
        </w:rPr>
        <w:t>ж) 0,25 процента цены Контракта (этапа) в случае, если цена Контракта (этапа) составляет от 2 млрд. рублей до 5 млрд. рублей (включительно);</w:t>
      </w:r>
    </w:p>
    <w:p w14:paraId="2FEB0A2B" w14:textId="03D4E612" w:rsidR="00921B9E" w:rsidRPr="00EB15CF" w:rsidRDefault="00921B9E" w:rsidP="00921B9E">
      <w:pPr>
        <w:ind w:firstLine="709"/>
        <w:jc w:val="both"/>
        <w:rPr>
          <w:rFonts w:ascii="PT Astra Serif" w:eastAsia="Times New Roman" w:hAnsi="PT Astra Serif"/>
          <w:sz w:val="24"/>
          <w:szCs w:val="24"/>
        </w:rPr>
      </w:pPr>
      <w:r w:rsidRPr="00EB15CF">
        <w:rPr>
          <w:rFonts w:ascii="PT Astra Serif" w:eastAsia="Times New Roman" w:hAnsi="PT Astra Serif"/>
          <w:sz w:val="24"/>
          <w:szCs w:val="24"/>
        </w:rPr>
        <w:t xml:space="preserve">з) 0,2 процента цены Контракта (этапа) в случае, если цена Контракта (этапа) составляет </w:t>
      </w:r>
      <w:r w:rsidR="00D90561">
        <w:rPr>
          <w:rFonts w:ascii="PT Astra Serif" w:eastAsia="Times New Roman" w:hAnsi="PT Astra Serif"/>
          <w:sz w:val="24"/>
          <w:szCs w:val="24"/>
        </w:rPr>
        <w:t xml:space="preserve">                  </w:t>
      </w:r>
      <w:r w:rsidRPr="00EB15CF">
        <w:rPr>
          <w:rFonts w:ascii="PT Astra Serif" w:eastAsia="Times New Roman" w:hAnsi="PT Astra Serif"/>
          <w:sz w:val="24"/>
          <w:szCs w:val="24"/>
        </w:rPr>
        <w:t>от 5 млрд. рублей до 10 млрд. рублей (включительно);</w:t>
      </w:r>
    </w:p>
    <w:p w14:paraId="66F1CE23" w14:textId="41371B9E" w:rsidR="00921B9E" w:rsidRPr="00EB15CF" w:rsidRDefault="00921B9E" w:rsidP="00921B9E">
      <w:pPr>
        <w:ind w:firstLine="709"/>
        <w:jc w:val="both"/>
        <w:rPr>
          <w:rFonts w:ascii="PT Astra Serif" w:hAnsi="PT Astra Serif"/>
          <w:sz w:val="24"/>
          <w:szCs w:val="24"/>
        </w:rPr>
      </w:pPr>
      <w:r w:rsidRPr="00EB15CF">
        <w:rPr>
          <w:rFonts w:ascii="PT Astra Serif" w:eastAsia="Times New Roman" w:hAnsi="PT Astra Serif"/>
          <w:sz w:val="24"/>
          <w:szCs w:val="24"/>
        </w:rPr>
        <w:t>и) 0,1 процента цены Контракта (этапа) в случае, если цена Контракта (этапа) превышает 10 млрд. рублей.</w:t>
      </w:r>
    </w:p>
    <w:p w14:paraId="657E0F98" w14:textId="77777777" w:rsidR="00921B9E" w:rsidRPr="00EB15CF" w:rsidRDefault="00921B9E" w:rsidP="00921B9E">
      <w:pPr>
        <w:widowControl w:val="0"/>
        <w:tabs>
          <w:tab w:val="left" w:pos="993"/>
        </w:tabs>
        <w:autoSpaceDE w:val="0"/>
        <w:autoSpaceDN w:val="0"/>
        <w:adjustRightInd w:val="0"/>
        <w:ind w:firstLine="709"/>
        <w:jc w:val="both"/>
        <w:rPr>
          <w:rFonts w:ascii="PT Astra Serif" w:hAnsi="PT Astra Serif"/>
          <w:sz w:val="24"/>
          <w:szCs w:val="24"/>
        </w:rPr>
      </w:pPr>
      <w:r w:rsidRPr="00EB15CF">
        <w:rPr>
          <w:rFonts w:ascii="PT Astra Serif" w:eastAsia="Times New Roman" w:hAnsi="PT Astra Serif"/>
          <w:iCs/>
          <w:sz w:val="24"/>
          <w:szCs w:val="24"/>
        </w:rPr>
        <w:t xml:space="preserve">6.5. </w:t>
      </w:r>
      <w:r w:rsidRPr="00EB15CF">
        <w:rPr>
          <w:rFonts w:ascii="PT Astra Serif" w:hAnsi="PT Astra Serif"/>
          <w:sz w:val="24"/>
          <w:szCs w:val="24"/>
        </w:rPr>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w:t>
      </w:r>
    </w:p>
    <w:p w14:paraId="3029363A" w14:textId="77777777" w:rsidR="00921B9E" w:rsidRPr="00EB15CF" w:rsidRDefault="00921B9E" w:rsidP="00921B9E">
      <w:pPr>
        <w:widowControl w:val="0"/>
        <w:tabs>
          <w:tab w:val="left" w:pos="993"/>
        </w:tabs>
        <w:autoSpaceDE w:val="0"/>
        <w:autoSpaceDN w:val="0"/>
        <w:adjustRightInd w:val="0"/>
        <w:ind w:firstLine="709"/>
        <w:jc w:val="both"/>
        <w:rPr>
          <w:rFonts w:ascii="PT Astra Serif" w:hAnsi="PT Astra Serif"/>
          <w:sz w:val="24"/>
          <w:szCs w:val="24"/>
        </w:rPr>
      </w:pPr>
      <w:r w:rsidRPr="00EB15CF">
        <w:rPr>
          <w:rFonts w:ascii="PT Astra Serif" w:hAnsi="PT Astra Serif"/>
          <w:sz w:val="24"/>
          <w:szCs w:val="24"/>
        </w:rPr>
        <w:t>6.6.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порядке, установленном Правительством Российской Федерации.</w:t>
      </w:r>
    </w:p>
    <w:p w14:paraId="38121A26" w14:textId="77777777" w:rsidR="00921B9E" w:rsidRPr="00EB15CF" w:rsidRDefault="00921B9E" w:rsidP="00921B9E">
      <w:pPr>
        <w:ind w:firstLine="709"/>
        <w:jc w:val="both"/>
        <w:rPr>
          <w:rFonts w:ascii="PT Astra Serif" w:hAnsi="PT Astra Serif"/>
          <w:sz w:val="24"/>
          <w:szCs w:val="24"/>
        </w:rPr>
      </w:pPr>
      <w:r w:rsidRPr="00EB15CF">
        <w:rPr>
          <w:rFonts w:ascii="PT Astra Serif" w:eastAsia="Times New Roman" w:hAnsi="PT Astra Serif"/>
          <w:iCs/>
          <w:sz w:val="24"/>
          <w:szCs w:val="24"/>
        </w:rPr>
        <w:t xml:space="preserve">6.7. </w:t>
      </w:r>
      <w:r w:rsidRPr="00EB15CF">
        <w:rPr>
          <w:rFonts w:ascii="PT Astra Serif" w:hAnsi="PT Astra Serif"/>
          <w:sz w:val="24"/>
          <w:szCs w:val="24"/>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14:paraId="2981FDCC" w14:textId="77777777" w:rsidR="00921B9E" w:rsidRPr="00EB15CF" w:rsidRDefault="00921B9E" w:rsidP="00921B9E">
      <w:pPr>
        <w:ind w:firstLine="709"/>
        <w:jc w:val="both"/>
        <w:rPr>
          <w:rFonts w:ascii="PT Astra Serif" w:hAnsi="PT Astra Serif"/>
          <w:sz w:val="24"/>
          <w:szCs w:val="24"/>
        </w:rPr>
      </w:pPr>
      <w:r w:rsidRPr="00EB15CF">
        <w:rPr>
          <w:rFonts w:ascii="PT Astra Serif" w:hAnsi="PT Astra Serif"/>
          <w:sz w:val="24"/>
          <w:szCs w:val="24"/>
        </w:rPr>
        <w:t>а) 1000 рублей, если цена Контракта не превышает 3 млн. рублей (включительно);</w:t>
      </w:r>
    </w:p>
    <w:p w14:paraId="7AF2345A" w14:textId="77777777" w:rsidR="00921B9E" w:rsidRPr="00EB15CF" w:rsidRDefault="00921B9E" w:rsidP="00921B9E">
      <w:pPr>
        <w:ind w:firstLine="709"/>
        <w:jc w:val="both"/>
        <w:rPr>
          <w:rFonts w:ascii="PT Astra Serif" w:hAnsi="PT Astra Serif"/>
          <w:sz w:val="24"/>
          <w:szCs w:val="24"/>
        </w:rPr>
      </w:pPr>
      <w:r w:rsidRPr="00EB15CF">
        <w:rPr>
          <w:rFonts w:ascii="PT Astra Serif" w:hAnsi="PT Astra Serif"/>
          <w:sz w:val="24"/>
          <w:szCs w:val="24"/>
        </w:rPr>
        <w:t>б) 5000 рублей, если цена Контракта составляет от 3 млн. рублей до 50 млн. рублей (включительно);</w:t>
      </w:r>
    </w:p>
    <w:p w14:paraId="38CF5835" w14:textId="77777777" w:rsidR="00921B9E" w:rsidRPr="00EB15CF" w:rsidRDefault="00921B9E" w:rsidP="00921B9E">
      <w:pPr>
        <w:ind w:firstLine="709"/>
        <w:jc w:val="both"/>
        <w:rPr>
          <w:rFonts w:ascii="PT Astra Serif" w:hAnsi="PT Astra Serif"/>
          <w:sz w:val="24"/>
          <w:szCs w:val="24"/>
        </w:rPr>
      </w:pPr>
      <w:r w:rsidRPr="00EB15CF">
        <w:rPr>
          <w:rFonts w:ascii="PT Astra Serif" w:hAnsi="PT Astra Serif"/>
          <w:sz w:val="24"/>
          <w:szCs w:val="24"/>
        </w:rPr>
        <w:t>в) 10000 рублей, если цена Контракта составляет от 50 млн. рублей до 100 млн. рублей (включительно);</w:t>
      </w:r>
    </w:p>
    <w:p w14:paraId="0577B84F" w14:textId="77777777" w:rsidR="00921B9E" w:rsidRPr="00EB15CF" w:rsidRDefault="00921B9E" w:rsidP="00921B9E">
      <w:pPr>
        <w:ind w:firstLine="709"/>
        <w:jc w:val="both"/>
        <w:rPr>
          <w:rFonts w:ascii="PT Astra Serif" w:hAnsi="PT Astra Serif"/>
          <w:sz w:val="24"/>
          <w:szCs w:val="24"/>
        </w:rPr>
      </w:pPr>
      <w:r w:rsidRPr="00EB15CF">
        <w:rPr>
          <w:rFonts w:ascii="PT Astra Serif" w:hAnsi="PT Astra Serif"/>
          <w:sz w:val="24"/>
          <w:szCs w:val="24"/>
        </w:rPr>
        <w:t>г) 100000 рублей, если цена Контракта превышает 100 млн. рублей.</w:t>
      </w:r>
    </w:p>
    <w:p w14:paraId="5CE65403" w14:textId="77777777" w:rsidR="00921B9E" w:rsidRPr="00EB15CF" w:rsidRDefault="00921B9E" w:rsidP="00921B9E">
      <w:pPr>
        <w:ind w:firstLine="709"/>
        <w:jc w:val="both"/>
        <w:rPr>
          <w:rFonts w:ascii="PT Astra Serif" w:eastAsia="Times New Roman" w:hAnsi="PT Astra Serif"/>
          <w:sz w:val="24"/>
          <w:szCs w:val="24"/>
        </w:rPr>
      </w:pPr>
      <w:r w:rsidRPr="00EB15CF">
        <w:rPr>
          <w:rFonts w:ascii="PT Astra Serif" w:eastAsia="Times New Roman" w:hAnsi="PT Astra Serif"/>
          <w:sz w:val="24"/>
          <w:szCs w:val="24"/>
        </w:rPr>
        <w:t>6.8.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0B31E277" w14:textId="77777777" w:rsidR="00921B9E" w:rsidRPr="00EB15CF" w:rsidRDefault="00921B9E" w:rsidP="00921B9E">
      <w:pPr>
        <w:ind w:firstLine="709"/>
        <w:jc w:val="both"/>
        <w:rPr>
          <w:rFonts w:ascii="PT Astra Serif" w:eastAsia="Times New Roman" w:hAnsi="PT Astra Serif"/>
          <w:sz w:val="24"/>
          <w:szCs w:val="24"/>
        </w:rPr>
      </w:pPr>
      <w:r w:rsidRPr="00EB15CF">
        <w:rPr>
          <w:rFonts w:ascii="PT Astra Serif" w:eastAsia="Times New Roman" w:hAnsi="PT Astra Serif"/>
          <w:sz w:val="24"/>
          <w:szCs w:val="24"/>
        </w:rPr>
        <w:t>6.9.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13C9ADE0" w14:textId="77777777" w:rsidR="00921B9E" w:rsidRPr="00EB15CF" w:rsidRDefault="00921B9E" w:rsidP="00921B9E">
      <w:pPr>
        <w:ind w:firstLine="709"/>
        <w:jc w:val="both"/>
        <w:rPr>
          <w:rFonts w:ascii="PT Astra Serif" w:eastAsia="Times New Roman" w:hAnsi="PT Astra Serif"/>
          <w:sz w:val="24"/>
          <w:szCs w:val="24"/>
        </w:rPr>
      </w:pPr>
      <w:r w:rsidRPr="00EB15CF">
        <w:rPr>
          <w:rFonts w:ascii="PT Astra Serif" w:eastAsia="Times New Roman" w:hAnsi="PT Astra Serif"/>
          <w:sz w:val="24"/>
          <w:szCs w:val="24"/>
        </w:rPr>
        <w:t xml:space="preserve">6.10. Неустойка (штраф, пени) носит штрафной характер. При невыполнении обязательств по Контракту, кроме уплаты неустойки (штрафа, пени), </w:t>
      </w:r>
      <w:r w:rsidRPr="00EB15CF">
        <w:rPr>
          <w:rFonts w:ascii="PT Astra Serif" w:hAnsi="PT Astra Serif"/>
          <w:sz w:val="24"/>
          <w:szCs w:val="24"/>
        </w:rPr>
        <w:t xml:space="preserve">Поставщиком </w:t>
      </w:r>
      <w:r w:rsidRPr="00EB15CF">
        <w:rPr>
          <w:rFonts w:ascii="PT Astra Serif" w:eastAsia="Times New Roman" w:hAnsi="PT Astra Serif"/>
          <w:sz w:val="24"/>
          <w:szCs w:val="24"/>
        </w:rPr>
        <w:t>возмещаются в полном объеме понесенные Заказчиком убытки.</w:t>
      </w:r>
    </w:p>
    <w:p w14:paraId="3B201828" w14:textId="77777777" w:rsidR="00921B9E" w:rsidRPr="00EB15CF" w:rsidRDefault="00921B9E" w:rsidP="00921B9E">
      <w:pPr>
        <w:ind w:firstLine="709"/>
        <w:jc w:val="both"/>
        <w:rPr>
          <w:rFonts w:ascii="PT Astra Serif" w:eastAsia="Times New Roman" w:hAnsi="PT Astra Serif"/>
          <w:sz w:val="24"/>
          <w:szCs w:val="24"/>
        </w:rPr>
      </w:pPr>
      <w:r w:rsidRPr="00EB15CF">
        <w:rPr>
          <w:rFonts w:ascii="PT Astra Serif" w:eastAsia="Times New Roman" w:hAnsi="PT Astra Serif"/>
          <w:sz w:val="24"/>
          <w:szCs w:val="24"/>
        </w:rPr>
        <w:t>6.11.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14:paraId="594B8FB2" w14:textId="77777777" w:rsidR="00921B9E" w:rsidRPr="00EB15CF" w:rsidRDefault="00921B9E" w:rsidP="00921B9E">
      <w:pPr>
        <w:ind w:firstLine="709"/>
        <w:jc w:val="both"/>
        <w:rPr>
          <w:rFonts w:ascii="PT Astra Serif" w:eastAsia="Times New Roman" w:hAnsi="PT Astra Serif"/>
          <w:sz w:val="24"/>
          <w:szCs w:val="24"/>
        </w:rPr>
      </w:pPr>
      <w:r w:rsidRPr="00EB15CF">
        <w:rPr>
          <w:rFonts w:ascii="PT Astra Serif" w:eastAsia="Times New Roman" w:hAnsi="PT Astra Serif"/>
          <w:sz w:val="24"/>
          <w:szCs w:val="24"/>
        </w:rPr>
        <w:t>а) 1000 рублей, если цена Контракта не превышает 3 млн. рублей;</w:t>
      </w:r>
    </w:p>
    <w:p w14:paraId="42D47F59" w14:textId="77777777" w:rsidR="00921B9E" w:rsidRPr="00EB15CF" w:rsidRDefault="00921B9E" w:rsidP="00921B9E">
      <w:pPr>
        <w:ind w:firstLine="709"/>
        <w:jc w:val="both"/>
        <w:rPr>
          <w:rFonts w:ascii="PT Astra Serif" w:eastAsia="Times New Roman" w:hAnsi="PT Astra Serif"/>
          <w:sz w:val="24"/>
          <w:szCs w:val="24"/>
        </w:rPr>
      </w:pPr>
      <w:r w:rsidRPr="00EB15CF">
        <w:rPr>
          <w:rFonts w:ascii="PT Astra Serif" w:eastAsia="Times New Roman" w:hAnsi="PT Astra Serif"/>
          <w:sz w:val="24"/>
          <w:szCs w:val="24"/>
        </w:rPr>
        <w:t>б) 5000 рублей, если цена Контракта составляет от 3 млн. рублей до 50 млн. рублей (включительно);</w:t>
      </w:r>
    </w:p>
    <w:p w14:paraId="6D265172" w14:textId="77777777" w:rsidR="00921B9E" w:rsidRPr="00EB15CF" w:rsidRDefault="00921B9E" w:rsidP="00921B9E">
      <w:pPr>
        <w:ind w:firstLine="709"/>
        <w:jc w:val="both"/>
        <w:rPr>
          <w:rFonts w:ascii="PT Astra Serif" w:hAnsi="PT Astra Serif"/>
          <w:sz w:val="24"/>
          <w:szCs w:val="24"/>
        </w:rPr>
      </w:pPr>
      <w:r w:rsidRPr="00EB15CF">
        <w:rPr>
          <w:rFonts w:ascii="PT Astra Serif" w:eastAsia="Times New Roman" w:hAnsi="PT Astra Serif"/>
          <w:sz w:val="24"/>
          <w:szCs w:val="24"/>
        </w:rPr>
        <w:t>в) 10000 рублей, если цена Контракта составляет от 50 млн. рублей до 100 млн. рублей (включительно).</w:t>
      </w:r>
    </w:p>
    <w:p w14:paraId="720F73A1" w14:textId="77777777" w:rsidR="00921B9E" w:rsidRPr="00EB15CF" w:rsidRDefault="00921B9E" w:rsidP="00921B9E">
      <w:pPr>
        <w:ind w:firstLine="709"/>
        <w:jc w:val="both"/>
        <w:rPr>
          <w:rFonts w:ascii="PT Astra Serif" w:hAnsi="PT Astra Serif"/>
          <w:sz w:val="20"/>
          <w:szCs w:val="20"/>
        </w:rPr>
      </w:pPr>
      <w:r w:rsidRPr="00EB15CF">
        <w:rPr>
          <w:rFonts w:ascii="PT Astra Serif" w:eastAsia="Times New Roman" w:hAnsi="PT Astra Serif"/>
          <w:sz w:val="24"/>
          <w:szCs w:val="24"/>
        </w:rPr>
        <w:t xml:space="preserve">6.12. </w:t>
      </w:r>
      <w:r w:rsidRPr="00EB15CF">
        <w:rPr>
          <w:rFonts w:ascii="PT Astra Serif" w:hAnsi="PT Astra Serif"/>
          <w:sz w:val="24"/>
          <w:szCs w:val="24"/>
        </w:rPr>
        <w:t xml:space="preserve">Поставщик </w:t>
      </w:r>
      <w:r w:rsidRPr="00EB15CF">
        <w:rPr>
          <w:rFonts w:ascii="PT Astra Serif" w:eastAsia="Times New Roman" w:hAnsi="PT Astra Serif"/>
          <w:sz w:val="24"/>
          <w:szCs w:val="24"/>
        </w:rPr>
        <w:t>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Заказчика.</w:t>
      </w:r>
    </w:p>
    <w:p w14:paraId="55D3D302" w14:textId="77777777" w:rsidR="00921B9E" w:rsidRPr="00EB15CF" w:rsidRDefault="00921B9E" w:rsidP="00921B9E">
      <w:pPr>
        <w:ind w:firstLine="709"/>
        <w:jc w:val="both"/>
        <w:rPr>
          <w:rFonts w:ascii="PT Astra Serif" w:hAnsi="PT Astra Serif"/>
          <w:sz w:val="20"/>
          <w:szCs w:val="20"/>
        </w:rPr>
      </w:pPr>
      <w:r w:rsidRPr="00EB15CF">
        <w:rPr>
          <w:rFonts w:ascii="PT Astra Serif" w:eastAsia="Times New Roman" w:hAnsi="PT Astra Serif"/>
          <w:sz w:val="24"/>
          <w:szCs w:val="24"/>
        </w:rPr>
        <w:t xml:space="preserve">6.13. Заказчик 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w:t>
      </w:r>
      <w:r w:rsidRPr="00EB15CF">
        <w:rPr>
          <w:rFonts w:ascii="PT Astra Serif" w:hAnsi="PT Astra Serif"/>
          <w:sz w:val="24"/>
          <w:szCs w:val="24"/>
        </w:rPr>
        <w:t>Поставщика</w:t>
      </w:r>
      <w:r w:rsidRPr="00EB15CF">
        <w:rPr>
          <w:rFonts w:ascii="PT Astra Serif" w:eastAsia="Times New Roman" w:hAnsi="PT Astra Serif"/>
          <w:sz w:val="24"/>
          <w:szCs w:val="24"/>
        </w:rPr>
        <w:t>.</w:t>
      </w:r>
    </w:p>
    <w:p w14:paraId="340346F6" w14:textId="77777777" w:rsidR="004C06F2" w:rsidRPr="00EB15CF" w:rsidRDefault="004C06F2" w:rsidP="00921B9E">
      <w:pPr>
        <w:tabs>
          <w:tab w:val="left" w:pos="3160"/>
        </w:tabs>
        <w:jc w:val="center"/>
        <w:rPr>
          <w:rFonts w:ascii="PT Astra Serif" w:eastAsia="Times New Roman" w:hAnsi="PT Astra Serif"/>
          <w:bCs/>
          <w:sz w:val="24"/>
          <w:szCs w:val="24"/>
        </w:rPr>
      </w:pPr>
    </w:p>
    <w:p w14:paraId="196AD9E6" w14:textId="4F2405E7" w:rsidR="00921B9E" w:rsidRPr="00EB15CF" w:rsidRDefault="00921B9E" w:rsidP="00921B9E">
      <w:pPr>
        <w:tabs>
          <w:tab w:val="left" w:pos="3160"/>
        </w:tabs>
        <w:jc w:val="center"/>
        <w:rPr>
          <w:rFonts w:ascii="PT Astra Serif" w:eastAsia="Times New Roman" w:hAnsi="PT Astra Serif"/>
          <w:b/>
          <w:bCs/>
          <w:sz w:val="24"/>
          <w:szCs w:val="24"/>
        </w:rPr>
      </w:pPr>
      <w:r w:rsidRPr="00EB15CF">
        <w:rPr>
          <w:rFonts w:ascii="PT Astra Serif" w:eastAsia="Times New Roman" w:hAnsi="PT Astra Serif"/>
          <w:b/>
          <w:bCs/>
          <w:sz w:val="24"/>
          <w:szCs w:val="24"/>
        </w:rPr>
        <w:t>7.</w:t>
      </w:r>
      <w:r w:rsidR="00285649" w:rsidRPr="00EB15CF">
        <w:rPr>
          <w:rFonts w:ascii="PT Astra Serif" w:eastAsia="Times New Roman" w:hAnsi="PT Astra Serif"/>
          <w:b/>
          <w:bCs/>
          <w:sz w:val="24"/>
          <w:szCs w:val="24"/>
        </w:rPr>
        <w:t xml:space="preserve"> </w:t>
      </w:r>
      <w:r w:rsidRPr="00EB15CF">
        <w:rPr>
          <w:rFonts w:ascii="PT Astra Serif" w:eastAsia="Times New Roman" w:hAnsi="PT Astra Serif"/>
          <w:b/>
          <w:bCs/>
          <w:sz w:val="24"/>
          <w:szCs w:val="24"/>
        </w:rPr>
        <w:t>Форс-мажорные обстоятельства</w:t>
      </w:r>
    </w:p>
    <w:p w14:paraId="3910CB90" w14:textId="77777777" w:rsidR="00921B9E" w:rsidRPr="00EB15CF" w:rsidRDefault="00921B9E" w:rsidP="00921B9E">
      <w:pPr>
        <w:ind w:firstLine="709"/>
        <w:jc w:val="both"/>
        <w:rPr>
          <w:rFonts w:ascii="PT Astra Serif" w:hAnsi="PT Astra Serif"/>
          <w:sz w:val="20"/>
          <w:szCs w:val="20"/>
        </w:rPr>
      </w:pPr>
      <w:r w:rsidRPr="00EB15CF">
        <w:rPr>
          <w:rFonts w:ascii="PT Astra Serif" w:eastAsia="Times New Roman" w:hAnsi="PT Astra Serif"/>
          <w:sz w:val="24"/>
          <w:szCs w:val="24"/>
        </w:rPr>
        <w:t>7.1.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w:t>
      </w:r>
    </w:p>
    <w:p w14:paraId="545E250F" w14:textId="4FAC7CCF" w:rsidR="00921B9E" w:rsidRPr="00EB15CF" w:rsidRDefault="00921B9E" w:rsidP="00921B9E">
      <w:pPr>
        <w:ind w:firstLine="709"/>
        <w:jc w:val="both"/>
        <w:rPr>
          <w:rFonts w:ascii="PT Astra Serif" w:hAnsi="PT Astra Serif"/>
          <w:sz w:val="20"/>
          <w:szCs w:val="20"/>
        </w:rPr>
      </w:pPr>
      <w:r w:rsidRPr="00EB15CF">
        <w:rPr>
          <w:rFonts w:ascii="PT Astra Serif" w:eastAsia="Times New Roman" w:hAnsi="PT Astra Serif"/>
          <w:sz w:val="24"/>
          <w:szCs w:val="24"/>
        </w:rPr>
        <w:t xml:space="preserve">7.2. Сторона, для которой создалась невозможность выполнения обязательств </w:t>
      </w:r>
      <w:r w:rsidR="001273B3">
        <w:rPr>
          <w:rFonts w:ascii="PT Astra Serif" w:eastAsia="Times New Roman" w:hAnsi="PT Astra Serif"/>
          <w:sz w:val="24"/>
          <w:szCs w:val="24"/>
        </w:rPr>
        <w:t xml:space="preserve">                            </w:t>
      </w:r>
      <w:r w:rsidRPr="00EB15CF">
        <w:rPr>
          <w:rFonts w:ascii="PT Astra Serif" w:eastAsia="Times New Roman" w:hAnsi="PT Astra Serif"/>
          <w:sz w:val="24"/>
          <w:szCs w:val="24"/>
        </w:rPr>
        <w:t>по Контракту, обязана немедленно (в течение 3 (трех) дней) известить другую сторону</w:t>
      </w:r>
      <w:r w:rsidR="001273B3">
        <w:rPr>
          <w:rFonts w:ascii="PT Astra Serif" w:eastAsia="Times New Roman" w:hAnsi="PT Astra Serif"/>
          <w:sz w:val="24"/>
          <w:szCs w:val="24"/>
        </w:rPr>
        <w:t xml:space="preserve">                          </w:t>
      </w:r>
      <w:r w:rsidRPr="00EB15CF">
        <w:rPr>
          <w:rFonts w:ascii="PT Astra Serif" w:eastAsia="Times New Roman" w:hAnsi="PT Astra Serif"/>
          <w:sz w:val="24"/>
          <w:szCs w:val="24"/>
        </w:rPr>
        <w:t xml:space="preserve"> о наступлении и прекращении вышеуказанных обстоятельств. Несвоевременное извещение </w:t>
      </w:r>
      <w:r w:rsidR="001273B3">
        <w:rPr>
          <w:rFonts w:ascii="PT Astra Serif" w:eastAsia="Times New Roman" w:hAnsi="PT Astra Serif"/>
          <w:sz w:val="24"/>
          <w:szCs w:val="24"/>
        </w:rPr>
        <w:t xml:space="preserve">    </w:t>
      </w:r>
      <w:r w:rsidRPr="00EB15CF">
        <w:rPr>
          <w:rFonts w:ascii="PT Astra Serif" w:eastAsia="Times New Roman" w:hAnsi="PT Astra Serif"/>
          <w:sz w:val="24"/>
          <w:szCs w:val="24"/>
        </w:rPr>
        <w:t xml:space="preserve">об этих обстоятельствах лишает, соответствующую сторону права ссылается на них </w:t>
      </w:r>
      <w:r w:rsidR="001273B3">
        <w:rPr>
          <w:rFonts w:ascii="PT Astra Serif" w:eastAsia="Times New Roman" w:hAnsi="PT Astra Serif"/>
          <w:sz w:val="24"/>
          <w:szCs w:val="24"/>
        </w:rPr>
        <w:t xml:space="preserve">                                </w:t>
      </w:r>
      <w:r w:rsidRPr="00EB15CF">
        <w:rPr>
          <w:rFonts w:ascii="PT Astra Serif" w:eastAsia="Times New Roman" w:hAnsi="PT Astra Serif"/>
          <w:sz w:val="24"/>
          <w:szCs w:val="24"/>
        </w:rPr>
        <w:t>в будущем.</w:t>
      </w:r>
    </w:p>
    <w:p w14:paraId="3AC090CF" w14:textId="2C09A47D" w:rsidR="00921B9E" w:rsidRPr="00EB15CF" w:rsidRDefault="00921B9E" w:rsidP="00921B9E">
      <w:pPr>
        <w:ind w:firstLine="709"/>
        <w:jc w:val="both"/>
        <w:rPr>
          <w:rFonts w:ascii="PT Astra Serif" w:hAnsi="PT Astra Serif"/>
          <w:sz w:val="20"/>
          <w:szCs w:val="20"/>
        </w:rPr>
      </w:pPr>
      <w:r w:rsidRPr="00EB15CF">
        <w:rPr>
          <w:rFonts w:ascii="PT Astra Serif" w:eastAsia="Times New Roman" w:hAnsi="PT Astra Serif"/>
          <w:sz w:val="24"/>
          <w:szCs w:val="24"/>
        </w:rPr>
        <w:t xml:space="preserve">7.3. Обязанность доказать наличие обстоятельств непреодолимой силы лежит </w:t>
      </w:r>
      <w:r w:rsidR="001273B3">
        <w:rPr>
          <w:rFonts w:ascii="PT Astra Serif" w:eastAsia="Times New Roman" w:hAnsi="PT Astra Serif"/>
          <w:sz w:val="24"/>
          <w:szCs w:val="24"/>
        </w:rPr>
        <w:t xml:space="preserve">                            </w:t>
      </w:r>
      <w:r w:rsidRPr="00EB15CF">
        <w:rPr>
          <w:rFonts w:ascii="PT Astra Serif" w:eastAsia="Times New Roman" w:hAnsi="PT Astra Serif"/>
          <w:sz w:val="24"/>
          <w:szCs w:val="24"/>
        </w:rPr>
        <w:t>на Стороне Контракта, не выполнившей свои обязательства по Контракту.</w:t>
      </w:r>
    </w:p>
    <w:p w14:paraId="08801F4F" w14:textId="3F3CBE31" w:rsidR="00921B9E" w:rsidRPr="00EB15CF" w:rsidRDefault="00921B9E" w:rsidP="00921B9E">
      <w:pPr>
        <w:ind w:right="20" w:firstLine="709"/>
        <w:jc w:val="both"/>
        <w:rPr>
          <w:rFonts w:ascii="PT Astra Serif" w:hAnsi="PT Astra Serif"/>
          <w:sz w:val="20"/>
          <w:szCs w:val="20"/>
        </w:rPr>
      </w:pPr>
      <w:r w:rsidRPr="00EB15CF">
        <w:rPr>
          <w:rFonts w:ascii="PT Astra Serif" w:eastAsia="Times New Roman" w:hAnsi="PT Astra Serif"/>
          <w:sz w:val="24"/>
          <w:szCs w:val="24"/>
        </w:rPr>
        <w:t xml:space="preserve">7.4. Если обстоятельства и их последствия будут длиться более 1 (одного) </w:t>
      </w:r>
      <w:proofErr w:type="gramStart"/>
      <w:r w:rsidRPr="00EB15CF">
        <w:rPr>
          <w:rFonts w:ascii="PT Astra Serif" w:eastAsia="Times New Roman" w:hAnsi="PT Astra Serif"/>
          <w:sz w:val="24"/>
          <w:szCs w:val="24"/>
        </w:rPr>
        <w:t xml:space="preserve">месяца, </w:t>
      </w:r>
      <w:r w:rsidR="001273B3">
        <w:rPr>
          <w:rFonts w:ascii="PT Astra Serif" w:eastAsia="Times New Roman" w:hAnsi="PT Astra Serif"/>
          <w:sz w:val="24"/>
          <w:szCs w:val="24"/>
        </w:rPr>
        <w:t xml:space="preserve">  </w:t>
      </w:r>
      <w:proofErr w:type="gramEnd"/>
      <w:r w:rsidR="001273B3">
        <w:rPr>
          <w:rFonts w:ascii="PT Astra Serif" w:eastAsia="Times New Roman" w:hAnsi="PT Astra Serif"/>
          <w:sz w:val="24"/>
          <w:szCs w:val="24"/>
        </w:rPr>
        <w:t xml:space="preserve">                   </w:t>
      </w:r>
      <w:r w:rsidRPr="00EB15CF">
        <w:rPr>
          <w:rFonts w:ascii="PT Astra Serif" w:eastAsia="Times New Roman" w:hAnsi="PT Astra Serif"/>
          <w:sz w:val="24"/>
          <w:szCs w:val="24"/>
        </w:rPr>
        <w:t>то стороны расторгают Контракт. В этом случае ни одна из сторон не имеет права потребовать от другой стороны возмещения убытков.</w:t>
      </w:r>
    </w:p>
    <w:p w14:paraId="363DBF77" w14:textId="77777777" w:rsidR="00921B9E" w:rsidRPr="00EB15CF" w:rsidRDefault="00921B9E" w:rsidP="00921B9E">
      <w:pPr>
        <w:tabs>
          <w:tab w:val="left" w:pos="3360"/>
        </w:tabs>
        <w:jc w:val="center"/>
        <w:rPr>
          <w:rFonts w:ascii="PT Astra Serif" w:eastAsia="Times New Roman" w:hAnsi="PT Astra Serif"/>
          <w:bCs/>
          <w:sz w:val="24"/>
          <w:szCs w:val="24"/>
        </w:rPr>
      </w:pPr>
    </w:p>
    <w:p w14:paraId="79E700AF" w14:textId="77777777" w:rsidR="00921B9E" w:rsidRPr="00EB15CF" w:rsidRDefault="00921B9E" w:rsidP="00921B9E">
      <w:pPr>
        <w:tabs>
          <w:tab w:val="left" w:pos="3360"/>
        </w:tabs>
        <w:jc w:val="center"/>
        <w:rPr>
          <w:rFonts w:ascii="PT Astra Serif" w:eastAsia="Times New Roman" w:hAnsi="PT Astra Serif"/>
          <w:b/>
          <w:bCs/>
          <w:sz w:val="24"/>
          <w:szCs w:val="24"/>
        </w:rPr>
      </w:pPr>
      <w:r w:rsidRPr="00EB15CF">
        <w:rPr>
          <w:rFonts w:ascii="PT Astra Serif" w:eastAsia="Times New Roman" w:hAnsi="PT Astra Serif"/>
          <w:b/>
          <w:bCs/>
          <w:sz w:val="24"/>
          <w:szCs w:val="24"/>
        </w:rPr>
        <w:t>8.</w:t>
      </w:r>
      <w:r w:rsidR="00285649" w:rsidRPr="00EB15CF">
        <w:rPr>
          <w:rFonts w:ascii="PT Astra Serif" w:eastAsia="Times New Roman" w:hAnsi="PT Astra Serif"/>
          <w:b/>
          <w:bCs/>
          <w:sz w:val="24"/>
          <w:szCs w:val="24"/>
        </w:rPr>
        <w:t xml:space="preserve"> </w:t>
      </w:r>
      <w:r w:rsidRPr="00EB15CF">
        <w:rPr>
          <w:rFonts w:ascii="PT Astra Serif" w:eastAsia="Times New Roman" w:hAnsi="PT Astra Serif"/>
          <w:b/>
          <w:bCs/>
          <w:sz w:val="24"/>
          <w:szCs w:val="24"/>
        </w:rPr>
        <w:t>Порядок разрешения споров</w:t>
      </w:r>
    </w:p>
    <w:p w14:paraId="0A371087" w14:textId="77777777" w:rsidR="00921B9E" w:rsidRPr="00EB15CF" w:rsidRDefault="00921B9E" w:rsidP="00921B9E">
      <w:pPr>
        <w:ind w:firstLine="709"/>
        <w:jc w:val="both"/>
        <w:rPr>
          <w:rFonts w:ascii="PT Astra Serif" w:hAnsi="PT Astra Serif"/>
          <w:kern w:val="16"/>
          <w:sz w:val="24"/>
          <w:szCs w:val="24"/>
        </w:rPr>
      </w:pPr>
      <w:r w:rsidRPr="00EB15CF">
        <w:rPr>
          <w:rFonts w:ascii="PT Astra Serif" w:eastAsia="Times New Roman" w:hAnsi="PT Astra Serif"/>
          <w:sz w:val="24"/>
          <w:szCs w:val="24"/>
        </w:rPr>
        <w:t xml:space="preserve">8.1. </w:t>
      </w:r>
      <w:r w:rsidRPr="00EB15CF">
        <w:rPr>
          <w:rFonts w:ascii="PT Astra Serif" w:hAnsi="PT Astra Serif"/>
          <w:kern w:val="16"/>
          <w:sz w:val="24"/>
          <w:szCs w:val="24"/>
        </w:rPr>
        <w:t>Все споры и разногласия, возникающие между Сторонами в связи с исполнением обязательств по Контракту, разрешаются с соблюдением обязательного досудебного претензионного порядка.</w:t>
      </w:r>
    </w:p>
    <w:p w14:paraId="7D81B6A6" w14:textId="057BA679" w:rsidR="00921B9E" w:rsidRPr="00EB15CF" w:rsidRDefault="00921B9E" w:rsidP="00921B9E">
      <w:pPr>
        <w:ind w:firstLine="709"/>
        <w:jc w:val="both"/>
        <w:rPr>
          <w:rFonts w:ascii="PT Astra Serif" w:hAnsi="PT Astra Serif"/>
          <w:kern w:val="16"/>
          <w:sz w:val="24"/>
          <w:szCs w:val="24"/>
        </w:rPr>
      </w:pPr>
      <w:r w:rsidRPr="00EB15CF">
        <w:rPr>
          <w:rFonts w:ascii="PT Astra Serif" w:hAnsi="PT Astra Serif"/>
          <w:kern w:val="16"/>
          <w:sz w:val="24"/>
          <w:szCs w:val="24"/>
        </w:rPr>
        <w:t xml:space="preserve">Сторона, получившая претензию, обязана представить Стороне – предъявителю претензии обоснованный отзыв с приложением к нему необходимых документов в течение </w:t>
      </w:r>
      <w:r w:rsidR="001273B3">
        <w:rPr>
          <w:rFonts w:ascii="PT Astra Serif" w:hAnsi="PT Astra Serif"/>
          <w:kern w:val="16"/>
          <w:sz w:val="24"/>
          <w:szCs w:val="24"/>
        </w:rPr>
        <w:t xml:space="preserve">                 </w:t>
      </w:r>
      <w:r w:rsidRPr="00EB15CF">
        <w:rPr>
          <w:rFonts w:ascii="PT Astra Serif" w:hAnsi="PT Astra Serif"/>
          <w:kern w:val="16"/>
          <w:sz w:val="24"/>
          <w:szCs w:val="24"/>
        </w:rPr>
        <w:t>15 (пятнадцати) календарных дней с даты получения письменной претензии.</w:t>
      </w:r>
    </w:p>
    <w:p w14:paraId="7448F391" w14:textId="7F7E5E3F" w:rsidR="00921B9E" w:rsidRPr="00EB15CF" w:rsidRDefault="00921B9E" w:rsidP="00921B9E">
      <w:pPr>
        <w:ind w:firstLine="709"/>
        <w:jc w:val="both"/>
        <w:rPr>
          <w:rFonts w:ascii="PT Astra Serif" w:hAnsi="PT Astra Serif"/>
          <w:kern w:val="16"/>
          <w:sz w:val="24"/>
          <w:szCs w:val="24"/>
        </w:rPr>
      </w:pPr>
      <w:r w:rsidRPr="00EB15CF">
        <w:rPr>
          <w:rFonts w:ascii="PT Astra Serif" w:eastAsia="Times New Roman" w:hAnsi="PT Astra Serif"/>
          <w:sz w:val="24"/>
          <w:szCs w:val="24"/>
        </w:rPr>
        <w:t xml:space="preserve">8.2. </w:t>
      </w:r>
      <w:r w:rsidRPr="00EB15CF">
        <w:rPr>
          <w:rFonts w:ascii="PT Astra Serif" w:hAnsi="PT Astra Serif"/>
          <w:kern w:val="16"/>
          <w:sz w:val="24"/>
          <w:szCs w:val="24"/>
        </w:rPr>
        <w:t>В случае, если Стороны не придут к соглашению, споры подлежат рассмотрению</w:t>
      </w:r>
      <w:r w:rsidR="00D90561">
        <w:rPr>
          <w:rFonts w:ascii="PT Astra Serif" w:hAnsi="PT Astra Serif"/>
          <w:kern w:val="16"/>
          <w:sz w:val="24"/>
          <w:szCs w:val="24"/>
        </w:rPr>
        <w:t xml:space="preserve">                           </w:t>
      </w:r>
      <w:r w:rsidRPr="00EB15CF">
        <w:rPr>
          <w:rFonts w:ascii="PT Astra Serif" w:hAnsi="PT Astra Serif"/>
          <w:kern w:val="16"/>
          <w:sz w:val="24"/>
          <w:szCs w:val="24"/>
        </w:rPr>
        <w:t xml:space="preserve"> в Арбитражном суде </w:t>
      </w:r>
      <w:r w:rsidR="004C06F2" w:rsidRPr="00EB15CF">
        <w:rPr>
          <w:rFonts w:ascii="PT Astra Serif" w:hAnsi="PT Astra Serif"/>
          <w:kern w:val="16"/>
          <w:sz w:val="24"/>
          <w:szCs w:val="24"/>
        </w:rPr>
        <w:t>Ульяновской области</w:t>
      </w:r>
      <w:r w:rsidRPr="00EB15CF">
        <w:rPr>
          <w:rFonts w:ascii="PT Astra Serif" w:hAnsi="PT Astra Serif"/>
          <w:kern w:val="16"/>
          <w:sz w:val="24"/>
          <w:szCs w:val="24"/>
        </w:rPr>
        <w:t>.</w:t>
      </w:r>
    </w:p>
    <w:p w14:paraId="4212078E" w14:textId="77777777" w:rsidR="00D90561" w:rsidRPr="00EB15CF" w:rsidRDefault="00D90561" w:rsidP="00921B9E">
      <w:pPr>
        <w:ind w:firstLine="709"/>
        <w:jc w:val="both"/>
        <w:rPr>
          <w:rFonts w:ascii="PT Astra Serif" w:hAnsi="PT Astra Serif"/>
          <w:kern w:val="16"/>
          <w:sz w:val="24"/>
          <w:szCs w:val="24"/>
        </w:rPr>
      </w:pPr>
    </w:p>
    <w:p w14:paraId="0FE2D6DB" w14:textId="72FCDBA7" w:rsidR="00921B9E" w:rsidRPr="00EB15CF" w:rsidRDefault="00921B9E" w:rsidP="00921B9E">
      <w:pPr>
        <w:tabs>
          <w:tab w:val="left" w:pos="3660"/>
        </w:tabs>
        <w:jc w:val="center"/>
        <w:rPr>
          <w:rFonts w:ascii="PT Astra Serif" w:eastAsia="Times New Roman" w:hAnsi="PT Astra Serif"/>
          <w:b/>
          <w:bCs/>
          <w:sz w:val="24"/>
          <w:szCs w:val="24"/>
        </w:rPr>
      </w:pPr>
      <w:r w:rsidRPr="00EB15CF">
        <w:rPr>
          <w:rFonts w:ascii="PT Astra Serif" w:eastAsia="Times New Roman" w:hAnsi="PT Astra Serif"/>
          <w:b/>
          <w:bCs/>
          <w:sz w:val="24"/>
          <w:szCs w:val="24"/>
        </w:rPr>
        <w:t>9.</w:t>
      </w:r>
      <w:r w:rsidR="009C421D" w:rsidRPr="00EB15CF">
        <w:rPr>
          <w:rFonts w:ascii="PT Astra Serif" w:eastAsia="Times New Roman" w:hAnsi="PT Astra Serif"/>
          <w:b/>
          <w:bCs/>
          <w:sz w:val="24"/>
          <w:szCs w:val="24"/>
        </w:rPr>
        <w:t xml:space="preserve"> </w:t>
      </w:r>
      <w:r w:rsidRPr="00EB15CF">
        <w:rPr>
          <w:rFonts w:ascii="PT Astra Serif" w:eastAsia="Times New Roman" w:hAnsi="PT Astra Serif"/>
          <w:b/>
          <w:bCs/>
          <w:sz w:val="24"/>
          <w:szCs w:val="24"/>
        </w:rPr>
        <w:t>Расторжение Контракта</w:t>
      </w:r>
    </w:p>
    <w:p w14:paraId="596A4B0D" w14:textId="3EADE5EE" w:rsidR="00921B9E" w:rsidRPr="00EB15CF" w:rsidRDefault="00921B9E" w:rsidP="00921B9E">
      <w:pPr>
        <w:ind w:right="20" w:firstLine="709"/>
        <w:jc w:val="both"/>
        <w:rPr>
          <w:rFonts w:ascii="PT Astra Serif" w:hAnsi="PT Astra Serif"/>
          <w:sz w:val="20"/>
          <w:szCs w:val="20"/>
        </w:rPr>
      </w:pPr>
      <w:r w:rsidRPr="00EB15CF">
        <w:rPr>
          <w:rFonts w:ascii="PT Astra Serif" w:eastAsia="Times New Roman" w:hAnsi="PT Astra Serif"/>
          <w:sz w:val="24"/>
          <w:szCs w:val="24"/>
        </w:rPr>
        <w:t xml:space="preserve">9.1. </w:t>
      </w:r>
      <w:r w:rsidRPr="00EB15CF">
        <w:rPr>
          <w:rFonts w:ascii="PT Astra Serif" w:eastAsia="Times New Roman" w:hAnsi="PT Astra Serif"/>
          <w:iCs/>
          <w:sz w:val="24"/>
          <w:szCs w:val="24"/>
        </w:rPr>
        <w:t xml:space="preserve">Расторжение Контракта допускается по соглашению Сторон, по решению </w:t>
      </w:r>
      <w:proofErr w:type="gramStart"/>
      <w:r w:rsidRPr="00EB15CF">
        <w:rPr>
          <w:rFonts w:ascii="PT Astra Serif" w:eastAsia="Times New Roman" w:hAnsi="PT Astra Serif"/>
          <w:iCs/>
          <w:sz w:val="24"/>
          <w:szCs w:val="24"/>
        </w:rPr>
        <w:t xml:space="preserve">суда, </w:t>
      </w:r>
      <w:r w:rsidR="001273B3">
        <w:rPr>
          <w:rFonts w:ascii="PT Astra Serif" w:eastAsia="Times New Roman" w:hAnsi="PT Astra Serif"/>
          <w:iCs/>
          <w:sz w:val="24"/>
          <w:szCs w:val="24"/>
        </w:rPr>
        <w:t xml:space="preserve">  </w:t>
      </w:r>
      <w:proofErr w:type="gramEnd"/>
      <w:r w:rsidR="001273B3">
        <w:rPr>
          <w:rFonts w:ascii="PT Astra Serif" w:eastAsia="Times New Roman" w:hAnsi="PT Astra Serif"/>
          <w:iCs/>
          <w:sz w:val="24"/>
          <w:szCs w:val="24"/>
        </w:rPr>
        <w:t xml:space="preserve">                  </w:t>
      </w:r>
      <w:r w:rsidRPr="00EB15CF">
        <w:rPr>
          <w:rFonts w:ascii="PT Astra Serif" w:eastAsia="Times New Roman" w:hAnsi="PT Astra Serif"/>
          <w:iCs/>
          <w:sz w:val="24"/>
          <w:szCs w:val="24"/>
        </w:rPr>
        <w:t xml:space="preserve">а также в случае одностороннего отказа Стороны Контракта от исполнения Контракта </w:t>
      </w:r>
      <w:r w:rsidR="001273B3">
        <w:rPr>
          <w:rFonts w:ascii="PT Astra Serif" w:eastAsia="Times New Roman" w:hAnsi="PT Astra Serif"/>
          <w:iCs/>
          <w:sz w:val="24"/>
          <w:szCs w:val="24"/>
        </w:rPr>
        <w:t xml:space="preserve">                            </w:t>
      </w:r>
      <w:r w:rsidRPr="00EB15CF">
        <w:rPr>
          <w:rFonts w:ascii="PT Astra Serif" w:eastAsia="Times New Roman" w:hAnsi="PT Astra Serif"/>
          <w:iCs/>
          <w:sz w:val="24"/>
          <w:szCs w:val="24"/>
        </w:rPr>
        <w:t>в соответствии с гражданским законодательством.</w:t>
      </w:r>
    </w:p>
    <w:p w14:paraId="5DCE0A96" w14:textId="77777777" w:rsidR="00921B9E" w:rsidRPr="00EB15CF" w:rsidRDefault="00921B9E" w:rsidP="00921B9E">
      <w:pPr>
        <w:ind w:right="20" w:firstLine="709"/>
        <w:jc w:val="both"/>
        <w:rPr>
          <w:rFonts w:ascii="PT Astra Serif" w:hAnsi="PT Astra Serif"/>
          <w:sz w:val="20"/>
          <w:szCs w:val="20"/>
        </w:rPr>
      </w:pPr>
      <w:r w:rsidRPr="00EB15CF">
        <w:rPr>
          <w:rFonts w:ascii="PT Astra Serif" w:eastAsia="Times New Roman" w:hAnsi="PT Astra Serif"/>
          <w:sz w:val="24"/>
          <w:szCs w:val="24"/>
        </w:rPr>
        <w:t>9.2. В случае расторжения Контракта по соглашению Поставщик возвращает Заказчику все денежные средства, перечисленные для исполнения обязательств по Контракту, а Заказчик оплачивает расходы (издержки) Поставщика за фактически исполненные обязательства по Контракту.</w:t>
      </w:r>
    </w:p>
    <w:p w14:paraId="447906AA" w14:textId="77777777" w:rsidR="00921B9E" w:rsidRPr="00EB15CF" w:rsidRDefault="00921B9E" w:rsidP="00921B9E">
      <w:pPr>
        <w:ind w:right="20" w:firstLine="709"/>
        <w:jc w:val="both"/>
        <w:rPr>
          <w:rFonts w:ascii="PT Astra Serif" w:hAnsi="PT Astra Serif"/>
          <w:sz w:val="20"/>
          <w:szCs w:val="20"/>
        </w:rPr>
      </w:pPr>
      <w:r w:rsidRPr="00EB15CF">
        <w:rPr>
          <w:rFonts w:ascii="PT Astra Serif" w:eastAsia="Times New Roman" w:hAnsi="PT Astra Serif"/>
          <w:sz w:val="24"/>
          <w:szCs w:val="24"/>
        </w:rPr>
        <w:t>9.3.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14:paraId="7201905B" w14:textId="4D355710" w:rsidR="00921B9E" w:rsidRPr="00EB15CF" w:rsidRDefault="00921B9E" w:rsidP="00921B9E">
      <w:pPr>
        <w:ind w:firstLine="709"/>
        <w:jc w:val="both"/>
        <w:rPr>
          <w:rFonts w:ascii="PT Astra Serif" w:eastAsia="Times New Roman" w:hAnsi="PT Astra Serif"/>
          <w:sz w:val="24"/>
          <w:szCs w:val="24"/>
        </w:rPr>
      </w:pPr>
      <w:r w:rsidRPr="00EB15CF">
        <w:rPr>
          <w:rFonts w:ascii="PT Astra Serif" w:eastAsia="Times New Roman" w:hAnsi="PT Astra Serif"/>
          <w:sz w:val="24"/>
          <w:szCs w:val="24"/>
        </w:rPr>
        <w:t>9.4. Заказчик вправе принять решение об одностороннем отказе от исполнения Контракта. До принятия такого решения Заказчик вправе провести экспертизу поставленного товара с привлечением экспертов, экспертных организаций.</w:t>
      </w:r>
    </w:p>
    <w:p w14:paraId="410BE2C7" w14:textId="75EBCB27" w:rsidR="00921B9E" w:rsidRPr="00EB15CF" w:rsidRDefault="00921B9E" w:rsidP="00921B9E">
      <w:pPr>
        <w:ind w:firstLine="709"/>
        <w:jc w:val="both"/>
        <w:rPr>
          <w:rFonts w:ascii="PT Astra Serif" w:eastAsia="Times New Roman" w:hAnsi="PT Astra Serif"/>
          <w:sz w:val="24"/>
          <w:szCs w:val="24"/>
        </w:rPr>
      </w:pPr>
      <w:r w:rsidRPr="00EB15CF">
        <w:rPr>
          <w:rFonts w:ascii="PT Astra Serif" w:eastAsia="Times New Roman" w:hAnsi="PT Astra Serif"/>
          <w:sz w:val="24"/>
          <w:szCs w:val="24"/>
        </w:rPr>
        <w:t>9.5.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14:paraId="0007BF8B" w14:textId="449F6E7A" w:rsidR="00921B9E" w:rsidRPr="00EB15CF" w:rsidRDefault="00921B9E" w:rsidP="00921B9E">
      <w:pPr>
        <w:ind w:firstLine="709"/>
        <w:jc w:val="both"/>
        <w:rPr>
          <w:rFonts w:ascii="PT Astra Serif" w:eastAsia="Times New Roman" w:hAnsi="PT Astra Serif"/>
          <w:sz w:val="24"/>
          <w:szCs w:val="24"/>
        </w:rPr>
      </w:pPr>
      <w:r w:rsidRPr="00EB15CF">
        <w:rPr>
          <w:rFonts w:ascii="PT Astra Serif" w:eastAsia="Times New Roman" w:hAnsi="PT Astra Serif"/>
          <w:sz w:val="24"/>
          <w:szCs w:val="24"/>
        </w:rPr>
        <w:t>9.6. Решение Заказчика об одностороннем отказе от исполнения Контракта вступает</w:t>
      </w:r>
      <w:r w:rsidR="001273B3">
        <w:rPr>
          <w:rFonts w:ascii="PT Astra Serif" w:eastAsia="Times New Roman" w:hAnsi="PT Astra Serif"/>
          <w:sz w:val="24"/>
          <w:szCs w:val="24"/>
        </w:rPr>
        <w:t xml:space="preserve">                 </w:t>
      </w:r>
      <w:r w:rsidRPr="00EB15CF">
        <w:rPr>
          <w:rFonts w:ascii="PT Astra Serif" w:eastAsia="Times New Roman" w:hAnsi="PT Astra Serif"/>
          <w:sz w:val="24"/>
          <w:szCs w:val="24"/>
        </w:rPr>
        <w:t xml:space="preserve"> в силу и Контракт считается расторгнутым через десять дней с даты надлежащего уведомления Заказчиком Поставщика об одностороннем отказе от исполнения Контракта.</w:t>
      </w:r>
    </w:p>
    <w:p w14:paraId="444BE367" w14:textId="6955EFE3" w:rsidR="00921B9E" w:rsidRPr="00EB15CF" w:rsidRDefault="00921B9E" w:rsidP="00921B9E">
      <w:pPr>
        <w:ind w:firstLine="709"/>
        <w:jc w:val="both"/>
        <w:rPr>
          <w:rFonts w:ascii="PT Astra Serif" w:eastAsia="Times New Roman" w:hAnsi="PT Astra Serif"/>
          <w:sz w:val="24"/>
          <w:szCs w:val="24"/>
        </w:rPr>
      </w:pPr>
      <w:r w:rsidRPr="00EB15CF">
        <w:rPr>
          <w:rFonts w:ascii="PT Astra Serif" w:eastAsia="Times New Roman" w:hAnsi="PT Astra Serif"/>
          <w:sz w:val="24"/>
          <w:szCs w:val="24"/>
        </w:rPr>
        <w:t xml:space="preserve">9.7. Заказчик обязан отменить не вступившее в силу решение об одностороннем отказе </w:t>
      </w:r>
      <w:r w:rsidR="00D90561">
        <w:rPr>
          <w:rFonts w:ascii="PT Astra Serif" w:eastAsia="Times New Roman" w:hAnsi="PT Astra Serif"/>
          <w:sz w:val="24"/>
          <w:szCs w:val="24"/>
        </w:rPr>
        <w:t xml:space="preserve">                       </w:t>
      </w:r>
      <w:r w:rsidRPr="00EB15CF">
        <w:rPr>
          <w:rFonts w:ascii="PT Astra Serif" w:eastAsia="Times New Roman" w:hAnsi="PT Astra Serif"/>
          <w:sz w:val="24"/>
          <w:szCs w:val="24"/>
        </w:rPr>
        <w:t xml:space="preserve">от исполнения Контракта, если в течение десятидневного срока с даты надлежащего уведомления Поставщика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w:t>
      </w:r>
      <w:r w:rsidR="00D90561" w:rsidRPr="00EB15CF">
        <w:rPr>
          <w:rFonts w:ascii="PT Astra Serif" w:eastAsia="Times New Roman" w:hAnsi="PT Astra Serif"/>
          <w:sz w:val="24"/>
          <w:szCs w:val="24"/>
        </w:rPr>
        <w:t xml:space="preserve">решения, </w:t>
      </w:r>
      <w:r w:rsidRPr="00EB15CF">
        <w:rPr>
          <w:rFonts w:ascii="PT Astra Serif" w:eastAsia="Times New Roman" w:hAnsi="PT Astra Serif"/>
          <w:sz w:val="24"/>
          <w:szCs w:val="24"/>
        </w:rPr>
        <w:t>а также Заказчику компенсированы затраты на проведение экспертизы. Данное правило не применяется в случае повторного нарушения Поставщиком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14:paraId="2E5FD132" w14:textId="6DC17EB1" w:rsidR="00921B9E" w:rsidRPr="00EB15CF" w:rsidRDefault="00921B9E" w:rsidP="00921B9E">
      <w:pPr>
        <w:ind w:firstLine="709"/>
        <w:jc w:val="both"/>
        <w:rPr>
          <w:rFonts w:ascii="PT Astra Serif" w:eastAsia="Times New Roman" w:hAnsi="PT Astra Serif"/>
          <w:sz w:val="24"/>
          <w:szCs w:val="24"/>
        </w:rPr>
      </w:pPr>
      <w:r w:rsidRPr="00EB15CF">
        <w:rPr>
          <w:rFonts w:ascii="PT Astra Serif" w:eastAsia="Times New Roman" w:hAnsi="PT Astra Serif"/>
          <w:sz w:val="24"/>
          <w:szCs w:val="24"/>
        </w:rPr>
        <w:t xml:space="preserve">9.8. Поставщик вправе принять решение об одностороннем отказе от исполнения Контракта в соответствии с гражданским законодательством. Такое решение в течение одного рабочего дня, следующего за датой его принятия, направляется Заказчику по почте заказным </w:t>
      </w:r>
      <w:r w:rsidR="00D90561" w:rsidRPr="00EB15CF">
        <w:rPr>
          <w:rFonts w:ascii="PT Astra Serif" w:eastAsia="Times New Roman" w:hAnsi="PT Astra Serif"/>
          <w:sz w:val="24"/>
          <w:szCs w:val="24"/>
        </w:rPr>
        <w:t xml:space="preserve">письмом </w:t>
      </w:r>
      <w:r w:rsidR="00D90561">
        <w:rPr>
          <w:rFonts w:ascii="PT Astra Serif" w:eastAsia="Times New Roman" w:hAnsi="PT Astra Serif"/>
          <w:sz w:val="24"/>
          <w:szCs w:val="24"/>
        </w:rPr>
        <w:t>с</w:t>
      </w:r>
      <w:r w:rsidRPr="00EB15CF">
        <w:rPr>
          <w:rFonts w:ascii="PT Astra Serif" w:eastAsia="Times New Roman" w:hAnsi="PT Astra Serif"/>
          <w:sz w:val="24"/>
          <w:szCs w:val="24"/>
        </w:rPr>
        <w:t xml:space="preserve"> уведомлением о вручении по адресу Заказчика,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Заказчику. Выполнение Поставщиком вышеуказанных требований считается надлежащим уведомлением </w:t>
      </w:r>
      <w:r w:rsidR="00D90561" w:rsidRPr="00EB15CF">
        <w:rPr>
          <w:rFonts w:ascii="PT Astra Serif" w:eastAsia="Times New Roman" w:hAnsi="PT Astra Serif"/>
          <w:sz w:val="24"/>
          <w:szCs w:val="24"/>
        </w:rPr>
        <w:t xml:space="preserve">Заказчика </w:t>
      </w:r>
      <w:r w:rsidR="00D90561">
        <w:rPr>
          <w:rFonts w:ascii="PT Astra Serif" w:eastAsia="Times New Roman" w:hAnsi="PT Astra Serif"/>
          <w:sz w:val="24"/>
          <w:szCs w:val="24"/>
        </w:rPr>
        <w:t>об</w:t>
      </w:r>
      <w:r w:rsidRPr="00EB15CF">
        <w:rPr>
          <w:rFonts w:ascii="PT Astra Serif" w:eastAsia="Times New Roman" w:hAnsi="PT Astra Serif"/>
          <w:sz w:val="24"/>
          <w:szCs w:val="24"/>
        </w:rPr>
        <w:t xml:space="preserve"> одностороннем отказе от исполнения Контракта. Датой такого надлежащего уведомления признается дата получения Поставщиком подтверждения о вручении Заказчику указанного уведомления.</w:t>
      </w:r>
    </w:p>
    <w:p w14:paraId="2CE9260F" w14:textId="77777777" w:rsidR="00921B9E" w:rsidRPr="00EB15CF" w:rsidRDefault="00921B9E" w:rsidP="00921B9E">
      <w:pPr>
        <w:ind w:firstLine="709"/>
        <w:jc w:val="both"/>
        <w:rPr>
          <w:rFonts w:ascii="PT Astra Serif" w:eastAsia="Times New Roman" w:hAnsi="PT Astra Serif"/>
          <w:sz w:val="24"/>
          <w:szCs w:val="24"/>
        </w:rPr>
      </w:pPr>
      <w:r w:rsidRPr="00EB15CF">
        <w:rPr>
          <w:rFonts w:ascii="PT Astra Serif" w:eastAsia="Times New Roman" w:hAnsi="PT Astra Serif"/>
          <w:sz w:val="24"/>
          <w:szCs w:val="24"/>
        </w:rPr>
        <w:t>9.9. Решение Поставщика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Поставщиком Заказчика об одностороннем отказе от исполнения Контракта.</w:t>
      </w:r>
    </w:p>
    <w:p w14:paraId="0765DE73" w14:textId="77777777" w:rsidR="00921B9E" w:rsidRPr="00EB15CF" w:rsidRDefault="00921B9E" w:rsidP="00921B9E">
      <w:pPr>
        <w:ind w:firstLine="709"/>
        <w:jc w:val="both"/>
        <w:rPr>
          <w:rFonts w:ascii="PT Astra Serif" w:hAnsi="PT Astra Serif"/>
          <w:sz w:val="20"/>
          <w:szCs w:val="20"/>
        </w:rPr>
      </w:pPr>
      <w:r w:rsidRPr="00EB15CF">
        <w:rPr>
          <w:rFonts w:ascii="PT Astra Serif" w:eastAsia="Times New Roman" w:hAnsi="PT Astra Serif"/>
          <w:sz w:val="24"/>
          <w:szCs w:val="24"/>
        </w:rPr>
        <w:t>9.10. Поставщик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14:paraId="6A13A2D0" w14:textId="30B30926" w:rsidR="00921B9E" w:rsidRPr="00EB15CF" w:rsidRDefault="00921B9E" w:rsidP="00921B9E">
      <w:pPr>
        <w:ind w:firstLine="709"/>
        <w:jc w:val="both"/>
        <w:rPr>
          <w:rFonts w:ascii="PT Astra Serif" w:hAnsi="PT Astra Serif"/>
          <w:sz w:val="20"/>
          <w:szCs w:val="20"/>
        </w:rPr>
      </w:pPr>
      <w:r w:rsidRPr="00EB15CF">
        <w:rPr>
          <w:rFonts w:ascii="PT Astra Serif" w:eastAsia="Times New Roman" w:hAnsi="PT Astra Serif"/>
          <w:sz w:val="24"/>
          <w:szCs w:val="24"/>
        </w:rPr>
        <w:t xml:space="preserve">9.11. При расторжении Контракта в связи с односторонним отказом Стороны Контракта </w:t>
      </w:r>
      <w:r w:rsidR="00D90561">
        <w:rPr>
          <w:rFonts w:ascii="PT Astra Serif" w:eastAsia="Times New Roman" w:hAnsi="PT Astra Serif"/>
          <w:sz w:val="24"/>
          <w:szCs w:val="24"/>
        </w:rPr>
        <w:t xml:space="preserve">                    </w:t>
      </w:r>
      <w:r w:rsidRPr="00EB15CF">
        <w:rPr>
          <w:rFonts w:ascii="PT Astra Serif" w:eastAsia="Times New Roman" w:hAnsi="PT Astra Serif"/>
          <w:sz w:val="24"/>
          <w:szCs w:val="24"/>
        </w:rPr>
        <w:t>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7BEB1508" w14:textId="40BCFB5E" w:rsidR="00EB15CF" w:rsidRPr="00EB15CF" w:rsidRDefault="00921B9E" w:rsidP="00921B9E">
      <w:pPr>
        <w:tabs>
          <w:tab w:val="left" w:pos="3560"/>
        </w:tabs>
        <w:jc w:val="center"/>
        <w:rPr>
          <w:rFonts w:ascii="PT Astra Serif" w:eastAsia="Times New Roman" w:hAnsi="PT Astra Serif"/>
          <w:bCs/>
          <w:sz w:val="24"/>
          <w:szCs w:val="24"/>
        </w:rPr>
      </w:pPr>
      <w:r w:rsidRPr="00EB15CF">
        <w:rPr>
          <w:rFonts w:ascii="PT Astra Serif" w:eastAsia="Times New Roman" w:hAnsi="PT Astra Serif"/>
          <w:b/>
          <w:bCs/>
          <w:sz w:val="24"/>
          <w:szCs w:val="24"/>
        </w:rPr>
        <w:t>10. Срок действия Контракта</w:t>
      </w:r>
    </w:p>
    <w:p w14:paraId="2BB6958E" w14:textId="31B4C344" w:rsidR="00921B9E" w:rsidRPr="00EB15CF" w:rsidRDefault="00921B9E" w:rsidP="00921B9E">
      <w:pPr>
        <w:ind w:firstLine="709"/>
        <w:jc w:val="both"/>
        <w:rPr>
          <w:rFonts w:ascii="PT Astra Serif" w:eastAsia="Times New Roman" w:hAnsi="PT Astra Serif"/>
          <w:iCs/>
          <w:sz w:val="24"/>
          <w:szCs w:val="24"/>
        </w:rPr>
      </w:pPr>
      <w:r w:rsidRPr="00EB15CF">
        <w:rPr>
          <w:rFonts w:ascii="PT Astra Serif" w:eastAsia="Times New Roman" w:hAnsi="PT Astra Serif"/>
          <w:sz w:val="24"/>
          <w:szCs w:val="24"/>
        </w:rPr>
        <w:t xml:space="preserve">10.1. </w:t>
      </w:r>
      <w:r w:rsidRPr="00EB15CF">
        <w:rPr>
          <w:rFonts w:ascii="PT Astra Serif" w:eastAsia="Times New Roman" w:hAnsi="PT Astra Serif"/>
          <w:iCs/>
          <w:sz w:val="24"/>
          <w:szCs w:val="24"/>
        </w:rPr>
        <w:t xml:space="preserve">Контракт вступает в силу со дня подписания его Сторонами и действует </w:t>
      </w:r>
      <w:r w:rsidR="001273B3">
        <w:rPr>
          <w:rFonts w:ascii="PT Astra Serif" w:eastAsia="Times New Roman" w:hAnsi="PT Astra Serif"/>
          <w:iCs/>
          <w:sz w:val="24"/>
          <w:szCs w:val="24"/>
        </w:rPr>
        <w:t xml:space="preserve">                                </w:t>
      </w:r>
      <w:r w:rsidRPr="00EB15CF">
        <w:rPr>
          <w:rFonts w:ascii="PT Astra Serif" w:eastAsia="Times New Roman" w:hAnsi="PT Astra Serif"/>
          <w:iCs/>
          <w:sz w:val="24"/>
          <w:szCs w:val="24"/>
        </w:rPr>
        <w:t>до 31 декабря 202</w:t>
      </w:r>
      <w:r w:rsidR="00B87936">
        <w:rPr>
          <w:rFonts w:ascii="PT Astra Serif" w:eastAsia="Times New Roman" w:hAnsi="PT Astra Serif"/>
          <w:iCs/>
          <w:sz w:val="24"/>
          <w:szCs w:val="24"/>
        </w:rPr>
        <w:t>6</w:t>
      </w:r>
      <w:r w:rsidRPr="00EB15CF">
        <w:rPr>
          <w:rFonts w:ascii="PT Astra Serif" w:eastAsia="Times New Roman" w:hAnsi="PT Astra Serif"/>
          <w:iCs/>
          <w:sz w:val="24"/>
          <w:szCs w:val="24"/>
        </w:rPr>
        <w:t xml:space="preserve"> года, за исключением обязательств по оплате товара, гарантийных обязательств, обязательств по возмещению убытков и выплате неустойки.</w:t>
      </w:r>
    </w:p>
    <w:p w14:paraId="4D72478D" w14:textId="77777777" w:rsidR="002F4E9C" w:rsidRPr="00EB15CF" w:rsidRDefault="002F4E9C" w:rsidP="00921B9E">
      <w:pPr>
        <w:jc w:val="center"/>
        <w:rPr>
          <w:rFonts w:ascii="PT Astra Serif" w:eastAsia="Times New Roman" w:hAnsi="PT Astra Serif"/>
          <w:bCs/>
          <w:sz w:val="24"/>
          <w:szCs w:val="24"/>
        </w:rPr>
      </w:pPr>
    </w:p>
    <w:p w14:paraId="2691F3B6" w14:textId="2D0417F2" w:rsidR="00921B9E" w:rsidRPr="00EB15CF" w:rsidRDefault="00921B9E" w:rsidP="00EB15CF">
      <w:pPr>
        <w:jc w:val="center"/>
        <w:rPr>
          <w:rFonts w:ascii="PT Astra Serif" w:eastAsia="Times New Roman" w:hAnsi="PT Astra Serif"/>
          <w:sz w:val="24"/>
          <w:szCs w:val="24"/>
        </w:rPr>
      </w:pPr>
      <w:r w:rsidRPr="00EB15CF">
        <w:rPr>
          <w:rFonts w:ascii="PT Astra Serif" w:eastAsia="Times New Roman" w:hAnsi="PT Astra Serif"/>
          <w:b/>
          <w:bCs/>
          <w:sz w:val="24"/>
          <w:szCs w:val="24"/>
        </w:rPr>
        <w:t>11.</w:t>
      </w:r>
      <w:r w:rsidR="009C421D" w:rsidRPr="00EB15CF">
        <w:rPr>
          <w:rFonts w:ascii="PT Astra Serif" w:eastAsia="Times New Roman" w:hAnsi="PT Astra Serif"/>
          <w:b/>
          <w:bCs/>
          <w:sz w:val="24"/>
          <w:szCs w:val="24"/>
        </w:rPr>
        <w:t xml:space="preserve"> </w:t>
      </w:r>
      <w:r w:rsidRPr="00EB15CF">
        <w:rPr>
          <w:rFonts w:ascii="PT Astra Serif" w:eastAsia="Times New Roman" w:hAnsi="PT Astra Serif"/>
          <w:b/>
          <w:bCs/>
          <w:sz w:val="24"/>
          <w:szCs w:val="24"/>
        </w:rPr>
        <w:t>Прочие условия</w:t>
      </w:r>
    </w:p>
    <w:p w14:paraId="483F5F77" w14:textId="77777777" w:rsidR="00921B9E" w:rsidRPr="00EB15CF" w:rsidRDefault="00921B9E" w:rsidP="00921B9E">
      <w:pPr>
        <w:ind w:firstLine="709"/>
        <w:jc w:val="both"/>
        <w:rPr>
          <w:rFonts w:ascii="PT Astra Serif" w:eastAsia="Times New Roman" w:hAnsi="PT Astra Serif"/>
          <w:bCs/>
          <w:sz w:val="24"/>
          <w:szCs w:val="24"/>
        </w:rPr>
      </w:pPr>
      <w:r w:rsidRPr="00EB15CF">
        <w:rPr>
          <w:rFonts w:ascii="PT Astra Serif" w:eastAsia="Times New Roman" w:hAnsi="PT Astra Serif"/>
          <w:sz w:val="24"/>
          <w:szCs w:val="24"/>
        </w:rPr>
        <w:t>11.1. Контракт составлен в письменной форме, в 2 (двух) экземплярах, имеющих одинаковую юридическую силу, по одному для Заказчика и Поставщика, за исключением случаев, предусмотренных п. 11.8 Контракта.</w:t>
      </w:r>
    </w:p>
    <w:p w14:paraId="423E239C" w14:textId="77777777" w:rsidR="00921B9E" w:rsidRPr="00EB15CF" w:rsidRDefault="00921B9E" w:rsidP="00921B9E">
      <w:pPr>
        <w:ind w:firstLine="709"/>
        <w:jc w:val="both"/>
        <w:rPr>
          <w:rFonts w:ascii="PT Astra Serif" w:hAnsi="PT Astra Serif"/>
          <w:sz w:val="20"/>
          <w:szCs w:val="20"/>
        </w:rPr>
      </w:pPr>
      <w:r w:rsidRPr="00EB15CF">
        <w:rPr>
          <w:rFonts w:ascii="PT Astra Serif" w:eastAsia="Times New Roman" w:hAnsi="PT Astra Serif"/>
          <w:sz w:val="24"/>
          <w:szCs w:val="24"/>
        </w:rPr>
        <w:t xml:space="preserve">11.2. </w:t>
      </w:r>
      <w:r w:rsidRPr="00EB15CF">
        <w:rPr>
          <w:rFonts w:ascii="PT Astra Serif" w:hAnsi="PT Astra Serif"/>
          <w:sz w:val="24"/>
          <w:szCs w:val="24"/>
        </w:rPr>
        <w:t>По всем вопросам, неурегулированным настоящим Контрактом, Стороны руководствуются действующим законодательством Российской Федерации</w:t>
      </w:r>
      <w:r w:rsidRPr="00EB15CF">
        <w:rPr>
          <w:rFonts w:ascii="PT Astra Serif" w:eastAsia="Times New Roman" w:hAnsi="PT Astra Serif"/>
          <w:sz w:val="24"/>
          <w:szCs w:val="24"/>
        </w:rPr>
        <w:t>.</w:t>
      </w:r>
    </w:p>
    <w:p w14:paraId="64E8E72B" w14:textId="77777777" w:rsidR="00921B9E" w:rsidRPr="00EB15CF" w:rsidRDefault="00921B9E" w:rsidP="00921B9E">
      <w:pPr>
        <w:ind w:firstLine="709"/>
        <w:jc w:val="both"/>
        <w:rPr>
          <w:rFonts w:ascii="PT Astra Serif" w:hAnsi="PT Astra Serif"/>
          <w:sz w:val="20"/>
          <w:szCs w:val="20"/>
        </w:rPr>
      </w:pPr>
      <w:r w:rsidRPr="00EB15CF">
        <w:rPr>
          <w:rFonts w:ascii="PT Astra Serif" w:eastAsia="Times New Roman" w:hAnsi="PT Astra Serif"/>
          <w:sz w:val="24"/>
          <w:szCs w:val="24"/>
        </w:rPr>
        <w:t>11.3. В случае изменения наименования, адреса места нахождения или банковских реквизитов Сторон, Стороны письменно извещает об этом другую Сторону в течение 5 (пяти) рабочих дней с даты такого изменения.</w:t>
      </w:r>
    </w:p>
    <w:p w14:paraId="55F9521C" w14:textId="01FA984B" w:rsidR="00921B9E" w:rsidRPr="00EB15CF" w:rsidRDefault="00921B9E" w:rsidP="00921B9E">
      <w:pPr>
        <w:ind w:firstLine="709"/>
        <w:jc w:val="both"/>
        <w:rPr>
          <w:rFonts w:ascii="PT Astra Serif" w:hAnsi="PT Astra Serif"/>
          <w:sz w:val="20"/>
          <w:szCs w:val="20"/>
        </w:rPr>
      </w:pPr>
      <w:r w:rsidRPr="00EB15CF">
        <w:rPr>
          <w:rFonts w:ascii="PT Astra Serif" w:eastAsia="Times New Roman" w:hAnsi="PT Astra Serif"/>
          <w:sz w:val="24"/>
          <w:szCs w:val="24"/>
        </w:rPr>
        <w:t xml:space="preserve">11.4. При исполнении Контракта не допускается перемена </w:t>
      </w:r>
      <w:proofErr w:type="gramStart"/>
      <w:r w:rsidRPr="00EB15CF">
        <w:rPr>
          <w:rFonts w:ascii="PT Astra Serif" w:eastAsia="Times New Roman" w:hAnsi="PT Astra Serif"/>
          <w:sz w:val="24"/>
          <w:szCs w:val="24"/>
        </w:rPr>
        <w:t xml:space="preserve">Поставщика, </w:t>
      </w:r>
      <w:r w:rsidR="001273B3">
        <w:rPr>
          <w:rFonts w:ascii="PT Astra Serif" w:eastAsia="Times New Roman" w:hAnsi="PT Astra Serif"/>
          <w:sz w:val="24"/>
          <w:szCs w:val="24"/>
        </w:rPr>
        <w:t xml:space="preserve">  </w:t>
      </w:r>
      <w:proofErr w:type="gramEnd"/>
      <w:r w:rsidR="001273B3">
        <w:rPr>
          <w:rFonts w:ascii="PT Astra Serif" w:eastAsia="Times New Roman" w:hAnsi="PT Astra Serif"/>
          <w:sz w:val="24"/>
          <w:szCs w:val="24"/>
        </w:rPr>
        <w:t xml:space="preserve">                                         </w:t>
      </w:r>
      <w:r w:rsidRPr="00EB15CF">
        <w:rPr>
          <w:rFonts w:ascii="PT Astra Serif" w:eastAsia="Times New Roman" w:hAnsi="PT Astra Serif"/>
          <w:sz w:val="24"/>
          <w:szCs w:val="24"/>
        </w:rPr>
        <w:t>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14:paraId="58CFCED1" w14:textId="5321519E" w:rsidR="00921B9E" w:rsidRPr="00EB15CF" w:rsidRDefault="00921B9E" w:rsidP="00921B9E">
      <w:pPr>
        <w:ind w:firstLine="709"/>
        <w:jc w:val="both"/>
        <w:rPr>
          <w:rFonts w:ascii="PT Astra Serif" w:eastAsia="Times New Roman" w:hAnsi="PT Astra Serif"/>
          <w:sz w:val="24"/>
          <w:szCs w:val="24"/>
        </w:rPr>
      </w:pPr>
      <w:r w:rsidRPr="00EB15CF">
        <w:rPr>
          <w:rFonts w:ascii="PT Astra Serif" w:eastAsia="Times New Roman" w:hAnsi="PT Astra Serif"/>
          <w:sz w:val="24"/>
          <w:szCs w:val="24"/>
        </w:rPr>
        <w:t xml:space="preserve">11.5.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w:t>
      </w:r>
      <w:proofErr w:type="gramStart"/>
      <w:r w:rsidRPr="00EB15CF">
        <w:rPr>
          <w:rFonts w:ascii="PT Astra Serif" w:eastAsia="Times New Roman" w:hAnsi="PT Astra Serif"/>
          <w:sz w:val="24"/>
          <w:szCs w:val="24"/>
        </w:rPr>
        <w:t xml:space="preserve">указанными </w:t>
      </w:r>
      <w:r w:rsidR="00D90561">
        <w:rPr>
          <w:rFonts w:ascii="PT Astra Serif" w:eastAsia="Times New Roman" w:hAnsi="PT Astra Serif"/>
          <w:sz w:val="24"/>
          <w:szCs w:val="24"/>
        </w:rPr>
        <w:t xml:space="preserve"> </w:t>
      </w:r>
      <w:r w:rsidRPr="00EB15CF">
        <w:rPr>
          <w:rFonts w:ascii="PT Astra Serif" w:eastAsia="Times New Roman" w:hAnsi="PT Astra Serif"/>
          <w:sz w:val="24"/>
          <w:szCs w:val="24"/>
        </w:rPr>
        <w:t>в</w:t>
      </w:r>
      <w:proofErr w:type="gramEnd"/>
      <w:r w:rsidRPr="00EB15CF">
        <w:rPr>
          <w:rFonts w:ascii="PT Astra Serif" w:eastAsia="Times New Roman" w:hAnsi="PT Astra Serif"/>
          <w:sz w:val="24"/>
          <w:szCs w:val="24"/>
        </w:rPr>
        <w:t xml:space="preserve"> Контракте.</w:t>
      </w:r>
    </w:p>
    <w:p w14:paraId="373E0F2E" w14:textId="591406A3" w:rsidR="00921B9E" w:rsidRPr="00EB15CF" w:rsidRDefault="00921B9E" w:rsidP="00921B9E">
      <w:pPr>
        <w:ind w:firstLine="709"/>
        <w:jc w:val="both"/>
        <w:rPr>
          <w:rFonts w:ascii="PT Astra Serif" w:eastAsia="Times New Roman" w:hAnsi="PT Astra Serif"/>
          <w:sz w:val="24"/>
          <w:szCs w:val="24"/>
        </w:rPr>
      </w:pPr>
      <w:r w:rsidRPr="00EB15CF">
        <w:rPr>
          <w:rFonts w:ascii="PT Astra Serif" w:eastAsia="Times New Roman" w:hAnsi="PT Astra Serif"/>
          <w:sz w:val="24"/>
          <w:szCs w:val="24"/>
        </w:rPr>
        <w:t xml:space="preserve">11.6. </w:t>
      </w:r>
      <w:r w:rsidRPr="00EB15CF">
        <w:rPr>
          <w:rFonts w:ascii="PT Astra Serif" w:hAnsi="PT Astra Serif"/>
          <w:sz w:val="24"/>
          <w:szCs w:val="24"/>
        </w:rPr>
        <w:t xml:space="preserve">Любые изменения и дополнения к настоящему Контракту действительны при условии, если они совершены в письменной форме, подписаны уполномоченными </w:t>
      </w:r>
      <w:r w:rsidR="001273B3">
        <w:rPr>
          <w:rFonts w:ascii="PT Astra Serif" w:hAnsi="PT Astra Serif"/>
          <w:sz w:val="24"/>
          <w:szCs w:val="24"/>
        </w:rPr>
        <w:t xml:space="preserve">                                 </w:t>
      </w:r>
      <w:r w:rsidRPr="00EB15CF">
        <w:rPr>
          <w:rFonts w:ascii="PT Astra Serif" w:hAnsi="PT Astra Serif"/>
          <w:sz w:val="24"/>
          <w:szCs w:val="24"/>
        </w:rPr>
        <w:t>на то представителями Сторон и скреплены печатями Сторон</w:t>
      </w:r>
      <w:r w:rsidRPr="00EB15CF">
        <w:rPr>
          <w:rFonts w:ascii="PT Astra Serif" w:eastAsia="Times New Roman" w:hAnsi="PT Astra Serif"/>
          <w:sz w:val="24"/>
          <w:szCs w:val="24"/>
        </w:rPr>
        <w:t>.</w:t>
      </w:r>
    </w:p>
    <w:p w14:paraId="62D916B9" w14:textId="62506C24" w:rsidR="00921B9E" w:rsidRPr="00EB15CF" w:rsidRDefault="00921B9E" w:rsidP="00921B9E">
      <w:pPr>
        <w:ind w:firstLine="709"/>
        <w:jc w:val="both"/>
        <w:rPr>
          <w:rFonts w:ascii="PT Astra Serif" w:eastAsia="Times New Roman" w:hAnsi="PT Astra Serif"/>
          <w:sz w:val="24"/>
          <w:szCs w:val="24"/>
        </w:rPr>
      </w:pPr>
      <w:r w:rsidRPr="00EB15CF">
        <w:rPr>
          <w:rFonts w:ascii="PT Astra Serif" w:eastAsia="Times New Roman" w:hAnsi="PT Astra Serif"/>
          <w:sz w:val="24"/>
          <w:szCs w:val="24"/>
        </w:rPr>
        <w:t xml:space="preserve">11.7. </w:t>
      </w:r>
      <w:r w:rsidRPr="00EB15CF">
        <w:rPr>
          <w:rFonts w:ascii="PT Astra Serif" w:hAnsi="PT Astra Serif"/>
          <w:noProof/>
          <w:sz w:val="24"/>
          <w:szCs w:val="24"/>
        </w:rPr>
        <w:t xml:space="preserve">При исполнении Контракта Стороны могут применять электронный документооборот, в котором используют документы, заверенные электронной цифровой подписью (сертифицированного в установленном порядке) уполномоченного лица, отправителя документа. Стороны признают, что любой электронный документ, переданный посредством электронного документооборота (при наличии технической возможности)  </w:t>
      </w:r>
      <w:r w:rsidR="001273B3">
        <w:rPr>
          <w:rFonts w:ascii="PT Astra Serif" w:hAnsi="PT Astra Serif"/>
          <w:noProof/>
          <w:sz w:val="24"/>
          <w:szCs w:val="24"/>
        </w:rPr>
        <w:t xml:space="preserve">                        </w:t>
      </w:r>
      <w:r w:rsidRPr="00EB15CF">
        <w:rPr>
          <w:rFonts w:ascii="PT Astra Serif" w:hAnsi="PT Astra Serif"/>
          <w:noProof/>
          <w:sz w:val="24"/>
          <w:szCs w:val="24"/>
        </w:rPr>
        <w:t xml:space="preserve">в рамках Контракта и заверенный действующей на момент  передачи  электронной цифровой  подписью  отправителя,  является  эквивалентом   идентичного по содержанию документа на бумажном  носителе,  имеет равную </w:t>
      </w:r>
      <w:r w:rsidR="00D90561">
        <w:rPr>
          <w:rFonts w:ascii="PT Astra Serif" w:hAnsi="PT Astra Serif"/>
          <w:noProof/>
          <w:sz w:val="24"/>
          <w:szCs w:val="24"/>
        </w:rPr>
        <w:t xml:space="preserve"> </w:t>
      </w:r>
      <w:r w:rsidRPr="00EB15CF">
        <w:rPr>
          <w:rFonts w:ascii="PT Astra Serif" w:hAnsi="PT Astra Serif"/>
          <w:noProof/>
          <w:sz w:val="24"/>
          <w:szCs w:val="24"/>
        </w:rPr>
        <w:t>с  ним юридическую силу и порождает для Сторон аналогичные права и обязанности</w:t>
      </w:r>
      <w:r w:rsidRPr="00EB15CF">
        <w:rPr>
          <w:rFonts w:ascii="PT Astra Serif" w:eastAsia="Times New Roman" w:hAnsi="PT Astra Serif"/>
          <w:sz w:val="24"/>
          <w:szCs w:val="24"/>
        </w:rPr>
        <w:t>.</w:t>
      </w:r>
    </w:p>
    <w:p w14:paraId="3D49AE32" w14:textId="1A725D9A" w:rsidR="00921B9E" w:rsidRPr="00EB15CF" w:rsidRDefault="00921B9E" w:rsidP="00921B9E">
      <w:pPr>
        <w:ind w:firstLine="709"/>
        <w:jc w:val="both"/>
        <w:rPr>
          <w:rFonts w:ascii="PT Astra Serif" w:eastAsia="Times New Roman" w:hAnsi="PT Astra Serif"/>
          <w:sz w:val="24"/>
          <w:szCs w:val="24"/>
        </w:rPr>
      </w:pPr>
      <w:r w:rsidRPr="00EB15CF">
        <w:rPr>
          <w:rFonts w:ascii="PT Astra Serif" w:eastAsia="Times New Roman" w:hAnsi="PT Astra Serif"/>
          <w:sz w:val="24"/>
          <w:szCs w:val="24"/>
        </w:rPr>
        <w:t>11.8.</w:t>
      </w:r>
      <w:r w:rsidRPr="00EB15CF">
        <w:rPr>
          <w:rStyle w:val="af0"/>
          <w:rFonts w:ascii="PT Astra Serif" w:eastAsia="Times New Roman" w:hAnsi="PT Astra Serif"/>
          <w:sz w:val="24"/>
          <w:szCs w:val="24"/>
        </w:rPr>
        <w:footnoteReference w:id="1"/>
      </w:r>
      <w:r w:rsidRPr="00EB15CF">
        <w:rPr>
          <w:rFonts w:ascii="PT Astra Serif" w:eastAsia="Times New Roman" w:hAnsi="PT Astra Serif"/>
          <w:sz w:val="24"/>
          <w:szCs w:val="24"/>
        </w:rPr>
        <w:t xml:space="preserve"> Стороны заключили настоящий Контракт в электронном виде на едином </w:t>
      </w:r>
      <w:proofErr w:type="spellStart"/>
      <w:r w:rsidRPr="00EB15CF">
        <w:rPr>
          <w:rFonts w:ascii="PT Astra Serif" w:eastAsia="Times New Roman" w:hAnsi="PT Astra Serif"/>
          <w:sz w:val="24"/>
          <w:szCs w:val="24"/>
        </w:rPr>
        <w:t>агрегаторе</w:t>
      </w:r>
      <w:proofErr w:type="spellEnd"/>
      <w:r w:rsidRPr="00EB15CF">
        <w:rPr>
          <w:rFonts w:ascii="PT Astra Serif" w:eastAsia="Times New Roman" w:hAnsi="PT Astra Serif"/>
          <w:sz w:val="24"/>
          <w:szCs w:val="24"/>
        </w:rPr>
        <w:t xml:space="preserve"> торговли «Березка» (http://www.agregatoreat.ru), как это предусмотрено Распоряжением Правительства РФ от 28 апреля 2018 года № 824-р, подписан электронными подписями представителей Сторон и в соответствии со статьями 1 и 6 Федерального закона </w:t>
      </w:r>
      <w:r w:rsidR="001273B3">
        <w:rPr>
          <w:rFonts w:ascii="PT Astra Serif" w:eastAsia="Times New Roman" w:hAnsi="PT Astra Serif"/>
          <w:sz w:val="24"/>
          <w:szCs w:val="24"/>
        </w:rPr>
        <w:t xml:space="preserve">   </w:t>
      </w:r>
      <w:r w:rsidRPr="00EB15CF">
        <w:rPr>
          <w:rFonts w:ascii="PT Astra Serif" w:eastAsia="Times New Roman" w:hAnsi="PT Astra Serif"/>
          <w:sz w:val="24"/>
          <w:szCs w:val="24"/>
        </w:rPr>
        <w:t>от 06.04.2011 № 63-ФЗ «Об электронной подписи» имеет такую же юридическую силу, как если б он был подписан на бумажном носителе.</w:t>
      </w:r>
    </w:p>
    <w:p w14:paraId="4EAC78B9" w14:textId="319FEC44" w:rsidR="00921B9E" w:rsidRPr="00EB15CF" w:rsidRDefault="00921B9E" w:rsidP="00921B9E">
      <w:pPr>
        <w:ind w:firstLine="709"/>
        <w:jc w:val="both"/>
        <w:rPr>
          <w:rFonts w:ascii="PT Astra Serif" w:eastAsia="Times New Roman" w:hAnsi="PT Astra Serif"/>
          <w:sz w:val="24"/>
          <w:szCs w:val="24"/>
        </w:rPr>
      </w:pPr>
      <w:r w:rsidRPr="00EB15CF">
        <w:rPr>
          <w:rFonts w:ascii="PT Astra Serif" w:eastAsia="Times New Roman" w:hAnsi="PT Astra Serif"/>
          <w:sz w:val="24"/>
          <w:szCs w:val="24"/>
        </w:rPr>
        <w:t xml:space="preserve">11.9. Стороны вправе использовать факсимильное воспроизведение подписи </w:t>
      </w:r>
      <w:r w:rsidR="001273B3">
        <w:rPr>
          <w:rFonts w:ascii="PT Astra Serif" w:eastAsia="Times New Roman" w:hAnsi="PT Astra Serif"/>
          <w:sz w:val="24"/>
          <w:szCs w:val="24"/>
        </w:rPr>
        <w:t xml:space="preserve">                                 </w:t>
      </w:r>
      <w:r w:rsidRPr="00EB15CF">
        <w:rPr>
          <w:rFonts w:ascii="PT Astra Serif" w:eastAsia="Times New Roman" w:hAnsi="PT Astra Serif"/>
          <w:sz w:val="24"/>
          <w:szCs w:val="24"/>
        </w:rPr>
        <w:t>с помощью средств механического или иного копирования при подписании дополнительных соглашений к настоящему Контракту, оформлении первичных и иных документов, сопутствующих исполнению Контракта на бумажных и иных носителях (спецификаций, счетов-фактур (при наличии), накладных, актов и др.).  При этом подпись будет иметь такую же силу, как и подлинная подпись уполномоченного лица.</w:t>
      </w:r>
    </w:p>
    <w:p w14:paraId="49A032C3" w14:textId="69726799" w:rsidR="00921B9E" w:rsidRPr="00EB15CF" w:rsidRDefault="00921B9E" w:rsidP="00921B9E">
      <w:pPr>
        <w:ind w:firstLine="709"/>
        <w:jc w:val="both"/>
        <w:rPr>
          <w:rFonts w:ascii="PT Astra Serif" w:eastAsia="Times New Roman" w:hAnsi="PT Astra Serif"/>
          <w:sz w:val="24"/>
          <w:szCs w:val="24"/>
        </w:rPr>
      </w:pPr>
      <w:r w:rsidRPr="00EB15CF">
        <w:rPr>
          <w:rFonts w:ascii="PT Astra Serif" w:eastAsia="Times New Roman" w:hAnsi="PT Astra Serif"/>
          <w:sz w:val="24"/>
          <w:szCs w:val="24"/>
        </w:rPr>
        <w:t xml:space="preserve">11.10. В случае несоответствия каких-либо условий или положений, содержащихся </w:t>
      </w:r>
      <w:r w:rsidR="001273B3">
        <w:rPr>
          <w:rFonts w:ascii="PT Astra Serif" w:eastAsia="Times New Roman" w:hAnsi="PT Astra Serif"/>
          <w:sz w:val="24"/>
          <w:szCs w:val="24"/>
        </w:rPr>
        <w:t xml:space="preserve">                   </w:t>
      </w:r>
      <w:r w:rsidRPr="00EB15CF">
        <w:rPr>
          <w:rFonts w:ascii="PT Astra Serif" w:eastAsia="Times New Roman" w:hAnsi="PT Astra Serif"/>
          <w:sz w:val="24"/>
          <w:szCs w:val="24"/>
        </w:rPr>
        <w:t xml:space="preserve">в тексте настоящего Контракта, условиям или положениям Приложений, перечисленных ниже, приоритет будут иметь условия и положения, содержащиеся в Приложениях </w:t>
      </w:r>
      <w:r w:rsidR="001273B3">
        <w:rPr>
          <w:rFonts w:ascii="PT Astra Serif" w:eastAsia="Times New Roman" w:hAnsi="PT Astra Serif"/>
          <w:sz w:val="24"/>
          <w:szCs w:val="24"/>
        </w:rPr>
        <w:t xml:space="preserve">                                  </w:t>
      </w:r>
      <w:r w:rsidRPr="00EB15CF">
        <w:rPr>
          <w:rFonts w:ascii="PT Astra Serif" w:eastAsia="Times New Roman" w:hAnsi="PT Astra Serif"/>
          <w:sz w:val="24"/>
          <w:szCs w:val="24"/>
        </w:rPr>
        <w:t>к настоящему Контракту.</w:t>
      </w:r>
    </w:p>
    <w:p w14:paraId="21C84FB6" w14:textId="77777777" w:rsidR="00921B9E" w:rsidRPr="00EB15CF" w:rsidRDefault="00921B9E" w:rsidP="00921B9E">
      <w:pPr>
        <w:tabs>
          <w:tab w:val="left" w:pos="1260"/>
        </w:tabs>
        <w:jc w:val="center"/>
        <w:rPr>
          <w:rFonts w:ascii="PT Astra Serif" w:eastAsia="Times New Roman" w:hAnsi="PT Astra Serif"/>
          <w:bCs/>
          <w:sz w:val="24"/>
          <w:szCs w:val="24"/>
        </w:rPr>
      </w:pPr>
    </w:p>
    <w:p w14:paraId="72064C53" w14:textId="77777777" w:rsidR="00921B9E" w:rsidRPr="00EB15CF" w:rsidRDefault="00921B9E" w:rsidP="00921B9E">
      <w:pPr>
        <w:tabs>
          <w:tab w:val="left" w:pos="1260"/>
        </w:tabs>
        <w:jc w:val="center"/>
        <w:rPr>
          <w:rFonts w:ascii="PT Astra Serif" w:eastAsia="Times New Roman" w:hAnsi="PT Astra Serif"/>
          <w:b/>
          <w:bCs/>
          <w:sz w:val="24"/>
          <w:szCs w:val="24"/>
        </w:rPr>
      </w:pPr>
      <w:r w:rsidRPr="00EB15CF">
        <w:rPr>
          <w:rFonts w:ascii="PT Astra Serif" w:eastAsia="Times New Roman" w:hAnsi="PT Astra Serif"/>
          <w:b/>
          <w:bCs/>
          <w:sz w:val="24"/>
          <w:szCs w:val="24"/>
        </w:rPr>
        <w:t>12. Приложения</w:t>
      </w:r>
    </w:p>
    <w:p w14:paraId="18A46C3A" w14:textId="77777777" w:rsidR="00921B9E" w:rsidRPr="00EB15CF" w:rsidRDefault="00921B9E" w:rsidP="00921B9E">
      <w:pPr>
        <w:tabs>
          <w:tab w:val="left" w:pos="1260"/>
        </w:tabs>
        <w:ind w:firstLine="709"/>
        <w:jc w:val="both"/>
        <w:rPr>
          <w:rFonts w:ascii="PT Astra Serif" w:eastAsia="Times New Roman" w:hAnsi="PT Astra Serif"/>
          <w:bCs/>
          <w:sz w:val="24"/>
          <w:szCs w:val="24"/>
        </w:rPr>
      </w:pPr>
      <w:r w:rsidRPr="00EB15CF">
        <w:rPr>
          <w:rFonts w:ascii="PT Astra Serif" w:eastAsia="Times New Roman" w:hAnsi="PT Astra Serif"/>
          <w:bCs/>
          <w:sz w:val="24"/>
          <w:szCs w:val="24"/>
        </w:rPr>
        <w:t>12.1. Все перечисленные ниже приложения являются неотъемлемой частью настоящего Контракта:</w:t>
      </w:r>
    </w:p>
    <w:p w14:paraId="76D89E72" w14:textId="77777777" w:rsidR="00921B9E" w:rsidRPr="00EB15CF" w:rsidRDefault="00921B9E" w:rsidP="00CF15FA">
      <w:pPr>
        <w:tabs>
          <w:tab w:val="left" w:pos="1260"/>
        </w:tabs>
        <w:ind w:firstLine="709"/>
        <w:jc w:val="both"/>
        <w:rPr>
          <w:rFonts w:ascii="PT Astra Serif" w:eastAsia="Times New Roman" w:hAnsi="PT Astra Serif"/>
          <w:bCs/>
          <w:sz w:val="24"/>
          <w:szCs w:val="24"/>
        </w:rPr>
      </w:pPr>
      <w:r w:rsidRPr="00EB15CF">
        <w:rPr>
          <w:rFonts w:ascii="PT Astra Serif" w:eastAsia="Times New Roman" w:hAnsi="PT Astra Serif"/>
          <w:bCs/>
          <w:sz w:val="24"/>
          <w:szCs w:val="24"/>
        </w:rPr>
        <w:t>Приложение № 1- Спецификация;</w:t>
      </w:r>
    </w:p>
    <w:p w14:paraId="6A3FDA50" w14:textId="6C943DC9" w:rsidR="00921B9E" w:rsidRPr="00EB15CF" w:rsidRDefault="00921B9E" w:rsidP="00921B9E">
      <w:pPr>
        <w:tabs>
          <w:tab w:val="left" w:pos="1260"/>
        </w:tabs>
        <w:jc w:val="center"/>
        <w:rPr>
          <w:rFonts w:ascii="PT Astra Serif" w:eastAsia="Times New Roman" w:hAnsi="PT Astra Serif"/>
          <w:bCs/>
          <w:sz w:val="24"/>
          <w:szCs w:val="24"/>
        </w:rPr>
      </w:pPr>
      <w:r w:rsidRPr="00EB15CF">
        <w:rPr>
          <w:rFonts w:ascii="PT Astra Serif" w:eastAsia="Times New Roman" w:hAnsi="PT Astra Serif"/>
          <w:bCs/>
          <w:sz w:val="24"/>
          <w:szCs w:val="24"/>
        </w:rPr>
        <w:t>13.</w:t>
      </w:r>
      <w:r w:rsidR="009C421D" w:rsidRPr="00EB15CF">
        <w:rPr>
          <w:rFonts w:ascii="PT Astra Serif" w:eastAsia="Times New Roman" w:hAnsi="PT Astra Serif"/>
          <w:bCs/>
          <w:sz w:val="24"/>
          <w:szCs w:val="24"/>
        </w:rPr>
        <w:t xml:space="preserve"> </w:t>
      </w:r>
      <w:r w:rsidRPr="00EB15CF">
        <w:rPr>
          <w:rFonts w:ascii="PT Astra Serif" w:eastAsia="Times New Roman" w:hAnsi="PT Astra Serif"/>
          <w:bCs/>
          <w:sz w:val="24"/>
          <w:szCs w:val="24"/>
        </w:rPr>
        <w:t>Адреса места нахождения, банковские реквизиты и подписи Сторон</w:t>
      </w:r>
    </w:p>
    <w:tbl>
      <w:tblPr>
        <w:tblW w:w="10120" w:type="dxa"/>
        <w:tblLayout w:type="fixed"/>
        <w:tblLook w:val="0000" w:firstRow="0" w:lastRow="0" w:firstColumn="0" w:lastColumn="0" w:noHBand="0" w:noVBand="0"/>
      </w:tblPr>
      <w:tblGrid>
        <w:gridCol w:w="5104"/>
        <w:gridCol w:w="261"/>
        <w:gridCol w:w="4755"/>
      </w:tblGrid>
      <w:tr w:rsidR="00921B9E" w:rsidRPr="00EB15CF" w14:paraId="0019D5C8" w14:textId="77777777" w:rsidTr="00147A29">
        <w:trPr>
          <w:trHeight w:val="223"/>
        </w:trPr>
        <w:tc>
          <w:tcPr>
            <w:tcW w:w="5104" w:type="dxa"/>
            <w:shd w:val="clear" w:color="auto" w:fill="auto"/>
          </w:tcPr>
          <w:p w14:paraId="2EA71FAE" w14:textId="77777777" w:rsidR="00921B9E" w:rsidRPr="00EB15CF" w:rsidRDefault="00921B9E" w:rsidP="007A7C7F">
            <w:pPr>
              <w:tabs>
                <w:tab w:val="left" w:pos="755"/>
                <w:tab w:val="center" w:pos="2632"/>
              </w:tabs>
              <w:jc w:val="center"/>
              <w:rPr>
                <w:rFonts w:ascii="PT Astra Serif" w:hAnsi="PT Astra Serif"/>
                <w:bCs/>
                <w:sz w:val="24"/>
                <w:szCs w:val="24"/>
              </w:rPr>
            </w:pPr>
          </w:p>
          <w:p w14:paraId="5C773046" w14:textId="77777777" w:rsidR="00921B9E" w:rsidRPr="00EB15CF" w:rsidRDefault="00921B9E" w:rsidP="007A7C7F">
            <w:pPr>
              <w:tabs>
                <w:tab w:val="left" w:pos="755"/>
                <w:tab w:val="center" w:pos="2632"/>
              </w:tabs>
              <w:jc w:val="center"/>
              <w:rPr>
                <w:rFonts w:ascii="PT Astra Serif" w:hAnsi="PT Astra Serif"/>
                <w:caps/>
                <w:sz w:val="24"/>
                <w:szCs w:val="24"/>
              </w:rPr>
            </w:pPr>
            <w:r w:rsidRPr="00EB15CF">
              <w:rPr>
                <w:rFonts w:ascii="PT Astra Serif" w:hAnsi="PT Astra Serif"/>
                <w:bCs/>
                <w:sz w:val="24"/>
                <w:szCs w:val="24"/>
              </w:rPr>
              <w:t>ЗАКАЗЧИК</w:t>
            </w:r>
            <w:r w:rsidRPr="00EB15CF">
              <w:rPr>
                <w:rFonts w:ascii="PT Astra Serif" w:hAnsi="PT Astra Serif"/>
                <w:caps/>
                <w:sz w:val="24"/>
                <w:szCs w:val="24"/>
              </w:rPr>
              <w:t>:</w:t>
            </w:r>
          </w:p>
          <w:p w14:paraId="6383D401" w14:textId="77777777" w:rsidR="00921B9E" w:rsidRPr="00EB15CF" w:rsidRDefault="00921B9E" w:rsidP="007A7C7F">
            <w:pPr>
              <w:tabs>
                <w:tab w:val="left" w:pos="755"/>
                <w:tab w:val="center" w:pos="2632"/>
              </w:tabs>
              <w:jc w:val="center"/>
              <w:rPr>
                <w:rFonts w:ascii="PT Astra Serif" w:hAnsi="PT Astra Serif"/>
                <w:caps/>
                <w:sz w:val="24"/>
                <w:szCs w:val="24"/>
              </w:rPr>
            </w:pPr>
          </w:p>
          <w:p w14:paraId="424BCC8C" w14:textId="77777777" w:rsidR="00EB15CF" w:rsidRPr="00EB15CF" w:rsidRDefault="00EB15CF" w:rsidP="00EB15CF">
            <w:pPr>
              <w:jc w:val="both"/>
              <w:rPr>
                <w:rFonts w:ascii="PT Astra Serif" w:hAnsi="PT Astra Serif"/>
                <w:sz w:val="24"/>
                <w:szCs w:val="24"/>
              </w:rPr>
            </w:pPr>
            <w:r w:rsidRPr="00EB15CF">
              <w:rPr>
                <w:rFonts w:ascii="PT Astra Serif" w:hAnsi="PT Astra Serif"/>
                <w:sz w:val="24"/>
                <w:szCs w:val="24"/>
              </w:rPr>
              <w:t>ОГКУ «Центр мониторинга деятельности регулируемых организаций Ульяновской области»</w:t>
            </w:r>
          </w:p>
          <w:p w14:paraId="70F2E5E8" w14:textId="77777777" w:rsidR="00EB15CF" w:rsidRPr="00EB15CF" w:rsidRDefault="00EB15CF" w:rsidP="00EB15CF">
            <w:pPr>
              <w:jc w:val="both"/>
              <w:rPr>
                <w:rFonts w:ascii="PT Astra Serif" w:hAnsi="PT Astra Serif"/>
                <w:sz w:val="24"/>
                <w:szCs w:val="24"/>
              </w:rPr>
            </w:pPr>
            <w:r w:rsidRPr="00EB15CF">
              <w:rPr>
                <w:rFonts w:ascii="PT Astra Serif" w:hAnsi="PT Astra Serif"/>
                <w:sz w:val="24"/>
                <w:szCs w:val="24"/>
              </w:rPr>
              <w:t>Юридический/Почтовый адрес: Российская Федерация, 432017, г. Ульяновск, ул. Спасская, д.3</w:t>
            </w:r>
          </w:p>
          <w:p w14:paraId="316AE753" w14:textId="77777777" w:rsidR="00EB15CF" w:rsidRPr="00EB15CF" w:rsidRDefault="00EB15CF" w:rsidP="00EB15CF">
            <w:pPr>
              <w:jc w:val="both"/>
              <w:rPr>
                <w:rFonts w:ascii="PT Astra Serif" w:hAnsi="PT Astra Serif"/>
                <w:sz w:val="24"/>
                <w:szCs w:val="24"/>
              </w:rPr>
            </w:pPr>
            <w:r w:rsidRPr="00EB15CF">
              <w:rPr>
                <w:rFonts w:ascii="PT Astra Serif" w:hAnsi="PT Astra Serif"/>
                <w:sz w:val="24"/>
                <w:szCs w:val="24"/>
              </w:rPr>
              <w:t>БАНКОВСКИЕ РЕКВИЗИТЫ</w:t>
            </w:r>
          </w:p>
          <w:p w14:paraId="6D39204F" w14:textId="77777777" w:rsidR="00EB15CF" w:rsidRPr="00EB15CF" w:rsidRDefault="00EB15CF" w:rsidP="00EB15CF">
            <w:pPr>
              <w:jc w:val="both"/>
              <w:rPr>
                <w:rFonts w:ascii="PT Astra Serif" w:hAnsi="PT Astra Serif"/>
                <w:sz w:val="24"/>
                <w:szCs w:val="24"/>
              </w:rPr>
            </w:pPr>
            <w:r w:rsidRPr="00EB15CF">
              <w:rPr>
                <w:rFonts w:ascii="PT Astra Serif" w:hAnsi="PT Astra Serif"/>
                <w:sz w:val="24"/>
                <w:szCs w:val="24"/>
              </w:rPr>
              <w:t>ИНН 7325114525; КПП 732501001;</w:t>
            </w:r>
          </w:p>
          <w:p w14:paraId="439969A4" w14:textId="77777777" w:rsidR="00EB15CF" w:rsidRPr="00EB15CF" w:rsidRDefault="00EB15CF" w:rsidP="00EB15CF">
            <w:pPr>
              <w:jc w:val="both"/>
              <w:rPr>
                <w:rFonts w:ascii="PT Astra Serif" w:hAnsi="PT Astra Serif"/>
                <w:sz w:val="24"/>
                <w:szCs w:val="24"/>
              </w:rPr>
            </w:pPr>
            <w:r w:rsidRPr="00EB15CF">
              <w:rPr>
                <w:rFonts w:ascii="PT Astra Serif" w:hAnsi="PT Astra Serif"/>
                <w:sz w:val="24"/>
                <w:szCs w:val="24"/>
              </w:rPr>
              <w:t>ОГРН 1127325004498; БИК 017308101</w:t>
            </w:r>
          </w:p>
          <w:p w14:paraId="6F7684A1" w14:textId="77777777" w:rsidR="00EB15CF" w:rsidRPr="00EB15CF" w:rsidRDefault="00EB15CF" w:rsidP="00EB15CF">
            <w:pPr>
              <w:jc w:val="both"/>
              <w:rPr>
                <w:rFonts w:ascii="PT Astra Serif" w:hAnsi="PT Astra Serif"/>
                <w:sz w:val="24"/>
                <w:szCs w:val="24"/>
              </w:rPr>
            </w:pPr>
            <w:r w:rsidRPr="00EB15CF">
              <w:rPr>
                <w:rFonts w:ascii="PT Astra Serif" w:hAnsi="PT Astra Serif"/>
                <w:sz w:val="24"/>
                <w:szCs w:val="24"/>
              </w:rPr>
              <w:t xml:space="preserve">Казначейский счет 03221643730000006800 </w:t>
            </w:r>
          </w:p>
          <w:p w14:paraId="30CAFC57" w14:textId="77777777" w:rsidR="00EB15CF" w:rsidRPr="00EB15CF" w:rsidRDefault="00EB15CF" w:rsidP="00EB15CF">
            <w:pPr>
              <w:jc w:val="both"/>
              <w:rPr>
                <w:rFonts w:ascii="PT Astra Serif" w:hAnsi="PT Astra Serif"/>
                <w:sz w:val="24"/>
                <w:szCs w:val="24"/>
              </w:rPr>
            </w:pPr>
            <w:r w:rsidRPr="00EB15CF">
              <w:rPr>
                <w:rFonts w:ascii="PT Astra Serif" w:hAnsi="PT Astra Serif"/>
                <w:sz w:val="24"/>
                <w:szCs w:val="24"/>
              </w:rPr>
              <w:t xml:space="preserve">Банковский счет 40102810645370000061 </w:t>
            </w:r>
          </w:p>
          <w:p w14:paraId="763F6627" w14:textId="47CF543D" w:rsidR="00EB15CF" w:rsidRPr="00EB15CF" w:rsidRDefault="005C5CA2" w:rsidP="00EB15CF">
            <w:pPr>
              <w:jc w:val="both"/>
              <w:rPr>
                <w:rFonts w:ascii="PT Astra Serif" w:hAnsi="PT Astra Serif"/>
                <w:sz w:val="24"/>
                <w:szCs w:val="24"/>
              </w:rPr>
            </w:pPr>
            <w:r w:rsidRPr="005C5CA2">
              <w:rPr>
                <w:rFonts w:ascii="PT Astra Serif" w:hAnsi="PT Astra Serif"/>
                <w:sz w:val="24"/>
                <w:szCs w:val="24"/>
              </w:rPr>
              <w:t xml:space="preserve">ОКЦ № 5 ВВГУ Банк России </w:t>
            </w:r>
            <w:r w:rsidR="00EB15CF" w:rsidRPr="00EB15CF">
              <w:rPr>
                <w:rFonts w:ascii="PT Astra Serif" w:hAnsi="PT Astra Serif"/>
                <w:sz w:val="24"/>
                <w:szCs w:val="24"/>
              </w:rPr>
              <w:t>/УФК по Ульяновской области г. Ульяновск (Министерство финансов Ульяновской области ОГКУ «Центр мониторинга деятельности регулируемых организаций Ульяновской области», л/с 03257132D56)</w:t>
            </w:r>
          </w:p>
          <w:p w14:paraId="793ECA1F" w14:textId="77777777" w:rsidR="00EB15CF" w:rsidRPr="00EB15CF" w:rsidRDefault="00EB15CF" w:rsidP="00EB15CF">
            <w:pPr>
              <w:jc w:val="both"/>
              <w:rPr>
                <w:rFonts w:ascii="PT Astra Serif" w:hAnsi="PT Astra Serif"/>
                <w:sz w:val="24"/>
                <w:szCs w:val="24"/>
              </w:rPr>
            </w:pPr>
            <w:r w:rsidRPr="00EB15CF">
              <w:rPr>
                <w:rFonts w:ascii="PT Astra Serif" w:hAnsi="PT Astra Serif"/>
                <w:sz w:val="24"/>
                <w:szCs w:val="24"/>
              </w:rPr>
              <w:t>Тел.: 8 (8422) 24-16-37,</w:t>
            </w:r>
          </w:p>
          <w:p w14:paraId="78DCED16" w14:textId="54882BCD" w:rsidR="00EB15CF" w:rsidRPr="00EB15CF" w:rsidRDefault="00EB15CF" w:rsidP="00EB15CF">
            <w:pPr>
              <w:jc w:val="both"/>
              <w:rPr>
                <w:rFonts w:ascii="PT Astra Serif" w:hAnsi="PT Astra Serif"/>
                <w:sz w:val="24"/>
                <w:szCs w:val="24"/>
              </w:rPr>
            </w:pPr>
            <w:r w:rsidRPr="00EB15CF">
              <w:rPr>
                <w:rFonts w:ascii="PT Astra Serif" w:hAnsi="PT Astra Serif"/>
                <w:sz w:val="24"/>
                <w:szCs w:val="24"/>
              </w:rPr>
              <w:t>Эл.</w:t>
            </w:r>
            <w:r w:rsidR="005C5CA2">
              <w:rPr>
                <w:rFonts w:ascii="PT Astra Serif" w:hAnsi="PT Astra Serif"/>
                <w:sz w:val="24"/>
                <w:szCs w:val="24"/>
              </w:rPr>
              <w:t xml:space="preserve"> </w:t>
            </w:r>
            <w:r w:rsidRPr="00EB15CF">
              <w:rPr>
                <w:rFonts w:ascii="PT Astra Serif" w:hAnsi="PT Astra Serif"/>
                <w:sz w:val="24"/>
                <w:szCs w:val="24"/>
              </w:rPr>
              <w:t>адрес: ogu-energo@bk.ru</w:t>
            </w:r>
          </w:p>
          <w:p w14:paraId="4E805F80" w14:textId="77777777" w:rsidR="00EB15CF" w:rsidRPr="00EB15CF" w:rsidRDefault="00EB15CF" w:rsidP="00EB15CF">
            <w:pPr>
              <w:jc w:val="both"/>
              <w:rPr>
                <w:rFonts w:ascii="PT Astra Serif" w:hAnsi="PT Astra Serif"/>
                <w:sz w:val="24"/>
                <w:szCs w:val="24"/>
              </w:rPr>
            </w:pPr>
          </w:p>
          <w:p w14:paraId="2DDC8ABE" w14:textId="3C2B45B7" w:rsidR="00EB15CF" w:rsidRDefault="00F908C7" w:rsidP="00EB15CF">
            <w:pPr>
              <w:jc w:val="both"/>
              <w:rPr>
                <w:rFonts w:ascii="PT Astra Serif" w:hAnsi="PT Astra Serif"/>
                <w:sz w:val="24"/>
                <w:szCs w:val="24"/>
              </w:rPr>
            </w:pPr>
            <w:r>
              <w:rPr>
                <w:rFonts w:ascii="PT Astra Serif" w:hAnsi="PT Astra Serif"/>
                <w:sz w:val="24"/>
                <w:szCs w:val="24"/>
              </w:rPr>
              <w:t xml:space="preserve">Директор </w:t>
            </w:r>
          </w:p>
          <w:p w14:paraId="631E5E36" w14:textId="5EE4EBB0" w:rsidR="00F908C7" w:rsidRDefault="00F908C7" w:rsidP="00EB15CF">
            <w:pPr>
              <w:jc w:val="both"/>
              <w:rPr>
                <w:rFonts w:ascii="PT Astra Serif" w:hAnsi="PT Astra Serif"/>
                <w:sz w:val="24"/>
                <w:szCs w:val="24"/>
              </w:rPr>
            </w:pPr>
          </w:p>
          <w:p w14:paraId="0F32A6A4" w14:textId="77777777" w:rsidR="00F908C7" w:rsidRPr="00EB15CF" w:rsidRDefault="00F908C7" w:rsidP="00EB15CF">
            <w:pPr>
              <w:jc w:val="both"/>
              <w:rPr>
                <w:rFonts w:ascii="PT Astra Serif" w:hAnsi="PT Astra Serif"/>
                <w:sz w:val="24"/>
                <w:szCs w:val="24"/>
              </w:rPr>
            </w:pPr>
          </w:p>
          <w:p w14:paraId="68F4978F" w14:textId="77DF81EC" w:rsidR="00921B9E" w:rsidRPr="00EB15CF" w:rsidRDefault="00EB15CF" w:rsidP="00EB15CF">
            <w:pPr>
              <w:tabs>
                <w:tab w:val="left" w:pos="755"/>
                <w:tab w:val="center" w:pos="2632"/>
              </w:tabs>
              <w:rPr>
                <w:rFonts w:ascii="PT Astra Serif" w:hAnsi="PT Astra Serif"/>
                <w:caps/>
                <w:sz w:val="24"/>
                <w:szCs w:val="24"/>
              </w:rPr>
            </w:pPr>
            <w:r w:rsidRPr="00EB15CF">
              <w:rPr>
                <w:rFonts w:ascii="PT Astra Serif" w:hAnsi="PT Astra Serif"/>
                <w:sz w:val="24"/>
                <w:szCs w:val="24"/>
              </w:rPr>
              <w:t>___________________/Е.А.</w:t>
            </w:r>
            <w:r w:rsidR="005C5CA2">
              <w:rPr>
                <w:rFonts w:ascii="PT Astra Serif" w:hAnsi="PT Astra Serif"/>
                <w:sz w:val="24"/>
                <w:szCs w:val="24"/>
              </w:rPr>
              <w:t xml:space="preserve"> </w:t>
            </w:r>
            <w:r w:rsidRPr="00EB15CF">
              <w:rPr>
                <w:rFonts w:ascii="PT Astra Serif" w:hAnsi="PT Astra Serif"/>
                <w:sz w:val="24"/>
                <w:szCs w:val="24"/>
              </w:rPr>
              <w:t>Молчанова/</w:t>
            </w:r>
          </w:p>
        </w:tc>
        <w:tc>
          <w:tcPr>
            <w:tcW w:w="261" w:type="dxa"/>
            <w:shd w:val="clear" w:color="auto" w:fill="auto"/>
          </w:tcPr>
          <w:p w14:paraId="0A67409D" w14:textId="77777777" w:rsidR="00921B9E" w:rsidRPr="00EB15CF" w:rsidRDefault="00921B9E" w:rsidP="007A7C7F">
            <w:pPr>
              <w:jc w:val="center"/>
              <w:rPr>
                <w:rFonts w:ascii="PT Astra Serif" w:hAnsi="PT Astra Serif"/>
                <w:b/>
                <w:caps/>
                <w:sz w:val="24"/>
                <w:szCs w:val="24"/>
              </w:rPr>
            </w:pPr>
          </w:p>
        </w:tc>
        <w:tc>
          <w:tcPr>
            <w:tcW w:w="4755" w:type="dxa"/>
            <w:shd w:val="clear" w:color="auto" w:fill="auto"/>
          </w:tcPr>
          <w:p w14:paraId="36267D95" w14:textId="77777777" w:rsidR="00921B9E" w:rsidRPr="00EB15CF" w:rsidRDefault="00921B9E" w:rsidP="007A7C7F">
            <w:pPr>
              <w:ind w:left="-369"/>
              <w:jc w:val="center"/>
              <w:rPr>
                <w:rFonts w:ascii="PT Astra Serif" w:hAnsi="PT Astra Serif"/>
                <w:caps/>
                <w:sz w:val="24"/>
                <w:szCs w:val="24"/>
              </w:rPr>
            </w:pPr>
          </w:p>
          <w:p w14:paraId="7DAC9FF5" w14:textId="77777777" w:rsidR="00921B9E" w:rsidRPr="00EB15CF" w:rsidRDefault="00921B9E" w:rsidP="007A7C7F">
            <w:pPr>
              <w:ind w:left="-369"/>
              <w:jc w:val="center"/>
              <w:rPr>
                <w:rFonts w:ascii="PT Astra Serif" w:hAnsi="PT Astra Serif"/>
                <w:b/>
                <w:caps/>
                <w:sz w:val="24"/>
                <w:szCs w:val="24"/>
              </w:rPr>
            </w:pPr>
            <w:r w:rsidRPr="00EB15CF">
              <w:rPr>
                <w:rFonts w:ascii="PT Astra Serif" w:hAnsi="PT Astra Serif"/>
                <w:caps/>
                <w:sz w:val="24"/>
                <w:szCs w:val="24"/>
              </w:rPr>
              <w:t>ПОСТАВЩИК</w:t>
            </w:r>
            <w:r w:rsidRPr="00EB15CF">
              <w:rPr>
                <w:rFonts w:ascii="PT Astra Serif" w:hAnsi="PT Astra Serif"/>
                <w:b/>
                <w:caps/>
                <w:sz w:val="24"/>
                <w:szCs w:val="24"/>
              </w:rPr>
              <w:t>:</w:t>
            </w:r>
          </w:p>
          <w:p w14:paraId="62816A3F" w14:textId="77777777" w:rsidR="00921B9E" w:rsidRPr="00EB15CF" w:rsidRDefault="00921B9E" w:rsidP="007A7C7F">
            <w:pPr>
              <w:tabs>
                <w:tab w:val="left" w:pos="755"/>
                <w:tab w:val="center" w:pos="2632"/>
              </w:tabs>
              <w:jc w:val="center"/>
              <w:rPr>
                <w:rFonts w:ascii="PT Astra Serif" w:hAnsi="PT Astra Serif"/>
                <w:i/>
                <w:caps/>
                <w:color w:val="FF0000"/>
                <w:sz w:val="24"/>
                <w:szCs w:val="24"/>
              </w:rPr>
            </w:pPr>
          </w:p>
          <w:p w14:paraId="2CD6FA4F" w14:textId="77777777" w:rsidR="00F908C7" w:rsidRDefault="00F908C7" w:rsidP="00B73524">
            <w:pPr>
              <w:rPr>
                <w:rStyle w:val="afc"/>
                <w:rFonts w:ascii="PT Astra Serif" w:hAnsi="PT Astra Serif"/>
                <w:b w:val="0"/>
              </w:rPr>
            </w:pPr>
          </w:p>
          <w:p w14:paraId="37B4974C" w14:textId="77777777" w:rsidR="0017052B" w:rsidRDefault="0017052B" w:rsidP="00B73524">
            <w:pPr>
              <w:rPr>
                <w:rStyle w:val="afc"/>
                <w:rFonts w:ascii="PT Astra Serif" w:hAnsi="PT Astra Serif"/>
                <w:b w:val="0"/>
              </w:rPr>
            </w:pPr>
          </w:p>
          <w:p w14:paraId="43F53452" w14:textId="77777777" w:rsidR="0017052B" w:rsidRDefault="0017052B" w:rsidP="00B73524">
            <w:pPr>
              <w:rPr>
                <w:rStyle w:val="afc"/>
                <w:rFonts w:ascii="PT Astra Serif" w:hAnsi="PT Astra Serif"/>
                <w:b w:val="0"/>
              </w:rPr>
            </w:pPr>
          </w:p>
          <w:p w14:paraId="5F598687" w14:textId="77777777" w:rsidR="0017052B" w:rsidRDefault="0017052B" w:rsidP="00B73524">
            <w:pPr>
              <w:rPr>
                <w:rStyle w:val="afc"/>
                <w:rFonts w:ascii="PT Astra Serif" w:hAnsi="PT Astra Serif"/>
                <w:b w:val="0"/>
              </w:rPr>
            </w:pPr>
          </w:p>
          <w:p w14:paraId="4F79FD3A" w14:textId="739CD207" w:rsidR="0017052B" w:rsidRDefault="0017052B" w:rsidP="00B73524">
            <w:pPr>
              <w:rPr>
                <w:rStyle w:val="afc"/>
                <w:rFonts w:ascii="PT Astra Serif" w:hAnsi="PT Astra Serif"/>
                <w:b w:val="0"/>
              </w:rPr>
            </w:pPr>
          </w:p>
          <w:p w14:paraId="62325A57" w14:textId="0B59E593" w:rsidR="00330902" w:rsidRDefault="00330902" w:rsidP="00B73524">
            <w:pPr>
              <w:rPr>
                <w:rStyle w:val="afc"/>
                <w:rFonts w:ascii="PT Astra Serif" w:hAnsi="PT Astra Serif"/>
                <w:b w:val="0"/>
              </w:rPr>
            </w:pPr>
          </w:p>
          <w:p w14:paraId="12C8E9B5" w14:textId="2382FB24" w:rsidR="00330902" w:rsidRDefault="00330902" w:rsidP="00B73524">
            <w:pPr>
              <w:rPr>
                <w:rStyle w:val="afc"/>
                <w:rFonts w:ascii="PT Astra Serif" w:hAnsi="PT Astra Serif"/>
                <w:b w:val="0"/>
              </w:rPr>
            </w:pPr>
          </w:p>
          <w:p w14:paraId="72E953EA" w14:textId="17C6CB68" w:rsidR="00330902" w:rsidRDefault="00330902" w:rsidP="00B73524">
            <w:pPr>
              <w:rPr>
                <w:rStyle w:val="afc"/>
                <w:rFonts w:ascii="PT Astra Serif" w:hAnsi="PT Astra Serif"/>
                <w:b w:val="0"/>
              </w:rPr>
            </w:pPr>
          </w:p>
          <w:p w14:paraId="40760D94" w14:textId="359DFCD6" w:rsidR="00330902" w:rsidRDefault="00330902" w:rsidP="00B73524">
            <w:pPr>
              <w:rPr>
                <w:rStyle w:val="afc"/>
                <w:rFonts w:ascii="PT Astra Serif" w:hAnsi="PT Astra Serif"/>
                <w:b w:val="0"/>
              </w:rPr>
            </w:pPr>
          </w:p>
          <w:p w14:paraId="08F97530" w14:textId="112D752B" w:rsidR="00330902" w:rsidRDefault="00330902" w:rsidP="00B73524">
            <w:pPr>
              <w:rPr>
                <w:rStyle w:val="afc"/>
                <w:rFonts w:ascii="PT Astra Serif" w:hAnsi="PT Astra Serif"/>
                <w:b w:val="0"/>
              </w:rPr>
            </w:pPr>
          </w:p>
          <w:p w14:paraId="17F4BC47" w14:textId="01EAF1C5" w:rsidR="00330902" w:rsidRDefault="00330902" w:rsidP="00B73524">
            <w:pPr>
              <w:rPr>
                <w:rStyle w:val="afc"/>
                <w:rFonts w:ascii="PT Astra Serif" w:hAnsi="PT Astra Serif"/>
                <w:b w:val="0"/>
              </w:rPr>
            </w:pPr>
          </w:p>
          <w:p w14:paraId="2D49D34E" w14:textId="69158AFF" w:rsidR="00330902" w:rsidRDefault="00330902" w:rsidP="00B73524">
            <w:pPr>
              <w:rPr>
                <w:rStyle w:val="afc"/>
                <w:rFonts w:ascii="PT Astra Serif" w:hAnsi="PT Astra Serif"/>
                <w:b w:val="0"/>
              </w:rPr>
            </w:pPr>
          </w:p>
          <w:p w14:paraId="7A8249B3" w14:textId="2E5FE159" w:rsidR="00330902" w:rsidRDefault="00330902" w:rsidP="00B73524">
            <w:pPr>
              <w:rPr>
                <w:rStyle w:val="afc"/>
                <w:rFonts w:ascii="PT Astra Serif" w:hAnsi="PT Astra Serif"/>
                <w:b w:val="0"/>
              </w:rPr>
            </w:pPr>
          </w:p>
          <w:p w14:paraId="2F54CFBA" w14:textId="147700C4" w:rsidR="00330902" w:rsidRDefault="00330902" w:rsidP="00B73524">
            <w:pPr>
              <w:rPr>
                <w:rStyle w:val="afc"/>
                <w:rFonts w:ascii="PT Astra Serif" w:hAnsi="PT Astra Serif"/>
                <w:b w:val="0"/>
              </w:rPr>
            </w:pPr>
          </w:p>
          <w:p w14:paraId="346518D3" w14:textId="6C5D2701" w:rsidR="00330902" w:rsidRDefault="00330902" w:rsidP="00B73524">
            <w:pPr>
              <w:rPr>
                <w:rStyle w:val="afc"/>
                <w:rFonts w:ascii="PT Astra Serif" w:hAnsi="PT Astra Serif"/>
                <w:b w:val="0"/>
              </w:rPr>
            </w:pPr>
          </w:p>
          <w:p w14:paraId="4CAE3DDC" w14:textId="068EAF45" w:rsidR="00330902" w:rsidRDefault="00330902" w:rsidP="00B73524">
            <w:pPr>
              <w:rPr>
                <w:rStyle w:val="afc"/>
                <w:rFonts w:ascii="PT Astra Serif" w:hAnsi="PT Astra Serif"/>
                <w:b w:val="0"/>
              </w:rPr>
            </w:pPr>
          </w:p>
          <w:p w14:paraId="2AE6A137" w14:textId="6B73643D" w:rsidR="00330902" w:rsidRDefault="00330902" w:rsidP="00B73524">
            <w:pPr>
              <w:rPr>
                <w:rStyle w:val="afc"/>
                <w:rFonts w:ascii="PT Astra Serif" w:hAnsi="PT Astra Serif"/>
                <w:b w:val="0"/>
              </w:rPr>
            </w:pPr>
          </w:p>
          <w:p w14:paraId="44D974FE" w14:textId="1F277433" w:rsidR="00330902" w:rsidRDefault="00330902" w:rsidP="00B73524">
            <w:pPr>
              <w:rPr>
                <w:rStyle w:val="afc"/>
                <w:rFonts w:ascii="PT Astra Serif" w:hAnsi="PT Astra Serif"/>
                <w:b w:val="0"/>
              </w:rPr>
            </w:pPr>
          </w:p>
          <w:p w14:paraId="47A17915" w14:textId="2E0B7620" w:rsidR="00330902" w:rsidRDefault="00330902" w:rsidP="00B73524">
            <w:pPr>
              <w:rPr>
                <w:rStyle w:val="afc"/>
                <w:rFonts w:ascii="PT Astra Serif" w:hAnsi="PT Astra Serif"/>
                <w:b w:val="0"/>
              </w:rPr>
            </w:pPr>
          </w:p>
          <w:p w14:paraId="08BF69EB" w14:textId="532B0B51" w:rsidR="00330902" w:rsidRDefault="00330902" w:rsidP="00B73524">
            <w:pPr>
              <w:rPr>
                <w:rStyle w:val="afc"/>
                <w:rFonts w:ascii="PT Astra Serif" w:hAnsi="PT Astra Serif"/>
                <w:b w:val="0"/>
              </w:rPr>
            </w:pPr>
          </w:p>
          <w:p w14:paraId="355DF932" w14:textId="77777777" w:rsidR="00330902" w:rsidRDefault="00330902" w:rsidP="00B73524">
            <w:pPr>
              <w:rPr>
                <w:rStyle w:val="afc"/>
                <w:rFonts w:ascii="PT Astra Serif" w:hAnsi="PT Astra Serif"/>
                <w:b w:val="0"/>
              </w:rPr>
            </w:pPr>
          </w:p>
          <w:p w14:paraId="62151C20" w14:textId="77777777" w:rsidR="00F908C7" w:rsidRDefault="00F908C7" w:rsidP="00F908C7">
            <w:pPr>
              <w:rPr>
                <w:rStyle w:val="afc"/>
                <w:rFonts w:ascii="PT Astra Serif" w:hAnsi="PT Astra Serif"/>
                <w:b w:val="0"/>
              </w:rPr>
            </w:pPr>
          </w:p>
          <w:p w14:paraId="1F113607" w14:textId="6C7FE11C" w:rsidR="00F908C7" w:rsidRDefault="00CB71D4" w:rsidP="00F908C7">
            <w:pPr>
              <w:rPr>
                <w:rStyle w:val="afc"/>
                <w:rFonts w:ascii="PT Astra Serif" w:hAnsi="PT Astra Serif"/>
                <w:b w:val="0"/>
              </w:rPr>
            </w:pPr>
            <w:r>
              <w:rPr>
                <w:rStyle w:val="afc"/>
                <w:rFonts w:ascii="PT Astra Serif" w:hAnsi="PT Astra Serif"/>
                <w:b w:val="0"/>
              </w:rPr>
              <w:t>Директор/</w:t>
            </w:r>
            <w:r w:rsidR="00F908C7">
              <w:rPr>
                <w:rStyle w:val="afc"/>
                <w:rFonts w:ascii="PT Astra Serif" w:hAnsi="PT Astra Serif"/>
                <w:b w:val="0"/>
              </w:rPr>
              <w:t>Индивидуальный предприниматель</w:t>
            </w:r>
          </w:p>
          <w:p w14:paraId="6153FDAE" w14:textId="77777777" w:rsidR="0017052B" w:rsidRDefault="0017052B" w:rsidP="00B73524">
            <w:pPr>
              <w:rPr>
                <w:rStyle w:val="afc"/>
                <w:rFonts w:ascii="PT Astra Serif" w:hAnsi="PT Astra Serif"/>
                <w:b w:val="0"/>
              </w:rPr>
            </w:pPr>
          </w:p>
          <w:p w14:paraId="734BB227" w14:textId="77777777" w:rsidR="0017052B" w:rsidRDefault="0017052B" w:rsidP="00B73524">
            <w:pPr>
              <w:rPr>
                <w:rStyle w:val="afc"/>
                <w:rFonts w:ascii="PT Astra Serif" w:hAnsi="PT Astra Serif"/>
                <w:b w:val="0"/>
              </w:rPr>
            </w:pPr>
          </w:p>
          <w:p w14:paraId="3DEB1F3A" w14:textId="014AF1F8" w:rsidR="0017052B" w:rsidRPr="00EB15CF" w:rsidRDefault="0017052B" w:rsidP="00CB71D4">
            <w:pPr>
              <w:rPr>
                <w:rFonts w:ascii="PT Astra Serif" w:hAnsi="PT Astra Serif"/>
                <w:bCs/>
              </w:rPr>
            </w:pPr>
            <w:r>
              <w:rPr>
                <w:rStyle w:val="afc"/>
              </w:rPr>
              <w:t>____________________</w:t>
            </w:r>
            <w:r w:rsidR="00F908C7">
              <w:rPr>
                <w:rStyle w:val="afc"/>
              </w:rPr>
              <w:t>_____</w:t>
            </w:r>
            <w:r>
              <w:rPr>
                <w:rStyle w:val="afc"/>
              </w:rPr>
              <w:t>_/</w:t>
            </w:r>
            <w:r w:rsidR="00F908C7" w:rsidRPr="001816CB">
              <w:rPr>
                <w:rStyle w:val="afc"/>
                <w:b w:val="0"/>
              </w:rPr>
              <w:t xml:space="preserve"> </w:t>
            </w:r>
            <w:r w:rsidR="00CB71D4">
              <w:rPr>
                <w:rStyle w:val="afc"/>
                <w:b w:val="0"/>
              </w:rPr>
              <w:t>__________</w:t>
            </w:r>
            <w:r w:rsidR="00F908C7">
              <w:rPr>
                <w:rStyle w:val="afc"/>
              </w:rPr>
              <w:t xml:space="preserve"> </w:t>
            </w:r>
            <w:r>
              <w:rPr>
                <w:rStyle w:val="afc"/>
              </w:rPr>
              <w:t>/</w:t>
            </w:r>
          </w:p>
        </w:tc>
      </w:tr>
      <w:tr w:rsidR="00921B9E" w:rsidRPr="00EB15CF" w14:paraId="5AE766DE" w14:textId="77777777" w:rsidTr="00147A29">
        <w:trPr>
          <w:trHeight w:val="207"/>
        </w:trPr>
        <w:tc>
          <w:tcPr>
            <w:tcW w:w="5104" w:type="dxa"/>
          </w:tcPr>
          <w:p w14:paraId="7A2B07BC" w14:textId="410DD79A" w:rsidR="00921B9E" w:rsidRPr="00EB15CF" w:rsidRDefault="0017052B" w:rsidP="007A7C7F">
            <w:pPr>
              <w:rPr>
                <w:rFonts w:ascii="PT Astra Serif" w:hAnsi="PT Astra Serif"/>
                <w:sz w:val="24"/>
                <w:szCs w:val="24"/>
              </w:rPr>
            </w:pPr>
            <w:proofErr w:type="spellStart"/>
            <w:r w:rsidRPr="00EB15CF">
              <w:rPr>
                <w:rFonts w:ascii="PT Astra Serif" w:hAnsi="PT Astra Serif"/>
                <w:sz w:val="24"/>
                <w:szCs w:val="24"/>
              </w:rPr>
              <w:t>м.п</w:t>
            </w:r>
            <w:proofErr w:type="spellEnd"/>
            <w:r w:rsidRPr="00EB15CF">
              <w:rPr>
                <w:rFonts w:ascii="PT Astra Serif" w:hAnsi="PT Astra Serif"/>
                <w:sz w:val="24"/>
                <w:szCs w:val="24"/>
              </w:rPr>
              <w:t>.</w:t>
            </w:r>
          </w:p>
        </w:tc>
        <w:tc>
          <w:tcPr>
            <w:tcW w:w="261" w:type="dxa"/>
          </w:tcPr>
          <w:p w14:paraId="5FD4AC56" w14:textId="77777777" w:rsidR="00921B9E" w:rsidRPr="00EB15CF" w:rsidRDefault="00921B9E" w:rsidP="007A7C7F">
            <w:pPr>
              <w:jc w:val="center"/>
              <w:rPr>
                <w:rFonts w:ascii="PT Astra Serif" w:hAnsi="PT Astra Serif"/>
                <w:sz w:val="24"/>
                <w:szCs w:val="24"/>
              </w:rPr>
            </w:pPr>
          </w:p>
        </w:tc>
        <w:tc>
          <w:tcPr>
            <w:tcW w:w="4755" w:type="dxa"/>
          </w:tcPr>
          <w:p w14:paraId="7CE43C3A" w14:textId="08587384" w:rsidR="00921B9E" w:rsidRPr="00EB15CF" w:rsidRDefault="0017052B" w:rsidP="007A7C7F">
            <w:pPr>
              <w:ind w:left="-85"/>
              <w:jc w:val="both"/>
              <w:rPr>
                <w:rFonts w:ascii="PT Astra Serif" w:hAnsi="PT Astra Serif"/>
                <w:sz w:val="24"/>
                <w:szCs w:val="24"/>
              </w:rPr>
            </w:pPr>
            <w:proofErr w:type="spellStart"/>
            <w:r w:rsidRPr="00EB15CF">
              <w:rPr>
                <w:rFonts w:ascii="PT Astra Serif" w:hAnsi="PT Astra Serif"/>
                <w:sz w:val="24"/>
                <w:szCs w:val="24"/>
              </w:rPr>
              <w:t>м.п</w:t>
            </w:r>
            <w:proofErr w:type="spellEnd"/>
            <w:r w:rsidRPr="00EB15CF">
              <w:rPr>
                <w:rFonts w:ascii="PT Astra Serif" w:hAnsi="PT Astra Serif"/>
                <w:sz w:val="24"/>
                <w:szCs w:val="24"/>
              </w:rPr>
              <w:t>.</w:t>
            </w:r>
          </w:p>
        </w:tc>
      </w:tr>
      <w:tr w:rsidR="00921B9E" w:rsidRPr="00EB15CF" w14:paraId="44F1564E" w14:textId="77777777" w:rsidTr="00147A29">
        <w:trPr>
          <w:trHeight w:val="419"/>
        </w:trPr>
        <w:tc>
          <w:tcPr>
            <w:tcW w:w="5104" w:type="dxa"/>
          </w:tcPr>
          <w:p w14:paraId="260EE987" w14:textId="083DAC76" w:rsidR="00921B9E" w:rsidRPr="00EB15CF" w:rsidRDefault="00921B9E" w:rsidP="007A7C7F">
            <w:pPr>
              <w:tabs>
                <w:tab w:val="left" w:pos="0"/>
                <w:tab w:val="left" w:pos="4431"/>
              </w:tabs>
              <w:rPr>
                <w:rFonts w:ascii="PT Astra Serif" w:hAnsi="PT Astra Serif"/>
                <w:sz w:val="24"/>
                <w:szCs w:val="24"/>
              </w:rPr>
            </w:pPr>
          </w:p>
        </w:tc>
        <w:tc>
          <w:tcPr>
            <w:tcW w:w="261" w:type="dxa"/>
          </w:tcPr>
          <w:p w14:paraId="2521B17E" w14:textId="77777777" w:rsidR="00921B9E" w:rsidRPr="00EB15CF" w:rsidRDefault="00921B9E" w:rsidP="007A7C7F">
            <w:pPr>
              <w:jc w:val="center"/>
              <w:rPr>
                <w:rFonts w:ascii="PT Astra Serif" w:hAnsi="PT Astra Serif"/>
                <w:sz w:val="24"/>
                <w:szCs w:val="24"/>
              </w:rPr>
            </w:pPr>
          </w:p>
        </w:tc>
        <w:tc>
          <w:tcPr>
            <w:tcW w:w="4755" w:type="dxa"/>
          </w:tcPr>
          <w:p w14:paraId="1205A2E4" w14:textId="77777777" w:rsidR="00921B9E" w:rsidRDefault="00921B9E" w:rsidP="0017052B">
            <w:pPr>
              <w:tabs>
                <w:tab w:val="left" w:pos="4431"/>
              </w:tabs>
              <w:ind w:left="-369" w:right="213"/>
              <w:rPr>
                <w:rFonts w:ascii="PT Astra Serif" w:hAnsi="PT Astra Serif"/>
                <w:sz w:val="24"/>
                <w:szCs w:val="24"/>
              </w:rPr>
            </w:pPr>
            <w:r w:rsidRPr="00EB15CF">
              <w:rPr>
                <w:rFonts w:ascii="PT Astra Serif" w:hAnsi="PT Astra Serif"/>
                <w:sz w:val="24"/>
                <w:szCs w:val="24"/>
              </w:rPr>
              <w:t xml:space="preserve">__  </w:t>
            </w:r>
          </w:p>
          <w:p w14:paraId="262D885A" w14:textId="77777777" w:rsidR="00D90561" w:rsidRDefault="00D90561" w:rsidP="0017052B">
            <w:pPr>
              <w:tabs>
                <w:tab w:val="left" w:pos="4431"/>
              </w:tabs>
              <w:ind w:left="-369" w:right="213"/>
              <w:rPr>
                <w:rFonts w:ascii="PT Astra Serif" w:hAnsi="PT Astra Serif"/>
                <w:sz w:val="24"/>
                <w:szCs w:val="24"/>
              </w:rPr>
            </w:pPr>
          </w:p>
          <w:p w14:paraId="6C96607C" w14:textId="77777777" w:rsidR="00D90561" w:rsidRDefault="00D90561" w:rsidP="0017052B">
            <w:pPr>
              <w:tabs>
                <w:tab w:val="left" w:pos="4431"/>
              </w:tabs>
              <w:ind w:left="-369" w:right="213"/>
              <w:rPr>
                <w:rFonts w:ascii="PT Astra Serif" w:hAnsi="PT Astra Serif"/>
                <w:sz w:val="24"/>
                <w:szCs w:val="24"/>
              </w:rPr>
            </w:pPr>
          </w:p>
          <w:p w14:paraId="0FBF3892" w14:textId="77777777" w:rsidR="00D90561" w:rsidRDefault="00D90561" w:rsidP="0017052B">
            <w:pPr>
              <w:tabs>
                <w:tab w:val="left" w:pos="4431"/>
              </w:tabs>
              <w:ind w:left="-369" w:right="213"/>
              <w:rPr>
                <w:rFonts w:ascii="PT Astra Serif" w:hAnsi="PT Astra Serif"/>
                <w:sz w:val="24"/>
                <w:szCs w:val="24"/>
              </w:rPr>
            </w:pPr>
          </w:p>
          <w:p w14:paraId="4BB3589C" w14:textId="77777777" w:rsidR="00D90561" w:rsidRDefault="00D90561" w:rsidP="0017052B">
            <w:pPr>
              <w:tabs>
                <w:tab w:val="left" w:pos="4431"/>
              </w:tabs>
              <w:ind w:left="-369" w:right="213"/>
              <w:rPr>
                <w:rFonts w:ascii="PT Astra Serif" w:hAnsi="PT Astra Serif"/>
                <w:sz w:val="24"/>
                <w:szCs w:val="24"/>
              </w:rPr>
            </w:pPr>
          </w:p>
          <w:p w14:paraId="07B0ACC5" w14:textId="77777777" w:rsidR="00D90561" w:rsidRDefault="00D90561" w:rsidP="0017052B">
            <w:pPr>
              <w:tabs>
                <w:tab w:val="left" w:pos="4431"/>
              </w:tabs>
              <w:ind w:left="-369" w:right="213"/>
              <w:rPr>
                <w:rFonts w:ascii="PT Astra Serif" w:hAnsi="PT Astra Serif"/>
                <w:sz w:val="24"/>
                <w:szCs w:val="24"/>
              </w:rPr>
            </w:pPr>
          </w:p>
          <w:p w14:paraId="12463CB2" w14:textId="77777777" w:rsidR="00D90561" w:rsidRDefault="00D90561" w:rsidP="0017052B">
            <w:pPr>
              <w:tabs>
                <w:tab w:val="left" w:pos="4431"/>
              </w:tabs>
              <w:ind w:left="-369" w:right="213"/>
              <w:rPr>
                <w:rFonts w:ascii="PT Astra Serif" w:hAnsi="PT Astra Serif"/>
                <w:sz w:val="24"/>
                <w:szCs w:val="24"/>
              </w:rPr>
            </w:pPr>
          </w:p>
          <w:p w14:paraId="0743D34D" w14:textId="77777777" w:rsidR="00D90561" w:rsidRDefault="00D90561" w:rsidP="0017052B">
            <w:pPr>
              <w:tabs>
                <w:tab w:val="left" w:pos="4431"/>
              </w:tabs>
              <w:ind w:left="-369" w:right="213"/>
              <w:rPr>
                <w:rFonts w:ascii="PT Astra Serif" w:hAnsi="PT Astra Serif"/>
                <w:sz w:val="24"/>
                <w:szCs w:val="24"/>
              </w:rPr>
            </w:pPr>
          </w:p>
          <w:p w14:paraId="68E97924" w14:textId="77777777" w:rsidR="00D90561" w:rsidRDefault="00D90561" w:rsidP="0017052B">
            <w:pPr>
              <w:tabs>
                <w:tab w:val="left" w:pos="4431"/>
              </w:tabs>
              <w:ind w:left="-369" w:right="213"/>
              <w:rPr>
                <w:rFonts w:ascii="PT Astra Serif" w:hAnsi="PT Astra Serif"/>
                <w:sz w:val="24"/>
                <w:szCs w:val="24"/>
              </w:rPr>
            </w:pPr>
          </w:p>
          <w:p w14:paraId="3763A13E" w14:textId="77777777" w:rsidR="00D90561" w:rsidRDefault="00D90561" w:rsidP="0017052B">
            <w:pPr>
              <w:tabs>
                <w:tab w:val="left" w:pos="4431"/>
              </w:tabs>
              <w:ind w:left="-369" w:right="213"/>
              <w:rPr>
                <w:rFonts w:ascii="PT Astra Serif" w:hAnsi="PT Astra Serif"/>
                <w:sz w:val="24"/>
                <w:szCs w:val="24"/>
              </w:rPr>
            </w:pPr>
          </w:p>
          <w:p w14:paraId="7FE5F294" w14:textId="77777777" w:rsidR="00D90561" w:rsidRDefault="00D90561" w:rsidP="0017052B">
            <w:pPr>
              <w:tabs>
                <w:tab w:val="left" w:pos="4431"/>
              </w:tabs>
              <w:ind w:left="-369" w:right="213"/>
              <w:rPr>
                <w:rFonts w:ascii="PT Astra Serif" w:hAnsi="PT Astra Serif"/>
                <w:sz w:val="24"/>
                <w:szCs w:val="24"/>
              </w:rPr>
            </w:pPr>
          </w:p>
          <w:p w14:paraId="662ED6DA" w14:textId="77777777" w:rsidR="00D90561" w:rsidRDefault="00D90561" w:rsidP="0017052B">
            <w:pPr>
              <w:tabs>
                <w:tab w:val="left" w:pos="4431"/>
              </w:tabs>
              <w:ind w:left="-369" w:right="213"/>
              <w:rPr>
                <w:rFonts w:ascii="PT Astra Serif" w:hAnsi="PT Astra Serif"/>
                <w:sz w:val="24"/>
                <w:szCs w:val="24"/>
              </w:rPr>
            </w:pPr>
          </w:p>
          <w:p w14:paraId="72151893" w14:textId="77777777" w:rsidR="00D90561" w:rsidRDefault="00D90561" w:rsidP="0017052B">
            <w:pPr>
              <w:tabs>
                <w:tab w:val="left" w:pos="4431"/>
              </w:tabs>
              <w:ind w:left="-369" w:right="213"/>
              <w:rPr>
                <w:rFonts w:ascii="PT Astra Serif" w:hAnsi="PT Astra Serif"/>
                <w:sz w:val="24"/>
                <w:szCs w:val="24"/>
              </w:rPr>
            </w:pPr>
          </w:p>
          <w:p w14:paraId="38B59526" w14:textId="77777777" w:rsidR="00D90561" w:rsidRDefault="00D90561" w:rsidP="0017052B">
            <w:pPr>
              <w:tabs>
                <w:tab w:val="left" w:pos="4431"/>
              </w:tabs>
              <w:ind w:left="-369" w:right="213"/>
              <w:rPr>
                <w:rFonts w:ascii="PT Astra Serif" w:hAnsi="PT Astra Serif"/>
                <w:sz w:val="24"/>
                <w:szCs w:val="24"/>
              </w:rPr>
            </w:pPr>
          </w:p>
          <w:p w14:paraId="6EDE8A8A" w14:textId="77777777" w:rsidR="00D90561" w:rsidRDefault="00D90561" w:rsidP="0017052B">
            <w:pPr>
              <w:tabs>
                <w:tab w:val="left" w:pos="4431"/>
              </w:tabs>
              <w:ind w:left="-369" w:right="213"/>
              <w:rPr>
                <w:rFonts w:ascii="PT Astra Serif" w:hAnsi="PT Astra Serif"/>
                <w:sz w:val="24"/>
                <w:szCs w:val="24"/>
              </w:rPr>
            </w:pPr>
          </w:p>
          <w:p w14:paraId="3E5B0591" w14:textId="6A3ADA88" w:rsidR="00D90561" w:rsidRPr="00EB15CF" w:rsidRDefault="00D90561" w:rsidP="0017052B">
            <w:pPr>
              <w:tabs>
                <w:tab w:val="left" w:pos="4431"/>
              </w:tabs>
              <w:ind w:left="-369" w:right="213"/>
              <w:rPr>
                <w:rFonts w:ascii="PT Astra Serif" w:hAnsi="PT Astra Serif"/>
                <w:sz w:val="24"/>
                <w:szCs w:val="24"/>
              </w:rPr>
            </w:pPr>
          </w:p>
        </w:tc>
      </w:tr>
    </w:tbl>
    <w:p w14:paraId="053FAB69" w14:textId="77777777" w:rsidR="001273B3" w:rsidRDefault="001273B3" w:rsidP="00CE71AE">
      <w:pPr>
        <w:ind w:right="-19"/>
        <w:jc w:val="right"/>
        <w:rPr>
          <w:rFonts w:ascii="PT Astra Serif" w:hAnsi="PT Astra Serif"/>
          <w:sz w:val="24"/>
          <w:szCs w:val="24"/>
        </w:rPr>
      </w:pPr>
    </w:p>
    <w:p w14:paraId="4DBF27D9" w14:textId="77777777" w:rsidR="001273B3" w:rsidRDefault="001273B3" w:rsidP="00CE71AE">
      <w:pPr>
        <w:ind w:right="-19"/>
        <w:jc w:val="right"/>
        <w:rPr>
          <w:rFonts w:ascii="PT Astra Serif" w:hAnsi="PT Astra Serif"/>
          <w:sz w:val="24"/>
          <w:szCs w:val="24"/>
        </w:rPr>
      </w:pPr>
    </w:p>
    <w:p w14:paraId="69615A15" w14:textId="77777777" w:rsidR="001273B3" w:rsidRDefault="001273B3" w:rsidP="00CE71AE">
      <w:pPr>
        <w:ind w:right="-19"/>
        <w:jc w:val="right"/>
        <w:rPr>
          <w:rFonts w:ascii="PT Astra Serif" w:hAnsi="PT Astra Serif"/>
          <w:sz w:val="24"/>
          <w:szCs w:val="24"/>
        </w:rPr>
      </w:pPr>
    </w:p>
    <w:p w14:paraId="57A43826" w14:textId="77777777" w:rsidR="001273B3" w:rsidRDefault="001273B3" w:rsidP="00CE71AE">
      <w:pPr>
        <w:ind w:right="-19"/>
        <w:jc w:val="right"/>
        <w:rPr>
          <w:rFonts w:ascii="PT Astra Serif" w:hAnsi="PT Astra Serif"/>
          <w:sz w:val="24"/>
          <w:szCs w:val="24"/>
        </w:rPr>
      </w:pPr>
    </w:p>
    <w:p w14:paraId="767120CD" w14:textId="77777777" w:rsidR="001273B3" w:rsidRDefault="001273B3" w:rsidP="00CE71AE">
      <w:pPr>
        <w:ind w:right="-19"/>
        <w:jc w:val="right"/>
        <w:rPr>
          <w:rFonts w:ascii="PT Astra Serif" w:hAnsi="PT Astra Serif"/>
          <w:sz w:val="24"/>
          <w:szCs w:val="24"/>
        </w:rPr>
      </w:pPr>
    </w:p>
    <w:p w14:paraId="6FF7A951" w14:textId="77777777" w:rsidR="001273B3" w:rsidRDefault="001273B3" w:rsidP="00CE71AE">
      <w:pPr>
        <w:ind w:right="-19"/>
        <w:jc w:val="right"/>
        <w:rPr>
          <w:rFonts w:ascii="PT Astra Serif" w:hAnsi="PT Astra Serif"/>
          <w:sz w:val="24"/>
          <w:szCs w:val="24"/>
        </w:rPr>
      </w:pPr>
    </w:p>
    <w:p w14:paraId="7E2064C2" w14:textId="77777777" w:rsidR="001273B3" w:rsidRDefault="001273B3" w:rsidP="00CE71AE">
      <w:pPr>
        <w:ind w:right="-19"/>
        <w:jc w:val="right"/>
        <w:rPr>
          <w:rFonts w:ascii="PT Astra Serif" w:hAnsi="PT Astra Serif"/>
          <w:sz w:val="24"/>
          <w:szCs w:val="24"/>
        </w:rPr>
      </w:pPr>
    </w:p>
    <w:p w14:paraId="2773E20C" w14:textId="77777777" w:rsidR="001273B3" w:rsidRDefault="001273B3" w:rsidP="00CE71AE">
      <w:pPr>
        <w:ind w:right="-19"/>
        <w:jc w:val="right"/>
        <w:rPr>
          <w:rFonts w:ascii="PT Astra Serif" w:hAnsi="PT Astra Serif"/>
          <w:sz w:val="24"/>
          <w:szCs w:val="24"/>
        </w:rPr>
      </w:pPr>
    </w:p>
    <w:p w14:paraId="7FDACD0C" w14:textId="7B848F21" w:rsidR="00CE71AE" w:rsidRPr="00CE71AE" w:rsidRDefault="00CE71AE" w:rsidP="00CE71AE">
      <w:pPr>
        <w:ind w:right="-19"/>
        <w:jc w:val="right"/>
        <w:rPr>
          <w:rFonts w:ascii="PT Astra Serif" w:hAnsi="PT Astra Serif"/>
          <w:sz w:val="24"/>
          <w:szCs w:val="24"/>
        </w:rPr>
      </w:pPr>
      <w:r w:rsidRPr="00CE71AE">
        <w:rPr>
          <w:rFonts w:ascii="PT Astra Serif" w:hAnsi="PT Astra Serif"/>
          <w:sz w:val="24"/>
          <w:szCs w:val="24"/>
        </w:rPr>
        <w:t xml:space="preserve">Приложение № 1 </w:t>
      </w:r>
    </w:p>
    <w:p w14:paraId="07F93A67" w14:textId="77777777" w:rsidR="00CE71AE" w:rsidRPr="00CE71AE" w:rsidRDefault="00CE71AE" w:rsidP="00CE71AE">
      <w:pPr>
        <w:ind w:right="-19"/>
        <w:jc w:val="right"/>
        <w:rPr>
          <w:rFonts w:ascii="PT Astra Serif" w:hAnsi="PT Astra Serif"/>
          <w:sz w:val="24"/>
          <w:szCs w:val="24"/>
        </w:rPr>
      </w:pPr>
      <w:r w:rsidRPr="00CE71AE">
        <w:rPr>
          <w:rFonts w:ascii="PT Astra Serif" w:hAnsi="PT Astra Serif"/>
          <w:sz w:val="24"/>
          <w:szCs w:val="24"/>
        </w:rPr>
        <w:t>к   контракту</w:t>
      </w:r>
    </w:p>
    <w:p w14:paraId="7F422A66" w14:textId="12322C8D" w:rsidR="00CE71AE" w:rsidRPr="00CE71AE" w:rsidRDefault="00CE71AE" w:rsidP="00CE71AE">
      <w:pPr>
        <w:ind w:right="-19"/>
        <w:jc w:val="right"/>
        <w:rPr>
          <w:rFonts w:ascii="PT Astra Serif" w:hAnsi="PT Astra Serif"/>
          <w:sz w:val="24"/>
          <w:szCs w:val="24"/>
        </w:rPr>
      </w:pPr>
      <w:r w:rsidRPr="00CE71AE">
        <w:rPr>
          <w:rFonts w:ascii="PT Astra Serif" w:hAnsi="PT Astra Serif"/>
          <w:sz w:val="24"/>
          <w:szCs w:val="24"/>
        </w:rPr>
        <w:t xml:space="preserve"> № </w:t>
      </w:r>
      <w:r w:rsidR="00C25586" w:rsidRPr="005E37C5">
        <w:rPr>
          <w:rFonts w:ascii="PT Astra Serif" w:eastAsia="Times New Roman" w:hAnsi="PT Astra Serif"/>
          <w:b/>
          <w:sz w:val="24"/>
          <w:szCs w:val="24"/>
        </w:rPr>
        <w:t>1</w:t>
      </w:r>
      <w:r w:rsidR="00CB71D4">
        <w:rPr>
          <w:rFonts w:ascii="PT Astra Serif" w:eastAsia="Times New Roman" w:hAnsi="PT Astra Serif"/>
          <w:b/>
          <w:sz w:val="24"/>
          <w:szCs w:val="24"/>
        </w:rPr>
        <w:t>2</w:t>
      </w:r>
      <w:r w:rsidR="00C25586" w:rsidRPr="00CF0128">
        <w:rPr>
          <w:rFonts w:ascii="PT Astra Serif" w:eastAsia="Times New Roman" w:hAnsi="PT Astra Serif"/>
          <w:b/>
          <w:sz w:val="24"/>
          <w:szCs w:val="24"/>
        </w:rPr>
        <w:t>-ОГКУ/2026</w:t>
      </w:r>
    </w:p>
    <w:p w14:paraId="55D40E8A" w14:textId="73BC0E8F" w:rsidR="00CE71AE" w:rsidRDefault="00CE71AE" w:rsidP="00CE71AE">
      <w:pPr>
        <w:ind w:right="-19"/>
        <w:jc w:val="right"/>
        <w:rPr>
          <w:rFonts w:ascii="PT Astra Serif" w:hAnsi="PT Astra Serif"/>
          <w:sz w:val="24"/>
          <w:szCs w:val="24"/>
        </w:rPr>
      </w:pPr>
      <w:r w:rsidRPr="00CE71AE">
        <w:rPr>
          <w:rFonts w:ascii="PT Astra Serif" w:hAnsi="PT Astra Serif"/>
          <w:sz w:val="24"/>
          <w:szCs w:val="24"/>
        </w:rPr>
        <w:t xml:space="preserve"> от «</w:t>
      </w:r>
      <w:r w:rsidR="00CB71D4">
        <w:rPr>
          <w:rFonts w:ascii="PT Astra Serif" w:hAnsi="PT Astra Serif"/>
          <w:sz w:val="24"/>
          <w:szCs w:val="24"/>
        </w:rPr>
        <w:t>___</w:t>
      </w:r>
      <w:r w:rsidRPr="00CE71AE">
        <w:rPr>
          <w:rFonts w:ascii="PT Astra Serif" w:hAnsi="PT Astra Serif"/>
          <w:sz w:val="24"/>
          <w:szCs w:val="24"/>
        </w:rPr>
        <w:t xml:space="preserve">» </w:t>
      </w:r>
      <w:r w:rsidR="00CB71D4">
        <w:rPr>
          <w:rFonts w:ascii="PT Astra Serif" w:hAnsi="PT Astra Serif"/>
          <w:sz w:val="24"/>
          <w:szCs w:val="24"/>
        </w:rPr>
        <w:t>________</w:t>
      </w:r>
      <w:r w:rsidRPr="00CE71AE">
        <w:rPr>
          <w:rFonts w:ascii="PT Astra Serif" w:hAnsi="PT Astra Serif"/>
          <w:sz w:val="24"/>
          <w:szCs w:val="24"/>
        </w:rPr>
        <w:t xml:space="preserve"> 2026 г.</w:t>
      </w:r>
    </w:p>
    <w:p w14:paraId="19653570" w14:textId="5ABFBA3D" w:rsidR="008458CC" w:rsidRDefault="008458CC" w:rsidP="00CE71AE">
      <w:pPr>
        <w:ind w:right="-19"/>
        <w:jc w:val="right"/>
        <w:rPr>
          <w:rFonts w:ascii="PT Astra Serif" w:hAnsi="PT Astra Serif"/>
          <w:sz w:val="24"/>
          <w:szCs w:val="24"/>
        </w:rPr>
      </w:pPr>
    </w:p>
    <w:p w14:paraId="0858AAFA" w14:textId="4CA3F31D" w:rsidR="008458CC" w:rsidRDefault="008458CC" w:rsidP="00CE71AE">
      <w:pPr>
        <w:ind w:right="-19"/>
        <w:jc w:val="right"/>
        <w:rPr>
          <w:rFonts w:ascii="PT Astra Serif" w:hAnsi="PT Astra Serif"/>
          <w:sz w:val="24"/>
          <w:szCs w:val="24"/>
        </w:rPr>
      </w:pPr>
    </w:p>
    <w:p w14:paraId="12D40F6E" w14:textId="77777777" w:rsidR="00CE71AE" w:rsidRDefault="00CE71AE" w:rsidP="00CE71AE">
      <w:pPr>
        <w:ind w:right="-19"/>
        <w:jc w:val="right"/>
        <w:rPr>
          <w:rFonts w:ascii="PT Astra Serif" w:hAnsi="PT Astra Serif"/>
          <w:sz w:val="24"/>
          <w:szCs w:val="24"/>
        </w:rPr>
      </w:pPr>
    </w:p>
    <w:p w14:paraId="6A75CB80" w14:textId="20EE8FA7" w:rsidR="008458CC" w:rsidRDefault="008458CC" w:rsidP="008458CC">
      <w:pPr>
        <w:suppressAutoHyphens/>
        <w:jc w:val="center"/>
        <w:rPr>
          <w:rFonts w:ascii="PT Astra Serif" w:eastAsia="ヒラギノ角ゴ Pro W3" w:hAnsi="PT Astra Serif" w:cs="PT Astra Serif"/>
          <w:b/>
          <w:color w:val="000000"/>
          <w:sz w:val="28"/>
          <w:szCs w:val="28"/>
          <w:lang w:eastAsia="zh-CN"/>
        </w:rPr>
      </w:pPr>
      <w:r w:rsidRPr="008458CC">
        <w:rPr>
          <w:rFonts w:ascii="PT Astra Serif" w:eastAsia="ヒラギノ角ゴ Pro W3" w:hAnsi="PT Astra Serif" w:cs="PT Astra Serif"/>
          <w:b/>
          <w:color w:val="000000"/>
          <w:sz w:val="28"/>
          <w:szCs w:val="28"/>
          <w:lang w:eastAsia="zh-CN"/>
        </w:rPr>
        <w:t>Спецификация</w:t>
      </w:r>
    </w:p>
    <w:p w14:paraId="7B09CA23" w14:textId="77777777" w:rsidR="00CB71D4" w:rsidRPr="008458CC" w:rsidRDefault="00CB71D4" w:rsidP="008458CC">
      <w:pPr>
        <w:suppressAutoHyphens/>
        <w:jc w:val="center"/>
        <w:rPr>
          <w:rFonts w:ascii="PT Astra Serif" w:eastAsia="ヒラギノ角ゴ Pro W3" w:hAnsi="PT Astra Serif" w:cs="PT Astra Serif"/>
          <w:b/>
          <w:color w:val="000000"/>
          <w:sz w:val="28"/>
          <w:szCs w:val="28"/>
          <w:lang w:eastAsia="zh-CN"/>
        </w:rPr>
      </w:pPr>
    </w:p>
    <w:p w14:paraId="4834369F" w14:textId="77777777" w:rsidR="00CB71D4" w:rsidRPr="00CB71D4" w:rsidRDefault="00CB71D4" w:rsidP="00CB71D4">
      <w:pPr>
        <w:tabs>
          <w:tab w:val="left" w:pos="1134"/>
          <w:tab w:val="left" w:pos="1418"/>
          <w:tab w:val="left" w:pos="1701"/>
          <w:tab w:val="left" w:pos="1843"/>
        </w:tabs>
        <w:spacing w:line="276" w:lineRule="auto"/>
        <w:ind w:left="709" w:right="-2"/>
        <w:rPr>
          <w:rFonts w:ascii="PT Astra Serif" w:eastAsiaTheme="minorHAnsi" w:hAnsi="PT Astra Serif" w:cstheme="minorBidi"/>
          <w:b/>
          <w:sz w:val="24"/>
          <w:szCs w:val="24"/>
          <w:lang w:eastAsia="en-US"/>
        </w:rPr>
      </w:pPr>
      <w:r w:rsidRPr="00CB71D4">
        <w:rPr>
          <w:rFonts w:ascii="PT Astra Serif" w:eastAsiaTheme="minorHAnsi" w:hAnsi="PT Astra Serif" w:cstheme="minorBidi"/>
          <w:b/>
          <w:sz w:val="24"/>
          <w:szCs w:val="24"/>
          <w:lang w:eastAsia="en-US"/>
        </w:rPr>
        <w:t xml:space="preserve">1. Получатель товара: </w:t>
      </w:r>
      <w:r w:rsidRPr="00CB71D4">
        <w:rPr>
          <w:rFonts w:ascii="PT Astra Serif" w:eastAsiaTheme="minorHAnsi" w:hAnsi="PT Astra Serif" w:cstheme="minorBidi"/>
          <w:sz w:val="24"/>
          <w:szCs w:val="24"/>
          <w:lang w:eastAsia="en-US"/>
        </w:rPr>
        <w:t>ОГКУ «Центр мониторинга деятельности регулируемых организаций Ульяновской области».</w:t>
      </w:r>
    </w:p>
    <w:p w14:paraId="162056D8" w14:textId="1774BA30" w:rsidR="00CB71D4" w:rsidRPr="00CB71D4" w:rsidRDefault="00CB71D4" w:rsidP="00CB71D4">
      <w:pPr>
        <w:spacing w:line="276" w:lineRule="auto"/>
        <w:ind w:firstLine="708"/>
        <w:jc w:val="both"/>
        <w:rPr>
          <w:rFonts w:ascii="PT Astra Serif" w:eastAsiaTheme="minorHAnsi" w:hAnsi="PT Astra Serif" w:cstheme="minorBidi"/>
          <w:b/>
          <w:sz w:val="24"/>
          <w:szCs w:val="24"/>
        </w:rPr>
      </w:pPr>
      <w:r w:rsidRPr="00CB71D4">
        <w:rPr>
          <w:rFonts w:ascii="PT Astra Serif" w:eastAsiaTheme="minorHAnsi" w:hAnsi="PT Astra Serif" w:cstheme="minorBidi"/>
          <w:b/>
          <w:sz w:val="24"/>
          <w:szCs w:val="24"/>
        </w:rPr>
        <w:t xml:space="preserve">2. Адреса и сроки поставки </w:t>
      </w:r>
      <w:r w:rsidR="00D10AFE">
        <w:rPr>
          <w:rFonts w:ascii="PT Astra Serif" w:eastAsiaTheme="minorHAnsi" w:hAnsi="PT Astra Serif" w:cstheme="minorBidi"/>
          <w:b/>
          <w:sz w:val="24"/>
          <w:szCs w:val="24"/>
        </w:rPr>
        <w:t>(</w:t>
      </w:r>
      <w:bookmarkStart w:id="0" w:name="_GoBack"/>
      <w:bookmarkEnd w:id="0"/>
      <w:r w:rsidRPr="00CB71D4">
        <w:rPr>
          <w:rFonts w:ascii="PT Astra Serif" w:eastAsiaTheme="minorHAnsi" w:hAnsi="PT Astra Serif" w:cstheme="minorBidi"/>
          <w:b/>
          <w:sz w:val="24"/>
          <w:szCs w:val="24"/>
        </w:rPr>
        <w:t>монтажа) товара:</w:t>
      </w:r>
    </w:p>
    <w:p w14:paraId="71B05137" w14:textId="77777777" w:rsidR="00CB71D4" w:rsidRPr="00CB71D4" w:rsidRDefault="00CB71D4" w:rsidP="00CB71D4">
      <w:pPr>
        <w:spacing w:line="276" w:lineRule="auto"/>
        <w:ind w:firstLine="708"/>
        <w:jc w:val="both"/>
        <w:rPr>
          <w:rFonts w:ascii="PT Astra Serif" w:eastAsiaTheme="minorHAnsi" w:hAnsi="PT Astra Serif" w:cstheme="minorBidi"/>
          <w:sz w:val="24"/>
          <w:szCs w:val="24"/>
        </w:rPr>
      </w:pPr>
      <w:r w:rsidRPr="00CB71D4">
        <w:rPr>
          <w:rFonts w:ascii="PT Astra Serif" w:eastAsiaTheme="minorHAnsi" w:hAnsi="PT Astra Serif" w:cstheme="minorBidi"/>
          <w:sz w:val="24"/>
          <w:szCs w:val="24"/>
        </w:rPr>
        <w:t>Поставка, разгрузка, монтаж оборудований для кондиционирования воздуха (далее – Товар) осуществляется в течение 20 (двадцати) рабочих дней со дня заключения контракта.</w:t>
      </w:r>
    </w:p>
    <w:p w14:paraId="1428A664" w14:textId="69FA7AEB" w:rsidR="00CB71D4" w:rsidRPr="00CB71D4" w:rsidRDefault="00CB71D4" w:rsidP="00CB71D4">
      <w:pPr>
        <w:spacing w:line="276" w:lineRule="auto"/>
        <w:ind w:firstLine="720"/>
        <w:jc w:val="both"/>
        <w:rPr>
          <w:rFonts w:ascii="PT Astra Serif" w:eastAsiaTheme="minorHAnsi" w:hAnsi="PT Astra Serif" w:cstheme="minorBidi"/>
          <w:sz w:val="24"/>
          <w:szCs w:val="24"/>
        </w:rPr>
      </w:pPr>
      <w:r w:rsidRPr="00CB71D4">
        <w:rPr>
          <w:rFonts w:ascii="PT Astra Serif" w:eastAsiaTheme="minorHAnsi" w:hAnsi="PT Astra Serif" w:cstheme="minorBidi"/>
          <w:sz w:val="24"/>
          <w:szCs w:val="24"/>
        </w:rPr>
        <w:t>Товар поставляется Поставщиком с 0</w:t>
      </w:r>
      <w:r w:rsidR="00680B23">
        <w:rPr>
          <w:rFonts w:ascii="PT Astra Serif" w:eastAsiaTheme="minorHAnsi" w:hAnsi="PT Astra Serif" w:cstheme="minorBidi"/>
          <w:sz w:val="24"/>
          <w:szCs w:val="24"/>
        </w:rPr>
        <w:t>8</w:t>
      </w:r>
      <w:r w:rsidRPr="00CB71D4">
        <w:rPr>
          <w:rFonts w:ascii="PT Astra Serif" w:eastAsiaTheme="minorHAnsi" w:hAnsi="PT Astra Serif" w:cstheme="minorBidi"/>
          <w:sz w:val="24"/>
          <w:szCs w:val="24"/>
        </w:rPr>
        <w:t>-30 до 16-30 часов с понедельника по пятницу по московскому времени (за исключением дней общегосударственных праздников) в рабочие дни Получателя товара. Точное время поставки согласовывается с Заказчиком. Место поставки (монтажа) Товара приведены в Таблице № 1.</w:t>
      </w:r>
    </w:p>
    <w:p w14:paraId="76840418" w14:textId="77777777" w:rsidR="00CB71D4" w:rsidRPr="00CB71D4" w:rsidRDefault="00CB71D4" w:rsidP="00CB71D4">
      <w:pPr>
        <w:ind w:firstLine="720"/>
        <w:contextualSpacing/>
        <w:jc w:val="right"/>
        <w:rPr>
          <w:rFonts w:eastAsiaTheme="minorHAnsi" w:cstheme="minorBidi"/>
        </w:rPr>
      </w:pPr>
      <w:r w:rsidRPr="00CB71D4">
        <w:rPr>
          <w:rFonts w:eastAsiaTheme="minorHAnsi" w:cstheme="minorBidi"/>
        </w:rPr>
        <w:t xml:space="preserve">Таблица № 1 </w:t>
      </w:r>
    </w:p>
    <w:tbl>
      <w:tblPr>
        <w:tblStyle w:val="5"/>
        <w:tblW w:w="9345" w:type="dxa"/>
        <w:tblLook w:val="04A0" w:firstRow="1" w:lastRow="0" w:firstColumn="1" w:lastColumn="0" w:noHBand="0" w:noVBand="1"/>
      </w:tblPr>
      <w:tblGrid>
        <w:gridCol w:w="486"/>
        <w:gridCol w:w="1460"/>
        <w:gridCol w:w="1238"/>
        <w:gridCol w:w="1442"/>
        <w:gridCol w:w="1054"/>
        <w:gridCol w:w="978"/>
        <w:gridCol w:w="1465"/>
        <w:gridCol w:w="1222"/>
      </w:tblGrid>
      <w:tr w:rsidR="00CB71D4" w:rsidRPr="00CB71D4" w14:paraId="65E1C3C8" w14:textId="77777777" w:rsidTr="008D0E4C">
        <w:trPr>
          <w:trHeight w:val="547"/>
        </w:trPr>
        <w:tc>
          <w:tcPr>
            <w:tcW w:w="486" w:type="dxa"/>
            <w:vAlign w:val="center"/>
          </w:tcPr>
          <w:p w14:paraId="419E0EA5" w14:textId="77777777" w:rsidR="00CB71D4" w:rsidRPr="00CB71D4" w:rsidRDefault="00CB71D4" w:rsidP="00CB71D4">
            <w:pPr>
              <w:contextualSpacing/>
              <w:jc w:val="center"/>
              <w:rPr>
                <w:rFonts w:ascii="PT Astra Serif" w:hAnsi="PT Astra Serif"/>
              </w:rPr>
            </w:pPr>
            <w:r w:rsidRPr="00CB71D4">
              <w:rPr>
                <w:rFonts w:ascii="PT Astra Serif" w:hAnsi="PT Astra Serif"/>
              </w:rPr>
              <w:t>№ п/п</w:t>
            </w:r>
          </w:p>
        </w:tc>
        <w:tc>
          <w:tcPr>
            <w:tcW w:w="1468" w:type="dxa"/>
            <w:vAlign w:val="center"/>
          </w:tcPr>
          <w:p w14:paraId="67A4A894" w14:textId="77777777" w:rsidR="00CB71D4" w:rsidRPr="00CB71D4" w:rsidRDefault="00CB71D4" w:rsidP="00CB71D4">
            <w:pPr>
              <w:contextualSpacing/>
              <w:jc w:val="center"/>
              <w:rPr>
                <w:rFonts w:ascii="PT Astra Serif" w:hAnsi="PT Astra Serif"/>
              </w:rPr>
            </w:pPr>
            <w:r w:rsidRPr="00CB71D4">
              <w:rPr>
                <w:rFonts w:ascii="PT Astra Serif" w:hAnsi="PT Astra Serif"/>
              </w:rPr>
              <w:t>Получатель товара</w:t>
            </w:r>
          </w:p>
        </w:tc>
        <w:tc>
          <w:tcPr>
            <w:tcW w:w="1302" w:type="dxa"/>
            <w:vAlign w:val="center"/>
          </w:tcPr>
          <w:p w14:paraId="32E43166" w14:textId="77777777" w:rsidR="00CB71D4" w:rsidRPr="00CB71D4" w:rsidRDefault="00CB71D4" w:rsidP="00CB71D4">
            <w:pPr>
              <w:contextualSpacing/>
              <w:jc w:val="center"/>
              <w:rPr>
                <w:rFonts w:ascii="PT Astra Serif" w:hAnsi="PT Astra Serif"/>
              </w:rPr>
            </w:pPr>
            <w:r w:rsidRPr="00CB71D4">
              <w:rPr>
                <w:rFonts w:ascii="PT Astra Serif" w:hAnsi="PT Astra Serif"/>
              </w:rPr>
              <w:t>Адрес поставки (доставки)</w:t>
            </w:r>
          </w:p>
        </w:tc>
        <w:tc>
          <w:tcPr>
            <w:tcW w:w="1319" w:type="dxa"/>
            <w:vAlign w:val="center"/>
          </w:tcPr>
          <w:p w14:paraId="7747E4A7" w14:textId="77777777" w:rsidR="00CB71D4" w:rsidRPr="00CB71D4" w:rsidRDefault="00CB71D4" w:rsidP="00CB71D4">
            <w:pPr>
              <w:contextualSpacing/>
              <w:jc w:val="center"/>
              <w:rPr>
                <w:rFonts w:ascii="PT Astra Serif" w:hAnsi="PT Astra Serif"/>
              </w:rPr>
            </w:pPr>
            <w:r w:rsidRPr="00CB71D4">
              <w:rPr>
                <w:rFonts w:ascii="PT Astra Serif" w:hAnsi="PT Astra Serif"/>
              </w:rPr>
              <w:t>Расположение установки (этаж)</w:t>
            </w:r>
          </w:p>
        </w:tc>
        <w:tc>
          <w:tcPr>
            <w:tcW w:w="1058" w:type="dxa"/>
            <w:vAlign w:val="center"/>
          </w:tcPr>
          <w:p w14:paraId="1C1BC944" w14:textId="77777777" w:rsidR="00CB71D4" w:rsidRPr="00CB71D4" w:rsidRDefault="00CB71D4" w:rsidP="00CB71D4">
            <w:pPr>
              <w:contextualSpacing/>
              <w:jc w:val="center"/>
              <w:rPr>
                <w:rFonts w:ascii="PT Astra Serif" w:hAnsi="PT Astra Serif"/>
                <w:vertAlign w:val="superscript"/>
              </w:rPr>
            </w:pPr>
            <w:r w:rsidRPr="00CB71D4">
              <w:rPr>
                <w:rFonts w:ascii="PT Astra Serif" w:hAnsi="PT Astra Serif"/>
              </w:rPr>
              <w:t>Площадь, м</w:t>
            </w:r>
            <w:r w:rsidRPr="00CB71D4">
              <w:rPr>
                <w:rFonts w:ascii="PT Astra Serif" w:hAnsi="PT Astra Serif"/>
                <w:vertAlign w:val="superscript"/>
              </w:rPr>
              <w:t>2</w:t>
            </w:r>
          </w:p>
        </w:tc>
        <w:tc>
          <w:tcPr>
            <w:tcW w:w="1022" w:type="dxa"/>
            <w:vAlign w:val="center"/>
          </w:tcPr>
          <w:p w14:paraId="7104ED13" w14:textId="77777777" w:rsidR="00CB71D4" w:rsidRPr="00CB71D4" w:rsidRDefault="00CB71D4" w:rsidP="00CB71D4">
            <w:pPr>
              <w:contextualSpacing/>
              <w:jc w:val="center"/>
              <w:rPr>
                <w:rFonts w:ascii="PT Astra Serif" w:hAnsi="PT Astra Serif"/>
              </w:rPr>
            </w:pPr>
            <w:r w:rsidRPr="00CB71D4">
              <w:rPr>
                <w:rFonts w:ascii="PT Astra Serif" w:hAnsi="PT Astra Serif"/>
              </w:rPr>
              <w:t>кабинет</w:t>
            </w:r>
          </w:p>
        </w:tc>
        <w:tc>
          <w:tcPr>
            <w:tcW w:w="1465" w:type="dxa"/>
            <w:vAlign w:val="center"/>
          </w:tcPr>
          <w:p w14:paraId="6507D4A8" w14:textId="77777777" w:rsidR="00CB71D4" w:rsidRPr="00CB71D4" w:rsidRDefault="00CB71D4" w:rsidP="00CB71D4">
            <w:pPr>
              <w:contextualSpacing/>
              <w:jc w:val="center"/>
              <w:rPr>
                <w:rFonts w:ascii="PT Astra Serif" w:hAnsi="PT Astra Serif"/>
              </w:rPr>
            </w:pPr>
            <w:r w:rsidRPr="00CB71D4">
              <w:rPr>
                <w:rFonts w:ascii="PT Astra Serif" w:hAnsi="PT Astra Serif"/>
              </w:rPr>
              <w:t>Наименование Товара</w:t>
            </w:r>
          </w:p>
        </w:tc>
        <w:tc>
          <w:tcPr>
            <w:tcW w:w="1225" w:type="dxa"/>
            <w:vAlign w:val="center"/>
          </w:tcPr>
          <w:p w14:paraId="78761A74" w14:textId="77777777" w:rsidR="00CB71D4" w:rsidRPr="00CB71D4" w:rsidRDefault="00CB71D4" w:rsidP="00CB71D4">
            <w:pPr>
              <w:contextualSpacing/>
              <w:jc w:val="center"/>
              <w:rPr>
                <w:rFonts w:ascii="PT Astra Serif" w:hAnsi="PT Astra Serif"/>
              </w:rPr>
            </w:pPr>
            <w:r w:rsidRPr="00CB71D4">
              <w:rPr>
                <w:rFonts w:ascii="PT Astra Serif" w:hAnsi="PT Astra Serif"/>
              </w:rPr>
              <w:t>Количество Товара (шт.)</w:t>
            </w:r>
          </w:p>
        </w:tc>
      </w:tr>
      <w:tr w:rsidR="00CB71D4" w:rsidRPr="00CB71D4" w14:paraId="4652A299" w14:textId="77777777" w:rsidTr="008D0E4C">
        <w:trPr>
          <w:trHeight w:val="175"/>
        </w:trPr>
        <w:tc>
          <w:tcPr>
            <w:tcW w:w="486" w:type="dxa"/>
            <w:vAlign w:val="center"/>
          </w:tcPr>
          <w:p w14:paraId="2120C260" w14:textId="77777777" w:rsidR="00CB71D4" w:rsidRPr="00CB71D4" w:rsidRDefault="00CB71D4" w:rsidP="00CB71D4">
            <w:pPr>
              <w:contextualSpacing/>
              <w:jc w:val="center"/>
              <w:rPr>
                <w:rFonts w:ascii="PT Astra Serif" w:hAnsi="PT Astra Serif"/>
              </w:rPr>
            </w:pPr>
          </w:p>
          <w:p w14:paraId="00CD93E0" w14:textId="77777777" w:rsidR="00CB71D4" w:rsidRPr="00CB71D4" w:rsidRDefault="00CB71D4" w:rsidP="00CB71D4">
            <w:pPr>
              <w:contextualSpacing/>
              <w:jc w:val="center"/>
              <w:rPr>
                <w:rFonts w:ascii="PT Astra Serif" w:hAnsi="PT Astra Serif"/>
              </w:rPr>
            </w:pPr>
            <w:r w:rsidRPr="00CB71D4">
              <w:rPr>
                <w:rFonts w:ascii="PT Astra Serif" w:hAnsi="PT Astra Serif"/>
              </w:rPr>
              <w:t>1</w:t>
            </w:r>
          </w:p>
        </w:tc>
        <w:tc>
          <w:tcPr>
            <w:tcW w:w="1468" w:type="dxa"/>
            <w:vAlign w:val="center"/>
          </w:tcPr>
          <w:p w14:paraId="69AEB849" w14:textId="77777777" w:rsidR="00CB71D4" w:rsidRPr="00CB71D4" w:rsidRDefault="00CB71D4" w:rsidP="00CB71D4">
            <w:pPr>
              <w:jc w:val="center"/>
              <w:rPr>
                <w:rFonts w:ascii="PT Astra Serif" w:hAnsi="PT Astra Serif"/>
              </w:rPr>
            </w:pPr>
            <w:r w:rsidRPr="00CB71D4">
              <w:rPr>
                <w:rFonts w:ascii="PT Astra Serif" w:hAnsi="PT Astra Serif"/>
              </w:rPr>
              <w:t>ОГКУ «Центр мониторинга деятельности регулируемых организаций Ульяновской области»</w:t>
            </w:r>
          </w:p>
        </w:tc>
        <w:tc>
          <w:tcPr>
            <w:tcW w:w="1302" w:type="dxa"/>
            <w:vAlign w:val="center"/>
          </w:tcPr>
          <w:p w14:paraId="6EE0C666" w14:textId="77777777" w:rsidR="00CB71D4" w:rsidRPr="00CB71D4" w:rsidRDefault="00CB71D4" w:rsidP="00CB71D4">
            <w:pPr>
              <w:ind w:left="-84" w:right="-89"/>
              <w:contextualSpacing/>
              <w:jc w:val="center"/>
              <w:rPr>
                <w:rFonts w:ascii="PT Astra Serif" w:hAnsi="PT Astra Serif"/>
              </w:rPr>
            </w:pPr>
            <w:r w:rsidRPr="00CB71D4">
              <w:rPr>
                <w:rFonts w:ascii="PT Astra Serif" w:hAnsi="PT Astra Serif"/>
              </w:rPr>
              <w:t>г. Ульяновск, ул. Спасская, 3</w:t>
            </w:r>
          </w:p>
        </w:tc>
        <w:tc>
          <w:tcPr>
            <w:tcW w:w="1319" w:type="dxa"/>
            <w:vAlign w:val="center"/>
          </w:tcPr>
          <w:p w14:paraId="4028225A" w14:textId="77777777" w:rsidR="00CB71D4" w:rsidRPr="00CB71D4" w:rsidRDefault="00CB71D4" w:rsidP="00CB71D4">
            <w:pPr>
              <w:contextualSpacing/>
              <w:jc w:val="center"/>
              <w:rPr>
                <w:rFonts w:ascii="PT Astra Serif" w:hAnsi="PT Astra Serif"/>
              </w:rPr>
            </w:pPr>
            <w:r w:rsidRPr="00CB71D4">
              <w:rPr>
                <w:rFonts w:ascii="PT Astra Serif" w:hAnsi="PT Astra Serif"/>
              </w:rPr>
              <w:t>5</w:t>
            </w:r>
          </w:p>
        </w:tc>
        <w:tc>
          <w:tcPr>
            <w:tcW w:w="1058" w:type="dxa"/>
            <w:vAlign w:val="center"/>
          </w:tcPr>
          <w:p w14:paraId="5EBAB4BB" w14:textId="77777777" w:rsidR="00CB71D4" w:rsidRPr="00CB71D4" w:rsidRDefault="00CB71D4" w:rsidP="00CB71D4">
            <w:pPr>
              <w:contextualSpacing/>
              <w:jc w:val="center"/>
              <w:rPr>
                <w:rFonts w:ascii="PT Astra Serif" w:hAnsi="PT Astra Serif"/>
                <w:lang w:val="en-US"/>
              </w:rPr>
            </w:pPr>
            <w:r w:rsidRPr="00CB71D4">
              <w:rPr>
                <w:rFonts w:ascii="PT Astra Serif" w:hAnsi="PT Astra Serif"/>
                <w:lang w:val="en-US"/>
              </w:rPr>
              <w:t>8.67</w:t>
            </w:r>
          </w:p>
        </w:tc>
        <w:tc>
          <w:tcPr>
            <w:tcW w:w="1022" w:type="dxa"/>
            <w:vAlign w:val="center"/>
          </w:tcPr>
          <w:p w14:paraId="3BB44233" w14:textId="77777777" w:rsidR="00CB71D4" w:rsidRPr="00CB71D4" w:rsidRDefault="00CB71D4" w:rsidP="00CB71D4">
            <w:pPr>
              <w:contextualSpacing/>
              <w:jc w:val="center"/>
              <w:rPr>
                <w:rFonts w:ascii="PT Astra Serif" w:hAnsi="PT Astra Serif"/>
              </w:rPr>
            </w:pPr>
            <w:r w:rsidRPr="00CB71D4">
              <w:rPr>
                <w:rFonts w:ascii="PT Astra Serif" w:hAnsi="PT Astra Serif"/>
              </w:rPr>
              <w:t>501</w:t>
            </w:r>
          </w:p>
        </w:tc>
        <w:tc>
          <w:tcPr>
            <w:tcW w:w="1465" w:type="dxa"/>
            <w:vAlign w:val="center"/>
          </w:tcPr>
          <w:p w14:paraId="0D5C7752" w14:textId="77777777" w:rsidR="00CB71D4" w:rsidRPr="00CB71D4" w:rsidRDefault="00CB71D4" w:rsidP="00CB71D4">
            <w:pPr>
              <w:contextualSpacing/>
              <w:jc w:val="center"/>
              <w:rPr>
                <w:rFonts w:ascii="PT Astra Serif" w:hAnsi="PT Astra Serif"/>
              </w:rPr>
            </w:pPr>
            <w:r w:rsidRPr="00CB71D4">
              <w:rPr>
                <w:rFonts w:ascii="PT Astra Serif" w:hAnsi="PT Astra Serif"/>
              </w:rPr>
              <w:t xml:space="preserve">Кондиционер бытовой, </w:t>
            </w:r>
          </w:p>
          <w:p w14:paraId="2F5A41A2" w14:textId="77777777" w:rsidR="00CB71D4" w:rsidRPr="00CB71D4" w:rsidRDefault="00CB71D4" w:rsidP="00CB71D4">
            <w:pPr>
              <w:contextualSpacing/>
              <w:jc w:val="center"/>
              <w:rPr>
                <w:rFonts w:ascii="PT Astra Serif" w:hAnsi="PT Astra Serif"/>
              </w:rPr>
            </w:pPr>
            <w:r w:rsidRPr="00CB71D4">
              <w:rPr>
                <w:rFonts w:ascii="PT Astra Serif" w:hAnsi="PT Astra Serif"/>
              </w:rPr>
              <w:t>ГГС</w:t>
            </w:r>
          </w:p>
        </w:tc>
        <w:tc>
          <w:tcPr>
            <w:tcW w:w="1225" w:type="dxa"/>
            <w:vAlign w:val="center"/>
          </w:tcPr>
          <w:p w14:paraId="3494AA36" w14:textId="77777777" w:rsidR="00CB71D4" w:rsidRPr="00CB71D4" w:rsidRDefault="00CB71D4" w:rsidP="00CB71D4">
            <w:pPr>
              <w:contextualSpacing/>
              <w:jc w:val="center"/>
              <w:rPr>
                <w:rFonts w:ascii="PT Astra Serif" w:hAnsi="PT Astra Serif"/>
              </w:rPr>
            </w:pPr>
            <w:r w:rsidRPr="00CB71D4">
              <w:rPr>
                <w:rFonts w:ascii="PT Astra Serif" w:hAnsi="PT Astra Serif"/>
              </w:rPr>
              <w:t>1</w:t>
            </w:r>
          </w:p>
        </w:tc>
      </w:tr>
    </w:tbl>
    <w:p w14:paraId="6B349E46" w14:textId="77777777" w:rsidR="00CB71D4" w:rsidRPr="00CB71D4" w:rsidRDefault="00CB71D4" w:rsidP="00CB71D4">
      <w:pPr>
        <w:spacing w:line="276" w:lineRule="auto"/>
        <w:ind w:firstLine="720"/>
        <w:jc w:val="both"/>
        <w:rPr>
          <w:rFonts w:eastAsiaTheme="minorHAnsi" w:cstheme="minorBidi"/>
          <w:sz w:val="24"/>
          <w:szCs w:val="24"/>
        </w:rPr>
      </w:pPr>
    </w:p>
    <w:p w14:paraId="5CA8C356" w14:textId="77777777" w:rsidR="00CB71D4" w:rsidRPr="00CB71D4" w:rsidRDefault="00CB71D4" w:rsidP="00CB71D4">
      <w:pPr>
        <w:spacing w:line="276" w:lineRule="auto"/>
        <w:ind w:firstLine="708"/>
        <w:jc w:val="both"/>
        <w:rPr>
          <w:rFonts w:ascii="PT Astra Serif" w:eastAsiaTheme="minorHAnsi" w:hAnsi="PT Astra Serif" w:cstheme="minorBidi"/>
          <w:b/>
          <w:sz w:val="24"/>
          <w:szCs w:val="24"/>
        </w:rPr>
      </w:pPr>
      <w:r w:rsidRPr="00CB71D4">
        <w:rPr>
          <w:rFonts w:ascii="PT Astra Serif" w:eastAsiaTheme="minorHAnsi" w:hAnsi="PT Astra Serif" w:cstheme="minorBidi"/>
          <w:b/>
          <w:sz w:val="24"/>
          <w:szCs w:val="24"/>
        </w:rPr>
        <w:t>3. Гарантийные обязательства</w:t>
      </w:r>
    </w:p>
    <w:p w14:paraId="515AA743" w14:textId="77777777" w:rsidR="00CB71D4" w:rsidRPr="00CB71D4" w:rsidRDefault="00CB71D4" w:rsidP="00CB71D4">
      <w:pPr>
        <w:spacing w:line="276" w:lineRule="auto"/>
        <w:ind w:firstLine="708"/>
        <w:jc w:val="both"/>
        <w:rPr>
          <w:rFonts w:ascii="PT Astra Serif" w:eastAsiaTheme="minorHAnsi" w:hAnsi="PT Astra Serif" w:cstheme="minorBidi"/>
          <w:b/>
          <w:sz w:val="24"/>
          <w:szCs w:val="24"/>
        </w:rPr>
      </w:pPr>
      <w:r w:rsidRPr="00CB71D4">
        <w:rPr>
          <w:rFonts w:ascii="PT Astra Serif" w:eastAsiaTheme="minorHAnsi" w:hAnsi="PT Astra Serif" w:cstheme="minorBidi"/>
          <w:b/>
          <w:sz w:val="24"/>
          <w:szCs w:val="24"/>
        </w:rPr>
        <w:t>(Требования к гарантийному сроку товара и (или) объему предоставления гарантий его качества, к гарантийному обслуживанию товара, к расходам на эксплуатацию товара, к обязательности осуществления монтажа и наладки товара):</w:t>
      </w:r>
    </w:p>
    <w:p w14:paraId="1DCF9A32" w14:textId="77777777" w:rsidR="00CB71D4" w:rsidRPr="00CB71D4" w:rsidRDefault="00CB71D4" w:rsidP="00CB71D4">
      <w:pPr>
        <w:spacing w:line="276" w:lineRule="auto"/>
        <w:ind w:firstLine="708"/>
        <w:jc w:val="both"/>
        <w:rPr>
          <w:rFonts w:ascii="PT Astra Serif" w:eastAsiaTheme="minorHAnsi" w:hAnsi="PT Astra Serif" w:cstheme="minorBidi"/>
          <w:sz w:val="24"/>
          <w:szCs w:val="24"/>
        </w:rPr>
      </w:pPr>
      <w:r w:rsidRPr="00CB71D4">
        <w:rPr>
          <w:rFonts w:ascii="PT Astra Serif" w:eastAsiaTheme="minorHAnsi" w:hAnsi="PT Astra Serif" w:cstheme="minorBidi"/>
          <w:sz w:val="24"/>
          <w:szCs w:val="24"/>
        </w:rPr>
        <w:t>1. Наличие гарантии качества удостоверяется выдачей Поставщиком гарантийного талона (сертификата) или предоставлением иного надлежащего документа.</w:t>
      </w:r>
    </w:p>
    <w:p w14:paraId="405B365F" w14:textId="77777777" w:rsidR="00CB71D4" w:rsidRPr="00CB71D4" w:rsidRDefault="00CB71D4" w:rsidP="00CB71D4">
      <w:pPr>
        <w:spacing w:line="276" w:lineRule="auto"/>
        <w:ind w:firstLine="708"/>
        <w:jc w:val="both"/>
        <w:rPr>
          <w:rFonts w:ascii="PT Astra Serif" w:eastAsiaTheme="minorHAnsi" w:hAnsi="PT Astra Serif" w:cstheme="minorBidi"/>
          <w:sz w:val="24"/>
          <w:szCs w:val="24"/>
        </w:rPr>
      </w:pPr>
      <w:r w:rsidRPr="00CB71D4">
        <w:rPr>
          <w:rFonts w:ascii="PT Astra Serif" w:eastAsiaTheme="minorHAnsi" w:hAnsi="PT Astra Serif" w:cstheme="minorBidi"/>
          <w:sz w:val="24"/>
          <w:szCs w:val="24"/>
        </w:rPr>
        <w:t xml:space="preserve">2. Срок гарантии качества товара, предоставляемый Поставщиком – 12 (двенадцать) месяцев с </w:t>
      </w:r>
      <w:r w:rsidRPr="00CB71D4">
        <w:rPr>
          <w:rFonts w:ascii="PT Astra Serif" w:eastAsia="Calibri" w:hAnsi="PT Astra Serif" w:cstheme="minorBidi"/>
          <w:sz w:val="24"/>
          <w:szCs w:val="24"/>
        </w:rPr>
        <w:t>даты подписания Заказчиком Акта приема-передачи товара (монтажа)</w:t>
      </w:r>
      <w:r w:rsidRPr="00CB71D4">
        <w:rPr>
          <w:rFonts w:ascii="PT Astra Serif" w:eastAsiaTheme="minorHAnsi" w:hAnsi="PT Astra Serif" w:cstheme="minorBidi"/>
          <w:sz w:val="24"/>
          <w:szCs w:val="24"/>
        </w:rPr>
        <w:t xml:space="preserve">. </w:t>
      </w:r>
    </w:p>
    <w:p w14:paraId="0641BBEC" w14:textId="385215B5" w:rsidR="00CB71D4" w:rsidRPr="00CB71D4" w:rsidRDefault="00CB71D4" w:rsidP="00CB71D4">
      <w:pPr>
        <w:spacing w:line="276" w:lineRule="auto"/>
        <w:ind w:firstLine="708"/>
        <w:jc w:val="both"/>
        <w:rPr>
          <w:rFonts w:ascii="PT Astra Serif" w:eastAsiaTheme="minorHAnsi" w:hAnsi="PT Astra Serif" w:cstheme="minorBidi"/>
          <w:sz w:val="24"/>
          <w:szCs w:val="24"/>
        </w:rPr>
      </w:pPr>
      <w:r w:rsidRPr="00CB71D4">
        <w:rPr>
          <w:rFonts w:ascii="PT Astra Serif" w:eastAsiaTheme="minorHAnsi" w:hAnsi="PT Astra Serif" w:cstheme="minorBidi"/>
          <w:sz w:val="24"/>
          <w:szCs w:val="24"/>
        </w:rPr>
        <w:t>3. Предоставление гарантий Поставщика и производителя товара осуществляется вместе с поставкой Товара</w:t>
      </w:r>
      <w:r w:rsidR="006673C1">
        <w:rPr>
          <w:rFonts w:ascii="PT Astra Serif" w:eastAsiaTheme="minorHAnsi" w:hAnsi="PT Astra Serif" w:cstheme="minorBidi"/>
          <w:sz w:val="24"/>
          <w:szCs w:val="24"/>
        </w:rPr>
        <w:t xml:space="preserve"> </w:t>
      </w:r>
      <w:r w:rsidRPr="00CB71D4">
        <w:rPr>
          <w:rFonts w:ascii="PT Astra Serif" w:eastAsiaTheme="minorHAnsi" w:hAnsi="PT Astra Serif" w:cstheme="minorBidi"/>
          <w:sz w:val="24"/>
          <w:szCs w:val="24"/>
        </w:rPr>
        <w:t>(монтажа).</w:t>
      </w:r>
    </w:p>
    <w:p w14:paraId="22D3054F" w14:textId="77777777" w:rsidR="00CB71D4" w:rsidRPr="00CB71D4" w:rsidRDefault="00CB71D4" w:rsidP="00CB71D4">
      <w:pPr>
        <w:spacing w:line="276" w:lineRule="auto"/>
        <w:ind w:firstLine="708"/>
        <w:jc w:val="both"/>
        <w:rPr>
          <w:rFonts w:ascii="PT Astra Serif" w:eastAsiaTheme="minorHAnsi" w:hAnsi="PT Astra Serif" w:cstheme="minorBidi"/>
          <w:sz w:val="24"/>
          <w:szCs w:val="24"/>
        </w:rPr>
      </w:pPr>
      <w:r w:rsidRPr="00CB71D4">
        <w:rPr>
          <w:rFonts w:ascii="PT Astra Serif" w:eastAsiaTheme="minorHAnsi" w:hAnsi="PT Astra Serif" w:cstheme="minorBidi"/>
          <w:sz w:val="24"/>
          <w:szCs w:val="24"/>
        </w:rPr>
        <w:t xml:space="preserve">4. Объем предоставления гарантий качества Товара - на весь товар и комплектующие, поставляемые в рамках контракта. </w:t>
      </w:r>
    </w:p>
    <w:p w14:paraId="147F607F" w14:textId="77777777" w:rsidR="00CB71D4" w:rsidRPr="00CB71D4" w:rsidRDefault="00CB71D4" w:rsidP="00CB71D4">
      <w:pPr>
        <w:spacing w:line="276" w:lineRule="auto"/>
        <w:ind w:firstLine="708"/>
        <w:jc w:val="both"/>
        <w:rPr>
          <w:rFonts w:ascii="PT Astra Serif" w:eastAsiaTheme="minorHAnsi" w:hAnsi="PT Astra Serif" w:cstheme="minorBidi"/>
          <w:sz w:val="24"/>
          <w:szCs w:val="24"/>
        </w:rPr>
      </w:pPr>
      <w:r w:rsidRPr="00CB71D4">
        <w:rPr>
          <w:rFonts w:ascii="PT Astra Serif" w:eastAsiaTheme="minorHAnsi" w:hAnsi="PT Astra Serif" w:cstheme="minorBidi"/>
          <w:sz w:val="24"/>
          <w:szCs w:val="24"/>
        </w:rPr>
        <w:t>5. Поставщик гарантирует качество и безопасность поставляемого Товара (монтажа) в соответствии с действующими стандартами, утвержденными на данный вид товара, и наличие сертификатов соответствия, обязательных для данного вида товара, оформленных в соответствии с законодательством Российской Федерации.</w:t>
      </w:r>
    </w:p>
    <w:p w14:paraId="75A5B5D6" w14:textId="77777777" w:rsidR="00CB71D4" w:rsidRPr="00CB71D4" w:rsidRDefault="00CB71D4" w:rsidP="00CB71D4">
      <w:pPr>
        <w:spacing w:line="276" w:lineRule="auto"/>
        <w:ind w:firstLine="708"/>
        <w:jc w:val="both"/>
        <w:rPr>
          <w:rFonts w:ascii="PT Astra Serif" w:eastAsiaTheme="minorHAnsi" w:hAnsi="PT Astra Serif" w:cstheme="minorBidi"/>
          <w:sz w:val="24"/>
          <w:szCs w:val="24"/>
        </w:rPr>
      </w:pPr>
      <w:r w:rsidRPr="00CB71D4">
        <w:rPr>
          <w:rFonts w:ascii="PT Astra Serif" w:eastAsiaTheme="minorHAnsi" w:hAnsi="PT Astra Serif" w:cstheme="minorBidi"/>
          <w:sz w:val="24"/>
          <w:szCs w:val="24"/>
        </w:rPr>
        <w:t>6. В период гарантийного срока Поставщик за свой счет осуществляет замену или ремонт некачественного, или вышедшего из строя Товара, а также устраняет скрытые дефекты и недостатки, произошедшие по вине Поставщика или производителя товара, в сроки, установленные условиями государственного контракта. Гарантийный срок продлевается на период устранения недостатков.</w:t>
      </w:r>
    </w:p>
    <w:p w14:paraId="713DBA71" w14:textId="77777777" w:rsidR="00CB71D4" w:rsidRPr="00CB71D4" w:rsidRDefault="00CB71D4" w:rsidP="00CB71D4">
      <w:pPr>
        <w:spacing w:line="276" w:lineRule="auto"/>
        <w:ind w:firstLine="708"/>
        <w:jc w:val="both"/>
        <w:rPr>
          <w:rFonts w:ascii="PT Astra Serif" w:eastAsiaTheme="minorHAnsi" w:hAnsi="PT Astra Serif" w:cstheme="minorBidi"/>
          <w:sz w:val="24"/>
          <w:szCs w:val="24"/>
        </w:rPr>
      </w:pPr>
      <w:r w:rsidRPr="00CB71D4">
        <w:rPr>
          <w:rFonts w:ascii="PT Astra Serif" w:eastAsiaTheme="minorHAnsi" w:hAnsi="PT Astra Serif" w:cstheme="minorBidi"/>
          <w:sz w:val="24"/>
          <w:szCs w:val="24"/>
        </w:rPr>
        <w:t>Работы по монтажу, подключению электропитания и наладке Товара выполняются материалами и техническими средствами Поставщика и включаются в стоимость монтажа. Для определения объёма монтажных работ может быть осуществлён выезд представителя Поставщика по адресу установки Кондиционера с предварительным уведомлением Получателя товара или Заказчика по электронной почте не менее чем за 2 (два) дня до планируемого выезда.</w:t>
      </w:r>
    </w:p>
    <w:p w14:paraId="682669E0" w14:textId="77777777" w:rsidR="00CB71D4" w:rsidRPr="00CB71D4" w:rsidRDefault="00CB71D4" w:rsidP="00CB71D4">
      <w:pPr>
        <w:spacing w:line="276" w:lineRule="auto"/>
        <w:ind w:firstLine="708"/>
        <w:jc w:val="both"/>
        <w:rPr>
          <w:rFonts w:ascii="PT Astra Serif" w:eastAsiaTheme="minorHAnsi" w:hAnsi="PT Astra Serif" w:cstheme="minorBidi"/>
          <w:sz w:val="24"/>
          <w:szCs w:val="24"/>
        </w:rPr>
      </w:pPr>
      <w:r w:rsidRPr="00CB71D4">
        <w:rPr>
          <w:rFonts w:ascii="PT Astra Serif" w:eastAsiaTheme="minorHAnsi" w:hAnsi="PT Astra Serif" w:cstheme="minorBidi"/>
          <w:sz w:val="24"/>
          <w:szCs w:val="24"/>
        </w:rPr>
        <w:t xml:space="preserve">При монтаже Товара, Поставщик предусматривает длину коммуникаций (трубопровод, </w:t>
      </w:r>
      <w:proofErr w:type="spellStart"/>
      <w:r w:rsidRPr="00CB71D4">
        <w:rPr>
          <w:rFonts w:ascii="PT Astra Serif" w:eastAsiaTheme="minorHAnsi" w:hAnsi="PT Astra Serif" w:cstheme="minorBidi"/>
          <w:sz w:val="24"/>
          <w:szCs w:val="24"/>
        </w:rPr>
        <w:t>флекс</w:t>
      </w:r>
      <w:proofErr w:type="spellEnd"/>
      <w:r w:rsidRPr="00CB71D4">
        <w:rPr>
          <w:rFonts w:ascii="PT Astra Serif" w:eastAsiaTheme="minorHAnsi" w:hAnsi="PT Astra Serif" w:cstheme="minorBidi"/>
          <w:sz w:val="24"/>
          <w:szCs w:val="24"/>
        </w:rPr>
        <w:t xml:space="preserve">, </w:t>
      </w:r>
      <w:proofErr w:type="spellStart"/>
      <w:r w:rsidRPr="00CB71D4">
        <w:rPr>
          <w:rFonts w:ascii="PT Astra Serif" w:eastAsiaTheme="minorHAnsi" w:hAnsi="PT Astra Serif" w:cstheme="minorBidi"/>
          <w:sz w:val="24"/>
          <w:szCs w:val="24"/>
        </w:rPr>
        <w:t>электрокабель</w:t>
      </w:r>
      <w:proofErr w:type="spellEnd"/>
      <w:r w:rsidRPr="00CB71D4">
        <w:rPr>
          <w:rFonts w:ascii="PT Astra Serif" w:eastAsiaTheme="minorHAnsi" w:hAnsi="PT Astra Serif" w:cstheme="minorBidi"/>
          <w:sz w:val="24"/>
          <w:szCs w:val="24"/>
        </w:rPr>
        <w:t xml:space="preserve">, дренаж), 10 метров на сплит систему.                                             </w:t>
      </w:r>
    </w:p>
    <w:p w14:paraId="24B894B6" w14:textId="77777777" w:rsidR="00CB71D4" w:rsidRPr="00CB71D4" w:rsidRDefault="00CB71D4" w:rsidP="00CB71D4">
      <w:pPr>
        <w:spacing w:line="276" w:lineRule="auto"/>
        <w:ind w:firstLine="708"/>
        <w:jc w:val="both"/>
        <w:rPr>
          <w:rFonts w:ascii="PT Astra Serif" w:eastAsiaTheme="minorHAnsi" w:hAnsi="PT Astra Serif" w:cstheme="minorBidi"/>
          <w:sz w:val="24"/>
          <w:szCs w:val="24"/>
        </w:rPr>
      </w:pPr>
      <w:r w:rsidRPr="00CB71D4">
        <w:rPr>
          <w:rFonts w:ascii="PT Astra Serif" w:eastAsiaTheme="minorHAnsi" w:hAnsi="PT Astra Serif" w:cstheme="minorBidi"/>
          <w:sz w:val="24"/>
          <w:szCs w:val="24"/>
        </w:rPr>
        <w:t>В процессе монтажа выполняются следующие операции:</w:t>
      </w:r>
    </w:p>
    <w:p w14:paraId="582DD7E4" w14:textId="77777777" w:rsidR="00CB71D4" w:rsidRPr="00CB71D4" w:rsidRDefault="00CB71D4" w:rsidP="00CB71D4">
      <w:pPr>
        <w:spacing w:line="276" w:lineRule="auto"/>
        <w:ind w:firstLine="708"/>
        <w:jc w:val="both"/>
        <w:rPr>
          <w:rFonts w:ascii="PT Astra Serif" w:eastAsiaTheme="minorHAnsi" w:hAnsi="PT Astra Serif" w:cstheme="minorBidi"/>
          <w:sz w:val="24"/>
          <w:szCs w:val="24"/>
        </w:rPr>
      </w:pPr>
      <w:r w:rsidRPr="00CB71D4">
        <w:rPr>
          <w:rFonts w:ascii="PT Astra Serif" w:eastAsiaTheme="minorHAnsi" w:hAnsi="PT Astra Serif" w:cstheme="minorBidi"/>
          <w:sz w:val="24"/>
          <w:szCs w:val="24"/>
        </w:rPr>
        <w:t>-крепление внешнего и внутреннего блоков сплит систем;</w:t>
      </w:r>
    </w:p>
    <w:p w14:paraId="71C0347F" w14:textId="77777777" w:rsidR="00CB71D4" w:rsidRPr="00CB71D4" w:rsidRDefault="00CB71D4" w:rsidP="00CB71D4">
      <w:pPr>
        <w:spacing w:line="276" w:lineRule="auto"/>
        <w:ind w:firstLine="708"/>
        <w:jc w:val="both"/>
        <w:rPr>
          <w:rFonts w:ascii="PT Astra Serif" w:eastAsiaTheme="minorHAnsi" w:hAnsi="PT Astra Serif" w:cstheme="minorBidi"/>
          <w:sz w:val="24"/>
          <w:szCs w:val="24"/>
        </w:rPr>
      </w:pPr>
      <w:r w:rsidRPr="00CB71D4">
        <w:rPr>
          <w:rFonts w:ascii="PT Astra Serif" w:eastAsiaTheme="minorHAnsi" w:hAnsi="PT Astra Serif" w:cstheme="minorBidi"/>
          <w:sz w:val="24"/>
          <w:szCs w:val="24"/>
        </w:rPr>
        <w:t>-пробивка отверстий в стене (при необходимости);</w:t>
      </w:r>
    </w:p>
    <w:p w14:paraId="75AAD0D6" w14:textId="77777777" w:rsidR="00CB71D4" w:rsidRPr="00CB71D4" w:rsidRDefault="00CB71D4" w:rsidP="00CB71D4">
      <w:pPr>
        <w:spacing w:line="276" w:lineRule="auto"/>
        <w:ind w:firstLine="708"/>
        <w:jc w:val="both"/>
        <w:rPr>
          <w:rFonts w:ascii="PT Astra Serif" w:eastAsiaTheme="minorHAnsi" w:hAnsi="PT Astra Serif" w:cstheme="minorBidi"/>
          <w:sz w:val="24"/>
          <w:szCs w:val="24"/>
        </w:rPr>
      </w:pPr>
      <w:r w:rsidRPr="00CB71D4">
        <w:rPr>
          <w:rFonts w:ascii="PT Astra Serif" w:eastAsiaTheme="minorHAnsi" w:hAnsi="PT Astra Serif" w:cstheme="minorBidi"/>
          <w:sz w:val="24"/>
          <w:szCs w:val="24"/>
        </w:rPr>
        <w:t xml:space="preserve">-монтаж </w:t>
      </w:r>
      <w:proofErr w:type="spellStart"/>
      <w:r w:rsidRPr="00CB71D4">
        <w:rPr>
          <w:rFonts w:ascii="PT Astra Serif" w:eastAsiaTheme="minorHAnsi" w:hAnsi="PT Astra Serif" w:cstheme="minorBidi"/>
          <w:sz w:val="24"/>
          <w:szCs w:val="24"/>
        </w:rPr>
        <w:t>фреоновых</w:t>
      </w:r>
      <w:proofErr w:type="spellEnd"/>
      <w:r w:rsidRPr="00CB71D4">
        <w:rPr>
          <w:rFonts w:ascii="PT Astra Serif" w:eastAsiaTheme="minorHAnsi" w:hAnsi="PT Astra Serif" w:cstheme="minorBidi"/>
          <w:sz w:val="24"/>
          <w:szCs w:val="24"/>
        </w:rPr>
        <w:t xml:space="preserve"> трубопроводов (</w:t>
      </w:r>
      <w:proofErr w:type="spellStart"/>
      <w:r w:rsidRPr="00CB71D4">
        <w:rPr>
          <w:rFonts w:ascii="PT Astra Serif" w:eastAsiaTheme="minorHAnsi" w:hAnsi="PT Astra Serif" w:cstheme="minorBidi"/>
          <w:sz w:val="24"/>
          <w:szCs w:val="24"/>
        </w:rPr>
        <w:t>в.т.ч</w:t>
      </w:r>
      <w:proofErr w:type="spellEnd"/>
      <w:r w:rsidRPr="00CB71D4">
        <w:rPr>
          <w:rFonts w:ascii="PT Astra Serif" w:eastAsiaTheme="minorHAnsi" w:hAnsi="PT Astra Serif" w:cstheme="minorBidi"/>
          <w:sz w:val="24"/>
          <w:szCs w:val="24"/>
        </w:rPr>
        <w:t>. в коробе);</w:t>
      </w:r>
    </w:p>
    <w:p w14:paraId="351AA6BE" w14:textId="77777777" w:rsidR="00CB71D4" w:rsidRPr="00CB71D4" w:rsidRDefault="00CB71D4" w:rsidP="00CB71D4">
      <w:pPr>
        <w:spacing w:line="276" w:lineRule="auto"/>
        <w:ind w:firstLine="708"/>
        <w:jc w:val="both"/>
        <w:rPr>
          <w:rFonts w:ascii="PT Astra Serif" w:eastAsiaTheme="minorHAnsi" w:hAnsi="PT Astra Serif" w:cstheme="minorBidi"/>
          <w:sz w:val="24"/>
          <w:szCs w:val="24"/>
        </w:rPr>
      </w:pPr>
      <w:r w:rsidRPr="00CB71D4">
        <w:rPr>
          <w:rFonts w:ascii="PT Astra Serif" w:eastAsiaTheme="minorHAnsi" w:hAnsi="PT Astra Serif" w:cstheme="minorBidi"/>
          <w:sz w:val="24"/>
          <w:szCs w:val="24"/>
        </w:rPr>
        <w:t xml:space="preserve">-монтаж электрического кабеля (в </w:t>
      </w:r>
      <w:proofErr w:type="spellStart"/>
      <w:r w:rsidRPr="00CB71D4">
        <w:rPr>
          <w:rFonts w:ascii="PT Astra Serif" w:eastAsiaTheme="minorHAnsi" w:hAnsi="PT Astra Serif" w:cstheme="minorBidi"/>
          <w:sz w:val="24"/>
          <w:szCs w:val="24"/>
        </w:rPr>
        <w:t>т.ч</w:t>
      </w:r>
      <w:proofErr w:type="spellEnd"/>
      <w:r w:rsidRPr="00CB71D4">
        <w:rPr>
          <w:rFonts w:ascii="PT Astra Serif" w:eastAsiaTheme="minorHAnsi" w:hAnsi="PT Astra Serif" w:cstheme="minorBidi"/>
          <w:sz w:val="24"/>
          <w:szCs w:val="24"/>
        </w:rPr>
        <w:t>. в коробе);</w:t>
      </w:r>
    </w:p>
    <w:p w14:paraId="5A7B8A62" w14:textId="77777777" w:rsidR="00CB71D4" w:rsidRPr="00CB71D4" w:rsidRDefault="00CB71D4" w:rsidP="00CB71D4">
      <w:pPr>
        <w:spacing w:line="276" w:lineRule="auto"/>
        <w:ind w:firstLine="708"/>
        <w:jc w:val="both"/>
        <w:rPr>
          <w:rFonts w:ascii="PT Astra Serif" w:eastAsiaTheme="minorHAnsi" w:hAnsi="PT Astra Serif" w:cstheme="minorBidi"/>
          <w:sz w:val="24"/>
          <w:szCs w:val="24"/>
        </w:rPr>
      </w:pPr>
      <w:r w:rsidRPr="00CB71D4">
        <w:rPr>
          <w:rFonts w:ascii="PT Astra Serif" w:eastAsiaTheme="minorHAnsi" w:hAnsi="PT Astra Serif" w:cstheme="minorBidi"/>
          <w:sz w:val="24"/>
          <w:szCs w:val="24"/>
        </w:rPr>
        <w:t>-установка автоматов защиты, подключения к действующей электросети;</w:t>
      </w:r>
    </w:p>
    <w:p w14:paraId="5078B6C1" w14:textId="77777777" w:rsidR="00CB71D4" w:rsidRPr="00CB71D4" w:rsidRDefault="00CB71D4" w:rsidP="00CB71D4">
      <w:pPr>
        <w:spacing w:line="276" w:lineRule="auto"/>
        <w:ind w:firstLine="708"/>
        <w:jc w:val="both"/>
        <w:rPr>
          <w:rFonts w:ascii="PT Astra Serif" w:eastAsiaTheme="minorHAnsi" w:hAnsi="PT Astra Serif" w:cstheme="minorBidi"/>
          <w:sz w:val="24"/>
          <w:szCs w:val="24"/>
        </w:rPr>
      </w:pPr>
      <w:r w:rsidRPr="00CB71D4">
        <w:rPr>
          <w:rFonts w:ascii="PT Astra Serif" w:eastAsiaTheme="minorHAnsi" w:hAnsi="PT Astra Serif" w:cstheme="minorBidi"/>
          <w:sz w:val="24"/>
          <w:szCs w:val="24"/>
        </w:rPr>
        <w:t xml:space="preserve">-удаление воздуха из </w:t>
      </w:r>
      <w:proofErr w:type="spellStart"/>
      <w:r w:rsidRPr="00CB71D4">
        <w:rPr>
          <w:rFonts w:ascii="PT Astra Serif" w:eastAsiaTheme="minorHAnsi" w:hAnsi="PT Astra Serif" w:cstheme="minorBidi"/>
          <w:sz w:val="24"/>
          <w:szCs w:val="24"/>
        </w:rPr>
        <w:t>фреоновых</w:t>
      </w:r>
      <w:proofErr w:type="spellEnd"/>
      <w:r w:rsidRPr="00CB71D4">
        <w:rPr>
          <w:rFonts w:ascii="PT Astra Serif" w:eastAsiaTheme="minorHAnsi" w:hAnsi="PT Astra Serif" w:cstheme="minorBidi"/>
          <w:sz w:val="24"/>
          <w:szCs w:val="24"/>
        </w:rPr>
        <w:t xml:space="preserve"> трубопроводов;</w:t>
      </w:r>
    </w:p>
    <w:p w14:paraId="4207EC32" w14:textId="77777777" w:rsidR="00CB71D4" w:rsidRPr="00CB71D4" w:rsidRDefault="00CB71D4" w:rsidP="00CB71D4">
      <w:pPr>
        <w:spacing w:line="276" w:lineRule="auto"/>
        <w:ind w:firstLine="708"/>
        <w:jc w:val="both"/>
        <w:rPr>
          <w:rFonts w:ascii="PT Astra Serif" w:eastAsiaTheme="minorHAnsi" w:hAnsi="PT Astra Serif" w:cstheme="minorBidi"/>
          <w:sz w:val="24"/>
          <w:szCs w:val="24"/>
        </w:rPr>
      </w:pPr>
      <w:r w:rsidRPr="00CB71D4">
        <w:rPr>
          <w:rFonts w:ascii="PT Astra Serif" w:eastAsiaTheme="minorHAnsi" w:hAnsi="PT Astra Serif" w:cstheme="minorBidi"/>
          <w:sz w:val="24"/>
          <w:szCs w:val="24"/>
        </w:rPr>
        <w:t>-дозаправка хладагентом (до 1 кг);</w:t>
      </w:r>
    </w:p>
    <w:p w14:paraId="44FD0B16" w14:textId="77777777" w:rsidR="00CB71D4" w:rsidRPr="00CB71D4" w:rsidRDefault="00CB71D4" w:rsidP="00CB71D4">
      <w:pPr>
        <w:spacing w:line="276" w:lineRule="auto"/>
        <w:ind w:firstLine="708"/>
        <w:jc w:val="both"/>
        <w:rPr>
          <w:rFonts w:ascii="PT Astra Serif" w:eastAsiaTheme="minorHAnsi" w:hAnsi="PT Astra Serif" w:cstheme="minorBidi"/>
          <w:sz w:val="24"/>
          <w:szCs w:val="24"/>
        </w:rPr>
      </w:pPr>
      <w:r w:rsidRPr="00CB71D4">
        <w:rPr>
          <w:rFonts w:ascii="PT Astra Serif" w:eastAsiaTheme="minorHAnsi" w:hAnsi="PT Astra Serif" w:cstheme="minorBidi"/>
          <w:sz w:val="24"/>
          <w:szCs w:val="24"/>
        </w:rPr>
        <w:t>-тестовый запуск сплит систем;</w:t>
      </w:r>
    </w:p>
    <w:p w14:paraId="3A9F2B6D" w14:textId="77777777" w:rsidR="00CB71D4" w:rsidRPr="00CB71D4" w:rsidRDefault="00CB71D4" w:rsidP="00CB71D4">
      <w:pPr>
        <w:spacing w:line="276" w:lineRule="auto"/>
        <w:ind w:firstLine="708"/>
        <w:jc w:val="both"/>
        <w:rPr>
          <w:rFonts w:ascii="PT Astra Serif" w:eastAsiaTheme="minorHAnsi" w:hAnsi="PT Astra Serif" w:cstheme="minorBidi"/>
          <w:sz w:val="24"/>
          <w:szCs w:val="24"/>
        </w:rPr>
      </w:pPr>
      <w:r w:rsidRPr="00CB71D4">
        <w:rPr>
          <w:rFonts w:ascii="PT Astra Serif" w:eastAsiaTheme="minorHAnsi" w:hAnsi="PT Astra Serif" w:cstheme="minorBidi"/>
          <w:sz w:val="24"/>
          <w:szCs w:val="24"/>
        </w:rPr>
        <w:t>-врезка дренажа в существующую канализационную систему или вывод ее через стену на улицу.</w:t>
      </w:r>
    </w:p>
    <w:p w14:paraId="0751C5AD" w14:textId="77777777" w:rsidR="00CB71D4" w:rsidRPr="00CB71D4" w:rsidRDefault="00CB71D4" w:rsidP="00CB71D4">
      <w:pPr>
        <w:spacing w:line="276" w:lineRule="auto"/>
        <w:ind w:firstLine="708"/>
        <w:jc w:val="both"/>
        <w:rPr>
          <w:rFonts w:ascii="PT Astra Serif" w:eastAsiaTheme="minorHAnsi" w:hAnsi="PT Astra Serif" w:cstheme="minorBidi"/>
          <w:sz w:val="24"/>
          <w:szCs w:val="24"/>
        </w:rPr>
      </w:pPr>
      <w:r w:rsidRPr="00CB71D4">
        <w:rPr>
          <w:rFonts w:ascii="PT Astra Serif" w:eastAsiaTheme="minorHAnsi" w:hAnsi="PT Astra Serif" w:cstheme="minorBidi"/>
          <w:sz w:val="24"/>
          <w:szCs w:val="24"/>
        </w:rPr>
        <w:t>Внутренний блок устанавливается в помещении с учетом функциональных требований и дизайна помещения. Крепеж осуществляется строго по уровню. Наружные блоки закрепляются на кронштейнах.</w:t>
      </w:r>
    </w:p>
    <w:p w14:paraId="67191F7D" w14:textId="77777777" w:rsidR="00CB71D4" w:rsidRPr="00CB71D4" w:rsidRDefault="00CB71D4" w:rsidP="00CB71D4">
      <w:pPr>
        <w:spacing w:line="276" w:lineRule="auto"/>
        <w:ind w:firstLine="708"/>
        <w:jc w:val="both"/>
        <w:rPr>
          <w:rFonts w:ascii="PT Astra Serif" w:eastAsiaTheme="minorHAnsi" w:hAnsi="PT Astra Serif" w:cstheme="minorBidi"/>
          <w:sz w:val="24"/>
          <w:szCs w:val="24"/>
        </w:rPr>
      </w:pPr>
      <w:r w:rsidRPr="00CB71D4">
        <w:rPr>
          <w:rFonts w:ascii="PT Astra Serif" w:eastAsiaTheme="minorHAnsi" w:hAnsi="PT Astra Serif" w:cstheme="minorBidi"/>
          <w:sz w:val="24"/>
          <w:szCs w:val="24"/>
        </w:rPr>
        <w:t>Пробивка отверстий в стене и в межэтажных перекрытиях, заделка отверстий и устранение повреждений строительных конструкций, возникающих при установке Товара, Поставщик производит своими силами и за свой счет. Отходы и строительный мусор, накапливаемые в процессе установочно-монтажных работ, подлежат уборке и вывозу Поставщиком и за его счет.</w:t>
      </w:r>
    </w:p>
    <w:p w14:paraId="49D9ED9A" w14:textId="77777777" w:rsidR="00CB71D4" w:rsidRPr="00CB71D4" w:rsidRDefault="00CB71D4" w:rsidP="00CB71D4">
      <w:pPr>
        <w:spacing w:line="276" w:lineRule="auto"/>
        <w:ind w:firstLine="708"/>
        <w:jc w:val="both"/>
        <w:rPr>
          <w:rFonts w:ascii="PT Astra Serif" w:eastAsiaTheme="minorHAnsi" w:hAnsi="PT Astra Serif" w:cstheme="minorBidi"/>
          <w:sz w:val="24"/>
          <w:szCs w:val="24"/>
        </w:rPr>
      </w:pPr>
      <w:r w:rsidRPr="00CB71D4">
        <w:rPr>
          <w:rFonts w:ascii="PT Astra Serif" w:eastAsiaTheme="minorHAnsi" w:hAnsi="PT Astra Serif" w:cstheme="minorBidi"/>
          <w:sz w:val="24"/>
          <w:szCs w:val="24"/>
        </w:rPr>
        <w:t xml:space="preserve"> </w:t>
      </w:r>
      <w:proofErr w:type="spellStart"/>
      <w:r w:rsidRPr="00CB71D4">
        <w:rPr>
          <w:rFonts w:ascii="PT Astra Serif" w:eastAsiaTheme="minorHAnsi" w:hAnsi="PT Astra Serif" w:cstheme="minorBidi"/>
          <w:sz w:val="24"/>
          <w:szCs w:val="24"/>
        </w:rPr>
        <w:t>Фреоновый</w:t>
      </w:r>
      <w:proofErr w:type="spellEnd"/>
      <w:r w:rsidRPr="00CB71D4">
        <w:rPr>
          <w:rFonts w:ascii="PT Astra Serif" w:eastAsiaTheme="minorHAnsi" w:hAnsi="PT Astra Serif" w:cstheme="minorBidi"/>
          <w:sz w:val="24"/>
          <w:szCs w:val="24"/>
        </w:rPr>
        <w:t xml:space="preserve"> трубопровод, электрический кабель и дренажный шланг укладывается в декоративный короб, или прячется за потолочное пространство с креплением к потолку.</w:t>
      </w:r>
    </w:p>
    <w:p w14:paraId="487D1C10" w14:textId="77777777" w:rsidR="00CB71D4" w:rsidRPr="00CB71D4" w:rsidRDefault="00CB71D4" w:rsidP="00CB71D4">
      <w:pPr>
        <w:spacing w:line="276" w:lineRule="auto"/>
        <w:ind w:firstLine="708"/>
        <w:jc w:val="both"/>
        <w:rPr>
          <w:rFonts w:ascii="PT Astra Serif" w:eastAsiaTheme="minorHAnsi" w:hAnsi="PT Astra Serif" w:cstheme="minorBidi"/>
          <w:sz w:val="24"/>
          <w:szCs w:val="24"/>
        </w:rPr>
      </w:pPr>
      <w:r w:rsidRPr="00CB71D4">
        <w:rPr>
          <w:rFonts w:ascii="PT Astra Serif" w:eastAsiaTheme="minorHAnsi" w:hAnsi="PT Astra Serif" w:cstheme="minorBidi"/>
          <w:sz w:val="24"/>
          <w:szCs w:val="24"/>
        </w:rPr>
        <w:t xml:space="preserve"> Отверстие в стене после укладки заполняется теплоизолятором во избежание промерзания воды и появления сквозняков в помещении. Электропровод одевается в </w:t>
      </w:r>
      <w:proofErr w:type="spellStart"/>
      <w:r w:rsidRPr="00CB71D4">
        <w:rPr>
          <w:rFonts w:ascii="PT Astra Serif" w:eastAsiaTheme="minorHAnsi" w:hAnsi="PT Astra Serif" w:cstheme="minorBidi"/>
          <w:sz w:val="24"/>
          <w:szCs w:val="24"/>
        </w:rPr>
        <w:t>гофрорукав</w:t>
      </w:r>
      <w:proofErr w:type="spellEnd"/>
      <w:r w:rsidRPr="00CB71D4">
        <w:rPr>
          <w:rFonts w:ascii="PT Astra Serif" w:eastAsiaTheme="minorHAnsi" w:hAnsi="PT Astra Serif" w:cstheme="minorBidi"/>
          <w:sz w:val="24"/>
          <w:szCs w:val="24"/>
        </w:rPr>
        <w:t>.</w:t>
      </w:r>
    </w:p>
    <w:p w14:paraId="02AA79F8" w14:textId="77777777" w:rsidR="00CB71D4" w:rsidRPr="00CB71D4" w:rsidRDefault="00CB71D4" w:rsidP="00CB71D4">
      <w:pPr>
        <w:spacing w:line="276" w:lineRule="auto"/>
        <w:ind w:firstLine="708"/>
        <w:jc w:val="both"/>
        <w:rPr>
          <w:rFonts w:ascii="PT Astra Serif" w:eastAsiaTheme="minorHAnsi" w:hAnsi="PT Astra Serif" w:cstheme="minorBidi"/>
          <w:sz w:val="24"/>
          <w:szCs w:val="24"/>
        </w:rPr>
      </w:pPr>
      <w:r w:rsidRPr="00CB71D4">
        <w:rPr>
          <w:rFonts w:ascii="PT Astra Serif" w:eastAsiaTheme="minorHAnsi" w:hAnsi="PT Astra Serif" w:cstheme="minorBidi"/>
          <w:sz w:val="24"/>
          <w:szCs w:val="24"/>
        </w:rPr>
        <w:t xml:space="preserve">  Монтаж дренажной помпы необходимо осуществить во внутренний блок сплит системы.</w:t>
      </w:r>
    </w:p>
    <w:p w14:paraId="6115BEA3" w14:textId="77777777" w:rsidR="00CB71D4" w:rsidRPr="00CB71D4" w:rsidRDefault="00CB71D4" w:rsidP="00CB71D4">
      <w:pPr>
        <w:spacing w:line="276" w:lineRule="auto"/>
        <w:ind w:firstLine="708"/>
        <w:jc w:val="both"/>
        <w:rPr>
          <w:rFonts w:ascii="PT Astra Serif" w:eastAsiaTheme="minorHAnsi" w:hAnsi="PT Astra Serif" w:cstheme="minorBidi"/>
          <w:sz w:val="24"/>
          <w:szCs w:val="24"/>
        </w:rPr>
      </w:pPr>
      <w:r w:rsidRPr="00CB71D4">
        <w:rPr>
          <w:rFonts w:ascii="PT Astra Serif" w:eastAsiaTheme="minorHAnsi" w:hAnsi="PT Astra Serif" w:cstheme="minorBidi"/>
          <w:sz w:val="24"/>
          <w:szCs w:val="24"/>
        </w:rPr>
        <w:t xml:space="preserve">  После запуска функционирование Товара тестируется во всех режимах. При тестировании производятся замеры напряжения в сети, энергопотребление, давление хладагента, температура на входе и выходе из внутреннего блока. При необходимости производится зарядка или стравливание хладагента. По окончании работ Поставщик предъявляет смонтированное оборудование представителю Заказчика.</w:t>
      </w:r>
    </w:p>
    <w:p w14:paraId="1A3F5F1E" w14:textId="77777777" w:rsidR="00CB71D4" w:rsidRPr="00CB71D4" w:rsidRDefault="00CB71D4" w:rsidP="00CB71D4">
      <w:pPr>
        <w:spacing w:line="276" w:lineRule="auto"/>
        <w:ind w:firstLine="708"/>
        <w:jc w:val="both"/>
        <w:rPr>
          <w:rFonts w:ascii="PT Astra Serif" w:eastAsiaTheme="minorHAnsi" w:hAnsi="PT Astra Serif" w:cstheme="minorBidi"/>
          <w:sz w:val="24"/>
          <w:szCs w:val="24"/>
        </w:rPr>
      </w:pPr>
    </w:p>
    <w:p w14:paraId="0C30BB99" w14:textId="77777777" w:rsidR="00CB71D4" w:rsidRPr="00CB71D4" w:rsidRDefault="00CB71D4" w:rsidP="00CB71D4">
      <w:pPr>
        <w:spacing w:line="276" w:lineRule="auto"/>
        <w:ind w:firstLine="708"/>
        <w:jc w:val="both"/>
        <w:rPr>
          <w:rFonts w:ascii="PT Astra Serif" w:eastAsiaTheme="minorHAnsi" w:hAnsi="PT Astra Serif" w:cstheme="minorBidi"/>
          <w:b/>
          <w:sz w:val="24"/>
          <w:szCs w:val="24"/>
        </w:rPr>
      </w:pPr>
      <w:r w:rsidRPr="00CB71D4">
        <w:rPr>
          <w:rFonts w:ascii="PT Astra Serif" w:eastAsiaTheme="minorHAnsi" w:hAnsi="PT Astra Serif" w:cstheme="minorBidi"/>
          <w:b/>
          <w:sz w:val="24"/>
          <w:szCs w:val="24"/>
        </w:rPr>
        <w:t>4. Требования к функциональным, техническим и качественным характеристикам объекта закупки:</w:t>
      </w:r>
    </w:p>
    <w:p w14:paraId="44998AD0" w14:textId="77777777" w:rsidR="00CB71D4" w:rsidRPr="00CB71D4" w:rsidRDefault="00CB71D4" w:rsidP="00CB71D4">
      <w:pPr>
        <w:spacing w:line="276" w:lineRule="auto"/>
        <w:ind w:firstLine="709"/>
        <w:jc w:val="both"/>
        <w:rPr>
          <w:rFonts w:ascii="PT Astra Serif" w:eastAsiaTheme="minorHAnsi" w:hAnsi="PT Astra Serif" w:cstheme="minorBidi"/>
          <w:kern w:val="2"/>
          <w:sz w:val="24"/>
          <w:szCs w:val="24"/>
        </w:rPr>
      </w:pPr>
      <w:r w:rsidRPr="00CB71D4">
        <w:rPr>
          <w:rFonts w:ascii="PT Astra Serif" w:eastAsiaTheme="minorHAnsi" w:hAnsi="PT Astra Serif" w:cstheme="minorBidi"/>
          <w:sz w:val="24"/>
          <w:szCs w:val="24"/>
        </w:rPr>
        <w:t>Поставляемый Товар является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Товар не имеет повреждений (вмятин, трещин, разрывов, следов жидкости). Технические характеристики Товара указаны в Таблице № 2.</w:t>
      </w:r>
    </w:p>
    <w:p w14:paraId="516F2A2C" w14:textId="77777777" w:rsidR="00CB71D4" w:rsidRPr="00CB71D4" w:rsidRDefault="00CB71D4" w:rsidP="00CB71D4">
      <w:pPr>
        <w:spacing w:line="276" w:lineRule="auto"/>
        <w:ind w:firstLine="709"/>
        <w:jc w:val="both"/>
        <w:rPr>
          <w:rFonts w:ascii="PT Astra Serif" w:eastAsiaTheme="minorHAnsi" w:hAnsi="PT Astra Serif" w:cstheme="minorBidi"/>
          <w:sz w:val="24"/>
          <w:szCs w:val="24"/>
        </w:rPr>
      </w:pPr>
      <w:r w:rsidRPr="00CB71D4">
        <w:rPr>
          <w:rFonts w:ascii="PT Astra Serif" w:eastAsiaTheme="minorHAnsi" w:hAnsi="PT Astra Serif" w:cstheme="minorBidi"/>
          <w:sz w:val="24"/>
          <w:szCs w:val="24"/>
        </w:rPr>
        <w:t xml:space="preserve">Товар имеет сертификаты соответствия, в случае если поставляемые товары подлежат обязательной сертификации перед производством или продажей на территории Российской Федерации. Указанные копии сертификатов предоставляются Поставщиком при поставке Товара.      </w:t>
      </w:r>
    </w:p>
    <w:p w14:paraId="30B1C74E" w14:textId="77777777" w:rsidR="00CB71D4" w:rsidRPr="00CB71D4" w:rsidRDefault="00CB71D4" w:rsidP="00CB71D4">
      <w:pPr>
        <w:spacing w:line="276" w:lineRule="auto"/>
        <w:ind w:firstLine="709"/>
        <w:jc w:val="right"/>
        <w:rPr>
          <w:rFonts w:eastAsiaTheme="minorHAnsi" w:cstheme="minorBidi"/>
          <w:sz w:val="24"/>
          <w:szCs w:val="24"/>
        </w:rPr>
      </w:pPr>
      <w:r w:rsidRPr="00CB71D4">
        <w:rPr>
          <w:rFonts w:eastAsiaTheme="minorHAnsi" w:cstheme="minorBidi"/>
          <w:sz w:val="24"/>
          <w:szCs w:val="24"/>
        </w:rPr>
        <w:t>Таблица 2</w:t>
      </w:r>
    </w:p>
    <w:tbl>
      <w:tblPr>
        <w:tblW w:w="10206" w:type="dxa"/>
        <w:tblInd w:w="-601" w:type="dxa"/>
        <w:tblLayout w:type="fixed"/>
        <w:tblLook w:val="0000" w:firstRow="0" w:lastRow="0" w:firstColumn="0" w:lastColumn="0" w:noHBand="0" w:noVBand="0"/>
      </w:tblPr>
      <w:tblGrid>
        <w:gridCol w:w="484"/>
        <w:gridCol w:w="1647"/>
        <w:gridCol w:w="2547"/>
        <w:gridCol w:w="1843"/>
        <w:gridCol w:w="1730"/>
        <w:gridCol w:w="821"/>
        <w:gridCol w:w="1134"/>
      </w:tblGrid>
      <w:tr w:rsidR="00CB71D4" w:rsidRPr="00CB71D4" w14:paraId="1F6DAAB9" w14:textId="77777777" w:rsidTr="008D0E4C">
        <w:trPr>
          <w:trHeight w:val="1155"/>
        </w:trPr>
        <w:tc>
          <w:tcPr>
            <w:tcW w:w="484" w:type="dxa"/>
            <w:vMerge w:val="restart"/>
            <w:tcBorders>
              <w:top w:val="single" w:sz="4" w:space="0" w:color="000000"/>
              <w:left w:val="single" w:sz="4" w:space="0" w:color="000000"/>
              <w:bottom w:val="single" w:sz="4" w:space="0" w:color="000000"/>
            </w:tcBorders>
            <w:shd w:val="clear" w:color="auto" w:fill="auto"/>
            <w:vAlign w:val="center"/>
          </w:tcPr>
          <w:p w14:paraId="2F37D5B3" w14:textId="77777777" w:rsidR="00CB71D4" w:rsidRPr="00CB71D4" w:rsidRDefault="00CB71D4" w:rsidP="00CB71D4">
            <w:pPr>
              <w:tabs>
                <w:tab w:val="left" w:pos="993"/>
              </w:tabs>
              <w:jc w:val="center"/>
              <w:rPr>
                <w:rFonts w:ascii="PT Astra Serif" w:eastAsiaTheme="minorHAnsi" w:hAnsi="PT Astra Serif" w:cstheme="minorBidi"/>
                <w:bCs/>
                <w:i/>
                <w:color w:val="000000"/>
                <w:lang w:eastAsia="en-US"/>
              </w:rPr>
            </w:pPr>
            <w:r w:rsidRPr="00CB71D4">
              <w:rPr>
                <w:rFonts w:ascii="PT Astra Serif" w:eastAsiaTheme="minorHAnsi" w:hAnsi="PT Astra Serif" w:cstheme="minorBidi"/>
                <w:bCs/>
                <w:i/>
                <w:color w:val="000000"/>
                <w:lang w:eastAsia="en-US"/>
              </w:rPr>
              <w:t>№ п/п</w:t>
            </w:r>
          </w:p>
        </w:tc>
        <w:tc>
          <w:tcPr>
            <w:tcW w:w="1647" w:type="dxa"/>
            <w:tcBorders>
              <w:top w:val="single" w:sz="4" w:space="0" w:color="000000"/>
              <w:left w:val="single" w:sz="4" w:space="0" w:color="000000"/>
              <w:bottom w:val="single" w:sz="4" w:space="0" w:color="000000"/>
            </w:tcBorders>
            <w:shd w:val="clear" w:color="auto" w:fill="auto"/>
            <w:vAlign w:val="center"/>
          </w:tcPr>
          <w:p w14:paraId="0C0E101E" w14:textId="77777777" w:rsidR="00CB71D4" w:rsidRPr="00CB71D4" w:rsidRDefault="00CB71D4" w:rsidP="00CB71D4">
            <w:pPr>
              <w:tabs>
                <w:tab w:val="left" w:pos="993"/>
              </w:tabs>
              <w:ind w:right="-85"/>
              <w:jc w:val="center"/>
              <w:rPr>
                <w:rFonts w:ascii="PT Astra Serif" w:eastAsiaTheme="minorHAnsi" w:hAnsi="PT Astra Serif" w:cstheme="minorBidi"/>
                <w:i/>
                <w:color w:val="000000"/>
                <w:lang w:eastAsia="en-US"/>
              </w:rPr>
            </w:pPr>
            <w:r w:rsidRPr="00CB71D4">
              <w:rPr>
                <w:rFonts w:ascii="PT Astra Serif" w:eastAsiaTheme="minorHAnsi" w:hAnsi="PT Astra Serif" w:cstheme="minorBidi"/>
                <w:bCs/>
                <w:i/>
                <w:color w:val="000000"/>
                <w:lang w:eastAsia="en-US"/>
              </w:rPr>
              <w:t>Наименование товара</w:t>
            </w:r>
          </w:p>
        </w:tc>
        <w:tc>
          <w:tcPr>
            <w:tcW w:w="4390" w:type="dxa"/>
            <w:gridSpan w:val="2"/>
            <w:tcBorders>
              <w:top w:val="single" w:sz="4" w:space="0" w:color="000000"/>
              <w:left w:val="single" w:sz="4" w:space="0" w:color="000000"/>
              <w:bottom w:val="single" w:sz="4" w:space="0" w:color="000000"/>
            </w:tcBorders>
            <w:shd w:val="clear" w:color="auto" w:fill="auto"/>
          </w:tcPr>
          <w:p w14:paraId="128D0B72" w14:textId="77777777" w:rsidR="00CB71D4" w:rsidRPr="00CB71D4" w:rsidRDefault="00CB71D4" w:rsidP="00CB71D4">
            <w:pPr>
              <w:tabs>
                <w:tab w:val="left" w:pos="993"/>
              </w:tabs>
              <w:jc w:val="center"/>
              <w:rPr>
                <w:rFonts w:ascii="PT Astra Serif" w:eastAsiaTheme="minorHAnsi" w:hAnsi="PT Astra Serif" w:cstheme="minorBidi"/>
                <w:bCs/>
                <w:i/>
                <w:color w:val="000000"/>
                <w:lang w:eastAsia="en-US"/>
              </w:rPr>
            </w:pPr>
            <w:r w:rsidRPr="00CB71D4">
              <w:rPr>
                <w:rFonts w:ascii="PT Astra Serif" w:eastAsiaTheme="minorHAnsi" w:hAnsi="PT Astra Serif" w:cstheme="minorBidi"/>
                <w:i/>
                <w:color w:val="000000"/>
                <w:lang w:eastAsia="en-US"/>
              </w:rPr>
              <w:t>Функциональные, технические и качественные характеристики, эксплуатационные характеристики объекта закупки (при необходимости), показатели, позволяющие определить соответствие закупаемого товара, установленным заказчиком требованиям</w:t>
            </w:r>
          </w:p>
        </w:tc>
        <w:tc>
          <w:tcPr>
            <w:tcW w:w="1730" w:type="dxa"/>
            <w:vMerge w:val="restart"/>
            <w:tcBorders>
              <w:top w:val="single" w:sz="4" w:space="0" w:color="000000"/>
              <w:left w:val="single" w:sz="4" w:space="0" w:color="000000"/>
              <w:bottom w:val="single" w:sz="4" w:space="0" w:color="000000"/>
            </w:tcBorders>
            <w:shd w:val="clear" w:color="auto" w:fill="auto"/>
            <w:vAlign w:val="center"/>
          </w:tcPr>
          <w:p w14:paraId="47FCBEE6" w14:textId="77777777" w:rsidR="00CB71D4" w:rsidRPr="00CB71D4" w:rsidRDefault="00CB71D4" w:rsidP="00CB71D4">
            <w:pPr>
              <w:tabs>
                <w:tab w:val="left" w:pos="993"/>
              </w:tabs>
              <w:ind w:left="-75" w:right="-140"/>
              <w:jc w:val="center"/>
              <w:rPr>
                <w:rFonts w:ascii="PT Astra Serif" w:eastAsiaTheme="minorHAnsi" w:hAnsi="PT Astra Serif" w:cstheme="minorBidi"/>
                <w:bCs/>
                <w:i/>
                <w:color w:val="000000"/>
                <w:lang w:eastAsia="en-US"/>
              </w:rPr>
            </w:pPr>
            <w:r w:rsidRPr="00CB71D4">
              <w:rPr>
                <w:rFonts w:ascii="PT Astra Serif" w:eastAsiaTheme="minorHAnsi" w:hAnsi="PT Astra Serif" w:cstheme="minorBidi"/>
                <w:bCs/>
                <w:i/>
                <w:color w:val="000000"/>
                <w:lang w:eastAsia="en-US"/>
              </w:rPr>
              <w:t>Обоснование необходимости использования дополнительных потребительских свойств</w:t>
            </w:r>
          </w:p>
        </w:tc>
        <w:tc>
          <w:tcPr>
            <w:tcW w:w="821" w:type="dxa"/>
            <w:vMerge w:val="restart"/>
            <w:tcBorders>
              <w:top w:val="single" w:sz="4" w:space="0" w:color="000000"/>
              <w:left w:val="single" w:sz="4" w:space="0" w:color="000000"/>
              <w:bottom w:val="single" w:sz="4" w:space="0" w:color="000000"/>
            </w:tcBorders>
            <w:shd w:val="clear" w:color="auto" w:fill="auto"/>
            <w:vAlign w:val="center"/>
          </w:tcPr>
          <w:p w14:paraId="46345705" w14:textId="77777777" w:rsidR="00CB71D4" w:rsidRPr="00CB71D4" w:rsidRDefault="00CB71D4" w:rsidP="00CB71D4">
            <w:pPr>
              <w:tabs>
                <w:tab w:val="left" w:pos="993"/>
              </w:tabs>
              <w:ind w:left="-20" w:right="-14" w:firstLine="20"/>
              <w:jc w:val="center"/>
              <w:rPr>
                <w:rFonts w:ascii="PT Astra Serif" w:eastAsiaTheme="minorHAnsi" w:hAnsi="PT Astra Serif" w:cstheme="minorBidi"/>
                <w:bCs/>
                <w:i/>
                <w:color w:val="000000"/>
                <w:lang w:eastAsia="en-US"/>
              </w:rPr>
            </w:pPr>
            <w:r w:rsidRPr="00CB71D4">
              <w:rPr>
                <w:rFonts w:ascii="PT Astra Serif" w:eastAsiaTheme="minorHAnsi" w:hAnsi="PT Astra Serif" w:cstheme="minorBidi"/>
                <w:bCs/>
                <w:i/>
                <w:color w:val="000000"/>
                <w:lang w:eastAsia="en-US"/>
              </w:rPr>
              <w:t>Ед. изм.</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0FB3002" w14:textId="77777777" w:rsidR="00CB71D4" w:rsidRPr="00CB71D4" w:rsidRDefault="00CB71D4" w:rsidP="00CB71D4">
            <w:pPr>
              <w:tabs>
                <w:tab w:val="left" w:pos="993"/>
              </w:tabs>
              <w:ind w:hanging="13"/>
              <w:jc w:val="center"/>
              <w:rPr>
                <w:rFonts w:ascii="PT Astra Serif" w:eastAsiaTheme="minorHAnsi" w:hAnsi="PT Astra Serif" w:cstheme="minorBidi"/>
                <w:lang w:eastAsia="en-US"/>
              </w:rPr>
            </w:pPr>
            <w:r w:rsidRPr="00CB71D4">
              <w:rPr>
                <w:rFonts w:ascii="PT Astra Serif" w:eastAsiaTheme="minorHAnsi" w:hAnsi="PT Astra Serif" w:cstheme="minorBidi"/>
                <w:bCs/>
                <w:i/>
                <w:color w:val="000000"/>
                <w:lang w:eastAsia="en-US"/>
              </w:rPr>
              <w:t>Кол-во</w:t>
            </w:r>
          </w:p>
        </w:tc>
      </w:tr>
      <w:tr w:rsidR="00CB71D4" w:rsidRPr="00CB71D4" w14:paraId="33F46CCE" w14:textId="77777777" w:rsidTr="008D0E4C">
        <w:trPr>
          <w:trHeight w:val="279"/>
        </w:trPr>
        <w:tc>
          <w:tcPr>
            <w:tcW w:w="484" w:type="dxa"/>
            <w:vMerge/>
            <w:tcBorders>
              <w:top w:val="single" w:sz="4" w:space="0" w:color="000000"/>
              <w:left w:val="single" w:sz="4" w:space="0" w:color="000000"/>
              <w:bottom w:val="single" w:sz="4" w:space="0" w:color="000000"/>
            </w:tcBorders>
            <w:shd w:val="clear" w:color="auto" w:fill="auto"/>
            <w:vAlign w:val="center"/>
          </w:tcPr>
          <w:p w14:paraId="4D3B478F" w14:textId="77777777" w:rsidR="00CB71D4" w:rsidRPr="00CB71D4" w:rsidRDefault="00CB71D4" w:rsidP="00CB71D4">
            <w:pPr>
              <w:tabs>
                <w:tab w:val="left" w:pos="993"/>
              </w:tabs>
              <w:snapToGrid w:val="0"/>
              <w:ind w:firstLine="709"/>
              <w:rPr>
                <w:rFonts w:ascii="PT Astra Serif" w:eastAsiaTheme="minorHAnsi" w:hAnsi="PT Astra Serif" w:cstheme="minorBidi"/>
                <w:bCs/>
                <w:i/>
                <w:color w:val="000000"/>
                <w:lang w:eastAsia="en-US"/>
              </w:rPr>
            </w:pPr>
          </w:p>
        </w:tc>
        <w:tc>
          <w:tcPr>
            <w:tcW w:w="1647" w:type="dxa"/>
            <w:tcBorders>
              <w:top w:val="single" w:sz="4" w:space="0" w:color="000000"/>
              <w:left w:val="single" w:sz="4" w:space="0" w:color="000000"/>
              <w:bottom w:val="single" w:sz="4" w:space="0" w:color="000000"/>
            </w:tcBorders>
            <w:shd w:val="clear" w:color="auto" w:fill="auto"/>
          </w:tcPr>
          <w:p w14:paraId="7635164F" w14:textId="77777777" w:rsidR="00CB71D4" w:rsidRPr="00CB71D4" w:rsidRDefault="00CB71D4" w:rsidP="00CB71D4">
            <w:pPr>
              <w:tabs>
                <w:tab w:val="left" w:pos="993"/>
              </w:tabs>
              <w:snapToGrid w:val="0"/>
              <w:ind w:firstLine="709"/>
              <w:rPr>
                <w:rFonts w:ascii="PT Astra Serif" w:eastAsiaTheme="minorHAnsi" w:hAnsi="PT Astra Serif" w:cstheme="minorBidi"/>
                <w:bCs/>
                <w:i/>
                <w:color w:val="000000"/>
                <w:lang w:eastAsia="en-US"/>
              </w:rPr>
            </w:pPr>
          </w:p>
        </w:tc>
        <w:tc>
          <w:tcPr>
            <w:tcW w:w="2547" w:type="dxa"/>
            <w:tcBorders>
              <w:top w:val="single" w:sz="4" w:space="0" w:color="000000"/>
              <w:left w:val="single" w:sz="4" w:space="0" w:color="000000"/>
              <w:bottom w:val="single" w:sz="4" w:space="0" w:color="000000"/>
            </w:tcBorders>
            <w:shd w:val="clear" w:color="auto" w:fill="auto"/>
          </w:tcPr>
          <w:p w14:paraId="6DA5BAF9" w14:textId="77777777" w:rsidR="00CB71D4" w:rsidRPr="00CB71D4" w:rsidRDefault="00CB71D4" w:rsidP="00CB71D4">
            <w:pPr>
              <w:tabs>
                <w:tab w:val="left" w:pos="993"/>
              </w:tabs>
              <w:ind w:right="-65"/>
              <w:jc w:val="center"/>
              <w:rPr>
                <w:rFonts w:ascii="PT Astra Serif" w:eastAsiaTheme="minorHAnsi" w:hAnsi="PT Astra Serif" w:cstheme="minorBidi"/>
                <w:bCs/>
                <w:i/>
                <w:color w:val="000000"/>
                <w:lang w:eastAsia="en-US"/>
              </w:rPr>
            </w:pPr>
            <w:r w:rsidRPr="00CB71D4">
              <w:rPr>
                <w:rFonts w:ascii="PT Astra Serif" w:eastAsiaTheme="minorHAnsi" w:hAnsi="PT Astra Serif" w:cstheme="minorBidi"/>
                <w:color w:val="000000"/>
                <w:lang w:eastAsia="en-US"/>
              </w:rPr>
              <w:t>Показатель (наименование характеристики)</w:t>
            </w:r>
          </w:p>
        </w:tc>
        <w:tc>
          <w:tcPr>
            <w:tcW w:w="1843" w:type="dxa"/>
            <w:tcBorders>
              <w:top w:val="single" w:sz="4" w:space="0" w:color="000000"/>
              <w:left w:val="single" w:sz="4" w:space="0" w:color="000000"/>
              <w:bottom w:val="single" w:sz="4" w:space="0" w:color="000000"/>
            </w:tcBorders>
            <w:shd w:val="clear" w:color="auto" w:fill="auto"/>
            <w:vAlign w:val="center"/>
          </w:tcPr>
          <w:p w14:paraId="0A02E06A" w14:textId="77777777" w:rsidR="00CB71D4" w:rsidRPr="00CB71D4" w:rsidRDefault="00CB71D4" w:rsidP="00CB71D4">
            <w:pPr>
              <w:tabs>
                <w:tab w:val="left" w:pos="993"/>
              </w:tabs>
              <w:ind w:right="-94"/>
              <w:jc w:val="center"/>
              <w:rPr>
                <w:rFonts w:ascii="PT Astra Serif" w:eastAsiaTheme="minorHAnsi" w:hAnsi="PT Astra Serif" w:cstheme="minorBidi"/>
                <w:bCs/>
                <w:i/>
                <w:color w:val="000000"/>
                <w:lang w:eastAsia="en-US"/>
              </w:rPr>
            </w:pPr>
            <w:r w:rsidRPr="00CB71D4">
              <w:rPr>
                <w:rFonts w:ascii="PT Astra Serif" w:eastAsiaTheme="minorHAnsi" w:hAnsi="PT Astra Serif" w:cstheme="minorBidi"/>
                <w:bCs/>
                <w:i/>
                <w:color w:val="000000"/>
                <w:lang w:eastAsia="en-US"/>
              </w:rPr>
              <w:t>Значения</w:t>
            </w:r>
          </w:p>
        </w:tc>
        <w:tc>
          <w:tcPr>
            <w:tcW w:w="1730" w:type="dxa"/>
            <w:vMerge/>
            <w:tcBorders>
              <w:top w:val="single" w:sz="4" w:space="0" w:color="000000"/>
              <w:left w:val="single" w:sz="4" w:space="0" w:color="000000"/>
              <w:bottom w:val="single" w:sz="4" w:space="0" w:color="000000"/>
            </w:tcBorders>
            <w:shd w:val="clear" w:color="auto" w:fill="auto"/>
            <w:vAlign w:val="center"/>
          </w:tcPr>
          <w:p w14:paraId="2B680306" w14:textId="77777777" w:rsidR="00CB71D4" w:rsidRPr="00CB71D4" w:rsidRDefault="00CB71D4" w:rsidP="00CB71D4">
            <w:pPr>
              <w:tabs>
                <w:tab w:val="left" w:pos="993"/>
              </w:tabs>
              <w:snapToGrid w:val="0"/>
              <w:ind w:firstLine="978"/>
              <w:rPr>
                <w:rFonts w:ascii="PT Astra Serif" w:eastAsiaTheme="minorHAnsi" w:hAnsi="PT Astra Serif" w:cstheme="minorBidi"/>
                <w:bCs/>
                <w:i/>
                <w:color w:val="000000"/>
                <w:lang w:eastAsia="en-US"/>
              </w:rPr>
            </w:pPr>
          </w:p>
        </w:tc>
        <w:tc>
          <w:tcPr>
            <w:tcW w:w="821" w:type="dxa"/>
            <w:vMerge/>
            <w:tcBorders>
              <w:top w:val="single" w:sz="4" w:space="0" w:color="000000"/>
              <w:left w:val="single" w:sz="4" w:space="0" w:color="000000"/>
              <w:bottom w:val="single" w:sz="4" w:space="0" w:color="000000"/>
            </w:tcBorders>
            <w:shd w:val="clear" w:color="auto" w:fill="auto"/>
            <w:vAlign w:val="center"/>
          </w:tcPr>
          <w:p w14:paraId="5048BFB7" w14:textId="77777777" w:rsidR="00CB71D4" w:rsidRPr="00CB71D4" w:rsidRDefault="00CB71D4" w:rsidP="00CB71D4">
            <w:pPr>
              <w:tabs>
                <w:tab w:val="left" w:pos="993"/>
              </w:tabs>
              <w:snapToGrid w:val="0"/>
              <w:ind w:firstLine="978"/>
              <w:rPr>
                <w:rFonts w:ascii="PT Astra Serif" w:eastAsiaTheme="minorHAnsi" w:hAnsi="PT Astra Serif" w:cstheme="minorBidi"/>
                <w:bCs/>
                <w:i/>
                <w:color w:val="000000"/>
                <w:lang w:eastAsia="en-US"/>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1EFB4B6" w14:textId="77777777" w:rsidR="00CB71D4" w:rsidRPr="00CB71D4" w:rsidRDefault="00CB71D4" w:rsidP="00CB71D4">
            <w:pPr>
              <w:tabs>
                <w:tab w:val="left" w:pos="993"/>
              </w:tabs>
              <w:snapToGrid w:val="0"/>
              <w:ind w:firstLine="709"/>
              <w:rPr>
                <w:rFonts w:ascii="PT Astra Serif" w:eastAsiaTheme="minorHAnsi" w:hAnsi="PT Astra Serif" w:cstheme="minorBidi"/>
                <w:bCs/>
                <w:i/>
                <w:color w:val="000000"/>
                <w:lang w:eastAsia="en-US"/>
              </w:rPr>
            </w:pPr>
          </w:p>
        </w:tc>
      </w:tr>
      <w:tr w:rsidR="00CB71D4" w:rsidRPr="00CB71D4" w14:paraId="0D3419FB" w14:textId="77777777" w:rsidTr="008D0E4C">
        <w:trPr>
          <w:trHeight w:val="196"/>
        </w:trPr>
        <w:tc>
          <w:tcPr>
            <w:tcW w:w="484" w:type="dxa"/>
            <w:tcBorders>
              <w:top w:val="single" w:sz="4" w:space="0" w:color="000000"/>
              <w:left w:val="single" w:sz="4" w:space="0" w:color="000000"/>
              <w:bottom w:val="single" w:sz="4" w:space="0" w:color="000000"/>
            </w:tcBorders>
            <w:shd w:val="clear" w:color="auto" w:fill="auto"/>
          </w:tcPr>
          <w:p w14:paraId="42FEE7A3" w14:textId="77777777" w:rsidR="00CB71D4" w:rsidRPr="00CB71D4" w:rsidRDefault="00CB71D4" w:rsidP="00CB71D4">
            <w:pPr>
              <w:tabs>
                <w:tab w:val="left" w:pos="993"/>
              </w:tabs>
              <w:ind w:firstLine="709"/>
              <w:jc w:val="center"/>
              <w:rPr>
                <w:rFonts w:ascii="PT Astra Serif" w:eastAsiaTheme="minorHAnsi" w:hAnsi="PT Astra Serif" w:cstheme="minorBidi"/>
                <w:bCs/>
                <w:i/>
                <w:color w:val="000000"/>
                <w:lang w:eastAsia="en-US"/>
              </w:rPr>
            </w:pPr>
            <w:r w:rsidRPr="00CB71D4">
              <w:rPr>
                <w:rFonts w:ascii="PT Astra Serif" w:eastAsiaTheme="minorHAnsi" w:hAnsi="PT Astra Serif" w:cstheme="minorBidi"/>
                <w:bCs/>
                <w:i/>
                <w:color w:val="000000"/>
                <w:lang w:eastAsia="en-US"/>
              </w:rPr>
              <w:t>1</w:t>
            </w:r>
          </w:p>
        </w:tc>
        <w:tc>
          <w:tcPr>
            <w:tcW w:w="1647" w:type="dxa"/>
            <w:tcBorders>
              <w:top w:val="single" w:sz="4" w:space="0" w:color="000000"/>
              <w:left w:val="single" w:sz="4" w:space="0" w:color="000000"/>
              <w:bottom w:val="single" w:sz="4" w:space="0" w:color="000000"/>
            </w:tcBorders>
            <w:shd w:val="clear" w:color="auto" w:fill="auto"/>
          </w:tcPr>
          <w:p w14:paraId="48093906" w14:textId="77777777" w:rsidR="00CB71D4" w:rsidRPr="00CB71D4" w:rsidRDefault="00CB71D4" w:rsidP="00CB71D4">
            <w:pPr>
              <w:tabs>
                <w:tab w:val="left" w:pos="993"/>
              </w:tabs>
              <w:jc w:val="center"/>
              <w:rPr>
                <w:rFonts w:ascii="PT Astra Serif" w:eastAsiaTheme="minorHAnsi" w:hAnsi="PT Astra Serif" w:cstheme="minorBidi"/>
                <w:i/>
                <w:color w:val="000000"/>
                <w:lang w:eastAsia="en-US"/>
              </w:rPr>
            </w:pPr>
            <w:r w:rsidRPr="00CB71D4">
              <w:rPr>
                <w:rFonts w:ascii="PT Astra Serif" w:eastAsiaTheme="minorHAnsi" w:hAnsi="PT Astra Serif" w:cstheme="minorBidi"/>
                <w:bCs/>
                <w:i/>
                <w:color w:val="000000"/>
                <w:lang w:eastAsia="en-US"/>
              </w:rPr>
              <w:t>2</w:t>
            </w:r>
          </w:p>
        </w:tc>
        <w:tc>
          <w:tcPr>
            <w:tcW w:w="2547" w:type="dxa"/>
            <w:tcBorders>
              <w:top w:val="single" w:sz="4" w:space="0" w:color="000000"/>
              <w:left w:val="single" w:sz="4" w:space="0" w:color="000000"/>
              <w:bottom w:val="single" w:sz="4" w:space="0" w:color="000000"/>
            </w:tcBorders>
            <w:shd w:val="clear" w:color="auto" w:fill="auto"/>
          </w:tcPr>
          <w:p w14:paraId="24DD68BC" w14:textId="77777777" w:rsidR="00CB71D4" w:rsidRPr="00CB71D4" w:rsidRDefault="00CB71D4" w:rsidP="00CB71D4">
            <w:pPr>
              <w:tabs>
                <w:tab w:val="left" w:pos="993"/>
              </w:tabs>
              <w:ind w:right="-65"/>
              <w:jc w:val="center"/>
              <w:rPr>
                <w:rFonts w:ascii="PT Astra Serif" w:eastAsiaTheme="minorHAnsi" w:hAnsi="PT Astra Serif" w:cstheme="minorBidi"/>
                <w:i/>
                <w:color w:val="000000"/>
                <w:lang w:eastAsia="en-US"/>
              </w:rPr>
            </w:pPr>
            <w:r w:rsidRPr="00CB71D4">
              <w:rPr>
                <w:rFonts w:ascii="PT Astra Serif" w:eastAsiaTheme="minorHAnsi" w:hAnsi="PT Astra Serif" w:cstheme="minorBidi"/>
                <w:i/>
                <w:color w:val="000000"/>
                <w:lang w:eastAsia="en-US"/>
              </w:rPr>
              <w:t>3</w:t>
            </w:r>
          </w:p>
        </w:tc>
        <w:tc>
          <w:tcPr>
            <w:tcW w:w="1843" w:type="dxa"/>
            <w:tcBorders>
              <w:top w:val="single" w:sz="4" w:space="0" w:color="000000"/>
              <w:left w:val="single" w:sz="4" w:space="0" w:color="000000"/>
              <w:bottom w:val="single" w:sz="4" w:space="0" w:color="000000"/>
            </w:tcBorders>
            <w:shd w:val="clear" w:color="auto" w:fill="auto"/>
          </w:tcPr>
          <w:p w14:paraId="5D07A7B2" w14:textId="77777777" w:rsidR="00CB71D4" w:rsidRPr="00CB71D4" w:rsidRDefault="00CB71D4" w:rsidP="00CB71D4">
            <w:pPr>
              <w:tabs>
                <w:tab w:val="left" w:pos="993"/>
              </w:tabs>
              <w:ind w:right="-94"/>
              <w:jc w:val="center"/>
              <w:rPr>
                <w:rFonts w:ascii="PT Astra Serif" w:eastAsiaTheme="minorHAnsi" w:hAnsi="PT Astra Serif" w:cstheme="minorBidi"/>
                <w:bCs/>
                <w:i/>
                <w:color w:val="000000"/>
                <w:lang w:eastAsia="en-US"/>
              </w:rPr>
            </w:pPr>
            <w:r w:rsidRPr="00CB71D4">
              <w:rPr>
                <w:rFonts w:ascii="PT Astra Serif" w:eastAsiaTheme="minorHAnsi" w:hAnsi="PT Astra Serif" w:cstheme="minorBidi"/>
                <w:i/>
                <w:color w:val="000000"/>
                <w:lang w:eastAsia="en-US"/>
              </w:rPr>
              <w:t>4</w:t>
            </w:r>
          </w:p>
        </w:tc>
        <w:tc>
          <w:tcPr>
            <w:tcW w:w="1730" w:type="dxa"/>
            <w:tcBorders>
              <w:top w:val="single" w:sz="4" w:space="0" w:color="000000"/>
              <w:left w:val="single" w:sz="4" w:space="0" w:color="000000"/>
              <w:bottom w:val="single" w:sz="4" w:space="0" w:color="auto"/>
            </w:tcBorders>
            <w:shd w:val="clear" w:color="auto" w:fill="auto"/>
          </w:tcPr>
          <w:p w14:paraId="09B948BC" w14:textId="77777777" w:rsidR="00CB71D4" w:rsidRPr="00CB71D4" w:rsidRDefault="00CB71D4" w:rsidP="00CB71D4">
            <w:pPr>
              <w:tabs>
                <w:tab w:val="left" w:pos="993"/>
              </w:tabs>
              <w:jc w:val="center"/>
              <w:rPr>
                <w:rFonts w:ascii="PT Astra Serif" w:eastAsiaTheme="minorHAnsi" w:hAnsi="PT Astra Serif" w:cstheme="minorBidi"/>
                <w:bCs/>
                <w:i/>
                <w:color w:val="000000"/>
                <w:lang w:eastAsia="en-US"/>
              </w:rPr>
            </w:pPr>
            <w:r w:rsidRPr="00CB71D4">
              <w:rPr>
                <w:rFonts w:ascii="PT Astra Serif" w:eastAsiaTheme="minorHAnsi" w:hAnsi="PT Astra Serif" w:cstheme="minorBidi"/>
                <w:bCs/>
                <w:i/>
                <w:color w:val="000000"/>
                <w:lang w:eastAsia="en-US"/>
              </w:rPr>
              <w:t>5</w:t>
            </w:r>
          </w:p>
        </w:tc>
        <w:tc>
          <w:tcPr>
            <w:tcW w:w="821" w:type="dxa"/>
            <w:tcBorders>
              <w:top w:val="single" w:sz="4" w:space="0" w:color="000000"/>
              <w:left w:val="single" w:sz="4" w:space="0" w:color="000000"/>
              <w:bottom w:val="single" w:sz="4" w:space="0" w:color="000000"/>
            </w:tcBorders>
            <w:shd w:val="clear" w:color="auto" w:fill="auto"/>
          </w:tcPr>
          <w:p w14:paraId="24280B72" w14:textId="77777777" w:rsidR="00CB71D4" w:rsidRPr="00CB71D4" w:rsidRDefault="00CB71D4" w:rsidP="00CB71D4">
            <w:pPr>
              <w:tabs>
                <w:tab w:val="left" w:pos="993"/>
              </w:tabs>
              <w:jc w:val="center"/>
              <w:rPr>
                <w:rFonts w:ascii="PT Astra Serif" w:eastAsiaTheme="minorHAnsi" w:hAnsi="PT Astra Serif" w:cstheme="minorBidi"/>
                <w:bCs/>
                <w:i/>
                <w:color w:val="000000"/>
                <w:lang w:eastAsia="en-US"/>
              </w:rPr>
            </w:pPr>
            <w:r w:rsidRPr="00CB71D4">
              <w:rPr>
                <w:rFonts w:ascii="PT Astra Serif" w:eastAsiaTheme="minorHAnsi" w:hAnsi="PT Astra Serif" w:cstheme="minorBidi"/>
                <w:bCs/>
                <w:i/>
                <w:color w:val="000000"/>
                <w:lang w:eastAsia="en-US"/>
              </w:rPr>
              <w:t>6</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F4BE244" w14:textId="77777777" w:rsidR="00CB71D4" w:rsidRPr="00CB71D4" w:rsidRDefault="00CB71D4" w:rsidP="00CB71D4">
            <w:pPr>
              <w:tabs>
                <w:tab w:val="left" w:pos="993"/>
              </w:tabs>
              <w:jc w:val="center"/>
              <w:rPr>
                <w:rFonts w:ascii="PT Astra Serif" w:eastAsiaTheme="minorHAnsi" w:hAnsi="PT Astra Serif" w:cstheme="minorBidi"/>
                <w:lang w:eastAsia="en-US"/>
              </w:rPr>
            </w:pPr>
            <w:r w:rsidRPr="00CB71D4">
              <w:rPr>
                <w:rFonts w:ascii="PT Astra Serif" w:eastAsiaTheme="minorHAnsi" w:hAnsi="PT Astra Serif" w:cstheme="minorBidi"/>
                <w:bCs/>
                <w:i/>
                <w:color w:val="000000"/>
                <w:lang w:eastAsia="en-US"/>
              </w:rPr>
              <w:t>7</w:t>
            </w:r>
          </w:p>
        </w:tc>
      </w:tr>
      <w:tr w:rsidR="00CB71D4" w:rsidRPr="00CB71D4" w14:paraId="77E30650" w14:textId="77777777" w:rsidTr="008D0E4C">
        <w:trPr>
          <w:trHeight w:val="237"/>
        </w:trPr>
        <w:tc>
          <w:tcPr>
            <w:tcW w:w="484" w:type="dxa"/>
            <w:vMerge w:val="restart"/>
            <w:tcBorders>
              <w:top w:val="single" w:sz="4" w:space="0" w:color="000000"/>
              <w:left w:val="single" w:sz="4" w:space="0" w:color="000000"/>
              <w:bottom w:val="single" w:sz="4" w:space="0" w:color="000000"/>
            </w:tcBorders>
            <w:shd w:val="clear" w:color="auto" w:fill="auto"/>
            <w:vAlign w:val="center"/>
          </w:tcPr>
          <w:p w14:paraId="22D56C68" w14:textId="77777777" w:rsidR="00CB71D4" w:rsidRPr="00CB71D4" w:rsidRDefault="00CB71D4" w:rsidP="00CB71D4">
            <w:pPr>
              <w:tabs>
                <w:tab w:val="left" w:pos="993"/>
              </w:tabs>
              <w:snapToGrid w:val="0"/>
              <w:ind w:firstLine="709"/>
              <w:jc w:val="center"/>
              <w:rPr>
                <w:rFonts w:ascii="PT Astra Serif" w:eastAsiaTheme="minorHAnsi" w:hAnsi="PT Astra Serif" w:cstheme="minorBidi"/>
                <w:bCs/>
                <w:i/>
                <w:color w:val="000000"/>
                <w:lang w:eastAsia="en-US"/>
              </w:rPr>
            </w:pPr>
          </w:p>
        </w:tc>
        <w:tc>
          <w:tcPr>
            <w:tcW w:w="1647" w:type="dxa"/>
            <w:vMerge w:val="restart"/>
            <w:tcBorders>
              <w:top w:val="single" w:sz="4" w:space="0" w:color="000000"/>
              <w:left w:val="single" w:sz="4" w:space="0" w:color="000000"/>
              <w:bottom w:val="single" w:sz="4" w:space="0" w:color="000000"/>
            </w:tcBorders>
            <w:shd w:val="clear" w:color="auto" w:fill="auto"/>
            <w:vAlign w:val="center"/>
          </w:tcPr>
          <w:p w14:paraId="70AC8A6D" w14:textId="77777777" w:rsidR="00CB71D4" w:rsidRPr="00CB71D4" w:rsidRDefault="00CB71D4" w:rsidP="00CB71D4">
            <w:pPr>
              <w:tabs>
                <w:tab w:val="left" w:pos="993"/>
                <w:tab w:val="left" w:pos="3810"/>
              </w:tabs>
              <w:jc w:val="center"/>
              <w:rPr>
                <w:rFonts w:ascii="PT Astra Serif" w:eastAsiaTheme="minorHAnsi" w:hAnsi="PT Astra Serif" w:cstheme="minorBidi"/>
                <w:bCs/>
                <w:color w:val="000000"/>
                <w:lang w:eastAsia="en-US"/>
              </w:rPr>
            </w:pPr>
            <w:r w:rsidRPr="00CB71D4">
              <w:rPr>
                <w:rFonts w:ascii="PT Astra Serif" w:eastAsiaTheme="minorHAnsi" w:hAnsi="PT Astra Serif" w:cstheme="minorBidi"/>
                <w:bCs/>
                <w:color w:val="000000"/>
                <w:lang w:eastAsia="en-US"/>
              </w:rPr>
              <w:t>Кондиционер ОКПД–2 28.25.12.130-</w:t>
            </w:r>
          </w:p>
          <w:p w14:paraId="26475DBA" w14:textId="77777777" w:rsidR="00CB71D4" w:rsidRPr="00CB71D4" w:rsidRDefault="00CB71D4" w:rsidP="00CB71D4">
            <w:pPr>
              <w:tabs>
                <w:tab w:val="left" w:pos="993"/>
                <w:tab w:val="left" w:pos="3810"/>
              </w:tabs>
              <w:jc w:val="center"/>
              <w:rPr>
                <w:rFonts w:ascii="PT Astra Serif" w:eastAsiaTheme="minorHAnsi" w:hAnsi="PT Astra Serif" w:cstheme="minorBidi"/>
                <w:bCs/>
                <w:color w:val="FF0000"/>
                <w:lang w:eastAsia="en-US"/>
              </w:rPr>
            </w:pPr>
            <w:r w:rsidRPr="00CB71D4">
              <w:rPr>
                <w:rFonts w:ascii="PT Astra Serif" w:eastAsiaTheme="minorHAnsi" w:hAnsi="PT Astra Serif" w:cstheme="minorBidi"/>
                <w:bCs/>
                <w:color w:val="000000"/>
                <w:lang w:eastAsia="en-US"/>
              </w:rPr>
              <w:t xml:space="preserve">00000010 </w:t>
            </w:r>
          </w:p>
          <w:p w14:paraId="1AE3723A" w14:textId="77777777" w:rsidR="00CB71D4" w:rsidRPr="00CB71D4" w:rsidRDefault="00CB71D4" w:rsidP="00CB71D4">
            <w:pPr>
              <w:tabs>
                <w:tab w:val="left" w:pos="993"/>
                <w:tab w:val="left" w:pos="3810"/>
              </w:tabs>
              <w:jc w:val="center"/>
              <w:rPr>
                <w:rFonts w:ascii="PT Astra Serif" w:eastAsiaTheme="minorHAnsi" w:hAnsi="PT Astra Serif" w:cstheme="minorBidi"/>
                <w:bCs/>
                <w:color w:val="FF0000"/>
                <w:lang w:eastAsia="en-US"/>
              </w:rPr>
            </w:pPr>
          </w:p>
          <w:p w14:paraId="22A1E3C1" w14:textId="77777777" w:rsidR="00CB71D4" w:rsidRPr="00CB71D4" w:rsidRDefault="00CB71D4" w:rsidP="00CB71D4">
            <w:pPr>
              <w:tabs>
                <w:tab w:val="left" w:pos="993"/>
                <w:tab w:val="left" w:pos="3810"/>
              </w:tabs>
              <w:jc w:val="center"/>
              <w:rPr>
                <w:rFonts w:ascii="PT Astra Serif" w:eastAsiaTheme="minorHAnsi" w:hAnsi="PT Astra Serif" w:cstheme="minorBidi"/>
                <w:color w:val="000000"/>
                <w:lang w:eastAsia="en-US"/>
              </w:rPr>
            </w:pPr>
          </w:p>
          <w:p w14:paraId="37AB1DEF" w14:textId="77777777" w:rsidR="00CB71D4" w:rsidRPr="00CB71D4" w:rsidRDefault="00CB71D4" w:rsidP="00CB71D4">
            <w:pPr>
              <w:tabs>
                <w:tab w:val="left" w:pos="993"/>
                <w:tab w:val="left" w:pos="3810"/>
              </w:tabs>
              <w:jc w:val="center"/>
              <w:rPr>
                <w:rFonts w:ascii="PT Astra Serif" w:eastAsiaTheme="minorHAnsi" w:hAnsi="PT Astra Serif" w:cstheme="minorBidi"/>
                <w:color w:val="000000"/>
                <w:lang w:eastAsia="en-US"/>
              </w:rPr>
            </w:pPr>
          </w:p>
        </w:tc>
        <w:tc>
          <w:tcPr>
            <w:tcW w:w="2547" w:type="dxa"/>
            <w:tcBorders>
              <w:top w:val="single" w:sz="4" w:space="0" w:color="000000"/>
              <w:left w:val="single" w:sz="4" w:space="0" w:color="000000"/>
              <w:bottom w:val="single" w:sz="4" w:space="0" w:color="000000"/>
            </w:tcBorders>
            <w:shd w:val="clear" w:color="auto" w:fill="auto"/>
            <w:vAlign w:val="center"/>
          </w:tcPr>
          <w:p w14:paraId="3AA823DB" w14:textId="77777777" w:rsidR="00CB71D4" w:rsidRPr="00CB71D4" w:rsidRDefault="00CB71D4" w:rsidP="00CB71D4">
            <w:pPr>
              <w:tabs>
                <w:tab w:val="left" w:pos="993"/>
              </w:tabs>
              <w:ind w:right="-65"/>
              <w:rPr>
                <w:rFonts w:ascii="PT Astra Serif" w:eastAsiaTheme="minorHAnsi" w:hAnsi="PT Astra Serif" w:cstheme="minorBidi"/>
                <w:color w:val="000000"/>
                <w:lang w:eastAsia="en-US"/>
              </w:rPr>
            </w:pPr>
            <w:r w:rsidRPr="00CB71D4">
              <w:rPr>
                <w:rFonts w:ascii="PT Astra Serif" w:eastAsiaTheme="minorHAnsi" w:hAnsi="PT Astra Serif" w:cstheme="minorBidi"/>
                <w:color w:val="000000"/>
                <w:lang w:eastAsia="en-US"/>
              </w:rPr>
              <w:t>Тип внутреннего блока</w:t>
            </w:r>
          </w:p>
        </w:tc>
        <w:tc>
          <w:tcPr>
            <w:tcW w:w="1843" w:type="dxa"/>
            <w:tcBorders>
              <w:top w:val="single" w:sz="4" w:space="0" w:color="000000"/>
              <w:left w:val="single" w:sz="4" w:space="0" w:color="000000"/>
              <w:bottom w:val="single" w:sz="4" w:space="0" w:color="000000"/>
              <w:right w:val="single" w:sz="4" w:space="0" w:color="auto"/>
            </w:tcBorders>
            <w:shd w:val="clear" w:color="auto" w:fill="auto"/>
            <w:vAlign w:val="center"/>
          </w:tcPr>
          <w:p w14:paraId="5F744DB7" w14:textId="77777777" w:rsidR="00CB71D4" w:rsidRPr="00CB71D4" w:rsidRDefault="00CB71D4" w:rsidP="00CB71D4">
            <w:pPr>
              <w:tabs>
                <w:tab w:val="left" w:pos="993"/>
              </w:tabs>
              <w:ind w:right="-94"/>
              <w:rPr>
                <w:rFonts w:ascii="PT Astra Serif" w:eastAsiaTheme="minorHAnsi" w:hAnsi="PT Astra Serif" w:cstheme="minorBidi"/>
                <w:color w:val="000000"/>
                <w:lang w:eastAsia="en-US"/>
              </w:rPr>
            </w:pPr>
            <w:r w:rsidRPr="00CB71D4">
              <w:rPr>
                <w:rFonts w:ascii="PT Astra Serif" w:eastAsiaTheme="minorHAnsi" w:hAnsi="PT Astra Serif" w:cstheme="minorBidi"/>
                <w:color w:val="000000"/>
                <w:lang w:eastAsia="en-US"/>
              </w:rPr>
              <w:t>настенный</w:t>
            </w:r>
          </w:p>
        </w:tc>
        <w:tc>
          <w:tcPr>
            <w:tcW w:w="1730" w:type="dxa"/>
            <w:vMerge w:val="restart"/>
            <w:tcBorders>
              <w:top w:val="single" w:sz="4" w:space="0" w:color="auto"/>
              <w:left w:val="single" w:sz="4" w:space="0" w:color="auto"/>
              <w:right w:val="single" w:sz="4" w:space="0" w:color="auto"/>
            </w:tcBorders>
            <w:shd w:val="clear" w:color="auto" w:fill="auto"/>
            <w:vAlign w:val="center"/>
          </w:tcPr>
          <w:p w14:paraId="0BD6586D" w14:textId="77777777" w:rsidR="00CB71D4" w:rsidRPr="00CB71D4" w:rsidRDefault="00CB71D4" w:rsidP="00CB71D4">
            <w:pPr>
              <w:tabs>
                <w:tab w:val="left" w:pos="993"/>
              </w:tabs>
              <w:jc w:val="center"/>
              <w:rPr>
                <w:rFonts w:ascii="PT Astra Serif" w:eastAsiaTheme="minorHAnsi" w:hAnsi="PT Astra Serif" w:cstheme="minorBidi"/>
                <w:color w:val="000000"/>
                <w:lang w:eastAsia="en-US"/>
              </w:rPr>
            </w:pPr>
          </w:p>
        </w:tc>
        <w:tc>
          <w:tcPr>
            <w:tcW w:w="821" w:type="dxa"/>
            <w:vMerge w:val="restart"/>
            <w:tcBorders>
              <w:top w:val="single" w:sz="4" w:space="0" w:color="000000"/>
              <w:left w:val="single" w:sz="4" w:space="0" w:color="auto"/>
              <w:bottom w:val="single" w:sz="4" w:space="0" w:color="000000"/>
            </w:tcBorders>
            <w:shd w:val="clear" w:color="auto" w:fill="auto"/>
            <w:vAlign w:val="center"/>
          </w:tcPr>
          <w:p w14:paraId="390AF323" w14:textId="77777777" w:rsidR="00CB71D4" w:rsidRPr="00CB71D4" w:rsidRDefault="00CB71D4" w:rsidP="00CB71D4">
            <w:pPr>
              <w:tabs>
                <w:tab w:val="left" w:pos="674"/>
              </w:tabs>
              <w:snapToGrid w:val="0"/>
              <w:ind w:firstLine="20"/>
              <w:jc w:val="center"/>
              <w:rPr>
                <w:rFonts w:ascii="PT Astra Serif" w:eastAsiaTheme="minorHAnsi" w:hAnsi="PT Astra Serif" w:cstheme="minorBidi"/>
                <w:color w:val="000000"/>
                <w:lang w:eastAsia="en-US"/>
              </w:rPr>
            </w:pPr>
          </w:p>
          <w:p w14:paraId="741E5FA0" w14:textId="77777777" w:rsidR="00CB71D4" w:rsidRPr="00CB71D4" w:rsidRDefault="00CB71D4" w:rsidP="00CB71D4">
            <w:pPr>
              <w:tabs>
                <w:tab w:val="left" w:pos="674"/>
              </w:tabs>
              <w:ind w:firstLine="20"/>
              <w:jc w:val="center"/>
              <w:rPr>
                <w:rFonts w:ascii="PT Astra Serif" w:eastAsiaTheme="minorHAnsi" w:hAnsi="PT Astra Serif" w:cstheme="minorBidi"/>
                <w:color w:val="000000"/>
                <w:lang w:eastAsia="en-US"/>
              </w:rPr>
            </w:pPr>
          </w:p>
          <w:p w14:paraId="4C477C21" w14:textId="77777777" w:rsidR="00CB71D4" w:rsidRPr="00CB71D4" w:rsidRDefault="00CB71D4" w:rsidP="00CB71D4">
            <w:pPr>
              <w:tabs>
                <w:tab w:val="left" w:pos="674"/>
              </w:tabs>
              <w:ind w:firstLine="20"/>
              <w:jc w:val="center"/>
              <w:rPr>
                <w:rFonts w:ascii="PT Astra Serif" w:eastAsiaTheme="minorHAnsi" w:hAnsi="PT Astra Serif" w:cstheme="minorBidi"/>
                <w:color w:val="000000"/>
                <w:lang w:eastAsia="en-US"/>
              </w:rPr>
            </w:pPr>
            <w:r w:rsidRPr="00CB71D4">
              <w:rPr>
                <w:rFonts w:ascii="PT Astra Serif" w:eastAsiaTheme="minorHAnsi" w:hAnsi="PT Astra Serif" w:cstheme="minorBidi"/>
                <w:color w:val="000000"/>
                <w:lang w:eastAsia="en-US"/>
              </w:rPr>
              <w:t>Шт.</w:t>
            </w:r>
          </w:p>
          <w:p w14:paraId="6D71D354" w14:textId="77777777" w:rsidR="00CB71D4" w:rsidRPr="00CB71D4" w:rsidRDefault="00CB71D4" w:rsidP="00CB71D4">
            <w:pPr>
              <w:tabs>
                <w:tab w:val="left" w:pos="993"/>
              </w:tabs>
              <w:ind w:firstLine="20"/>
              <w:jc w:val="center"/>
              <w:rPr>
                <w:rFonts w:ascii="PT Astra Serif" w:eastAsiaTheme="minorHAnsi" w:hAnsi="PT Astra Serif" w:cstheme="minorBidi"/>
                <w:color w:val="000000"/>
                <w:lang w:eastAsia="en-US"/>
              </w:rPr>
            </w:pPr>
          </w:p>
          <w:p w14:paraId="42C53972" w14:textId="77777777" w:rsidR="00CB71D4" w:rsidRPr="00CB71D4" w:rsidRDefault="00CB71D4" w:rsidP="00CB71D4">
            <w:pPr>
              <w:tabs>
                <w:tab w:val="left" w:pos="993"/>
              </w:tabs>
              <w:ind w:firstLine="20"/>
              <w:jc w:val="center"/>
              <w:rPr>
                <w:rFonts w:ascii="PT Astra Serif" w:eastAsiaTheme="minorHAnsi" w:hAnsi="PT Astra Serif" w:cstheme="minorBidi"/>
                <w:color w:val="000000"/>
                <w:lang w:eastAsia="en-US"/>
              </w:rPr>
            </w:pP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339B50A" w14:textId="77777777" w:rsidR="00CB71D4" w:rsidRPr="00CB71D4" w:rsidRDefault="00CB71D4" w:rsidP="00CB71D4">
            <w:pPr>
              <w:tabs>
                <w:tab w:val="left" w:pos="993"/>
              </w:tabs>
              <w:jc w:val="center"/>
              <w:rPr>
                <w:rFonts w:ascii="PT Astra Serif" w:eastAsiaTheme="minorHAnsi" w:hAnsi="PT Astra Serif" w:cstheme="minorBidi"/>
                <w:lang w:eastAsia="en-US"/>
              </w:rPr>
            </w:pPr>
            <w:r w:rsidRPr="00CB71D4">
              <w:rPr>
                <w:rFonts w:ascii="PT Astra Serif" w:eastAsiaTheme="minorHAnsi" w:hAnsi="PT Astra Serif" w:cstheme="minorBidi"/>
                <w:bCs/>
                <w:color w:val="000000"/>
                <w:lang w:eastAsia="en-US"/>
              </w:rPr>
              <w:t>1</w:t>
            </w:r>
          </w:p>
        </w:tc>
      </w:tr>
      <w:tr w:rsidR="00CB71D4" w:rsidRPr="00CB71D4" w14:paraId="2EBCCB10" w14:textId="77777777" w:rsidTr="008D0E4C">
        <w:trPr>
          <w:trHeight w:val="237"/>
        </w:trPr>
        <w:tc>
          <w:tcPr>
            <w:tcW w:w="484" w:type="dxa"/>
            <w:vMerge/>
            <w:tcBorders>
              <w:top w:val="single" w:sz="4" w:space="0" w:color="000000"/>
              <w:left w:val="single" w:sz="4" w:space="0" w:color="000000"/>
              <w:bottom w:val="single" w:sz="4" w:space="0" w:color="000000"/>
            </w:tcBorders>
            <w:shd w:val="clear" w:color="auto" w:fill="auto"/>
            <w:vAlign w:val="center"/>
          </w:tcPr>
          <w:p w14:paraId="5B76286B" w14:textId="77777777" w:rsidR="00CB71D4" w:rsidRPr="00CB71D4" w:rsidRDefault="00CB71D4" w:rsidP="00CB71D4">
            <w:pPr>
              <w:tabs>
                <w:tab w:val="left" w:pos="993"/>
              </w:tabs>
              <w:snapToGrid w:val="0"/>
              <w:ind w:firstLine="709"/>
              <w:jc w:val="center"/>
              <w:rPr>
                <w:rFonts w:ascii="PT Astra Serif" w:eastAsiaTheme="minorHAnsi" w:hAnsi="PT Astra Serif" w:cstheme="minorBidi"/>
                <w:bCs/>
                <w:i/>
                <w:color w:val="000000"/>
                <w:lang w:eastAsia="en-US"/>
              </w:rPr>
            </w:pPr>
          </w:p>
        </w:tc>
        <w:tc>
          <w:tcPr>
            <w:tcW w:w="1647" w:type="dxa"/>
            <w:vMerge/>
            <w:tcBorders>
              <w:top w:val="single" w:sz="4" w:space="0" w:color="000000"/>
              <w:left w:val="single" w:sz="4" w:space="0" w:color="000000"/>
              <w:bottom w:val="single" w:sz="4" w:space="0" w:color="000000"/>
            </w:tcBorders>
            <w:shd w:val="clear" w:color="auto" w:fill="auto"/>
            <w:vAlign w:val="center"/>
          </w:tcPr>
          <w:p w14:paraId="5EF9665D" w14:textId="77777777" w:rsidR="00CB71D4" w:rsidRPr="00CB71D4" w:rsidRDefault="00CB71D4" w:rsidP="00CB71D4">
            <w:pPr>
              <w:tabs>
                <w:tab w:val="left" w:pos="993"/>
                <w:tab w:val="left" w:pos="3810"/>
              </w:tabs>
              <w:snapToGrid w:val="0"/>
              <w:jc w:val="center"/>
              <w:rPr>
                <w:rFonts w:ascii="PT Astra Serif" w:eastAsiaTheme="minorHAnsi" w:hAnsi="PT Astra Serif" w:cstheme="minorBidi"/>
                <w:bCs/>
                <w:color w:val="000000"/>
                <w:lang w:eastAsia="en-US"/>
              </w:rPr>
            </w:pPr>
          </w:p>
        </w:tc>
        <w:tc>
          <w:tcPr>
            <w:tcW w:w="2547" w:type="dxa"/>
            <w:tcBorders>
              <w:top w:val="single" w:sz="4" w:space="0" w:color="000000"/>
              <w:left w:val="single" w:sz="4" w:space="0" w:color="000000"/>
              <w:bottom w:val="single" w:sz="4" w:space="0" w:color="000000"/>
            </w:tcBorders>
            <w:shd w:val="clear" w:color="auto" w:fill="auto"/>
            <w:vAlign w:val="center"/>
          </w:tcPr>
          <w:p w14:paraId="20D8E14B" w14:textId="77777777" w:rsidR="00CB71D4" w:rsidRPr="00CB71D4" w:rsidRDefault="00CB71D4" w:rsidP="00CB71D4">
            <w:pPr>
              <w:tabs>
                <w:tab w:val="left" w:pos="993"/>
              </w:tabs>
              <w:ind w:right="-65"/>
              <w:rPr>
                <w:rFonts w:ascii="PT Astra Serif" w:eastAsiaTheme="minorHAnsi" w:hAnsi="PT Astra Serif" w:cstheme="minorBidi"/>
                <w:color w:val="000000"/>
                <w:lang w:eastAsia="en-US"/>
              </w:rPr>
            </w:pPr>
            <w:r w:rsidRPr="00CB71D4">
              <w:rPr>
                <w:rFonts w:ascii="PT Astra Serif" w:eastAsiaTheme="minorHAnsi" w:hAnsi="PT Astra Serif" w:cstheme="minorBidi"/>
                <w:color w:val="000000"/>
                <w:lang w:eastAsia="en-US"/>
              </w:rPr>
              <w:t>Режимы работы кондиционера</w:t>
            </w:r>
          </w:p>
        </w:tc>
        <w:tc>
          <w:tcPr>
            <w:tcW w:w="1843" w:type="dxa"/>
            <w:tcBorders>
              <w:top w:val="single" w:sz="4" w:space="0" w:color="000000"/>
              <w:left w:val="single" w:sz="4" w:space="0" w:color="000000"/>
              <w:bottom w:val="single" w:sz="4" w:space="0" w:color="000000"/>
              <w:right w:val="single" w:sz="4" w:space="0" w:color="auto"/>
            </w:tcBorders>
            <w:shd w:val="clear" w:color="auto" w:fill="auto"/>
            <w:vAlign w:val="center"/>
          </w:tcPr>
          <w:p w14:paraId="3B47B61D" w14:textId="77777777" w:rsidR="00CB71D4" w:rsidRPr="00CB71D4" w:rsidRDefault="00CB71D4" w:rsidP="00CB71D4">
            <w:pPr>
              <w:tabs>
                <w:tab w:val="left" w:pos="993"/>
              </w:tabs>
              <w:ind w:right="-94"/>
              <w:rPr>
                <w:rFonts w:ascii="PT Astra Serif" w:eastAsiaTheme="minorHAnsi" w:hAnsi="PT Astra Serif" w:cstheme="minorBidi"/>
                <w:color w:val="000000"/>
                <w:lang w:eastAsia="en-US"/>
              </w:rPr>
            </w:pPr>
            <w:r w:rsidRPr="00CB71D4">
              <w:rPr>
                <w:rFonts w:ascii="PT Astra Serif" w:eastAsiaTheme="minorHAnsi" w:hAnsi="PT Astra Serif" w:cstheme="minorBidi"/>
                <w:color w:val="000000"/>
                <w:lang w:eastAsia="en-US"/>
              </w:rPr>
              <w:t>охлаждение, обогрев</w:t>
            </w:r>
          </w:p>
        </w:tc>
        <w:tc>
          <w:tcPr>
            <w:tcW w:w="1730" w:type="dxa"/>
            <w:vMerge/>
            <w:tcBorders>
              <w:left w:val="single" w:sz="4" w:space="0" w:color="auto"/>
              <w:right w:val="single" w:sz="4" w:space="0" w:color="auto"/>
            </w:tcBorders>
            <w:shd w:val="clear" w:color="auto" w:fill="auto"/>
          </w:tcPr>
          <w:p w14:paraId="49225565" w14:textId="77777777" w:rsidR="00CB71D4" w:rsidRPr="00CB71D4" w:rsidRDefault="00CB71D4" w:rsidP="00CB71D4">
            <w:pPr>
              <w:tabs>
                <w:tab w:val="left" w:pos="993"/>
              </w:tabs>
              <w:snapToGrid w:val="0"/>
              <w:rPr>
                <w:rFonts w:ascii="PT Astra Serif" w:eastAsiaTheme="minorHAnsi" w:hAnsi="PT Astra Serif" w:cstheme="minorBidi"/>
                <w:color w:val="000000"/>
                <w:lang w:eastAsia="en-US"/>
              </w:rPr>
            </w:pPr>
          </w:p>
        </w:tc>
        <w:tc>
          <w:tcPr>
            <w:tcW w:w="821" w:type="dxa"/>
            <w:vMerge/>
            <w:tcBorders>
              <w:top w:val="single" w:sz="4" w:space="0" w:color="000000"/>
              <w:left w:val="single" w:sz="4" w:space="0" w:color="auto"/>
              <w:bottom w:val="single" w:sz="4" w:space="0" w:color="000000"/>
            </w:tcBorders>
            <w:shd w:val="clear" w:color="auto" w:fill="auto"/>
            <w:vAlign w:val="center"/>
          </w:tcPr>
          <w:p w14:paraId="4532DBE2" w14:textId="77777777" w:rsidR="00CB71D4" w:rsidRPr="00CB71D4" w:rsidRDefault="00CB71D4" w:rsidP="00CB71D4">
            <w:pPr>
              <w:tabs>
                <w:tab w:val="left" w:pos="993"/>
              </w:tabs>
              <w:snapToGrid w:val="0"/>
              <w:ind w:firstLine="20"/>
              <w:rPr>
                <w:rFonts w:ascii="PT Astra Serif" w:eastAsiaTheme="minorHAnsi" w:hAnsi="PT Astra Serif" w:cstheme="minorBidi"/>
                <w:bCs/>
                <w:color w:val="000000"/>
                <w:lang w:eastAsia="en-US"/>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B2A3EEC" w14:textId="77777777" w:rsidR="00CB71D4" w:rsidRPr="00CB71D4" w:rsidRDefault="00CB71D4" w:rsidP="00CB71D4">
            <w:pPr>
              <w:tabs>
                <w:tab w:val="left" w:pos="993"/>
              </w:tabs>
              <w:snapToGrid w:val="0"/>
              <w:jc w:val="center"/>
              <w:rPr>
                <w:rFonts w:ascii="PT Astra Serif" w:eastAsiaTheme="minorHAnsi" w:hAnsi="PT Astra Serif" w:cstheme="minorBidi"/>
                <w:bCs/>
                <w:color w:val="000000"/>
                <w:lang w:eastAsia="en-US"/>
              </w:rPr>
            </w:pPr>
          </w:p>
        </w:tc>
      </w:tr>
      <w:tr w:rsidR="00CB71D4" w:rsidRPr="00CB71D4" w14:paraId="691E997B" w14:textId="77777777" w:rsidTr="008D0E4C">
        <w:trPr>
          <w:trHeight w:val="237"/>
        </w:trPr>
        <w:tc>
          <w:tcPr>
            <w:tcW w:w="484" w:type="dxa"/>
            <w:vMerge/>
            <w:tcBorders>
              <w:top w:val="single" w:sz="4" w:space="0" w:color="000000"/>
              <w:left w:val="single" w:sz="4" w:space="0" w:color="000000"/>
              <w:bottom w:val="single" w:sz="4" w:space="0" w:color="000000"/>
            </w:tcBorders>
            <w:shd w:val="clear" w:color="auto" w:fill="auto"/>
            <w:vAlign w:val="center"/>
          </w:tcPr>
          <w:p w14:paraId="1BC6EACC" w14:textId="77777777" w:rsidR="00CB71D4" w:rsidRPr="00CB71D4" w:rsidRDefault="00CB71D4" w:rsidP="00CB71D4">
            <w:pPr>
              <w:tabs>
                <w:tab w:val="left" w:pos="993"/>
              </w:tabs>
              <w:snapToGrid w:val="0"/>
              <w:ind w:firstLine="709"/>
              <w:jc w:val="center"/>
              <w:rPr>
                <w:rFonts w:ascii="PT Astra Serif" w:eastAsiaTheme="minorHAnsi" w:hAnsi="PT Astra Serif" w:cstheme="minorBidi"/>
                <w:bCs/>
                <w:i/>
                <w:color w:val="000000"/>
                <w:lang w:eastAsia="en-US"/>
              </w:rPr>
            </w:pPr>
          </w:p>
        </w:tc>
        <w:tc>
          <w:tcPr>
            <w:tcW w:w="1647" w:type="dxa"/>
            <w:vMerge/>
            <w:tcBorders>
              <w:top w:val="single" w:sz="4" w:space="0" w:color="000000"/>
              <w:left w:val="single" w:sz="4" w:space="0" w:color="000000"/>
              <w:bottom w:val="single" w:sz="4" w:space="0" w:color="000000"/>
            </w:tcBorders>
            <w:shd w:val="clear" w:color="auto" w:fill="auto"/>
            <w:vAlign w:val="center"/>
          </w:tcPr>
          <w:p w14:paraId="392A609D" w14:textId="77777777" w:rsidR="00CB71D4" w:rsidRPr="00CB71D4" w:rsidRDefault="00CB71D4" w:rsidP="00CB71D4">
            <w:pPr>
              <w:tabs>
                <w:tab w:val="left" w:pos="993"/>
                <w:tab w:val="left" w:pos="3810"/>
              </w:tabs>
              <w:snapToGrid w:val="0"/>
              <w:jc w:val="center"/>
              <w:rPr>
                <w:rFonts w:ascii="PT Astra Serif" w:eastAsiaTheme="minorHAnsi" w:hAnsi="PT Astra Serif" w:cstheme="minorBidi"/>
                <w:bCs/>
                <w:color w:val="000000"/>
                <w:lang w:eastAsia="en-US"/>
              </w:rPr>
            </w:pPr>
          </w:p>
        </w:tc>
        <w:tc>
          <w:tcPr>
            <w:tcW w:w="2547" w:type="dxa"/>
            <w:tcBorders>
              <w:top w:val="single" w:sz="4" w:space="0" w:color="000000"/>
              <w:left w:val="single" w:sz="4" w:space="0" w:color="000000"/>
              <w:bottom w:val="single" w:sz="4" w:space="0" w:color="000000"/>
            </w:tcBorders>
            <w:shd w:val="clear" w:color="auto" w:fill="auto"/>
            <w:vAlign w:val="center"/>
          </w:tcPr>
          <w:p w14:paraId="29C92BF9" w14:textId="77777777" w:rsidR="00CB71D4" w:rsidRPr="00CB71D4" w:rsidRDefault="00CB71D4" w:rsidP="00CB71D4">
            <w:pPr>
              <w:tabs>
                <w:tab w:val="left" w:pos="993"/>
              </w:tabs>
              <w:ind w:right="-65"/>
              <w:rPr>
                <w:rFonts w:ascii="PT Astra Serif" w:eastAsiaTheme="minorHAnsi" w:hAnsi="PT Astra Serif" w:cstheme="minorBidi"/>
                <w:color w:val="000000"/>
                <w:lang w:eastAsia="en-US"/>
              </w:rPr>
            </w:pPr>
            <w:r w:rsidRPr="00CB71D4">
              <w:rPr>
                <w:rFonts w:ascii="PT Astra Serif" w:eastAsiaTheme="minorHAnsi" w:hAnsi="PT Astra Serif" w:cstheme="minorBidi"/>
                <w:color w:val="000000"/>
                <w:lang w:eastAsia="en-US"/>
              </w:rPr>
              <w:t>Мощность в режиме охлаждения</w:t>
            </w:r>
          </w:p>
        </w:tc>
        <w:tc>
          <w:tcPr>
            <w:tcW w:w="1843" w:type="dxa"/>
            <w:tcBorders>
              <w:top w:val="single" w:sz="4" w:space="0" w:color="000000"/>
              <w:left w:val="single" w:sz="4" w:space="0" w:color="000000"/>
              <w:bottom w:val="single" w:sz="4" w:space="0" w:color="000000"/>
              <w:right w:val="single" w:sz="4" w:space="0" w:color="auto"/>
            </w:tcBorders>
            <w:shd w:val="clear" w:color="auto" w:fill="auto"/>
            <w:vAlign w:val="center"/>
          </w:tcPr>
          <w:p w14:paraId="25A8A721" w14:textId="77777777" w:rsidR="00CB71D4" w:rsidRPr="00CB71D4" w:rsidRDefault="00CB71D4" w:rsidP="00CB71D4">
            <w:pPr>
              <w:tabs>
                <w:tab w:val="left" w:pos="993"/>
              </w:tabs>
              <w:ind w:right="-94"/>
              <w:rPr>
                <w:rFonts w:ascii="PT Astra Serif" w:eastAsiaTheme="minorHAnsi" w:hAnsi="PT Astra Serif" w:cstheme="minorBidi"/>
                <w:color w:val="000000"/>
                <w:lang w:eastAsia="en-US"/>
              </w:rPr>
            </w:pPr>
            <w:r w:rsidRPr="00CB71D4">
              <w:rPr>
                <w:rFonts w:ascii="PT Astra Serif" w:eastAsiaTheme="minorHAnsi" w:hAnsi="PT Astra Serif" w:cstheme="minorBidi"/>
                <w:color w:val="334059"/>
                <w:shd w:val="clear" w:color="auto" w:fill="FFFFFF"/>
                <w:lang w:eastAsia="en-US"/>
              </w:rPr>
              <w:t>≥ 2.5</w:t>
            </w:r>
            <w:r w:rsidRPr="00CB71D4">
              <w:rPr>
                <w:rFonts w:ascii="PT Astra Serif" w:eastAsiaTheme="minorHAnsi" w:hAnsi="PT Astra Serif" w:cstheme="minorBidi"/>
                <w:color w:val="000000"/>
                <w:lang w:eastAsia="en-US"/>
              </w:rPr>
              <w:t xml:space="preserve"> Киловатт</w:t>
            </w:r>
          </w:p>
        </w:tc>
        <w:tc>
          <w:tcPr>
            <w:tcW w:w="1730" w:type="dxa"/>
            <w:vMerge/>
            <w:tcBorders>
              <w:left w:val="single" w:sz="4" w:space="0" w:color="auto"/>
              <w:right w:val="single" w:sz="4" w:space="0" w:color="auto"/>
            </w:tcBorders>
            <w:shd w:val="clear" w:color="auto" w:fill="auto"/>
          </w:tcPr>
          <w:p w14:paraId="52207541" w14:textId="77777777" w:rsidR="00CB71D4" w:rsidRPr="00CB71D4" w:rsidRDefault="00CB71D4" w:rsidP="00CB71D4">
            <w:pPr>
              <w:tabs>
                <w:tab w:val="left" w:pos="993"/>
              </w:tabs>
              <w:snapToGrid w:val="0"/>
              <w:rPr>
                <w:rFonts w:ascii="PT Astra Serif" w:eastAsiaTheme="minorHAnsi" w:hAnsi="PT Astra Serif" w:cstheme="minorBidi"/>
                <w:color w:val="000000"/>
                <w:lang w:eastAsia="en-US"/>
              </w:rPr>
            </w:pPr>
          </w:p>
        </w:tc>
        <w:tc>
          <w:tcPr>
            <w:tcW w:w="821" w:type="dxa"/>
            <w:vMerge/>
            <w:tcBorders>
              <w:top w:val="single" w:sz="4" w:space="0" w:color="000000"/>
              <w:left w:val="single" w:sz="4" w:space="0" w:color="auto"/>
              <w:bottom w:val="single" w:sz="4" w:space="0" w:color="000000"/>
            </w:tcBorders>
            <w:shd w:val="clear" w:color="auto" w:fill="auto"/>
            <w:vAlign w:val="center"/>
          </w:tcPr>
          <w:p w14:paraId="423F1767" w14:textId="77777777" w:rsidR="00CB71D4" w:rsidRPr="00CB71D4" w:rsidRDefault="00CB71D4" w:rsidP="00CB71D4">
            <w:pPr>
              <w:tabs>
                <w:tab w:val="left" w:pos="993"/>
              </w:tabs>
              <w:snapToGrid w:val="0"/>
              <w:ind w:firstLine="20"/>
              <w:rPr>
                <w:rFonts w:ascii="PT Astra Serif" w:eastAsiaTheme="minorHAnsi" w:hAnsi="PT Astra Serif" w:cstheme="minorBidi"/>
                <w:bCs/>
                <w:color w:val="000000"/>
                <w:lang w:eastAsia="en-US"/>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971ADA0" w14:textId="77777777" w:rsidR="00CB71D4" w:rsidRPr="00CB71D4" w:rsidRDefault="00CB71D4" w:rsidP="00CB71D4">
            <w:pPr>
              <w:tabs>
                <w:tab w:val="left" w:pos="993"/>
              </w:tabs>
              <w:snapToGrid w:val="0"/>
              <w:jc w:val="center"/>
              <w:rPr>
                <w:rFonts w:ascii="PT Astra Serif" w:eastAsiaTheme="minorHAnsi" w:hAnsi="PT Astra Serif" w:cstheme="minorBidi"/>
                <w:bCs/>
                <w:color w:val="000000"/>
                <w:lang w:eastAsia="en-US"/>
              </w:rPr>
            </w:pPr>
          </w:p>
        </w:tc>
      </w:tr>
      <w:tr w:rsidR="00CB71D4" w:rsidRPr="00CB71D4" w14:paraId="38CE7033" w14:textId="77777777" w:rsidTr="008D0E4C">
        <w:trPr>
          <w:trHeight w:val="237"/>
        </w:trPr>
        <w:tc>
          <w:tcPr>
            <w:tcW w:w="484" w:type="dxa"/>
            <w:vMerge/>
            <w:tcBorders>
              <w:top w:val="single" w:sz="4" w:space="0" w:color="000000"/>
              <w:left w:val="single" w:sz="4" w:space="0" w:color="000000"/>
              <w:bottom w:val="single" w:sz="4" w:space="0" w:color="000000"/>
            </w:tcBorders>
            <w:shd w:val="clear" w:color="auto" w:fill="auto"/>
            <w:vAlign w:val="center"/>
          </w:tcPr>
          <w:p w14:paraId="55F2F307" w14:textId="77777777" w:rsidR="00CB71D4" w:rsidRPr="00CB71D4" w:rsidRDefault="00CB71D4" w:rsidP="00CB71D4">
            <w:pPr>
              <w:tabs>
                <w:tab w:val="left" w:pos="993"/>
              </w:tabs>
              <w:snapToGrid w:val="0"/>
              <w:ind w:firstLine="709"/>
              <w:jc w:val="center"/>
              <w:rPr>
                <w:rFonts w:ascii="PT Astra Serif" w:eastAsiaTheme="minorHAnsi" w:hAnsi="PT Astra Serif" w:cstheme="minorBidi"/>
                <w:bCs/>
                <w:i/>
                <w:color w:val="000000"/>
                <w:lang w:eastAsia="en-US"/>
              </w:rPr>
            </w:pPr>
          </w:p>
        </w:tc>
        <w:tc>
          <w:tcPr>
            <w:tcW w:w="1647" w:type="dxa"/>
            <w:vMerge/>
            <w:tcBorders>
              <w:top w:val="single" w:sz="4" w:space="0" w:color="000000"/>
              <w:left w:val="single" w:sz="4" w:space="0" w:color="000000"/>
              <w:bottom w:val="single" w:sz="4" w:space="0" w:color="000000"/>
            </w:tcBorders>
            <w:shd w:val="clear" w:color="auto" w:fill="auto"/>
            <w:vAlign w:val="center"/>
          </w:tcPr>
          <w:p w14:paraId="64622A3C" w14:textId="77777777" w:rsidR="00CB71D4" w:rsidRPr="00CB71D4" w:rsidRDefault="00CB71D4" w:rsidP="00CB71D4">
            <w:pPr>
              <w:tabs>
                <w:tab w:val="left" w:pos="993"/>
                <w:tab w:val="left" w:pos="3810"/>
              </w:tabs>
              <w:snapToGrid w:val="0"/>
              <w:jc w:val="center"/>
              <w:rPr>
                <w:rFonts w:ascii="PT Astra Serif" w:eastAsiaTheme="minorHAnsi" w:hAnsi="PT Astra Serif" w:cstheme="minorBidi"/>
                <w:bCs/>
                <w:color w:val="000000"/>
                <w:lang w:eastAsia="en-US"/>
              </w:rPr>
            </w:pPr>
          </w:p>
        </w:tc>
        <w:tc>
          <w:tcPr>
            <w:tcW w:w="2547" w:type="dxa"/>
            <w:tcBorders>
              <w:top w:val="single" w:sz="4" w:space="0" w:color="000000"/>
              <w:left w:val="single" w:sz="4" w:space="0" w:color="000000"/>
              <w:bottom w:val="single" w:sz="4" w:space="0" w:color="000000"/>
            </w:tcBorders>
            <w:shd w:val="clear" w:color="auto" w:fill="auto"/>
            <w:vAlign w:val="center"/>
          </w:tcPr>
          <w:p w14:paraId="24FB1FB5" w14:textId="77777777" w:rsidR="00CB71D4" w:rsidRPr="00CB71D4" w:rsidRDefault="00CB71D4" w:rsidP="00CB71D4">
            <w:pPr>
              <w:tabs>
                <w:tab w:val="left" w:pos="993"/>
              </w:tabs>
              <w:ind w:right="-65"/>
              <w:rPr>
                <w:rFonts w:ascii="PT Astra Serif" w:eastAsiaTheme="minorHAnsi" w:hAnsi="PT Astra Serif" w:cstheme="minorBidi"/>
                <w:color w:val="000000"/>
                <w:lang w:eastAsia="en-US"/>
              </w:rPr>
            </w:pPr>
            <w:r w:rsidRPr="00CB71D4">
              <w:rPr>
                <w:rFonts w:ascii="PT Astra Serif" w:eastAsiaTheme="minorHAnsi" w:hAnsi="PT Astra Serif" w:cstheme="minorBidi"/>
                <w:color w:val="000000"/>
                <w:lang w:eastAsia="en-US"/>
              </w:rPr>
              <w:t>Мощность в режиме нагрева</w:t>
            </w:r>
          </w:p>
        </w:tc>
        <w:tc>
          <w:tcPr>
            <w:tcW w:w="1843" w:type="dxa"/>
            <w:tcBorders>
              <w:top w:val="single" w:sz="4" w:space="0" w:color="000000"/>
              <w:left w:val="single" w:sz="4" w:space="0" w:color="000000"/>
              <w:bottom w:val="single" w:sz="4" w:space="0" w:color="000000"/>
              <w:right w:val="single" w:sz="4" w:space="0" w:color="auto"/>
            </w:tcBorders>
            <w:shd w:val="clear" w:color="auto" w:fill="auto"/>
            <w:vAlign w:val="center"/>
          </w:tcPr>
          <w:p w14:paraId="50FC2969" w14:textId="77777777" w:rsidR="00CB71D4" w:rsidRPr="00CB71D4" w:rsidRDefault="00CB71D4" w:rsidP="00CB71D4">
            <w:pPr>
              <w:tabs>
                <w:tab w:val="left" w:pos="993"/>
              </w:tabs>
              <w:ind w:right="-94"/>
              <w:rPr>
                <w:rFonts w:ascii="PT Astra Serif" w:eastAsiaTheme="minorHAnsi" w:hAnsi="PT Astra Serif" w:cstheme="minorBidi"/>
                <w:color w:val="000000"/>
                <w:lang w:eastAsia="en-US"/>
              </w:rPr>
            </w:pPr>
            <w:r w:rsidRPr="00CB71D4">
              <w:rPr>
                <w:rFonts w:ascii="PT Astra Serif" w:eastAsiaTheme="minorHAnsi" w:hAnsi="PT Astra Serif" w:cstheme="minorBidi"/>
                <w:color w:val="334059"/>
                <w:shd w:val="clear" w:color="auto" w:fill="FFFFFF"/>
                <w:lang w:eastAsia="en-US"/>
              </w:rPr>
              <w:t>≥ 2.5</w:t>
            </w:r>
            <w:r w:rsidRPr="00CB71D4">
              <w:rPr>
                <w:rFonts w:ascii="PT Astra Serif" w:eastAsiaTheme="minorHAnsi" w:hAnsi="PT Astra Serif" w:cstheme="minorBidi"/>
                <w:color w:val="000000"/>
                <w:lang w:eastAsia="en-US"/>
              </w:rPr>
              <w:t xml:space="preserve"> Киловатт</w:t>
            </w:r>
          </w:p>
        </w:tc>
        <w:tc>
          <w:tcPr>
            <w:tcW w:w="1730" w:type="dxa"/>
            <w:vMerge/>
            <w:tcBorders>
              <w:left w:val="single" w:sz="4" w:space="0" w:color="auto"/>
              <w:right w:val="single" w:sz="4" w:space="0" w:color="auto"/>
            </w:tcBorders>
            <w:shd w:val="clear" w:color="auto" w:fill="auto"/>
          </w:tcPr>
          <w:p w14:paraId="74CD85FF" w14:textId="77777777" w:rsidR="00CB71D4" w:rsidRPr="00CB71D4" w:rsidRDefault="00CB71D4" w:rsidP="00CB71D4">
            <w:pPr>
              <w:tabs>
                <w:tab w:val="left" w:pos="993"/>
              </w:tabs>
              <w:snapToGrid w:val="0"/>
              <w:rPr>
                <w:rFonts w:ascii="PT Astra Serif" w:eastAsiaTheme="minorHAnsi" w:hAnsi="PT Astra Serif" w:cstheme="minorBidi"/>
                <w:color w:val="000000"/>
                <w:lang w:eastAsia="en-US"/>
              </w:rPr>
            </w:pPr>
          </w:p>
        </w:tc>
        <w:tc>
          <w:tcPr>
            <w:tcW w:w="821" w:type="dxa"/>
            <w:vMerge/>
            <w:tcBorders>
              <w:top w:val="single" w:sz="4" w:space="0" w:color="000000"/>
              <w:left w:val="single" w:sz="4" w:space="0" w:color="auto"/>
              <w:bottom w:val="single" w:sz="4" w:space="0" w:color="000000"/>
            </w:tcBorders>
            <w:shd w:val="clear" w:color="auto" w:fill="auto"/>
            <w:vAlign w:val="center"/>
          </w:tcPr>
          <w:p w14:paraId="0B9A7436" w14:textId="77777777" w:rsidR="00CB71D4" w:rsidRPr="00CB71D4" w:rsidRDefault="00CB71D4" w:rsidP="00CB71D4">
            <w:pPr>
              <w:tabs>
                <w:tab w:val="left" w:pos="993"/>
              </w:tabs>
              <w:snapToGrid w:val="0"/>
              <w:ind w:firstLine="20"/>
              <w:rPr>
                <w:rFonts w:ascii="PT Astra Serif" w:eastAsiaTheme="minorHAnsi" w:hAnsi="PT Astra Serif" w:cstheme="minorBidi"/>
                <w:bCs/>
                <w:color w:val="000000"/>
                <w:lang w:eastAsia="en-US"/>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F68F6BC" w14:textId="77777777" w:rsidR="00CB71D4" w:rsidRPr="00CB71D4" w:rsidRDefault="00CB71D4" w:rsidP="00CB71D4">
            <w:pPr>
              <w:tabs>
                <w:tab w:val="left" w:pos="993"/>
              </w:tabs>
              <w:snapToGrid w:val="0"/>
              <w:jc w:val="center"/>
              <w:rPr>
                <w:rFonts w:ascii="PT Astra Serif" w:eastAsiaTheme="minorHAnsi" w:hAnsi="PT Astra Serif" w:cstheme="minorBidi"/>
                <w:bCs/>
                <w:color w:val="000000"/>
                <w:lang w:eastAsia="en-US"/>
              </w:rPr>
            </w:pPr>
          </w:p>
        </w:tc>
      </w:tr>
      <w:tr w:rsidR="00CB71D4" w:rsidRPr="00CB71D4" w14:paraId="2BECD75A" w14:textId="77777777" w:rsidTr="008D0E4C">
        <w:trPr>
          <w:trHeight w:val="237"/>
        </w:trPr>
        <w:tc>
          <w:tcPr>
            <w:tcW w:w="484" w:type="dxa"/>
            <w:vMerge/>
            <w:tcBorders>
              <w:top w:val="single" w:sz="4" w:space="0" w:color="000000"/>
              <w:left w:val="single" w:sz="4" w:space="0" w:color="000000"/>
              <w:bottom w:val="single" w:sz="4" w:space="0" w:color="000000"/>
            </w:tcBorders>
            <w:shd w:val="clear" w:color="auto" w:fill="auto"/>
            <w:vAlign w:val="center"/>
          </w:tcPr>
          <w:p w14:paraId="62B32F90" w14:textId="77777777" w:rsidR="00CB71D4" w:rsidRPr="00CB71D4" w:rsidRDefault="00CB71D4" w:rsidP="00CB71D4">
            <w:pPr>
              <w:tabs>
                <w:tab w:val="left" w:pos="993"/>
              </w:tabs>
              <w:snapToGrid w:val="0"/>
              <w:ind w:firstLine="709"/>
              <w:jc w:val="center"/>
              <w:rPr>
                <w:rFonts w:ascii="PT Astra Serif" w:eastAsiaTheme="minorHAnsi" w:hAnsi="PT Astra Serif" w:cstheme="minorBidi"/>
                <w:bCs/>
                <w:i/>
                <w:color w:val="000000"/>
                <w:lang w:eastAsia="en-US"/>
              </w:rPr>
            </w:pPr>
          </w:p>
        </w:tc>
        <w:tc>
          <w:tcPr>
            <w:tcW w:w="1647" w:type="dxa"/>
            <w:vMerge/>
            <w:tcBorders>
              <w:top w:val="single" w:sz="4" w:space="0" w:color="000000"/>
              <w:left w:val="single" w:sz="4" w:space="0" w:color="000000"/>
              <w:bottom w:val="single" w:sz="4" w:space="0" w:color="000000"/>
            </w:tcBorders>
            <w:shd w:val="clear" w:color="auto" w:fill="auto"/>
            <w:vAlign w:val="center"/>
          </w:tcPr>
          <w:p w14:paraId="0F349BC1" w14:textId="77777777" w:rsidR="00CB71D4" w:rsidRPr="00CB71D4" w:rsidRDefault="00CB71D4" w:rsidP="00CB71D4">
            <w:pPr>
              <w:tabs>
                <w:tab w:val="left" w:pos="993"/>
                <w:tab w:val="left" w:pos="3810"/>
              </w:tabs>
              <w:snapToGrid w:val="0"/>
              <w:jc w:val="center"/>
              <w:rPr>
                <w:rFonts w:ascii="PT Astra Serif" w:eastAsiaTheme="minorHAnsi" w:hAnsi="PT Astra Serif" w:cstheme="minorBidi"/>
                <w:bCs/>
                <w:color w:val="000000"/>
                <w:lang w:eastAsia="en-US"/>
              </w:rPr>
            </w:pPr>
          </w:p>
        </w:tc>
        <w:tc>
          <w:tcPr>
            <w:tcW w:w="2547" w:type="dxa"/>
            <w:tcBorders>
              <w:top w:val="single" w:sz="4" w:space="0" w:color="000000"/>
              <w:left w:val="single" w:sz="4" w:space="0" w:color="000000"/>
              <w:bottom w:val="single" w:sz="4" w:space="0" w:color="000000"/>
            </w:tcBorders>
            <w:shd w:val="clear" w:color="auto" w:fill="auto"/>
            <w:vAlign w:val="center"/>
          </w:tcPr>
          <w:p w14:paraId="7047F8ED" w14:textId="77777777" w:rsidR="00CB71D4" w:rsidRPr="00CB71D4" w:rsidRDefault="00CB71D4" w:rsidP="00CB71D4">
            <w:pPr>
              <w:tabs>
                <w:tab w:val="left" w:pos="993"/>
              </w:tabs>
              <w:ind w:right="-65"/>
              <w:rPr>
                <w:rFonts w:ascii="PT Astra Serif" w:eastAsiaTheme="minorHAnsi" w:hAnsi="PT Astra Serif" w:cstheme="minorBidi"/>
                <w:color w:val="000000"/>
                <w:lang w:eastAsia="en-US"/>
              </w:rPr>
            </w:pPr>
            <w:r w:rsidRPr="00CB71D4">
              <w:rPr>
                <w:rFonts w:ascii="PT Astra Serif" w:eastAsiaTheme="minorHAnsi" w:hAnsi="PT Astra Serif" w:cstheme="minorBidi"/>
                <w:color w:val="000000"/>
                <w:lang w:eastAsia="en-US"/>
              </w:rPr>
              <w:t xml:space="preserve">Класс </w:t>
            </w:r>
            <w:proofErr w:type="spellStart"/>
            <w:r w:rsidRPr="00CB71D4">
              <w:rPr>
                <w:rFonts w:ascii="PT Astra Serif" w:eastAsiaTheme="minorHAnsi" w:hAnsi="PT Astra Serif" w:cstheme="minorBidi"/>
                <w:color w:val="000000"/>
                <w:lang w:eastAsia="en-US"/>
              </w:rPr>
              <w:t>энергоэффективности</w:t>
            </w:r>
            <w:proofErr w:type="spellEnd"/>
          </w:p>
        </w:tc>
        <w:tc>
          <w:tcPr>
            <w:tcW w:w="1843" w:type="dxa"/>
            <w:tcBorders>
              <w:top w:val="single" w:sz="4" w:space="0" w:color="000000"/>
              <w:left w:val="single" w:sz="4" w:space="0" w:color="000000"/>
              <w:bottom w:val="single" w:sz="4" w:space="0" w:color="000000"/>
              <w:right w:val="single" w:sz="4" w:space="0" w:color="auto"/>
            </w:tcBorders>
            <w:shd w:val="clear" w:color="auto" w:fill="auto"/>
            <w:vAlign w:val="center"/>
          </w:tcPr>
          <w:p w14:paraId="142596AF" w14:textId="77777777" w:rsidR="00CB71D4" w:rsidRPr="00CB71D4" w:rsidRDefault="00CB71D4" w:rsidP="00CB71D4">
            <w:pPr>
              <w:tabs>
                <w:tab w:val="left" w:pos="993"/>
              </w:tabs>
              <w:ind w:right="-94"/>
              <w:rPr>
                <w:rFonts w:ascii="PT Astra Serif" w:eastAsiaTheme="minorHAnsi" w:hAnsi="PT Astra Serif" w:cstheme="minorBidi"/>
                <w:color w:val="334059"/>
                <w:shd w:val="clear" w:color="auto" w:fill="FFFFFF"/>
                <w:lang w:eastAsia="en-US"/>
              </w:rPr>
            </w:pPr>
            <w:r w:rsidRPr="00CB71D4">
              <w:rPr>
                <w:rFonts w:ascii="PT Astra Serif" w:eastAsiaTheme="minorHAnsi" w:hAnsi="PT Astra Serif" w:cstheme="minorBidi"/>
                <w:color w:val="000000"/>
                <w:shd w:val="clear" w:color="auto" w:fill="FFFFFF"/>
                <w:lang w:eastAsia="en-US"/>
              </w:rPr>
              <w:t>Не ниже А</w:t>
            </w:r>
          </w:p>
        </w:tc>
        <w:tc>
          <w:tcPr>
            <w:tcW w:w="1730" w:type="dxa"/>
            <w:vMerge/>
            <w:tcBorders>
              <w:left w:val="single" w:sz="4" w:space="0" w:color="auto"/>
              <w:bottom w:val="single" w:sz="4" w:space="0" w:color="auto"/>
              <w:right w:val="single" w:sz="4" w:space="0" w:color="auto"/>
            </w:tcBorders>
            <w:shd w:val="clear" w:color="auto" w:fill="auto"/>
          </w:tcPr>
          <w:p w14:paraId="01127159" w14:textId="77777777" w:rsidR="00CB71D4" w:rsidRPr="00CB71D4" w:rsidRDefault="00CB71D4" w:rsidP="00CB71D4">
            <w:pPr>
              <w:tabs>
                <w:tab w:val="left" w:pos="993"/>
              </w:tabs>
              <w:snapToGrid w:val="0"/>
              <w:rPr>
                <w:rFonts w:ascii="PT Astra Serif" w:eastAsiaTheme="minorHAnsi" w:hAnsi="PT Astra Serif" w:cstheme="minorBidi"/>
                <w:color w:val="000000"/>
                <w:lang w:eastAsia="en-US"/>
              </w:rPr>
            </w:pPr>
          </w:p>
        </w:tc>
        <w:tc>
          <w:tcPr>
            <w:tcW w:w="821" w:type="dxa"/>
            <w:vMerge/>
            <w:tcBorders>
              <w:top w:val="single" w:sz="4" w:space="0" w:color="000000"/>
              <w:left w:val="single" w:sz="4" w:space="0" w:color="auto"/>
              <w:bottom w:val="single" w:sz="4" w:space="0" w:color="000000"/>
            </w:tcBorders>
            <w:shd w:val="clear" w:color="auto" w:fill="auto"/>
            <w:vAlign w:val="center"/>
          </w:tcPr>
          <w:p w14:paraId="3B931888" w14:textId="77777777" w:rsidR="00CB71D4" w:rsidRPr="00CB71D4" w:rsidRDefault="00CB71D4" w:rsidP="00CB71D4">
            <w:pPr>
              <w:tabs>
                <w:tab w:val="left" w:pos="993"/>
              </w:tabs>
              <w:snapToGrid w:val="0"/>
              <w:ind w:firstLine="20"/>
              <w:rPr>
                <w:rFonts w:ascii="PT Astra Serif" w:eastAsiaTheme="minorHAnsi" w:hAnsi="PT Astra Serif" w:cstheme="minorBidi"/>
                <w:bCs/>
                <w:color w:val="000000"/>
                <w:lang w:eastAsia="en-US"/>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520F1E7" w14:textId="77777777" w:rsidR="00CB71D4" w:rsidRPr="00CB71D4" w:rsidRDefault="00CB71D4" w:rsidP="00CB71D4">
            <w:pPr>
              <w:tabs>
                <w:tab w:val="left" w:pos="993"/>
              </w:tabs>
              <w:snapToGrid w:val="0"/>
              <w:jc w:val="center"/>
              <w:rPr>
                <w:rFonts w:ascii="PT Astra Serif" w:eastAsiaTheme="minorHAnsi" w:hAnsi="PT Astra Serif" w:cstheme="minorBidi"/>
                <w:bCs/>
                <w:color w:val="000000"/>
                <w:lang w:eastAsia="en-US"/>
              </w:rPr>
            </w:pPr>
          </w:p>
        </w:tc>
      </w:tr>
      <w:tr w:rsidR="00CB71D4" w:rsidRPr="00CB71D4" w14:paraId="03A878F4" w14:textId="77777777" w:rsidTr="008D0E4C">
        <w:trPr>
          <w:trHeight w:val="237"/>
        </w:trPr>
        <w:tc>
          <w:tcPr>
            <w:tcW w:w="484" w:type="dxa"/>
            <w:vMerge/>
            <w:tcBorders>
              <w:top w:val="single" w:sz="4" w:space="0" w:color="000000"/>
              <w:left w:val="single" w:sz="4" w:space="0" w:color="000000"/>
              <w:bottom w:val="single" w:sz="4" w:space="0" w:color="000000"/>
            </w:tcBorders>
            <w:shd w:val="clear" w:color="auto" w:fill="auto"/>
            <w:vAlign w:val="center"/>
          </w:tcPr>
          <w:p w14:paraId="380E6685" w14:textId="77777777" w:rsidR="00CB71D4" w:rsidRPr="00CB71D4" w:rsidRDefault="00CB71D4" w:rsidP="00CB71D4">
            <w:pPr>
              <w:tabs>
                <w:tab w:val="left" w:pos="993"/>
              </w:tabs>
              <w:snapToGrid w:val="0"/>
              <w:ind w:firstLine="709"/>
              <w:jc w:val="center"/>
              <w:rPr>
                <w:rFonts w:ascii="PT Astra Serif" w:eastAsiaTheme="minorHAnsi" w:hAnsi="PT Astra Serif" w:cstheme="minorBidi"/>
                <w:bCs/>
                <w:i/>
                <w:color w:val="000000"/>
                <w:lang w:eastAsia="en-US"/>
              </w:rPr>
            </w:pPr>
          </w:p>
        </w:tc>
        <w:tc>
          <w:tcPr>
            <w:tcW w:w="1647" w:type="dxa"/>
            <w:vMerge/>
            <w:tcBorders>
              <w:top w:val="single" w:sz="4" w:space="0" w:color="000000"/>
              <w:left w:val="single" w:sz="4" w:space="0" w:color="000000"/>
              <w:bottom w:val="single" w:sz="4" w:space="0" w:color="000000"/>
            </w:tcBorders>
            <w:shd w:val="clear" w:color="auto" w:fill="auto"/>
            <w:vAlign w:val="center"/>
          </w:tcPr>
          <w:p w14:paraId="1B7FD974" w14:textId="77777777" w:rsidR="00CB71D4" w:rsidRPr="00CB71D4" w:rsidRDefault="00CB71D4" w:rsidP="00CB71D4">
            <w:pPr>
              <w:tabs>
                <w:tab w:val="left" w:pos="993"/>
                <w:tab w:val="left" w:pos="3810"/>
              </w:tabs>
              <w:snapToGrid w:val="0"/>
              <w:jc w:val="center"/>
              <w:rPr>
                <w:rFonts w:ascii="PT Astra Serif" w:eastAsiaTheme="minorHAnsi" w:hAnsi="PT Astra Serif" w:cstheme="minorBidi"/>
                <w:bCs/>
                <w:color w:val="000000"/>
                <w:lang w:eastAsia="en-US"/>
              </w:rPr>
            </w:pPr>
          </w:p>
        </w:tc>
        <w:tc>
          <w:tcPr>
            <w:tcW w:w="2547" w:type="dxa"/>
            <w:tcBorders>
              <w:top w:val="single" w:sz="4" w:space="0" w:color="000000"/>
              <w:left w:val="single" w:sz="4" w:space="0" w:color="000000"/>
              <w:bottom w:val="single" w:sz="4" w:space="0" w:color="000000"/>
            </w:tcBorders>
            <w:shd w:val="clear" w:color="auto" w:fill="auto"/>
            <w:vAlign w:val="center"/>
          </w:tcPr>
          <w:p w14:paraId="12C60884" w14:textId="77777777" w:rsidR="00CB71D4" w:rsidRPr="00CB71D4" w:rsidRDefault="00CB71D4" w:rsidP="00CB71D4">
            <w:pPr>
              <w:tabs>
                <w:tab w:val="left" w:pos="993"/>
              </w:tabs>
              <w:ind w:right="-65"/>
              <w:rPr>
                <w:rFonts w:ascii="PT Astra Serif" w:eastAsiaTheme="minorHAnsi" w:hAnsi="PT Astra Serif" w:cstheme="minorBidi"/>
                <w:color w:val="000000"/>
                <w:lang w:eastAsia="en-US"/>
              </w:rPr>
            </w:pPr>
            <w:r w:rsidRPr="00CB71D4">
              <w:rPr>
                <w:rFonts w:ascii="PT Astra Serif" w:eastAsiaTheme="minorHAnsi" w:hAnsi="PT Astra Serif" w:cstheme="minorBidi"/>
                <w:color w:val="000000"/>
                <w:lang w:eastAsia="en-US"/>
              </w:rPr>
              <w:t>Параметры питающей сети</w:t>
            </w:r>
          </w:p>
        </w:tc>
        <w:tc>
          <w:tcPr>
            <w:tcW w:w="1843" w:type="dxa"/>
            <w:tcBorders>
              <w:top w:val="single" w:sz="4" w:space="0" w:color="000000"/>
              <w:left w:val="single" w:sz="4" w:space="0" w:color="000000"/>
              <w:bottom w:val="single" w:sz="4" w:space="0" w:color="000000"/>
              <w:right w:val="single" w:sz="4" w:space="0" w:color="auto"/>
            </w:tcBorders>
            <w:shd w:val="clear" w:color="auto" w:fill="auto"/>
            <w:vAlign w:val="center"/>
          </w:tcPr>
          <w:p w14:paraId="52416D78" w14:textId="77777777" w:rsidR="00CB71D4" w:rsidRPr="00CB71D4" w:rsidRDefault="00CB71D4" w:rsidP="00CB71D4">
            <w:pPr>
              <w:tabs>
                <w:tab w:val="left" w:pos="993"/>
              </w:tabs>
              <w:ind w:right="-94"/>
              <w:rPr>
                <w:rFonts w:ascii="PT Astra Serif" w:eastAsiaTheme="minorHAnsi" w:hAnsi="PT Astra Serif" w:cstheme="minorBidi"/>
                <w:color w:val="000000"/>
                <w:lang w:eastAsia="en-US"/>
              </w:rPr>
            </w:pPr>
            <w:r w:rsidRPr="00CB71D4">
              <w:rPr>
                <w:rFonts w:ascii="PT Astra Serif" w:eastAsiaTheme="minorHAnsi" w:hAnsi="PT Astra Serif" w:cstheme="minorBidi"/>
                <w:color w:val="000000"/>
                <w:lang w:eastAsia="en-US"/>
              </w:rPr>
              <w:t>220-240 В, 50Гц</w:t>
            </w:r>
          </w:p>
        </w:tc>
        <w:tc>
          <w:tcPr>
            <w:tcW w:w="1730" w:type="dxa"/>
            <w:vMerge w:val="restart"/>
            <w:tcBorders>
              <w:top w:val="single" w:sz="4" w:space="0" w:color="auto"/>
              <w:left w:val="single" w:sz="4" w:space="0" w:color="auto"/>
              <w:right w:val="single" w:sz="4" w:space="0" w:color="auto"/>
            </w:tcBorders>
            <w:shd w:val="clear" w:color="auto" w:fill="auto"/>
            <w:vAlign w:val="center"/>
          </w:tcPr>
          <w:p w14:paraId="3311734E" w14:textId="77777777" w:rsidR="00CB71D4" w:rsidRPr="00CB71D4" w:rsidRDefault="00CB71D4" w:rsidP="00CB71D4">
            <w:pPr>
              <w:tabs>
                <w:tab w:val="left" w:pos="993"/>
              </w:tabs>
              <w:snapToGrid w:val="0"/>
              <w:jc w:val="center"/>
              <w:rPr>
                <w:rFonts w:ascii="PT Astra Serif" w:eastAsiaTheme="minorHAnsi" w:hAnsi="PT Astra Serif" w:cstheme="minorBidi"/>
                <w:color w:val="000000"/>
                <w:lang w:eastAsia="en-US"/>
              </w:rPr>
            </w:pPr>
            <w:r w:rsidRPr="00CB71D4">
              <w:rPr>
                <w:rFonts w:ascii="PT Astra Serif" w:eastAsiaTheme="minorHAnsi" w:hAnsi="PT Astra Serif" w:cstheme="minorBidi"/>
                <w:color w:val="000000"/>
                <w:lang w:eastAsia="en-US"/>
              </w:rPr>
              <w:t>Данная позиция отсутствует в КТРУ</w:t>
            </w:r>
          </w:p>
        </w:tc>
        <w:tc>
          <w:tcPr>
            <w:tcW w:w="821" w:type="dxa"/>
            <w:vMerge/>
            <w:tcBorders>
              <w:top w:val="single" w:sz="4" w:space="0" w:color="000000"/>
              <w:left w:val="single" w:sz="4" w:space="0" w:color="auto"/>
              <w:bottom w:val="single" w:sz="4" w:space="0" w:color="000000"/>
            </w:tcBorders>
            <w:shd w:val="clear" w:color="auto" w:fill="auto"/>
            <w:vAlign w:val="center"/>
          </w:tcPr>
          <w:p w14:paraId="3F814197" w14:textId="77777777" w:rsidR="00CB71D4" w:rsidRPr="00CB71D4" w:rsidRDefault="00CB71D4" w:rsidP="00CB71D4">
            <w:pPr>
              <w:tabs>
                <w:tab w:val="left" w:pos="993"/>
              </w:tabs>
              <w:snapToGrid w:val="0"/>
              <w:ind w:firstLine="20"/>
              <w:rPr>
                <w:rFonts w:ascii="PT Astra Serif" w:eastAsiaTheme="minorHAnsi" w:hAnsi="PT Astra Serif" w:cstheme="minorBidi"/>
                <w:bCs/>
                <w:color w:val="000000"/>
                <w:lang w:eastAsia="en-US"/>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CBE17EB" w14:textId="77777777" w:rsidR="00CB71D4" w:rsidRPr="00CB71D4" w:rsidRDefault="00CB71D4" w:rsidP="00CB71D4">
            <w:pPr>
              <w:tabs>
                <w:tab w:val="left" w:pos="993"/>
              </w:tabs>
              <w:snapToGrid w:val="0"/>
              <w:jc w:val="center"/>
              <w:rPr>
                <w:rFonts w:ascii="PT Astra Serif" w:eastAsiaTheme="minorHAnsi" w:hAnsi="PT Astra Serif" w:cstheme="minorBidi"/>
                <w:bCs/>
                <w:color w:val="000000"/>
                <w:lang w:eastAsia="en-US"/>
              </w:rPr>
            </w:pPr>
          </w:p>
        </w:tc>
      </w:tr>
      <w:tr w:rsidR="00CB71D4" w:rsidRPr="00CB71D4" w14:paraId="6367A8D0" w14:textId="77777777" w:rsidTr="008D0E4C">
        <w:trPr>
          <w:trHeight w:val="237"/>
        </w:trPr>
        <w:tc>
          <w:tcPr>
            <w:tcW w:w="484" w:type="dxa"/>
            <w:vMerge/>
            <w:tcBorders>
              <w:top w:val="single" w:sz="4" w:space="0" w:color="000000"/>
              <w:left w:val="single" w:sz="4" w:space="0" w:color="000000"/>
              <w:bottom w:val="single" w:sz="4" w:space="0" w:color="000000"/>
            </w:tcBorders>
            <w:shd w:val="clear" w:color="auto" w:fill="auto"/>
            <w:vAlign w:val="center"/>
          </w:tcPr>
          <w:p w14:paraId="7134CF4D" w14:textId="77777777" w:rsidR="00CB71D4" w:rsidRPr="00CB71D4" w:rsidRDefault="00CB71D4" w:rsidP="00CB71D4">
            <w:pPr>
              <w:tabs>
                <w:tab w:val="left" w:pos="993"/>
              </w:tabs>
              <w:snapToGrid w:val="0"/>
              <w:ind w:firstLine="709"/>
              <w:jc w:val="center"/>
              <w:rPr>
                <w:rFonts w:ascii="PT Astra Serif" w:eastAsiaTheme="minorHAnsi" w:hAnsi="PT Astra Serif" w:cstheme="minorBidi"/>
                <w:bCs/>
                <w:i/>
                <w:color w:val="000000"/>
                <w:lang w:eastAsia="en-US"/>
              </w:rPr>
            </w:pPr>
          </w:p>
        </w:tc>
        <w:tc>
          <w:tcPr>
            <w:tcW w:w="1647" w:type="dxa"/>
            <w:vMerge/>
            <w:tcBorders>
              <w:top w:val="single" w:sz="4" w:space="0" w:color="000000"/>
              <w:left w:val="single" w:sz="4" w:space="0" w:color="000000"/>
              <w:bottom w:val="single" w:sz="4" w:space="0" w:color="000000"/>
            </w:tcBorders>
            <w:shd w:val="clear" w:color="auto" w:fill="auto"/>
            <w:vAlign w:val="center"/>
          </w:tcPr>
          <w:p w14:paraId="1201B2B0" w14:textId="77777777" w:rsidR="00CB71D4" w:rsidRPr="00CB71D4" w:rsidRDefault="00CB71D4" w:rsidP="00CB71D4">
            <w:pPr>
              <w:tabs>
                <w:tab w:val="left" w:pos="993"/>
                <w:tab w:val="left" w:pos="3810"/>
              </w:tabs>
              <w:snapToGrid w:val="0"/>
              <w:jc w:val="center"/>
              <w:rPr>
                <w:rFonts w:ascii="PT Astra Serif" w:eastAsiaTheme="minorHAnsi" w:hAnsi="PT Astra Serif" w:cstheme="minorBidi"/>
                <w:bCs/>
                <w:color w:val="000000"/>
                <w:lang w:eastAsia="en-US"/>
              </w:rPr>
            </w:pPr>
          </w:p>
        </w:tc>
        <w:tc>
          <w:tcPr>
            <w:tcW w:w="2547" w:type="dxa"/>
            <w:tcBorders>
              <w:top w:val="single" w:sz="4" w:space="0" w:color="000000"/>
              <w:left w:val="single" w:sz="4" w:space="0" w:color="000000"/>
              <w:bottom w:val="single" w:sz="4" w:space="0" w:color="000000"/>
            </w:tcBorders>
            <w:shd w:val="clear" w:color="auto" w:fill="auto"/>
            <w:vAlign w:val="center"/>
          </w:tcPr>
          <w:p w14:paraId="6630CB33" w14:textId="77777777" w:rsidR="00CB71D4" w:rsidRPr="00CB71D4" w:rsidRDefault="00CB71D4" w:rsidP="00CB71D4">
            <w:pPr>
              <w:tabs>
                <w:tab w:val="left" w:pos="993"/>
              </w:tabs>
              <w:ind w:right="-65"/>
              <w:rPr>
                <w:rFonts w:ascii="PT Astra Serif" w:eastAsiaTheme="minorHAnsi" w:hAnsi="PT Astra Serif" w:cstheme="minorBidi"/>
                <w:color w:val="000000"/>
                <w:lang w:eastAsia="en-US"/>
              </w:rPr>
            </w:pPr>
            <w:r w:rsidRPr="00CB71D4">
              <w:rPr>
                <w:rFonts w:ascii="PT Astra Serif" w:eastAsiaTheme="minorHAnsi" w:hAnsi="PT Astra Serif" w:cstheme="minorBidi"/>
                <w:color w:val="000000"/>
                <w:lang w:eastAsia="en-US"/>
              </w:rPr>
              <w:t>Потребляемая мощность при обогреве</w:t>
            </w:r>
          </w:p>
        </w:tc>
        <w:tc>
          <w:tcPr>
            <w:tcW w:w="1843" w:type="dxa"/>
            <w:tcBorders>
              <w:top w:val="single" w:sz="4" w:space="0" w:color="000000"/>
              <w:left w:val="single" w:sz="4" w:space="0" w:color="000000"/>
              <w:bottom w:val="single" w:sz="4" w:space="0" w:color="000000"/>
              <w:right w:val="single" w:sz="4" w:space="0" w:color="auto"/>
            </w:tcBorders>
            <w:shd w:val="clear" w:color="auto" w:fill="auto"/>
            <w:vAlign w:val="center"/>
          </w:tcPr>
          <w:p w14:paraId="78F04561" w14:textId="77777777" w:rsidR="00CB71D4" w:rsidRPr="00CB71D4" w:rsidRDefault="00CB71D4" w:rsidP="00CB71D4">
            <w:pPr>
              <w:tabs>
                <w:tab w:val="left" w:pos="993"/>
              </w:tabs>
              <w:ind w:right="-94"/>
              <w:rPr>
                <w:rFonts w:ascii="PT Astra Serif" w:eastAsiaTheme="minorHAnsi" w:hAnsi="PT Astra Serif" w:cstheme="minorBidi"/>
                <w:color w:val="000000"/>
                <w:lang w:eastAsia="en-US"/>
              </w:rPr>
            </w:pPr>
            <w:r w:rsidRPr="00CB71D4">
              <w:rPr>
                <w:rFonts w:ascii="PT Astra Serif" w:eastAsiaTheme="minorHAnsi" w:hAnsi="PT Astra Serif" w:cstheme="minorBidi"/>
                <w:color w:val="000000"/>
                <w:lang w:eastAsia="en-US"/>
              </w:rPr>
              <w:t>Не более 0,</w:t>
            </w:r>
            <w:r w:rsidRPr="00CB71D4">
              <w:rPr>
                <w:rFonts w:ascii="PT Astra Serif" w:eastAsiaTheme="minorHAnsi" w:hAnsi="PT Astra Serif" w:cstheme="minorBidi"/>
                <w:color w:val="000000"/>
                <w:lang w:val="en-US" w:eastAsia="en-US"/>
              </w:rPr>
              <w:t>8</w:t>
            </w:r>
            <w:r w:rsidRPr="00CB71D4">
              <w:rPr>
                <w:rFonts w:ascii="PT Astra Serif" w:eastAsiaTheme="minorHAnsi" w:hAnsi="PT Astra Serif" w:cstheme="minorBidi"/>
                <w:color w:val="000000"/>
                <w:lang w:eastAsia="en-US"/>
              </w:rPr>
              <w:t xml:space="preserve"> Киловатт</w:t>
            </w:r>
          </w:p>
        </w:tc>
        <w:tc>
          <w:tcPr>
            <w:tcW w:w="1730" w:type="dxa"/>
            <w:vMerge/>
            <w:tcBorders>
              <w:left w:val="single" w:sz="4" w:space="0" w:color="auto"/>
              <w:right w:val="single" w:sz="4" w:space="0" w:color="auto"/>
            </w:tcBorders>
            <w:shd w:val="clear" w:color="auto" w:fill="auto"/>
          </w:tcPr>
          <w:p w14:paraId="34A2A2FC" w14:textId="77777777" w:rsidR="00CB71D4" w:rsidRPr="00CB71D4" w:rsidRDefault="00CB71D4" w:rsidP="00CB71D4">
            <w:pPr>
              <w:tabs>
                <w:tab w:val="left" w:pos="993"/>
              </w:tabs>
              <w:snapToGrid w:val="0"/>
              <w:rPr>
                <w:rFonts w:ascii="PT Astra Serif" w:eastAsiaTheme="minorHAnsi" w:hAnsi="PT Astra Serif" w:cstheme="minorBidi"/>
                <w:color w:val="000000"/>
                <w:lang w:eastAsia="en-US"/>
              </w:rPr>
            </w:pPr>
          </w:p>
        </w:tc>
        <w:tc>
          <w:tcPr>
            <w:tcW w:w="821" w:type="dxa"/>
            <w:vMerge/>
            <w:tcBorders>
              <w:top w:val="single" w:sz="4" w:space="0" w:color="000000"/>
              <w:left w:val="single" w:sz="4" w:space="0" w:color="auto"/>
              <w:bottom w:val="single" w:sz="4" w:space="0" w:color="000000"/>
            </w:tcBorders>
            <w:shd w:val="clear" w:color="auto" w:fill="auto"/>
            <w:vAlign w:val="center"/>
          </w:tcPr>
          <w:p w14:paraId="5E53640E" w14:textId="77777777" w:rsidR="00CB71D4" w:rsidRPr="00CB71D4" w:rsidRDefault="00CB71D4" w:rsidP="00CB71D4">
            <w:pPr>
              <w:tabs>
                <w:tab w:val="left" w:pos="993"/>
              </w:tabs>
              <w:snapToGrid w:val="0"/>
              <w:ind w:firstLine="20"/>
              <w:rPr>
                <w:rFonts w:ascii="PT Astra Serif" w:eastAsiaTheme="minorHAnsi" w:hAnsi="PT Astra Serif" w:cstheme="minorBidi"/>
                <w:bCs/>
                <w:color w:val="000000"/>
                <w:lang w:eastAsia="en-US"/>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0324401" w14:textId="77777777" w:rsidR="00CB71D4" w:rsidRPr="00CB71D4" w:rsidRDefault="00CB71D4" w:rsidP="00CB71D4">
            <w:pPr>
              <w:tabs>
                <w:tab w:val="left" w:pos="993"/>
              </w:tabs>
              <w:snapToGrid w:val="0"/>
              <w:jc w:val="center"/>
              <w:rPr>
                <w:rFonts w:ascii="PT Astra Serif" w:eastAsiaTheme="minorHAnsi" w:hAnsi="PT Astra Serif" w:cstheme="minorBidi"/>
                <w:bCs/>
                <w:color w:val="000000"/>
                <w:lang w:eastAsia="en-US"/>
              </w:rPr>
            </w:pPr>
          </w:p>
        </w:tc>
      </w:tr>
      <w:tr w:rsidR="00CB71D4" w:rsidRPr="00CB71D4" w14:paraId="6D3A87DB" w14:textId="77777777" w:rsidTr="008D0E4C">
        <w:trPr>
          <w:trHeight w:val="237"/>
        </w:trPr>
        <w:tc>
          <w:tcPr>
            <w:tcW w:w="484" w:type="dxa"/>
            <w:vMerge/>
            <w:tcBorders>
              <w:top w:val="single" w:sz="4" w:space="0" w:color="000000"/>
              <w:left w:val="single" w:sz="4" w:space="0" w:color="000000"/>
              <w:bottom w:val="single" w:sz="4" w:space="0" w:color="000000"/>
            </w:tcBorders>
            <w:shd w:val="clear" w:color="auto" w:fill="auto"/>
            <w:vAlign w:val="center"/>
          </w:tcPr>
          <w:p w14:paraId="1AC41439" w14:textId="77777777" w:rsidR="00CB71D4" w:rsidRPr="00CB71D4" w:rsidRDefault="00CB71D4" w:rsidP="00CB71D4">
            <w:pPr>
              <w:tabs>
                <w:tab w:val="left" w:pos="993"/>
              </w:tabs>
              <w:snapToGrid w:val="0"/>
              <w:ind w:firstLine="709"/>
              <w:jc w:val="center"/>
              <w:rPr>
                <w:rFonts w:ascii="PT Astra Serif" w:eastAsiaTheme="minorHAnsi" w:hAnsi="PT Astra Serif" w:cstheme="minorBidi"/>
                <w:bCs/>
                <w:i/>
                <w:color w:val="000000"/>
                <w:lang w:eastAsia="en-US"/>
              </w:rPr>
            </w:pPr>
          </w:p>
        </w:tc>
        <w:tc>
          <w:tcPr>
            <w:tcW w:w="1647" w:type="dxa"/>
            <w:vMerge/>
            <w:tcBorders>
              <w:top w:val="single" w:sz="4" w:space="0" w:color="000000"/>
              <w:left w:val="single" w:sz="4" w:space="0" w:color="000000"/>
              <w:bottom w:val="single" w:sz="4" w:space="0" w:color="000000"/>
            </w:tcBorders>
            <w:shd w:val="clear" w:color="auto" w:fill="auto"/>
            <w:vAlign w:val="center"/>
          </w:tcPr>
          <w:p w14:paraId="6F488E52" w14:textId="77777777" w:rsidR="00CB71D4" w:rsidRPr="00CB71D4" w:rsidRDefault="00CB71D4" w:rsidP="00CB71D4">
            <w:pPr>
              <w:tabs>
                <w:tab w:val="left" w:pos="993"/>
                <w:tab w:val="left" w:pos="3810"/>
              </w:tabs>
              <w:snapToGrid w:val="0"/>
              <w:jc w:val="center"/>
              <w:rPr>
                <w:rFonts w:ascii="PT Astra Serif" w:eastAsiaTheme="minorHAnsi" w:hAnsi="PT Astra Serif" w:cstheme="minorBidi"/>
                <w:bCs/>
                <w:color w:val="000000"/>
                <w:lang w:eastAsia="en-US"/>
              </w:rPr>
            </w:pPr>
          </w:p>
        </w:tc>
        <w:tc>
          <w:tcPr>
            <w:tcW w:w="2547" w:type="dxa"/>
            <w:tcBorders>
              <w:top w:val="single" w:sz="4" w:space="0" w:color="000000"/>
              <w:left w:val="single" w:sz="4" w:space="0" w:color="000000"/>
              <w:bottom w:val="single" w:sz="4" w:space="0" w:color="000000"/>
            </w:tcBorders>
            <w:shd w:val="clear" w:color="auto" w:fill="auto"/>
            <w:vAlign w:val="center"/>
          </w:tcPr>
          <w:p w14:paraId="4D88C1CB" w14:textId="77777777" w:rsidR="00CB71D4" w:rsidRPr="00CB71D4" w:rsidRDefault="00CB71D4" w:rsidP="00CB71D4">
            <w:pPr>
              <w:tabs>
                <w:tab w:val="left" w:pos="993"/>
              </w:tabs>
              <w:ind w:right="-65"/>
              <w:rPr>
                <w:rFonts w:ascii="PT Astra Serif" w:eastAsiaTheme="minorHAnsi" w:hAnsi="PT Astra Serif" w:cstheme="minorBidi"/>
                <w:color w:val="000000"/>
                <w:lang w:eastAsia="en-US"/>
              </w:rPr>
            </w:pPr>
            <w:r w:rsidRPr="00CB71D4">
              <w:rPr>
                <w:rFonts w:ascii="PT Astra Serif" w:eastAsiaTheme="minorHAnsi" w:hAnsi="PT Astra Serif" w:cstheme="minorBidi"/>
                <w:color w:val="000000"/>
                <w:lang w:eastAsia="en-US"/>
              </w:rPr>
              <w:t>Потребляемая мощность при охлаждении</w:t>
            </w:r>
          </w:p>
        </w:tc>
        <w:tc>
          <w:tcPr>
            <w:tcW w:w="1843" w:type="dxa"/>
            <w:tcBorders>
              <w:top w:val="single" w:sz="4" w:space="0" w:color="000000"/>
              <w:left w:val="single" w:sz="4" w:space="0" w:color="000000"/>
              <w:bottom w:val="single" w:sz="4" w:space="0" w:color="000000"/>
              <w:right w:val="single" w:sz="4" w:space="0" w:color="auto"/>
            </w:tcBorders>
            <w:shd w:val="clear" w:color="auto" w:fill="auto"/>
            <w:vAlign w:val="center"/>
          </w:tcPr>
          <w:p w14:paraId="127F7911" w14:textId="77777777" w:rsidR="00CB71D4" w:rsidRPr="00CB71D4" w:rsidRDefault="00CB71D4" w:rsidP="00CB71D4">
            <w:pPr>
              <w:tabs>
                <w:tab w:val="left" w:pos="993"/>
              </w:tabs>
              <w:ind w:right="-94"/>
              <w:rPr>
                <w:rFonts w:ascii="PT Astra Serif" w:eastAsiaTheme="minorHAnsi" w:hAnsi="PT Astra Serif" w:cstheme="minorBidi"/>
                <w:color w:val="000000"/>
                <w:lang w:eastAsia="en-US"/>
              </w:rPr>
            </w:pPr>
            <w:r w:rsidRPr="00CB71D4">
              <w:rPr>
                <w:rFonts w:ascii="PT Astra Serif" w:eastAsiaTheme="minorHAnsi" w:hAnsi="PT Astra Serif" w:cstheme="minorBidi"/>
                <w:color w:val="000000"/>
                <w:lang w:eastAsia="en-US"/>
              </w:rPr>
              <w:t>Не более 0,</w:t>
            </w:r>
            <w:r w:rsidRPr="00CB71D4">
              <w:rPr>
                <w:rFonts w:ascii="PT Astra Serif" w:eastAsiaTheme="minorHAnsi" w:hAnsi="PT Astra Serif" w:cstheme="minorBidi"/>
                <w:color w:val="000000"/>
                <w:lang w:val="en-US" w:eastAsia="en-US"/>
              </w:rPr>
              <w:t>9</w:t>
            </w:r>
            <w:r w:rsidRPr="00CB71D4">
              <w:rPr>
                <w:rFonts w:ascii="PT Astra Serif" w:eastAsiaTheme="minorHAnsi" w:hAnsi="PT Astra Serif" w:cstheme="minorBidi"/>
                <w:color w:val="000000"/>
                <w:lang w:eastAsia="en-US"/>
              </w:rPr>
              <w:t xml:space="preserve"> Киловатт</w:t>
            </w:r>
          </w:p>
        </w:tc>
        <w:tc>
          <w:tcPr>
            <w:tcW w:w="1730" w:type="dxa"/>
            <w:vMerge/>
            <w:tcBorders>
              <w:left w:val="single" w:sz="4" w:space="0" w:color="auto"/>
              <w:right w:val="single" w:sz="4" w:space="0" w:color="auto"/>
            </w:tcBorders>
            <w:shd w:val="clear" w:color="auto" w:fill="auto"/>
          </w:tcPr>
          <w:p w14:paraId="3F543F5E" w14:textId="77777777" w:rsidR="00CB71D4" w:rsidRPr="00CB71D4" w:rsidRDefault="00CB71D4" w:rsidP="00CB71D4">
            <w:pPr>
              <w:tabs>
                <w:tab w:val="left" w:pos="993"/>
              </w:tabs>
              <w:snapToGrid w:val="0"/>
              <w:rPr>
                <w:rFonts w:ascii="PT Astra Serif" w:eastAsiaTheme="minorHAnsi" w:hAnsi="PT Astra Serif" w:cstheme="minorBidi"/>
                <w:color w:val="000000"/>
                <w:lang w:eastAsia="en-US"/>
              </w:rPr>
            </w:pPr>
          </w:p>
        </w:tc>
        <w:tc>
          <w:tcPr>
            <w:tcW w:w="821" w:type="dxa"/>
            <w:vMerge/>
            <w:tcBorders>
              <w:top w:val="single" w:sz="4" w:space="0" w:color="000000"/>
              <w:left w:val="single" w:sz="4" w:space="0" w:color="auto"/>
              <w:bottom w:val="single" w:sz="4" w:space="0" w:color="000000"/>
            </w:tcBorders>
            <w:shd w:val="clear" w:color="auto" w:fill="auto"/>
            <w:vAlign w:val="center"/>
          </w:tcPr>
          <w:p w14:paraId="1E0FC9D9" w14:textId="77777777" w:rsidR="00CB71D4" w:rsidRPr="00CB71D4" w:rsidRDefault="00CB71D4" w:rsidP="00CB71D4">
            <w:pPr>
              <w:tabs>
                <w:tab w:val="left" w:pos="993"/>
              </w:tabs>
              <w:snapToGrid w:val="0"/>
              <w:ind w:firstLine="20"/>
              <w:rPr>
                <w:rFonts w:ascii="PT Astra Serif" w:eastAsiaTheme="minorHAnsi" w:hAnsi="PT Astra Serif" w:cstheme="minorBidi"/>
                <w:bCs/>
                <w:color w:val="000000"/>
                <w:lang w:eastAsia="en-US"/>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EBF555C" w14:textId="77777777" w:rsidR="00CB71D4" w:rsidRPr="00CB71D4" w:rsidRDefault="00CB71D4" w:rsidP="00CB71D4">
            <w:pPr>
              <w:tabs>
                <w:tab w:val="left" w:pos="993"/>
              </w:tabs>
              <w:snapToGrid w:val="0"/>
              <w:jc w:val="center"/>
              <w:rPr>
                <w:rFonts w:ascii="PT Astra Serif" w:eastAsiaTheme="minorHAnsi" w:hAnsi="PT Astra Serif" w:cstheme="minorBidi"/>
                <w:bCs/>
                <w:color w:val="000000"/>
                <w:lang w:eastAsia="en-US"/>
              </w:rPr>
            </w:pPr>
          </w:p>
        </w:tc>
      </w:tr>
      <w:tr w:rsidR="00CB71D4" w:rsidRPr="00CB71D4" w14:paraId="71A37BA4" w14:textId="77777777" w:rsidTr="008D0E4C">
        <w:trPr>
          <w:trHeight w:val="237"/>
        </w:trPr>
        <w:tc>
          <w:tcPr>
            <w:tcW w:w="484" w:type="dxa"/>
            <w:vMerge/>
            <w:tcBorders>
              <w:left w:val="single" w:sz="4" w:space="0" w:color="000000"/>
              <w:bottom w:val="single" w:sz="4" w:space="0" w:color="000000"/>
            </w:tcBorders>
            <w:shd w:val="clear" w:color="auto" w:fill="auto"/>
            <w:vAlign w:val="center"/>
          </w:tcPr>
          <w:p w14:paraId="797AC9CD" w14:textId="77777777" w:rsidR="00CB71D4" w:rsidRPr="00CB71D4" w:rsidRDefault="00CB71D4" w:rsidP="00CB71D4">
            <w:pPr>
              <w:tabs>
                <w:tab w:val="left" w:pos="993"/>
              </w:tabs>
              <w:snapToGrid w:val="0"/>
              <w:ind w:firstLine="709"/>
              <w:jc w:val="center"/>
              <w:rPr>
                <w:rFonts w:ascii="PT Astra Serif" w:eastAsiaTheme="minorHAnsi" w:hAnsi="PT Astra Serif" w:cstheme="minorBidi"/>
                <w:bCs/>
                <w:i/>
                <w:color w:val="000000"/>
                <w:lang w:eastAsia="en-US"/>
              </w:rPr>
            </w:pPr>
          </w:p>
        </w:tc>
        <w:tc>
          <w:tcPr>
            <w:tcW w:w="1647" w:type="dxa"/>
            <w:vMerge/>
            <w:tcBorders>
              <w:left w:val="single" w:sz="4" w:space="0" w:color="000000"/>
              <w:bottom w:val="single" w:sz="4" w:space="0" w:color="000000"/>
            </w:tcBorders>
            <w:shd w:val="clear" w:color="auto" w:fill="auto"/>
            <w:vAlign w:val="center"/>
          </w:tcPr>
          <w:p w14:paraId="769CB761" w14:textId="77777777" w:rsidR="00CB71D4" w:rsidRPr="00CB71D4" w:rsidRDefault="00CB71D4" w:rsidP="00CB71D4">
            <w:pPr>
              <w:tabs>
                <w:tab w:val="left" w:pos="993"/>
                <w:tab w:val="left" w:pos="3810"/>
              </w:tabs>
              <w:snapToGrid w:val="0"/>
              <w:jc w:val="center"/>
              <w:rPr>
                <w:rFonts w:ascii="PT Astra Serif" w:eastAsiaTheme="minorHAnsi" w:hAnsi="PT Astra Serif" w:cstheme="minorBidi"/>
                <w:bCs/>
                <w:color w:val="000000"/>
                <w:lang w:eastAsia="en-US"/>
              </w:rPr>
            </w:pPr>
          </w:p>
        </w:tc>
        <w:tc>
          <w:tcPr>
            <w:tcW w:w="2547" w:type="dxa"/>
            <w:tcBorders>
              <w:left w:val="single" w:sz="4" w:space="0" w:color="000000"/>
              <w:bottom w:val="single" w:sz="4" w:space="0" w:color="000000"/>
            </w:tcBorders>
            <w:shd w:val="clear" w:color="auto" w:fill="auto"/>
            <w:vAlign w:val="center"/>
          </w:tcPr>
          <w:p w14:paraId="7533F274" w14:textId="77777777" w:rsidR="00CB71D4" w:rsidRPr="00CB71D4" w:rsidRDefault="00CB71D4" w:rsidP="00CB71D4">
            <w:pPr>
              <w:tabs>
                <w:tab w:val="left" w:pos="993"/>
              </w:tabs>
              <w:ind w:right="-65"/>
              <w:rPr>
                <w:rFonts w:ascii="PT Astra Serif" w:eastAsiaTheme="minorHAnsi" w:hAnsi="PT Astra Serif" w:cstheme="minorBidi"/>
                <w:color w:val="000000"/>
                <w:shd w:val="clear" w:color="auto" w:fill="FFFFFF"/>
                <w:lang w:eastAsia="en-US"/>
              </w:rPr>
            </w:pPr>
            <w:r w:rsidRPr="00CB71D4">
              <w:rPr>
                <w:rFonts w:ascii="PT Astra Serif" w:eastAsiaTheme="minorHAnsi" w:hAnsi="PT Astra Serif" w:cstheme="minorBidi"/>
                <w:color w:val="000000"/>
                <w:lang w:eastAsia="en-US"/>
              </w:rPr>
              <w:t>Уровень шума внеш. блок(макс)</w:t>
            </w:r>
          </w:p>
        </w:tc>
        <w:tc>
          <w:tcPr>
            <w:tcW w:w="1843" w:type="dxa"/>
            <w:tcBorders>
              <w:left w:val="single" w:sz="4" w:space="0" w:color="000000"/>
              <w:bottom w:val="single" w:sz="4" w:space="0" w:color="000000"/>
              <w:right w:val="single" w:sz="4" w:space="0" w:color="auto"/>
            </w:tcBorders>
            <w:shd w:val="clear" w:color="auto" w:fill="auto"/>
            <w:vAlign w:val="center"/>
          </w:tcPr>
          <w:p w14:paraId="64E953D5" w14:textId="77777777" w:rsidR="00CB71D4" w:rsidRPr="00CB71D4" w:rsidRDefault="00CB71D4" w:rsidP="00CB71D4">
            <w:pPr>
              <w:tabs>
                <w:tab w:val="left" w:pos="993"/>
              </w:tabs>
              <w:ind w:right="-94"/>
              <w:rPr>
                <w:rFonts w:ascii="PT Astra Serif" w:eastAsiaTheme="minorHAnsi" w:hAnsi="PT Astra Serif" w:cstheme="minorBidi"/>
                <w:color w:val="000000"/>
                <w:lang w:eastAsia="en-US"/>
              </w:rPr>
            </w:pPr>
            <w:r w:rsidRPr="00CB71D4">
              <w:rPr>
                <w:rFonts w:ascii="PT Astra Serif" w:eastAsiaTheme="minorHAnsi" w:hAnsi="PT Astra Serif" w:cstheme="minorBidi"/>
                <w:color w:val="000000"/>
                <w:shd w:val="clear" w:color="auto" w:fill="FFFFFF"/>
                <w:lang w:eastAsia="en-US"/>
              </w:rPr>
              <w:t xml:space="preserve">Не более 52дБ </w:t>
            </w:r>
          </w:p>
        </w:tc>
        <w:tc>
          <w:tcPr>
            <w:tcW w:w="1730" w:type="dxa"/>
            <w:vMerge/>
            <w:tcBorders>
              <w:left w:val="single" w:sz="4" w:space="0" w:color="auto"/>
              <w:right w:val="single" w:sz="4" w:space="0" w:color="auto"/>
            </w:tcBorders>
            <w:shd w:val="clear" w:color="auto" w:fill="auto"/>
          </w:tcPr>
          <w:p w14:paraId="664210C8" w14:textId="77777777" w:rsidR="00CB71D4" w:rsidRPr="00CB71D4" w:rsidRDefault="00CB71D4" w:rsidP="00CB71D4">
            <w:pPr>
              <w:tabs>
                <w:tab w:val="left" w:pos="993"/>
              </w:tabs>
              <w:snapToGrid w:val="0"/>
              <w:rPr>
                <w:rFonts w:ascii="PT Astra Serif" w:eastAsiaTheme="minorHAnsi" w:hAnsi="PT Astra Serif" w:cstheme="minorBidi"/>
                <w:color w:val="000000"/>
                <w:lang w:eastAsia="en-US"/>
              </w:rPr>
            </w:pPr>
          </w:p>
        </w:tc>
        <w:tc>
          <w:tcPr>
            <w:tcW w:w="821" w:type="dxa"/>
            <w:vMerge/>
            <w:tcBorders>
              <w:left w:val="single" w:sz="4" w:space="0" w:color="auto"/>
              <w:bottom w:val="single" w:sz="4" w:space="0" w:color="000000"/>
            </w:tcBorders>
            <w:shd w:val="clear" w:color="auto" w:fill="auto"/>
            <w:vAlign w:val="center"/>
          </w:tcPr>
          <w:p w14:paraId="0F8AB2E8" w14:textId="77777777" w:rsidR="00CB71D4" w:rsidRPr="00CB71D4" w:rsidRDefault="00CB71D4" w:rsidP="00CB71D4">
            <w:pPr>
              <w:tabs>
                <w:tab w:val="left" w:pos="993"/>
              </w:tabs>
              <w:snapToGrid w:val="0"/>
              <w:ind w:firstLine="20"/>
              <w:rPr>
                <w:rFonts w:ascii="PT Astra Serif" w:eastAsiaTheme="minorHAnsi" w:hAnsi="PT Astra Serif" w:cstheme="minorBidi"/>
                <w:bCs/>
                <w:color w:val="000000"/>
                <w:lang w:eastAsia="en-US"/>
              </w:rPr>
            </w:pPr>
          </w:p>
        </w:tc>
        <w:tc>
          <w:tcPr>
            <w:tcW w:w="1134" w:type="dxa"/>
            <w:vMerge/>
            <w:tcBorders>
              <w:left w:val="single" w:sz="4" w:space="0" w:color="000000"/>
              <w:bottom w:val="single" w:sz="4" w:space="0" w:color="000000"/>
              <w:right w:val="single" w:sz="4" w:space="0" w:color="000000"/>
            </w:tcBorders>
            <w:shd w:val="clear" w:color="auto" w:fill="auto"/>
            <w:vAlign w:val="center"/>
          </w:tcPr>
          <w:p w14:paraId="56FE377C" w14:textId="77777777" w:rsidR="00CB71D4" w:rsidRPr="00CB71D4" w:rsidRDefault="00CB71D4" w:rsidP="00CB71D4">
            <w:pPr>
              <w:tabs>
                <w:tab w:val="left" w:pos="993"/>
              </w:tabs>
              <w:snapToGrid w:val="0"/>
              <w:jc w:val="center"/>
              <w:rPr>
                <w:rFonts w:ascii="PT Astra Serif" w:eastAsiaTheme="minorHAnsi" w:hAnsi="PT Astra Serif" w:cstheme="minorBidi"/>
                <w:bCs/>
                <w:color w:val="000000"/>
                <w:lang w:eastAsia="en-US"/>
              </w:rPr>
            </w:pPr>
          </w:p>
        </w:tc>
      </w:tr>
      <w:tr w:rsidR="00CB71D4" w:rsidRPr="00CB71D4" w14:paraId="1D28626E" w14:textId="77777777" w:rsidTr="008D0E4C">
        <w:trPr>
          <w:trHeight w:val="237"/>
        </w:trPr>
        <w:tc>
          <w:tcPr>
            <w:tcW w:w="484" w:type="dxa"/>
            <w:vMerge/>
            <w:tcBorders>
              <w:left w:val="single" w:sz="4" w:space="0" w:color="000000"/>
              <w:bottom w:val="single" w:sz="4" w:space="0" w:color="000000"/>
            </w:tcBorders>
            <w:shd w:val="clear" w:color="auto" w:fill="auto"/>
            <w:vAlign w:val="center"/>
          </w:tcPr>
          <w:p w14:paraId="27CB3C7D" w14:textId="77777777" w:rsidR="00CB71D4" w:rsidRPr="00CB71D4" w:rsidRDefault="00CB71D4" w:rsidP="00CB71D4">
            <w:pPr>
              <w:tabs>
                <w:tab w:val="left" w:pos="993"/>
              </w:tabs>
              <w:snapToGrid w:val="0"/>
              <w:ind w:firstLine="709"/>
              <w:jc w:val="center"/>
              <w:rPr>
                <w:rFonts w:ascii="PT Astra Serif" w:eastAsiaTheme="minorHAnsi" w:hAnsi="PT Astra Serif" w:cstheme="minorBidi"/>
                <w:bCs/>
                <w:i/>
                <w:color w:val="000000"/>
                <w:lang w:eastAsia="en-US"/>
              </w:rPr>
            </w:pPr>
          </w:p>
        </w:tc>
        <w:tc>
          <w:tcPr>
            <w:tcW w:w="1647" w:type="dxa"/>
            <w:vMerge/>
            <w:tcBorders>
              <w:left w:val="single" w:sz="4" w:space="0" w:color="000000"/>
              <w:bottom w:val="single" w:sz="4" w:space="0" w:color="000000"/>
            </w:tcBorders>
            <w:shd w:val="clear" w:color="auto" w:fill="auto"/>
            <w:vAlign w:val="center"/>
          </w:tcPr>
          <w:p w14:paraId="3ADC4F44" w14:textId="77777777" w:rsidR="00CB71D4" w:rsidRPr="00CB71D4" w:rsidRDefault="00CB71D4" w:rsidP="00CB71D4">
            <w:pPr>
              <w:tabs>
                <w:tab w:val="left" w:pos="993"/>
                <w:tab w:val="left" w:pos="3810"/>
              </w:tabs>
              <w:snapToGrid w:val="0"/>
              <w:jc w:val="center"/>
              <w:rPr>
                <w:rFonts w:ascii="PT Astra Serif" w:eastAsiaTheme="minorHAnsi" w:hAnsi="PT Astra Serif" w:cstheme="minorBidi"/>
                <w:bCs/>
                <w:color w:val="000000"/>
                <w:lang w:eastAsia="en-US"/>
              </w:rPr>
            </w:pPr>
          </w:p>
        </w:tc>
        <w:tc>
          <w:tcPr>
            <w:tcW w:w="2547" w:type="dxa"/>
            <w:tcBorders>
              <w:left w:val="single" w:sz="4" w:space="0" w:color="000000"/>
              <w:bottom w:val="single" w:sz="4" w:space="0" w:color="000000"/>
            </w:tcBorders>
            <w:shd w:val="clear" w:color="auto" w:fill="auto"/>
            <w:vAlign w:val="center"/>
          </w:tcPr>
          <w:p w14:paraId="30D9C4F6" w14:textId="77777777" w:rsidR="00CB71D4" w:rsidRPr="00CB71D4" w:rsidRDefault="00CB71D4" w:rsidP="00CB71D4">
            <w:pPr>
              <w:tabs>
                <w:tab w:val="left" w:pos="993"/>
              </w:tabs>
              <w:ind w:right="-65"/>
              <w:rPr>
                <w:rFonts w:ascii="PT Astra Serif" w:eastAsiaTheme="minorHAnsi" w:hAnsi="PT Astra Serif" w:cstheme="minorBidi"/>
                <w:color w:val="000000"/>
                <w:shd w:val="clear" w:color="auto" w:fill="FFFFFF"/>
                <w:lang w:eastAsia="en-US"/>
              </w:rPr>
            </w:pPr>
            <w:r w:rsidRPr="00CB71D4">
              <w:rPr>
                <w:rFonts w:ascii="PT Astra Serif" w:eastAsiaTheme="minorHAnsi" w:hAnsi="PT Astra Serif" w:cstheme="minorBidi"/>
                <w:color w:val="000000"/>
                <w:lang w:eastAsia="en-US"/>
              </w:rPr>
              <w:t xml:space="preserve">Уровень шума </w:t>
            </w:r>
            <w:proofErr w:type="spellStart"/>
            <w:r w:rsidRPr="00CB71D4">
              <w:rPr>
                <w:rFonts w:ascii="PT Astra Serif" w:eastAsiaTheme="minorHAnsi" w:hAnsi="PT Astra Serif" w:cstheme="minorBidi"/>
                <w:color w:val="000000"/>
                <w:lang w:eastAsia="en-US"/>
              </w:rPr>
              <w:t>внутр</w:t>
            </w:r>
            <w:proofErr w:type="spellEnd"/>
            <w:r w:rsidRPr="00CB71D4">
              <w:rPr>
                <w:rFonts w:ascii="PT Astra Serif" w:eastAsiaTheme="minorHAnsi" w:hAnsi="PT Astra Serif" w:cstheme="minorBidi"/>
                <w:color w:val="000000"/>
                <w:lang w:eastAsia="en-US"/>
              </w:rPr>
              <w:t>. блок (мин)</w:t>
            </w:r>
          </w:p>
        </w:tc>
        <w:tc>
          <w:tcPr>
            <w:tcW w:w="1843" w:type="dxa"/>
            <w:tcBorders>
              <w:left w:val="single" w:sz="4" w:space="0" w:color="000000"/>
              <w:bottom w:val="single" w:sz="4" w:space="0" w:color="000000"/>
              <w:right w:val="single" w:sz="4" w:space="0" w:color="auto"/>
            </w:tcBorders>
            <w:shd w:val="clear" w:color="auto" w:fill="auto"/>
            <w:vAlign w:val="center"/>
          </w:tcPr>
          <w:p w14:paraId="2D65E25E" w14:textId="77777777" w:rsidR="00CB71D4" w:rsidRPr="00CB71D4" w:rsidRDefault="00CB71D4" w:rsidP="00CB71D4">
            <w:pPr>
              <w:tabs>
                <w:tab w:val="left" w:pos="993"/>
              </w:tabs>
              <w:ind w:right="-94"/>
              <w:rPr>
                <w:rFonts w:ascii="PT Astra Serif" w:eastAsiaTheme="minorHAnsi" w:hAnsi="PT Astra Serif" w:cstheme="minorBidi"/>
                <w:color w:val="000000"/>
                <w:lang w:eastAsia="en-US"/>
              </w:rPr>
            </w:pPr>
            <w:r w:rsidRPr="00CB71D4">
              <w:rPr>
                <w:rFonts w:ascii="PT Astra Serif" w:eastAsiaTheme="minorHAnsi" w:hAnsi="PT Astra Serif" w:cstheme="minorBidi"/>
                <w:color w:val="000000"/>
                <w:shd w:val="clear" w:color="auto" w:fill="FFFFFF"/>
                <w:lang w:eastAsia="en-US"/>
              </w:rPr>
              <w:t xml:space="preserve">Не более 23дБ </w:t>
            </w:r>
          </w:p>
        </w:tc>
        <w:tc>
          <w:tcPr>
            <w:tcW w:w="1730" w:type="dxa"/>
            <w:vMerge/>
            <w:tcBorders>
              <w:left w:val="single" w:sz="4" w:space="0" w:color="auto"/>
              <w:bottom w:val="single" w:sz="4" w:space="0" w:color="auto"/>
              <w:right w:val="single" w:sz="4" w:space="0" w:color="auto"/>
            </w:tcBorders>
            <w:shd w:val="clear" w:color="auto" w:fill="auto"/>
          </w:tcPr>
          <w:p w14:paraId="38A9F130" w14:textId="77777777" w:rsidR="00CB71D4" w:rsidRPr="00CB71D4" w:rsidRDefault="00CB71D4" w:rsidP="00CB71D4">
            <w:pPr>
              <w:tabs>
                <w:tab w:val="left" w:pos="993"/>
              </w:tabs>
              <w:snapToGrid w:val="0"/>
              <w:rPr>
                <w:rFonts w:ascii="PT Astra Serif" w:eastAsiaTheme="minorHAnsi" w:hAnsi="PT Astra Serif" w:cstheme="minorBidi"/>
                <w:color w:val="000000"/>
                <w:lang w:eastAsia="en-US"/>
              </w:rPr>
            </w:pPr>
          </w:p>
        </w:tc>
        <w:tc>
          <w:tcPr>
            <w:tcW w:w="821" w:type="dxa"/>
            <w:vMerge/>
            <w:tcBorders>
              <w:left w:val="single" w:sz="4" w:space="0" w:color="auto"/>
              <w:bottom w:val="single" w:sz="4" w:space="0" w:color="000000"/>
            </w:tcBorders>
            <w:shd w:val="clear" w:color="auto" w:fill="auto"/>
            <w:vAlign w:val="center"/>
          </w:tcPr>
          <w:p w14:paraId="6A968B63" w14:textId="77777777" w:rsidR="00CB71D4" w:rsidRPr="00CB71D4" w:rsidRDefault="00CB71D4" w:rsidP="00CB71D4">
            <w:pPr>
              <w:tabs>
                <w:tab w:val="left" w:pos="993"/>
              </w:tabs>
              <w:snapToGrid w:val="0"/>
              <w:ind w:firstLine="20"/>
              <w:rPr>
                <w:rFonts w:ascii="PT Astra Serif" w:eastAsiaTheme="minorHAnsi" w:hAnsi="PT Astra Serif" w:cstheme="minorBidi"/>
                <w:bCs/>
                <w:color w:val="000000"/>
                <w:lang w:eastAsia="en-US"/>
              </w:rPr>
            </w:pPr>
          </w:p>
        </w:tc>
        <w:tc>
          <w:tcPr>
            <w:tcW w:w="1134" w:type="dxa"/>
            <w:vMerge/>
            <w:tcBorders>
              <w:left w:val="single" w:sz="4" w:space="0" w:color="000000"/>
              <w:bottom w:val="single" w:sz="4" w:space="0" w:color="000000"/>
              <w:right w:val="single" w:sz="4" w:space="0" w:color="000000"/>
            </w:tcBorders>
            <w:shd w:val="clear" w:color="auto" w:fill="auto"/>
            <w:vAlign w:val="center"/>
          </w:tcPr>
          <w:p w14:paraId="2C6E43B6" w14:textId="77777777" w:rsidR="00CB71D4" w:rsidRPr="00CB71D4" w:rsidRDefault="00CB71D4" w:rsidP="00CB71D4">
            <w:pPr>
              <w:tabs>
                <w:tab w:val="left" w:pos="993"/>
              </w:tabs>
              <w:snapToGrid w:val="0"/>
              <w:jc w:val="center"/>
              <w:rPr>
                <w:rFonts w:ascii="PT Astra Serif" w:eastAsiaTheme="minorHAnsi" w:hAnsi="PT Astra Serif" w:cstheme="minorBidi"/>
                <w:bCs/>
                <w:color w:val="000000"/>
                <w:lang w:eastAsia="en-US"/>
              </w:rPr>
            </w:pPr>
          </w:p>
        </w:tc>
      </w:tr>
      <w:tr w:rsidR="00CB71D4" w:rsidRPr="00CB71D4" w14:paraId="5B9B57E6" w14:textId="77777777" w:rsidTr="008D0E4C">
        <w:trPr>
          <w:trHeight w:val="237"/>
        </w:trPr>
        <w:tc>
          <w:tcPr>
            <w:tcW w:w="484" w:type="dxa"/>
            <w:vMerge/>
            <w:tcBorders>
              <w:left w:val="single" w:sz="4" w:space="0" w:color="000000"/>
              <w:bottom w:val="single" w:sz="4" w:space="0" w:color="000000"/>
            </w:tcBorders>
            <w:shd w:val="clear" w:color="auto" w:fill="auto"/>
            <w:vAlign w:val="center"/>
          </w:tcPr>
          <w:p w14:paraId="3154CA1D" w14:textId="77777777" w:rsidR="00CB71D4" w:rsidRPr="00CB71D4" w:rsidRDefault="00CB71D4" w:rsidP="00CB71D4">
            <w:pPr>
              <w:tabs>
                <w:tab w:val="left" w:pos="993"/>
              </w:tabs>
              <w:snapToGrid w:val="0"/>
              <w:ind w:firstLine="709"/>
              <w:jc w:val="center"/>
              <w:rPr>
                <w:rFonts w:ascii="PT Astra Serif" w:eastAsiaTheme="minorHAnsi" w:hAnsi="PT Astra Serif" w:cstheme="minorBidi"/>
                <w:bCs/>
                <w:i/>
                <w:color w:val="000000"/>
                <w:lang w:eastAsia="en-US"/>
              </w:rPr>
            </w:pPr>
          </w:p>
        </w:tc>
        <w:tc>
          <w:tcPr>
            <w:tcW w:w="1647" w:type="dxa"/>
            <w:vMerge/>
            <w:tcBorders>
              <w:left w:val="single" w:sz="4" w:space="0" w:color="000000"/>
              <w:bottom w:val="single" w:sz="4" w:space="0" w:color="000000"/>
            </w:tcBorders>
            <w:shd w:val="clear" w:color="auto" w:fill="auto"/>
            <w:vAlign w:val="center"/>
          </w:tcPr>
          <w:p w14:paraId="1CDA7E33" w14:textId="77777777" w:rsidR="00CB71D4" w:rsidRPr="00CB71D4" w:rsidRDefault="00CB71D4" w:rsidP="00CB71D4">
            <w:pPr>
              <w:tabs>
                <w:tab w:val="left" w:pos="993"/>
                <w:tab w:val="left" w:pos="3810"/>
              </w:tabs>
              <w:snapToGrid w:val="0"/>
              <w:jc w:val="center"/>
              <w:rPr>
                <w:rFonts w:ascii="PT Astra Serif" w:eastAsiaTheme="minorHAnsi" w:hAnsi="PT Astra Serif" w:cstheme="minorBidi"/>
                <w:bCs/>
                <w:color w:val="000000"/>
                <w:lang w:eastAsia="en-US"/>
              </w:rPr>
            </w:pPr>
          </w:p>
        </w:tc>
        <w:tc>
          <w:tcPr>
            <w:tcW w:w="2547" w:type="dxa"/>
            <w:tcBorders>
              <w:left w:val="single" w:sz="4" w:space="0" w:color="000000"/>
              <w:bottom w:val="single" w:sz="4" w:space="0" w:color="000000"/>
            </w:tcBorders>
            <w:shd w:val="clear" w:color="auto" w:fill="auto"/>
            <w:vAlign w:val="center"/>
          </w:tcPr>
          <w:p w14:paraId="05281ED5" w14:textId="77777777" w:rsidR="00CB71D4" w:rsidRPr="00CB71D4" w:rsidRDefault="00CB71D4" w:rsidP="00CB71D4">
            <w:pPr>
              <w:tabs>
                <w:tab w:val="left" w:pos="993"/>
              </w:tabs>
              <w:ind w:right="-65"/>
              <w:rPr>
                <w:rFonts w:ascii="PT Astra Serif" w:eastAsiaTheme="minorHAnsi" w:hAnsi="PT Astra Serif" w:cstheme="minorBidi"/>
                <w:color w:val="000000"/>
                <w:lang w:eastAsia="en-US"/>
              </w:rPr>
            </w:pPr>
            <w:r w:rsidRPr="00CB71D4">
              <w:rPr>
                <w:rFonts w:ascii="PT Astra Serif" w:eastAsiaTheme="minorHAnsi" w:hAnsi="PT Astra Serif" w:cstheme="minorBidi"/>
                <w:color w:val="000000"/>
                <w:lang w:eastAsia="en-US"/>
              </w:rPr>
              <w:t>Дополнительные функции</w:t>
            </w:r>
          </w:p>
        </w:tc>
        <w:tc>
          <w:tcPr>
            <w:tcW w:w="1843" w:type="dxa"/>
            <w:tcBorders>
              <w:left w:val="single" w:sz="4" w:space="0" w:color="000000"/>
              <w:bottom w:val="single" w:sz="4" w:space="0" w:color="000000"/>
            </w:tcBorders>
            <w:shd w:val="clear" w:color="auto" w:fill="auto"/>
            <w:vAlign w:val="center"/>
          </w:tcPr>
          <w:p w14:paraId="6F337C9C" w14:textId="77777777" w:rsidR="00CB71D4" w:rsidRPr="00CB71D4" w:rsidRDefault="00CB71D4" w:rsidP="00CB71D4">
            <w:pPr>
              <w:tabs>
                <w:tab w:val="left" w:pos="993"/>
              </w:tabs>
              <w:ind w:right="-94"/>
              <w:rPr>
                <w:rFonts w:ascii="PT Astra Serif" w:eastAsiaTheme="minorHAnsi" w:hAnsi="PT Astra Serif" w:cstheme="minorBidi"/>
                <w:color w:val="000000"/>
                <w:shd w:val="clear" w:color="auto" w:fill="FFFFFF"/>
                <w:lang w:eastAsia="en-US"/>
              </w:rPr>
            </w:pPr>
            <w:r w:rsidRPr="00CB71D4">
              <w:rPr>
                <w:rFonts w:ascii="PT Astra Serif" w:eastAsiaTheme="minorHAnsi" w:hAnsi="PT Astra Serif" w:cstheme="minorBidi"/>
                <w:color w:val="000000"/>
                <w:shd w:val="clear" w:color="auto" w:fill="FFFFFF"/>
                <w:lang w:eastAsia="en-US"/>
              </w:rPr>
              <w:t>Устройство зимнего пуска кондиционера</w:t>
            </w:r>
          </w:p>
        </w:tc>
        <w:tc>
          <w:tcPr>
            <w:tcW w:w="1730" w:type="dxa"/>
            <w:vMerge w:val="restart"/>
            <w:tcBorders>
              <w:top w:val="single" w:sz="4" w:space="0" w:color="auto"/>
              <w:left w:val="single" w:sz="4" w:space="0" w:color="000000"/>
            </w:tcBorders>
            <w:shd w:val="clear" w:color="auto" w:fill="auto"/>
          </w:tcPr>
          <w:p w14:paraId="25406575" w14:textId="77777777" w:rsidR="00CB71D4" w:rsidRPr="00CB71D4" w:rsidRDefault="00CB71D4" w:rsidP="00CB71D4">
            <w:pPr>
              <w:tabs>
                <w:tab w:val="left" w:pos="993"/>
              </w:tabs>
              <w:snapToGrid w:val="0"/>
              <w:rPr>
                <w:rFonts w:ascii="PT Astra Serif" w:eastAsiaTheme="minorHAnsi" w:hAnsi="PT Astra Serif" w:cstheme="minorBidi"/>
                <w:color w:val="000000"/>
                <w:lang w:eastAsia="en-US"/>
              </w:rPr>
            </w:pPr>
          </w:p>
        </w:tc>
        <w:tc>
          <w:tcPr>
            <w:tcW w:w="821" w:type="dxa"/>
            <w:vMerge/>
            <w:tcBorders>
              <w:left w:val="single" w:sz="4" w:space="0" w:color="000000"/>
              <w:bottom w:val="single" w:sz="4" w:space="0" w:color="000000"/>
            </w:tcBorders>
            <w:shd w:val="clear" w:color="auto" w:fill="auto"/>
            <w:vAlign w:val="center"/>
          </w:tcPr>
          <w:p w14:paraId="32810BDA" w14:textId="77777777" w:rsidR="00CB71D4" w:rsidRPr="00CB71D4" w:rsidRDefault="00CB71D4" w:rsidP="00CB71D4">
            <w:pPr>
              <w:tabs>
                <w:tab w:val="left" w:pos="993"/>
              </w:tabs>
              <w:snapToGrid w:val="0"/>
              <w:ind w:firstLine="20"/>
              <w:rPr>
                <w:rFonts w:ascii="PT Astra Serif" w:eastAsiaTheme="minorHAnsi" w:hAnsi="PT Astra Serif" w:cstheme="minorBidi"/>
                <w:bCs/>
                <w:color w:val="000000"/>
                <w:lang w:eastAsia="en-US"/>
              </w:rPr>
            </w:pPr>
          </w:p>
        </w:tc>
        <w:tc>
          <w:tcPr>
            <w:tcW w:w="1134" w:type="dxa"/>
            <w:vMerge/>
            <w:tcBorders>
              <w:left w:val="single" w:sz="4" w:space="0" w:color="000000"/>
              <w:bottom w:val="single" w:sz="4" w:space="0" w:color="000000"/>
              <w:right w:val="single" w:sz="4" w:space="0" w:color="000000"/>
            </w:tcBorders>
            <w:shd w:val="clear" w:color="auto" w:fill="auto"/>
            <w:vAlign w:val="center"/>
          </w:tcPr>
          <w:p w14:paraId="1BB07593" w14:textId="77777777" w:rsidR="00CB71D4" w:rsidRPr="00CB71D4" w:rsidRDefault="00CB71D4" w:rsidP="00CB71D4">
            <w:pPr>
              <w:tabs>
                <w:tab w:val="left" w:pos="993"/>
              </w:tabs>
              <w:snapToGrid w:val="0"/>
              <w:jc w:val="center"/>
              <w:rPr>
                <w:rFonts w:ascii="PT Astra Serif" w:eastAsiaTheme="minorHAnsi" w:hAnsi="PT Astra Serif" w:cstheme="minorBidi"/>
                <w:bCs/>
                <w:color w:val="000000"/>
                <w:lang w:eastAsia="en-US"/>
              </w:rPr>
            </w:pPr>
          </w:p>
        </w:tc>
      </w:tr>
      <w:tr w:rsidR="00CB71D4" w:rsidRPr="00CB71D4" w14:paraId="7588404B" w14:textId="77777777" w:rsidTr="008D0E4C">
        <w:trPr>
          <w:trHeight w:val="237"/>
        </w:trPr>
        <w:tc>
          <w:tcPr>
            <w:tcW w:w="484" w:type="dxa"/>
            <w:vMerge/>
            <w:tcBorders>
              <w:top w:val="single" w:sz="4" w:space="0" w:color="000000"/>
              <w:left w:val="single" w:sz="4" w:space="0" w:color="000000"/>
              <w:bottom w:val="single" w:sz="4" w:space="0" w:color="000000"/>
            </w:tcBorders>
            <w:shd w:val="clear" w:color="auto" w:fill="auto"/>
            <w:vAlign w:val="center"/>
          </w:tcPr>
          <w:p w14:paraId="7188080A" w14:textId="77777777" w:rsidR="00CB71D4" w:rsidRPr="00CB71D4" w:rsidRDefault="00CB71D4" w:rsidP="00CB71D4">
            <w:pPr>
              <w:tabs>
                <w:tab w:val="left" w:pos="993"/>
              </w:tabs>
              <w:snapToGrid w:val="0"/>
              <w:ind w:firstLine="709"/>
              <w:jc w:val="center"/>
              <w:rPr>
                <w:rFonts w:ascii="PT Astra Serif" w:eastAsiaTheme="minorHAnsi" w:hAnsi="PT Astra Serif" w:cstheme="minorBidi"/>
                <w:bCs/>
                <w:i/>
                <w:color w:val="000000"/>
                <w:lang w:eastAsia="en-US"/>
              </w:rPr>
            </w:pPr>
          </w:p>
        </w:tc>
        <w:tc>
          <w:tcPr>
            <w:tcW w:w="1647" w:type="dxa"/>
            <w:vMerge/>
            <w:tcBorders>
              <w:top w:val="single" w:sz="4" w:space="0" w:color="000000"/>
              <w:left w:val="single" w:sz="4" w:space="0" w:color="000000"/>
              <w:bottom w:val="single" w:sz="4" w:space="0" w:color="000000"/>
            </w:tcBorders>
            <w:shd w:val="clear" w:color="auto" w:fill="auto"/>
            <w:vAlign w:val="center"/>
          </w:tcPr>
          <w:p w14:paraId="0AA960A5" w14:textId="77777777" w:rsidR="00CB71D4" w:rsidRPr="00CB71D4" w:rsidRDefault="00CB71D4" w:rsidP="00CB71D4">
            <w:pPr>
              <w:tabs>
                <w:tab w:val="left" w:pos="993"/>
                <w:tab w:val="left" w:pos="3810"/>
              </w:tabs>
              <w:snapToGrid w:val="0"/>
              <w:jc w:val="center"/>
              <w:rPr>
                <w:rFonts w:ascii="PT Astra Serif" w:eastAsiaTheme="minorHAnsi" w:hAnsi="PT Astra Serif" w:cstheme="minorBidi"/>
                <w:bCs/>
                <w:color w:val="000000"/>
                <w:lang w:eastAsia="en-US"/>
              </w:rPr>
            </w:pPr>
          </w:p>
        </w:tc>
        <w:tc>
          <w:tcPr>
            <w:tcW w:w="2547" w:type="dxa"/>
            <w:tcBorders>
              <w:top w:val="single" w:sz="4" w:space="0" w:color="000000"/>
              <w:left w:val="single" w:sz="4" w:space="0" w:color="000000"/>
              <w:bottom w:val="single" w:sz="4" w:space="0" w:color="000000"/>
            </w:tcBorders>
            <w:shd w:val="clear" w:color="auto" w:fill="auto"/>
            <w:vAlign w:val="center"/>
          </w:tcPr>
          <w:p w14:paraId="1EED5AE8" w14:textId="77777777" w:rsidR="00CB71D4" w:rsidRPr="00CB71D4" w:rsidRDefault="00CB71D4" w:rsidP="00CB71D4">
            <w:pPr>
              <w:tabs>
                <w:tab w:val="left" w:pos="993"/>
              </w:tabs>
              <w:ind w:right="-65"/>
              <w:rPr>
                <w:rFonts w:ascii="PT Astra Serif" w:eastAsiaTheme="minorHAnsi" w:hAnsi="PT Astra Serif" w:cstheme="minorBidi"/>
                <w:color w:val="000000"/>
                <w:shd w:val="clear" w:color="auto" w:fill="FFFFFF"/>
                <w:lang w:eastAsia="en-US"/>
              </w:rPr>
            </w:pPr>
            <w:r w:rsidRPr="00CB71D4">
              <w:rPr>
                <w:rFonts w:ascii="PT Astra Serif" w:eastAsiaTheme="minorHAnsi" w:hAnsi="PT Astra Serif" w:cstheme="minorBidi"/>
                <w:color w:val="000000"/>
                <w:lang w:eastAsia="en-US"/>
              </w:rPr>
              <w:t>Наличие пульта дистанционного управления</w:t>
            </w:r>
          </w:p>
        </w:tc>
        <w:tc>
          <w:tcPr>
            <w:tcW w:w="1843" w:type="dxa"/>
            <w:tcBorders>
              <w:top w:val="single" w:sz="4" w:space="0" w:color="000000"/>
              <w:left w:val="single" w:sz="4" w:space="0" w:color="000000"/>
              <w:bottom w:val="single" w:sz="4" w:space="0" w:color="000000"/>
            </w:tcBorders>
            <w:shd w:val="clear" w:color="auto" w:fill="auto"/>
            <w:vAlign w:val="center"/>
          </w:tcPr>
          <w:p w14:paraId="12C53C44" w14:textId="77777777" w:rsidR="00CB71D4" w:rsidRPr="00CB71D4" w:rsidRDefault="00CB71D4" w:rsidP="00CB71D4">
            <w:pPr>
              <w:tabs>
                <w:tab w:val="left" w:pos="993"/>
              </w:tabs>
              <w:ind w:right="-94"/>
              <w:rPr>
                <w:rFonts w:ascii="PT Astra Serif" w:eastAsiaTheme="minorHAnsi" w:hAnsi="PT Astra Serif" w:cstheme="minorBidi"/>
                <w:color w:val="000000"/>
                <w:lang w:eastAsia="en-US"/>
              </w:rPr>
            </w:pPr>
            <w:r w:rsidRPr="00CB71D4">
              <w:rPr>
                <w:rFonts w:ascii="PT Astra Serif" w:eastAsiaTheme="minorHAnsi" w:hAnsi="PT Astra Serif" w:cstheme="minorBidi"/>
                <w:color w:val="000000"/>
                <w:shd w:val="clear" w:color="auto" w:fill="FFFFFF"/>
                <w:lang w:eastAsia="en-US"/>
              </w:rPr>
              <w:t>да</w:t>
            </w:r>
          </w:p>
        </w:tc>
        <w:tc>
          <w:tcPr>
            <w:tcW w:w="1730" w:type="dxa"/>
            <w:vMerge/>
            <w:tcBorders>
              <w:left w:val="single" w:sz="4" w:space="0" w:color="000000"/>
              <w:bottom w:val="single" w:sz="4" w:space="0" w:color="000000"/>
            </w:tcBorders>
            <w:shd w:val="clear" w:color="auto" w:fill="auto"/>
          </w:tcPr>
          <w:p w14:paraId="33A5C935" w14:textId="77777777" w:rsidR="00CB71D4" w:rsidRPr="00CB71D4" w:rsidRDefault="00CB71D4" w:rsidP="00CB71D4">
            <w:pPr>
              <w:tabs>
                <w:tab w:val="left" w:pos="993"/>
              </w:tabs>
              <w:snapToGrid w:val="0"/>
              <w:rPr>
                <w:rFonts w:ascii="PT Astra Serif" w:eastAsiaTheme="minorHAnsi" w:hAnsi="PT Astra Serif" w:cstheme="minorBidi"/>
                <w:color w:val="000000"/>
                <w:lang w:eastAsia="en-US"/>
              </w:rPr>
            </w:pPr>
          </w:p>
        </w:tc>
        <w:tc>
          <w:tcPr>
            <w:tcW w:w="821" w:type="dxa"/>
            <w:vMerge/>
            <w:tcBorders>
              <w:top w:val="single" w:sz="4" w:space="0" w:color="000000"/>
              <w:left w:val="single" w:sz="4" w:space="0" w:color="000000"/>
              <w:bottom w:val="single" w:sz="4" w:space="0" w:color="000000"/>
            </w:tcBorders>
            <w:shd w:val="clear" w:color="auto" w:fill="auto"/>
            <w:vAlign w:val="center"/>
          </w:tcPr>
          <w:p w14:paraId="7A24BB2F" w14:textId="77777777" w:rsidR="00CB71D4" w:rsidRPr="00CB71D4" w:rsidRDefault="00CB71D4" w:rsidP="00CB71D4">
            <w:pPr>
              <w:tabs>
                <w:tab w:val="left" w:pos="993"/>
              </w:tabs>
              <w:snapToGrid w:val="0"/>
              <w:ind w:firstLine="20"/>
              <w:rPr>
                <w:rFonts w:ascii="PT Astra Serif" w:eastAsiaTheme="minorHAnsi" w:hAnsi="PT Astra Serif" w:cstheme="minorBidi"/>
                <w:bCs/>
                <w:color w:val="000000"/>
                <w:lang w:eastAsia="en-US"/>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E2DFE78" w14:textId="77777777" w:rsidR="00CB71D4" w:rsidRPr="00CB71D4" w:rsidRDefault="00CB71D4" w:rsidP="00CB71D4">
            <w:pPr>
              <w:tabs>
                <w:tab w:val="left" w:pos="993"/>
              </w:tabs>
              <w:snapToGrid w:val="0"/>
              <w:jc w:val="center"/>
              <w:rPr>
                <w:rFonts w:ascii="PT Astra Serif" w:eastAsiaTheme="minorHAnsi" w:hAnsi="PT Astra Serif" w:cstheme="minorBidi"/>
                <w:bCs/>
                <w:color w:val="000000"/>
                <w:lang w:eastAsia="en-US"/>
              </w:rPr>
            </w:pPr>
          </w:p>
        </w:tc>
      </w:tr>
    </w:tbl>
    <w:p w14:paraId="07178372" w14:textId="77777777" w:rsidR="00CB71D4" w:rsidRPr="00CB71D4" w:rsidRDefault="00CB71D4" w:rsidP="00CB71D4">
      <w:pPr>
        <w:spacing w:line="276" w:lineRule="auto"/>
        <w:ind w:firstLine="709"/>
        <w:jc w:val="both"/>
        <w:rPr>
          <w:rFonts w:eastAsiaTheme="minorHAnsi" w:cstheme="minorBidi"/>
          <w:sz w:val="24"/>
          <w:szCs w:val="24"/>
        </w:rPr>
      </w:pPr>
      <w:r w:rsidRPr="00CB71D4">
        <w:rPr>
          <w:rFonts w:eastAsiaTheme="minorHAnsi" w:cstheme="minorBidi"/>
          <w:sz w:val="24"/>
          <w:szCs w:val="24"/>
        </w:rPr>
        <w:t xml:space="preserve">    </w:t>
      </w:r>
    </w:p>
    <w:p w14:paraId="2C1A6C2E" w14:textId="77777777" w:rsidR="00CB71D4" w:rsidRPr="00CB71D4" w:rsidRDefault="00CB71D4" w:rsidP="00CB71D4">
      <w:pPr>
        <w:numPr>
          <w:ilvl w:val="0"/>
          <w:numId w:val="48"/>
        </w:numPr>
        <w:tabs>
          <w:tab w:val="left" w:pos="567"/>
        </w:tabs>
        <w:suppressAutoHyphens/>
        <w:spacing w:after="200" w:line="276" w:lineRule="auto"/>
        <w:jc w:val="both"/>
        <w:rPr>
          <w:rFonts w:ascii="PT Astra Serif" w:eastAsia="Calibri" w:hAnsi="PT Astra Serif"/>
          <w:b/>
          <w:sz w:val="24"/>
          <w:szCs w:val="24"/>
          <w:u w:val="single"/>
          <w:lang w:val="x-none" w:eastAsia="en-US"/>
        </w:rPr>
      </w:pPr>
      <w:r w:rsidRPr="00CB71D4">
        <w:rPr>
          <w:rFonts w:ascii="PT Astra Serif" w:eastAsia="Calibri" w:hAnsi="PT Astra Serif"/>
          <w:b/>
          <w:sz w:val="24"/>
          <w:szCs w:val="24"/>
          <w:u w:val="single"/>
          <w:lang w:val="x-none" w:eastAsia="en-US"/>
        </w:rPr>
        <w:t>Условия исполнения контракта.</w:t>
      </w:r>
    </w:p>
    <w:p w14:paraId="0CB4EA4B" w14:textId="77777777" w:rsidR="00CB71D4" w:rsidRPr="00CB71D4" w:rsidRDefault="00CB71D4" w:rsidP="00CB71D4">
      <w:pPr>
        <w:numPr>
          <w:ilvl w:val="1"/>
          <w:numId w:val="48"/>
        </w:numPr>
        <w:tabs>
          <w:tab w:val="left" w:pos="567"/>
        </w:tabs>
        <w:suppressAutoHyphens/>
        <w:spacing w:after="200" w:line="276" w:lineRule="auto"/>
        <w:jc w:val="both"/>
        <w:rPr>
          <w:rFonts w:ascii="PT Astra Serif" w:eastAsia="Calibri" w:hAnsi="PT Astra Serif"/>
          <w:b/>
          <w:sz w:val="24"/>
          <w:szCs w:val="24"/>
          <w:lang w:val="x-none" w:eastAsia="en-US"/>
        </w:rPr>
      </w:pPr>
      <w:r w:rsidRPr="00CB71D4">
        <w:rPr>
          <w:rFonts w:ascii="PT Astra Serif" w:eastAsia="Calibri" w:hAnsi="PT Astra Serif"/>
          <w:b/>
          <w:sz w:val="24"/>
          <w:szCs w:val="24"/>
          <w:lang w:eastAsia="en-US"/>
        </w:rPr>
        <w:t xml:space="preserve"> Взаимодействие сторон</w:t>
      </w:r>
      <w:r w:rsidRPr="00CB71D4">
        <w:rPr>
          <w:rFonts w:ascii="PT Astra Serif" w:eastAsia="Calibri" w:hAnsi="PT Astra Serif"/>
          <w:b/>
          <w:sz w:val="24"/>
          <w:szCs w:val="24"/>
          <w:lang w:val="x-none" w:eastAsia="en-US"/>
        </w:rPr>
        <w:t>.</w:t>
      </w:r>
    </w:p>
    <w:p w14:paraId="138D00F6" w14:textId="77777777" w:rsidR="00CB71D4" w:rsidRPr="00CB71D4" w:rsidRDefault="00CB71D4" w:rsidP="00CB71D4">
      <w:pPr>
        <w:numPr>
          <w:ilvl w:val="2"/>
          <w:numId w:val="48"/>
        </w:numPr>
        <w:tabs>
          <w:tab w:val="left" w:pos="567"/>
        </w:tabs>
        <w:suppressAutoHyphens/>
        <w:spacing w:after="200" w:line="276" w:lineRule="auto"/>
        <w:ind w:left="0" w:firstLine="567"/>
        <w:jc w:val="both"/>
        <w:rPr>
          <w:rFonts w:ascii="PT Astra Serif" w:eastAsia="Calibri" w:hAnsi="PT Astra Serif"/>
          <w:sz w:val="24"/>
          <w:szCs w:val="24"/>
          <w:lang w:val="x-none" w:eastAsia="ar-SA"/>
        </w:rPr>
      </w:pPr>
      <w:r w:rsidRPr="00CB71D4">
        <w:rPr>
          <w:rFonts w:ascii="PT Astra Serif" w:eastAsia="Calibri" w:hAnsi="PT Astra Serif"/>
          <w:sz w:val="24"/>
          <w:szCs w:val="24"/>
          <w:lang w:val="x-none" w:eastAsia="ar-SA"/>
        </w:rPr>
        <w:t>Поставщик обязан в течение 2 (двух) рабочих дней с момента заключения Контракта предоставить Заказчику сведения об адресе места нахождения, телефоне, телефаксе, электронной почте, должности, Ф.И.О. лица, ответственного за надлежащее исполнение настоящего Контракта, кому может быть направлена информация о ходе исполнения Контракта.</w:t>
      </w:r>
    </w:p>
    <w:p w14:paraId="236A9C4F" w14:textId="77777777" w:rsidR="00CB71D4" w:rsidRPr="00CB71D4" w:rsidRDefault="00CB71D4" w:rsidP="00CB71D4">
      <w:pPr>
        <w:numPr>
          <w:ilvl w:val="2"/>
          <w:numId w:val="48"/>
        </w:numPr>
        <w:tabs>
          <w:tab w:val="left" w:pos="567"/>
        </w:tabs>
        <w:suppressAutoHyphens/>
        <w:spacing w:after="200" w:line="276" w:lineRule="auto"/>
        <w:ind w:left="0" w:firstLine="567"/>
        <w:jc w:val="both"/>
        <w:rPr>
          <w:rFonts w:ascii="PT Astra Serif" w:eastAsia="Calibri" w:hAnsi="PT Astra Serif"/>
          <w:sz w:val="24"/>
          <w:szCs w:val="24"/>
          <w:lang w:eastAsia="en-US"/>
        </w:rPr>
      </w:pPr>
      <w:r w:rsidRPr="00CB71D4">
        <w:rPr>
          <w:rFonts w:ascii="PT Astra Serif" w:eastAsia="Times New Roman" w:hAnsi="PT Astra Serif"/>
          <w:sz w:val="24"/>
          <w:szCs w:val="24"/>
          <w:lang w:val="x-none" w:eastAsia="ar-SA"/>
        </w:rPr>
        <w:t>Не позднее, чем за 2 (два) рабочих дня до даты поставки Товара</w:t>
      </w:r>
      <w:r w:rsidRPr="00CB71D4">
        <w:rPr>
          <w:rFonts w:ascii="PT Astra Serif" w:eastAsia="Times New Roman" w:hAnsi="PT Astra Serif"/>
          <w:sz w:val="24"/>
          <w:szCs w:val="24"/>
          <w:lang w:eastAsia="ar-SA"/>
        </w:rPr>
        <w:t xml:space="preserve"> (монтажа)</w:t>
      </w:r>
      <w:r w:rsidRPr="00CB71D4">
        <w:rPr>
          <w:rFonts w:ascii="PT Astra Serif" w:eastAsia="Times New Roman" w:hAnsi="PT Astra Serif"/>
          <w:sz w:val="24"/>
          <w:szCs w:val="24"/>
          <w:lang w:val="x-none" w:eastAsia="ar-SA"/>
        </w:rPr>
        <w:t xml:space="preserve"> Поставщик обязан уведомить Заказчика о готовности сдать Заказчику поставленный в соответствии с настоящим Контрактом Товар</w:t>
      </w:r>
      <w:r w:rsidRPr="00CB71D4">
        <w:rPr>
          <w:rFonts w:ascii="PT Astra Serif" w:eastAsia="Times New Roman" w:hAnsi="PT Astra Serif"/>
          <w:sz w:val="24"/>
          <w:szCs w:val="24"/>
          <w:lang w:eastAsia="ar-SA"/>
        </w:rPr>
        <w:t xml:space="preserve"> </w:t>
      </w:r>
      <w:r w:rsidRPr="00CB71D4">
        <w:rPr>
          <w:rFonts w:ascii="PT Astra Serif" w:eastAsia="Times New Roman" w:hAnsi="PT Astra Serif"/>
          <w:sz w:val="24"/>
          <w:szCs w:val="24"/>
          <w:lang w:val="x-none" w:eastAsia="ar-SA"/>
        </w:rPr>
        <w:t>(</w:t>
      </w:r>
      <w:r w:rsidRPr="00CB71D4">
        <w:rPr>
          <w:rFonts w:ascii="PT Astra Serif" w:eastAsia="Times New Roman" w:hAnsi="PT Astra Serif"/>
          <w:sz w:val="24"/>
          <w:szCs w:val="24"/>
          <w:lang w:eastAsia="ar-SA"/>
        </w:rPr>
        <w:t xml:space="preserve">включая </w:t>
      </w:r>
      <w:r w:rsidRPr="00CB71D4">
        <w:rPr>
          <w:rFonts w:ascii="PT Astra Serif" w:eastAsia="Times New Roman" w:hAnsi="PT Astra Serif"/>
          <w:sz w:val="24"/>
          <w:szCs w:val="24"/>
          <w:lang w:val="x-none" w:eastAsia="ar-SA"/>
        </w:rPr>
        <w:t>монтаж). При неисполнении Поставщиком условий настоящего пункта срок приемки Товара</w:t>
      </w:r>
      <w:r w:rsidRPr="00CB71D4">
        <w:rPr>
          <w:rFonts w:ascii="PT Astra Serif" w:eastAsia="Times New Roman" w:hAnsi="PT Astra Serif"/>
          <w:sz w:val="24"/>
          <w:szCs w:val="24"/>
          <w:lang w:eastAsia="ar-SA"/>
        </w:rPr>
        <w:t xml:space="preserve"> </w:t>
      </w:r>
      <w:r w:rsidRPr="00CB71D4">
        <w:rPr>
          <w:rFonts w:ascii="PT Astra Serif" w:eastAsia="Times New Roman" w:hAnsi="PT Astra Serif"/>
          <w:sz w:val="24"/>
          <w:szCs w:val="24"/>
          <w:lang w:val="x-none" w:eastAsia="ar-SA"/>
        </w:rPr>
        <w:t>(монтажа) отодвигается на время, необходимое для уведомления Поставщиком Заказчика о готовности поставить Товар</w:t>
      </w:r>
      <w:r w:rsidRPr="00CB71D4">
        <w:rPr>
          <w:rFonts w:ascii="PT Astra Serif" w:eastAsia="Times New Roman" w:hAnsi="PT Astra Serif"/>
          <w:sz w:val="24"/>
          <w:szCs w:val="24"/>
          <w:lang w:eastAsia="ar-SA"/>
        </w:rPr>
        <w:t xml:space="preserve"> </w:t>
      </w:r>
      <w:r w:rsidRPr="00CB71D4">
        <w:rPr>
          <w:rFonts w:ascii="PT Astra Serif" w:eastAsia="Times New Roman" w:hAnsi="PT Astra Serif"/>
          <w:sz w:val="24"/>
          <w:szCs w:val="24"/>
          <w:lang w:val="x-none" w:eastAsia="ar-SA"/>
        </w:rPr>
        <w:t>(</w:t>
      </w:r>
      <w:r w:rsidRPr="00CB71D4">
        <w:rPr>
          <w:rFonts w:ascii="PT Astra Serif" w:eastAsia="Times New Roman" w:hAnsi="PT Astra Serif"/>
          <w:sz w:val="24"/>
          <w:szCs w:val="24"/>
          <w:lang w:eastAsia="ar-SA"/>
        </w:rPr>
        <w:t xml:space="preserve">включая </w:t>
      </w:r>
      <w:r w:rsidRPr="00CB71D4">
        <w:rPr>
          <w:rFonts w:ascii="PT Astra Serif" w:eastAsia="Times New Roman" w:hAnsi="PT Astra Serif"/>
          <w:sz w:val="24"/>
          <w:szCs w:val="24"/>
          <w:lang w:val="x-none" w:eastAsia="ar-SA"/>
        </w:rPr>
        <w:t>монтаж). При этом срок поставки Товара</w:t>
      </w:r>
      <w:r w:rsidRPr="00CB71D4">
        <w:rPr>
          <w:rFonts w:ascii="PT Astra Serif" w:eastAsia="Times New Roman" w:hAnsi="PT Astra Serif"/>
          <w:sz w:val="24"/>
          <w:szCs w:val="24"/>
          <w:lang w:eastAsia="ar-SA"/>
        </w:rPr>
        <w:t xml:space="preserve"> </w:t>
      </w:r>
      <w:r w:rsidRPr="00CB71D4">
        <w:rPr>
          <w:rFonts w:ascii="PT Astra Serif" w:eastAsia="Times New Roman" w:hAnsi="PT Astra Serif"/>
          <w:sz w:val="24"/>
          <w:szCs w:val="24"/>
          <w:lang w:val="x-none" w:eastAsia="ar-SA"/>
        </w:rPr>
        <w:t>(монтажа) не продляется. Списочный состав сотрудников и автотранспорта Поставщика, задействованных при поставке Товара</w:t>
      </w:r>
      <w:r w:rsidRPr="00CB71D4">
        <w:rPr>
          <w:rFonts w:ascii="PT Astra Serif" w:eastAsia="Times New Roman" w:hAnsi="PT Astra Serif"/>
          <w:sz w:val="24"/>
          <w:szCs w:val="24"/>
          <w:lang w:eastAsia="ar-SA"/>
        </w:rPr>
        <w:t xml:space="preserve"> (включая монтаж)</w:t>
      </w:r>
      <w:r w:rsidRPr="00CB71D4">
        <w:rPr>
          <w:rFonts w:ascii="PT Astra Serif" w:eastAsia="Times New Roman" w:hAnsi="PT Astra Serif"/>
          <w:sz w:val="24"/>
          <w:szCs w:val="24"/>
          <w:lang w:val="x-none" w:eastAsia="ar-SA"/>
        </w:rPr>
        <w:t>, Поставщик обязан предоставить Заказчику без предварительного запроса со стороны Заказчика в указанный в настоящем пункте срок.</w:t>
      </w:r>
    </w:p>
    <w:p w14:paraId="4BFB4C5A" w14:textId="77777777" w:rsidR="00CB71D4" w:rsidRPr="00CB71D4" w:rsidRDefault="00CB71D4" w:rsidP="00CB71D4">
      <w:pPr>
        <w:numPr>
          <w:ilvl w:val="2"/>
          <w:numId w:val="48"/>
        </w:numPr>
        <w:tabs>
          <w:tab w:val="left" w:pos="567"/>
        </w:tabs>
        <w:suppressAutoHyphens/>
        <w:spacing w:after="200" w:line="276" w:lineRule="auto"/>
        <w:ind w:left="0" w:firstLine="567"/>
        <w:jc w:val="both"/>
        <w:rPr>
          <w:rFonts w:ascii="PT Astra Serif" w:eastAsia="Calibri" w:hAnsi="PT Astra Serif"/>
          <w:sz w:val="24"/>
          <w:szCs w:val="24"/>
          <w:lang w:eastAsia="en-US"/>
        </w:rPr>
      </w:pPr>
      <w:r w:rsidRPr="00CB71D4">
        <w:rPr>
          <w:rFonts w:ascii="PT Astra Serif" w:eastAsia="Calibri" w:hAnsi="PT Astra Serif"/>
          <w:sz w:val="24"/>
          <w:szCs w:val="24"/>
          <w:lang w:eastAsia="en-US"/>
        </w:rPr>
        <w:t xml:space="preserve">Поставщик обязан незамедлительно известить Заказчика и до получения от него указаний приостановить поставку Товара (включая монтаж) при обнаружении возможных неблагоприятных для Заказчика или Получателя товара последствий, связанных с поставкой Товара (включая монтаж), либо иных обстоятельств, угрожающих причинением какого-либо вреда Заказчику, Получателю товара и/или их имуществу. </w:t>
      </w:r>
    </w:p>
    <w:p w14:paraId="02AD07BE" w14:textId="77777777" w:rsidR="00CB71D4" w:rsidRPr="00CB71D4" w:rsidRDefault="00CB71D4" w:rsidP="00CB71D4">
      <w:pPr>
        <w:numPr>
          <w:ilvl w:val="2"/>
          <w:numId w:val="48"/>
        </w:numPr>
        <w:tabs>
          <w:tab w:val="left" w:pos="567"/>
        </w:tabs>
        <w:suppressAutoHyphens/>
        <w:spacing w:after="200" w:line="276" w:lineRule="auto"/>
        <w:ind w:left="0" w:firstLine="567"/>
        <w:jc w:val="both"/>
        <w:rPr>
          <w:rFonts w:ascii="PT Astra Serif" w:eastAsia="Calibri" w:hAnsi="PT Astra Serif"/>
          <w:sz w:val="24"/>
          <w:szCs w:val="24"/>
          <w:lang w:eastAsia="en-US"/>
        </w:rPr>
      </w:pPr>
      <w:r w:rsidRPr="00CB71D4">
        <w:rPr>
          <w:rFonts w:ascii="PT Astra Serif" w:eastAsia="Calibri" w:hAnsi="PT Astra Serif"/>
          <w:sz w:val="24"/>
          <w:szCs w:val="24"/>
          <w:lang w:eastAsia="en-US"/>
        </w:rPr>
        <w:t>Поставщик обязан при поставке Товара (включая монтаж) в Месте поставки товара соблюдать требования законодательства Российской Федерации о государственной тайне, пункта 1 статьи 11 Федерального закона от 25.07.2002 № 115-ФЗ «О правовом положении иностранных граждан в Российской Федерации» и пункта 10 Перечня территорий, организаций и объектов, для въезда на которые иностранным гражданам требуется специальное разрешение, утвержденного постановлением Правительства Российской Федерации от 11.10.2002 № 754 (далее – Перечень), а также привлекать к исполнению настоящего Контракта, в случае если для такого исполнения требуется посещение объектов, определенных в Перечне, только граждан Российской Федерации не имеющих гражданства другого государства.</w:t>
      </w:r>
    </w:p>
    <w:p w14:paraId="430EBED8" w14:textId="77777777" w:rsidR="00CB71D4" w:rsidRPr="00CB71D4" w:rsidRDefault="00CB71D4" w:rsidP="00CB71D4">
      <w:pPr>
        <w:numPr>
          <w:ilvl w:val="2"/>
          <w:numId w:val="48"/>
        </w:numPr>
        <w:tabs>
          <w:tab w:val="left" w:pos="567"/>
        </w:tabs>
        <w:suppressAutoHyphens/>
        <w:spacing w:after="200" w:line="276" w:lineRule="auto"/>
        <w:ind w:left="0" w:firstLine="567"/>
        <w:jc w:val="both"/>
        <w:rPr>
          <w:rFonts w:ascii="PT Astra Serif" w:eastAsia="Times New Roman" w:hAnsi="PT Astra Serif"/>
          <w:sz w:val="24"/>
          <w:szCs w:val="24"/>
          <w:lang w:val="x-none" w:eastAsia="ar-SA"/>
        </w:rPr>
      </w:pPr>
      <w:r w:rsidRPr="00CB71D4">
        <w:rPr>
          <w:rFonts w:ascii="PT Astra Serif" w:eastAsia="Times New Roman" w:hAnsi="PT Astra Serif"/>
          <w:sz w:val="24"/>
          <w:szCs w:val="24"/>
          <w:lang w:val="x-none" w:eastAsia="ar-SA"/>
        </w:rPr>
        <w:t>Поставщиком в день поставки Товара</w:t>
      </w:r>
      <w:r w:rsidRPr="00CB71D4">
        <w:rPr>
          <w:rFonts w:ascii="PT Astra Serif" w:eastAsia="Times New Roman" w:hAnsi="PT Astra Serif"/>
          <w:sz w:val="24"/>
          <w:szCs w:val="24"/>
          <w:lang w:eastAsia="ar-SA"/>
        </w:rPr>
        <w:t xml:space="preserve"> </w:t>
      </w:r>
      <w:r w:rsidRPr="00CB71D4">
        <w:rPr>
          <w:rFonts w:ascii="PT Astra Serif" w:eastAsia="Times New Roman" w:hAnsi="PT Astra Serif"/>
          <w:sz w:val="24"/>
          <w:szCs w:val="24"/>
          <w:lang w:val="x-none" w:eastAsia="ar-SA"/>
        </w:rPr>
        <w:t>(включая монтаж)</w:t>
      </w:r>
      <w:r w:rsidRPr="00CB71D4">
        <w:rPr>
          <w:rFonts w:ascii="PT Astra Serif" w:eastAsia="Times New Roman" w:hAnsi="PT Astra Serif"/>
          <w:sz w:val="24"/>
          <w:szCs w:val="24"/>
          <w:lang w:eastAsia="ar-SA"/>
        </w:rPr>
        <w:t xml:space="preserve"> </w:t>
      </w:r>
      <w:r w:rsidRPr="00CB71D4">
        <w:rPr>
          <w:rFonts w:ascii="PT Astra Serif" w:eastAsia="Times New Roman" w:hAnsi="PT Astra Serif"/>
          <w:sz w:val="24"/>
          <w:szCs w:val="24"/>
          <w:lang w:val="x-none" w:eastAsia="ar-SA"/>
        </w:rPr>
        <w:t>представл</w:t>
      </w:r>
      <w:r w:rsidRPr="00CB71D4">
        <w:rPr>
          <w:rFonts w:ascii="PT Astra Serif" w:eastAsia="Times New Roman" w:hAnsi="PT Astra Serif"/>
          <w:sz w:val="24"/>
          <w:szCs w:val="24"/>
          <w:lang w:eastAsia="ar-SA"/>
        </w:rPr>
        <w:t>яется</w:t>
      </w:r>
      <w:r w:rsidRPr="00CB71D4">
        <w:rPr>
          <w:rFonts w:ascii="PT Astra Serif" w:eastAsia="Times New Roman" w:hAnsi="PT Astra Serif"/>
          <w:sz w:val="24"/>
          <w:szCs w:val="24"/>
          <w:lang w:val="x-none" w:eastAsia="ar-SA"/>
        </w:rPr>
        <w:t xml:space="preserve"> подробная информация о транспортировке Товара в Место поставки товара. Поставщик уведом</w:t>
      </w:r>
      <w:r w:rsidRPr="00CB71D4">
        <w:rPr>
          <w:rFonts w:ascii="PT Astra Serif" w:eastAsia="Times New Roman" w:hAnsi="PT Astra Serif"/>
          <w:sz w:val="24"/>
          <w:szCs w:val="24"/>
          <w:lang w:eastAsia="ar-SA"/>
        </w:rPr>
        <w:t>ляет</w:t>
      </w:r>
      <w:r w:rsidRPr="00CB71D4">
        <w:rPr>
          <w:rFonts w:ascii="PT Astra Serif" w:eastAsia="Times New Roman" w:hAnsi="PT Astra Serif"/>
          <w:sz w:val="24"/>
          <w:szCs w:val="24"/>
          <w:lang w:val="x-none" w:eastAsia="ar-SA"/>
        </w:rPr>
        <w:t xml:space="preserve"> Заказчика по указанному им телефону, факсу обо всех деталях транспортировки Товара в соответствующее Место поставки товара, включая номер Контракта, номер партии, описание Товара, количество и планируемое время доставки Товара</w:t>
      </w:r>
      <w:r w:rsidRPr="00CB71D4">
        <w:rPr>
          <w:rFonts w:ascii="PT Astra Serif" w:eastAsia="Times New Roman" w:hAnsi="PT Astra Serif"/>
          <w:sz w:val="24"/>
          <w:szCs w:val="24"/>
          <w:lang w:eastAsia="ar-SA"/>
        </w:rPr>
        <w:t xml:space="preserve"> </w:t>
      </w:r>
      <w:r w:rsidRPr="00CB71D4">
        <w:rPr>
          <w:rFonts w:ascii="PT Astra Serif" w:eastAsia="Times New Roman" w:hAnsi="PT Astra Serif"/>
          <w:sz w:val="24"/>
          <w:szCs w:val="24"/>
          <w:lang w:val="x-none" w:eastAsia="ar-SA"/>
        </w:rPr>
        <w:t>(включая монтаж) в Место поставки товара.</w:t>
      </w:r>
    </w:p>
    <w:p w14:paraId="27BC2E81" w14:textId="77777777" w:rsidR="00CB71D4" w:rsidRPr="00CB71D4" w:rsidRDefault="00CB71D4" w:rsidP="00CB71D4">
      <w:pPr>
        <w:numPr>
          <w:ilvl w:val="2"/>
          <w:numId w:val="48"/>
        </w:numPr>
        <w:tabs>
          <w:tab w:val="left" w:pos="567"/>
        </w:tabs>
        <w:suppressAutoHyphens/>
        <w:spacing w:after="200" w:line="276" w:lineRule="auto"/>
        <w:ind w:left="0" w:firstLine="567"/>
        <w:jc w:val="both"/>
        <w:rPr>
          <w:rFonts w:ascii="PT Astra Serif" w:eastAsia="Times New Roman" w:hAnsi="PT Astra Serif"/>
          <w:sz w:val="24"/>
          <w:szCs w:val="24"/>
          <w:lang w:val="x-none" w:eastAsia="ar-SA"/>
        </w:rPr>
      </w:pPr>
      <w:r w:rsidRPr="00CB71D4">
        <w:rPr>
          <w:rFonts w:ascii="PT Astra Serif" w:eastAsia="Times New Roman" w:hAnsi="PT Astra Serif"/>
          <w:sz w:val="24"/>
          <w:szCs w:val="24"/>
          <w:lang w:val="x-none"/>
        </w:rPr>
        <w:t>При поставке Товара(включая монтаж) Поставщик направ</w:t>
      </w:r>
      <w:r w:rsidRPr="00CB71D4">
        <w:rPr>
          <w:rFonts w:ascii="PT Astra Serif" w:eastAsia="Times New Roman" w:hAnsi="PT Astra Serif"/>
          <w:sz w:val="24"/>
          <w:szCs w:val="24"/>
        </w:rPr>
        <w:t>ляет</w:t>
      </w:r>
      <w:r w:rsidRPr="00CB71D4">
        <w:rPr>
          <w:rFonts w:ascii="PT Astra Serif" w:eastAsia="Times New Roman" w:hAnsi="PT Astra Serif"/>
          <w:sz w:val="24"/>
          <w:szCs w:val="24"/>
          <w:lang w:val="x-none"/>
        </w:rPr>
        <w:t xml:space="preserve"> Заказчику следующую документацию:</w:t>
      </w:r>
    </w:p>
    <w:p w14:paraId="7950C0A9" w14:textId="77777777" w:rsidR="00CB71D4" w:rsidRPr="00CB71D4" w:rsidRDefault="00CB71D4" w:rsidP="00CB71D4">
      <w:pPr>
        <w:tabs>
          <w:tab w:val="left" w:pos="567"/>
          <w:tab w:val="left" w:pos="1276"/>
        </w:tabs>
        <w:suppressAutoHyphens/>
        <w:ind w:firstLine="567"/>
        <w:jc w:val="both"/>
        <w:rPr>
          <w:rFonts w:ascii="PT Astra Serif" w:eastAsia="Times New Roman" w:hAnsi="PT Astra Serif"/>
          <w:sz w:val="24"/>
          <w:szCs w:val="24"/>
          <w:lang w:val="x-none"/>
        </w:rPr>
      </w:pPr>
      <w:r w:rsidRPr="00CB71D4">
        <w:rPr>
          <w:rFonts w:ascii="PT Astra Serif" w:eastAsia="Times New Roman" w:hAnsi="PT Astra Serif"/>
          <w:sz w:val="24"/>
          <w:szCs w:val="24"/>
          <w:lang w:val="x-none"/>
        </w:rPr>
        <w:t>(а) счет/счет-фактуру и/или товарную (товарно-транспортной) накладную и/или УПД, – в 2 (двух) экземплярах;</w:t>
      </w:r>
    </w:p>
    <w:p w14:paraId="29FBFD45" w14:textId="77777777" w:rsidR="00CB71D4" w:rsidRPr="00CB71D4" w:rsidRDefault="00CB71D4" w:rsidP="00CB71D4">
      <w:pPr>
        <w:tabs>
          <w:tab w:val="left" w:pos="567"/>
          <w:tab w:val="left" w:pos="1276"/>
        </w:tabs>
        <w:suppressAutoHyphens/>
        <w:ind w:firstLine="567"/>
        <w:jc w:val="both"/>
        <w:rPr>
          <w:rFonts w:ascii="PT Astra Serif" w:eastAsia="Times New Roman" w:hAnsi="PT Astra Serif"/>
          <w:sz w:val="24"/>
          <w:szCs w:val="24"/>
          <w:lang w:val="x-none"/>
        </w:rPr>
      </w:pPr>
      <w:r w:rsidRPr="00CB71D4">
        <w:rPr>
          <w:rFonts w:ascii="PT Astra Serif" w:eastAsia="Times New Roman" w:hAnsi="PT Astra Serif"/>
          <w:sz w:val="24"/>
          <w:szCs w:val="24"/>
          <w:lang w:val="x-none"/>
        </w:rPr>
        <w:t>(б) подписанный Поставщиком Акт приема-передачи товар</w:t>
      </w:r>
      <w:r w:rsidRPr="00CB71D4">
        <w:rPr>
          <w:rFonts w:ascii="PT Astra Serif" w:eastAsia="Times New Roman" w:hAnsi="PT Astra Serif"/>
          <w:sz w:val="24"/>
          <w:szCs w:val="24"/>
        </w:rPr>
        <w:t>а</w:t>
      </w:r>
      <w:r w:rsidRPr="00CB71D4">
        <w:rPr>
          <w:rFonts w:ascii="PT Astra Serif" w:eastAsia="Times New Roman" w:hAnsi="PT Astra Serif"/>
          <w:sz w:val="24"/>
          <w:szCs w:val="24"/>
          <w:lang w:val="x-none"/>
        </w:rPr>
        <w:t xml:space="preserve"> (Приложение к </w:t>
      </w:r>
      <w:r w:rsidRPr="00CB71D4">
        <w:rPr>
          <w:rFonts w:ascii="PT Astra Serif" w:eastAsia="Times New Roman" w:hAnsi="PT Astra Serif"/>
          <w:sz w:val="24"/>
          <w:szCs w:val="24"/>
        </w:rPr>
        <w:t>Спецификации</w:t>
      </w:r>
      <w:r w:rsidRPr="00CB71D4">
        <w:rPr>
          <w:rFonts w:ascii="PT Astra Serif" w:eastAsia="Times New Roman" w:hAnsi="PT Astra Serif"/>
          <w:sz w:val="24"/>
          <w:szCs w:val="24"/>
          <w:lang w:val="x-none"/>
        </w:rPr>
        <w:t>) – в 2 (двух) экземплярах;</w:t>
      </w:r>
    </w:p>
    <w:p w14:paraId="43300CDE" w14:textId="77777777" w:rsidR="00CB71D4" w:rsidRPr="00CB71D4" w:rsidRDefault="00CB71D4" w:rsidP="00CB71D4">
      <w:pPr>
        <w:tabs>
          <w:tab w:val="left" w:pos="567"/>
          <w:tab w:val="left" w:pos="1276"/>
        </w:tabs>
        <w:suppressAutoHyphens/>
        <w:ind w:firstLine="567"/>
        <w:jc w:val="both"/>
        <w:rPr>
          <w:rFonts w:ascii="PT Astra Serif" w:eastAsia="Times New Roman" w:hAnsi="PT Astra Serif"/>
          <w:sz w:val="24"/>
          <w:szCs w:val="24"/>
          <w:lang w:val="x-none"/>
        </w:rPr>
      </w:pPr>
      <w:r w:rsidRPr="00CB71D4">
        <w:rPr>
          <w:rFonts w:ascii="PT Astra Serif" w:eastAsia="Times New Roman" w:hAnsi="PT Astra Serif"/>
          <w:sz w:val="24"/>
          <w:szCs w:val="24"/>
          <w:lang w:val="x-none"/>
        </w:rPr>
        <w:t>(в) копии транспортных документов (квитанций и/или накладных на перевозку Товар</w:t>
      </w:r>
      <w:r w:rsidRPr="00CB71D4">
        <w:rPr>
          <w:rFonts w:ascii="PT Astra Serif" w:eastAsia="Times New Roman" w:hAnsi="PT Astra Serif"/>
          <w:sz w:val="24"/>
          <w:szCs w:val="24"/>
        </w:rPr>
        <w:t>а</w:t>
      </w:r>
      <w:r w:rsidRPr="00CB71D4">
        <w:rPr>
          <w:rFonts w:ascii="PT Astra Serif" w:eastAsia="Times New Roman" w:hAnsi="PT Astra Serif"/>
          <w:sz w:val="24"/>
          <w:szCs w:val="24"/>
          <w:lang w:val="x-none"/>
        </w:rPr>
        <w:t xml:space="preserve"> автомобильным, ж/д или авиа-транспортом), а также в случае страхования груза - копии страховых свидетельств;</w:t>
      </w:r>
    </w:p>
    <w:p w14:paraId="256A8175" w14:textId="77777777" w:rsidR="00CB71D4" w:rsidRPr="00CB71D4" w:rsidRDefault="00CB71D4" w:rsidP="00CB71D4">
      <w:pPr>
        <w:tabs>
          <w:tab w:val="left" w:pos="567"/>
          <w:tab w:val="left" w:pos="1276"/>
        </w:tabs>
        <w:suppressAutoHyphens/>
        <w:ind w:firstLine="567"/>
        <w:jc w:val="both"/>
        <w:rPr>
          <w:rFonts w:ascii="PT Astra Serif" w:eastAsia="Times New Roman" w:hAnsi="PT Astra Serif"/>
          <w:sz w:val="24"/>
          <w:szCs w:val="24"/>
          <w:lang w:val="x-none"/>
        </w:rPr>
      </w:pPr>
      <w:r w:rsidRPr="00CB71D4">
        <w:rPr>
          <w:rFonts w:ascii="PT Astra Serif" w:eastAsia="Times New Roman" w:hAnsi="PT Astra Serif"/>
          <w:sz w:val="24"/>
          <w:szCs w:val="24"/>
          <w:lang w:val="x-none"/>
        </w:rPr>
        <w:t>(г) заполненные гарантийные сертификаты (талоны) Производителя (без указания даты вступления гарантии в силу) на каждую единицу Товара;</w:t>
      </w:r>
    </w:p>
    <w:p w14:paraId="01F5330F" w14:textId="77777777" w:rsidR="00CB71D4" w:rsidRPr="00CB71D4" w:rsidRDefault="00CB71D4" w:rsidP="00CB71D4">
      <w:pPr>
        <w:tabs>
          <w:tab w:val="left" w:pos="567"/>
          <w:tab w:val="left" w:pos="1276"/>
        </w:tabs>
        <w:suppressAutoHyphens/>
        <w:ind w:firstLine="567"/>
        <w:jc w:val="both"/>
        <w:rPr>
          <w:rFonts w:ascii="PT Astra Serif" w:eastAsia="Times New Roman" w:hAnsi="PT Astra Serif"/>
          <w:b/>
          <w:i/>
          <w:sz w:val="24"/>
          <w:szCs w:val="24"/>
          <w:lang w:val="x-none"/>
        </w:rPr>
      </w:pPr>
      <w:r w:rsidRPr="00CB71D4">
        <w:rPr>
          <w:rFonts w:ascii="PT Astra Serif" w:eastAsia="Times New Roman" w:hAnsi="PT Astra Serif"/>
          <w:sz w:val="24"/>
          <w:szCs w:val="24"/>
          <w:lang w:val="x-none"/>
        </w:rPr>
        <w:t xml:space="preserve">(д) сертификат (декларация) </w:t>
      </w:r>
      <w:r w:rsidRPr="00CB71D4">
        <w:rPr>
          <w:rFonts w:ascii="PT Astra Serif" w:eastAsia="Times New Roman" w:hAnsi="PT Astra Serif"/>
          <w:b/>
          <w:i/>
          <w:sz w:val="24"/>
          <w:szCs w:val="24"/>
          <w:lang w:val="x-none"/>
        </w:rPr>
        <w:t>(при наличии)</w:t>
      </w:r>
    </w:p>
    <w:p w14:paraId="36B479DA" w14:textId="77777777" w:rsidR="00CB71D4" w:rsidRPr="00CB71D4" w:rsidRDefault="00CB71D4" w:rsidP="00CB71D4">
      <w:pPr>
        <w:tabs>
          <w:tab w:val="left" w:pos="567"/>
          <w:tab w:val="left" w:pos="1276"/>
        </w:tabs>
        <w:suppressAutoHyphens/>
        <w:ind w:firstLine="567"/>
        <w:jc w:val="both"/>
        <w:rPr>
          <w:rFonts w:ascii="PT Astra Serif" w:eastAsia="Times New Roman" w:hAnsi="PT Astra Serif"/>
          <w:sz w:val="24"/>
          <w:szCs w:val="24"/>
          <w:lang w:val="x-none"/>
        </w:rPr>
      </w:pPr>
      <w:r w:rsidRPr="00CB71D4">
        <w:rPr>
          <w:rFonts w:ascii="PT Astra Serif" w:eastAsia="Times New Roman" w:hAnsi="PT Astra Serif"/>
          <w:sz w:val="24"/>
          <w:szCs w:val="24"/>
          <w:lang w:val="x-none"/>
        </w:rPr>
        <w:t>(е) обеспечение гарантийных обязательств (в случае установления).</w:t>
      </w:r>
    </w:p>
    <w:p w14:paraId="44B36AE7" w14:textId="77777777" w:rsidR="00CB71D4" w:rsidRPr="00CB71D4" w:rsidRDefault="00CB71D4" w:rsidP="00CB71D4">
      <w:pPr>
        <w:numPr>
          <w:ilvl w:val="2"/>
          <w:numId w:val="48"/>
        </w:numPr>
        <w:tabs>
          <w:tab w:val="left" w:pos="567"/>
        </w:tabs>
        <w:suppressAutoHyphens/>
        <w:spacing w:after="200" w:line="276" w:lineRule="auto"/>
        <w:ind w:left="0" w:right="-1" w:firstLine="567"/>
        <w:jc w:val="both"/>
        <w:rPr>
          <w:rFonts w:ascii="PT Astra Serif" w:eastAsia="Times New Roman" w:hAnsi="PT Astra Serif"/>
          <w:sz w:val="24"/>
          <w:szCs w:val="24"/>
          <w:lang w:val="x-none"/>
        </w:rPr>
      </w:pPr>
      <w:r w:rsidRPr="00CB71D4">
        <w:rPr>
          <w:rFonts w:ascii="PT Astra Serif" w:eastAsia="Times New Roman" w:hAnsi="PT Astra Serif"/>
          <w:sz w:val="24"/>
          <w:szCs w:val="24"/>
          <w:lang w:val="x-none"/>
        </w:rPr>
        <w:t>На день доставки Товара все документы на Товар (включая монтаж)</w:t>
      </w:r>
      <w:r w:rsidRPr="00CB71D4">
        <w:rPr>
          <w:rFonts w:ascii="PT Astra Serif" w:eastAsia="Times New Roman" w:hAnsi="PT Astra Serif"/>
          <w:sz w:val="24"/>
          <w:szCs w:val="24"/>
        </w:rPr>
        <w:t xml:space="preserve"> </w:t>
      </w:r>
      <w:r w:rsidRPr="00CB71D4">
        <w:rPr>
          <w:rFonts w:ascii="PT Astra Serif" w:eastAsia="Times New Roman" w:hAnsi="PT Astra Serif"/>
          <w:sz w:val="24"/>
          <w:szCs w:val="24"/>
          <w:lang w:val="x-none"/>
        </w:rPr>
        <w:t>должны быть переданы Заказчику, в том числе документы, указанные выше в подпунктах (а), (б), (в), (г), (д)</w:t>
      </w:r>
      <w:r w:rsidRPr="00CB71D4">
        <w:rPr>
          <w:rFonts w:ascii="PT Astra Serif" w:eastAsia="Times New Roman" w:hAnsi="PT Astra Serif"/>
          <w:i/>
          <w:sz w:val="24"/>
          <w:szCs w:val="24"/>
          <w:lang w:val="x-none" w:eastAsia="ar-SA"/>
        </w:rPr>
        <w:t xml:space="preserve">, </w:t>
      </w:r>
      <w:r w:rsidRPr="00CB71D4">
        <w:rPr>
          <w:rFonts w:ascii="PT Astra Serif" w:eastAsia="Times New Roman" w:hAnsi="PT Astra Serif"/>
          <w:sz w:val="24"/>
          <w:szCs w:val="24"/>
          <w:lang w:val="x-none"/>
        </w:rPr>
        <w:t xml:space="preserve">(е), настоящего пункта </w:t>
      </w:r>
      <w:r w:rsidRPr="00CB71D4">
        <w:rPr>
          <w:rFonts w:ascii="PT Astra Serif" w:eastAsia="Times New Roman" w:hAnsi="PT Astra Serif"/>
          <w:sz w:val="24"/>
          <w:szCs w:val="24"/>
        </w:rPr>
        <w:t>Спецификации</w:t>
      </w:r>
      <w:r w:rsidRPr="00CB71D4">
        <w:rPr>
          <w:rFonts w:ascii="PT Astra Serif" w:eastAsia="Times New Roman" w:hAnsi="PT Astra Serif"/>
          <w:sz w:val="24"/>
          <w:szCs w:val="24"/>
          <w:lang w:val="x-none"/>
        </w:rPr>
        <w:t xml:space="preserve"> должны быть представлены вместе с Товаром</w:t>
      </w:r>
      <w:r w:rsidRPr="00CB71D4">
        <w:rPr>
          <w:rFonts w:ascii="PT Astra Serif" w:eastAsia="Times New Roman" w:hAnsi="PT Astra Serif"/>
          <w:sz w:val="24"/>
          <w:szCs w:val="24"/>
        </w:rPr>
        <w:t xml:space="preserve"> (включая монтаж)</w:t>
      </w:r>
      <w:r w:rsidRPr="00CB71D4">
        <w:rPr>
          <w:rFonts w:ascii="PT Astra Serif" w:eastAsia="Times New Roman" w:hAnsi="PT Astra Serif"/>
          <w:sz w:val="24"/>
          <w:szCs w:val="24"/>
          <w:lang w:val="x-none"/>
        </w:rPr>
        <w:t>, и до их получения Заказчик вправе отказать Поставщику в приемке поставленного Товара</w:t>
      </w:r>
      <w:r w:rsidRPr="00CB71D4">
        <w:rPr>
          <w:rFonts w:ascii="PT Astra Serif" w:eastAsia="Times New Roman" w:hAnsi="PT Astra Serif"/>
          <w:sz w:val="24"/>
          <w:szCs w:val="24"/>
        </w:rPr>
        <w:t xml:space="preserve"> (включая монтаж)</w:t>
      </w:r>
      <w:r w:rsidRPr="00CB71D4">
        <w:rPr>
          <w:rFonts w:ascii="PT Astra Serif" w:eastAsia="Times New Roman" w:hAnsi="PT Astra Serif"/>
          <w:sz w:val="24"/>
          <w:szCs w:val="24"/>
          <w:lang w:val="x-none"/>
        </w:rPr>
        <w:t>. При этом срок поставки Товара (включая монтаж)</w:t>
      </w:r>
      <w:r w:rsidRPr="00CB71D4">
        <w:rPr>
          <w:rFonts w:ascii="PT Astra Serif" w:eastAsia="Times New Roman" w:hAnsi="PT Astra Serif"/>
          <w:sz w:val="24"/>
          <w:szCs w:val="24"/>
        </w:rPr>
        <w:t xml:space="preserve"> </w:t>
      </w:r>
      <w:r w:rsidRPr="00CB71D4">
        <w:rPr>
          <w:rFonts w:ascii="PT Astra Serif" w:eastAsia="Times New Roman" w:hAnsi="PT Astra Serif"/>
          <w:sz w:val="24"/>
          <w:szCs w:val="24"/>
          <w:lang w:val="x-none"/>
        </w:rPr>
        <w:t>не продляется, и риски  несвоевременной поставки Товара</w:t>
      </w:r>
      <w:r w:rsidRPr="00CB71D4">
        <w:rPr>
          <w:rFonts w:ascii="PT Astra Serif" w:eastAsia="Times New Roman" w:hAnsi="PT Astra Serif"/>
          <w:sz w:val="24"/>
          <w:szCs w:val="24"/>
        </w:rPr>
        <w:t xml:space="preserve"> </w:t>
      </w:r>
      <w:r w:rsidRPr="00CB71D4">
        <w:rPr>
          <w:rFonts w:ascii="PT Astra Serif" w:eastAsia="Times New Roman" w:hAnsi="PT Astra Serif"/>
          <w:sz w:val="24"/>
          <w:szCs w:val="24"/>
          <w:lang w:val="x-none"/>
        </w:rPr>
        <w:t>(включая монтаж) несет Поставщик.</w:t>
      </w:r>
      <w:r w:rsidRPr="00CB71D4">
        <w:rPr>
          <w:rFonts w:ascii="PT Astra Serif" w:eastAsia="Times New Roman" w:hAnsi="PT Astra Serif"/>
          <w:sz w:val="24"/>
          <w:szCs w:val="24"/>
        </w:rPr>
        <w:t xml:space="preserve">  </w:t>
      </w:r>
    </w:p>
    <w:p w14:paraId="3218EE12" w14:textId="77777777" w:rsidR="00CB71D4" w:rsidRPr="00CB71D4" w:rsidRDefault="00CB71D4" w:rsidP="00CB71D4">
      <w:pPr>
        <w:numPr>
          <w:ilvl w:val="2"/>
          <w:numId w:val="48"/>
        </w:numPr>
        <w:tabs>
          <w:tab w:val="left" w:pos="0"/>
        </w:tabs>
        <w:suppressAutoHyphens/>
        <w:spacing w:after="200" w:line="276" w:lineRule="auto"/>
        <w:ind w:left="0" w:firstLine="567"/>
        <w:jc w:val="both"/>
        <w:rPr>
          <w:rFonts w:ascii="PT Astra Serif" w:eastAsia="Times New Roman" w:hAnsi="PT Astra Serif"/>
          <w:sz w:val="24"/>
          <w:szCs w:val="24"/>
          <w:lang w:val="x-none"/>
        </w:rPr>
      </w:pPr>
      <w:r w:rsidRPr="00CB71D4">
        <w:rPr>
          <w:rFonts w:ascii="PT Astra Serif" w:eastAsia="Times New Roman" w:hAnsi="PT Astra Serif"/>
          <w:sz w:val="24"/>
          <w:szCs w:val="24"/>
          <w:lang w:val="x-none"/>
        </w:rPr>
        <w:t>Доставка Товара на Место поставки товара осуществля</w:t>
      </w:r>
      <w:r w:rsidRPr="00CB71D4">
        <w:rPr>
          <w:rFonts w:ascii="PT Astra Serif" w:eastAsia="Times New Roman" w:hAnsi="PT Astra Serif"/>
          <w:sz w:val="24"/>
          <w:szCs w:val="24"/>
        </w:rPr>
        <w:t>ется</w:t>
      </w:r>
      <w:r w:rsidRPr="00CB71D4">
        <w:rPr>
          <w:rFonts w:ascii="PT Astra Serif" w:eastAsia="Times New Roman" w:hAnsi="PT Astra Serif"/>
          <w:sz w:val="24"/>
          <w:szCs w:val="24"/>
          <w:lang w:val="x-none"/>
        </w:rPr>
        <w:t xml:space="preserve"> в срок, указанный в </w:t>
      </w:r>
      <w:r w:rsidRPr="00CB71D4">
        <w:rPr>
          <w:rFonts w:ascii="PT Astra Serif" w:eastAsia="Times New Roman" w:hAnsi="PT Astra Serif"/>
          <w:sz w:val="24"/>
          <w:szCs w:val="24"/>
        </w:rPr>
        <w:t xml:space="preserve">настоящей </w:t>
      </w:r>
      <w:r w:rsidRPr="00CB71D4">
        <w:rPr>
          <w:rFonts w:ascii="PT Astra Serif" w:eastAsia="Times New Roman" w:hAnsi="PT Astra Serif"/>
          <w:sz w:val="24"/>
          <w:szCs w:val="24"/>
          <w:lang w:val="x-none"/>
        </w:rPr>
        <w:t>Спецификации (за исключением праздничных дней, установленных законодательством Российской Федерации и субъекта Российской Федерации по Месту доставки). Частичная и/или досрочная поставка возможна только с предварительного письменного разрешения Заказчика. Приемка Товара (партии товара) производится по документу(-</w:t>
      </w:r>
      <w:proofErr w:type="spellStart"/>
      <w:r w:rsidRPr="00CB71D4">
        <w:rPr>
          <w:rFonts w:ascii="PT Astra Serif" w:eastAsia="Times New Roman" w:hAnsi="PT Astra Serif"/>
          <w:sz w:val="24"/>
          <w:szCs w:val="24"/>
          <w:lang w:val="x-none"/>
        </w:rPr>
        <w:t>ам</w:t>
      </w:r>
      <w:proofErr w:type="spellEnd"/>
      <w:r w:rsidRPr="00CB71D4">
        <w:rPr>
          <w:rFonts w:ascii="PT Astra Serif" w:eastAsia="Times New Roman" w:hAnsi="PT Astra Serif"/>
          <w:sz w:val="24"/>
          <w:szCs w:val="24"/>
          <w:lang w:val="x-none"/>
        </w:rPr>
        <w:t>)</w:t>
      </w:r>
      <w:r w:rsidRPr="00CB71D4">
        <w:rPr>
          <w:rFonts w:ascii="PT Astra Serif" w:eastAsia="Times New Roman" w:hAnsi="PT Astra Serif"/>
          <w:sz w:val="24"/>
          <w:szCs w:val="24"/>
        </w:rPr>
        <w:t>,</w:t>
      </w:r>
      <w:r w:rsidRPr="00CB71D4">
        <w:rPr>
          <w:rFonts w:ascii="PT Astra Serif" w:eastAsia="Times New Roman" w:hAnsi="PT Astra Serif"/>
          <w:sz w:val="24"/>
          <w:szCs w:val="24"/>
          <w:lang w:val="x-none"/>
        </w:rPr>
        <w:t xml:space="preserve"> предусмотренн</w:t>
      </w:r>
      <w:r w:rsidRPr="00CB71D4">
        <w:rPr>
          <w:rFonts w:ascii="PT Astra Serif" w:eastAsia="Times New Roman" w:hAnsi="PT Astra Serif"/>
          <w:sz w:val="24"/>
          <w:szCs w:val="24"/>
        </w:rPr>
        <w:t>ому</w:t>
      </w:r>
      <w:r w:rsidRPr="00CB71D4">
        <w:rPr>
          <w:rFonts w:ascii="PT Astra Serif" w:eastAsia="Times New Roman" w:hAnsi="PT Astra Serif"/>
          <w:sz w:val="24"/>
          <w:szCs w:val="24"/>
          <w:lang w:val="x-none"/>
        </w:rPr>
        <w:t>(-ы</w:t>
      </w:r>
      <w:r w:rsidRPr="00CB71D4">
        <w:rPr>
          <w:rFonts w:ascii="PT Astra Serif" w:eastAsia="Times New Roman" w:hAnsi="PT Astra Serif"/>
          <w:sz w:val="24"/>
          <w:szCs w:val="24"/>
        </w:rPr>
        <w:t>м</w:t>
      </w:r>
      <w:r w:rsidRPr="00CB71D4">
        <w:rPr>
          <w:rFonts w:ascii="PT Astra Serif" w:eastAsia="Times New Roman" w:hAnsi="PT Astra Serif"/>
          <w:sz w:val="24"/>
          <w:szCs w:val="24"/>
          <w:lang w:val="x-none"/>
        </w:rPr>
        <w:t xml:space="preserve">) подпунктом </w:t>
      </w:r>
      <w:r w:rsidRPr="00CB71D4">
        <w:rPr>
          <w:rFonts w:ascii="PT Astra Serif" w:eastAsia="Times New Roman" w:hAnsi="PT Astra Serif"/>
          <w:sz w:val="24"/>
          <w:szCs w:val="24"/>
        </w:rPr>
        <w:t>6.1.6</w:t>
      </w:r>
      <w:r w:rsidRPr="00CB71D4">
        <w:rPr>
          <w:rFonts w:ascii="PT Astra Serif" w:eastAsia="Times New Roman" w:hAnsi="PT Astra Serif"/>
          <w:sz w:val="24"/>
          <w:szCs w:val="24"/>
          <w:lang w:val="x-none"/>
        </w:rPr>
        <w:t xml:space="preserve"> </w:t>
      </w:r>
      <w:r w:rsidRPr="00CB71D4">
        <w:rPr>
          <w:rFonts w:ascii="PT Astra Serif" w:eastAsia="Times New Roman" w:hAnsi="PT Astra Serif"/>
          <w:sz w:val="24"/>
          <w:szCs w:val="24"/>
        </w:rPr>
        <w:t>настоящего пункта Спецификации,</w:t>
      </w:r>
      <w:r w:rsidRPr="00CB71D4">
        <w:rPr>
          <w:rFonts w:ascii="PT Astra Serif" w:eastAsia="Times New Roman" w:hAnsi="PT Astra Serif"/>
          <w:sz w:val="24"/>
          <w:szCs w:val="24"/>
          <w:lang w:val="x-none"/>
        </w:rPr>
        <w:t xml:space="preserve"> и должна быть полностью завершена в день доставки</w:t>
      </w:r>
      <w:r w:rsidRPr="00CB71D4">
        <w:rPr>
          <w:rFonts w:ascii="PT Astra Serif" w:eastAsia="Times New Roman" w:hAnsi="PT Astra Serif"/>
          <w:sz w:val="24"/>
          <w:szCs w:val="24"/>
        </w:rPr>
        <w:t xml:space="preserve"> </w:t>
      </w:r>
      <w:r w:rsidRPr="00CB71D4">
        <w:rPr>
          <w:rFonts w:ascii="PT Astra Serif" w:eastAsia="Times New Roman" w:hAnsi="PT Astra Serif"/>
          <w:sz w:val="24"/>
          <w:szCs w:val="24"/>
          <w:lang w:val="x-none"/>
        </w:rPr>
        <w:t>(включая монтаж)</w:t>
      </w:r>
      <w:r w:rsidRPr="00CB71D4">
        <w:rPr>
          <w:rFonts w:ascii="PT Astra Serif" w:eastAsia="Times New Roman" w:hAnsi="PT Astra Serif"/>
          <w:sz w:val="24"/>
          <w:szCs w:val="24"/>
        </w:rPr>
        <w:t xml:space="preserve"> </w:t>
      </w:r>
      <w:r w:rsidRPr="00CB71D4">
        <w:rPr>
          <w:rFonts w:ascii="PT Astra Serif" w:eastAsia="Times New Roman" w:hAnsi="PT Astra Serif"/>
          <w:sz w:val="24"/>
          <w:szCs w:val="24"/>
          <w:lang w:val="x-none"/>
        </w:rPr>
        <w:t>.</w:t>
      </w:r>
    </w:p>
    <w:p w14:paraId="0171ED54" w14:textId="77777777" w:rsidR="00CB71D4" w:rsidRPr="00CB71D4" w:rsidRDefault="00CB71D4" w:rsidP="00CB71D4">
      <w:pPr>
        <w:tabs>
          <w:tab w:val="left" w:pos="0"/>
        </w:tabs>
        <w:suppressAutoHyphens/>
        <w:ind w:firstLine="567"/>
        <w:jc w:val="both"/>
        <w:rPr>
          <w:rFonts w:ascii="PT Astra Serif" w:eastAsia="Times New Roman" w:hAnsi="PT Astra Serif"/>
          <w:sz w:val="24"/>
          <w:szCs w:val="24"/>
          <w:lang w:val="x-none"/>
        </w:rPr>
      </w:pPr>
    </w:p>
    <w:p w14:paraId="0AAA5941" w14:textId="77777777" w:rsidR="00CB71D4" w:rsidRPr="00CB71D4" w:rsidRDefault="00CB71D4" w:rsidP="00CB71D4">
      <w:pPr>
        <w:numPr>
          <w:ilvl w:val="0"/>
          <w:numId w:val="48"/>
        </w:numPr>
        <w:tabs>
          <w:tab w:val="left" w:pos="567"/>
          <w:tab w:val="left" w:pos="1276"/>
        </w:tabs>
        <w:suppressAutoHyphens/>
        <w:spacing w:after="200" w:line="276" w:lineRule="auto"/>
        <w:ind w:left="0" w:firstLine="567"/>
        <w:jc w:val="both"/>
        <w:rPr>
          <w:rFonts w:ascii="PT Astra Serif" w:eastAsia="Calibri" w:hAnsi="PT Astra Serif"/>
          <w:b/>
          <w:sz w:val="24"/>
          <w:szCs w:val="24"/>
          <w:lang w:val="x-none" w:eastAsia="ar-SA"/>
        </w:rPr>
      </w:pPr>
      <w:r w:rsidRPr="00CB71D4">
        <w:rPr>
          <w:rFonts w:ascii="PT Astra Serif" w:eastAsia="Calibri" w:hAnsi="PT Astra Serif"/>
          <w:b/>
          <w:sz w:val="24"/>
          <w:szCs w:val="24"/>
          <w:lang w:val="x-none" w:eastAsia="ar-SA"/>
        </w:rPr>
        <w:t>Гарантийные обязательства.</w:t>
      </w:r>
      <w:r w:rsidRPr="00CB71D4">
        <w:rPr>
          <w:rFonts w:ascii="PT Astra Serif" w:eastAsia="Calibri" w:hAnsi="PT Astra Serif"/>
          <w:b/>
          <w:sz w:val="24"/>
          <w:szCs w:val="24"/>
          <w:lang w:eastAsia="ar-SA"/>
        </w:rPr>
        <w:t xml:space="preserve"> </w:t>
      </w:r>
    </w:p>
    <w:p w14:paraId="442ECCC2" w14:textId="77777777" w:rsidR="00CB71D4" w:rsidRPr="00CB71D4" w:rsidRDefault="00CB71D4" w:rsidP="00CB71D4">
      <w:pPr>
        <w:numPr>
          <w:ilvl w:val="2"/>
          <w:numId w:val="48"/>
        </w:numPr>
        <w:tabs>
          <w:tab w:val="left" w:pos="567"/>
        </w:tabs>
        <w:suppressAutoHyphens/>
        <w:spacing w:after="200" w:line="276" w:lineRule="auto"/>
        <w:ind w:left="0" w:firstLine="567"/>
        <w:jc w:val="both"/>
        <w:rPr>
          <w:rFonts w:ascii="PT Astra Serif" w:eastAsia="Times New Roman" w:hAnsi="PT Astra Serif"/>
          <w:sz w:val="24"/>
          <w:szCs w:val="24"/>
          <w:lang w:val="x-none" w:eastAsia="ar-SA"/>
        </w:rPr>
      </w:pPr>
      <w:r w:rsidRPr="00CB71D4">
        <w:rPr>
          <w:rFonts w:ascii="PT Astra Serif" w:eastAsia="Times New Roman" w:hAnsi="PT Astra Serif"/>
          <w:sz w:val="24"/>
          <w:szCs w:val="24"/>
          <w:lang w:val="x-none" w:eastAsia="ar-SA"/>
        </w:rPr>
        <w:t>Гарантийный срок эксплуатации Товара, установленный Поставщиком на Товар</w:t>
      </w:r>
      <w:r w:rsidRPr="00CB71D4">
        <w:rPr>
          <w:rFonts w:ascii="PT Astra Serif" w:eastAsia="Times New Roman" w:hAnsi="PT Astra Serif"/>
          <w:sz w:val="24"/>
          <w:szCs w:val="24"/>
          <w:lang w:eastAsia="ar-SA"/>
        </w:rPr>
        <w:t xml:space="preserve"> (включая монтаж)</w:t>
      </w:r>
      <w:r w:rsidRPr="00CB71D4">
        <w:rPr>
          <w:rFonts w:ascii="PT Astra Serif" w:eastAsia="Times New Roman" w:hAnsi="PT Astra Serif"/>
          <w:sz w:val="24"/>
          <w:szCs w:val="24"/>
          <w:lang w:val="x-none" w:eastAsia="ar-SA"/>
        </w:rPr>
        <w:t xml:space="preserve">, исчисляется с момента подписания Сторонами документов, указанных в </w:t>
      </w:r>
      <w:r w:rsidRPr="00CB71D4">
        <w:rPr>
          <w:rFonts w:ascii="PT Astra Serif" w:eastAsia="Times New Roman" w:hAnsi="PT Astra Serif"/>
          <w:sz w:val="24"/>
          <w:szCs w:val="24"/>
          <w:lang w:val="x-none"/>
        </w:rPr>
        <w:t>подпункт</w:t>
      </w:r>
      <w:r w:rsidRPr="00CB71D4">
        <w:rPr>
          <w:rFonts w:ascii="PT Astra Serif" w:eastAsia="Times New Roman" w:hAnsi="PT Astra Serif"/>
          <w:sz w:val="24"/>
          <w:szCs w:val="24"/>
        </w:rPr>
        <w:t>е</w:t>
      </w:r>
      <w:r w:rsidRPr="00CB71D4">
        <w:rPr>
          <w:rFonts w:ascii="PT Astra Serif" w:eastAsia="Times New Roman" w:hAnsi="PT Astra Serif"/>
          <w:sz w:val="24"/>
          <w:szCs w:val="24"/>
          <w:lang w:val="x-none"/>
        </w:rPr>
        <w:t xml:space="preserve"> </w:t>
      </w:r>
      <w:r w:rsidRPr="00CB71D4">
        <w:rPr>
          <w:rFonts w:ascii="PT Astra Serif" w:eastAsia="Times New Roman" w:hAnsi="PT Astra Serif"/>
          <w:sz w:val="24"/>
          <w:szCs w:val="24"/>
        </w:rPr>
        <w:t>5.1.6</w:t>
      </w:r>
      <w:r w:rsidRPr="00CB71D4">
        <w:rPr>
          <w:rFonts w:ascii="PT Astra Serif" w:eastAsia="Times New Roman" w:hAnsi="PT Astra Serif"/>
          <w:sz w:val="24"/>
          <w:szCs w:val="24"/>
          <w:lang w:val="x-none"/>
        </w:rPr>
        <w:t xml:space="preserve"> </w:t>
      </w:r>
      <w:r w:rsidRPr="00CB71D4">
        <w:rPr>
          <w:rFonts w:ascii="PT Astra Serif" w:eastAsia="Times New Roman" w:hAnsi="PT Astra Serif"/>
          <w:sz w:val="24"/>
          <w:szCs w:val="24"/>
        </w:rPr>
        <w:t>пункта 5.1. Спецификации</w:t>
      </w:r>
      <w:r w:rsidRPr="00CB71D4">
        <w:rPr>
          <w:rFonts w:ascii="PT Astra Serif" w:eastAsia="Times New Roman" w:hAnsi="PT Astra Serif"/>
          <w:sz w:val="24"/>
          <w:szCs w:val="24"/>
          <w:lang w:val="x-none" w:eastAsia="ar-SA"/>
        </w:rPr>
        <w:t>.</w:t>
      </w:r>
      <w:r w:rsidRPr="00CB71D4">
        <w:rPr>
          <w:rFonts w:ascii="PT Astra Serif" w:eastAsia="Times New Roman" w:hAnsi="PT Astra Serif"/>
          <w:sz w:val="24"/>
          <w:szCs w:val="24"/>
          <w:lang w:eastAsia="ar-SA"/>
        </w:rPr>
        <w:t xml:space="preserve"> </w:t>
      </w:r>
      <w:r w:rsidRPr="00CB71D4">
        <w:rPr>
          <w:rFonts w:ascii="PT Astra Serif" w:eastAsia="Times New Roman" w:hAnsi="PT Astra Serif"/>
          <w:sz w:val="24"/>
          <w:szCs w:val="24"/>
          <w:lang w:val="x-none" w:eastAsia="ar-SA"/>
        </w:rPr>
        <w:t>Гарантия качества Товара распространяется на все составляющие и комплектующие его части. Предоставление гарантии осуществляется вместе с поставкой Товара</w:t>
      </w:r>
      <w:r w:rsidRPr="00CB71D4">
        <w:rPr>
          <w:rFonts w:ascii="PT Astra Serif" w:eastAsia="Times New Roman" w:hAnsi="PT Astra Serif"/>
          <w:sz w:val="24"/>
          <w:szCs w:val="24"/>
          <w:lang w:eastAsia="ar-SA"/>
        </w:rPr>
        <w:t xml:space="preserve"> </w:t>
      </w:r>
      <w:r w:rsidRPr="00CB71D4">
        <w:rPr>
          <w:rFonts w:ascii="PT Astra Serif" w:eastAsia="Times New Roman" w:hAnsi="PT Astra Serif"/>
          <w:sz w:val="24"/>
          <w:szCs w:val="24"/>
          <w:lang w:val="x-none" w:eastAsia="ar-SA"/>
        </w:rPr>
        <w:t>(включая монтаж)</w:t>
      </w:r>
      <w:r w:rsidRPr="00CB71D4">
        <w:rPr>
          <w:rFonts w:ascii="PT Astra Serif" w:eastAsia="Times New Roman" w:hAnsi="PT Astra Serif"/>
          <w:sz w:val="24"/>
          <w:szCs w:val="24"/>
          <w:lang w:eastAsia="ar-SA"/>
        </w:rPr>
        <w:t xml:space="preserve"> </w:t>
      </w:r>
      <w:r w:rsidRPr="00CB71D4">
        <w:rPr>
          <w:rFonts w:ascii="PT Astra Serif" w:eastAsia="Times New Roman" w:hAnsi="PT Astra Serif"/>
          <w:sz w:val="24"/>
          <w:szCs w:val="24"/>
          <w:lang w:val="x-none" w:eastAsia="ar-SA"/>
        </w:rPr>
        <w:t>. Гарантийный срок на Товар (включая монтаж)</w:t>
      </w:r>
      <w:r w:rsidRPr="00CB71D4">
        <w:rPr>
          <w:rFonts w:ascii="PT Astra Serif" w:eastAsia="Times New Roman" w:hAnsi="PT Astra Serif"/>
          <w:sz w:val="24"/>
          <w:szCs w:val="24"/>
          <w:lang w:eastAsia="ar-SA"/>
        </w:rPr>
        <w:t xml:space="preserve"> </w:t>
      </w:r>
      <w:r w:rsidRPr="00CB71D4">
        <w:rPr>
          <w:rFonts w:ascii="PT Astra Serif" w:eastAsia="Times New Roman" w:hAnsi="PT Astra Serif"/>
          <w:sz w:val="24"/>
          <w:szCs w:val="24"/>
          <w:lang w:val="x-none" w:eastAsia="ar-SA"/>
        </w:rPr>
        <w:t>соответствует гарантийным требованиям, предъявляемым к такому виду товара, и подтверждается документами от производителя (Поставщика). В период действия гарантийного срока Поставщиком осуществляется гарантийное обслуживание Товара без дополнительной оплаты со стороны Заказчика.</w:t>
      </w:r>
    </w:p>
    <w:p w14:paraId="52721205" w14:textId="77777777" w:rsidR="00CB71D4" w:rsidRPr="00CB71D4" w:rsidRDefault="00CB71D4" w:rsidP="00CB71D4">
      <w:pPr>
        <w:numPr>
          <w:ilvl w:val="2"/>
          <w:numId w:val="48"/>
        </w:numPr>
        <w:tabs>
          <w:tab w:val="left" w:pos="567"/>
        </w:tabs>
        <w:suppressAutoHyphens/>
        <w:spacing w:after="200" w:line="276" w:lineRule="auto"/>
        <w:ind w:left="0" w:firstLine="567"/>
        <w:jc w:val="both"/>
        <w:rPr>
          <w:rFonts w:ascii="PT Astra Serif" w:eastAsia="Times New Roman" w:hAnsi="PT Astra Serif"/>
          <w:sz w:val="24"/>
          <w:szCs w:val="24"/>
          <w:lang w:val="x-none" w:eastAsia="ar-SA"/>
        </w:rPr>
      </w:pPr>
      <w:bookmarkStart w:id="1" w:name="P1456"/>
      <w:bookmarkEnd w:id="1"/>
      <w:r w:rsidRPr="00CB71D4">
        <w:rPr>
          <w:rFonts w:ascii="PT Astra Serif" w:eastAsia="Times New Roman" w:hAnsi="PT Astra Serif"/>
          <w:sz w:val="24"/>
          <w:szCs w:val="24"/>
          <w:lang w:val="x-none" w:eastAsia="ar-SA"/>
        </w:rPr>
        <w:t xml:space="preserve">При обнаружении дефектов Товара в период гарантийного срока, возникших по независящим от Заказчика причинам, Поставщик обязан за свой счет устранить дефекты либо заменить Товар ненадлежащего качества новым, в срок указанный в Спецификации с момента получения письменного уведомления от Заказчика (в том числе посредством факсимильной связи с последующим направлением оригинала). В случае замены или ремонта какой-либо части Товара, на такую замененную или отремонтированную часть Товара Поставщик предоставляет гарантию. Срок гарантии при этом устанавливается Поставщиком или производителем детали Товара, но не менее срока, указанного в </w:t>
      </w:r>
      <w:hyperlink w:anchor="P1452" w:history="1">
        <w:r w:rsidRPr="00CB71D4">
          <w:rPr>
            <w:rFonts w:ascii="PT Astra Serif" w:eastAsia="Times New Roman" w:hAnsi="PT Astra Serif"/>
            <w:sz w:val="24"/>
            <w:szCs w:val="24"/>
            <w:lang w:val="x-none" w:eastAsia="ar-SA"/>
          </w:rPr>
          <w:t>пункте 5</w:t>
        </w:r>
      </w:hyperlink>
      <w:r w:rsidRPr="00CB71D4">
        <w:rPr>
          <w:rFonts w:ascii="PT Astra Serif" w:eastAsia="Times New Roman" w:hAnsi="PT Astra Serif"/>
          <w:sz w:val="24"/>
          <w:szCs w:val="24"/>
          <w:lang w:eastAsia="ar-SA"/>
        </w:rPr>
        <w:t xml:space="preserve"> настоящей Спецификации</w:t>
      </w:r>
      <w:r w:rsidRPr="00CB71D4">
        <w:rPr>
          <w:rFonts w:ascii="PT Astra Serif" w:eastAsia="Times New Roman" w:hAnsi="PT Astra Serif"/>
          <w:sz w:val="24"/>
          <w:szCs w:val="24"/>
          <w:lang w:val="x-none" w:eastAsia="ar-SA"/>
        </w:rPr>
        <w:t>. Все сопутствующие гарантийному обслуживанию мероприятия (доставка, погрузка, разгрузка) осуществляются силами и за счет Поставщика.</w:t>
      </w:r>
    </w:p>
    <w:p w14:paraId="7D2A1C62" w14:textId="77777777" w:rsidR="00CB71D4" w:rsidRPr="00CB71D4" w:rsidRDefault="00CB71D4" w:rsidP="00CB71D4">
      <w:pPr>
        <w:numPr>
          <w:ilvl w:val="2"/>
          <w:numId w:val="48"/>
        </w:numPr>
        <w:tabs>
          <w:tab w:val="left" w:pos="567"/>
        </w:tabs>
        <w:suppressAutoHyphens/>
        <w:spacing w:after="200" w:line="276" w:lineRule="auto"/>
        <w:ind w:left="0" w:firstLine="567"/>
        <w:contextualSpacing/>
        <w:jc w:val="both"/>
        <w:rPr>
          <w:rFonts w:ascii="PT Astra Serif" w:eastAsia="Times New Roman" w:hAnsi="PT Astra Serif"/>
          <w:sz w:val="24"/>
          <w:szCs w:val="24"/>
          <w:lang w:val="x-none" w:eastAsia="ar-SA"/>
        </w:rPr>
      </w:pPr>
      <w:r w:rsidRPr="00CB71D4">
        <w:rPr>
          <w:rFonts w:ascii="PT Astra Serif" w:eastAsia="Times New Roman" w:hAnsi="PT Astra Serif"/>
          <w:bCs/>
          <w:sz w:val="24"/>
          <w:szCs w:val="24"/>
          <w:lang w:val="x-none"/>
        </w:rPr>
        <w:t xml:space="preserve">Требования к гарантии качества Товара, а также требования к гарантийному сроку и (или) объему предоставления гарантий их качества, к гарантийному обслуживанию Товара (далее - гарантийные обязательства) установлены в </w:t>
      </w:r>
      <w:r w:rsidRPr="00CB71D4">
        <w:rPr>
          <w:rFonts w:ascii="PT Astra Serif" w:eastAsia="Times New Roman" w:hAnsi="PT Astra Serif"/>
          <w:bCs/>
          <w:sz w:val="24"/>
          <w:szCs w:val="24"/>
        </w:rPr>
        <w:t xml:space="preserve">настоящей </w:t>
      </w:r>
      <w:r w:rsidRPr="00CB71D4">
        <w:rPr>
          <w:rFonts w:ascii="PT Astra Serif" w:eastAsia="Times New Roman" w:hAnsi="PT Astra Serif"/>
          <w:sz w:val="24"/>
          <w:szCs w:val="24"/>
          <w:lang w:val="x-none" w:eastAsia="ar-SA"/>
        </w:rPr>
        <w:t>Спецификации</w:t>
      </w:r>
      <w:r w:rsidRPr="00CB71D4">
        <w:rPr>
          <w:rFonts w:ascii="PT Astra Serif" w:eastAsia="Times New Roman" w:hAnsi="PT Astra Serif"/>
          <w:sz w:val="24"/>
          <w:szCs w:val="24"/>
          <w:lang w:eastAsia="ar-SA"/>
        </w:rPr>
        <w:t>.</w:t>
      </w:r>
    </w:p>
    <w:p w14:paraId="538FE23F" w14:textId="77777777" w:rsidR="00CB71D4" w:rsidRPr="00CB71D4" w:rsidRDefault="00CB71D4" w:rsidP="00CB71D4">
      <w:pPr>
        <w:numPr>
          <w:ilvl w:val="1"/>
          <w:numId w:val="48"/>
        </w:numPr>
        <w:tabs>
          <w:tab w:val="left" w:pos="567"/>
        </w:tabs>
        <w:suppressAutoHyphens/>
        <w:autoSpaceDE w:val="0"/>
        <w:autoSpaceDN w:val="0"/>
        <w:adjustRightInd w:val="0"/>
        <w:spacing w:after="200" w:line="276" w:lineRule="auto"/>
        <w:ind w:left="0" w:firstLine="567"/>
        <w:contextualSpacing/>
        <w:jc w:val="both"/>
        <w:rPr>
          <w:rFonts w:ascii="PT Astra Serif" w:eastAsia="Times New Roman" w:hAnsi="PT Astra Serif"/>
          <w:bCs/>
          <w:sz w:val="24"/>
          <w:szCs w:val="24"/>
          <w:lang w:val="x-none"/>
        </w:rPr>
      </w:pPr>
      <w:r w:rsidRPr="00CB71D4">
        <w:rPr>
          <w:rFonts w:ascii="PT Astra Serif" w:eastAsia="Times New Roman" w:hAnsi="PT Astra Serif"/>
          <w:bCs/>
          <w:sz w:val="24"/>
          <w:szCs w:val="24"/>
          <w:lang w:val="x-none"/>
        </w:rPr>
        <w:t>Иные условия исполнения контракта</w:t>
      </w:r>
      <w:r w:rsidRPr="00CB71D4">
        <w:rPr>
          <w:rFonts w:ascii="PT Astra Serif" w:eastAsia="Times New Roman" w:hAnsi="PT Astra Serif"/>
          <w:bCs/>
          <w:sz w:val="24"/>
          <w:szCs w:val="24"/>
        </w:rPr>
        <w:t>:</w:t>
      </w:r>
    </w:p>
    <w:p w14:paraId="51E77476" w14:textId="77777777" w:rsidR="00CB71D4" w:rsidRPr="00CB71D4" w:rsidRDefault="00CB71D4" w:rsidP="00CB71D4">
      <w:pPr>
        <w:numPr>
          <w:ilvl w:val="2"/>
          <w:numId w:val="48"/>
        </w:numPr>
        <w:tabs>
          <w:tab w:val="left" w:pos="567"/>
        </w:tabs>
        <w:suppressAutoHyphens/>
        <w:spacing w:after="200" w:line="276" w:lineRule="auto"/>
        <w:ind w:left="0" w:firstLine="567"/>
        <w:contextualSpacing/>
        <w:jc w:val="both"/>
        <w:rPr>
          <w:rFonts w:ascii="PT Astra Serif" w:eastAsia="Times New Roman" w:hAnsi="PT Astra Serif"/>
          <w:bCs/>
          <w:sz w:val="24"/>
          <w:szCs w:val="24"/>
          <w:lang w:val="x-none"/>
        </w:rPr>
      </w:pPr>
      <w:r w:rsidRPr="00CB71D4">
        <w:rPr>
          <w:rFonts w:ascii="PT Astra Serif" w:eastAsia="Times New Roman" w:hAnsi="PT Astra Serif"/>
          <w:bCs/>
          <w:sz w:val="24"/>
          <w:szCs w:val="24"/>
          <w:lang w:val="x-none"/>
        </w:rPr>
        <w:t>Заказчик обяз</w:t>
      </w:r>
      <w:r w:rsidRPr="00CB71D4">
        <w:rPr>
          <w:rFonts w:ascii="PT Astra Serif" w:eastAsia="Times New Roman" w:hAnsi="PT Astra Serif"/>
          <w:bCs/>
          <w:sz w:val="24"/>
          <w:szCs w:val="24"/>
        </w:rPr>
        <w:t>уется</w:t>
      </w:r>
      <w:r w:rsidRPr="00CB71D4">
        <w:rPr>
          <w:rFonts w:ascii="PT Astra Serif" w:eastAsia="Times New Roman" w:hAnsi="PT Astra Serif"/>
          <w:bCs/>
          <w:sz w:val="24"/>
          <w:szCs w:val="24"/>
          <w:lang w:val="x-none"/>
        </w:rPr>
        <w:t xml:space="preserve"> при поступлении запроса от Поставщика, передать Поставщику имеющиеся исходные сведения, информацию, касающуюся поставки Товар</w:t>
      </w:r>
      <w:r w:rsidRPr="00CB71D4">
        <w:rPr>
          <w:rFonts w:ascii="PT Astra Serif" w:eastAsia="Times New Roman" w:hAnsi="PT Astra Serif"/>
          <w:bCs/>
          <w:sz w:val="24"/>
          <w:szCs w:val="24"/>
        </w:rPr>
        <w:t>а</w:t>
      </w:r>
      <w:r w:rsidRPr="00CB71D4">
        <w:rPr>
          <w:rFonts w:ascii="PT Astra Serif" w:eastAsia="Times New Roman" w:hAnsi="PT Astra Serif"/>
          <w:bCs/>
          <w:sz w:val="24"/>
          <w:szCs w:val="24"/>
          <w:lang w:val="x-none"/>
        </w:rPr>
        <w:t>, а также выполнить действия по обеспечению доступа представителей Поставщика к Месту поставки товара  для надлежащего исполнения обязательств по настоящему Контракту.</w:t>
      </w:r>
    </w:p>
    <w:p w14:paraId="376BAA16" w14:textId="77777777" w:rsidR="00CB71D4" w:rsidRPr="00CB71D4" w:rsidRDefault="00CB71D4" w:rsidP="00CB71D4">
      <w:pPr>
        <w:numPr>
          <w:ilvl w:val="2"/>
          <w:numId w:val="48"/>
        </w:numPr>
        <w:tabs>
          <w:tab w:val="left" w:pos="567"/>
        </w:tabs>
        <w:suppressAutoHyphens/>
        <w:autoSpaceDE w:val="0"/>
        <w:autoSpaceDN w:val="0"/>
        <w:adjustRightInd w:val="0"/>
        <w:spacing w:after="200" w:line="276" w:lineRule="auto"/>
        <w:ind w:left="0" w:firstLine="567"/>
        <w:jc w:val="both"/>
        <w:rPr>
          <w:rFonts w:ascii="PT Astra Serif" w:eastAsia="Times New Roman" w:hAnsi="PT Astra Serif"/>
          <w:bCs/>
          <w:sz w:val="24"/>
          <w:szCs w:val="24"/>
          <w:lang w:val="x-none"/>
        </w:rPr>
      </w:pPr>
      <w:r w:rsidRPr="00CB71D4">
        <w:rPr>
          <w:rFonts w:ascii="PT Astra Serif" w:eastAsia="Times New Roman" w:hAnsi="PT Astra Serif"/>
          <w:bCs/>
          <w:sz w:val="24"/>
          <w:szCs w:val="24"/>
          <w:lang w:val="x-none"/>
        </w:rPr>
        <w:t>Заказчик обязан, при поступлении запроса от Поставщика, передать Поставщику имеющиеся исходные сведения, информацию, касающуюся поставки Товар</w:t>
      </w:r>
      <w:r w:rsidRPr="00CB71D4">
        <w:rPr>
          <w:rFonts w:ascii="PT Astra Serif" w:eastAsia="Times New Roman" w:hAnsi="PT Astra Serif"/>
          <w:bCs/>
          <w:sz w:val="24"/>
          <w:szCs w:val="24"/>
        </w:rPr>
        <w:t>а</w:t>
      </w:r>
      <w:r w:rsidRPr="00CB71D4">
        <w:rPr>
          <w:rFonts w:ascii="PT Astra Serif" w:eastAsia="Times New Roman" w:hAnsi="PT Astra Serif"/>
          <w:bCs/>
          <w:sz w:val="24"/>
          <w:szCs w:val="24"/>
          <w:lang w:val="x-none"/>
        </w:rPr>
        <w:t>, а также выполнить действия по обеспечению доступа представителей Поставщика к Месту поставки товара  для надлежащего исполнения обязательств по настоящему Контракту.</w:t>
      </w:r>
    </w:p>
    <w:p w14:paraId="3868D1F4" w14:textId="77777777" w:rsidR="00CB71D4" w:rsidRPr="00CB71D4" w:rsidRDefault="00CB71D4" w:rsidP="00CB71D4">
      <w:pPr>
        <w:numPr>
          <w:ilvl w:val="2"/>
          <w:numId w:val="48"/>
        </w:numPr>
        <w:tabs>
          <w:tab w:val="left" w:pos="567"/>
        </w:tabs>
        <w:suppressAutoHyphens/>
        <w:autoSpaceDE w:val="0"/>
        <w:autoSpaceDN w:val="0"/>
        <w:adjustRightInd w:val="0"/>
        <w:spacing w:after="200" w:line="276" w:lineRule="auto"/>
        <w:ind w:left="0" w:firstLine="567"/>
        <w:jc w:val="both"/>
        <w:rPr>
          <w:rFonts w:ascii="PT Astra Serif" w:eastAsia="Times New Roman" w:hAnsi="PT Astra Serif"/>
          <w:bCs/>
          <w:sz w:val="24"/>
          <w:szCs w:val="24"/>
          <w:lang w:val="x-none"/>
        </w:rPr>
      </w:pPr>
      <w:r w:rsidRPr="00CB71D4">
        <w:rPr>
          <w:rFonts w:ascii="PT Astra Serif" w:eastAsia="Times New Roman" w:hAnsi="PT Astra Serif"/>
          <w:bCs/>
          <w:sz w:val="24"/>
          <w:szCs w:val="24"/>
          <w:lang w:val="x-none"/>
        </w:rPr>
        <w:t>Любое уведомление, которое одна Сторона направляет другой Стороне в соответствии с Контрактом, высылается заказным письмом, телеграммой, телексом или телефаксом с обязательным подтверждением получения. Уведомления высылаются Сторонами по адресам, указанным ниже:</w:t>
      </w:r>
    </w:p>
    <w:p w14:paraId="284B4DD1" w14:textId="77777777" w:rsidR="00CB71D4" w:rsidRPr="00CB71D4" w:rsidRDefault="00CB71D4" w:rsidP="00CB71D4">
      <w:pPr>
        <w:tabs>
          <w:tab w:val="left" w:pos="567"/>
        </w:tabs>
        <w:suppressAutoHyphens/>
        <w:autoSpaceDE w:val="0"/>
        <w:autoSpaceDN w:val="0"/>
        <w:adjustRightInd w:val="0"/>
        <w:ind w:firstLine="567"/>
        <w:jc w:val="both"/>
        <w:rPr>
          <w:rFonts w:ascii="PT Astra Serif" w:eastAsia="Times New Roman" w:hAnsi="PT Astra Serif"/>
          <w:bCs/>
          <w:sz w:val="24"/>
          <w:szCs w:val="24"/>
          <w:lang w:val="x-none"/>
        </w:rPr>
      </w:pPr>
      <w:r w:rsidRPr="00CB71D4">
        <w:rPr>
          <w:rFonts w:ascii="PT Astra Serif" w:eastAsia="Times New Roman" w:hAnsi="PT Astra Serif"/>
          <w:bCs/>
          <w:sz w:val="24"/>
          <w:szCs w:val="24"/>
          <w:lang w:val="x-none"/>
        </w:rPr>
        <w:t>Адрес Заказчика для направления уведомлений (включая электронный):</w:t>
      </w:r>
    </w:p>
    <w:p w14:paraId="6BF50C09" w14:textId="77777777" w:rsidR="00CB71D4" w:rsidRPr="00CB71D4" w:rsidRDefault="00CB71D4" w:rsidP="00CB71D4">
      <w:pPr>
        <w:tabs>
          <w:tab w:val="left" w:pos="567"/>
        </w:tabs>
        <w:suppressAutoHyphens/>
        <w:autoSpaceDE w:val="0"/>
        <w:autoSpaceDN w:val="0"/>
        <w:adjustRightInd w:val="0"/>
        <w:ind w:firstLine="567"/>
        <w:jc w:val="both"/>
        <w:rPr>
          <w:rFonts w:ascii="PT Astra Serif" w:eastAsia="Times New Roman" w:hAnsi="PT Astra Serif"/>
          <w:sz w:val="24"/>
          <w:szCs w:val="24"/>
          <w:lang w:val="x-none" w:eastAsia="ar-SA"/>
        </w:rPr>
      </w:pPr>
      <w:r w:rsidRPr="00CB71D4">
        <w:rPr>
          <w:rFonts w:ascii="PT Astra Serif" w:eastAsia="Times New Roman" w:hAnsi="PT Astra Serif"/>
          <w:sz w:val="24"/>
          <w:szCs w:val="24"/>
          <w:lang w:val="x-none" w:eastAsia="ar-SA"/>
        </w:rPr>
        <w:t>ОГКУ «Центр мониторинга деятельности регулируемых организаций Ульяновской области»</w:t>
      </w:r>
    </w:p>
    <w:p w14:paraId="32DBAF8E" w14:textId="77777777" w:rsidR="00CB71D4" w:rsidRPr="00CB71D4" w:rsidRDefault="00CB71D4" w:rsidP="00CB71D4">
      <w:pPr>
        <w:tabs>
          <w:tab w:val="left" w:pos="567"/>
        </w:tabs>
        <w:suppressAutoHyphens/>
        <w:autoSpaceDE w:val="0"/>
        <w:autoSpaceDN w:val="0"/>
        <w:adjustRightInd w:val="0"/>
        <w:ind w:firstLine="567"/>
        <w:jc w:val="both"/>
        <w:rPr>
          <w:rFonts w:ascii="PT Astra Serif" w:eastAsia="Times New Roman" w:hAnsi="PT Astra Serif"/>
          <w:bCs/>
          <w:sz w:val="24"/>
          <w:szCs w:val="24"/>
          <w:lang w:val="x-none"/>
        </w:rPr>
      </w:pPr>
      <w:r w:rsidRPr="00CB71D4">
        <w:rPr>
          <w:rFonts w:ascii="PT Astra Serif" w:eastAsia="Times New Roman" w:hAnsi="PT Astra Serif"/>
          <w:bCs/>
          <w:sz w:val="24"/>
          <w:szCs w:val="24"/>
          <w:lang w:val="x-none"/>
        </w:rPr>
        <w:t>4</w:t>
      </w:r>
      <w:r w:rsidRPr="00CB71D4">
        <w:rPr>
          <w:rFonts w:ascii="PT Astra Serif" w:eastAsia="Times New Roman" w:hAnsi="PT Astra Serif"/>
          <w:bCs/>
          <w:sz w:val="24"/>
          <w:szCs w:val="24"/>
        </w:rPr>
        <w:t>3</w:t>
      </w:r>
      <w:r w:rsidRPr="00CB71D4">
        <w:rPr>
          <w:rFonts w:ascii="PT Astra Serif" w:eastAsia="Times New Roman" w:hAnsi="PT Astra Serif"/>
          <w:bCs/>
          <w:sz w:val="24"/>
          <w:szCs w:val="24"/>
          <w:lang w:val="x-none"/>
        </w:rPr>
        <w:t>201</w:t>
      </w:r>
      <w:r w:rsidRPr="00CB71D4">
        <w:rPr>
          <w:rFonts w:ascii="PT Astra Serif" w:eastAsia="Times New Roman" w:hAnsi="PT Astra Serif"/>
          <w:bCs/>
          <w:sz w:val="24"/>
          <w:szCs w:val="24"/>
        </w:rPr>
        <w:t>7</w:t>
      </w:r>
      <w:r w:rsidRPr="00CB71D4">
        <w:rPr>
          <w:rFonts w:ascii="PT Astra Serif" w:eastAsia="Times New Roman" w:hAnsi="PT Astra Serif"/>
          <w:bCs/>
          <w:sz w:val="24"/>
          <w:szCs w:val="24"/>
          <w:lang w:val="x-none"/>
        </w:rPr>
        <w:t>, г</w:t>
      </w:r>
      <w:r w:rsidRPr="00CB71D4">
        <w:rPr>
          <w:rFonts w:ascii="PT Astra Serif" w:eastAsia="Times New Roman" w:hAnsi="PT Astra Serif"/>
          <w:sz w:val="24"/>
          <w:szCs w:val="24"/>
          <w:lang w:val="x-none" w:eastAsia="ar-SA"/>
        </w:rPr>
        <w:t>. Ульяновск, ул. Спасская, 3</w:t>
      </w:r>
    </w:p>
    <w:p w14:paraId="30EA9ED9" w14:textId="77777777" w:rsidR="00CB71D4" w:rsidRPr="00CB71D4" w:rsidRDefault="00CB71D4" w:rsidP="00CB71D4">
      <w:pPr>
        <w:tabs>
          <w:tab w:val="left" w:pos="567"/>
        </w:tabs>
        <w:suppressAutoHyphens/>
        <w:autoSpaceDE w:val="0"/>
        <w:autoSpaceDN w:val="0"/>
        <w:adjustRightInd w:val="0"/>
        <w:ind w:firstLine="567"/>
        <w:jc w:val="both"/>
        <w:rPr>
          <w:rFonts w:ascii="PT Astra Serif" w:eastAsia="Times New Roman" w:hAnsi="PT Astra Serif"/>
          <w:bCs/>
          <w:sz w:val="24"/>
          <w:szCs w:val="24"/>
          <w:lang w:val="x-none"/>
        </w:rPr>
      </w:pPr>
      <w:r w:rsidRPr="00CB71D4">
        <w:rPr>
          <w:rFonts w:ascii="PT Astra Serif" w:eastAsia="Times New Roman" w:hAnsi="PT Astra Serif"/>
          <w:bCs/>
          <w:sz w:val="24"/>
          <w:szCs w:val="24"/>
          <w:lang w:val="x-none"/>
        </w:rPr>
        <w:t xml:space="preserve">Адрес электронной почты: </w:t>
      </w:r>
      <w:proofErr w:type="spellStart"/>
      <w:r w:rsidRPr="00CB71D4">
        <w:rPr>
          <w:rFonts w:ascii="PT Astra Serif" w:eastAsia="Times New Roman" w:hAnsi="PT Astra Serif"/>
          <w:bCs/>
          <w:color w:val="0000FF"/>
          <w:sz w:val="24"/>
          <w:szCs w:val="24"/>
          <w:lang w:val="en-US"/>
        </w:rPr>
        <w:t>ogu</w:t>
      </w:r>
      <w:proofErr w:type="spellEnd"/>
      <w:r w:rsidRPr="00CB71D4">
        <w:rPr>
          <w:rFonts w:ascii="PT Astra Serif" w:eastAsia="Times New Roman" w:hAnsi="PT Astra Serif"/>
          <w:bCs/>
          <w:color w:val="0000FF"/>
          <w:sz w:val="24"/>
          <w:szCs w:val="24"/>
        </w:rPr>
        <w:t>-</w:t>
      </w:r>
      <w:proofErr w:type="spellStart"/>
      <w:r w:rsidRPr="00CB71D4">
        <w:rPr>
          <w:rFonts w:ascii="PT Astra Serif" w:eastAsia="Times New Roman" w:hAnsi="PT Astra Serif"/>
          <w:bCs/>
          <w:color w:val="0000FF"/>
          <w:sz w:val="24"/>
          <w:szCs w:val="24"/>
          <w:lang w:val="en-US"/>
        </w:rPr>
        <w:t>energo</w:t>
      </w:r>
      <w:proofErr w:type="spellEnd"/>
      <w:r w:rsidRPr="00CB71D4">
        <w:rPr>
          <w:rFonts w:ascii="PT Astra Serif" w:eastAsia="Times New Roman" w:hAnsi="PT Astra Serif"/>
          <w:bCs/>
          <w:color w:val="0000FF"/>
          <w:sz w:val="24"/>
          <w:szCs w:val="24"/>
          <w:lang w:val="x-none"/>
        </w:rPr>
        <w:t>@</w:t>
      </w:r>
      <w:proofErr w:type="spellStart"/>
      <w:r w:rsidRPr="00CB71D4">
        <w:rPr>
          <w:rFonts w:ascii="PT Astra Serif" w:eastAsia="Times New Roman" w:hAnsi="PT Astra Serif"/>
          <w:bCs/>
          <w:color w:val="0000FF"/>
          <w:sz w:val="24"/>
          <w:szCs w:val="24"/>
          <w:lang w:val="en-US"/>
        </w:rPr>
        <w:t>bk</w:t>
      </w:r>
      <w:proofErr w:type="spellEnd"/>
      <w:r w:rsidRPr="00CB71D4">
        <w:rPr>
          <w:rFonts w:ascii="PT Astra Serif" w:eastAsia="Times New Roman" w:hAnsi="PT Astra Serif"/>
          <w:bCs/>
          <w:color w:val="0000FF"/>
          <w:sz w:val="24"/>
          <w:szCs w:val="24"/>
          <w:lang w:val="x-none"/>
        </w:rPr>
        <w:t>.</w:t>
      </w:r>
      <w:proofErr w:type="spellStart"/>
      <w:r w:rsidRPr="00CB71D4">
        <w:rPr>
          <w:rFonts w:ascii="PT Astra Serif" w:eastAsia="Times New Roman" w:hAnsi="PT Astra Serif"/>
          <w:bCs/>
          <w:color w:val="0000FF"/>
          <w:sz w:val="24"/>
          <w:szCs w:val="24"/>
          <w:lang w:val="x-none"/>
        </w:rPr>
        <w:t>ru</w:t>
      </w:r>
      <w:proofErr w:type="spellEnd"/>
    </w:p>
    <w:p w14:paraId="33DCB084" w14:textId="77777777" w:rsidR="00CB71D4" w:rsidRPr="00CB71D4" w:rsidRDefault="00CB71D4" w:rsidP="00CB71D4">
      <w:pPr>
        <w:tabs>
          <w:tab w:val="left" w:pos="567"/>
        </w:tabs>
        <w:suppressAutoHyphens/>
        <w:autoSpaceDE w:val="0"/>
        <w:autoSpaceDN w:val="0"/>
        <w:adjustRightInd w:val="0"/>
        <w:ind w:firstLine="567"/>
        <w:jc w:val="both"/>
        <w:rPr>
          <w:rFonts w:ascii="PT Astra Serif" w:eastAsia="Times New Roman" w:hAnsi="PT Astra Serif"/>
          <w:bCs/>
          <w:sz w:val="24"/>
          <w:szCs w:val="24"/>
          <w:lang w:val="x-none"/>
        </w:rPr>
      </w:pPr>
      <w:r w:rsidRPr="00CB71D4">
        <w:rPr>
          <w:rFonts w:ascii="PT Astra Serif" w:eastAsia="Times New Roman" w:hAnsi="PT Astra Serif"/>
          <w:bCs/>
          <w:sz w:val="24"/>
          <w:szCs w:val="24"/>
          <w:lang w:val="x-none"/>
        </w:rPr>
        <w:t xml:space="preserve">Адрес Поставщика для направления уведомлений (включая электронный): </w:t>
      </w:r>
    </w:p>
    <w:p w14:paraId="346C8EF2" w14:textId="77777777" w:rsidR="00CB71D4" w:rsidRPr="00CB71D4" w:rsidRDefault="00CB71D4" w:rsidP="00CB71D4">
      <w:pPr>
        <w:tabs>
          <w:tab w:val="left" w:pos="567"/>
        </w:tabs>
        <w:suppressAutoHyphens/>
        <w:autoSpaceDE w:val="0"/>
        <w:autoSpaceDN w:val="0"/>
        <w:adjustRightInd w:val="0"/>
        <w:ind w:firstLine="567"/>
        <w:jc w:val="both"/>
        <w:rPr>
          <w:rFonts w:ascii="PT Astra Serif" w:eastAsia="Times New Roman" w:hAnsi="PT Astra Serif"/>
          <w:bCs/>
          <w:sz w:val="24"/>
          <w:szCs w:val="24"/>
          <w:lang w:val="x-none"/>
        </w:rPr>
      </w:pPr>
      <w:r w:rsidRPr="00CB71D4">
        <w:rPr>
          <w:rFonts w:ascii="PT Astra Serif" w:eastAsia="Times New Roman" w:hAnsi="PT Astra Serif"/>
          <w:bCs/>
          <w:sz w:val="24"/>
          <w:szCs w:val="24"/>
          <w:lang w:val="x-none"/>
        </w:rPr>
        <w:t>____________________________________________</w:t>
      </w:r>
    </w:p>
    <w:p w14:paraId="43B4AF55" w14:textId="77777777" w:rsidR="00CB71D4" w:rsidRPr="00CB71D4" w:rsidRDefault="00CB71D4" w:rsidP="00CB71D4">
      <w:pPr>
        <w:numPr>
          <w:ilvl w:val="2"/>
          <w:numId w:val="48"/>
        </w:numPr>
        <w:tabs>
          <w:tab w:val="left" w:pos="567"/>
        </w:tabs>
        <w:suppressAutoHyphens/>
        <w:autoSpaceDE w:val="0"/>
        <w:autoSpaceDN w:val="0"/>
        <w:adjustRightInd w:val="0"/>
        <w:spacing w:after="200" w:line="276" w:lineRule="auto"/>
        <w:ind w:left="0" w:firstLine="567"/>
        <w:jc w:val="both"/>
        <w:rPr>
          <w:rFonts w:ascii="PT Astra Serif" w:eastAsia="Times New Roman" w:hAnsi="PT Astra Serif"/>
          <w:bCs/>
          <w:sz w:val="24"/>
          <w:szCs w:val="24"/>
          <w:lang w:val="x-none"/>
        </w:rPr>
      </w:pPr>
      <w:r w:rsidRPr="00CB71D4">
        <w:rPr>
          <w:rFonts w:ascii="PT Astra Serif" w:eastAsia="Times New Roman" w:hAnsi="PT Astra Serif"/>
          <w:bCs/>
          <w:sz w:val="24"/>
          <w:szCs w:val="24"/>
          <w:lang w:val="x-none"/>
        </w:rPr>
        <w:t>Уведомление вступает в силу в день доставки или в другой определенный в нём день, в зависимости от того, какая из этих дат наступит позднее.</w:t>
      </w:r>
    </w:p>
    <w:p w14:paraId="05B72C6B" w14:textId="77777777" w:rsidR="00CB71D4" w:rsidRPr="00CB71D4" w:rsidRDefault="00CB71D4" w:rsidP="00CB71D4">
      <w:pPr>
        <w:numPr>
          <w:ilvl w:val="2"/>
          <w:numId w:val="48"/>
        </w:numPr>
        <w:tabs>
          <w:tab w:val="left" w:pos="567"/>
        </w:tabs>
        <w:suppressAutoHyphens/>
        <w:autoSpaceDE w:val="0"/>
        <w:autoSpaceDN w:val="0"/>
        <w:adjustRightInd w:val="0"/>
        <w:spacing w:after="200" w:line="276" w:lineRule="auto"/>
        <w:ind w:left="0" w:firstLine="567"/>
        <w:jc w:val="both"/>
        <w:rPr>
          <w:rFonts w:ascii="PT Astra Serif" w:eastAsia="Times New Roman" w:hAnsi="PT Astra Serif"/>
          <w:bCs/>
          <w:sz w:val="24"/>
          <w:szCs w:val="24"/>
          <w:lang w:val="x-none"/>
        </w:rPr>
      </w:pPr>
      <w:r w:rsidRPr="00CB71D4">
        <w:rPr>
          <w:rFonts w:ascii="PT Astra Serif" w:eastAsia="Times New Roman" w:hAnsi="PT Astra Serif"/>
          <w:bCs/>
          <w:sz w:val="24"/>
          <w:szCs w:val="24"/>
          <w:lang w:val="x-none"/>
        </w:rPr>
        <w:t>В случае несоответствия каких-либо условий или положений, содержащихся в тексте Контракта, условиям или положениям Приложений, перечисленных выше, приоритет будут иметь условия и положения, содержащиеся в Приложениях к Контракту</w:t>
      </w:r>
      <w:r w:rsidRPr="00CB71D4">
        <w:rPr>
          <w:rFonts w:ascii="PT Astra Serif" w:eastAsia="Times New Roman" w:hAnsi="PT Astra Serif"/>
          <w:bCs/>
          <w:sz w:val="24"/>
          <w:szCs w:val="24"/>
        </w:rPr>
        <w:t>.</w:t>
      </w:r>
    </w:p>
    <w:p w14:paraId="5F2FC4DC" w14:textId="77777777" w:rsidR="00CB71D4" w:rsidRPr="00CB71D4" w:rsidRDefault="00CB71D4" w:rsidP="00CB71D4">
      <w:pPr>
        <w:widowControl w:val="0"/>
        <w:autoSpaceDE w:val="0"/>
        <w:autoSpaceDN w:val="0"/>
        <w:jc w:val="both"/>
        <w:rPr>
          <w:rFonts w:ascii="PT Astra Serif" w:eastAsia="Times New Roman" w:hAnsi="PT Astra Serif"/>
          <w:sz w:val="24"/>
          <w:szCs w:val="24"/>
        </w:rPr>
      </w:pPr>
    </w:p>
    <w:p w14:paraId="46473F0F" w14:textId="77777777" w:rsidR="008458CC" w:rsidRPr="008458CC" w:rsidRDefault="008458CC" w:rsidP="008458CC">
      <w:pPr>
        <w:suppressAutoHyphens/>
        <w:jc w:val="both"/>
        <w:rPr>
          <w:rFonts w:ascii="PT Astra Serif" w:eastAsia="ヒラギノ角ゴ Pro W3" w:hAnsi="PT Astra Serif" w:cs="PT Astra Serif"/>
          <w:color w:val="000000"/>
          <w:sz w:val="28"/>
          <w:szCs w:val="28"/>
          <w:lang w:eastAsia="zh-CN"/>
        </w:rPr>
      </w:pPr>
    </w:p>
    <w:p w14:paraId="2FE58209" w14:textId="2341D006" w:rsidR="00C25586" w:rsidRPr="00C2268A" w:rsidRDefault="00C25586" w:rsidP="00C25586">
      <w:pPr>
        <w:jc w:val="both"/>
        <w:rPr>
          <w:rFonts w:ascii="PT Astra Serif" w:hAnsi="PT Astra Serif"/>
          <w:sz w:val="24"/>
          <w:szCs w:val="24"/>
        </w:rPr>
      </w:pPr>
      <w:r>
        <w:rPr>
          <w:rFonts w:ascii="PT Astra Serif" w:hAnsi="PT Astra Serif"/>
          <w:sz w:val="24"/>
          <w:szCs w:val="24"/>
        </w:rPr>
        <w:t>Директор</w:t>
      </w:r>
      <w:r w:rsidRPr="00C2268A">
        <w:t xml:space="preserve"> </w:t>
      </w:r>
      <w:r>
        <w:t xml:space="preserve">                                                               </w:t>
      </w:r>
      <w:r w:rsidR="001273B3">
        <w:t xml:space="preserve">                </w:t>
      </w:r>
      <w:r w:rsidR="00CB71D4">
        <w:t>Директор/</w:t>
      </w:r>
      <w:r w:rsidRPr="00C2268A">
        <w:rPr>
          <w:rFonts w:ascii="PT Astra Serif" w:hAnsi="PT Astra Serif"/>
          <w:sz w:val="24"/>
          <w:szCs w:val="24"/>
        </w:rPr>
        <w:t>Индивидуальный предприниматель</w:t>
      </w:r>
    </w:p>
    <w:p w14:paraId="12BA5044" w14:textId="77777777" w:rsidR="00C25586" w:rsidRPr="00C2268A" w:rsidRDefault="00C25586" w:rsidP="00C25586">
      <w:pPr>
        <w:jc w:val="both"/>
        <w:rPr>
          <w:rFonts w:ascii="PT Astra Serif" w:hAnsi="PT Astra Serif"/>
          <w:sz w:val="24"/>
          <w:szCs w:val="24"/>
        </w:rPr>
      </w:pPr>
    </w:p>
    <w:p w14:paraId="10A5EEA3" w14:textId="7D09C284" w:rsidR="00C25586" w:rsidRDefault="00C25586" w:rsidP="00C25586">
      <w:pPr>
        <w:keepNext/>
        <w:keepLines/>
        <w:jc w:val="both"/>
        <w:rPr>
          <w:rFonts w:ascii="PT Astra Serif" w:hAnsi="PT Astra Serif"/>
          <w:sz w:val="24"/>
          <w:szCs w:val="24"/>
        </w:rPr>
      </w:pPr>
      <w:r w:rsidRPr="00EB15CF">
        <w:rPr>
          <w:rFonts w:ascii="PT Astra Serif" w:hAnsi="PT Astra Serif"/>
          <w:sz w:val="24"/>
          <w:szCs w:val="24"/>
        </w:rPr>
        <w:t>___________________/Е.А.</w:t>
      </w:r>
      <w:r>
        <w:rPr>
          <w:rFonts w:ascii="PT Astra Serif" w:hAnsi="PT Astra Serif"/>
          <w:sz w:val="24"/>
          <w:szCs w:val="24"/>
        </w:rPr>
        <w:t xml:space="preserve"> </w:t>
      </w:r>
      <w:r w:rsidRPr="00EB15CF">
        <w:rPr>
          <w:rFonts w:ascii="PT Astra Serif" w:hAnsi="PT Astra Serif"/>
          <w:sz w:val="24"/>
          <w:szCs w:val="24"/>
        </w:rPr>
        <w:t>Молчанова/</w:t>
      </w:r>
      <w:r w:rsidR="001273B3">
        <w:rPr>
          <w:rFonts w:ascii="PT Astra Serif" w:hAnsi="PT Astra Serif"/>
          <w:sz w:val="24"/>
          <w:szCs w:val="24"/>
        </w:rPr>
        <w:t xml:space="preserve">                            </w:t>
      </w:r>
      <w:r w:rsidRPr="00C2268A">
        <w:rPr>
          <w:rFonts w:ascii="PT Astra Serif" w:hAnsi="PT Astra Serif"/>
          <w:sz w:val="24"/>
          <w:szCs w:val="24"/>
        </w:rPr>
        <w:t>_______________________/</w:t>
      </w:r>
      <w:r w:rsidR="00CB71D4">
        <w:rPr>
          <w:rFonts w:ascii="PT Astra Serif" w:hAnsi="PT Astra Serif"/>
          <w:sz w:val="24"/>
          <w:szCs w:val="24"/>
        </w:rPr>
        <w:t>_________</w:t>
      </w:r>
      <w:r w:rsidRPr="00C2268A">
        <w:rPr>
          <w:rFonts w:ascii="PT Astra Serif" w:hAnsi="PT Astra Serif"/>
          <w:sz w:val="24"/>
          <w:szCs w:val="24"/>
        </w:rPr>
        <w:t>/</w:t>
      </w:r>
    </w:p>
    <w:p w14:paraId="48C0A3F4" w14:textId="77777777" w:rsidR="00C25586" w:rsidRDefault="00C25586" w:rsidP="00C25586">
      <w:pPr>
        <w:jc w:val="both"/>
        <w:rPr>
          <w:rFonts w:ascii="PT Astra Serif" w:eastAsia="Calibri" w:hAnsi="PT Astra Serif"/>
          <w:lang w:eastAsia="en-US"/>
        </w:rPr>
      </w:pPr>
      <w:r>
        <w:rPr>
          <w:rFonts w:ascii="PT Astra Serif" w:hAnsi="PT Astra Serif"/>
          <w:sz w:val="24"/>
          <w:szCs w:val="24"/>
        </w:rPr>
        <w:t xml:space="preserve"> </w:t>
      </w:r>
      <w:proofErr w:type="spellStart"/>
      <w:r>
        <w:rPr>
          <w:rFonts w:ascii="PT Astra Serif" w:hAnsi="PT Astra Serif"/>
          <w:sz w:val="24"/>
          <w:szCs w:val="24"/>
        </w:rPr>
        <w:t>м.п</w:t>
      </w:r>
      <w:proofErr w:type="spellEnd"/>
      <w:r>
        <w:rPr>
          <w:rFonts w:ascii="PT Astra Serif" w:hAnsi="PT Astra Serif"/>
          <w:sz w:val="24"/>
          <w:szCs w:val="24"/>
        </w:rPr>
        <w:t>.</w:t>
      </w:r>
      <w:r w:rsidRPr="00C2268A">
        <w:t xml:space="preserve"> </w:t>
      </w:r>
      <w:r>
        <w:t xml:space="preserve">                                                                                               </w:t>
      </w:r>
      <w:proofErr w:type="spellStart"/>
      <w:r w:rsidRPr="00C2268A">
        <w:rPr>
          <w:rFonts w:ascii="PT Astra Serif" w:hAnsi="PT Astra Serif"/>
          <w:sz w:val="24"/>
          <w:szCs w:val="24"/>
        </w:rPr>
        <w:t>м.п</w:t>
      </w:r>
      <w:proofErr w:type="spellEnd"/>
      <w:r w:rsidRPr="00C2268A">
        <w:rPr>
          <w:rFonts w:ascii="PT Astra Serif" w:hAnsi="PT Astra Serif"/>
          <w:sz w:val="24"/>
          <w:szCs w:val="24"/>
        </w:rPr>
        <w:t>.</w:t>
      </w:r>
    </w:p>
    <w:p w14:paraId="364B0DD3" w14:textId="77777777" w:rsidR="008458CC" w:rsidRPr="008458CC" w:rsidRDefault="008458CC" w:rsidP="008458CC">
      <w:pPr>
        <w:suppressAutoHyphens/>
        <w:jc w:val="both"/>
        <w:rPr>
          <w:rFonts w:ascii="PT Astra Serif" w:eastAsia="ヒラギノ角ゴ Pro W3" w:hAnsi="PT Astra Serif" w:cs="PT Astra Serif"/>
          <w:color w:val="000000"/>
          <w:sz w:val="28"/>
          <w:szCs w:val="28"/>
          <w:lang w:eastAsia="zh-CN"/>
        </w:rPr>
      </w:pPr>
    </w:p>
    <w:p w14:paraId="185C4851" w14:textId="274F14DB" w:rsidR="00CE71AE" w:rsidRDefault="00CE71AE" w:rsidP="006821A6">
      <w:pPr>
        <w:keepNext/>
        <w:keepLines/>
        <w:jc w:val="right"/>
        <w:rPr>
          <w:rFonts w:ascii="PT Astra Serif" w:eastAsia="Calibri" w:hAnsi="PT Astra Serif"/>
          <w:lang w:eastAsia="en-US"/>
        </w:rPr>
      </w:pPr>
    </w:p>
    <w:sectPr w:rsidR="00CE71AE" w:rsidSect="00D90561">
      <w:headerReference w:type="default" r:id="rId8"/>
      <w:pgSz w:w="11906" w:h="16838" w:code="9"/>
      <w:pgMar w:top="1135" w:right="567" w:bottom="993"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707814" w14:textId="77777777" w:rsidR="008B08CE" w:rsidRDefault="008B08CE" w:rsidP="00294872">
      <w:r>
        <w:separator/>
      </w:r>
    </w:p>
  </w:endnote>
  <w:endnote w:type="continuationSeparator" w:id="0">
    <w:p w14:paraId="71711E35" w14:textId="77777777" w:rsidR="008B08CE" w:rsidRDefault="008B08CE" w:rsidP="002948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ヒラギノ角ゴ Pro W3">
    <w:charset w:val="80"/>
    <w:family w:val="swiss"/>
    <w:pitch w:val="variable"/>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C77D2F" w14:textId="77777777" w:rsidR="008B08CE" w:rsidRDefault="008B08CE" w:rsidP="00294872">
      <w:r>
        <w:separator/>
      </w:r>
    </w:p>
  </w:footnote>
  <w:footnote w:type="continuationSeparator" w:id="0">
    <w:p w14:paraId="6BE93C32" w14:textId="77777777" w:rsidR="008B08CE" w:rsidRDefault="008B08CE" w:rsidP="00294872">
      <w:r>
        <w:continuationSeparator/>
      </w:r>
    </w:p>
  </w:footnote>
  <w:footnote w:id="1">
    <w:p w14:paraId="314EF375" w14:textId="3FBFC329" w:rsidR="00CE71AE" w:rsidRPr="000B5994" w:rsidRDefault="00CE71AE" w:rsidP="00921B9E">
      <w:pPr>
        <w:pStyle w:val="ae"/>
        <w:rPr>
          <w:rFonts w:ascii="Times New Roman" w:hAnsi="Times New Roman"/>
        </w:rPr>
      </w:pPr>
      <w:r>
        <w:rPr>
          <w:rStyle w:val="af0"/>
        </w:rPr>
        <w:footnoteRef/>
      </w:r>
      <w:r>
        <w:t xml:space="preserve"> </w:t>
      </w:r>
      <w:r w:rsidRPr="00A86328">
        <w:rPr>
          <w:rFonts w:ascii="Times New Roman" w:hAnsi="Times New Roman"/>
        </w:rPr>
        <w:t>Распространяет свое действие при заключении</w:t>
      </w:r>
      <w:r>
        <w:rPr>
          <w:rFonts w:ascii="Times New Roman" w:hAnsi="Times New Roman"/>
        </w:rPr>
        <w:t xml:space="preserve"> контракта в </w:t>
      </w:r>
      <w:r w:rsidRPr="000B5994">
        <w:rPr>
          <w:rFonts w:ascii="Times New Roman" w:hAnsi="Times New Roman"/>
        </w:rPr>
        <w:t xml:space="preserve">электронном виде на едином </w:t>
      </w:r>
      <w:proofErr w:type="spellStart"/>
      <w:r w:rsidRPr="000B5994">
        <w:rPr>
          <w:rFonts w:ascii="Times New Roman" w:hAnsi="Times New Roman"/>
        </w:rPr>
        <w:t>агрегаторе</w:t>
      </w:r>
      <w:proofErr w:type="spellEnd"/>
      <w:r w:rsidRPr="000B5994">
        <w:rPr>
          <w:rFonts w:ascii="Times New Roman" w:hAnsi="Times New Roman"/>
        </w:rPr>
        <w:t xml:space="preserve"> торговли </w:t>
      </w:r>
      <w:r>
        <w:rPr>
          <w:rFonts w:ascii="Times New Roman" w:hAnsi="Times New Roman"/>
        </w:rPr>
        <w:t>«Березка».</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14714260"/>
      <w:docPartObj>
        <w:docPartGallery w:val="Page Numbers (Top of Page)"/>
        <w:docPartUnique/>
      </w:docPartObj>
    </w:sdtPr>
    <w:sdtEndPr/>
    <w:sdtContent>
      <w:p w14:paraId="5B47D158" w14:textId="4A18B6A5" w:rsidR="00D90561" w:rsidRDefault="00D90561">
        <w:pPr>
          <w:pStyle w:val="a6"/>
          <w:jc w:val="center"/>
        </w:pPr>
        <w:r>
          <w:fldChar w:fldCharType="begin"/>
        </w:r>
        <w:r>
          <w:instrText>PAGE   \* MERGEFORMAT</w:instrText>
        </w:r>
        <w:r>
          <w:fldChar w:fldCharType="separate"/>
        </w:r>
        <w:r w:rsidR="00D10AFE">
          <w:rPr>
            <w:noProof/>
          </w:rPr>
          <w:t>17</w:t>
        </w:r>
        <w:r>
          <w:fldChar w:fldCharType="end"/>
        </w:r>
      </w:p>
    </w:sdtContent>
  </w:sdt>
  <w:p w14:paraId="5A5C4DDE" w14:textId="77777777" w:rsidR="00D90561" w:rsidRDefault="00D90561">
    <w:pPr>
      <w:pStyle w:val="a6"/>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Symbol" w:hAnsi="Symbol" w:cs="Symbol" w:hint="default"/>
      </w:rPr>
    </w:lvl>
  </w:abstractNum>
  <w:abstractNum w:abstractNumId="1" w15:restartNumberingAfterBreak="0">
    <w:nsid w:val="00000003"/>
    <w:multiLevelType w:val="singleLevel"/>
    <w:tmpl w:val="00000003"/>
    <w:name w:val="WW8Num3"/>
    <w:lvl w:ilvl="0">
      <w:start w:val="1"/>
      <w:numFmt w:val="bullet"/>
      <w:lvlText w:val=""/>
      <w:lvlJc w:val="left"/>
      <w:pPr>
        <w:tabs>
          <w:tab w:val="num" w:pos="720"/>
        </w:tabs>
        <w:ind w:left="720" w:hanging="360"/>
      </w:pPr>
      <w:rPr>
        <w:rFonts w:ascii="Symbol" w:hAnsi="Symbol" w:cs="Symbol" w:hint="default"/>
      </w:rPr>
    </w:lvl>
  </w:abstractNum>
  <w:abstractNum w:abstractNumId="2" w15:restartNumberingAfterBreak="0">
    <w:nsid w:val="00000004"/>
    <w:multiLevelType w:val="singleLevel"/>
    <w:tmpl w:val="00000004"/>
    <w:name w:val="WW8Num4"/>
    <w:lvl w:ilvl="0">
      <w:start w:val="1"/>
      <w:numFmt w:val="decimal"/>
      <w:lvlText w:val="%1."/>
      <w:lvlJc w:val="left"/>
      <w:pPr>
        <w:tabs>
          <w:tab w:val="num" w:pos="720"/>
        </w:tabs>
        <w:ind w:left="720" w:hanging="360"/>
      </w:pPr>
    </w:lvl>
  </w:abstractNum>
  <w:abstractNum w:abstractNumId="3" w15:restartNumberingAfterBreak="0">
    <w:nsid w:val="00000120"/>
    <w:multiLevelType w:val="hybridMultilevel"/>
    <w:tmpl w:val="ACDABE30"/>
    <w:lvl w:ilvl="0" w:tplc="EFDA0FDE">
      <w:start w:val="3"/>
      <w:numFmt w:val="decimal"/>
      <w:lvlText w:val="%1."/>
      <w:lvlJc w:val="left"/>
    </w:lvl>
    <w:lvl w:ilvl="1" w:tplc="2D1E4B1A">
      <w:numFmt w:val="decimal"/>
      <w:lvlText w:val=""/>
      <w:lvlJc w:val="left"/>
    </w:lvl>
    <w:lvl w:ilvl="2" w:tplc="B5DA22C2">
      <w:numFmt w:val="decimal"/>
      <w:lvlText w:val=""/>
      <w:lvlJc w:val="left"/>
    </w:lvl>
    <w:lvl w:ilvl="3" w:tplc="B6F6A3A4">
      <w:numFmt w:val="decimal"/>
      <w:lvlText w:val=""/>
      <w:lvlJc w:val="left"/>
    </w:lvl>
    <w:lvl w:ilvl="4" w:tplc="4776F8D8">
      <w:numFmt w:val="decimal"/>
      <w:lvlText w:val=""/>
      <w:lvlJc w:val="left"/>
    </w:lvl>
    <w:lvl w:ilvl="5" w:tplc="0914B976">
      <w:numFmt w:val="decimal"/>
      <w:lvlText w:val=""/>
      <w:lvlJc w:val="left"/>
    </w:lvl>
    <w:lvl w:ilvl="6" w:tplc="74BCF450">
      <w:numFmt w:val="decimal"/>
      <w:lvlText w:val=""/>
      <w:lvlJc w:val="left"/>
    </w:lvl>
    <w:lvl w:ilvl="7" w:tplc="2F842BB0">
      <w:numFmt w:val="decimal"/>
      <w:lvlText w:val=""/>
      <w:lvlJc w:val="left"/>
    </w:lvl>
    <w:lvl w:ilvl="8" w:tplc="8A020748">
      <w:numFmt w:val="decimal"/>
      <w:lvlText w:val=""/>
      <w:lvlJc w:val="left"/>
    </w:lvl>
  </w:abstractNum>
  <w:abstractNum w:abstractNumId="4" w15:restartNumberingAfterBreak="0">
    <w:nsid w:val="0000030A"/>
    <w:multiLevelType w:val="hybridMultilevel"/>
    <w:tmpl w:val="56705F54"/>
    <w:lvl w:ilvl="0" w:tplc="7B42F976">
      <w:start w:val="1"/>
      <w:numFmt w:val="bullet"/>
      <w:lvlText w:val="№"/>
      <w:lvlJc w:val="left"/>
    </w:lvl>
    <w:lvl w:ilvl="1" w:tplc="E9005C14">
      <w:start w:val="9"/>
      <w:numFmt w:val="upperLetter"/>
      <w:lvlText w:val="%2."/>
      <w:lvlJc w:val="left"/>
    </w:lvl>
    <w:lvl w:ilvl="2" w:tplc="D642223C">
      <w:start w:val="1"/>
      <w:numFmt w:val="decimal"/>
      <w:lvlText w:val="%3."/>
      <w:lvlJc w:val="left"/>
    </w:lvl>
    <w:lvl w:ilvl="3" w:tplc="B0E82802">
      <w:numFmt w:val="decimal"/>
      <w:lvlText w:val=""/>
      <w:lvlJc w:val="left"/>
    </w:lvl>
    <w:lvl w:ilvl="4" w:tplc="5ABA043C">
      <w:numFmt w:val="decimal"/>
      <w:lvlText w:val=""/>
      <w:lvlJc w:val="left"/>
    </w:lvl>
    <w:lvl w:ilvl="5" w:tplc="BACA8BD8">
      <w:numFmt w:val="decimal"/>
      <w:lvlText w:val=""/>
      <w:lvlJc w:val="left"/>
    </w:lvl>
    <w:lvl w:ilvl="6" w:tplc="51FCC0D0">
      <w:numFmt w:val="decimal"/>
      <w:lvlText w:val=""/>
      <w:lvlJc w:val="left"/>
    </w:lvl>
    <w:lvl w:ilvl="7" w:tplc="936C3346">
      <w:numFmt w:val="decimal"/>
      <w:lvlText w:val=""/>
      <w:lvlJc w:val="left"/>
    </w:lvl>
    <w:lvl w:ilvl="8" w:tplc="7090E858">
      <w:numFmt w:val="decimal"/>
      <w:lvlText w:val=""/>
      <w:lvlJc w:val="left"/>
    </w:lvl>
  </w:abstractNum>
  <w:abstractNum w:abstractNumId="5" w15:restartNumberingAfterBreak="0">
    <w:nsid w:val="00000732"/>
    <w:multiLevelType w:val="hybridMultilevel"/>
    <w:tmpl w:val="48F2FF26"/>
    <w:lvl w:ilvl="0" w:tplc="15B41F26">
      <w:start w:val="1"/>
      <w:numFmt w:val="bullet"/>
      <w:lvlText w:val="В"/>
      <w:lvlJc w:val="left"/>
    </w:lvl>
    <w:lvl w:ilvl="1" w:tplc="7C4AB5E6">
      <w:numFmt w:val="decimal"/>
      <w:lvlText w:val=""/>
      <w:lvlJc w:val="left"/>
    </w:lvl>
    <w:lvl w:ilvl="2" w:tplc="CB0C4968">
      <w:numFmt w:val="decimal"/>
      <w:lvlText w:val=""/>
      <w:lvlJc w:val="left"/>
    </w:lvl>
    <w:lvl w:ilvl="3" w:tplc="A22027BA">
      <w:numFmt w:val="decimal"/>
      <w:lvlText w:val=""/>
      <w:lvlJc w:val="left"/>
    </w:lvl>
    <w:lvl w:ilvl="4" w:tplc="991C54CC">
      <w:numFmt w:val="decimal"/>
      <w:lvlText w:val=""/>
      <w:lvlJc w:val="left"/>
    </w:lvl>
    <w:lvl w:ilvl="5" w:tplc="9912E200">
      <w:numFmt w:val="decimal"/>
      <w:lvlText w:val=""/>
      <w:lvlJc w:val="left"/>
    </w:lvl>
    <w:lvl w:ilvl="6" w:tplc="BA9808A2">
      <w:numFmt w:val="decimal"/>
      <w:lvlText w:val=""/>
      <w:lvlJc w:val="left"/>
    </w:lvl>
    <w:lvl w:ilvl="7" w:tplc="AF28FC6E">
      <w:numFmt w:val="decimal"/>
      <w:lvlText w:val=""/>
      <w:lvlJc w:val="left"/>
    </w:lvl>
    <w:lvl w:ilvl="8" w:tplc="B4B4003E">
      <w:numFmt w:val="decimal"/>
      <w:lvlText w:val=""/>
      <w:lvlJc w:val="left"/>
    </w:lvl>
  </w:abstractNum>
  <w:abstractNum w:abstractNumId="6" w15:restartNumberingAfterBreak="0">
    <w:nsid w:val="0000074D"/>
    <w:multiLevelType w:val="hybridMultilevel"/>
    <w:tmpl w:val="D4623760"/>
    <w:lvl w:ilvl="0" w:tplc="BFFCAB76">
      <w:start w:val="1"/>
      <w:numFmt w:val="bullet"/>
      <w:lvlText w:val="«"/>
      <w:lvlJc w:val="left"/>
    </w:lvl>
    <w:lvl w:ilvl="1" w:tplc="5EBE0D22">
      <w:numFmt w:val="decimal"/>
      <w:lvlText w:val=""/>
      <w:lvlJc w:val="left"/>
    </w:lvl>
    <w:lvl w:ilvl="2" w:tplc="386CEB6C">
      <w:numFmt w:val="decimal"/>
      <w:lvlText w:val=""/>
      <w:lvlJc w:val="left"/>
    </w:lvl>
    <w:lvl w:ilvl="3" w:tplc="30B054FA">
      <w:numFmt w:val="decimal"/>
      <w:lvlText w:val=""/>
      <w:lvlJc w:val="left"/>
    </w:lvl>
    <w:lvl w:ilvl="4" w:tplc="87E27B40">
      <w:numFmt w:val="decimal"/>
      <w:lvlText w:val=""/>
      <w:lvlJc w:val="left"/>
    </w:lvl>
    <w:lvl w:ilvl="5" w:tplc="D1C0703E">
      <w:numFmt w:val="decimal"/>
      <w:lvlText w:val=""/>
      <w:lvlJc w:val="left"/>
    </w:lvl>
    <w:lvl w:ilvl="6" w:tplc="840AE250">
      <w:numFmt w:val="decimal"/>
      <w:lvlText w:val=""/>
      <w:lvlJc w:val="left"/>
    </w:lvl>
    <w:lvl w:ilvl="7" w:tplc="9AE02938">
      <w:numFmt w:val="decimal"/>
      <w:lvlText w:val=""/>
      <w:lvlJc w:val="left"/>
    </w:lvl>
    <w:lvl w:ilvl="8" w:tplc="A5B46106">
      <w:numFmt w:val="decimal"/>
      <w:lvlText w:val=""/>
      <w:lvlJc w:val="left"/>
    </w:lvl>
  </w:abstractNum>
  <w:abstractNum w:abstractNumId="7" w15:restartNumberingAfterBreak="0">
    <w:nsid w:val="00000BDB"/>
    <w:multiLevelType w:val="hybridMultilevel"/>
    <w:tmpl w:val="0FAC8008"/>
    <w:lvl w:ilvl="0" w:tplc="0FEC1B58">
      <w:start w:val="1"/>
      <w:numFmt w:val="bullet"/>
      <w:lvlText w:val="в"/>
      <w:lvlJc w:val="left"/>
    </w:lvl>
    <w:lvl w:ilvl="1" w:tplc="4F723A7E">
      <w:start w:val="1"/>
      <w:numFmt w:val="bullet"/>
      <w:lvlText w:val="В"/>
      <w:lvlJc w:val="left"/>
    </w:lvl>
    <w:lvl w:ilvl="2" w:tplc="4ABEC38E">
      <w:numFmt w:val="decimal"/>
      <w:lvlText w:val=""/>
      <w:lvlJc w:val="left"/>
    </w:lvl>
    <w:lvl w:ilvl="3" w:tplc="A8625B6C">
      <w:numFmt w:val="decimal"/>
      <w:lvlText w:val=""/>
      <w:lvlJc w:val="left"/>
    </w:lvl>
    <w:lvl w:ilvl="4" w:tplc="CEFE8B3E">
      <w:numFmt w:val="decimal"/>
      <w:lvlText w:val=""/>
      <w:lvlJc w:val="left"/>
    </w:lvl>
    <w:lvl w:ilvl="5" w:tplc="4FBAFF3C">
      <w:numFmt w:val="decimal"/>
      <w:lvlText w:val=""/>
      <w:lvlJc w:val="left"/>
    </w:lvl>
    <w:lvl w:ilvl="6" w:tplc="6726B410">
      <w:numFmt w:val="decimal"/>
      <w:lvlText w:val=""/>
      <w:lvlJc w:val="left"/>
    </w:lvl>
    <w:lvl w:ilvl="7" w:tplc="74E25EDA">
      <w:numFmt w:val="decimal"/>
      <w:lvlText w:val=""/>
      <w:lvlJc w:val="left"/>
    </w:lvl>
    <w:lvl w:ilvl="8" w:tplc="421A3F10">
      <w:numFmt w:val="decimal"/>
      <w:lvlText w:val=""/>
      <w:lvlJc w:val="left"/>
    </w:lvl>
  </w:abstractNum>
  <w:abstractNum w:abstractNumId="8" w15:restartNumberingAfterBreak="0">
    <w:nsid w:val="00001238"/>
    <w:multiLevelType w:val="hybridMultilevel"/>
    <w:tmpl w:val="7CBA4AEE"/>
    <w:lvl w:ilvl="0" w:tplc="E626F8C6">
      <w:start w:val="1"/>
      <w:numFmt w:val="bullet"/>
      <w:lvlText w:val="-"/>
      <w:lvlJc w:val="left"/>
    </w:lvl>
    <w:lvl w:ilvl="1" w:tplc="8110C9B6">
      <w:numFmt w:val="decimal"/>
      <w:lvlText w:val=""/>
      <w:lvlJc w:val="left"/>
    </w:lvl>
    <w:lvl w:ilvl="2" w:tplc="DCB23360">
      <w:numFmt w:val="decimal"/>
      <w:lvlText w:val=""/>
      <w:lvlJc w:val="left"/>
    </w:lvl>
    <w:lvl w:ilvl="3" w:tplc="36A48CEE">
      <w:numFmt w:val="decimal"/>
      <w:lvlText w:val=""/>
      <w:lvlJc w:val="left"/>
    </w:lvl>
    <w:lvl w:ilvl="4" w:tplc="0290A09A">
      <w:numFmt w:val="decimal"/>
      <w:lvlText w:val=""/>
      <w:lvlJc w:val="left"/>
    </w:lvl>
    <w:lvl w:ilvl="5" w:tplc="BB6A5594">
      <w:numFmt w:val="decimal"/>
      <w:lvlText w:val=""/>
      <w:lvlJc w:val="left"/>
    </w:lvl>
    <w:lvl w:ilvl="6" w:tplc="64823C64">
      <w:numFmt w:val="decimal"/>
      <w:lvlText w:val=""/>
      <w:lvlJc w:val="left"/>
    </w:lvl>
    <w:lvl w:ilvl="7" w:tplc="48B2613C">
      <w:numFmt w:val="decimal"/>
      <w:lvlText w:val=""/>
      <w:lvlJc w:val="left"/>
    </w:lvl>
    <w:lvl w:ilvl="8" w:tplc="BC2A3532">
      <w:numFmt w:val="decimal"/>
      <w:lvlText w:val=""/>
      <w:lvlJc w:val="left"/>
    </w:lvl>
  </w:abstractNum>
  <w:abstractNum w:abstractNumId="9" w15:restartNumberingAfterBreak="0">
    <w:nsid w:val="00001AD4"/>
    <w:multiLevelType w:val="hybridMultilevel"/>
    <w:tmpl w:val="BBB6E8EA"/>
    <w:lvl w:ilvl="0" w:tplc="ED30E416">
      <w:start w:val="7"/>
      <w:numFmt w:val="decimal"/>
      <w:lvlText w:val="%1."/>
      <w:lvlJc w:val="left"/>
    </w:lvl>
    <w:lvl w:ilvl="1" w:tplc="C46ABF9A">
      <w:numFmt w:val="decimal"/>
      <w:lvlText w:val=""/>
      <w:lvlJc w:val="left"/>
    </w:lvl>
    <w:lvl w:ilvl="2" w:tplc="3306D6FA">
      <w:numFmt w:val="decimal"/>
      <w:lvlText w:val=""/>
      <w:lvlJc w:val="left"/>
    </w:lvl>
    <w:lvl w:ilvl="3" w:tplc="B6320C74">
      <w:numFmt w:val="decimal"/>
      <w:lvlText w:val=""/>
      <w:lvlJc w:val="left"/>
    </w:lvl>
    <w:lvl w:ilvl="4" w:tplc="2B04A1C4">
      <w:numFmt w:val="decimal"/>
      <w:lvlText w:val=""/>
      <w:lvlJc w:val="left"/>
    </w:lvl>
    <w:lvl w:ilvl="5" w:tplc="42D684B8">
      <w:numFmt w:val="decimal"/>
      <w:lvlText w:val=""/>
      <w:lvlJc w:val="left"/>
    </w:lvl>
    <w:lvl w:ilvl="6" w:tplc="1160D4D4">
      <w:numFmt w:val="decimal"/>
      <w:lvlText w:val=""/>
      <w:lvlJc w:val="left"/>
    </w:lvl>
    <w:lvl w:ilvl="7" w:tplc="51627104">
      <w:numFmt w:val="decimal"/>
      <w:lvlText w:val=""/>
      <w:lvlJc w:val="left"/>
    </w:lvl>
    <w:lvl w:ilvl="8" w:tplc="08B091D8">
      <w:numFmt w:val="decimal"/>
      <w:lvlText w:val=""/>
      <w:lvlJc w:val="left"/>
    </w:lvl>
  </w:abstractNum>
  <w:abstractNum w:abstractNumId="10" w15:restartNumberingAfterBreak="0">
    <w:nsid w:val="00001E1F"/>
    <w:multiLevelType w:val="hybridMultilevel"/>
    <w:tmpl w:val="AFE8E448"/>
    <w:lvl w:ilvl="0" w:tplc="325409DC">
      <w:start w:val="1"/>
      <w:numFmt w:val="bullet"/>
      <w:lvlText w:val="-"/>
      <w:lvlJc w:val="left"/>
    </w:lvl>
    <w:lvl w:ilvl="1" w:tplc="7A6276AA">
      <w:numFmt w:val="decimal"/>
      <w:lvlText w:val=""/>
      <w:lvlJc w:val="left"/>
    </w:lvl>
    <w:lvl w:ilvl="2" w:tplc="FBDA8A70">
      <w:numFmt w:val="decimal"/>
      <w:lvlText w:val=""/>
      <w:lvlJc w:val="left"/>
    </w:lvl>
    <w:lvl w:ilvl="3" w:tplc="9030FC4C">
      <w:numFmt w:val="decimal"/>
      <w:lvlText w:val=""/>
      <w:lvlJc w:val="left"/>
    </w:lvl>
    <w:lvl w:ilvl="4" w:tplc="A05C9222">
      <w:numFmt w:val="decimal"/>
      <w:lvlText w:val=""/>
      <w:lvlJc w:val="left"/>
    </w:lvl>
    <w:lvl w:ilvl="5" w:tplc="9C4CB7A8">
      <w:numFmt w:val="decimal"/>
      <w:lvlText w:val=""/>
      <w:lvlJc w:val="left"/>
    </w:lvl>
    <w:lvl w:ilvl="6" w:tplc="21BCA84E">
      <w:numFmt w:val="decimal"/>
      <w:lvlText w:val=""/>
      <w:lvlJc w:val="left"/>
    </w:lvl>
    <w:lvl w:ilvl="7" w:tplc="3FC61530">
      <w:numFmt w:val="decimal"/>
      <w:lvlText w:val=""/>
      <w:lvlJc w:val="left"/>
    </w:lvl>
    <w:lvl w:ilvl="8" w:tplc="23328260">
      <w:numFmt w:val="decimal"/>
      <w:lvlText w:val=""/>
      <w:lvlJc w:val="left"/>
    </w:lvl>
  </w:abstractNum>
  <w:abstractNum w:abstractNumId="11" w15:restartNumberingAfterBreak="0">
    <w:nsid w:val="00002213"/>
    <w:multiLevelType w:val="hybridMultilevel"/>
    <w:tmpl w:val="FFC61872"/>
    <w:lvl w:ilvl="0" w:tplc="16F4EE2A">
      <w:start w:val="13"/>
      <w:numFmt w:val="decimal"/>
      <w:lvlText w:val="%1."/>
      <w:lvlJc w:val="left"/>
    </w:lvl>
    <w:lvl w:ilvl="1" w:tplc="631ED8FE">
      <w:numFmt w:val="decimal"/>
      <w:lvlText w:val=""/>
      <w:lvlJc w:val="left"/>
    </w:lvl>
    <w:lvl w:ilvl="2" w:tplc="409AD11A">
      <w:numFmt w:val="decimal"/>
      <w:lvlText w:val=""/>
      <w:lvlJc w:val="left"/>
    </w:lvl>
    <w:lvl w:ilvl="3" w:tplc="6A3E280A">
      <w:numFmt w:val="decimal"/>
      <w:lvlText w:val=""/>
      <w:lvlJc w:val="left"/>
    </w:lvl>
    <w:lvl w:ilvl="4" w:tplc="7D00F72A">
      <w:numFmt w:val="decimal"/>
      <w:lvlText w:val=""/>
      <w:lvlJc w:val="left"/>
    </w:lvl>
    <w:lvl w:ilvl="5" w:tplc="CDDC1400">
      <w:numFmt w:val="decimal"/>
      <w:lvlText w:val=""/>
      <w:lvlJc w:val="left"/>
    </w:lvl>
    <w:lvl w:ilvl="6" w:tplc="94F62BDA">
      <w:numFmt w:val="decimal"/>
      <w:lvlText w:val=""/>
      <w:lvlJc w:val="left"/>
    </w:lvl>
    <w:lvl w:ilvl="7" w:tplc="9C8070B8">
      <w:numFmt w:val="decimal"/>
      <w:lvlText w:val=""/>
      <w:lvlJc w:val="left"/>
    </w:lvl>
    <w:lvl w:ilvl="8" w:tplc="C450DA00">
      <w:numFmt w:val="decimal"/>
      <w:lvlText w:val=""/>
      <w:lvlJc w:val="left"/>
    </w:lvl>
  </w:abstractNum>
  <w:abstractNum w:abstractNumId="12" w15:restartNumberingAfterBreak="0">
    <w:nsid w:val="000022EE"/>
    <w:multiLevelType w:val="hybridMultilevel"/>
    <w:tmpl w:val="6DEA4B44"/>
    <w:lvl w:ilvl="0" w:tplc="FF44979E">
      <w:start w:val="1"/>
      <w:numFmt w:val="bullet"/>
      <w:lvlText w:val="В"/>
      <w:lvlJc w:val="left"/>
    </w:lvl>
    <w:lvl w:ilvl="1" w:tplc="F24C17D8">
      <w:start w:val="1"/>
      <w:numFmt w:val="bullet"/>
      <w:lvlText w:val="В"/>
      <w:lvlJc w:val="left"/>
    </w:lvl>
    <w:lvl w:ilvl="2" w:tplc="FD7E79E2">
      <w:start w:val="1"/>
      <w:numFmt w:val="bullet"/>
      <w:lvlText w:val="В"/>
      <w:lvlJc w:val="left"/>
    </w:lvl>
    <w:lvl w:ilvl="3" w:tplc="62BA121A">
      <w:start w:val="35"/>
      <w:numFmt w:val="upperLetter"/>
      <w:lvlText w:val="%4."/>
      <w:lvlJc w:val="left"/>
    </w:lvl>
    <w:lvl w:ilvl="4" w:tplc="DCA436D4">
      <w:numFmt w:val="decimal"/>
      <w:lvlText w:val=""/>
      <w:lvlJc w:val="left"/>
    </w:lvl>
    <w:lvl w:ilvl="5" w:tplc="AB6AB600">
      <w:numFmt w:val="decimal"/>
      <w:lvlText w:val=""/>
      <w:lvlJc w:val="left"/>
    </w:lvl>
    <w:lvl w:ilvl="6" w:tplc="C64AAF58">
      <w:numFmt w:val="decimal"/>
      <w:lvlText w:val=""/>
      <w:lvlJc w:val="left"/>
    </w:lvl>
    <w:lvl w:ilvl="7" w:tplc="73A2A456">
      <w:numFmt w:val="decimal"/>
      <w:lvlText w:val=""/>
      <w:lvlJc w:val="left"/>
    </w:lvl>
    <w:lvl w:ilvl="8" w:tplc="22BA957E">
      <w:numFmt w:val="decimal"/>
      <w:lvlText w:val=""/>
      <w:lvlJc w:val="left"/>
    </w:lvl>
  </w:abstractNum>
  <w:abstractNum w:abstractNumId="13" w15:restartNumberingAfterBreak="0">
    <w:nsid w:val="00002350"/>
    <w:multiLevelType w:val="hybridMultilevel"/>
    <w:tmpl w:val="099E6532"/>
    <w:lvl w:ilvl="0" w:tplc="87B24A42">
      <w:start w:val="1"/>
      <w:numFmt w:val="bullet"/>
      <w:lvlText w:val="В"/>
      <w:lvlJc w:val="left"/>
    </w:lvl>
    <w:lvl w:ilvl="1" w:tplc="3B0C98CC">
      <w:numFmt w:val="decimal"/>
      <w:lvlText w:val=""/>
      <w:lvlJc w:val="left"/>
    </w:lvl>
    <w:lvl w:ilvl="2" w:tplc="36585B0A">
      <w:numFmt w:val="decimal"/>
      <w:lvlText w:val=""/>
      <w:lvlJc w:val="left"/>
    </w:lvl>
    <w:lvl w:ilvl="3" w:tplc="E9ECC864">
      <w:numFmt w:val="decimal"/>
      <w:lvlText w:val=""/>
      <w:lvlJc w:val="left"/>
    </w:lvl>
    <w:lvl w:ilvl="4" w:tplc="58AEA002">
      <w:numFmt w:val="decimal"/>
      <w:lvlText w:val=""/>
      <w:lvlJc w:val="left"/>
    </w:lvl>
    <w:lvl w:ilvl="5" w:tplc="E7BCB8AE">
      <w:numFmt w:val="decimal"/>
      <w:lvlText w:val=""/>
      <w:lvlJc w:val="left"/>
    </w:lvl>
    <w:lvl w:ilvl="6" w:tplc="7B200518">
      <w:numFmt w:val="decimal"/>
      <w:lvlText w:val=""/>
      <w:lvlJc w:val="left"/>
    </w:lvl>
    <w:lvl w:ilvl="7" w:tplc="D36EA9DE">
      <w:numFmt w:val="decimal"/>
      <w:lvlText w:val=""/>
      <w:lvlJc w:val="left"/>
    </w:lvl>
    <w:lvl w:ilvl="8" w:tplc="5C06ECF8">
      <w:numFmt w:val="decimal"/>
      <w:lvlText w:val=""/>
      <w:lvlJc w:val="left"/>
    </w:lvl>
  </w:abstractNum>
  <w:abstractNum w:abstractNumId="14" w15:restartNumberingAfterBreak="0">
    <w:nsid w:val="0000260D"/>
    <w:multiLevelType w:val="hybridMultilevel"/>
    <w:tmpl w:val="D976FF96"/>
    <w:lvl w:ilvl="0" w:tplc="D848DAC0">
      <w:start w:val="1"/>
      <w:numFmt w:val="decimal"/>
      <w:lvlText w:val="%1."/>
      <w:lvlJc w:val="left"/>
    </w:lvl>
    <w:lvl w:ilvl="1" w:tplc="A80EB666">
      <w:numFmt w:val="decimal"/>
      <w:lvlText w:val=""/>
      <w:lvlJc w:val="left"/>
    </w:lvl>
    <w:lvl w:ilvl="2" w:tplc="E63AD624">
      <w:numFmt w:val="decimal"/>
      <w:lvlText w:val=""/>
      <w:lvlJc w:val="left"/>
    </w:lvl>
    <w:lvl w:ilvl="3" w:tplc="E4F88D8A">
      <w:numFmt w:val="decimal"/>
      <w:lvlText w:val=""/>
      <w:lvlJc w:val="left"/>
    </w:lvl>
    <w:lvl w:ilvl="4" w:tplc="4CBAEFFC">
      <w:numFmt w:val="decimal"/>
      <w:lvlText w:val=""/>
      <w:lvlJc w:val="left"/>
    </w:lvl>
    <w:lvl w:ilvl="5" w:tplc="23C24B7E">
      <w:numFmt w:val="decimal"/>
      <w:lvlText w:val=""/>
      <w:lvlJc w:val="left"/>
    </w:lvl>
    <w:lvl w:ilvl="6" w:tplc="A802C786">
      <w:numFmt w:val="decimal"/>
      <w:lvlText w:val=""/>
      <w:lvlJc w:val="left"/>
    </w:lvl>
    <w:lvl w:ilvl="7" w:tplc="DBACDAD4">
      <w:numFmt w:val="decimal"/>
      <w:lvlText w:val=""/>
      <w:lvlJc w:val="left"/>
    </w:lvl>
    <w:lvl w:ilvl="8" w:tplc="76146F86">
      <w:numFmt w:val="decimal"/>
      <w:lvlText w:val=""/>
      <w:lvlJc w:val="left"/>
    </w:lvl>
  </w:abstractNum>
  <w:abstractNum w:abstractNumId="15" w15:restartNumberingAfterBreak="0">
    <w:nsid w:val="000026A6"/>
    <w:multiLevelType w:val="hybridMultilevel"/>
    <w:tmpl w:val="62D88382"/>
    <w:lvl w:ilvl="0" w:tplc="755609E8">
      <w:start w:val="3"/>
      <w:numFmt w:val="decimal"/>
      <w:lvlText w:val="%1."/>
      <w:lvlJc w:val="left"/>
    </w:lvl>
    <w:lvl w:ilvl="1" w:tplc="70CCBE42">
      <w:numFmt w:val="decimal"/>
      <w:lvlText w:val=""/>
      <w:lvlJc w:val="left"/>
    </w:lvl>
    <w:lvl w:ilvl="2" w:tplc="6290C1DE">
      <w:numFmt w:val="decimal"/>
      <w:lvlText w:val=""/>
      <w:lvlJc w:val="left"/>
    </w:lvl>
    <w:lvl w:ilvl="3" w:tplc="D46237CA">
      <w:numFmt w:val="decimal"/>
      <w:lvlText w:val=""/>
      <w:lvlJc w:val="left"/>
    </w:lvl>
    <w:lvl w:ilvl="4" w:tplc="A8DA3870">
      <w:numFmt w:val="decimal"/>
      <w:lvlText w:val=""/>
      <w:lvlJc w:val="left"/>
    </w:lvl>
    <w:lvl w:ilvl="5" w:tplc="70ECA8E4">
      <w:numFmt w:val="decimal"/>
      <w:lvlText w:val=""/>
      <w:lvlJc w:val="left"/>
    </w:lvl>
    <w:lvl w:ilvl="6" w:tplc="E65E46EC">
      <w:numFmt w:val="decimal"/>
      <w:lvlText w:val=""/>
      <w:lvlJc w:val="left"/>
    </w:lvl>
    <w:lvl w:ilvl="7" w:tplc="55400F8E">
      <w:numFmt w:val="decimal"/>
      <w:lvlText w:val=""/>
      <w:lvlJc w:val="left"/>
    </w:lvl>
    <w:lvl w:ilvl="8" w:tplc="3B6C0BCC">
      <w:numFmt w:val="decimal"/>
      <w:lvlText w:val=""/>
      <w:lvlJc w:val="left"/>
    </w:lvl>
  </w:abstractNum>
  <w:abstractNum w:abstractNumId="16" w15:restartNumberingAfterBreak="0">
    <w:nsid w:val="0000301C"/>
    <w:multiLevelType w:val="hybridMultilevel"/>
    <w:tmpl w:val="238AE732"/>
    <w:lvl w:ilvl="0" w:tplc="E9389394">
      <w:start w:val="4"/>
      <w:numFmt w:val="decimal"/>
      <w:lvlText w:val="%1"/>
      <w:lvlJc w:val="left"/>
    </w:lvl>
    <w:lvl w:ilvl="1" w:tplc="1D443DBE">
      <w:numFmt w:val="decimal"/>
      <w:lvlText w:val=""/>
      <w:lvlJc w:val="left"/>
    </w:lvl>
    <w:lvl w:ilvl="2" w:tplc="1480C37A">
      <w:numFmt w:val="decimal"/>
      <w:lvlText w:val=""/>
      <w:lvlJc w:val="left"/>
    </w:lvl>
    <w:lvl w:ilvl="3" w:tplc="B6929EE4">
      <w:numFmt w:val="decimal"/>
      <w:lvlText w:val=""/>
      <w:lvlJc w:val="left"/>
    </w:lvl>
    <w:lvl w:ilvl="4" w:tplc="124687F8">
      <w:numFmt w:val="decimal"/>
      <w:lvlText w:val=""/>
      <w:lvlJc w:val="left"/>
    </w:lvl>
    <w:lvl w:ilvl="5" w:tplc="A016EFEC">
      <w:numFmt w:val="decimal"/>
      <w:lvlText w:val=""/>
      <w:lvlJc w:val="left"/>
    </w:lvl>
    <w:lvl w:ilvl="6" w:tplc="F692F2E0">
      <w:numFmt w:val="decimal"/>
      <w:lvlText w:val=""/>
      <w:lvlJc w:val="left"/>
    </w:lvl>
    <w:lvl w:ilvl="7" w:tplc="31CE1FE6">
      <w:numFmt w:val="decimal"/>
      <w:lvlText w:val=""/>
      <w:lvlJc w:val="left"/>
    </w:lvl>
    <w:lvl w:ilvl="8" w:tplc="2BBE8120">
      <w:numFmt w:val="decimal"/>
      <w:lvlText w:val=""/>
      <w:lvlJc w:val="left"/>
    </w:lvl>
  </w:abstractNum>
  <w:abstractNum w:abstractNumId="17" w15:restartNumberingAfterBreak="0">
    <w:nsid w:val="0000323B"/>
    <w:multiLevelType w:val="hybridMultilevel"/>
    <w:tmpl w:val="C07E28DE"/>
    <w:lvl w:ilvl="0" w:tplc="23AA9530">
      <w:start w:val="12"/>
      <w:numFmt w:val="decimal"/>
      <w:lvlText w:val="%1."/>
      <w:lvlJc w:val="left"/>
    </w:lvl>
    <w:lvl w:ilvl="1" w:tplc="E4C616C0">
      <w:numFmt w:val="decimal"/>
      <w:lvlText w:val=""/>
      <w:lvlJc w:val="left"/>
    </w:lvl>
    <w:lvl w:ilvl="2" w:tplc="13A88A42">
      <w:numFmt w:val="decimal"/>
      <w:lvlText w:val=""/>
      <w:lvlJc w:val="left"/>
    </w:lvl>
    <w:lvl w:ilvl="3" w:tplc="72602CEE">
      <w:numFmt w:val="decimal"/>
      <w:lvlText w:val=""/>
      <w:lvlJc w:val="left"/>
    </w:lvl>
    <w:lvl w:ilvl="4" w:tplc="EFDC70F0">
      <w:numFmt w:val="decimal"/>
      <w:lvlText w:val=""/>
      <w:lvlJc w:val="left"/>
    </w:lvl>
    <w:lvl w:ilvl="5" w:tplc="2152BC2E">
      <w:numFmt w:val="decimal"/>
      <w:lvlText w:val=""/>
      <w:lvlJc w:val="left"/>
    </w:lvl>
    <w:lvl w:ilvl="6" w:tplc="EAE62112">
      <w:numFmt w:val="decimal"/>
      <w:lvlText w:val=""/>
      <w:lvlJc w:val="left"/>
    </w:lvl>
    <w:lvl w:ilvl="7" w:tplc="2B5A8352">
      <w:numFmt w:val="decimal"/>
      <w:lvlText w:val=""/>
      <w:lvlJc w:val="left"/>
    </w:lvl>
    <w:lvl w:ilvl="8" w:tplc="858E01A2">
      <w:numFmt w:val="decimal"/>
      <w:lvlText w:val=""/>
      <w:lvlJc w:val="left"/>
    </w:lvl>
  </w:abstractNum>
  <w:abstractNum w:abstractNumId="18" w15:restartNumberingAfterBreak="0">
    <w:nsid w:val="00003B25"/>
    <w:multiLevelType w:val="hybridMultilevel"/>
    <w:tmpl w:val="14F66682"/>
    <w:lvl w:ilvl="0" w:tplc="0ED8D376">
      <w:start w:val="6"/>
      <w:numFmt w:val="decimal"/>
      <w:lvlText w:val="%1."/>
      <w:lvlJc w:val="left"/>
    </w:lvl>
    <w:lvl w:ilvl="1" w:tplc="F66ADED8">
      <w:numFmt w:val="decimal"/>
      <w:lvlText w:val=""/>
      <w:lvlJc w:val="left"/>
    </w:lvl>
    <w:lvl w:ilvl="2" w:tplc="97261388">
      <w:numFmt w:val="decimal"/>
      <w:lvlText w:val=""/>
      <w:lvlJc w:val="left"/>
    </w:lvl>
    <w:lvl w:ilvl="3" w:tplc="CB98246E">
      <w:numFmt w:val="decimal"/>
      <w:lvlText w:val=""/>
      <w:lvlJc w:val="left"/>
    </w:lvl>
    <w:lvl w:ilvl="4" w:tplc="D93EA788">
      <w:numFmt w:val="decimal"/>
      <w:lvlText w:val=""/>
      <w:lvlJc w:val="left"/>
    </w:lvl>
    <w:lvl w:ilvl="5" w:tplc="BB785E9E">
      <w:numFmt w:val="decimal"/>
      <w:lvlText w:val=""/>
      <w:lvlJc w:val="left"/>
    </w:lvl>
    <w:lvl w:ilvl="6" w:tplc="26FC1AF0">
      <w:numFmt w:val="decimal"/>
      <w:lvlText w:val=""/>
      <w:lvlJc w:val="left"/>
    </w:lvl>
    <w:lvl w:ilvl="7" w:tplc="B8D2EC38">
      <w:numFmt w:val="decimal"/>
      <w:lvlText w:val=""/>
      <w:lvlJc w:val="left"/>
    </w:lvl>
    <w:lvl w:ilvl="8" w:tplc="A4A6FF38">
      <w:numFmt w:val="decimal"/>
      <w:lvlText w:val=""/>
      <w:lvlJc w:val="left"/>
    </w:lvl>
  </w:abstractNum>
  <w:abstractNum w:abstractNumId="19" w15:restartNumberingAfterBreak="0">
    <w:nsid w:val="0000428B"/>
    <w:multiLevelType w:val="hybridMultilevel"/>
    <w:tmpl w:val="87C073F4"/>
    <w:lvl w:ilvl="0" w:tplc="BB6EF268">
      <w:start w:val="1"/>
      <w:numFmt w:val="bullet"/>
      <w:lvlText w:val="и"/>
      <w:lvlJc w:val="left"/>
    </w:lvl>
    <w:lvl w:ilvl="1" w:tplc="3EFE299A">
      <w:start w:val="1"/>
      <w:numFmt w:val="bullet"/>
      <w:lvlText w:val="В"/>
      <w:lvlJc w:val="left"/>
    </w:lvl>
    <w:lvl w:ilvl="2" w:tplc="62AA7BB0">
      <w:numFmt w:val="decimal"/>
      <w:lvlText w:val=""/>
      <w:lvlJc w:val="left"/>
    </w:lvl>
    <w:lvl w:ilvl="3" w:tplc="8F227EAA">
      <w:numFmt w:val="decimal"/>
      <w:lvlText w:val=""/>
      <w:lvlJc w:val="left"/>
    </w:lvl>
    <w:lvl w:ilvl="4" w:tplc="B106BE52">
      <w:numFmt w:val="decimal"/>
      <w:lvlText w:val=""/>
      <w:lvlJc w:val="left"/>
    </w:lvl>
    <w:lvl w:ilvl="5" w:tplc="EE641F92">
      <w:numFmt w:val="decimal"/>
      <w:lvlText w:val=""/>
      <w:lvlJc w:val="left"/>
    </w:lvl>
    <w:lvl w:ilvl="6" w:tplc="78641774">
      <w:numFmt w:val="decimal"/>
      <w:lvlText w:val=""/>
      <w:lvlJc w:val="left"/>
    </w:lvl>
    <w:lvl w:ilvl="7" w:tplc="32A2B822">
      <w:numFmt w:val="decimal"/>
      <w:lvlText w:val=""/>
      <w:lvlJc w:val="left"/>
    </w:lvl>
    <w:lvl w:ilvl="8" w:tplc="865E6314">
      <w:numFmt w:val="decimal"/>
      <w:lvlText w:val=""/>
      <w:lvlJc w:val="left"/>
    </w:lvl>
  </w:abstractNum>
  <w:abstractNum w:abstractNumId="20" w15:restartNumberingAfterBreak="0">
    <w:nsid w:val="00004509"/>
    <w:multiLevelType w:val="hybridMultilevel"/>
    <w:tmpl w:val="0E4E19B0"/>
    <w:lvl w:ilvl="0" w:tplc="EEC801C6">
      <w:start w:val="1"/>
      <w:numFmt w:val="bullet"/>
      <w:lvlText w:val="В"/>
      <w:lvlJc w:val="left"/>
    </w:lvl>
    <w:lvl w:ilvl="1" w:tplc="554800E4">
      <w:numFmt w:val="decimal"/>
      <w:lvlText w:val=""/>
      <w:lvlJc w:val="left"/>
    </w:lvl>
    <w:lvl w:ilvl="2" w:tplc="9BBCF6D0">
      <w:numFmt w:val="decimal"/>
      <w:lvlText w:val=""/>
      <w:lvlJc w:val="left"/>
    </w:lvl>
    <w:lvl w:ilvl="3" w:tplc="0FFED1E8">
      <w:numFmt w:val="decimal"/>
      <w:lvlText w:val=""/>
      <w:lvlJc w:val="left"/>
    </w:lvl>
    <w:lvl w:ilvl="4" w:tplc="5AAA801A">
      <w:numFmt w:val="decimal"/>
      <w:lvlText w:val=""/>
      <w:lvlJc w:val="left"/>
    </w:lvl>
    <w:lvl w:ilvl="5" w:tplc="D6A8A3F2">
      <w:numFmt w:val="decimal"/>
      <w:lvlText w:val=""/>
      <w:lvlJc w:val="left"/>
    </w:lvl>
    <w:lvl w:ilvl="6" w:tplc="0A5AA46A">
      <w:numFmt w:val="decimal"/>
      <w:lvlText w:val=""/>
      <w:lvlJc w:val="left"/>
    </w:lvl>
    <w:lvl w:ilvl="7" w:tplc="FE549B42">
      <w:numFmt w:val="decimal"/>
      <w:lvlText w:val=""/>
      <w:lvlJc w:val="left"/>
    </w:lvl>
    <w:lvl w:ilvl="8" w:tplc="D2CA0E7E">
      <w:numFmt w:val="decimal"/>
      <w:lvlText w:val=""/>
      <w:lvlJc w:val="left"/>
    </w:lvl>
  </w:abstractNum>
  <w:abstractNum w:abstractNumId="21" w15:restartNumberingAfterBreak="0">
    <w:nsid w:val="00004DC8"/>
    <w:multiLevelType w:val="hybridMultilevel"/>
    <w:tmpl w:val="86525E18"/>
    <w:lvl w:ilvl="0" w:tplc="1E4822CA">
      <w:start w:val="1"/>
      <w:numFmt w:val="decimal"/>
      <w:lvlText w:val="%1."/>
      <w:lvlJc w:val="left"/>
    </w:lvl>
    <w:lvl w:ilvl="1" w:tplc="FD4ACC02">
      <w:numFmt w:val="decimal"/>
      <w:lvlText w:val=""/>
      <w:lvlJc w:val="left"/>
    </w:lvl>
    <w:lvl w:ilvl="2" w:tplc="F85695F4">
      <w:numFmt w:val="decimal"/>
      <w:lvlText w:val=""/>
      <w:lvlJc w:val="left"/>
    </w:lvl>
    <w:lvl w:ilvl="3" w:tplc="3DC29302">
      <w:numFmt w:val="decimal"/>
      <w:lvlText w:val=""/>
      <w:lvlJc w:val="left"/>
    </w:lvl>
    <w:lvl w:ilvl="4" w:tplc="1BE0C2D0">
      <w:numFmt w:val="decimal"/>
      <w:lvlText w:val=""/>
      <w:lvlJc w:val="left"/>
    </w:lvl>
    <w:lvl w:ilvl="5" w:tplc="596E5E26">
      <w:numFmt w:val="decimal"/>
      <w:lvlText w:val=""/>
      <w:lvlJc w:val="left"/>
    </w:lvl>
    <w:lvl w:ilvl="6" w:tplc="60D8D0CC">
      <w:numFmt w:val="decimal"/>
      <w:lvlText w:val=""/>
      <w:lvlJc w:val="left"/>
    </w:lvl>
    <w:lvl w:ilvl="7" w:tplc="D4A0990E">
      <w:numFmt w:val="decimal"/>
      <w:lvlText w:val=""/>
      <w:lvlJc w:val="left"/>
    </w:lvl>
    <w:lvl w:ilvl="8" w:tplc="26DE98B4">
      <w:numFmt w:val="decimal"/>
      <w:lvlText w:val=""/>
      <w:lvlJc w:val="left"/>
    </w:lvl>
  </w:abstractNum>
  <w:abstractNum w:abstractNumId="22" w15:restartNumberingAfterBreak="0">
    <w:nsid w:val="00004E45"/>
    <w:multiLevelType w:val="hybridMultilevel"/>
    <w:tmpl w:val="D60E89EA"/>
    <w:lvl w:ilvl="0" w:tplc="78BA0FDA">
      <w:start w:val="11"/>
      <w:numFmt w:val="decimal"/>
      <w:lvlText w:val="%1."/>
      <w:lvlJc w:val="left"/>
    </w:lvl>
    <w:lvl w:ilvl="1" w:tplc="72520EA8">
      <w:numFmt w:val="decimal"/>
      <w:lvlText w:val=""/>
      <w:lvlJc w:val="left"/>
    </w:lvl>
    <w:lvl w:ilvl="2" w:tplc="C896B214">
      <w:numFmt w:val="decimal"/>
      <w:lvlText w:val=""/>
      <w:lvlJc w:val="left"/>
    </w:lvl>
    <w:lvl w:ilvl="3" w:tplc="3D88EC2C">
      <w:numFmt w:val="decimal"/>
      <w:lvlText w:val=""/>
      <w:lvlJc w:val="left"/>
    </w:lvl>
    <w:lvl w:ilvl="4" w:tplc="D3A64348">
      <w:numFmt w:val="decimal"/>
      <w:lvlText w:val=""/>
      <w:lvlJc w:val="left"/>
    </w:lvl>
    <w:lvl w:ilvl="5" w:tplc="ADEA6D6A">
      <w:numFmt w:val="decimal"/>
      <w:lvlText w:val=""/>
      <w:lvlJc w:val="left"/>
    </w:lvl>
    <w:lvl w:ilvl="6" w:tplc="EBD026AE">
      <w:numFmt w:val="decimal"/>
      <w:lvlText w:val=""/>
      <w:lvlJc w:val="left"/>
    </w:lvl>
    <w:lvl w:ilvl="7" w:tplc="6628A5CA">
      <w:numFmt w:val="decimal"/>
      <w:lvlText w:val=""/>
      <w:lvlJc w:val="left"/>
    </w:lvl>
    <w:lvl w:ilvl="8" w:tplc="EA1A705A">
      <w:numFmt w:val="decimal"/>
      <w:lvlText w:val=""/>
      <w:lvlJc w:val="left"/>
    </w:lvl>
  </w:abstractNum>
  <w:abstractNum w:abstractNumId="23" w15:restartNumberingAfterBreak="0">
    <w:nsid w:val="000056AE"/>
    <w:multiLevelType w:val="hybridMultilevel"/>
    <w:tmpl w:val="A448FA86"/>
    <w:lvl w:ilvl="0" w:tplc="69A096DA">
      <w:start w:val="1"/>
      <w:numFmt w:val="bullet"/>
      <w:lvlText w:val="В"/>
      <w:lvlJc w:val="left"/>
    </w:lvl>
    <w:lvl w:ilvl="1" w:tplc="B5563F5A">
      <w:numFmt w:val="decimal"/>
      <w:lvlText w:val=""/>
      <w:lvlJc w:val="left"/>
    </w:lvl>
    <w:lvl w:ilvl="2" w:tplc="C23AAB92">
      <w:numFmt w:val="decimal"/>
      <w:lvlText w:val=""/>
      <w:lvlJc w:val="left"/>
    </w:lvl>
    <w:lvl w:ilvl="3" w:tplc="AF42E572">
      <w:numFmt w:val="decimal"/>
      <w:lvlText w:val=""/>
      <w:lvlJc w:val="left"/>
    </w:lvl>
    <w:lvl w:ilvl="4" w:tplc="E52EBB36">
      <w:numFmt w:val="decimal"/>
      <w:lvlText w:val=""/>
      <w:lvlJc w:val="left"/>
    </w:lvl>
    <w:lvl w:ilvl="5" w:tplc="7BD2BB78">
      <w:numFmt w:val="decimal"/>
      <w:lvlText w:val=""/>
      <w:lvlJc w:val="left"/>
    </w:lvl>
    <w:lvl w:ilvl="6" w:tplc="778E201E">
      <w:numFmt w:val="decimal"/>
      <w:lvlText w:val=""/>
      <w:lvlJc w:val="left"/>
    </w:lvl>
    <w:lvl w:ilvl="7" w:tplc="9B966EAC">
      <w:numFmt w:val="decimal"/>
      <w:lvlText w:val=""/>
      <w:lvlJc w:val="left"/>
    </w:lvl>
    <w:lvl w:ilvl="8" w:tplc="2BD86CFA">
      <w:numFmt w:val="decimal"/>
      <w:lvlText w:val=""/>
      <w:lvlJc w:val="left"/>
    </w:lvl>
  </w:abstractNum>
  <w:abstractNum w:abstractNumId="24" w15:restartNumberingAfterBreak="0">
    <w:nsid w:val="00005D03"/>
    <w:multiLevelType w:val="hybridMultilevel"/>
    <w:tmpl w:val="785E4950"/>
    <w:lvl w:ilvl="0" w:tplc="1040BC7C">
      <w:start w:val="1"/>
      <w:numFmt w:val="bullet"/>
      <w:lvlText w:val="ее"/>
      <w:lvlJc w:val="left"/>
    </w:lvl>
    <w:lvl w:ilvl="1" w:tplc="727672D2">
      <w:numFmt w:val="decimal"/>
      <w:lvlText w:val=""/>
      <w:lvlJc w:val="left"/>
    </w:lvl>
    <w:lvl w:ilvl="2" w:tplc="64F46B24">
      <w:numFmt w:val="decimal"/>
      <w:lvlText w:val=""/>
      <w:lvlJc w:val="left"/>
    </w:lvl>
    <w:lvl w:ilvl="3" w:tplc="9ACAC694">
      <w:numFmt w:val="decimal"/>
      <w:lvlText w:val=""/>
      <w:lvlJc w:val="left"/>
    </w:lvl>
    <w:lvl w:ilvl="4" w:tplc="BF801F84">
      <w:numFmt w:val="decimal"/>
      <w:lvlText w:val=""/>
      <w:lvlJc w:val="left"/>
    </w:lvl>
    <w:lvl w:ilvl="5" w:tplc="70748EEA">
      <w:numFmt w:val="decimal"/>
      <w:lvlText w:val=""/>
      <w:lvlJc w:val="left"/>
    </w:lvl>
    <w:lvl w:ilvl="6" w:tplc="2C783EE0">
      <w:numFmt w:val="decimal"/>
      <w:lvlText w:val=""/>
      <w:lvlJc w:val="left"/>
    </w:lvl>
    <w:lvl w:ilvl="7" w:tplc="95A8D2CA">
      <w:numFmt w:val="decimal"/>
      <w:lvlText w:val=""/>
      <w:lvlJc w:val="left"/>
    </w:lvl>
    <w:lvl w:ilvl="8" w:tplc="38603A6E">
      <w:numFmt w:val="decimal"/>
      <w:lvlText w:val=""/>
      <w:lvlJc w:val="left"/>
    </w:lvl>
  </w:abstractNum>
  <w:abstractNum w:abstractNumId="25" w15:restartNumberingAfterBreak="0">
    <w:nsid w:val="000063CB"/>
    <w:multiLevelType w:val="hybridMultilevel"/>
    <w:tmpl w:val="9962ECF2"/>
    <w:lvl w:ilvl="0" w:tplc="BAC4927A">
      <w:start w:val="8"/>
      <w:numFmt w:val="decimal"/>
      <w:lvlText w:val="%1."/>
      <w:lvlJc w:val="left"/>
    </w:lvl>
    <w:lvl w:ilvl="1" w:tplc="BF46970A">
      <w:numFmt w:val="decimal"/>
      <w:lvlText w:val=""/>
      <w:lvlJc w:val="left"/>
    </w:lvl>
    <w:lvl w:ilvl="2" w:tplc="C15C5F6C">
      <w:numFmt w:val="decimal"/>
      <w:lvlText w:val=""/>
      <w:lvlJc w:val="left"/>
    </w:lvl>
    <w:lvl w:ilvl="3" w:tplc="061CA914">
      <w:numFmt w:val="decimal"/>
      <w:lvlText w:val=""/>
      <w:lvlJc w:val="left"/>
    </w:lvl>
    <w:lvl w:ilvl="4" w:tplc="EAA8B870">
      <w:numFmt w:val="decimal"/>
      <w:lvlText w:val=""/>
      <w:lvlJc w:val="left"/>
    </w:lvl>
    <w:lvl w:ilvl="5" w:tplc="2F006CDA">
      <w:numFmt w:val="decimal"/>
      <w:lvlText w:val=""/>
      <w:lvlJc w:val="left"/>
    </w:lvl>
    <w:lvl w:ilvl="6" w:tplc="4AFADFE6">
      <w:numFmt w:val="decimal"/>
      <w:lvlText w:val=""/>
      <w:lvlJc w:val="left"/>
    </w:lvl>
    <w:lvl w:ilvl="7" w:tplc="2EFA72A0">
      <w:numFmt w:val="decimal"/>
      <w:lvlText w:val=""/>
      <w:lvlJc w:val="left"/>
    </w:lvl>
    <w:lvl w:ilvl="8" w:tplc="F1CCC004">
      <w:numFmt w:val="decimal"/>
      <w:lvlText w:val=""/>
      <w:lvlJc w:val="left"/>
    </w:lvl>
  </w:abstractNum>
  <w:abstractNum w:abstractNumId="26" w15:restartNumberingAfterBreak="0">
    <w:nsid w:val="00006443"/>
    <w:multiLevelType w:val="hybridMultilevel"/>
    <w:tmpl w:val="C31A463C"/>
    <w:lvl w:ilvl="0" w:tplc="FEA6E5AE">
      <w:start w:val="2"/>
      <w:numFmt w:val="decimal"/>
      <w:lvlText w:val="%1."/>
      <w:lvlJc w:val="left"/>
    </w:lvl>
    <w:lvl w:ilvl="1" w:tplc="0134A9EA">
      <w:numFmt w:val="decimal"/>
      <w:lvlText w:val=""/>
      <w:lvlJc w:val="left"/>
    </w:lvl>
    <w:lvl w:ilvl="2" w:tplc="EEDAC1D8">
      <w:numFmt w:val="decimal"/>
      <w:lvlText w:val=""/>
      <w:lvlJc w:val="left"/>
    </w:lvl>
    <w:lvl w:ilvl="3" w:tplc="0E3A25D4">
      <w:numFmt w:val="decimal"/>
      <w:lvlText w:val=""/>
      <w:lvlJc w:val="left"/>
    </w:lvl>
    <w:lvl w:ilvl="4" w:tplc="8A521356">
      <w:numFmt w:val="decimal"/>
      <w:lvlText w:val=""/>
      <w:lvlJc w:val="left"/>
    </w:lvl>
    <w:lvl w:ilvl="5" w:tplc="0902F6FE">
      <w:numFmt w:val="decimal"/>
      <w:lvlText w:val=""/>
      <w:lvlJc w:val="left"/>
    </w:lvl>
    <w:lvl w:ilvl="6" w:tplc="37E6D592">
      <w:numFmt w:val="decimal"/>
      <w:lvlText w:val=""/>
      <w:lvlJc w:val="left"/>
    </w:lvl>
    <w:lvl w:ilvl="7" w:tplc="BBE4A3AC">
      <w:numFmt w:val="decimal"/>
      <w:lvlText w:val=""/>
      <w:lvlJc w:val="left"/>
    </w:lvl>
    <w:lvl w:ilvl="8" w:tplc="9536B95A">
      <w:numFmt w:val="decimal"/>
      <w:lvlText w:val=""/>
      <w:lvlJc w:val="left"/>
    </w:lvl>
  </w:abstractNum>
  <w:abstractNum w:abstractNumId="27" w15:restartNumberingAfterBreak="0">
    <w:nsid w:val="000066BB"/>
    <w:multiLevelType w:val="hybridMultilevel"/>
    <w:tmpl w:val="362805CA"/>
    <w:lvl w:ilvl="0" w:tplc="7AD23A2A">
      <w:start w:val="1"/>
      <w:numFmt w:val="bullet"/>
      <w:lvlText w:val="и"/>
      <w:lvlJc w:val="left"/>
    </w:lvl>
    <w:lvl w:ilvl="1" w:tplc="E4AA14B8">
      <w:numFmt w:val="decimal"/>
      <w:lvlText w:val=""/>
      <w:lvlJc w:val="left"/>
    </w:lvl>
    <w:lvl w:ilvl="2" w:tplc="5396370A">
      <w:numFmt w:val="decimal"/>
      <w:lvlText w:val=""/>
      <w:lvlJc w:val="left"/>
    </w:lvl>
    <w:lvl w:ilvl="3" w:tplc="D852606A">
      <w:numFmt w:val="decimal"/>
      <w:lvlText w:val=""/>
      <w:lvlJc w:val="left"/>
    </w:lvl>
    <w:lvl w:ilvl="4" w:tplc="3D22B90A">
      <w:numFmt w:val="decimal"/>
      <w:lvlText w:val=""/>
      <w:lvlJc w:val="left"/>
    </w:lvl>
    <w:lvl w:ilvl="5" w:tplc="58A077A2">
      <w:numFmt w:val="decimal"/>
      <w:lvlText w:val=""/>
      <w:lvlJc w:val="left"/>
    </w:lvl>
    <w:lvl w:ilvl="6" w:tplc="EFAC5362">
      <w:numFmt w:val="decimal"/>
      <w:lvlText w:val=""/>
      <w:lvlJc w:val="left"/>
    </w:lvl>
    <w:lvl w:ilvl="7" w:tplc="278209EE">
      <w:numFmt w:val="decimal"/>
      <w:lvlText w:val=""/>
      <w:lvlJc w:val="left"/>
    </w:lvl>
    <w:lvl w:ilvl="8" w:tplc="5B0AE36E">
      <w:numFmt w:val="decimal"/>
      <w:lvlText w:val=""/>
      <w:lvlJc w:val="left"/>
    </w:lvl>
  </w:abstractNum>
  <w:abstractNum w:abstractNumId="28" w15:restartNumberingAfterBreak="0">
    <w:nsid w:val="00006B89"/>
    <w:multiLevelType w:val="hybridMultilevel"/>
    <w:tmpl w:val="E82C6A5C"/>
    <w:lvl w:ilvl="0" w:tplc="EE0AA748">
      <w:start w:val="2"/>
      <w:numFmt w:val="decimal"/>
      <w:lvlText w:val="%1."/>
      <w:lvlJc w:val="left"/>
    </w:lvl>
    <w:lvl w:ilvl="1" w:tplc="F8A0D6B8">
      <w:numFmt w:val="decimal"/>
      <w:lvlText w:val=""/>
      <w:lvlJc w:val="left"/>
    </w:lvl>
    <w:lvl w:ilvl="2" w:tplc="CA20C758">
      <w:numFmt w:val="decimal"/>
      <w:lvlText w:val=""/>
      <w:lvlJc w:val="left"/>
    </w:lvl>
    <w:lvl w:ilvl="3" w:tplc="00BC949A">
      <w:numFmt w:val="decimal"/>
      <w:lvlText w:val=""/>
      <w:lvlJc w:val="left"/>
    </w:lvl>
    <w:lvl w:ilvl="4" w:tplc="650E5926">
      <w:numFmt w:val="decimal"/>
      <w:lvlText w:val=""/>
      <w:lvlJc w:val="left"/>
    </w:lvl>
    <w:lvl w:ilvl="5" w:tplc="6D76D342">
      <w:numFmt w:val="decimal"/>
      <w:lvlText w:val=""/>
      <w:lvlJc w:val="left"/>
    </w:lvl>
    <w:lvl w:ilvl="6" w:tplc="47F635C0">
      <w:numFmt w:val="decimal"/>
      <w:lvlText w:val=""/>
      <w:lvlJc w:val="left"/>
    </w:lvl>
    <w:lvl w:ilvl="7" w:tplc="4D5E6598">
      <w:numFmt w:val="decimal"/>
      <w:lvlText w:val=""/>
      <w:lvlJc w:val="left"/>
    </w:lvl>
    <w:lvl w:ilvl="8" w:tplc="E852362A">
      <w:numFmt w:val="decimal"/>
      <w:lvlText w:val=""/>
      <w:lvlJc w:val="left"/>
    </w:lvl>
  </w:abstractNum>
  <w:abstractNum w:abstractNumId="29" w15:restartNumberingAfterBreak="0">
    <w:nsid w:val="00006BFC"/>
    <w:multiLevelType w:val="hybridMultilevel"/>
    <w:tmpl w:val="E80EFA2A"/>
    <w:lvl w:ilvl="0" w:tplc="CB226658">
      <w:start w:val="9"/>
      <w:numFmt w:val="decimal"/>
      <w:lvlText w:val="%1."/>
      <w:lvlJc w:val="left"/>
    </w:lvl>
    <w:lvl w:ilvl="1" w:tplc="DDE078A6">
      <w:numFmt w:val="decimal"/>
      <w:lvlText w:val=""/>
      <w:lvlJc w:val="left"/>
    </w:lvl>
    <w:lvl w:ilvl="2" w:tplc="0D861AF0">
      <w:numFmt w:val="decimal"/>
      <w:lvlText w:val=""/>
      <w:lvlJc w:val="left"/>
    </w:lvl>
    <w:lvl w:ilvl="3" w:tplc="E068AC36">
      <w:numFmt w:val="decimal"/>
      <w:lvlText w:val=""/>
      <w:lvlJc w:val="left"/>
    </w:lvl>
    <w:lvl w:ilvl="4" w:tplc="1AA80C44">
      <w:numFmt w:val="decimal"/>
      <w:lvlText w:val=""/>
      <w:lvlJc w:val="left"/>
    </w:lvl>
    <w:lvl w:ilvl="5" w:tplc="C77E9EF8">
      <w:numFmt w:val="decimal"/>
      <w:lvlText w:val=""/>
      <w:lvlJc w:val="left"/>
    </w:lvl>
    <w:lvl w:ilvl="6" w:tplc="32A69BDC">
      <w:numFmt w:val="decimal"/>
      <w:lvlText w:val=""/>
      <w:lvlJc w:val="left"/>
    </w:lvl>
    <w:lvl w:ilvl="7" w:tplc="B984763E">
      <w:numFmt w:val="decimal"/>
      <w:lvlText w:val=""/>
      <w:lvlJc w:val="left"/>
    </w:lvl>
    <w:lvl w:ilvl="8" w:tplc="A9024816">
      <w:numFmt w:val="decimal"/>
      <w:lvlText w:val=""/>
      <w:lvlJc w:val="left"/>
    </w:lvl>
  </w:abstractNum>
  <w:abstractNum w:abstractNumId="30" w15:restartNumberingAfterBreak="0">
    <w:nsid w:val="00006E5D"/>
    <w:multiLevelType w:val="hybridMultilevel"/>
    <w:tmpl w:val="02B08D0E"/>
    <w:lvl w:ilvl="0" w:tplc="D1F8BADE">
      <w:start w:val="1"/>
      <w:numFmt w:val="bullet"/>
      <w:lvlText w:val="*"/>
      <w:lvlJc w:val="left"/>
    </w:lvl>
    <w:lvl w:ilvl="1" w:tplc="5AACD214">
      <w:numFmt w:val="decimal"/>
      <w:lvlText w:val=""/>
      <w:lvlJc w:val="left"/>
    </w:lvl>
    <w:lvl w:ilvl="2" w:tplc="CB16BAE4">
      <w:numFmt w:val="decimal"/>
      <w:lvlText w:val=""/>
      <w:lvlJc w:val="left"/>
    </w:lvl>
    <w:lvl w:ilvl="3" w:tplc="6804FE1C">
      <w:numFmt w:val="decimal"/>
      <w:lvlText w:val=""/>
      <w:lvlJc w:val="left"/>
    </w:lvl>
    <w:lvl w:ilvl="4" w:tplc="2640F372">
      <w:numFmt w:val="decimal"/>
      <w:lvlText w:val=""/>
      <w:lvlJc w:val="left"/>
    </w:lvl>
    <w:lvl w:ilvl="5" w:tplc="E0DC0330">
      <w:numFmt w:val="decimal"/>
      <w:lvlText w:val=""/>
      <w:lvlJc w:val="left"/>
    </w:lvl>
    <w:lvl w:ilvl="6" w:tplc="9738B34A">
      <w:numFmt w:val="decimal"/>
      <w:lvlText w:val=""/>
      <w:lvlJc w:val="left"/>
    </w:lvl>
    <w:lvl w:ilvl="7" w:tplc="918AD7BA">
      <w:numFmt w:val="decimal"/>
      <w:lvlText w:val=""/>
      <w:lvlJc w:val="left"/>
    </w:lvl>
    <w:lvl w:ilvl="8" w:tplc="A66C0484">
      <w:numFmt w:val="decimal"/>
      <w:lvlText w:val=""/>
      <w:lvlJc w:val="left"/>
    </w:lvl>
  </w:abstractNum>
  <w:abstractNum w:abstractNumId="31" w15:restartNumberingAfterBreak="0">
    <w:nsid w:val="0000701F"/>
    <w:multiLevelType w:val="hybridMultilevel"/>
    <w:tmpl w:val="D9ECED40"/>
    <w:lvl w:ilvl="0" w:tplc="4FDC051C">
      <w:start w:val="4"/>
      <w:numFmt w:val="decimal"/>
      <w:lvlText w:val="%1."/>
      <w:lvlJc w:val="left"/>
    </w:lvl>
    <w:lvl w:ilvl="1" w:tplc="4B460C46">
      <w:numFmt w:val="decimal"/>
      <w:lvlText w:val=""/>
      <w:lvlJc w:val="left"/>
    </w:lvl>
    <w:lvl w:ilvl="2" w:tplc="333E53F0">
      <w:numFmt w:val="decimal"/>
      <w:lvlText w:val=""/>
      <w:lvlJc w:val="left"/>
    </w:lvl>
    <w:lvl w:ilvl="3" w:tplc="9726F97C">
      <w:numFmt w:val="decimal"/>
      <w:lvlText w:val=""/>
      <w:lvlJc w:val="left"/>
    </w:lvl>
    <w:lvl w:ilvl="4" w:tplc="B85E6F70">
      <w:numFmt w:val="decimal"/>
      <w:lvlText w:val=""/>
      <w:lvlJc w:val="left"/>
    </w:lvl>
    <w:lvl w:ilvl="5" w:tplc="B5F61804">
      <w:numFmt w:val="decimal"/>
      <w:lvlText w:val=""/>
      <w:lvlJc w:val="left"/>
    </w:lvl>
    <w:lvl w:ilvl="6" w:tplc="AE660472">
      <w:numFmt w:val="decimal"/>
      <w:lvlText w:val=""/>
      <w:lvlJc w:val="left"/>
    </w:lvl>
    <w:lvl w:ilvl="7" w:tplc="C3C4D6FE">
      <w:numFmt w:val="decimal"/>
      <w:lvlText w:val=""/>
      <w:lvlJc w:val="left"/>
    </w:lvl>
    <w:lvl w:ilvl="8" w:tplc="492456EE">
      <w:numFmt w:val="decimal"/>
      <w:lvlText w:val=""/>
      <w:lvlJc w:val="left"/>
    </w:lvl>
  </w:abstractNum>
  <w:abstractNum w:abstractNumId="32" w15:restartNumberingAfterBreak="0">
    <w:nsid w:val="0000759A"/>
    <w:multiLevelType w:val="hybridMultilevel"/>
    <w:tmpl w:val="B922C3BA"/>
    <w:lvl w:ilvl="0" w:tplc="39307314">
      <w:start w:val="1"/>
      <w:numFmt w:val="bullet"/>
      <w:lvlText w:val="В"/>
      <w:lvlJc w:val="left"/>
    </w:lvl>
    <w:lvl w:ilvl="1" w:tplc="40DE054C">
      <w:numFmt w:val="decimal"/>
      <w:lvlText w:val=""/>
      <w:lvlJc w:val="left"/>
    </w:lvl>
    <w:lvl w:ilvl="2" w:tplc="A6D84748">
      <w:numFmt w:val="decimal"/>
      <w:lvlText w:val=""/>
      <w:lvlJc w:val="left"/>
    </w:lvl>
    <w:lvl w:ilvl="3" w:tplc="F0905EBE">
      <w:numFmt w:val="decimal"/>
      <w:lvlText w:val=""/>
      <w:lvlJc w:val="left"/>
    </w:lvl>
    <w:lvl w:ilvl="4" w:tplc="335A577A">
      <w:numFmt w:val="decimal"/>
      <w:lvlText w:val=""/>
      <w:lvlJc w:val="left"/>
    </w:lvl>
    <w:lvl w:ilvl="5" w:tplc="5052D882">
      <w:numFmt w:val="decimal"/>
      <w:lvlText w:val=""/>
      <w:lvlJc w:val="left"/>
    </w:lvl>
    <w:lvl w:ilvl="6" w:tplc="82544888">
      <w:numFmt w:val="decimal"/>
      <w:lvlText w:val=""/>
      <w:lvlJc w:val="left"/>
    </w:lvl>
    <w:lvl w:ilvl="7" w:tplc="134227EC">
      <w:numFmt w:val="decimal"/>
      <w:lvlText w:val=""/>
      <w:lvlJc w:val="left"/>
    </w:lvl>
    <w:lvl w:ilvl="8" w:tplc="F4169A68">
      <w:numFmt w:val="decimal"/>
      <w:lvlText w:val=""/>
      <w:lvlJc w:val="left"/>
    </w:lvl>
  </w:abstractNum>
  <w:abstractNum w:abstractNumId="33" w15:restartNumberingAfterBreak="0">
    <w:nsid w:val="0000767D"/>
    <w:multiLevelType w:val="hybridMultilevel"/>
    <w:tmpl w:val="C018E676"/>
    <w:lvl w:ilvl="0" w:tplc="F4947988">
      <w:start w:val="1"/>
      <w:numFmt w:val="bullet"/>
      <w:lvlText w:val="-"/>
      <w:lvlJc w:val="left"/>
    </w:lvl>
    <w:lvl w:ilvl="1" w:tplc="F96066D4">
      <w:numFmt w:val="decimal"/>
      <w:lvlText w:val=""/>
      <w:lvlJc w:val="left"/>
    </w:lvl>
    <w:lvl w:ilvl="2" w:tplc="4BCEA026">
      <w:numFmt w:val="decimal"/>
      <w:lvlText w:val=""/>
      <w:lvlJc w:val="left"/>
    </w:lvl>
    <w:lvl w:ilvl="3" w:tplc="6BD0AC86">
      <w:numFmt w:val="decimal"/>
      <w:lvlText w:val=""/>
      <w:lvlJc w:val="left"/>
    </w:lvl>
    <w:lvl w:ilvl="4" w:tplc="32D22282">
      <w:numFmt w:val="decimal"/>
      <w:lvlText w:val=""/>
      <w:lvlJc w:val="left"/>
    </w:lvl>
    <w:lvl w:ilvl="5" w:tplc="1752FD72">
      <w:numFmt w:val="decimal"/>
      <w:lvlText w:val=""/>
      <w:lvlJc w:val="left"/>
    </w:lvl>
    <w:lvl w:ilvl="6" w:tplc="8F3EB654">
      <w:numFmt w:val="decimal"/>
      <w:lvlText w:val=""/>
      <w:lvlJc w:val="left"/>
    </w:lvl>
    <w:lvl w:ilvl="7" w:tplc="67942F0C">
      <w:numFmt w:val="decimal"/>
      <w:lvlText w:val=""/>
      <w:lvlJc w:val="left"/>
    </w:lvl>
    <w:lvl w:ilvl="8" w:tplc="513AB722">
      <w:numFmt w:val="decimal"/>
      <w:lvlText w:val=""/>
      <w:lvlJc w:val="left"/>
    </w:lvl>
  </w:abstractNum>
  <w:abstractNum w:abstractNumId="34" w15:restartNumberingAfterBreak="0">
    <w:nsid w:val="00007A5A"/>
    <w:multiLevelType w:val="hybridMultilevel"/>
    <w:tmpl w:val="DEC8311C"/>
    <w:lvl w:ilvl="0" w:tplc="48F09CA4">
      <w:start w:val="5"/>
      <w:numFmt w:val="decimal"/>
      <w:lvlText w:val="%1."/>
      <w:lvlJc w:val="left"/>
    </w:lvl>
    <w:lvl w:ilvl="1" w:tplc="BCD4B05E">
      <w:numFmt w:val="decimal"/>
      <w:lvlText w:val=""/>
      <w:lvlJc w:val="left"/>
    </w:lvl>
    <w:lvl w:ilvl="2" w:tplc="B770BB96">
      <w:numFmt w:val="decimal"/>
      <w:lvlText w:val=""/>
      <w:lvlJc w:val="left"/>
    </w:lvl>
    <w:lvl w:ilvl="3" w:tplc="0A1E6ADE">
      <w:numFmt w:val="decimal"/>
      <w:lvlText w:val=""/>
      <w:lvlJc w:val="left"/>
    </w:lvl>
    <w:lvl w:ilvl="4" w:tplc="33F8FD68">
      <w:numFmt w:val="decimal"/>
      <w:lvlText w:val=""/>
      <w:lvlJc w:val="left"/>
    </w:lvl>
    <w:lvl w:ilvl="5" w:tplc="03C4E2AA">
      <w:numFmt w:val="decimal"/>
      <w:lvlText w:val=""/>
      <w:lvlJc w:val="left"/>
    </w:lvl>
    <w:lvl w:ilvl="6" w:tplc="17C43430">
      <w:numFmt w:val="decimal"/>
      <w:lvlText w:val=""/>
      <w:lvlJc w:val="left"/>
    </w:lvl>
    <w:lvl w:ilvl="7" w:tplc="7F5EBDC6">
      <w:numFmt w:val="decimal"/>
      <w:lvlText w:val=""/>
      <w:lvlJc w:val="left"/>
    </w:lvl>
    <w:lvl w:ilvl="8" w:tplc="D552511A">
      <w:numFmt w:val="decimal"/>
      <w:lvlText w:val=""/>
      <w:lvlJc w:val="left"/>
    </w:lvl>
  </w:abstractNum>
  <w:abstractNum w:abstractNumId="35" w15:restartNumberingAfterBreak="0">
    <w:nsid w:val="00007F96"/>
    <w:multiLevelType w:val="hybridMultilevel"/>
    <w:tmpl w:val="09B0E2A4"/>
    <w:lvl w:ilvl="0" w:tplc="29BA48D0">
      <w:start w:val="10"/>
      <w:numFmt w:val="decimal"/>
      <w:lvlText w:val="%1."/>
      <w:lvlJc w:val="left"/>
    </w:lvl>
    <w:lvl w:ilvl="1" w:tplc="DC9CE9B4">
      <w:numFmt w:val="decimal"/>
      <w:lvlText w:val=""/>
      <w:lvlJc w:val="left"/>
    </w:lvl>
    <w:lvl w:ilvl="2" w:tplc="2384E2DC">
      <w:numFmt w:val="decimal"/>
      <w:lvlText w:val=""/>
      <w:lvlJc w:val="left"/>
    </w:lvl>
    <w:lvl w:ilvl="3" w:tplc="B2A87CA2">
      <w:numFmt w:val="decimal"/>
      <w:lvlText w:val=""/>
      <w:lvlJc w:val="left"/>
    </w:lvl>
    <w:lvl w:ilvl="4" w:tplc="F202D3F6">
      <w:numFmt w:val="decimal"/>
      <w:lvlText w:val=""/>
      <w:lvlJc w:val="left"/>
    </w:lvl>
    <w:lvl w:ilvl="5" w:tplc="0406AAB0">
      <w:numFmt w:val="decimal"/>
      <w:lvlText w:val=""/>
      <w:lvlJc w:val="left"/>
    </w:lvl>
    <w:lvl w:ilvl="6" w:tplc="CCDCBCC4">
      <w:numFmt w:val="decimal"/>
      <w:lvlText w:val=""/>
      <w:lvlJc w:val="left"/>
    </w:lvl>
    <w:lvl w:ilvl="7" w:tplc="1FB82052">
      <w:numFmt w:val="decimal"/>
      <w:lvlText w:val=""/>
      <w:lvlJc w:val="left"/>
    </w:lvl>
    <w:lvl w:ilvl="8" w:tplc="4A4E02F6">
      <w:numFmt w:val="decimal"/>
      <w:lvlText w:val=""/>
      <w:lvlJc w:val="left"/>
    </w:lvl>
  </w:abstractNum>
  <w:abstractNum w:abstractNumId="36" w15:restartNumberingAfterBreak="0">
    <w:nsid w:val="00007FF5"/>
    <w:multiLevelType w:val="hybridMultilevel"/>
    <w:tmpl w:val="19A07C5C"/>
    <w:lvl w:ilvl="0" w:tplc="6B0C3A72">
      <w:start w:val="1"/>
      <w:numFmt w:val="bullet"/>
      <w:lvlText w:val="и"/>
      <w:lvlJc w:val="left"/>
    </w:lvl>
    <w:lvl w:ilvl="1" w:tplc="9B2A4488">
      <w:numFmt w:val="decimal"/>
      <w:lvlText w:val=""/>
      <w:lvlJc w:val="left"/>
    </w:lvl>
    <w:lvl w:ilvl="2" w:tplc="7EF04258">
      <w:numFmt w:val="decimal"/>
      <w:lvlText w:val=""/>
      <w:lvlJc w:val="left"/>
    </w:lvl>
    <w:lvl w:ilvl="3" w:tplc="A1D6F79C">
      <w:numFmt w:val="decimal"/>
      <w:lvlText w:val=""/>
      <w:lvlJc w:val="left"/>
    </w:lvl>
    <w:lvl w:ilvl="4" w:tplc="A1BAD960">
      <w:numFmt w:val="decimal"/>
      <w:lvlText w:val=""/>
      <w:lvlJc w:val="left"/>
    </w:lvl>
    <w:lvl w:ilvl="5" w:tplc="B5D2BB42">
      <w:numFmt w:val="decimal"/>
      <w:lvlText w:val=""/>
      <w:lvlJc w:val="left"/>
    </w:lvl>
    <w:lvl w:ilvl="6" w:tplc="7E50393A">
      <w:numFmt w:val="decimal"/>
      <w:lvlText w:val=""/>
      <w:lvlJc w:val="left"/>
    </w:lvl>
    <w:lvl w:ilvl="7" w:tplc="C35E8878">
      <w:numFmt w:val="decimal"/>
      <w:lvlText w:val=""/>
      <w:lvlJc w:val="left"/>
    </w:lvl>
    <w:lvl w:ilvl="8" w:tplc="04825C28">
      <w:numFmt w:val="decimal"/>
      <w:lvlText w:val=""/>
      <w:lvlJc w:val="left"/>
    </w:lvl>
  </w:abstractNum>
  <w:abstractNum w:abstractNumId="37" w15:restartNumberingAfterBreak="0">
    <w:nsid w:val="04A31C0E"/>
    <w:multiLevelType w:val="hybridMultilevel"/>
    <w:tmpl w:val="556ED3E2"/>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8" w15:restartNumberingAfterBreak="0">
    <w:nsid w:val="072D755C"/>
    <w:multiLevelType w:val="hybridMultilevel"/>
    <w:tmpl w:val="7D62BDD0"/>
    <w:lvl w:ilvl="0" w:tplc="22BAA53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18AC2CB9"/>
    <w:multiLevelType w:val="hybridMultilevel"/>
    <w:tmpl w:val="5486EC62"/>
    <w:lvl w:ilvl="0" w:tplc="25B87AF4">
      <w:start w:val="5"/>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0" w15:restartNumberingAfterBreak="0">
    <w:nsid w:val="21CE0B57"/>
    <w:multiLevelType w:val="hybridMultilevel"/>
    <w:tmpl w:val="91B43724"/>
    <w:lvl w:ilvl="0" w:tplc="97B8D6E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2B033B5F"/>
    <w:multiLevelType w:val="multilevel"/>
    <w:tmpl w:val="89DC472C"/>
    <w:lvl w:ilvl="0">
      <w:start w:val="5"/>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2" w15:restartNumberingAfterBreak="0">
    <w:nsid w:val="46BB3D42"/>
    <w:multiLevelType w:val="hybridMultilevel"/>
    <w:tmpl w:val="A886BAE4"/>
    <w:lvl w:ilvl="0" w:tplc="ECCABA1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602F34E5"/>
    <w:multiLevelType w:val="hybridMultilevel"/>
    <w:tmpl w:val="F904A6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67FF69BE"/>
    <w:multiLevelType w:val="multilevel"/>
    <w:tmpl w:val="C8723124"/>
    <w:lvl w:ilvl="0">
      <w:start w:val="1"/>
      <w:numFmt w:val="decimal"/>
      <w:lvlText w:val="%1."/>
      <w:lvlJc w:val="left"/>
      <w:pPr>
        <w:ind w:left="1044" w:hanging="360"/>
      </w:pPr>
      <w:rPr>
        <w:rFonts w:hint="default"/>
        <w:b/>
      </w:rPr>
    </w:lvl>
    <w:lvl w:ilvl="1">
      <w:start w:val="1"/>
      <w:numFmt w:val="decimal"/>
      <w:isLgl/>
      <w:lvlText w:val="%1.%2."/>
      <w:lvlJc w:val="left"/>
      <w:pPr>
        <w:ind w:left="1044" w:hanging="360"/>
      </w:pPr>
      <w:rPr>
        <w:rFonts w:eastAsia="Times New Roman" w:hint="default"/>
      </w:rPr>
    </w:lvl>
    <w:lvl w:ilvl="2">
      <w:start w:val="1"/>
      <w:numFmt w:val="decimal"/>
      <w:isLgl/>
      <w:lvlText w:val="%1.%2.%3."/>
      <w:lvlJc w:val="left"/>
      <w:pPr>
        <w:ind w:left="1404" w:hanging="720"/>
      </w:pPr>
      <w:rPr>
        <w:rFonts w:eastAsia="Times New Roman" w:hint="default"/>
      </w:rPr>
    </w:lvl>
    <w:lvl w:ilvl="3">
      <w:start w:val="1"/>
      <w:numFmt w:val="decimal"/>
      <w:isLgl/>
      <w:lvlText w:val="%1.%2.%3.%4."/>
      <w:lvlJc w:val="left"/>
      <w:pPr>
        <w:ind w:left="1404" w:hanging="720"/>
      </w:pPr>
      <w:rPr>
        <w:rFonts w:eastAsia="Times New Roman" w:hint="default"/>
      </w:rPr>
    </w:lvl>
    <w:lvl w:ilvl="4">
      <w:start w:val="1"/>
      <w:numFmt w:val="decimal"/>
      <w:isLgl/>
      <w:lvlText w:val="%1.%2.%3.%4.%5."/>
      <w:lvlJc w:val="left"/>
      <w:pPr>
        <w:ind w:left="1764" w:hanging="1080"/>
      </w:pPr>
      <w:rPr>
        <w:rFonts w:eastAsia="Times New Roman" w:hint="default"/>
      </w:rPr>
    </w:lvl>
    <w:lvl w:ilvl="5">
      <w:start w:val="1"/>
      <w:numFmt w:val="decimal"/>
      <w:isLgl/>
      <w:lvlText w:val="%1.%2.%3.%4.%5.%6."/>
      <w:lvlJc w:val="left"/>
      <w:pPr>
        <w:ind w:left="1764" w:hanging="1080"/>
      </w:pPr>
      <w:rPr>
        <w:rFonts w:eastAsia="Times New Roman" w:hint="default"/>
      </w:rPr>
    </w:lvl>
    <w:lvl w:ilvl="6">
      <w:start w:val="1"/>
      <w:numFmt w:val="decimal"/>
      <w:isLgl/>
      <w:lvlText w:val="%1.%2.%3.%4.%5.%6.%7."/>
      <w:lvlJc w:val="left"/>
      <w:pPr>
        <w:ind w:left="2124" w:hanging="1440"/>
      </w:pPr>
      <w:rPr>
        <w:rFonts w:eastAsia="Times New Roman" w:hint="default"/>
      </w:rPr>
    </w:lvl>
    <w:lvl w:ilvl="7">
      <w:start w:val="1"/>
      <w:numFmt w:val="decimal"/>
      <w:isLgl/>
      <w:lvlText w:val="%1.%2.%3.%4.%5.%6.%7.%8."/>
      <w:lvlJc w:val="left"/>
      <w:pPr>
        <w:ind w:left="2124" w:hanging="1440"/>
      </w:pPr>
      <w:rPr>
        <w:rFonts w:eastAsia="Times New Roman" w:hint="default"/>
      </w:rPr>
    </w:lvl>
    <w:lvl w:ilvl="8">
      <w:start w:val="1"/>
      <w:numFmt w:val="decimal"/>
      <w:isLgl/>
      <w:lvlText w:val="%1.%2.%3.%4.%5.%6.%7.%8.%9."/>
      <w:lvlJc w:val="left"/>
      <w:pPr>
        <w:ind w:left="2484" w:hanging="1800"/>
      </w:pPr>
      <w:rPr>
        <w:rFonts w:eastAsia="Times New Roman" w:hint="default"/>
      </w:rPr>
    </w:lvl>
  </w:abstractNum>
  <w:abstractNum w:abstractNumId="45" w15:restartNumberingAfterBreak="0">
    <w:nsid w:val="69C1522C"/>
    <w:multiLevelType w:val="hybridMultilevel"/>
    <w:tmpl w:val="1E3C2D80"/>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6" w15:restartNumberingAfterBreak="0">
    <w:nsid w:val="7B704F35"/>
    <w:multiLevelType w:val="multilevel"/>
    <w:tmpl w:val="3CDA0382"/>
    <w:lvl w:ilvl="0">
      <w:start w:val="5"/>
      <w:numFmt w:val="none"/>
      <w:lvlText w:val="6."/>
      <w:lvlJc w:val="left"/>
      <w:pPr>
        <w:ind w:left="360" w:hanging="360"/>
      </w:pPr>
      <w:rPr>
        <w:rFonts w:hint="default"/>
      </w:rPr>
    </w:lvl>
    <w:lvl w:ilvl="1">
      <w:start w:val="1"/>
      <w:numFmt w:val="decimal"/>
      <w:lvlText w:val="%16.%2."/>
      <w:lvlJc w:val="left"/>
      <w:pPr>
        <w:ind w:left="720" w:hanging="360"/>
      </w:pPr>
      <w:rPr>
        <w:rFonts w:hint="default"/>
      </w:rPr>
    </w:lvl>
    <w:lvl w:ilvl="2">
      <w:start w:val="1"/>
      <w:numFmt w:val="decimal"/>
      <w:lvlText w:val="%16.%2.%3."/>
      <w:lvlJc w:val="left"/>
      <w:pPr>
        <w:ind w:left="2137"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6"/>
  </w:num>
  <w:num w:numId="2">
    <w:abstractNumId w:val="21"/>
  </w:num>
  <w:num w:numId="3">
    <w:abstractNumId w:val="26"/>
  </w:num>
  <w:num w:numId="4">
    <w:abstractNumId w:val="27"/>
  </w:num>
  <w:num w:numId="5">
    <w:abstractNumId w:val="19"/>
  </w:num>
  <w:num w:numId="6">
    <w:abstractNumId w:val="15"/>
  </w:num>
  <w:num w:numId="7">
    <w:abstractNumId w:val="31"/>
  </w:num>
  <w:num w:numId="8">
    <w:abstractNumId w:val="24"/>
  </w:num>
  <w:num w:numId="9">
    <w:abstractNumId w:val="34"/>
  </w:num>
  <w:num w:numId="10">
    <w:abstractNumId w:val="33"/>
  </w:num>
  <w:num w:numId="11">
    <w:abstractNumId w:val="20"/>
  </w:num>
  <w:num w:numId="12">
    <w:abstractNumId w:val="8"/>
  </w:num>
  <w:num w:numId="13">
    <w:abstractNumId w:val="18"/>
  </w:num>
  <w:num w:numId="14">
    <w:abstractNumId w:val="10"/>
  </w:num>
  <w:num w:numId="15">
    <w:abstractNumId w:val="30"/>
  </w:num>
  <w:num w:numId="16">
    <w:abstractNumId w:val="9"/>
  </w:num>
  <w:num w:numId="17">
    <w:abstractNumId w:val="25"/>
  </w:num>
  <w:num w:numId="18">
    <w:abstractNumId w:val="29"/>
  </w:num>
  <w:num w:numId="19">
    <w:abstractNumId w:val="35"/>
  </w:num>
  <w:num w:numId="20">
    <w:abstractNumId w:val="36"/>
  </w:num>
  <w:num w:numId="21">
    <w:abstractNumId w:val="22"/>
  </w:num>
  <w:num w:numId="22">
    <w:abstractNumId w:val="17"/>
  </w:num>
  <w:num w:numId="23">
    <w:abstractNumId w:val="11"/>
  </w:num>
  <w:num w:numId="24">
    <w:abstractNumId w:val="14"/>
  </w:num>
  <w:num w:numId="25">
    <w:abstractNumId w:val="28"/>
  </w:num>
  <w:num w:numId="26">
    <w:abstractNumId w:val="4"/>
  </w:num>
  <w:num w:numId="27">
    <w:abstractNumId w:val="16"/>
  </w:num>
  <w:num w:numId="28">
    <w:abstractNumId w:val="7"/>
  </w:num>
  <w:num w:numId="29">
    <w:abstractNumId w:val="23"/>
  </w:num>
  <w:num w:numId="30">
    <w:abstractNumId w:val="5"/>
  </w:num>
  <w:num w:numId="31">
    <w:abstractNumId w:val="3"/>
  </w:num>
  <w:num w:numId="32">
    <w:abstractNumId w:val="32"/>
  </w:num>
  <w:num w:numId="33">
    <w:abstractNumId w:val="13"/>
  </w:num>
  <w:num w:numId="34">
    <w:abstractNumId w:val="12"/>
  </w:num>
  <w:num w:numId="3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7"/>
  </w:num>
  <w:num w:numId="37">
    <w:abstractNumId w:val="44"/>
  </w:num>
  <w:num w:numId="38">
    <w:abstractNumId w:val="45"/>
  </w:num>
  <w:num w:numId="39">
    <w:abstractNumId w:val="42"/>
  </w:num>
  <w:num w:numId="40">
    <w:abstractNumId w:val="39"/>
  </w:num>
  <w:num w:numId="4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3"/>
  </w:num>
  <w:num w:numId="43">
    <w:abstractNumId w:val="46"/>
  </w:num>
  <w:num w:numId="44">
    <w:abstractNumId w:val="0"/>
  </w:num>
  <w:num w:numId="45">
    <w:abstractNumId w:val="1"/>
  </w:num>
  <w:num w:numId="46">
    <w:abstractNumId w:val="2"/>
  </w:num>
  <w:num w:numId="47">
    <w:abstractNumId w:val="38"/>
  </w:num>
  <w:num w:numId="48">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32CE"/>
    <w:rsid w:val="00001423"/>
    <w:rsid w:val="00006511"/>
    <w:rsid w:val="00013660"/>
    <w:rsid w:val="000212CD"/>
    <w:rsid w:val="00024865"/>
    <w:rsid w:val="000305E0"/>
    <w:rsid w:val="00041B16"/>
    <w:rsid w:val="000468E0"/>
    <w:rsid w:val="000601BF"/>
    <w:rsid w:val="000628BB"/>
    <w:rsid w:val="00071450"/>
    <w:rsid w:val="0008100F"/>
    <w:rsid w:val="00092AF5"/>
    <w:rsid w:val="000A17E0"/>
    <w:rsid w:val="000A487B"/>
    <w:rsid w:val="000A5A8E"/>
    <w:rsid w:val="000A770A"/>
    <w:rsid w:val="000B687D"/>
    <w:rsid w:val="000C03DB"/>
    <w:rsid w:val="000C234D"/>
    <w:rsid w:val="000C45E0"/>
    <w:rsid w:val="000D1B4D"/>
    <w:rsid w:val="000D7156"/>
    <w:rsid w:val="000D75C4"/>
    <w:rsid w:val="000E1DD4"/>
    <w:rsid w:val="000E5966"/>
    <w:rsid w:val="000F0CFF"/>
    <w:rsid w:val="000F20D2"/>
    <w:rsid w:val="000F365C"/>
    <w:rsid w:val="000F73FC"/>
    <w:rsid w:val="0010107A"/>
    <w:rsid w:val="0010243B"/>
    <w:rsid w:val="001042E1"/>
    <w:rsid w:val="00105F74"/>
    <w:rsid w:val="00112A97"/>
    <w:rsid w:val="00121039"/>
    <w:rsid w:val="00121DDB"/>
    <w:rsid w:val="00122854"/>
    <w:rsid w:val="001273B3"/>
    <w:rsid w:val="00127657"/>
    <w:rsid w:val="001312FE"/>
    <w:rsid w:val="00136536"/>
    <w:rsid w:val="00137981"/>
    <w:rsid w:val="00143F0C"/>
    <w:rsid w:val="00144426"/>
    <w:rsid w:val="00147A29"/>
    <w:rsid w:val="00150C0C"/>
    <w:rsid w:val="00151EC5"/>
    <w:rsid w:val="00152D21"/>
    <w:rsid w:val="00154A81"/>
    <w:rsid w:val="00155775"/>
    <w:rsid w:val="001603C6"/>
    <w:rsid w:val="00165335"/>
    <w:rsid w:val="0017052B"/>
    <w:rsid w:val="00175B96"/>
    <w:rsid w:val="0018055B"/>
    <w:rsid w:val="001950C8"/>
    <w:rsid w:val="00197513"/>
    <w:rsid w:val="001A128B"/>
    <w:rsid w:val="001A4078"/>
    <w:rsid w:val="001A7635"/>
    <w:rsid w:val="001B0A04"/>
    <w:rsid w:val="001B5544"/>
    <w:rsid w:val="001B6AC7"/>
    <w:rsid w:val="001D2E80"/>
    <w:rsid w:val="001D7552"/>
    <w:rsid w:val="001E0744"/>
    <w:rsid w:val="001E77C0"/>
    <w:rsid w:val="001F2C63"/>
    <w:rsid w:val="001F5682"/>
    <w:rsid w:val="001F5D2C"/>
    <w:rsid w:val="0020138A"/>
    <w:rsid w:val="002055CC"/>
    <w:rsid w:val="00216259"/>
    <w:rsid w:val="002216F4"/>
    <w:rsid w:val="002230D9"/>
    <w:rsid w:val="002272F3"/>
    <w:rsid w:val="00231A80"/>
    <w:rsid w:val="00235BBF"/>
    <w:rsid w:val="00237533"/>
    <w:rsid w:val="0026575C"/>
    <w:rsid w:val="002666BE"/>
    <w:rsid w:val="00270601"/>
    <w:rsid w:val="00271F26"/>
    <w:rsid w:val="0028377B"/>
    <w:rsid w:val="00284162"/>
    <w:rsid w:val="00285070"/>
    <w:rsid w:val="00285649"/>
    <w:rsid w:val="002861E0"/>
    <w:rsid w:val="0028791C"/>
    <w:rsid w:val="00294872"/>
    <w:rsid w:val="00296F1B"/>
    <w:rsid w:val="00297FF5"/>
    <w:rsid w:val="002A30B8"/>
    <w:rsid w:val="002B02D1"/>
    <w:rsid w:val="002B6890"/>
    <w:rsid w:val="002C4260"/>
    <w:rsid w:val="002D44C1"/>
    <w:rsid w:val="002D44EE"/>
    <w:rsid w:val="002E57E1"/>
    <w:rsid w:val="002F0B07"/>
    <w:rsid w:val="002F2C5C"/>
    <w:rsid w:val="002F3F8A"/>
    <w:rsid w:val="002F4E9C"/>
    <w:rsid w:val="0030209A"/>
    <w:rsid w:val="003119DA"/>
    <w:rsid w:val="0031509A"/>
    <w:rsid w:val="00322F96"/>
    <w:rsid w:val="003245AB"/>
    <w:rsid w:val="00330902"/>
    <w:rsid w:val="003332CE"/>
    <w:rsid w:val="0033646E"/>
    <w:rsid w:val="00347EBB"/>
    <w:rsid w:val="00353340"/>
    <w:rsid w:val="0036130F"/>
    <w:rsid w:val="00361365"/>
    <w:rsid w:val="00376328"/>
    <w:rsid w:val="00380988"/>
    <w:rsid w:val="00381BCC"/>
    <w:rsid w:val="0038297F"/>
    <w:rsid w:val="00383E14"/>
    <w:rsid w:val="003874B9"/>
    <w:rsid w:val="00390D14"/>
    <w:rsid w:val="003912B7"/>
    <w:rsid w:val="003921D7"/>
    <w:rsid w:val="00394113"/>
    <w:rsid w:val="003A66CE"/>
    <w:rsid w:val="003A6859"/>
    <w:rsid w:val="003B1597"/>
    <w:rsid w:val="003B6102"/>
    <w:rsid w:val="003C7A53"/>
    <w:rsid w:val="003D28EB"/>
    <w:rsid w:val="003D4E11"/>
    <w:rsid w:val="003E1828"/>
    <w:rsid w:val="003F789C"/>
    <w:rsid w:val="00401BC1"/>
    <w:rsid w:val="00406688"/>
    <w:rsid w:val="004069BA"/>
    <w:rsid w:val="0042216B"/>
    <w:rsid w:val="00424F63"/>
    <w:rsid w:val="00431F82"/>
    <w:rsid w:val="0043445B"/>
    <w:rsid w:val="00434EB6"/>
    <w:rsid w:val="0043516D"/>
    <w:rsid w:val="00435FC0"/>
    <w:rsid w:val="004520AC"/>
    <w:rsid w:val="00453E6E"/>
    <w:rsid w:val="00455DC5"/>
    <w:rsid w:val="0046010E"/>
    <w:rsid w:val="00461544"/>
    <w:rsid w:val="0047268D"/>
    <w:rsid w:val="0047342B"/>
    <w:rsid w:val="00474266"/>
    <w:rsid w:val="00474A1D"/>
    <w:rsid w:val="004768C1"/>
    <w:rsid w:val="00481C36"/>
    <w:rsid w:val="00497F72"/>
    <w:rsid w:val="004A47C2"/>
    <w:rsid w:val="004A7ED9"/>
    <w:rsid w:val="004B5358"/>
    <w:rsid w:val="004C06F2"/>
    <w:rsid w:val="004C3E88"/>
    <w:rsid w:val="004D44D5"/>
    <w:rsid w:val="004D665D"/>
    <w:rsid w:val="004D72F9"/>
    <w:rsid w:val="004E21D4"/>
    <w:rsid w:val="004E5275"/>
    <w:rsid w:val="004E6DD5"/>
    <w:rsid w:val="004E6E55"/>
    <w:rsid w:val="004F1E4F"/>
    <w:rsid w:val="004F43EE"/>
    <w:rsid w:val="00501E31"/>
    <w:rsid w:val="005021AD"/>
    <w:rsid w:val="0050623A"/>
    <w:rsid w:val="005103B5"/>
    <w:rsid w:val="00510FE7"/>
    <w:rsid w:val="00514112"/>
    <w:rsid w:val="0053310A"/>
    <w:rsid w:val="005342E3"/>
    <w:rsid w:val="00534EE1"/>
    <w:rsid w:val="005364D0"/>
    <w:rsid w:val="005422BC"/>
    <w:rsid w:val="00547533"/>
    <w:rsid w:val="005509E8"/>
    <w:rsid w:val="00552DE8"/>
    <w:rsid w:val="00554659"/>
    <w:rsid w:val="005703EA"/>
    <w:rsid w:val="00586DF4"/>
    <w:rsid w:val="00594333"/>
    <w:rsid w:val="00595B95"/>
    <w:rsid w:val="0059679C"/>
    <w:rsid w:val="005A31F0"/>
    <w:rsid w:val="005A4CED"/>
    <w:rsid w:val="005B0E86"/>
    <w:rsid w:val="005B2881"/>
    <w:rsid w:val="005B604F"/>
    <w:rsid w:val="005B6145"/>
    <w:rsid w:val="005C02D4"/>
    <w:rsid w:val="005C1AD6"/>
    <w:rsid w:val="005C3466"/>
    <w:rsid w:val="005C5CA2"/>
    <w:rsid w:val="005D5713"/>
    <w:rsid w:val="005D74E1"/>
    <w:rsid w:val="005E2167"/>
    <w:rsid w:val="005E37C5"/>
    <w:rsid w:val="005F04F3"/>
    <w:rsid w:val="005F5484"/>
    <w:rsid w:val="005F6FF5"/>
    <w:rsid w:val="00607FD4"/>
    <w:rsid w:val="0061041C"/>
    <w:rsid w:val="00610E52"/>
    <w:rsid w:val="00614A57"/>
    <w:rsid w:val="00622830"/>
    <w:rsid w:val="00622A54"/>
    <w:rsid w:val="00622E7C"/>
    <w:rsid w:val="006231A5"/>
    <w:rsid w:val="00627376"/>
    <w:rsid w:val="0063460F"/>
    <w:rsid w:val="00634EE1"/>
    <w:rsid w:val="0064061C"/>
    <w:rsid w:val="006429F5"/>
    <w:rsid w:val="00651AA6"/>
    <w:rsid w:val="00654A95"/>
    <w:rsid w:val="00655E85"/>
    <w:rsid w:val="006605E9"/>
    <w:rsid w:val="00664D17"/>
    <w:rsid w:val="006673C1"/>
    <w:rsid w:val="00680B23"/>
    <w:rsid w:val="006821A6"/>
    <w:rsid w:val="006841EB"/>
    <w:rsid w:val="00686F56"/>
    <w:rsid w:val="0069077B"/>
    <w:rsid w:val="00691217"/>
    <w:rsid w:val="006943C4"/>
    <w:rsid w:val="006A4D2F"/>
    <w:rsid w:val="006B2631"/>
    <w:rsid w:val="006B3362"/>
    <w:rsid w:val="006C5F1D"/>
    <w:rsid w:val="006D4C56"/>
    <w:rsid w:val="006D5309"/>
    <w:rsid w:val="006E2FCE"/>
    <w:rsid w:val="006E4FBD"/>
    <w:rsid w:val="006E559F"/>
    <w:rsid w:val="006F5748"/>
    <w:rsid w:val="007072E9"/>
    <w:rsid w:val="007154FB"/>
    <w:rsid w:val="00717BE8"/>
    <w:rsid w:val="0072041C"/>
    <w:rsid w:val="00724131"/>
    <w:rsid w:val="00726BC1"/>
    <w:rsid w:val="00726CD3"/>
    <w:rsid w:val="00730402"/>
    <w:rsid w:val="0073115A"/>
    <w:rsid w:val="007324B9"/>
    <w:rsid w:val="007378CC"/>
    <w:rsid w:val="00740AE4"/>
    <w:rsid w:val="00756114"/>
    <w:rsid w:val="00760C19"/>
    <w:rsid w:val="00765001"/>
    <w:rsid w:val="00772EB6"/>
    <w:rsid w:val="0078462E"/>
    <w:rsid w:val="00792338"/>
    <w:rsid w:val="007A177C"/>
    <w:rsid w:val="007A3C50"/>
    <w:rsid w:val="007A646C"/>
    <w:rsid w:val="007A7C7F"/>
    <w:rsid w:val="007B1241"/>
    <w:rsid w:val="007B40D9"/>
    <w:rsid w:val="007B5DDC"/>
    <w:rsid w:val="007C2081"/>
    <w:rsid w:val="007C6B6D"/>
    <w:rsid w:val="007E2D2B"/>
    <w:rsid w:val="007E3D04"/>
    <w:rsid w:val="007E5288"/>
    <w:rsid w:val="007E79EC"/>
    <w:rsid w:val="007F0AEF"/>
    <w:rsid w:val="007F50BD"/>
    <w:rsid w:val="00800A0F"/>
    <w:rsid w:val="008033CD"/>
    <w:rsid w:val="00805B71"/>
    <w:rsid w:val="00806D5B"/>
    <w:rsid w:val="00807247"/>
    <w:rsid w:val="00807D85"/>
    <w:rsid w:val="00812599"/>
    <w:rsid w:val="00822163"/>
    <w:rsid w:val="00827EC2"/>
    <w:rsid w:val="0083719C"/>
    <w:rsid w:val="008458CC"/>
    <w:rsid w:val="008462FF"/>
    <w:rsid w:val="00846C71"/>
    <w:rsid w:val="00851DAD"/>
    <w:rsid w:val="008611A4"/>
    <w:rsid w:val="008729F1"/>
    <w:rsid w:val="00874F7D"/>
    <w:rsid w:val="00880F3B"/>
    <w:rsid w:val="008810AB"/>
    <w:rsid w:val="00881C98"/>
    <w:rsid w:val="0089030F"/>
    <w:rsid w:val="0089121F"/>
    <w:rsid w:val="008A4B30"/>
    <w:rsid w:val="008A526C"/>
    <w:rsid w:val="008A5AC9"/>
    <w:rsid w:val="008B08CE"/>
    <w:rsid w:val="008B2074"/>
    <w:rsid w:val="008C09BA"/>
    <w:rsid w:val="008C2191"/>
    <w:rsid w:val="008C787D"/>
    <w:rsid w:val="008C7A43"/>
    <w:rsid w:val="008E540F"/>
    <w:rsid w:val="008E7768"/>
    <w:rsid w:val="008E7FFA"/>
    <w:rsid w:val="008F0252"/>
    <w:rsid w:val="008F2BA6"/>
    <w:rsid w:val="00905525"/>
    <w:rsid w:val="0090783F"/>
    <w:rsid w:val="00910AD8"/>
    <w:rsid w:val="00912577"/>
    <w:rsid w:val="00915722"/>
    <w:rsid w:val="00921B9E"/>
    <w:rsid w:val="00923796"/>
    <w:rsid w:val="00925349"/>
    <w:rsid w:val="00931F7E"/>
    <w:rsid w:val="00947AA9"/>
    <w:rsid w:val="00947DD1"/>
    <w:rsid w:val="00951068"/>
    <w:rsid w:val="00954B04"/>
    <w:rsid w:val="0095649D"/>
    <w:rsid w:val="009629A1"/>
    <w:rsid w:val="00963762"/>
    <w:rsid w:val="00964D3F"/>
    <w:rsid w:val="00965468"/>
    <w:rsid w:val="0096700B"/>
    <w:rsid w:val="00967B23"/>
    <w:rsid w:val="00970F09"/>
    <w:rsid w:val="00971F1D"/>
    <w:rsid w:val="00982726"/>
    <w:rsid w:val="00982907"/>
    <w:rsid w:val="00986137"/>
    <w:rsid w:val="0099436B"/>
    <w:rsid w:val="009962AE"/>
    <w:rsid w:val="00996659"/>
    <w:rsid w:val="009A0A16"/>
    <w:rsid w:val="009A55FF"/>
    <w:rsid w:val="009B1DB0"/>
    <w:rsid w:val="009B5E7F"/>
    <w:rsid w:val="009B625F"/>
    <w:rsid w:val="009C0A49"/>
    <w:rsid w:val="009C3032"/>
    <w:rsid w:val="009C421D"/>
    <w:rsid w:val="009D65F0"/>
    <w:rsid w:val="009E76F2"/>
    <w:rsid w:val="009F50AD"/>
    <w:rsid w:val="009F690A"/>
    <w:rsid w:val="009F7A8C"/>
    <w:rsid w:val="00A00714"/>
    <w:rsid w:val="00A121FE"/>
    <w:rsid w:val="00A328E4"/>
    <w:rsid w:val="00A347CE"/>
    <w:rsid w:val="00A350C0"/>
    <w:rsid w:val="00A404C1"/>
    <w:rsid w:val="00A41349"/>
    <w:rsid w:val="00A41FB8"/>
    <w:rsid w:val="00A42525"/>
    <w:rsid w:val="00A503D8"/>
    <w:rsid w:val="00A610E5"/>
    <w:rsid w:val="00A64163"/>
    <w:rsid w:val="00A6649A"/>
    <w:rsid w:val="00A71798"/>
    <w:rsid w:val="00A807D7"/>
    <w:rsid w:val="00A8136C"/>
    <w:rsid w:val="00A81F1B"/>
    <w:rsid w:val="00A82B5A"/>
    <w:rsid w:val="00A86328"/>
    <w:rsid w:val="00A86FE1"/>
    <w:rsid w:val="00A87E0E"/>
    <w:rsid w:val="00A906E0"/>
    <w:rsid w:val="00A94DDA"/>
    <w:rsid w:val="00AA26FF"/>
    <w:rsid w:val="00AA2CC1"/>
    <w:rsid w:val="00AC3E83"/>
    <w:rsid w:val="00AC4AC5"/>
    <w:rsid w:val="00AD11CD"/>
    <w:rsid w:val="00AD28CA"/>
    <w:rsid w:val="00AE4FEC"/>
    <w:rsid w:val="00AF4B0A"/>
    <w:rsid w:val="00AF4E29"/>
    <w:rsid w:val="00AF6CC3"/>
    <w:rsid w:val="00B036DB"/>
    <w:rsid w:val="00B076CA"/>
    <w:rsid w:val="00B1538F"/>
    <w:rsid w:val="00B15A16"/>
    <w:rsid w:val="00B20CA7"/>
    <w:rsid w:val="00B34DEF"/>
    <w:rsid w:val="00B366D5"/>
    <w:rsid w:val="00B41D5C"/>
    <w:rsid w:val="00B42470"/>
    <w:rsid w:val="00B442D2"/>
    <w:rsid w:val="00B5602E"/>
    <w:rsid w:val="00B61B7A"/>
    <w:rsid w:val="00B628AA"/>
    <w:rsid w:val="00B6596A"/>
    <w:rsid w:val="00B72C1F"/>
    <w:rsid w:val="00B73524"/>
    <w:rsid w:val="00B7727F"/>
    <w:rsid w:val="00B8436D"/>
    <w:rsid w:val="00B85436"/>
    <w:rsid w:val="00B87936"/>
    <w:rsid w:val="00B94760"/>
    <w:rsid w:val="00BA4D7D"/>
    <w:rsid w:val="00BA5AFE"/>
    <w:rsid w:val="00BA63DE"/>
    <w:rsid w:val="00BB077B"/>
    <w:rsid w:val="00BB09E7"/>
    <w:rsid w:val="00BC0D6A"/>
    <w:rsid w:val="00BC4D0B"/>
    <w:rsid w:val="00BC5F32"/>
    <w:rsid w:val="00BC76CC"/>
    <w:rsid w:val="00BE3907"/>
    <w:rsid w:val="00BE719E"/>
    <w:rsid w:val="00BF0736"/>
    <w:rsid w:val="00BF2BAB"/>
    <w:rsid w:val="00C011A5"/>
    <w:rsid w:val="00C02A60"/>
    <w:rsid w:val="00C03295"/>
    <w:rsid w:val="00C119C5"/>
    <w:rsid w:val="00C1495B"/>
    <w:rsid w:val="00C25586"/>
    <w:rsid w:val="00C25CF5"/>
    <w:rsid w:val="00C268BD"/>
    <w:rsid w:val="00C2701D"/>
    <w:rsid w:val="00C34C33"/>
    <w:rsid w:val="00C37B58"/>
    <w:rsid w:val="00C37F75"/>
    <w:rsid w:val="00C40C88"/>
    <w:rsid w:val="00C54640"/>
    <w:rsid w:val="00C54BA1"/>
    <w:rsid w:val="00C56742"/>
    <w:rsid w:val="00C60354"/>
    <w:rsid w:val="00C60CAB"/>
    <w:rsid w:val="00C618DB"/>
    <w:rsid w:val="00C64C6A"/>
    <w:rsid w:val="00C66273"/>
    <w:rsid w:val="00C676A0"/>
    <w:rsid w:val="00C71ECD"/>
    <w:rsid w:val="00C73BE5"/>
    <w:rsid w:val="00C73EEE"/>
    <w:rsid w:val="00C75F29"/>
    <w:rsid w:val="00C805E4"/>
    <w:rsid w:val="00C84B2F"/>
    <w:rsid w:val="00C85610"/>
    <w:rsid w:val="00C8725F"/>
    <w:rsid w:val="00C94034"/>
    <w:rsid w:val="00CB07CF"/>
    <w:rsid w:val="00CB0E3D"/>
    <w:rsid w:val="00CB71D4"/>
    <w:rsid w:val="00CC11E8"/>
    <w:rsid w:val="00CC4D91"/>
    <w:rsid w:val="00CD0C79"/>
    <w:rsid w:val="00CD35AF"/>
    <w:rsid w:val="00CD785E"/>
    <w:rsid w:val="00CE09A5"/>
    <w:rsid w:val="00CE4088"/>
    <w:rsid w:val="00CE71AE"/>
    <w:rsid w:val="00CF0128"/>
    <w:rsid w:val="00CF15FA"/>
    <w:rsid w:val="00CF2BB2"/>
    <w:rsid w:val="00CF7D0B"/>
    <w:rsid w:val="00D03D1B"/>
    <w:rsid w:val="00D071D1"/>
    <w:rsid w:val="00D10AFE"/>
    <w:rsid w:val="00D11181"/>
    <w:rsid w:val="00D137A2"/>
    <w:rsid w:val="00D2507D"/>
    <w:rsid w:val="00D30DEE"/>
    <w:rsid w:val="00D323B3"/>
    <w:rsid w:val="00D363C1"/>
    <w:rsid w:val="00D36795"/>
    <w:rsid w:val="00D56326"/>
    <w:rsid w:val="00D71B16"/>
    <w:rsid w:val="00D74E0E"/>
    <w:rsid w:val="00D77851"/>
    <w:rsid w:val="00D81EB9"/>
    <w:rsid w:val="00D81FDE"/>
    <w:rsid w:val="00D8365E"/>
    <w:rsid w:val="00D85C4F"/>
    <w:rsid w:val="00D90561"/>
    <w:rsid w:val="00D96975"/>
    <w:rsid w:val="00DB09B1"/>
    <w:rsid w:val="00DB74C8"/>
    <w:rsid w:val="00DB778B"/>
    <w:rsid w:val="00DC5E3E"/>
    <w:rsid w:val="00DC796D"/>
    <w:rsid w:val="00DD0A30"/>
    <w:rsid w:val="00DE4938"/>
    <w:rsid w:val="00DE53C7"/>
    <w:rsid w:val="00DE7105"/>
    <w:rsid w:val="00E03BFF"/>
    <w:rsid w:val="00E12E9E"/>
    <w:rsid w:val="00E1651F"/>
    <w:rsid w:val="00E20FAA"/>
    <w:rsid w:val="00E217A0"/>
    <w:rsid w:val="00E22DD8"/>
    <w:rsid w:val="00E300E2"/>
    <w:rsid w:val="00E35CB8"/>
    <w:rsid w:val="00E47481"/>
    <w:rsid w:val="00E54730"/>
    <w:rsid w:val="00E54C9E"/>
    <w:rsid w:val="00E56AF3"/>
    <w:rsid w:val="00E71015"/>
    <w:rsid w:val="00E84167"/>
    <w:rsid w:val="00E861A2"/>
    <w:rsid w:val="00E910A2"/>
    <w:rsid w:val="00E92A1A"/>
    <w:rsid w:val="00E936AD"/>
    <w:rsid w:val="00EA2233"/>
    <w:rsid w:val="00EB15CF"/>
    <w:rsid w:val="00EB3168"/>
    <w:rsid w:val="00EB4B82"/>
    <w:rsid w:val="00EB728F"/>
    <w:rsid w:val="00EC1271"/>
    <w:rsid w:val="00ED38F7"/>
    <w:rsid w:val="00ED3CEB"/>
    <w:rsid w:val="00EF2E8E"/>
    <w:rsid w:val="00F009DD"/>
    <w:rsid w:val="00F14EA6"/>
    <w:rsid w:val="00F158A1"/>
    <w:rsid w:val="00F17C48"/>
    <w:rsid w:val="00F3231F"/>
    <w:rsid w:val="00F42379"/>
    <w:rsid w:val="00F427E4"/>
    <w:rsid w:val="00F51400"/>
    <w:rsid w:val="00F560E7"/>
    <w:rsid w:val="00F578D2"/>
    <w:rsid w:val="00F601C8"/>
    <w:rsid w:val="00F6104B"/>
    <w:rsid w:val="00F63C7A"/>
    <w:rsid w:val="00F63DAB"/>
    <w:rsid w:val="00F72DE5"/>
    <w:rsid w:val="00F815A9"/>
    <w:rsid w:val="00F84764"/>
    <w:rsid w:val="00F908C7"/>
    <w:rsid w:val="00F93370"/>
    <w:rsid w:val="00F95537"/>
    <w:rsid w:val="00F961E0"/>
    <w:rsid w:val="00F96ABC"/>
    <w:rsid w:val="00FA22BE"/>
    <w:rsid w:val="00FA27A3"/>
    <w:rsid w:val="00FA3CF8"/>
    <w:rsid w:val="00FA567D"/>
    <w:rsid w:val="00FA5928"/>
    <w:rsid w:val="00FA6652"/>
    <w:rsid w:val="00FB0A2D"/>
    <w:rsid w:val="00FB0F8F"/>
    <w:rsid w:val="00FB119F"/>
    <w:rsid w:val="00FB1EC4"/>
    <w:rsid w:val="00FB3CD6"/>
    <w:rsid w:val="00FC01D6"/>
    <w:rsid w:val="00FD40AB"/>
    <w:rsid w:val="00FF320D"/>
    <w:rsid w:val="00FF46F5"/>
    <w:rsid w:val="00FF54DD"/>
    <w:rsid w:val="00FF7B6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DAD5CBE"/>
  <w15:docId w15:val="{20B04F3C-DD43-4A91-8FB5-0908ADC3A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C03D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D5BDC"/>
    <w:rPr>
      <w:color w:val="0000FF"/>
      <w:u w:val="single"/>
    </w:rPr>
  </w:style>
  <w:style w:type="paragraph" w:styleId="a4">
    <w:name w:val="List Paragraph"/>
    <w:basedOn w:val="a"/>
    <w:link w:val="a5"/>
    <w:uiPriority w:val="34"/>
    <w:qFormat/>
    <w:rsid w:val="00294872"/>
    <w:pPr>
      <w:ind w:left="720"/>
      <w:contextualSpacing/>
    </w:pPr>
  </w:style>
  <w:style w:type="paragraph" w:styleId="a6">
    <w:name w:val="header"/>
    <w:basedOn w:val="a"/>
    <w:link w:val="a7"/>
    <w:uiPriority w:val="99"/>
    <w:unhideWhenUsed/>
    <w:rsid w:val="00294872"/>
    <w:pPr>
      <w:tabs>
        <w:tab w:val="center" w:pos="4677"/>
        <w:tab w:val="right" w:pos="9355"/>
      </w:tabs>
    </w:pPr>
  </w:style>
  <w:style w:type="character" w:customStyle="1" w:styleId="a7">
    <w:name w:val="Верхний колонтитул Знак"/>
    <w:basedOn w:val="a0"/>
    <w:link w:val="a6"/>
    <w:uiPriority w:val="99"/>
    <w:rsid w:val="00294872"/>
  </w:style>
  <w:style w:type="paragraph" w:styleId="a8">
    <w:name w:val="footer"/>
    <w:basedOn w:val="a"/>
    <w:link w:val="a9"/>
    <w:uiPriority w:val="99"/>
    <w:unhideWhenUsed/>
    <w:rsid w:val="00294872"/>
    <w:pPr>
      <w:tabs>
        <w:tab w:val="center" w:pos="4677"/>
        <w:tab w:val="right" w:pos="9355"/>
      </w:tabs>
    </w:pPr>
  </w:style>
  <w:style w:type="character" w:customStyle="1" w:styleId="a9">
    <w:name w:val="Нижний колонтитул Знак"/>
    <w:basedOn w:val="a0"/>
    <w:link w:val="a8"/>
    <w:uiPriority w:val="99"/>
    <w:rsid w:val="00294872"/>
  </w:style>
  <w:style w:type="paragraph" w:styleId="aa">
    <w:name w:val="Balloon Text"/>
    <w:basedOn w:val="a"/>
    <w:link w:val="ab"/>
    <w:uiPriority w:val="99"/>
    <w:semiHidden/>
    <w:unhideWhenUsed/>
    <w:rsid w:val="00455DC5"/>
    <w:rPr>
      <w:rFonts w:ascii="Tahoma" w:hAnsi="Tahoma" w:cs="Tahoma"/>
      <w:sz w:val="16"/>
      <w:szCs w:val="16"/>
    </w:rPr>
  </w:style>
  <w:style w:type="character" w:customStyle="1" w:styleId="ab">
    <w:name w:val="Текст выноски Знак"/>
    <w:basedOn w:val="a0"/>
    <w:link w:val="aa"/>
    <w:uiPriority w:val="99"/>
    <w:semiHidden/>
    <w:rsid w:val="00455DC5"/>
    <w:rPr>
      <w:rFonts w:ascii="Tahoma" w:hAnsi="Tahoma" w:cs="Tahoma"/>
      <w:sz w:val="16"/>
      <w:szCs w:val="16"/>
    </w:rPr>
  </w:style>
  <w:style w:type="paragraph" w:styleId="ac">
    <w:name w:val="Body Text Indent"/>
    <w:basedOn w:val="a"/>
    <w:link w:val="ad"/>
    <w:semiHidden/>
    <w:rsid w:val="00C75F29"/>
    <w:pPr>
      <w:suppressAutoHyphens/>
      <w:ind w:firstLine="420"/>
      <w:jc w:val="both"/>
    </w:pPr>
    <w:rPr>
      <w:rFonts w:eastAsia="Times New Roman"/>
      <w:spacing w:val="-3"/>
      <w:sz w:val="24"/>
      <w:szCs w:val="20"/>
    </w:rPr>
  </w:style>
  <w:style w:type="character" w:customStyle="1" w:styleId="ad">
    <w:name w:val="Основной текст с отступом Знак"/>
    <w:basedOn w:val="a0"/>
    <w:link w:val="ac"/>
    <w:semiHidden/>
    <w:rsid w:val="00C75F29"/>
    <w:rPr>
      <w:rFonts w:eastAsia="Times New Roman"/>
      <w:spacing w:val="-3"/>
      <w:sz w:val="24"/>
      <w:szCs w:val="20"/>
    </w:rPr>
  </w:style>
  <w:style w:type="paragraph" w:styleId="ae">
    <w:name w:val="footnote text"/>
    <w:aliases w:val="Footnote Text Char Знак Знак,Footnote Text Char Знак,Footnote Text Char Знак Знак Знак Знак"/>
    <w:basedOn w:val="a"/>
    <w:link w:val="af"/>
    <w:uiPriority w:val="99"/>
    <w:rsid w:val="003245AB"/>
    <w:rPr>
      <w:rFonts w:ascii="Calibri" w:eastAsia="Calibri" w:hAnsi="Calibri"/>
      <w:sz w:val="20"/>
      <w:szCs w:val="20"/>
      <w:lang w:eastAsia="en-US"/>
    </w:rPr>
  </w:style>
  <w:style w:type="character" w:customStyle="1" w:styleId="af">
    <w:name w:val="Текст сноски Знак"/>
    <w:aliases w:val="Footnote Text Char Знак Знак Знак,Footnote Text Char Знак Знак1,Footnote Text Char Знак Знак Знак Знак Знак"/>
    <w:basedOn w:val="a0"/>
    <w:link w:val="ae"/>
    <w:uiPriority w:val="99"/>
    <w:rsid w:val="003245AB"/>
    <w:rPr>
      <w:rFonts w:ascii="Calibri" w:eastAsia="Calibri" w:hAnsi="Calibri"/>
      <w:sz w:val="20"/>
      <w:szCs w:val="20"/>
      <w:lang w:eastAsia="en-US"/>
    </w:rPr>
  </w:style>
  <w:style w:type="character" w:styleId="af0">
    <w:name w:val="footnote reference"/>
    <w:basedOn w:val="a0"/>
    <w:uiPriority w:val="99"/>
    <w:semiHidden/>
    <w:rsid w:val="003245AB"/>
    <w:rPr>
      <w:rFonts w:cs="Times New Roman"/>
      <w:vertAlign w:val="superscript"/>
    </w:rPr>
  </w:style>
  <w:style w:type="table" w:styleId="af1">
    <w:name w:val="Table Grid"/>
    <w:basedOn w:val="a1"/>
    <w:uiPriority w:val="39"/>
    <w:rsid w:val="003245AB"/>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406688"/>
    <w:pPr>
      <w:widowControl w:val="0"/>
      <w:autoSpaceDE w:val="0"/>
      <w:autoSpaceDN w:val="0"/>
      <w:adjustRightInd w:val="0"/>
    </w:pPr>
    <w:rPr>
      <w:rFonts w:ascii="Arial" w:eastAsia="Times New Roman" w:hAnsi="Arial" w:cs="Arial"/>
      <w:sz w:val="20"/>
      <w:szCs w:val="20"/>
    </w:rPr>
  </w:style>
  <w:style w:type="paragraph" w:styleId="af2">
    <w:name w:val="endnote text"/>
    <w:basedOn w:val="a"/>
    <w:link w:val="af3"/>
    <w:uiPriority w:val="99"/>
    <w:semiHidden/>
    <w:unhideWhenUsed/>
    <w:rsid w:val="004A47C2"/>
    <w:rPr>
      <w:sz w:val="20"/>
      <w:szCs w:val="20"/>
    </w:rPr>
  </w:style>
  <w:style w:type="character" w:customStyle="1" w:styleId="af3">
    <w:name w:val="Текст концевой сноски Знак"/>
    <w:basedOn w:val="a0"/>
    <w:link w:val="af2"/>
    <w:uiPriority w:val="99"/>
    <w:semiHidden/>
    <w:rsid w:val="004A47C2"/>
    <w:rPr>
      <w:sz w:val="20"/>
      <w:szCs w:val="20"/>
    </w:rPr>
  </w:style>
  <w:style w:type="character" w:styleId="af4">
    <w:name w:val="endnote reference"/>
    <w:basedOn w:val="a0"/>
    <w:uiPriority w:val="99"/>
    <w:semiHidden/>
    <w:unhideWhenUsed/>
    <w:rsid w:val="004A47C2"/>
    <w:rPr>
      <w:vertAlign w:val="superscript"/>
    </w:rPr>
  </w:style>
  <w:style w:type="character" w:styleId="af5">
    <w:name w:val="annotation reference"/>
    <w:basedOn w:val="a0"/>
    <w:uiPriority w:val="99"/>
    <w:semiHidden/>
    <w:unhideWhenUsed/>
    <w:rsid w:val="00EA2233"/>
    <w:rPr>
      <w:sz w:val="16"/>
      <w:szCs w:val="16"/>
    </w:rPr>
  </w:style>
  <w:style w:type="paragraph" w:styleId="af6">
    <w:name w:val="annotation text"/>
    <w:basedOn w:val="a"/>
    <w:link w:val="af7"/>
    <w:uiPriority w:val="99"/>
    <w:semiHidden/>
    <w:unhideWhenUsed/>
    <w:rsid w:val="00EA2233"/>
    <w:rPr>
      <w:sz w:val="20"/>
      <w:szCs w:val="20"/>
    </w:rPr>
  </w:style>
  <w:style w:type="character" w:customStyle="1" w:styleId="af7">
    <w:name w:val="Текст примечания Знак"/>
    <w:basedOn w:val="a0"/>
    <w:link w:val="af6"/>
    <w:uiPriority w:val="99"/>
    <w:semiHidden/>
    <w:rsid w:val="00EA2233"/>
    <w:rPr>
      <w:sz w:val="20"/>
      <w:szCs w:val="20"/>
    </w:rPr>
  </w:style>
  <w:style w:type="paragraph" w:styleId="af8">
    <w:name w:val="annotation subject"/>
    <w:basedOn w:val="af6"/>
    <w:next w:val="af6"/>
    <w:link w:val="af9"/>
    <w:uiPriority w:val="99"/>
    <w:semiHidden/>
    <w:unhideWhenUsed/>
    <w:rsid w:val="00EA2233"/>
    <w:rPr>
      <w:b/>
      <w:bCs/>
    </w:rPr>
  </w:style>
  <w:style w:type="character" w:customStyle="1" w:styleId="af9">
    <w:name w:val="Тема примечания Знак"/>
    <w:basedOn w:val="af7"/>
    <w:link w:val="af8"/>
    <w:uiPriority w:val="99"/>
    <w:semiHidden/>
    <w:rsid w:val="00EA2233"/>
    <w:rPr>
      <w:b/>
      <w:bCs/>
      <w:sz w:val="20"/>
      <w:szCs w:val="20"/>
    </w:rPr>
  </w:style>
  <w:style w:type="character" w:customStyle="1" w:styleId="zakonspanusual11">
    <w:name w:val="zakon_spanusual11"/>
    <w:rsid w:val="00112A97"/>
    <w:rPr>
      <w:rFonts w:ascii="Courier New" w:hAnsi="Courier New" w:cs="Arial Unicode MS" w:hint="default"/>
      <w:color w:val="000000"/>
      <w:sz w:val="18"/>
      <w:szCs w:val="18"/>
    </w:rPr>
  </w:style>
  <w:style w:type="character" w:customStyle="1" w:styleId="ConsPlusNormal0">
    <w:name w:val="ConsPlusNormal Знак"/>
    <w:link w:val="ConsPlusNormal"/>
    <w:locked/>
    <w:rsid w:val="00947DD1"/>
    <w:rPr>
      <w:rFonts w:ascii="Arial" w:eastAsia="Times New Roman" w:hAnsi="Arial" w:cs="Arial"/>
      <w:sz w:val="20"/>
      <w:szCs w:val="20"/>
    </w:rPr>
  </w:style>
  <w:style w:type="paragraph" w:customStyle="1" w:styleId="js-clipboard-title">
    <w:name w:val="js-clipboard-title"/>
    <w:basedOn w:val="a"/>
    <w:rsid w:val="002055CC"/>
    <w:pPr>
      <w:spacing w:before="100" w:beforeAutospacing="1" w:after="100" w:afterAutospacing="1"/>
    </w:pPr>
    <w:rPr>
      <w:rFonts w:eastAsia="Times New Roman"/>
      <w:sz w:val="24"/>
      <w:szCs w:val="24"/>
    </w:rPr>
  </w:style>
  <w:style w:type="character" w:customStyle="1" w:styleId="4">
    <w:name w:val="Основной текст4"/>
    <w:rsid w:val="002055CC"/>
    <w:rPr>
      <w:rFonts w:ascii="Times New Roman" w:eastAsia="Times New Roman" w:hAnsi="Times New Roman" w:cs="Times New Roman" w:hint="default"/>
      <w:b w:val="0"/>
      <w:bCs w:val="0"/>
      <w:i w:val="0"/>
      <w:iCs w:val="0"/>
      <w:smallCaps w:val="0"/>
      <w:strike w:val="0"/>
      <w:dstrike w:val="0"/>
      <w:spacing w:val="0"/>
      <w:sz w:val="23"/>
      <w:szCs w:val="23"/>
      <w:u w:val="none"/>
      <w:effect w:val="none"/>
    </w:rPr>
  </w:style>
  <w:style w:type="paragraph" w:customStyle="1" w:styleId="1">
    <w:name w:val="Обычный1"/>
    <w:link w:val="Normal"/>
    <w:rsid w:val="00586DF4"/>
    <w:pPr>
      <w:widowControl w:val="0"/>
      <w:snapToGrid w:val="0"/>
      <w:ind w:firstLine="400"/>
      <w:jc w:val="both"/>
    </w:pPr>
    <w:rPr>
      <w:rFonts w:eastAsia="Times New Roman"/>
      <w:sz w:val="24"/>
      <w:szCs w:val="20"/>
    </w:rPr>
  </w:style>
  <w:style w:type="character" w:customStyle="1" w:styleId="Normal">
    <w:name w:val="Normal Знак"/>
    <w:link w:val="1"/>
    <w:rsid w:val="00586DF4"/>
    <w:rPr>
      <w:rFonts w:eastAsia="Times New Roman"/>
      <w:sz w:val="24"/>
      <w:szCs w:val="20"/>
    </w:rPr>
  </w:style>
  <w:style w:type="paragraph" w:customStyle="1" w:styleId="Web">
    <w:name w:val="Обычный (Web)"/>
    <w:basedOn w:val="a"/>
    <w:rsid w:val="00586DF4"/>
    <w:pPr>
      <w:spacing w:before="100" w:after="100"/>
    </w:pPr>
    <w:rPr>
      <w:rFonts w:ascii="Arial" w:eastAsia="Times New Roman" w:hAnsi="Arial"/>
      <w:sz w:val="16"/>
      <w:szCs w:val="24"/>
    </w:rPr>
  </w:style>
  <w:style w:type="character" w:customStyle="1" w:styleId="a5">
    <w:name w:val="Абзац списка Знак"/>
    <w:link w:val="a4"/>
    <w:uiPriority w:val="34"/>
    <w:rsid w:val="009C0A49"/>
  </w:style>
  <w:style w:type="paragraph" w:customStyle="1" w:styleId="afa">
    <w:name w:val="Знак Знак Знак"/>
    <w:basedOn w:val="a"/>
    <w:rsid w:val="008E540F"/>
    <w:pPr>
      <w:spacing w:before="100" w:beforeAutospacing="1" w:after="100" w:afterAutospacing="1"/>
    </w:pPr>
    <w:rPr>
      <w:rFonts w:ascii="Tahoma" w:eastAsia="Times New Roman" w:hAnsi="Tahoma"/>
      <w:color w:val="FF0000"/>
      <w:sz w:val="20"/>
      <w:szCs w:val="20"/>
      <w:lang w:val="en-US" w:eastAsia="en-US"/>
    </w:rPr>
  </w:style>
  <w:style w:type="character" w:customStyle="1" w:styleId="highlightcolor">
    <w:name w:val="highlightcolor"/>
    <w:basedOn w:val="a0"/>
    <w:rsid w:val="007A7C7F"/>
  </w:style>
  <w:style w:type="paragraph" w:styleId="afb">
    <w:name w:val="No Spacing"/>
    <w:uiPriority w:val="1"/>
    <w:qFormat/>
    <w:rsid w:val="00B73524"/>
  </w:style>
  <w:style w:type="character" w:styleId="afc">
    <w:name w:val="Strong"/>
    <w:basedOn w:val="a0"/>
    <w:uiPriority w:val="22"/>
    <w:qFormat/>
    <w:rsid w:val="00B73524"/>
    <w:rPr>
      <w:b/>
      <w:bCs/>
    </w:rPr>
  </w:style>
  <w:style w:type="numbering" w:customStyle="1" w:styleId="10">
    <w:name w:val="Нет списка1"/>
    <w:next w:val="a2"/>
    <w:uiPriority w:val="99"/>
    <w:semiHidden/>
    <w:unhideWhenUsed/>
    <w:rsid w:val="001B6AC7"/>
  </w:style>
  <w:style w:type="numbering" w:customStyle="1" w:styleId="11">
    <w:name w:val="Нет списка11"/>
    <w:next w:val="a2"/>
    <w:uiPriority w:val="99"/>
    <w:semiHidden/>
    <w:unhideWhenUsed/>
    <w:rsid w:val="001B6AC7"/>
  </w:style>
  <w:style w:type="paragraph" w:customStyle="1" w:styleId="12">
    <w:name w:val="Абзац списка1"/>
    <w:basedOn w:val="a"/>
    <w:next w:val="a4"/>
    <w:uiPriority w:val="34"/>
    <w:qFormat/>
    <w:rsid w:val="001B6AC7"/>
    <w:pPr>
      <w:ind w:left="720"/>
      <w:contextualSpacing/>
    </w:pPr>
    <w:rPr>
      <w:rFonts w:eastAsia="Times New Roman"/>
    </w:rPr>
  </w:style>
  <w:style w:type="paragraph" w:customStyle="1" w:styleId="13">
    <w:name w:val="Верхний колонтитул1"/>
    <w:basedOn w:val="a"/>
    <w:next w:val="a6"/>
    <w:uiPriority w:val="99"/>
    <w:unhideWhenUsed/>
    <w:rsid w:val="001B6AC7"/>
    <w:pPr>
      <w:tabs>
        <w:tab w:val="center" w:pos="4677"/>
        <w:tab w:val="right" w:pos="9355"/>
      </w:tabs>
    </w:pPr>
    <w:rPr>
      <w:rFonts w:ascii="Calibri" w:eastAsia="Calibri" w:hAnsi="Calibri"/>
      <w:lang w:eastAsia="en-US"/>
    </w:rPr>
  </w:style>
  <w:style w:type="paragraph" w:customStyle="1" w:styleId="14">
    <w:name w:val="Нижний колонтитул1"/>
    <w:basedOn w:val="a"/>
    <w:next w:val="a8"/>
    <w:uiPriority w:val="99"/>
    <w:unhideWhenUsed/>
    <w:rsid w:val="001B6AC7"/>
    <w:pPr>
      <w:tabs>
        <w:tab w:val="center" w:pos="4677"/>
        <w:tab w:val="right" w:pos="9355"/>
      </w:tabs>
    </w:pPr>
    <w:rPr>
      <w:rFonts w:ascii="Calibri" w:eastAsia="Calibri" w:hAnsi="Calibri"/>
      <w:lang w:eastAsia="en-US"/>
    </w:rPr>
  </w:style>
  <w:style w:type="paragraph" w:customStyle="1" w:styleId="15">
    <w:name w:val="Текст выноски1"/>
    <w:basedOn w:val="a"/>
    <w:next w:val="aa"/>
    <w:uiPriority w:val="99"/>
    <w:semiHidden/>
    <w:unhideWhenUsed/>
    <w:rsid w:val="001B6AC7"/>
    <w:rPr>
      <w:rFonts w:ascii="Tahoma" w:eastAsia="Calibri" w:hAnsi="Tahoma" w:cs="Tahoma"/>
      <w:sz w:val="16"/>
      <w:szCs w:val="16"/>
      <w:lang w:eastAsia="en-US"/>
    </w:rPr>
  </w:style>
  <w:style w:type="table" w:customStyle="1" w:styleId="16">
    <w:name w:val="Сетка таблицы1"/>
    <w:basedOn w:val="a1"/>
    <w:next w:val="af1"/>
    <w:uiPriority w:val="39"/>
    <w:rsid w:val="001B6AC7"/>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
    <w:name w:val="Текст концевой сноски1"/>
    <w:basedOn w:val="a"/>
    <w:next w:val="af2"/>
    <w:uiPriority w:val="99"/>
    <w:semiHidden/>
    <w:unhideWhenUsed/>
    <w:rsid w:val="001B6AC7"/>
    <w:rPr>
      <w:rFonts w:ascii="Calibri" w:eastAsia="Calibri" w:hAnsi="Calibri"/>
      <w:sz w:val="20"/>
      <w:szCs w:val="20"/>
      <w:lang w:eastAsia="en-US"/>
    </w:rPr>
  </w:style>
  <w:style w:type="paragraph" w:customStyle="1" w:styleId="18">
    <w:name w:val="Текст примечания1"/>
    <w:basedOn w:val="a"/>
    <w:next w:val="af6"/>
    <w:uiPriority w:val="99"/>
    <w:semiHidden/>
    <w:unhideWhenUsed/>
    <w:rsid w:val="001B6AC7"/>
    <w:rPr>
      <w:rFonts w:ascii="Calibri" w:eastAsia="Calibri" w:hAnsi="Calibri"/>
      <w:sz w:val="20"/>
      <w:szCs w:val="20"/>
      <w:lang w:eastAsia="en-US"/>
    </w:rPr>
  </w:style>
  <w:style w:type="paragraph" w:customStyle="1" w:styleId="19">
    <w:name w:val="Тема примечания1"/>
    <w:basedOn w:val="af6"/>
    <w:next w:val="af6"/>
    <w:uiPriority w:val="99"/>
    <w:semiHidden/>
    <w:unhideWhenUsed/>
    <w:rsid w:val="001B6AC7"/>
    <w:rPr>
      <w:rFonts w:eastAsia="Times New Roman"/>
      <w:b/>
      <w:bCs/>
    </w:rPr>
  </w:style>
  <w:style w:type="paragraph" w:customStyle="1" w:styleId="1a">
    <w:name w:val="Без интервала1"/>
    <w:next w:val="afb"/>
    <w:uiPriority w:val="1"/>
    <w:qFormat/>
    <w:rsid w:val="001B6AC7"/>
    <w:rPr>
      <w:rFonts w:eastAsia="Times New Roman"/>
    </w:rPr>
  </w:style>
  <w:style w:type="character" w:customStyle="1" w:styleId="1b">
    <w:name w:val="Верхний колонтитул Знак1"/>
    <w:basedOn w:val="a0"/>
    <w:uiPriority w:val="99"/>
    <w:semiHidden/>
    <w:rsid w:val="001B6AC7"/>
  </w:style>
  <w:style w:type="character" w:customStyle="1" w:styleId="1c">
    <w:name w:val="Нижний колонтитул Знак1"/>
    <w:basedOn w:val="a0"/>
    <w:uiPriority w:val="99"/>
    <w:semiHidden/>
    <w:rsid w:val="001B6AC7"/>
  </w:style>
  <w:style w:type="character" w:customStyle="1" w:styleId="1d">
    <w:name w:val="Текст выноски Знак1"/>
    <w:basedOn w:val="a0"/>
    <w:uiPriority w:val="99"/>
    <w:semiHidden/>
    <w:rsid w:val="001B6AC7"/>
    <w:rPr>
      <w:rFonts w:ascii="Segoe UI" w:hAnsi="Segoe UI" w:cs="Segoe UI"/>
      <w:sz w:val="18"/>
      <w:szCs w:val="18"/>
    </w:rPr>
  </w:style>
  <w:style w:type="table" w:customStyle="1" w:styleId="2">
    <w:name w:val="Сетка таблицы2"/>
    <w:basedOn w:val="a1"/>
    <w:next w:val="af1"/>
    <w:uiPriority w:val="39"/>
    <w:rsid w:val="001B6AC7"/>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e">
    <w:name w:val="Текст концевой сноски Знак1"/>
    <w:basedOn w:val="a0"/>
    <w:uiPriority w:val="99"/>
    <w:semiHidden/>
    <w:rsid w:val="001B6AC7"/>
    <w:rPr>
      <w:sz w:val="20"/>
      <w:szCs w:val="20"/>
    </w:rPr>
  </w:style>
  <w:style w:type="character" w:customStyle="1" w:styleId="1f">
    <w:name w:val="Текст примечания Знак1"/>
    <w:basedOn w:val="a0"/>
    <w:uiPriority w:val="99"/>
    <w:semiHidden/>
    <w:rsid w:val="001B6AC7"/>
    <w:rPr>
      <w:sz w:val="20"/>
      <w:szCs w:val="20"/>
    </w:rPr>
  </w:style>
  <w:style w:type="character" w:customStyle="1" w:styleId="1f0">
    <w:name w:val="Тема примечания Знак1"/>
    <w:basedOn w:val="1f"/>
    <w:uiPriority w:val="99"/>
    <w:semiHidden/>
    <w:rsid w:val="001B6AC7"/>
    <w:rPr>
      <w:b/>
      <w:bCs/>
      <w:sz w:val="20"/>
      <w:szCs w:val="20"/>
    </w:rPr>
  </w:style>
  <w:style w:type="numbering" w:customStyle="1" w:styleId="20">
    <w:name w:val="Нет списка2"/>
    <w:next w:val="a2"/>
    <w:uiPriority w:val="99"/>
    <w:semiHidden/>
    <w:unhideWhenUsed/>
    <w:rsid w:val="0078462E"/>
  </w:style>
  <w:style w:type="numbering" w:customStyle="1" w:styleId="120">
    <w:name w:val="Нет списка12"/>
    <w:next w:val="a2"/>
    <w:uiPriority w:val="99"/>
    <w:semiHidden/>
    <w:unhideWhenUsed/>
    <w:rsid w:val="0078462E"/>
  </w:style>
  <w:style w:type="table" w:customStyle="1" w:styleId="110">
    <w:name w:val="Сетка таблицы11"/>
    <w:basedOn w:val="a1"/>
    <w:next w:val="af1"/>
    <w:uiPriority w:val="39"/>
    <w:rsid w:val="0078462E"/>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f1"/>
    <w:uiPriority w:val="39"/>
    <w:rsid w:val="0078462E"/>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
    <w:name w:val="Нет списка3"/>
    <w:next w:val="a2"/>
    <w:uiPriority w:val="99"/>
    <w:semiHidden/>
    <w:unhideWhenUsed/>
    <w:rsid w:val="00D71B16"/>
  </w:style>
  <w:style w:type="numbering" w:customStyle="1" w:styleId="130">
    <w:name w:val="Нет списка13"/>
    <w:next w:val="a2"/>
    <w:uiPriority w:val="99"/>
    <w:semiHidden/>
    <w:unhideWhenUsed/>
    <w:rsid w:val="00D71B16"/>
  </w:style>
  <w:style w:type="table" w:customStyle="1" w:styleId="121">
    <w:name w:val="Сетка таблицы12"/>
    <w:basedOn w:val="a1"/>
    <w:next w:val="af1"/>
    <w:uiPriority w:val="39"/>
    <w:rsid w:val="00D71B16"/>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Сетка таблицы4"/>
    <w:basedOn w:val="a1"/>
    <w:next w:val="af1"/>
    <w:uiPriority w:val="39"/>
    <w:rsid w:val="00D71B16"/>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d">
    <w:name w:val="Body Text"/>
    <w:basedOn w:val="a"/>
    <w:link w:val="afe"/>
    <w:uiPriority w:val="99"/>
    <w:semiHidden/>
    <w:unhideWhenUsed/>
    <w:rsid w:val="008458CC"/>
    <w:pPr>
      <w:spacing w:after="120"/>
    </w:pPr>
  </w:style>
  <w:style w:type="character" w:customStyle="1" w:styleId="afe">
    <w:name w:val="Основной текст Знак"/>
    <w:basedOn w:val="a0"/>
    <w:link w:val="afd"/>
    <w:uiPriority w:val="99"/>
    <w:semiHidden/>
    <w:rsid w:val="008458CC"/>
  </w:style>
  <w:style w:type="table" w:customStyle="1" w:styleId="5">
    <w:name w:val="Сетка таблицы5"/>
    <w:basedOn w:val="a1"/>
    <w:next w:val="af1"/>
    <w:uiPriority w:val="59"/>
    <w:rsid w:val="00CB71D4"/>
    <w:pPr>
      <w:suppressAutoHyphens/>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1545539">
      <w:bodyDiv w:val="1"/>
      <w:marLeft w:val="0"/>
      <w:marRight w:val="0"/>
      <w:marTop w:val="0"/>
      <w:marBottom w:val="0"/>
      <w:divBdr>
        <w:top w:val="none" w:sz="0" w:space="0" w:color="auto"/>
        <w:left w:val="none" w:sz="0" w:space="0" w:color="auto"/>
        <w:bottom w:val="none" w:sz="0" w:space="0" w:color="auto"/>
        <w:right w:val="none" w:sz="0" w:space="0" w:color="auto"/>
      </w:divBdr>
    </w:div>
    <w:div w:id="347291062">
      <w:bodyDiv w:val="1"/>
      <w:marLeft w:val="0"/>
      <w:marRight w:val="0"/>
      <w:marTop w:val="0"/>
      <w:marBottom w:val="0"/>
      <w:divBdr>
        <w:top w:val="none" w:sz="0" w:space="0" w:color="auto"/>
        <w:left w:val="none" w:sz="0" w:space="0" w:color="auto"/>
        <w:bottom w:val="none" w:sz="0" w:space="0" w:color="auto"/>
        <w:right w:val="none" w:sz="0" w:space="0" w:color="auto"/>
      </w:divBdr>
    </w:div>
    <w:div w:id="834733814">
      <w:bodyDiv w:val="1"/>
      <w:marLeft w:val="0"/>
      <w:marRight w:val="0"/>
      <w:marTop w:val="0"/>
      <w:marBottom w:val="0"/>
      <w:divBdr>
        <w:top w:val="none" w:sz="0" w:space="0" w:color="auto"/>
        <w:left w:val="none" w:sz="0" w:space="0" w:color="auto"/>
        <w:bottom w:val="none" w:sz="0" w:space="0" w:color="auto"/>
        <w:right w:val="none" w:sz="0" w:space="0" w:color="auto"/>
      </w:divBdr>
    </w:div>
    <w:div w:id="1069689876">
      <w:bodyDiv w:val="1"/>
      <w:marLeft w:val="0"/>
      <w:marRight w:val="0"/>
      <w:marTop w:val="0"/>
      <w:marBottom w:val="0"/>
      <w:divBdr>
        <w:top w:val="none" w:sz="0" w:space="0" w:color="auto"/>
        <w:left w:val="none" w:sz="0" w:space="0" w:color="auto"/>
        <w:bottom w:val="none" w:sz="0" w:space="0" w:color="auto"/>
        <w:right w:val="none" w:sz="0" w:space="0" w:color="auto"/>
      </w:divBdr>
    </w:div>
    <w:div w:id="1277443049">
      <w:bodyDiv w:val="1"/>
      <w:marLeft w:val="0"/>
      <w:marRight w:val="0"/>
      <w:marTop w:val="0"/>
      <w:marBottom w:val="0"/>
      <w:divBdr>
        <w:top w:val="none" w:sz="0" w:space="0" w:color="auto"/>
        <w:left w:val="none" w:sz="0" w:space="0" w:color="auto"/>
        <w:bottom w:val="none" w:sz="0" w:space="0" w:color="auto"/>
        <w:right w:val="none" w:sz="0" w:space="0" w:color="auto"/>
      </w:divBdr>
    </w:div>
    <w:div w:id="1460031589">
      <w:bodyDiv w:val="1"/>
      <w:marLeft w:val="0"/>
      <w:marRight w:val="0"/>
      <w:marTop w:val="0"/>
      <w:marBottom w:val="0"/>
      <w:divBdr>
        <w:top w:val="none" w:sz="0" w:space="0" w:color="auto"/>
        <w:left w:val="none" w:sz="0" w:space="0" w:color="auto"/>
        <w:bottom w:val="none" w:sz="0" w:space="0" w:color="auto"/>
        <w:right w:val="none" w:sz="0" w:space="0" w:color="auto"/>
      </w:divBdr>
    </w:div>
    <w:div w:id="1664696556">
      <w:bodyDiv w:val="1"/>
      <w:marLeft w:val="0"/>
      <w:marRight w:val="0"/>
      <w:marTop w:val="0"/>
      <w:marBottom w:val="0"/>
      <w:divBdr>
        <w:top w:val="none" w:sz="0" w:space="0" w:color="auto"/>
        <w:left w:val="none" w:sz="0" w:space="0" w:color="auto"/>
        <w:bottom w:val="none" w:sz="0" w:space="0" w:color="auto"/>
        <w:right w:val="none" w:sz="0" w:space="0" w:color="auto"/>
      </w:divBdr>
    </w:div>
    <w:div w:id="1694115402">
      <w:bodyDiv w:val="1"/>
      <w:marLeft w:val="0"/>
      <w:marRight w:val="0"/>
      <w:marTop w:val="0"/>
      <w:marBottom w:val="0"/>
      <w:divBdr>
        <w:top w:val="none" w:sz="0" w:space="0" w:color="auto"/>
        <w:left w:val="none" w:sz="0" w:space="0" w:color="auto"/>
        <w:bottom w:val="none" w:sz="0" w:space="0" w:color="auto"/>
        <w:right w:val="none" w:sz="0" w:space="0" w:color="auto"/>
      </w:divBdr>
    </w:div>
    <w:div w:id="1697727351">
      <w:bodyDiv w:val="1"/>
      <w:marLeft w:val="0"/>
      <w:marRight w:val="0"/>
      <w:marTop w:val="0"/>
      <w:marBottom w:val="0"/>
      <w:divBdr>
        <w:top w:val="none" w:sz="0" w:space="0" w:color="auto"/>
        <w:left w:val="none" w:sz="0" w:space="0" w:color="auto"/>
        <w:bottom w:val="none" w:sz="0" w:space="0" w:color="auto"/>
        <w:right w:val="none" w:sz="0" w:space="0" w:color="auto"/>
      </w:divBdr>
    </w:div>
    <w:div w:id="1760177118">
      <w:bodyDiv w:val="1"/>
      <w:marLeft w:val="0"/>
      <w:marRight w:val="0"/>
      <w:marTop w:val="0"/>
      <w:marBottom w:val="0"/>
      <w:divBdr>
        <w:top w:val="none" w:sz="0" w:space="0" w:color="auto"/>
        <w:left w:val="none" w:sz="0" w:space="0" w:color="auto"/>
        <w:bottom w:val="none" w:sz="0" w:space="0" w:color="auto"/>
        <w:right w:val="none" w:sz="0" w:space="0" w:color="auto"/>
      </w:divBdr>
    </w:div>
    <w:div w:id="1827166464">
      <w:bodyDiv w:val="1"/>
      <w:marLeft w:val="0"/>
      <w:marRight w:val="0"/>
      <w:marTop w:val="0"/>
      <w:marBottom w:val="0"/>
      <w:divBdr>
        <w:top w:val="none" w:sz="0" w:space="0" w:color="auto"/>
        <w:left w:val="none" w:sz="0" w:space="0" w:color="auto"/>
        <w:bottom w:val="none" w:sz="0" w:space="0" w:color="auto"/>
        <w:right w:val="none" w:sz="0" w:space="0" w:color="auto"/>
      </w:divBdr>
    </w:div>
    <w:div w:id="2045444122">
      <w:bodyDiv w:val="1"/>
      <w:marLeft w:val="0"/>
      <w:marRight w:val="0"/>
      <w:marTop w:val="0"/>
      <w:marBottom w:val="0"/>
      <w:divBdr>
        <w:top w:val="none" w:sz="0" w:space="0" w:color="auto"/>
        <w:left w:val="none" w:sz="0" w:space="0" w:color="auto"/>
        <w:bottom w:val="none" w:sz="0" w:space="0" w:color="auto"/>
        <w:right w:val="none" w:sz="0" w:space="0" w:color="auto"/>
      </w:divBdr>
    </w:div>
    <w:div w:id="2065905631">
      <w:bodyDiv w:val="1"/>
      <w:marLeft w:val="0"/>
      <w:marRight w:val="0"/>
      <w:marTop w:val="0"/>
      <w:marBottom w:val="0"/>
      <w:divBdr>
        <w:top w:val="none" w:sz="0" w:space="0" w:color="auto"/>
        <w:left w:val="none" w:sz="0" w:space="0" w:color="auto"/>
        <w:bottom w:val="none" w:sz="0" w:space="0" w:color="auto"/>
        <w:right w:val="none" w:sz="0" w:space="0" w:color="auto"/>
      </w:divBdr>
    </w:div>
    <w:div w:id="2086487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608A44-4CA5-4B3E-874A-FD77B153BA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17</Pages>
  <Words>8009</Words>
  <Characters>45656</Characters>
  <Application>Microsoft Office Word</Application>
  <DocSecurity>0</DocSecurity>
  <Lines>380</Lines>
  <Paragraphs>107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ооо</Company>
  <LinksUpToDate>false</LinksUpToDate>
  <CharactersWithSpaces>53558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Федоськин Эдуард Геннадьевич</cp:lastModifiedBy>
  <cp:revision>21</cp:revision>
  <cp:lastPrinted>2020-11-06T09:53:00Z</cp:lastPrinted>
  <dcterms:created xsi:type="dcterms:W3CDTF">2026-04-24T03:48:00Z</dcterms:created>
  <dcterms:modified xsi:type="dcterms:W3CDTF">2026-06-15T09:05:00Z</dcterms:modified>
</cp:coreProperties>
</file>