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на поставку товара № 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ИКЗ  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261526003794052600100100250000000244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C54A5" w:rsidRDefault="008405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Н. Новгород                                                                                                «__» _________ 2026 г.</w:t>
      </w:r>
    </w:p>
    <w:p w:rsidR="005C54A5" w:rsidRDefault="005C54A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Федеральное государственное бюджетное 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, в лице ректора Н.Н. Карякина, дейс</w:t>
      </w:r>
      <w:r>
        <w:rPr>
          <w:rFonts w:ascii="Times New Roman" w:hAnsi="Times New Roman"/>
          <w:sz w:val="24"/>
          <w:szCs w:val="24"/>
        </w:rPr>
        <w:t xml:space="preserve">твующего на основании Устава, с одной стороны, и 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_____________________________,</w:t>
      </w:r>
      <w:r>
        <w:rPr>
          <w:rFonts w:ascii="Times New Roman" w:hAnsi="Times New Roman"/>
          <w:sz w:val="24"/>
          <w:szCs w:val="24"/>
        </w:rPr>
        <w:t xml:space="preserve"> именуемое в дальнейшем </w:t>
      </w:r>
      <w:r>
        <w:rPr>
          <w:rFonts w:ascii="Times New Roman" w:hAnsi="Times New Roman"/>
          <w:b/>
          <w:sz w:val="24"/>
          <w:szCs w:val="24"/>
        </w:rPr>
        <w:t>Поставщик</w:t>
      </w:r>
      <w:r>
        <w:rPr>
          <w:rFonts w:ascii="Times New Roman" w:hAnsi="Times New Roman"/>
          <w:sz w:val="24"/>
          <w:szCs w:val="24"/>
        </w:rPr>
        <w:t xml:space="preserve">, в лице ___________________________, действующего на основании _______________, с другой стороны, вместе именуемые Стороны,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в соответствии с п.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4  ч.1   ст. 93 Федерального закона от 05.04.2013 № 44-ФЗ «О контрактной системе в сфере закупов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соответст</w:t>
      </w:r>
      <w:r>
        <w:rPr>
          <w:rFonts w:ascii="Times New Roman" w:hAnsi="Times New Roman"/>
          <w:sz w:val="24"/>
          <w:szCs w:val="24"/>
        </w:rPr>
        <w:t>вии с настоящим Договором Поставщик обязуется поставить Заказчику, а Заказчик принять и оплатить швабры (далее – Товар) на условиях и в сроки, установленные настоящим Договором.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Количество, ассортимент и цены на Товар, поставляемый Поставщиком, указан</w:t>
      </w:r>
      <w:r>
        <w:rPr>
          <w:rFonts w:ascii="Times New Roman" w:hAnsi="Times New Roman"/>
          <w:sz w:val="24"/>
          <w:szCs w:val="24"/>
        </w:rPr>
        <w:t>ы в Спецификации (Приложение 1 к Договору), являющейся неотъемлемой частью настоящего Договора.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Поставщик обязан передать предлагаемый к поставке Товар свободным от любых прав третьих лиц.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ДОГОВОРА И ПОРЯДОК РАСЧЕТОВ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Цена поставляемого в </w:t>
      </w:r>
      <w:r>
        <w:rPr>
          <w:rFonts w:ascii="Times New Roman" w:hAnsi="Times New Roman"/>
          <w:sz w:val="24"/>
          <w:szCs w:val="24"/>
        </w:rPr>
        <w:t>отдельной партии Товара и его общая стоимость указываются в Спецификации (Приложение 1 к Договору). Поставщик обязуется поставить Заказчику Товар на общую сумму ___________________________________________.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Оплата по настоящему Договору за поставленный</w:t>
      </w:r>
      <w:r>
        <w:rPr>
          <w:rFonts w:ascii="Times New Roman" w:hAnsi="Times New Roman"/>
          <w:sz w:val="24"/>
          <w:szCs w:val="24"/>
        </w:rPr>
        <w:t xml:space="preserve"> Товар производится Заказчиком в безналичном порядке путем перечисления денежных средств на расчетный счет Поставщика в течение 10 </w:t>
      </w:r>
      <w:r>
        <w:rPr>
          <w:rFonts w:ascii="Times New Roman" w:hAnsi="Times New Roman"/>
          <w:sz w:val="24"/>
        </w:rPr>
        <w:t>рабочих дней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момента подписания акта приема-передачи Товара, товарно-транспортных накладных на основании выставленных счето</w:t>
      </w:r>
      <w:r>
        <w:rPr>
          <w:rFonts w:ascii="Times New Roman" w:hAnsi="Times New Roman"/>
          <w:sz w:val="24"/>
          <w:szCs w:val="24"/>
        </w:rPr>
        <w:t>в-фактур (или универсального передаточного документа) и счета.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bCs/>
          <w:sz w:val="24"/>
          <w:szCs w:val="24"/>
        </w:rPr>
        <w:t xml:space="preserve">Цена Договора включает в себя </w:t>
      </w:r>
      <w:r>
        <w:rPr>
          <w:rFonts w:ascii="Times New Roman" w:hAnsi="Times New Roman"/>
          <w:sz w:val="24"/>
          <w:szCs w:val="24"/>
        </w:rPr>
        <w:t>стоимость продукции, в том числе расходы на упаковку, доставку товара до места поставки, погрузку/разгрузку, страхование, уплату таможенных пошлин, налогов, с</w:t>
      </w:r>
      <w:r>
        <w:rPr>
          <w:rFonts w:ascii="Times New Roman" w:hAnsi="Times New Roman"/>
          <w:sz w:val="24"/>
          <w:szCs w:val="24"/>
        </w:rPr>
        <w:t>боров и других обязательных платежей.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Цена на Товар на период действия Договора является фиксированной и изменению не подлежит. 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2.5. В случае поставки товаров отдельными частями, входящими в комплект, оплата Товара производится Заказчиком только п</w:t>
      </w:r>
      <w:r>
        <w:rPr>
          <w:rFonts w:ascii="Times New Roman" w:hAnsi="Times New Roman" w:cs="Times New Roman"/>
          <w:sz w:val="24"/>
          <w:szCs w:val="24"/>
        </w:rPr>
        <w:t>осле поставки последней части, входящей в комплект.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2.6. Обязанность по оплате Товара считается выполненной с момента зачисления денежных средств на расчетный счет Поставщика.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ПОСТАВКИ И ПРИЕМКИ ТОВАРА</w:t>
      </w:r>
    </w:p>
    <w:p w:rsidR="005C54A5" w:rsidRDefault="00840573">
      <w:pPr>
        <w:tabs>
          <w:tab w:val="left" w:pos="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3.1.  Поставщик поставляет То</w:t>
      </w:r>
      <w:r>
        <w:rPr>
          <w:rFonts w:ascii="Times New Roman" w:hAnsi="Times New Roman"/>
          <w:sz w:val="24"/>
          <w:szCs w:val="24"/>
        </w:rPr>
        <w:t>вар непосредственно Заказчику собственным транспортом или с привлечением транспорта третьих лиц за свой счет в течение 10 рабочих дней со дня заключения Договора. Все виды погрузо-разгрузочных работ, включая работы с применением грузоподъемных средств, осу</w:t>
      </w:r>
      <w:r>
        <w:rPr>
          <w:rFonts w:ascii="Times New Roman" w:hAnsi="Times New Roman"/>
          <w:sz w:val="24"/>
          <w:szCs w:val="24"/>
        </w:rPr>
        <w:t>ществляются Поставщиком собственными техническими средствами или за свой счет. Адрес поставки: г. Нижний Новгород, ул. Семашко, д. 22. По согласованию сторон поставка Товара может осуществляться путем самостоятельной выборки Товара Заказчиком.</w:t>
      </w:r>
    </w:p>
    <w:p w:rsidR="005C54A5" w:rsidRDefault="00840573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Упаковка и маркировка Товара должны соответствовать требованиям ГОСТа.</w:t>
      </w:r>
    </w:p>
    <w:p w:rsidR="005C54A5" w:rsidRDefault="00840573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 на русском языке.</w:t>
      </w:r>
    </w:p>
    <w:p w:rsidR="005C54A5" w:rsidRDefault="00840573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 медицинских изделий должна соответствовать обязательным для исполнения требованиям, установленным нормативно-правовыми актами.</w:t>
      </w:r>
    </w:p>
    <w:p w:rsidR="005C54A5" w:rsidRDefault="00840573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Маркировка упаковки должна строго соответствовать маркировке Товара.</w:t>
      </w:r>
    </w:p>
    <w:p w:rsidR="005C54A5" w:rsidRDefault="00840573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Упаковка должна обеспечивать сохранност</w:t>
      </w:r>
      <w:r>
        <w:rPr>
          <w:rFonts w:ascii="Times New Roman" w:hAnsi="Times New Roman" w:cs="Times New Roman"/>
          <w:sz w:val="24"/>
          <w:szCs w:val="24"/>
        </w:rPr>
        <w:t>ь Товара при транспортировке и погрузо-разгрузочных работах к конечному месту эксплуатации.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3.6. Уборка и вывоз упаковки производятся силами Поставщика в течение 1 (одного) дня после дня поставки Товара или за его счет.</w:t>
      </w:r>
    </w:p>
    <w:p w:rsidR="005C54A5" w:rsidRDefault="008405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3.7. </w:t>
      </w:r>
      <w:r>
        <w:rPr>
          <w:rFonts w:ascii="Times New Roman" w:hAnsi="Times New Roman"/>
          <w:color w:val="000000"/>
          <w:sz w:val="24"/>
          <w:szCs w:val="24"/>
        </w:rPr>
        <w:t>При поставке Тов</w:t>
      </w:r>
      <w:r>
        <w:rPr>
          <w:rFonts w:ascii="Times New Roman" w:hAnsi="Times New Roman"/>
          <w:color w:val="000000"/>
          <w:sz w:val="24"/>
          <w:szCs w:val="24"/>
        </w:rPr>
        <w:t xml:space="preserve">ара Поставщик обязан представить оригиналы либо копии, заверенных надлежащим образом, сертификатов качества </w:t>
      </w:r>
      <w:r w:rsidRPr="00492698">
        <w:rPr>
          <w:rFonts w:ascii="Times New Roman" w:hAnsi="Times New Roman"/>
          <w:color w:val="000000"/>
          <w:sz w:val="24"/>
          <w:szCs w:val="24"/>
        </w:rPr>
        <w:t>(при наличии обязательной сертификации)</w:t>
      </w:r>
      <w:r>
        <w:rPr>
          <w:rFonts w:ascii="Times New Roman" w:hAnsi="Times New Roman"/>
          <w:color w:val="000000"/>
          <w:sz w:val="24"/>
          <w:szCs w:val="24"/>
        </w:rPr>
        <w:t xml:space="preserve"> и других документов, подтверждающих качество и безопасность Товара, а также подписанные в установленном поря</w:t>
      </w:r>
      <w:r>
        <w:rPr>
          <w:rFonts w:ascii="Times New Roman" w:hAnsi="Times New Roman"/>
          <w:color w:val="000000"/>
          <w:sz w:val="24"/>
          <w:szCs w:val="24"/>
        </w:rPr>
        <w:t>дке товарно-транспортные накладные с отметкой о получении, а также счета-фактуры (или универсальный передаточный документ). На основании указанных документов Поставщиком и Заказчиком составляется и подписывается итоговый акт приема – передачи товара. В слу</w:t>
      </w:r>
      <w:r>
        <w:rPr>
          <w:rFonts w:ascii="Times New Roman" w:hAnsi="Times New Roman"/>
          <w:color w:val="000000"/>
          <w:sz w:val="24"/>
          <w:szCs w:val="24"/>
        </w:rPr>
        <w:t>чаях несоответствия Товара предъявляемым требованиям Заказчик имеет право отказаться от подписания акта приема-передачи.</w:t>
      </w:r>
    </w:p>
    <w:p w:rsidR="005C54A5" w:rsidRDefault="0084057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/>
          <w:color w:val="000000"/>
          <w:sz w:val="24"/>
          <w:szCs w:val="24"/>
        </w:rPr>
        <w:t>3.8. Порядок приемки Товара по количеству и качеству осуществляется в соответствии с требованиями, установленными Инструкцией о порядке</w:t>
      </w:r>
      <w:r>
        <w:rPr>
          <w:rFonts w:ascii="Times New Roman" w:hAnsi="Times New Roman"/>
          <w:color w:val="000000"/>
          <w:sz w:val="24"/>
          <w:szCs w:val="24"/>
        </w:rPr>
        <w:t xml:space="preserve">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</w:t>
      </w:r>
      <w:r>
        <w:rPr>
          <w:rFonts w:ascii="Times New Roman" w:hAnsi="Times New Roman"/>
          <w:color w:val="000000"/>
          <w:sz w:val="24"/>
          <w:szCs w:val="24"/>
        </w:rPr>
        <w:t>я и товаров народного потребления по качеству, утвержденной постановлением Госарбитража СССР от 25.04.1966 г. № П-7,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</w:t>
      </w:r>
      <w:r>
        <w:rPr>
          <w:rFonts w:ascii="Times New Roman" w:hAnsi="Times New Roman"/>
          <w:color w:val="000000"/>
          <w:sz w:val="24"/>
          <w:szCs w:val="24"/>
        </w:rPr>
        <w:t xml:space="preserve">й Приказом от 20.07.2018 №188 (размещена на официальном сайте). </w:t>
      </w:r>
      <w:r>
        <w:rPr>
          <w:rFonts w:ascii="Times New Roman" w:hAnsi="Times New Roman" w:cs="Times New Roman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5C54A5" w:rsidRDefault="00840573">
      <w:pPr>
        <w:pStyle w:val="ConsPlusNormal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>
        <w:rPr>
          <w:rFonts w:ascii="Times New Roman" w:hAnsi="Times New Roman" w:cs="Times New Roman"/>
          <w:sz w:val="24"/>
          <w:szCs w:val="24"/>
        </w:rPr>
        <w:t xml:space="preserve">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по электронной почте Поставщика </w:t>
      </w:r>
      <w:r>
        <w:rPr>
          <w:rFonts w:ascii="Times New Roman" w:hAnsi="Times New Roman"/>
          <w:bCs/>
          <w:sz w:val="24"/>
          <w:szCs w:val="24"/>
        </w:rPr>
        <w:t>_____________</w:t>
      </w:r>
      <w:r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4A5" w:rsidRDefault="0084057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Поставщика обязан явиться по вызову Заказчика не позднее 3 дней.</w:t>
      </w:r>
    </w:p>
    <w:p w:rsidR="005C54A5" w:rsidRDefault="0084057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</w:t>
      </w:r>
      <w:r>
        <w:rPr>
          <w:rFonts w:ascii="Times New Roman" w:hAnsi="Times New Roman" w:cs="Times New Roman"/>
          <w:sz w:val="24"/>
          <w:szCs w:val="24"/>
        </w:rPr>
        <w:t>) и актов о несоответствии поставленного товара по количеству, качеству и ассортименту, актов возврата товара.</w:t>
      </w:r>
    </w:p>
    <w:p w:rsidR="005C54A5" w:rsidRDefault="0084057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представитель Поставщика не явился в течение вышеуказанных сроков для составления Акта, Акт, составленный в одностороннем порядке </w:t>
      </w:r>
      <w:r>
        <w:rPr>
          <w:rFonts w:ascii="Times New Roman" w:hAnsi="Times New Roman" w:cs="Times New Roman"/>
          <w:sz w:val="24"/>
          <w:szCs w:val="24"/>
        </w:rPr>
        <w:t>Заказчиком, считается принятым Поставщиком.</w:t>
      </w:r>
    </w:p>
    <w:p w:rsidR="005C54A5" w:rsidRDefault="008405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3.9. </w:t>
      </w:r>
      <w:r>
        <w:rPr>
          <w:rFonts w:ascii="Times New Roman" w:hAnsi="Times New Roman"/>
          <w:sz w:val="24"/>
          <w:szCs w:val="24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 (универ</w:t>
      </w:r>
      <w:r>
        <w:rPr>
          <w:rFonts w:ascii="Times New Roman" w:hAnsi="Times New Roman"/>
          <w:sz w:val="24"/>
          <w:szCs w:val="24"/>
        </w:rPr>
        <w:t>сального передаточного документа).</w:t>
      </w:r>
    </w:p>
    <w:p w:rsidR="005C54A5" w:rsidRDefault="008405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 Датой поставки считается дата передачи Товара Заказчику.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КАЧЕСТВО И КОМПЛЕКТНОСТЬ. ГАРАНТИЙНЫЕ ОБЯЗАТЕЛЬСТВА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Поставщик гарантирует качество и комплектность поставляемого им Товара (с Товаром предста</w:t>
      </w:r>
      <w:r>
        <w:rPr>
          <w:rFonts w:ascii="Times New Roman" w:hAnsi="Times New Roman"/>
          <w:sz w:val="24"/>
          <w:szCs w:val="24"/>
        </w:rPr>
        <w:t xml:space="preserve">вляются копии сертификатов соответствия, качества, при наличии обязательных </w:t>
      </w:r>
      <w:r w:rsidRPr="00492698">
        <w:rPr>
          <w:rFonts w:ascii="Times New Roman" w:hAnsi="Times New Roman"/>
          <w:sz w:val="24"/>
          <w:szCs w:val="24"/>
        </w:rPr>
        <w:t>требований по сертификации</w:t>
      </w:r>
      <w:r>
        <w:rPr>
          <w:rFonts w:ascii="Times New Roman" w:hAnsi="Times New Roman"/>
          <w:sz w:val="24"/>
          <w:szCs w:val="24"/>
        </w:rPr>
        <w:t>.</w:t>
      </w:r>
    </w:p>
    <w:p w:rsidR="005C54A5" w:rsidRDefault="00840573">
      <w:pPr>
        <w:pStyle w:val="ad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Гарантийный срок - в соответствии со стандартными гарантийными обязательствами производителя составляет не менее 12 месяцев с момента поставки това</w:t>
      </w:r>
      <w:r>
        <w:rPr>
          <w:rFonts w:ascii="Times New Roman" w:hAnsi="Times New Roman"/>
          <w:sz w:val="24"/>
          <w:szCs w:val="24"/>
        </w:rPr>
        <w:t>ра.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Товар должен быть сертифицирован и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</w:t>
      </w:r>
      <w:r>
        <w:rPr>
          <w:rFonts w:ascii="Times New Roman" w:hAnsi="Times New Roman"/>
          <w:sz w:val="24"/>
          <w:szCs w:val="24"/>
        </w:rPr>
        <w:t>безопасность.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Товар, поставляемый по настоящему Договору, должен сопровождаться эксплуатационной документацией на русском языке.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  Некачественный (некомплектное) товар считается не поставленным.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По факту поставки некачественного Товара </w:t>
      </w:r>
      <w:r>
        <w:rPr>
          <w:rFonts w:ascii="Times New Roman" w:hAnsi="Times New Roman"/>
          <w:sz w:val="24"/>
          <w:szCs w:val="24"/>
        </w:rPr>
        <w:t>составляется акт с перечнем недостатков. Срок замены Товара устанавливается в течение 10 рабочих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5C54A5" w:rsidRDefault="005C54A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5. ПРАВА И ОБЯЗАННОСТИ СТОРОН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условиями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</w:t>
      </w:r>
      <w:r>
        <w:rPr>
          <w:rFonts w:ascii="Times New Roman" w:hAnsi="Times New Roman" w:cs="Times New Roman"/>
          <w:sz w:val="24"/>
          <w:szCs w:val="24"/>
        </w:rPr>
        <w:t>ументов, подтверждающих исполнение обязательств в соответствии с условиями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настоящему Договору, а также о контрагентах в рамках поставленного Това</w:t>
      </w:r>
      <w:r>
        <w:rPr>
          <w:rFonts w:ascii="Times New Roman" w:hAnsi="Times New Roman" w:cs="Times New Roman"/>
          <w:sz w:val="24"/>
          <w:szCs w:val="24"/>
        </w:rPr>
        <w:t>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Заказ</w:t>
      </w:r>
      <w:r>
        <w:rPr>
          <w:rFonts w:ascii="Times New Roman" w:hAnsi="Times New Roman" w:cs="Times New Roman"/>
          <w:sz w:val="24"/>
          <w:szCs w:val="24"/>
        </w:rPr>
        <w:t>чик обязан: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Своевременно принять и оплатить поставку Товара в соответствии с условиями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настоящего Договора Заказчиком Акта приемки-передачи Товара по настоящему До</w:t>
      </w:r>
      <w:r>
        <w:rPr>
          <w:rFonts w:ascii="Times New Roman" w:hAnsi="Times New Roman" w:cs="Times New Roman"/>
          <w:sz w:val="24"/>
          <w:szCs w:val="24"/>
        </w:rPr>
        <w:t>говору.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п.2.2.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.1. Своевременно и надлежащим образом поставить Товар в соответствии с условиями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Представить по запросу Заказчика в сроки, указанные в таком запросе, информацию о ходе исполнения обязательств по настоящему Договору, а также информацию о ко</w:t>
      </w:r>
      <w:r>
        <w:rPr>
          <w:rFonts w:ascii="Times New Roman" w:hAnsi="Times New Roman" w:cs="Times New Roman"/>
          <w:sz w:val="24"/>
          <w:szCs w:val="24"/>
        </w:rPr>
        <w:t>нтрагентах в рамках поставленного Товара.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 законодательством.</w:t>
      </w:r>
    </w:p>
    <w:p w:rsidR="005C54A5" w:rsidRDefault="00840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5.5. Стороны не вправе передавать свои права и обязательства по настоящему Договору третьей стороне без письменного согла</w:t>
      </w:r>
      <w:r>
        <w:rPr>
          <w:rFonts w:ascii="Times New Roman" w:hAnsi="Times New Roman"/>
          <w:sz w:val="24"/>
          <w:szCs w:val="24"/>
        </w:rPr>
        <w:t>сия другой стороны.</w:t>
      </w:r>
    </w:p>
    <w:p w:rsidR="005C54A5" w:rsidRDefault="008405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 Подписывая настоящий договор Поставщик декларирует своё соответствие единым требованиям ч. 1 ст. 31 закона № 44-ФЗ.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5C54A5" w:rsidRDefault="00840573">
      <w:pPr>
        <w:pStyle w:val="aa"/>
        <w:spacing w:after="0" w:line="240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6.1. В случае просрочки исполнения Поставщиком обязательства, предусмотренного Договором, Заказчик вправе потребовать уплату неустойки (пеней). Пени начисляются за каждый день просрочки исполнения обязательства, предусмотренного Договором, начиная со дня, </w:t>
      </w:r>
      <w:r>
        <w:rPr>
          <w:rFonts w:ascii="Times New Roman" w:hAnsi="Times New Roman"/>
          <w:b w:val="0"/>
          <w:sz w:val="24"/>
          <w:szCs w:val="24"/>
        </w:rPr>
        <w:t>следующего после дня истечения установленного Договором срока исполнения обязательства, либо дня определенного заявкой на поставку Товара, в размере 1 % от общей суммы Договора за каждый день просрочки. Указанная неустойка должна быть уплачена в течение 10</w:t>
      </w:r>
      <w:r>
        <w:rPr>
          <w:rFonts w:ascii="Times New Roman" w:hAnsi="Times New Roman"/>
          <w:b w:val="0"/>
          <w:sz w:val="24"/>
          <w:szCs w:val="24"/>
        </w:rPr>
        <w:t xml:space="preserve"> (десяти) банковских дней с момента получения письменного требования/претензии  от Заказчика. 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В случае поставки некачественного Товара Поставщик уплачивает Заказчику неустойку (штраф)  в размере 10% от суммы поставленного некачественного Товара. Кром</w:t>
      </w:r>
      <w:r>
        <w:rPr>
          <w:rFonts w:ascii="Times New Roman" w:hAnsi="Times New Roman"/>
          <w:sz w:val="24"/>
          <w:szCs w:val="24"/>
        </w:rPr>
        <w:t>е того, Поставщик за свой счет производит замену некачественного Товара на качественный в течение 7 (Семи) рабочих дней после сообщения Заказчика.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6.3. За необоснованный односторонний отказ от Договора Поставщик уплачивает Заказчику неустойку (штраф) в раз</w:t>
      </w:r>
      <w:r>
        <w:rPr>
          <w:rFonts w:ascii="Times New Roman" w:hAnsi="Times New Roman"/>
          <w:sz w:val="24"/>
          <w:szCs w:val="24"/>
        </w:rPr>
        <w:t>мере 10 % от общей суммы Договора.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 случае просрочки исполнения Заказчиком  обязательства, предусмотренного Договором, Поставщик  вправе потребовать уплату неустойки (пеней). Пеня начисляется за каждый день просрочки исполнения обязательства, начиная</w:t>
      </w:r>
      <w:r>
        <w:rPr>
          <w:rFonts w:ascii="Times New Roman" w:hAnsi="Times New Roman"/>
          <w:sz w:val="24"/>
          <w:szCs w:val="24"/>
        </w:rPr>
        <w:t xml:space="preserve">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</w:t>
      </w:r>
      <w:r>
        <w:rPr>
          <w:rFonts w:ascii="Times New Roman" w:hAnsi="Times New Roman"/>
          <w:sz w:val="24"/>
          <w:szCs w:val="24"/>
        </w:rPr>
        <w:t>плаченной в срок суммы.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Оплата неустойки не освобождает стороны от выполнения</w:t>
      </w:r>
      <w:r>
        <w:rPr>
          <w:rFonts w:ascii="Times New Roman" w:hAnsi="Times New Roman"/>
          <w:sz w:val="24"/>
          <w:szCs w:val="24"/>
        </w:rPr>
        <w:t xml:space="preserve"> своих обязательств по Договору.</w:t>
      </w:r>
    </w:p>
    <w:p w:rsidR="005C54A5" w:rsidRDefault="00840573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Ответственность сторон в иных случаях определяется в соответствии с действующим законодательством Российской Федерации.</w:t>
      </w:r>
    </w:p>
    <w:p w:rsidR="005C54A5" w:rsidRDefault="00840573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В случае предъявления Заказчиком к Поставщику требования об уплате неустойки, Заказчик вправе</w:t>
      </w:r>
      <w:r>
        <w:rPr>
          <w:rFonts w:ascii="Times New Roman" w:hAnsi="Times New Roman"/>
          <w:sz w:val="24"/>
          <w:szCs w:val="24"/>
        </w:rPr>
        <w:t xml:space="preserve">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ДЕЙСТВИЕ </w:t>
      </w:r>
      <w:r>
        <w:rPr>
          <w:rFonts w:ascii="Times New Roman" w:hAnsi="Times New Roman"/>
          <w:b/>
          <w:sz w:val="24"/>
          <w:szCs w:val="24"/>
        </w:rPr>
        <w:t>ОБСТОЯТЕЛЬСТВ НЕПРЕОДОЛИМОЙ СИЛЫ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</w:t>
      </w:r>
      <w:r>
        <w:rPr>
          <w:rFonts w:ascii="Times New Roman" w:hAnsi="Times New Roman"/>
          <w:sz w:val="24"/>
          <w:szCs w:val="24"/>
        </w:rPr>
        <w:t>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Стор</w:t>
      </w:r>
      <w:r>
        <w:rPr>
          <w:rFonts w:ascii="Times New Roman" w:hAnsi="Times New Roman"/>
          <w:sz w:val="24"/>
          <w:szCs w:val="24"/>
        </w:rPr>
        <w:t>она, которая не исполняет обязательства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РАЗРЕ</w:t>
      </w:r>
      <w:r>
        <w:rPr>
          <w:rFonts w:ascii="Times New Roman" w:hAnsi="Times New Roman"/>
          <w:b/>
          <w:sz w:val="24"/>
          <w:szCs w:val="24"/>
        </w:rPr>
        <w:t>ШЕНИЯ СПОРОВ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случае невозможности разрешения разногласий путем переговоров их рассмотрение передаетс</w:t>
      </w:r>
      <w:r>
        <w:rPr>
          <w:rFonts w:ascii="Times New Roman" w:hAnsi="Times New Roman"/>
          <w:sz w:val="24"/>
          <w:szCs w:val="24"/>
        </w:rPr>
        <w:t>я в Арбитражный суд Нижегородской области.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ПОРЯДОК ИЗМЕНЕНИЯ И РАСТОРЖЕНИЯ ДО</w:t>
      </w:r>
      <w:r>
        <w:rPr>
          <w:rFonts w:ascii="Times New Roman" w:hAnsi="Times New Roman"/>
          <w:b/>
          <w:sz w:val="24"/>
          <w:szCs w:val="24"/>
        </w:rPr>
        <w:t>ГОВОРА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</w:t>
      </w:r>
      <w:r>
        <w:rPr>
          <w:rFonts w:ascii="Times New Roman" w:hAnsi="Times New Roman"/>
          <w:sz w:val="24"/>
          <w:szCs w:val="24"/>
        </w:rPr>
        <w:t>нта их подписания Сторонами.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Настоящий Договор может быть расторгнут по инициативе Заказчика в одностороннем порядке в связи с</w:t>
      </w:r>
      <w:r>
        <w:rPr>
          <w:rFonts w:ascii="Times New Roman" w:hAnsi="Times New Roman"/>
          <w:sz w:val="24"/>
          <w:szCs w:val="24"/>
        </w:rPr>
        <w:t xml:space="preserve"> нарушением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СРОК ДЕЙСТВИЯ И ПРОЧИЕ УСЛОВИЯ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Настоящий Договор вступает в действие с даты подписания и </w:t>
      </w:r>
      <w:r>
        <w:rPr>
          <w:rFonts w:ascii="Times New Roman" w:hAnsi="Times New Roman"/>
          <w:sz w:val="24"/>
          <w:szCs w:val="24"/>
        </w:rPr>
        <w:t>действует до 31.12.2026 года, а в части расчетов, гарантийных обязательств и обязательств по уплате санкций – до полного исполнения обязательств Сторонами.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10.2. В случае изменения у какой-либо из Сторон местонахождения, названия, банковских реквизитов и п</w:t>
      </w:r>
      <w:r>
        <w:rPr>
          <w:rFonts w:ascii="Times New Roman" w:hAnsi="Times New Roman"/>
          <w:sz w:val="24"/>
          <w:szCs w:val="24"/>
        </w:rPr>
        <w:t>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:rsidR="005C54A5" w:rsidRDefault="0084057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10.3. Все уведомления Сторон, связанные с исполнением настоящего Дого</w:t>
      </w:r>
      <w:r>
        <w:rPr>
          <w:rFonts w:ascii="Times New Roman" w:hAnsi="Times New Roman" w:cs="Times New Roman"/>
          <w:sz w:val="24"/>
          <w:szCs w:val="24"/>
        </w:rPr>
        <w:t>вора,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</w:t>
      </w:r>
      <w:r>
        <w:rPr>
          <w:rFonts w:ascii="Times New Roman" w:hAnsi="Times New Roman" w:cs="Times New Roman"/>
          <w:sz w:val="24"/>
          <w:szCs w:val="24"/>
        </w:rPr>
        <w:t>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Во</w:t>
      </w:r>
      <w:r>
        <w:rPr>
          <w:rFonts w:ascii="Times New Roman" w:hAnsi="Times New Roman"/>
          <w:sz w:val="24"/>
          <w:szCs w:val="24"/>
        </w:rPr>
        <w:t>просы, не урегулированные настоящим Договором, стороны рассматривают в соответствии с действующим законодательством РФ.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10.5. В счете, предоставляемом на оплату по настоящему Договору, должны быть указаны номер и дата настоящего Договора.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 Настоящий Д</w:t>
      </w:r>
      <w:r>
        <w:rPr>
          <w:rFonts w:ascii="Times New Roman" w:hAnsi="Times New Roman"/>
          <w:sz w:val="24"/>
          <w:szCs w:val="24"/>
        </w:rPr>
        <w:t>оговор составлен и подписан в 2 (двух) экземплярах, имеющих одинаковую юридическую силу, по одному для каждой из сторон.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:rsidR="005C54A5" w:rsidRDefault="008405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АДРЕСА, РЕКВИЗИТЫ И ПОДПИСИ СТОРОН</w:t>
      </w:r>
    </w:p>
    <w:p w:rsidR="005C54A5" w:rsidRDefault="005C54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1"/>
        <w:gridCol w:w="4859"/>
      </w:tblGrid>
      <w:tr w:rsidR="005C54A5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59" w:type="dxa"/>
            <w:shd w:val="clear" w:color="auto" w:fill="auto"/>
          </w:tcPr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5C54A5" w:rsidRPr="00492698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5C54A5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auto"/>
          </w:tcPr>
          <w:p w:rsidR="005C54A5" w:rsidRDefault="0084057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Юр. адрес: 603005, г. Нижний Новгород,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 603950, БОКС-470,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казначейс</w:t>
            </w:r>
            <w:r>
              <w:rPr>
                <w:rFonts w:ascii="Times New Roman" w:hAnsi="Times New Roman"/>
                <w:sz w:val="24"/>
                <w:szCs w:val="24"/>
              </w:rPr>
              <w:t>кий счет (Корреспондентский счет) №40102810745370000024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ОКЦ № 1 Волго-Вятского ГУ Банка России//УФК по Нижегородской области г. Нижний Новгород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УФК по Нижегородской области (ФГБОУ В</w:t>
            </w:r>
            <w:r>
              <w:rPr>
                <w:rFonts w:ascii="Times New Roman" w:hAnsi="Times New Roman"/>
                <w:sz w:val="24"/>
                <w:szCs w:val="24"/>
              </w:rPr>
              <w:t>О "ПИМУ" Минздрава России л/с 20326Х43770</w:t>
            </w:r>
          </w:p>
          <w:p w:rsidR="005C54A5" w:rsidRPr="00492698" w:rsidRDefault="00840573">
            <w:pPr>
              <w:widowControl w:val="0"/>
              <w:spacing w:after="0"/>
              <w:contextualSpacing/>
              <w:rPr>
                <w:lang w:val="en-US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E-mail: </w:t>
            </w:r>
            <w:hyperlink r:id="rId6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kanc@pimunn.net</w:t>
              </w:r>
            </w:hyperlink>
          </w:p>
          <w:p w:rsidR="005C54A5" w:rsidRDefault="005C54A5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C54A5" w:rsidRDefault="00840573">
            <w:pPr>
              <w:widowControl w:val="0"/>
              <w:tabs>
                <w:tab w:val="left" w:pos="5120"/>
                <w:tab w:val="left" w:pos="53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Ректор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C54A5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auto"/>
          </w:tcPr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_______________/ Н.Н. Карякин /</w:t>
            </w: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C54A5" w:rsidRDefault="005C54A5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:rsidR="005C54A5" w:rsidRDefault="00840573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:rsidR="005C54A5" w:rsidRDefault="00840573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Договору № _____ от «  » </w:t>
      </w:r>
      <w:r>
        <w:rPr>
          <w:rFonts w:ascii="Times New Roman" w:hAnsi="Times New Roman"/>
          <w:b/>
          <w:sz w:val="24"/>
          <w:szCs w:val="24"/>
        </w:rPr>
        <w:t>__________ 2026 г.</w:t>
      </w:r>
    </w:p>
    <w:p w:rsidR="005C54A5" w:rsidRDefault="005C54A5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 w:rsidR="005C54A5" w:rsidRDefault="00840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товара</w:t>
      </w:r>
    </w:p>
    <w:p w:rsidR="005C54A5" w:rsidRDefault="005C54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03" w:type="dxa"/>
        <w:tblInd w:w="-289" w:type="dxa"/>
        <w:tblLook w:val="01E0" w:firstRow="1" w:lastRow="1" w:firstColumn="1" w:lastColumn="1" w:noHBand="0" w:noVBand="0"/>
      </w:tblPr>
      <w:tblGrid>
        <w:gridCol w:w="568"/>
        <w:gridCol w:w="6067"/>
        <w:gridCol w:w="851"/>
        <w:gridCol w:w="850"/>
        <w:gridCol w:w="1121"/>
        <w:gridCol w:w="1146"/>
      </w:tblGrid>
      <w:tr w:rsidR="005C54A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и технические характеристики товара, страна происхождения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5C54A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Швабра для мытья пола</w:t>
            </w:r>
          </w:p>
          <w:p w:rsidR="005C54A5" w:rsidRDefault="00840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Описание:</w:t>
            </w:r>
          </w:p>
          <w:p w:rsidR="005C54A5" w:rsidRDefault="0084057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 - пластик, на ручке отверстие, без ворса, 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Альтернатив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ные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 xml:space="preserve"> размеры: 1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400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-1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500</w:t>
            </w:r>
            <w:r w:rsidRPr="00492698">
              <w:rPr>
                <w:rFonts w:ascii="Times New Roman" w:hAnsi="Times New Roman"/>
                <w:sz w:val="24"/>
                <w:szCs w:val="24"/>
              </w:rPr>
              <w:t>*350*40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8405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4926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="00840573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5C54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4A5" w:rsidRDefault="005C54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54A5" w:rsidRDefault="005C54A5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54A5" w:rsidRDefault="00840573">
      <w:pPr>
        <w:tabs>
          <w:tab w:val="left" w:pos="811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ИТОГО: _____________________</w:t>
      </w:r>
    </w:p>
    <w:p w:rsidR="005C54A5" w:rsidRDefault="00840573">
      <w:pPr>
        <w:tabs>
          <w:tab w:val="left" w:pos="811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1"/>
        <w:gridCol w:w="4859"/>
      </w:tblGrid>
      <w:tr w:rsidR="005C54A5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59" w:type="dxa"/>
            <w:shd w:val="clear" w:color="auto" w:fill="auto"/>
          </w:tcPr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5C54A5" w:rsidRPr="00492698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5C54A5">
            <w:pPr>
              <w:widowControl w:val="0"/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859" w:type="dxa"/>
            <w:shd w:val="clear" w:color="auto" w:fill="auto"/>
          </w:tcPr>
          <w:p w:rsidR="005C54A5" w:rsidRPr="00840573" w:rsidRDefault="0084057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840573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bookmarkEnd w:id="0"/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Юр. адрес: 603005, г. Нижний Новгород,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 603950, БОКС-470,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№40102810745370000024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ОКЦ № 1 Волго-Вятского ГУ Банка России//УФК по Нижегородской области г. Нижний Новгород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:rsidR="005C54A5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(ФГБОУ ВО "ПИМУ" Минздрава России л/с </w:t>
            </w:r>
            <w:r>
              <w:rPr>
                <w:rFonts w:ascii="Times New Roman" w:hAnsi="Times New Roman"/>
                <w:sz w:val="24"/>
                <w:szCs w:val="24"/>
              </w:rPr>
              <w:t>20326Х43770</w:t>
            </w:r>
          </w:p>
          <w:p w:rsidR="005C54A5" w:rsidRPr="00492698" w:rsidRDefault="00840573">
            <w:pPr>
              <w:widowControl w:val="0"/>
              <w:spacing w:after="0"/>
              <w:contextualSpacing/>
              <w:rPr>
                <w:lang w:val="en-US"/>
              </w:rPr>
            </w:pPr>
            <w:r w:rsidRPr="00840573">
              <w:rPr>
                <w:rStyle w:val="a4"/>
                <w:b w:val="0"/>
                <w:sz w:val="24"/>
                <w:szCs w:val="24"/>
                <w:lang w:val="en-US"/>
              </w:rPr>
              <w:t xml:space="preserve">E-mail: </w:t>
            </w:r>
            <w:hyperlink r:id="rId7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kanc@pimunn.net</w:t>
              </w:r>
            </w:hyperlink>
          </w:p>
          <w:p w:rsidR="005C54A5" w:rsidRDefault="005C54A5">
            <w:pPr>
              <w:widowControl w:val="0"/>
              <w:spacing w:after="0"/>
              <w:contextualSpacing/>
              <w:rPr>
                <w:rFonts w:ascii="Times New Roman" w:hAnsi="Times New Roman"/>
                <w:lang w:val="en-US"/>
              </w:rPr>
            </w:pPr>
          </w:p>
          <w:p w:rsidR="005C54A5" w:rsidRDefault="005C54A5">
            <w:pPr>
              <w:widowControl w:val="0"/>
              <w:spacing w:after="0"/>
              <w:contextualSpacing/>
              <w:rPr>
                <w:rFonts w:ascii="Times New Roman" w:hAnsi="Times New Roman"/>
                <w:lang w:val="en-US"/>
              </w:rPr>
            </w:pPr>
          </w:p>
          <w:p w:rsidR="005C54A5" w:rsidRPr="00492698" w:rsidRDefault="00840573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2698">
              <w:rPr>
                <w:rFonts w:ascii="Times New Roman" w:hAnsi="Times New Roman"/>
                <w:sz w:val="24"/>
                <w:szCs w:val="24"/>
              </w:rPr>
              <w:t>Ректор</w:t>
            </w:r>
            <w:r w:rsidRPr="004926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C54A5" w:rsidRDefault="005C54A5">
            <w:pPr>
              <w:widowControl w:val="0"/>
              <w:spacing w:after="0" w:line="200" w:lineRule="atLeast"/>
              <w:rPr>
                <w:rFonts w:ascii="Times New Roman" w:hAnsi="Times New Roman"/>
                <w:lang w:val="en-US"/>
              </w:rPr>
            </w:pPr>
          </w:p>
        </w:tc>
      </w:tr>
      <w:tr w:rsidR="005C54A5">
        <w:trPr>
          <w:jc w:val="center"/>
        </w:trPr>
        <w:tc>
          <w:tcPr>
            <w:tcW w:w="4860" w:type="dxa"/>
            <w:shd w:val="clear" w:color="auto" w:fill="auto"/>
          </w:tcPr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__________________/ </w:t>
            </w:r>
            <w:r>
              <w:rPr>
                <w:rFonts w:ascii="Times New Roman" w:hAnsi="Times New Roman"/>
              </w:rPr>
              <w:t xml:space="preserve">                           </w:t>
            </w:r>
            <w:r>
              <w:rPr>
                <w:rFonts w:ascii="Times New Roman" w:hAnsi="Times New Roman"/>
                <w:b/>
              </w:rPr>
              <w:t xml:space="preserve"> /</w:t>
            </w: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859" w:type="dxa"/>
            <w:shd w:val="clear" w:color="auto" w:fill="auto"/>
          </w:tcPr>
          <w:p w:rsidR="005C54A5" w:rsidRDefault="0049269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_______________/ </w:t>
            </w:r>
            <w:r w:rsidR="00840573" w:rsidRPr="00492698">
              <w:rPr>
                <w:rFonts w:ascii="Times New Roman" w:hAnsi="Times New Roman"/>
                <w:sz w:val="24"/>
                <w:szCs w:val="24"/>
              </w:rPr>
              <w:t>Н.Н. Карякин</w:t>
            </w:r>
            <w:r>
              <w:rPr>
                <w:rFonts w:ascii="Times New Roman" w:hAnsi="Times New Roman"/>
              </w:rPr>
              <w:t xml:space="preserve"> </w:t>
            </w:r>
            <w:r w:rsidR="00840573">
              <w:rPr>
                <w:rFonts w:ascii="Times New Roman" w:hAnsi="Times New Roman"/>
              </w:rPr>
              <w:t>/</w:t>
            </w:r>
          </w:p>
          <w:p w:rsidR="005C54A5" w:rsidRDefault="00840573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  <w:p w:rsidR="005C54A5" w:rsidRDefault="005C54A5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5C54A5" w:rsidRDefault="005C54A5">
      <w:pPr>
        <w:spacing w:after="0" w:line="240" w:lineRule="auto"/>
      </w:pPr>
    </w:p>
    <w:sectPr w:rsidR="005C54A5">
      <w:pgSz w:w="11906" w:h="16838"/>
      <w:pgMar w:top="851" w:right="709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A5"/>
    <w:rsid w:val="00492698"/>
    <w:rsid w:val="005C54A5"/>
    <w:rsid w:val="0084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E901C6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character" w:styleId="a4">
    <w:name w:val="Strong"/>
    <w:uiPriority w:val="22"/>
    <w:qFormat/>
    <w:rsid w:val="000B2048"/>
    <w:rPr>
      <w:rFonts w:ascii="Times New Roman" w:hAnsi="Times New Roman" w:cs="Times New Roman"/>
      <w:b/>
      <w:bCs/>
    </w:rPr>
  </w:style>
  <w:style w:type="character" w:customStyle="1" w:styleId="-">
    <w:name w:val="Интернет-ссылка"/>
    <w:basedOn w:val="a0"/>
    <w:unhideWhenUsed/>
    <w:rsid w:val="0044574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E901C6"/>
    <w:rPr>
      <w:rFonts w:ascii="Calibri Light" w:hAnsi="Calibri Light"/>
      <w:b/>
      <w:bCs/>
      <w:sz w:val="26"/>
      <w:szCs w:val="26"/>
    </w:rPr>
  </w:style>
  <w:style w:type="character" w:customStyle="1" w:styleId="dglv-w">
    <w:name w:val="dglv-w"/>
    <w:qFormat/>
    <w:rsid w:val="006449E1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232A4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232A4A"/>
    <w:pPr>
      <w:spacing w:after="120"/>
      <w:ind w:left="283"/>
    </w:pPr>
  </w:style>
  <w:style w:type="paragraph" w:styleId="ae">
    <w:name w:val="List Number"/>
    <w:basedOn w:val="a"/>
    <w:qFormat/>
    <w:rsid w:val="00232A4A"/>
  </w:style>
  <w:style w:type="paragraph" w:customStyle="1" w:styleId="2">
    <w:name w:val="Знак2 Знак Знак Знак"/>
    <w:basedOn w:val="a"/>
    <w:qFormat/>
    <w:rsid w:val="00232A4A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qFormat/>
    <w:rsid w:val="00232A4A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qFormat/>
    <w:rsid w:val="00396704"/>
    <w:pPr>
      <w:widowControl w:val="0"/>
      <w:suppressAutoHyphens/>
      <w:ind w:firstLine="720"/>
    </w:pPr>
    <w:rPr>
      <w:rFonts w:ascii="Arial" w:hAnsi="Arial" w:cs="Arial"/>
      <w:sz w:val="22"/>
    </w:rPr>
  </w:style>
  <w:style w:type="paragraph" w:styleId="af">
    <w:name w:val="List Paragraph"/>
    <w:basedOn w:val="a"/>
    <w:uiPriority w:val="34"/>
    <w:qFormat/>
    <w:rsid w:val="00007D5A"/>
    <w:pPr>
      <w:suppressAutoHyphens w:val="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vi-text17y0k286">
    <w:name w:val="_vi-text_17y0k_286"/>
    <w:basedOn w:val="a"/>
    <w:qFormat/>
    <w:rsid w:val="006449E1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E901C6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character" w:styleId="a4">
    <w:name w:val="Strong"/>
    <w:uiPriority w:val="22"/>
    <w:qFormat/>
    <w:rsid w:val="000B2048"/>
    <w:rPr>
      <w:rFonts w:ascii="Times New Roman" w:hAnsi="Times New Roman" w:cs="Times New Roman"/>
      <w:b/>
      <w:bCs/>
    </w:rPr>
  </w:style>
  <w:style w:type="character" w:customStyle="1" w:styleId="-">
    <w:name w:val="Интернет-ссылка"/>
    <w:basedOn w:val="a0"/>
    <w:unhideWhenUsed/>
    <w:rsid w:val="0044574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E901C6"/>
    <w:rPr>
      <w:rFonts w:ascii="Calibri Light" w:hAnsi="Calibri Light"/>
      <w:b/>
      <w:bCs/>
      <w:sz w:val="26"/>
      <w:szCs w:val="26"/>
    </w:rPr>
  </w:style>
  <w:style w:type="character" w:customStyle="1" w:styleId="dglv-w">
    <w:name w:val="dglv-w"/>
    <w:qFormat/>
    <w:rsid w:val="006449E1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232A4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232A4A"/>
    <w:pPr>
      <w:spacing w:after="120"/>
      <w:ind w:left="283"/>
    </w:pPr>
  </w:style>
  <w:style w:type="paragraph" w:styleId="ae">
    <w:name w:val="List Number"/>
    <w:basedOn w:val="a"/>
    <w:qFormat/>
    <w:rsid w:val="00232A4A"/>
  </w:style>
  <w:style w:type="paragraph" w:customStyle="1" w:styleId="2">
    <w:name w:val="Знак2 Знак Знак Знак"/>
    <w:basedOn w:val="a"/>
    <w:qFormat/>
    <w:rsid w:val="00232A4A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qFormat/>
    <w:rsid w:val="00232A4A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qFormat/>
    <w:rsid w:val="00396704"/>
    <w:pPr>
      <w:widowControl w:val="0"/>
      <w:suppressAutoHyphens/>
      <w:ind w:firstLine="720"/>
    </w:pPr>
    <w:rPr>
      <w:rFonts w:ascii="Arial" w:hAnsi="Arial" w:cs="Arial"/>
      <w:sz w:val="22"/>
    </w:rPr>
  </w:style>
  <w:style w:type="paragraph" w:styleId="af">
    <w:name w:val="List Paragraph"/>
    <w:basedOn w:val="a"/>
    <w:uiPriority w:val="34"/>
    <w:qFormat/>
    <w:rsid w:val="00007D5A"/>
    <w:pPr>
      <w:suppressAutoHyphens w:val="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vi-text17y0k286">
    <w:name w:val="_vi-text_17y0k_286"/>
    <w:basedOn w:val="a"/>
    <w:qFormat/>
    <w:rsid w:val="006449E1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nc@pimunn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nc@pimunn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A795-9FAA-4DA5-9008-D236A300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6</Pages>
  <Words>2634</Words>
  <Characters>15019</Characters>
  <Application>Microsoft Office Word</Application>
  <DocSecurity>0</DocSecurity>
  <Lines>125</Lines>
  <Paragraphs>35</Paragraphs>
  <ScaleCrop>false</ScaleCrop>
  <Company>ННИИТО</Company>
  <LinksUpToDate>false</LinksUpToDate>
  <CharactersWithSpaces>17618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subject/>
  <dc:creator>kachko</dc:creator>
  <dc:description/>
  <cp:lastModifiedBy>Филатов Дмитрий Николаевич</cp:lastModifiedBy>
  <cp:revision>1692</cp:revision>
  <cp:lastPrinted>2010-05-28T06:02:00Z</cp:lastPrinted>
  <dcterms:created xsi:type="dcterms:W3CDTF">2026-02-25T06:50:00Z</dcterms:created>
  <dcterms:modified xsi:type="dcterms:W3CDTF">2026-07-23T05:12:00Z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ННИИТО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