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E973" w14:textId="77777777" w:rsidR="00BF04AB" w:rsidRPr="00BF04AB" w:rsidRDefault="00BF04AB" w:rsidP="00BF04AB">
      <w:pPr>
        <w:widowControl w:val="0"/>
        <w:suppressAutoHyphens/>
        <w:spacing w:after="0" w:line="324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Министерство просвещения Российской Федерации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br/>
        <w:t>(МИНПРОСВЕЩЕНИЯ РОССИИ)</w:t>
      </w:r>
    </w:p>
    <w:p w14:paraId="1B1CD332" w14:textId="77777777" w:rsidR="00BF04AB" w:rsidRPr="00BF04AB" w:rsidRDefault="00BF04AB" w:rsidP="00BF04AB">
      <w:pPr>
        <w:widowControl w:val="0"/>
        <w:suppressAutoHyphens/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Федеральное государственное бюджетное профессионал</w:t>
      </w:r>
      <w:r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 xml:space="preserve">ьное образовательное учреждение 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«Санкт-Петербургское специальное учебно-воспитательное учреждение закрытого типа»</w:t>
      </w:r>
      <w:r w:rsidR="0022052C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br/>
      </w: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(Санкт-Петербургское СУВУ)</w:t>
      </w:r>
    </w:p>
    <w:p w14:paraId="3BDEE6A7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</w:p>
    <w:p w14:paraId="71436510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Утверждаю:</w:t>
      </w:r>
    </w:p>
    <w:p w14:paraId="41891332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</w:p>
    <w:p w14:paraId="42B22CB9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Директор</w:t>
      </w:r>
    </w:p>
    <w:p w14:paraId="486A7A97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Санкт-Петербургского СУВУ</w:t>
      </w:r>
    </w:p>
    <w:p w14:paraId="37EDD457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</w:p>
    <w:p w14:paraId="39F7CD25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____________ В.В. Миронов</w:t>
      </w:r>
    </w:p>
    <w:p w14:paraId="7285DF7A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</w:p>
    <w:p w14:paraId="14DB3FC3" w14:textId="753F4837" w:rsidR="00BF04AB" w:rsidRPr="00BF04AB" w:rsidRDefault="00BF04AB" w:rsidP="00BF04AB">
      <w:pPr>
        <w:jc w:val="right"/>
        <w:rPr>
          <w:rFonts w:asciiTheme="minorHAnsi" w:eastAsiaTheme="minorHAnsi" w:hAnsiTheme="minorHAnsi" w:cstheme="minorBidi"/>
          <w:color w:val="auto"/>
          <w:lang w:eastAsia="en-US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«___» ______________202</w:t>
      </w:r>
      <w:r w:rsidR="00C31D36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6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 xml:space="preserve"> г.</w:t>
      </w:r>
    </w:p>
    <w:p w14:paraId="3A29D9CE" w14:textId="77777777" w:rsidR="00BB12AA" w:rsidRDefault="00BB12AA" w:rsidP="00BF0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29595FD" w14:textId="77777777" w:rsidR="00BF04AB" w:rsidRPr="00BF04AB" w:rsidRDefault="00BF04AB" w:rsidP="00BF0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Описание объекта закупки</w:t>
      </w:r>
    </w:p>
    <w:p w14:paraId="6FA80929" w14:textId="77777777" w:rsidR="00BF04AB" w:rsidRPr="00BF04AB" w:rsidRDefault="00BF04AB" w:rsidP="00BF04AB">
      <w:pPr>
        <w:autoSpaceDE w:val="0"/>
        <w:autoSpaceDN w:val="0"/>
        <w:adjustRightInd w:val="0"/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>(Техническое задание)</w:t>
      </w:r>
    </w:p>
    <w:p w14:paraId="1C746CA6" w14:textId="77777777" w:rsidR="00BF04AB" w:rsidRPr="00BF04AB" w:rsidRDefault="00BF04AB" w:rsidP="00BF04AB">
      <w:pPr>
        <w:autoSpaceDE w:val="0"/>
        <w:autoSpaceDN w:val="0"/>
        <w:adjustRightInd w:val="0"/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978CE6F" w14:textId="59B69B67" w:rsidR="00BF04AB" w:rsidRPr="00BF04AB" w:rsidRDefault="00BF04AB" w:rsidP="00D4459F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1. Предмет контракта: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C1B13">
        <w:rPr>
          <w:rFonts w:ascii="Times New Roman" w:eastAsia="Times New Roman" w:hAnsi="Times New Roman" w:cs="Times New Roman"/>
          <w:color w:val="auto"/>
          <w:sz w:val="24"/>
          <w:szCs w:val="24"/>
        </w:rPr>
        <w:t>оказание услуг</w:t>
      </w:r>
      <w:r w:rsidR="00435B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 ремонту транспортного средства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979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марки </w:t>
      </w:r>
      <w:r w:rsidR="00D9790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Hager</w:t>
      </w:r>
      <w:r w:rsidR="00D9790F" w:rsidRPr="00D979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9790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KLQ</w:t>
      </w:r>
      <w:r w:rsidR="00D9790F" w:rsidRPr="00D979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6928 </w:t>
      </w:r>
      <w:r w:rsidR="00D9790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</w:t>
      </w:r>
      <w:r w:rsidR="002D6D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год выпуска 2012 год, пробег 88 тысяч км., рег. номер </w:t>
      </w:r>
      <w:r w:rsidR="002D6D7A" w:rsidRPr="002D6D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В504НА178 </w:t>
      </w:r>
      <w:r w:rsidRPr="00BF04AB">
        <w:rPr>
          <w:rFonts w:ascii="Times New Roman" w:hAnsi="Times New Roman" w:cs="Times New Roman"/>
          <w:sz w:val="24"/>
          <w:szCs w:val="24"/>
          <w:lang w:eastAsia="en-US"/>
        </w:rPr>
        <w:t xml:space="preserve">(далее - </w:t>
      </w:r>
      <w:r w:rsidR="006C1B13">
        <w:rPr>
          <w:rFonts w:ascii="Times New Roman" w:hAnsi="Times New Roman" w:cs="Times New Roman"/>
          <w:sz w:val="24"/>
          <w:szCs w:val="24"/>
          <w:lang w:eastAsia="en-US"/>
        </w:rPr>
        <w:t>Услуги</w:t>
      </w:r>
      <w:r w:rsidRPr="00BF04AB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BF04AB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6A943FA7" w14:textId="118299CB" w:rsidR="00BF04AB" w:rsidRPr="00BF04AB" w:rsidRDefault="00BF04AB" w:rsidP="00D4459F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BF04AB">
        <w:rPr>
          <w:rFonts w:ascii="Times New Roman" w:eastAsia="Times New Roman" w:hAnsi="Times New Roman" w:cs="Times New Roman"/>
          <w:color w:val="auto"/>
        </w:rPr>
        <w:t xml:space="preserve">1.1. </w:t>
      </w:r>
      <w:r w:rsidR="006C1B13">
        <w:rPr>
          <w:rFonts w:ascii="Times New Roman" w:eastAsia="Times New Roman" w:hAnsi="Times New Roman" w:cs="Times New Roman"/>
          <w:color w:val="auto"/>
          <w:sz w:val="24"/>
          <w:szCs w:val="24"/>
        </w:rPr>
        <w:t>Исполнитель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обязан </w:t>
      </w:r>
      <w:r w:rsidR="006C1B13">
        <w:rPr>
          <w:rFonts w:ascii="Times New Roman" w:eastAsia="Times New Roman" w:hAnsi="Times New Roman" w:cs="Times New Roman"/>
          <w:color w:val="auto"/>
          <w:sz w:val="24"/>
          <w:szCs w:val="24"/>
        </w:rPr>
        <w:t>оказать Услуги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 наименованию и со следующими техническими, функциональными характеристиками (потребительскими свойствами), установленными в </w:t>
      </w:r>
      <w:r w:rsidR="00D4459F">
        <w:rPr>
          <w:rFonts w:ascii="Times New Roman" w:eastAsia="Times New Roman" w:hAnsi="Times New Roman" w:cs="Times New Roman"/>
          <w:color w:val="auto"/>
          <w:sz w:val="24"/>
          <w:szCs w:val="24"/>
        </w:rPr>
        <w:t>пункте 5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описани</w:t>
      </w:r>
      <w:r w:rsidR="00D4459F"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объекта закупки</w:t>
      </w:r>
      <w:r w:rsidRPr="00BF04AB">
        <w:rPr>
          <w:rFonts w:ascii="Times New Roman" w:eastAsia="Times New Roman" w:hAnsi="Times New Roman" w:cs="Times New Roman"/>
          <w:color w:val="auto"/>
        </w:rPr>
        <w:t>.</w:t>
      </w:r>
    </w:p>
    <w:p w14:paraId="545AE6DF" w14:textId="77777777" w:rsidR="00BF04AB" w:rsidRPr="00D4459F" w:rsidRDefault="00BF04AB" w:rsidP="00D4459F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4459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1.2. </w:t>
      </w:r>
      <w:r w:rsidR="00D9790F">
        <w:rPr>
          <w:rFonts w:ascii="Times New Roman" w:eastAsia="Times New Roman" w:hAnsi="Times New Roman" w:cs="Times New Roman"/>
          <w:color w:val="auto"/>
          <w:sz w:val="24"/>
          <w:szCs w:val="24"/>
        </w:rPr>
        <w:t>ОКПД2</w:t>
      </w:r>
      <w:r w:rsidR="00972F93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D9790F" w:rsidRPr="00D979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00294">
        <w:rPr>
          <w:rFonts w:ascii="Times New Roman" w:eastAsia="Times New Roman" w:hAnsi="Times New Roman" w:cs="Times New Roman"/>
          <w:color w:val="auto"/>
          <w:sz w:val="24"/>
          <w:szCs w:val="24"/>
        </w:rPr>
        <w:t>45.20.21.</w:t>
      </w:r>
      <w:r w:rsidR="00E36311">
        <w:rPr>
          <w:rFonts w:ascii="Times New Roman" w:eastAsia="Times New Roman" w:hAnsi="Times New Roman" w:cs="Times New Roman"/>
          <w:color w:val="auto"/>
          <w:sz w:val="24"/>
          <w:szCs w:val="24"/>
        </w:rPr>
        <w:t>519</w:t>
      </w:r>
      <w:r w:rsidR="00D4459F" w:rsidRPr="00D4459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</w:t>
      </w:r>
      <w:r w:rsidR="00E36311" w:rsidRPr="00E36311">
        <w:rPr>
          <w:rFonts w:ascii="Times New Roman" w:eastAsia="Times New Roman" w:hAnsi="Times New Roman" w:cs="Times New Roman"/>
          <w:color w:val="auto"/>
          <w:sz w:val="24"/>
          <w:szCs w:val="24"/>
        </w:rPr>
        <w:t>Прочие услуги по техническому обслуживанию и ремонту прочих автотранспортных средств, не включенные в другие группировки</w:t>
      </w:r>
      <w:r w:rsidR="00E36311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E57E6DB" w14:textId="5788A605" w:rsidR="00BF04AB" w:rsidRPr="000D7D0E" w:rsidRDefault="00BF04AB" w:rsidP="00D4459F">
      <w:pPr>
        <w:widowControl w:val="0"/>
        <w:shd w:val="clear" w:color="auto" w:fill="FFFFFF"/>
        <w:tabs>
          <w:tab w:val="left" w:leader="underscore" w:pos="27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2. </w:t>
      </w:r>
      <w:r w:rsidR="000D7D0E" w:rsidRPr="000D7D0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Место и услов</w:t>
      </w:r>
      <w:r w:rsidR="0022052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ия </w:t>
      </w:r>
      <w:r w:rsidR="006C1B1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оказания Услуги</w:t>
      </w:r>
      <w:r w:rsidR="0022052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: </w:t>
      </w:r>
      <w:r w:rsidR="006C1B13">
        <w:rPr>
          <w:rFonts w:ascii="Times New Roman" w:eastAsia="Times New Roman" w:hAnsi="Times New Roman" w:cs="Times New Roman"/>
          <w:color w:val="auto"/>
          <w:sz w:val="24"/>
          <w:szCs w:val="24"/>
        </w:rPr>
        <w:t>Услуги должны оказываться</w:t>
      </w:r>
      <w:r w:rsidR="000D7D0E" w:rsidRPr="000D7D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сервисном центре, </w:t>
      </w:r>
      <w:r w:rsidR="000D7D0E">
        <w:rPr>
          <w:rFonts w:ascii="Times New Roman" w:eastAsia="Times New Roman" w:hAnsi="Times New Roman" w:cs="Times New Roman"/>
          <w:color w:val="auto"/>
          <w:sz w:val="24"/>
          <w:szCs w:val="24"/>
        </w:rPr>
        <w:t>в пределах границы г. Санкт-Петербург</w:t>
      </w:r>
      <w:r w:rsidR="000D7D0E" w:rsidRPr="000D7D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4D404456" w14:textId="6E3E569B" w:rsidR="00BF04AB" w:rsidRPr="00BF04AB" w:rsidRDefault="00BF04AB" w:rsidP="00D4459F">
      <w:pPr>
        <w:widowControl w:val="0"/>
        <w:shd w:val="clear" w:color="auto" w:fill="FFFFFF"/>
        <w:tabs>
          <w:tab w:val="left" w:leader="underscore" w:pos="27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3. Сроки </w:t>
      </w:r>
      <w:r w:rsidR="006C1B1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оказания Услуг</w:t>
      </w: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течение 10 (десяти) рабочих дней</w:t>
      </w:r>
      <w:r w:rsidR="003633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даты подписания Контракта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358A7CD9" w14:textId="686F1F12" w:rsidR="00BF04AB" w:rsidRPr="00BF04AB" w:rsidRDefault="00BF04AB" w:rsidP="00D445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BF04AB">
        <w:rPr>
          <w:rFonts w:ascii="Times New Roman" w:hAnsi="Times New Roman" w:cs="Times New Roman"/>
          <w:b/>
          <w:sz w:val="24"/>
          <w:szCs w:val="24"/>
          <w:lang w:eastAsia="en-US"/>
        </w:rPr>
        <w:t>4.</w:t>
      </w:r>
      <w:r w:rsidRPr="00BF04A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F04A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Порядок формирования цены контракта</w:t>
      </w:r>
      <w:r w:rsidR="00D4459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: </w:t>
      </w:r>
      <w:r w:rsidR="00D4459F">
        <w:rPr>
          <w:rFonts w:ascii="Times New Roman" w:hAnsi="Times New Roman" w:cs="Times New Roman"/>
          <w:bCs/>
          <w:color w:val="auto"/>
          <w:sz w:val="24"/>
          <w:szCs w:val="24"/>
          <w:lang w:eastAsia="en-US"/>
        </w:rPr>
        <w:t>цена контракта включает</w:t>
      </w:r>
      <w:r w:rsidRPr="00BF04AB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363374" w:rsidRPr="003633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компенсацию всех расходов </w:t>
      </w:r>
      <w:r w:rsidR="006C1B13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Исполнителя</w:t>
      </w:r>
      <w:r w:rsidR="00363374" w:rsidRPr="003633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связанных с </w:t>
      </w:r>
      <w:r w:rsidR="006C1B13">
        <w:rPr>
          <w:rFonts w:ascii="Times New Roman" w:eastAsia="Times New Roman" w:hAnsi="Times New Roman" w:cs="Times New Roman"/>
          <w:sz w:val="24"/>
          <w:szCs w:val="24"/>
          <w:lang w:eastAsia="en-US"/>
        </w:rPr>
        <w:t>оказанием Услуг</w:t>
      </w:r>
      <w:r w:rsidR="00363374" w:rsidRPr="00363374">
        <w:rPr>
          <w:rFonts w:ascii="Times New Roman" w:eastAsia="Times New Roman" w:hAnsi="Times New Roman" w:cs="Times New Roman"/>
          <w:sz w:val="24"/>
          <w:szCs w:val="24"/>
          <w:lang w:eastAsia="en-US"/>
        </w:rPr>
        <w:t>, в том числе расходов на уплату налогов, сборов и других обязательных платежей, а также иных расходов Подрядчика, связанных с выполн</w:t>
      </w:r>
      <w:r w:rsidR="00363374">
        <w:rPr>
          <w:rFonts w:ascii="Times New Roman" w:eastAsia="Times New Roman" w:hAnsi="Times New Roman" w:cs="Times New Roman"/>
          <w:sz w:val="24"/>
          <w:szCs w:val="24"/>
          <w:lang w:eastAsia="en-US"/>
        </w:rPr>
        <w:t>ением обязательств по Контракту</w:t>
      </w:r>
      <w:r w:rsidRPr="00BF04A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  <w:r w:rsidRPr="00BF04AB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</w:p>
    <w:p w14:paraId="1CE45000" w14:textId="23BD1D00" w:rsidR="00BF04AB" w:rsidRDefault="00BF04AB" w:rsidP="00D44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5. </w:t>
      </w:r>
      <w:r w:rsidR="000D7D0E" w:rsidRPr="000D7D0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Краткая х</w:t>
      </w:r>
      <w:r w:rsidR="000D7D0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арактеристика </w:t>
      </w:r>
      <w:r w:rsidR="006C1B1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оказываемых Услуг</w:t>
      </w: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</w:p>
    <w:p w14:paraId="7DDDC831" w14:textId="77777777" w:rsidR="00805A1F" w:rsidRPr="00805A1F" w:rsidRDefault="00805A1F" w:rsidP="00D44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05A1F">
        <w:rPr>
          <w:rFonts w:ascii="Times New Roman" w:eastAsia="Times New Roman" w:hAnsi="Times New Roman" w:cs="Times New Roman"/>
          <w:color w:val="auto"/>
          <w:sz w:val="24"/>
          <w:szCs w:val="24"/>
        </w:rPr>
        <w:t>5.1. Перечень работ:</w:t>
      </w:r>
    </w:p>
    <w:tbl>
      <w:tblPr>
        <w:tblW w:w="10388" w:type="dxa"/>
        <w:tblLook w:val="04A0" w:firstRow="1" w:lastRow="0" w:firstColumn="1" w:lastColumn="0" w:noHBand="0" w:noVBand="1"/>
      </w:tblPr>
      <w:tblGrid>
        <w:gridCol w:w="581"/>
        <w:gridCol w:w="2416"/>
        <w:gridCol w:w="6070"/>
        <w:gridCol w:w="1321"/>
      </w:tblGrid>
      <w:tr w:rsidR="002C55E6" w:rsidRPr="002C55E6" w14:paraId="57558E66" w14:textId="77777777" w:rsidTr="002C55E6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DCC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0221" w14:textId="3A696EC2" w:rsidR="002C55E6" w:rsidRPr="002C55E6" w:rsidRDefault="006C1B13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Код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64EE" w14:textId="79EEDA7F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Наименование </w:t>
            </w:r>
            <w:r w:rsidR="006C1B1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Услуги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007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Н/ч</w:t>
            </w:r>
          </w:p>
        </w:tc>
      </w:tr>
      <w:tr w:rsidR="002C55E6" w:rsidRPr="002C55E6" w14:paraId="66524D76" w14:textId="77777777" w:rsidTr="002C55E6">
        <w:trPr>
          <w:trHeight w:val="34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CF9A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F3A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0000000000000000000084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1E8D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Инструментальная диагностика воздушной системы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AD8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7599B9E3" w14:textId="77777777" w:rsidTr="002C55E6">
        <w:trPr>
          <w:trHeight w:val="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891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61A0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0000000000000000000220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F83D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Снятие установка 2-х задних ступиц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1014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C55E6" w:rsidRPr="002C55E6" w14:paraId="438F099E" w14:textId="77777777" w:rsidTr="002C55E6">
        <w:trPr>
          <w:trHeight w:val="3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259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C98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0000000000000000000315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184F" w14:textId="5CE1CBFB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Замена тормозных накладок 2-х задних ступиц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677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2C55E6" w:rsidRPr="002C55E6" w14:paraId="325CDB90" w14:textId="77777777" w:rsidTr="002C55E6">
        <w:trPr>
          <w:trHeight w:val="3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B8C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B37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000000000000000175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6632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Замена смазки в задних ступицах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6C1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0,8</w:t>
            </w:r>
          </w:p>
        </w:tc>
      </w:tr>
      <w:tr w:rsidR="002C55E6" w:rsidRPr="002C55E6" w14:paraId="59999ADA" w14:textId="77777777" w:rsidTr="002C55E6">
        <w:trPr>
          <w:trHeight w:val="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E1CE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620C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000000000000000770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2167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Замена 2-х тормозных барабанов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4B5B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1AD68F32" w14:textId="77777777" w:rsidTr="002C55E6">
        <w:trPr>
          <w:trHeight w:val="40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914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78A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000000000000000948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6DAD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Шлифовка пальцев тормозных колодок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3DB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0,4</w:t>
            </w:r>
          </w:p>
        </w:tc>
      </w:tr>
      <w:tr w:rsidR="002C55E6" w:rsidRPr="002C55E6" w14:paraId="7D285A76" w14:textId="77777777" w:rsidTr="002C55E6">
        <w:trPr>
          <w:trHeight w:val="2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3D98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AE30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000000000000000931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233B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 роликов тормозных колодок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6654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0172E346" w14:textId="77777777" w:rsidTr="002C55E6">
        <w:trPr>
          <w:trHeight w:val="4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58AE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CFC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0000000000000000000223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9A20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Замена 4-х сальников задних ступиц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842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0,8</w:t>
            </w:r>
          </w:p>
        </w:tc>
      </w:tr>
      <w:tr w:rsidR="002C55E6" w:rsidRPr="002C55E6" w14:paraId="13B9593D" w14:textId="77777777" w:rsidTr="002C55E6">
        <w:trPr>
          <w:trHeight w:val="2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9C8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549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0000000000000000000086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D627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Регулировка тормозов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607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1,2</w:t>
            </w:r>
          </w:p>
        </w:tc>
      </w:tr>
      <w:tr w:rsidR="002C55E6" w:rsidRPr="002C55E6" w14:paraId="0C611B73" w14:textId="77777777" w:rsidTr="002C55E6">
        <w:trPr>
          <w:trHeight w:val="27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243E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495E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000000000000000640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9C1A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Инструментальная проверка рулевого управления ИСЛМ-2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5C1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57697305" w14:textId="77777777" w:rsidTr="002C55E6">
        <w:trPr>
          <w:trHeight w:val="28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B664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C2D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000000000000000717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7C64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Замена наконечников поперечной рулевой тяги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D59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2,4</w:t>
            </w:r>
          </w:p>
        </w:tc>
      </w:tr>
      <w:tr w:rsidR="002C55E6" w:rsidRPr="002C55E6" w14:paraId="76A3F47E" w14:textId="77777777" w:rsidTr="002C55E6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620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9C60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0000000000000000000173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EAD0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Регулировка схождения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028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2,3</w:t>
            </w:r>
          </w:p>
        </w:tc>
      </w:tr>
      <w:tr w:rsidR="002C55E6" w:rsidRPr="002C55E6" w14:paraId="77196701" w14:textId="77777777" w:rsidTr="002C55E6">
        <w:trPr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84DB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7B6E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000000000000000410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1BCE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Снятие установка 2-х тормозных </w:t>
            </w:r>
            <w:proofErr w:type="spellStart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супортов</w:t>
            </w:r>
            <w:proofErr w:type="spellEnd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769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C55E6" w:rsidRPr="002C55E6" w14:paraId="3F8A0521" w14:textId="77777777" w:rsidTr="002C55E6">
        <w:trPr>
          <w:trHeight w:val="27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7DA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9BD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0000000000000000000247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BDAD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Снятие уст 2-х передних ступиц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6F64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2C55E6" w:rsidRPr="002C55E6" w14:paraId="0495EFD2" w14:textId="77777777" w:rsidTr="002C55E6">
        <w:trPr>
          <w:trHeight w:val="27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8680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A93B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000000000000000643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EFE9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Замена 2-х тормозных дисков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8F50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2C55E6" w:rsidRPr="002C55E6" w14:paraId="186FC286" w14:textId="77777777" w:rsidTr="002C55E6">
        <w:trPr>
          <w:trHeight w:val="2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F328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EAEC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000000000000000334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2BB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Замена 2-х сальников передних </w:t>
            </w:r>
            <w:proofErr w:type="spellStart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стуиц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C60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0,4</w:t>
            </w:r>
          </w:p>
        </w:tc>
      </w:tr>
      <w:tr w:rsidR="002C55E6" w:rsidRPr="002C55E6" w14:paraId="6A5F4CB0" w14:textId="77777777" w:rsidTr="002C55E6">
        <w:trPr>
          <w:trHeight w:val="2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3DF6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D17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0000000000000000000221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DC6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Замена </w:t>
            </w:r>
            <w:proofErr w:type="spellStart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торм</w:t>
            </w:r>
            <w:proofErr w:type="spellEnd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колодок 2-х передних ступиц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3B0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0,1</w:t>
            </w:r>
          </w:p>
        </w:tc>
      </w:tr>
      <w:tr w:rsidR="002C55E6" w:rsidRPr="002C55E6" w14:paraId="7697A795" w14:textId="77777777" w:rsidTr="002C55E6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F146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F580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000000000000000517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1EFE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Регулировка света фар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DAE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0,8</w:t>
            </w:r>
          </w:p>
        </w:tc>
      </w:tr>
    </w:tbl>
    <w:tbl>
      <w:tblPr>
        <w:tblW w:w="16185" w:type="dxa"/>
        <w:tblLayout w:type="fixed"/>
        <w:tblLook w:val="04A0" w:firstRow="1" w:lastRow="0" w:firstColumn="1" w:lastColumn="0" w:noHBand="0" w:noVBand="1"/>
      </w:tblPr>
      <w:tblGrid>
        <w:gridCol w:w="5115"/>
        <w:gridCol w:w="236"/>
        <w:gridCol w:w="236"/>
        <w:gridCol w:w="295"/>
        <w:gridCol w:w="236"/>
        <w:gridCol w:w="276"/>
        <w:gridCol w:w="236"/>
        <w:gridCol w:w="236"/>
        <w:gridCol w:w="240"/>
        <w:gridCol w:w="236"/>
        <w:gridCol w:w="1690"/>
        <w:gridCol w:w="236"/>
        <w:gridCol w:w="276"/>
        <w:gridCol w:w="236"/>
        <w:gridCol w:w="236"/>
        <w:gridCol w:w="332"/>
        <w:gridCol w:w="236"/>
        <w:gridCol w:w="236"/>
        <w:gridCol w:w="236"/>
        <w:gridCol w:w="276"/>
        <w:gridCol w:w="236"/>
        <w:gridCol w:w="236"/>
        <w:gridCol w:w="276"/>
        <w:gridCol w:w="236"/>
        <w:gridCol w:w="236"/>
        <w:gridCol w:w="276"/>
        <w:gridCol w:w="236"/>
        <w:gridCol w:w="236"/>
        <w:gridCol w:w="276"/>
        <w:gridCol w:w="236"/>
        <w:gridCol w:w="236"/>
        <w:gridCol w:w="236"/>
        <w:gridCol w:w="566"/>
        <w:gridCol w:w="236"/>
        <w:gridCol w:w="236"/>
        <w:gridCol w:w="863"/>
      </w:tblGrid>
      <w:tr w:rsidR="007C0030" w:rsidRPr="007C0030" w14:paraId="4290E732" w14:textId="77777777" w:rsidTr="007C0030">
        <w:trPr>
          <w:trHeight w:val="225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47C4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5.2. </w:t>
            </w:r>
            <w:r w:rsidRPr="007C003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Перечень замененных запчастей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FB47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9ACD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734D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4018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9A96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1302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F525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4684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E0A9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A1C3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A508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1307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B555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43CA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61EA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3D6D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5C41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2BC3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C53B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7020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7A07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48DD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3CD1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2BC4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D232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B9C1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090A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9C00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7DE6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A87C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8546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9B4F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E71D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0CF7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39DE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tbl>
      <w:tblPr>
        <w:tblW w:w="10353" w:type="dxa"/>
        <w:tblLook w:val="04A0" w:firstRow="1" w:lastRow="0" w:firstColumn="1" w:lastColumn="0" w:noHBand="0" w:noVBand="1"/>
      </w:tblPr>
      <w:tblGrid>
        <w:gridCol w:w="640"/>
        <w:gridCol w:w="266"/>
        <w:gridCol w:w="266"/>
        <w:gridCol w:w="266"/>
        <w:gridCol w:w="266"/>
        <w:gridCol w:w="266"/>
        <w:gridCol w:w="187"/>
        <w:gridCol w:w="79"/>
        <w:gridCol w:w="187"/>
        <w:gridCol w:w="266"/>
        <w:gridCol w:w="6378"/>
        <w:gridCol w:w="1279"/>
        <w:gridCol w:w="7"/>
      </w:tblGrid>
      <w:tr w:rsidR="002C55E6" w:rsidRPr="002C55E6" w14:paraId="339DFC02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1308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F5D9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Код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5347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85C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Количество</w:t>
            </w:r>
          </w:p>
        </w:tc>
      </w:tr>
      <w:tr w:rsidR="002C55E6" w:rsidRPr="002C55E6" w14:paraId="1DA259E3" w14:textId="77777777" w:rsidTr="002C55E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B4F6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323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2403-00975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30A39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Сальник 60х72х8 полуоси задней 24K55-0001004011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06EB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3C2E7674" w14:textId="77777777" w:rsidTr="002C55E6">
        <w:trPr>
          <w:trHeight w:val="4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1E3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4D5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24Е03-00010*01024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C2FEA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Сальник 154х175х13 задней ступицы KLQ6952KQA 6108, 6109, 6118, 6129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031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71CBAD3F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599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A709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8х24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66BFB0" w14:textId="09A3B6BD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Заклепка 8х24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9E5A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</w:tr>
      <w:tr w:rsidR="002C55E6" w:rsidRPr="002C55E6" w14:paraId="18A76B55" w14:textId="77777777" w:rsidTr="002C55E6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3FD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57E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35GE1-02511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3C8A7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Накладка тормозной колодки задней HIGER (6928,6885)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8E0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2C55E6" w:rsidRPr="002C55E6" w14:paraId="4150885F" w14:textId="77777777" w:rsidTr="002C55E6">
        <w:trPr>
          <w:trHeight w:val="27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50DA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A52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35FS05B-02075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035024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Барабан тормозной задний </w:t>
            </w:r>
            <w:proofErr w:type="spellStart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Higer</w:t>
            </w:r>
            <w:proofErr w:type="spellEnd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6928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246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3BD1159F" w14:textId="77777777" w:rsidTr="002C55E6">
        <w:trPr>
          <w:trHeight w:val="28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7A6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BB39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30А13-03503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FE475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Наконечник поперечной рулевой тяги левый (6840,6885)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689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47BAD8E1" w14:textId="77777777" w:rsidTr="002C55E6">
        <w:trPr>
          <w:trHeight w:val="2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37B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830F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30А13-03504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ACD23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Наконечник поперечной рулевой тяги правый (6840,6885)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86C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05C8F104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1B4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9FB57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C379B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E3105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AB3C19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2D562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4F3CE1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89CA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B5BC3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Колодки дискового тормоза к-т (мал)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357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1416C826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EC7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5131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35А13-19503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C889BD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Диск тормозной передний KLQ 6885,6928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CF5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15473730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0C3B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16A3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120х140х13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9C57F0" w14:textId="46CEB9EF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Сальник 120х140х13 передней ступицы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5B3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59D5D111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E20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620F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57321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9B28B" w14:textId="7696EB9E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Смазка пластичная термостойкая LC-2 400 г. 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30D9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</w:tr>
      <w:tr w:rsidR="002C55E6" w:rsidRPr="002C55E6" w14:paraId="2C096123" w14:textId="77777777" w:rsidTr="002C55E6">
        <w:trPr>
          <w:trHeight w:val="19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6A04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0A6D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2145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1EAB85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Смазка</w:t>
            </w: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универсальная</w:t>
            </w: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MP-2 Multipurpose Grease SCT (18</w:t>
            </w: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кг</w:t>
            </w: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08C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527792B9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4C2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2F8DFA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666A43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078041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D01773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208ED0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139AF4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50DE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272066" w14:textId="715F00A9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Хомут пластиковый 250х3,6мм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DB6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2C55E6" w:rsidRPr="002C55E6" w14:paraId="05491902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A5AA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382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10-95-18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3B48B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Герметик-прокладка 85г ABRO 999 серый(силикон)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B426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47E3F1CA" w14:textId="77777777" w:rsidTr="002C55E6">
        <w:trPr>
          <w:gridAfter w:val="1"/>
          <w:wAfter w:w="7" w:type="dxa"/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174C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880B4B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26187C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61787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415EA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8E084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A1C7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EC61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83155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Смазка графитная "Ж" (0,8кг)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64B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0,7</w:t>
            </w:r>
          </w:p>
        </w:tc>
      </w:tr>
      <w:tr w:rsidR="002C55E6" w:rsidRPr="002C55E6" w14:paraId="71C1E055" w14:textId="77777777" w:rsidTr="002C55E6">
        <w:trPr>
          <w:gridAfter w:val="1"/>
          <w:wAfter w:w="7" w:type="dxa"/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BCB6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080D65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F6CD4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2E2B14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379C13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6B377A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C347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777F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B61ACD" w14:textId="4FBF3D54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Жидкий ключ 400 мл AGAT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183E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7083F4DF" w14:textId="77777777" w:rsidTr="002C55E6">
        <w:trPr>
          <w:gridAfter w:val="1"/>
          <w:wAfter w:w="7" w:type="dxa"/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069B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F5A212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576D5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0ABCE2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D03F0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D063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34921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9763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1D5D65" w14:textId="0D780395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Комплект расходных материалов для 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E0E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</w:tbl>
    <w:p w14:paraId="7B0D19AF" w14:textId="77777777" w:rsidR="007C0030" w:rsidRDefault="007C0030" w:rsidP="00D4459F">
      <w:pPr>
        <w:spacing w:after="0"/>
        <w:ind w:left="-34"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F3EE4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b/>
          <w:sz w:val="24"/>
          <w:szCs w:val="24"/>
        </w:rPr>
        <w:t>6. Технические требования к сервисному центру:</w:t>
      </w:r>
      <w:r w:rsidR="00D4459F">
        <w:rPr>
          <w:rFonts w:ascii="Times New Roman" w:hAnsi="Times New Roman" w:cs="Times New Roman"/>
          <w:sz w:val="24"/>
          <w:szCs w:val="24"/>
        </w:rPr>
        <w:t xml:space="preserve"> с</w:t>
      </w:r>
      <w:r w:rsidRPr="00363374">
        <w:rPr>
          <w:rFonts w:ascii="Times New Roman" w:hAnsi="Times New Roman" w:cs="Times New Roman"/>
          <w:sz w:val="24"/>
          <w:szCs w:val="24"/>
        </w:rPr>
        <w:t xml:space="preserve">ервисный центр должен иметь Сертификат Соответствия, осуществлять все виды </w:t>
      </w:r>
      <w:r w:rsidR="0022052C">
        <w:rPr>
          <w:rFonts w:ascii="Times New Roman" w:hAnsi="Times New Roman" w:cs="Times New Roman"/>
          <w:sz w:val="24"/>
          <w:szCs w:val="24"/>
        </w:rPr>
        <w:t>работ</w:t>
      </w:r>
      <w:r w:rsidRPr="00363374">
        <w:rPr>
          <w:rFonts w:ascii="Times New Roman" w:hAnsi="Times New Roman" w:cs="Times New Roman"/>
          <w:sz w:val="24"/>
          <w:szCs w:val="24"/>
        </w:rPr>
        <w:t xml:space="preserve"> по техническому обслуживанию автомобилей, а также текущий, ремонт с предоставлением оригинальных и неоригинальных запасных частей для автомобилей;</w:t>
      </w:r>
    </w:p>
    <w:p w14:paraId="383C9575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- иметь систему выходного контроля качества </w:t>
      </w:r>
      <w:r w:rsidR="0022052C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22052C">
        <w:rPr>
          <w:rFonts w:ascii="Times New Roman" w:hAnsi="Times New Roman" w:cs="Times New Roman"/>
          <w:vanish/>
          <w:sz w:val="24"/>
          <w:szCs w:val="24"/>
        </w:rPr>
        <w:t>Работ</w:t>
      </w:r>
      <w:r w:rsidRPr="00363374">
        <w:rPr>
          <w:rFonts w:ascii="Times New Roman" w:hAnsi="Times New Roman" w:cs="Times New Roman"/>
          <w:sz w:val="24"/>
          <w:szCs w:val="24"/>
        </w:rPr>
        <w:t>;</w:t>
      </w:r>
    </w:p>
    <w:p w14:paraId="073E812C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- иметь необходимый запас (на весь модельный ряд на складе </w:t>
      </w:r>
      <w:r w:rsidR="002A3132">
        <w:rPr>
          <w:rFonts w:ascii="Times New Roman" w:hAnsi="Times New Roman" w:cs="Times New Roman"/>
          <w:sz w:val="24"/>
          <w:szCs w:val="24"/>
        </w:rPr>
        <w:t>Подрядчика</w:t>
      </w:r>
      <w:r w:rsidRPr="00363374">
        <w:rPr>
          <w:rFonts w:ascii="Times New Roman" w:hAnsi="Times New Roman" w:cs="Times New Roman"/>
          <w:sz w:val="24"/>
          <w:szCs w:val="24"/>
        </w:rPr>
        <w:t>) запасных частей для проведения технического обслуживания и ремонта автомобилей;</w:t>
      </w:r>
    </w:p>
    <w:p w14:paraId="03EE3C65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>- иметь возможность доставки отсутствующих запасных частей на склад в сроки, не превышающие 4 (четырех) календарных дней;</w:t>
      </w:r>
    </w:p>
    <w:p w14:paraId="658FA623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- предоставлять возможность присутствия представителя Заказчика при выполнении </w:t>
      </w:r>
      <w:r w:rsidR="0022052C">
        <w:rPr>
          <w:rFonts w:ascii="Times New Roman" w:hAnsi="Times New Roman" w:cs="Times New Roman"/>
          <w:sz w:val="24"/>
          <w:szCs w:val="24"/>
        </w:rPr>
        <w:t>Р</w:t>
      </w:r>
      <w:r w:rsidRPr="00363374">
        <w:rPr>
          <w:rFonts w:ascii="Times New Roman" w:hAnsi="Times New Roman" w:cs="Times New Roman"/>
          <w:sz w:val="24"/>
          <w:szCs w:val="24"/>
        </w:rPr>
        <w:t>абот.</w:t>
      </w:r>
    </w:p>
    <w:p w14:paraId="52E57670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Наличие не менее 2 подъемников или смотровых ям. Наличие диагностических стендов, специфического сервисного инструментария по данной марке и модели автотранспорта Заказчика. </w:t>
      </w:r>
    </w:p>
    <w:p w14:paraId="47FD8BD7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Наличие прибора для измерения параметров света фар, газоанализатора, прибора для измерения суммарного люфта деталей и узлов рулевого управления автотранспортных средств. </w:t>
      </w:r>
    </w:p>
    <w:p w14:paraId="64EA992F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>Наличие стенда регулировки углов установки колес, шиномонтажных стендов.</w:t>
      </w:r>
    </w:p>
    <w:p w14:paraId="1703975D" w14:textId="5B4137F1" w:rsidR="00363374" w:rsidRPr="00363374" w:rsidRDefault="00D4459F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63374" w:rsidRPr="002A3132">
        <w:rPr>
          <w:rFonts w:ascii="Times New Roman" w:hAnsi="Times New Roman" w:cs="Times New Roman"/>
          <w:b/>
          <w:sz w:val="24"/>
          <w:szCs w:val="24"/>
        </w:rPr>
        <w:t>Дополнительные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63374" w:rsidRPr="00363374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ё</w:t>
      </w:r>
      <w:r w:rsidR="00363374" w:rsidRPr="00363374">
        <w:rPr>
          <w:rFonts w:ascii="Times New Roman" w:hAnsi="Times New Roman" w:cs="Times New Roman"/>
          <w:sz w:val="24"/>
          <w:szCs w:val="24"/>
        </w:rPr>
        <w:t>м автомобилей Заказчика вне очереди в день обращения, в том числе в выходные и праздничные дни.</w:t>
      </w:r>
    </w:p>
    <w:p w14:paraId="7FD284DA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>Наличие собственного склада запасных частей и комплектующих как оригинальных, так и неоригинальных.</w:t>
      </w:r>
    </w:p>
    <w:p w14:paraId="4A3F96A1" w14:textId="77777777" w:rsidR="00363374" w:rsidRPr="00D4459F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>Знание и соблюдение персоналом сервисного центра нормативов заводов-изготовителей при проведении ремонтов и планового технического обс</w:t>
      </w:r>
      <w:r w:rsidR="002A3132">
        <w:rPr>
          <w:rFonts w:ascii="Times New Roman" w:hAnsi="Times New Roman" w:cs="Times New Roman"/>
          <w:sz w:val="24"/>
          <w:szCs w:val="24"/>
        </w:rPr>
        <w:t xml:space="preserve">луживания всех марок и моделей </w:t>
      </w:r>
      <w:r w:rsidRPr="00D4459F">
        <w:rPr>
          <w:rFonts w:ascii="Times New Roman" w:hAnsi="Times New Roman" w:cs="Times New Roman"/>
          <w:sz w:val="24"/>
          <w:szCs w:val="24"/>
        </w:rPr>
        <w:t>автотранспорта Заказчика.</w:t>
      </w:r>
    </w:p>
    <w:p w14:paraId="04828D03" w14:textId="2199286E" w:rsidR="00363374" w:rsidRPr="00363374" w:rsidRDefault="002A3132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4459F">
        <w:rPr>
          <w:rFonts w:ascii="Times New Roman" w:hAnsi="Times New Roman" w:cs="Times New Roman"/>
          <w:b/>
          <w:sz w:val="24"/>
          <w:szCs w:val="24"/>
        </w:rPr>
        <w:t>8.</w:t>
      </w:r>
      <w:r w:rsidR="00D44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374" w:rsidRPr="00D4459F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</w:t>
      </w:r>
      <w:r w:rsidR="006C1B13">
        <w:rPr>
          <w:rFonts w:ascii="Times New Roman" w:hAnsi="Times New Roman" w:cs="Times New Roman"/>
          <w:b/>
          <w:sz w:val="24"/>
          <w:szCs w:val="24"/>
        </w:rPr>
        <w:t>Услуг</w:t>
      </w:r>
      <w:r w:rsidR="00363374" w:rsidRPr="00D4459F">
        <w:rPr>
          <w:rFonts w:ascii="Times New Roman" w:hAnsi="Times New Roman" w:cs="Times New Roman"/>
          <w:b/>
          <w:sz w:val="24"/>
          <w:szCs w:val="24"/>
        </w:rPr>
        <w:t>:</w:t>
      </w:r>
      <w:r w:rsidR="00363374" w:rsidRPr="002A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B13">
        <w:rPr>
          <w:rFonts w:ascii="Times New Roman" w:hAnsi="Times New Roman" w:cs="Times New Roman"/>
          <w:sz w:val="24"/>
          <w:szCs w:val="24"/>
        </w:rPr>
        <w:t>Исполнитель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</w:t>
      </w:r>
      <w:r w:rsidR="006C1B13">
        <w:rPr>
          <w:rFonts w:ascii="Times New Roman" w:hAnsi="Times New Roman" w:cs="Times New Roman"/>
          <w:sz w:val="24"/>
          <w:szCs w:val="24"/>
        </w:rPr>
        <w:t>оказывает Услуги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на основании действующих стандартов обслуживания в соответствии с заявкой 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B13">
        <w:rPr>
          <w:rFonts w:ascii="Times New Roman" w:hAnsi="Times New Roman" w:cs="Times New Roman"/>
          <w:sz w:val="24"/>
          <w:szCs w:val="24"/>
        </w:rPr>
        <w:t>Услуги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должны </w:t>
      </w:r>
      <w:r w:rsidR="006C1B13">
        <w:rPr>
          <w:rFonts w:ascii="Times New Roman" w:hAnsi="Times New Roman" w:cs="Times New Roman"/>
          <w:sz w:val="24"/>
          <w:szCs w:val="24"/>
        </w:rPr>
        <w:t>оказываться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в соответствии с нормативно-технической документацией, Положением о техническом обслуживании и ремонте автотранспортных средств РД 37.009.026-92, Правилами </w:t>
      </w:r>
      <w:r w:rsidR="00901FF5">
        <w:rPr>
          <w:rFonts w:ascii="Times New Roman" w:hAnsi="Times New Roman" w:cs="Times New Roman"/>
          <w:sz w:val="24"/>
          <w:szCs w:val="24"/>
        </w:rPr>
        <w:t>оказания Услуги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по техническому обслуживанию и ремонту автотранспортных средств, утвержденные постановлением Правительства РФ от 11.04.01г. №290. Используемые запасные части и расходные материалы должны иметь сертификаты качества и соответствовать ГОСТам, ТУ, действующим в РФ (гарантирующие качество и безопасность товаров), иметь торговую марку и товарный знак. </w:t>
      </w:r>
    </w:p>
    <w:p w14:paraId="1F685C7F" w14:textId="03FF04FA" w:rsidR="00363374" w:rsidRPr="00363374" w:rsidRDefault="00901FF5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несет ответственность за повреждения автомобилей в процессе </w:t>
      </w:r>
      <w:r>
        <w:rPr>
          <w:rFonts w:ascii="Times New Roman" w:hAnsi="Times New Roman" w:cs="Times New Roman"/>
          <w:sz w:val="24"/>
          <w:szCs w:val="24"/>
        </w:rPr>
        <w:t>оказания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>.</w:t>
      </w:r>
    </w:p>
    <w:p w14:paraId="01B134A7" w14:textId="1A65B10C" w:rsidR="00363374" w:rsidRPr="00363374" w:rsidRDefault="00901FF5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должен гарантировать надлежащее качество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3DAD35" w14:textId="31C0C062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Требования к техническим характеристикам </w:t>
      </w:r>
      <w:r w:rsidR="00901FF5">
        <w:rPr>
          <w:rFonts w:ascii="Times New Roman" w:hAnsi="Times New Roman" w:cs="Times New Roman"/>
          <w:sz w:val="24"/>
          <w:szCs w:val="24"/>
        </w:rPr>
        <w:t>Услуг</w:t>
      </w:r>
      <w:r w:rsidRPr="00363374">
        <w:rPr>
          <w:rFonts w:ascii="Times New Roman" w:hAnsi="Times New Roman" w:cs="Times New Roman"/>
          <w:sz w:val="24"/>
          <w:szCs w:val="24"/>
        </w:rPr>
        <w:t>:</w:t>
      </w:r>
    </w:p>
    <w:p w14:paraId="072A8920" w14:textId="4611C150" w:rsidR="00363374" w:rsidRPr="00363374" w:rsidRDefault="00901FF5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должны быть </w:t>
      </w:r>
      <w:r>
        <w:rPr>
          <w:rFonts w:ascii="Times New Roman" w:hAnsi="Times New Roman" w:cs="Times New Roman"/>
          <w:sz w:val="24"/>
          <w:szCs w:val="24"/>
        </w:rPr>
        <w:t>оказаны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в полном </w:t>
      </w:r>
      <w:proofErr w:type="spellStart"/>
      <w:r w:rsidR="00363374" w:rsidRPr="00363374">
        <w:rPr>
          <w:rFonts w:ascii="Times New Roman" w:hAnsi="Times New Roman" w:cs="Times New Roman"/>
          <w:sz w:val="24"/>
          <w:szCs w:val="24"/>
        </w:rPr>
        <w:t>объëме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в соответствии с Контрактом и приложениями к нему.</w:t>
      </w:r>
    </w:p>
    <w:p w14:paraId="05DB43F2" w14:textId="6310D033" w:rsidR="00363374" w:rsidRPr="00363374" w:rsidRDefault="00901FF5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Исполнитель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предоставляет Заказчику необходимую и достоверную информацию о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>, их видах и особенностях.</w:t>
      </w:r>
    </w:p>
    <w:p w14:paraId="47CA4F64" w14:textId="38C59AD8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Требования к безопасности </w:t>
      </w:r>
      <w:r w:rsidR="00901FF5">
        <w:rPr>
          <w:rFonts w:ascii="Times New Roman" w:hAnsi="Times New Roman" w:cs="Times New Roman"/>
          <w:sz w:val="24"/>
          <w:szCs w:val="24"/>
        </w:rPr>
        <w:t>Услуг</w:t>
      </w:r>
      <w:r w:rsidRPr="00363374">
        <w:rPr>
          <w:rFonts w:ascii="Times New Roman" w:hAnsi="Times New Roman" w:cs="Times New Roman"/>
          <w:sz w:val="24"/>
          <w:szCs w:val="24"/>
        </w:rPr>
        <w:t>:</w:t>
      </w:r>
    </w:p>
    <w:p w14:paraId="37549645" w14:textId="3192A067" w:rsidR="00363374" w:rsidRPr="00363374" w:rsidRDefault="00901FF5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Оказанные Услуги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должны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</w:t>
      </w:r>
    </w:p>
    <w:p w14:paraId="4315B5A6" w14:textId="12AAEFF3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Требования к условиям и способам </w:t>
      </w:r>
      <w:r w:rsidR="00901FF5">
        <w:rPr>
          <w:rFonts w:ascii="Times New Roman" w:hAnsi="Times New Roman" w:cs="Times New Roman"/>
          <w:sz w:val="24"/>
          <w:szCs w:val="24"/>
        </w:rPr>
        <w:t>оказания Услуг</w:t>
      </w:r>
      <w:r w:rsidRPr="00363374">
        <w:rPr>
          <w:rFonts w:ascii="Times New Roman" w:hAnsi="Times New Roman" w:cs="Times New Roman"/>
          <w:sz w:val="24"/>
          <w:szCs w:val="24"/>
        </w:rPr>
        <w:t>:</w:t>
      </w:r>
    </w:p>
    <w:p w14:paraId="32E68051" w14:textId="48E6374E" w:rsidR="00363374" w:rsidRPr="00363374" w:rsidRDefault="00901FF5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оказываются Исполнителем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лично согласно Контракту. На время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Испонитель</w:t>
      </w:r>
      <w:proofErr w:type="spellEnd"/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обязуется осуществлять круглосуточную приемку автомобилей в ремонт, круглосуточную охрану поставленных в сервисный центр автомобилей, обеспечивать сохранность переданного на ремонт Заказчиком автомобиля и несет ответственность в случаях непредвиденного уничтожения повреждения хищения автомобиля.</w:t>
      </w:r>
    </w:p>
    <w:p w14:paraId="4FD56330" w14:textId="584C90EA" w:rsidR="00363374" w:rsidRPr="00363374" w:rsidRDefault="00D4459F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63374" w:rsidRPr="00D4459F">
        <w:rPr>
          <w:rFonts w:ascii="Times New Roman" w:hAnsi="Times New Roman" w:cs="Times New Roman"/>
          <w:b/>
          <w:sz w:val="24"/>
          <w:szCs w:val="24"/>
        </w:rPr>
        <w:t xml:space="preserve">Порядок приема и передачи результатов </w:t>
      </w:r>
      <w:r w:rsidR="00901FF5">
        <w:rPr>
          <w:rFonts w:ascii="Times New Roman" w:hAnsi="Times New Roman" w:cs="Times New Roman"/>
          <w:b/>
          <w:sz w:val="24"/>
          <w:szCs w:val="24"/>
        </w:rPr>
        <w:t>оказанных Услуг</w:t>
      </w:r>
      <w:r>
        <w:rPr>
          <w:rFonts w:ascii="Times New Roman" w:hAnsi="Times New Roman" w:cs="Times New Roman"/>
          <w:sz w:val="24"/>
          <w:szCs w:val="24"/>
        </w:rPr>
        <w:t>: п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риемка </w:t>
      </w:r>
      <w:r w:rsidR="00901FF5">
        <w:rPr>
          <w:rFonts w:ascii="Times New Roman" w:hAnsi="Times New Roman" w:cs="Times New Roman"/>
          <w:sz w:val="24"/>
          <w:szCs w:val="24"/>
        </w:rPr>
        <w:t>оказанных 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производится Сторонами по Акту приемки – передачи </w:t>
      </w:r>
      <w:r w:rsidR="00901FF5">
        <w:rPr>
          <w:rFonts w:ascii="Times New Roman" w:hAnsi="Times New Roman" w:cs="Times New Roman"/>
          <w:sz w:val="24"/>
          <w:szCs w:val="24"/>
        </w:rPr>
        <w:t>оказанных 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при передаче транспортного средства </w:t>
      </w:r>
      <w:r w:rsidR="00901FF5">
        <w:rPr>
          <w:rFonts w:ascii="Times New Roman" w:hAnsi="Times New Roman" w:cs="Times New Roman"/>
          <w:sz w:val="24"/>
          <w:szCs w:val="24"/>
        </w:rPr>
        <w:t>Исполнитель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предоставляет Заказчику подписанный со своей стороны </w:t>
      </w:r>
      <w:r w:rsidR="0022052C">
        <w:rPr>
          <w:rFonts w:ascii="Times New Roman" w:hAnsi="Times New Roman" w:cs="Times New Roman"/>
          <w:sz w:val="24"/>
          <w:szCs w:val="24"/>
        </w:rPr>
        <w:br/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заказ-наряд, </w:t>
      </w:r>
      <w:r w:rsidR="0022052C">
        <w:rPr>
          <w:rFonts w:ascii="Times New Roman" w:hAnsi="Times New Roman" w:cs="Times New Roman"/>
          <w:sz w:val="24"/>
          <w:szCs w:val="24"/>
        </w:rPr>
        <w:t>а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кт приемки-передачи </w:t>
      </w:r>
      <w:r w:rsidR="00901FF5">
        <w:rPr>
          <w:rFonts w:ascii="Times New Roman" w:hAnsi="Times New Roman" w:cs="Times New Roman"/>
          <w:sz w:val="24"/>
          <w:szCs w:val="24"/>
        </w:rPr>
        <w:t>оказанных 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>, счет-фактуру и счет на оплату.</w:t>
      </w:r>
    </w:p>
    <w:p w14:paraId="484B1861" w14:textId="630B1849" w:rsidR="00363374" w:rsidRPr="00363374" w:rsidRDefault="00D4459F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363374" w:rsidRPr="00D4459F">
        <w:rPr>
          <w:rFonts w:ascii="Times New Roman" w:hAnsi="Times New Roman" w:cs="Times New Roman"/>
          <w:b/>
          <w:sz w:val="24"/>
          <w:szCs w:val="24"/>
        </w:rPr>
        <w:t xml:space="preserve"> Требования к гарантийному сроку и объему предоставления гарантий качества </w:t>
      </w:r>
      <w:r w:rsidR="00901FF5">
        <w:rPr>
          <w:rFonts w:ascii="Times New Roman" w:hAnsi="Times New Roman" w:cs="Times New Roman"/>
          <w:b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:</w:t>
      </w:r>
      <w:r w:rsidR="0022052C">
        <w:rPr>
          <w:rFonts w:ascii="Times New Roman" w:hAnsi="Times New Roman" w:cs="Times New Roman"/>
          <w:sz w:val="24"/>
          <w:szCs w:val="24"/>
        </w:rPr>
        <w:t xml:space="preserve"> г</w:t>
      </w:r>
      <w:r w:rsidR="00363374" w:rsidRPr="00363374">
        <w:rPr>
          <w:rFonts w:ascii="Times New Roman" w:hAnsi="Times New Roman" w:cs="Times New Roman"/>
          <w:sz w:val="24"/>
          <w:szCs w:val="24"/>
        </w:rPr>
        <w:t>арантийный срок при проведении ТО ТР – 30 дней с момента приемки автомобиля. Гарантия на оригинальные запасные части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374" w:rsidRPr="00363374">
        <w:rPr>
          <w:rFonts w:ascii="Times New Roman" w:hAnsi="Times New Roman" w:cs="Times New Roman"/>
          <w:sz w:val="24"/>
          <w:szCs w:val="24"/>
        </w:rPr>
        <w:t>год, неоригинальные -3 месяца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</w:t>
      </w:r>
      <w:r w:rsidR="00901FF5">
        <w:rPr>
          <w:rFonts w:ascii="Times New Roman" w:hAnsi="Times New Roman" w:cs="Times New Roman"/>
          <w:sz w:val="24"/>
          <w:szCs w:val="24"/>
        </w:rPr>
        <w:t>Исполнитель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обязуется в течение 10 дней устранить недостатки, выявленные в период гарантийного срока.</w:t>
      </w:r>
    </w:p>
    <w:p w14:paraId="03F32951" w14:textId="73816522" w:rsidR="00363374" w:rsidRPr="00363374" w:rsidRDefault="0022052C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363374" w:rsidRPr="00D4459F">
        <w:rPr>
          <w:rFonts w:ascii="Times New Roman" w:hAnsi="Times New Roman" w:cs="Times New Roman"/>
          <w:b/>
          <w:sz w:val="24"/>
          <w:szCs w:val="24"/>
        </w:rPr>
        <w:t xml:space="preserve">Срок и условия оплаты </w:t>
      </w:r>
      <w:r w:rsidR="00901FF5">
        <w:rPr>
          <w:rFonts w:ascii="Times New Roman" w:hAnsi="Times New Roman" w:cs="Times New Roman"/>
          <w:b/>
          <w:sz w:val="24"/>
          <w:szCs w:val="24"/>
        </w:rPr>
        <w:t>оказанных Услуг</w:t>
      </w:r>
      <w:r w:rsidR="00D4459F" w:rsidRPr="00D445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плата производится безналичным расчетом по факту не позднее </w:t>
      </w:r>
      <w:r>
        <w:rPr>
          <w:rFonts w:ascii="Times New Roman" w:hAnsi="Times New Roman" w:cs="Times New Roman"/>
          <w:sz w:val="24"/>
          <w:szCs w:val="24"/>
        </w:rPr>
        <w:t>7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семь</w:t>
      </w:r>
      <w:r w:rsidR="00363374" w:rsidRPr="00363374">
        <w:rPr>
          <w:rFonts w:ascii="Times New Roman" w:hAnsi="Times New Roman" w:cs="Times New Roman"/>
          <w:sz w:val="24"/>
          <w:szCs w:val="24"/>
        </w:rPr>
        <w:t>) рабочих дней с момента выставления счета, согласно оформленным заказ-нарядам, подписанным актам сдачи-приёмки оказанных услуг.</w:t>
      </w:r>
    </w:p>
    <w:p w14:paraId="2284C75E" w14:textId="77777777" w:rsidR="00BF04AB" w:rsidRPr="00BF04AB" w:rsidRDefault="00BF04AB" w:rsidP="00D44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5AE12ACD" w14:textId="77777777" w:rsidR="00BF04AB" w:rsidRPr="00BF04AB" w:rsidRDefault="00BF04AB" w:rsidP="00D445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3E985" w14:textId="77777777" w:rsidR="00D4459F" w:rsidRDefault="00BF04AB" w:rsidP="00D4459F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BF04A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Ответственное лицо Заказчика за подготовку </w:t>
      </w:r>
      <w:r w:rsidR="00972F93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</w:t>
      </w:r>
      <w:r w:rsidRPr="00BF04A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писания объекта закупки: </w:t>
      </w:r>
    </w:p>
    <w:p w14:paraId="61924E22" w14:textId="77777777" w:rsidR="007C0030" w:rsidRDefault="007C0030" w:rsidP="00D4459F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44CC5EBE" w14:textId="77777777" w:rsidR="00BF04AB" w:rsidRPr="00BF04AB" w:rsidRDefault="00D4459F" w:rsidP="00D4459F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Начальник гаража</w:t>
      </w:r>
      <w:r w:rsidR="00BF04AB" w:rsidRPr="00BF04A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   </w:t>
      </w:r>
      <w:r w:rsidR="007C0030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                                        </w:t>
      </w:r>
      <w:r w:rsidR="00BF04AB" w:rsidRPr="00BF04A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          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П.Н. Угланов</w:t>
      </w:r>
    </w:p>
    <w:p w14:paraId="6F5B8A8B" w14:textId="77777777" w:rsidR="00BD43B4" w:rsidRDefault="00BD43B4" w:rsidP="00D4459F">
      <w:pPr>
        <w:spacing w:after="0"/>
        <w:ind w:left="-34" w:right="-624"/>
        <w:jc w:val="both"/>
      </w:pPr>
    </w:p>
    <w:p w14:paraId="25DEE970" w14:textId="77777777" w:rsidR="000D7D0E" w:rsidRDefault="000D7D0E" w:rsidP="00D4459F">
      <w:pPr>
        <w:spacing w:after="0"/>
        <w:ind w:left="-34" w:right="-624"/>
        <w:jc w:val="both"/>
      </w:pPr>
    </w:p>
    <w:p w14:paraId="73AE39BD" w14:textId="77777777" w:rsidR="000D7D0E" w:rsidRDefault="000D7D0E" w:rsidP="00D4459F">
      <w:pPr>
        <w:spacing w:after="0"/>
        <w:ind w:left="-34" w:right="-624"/>
        <w:jc w:val="both"/>
      </w:pPr>
      <w:r>
        <w:tab/>
      </w:r>
    </w:p>
    <w:sectPr w:rsidR="000D7D0E" w:rsidSect="002C55E6">
      <w:pgSz w:w="12240" w:h="16820"/>
      <w:pgMar w:top="567" w:right="900" w:bottom="18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B4"/>
    <w:rsid w:val="000A0FB0"/>
    <w:rsid w:val="000A6F25"/>
    <w:rsid w:val="000D7D0E"/>
    <w:rsid w:val="001331BE"/>
    <w:rsid w:val="00190EEA"/>
    <w:rsid w:val="0022052C"/>
    <w:rsid w:val="002A3132"/>
    <w:rsid w:val="002C55E6"/>
    <w:rsid w:val="002D6D7A"/>
    <w:rsid w:val="00363374"/>
    <w:rsid w:val="00435BD5"/>
    <w:rsid w:val="006C1B13"/>
    <w:rsid w:val="006F4E69"/>
    <w:rsid w:val="00717BFC"/>
    <w:rsid w:val="007C0030"/>
    <w:rsid w:val="00805A1F"/>
    <w:rsid w:val="00901FF5"/>
    <w:rsid w:val="00972F93"/>
    <w:rsid w:val="00BB12AA"/>
    <w:rsid w:val="00BD43B4"/>
    <w:rsid w:val="00BF04AB"/>
    <w:rsid w:val="00C31D36"/>
    <w:rsid w:val="00D4459F"/>
    <w:rsid w:val="00D9790F"/>
    <w:rsid w:val="00E32A43"/>
    <w:rsid w:val="00E36311"/>
    <w:rsid w:val="00EB7F2F"/>
    <w:rsid w:val="00EE0454"/>
    <w:rsid w:val="00F00294"/>
    <w:rsid w:val="00F472EE"/>
    <w:rsid w:val="00F5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ECAC"/>
  <w15:docId w15:val="{C6ED93C6-7D42-4509-AF3A-667CE220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20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52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37E0-5877-4209-9052-058AFE35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</dc:creator>
  <cp:keywords/>
  <cp:lastModifiedBy>Пользователь</cp:lastModifiedBy>
  <cp:revision>31</cp:revision>
  <cp:lastPrinted>2026-05-29T08:56:00Z</cp:lastPrinted>
  <dcterms:created xsi:type="dcterms:W3CDTF">2025-06-23T07:58:00Z</dcterms:created>
  <dcterms:modified xsi:type="dcterms:W3CDTF">2026-05-29T08:56:00Z</dcterms:modified>
</cp:coreProperties>
</file>