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4E75C0">
        <w:rPr>
          <w:rFonts w:ascii="Times New Roman" w:hAnsi="Times New Roman" w:cs="Times New Roman"/>
          <w:sz w:val="28"/>
          <w:szCs w:val="28"/>
        </w:rPr>
        <w:t>О</w:t>
      </w:r>
      <w:r w:rsidR="004E75C0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="004E75C0">
        <w:rPr>
          <w:rFonts w:ascii="Times New Roman" w:hAnsi="Times New Roman" w:cs="Times New Roman"/>
          <w:sz w:val="28"/>
          <w:szCs w:val="28"/>
        </w:rPr>
        <w:t xml:space="preserve"> «СЕЛЛЕР»</w:t>
      </w:r>
      <w:r w:rsidR="004E75C0">
        <w:rPr>
          <w:rFonts w:ascii="Times New Roman" w:hAnsi="Times New Roman" w:cs="Times New Roman"/>
          <w:sz w:val="28"/>
          <w:szCs w:val="28"/>
        </w:rPr>
        <w:t xml:space="preserve"> (</w:t>
      </w:r>
      <w:r w:rsidR="003772C9">
        <w:rPr>
          <w:rFonts w:ascii="Times New Roman" w:hAnsi="Times New Roman" w:cs="Times New Roman"/>
          <w:sz w:val="28"/>
          <w:szCs w:val="28"/>
        </w:rPr>
        <w:t>ООО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r w:rsidR="00C574E6">
        <w:rPr>
          <w:rFonts w:ascii="Times New Roman" w:hAnsi="Times New Roman" w:cs="Times New Roman"/>
          <w:sz w:val="28"/>
          <w:szCs w:val="28"/>
        </w:rPr>
        <w:t>СЕЛЛЕ</w:t>
      </w:r>
      <w:bookmarkStart w:id="0" w:name="_GoBack"/>
      <w:bookmarkEnd w:id="0"/>
      <w:r w:rsidR="00C574E6">
        <w:rPr>
          <w:rFonts w:ascii="Times New Roman" w:hAnsi="Times New Roman" w:cs="Times New Roman"/>
          <w:sz w:val="28"/>
          <w:szCs w:val="28"/>
        </w:rPr>
        <w:t>Р</w:t>
      </w:r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4E75C0">
        <w:rPr>
          <w:rFonts w:ascii="Times New Roman" w:hAnsi="Times New Roman" w:cs="Times New Roman"/>
          <w:sz w:val="28"/>
          <w:szCs w:val="28"/>
        </w:rPr>
        <w:t>)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4E75C0" w:rsidRPr="004E75C0">
        <w:rPr>
          <w:rFonts w:ascii="Times New Roman" w:hAnsi="Times New Roman" w:cs="Times New Roman"/>
          <w:sz w:val="28"/>
          <w:szCs w:val="28"/>
        </w:rPr>
        <w:t xml:space="preserve">Шкаф инструментальный 1900х950х500 мм </w:t>
      </w:r>
      <w:proofErr w:type="spellStart"/>
      <w:r w:rsidR="004E75C0" w:rsidRPr="004E75C0">
        <w:rPr>
          <w:rFonts w:ascii="Times New Roman" w:hAnsi="Times New Roman" w:cs="Times New Roman"/>
          <w:sz w:val="28"/>
          <w:szCs w:val="28"/>
        </w:rPr>
        <w:t>Gigant</w:t>
      </w:r>
      <w:proofErr w:type="spellEnd"/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4E75C0">
        <w:rPr>
          <w:rFonts w:ascii="Times New Roman" w:hAnsi="Times New Roman" w:cs="Times New Roman"/>
          <w:sz w:val="28"/>
          <w:szCs w:val="28"/>
        </w:rPr>
        <w:t>38 400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DD2D95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4E75C0">
        <w:rPr>
          <w:rFonts w:ascii="Times New Roman" w:hAnsi="Times New Roman" w:cs="Times New Roman"/>
          <w:sz w:val="28"/>
          <w:szCs w:val="28"/>
        </w:rPr>
        <w:t>восемь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E75C0">
        <w:rPr>
          <w:rFonts w:ascii="Times New Roman" w:hAnsi="Times New Roman" w:cs="Times New Roman"/>
          <w:sz w:val="28"/>
          <w:szCs w:val="28"/>
        </w:rPr>
        <w:t xml:space="preserve"> четыреста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4E75C0"/>
    <w:rsid w:val="005C3953"/>
    <w:rsid w:val="005E604E"/>
    <w:rsid w:val="006A5571"/>
    <w:rsid w:val="00B8090C"/>
    <w:rsid w:val="00C57087"/>
    <w:rsid w:val="00C574E6"/>
    <w:rsid w:val="00CF43E8"/>
    <w:rsid w:val="00D654DC"/>
    <w:rsid w:val="00DD2D95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16</cp:revision>
  <dcterms:created xsi:type="dcterms:W3CDTF">2025-11-06T08:20:00Z</dcterms:created>
  <dcterms:modified xsi:type="dcterms:W3CDTF">2026-06-25T08:28:00Z</dcterms:modified>
</cp:coreProperties>
</file>