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D0CD" w14:textId="77777777" w:rsidR="0056701D" w:rsidRPr="0056701D" w:rsidRDefault="0056701D" w:rsidP="0056701D">
      <w:pPr>
        <w:keepNext/>
        <w:keepLines/>
        <w:widowControl w:val="0"/>
        <w:suppressLineNumbers/>
        <w:tabs>
          <w:tab w:val="right" w:leader="dot" w:pos="9720"/>
        </w:tabs>
        <w:suppressAutoHyphens/>
        <w:spacing w:after="20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ru-RU" w:eastAsia="ar-SA"/>
        </w:rPr>
      </w:pPr>
      <w:r w:rsidRPr="0056701D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ОБОСНОВАНИЕ</w:t>
      </w:r>
      <w:r w:rsidRPr="0056701D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ru-RU" w:eastAsia="ar-SA"/>
        </w:rPr>
        <w:t xml:space="preserve"> НАЧАЛЬНОЙ (МАКСИМАЛЬНОЙ) ЦЕНЫ КОНТРАКТА</w:t>
      </w:r>
    </w:p>
    <w:p w14:paraId="5EF7FB92" w14:textId="77777777" w:rsidR="0056701D" w:rsidRPr="0056701D" w:rsidRDefault="0056701D" w:rsidP="00F15673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6701D">
        <w:rPr>
          <w:rFonts w:ascii="Times New Roman" w:eastAsia="Times New Roman" w:hAnsi="Times New Roman" w:cs="Times New Roman"/>
          <w:sz w:val="20"/>
          <w:szCs w:val="20"/>
          <w:lang w:val="ru-RU"/>
        </w:rPr>
        <w:t>Цель: определение цены закупаемых товаров</w:t>
      </w:r>
    </w:p>
    <w:p w14:paraId="6A7B0B98" w14:textId="77777777" w:rsidR="0056701D" w:rsidRPr="0056701D" w:rsidRDefault="0056701D" w:rsidP="00F15673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6701D">
        <w:rPr>
          <w:rFonts w:ascii="Times New Roman" w:eastAsia="Times New Roman" w:hAnsi="Times New Roman" w:cs="Times New Roman"/>
          <w:sz w:val="20"/>
          <w:szCs w:val="20"/>
          <w:lang w:val="ru-RU"/>
        </w:rPr>
        <w:t>Способ изучения рынка: кабинетное исследование</w:t>
      </w:r>
    </w:p>
    <w:p w14:paraId="0D78B438" w14:textId="77777777" w:rsidR="0056701D" w:rsidRPr="0056701D" w:rsidRDefault="0056701D" w:rsidP="00F15673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6701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Метод: сопоставление рыночных цен (анализ рынка) </w:t>
      </w:r>
    </w:p>
    <w:p w14:paraId="6AA66E55" w14:textId="7E093C31" w:rsidR="0056701D" w:rsidRPr="0056701D" w:rsidRDefault="0056701D" w:rsidP="00F15673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6701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Дата изучения рынка: </w:t>
      </w:r>
      <w:r w:rsidR="00EE64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июнь </w:t>
      </w:r>
      <w:r w:rsidRPr="0056701D">
        <w:rPr>
          <w:rFonts w:ascii="Times New Roman" w:eastAsia="Times New Roman" w:hAnsi="Times New Roman" w:cs="Times New Roman"/>
          <w:sz w:val="20"/>
          <w:szCs w:val="20"/>
          <w:lang w:val="ru-RU"/>
        </w:rPr>
        <w:t>202</w:t>
      </w:r>
      <w:r w:rsidR="00EB5EBB"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  <w:r w:rsidRPr="0056701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года.</w:t>
      </w:r>
    </w:p>
    <w:p w14:paraId="0DE3903E" w14:textId="77777777" w:rsidR="0056701D" w:rsidRPr="0056701D" w:rsidRDefault="0056701D" w:rsidP="0056701D">
      <w:pPr>
        <w:spacing w:after="2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E215A6F" w14:textId="77777777" w:rsidR="0056701D" w:rsidRPr="0056701D" w:rsidRDefault="0056701D" w:rsidP="0056701D">
      <w:pPr>
        <w:spacing w:after="2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6701D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Результаты исследования</w:t>
      </w:r>
    </w:p>
    <w:tbl>
      <w:tblPr>
        <w:tblW w:w="106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1134"/>
        <w:gridCol w:w="1134"/>
        <w:gridCol w:w="850"/>
        <w:gridCol w:w="993"/>
        <w:gridCol w:w="850"/>
        <w:gridCol w:w="1418"/>
        <w:gridCol w:w="708"/>
        <w:gridCol w:w="1251"/>
      </w:tblGrid>
      <w:tr w:rsidR="00325A52" w:rsidRPr="0056701D" w14:paraId="39DEF5BE" w14:textId="77777777" w:rsidTr="00325A52">
        <w:trPr>
          <w:trHeight w:val="22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5235" w14:textId="77777777" w:rsidR="00325A52" w:rsidRPr="0056701D" w:rsidRDefault="00325A52" w:rsidP="00F1567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14:paraId="183974BA" w14:textId="77777777" w:rsidR="00325A52" w:rsidRPr="0056701D" w:rsidRDefault="00325A52" w:rsidP="00F1567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0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</w:p>
          <w:p w14:paraId="6F3FC342" w14:textId="77777777" w:rsidR="00325A52" w:rsidRPr="0056701D" w:rsidRDefault="00325A52" w:rsidP="00F1567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01D">
              <w:rPr>
                <w:rFonts w:ascii="Times New Roman" w:eastAsia="Calibri" w:hAnsi="Times New Roman" w:cs="Times New Roman"/>
                <w:sz w:val="20"/>
                <w:szCs w:val="20"/>
              </w:rPr>
              <w:t>товары (работы, услуги)</w:t>
            </w:r>
          </w:p>
          <w:p w14:paraId="7C32A3F3" w14:textId="77777777" w:rsidR="00325A52" w:rsidRPr="0056701D" w:rsidRDefault="00325A52" w:rsidP="00F1567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C88D8D" w14:textId="77777777" w:rsidR="00325A52" w:rsidRPr="0056701D" w:rsidRDefault="00325A52" w:rsidP="00F1567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B1FD5" w14:textId="77777777" w:rsidR="00325A52" w:rsidRPr="0056701D" w:rsidRDefault="00325A52" w:rsidP="00F1567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01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FE67" w14:textId="77777777" w:rsidR="00325A52" w:rsidRDefault="00325A52" w:rsidP="00F1567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9C8EF6" w14:textId="77777777" w:rsidR="00325A52" w:rsidRPr="00325A52" w:rsidRDefault="00325A52" w:rsidP="00F1567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Ед. изм</w:t>
            </w:r>
          </w:p>
          <w:p w14:paraId="5F25292A" w14:textId="77777777" w:rsidR="00325A52" w:rsidRDefault="00325A52" w:rsidP="00F1567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A91A22" w14:textId="77777777" w:rsidR="00325A52" w:rsidRPr="0056701D" w:rsidRDefault="00325A52" w:rsidP="00F1567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5715" w14:textId="77777777" w:rsidR="00325A52" w:rsidRPr="0056701D" w:rsidRDefault="00325A52" w:rsidP="00F1567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85741B" w14:textId="77777777" w:rsidR="00325A52" w:rsidRPr="00325A52" w:rsidRDefault="00325A52" w:rsidP="00F1567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Количествово испытаний</w:t>
            </w:r>
          </w:p>
          <w:p w14:paraId="14C4017C" w14:textId="77777777" w:rsidR="00325A52" w:rsidRPr="0056701D" w:rsidRDefault="00325A52" w:rsidP="00F1567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79A513" w14:textId="77777777" w:rsidR="00325A52" w:rsidRPr="0056701D" w:rsidRDefault="00325A52" w:rsidP="00F1567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9820" w14:textId="77777777" w:rsidR="00325A52" w:rsidRPr="0056701D" w:rsidRDefault="00325A52" w:rsidP="00F1567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01D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исследования</w:t>
            </w:r>
          </w:p>
        </w:tc>
      </w:tr>
      <w:tr w:rsidR="00EE64C1" w:rsidRPr="00BA33D3" w14:paraId="6EDC2795" w14:textId="77777777" w:rsidTr="00325A52">
        <w:trPr>
          <w:trHeight w:val="2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4600" w14:textId="77777777" w:rsidR="00EE64C1" w:rsidRPr="0056701D" w:rsidRDefault="00EE64C1" w:rsidP="00EE64C1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84EE1" w14:textId="77777777" w:rsidR="00EE64C1" w:rsidRPr="0056701D" w:rsidRDefault="00EE64C1" w:rsidP="00EE64C1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089F" w14:textId="77777777" w:rsidR="00EE64C1" w:rsidRPr="0056701D" w:rsidRDefault="00EE64C1" w:rsidP="00EE64C1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9169" w14:textId="77777777" w:rsidR="00EE64C1" w:rsidRPr="0056701D" w:rsidRDefault="00EE64C1" w:rsidP="00EE64C1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A364" w14:textId="77777777" w:rsidR="00EE64C1" w:rsidRPr="0056701D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0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Поставщик </w:t>
            </w:r>
          </w:p>
          <w:p w14:paraId="1972F412" w14:textId="140063CE" w:rsidR="00EE64C1" w:rsidRPr="00EE64C1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70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</w:t>
            </w:r>
          </w:p>
          <w:p w14:paraId="6A0A079D" w14:textId="77777777" w:rsidR="00EE64C1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Вх. №2000 от</w:t>
            </w:r>
          </w:p>
          <w:p w14:paraId="29E6FAB7" w14:textId="1DD31144" w:rsidR="00EE64C1" w:rsidRPr="00F15673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19.06.2026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1248" w14:textId="77777777" w:rsidR="00EE64C1" w:rsidRPr="0056701D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0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Поставщик </w:t>
            </w:r>
          </w:p>
          <w:p w14:paraId="64223EC7" w14:textId="77777777" w:rsidR="00EE64C1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701D">
              <w:rPr>
                <w:rFonts w:ascii="Times New Roman" w:eastAsia="Calibri" w:hAnsi="Times New Roman" w:cs="Times New Roman"/>
                <w:sz w:val="20"/>
                <w:szCs w:val="20"/>
              </w:rPr>
              <w:t>№ 2</w:t>
            </w:r>
          </w:p>
          <w:p w14:paraId="10CF4458" w14:textId="285C11AA" w:rsidR="00EE64C1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Вх. №200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от</w:t>
            </w:r>
          </w:p>
          <w:p w14:paraId="67B5838F" w14:textId="7A7D9498" w:rsidR="00EE64C1" w:rsidRPr="00BA33D3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19.06.2026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FDF6" w14:textId="77777777" w:rsidR="00EE64C1" w:rsidRPr="0056701D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0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Поставщик </w:t>
            </w:r>
          </w:p>
          <w:p w14:paraId="2B558C0D" w14:textId="79B5E347" w:rsidR="00EE64C1" w:rsidRPr="00EE64C1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70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  <w:p w14:paraId="71D0B5D2" w14:textId="7D60FFF8" w:rsidR="00EE64C1" w:rsidRPr="00BA33D3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Вх.№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200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  <w:r w:rsidRPr="00BA33D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от 19.06.2026 г.</w:t>
            </w:r>
          </w:p>
        </w:tc>
      </w:tr>
      <w:tr w:rsidR="00EE64C1" w:rsidRPr="00BA33D3" w14:paraId="2F41A9CB" w14:textId="77777777" w:rsidTr="00325A52">
        <w:trPr>
          <w:trHeight w:val="162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675C" w14:textId="77777777" w:rsidR="00EE64C1" w:rsidRPr="00BA33D3" w:rsidRDefault="00EE64C1" w:rsidP="00EE64C1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DB02" w14:textId="77777777" w:rsidR="00EE64C1" w:rsidRPr="00BA33D3" w:rsidRDefault="00EE64C1" w:rsidP="00EE64C1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CA78" w14:textId="77777777" w:rsidR="00EE64C1" w:rsidRPr="00BA33D3" w:rsidRDefault="00EE64C1" w:rsidP="00EE64C1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4944" w14:textId="77777777" w:rsidR="00EE64C1" w:rsidRPr="00BA33D3" w:rsidRDefault="00EE64C1" w:rsidP="00EE64C1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8731" w14:textId="77777777" w:rsidR="00EE64C1" w:rsidRPr="00BA33D3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A33D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Цена за ед. </w:t>
            </w:r>
          </w:p>
          <w:p w14:paraId="09829908" w14:textId="0AF32C29" w:rsidR="00EE64C1" w:rsidRPr="00BA33D3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A33D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(руб)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E78A" w14:textId="77777777" w:rsidR="00EE64C1" w:rsidRPr="00BA33D3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A33D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Цена за ед. </w:t>
            </w:r>
          </w:p>
          <w:p w14:paraId="078EFE81" w14:textId="06945920" w:rsidR="00EE64C1" w:rsidRPr="00BA33D3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A33D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(руб)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7E18" w14:textId="77777777" w:rsidR="00EE64C1" w:rsidRPr="00BA33D3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A33D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Цена </w:t>
            </w:r>
          </w:p>
          <w:p w14:paraId="16CF1EB6" w14:textId="77777777" w:rsidR="00EE64C1" w:rsidRPr="00BA33D3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A33D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за ед. </w:t>
            </w:r>
          </w:p>
          <w:p w14:paraId="3898BE36" w14:textId="22D9E43E" w:rsidR="00EE64C1" w:rsidRPr="00BA33D3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A33D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(руб)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C78A" w14:textId="77777777" w:rsidR="00EE64C1" w:rsidRPr="00BA33D3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A33D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Цена </w:t>
            </w:r>
          </w:p>
          <w:p w14:paraId="31E1B800" w14:textId="77777777" w:rsidR="00EE64C1" w:rsidRPr="00BA33D3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A33D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за ед. </w:t>
            </w:r>
          </w:p>
          <w:p w14:paraId="02266707" w14:textId="3B5C9AB0" w:rsidR="00EE64C1" w:rsidRPr="00BA33D3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A33D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(руб)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23D4" w14:textId="77777777" w:rsidR="00EE64C1" w:rsidRPr="00BA33D3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A33D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Цена за ед. </w:t>
            </w:r>
          </w:p>
          <w:p w14:paraId="5BAA3CE8" w14:textId="77777777" w:rsidR="00EE64C1" w:rsidRPr="00BA33D3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A33D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(руб)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664D" w14:textId="77777777" w:rsidR="00EE64C1" w:rsidRPr="00BA33D3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A33D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Сумма</w:t>
            </w:r>
          </w:p>
          <w:p w14:paraId="77345F87" w14:textId="77777777" w:rsidR="00EE64C1" w:rsidRPr="00BA33D3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A33D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(руб.)</w:t>
            </w:r>
          </w:p>
        </w:tc>
      </w:tr>
      <w:tr w:rsidR="00EE64C1" w:rsidRPr="0056701D" w14:paraId="09890CC4" w14:textId="77777777" w:rsidTr="00325A52">
        <w:trPr>
          <w:trHeight w:val="2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8C05" w14:textId="77777777" w:rsidR="00EE64C1" w:rsidRPr="0056701D" w:rsidRDefault="00EE64C1" w:rsidP="00EE64C1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ar-SA"/>
              </w:rPr>
            </w:pPr>
            <w:r w:rsidRPr="009C079F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val="ru-RU" w:eastAsia="ar-SA"/>
              </w:rPr>
              <w:t>Проверка и испытания на водоотдачу пожарных кранов с перекаткой пожарных рукавов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42EF" w14:textId="77777777" w:rsidR="00EE64C1" w:rsidRPr="0056701D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7742" w14:textId="07AF544F" w:rsidR="00EE64C1" w:rsidRPr="00325A52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Усл.ед.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DCC" w14:textId="77777777" w:rsidR="00EE64C1" w:rsidRPr="00325A52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AE9D" w14:textId="306D3DB2" w:rsidR="00EE64C1" w:rsidRPr="0056701D" w:rsidRDefault="00EE64C1" w:rsidP="00EE64C1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681F" w14:textId="6E01A52F" w:rsidR="00EE64C1" w:rsidRPr="0056701D" w:rsidRDefault="00EE64C1" w:rsidP="00EE64C1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31C0" w14:textId="0C6DF871" w:rsidR="00EE64C1" w:rsidRPr="0056701D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ar-SA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46F9" w14:textId="1D5292AA" w:rsidR="00EE64C1" w:rsidRPr="0056701D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ar-SA"/>
              </w:rPr>
              <w:t>16800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AF73" w14:textId="77777777" w:rsidR="00EE64C1" w:rsidRPr="003E3016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1500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A552" w14:textId="77777777" w:rsidR="00EE64C1" w:rsidRPr="00BB34F7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21000</w:t>
            </w:r>
            <w:r w:rsidRPr="00BB34F7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EE64C1" w:rsidRPr="0056701D" w14:paraId="210B13BE" w14:textId="77777777" w:rsidTr="00325A52">
        <w:trPr>
          <w:trHeight w:val="2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63BD" w14:textId="77777777" w:rsidR="00EE64C1" w:rsidRPr="0056701D" w:rsidRDefault="00EE64C1" w:rsidP="00EE64C1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079F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val="ru-RU" w:eastAsia="ar-SA"/>
              </w:rPr>
              <w:t>Проверка и испытания на водоотдачу пожарных гидрантов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2DC3" w14:textId="77777777" w:rsidR="00EE64C1" w:rsidRPr="0056701D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8574" w14:textId="0C11D3E5" w:rsidR="00EE64C1" w:rsidRPr="00325A52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Усл.ед.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9765" w14:textId="77777777" w:rsidR="00EE64C1" w:rsidRPr="00325A52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D8E2" w14:textId="0295B76A" w:rsidR="00EE64C1" w:rsidRPr="0056701D" w:rsidRDefault="00EE64C1" w:rsidP="00EE64C1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BC1" w14:textId="5E1A620E" w:rsidR="00EE64C1" w:rsidRPr="0056701D" w:rsidRDefault="00EE64C1" w:rsidP="00EE64C1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60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A0B0" w14:textId="571E2AAB" w:rsidR="00EE64C1" w:rsidRPr="0056701D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ar-SA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54E9" w14:textId="10CFD5F7" w:rsidR="00EE64C1" w:rsidRPr="0056701D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ar-SA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ar-SA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3860" w14:textId="77777777" w:rsidR="00EE64C1" w:rsidRPr="00BB34F7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1450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8A87" w14:textId="77777777" w:rsidR="00EE64C1" w:rsidRPr="00BB34F7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5800,00</w:t>
            </w:r>
          </w:p>
        </w:tc>
      </w:tr>
      <w:tr w:rsidR="00EE64C1" w:rsidRPr="0056701D" w14:paraId="436330DD" w14:textId="77777777" w:rsidTr="00325A52">
        <w:trPr>
          <w:trHeight w:val="3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2A6D" w14:textId="77777777" w:rsidR="00EE64C1" w:rsidRPr="0056701D" w:rsidRDefault="00EE64C1" w:rsidP="00EE64C1">
            <w:pPr>
              <w:tabs>
                <w:tab w:val="left" w:pos="708"/>
              </w:tabs>
              <w:suppressAutoHyphens/>
              <w:spacing w:before="0" w:beforeAutospacing="0" w:after="0" w:afterAutospacing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01D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7F99" w14:textId="77777777" w:rsidR="00EE64C1" w:rsidRPr="0056701D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EEEC" w14:textId="77777777" w:rsidR="00EE64C1" w:rsidRPr="0056701D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7B25" w14:textId="77777777" w:rsidR="00EE64C1" w:rsidRPr="0056701D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291C" w14:textId="77777777" w:rsidR="00EE64C1" w:rsidRPr="0056701D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FBF4" w14:textId="325A5B83" w:rsidR="00EE64C1" w:rsidRPr="00EE64C1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7EE2" w14:textId="77777777" w:rsidR="00EE64C1" w:rsidRPr="0056701D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6344" w14:textId="3D39CBB0" w:rsidR="00EE64C1" w:rsidRPr="0056701D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24800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0644" w14:textId="77777777" w:rsidR="00EE64C1" w:rsidRPr="0056701D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1B2B" w14:textId="77777777" w:rsidR="00EE64C1" w:rsidRPr="00BB34F7" w:rsidRDefault="00EE64C1" w:rsidP="00EE64C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26800</w:t>
            </w:r>
          </w:p>
        </w:tc>
      </w:tr>
    </w:tbl>
    <w:p w14:paraId="4F566BDF" w14:textId="77777777" w:rsidR="0056701D" w:rsidRPr="0056701D" w:rsidRDefault="0056701D" w:rsidP="00F1567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Расчет </w:t>
      </w:r>
      <w:r w:rsidRPr="0056701D">
        <w:rPr>
          <w:rFonts w:ascii="Times New Roman" w:eastAsia="Times New Roman" w:hAnsi="Times New Roman" w:cs="Times New Roman"/>
          <w:sz w:val="20"/>
          <w:szCs w:val="20"/>
          <w:lang w:val="ru-RU"/>
        </w:rPr>
        <w:t>цены закупаемых товаров (метод сопоставимых рыночных цен (анализ рынка))</w:t>
      </w: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производился в следующем порядке:</w:t>
      </w:r>
    </w:p>
    <w:p w14:paraId="41751ED5" w14:textId="77777777" w:rsidR="0056701D" w:rsidRPr="0056701D" w:rsidRDefault="0056701D" w:rsidP="00F1567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Ц=Х</w:t>
      </w: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vertAlign w:val="subscript"/>
        </w:rPr>
        <w:t>min</w:t>
      </w: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, при этом    Х</w:t>
      </w: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vertAlign w:val="subscript"/>
        </w:rPr>
        <w:t>min</w:t>
      </w: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=Х1&lt;</w:t>
      </w: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X</w:t>
      </w:r>
      <w:proofErr w:type="gramStart"/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2,Х</w:t>
      </w:r>
      <w:proofErr w:type="gramEnd"/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3  где</w:t>
      </w:r>
    </w:p>
    <w:p w14:paraId="452C9C88" w14:textId="77777777" w:rsidR="0056701D" w:rsidRPr="0056701D" w:rsidRDefault="0056701D" w:rsidP="00F1567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Ц – </w:t>
      </w:r>
      <w:r w:rsidRPr="0056701D">
        <w:rPr>
          <w:rFonts w:ascii="Times New Roman" w:eastAsia="Times New Roman" w:hAnsi="Times New Roman" w:cs="Times New Roman"/>
          <w:sz w:val="20"/>
          <w:szCs w:val="20"/>
          <w:lang w:val="ru-RU"/>
        </w:rPr>
        <w:t>цена закупаемых товаров</w:t>
      </w: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, руб.;</w:t>
      </w:r>
    </w:p>
    <w:p w14:paraId="5B7DEE5D" w14:textId="77777777" w:rsidR="0056701D" w:rsidRPr="0056701D" w:rsidRDefault="0056701D" w:rsidP="00F15673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Х1 – общая цена товара в соответствии с коммерческим предложением </w:t>
      </w:r>
      <w:r w:rsidRPr="0056701D">
        <w:rPr>
          <w:rFonts w:ascii="Times New Roman" w:eastAsia="Times New Roman" w:hAnsi="Times New Roman" w:cs="Times New Roman"/>
          <w:sz w:val="20"/>
          <w:szCs w:val="20"/>
          <w:lang w:val="ru-RU"/>
        </w:rPr>
        <w:t>Поставщик №1</w:t>
      </w: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, равная сумме произведений цены за единицу каждого наименования товара и его объема соответственно,</w:t>
      </w: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руб.;</w:t>
      </w:r>
    </w:p>
    <w:p w14:paraId="092E4147" w14:textId="77777777" w:rsidR="0056701D" w:rsidRPr="0056701D" w:rsidRDefault="0056701D" w:rsidP="00F1567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Х2– общая цена товара в соответствии с коммерческим предложением </w:t>
      </w:r>
      <w:r w:rsidRPr="0056701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Поставщик №2, </w:t>
      </w: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равная сумме произведений цены за единицу каждого наименования товара и его объема соответственно,</w:t>
      </w: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руб.;</w:t>
      </w:r>
    </w:p>
    <w:p w14:paraId="4E8AEBF3" w14:textId="77777777" w:rsidR="0056701D" w:rsidRPr="0056701D" w:rsidRDefault="0056701D" w:rsidP="00F1567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Х3– общая цена товара в соответствии с коммерческим предложением </w:t>
      </w:r>
      <w:r w:rsidRPr="0056701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Поставщик №3, </w:t>
      </w: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равная сумме произведений цены за единицу каждого наименования товара и его объема соответственно,</w:t>
      </w: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руб.;</w:t>
      </w:r>
    </w:p>
    <w:p w14:paraId="428ABB18" w14:textId="77777777" w:rsidR="0056701D" w:rsidRPr="0056701D" w:rsidRDefault="0056701D" w:rsidP="00F1567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X</w:t>
      </w: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vertAlign w:val="subscript"/>
        </w:rPr>
        <w:t>min</w:t>
      </w: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– минимальная цена товара из представленных, равная сумме произведений минимальной цены за единицу каждого наименования товара и его объема соответственно,</w:t>
      </w: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6701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руб.</w:t>
      </w:r>
    </w:p>
    <w:p w14:paraId="5F385E2F" w14:textId="77777777" w:rsidR="0056701D" w:rsidRPr="0056701D" w:rsidRDefault="0056701D" w:rsidP="00F15673">
      <w:pPr>
        <w:tabs>
          <w:tab w:val="left" w:pos="0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6701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По результатам данного исследования рассчитана цена закупаемых товаров – составляет           </w:t>
      </w:r>
    </w:p>
    <w:p w14:paraId="10822272" w14:textId="77777777" w:rsidR="0056701D" w:rsidRPr="0056701D" w:rsidRDefault="00BA33D3" w:rsidP="00F15673">
      <w:pPr>
        <w:tabs>
          <w:tab w:val="left" w:pos="0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A33D3">
        <w:rPr>
          <w:rFonts w:ascii="Times New Roman" w:eastAsia="Calibri" w:hAnsi="Times New Roman" w:cs="Times New Roman"/>
          <w:sz w:val="20"/>
          <w:szCs w:val="20"/>
          <w:lang w:val="ru-RU"/>
        </w:rPr>
        <w:t>20000</w:t>
      </w:r>
      <w:r w:rsidR="0056701D" w:rsidRPr="00BA33D3">
        <w:rPr>
          <w:rFonts w:ascii="Times New Roman" w:eastAsia="Calibri" w:hAnsi="Times New Roman" w:cs="Times New Roman"/>
          <w:sz w:val="20"/>
          <w:szCs w:val="20"/>
          <w:lang w:val="ru-RU"/>
        </w:rPr>
        <w:t>,00</w:t>
      </w:r>
      <w:r w:rsidR="0056701D" w:rsidRPr="00BA33D3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Pr="00BA33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двадцать </w:t>
      </w:r>
      <w:proofErr w:type="gramStart"/>
      <w:r w:rsidRPr="00BA33D3">
        <w:rPr>
          <w:rFonts w:ascii="Times New Roman" w:eastAsia="Times New Roman" w:hAnsi="Times New Roman" w:cs="Times New Roman"/>
          <w:sz w:val="20"/>
          <w:szCs w:val="20"/>
          <w:lang w:val="ru-RU"/>
        </w:rPr>
        <w:t>тысяч</w:t>
      </w:r>
      <w:r w:rsidR="0056701D" w:rsidRPr="00BA33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)</w:t>
      </w:r>
      <w:proofErr w:type="gramEnd"/>
      <w:r w:rsidR="0056701D" w:rsidRPr="00BA33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рублей 00 коп.</w:t>
      </w:r>
    </w:p>
    <w:p w14:paraId="6B701C12" w14:textId="77777777" w:rsidR="00F15673" w:rsidRDefault="00F15673" w:rsidP="00D60626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 w:eastAsia="ar-SA"/>
        </w:rPr>
      </w:pPr>
    </w:p>
    <w:p w14:paraId="46F1C245" w14:textId="77777777" w:rsidR="00F15673" w:rsidRDefault="00F15673" w:rsidP="00D60626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 w:eastAsia="ar-SA"/>
        </w:rPr>
      </w:pPr>
    </w:p>
    <w:p w14:paraId="43B6A1EA" w14:textId="77777777" w:rsidR="00F15673" w:rsidRDefault="00F15673" w:rsidP="00D60626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 w:eastAsia="ar-SA"/>
        </w:rPr>
      </w:pPr>
    </w:p>
    <w:p w14:paraId="506E6779" w14:textId="77777777" w:rsidR="00F15673" w:rsidRDefault="00F15673" w:rsidP="00D60626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 w:eastAsia="ar-SA"/>
        </w:rPr>
      </w:pPr>
    </w:p>
    <w:p w14:paraId="36846227" w14:textId="77777777" w:rsidR="00F15673" w:rsidRDefault="00F15673" w:rsidP="00D60626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 w:eastAsia="ar-SA"/>
        </w:rPr>
      </w:pPr>
    </w:p>
    <w:p w14:paraId="0FB639CD" w14:textId="77777777" w:rsidR="00F15673" w:rsidRDefault="00F15673" w:rsidP="00D60626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 w:eastAsia="ar-SA"/>
        </w:rPr>
      </w:pPr>
      <w:r>
        <w:rPr>
          <w:rFonts w:ascii="Times New Roman" w:eastAsia="Calibri" w:hAnsi="Times New Roman" w:cs="Times New Roman"/>
          <w:sz w:val="18"/>
          <w:szCs w:val="18"/>
          <w:lang w:val="ru-RU" w:eastAsia="ar-SA"/>
        </w:rPr>
        <w:t>Инициатор                                                         Николаев Н.Р.</w:t>
      </w:r>
    </w:p>
    <w:p w14:paraId="5CD439D3" w14:textId="77777777" w:rsidR="00F15673" w:rsidRDefault="00F15673" w:rsidP="00D60626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 w:eastAsia="ar-SA"/>
        </w:rPr>
      </w:pPr>
    </w:p>
    <w:p w14:paraId="54BB3103" w14:textId="77777777" w:rsidR="00F15673" w:rsidRDefault="00F15673" w:rsidP="00D60626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 w:eastAsia="ar-SA"/>
        </w:rPr>
      </w:pPr>
    </w:p>
    <w:p w14:paraId="2C54265E" w14:textId="77777777" w:rsidR="00F15673" w:rsidRDefault="00F15673" w:rsidP="00D60626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 w:eastAsia="ar-SA"/>
        </w:rPr>
      </w:pPr>
    </w:p>
    <w:p w14:paraId="3350BBAA" w14:textId="77777777" w:rsidR="00F15673" w:rsidRDefault="00F15673" w:rsidP="00D60626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 w:eastAsia="ar-SA"/>
        </w:rPr>
      </w:pPr>
    </w:p>
    <w:p w14:paraId="3B3C4897" w14:textId="4ECEE598" w:rsidR="00F15673" w:rsidRDefault="00F15673" w:rsidP="00D60626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 w:eastAsia="ar-SA"/>
        </w:rPr>
      </w:pPr>
    </w:p>
    <w:p w14:paraId="724AC937" w14:textId="77777777" w:rsidR="00EE64C1" w:rsidRDefault="00EE64C1" w:rsidP="00D60626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 w:eastAsia="ar-SA"/>
        </w:rPr>
      </w:pPr>
    </w:p>
    <w:p w14:paraId="12B9AEE9" w14:textId="77777777" w:rsidR="00F15673" w:rsidRDefault="00F15673" w:rsidP="00D60626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 w:eastAsia="ar-SA"/>
        </w:rPr>
      </w:pPr>
    </w:p>
    <w:sectPr w:rsidR="00F15673" w:rsidSect="00F768B3">
      <w:pgSz w:w="11907" w:h="16839"/>
      <w:pgMar w:top="426" w:right="1440" w:bottom="2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E0D40" w14:textId="77777777" w:rsidR="00314F28" w:rsidRDefault="00314F28" w:rsidP="006F3A66">
      <w:pPr>
        <w:spacing w:before="0" w:after="0"/>
      </w:pPr>
      <w:r>
        <w:separator/>
      </w:r>
    </w:p>
  </w:endnote>
  <w:endnote w:type="continuationSeparator" w:id="0">
    <w:p w14:paraId="7DC129E8" w14:textId="77777777" w:rsidR="00314F28" w:rsidRDefault="00314F28" w:rsidP="006F3A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7A4EE" w14:textId="77777777" w:rsidR="00314F28" w:rsidRDefault="00314F28" w:rsidP="006F3A66">
      <w:pPr>
        <w:spacing w:before="0" w:after="0"/>
      </w:pPr>
      <w:r>
        <w:separator/>
      </w:r>
    </w:p>
  </w:footnote>
  <w:footnote w:type="continuationSeparator" w:id="0">
    <w:p w14:paraId="32034AA6" w14:textId="77777777" w:rsidR="00314F28" w:rsidRDefault="00314F28" w:rsidP="006F3A6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420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1374B"/>
    <w:multiLevelType w:val="hybridMultilevel"/>
    <w:tmpl w:val="E25A4D2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EC90E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1938B9"/>
    <w:multiLevelType w:val="multilevel"/>
    <w:tmpl w:val="CECCE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A1F7298"/>
    <w:multiLevelType w:val="hybridMultilevel"/>
    <w:tmpl w:val="1B945F1C"/>
    <w:lvl w:ilvl="0" w:tplc="A76C6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93A7D"/>
    <w:rsid w:val="000948C1"/>
    <w:rsid w:val="000D6F56"/>
    <w:rsid w:val="000F02EB"/>
    <w:rsid w:val="001013DD"/>
    <w:rsid w:val="00173ECB"/>
    <w:rsid w:val="001A0D95"/>
    <w:rsid w:val="0022384A"/>
    <w:rsid w:val="00230922"/>
    <w:rsid w:val="00295DBA"/>
    <w:rsid w:val="002D33B1"/>
    <w:rsid w:val="002D3591"/>
    <w:rsid w:val="002F75D0"/>
    <w:rsid w:val="00314F28"/>
    <w:rsid w:val="00325A52"/>
    <w:rsid w:val="003514A0"/>
    <w:rsid w:val="00382E60"/>
    <w:rsid w:val="00383DA9"/>
    <w:rsid w:val="003953DA"/>
    <w:rsid w:val="003C36BA"/>
    <w:rsid w:val="003E3016"/>
    <w:rsid w:val="004262F6"/>
    <w:rsid w:val="00461E20"/>
    <w:rsid w:val="00491621"/>
    <w:rsid w:val="004B1484"/>
    <w:rsid w:val="004B5BAB"/>
    <w:rsid w:val="004F7E17"/>
    <w:rsid w:val="00515FB0"/>
    <w:rsid w:val="00524BB4"/>
    <w:rsid w:val="005364B0"/>
    <w:rsid w:val="0056701D"/>
    <w:rsid w:val="005A05CE"/>
    <w:rsid w:val="005C48F4"/>
    <w:rsid w:val="00652C4E"/>
    <w:rsid w:val="00653AF6"/>
    <w:rsid w:val="00687AD6"/>
    <w:rsid w:val="006B0C48"/>
    <w:rsid w:val="006B5DC8"/>
    <w:rsid w:val="006C6178"/>
    <w:rsid w:val="006D7B30"/>
    <w:rsid w:val="006F3A66"/>
    <w:rsid w:val="006F595C"/>
    <w:rsid w:val="007B1D37"/>
    <w:rsid w:val="007B4D19"/>
    <w:rsid w:val="008117E1"/>
    <w:rsid w:val="00812D17"/>
    <w:rsid w:val="00857E2A"/>
    <w:rsid w:val="00881E30"/>
    <w:rsid w:val="009065DD"/>
    <w:rsid w:val="00920FDF"/>
    <w:rsid w:val="00944A0E"/>
    <w:rsid w:val="009976E1"/>
    <w:rsid w:val="009A062F"/>
    <w:rsid w:val="009C079F"/>
    <w:rsid w:val="00A61DBE"/>
    <w:rsid w:val="00A84E50"/>
    <w:rsid w:val="00B04D07"/>
    <w:rsid w:val="00B73A5A"/>
    <w:rsid w:val="00B73B90"/>
    <w:rsid w:val="00B84710"/>
    <w:rsid w:val="00BA33D3"/>
    <w:rsid w:val="00BB34F7"/>
    <w:rsid w:val="00C74E38"/>
    <w:rsid w:val="00CA335B"/>
    <w:rsid w:val="00CA3F31"/>
    <w:rsid w:val="00CB1A0D"/>
    <w:rsid w:val="00CB65AF"/>
    <w:rsid w:val="00CF3639"/>
    <w:rsid w:val="00D24835"/>
    <w:rsid w:val="00D47083"/>
    <w:rsid w:val="00D60626"/>
    <w:rsid w:val="00D60B7F"/>
    <w:rsid w:val="00D62A3D"/>
    <w:rsid w:val="00D6320D"/>
    <w:rsid w:val="00D9021D"/>
    <w:rsid w:val="00E438A1"/>
    <w:rsid w:val="00E65F7A"/>
    <w:rsid w:val="00E72E7E"/>
    <w:rsid w:val="00EA65CE"/>
    <w:rsid w:val="00EB5EBB"/>
    <w:rsid w:val="00EE64C1"/>
    <w:rsid w:val="00EF7434"/>
    <w:rsid w:val="00F01E19"/>
    <w:rsid w:val="00F15673"/>
    <w:rsid w:val="00F768B3"/>
    <w:rsid w:val="00F833FB"/>
    <w:rsid w:val="00FB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9166"/>
  <w15:docId w15:val="{A2F0E8F3-A6F6-40C7-8760-5D4C60D1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4">
    <w:name w:val="Font Style14"/>
    <w:uiPriority w:val="99"/>
    <w:rsid w:val="00CF3639"/>
    <w:rPr>
      <w:rFonts w:ascii="Times New Roman" w:hAnsi="Times New Roman"/>
      <w:i/>
      <w:sz w:val="26"/>
    </w:rPr>
  </w:style>
  <w:style w:type="paragraph" w:styleId="a3">
    <w:name w:val="List Paragraph"/>
    <w:aliases w:val="Table-Normal,RSHB_Table-Normal,название,Маркер,Bullet List,FooterText,numbered,Paragraphe de liste1,lp1,List Paragraph,SL_Абзац списка,f_Абзац 1,Bullet Number,Нумерованый список,ПАРАГРАФ,List Paragraph1,Абзац списка4,Абзац списка6,Текстовая"/>
    <w:basedOn w:val="a"/>
    <w:link w:val="a4"/>
    <w:uiPriority w:val="99"/>
    <w:qFormat/>
    <w:rsid w:val="002F75D0"/>
    <w:pPr>
      <w:ind w:left="720"/>
      <w:contextualSpacing/>
    </w:pPr>
  </w:style>
  <w:style w:type="table" w:styleId="a5">
    <w:name w:val="Table Grid"/>
    <w:basedOn w:val="a1"/>
    <w:uiPriority w:val="59"/>
    <w:rsid w:val="000D6F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Table-Normal Знак,RSHB_Table-Normal Знак,название Знак,Маркер Знак,Bullet List Знак,FooterText Знак,numbered Знак,Paragraphe de liste1 Знак,lp1 Знак,List Paragraph Знак,SL_Абзац списка Знак,f_Абзац 1 Знак,Bullet Number Знак"/>
    <w:link w:val="a3"/>
    <w:uiPriority w:val="99"/>
    <w:qFormat/>
    <w:locked/>
    <w:rsid w:val="00687AD6"/>
  </w:style>
  <w:style w:type="paragraph" w:styleId="a6">
    <w:name w:val="Balloon Text"/>
    <w:basedOn w:val="a"/>
    <w:link w:val="a7"/>
    <w:uiPriority w:val="99"/>
    <w:semiHidden/>
    <w:unhideWhenUsed/>
    <w:rsid w:val="002238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384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F3A66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F3A66"/>
  </w:style>
  <w:style w:type="paragraph" w:styleId="aa">
    <w:name w:val="footer"/>
    <w:basedOn w:val="a"/>
    <w:link w:val="ab"/>
    <w:uiPriority w:val="99"/>
    <w:semiHidden/>
    <w:unhideWhenUsed/>
    <w:rsid w:val="006F3A66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F3A66"/>
  </w:style>
  <w:style w:type="paragraph" w:styleId="ac">
    <w:name w:val="No Spacing"/>
    <w:aliases w:val="для таблиц,Без интервала2,No Spacing"/>
    <w:link w:val="ad"/>
    <w:qFormat/>
    <w:rsid w:val="00D62A3D"/>
    <w:pPr>
      <w:spacing w:before="0" w:beforeAutospacing="0" w:after="0" w:afterAutospacing="0"/>
    </w:pPr>
    <w:rPr>
      <w:lang w:val="ru-RU"/>
    </w:rPr>
  </w:style>
  <w:style w:type="paragraph" w:styleId="ae">
    <w:name w:val="Normal (Web)"/>
    <w:basedOn w:val="a"/>
    <w:uiPriority w:val="99"/>
    <w:rsid w:val="001013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2"/>
    <w:rsid w:val="00A61D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d">
    <w:name w:val="Без интервала Знак"/>
    <w:aliases w:val="для таблиц Знак,Без интервала2 Знак,No Spacing Знак"/>
    <w:link w:val="ac"/>
    <w:rsid w:val="009C079F"/>
    <w:rPr>
      <w:lang w:val="ru-RU"/>
    </w:rPr>
  </w:style>
  <w:style w:type="paragraph" w:customStyle="1" w:styleId="Default">
    <w:name w:val="Default"/>
    <w:rsid w:val="0056701D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D60626"/>
    <w:rPr>
      <w:color w:val="0000FF"/>
      <w:u w:val="single"/>
    </w:rPr>
  </w:style>
  <w:style w:type="character" w:customStyle="1" w:styleId="af0">
    <w:name w:val="Основной текст + Полужирный"/>
    <w:rsid w:val="00FB049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FontStyle35">
    <w:name w:val="Font Style35"/>
    <w:rsid w:val="00FB049D"/>
    <w:rPr>
      <w:rFonts w:ascii="Arial" w:hAnsi="Arial" w:cs="Arial"/>
      <w:sz w:val="16"/>
      <w:szCs w:val="16"/>
    </w:rPr>
  </w:style>
  <w:style w:type="paragraph" w:customStyle="1" w:styleId="3">
    <w:name w:val="Основной текст3"/>
    <w:basedOn w:val="a"/>
    <w:rsid w:val="00FB049D"/>
    <w:pPr>
      <w:widowControl w:val="0"/>
      <w:shd w:val="clear" w:color="auto" w:fill="FFFFFF"/>
      <w:suppressAutoHyphens/>
      <w:spacing w:before="240" w:beforeAutospacing="0" w:after="480" w:afterAutospacing="0" w:line="0" w:lineRule="atLeast"/>
    </w:pPr>
    <w:rPr>
      <w:rFonts w:ascii="Times New Roman" w:eastAsia="Times New Roman" w:hAnsi="Times New Roman" w:cs="Times New Roman"/>
      <w:sz w:val="26"/>
      <w:szCs w:val="2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 ВПО</dc:creator>
  <dc:description>Подготовлено экспертами Группы Актион</dc:description>
  <cp:lastModifiedBy>_nick _nick_</cp:lastModifiedBy>
  <cp:revision>3</cp:revision>
  <cp:lastPrinted>2026-06-19T13:06:00Z</cp:lastPrinted>
  <dcterms:created xsi:type="dcterms:W3CDTF">2026-06-22T10:52:00Z</dcterms:created>
  <dcterms:modified xsi:type="dcterms:W3CDTF">2026-06-24T06:00:00Z</dcterms:modified>
</cp:coreProperties>
</file>