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A41" w:rsidRPr="00C921E5" w:rsidRDefault="00F40A41" w:rsidP="00FE3054">
      <w:pPr>
        <w:pStyle w:val="ac"/>
        <w:outlineLvl w:val="0"/>
        <w:rPr>
          <w:sz w:val="17"/>
          <w:szCs w:val="17"/>
        </w:rPr>
      </w:pPr>
      <w:bookmarkStart w:id="0" w:name="_Toc58387080"/>
      <w:bookmarkStart w:id="1" w:name="_Toc104096488"/>
      <w:bookmarkStart w:id="2" w:name="_Toc104096605"/>
      <w:bookmarkStart w:id="3" w:name="_Toc104096642"/>
      <w:bookmarkStart w:id="4" w:name="_Toc104096806"/>
      <w:bookmarkStart w:id="5" w:name="_Toc104610705"/>
      <w:bookmarkStart w:id="6" w:name="_Toc104610825"/>
      <w:bookmarkStart w:id="7" w:name="_Toc104720358"/>
    </w:p>
    <w:p w:rsidR="00882F7A" w:rsidRPr="00C921E5" w:rsidRDefault="00882F7A" w:rsidP="00FE3054">
      <w:pPr>
        <w:pStyle w:val="ac"/>
        <w:outlineLvl w:val="0"/>
        <w:rPr>
          <w:sz w:val="18"/>
          <w:szCs w:val="18"/>
        </w:rPr>
      </w:pPr>
      <w:r w:rsidRPr="00C921E5">
        <w:rPr>
          <w:sz w:val="18"/>
          <w:szCs w:val="18"/>
        </w:rPr>
        <w:t>Государственный контракт №________</w:t>
      </w:r>
      <w:r w:rsidR="00F40A41" w:rsidRPr="00C921E5">
        <w:rPr>
          <w:sz w:val="18"/>
          <w:szCs w:val="18"/>
        </w:rPr>
        <w:t>/</w:t>
      </w:r>
      <w:r w:rsidRPr="00C921E5">
        <w:rPr>
          <w:sz w:val="18"/>
          <w:szCs w:val="18"/>
        </w:rPr>
        <w:t>____________________________</w:t>
      </w:r>
    </w:p>
    <w:p w:rsidR="00E7477C" w:rsidRPr="00C921E5" w:rsidRDefault="00A62BE4" w:rsidP="00FE3054">
      <w:pPr>
        <w:pStyle w:val="ac"/>
        <w:tabs>
          <w:tab w:val="left" w:pos="1418"/>
        </w:tabs>
        <w:outlineLvl w:val="0"/>
        <w:rPr>
          <w:sz w:val="18"/>
          <w:szCs w:val="18"/>
        </w:rPr>
      </w:pPr>
      <w:r w:rsidRPr="00C921E5">
        <w:rPr>
          <w:bCs w:val="0"/>
          <w:iCs/>
          <w:sz w:val="18"/>
          <w:szCs w:val="18"/>
        </w:rPr>
        <w:t>н</w:t>
      </w:r>
      <w:r w:rsidR="00B35191" w:rsidRPr="00C921E5">
        <w:rPr>
          <w:bCs w:val="0"/>
          <w:iCs/>
          <w:sz w:val="18"/>
          <w:szCs w:val="18"/>
        </w:rPr>
        <w:t xml:space="preserve">а </w:t>
      </w:r>
      <w:r w:rsidR="006E7173" w:rsidRPr="00C921E5">
        <w:rPr>
          <w:bCs w:val="0"/>
          <w:iCs/>
          <w:sz w:val="18"/>
          <w:szCs w:val="18"/>
        </w:rPr>
        <w:t>оказание услуг по заправке и восстановлению картриджей</w:t>
      </w:r>
      <w:r w:rsidR="00537431" w:rsidRPr="00C921E5">
        <w:rPr>
          <w:bCs w:val="0"/>
          <w:iCs/>
          <w:sz w:val="18"/>
          <w:szCs w:val="18"/>
        </w:rPr>
        <w:t xml:space="preserve"> (в </w:t>
      </w:r>
      <w:r w:rsidR="0060279E" w:rsidRPr="00C921E5">
        <w:rPr>
          <w:bCs w:val="0"/>
          <w:iCs/>
          <w:sz w:val="18"/>
          <w:szCs w:val="18"/>
        </w:rPr>
        <w:t>рамках</w:t>
      </w:r>
      <w:r w:rsidR="00537431" w:rsidRPr="00C921E5">
        <w:rPr>
          <w:bCs w:val="0"/>
          <w:iCs/>
          <w:sz w:val="18"/>
          <w:szCs w:val="18"/>
        </w:rPr>
        <w:t xml:space="preserve"> ИКТ)</w:t>
      </w:r>
    </w:p>
    <w:p w:rsidR="00C059C5" w:rsidRPr="00C921E5" w:rsidRDefault="00C059C5" w:rsidP="00FE3054">
      <w:pPr>
        <w:pStyle w:val="ac"/>
        <w:tabs>
          <w:tab w:val="left" w:pos="1418"/>
        </w:tabs>
        <w:outlineLvl w:val="0"/>
        <w:rPr>
          <w:bCs w:val="0"/>
          <w:iCs/>
          <w:sz w:val="18"/>
          <w:szCs w:val="18"/>
        </w:rPr>
      </w:pPr>
    </w:p>
    <w:p w:rsidR="00882F7A" w:rsidRPr="00C921E5" w:rsidRDefault="00882F7A" w:rsidP="00FE3054">
      <w:pPr>
        <w:pStyle w:val="ac"/>
        <w:tabs>
          <w:tab w:val="left" w:pos="1418"/>
        </w:tabs>
        <w:outlineLvl w:val="0"/>
        <w:rPr>
          <w:b w:val="0"/>
          <w:sz w:val="18"/>
          <w:szCs w:val="18"/>
        </w:rPr>
      </w:pPr>
      <w:r w:rsidRPr="00C921E5">
        <w:rPr>
          <w:b w:val="0"/>
          <w:sz w:val="18"/>
          <w:szCs w:val="18"/>
        </w:rPr>
        <w:t xml:space="preserve">п. </w:t>
      </w:r>
      <w:r w:rsidR="00924F71" w:rsidRPr="00C921E5">
        <w:rPr>
          <w:b w:val="0"/>
          <w:sz w:val="18"/>
          <w:szCs w:val="18"/>
        </w:rPr>
        <w:t>Ударный</w:t>
      </w:r>
      <w:r w:rsidRPr="00C921E5">
        <w:rPr>
          <w:b w:val="0"/>
          <w:sz w:val="18"/>
          <w:szCs w:val="18"/>
        </w:rPr>
        <w:t>, РМ</w:t>
      </w:r>
      <w:r w:rsidRPr="00C921E5">
        <w:rPr>
          <w:b w:val="0"/>
          <w:sz w:val="18"/>
          <w:szCs w:val="18"/>
        </w:rPr>
        <w:tab/>
      </w:r>
      <w:r w:rsidRPr="00C921E5">
        <w:rPr>
          <w:b w:val="0"/>
          <w:sz w:val="18"/>
          <w:szCs w:val="18"/>
        </w:rPr>
        <w:tab/>
        <w:t xml:space="preserve">                                                    </w:t>
      </w:r>
      <w:r w:rsidR="00DC0F9E" w:rsidRPr="00C921E5">
        <w:rPr>
          <w:b w:val="0"/>
          <w:sz w:val="18"/>
          <w:szCs w:val="18"/>
        </w:rPr>
        <w:t xml:space="preserve">  </w:t>
      </w:r>
      <w:r w:rsidR="00A705A2" w:rsidRPr="00C921E5">
        <w:rPr>
          <w:b w:val="0"/>
          <w:sz w:val="18"/>
          <w:szCs w:val="18"/>
        </w:rPr>
        <w:t xml:space="preserve">                        </w:t>
      </w:r>
      <w:r w:rsidR="00DC0F9E" w:rsidRPr="00C921E5">
        <w:rPr>
          <w:b w:val="0"/>
          <w:sz w:val="18"/>
          <w:szCs w:val="18"/>
        </w:rPr>
        <w:t xml:space="preserve">                  </w:t>
      </w:r>
      <w:r w:rsidR="00A705A2" w:rsidRPr="00C921E5">
        <w:rPr>
          <w:b w:val="0"/>
          <w:sz w:val="18"/>
          <w:szCs w:val="18"/>
        </w:rPr>
        <w:t xml:space="preserve">         </w:t>
      </w:r>
      <w:r w:rsidR="00DC0F9E" w:rsidRPr="00C921E5">
        <w:rPr>
          <w:b w:val="0"/>
          <w:sz w:val="18"/>
          <w:szCs w:val="18"/>
        </w:rPr>
        <w:t xml:space="preserve">      </w:t>
      </w:r>
      <w:r w:rsidR="002A6E1C" w:rsidRPr="00C921E5">
        <w:rPr>
          <w:b w:val="0"/>
          <w:sz w:val="18"/>
          <w:szCs w:val="18"/>
        </w:rPr>
        <w:t xml:space="preserve">от «____» ____________ </w:t>
      </w:r>
      <w:r w:rsidR="00F40A41" w:rsidRPr="00C921E5">
        <w:rPr>
          <w:b w:val="0"/>
          <w:sz w:val="18"/>
          <w:szCs w:val="18"/>
        </w:rPr>
        <w:t>202</w:t>
      </w:r>
      <w:r w:rsidR="00924F71" w:rsidRPr="00C921E5">
        <w:rPr>
          <w:b w:val="0"/>
          <w:sz w:val="18"/>
          <w:szCs w:val="18"/>
        </w:rPr>
        <w:t xml:space="preserve">6 </w:t>
      </w:r>
      <w:r w:rsidRPr="00C921E5">
        <w:rPr>
          <w:b w:val="0"/>
          <w:sz w:val="18"/>
          <w:szCs w:val="18"/>
        </w:rPr>
        <w:t>г.</w:t>
      </w:r>
    </w:p>
    <w:p w:rsidR="00BD14F7" w:rsidRPr="00C921E5" w:rsidRDefault="00882F7A" w:rsidP="00FE3054">
      <w:pPr>
        <w:pStyle w:val="ad"/>
        <w:spacing w:after="0"/>
        <w:ind w:right="15" w:firstLine="567"/>
        <w:jc w:val="both"/>
        <w:rPr>
          <w:color w:val="000000"/>
          <w:sz w:val="18"/>
          <w:szCs w:val="18"/>
        </w:rPr>
      </w:pPr>
      <w:r w:rsidRPr="00C921E5">
        <w:rPr>
          <w:color w:val="000000"/>
          <w:sz w:val="18"/>
          <w:szCs w:val="18"/>
        </w:rPr>
        <w:t xml:space="preserve"> </w:t>
      </w:r>
      <w:r w:rsidRPr="00C921E5">
        <w:rPr>
          <w:color w:val="000000"/>
          <w:sz w:val="18"/>
          <w:szCs w:val="18"/>
        </w:rPr>
        <w:tab/>
        <w:t>____________________</w:t>
      </w:r>
      <w:r w:rsidR="00A62B78" w:rsidRPr="00C921E5">
        <w:rPr>
          <w:color w:val="000000"/>
          <w:sz w:val="18"/>
          <w:szCs w:val="18"/>
        </w:rPr>
        <w:t xml:space="preserve">______, именуемое в дальнейшем </w:t>
      </w:r>
      <w:r w:rsidR="00E86725" w:rsidRPr="00C921E5">
        <w:rPr>
          <w:b/>
          <w:color w:val="000000"/>
          <w:sz w:val="18"/>
          <w:szCs w:val="18"/>
        </w:rPr>
        <w:t>Исполнитель</w:t>
      </w:r>
      <w:r w:rsidRPr="00C921E5">
        <w:rPr>
          <w:color w:val="000000"/>
          <w:sz w:val="18"/>
          <w:szCs w:val="18"/>
        </w:rPr>
        <w:t>, в лице ____________________________</w:t>
      </w:r>
      <w:r w:rsidRPr="00C921E5">
        <w:rPr>
          <w:sz w:val="18"/>
          <w:szCs w:val="18"/>
        </w:rPr>
        <w:t>,</w:t>
      </w:r>
      <w:r w:rsidRPr="00C921E5">
        <w:rPr>
          <w:color w:val="FF0000"/>
          <w:sz w:val="18"/>
          <w:szCs w:val="18"/>
        </w:rPr>
        <w:t xml:space="preserve"> </w:t>
      </w:r>
      <w:r w:rsidRPr="00C921E5">
        <w:rPr>
          <w:color w:val="000000"/>
          <w:sz w:val="18"/>
          <w:szCs w:val="18"/>
        </w:rPr>
        <w:t>действу</w:t>
      </w:r>
      <w:r w:rsidRPr="00C921E5">
        <w:rPr>
          <w:color w:val="000000"/>
          <w:sz w:val="18"/>
          <w:szCs w:val="18"/>
        </w:rPr>
        <w:t>ю</w:t>
      </w:r>
      <w:r w:rsidRPr="00C921E5">
        <w:rPr>
          <w:color w:val="000000"/>
          <w:sz w:val="18"/>
          <w:szCs w:val="18"/>
        </w:rPr>
        <w:t>щ</w:t>
      </w:r>
      <w:r w:rsidR="00924F71" w:rsidRPr="00C921E5">
        <w:rPr>
          <w:color w:val="000000"/>
          <w:sz w:val="18"/>
          <w:szCs w:val="18"/>
        </w:rPr>
        <w:t>ий</w:t>
      </w:r>
      <w:r w:rsidRPr="00C921E5">
        <w:rPr>
          <w:color w:val="000000"/>
          <w:sz w:val="18"/>
          <w:szCs w:val="18"/>
        </w:rPr>
        <w:t xml:space="preserve"> на основании ________________________, с одной стороны, и </w:t>
      </w:r>
      <w:r w:rsidRPr="00C921E5">
        <w:rPr>
          <w:b/>
          <w:color w:val="000000"/>
          <w:sz w:val="18"/>
          <w:szCs w:val="18"/>
        </w:rPr>
        <w:t>ф</w:t>
      </w:r>
      <w:r w:rsidRPr="00C921E5">
        <w:rPr>
          <w:b/>
          <w:sz w:val="18"/>
          <w:szCs w:val="18"/>
        </w:rPr>
        <w:t>едеральное казенное учреждение «Исправительная колония №</w:t>
      </w:r>
      <w:r w:rsidR="00684B61" w:rsidRPr="00C921E5">
        <w:rPr>
          <w:b/>
          <w:sz w:val="18"/>
          <w:szCs w:val="18"/>
        </w:rPr>
        <w:t>1</w:t>
      </w:r>
      <w:r w:rsidR="00924F71" w:rsidRPr="00C921E5">
        <w:rPr>
          <w:b/>
          <w:sz w:val="18"/>
          <w:szCs w:val="18"/>
        </w:rPr>
        <w:t>0</w:t>
      </w:r>
      <w:r w:rsidRPr="00C921E5">
        <w:rPr>
          <w:b/>
          <w:sz w:val="18"/>
          <w:szCs w:val="18"/>
        </w:rPr>
        <w:t xml:space="preserve"> Управления  Федеральной  службы  исполнения  наказаний  по Республике Мордовия»</w:t>
      </w:r>
      <w:r w:rsidRPr="00C921E5">
        <w:rPr>
          <w:sz w:val="18"/>
          <w:szCs w:val="18"/>
        </w:rPr>
        <w:t xml:space="preserve"> (далее -  ФКУ ИК-</w:t>
      </w:r>
      <w:r w:rsidR="00684B61" w:rsidRPr="00C921E5">
        <w:rPr>
          <w:sz w:val="18"/>
          <w:szCs w:val="18"/>
        </w:rPr>
        <w:t>1</w:t>
      </w:r>
      <w:r w:rsidR="00924F71" w:rsidRPr="00C921E5">
        <w:rPr>
          <w:sz w:val="18"/>
          <w:szCs w:val="18"/>
        </w:rPr>
        <w:t>0</w:t>
      </w:r>
      <w:r w:rsidRPr="00C921E5">
        <w:rPr>
          <w:sz w:val="18"/>
          <w:szCs w:val="18"/>
        </w:rPr>
        <w:t xml:space="preserve"> УФСИН России по Республике Мордовия)</w:t>
      </w:r>
      <w:r w:rsidRPr="00C921E5">
        <w:rPr>
          <w:color w:val="000000"/>
          <w:sz w:val="18"/>
          <w:szCs w:val="18"/>
        </w:rPr>
        <w:t>,</w:t>
      </w:r>
      <w:r w:rsidRPr="00C921E5">
        <w:rPr>
          <w:sz w:val="18"/>
          <w:szCs w:val="18"/>
        </w:rPr>
        <w:t xml:space="preserve"> действующее от имени Российской Федерации,</w:t>
      </w:r>
      <w:r w:rsidR="00955E8F" w:rsidRPr="00C921E5">
        <w:rPr>
          <w:sz w:val="18"/>
          <w:szCs w:val="18"/>
        </w:rPr>
        <w:t xml:space="preserve"> в целях обеспечения государственных нужд, </w:t>
      </w:r>
      <w:r w:rsidR="00ED6A16" w:rsidRPr="00C921E5">
        <w:rPr>
          <w:sz w:val="18"/>
          <w:szCs w:val="18"/>
        </w:rPr>
        <w:t xml:space="preserve"> </w:t>
      </w:r>
      <w:r w:rsidRPr="00C921E5">
        <w:rPr>
          <w:color w:val="000000"/>
          <w:sz w:val="18"/>
          <w:szCs w:val="18"/>
        </w:rPr>
        <w:t xml:space="preserve">именуемое в дальнейшем </w:t>
      </w:r>
      <w:r w:rsidR="00A62B78" w:rsidRPr="00C921E5">
        <w:rPr>
          <w:b/>
          <w:color w:val="000000"/>
          <w:sz w:val="18"/>
          <w:szCs w:val="18"/>
        </w:rPr>
        <w:t>Государственный з</w:t>
      </w:r>
      <w:r w:rsidRPr="00C921E5">
        <w:rPr>
          <w:b/>
          <w:color w:val="000000"/>
          <w:sz w:val="18"/>
          <w:szCs w:val="18"/>
        </w:rPr>
        <w:t>аказчик</w:t>
      </w:r>
      <w:r w:rsidRPr="00C921E5">
        <w:rPr>
          <w:color w:val="000000"/>
          <w:sz w:val="18"/>
          <w:szCs w:val="18"/>
        </w:rPr>
        <w:t>, в лице</w:t>
      </w:r>
      <w:r w:rsidR="00924F71" w:rsidRPr="00C921E5">
        <w:rPr>
          <w:color w:val="000000"/>
          <w:sz w:val="18"/>
          <w:szCs w:val="18"/>
        </w:rPr>
        <w:t xml:space="preserve"> </w:t>
      </w:r>
      <w:r w:rsidR="00A705A2" w:rsidRPr="00C921E5">
        <w:rPr>
          <w:color w:val="000000"/>
          <w:sz w:val="18"/>
          <w:szCs w:val="18"/>
        </w:rPr>
        <w:t xml:space="preserve">начальника </w:t>
      </w:r>
      <w:r w:rsidR="00924F71" w:rsidRPr="00C921E5">
        <w:rPr>
          <w:color w:val="000000"/>
          <w:sz w:val="18"/>
          <w:szCs w:val="18"/>
        </w:rPr>
        <w:t>Гнутова Александра Владимировича</w:t>
      </w:r>
      <w:r w:rsidR="00A705A2" w:rsidRPr="00C921E5">
        <w:rPr>
          <w:color w:val="000000"/>
          <w:sz w:val="18"/>
          <w:szCs w:val="18"/>
        </w:rPr>
        <w:t xml:space="preserve">, </w:t>
      </w:r>
      <w:r w:rsidRPr="00C921E5">
        <w:rPr>
          <w:color w:val="000000"/>
          <w:sz w:val="18"/>
          <w:szCs w:val="18"/>
        </w:rPr>
        <w:t>действу</w:t>
      </w:r>
      <w:r w:rsidRPr="00C921E5">
        <w:rPr>
          <w:color w:val="000000"/>
          <w:sz w:val="18"/>
          <w:szCs w:val="18"/>
        </w:rPr>
        <w:t>ю</w:t>
      </w:r>
      <w:r w:rsidRPr="00C921E5">
        <w:rPr>
          <w:color w:val="000000"/>
          <w:sz w:val="18"/>
          <w:szCs w:val="18"/>
        </w:rPr>
        <w:t xml:space="preserve">щего на основании </w:t>
      </w:r>
      <w:r w:rsidR="00A705A2" w:rsidRPr="00C921E5">
        <w:rPr>
          <w:color w:val="000000"/>
          <w:sz w:val="18"/>
          <w:szCs w:val="18"/>
        </w:rPr>
        <w:t>Устава</w:t>
      </w:r>
      <w:r w:rsidRPr="00C921E5">
        <w:rPr>
          <w:color w:val="000000"/>
          <w:sz w:val="18"/>
          <w:szCs w:val="18"/>
        </w:rPr>
        <w:t xml:space="preserve">, </w:t>
      </w:r>
      <w:r w:rsidR="00A705A2" w:rsidRPr="00C921E5">
        <w:rPr>
          <w:color w:val="000000"/>
          <w:sz w:val="18"/>
          <w:szCs w:val="18"/>
        </w:rPr>
        <w:t xml:space="preserve">с другой стороны, а вместе именуемые «Стороны» и каждая в отдельности «Сторона», </w:t>
      </w:r>
      <w:r w:rsidRPr="00C921E5">
        <w:rPr>
          <w:color w:val="000000"/>
          <w:sz w:val="18"/>
          <w:szCs w:val="18"/>
        </w:rPr>
        <w:t xml:space="preserve"> </w:t>
      </w:r>
      <w:r w:rsidR="00A705A2" w:rsidRPr="00C921E5">
        <w:rPr>
          <w:color w:val="000000"/>
          <w:sz w:val="18"/>
          <w:szCs w:val="18"/>
        </w:rPr>
        <w:t xml:space="preserve">руководствуясь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C921E5">
        <w:rPr>
          <w:sz w:val="18"/>
          <w:szCs w:val="18"/>
        </w:rPr>
        <w:t xml:space="preserve"> </w:t>
      </w:r>
      <w:r w:rsidRPr="00C921E5">
        <w:rPr>
          <w:color w:val="000000"/>
          <w:sz w:val="18"/>
          <w:szCs w:val="18"/>
        </w:rPr>
        <w:t>заключили настоящий государственный контракт (далее – контракт) о нижеследующем:</w:t>
      </w:r>
    </w:p>
    <w:p w:rsidR="00D224C5" w:rsidRPr="00C921E5" w:rsidRDefault="00C95100" w:rsidP="00FE3054">
      <w:pPr>
        <w:ind w:firstLine="567"/>
        <w:jc w:val="center"/>
        <w:rPr>
          <w:b/>
          <w:sz w:val="18"/>
          <w:szCs w:val="18"/>
        </w:rPr>
      </w:pPr>
      <w:r w:rsidRPr="00C921E5">
        <w:rPr>
          <w:b/>
          <w:sz w:val="18"/>
          <w:szCs w:val="18"/>
        </w:rPr>
        <w:t xml:space="preserve">1. </w:t>
      </w:r>
      <w:r w:rsidR="00866F1E" w:rsidRPr="00C921E5">
        <w:rPr>
          <w:b/>
          <w:sz w:val="18"/>
          <w:szCs w:val="18"/>
        </w:rPr>
        <w:t>Предмет Контракта</w:t>
      </w:r>
    </w:p>
    <w:p w:rsidR="003845E1" w:rsidRPr="00C921E5" w:rsidRDefault="00D224C5" w:rsidP="00FE3054">
      <w:pPr>
        <w:ind w:firstLine="567"/>
        <w:jc w:val="both"/>
        <w:rPr>
          <w:sz w:val="18"/>
          <w:szCs w:val="18"/>
        </w:rPr>
      </w:pPr>
      <w:r w:rsidRPr="00C921E5">
        <w:rPr>
          <w:sz w:val="18"/>
          <w:szCs w:val="18"/>
        </w:rPr>
        <w:t xml:space="preserve">1.1. Предметом настоящего Контракта является </w:t>
      </w:r>
      <w:r w:rsidR="006E7173" w:rsidRPr="00C921E5">
        <w:rPr>
          <w:b/>
          <w:bCs/>
          <w:sz w:val="18"/>
          <w:szCs w:val="18"/>
        </w:rPr>
        <w:t xml:space="preserve">оказание услуг по </w:t>
      </w:r>
      <w:r w:rsidR="00866F1E" w:rsidRPr="00C921E5">
        <w:rPr>
          <w:b/>
          <w:bCs/>
          <w:sz w:val="18"/>
          <w:szCs w:val="18"/>
        </w:rPr>
        <w:t xml:space="preserve">технической </w:t>
      </w:r>
      <w:r w:rsidR="006E7173" w:rsidRPr="00C921E5">
        <w:rPr>
          <w:b/>
          <w:bCs/>
          <w:sz w:val="18"/>
          <w:szCs w:val="18"/>
        </w:rPr>
        <w:t>заправке и восстановлению картриджей</w:t>
      </w:r>
      <w:r w:rsidR="00E86BE0" w:rsidRPr="00C921E5">
        <w:rPr>
          <w:b/>
          <w:bCs/>
          <w:sz w:val="18"/>
          <w:szCs w:val="18"/>
        </w:rPr>
        <w:t xml:space="preserve"> (в </w:t>
      </w:r>
      <w:r w:rsidR="0060279E" w:rsidRPr="00C921E5">
        <w:rPr>
          <w:b/>
          <w:bCs/>
          <w:sz w:val="18"/>
          <w:szCs w:val="18"/>
        </w:rPr>
        <w:t>рамках</w:t>
      </w:r>
      <w:r w:rsidR="00E86BE0" w:rsidRPr="00C921E5">
        <w:rPr>
          <w:b/>
          <w:bCs/>
          <w:sz w:val="18"/>
          <w:szCs w:val="18"/>
        </w:rPr>
        <w:t xml:space="preserve"> ИКТ)</w:t>
      </w:r>
      <w:r w:rsidRPr="00C921E5">
        <w:rPr>
          <w:sz w:val="18"/>
          <w:szCs w:val="18"/>
        </w:rPr>
        <w:t xml:space="preserve"> (далее -</w:t>
      </w:r>
      <w:r w:rsidR="00F40A41" w:rsidRPr="00C921E5">
        <w:rPr>
          <w:sz w:val="18"/>
          <w:szCs w:val="18"/>
        </w:rPr>
        <w:t xml:space="preserve"> </w:t>
      </w:r>
      <w:r w:rsidRPr="00C921E5">
        <w:rPr>
          <w:sz w:val="18"/>
          <w:szCs w:val="18"/>
        </w:rPr>
        <w:t>Услуга).</w:t>
      </w:r>
      <w:r w:rsidR="00843F5E" w:rsidRPr="00C921E5">
        <w:rPr>
          <w:bCs/>
          <w:sz w:val="18"/>
          <w:szCs w:val="18"/>
        </w:rPr>
        <w:t xml:space="preserve"> </w:t>
      </w:r>
      <w:r w:rsidR="004D5377" w:rsidRPr="00C921E5">
        <w:rPr>
          <w:bCs/>
          <w:sz w:val="18"/>
          <w:szCs w:val="18"/>
        </w:rPr>
        <w:t xml:space="preserve">Перечень </w:t>
      </w:r>
      <w:r w:rsidR="00DB5088" w:rsidRPr="00C921E5">
        <w:rPr>
          <w:bCs/>
          <w:sz w:val="18"/>
          <w:szCs w:val="18"/>
        </w:rPr>
        <w:t xml:space="preserve">и объемы </w:t>
      </w:r>
      <w:r w:rsidR="004D5377" w:rsidRPr="00C921E5">
        <w:rPr>
          <w:bCs/>
          <w:sz w:val="18"/>
          <w:szCs w:val="18"/>
        </w:rPr>
        <w:t xml:space="preserve">Услуг по заправке и восстановлению картриджей представлен в </w:t>
      </w:r>
      <w:r w:rsidR="003845E1" w:rsidRPr="00C921E5">
        <w:rPr>
          <w:sz w:val="18"/>
          <w:szCs w:val="18"/>
        </w:rPr>
        <w:t>Приложения №1 к настоящему Контракту (Техническое задание), являющимся неотъемлемой частью Контракта.</w:t>
      </w:r>
    </w:p>
    <w:p w:rsidR="00D224C5" w:rsidRPr="00C921E5" w:rsidRDefault="00D224C5" w:rsidP="00FE3054">
      <w:pPr>
        <w:tabs>
          <w:tab w:val="left" w:pos="720"/>
        </w:tabs>
        <w:ind w:firstLine="567"/>
        <w:jc w:val="both"/>
        <w:rPr>
          <w:sz w:val="18"/>
          <w:szCs w:val="18"/>
        </w:rPr>
      </w:pPr>
      <w:r w:rsidRPr="00C921E5">
        <w:rPr>
          <w:sz w:val="18"/>
          <w:szCs w:val="18"/>
        </w:rPr>
        <w:t>1.2. Исполнитель согласно условиям настоящего Контракта обязуется оказать Услуги в соответствии с Техническим  заданием Заказчика (Приложение №1 к настоящему Контракту), а Заказчик, в свою очередь, обязуется обеспечить надлежащую приемку результатов оказанных Услуг и оплатить их в порядке и сроки предусмотренные настоящим Контрактом.</w:t>
      </w:r>
    </w:p>
    <w:p w:rsidR="00D224C5" w:rsidRPr="00C921E5" w:rsidRDefault="00D224C5" w:rsidP="00FE3054">
      <w:pPr>
        <w:ind w:firstLine="567"/>
        <w:jc w:val="both"/>
        <w:rPr>
          <w:sz w:val="18"/>
          <w:szCs w:val="18"/>
        </w:rPr>
      </w:pPr>
      <w:r w:rsidRPr="00C921E5">
        <w:rPr>
          <w:sz w:val="18"/>
          <w:szCs w:val="18"/>
        </w:rPr>
        <w:t>1.3. Оказание услуг по настоящему Контракту подтверждается подписанием двухсторонних Актов оказания услуг, в которых должны быть перечислены оказанные услуги и их фактическая стоимость.</w:t>
      </w:r>
    </w:p>
    <w:p w:rsidR="00FE3054" w:rsidRPr="00C921E5" w:rsidRDefault="00FE3054" w:rsidP="00FE3054">
      <w:pPr>
        <w:ind w:firstLine="709"/>
        <w:jc w:val="center"/>
        <w:rPr>
          <w:b/>
          <w:sz w:val="18"/>
          <w:szCs w:val="18"/>
        </w:rPr>
      </w:pPr>
      <w:r w:rsidRPr="00C921E5">
        <w:rPr>
          <w:b/>
          <w:sz w:val="18"/>
          <w:szCs w:val="18"/>
        </w:rPr>
        <w:t xml:space="preserve"> </w:t>
      </w:r>
    </w:p>
    <w:p w:rsidR="00866F1E" w:rsidRPr="00C921E5" w:rsidRDefault="00866F1E" w:rsidP="00FE3054">
      <w:pPr>
        <w:ind w:firstLine="709"/>
        <w:jc w:val="center"/>
        <w:rPr>
          <w:b/>
          <w:sz w:val="18"/>
          <w:szCs w:val="18"/>
        </w:rPr>
      </w:pPr>
      <w:r w:rsidRPr="00C921E5">
        <w:rPr>
          <w:b/>
          <w:sz w:val="18"/>
          <w:szCs w:val="18"/>
        </w:rPr>
        <w:t>2.Порядок и сроки оказания Услуг.</w:t>
      </w:r>
    </w:p>
    <w:p w:rsidR="00866F1E" w:rsidRPr="00C921E5" w:rsidRDefault="00866F1E" w:rsidP="00FE3054">
      <w:pPr>
        <w:ind w:firstLine="567"/>
        <w:jc w:val="both"/>
        <w:rPr>
          <w:sz w:val="18"/>
          <w:szCs w:val="18"/>
        </w:rPr>
      </w:pPr>
      <w:r w:rsidRPr="00C921E5">
        <w:rPr>
          <w:sz w:val="18"/>
          <w:szCs w:val="18"/>
        </w:rPr>
        <w:t xml:space="preserve">2.1. Срок оказания услуг: </w:t>
      </w:r>
      <w:r w:rsidRPr="00C921E5">
        <w:rPr>
          <w:rFonts w:eastAsia="Calibri"/>
          <w:b/>
          <w:sz w:val="18"/>
          <w:szCs w:val="18"/>
        </w:rPr>
        <w:t xml:space="preserve">с момента заключения Государственного контракта по </w:t>
      </w:r>
      <w:r w:rsidR="00D923D4" w:rsidRPr="00C921E5">
        <w:rPr>
          <w:rFonts w:eastAsia="Calibri"/>
          <w:b/>
          <w:sz w:val="18"/>
          <w:szCs w:val="18"/>
        </w:rPr>
        <w:t>19</w:t>
      </w:r>
      <w:r w:rsidRPr="00C921E5">
        <w:rPr>
          <w:rFonts w:eastAsia="Calibri"/>
          <w:b/>
          <w:sz w:val="18"/>
          <w:szCs w:val="18"/>
        </w:rPr>
        <w:t>.12.</w:t>
      </w:r>
      <w:r w:rsidR="00F40A41" w:rsidRPr="00C921E5">
        <w:rPr>
          <w:rFonts w:eastAsia="Calibri"/>
          <w:b/>
          <w:sz w:val="18"/>
          <w:szCs w:val="18"/>
        </w:rPr>
        <w:t>202</w:t>
      </w:r>
      <w:r w:rsidR="00924F71" w:rsidRPr="00C921E5">
        <w:rPr>
          <w:rFonts w:eastAsia="Calibri"/>
          <w:b/>
          <w:sz w:val="18"/>
          <w:szCs w:val="18"/>
        </w:rPr>
        <w:t>6</w:t>
      </w:r>
      <w:r w:rsidR="00F40A41" w:rsidRPr="00C921E5">
        <w:rPr>
          <w:rFonts w:eastAsia="Calibri"/>
          <w:b/>
          <w:sz w:val="18"/>
          <w:szCs w:val="18"/>
        </w:rPr>
        <w:t xml:space="preserve"> </w:t>
      </w:r>
      <w:r w:rsidRPr="00C921E5">
        <w:rPr>
          <w:rFonts w:eastAsia="Calibri"/>
          <w:b/>
          <w:sz w:val="18"/>
          <w:szCs w:val="18"/>
        </w:rPr>
        <w:t>г.</w:t>
      </w:r>
      <w:r w:rsidRPr="00C921E5">
        <w:rPr>
          <w:rFonts w:eastAsia="Calibri"/>
          <w:sz w:val="18"/>
          <w:szCs w:val="18"/>
        </w:rPr>
        <w:t xml:space="preserve">  Услуги оказываются  по заявке Государственного заказчика, </w:t>
      </w:r>
      <w:r w:rsidRPr="00C921E5">
        <w:rPr>
          <w:rFonts w:eastAsia="Calibri"/>
          <w:sz w:val="18"/>
          <w:szCs w:val="18"/>
          <w:lang w:eastAsia="en-US"/>
        </w:rPr>
        <w:t>в течение 3 (трех) рабочих дней следующих за днем передачи картриджей Государственным заказчиком Исполнителю.</w:t>
      </w:r>
      <w:r w:rsidRPr="00C921E5">
        <w:rPr>
          <w:b/>
          <w:sz w:val="18"/>
          <w:szCs w:val="18"/>
        </w:rPr>
        <w:t xml:space="preserve">  </w:t>
      </w:r>
      <w:r w:rsidRPr="00C921E5">
        <w:rPr>
          <w:sz w:val="18"/>
          <w:szCs w:val="18"/>
        </w:rPr>
        <w:t>Оказание  услуг   осуществляется силами и средствами Исполнителя.</w:t>
      </w:r>
    </w:p>
    <w:p w:rsidR="00866F1E" w:rsidRPr="00C921E5" w:rsidRDefault="00866F1E" w:rsidP="00FE3054">
      <w:pPr>
        <w:ind w:firstLine="567"/>
        <w:jc w:val="both"/>
        <w:rPr>
          <w:sz w:val="18"/>
          <w:szCs w:val="18"/>
        </w:rPr>
      </w:pPr>
      <w:r w:rsidRPr="00C921E5">
        <w:rPr>
          <w:sz w:val="18"/>
          <w:szCs w:val="18"/>
        </w:rPr>
        <w:t xml:space="preserve">2.2. Место оказания услуг: </w:t>
      </w:r>
      <w:r w:rsidRPr="00C921E5">
        <w:rPr>
          <w:bCs/>
          <w:sz w:val="18"/>
          <w:szCs w:val="18"/>
        </w:rPr>
        <w:t>Оказание услуг осуществляется по месту нахождения Исполнителя. Передача картриджей от Государственного заказчика уполномоченному представителю Исполнителя осуществляется по месту нахождения Г</w:t>
      </w:r>
      <w:r w:rsidR="00924F71" w:rsidRPr="00C921E5">
        <w:rPr>
          <w:bCs/>
          <w:sz w:val="18"/>
          <w:szCs w:val="18"/>
        </w:rPr>
        <w:t>осударственного заказчика: 43114</w:t>
      </w:r>
      <w:r w:rsidRPr="00C921E5">
        <w:rPr>
          <w:bCs/>
          <w:sz w:val="18"/>
          <w:szCs w:val="18"/>
        </w:rPr>
        <w:t>0, Республика Мордовия, Зубово-Полянский район, п</w:t>
      </w:r>
      <w:r w:rsidR="00C921E5" w:rsidRPr="00C921E5">
        <w:rPr>
          <w:bCs/>
          <w:sz w:val="18"/>
          <w:szCs w:val="18"/>
        </w:rPr>
        <w:t>.</w:t>
      </w:r>
      <w:r w:rsidRPr="00C921E5">
        <w:rPr>
          <w:bCs/>
          <w:sz w:val="18"/>
          <w:szCs w:val="18"/>
        </w:rPr>
        <w:t xml:space="preserve"> </w:t>
      </w:r>
      <w:r w:rsidR="00924F71" w:rsidRPr="00C921E5">
        <w:rPr>
          <w:bCs/>
          <w:sz w:val="18"/>
          <w:szCs w:val="18"/>
        </w:rPr>
        <w:t>Ударный</w:t>
      </w:r>
      <w:r w:rsidRPr="00C921E5">
        <w:rPr>
          <w:bCs/>
          <w:sz w:val="18"/>
          <w:szCs w:val="18"/>
        </w:rPr>
        <w:t>, ул.</w:t>
      </w:r>
      <w:r w:rsidR="00924F71" w:rsidRPr="00C921E5">
        <w:rPr>
          <w:bCs/>
          <w:sz w:val="18"/>
          <w:szCs w:val="18"/>
        </w:rPr>
        <w:t xml:space="preserve"> Молодежная</w:t>
      </w:r>
      <w:r w:rsidRPr="00C921E5">
        <w:rPr>
          <w:bCs/>
          <w:sz w:val="18"/>
          <w:szCs w:val="18"/>
        </w:rPr>
        <w:t xml:space="preserve">, </w:t>
      </w:r>
      <w:r w:rsidR="00924F71" w:rsidRPr="00C921E5">
        <w:rPr>
          <w:bCs/>
          <w:sz w:val="18"/>
          <w:szCs w:val="18"/>
        </w:rPr>
        <w:t>1</w:t>
      </w:r>
      <w:r w:rsidR="00D333CD" w:rsidRPr="00C921E5">
        <w:rPr>
          <w:bCs/>
          <w:sz w:val="18"/>
          <w:szCs w:val="18"/>
        </w:rPr>
        <w:t>, з</w:t>
      </w:r>
      <w:r w:rsidRPr="00C921E5">
        <w:rPr>
          <w:bCs/>
          <w:sz w:val="18"/>
          <w:szCs w:val="18"/>
        </w:rPr>
        <w:t>абор картриджей на заправку и восстановление, а также доставка заправленных и восстановленных картриджей Государственному заказчику осуществляет Исполнитель собственными силами и за свой счет.</w:t>
      </w:r>
    </w:p>
    <w:p w:rsidR="00866F1E" w:rsidRPr="00C921E5" w:rsidRDefault="00866F1E" w:rsidP="00FE3054">
      <w:pPr>
        <w:ind w:firstLine="567"/>
        <w:jc w:val="both"/>
        <w:rPr>
          <w:sz w:val="18"/>
          <w:szCs w:val="18"/>
        </w:rPr>
      </w:pPr>
      <w:r w:rsidRPr="00C921E5">
        <w:rPr>
          <w:sz w:val="18"/>
          <w:szCs w:val="18"/>
        </w:rPr>
        <w:t>2.3. Заявка передается с использованием любых средств связи, в том числе в электронной форме.</w:t>
      </w:r>
    </w:p>
    <w:p w:rsidR="00866F1E" w:rsidRPr="00C921E5" w:rsidRDefault="00866F1E" w:rsidP="00FE3054">
      <w:pPr>
        <w:ind w:firstLine="567"/>
        <w:jc w:val="both"/>
        <w:rPr>
          <w:sz w:val="18"/>
          <w:szCs w:val="18"/>
        </w:rPr>
      </w:pPr>
      <w:r w:rsidRPr="00C921E5">
        <w:rPr>
          <w:sz w:val="18"/>
          <w:szCs w:val="18"/>
        </w:rPr>
        <w:t xml:space="preserve">2.4. </w:t>
      </w:r>
      <w:r w:rsidR="00FC669F" w:rsidRPr="00C921E5">
        <w:rPr>
          <w:sz w:val="18"/>
          <w:szCs w:val="18"/>
        </w:rPr>
        <w:t>Услуги</w:t>
      </w:r>
      <w:r w:rsidRPr="00C921E5">
        <w:rPr>
          <w:sz w:val="18"/>
          <w:szCs w:val="18"/>
        </w:rPr>
        <w:t xml:space="preserve"> по заправке и восстановлению картриджей для лазерных принтеров и многофункциональных устройств производятся с целью поддержания работоспособного состояния оргтехники в процессе эксплуатации путем проведения работ по их профилактике и контролю технического состояния, устранения характерных неисправностей, определенных эксплуатационной документацией с учетом рекомендаций производителей оборудования. Заправка картриджей осуществляется качественным протестированным тонером с использованием профессионального оборудования. </w:t>
      </w:r>
    </w:p>
    <w:p w:rsidR="00866F1E" w:rsidRPr="00C921E5" w:rsidRDefault="00866F1E" w:rsidP="00FE3054">
      <w:pPr>
        <w:ind w:firstLine="567"/>
        <w:jc w:val="both"/>
        <w:rPr>
          <w:sz w:val="18"/>
          <w:szCs w:val="18"/>
        </w:rPr>
      </w:pPr>
      <w:r w:rsidRPr="00C921E5">
        <w:rPr>
          <w:sz w:val="18"/>
          <w:szCs w:val="18"/>
        </w:rPr>
        <w:t>2.5. Заправка картриджа для лазерных печатающих устройств предполагает выполнение следующих операций: разборка, определение пригодности к заправке, очистка от старого тонера, полная заправка новым тонером, сборка, замена чипа (по необходимости), маркировка картриджа, упаковка, маркировка упаковки.</w:t>
      </w:r>
    </w:p>
    <w:p w:rsidR="005A4C24" w:rsidRPr="00C921E5" w:rsidRDefault="00866F1E" w:rsidP="00FE3054">
      <w:pPr>
        <w:ind w:firstLine="567"/>
        <w:jc w:val="both"/>
        <w:rPr>
          <w:sz w:val="18"/>
          <w:szCs w:val="18"/>
        </w:rPr>
      </w:pPr>
      <w:r w:rsidRPr="00C921E5">
        <w:rPr>
          <w:sz w:val="18"/>
          <w:szCs w:val="18"/>
        </w:rPr>
        <w:t>2.6. Восстановление картриджа включает в себя:</w:t>
      </w:r>
      <w:r w:rsidR="005A4C24" w:rsidRPr="00C921E5">
        <w:rPr>
          <w:sz w:val="18"/>
          <w:szCs w:val="18"/>
        </w:rPr>
        <w:t xml:space="preserve"> </w:t>
      </w:r>
      <w:r w:rsidRPr="00C921E5">
        <w:rPr>
          <w:sz w:val="18"/>
          <w:szCs w:val="18"/>
        </w:rPr>
        <w:t xml:space="preserve">- полную разборку корпуса; - тщательную очистку всех деталей и узлов; </w:t>
      </w:r>
      <w:r w:rsidR="005A4C24" w:rsidRPr="00C921E5">
        <w:rPr>
          <w:sz w:val="18"/>
          <w:szCs w:val="18"/>
        </w:rPr>
        <w:t xml:space="preserve">        </w:t>
      </w:r>
      <w:r w:rsidRPr="00C921E5">
        <w:rPr>
          <w:sz w:val="18"/>
          <w:szCs w:val="18"/>
        </w:rPr>
        <w:t xml:space="preserve">- проверку на наличие дефектов; </w:t>
      </w:r>
      <w:r w:rsidR="005A4C24" w:rsidRPr="00C921E5">
        <w:rPr>
          <w:sz w:val="18"/>
          <w:szCs w:val="18"/>
        </w:rPr>
        <w:t xml:space="preserve"> </w:t>
      </w:r>
      <w:r w:rsidRPr="00C921E5">
        <w:rPr>
          <w:sz w:val="18"/>
          <w:szCs w:val="18"/>
        </w:rPr>
        <w:t xml:space="preserve">- замену дефектных деталей: фотобарабана / магнитного вала / ракеля / ролика заряда / дозирующего лезвия; </w:t>
      </w:r>
      <w:r w:rsidR="005A4C24" w:rsidRPr="00C921E5">
        <w:rPr>
          <w:sz w:val="18"/>
          <w:szCs w:val="18"/>
        </w:rPr>
        <w:t xml:space="preserve"> </w:t>
      </w:r>
      <w:r w:rsidRPr="00C921E5">
        <w:rPr>
          <w:sz w:val="18"/>
          <w:szCs w:val="18"/>
        </w:rPr>
        <w:t>- заправку картриджа тонером;</w:t>
      </w:r>
      <w:r w:rsidR="005A4C24" w:rsidRPr="00C921E5">
        <w:rPr>
          <w:sz w:val="18"/>
          <w:szCs w:val="18"/>
        </w:rPr>
        <w:t xml:space="preserve"> </w:t>
      </w:r>
      <w:r w:rsidRPr="00C921E5">
        <w:rPr>
          <w:sz w:val="18"/>
          <w:szCs w:val="18"/>
        </w:rPr>
        <w:t>- контрольное тестирование картриджа.</w:t>
      </w:r>
      <w:r w:rsidR="005A4C24" w:rsidRPr="00C921E5">
        <w:rPr>
          <w:sz w:val="18"/>
          <w:szCs w:val="18"/>
        </w:rPr>
        <w:t xml:space="preserve"> </w:t>
      </w:r>
    </w:p>
    <w:p w:rsidR="00866F1E" w:rsidRPr="00C921E5" w:rsidRDefault="00866F1E" w:rsidP="00FE3054">
      <w:pPr>
        <w:ind w:firstLine="567"/>
        <w:jc w:val="both"/>
        <w:rPr>
          <w:sz w:val="18"/>
          <w:szCs w:val="18"/>
        </w:rPr>
      </w:pPr>
      <w:r w:rsidRPr="00C921E5">
        <w:rPr>
          <w:sz w:val="18"/>
          <w:szCs w:val="18"/>
        </w:rPr>
        <w:t xml:space="preserve">2.7. </w:t>
      </w:r>
      <w:r w:rsidRPr="00C921E5">
        <w:rPr>
          <w:b/>
          <w:sz w:val="18"/>
          <w:szCs w:val="18"/>
        </w:rPr>
        <w:t>Запасные части должны быть полностью совместимы с ремонтируемым картриджем</w:t>
      </w:r>
      <w:r w:rsidRPr="00C921E5">
        <w:rPr>
          <w:sz w:val="18"/>
          <w:szCs w:val="18"/>
        </w:rPr>
        <w:t xml:space="preserve">. </w:t>
      </w:r>
    </w:p>
    <w:p w:rsidR="00866F1E" w:rsidRPr="00C921E5" w:rsidRDefault="00866F1E" w:rsidP="00FE3054">
      <w:pPr>
        <w:ind w:firstLine="567"/>
        <w:jc w:val="both"/>
        <w:rPr>
          <w:sz w:val="18"/>
          <w:szCs w:val="18"/>
        </w:rPr>
      </w:pPr>
      <w:r w:rsidRPr="00C921E5">
        <w:rPr>
          <w:sz w:val="18"/>
          <w:szCs w:val="18"/>
        </w:rPr>
        <w:t>2.8. Стоимость запасных частей (фотобарабана / магнитного вала / ракеля / ролика заряда / дозирующего лезвия) включена в стоимость восстановления картриджа.</w:t>
      </w:r>
    </w:p>
    <w:p w:rsidR="00866F1E" w:rsidRPr="00C921E5" w:rsidRDefault="00866F1E" w:rsidP="00FE3054">
      <w:pPr>
        <w:ind w:firstLine="567"/>
        <w:jc w:val="both"/>
        <w:rPr>
          <w:sz w:val="18"/>
          <w:szCs w:val="18"/>
        </w:rPr>
      </w:pPr>
      <w:r w:rsidRPr="00C921E5">
        <w:rPr>
          <w:sz w:val="18"/>
          <w:szCs w:val="18"/>
        </w:rPr>
        <w:t>2.9. Тонер должен быть совместимым для заправляемого картриджа. Не должно быть просыпание тонера из заправленного картриджа. Тип тонера должно соответствовать модели картриджа. При наличии чипа должен быть заменен или обнулен.</w:t>
      </w:r>
    </w:p>
    <w:p w:rsidR="00866F1E" w:rsidRPr="00C921E5" w:rsidRDefault="00866F1E" w:rsidP="00FE3054">
      <w:pPr>
        <w:ind w:firstLine="567"/>
        <w:jc w:val="both"/>
        <w:rPr>
          <w:sz w:val="18"/>
          <w:szCs w:val="18"/>
        </w:rPr>
      </w:pPr>
      <w:r w:rsidRPr="00C921E5">
        <w:rPr>
          <w:sz w:val="18"/>
          <w:szCs w:val="18"/>
        </w:rPr>
        <w:t>2.10. Качество печати картриджа: при визуальном осмотре копии должны быть чёткими и ясными, знаки и графика ярко чёрными. На бумаге при печати не должно оставаться серого фона и посторонних дефектов. На сплошных заливках (распечатка полностью черной страницы), закрепления тонера должно быть не менее 91%, не должно быть осыпания тонера.</w:t>
      </w:r>
    </w:p>
    <w:p w:rsidR="00866F1E" w:rsidRPr="00C921E5" w:rsidRDefault="00866F1E" w:rsidP="00FE3054">
      <w:pPr>
        <w:ind w:firstLine="567"/>
        <w:jc w:val="both"/>
        <w:rPr>
          <w:sz w:val="18"/>
          <w:szCs w:val="18"/>
        </w:rPr>
      </w:pPr>
      <w:r w:rsidRPr="00C921E5">
        <w:rPr>
          <w:sz w:val="18"/>
          <w:szCs w:val="18"/>
        </w:rPr>
        <w:t>2.11. В случае порчи или утери картридже во время выполнения работ Исполнитель на основании двустороннего акта безвозмездно восстанавливает утерянные или заменяет вышедшие из строя картриджи в течение 5 календарных дней.</w:t>
      </w:r>
    </w:p>
    <w:p w:rsidR="00866F1E" w:rsidRPr="00C921E5" w:rsidRDefault="00866F1E" w:rsidP="00FE3054">
      <w:pPr>
        <w:ind w:firstLine="567"/>
        <w:jc w:val="both"/>
        <w:rPr>
          <w:sz w:val="18"/>
          <w:szCs w:val="18"/>
        </w:rPr>
      </w:pPr>
      <w:r w:rsidRPr="00C921E5">
        <w:rPr>
          <w:sz w:val="18"/>
          <w:szCs w:val="18"/>
        </w:rPr>
        <w:t>2.12. Выборочно  услуги, предусмотренные Контрактом проводятся под непосредственным наблюдением представителя Заказчика, назначенного для проведения контроля за действиями Исполнителя.</w:t>
      </w:r>
    </w:p>
    <w:p w:rsidR="00866F1E" w:rsidRPr="00C921E5" w:rsidRDefault="00866F1E" w:rsidP="00FE3054">
      <w:pPr>
        <w:ind w:firstLine="567"/>
        <w:jc w:val="both"/>
        <w:rPr>
          <w:sz w:val="18"/>
          <w:szCs w:val="18"/>
        </w:rPr>
      </w:pPr>
      <w:r w:rsidRPr="00C921E5">
        <w:rPr>
          <w:sz w:val="18"/>
          <w:szCs w:val="18"/>
        </w:rPr>
        <w:t xml:space="preserve">2.13. Оказание услуг производится с использованием материальных и трудовых ресурсов Исполнителя. Доставка любого количества картриджей от </w:t>
      </w:r>
      <w:r w:rsidR="00FC669F" w:rsidRPr="00C921E5">
        <w:rPr>
          <w:sz w:val="18"/>
          <w:szCs w:val="18"/>
        </w:rPr>
        <w:t xml:space="preserve">Государственного </w:t>
      </w:r>
      <w:r w:rsidR="00DB5088" w:rsidRPr="00C921E5">
        <w:rPr>
          <w:sz w:val="18"/>
          <w:szCs w:val="18"/>
        </w:rPr>
        <w:t>з</w:t>
      </w:r>
      <w:r w:rsidRPr="00C921E5">
        <w:rPr>
          <w:sz w:val="18"/>
          <w:szCs w:val="18"/>
        </w:rPr>
        <w:t>аказчика до сервисного центра Исполнителя производится за счет Исполнителя.</w:t>
      </w:r>
    </w:p>
    <w:p w:rsidR="00866F1E" w:rsidRPr="00C921E5" w:rsidRDefault="00866F1E" w:rsidP="00FE3054">
      <w:pPr>
        <w:ind w:firstLine="567"/>
        <w:jc w:val="both"/>
        <w:rPr>
          <w:sz w:val="18"/>
          <w:szCs w:val="18"/>
        </w:rPr>
      </w:pPr>
      <w:r w:rsidRPr="00C921E5">
        <w:rPr>
          <w:sz w:val="18"/>
          <w:szCs w:val="18"/>
        </w:rPr>
        <w:t>2.14. При осуществлении замены запасных частей картриджа, запасные части картриджа должны быть новыми, не бывшими в употреблении, не восстановленными и 100% совместимыми.</w:t>
      </w:r>
    </w:p>
    <w:p w:rsidR="00866F1E" w:rsidRPr="00C921E5" w:rsidRDefault="00866F1E" w:rsidP="00FE3054">
      <w:pPr>
        <w:ind w:firstLine="567"/>
        <w:jc w:val="both"/>
        <w:rPr>
          <w:sz w:val="18"/>
          <w:szCs w:val="18"/>
        </w:rPr>
      </w:pPr>
      <w:r w:rsidRPr="00C921E5">
        <w:rPr>
          <w:sz w:val="18"/>
          <w:szCs w:val="18"/>
        </w:rPr>
        <w:t>2.15. Качество печати заправленных картриджей должно соответствовать качеству печати аналогичных картриджей оригинального производителя.</w:t>
      </w:r>
    </w:p>
    <w:p w:rsidR="00650A21" w:rsidRPr="00C921E5" w:rsidRDefault="00650A21" w:rsidP="00FE3054">
      <w:pPr>
        <w:tabs>
          <w:tab w:val="left" w:pos="720"/>
        </w:tabs>
        <w:ind w:firstLine="567"/>
        <w:jc w:val="center"/>
        <w:rPr>
          <w:b/>
          <w:sz w:val="18"/>
          <w:szCs w:val="18"/>
        </w:rPr>
      </w:pPr>
      <w:r w:rsidRPr="00C921E5">
        <w:rPr>
          <w:b/>
          <w:sz w:val="18"/>
          <w:szCs w:val="18"/>
        </w:rPr>
        <w:t>3.</w:t>
      </w:r>
      <w:r w:rsidR="00C96A64" w:rsidRPr="00C921E5">
        <w:rPr>
          <w:b/>
          <w:sz w:val="18"/>
          <w:szCs w:val="18"/>
        </w:rPr>
        <w:t xml:space="preserve"> </w:t>
      </w:r>
      <w:r w:rsidRPr="00C921E5">
        <w:rPr>
          <w:b/>
          <w:sz w:val="18"/>
          <w:szCs w:val="18"/>
        </w:rPr>
        <w:t>Цена и порядок расчетов</w:t>
      </w:r>
    </w:p>
    <w:p w:rsidR="00650A21" w:rsidRPr="00C921E5" w:rsidRDefault="00650A21" w:rsidP="00FE3054">
      <w:pPr>
        <w:tabs>
          <w:tab w:val="left" w:pos="720"/>
        </w:tabs>
        <w:ind w:firstLine="567"/>
        <w:jc w:val="both"/>
        <w:rPr>
          <w:sz w:val="18"/>
          <w:szCs w:val="18"/>
        </w:rPr>
      </w:pPr>
      <w:r w:rsidRPr="00C921E5">
        <w:rPr>
          <w:sz w:val="18"/>
          <w:szCs w:val="18"/>
        </w:rPr>
        <w:t xml:space="preserve">3.1. Цена Контракта </w:t>
      </w:r>
      <w:r w:rsidR="00D973BD" w:rsidRPr="00C921E5">
        <w:rPr>
          <w:sz w:val="18"/>
          <w:szCs w:val="18"/>
        </w:rPr>
        <w:t>_______________________________________________________________________</w:t>
      </w:r>
      <w:r w:rsidR="00411C48" w:rsidRPr="00C921E5">
        <w:rPr>
          <w:b/>
          <w:sz w:val="18"/>
          <w:szCs w:val="18"/>
        </w:rPr>
        <w:t xml:space="preserve"> </w:t>
      </w:r>
      <w:r w:rsidRPr="00C921E5">
        <w:rPr>
          <w:sz w:val="18"/>
          <w:szCs w:val="18"/>
        </w:rPr>
        <w:t>, в том числе НДС (</w:t>
      </w:r>
      <w:r w:rsidRPr="00C921E5">
        <w:rPr>
          <w:i/>
          <w:sz w:val="18"/>
          <w:szCs w:val="18"/>
        </w:rPr>
        <w:t xml:space="preserve">в случае, если Исполнитель имеет право на освобождение от уплаты НДС, то слова «в т.ч. НДС» заменяются на слова </w:t>
      </w:r>
      <w:r w:rsidRPr="00C921E5">
        <w:rPr>
          <w:sz w:val="18"/>
          <w:szCs w:val="18"/>
        </w:rPr>
        <w:t>«НДС не облагается»</w:t>
      </w:r>
      <w:r w:rsidRPr="00C921E5">
        <w:rPr>
          <w:i/>
          <w:sz w:val="18"/>
          <w:szCs w:val="18"/>
        </w:rPr>
        <w:t xml:space="preserve"> в связи с установлением для Исполнителя упрощенной системы налогообложения в соответствии со ст. 346.11 Налогового кодекса РФ» или делать ссылку на нормативный акт, определяющий освобождение от оплаты НДС).</w:t>
      </w:r>
      <w:r w:rsidRPr="00C921E5">
        <w:rPr>
          <w:sz w:val="18"/>
          <w:szCs w:val="18"/>
        </w:rPr>
        <w:t xml:space="preserve"> </w:t>
      </w:r>
      <w:r w:rsidR="005A4C24" w:rsidRPr="00C921E5">
        <w:rPr>
          <w:sz w:val="18"/>
          <w:szCs w:val="18"/>
        </w:rPr>
        <w:t>Цена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50A21" w:rsidRPr="00C921E5" w:rsidRDefault="00650A21" w:rsidP="00FE3054">
      <w:pPr>
        <w:ind w:firstLine="567"/>
        <w:jc w:val="both"/>
        <w:rPr>
          <w:sz w:val="18"/>
          <w:szCs w:val="18"/>
        </w:rPr>
      </w:pPr>
      <w:r w:rsidRPr="00C921E5">
        <w:rPr>
          <w:sz w:val="18"/>
          <w:szCs w:val="18"/>
        </w:rPr>
        <w:lastRenderedPageBreak/>
        <w:t xml:space="preserve">3.2. Цена </w:t>
      </w:r>
      <w:r w:rsidR="00FC669F" w:rsidRPr="00C921E5">
        <w:rPr>
          <w:sz w:val="18"/>
          <w:szCs w:val="18"/>
        </w:rPr>
        <w:t>К</w:t>
      </w:r>
      <w:r w:rsidRPr="00C921E5">
        <w:rPr>
          <w:sz w:val="18"/>
          <w:szCs w:val="18"/>
        </w:rPr>
        <w:t xml:space="preserve">онтракта включает, </w:t>
      </w:r>
      <w:r w:rsidRPr="00C921E5">
        <w:rPr>
          <w:rFonts w:eastAsia="Calibri"/>
          <w:sz w:val="18"/>
          <w:szCs w:val="18"/>
        </w:rPr>
        <w:t xml:space="preserve">все расходы, связанные с оказанием  услуг по заправке и восстановлению картриджей, в том числе: расходы на используемые в работе расходные материалы; расходы на используемые для восстановления картриджей запасные части, детали; расходы,  связанные с использованием специализированного оборудования,  инструментов; командировочные и транспортные расходы;  </w:t>
      </w:r>
      <w:r w:rsidRPr="00C921E5">
        <w:rPr>
          <w:sz w:val="18"/>
          <w:szCs w:val="18"/>
        </w:rPr>
        <w:t>расходы  Исполнителя на уплату всех налогов, таможенных пошлин, сборов и других обязательных платежей, определяемых действующим законодательством Российской Федерации, а также другие дополнительные расходы, связанные с оказываемыми услугами.</w:t>
      </w:r>
    </w:p>
    <w:p w:rsidR="005A4C24" w:rsidRPr="00C921E5" w:rsidRDefault="005A4C24" w:rsidP="00FE3054">
      <w:pPr>
        <w:tabs>
          <w:tab w:val="left" w:pos="720"/>
        </w:tabs>
        <w:autoSpaceDE w:val="0"/>
        <w:autoSpaceDN w:val="0"/>
        <w:adjustRightInd w:val="0"/>
        <w:ind w:firstLine="567"/>
        <w:jc w:val="both"/>
        <w:rPr>
          <w:color w:val="000000"/>
          <w:spacing w:val="-4"/>
          <w:sz w:val="18"/>
          <w:szCs w:val="18"/>
        </w:rPr>
      </w:pPr>
      <w:r w:rsidRPr="00C921E5">
        <w:rPr>
          <w:color w:val="000000"/>
          <w:spacing w:val="-5"/>
          <w:sz w:val="18"/>
          <w:szCs w:val="18"/>
        </w:rPr>
        <w:t xml:space="preserve">3.3. </w:t>
      </w:r>
      <w:r w:rsidRPr="00C921E5">
        <w:rPr>
          <w:b/>
          <w:color w:val="000000"/>
          <w:spacing w:val="-5"/>
          <w:sz w:val="18"/>
          <w:szCs w:val="18"/>
        </w:rPr>
        <w:t>Источник финансирования:</w:t>
      </w:r>
      <w:r w:rsidRPr="00C921E5">
        <w:rPr>
          <w:color w:val="000000"/>
          <w:spacing w:val="-5"/>
          <w:sz w:val="18"/>
          <w:szCs w:val="18"/>
        </w:rPr>
        <w:t xml:space="preserve"> </w:t>
      </w:r>
      <w:r w:rsidRPr="00C921E5">
        <w:rPr>
          <w:b/>
          <w:sz w:val="18"/>
          <w:szCs w:val="18"/>
        </w:rPr>
        <w:t>Федеральный бюджет</w:t>
      </w:r>
      <w:r w:rsidRPr="00C921E5">
        <w:rPr>
          <w:color w:val="000000"/>
          <w:spacing w:val="-4"/>
          <w:sz w:val="18"/>
          <w:szCs w:val="18"/>
        </w:rPr>
        <w:t xml:space="preserve">. </w:t>
      </w:r>
      <w:r w:rsidRPr="00C921E5">
        <w:rPr>
          <w:b/>
          <w:color w:val="000000"/>
          <w:spacing w:val="-4"/>
          <w:sz w:val="18"/>
          <w:szCs w:val="18"/>
        </w:rPr>
        <w:t>КБК:</w:t>
      </w:r>
      <w:r w:rsidRPr="00C921E5">
        <w:rPr>
          <w:color w:val="000000"/>
          <w:spacing w:val="-4"/>
          <w:sz w:val="18"/>
          <w:szCs w:val="18"/>
        </w:rPr>
        <w:t xml:space="preserve"> </w:t>
      </w:r>
      <w:r w:rsidRPr="00C921E5">
        <w:rPr>
          <w:b/>
          <w:color w:val="000000"/>
          <w:spacing w:val="-4"/>
          <w:sz w:val="18"/>
          <w:szCs w:val="18"/>
        </w:rPr>
        <w:t>320 0305 42406900 48 242.</w:t>
      </w:r>
    </w:p>
    <w:p w:rsidR="005A4C24" w:rsidRPr="00C921E5" w:rsidRDefault="005A4C24" w:rsidP="00FE3054">
      <w:pPr>
        <w:shd w:val="clear" w:color="auto" w:fill="FFFFFF"/>
        <w:tabs>
          <w:tab w:val="left" w:pos="922"/>
        </w:tabs>
        <w:ind w:firstLine="567"/>
        <w:jc w:val="both"/>
        <w:rPr>
          <w:sz w:val="18"/>
          <w:szCs w:val="18"/>
        </w:rPr>
      </w:pPr>
      <w:r w:rsidRPr="00C921E5">
        <w:rPr>
          <w:sz w:val="18"/>
          <w:szCs w:val="18"/>
        </w:rPr>
        <w:t xml:space="preserve">3.4. Оплата по Контракту осуществляется за счет средств, выделенных из Федерального бюджета,  по безналичному расчету платежными поручениями путем перечисления Государственным заказчиком денежных средств, на расчетный счет </w:t>
      </w:r>
      <w:r w:rsidR="00FE3054" w:rsidRPr="00C921E5">
        <w:rPr>
          <w:sz w:val="18"/>
          <w:szCs w:val="18"/>
        </w:rPr>
        <w:t>Исполнителя</w:t>
      </w:r>
      <w:r w:rsidRPr="00C921E5">
        <w:rPr>
          <w:sz w:val="18"/>
          <w:szCs w:val="18"/>
        </w:rPr>
        <w:t xml:space="preserve">, указанный в настоящем Контракте, в течение </w:t>
      </w:r>
      <w:r w:rsidR="00A04A1B" w:rsidRPr="00C921E5">
        <w:rPr>
          <w:b/>
          <w:sz w:val="18"/>
          <w:szCs w:val="18"/>
        </w:rPr>
        <w:t>7</w:t>
      </w:r>
      <w:r w:rsidRPr="00C921E5">
        <w:rPr>
          <w:b/>
          <w:sz w:val="18"/>
          <w:szCs w:val="18"/>
        </w:rPr>
        <w:t xml:space="preserve"> (</w:t>
      </w:r>
      <w:r w:rsidR="00A04A1B" w:rsidRPr="00C921E5">
        <w:rPr>
          <w:b/>
          <w:sz w:val="18"/>
          <w:szCs w:val="18"/>
        </w:rPr>
        <w:t>семи</w:t>
      </w:r>
      <w:r w:rsidRPr="00C921E5">
        <w:rPr>
          <w:b/>
          <w:sz w:val="18"/>
          <w:szCs w:val="18"/>
        </w:rPr>
        <w:t>) рабочих</w:t>
      </w:r>
      <w:r w:rsidRPr="00C921E5">
        <w:rPr>
          <w:sz w:val="18"/>
          <w:szCs w:val="18"/>
        </w:rPr>
        <w:t xml:space="preserve"> </w:t>
      </w:r>
      <w:r w:rsidRPr="00C921E5">
        <w:rPr>
          <w:b/>
          <w:sz w:val="18"/>
          <w:szCs w:val="18"/>
        </w:rPr>
        <w:t xml:space="preserve"> дней</w:t>
      </w:r>
      <w:r w:rsidRPr="00C921E5">
        <w:rPr>
          <w:sz w:val="18"/>
          <w:szCs w:val="18"/>
        </w:rPr>
        <w:t xml:space="preserve"> с момента </w:t>
      </w:r>
      <w:r w:rsidR="00FE3054" w:rsidRPr="00C921E5">
        <w:rPr>
          <w:sz w:val="18"/>
          <w:szCs w:val="18"/>
        </w:rPr>
        <w:t>оказания услуг и подписания Акта оказанных услуг</w:t>
      </w:r>
      <w:r w:rsidRPr="00C921E5">
        <w:rPr>
          <w:sz w:val="18"/>
          <w:szCs w:val="18"/>
        </w:rPr>
        <w:t xml:space="preserve">, при условии приемки </w:t>
      </w:r>
      <w:r w:rsidR="00FE3054" w:rsidRPr="00C921E5">
        <w:rPr>
          <w:sz w:val="18"/>
          <w:szCs w:val="18"/>
        </w:rPr>
        <w:t xml:space="preserve">оказанных услуг </w:t>
      </w:r>
      <w:r w:rsidRPr="00C921E5">
        <w:rPr>
          <w:sz w:val="18"/>
          <w:szCs w:val="18"/>
        </w:rPr>
        <w:t xml:space="preserve">без претензий. В случае изменения его расчетного счета </w:t>
      </w:r>
      <w:r w:rsidR="00FE3054" w:rsidRPr="00C921E5">
        <w:rPr>
          <w:sz w:val="18"/>
          <w:szCs w:val="18"/>
        </w:rPr>
        <w:t>Исполнитель</w:t>
      </w:r>
      <w:r w:rsidRPr="00C921E5">
        <w:rPr>
          <w:sz w:val="18"/>
          <w:szCs w:val="18"/>
        </w:rPr>
        <w:t xml:space="preserve"> обязан в трехдневный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w:t>
      </w:r>
      <w:r w:rsidR="00FE3054" w:rsidRPr="00C921E5">
        <w:rPr>
          <w:sz w:val="18"/>
          <w:szCs w:val="18"/>
        </w:rPr>
        <w:t>Исполнителя</w:t>
      </w:r>
      <w:r w:rsidRPr="00C921E5">
        <w:rPr>
          <w:sz w:val="18"/>
          <w:szCs w:val="18"/>
        </w:rPr>
        <w:t xml:space="preserve">, несет </w:t>
      </w:r>
      <w:r w:rsidR="00FE3054" w:rsidRPr="00C921E5">
        <w:rPr>
          <w:sz w:val="18"/>
          <w:szCs w:val="18"/>
        </w:rPr>
        <w:t>Исполнитель</w:t>
      </w:r>
      <w:r w:rsidRPr="00C921E5">
        <w:rPr>
          <w:sz w:val="18"/>
          <w:szCs w:val="18"/>
        </w:rPr>
        <w:t>.</w:t>
      </w:r>
    </w:p>
    <w:p w:rsidR="00D224C5" w:rsidRPr="00C921E5" w:rsidRDefault="0088084C" w:rsidP="00FE3054">
      <w:pPr>
        <w:tabs>
          <w:tab w:val="left" w:pos="720"/>
        </w:tabs>
        <w:ind w:firstLine="567"/>
        <w:jc w:val="both"/>
        <w:rPr>
          <w:sz w:val="18"/>
          <w:szCs w:val="18"/>
        </w:rPr>
      </w:pPr>
      <w:r w:rsidRPr="00C921E5">
        <w:rPr>
          <w:sz w:val="18"/>
          <w:szCs w:val="18"/>
        </w:rPr>
        <w:t>3</w:t>
      </w:r>
      <w:r w:rsidR="00D224C5" w:rsidRPr="00C921E5">
        <w:rPr>
          <w:sz w:val="18"/>
          <w:szCs w:val="18"/>
        </w:rPr>
        <w:t>.</w:t>
      </w:r>
      <w:r w:rsidR="005A4C24" w:rsidRPr="00C921E5">
        <w:rPr>
          <w:sz w:val="18"/>
          <w:szCs w:val="18"/>
        </w:rPr>
        <w:t>5</w:t>
      </w:r>
      <w:r w:rsidR="00D224C5" w:rsidRPr="00C921E5">
        <w:rPr>
          <w:sz w:val="18"/>
          <w:szCs w:val="18"/>
        </w:rPr>
        <w:t xml:space="preserve">. </w:t>
      </w:r>
      <w:r w:rsidR="00F137AD" w:rsidRPr="00C921E5">
        <w:rPr>
          <w:sz w:val="18"/>
          <w:szCs w:val="18"/>
        </w:rPr>
        <w:t>Цена Контракта является твёрдой и определяется на весь срок действия Контракта, за исключением случаев, установленных действующим законодательством.</w:t>
      </w:r>
    </w:p>
    <w:p w:rsidR="00D224C5" w:rsidRPr="00C921E5" w:rsidRDefault="0088084C" w:rsidP="00FE3054">
      <w:pPr>
        <w:tabs>
          <w:tab w:val="left" w:pos="720"/>
          <w:tab w:val="left" w:pos="1418"/>
        </w:tabs>
        <w:ind w:firstLine="567"/>
        <w:jc w:val="both"/>
        <w:rPr>
          <w:sz w:val="18"/>
          <w:szCs w:val="18"/>
        </w:rPr>
      </w:pPr>
      <w:r w:rsidRPr="00C921E5">
        <w:rPr>
          <w:sz w:val="18"/>
          <w:szCs w:val="18"/>
        </w:rPr>
        <w:t>3</w:t>
      </w:r>
      <w:r w:rsidR="00D224C5" w:rsidRPr="00C921E5">
        <w:rPr>
          <w:sz w:val="18"/>
          <w:szCs w:val="18"/>
        </w:rPr>
        <w:t>.</w:t>
      </w:r>
      <w:r w:rsidR="005A4C24" w:rsidRPr="00C921E5">
        <w:rPr>
          <w:sz w:val="18"/>
          <w:szCs w:val="18"/>
        </w:rPr>
        <w:t>6</w:t>
      </w:r>
      <w:r w:rsidR="00D224C5" w:rsidRPr="00C921E5">
        <w:rPr>
          <w:sz w:val="18"/>
          <w:szCs w:val="18"/>
        </w:rPr>
        <w:t>. По соглашению Сторон цена Контракта может быть снижена без изменения предусмотренных Контрактом объема и качества оказываемых услуг и иных условий исполнения Контракта.</w:t>
      </w:r>
      <w:r w:rsidR="00FE3054" w:rsidRPr="00C921E5">
        <w:rPr>
          <w:sz w:val="18"/>
          <w:szCs w:val="18"/>
        </w:rPr>
        <w:t xml:space="preserve"> </w:t>
      </w:r>
      <w:r w:rsidR="00D224C5" w:rsidRPr="00C921E5">
        <w:rPr>
          <w:sz w:val="18"/>
          <w:szCs w:val="18"/>
        </w:rPr>
        <w:t xml:space="preserve">Цена настоящего Контракта может быть изменена в случаях, предусмотренных </w:t>
      </w:r>
      <w:hyperlink r:id="rId8" w:history="1">
        <w:r w:rsidR="00D224C5" w:rsidRPr="00C921E5">
          <w:rPr>
            <w:sz w:val="18"/>
            <w:szCs w:val="18"/>
          </w:rPr>
          <w:t xml:space="preserve">пунктом </w:t>
        </w:r>
        <w:r w:rsidR="00637BA0" w:rsidRPr="00C921E5">
          <w:rPr>
            <w:sz w:val="18"/>
            <w:szCs w:val="18"/>
          </w:rPr>
          <w:t xml:space="preserve"> </w:t>
        </w:r>
        <w:r w:rsidR="00D224C5" w:rsidRPr="00C921E5">
          <w:rPr>
            <w:sz w:val="18"/>
            <w:szCs w:val="18"/>
          </w:rPr>
          <w:t>6 статьи 161</w:t>
        </w:r>
      </w:hyperlink>
      <w:r w:rsidR="00D224C5" w:rsidRPr="00C921E5">
        <w:rPr>
          <w:sz w:val="18"/>
          <w:szCs w:val="18"/>
        </w:rPr>
        <w:t xml:space="preserve"> Бюджетного кодекса Российской Федерации, при уменьшении ранее доведенных </w:t>
      </w:r>
      <w:r w:rsidR="00637BA0" w:rsidRPr="00C921E5">
        <w:rPr>
          <w:sz w:val="18"/>
          <w:szCs w:val="18"/>
        </w:rPr>
        <w:t xml:space="preserve"> </w:t>
      </w:r>
      <w:r w:rsidR="00D224C5" w:rsidRPr="00C921E5">
        <w:rPr>
          <w:sz w:val="18"/>
          <w:szCs w:val="18"/>
        </w:rPr>
        <w:t xml:space="preserve">до Заказчика средств лимитов бюджетных обязательств. При этом </w:t>
      </w:r>
      <w:r w:rsidR="00C2597D" w:rsidRPr="00C921E5">
        <w:rPr>
          <w:sz w:val="18"/>
          <w:szCs w:val="18"/>
        </w:rPr>
        <w:t>Государственный з</w:t>
      </w:r>
      <w:r w:rsidR="00D224C5" w:rsidRPr="00C921E5">
        <w:rPr>
          <w:sz w:val="18"/>
          <w:szCs w:val="18"/>
        </w:rPr>
        <w:t xml:space="preserve">аказчик в ходе исполнения контракта </w:t>
      </w:r>
      <w:hyperlink r:id="rId9" w:history="1">
        <w:r w:rsidR="00D224C5" w:rsidRPr="00C921E5">
          <w:rPr>
            <w:sz w:val="18"/>
            <w:szCs w:val="18"/>
          </w:rPr>
          <w:t>обеспечивает согласование</w:t>
        </w:r>
      </w:hyperlink>
      <w:r w:rsidR="00D224C5" w:rsidRPr="00C921E5">
        <w:rPr>
          <w:sz w:val="18"/>
          <w:szCs w:val="18"/>
        </w:rPr>
        <w:t xml:space="preserve"> новых условий контракта, в том числе цены и (или) сроков исполнения контракта и (или) объема оказываемых услуг, предусмотренных настоящим Контрактом, установленным Постановлением Правительства методов.</w:t>
      </w:r>
    </w:p>
    <w:p w:rsidR="00FE3054" w:rsidRPr="00C921E5" w:rsidRDefault="00FE3054" w:rsidP="00FE3054">
      <w:pPr>
        <w:ind w:firstLine="709"/>
        <w:jc w:val="center"/>
        <w:rPr>
          <w:b/>
          <w:sz w:val="18"/>
          <w:szCs w:val="18"/>
        </w:rPr>
      </w:pPr>
    </w:p>
    <w:p w:rsidR="00787EE1" w:rsidRPr="00C921E5" w:rsidRDefault="00787EE1" w:rsidP="00FE3054">
      <w:pPr>
        <w:ind w:firstLine="709"/>
        <w:jc w:val="center"/>
        <w:rPr>
          <w:b/>
          <w:sz w:val="18"/>
          <w:szCs w:val="18"/>
        </w:rPr>
      </w:pPr>
      <w:r w:rsidRPr="00C921E5">
        <w:rPr>
          <w:b/>
          <w:sz w:val="18"/>
          <w:szCs w:val="18"/>
        </w:rPr>
        <w:t>4. Качество оказания услуг. Гарантийные обязательства</w:t>
      </w:r>
    </w:p>
    <w:p w:rsidR="00787EE1" w:rsidRPr="00C921E5" w:rsidRDefault="00787EE1" w:rsidP="00FE3054">
      <w:pPr>
        <w:ind w:firstLine="567"/>
        <w:jc w:val="both"/>
        <w:rPr>
          <w:sz w:val="18"/>
          <w:szCs w:val="18"/>
        </w:rPr>
      </w:pPr>
      <w:r w:rsidRPr="00C921E5">
        <w:rPr>
          <w:sz w:val="18"/>
          <w:szCs w:val="18"/>
        </w:rPr>
        <w:t xml:space="preserve">4.1. Оказываемые услуги должны соответствовать требованиям законодательства РФ, предъявляемым к данному виду услуг и регламентирующим их качество, а также первоначальным потребительским свойствам, присущим услугам данного вида. </w:t>
      </w:r>
    </w:p>
    <w:p w:rsidR="00787EE1" w:rsidRPr="00C921E5" w:rsidRDefault="00787EE1" w:rsidP="00FE3054">
      <w:pPr>
        <w:ind w:firstLine="567"/>
        <w:jc w:val="both"/>
        <w:rPr>
          <w:sz w:val="18"/>
          <w:szCs w:val="18"/>
        </w:rPr>
      </w:pPr>
      <w:r w:rsidRPr="00C921E5">
        <w:rPr>
          <w:sz w:val="18"/>
          <w:szCs w:val="18"/>
        </w:rPr>
        <w:t>4.2. При осуществлении замены запасных частей картриджа, запасные части картриджа должны быть новыми, не бывшими в употреблении, не восстановленными и 100 % совместимыми.</w:t>
      </w:r>
    </w:p>
    <w:p w:rsidR="00787EE1" w:rsidRPr="00C921E5" w:rsidRDefault="00787EE1" w:rsidP="00FE3054">
      <w:pPr>
        <w:ind w:firstLine="567"/>
        <w:jc w:val="both"/>
        <w:rPr>
          <w:sz w:val="18"/>
          <w:szCs w:val="18"/>
        </w:rPr>
      </w:pPr>
      <w:r w:rsidRPr="00C921E5">
        <w:rPr>
          <w:sz w:val="18"/>
          <w:szCs w:val="18"/>
        </w:rPr>
        <w:t>4.3. Качество печати заправленных картриджей должно соответствовать качеству печати аналогичных картриджей оригинального производителя.</w:t>
      </w:r>
    </w:p>
    <w:p w:rsidR="00787EE1" w:rsidRPr="00C921E5" w:rsidRDefault="00787EE1" w:rsidP="00FE3054">
      <w:pPr>
        <w:ind w:firstLine="567"/>
        <w:jc w:val="both"/>
        <w:rPr>
          <w:sz w:val="18"/>
          <w:szCs w:val="18"/>
        </w:rPr>
      </w:pPr>
      <w:r w:rsidRPr="00C921E5">
        <w:rPr>
          <w:sz w:val="18"/>
          <w:szCs w:val="18"/>
        </w:rPr>
        <w:t>4.4. Услуги должны быть выполнены в объеме и в сроки, предусмотренные Контрактом и соответствовать требованиям законодательства РФ, предъявляемых к данному виду услуг.</w:t>
      </w:r>
    </w:p>
    <w:p w:rsidR="00787EE1" w:rsidRPr="00C921E5" w:rsidRDefault="00787EE1" w:rsidP="00FE3054">
      <w:pPr>
        <w:ind w:firstLine="567"/>
        <w:jc w:val="both"/>
        <w:rPr>
          <w:sz w:val="18"/>
          <w:szCs w:val="18"/>
          <w:u w:val="single"/>
        </w:rPr>
      </w:pPr>
      <w:r w:rsidRPr="00C921E5">
        <w:rPr>
          <w:sz w:val="18"/>
          <w:szCs w:val="18"/>
        </w:rPr>
        <w:t xml:space="preserve">4.5. Срок гарантии на оказанные услуги – </w:t>
      </w:r>
      <w:r w:rsidR="00797266" w:rsidRPr="00C921E5">
        <w:rPr>
          <w:sz w:val="18"/>
          <w:szCs w:val="18"/>
          <w:u w:val="single"/>
        </w:rPr>
        <w:t>не менее 6</w:t>
      </w:r>
      <w:r w:rsidRPr="00C921E5">
        <w:rPr>
          <w:sz w:val="18"/>
          <w:szCs w:val="18"/>
          <w:u w:val="single"/>
        </w:rPr>
        <w:t xml:space="preserve"> месяцев.</w:t>
      </w:r>
    </w:p>
    <w:p w:rsidR="00787EE1" w:rsidRPr="00C921E5" w:rsidRDefault="00787EE1" w:rsidP="00FE3054">
      <w:pPr>
        <w:ind w:firstLine="567"/>
        <w:jc w:val="both"/>
        <w:rPr>
          <w:sz w:val="18"/>
          <w:szCs w:val="18"/>
          <w:u w:val="single"/>
        </w:rPr>
      </w:pPr>
      <w:r w:rsidRPr="00C921E5">
        <w:rPr>
          <w:sz w:val="18"/>
          <w:szCs w:val="18"/>
        </w:rPr>
        <w:t xml:space="preserve">4.6. Гарантия на новые детали, узлы и агрегаты, установленные в картриджи взамен вышедших из строя – </w:t>
      </w:r>
      <w:r w:rsidR="00797266" w:rsidRPr="00C921E5">
        <w:rPr>
          <w:sz w:val="18"/>
          <w:szCs w:val="18"/>
          <w:u w:val="single"/>
        </w:rPr>
        <w:t>не менее 6</w:t>
      </w:r>
      <w:r w:rsidRPr="00C921E5">
        <w:rPr>
          <w:sz w:val="18"/>
          <w:szCs w:val="18"/>
          <w:u w:val="single"/>
        </w:rPr>
        <w:t xml:space="preserve"> месяцев.</w:t>
      </w:r>
    </w:p>
    <w:p w:rsidR="00787EE1" w:rsidRPr="00C921E5" w:rsidRDefault="00787EE1" w:rsidP="00FE3054">
      <w:pPr>
        <w:ind w:firstLine="567"/>
        <w:jc w:val="both"/>
        <w:rPr>
          <w:sz w:val="18"/>
          <w:szCs w:val="18"/>
        </w:rPr>
      </w:pPr>
      <w:r w:rsidRPr="00C921E5">
        <w:rPr>
          <w:sz w:val="18"/>
          <w:szCs w:val="18"/>
        </w:rPr>
        <w:t>4.7. Исполнитель гарантирует качество заправки и восстановления картриджей и предоставление качественных запасных частей, деталей, узлов.</w:t>
      </w:r>
    </w:p>
    <w:p w:rsidR="00787EE1" w:rsidRPr="00C921E5" w:rsidRDefault="00787EE1" w:rsidP="00FE3054">
      <w:pPr>
        <w:ind w:firstLine="567"/>
        <w:jc w:val="both"/>
        <w:rPr>
          <w:sz w:val="18"/>
          <w:szCs w:val="18"/>
        </w:rPr>
      </w:pPr>
      <w:r w:rsidRPr="00C921E5">
        <w:rPr>
          <w:sz w:val="18"/>
          <w:szCs w:val="18"/>
        </w:rPr>
        <w:t xml:space="preserve">4.8. Оказанные Услуги  не должны приводить к снятию гарантийных обязательств завода-изготовителя оборудования. Исполнитель несёт полную материальную ответственность за вышедшие из строя принтеры, в результате некачественной заправки и некачественного восстановления картриджей Государственного заказчика и полностью компенсирует Государственному заказчику нанесенный материальный ущерб, а именно без дополнительной оплаты в течение 2 (двух) рабочих дней осуществляет ремонт и транспортировку к месту ремонта и обратно вышедшего(-их) из строя принтера(-ов) и в течение 2 (двух) рабочих дней со дня получения Исполнителем соответствующего требования от Государственного заказчика производит замену картриджа ненадлежащего качества, приведшего к поломке принтера, на аналогичный перезаправленный и вновь отремонтированный надлежащего качества. </w:t>
      </w:r>
    </w:p>
    <w:p w:rsidR="00787EE1" w:rsidRPr="00C921E5" w:rsidRDefault="00787EE1" w:rsidP="00FE3054">
      <w:pPr>
        <w:ind w:firstLine="567"/>
        <w:jc w:val="both"/>
        <w:rPr>
          <w:sz w:val="18"/>
          <w:szCs w:val="18"/>
        </w:rPr>
      </w:pPr>
      <w:r w:rsidRPr="00C921E5">
        <w:rPr>
          <w:sz w:val="18"/>
          <w:szCs w:val="18"/>
        </w:rPr>
        <w:t xml:space="preserve">4.9. По факту выполнения услуг Государственный заказчик осуществляет выборочную проверку и контрольное взвешивание для выявления фактического количества тонера, загруженного в контейнер. Картриджи, качество которых вызывает сомнения, передаются </w:t>
      </w:r>
      <w:r w:rsidR="002A0DB3" w:rsidRPr="00C921E5">
        <w:rPr>
          <w:sz w:val="18"/>
          <w:szCs w:val="18"/>
        </w:rPr>
        <w:t>Государственным з</w:t>
      </w:r>
      <w:r w:rsidRPr="00C921E5">
        <w:rPr>
          <w:sz w:val="18"/>
          <w:szCs w:val="18"/>
        </w:rPr>
        <w:t>аказчиком на экспертизу в сервисный центр сторонней организации.</w:t>
      </w:r>
    </w:p>
    <w:p w:rsidR="00787EE1" w:rsidRPr="00C921E5" w:rsidRDefault="00787EE1" w:rsidP="00FE3054">
      <w:pPr>
        <w:ind w:firstLine="567"/>
        <w:jc w:val="both"/>
        <w:rPr>
          <w:sz w:val="18"/>
          <w:szCs w:val="18"/>
        </w:rPr>
      </w:pPr>
      <w:r w:rsidRPr="00C921E5">
        <w:rPr>
          <w:sz w:val="18"/>
          <w:szCs w:val="18"/>
        </w:rPr>
        <w:t xml:space="preserve">4.10. Гарантия </w:t>
      </w:r>
      <w:r w:rsidR="002A0DB3" w:rsidRPr="00C921E5">
        <w:rPr>
          <w:sz w:val="18"/>
          <w:szCs w:val="18"/>
        </w:rPr>
        <w:t xml:space="preserve">на оказанные Услуги </w:t>
      </w:r>
      <w:r w:rsidRPr="00C921E5">
        <w:rPr>
          <w:sz w:val="18"/>
          <w:szCs w:val="18"/>
        </w:rPr>
        <w:t>распространяется:</w:t>
      </w:r>
    </w:p>
    <w:p w:rsidR="00787EE1" w:rsidRPr="00C921E5" w:rsidRDefault="00787EE1" w:rsidP="00FE3054">
      <w:pPr>
        <w:ind w:firstLine="567"/>
        <w:jc w:val="both"/>
        <w:rPr>
          <w:sz w:val="18"/>
          <w:szCs w:val="18"/>
        </w:rPr>
      </w:pPr>
      <w:r w:rsidRPr="00C921E5">
        <w:rPr>
          <w:sz w:val="18"/>
          <w:szCs w:val="18"/>
        </w:rPr>
        <w:t>- на дефекты печати – вертикальные, либо горизонтальные пропуски, либо темные полосы печати на листах; плохая печать отдельных символов, либо листа в целом; размазывание печатной информации, появление при печати серого фона всего листа, либо его части любого контраста;</w:t>
      </w:r>
    </w:p>
    <w:p w:rsidR="00787EE1" w:rsidRPr="00C921E5" w:rsidRDefault="00787EE1" w:rsidP="00FE3054">
      <w:pPr>
        <w:ind w:firstLine="567"/>
        <w:jc w:val="both"/>
        <w:rPr>
          <w:sz w:val="18"/>
          <w:szCs w:val="18"/>
        </w:rPr>
      </w:pPr>
      <w:r w:rsidRPr="00C921E5">
        <w:rPr>
          <w:sz w:val="18"/>
          <w:szCs w:val="18"/>
        </w:rPr>
        <w:t>- на малый ресурс картриджа после заправки/восстановления не соответствующий его заводским характеристикам (количество листов при 5% заполнении листа формата А4);</w:t>
      </w:r>
    </w:p>
    <w:p w:rsidR="00787EE1" w:rsidRPr="00C921E5" w:rsidRDefault="00787EE1" w:rsidP="00FE3054">
      <w:pPr>
        <w:ind w:firstLine="567"/>
        <w:jc w:val="both"/>
        <w:rPr>
          <w:sz w:val="18"/>
          <w:szCs w:val="18"/>
        </w:rPr>
      </w:pPr>
      <w:r w:rsidRPr="00C921E5">
        <w:rPr>
          <w:sz w:val="18"/>
          <w:szCs w:val="18"/>
        </w:rPr>
        <w:t>- на не качественную сборку картриджа, приводящую к просыпанию тонера из картриджа.</w:t>
      </w:r>
    </w:p>
    <w:p w:rsidR="00FE3054" w:rsidRPr="00C921E5" w:rsidRDefault="00FE3054" w:rsidP="00FE3054">
      <w:pPr>
        <w:ind w:firstLine="709"/>
        <w:jc w:val="center"/>
        <w:rPr>
          <w:b/>
          <w:bCs/>
          <w:sz w:val="18"/>
          <w:szCs w:val="18"/>
        </w:rPr>
      </w:pPr>
    </w:p>
    <w:p w:rsidR="00787EE1" w:rsidRPr="00C921E5" w:rsidRDefault="00787EE1" w:rsidP="00FE3054">
      <w:pPr>
        <w:ind w:firstLine="709"/>
        <w:jc w:val="center"/>
        <w:rPr>
          <w:b/>
          <w:bCs/>
          <w:sz w:val="18"/>
          <w:szCs w:val="18"/>
        </w:rPr>
      </w:pPr>
      <w:r w:rsidRPr="00C921E5">
        <w:rPr>
          <w:b/>
          <w:bCs/>
          <w:sz w:val="18"/>
          <w:szCs w:val="18"/>
        </w:rPr>
        <w:t>5. Порядок сдачи и приемки оказанных услуг</w:t>
      </w:r>
    </w:p>
    <w:p w:rsidR="00787EE1" w:rsidRPr="00C921E5" w:rsidRDefault="00787EE1" w:rsidP="00FE3054">
      <w:pPr>
        <w:ind w:firstLine="567"/>
        <w:jc w:val="both"/>
        <w:rPr>
          <w:sz w:val="18"/>
          <w:szCs w:val="18"/>
        </w:rPr>
      </w:pPr>
      <w:r w:rsidRPr="00C921E5">
        <w:rPr>
          <w:sz w:val="18"/>
          <w:szCs w:val="18"/>
        </w:rPr>
        <w:t xml:space="preserve">5.1. Приемка услуг на соответствие их объема и качества требованиям, установленным в Контракте, производится </w:t>
      </w:r>
      <w:r w:rsidR="002A0DB3" w:rsidRPr="00C921E5">
        <w:rPr>
          <w:sz w:val="18"/>
          <w:szCs w:val="18"/>
        </w:rPr>
        <w:t>Государственным з</w:t>
      </w:r>
      <w:r w:rsidRPr="00C921E5">
        <w:rPr>
          <w:sz w:val="18"/>
          <w:szCs w:val="18"/>
        </w:rPr>
        <w:t xml:space="preserve">аказчиком в течение 3 рабочих дней со дня получения Акта оказанных услуг (выполненных работ). Оформление результатов приемки осуществляется подписанием Акта в течение 10 (десяти) рабочих дней с момента завершения приемки. </w:t>
      </w:r>
    </w:p>
    <w:p w:rsidR="00EA63FD" w:rsidRPr="00C921E5" w:rsidRDefault="00EA63FD" w:rsidP="00EA63FD">
      <w:pPr>
        <w:ind w:firstLine="567"/>
        <w:jc w:val="both"/>
        <w:rPr>
          <w:sz w:val="18"/>
          <w:szCs w:val="18"/>
        </w:rPr>
      </w:pPr>
      <w:r w:rsidRPr="00C921E5">
        <w:rPr>
          <w:sz w:val="18"/>
          <w:szCs w:val="18"/>
        </w:rPr>
        <w:t xml:space="preserve">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Головным исполнителем и подтверждающих поставку Товаров. Акт оформляется в присутствии и с обязательным участием представителя </w:t>
      </w:r>
      <w:r w:rsidR="0098632C" w:rsidRPr="00C921E5">
        <w:rPr>
          <w:sz w:val="18"/>
          <w:szCs w:val="18"/>
        </w:rPr>
        <w:t>Исполнителя</w:t>
      </w:r>
      <w:r w:rsidRPr="00C921E5">
        <w:rPr>
          <w:sz w:val="18"/>
          <w:szCs w:val="18"/>
        </w:rPr>
        <w:t xml:space="preserve"> или представителя незаинтересованной организации.</w:t>
      </w:r>
    </w:p>
    <w:p w:rsidR="00EA63FD" w:rsidRPr="00C921E5" w:rsidRDefault="00EA63FD" w:rsidP="00EA63FD">
      <w:pPr>
        <w:ind w:firstLine="567"/>
        <w:jc w:val="both"/>
        <w:rPr>
          <w:sz w:val="18"/>
          <w:szCs w:val="18"/>
        </w:rPr>
      </w:pPr>
      <w:r w:rsidRPr="00C921E5">
        <w:rPr>
          <w:sz w:val="18"/>
          <w:szCs w:val="18"/>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EA63FD" w:rsidRPr="00C921E5" w:rsidRDefault="00EA63FD" w:rsidP="00EA63FD">
      <w:pPr>
        <w:ind w:firstLine="567"/>
        <w:jc w:val="both"/>
        <w:rPr>
          <w:sz w:val="18"/>
          <w:szCs w:val="18"/>
        </w:rPr>
      </w:pPr>
      <w:r w:rsidRPr="00C921E5">
        <w:rPr>
          <w:sz w:val="18"/>
          <w:szCs w:val="18"/>
        </w:rPr>
        <w:t>Акт приемки (ф. 0510452) составляется в двух экземплярах, по одному экземпляру  для каждой   из Сторон.</w:t>
      </w:r>
    </w:p>
    <w:p w:rsidR="00787EE1" w:rsidRPr="00C921E5" w:rsidRDefault="00787EE1" w:rsidP="00FE3054">
      <w:pPr>
        <w:ind w:firstLine="567"/>
        <w:jc w:val="both"/>
        <w:rPr>
          <w:sz w:val="18"/>
          <w:szCs w:val="18"/>
        </w:rPr>
      </w:pPr>
      <w:r w:rsidRPr="00C921E5">
        <w:rPr>
          <w:sz w:val="18"/>
          <w:szCs w:val="18"/>
        </w:rPr>
        <w:t xml:space="preserve">5.2. </w:t>
      </w:r>
      <w:r w:rsidR="002A0DB3" w:rsidRPr="00C921E5">
        <w:rPr>
          <w:sz w:val="18"/>
          <w:szCs w:val="18"/>
        </w:rPr>
        <w:t>Государственный з</w:t>
      </w:r>
      <w:r w:rsidRPr="00C921E5">
        <w:rPr>
          <w:sz w:val="18"/>
          <w:szCs w:val="18"/>
        </w:rPr>
        <w:t>аказчик рассматривает результаты и осуществляет приемку оказанных услуг на предмет соответствия фактического объема оказанных услуг, объему услуг, установленному Контрактом</w:t>
      </w:r>
    </w:p>
    <w:p w:rsidR="00787EE1" w:rsidRPr="00C921E5" w:rsidRDefault="00787EE1" w:rsidP="00FE3054">
      <w:pPr>
        <w:ind w:firstLine="567"/>
        <w:jc w:val="both"/>
        <w:rPr>
          <w:sz w:val="18"/>
          <w:szCs w:val="18"/>
        </w:rPr>
      </w:pPr>
      <w:r w:rsidRPr="00C921E5">
        <w:rPr>
          <w:sz w:val="18"/>
          <w:szCs w:val="18"/>
        </w:rPr>
        <w:t xml:space="preserve">5.3. Для проверки предоставленных исполнителем результатов, предусмотренных Контрактом, в части их соответствия условиям Контракта </w:t>
      </w:r>
      <w:r w:rsidR="004E204A" w:rsidRPr="00C921E5">
        <w:rPr>
          <w:sz w:val="18"/>
          <w:szCs w:val="18"/>
        </w:rPr>
        <w:t>Государственный з</w:t>
      </w:r>
      <w:r w:rsidRPr="00C921E5">
        <w:rPr>
          <w:sz w:val="18"/>
          <w:szCs w:val="18"/>
        </w:rPr>
        <w:t xml:space="preserve">аказчик обязан провести экспертизу. Экспертиза результатов, предусмотренных </w:t>
      </w:r>
      <w:r w:rsidRPr="00C921E5">
        <w:rPr>
          <w:sz w:val="18"/>
          <w:szCs w:val="18"/>
        </w:rPr>
        <w:lastRenderedPageBreak/>
        <w:t>Контрактом, проводиться</w:t>
      </w:r>
      <w:r w:rsidR="004E204A" w:rsidRPr="00C921E5">
        <w:rPr>
          <w:sz w:val="18"/>
          <w:szCs w:val="18"/>
        </w:rPr>
        <w:t xml:space="preserve"> </w:t>
      </w:r>
      <w:r w:rsidRPr="00C921E5">
        <w:rPr>
          <w:sz w:val="18"/>
          <w:szCs w:val="18"/>
        </w:rPr>
        <w:t>силами</w:t>
      </w:r>
      <w:r w:rsidR="004E204A" w:rsidRPr="00C921E5">
        <w:rPr>
          <w:sz w:val="18"/>
          <w:szCs w:val="18"/>
        </w:rPr>
        <w:t xml:space="preserve"> Государственного заказчика</w:t>
      </w:r>
      <w:r w:rsidRPr="00C921E5">
        <w:rPr>
          <w:sz w:val="18"/>
          <w:szCs w:val="18"/>
        </w:rPr>
        <w:t>, должностными лицами, назначенными в качестве экспертов, либо с привлечением сторонних экспертов в форме внешней экспертизы.</w:t>
      </w:r>
    </w:p>
    <w:p w:rsidR="00787EE1" w:rsidRPr="00C921E5" w:rsidRDefault="00787EE1" w:rsidP="00FE3054">
      <w:pPr>
        <w:ind w:firstLine="567"/>
        <w:jc w:val="both"/>
        <w:rPr>
          <w:sz w:val="18"/>
          <w:szCs w:val="18"/>
        </w:rPr>
      </w:pPr>
      <w:r w:rsidRPr="00C921E5">
        <w:rPr>
          <w:sz w:val="18"/>
          <w:szCs w:val="18"/>
        </w:rPr>
        <w:t>5.4. Услуги считаются принятыми после подписания Акта оказанных услуг (выполненных работ).</w:t>
      </w:r>
    </w:p>
    <w:p w:rsidR="00787EE1" w:rsidRPr="00C921E5" w:rsidRDefault="00787EE1" w:rsidP="00FE3054">
      <w:pPr>
        <w:ind w:firstLine="567"/>
        <w:jc w:val="both"/>
        <w:rPr>
          <w:sz w:val="18"/>
          <w:szCs w:val="18"/>
        </w:rPr>
      </w:pPr>
      <w:r w:rsidRPr="00C921E5">
        <w:rPr>
          <w:sz w:val="18"/>
          <w:szCs w:val="18"/>
        </w:rPr>
        <w:t xml:space="preserve">5.5. В случае обнаружения недостатков оказанных услуг Заказчик передает Исполнителю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В случае отказа </w:t>
      </w:r>
      <w:r w:rsidR="004E204A" w:rsidRPr="00C921E5">
        <w:rPr>
          <w:sz w:val="18"/>
          <w:szCs w:val="18"/>
        </w:rPr>
        <w:t>Государственного за</w:t>
      </w:r>
      <w:r w:rsidRPr="00C921E5">
        <w:rPr>
          <w:sz w:val="18"/>
          <w:szCs w:val="18"/>
        </w:rPr>
        <w:t>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обязан безвозмездно устранить выявленные недостатки в течение 5(пяти) календарных дней.</w:t>
      </w:r>
    </w:p>
    <w:p w:rsidR="00787EE1" w:rsidRPr="00C921E5" w:rsidRDefault="00787EE1" w:rsidP="00FE3054">
      <w:pPr>
        <w:ind w:firstLine="567"/>
        <w:jc w:val="both"/>
        <w:rPr>
          <w:sz w:val="18"/>
          <w:szCs w:val="18"/>
        </w:rPr>
      </w:pPr>
      <w:r w:rsidRPr="00C921E5">
        <w:rPr>
          <w:sz w:val="18"/>
          <w:szCs w:val="18"/>
        </w:rPr>
        <w:t xml:space="preserve">5.6. При установлении факта некачественного выполнения услуг </w:t>
      </w:r>
      <w:r w:rsidR="004E204A" w:rsidRPr="00C921E5">
        <w:rPr>
          <w:sz w:val="18"/>
          <w:szCs w:val="18"/>
        </w:rPr>
        <w:t>Государственный з</w:t>
      </w:r>
      <w:r w:rsidRPr="00C921E5">
        <w:rPr>
          <w:sz w:val="18"/>
          <w:szCs w:val="18"/>
        </w:rPr>
        <w:t>аказчик имеет право обратиться к третьему лицу для проведения независимой экспертизы по определению качества оказанных услуг.</w:t>
      </w:r>
    </w:p>
    <w:p w:rsidR="00FE3054" w:rsidRPr="00C921E5" w:rsidRDefault="00FE3054" w:rsidP="00FE3054">
      <w:pPr>
        <w:ind w:firstLine="709"/>
        <w:jc w:val="center"/>
        <w:rPr>
          <w:b/>
          <w:bCs/>
          <w:sz w:val="18"/>
          <w:szCs w:val="18"/>
        </w:rPr>
      </w:pPr>
    </w:p>
    <w:p w:rsidR="00C96A64" w:rsidRPr="00C921E5" w:rsidRDefault="00C96A64" w:rsidP="00FE3054">
      <w:pPr>
        <w:ind w:firstLine="709"/>
        <w:jc w:val="center"/>
        <w:rPr>
          <w:b/>
          <w:bCs/>
          <w:sz w:val="18"/>
          <w:szCs w:val="18"/>
        </w:rPr>
      </w:pPr>
      <w:r w:rsidRPr="00C921E5">
        <w:rPr>
          <w:b/>
          <w:bCs/>
          <w:sz w:val="18"/>
          <w:szCs w:val="18"/>
        </w:rPr>
        <w:t>6.Права и обязанности сторон</w:t>
      </w:r>
    </w:p>
    <w:p w:rsidR="00C96A64" w:rsidRPr="00C921E5" w:rsidRDefault="00C96A64" w:rsidP="00FE3054">
      <w:pPr>
        <w:ind w:firstLine="567"/>
        <w:jc w:val="both"/>
        <w:rPr>
          <w:b/>
          <w:sz w:val="18"/>
          <w:szCs w:val="18"/>
        </w:rPr>
      </w:pPr>
      <w:r w:rsidRPr="00C921E5">
        <w:rPr>
          <w:b/>
          <w:sz w:val="18"/>
          <w:szCs w:val="18"/>
        </w:rPr>
        <w:t>6.1. Исполнитель обязуется:</w:t>
      </w:r>
    </w:p>
    <w:p w:rsidR="00C96A64" w:rsidRPr="00C921E5" w:rsidRDefault="00C96A64" w:rsidP="00FE3054">
      <w:pPr>
        <w:ind w:firstLine="567"/>
        <w:jc w:val="both"/>
        <w:rPr>
          <w:sz w:val="18"/>
          <w:szCs w:val="18"/>
        </w:rPr>
      </w:pPr>
      <w:r w:rsidRPr="00C921E5">
        <w:rPr>
          <w:sz w:val="18"/>
          <w:szCs w:val="18"/>
        </w:rPr>
        <w:t xml:space="preserve">6.1.1. Оказывать услуги своими силами, средствами и материалами в объеме и сроки, предусмотренные настоящим Контрактом, сдавать услуги </w:t>
      </w:r>
      <w:r w:rsidR="004E204A" w:rsidRPr="00C921E5">
        <w:rPr>
          <w:sz w:val="18"/>
          <w:szCs w:val="18"/>
        </w:rPr>
        <w:t>Государственному з</w:t>
      </w:r>
      <w:r w:rsidRPr="00C921E5">
        <w:rPr>
          <w:sz w:val="18"/>
          <w:szCs w:val="18"/>
        </w:rPr>
        <w:t>аказчику.</w:t>
      </w:r>
    </w:p>
    <w:p w:rsidR="00C96A64" w:rsidRPr="00C921E5" w:rsidRDefault="00C96A64" w:rsidP="00FE3054">
      <w:pPr>
        <w:ind w:firstLine="567"/>
        <w:jc w:val="both"/>
        <w:rPr>
          <w:sz w:val="18"/>
          <w:szCs w:val="18"/>
        </w:rPr>
      </w:pPr>
      <w:r w:rsidRPr="00C921E5">
        <w:rPr>
          <w:sz w:val="18"/>
          <w:szCs w:val="18"/>
        </w:rPr>
        <w:t>6.1.2. Предоставлять ежемесячно реестр на заправленные (отремонтированные) картриджи;</w:t>
      </w:r>
    </w:p>
    <w:p w:rsidR="00C96A64" w:rsidRPr="00C921E5" w:rsidRDefault="00C96A64" w:rsidP="00FE3054">
      <w:pPr>
        <w:ind w:firstLine="567"/>
        <w:jc w:val="both"/>
        <w:rPr>
          <w:sz w:val="18"/>
          <w:szCs w:val="18"/>
        </w:rPr>
      </w:pPr>
      <w:r w:rsidRPr="00C921E5">
        <w:rPr>
          <w:sz w:val="18"/>
          <w:szCs w:val="18"/>
        </w:rPr>
        <w:t xml:space="preserve">6.1.3. Незамедлительно предупредить </w:t>
      </w:r>
      <w:r w:rsidR="004E204A" w:rsidRPr="00C921E5">
        <w:rPr>
          <w:sz w:val="18"/>
          <w:szCs w:val="18"/>
        </w:rPr>
        <w:t>Государственного з</w:t>
      </w:r>
      <w:r w:rsidRPr="00C921E5">
        <w:rPr>
          <w:sz w:val="18"/>
          <w:szCs w:val="18"/>
        </w:rPr>
        <w:t xml:space="preserve">аказчика и приостановить услуги до получения указаний </w:t>
      </w:r>
      <w:r w:rsidR="008E4FE0" w:rsidRPr="00C921E5">
        <w:rPr>
          <w:sz w:val="18"/>
          <w:szCs w:val="18"/>
        </w:rPr>
        <w:t>Государственного з</w:t>
      </w:r>
      <w:r w:rsidRPr="00C921E5">
        <w:rPr>
          <w:sz w:val="18"/>
          <w:szCs w:val="18"/>
        </w:rPr>
        <w:t>аказчика относительно выявленного объема необходимых дополнительных услуг.</w:t>
      </w:r>
    </w:p>
    <w:p w:rsidR="00C96A64" w:rsidRPr="00C921E5" w:rsidRDefault="00C96A64" w:rsidP="00FE3054">
      <w:pPr>
        <w:ind w:firstLine="567"/>
        <w:jc w:val="both"/>
        <w:rPr>
          <w:sz w:val="18"/>
          <w:szCs w:val="18"/>
        </w:rPr>
      </w:pPr>
      <w:r w:rsidRPr="00C921E5">
        <w:rPr>
          <w:sz w:val="18"/>
          <w:szCs w:val="18"/>
        </w:rPr>
        <w:t>6.1.4. Выполнить услуги с применением нетоксичных материалов.</w:t>
      </w:r>
    </w:p>
    <w:p w:rsidR="00C96A64" w:rsidRPr="00C921E5" w:rsidRDefault="00C96A64" w:rsidP="00FE3054">
      <w:pPr>
        <w:ind w:firstLine="567"/>
        <w:jc w:val="both"/>
        <w:rPr>
          <w:sz w:val="18"/>
          <w:szCs w:val="18"/>
        </w:rPr>
      </w:pPr>
      <w:r w:rsidRPr="00C921E5">
        <w:rPr>
          <w:sz w:val="18"/>
          <w:szCs w:val="18"/>
        </w:rPr>
        <w:t>6.1.5. В случае обнаружения недостатков, допущенных по его вине, в установленный гарантийный срок устранить их своими силами и за свой счет.</w:t>
      </w:r>
    </w:p>
    <w:p w:rsidR="00C96A64" w:rsidRPr="00C921E5" w:rsidRDefault="00C96A64" w:rsidP="00FE3054">
      <w:pPr>
        <w:ind w:firstLine="567"/>
        <w:jc w:val="both"/>
        <w:rPr>
          <w:b/>
          <w:sz w:val="18"/>
          <w:szCs w:val="18"/>
        </w:rPr>
      </w:pPr>
      <w:r w:rsidRPr="00C921E5">
        <w:rPr>
          <w:b/>
          <w:sz w:val="18"/>
          <w:szCs w:val="18"/>
        </w:rPr>
        <w:t>6.2. Исполнитель имеет право:</w:t>
      </w:r>
    </w:p>
    <w:p w:rsidR="00C96A64" w:rsidRPr="00C921E5" w:rsidRDefault="00C96A64" w:rsidP="00FE3054">
      <w:pPr>
        <w:ind w:firstLine="567"/>
        <w:jc w:val="both"/>
        <w:rPr>
          <w:sz w:val="18"/>
          <w:szCs w:val="18"/>
        </w:rPr>
      </w:pPr>
      <w:r w:rsidRPr="00C921E5">
        <w:rPr>
          <w:sz w:val="18"/>
          <w:szCs w:val="18"/>
        </w:rPr>
        <w:t>6.2.1. Получать от заказчика информацию, необходимую для качественного выполнения услуг;</w:t>
      </w:r>
    </w:p>
    <w:p w:rsidR="00C96A64" w:rsidRPr="00C921E5" w:rsidRDefault="00C96A64" w:rsidP="00FE3054">
      <w:pPr>
        <w:ind w:firstLine="567"/>
        <w:jc w:val="both"/>
        <w:rPr>
          <w:sz w:val="18"/>
          <w:szCs w:val="18"/>
        </w:rPr>
      </w:pPr>
      <w:r w:rsidRPr="00C921E5">
        <w:rPr>
          <w:sz w:val="18"/>
          <w:szCs w:val="18"/>
        </w:rPr>
        <w:t>6.2.2. На оплату в порядке и на условиях, предусмотренных настоящим Контрактом.</w:t>
      </w:r>
    </w:p>
    <w:p w:rsidR="00C96A64" w:rsidRPr="00C921E5" w:rsidRDefault="00C96A64" w:rsidP="00FE3054">
      <w:pPr>
        <w:ind w:firstLine="567"/>
        <w:jc w:val="both"/>
        <w:rPr>
          <w:b/>
          <w:sz w:val="18"/>
          <w:szCs w:val="18"/>
        </w:rPr>
      </w:pPr>
      <w:r w:rsidRPr="00C921E5">
        <w:rPr>
          <w:b/>
          <w:sz w:val="18"/>
          <w:szCs w:val="18"/>
        </w:rPr>
        <w:t xml:space="preserve">6.3. </w:t>
      </w:r>
      <w:r w:rsidR="008E4FE0" w:rsidRPr="00C921E5">
        <w:rPr>
          <w:b/>
          <w:sz w:val="18"/>
          <w:szCs w:val="18"/>
        </w:rPr>
        <w:t>Государственный з</w:t>
      </w:r>
      <w:r w:rsidRPr="00C921E5">
        <w:rPr>
          <w:b/>
          <w:sz w:val="18"/>
          <w:szCs w:val="18"/>
        </w:rPr>
        <w:t>аказчик обязуется:</w:t>
      </w:r>
    </w:p>
    <w:p w:rsidR="00C96A64" w:rsidRPr="00C921E5" w:rsidRDefault="00C96A64" w:rsidP="00FE3054">
      <w:pPr>
        <w:ind w:firstLine="567"/>
        <w:jc w:val="both"/>
        <w:rPr>
          <w:sz w:val="18"/>
          <w:szCs w:val="18"/>
        </w:rPr>
      </w:pPr>
      <w:r w:rsidRPr="00C921E5">
        <w:rPr>
          <w:sz w:val="18"/>
          <w:szCs w:val="18"/>
        </w:rPr>
        <w:t>6.3.1. Непосредственно после подписания Контракта предоставить Исполнителю всю информацию, необходимую для оказания услуг по Контракту;</w:t>
      </w:r>
    </w:p>
    <w:p w:rsidR="00C96A64" w:rsidRPr="00C921E5" w:rsidRDefault="00C96A64" w:rsidP="00FE3054">
      <w:pPr>
        <w:ind w:firstLine="567"/>
        <w:jc w:val="both"/>
        <w:rPr>
          <w:sz w:val="18"/>
          <w:szCs w:val="18"/>
        </w:rPr>
      </w:pPr>
      <w:r w:rsidRPr="00C921E5">
        <w:rPr>
          <w:sz w:val="18"/>
          <w:szCs w:val="18"/>
        </w:rPr>
        <w:t>6.3.2. Своевременно оплачивать надлежащим образом оказанные Исполнителем услуги в размерах и сроки, установленные настоящим Контрактом.</w:t>
      </w:r>
    </w:p>
    <w:p w:rsidR="00C96A64" w:rsidRPr="00C921E5" w:rsidRDefault="00C96A64" w:rsidP="00FE3054">
      <w:pPr>
        <w:ind w:firstLine="567"/>
        <w:jc w:val="both"/>
        <w:rPr>
          <w:b/>
          <w:sz w:val="18"/>
          <w:szCs w:val="18"/>
        </w:rPr>
      </w:pPr>
      <w:r w:rsidRPr="00C921E5">
        <w:rPr>
          <w:b/>
          <w:sz w:val="18"/>
          <w:szCs w:val="18"/>
        </w:rPr>
        <w:t xml:space="preserve">6.4. </w:t>
      </w:r>
      <w:r w:rsidR="008E4FE0" w:rsidRPr="00C921E5">
        <w:rPr>
          <w:b/>
          <w:sz w:val="18"/>
          <w:szCs w:val="18"/>
        </w:rPr>
        <w:t>Государственный з</w:t>
      </w:r>
      <w:r w:rsidRPr="00C921E5">
        <w:rPr>
          <w:b/>
          <w:sz w:val="18"/>
          <w:szCs w:val="18"/>
        </w:rPr>
        <w:t>аказчик имеет право:</w:t>
      </w:r>
    </w:p>
    <w:p w:rsidR="00C96A64" w:rsidRPr="00C921E5" w:rsidRDefault="00C96A64" w:rsidP="00FE3054">
      <w:pPr>
        <w:ind w:firstLine="567"/>
        <w:jc w:val="both"/>
        <w:rPr>
          <w:sz w:val="18"/>
          <w:szCs w:val="18"/>
        </w:rPr>
      </w:pPr>
      <w:r w:rsidRPr="00C921E5">
        <w:rPr>
          <w:sz w:val="18"/>
          <w:szCs w:val="18"/>
        </w:rPr>
        <w:t>6.4.1. Контролировать объем и качество выполненных услуг.</w:t>
      </w:r>
    </w:p>
    <w:p w:rsidR="00C96A64" w:rsidRPr="00C921E5" w:rsidRDefault="00C96A64" w:rsidP="00FE3054">
      <w:pPr>
        <w:ind w:firstLine="567"/>
        <w:jc w:val="both"/>
        <w:rPr>
          <w:sz w:val="18"/>
          <w:szCs w:val="18"/>
        </w:rPr>
      </w:pPr>
      <w:r w:rsidRPr="00C921E5">
        <w:rPr>
          <w:sz w:val="18"/>
          <w:szCs w:val="18"/>
        </w:rPr>
        <w:t>6.4.2. Требовать от Исполнителя надлежащего исполнения обязательств в соответствии с условиями Контракта.</w:t>
      </w:r>
    </w:p>
    <w:p w:rsidR="00C96A64" w:rsidRPr="00C921E5" w:rsidRDefault="00C96A64" w:rsidP="00FE3054">
      <w:pPr>
        <w:ind w:firstLine="567"/>
        <w:jc w:val="both"/>
        <w:rPr>
          <w:sz w:val="18"/>
          <w:szCs w:val="18"/>
        </w:rPr>
      </w:pPr>
      <w:r w:rsidRPr="00C921E5">
        <w:rPr>
          <w:sz w:val="18"/>
          <w:szCs w:val="18"/>
        </w:rPr>
        <w:t>6.4.3.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C96A64" w:rsidRPr="00C921E5" w:rsidRDefault="00C96A64" w:rsidP="00FE3054">
      <w:pPr>
        <w:ind w:firstLine="567"/>
        <w:jc w:val="both"/>
        <w:rPr>
          <w:sz w:val="18"/>
          <w:szCs w:val="18"/>
        </w:rPr>
      </w:pPr>
      <w:r w:rsidRPr="00C921E5">
        <w:rPr>
          <w:sz w:val="18"/>
          <w:szCs w:val="18"/>
        </w:rPr>
        <w:t>6.5. Стороны осуществляют иные права и обязанности, предусмотренные настоящим Контрактом.</w:t>
      </w:r>
    </w:p>
    <w:p w:rsidR="00C96A64" w:rsidRPr="00C921E5" w:rsidRDefault="00C96A64" w:rsidP="00FE3054">
      <w:pPr>
        <w:ind w:firstLine="567"/>
        <w:jc w:val="both"/>
        <w:rPr>
          <w:sz w:val="18"/>
          <w:szCs w:val="18"/>
        </w:rPr>
      </w:pPr>
      <w:r w:rsidRPr="00C921E5">
        <w:rPr>
          <w:sz w:val="18"/>
          <w:szCs w:val="18"/>
        </w:rPr>
        <w:t>6.6. 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Контракта, иначе как с письменного согласия Сторон.</w:t>
      </w:r>
    </w:p>
    <w:p w:rsidR="00C96A64" w:rsidRPr="00C921E5" w:rsidRDefault="00C96A64" w:rsidP="00FE3054">
      <w:pPr>
        <w:ind w:firstLine="567"/>
        <w:jc w:val="both"/>
        <w:rPr>
          <w:sz w:val="18"/>
          <w:szCs w:val="18"/>
        </w:rPr>
      </w:pPr>
      <w:r w:rsidRPr="00C921E5">
        <w:rPr>
          <w:sz w:val="18"/>
          <w:szCs w:val="18"/>
        </w:rPr>
        <w:t>6.7. В случае изменения организационно-правовой, наименования платежных реквизитов, Стороны в течение 3 (трех) дней с момента таких изменений должны письменно сообщить об этом друг другу, предоставив подтверждающие документы.</w:t>
      </w:r>
    </w:p>
    <w:p w:rsidR="00C96A64" w:rsidRPr="00C921E5" w:rsidRDefault="00C96A64" w:rsidP="00FE3054">
      <w:pPr>
        <w:ind w:firstLine="567"/>
        <w:jc w:val="both"/>
        <w:rPr>
          <w:sz w:val="18"/>
          <w:szCs w:val="18"/>
        </w:rPr>
      </w:pPr>
      <w:r w:rsidRPr="00C921E5">
        <w:rPr>
          <w:sz w:val="18"/>
          <w:szCs w:val="18"/>
        </w:rPr>
        <w:t>6.8. Стороны действуют в соответствии с условиями настоящего Контракта. Во всем, что не предусмотрено Контрактом, Стороны руководствуются законодательством Российской Федерации</w:t>
      </w:r>
      <w:r w:rsidR="008E4FE0" w:rsidRPr="00C921E5">
        <w:rPr>
          <w:sz w:val="18"/>
          <w:szCs w:val="18"/>
        </w:rPr>
        <w:t>.</w:t>
      </w:r>
    </w:p>
    <w:p w:rsidR="00D224C5" w:rsidRPr="00C921E5" w:rsidRDefault="00D224C5" w:rsidP="00FE3054">
      <w:pPr>
        <w:pStyle w:val="FORMATTEXT"/>
        <w:jc w:val="both"/>
        <w:rPr>
          <w:rFonts w:ascii="Times New Roman" w:hAnsi="Times New Roman" w:cs="Times New Roman"/>
          <w:sz w:val="18"/>
          <w:szCs w:val="18"/>
        </w:rPr>
      </w:pPr>
    </w:p>
    <w:p w:rsidR="00D224C5" w:rsidRPr="00C921E5" w:rsidRDefault="00525FBE" w:rsidP="00FE3054">
      <w:pPr>
        <w:keepNext/>
        <w:keepLines/>
        <w:ind w:firstLine="567"/>
        <w:jc w:val="center"/>
        <w:outlineLvl w:val="1"/>
        <w:rPr>
          <w:b/>
          <w:bCs/>
          <w:sz w:val="18"/>
          <w:szCs w:val="18"/>
        </w:rPr>
      </w:pPr>
      <w:r w:rsidRPr="00C921E5">
        <w:rPr>
          <w:b/>
          <w:bCs/>
          <w:sz w:val="18"/>
          <w:szCs w:val="18"/>
        </w:rPr>
        <w:t>7. Ответственность сторон.</w:t>
      </w:r>
    </w:p>
    <w:p w:rsidR="00797266" w:rsidRPr="00C921E5" w:rsidRDefault="00FE3054" w:rsidP="00FE3054">
      <w:pPr>
        <w:pStyle w:val="ae"/>
        <w:ind w:firstLine="567"/>
        <w:rPr>
          <w:sz w:val="18"/>
          <w:szCs w:val="18"/>
        </w:rPr>
      </w:pPr>
      <w:r w:rsidRPr="00C921E5">
        <w:rPr>
          <w:sz w:val="18"/>
          <w:szCs w:val="18"/>
        </w:rPr>
        <w:t>7</w:t>
      </w:r>
      <w:r w:rsidR="00797266" w:rsidRPr="00C921E5">
        <w:rPr>
          <w:sz w:val="18"/>
          <w:szCs w:val="18"/>
        </w:rPr>
        <w:t xml:space="preserve">.1. Ответственность по настоящему контракту предусмотрена ст. 34 Федерального закона от 05.04.2013 N 44-ФЗ </w:t>
      </w:r>
      <w:r w:rsidR="0098632C" w:rsidRPr="00C921E5">
        <w:rPr>
          <w:sz w:val="18"/>
          <w:szCs w:val="18"/>
        </w:rPr>
        <w:t xml:space="preserve">                                 </w:t>
      </w:r>
      <w:r w:rsidR="00797266" w:rsidRPr="00C921E5">
        <w:rPr>
          <w:sz w:val="18"/>
          <w:szCs w:val="18"/>
        </w:rPr>
        <w:t xml:space="preserve">"О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00797266" w:rsidRPr="00C921E5">
          <w:rPr>
            <w:sz w:val="18"/>
            <w:szCs w:val="18"/>
          </w:rPr>
          <w:t>2017 г</w:t>
        </w:r>
      </w:smartTag>
      <w:r w:rsidR="00797266" w:rsidRPr="00C921E5">
        <w:rPr>
          <w:sz w:val="18"/>
          <w:szCs w:val="18"/>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00797266" w:rsidRPr="00C921E5">
          <w:rPr>
            <w:sz w:val="18"/>
            <w:szCs w:val="18"/>
          </w:rPr>
          <w:t>2013 г</w:t>
        </w:r>
      </w:smartTag>
      <w:r w:rsidR="00797266" w:rsidRPr="00C921E5">
        <w:rPr>
          <w:sz w:val="18"/>
          <w:szCs w:val="18"/>
        </w:rPr>
        <w:t>. N 1063".</w:t>
      </w:r>
    </w:p>
    <w:p w:rsidR="00797266" w:rsidRPr="00C921E5" w:rsidRDefault="00FE3054" w:rsidP="00FE3054">
      <w:pPr>
        <w:autoSpaceDE w:val="0"/>
        <w:autoSpaceDN w:val="0"/>
        <w:adjustRightInd w:val="0"/>
        <w:ind w:firstLine="567"/>
        <w:jc w:val="both"/>
        <w:rPr>
          <w:sz w:val="18"/>
          <w:szCs w:val="18"/>
        </w:rPr>
      </w:pPr>
      <w:r w:rsidRPr="00C921E5">
        <w:rPr>
          <w:sz w:val="18"/>
          <w:szCs w:val="18"/>
        </w:rPr>
        <w:t>7</w:t>
      </w:r>
      <w:r w:rsidR="00797266" w:rsidRPr="00C921E5">
        <w:rPr>
          <w:sz w:val="18"/>
          <w:szCs w:val="18"/>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797266" w:rsidRPr="00C921E5" w:rsidRDefault="00FE3054" w:rsidP="00FE3054">
      <w:pPr>
        <w:pStyle w:val="NoSpacing"/>
        <w:tabs>
          <w:tab w:val="left" w:pos="1276"/>
        </w:tabs>
        <w:ind w:firstLine="567"/>
        <w:rPr>
          <w:sz w:val="18"/>
          <w:szCs w:val="18"/>
        </w:rPr>
      </w:pPr>
      <w:r w:rsidRPr="00C921E5">
        <w:rPr>
          <w:sz w:val="18"/>
          <w:szCs w:val="18"/>
        </w:rPr>
        <w:t>7</w:t>
      </w:r>
      <w:r w:rsidR="00797266" w:rsidRPr="00C921E5">
        <w:rPr>
          <w:sz w:val="18"/>
          <w:szCs w:val="18"/>
        </w:rPr>
        <w:t>.3.</w:t>
      </w:r>
      <w:r w:rsidR="00797266" w:rsidRPr="00C921E5">
        <w:rPr>
          <w:sz w:val="18"/>
          <w:szCs w:val="18"/>
          <w:lang w:val="en-US"/>
        </w:rPr>
        <w:t> </w:t>
      </w:r>
      <w:r w:rsidR="00797266" w:rsidRPr="00C921E5">
        <w:rPr>
          <w:sz w:val="18"/>
          <w:szCs w:val="18"/>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797266" w:rsidRPr="00C921E5" w:rsidRDefault="00FE3054" w:rsidP="00FE3054">
      <w:pPr>
        <w:autoSpaceDE w:val="0"/>
        <w:autoSpaceDN w:val="0"/>
        <w:adjustRightInd w:val="0"/>
        <w:ind w:firstLine="567"/>
        <w:jc w:val="both"/>
        <w:rPr>
          <w:sz w:val="18"/>
          <w:szCs w:val="18"/>
        </w:rPr>
      </w:pPr>
      <w:r w:rsidRPr="00C921E5">
        <w:rPr>
          <w:sz w:val="18"/>
          <w:szCs w:val="18"/>
        </w:rPr>
        <w:t>7</w:t>
      </w:r>
      <w:r w:rsidR="00797266" w:rsidRPr="00C921E5">
        <w:rPr>
          <w:sz w:val="18"/>
          <w:szCs w:val="18"/>
        </w:rPr>
        <w:t>.4.</w:t>
      </w:r>
      <w:r w:rsidR="00797266" w:rsidRPr="00C921E5">
        <w:rPr>
          <w:sz w:val="18"/>
          <w:szCs w:val="18"/>
          <w:lang w:val="en-US"/>
        </w:rPr>
        <w:t>  </w:t>
      </w:r>
      <w:r w:rsidR="00797266" w:rsidRPr="00C921E5">
        <w:rPr>
          <w:sz w:val="18"/>
          <w:szCs w:val="18"/>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7A0D1F" w:rsidRPr="00C921E5">
        <w:rPr>
          <w:sz w:val="18"/>
          <w:szCs w:val="18"/>
        </w:rPr>
        <w:t xml:space="preserve">                     </w:t>
      </w:r>
      <w:r w:rsidRPr="00C921E5">
        <w:rPr>
          <w:sz w:val="18"/>
          <w:szCs w:val="18"/>
        </w:rPr>
        <w:t xml:space="preserve"> </w:t>
      </w:r>
      <w:r w:rsidR="00797266" w:rsidRPr="00C921E5">
        <w:rPr>
          <w:sz w:val="18"/>
          <w:szCs w:val="18"/>
        </w:rPr>
        <w:t xml:space="preserve">1 000,00 руб. (Одна тысяча рублей 00 копеек) если цена контракта не превышает 3 млн. рублей (включительно). </w:t>
      </w:r>
    </w:p>
    <w:p w:rsidR="00FE3054" w:rsidRPr="00C921E5" w:rsidRDefault="00FE3054" w:rsidP="00FE3054">
      <w:pPr>
        <w:autoSpaceDE w:val="0"/>
        <w:autoSpaceDN w:val="0"/>
        <w:adjustRightInd w:val="0"/>
        <w:ind w:firstLine="567"/>
        <w:jc w:val="both"/>
        <w:rPr>
          <w:sz w:val="18"/>
          <w:szCs w:val="18"/>
        </w:rPr>
      </w:pPr>
      <w:r w:rsidRPr="00C921E5">
        <w:rPr>
          <w:sz w:val="18"/>
          <w:szCs w:val="18"/>
        </w:rPr>
        <w:t>7.5.Общая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97266" w:rsidRPr="00C921E5" w:rsidRDefault="00FE3054" w:rsidP="00FE3054">
      <w:pPr>
        <w:autoSpaceDE w:val="0"/>
        <w:autoSpaceDN w:val="0"/>
        <w:adjustRightInd w:val="0"/>
        <w:ind w:firstLine="567"/>
        <w:jc w:val="both"/>
        <w:rPr>
          <w:i/>
          <w:sz w:val="18"/>
          <w:szCs w:val="18"/>
        </w:rPr>
      </w:pPr>
      <w:r w:rsidRPr="00C921E5">
        <w:rPr>
          <w:sz w:val="18"/>
          <w:szCs w:val="18"/>
        </w:rPr>
        <w:t>7</w:t>
      </w:r>
      <w:r w:rsidR="00797266" w:rsidRPr="00C921E5">
        <w:rPr>
          <w:sz w:val="18"/>
          <w:szCs w:val="18"/>
        </w:rPr>
        <w:t>.</w:t>
      </w:r>
      <w:r w:rsidRPr="00C921E5">
        <w:rPr>
          <w:sz w:val="18"/>
          <w:szCs w:val="18"/>
        </w:rPr>
        <w:t>6</w:t>
      </w:r>
      <w:r w:rsidR="00797266" w:rsidRPr="00C921E5">
        <w:rPr>
          <w:sz w:val="18"/>
          <w:szCs w:val="18"/>
        </w:rPr>
        <w:t xml:space="preserve">. За каждый факт неисполнения или ненадлежащего исполнения </w:t>
      </w:r>
      <w:r w:rsidRPr="00C921E5">
        <w:rPr>
          <w:sz w:val="18"/>
          <w:szCs w:val="18"/>
        </w:rPr>
        <w:t>Исполнителем</w:t>
      </w:r>
      <w:r w:rsidR="00797266" w:rsidRPr="00C921E5">
        <w:rPr>
          <w:sz w:val="18"/>
          <w:szCs w:val="18"/>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w:t>
      </w:r>
      <w:r w:rsidR="00BD3812" w:rsidRPr="00C921E5">
        <w:rPr>
          <w:sz w:val="18"/>
          <w:szCs w:val="18"/>
        </w:rPr>
        <w:t xml:space="preserve"> </w:t>
      </w:r>
      <w:r w:rsidR="00797266" w:rsidRPr="00C921E5">
        <w:rPr>
          <w:sz w:val="18"/>
          <w:szCs w:val="18"/>
        </w:rPr>
        <w:t>1 000,00 руб. (Одна тысяча рублей 00 копеек), если цена контракта не превышает 3 млн. рублей (включительно).</w:t>
      </w:r>
    </w:p>
    <w:p w:rsidR="00797266" w:rsidRPr="00C921E5" w:rsidRDefault="00FE3054" w:rsidP="00FE3054">
      <w:pPr>
        <w:autoSpaceDE w:val="0"/>
        <w:autoSpaceDN w:val="0"/>
        <w:adjustRightInd w:val="0"/>
        <w:ind w:firstLine="567"/>
        <w:jc w:val="both"/>
        <w:rPr>
          <w:sz w:val="18"/>
          <w:szCs w:val="18"/>
        </w:rPr>
      </w:pPr>
      <w:r w:rsidRPr="00C921E5">
        <w:rPr>
          <w:sz w:val="18"/>
          <w:szCs w:val="18"/>
        </w:rPr>
        <w:t>7</w:t>
      </w:r>
      <w:r w:rsidR="00797266" w:rsidRPr="00C921E5">
        <w:rPr>
          <w:sz w:val="18"/>
          <w:szCs w:val="18"/>
        </w:rPr>
        <w:t>.7.</w:t>
      </w:r>
      <w:r w:rsidR="00797266" w:rsidRPr="00C921E5">
        <w:rPr>
          <w:sz w:val="18"/>
          <w:szCs w:val="18"/>
          <w:lang w:val="en-US"/>
        </w:rPr>
        <w:t> </w:t>
      </w:r>
      <w:r w:rsidR="00797266" w:rsidRPr="00C921E5">
        <w:rPr>
          <w:sz w:val="18"/>
          <w:szCs w:val="18"/>
        </w:rPr>
        <w:t xml:space="preserve">В случае просрочки исполнения </w:t>
      </w:r>
      <w:r w:rsidRPr="00C921E5">
        <w:rPr>
          <w:sz w:val="18"/>
          <w:szCs w:val="18"/>
        </w:rPr>
        <w:t xml:space="preserve">Исполнителем </w:t>
      </w:r>
      <w:r w:rsidR="00797266" w:rsidRPr="00C921E5">
        <w:rPr>
          <w:sz w:val="18"/>
          <w:szCs w:val="18"/>
        </w:rPr>
        <w:t xml:space="preserve">обязательств, предусмотренных Контрактом, а также в иных случаях неисполнения или ненадлежащего исполнения </w:t>
      </w:r>
      <w:r w:rsidRPr="00C921E5">
        <w:rPr>
          <w:sz w:val="18"/>
          <w:szCs w:val="18"/>
        </w:rPr>
        <w:t>Исполнителем</w:t>
      </w:r>
      <w:r w:rsidR="00797266" w:rsidRPr="00C921E5">
        <w:rPr>
          <w:sz w:val="18"/>
          <w:szCs w:val="18"/>
        </w:rPr>
        <w:t xml:space="preserve"> обязательств, предусмотренных Контрактом, Государственный заказчик направляет </w:t>
      </w:r>
      <w:r w:rsidRPr="00C921E5">
        <w:rPr>
          <w:sz w:val="18"/>
          <w:szCs w:val="18"/>
        </w:rPr>
        <w:t>Исполнителю</w:t>
      </w:r>
      <w:r w:rsidR="00797266" w:rsidRPr="00C921E5">
        <w:rPr>
          <w:sz w:val="18"/>
          <w:szCs w:val="18"/>
        </w:rPr>
        <w:t xml:space="preserve"> требование об уплате неустоек (штрафов, пеней).</w:t>
      </w:r>
    </w:p>
    <w:p w:rsidR="00797266" w:rsidRPr="00C921E5" w:rsidRDefault="00FE3054" w:rsidP="00FE3054">
      <w:pPr>
        <w:suppressAutoHyphens/>
        <w:ind w:firstLine="567"/>
        <w:jc w:val="both"/>
        <w:rPr>
          <w:spacing w:val="-4"/>
          <w:sz w:val="18"/>
          <w:szCs w:val="18"/>
        </w:rPr>
      </w:pPr>
      <w:r w:rsidRPr="00C921E5">
        <w:rPr>
          <w:sz w:val="18"/>
          <w:szCs w:val="18"/>
        </w:rPr>
        <w:t>7</w:t>
      </w:r>
      <w:r w:rsidR="00797266" w:rsidRPr="00C921E5">
        <w:rPr>
          <w:sz w:val="18"/>
          <w:szCs w:val="18"/>
        </w:rPr>
        <w:t>.8.</w:t>
      </w:r>
      <w:r w:rsidR="00797266" w:rsidRPr="00C921E5">
        <w:rPr>
          <w:sz w:val="18"/>
          <w:szCs w:val="18"/>
          <w:lang w:val="en-US"/>
        </w:rPr>
        <w:t> </w:t>
      </w:r>
      <w:r w:rsidR="00797266" w:rsidRPr="00C921E5">
        <w:rPr>
          <w:spacing w:val="-4"/>
          <w:sz w:val="18"/>
          <w:szCs w:val="18"/>
        </w:rPr>
        <w:t xml:space="preserve">В случае просрочки исполнения </w:t>
      </w:r>
      <w:r w:rsidRPr="00C921E5">
        <w:rPr>
          <w:spacing w:val="-4"/>
          <w:sz w:val="18"/>
          <w:szCs w:val="18"/>
        </w:rPr>
        <w:t>Исполнителем</w:t>
      </w:r>
      <w:r w:rsidR="00797266" w:rsidRPr="00C921E5">
        <w:rPr>
          <w:spacing w:val="-4"/>
          <w:sz w:val="18"/>
          <w:szCs w:val="18"/>
        </w:rPr>
        <w:t xml:space="preserve">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w:t>
      </w:r>
      <w:r w:rsidRPr="00C921E5">
        <w:rPr>
          <w:spacing w:val="-4"/>
          <w:sz w:val="18"/>
          <w:szCs w:val="18"/>
        </w:rPr>
        <w:t>Исполнитель</w:t>
      </w:r>
      <w:r w:rsidR="00797266" w:rsidRPr="00C921E5">
        <w:rPr>
          <w:spacing w:val="-4"/>
          <w:sz w:val="18"/>
          <w:szCs w:val="18"/>
        </w:rPr>
        <w:t xml:space="preserve"> уплачивает Государственному заказчику пени. </w:t>
      </w:r>
    </w:p>
    <w:p w:rsidR="00797266" w:rsidRPr="00C921E5" w:rsidRDefault="00797266" w:rsidP="00FE3054">
      <w:pPr>
        <w:widowControl w:val="0"/>
        <w:autoSpaceDE w:val="0"/>
        <w:autoSpaceDN w:val="0"/>
        <w:adjustRightInd w:val="0"/>
        <w:ind w:firstLine="567"/>
        <w:jc w:val="both"/>
        <w:rPr>
          <w:sz w:val="18"/>
          <w:szCs w:val="18"/>
        </w:rPr>
      </w:pPr>
      <w:r w:rsidRPr="00C921E5">
        <w:rPr>
          <w:sz w:val="18"/>
          <w:szCs w:val="18"/>
        </w:rPr>
        <w:t xml:space="preserve"> </w:t>
      </w:r>
      <w:r w:rsidR="00FE3054" w:rsidRPr="00C921E5">
        <w:rPr>
          <w:sz w:val="18"/>
          <w:szCs w:val="18"/>
        </w:rPr>
        <w:t>7</w:t>
      </w:r>
      <w:r w:rsidRPr="00C921E5">
        <w:rPr>
          <w:sz w:val="18"/>
          <w:szCs w:val="18"/>
        </w:rPr>
        <w:t xml:space="preserve">.9. Пеня начисляется за каждый день просрочки исполнения </w:t>
      </w:r>
      <w:r w:rsidR="00FE3054" w:rsidRPr="00C921E5">
        <w:rPr>
          <w:sz w:val="18"/>
          <w:szCs w:val="18"/>
        </w:rPr>
        <w:t>Исполнителем</w:t>
      </w:r>
      <w:r w:rsidRPr="00C921E5">
        <w:rPr>
          <w:sz w:val="18"/>
          <w:szCs w:val="18"/>
        </w:rPr>
        <w:t xml:space="preserve"> обязательства, предусмотренного </w:t>
      </w:r>
      <w:r w:rsidR="00FE3054" w:rsidRPr="00C921E5">
        <w:rPr>
          <w:sz w:val="18"/>
          <w:szCs w:val="18"/>
        </w:rPr>
        <w:t>К</w:t>
      </w:r>
      <w:r w:rsidRPr="00C921E5">
        <w:rPr>
          <w:sz w:val="18"/>
          <w:szCs w:val="18"/>
        </w:rPr>
        <w:t xml:space="preserve">онтрактом, начиная со дня, следующего после дня истечения установленного </w:t>
      </w:r>
      <w:r w:rsidR="00FE3054" w:rsidRPr="00C921E5">
        <w:rPr>
          <w:sz w:val="18"/>
          <w:szCs w:val="18"/>
        </w:rPr>
        <w:t>К</w:t>
      </w:r>
      <w:r w:rsidRPr="00C921E5">
        <w:rPr>
          <w:sz w:val="18"/>
          <w:szCs w:val="18"/>
        </w:rPr>
        <w:t xml:space="preserve">онтрактом срока исполнения обязательства, и устанавливается </w:t>
      </w:r>
      <w:r w:rsidR="004E4A6F" w:rsidRPr="00C921E5">
        <w:rPr>
          <w:sz w:val="18"/>
          <w:szCs w:val="18"/>
        </w:rPr>
        <w:t>К</w:t>
      </w:r>
      <w:r w:rsidRPr="00C921E5">
        <w:rPr>
          <w:sz w:val="18"/>
          <w:szCs w:val="18"/>
        </w:rPr>
        <w:t xml:space="preserve">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E4A6F" w:rsidRPr="00C921E5">
        <w:rPr>
          <w:sz w:val="18"/>
          <w:szCs w:val="18"/>
        </w:rPr>
        <w:t>Исполнителем</w:t>
      </w:r>
      <w:r w:rsidRPr="00C921E5">
        <w:rPr>
          <w:sz w:val="18"/>
          <w:szCs w:val="18"/>
        </w:rPr>
        <w:t>.</w:t>
      </w:r>
    </w:p>
    <w:p w:rsidR="00797266" w:rsidRPr="00C921E5" w:rsidRDefault="00FE3054" w:rsidP="00FE3054">
      <w:pPr>
        <w:autoSpaceDE w:val="0"/>
        <w:autoSpaceDN w:val="0"/>
        <w:adjustRightInd w:val="0"/>
        <w:ind w:firstLine="567"/>
        <w:jc w:val="both"/>
        <w:rPr>
          <w:sz w:val="18"/>
          <w:szCs w:val="18"/>
        </w:rPr>
      </w:pPr>
      <w:r w:rsidRPr="00C921E5">
        <w:rPr>
          <w:sz w:val="18"/>
          <w:szCs w:val="18"/>
        </w:rPr>
        <w:t>7</w:t>
      </w:r>
      <w:r w:rsidR="00797266" w:rsidRPr="00C921E5">
        <w:rPr>
          <w:sz w:val="18"/>
          <w:szCs w:val="18"/>
        </w:rPr>
        <w:t>.10.</w:t>
      </w:r>
      <w:r w:rsidR="00797266" w:rsidRPr="00C921E5">
        <w:rPr>
          <w:sz w:val="18"/>
          <w:szCs w:val="18"/>
          <w:lang w:val="en-US"/>
        </w:rPr>
        <w:t> </w:t>
      </w:r>
      <w:r w:rsidR="00797266" w:rsidRPr="00C921E5">
        <w:rPr>
          <w:sz w:val="18"/>
          <w:szCs w:val="18"/>
        </w:rPr>
        <w:t xml:space="preserve">За каждый факт неисполнения или ненадлежащего исполнения </w:t>
      </w:r>
      <w:r w:rsidR="004E4A6F" w:rsidRPr="00C921E5">
        <w:rPr>
          <w:sz w:val="18"/>
          <w:szCs w:val="18"/>
        </w:rPr>
        <w:t>Исполнителем</w:t>
      </w:r>
      <w:r w:rsidR="00797266" w:rsidRPr="00C921E5">
        <w:rPr>
          <w:sz w:val="18"/>
          <w:szCs w:val="18"/>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A04A1B" w:rsidRPr="00C921E5" w:rsidRDefault="00797266" w:rsidP="00FE3054">
      <w:pPr>
        <w:autoSpaceDE w:val="0"/>
        <w:autoSpaceDN w:val="0"/>
        <w:adjustRightInd w:val="0"/>
        <w:ind w:firstLine="567"/>
        <w:jc w:val="both"/>
        <w:rPr>
          <w:sz w:val="18"/>
          <w:szCs w:val="18"/>
        </w:rPr>
      </w:pPr>
      <w:r w:rsidRPr="00C921E5">
        <w:rPr>
          <w:sz w:val="18"/>
          <w:szCs w:val="18"/>
        </w:rPr>
        <w:t>а) 10 процентов цены контракта (этапа) в случае, если цена контракта (этапа) не превышает 3 млн. рублей</w:t>
      </w:r>
      <w:r w:rsidR="00A04A1B" w:rsidRPr="00C921E5">
        <w:rPr>
          <w:sz w:val="18"/>
          <w:szCs w:val="18"/>
        </w:rPr>
        <w:t xml:space="preserve"> в соответствии с требованиями Постановления Правительства РФ от 30.08.2017 N 1042.</w:t>
      </w:r>
    </w:p>
    <w:p w:rsidR="00797266" w:rsidRPr="00C921E5" w:rsidRDefault="00FE3054" w:rsidP="00FE3054">
      <w:pPr>
        <w:autoSpaceDE w:val="0"/>
        <w:autoSpaceDN w:val="0"/>
        <w:adjustRightInd w:val="0"/>
        <w:ind w:firstLine="567"/>
        <w:jc w:val="both"/>
        <w:rPr>
          <w:sz w:val="18"/>
          <w:szCs w:val="18"/>
        </w:rPr>
      </w:pPr>
      <w:r w:rsidRPr="00C921E5">
        <w:rPr>
          <w:sz w:val="18"/>
          <w:szCs w:val="18"/>
        </w:rPr>
        <w:t>7</w:t>
      </w:r>
      <w:r w:rsidR="00797266" w:rsidRPr="00C921E5">
        <w:rPr>
          <w:sz w:val="18"/>
          <w:szCs w:val="18"/>
        </w:rPr>
        <w:t xml:space="preserve">.11. Общая сумма начисленных штрафов за неисполнение или ненадлежащее исполнение </w:t>
      </w:r>
      <w:r w:rsidR="004E4A6F" w:rsidRPr="00C921E5">
        <w:rPr>
          <w:sz w:val="18"/>
          <w:szCs w:val="18"/>
        </w:rPr>
        <w:t>Исполнителем</w:t>
      </w:r>
      <w:r w:rsidR="00797266" w:rsidRPr="00C921E5">
        <w:rPr>
          <w:sz w:val="18"/>
          <w:szCs w:val="18"/>
        </w:rPr>
        <w:t xml:space="preserve"> обязательств, предусмотренных контрактом, не может превышать цену контракта.</w:t>
      </w:r>
    </w:p>
    <w:p w:rsidR="00797266" w:rsidRPr="00C921E5" w:rsidRDefault="00FE3054" w:rsidP="00FE3054">
      <w:pPr>
        <w:autoSpaceDE w:val="0"/>
        <w:autoSpaceDN w:val="0"/>
        <w:adjustRightInd w:val="0"/>
        <w:ind w:firstLine="567"/>
        <w:jc w:val="both"/>
        <w:rPr>
          <w:sz w:val="18"/>
          <w:szCs w:val="18"/>
        </w:rPr>
      </w:pPr>
      <w:r w:rsidRPr="00C921E5">
        <w:rPr>
          <w:sz w:val="18"/>
          <w:szCs w:val="18"/>
        </w:rPr>
        <w:t>7</w:t>
      </w:r>
      <w:r w:rsidR="00797266" w:rsidRPr="00C921E5">
        <w:rPr>
          <w:sz w:val="18"/>
          <w:szCs w:val="18"/>
        </w:rPr>
        <w:t>.12.</w:t>
      </w:r>
      <w:r w:rsidR="00797266" w:rsidRPr="00C921E5">
        <w:rPr>
          <w:sz w:val="18"/>
          <w:szCs w:val="18"/>
          <w:lang w:val="en-US"/>
        </w:rPr>
        <w:t> </w:t>
      </w:r>
      <w:r w:rsidR="00797266" w:rsidRPr="00C921E5">
        <w:rPr>
          <w:sz w:val="18"/>
          <w:szCs w:val="18"/>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7266" w:rsidRPr="00C921E5" w:rsidRDefault="00FE3054" w:rsidP="00FE3054">
      <w:pPr>
        <w:suppressAutoHyphens/>
        <w:ind w:firstLine="567"/>
        <w:jc w:val="both"/>
        <w:rPr>
          <w:noProof/>
          <w:sz w:val="18"/>
          <w:szCs w:val="18"/>
        </w:rPr>
      </w:pPr>
      <w:r w:rsidRPr="00C921E5">
        <w:rPr>
          <w:sz w:val="18"/>
          <w:szCs w:val="18"/>
        </w:rPr>
        <w:t>7</w:t>
      </w:r>
      <w:r w:rsidR="00797266" w:rsidRPr="00C921E5">
        <w:rPr>
          <w:sz w:val="18"/>
          <w:szCs w:val="18"/>
        </w:rPr>
        <w:t>.13.</w:t>
      </w:r>
      <w:r w:rsidR="00797266" w:rsidRPr="00C921E5">
        <w:rPr>
          <w:sz w:val="18"/>
          <w:szCs w:val="18"/>
          <w:lang w:val="en-US"/>
        </w:rPr>
        <w:t> </w:t>
      </w:r>
      <w:r w:rsidR="00797266" w:rsidRPr="00C921E5">
        <w:rPr>
          <w:noProof/>
          <w:sz w:val="18"/>
          <w:szCs w:val="1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7266" w:rsidRPr="00C921E5" w:rsidRDefault="00FE3054" w:rsidP="00FE3054">
      <w:pPr>
        <w:pStyle w:val="ae"/>
        <w:ind w:firstLine="567"/>
        <w:rPr>
          <w:sz w:val="18"/>
          <w:szCs w:val="18"/>
        </w:rPr>
      </w:pPr>
      <w:r w:rsidRPr="00C921E5">
        <w:rPr>
          <w:noProof/>
          <w:sz w:val="18"/>
          <w:szCs w:val="18"/>
        </w:rPr>
        <w:t>7</w:t>
      </w:r>
      <w:r w:rsidR="00797266" w:rsidRPr="00C921E5">
        <w:rPr>
          <w:noProof/>
          <w:sz w:val="18"/>
          <w:szCs w:val="18"/>
        </w:rPr>
        <w:t>.14.</w:t>
      </w:r>
      <w:r w:rsidR="00797266" w:rsidRPr="00C921E5">
        <w:rPr>
          <w:noProof/>
          <w:sz w:val="18"/>
          <w:szCs w:val="18"/>
          <w:lang w:val="en-US"/>
        </w:rPr>
        <w:t> </w:t>
      </w:r>
      <w:r w:rsidR="00797266" w:rsidRPr="00C921E5">
        <w:rPr>
          <w:sz w:val="18"/>
          <w:szCs w:val="18"/>
        </w:rPr>
        <w:t xml:space="preserve">Вред, причиненный третьим лицам по вине </w:t>
      </w:r>
      <w:r w:rsidR="004E4A6F" w:rsidRPr="00C921E5">
        <w:rPr>
          <w:sz w:val="18"/>
          <w:szCs w:val="18"/>
        </w:rPr>
        <w:t xml:space="preserve">Исполнителя </w:t>
      </w:r>
      <w:r w:rsidR="00797266" w:rsidRPr="00C921E5">
        <w:rPr>
          <w:sz w:val="18"/>
          <w:szCs w:val="18"/>
        </w:rPr>
        <w:t xml:space="preserve"> при исполнении обязательств по Контракту, возмещается за его счет.</w:t>
      </w:r>
    </w:p>
    <w:p w:rsidR="00797266" w:rsidRPr="00C921E5" w:rsidRDefault="00FE3054" w:rsidP="00FE3054">
      <w:pPr>
        <w:pStyle w:val="ae"/>
        <w:ind w:firstLine="567"/>
        <w:rPr>
          <w:sz w:val="18"/>
          <w:szCs w:val="18"/>
        </w:rPr>
      </w:pPr>
      <w:r w:rsidRPr="00C921E5">
        <w:rPr>
          <w:sz w:val="18"/>
          <w:szCs w:val="18"/>
        </w:rPr>
        <w:t>7</w:t>
      </w:r>
      <w:r w:rsidR="00797266" w:rsidRPr="00C921E5">
        <w:rPr>
          <w:sz w:val="18"/>
          <w:szCs w:val="18"/>
        </w:rPr>
        <w:t>.15. Уплата неустойки (штрафа, пеней) не освобождает Стороны от исполнения обязательств по Контракту.</w:t>
      </w:r>
    </w:p>
    <w:p w:rsidR="00F50910" w:rsidRPr="00C921E5" w:rsidRDefault="00F50910" w:rsidP="00FE3054">
      <w:pPr>
        <w:pStyle w:val="ae"/>
        <w:ind w:firstLine="567"/>
        <w:rPr>
          <w:sz w:val="18"/>
          <w:szCs w:val="18"/>
        </w:rPr>
      </w:pPr>
      <w:r w:rsidRPr="00C921E5">
        <w:rPr>
          <w:sz w:val="18"/>
          <w:szCs w:val="18"/>
        </w:rPr>
        <w:t>7.16. Государственный заказчик вправе удержать сумму неисполненных Исполнителем требований   об уплате неустоек (штрафов, пеней), предъявленных Государственным заказчиком, из суммы, подлежащей оплате Исполнителю, в соответствии с действующим законодательством Российской Федерации (пункт 2 часть 14 статья 34 Федерального закона от 05.04.2013 № 44-ФЗ).</w:t>
      </w:r>
    </w:p>
    <w:p w:rsidR="00974E3C" w:rsidRPr="00C921E5" w:rsidRDefault="00974E3C" w:rsidP="00FE3054">
      <w:pPr>
        <w:pStyle w:val="ae"/>
        <w:ind w:firstLine="567"/>
        <w:rPr>
          <w:sz w:val="18"/>
          <w:szCs w:val="18"/>
        </w:rPr>
      </w:pPr>
    </w:p>
    <w:p w:rsidR="0008687B" w:rsidRPr="00C921E5" w:rsidRDefault="0008687B" w:rsidP="00974E3C">
      <w:pPr>
        <w:shd w:val="clear" w:color="auto" w:fill="FFFFFF"/>
        <w:ind w:firstLine="567"/>
        <w:jc w:val="center"/>
        <w:rPr>
          <w:b/>
          <w:bCs/>
          <w:sz w:val="18"/>
          <w:szCs w:val="18"/>
        </w:rPr>
      </w:pPr>
      <w:r w:rsidRPr="00C921E5">
        <w:rPr>
          <w:b/>
          <w:bCs/>
          <w:sz w:val="18"/>
          <w:szCs w:val="18"/>
        </w:rPr>
        <w:t>8. Форс-мажорные условия</w:t>
      </w:r>
    </w:p>
    <w:p w:rsidR="0008687B" w:rsidRPr="00C921E5" w:rsidRDefault="00767AB2" w:rsidP="00FE3054">
      <w:pPr>
        <w:ind w:firstLine="567"/>
        <w:jc w:val="both"/>
        <w:rPr>
          <w:sz w:val="18"/>
          <w:szCs w:val="18"/>
        </w:rPr>
      </w:pPr>
      <w:r w:rsidRPr="00C921E5">
        <w:rPr>
          <w:sz w:val="18"/>
          <w:szCs w:val="18"/>
        </w:rPr>
        <w:t>8</w:t>
      </w:r>
      <w:r w:rsidR="0008687B" w:rsidRPr="00C921E5">
        <w:rPr>
          <w:sz w:val="18"/>
          <w:szCs w:val="18"/>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08687B" w:rsidRPr="00C921E5" w:rsidRDefault="0008687B" w:rsidP="00FE3054">
      <w:pPr>
        <w:ind w:firstLine="567"/>
        <w:jc w:val="both"/>
        <w:rPr>
          <w:sz w:val="18"/>
          <w:szCs w:val="18"/>
        </w:rPr>
      </w:pPr>
      <w:r w:rsidRPr="00C921E5">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8687B" w:rsidRPr="00C921E5" w:rsidRDefault="00767AB2" w:rsidP="00FE3054">
      <w:pPr>
        <w:ind w:firstLine="567"/>
        <w:jc w:val="both"/>
        <w:rPr>
          <w:sz w:val="18"/>
          <w:szCs w:val="18"/>
        </w:rPr>
      </w:pPr>
      <w:r w:rsidRPr="00C921E5">
        <w:rPr>
          <w:sz w:val="18"/>
          <w:szCs w:val="18"/>
        </w:rPr>
        <w:t>8</w:t>
      </w:r>
      <w:r w:rsidR="0008687B" w:rsidRPr="00C921E5">
        <w:rPr>
          <w:sz w:val="18"/>
          <w:szCs w:val="18"/>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8687B" w:rsidRPr="00C921E5" w:rsidRDefault="00767AB2" w:rsidP="00FE3054">
      <w:pPr>
        <w:ind w:firstLine="567"/>
        <w:jc w:val="both"/>
        <w:rPr>
          <w:sz w:val="18"/>
          <w:szCs w:val="18"/>
        </w:rPr>
      </w:pPr>
      <w:r w:rsidRPr="00C921E5">
        <w:rPr>
          <w:sz w:val="18"/>
          <w:szCs w:val="18"/>
        </w:rPr>
        <w:t>8</w:t>
      </w:r>
      <w:r w:rsidR="0008687B" w:rsidRPr="00C921E5">
        <w:rPr>
          <w:sz w:val="18"/>
          <w:szCs w:val="18"/>
        </w:rPr>
        <w:t>.3. По прекращении указанных обстоятельств</w:t>
      </w:r>
      <w:r w:rsidR="009511A8" w:rsidRPr="00C921E5">
        <w:rPr>
          <w:sz w:val="18"/>
          <w:szCs w:val="18"/>
        </w:rPr>
        <w:t>,</w:t>
      </w:r>
      <w:r w:rsidR="0008687B" w:rsidRPr="00C921E5">
        <w:rPr>
          <w:sz w:val="18"/>
          <w:szCs w:val="18"/>
        </w:rPr>
        <w:t xml:space="preserve">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w:t>
      </w:r>
      <w:r w:rsidRPr="00C921E5">
        <w:rPr>
          <w:sz w:val="18"/>
          <w:szCs w:val="18"/>
        </w:rPr>
        <w:t xml:space="preserve"> </w:t>
      </w:r>
      <w:r w:rsidR="0008687B" w:rsidRPr="00C921E5">
        <w:rPr>
          <w:sz w:val="18"/>
          <w:szCs w:val="18"/>
        </w:rPr>
        <w:t xml:space="preserve">возместить  другой  Стороне  убытки,   причиненные   не   извещением   </w:t>
      </w:r>
      <w:r w:rsidR="00F40A41" w:rsidRPr="00C921E5">
        <w:rPr>
          <w:sz w:val="18"/>
          <w:szCs w:val="18"/>
        </w:rPr>
        <w:t>или несвоевременным извещением.</w:t>
      </w:r>
    </w:p>
    <w:p w:rsidR="0008687B" w:rsidRPr="00C921E5" w:rsidRDefault="00767AB2" w:rsidP="00FE3054">
      <w:pPr>
        <w:ind w:firstLine="567"/>
        <w:jc w:val="both"/>
        <w:rPr>
          <w:sz w:val="18"/>
          <w:szCs w:val="18"/>
        </w:rPr>
      </w:pPr>
      <w:r w:rsidRPr="00C921E5">
        <w:rPr>
          <w:sz w:val="18"/>
          <w:szCs w:val="18"/>
        </w:rPr>
        <w:t>8</w:t>
      </w:r>
      <w:r w:rsidR="0008687B" w:rsidRPr="00C921E5">
        <w:rPr>
          <w:sz w:val="18"/>
          <w:szCs w:val="18"/>
        </w:rPr>
        <w:t>.4. Сторона должна в течение разумного срока передать другой Стороне сертификат торгово- промышленной  палаты   или  иного  компетентного органа или организации  о  наличии  форс-мажорных обстоятельств.</w:t>
      </w:r>
    </w:p>
    <w:p w:rsidR="0008687B" w:rsidRPr="00C921E5" w:rsidRDefault="00767AB2" w:rsidP="00FE3054">
      <w:pPr>
        <w:ind w:firstLine="567"/>
        <w:jc w:val="both"/>
        <w:rPr>
          <w:sz w:val="18"/>
          <w:szCs w:val="18"/>
        </w:rPr>
      </w:pPr>
      <w:r w:rsidRPr="00C921E5">
        <w:rPr>
          <w:sz w:val="18"/>
          <w:szCs w:val="18"/>
        </w:rPr>
        <w:t>8</w:t>
      </w:r>
      <w:r w:rsidR="0008687B" w:rsidRPr="00C921E5">
        <w:rPr>
          <w:sz w:val="18"/>
          <w:szCs w:val="18"/>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08687B" w:rsidRPr="00C921E5" w:rsidRDefault="00767AB2" w:rsidP="00FE3054">
      <w:pPr>
        <w:ind w:firstLine="567"/>
        <w:jc w:val="both"/>
        <w:rPr>
          <w:sz w:val="18"/>
          <w:szCs w:val="18"/>
        </w:rPr>
      </w:pPr>
      <w:r w:rsidRPr="00C921E5">
        <w:rPr>
          <w:sz w:val="18"/>
          <w:szCs w:val="18"/>
        </w:rPr>
        <w:t>8</w:t>
      </w:r>
      <w:r w:rsidR="0008687B" w:rsidRPr="00C921E5">
        <w:rPr>
          <w:sz w:val="18"/>
          <w:szCs w:val="18"/>
        </w:rPr>
        <w:t>.6.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40A41" w:rsidRPr="00C921E5" w:rsidRDefault="00F40A41" w:rsidP="00FE3054">
      <w:pPr>
        <w:ind w:firstLine="567"/>
        <w:jc w:val="both"/>
        <w:rPr>
          <w:sz w:val="18"/>
          <w:szCs w:val="18"/>
        </w:rPr>
      </w:pPr>
    </w:p>
    <w:p w:rsidR="0008687B" w:rsidRPr="00C921E5" w:rsidRDefault="0008687B" w:rsidP="00FE3054">
      <w:pPr>
        <w:shd w:val="clear" w:color="auto" w:fill="FFFFFF"/>
        <w:jc w:val="center"/>
        <w:rPr>
          <w:b/>
          <w:sz w:val="18"/>
          <w:szCs w:val="18"/>
        </w:rPr>
      </w:pPr>
      <w:r w:rsidRPr="00C921E5">
        <w:rPr>
          <w:b/>
          <w:sz w:val="18"/>
          <w:szCs w:val="18"/>
        </w:rPr>
        <w:t>9. Порядок внесения изменений и расторжение Контракта</w:t>
      </w:r>
    </w:p>
    <w:p w:rsidR="00797266" w:rsidRPr="00C921E5" w:rsidRDefault="00797266" w:rsidP="00FE3054">
      <w:pPr>
        <w:ind w:firstLine="567"/>
        <w:jc w:val="both"/>
        <w:rPr>
          <w:noProof/>
          <w:sz w:val="18"/>
          <w:szCs w:val="18"/>
        </w:rPr>
      </w:pPr>
      <w:r w:rsidRPr="00C921E5">
        <w:rPr>
          <w:noProof/>
          <w:sz w:val="18"/>
          <w:szCs w:val="18"/>
        </w:rPr>
        <w:t>9.1. Условия настоящего Контракта могут быть изменены по взаимному согласию Сторон и подлежат изменению в течение срока действия настоящего Контракта с обязательным составлением письменного документа, за исключением условий, которые не подлежат изменению в соответствии с действующим законодательством Российской Федерации в течение срока действия настоящего Контракта.</w:t>
      </w:r>
    </w:p>
    <w:p w:rsidR="00D224C5" w:rsidRPr="00C921E5" w:rsidRDefault="00797266" w:rsidP="00FE3054">
      <w:pPr>
        <w:ind w:firstLine="567"/>
        <w:jc w:val="both"/>
        <w:rPr>
          <w:sz w:val="18"/>
          <w:szCs w:val="18"/>
        </w:rPr>
      </w:pPr>
      <w:r w:rsidRPr="00C921E5">
        <w:rPr>
          <w:noProof/>
          <w:sz w:val="18"/>
          <w:szCs w:val="18"/>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E3054" w:rsidRPr="00C921E5" w:rsidRDefault="00FE3054" w:rsidP="00FE3054">
      <w:pPr>
        <w:jc w:val="center"/>
        <w:rPr>
          <w:b/>
          <w:sz w:val="18"/>
          <w:szCs w:val="18"/>
        </w:rPr>
      </w:pPr>
    </w:p>
    <w:p w:rsidR="002D61DB" w:rsidRPr="00C921E5" w:rsidRDefault="00FE3054" w:rsidP="00FE3054">
      <w:pPr>
        <w:jc w:val="center"/>
        <w:rPr>
          <w:b/>
          <w:sz w:val="18"/>
          <w:szCs w:val="18"/>
        </w:rPr>
      </w:pPr>
      <w:r w:rsidRPr="00C921E5">
        <w:rPr>
          <w:b/>
          <w:sz w:val="18"/>
          <w:szCs w:val="18"/>
        </w:rPr>
        <w:t>10</w:t>
      </w:r>
      <w:r w:rsidR="002D61DB" w:rsidRPr="00C921E5">
        <w:rPr>
          <w:b/>
          <w:sz w:val="18"/>
          <w:szCs w:val="18"/>
        </w:rPr>
        <w:t>. Порядок урегулирования споров</w:t>
      </w:r>
    </w:p>
    <w:p w:rsidR="002D61DB" w:rsidRPr="00C921E5" w:rsidRDefault="00FE3054" w:rsidP="00FE3054">
      <w:pPr>
        <w:shd w:val="clear" w:color="auto" w:fill="FFFFFF"/>
        <w:ind w:firstLine="567"/>
        <w:jc w:val="both"/>
        <w:rPr>
          <w:sz w:val="18"/>
          <w:szCs w:val="18"/>
        </w:rPr>
      </w:pPr>
      <w:r w:rsidRPr="00C921E5">
        <w:rPr>
          <w:sz w:val="18"/>
          <w:szCs w:val="18"/>
        </w:rPr>
        <w:t>10</w:t>
      </w:r>
      <w:r w:rsidR="002D61DB" w:rsidRPr="00C921E5">
        <w:rPr>
          <w:sz w:val="18"/>
          <w:szCs w:val="18"/>
        </w:rPr>
        <w:t>.1. Все споры, возникающие в процессе заключения и исполнения Контракта, решаются Сторонами в добровольном порядке путем переговоров. При не достижени</w:t>
      </w:r>
      <w:r w:rsidR="00E86BE0" w:rsidRPr="00C921E5">
        <w:rPr>
          <w:sz w:val="18"/>
          <w:szCs w:val="18"/>
        </w:rPr>
        <w:t>е</w:t>
      </w:r>
      <w:r w:rsidR="002D61DB" w:rsidRPr="00C921E5">
        <w:rPr>
          <w:sz w:val="18"/>
          <w:szCs w:val="18"/>
        </w:rPr>
        <w:t xml:space="preserve"> соглашения Сторон, спор подлежит разрешению в Арбитражном суде по месту нахождения Государственного заказчика.</w:t>
      </w:r>
    </w:p>
    <w:p w:rsidR="002D61DB" w:rsidRPr="00C921E5" w:rsidRDefault="00FE3054" w:rsidP="00FE3054">
      <w:pPr>
        <w:shd w:val="clear" w:color="auto" w:fill="FFFFFF"/>
        <w:ind w:firstLine="567"/>
        <w:jc w:val="both"/>
        <w:rPr>
          <w:sz w:val="18"/>
          <w:szCs w:val="18"/>
        </w:rPr>
      </w:pPr>
      <w:r w:rsidRPr="00C921E5">
        <w:rPr>
          <w:sz w:val="18"/>
          <w:szCs w:val="18"/>
        </w:rPr>
        <w:t>10</w:t>
      </w:r>
      <w:r w:rsidR="002D61DB" w:rsidRPr="00C921E5">
        <w:rPr>
          <w:sz w:val="18"/>
          <w:szCs w:val="18"/>
        </w:rPr>
        <w:t>.2. Досудебный порядок урегулирования споров, предусматривающий направление претензий Стороне,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сроки указанные в претензии. При отсутствие письменного ответа о принятом решении по направленной претензии, претензия считается принятой.</w:t>
      </w:r>
    </w:p>
    <w:p w:rsidR="002A5449" w:rsidRPr="00C921E5" w:rsidRDefault="002A5449" w:rsidP="00FE3054">
      <w:pPr>
        <w:pStyle w:val="NoSpacing"/>
        <w:ind w:firstLine="360"/>
        <w:jc w:val="center"/>
        <w:rPr>
          <w:b/>
          <w:bCs/>
          <w:sz w:val="18"/>
          <w:szCs w:val="18"/>
        </w:rPr>
      </w:pPr>
    </w:p>
    <w:p w:rsidR="002D61DB" w:rsidRPr="00C921E5" w:rsidRDefault="002D61DB" w:rsidP="00FE3054">
      <w:pPr>
        <w:pStyle w:val="NoSpacing"/>
        <w:ind w:firstLine="360"/>
        <w:jc w:val="center"/>
        <w:rPr>
          <w:b/>
          <w:bCs/>
          <w:sz w:val="18"/>
          <w:szCs w:val="18"/>
        </w:rPr>
      </w:pPr>
      <w:r w:rsidRPr="00C921E5">
        <w:rPr>
          <w:b/>
          <w:bCs/>
          <w:sz w:val="18"/>
          <w:szCs w:val="18"/>
        </w:rPr>
        <w:t>12.    Срок действия Контракта, прочие условия</w:t>
      </w:r>
    </w:p>
    <w:p w:rsidR="002D61DB" w:rsidRPr="00C921E5" w:rsidRDefault="00E86BE0" w:rsidP="00FE3054">
      <w:pPr>
        <w:pStyle w:val="NoSpacing"/>
        <w:ind w:firstLine="567"/>
        <w:rPr>
          <w:sz w:val="18"/>
          <w:szCs w:val="18"/>
        </w:rPr>
      </w:pPr>
      <w:r w:rsidRPr="00C921E5">
        <w:rPr>
          <w:sz w:val="18"/>
          <w:szCs w:val="18"/>
        </w:rPr>
        <w:t xml:space="preserve">12.1. </w:t>
      </w:r>
      <w:r w:rsidR="002D61DB" w:rsidRPr="00C921E5">
        <w:rPr>
          <w:sz w:val="18"/>
          <w:szCs w:val="18"/>
        </w:rPr>
        <w:t xml:space="preserve">Дата начала исполнения Контракта - с момента подписания. Дата окончания исполнения контракта - </w:t>
      </w:r>
      <w:r w:rsidR="00BD3812" w:rsidRPr="00C921E5">
        <w:rPr>
          <w:b/>
          <w:sz w:val="18"/>
          <w:szCs w:val="18"/>
        </w:rPr>
        <w:t>31</w:t>
      </w:r>
      <w:r w:rsidR="002D61DB" w:rsidRPr="00C921E5">
        <w:rPr>
          <w:b/>
          <w:sz w:val="18"/>
          <w:szCs w:val="18"/>
        </w:rPr>
        <w:t>.12.</w:t>
      </w:r>
      <w:r w:rsidR="00F40A41" w:rsidRPr="00C921E5">
        <w:rPr>
          <w:b/>
          <w:sz w:val="18"/>
          <w:szCs w:val="18"/>
        </w:rPr>
        <w:t>202</w:t>
      </w:r>
      <w:r w:rsidR="00C921E5" w:rsidRPr="00C921E5">
        <w:rPr>
          <w:b/>
          <w:sz w:val="18"/>
          <w:szCs w:val="18"/>
        </w:rPr>
        <w:t>6</w:t>
      </w:r>
      <w:r w:rsidR="002D61DB" w:rsidRPr="00C921E5">
        <w:rPr>
          <w:sz w:val="18"/>
          <w:szCs w:val="18"/>
        </w:rPr>
        <w:t>, а в части расчетов до полного исполнения обязательств.</w:t>
      </w:r>
    </w:p>
    <w:p w:rsidR="002D61DB" w:rsidRPr="00C921E5" w:rsidRDefault="002D61DB" w:rsidP="00FE3054">
      <w:pPr>
        <w:ind w:firstLine="567"/>
        <w:jc w:val="both"/>
        <w:rPr>
          <w:sz w:val="18"/>
          <w:szCs w:val="18"/>
        </w:rPr>
      </w:pPr>
      <w:r w:rsidRPr="00C921E5">
        <w:rPr>
          <w:sz w:val="18"/>
          <w:szCs w:val="18"/>
        </w:rPr>
        <w:t>12.2.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r w:rsidR="008F4AB8" w:rsidRPr="00C921E5">
        <w:rPr>
          <w:sz w:val="18"/>
          <w:szCs w:val="18"/>
        </w:rPr>
        <w:t>.</w:t>
      </w:r>
    </w:p>
    <w:p w:rsidR="002D61DB" w:rsidRPr="00C921E5" w:rsidRDefault="002D61DB" w:rsidP="00FE3054">
      <w:pPr>
        <w:ind w:firstLine="567"/>
        <w:jc w:val="both"/>
        <w:rPr>
          <w:sz w:val="18"/>
          <w:szCs w:val="18"/>
        </w:rPr>
      </w:pPr>
      <w:r w:rsidRPr="00C921E5">
        <w:rPr>
          <w:sz w:val="18"/>
          <w:szCs w:val="18"/>
        </w:rPr>
        <w:t>12.3.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2D61DB" w:rsidRPr="00C921E5" w:rsidRDefault="002D61DB" w:rsidP="00FE3054">
      <w:pPr>
        <w:ind w:firstLine="567"/>
        <w:jc w:val="both"/>
        <w:rPr>
          <w:sz w:val="18"/>
          <w:szCs w:val="18"/>
        </w:rPr>
      </w:pPr>
      <w:r w:rsidRPr="00C921E5">
        <w:rPr>
          <w:sz w:val="18"/>
          <w:szCs w:val="18"/>
        </w:rPr>
        <w:t>12.4. Исполнитель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D224C5" w:rsidRPr="00C921E5" w:rsidRDefault="00D224C5" w:rsidP="00FE3054">
      <w:pPr>
        <w:ind w:firstLine="567"/>
        <w:jc w:val="both"/>
        <w:rPr>
          <w:sz w:val="18"/>
          <w:szCs w:val="18"/>
        </w:rPr>
      </w:pPr>
      <w:r w:rsidRPr="00C921E5">
        <w:rPr>
          <w:sz w:val="18"/>
          <w:szCs w:val="18"/>
        </w:rPr>
        <w:t>1</w:t>
      </w:r>
      <w:r w:rsidR="002D61DB" w:rsidRPr="00C921E5">
        <w:rPr>
          <w:sz w:val="18"/>
          <w:szCs w:val="18"/>
        </w:rPr>
        <w:t>2</w:t>
      </w:r>
      <w:r w:rsidRPr="00C921E5">
        <w:rPr>
          <w:sz w:val="18"/>
          <w:szCs w:val="18"/>
        </w:rPr>
        <w:t>.</w:t>
      </w:r>
      <w:r w:rsidR="002D61DB" w:rsidRPr="00C921E5">
        <w:rPr>
          <w:sz w:val="18"/>
          <w:szCs w:val="18"/>
        </w:rPr>
        <w:t>5</w:t>
      </w:r>
      <w:r w:rsidRPr="00C921E5">
        <w:rPr>
          <w:sz w:val="18"/>
          <w:szCs w:val="18"/>
        </w:rPr>
        <w:t xml:space="preserve">. Взаимоотношения Сторон, не урегулированные настоящим Контрактом, регламентируются законодательством Российской Федерации. </w:t>
      </w:r>
    </w:p>
    <w:p w:rsidR="00D224C5" w:rsidRPr="00C921E5" w:rsidRDefault="00D224C5" w:rsidP="00FE3054">
      <w:pPr>
        <w:ind w:firstLine="567"/>
        <w:jc w:val="both"/>
        <w:rPr>
          <w:sz w:val="18"/>
          <w:szCs w:val="18"/>
        </w:rPr>
      </w:pPr>
      <w:r w:rsidRPr="00C921E5">
        <w:rPr>
          <w:sz w:val="18"/>
          <w:szCs w:val="18"/>
        </w:rPr>
        <w:t>1</w:t>
      </w:r>
      <w:r w:rsidR="002D61DB" w:rsidRPr="00C921E5">
        <w:rPr>
          <w:sz w:val="18"/>
          <w:szCs w:val="18"/>
        </w:rPr>
        <w:t>2</w:t>
      </w:r>
      <w:r w:rsidRPr="00C921E5">
        <w:rPr>
          <w:sz w:val="18"/>
          <w:szCs w:val="18"/>
        </w:rPr>
        <w:t>.</w:t>
      </w:r>
      <w:r w:rsidR="002D61DB" w:rsidRPr="00C921E5">
        <w:rPr>
          <w:sz w:val="18"/>
          <w:szCs w:val="18"/>
        </w:rPr>
        <w:t>6</w:t>
      </w:r>
      <w:r w:rsidRPr="00C921E5">
        <w:rPr>
          <w:sz w:val="18"/>
          <w:szCs w:val="18"/>
        </w:rPr>
        <w:t xml:space="preserve">. В случае изменения наименования, статуса, адреса, расчетного счета Сторона  по настоящему Контракту обязана в пятидневный срок письменно уведомить об этом другую Сторону. </w:t>
      </w:r>
    </w:p>
    <w:p w:rsidR="002D61DB" w:rsidRPr="00C921E5" w:rsidRDefault="002D61DB" w:rsidP="00FE3054">
      <w:pPr>
        <w:ind w:firstLine="567"/>
        <w:jc w:val="both"/>
        <w:rPr>
          <w:sz w:val="18"/>
          <w:szCs w:val="18"/>
        </w:rPr>
      </w:pPr>
      <w:r w:rsidRPr="00C921E5">
        <w:rPr>
          <w:sz w:val="18"/>
          <w:szCs w:val="18"/>
        </w:rPr>
        <w:t>12.7. Стороны признают документы, исполненные в письменном виде и переданные по почте, телеграфной или факсимильной связи, посредством электронной почты,  с представлением   в  течение  15-ти  календарных  дней оригиналов.</w:t>
      </w:r>
    </w:p>
    <w:p w:rsidR="002D61DB" w:rsidRPr="00C921E5" w:rsidRDefault="002D61DB" w:rsidP="00FE3054">
      <w:pPr>
        <w:ind w:firstLine="567"/>
        <w:jc w:val="both"/>
        <w:rPr>
          <w:sz w:val="18"/>
          <w:szCs w:val="18"/>
        </w:rPr>
      </w:pPr>
      <w:r w:rsidRPr="00C921E5">
        <w:rPr>
          <w:sz w:val="18"/>
          <w:szCs w:val="18"/>
        </w:rPr>
        <w:t>12.8. Во всем, что не предусмотрено настоящим Контрактом, Стороны руководствуются действующим законодательством Российской  Федерации.</w:t>
      </w:r>
    </w:p>
    <w:p w:rsidR="002D61DB" w:rsidRPr="00C921E5" w:rsidRDefault="002D61DB" w:rsidP="00FE3054">
      <w:pPr>
        <w:ind w:firstLine="567"/>
        <w:jc w:val="both"/>
        <w:rPr>
          <w:sz w:val="18"/>
          <w:szCs w:val="18"/>
        </w:rPr>
      </w:pPr>
      <w:r w:rsidRPr="00C921E5">
        <w:rPr>
          <w:sz w:val="18"/>
          <w:szCs w:val="18"/>
        </w:rPr>
        <w:t xml:space="preserve">12.9. Настоящий Контракт составлен в 2 экземплярах по одному для каждой из Сторон, имеющих одинаковую юридическую силу. </w:t>
      </w:r>
    </w:p>
    <w:p w:rsidR="00D224C5" w:rsidRPr="00C921E5" w:rsidRDefault="00D224C5" w:rsidP="00FE3054">
      <w:pPr>
        <w:ind w:firstLine="567"/>
        <w:jc w:val="both"/>
        <w:rPr>
          <w:sz w:val="18"/>
          <w:szCs w:val="18"/>
        </w:rPr>
      </w:pPr>
      <w:r w:rsidRPr="00C921E5">
        <w:rPr>
          <w:sz w:val="18"/>
          <w:szCs w:val="18"/>
        </w:rPr>
        <w:t>1</w:t>
      </w:r>
      <w:r w:rsidR="002D61DB" w:rsidRPr="00C921E5">
        <w:rPr>
          <w:sz w:val="18"/>
          <w:szCs w:val="18"/>
        </w:rPr>
        <w:t>2</w:t>
      </w:r>
      <w:r w:rsidRPr="00C921E5">
        <w:rPr>
          <w:sz w:val="18"/>
          <w:szCs w:val="18"/>
        </w:rPr>
        <w:t>.</w:t>
      </w:r>
      <w:r w:rsidR="002D61DB" w:rsidRPr="00C921E5">
        <w:rPr>
          <w:sz w:val="18"/>
          <w:szCs w:val="18"/>
        </w:rPr>
        <w:t>10</w:t>
      </w:r>
      <w:r w:rsidRPr="00C921E5">
        <w:rPr>
          <w:sz w:val="18"/>
          <w:szCs w:val="18"/>
        </w:rPr>
        <w:t>. Приложения к настоящему Контракту, являющиеся его неотъемлемыми частями:</w:t>
      </w:r>
    </w:p>
    <w:p w:rsidR="00D224C5" w:rsidRPr="00C921E5" w:rsidRDefault="00E86BE0" w:rsidP="00FE3054">
      <w:pPr>
        <w:ind w:firstLine="567"/>
        <w:jc w:val="both"/>
        <w:rPr>
          <w:sz w:val="18"/>
          <w:szCs w:val="18"/>
        </w:rPr>
      </w:pPr>
      <w:r w:rsidRPr="00C921E5">
        <w:rPr>
          <w:sz w:val="18"/>
          <w:szCs w:val="18"/>
        </w:rPr>
        <w:t xml:space="preserve">          </w:t>
      </w:r>
      <w:r w:rsidR="00D224C5" w:rsidRPr="00C921E5">
        <w:rPr>
          <w:sz w:val="18"/>
          <w:szCs w:val="18"/>
        </w:rPr>
        <w:t>Приложение №1. Техническое задание.</w:t>
      </w:r>
    </w:p>
    <w:p w:rsidR="00767AB2" w:rsidRPr="00C921E5" w:rsidRDefault="00767AB2" w:rsidP="00FE3054">
      <w:pPr>
        <w:ind w:firstLine="567"/>
        <w:jc w:val="both"/>
        <w:rPr>
          <w:sz w:val="18"/>
          <w:szCs w:val="18"/>
        </w:rPr>
      </w:pPr>
    </w:p>
    <w:p w:rsidR="00FE3054" w:rsidRPr="00C921E5" w:rsidRDefault="00FE3054" w:rsidP="00FE3054">
      <w:pPr>
        <w:jc w:val="center"/>
        <w:outlineLvl w:val="0"/>
        <w:rPr>
          <w:b/>
          <w:sz w:val="18"/>
          <w:szCs w:val="18"/>
        </w:rPr>
      </w:pPr>
      <w:r w:rsidRPr="00C921E5">
        <w:rPr>
          <w:b/>
          <w:sz w:val="18"/>
          <w:szCs w:val="18"/>
        </w:rPr>
        <w:t>13. Юридические адреса, банковские реквизиты и подписи сторон:</w:t>
      </w:r>
    </w:p>
    <w:p w:rsidR="00BD3812" w:rsidRPr="00C921E5" w:rsidRDefault="00BD3812" w:rsidP="00FE3054">
      <w:pPr>
        <w:jc w:val="center"/>
        <w:outlineLvl w:val="0"/>
        <w:rPr>
          <w:b/>
          <w:sz w:val="18"/>
          <w:szCs w:val="18"/>
        </w:rPr>
      </w:pPr>
    </w:p>
    <w:p w:rsidR="002A5449" w:rsidRPr="00C921E5" w:rsidRDefault="002A5449" w:rsidP="002A5449">
      <w:pPr>
        <w:shd w:val="clear" w:color="auto" w:fill="FFFFFF"/>
        <w:autoSpaceDE w:val="0"/>
        <w:autoSpaceDN w:val="0"/>
        <w:adjustRightInd w:val="0"/>
        <w:jc w:val="both"/>
        <w:rPr>
          <w:color w:val="000000"/>
          <w:sz w:val="18"/>
          <w:szCs w:val="18"/>
        </w:rPr>
      </w:pPr>
      <w:r w:rsidRPr="00C921E5">
        <w:rPr>
          <w:b/>
          <w:color w:val="000000"/>
          <w:sz w:val="18"/>
          <w:szCs w:val="18"/>
        </w:rPr>
        <w:t>Государственный заказчик:   ФКУ ИК-1</w:t>
      </w:r>
      <w:r w:rsidR="006028A4">
        <w:rPr>
          <w:b/>
          <w:color w:val="000000"/>
          <w:sz w:val="18"/>
          <w:szCs w:val="18"/>
        </w:rPr>
        <w:t xml:space="preserve">0 </w:t>
      </w:r>
      <w:r w:rsidRPr="00C921E5">
        <w:rPr>
          <w:b/>
          <w:color w:val="000000"/>
          <w:sz w:val="18"/>
          <w:szCs w:val="18"/>
        </w:rPr>
        <w:t>УФСИН России по Республике Мордовия»</w:t>
      </w:r>
    </w:p>
    <w:p w:rsidR="002A5449" w:rsidRPr="00C921E5" w:rsidRDefault="002A5449" w:rsidP="002A5449">
      <w:pPr>
        <w:shd w:val="clear" w:color="auto" w:fill="FFFFFF"/>
        <w:autoSpaceDE w:val="0"/>
        <w:autoSpaceDN w:val="0"/>
        <w:adjustRightInd w:val="0"/>
        <w:jc w:val="both"/>
        <w:rPr>
          <w:color w:val="000000"/>
          <w:sz w:val="18"/>
          <w:szCs w:val="18"/>
        </w:rPr>
      </w:pPr>
      <w:r w:rsidRPr="00C921E5">
        <w:rPr>
          <w:color w:val="000000"/>
          <w:sz w:val="18"/>
          <w:szCs w:val="18"/>
        </w:rPr>
        <w:t>Юридический/ почтовый адрес: 4311</w:t>
      </w:r>
      <w:r w:rsidR="0007511F" w:rsidRPr="00C921E5">
        <w:rPr>
          <w:color w:val="000000"/>
          <w:sz w:val="18"/>
          <w:szCs w:val="18"/>
        </w:rPr>
        <w:t>4</w:t>
      </w:r>
      <w:r w:rsidRPr="00C921E5">
        <w:rPr>
          <w:color w:val="000000"/>
          <w:sz w:val="18"/>
          <w:szCs w:val="18"/>
        </w:rPr>
        <w:t>0, Республика Мордови</w:t>
      </w:r>
      <w:r w:rsidR="0007511F" w:rsidRPr="00C921E5">
        <w:rPr>
          <w:color w:val="000000"/>
          <w:sz w:val="18"/>
          <w:szCs w:val="18"/>
        </w:rPr>
        <w:t>я, Зубово-Полянский район, пос.Ударный</w:t>
      </w:r>
      <w:r w:rsidRPr="00C921E5">
        <w:rPr>
          <w:color w:val="000000"/>
          <w:sz w:val="18"/>
          <w:szCs w:val="18"/>
        </w:rPr>
        <w:t xml:space="preserve">, ул. </w:t>
      </w:r>
      <w:r w:rsidR="0007511F" w:rsidRPr="00C921E5">
        <w:rPr>
          <w:color w:val="000000"/>
          <w:sz w:val="18"/>
          <w:szCs w:val="18"/>
        </w:rPr>
        <w:t>Молодежная, 1</w:t>
      </w:r>
    </w:p>
    <w:p w:rsidR="002A5449" w:rsidRPr="00C921E5" w:rsidRDefault="002A5449" w:rsidP="002A5449">
      <w:pPr>
        <w:shd w:val="clear" w:color="auto" w:fill="FFFFFF"/>
        <w:autoSpaceDE w:val="0"/>
        <w:autoSpaceDN w:val="0"/>
        <w:adjustRightInd w:val="0"/>
        <w:jc w:val="both"/>
        <w:rPr>
          <w:color w:val="000000"/>
          <w:sz w:val="18"/>
          <w:szCs w:val="18"/>
        </w:rPr>
      </w:pPr>
      <w:r w:rsidRPr="00C921E5">
        <w:rPr>
          <w:color w:val="000000"/>
          <w:sz w:val="18"/>
          <w:szCs w:val="18"/>
        </w:rPr>
        <w:t>ИНН-1308079</w:t>
      </w:r>
      <w:r w:rsidR="0007511F" w:rsidRPr="00C921E5">
        <w:rPr>
          <w:color w:val="000000"/>
          <w:sz w:val="18"/>
          <w:szCs w:val="18"/>
        </w:rPr>
        <w:t>598</w:t>
      </w:r>
      <w:r w:rsidRPr="00C921E5">
        <w:rPr>
          <w:color w:val="000000"/>
          <w:sz w:val="18"/>
          <w:szCs w:val="18"/>
        </w:rPr>
        <w:t>,  КПП-130801001,   ОКПО 08827</w:t>
      </w:r>
      <w:r w:rsidR="0007511F" w:rsidRPr="00C921E5">
        <w:rPr>
          <w:color w:val="000000"/>
          <w:sz w:val="18"/>
          <w:szCs w:val="18"/>
        </w:rPr>
        <w:t>727</w:t>
      </w:r>
      <w:r w:rsidRPr="00C921E5">
        <w:rPr>
          <w:color w:val="000000"/>
          <w:sz w:val="18"/>
          <w:szCs w:val="18"/>
        </w:rPr>
        <w:t>, ОКАТО 89221</w:t>
      </w:r>
      <w:r w:rsidR="00D91172" w:rsidRPr="00C921E5">
        <w:rPr>
          <w:color w:val="000000"/>
          <w:sz w:val="18"/>
          <w:szCs w:val="18"/>
        </w:rPr>
        <w:t>842002,  ОГРН 1021300657597</w:t>
      </w:r>
      <w:r w:rsidRPr="00C921E5">
        <w:rPr>
          <w:color w:val="000000"/>
          <w:sz w:val="18"/>
          <w:szCs w:val="18"/>
        </w:rPr>
        <w:t>, ОКТМО 89621</w:t>
      </w:r>
      <w:r w:rsidR="00D91172" w:rsidRPr="00C921E5">
        <w:rPr>
          <w:color w:val="000000"/>
          <w:sz w:val="18"/>
          <w:szCs w:val="18"/>
        </w:rPr>
        <w:t>442</w:t>
      </w:r>
    </w:p>
    <w:p w:rsidR="002A5449" w:rsidRPr="00C921E5" w:rsidRDefault="002A5449" w:rsidP="002A5449">
      <w:pPr>
        <w:shd w:val="clear" w:color="auto" w:fill="FFFFFF"/>
        <w:autoSpaceDE w:val="0"/>
        <w:autoSpaceDN w:val="0"/>
        <w:adjustRightInd w:val="0"/>
        <w:jc w:val="both"/>
        <w:rPr>
          <w:color w:val="000000"/>
          <w:sz w:val="18"/>
          <w:szCs w:val="18"/>
        </w:rPr>
      </w:pPr>
      <w:r w:rsidRPr="00C921E5">
        <w:rPr>
          <w:color w:val="000000"/>
          <w:sz w:val="18"/>
          <w:szCs w:val="18"/>
        </w:rPr>
        <w:t>Единый казначейский счет - 40102810745370000024, Расчетный счет  - 03211643000000013232</w:t>
      </w:r>
    </w:p>
    <w:p w:rsidR="002A5449" w:rsidRPr="00C921E5" w:rsidRDefault="002A5449" w:rsidP="002A5449">
      <w:pPr>
        <w:shd w:val="clear" w:color="auto" w:fill="FFFFFF"/>
        <w:autoSpaceDE w:val="0"/>
        <w:autoSpaceDN w:val="0"/>
        <w:adjustRightInd w:val="0"/>
        <w:jc w:val="both"/>
        <w:rPr>
          <w:color w:val="000000"/>
          <w:sz w:val="18"/>
          <w:szCs w:val="18"/>
        </w:rPr>
      </w:pPr>
      <w:r w:rsidRPr="00C921E5">
        <w:rPr>
          <w:color w:val="000000"/>
          <w:sz w:val="18"/>
          <w:szCs w:val="18"/>
        </w:rPr>
        <w:t xml:space="preserve">Банк </w:t>
      </w:r>
      <w:r w:rsidR="00D91172" w:rsidRPr="00C921E5">
        <w:rPr>
          <w:color w:val="000000"/>
          <w:sz w:val="18"/>
          <w:szCs w:val="18"/>
        </w:rPr>
        <w:t>ОКЦ № 1 ВВГУ Банка России</w:t>
      </w:r>
      <w:r w:rsidRPr="00C921E5">
        <w:rPr>
          <w:color w:val="000000"/>
          <w:sz w:val="18"/>
          <w:szCs w:val="18"/>
        </w:rPr>
        <w:t>//УФК по Нижегородской области, г. Нижний Новгород. (ФКУ ИК-1</w:t>
      </w:r>
      <w:r w:rsidR="006028A4">
        <w:rPr>
          <w:color w:val="000000"/>
          <w:sz w:val="18"/>
          <w:szCs w:val="18"/>
        </w:rPr>
        <w:t>0</w:t>
      </w:r>
      <w:r w:rsidRPr="00C921E5">
        <w:rPr>
          <w:color w:val="000000"/>
          <w:sz w:val="18"/>
          <w:szCs w:val="18"/>
        </w:rPr>
        <w:t xml:space="preserve"> УФСИН России по Республике Мордовия л/с 030917178</w:t>
      </w:r>
      <w:r w:rsidR="006028A4">
        <w:rPr>
          <w:color w:val="000000"/>
          <w:sz w:val="18"/>
          <w:szCs w:val="18"/>
        </w:rPr>
        <w:t>1</w:t>
      </w:r>
      <w:r w:rsidRPr="00C921E5">
        <w:rPr>
          <w:color w:val="000000"/>
          <w:sz w:val="18"/>
          <w:szCs w:val="18"/>
        </w:rPr>
        <w:t>0) БИК ТОФК - 012202102</w:t>
      </w:r>
    </w:p>
    <w:p w:rsidR="002A5449" w:rsidRPr="00C921E5" w:rsidRDefault="00D91172" w:rsidP="002A5449">
      <w:pPr>
        <w:shd w:val="clear" w:color="auto" w:fill="FFFFFF"/>
        <w:autoSpaceDE w:val="0"/>
        <w:autoSpaceDN w:val="0"/>
        <w:adjustRightInd w:val="0"/>
        <w:jc w:val="both"/>
        <w:rPr>
          <w:color w:val="000000"/>
          <w:sz w:val="18"/>
          <w:szCs w:val="18"/>
        </w:rPr>
      </w:pPr>
      <w:r w:rsidRPr="00C921E5">
        <w:rPr>
          <w:color w:val="000000"/>
          <w:sz w:val="18"/>
          <w:szCs w:val="18"/>
        </w:rPr>
        <w:t>тел. (83457) 5-2141</w:t>
      </w:r>
      <w:r w:rsidR="002A5449" w:rsidRPr="00C921E5">
        <w:rPr>
          <w:color w:val="000000"/>
          <w:sz w:val="18"/>
          <w:szCs w:val="18"/>
        </w:rPr>
        <w:t xml:space="preserve">,  эл. почта </w:t>
      </w:r>
      <w:r w:rsidRPr="00C921E5">
        <w:rPr>
          <w:color w:val="000000"/>
          <w:sz w:val="18"/>
          <w:szCs w:val="18"/>
          <w:lang w:val="en-US"/>
        </w:rPr>
        <w:t>ik</w:t>
      </w:r>
      <w:r w:rsidRPr="00C921E5">
        <w:rPr>
          <w:color w:val="000000"/>
          <w:sz w:val="18"/>
          <w:szCs w:val="18"/>
        </w:rPr>
        <w:t>10@13.</w:t>
      </w:r>
      <w:r w:rsidRPr="00C921E5">
        <w:rPr>
          <w:color w:val="000000"/>
          <w:sz w:val="18"/>
          <w:szCs w:val="18"/>
          <w:lang w:val="en-US"/>
        </w:rPr>
        <w:t>fsin</w:t>
      </w:r>
      <w:r w:rsidRPr="00C921E5">
        <w:rPr>
          <w:color w:val="000000"/>
          <w:sz w:val="18"/>
          <w:szCs w:val="18"/>
        </w:rPr>
        <w:t>.</w:t>
      </w:r>
      <w:r w:rsidRPr="00C921E5">
        <w:rPr>
          <w:color w:val="000000"/>
          <w:sz w:val="18"/>
          <w:szCs w:val="18"/>
          <w:lang w:val="en-US"/>
        </w:rPr>
        <w:t>gov</w:t>
      </w:r>
      <w:r w:rsidRPr="00C921E5">
        <w:rPr>
          <w:color w:val="000000"/>
          <w:sz w:val="18"/>
          <w:szCs w:val="18"/>
        </w:rPr>
        <w:t>.</w:t>
      </w:r>
      <w:r w:rsidRPr="00C921E5">
        <w:rPr>
          <w:color w:val="000000"/>
          <w:sz w:val="18"/>
          <w:szCs w:val="18"/>
          <w:lang w:val="en-US"/>
        </w:rPr>
        <w:t>ru</w:t>
      </w:r>
    </w:p>
    <w:p w:rsidR="002A5449" w:rsidRPr="00C921E5" w:rsidRDefault="002A5449" w:rsidP="002A5449">
      <w:pPr>
        <w:jc w:val="both"/>
        <w:rPr>
          <w:sz w:val="18"/>
          <w:szCs w:val="18"/>
        </w:rPr>
      </w:pPr>
    </w:p>
    <w:p w:rsidR="002A5449" w:rsidRPr="00C921E5" w:rsidRDefault="002A5449" w:rsidP="002A5449">
      <w:pPr>
        <w:jc w:val="both"/>
        <w:rPr>
          <w:sz w:val="18"/>
          <w:szCs w:val="18"/>
        </w:rPr>
      </w:pPr>
    </w:p>
    <w:p w:rsidR="002A5449" w:rsidRPr="00C921E5" w:rsidRDefault="0060279E" w:rsidP="002A5449">
      <w:pPr>
        <w:jc w:val="both"/>
        <w:rPr>
          <w:sz w:val="18"/>
          <w:szCs w:val="18"/>
        </w:rPr>
      </w:pPr>
      <w:r w:rsidRPr="00C921E5">
        <w:rPr>
          <w:sz w:val="18"/>
          <w:szCs w:val="18"/>
        </w:rPr>
        <w:t xml:space="preserve">____________________________ </w:t>
      </w:r>
      <w:r w:rsidR="002A5449" w:rsidRPr="00C921E5">
        <w:rPr>
          <w:sz w:val="18"/>
          <w:szCs w:val="18"/>
        </w:rPr>
        <w:t>/</w:t>
      </w:r>
      <w:r w:rsidRPr="00C921E5">
        <w:rPr>
          <w:sz w:val="18"/>
          <w:szCs w:val="18"/>
        </w:rPr>
        <w:t>А.В. Гнутов/</w:t>
      </w:r>
    </w:p>
    <w:p w:rsidR="002A5449" w:rsidRPr="00C921E5" w:rsidRDefault="002A5449" w:rsidP="002A5449">
      <w:pPr>
        <w:outlineLvl w:val="0"/>
        <w:rPr>
          <w:sz w:val="18"/>
          <w:szCs w:val="18"/>
        </w:rPr>
      </w:pPr>
      <w:r w:rsidRPr="00C921E5">
        <w:rPr>
          <w:sz w:val="18"/>
          <w:szCs w:val="18"/>
        </w:rPr>
        <w:t>М.П.</w:t>
      </w:r>
    </w:p>
    <w:p w:rsidR="002A5449" w:rsidRPr="00C921E5" w:rsidRDefault="002A5449" w:rsidP="002A5449">
      <w:pPr>
        <w:rPr>
          <w:b/>
          <w:sz w:val="18"/>
          <w:szCs w:val="18"/>
        </w:rPr>
      </w:pPr>
    </w:p>
    <w:p w:rsidR="002A5449" w:rsidRPr="00C921E5" w:rsidRDefault="002A5449" w:rsidP="002A5449">
      <w:pPr>
        <w:rPr>
          <w:b/>
          <w:sz w:val="18"/>
          <w:szCs w:val="18"/>
        </w:rPr>
      </w:pPr>
      <w:r w:rsidRPr="00C921E5">
        <w:rPr>
          <w:b/>
          <w:sz w:val="18"/>
          <w:szCs w:val="18"/>
        </w:rPr>
        <w:t xml:space="preserve">Поставщик:  </w:t>
      </w:r>
    </w:p>
    <w:p w:rsidR="002A5449" w:rsidRPr="00C921E5" w:rsidRDefault="002A5449" w:rsidP="002A5449">
      <w:pPr>
        <w:rPr>
          <w:b/>
          <w:sz w:val="18"/>
          <w:szCs w:val="18"/>
        </w:rPr>
      </w:pPr>
    </w:p>
    <w:p w:rsidR="002A5449" w:rsidRPr="00C921E5" w:rsidRDefault="002A5449" w:rsidP="002A5449">
      <w:pPr>
        <w:tabs>
          <w:tab w:val="left" w:pos="0"/>
        </w:tabs>
        <w:jc w:val="both"/>
        <w:rPr>
          <w:sz w:val="18"/>
          <w:szCs w:val="18"/>
        </w:rPr>
      </w:pPr>
      <w:r w:rsidRPr="00C921E5">
        <w:rPr>
          <w:sz w:val="18"/>
          <w:szCs w:val="18"/>
        </w:rPr>
        <w:t>______________________/ __________________/</w:t>
      </w:r>
    </w:p>
    <w:p w:rsidR="002A5449" w:rsidRPr="00C921E5" w:rsidRDefault="002A5449" w:rsidP="002A5449">
      <w:pPr>
        <w:outlineLvl w:val="0"/>
        <w:rPr>
          <w:sz w:val="18"/>
          <w:szCs w:val="18"/>
        </w:rPr>
      </w:pPr>
      <w:r w:rsidRPr="00C921E5">
        <w:rPr>
          <w:sz w:val="18"/>
          <w:szCs w:val="18"/>
        </w:rPr>
        <w:t>М.п.</w:t>
      </w: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Default="00BD3812" w:rsidP="00FE3054">
      <w:pPr>
        <w:pStyle w:val="aa"/>
        <w:widowControl w:val="0"/>
        <w:spacing w:after="0"/>
        <w:jc w:val="right"/>
        <w:outlineLvl w:val="0"/>
        <w:rPr>
          <w:b/>
          <w:sz w:val="17"/>
          <w:szCs w:val="17"/>
          <w:lang w:val="ru-RU"/>
        </w:rPr>
      </w:pPr>
    </w:p>
    <w:p w:rsidR="00991172" w:rsidRDefault="00991172" w:rsidP="00FE3054">
      <w:pPr>
        <w:pStyle w:val="aa"/>
        <w:widowControl w:val="0"/>
        <w:spacing w:after="0"/>
        <w:jc w:val="right"/>
        <w:outlineLvl w:val="0"/>
        <w:rPr>
          <w:b/>
          <w:sz w:val="17"/>
          <w:szCs w:val="17"/>
          <w:lang w:val="ru-RU"/>
        </w:rPr>
      </w:pPr>
    </w:p>
    <w:p w:rsidR="00991172" w:rsidRDefault="00991172" w:rsidP="00FE3054">
      <w:pPr>
        <w:pStyle w:val="aa"/>
        <w:widowControl w:val="0"/>
        <w:spacing w:after="0"/>
        <w:jc w:val="right"/>
        <w:outlineLvl w:val="0"/>
        <w:rPr>
          <w:b/>
          <w:sz w:val="17"/>
          <w:szCs w:val="17"/>
          <w:lang w:val="ru-RU"/>
        </w:rPr>
      </w:pPr>
    </w:p>
    <w:p w:rsidR="00991172" w:rsidRDefault="00991172" w:rsidP="00FE3054">
      <w:pPr>
        <w:pStyle w:val="aa"/>
        <w:widowControl w:val="0"/>
        <w:spacing w:after="0"/>
        <w:jc w:val="right"/>
        <w:outlineLvl w:val="0"/>
        <w:rPr>
          <w:b/>
          <w:sz w:val="17"/>
          <w:szCs w:val="17"/>
          <w:lang w:val="ru-RU"/>
        </w:rPr>
      </w:pPr>
    </w:p>
    <w:p w:rsidR="00991172" w:rsidRDefault="00991172" w:rsidP="00FE3054">
      <w:pPr>
        <w:pStyle w:val="aa"/>
        <w:widowControl w:val="0"/>
        <w:spacing w:after="0"/>
        <w:jc w:val="right"/>
        <w:outlineLvl w:val="0"/>
        <w:rPr>
          <w:b/>
          <w:sz w:val="17"/>
          <w:szCs w:val="17"/>
          <w:lang w:val="ru-RU"/>
        </w:rPr>
      </w:pPr>
    </w:p>
    <w:p w:rsidR="00991172" w:rsidRDefault="00991172" w:rsidP="00FE3054">
      <w:pPr>
        <w:pStyle w:val="aa"/>
        <w:widowControl w:val="0"/>
        <w:spacing w:after="0"/>
        <w:jc w:val="right"/>
        <w:outlineLvl w:val="0"/>
        <w:rPr>
          <w:b/>
          <w:sz w:val="17"/>
          <w:szCs w:val="17"/>
          <w:lang w:val="ru-RU"/>
        </w:rPr>
      </w:pPr>
    </w:p>
    <w:p w:rsidR="00991172" w:rsidRPr="00C921E5" w:rsidRDefault="0099117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BD3812" w:rsidRPr="00C921E5" w:rsidRDefault="00BD3812" w:rsidP="00FE3054">
      <w:pPr>
        <w:pStyle w:val="aa"/>
        <w:widowControl w:val="0"/>
        <w:spacing w:after="0"/>
        <w:jc w:val="right"/>
        <w:outlineLvl w:val="0"/>
        <w:rPr>
          <w:b/>
          <w:sz w:val="17"/>
          <w:szCs w:val="17"/>
          <w:lang w:val="ru-RU"/>
        </w:rPr>
      </w:pPr>
    </w:p>
    <w:p w:rsidR="0093281A" w:rsidRPr="00C921E5" w:rsidRDefault="00B100AF" w:rsidP="00FE3054">
      <w:pPr>
        <w:pStyle w:val="aa"/>
        <w:widowControl w:val="0"/>
        <w:spacing w:after="0"/>
        <w:jc w:val="right"/>
        <w:outlineLvl w:val="0"/>
        <w:rPr>
          <w:b/>
          <w:sz w:val="17"/>
          <w:szCs w:val="17"/>
          <w:lang w:val="ru-RU"/>
        </w:rPr>
      </w:pPr>
      <w:r w:rsidRPr="00C921E5">
        <w:rPr>
          <w:b/>
          <w:sz w:val="17"/>
          <w:szCs w:val="17"/>
        </w:rPr>
        <w:t xml:space="preserve"> </w:t>
      </w:r>
      <w:r w:rsidR="0093281A" w:rsidRPr="00C921E5">
        <w:rPr>
          <w:b/>
          <w:sz w:val="17"/>
          <w:szCs w:val="17"/>
          <w:lang w:val="ru-RU"/>
        </w:rPr>
        <w:t>Приложение №1</w:t>
      </w:r>
    </w:p>
    <w:p w:rsidR="0093281A" w:rsidRPr="00C921E5" w:rsidRDefault="0093281A" w:rsidP="00FE3054">
      <w:pPr>
        <w:pStyle w:val="aa"/>
        <w:widowControl w:val="0"/>
        <w:spacing w:after="0"/>
        <w:jc w:val="right"/>
        <w:outlineLvl w:val="0"/>
        <w:rPr>
          <w:b/>
          <w:sz w:val="17"/>
          <w:szCs w:val="17"/>
          <w:lang w:val="ru-RU"/>
        </w:rPr>
      </w:pPr>
      <w:r w:rsidRPr="00C921E5">
        <w:rPr>
          <w:b/>
          <w:sz w:val="17"/>
          <w:szCs w:val="17"/>
          <w:lang w:val="ru-RU"/>
        </w:rPr>
        <w:t xml:space="preserve">к государственному контракту </w:t>
      </w:r>
    </w:p>
    <w:p w:rsidR="00655401" w:rsidRPr="00C921E5" w:rsidRDefault="00655401" w:rsidP="00FE3054">
      <w:pPr>
        <w:pStyle w:val="aa"/>
        <w:widowControl w:val="0"/>
        <w:spacing w:after="0"/>
        <w:jc w:val="right"/>
        <w:outlineLvl w:val="0"/>
        <w:rPr>
          <w:b/>
          <w:sz w:val="17"/>
          <w:szCs w:val="17"/>
          <w:lang w:val="ru-RU"/>
        </w:rPr>
      </w:pPr>
    </w:p>
    <w:p w:rsidR="00656D0B" w:rsidRPr="00C921E5" w:rsidRDefault="0093281A" w:rsidP="00FE3054">
      <w:pPr>
        <w:pStyle w:val="aa"/>
        <w:widowControl w:val="0"/>
        <w:spacing w:after="0"/>
        <w:jc w:val="right"/>
        <w:outlineLvl w:val="0"/>
        <w:rPr>
          <w:b/>
          <w:sz w:val="17"/>
          <w:szCs w:val="17"/>
          <w:lang w:val="ru-RU"/>
        </w:rPr>
      </w:pPr>
      <w:r w:rsidRPr="00C921E5">
        <w:rPr>
          <w:b/>
          <w:sz w:val="17"/>
          <w:szCs w:val="17"/>
          <w:lang w:val="ru-RU"/>
        </w:rPr>
        <w:t>№_</w:t>
      </w:r>
      <w:r w:rsidR="0079315B" w:rsidRPr="00C921E5">
        <w:rPr>
          <w:b/>
          <w:sz w:val="17"/>
          <w:szCs w:val="17"/>
          <w:lang w:val="ru-RU"/>
        </w:rPr>
        <w:t>____</w:t>
      </w:r>
      <w:r w:rsidR="00F40A41" w:rsidRPr="00C921E5">
        <w:rPr>
          <w:b/>
          <w:sz w:val="17"/>
          <w:szCs w:val="17"/>
          <w:lang w:val="ru-RU"/>
        </w:rPr>
        <w:t>/</w:t>
      </w:r>
      <w:r w:rsidR="0079315B" w:rsidRPr="00C921E5">
        <w:rPr>
          <w:b/>
          <w:sz w:val="17"/>
          <w:szCs w:val="17"/>
          <w:lang w:val="ru-RU"/>
        </w:rPr>
        <w:t>____________________</w:t>
      </w:r>
      <w:r w:rsidRPr="00C921E5">
        <w:rPr>
          <w:b/>
          <w:sz w:val="17"/>
          <w:szCs w:val="17"/>
          <w:lang w:val="ru-RU"/>
        </w:rPr>
        <w:t>_</w:t>
      </w:r>
      <w:r w:rsidR="003C47EB" w:rsidRPr="00C921E5">
        <w:rPr>
          <w:b/>
          <w:sz w:val="17"/>
          <w:szCs w:val="17"/>
          <w:lang w:val="ru-RU"/>
        </w:rPr>
        <w:t xml:space="preserve"> </w:t>
      </w:r>
    </w:p>
    <w:p w:rsidR="0093281A" w:rsidRPr="00C921E5" w:rsidRDefault="003C47EB" w:rsidP="00FE3054">
      <w:pPr>
        <w:pStyle w:val="aa"/>
        <w:widowControl w:val="0"/>
        <w:spacing w:after="0"/>
        <w:jc w:val="right"/>
        <w:outlineLvl w:val="0"/>
        <w:rPr>
          <w:b/>
          <w:sz w:val="17"/>
          <w:szCs w:val="17"/>
          <w:lang w:val="ru-RU"/>
        </w:rPr>
      </w:pPr>
      <w:r w:rsidRPr="00C921E5">
        <w:rPr>
          <w:b/>
          <w:sz w:val="17"/>
          <w:szCs w:val="17"/>
          <w:lang w:val="ru-RU"/>
        </w:rPr>
        <w:t>от _______</w:t>
      </w:r>
      <w:r w:rsidR="00656D0B" w:rsidRPr="00C921E5">
        <w:rPr>
          <w:b/>
          <w:sz w:val="17"/>
          <w:szCs w:val="17"/>
          <w:lang w:val="ru-RU"/>
        </w:rPr>
        <w:t>_____________</w:t>
      </w:r>
      <w:r w:rsidRPr="00C921E5">
        <w:rPr>
          <w:b/>
          <w:sz w:val="17"/>
          <w:szCs w:val="17"/>
          <w:lang w:val="ru-RU"/>
        </w:rPr>
        <w:t xml:space="preserve"> </w:t>
      </w:r>
      <w:r w:rsidR="00F40A41" w:rsidRPr="00C921E5">
        <w:rPr>
          <w:b/>
          <w:sz w:val="17"/>
          <w:szCs w:val="17"/>
          <w:lang w:val="ru-RU"/>
        </w:rPr>
        <w:t>202</w:t>
      </w:r>
      <w:r w:rsidR="0060279E" w:rsidRPr="00C921E5">
        <w:rPr>
          <w:b/>
          <w:sz w:val="17"/>
          <w:szCs w:val="17"/>
          <w:lang w:val="ru-RU"/>
        </w:rPr>
        <w:t xml:space="preserve">6 </w:t>
      </w:r>
      <w:r w:rsidRPr="00C921E5">
        <w:rPr>
          <w:b/>
          <w:sz w:val="17"/>
          <w:szCs w:val="17"/>
          <w:lang w:val="ru-RU"/>
        </w:rPr>
        <w:t>г</w:t>
      </w:r>
    </w:p>
    <w:p w:rsidR="0093281A" w:rsidRPr="00C921E5" w:rsidRDefault="0093281A" w:rsidP="00FE3054">
      <w:pPr>
        <w:pStyle w:val="aa"/>
        <w:widowControl w:val="0"/>
        <w:spacing w:after="0"/>
        <w:jc w:val="center"/>
        <w:outlineLvl w:val="0"/>
        <w:rPr>
          <w:b/>
          <w:sz w:val="17"/>
          <w:szCs w:val="17"/>
          <w:lang w:val="ru-RU"/>
        </w:rPr>
      </w:pPr>
    </w:p>
    <w:p w:rsidR="00A07295" w:rsidRPr="00C921E5" w:rsidRDefault="00A07295" w:rsidP="00FE3054">
      <w:pPr>
        <w:ind w:left="567" w:right="565"/>
        <w:jc w:val="center"/>
        <w:rPr>
          <w:sz w:val="17"/>
          <w:szCs w:val="17"/>
        </w:rPr>
      </w:pPr>
      <w:r w:rsidRPr="00C921E5">
        <w:rPr>
          <w:b/>
          <w:bCs/>
          <w:sz w:val="17"/>
          <w:szCs w:val="17"/>
        </w:rPr>
        <w:t>Техническое задание</w:t>
      </w:r>
    </w:p>
    <w:p w:rsidR="00A07295" w:rsidRPr="00C921E5" w:rsidRDefault="00A07295" w:rsidP="00FE3054">
      <w:pPr>
        <w:ind w:right="565"/>
        <w:jc w:val="center"/>
        <w:rPr>
          <w:b/>
          <w:bCs/>
          <w:sz w:val="17"/>
          <w:szCs w:val="17"/>
        </w:rPr>
      </w:pPr>
      <w:r w:rsidRPr="00C921E5">
        <w:rPr>
          <w:b/>
          <w:bCs/>
          <w:sz w:val="17"/>
          <w:szCs w:val="17"/>
        </w:rPr>
        <w:t xml:space="preserve">на оказание услуг по </w:t>
      </w:r>
      <w:r w:rsidR="002A3029" w:rsidRPr="00C921E5">
        <w:rPr>
          <w:b/>
          <w:bCs/>
          <w:sz w:val="17"/>
          <w:szCs w:val="17"/>
        </w:rPr>
        <w:t xml:space="preserve">технической заправке и восстановлению картриджей для печатных и копировальных устройств </w:t>
      </w:r>
      <w:r w:rsidR="0060279E" w:rsidRPr="00C921E5">
        <w:rPr>
          <w:b/>
          <w:bCs/>
          <w:sz w:val="17"/>
          <w:szCs w:val="17"/>
        </w:rPr>
        <w:t xml:space="preserve">                           </w:t>
      </w:r>
      <w:r w:rsidR="002A3029" w:rsidRPr="00C921E5">
        <w:rPr>
          <w:b/>
          <w:bCs/>
          <w:sz w:val="17"/>
          <w:szCs w:val="17"/>
        </w:rPr>
        <w:t>ФКУ ИК-1</w:t>
      </w:r>
      <w:r w:rsidR="0060279E" w:rsidRPr="00C921E5">
        <w:rPr>
          <w:b/>
          <w:bCs/>
          <w:sz w:val="17"/>
          <w:szCs w:val="17"/>
        </w:rPr>
        <w:t>0</w:t>
      </w:r>
      <w:r w:rsidR="002A3029" w:rsidRPr="00C921E5">
        <w:rPr>
          <w:b/>
          <w:bCs/>
          <w:sz w:val="17"/>
          <w:szCs w:val="17"/>
        </w:rPr>
        <w:t xml:space="preserve"> УФСИН России по Республике Мордовия</w:t>
      </w:r>
      <w:r w:rsidR="00E86BE0" w:rsidRPr="00C921E5">
        <w:rPr>
          <w:b/>
          <w:bCs/>
          <w:sz w:val="17"/>
          <w:szCs w:val="17"/>
        </w:rPr>
        <w:t xml:space="preserve"> (в </w:t>
      </w:r>
      <w:r w:rsidR="0060279E" w:rsidRPr="00C921E5">
        <w:rPr>
          <w:b/>
          <w:bCs/>
          <w:sz w:val="17"/>
          <w:szCs w:val="17"/>
        </w:rPr>
        <w:t>рамках</w:t>
      </w:r>
      <w:r w:rsidR="00E86BE0" w:rsidRPr="00C921E5">
        <w:rPr>
          <w:b/>
          <w:bCs/>
          <w:sz w:val="17"/>
          <w:szCs w:val="17"/>
        </w:rPr>
        <w:t xml:space="preserve"> ИКТ)</w:t>
      </w:r>
    </w:p>
    <w:p w:rsidR="00A07295" w:rsidRPr="00C921E5" w:rsidRDefault="00A07295" w:rsidP="00FE3054">
      <w:pPr>
        <w:ind w:right="567"/>
        <w:jc w:val="both"/>
        <w:rPr>
          <w:rFonts w:eastAsia="Calibri"/>
          <w:b/>
          <w:sz w:val="17"/>
          <w:szCs w:val="17"/>
          <w:lang w:eastAsia="en-US"/>
        </w:rPr>
      </w:pPr>
    </w:p>
    <w:p w:rsidR="002A3029" w:rsidRPr="00C921E5" w:rsidRDefault="002A3029" w:rsidP="00A31C0C">
      <w:pPr>
        <w:spacing w:line="216" w:lineRule="auto"/>
        <w:ind w:right="159" w:firstLine="567"/>
        <w:jc w:val="both"/>
        <w:rPr>
          <w:rFonts w:eastAsia="Calibri"/>
          <w:sz w:val="17"/>
          <w:szCs w:val="17"/>
          <w:lang w:eastAsia="en-US"/>
        </w:rPr>
      </w:pPr>
      <w:r w:rsidRPr="00C921E5">
        <w:rPr>
          <w:rFonts w:eastAsia="Calibri"/>
          <w:sz w:val="17"/>
          <w:szCs w:val="17"/>
          <w:lang w:eastAsia="en-US"/>
        </w:rPr>
        <w:t xml:space="preserve">Услуги по заправке и восстановлению картриджей для лазерных принтеров и многофункциональных устройств производятся с целью поддержания работоспособного состояния оргтехники в процессе эксплуатации путем проведения работ по их профилактике и контролю технического состояния, устранения характерных неисправностей, определенных эксплуатационной документацией с учетом рекомендаций производителей оборудования. Заправка картриджей осуществляется качественным протестированным тонером с использованием профессионального оборудования. </w:t>
      </w:r>
    </w:p>
    <w:p w:rsidR="002A3029" w:rsidRPr="00C921E5" w:rsidRDefault="002A3029" w:rsidP="00FE3054">
      <w:pPr>
        <w:ind w:right="567" w:firstLine="567"/>
        <w:jc w:val="both"/>
        <w:rPr>
          <w:rFonts w:eastAsia="Calibri"/>
          <w:b/>
          <w:sz w:val="17"/>
          <w:szCs w:val="17"/>
          <w:lang w:eastAsia="en-US"/>
        </w:rPr>
      </w:pPr>
      <w:r w:rsidRPr="00C921E5">
        <w:rPr>
          <w:rFonts w:eastAsia="Calibri"/>
          <w:b/>
          <w:sz w:val="17"/>
          <w:szCs w:val="17"/>
          <w:lang w:eastAsia="en-US"/>
        </w:rPr>
        <w:t>1. Перечень</w:t>
      </w:r>
      <w:r w:rsidR="001D1447" w:rsidRPr="00C921E5">
        <w:rPr>
          <w:rFonts w:eastAsia="Calibri"/>
          <w:b/>
          <w:sz w:val="17"/>
          <w:szCs w:val="17"/>
          <w:lang w:eastAsia="en-US"/>
        </w:rPr>
        <w:t xml:space="preserve"> и количество оказываемых</w:t>
      </w:r>
      <w:r w:rsidRPr="00C921E5">
        <w:rPr>
          <w:rFonts w:eastAsia="Calibri"/>
          <w:b/>
          <w:sz w:val="17"/>
          <w:szCs w:val="17"/>
          <w:lang w:eastAsia="en-US"/>
        </w:rPr>
        <w:t xml:space="preserve"> </w:t>
      </w:r>
      <w:r w:rsidR="001D1447" w:rsidRPr="00C921E5">
        <w:rPr>
          <w:rFonts w:eastAsia="Calibri"/>
          <w:b/>
          <w:sz w:val="17"/>
          <w:szCs w:val="17"/>
          <w:lang w:eastAsia="en-US"/>
        </w:rPr>
        <w:t xml:space="preserve">Услуг по </w:t>
      </w:r>
      <w:r w:rsidRPr="00C921E5">
        <w:rPr>
          <w:rFonts w:eastAsia="Calibri"/>
          <w:b/>
          <w:sz w:val="17"/>
          <w:szCs w:val="17"/>
          <w:lang w:eastAsia="en-US"/>
        </w:rPr>
        <w:t>заправке и восстановлению</w:t>
      </w:r>
      <w:r w:rsidR="001D1447" w:rsidRPr="00C921E5">
        <w:rPr>
          <w:rFonts w:eastAsia="Calibri"/>
          <w:b/>
          <w:sz w:val="17"/>
          <w:szCs w:val="17"/>
          <w:lang w:eastAsia="en-US"/>
        </w:rPr>
        <w:t xml:space="preserve"> картриджей</w:t>
      </w:r>
      <w:r w:rsidR="00E86BE0" w:rsidRPr="00C921E5">
        <w:rPr>
          <w:rFonts w:eastAsia="Calibri"/>
          <w:b/>
          <w:sz w:val="17"/>
          <w:szCs w:val="17"/>
          <w:lang w:eastAsia="en-US"/>
        </w:rPr>
        <w:t xml:space="preserve"> (в сфере ИКТ)</w:t>
      </w:r>
      <w:r w:rsidRPr="00C921E5">
        <w:rPr>
          <w:rFonts w:eastAsia="Calibri"/>
          <w:b/>
          <w:sz w:val="17"/>
          <w:szCs w:val="17"/>
          <w:lang w:eastAsia="en-US"/>
        </w:rPr>
        <w:t>.</w:t>
      </w:r>
    </w:p>
    <w:tbl>
      <w:tblPr>
        <w:tblpPr w:leftFromText="180" w:rightFromText="180" w:vertAnchor="text" w:horzAnchor="margin" w:tblpX="108" w:tblpY="189"/>
        <w:tblW w:w="10206" w:type="dxa"/>
        <w:tblLook w:val="04A0"/>
      </w:tblPr>
      <w:tblGrid>
        <w:gridCol w:w="534"/>
        <w:gridCol w:w="2268"/>
        <w:gridCol w:w="2268"/>
        <w:gridCol w:w="1134"/>
        <w:gridCol w:w="1275"/>
        <w:gridCol w:w="1276"/>
        <w:gridCol w:w="1451"/>
      </w:tblGrid>
      <w:tr w:rsidR="00F40A41" w:rsidRPr="00C921E5" w:rsidTr="00F40A41">
        <w:trPr>
          <w:trHeight w:val="635"/>
        </w:trPr>
        <w:tc>
          <w:tcPr>
            <w:tcW w:w="534" w:type="dxa"/>
            <w:tcBorders>
              <w:top w:val="single" w:sz="4" w:space="0" w:color="auto"/>
              <w:left w:val="single" w:sz="4" w:space="0" w:color="auto"/>
              <w:bottom w:val="single" w:sz="4" w:space="0" w:color="auto"/>
              <w:right w:val="single" w:sz="4" w:space="0" w:color="auto"/>
            </w:tcBorders>
            <w:vAlign w:val="center"/>
            <w:hideMark/>
          </w:tcPr>
          <w:p w:rsidR="00F40A41" w:rsidRPr="00BC297F" w:rsidRDefault="00F40A41" w:rsidP="00F40A41">
            <w:pPr>
              <w:widowControl w:val="0"/>
              <w:autoSpaceDE w:val="0"/>
              <w:autoSpaceDN w:val="0"/>
              <w:adjustRightInd w:val="0"/>
              <w:jc w:val="center"/>
              <w:rPr>
                <w:color w:val="000000"/>
                <w:sz w:val="17"/>
                <w:szCs w:val="17"/>
              </w:rPr>
            </w:pPr>
            <w:r w:rsidRPr="00BC297F">
              <w:rPr>
                <w:color w:val="000000"/>
                <w:sz w:val="17"/>
                <w:szCs w:val="17"/>
              </w:rPr>
              <w:t>№ п/п</w:t>
            </w:r>
          </w:p>
        </w:tc>
        <w:tc>
          <w:tcPr>
            <w:tcW w:w="2268" w:type="dxa"/>
            <w:tcBorders>
              <w:top w:val="single" w:sz="4" w:space="0" w:color="auto"/>
              <w:left w:val="nil"/>
              <w:bottom w:val="single" w:sz="4" w:space="0" w:color="auto"/>
              <w:right w:val="single" w:sz="4" w:space="0" w:color="auto"/>
            </w:tcBorders>
            <w:vAlign w:val="center"/>
            <w:hideMark/>
          </w:tcPr>
          <w:p w:rsidR="00F40A41" w:rsidRPr="00BC297F" w:rsidRDefault="00F40A41" w:rsidP="00F40A41">
            <w:pPr>
              <w:widowControl w:val="0"/>
              <w:autoSpaceDE w:val="0"/>
              <w:autoSpaceDN w:val="0"/>
              <w:adjustRightInd w:val="0"/>
              <w:jc w:val="center"/>
              <w:rPr>
                <w:color w:val="000000"/>
                <w:sz w:val="17"/>
                <w:szCs w:val="17"/>
              </w:rPr>
            </w:pPr>
            <w:r w:rsidRPr="00BC297F">
              <w:rPr>
                <w:color w:val="000000"/>
                <w:sz w:val="17"/>
                <w:szCs w:val="17"/>
              </w:rPr>
              <w:t>Модель картриджа</w:t>
            </w:r>
          </w:p>
        </w:tc>
        <w:tc>
          <w:tcPr>
            <w:tcW w:w="2268" w:type="dxa"/>
            <w:tcBorders>
              <w:top w:val="single" w:sz="4" w:space="0" w:color="auto"/>
              <w:left w:val="nil"/>
              <w:bottom w:val="single" w:sz="4" w:space="0" w:color="auto"/>
              <w:right w:val="single" w:sz="4" w:space="0" w:color="auto"/>
            </w:tcBorders>
            <w:vAlign w:val="center"/>
            <w:hideMark/>
          </w:tcPr>
          <w:p w:rsidR="00F40A41" w:rsidRPr="00BC297F" w:rsidRDefault="00F40A41" w:rsidP="00F40A41">
            <w:pPr>
              <w:widowControl w:val="0"/>
              <w:autoSpaceDE w:val="0"/>
              <w:autoSpaceDN w:val="0"/>
              <w:adjustRightInd w:val="0"/>
              <w:jc w:val="center"/>
              <w:rPr>
                <w:color w:val="000000"/>
                <w:sz w:val="17"/>
                <w:szCs w:val="17"/>
              </w:rPr>
            </w:pPr>
            <w:r w:rsidRPr="00BC297F">
              <w:rPr>
                <w:color w:val="000000"/>
                <w:sz w:val="17"/>
                <w:szCs w:val="17"/>
              </w:rPr>
              <w:t>Наименование услуги</w:t>
            </w:r>
          </w:p>
        </w:tc>
        <w:tc>
          <w:tcPr>
            <w:tcW w:w="1134" w:type="dxa"/>
            <w:tcBorders>
              <w:top w:val="single" w:sz="4" w:space="0" w:color="auto"/>
              <w:left w:val="nil"/>
              <w:bottom w:val="single" w:sz="4" w:space="0" w:color="auto"/>
              <w:right w:val="single" w:sz="4" w:space="0" w:color="auto"/>
            </w:tcBorders>
            <w:vAlign w:val="center"/>
            <w:hideMark/>
          </w:tcPr>
          <w:p w:rsidR="00F40A41" w:rsidRPr="00BC297F" w:rsidRDefault="00F40A41" w:rsidP="00F40A41">
            <w:pPr>
              <w:widowControl w:val="0"/>
              <w:autoSpaceDE w:val="0"/>
              <w:autoSpaceDN w:val="0"/>
              <w:adjustRightInd w:val="0"/>
              <w:jc w:val="center"/>
              <w:rPr>
                <w:color w:val="000000"/>
                <w:sz w:val="17"/>
                <w:szCs w:val="17"/>
              </w:rPr>
            </w:pPr>
            <w:r w:rsidRPr="00BC297F">
              <w:rPr>
                <w:color w:val="000000"/>
                <w:sz w:val="17"/>
                <w:szCs w:val="17"/>
              </w:rPr>
              <w:t>Ед. изм.</w:t>
            </w:r>
          </w:p>
        </w:tc>
        <w:tc>
          <w:tcPr>
            <w:tcW w:w="1275" w:type="dxa"/>
            <w:tcBorders>
              <w:top w:val="single" w:sz="4" w:space="0" w:color="auto"/>
              <w:left w:val="nil"/>
              <w:bottom w:val="single" w:sz="4" w:space="0" w:color="auto"/>
              <w:right w:val="single" w:sz="4" w:space="0" w:color="auto"/>
            </w:tcBorders>
            <w:vAlign w:val="center"/>
            <w:hideMark/>
          </w:tcPr>
          <w:p w:rsidR="00F40A41" w:rsidRPr="00BC297F" w:rsidRDefault="00F40A41" w:rsidP="00F40A41">
            <w:pPr>
              <w:widowControl w:val="0"/>
              <w:autoSpaceDE w:val="0"/>
              <w:autoSpaceDN w:val="0"/>
              <w:adjustRightInd w:val="0"/>
              <w:jc w:val="center"/>
              <w:rPr>
                <w:color w:val="000000"/>
                <w:sz w:val="17"/>
                <w:szCs w:val="17"/>
              </w:rPr>
            </w:pPr>
            <w:r w:rsidRPr="00BC297F">
              <w:rPr>
                <w:color w:val="000000"/>
                <w:sz w:val="17"/>
                <w:szCs w:val="17"/>
              </w:rPr>
              <w:t>Цена, руб.</w:t>
            </w:r>
          </w:p>
          <w:p w:rsidR="00F50910" w:rsidRPr="00BC297F" w:rsidRDefault="00F50910" w:rsidP="00F40A41">
            <w:pPr>
              <w:widowControl w:val="0"/>
              <w:autoSpaceDE w:val="0"/>
              <w:autoSpaceDN w:val="0"/>
              <w:adjustRightInd w:val="0"/>
              <w:jc w:val="center"/>
              <w:rPr>
                <w:color w:val="000000"/>
                <w:sz w:val="17"/>
                <w:szCs w:val="17"/>
              </w:rPr>
            </w:pPr>
          </w:p>
        </w:tc>
        <w:tc>
          <w:tcPr>
            <w:tcW w:w="1276" w:type="dxa"/>
            <w:tcBorders>
              <w:top w:val="single" w:sz="4" w:space="0" w:color="auto"/>
              <w:left w:val="nil"/>
              <w:bottom w:val="single" w:sz="4" w:space="0" w:color="auto"/>
              <w:right w:val="single" w:sz="4" w:space="0" w:color="auto"/>
            </w:tcBorders>
            <w:vAlign w:val="center"/>
            <w:hideMark/>
          </w:tcPr>
          <w:p w:rsidR="00F40A41" w:rsidRPr="00BC297F" w:rsidRDefault="00F40A41" w:rsidP="00F40A41">
            <w:pPr>
              <w:widowControl w:val="0"/>
              <w:autoSpaceDE w:val="0"/>
              <w:autoSpaceDN w:val="0"/>
              <w:adjustRightInd w:val="0"/>
              <w:jc w:val="center"/>
              <w:rPr>
                <w:color w:val="000000"/>
                <w:sz w:val="17"/>
                <w:szCs w:val="17"/>
              </w:rPr>
            </w:pPr>
            <w:r w:rsidRPr="00BC297F">
              <w:rPr>
                <w:color w:val="000000"/>
                <w:sz w:val="17"/>
                <w:szCs w:val="17"/>
              </w:rPr>
              <w:t>Кол-во</w:t>
            </w:r>
          </w:p>
        </w:tc>
        <w:tc>
          <w:tcPr>
            <w:tcW w:w="1451" w:type="dxa"/>
            <w:tcBorders>
              <w:top w:val="single" w:sz="4" w:space="0" w:color="auto"/>
              <w:left w:val="nil"/>
              <w:bottom w:val="single" w:sz="4" w:space="0" w:color="auto"/>
              <w:right w:val="single" w:sz="4" w:space="0" w:color="auto"/>
            </w:tcBorders>
            <w:noWrap/>
            <w:vAlign w:val="center"/>
            <w:hideMark/>
          </w:tcPr>
          <w:p w:rsidR="00F40A41" w:rsidRPr="00BC297F" w:rsidRDefault="00F40A41" w:rsidP="00F40A41">
            <w:pPr>
              <w:widowControl w:val="0"/>
              <w:autoSpaceDE w:val="0"/>
              <w:autoSpaceDN w:val="0"/>
              <w:adjustRightInd w:val="0"/>
              <w:jc w:val="center"/>
              <w:rPr>
                <w:color w:val="000000"/>
                <w:sz w:val="17"/>
                <w:szCs w:val="17"/>
              </w:rPr>
            </w:pPr>
            <w:r w:rsidRPr="00BC297F">
              <w:rPr>
                <w:color w:val="000000"/>
                <w:sz w:val="17"/>
                <w:szCs w:val="17"/>
              </w:rPr>
              <w:t>Сумма, руб</w:t>
            </w:r>
          </w:p>
          <w:p w:rsidR="00F50910" w:rsidRPr="00BC297F" w:rsidRDefault="00F50910" w:rsidP="00F40A41">
            <w:pPr>
              <w:widowControl w:val="0"/>
              <w:autoSpaceDE w:val="0"/>
              <w:autoSpaceDN w:val="0"/>
              <w:adjustRightInd w:val="0"/>
              <w:jc w:val="center"/>
              <w:rPr>
                <w:color w:val="000000"/>
                <w:sz w:val="17"/>
                <w:szCs w:val="17"/>
              </w:rPr>
            </w:pPr>
          </w:p>
        </w:tc>
      </w:tr>
      <w:tr w:rsidR="00655401" w:rsidRPr="00C921E5" w:rsidTr="00655401">
        <w:trPr>
          <w:trHeight w:val="191"/>
        </w:trPr>
        <w:tc>
          <w:tcPr>
            <w:tcW w:w="534"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jc w:val="center"/>
              <w:rPr>
                <w:color w:val="000000"/>
                <w:sz w:val="18"/>
                <w:szCs w:val="18"/>
              </w:rPr>
            </w:pPr>
            <w:r w:rsidRPr="00C921E5">
              <w:rPr>
                <w:color w:val="000000"/>
                <w:sz w:val="18"/>
                <w:szCs w:val="18"/>
              </w:rPr>
              <w:t>1</w:t>
            </w:r>
          </w:p>
        </w:tc>
        <w:tc>
          <w:tcPr>
            <w:tcW w:w="2268"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rPr>
                <w:sz w:val="18"/>
                <w:szCs w:val="18"/>
              </w:rPr>
            </w:pPr>
            <w:r w:rsidRPr="00C921E5">
              <w:rPr>
                <w:sz w:val="18"/>
                <w:szCs w:val="18"/>
              </w:rPr>
              <w:t>Canon 703 или аналог</w:t>
            </w:r>
          </w:p>
        </w:tc>
        <w:tc>
          <w:tcPr>
            <w:tcW w:w="2268"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Заправка</w:t>
            </w:r>
          </w:p>
        </w:tc>
        <w:tc>
          <w:tcPr>
            <w:tcW w:w="1134"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jc w:val="center"/>
              <w:rPr>
                <w:b/>
                <w:bCs/>
                <w:color w:val="000000"/>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jc w:val="center"/>
              <w:rPr>
                <w:color w:val="000000"/>
                <w:sz w:val="18"/>
                <w:szCs w:val="18"/>
              </w:rPr>
            </w:pPr>
          </w:p>
        </w:tc>
      </w:tr>
      <w:tr w:rsidR="00655401" w:rsidRPr="00C921E5" w:rsidTr="00655401">
        <w:trPr>
          <w:trHeight w:val="137"/>
        </w:trPr>
        <w:tc>
          <w:tcPr>
            <w:tcW w:w="534"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
                <w:color w:val="000000"/>
                <w:sz w:val="18"/>
                <w:szCs w:val="18"/>
              </w:rPr>
            </w:pPr>
          </w:p>
        </w:tc>
        <w:tc>
          <w:tcPr>
            <w:tcW w:w="2268"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rPr>
                <w:sz w:val="18"/>
                <w:szCs w:val="18"/>
              </w:rPr>
            </w:pPr>
          </w:p>
        </w:tc>
        <w:tc>
          <w:tcPr>
            <w:tcW w:w="2268"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Восстановление</w:t>
            </w:r>
          </w:p>
        </w:tc>
        <w:tc>
          <w:tcPr>
            <w:tcW w:w="1134"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Cs/>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r>
      <w:tr w:rsidR="00655401" w:rsidRPr="00C921E5" w:rsidTr="00655401">
        <w:trPr>
          <w:trHeight w:val="211"/>
        </w:trPr>
        <w:tc>
          <w:tcPr>
            <w:tcW w:w="534"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jc w:val="center"/>
              <w:rPr>
                <w:color w:val="000000"/>
                <w:sz w:val="18"/>
                <w:szCs w:val="18"/>
              </w:rPr>
            </w:pPr>
            <w:r w:rsidRPr="00C921E5">
              <w:rPr>
                <w:color w:val="000000"/>
                <w:sz w:val="18"/>
                <w:szCs w:val="18"/>
              </w:rPr>
              <w:t>2</w:t>
            </w:r>
          </w:p>
        </w:tc>
        <w:tc>
          <w:tcPr>
            <w:tcW w:w="2268"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rPr>
                <w:sz w:val="18"/>
                <w:szCs w:val="18"/>
              </w:rPr>
            </w:pPr>
            <w:r w:rsidRPr="00C921E5">
              <w:rPr>
                <w:sz w:val="18"/>
                <w:szCs w:val="18"/>
              </w:rPr>
              <w:t>Canon 712 или аналог</w:t>
            </w:r>
          </w:p>
        </w:tc>
        <w:tc>
          <w:tcPr>
            <w:tcW w:w="2268"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Заправка</w:t>
            </w:r>
          </w:p>
        </w:tc>
        <w:tc>
          <w:tcPr>
            <w:tcW w:w="1134"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jc w:val="center"/>
              <w:rPr>
                <w:b/>
                <w:bCs/>
                <w:color w:val="000000"/>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jc w:val="center"/>
              <w:rPr>
                <w:color w:val="000000"/>
                <w:sz w:val="18"/>
                <w:szCs w:val="18"/>
              </w:rPr>
            </w:pPr>
          </w:p>
        </w:tc>
      </w:tr>
      <w:tr w:rsidR="00655401" w:rsidRPr="00C921E5" w:rsidTr="00655401">
        <w:trPr>
          <w:trHeight w:val="129"/>
        </w:trPr>
        <w:tc>
          <w:tcPr>
            <w:tcW w:w="534"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
                <w:color w:val="000000"/>
                <w:sz w:val="18"/>
                <w:szCs w:val="18"/>
              </w:rPr>
            </w:pPr>
          </w:p>
        </w:tc>
        <w:tc>
          <w:tcPr>
            <w:tcW w:w="2268"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rPr>
                <w:sz w:val="18"/>
                <w:szCs w:val="18"/>
              </w:rPr>
            </w:pPr>
          </w:p>
        </w:tc>
        <w:tc>
          <w:tcPr>
            <w:tcW w:w="2268"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Восстановление</w:t>
            </w:r>
          </w:p>
        </w:tc>
        <w:tc>
          <w:tcPr>
            <w:tcW w:w="1134"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Cs/>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r>
      <w:tr w:rsidR="00655401" w:rsidRPr="00C921E5" w:rsidTr="00655401">
        <w:trPr>
          <w:trHeight w:val="203"/>
        </w:trPr>
        <w:tc>
          <w:tcPr>
            <w:tcW w:w="534"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jc w:val="center"/>
              <w:rPr>
                <w:color w:val="000000"/>
                <w:sz w:val="18"/>
                <w:szCs w:val="18"/>
              </w:rPr>
            </w:pPr>
            <w:r w:rsidRPr="00C921E5">
              <w:rPr>
                <w:color w:val="000000"/>
                <w:sz w:val="18"/>
                <w:szCs w:val="18"/>
              </w:rPr>
              <w:t>3</w:t>
            </w:r>
          </w:p>
        </w:tc>
        <w:tc>
          <w:tcPr>
            <w:tcW w:w="2268"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rPr>
                <w:sz w:val="18"/>
                <w:szCs w:val="18"/>
              </w:rPr>
            </w:pPr>
            <w:r w:rsidRPr="00C921E5">
              <w:rPr>
                <w:sz w:val="18"/>
                <w:szCs w:val="18"/>
              </w:rPr>
              <w:t>Canon 725 или аналог</w:t>
            </w:r>
          </w:p>
        </w:tc>
        <w:tc>
          <w:tcPr>
            <w:tcW w:w="2268"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Заправка</w:t>
            </w:r>
          </w:p>
        </w:tc>
        <w:tc>
          <w:tcPr>
            <w:tcW w:w="1134"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jc w:val="center"/>
              <w:rPr>
                <w:b/>
                <w:bCs/>
                <w:color w:val="000000"/>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jc w:val="center"/>
              <w:rPr>
                <w:color w:val="000000"/>
                <w:sz w:val="18"/>
                <w:szCs w:val="18"/>
              </w:rPr>
            </w:pPr>
          </w:p>
        </w:tc>
      </w:tr>
      <w:tr w:rsidR="00655401" w:rsidRPr="00C921E5" w:rsidTr="00655401">
        <w:trPr>
          <w:trHeight w:val="135"/>
        </w:trPr>
        <w:tc>
          <w:tcPr>
            <w:tcW w:w="534"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
                <w:color w:val="000000"/>
                <w:sz w:val="18"/>
                <w:szCs w:val="18"/>
              </w:rPr>
            </w:pPr>
          </w:p>
        </w:tc>
        <w:tc>
          <w:tcPr>
            <w:tcW w:w="2268"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rPr>
                <w:sz w:val="18"/>
                <w:szCs w:val="18"/>
              </w:rPr>
            </w:pPr>
          </w:p>
        </w:tc>
        <w:tc>
          <w:tcPr>
            <w:tcW w:w="2268"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Восстановление</w:t>
            </w:r>
          </w:p>
        </w:tc>
        <w:tc>
          <w:tcPr>
            <w:tcW w:w="1134"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Cs/>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r>
      <w:tr w:rsidR="00655401" w:rsidRPr="00C921E5" w:rsidTr="00655401">
        <w:trPr>
          <w:trHeight w:val="209"/>
        </w:trPr>
        <w:tc>
          <w:tcPr>
            <w:tcW w:w="534"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jc w:val="center"/>
              <w:rPr>
                <w:color w:val="000000"/>
                <w:sz w:val="18"/>
                <w:szCs w:val="18"/>
              </w:rPr>
            </w:pPr>
            <w:r w:rsidRPr="00C921E5">
              <w:rPr>
                <w:color w:val="000000"/>
                <w:sz w:val="18"/>
                <w:szCs w:val="18"/>
              </w:rPr>
              <w:t>4</w:t>
            </w:r>
          </w:p>
        </w:tc>
        <w:tc>
          <w:tcPr>
            <w:tcW w:w="2268"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rPr>
                <w:sz w:val="18"/>
                <w:szCs w:val="18"/>
              </w:rPr>
            </w:pPr>
            <w:r w:rsidRPr="00C921E5">
              <w:rPr>
                <w:sz w:val="18"/>
                <w:szCs w:val="18"/>
              </w:rPr>
              <w:t>Canon 728 или аналог</w:t>
            </w:r>
          </w:p>
        </w:tc>
        <w:tc>
          <w:tcPr>
            <w:tcW w:w="2268"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Заправка</w:t>
            </w:r>
          </w:p>
        </w:tc>
        <w:tc>
          <w:tcPr>
            <w:tcW w:w="1134"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jc w:val="center"/>
              <w:rPr>
                <w:b/>
                <w:bCs/>
                <w:color w:val="000000"/>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jc w:val="center"/>
              <w:rPr>
                <w:color w:val="000000"/>
                <w:sz w:val="18"/>
                <w:szCs w:val="18"/>
              </w:rPr>
            </w:pPr>
          </w:p>
        </w:tc>
      </w:tr>
      <w:tr w:rsidR="00655401" w:rsidRPr="00C921E5" w:rsidTr="00655401">
        <w:trPr>
          <w:trHeight w:val="141"/>
        </w:trPr>
        <w:tc>
          <w:tcPr>
            <w:tcW w:w="534"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
                <w:color w:val="000000"/>
                <w:sz w:val="18"/>
                <w:szCs w:val="18"/>
              </w:rPr>
            </w:pPr>
          </w:p>
        </w:tc>
        <w:tc>
          <w:tcPr>
            <w:tcW w:w="2268"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rPr>
                <w:sz w:val="18"/>
                <w:szCs w:val="18"/>
              </w:rPr>
            </w:pPr>
          </w:p>
        </w:tc>
        <w:tc>
          <w:tcPr>
            <w:tcW w:w="2268"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Восстановление</w:t>
            </w:r>
          </w:p>
        </w:tc>
        <w:tc>
          <w:tcPr>
            <w:tcW w:w="1134"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Cs/>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r>
      <w:tr w:rsidR="00655401" w:rsidRPr="00C921E5" w:rsidTr="00655401">
        <w:trPr>
          <w:trHeight w:val="215"/>
        </w:trPr>
        <w:tc>
          <w:tcPr>
            <w:tcW w:w="534"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jc w:val="center"/>
              <w:rPr>
                <w:color w:val="000000"/>
                <w:sz w:val="18"/>
                <w:szCs w:val="18"/>
              </w:rPr>
            </w:pPr>
            <w:r w:rsidRPr="00C921E5">
              <w:rPr>
                <w:color w:val="000000"/>
                <w:sz w:val="18"/>
                <w:szCs w:val="18"/>
              </w:rPr>
              <w:t>5</w:t>
            </w:r>
          </w:p>
        </w:tc>
        <w:tc>
          <w:tcPr>
            <w:tcW w:w="2268"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rPr>
                <w:sz w:val="18"/>
                <w:szCs w:val="18"/>
              </w:rPr>
            </w:pPr>
            <w:r w:rsidRPr="00C921E5">
              <w:rPr>
                <w:sz w:val="18"/>
                <w:szCs w:val="18"/>
              </w:rPr>
              <w:t>CE278A или аналог</w:t>
            </w:r>
          </w:p>
        </w:tc>
        <w:tc>
          <w:tcPr>
            <w:tcW w:w="2268"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Заправка</w:t>
            </w:r>
          </w:p>
        </w:tc>
        <w:tc>
          <w:tcPr>
            <w:tcW w:w="1134"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jc w:val="center"/>
              <w:rPr>
                <w:b/>
                <w:bCs/>
                <w:color w:val="000000"/>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jc w:val="center"/>
              <w:rPr>
                <w:color w:val="000000"/>
                <w:sz w:val="18"/>
                <w:szCs w:val="18"/>
              </w:rPr>
            </w:pPr>
          </w:p>
        </w:tc>
      </w:tr>
      <w:tr w:rsidR="00655401" w:rsidRPr="00C921E5" w:rsidTr="00655401">
        <w:trPr>
          <w:trHeight w:val="133"/>
        </w:trPr>
        <w:tc>
          <w:tcPr>
            <w:tcW w:w="534"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
                <w:color w:val="000000"/>
                <w:sz w:val="18"/>
                <w:szCs w:val="18"/>
              </w:rPr>
            </w:pPr>
          </w:p>
        </w:tc>
        <w:tc>
          <w:tcPr>
            <w:tcW w:w="2268"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rPr>
                <w:sz w:val="18"/>
                <w:szCs w:val="18"/>
              </w:rPr>
            </w:pPr>
          </w:p>
        </w:tc>
        <w:tc>
          <w:tcPr>
            <w:tcW w:w="2268"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Восстановление</w:t>
            </w:r>
          </w:p>
        </w:tc>
        <w:tc>
          <w:tcPr>
            <w:tcW w:w="1134"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Cs/>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r>
      <w:tr w:rsidR="00655401" w:rsidRPr="00C921E5" w:rsidTr="00655401">
        <w:trPr>
          <w:trHeight w:val="207"/>
        </w:trPr>
        <w:tc>
          <w:tcPr>
            <w:tcW w:w="534"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jc w:val="center"/>
              <w:rPr>
                <w:color w:val="000000"/>
                <w:sz w:val="18"/>
                <w:szCs w:val="18"/>
              </w:rPr>
            </w:pPr>
            <w:r w:rsidRPr="00C921E5">
              <w:rPr>
                <w:color w:val="000000"/>
                <w:sz w:val="18"/>
                <w:szCs w:val="18"/>
              </w:rPr>
              <w:t>6</w:t>
            </w:r>
          </w:p>
        </w:tc>
        <w:tc>
          <w:tcPr>
            <w:tcW w:w="2268"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rPr>
                <w:sz w:val="18"/>
                <w:szCs w:val="18"/>
              </w:rPr>
            </w:pPr>
            <w:r w:rsidRPr="00C921E5">
              <w:rPr>
                <w:sz w:val="18"/>
                <w:szCs w:val="18"/>
              </w:rPr>
              <w:t>CF226X или аналог</w:t>
            </w:r>
          </w:p>
        </w:tc>
        <w:tc>
          <w:tcPr>
            <w:tcW w:w="2268"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Заправка</w:t>
            </w:r>
          </w:p>
        </w:tc>
        <w:tc>
          <w:tcPr>
            <w:tcW w:w="1134"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jc w:val="center"/>
              <w:rPr>
                <w:b/>
                <w:bCs/>
                <w:color w:val="000000"/>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jc w:val="center"/>
              <w:rPr>
                <w:color w:val="000000"/>
                <w:sz w:val="18"/>
                <w:szCs w:val="18"/>
              </w:rPr>
            </w:pPr>
          </w:p>
        </w:tc>
      </w:tr>
      <w:tr w:rsidR="00655401" w:rsidRPr="00C921E5" w:rsidTr="00655401">
        <w:trPr>
          <w:trHeight w:val="125"/>
        </w:trPr>
        <w:tc>
          <w:tcPr>
            <w:tcW w:w="534"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
                <w:color w:val="000000"/>
                <w:sz w:val="18"/>
                <w:szCs w:val="18"/>
              </w:rPr>
            </w:pPr>
          </w:p>
        </w:tc>
        <w:tc>
          <w:tcPr>
            <w:tcW w:w="2268"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rPr>
                <w:sz w:val="18"/>
                <w:szCs w:val="18"/>
              </w:rPr>
            </w:pPr>
          </w:p>
        </w:tc>
        <w:tc>
          <w:tcPr>
            <w:tcW w:w="2268"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Восстановление</w:t>
            </w:r>
          </w:p>
        </w:tc>
        <w:tc>
          <w:tcPr>
            <w:tcW w:w="1134"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Cs/>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r>
      <w:tr w:rsidR="00655401" w:rsidRPr="00C921E5" w:rsidTr="00655401">
        <w:trPr>
          <w:trHeight w:val="213"/>
        </w:trPr>
        <w:tc>
          <w:tcPr>
            <w:tcW w:w="534"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jc w:val="center"/>
              <w:rPr>
                <w:color w:val="000000"/>
                <w:sz w:val="18"/>
                <w:szCs w:val="18"/>
              </w:rPr>
            </w:pPr>
            <w:r w:rsidRPr="00C921E5">
              <w:rPr>
                <w:color w:val="000000"/>
                <w:sz w:val="18"/>
                <w:szCs w:val="18"/>
              </w:rPr>
              <w:t>7</w:t>
            </w:r>
          </w:p>
        </w:tc>
        <w:tc>
          <w:tcPr>
            <w:tcW w:w="2268"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rPr>
                <w:sz w:val="18"/>
                <w:szCs w:val="18"/>
              </w:rPr>
            </w:pPr>
            <w:r w:rsidRPr="00C921E5">
              <w:rPr>
                <w:sz w:val="18"/>
                <w:szCs w:val="18"/>
              </w:rPr>
              <w:t>TN-1075T или аналог</w:t>
            </w:r>
          </w:p>
        </w:tc>
        <w:tc>
          <w:tcPr>
            <w:tcW w:w="2268"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Заправка</w:t>
            </w:r>
          </w:p>
        </w:tc>
        <w:tc>
          <w:tcPr>
            <w:tcW w:w="1134"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jc w:val="center"/>
              <w:rPr>
                <w:b/>
                <w:bCs/>
                <w:color w:val="000000"/>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jc w:val="center"/>
              <w:rPr>
                <w:color w:val="000000"/>
                <w:sz w:val="18"/>
                <w:szCs w:val="18"/>
              </w:rPr>
            </w:pPr>
          </w:p>
        </w:tc>
      </w:tr>
      <w:tr w:rsidR="00655401" w:rsidRPr="00C921E5" w:rsidTr="00655401">
        <w:trPr>
          <w:trHeight w:val="130"/>
        </w:trPr>
        <w:tc>
          <w:tcPr>
            <w:tcW w:w="534"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
                <w:color w:val="000000"/>
                <w:sz w:val="18"/>
                <w:szCs w:val="18"/>
              </w:rPr>
            </w:pPr>
          </w:p>
        </w:tc>
        <w:tc>
          <w:tcPr>
            <w:tcW w:w="2268"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rPr>
                <w:sz w:val="18"/>
                <w:szCs w:val="18"/>
              </w:rPr>
            </w:pPr>
          </w:p>
        </w:tc>
        <w:tc>
          <w:tcPr>
            <w:tcW w:w="2268"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Восстановление</w:t>
            </w:r>
          </w:p>
        </w:tc>
        <w:tc>
          <w:tcPr>
            <w:tcW w:w="1134"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Cs/>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r>
      <w:tr w:rsidR="00655401" w:rsidRPr="00C921E5" w:rsidTr="00655401">
        <w:trPr>
          <w:trHeight w:val="218"/>
        </w:trPr>
        <w:tc>
          <w:tcPr>
            <w:tcW w:w="534"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jc w:val="center"/>
              <w:rPr>
                <w:color w:val="000000"/>
                <w:sz w:val="18"/>
                <w:szCs w:val="18"/>
              </w:rPr>
            </w:pPr>
            <w:r w:rsidRPr="00C921E5">
              <w:rPr>
                <w:color w:val="000000"/>
                <w:sz w:val="18"/>
                <w:szCs w:val="18"/>
              </w:rPr>
              <w:t>8</w:t>
            </w:r>
          </w:p>
        </w:tc>
        <w:tc>
          <w:tcPr>
            <w:tcW w:w="2268"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rPr>
                <w:sz w:val="18"/>
                <w:szCs w:val="18"/>
              </w:rPr>
            </w:pPr>
            <w:r w:rsidRPr="00C921E5">
              <w:rPr>
                <w:sz w:val="18"/>
                <w:szCs w:val="18"/>
              </w:rPr>
              <w:t>MLT-D111L или аналог</w:t>
            </w:r>
          </w:p>
        </w:tc>
        <w:tc>
          <w:tcPr>
            <w:tcW w:w="2268"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Заправка</w:t>
            </w:r>
          </w:p>
        </w:tc>
        <w:tc>
          <w:tcPr>
            <w:tcW w:w="1134"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jc w:val="center"/>
              <w:rPr>
                <w:b/>
                <w:bCs/>
                <w:color w:val="000000"/>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jc w:val="center"/>
              <w:rPr>
                <w:color w:val="000000"/>
                <w:sz w:val="18"/>
                <w:szCs w:val="18"/>
              </w:rPr>
            </w:pPr>
          </w:p>
        </w:tc>
      </w:tr>
      <w:tr w:rsidR="00655401" w:rsidRPr="00C921E5" w:rsidTr="00655401">
        <w:trPr>
          <w:trHeight w:val="121"/>
        </w:trPr>
        <w:tc>
          <w:tcPr>
            <w:tcW w:w="534"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
                <w:color w:val="000000"/>
                <w:sz w:val="18"/>
                <w:szCs w:val="18"/>
              </w:rPr>
            </w:pPr>
          </w:p>
        </w:tc>
        <w:tc>
          <w:tcPr>
            <w:tcW w:w="2268"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rPr>
                <w:sz w:val="18"/>
                <w:szCs w:val="18"/>
              </w:rPr>
            </w:pPr>
          </w:p>
        </w:tc>
        <w:tc>
          <w:tcPr>
            <w:tcW w:w="2268"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Восстановление</w:t>
            </w:r>
          </w:p>
        </w:tc>
        <w:tc>
          <w:tcPr>
            <w:tcW w:w="1134"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Cs/>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r>
      <w:tr w:rsidR="00655401" w:rsidRPr="00C921E5" w:rsidTr="00655401">
        <w:trPr>
          <w:trHeight w:val="196"/>
        </w:trPr>
        <w:tc>
          <w:tcPr>
            <w:tcW w:w="534"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jc w:val="center"/>
              <w:rPr>
                <w:color w:val="000000"/>
                <w:sz w:val="18"/>
                <w:szCs w:val="18"/>
              </w:rPr>
            </w:pPr>
            <w:r w:rsidRPr="00C921E5">
              <w:rPr>
                <w:color w:val="000000"/>
                <w:sz w:val="18"/>
                <w:szCs w:val="18"/>
              </w:rPr>
              <w:t>9</w:t>
            </w:r>
          </w:p>
        </w:tc>
        <w:tc>
          <w:tcPr>
            <w:tcW w:w="2268" w:type="dxa"/>
            <w:vMerge w:val="restart"/>
            <w:tcBorders>
              <w:top w:val="nil"/>
              <w:left w:val="nil"/>
              <w:bottom w:val="single" w:sz="4" w:space="0" w:color="auto"/>
              <w:right w:val="single" w:sz="4" w:space="0" w:color="auto"/>
            </w:tcBorders>
            <w:hideMark/>
          </w:tcPr>
          <w:p w:rsidR="00655401" w:rsidRPr="00C921E5" w:rsidRDefault="00655401" w:rsidP="00655401">
            <w:pPr>
              <w:rPr>
                <w:sz w:val="18"/>
                <w:szCs w:val="18"/>
              </w:rPr>
            </w:pPr>
            <w:r w:rsidRPr="00C921E5">
              <w:rPr>
                <w:sz w:val="18"/>
                <w:szCs w:val="18"/>
              </w:rPr>
              <w:t>18A или аналог</w:t>
            </w:r>
          </w:p>
        </w:tc>
        <w:tc>
          <w:tcPr>
            <w:tcW w:w="2268"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Заправка</w:t>
            </w:r>
          </w:p>
        </w:tc>
        <w:tc>
          <w:tcPr>
            <w:tcW w:w="1134"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jc w:val="center"/>
              <w:rPr>
                <w:b/>
                <w:bCs/>
                <w:color w:val="000000"/>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jc w:val="center"/>
              <w:rPr>
                <w:color w:val="000000"/>
                <w:sz w:val="18"/>
                <w:szCs w:val="18"/>
              </w:rPr>
            </w:pPr>
          </w:p>
        </w:tc>
      </w:tr>
      <w:tr w:rsidR="00655401" w:rsidRPr="00C921E5" w:rsidTr="00655401">
        <w:trPr>
          <w:trHeight w:val="142"/>
        </w:trPr>
        <w:tc>
          <w:tcPr>
            <w:tcW w:w="534"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
                <w:color w:val="000000"/>
                <w:sz w:val="18"/>
                <w:szCs w:val="18"/>
              </w:rPr>
            </w:pPr>
          </w:p>
        </w:tc>
        <w:tc>
          <w:tcPr>
            <w:tcW w:w="2268" w:type="dxa"/>
            <w:vMerge/>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rPr>
                <w:sz w:val="18"/>
                <w:szCs w:val="18"/>
              </w:rPr>
            </w:pPr>
          </w:p>
        </w:tc>
        <w:tc>
          <w:tcPr>
            <w:tcW w:w="2268"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Восстановление</w:t>
            </w:r>
          </w:p>
        </w:tc>
        <w:tc>
          <w:tcPr>
            <w:tcW w:w="1134"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Cs/>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r>
      <w:tr w:rsidR="00655401" w:rsidRPr="00C921E5" w:rsidTr="00655401">
        <w:trPr>
          <w:trHeight w:val="216"/>
        </w:trPr>
        <w:tc>
          <w:tcPr>
            <w:tcW w:w="534"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jc w:val="center"/>
              <w:rPr>
                <w:color w:val="000000"/>
                <w:sz w:val="18"/>
                <w:szCs w:val="18"/>
              </w:rPr>
            </w:pPr>
            <w:r w:rsidRPr="00C921E5">
              <w:rPr>
                <w:color w:val="000000"/>
                <w:sz w:val="18"/>
                <w:szCs w:val="18"/>
              </w:rPr>
              <w:t>10</w:t>
            </w:r>
          </w:p>
        </w:tc>
        <w:tc>
          <w:tcPr>
            <w:tcW w:w="2268" w:type="dxa"/>
            <w:vMerge w:val="restart"/>
            <w:tcBorders>
              <w:top w:val="nil"/>
              <w:left w:val="nil"/>
              <w:bottom w:val="single" w:sz="4" w:space="0" w:color="auto"/>
              <w:right w:val="single" w:sz="4" w:space="0" w:color="auto"/>
            </w:tcBorders>
            <w:hideMark/>
          </w:tcPr>
          <w:p w:rsidR="00655401" w:rsidRPr="00C921E5" w:rsidRDefault="00655401" w:rsidP="00655401">
            <w:pPr>
              <w:rPr>
                <w:sz w:val="18"/>
                <w:szCs w:val="18"/>
              </w:rPr>
            </w:pPr>
            <w:r w:rsidRPr="00C921E5">
              <w:rPr>
                <w:sz w:val="18"/>
                <w:szCs w:val="18"/>
              </w:rPr>
              <w:t>85A или аналог</w:t>
            </w:r>
          </w:p>
        </w:tc>
        <w:tc>
          <w:tcPr>
            <w:tcW w:w="2268"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Заправка</w:t>
            </w:r>
          </w:p>
        </w:tc>
        <w:tc>
          <w:tcPr>
            <w:tcW w:w="1134"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jc w:val="center"/>
              <w:rPr>
                <w:b/>
                <w:bCs/>
                <w:color w:val="000000"/>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jc w:val="center"/>
              <w:rPr>
                <w:color w:val="000000"/>
                <w:sz w:val="18"/>
                <w:szCs w:val="18"/>
              </w:rPr>
            </w:pPr>
          </w:p>
        </w:tc>
      </w:tr>
      <w:tr w:rsidR="00655401" w:rsidRPr="00C921E5" w:rsidTr="00655401">
        <w:trPr>
          <w:trHeight w:val="120"/>
        </w:trPr>
        <w:tc>
          <w:tcPr>
            <w:tcW w:w="534"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
                <w:color w:val="000000"/>
                <w:sz w:val="18"/>
                <w:szCs w:val="18"/>
              </w:rPr>
            </w:pPr>
          </w:p>
        </w:tc>
        <w:tc>
          <w:tcPr>
            <w:tcW w:w="2268" w:type="dxa"/>
            <w:vMerge/>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rPr>
                <w:sz w:val="18"/>
                <w:szCs w:val="18"/>
              </w:rPr>
            </w:pPr>
          </w:p>
        </w:tc>
        <w:tc>
          <w:tcPr>
            <w:tcW w:w="2268"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Восстановление</w:t>
            </w:r>
          </w:p>
        </w:tc>
        <w:tc>
          <w:tcPr>
            <w:tcW w:w="1134"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Cs/>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r>
      <w:tr w:rsidR="00655401" w:rsidRPr="00C921E5" w:rsidTr="00655401">
        <w:trPr>
          <w:trHeight w:val="208"/>
        </w:trPr>
        <w:tc>
          <w:tcPr>
            <w:tcW w:w="534" w:type="dxa"/>
            <w:vMerge w:val="restart"/>
            <w:tcBorders>
              <w:top w:val="nil"/>
              <w:left w:val="single" w:sz="4" w:space="0" w:color="auto"/>
              <w:bottom w:val="single" w:sz="4" w:space="0" w:color="auto"/>
              <w:right w:val="single" w:sz="4" w:space="0" w:color="auto"/>
            </w:tcBorders>
            <w:hideMark/>
          </w:tcPr>
          <w:p w:rsidR="00655401" w:rsidRPr="00C921E5" w:rsidRDefault="00655401" w:rsidP="00655401">
            <w:pPr>
              <w:jc w:val="center"/>
              <w:rPr>
                <w:color w:val="000000"/>
                <w:sz w:val="18"/>
                <w:szCs w:val="18"/>
              </w:rPr>
            </w:pPr>
            <w:r w:rsidRPr="00C921E5">
              <w:rPr>
                <w:color w:val="000000"/>
                <w:sz w:val="18"/>
                <w:szCs w:val="18"/>
              </w:rPr>
              <w:t>11</w:t>
            </w:r>
          </w:p>
        </w:tc>
        <w:tc>
          <w:tcPr>
            <w:tcW w:w="2268" w:type="dxa"/>
            <w:vMerge w:val="restart"/>
            <w:tcBorders>
              <w:top w:val="nil"/>
              <w:left w:val="nil"/>
              <w:bottom w:val="single" w:sz="4" w:space="0" w:color="auto"/>
              <w:right w:val="single" w:sz="4" w:space="0" w:color="auto"/>
            </w:tcBorders>
            <w:hideMark/>
          </w:tcPr>
          <w:p w:rsidR="00655401" w:rsidRPr="00C921E5" w:rsidRDefault="00655401" w:rsidP="00655401">
            <w:pPr>
              <w:rPr>
                <w:sz w:val="18"/>
                <w:szCs w:val="18"/>
              </w:rPr>
            </w:pPr>
            <w:r w:rsidRPr="00C921E5">
              <w:rPr>
                <w:sz w:val="18"/>
                <w:szCs w:val="18"/>
              </w:rPr>
              <w:t>Картридж Pantum PC-211EV</w:t>
            </w:r>
          </w:p>
        </w:tc>
        <w:tc>
          <w:tcPr>
            <w:tcW w:w="2268"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Заправка</w:t>
            </w:r>
          </w:p>
        </w:tc>
        <w:tc>
          <w:tcPr>
            <w:tcW w:w="1134"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jc w:val="center"/>
              <w:rPr>
                <w:b/>
                <w:bCs/>
                <w:color w:val="000000"/>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jc w:val="center"/>
              <w:rPr>
                <w:color w:val="000000"/>
                <w:sz w:val="18"/>
                <w:szCs w:val="18"/>
              </w:rPr>
            </w:pPr>
          </w:p>
        </w:tc>
      </w:tr>
      <w:tr w:rsidR="00655401" w:rsidRPr="00C921E5" w:rsidTr="00655401">
        <w:trPr>
          <w:trHeight w:val="126"/>
        </w:trPr>
        <w:tc>
          <w:tcPr>
            <w:tcW w:w="534" w:type="dxa"/>
            <w:vMerge/>
            <w:tcBorders>
              <w:top w:val="nil"/>
              <w:left w:val="single" w:sz="4" w:space="0" w:color="auto"/>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color w:val="000000"/>
                <w:sz w:val="18"/>
                <w:szCs w:val="18"/>
              </w:rPr>
            </w:pPr>
          </w:p>
        </w:tc>
        <w:tc>
          <w:tcPr>
            <w:tcW w:w="2268" w:type="dxa"/>
            <w:vMerge/>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rPr>
                <w:sz w:val="18"/>
                <w:szCs w:val="18"/>
              </w:rPr>
            </w:pPr>
          </w:p>
        </w:tc>
        <w:tc>
          <w:tcPr>
            <w:tcW w:w="2268"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Заправка с чипом</w:t>
            </w:r>
          </w:p>
        </w:tc>
        <w:tc>
          <w:tcPr>
            <w:tcW w:w="1134"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c>
          <w:tcPr>
            <w:tcW w:w="1276"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bCs/>
                <w:sz w:val="18"/>
                <w:szCs w:val="18"/>
              </w:rPr>
            </w:pPr>
          </w:p>
        </w:tc>
        <w:tc>
          <w:tcPr>
            <w:tcW w:w="1451" w:type="dxa"/>
            <w:tcBorders>
              <w:top w:val="nil"/>
              <w:left w:val="nil"/>
              <w:bottom w:val="single" w:sz="4" w:space="0" w:color="auto"/>
              <w:right w:val="single" w:sz="4" w:space="0" w:color="auto"/>
            </w:tcBorders>
            <w:hideMark/>
          </w:tcPr>
          <w:p w:rsidR="00655401" w:rsidRPr="00C921E5" w:rsidRDefault="00655401" w:rsidP="00655401">
            <w:pPr>
              <w:widowControl w:val="0"/>
              <w:autoSpaceDE w:val="0"/>
              <w:autoSpaceDN w:val="0"/>
              <w:adjustRightInd w:val="0"/>
              <w:jc w:val="center"/>
              <w:rPr>
                <w:sz w:val="18"/>
                <w:szCs w:val="18"/>
              </w:rPr>
            </w:pPr>
          </w:p>
        </w:tc>
      </w:tr>
      <w:tr w:rsidR="00655401" w:rsidRPr="00C921E5" w:rsidTr="00655401">
        <w:trPr>
          <w:trHeight w:val="126"/>
        </w:trPr>
        <w:tc>
          <w:tcPr>
            <w:tcW w:w="534" w:type="dxa"/>
            <w:tcBorders>
              <w:top w:val="nil"/>
              <w:left w:val="single" w:sz="4" w:space="0" w:color="auto"/>
              <w:bottom w:val="single" w:sz="4" w:space="0" w:color="auto"/>
              <w:right w:val="single" w:sz="4" w:space="0" w:color="auto"/>
            </w:tcBorders>
          </w:tcPr>
          <w:p w:rsidR="00655401" w:rsidRPr="00C921E5" w:rsidRDefault="00655401" w:rsidP="00655401">
            <w:pPr>
              <w:jc w:val="center"/>
              <w:rPr>
                <w:color w:val="000000"/>
                <w:sz w:val="18"/>
                <w:szCs w:val="18"/>
              </w:rPr>
            </w:pPr>
            <w:r w:rsidRPr="00C921E5">
              <w:rPr>
                <w:color w:val="000000"/>
                <w:sz w:val="18"/>
                <w:szCs w:val="18"/>
              </w:rPr>
              <w:t>12</w:t>
            </w:r>
          </w:p>
        </w:tc>
        <w:tc>
          <w:tcPr>
            <w:tcW w:w="2268" w:type="dxa"/>
            <w:tcBorders>
              <w:top w:val="nil"/>
              <w:left w:val="nil"/>
              <w:bottom w:val="single" w:sz="4" w:space="0" w:color="auto"/>
              <w:right w:val="single" w:sz="4" w:space="0" w:color="auto"/>
            </w:tcBorders>
          </w:tcPr>
          <w:p w:rsidR="00655401" w:rsidRPr="00C921E5" w:rsidRDefault="00655401" w:rsidP="00655401">
            <w:pPr>
              <w:rPr>
                <w:sz w:val="18"/>
                <w:szCs w:val="18"/>
              </w:rPr>
            </w:pPr>
            <w:r w:rsidRPr="00C921E5">
              <w:rPr>
                <w:sz w:val="18"/>
                <w:szCs w:val="18"/>
              </w:rPr>
              <w:t>Картридж Pantum PC-211E</w:t>
            </w:r>
          </w:p>
        </w:tc>
        <w:tc>
          <w:tcPr>
            <w:tcW w:w="2268" w:type="dxa"/>
            <w:tcBorders>
              <w:top w:val="nil"/>
              <w:left w:val="nil"/>
              <w:bottom w:val="single" w:sz="4" w:space="0" w:color="auto"/>
              <w:right w:val="single" w:sz="4" w:space="0" w:color="auto"/>
            </w:tcBorders>
          </w:tcPr>
          <w:p w:rsidR="00655401" w:rsidRPr="00C921E5" w:rsidRDefault="00655401" w:rsidP="00655401">
            <w:pPr>
              <w:jc w:val="center"/>
              <w:rPr>
                <w:sz w:val="18"/>
                <w:szCs w:val="18"/>
              </w:rPr>
            </w:pPr>
            <w:r w:rsidRPr="00C921E5">
              <w:rPr>
                <w:sz w:val="18"/>
                <w:szCs w:val="18"/>
              </w:rPr>
              <w:t>Восстановление</w:t>
            </w:r>
          </w:p>
        </w:tc>
        <w:tc>
          <w:tcPr>
            <w:tcW w:w="1134" w:type="dxa"/>
            <w:tcBorders>
              <w:top w:val="nil"/>
              <w:left w:val="nil"/>
              <w:bottom w:val="single" w:sz="4" w:space="0" w:color="auto"/>
              <w:right w:val="single" w:sz="4" w:space="0" w:color="auto"/>
            </w:tcBorders>
          </w:tcPr>
          <w:p w:rsidR="00655401" w:rsidRPr="00C921E5" w:rsidRDefault="00655401" w:rsidP="00655401">
            <w:pPr>
              <w:jc w:val="center"/>
              <w:rPr>
                <w:sz w:val="18"/>
                <w:szCs w:val="18"/>
              </w:rPr>
            </w:pPr>
            <w:r w:rsidRPr="00C921E5">
              <w:rPr>
                <w:sz w:val="18"/>
                <w:szCs w:val="18"/>
              </w:rPr>
              <w:t>шт.</w:t>
            </w:r>
          </w:p>
        </w:tc>
        <w:tc>
          <w:tcPr>
            <w:tcW w:w="1275" w:type="dxa"/>
            <w:tcBorders>
              <w:top w:val="nil"/>
              <w:left w:val="nil"/>
              <w:bottom w:val="single" w:sz="4" w:space="0" w:color="auto"/>
              <w:right w:val="single" w:sz="4" w:space="0" w:color="auto"/>
            </w:tcBorders>
          </w:tcPr>
          <w:p w:rsidR="00655401" w:rsidRPr="00C921E5" w:rsidRDefault="00655401" w:rsidP="00655401">
            <w:pPr>
              <w:jc w:val="center"/>
              <w:rPr>
                <w:sz w:val="18"/>
                <w:szCs w:val="18"/>
              </w:rPr>
            </w:pPr>
          </w:p>
        </w:tc>
        <w:tc>
          <w:tcPr>
            <w:tcW w:w="1276" w:type="dxa"/>
            <w:tcBorders>
              <w:top w:val="nil"/>
              <w:left w:val="nil"/>
              <w:bottom w:val="single" w:sz="4" w:space="0" w:color="auto"/>
              <w:right w:val="single" w:sz="4" w:space="0" w:color="auto"/>
            </w:tcBorders>
          </w:tcPr>
          <w:p w:rsidR="00655401" w:rsidRPr="00C921E5" w:rsidRDefault="00655401" w:rsidP="00655401">
            <w:pPr>
              <w:jc w:val="center"/>
              <w:rPr>
                <w:b/>
                <w:bCs/>
                <w:color w:val="000000"/>
                <w:sz w:val="18"/>
                <w:szCs w:val="18"/>
              </w:rPr>
            </w:pPr>
          </w:p>
        </w:tc>
        <w:tc>
          <w:tcPr>
            <w:tcW w:w="1451" w:type="dxa"/>
            <w:tcBorders>
              <w:top w:val="nil"/>
              <w:left w:val="nil"/>
              <w:bottom w:val="single" w:sz="4" w:space="0" w:color="auto"/>
              <w:right w:val="single" w:sz="4" w:space="0" w:color="auto"/>
            </w:tcBorders>
          </w:tcPr>
          <w:p w:rsidR="00655401" w:rsidRPr="00C921E5" w:rsidRDefault="00655401" w:rsidP="00655401">
            <w:pPr>
              <w:jc w:val="center"/>
              <w:rPr>
                <w:color w:val="000000"/>
                <w:sz w:val="18"/>
                <w:szCs w:val="18"/>
              </w:rPr>
            </w:pPr>
          </w:p>
        </w:tc>
      </w:tr>
      <w:tr w:rsidR="00F40A41" w:rsidRPr="00C921E5" w:rsidTr="00F40A41">
        <w:trPr>
          <w:trHeight w:val="214"/>
        </w:trPr>
        <w:tc>
          <w:tcPr>
            <w:tcW w:w="534" w:type="dxa"/>
            <w:tcBorders>
              <w:top w:val="nil"/>
              <w:left w:val="single" w:sz="4" w:space="0" w:color="auto"/>
              <w:bottom w:val="single" w:sz="4" w:space="0" w:color="auto"/>
              <w:right w:val="single" w:sz="4" w:space="0" w:color="auto"/>
            </w:tcBorders>
            <w:noWrap/>
            <w:vAlign w:val="center"/>
            <w:hideMark/>
          </w:tcPr>
          <w:p w:rsidR="00F40A41" w:rsidRPr="00C921E5" w:rsidRDefault="00F40A41" w:rsidP="00F40A41">
            <w:pPr>
              <w:widowControl w:val="0"/>
              <w:autoSpaceDE w:val="0"/>
              <w:autoSpaceDN w:val="0"/>
              <w:adjustRightInd w:val="0"/>
              <w:jc w:val="right"/>
              <w:rPr>
                <w:sz w:val="17"/>
                <w:szCs w:val="17"/>
              </w:rPr>
            </w:pPr>
            <w:r w:rsidRPr="00C921E5">
              <w:rPr>
                <w:sz w:val="17"/>
                <w:szCs w:val="17"/>
              </w:rPr>
              <w:t> </w:t>
            </w:r>
          </w:p>
        </w:tc>
        <w:tc>
          <w:tcPr>
            <w:tcW w:w="8221" w:type="dxa"/>
            <w:gridSpan w:val="5"/>
            <w:tcBorders>
              <w:top w:val="nil"/>
              <w:left w:val="nil"/>
              <w:bottom w:val="single" w:sz="4" w:space="0" w:color="auto"/>
              <w:right w:val="single" w:sz="4" w:space="0" w:color="auto"/>
            </w:tcBorders>
            <w:noWrap/>
            <w:vAlign w:val="center"/>
            <w:hideMark/>
          </w:tcPr>
          <w:p w:rsidR="00F40A41" w:rsidRPr="00C921E5" w:rsidRDefault="00F40A41" w:rsidP="0060279E">
            <w:pPr>
              <w:widowControl w:val="0"/>
              <w:autoSpaceDE w:val="0"/>
              <w:autoSpaceDN w:val="0"/>
              <w:adjustRightInd w:val="0"/>
              <w:rPr>
                <w:b/>
                <w:sz w:val="17"/>
                <w:szCs w:val="17"/>
              </w:rPr>
            </w:pPr>
            <w:r w:rsidRPr="00C921E5">
              <w:rPr>
                <w:sz w:val="17"/>
                <w:szCs w:val="17"/>
              </w:rPr>
              <w:t xml:space="preserve">                                                                                                                                            </w:t>
            </w:r>
            <w:r w:rsidR="00C921E5" w:rsidRPr="00C921E5">
              <w:rPr>
                <w:b/>
                <w:sz w:val="17"/>
                <w:szCs w:val="17"/>
              </w:rPr>
              <w:t>Итого:</w:t>
            </w:r>
          </w:p>
        </w:tc>
        <w:tc>
          <w:tcPr>
            <w:tcW w:w="1451" w:type="dxa"/>
            <w:tcBorders>
              <w:top w:val="nil"/>
              <w:left w:val="nil"/>
              <w:bottom w:val="single" w:sz="4" w:space="0" w:color="auto"/>
              <w:right w:val="single" w:sz="4" w:space="0" w:color="auto"/>
            </w:tcBorders>
            <w:vAlign w:val="center"/>
            <w:hideMark/>
          </w:tcPr>
          <w:p w:rsidR="00F40A41" w:rsidRPr="00C921E5" w:rsidRDefault="00F40A41" w:rsidP="00655401">
            <w:pPr>
              <w:widowControl w:val="0"/>
              <w:autoSpaceDE w:val="0"/>
              <w:autoSpaceDN w:val="0"/>
              <w:adjustRightInd w:val="0"/>
              <w:rPr>
                <w:b/>
                <w:bCs/>
                <w:sz w:val="17"/>
                <w:szCs w:val="17"/>
              </w:rPr>
            </w:pPr>
          </w:p>
        </w:tc>
      </w:tr>
    </w:tbl>
    <w:p w:rsidR="00F40A41" w:rsidRPr="00C921E5" w:rsidRDefault="00F40A41" w:rsidP="00D333CD">
      <w:pPr>
        <w:pStyle w:val="ae"/>
        <w:spacing w:line="216" w:lineRule="auto"/>
        <w:ind w:firstLine="567"/>
        <w:rPr>
          <w:rFonts w:eastAsia="Calibri"/>
          <w:sz w:val="17"/>
          <w:szCs w:val="17"/>
          <w:lang w:eastAsia="en-US"/>
        </w:rPr>
      </w:pPr>
    </w:p>
    <w:p w:rsidR="009627A6" w:rsidRPr="00C921E5" w:rsidRDefault="009627A6" w:rsidP="00D333CD">
      <w:pPr>
        <w:pStyle w:val="ae"/>
        <w:spacing w:line="216" w:lineRule="auto"/>
        <w:ind w:firstLine="567"/>
        <w:rPr>
          <w:rFonts w:eastAsia="Calibri"/>
          <w:sz w:val="17"/>
          <w:szCs w:val="17"/>
          <w:lang w:eastAsia="en-US"/>
        </w:rPr>
      </w:pPr>
      <w:r w:rsidRPr="00C921E5">
        <w:rPr>
          <w:rFonts w:eastAsia="Calibri"/>
          <w:sz w:val="17"/>
          <w:szCs w:val="17"/>
          <w:lang w:eastAsia="en-US"/>
        </w:rPr>
        <w:t>ОКПД 2: 95.11.10.130</w:t>
      </w:r>
    </w:p>
    <w:p w:rsidR="00D333CD" w:rsidRPr="00C921E5" w:rsidRDefault="002A3029" w:rsidP="00D333CD">
      <w:pPr>
        <w:spacing w:line="216" w:lineRule="auto"/>
        <w:ind w:firstLine="567"/>
        <w:jc w:val="both"/>
        <w:rPr>
          <w:sz w:val="17"/>
          <w:szCs w:val="17"/>
        </w:rPr>
      </w:pPr>
      <w:r w:rsidRPr="00C921E5">
        <w:rPr>
          <w:rFonts w:eastAsia="Calibri"/>
          <w:b/>
          <w:sz w:val="17"/>
          <w:szCs w:val="17"/>
          <w:lang w:eastAsia="en-US"/>
        </w:rPr>
        <w:t xml:space="preserve">2. </w:t>
      </w:r>
      <w:r w:rsidR="001D1447" w:rsidRPr="00C921E5">
        <w:rPr>
          <w:b/>
          <w:sz w:val="17"/>
          <w:szCs w:val="17"/>
        </w:rPr>
        <w:t xml:space="preserve">Заправка картриджа для печатающих </w:t>
      </w:r>
      <w:r w:rsidR="009F52B1" w:rsidRPr="00C921E5">
        <w:rPr>
          <w:b/>
          <w:sz w:val="17"/>
          <w:szCs w:val="17"/>
        </w:rPr>
        <w:t xml:space="preserve">и копирующих </w:t>
      </w:r>
      <w:r w:rsidR="001D1447" w:rsidRPr="00C921E5">
        <w:rPr>
          <w:b/>
          <w:sz w:val="17"/>
          <w:szCs w:val="17"/>
        </w:rPr>
        <w:t>устройств</w:t>
      </w:r>
      <w:r w:rsidR="009B0B0D" w:rsidRPr="00C921E5">
        <w:rPr>
          <w:sz w:val="17"/>
          <w:szCs w:val="17"/>
        </w:rPr>
        <w:t xml:space="preserve">: </w:t>
      </w:r>
      <w:r w:rsidR="00D333CD" w:rsidRPr="00C921E5">
        <w:rPr>
          <w:sz w:val="17"/>
          <w:szCs w:val="17"/>
        </w:rPr>
        <w:t>предполагает выполнение следующих операций: разборка, определение пригодности к заправке, очистка от старого тонера, полная заправка новым тонером, сборка, замена чипа (по необходимости), маркировка картриджа, упаковка, маркировка упаковки.</w:t>
      </w:r>
    </w:p>
    <w:p w:rsidR="001D1447" w:rsidRPr="00C921E5" w:rsidRDefault="00DB5088" w:rsidP="00D333CD">
      <w:pPr>
        <w:pStyle w:val="ae"/>
        <w:spacing w:line="216" w:lineRule="auto"/>
        <w:ind w:firstLine="567"/>
        <w:rPr>
          <w:sz w:val="17"/>
          <w:szCs w:val="17"/>
          <w:lang w:eastAsia="ar-SA"/>
        </w:rPr>
      </w:pPr>
      <w:r w:rsidRPr="00C921E5">
        <w:rPr>
          <w:b/>
          <w:sz w:val="17"/>
          <w:szCs w:val="17"/>
          <w:lang w:eastAsia="ar-SA"/>
        </w:rPr>
        <w:t xml:space="preserve">3. </w:t>
      </w:r>
      <w:r w:rsidR="001D1447" w:rsidRPr="00C921E5">
        <w:rPr>
          <w:b/>
          <w:sz w:val="17"/>
          <w:szCs w:val="17"/>
          <w:lang w:eastAsia="ar-SA"/>
        </w:rPr>
        <w:t>Восстановление картриджа</w:t>
      </w:r>
      <w:r w:rsidR="001D1447" w:rsidRPr="00C921E5">
        <w:rPr>
          <w:sz w:val="17"/>
          <w:szCs w:val="17"/>
          <w:lang w:eastAsia="ar-SA"/>
        </w:rPr>
        <w:t xml:space="preserve"> включает в себя:</w:t>
      </w:r>
      <w:r w:rsidR="00D41B94" w:rsidRPr="00C921E5">
        <w:rPr>
          <w:sz w:val="17"/>
          <w:szCs w:val="17"/>
          <w:lang w:eastAsia="ar-SA"/>
        </w:rPr>
        <w:t xml:space="preserve"> </w:t>
      </w:r>
      <w:r w:rsidR="001D1447" w:rsidRPr="00C921E5">
        <w:rPr>
          <w:sz w:val="17"/>
          <w:szCs w:val="17"/>
          <w:lang w:eastAsia="ar-SA"/>
        </w:rPr>
        <w:t xml:space="preserve">- полную разборку корпуса; </w:t>
      </w:r>
      <w:r w:rsidR="00D41B94" w:rsidRPr="00C921E5">
        <w:rPr>
          <w:sz w:val="17"/>
          <w:szCs w:val="17"/>
          <w:lang w:eastAsia="ar-SA"/>
        </w:rPr>
        <w:t xml:space="preserve"> </w:t>
      </w:r>
      <w:r w:rsidR="001D1447" w:rsidRPr="00C921E5">
        <w:rPr>
          <w:sz w:val="17"/>
          <w:szCs w:val="17"/>
          <w:lang w:eastAsia="ar-SA"/>
        </w:rPr>
        <w:t xml:space="preserve">- тщательную очистку всех деталей и узлов; </w:t>
      </w:r>
      <w:r w:rsidR="00D41B94" w:rsidRPr="00C921E5">
        <w:rPr>
          <w:sz w:val="17"/>
          <w:szCs w:val="17"/>
          <w:lang w:eastAsia="ar-SA"/>
        </w:rPr>
        <w:t xml:space="preserve"> </w:t>
      </w:r>
      <w:r w:rsidR="001D1447" w:rsidRPr="00C921E5">
        <w:rPr>
          <w:sz w:val="17"/>
          <w:szCs w:val="17"/>
          <w:lang w:eastAsia="ar-SA"/>
        </w:rPr>
        <w:t xml:space="preserve">- проверку на наличие дефектов; </w:t>
      </w:r>
      <w:r w:rsidR="00D41B94" w:rsidRPr="00C921E5">
        <w:rPr>
          <w:sz w:val="17"/>
          <w:szCs w:val="17"/>
          <w:lang w:eastAsia="ar-SA"/>
        </w:rPr>
        <w:t xml:space="preserve"> </w:t>
      </w:r>
      <w:r w:rsidR="001D1447" w:rsidRPr="00C921E5">
        <w:rPr>
          <w:sz w:val="17"/>
          <w:szCs w:val="17"/>
          <w:lang w:eastAsia="ar-SA"/>
        </w:rPr>
        <w:t xml:space="preserve">- замену дефектных деталей: фотобарабана / магнитного вала / ракеля / ролика заряда / дозирующего лезвия; </w:t>
      </w:r>
      <w:r w:rsidR="00655401" w:rsidRPr="00C921E5">
        <w:rPr>
          <w:sz w:val="17"/>
          <w:szCs w:val="17"/>
          <w:lang w:eastAsia="ar-SA"/>
        </w:rPr>
        <w:t xml:space="preserve"> </w:t>
      </w:r>
      <w:r w:rsidR="001D1447" w:rsidRPr="00C921E5">
        <w:rPr>
          <w:sz w:val="17"/>
          <w:szCs w:val="17"/>
          <w:lang w:eastAsia="ar-SA"/>
        </w:rPr>
        <w:t>- заправку картриджа тонером;</w:t>
      </w:r>
      <w:r w:rsidR="00D41B94" w:rsidRPr="00C921E5">
        <w:rPr>
          <w:sz w:val="17"/>
          <w:szCs w:val="17"/>
          <w:lang w:eastAsia="ar-SA"/>
        </w:rPr>
        <w:t xml:space="preserve"> </w:t>
      </w:r>
      <w:r w:rsidR="001D1447" w:rsidRPr="00C921E5">
        <w:rPr>
          <w:sz w:val="17"/>
          <w:szCs w:val="17"/>
          <w:lang w:eastAsia="ar-SA"/>
        </w:rPr>
        <w:t>- контрольное тестирование картриджа.</w:t>
      </w:r>
    </w:p>
    <w:p w:rsidR="001D1447" w:rsidRPr="00C921E5" w:rsidRDefault="001D1447" w:rsidP="00D333CD">
      <w:pPr>
        <w:pStyle w:val="ae"/>
        <w:spacing w:line="216" w:lineRule="auto"/>
        <w:ind w:firstLine="567"/>
        <w:rPr>
          <w:sz w:val="17"/>
          <w:szCs w:val="17"/>
          <w:lang w:eastAsia="ar-SA"/>
        </w:rPr>
      </w:pPr>
      <w:r w:rsidRPr="00C921E5">
        <w:rPr>
          <w:sz w:val="17"/>
          <w:szCs w:val="17"/>
        </w:rPr>
        <w:t>Запасные части должны быть полностью совместимы с ремонтируемым картриджем. Стоимость запасных частей (</w:t>
      </w:r>
      <w:r w:rsidRPr="00C921E5">
        <w:rPr>
          <w:sz w:val="17"/>
          <w:szCs w:val="17"/>
          <w:lang w:eastAsia="ar-SA"/>
        </w:rPr>
        <w:t>фотобарабана / магнитного вала / ракеля / ролика заряда / дозирующего лезвия) включена в стоимость восстановления картриджа.</w:t>
      </w:r>
    </w:p>
    <w:p w:rsidR="001D1447" w:rsidRPr="00C921E5" w:rsidRDefault="00DB5088" w:rsidP="00D333CD">
      <w:pPr>
        <w:pStyle w:val="ae"/>
        <w:spacing w:line="216" w:lineRule="auto"/>
        <w:ind w:firstLine="567"/>
        <w:rPr>
          <w:b/>
          <w:spacing w:val="-9"/>
          <w:sz w:val="17"/>
          <w:szCs w:val="17"/>
        </w:rPr>
      </w:pPr>
      <w:r w:rsidRPr="00C921E5">
        <w:rPr>
          <w:b/>
          <w:spacing w:val="-9"/>
          <w:sz w:val="17"/>
          <w:szCs w:val="17"/>
        </w:rPr>
        <w:t xml:space="preserve">4. </w:t>
      </w:r>
      <w:r w:rsidR="001D1447" w:rsidRPr="00C921E5">
        <w:rPr>
          <w:b/>
          <w:spacing w:val="-9"/>
          <w:sz w:val="17"/>
          <w:szCs w:val="17"/>
        </w:rPr>
        <w:t>Требования к выполняемым работам по заправке и восстановлению картриджей:</w:t>
      </w:r>
    </w:p>
    <w:p w:rsidR="001D1447" w:rsidRPr="00C921E5" w:rsidRDefault="001D1447" w:rsidP="00D333CD">
      <w:pPr>
        <w:pStyle w:val="ae"/>
        <w:spacing w:line="216" w:lineRule="auto"/>
        <w:ind w:firstLine="567"/>
        <w:rPr>
          <w:b/>
          <w:sz w:val="17"/>
          <w:szCs w:val="17"/>
        </w:rPr>
      </w:pPr>
      <w:r w:rsidRPr="00C921E5">
        <w:rPr>
          <w:spacing w:val="-9"/>
          <w:sz w:val="17"/>
          <w:szCs w:val="17"/>
        </w:rPr>
        <w:t>Тонер должен быть совместимым для заправляемого картриджа. Не должно быть просыпание тонера из заправленного картриджа. Тип тонера должно соответствовать модели картриджа. При наличии чипа должен быть заменен или обнулен.</w:t>
      </w:r>
    </w:p>
    <w:p w:rsidR="001D1447" w:rsidRPr="00C921E5" w:rsidRDefault="001D1447" w:rsidP="00A31C0C">
      <w:pPr>
        <w:pStyle w:val="ae"/>
        <w:spacing w:line="216" w:lineRule="auto"/>
        <w:ind w:firstLine="567"/>
        <w:rPr>
          <w:b/>
          <w:sz w:val="17"/>
          <w:szCs w:val="17"/>
        </w:rPr>
      </w:pPr>
      <w:r w:rsidRPr="00C921E5">
        <w:rPr>
          <w:spacing w:val="-9"/>
          <w:sz w:val="17"/>
          <w:szCs w:val="17"/>
        </w:rPr>
        <w:t>Качество печати картриджа: при визуальном осмотре копии должны быть чёткими и ясными, знаки и графика ярко чёрными. На бумаге при печати не должно оставаться серого фона и посторонних дефектов. На сплошных заливках (распечатка полностью черной страницы), закрепления тонера должно быть не менее 91%, не должно быть осыпания тонера.</w:t>
      </w:r>
    </w:p>
    <w:p w:rsidR="001D1447" w:rsidRPr="00C921E5" w:rsidRDefault="001D1447" w:rsidP="00A31C0C">
      <w:pPr>
        <w:pStyle w:val="ae"/>
        <w:spacing w:line="216" w:lineRule="auto"/>
        <w:ind w:firstLine="567"/>
        <w:rPr>
          <w:spacing w:val="-9"/>
          <w:sz w:val="17"/>
          <w:szCs w:val="17"/>
        </w:rPr>
      </w:pPr>
      <w:r w:rsidRPr="00C921E5">
        <w:rPr>
          <w:spacing w:val="-9"/>
          <w:sz w:val="17"/>
          <w:szCs w:val="17"/>
        </w:rPr>
        <w:t>В случае порчи или утери картридже во время выполнения работ Исполнитель на основании двустороннего акта безвозмездно восстанавливает утерянные или заменяет вышедшие из строя картриджи в течение 5 календарных дней.</w:t>
      </w:r>
    </w:p>
    <w:p w:rsidR="001D1447" w:rsidRPr="00C921E5" w:rsidRDefault="001D1447" w:rsidP="00A31C0C">
      <w:pPr>
        <w:pStyle w:val="ae"/>
        <w:spacing w:line="216" w:lineRule="auto"/>
        <w:ind w:firstLine="567"/>
        <w:rPr>
          <w:sz w:val="17"/>
          <w:szCs w:val="17"/>
        </w:rPr>
      </w:pPr>
      <w:r w:rsidRPr="00C921E5">
        <w:rPr>
          <w:sz w:val="17"/>
          <w:szCs w:val="17"/>
        </w:rPr>
        <w:t xml:space="preserve">Оказание услуг производиться с использованием материальных и трудовых ресурсов Исполнителя. Доставка любого количества картриджей от </w:t>
      </w:r>
      <w:r w:rsidR="00DB5088" w:rsidRPr="00C921E5">
        <w:rPr>
          <w:sz w:val="17"/>
          <w:szCs w:val="17"/>
        </w:rPr>
        <w:t>Государственного з</w:t>
      </w:r>
      <w:r w:rsidRPr="00C921E5">
        <w:rPr>
          <w:sz w:val="17"/>
          <w:szCs w:val="17"/>
        </w:rPr>
        <w:t xml:space="preserve">аказчика до сервисного центра Исполнителя производится </w:t>
      </w:r>
      <w:r w:rsidR="00DB5088" w:rsidRPr="00C921E5">
        <w:rPr>
          <w:sz w:val="17"/>
          <w:szCs w:val="17"/>
        </w:rPr>
        <w:t xml:space="preserve">силами и </w:t>
      </w:r>
      <w:r w:rsidRPr="00C921E5">
        <w:rPr>
          <w:sz w:val="17"/>
          <w:szCs w:val="17"/>
        </w:rPr>
        <w:t>за счет Исполнителя.</w:t>
      </w:r>
    </w:p>
    <w:p w:rsidR="001D1447" w:rsidRPr="00C921E5" w:rsidRDefault="001D1447" w:rsidP="00A31C0C">
      <w:pPr>
        <w:pStyle w:val="ae"/>
        <w:spacing w:line="216" w:lineRule="auto"/>
        <w:ind w:firstLine="567"/>
        <w:rPr>
          <w:sz w:val="17"/>
          <w:szCs w:val="17"/>
        </w:rPr>
      </w:pPr>
      <w:r w:rsidRPr="00C921E5">
        <w:rPr>
          <w:sz w:val="17"/>
          <w:szCs w:val="17"/>
        </w:rPr>
        <w:t>При осуществлении замены запасных частей картриджа, запасные части картриджа должны быть новыми, не бывшими в употреблении, не восстановленными и 100 % совместимыми.</w:t>
      </w:r>
    </w:p>
    <w:p w:rsidR="006E68FB" w:rsidRPr="00C921E5" w:rsidRDefault="001D1447" w:rsidP="00F40A41">
      <w:pPr>
        <w:pStyle w:val="ae"/>
        <w:spacing w:line="216" w:lineRule="auto"/>
        <w:ind w:firstLine="567"/>
        <w:rPr>
          <w:sz w:val="17"/>
          <w:szCs w:val="17"/>
        </w:rPr>
      </w:pPr>
      <w:r w:rsidRPr="00C921E5">
        <w:rPr>
          <w:sz w:val="17"/>
          <w:szCs w:val="17"/>
        </w:rPr>
        <w:t>Качество печати заправленных картриджей должно соответствовать качеству печати аналогичных картриджей оригинального производителя.</w:t>
      </w:r>
    </w:p>
    <w:tbl>
      <w:tblPr>
        <w:tblW w:w="0" w:type="auto"/>
        <w:tblInd w:w="2" w:type="dxa"/>
        <w:tblLayout w:type="fixed"/>
        <w:tblLook w:val="0000"/>
      </w:tblPr>
      <w:tblGrid>
        <w:gridCol w:w="4428"/>
        <w:gridCol w:w="720"/>
        <w:gridCol w:w="4365"/>
      </w:tblGrid>
      <w:tr w:rsidR="003C47EB" w:rsidRPr="00C921E5" w:rsidTr="004A07C8">
        <w:tc>
          <w:tcPr>
            <w:tcW w:w="4428" w:type="dxa"/>
          </w:tcPr>
          <w:p w:rsidR="003C47EB" w:rsidRPr="00C921E5" w:rsidRDefault="00AA64F4" w:rsidP="00FE3054">
            <w:pPr>
              <w:ind w:firstLine="360"/>
              <w:jc w:val="center"/>
              <w:rPr>
                <w:b/>
                <w:bCs/>
                <w:sz w:val="17"/>
                <w:szCs w:val="17"/>
              </w:rPr>
            </w:pPr>
            <w:r w:rsidRPr="00C921E5">
              <w:rPr>
                <w:b/>
                <w:bCs/>
                <w:sz w:val="17"/>
                <w:szCs w:val="17"/>
              </w:rPr>
              <w:t>Исполнитель</w:t>
            </w:r>
            <w:r w:rsidR="003C47EB" w:rsidRPr="00C921E5">
              <w:rPr>
                <w:b/>
                <w:bCs/>
                <w:sz w:val="17"/>
                <w:szCs w:val="17"/>
              </w:rPr>
              <w:t>:</w:t>
            </w:r>
          </w:p>
          <w:p w:rsidR="003C47EB" w:rsidRPr="00C921E5" w:rsidRDefault="003C47EB" w:rsidP="00F40A41">
            <w:pPr>
              <w:jc w:val="center"/>
              <w:rPr>
                <w:sz w:val="17"/>
                <w:szCs w:val="17"/>
              </w:rPr>
            </w:pPr>
            <w:r w:rsidRPr="00C921E5">
              <w:rPr>
                <w:b/>
                <w:bCs/>
                <w:sz w:val="17"/>
                <w:szCs w:val="17"/>
              </w:rPr>
              <w:t>___________________________</w:t>
            </w:r>
          </w:p>
          <w:p w:rsidR="00276089" w:rsidRPr="00C921E5" w:rsidRDefault="00276089" w:rsidP="00FE3054">
            <w:pPr>
              <w:ind w:firstLine="360"/>
              <w:jc w:val="center"/>
              <w:rPr>
                <w:sz w:val="17"/>
                <w:szCs w:val="17"/>
              </w:rPr>
            </w:pPr>
          </w:p>
          <w:p w:rsidR="00276089" w:rsidRPr="00C921E5" w:rsidRDefault="00276089" w:rsidP="00FE3054">
            <w:pPr>
              <w:ind w:firstLine="360"/>
              <w:jc w:val="center"/>
              <w:rPr>
                <w:sz w:val="17"/>
                <w:szCs w:val="17"/>
              </w:rPr>
            </w:pPr>
          </w:p>
          <w:p w:rsidR="003C47EB" w:rsidRPr="00C921E5" w:rsidRDefault="003C47EB" w:rsidP="00C921E5">
            <w:pPr>
              <w:ind w:firstLine="360"/>
              <w:jc w:val="center"/>
              <w:rPr>
                <w:sz w:val="17"/>
                <w:szCs w:val="17"/>
              </w:rPr>
            </w:pPr>
            <w:r w:rsidRPr="00C921E5">
              <w:rPr>
                <w:sz w:val="17"/>
                <w:szCs w:val="17"/>
              </w:rPr>
              <w:t>«_____» _____________</w:t>
            </w:r>
            <w:r w:rsidR="00F40A41" w:rsidRPr="00C921E5">
              <w:rPr>
                <w:sz w:val="17"/>
                <w:szCs w:val="17"/>
              </w:rPr>
              <w:t>202</w:t>
            </w:r>
            <w:r w:rsidR="00C921E5" w:rsidRPr="00C921E5">
              <w:rPr>
                <w:sz w:val="17"/>
                <w:szCs w:val="17"/>
              </w:rPr>
              <w:t>6</w:t>
            </w:r>
            <w:r w:rsidRPr="00C921E5">
              <w:rPr>
                <w:sz w:val="17"/>
                <w:szCs w:val="17"/>
              </w:rPr>
              <w:t xml:space="preserve"> год</w:t>
            </w:r>
          </w:p>
        </w:tc>
        <w:tc>
          <w:tcPr>
            <w:tcW w:w="720" w:type="dxa"/>
          </w:tcPr>
          <w:p w:rsidR="003C47EB" w:rsidRPr="00C921E5" w:rsidRDefault="003C47EB" w:rsidP="00FE3054">
            <w:pPr>
              <w:ind w:firstLine="360"/>
              <w:rPr>
                <w:sz w:val="17"/>
                <w:szCs w:val="17"/>
              </w:rPr>
            </w:pPr>
          </w:p>
        </w:tc>
        <w:tc>
          <w:tcPr>
            <w:tcW w:w="4365" w:type="dxa"/>
          </w:tcPr>
          <w:p w:rsidR="003C47EB" w:rsidRPr="00C921E5" w:rsidRDefault="003C47EB" w:rsidP="00FE3054">
            <w:pPr>
              <w:ind w:firstLine="360"/>
              <w:jc w:val="center"/>
              <w:rPr>
                <w:b/>
                <w:bCs/>
                <w:sz w:val="17"/>
                <w:szCs w:val="17"/>
              </w:rPr>
            </w:pPr>
            <w:r w:rsidRPr="00C921E5">
              <w:rPr>
                <w:b/>
                <w:bCs/>
                <w:sz w:val="17"/>
                <w:szCs w:val="17"/>
              </w:rPr>
              <w:t>Государственный Заказчик:</w:t>
            </w:r>
          </w:p>
          <w:p w:rsidR="00276089" w:rsidRPr="00C921E5" w:rsidRDefault="0060279E" w:rsidP="00FE3054">
            <w:pPr>
              <w:ind w:firstLine="360"/>
              <w:jc w:val="center"/>
              <w:rPr>
                <w:b/>
                <w:bCs/>
                <w:sz w:val="17"/>
                <w:szCs w:val="17"/>
              </w:rPr>
            </w:pPr>
            <w:r w:rsidRPr="00C921E5">
              <w:rPr>
                <w:b/>
                <w:bCs/>
                <w:sz w:val="17"/>
                <w:szCs w:val="17"/>
              </w:rPr>
              <w:t>ФКУ ИК-10</w:t>
            </w:r>
            <w:r w:rsidR="00276089" w:rsidRPr="00C921E5">
              <w:rPr>
                <w:b/>
                <w:bCs/>
                <w:sz w:val="17"/>
                <w:szCs w:val="17"/>
              </w:rPr>
              <w:t xml:space="preserve"> УФСИН России по Республике Мордовия</w:t>
            </w:r>
          </w:p>
          <w:p w:rsidR="00276089" w:rsidRPr="00C921E5" w:rsidRDefault="00276089" w:rsidP="00FE3054">
            <w:pPr>
              <w:ind w:firstLine="360"/>
              <w:jc w:val="center"/>
              <w:rPr>
                <w:sz w:val="17"/>
                <w:szCs w:val="17"/>
              </w:rPr>
            </w:pPr>
          </w:p>
          <w:p w:rsidR="003C47EB" w:rsidRPr="00C921E5" w:rsidRDefault="003C47EB" w:rsidP="00C921E5">
            <w:pPr>
              <w:ind w:firstLine="360"/>
              <w:jc w:val="center"/>
              <w:rPr>
                <w:sz w:val="17"/>
                <w:szCs w:val="17"/>
              </w:rPr>
            </w:pPr>
            <w:r w:rsidRPr="00C921E5">
              <w:rPr>
                <w:sz w:val="17"/>
                <w:szCs w:val="17"/>
              </w:rPr>
              <w:t xml:space="preserve">«_____» ____________ </w:t>
            </w:r>
            <w:r w:rsidR="00F40A41" w:rsidRPr="00C921E5">
              <w:rPr>
                <w:sz w:val="17"/>
                <w:szCs w:val="17"/>
              </w:rPr>
              <w:t>202</w:t>
            </w:r>
            <w:r w:rsidR="00C921E5" w:rsidRPr="00C921E5">
              <w:rPr>
                <w:sz w:val="17"/>
                <w:szCs w:val="17"/>
              </w:rPr>
              <w:t>6</w:t>
            </w:r>
            <w:r w:rsidRPr="00C921E5">
              <w:rPr>
                <w:sz w:val="17"/>
                <w:szCs w:val="17"/>
              </w:rPr>
              <w:t xml:space="preserve"> год</w:t>
            </w:r>
          </w:p>
        </w:tc>
      </w:tr>
      <w:bookmarkEnd w:id="0"/>
      <w:bookmarkEnd w:id="1"/>
      <w:bookmarkEnd w:id="2"/>
      <w:bookmarkEnd w:id="3"/>
      <w:bookmarkEnd w:id="4"/>
      <w:bookmarkEnd w:id="5"/>
      <w:bookmarkEnd w:id="6"/>
      <w:bookmarkEnd w:id="7"/>
    </w:tbl>
    <w:p w:rsidR="006C12FB" w:rsidRPr="00C921E5" w:rsidRDefault="006C12FB" w:rsidP="00655401">
      <w:pPr>
        <w:pStyle w:val="aa"/>
        <w:widowControl w:val="0"/>
        <w:spacing w:after="0"/>
        <w:jc w:val="center"/>
        <w:outlineLvl w:val="0"/>
        <w:rPr>
          <w:b/>
          <w:sz w:val="17"/>
          <w:szCs w:val="17"/>
          <w:lang w:val="ru-RU"/>
        </w:rPr>
      </w:pPr>
    </w:p>
    <w:sectPr w:rsidR="006C12FB" w:rsidRPr="00C921E5" w:rsidSect="002A5449">
      <w:headerReference w:type="even" r:id="rId10"/>
      <w:headerReference w:type="default" r:id="rId11"/>
      <w:footerReference w:type="even" r:id="rId12"/>
      <w:footerReference w:type="default" r:id="rId13"/>
      <w:footerReference w:type="first" r:id="rId14"/>
      <w:pgSz w:w="11906" w:h="16838"/>
      <w:pgMar w:top="-568" w:right="566" w:bottom="426" w:left="1134" w:header="572" w:footer="4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871" w:rsidRDefault="00BB2871">
      <w:r>
        <w:separator/>
      </w:r>
    </w:p>
  </w:endnote>
  <w:endnote w:type="continuationSeparator" w:id="1">
    <w:p w:rsidR="00BB2871" w:rsidRDefault="00BB28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2F1" w:rsidRDefault="00CA02F1" w:rsidP="00D50A41">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CA02F1" w:rsidRDefault="00CA02F1" w:rsidP="00D50A41">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2F1" w:rsidRDefault="00CA02F1" w:rsidP="00D973BD">
    <w:pPr>
      <w:pStyle w:val="a7"/>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582" w:rsidRPr="00892582" w:rsidRDefault="00892582">
    <w:pPr>
      <w:pStyle w:val="a7"/>
      <w:jc w:val="center"/>
      <w:rPr>
        <w:sz w:val="18"/>
        <w:szCs w:val="18"/>
      </w:rPr>
    </w:pPr>
    <w:r w:rsidRPr="00892582">
      <w:rPr>
        <w:sz w:val="18"/>
        <w:szCs w:val="18"/>
      </w:rPr>
      <w:fldChar w:fldCharType="begin"/>
    </w:r>
    <w:r w:rsidRPr="00892582">
      <w:rPr>
        <w:sz w:val="18"/>
        <w:szCs w:val="18"/>
      </w:rPr>
      <w:instrText>PAGE   \* MERGEFORMAT</w:instrText>
    </w:r>
    <w:r w:rsidRPr="00892582">
      <w:rPr>
        <w:sz w:val="18"/>
        <w:szCs w:val="18"/>
      </w:rPr>
      <w:fldChar w:fldCharType="separate"/>
    </w:r>
    <w:r w:rsidR="006E5772">
      <w:rPr>
        <w:noProof/>
        <w:sz w:val="18"/>
        <w:szCs w:val="18"/>
      </w:rPr>
      <w:t>1</w:t>
    </w:r>
    <w:r w:rsidRPr="00892582">
      <w:rPr>
        <w:sz w:val="18"/>
        <w:szCs w:val="18"/>
      </w:rPr>
      <w:fldChar w:fldCharType="end"/>
    </w:r>
  </w:p>
  <w:p w:rsidR="00892582" w:rsidRDefault="0089258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871" w:rsidRDefault="00BB2871">
      <w:r>
        <w:separator/>
      </w:r>
    </w:p>
  </w:footnote>
  <w:footnote w:type="continuationSeparator" w:id="1">
    <w:p w:rsidR="00BB2871" w:rsidRDefault="00BB28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2F1" w:rsidRDefault="00CA02F1" w:rsidP="00D50A4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A02F1" w:rsidRDefault="00CA02F1">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449" w:rsidRDefault="002A5449">
    <w:pPr>
      <w:pStyle w:val="a4"/>
    </w:pPr>
  </w:p>
  <w:p w:rsidR="002A5449" w:rsidRDefault="002A544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00E740"/>
    <w:lvl w:ilvl="0">
      <w:numFmt w:val="bullet"/>
      <w:lvlText w:val="*"/>
      <w:lvlJc w:val="left"/>
    </w:lvl>
  </w:abstractNum>
  <w:abstractNum w:abstractNumId="1">
    <w:nsid w:val="04B53415"/>
    <w:multiLevelType w:val="hybridMultilevel"/>
    <w:tmpl w:val="31F28726"/>
    <w:lvl w:ilvl="0" w:tplc="5438398A">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E0D36"/>
    <w:multiLevelType w:val="multilevel"/>
    <w:tmpl w:val="ADD2D2FC"/>
    <w:name w:val="WW8Num2"/>
    <w:lvl w:ilvl="0">
      <w:start w:val="1"/>
      <w:numFmt w:val="decimal"/>
      <w:lvlText w:val="%1."/>
      <w:lvlJc w:val="left"/>
      <w:pPr>
        <w:ind w:left="928" w:hanging="360"/>
      </w:pPr>
    </w:lvl>
    <w:lvl w:ilvl="1">
      <w:start w:val="1"/>
      <w:numFmt w:val="decimal"/>
      <w:isLgl/>
      <w:lvlText w:val="%1.%2."/>
      <w:lvlJc w:val="left"/>
      <w:pPr>
        <w:ind w:left="1348" w:hanging="420"/>
      </w:p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3">
    <w:nsid w:val="0EB26CF3"/>
    <w:multiLevelType w:val="multilevel"/>
    <w:tmpl w:val="CD70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C839B6"/>
    <w:multiLevelType w:val="hybridMultilevel"/>
    <w:tmpl w:val="15DC0516"/>
    <w:lvl w:ilvl="0" w:tplc="9A9844FE">
      <w:start w:val="1"/>
      <w:numFmt w:val="decimal"/>
      <w:lvlText w:val="%1)"/>
      <w:lvlJc w:val="left"/>
      <w:pPr>
        <w:tabs>
          <w:tab w:val="num" w:pos="776"/>
        </w:tabs>
        <w:ind w:left="776" w:hanging="360"/>
      </w:pPr>
      <w:rPr>
        <w:rFonts w:hint="default"/>
        <w:b w:val="0"/>
        <w:sz w:val="22"/>
        <w:szCs w:val="22"/>
      </w:rPr>
    </w:lvl>
    <w:lvl w:ilvl="1" w:tplc="04190019" w:tentative="1">
      <w:start w:val="1"/>
      <w:numFmt w:val="lowerLetter"/>
      <w:lvlText w:val="%2."/>
      <w:lvlJc w:val="left"/>
      <w:pPr>
        <w:tabs>
          <w:tab w:val="num" w:pos="1496"/>
        </w:tabs>
        <w:ind w:left="1496" w:hanging="360"/>
      </w:pPr>
    </w:lvl>
    <w:lvl w:ilvl="2" w:tplc="0419001B" w:tentative="1">
      <w:start w:val="1"/>
      <w:numFmt w:val="lowerRoman"/>
      <w:lvlText w:val="%3."/>
      <w:lvlJc w:val="right"/>
      <w:pPr>
        <w:tabs>
          <w:tab w:val="num" w:pos="2216"/>
        </w:tabs>
        <w:ind w:left="2216" w:hanging="180"/>
      </w:pPr>
    </w:lvl>
    <w:lvl w:ilvl="3" w:tplc="0419000F" w:tentative="1">
      <w:start w:val="1"/>
      <w:numFmt w:val="decimal"/>
      <w:lvlText w:val="%4."/>
      <w:lvlJc w:val="left"/>
      <w:pPr>
        <w:tabs>
          <w:tab w:val="num" w:pos="2936"/>
        </w:tabs>
        <w:ind w:left="2936" w:hanging="360"/>
      </w:pPr>
    </w:lvl>
    <w:lvl w:ilvl="4" w:tplc="04190019" w:tentative="1">
      <w:start w:val="1"/>
      <w:numFmt w:val="lowerLetter"/>
      <w:lvlText w:val="%5."/>
      <w:lvlJc w:val="left"/>
      <w:pPr>
        <w:tabs>
          <w:tab w:val="num" w:pos="3656"/>
        </w:tabs>
        <w:ind w:left="3656" w:hanging="360"/>
      </w:pPr>
    </w:lvl>
    <w:lvl w:ilvl="5" w:tplc="0419001B" w:tentative="1">
      <w:start w:val="1"/>
      <w:numFmt w:val="lowerRoman"/>
      <w:lvlText w:val="%6."/>
      <w:lvlJc w:val="right"/>
      <w:pPr>
        <w:tabs>
          <w:tab w:val="num" w:pos="4376"/>
        </w:tabs>
        <w:ind w:left="4376" w:hanging="180"/>
      </w:pPr>
    </w:lvl>
    <w:lvl w:ilvl="6" w:tplc="0419000F" w:tentative="1">
      <w:start w:val="1"/>
      <w:numFmt w:val="decimal"/>
      <w:lvlText w:val="%7."/>
      <w:lvlJc w:val="left"/>
      <w:pPr>
        <w:tabs>
          <w:tab w:val="num" w:pos="5096"/>
        </w:tabs>
        <w:ind w:left="5096" w:hanging="360"/>
      </w:pPr>
    </w:lvl>
    <w:lvl w:ilvl="7" w:tplc="04190019" w:tentative="1">
      <w:start w:val="1"/>
      <w:numFmt w:val="lowerLetter"/>
      <w:lvlText w:val="%8."/>
      <w:lvlJc w:val="left"/>
      <w:pPr>
        <w:tabs>
          <w:tab w:val="num" w:pos="5816"/>
        </w:tabs>
        <w:ind w:left="5816" w:hanging="360"/>
      </w:pPr>
    </w:lvl>
    <w:lvl w:ilvl="8" w:tplc="0419001B" w:tentative="1">
      <w:start w:val="1"/>
      <w:numFmt w:val="lowerRoman"/>
      <w:lvlText w:val="%9."/>
      <w:lvlJc w:val="right"/>
      <w:pPr>
        <w:tabs>
          <w:tab w:val="num" w:pos="6536"/>
        </w:tabs>
        <w:ind w:left="6536" w:hanging="180"/>
      </w:pPr>
    </w:lvl>
  </w:abstractNum>
  <w:abstractNum w:abstractNumId="5">
    <w:nsid w:val="116C19A1"/>
    <w:multiLevelType w:val="hybridMultilevel"/>
    <w:tmpl w:val="4E5A3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2247BE"/>
    <w:multiLevelType w:val="hybridMultilevel"/>
    <w:tmpl w:val="09A425B4"/>
    <w:lvl w:ilvl="0" w:tplc="F348BDC0">
      <w:start w:val="3"/>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2766357"/>
    <w:multiLevelType w:val="multilevel"/>
    <w:tmpl w:val="B89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A710B1"/>
    <w:multiLevelType w:val="multilevel"/>
    <w:tmpl w:val="0ED6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BEB4B96"/>
    <w:multiLevelType w:val="hybridMultilevel"/>
    <w:tmpl w:val="7702FA20"/>
    <w:lvl w:ilvl="0" w:tplc="40B0009A">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F359EA"/>
    <w:multiLevelType w:val="hybridMultilevel"/>
    <w:tmpl w:val="5E08B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346E9F"/>
    <w:multiLevelType w:val="hybridMultilevel"/>
    <w:tmpl w:val="3820928A"/>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202A22D8"/>
    <w:multiLevelType w:val="multilevel"/>
    <w:tmpl w:val="DCAE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1902A7"/>
    <w:multiLevelType w:val="singleLevel"/>
    <w:tmpl w:val="FFD43172"/>
    <w:lvl w:ilvl="0">
      <w:start w:val="2"/>
      <w:numFmt w:val="decimal"/>
      <w:lvlText w:val="5.%1."/>
      <w:legacy w:legacy="1" w:legacySpace="0" w:legacyIndent="346"/>
      <w:lvlJc w:val="left"/>
      <w:rPr>
        <w:rFonts w:ascii="Times New Roman" w:hAnsi="Times New Roman" w:cs="Times New Roman" w:hint="default"/>
      </w:rPr>
    </w:lvl>
  </w:abstractNum>
  <w:abstractNum w:abstractNumId="14">
    <w:nsid w:val="21283570"/>
    <w:multiLevelType w:val="hybridMultilevel"/>
    <w:tmpl w:val="BA82A622"/>
    <w:lvl w:ilvl="0" w:tplc="5B425CB4">
      <w:start w:val="1"/>
      <w:numFmt w:val="decimal"/>
      <w:lvlText w:val="%1)"/>
      <w:lvlJc w:val="left"/>
      <w:pPr>
        <w:tabs>
          <w:tab w:val="num" w:pos="776"/>
        </w:tabs>
        <w:ind w:left="776" w:hanging="360"/>
      </w:pPr>
      <w:rPr>
        <w:rFonts w:hint="default"/>
      </w:rPr>
    </w:lvl>
    <w:lvl w:ilvl="1" w:tplc="04190019" w:tentative="1">
      <w:start w:val="1"/>
      <w:numFmt w:val="lowerLetter"/>
      <w:lvlText w:val="%2."/>
      <w:lvlJc w:val="left"/>
      <w:pPr>
        <w:tabs>
          <w:tab w:val="num" w:pos="1496"/>
        </w:tabs>
        <w:ind w:left="1496" w:hanging="360"/>
      </w:pPr>
    </w:lvl>
    <w:lvl w:ilvl="2" w:tplc="0419001B" w:tentative="1">
      <w:start w:val="1"/>
      <w:numFmt w:val="lowerRoman"/>
      <w:lvlText w:val="%3."/>
      <w:lvlJc w:val="right"/>
      <w:pPr>
        <w:tabs>
          <w:tab w:val="num" w:pos="2216"/>
        </w:tabs>
        <w:ind w:left="2216" w:hanging="180"/>
      </w:pPr>
    </w:lvl>
    <w:lvl w:ilvl="3" w:tplc="0419000F" w:tentative="1">
      <w:start w:val="1"/>
      <w:numFmt w:val="decimal"/>
      <w:lvlText w:val="%4."/>
      <w:lvlJc w:val="left"/>
      <w:pPr>
        <w:tabs>
          <w:tab w:val="num" w:pos="2936"/>
        </w:tabs>
        <w:ind w:left="2936" w:hanging="360"/>
      </w:pPr>
    </w:lvl>
    <w:lvl w:ilvl="4" w:tplc="04190019" w:tentative="1">
      <w:start w:val="1"/>
      <w:numFmt w:val="lowerLetter"/>
      <w:lvlText w:val="%5."/>
      <w:lvlJc w:val="left"/>
      <w:pPr>
        <w:tabs>
          <w:tab w:val="num" w:pos="3656"/>
        </w:tabs>
        <w:ind w:left="3656" w:hanging="360"/>
      </w:pPr>
    </w:lvl>
    <w:lvl w:ilvl="5" w:tplc="0419001B" w:tentative="1">
      <w:start w:val="1"/>
      <w:numFmt w:val="lowerRoman"/>
      <w:lvlText w:val="%6."/>
      <w:lvlJc w:val="right"/>
      <w:pPr>
        <w:tabs>
          <w:tab w:val="num" w:pos="4376"/>
        </w:tabs>
        <w:ind w:left="4376" w:hanging="180"/>
      </w:pPr>
    </w:lvl>
    <w:lvl w:ilvl="6" w:tplc="0419000F" w:tentative="1">
      <w:start w:val="1"/>
      <w:numFmt w:val="decimal"/>
      <w:lvlText w:val="%7."/>
      <w:lvlJc w:val="left"/>
      <w:pPr>
        <w:tabs>
          <w:tab w:val="num" w:pos="5096"/>
        </w:tabs>
        <w:ind w:left="5096" w:hanging="360"/>
      </w:pPr>
    </w:lvl>
    <w:lvl w:ilvl="7" w:tplc="04190019" w:tentative="1">
      <w:start w:val="1"/>
      <w:numFmt w:val="lowerLetter"/>
      <w:lvlText w:val="%8."/>
      <w:lvlJc w:val="left"/>
      <w:pPr>
        <w:tabs>
          <w:tab w:val="num" w:pos="5816"/>
        </w:tabs>
        <w:ind w:left="5816" w:hanging="360"/>
      </w:pPr>
    </w:lvl>
    <w:lvl w:ilvl="8" w:tplc="0419001B" w:tentative="1">
      <w:start w:val="1"/>
      <w:numFmt w:val="lowerRoman"/>
      <w:lvlText w:val="%9."/>
      <w:lvlJc w:val="right"/>
      <w:pPr>
        <w:tabs>
          <w:tab w:val="num" w:pos="6536"/>
        </w:tabs>
        <w:ind w:left="6536" w:hanging="180"/>
      </w:pPr>
    </w:lvl>
  </w:abstractNum>
  <w:abstractNum w:abstractNumId="15">
    <w:nsid w:val="229F53BA"/>
    <w:multiLevelType w:val="hybridMultilevel"/>
    <w:tmpl w:val="8D44DA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E8334E"/>
    <w:multiLevelType w:val="hybridMultilevel"/>
    <w:tmpl w:val="32E03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782C33"/>
    <w:multiLevelType w:val="hybridMultilevel"/>
    <w:tmpl w:val="04440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4A62C7"/>
    <w:multiLevelType w:val="hybridMultilevel"/>
    <w:tmpl w:val="03285CF0"/>
    <w:lvl w:ilvl="0" w:tplc="BB70287A">
      <w:start w:val="6"/>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FD54961"/>
    <w:multiLevelType w:val="multilevel"/>
    <w:tmpl w:val="BAB6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F11804"/>
    <w:multiLevelType w:val="multilevel"/>
    <w:tmpl w:val="1E006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847AAB"/>
    <w:multiLevelType w:val="multilevel"/>
    <w:tmpl w:val="A88A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E03877"/>
    <w:multiLevelType w:val="hybridMultilevel"/>
    <w:tmpl w:val="E592B0EC"/>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A727610"/>
    <w:multiLevelType w:val="hybridMultilevel"/>
    <w:tmpl w:val="B5DC6244"/>
    <w:lvl w:ilvl="0" w:tplc="3412E3DA">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AE104B5"/>
    <w:multiLevelType w:val="multilevel"/>
    <w:tmpl w:val="8630562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C6239A8"/>
    <w:multiLevelType w:val="multilevel"/>
    <w:tmpl w:val="3982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C223E8"/>
    <w:multiLevelType w:val="singleLevel"/>
    <w:tmpl w:val="869C7F8E"/>
    <w:lvl w:ilvl="0">
      <w:start w:val="1"/>
      <w:numFmt w:val="decimal"/>
      <w:lvlText w:val="1.%1."/>
      <w:legacy w:legacy="1" w:legacySpace="0" w:legacyIndent="358"/>
      <w:lvlJc w:val="left"/>
      <w:rPr>
        <w:rFonts w:ascii="Times New Roman" w:hAnsi="Times New Roman" w:cs="Times New Roman" w:hint="default"/>
      </w:rPr>
    </w:lvl>
  </w:abstractNum>
  <w:abstractNum w:abstractNumId="27">
    <w:nsid w:val="3D367719"/>
    <w:multiLevelType w:val="multilevel"/>
    <w:tmpl w:val="B23C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5DB33D4"/>
    <w:multiLevelType w:val="multilevel"/>
    <w:tmpl w:val="22AEE8B0"/>
    <w:lvl w:ilvl="0">
      <w:start w:val="3"/>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464A3801"/>
    <w:multiLevelType w:val="multilevel"/>
    <w:tmpl w:val="294480CE"/>
    <w:lvl w:ilvl="0">
      <w:start w:val="1"/>
      <w:numFmt w:val="decimal"/>
      <w:lvlText w:val="%1."/>
      <w:lvlJc w:val="left"/>
      <w:pPr>
        <w:ind w:left="420" w:hanging="420"/>
      </w:pPr>
      <w:rPr>
        <w:rFonts w:hint="default"/>
        <w:color w:val="auto"/>
      </w:rPr>
    </w:lvl>
    <w:lvl w:ilvl="1">
      <w:start w:val="1"/>
      <w:numFmt w:val="decimal"/>
      <w:lvlText w:val="%1.%2."/>
      <w:lvlJc w:val="left"/>
      <w:pPr>
        <w:ind w:left="960" w:hanging="42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30">
    <w:nsid w:val="46741D5A"/>
    <w:multiLevelType w:val="multilevel"/>
    <w:tmpl w:val="85EC49E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B233BBF"/>
    <w:multiLevelType w:val="hybridMultilevel"/>
    <w:tmpl w:val="578AA6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7C72615"/>
    <w:multiLevelType w:val="hybridMultilevel"/>
    <w:tmpl w:val="66089B8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5D3E4C1B"/>
    <w:multiLevelType w:val="hybridMultilevel"/>
    <w:tmpl w:val="29888C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5FC83697"/>
    <w:multiLevelType w:val="hybridMultilevel"/>
    <w:tmpl w:val="410A8994"/>
    <w:lvl w:ilvl="0" w:tplc="440C11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nsid w:val="6180318F"/>
    <w:multiLevelType w:val="multilevel"/>
    <w:tmpl w:val="E2B616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36">
    <w:nsid w:val="62F87F06"/>
    <w:multiLevelType w:val="hybridMultilevel"/>
    <w:tmpl w:val="6FDCE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F57C68"/>
    <w:multiLevelType w:val="multilevel"/>
    <w:tmpl w:val="C8A4AF6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nsid w:val="6B6D040A"/>
    <w:multiLevelType w:val="hybridMultilevel"/>
    <w:tmpl w:val="EE3C2232"/>
    <w:lvl w:ilvl="0" w:tplc="04190011">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BD8090F"/>
    <w:multiLevelType w:val="multilevel"/>
    <w:tmpl w:val="55C276F4"/>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nsid w:val="6C2A4DC6"/>
    <w:multiLevelType w:val="multilevel"/>
    <w:tmpl w:val="DB06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BE4C96"/>
    <w:multiLevelType w:val="multilevel"/>
    <w:tmpl w:val="BD62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C8502B"/>
    <w:multiLevelType w:val="hybridMultilevel"/>
    <w:tmpl w:val="0CBC0A22"/>
    <w:lvl w:ilvl="0" w:tplc="F0BE32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nsid w:val="730608F0"/>
    <w:multiLevelType w:val="multilevel"/>
    <w:tmpl w:val="0C58D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5285F39"/>
    <w:multiLevelType w:val="multilevel"/>
    <w:tmpl w:val="AC16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B26056"/>
    <w:multiLevelType w:val="multilevel"/>
    <w:tmpl w:val="4EA6D02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78CF00BF"/>
    <w:multiLevelType w:val="multilevel"/>
    <w:tmpl w:val="A1AA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D5B4FDE"/>
    <w:multiLevelType w:val="hybridMultilevel"/>
    <w:tmpl w:val="2C1CA0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6"/>
  </w:num>
  <w:num w:numId="2">
    <w:abstractNumId w:val="26"/>
    <w:lvlOverride w:ilvl="0">
      <w:lvl w:ilvl="0">
        <w:start w:val="1"/>
        <w:numFmt w:val="decimal"/>
        <w:lvlText w:val="1.%1."/>
        <w:legacy w:legacy="1" w:legacySpace="0" w:legacyIndent="357"/>
        <w:lvlJc w:val="left"/>
        <w:rPr>
          <w:rFonts w:ascii="Times New Roman" w:hAnsi="Times New Roman" w:cs="Times New Roman" w:hint="default"/>
        </w:rPr>
      </w:lvl>
    </w:lvlOverride>
  </w:num>
  <w:num w:numId="3">
    <w:abstractNumId w:val="47"/>
  </w:num>
  <w:num w:numId="4">
    <w:abstractNumId w:val="38"/>
  </w:num>
  <w:num w:numId="5">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6">
    <w:abstractNumId w:val="13"/>
  </w:num>
  <w:num w:numId="7">
    <w:abstractNumId w:val="24"/>
  </w:num>
  <w:num w:numId="8">
    <w:abstractNumId w:val="23"/>
  </w:num>
  <w:num w:numId="9">
    <w:abstractNumId w:val="1"/>
  </w:num>
  <w:num w:numId="10">
    <w:abstractNumId w:val="6"/>
  </w:num>
  <w:num w:numId="11">
    <w:abstractNumId w:val="21"/>
  </w:num>
  <w:num w:numId="12">
    <w:abstractNumId w:val="7"/>
  </w:num>
  <w:num w:numId="13">
    <w:abstractNumId w:val="41"/>
  </w:num>
  <w:num w:numId="14">
    <w:abstractNumId w:val="25"/>
  </w:num>
  <w:num w:numId="15">
    <w:abstractNumId w:val="12"/>
  </w:num>
  <w:num w:numId="16">
    <w:abstractNumId w:val="8"/>
  </w:num>
  <w:num w:numId="17">
    <w:abstractNumId w:val="40"/>
  </w:num>
  <w:num w:numId="18">
    <w:abstractNumId w:val="43"/>
  </w:num>
  <w:num w:numId="19">
    <w:abstractNumId w:val="44"/>
  </w:num>
  <w:num w:numId="20">
    <w:abstractNumId w:val="20"/>
  </w:num>
  <w:num w:numId="21">
    <w:abstractNumId w:val="3"/>
  </w:num>
  <w:num w:numId="22">
    <w:abstractNumId w:val="19"/>
  </w:num>
  <w:num w:numId="23">
    <w:abstractNumId w:val="27"/>
  </w:num>
  <w:num w:numId="24">
    <w:abstractNumId w:val="45"/>
  </w:num>
  <w:num w:numId="25">
    <w:abstractNumId w:val="31"/>
  </w:num>
  <w:num w:numId="26">
    <w:abstractNumId w:val="9"/>
  </w:num>
  <w:num w:numId="27">
    <w:abstractNumId w:val="4"/>
  </w:num>
  <w:num w:numId="28">
    <w:abstractNumId w:val="14"/>
  </w:num>
  <w:num w:numId="29">
    <w:abstractNumId w:val="15"/>
  </w:num>
  <w:num w:numId="30">
    <w:abstractNumId w:val="30"/>
  </w:num>
  <w:num w:numId="31">
    <w:abstractNumId w:val="29"/>
  </w:num>
  <w:num w:numId="32">
    <w:abstractNumId w:val="34"/>
  </w:num>
  <w:num w:numId="33">
    <w:abstractNumId w:val="42"/>
  </w:num>
  <w:num w:numId="34">
    <w:abstractNumId w:val="32"/>
  </w:num>
  <w:num w:numId="35">
    <w:abstractNumId w:val="11"/>
  </w:num>
  <w:num w:numId="36">
    <w:abstractNumId w:val="2"/>
  </w:num>
  <w:num w:numId="37">
    <w:abstractNumId w:val="46"/>
  </w:num>
  <w:num w:numId="38">
    <w:abstractNumId w:val="10"/>
  </w:num>
  <w:num w:numId="39">
    <w:abstractNumId w:val="5"/>
  </w:num>
  <w:num w:numId="40">
    <w:abstractNumId w:val="39"/>
  </w:num>
  <w:num w:numId="41">
    <w:abstractNumId w:val="37"/>
  </w:num>
  <w:num w:numId="42">
    <w:abstractNumId w:val="35"/>
  </w:num>
  <w:num w:numId="43">
    <w:abstractNumId w:val="18"/>
  </w:num>
  <w:num w:numId="44">
    <w:abstractNumId w:val="28"/>
  </w:num>
  <w:num w:numId="45">
    <w:abstractNumId w:val="17"/>
  </w:num>
  <w:num w:numId="46">
    <w:abstractNumId w:val="36"/>
  </w:num>
  <w:num w:numId="47">
    <w:abstractNumId w:val="16"/>
  </w:num>
  <w:num w:numId="48">
    <w:abstractNumId w:val="22"/>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characterSpacingControl w:val="doNotCompress"/>
  <w:hdrShapeDefaults>
    <o:shapedefaults v:ext="edit" spidmax="3074"/>
  </w:hdrShapeDefaults>
  <w:footnotePr>
    <w:footnote w:id="0"/>
    <w:footnote w:id="1"/>
  </w:footnotePr>
  <w:endnotePr>
    <w:endnote w:id="0"/>
    <w:endnote w:id="1"/>
  </w:endnotePr>
  <w:compat/>
  <w:rsids>
    <w:rsidRoot w:val="00D50A41"/>
    <w:rsid w:val="00000928"/>
    <w:rsid w:val="00000A3C"/>
    <w:rsid w:val="00002428"/>
    <w:rsid w:val="00002527"/>
    <w:rsid w:val="00002A05"/>
    <w:rsid w:val="00003877"/>
    <w:rsid w:val="00003F96"/>
    <w:rsid w:val="00005BCA"/>
    <w:rsid w:val="00006819"/>
    <w:rsid w:val="00006EAE"/>
    <w:rsid w:val="0000727E"/>
    <w:rsid w:val="000078F4"/>
    <w:rsid w:val="00010647"/>
    <w:rsid w:val="00010D6E"/>
    <w:rsid w:val="0001160F"/>
    <w:rsid w:val="00011D33"/>
    <w:rsid w:val="0001329E"/>
    <w:rsid w:val="00013ADB"/>
    <w:rsid w:val="00014183"/>
    <w:rsid w:val="00015A5E"/>
    <w:rsid w:val="00015FC7"/>
    <w:rsid w:val="00017563"/>
    <w:rsid w:val="000206DA"/>
    <w:rsid w:val="00020B31"/>
    <w:rsid w:val="00020CA6"/>
    <w:rsid w:val="0002167F"/>
    <w:rsid w:val="0002204A"/>
    <w:rsid w:val="00022B86"/>
    <w:rsid w:val="00024AE4"/>
    <w:rsid w:val="00025D7F"/>
    <w:rsid w:val="000269C7"/>
    <w:rsid w:val="0002763D"/>
    <w:rsid w:val="00027667"/>
    <w:rsid w:val="00030787"/>
    <w:rsid w:val="00031000"/>
    <w:rsid w:val="00032B13"/>
    <w:rsid w:val="0003416C"/>
    <w:rsid w:val="00035D93"/>
    <w:rsid w:val="0003658C"/>
    <w:rsid w:val="0003740A"/>
    <w:rsid w:val="0004069C"/>
    <w:rsid w:val="000414BD"/>
    <w:rsid w:val="00041687"/>
    <w:rsid w:val="0004172F"/>
    <w:rsid w:val="00043125"/>
    <w:rsid w:val="00044090"/>
    <w:rsid w:val="000452E3"/>
    <w:rsid w:val="00045A69"/>
    <w:rsid w:val="000467B1"/>
    <w:rsid w:val="0004775A"/>
    <w:rsid w:val="00050E3D"/>
    <w:rsid w:val="00051417"/>
    <w:rsid w:val="00051CD4"/>
    <w:rsid w:val="000537DE"/>
    <w:rsid w:val="00053900"/>
    <w:rsid w:val="0005407C"/>
    <w:rsid w:val="00054533"/>
    <w:rsid w:val="00055B72"/>
    <w:rsid w:val="00055BF0"/>
    <w:rsid w:val="00056903"/>
    <w:rsid w:val="0006240D"/>
    <w:rsid w:val="000630A3"/>
    <w:rsid w:val="0006315B"/>
    <w:rsid w:val="000649F7"/>
    <w:rsid w:val="00065756"/>
    <w:rsid w:val="00065DB2"/>
    <w:rsid w:val="00066066"/>
    <w:rsid w:val="00066B2B"/>
    <w:rsid w:val="00066B75"/>
    <w:rsid w:val="0006796B"/>
    <w:rsid w:val="00070C31"/>
    <w:rsid w:val="00071876"/>
    <w:rsid w:val="00072068"/>
    <w:rsid w:val="00072E63"/>
    <w:rsid w:val="00073158"/>
    <w:rsid w:val="00073D56"/>
    <w:rsid w:val="000743F8"/>
    <w:rsid w:val="00074498"/>
    <w:rsid w:val="00074DCB"/>
    <w:rsid w:val="0007511F"/>
    <w:rsid w:val="0007517A"/>
    <w:rsid w:val="000753FB"/>
    <w:rsid w:val="0007599D"/>
    <w:rsid w:val="00076D21"/>
    <w:rsid w:val="00080825"/>
    <w:rsid w:val="000809EC"/>
    <w:rsid w:val="00081945"/>
    <w:rsid w:val="00084C46"/>
    <w:rsid w:val="00085503"/>
    <w:rsid w:val="0008687B"/>
    <w:rsid w:val="00086EA6"/>
    <w:rsid w:val="00087029"/>
    <w:rsid w:val="00091D52"/>
    <w:rsid w:val="00091FE0"/>
    <w:rsid w:val="0009222D"/>
    <w:rsid w:val="000A1672"/>
    <w:rsid w:val="000A19C0"/>
    <w:rsid w:val="000A1D23"/>
    <w:rsid w:val="000A1EB3"/>
    <w:rsid w:val="000A1F89"/>
    <w:rsid w:val="000A2E8C"/>
    <w:rsid w:val="000A3389"/>
    <w:rsid w:val="000A367E"/>
    <w:rsid w:val="000A3C5A"/>
    <w:rsid w:val="000A4BEE"/>
    <w:rsid w:val="000A7519"/>
    <w:rsid w:val="000B064B"/>
    <w:rsid w:val="000B13C7"/>
    <w:rsid w:val="000B1ABB"/>
    <w:rsid w:val="000B2B44"/>
    <w:rsid w:val="000B35BB"/>
    <w:rsid w:val="000B3DAF"/>
    <w:rsid w:val="000B4315"/>
    <w:rsid w:val="000B4636"/>
    <w:rsid w:val="000B55DE"/>
    <w:rsid w:val="000B5C3C"/>
    <w:rsid w:val="000B7CEE"/>
    <w:rsid w:val="000C3537"/>
    <w:rsid w:val="000C7326"/>
    <w:rsid w:val="000D1853"/>
    <w:rsid w:val="000D1DAB"/>
    <w:rsid w:val="000D2447"/>
    <w:rsid w:val="000D4D79"/>
    <w:rsid w:val="000D561A"/>
    <w:rsid w:val="000D74FB"/>
    <w:rsid w:val="000E0522"/>
    <w:rsid w:val="000E05CD"/>
    <w:rsid w:val="000E0805"/>
    <w:rsid w:val="000E08CD"/>
    <w:rsid w:val="000E1FB5"/>
    <w:rsid w:val="000E4821"/>
    <w:rsid w:val="000E580F"/>
    <w:rsid w:val="000E5CA6"/>
    <w:rsid w:val="000E60F6"/>
    <w:rsid w:val="000E63AC"/>
    <w:rsid w:val="000E76E9"/>
    <w:rsid w:val="000F0534"/>
    <w:rsid w:val="000F074B"/>
    <w:rsid w:val="000F0DF6"/>
    <w:rsid w:val="000F12E9"/>
    <w:rsid w:val="000F2205"/>
    <w:rsid w:val="000F3D7B"/>
    <w:rsid w:val="000F41C4"/>
    <w:rsid w:val="000F4D5A"/>
    <w:rsid w:val="000F561A"/>
    <w:rsid w:val="000F72FF"/>
    <w:rsid w:val="000F7D2D"/>
    <w:rsid w:val="0010125A"/>
    <w:rsid w:val="00101F8D"/>
    <w:rsid w:val="001059E0"/>
    <w:rsid w:val="00105B43"/>
    <w:rsid w:val="001072FB"/>
    <w:rsid w:val="001113C8"/>
    <w:rsid w:val="00111BF3"/>
    <w:rsid w:val="00112E70"/>
    <w:rsid w:val="00115EA2"/>
    <w:rsid w:val="00117A8E"/>
    <w:rsid w:val="00121E48"/>
    <w:rsid w:val="00122C0C"/>
    <w:rsid w:val="00122EE2"/>
    <w:rsid w:val="00123568"/>
    <w:rsid w:val="00123A3E"/>
    <w:rsid w:val="00124417"/>
    <w:rsid w:val="001309D4"/>
    <w:rsid w:val="00131C07"/>
    <w:rsid w:val="001348CE"/>
    <w:rsid w:val="00135A3B"/>
    <w:rsid w:val="00137255"/>
    <w:rsid w:val="00140BEA"/>
    <w:rsid w:val="00141C02"/>
    <w:rsid w:val="0014201A"/>
    <w:rsid w:val="001425CA"/>
    <w:rsid w:val="00142CF1"/>
    <w:rsid w:val="00143B4C"/>
    <w:rsid w:val="00143F1D"/>
    <w:rsid w:val="001443F4"/>
    <w:rsid w:val="001445CC"/>
    <w:rsid w:val="001448C4"/>
    <w:rsid w:val="00147CDE"/>
    <w:rsid w:val="0015057B"/>
    <w:rsid w:val="00150D69"/>
    <w:rsid w:val="00152396"/>
    <w:rsid w:val="00152735"/>
    <w:rsid w:val="00152C85"/>
    <w:rsid w:val="00152CAD"/>
    <w:rsid w:val="00152D00"/>
    <w:rsid w:val="00155649"/>
    <w:rsid w:val="00155A70"/>
    <w:rsid w:val="00156108"/>
    <w:rsid w:val="00157179"/>
    <w:rsid w:val="00160369"/>
    <w:rsid w:val="0016053A"/>
    <w:rsid w:val="00160B73"/>
    <w:rsid w:val="00161548"/>
    <w:rsid w:val="00161DE6"/>
    <w:rsid w:val="001622CA"/>
    <w:rsid w:val="001635A8"/>
    <w:rsid w:val="0016367B"/>
    <w:rsid w:val="001639EA"/>
    <w:rsid w:val="00164955"/>
    <w:rsid w:val="00164F0B"/>
    <w:rsid w:val="00165E27"/>
    <w:rsid w:val="00165E8E"/>
    <w:rsid w:val="001703B2"/>
    <w:rsid w:val="001706F2"/>
    <w:rsid w:val="00171DDE"/>
    <w:rsid w:val="00172969"/>
    <w:rsid w:val="00173285"/>
    <w:rsid w:val="00174192"/>
    <w:rsid w:val="00174949"/>
    <w:rsid w:val="001749CB"/>
    <w:rsid w:val="00175131"/>
    <w:rsid w:val="00175299"/>
    <w:rsid w:val="00175ED8"/>
    <w:rsid w:val="001769C2"/>
    <w:rsid w:val="00177C01"/>
    <w:rsid w:val="001813A6"/>
    <w:rsid w:val="0018298E"/>
    <w:rsid w:val="001829AD"/>
    <w:rsid w:val="00183F46"/>
    <w:rsid w:val="00186847"/>
    <w:rsid w:val="00187407"/>
    <w:rsid w:val="00190ADE"/>
    <w:rsid w:val="0019213C"/>
    <w:rsid w:val="001923F2"/>
    <w:rsid w:val="001928EA"/>
    <w:rsid w:val="00192CE0"/>
    <w:rsid w:val="00195A65"/>
    <w:rsid w:val="001962B2"/>
    <w:rsid w:val="0019644A"/>
    <w:rsid w:val="001964A4"/>
    <w:rsid w:val="00196871"/>
    <w:rsid w:val="0019720A"/>
    <w:rsid w:val="0019726A"/>
    <w:rsid w:val="001A3AAE"/>
    <w:rsid w:val="001A5F7B"/>
    <w:rsid w:val="001A6069"/>
    <w:rsid w:val="001A6CFF"/>
    <w:rsid w:val="001A7C73"/>
    <w:rsid w:val="001B0642"/>
    <w:rsid w:val="001B1314"/>
    <w:rsid w:val="001B2BE1"/>
    <w:rsid w:val="001B48C5"/>
    <w:rsid w:val="001B4C60"/>
    <w:rsid w:val="001B4DC7"/>
    <w:rsid w:val="001B5DAC"/>
    <w:rsid w:val="001B6E2A"/>
    <w:rsid w:val="001B74A8"/>
    <w:rsid w:val="001B761B"/>
    <w:rsid w:val="001C0A3B"/>
    <w:rsid w:val="001C2F27"/>
    <w:rsid w:val="001C3C1A"/>
    <w:rsid w:val="001C4592"/>
    <w:rsid w:val="001C463D"/>
    <w:rsid w:val="001C4F7C"/>
    <w:rsid w:val="001C6F53"/>
    <w:rsid w:val="001C78D9"/>
    <w:rsid w:val="001C7965"/>
    <w:rsid w:val="001D0E3F"/>
    <w:rsid w:val="001D10A6"/>
    <w:rsid w:val="001D1447"/>
    <w:rsid w:val="001D15B7"/>
    <w:rsid w:val="001D2FDF"/>
    <w:rsid w:val="001D443C"/>
    <w:rsid w:val="001D4529"/>
    <w:rsid w:val="001D511E"/>
    <w:rsid w:val="001D59A7"/>
    <w:rsid w:val="001D7BF6"/>
    <w:rsid w:val="001E0454"/>
    <w:rsid w:val="001E1616"/>
    <w:rsid w:val="001E16FC"/>
    <w:rsid w:val="001E200C"/>
    <w:rsid w:val="001E2478"/>
    <w:rsid w:val="001E327D"/>
    <w:rsid w:val="001E4037"/>
    <w:rsid w:val="001E5428"/>
    <w:rsid w:val="001E61DC"/>
    <w:rsid w:val="001E6D69"/>
    <w:rsid w:val="001E7248"/>
    <w:rsid w:val="001F2330"/>
    <w:rsid w:val="001F3EB9"/>
    <w:rsid w:val="001F4381"/>
    <w:rsid w:val="001F5013"/>
    <w:rsid w:val="001F79FE"/>
    <w:rsid w:val="001F7C77"/>
    <w:rsid w:val="00201886"/>
    <w:rsid w:val="00201E4A"/>
    <w:rsid w:val="002025B0"/>
    <w:rsid w:val="00204537"/>
    <w:rsid w:val="00204B32"/>
    <w:rsid w:val="0020532A"/>
    <w:rsid w:val="00205A5E"/>
    <w:rsid w:val="00206275"/>
    <w:rsid w:val="00206FB8"/>
    <w:rsid w:val="002074EC"/>
    <w:rsid w:val="0020797E"/>
    <w:rsid w:val="002105DB"/>
    <w:rsid w:val="00210892"/>
    <w:rsid w:val="0021131D"/>
    <w:rsid w:val="002114EC"/>
    <w:rsid w:val="00212392"/>
    <w:rsid w:val="002133F7"/>
    <w:rsid w:val="00213483"/>
    <w:rsid w:val="002143A6"/>
    <w:rsid w:val="00215178"/>
    <w:rsid w:val="00215BD2"/>
    <w:rsid w:val="0021664A"/>
    <w:rsid w:val="002166D7"/>
    <w:rsid w:val="00216C9A"/>
    <w:rsid w:val="00216D9C"/>
    <w:rsid w:val="002213F1"/>
    <w:rsid w:val="00221BCB"/>
    <w:rsid w:val="00222570"/>
    <w:rsid w:val="00224C7F"/>
    <w:rsid w:val="0022580F"/>
    <w:rsid w:val="00226F6C"/>
    <w:rsid w:val="00227251"/>
    <w:rsid w:val="00231D19"/>
    <w:rsid w:val="0023287E"/>
    <w:rsid w:val="002358E9"/>
    <w:rsid w:val="00235F88"/>
    <w:rsid w:val="002362EB"/>
    <w:rsid w:val="0024389B"/>
    <w:rsid w:val="00244BAB"/>
    <w:rsid w:val="0024507B"/>
    <w:rsid w:val="00245584"/>
    <w:rsid w:val="00245F9E"/>
    <w:rsid w:val="00247150"/>
    <w:rsid w:val="002514D8"/>
    <w:rsid w:val="00253180"/>
    <w:rsid w:val="0025426A"/>
    <w:rsid w:val="00254C0C"/>
    <w:rsid w:val="00255460"/>
    <w:rsid w:val="00255AF6"/>
    <w:rsid w:val="00255B4E"/>
    <w:rsid w:val="002565C8"/>
    <w:rsid w:val="00257B43"/>
    <w:rsid w:val="0026019B"/>
    <w:rsid w:val="002602C6"/>
    <w:rsid w:val="002603D8"/>
    <w:rsid w:val="0026065B"/>
    <w:rsid w:val="00260B72"/>
    <w:rsid w:val="0026143A"/>
    <w:rsid w:val="00263774"/>
    <w:rsid w:val="00264F20"/>
    <w:rsid w:val="00265640"/>
    <w:rsid w:val="002664AC"/>
    <w:rsid w:val="002664E6"/>
    <w:rsid w:val="0026658E"/>
    <w:rsid w:val="002674F4"/>
    <w:rsid w:val="00267F44"/>
    <w:rsid w:val="00270005"/>
    <w:rsid w:val="0027400F"/>
    <w:rsid w:val="002740FC"/>
    <w:rsid w:val="00275BB2"/>
    <w:rsid w:val="00276089"/>
    <w:rsid w:val="002767C1"/>
    <w:rsid w:val="0027758E"/>
    <w:rsid w:val="00280423"/>
    <w:rsid w:val="00280F30"/>
    <w:rsid w:val="002826D5"/>
    <w:rsid w:val="00283322"/>
    <w:rsid w:val="00283B9F"/>
    <w:rsid w:val="00285465"/>
    <w:rsid w:val="00285BD2"/>
    <w:rsid w:val="002867A4"/>
    <w:rsid w:val="00287B8E"/>
    <w:rsid w:val="00292836"/>
    <w:rsid w:val="002929CA"/>
    <w:rsid w:val="00292A81"/>
    <w:rsid w:val="00293737"/>
    <w:rsid w:val="00294A50"/>
    <w:rsid w:val="002A047C"/>
    <w:rsid w:val="002A054A"/>
    <w:rsid w:val="002A0DB3"/>
    <w:rsid w:val="002A0E54"/>
    <w:rsid w:val="002A1B07"/>
    <w:rsid w:val="002A1B42"/>
    <w:rsid w:val="002A2BAD"/>
    <w:rsid w:val="002A3029"/>
    <w:rsid w:val="002A5449"/>
    <w:rsid w:val="002A5C49"/>
    <w:rsid w:val="002A6BA4"/>
    <w:rsid w:val="002A6E1C"/>
    <w:rsid w:val="002B0A0B"/>
    <w:rsid w:val="002B195B"/>
    <w:rsid w:val="002B2099"/>
    <w:rsid w:val="002B2A0D"/>
    <w:rsid w:val="002B392A"/>
    <w:rsid w:val="002B4660"/>
    <w:rsid w:val="002B5FCC"/>
    <w:rsid w:val="002B6513"/>
    <w:rsid w:val="002B6C90"/>
    <w:rsid w:val="002C070B"/>
    <w:rsid w:val="002C08F5"/>
    <w:rsid w:val="002C12A8"/>
    <w:rsid w:val="002C4EBB"/>
    <w:rsid w:val="002C5CB7"/>
    <w:rsid w:val="002C5FAF"/>
    <w:rsid w:val="002C6266"/>
    <w:rsid w:val="002C6348"/>
    <w:rsid w:val="002C690F"/>
    <w:rsid w:val="002C7565"/>
    <w:rsid w:val="002D11C3"/>
    <w:rsid w:val="002D2329"/>
    <w:rsid w:val="002D3DAF"/>
    <w:rsid w:val="002D4251"/>
    <w:rsid w:val="002D47F4"/>
    <w:rsid w:val="002D5394"/>
    <w:rsid w:val="002D61DB"/>
    <w:rsid w:val="002D73FA"/>
    <w:rsid w:val="002E03A3"/>
    <w:rsid w:val="002E2A13"/>
    <w:rsid w:val="002E2E05"/>
    <w:rsid w:val="002E302C"/>
    <w:rsid w:val="002E345B"/>
    <w:rsid w:val="002E6106"/>
    <w:rsid w:val="002E6905"/>
    <w:rsid w:val="002E791B"/>
    <w:rsid w:val="002E792C"/>
    <w:rsid w:val="002F0CFD"/>
    <w:rsid w:val="002F1F6B"/>
    <w:rsid w:val="002F23FC"/>
    <w:rsid w:val="002F2753"/>
    <w:rsid w:val="002F31A0"/>
    <w:rsid w:val="002F4218"/>
    <w:rsid w:val="002F450C"/>
    <w:rsid w:val="002F483F"/>
    <w:rsid w:val="002F61CF"/>
    <w:rsid w:val="003004E7"/>
    <w:rsid w:val="0030134E"/>
    <w:rsid w:val="0030149C"/>
    <w:rsid w:val="00301662"/>
    <w:rsid w:val="0030324D"/>
    <w:rsid w:val="003042F0"/>
    <w:rsid w:val="00304C92"/>
    <w:rsid w:val="0030539C"/>
    <w:rsid w:val="003060EB"/>
    <w:rsid w:val="00306457"/>
    <w:rsid w:val="0031207B"/>
    <w:rsid w:val="00313241"/>
    <w:rsid w:val="00313974"/>
    <w:rsid w:val="00313F65"/>
    <w:rsid w:val="003146CE"/>
    <w:rsid w:val="003148B8"/>
    <w:rsid w:val="003153FC"/>
    <w:rsid w:val="003157E7"/>
    <w:rsid w:val="00315D21"/>
    <w:rsid w:val="003164ED"/>
    <w:rsid w:val="0031682E"/>
    <w:rsid w:val="0031754D"/>
    <w:rsid w:val="0032009B"/>
    <w:rsid w:val="00320541"/>
    <w:rsid w:val="00321C7C"/>
    <w:rsid w:val="003233F7"/>
    <w:rsid w:val="0032378B"/>
    <w:rsid w:val="003240FD"/>
    <w:rsid w:val="0032622F"/>
    <w:rsid w:val="00326F4B"/>
    <w:rsid w:val="00327A51"/>
    <w:rsid w:val="0033079F"/>
    <w:rsid w:val="00331AA2"/>
    <w:rsid w:val="0033350C"/>
    <w:rsid w:val="00333CBE"/>
    <w:rsid w:val="0033405B"/>
    <w:rsid w:val="003361F2"/>
    <w:rsid w:val="00337FEC"/>
    <w:rsid w:val="00340043"/>
    <w:rsid w:val="003402A2"/>
    <w:rsid w:val="00342C2A"/>
    <w:rsid w:val="00342E53"/>
    <w:rsid w:val="00343180"/>
    <w:rsid w:val="00344438"/>
    <w:rsid w:val="00345546"/>
    <w:rsid w:val="0034616B"/>
    <w:rsid w:val="0034648D"/>
    <w:rsid w:val="00346EC7"/>
    <w:rsid w:val="00347532"/>
    <w:rsid w:val="00347792"/>
    <w:rsid w:val="00347BC0"/>
    <w:rsid w:val="003500B8"/>
    <w:rsid w:val="00350777"/>
    <w:rsid w:val="00351856"/>
    <w:rsid w:val="00352C7A"/>
    <w:rsid w:val="00353203"/>
    <w:rsid w:val="0035447D"/>
    <w:rsid w:val="003553C2"/>
    <w:rsid w:val="003558D3"/>
    <w:rsid w:val="0035670F"/>
    <w:rsid w:val="00356899"/>
    <w:rsid w:val="00361D81"/>
    <w:rsid w:val="00362998"/>
    <w:rsid w:val="003647B7"/>
    <w:rsid w:val="00364EA7"/>
    <w:rsid w:val="00366FED"/>
    <w:rsid w:val="00367863"/>
    <w:rsid w:val="00371172"/>
    <w:rsid w:val="0037152C"/>
    <w:rsid w:val="00372F7E"/>
    <w:rsid w:val="00374265"/>
    <w:rsid w:val="00375B4A"/>
    <w:rsid w:val="00376A75"/>
    <w:rsid w:val="0037784E"/>
    <w:rsid w:val="0038133A"/>
    <w:rsid w:val="00381445"/>
    <w:rsid w:val="00383112"/>
    <w:rsid w:val="00383638"/>
    <w:rsid w:val="00383A5F"/>
    <w:rsid w:val="003845E1"/>
    <w:rsid w:val="00385837"/>
    <w:rsid w:val="00386528"/>
    <w:rsid w:val="0038687B"/>
    <w:rsid w:val="00386D76"/>
    <w:rsid w:val="00390F87"/>
    <w:rsid w:val="00392671"/>
    <w:rsid w:val="00392D30"/>
    <w:rsid w:val="00393382"/>
    <w:rsid w:val="00394D5C"/>
    <w:rsid w:val="0039531E"/>
    <w:rsid w:val="003958FB"/>
    <w:rsid w:val="00397EB4"/>
    <w:rsid w:val="003A0429"/>
    <w:rsid w:val="003A0E43"/>
    <w:rsid w:val="003A123F"/>
    <w:rsid w:val="003A2E29"/>
    <w:rsid w:val="003A3A29"/>
    <w:rsid w:val="003A442D"/>
    <w:rsid w:val="003A4979"/>
    <w:rsid w:val="003A71FC"/>
    <w:rsid w:val="003A7220"/>
    <w:rsid w:val="003A741A"/>
    <w:rsid w:val="003A7444"/>
    <w:rsid w:val="003A760B"/>
    <w:rsid w:val="003B039D"/>
    <w:rsid w:val="003B4414"/>
    <w:rsid w:val="003B4B04"/>
    <w:rsid w:val="003B4C2F"/>
    <w:rsid w:val="003B4E03"/>
    <w:rsid w:val="003B6165"/>
    <w:rsid w:val="003B6E51"/>
    <w:rsid w:val="003C01A9"/>
    <w:rsid w:val="003C0E4A"/>
    <w:rsid w:val="003C2DFC"/>
    <w:rsid w:val="003C31CD"/>
    <w:rsid w:val="003C47EB"/>
    <w:rsid w:val="003C49F3"/>
    <w:rsid w:val="003C4CA8"/>
    <w:rsid w:val="003C4D4E"/>
    <w:rsid w:val="003D0A28"/>
    <w:rsid w:val="003D4D20"/>
    <w:rsid w:val="003D645A"/>
    <w:rsid w:val="003D6609"/>
    <w:rsid w:val="003D7BDC"/>
    <w:rsid w:val="003E011C"/>
    <w:rsid w:val="003E0F95"/>
    <w:rsid w:val="003E27D9"/>
    <w:rsid w:val="003E577B"/>
    <w:rsid w:val="003E5C8E"/>
    <w:rsid w:val="003E7913"/>
    <w:rsid w:val="003E7D0D"/>
    <w:rsid w:val="003F0A98"/>
    <w:rsid w:val="003F13DC"/>
    <w:rsid w:val="003F1B90"/>
    <w:rsid w:val="003F212B"/>
    <w:rsid w:val="003F5A36"/>
    <w:rsid w:val="003F6B98"/>
    <w:rsid w:val="003F6CEF"/>
    <w:rsid w:val="003F6E6B"/>
    <w:rsid w:val="003F7EAF"/>
    <w:rsid w:val="00400893"/>
    <w:rsid w:val="00400AB2"/>
    <w:rsid w:val="00400E85"/>
    <w:rsid w:val="00402D97"/>
    <w:rsid w:val="0040351B"/>
    <w:rsid w:val="00403A24"/>
    <w:rsid w:val="00403A25"/>
    <w:rsid w:val="004052CF"/>
    <w:rsid w:val="0040600C"/>
    <w:rsid w:val="00406815"/>
    <w:rsid w:val="00406BB9"/>
    <w:rsid w:val="0040749B"/>
    <w:rsid w:val="0041026A"/>
    <w:rsid w:val="00410837"/>
    <w:rsid w:val="00411ACB"/>
    <w:rsid w:val="00411C48"/>
    <w:rsid w:val="0041206B"/>
    <w:rsid w:val="00412482"/>
    <w:rsid w:val="00412D84"/>
    <w:rsid w:val="00412E77"/>
    <w:rsid w:val="00414364"/>
    <w:rsid w:val="0041604A"/>
    <w:rsid w:val="0041683E"/>
    <w:rsid w:val="00416D7C"/>
    <w:rsid w:val="00420643"/>
    <w:rsid w:val="004206A6"/>
    <w:rsid w:val="00424C51"/>
    <w:rsid w:val="004259E5"/>
    <w:rsid w:val="00425D5C"/>
    <w:rsid w:val="004262C3"/>
    <w:rsid w:val="00426AEB"/>
    <w:rsid w:val="0042722D"/>
    <w:rsid w:val="004305C1"/>
    <w:rsid w:val="00430833"/>
    <w:rsid w:val="00430DD0"/>
    <w:rsid w:val="004316D4"/>
    <w:rsid w:val="00431FCD"/>
    <w:rsid w:val="0043234C"/>
    <w:rsid w:val="00433D38"/>
    <w:rsid w:val="00434B72"/>
    <w:rsid w:val="0043590F"/>
    <w:rsid w:val="004374E8"/>
    <w:rsid w:val="004379FF"/>
    <w:rsid w:val="00441346"/>
    <w:rsid w:val="00441BDE"/>
    <w:rsid w:val="004424B0"/>
    <w:rsid w:val="00442C07"/>
    <w:rsid w:val="00443BAB"/>
    <w:rsid w:val="004443D5"/>
    <w:rsid w:val="004448B9"/>
    <w:rsid w:val="00446D83"/>
    <w:rsid w:val="00447701"/>
    <w:rsid w:val="00451E84"/>
    <w:rsid w:val="0045239B"/>
    <w:rsid w:val="00452791"/>
    <w:rsid w:val="00452D5B"/>
    <w:rsid w:val="00454F98"/>
    <w:rsid w:val="0045549B"/>
    <w:rsid w:val="00457950"/>
    <w:rsid w:val="00461DE7"/>
    <w:rsid w:val="00464791"/>
    <w:rsid w:val="0046554C"/>
    <w:rsid w:val="00465802"/>
    <w:rsid w:val="00465983"/>
    <w:rsid w:val="00465F40"/>
    <w:rsid w:val="004669CC"/>
    <w:rsid w:val="0046794C"/>
    <w:rsid w:val="00467D1E"/>
    <w:rsid w:val="00467F82"/>
    <w:rsid w:val="00470869"/>
    <w:rsid w:val="004710C3"/>
    <w:rsid w:val="00471B4A"/>
    <w:rsid w:val="00472BC3"/>
    <w:rsid w:val="004739F4"/>
    <w:rsid w:val="00474F6F"/>
    <w:rsid w:val="00476ABF"/>
    <w:rsid w:val="00480469"/>
    <w:rsid w:val="004817C2"/>
    <w:rsid w:val="004822EE"/>
    <w:rsid w:val="0048413C"/>
    <w:rsid w:val="004841CA"/>
    <w:rsid w:val="00485A0A"/>
    <w:rsid w:val="00485C7D"/>
    <w:rsid w:val="004871B1"/>
    <w:rsid w:val="00487996"/>
    <w:rsid w:val="00487B1C"/>
    <w:rsid w:val="00490E10"/>
    <w:rsid w:val="00491503"/>
    <w:rsid w:val="00492C1B"/>
    <w:rsid w:val="0049327B"/>
    <w:rsid w:val="00493AF8"/>
    <w:rsid w:val="0049402F"/>
    <w:rsid w:val="00494E0A"/>
    <w:rsid w:val="00494E18"/>
    <w:rsid w:val="00495260"/>
    <w:rsid w:val="004954F1"/>
    <w:rsid w:val="00495F7B"/>
    <w:rsid w:val="00496777"/>
    <w:rsid w:val="00496D81"/>
    <w:rsid w:val="0049777F"/>
    <w:rsid w:val="004A07C8"/>
    <w:rsid w:val="004A1A9A"/>
    <w:rsid w:val="004A1C26"/>
    <w:rsid w:val="004A20F0"/>
    <w:rsid w:val="004A3CB7"/>
    <w:rsid w:val="004A4535"/>
    <w:rsid w:val="004A4891"/>
    <w:rsid w:val="004A4992"/>
    <w:rsid w:val="004A4D78"/>
    <w:rsid w:val="004A68C3"/>
    <w:rsid w:val="004A7009"/>
    <w:rsid w:val="004A7983"/>
    <w:rsid w:val="004B0550"/>
    <w:rsid w:val="004B0620"/>
    <w:rsid w:val="004B178B"/>
    <w:rsid w:val="004B2795"/>
    <w:rsid w:val="004B3829"/>
    <w:rsid w:val="004B3E8E"/>
    <w:rsid w:val="004B42FF"/>
    <w:rsid w:val="004B5786"/>
    <w:rsid w:val="004B6DD1"/>
    <w:rsid w:val="004B731A"/>
    <w:rsid w:val="004C24A3"/>
    <w:rsid w:val="004C2EAA"/>
    <w:rsid w:val="004C42DB"/>
    <w:rsid w:val="004C49F3"/>
    <w:rsid w:val="004C5E39"/>
    <w:rsid w:val="004D0BEF"/>
    <w:rsid w:val="004D0F56"/>
    <w:rsid w:val="004D123D"/>
    <w:rsid w:val="004D1E47"/>
    <w:rsid w:val="004D2FDE"/>
    <w:rsid w:val="004D4A33"/>
    <w:rsid w:val="004D4EFA"/>
    <w:rsid w:val="004D52E8"/>
    <w:rsid w:val="004D5377"/>
    <w:rsid w:val="004D5987"/>
    <w:rsid w:val="004D5D32"/>
    <w:rsid w:val="004D6D45"/>
    <w:rsid w:val="004D7382"/>
    <w:rsid w:val="004D768D"/>
    <w:rsid w:val="004E1675"/>
    <w:rsid w:val="004E174D"/>
    <w:rsid w:val="004E204A"/>
    <w:rsid w:val="004E2379"/>
    <w:rsid w:val="004E3F6F"/>
    <w:rsid w:val="004E4A6F"/>
    <w:rsid w:val="004E5EDA"/>
    <w:rsid w:val="004E7558"/>
    <w:rsid w:val="004E7A57"/>
    <w:rsid w:val="004F070A"/>
    <w:rsid w:val="004F0B29"/>
    <w:rsid w:val="004F2510"/>
    <w:rsid w:val="004F269F"/>
    <w:rsid w:val="004F2C9F"/>
    <w:rsid w:val="004F3322"/>
    <w:rsid w:val="004F347E"/>
    <w:rsid w:val="004F3A90"/>
    <w:rsid w:val="004F7587"/>
    <w:rsid w:val="004F769E"/>
    <w:rsid w:val="004F7B30"/>
    <w:rsid w:val="005008A8"/>
    <w:rsid w:val="0050265B"/>
    <w:rsid w:val="00503FF6"/>
    <w:rsid w:val="00504274"/>
    <w:rsid w:val="00504E9E"/>
    <w:rsid w:val="00505005"/>
    <w:rsid w:val="00506106"/>
    <w:rsid w:val="005065C9"/>
    <w:rsid w:val="00507429"/>
    <w:rsid w:val="00507979"/>
    <w:rsid w:val="005109A6"/>
    <w:rsid w:val="00511091"/>
    <w:rsid w:val="00511537"/>
    <w:rsid w:val="005121BF"/>
    <w:rsid w:val="00512D04"/>
    <w:rsid w:val="005161BD"/>
    <w:rsid w:val="005164D0"/>
    <w:rsid w:val="00517683"/>
    <w:rsid w:val="0052049D"/>
    <w:rsid w:val="005205AE"/>
    <w:rsid w:val="00520BCC"/>
    <w:rsid w:val="00520EC2"/>
    <w:rsid w:val="00523BFD"/>
    <w:rsid w:val="00524632"/>
    <w:rsid w:val="005252A1"/>
    <w:rsid w:val="00525C5B"/>
    <w:rsid w:val="00525FBE"/>
    <w:rsid w:val="0052616F"/>
    <w:rsid w:val="0052686D"/>
    <w:rsid w:val="00526A84"/>
    <w:rsid w:val="005274A2"/>
    <w:rsid w:val="0052797F"/>
    <w:rsid w:val="005302B9"/>
    <w:rsid w:val="005325CF"/>
    <w:rsid w:val="00532CA8"/>
    <w:rsid w:val="005337BE"/>
    <w:rsid w:val="005353F2"/>
    <w:rsid w:val="005370E2"/>
    <w:rsid w:val="00537431"/>
    <w:rsid w:val="00540BD2"/>
    <w:rsid w:val="005418A9"/>
    <w:rsid w:val="00543096"/>
    <w:rsid w:val="005430F4"/>
    <w:rsid w:val="005449F3"/>
    <w:rsid w:val="00546E5F"/>
    <w:rsid w:val="0054713D"/>
    <w:rsid w:val="00547507"/>
    <w:rsid w:val="00547D6D"/>
    <w:rsid w:val="00550331"/>
    <w:rsid w:val="00552301"/>
    <w:rsid w:val="00553962"/>
    <w:rsid w:val="00555E70"/>
    <w:rsid w:val="005566EB"/>
    <w:rsid w:val="00556C27"/>
    <w:rsid w:val="00557C12"/>
    <w:rsid w:val="00561A3B"/>
    <w:rsid w:val="00562103"/>
    <w:rsid w:val="00562A59"/>
    <w:rsid w:val="00562BC7"/>
    <w:rsid w:val="00562E44"/>
    <w:rsid w:val="00563033"/>
    <w:rsid w:val="00563951"/>
    <w:rsid w:val="00565574"/>
    <w:rsid w:val="00565DB5"/>
    <w:rsid w:val="00566475"/>
    <w:rsid w:val="0056703D"/>
    <w:rsid w:val="005703B0"/>
    <w:rsid w:val="00571A34"/>
    <w:rsid w:val="00571DA9"/>
    <w:rsid w:val="00571E1D"/>
    <w:rsid w:val="00572688"/>
    <w:rsid w:val="00572734"/>
    <w:rsid w:val="00572A7E"/>
    <w:rsid w:val="00574F21"/>
    <w:rsid w:val="005755CE"/>
    <w:rsid w:val="00576573"/>
    <w:rsid w:val="005777F2"/>
    <w:rsid w:val="00580268"/>
    <w:rsid w:val="005819F4"/>
    <w:rsid w:val="00581D0C"/>
    <w:rsid w:val="0058258C"/>
    <w:rsid w:val="005844ED"/>
    <w:rsid w:val="005847D9"/>
    <w:rsid w:val="005857EA"/>
    <w:rsid w:val="0058643D"/>
    <w:rsid w:val="005867A9"/>
    <w:rsid w:val="00586885"/>
    <w:rsid w:val="00587AA6"/>
    <w:rsid w:val="00590A81"/>
    <w:rsid w:val="00591DEB"/>
    <w:rsid w:val="00593D8D"/>
    <w:rsid w:val="00593F30"/>
    <w:rsid w:val="005955BB"/>
    <w:rsid w:val="00595A43"/>
    <w:rsid w:val="0059669F"/>
    <w:rsid w:val="005A0312"/>
    <w:rsid w:val="005A4C24"/>
    <w:rsid w:val="005A4C2F"/>
    <w:rsid w:val="005A5CF4"/>
    <w:rsid w:val="005A616E"/>
    <w:rsid w:val="005A61AC"/>
    <w:rsid w:val="005A67E3"/>
    <w:rsid w:val="005A6EE2"/>
    <w:rsid w:val="005A704A"/>
    <w:rsid w:val="005A71FD"/>
    <w:rsid w:val="005B0358"/>
    <w:rsid w:val="005B06D9"/>
    <w:rsid w:val="005B08F5"/>
    <w:rsid w:val="005B0F97"/>
    <w:rsid w:val="005B304D"/>
    <w:rsid w:val="005B391A"/>
    <w:rsid w:val="005B454B"/>
    <w:rsid w:val="005B53CD"/>
    <w:rsid w:val="005B5924"/>
    <w:rsid w:val="005B5BFA"/>
    <w:rsid w:val="005B7782"/>
    <w:rsid w:val="005C0A05"/>
    <w:rsid w:val="005C0A66"/>
    <w:rsid w:val="005C0D0B"/>
    <w:rsid w:val="005C39B4"/>
    <w:rsid w:val="005C3A5E"/>
    <w:rsid w:val="005C42F3"/>
    <w:rsid w:val="005C4360"/>
    <w:rsid w:val="005C4A2B"/>
    <w:rsid w:val="005C532C"/>
    <w:rsid w:val="005C54E8"/>
    <w:rsid w:val="005D0705"/>
    <w:rsid w:val="005D09D8"/>
    <w:rsid w:val="005D0B5C"/>
    <w:rsid w:val="005D2185"/>
    <w:rsid w:val="005D2955"/>
    <w:rsid w:val="005D3064"/>
    <w:rsid w:val="005D3201"/>
    <w:rsid w:val="005D3D20"/>
    <w:rsid w:val="005D52EC"/>
    <w:rsid w:val="005D77D3"/>
    <w:rsid w:val="005E17AB"/>
    <w:rsid w:val="005E2E1E"/>
    <w:rsid w:val="005E39C7"/>
    <w:rsid w:val="005E3C4B"/>
    <w:rsid w:val="005E5460"/>
    <w:rsid w:val="005E54AA"/>
    <w:rsid w:val="005E57BA"/>
    <w:rsid w:val="005E5BB1"/>
    <w:rsid w:val="005E5D08"/>
    <w:rsid w:val="005E61F2"/>
    <w:rsid w:val="005E6467"/>
    <w:rsid w:val="005E7548"/>
    <w:rsid w:val="005F018B"/>
    <w:rsid w:val="005F0759"/>
    <w:rsid w:val="005F15DE"/>
    <w:rsid w:val="005F1FE5"/>
    <w:rsid w:val="005F45B6"/>
    <w:rsid w:val="005F64E9"/>
    <w:rsid w:val="005F7695"/>
    <w:rsid w:val="005F7FBA"/>
    <w:rsid w:val="00601326"/>
    <w:rsid w:val="006014A2"/>
    <w:rsid w:val="006020D0"/>
    <w:rsid w:val="0060279E"/>
    <w:rsid w:val="006027B9"/>
    <w:rsid w:val="006028A4"/>
    <w:rsid w:val="0060469C"/>
    <w:rsid w:val="00604C10"/>
    <w:rsid w:val="00604E0C"/>
    <w:rsid w:val="00605D2D"/>
    <w:rsid w:val="00606985"/>
    <w:rsid w:val="006113B1"/>
    <w:rsid w:val="006122B3"/>
    <w:rsid w:val="006122ED"/>
    <w:rsid w:val="006137C4"/>
    <w:rsid w:val="0061402E"/>
    <w:rsid w:val="006144B5"/>
    <w:rsid w:val="00614790"/>
    <w:rsid w:val="00615BD1"/>
    <w:rsid w:val="00615C3D"/>
    <w:rsid w:val="00615FA4"/>
    <w:rsid w:val="006163FC"/>
    <w:rsid w:val="00620E9F"/>
    <w:rsid w:val="00624076"/>
    <w:rsid w:val="00624BC1"/>
    <w:rsid w:val="00624D1B"/>
    <w:rsid w:val="00625191"/>
    <w:rsid w:val="00626241"/>
    <w:rsid w:val="00626E26"/>
    <w:rsid w:val="006274D8"/>
    <w:rsid w:val="00627C21"/>
    <w:rsid w:val="00630C21"/>
    <w:rsid w:val="00631363"/>
    <w:rsid w:val="006322D6"/>
    <w:rsid w:val="006328D2"/>
    <w:rsid w:val="0063303C"/>
    <w:rsid w:val="00633E54"/>
    <w:rsid w:val="00634811"/>
    <w:rsid w:val="00635338"/>
    <w:rsid w:val="00636974"/>
    <w:rsid w:val="00636C92"/>
    <w:rsid w:val="00637BA0"/>
    <w:rsid w:val="00637C50"/>
    <w:rsid w:val="00637EEA"/>
    <w:rsid w:val="0064070D"/>
    <w:rsid w:val="00640A0E"/>
    <w:rsid w:val="00640C99"/>
    <w:rsid w:val="006411F8"/>
    <w:rsid w:val="00642229"/>
    <w:rsid w:val="00642B0A"/>
    <w:rsid w:val="006437BF"/>
    <w:rsid w:val="006450DA"/>
    <w:rsid w:val="00645D2B"/>
    <w:rsid w:val="006479C5"/>
    <w:rsid w:val="00647D48"/>
    <w:rsid w:val="00650A21"/>
    <w:rsid w:val="00650DB1"/>
    <w:rsid w:val="00651BEA"/>
    <w:rsid w:val="00655401"/>
    <w:rsid w:val="00655668"/>
    <w:rsid w:val="00655EEF"/>
    <w:rsid w:val="00656274"/>
    <w:rsid w:val="00656D0B"/>
    <w:rsid w:val="0066163C"/>
    <w:rsid w:val="00663E2C"/>
    <w:rsid w:val="006642BE"/>
    <w:rsid w:val="00664A40"/>
    <w:rsid w:val="006657D7"/>
    <w:rsid w:val="006657F4"/>
    <w:rsid w:val="00666BA0"/>
    <w:rsid w:val="00666FA6"/>
    <w:rsid w:val="00671682"/>
    <w:rsid w:val="006748E8"/>
    <w:rsid w:val="00674924"/>
    <w:rsid w:val="00674DF0"/>
    <w:rsid w:val="00675C07"/>
    <w:rsid w:val="00675C49"/>
    <w:rsid w:val="00676FA8"/>
    <w:rsid w:val="00677466"/>
    <w:rsid w:val="00680CEA"/>
    <w:rsid w:val="00681D68"/>
    <w:rsid w:val="00683FAB"/>
    <w:rsid w:val="00684257"/>
    <w:rsid w:val="00684B61"/>
    <w:rsid w:val="00684DD3"/>
    <w:rsid w:val="00684F1F"/>
    <w:rsid w:val="00686810"/>
    <w:rsid w:val="0068721A"/>
    <w:rsid w:val="006872B3"/>
    <w:rsid w:val="006877DC"/>
    <w:rsid w:val="006908BE"/>
    <w:rsid w:val="00690E88"/>
    <w:rsid w:val="006916D0"/>
    <w:rsid w:val="00691DCB"/>
    <w:rsid w:val="006920BC"/>
    <w:rsid w:val="00695864"/>
    <w:rsid w:val="006958D2"/>
    <w:rsid w:val="00697846"/>
    <w:rsid w:val="006A1012"/>
    <w:rsid w:val="006A1656"/>
    <w:rsid w:val="006A2D45"/>
    <w:rsid w:val="006A3CBE"/>
    <w:rsid w:val="006A4245"/>
    <w:rsid w:val="006A7211"/>
    <w:rsid w:val="006B2649"/>
    <w:rsid w:val="006B2954"/>
    <w:rsid w:val="006B317D"/>
    <w:rsid w:val="006B384B"/>
    <w:rsid w:val="006B45F4"/>
    <w:rsid w:val="006B4C01"/>
    <w:rsid w:val="006B6CB1"/>
    <w:rsid w:val="006B7185"/>
    <w:rsid w:val="006B7C4E"/>
    <w:rsid w:val="006C0E9F"/>
    <w:rsid w:val="006C12FB"/>
    <w:rsid w:val="006C181A"/>
    <w:rsid w:val="006C1F74"/>
    <w:rsid w:val="006C21BB"/>
    <w:rsid w:val="006C304A"/>
    <w:rsid w:val="006C58AD"/>
    <w:rsid w:val="006D0BE9"/>
    <w:rsid w:val="006D0CE6"/>
    <w:rsid w:val="006D1127"/>
    <w:rsid w:val="006D2C7C"/>
    <w:rsid w:val="006D434B"/>
    <w:rsid w:val="006D6163"/>
    <w:rsid w:val="006D6539"/>
    <w:rsid w:val="006D7941"/>
    <w:rsid w:val="006D7CDA"/>
    <w:rsid w:val="006E0FF7"/>
    <w:rsid w:val="006E3C9B"/>
    <w:rsid w:val="006E4857"/>
    <w:rsid w:val="006E52F4"/>
    <w:rsid w:val="006E5361"/>
    <w:rsid w:val="006E5756"/>
    <w:rsid w:val="006E5772"/>
    <w:rsid w:val="006E5893"/>
    <w:rsid w:val="006E63FE"/>
    <w:rsid w:val="006E68FB"/>
    <w:rsid w:val="006E7173"/>
    <w:rsid w:val="006F6881"/>
    <w:rsid w:val="006F79F9"/>
    <w:rsid w:val="006F7E07"/>
    <w:rsid w:val="00700850"/>
    <w:rsid w:val="00700BC0"/>
    <w:rsid w:val="00700DDB"/>
    <w:rsid w:val="00701042"/>
    <w:rsid w:val="00702CA0"/>
    <w:rsid w:val="007037C0"/>
    <w:rsid w:val="007061D7"/>
    <w:rsid w:val="0070762F"/>
    <w:rsid w:val="0070798C"/>
    <w:rsid w:val="00710032"/>
    <w:rsid w:val="0071055C"/>
    <w:rsid w:val="00710F07"/>
    <w:rsid w:val="007112C5"/>
    <w:rsid w:val="007113F2"/>
    <w:rsid w:val="00711A66"/>
    <w:rsid w:val="00713541"/>
    <w:rsid w:val="0071354B"/>
    <w:rsid w:val="00714A3C"/>
    <w:rsid w:val="007158B1"/>
    <w:rsid w:val="007160D1"/>
    <w:rsid w:val="007162FF"/>
    <w:rsid w:val="00716542"/>
    <w:rsid w:val="007201A9"/>
    <w:rsid w:val="00720F37"/>
    <w:rsid w:val="007227F7"/>
    <w:rsid w:val="00724BAB"/>
    <w:rsid w:val="00724CFC"/>
    <w:rsid w:val="00724EE8"/>
    <w:rsid w:val="00726090"/>
    <w:rsid w:val="0072759A"/>
    <w:rsid w:val="007276CB"/>
    <w:rsid w:val="007309DE"/>
    <w:rsid w:val="00730D86"/>
    <w:rsid w:val="00730EFD"/>
    <w:rsid w:val="0073167C"/>
    <w:rsid w:val="0073228B"/>
    <w:rsid w:val="007329F4"/>
    <w:rsid w:val="00734D41"/>
    <w:rsid w:val="007351A6"/>
    <w:rsid w:val="00735889"/>
    <w:rsid w:val="00735A34"/>
    <w:rsid w:val="00736042"/>
    <w:rsid w:val="0073631B"/>
    <w:rsid w:val="0073708F"/>
    <w:rsid w:val="00737BFB"/>
    <w:rsid w:val="00737D6A"/>
    <w:rsid w:val="007409E9"/>
    <w:rsid w:val="00741792"/>
    <w:rsid w:val="00742B9D"/>
    <w:rsid w:val="00742E28"/>
    <w:rsid w:val="00743D4E"/>
    <w:rsid w:val="00744690"/>
    <w:rsid w:val="007453E7"/>
    <w:rsid w:val="007459AA"/>
    <w:rsid w:val="00746401"/>
    <w:rsid w:val="00746EC6"/>
    <w:rsid w:val="00747412"/>
    <w:rsid w:val="007558BA"/>
    <w:rsid w:val="00756E01"/>
    <w:rsid w:val="00757220"/>
    <w:rsid w:val="007576E9"/>
    <w:rsid w:val="00761280"/>
    <w:rsid w:val="00761B66"/>
    <w:rsid w:val="00764143"/>
    <w:rsid w:val="00764C37"/>
    <w:rsid w:val="00765C0B"/>
    <w:rsid w:val="007666BA"/>
    <w:rsid w:val="007669CF"/>
    <w:rsid w:val="00767A08"/>
    <w:rsid w:val="00767AB2"/>
    <w:rsid w:val="00770DEC"/>
    <w:rsid w:val="0077165A"/>
    <w:rsid w:val="007719C9"/>
    <w:rsid w:val="00771EF2"/>
    <w:rsid w:val="00773730"/>
    <w:rsid w:val="00774B75"/>
    <w:rsid w:val="0077634C"/>
    <w:rsid w:val="0077781F"/>
    <w:rsid w:val="007835C9"/>
    <w:rsid w:val="00783AB9"/>
    <w:rsid w:val="0078446B"/>
    <w:rsid w:val="007847EF"/>
    <w:rsid w:val="0078545C"/>
    <w:rsid w:val="00785B02"/>
    <w:rsid w:val="0078610F"/>
    <w:rsid w:val="00786B63"/>
    <w:rsid w:val="00787306"/>
    <w:rsid w:val="00787EE1"/>
    <w:rsid w:val="00787FB0"/>
    <w:rsid w:val="00790274"/>
    <w:rsid w:val="00791314"/>
    <w:rsid w:val="00791349"/>
    <w:rsid w:val="0079175D"/>
    <w:rsid w:val="00792B71"/>
    <w:rsid w:val="00792D86"/>
    <w:rsid w:val="0079315B"/>
    <w:rsid w:val="0079349B"/>
    <w:rsid w:val="007936CC"/>
    <w:rsid w:val="0079375C"/>
    <w:rsid w:val="00794E4A"/>
    <w:rsid w:val="00796B86"/>
    <w:rsid w:val="007971A9"/>
    <w:rsid w:val="00797266"/>
    <w:rsid w:val="00797724"/>
    <w:rsid w:val="007A0D1F"/>
    <w:rsid w:val="007A0EEE"/>
    <w:rsid w:val="007A142D"/>
    <w:rsid w:val="007A2F5B"/>
    <w:rsid w:val="007A4681"/>
    <w:rsid w:val="007A496F"/>
    <w:rsid w:val="007A4EAA"/>
    <w:rsid w:val="007A5067"/>
    <w:rsid w:val="007A6609"/>
    <w:rsid w:val="007A7430"/>
    <w:rsid w:val="007A79E1"/>
    <w:rsid w:val="007A7AE3"/>
    <w:rsid w:val="007A7D60"/>
    <w:rsid w:val="007B0AB3"/>
    <w:rsid w:val="007B0E51"/>
    <w:rsid w:val="007B1FEE"/>
    <w:rsid w:val="007B2665"/>
    <w:rsid w:val="007B2DB1"/>
    <w:rsid w:val="007B56AF"/>
    <w:rsid w:val="007B5DEC"/>
    <w:rsid w:val="007B5E98"/>
    <w:rsid w:val="007B63FD"/>
    <w:rsid w:val="007B66A1"/>
    <w:rsid w:val="007B6B09"/>
    <w:rsid w:val="007B6C09"/>
    <w:rsid w:val="007B7780"/>
    <w:rsid w:val="007B779E"/>
    <w:rsid w:val="007B7B4D"/>
    <w:rsid w:val="007C000A"/>
    <w:rsid w:val="007C0866"/>
    <w:rsid w:val="007C087D"/>
    <w:rsid w:val="007C0A84"/>
    <w:rsid w:val="007C18DF"/>
    <w:rsid w:val="007C18EA"/>
    <w:rsid w:val="007C1AA6"/>
    <w:rsid w:val="007C1B98"/>
    <w:rsid w:val="007C2038"/>
    <w:rsid w:val="007C3229"/>
    <w:rsid w:val="007C32E1"/>
    <w:rsid w:val="007C3554"/>
    <w:rsid w:val="007C3B7A"/>
    <w:rsid w:val="007C4404"/>
    <w:rsid w:val="007C44ED"/>
    <w:rsid w:val="007C44F5"/>
    <w:rsid w:val="007C4C93"/>
    <w:rsid w:val="007C58CE"/>
    <w:rsid w:val="007C5C1D"/>
    <w:rsid w:val="007C6A3E"/>
    <w:rsid w:val="007C7763"/>
    <w:rsid w:val="007C77A6"/>
    <w:rsid w:val="007D0D6A"/>
    <w:rsid w:val="007D1B96"/>
    <w:rsid w:val="007D1BC3"/>
    <w:rsid w:val="007D1BCC"/>
    <w:rsid w:val="007D2EF2"/>
    <w:rsid w:val="007D30F1"/>
    <w:rsid w:val="007D76B9"/>
    <w:rsid w:val="007D7DEB"/>
    <w:rsid w:val="007E0A40"/>
    <w:rsid w:val="007E2271"/>
    <w:rsid w:val="007E2895"/>
    <w:rsid w:val="007E2D23"/>
    <w:rsid w:val="007E5160"/>
    <w:rsid w:val="007E616A"/>
    <w:rsid w:val="007E745E"/>
    <w:rsid w:val="007E76DB"/>
    <w:rsid w:val="007F15C3"/>
    <w:rsid w:val="007F25F6"/>
    <w:rsid w:val="007F4D8A"/>
    <w:rsid w:val="007F6720"/>
    <w:rsid w:val="0080015B"/>
    <w:rsid w:val="00800570"/>
    <w:rsid w:val="00800886"/>
    <w:rsid w:val="008038E4"/>
    <w:rsid w:val="00804AD2"/>
    <w:rsid w:val="0080554E"/>
    <w:rsid w:val="008102AC"/>
    <w:rsid w:val="00810377"/>
    <w:rsid w:val="0081159D"/>
    <w:rsid w:val="008116D2"/>
    <w:rsid w:val="008120F6"/>
    <w:rsid w:val="0081297C"/>
    <w:rsid w:val="00812A57"/>
    <w:rsid w:val="00814CDC"/>
    <w:rsid w:val="0081540A"/>
    <w:rsid w:val="00816A18"/>
    <w:rsid w:val="00816EC0"/>
    <w:rsid w:val="008228A9"/>
    <w:rsid w:val="0082334D"/>
    <w:rsid w:val="00823ECF"/>
    <w:rsid w:val="008242ED"/>
    <w:rsid w:val="00824A5B"/>
    <w:rsid w:val="00824B44"/>
    <w:rsid w:val="0082517B"/>
    <w:rsid w:val="0082548E"/>
    <w:rsid w:val="008258DD"/>
    <w:rsid w:val="00826E18"/>
    <w:rsid w:val="00827625"/>
    <w:rsid w:val="008277AC"/>
    <w:rsid w:val="008314EA"/>
    <w:rsid w:val="0083546B"/>
    <w:rsid w:val="00835826"/>
    <w:rsid w:val="00835E73"/>
    <w:rsid w:val="00836CB2"/>
    <w:rsid w:val="00837C35"/>
    <w:rsid w:val="00840B7E"/>
    <w:rsid w:val="00840C0C"/>
    <w:rsid w:val="0084178C"/>
    <w:rsid w:val="008417B3"/>
    <w:rsid w:val="008420C6"/>
    <w:rsid w:val="00843DA6"/>
    <w:rsid w:val="00843EC0"/>
    <w:rsid w:val="00843F5E"/>
    <w:rsid w:val="0084404A"/>
    <w:rsid w:val="0084481F"/>
    <w:rsid w:val="00845DA2"/>
    <w:rsid w:val="0085003F"/>
    <w:rsid w:val="008510BA"/>
    <w:rsid w:val="0085113C"/>
    <w:rsid w:val="00853969"/>
    <w:rsid w:val="00853A3E"/>
    <w:rsid w:val="0085401A"/>
    <w:rsid w:val="00854375"/>
    <w:rsid w:val="00855554"/>
    <w:rsid w:val="00856A13"/>
    <w:rsid w:val="00856EBC"/>
    <w:rsid w:val="008570ED"/>
    <w:rsid w:val="008603F6"/>
    <w:rsid w:val="00860912"/>
    <w:rsid w:val="00862FB5"/>
    <w:rsid w:val="00863C3A"/>
    <w:rsid w:val="0086466E"/>
    <w:rsid w:val="00865160"/>
    <w:rsid w:val="00866B86"/>
    <w:rsid w:val="00866F1E"/>
    <w:rsid w:val="008702DD"/>
    <w:rsid w:val="008710EC"/>
    <w:rsid w:val="008716E7"/>
    <w:rsid w:val="00873010"/>
    <w:rsid w:val="008731DB"/>
    <w:rsid w:val="00874885"/>
    <w:rsid w:val="008749B0"/>
    <w:rsid w:val="00874A44"/>
    <w:rsid w:val="0087521E"/>
    <w:rsid w:val="00875486"/>
    <w:rsid w:val="00880416"/>
    <w:rsid w:val="008806F6"/>
    <w:rsid w:val="0088084C"/>
    <w:rsid w:val="0088103E"/>
    <w:rsid w:val="0088187E"/>
    <w:rsid w:val="00882F7A"/>
    <w:rsid w:val="008836B8"/>
    <w:rsid w:val="00883840"/>
    <w:rsid w:val="00886292"/>
    <w:rsid w:val="00887E21"/>
    <w:rsid w:val="00890DC6"/>
    <w:rsid w:val="00890E12"/>
    <w:rsid w:val="00891245"/>
    <w:rsid w:val="0089133D"/>
    <w:rsid w:val="0089159B"/>
    <w:rsid w:val="00891691"/>
    <w:rsid w:val="00892582"/>
    <w:rsid w:val="00892D3C"/>
    <w:rsid w:val="00893364"/>
    <w:rsid w:val="00894CFA"/>
    <w:rsid w:val="00894F3B"/>
    <w:rsid w:val="00895248"/>
    <w:rsid w:val="00895664"/>
    <w:rsid w:val="00897CF4"/>
    <w:rsid w:val="008A097D"/>
    <w:rsid w:val="008A0DB2"/>
    <w:rsid w:val="008A1174"/>
    <w:rsid w:val="008A123F"/>
    <w:rsid w:val="008A1708"/>
    <w:rsid w:val="008A1C0E"/>
    <w:rsid w:val="008A202A"/>
    <w:rsid w:val="008A273B"/>
    <w:rsid w:val="008A3886"/>
    <w:rsid w:val="008A660E"/>
    <w:rsid w:val="008A6BF5"/>
    <w:rsid w:val="008A6F42"/>
    <w:rsid w:val="008A7658"/>
    <w:rsid w:val="008B0638"/>
    <w:rsid w:val="008B079E"/>
    <w:rsid w:val="008B0AAC"/>
    <w:rsid w:val="008B2905"/>
    <w:rsid w:val="008B39BB"/>
    <w:rsid w:val="008B703B"/>
    <w:rsid w:val="008B7102"/>
    <w:rsid w:val="008B7A54"/>
    <w:rsid w:val="008C0EE4"/>
    <w:rsid w:val="008C19E1"/>
    <w:rsid w:val="008C216C"/>
    <w:rsid w:val="008C245F"/>
    <w:rsid w:val="008C3452"/>
    <w:rsid w:val="008C3BC2"/>
    <w:rsid w:val="008C5F39"/>
    <w:rsid w:val="008D6B04"/>
    <w:rsid w:val="008D7DDD"/>
    <w:rsid w:val="008E01AA"/>
    <w:rsid w:val="008E0403"/>
    <w:rsid w:val="008E0AFF"/>
    <w:rsid w:val="008E125D"/>
    <w:rsid w:val="008E33F4"/>
    <w:rsid w:val="008E3526"/>
    <w:rsid w:val="008E4FE0"/>
    <w:rsid w:val="008E5B20"/>
    <w:rsid w:val="008E62A8"/>
    <w:rsid w:val="008E665B"/>
    <w:rsid w:val="008E6D79"/>
    <w:rsid w:val="008E6DDD"/>
    <w:rsid w:val="008E71FE"/>
    <w:rsid w:val="008E7A8E"/>
    <w:rsid w:val="008F047F"/>
    <w:rsid w:val="008F0654"/>
    <w:rsid w:val="008F1E93"/>
    <w:rsid w:val="008F43C4"/>
    <w:rsid w:val="008F43E1"/>
    <w:rsid w:val="008F4AB8"/>
    <w:rsid w:val="008F5295"/>
    <w:rsid w:val="008F64CF"/>
    <w:rsid w:val="0090290E"/>
    <w:rsid w:val="00902D72"/>
    <w:rsid w:val="00905B60"/>
    <w:rsid w:val="00907268"/>
    <w:rsid w:val="009112F8"/>
    <w:rsid w:val="00911BCD"/>
    <w:rsid w:val="00911E79"/>
    <w:rsid w:val="00912B21"/>
    <w:rsid w:val="00913C86"/>
    <w:rsid w:val="00914011"/>
    <w:rsid w:val="00915485"/>
    <w:rsid w:val="0091764B"/>
    <w:rsid w:val="00920922"/>
    <w:rsid w:val="00920A60"/>
    <w:rsid w:val="00920E02"/>
    <w:rsid w:val="00921031"/>
    <w:rsid w:val="00922282"/>
    <w:rsid w:val="009224C9"/>
    <w:rsid w:val="0092298F"/>
    <w:rsid w:val="0092334D"/>
    <w:rsid w:val="009244FF"/>
    <w:rsid w:val="009249B8"/>
    <w:rsid w:val="00924F71"/>
    <w:rsid w:val="0093281A"/>
    <w:rsid w:val="00934A72"/>
    <w:rsid w:val="00937F60"/>
    <w:rsid w:val="00940925"/>
    <w:rsid w:val="00941A2A"/>
    <w:rsid w:val="00941FFF"/>
    <w:rsid w:val="00946028"/>
    <w:rsid w:val="00946060"/>
    <w:rsid w:val="00946C1C"/>
    <w:rsid w:val="00947408"/>
    <w:rsid w:val="00947CC6"/>
    <w:rsid w:val="009511A8"/>
    <w:rsid w:val="00953B83"/>
    <w:rsid w:val="00954A98"/>
    <w:rsid w:val="00955CA2"/>
    <w:rsid w:val="00955E8F"/>
    <w:rsid w:val="00956503"/>
    <w:rsid w:val="0095650B"/>
    <w:rsid w:val="00956EFC"/>
    <w:rsid w:val="00956F09"/>
    <w:rsid w:val="00960105"/>
    <w:rsid w:val="00960739"/>
    <w:rsid w:val="00960C08"/>
    <w:rsid w:val="0096257E"/>
    <w:rsid w:val="009625DA"/>
    <w:rsid w:val="009627A6"/>
    <w:rsid w:val="00962AF4"/>
    <w:rsid w:val="00964FCF"/>
    <w:rsid w:val="00965D16"/>
    <w:rsid w:val="00966151"/>
    <w:rsid w:val="00966FD5"/>
    <w:rsid w:val="0097121D"/>
    <w:rsid w:val="00971990"/>
    <w:rsid w:val="00973153"/>
    <w:rsid w:val="00973ACA"/>
    <w:rsid w:val="00973E50"/>
    <w:rsid w:val="00974E3C"/>
    <w:rsid w:val="00975634"/>
    <w:rsid w:val="00976E57"/>
    <w:rsid w:val="0097731E"/>
    <w:rsid w:val="00977421"/>
    <w:rsid w:val="00980624"/>
    <w:rsid w:val="00980A4E"/>
    <w:rsid w:val="0098108B"/>
    <w:rsid w:val="00982015"/>
    <w:rsid w:val="009821F5"/>
    <w:rsid w:val="00982841"/>
    <w:rsid w:val="00983A71"/>
    <w:rsid w:val="009842E6"/>
    <w:rsid w:val="009850C9"/>
    <w:rsid w:val="0098632C"/>
    <w:rsid w:val="00986F88"/>
    <w:rsid w:val="00991172"/>
    <w:rsid w:val="0099138E"/>
    <w:rsid w:val="0099290F"/>
    <w:rsid w:val="00993321"/>
    <w:rsid w:val="009933CB"/>
    <w:rsid w:val="009956BE"/>
    <w:rsid w:val="0099621D"/>
    <w:rsid w:val="009965D4"/>
    <w:rsid w:val="00996784"/>
    <w:rsid w:val="00996944"/>
    <w:rsid w:val="00996DA2"/>
    <w:rsid w:val="00997492"/>
    <w:rsid w:val="009A0ACE"/>
    <w:rsid w:val="009A18AC"/>
    <w:rsid w:val="009A265D"/>
    <w:rsid w:val="009A2B21"/>
    <w:rsid w:val="009A3614"/>
    <w:rsid w:val="009A3633"/>
    <w:rsid w:val="009A3EA1"/>
    <w:rsid w:val="009A48EB"/>
    <w:rsid w:val="009A4F62"/>
    <w:rsid w:val="009A5021"/>
    <w:rsid w:val="009A59B5"/>
    <w:rsid w:val="009A7E15"/>
    <w:rsid w:val="009B0B0D"/>
    <w:rsid w:val="009B0D83"/>
    <w:rsid w:val="009B0DB2"/>
    <w:rsid w:val="009B1C32"/>
    <w:rsid w:val="009B1CE6"/>
    <w:rsid w:val="009B312B"/>
    <w:rsid w:val="009B455C"/>
    <w:rsid w:val="009B45A3"/>
    <w:rsid w:val="009B4CE1"/>
    <w:rsid w:val="009B4F8D"/>
    <w:rsid w:val="009B5660"/>
    <w:rsid w:val="009B57A0"/>
    <w:rsid w:val="009B736C"/>
    <w:rsid w:val="009C1818"/>
    <w:rsid w:val="009C1FBA"/>
    <w:rsid w:val="009C214D"/>
    <w:rsid w:val="009C2E21"/>
    <w:rsid w:val="009C4C40"/>
    <w:rsid w:val="009C5395"/>
    <w:rsid w:val="009C559C"/>
    <w:rsid w:val="009C5865"/>
    <w:rsid w:val="009C58BE"/>
    <w:rsid w:val="009C5E93"/>
    <w:rsid w:val="009C6D9D"/>
    <w:rsid w:val="009C743F"/>
    <w:rsid w:val="009C7FCF"/>
    <w:rsid w:val="009D0FBD"/>
    <w:rsid w:val="009D1021"/>
    <w:rsid w:val="009D113A"/>
    <w:rsid w:val="009D1589"/>
    <w:rsid w:val="009D1F52"/>
    <w:rsid w:val="009D6504"/>
    <w:rsid w:val="009D66D1"/>
    <w:rsid w:val="009E1DFB"/>
    <w:rsid w:val="009E438F"/>
    <w:rsid w:val="009E4B55"/>
    <w:rsid w:val="009E7175"/>
    <w:rsid w:val="009E7275"/>
    <w:rsid w:val="009E73B4"/>
    <w:rsid w:val="009E76DE"/>
    <w:rsid w:val="009E7D35"/>
    <w:rsid w:val="009F2DC2"/>
    <w:rsid w:val="009F3367"/>
    <w:rsid w:val="009F4036"/>
    <w:rsid w:val="009F411A"/>
    <w:rsid w:val="009F42A4"/>
    <w:rsid w:val="009F4A07"/>
    <w:rsid w:val="009F52B1"/>
    <w:rsid w:val="009F7690"/>
    <w:rsid w:val="009F7934"/>
    <w:rsid w:val="00A0154A"/>
    <w:rsid w:val="00A022D9"/>
    <w:rsid w:val="00A04A1B"/>
    <w:rsid w:val="00A04F59"/>
    <w:rsid w:val="00A06CB7"/>
    <w:rsid w:val="00A07295"/>
    <w:rsid w:val="00A10D6B"/>
    <w:rsid w:val="00A127FF"/>
    <w:rsid w:val="00A1291E"/>
    <w:rsid w:val="00A12F73"/>
    <w:rsid w:val="00A14A05"/>
    <w:rsid w:val="00A16594"/>
    <w:rsid w:val="00A16650"/>
    <w:rsid w:val="00A17921"/>
    <w:rsid w:val="00A17D4E"/>
    <w:rsid w:val="00A20B66"/>
    <w:rsid w:val="00A22DBE"/>
    <w:rsid w:val="00A22E0D"/>
    <w:rsid w:val="00A23CD3"/>
    <w:rsid w:val="00A23D86"/>
    <w:rsid w:val="00A25749"/>
    <w:rsid w:val="00A27AF2"/>
    <w:rsid w:val="00A309DE"/>
    <w:rsid w:val="00A30B01"/>
    <w:rsid w:val="00A316DB"/>
    <w:rsid w:val="00A31850"/>
    <w:rsid w:val="00A31955"/>
    <w:rsid w:val="00A31C0C"/>
    <w:rsid w:val="00A343D7"/>
    <w:rsid w:val="00A347E2"/>
    <w:rsid w:val="00A34AD1"/>
    <w:rsid w:val="00A35FBD"/>
    <w:rsid w:val="00A366E2"/>
    <w:rsid w:val="00A37D8C"/>
    <w:rsid w:val="00A41C30"/>
    <w:rsid w:val="00A42D81"/>
    <w:rsid w:val="00A439B8"/>
    <w:rsid w:val="00A44DD0"/>
    <w:rsid w:val="00A45578"/>
    <w:rsid w:val="00A45C54"/>
    <w:rsid w:val="00A51B5F"/>
    <w:rsid w:val="00A52138"/>
    <w:rsid w:val="00A52340"/>
    <w:rsid w:val="00A5316F"/>
    <w:rsid w:val="00A53816"/>
    <w:rsid w:val="00A53FB3"/>
    <w:rsid w:val="00A55B53"/>
    <w:rsid w:val="00A568AE"/>
    <w:rsid w:val="00A56E21"/>
    <w:rsid w:val="00A57D71"/>
    <w:rsid w:val="00A60CD8"/>
    <w:rsid w:val="00A60EA5"/>
    <w:rsid w:val="00A614ED"/>
    <w:rsid w:val="00A61FB5"/>
    <w:rsid w:val="00A62A72"/>
    <w:rsid w:val="00A62B78"/>
    <w:rsid w:val="00A62BE4"/>
    <w:rsid w:val="00A65561"/>
    <w:rsid w:val="00A6614F"/>
    <w:rsid w:val="00A67CDA"/>
    <w:rsid w:val="00A67E17"/>
    <w:rsid w:val="00A7049C"/>
    <w:rsid w:val="00A705A2"/>
    <w:rsid w:val="00A711FB"/>
    <w:rsid w:val="00A71276"/>
    <w:rsid w:val="00A7175B"/>
    <w:rsid w:val="00A7211C"/>
    <w:rsid w:val="00A72A30"/>
    <w:rsid w:val="00A73A9E"/>
    <w:rsid w:val="00A81182"/>
    <w:rsid w:val="00A815AF"/>
    <w:rsid w:val="00A82F17"/>
    <w:rsid w:val="00A84ACA"/>
    <w:rsid w:val="00A8745F"/>
    <w:rsid w:val="00A9037B"/>
    <w:rsid w:val="00A90AFA"/>
    <w:rsid w:val="00A9153E"/>
    <w:rsid w:val="00A9190F"/>
    <w:rsid w:val="00A91F63"/>
    <w:rsid w:val="00A92116"/>
    <w:rsid w:val="00A93F08"/>
    <w:rsid w:val="00A942FD"/>
    <w:rsid w:val="00A958AB"/>
    <w:rsid w:val="00A95D68"/>
    <w:rsid w:val="00AA0F02"/>
    <w:rsid w:val="00AA287D"/>
    <w:rsid w:val="00AA3243"/>
    <w:rsid w:val="00AA3D08"/>
    <w:rsid w:val="00AA4071"/>
    <w:rsid w:val="00AA40CF"/>
    <w:rsid w:val="00AA456E"/>
    <w:rsid w:val="00AA4DAC"/>
    <w:rsid w:val="00AA64F4"/>
    <w:rsid w:val="00AA6800"/>
    <w:rsid w:val="00AA6B74"/>
    <w:rsid w:val="00AA735A"/>
    <w:rsid w:val="00AB016F"/>
    <w:rsid w:val="00AB03D3"/>
    <w:rsid w:val="00AB1A7A"/>
    <w:rsid w:val="00AB23A4"/>
    <w:rsid w:val="00AB2D5B"/>
    <w:rsid w:val="00AB6727"/>
    <w:rsid w:val="00AB6AF7"/>
    <w:rsid w:val="00AB6BF6"/>
    <w:rsid w:val="00AB6D94"/>
    <w:rsid w:val="00AB7E96"/>
    <w:rsid w:val="00AC527C"/>
    <w:rsid w:val="00AC6952"/>
    <w:rsid w:val="00AC6DDC"/>
    <w:rsid w:val="00AC6F29"/>
    <w:rsid w:val="00AD0858"/>
    <w:rsid w:val="00AD0935"/>
    <w:rsid w:val="00AD115D"/>
    <w:rsid w:val="00AD134F"/>
    <w:rsid w:val="00AD180E"/>
    <w:rsid w:val="00AD19AC"/>
    <w:rsid w:val="00AD2A21"/>
    <w:rsid w:val="00AD2B12"/>
    <w:rsid w:val="00AD492A"/>
    <w:rsid w:val="00AD5EAD"/>
    <w:rsid w:val="00AD7083"/>
    <w:rsid w:val="00AD76C6"/>
    <w:rsid w:val="00AE25F5"/>
    <w:rsid w:val="00AE378A"/>
    <w:rsid w:val="00AE6044"/>
    <w:rsid w:val="00AE7066"/>
    <w:rsid w:val="00AE73A1"/>
    <w:rsid w:val="00AE7AD5"/>
    <w:rsid w:val="00AE7F8D"/>
    <w:rsid w:val="00AF21E7"/>
    <w:rsid w:val="00AF2F74"/>
    <w:rsid w:val="00AF4822"/>
    <w:rsid w:val="00B010E8"/>
    <w:rsid w:val="00B019AF"/>
    <w:rsid w:val="00B02073"/>
    <w:rsid w:val="00B038A6"/>
    <w:rsid w:val="00B04099"/>
    <w:rsid w:val="00B0447B"/>
    <w:rsid w:val="00B05407"/>
    <w:rsid w:val="00B05A42"/>
    <w:rsid w:val="00B072D5"/>
    <w:rsid w:val="00B07426"/>
    <w:rsid w:val="00B07BB8"/>
    <w:rsid w:val="00B100AF"/>
    <w:rsid w:val="00B102D1"/>
    <w:rsid w:val="00B114E9"/>
    <w:rsid w:val="00B11A90"/>
    <w:rsid w:val="00B11D84"/>
    <w:rsid w:val="00B13758"/>
    <w:rsid w:val="00B16AFB"/>
    <w:rsid w:val="00B17829"/>
    <w:rsid w:val="00B2151D"/>
    <w:rsid w:val="00B22780"/>
    <w:rsid w:val="00B22AB3"/>
    <w:rsid w:val="00B235BD"/>
    <w:rsid w:val="00B23B3D"/>
    <w:rsid w:val="00B24F61"/>
    <w:rsid w:val="00B25A45"/>
    <w:rsid w:val="00B30966"/>
    <w:rsid w:val="00B31484"/>
    <w:rsid w:val="00B31C2C"/>
    <w:rsid w:val="00B33C03"/>
    <w:rsid w:val="00B35191"/>
    <w:rsid w:val="00B35847"/>
    <w:rsid w:val="00B35DF1"/>
    <w:rsid w:val="00B35EC0"/>
    <w:rsid w:val="00B36061"/>
    <w:rsid w:val="00B367FC"/>
    <w:rsid w:val="00B371DB"/>
    <w:rsid w:val="00B41881"/>
    <w:rsid w:val="00B41DB5"/>
    <w:rsid w:val="00B42FE9"/>
    <w:rsid w:val="00B430E8"/>
    <w:rsid w:val="00B437F3"/>
    <w:rsid w:val="00B43E57"/>
    <w:rsid w:val="00B45267"/>
    <w:rsid w:val="00B4747C"/>
    <w:rsid w:val="00B507A9"/>
    <w:rsid w:val="00B509FC"/>
    <w:rsid w:val="00B51B4C"/>
    <w:rsid w:val="00B5271E"/>
    <w:rsid w:val="00B52D9D"/>
    <w:rsid w:val="00B535CC"/>
    <w:rsid w:val="00B53930"/>
    <w:rsid w:val="00B53DF5"/>
    <w:rsid w:val="00B54A2C"/>
    <w:rsid w:val="00B5500F"/>
    <w:rsid w:val="00B55CF3"/>
    <w:rsid w:val="00B5677A"/>
    <w:rsid w:val="00B57295"/>
    <w:rsid w:val="00B616F1"/>
    <w:rsid w:val="00B618E7"/>
    <w:rsid w:val="00B61B67"/>
    <w:rsid w:val="00B63FCC"/>
    <w:rsid w:val="00B645B0"/>
    <w:rsid w:val="00B64BEA"/>
    <w:rsid w:val="00B64FB4"/>
    <w:rsid w:val="00B65E3F"/>
    <w:rsid w:val="00B70406"/>
    <w:rsid w:val="00B70DD5"/>
    <w:rsid w:val="00B71A7B"/>
    <w:rsid w:val="00B732BB"/>
    <w:rsid w:val="00B73449"/>
    <w:rsid w:val="00B736F1"/>
    <w:rsid w:val="00B73E76"/>
    <w:rsid w:val="00B74A70"/>
    <w:rsid w:val="00B7506D"/>
    <w:rsid w:val="00B7675F"/>
    <w:rsid w:val="00B76AFA"/>
    <w:rsid w:val="00B8070D"/>
    <w:rsid w:val="00B80C0E"/>
    <w:rsid w:val="00B81A95"/>
    <w:rsid w:val="00B82FC5"/>
    <w:rsid w:val="00B838AD"/>
    <w:rsid w:val="00B84669"/>
    <w:rsid w:val="00B853D9"/>
    <w:rsid w:val="00B865D7"/>
    <w:rsid w:val="00B869CC"/>
    <w:rsid w:val="00B90C75"/>
    <w:rsid w:val="00B91B67"/>
    <w:rsid w:val="00B923DE"/>
    <w:rsid w:val="00B9287A"/>
    <w:rsid w:val="00B92CEA"/>
    <w:rsid w:val="00B937FA"/>
    <w:rsid w:val="00B93A70"/>
    <w:rsid w:val="00B93FF3"/>
    <w:rsid w:val="00B94F73"/>
    <w:rsid w:val="00B95591"/>
    <w:rsid w:val="00B9589F"/>
    <w:rsid w:val="00BA0191"/>
    <w:rsid w:val="00BA0AF2"/>
    <w:rsid w:val="00BA0ECE"/>
    <w:rsid w:val="00BA10E9"/>
    <w:rsid w:val="00BA11AF"/>
    <w:rsid w:val="00BA2612"/>
    <w:rsid w:val="00BA291D"/>
    <w:rsid w:val="00BA2DBC"/>
    <w:rsid w:val="00BA3E23"/>
    <w:rsid w:val="00BA4498"/>
    <w:rsid w:val="00BA4A5A"/>
    <w:rsid w:val="00BA5026"/>
    <w:rsid w:val="00BA54BB"/>
    <w:rsid w:val="00BA6524"/>
    <w:rsid w:val="00BA6BB4"/>
    <w:rsid w:val="00BB22D8"/>
    <w:rsid w:val="00BB2567"/>
    <w:rsid w:val="00BB2739"/>
    <w:rsid w:val="00BB2871"/>
    <w:rsid w:val="00BB3130"/>
    <w:rsid w:val="00BB33DD"/>
    <w:rsid w:val="00BB405E"/>
    <w:rsid w:val="00BB5CCF"/>
    <w:rsid w:val="00BB6B8B"/>
    <w:rsid w:val="00BB6D6B"/>
    <w:rsid w:val="00BB73C8"/>
    <w:rsid w:val="00BB77A1"/>
    <w:rsid w:val="00BB7A68"/>
    <w:rsid w:val="00BB7F62"/>
    <w:rsid w:val="00BC0BF8"/>
    <w:rsid w:val="00BC0F0B"/>
    <w:rsid w:val="00BC14C3"/>
    <w:rsid w:val="00BC15E6"/>
    <w:rsid w:val="00BC1F57"/>
    <w:rsid w:val="00BC1FBA"/>
    <w:rsid w:val="00BC297F"/>
    <w:rsid w:val="00BC2F5A"/>
    <w:rsid w:val="00BC3B70"/>
    <w:rsid w:val="00BC55C1"/>
    <w:rsid w:val="00BC5BBC"/>
    <w:rsid w:val="00BC6B86"/>
    <w:rsid w:val="00BC6F1D"/>
    <w:rsid w:val="00BD14D5"/>
    <w:rsid w:val="00BD14F7"/>
    <w:rsid w:val="00BD18F6"/>
    <w:rsid w:val="00BD2C3F"/>
    <w:rsid w:val="00BD30FE"/>
    <w:rsid w:val="00BD3812"/>
    <w:rsid w:val="00BD3DE4"/>
    <w:rsid w:val="00BD6AAE"/>
    <w:rsid w:val="00BD6B90"/>
    <w:rsid w:val="00BD71F3"/>
    <w:rsid w:val="00BE1285"/>
    <w:rsid w:val="00BE1969"/>
    <w:rsid w:val="00BE1B5F"/>
    <w:rsid w:val="00BE2834"/>
    <w:rsid w:val="00BE2B23"/>
    <w:rsid w:val="00BE3A7F"/>
    <w:rsid w:val="00BE3DA9"/>
    <w:rsid w:val="00BE4D0C"/>
    <w:rsid w:val="00BE72D1"/>
    <w:rsid w:val="00BE7B30"/>
    <w:rsid w:val="00BF0283"/>
    <w:rsid w:val="00BF0315"/>
    <w:rsid w:val="00BF26ED"/>
    <w:rsid w:val="00BF3556"/>
    <w:rsid w:val="00BF39EA"/>
    <w:rsid w:val="00BF4C8D"/>
    <w:rsid w:val="00BF582E"/>
    <w:rsid w:val="00C00053"/>
    <w:rsid w:val="00C0219F"/>
    <w:rsid w:val="00C02D30"/>
    <w:rsid w:val="00C0318B"/>
    <w:rsid w:val="00C035C6"/>
    <w:rsid w:val="00C042CF"/>
    <w:rsid w:val="00C044A8"/>
    <w:rsid w:val="00C04779"/>
    <w:rsid w:val="00C059C5"/>
    <w:rsid w:val="00C06175"/>
    <w:rsid w:val="00C0746F"/>
    <w:rsid w:val="00C102B7"/>
    <w:rsid w:val="00C10E64"/>
    <w:rsid w:val="00C11B76"/>
    <w:rsid w:val="00C13A1A"/>
    <w:rsid w:val="00C13D94"/>
    <w:rsid w:val="00C13DED"/>
    <w:rsid w:val="00C14515"/>
    <w:rsid w:val="00C14F80"/>
    <w:rsid w:val="00C15BA2"/>
    <w:rsid w:val="00C16945"/>
    <w:rsid w:val="00C232A5"/>
    <w:rsid w:val="00C24D1A"/>
    <w:rsid w:val="00C2597D"/>
    <w:rsid w:val="00C25D8F"/>
    <w:rsid w:val="00C26285"/>
    <w:rsid w:val="00C26973"/>
    <w:rsid w:val="00C30590"/>
    <w:rsid w:val="00C31ECC"/>
    <w:rsid w:val="00C32463"/>
    <w:rsid w:val="00C32976"/>
    <w:rsid w:val="00C33652"/>
    <w:rsid w:val="00C35922"/>
    <w:rsid w:val="00C3599B"/>
    <w:rsid w:val="00C35AAA"/>
    <w:rsid w:val="00C35E1B"/>
    <w:rsid w:val="00C37C2E"/>
    <w:rsid w:val="00C40971"/>
    <w:rsid w:val="00C41651"/>
    <w:rsid w:val="00C43E4F"/>
    <w:rsid w:val="00C45ECE"/>
    <w:rsid w:val="00C45EEE"/>
    <w:rsid w:val="00C464F6"/>
    <w:rsid w:val="00C46F3E"/>
    <w:rsid w:val="00C47458"/>
    <w:rsid w:val="00C47B5A"/>
    <w:rsid w:val="00C47D38"/>
    <w:rsid w:val="00C51340"/>
    <w:rsid w:val="00C52B89"/>
    <w:rsid w:val="00C55006"/>
    <w:rsid w:val="00C55680"/>
    <w:rsid w:val="00C56873"/>
    <w:rsid w:val="00C57E75"/>
    <w:rsid w:val="00C609B9"/>
    <w:rsid w:val="00C610E2"/>
    <w:rsid w:val="00C6278E"/>
    <w:rsid w:val="00C63FD1"/>
    <w:rsid w:val="00C653C8"/>
    <w:rsid w:val="00C657AB"/>
    <w:rsid w:val="00C669EE"/>
    <w:rsid w:val="00C73FF5"/>
    <w:rsid w:val="00C75068"/>
    <w:rsid w:val="00C762C4"/>
    <w:rsid w:val="00C80A1F"/>
    <w:rsid w:val="00C82B42"/>
    <w:rsid w:val="00C82BBE"/>
    <w:rsid w:val="00C83ACE"/>
    <w:rsid w:val="00C840EE"/>
    <w:rsid w:val="00C85A9B"/>
    <w:rsid w:val="00C85C28"/>
    <w:rsid w:val="00C85C95"/>
    <w:rsid w:val="00C86898"/>
    <w:rsid w:val="00C868E2"/>
    <w:rsid w:val="00C869DA"/>
    <w:rsid w:val="00C91355"/>
    <w:rsid w:val="00C91835"/>
    <w:rsid w:val="00C91996"/>
    <w:rsid w:val="00C921E5"/>
    <w:rsid w:val="00C92706"/>
    <w:rsid w:val="00C929D2"/>
    <w:rsid w:val="00C92D24"/>
    <w:rsid w:val="00C92F36"/>
    <w:rsid w:val="00C938FE"/>
    <w:rsid w:val="00C9468C"/>
    <w:rsid w:val="00C95100"/>
    <w:rsid w:val="00C95492"/>
    <w:rsid w:val="00C957A2"/>
    <w:rsid w:val="00C960FE"/>
    <w:rsid w:val="00C9670F"/>
    <w:rsid w:val="00C968EB"/>
    <w:rsid w:val="00C96A64"/>
    <w:rsid w:val="00C974C3"/>
    <w:rsid w:val="00CA02F1"/>
    <w:rsid w:val="00CA0648"/>
    <w:rsid w:val="00CA0663"/>
    <w:rsid w:val="00CA231B"/>
    <w:rsid w:val="00CA3407"/>
    <w:rsid w:val="00CA3E76"/>
    <w:rsid w:val="00CA447F"/>
    <w:rsid w:val="00CA671B"/>
    <w:rsid w:val="00CA6848"/>
    <w:rsid w:val="00CA76D4"/>
    <w:rsid w:val="00CA782A"/>
    <w:rsid w:val="00CB0A1A"/>
    <w:rsid w:val="00CB2B3F"/>
    <w:rsid w:val="00CB4AA0"/>
    <w:rsid w:val="00CB4D16"/>
    <w:rsid w:val="00CB4E06"/>
    <w:rsid w:val="00CB58EC"/>
    <w:rsid w:val="00CB6116"/>
    <w:rsid w:val="00CB7187"/>
    <w:rsid w:val="00CC0F87"/>
    <w:rsid w:val="00CC2A00"/>
    <w:rsid w:val="00CC5E65"/>
    <w:rsid w:val="00CC605E"/>
    <w:rsid w:val="00CC793F"/>
    <w:rsid w:val="00CD1C3D"/>
    <w:rsid w:val="00CD2DEE"/>
    <w:rsid w:val="00CD42DB"/>
    <w:rsid w:val="00CD4446"/>
    <w:rsid w:val="00CD5364"/>
    <w:rsid w:val="00CD55CD"/>
    <w:rsid w:val="00CD7337"/>
    <w:rsid w:val="00CD7575"/>
    <w:rsid w:val="00CD79A8"/>
    <w:rsid w:val="00CE4044"/>
    <w:rsid w:val="00CE4F7A"/>
    <w:rsid w:val="00CE5684"/>
    <w:rsid w:val="00CE5B62"/>
    <w:rsid w:val="00CF1401"/>
    <w:rsid w:val="00CF233E"/>
    <w:rsid w:val="00CF2952"/>
    <w:rsid w:val="00CF327E"/>
    <w:rsid w:val="00CF32FD"/>
    <w:rsid w:val="00CF453B"/>
    <w:rsid w:val="00CF4FC0"/>
    <w:rsid w:val="00CF51CC"/>
    <w:rsid w:val="00CF524D"/>
    <w:rsid w:val="00CF5633"/>
    <w:rsid w:val="00CF5FB5"/>
    <w:rsid w:val="00CF67AF"/>
    <w:rsid w:val="00CF6FA2"/>
    <w:rsid w:val="00CF74E1"/>
    <w:rsid w:val="00D00193"/>
    <w:rsid w:val="00D0022A"/>
    <w:rsid w:val="00D009E4"/>
    <w:rsid w:val="00D01440"/>
    <w:rsid w:val="00D02E1A"/>
    <w:rsid w:val="00D049DC"/>
    <w:rsid w:val="00D05395"/>
    <w:rsid w:val="00D06144"/>
    <w:rsid w:val="00D0708C"/>
    <w:rsid w:val="00D07AC3"/>
    <w:rsid w:val="00D07CDB"/>
    <w:rsid w:val="00D101AE"/>
    <w:rsid w:val="00D10C87"/>
    <w:rsid w:val="00D11636"/>
    <w:rsid w:val="00D12562"/>
    <w:rsid w:val="00D12EB0"/>
    <w:rsid w:val="00D1321E"/>
    <w:rsid w:val="00D13E03"/>
    <w:rsid w:val="00D149EA"/>
    <w:rsid w:val="00D14E53"/>
    <w:rsid w:val="00D164E5"/>
    <w:rsid w:val="00D1714C"/>
    <w:rsid w:val="00D1723B"/>
    <w:rsid w:val="00D17274"/>
    <w:rsid w:val="00D1786E"/>
    <w:rsid w:val="00D20296"/>
    <w:rsid w:val="00D22169"/>
    <w:rsid w:val="00D224C5"/>
    <w:rsid w:val="00D238EA"/>
    <w:rsid w:val="00D2391F"/>
    <w:rsid w:val="00D24641"/>
    <w:rsid w:val="00D248A6"/>
    <w:rsid w:val="00D24A5A"/>
    <w:rsid w:val="00D2535D"/>
    <w:rsid w:val="00D27CF6"/>
    <w:rsid w:val="00D31502"/>
    <w:rsid w:val="00D32360"/>
    <w:rsid w:val="00D32859"/>
    <w:rsid w:val="00D32B48"/>
    <w:rsid w:val="00D32F7D"/>
    <w:rsid w:val="00D331BD"/>
    <w:rsid w:val="00D333CD"/>
    <w:rsid w:val="00D33B8B"/>
    <w:rsid w:val="00D33C1D"/>
    <w:rsid w:val="00D33EEF"/>
    <w:rsid w:val="00D3513D"/>
    <w:rsid w:val="00D35E12"/>
    <w:rsid w:val="00D377BD"/>
    <w:rsid w:val="00D37A94"/>
    <w:rsid w:val="00D406BD"/>
    <w:rsid w:val="00D40956"/>
    <w:rsid w:val="00D409A8"/>
    <w:rsid w:val="00D41B94"/>
    <w:rsid w:val="00D42C01"/>
    <w:rsid w:val="00D43EDC"/>
    <w:rsid w:val="00D468C3"/>
    <w:rsid w:val="00D50A41"/>
    <w:rsid w:val="00D50ACB"/>
    <w:rsid w:val="00D50D0D"/>
    <w:rsid w:val="00D5196D"/>
    <w:rsid w:val="00D51D85"/>
    <w:rsid w:val="00D521D2"/>
    <w:rsid w:val="00D52306"/>
    <w:rsid w:val="00D53242"/>
    <w:rsid w:val="00D53A62"/>
    <w:rsid w:val="00D55DDF"/>
    <w:rsid w:val="00D61296"/>
    <w:rsid w:val="00D615B4"/>
    <w:rsid w:val="00D615C8"/>
    <w:rsid w:val="00D62021"/>
    <w:rsid w:val="00D63717"/>
    <w:rsid w:val="00D63A10"/>
    <w:rsid w:val="00D6470C"/>
    <w:rsid w:val="00D67983"/>
    <w:rsid w:val="00D707EE"/>
    <w:rsid w:val="00D71790"/>
    <w:rsid w:val="00D728F5"/>
    <w:rsid w:val="00D72DDF"/>
    <w:rsid w:val="00D73EAA"/>
    <w:rsid w:val="00D754C5"/>
    <w:rsid w:val="00D75E31"/>
    <w:rsid w:val="00D760C5"/>
    <w:rsid w:val="00D77B86"/>
    <w:rsid w:val="00D82A2C"/>
    <w:rsid w:val="00D84C6F"/>
    <w:rsid w:val="00D860BC"/>
    <w:rsid w:val="00D86256"/>
    <w:rsid w:val="00D867D3"/>
    <w:rsid w:val="00D91172"/>
    <w:rsid w:val="00D91BE0"/>
    <w:rsid w:val="00D91E26"/>
    <w:rsid w:val="00D923D4"/>
    <w:rsid w:val="00D93C1B"/>
    <w:rsid w:val="00D942BA"/>
    <w:rsid w:val="00D94803"/>
    <w:rsid w:val="00D94928"/>
    <w:rsid w:val="00D95006"/>
    <w:rsid w:val="00D973BD"/>
    <w:rsid w:val="00D97A75"/>
    <w:rsid w:val="00D97ED7"/>
    <w:rsid w:val="00DA077C"/>
    <w:rsid w:val="00DA07EC"/>
    <w:rsid w:val="00DA0E50"/>
    <w:rsid w:val="00DA1A15"/>
    <w:rsid w:val="00DA1FB6"/>
    <w:rsid w:val="00DA2E5B"/>
    <w:rsid w:val="00DA39BF"/>
    <w:rsid w:val="00DA3E2B"/>
    <w:rsid w:val="00DA4772"/>
    <w:rsid w:val="00DA72B7"/>
    <w:rsid w:val="00DA7514"/>
    <w:rsid w:val="00DB0656"/>
    <w:rsid w:val="00DB2150"/>
    <w:rsid w:val="00DB4FE8"/>
    <w:rsid w:val="00DB5088"/>
    <w:rsid w:val="00DB5346"/>
    <w:rsid w:val="00DB5B80"/>
    <w:rsid w:val="00DB7C49"/>
    <w:rsid w:val="00DC0F9E"/>
    <w:rsid w:val="00DC3B7D"/>
    <w:rsid w:val="00DC4BF5"/>
    <w:rsid w:val="00DC5046"/>
    <w:rsid w:val="00DC52D9"/>
    <w:rsid w:val="00DC6569"/>
    <w:rsid w:val="00DC6724"/>
    <w:rsid w:val="00DC75A9"/>
    <w:rsid w:val="00DD09D9"/>
    <w:rsid w:val="00DD0A29"/>
    <w:rsid w:val="00DD1749"/>
    <w:rsid w:val="00DD1FF6"/>
    <w:rsid w:val="00DD2847"/>
    <w:rsid w:val="00DD50C7"/>
    <w:rsid w:val="00DD58ED"/>
    <w:rsid w:val="00DD5DA5"/>
    <w:rsid w:val="00DD65F4"/>
    <w:rsid w:val="00DD6C27"/>
    <w:rsid w:val="00DD76C0"/>
    <w:rsid w:val="00DE14C6"/>
    <w:rsid w:val="00DE26F4"/>
    <w:rsid w:val="00DE44A2"/>
    <w:rsid w:val="00DE4DA2"/>
    <w:rsid w:val="00DE53F5"/>
    <w:rsid w:val="00DE589F"/>
    <w:rsid w:val="00DE6347"/>
    <w:rsid w:val="00DE67DC"/>
    <w:rsid w:val="00DF05E7"/>
    <w:rsid w:val="00DF0EAD"/>
    <w:rsid w:val="00DF1D09"/>
    <w:rsid w:val="00DF1F3B"/>
    <w:rsid w:val="00DF59A8"/>
    <w:rsid w:val="00DF5B96"/>
    <w:rsid w:val="00DF617E"/>
    <w:rsid w:val="00E0040A"/>
    <w:rsid w:val="00E01F6F"/>
    <w:rsid w:val="00E024F6"/>
    <w:rsid w:val="00E025C5"/>
    <w:rsid w:val="00E026EB"/>
    <w:rsid w:val="00E0291F"/>
    <w:rsid w:val="00E067F9"/>
    <w:rsid w:val="00E06B9A"/>
    <w:rsid w:val="00E10595"/>
    <w:rsid w:val="00E109D5"/>
    <w:rsid w:val="00E10B7A"/>
    <w:rsid w:val="00E125B5"/>
    <w:rsid w:val="00E127B6"/>
    <w:rsid w:val="00E13EE9"/>
    <w:rsid w:val="00E14B58"/>
    <w:rsid w:val="00E15695"/>
    <w:rsid w:val="00E15ECB"/>
    <w:rsid w:val="00E16392"/>
    <w:rsid w:val="00E1656F"/>
    <w:rsid w:val="00E16CF1"/>
    <w:rsid w:val="00E17CD7"/>
    <w:rsid w:val="00E20AB6"/>
    <w:rsid w:val="00E2181D"/>
    <w:rsid w:val="00E2183B"/>
    <w:rsid w:val="00E22501"/>
    <w:rsid w:val="00E2322F"/>
    <w:rsid w:val="00E23968"/>
    <w:rsid w:val="00E272C6"/>
    <w:rsid w:val="00E27A7A"/>
    <w:rsid w:val="00E31802"/>
    <w:rsid w:val="00E328F0"/>
    <w:rsid w:val="00E32D22"/>
    <w:rsid w:val="00E343FC"/>
    <w:rsid w:val="00E35A8B"/>
    <w:rsid w:val="00E35E38"/>
    <w:rsid w:val="00E36A55"/>
    <w:rsid w:val="00E36CD4"/>
    <w:rsid w:val="00E37E13"/>
    <w:rsid w:val="00E40788"/>
    <w:rsid w:val="00E407F5"/>
    <w:rsid w:val="00E40BDB"/>
    <w:rsid w:val="00E40CEA"/>
    <w:rsid w:val="00E429B4"/>
    <w:rsid w:val="00E43C24"/>
    <w:rsid w:val="00E447D6"/>
    <w:rsid w:val="00E46882"/>
    <w:rsid w:val="00E47042"/>
    <w:rsid w:val="00E47975"/>
    <w:rsid w:val="00E502A7"/>
    <w:rsid w:val="00E52242"/>
    <w:rsid w:val="00E52AF7"/>
    <w:rsid w:val="00E5352C"/>
    <w:rsid w:val="00E539D7"/>
    <w:rsid w:val="00E53C26"/>
    <w:rsid w:val="00E557AD"/>
    <w:rsid w:val="00E56723"/>
    <w:rsid w:val="00E61E30"/>
    <w:rsid w:val="00E624E4"/>
    <w:rsid w:val="00E627E9"/>
    <w:rsid w:val="00E644B3"/>
    <w:rsid w:val="00E65E6F"/>
    <w:rsid w:val="00E724B8"/>
    <w:rsid w:val="00E7399D"/>
    <w:rsid w:val="00E73A1C"/>
    <w:rsid w:val="00E73D5B"/>
    <w:rsid w:val="00E73D60"/>
    <w:rsid w:val="00E7477C"/>
    <w:rsid w:val="00E7527C"/>
    <w:rsid w:val="00E753C1"/>
    <w:rsid w:val="00E76602"/>
    <w:rsid w:val="00E80125"/>
    <w:rsid w:val="00E82A6E"/>
    <w:rsid w:val="00E82D7D"/>
    <w:rsid w:val="00E84153"/>
    <w:rsid w:val="00E846D3"/>
    <w:rsid w:val="00E856DF"/>
    <w:rsid w:val="00E86725"/>
    <w:rsid w:val="00E86BE0"/>
    <w:rsid w:val="00E8780C"/>
    <w:rsid w:val="00E91BF3"/>
    <w:rsid w:val="00E9226B"/>
    <w:rsid w:val="00E92D98"/>
    <w:rsid w:val="00E92E2E"/>
    <w:rsid w:val="00E933E8"/>
    <w:rsid w:val="00E93C04"/>
    <w:rsid w:val="00E940AB"/>
    <w:rsid w:val="00E95BA8"/>
    <w:rsid w:val="00E961F8"/>
    <w:rsid w:val="00EA06C9"/>
    <w:rsid w:val="00EA0A17"/>
    <w:rsid w:val="00EA0CBF"/>
    <w:rsid w:val="00EA182A"/>
    <w:rsid w:val="00EA2DA9"/>
    <w:rsid w:val="00EA3F80"/>
    <w:rsid w:val="00EA4038"/>
    <w:rsid w:val="00EA63FD"/>
    <w:rsid w:val="00EA775C"/>
    <w:rsid w:val="00EB1126"/>
    <w:rsid w:val="00EB3784"/>
    <w:rsid w:val="00EB3DC5"/>
    <w:rsid w:val="00EB3E28"/>
    <w:rsid w:val="00EB4DA3"/>
    <w:rsid w:val="00EB5AAB"/>
    <w:rsid w:val="00EC00B7"/>
    <w:rsid w:val="00EC0A41"/>
    <w:rsid w:val="00EC0EB2"/>
    <w:rsid w:val="00EC1CAF"/>
    <w:rsid w:val="00EC295A"/>
    <w:rsid w:val="00EC3E77"/>
    <w:rsid w:val="00EC4508"/>
    <w:rsid w:val="00ED1EF3"/>
    <w:rsid w:val="00ED33C7"/>
    <w:rsid w:val="00ED38AF"/>
    <w:rsid w:val="00ED3B59"/>
    <w:rsid w:val="00ED4552"/>
    <w:rsid w:val="00ED45E9"/>
    <w:rsid w:val="00ED4F2E"/>
    <w:rsid w:val="00ED6A16"/>
    <w:rsid w:val="00ED7017"/>
    <w:rsid w:val="00ED77F3"/>
    <w:rsid w:val="00ED79C0"/>
    <w:rsid w:val="00EE092F"/>
    <w:rsid w:val="00EE1C26"/>
    <w:rsid w:val="00EE1EB8"/>
    <w:rsid w:val="00EE1F47"/>
    <w:rsid w:val="00EE3337"/>
    <w:rsid w:val="00EE37FA"/>
    <w:rsid w:val="00EE3B37"/>
    <w:rsid w:val="00EE411A"/>
    <w:rsid w:val="00EE431E"/>
    <w:rsid w:val="00EE4CC3"/>
    <w:rsid w:val="00EE56C8"/>
    <w:rsid w:val="00EE5DD2"/>
    <w:rsid w:val="00EE5FAC"/>
    <w:rsid w:val="00EE6C55"/>
    <w:rsid w:val="00EE6FCE"/>
    <w:rsid w:val="00EF0D12"/>
    <w:rsid w:val="00EF19F9"/>
    <w:rsid w:val="00EF2F9B"/>
    <w:rsid w:val="00EF3662"/>
    <w:rsid w:val="00EF3F41"/>
    <w:rsid w:val="00EF5BDB"/>
    <w:rsid w:val="00EF7267"/>
    <w:rsid w:val="00EF7F5F"/>
    <w:rsid w:val="00F00060"/>
    <w:rsid w:val="00F00736"/>
    <w:rsid w:val="00F02BAC"/>
    <w:rsid w:val="00F042FE"/>
    <w:rsid w:val="00F04321"/>
    <w:rsid w:val="00F0440C"/>
    <w:rsid w:val="00F050F5"/>
    <w:rsid w:val="00F059EE"/>
    <w:rsid w:val="00F062B1"/>
    <w:rsid w:val="00F06A81"/>
    <w:rsid w:val="00F0703C"/>
    <w:rsid w:val="00F114D4"/>
    <w:rsid w:val="00F11E9A"/>
    <w:rsid w:val="00F126D9"/>
    <w:rsid w:val="00F13632"/>
    <w:rsid w:val="00F137AD"/>
    <w:rsid w:val="00F13BB5"/>
    <w:rsid w:val="00F13DF7"/>
    <w:rsid w:val="00F14528"/>
    <w:rsid w:val="00F1481F"/>
    <w:rsid w:val="00F14E21"/>
    <w:rsid w:val="00F15033"/>
    <w:rsid w:val="00F167D9"/>
    <w:rsid w:val="00F16C56"/>
    <w:rsid w:val="00F17B5B"/>
    <w:rsid w:val="00F204E3"/>
    <w:rsid w:val="00F213CC"/>
    <w:rsid w:val="00F22361"/>
    <w:rsid w:val="00F22518"/>
    <w:rsid w:val="00F236D9"/>
    <w:rsid w:val="00F23BC8"/>
    <w:rsid w:val="00F246A4"/>
    <w:rsid w:val="00F25A32"/>
    <w:rsid w:val="00F25E82"/>
    <w:rsid w:val="00F2733D"/>
    <w:rsid w:val="00F27E95"/>
    <w:rsid w:val="00F315B6"/>
    <w:rsid w:val="00F32559"/>
    <w:rsid w:val="00F33800"/>
    <w:rsid w:val="00F3531D"/>
    <w:rsid w:val="00F35E20"/>
    <w:rsid w:val="00F36BA2"/>
    <w:rsid w:val="00F376B7"/>
    <w:rsid w:val="00F37F73"/>
    <w:rsid w:val="00F40606"/>
    <w:rsid w:val="00F40740"/>
    <w:rsid w:val="00F4093A"/>
    <w:rsid w:val="00F40A41"/>
    <w:rsid w:val="00F41241"/>
    <w:rsid w:val="00F43ADD"/>
    <w:rsid w:val="00F43EB2"/>
    <w:rsid w:val="00F44653"/>
    <w:rsid w:val="00F464BC"/>
    <w:rsid w:val="00F465CE"/>
    <w:rsid w:val="00F50910"/>
    <w:rsid w:val="00F50F31"/>
    <w:rsid w:val="00F524F6"/>
    <w:rsid w:val="00F53E4B"/>
    <w:rsid w:val="00F553B0"/>
    <w:rsid w:val="00F55C04"/>
    <w:rsid w:val="00F565F3"/>
    <w:rsid w:val="00F56C9C"/>
    <w:rsid w:val="00F60B56"/>
    <w:rsid w:val="00F61107"/>
    <w:rsid w:val="00F61697"/>
    <w:rsid w:val="00F62E73"/>
    <w:rsid w:val="00F6540D"/>
    <w:rsid w:val="00F66061"/>
    <w:rsid w:val="00F66D9D"/>
    <w:rsid w:val="00F67364"/>
    <w:rsid w:val="00F67F17"/>
    <w:rsid w:val="00F71985"/>
    <w:rsid w:val="00F7284C"/>
    <w:rsid w:val="00F72AB3"/>
    <w:rsid w:val="00F73769"/>
    <w:rsid w:val="00F73992"/>
    <w:rsid w:val="00F73D59"/>
    <w:rsid w:val="00F74154"/>
    <w:rsid w:val="00F75252"/>
    <w:rsid w:val="00F75481"/>
    <w:rsid w:val="00F75B50"/>
    <w:rsid w:val="00F76D4E"/>
    <w:rsid w:val="00F80064"/>
    <w:rsid w:val="00F81C98"/>
    <w:rsid w:val="00F827F8"/>
    <w:rsid w:val="00F82DE0"/>
    <w:rsid w:val="00F832DF"/>
    <w:rsid w:val="00F83DBA"/>
    <w:rsid w:val="00F84177"/>
    <w:rsid w:val="00F8605A"/>
    <w:rsid w:val="00F868B5"/>
    <w:rsid w:val="00F86C6E"/>
    <w:rsid w:val="00F87E2D"/>
    <w:rsid w:val="00F90E1C"/>
    <w:rsid w:val="00F9219C"/>
    <w:rsid w:val="00F92639"/>
    <w:rsid w:val="00F93997"/>
    <w:rsid w:val="00F94FDE"/>
    <w:rsid w:val="00F95112"/>
    <w:rsid w:val="00F9632B"/>
    <w:rsid w:val="00F9666E"/>
    <w:rsid w:val="00F9719C"/>
    <w:rsid w:val="00FA11A2"/>
    <w:rsid w:val="00FA1226"/>
    <w:rsid w:val="00FA47D3"/>
    <w:rsid w:val="00FA5D6E"/>
    <w:rsid w:val="00FA6E09"/>
    <w:rsid w:val="00FA75F9"/>
    <w:rsid w:val="00FA7B8A"/>
    <w:rsid w:val="00FB3E6F"/>
    <w:rsid w:val="00FB46FA"/>
    <w:rsid w:val="00FB52F7"/>
    <w:rsid w:val="00FB593C"/>
    <w:rsid w:val="00FB654C"/>
    <w:rsid w:val="00FB7584"/>
    <w:rsid w:val="00FB7BB2"/>
    <w:rsid w:val="00FC2140"/>
    <w:rsid w:val="00FC2D7B"/>
    <w:rsid w:val="00FC35CD"/>
    <w:rsid w:val="00FC669F"/>
    <w:rsid w:val="00FC679B"/>
    <w:rsid w:val="00FC6F5C"/>
    <w:rsid w:val="00FD0D1B"/>
    <w:rsid w:val="00FD1500"/>
    <w:rsid w:val="00FD2168"/>
    <w:rsid w:val="00FD4130"/>
    <w:rsid w:val="00FD5BF5"/>
    <w:rsid w:val="00FD6863"/>
    <w:rsid w:val="00FD78E7"/>
    <w:rsid w:val="00FD7FEF"/>
    <w:rsid w:val="00FE07CD"/>
    <w:rsid w:val="00FE19B2"/>
    <w:rsid w:val="00FE2586"/>
    <w:rsid w:val="00FE28B6"/>
    <w:rsid w:val="00FE2E78"/>
    <w:rsid w:val="00FE3054"/>
    <w:rsid w:val="00FE31CE"/>
    <w:rsid w:val="00FE3403"/>
    <w:rsid w:val="00FE3FCE"/>
    <w:rsid w:val="00FE451B"/>
    <w:rsid w:val="00FE61F4"/>
    <w:rsid w:val="00FE77B4"/>
    <w:rsid w:val="00FF04ED"/>
    <w:rsid w:val="00FF0A88"/>
    <w:rsid w:val="00FF0E02"/>
    <w:rsid w:val="00FF1DD5"/>
    <w:rsid w:val="00FF2011"/>
    <w:rsid w:val="00FF2DCF"/>
    <w:rsid w:val="00FF3094"/>
    <w:rsid w:val="00FF4208"/>
    <w:rsid w:val="00FF4ED3"/>
    <w:rsid w:val="00FF673C"/>
    <w:rsid w:val="00FF71CE"/>
    <w:rsid w:val="00FF72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B7780"/>
    <w:rPr>
      <w:sz w:val="24"/>
      <w:szCs w:val="24"/>
    </w:rPr>
  </w:style>
  <w:style w:type="paragraph" w:styleId="1">
    <w:name w:val="heading 1"/>
    <w:basedOn w:val="a"/>
    <w:next w:val="a"/>
    <w:link w:val="10"/>
    <w:uiPriority w:val="9"/>
    <w:qFormat/>
    <w:rsid w:val="003F5A36"/>
    <w:pPr>
      <w:keepNext/>
      <w:spacing w:before="240" w:after="60"/>
      <w:outlineLvl w:val="0"/>
    </w:pPr>
    <w:rPr>
      <w:rFonts w:ascii="Arial" w:hAnsi="Arial"/>
      <w:b/>
      <w:bCs/>
      <w:kern w:val="32"/>
      <w:sz w:val="32"/>
      <w:szCs w:val="32"/>
      <w:lang/>
    </w:rPr>
  </w:style>
  <w:style w:type="paragraph" w:styleId="2">
    <w:name w:val="heading 2"/>
    <w:basedOn w:val="a"/>
    <w:next w:val="a"/>
    <w:qFormat/>
    <w:rsid w:val="00E8780C"/>
    <w:pPr>
      <w:keepNext/>
      <w:spacing w:before="240" w:after="60"/>
      <w:outlineLvl w:val="1"/>
    </w:pPr>
    <w:rPr>
      <w:rFonts w:ascii="Arial" w:hAnsi="Arial" w:cs="Arial"/>
      <w:b/>
      <w:bCs/>
      <w:i/>
      <w:iCs/>
      <w:sz w:val="28"/>
      <w:szCs w:val="28"/>
    </w:rPr>
  </w:style>
  <w:style w:type="paragraph" w:styleId="7">
    <w:name w:val="heading 7"/>
    <w:basedOn w:val="a"/>
    <w:next w:val="a"/>
    <w:qFormat/>
    <w:rsid w:val="00D50A41"/>
    <w:pPr>
      <w:spacing w:before="240" w:after="60"/>
      <w:outlineLvl w:val="6"/>
    </w:pPr>
  </w:style>
  <w:style w:type="paragraph" w:styleId="8">
    <w:name w:val="heading 8"/>
    <w:basedOn w:val="a"/>
    <w:next w:val="a"/>
    <w:link w:val="80"/>
    <w:qFormat/>
    <w:rsid w:val="008F0654"/>
    <w:pPr>
      <w:spacing w:before="240" w:after="60"/>
      <w:outlineLvl w:val="7"/>
    </w:pPr>
    <w:rPr>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D50A41"/>
    <w:rPr>
      <w:color w:val="0000FF"/>
      <w:u w:val="single"/>
    </w:rPr>
  </w:style>
  <w:style w:type="paragraph" w:styleId="a4">
    <w:name w:val="header"/>
    <w:aliases w:val="Linie,header"/>
    <w:basedOn w:val="a"/>
    <w:link w:val="a5"/>
    <w:rsid w:val="00D50A41"/>
    <w:pPr>
      <w:tabs>
        <w:tab w:val="center" w:pos="4677"/>
        <w:tab w:val="right" w:pos="9355"/>
      </w:tabs>
    </w:pPr>
  </w:style>
  <w:style w:type="character" w:styleId="a6">
    <w:name w:val="page number"/>
    <w:basedOn w:val="a0"/>
    <w:rsid w:val="00D50A41"/>
  </w:style>
  <w:style w:type="paragraph" w:styleId="a7">
    <w:name w:val="footer"/>
    <w:basedOn w:val="a"/>
    <w:link w:val="a8"/>
    <w:uiPriority w:val="99"/>
    <w:rsid w:val="00D50A41"/>
    <w:pPr>
      <w:tabs>
        <w:tab w:val="center" w:pos="4677"/>
        <w:tab w:val="right" w:pos="9355"/>
      </w:tabs>
    </w:pPr>
  </w:style>
  <w:style w:type="paragraph" w:customStyle="1" w:styleId="Iacaaiea">
    <w:name w:val="Iacaaiea"/>
    <w:basedOn w:val="a"/>
    <w:rsid w:val="00D50A41"/>
    <w:pPr>
      <w:tabs>
        <w:tab w:val="left" w:pos="426"/>
      </w:tabs>
      <w:spacing w:before="120" w:line="360" w:lineRule="atLeast"/>
      <w:jc w:val="center"/>
    </w:pPr>
    <w:rPr>
      <w:b/>
      <w:bCs/>
      <w:sz w:val="22"/>
      <w:szCs w:val="22"/>
    </w:rPr>
  </w:style>
  <w:style w:type="paragraph" w:styleId="a9">
    <w:name w:val="Body Text Indent"/>
    <w:aliases w:val="Основной текст с отступом Знак,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11"/>
    <w:rsid w:val="00D50A41"/>
    <w:pPr>
      <w:spacing w:after="120"/>
      <w:ind w:left="283"/>
    </w:pPr>
  </w:style>
  <w:style w:type="paragraph" w:styleId="aa">
    <w:name w:val="Body Text"/>
    <w:aliases w:val="Знак Знак Знак Знак, Знак Знак Знак Знак Знак Знак Знак Знак, Знак Знак Знак Знак Знак Знак Знак"/>
    <w:basedOn w:val="a"/>
    <w:link w:val="ab"/>
    <w:rsid w:val="00D50A41"/>
    <w:pPr>
      <w:spacing w:after="120"/>
    </w:pPr>
    <w:rPr>
      <w:lang/>
    </w:rPr>
  </w:style>
  <w:style w:type="paragraph" w:styleId="ac">
    <w:name w:val="Title"/>
    <w:aliases w:val="Название Знак, Знак4 Знак, Знак4,Название Знак1, Знак4 Знак1"/>
    <w:basedOn w:val="a"/>
    <w:link w:val="20"/>
    <w:qFormat/>
    <w:rsid w:val="00D50A41"/>
    <w:pPr>
      <w:jc w:val="center"/>
    </w:pPr>
    <w:rPr>
      <w:b/>
      <w:bCs/>
    </w:rPr>
  </w:style>
  <w:style w:type="paragraph" w:styleId="ad">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rsid w:val="00D50A41"/>
    <w:pPr>
      <w:spacing w:before="100" w:after="100"/>
    </w:pPr>
    <w:rPr>
      <w:szCs w:val="20"/>
    </w:rPr>
  </w:style>
  <w:style w:type="character" w:customStyle="1" w:styleId="11">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locked/>
    <w:rsid w:val="00D50A41"/>
    <w:rPr>
      <w:sz w:val="24"/>
      <w:szCs w:val="24"/>
      <w:lang w:val="ru-RU" w:eastAsia="ru-RU" w:bidi="ar-SA"/>
    </w:rPr>
  </w:style>
  <w:style w:type="paragraph" w:customStyle="1" w:styleId="ConsPlusNormal">
    <w:name w:val="ConsPlusNormal"/>
    <w:link w:val="ConsPlusNormal0"/>
    <w:qFormat/>
    <w:rsid w:val="00D50A41"/>
    <w:pPr>
      <w:autoSpaceDE w:val="0"/>
      <w:autoSpaceDN w:val="0"/>
      <w:adjustRightInd w:val="0"/>
      <w:ind w:firstLine="720"/>
    </w:pPr>
    <w:rPr>
      <w:rFonts w:ascii="Arial" w:hAnsi="Arial" w:cs="Arial"/>
      <w:sz w:val="24"/>
      <w:szCs w:val="24"/>
    </w:rPr>
  </w:style>
  <w:style w:type="character" w:customStyle="1" w:styleId="20">
    <w:name w:val="Название Знак2"/>
    <w:aliases w:val="Название Знак Знак, Знак4 Знак Знак, Знак4 Знак2,Название Знак1 Знак, Знак4 Знак1 Знак"/>
    <w:link w:val="ac"/>
    <w:locked/>
    <w:rsid w:val="00D50A41"/>
    <w:rPr>
      <w:b/>
      <w:bCs/>
      <w:sz w:val="24"/>
      <w:szCs w:val="24"/>
      <w:lang w:val="ru-RU" w:eastAsia="ru-RU" w:bidi="ar-SA"/>
    </w:rPr>
  </w:style>
  <w:style w:type="paragraph" w:styleId="ae">
    <w:name w:val="No Spacing"/>
    <w:aliases w:val="БН_Без интервала,Без интервала1"/>
    <w:link w:val="af"/>
    <w:uiPriority w:val="1"/>
    <w:qFormat/>
    <w:rsid w:val="00D50A41"/>
    <w:pPr>
      <w:jc w:val="both"/>
    </w:pPr>
    <w:rPr>
      <w:sz w:val="24"/>
      <w:szCs w:val="24"/>
    </w:rPr>
  </w:style>
  <w:style w:type="character" w:customStyle="1" w:styleId="a8">
    <w:name w:val="Нижний колонтитул Знак"/>
    <w:link w:val="a7"/>
    <w:uiPriority w:val="99"/>
    <w:rsid w:val="00D50A41"/>
    <w:rPr>
      <w:sz w:val="24"/>
      <w:szCs w:val="24"/>
      <w:lang w:val="ru-RU" w:eastAsia="ru-RU" w:bidi="ar-SA"/>
    </w:rPr>
  </w:style>
  <w:style w:type="paragraph" w:customStyle="1" w:styleId="NoSpacing">
    <w:name w:val="No Spacing"/>
    <w:link w:val="NoSpacingChar"/>
    <w:rsid w:val="00D50A41"/>
    <w:pPr>
      <w:jc w:val="both"/>
    </w:pPr>
    <w:rPr>
      <w:rFonts w:eastAsia="Calibri"/>
      <w:sz w:val="24"/>
      <w:szCs w:val="24"/>
    </w:rPr>
  </w:style>
  <w:style w:type="paragraph" w:customStyle="1" w:styleId="12">
    <w:name w:val="Обычный1"/>
    <w:rsid w:val="00D50A41"/>
    <w:pPr>
      <w:widowControl w:val="0"/>
      <w:spacing w:line="300" w:lineRule="auto"/>
      <w:ind w:firstLine="720"/>
      <w:jc w:val="both"/>
    </w:pPr>
    <w:rPr>
      <w:snapToGrid w:val="0"/>
      <w:sz w:val="24"/>
    </w:rPr>
  </w:style>
  <w:style w:type="paragraph" w:customStyle="1" w:styleId="5">
    <w:name w:val="Обычный5"/>
    <w:rsid w:val="00D50A41"/>
    <w:pPr>
      <w:widowControl w:val="0"/>
      <w:spacing w:line="300" w:lineRule="auto"/>
      <w:ind w:firstLine="720"/>
      <w:jc w:val="both"/>
    </w:pPr>
    <w:rPr>
      <w:snapToGrid w:val="0"/>
      <w:sz w:val="24"/>
    </w:rPr>
  </w:style>
  <w:style w:type="character" w:customStyle="1" w:styleId="a5">
    <w:name w:val="Верхний колонтитул Знак"/>
    <w:aliases w:val="Linie Знак,header Знак"/>
    <w:link w:val="a4"/>
    <w:rsid w:val="00D50A41"/>
    <w:rPr>
      <w:sz w:val="24"/>
      <w:szCs w:val="24"/>
      <w:lang w:val="ru-RU" w:eastAsia="ru-RU" w:bidi="ar-SA"/>
    </w:rPr>
  </w:style>
  <w:style w:type="table" w:styleId="af0">
    <w:name w:val="Table Grid"/>
    <w:basedOn w:val="a1"/>
    <w:rsid w:val="00A82F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
    <w:rsid w:val="00956EFC"/>
    <w:pPr>
      <w:ind w:firstLine="720"/>
    </w:pPr>
    <w:rPr>
      <w:sz w:val="20"/>
      <w:szCs w:val="20"/>
    </w:rPr>
  </w:style>
  <w:style w:type="character" w:customStyle="1" w:styleId="s103">
    <w:name w:val="s_103"/>
    <w:rsid w:val="00956EFC"/>
    <w:rPr>
      <w:b/>
      <w:bCs/>
      <w:color w:val="000080"/>
    </w:rPr>
  </w:style>
  <w:style w:type="paragraph" w:styleId="af1">
    <w:name w:val="Balloon Text"/>
    <w:basedOn w:val="a"/>
    <w:semiHidden/>
    <w:rsid w:val="00574F21"/>
    <w:rPr>
      <w:rFonts w:ascii="Tahoma" w:hAnsi="Tahoma" w:cs="Tahoma"/>
      <w:sz w:val="16"/>
      <w:szCs w:val="16"/>
    </w:rPr>
  </w:style>
  <w:style w:type="character" w:customStyle="1" w:styleId="6">
    <w:name w:val=" Знак Знак6"/>
    <w:locked/>
    <w:rsid w:val="001706F2"/>
    <w:rPr>
      <w:sz w:val="24"/>
      <w:szCs w:val="24"/>
      <w:lang w:val="ru-RU" w:eastAsia="ru-RU" w:bidi="ar-SA"/>
    </w:rPr>
  </w:style>
  <w:style w:type="character" w:customStyle="1" w:styleId="ConsPlusNormal0">
    <w:name w:val="ConsPlusNormal Знак"/>
    <w:link w:val="ConsPlusNormal"/>
    <w:locked/>
    <w:rsid w:val="00DA2E5B"/>
    <w:rPr>
      <w:rFonts w:ascii="Arial" w:hAnsi="Arial" w:cs="Arial"/>
      <w:sz w:val="24"/>
      <w:szCs w:val="24"/>
      <w:lang w:val="ru-RU" w:eastAsia="ru-RU" w:bidi="ar-SA"/>
    </w:rPr>
  </w:style>
  <w:style w:type="paragraph" w:customStyle="1" w:styleId="Normal">
    <w:name w:val="Normal"/>
    <w:rsid w:val="00C83ACE"/>
    <w:pPr>
      <w:widowControl w:val="0"/>
      <w:spacing w:line="300" w:lineRule="auto"/>
      <w:ind w:firstLine="720"/>
      <w:jc w:val="both"/>
    </w:pPr>
    <w:rPr>
      <w:snapToGrid w:val="0"/>
      <w:sz w:val="24"/>
    </w:rPr>
  </w:style>
  <w:style w:type="paragraph" w:customStyle="1" w:styleId="normalcxspmiddle">
    <w:name w:val="normalcxspmiddle"/>
    <w:basedOn w:val="a"/>
    <w:rsid w:val="00C83ACE"/>
    <w:pPr>
      <w:spacing w:before="100" w:beforeAutospacing="1" w:after="100" w:afterAutospacing="1"/>
    </w:pPr>
  </w:style>
  <w:style w:type="paragraph" w:customStyle="1" w:styleId="normalcxsplast">
    <w:name w:val="normalcxsplast"/>
    <w:basedOn w:val="a"/>
    <w:rsid w:val="00C83ACE"/>
    <w:pPr>
      <w:spacing w:before="100" w:beforeAutospacing="1" w:after="100" w:afterAutospacing="1"/>
    </w:pPr>
  </w:style>
  <w:style w:type="paragraph" w:customStyle="1" w:styleId="ConsPlusNonformat">
    <w:name w:val="ConsPlusNonformat"/>
    <w:uiPriority w:val="99"/>
    <w:rsid w:val="008F0654"/>
    <w:pPr>
      <w:autoSpaceDE w:val="0"/>
      <w:autoSpaceDN w:val="0"/>
      <w:adjustRightInd w:val="0"/>
    </w:pPr>
    <w:rPr>
      <w:rFonts w:ascii="Courier New" w:hAnsi="Courier New" w:cs="Courier New"/>
      <w:sz w:val="24"/>
      <w:szCs w:val="24"/>
    </w:rPr>
  </w:style>
  <w:style w:type="character" w:customStyle="1" w:styleId="80">
    <w:name w:val="Заголовок 8 Знак"/>
    <w:link w:val="8"/>
    <w:rsid w:val="008F0654"/>
    <w:rPr>
      <w:i/>
      <w:iCs/>
      <w:sz w:val="24"/>
      <w:szCs w:val="24"/>
      <w:lang w:val="ru-RU" w:eastAsia="ru-RU" w:bidi="ar-SA"/>
    </w:rPr>
  </w:style>
  <w:style w:type="character" w:styleId="af2">
    <w:name w:val="Strong"/>
    <w:qFormat/>
    <w:rsid w:val="00A95D68"/>
    <w:rPr>
      <w:b/>
      <w:bCs/>
    </w:rPr>
  </w:style>
  <w:style w:type="character" w:customStyle="1" w:styleId="txt2">
    <w:name w:val="txt2"/>
    <w:basedOn w:val="a0"/>
    <w:rsid w:val="00CF2952"/>
  </w:style>
  <w:style w:type="character" w:customStyle="1" w:styleId="apple-converted-space">
    <w:name w:val="apple-converted-space"/>
    <w:rsid w:val="002D2329"/>
    <w:rPr>
      <w:rFonts w:cs="Times New Roman"/>
    </w:rPr>
  </w:style>
  <w:style w:type="paragraph" w:styleId="af3">
    <w:name w:val="Plain Text"/>
    <w:basedOn w:val="a"/>
    <w:link w:val="af4"/>
    <w:rsid w:val="00F9666E"/>
    <w:rPr>
      <w:rFonts w:ascii="Courier New" w:hAnsi="Courier New"/>
      <w:sz w:val="20"/>
      <w:szCs w:val="20"/>
      <w:lang/>
    </w:rPr>
  </w:style>
  <w:style w:type="character" w:customStyle="1" w:styleId="af4">
    <w:name w:val="Текст Знак"/>
    <w:link w:val="af3"/>
    <w:rsid w:val="00F9666E"/>
    <w:rPr>
      <w:rFonts w:ascii="Courier New" w:hAnsi="Courier New" w:cs="Courier New"/>
    </w:rPr>
  </w:style>
  <w:style w:type="character" w:customStyle="1" w:styleId="ab">
    <w:name w:val="Основной текст Знак"/>
    <w:aliases w:val="Знак Знак Знак Знак Знак1, Знак Знак Знак Знак Знак Знак Знак Знак Знак, Знак Знак Знак Знак Знак Знак Знак Знак1"/>
    <w:link w:val="aa"/>
    <w:rsid w:val="00F9666E"/>
    <w:rPr>
      <w:sz w:val="24"/>
      <w:szCs w:val="24"/>
    </w:rPr>
  </w:style>
  <w:style w:type="character" w:customStyle="1" w:styleId="FontStyle28">
    <w:name w:val="Font Style28"/>
    <w:uiPriority w:val="99"/>
    <w:rsid w:val="00495260"/>
    <w:rPr>
      <w:rFonts w:ascii="Times New Roman" w:hAnsi="Times New Roman" w:cs="Times New Roman"/>
      <w:color w:val="000000"/>
      <w:sz w:val="26"/>
      <w:szCs w:val="26"/>
    </w:rPr>
  </w:style>
  <w:style w:type="character" w:customStyle="1" w:styleId="af">
    <w:name w:val="Без интервала Знак"/>
    <w:aliases w:val="БН_Без интервала Знак,Без интервала1 Знак"/>
    <w:link w:val="ae"/>
    <w:uiPriority w:val="1"/>
    <w:rsid w:val="009F4A07"/>
    <w:rPr>
      <w:sz w:val="24"/>
      <w:szCs w:val="24"/>
      <w:lang w:val="ru-RU" w:eastAsia="ru-RU" w:bidi="ar-SA"/>
    </w:rPr>
  </w:style>
  <w:style w:type="character" w:customStyle="1" w:styleId="10">
    <w:name w:val="Заголовок 1 Знак"/>
    <w:link w:val="1"/>
    <w:uiPriority w:val="9"/>
    <w:rsid w:val="00AB016F"/>
    <w:rPr>
      <w:rFonts w:ascii="Arial" w:hAnsi="Arial" w:cs="Arial"/>
      <w:b/>
      <w:bCs/>
      <w:kern w:val="32"/>
      <w:sz w:val="32"/>
      <w:szCs w:val="32"/>
    </w:rPr>
  </w:style>
  <w:style w:type="character" w:customStyle="1" w:styleId="productname">
    <w:name w:val="product__name"/>
    <w:basedOn w:val="a0"/>
    <w:rsid w:val="00AB016F"/>
  </w:style>
  <w:style w:type="paragraph" w:customStyle="1" w:styleId="13">
    <w:name w:val="Основной текст1"/>
    <w:basedOn w:val="a"/>
    <w:rsid w:val="007A0EEE"/>
    <w:pPr>
      <w:widowControl w:val="0"/>
      <w:shd w:val="clear" w:color="auto" w:fill="FFFFFF"/>
    </w:pPr>
    <w:rPr>
      <w:sz w:val="20"/>
      <w:szCs w:val="20"/>
      <w:lang w:eastAsia="en-US"/>
    </w:rPr>
  </w:style>
  <w:style w:type="character" w:customStyle="1" w:styleId="9pt">
    <w:name w:val="Основной текст + 9 pt"/>
    <w:rsid w:val="007A0EEE"/>
    <w:rPr>
      <w:color w:val="000000"/>
      <w:spacing w:val="0"/>
      <w:w w:val="100"/>
      <w:position w:val="0"/>
      <w:sz w:val="18"/>
      <w:szCs w:val="18"/>
      <w:shd w:val="clear" w:color="auto" w:fill="FFFFFF"/>
      <w:lang w:val="ru-RU"/>
    </w:rPr>
  </w:style>
  <w:style w:type="paragraph" w:styleId="af5">
    <w:name w:val="List Paragraph"/>
    <w:aliases w:val="Маркер,Абзац списка1"/>
    <w:basedOn w:val="a"/>
    <w:link w:val="af6"/>
    <w:uiPriority w:val="99"/>
    <w:qFormat/>
    <w:rsid w:val="00840B7E"/>
    <w:pPr>
      <w:ind w:left="720"/>
      <w:contextualSpacing/>
    </w:pPr>
    <w:rPr>
      <w:lang/>
    </w:rPr>
  </w:style>
  <w:style w:type="character" w:customStyle="1" w:styleId="mismatch">
    <w:name w:val="mismatch"/>
    <w:basedOn w:val="a0"/>
    <w:rsid w:val="00461DE7"/>
  </w:style>
  <w:style w:type="paragraph" w:customStyle="1" w:styleId="copyright-info">
    <w:name w:val="copyright-info"/>
    <w:basedOn w:val="a"/>
    <w:rsid w:val="00461DE7"/>
    <w:pPr>
      <w:spacing w:before="100" w:beforeAutospacing="1" w:after="100" w:afterAutospacing="1"/>
    </w:pPr>
  </w:style>
  <w:style w:type="character" w:customStyle="1" w:styleId="14">
    <w:name w:val="Основной текст Знак1"/>
    <w:locked/>
    <w:rsid w:val="00D224C5"/>
    <w:rPr>
      <w:sz w:val="24"/>
      <w:szCs w:val="24"/>
      <w:lang w:val="ru-RU" w:eastAsia="ru-RU" w:bidi="ar-SA"/>
    </w:rPr>
  </w:style>
  <w:style w:type="character" w:customStyle="1" w:styleId="21">
    <w:name w:val="Заголовок №2_"/>
    <w:link w:val="22"/>
    <w:rsid w:val="00D224C5"/>
    <w:rPr>
      <w:b/>
      <w:bCs/>
      <w:shd w:val="clear" w:color="auto" w:fill="FFFFFF"/>
    </w:rPr>
  </w:style>
  <w:style w:type="paragraph" w:customStyle="1" w:styleId="22">
    <w:name w:val="Заголовок №2"/>
    <w:basedOn w:val="a"/>
    <w:link w:val="21"/>
    <w:rsid w:val="00D224C5"/>
    <w:pPr>
      <w:shd w:val="clear" w:color="auto" w:fill="FFFFFF"/>
      <w:spacing w:line="278" w:lineRule="exact"/>
      <w:outlineLvl w:val="1"/>
    </w:pPr>
    <w:rPr>
      <w:b/>
      <w:bCs/>
      <w:sz w:val="20"/>
      <w:szCs w:val="20"/>
      <w:lang/>
    </w:rPr>
  </w:style>
  <w:style w:type="character" w:customStyle="1" w:styleId="23">
    <w:name w:val="Основной текст (2)_"/>
    <w:link w:val="24"/>
    <w:rsid w:val="00D224C5"/>
    <w:rPr>
      <w:i/>
      <w:iCs/>
      <w:shd w:val="clear" w:color="auto" w:fill="FFFFFF"/>
    </w:rPr>
  </w:style>
  <w:style w:type="paragraph" w:customStyle="1" w:styleId="24">
    <w:name w:val="Основной текст (2)"/>
    <w:basedOn w:val="a"/>
    <w:link w:val="23"/>
    <w:rsid w:val="00D224C5"/>
    <w:pPr>
      <w:shd w:val="clear" w:color="auto" w:fill="FFFFFF"/>
      <w:spacing w:line="278" w:lineRule="exact"/>
    </w:pPr>
    <w:rPr>
      <w:i/>
      <w:iCs/>
      <w:sz w:val="20"/>
      <w:szCs w:val="20"/>
      <w:lang/>
    </w:rPr>
  </w:style>
  <w:style w:type="character" w:customStyle="1" w:styleId="70">
    <w:name w:val="Основной текст + Курсив7"/>
    <w:rsid w:val="00D224C5"/>
    <w:rPr>
      <w:i/>
      <w:iCs/>
      <w:lang w:bidi="ar-SA"/>
    </w:rPr>
  </w:style>
  <w:style w:type="character" w:customStyle="1" w:styleId="60">
    <w:name w:val="Основной текст + Курсив6"/>
    <w:rsid w:val="00D224C5"/>
    <w:rPr>
      <w:i/>
      <w:iCs/>
      <w:lang w:bidi="ar-SA"/>
    </w:rPr>
  </w:style>
  <w:style w:type="character" w:customStyle="1" w:styleId="50">
    <w:name w:val="Основной текст + Курсив5"/>
    <w:rsid w:val="00D224C5"/>
    <w:rPr>
      <w:i/>
      <w:iCs/>
      <w:lang w:bidi="ar-SA"/>
    </w:rPr>
  </w:style>
  <w:style w:type="character" w:customStyle="1" w:styleId="240">
    <w:name w:val="Основной текст (2) + Не курсив4"/>
    <w:basedOn w:val="23"/>
    <w:rsid w:val="00D224C5"/>
  </w:style>
  <w:style w:type="character" w:customStyle="1" w:styleId="4">
    <w:name w:val="Основной текст + Курсив4"/>
    <w:rsid w:val="00D224C5"/>
    <w:rPr>
      <w:i/>
      <w:iCs/>
      <w:lang w:bidi="ar-SA"/>
    </w:rPr>
  </w:style>
  <w:style w:type="paragraph" w:customStyle="1" w:styleId="FORMATTEXT">
    <w:name w:val=".FORMATTEXT"/>
    <w:rsid w:val="00D224C5"/>
    <w:pPr>
      <w:widowControl w:val="0"/>
      <w:autoSpaceDE w:val="0"/>
      <w:autoSpaceDN w:val="0"/>
      <w:adjustRightInd w:val="0"/>
    </w:pPr>
    <w:rPr>
      <w:rFonts w:ascii="Arial" w:hAnsi="Arial" w:cs="Arial"/>
    </w:rPr>
  </w:style>
  <w:style w:type="character" w:customStyle="1" w:styleId="af6">
    <w:name w:val="Абзац списка Знак"/>
    <w:aliases w:val="Маркер Знак,Абзац списка1 Знак"/>
    <w:link w:val="af5"/>
    <w:uiPriority w:val="99"/>
    <w:rsid w:val="00D07AC3"/>
    <w:rPr>
      <w:sz w:val="24"/>
      <w:szCs w:val="24"/>
    </w:rPr>
  </w:style>
  <w:style w:type="paragraph" w:styleId="3">
    <w:name w:val="Body Text Indent 3"/>
    <w:basedOn w:val="a"/>
    <w:link w:val="30"/>
    <w:rsid w:val="00767AB2"/>
    <w:pPr>
      <w:spacing w:after="120"/>
      <w:ind w:left="283"/>
    </w:pPr>
    <w:rPr>
      <w:sz w:val="16"/>
      <w:szCs w:val="16"/>
      <w:lang/>
    </w:rPr>
  </w:style>
  <w:style w:type="character" w:customStyle="1" w:styleId="30">
    <w:name w:val="Основной текст с отступом 3 Знак"/>
    <w:link w:val="3"/>
    <w:rsid w:val="00767AB2"/>
    <w:rPr>
      <w:sz w:val="16"/>
      <w:szCs w:val="16"/>
    </w:rPr>
  </w:style>
  <w:style w:type="character" w:customStyle="1" w:styleId="NoSpacingChar">
    <w:name w:val="No Spacing Char"/>
    <w:link w:val="NoSpacing"/>
    <w:locked/>
    <w:rsid w:val="002D61DB"/>
    <w:rPr>
      <w:rFonts w:eastAsia="Calibri"/>
      <w:sz w:val="24"/>
      <w:szCs w:val="24"/>
      <w:lang w:bidi="ar-SA"/>
    </w:rPr>
  </w:style>
</w:styles>
</file>

<file path=word/webSettings.xml><?xml version="1.0" encoding="utf-8"?>
<w:webSettings xmlns:r="http://schemas.openxmlformats.org/officeDocument/2006/relationships" xmlns:w="http://schemas.openxmlformats.org/wordprocessingml/2006/main">
  <w:divs>
    <w:div w:id="5406370">
      <w:bodyDiv w:val="1"/>
      <w:marLeft w:val="0"/>
      <w:marRight w:val="0"/>
      <w:marTop w:val="0"/>
      <w:marBottom w:val="0"/>
      <w:divBdr>
        <w:top w:val="none" w:sz="0" w:space="0" w:color="auto"/>
        <w:left w:val="none" w:sz="0" w:space="0" w:color="auto"/>
        <w:bottom w:val="none" w:sz="0" w:space="0" w:color="auto"/>
        <w:right w:val="none" w:sz="0" w:space="0" w:color="auto"/>
      </w:divBdr>
    </w:div>
    <w:div w:id="30964429">
      <w:bodyDiv w:val="1"/>
      <w:marLeft w:val="0"/>
      <w:marRight w:val="0"/>
      <w:marTop w:val="0"/>
      <w:marBottom w:val="0"/>
      <w:divBdr>
        <w:top w:val="none" w:sz="0" w:space="0" w:color="auto"/>
        <w:left w:val="none" w:sz="0" w:space="0" w:color="auto"/>
        <w:bottom w:val="none" w:sz="0" w:space="0" w:color="auto"/>
        <w:right w:val="none" w:sz="0" w:space="0" w:color="auto"/>
      </w:divBdr>
    </w:div>
    <w:div w:id="57174237">
      <w:bodyDiv w:val="1"/>
      <w:marLeft w:val="0"/>
      <w:marRight w:val="0"/>
      <w:marTop w:val="0"/>
      <w:marBottom w:val="0"/>
      <w:divBdr>
        <w:top w:val="none" w:sz="0" w:space="0" w:color="auto"/>
        <w:left w:val="none" w:sz="0" w:space="0" w:color="auto"/>
        <w:bottom w:val="none" w:sz="0" w:space="0" w:color="auto"/>
        <w:right w:val="none" w:sz="0" w:space="0" w:color="auto"/>
      </w:divBdr>
    </w:div>
    <w:div w:id="64955376">
      <w:bodyDiv w:val="1"/>
      <w:marLeft w:val="0"/>
      <w:marRight w:val="0"/>
      <w:marTop w:val="0"/>
      <w:marBottom w:val="0"/>
      <w:divBdr>
        <w:top w:val="none" w:sz="0" w:space="0" w:color="auto"/>
        <w:left w:val="none" w:sz="0" w:space="0" w:color="auto"/>
        <w:bottom w:val="none" w:sz="0" w:space="0" w:color="auto"/>
        <w:right w:val="none" w:sz="0" w:space="0" w:color="auto"/>
      </w:divBdr>
    </w:div>
    <w:div w:id="72895744">
      <w:bodyDiv w:val="1"/>
      <w:marLeft w:val="0"/>
      <w:marRight w:val="0"/>
      <w:marTop w:val="0"/>
      <w:marBottom w:val="0"/>
      <w:divBdr>
        <w:top w:val="none" w:sz="0" w:space="0" w:color="auto"/>
        <w:left w:val="none" w:sz="0" w:space="0" w:color="auto"/>
        <w:bottom w:val="none" w:sz="0" w:space="0" w:color="auto"/>
        <w:right w:val="none" w:sz="0" w:space="0" w:color="auto"/>
      </w:divBdr>
      <w:divsChild>
        <w:div w:id="1737701350">
          <w:marLeft w:val="0"/>
          <w:marRight w:val="0"/>
          <w:marTop w:val="0"/>
          <w:marBottom w:val="0"/>
          <w:divBdr>
            <w:top w:val="none" w:sz="0" w:space="0" w:color="auto"/>
            <w:left w:val="none" w:sz="0" w:space="0" w:color="auto"/>
            <w:bottom w:val="none" w:sz="0" w:space="0" w:color="auto"/>
            <w:right w:val="none" w:sz="0" w:space="0" w:color="auto"/>
          </w:divBdr>
          <w:divsChild>
            <w:div w:id="1199587025">
              <w:marLeft w:val="0"/>
              <w:marRight w:val="0"/>
              <w:marTop w:val="0"/>
              <w:marBottom w:val="0"/>
              <w:divBdr>
                <w:top w:val="none" w:sz="0" w:space="0" w:color="auto"/>
                <w:left w:val="none" w:sz="0" w:space="0" w:color="auto"/>
                <w:bottom w:val="none" w:sz="0" w:space="0" w:color="auto"/>
                <w:right w:val="none" w:sz="0" w:space="0" w:color="auto"/>
              </w:divBdr>
              <w:divsChild>
                <w:div w:id="589313003">
                  <w:marLeft w:val="0"/>
                  <w:marRight w:val="0"/>
                  <w:marTop w:val="163"/>
                  <w:marBottom w:val="163"/>
                  <w:divBdr>
                    <w:top w:val="none" w:sz="0" w:space="0" w:color="auto"/>
                    <w:left w:val="none" w:sz="0" w:space="0" w:color="auto"/>
                    <w:bottom w:val="none" w:sz="0" w:space="0" w:color="auto"/>
                    <w:right w:val="none" w:sz="0" w:space="0" w:color="auto"/>
                  </w:divBdr>
                  <w:divsChild>
                    <w:div w:id="1237398963">
                      <w:marLeft w:val="0"/>
                      <w:marRight w:val="0"/>
                      <w:marTop w:val="0"/>
                      <w:marBottom w:val="0"/>
                      <w:divBdr>
                        <w:top w:val="none" w:sz="0" w:space="0" w:color="auto"/>
                        <w:left w:val="none" w:sz="0" w:space="0" w:color="auto"/>
                        <w:bottom w:val="none" w:sz="0" w:space="0" w:color="auto"/>
                        <w:right w:val="none" w:sz="0" w:space="0" w:color="auto"/>
                      </w:divBdr>
                      <w:divsChild>
                        <w:div w:id="27725200">
                          <w:marLeft w:val="0"/>
                          <w:marRight w:val="0"/>
                          <w:marTop w:val="250"/>
                          <w:marBottom w:val="0"/>
                          <w:divBdr>
                            <w:top w:val="none" w:sz="0" w:space="0" w:color="auto"/>
                            <w:left w:val="none" w:sz="0" w:space="0" w:color="auto"/>
                            <w:bottom w:val="none" w:sz="0" w:space="0" w:color="auto"/>
                            <w:right w:val="none" w:sz="0" w:space="0" w:color="auto"/>
                          </w:divBdr>
                          <w:divsChild>
                            <w:div w:id="1101993542">
                              <w:marLeft w:val="0"/>
                              <w:marRight w:val="0"/>
                              <w:marTop w:val="0"/>
                              <w:marBottom w:val="0"/>
                              <w:divBdr>
                                <w:top w:val="none" w:sz="0" w:space="0" w:color="auto"/>
                                <w:left w:val="none" w:sz="0" w:space="0" w:color="auto"/>
                                <w:bottom w:val="none" w:sz="0" w:space="0" w:color="auto"/>
                                <w:right w:val="none" w:sz="0" w:space="0" w:color="auto"/>
                              </w:divBdr>
                              <w:divsChild>
                                <w:div w:id="187565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097513">
      <w:bodyDiv w:val="1"/>
      <w:marLeft w:val="0"/>
      <w:marRight w:val="0"/>
      <w:marTop w:val="0"/>
      <w:marBottom w:val="0"/>
      <w:divBdr>
        <w:top w:val="none" w:sz="0" w:space="0" w:color="auto"/>
        <w:left w:val="none" w:sz="0" w:space="0" w:color="auto"/>
        <w:bottom w:val="none" w:sz="0" w:space="0" w:color="auto"/>
        <w:right w:val="none" w:sz="0" w:space="0" w:color="auto"/>
      </w:divBdr>
    </w:div>
    <w:div w:id="127893485">
      <w:bodyDiv w:val="1"/>
      <w:marLeft w:val="0"/>
      <w:marRight w:val="0"/>
      <w:marTop w:val="0"/>
      <w:marBottom w:val="0"/>
      <w:divBdr>
        <w:top w:val="none" w:sz="0" w:space="0" w:color="auto"/>
        <w:left w:val="none" w:sz="0" w:space="0" w:color="auto"/>
        <w:bottom w:val="none" w:sz="0" w:space="0" w:color="auto"/>
        <w:right w:val="none" w:sz="0" w:space="0" w:color="auto"/>
      </w:divBdr>
    </w:div>
    <w:div w:id="160003039">
      <w:bodyDiv w:val="1"/>
      <w:marLeft w:val="0"/>
      <w:marRight w:val="0"/>
      <w:marTop w:val="0"/>
      <w:marBottom w:val="0"/>
      <w:divBdr>
        <w:top w:val="none" w:sz="0" w:space="0" w:color="auto"/>
        <w:left w:val="none" w:sz="0" w:space="0" w:color="auto"/>
        <w:bottom w:val="none" w:sz="0" w:space="0" w:color="auto"/>
        <w:right w:val="none" w:sz="0" w:space="0" w:color="auto"/>
      </w:divBdr>
    </w:div>
    <w:div w:id="237910655">
      <w:bodyDiv w:val="1"/>
      <w:marLeft w:val="0"/>
      <w:marRight w:val="0"/>
      <w:marTop w:val="0"/>
      <w:marBottom w:val="0"/>
      <w:divBdr>
        <w:top w:val="none" w:sz="0" w:space="0" w:color="auto"/>
        <w:left w:val="none" w:sz="0" w:space="0" w:color="auto"/>
        <w:bottom w:val="none" w:sz="0" w:space="0" w:color="auto"/>
        <w:right w:val="none" w:sz="0" w:space="0" w:color="auto"/>
      </w:divBdr>
    </w:div>
    <w:div w:id="238444590">
      <w:bodyDiv w:val="1"/>
      <w:marLeft w:val="0"/>
      <w:marRight w:val="0"/>
      <w:marTop w:val="0"/>
      <w:marBottom w:val="0"/>
      <w:divBdr>
        <w:top w:val="none" w:sz="0" w:space="0" w:color="auto"/>
        <w:left w:val="none" w:sz="0" w:space="0" w:color="auto"/>
        <w:bottom w:val="none" w:sz="0" w:space="0" w:color="auto"/>
        <w:right w:val="none" w:sz="0" w:space="0" w:color="auto"/>
      </w:divBdr>
    </w:div>
    <w:div w:id="303124649">
      <w:bodyDiv w:val="1"/>
      <w:marLeft w:val="0"/>
      <w:marRight w:val="0"/>
      <w:marTop w:val="0"/>
      <w:marBottom w:val="0"/>
      <w:divBdr>
        <w:top w:val="none" w:sz="0" w:space="0" w:color="auto"/>
        <w:left w:val="none" w:sz="0" w:space="0" w:color="auto"/>
        <w:bottom w:val="none" w:sz="0" w:space="0" w:color="auto"/>
        <w:right w:val="none" w:sz="0" w:space="0" w:color="auto"/>
      </w:divBdr>
    </w:div>
    <w:div w:id="338123992">
      <w:bodyDiv w:val="1"/>
      <w:marLeft w:val="0"/>
      <w:marRight w:val="0"/>
      <w:marTop w:val="0"/>
      <w:marBottom w:val="0"/>
      <w:divBdr>
        <w:top w:val="none" w:sz="0" w:space="0" w:color="auto"/>
        <w:left w:val="none" w:sz="0" w:space="0" w:color="auto"/>
        <w:bottom w:val="none" w:sz="0" w:space="0" w:color="auto"/>
        <w:right w:val="none" w:sz="0" w:space="0" w:color="auto"/>
      </w:divBdr>
    </w:div>
    <w:div w:id="359628467">
      <w:bodyDiv w:val="1"/>
      <w:marLeft w:val="0"/>
      <w:marRight w:val="0"/>
      <w:marTop w:val="0"/>
      <w:marBottom w:val="0"/>
      <w:divBdr>
        <w:top w:val="none" w:sz="0" w:space="0" w:color="auto"/>
        <w:left w:val="none" w:sz="0" w:space="0" w:color="auto"/>
        <w:bottom w:val="none" w:sz="0" w:space="0" w:color="auto"/>
        <w:right w:val="none" w:sz="0" w:space="0" w:color="auto"/>
      </w:divBdr>
    </w:div>
    <w:div w:id="364331281">
      <w:bodyDiv w:val="1"/>
      <w:marLeft w:val="0"/>
      <w:marRight w:val="0"/>
      <w:marTop w:val="0"/>
      <w:marBottom w:val="0"/>
      <w:divBdr>
        <w:top w:val="none" w:sz="0" w:space="0" w:color="auto"/>
        <w:left w:val="none" w:sz="0" w:space="0" w:color="auto"/>
        <w:bottom w:val="none" w:sz="0" w:space="0" w:color="auto"/>
        <w:right w:val="none" w:sz="0" w:space="0" w:color="auto"/>
      </w:divBdr>
    </w:div>
    <w:div w:id="402067241">
      <w:bodyDiv w:val="1"/>
      <w:marLeft w:val="0"/>
      <w:marRight w:val="0"/>
      <w:marTop w:val="0"/>
      <w:marBottom w:val="0"/>
      <w:divBdr>
        <w:top w:val="none" w:sz="0" w:space="0" w:color="auto"/>
        <w:left w:val="none" w:sz="0" w:space="0" w:color="auto"/>
        <w:bottom w:val="none" w:sz="0" w:space="0" w:color="auto"/>
        <w:right w:val="none" w:sz="0" w:space="0" w:color="auto"/>
      </w:divBdr>
    </w:div>
    <w:div w:id="434793083">
      <w:bodyDiv w:val="1"/>
      <w:marLeft w:val="0"/>
      <w:marRight w:val="0"/>
      <w:marTop w:val="0"/>
      <w:marBottom w:val="0"/>
      <w:divBdr>
        <w:top w:val="none" w:sz="0" w:space="0" w:color="auto"/>
        <w:left w:val="none" w:sz="0" w:space="0" w:color="auto"/>
        <w:bottom w:val="none" w:sz="0" w:space="0" w:color="auto"/>
        <w:right w:val="none" w:sz="0" w:space="0" w:color="auto"/>
      </w:divBdr>
    </w:div>
    <w:div w:id="514615412">
      <w:bodyDiv w:val="1"/>
      <w:marLeft w:val="0"/>
      <w:marRight w:val="0"/>
      <w:marTop w:val="0"/>
      <w:marBottom w:val="0"/>
      <w:divBdr>
        <w:top w:val="none" w:sz="0" w:space="0" w:color="auto"/>
        <w:left w:val="none" w:sz="0" w:space="0" w:color="auto"/>
        <w:bottom w:val="none" w:sz="0" w:space="0" w:color="auto"/>
        <w:right w:val="none" w:sz="0" w:space="0" w:color="auto"/>
      </w:divBdr>
    </w:div>
    <w:div w:id="560291838">
      <w:bodyDiv w:val="1"/>
      <w:marLeft w:val="0"/>
      <w:marRight w:val="0"/>
      <w:marTop w:val="0"/>
      <w:marBottom w:val="0"/>
      <w:divBdr>
        <w:top w:val="none" w:sz="0" w:space="0" w:color="auto"/>
        <w:left w:val="none" w:sz="0" w:space="0" w:color="auto"/>
        <w:bottom w:val="none" w:sz="0" w:space="0" w:color="auto"/>
        <w:right w:val="none" w:sz="0" w:space="0" w:color="auto"/>
      </w:divBdr>
      <w:divsChild>
        <w:div w:id="313291678">
          <w:marLeft w:val="0"/>
          <w:marRight w:val="0"/>
          <w:marTop w:val="0"/>
          <w:marBottom w:val="0"/>
          <w:divBdr>
            <w:top w:val="none" w:sz="0" w:space="0" w:color="auto"/>
            <w:left w:val="none" w:sz="0" w:space="0" w:color="auto"/>
            <w:bottom w:val="none" w:sz="0" w:space="0" w:color="auto"/>
            <w:right w:val="none" w:sz="0" w:space="0" w:color="auto"/>
          </w:divBdr>
          <w:divsChild>
            <w:div w:id="1372068950">
              <w:marLeft w:val="0"/>
              <w:marRight w:val="0"/>
              <w:marTop w:val="0"/>
              <w:marBottom w:val="0"/>
              <w:divBdr>
                <w:top w:val="none" w:sz="0" w:space="0" w:color="auto"/>
                <w:left w:val="none" w:sz="0" w:space="0" w:color="auto"/>
                <w:bottom w:val="none" w:sz="0" w:space="0" w:color="auto"/>
                <w:right w:val="none" w:sz="0" w:space="0" w:color="auto"/>
              </w:divBdr>
              <w:divsChild>
                <w:div w:id="541139265">
                  <w:marLeft w:val="0"/>
                  <w:marRight w:val="0"/>
                  <w:marTop w:val="0"/>
                  <w:marBottom w:val="0"/>
                  <w:divBdr>
                    <w:top w:val="none" w:sz="0" w:space="0" w:color="auto"/>
                    <w:left w:val="none" w:sz="0" w:space="0" w:color="auto"/>
                    <w:bottom w:val="none" w:sz="0" w:space="0" w:color="auto"/>
                    <w:right w:val="none" w:sz="0" w:space="0" w:color="auto"/>
                  </w:divBdr>
                  <w:divsChild>
                    <w:div w:id="1283683117">
                      <w:marLeft w:val="0"/>
                      <w:marRight w:val="0"/>
                      <w:marTop w:val="0"/>
                      <w:marBottom w:val="0"/>
                      <w:divBdr>
                        <w:top w:val="none" w:sz="0" w:space="0" w:color="auto"/>
                        <w:left w:val="none" w:sz="0" w:space="0" w:color="auto"/>
                        <w:bottom w:val="none" w:sz="0" w:space="0" w:color="auto"/>
                        <w:right w:val="none" w:sz="0" w:space="0" w:color="auto"/>
                      </w:divBdr>
                      <w:divsChild>
                        <w:div w:id="1226525353">
                          <w:marLeft w:val="0"/>
                          <w:marRight w:val="0"/>
                          <w:marTop w:val="250"/>
                          <w:marBottom w:val="0"/>
                          <w:divBdr>
                            <w:top w:val="none" w:sz="0" w:space="0" w:color="auto"/>
                            <w:left w:val="none" w:sz="0" w:space="0" w:color="auto"/>
                            <w:bottom w:val="none" w:sz="0" w:space="0" w:color="auto"/>
                            <w:right w:val="none" w:sz="0" w:space="0" w:color="auto"/>
                          </w:divBdr>
                          <w:divsChild>
                            <w:div w:id="1870680679">
                              <w:marLeft w:val="0"/>
                              <w:marRight w:val="0"/>
                              <w:marTop w:val="0"/>
                              <w:marBottom w:val="0"/>
                              <w:divBdr>
                                <w:top w:val="none" w:sz="0" w:space="0" w:color="auto"/>
                                <w:left w:val="none" w:sz="0" w:space="0" w:color="auto"/>
                                <w:bottom w:val="none" w:sz="0" w:space="0" w:color="auto"/>
                                <w:right w:val="none" w:sz="0" w:space="0" w:color="auto"/>
                              </w:divBdr>
                              <w:divsChild>
                                <w:div w:id="136821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120681">
      <w:bodyDiv w:val="1"/>
      <w:marLeft w:val="0"/>
      <w:marRight w:val="0"/>
      <w:marTop w:val="0"/>
      <w:marBottom w:val="0"/>
      <w:divBdr>
        <w:top w:val="none" w:sz="0" w:space="0" w:color="auto"/>
        <w:left w:val="none" w:sz="0" w:space="0" w:color="auto"/>
        <w:bottom w:val="none" w:sz="0" w:space="0" w:color="auto"/>
        <w:right w:val="none" w:sz="0" w:space="0" w:color="auto"/>
      </w:divBdr>
    </w:div>
    <w:div w:id="653073182">
      <w:bodyDiv w:val="1"/>
      <w:marLeft w:val="0"/>
      <w:marRight w:val="0"/>
      <w:marTop w:val="0"/>
      <w:marBottom w:val="0"/>
      <w:divBdr>
        <w:top w:val="none" w:sz="0" w:space="0" w:color="auto"/>
        <w:left w:val="none" w:sz="0" w:space="0" w:color="auto"/>
        <w:bottom w:val="none" w:sz="0" w:space="0" w:color="auto"/>
        <w:right w:val="none" w:sz="0" w:space="0" w:color="auto"/>
      </w:divBdr>
      <w:divsChild>
        <w:div w:id="1457918017">
          <w:marLeft w:val="0"/>
          <w:marRight w:val="0"/>
          <w:marTop w:val="0"/>
          <w:marBottom w:val="0"/>
          <w:divBdr>
            <w:top w:val="none" w:sz="0" w:space="0" w:color="auto"/>
            <w:left w:val="none" w:sz="0" w:space="0" w:color="auto"/>
            <w:bottom w:val="none" w:sz="0" w:space="0" w:color="auto"/>
            <w:right w:val="none" w:sz="0" w:space="0" w:color="auto"/>
          </w:divBdr>
          <w:divsChild>
            <w:div w:id="1808277235">
              <w:marLeft w:val="0"/>
              <w:marRight w:val="0"/>
              <w:marTop w:val="0"/>
              <w:marBottom w:val="0"/>
              <w:divBdr>
                <w:top w:val="none" w:sz="0" w:space="0" w:color="auto"/>
                <w:left w:val="none" w:sz="0" w:space="0" w:color="auto"/>
                <w:bottom w:val="none" w:sz="0" w:space="0" w:color="auto"/>
                <w:right w:val="none" w:sz="0" w:space="0" w:color="auto"/>
              </w:divBdr>
              <w:divsChild>
                <w:div w:id="864904936">
                  <w:marLeft w:val="0"/>
                  <w:marRight w:val="0"/>
                  <w:marTop w:val="0"/>
                  <w:marBottom w:val="0"/>
                  <w:divBdr>
                    <w:top w:val="none" w:sz="0" w:space="0" w:color="auto"/>
                    <w:left w:val="none" w:sz="0" w:space="0" w:color="auto"/>
                    <w:bottom w:val="none" w:sz="0" w:space="0" w:color="auto"/>
                    <w:right w:val="none" w:sz="0" w:space="0" w:color="auto"/>
                  </w:divBdr>
                  <w:divsChild>
                    <w:div w:id="1776708703">
                      <w:marLeft w:val="0"/>
                      <w:marRight w:val="0"/>
                      <w:marTop w:val="0"/>
                      <w:marBottom w:val="0"/>
                      <w:divBdr>
                        <w:top w:val="none" w:sz="0" w:space="0" w:color="auto"/>
                        <w:left w:val="none" w:sz="0" w:space="0" w:color="auto"/>
                        <w:bottom w:val="none" w:sz="0" w:space="0" w:color="auto"/>
                        <w:right w:val="none" w:sz="0" w:space="0" w:color="auto"/>
                      </w:divBdr>
                      <w:divsChild>
                        <w:div w:id="264075789">
                          <w:marLeft w:val="0"/>
                          <w:marRight w:val="0"/>
                          <w:marTop w:val="250"/>
                          <w:marBottom w:val="0"/>
                          <w:divBdr>
                            <w:top w:val="none" w:sz="0" w:space="0" w:color="auto"/>
                            <w:left w:val="none" w:sz="0" w:space="0" w:color="auto"/>
                            <w:bottom w:val="none" w:sz="0" w:space="0" w:color="auto"/>
                            <w:right w:val="none" w:sz="0" w:space="0" w:color="auto"/>
                          </w:divBdr>
                          <w:divsChild>
                            <w:div w:id="1340741214">
                              <w:marLeft w:val="0"/>
                              <w:marRight w:val="0"/>
                              <w:marTop w:val="0"/>
                              <w:marBottom w:val="0"/>
                              <w:divBdr>
                                <w:top w:val="none" w:sz="0" w:space="0" w:color="auto"/>
                                <w:left w:val="none" w:sz="0" w:space="0" w:color="auto"/>
                                <w:bottom w:val="none" w:sz="0" w:space="0" w:color="auto"/>
                                <w:right w:val="none" w:sz="0" w:space="0" w:color="auto"/>
                              </w:divBdr>
                              <w:divsChild>
                                <w:div w:id="42411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0036802">
      <w:bodyDiv w:val="1"/>
      <w:marLeft w:val="0"/>
      <w:marRight w:val="0"/>
      <w:marTop w:val="0"/>
      <w:marBottom w:val="0"/>
      <w:divBdr>
        <w:top w:val="none" w:sz="0" w:space="0" w:color="auto"/>
        <w:left w:val="none" w:sz="0" w:space="0" w:color="auto"/>
        <w:bottom w:val="none" w:sz="0" w:space="0" w:color="auto"/>
        <w:right w:val="none" w:sz="0" w:space="0" w:color="auto"/>
      </w:divBdr>
    </w:div>
    <w:div w:id="734402271">
      <w:bodyDiv w:val="1"/>
      <w:marLeft w:val="0"/>
      <w:marRight w:val="0"/>
      <w:marTop w:val="0"/>
      <w:marBottom w:val="0"/>
      <w:divBdr>
        <w:top w:val="none" w:sz="0" w:space="0" w:color="auto"/>
        <w:left w:val="none" w:sz="0" w:space="0" w:color="auto"/>
        <w:bottom w:val="none" w:sz="0" w:space="0" w:color="auto"/>
        <w:right w:val="none" w:sz="0" w:space="0" w:color="auto"/>
      </w:divBdr>
    </w:div>
    <w:div w:id="739980201">
      <w:bodyDiv w:val="1"/>
      <w:marLeft w:val="0"/>
      <w:marRight w:val="0"/>
      <w:marTop w:val="0"/>
      <w:marBottom w:val="0"/>
      <w:divBdr>
        <w:top w:val="none" w:sz="0" w:space="0" w:color="auto"/>
        <w:left w:val="none" w:sz="0" w:space="0" w:color="auto"/>
        <w:bottom w:val="none" w:sz="0" w:space="0" w:color="auto"/>
        <w:right w:val="none" w:sz="0" w:space="0" w:color="auto"/>
      </w:divBdr>
    </w:div>
    <w:div w:id="741678324">
      <w:bodyDiv w:val="1"/>
      <w:marLeft w:val="0"/>
      <w:marRight w:val="0"/>
      <w:marTop w:val="0"/>
      <w:marBottom w:val="0"/>
      <w:divBdr>
        <w:top w:val="none" w:sz="0" w:space="0" w:color="auto"/>
        <w:left w:val="none" w:sz="0" w:space="0" w:color="auto"/>
        <w:bottom w:val="none" w:sz="0" w:space="0" w:color="auto"/>
        <w:right w:val="none" w:sz="0" w:space="0" w:color="auto"/>
      </w:divBdr>
    </w:div>
    <w:div w:id="745227037">
      <w:bodyDiv w:val="1"/>
      <w:marLeft w:val="0"/>
      <w:marRight w:val="0"/>
      <w:marTop w:val="0"/>
      <w:marBottom w:val="0"/>
      <w:divBdr>
        <w:top w:val="none" w:sz="0" w:space="0" w:color="auto"/>
        <w:left w:val="none" w:sz="0" w:space="0" w:color="auto"/>
        <w:bottom w:val="none" w:sz="0" w:space="0" w:color="auto"/>
        <w:right w:val="none" w:sz="0" w:space="0" w:color="auto"/>
      </w:divBdr>
    </w:div>
    <w:div w:id="766848469">
      <w:bodyDiv w:val="1"/>
      <w:marLeft w:val="0"/>
      <w:marRight w:val="0"/>
      <w:marTop w:val="0"/>
      <w:marBottom w:val="0"/>
      <w:divBdr>
        <w:top w:val="none" w:sz="0" w:space="0" w:color="auto"/>
        <w:left w:val="none" w:sz="0" w:space="0" w:color="auto"/>
        <w:bottom w:val="none" w:sz="0" w:space="0" w:color="auto"/>
        <w:right w:val="none" w:sz="0" w:space="0" w:color="auto"/>
      </w:divBdr>
    </w:div>
    <w:div w:id="825051966">
      <w:bodyDiv w:val="1"/>
      <w:marLeft w:val="0"/>
      <w:marRight w:val="0"/>
      <w:marTop w:val="0"/>
      <w:marBottom w:val="0"/>
      <w:divBdr>
        <w:top w:val="none" w:sz="0" w:space="0" w:color="auto"/>
        <w:left w:val="none" w:sz="0" w:space="0" w:color="auto"/>
        <w:bottom w:val="none" w:sz="0" w:space="0" w:color="auto"/>
        <w:right w:val="none" w:sz="0" w:space="0" w:color="auto"/>
      </w:divBdr>
    </w:div>
    <w:div w:id="829716549">
      <w:bodyDiv w:val="1"/>
      <w:marLeft w:val="0"/>
      <w:marRight w:val="0"/>
      <w:marTop w:val="0"/>
      <w:marBottom w:val="0"/>
      <w:divBdr>
        <w:top w:val="none" w:sz="0" w:space="0" w:color="auto"/>
        <w:left w:val="none" w:sz="0" w:space="0" w:color="auto"/>
        <w:bottom w:val="none" w:sz="0" w:space="0" w:color="auto"/>
        <w:right w:val="none" w:sz="0" w:space="0" w:color="auto"/>
      </w:divBdr>
    </w:div>
    <w:div w:id="868105391">
      <w:bodyDiv w:val="1"/>
      <w:marLeft w:val="0"/>
      <w:marRight w:val="0"/>
      <w:marTop w:val="0"/>
      <w:marBottom w:val="0"/>
      <w:divBdr>
        <w:top w:val="none" w:sz="0" w:space="0" w:color="auto"/>
        <w:left w:val="none" w:sz="0" w:space="0" w:color="auto"/>
        <w:bottom w:val="none" w:sz="0" w:space="0" w:color="auto"/>
        <w:right w:val="none" w:sz="0" w:space="0" w:color="auto"/>
      </w:divBdr>
    </w:div>
    <w:div w:id="871309757">
      <w:bodyDiv w:val="1"/>
      <w:marLeft w:val="0"/>
      <w:marRight w:val="0"/>
      <w:marTop w:val="0"/>
      <w:marBottom w:val="0"/>
      <w:divBdr>
        <w:top w:val="none" w:sz="0" w:space="0" w:color="auto"/>
        <w:left w:val="none" w:sz="0" w:space="0" w:color="auto"/>
        <w:bottom w:val="none" w:sz="0" w:space="0" w:color="auto"/>
        <w:right w:val="none" w:sz="0" w:space="0" w:color="auto"/>
      </w:divBdr>
    </w:div>
    <w:div w:id="898631612">
      <w:bodyDiv w:val="1"/>
      <w:marLeft w:val="0"/>
      <w:marRight w:val="0"/>
      <w:marTop w:val="0"/>
      <w:marBottom w:val="0"/>
      <w:divBdr>
        <w:top w:val="none" w:sz="0" w:space="0" w:color="auto"/>
        <w:left w:val="none" w:sz="0" w:space="0" w:color="auto"/>
        <w:bottom w:val="none" w:sz="0" w:space="0" w:color="auto"/>
        <w:right w:val="none" w:sz="0" w:space="0" w:color="auto"/>
      </w:divBdr>
    </w:div>
    <w:div w:id="907618864">
      <w:bodyDiv w:val="1"/>
      <w:marLeft w:val="0"/>
      <w:marRight w:val="0"/>
      <w:marTop w:val="0"/>
      <w:marBottom w:val="0"/>
      <w:divBdr>
        <w:top w:val="none" w:sz="0" w:space="0" w:color="auto"/>
        <w:left w:val="none" w:sz="0" w:space="0" w:color="auto"/>
        <w:bottom w:val="none" w:sz="0" w:space="0" w:color="auto"/>
        <w:right w:val="none" w:sz="0" w:space="0" w:color="auto"/>
      </w:divBdr>
    </w:div>
    <w:div w:id="917132053">
      <w:bodyDiv w:val="1"/>
      <w:marLeft w:val="0"/>
      <w:marRight w:val="0"/>
      <w:marTop w:val="0"/>
      <w:marBottom w:val="0"/>
      <w:divBdr>
        <w:top w:val="none" w:sz="0" w:space="0" w:color="auto"/>
        <w:left w:val="none" w:sz="0" w:space="0" w:color="auto"/>
        <w:bottom w:val="none" w:sz="0" w:space="0" w:color="auto"/>
        <w:right w:val="none" w:sz="0" w:space="0" w:color="auto"/>
      </w:divBdr>
    </w:div>
    <w:div w:id="966088206">
      <w:bodyDiv w:val="1"/>
      <w:marLeft w:val="0"/>
      <w:marRight w:val="0"/>
      <w:marTop w:val="0"/>
      <w:marBottom w:val="0"/>
      <w:divBdr>
        <w:top w:val="none" w:sz="0" w:space="0" w:color="auto"/>
        <w:left w:val="none" w:sz="0" w:space="0" w:color="auto"/>
        <w:bottom w:val="none" w:sz="0" w:space="0" w:color="auto"/>
        <w:right w:val="none" w:sz="0" w:space="0" w:color="auto"/>
      </w:divBdr>
    </w:div>
    <w:div w:id="982781524">
      <w:bodyDiv w:val="1"/>
      <w:marLeft w:val="0"/>
      <w:marRight w:val="0"/>
      <w:marTop w:val="0"/>
      <w:marBottom w:val="0"/>
      <w:divBdr>
        <w:top w:val="none" w:sz="0" w:space="0" w:color="auto"/>
        <w:left w:val="none" w:sz="0" w:space="0" w:color="auto"/>
        <w:bottom w:val="none" w:sz="0" w:space="0" w:color="auto"/>
        <w:right w:val="none" w:sz="0" w:space="0" w:color="auto"/>
      </w:divBdr>
    </w:div>
    <w:div w:id="1003818292">
      <w:bodyDiv w:val="1"/>
      <w:marLeft w:val="0"/>
      <w:marRight w:val="0"/>
      <w:marTop w:val="0"/>
      <w:marBottom w:val="0"/>
      <w:divBdr>
        <w:top w:val="none" w:sz="0" w:space="0" w:color="auto"/>
        <w:left w:val="none" w:sz="0" w:space="0" w:color="auto"/>
        <w:bottom w:val="none" w:sz="0" w:space="0" w:color="auto"/>
        <w:right w:val="none" w:sz="0" w:space="0" w:color="auto"/>
      </w:divBdr>
    </w:div>
    <w:div w:id="1018580322">
      <w:bodyDiv w:val="1"/>
      <w:marLeft w:val="0"/>
      <w:marRight w:val="0"/>
      <w:marTop w:val="0"/>
      <w:marBottom w:val="0"/>
      <w:divBdr>
        <w:top w:val="none" w:sz="0" w:space="0" w:color="auto"/>
        <w:left w:val="none" w:sz="0" w:space="0" w:color="auto"/>
        <w:bottom w:val="none" w:sz="0" w:space="0" w:color="auto"/>
        <w:right w:val="none" w:sz="0" w:space="0" w:color="auto"/>
      </w:divBdr>
      <w:divsChild>
        <w:div w:id="1318417114">
          <w:marLeft w:val="0"/>
          <w:marRight w:val="0"/>
          <w:marTop w:val="0"/>
          <w:marBottom w:val="0"/>
          <w:divBdr>
            <w:top w:val="none" w:sz="0" w:space="0" w:color="auto"/>
            <w:left w:val="none" w:sz="0" w:space="0" w:color="auto"/>
            <w:bottom w:val="none" w:sz="0" w:space="0" w:color="auto"/>
            <w:right w:val="none" w:sz="0" w:space="0" w:color="auto"/>
          </w:divBdr>
          <w:divsChild>
            <w:div w:id="1946421684">
              <w:marLeft w:val="0"/>
              <w:marRight w:val="0"/>
              <w:marTop w:val="0"/>
              <w:marBottom w:val="0"/>
              <w:divBdr>
                <w:top w:val="none" w:sz="0" w:space="0" w:color="auto"/>
                <w:left w:val="none" w:sz="0" w:space="0" w:color="auto"/>
                <w:bottom w:val="none" w:sz="0" w:space="0" w:color="auto"/>
                <w:right w:val="none" w:sz="0" w:space="0" w:color="auto"/>
              </w:divBdr>
              <w:divsChild>
                <w:div w:id="1564681565">
                  <w:marLeft w:val="0"/>
                  <w:marRight w:val="0"/>
                  <w:marTop w:val="0"/>
                  <w:marBottom w:val="0"/>
                  <w:divBdr>
                    <w:top w:val="none" w:sz="0" w:space="0" w:color="auto"/>
                    <w:left w:val="none" w:sz="0" w:space="0" w:color="auto"/>
                    <w:bottom w:val="none" w:sz="0" w:space="0" w:color="auto"/>
                    <w:right w:val="none" w:sz="0" w:space="0" w:color="auto"/>
                  </w:divBdr>
                  <w:divsChild>
                    <w:div w:id="1615363103">
                      <w:marLeft w:val="0"/>
                      <w:marRight w:val="0"/>
                      <w:marTop w:val="0"/>
                      <w:marBottom w:val="0"/>
                      <w:divBdr>
                        <w:top w:val="none" w:sz="0" w:space="0" w:color="auto"/>
                        <w:left w:val="none" w:sz="0" w:space="0" w:color="auto"/>
                        <w:bottom w:val="none" w:sz="0" w:space="0" w:color="auto"/>
                        <w:right w:val="none" w:sz="0" w:space="0" w:color="auto"/>
                      </w:divBdr>
                      <w:divsChild>
                        <w:div w:id="978606139">
                          <w:marLeft w:val="0"/>
                          <w:marRight w:val="0"/>
                          <w:marTop w:val="0"/>
                          <w:marBottom w:val="0"/>
                          <w:divBdr>
                            <w:top w:val="none" w:sz="0" w:space="0" w:color="auto"/>
                            <w:left w:val="none" w:sz="0" w:space="0" w:color="auto"/>
                            <w:bottom w:val="none" w:sz="0" w:space="0" w:color="auto"/>
                            <w:right w:val="none" w:sz="0" w:space="0" w:color="auto"/>
                          </w:divBdr>
                          <w:divsChild>
                            <w:div w:id="55798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199768">
      <w:bodyDiv w:val="1"/>
      <w:marLeft w:val="0"/>
      <w:marRight w:val="0"/>
      <w:marTop w:val="0"/>
      <w:marBottom w:val="0"/>
      <w:divBdr>
        <w:top w:val="none" w:sz="0" w:space="0" w:color="auto"/>
        <w:left w:val="none" w:sz="0" w:space="0" w:color="auto"/>
        <w:bottom w:val="none" w:sz="0" w:space="0" w:color="auto"/>
        <w:right w:val="none" w:sz="0" w:space="0" w:color="auto"/>
      </w:divBdr>
    </w:div>
    <w:div w:id="1092506614">
      <w:bodyDiv w:val="1"/>
      <w:marLeft w:val="0"/>
      <w:marRight w:val="0"/>
      <w:marTop w:val="0"/>
      <w:marBottom w:val="0"/>
      <w:divBdr>
        <w:top w:val="none" w:sz="0" w:space="0" w:color="auto"/>
        <w:left w:val="none" w:sz="0" w:space="0" w:color="auto"/>
        <w:bottom w:val="none" w:sz="0" w:space="0" w:color="auto"/>
        <w:right w:val="none" w:sz="0" w:space="0" w:color="auto"/>
      </w:divBdr>
    </w:div>
    <w:div w:id="1106198172">
      <w:bodyDiv w:val="1"/>
      <w:marLeft w:val="0"/>
      <w:marRight w:val="0"/>
      <w:marTop w:val="0"/>
      <w:marBottom w:val="0"/>
      <w:divBdr>
        <w:top w:val="none" w:sz="0" w:space="0" w:color="auto"/>
        <w:left w:val="none" w:sz="0" w:space="0" w:color="auto"/>
        <w:bottom w:val="none" w:sz="0" w:space="0" w:color="auto"/>
        <w:right w:val="none" w:sz="0" w:space="0" w:color="auto"/>
      </w:divBdr>
    </w:div>
    <w:div w:id="1169439439">
      <w:bodyDiv w:val="1"/>
      <w:marLeft w:val="0"/>
      <w:marRight w:val="0"/>
      <w:marTop w:val="0"/>
      <w:marBottom w:val="0"/>
      <w:divBdr>
        <w:top w:val="none" w:sz="0" w:space="0" w:color="auto"/>
        <w:left w:val="none" w:sz="0" w:space="0" w:color="auto"/>
        <w:bottom w:val="none" w:sz="0" w:space="0" w:color="auto"/>
        <w:right w:val="none" w:sz="0" w:space="0" w:color="auto"/>
      </w:divBdr>
    </w:div>
    <w:div w:id="1174303025">
      <w:bodyDiv w:val="1"/>
      <w:marLeft w:val="0"/>
      <w:marRight w:val="0"/>
      <w:marTop w:val="0"/>
      <w:marBottom w:val="0"/>
      <w:divBdr>
        <w:top w:val="none" w:sz="0" w:space="0" w:color="auto"/>
        <w:left w:val="none" w:sz="0" w:space="0" w:color="auto"/>
        <w:bottom w:val="none" w:sz="0" w:space="0" w:color="auto"/>
        <w:right w:val="none" w:sz="0" w:space="0" w:color="auto"/>
      </w:divBdr>
    </w:div>
    <w:div w:id="1175457927">
      <w:bodyDiv w:val="1"/>
      <w:marLeft w:val="0"/>
      <w:marRight w:val="0"/>
      <w:marTop w:val="0"/>
      <w:marBottom w:val="0"/>
      <w:divBdr>
        <w:top w:val="none" w:sz="0" w:space="0" w:color="auto"/>
        <w:left w:val="none" w:sz="0" w:space="0" w:color="auto"/>
        <w:bottom w:val="none" w:sz="0" w:space="0" w:color="auto"/>
        <w:right w:val="none" w:sz="0" w:space="0" w:color="auto"/>
      </w:divBdr>
    </w:div>
    <w:div w:id="1364284735">
      <w:bodyDiv w:val="1"/>
      <w:marLeft w:val="0"/>
      <w:marRight w:val="0"/>
      <w:marTop w:val="0"/>
      <w:marBottom w:val="0"/>
      <w:divBdr>
        <w:top w:val="none" w:sz="0" w:space="0" w:color="auto"/>
        <w:left w:val="none" w:sz="0" w:space="0" w:color="auto"/>
        <w:bottom w:val="none" w:sz="0" w:space="0" w:color="auto"/>
        <w:right w:val="none" w:sz="0" w:space="0" w:color="auto"/>
      </w:divBdr>
      <w:divsChild>
        <w:div w:id="1944067743">
          <w:marLeft w:val="0"/>
          <w:marRight w:val="0"/>
          <w:marTop w:val="0"/>
          <w:marBottom w:val="0"/>
          <w:divBdr>
            <w:top w:val="none" w:sz="0" w:space="0" w:color="auto"/>
            <w:left w:val="none" w:sz="0" w:space="0" w:color="auto"/>
            <w:bottom w:val="none" w:sz="0" w:space="0" w:color="auto"/>
            <w:right w:val="none" w:sz="0" w:space="0" w:color="auto"/>
          </w:divBdr>
          <w:divsChild>
            <w:div w:id="1312366791">
              <w:marLeft w:val="0"/>
              <w:marRight w:val="0"/>
              <w:marTop w:val="0"/>
              <w:marBottom w:val="0"/>
              <w:divBdr>
                <w:top w:val="none" w:sz="0" w:space="0" w:color="auto"/>
                <w:left w:val="none" w:sz="0" w:space="0" w:color="auto"/>
                <w:bottom w:val="none" w:sz="0" w:space="0" w:color="auto"/>
                <w:right w:val="none" w:sz="0" w:space="0" w:color="auto"/>
              </w:divBdr>
              <w:divsChild>
                <w:div w:id="70586564">
                  <w:marLeft w:val="0"/>
                  <w:marRight w:val="0"/>
                  <w:marTop w:val="0"/>
                  <w:marBottom w:val="0"/>
                  <w:divBdr>
                    <w:top w:val="none" w:sz="0" w:space="0" w:color="auto"/>
                    <w:left w:val="none" w:sz="0" w:space="0" w:color="auto"/>
                    <w:bottom w:val="none" w:sz="0" w:space="0" w:color="auto"/>
                    <w:right w:val="none" w:sz="0" w:space="0" w:color="auto"/>
                  </w:divBdr>
                  <w:divsChild>
                    <w:div w:id="882130792">
                      <w:marLeft w:val="0"/>
                      <w:marRight w:val="0"/>
                      <w:marTop w:val="0"/>
                      <w:marBottom w:val="0"/>
                      <w:divBdr>
                        <w:top w:val="none" w:sz="0" w:space="0" w:color="auto"/>
                        <w:left w:val="none" w:sz="0" w:space="0" w:color="auto"/>
                        <w:bottom w:val="none" w:sz="0" w:space="0" w:color="auto"/>
                        <w:right w:val="none" w:sz="0" w:space="0" w:color="auto"/>
                      </w:divBdr>
                      <w:divsChild>
                        <w:div w:id="1521238385">
                          <w:marLeft w:val="0"/>
                          <w:marRight w:val="0"/>
                          <w:marTop w:val="250"/>
                          <w:marBottom w:val="0"/>
                          <w:divBdr>
                            <w:top w:val="none" w:sz="0" w:space="0" w:color="auto"/>
                            <w:left w:val="none" w:sz="0" w:space="0" w:color="auto"/>
                            <w:bottom w:val="none" w:sz="0" w:space="0" w:color="auto"/>
                            <w:right w:val="none" w:sz="0" w:space="0" w:color="auto"/>
                          </w:divBdr>
                          <w:divsChild>
                            <w:div w:id="1532448893">
                              <w:marLeft w:val="0"/>
                              <w:marRight w:val="0"/>
                              <w:marTop w:val="0"/>
                              <w:marBottom w:val="0"/>
                              <w:divBdr>
                                <w:top w:val="none" w:sz="0" w:space="0" w:color="auto"/>
                                <w:left w:val="none" w:sz="0" w:space="0" w:color="auto"/>
                                <w:bottom w:val="none" w:sz="0" w:space="0" w:color="auto"/>
                                <w:right w:val="none" w:sz="0" w:space="0" w:color="auto"/>
                              </w:divBdr>
                              <w:divsChild>
                                <w:div w:id="106275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041253">
      <w:bodyDiv w:val="1"/>
      <w:marLeft w:val="0"/>
      <w:marRight w:val="0"/>
      <w:marTop w:val="0"/>
      <w:marBottom w:val="0"/>
      <w:divBdr>
        <w:top w:val="none" w:sz="0" w:space="0" w:color="auto"/>
        <w:left w:val="none" w:sz="0" w:space="0" w:color="auto"/>
        <w:bottom w:val="none" w:sz="0" w:space="0" w:color="auto"/>
        <w:right w:val="none" w:sz="0" w:space="0" w:color="auto"/>
      </w:divBdr>
    </w:div>
    <w:div w:id="1389842212">
      <w:bodyDiv w:val="1"/>
      <w:marLeft w:val="0"/>
      <w:marRight w:val="0"/>
      <w:marTop w:val="0"/>
      <w:marBottom w:val="0"/>
      <w:divBdr>
        <w:top w:val="none" w:sz="0" w:space="0" w:color="auto"/>
        <w:left w:val="none" w:sz="0" w:space="0" w:color="auto"/>
        <w:bottom w:val="none" w:sz="0" w:space="0" w:color="auto"/>
        <w:right w:val="none" w:sz="0" w:space="0" w:color="auto"/>
      </w:divBdr>
    </w:div>
    <w:div w:id="1503013522">
      <w:bodyDiv w:val="1"/>
      <w:marLeft w:val="0"/>
      <w:marRight w:val="0"/>
      <w:marTop w:val="0"/>
      <w:marBottom w:val="0"/>
      <w:divBdr>
        <w:top w:val="none" w:sz="0" w:space="0" w:color="auto"/>
        <w:left w:val="none" w:sz="0" w:space="0" w:color="auto"/>
        <w:bottom w:val="none" w:sz="0" w:space="0" w:color="auto"/>
        <w:right w:val="none" w:sz="0" w:space="0" w:color="auto"/>
      </w:divBdr>
      <w:divsChild>
        <w:div w:id="276912411">
          <w:marLeft w:val="0"/>
          <w:marRight w:val="0"/>
          <w:marTop w:val="0"/>
          <w:marBottom w:val="0"/>
          <w:divBdr>
            <w:top w:val="none" w:sz="0" w:space="0" w:color="auto"/>
            <w:left w:val="none" w:sz="0" w:space="0" w:color="auto"/>
            <w:bottom w:val="none" w:sz="0" w:space="0" w:color="auto"/>
            <w:right w:val="none" w:sz="0" w:space="0" w:color="auto"/>
          </w:divBdr>
        </w:div>
        <w:div w:id="312442513">
          <w:marLeft w:val="0"/>
          <w:marRight w:val="0"/>
          <w:marTop w:val="0"/>
          <w:marBottom w:val="0"/>
          <w:divBdr>
            <w:top w:val="none" w:sz="0" w:space="0" w:color="auto"/>
            <w:left w:val="none" w:sz="0" w:space="0" w:color="auto"/>
            <w:bottom w:val="none" w:sz="0" w:space="0" w:color="auto"/>
            <w:right w:val="none" w:sz="0" w:space="0" w:color="auto"/>
          </w:divBdr>
        </w:div>
        <w:div w:id="455485040">
          <w:marLeft w:val="0"/>
          <w:marRight w:val="0"/>
          <w:marTop w:val="0"/>
          <w:marBottom w:val="0"/>
          <w:divBdr>
            <w:top w:val="none" w:sz="0" w:space="0" w:color="auto"/>
            <w:left w:val="none" w:sz="0" w:space="0" w:color="auto"/>
            <w:bottom w:val="none" w:sz="0" w:space="0" w:color="auto"/>
            <w:right w:val="none" w:sz="0" w:space="0" w:color="auto"/>
          </w:divBdr>
        </w:div>
        <w:div w:id="525212613">
          <w:marLeft w:val="0"/>
          <w:marRight w:val="0"/>
          <w:marTop w:val="0"/>
          <w:marBottom w:val="0"/>
          <w:divBdr>
            <w:top w:val="none" w:sz="0" w:space="0" w:color="auto"/>
            <w:left w:val="none" w:sz="0" w:space="0" w:color="auto"/>
            <w:bottom w:val="none" w:sz="0" w:space="0" w:color="auto"/>
            <w:right w:val="none" w:sz="0" w:space="0" w:color="auto"/>
          </w:divBdr>
        </w:div>
        <w:div w:id="582837252">
          <w:marLeft w:val="0"/>
          <w:marRight w:val="0"/>
          <w:marTop w:val="0"/>
          <w:marBottom w:val="0"/>
          <w:divBdr>
            <w:top w:val="none" w:sz="0" w:space="0" w:color="auto"/>
            <w:left w:val="none" w:sz="0" w:space="0" w:color="auto"/>
            <w:bottom w:val="none" w:sz="0" w:space="0" w:color="auto"/>
            <w:right w:val="none" w:sz="0" w:space="0" w:color="auto"/>
          </w:divBdr>
        </w:div>
        <w:div w:id="734358840">
          <w:marLeft w:val="0"/>
          <w:marRight w:val="0"/>
          <w:marTop w:val="0"/>
          <w:marBottom w:val="0"/>
          <w:divBdr>
            <w:top w:val="none" w:sz="0" w:space="0" w:color="auto"/>
            <w:left w:val="none" w:sz="0" w:space="0" w:color="auto"/>
            <w:bottom w:val="none" w:sz="0" w:space="0" w:color="auto"/>
            <w:right w:val="none" w:sz="0" w:space="0" w:color="auto"/>
          </w:divBdr>
        </w:div>
        <w:div w:id="1349329255">
          <w:marLeft w:val="0"/>
          <w:marRight w:val="0"/>
          <w:marTop w:val="0"/>
          <w:marBottom w:val="0"/>
          <w:divBdr>
            <w:top w:val="none" w:sz="0" w:space="0" w:color="auto"/>
            <w:left w:val="none" w:sz="0" w:space="0" w:color="auto"/>
            <w:bottom w:val="none" w:sz="0" w:space="0" w:color="auto"/>
            <w:right w:val="none" w:sz="0" w:space="0" w:color="auto"/>
          </w:divBdr>
        </w:div>
        <w:div w:id="1360157533">
          <w:marLeft w:val="0"/>
          <w:marRight w:val="0"/>
          <w:marTop w:val="0"/>
          <w:marBottom w:val="0"/>
          <w:divBdr>
            <w:top w:val="none" w:sz="0" w:space="0" w:color="auto"/>
            <w:left w:val="none" w:sz="0" w:space="0" w:color="auto"/>
            <w:bottom w:val="none" w:sz="0" w:space="0" w:color="auto"/>
            <w:right w:val="none" w:sz="0" w:space="0" w:color="auto"/>
          </w:divBdr>
        </w:div>
        <w:div w:id="1592733771">
          <w:marLeft w:val="0"/>
          <w:marRight w:val="0"/>
          <w:marTop w:val="0"/>
          <w:marBottom w:val="0"/>
          <w:divBdr>
            <w:top w:val="none" w:sz="0" w:space="0" w:color="auto"/>
            <w:left w:val="none" w:sz="0" w:space="0" w:color="auto"/>
            <w:bottom w:val="none" w:sz="0" w:space="0" w:color="auto"/>
            <w:right w:val="none" w:sz="0" w:space="0" w:color="auto"/>
          </w:divBdr>
        </w:div>
        <w:div w:id="1656640706">
          <w:marLeft w:val="0"/>
          <w:marRight w:val="0"/>
          <w:marTop w:val="0"/>
          <w:marBottom w:val="0"/>
          <w:divBdr>
            <w:top w:val="none" w:sz="0" w:space="0" w:color="auto"/>
            <w:left w:val="none" w:sz="0" w:space="0" w:color="auto"/>
            <w:bottom w:val="none" w:sz="0" w:space="0" w:color="auto"/>
            <w:right w:val="none" w:sz="0" w:space="0" w:color="auto"/>
          </w:divBdr>
        </w:div>
        <w:div w:id="1688018128">
          <w:marLeft w:val="0"/>
          <w:marRight w:val="0"/>
          <w:marTop w:val="0"/>
          <w:marBottom w:val="0"/>
          <w:divBdr>
            <w:top w:val="none" w:sz="0" w:space="0" w:color="auto"/>
            <w:left w:val="none" w:sz="0" w:space="0" w:color="auto"/>
            <w:bottom w:val="none" w:sz="0" w:space="0" w:color="auto"/>
            <w:right w:val="none" w:sz="0" w:space="0" w:color="auto"/>
          </w:divBdr>
        </w:div>
        <w:div w:id="1713185625">
          <w:marLeft w:val="0"/>
          <w:marRight w:val="0"/>
          <w:marTop w:val="0"/>
          <w:marBottom w:val="0"/>
          <w:divBdr>
            <w:top w:val="none" w:sz="0" w:space="0" w:color="auto"/>
            <w:left w:val="none" w:sz="0" w:space="0" w:color="auto"/>
            <w:bottom w:val="none" w:sz="0" w:space="0" w:color="auto"/>
            <w:right w:val="none" w:sz="0" w:space="0" w:color="auto"/>
          </w:divBdr>
        </w:div>
        <w:div w:id="1751154273">
          <w:marLeft w:val="0"/>
          <w:marRight w:val="0"/>
          <w:marTop w:val="0"/>
          <w:marBottom w:val="0"/>
          <w:divBdr>
            <w:top w:val="none" w:sz="0" w:space="0" w:color="auto"/>
            <w:left w:val="none" w:sz="0" w:space="0" w:color="auto"/>
            <w:bottom w:val="none" w:sz="0" w:space="0" w:color="auto"/>
            <w:right w:val="none" w:sz="0" w:space="0" w:color="auto"/>
          </w:divBdr>
        </w:div>
      </w:divsChild>
    </w:div>
    <w:div w:id="1565799822">
      <w:bodyDiv w:val="1"/>
      <w:marLeft w:val="0"/>
      <w:marRight w:val="0"/>
      <w:marTop w:val="0"/>
      <w:marBottom w:val="0"/>
      <w:divBdr>
        <w:top w:val="none" w:sz="0" w:space="0" w:color="auto"/>
        <w:left w:val="none" w:sz="0" w:space="0" w:color="auto"/>
        <w:bottom w:val="none" w:sz="0" w:space="0" w:color="auto"/>
        <w:right w:val="none" w:sz="0" w:space="0" w:color="auto"/>
      </w:divBdr>
    </w:div>
    <w:div w:id="1567377655">
      <w:bodyDiv w:val="1"/>
      <w:marLeft w:val="0"/>
      <w:marRight w:val="0"/>
      <w:marTop w:val="0"/>
      <w:marBottom w:val="0"/>
      <w:divBdr>
        <w:top w:val="none" w:sz="0" w:space="0" w:color="auto"/>
        <w:left w:val="none" w:sz="0" w:space="0" w:color="auto"/>
        <w:bottom w:val="none" w:sz="0" w:space="0" w:color="auto"/>
        <w:right w:val="none" w:sz="0" w:space="0" w:color="auto"/>
      </w:divBdr>
    </w:div>
    <w:div w:id="1627463645">
      <w:bodyDiv w:val="1"/>
      <w:marLeft w:val="0"/>
      <w:marRight w:val="0"/>
      <w:marTop w:val="0"/>
      <w:marBottom w:val="0"/>
      <w:divBdr>
        <w:top w:val="none" w:sz="0" w:space="0" w:color="auto"/>
        <w:left w:val="none" w:sz="0" w:space="0" w:color="auto"/>
        <w:bottom w:val="none" w:sz="0" w:space="0" w:color="auto"/>
        <w:right w:val="none" w:sz="0" w:space="0" w:color="auto"/>
      </w:divBdr>
    </w:div>
    <w:div w:id="1706295876">
      <w:bodyDiv w:val="1"/>
      <w:marLeft w:val="0"/>
      <w:marRight w:val="0"/>
      <w:marTop w:val="0"/>
      <w:marBottom w:val="0"/>
      <w:divBdr>
        <w:top w:val="none" w:sz="0" w:space="0" w:color="auto"/>
        <w:left w:val="none" w:sz="0" w:space="0" w:color="auto"/>
        <w:bottom w:val="none" w:sz="0" w:space="0" w:color="auto"/>
        <w:right w:val="none" w:sz="0" w:space="0" w:color="auto"/>
      </w:divBdr>
    </w:div>
    <w:div w:id="1769426599">
      <w:bodyDiv w:val="1"/>
      <w:marLeft w:val="0"/>
      <w:marRight w:val="0"/>
      <w:marTop w:val="0"/>
      <w:marBottom w:val="0"/>
      <w:divBdr>
        <w:top w:val="none" w:sz="0" w:space="0" w:color="auto"/>
        <w:left w:val="none" w:sz="0" w:space="0" w:color="auto"/>
        <w:bottom w:val="none" w:sz="0" w:space="0" w:color="auto"/>
        <w:right w:val="none" w:sz="0" w:space="0" w:color="auto"/>
      </w:divBdr>
    </w:div>
    <w:div w:id="1774788478">
      <w:bodyDiv w:val="1"/>
      <w:marLeft w:val="0"/>
      <w:marRight w:val="0"/>
      <w:marTop w:val="0"/>
      <w:marBottom w:val="0"/>
      <w:divBdr>
        <w:top w:val="none" w:sz="0" w:space="0" w:color="auto"/>
        <w:left w:val="none" w:sz="0" w:space="0" w:color="auto"/>
        <w:bottom w:val="none" w:sz="0" w:space="0" w:color="auto"/>
        <w:right w:val="none" w:sz="0" w:space="0" w:color="auto"/>
      </w:divBdr>
    </w:div>
    <w:div w:id="1815755467">
      <w:bodyDiv w:val="1"/>
      <w:marLeft w:val="0"/>
      <w:marRight w:val="0"/>
      <w:marTop w:val="0"/>
      <w:marBottom w:val="0"/>
      <w:divBdr>
        <w:top w:val="none" w:sz="0" w:space="0" w:color="auto"/>
        <w:left w:val="none" w:sz="0" w:space="0" w:color="auto"/>
        <w:bottom w:val="none" w:sz="0" w:space="0" w:color="auto"/>
        <w:right w:val="none" w:sz="0" w:space="0" w:color="auto"/>
      </w:divBdr>
    </w:div>
    <w:div w:id="1847818876">
      <w:bodyDiv w:val="1"/>
      <w:marLeft w:val="0"/>
      <w:marRight w:val="0"/>
      <w:marTop w:val="0"/>
      <w:marBottom w:val="0"/>
      <w:divBdr>
        <w:top w:val="none" w:sz="0" w:space="0" w:color="auto"/>
        <w:left w:val="none" w:sz="0" w:space="0" w:color="auto"/>
        <w:bottom w:val="none" w:sz="0" w:space="0" w:color="auto"/>
        <w:right w:val="none" w:sz="0" w:space="0" w:color="auto"/>
      </w:divBdr>
    </w:div>
    <w:div w:id="1890996415">
      <w:bodyDiv w:val="1"/>
      <w:marLeft w:val="0"/>
      <w:marRight w:val="0"/>
      <w:marTop w:val="0"/>
      <w:marBottom w:val="0"/>
      <w:divBdr>
        <w:top w:val="none" w:sz="0" w:space="0" w:color="auto"/>
        <w:left w:val="none" w:sz="0" w:space="0" w:color="auto"/>
        <w:bottom w:val="none" w:sz="0" w:space="0" w:color="auto"/>
        <w:right w:val="none" w:sz="0" w:space="0" w:color="auto"/>
      </w:divBdr>
    </w:div>
    <w:div w:id="2013991692">
      <w:bodyDiv w:val="1"/>
      <w:marLeft w:val="0"/>
      <w:marRight w:val="0"/>
      <w:marTop w:val="0"/>
      <w:marBottom w:val="0"/>
      <w:divBdr>
        <w:top w:val="none" w:sz="0" w:space="0" w:color="auto"/>
        <w:left w:val="none" w:sz="0" w:space="0" w:color="auto"/>
        <w:bottom w:val="none" w:sz="0" w:space="0" w:color="auto"/>
        <w:right w:val="none" w:sz="0" w:space="0" w:color="auto"/>
      </w:divBdr>
    </w:div>
    <w:div w:id="2108187803">
      <w:bodyDiv w:val="1"/>
      <w:marLeft w:val="0"/>
      <w:marRight w:val="0"/>
      <w:marTop w:val="0"/>
      <w:marBottom w:val="0"/>
      <w:divBdr>
        <w:top w:val="none" w:sz="0" w:space="0" w:color="auto"/>
        <w:left w:val="none" w:sz="0" w:space="0" w:color="auto"/>
        <w:bottom w:val="none" w:sz="0" w:space="0" w:color="auto"/>
        <w:right w:val="none" w:sz="0" w:space="0" w:color="auto"/>
      </w:divBdr>
      <w:divsChild>
        <w:div w:id="156002168">
          <w:marLeft w:val="0"/>
          <w:marRight w:val="0"/>
          <w:marTop w:val="0"/>
          <w:marBottom w:val="0"/>
          <w:divBdr>
            <w:top w:val="none" w:sz="0" w:space="0" w:color="auto"/>
            <w:left w:val="none" w:sz="0" w:space="0" w:color="auto"/>
            <w:bottom w:val="none" w:sz="0" w:space="0" w:color="auto"/>
            <w:right w:val="none" w:sz="0" w:space="0" w:color="auto"/>
          </w:divBdr>
          <w:divsChild>
            <w:div w:id="1581864119">
              <w:marLeft w:val="0"/>
              <w:marRight w:val="0"/>
              <w:marTop w:val="0"/>
              <w:marBottom w:val="0"/>
              <w:divBdr>
                <w:top w:val="none" w:sz="0" w:space="0" w:color="auto"/>
                <w:left w:val="none" w:sz="0" w:space="0" w:color="auto"/>
                <w:bottom w:val="none" w:sz="0" w:space="0" w:color="auto"/>
                <w:right w:val="none" w:sz="0" w:space="0" w:color="auto"/>
              </w:divBdr>
              <w:divsChild>
                <w:div w:id="1175194067">
                  <w:marLeft w:val="0"/>
                  <w:marRight w:val="0"/>
                  <w:marTop w:val="0"/>
                  <w:marBottom w:val="0"/>
                  <w:divBdr>
                    <w:top w:val="none" w:sz="0" w:space="0" w:color="auto"/>
                    <w:left w:val="none" w:sz="0" w:space="0" w:color="auto"/>
                    <w:bottom w:val="none" w:sz="0" w:space="0" w:color="auto"/>
                    <w:right w:val="none" w:sz="0" w:space="0" w:color="auto"/>
                  </w:divBdr>
                  <w:divsChild>
                    <w:div w:id="95099170">
                      <w:marLeft w:val="0"/>
                      <w:marRight w:val="0"/>
                      <w:marTop w:val="0"/>
                      <w:marBottom w:val="0"/>
                      <w:divBdr>
                        <w:top w:val="none" w:sz="0" w:space="0" w:color="auto"/>
                        <w:left w:val="none" w:sz="0" w:space="0" w:color="auto"/>
                        <w:bottom w:val="none" w:sz="0" w:space="0" w:color="auto"/>
                        <w:right w:val="none" w:sz="0" w:space="0" w:color="auto"/>
                      </w:divBdr>
                      <w:divsChild>
                        <w:div w:id="1585217435">
                          <w:marLeft w:val="0"/>
                          <w:marRight w:val="0"/>
                          <w:marTop w:val="250"/>
                          <w:marBottom w:val="0"/>
                          <w:divBdr>
                            <w:top w:val="none" w:sz="0" w:space="0" w:color="auto"/>
                            <w:left w:val="none" w:sz="0" w:space="0" w:color="auto"/>
                            <w:bottom w:val="none" w:sz="0" w:space="0" w:color="auto"/>
                            <w:right w:val="none" w:sz="0" w:space="0" w:color="auto"/>
                          </w:divBdr>
                          <w:divsChild>
                            <w:div w:id="740250622">
                              <w:marLeft w:val="0"/>
                              <w:marRight w:val="0"/>
                              <w:marTop w:val="0"/>
                              <w:marBottom w:val="0"/>
                              <w:divBdr>
                                <w:top w:val="none" w:sz="0" w:space="0" w:color="auto"/>
                                <w:left w:val="none" w:sz="0" w:space="0" w:color="auto"/>
                                <w:bottom w:val="none" w:sz="0" w:space="0" w:color="auto"/>
                                <w:right w:val="none" w:sz="0" w:space="0" w:color="auto"/>
                              </w:divBdr>
                              <w:divsChild>
                                <w:div w:id="176857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3430766">
      <w:bodyDiv w:val="1"/>
      <w:marLeft w:val="0"/>
      <w:marRight w:val="0"/>
      <w:marTop w:val="0"/>
      <w:marBottom w:val="0"/>
      <w:divBdr>
        <w:top w:val="none" w:sz="0" w:space="0" w:color="auto"/>
        <w:left w:val="none" w:sz="0" w:space="0" w:color="auto"/>
        <w:bottom w:val="none" w:sz="0" w:space="0" w:color="auto"/>
        <w:right w:val="none" w:sz="0" w:space="0" w:color="auto"/>
      </w:divBdr>
    </w:div>
    <w:div w:id="212129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BDD40C2100D35B88E476E7377E2387A078343995AB1B5B45A041BAFB7E6B14BCCD1889777Di8n6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84BDD40C2100D35B88E476E7377E2387A079393099A41B5B45A041BAFB7E6B14BCCD188B767A8F39i2nEH"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0B6B6-94E0-4561-BC04-BAF98BCA7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4992</Words>
  <Characters>28459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33385</CharactersWithSpaces>
  <SharedDoc>false</SharedDoc>
  <HLinks>
    <vt:vector size="12" baseType="variant">
      <vt:variant>
        <vt:i4>2818150</vt:i4>
      </vt:variant>
      <vt:variant>
        <vt:i4>3</vt:i4>
      </vt:variant>
      <vt:variant>
        <vt:i4>0</vt:i4>
      </vt:variant>
      <vt:variant>
        <vt:i4>5</vt:i4>
      </vt:variant>
      <vt:variant>
        <vt:lpwstr>consultantplus://offline/ref=84BDD40C2100D35B88E476E7377E2387A079393099A41B5B45A041BAFB7E6B14BCCD188B767A8F39i2nEH</vt:lpwstr>
      </vt:variant>
      <vt:variant>
        <vt:lpwstr/>
      </vt:variant>
      <vt:variant>
        <vt:i4>2097248</vt:i4>
      </vt:variant>
      <vt:variant>
        <vt:i4>0</vt:i4>
      </vt:variant>
      <vt:variant>
        <vt:i4>0</vt:i4>
      </vt:variant>
      <vt:variant>
        <vt:i4>5</vt:i4>
      </vt:variant>
      <vt:variant>
        <vt:lpwstr>consultantplus://offline/ref=84BDD40C2100D35B88E476E7377E2387A078343995AB1B5B45A041BAFB7E6B14BCCD1889777Di8n6H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ИК-10 ОМТ0</cp:lastModifiedBy>
  <cp:revision>2</cp:revision>
  <cp:lastPrinted>2021-07-14T15:01:00Z</cp:lastPrinted>
  <dcterms:created xsi:type="dcterms:W3CDTF">2026-07-28T07:49:00Z</dcterms:created>
  <dcterms:modified xsi:type="dcterms:W3CDTF">2026-07-28T07:49:00Z</dcterms:modified>
</cp:coreProperties>
</file>