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0208B" w14:textId="77777777" w:rsidR="00F4406A" w:rsidRPr="00DD5D42" w:rsidRDefault="00F4406A" w:rsidP="00F4406A">
      <w:pPr>
        <w:widowControl w:val="0"/>
        <w:shd w:val="clear" w:color="auto" w:fill="FFFFFF"/>
        <w:autoSpaceDE w:val="0"/>
        <w:autoSpaceDN w:val="0"/>
        <w:adjustRightInd w:val="0"/>
        <w:spacing w:after="0" w:line="240" w:lineRule="auto"/>
        <w:ind w:right="2"/>
        <w:jc w:val="center"/>
        <w:rPr>
          <w:rFonts w:ascii="PT Astra Serif" w:hAnsi="PT Astra Serif"/>
          <w:bCs/>
        </w:rPr>
      </w:pPr>
      <w:r w:rsidRPr="00DD5D42">
        <w:rPr>
          <w:rFonts w:ascii="PT Astra Serif" w:hAnsi="PT Astra Serif"/>
          <w:bCs/>
        </w:rPr>
        <w:t xml:space="preserve">КОНТРАКТ № </w:t>
      </w:r>
    </w:p>
    <w:p w14:paraId="645D3A7A" w14:textId="77777777" w:rsidR="00F4406A" w:rsidRPr="00DD5D42" w:rsidRDefault="00F4406A" w:rsidP="00F4406A">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bCs/>
        </w:rPr>
      </w:pPr>
    </w:p>
    <w:p w14:paraId="67994D2F" w14:textId="14498E4E" w:rsidR="00F4406A" w:rsidRPr="00DD5D42" w:rsidRDefault="00DB7430" w:rsidP="00F4406A">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bCs/>
        </w:rPr>
      </w:pPr>
      <w:r>
        <w:rPr>
          <w:rFonts w:ascii="PT Astra Serif" w:hAnsi="PT Astra Serif"/>
          <w:bCs/>
        </w:rPr>
        <w:t xml:space="preserve">                                                                                                                               </w:t>
      </w:r>
      <w:r w:rsidR="005A1839" w:rsidRPr="00DD5D42">
        <w:rPr>
          <w:rFonts w:ascii="PT Astra Serif" w:hAnsi="PT Astra Serif"/>
          <w:bCs/>
        </w:rPr>
        <w:t xml:space="preserve"> </w:t>
      </w:r>
      <w:r w:rsidR="00F4406A" w:rsidRPr="00DD5D42">
        <w:rPr>
          <w:rFonts w:ascii="PT Astra Serif" w:hAnsi="PT Astra Serif"/>
          <w:bCs/>
        </w:rPr>
        <w:t>«</w:t>
      </w:r>
      <w:r w:rsidR="0083038A">
        <w:rPr>
          <w:rFonts w:ascii="PT Astra Serif" w:hAnsi="PT Astra Serif"/>
          <w:bCs/>
        </w:rPr>
        <w:t xml:space="preserve">      </w:t>
      </w:r>
      <w:r w:rsidR="00F4406A" w:rsidRPr="00DD5D42">
        <w:rPr>
          <w:rFonts w:ascii="PT Astra Serif" w:hAnsi="PT Astra Serif"/>
          <w:bCs/>
        </w:rPr>
        <w:t>»</w:t>
      </w:r>
      <w:r w:rsidR="0083038A">
        <w:rPr>
          <w:rFonts w:ascii="PT Astra Serif" w:hAnsi="PT Astra Serif"/>
          <w:bCs/>
        </w:rPr>
        <w:t xml:space="preserve">             </w:t>
      </w:r>
      <w:r w:rsidR="00F4406A" w:rsidRPr="00DD5D42">
        <w:rPr>
          <w:rFonts w:ascii="PT Astra Serif" w:hAnsi="PT Astra Serif"/>
          <w:bCs/>
        </w:rPr>
        <w:t>20</w:t>
      </w:r>
      <w:r w:rsidR="007F4060">
        <w:rPr>
          <w:rFonts w:ascii="PT Astra Serif" w:hAnsi="PT Astra Serif"/>
          <w:bCs/>
        </w:rPr>
        <w:t>2</w:t>
      </w:r>
      <w:r w:rsidR="00D75B2A">
        <w:rPr>
          <w:rFonts w:ascii="PT Astra Serif" w:hAnsi="PT Astra Serif"/>
          <w:bCs/>
        </w:rPr>
        <w:t>6</w:t>
      </w:r>
      <w:r w:rsidR="00F4406A" w:rsidRPr="00DD5D42">
        <w:rPr>
          <w:rFonts w:ascii="PT Astra Serif" w:hAnsi="PT Astra Serif"/>
          <w:bCs/>
        </w:rPr>
        <w:t>г.</w:t>
      </w:r>
    </w:p>
    <w:p w14:paraId="7F32EF5E" w14:textId="77777777" w:rsidR="00F4406A" w:rsidRPr="00DD5D42"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bCs/>
        </w:rPr>
      </w:pPr>
    </w:p>
    <w:p w14:paraId="6015ED8C" w14:textId="52D6D709" w:rsidR="00DB7430" w:rsidRPr="00E04370" w:rsidRDefault="0083038A" w:rsidP="00F4406A">
      <w:pPr>
        <w:widowControl w:val="0"/>
        <w:shd w:val="clear" w:color="auto" w:fill="FFFFFF"/>
        <w:autoSpaceDE w:val="0"/>
        <w:autoSpaceDN w:val="0"/>
        <w:adjustRightInd w:val="0"/>
        <w:spacing w:after="0" w:line="240" w:lineRule="auto"/>
        <w:ind w:right="2"/>
        <w:jc w:val="both"/>
        <w:rPr>
          <w:rFonts w:ascii="PT Astra Serif" w:hAnsi="PT Astra Serif"/>
          <w:bCs/>
          <w:sz w:val="20"/>
          <w:szCs w:val="20"/>
        </w:rPr>
      </w:pPr>
      <w:r w:rsidRPr="00E04370">
        <w:rPr>
          <w:rFonts w:ascii="PT Astra Serif" w:hAnsi="PT Astra Serif"/>
          <w:b/>
          <w:bCs/>
          <w:sz w:val="20"/>
          <w:szCs w:val="20"/>
        </w:rPr>
        <w:t>Областное государственное бюджетное профессиональное образовательное учреждение  «Карсунский технологический техникум»</w:t>
      </w:r>
      <w:r w:rsidRPr="00E04370">
        <w:rPr>
          <w:rFonts w:ascii="PT Astra Serif" w:hAnsi="PT Astra Serif"/>
          <w:bCs/>
          <w:sz w:val="20"/>
          <w:szCs w:val="20"/>
        </w:rPr>
        <w:t xml:space="preserve"> именуемое далее «Заказчик», в лице </w:t>
      </w:r>
      <w:r w:rsidR="00D75B2A" w:rsidRPr="00D75B2A">
        <w:rPr>
          <w:rFonts w:ascii="PT Astra Serif" w:hAnsi="PT Astra Serif"/>
          <w:bCs/>
          <w:sz w:val="20"/>
          <w:szCs w:val="20"/>
        </w:rPr>
        <w:t>исполняющего обязанности директора Гурьяновой Светланы Михайловны</w:t>
      </w:r>
      <w:r w:rsidRPr="00E04370">
        <w:rPr>
          <w:rFonts w:ascii="PT Astra Serif" w:hAnsi="PT Astra Serif"/>
          <w:bCs/>
          <w:sz w:val="20"/>
          <w:szCs w:val="20"/>
        </w:rPr>
        <w:t>, действующей на основании Устава, с одной стороны, и</w:t>
      </w:r>
      <w:r w:rsidR="003220B7">
        <w:rPr>
          <w:rFonts w:ascii="PT Astra Serif" w:hAnsi="PT Astra Serif"/>
          <w:bCs/>
          <w:sz w:val="20"/>
          <w:szCs w:val="20"/>
        </w:rPr>
        <w:t xml:space="preserve">                                     </w:t>
      </w:r>
      <w:r w:rsidR="00E56181">
        <w:rPr>
          <w:rFonts w:ascii="PT Astra Serif" w:hAnsi="PT Astra Serif"/>
          <w:bCs/>
          <w:sz w:val="20"/>
          <w:szCs w:val="20"/>
        </w:rPr>
        <w:t>,</w:t>
      </w:r>
      <w:r w:rsidR="00E56181" w:rsidRPr="00E56181">
        <w:rPr>
          <w:rFonts w:ascii="PT Astra Serif" w:hAnsi="PT Astra Serif"/>
          <w:bCs/>
          <w:sz w:val="20"/>
          <w:szCs w:val="20"/>
        </w:rPr>
        <w:t xml:space="preserve">                                                                                                                                                                          </w:t>
      </w:r>
      <w:r w:rsidRPr="00E04370">
        <w:rPr>
          <w:rFonts w:ascii="PT Astra Serif" w:hAnsi="PT Astra Serif"/>
          <w:bCs/>
          <w:sz w:val="20"/>
          <w:szCs w:val="20"/>
        </w:rPr>
        <w:t xml:space="preserve"> </w:t>
      </w:r>
      <w:r w:rsidR="00D75B2A">
        <w:rPr>
          <w:rFonts w:ascii="PT Astra Serif" w:hAnsi="PT Astra Serif"/>
          <w:bCs/>
          <w:sz w:val="20"/>
          <w:szCs w:val="20"/>
        </w:rPr>
        <w:t xml:space="preserve">                                                       </w:t>
      </w:r>
      <w:r w:rsidRPr="00E04370">
        <w:rPr>
          <w:rFonts w:ascii="PT Astra Serif" w:hAnsi="PT Astra Serif"/>
          <w:bCs/>
          <w:sz w:val="20"/>
          <w:szCs w:val="20"/>
        </w:rPr>
        <w:t xml:space="preserve">                                                                                             </w:t>
      </w:r>
      <w:r w:rsidRPr="00E04370">
        <w:rPr>
          <w:rFonts w:ascii="PT Astra Serif" w:hAnsi="PT Astra Serif"/>
          <w:b/>
          <w:bCs/>
          <w:sz w:val="20"/>
          <w:szCs w:val="20"/>
        </w:rPr>
        <w:t xml:space="preserve">                                                                             </w:t>
      </w:r>
      <w:r w:rsidRPr="00E04370">
        <w:rPr>
          <w:rFonts w:ascii="PT Astra Serif" w:hAnsi="PT Astra Serif"/>
          <w:bCs/>
          <w:sz w:val="20"/>
          <w:szCs w:val="20"/>
        </w:rPr>
        <w:t xml:space="preserve">именуемое далее «Поставщик»,  с другой стороны, именуемые по тексту Контракта каждая по отдельности – «Сторона», а совместно – «Стороны», на основании п.5 ч.1 ст.93 </w:t>
      </w:r>
      <w:r w:rsidRPr="00E04370">
        <w:rPr>
          <w:rFonts w:ascii="PT Astra Serif" w:hAnsi="PT Astra Serif"/>
          <w:bCs/>
          <w:spacing w:val="-11"/>
          <w:sz w:val="20"/>
          <w:szCs w:val="20"/>
        </w:rPr>
        <w:t xml:space="preserve">Федерального закона № 44-ФЗ от </w:t>
      </w:r>
      <w:smartTag w:uri="urn:schemas-microsoft-com:office:smarttags" w:element="date">
        <w:smartTagPr>
          <w:attr w:name="Year" w:val="2013"/>
          <w:attr w:name="Day" w:val="05"/>
          <w:attr w:name="Month" w:val="04"/>
          <w:attr w:name="ls" w:val="trans"/>
        </w:smartTagPr>
        <w:r w:rsidRPr="00E04370">
          <w:rPr>
            <w:rFonts w:ascii="PT Astra Serif" w:hAnsi="PT Astra Serif"/>
            <w:bCs/>
            <w:spacing w:val="-11"/>
            <w:sz w:val="20"/>
            <w:szCs w:val="20"/>
          </w:rPr>
          <w:t>05.04.2013</w:t>
        </w:r>
      </w:smartTag>
      <w:r w:rsidRPr="00E04370">
        <w:rPr>
          <w:rFonts w:ascii="PT Astra Serif" w:hAnsi="PT Astra Serif"/>
          <w:bCs/>
          <w:spacing w:val="-11"/>
          <w:sz w:val="20"/>
          <w:szCs w:val="20"/>
        </w:rPr>
        <w:t xml:space="preserve"> г. «О контрактной системе в сфере закупок товаров, работ, услуг для обеспечения государственных и муниципальных нужд» </w:t>
      </w:r>
      <w:r w:rsidRPr="00E04370">
        <w:rPr>
          <w:rFonts w:ascii="PT Astra Serif" w:hAnsi="PT Astra Serif"/>
          <w:bCs/>
          <w:sz w:val="20"/>
          <w:szCs w:val="20"/>
        </w:rPr>
        <w:t>заключили настоящий контракт (далее - контракт) о нижеследующем:</w:t>
      </w:r>
    </w:p>
    <w:p w14:paraId="4446EC33" w14:textId="77777777" w:rsidR="00F4406A" w:rsidRPr="00DE2D90" w:rsidRDefault="00A4499C" w:rsidP="00F4406A">
      <w:pPr>
        <w:widowControl w:val="0"/>
        <w:numPr>
          <w:ilvl w:val="0"/>
          <w:numId w:val="1"/>
        </w:numPr>
        <w:spacing w:after="0" w:line="240" w:lineRule="auto"/>
        <w:ind w:left="0" w:right="2" w:firstLine="0"/>
        <w:jc w:val="center"/>
        <w:rPr>
          <w:rFonts w:ascii="PT Astra Serif" w:hAnsi="PT Astra Serif"/>
          <w:bCs/>
          <w:sz w:val="20"/>
          <w:szCs w:val="20"/>
        </w:rPr>
      </w:pPr>
      <w:r w:rsidRPr="00DE2D90">
        <w:rPr>
          <w:rFonts w:ascii="PT Astra Serif" w:hAnsi="PT Astra Serif"/>
          <w:bCs/>
          <w:sz w:val="20"/>
          <w:szCs w:val="20"/>
        </w:rPr>
        <w:t>ПРЕДМЕТ КОНТРАКТА</w:t>
      </w:r>
    </w:p>
    <w:p w14:paraId="6FE04048" w14:textId="77777777" w:rsidR="00F4406A" w:rsidRPr="00DE2D90" w:rsidRDefault="00F4406A" w:rsidP="00F4406A">
      <w:pPr>
        <w:spacing w:after="0" w:line="240" w:lineRule="auto"/>
        <w:jc w:val="both"/>
        <w:rPr>
          <w:rFonts w:ascii="PT Astra Serif" w:hAnsi="PT Astra Serif"/>
          <w:bCs/>
          <w:sz w:val="20"/>
          <w:szCs w:val="20"/>
        </w:rPr>
      </w:pPr>
      <w:r w:rsidRPr="00DE2D90">
        <w:rPr>
          <w:rFonts w:ascii="PT Astra Serif" w:hAnsi="PT Astra Serif"/>
          <w:bCs/>
          <w:sz w:val="20"/>
          <w:szCs w:val="20"/>
        </w:rPr>
        <w:t xml:space="preserve">1.1. Предметом настоящего </w:t>
      </w:r>
      <w:r w:rsidR="00A4499C" w:rsidRPr="00DE2D90">
        <w:rPr>
          <w:rFonts w:ascii="PT Astra Serif" w:hAnsi="PT Astra Serif"/>
          <w:bCs/>
          <w:sz w:val="20"/>
          <w:szCs w:val="20"/>
        </w:rPr>
        <w:t>Контракта</w:t>
      </w:r>
      <w:r w:rsidRPr="00DE2D90">
        <w:rPr>
          <w:rFonts w:ascii="PT Astra Serif" w:hAnsi="PT Astra Serif"/>
          <w:bCs/>
          <w:sz w:val="20"/>
          <w:szCs w:val="20"/>
        </w:rPr>
        <w:t xml:space="preserve"> является поставка </w:t>
      </w:r>
      <w:r w:rsidR="00E04370" w:rsidRPr="00E04370">
        <w:rPr>
          <w:rFonts w:ascii="PT Astra Serif" w:hAnsi="PT Astra Serif"/>
          <w:b/>
          <w:bCs/>
          <w:iCs/>
          <w:sz w:val="20"/>
          <w:szCs w:val="20"/>
          <w:lang w:bidi="ru-RU"/>
        </w:rPr>
        <w:t xml:space="preserve">Мясо сельскохозяйственной птицы замороженное и Яиц куриных в скорлупе свежих </w:t>
      </w:r>
      <w:r w:rsidRPr="00DE2D90">
        <w:rPr>
          <w:rFonts w:ascii="PT Astra Serif" w:hAnsi="PT Astra Serif"/>
          <w:bCs/>
          <w:sz w:val="20"/>
          <w:szCs w:val="20"/>
        </w:rPr>
        <w:t>(далее Товар) в соответствии со с</w:t>
      </w:r>
      <w:r w:rsidR="00A4499C" w:rsidRPr="00DE2D90">
        <w:rPr>
          <w:rFonts w:ascii="PT Astra Serif" w:hAnsi="PT Astra Serif"/>
          <w:bCs/>
          <w:sz w:val="20"/>
          <w:szCs w:val="20"/>
        </w:rPr>
        <w:t>пецификацией (Приложение № 1 к Контракту</w:t>
      </w:r>
      <w:r w:rsidR="00B864C5" w:rsidRPr="00DE2D90">
        <w:rPr>
          <w:rFonts w:ascii="PT Astra Serif" w:hAnsi="PT Astra Serif"/>
          <w:bCs/>
          <w:sz w:val="20"/>
          <w:szCs w:val="20"/>
        </w:rPr>
        <w:t>)</w:t>
      </w:r>
      <w:r w:rsidRPr="00DE2D90">
        <w:rPr>
          <w:rFonts w:ascii="PT Astra Serif" w:hAnsi="PT Astra Serif"/>
          <w:bCs/>
          <w:sz w:val="20"/>
          <w:szCs w:val="20"/>
        </w:rPr>
        <w:t xml:space="preserve">, являющейся </w:t>
      </w:r>
      <w:r w:rsidR="00A4499C" w:rsidRPr="00DE2D90">
        <w:rPr>
          <w:rFonts w:ascii="PT Astra Serif" w:hAnsi="PT Astra Serif"/>
          <w:bCs/>
          <w:sz w:val="20"/>
          <w:szCs w:val="20"/>
        </w:rPr>
        <w:t xml:space="preserve">неотъемлемой частью настоящего </w:t>
      </w:r>
      <w:r w:rsidRPr="00DE2D90">
        <w:rPr>
          <w:rFonts w:ascii="PT Astra Serif" w:hAnsi="PT Astra Serif"/>
          <w:bCs/>
          <w:sz w:val="20"/>
          <w:szCs w:val="20"/>
        </w:rPr>
        <w:t xml:space="preserve">Контракта. </w:t>
      </w:r>
    </w:p>
    <w:p w14:paraId="090F0F9B" w14:textId="344B0880" w:rsidR="00F4406A"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 xml:space="preserve">1.2. Поставка Товара, </w:t>
      </w:r>
      <w:r w:rsidR="00995920" w:rsidRPr="00DE2D90">
        <w:rPr>
          <w:rFonts w:ascii="PT Astra Serif" w:hAnsi="PT Astra Serif"/>
          <w:bCs/>
          <w:sz w:val="20"/>
          <w:szCs w:val="20"/>
        </w:rPr>
        <w:t>указанного в п.1.1. настоящего Контракта</w:t>
      </w:r>
      <w:r w:rsidR="00EE3D3D" w:rsidRPr="00DE2D90">
        <w:rPr>
          <w:rFonts w:ascii="PT Astra Serif" w:hAnsi="PT Astra Serif"/>
          <w:bCs/>
          <w:sz w:val="20"/>
          <w:szCs w:val="20"/>
        </w:rPr>
        <w:t xml:space="preserve"> </w:t>
      </w:r>
      <w:r w:rsidRPr="00DE2D90">
        <w:rPr>
          <w:rFonts w:ascii="PT Astra Serif" w:hAnsi="PT Astra Serif"/>
          <w:bCs/>
          <w:sz w:val="20"/>
          <w:szCs w:val="20"/>
        </w:rPr>
        <w:t xml:space="preserve">осуществляется по адресу: </w:t>
      </w:r>
      <w:r w:rsidR="00A4499C" w:rsidRPr="00DE2D90">
        <w:rPr>
          <w:rFonts w:ascii="PT Astra Serif" w:hAnsi="PT Astra Serif"/>
          <w:bCs/>
          <w:sz w:val="20"/>
          <w:szCs w:val="20"/>
        </w:rPr>
        <w:t>433210, Ульяновская область, Карсунский ра</w:t>
      </w:r>
      <w:r w:rsidR="00451C8E" w:rsidRPr="00DE2D90">
        <w:rPr>
          <w:rFonts w:ascii="PT Astra Serif" w:hAnsi="PT Astra Serif"/>
          <w:bCs/>
          <w:sz w:val="20"/>
          <w:szCs w:val="20"/>
        </w:rPr>
        <w:t>йон, р.п. Карсун, ул.Ульянова</w:t>
      </w:r>
      <w:r w:rsidR="00AA40DC">
        <w:rPr>
          <w:rFonts w:ascii="PT Astra Serif" w:hAnsi="PT Astra Serif"/>
          <w:bCs/>
          <w:sz w:val="20"/>
          <w:szCs w:val="20"/>
        </w:rPr>
        <w:t xml:space="preserve"> </w:t>
      </w:r>
      <w:r w:rsidR="00451C8E" w:rsidRPr="00DE2D90">
        <w:rPr>
          <w:rFonts w:ascii="PT Astra Serif" w:hAnsi="PT Astra Serif"/>
          <w:bCs/>
          <w:sz w:val="20"/>
          <w:szCs w:val="20"/>
        </w:rPr>
        <w:t>, д.2</w:t>
      </w:r>
      <w:r w:rsidR="00F84AA2" w:rsidRPr="00DE2D90">
        <w:rPr>
          <w:rFonts w:ascii="PT Astra Serif" w:hAnsi="PT Astra Serif"/>
          <w:bCs/>
          <w:sz w:val="20"/>
          <w:szCs w:val="20"/>
        </w:rPr>
        <w:t>5</w:t>
      </w:r>
      <w:r w:rsidR="00A4499C" w:rsidRPr="00DE2D90">
        <w:rPr>
          <w:rFonts w:ascii="PT Astra Serif" w:hAnsi="PT Astra Serif"/>
          <w:bCs/>
          <w:sz w:val="20"/>
          <w:szCs w:val="20"/>
        </w:rPr>
        <w:t xml:space="preserve">. </w:t>
      </w:r>
      <w:r w:rsidRPr="00DE2D90">
        <w:rPr>
          <w:rFonts w:ascii="PT Astra Serif" w:hAnsi="PT Astra Serif"/>
          <w:bCs/>
          <w:sz w:val="20"/>
          <w:szCs w:val="20"/>
        </w:rPr>
        <w:t>Номенклатура и количество Товара, постав</w:t>
      </w:r>
      <w:r w:rsidR="00536873" w:rsidRPr="00DE2D90">
        <w:rPr>
          <w:rFonts w:ascii="PT Astra Serif" w:hAnsi="PT Astra Serif"/>
          <w:bCs/>
          <w:sz w:val="20"/>
          <w:szCs w:val="20"/>
        </w:rPr>
        <w:t>ляемого по настоящему Контракту</w:t>
      </w:r>
      <w:r w:rsidRPr="00DE2D90">
        <w:rPr>
          <w:rFonts w:ascii="PT Astra Serif" w:hAnsi="PT Astra Serif"/>
          <w:bCs/>
          <w:sz w:val="20"/>
          <w:szCs w:val="20"/>
        </w:rPr>
        <w:t xml:space="preserve"> в период его действия, цены на Товар, стороны согласовали в спецификации (Приложение № 1 к Контракту), являющейся неотъемлемой частью настоящего Контракта.</w:t>
      </w:r>
    </w:p>
    <w:p w14:paraId="21D6741E" w14:textId="77777777" w:rsidR="00080835" w:rsidRPr="00DE2D90" w:rsidRDefault="00080835" w:rsidP="00F4406A">
      <w:pPr>
        <w:widowControl w:val="0"/>
        <w:autoSpaceDE w:val="0"/>
        <w:autoSpaceDN w:val="0"/>
        <w:adjustRightInd w:val="0"/>
        <w:spacing w:after="0" w:line="240" w:lineRule="auto"/>
        <w:ind w:right="2"/>
        <w:jc w:val="both"/>
        <w:rPr>
          <w:rFonts w:ascii="PT Astra Serif" w:hAnsi="PT Astra Serif"/>
          <w:bCs/>
          <w:sz w:val="20"/>
          <w:szCs w:val="20"/>
        </w:rPr>
      </w:pPr>
    </w:p>
    <w:p w14:paraId="3B316F53" w14:textId="77777777" w:rsidR="00F4406A" w:rsidRPr="00DE2D90" w:rsidRDefault="00A4499C" w:rsidP="00F4406A">
      <w:pPr>
        <w:widowControl w:val="0"/>
        <w:numPr>
          <w:ilvl w:val="0"/>
          <w:numId w:val="1"/>
        </w:numPr>
        <w:autoSpaceDE w:val="0"/>
        <w:autoSpaceDN w:val="0"/>
        <w:adjustRightInd w:val="0"/>
        <w:spacing w:after="0" w:line="240" w:lineRule="auto"/>
        <w:ind w:left="0" w:right="2" w:firstLine="0"/>
        <w:jc w:val="center"/>
        <w:rPr>
          <w:rFonts w:ascii="PT Astra Serif" w:hAnsi="PT Astra Serif"/>
          <w:bCs/>
          <w:sz w:val="20"/>
          <w:szCs w:val="20"/>
        </w:rPr>
      </w:pPr>
      <w:r w:rsidRPr="00DE2D90">
        <w:rPr>
          <w:rFonts w:ascii="PT Astra Serif" w:hAnsi="PT Astra Serif"/>
          <w:bCs/>
          <w:sz w:val="20"/>
          <w:szCs w:val="20"/>
        </w:rPr>
        <w:t>ОБЩИЕ ПОЛОЖЕНИЯ КОНТРАКТА</w:t>
      </w:r>
    </w:p>
    <w:p w14:paraId="7288A77B"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 Общие требования к поставке продуктов питания:</w:t>
      </w:r>
    </w:p>
    <w:p w14:paraId="7F8DFBD6"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2.1.1. 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14:paraId="05033F26"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2.1.2.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К сопроводительным документам (Товарно-транспортной накладной и счету – фактуре) на поставляемые продукты должны прикладываться:</w:t>
      </w:r>
    </w:p>
    <w:p w14:paraId="689A58C3"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 сертификаты соответствия либо декларации о соответствии;</w:t>
      </w:r>
    </w:p>
    <w:p w14:paraId="044C2761"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 на продукты животного происхождения предоставляются ветеринарные справки формы №2 или Ф№4;</w:t>
      </w:r>
    </w:p>
    <w:p w14:paraId="788F7559"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 на продукты растительного происхождения – разрешения фитосанитарного контроля.</w:t>
      </w:r>
    </w:p>
    <w:p w14:paraId="3295D19E"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2.1.3. 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38975EA9"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2.1.4. Доставка продуктов питания осуществляется Поставщиком с использованием специализированного транспорта в условиях, полностью исключающих возможность их порчи и загрязнения. Транспорт должен иметь справку о ежемесячной дезинфекционной обработке автотранспорта. В теплое время года скоропортящиеся и особо скоропортящиеся продукты должны перевозиться охлаждаемым или изотермическим транспортом, обеспечивающим сохранение температурных режимов транспортировки. Агенты, экспедиторы, грузчики, водители должны быть обеспечены спецодеждой и иметь личную медицинскую книжку. При транспортировке продуктов питания должны соблюдаться правила Товарного соседства. Не допускается перевозить готовые пищевые продукты вместе с сырьем и полуфабрикатами.</w:t>
      </w:r>
    </w:p>
    <w:p w14:paraId="22173F14"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2.1.5.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w:t>
      </w:r>
      <w:r w:rsidR="00A4499C" w:rsidRPr="00DE2D90">
        <w:rPr>
          <w:rFonts w:ascii="PT Astra Serif" w:hAnsi="PT Astra Serif"/>
          <w:bCs/>
          <w:sz w:val="20"/>
          <w:szCs w:val="20"/>
        </w:rPr>
        <w:t xml:space="preserve">м в настоящем </w:t>
      </w:r>
      <w:r w:rsidRPr="00DE2D90">
        <w:rPr>
          <w:rFonts w:ascii="PT Astra Serif" w:hAnsi="PT Astra Serif"/>
          <w:bCs/>
          <w:sz w:val="20"/>
          <w:szCs w:val="20"/>
        </w:rPr>
        <w:t>Контракте, Заказчиком не принимаются и считаются не поставленными.</w:t>
      </w:r>
    </w:p>
    <w:p w14:paraId="70DBB941"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2.1.6. В случае поставки Заказчику продуктов питания с нарушением условий настоящего Контракта Поставщик обязан произвести замену таких продуктов в этот же день, либо в иной срок, установленный Заказчиком.</w:t>
      </w:r>
    </w:p>
    <w:p w14:paraId="385EEE65"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2.1.7. Риск случайной гибели или случайного повреждения Товара до его передачи Заказчику лежит на Поставщике.</w:t>
      </w:r>
    </w:p>
    <w:p w14:paraId="2CEC753B"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2.1.8. Все виды погрузо-разгрузочных работ, включая работы с применением грузоподъемных средств, осуществляются Поставщиком за свой счет.</w:t>
      </w:r>
    </w:p>
    <w:p w14:paraId="065A186D"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2.1.9. Поставщик гарантирует, что Товар передается свободным от прав третьих лиц и не является предметом залога, ареста или иного обременения.</w:t>
      </w:r>
    </w:p>
    <w:p w14:paraId="4967C5B8"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 xml:space="preserve">2.2. Срок годности Товара определяется в соответствии с ГОСТами, ТУ, с учетом рекомендаций производителя и нормами </w:t>
      </w:r>
      <w:r w:rsidRPr="00DE2D90">
        <w:rPr>
          <w:rFonts w:ascii="PT Astra Serif" w:hAnsi="PT Astra Serif"/>
          <w:sz w:val="20"/>
          <w:szCs w:val="20"/>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DE2D90">
        <w:rPr>
          <w:rFonts w:ascii="PT Astra Serif" w:hAnsi="PT Astra Serif"/>
          <w:color w:val="000000"/>
          <w:sz w:val="20"/>
          <w:szCs w:val="20"/>
          <w:shd w:val="clear" w:color="auto" w:fill="FFFFFF"/>
        </w:rPr>
        <w:t xml:space="preserve"> иной остаточный срок годности поставляемого </w:t>
      </w:r>
      <w:r w:rsidRPr="00DE2D90">
        <w:rPr>
          <w:rFonts w:ascii="PT Astra Serif" w:hAnsi="PT Astra Serif"/>
          <w:color w:val="000000"/>
          <w:sz w:val="20"/>
          <w:szCs w:val="20"/>
          <w:shd w:val="clear" w:color="auto" w:fill="FFFFFF"/>
        </w:rPr>
        <w:lastRenderedPageBreak/>
        <w:t>Товара согласовывается с Заказчиком.</w:t>
      </w:r>
    </w:p>
    <w:p w14:paraId="2D18FF8F" w14:textId="26CA33E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2.3. Период поставки Товара:</w:t>
      </w:r>
      <w:r w:rsidRPr="00DE2D90">
        <w:rPr>
          <w:rFonts w:ascii="PT Astra Serif" w:hAnsi="PT Astra Serif"/>
          <w:b/>
          <w:bCs/>
          <w:sz w:val="20"/>
          <w:szCs w:val="20"/>
        </w:rPr>
        <w:t xml:space="preserve"> с </w:t>
      </w:r>
      <w:r w:rsidR="00EF45A9">
        <w:rPr>
          <w:rFonts w:ascii="PT Astra Serif" w:hAnsi="PT Astra Serif"/>
          <w:b/>
          <w:bCs/>
          <w:sz w:val="20"/>
          <w:szCs w:val="20"/>
        </w:rPr>
        <w:t>момента заключения</w:t>
      </w:r>
      <w:r w:rsidR="00F84AA2" w:rsidRPr="00DE2D90">
        <w:rPr>
          <w:rFonts w:ascii="PT Astra Serif" w:hAnsi="PT Astra Serif"/>
          <w:b/>
          <w:bCs/>
          <w:sz w:val="20"/>
          <w:szCs w:val="20"/>
        </w:rPr>
        <w:t xml:space="preserve"> по </w:t>
      </w:r>
      <w:r w:rsidR="0083038A">
        <w:rPr>
          <w:rFonts w:ascii="PT Astra Serif" w:hAnsi="PT Astra Serif"/>
          <w:b/>
          <w:bCs/>
          <w:sz w:val="20"/>
          <w:szCs w:val="20"/>
        </w:rPr>
        <w:t>3</w:t>
      </w:r>
      <w:r w:rsidR="003220B7">
        <w:rPr>
          <w:rFonts w:ascii="PT Astra Serif" w:hAnsi="PT Astra Serif"/>
          <w:b/>
          <w:bCs/>
          <w:sz w:val="20"/>
          <w:szCs w:val="20"/>
        </w:rPr>
        <w:t>1</w:t>
      </w:r>
      <w:r w:rsidR="00AC5A51" w:rsidRPr="00DE2D90">
        <w:rPr>
          <w:rFonts w:ascii="PT Astra Serif" w:hAnsi="PT Astra Serif"/>
          <w:b/>
          <w:bCs/>
          <w:sz w:val="20"/>
          <w:szCs w:val="20"/>
        </w:rPr>
        <w:t>.</w:t>
      </w:r>
      <w:r w:rsidR="003220B7">
        <w:rPr>
          <w:rFonts w:ascii="PT Astra Serif" w:hAnsi="PT Astra Serif"/>
          <w:b/>
          <w:bCs/>
          <w:sz w:val="20"/>
          <w:szCs w:val="20"/>
        </w:rPr>
        <w:t>12</w:t>
      </w:r>
      <w:r w:rsidR="0083038A">
        <w:rPr>
          <w:rFonts w:ascii="PT Astra Serif" w:hAnsi="PT Astra Serif"/>
          <w:b/>
          <w:bCs/>
          <w:sz w:val="20"/>
          <w:szCs w:val="20"/>
        </w:rPr>
        <w:t>.</w:t>
      </w:r>
      <w:r w:rsidR="00AC5A51" w:rsidRPr="00DE2D90">
        <w:rPr>
          <w:rFonts w:ascii="PT Astra Serif" w:hAnsi="PT Astra Serif"/>
          <w:b/>
          <w:bCs/>
          <w:sz w:val="20"/>
          <w:szCs w:val="20"/>
        </w:rPr>
        <w:t>202</w:t>
      </w:r>
      <w:r w:rsidR="005A426F">
        <w:rPr>
          <w:rFonts w:ascii="PT Astra Serif" w:hAnsi="PT Astra Serif"/>
          <w:b/>
          <w:bCs/>
          <w:sz w:val="20"/>
          <w:szCs w:val="20"/>
        </w:rPr>
        <w:t>6</w:t>
      </w:r>
      <w:r w:rsidR="00F84AA2" w:rsidRPr="00DE2D90">
        <w:rPr>
          <w:rFonts w:ascii="PT Astra Serif" w:hAnsi="PT Astra Serif"/>
          <w:b/>
          <w:bCs/>
          <w:sz w:val="20"/>
          <w:szCs w:val="20"/>
        </w:rPr>
        <w:t xml:space="preserve"> г.</w:t>
      </w:r>
    </w:p>
    <w:p w14:paraId="3310D104" w14:textId="77777777" w:rsidR="00F4406A" w:rsidRPr="00DE2D90" w:rsidRDefault="00F4406A" w:rsidP="00F4406A">
      <w:pPr>
        <w:spacing w:after="0" w:line="240" w:lineRule="auto"/>
        <w:jc w:val="both"/>
        <w:rPr>
          <w:rFonts w:ascii="PT Astra Serif" w:hAnsi="PT Astra Serif"/>
          <w:bCs/>
          <w:sz w:val="20"/>
          <w:szCs w:val="20"/>
        </w:rPr>
      </w:pPr>
      <w:r w:rsidRPr="00DE2D90">
        <w:rPr>
          <w:rFonts w:ascii="PT Astra Serif" w:hAnsi="PT Astra Serif"/>
          <w:bCs/>
          <w:sz w:val="20"/>
          <w:szCs w:val="20"/>
        </w:rPr>
        <w:t>2.4.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 Срок исполнения заявки Заказчика направленной письменно или по факсу, в течение 48 часов с момента ее получения.</w:t>
      </w:r>
    </w:p>
    <w:p w14:paraId="272F458B" w14:textId="77777777" w:rsidR="00F4406A" w:rsidRPr="00DE2D90" w:rsidRDefault="00F4406A" w:rsidP="00F4406A">
      <w:pPr>
        <w:widowControl w:val="0"/>
        <w:tabs>
          <w:tab w:val="left" w:pos="360"/>
        </w:tabs>
        <w:spacing w:after="0" w:line="240" w:lineRule="auto"/>
        <w:ind w:right="2"/>
        <w:jc w:val="both"/>
        <w:rPr>
          <w:rFonts w:ascii="PT Astra Serif" w:hAnsi="PT Astra Serif"/>
          <w:bCs/>
          <w:sz w:val="20"/>
          <w:szCs w:val="20"/>
        </w:rPr>
      </w:pPr>
      <w:r w:rsidRPr="00DE2D90">
        <w:rPr>
          <w:rFonts w:ascii="PT Astra Serif" w:hAnsi="PT Astra Serif"/>
          <w:bCs/>
          <w:sz w:val="20"/>
          <w:szCs w:val="20"/>
        </w:rPr>
        <w:t>2.5. Дата и время поставки Товара согласовываются Поставщиком с Заказчиком по каждой партии поставляемого товара.</w:t>
      </w:r>
    </w:p>
    <w:p w14:paraId="5B8BBD16" w14:textId="77777777" w:rsidR="00A4499C" w:rsidRPr="00DE2D90" w:rsidRDefault="00F4406A" w:rsidP="00A4499C">
      <w:pPr>
        <w:widowControl w:val="0"/>
        <w:numPr>
          <w:ilvl w:val="0"/>
          <w:numId w:val="2"/>
        </w:numPr>
        <w:spacing w:after="0" w:line="240" w:lineRule="auto"/>
        <w:ind w:left="0" w:right="2" w:firstLine="0"/>
        <w:jc w:val="center"/>
        <w:rPr>
          <w:rFonts w:ascii="PT Astra Serif" w:hAnsi="PT Astra Serif"/>
          <w:bCs/>
          <w:sz w:val="20"/>
          <w:szCs w:val="20"/>
        </w:rPr>
      </w:pPr>
      <w:r w:rsidRPr="00DE2D90">
        <w:rPr>
          <w:rFonts w:ascii="PT Astra Serif" w:hAnsi="PT Astra Serif"/>
          <w:bCs/>
          <w:sz w:val="20"/>
          <w:szCs w:val="20"/>
        </w:rPr>
        <w:t xml:space="preserve">ЦЕНА </w:t>
      </w:r>
      <w:r w:rsidR="00A4499C" w:rsidRPr="00DE2D90">
        <w:rPr>
          <w:rFonts w:ascii="PT Astra Serif" w:hAnsi="PT Astra Serif"/>
          <w:bCs/>
          <w:sz w:val="20"/>
          <w:szCs w:val="20"/>
        </w:rPr>
        <w:t>КОНТРАКТА</w:t>
      </w:r>
    </w:p>
    <w:p w14:paraId="1AE1DBCC" w14:textId="6CAA2BE5" w:rsidR="00F4406A" w:rsidRPr="00AA40DC" w:rsidRDefault="00F4406A" w:rsidP="00167886">
      <w:pPr>
        <w:widowControl w:val="0"/>
        <w:spacing w:after="0" w:line="240" w:lineRule="auto"/>
        <w:ind w:right="2"/>
        <w:jc w:val="both"/>
        <w:rPr>
          <w:rFonts w:ascii="PT Astra Serif" w:hAnsi="PT Astra Serif"/>
          <w:sz w:val="20"/>
          <w:szCs w:val="20"/>
        </w:rPr>
      </w:pPr>
      <w:r w:rsidRPr="00DE2D90">
        <w:rPr>
          <w:rFonts w:ascii="PT Astra Serif" w:hAnsi="PT Astra Serif"/>
          <w:bCs/>
          <w:sz w:val="20"/>
          <w:szCs w:val="20"/>
        </w:rPr>
        <w:t>3.1.  Общая стоимость (цена)</w:t>
      </w:r>
      <w:r w:rsidRPr="00DE2D90">
        <w:rPr>
          <w:rFonts w:ascii="PT Astra Serif" w:hAnsi="PT Astra Serif"/>
          <w:bCs/>
          <w:sz w:val="20"/>
          <w:szCs w:val="20"/>
          <w:vertAlign w:val="superscript"/>
        </w:rPr>
        <w:t xml:space="preserve"> </w:t>
      </w:r>
      <w:r w:rsidRPr="00DE2D90">
        <w:rPr>
          <w:rFonts w:ascii="PT Astra Serif" w:hAnsi="PT Astra Serif"/>
          <w:bCs/>
          <w:sz w:val="20"/>
          <w:szCs w:val="20"/>
        </w:rPr>
        <w:t xml:space="preserve">Товаров по </w:t>
      </w:r>
      <w:r w:rsidR="00DD5D42" w:rsidRPr="00DE2D90">
        <w:rPr>
          <w:rFonts w:ascii="PT Astra Serif" w:hAnsi="PT Astra Serif"/>
          <w:bCs/>
          <w:sz w:val="20"/>
          <w:szCs w:val="20"/>
        </w:rPr>
        <w:t>Контракту составляет</w:t>
      </w:r>
      <w:r w:rsidR="00B864C5" w:rsidRPr="00DE2D90">
        <w:rPr>
          <w:rFonts w:ascii="PT Astra Serif" w:hAnsi="PT Astra Serif"/>
          <w:bCs/>
          <w:sz w:val="20"/>
          <w:szCs w:val="20"/>
        </w:rPr>
        <w:t xml:space="preserve"> </w:t>
      </w:r>
      <w:r w:rsidR="003220B7">
        <w:rPr>
          <w:rFonts w:ascii="PT Astra Serif" w:hAnsi="PT Astra Serif"/>
          <w:b/>
          <w:sz w:val="20"/>
          <w:szCs w:val="20"/>
        </w:rPr>
        <w:t xml:space="preserve">      </w:t>
      </w:r>
      <w:r w:rsidR="00080835" w:rsidRPr="00AA40DC">
        <w:rPr>
          <w:rFonts w:ascii="PT Astra Serif" w:hAnsi="PT Astra Serif"/>
          <w:b/>
          <w:sz w:val="20"/>
          <w:szCs w:val="20"/>
        </w:rPr>
        <w:t>(</w:t>
      </w:r>
      <w:r w:rsidR="003220B7">
        <w:rPr>
          <w:rFonts w:ascii="PT Astra Serif" w:hAnsi="PT Astra Serif"/>
          <w:b/>
          <w:sz w:val="20"/>
          <w:szCs w:val="20"/>
        </w:rPr>
        <w:t xml:space="preserve">     </w:t>
      </w:r>
      <w:r w:rsidR="00080835">
        <w:rPr>
          <w:rFonts w:ascii="PT Astra Serif" w:hAnsi="PT Astra Serif"/>
          <w:bCs/>
          <w:sz w:val="20"/>
          <w:szCs w:val="20"/>
        </w:rPr>
        <w:t>)</w:t>
      </w:r>
      <w:r w:rsidR="00EE1B0D" w:rsidRPr="00DE2D90">
        <w:rPr>
          <w:rFonts w:ascii="PT Astra Serif" w:hAnsi="PT Astra Serif"/>
          <w:b/>
          <w:bCs/>
          <w:sz w:val="20"/>
          <w:szCs w:val="20"/>
        </w:rPr>
        <w:t>,</w:t>
      </w:r>
      <w:r w:rsidR="00211528" w:rsidRPr="00DE2D90">
        <w:rPr>
          <w:rFonts w:ascii="PT Astra Serif" w:hAnsi="PT Astra Serif"/>
          <w:b/>
          <w:bCs/>
          <w:sz w:val="20"/>
          <w:szCs w:val="20"/>
        </w:rPr>
        <w:t xml:space="preserve"> </w:t>
      </w:r>
      <w:r w:rsidR="00211528" w:rsidRPr="00AA40DC">
        <w:rPr>
          <w:rFonts w:ascii="PT Astra Serif" w:hAnsi="PT Astra Serif"/>
          <w:sz w:val="20"/>
          <w:szCs w:val="20"/>
        </w:rPr>
        <w:t>НДС</w:t>
      </w:r>
      <w:r w:rsidR="00057E84" w:rsidRPr="00AA40DC">
        <w:rPr>
          <w:rFonts w:ascii="PT Astra Serif" w:hAnsi="PT Astra Serif"/>
          <w:sz w:val="20"/>
          <w:szCs w:val="20"/>
        </w:rPr>
        <w:t xml:space="preserve"> </w:t>
      </w:r>
    </w:p>
    <w:p w14:paraId="65B9DCAD" w14:textId="77777777" w:rsidR="00F4406A" w:rsidRPr="00DE2D90" w:rsidRDefault="00F4406A" w:rsidP="00F4406A">
      <w:pPr>
        <w:widowControl w:val="0"/>
        <w:tabs>
          <w:tab w:val="left" w:pos="360"/>
        </w:tabs>
        <w:spacing w:after="0" w:line="240" w:lineRule="auto"/>
        <w:ind w:right="2"/>
        <w:jc w:val="both"/>
        <w:rPr>
          <w:rFonts w:ascii="PT Astra Serif" w:hAnsi="PT Astra Serif"/>
          <w:bCs/>
          <w:sz w:val="20"/>
          <w:szCs w:val="20"/>
        </w:rPr>
      </w:pPr>
      <w:r w:rsidRPr="00DE2D90">
        <w:rPr>
          <w:rFonts w:ascii="PT Astra Serif" w:hAnsi="PT Astra Serif"/>
          <w:bCs/>
          <w:sz w:val="20"/>
          <w:szCs w:val="20"/>
        </w:rPr>
        <w:t>Цена Контракта включает в себя стоимость Товара, тары, упаковки, расходов на страхование, проведение погрузо-разгрузочных работ, доставку на склад Заказчика, а также на уплату таможенных пошлин, налогов и других обязательных платежей в соответствии с действующим законодательством РФ.</w:t>
      </w:r>
    </w:p>
    <w:p w14:paraId="2653C233"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Цена контракта является твердой и определяется на весь срок исполнения контракта, за исключением следующих случаев:</w:t>
      </w:r>
    </w:p>
    <w:p w14:paraId="764DE0D6" w14:textId="77777777" w:rsidR="00F4406A" w:rsidRPr="00DE2D90" w:rsidRDefault="00F4406A" w:rsidP="00F4406A">
      <w:pPr>
        <w:autoSpaceDE w:val="0"/>
        <w:autoSpaceDN w:val="0"/>
        <w:adjustRightInd w:val="0"/>
        <w:spacing w:after="0" w:line="240" w:lineRule="auto"/>
        <w:jc w:val="both"/>
        <w:rPr>
          <w:rFonts w:ascii="PT Astra Serif" w:hAnsi="PT Astra Serif"/>
          <w:bCs/>
          <w:sz w:val="20"/>
          <w:szCs w:val="20"/>
        </w:rPr>
      </w:pPr>
      <w:r w:rsidRPr="00DE2D90">
        <w:rPr>
          <w:rFonts w:ascii="PT Astra Serif" w:hAnsi="PT Astra Serif"/>
          <w:bCs/>
          <w:sz w:val="20"/>
          <w:szCs w:val="20"/>
        </w:rPr>
        <w:t>а) при снижении цены контракта без изменения предусмотренных</w:t>
      </w:r>
      <w:r w:rsidR="00DD5D42" w:rsidRPr="00DE2D90">
        <w:rPr>
          <w:rFonts w:ascii="PT Astra Serif" w:hAnsi="PT Astra Serif"/>
          <w:bCs/>
          <w:sz w:val="20"/>
          <w:szCs w:val="20"/>
        </w:rPr>
        <w:t xml:space="preserve"> контрактом количества товара, </w:t>
      </w:r>
      <w:r w:rsidRPr="00DE2D90">
        <w:rPr>
          <w:rFonts w:ascii="PT Astra Serif" w:hAnsi="PT Astra Serif"/>
          <w:bCs/>
          <w:sz w:val="20"/>
          <w:szCs w:val="20"/>
        </w:rPr>
        <w:t>качества поставляемого товара и иных условий контракта;</w:t>
      </w:r>
    </w:p>
    <w:p w14:paraId="24B7686E"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B2E1303"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3.2. Поста</w:t>
      </w:r>
      <w:r w:rsidR="00DD5D42" w:rsidRPr="00DE2D90">
        <w:rPr>
          <w:rFonts w:ascii="PT Astra Serif" w:hAnsi="PT Astra Serif"/>
          <w:bCs/>
          <w:sz w:val="20"/>
          <w:szCs w:val="20"/>
        </w:rPr>
        <w:t>вляемый по настоящему Контракту</w:t>
      </w:r>
      <w:r w:rsidRPr="00DE2D90">
        <w:rPr>
          <w:rFonts w:ascii="PT Astra Serif" w:hAnsi="PT Astra Serif"/>
          <w:bCs/>
          <w:sz w:val="20"/>
          <w:szCs w:val="20"/>
        </w:rPr>
        <w:t xml:space="preserve"> Товар Заказчик оплачивает Поставщику по цене, указанной в спецификации, по безналичному расчету.</w:t>
      </w:r>
    </w:p>
    <w:p w14:paraId="219C25C5" w14:textId="77777777" w:rsidR="0083038A" w:rsidRPr="0083038A" w:rsidRDefault="0083038A" w:rsidP="0083038A">
      <w:pPr>
        <w:widowControl w:val="0"/>
        <w:autoSpaceDE w:val="0"/>
        <w:autoSpaceDN w:val="0"/>
        <w:adjustRightInd w:val="0"/>
        <w:spacing w:after="0" w:line="240" w:lineRule="auto"/>
        <w:ind w:right="2"/>
        <w:jc w:val="both"/>
        <w:rPr>
          <w:rFonts w:ascii="PT Astra Serif" w:hAnsi="PT Astra Serif"/>
          <w:b/>
          <w:bCs/>
          <w:sz w:val="20"/>
          <w:szCs w:val="20"/>
        </w:rPr>
      </w:pPr>
      <w:r w:rsidRPr="0083038A">
        <w:rPr>
          <w:rFonts w:ascii="PT Astra Serif" w:hAnsi="PT Astra Serif"/>
          <w:bCs/>
          <w:sz w:val="20"/>
          <w:szCs w:val="20"/>
        </w:rPr>
        <w:t xml:space="preserve">3.3. Заказчик производит </w:t>
      </w:r>
      <w:r w:rsidRPr="0083038A">
        <w:rPr>
          <w:rFonts w:ascii="PT Astra Serif" w:hAnsi="PT Astra Serif"/>
          <w:b/>
          <w:bCs/>
          <w:sz w:val="20"/>
          <w:szCs w:val="20"/>
        </w:rPr>
        <w:t xml:space="preserve">авансовый платеж в размере 30 процентов от цены Контракта, что составляет (______) рублей __ копеек, в том числе НДС - (__ процентов) ______ (_______) рублей __ копеек (НДС не облагается в соответствии с налоговым законодательством Российской Федерации), в течение 3 (трех) рабочих дней с даты выставления счета по настоящему Контракту. </w:t>
      </w:r>
    </w:p>
    <w:p w14:paraId="7E61BB92" w14:textId="77777777" w:rsidR="0083038A" w:rsidRPr="0083038A" w:rsidRDefault="0083038A" w:rsidP="0083038A">
      <w:pPr>
        <w:widowControl w:val="0"/>
        <w:autoSpaceDE w:val="0"/>
        <w:autoSpaceDN w:val="0"/>
        <w:adjustRightInd w:val="0"/>
        <w:spacing w:after="0" w:line="240" w:lineRule="auto"/>
        <w:ind w:right="2"/>
        <w:jc w:val="both"/>
        <w:rPr>
          <w:rFonts w:ascii="PT Astra Serif" w:hAnsi="PT Astra Serif"/>
          <w:bCs/>
          <w:sz w:val="20"/>
          <w:szCs w:val="20"/>
        </w:rPr>
      </w:pPr>
      <w:r w:rsidRPr="0083038A">
        <w:rPr>
          <w:rFonts w:ascii="PT Astra Serif" w:hAnsi="PT Astra Serif"/>
          <w:bCs/>
          <w:sz w:val="20"/>
          <w:szCs w:val="20"/>
        </w:rPr>
        <w:t xml:space="preserve">После осуществления поставки Товара на сумму авансового платежа оплата по настоящему Контракту в дальнейшем производится в течение </w:t>
      </w:r>
      <w:r w:rsidRPr="0083038A">
        <w:rPr>
          <w:rFonts w:ascii="PT Astra Serif" w:hAnsi="PT Astra Serif"/>
          <w:b/>
          <w:bCs/>
          <w:sz w:val="20"/>
          <w:szCs w:val="20"/>
        </w:rPr>
        <w:t>7 (семи) рабочих дней со дня подписания Сторонами документов о приемке.</w:t>
      </w:r>
    </w:p>
    <w:p w14:paraId="0665DB69" w14:textId="77777777" w:rsidR="0083038A" w:rsidRPr="0083038A" w:rsidRDefault="0083038A" w:rsidP="0083038A">
      <w:pPr>
        <w:widowControl w:val="0"/>
        <w:autoSpaceDE w:val="0"/>
        <w:autoSpaceDN w:val="0"/>
        <w:adjustRightInd w:val="0"/>
        <w:spacing w:after="0" w:line="240" w:lineRule="auto"/>
        <w:ind w:right="2"/>
        <w:jc w:val="both"/>
        <w:rPr>
          <w:rFonts w:ascii="PT Astra Serif" w:hAnsi="PT Astra Serif"/>
          <w:bCs/>
          <w:sz w:val="20"/>
          <w:szCs w:val="20"/>
        </w:rPr>
      </w:pPr>
      <w:r w:rsidRPr="0083038A">
        <w:rPr>
          <w:rFonts w:ascii="PT Astra Serif" w:hAnsi="PT Astra Serif"/>
          <w:bCs/>
          <w:sz w:val="20"/>
          <w:szCs w:val="20"/>
        </w:rPr>
        <w:t xml:space="preserve">Выплата аванса при исполнении настоящего Контракта, заключенного с участником закупки, указанным в </w:t>
      </w:r>
      <w:hyperlink r:id="rId7" w:history="1">
        <w:r w:rsidRPr="0083038A">
          <w:rPr>
            <w:rStyle w:val="af0"/>
            <w:rFonts w:ascii="PT Astra Serif" w:hAnsi="PT Astra Serif"/>
            <w:bCs/>
            <w:sz w:val="20"/>
            <w:szCs w:val="20"/>
          </w:rPr>
          <w:t>части 1</w:t>
        </w:r>
      </w:hyperlink>
      <w:r w:rsidRPr="0083038A">
        <w:rPr>
          <w:rFonts w:ascii="PT Astra Serif" w:hAnsi="PT Astra Serif"/>
          <w:bCs/>
          <w:sz w:val="20"/>
          <w:szCs w:val="20"/>
        </w:rPr>
        <w:t xml:space="preserve"> или </w:t>
      </w:r>
      <w:hyperlink r:id="rId8" w:history="1">
        <w:r w:rsidRPr="0083038A">
          <w:rPr>
            <w:rStyle w:val="af0"/>
            <w:rFonts w:ascii="PT Astra Serif" w:hAnsi="PT Astra Serif"/>
            <w:bCs/>
            <w:sz w:val="20"/>
            <w:szCs w:val="20"/>
          </w:rPr>
          <w:t>2 статьи 37</w:t>
        </w:r>
      </w:hyperlink>
      <w:r w:rsidRPr="0083038A">
        <w:rPr>
          <w:rFonts w:ascii="PT Astra Serif" w:hAnsi="PT Astra Serif"/>
          <w:bCs/>
          <w:sz w:val="20"/>
          <w:szCs w:val="20"/>
        </w:rPr>
        <w:t xml:space="preserve"> Закона N 44-ФЗ, не допускается.</w:t>
      </w:r>
    </w:p>
    <w:p w14:paraId="0C9EF8EE" w14:textId="36605688" w:rsidR="00F4406A" w:rsidRPr="00080835" w:rsidRDefault="0083038A" w:rsidP="0083038A">
      <w:pPr>
        <w:widowControl w:val="0"/>
        <w:autoSpaceDE w:val="0"/>
        <w:autoSpaceDN w:val="0"/>
        <w:adjustRightInd w:val="0"/>
        <w:spacing w:after="0" w:line="240" w:lineRule="auto"/>
        <w:ind w:right="2"/>
        <w:jc w:val="both"/>
        <w:rPr>
          <w:rFonts w:ascii="PT Astra Serif" w:eastAsia="Calibri" w:hAnsi="PT Astra Serif"/>
          <w:sz w:val="20"/>
          <w:szCs w:val="20"/>
          <w:lang w:eastAsia="en-US"/>
        </w:rPr>
      </w:pPr>
      <w:r>
        <w:rPr>
          <w:rFonts w:ascii="PT Astra Serif" w:hAnsi="PT Astra Serif"/>
          <w:bCs/>
          <w:sz w:val="20"/>
          <w:szCs w:val="20"/>
        </w:rPr>
        <w:t xml:space="preserve">3.4 </w:t>
      </w:r>
      <w:r w:rsidR="00F4406A" w:rsidRPr="00080835">
        <w:rPr>
          <w:rFonts w:ascii="PT Astra Serif" w:hAnsi="PT Astra Serif"/>
          <w:bCs/>
          <w:sz w:val="20"/>
          <w:szCs w:val="20"/>
        </w:rPr>
        <w:t>Оплата поставленного Т</w:t>
      </w:r>
      <w:r w:rsidR="00B864C5" w:rsidRPr="00080835">
        <w:rPr>
          <w:rFonts w:ascii="PT Astra Serif" w:hAnsi="PT Astra Serif"/>
          <w:bCs/>
          <w:sz w:val="20"/>
          <w:szCs w:val="20"/>
        </w:rPr>
        <w:t xml:space="preserve">овара по настоящему </w:t>
      </w:r>
      <w:r w:rsidR="00DD5D42" w:rsidRPr="00080835">
        <w:rPr>
          <w:rFonts w:ascii="PT Astra Serif" w:hAnsi="PT Astra Serif"/>
          <w:bCs/>
          <w:sz w:val="20"/>
          <w:szCs w:val="20"/>
        </w:rPr>
        <w:t>Контракту</w:t>
      </w:r>
      <w:r w:rsidR="00F4406A" w:rsidRPr="00080835">
        <w:rPr>
          <w:rFonts w:ascii="PT Astra Serif" w:hAnsi="PT Astra Serif"/>
          <w:bCs/>
          <w:sz w:val="20"/>
          <w:szCs w:val="20"/>
        </w:rPr>
        <w:t xml:space="preserve"> производится Заказчиком за счет </w:t>
      </w:r>
      <w:r w:rsidR="007D66F0" w:rsidRPr="00080835">
        <w:rPr>
          <w:rFonts w:ascii="PT Astra Serif" w:eastAsia="Calibri" w:hAnsi="PT Astra Serif"/>
          <w:sz w:val="20"/>
          <w:szCs w:val="20"/>
          <w:lang w:eastAsia="en-US"/>
        </w:rPr>
        <w:t>Средств бюджетных учреждений (внебюджетные фонд. платные услуги) на 202</w:t>
      </w:r>
      <w:r w:rsidR="002E2B04">
        <w:rPr>
          <w:rFonts w:ascii="PT Astra Serif" w:eastAsia="Calibri" w:hAnsi="PT Astra Serif"/>
          <w:sz w:val="20"/>
          <w:szCs w:val="20"/>
          <w:lang w:eastAsia="en-US"/>
        </w:rPr>
        <w:t>6</w:t>
      </w:r>
      <w:bookmarkStart w:id="0" w:name="_GoBack"/>
      <w:bookmarkEnd w:id="0"/>
      <w:r w:rsidR="007D66F0" w:rsidRPr="00080835">
        <w:rPr>
          <w:rFonts w:ascii="PT Astra Serif" w:eastAsia="Calibri" w:hAnsi="PT Astra Serif"/>
          <w:sz w:val="20"/>
          <w:szCs w:val="20"/>
          <w:lang w:eastAsia="en-US"/>
        </w:rPr>
        <w:t>год.</w:t>
      </w:r>
    </w:p>
    <w:p w14:paraId="49C07543" w14:textId="77777777" w:rsidR="00080835" w:rsidRPr="00080835" w:rsidRDefault="00080835" w:rsidP="00080835">
      <w:pPr>
        <w:widowControl w:val="0"/>
        <w:tabs>
          <w:tab w:val="left" w:pos="360"/>
        </w:tabs>
        <w:spacing w:after="0" w:line="240" w:lineRule="auto"/>
        <w:ind w:left="426" w:right="2"/>
        <w:jc w:val="both"/>
        <w:rPr>
          <w:rFonts w:ascii="PT Astra Serif" w:hAnsi="PT Astra Serif"/>
          <w:bCs/>
          <w:color w:val="FF0000"/>
          <w:sz w:val="20"/>
          <w:szCs w:val="20"/>
        </w:rPr>
      </w:pPr>
    </w:p>
    <w:p w14:paraId="775F6B05" w14:textId="77777777" w:rsidR="00F4406A" w:rsidRPr="00DE2D90" w:rsidRDefault="00F4406A" w:rsidP="00F4406A">
      <w:pPr>
        <w:widowControl w:val="0"/>
        <w:autoSpaceDE w:val="0"/>
        <w:autoSpaceDN w:val="0"/>
        <w:adjustRightInd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 xml:space="preserve">4. </w:t>
      </w:r>
      <w:r w:rsidR="00DD5D42" w:rsidRPr="00DE2D90">
        <w:rPr>
          <w:rFonts w:ascii="PT Astra Serif" w:hAnsi="PT Astra Serif"/>
          <w:bCs/>
          <w:sz w:val="20"/>
          <w:szCs w:val="20"/>
        </w:rPr>
        <w:t>ПОРЯДОК ПРИЕМА</w:t>
      </w:r>
      <w:r w:rsidRPr="00DE2D90">
        <w:rPr>
          <w:rFonts w:ascii="PT Astra Serif" w:hAnsi="PT Astra Serif"/>
          <w:bCs/>
          <w:sz w:val="20"/>
          <w:szCs w:val="20"/>
        </w:rPr>
        <w:t xml:space="preserve"> - ПЕРЕДАЧИ ТОВАРА</w:t>
      </w:r>
    </w:p>
    <w:p w14:paraId="22999D4C" w14:textId="77777777" w:rsidR="00F4406A" w:rsidRPr="00DE2D90" w:rsidRDefault="00F4406A" w:rsidP="00F4406A">
      <w:pPr>
        <w:widowControl w:val="0"/>
        <w:tabs>
          <w:tab w:val="left" w:pos="360"/>
        </w:tabs>
        <w:spacing w:after="0" w:line="240" w:lineRule="auto"/>
        <w:ind w:right="2"/>
        <w:jc w:val="both"/>
        <w:rPr>
          <w:rFonts w:ascii="PT Astra Serif" w:hAnsi="PT Astra Serif"/>
          <w:bCs/>
          <w:sz w:val="20"/>
          <w:szCs w:val="20"/>
        </w:rPr>
      </w:pPr>
      <w:r w:rsidRPr="00DE2D90">
        <w:rPr>
          <w:rFonts w:ascii="PT Astra Serif" w:hAnsi="PT Astra Serif"/>
          <w:bCs/>
          <w:sz w:val="20"/>
          <w:szCs w:val="20"/>
        </w:rPr>
        <w:t>4.1. Поставщик гарантирует соответствие качества поставляемого Товара установленным действующим законодательством и нормам.</w:t>
      </w:r>
    </w:p>
    <w:p w14:paraId="7A343776"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 xml:space="preserve">4.2.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w:t>
      </w:r>
      <w:r w:rsidR="00995920" w:rsidRPr="00DE2D90">
        <w:rPr>
          <w:rFonts w:ascii="PT Astra Serif" w:hAnsi="PT Astra Serif"/>
          <w:bCs/>
          <w:sz w:val="20"/>
          <w:szCs w:val="20"/>
        </w:rPr>
        <w:t>Контракте</w:t>
      </w:r>
      <w:r w:rsidRPr="00DE2D90">
        <w:rPr>
          <w:rFonts w:ascii="PT Astra Serif" w:hAnsi="PT Astra Serif"/>
          <w:bCs/>
          <w:sz w:val="20"/>
          <w:szCs w:val="20"/>
        </w:rPr>
        <w:t>, и доводит соответствующую информацию до сведения Поставщика.</w:t>
      </w:r>
    </w:p>
    <w:p w14:paraId="40409551"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4.3.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14:paraId="08AD0A30"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4.4.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14:paraId="716C8B08"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4.5. После выполнения действий, ука</w:t>
      </w:r>
      <w:r w:rsidR="00DD5D42" w:rsidRPr="00DE2D90">
        <w:rPr>
          <w:rFonts w:ascii="PT Astra Serif" w:hAnsi="PT Astra Serif"/>
          <w:bCs/>
          <w:sz w:val="20"/>
          <w:szCs w:val="20"/>
        </w:rPr>
        <w:t xml:space="preserve">занных в пункте 4.4. Контракта </w:t>
      </w:r>
      <w:r w:rsidRPr="00DE2D90">
        <w:rPr>
          <w:rFonts w:ascii="PT Astra Serif" w:hAnsi="PT Astra Serif"/>
          <w:bCs/>
          <w:sz w:val="20"/>
          <w:szCs w:val="20"/>
        </w:rPr>
        <w:t xml:space="preserve">и после получения подписанной Поставщиком Товарно-транспортной накладной Заказчик, за исключением </w:t>
      </w:r>
      <w:r w:rsidR="00CB0CB9" w:rsidRPr="00DE2D90">
        <w:rPr>
          <w:rFonts w:ascii="PT Astra Serif" w:hAnsi="PT Astra Serif"/>
          <w:bCs/>
          <w:sz w:val="20"/>
          <w:szCs w:val="20"/>
        </w:rPr>
        <w:t>случаев,</w:t>
      </w:r>
      <w:r w:rsidR="00EE3D3D" w:rsidRPr="00DE2D90">
        <w:rPr>
          <w:rFonts w:ascii="PT Astra Serif" w:hAnsi="PT Astra Serif"/>
          <w:bCs/>
          <w:sz w:val="20"/>
          <w:szCs w:val="20"/>
        </w:rPr>
        <w:t xml:space="preserve"> предусмотренных</w:t>
      </w:r>
      <w:r w:rsidR="00995920" w:rsidRPr="00DE2D90">
        <w:rPr>
          <w:rFonts w:ascii="PT Astra Serif" w:hAnsi="PT Astra Serif"/>
          <w:bCs/>
          <w:sz w:val="20"/>
          <w:szCs w:val="20"/>
        </w:rPr>
        <w:t xml:space="preserve"> пунктом 5.2.1 </w:t>
      </w:r>
      <w:r w:rsidRPr="00DE2D90">
        <w:rPr>
          <w:rFonts w:ascii="PT Astra Serif" w:hAnsi="PT Astra Serif"/>
          <w:bCs/>
          <w:sz w:val="20"/>
          <w:szCs w:val="20"/>
        </w:rPr>
        <w:t>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14:paraId="6C1EA990"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4.6. При обнаружении несоответствия поставленного Товара требов</w:t>
      </w:r>
      <w:r w:rsidR="00995920" w:rsidRPr="00DE2D90">
        <w:rPr>
          <w:rFonts w:ascii="PT Astra Serif" w:hAnsi="PT Astra Serif"/>
          <w:bCs/>
          <w:sz w:val="20"/>
          <w:szCs w:val="20"/>
        </w:rPr>
        <w:t xml:space="preserve">аниям, установленным настоящим </w:t>
      </w:r>
      <w:r w:rsidR="00995920" w:rsidRPr="00DE2D90">
        <w:rPr>
          <w:rFonts w:ascii="PT Astra Serif" w:hAnsi="PT Astra Serif"/>
          <w:bCs/>
          <w:sz w:val="20"/>
          <w:szCs w:val="20"/>
        </w:rPr>
        <w:lastRenderedPageBreak/>
        <w:t>Контрактам</w:t>
      </w:r>
      <w:r w:rsidRPr="00DE2D90">
        <w:rPr>
          <w:rFonts w:ascii="PT Astra Serif" w:hAnsi="PT Astra Serif"/>
          <w:bCs/>
          <w:sz w:val="20"/>
          <w:szCs w:val="20"/>
        </w:rPr>
        <w:t>,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14:paraId="6F5BFCA9"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4.7.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14:paraId="36F8C945" w14:textId="77777777" w:rsidR="00F4406A" w:rsidRPr="00DE2D90" w:rsidRDefault="00F4406A" w:rsidP="00DD5D42">
      <w:pPr>
        <w:widowControl w:val="0"/>
        <w:spacing w:after="0" w:line="240" w:lineRule="auto"/>
        <w:ind w:right="2"/>
        <w:jc w:val="both"/>
        <w:rPr>
          <w:rFonts w:ascii="PT Astra Serif" w:hAnsi="PT Astra Serif"/>
          <w:bCs/>
          <w:sz w:val="20"/>
          <w:szCs w:val="20"/>
        </w:rPr>
      </w:pPr>
      <w:r w:rsidRPr="00DE2D90">
        <w:rPr>
          <w:rFonts w:ascii="PT Astra Serif" w:hAnsi="PT Astra Serif"/>
          <w:bCs/>
          <w:sz w:val="20"/>
          <w:szCs w:val="20"/>
        </w:rPr>
        <w:t>4.8. Право собственности на Товар переходит к Заказчику с момента передачи Товара Поставщиком.</w:t>
      </w:r>
    </w:p>
    <w:p w14:paraId="014E28DF" w14:textId="77777777" w:rsidR="00F4406A" w:rsidRPr="00DE2D90" w:rsidRDefault="00F4406A" w:rsidP="00F4406A">
      <w:pPr>
        <w:widowControl w:val="0"/>
        <w:autoSpaceDE w:val="0"/>
        <w:autoSpaceDN w:val="0"/>
        <w:adjustRightInd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5. ПРАВА И ОБЯЗАННОСТИ ЗАКАЗЧИКА</w:t>
      </w:r>
    </w:p>
    <w:p w14:paraId="2E82AD75"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5.1. Заказчик вправе:</w:t>
      </w:r>
    </w:p>
    <w:p w14:paraId="66452F0E"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5.1.1. Требовать от Поставщика надлежащего выполнения обязатель</w:t>
      </w:r>
      <w:r w:rsidR="00995920" w:rsidRPr="00DE2D90">
        <w:rPr>
          <w:rFonts w:ascii="PT Astra Serif" w:hAnsi="PT Astra Serif"/>
          <w:bCs/>
          <w:sz w:val="20"/>
          <w:szCs w:val="20"/>
        </w:rPr>
        <w:t xml:space="preserve">ств в соответствии с </w:t>
      </w:r>
      <w:r w:rsidRPr="00DE2D90">
        <w:rPr>
          <w:rFonts w:ascii="PT Astra Serif" w:hAnsi="PT Astra Serif"/>
          <w:bCs/>
          <w:sz w:val="20"/>
          <w:szCs w:val="20"/>
        </w:rPr>
        <w:t>Контракт</w:t>
      </w:r>
      <w:r w:rsidR="00995920" w:rsidRPr="00DE2D90">
        <w:rPr>
          <w:rFonts w:ascii="PT Astra Serif" w:hAnsi="PT Astra Serif"/>
          <w:bCs/>
          <w:sz w:val="20"/>
          <w:szCs w:val="20"/>
        </w:rPr>
        <w:t>ом</w:t>
      </w:r>
      <w:r w:rsidRPr="00DE2D90">
        <w:rPr>
          <w:rFonts w:ascii="PT Astra Serif" w:hAnsi="PT Astra Serif"/>
          <w:bCs/>
          <w:sz w:val="20"/>
          <w:szCs w:val="20"/>
        </w:rPr>
        <w:t>, а также требовать своевременного устранения выявленных недостатков.</w:t>
      </w:r>
    </w:p>
    <w:p w14:paraId="072B115B"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14:paraId="1A458303"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77BFD158"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5.2. Заказчик обязан:</w:t>
      </w:r>
    </w:p>
    <w:p w14:paraId="14CF1335"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5.2.1. Отказаться от приёмки Товара в случае, если он поставлен с нарушени</w:t>
      </w:r>
      <w:r w:rsidR="00DD5D42" w:rsidRPr="00DE2D90">
        <w:rPr>
          <w:rFonts w:ascii="PT Astra Serif" w:hAnsi="PT Astra Serif"/>
          <w:bCs/>
          <w:sz w:val="20"/>
          <w:szCs w:val="20"/>
        </w:rPr>
        <w:t>ем условий настоящего Контракта</w:t>
      </w:r>
      <w:r w:rsidRPr="00DE2D90">
        <w:rPr>
          <w:rFonts w:ascii="PT Astra Serif" w:hAnsi="PT Astra Serif"/>
          <w:bCs/>
          <w:sz w:val="20"/>
          <w:szCs w:val="20"/>
        </w:rPr>
        <w:t xml:space="preserve"> (по качеству, количеству, ассортименту, срокам годности, таре, упаковке и т.д.), а также если на Товар не представлены документы, преду</w:t>
      </w:r>
      <w:r w:rsidR="00995920" w:rsidRPr="00DE2D90">
        <w:rPr>
          <w:rFonts w:ascii="PT Astra Serif" w:hAnsi="PT Astra Serif"/>
          <w:bCs/>
          <w:sz w:val="20"/>
          <w:szCs w:val="20"/>
        </w:rPr>
        <w:t xml:space="preserve">смотренные п.2.1.2. настоящего </w:t>
      </w:r>
      <w:r w:rsidRPr="00DE2D90">
        <w:rPr>
          <w:rFonts w:ascii="PT Astra Serif" w:hAnsi="PT Astra Serif"/>
          <w:bCs/>
          <w:sz w:val="20"/>
          <w:szCs w:val="20"/>
        </w:rPr>
        <w:t>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14:paraId="6720A401"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5.2.2. Сообщать в письменной форме Поставщику о недостатках, обнаруженных в ходе поставки Товара или приемки исполненных обязательств.</w:t>
      </w:r>
    </w:p>
    <w:p w14:paraId="6A40ACB4"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5.2.3. Принять и оплатить надлежащим образом поставленный Товар.</w:t>
      </w:r>
    </w:p>
    <w:p w14:paraId="4E2E5646" w14:textId="77777777" w:rsidR="00F4406A" w:rsidRPr="00DE2D90" w:rsidRDefault="00F4406A" w:rsidP="00DD5D42">
      <w:pPr>
        <w:widowControl w:val="0"/>
        <w:tabs>
          <w:tab w:val="left" w:pos="360"/>
        </w:tabs>
        <w:spacing w:after="0" w:line="240" w:lineRule="auto"/>
        <w:ind w:right="2"/>
        <w:jc w:val="both"/>
        <w:rPr>
          <w:rFonts w:ascii="PT Astra Serif" w:hAnsi="PT Astra Serif"/>
          <w:bCs/>
          <w:sz w:val="20"/>
          <w:szCs w:val="20"/>
        </w:rPr>
      </w:pPr>
      <w:r w:rsidRPr="00DE2D90">
        <w:rPr>
          <w:rFonts w:ascii="PT Astra Serif" w:hAnsi="PT Astra Serif"/>
          <w:bCs/>
          <w:sz w:val="20"/>
          <w:szCs w:val="20"/>
        </w:rPr>
        <w:t>5.2.4. Приемка товара по количеству и качеству осуществляется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дополнениями5.2.5.Проводить экспертизу поставленного товара своими силами или с привлечением экспертов, 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62B08FF2" w14:textId="77777777" w:rsidR="00F4406A" w:rsidRPr="00DE2D90" w:rsidRDefault="00F4406A" w:rsidP="00F4406A">
      <w:pPr>
        <w:widowControl w:val="0"/>
        <w:autoSpaceDE w:val="0"/>
        <w:autoSpaceDN w:val="0"/>
        <w:adjustRightInd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6. ПРАВА И ОБЯЗАННОСТИ ПОСТАВЩИКА</w:t>
      </w:r>
    </w:p>
    <w:p w14:paraId="2A8F32EC"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6.1. Поставщик вправе:</w:t>
      </w:r>
    </w:p>
    <w:p w14:paraId="52A152D0"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 xml:space="preserve">6.1.1. Требовать оплаты поставленного Товара в соответствии с условиями </w:t>
      </w:r>
      <w:r w:rsidR="00995920" w:rsidRPr="00DE2D90">
        <w:rPr>
          <w:rFonts w:ascii="PT Astra Serif" w:hAnsi="PT Astra Serif"/>
          <w:bCs/>
          <w:sz w:val="20"/>
          <w:szCs w:val="20"/>
        </w:rPr>
        <w:t>настоящего</w:t>
      </w:r>
      <w:r w:rsidRPr="00DE2D90">
        <w:rPr>
          <w:rFonts w:ascii="PT Astra Serif" w:hAnsi="PT Astra Serif"/>
          <w:bCs/>
          <w:sz w:val="20"/>
          <w:szCs w:val="20"/>
        </w:rPr>
        <w:t xml:space="preserve"> Контракт</w:t>
      </w:r>
      <w:r w:rsidR="00995920" w:rsidRPr="00DE2D90">
        <w:rPr>
          <w:rFonts w:ascii="PT Astra Serif" w:hAnsi="PT Astra Serif"/>
          <w:bCs/>
          <w:sz w:val="20"/>
          <w:szCs w:val="20"/>
        </w:rPr>
        <w:t>а</w:t>
      </w:r>
      <w:r w:rsidRPr="00DE2D90">
        <w:rPr>
          <w:rFonts w:ascii="PT Astra Serif" w:hAnsi="PT Astra Serif"/>
          <w:bCs/>
          <w:sz w:val="20"/>
          <w:szCs w:val="20"/>
        </w:rPr>
        <w:t>.</w:t>
      </w:r>
    </w:p>
    <w:p w14:paraId="11F2CF8E"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6.1.2. Требовать подписания Заказчиком Товарно-транспортной накладной.</w:t>
      </w:r>
    </w:p>
    <w:p w14:paraId="2B1133D5"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6.2. Поставщик обязан:</w:t>
      </w:r>
    </w:p>
    <w:p w14:paraId="4DFE4387"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6.2.1. Надлежащим образом поставить Товар и представить Заказчику документацию, подтверждающ</w:t>
      </w:r>
      <w:r w:rsidR="00995920" w:rsidRPr="00DE2D90">
        <w:rPr>
          <w:rFonts w:ascii="PT Astra Serif" w:hAnsi="PT Astra Serif"/>
          <w:bCs/>
          <w:sz w:val="20"/>
          <w:szCs w:val="20"/>
        </w:rPr>
        <w:t xml:space="preserve">ую исполнение обязательств по </w:t>
      </w:r>
      <w:r w:rsidRPr="00DE2D90">
        <w:rPr>
          <w:rFonts w:ascii="PT Astra Serif" w:hAnsi="PT Astra Serif"/>
          <w:bCs/>
          <w:sz w:val="20"/>
          <w:szCs w:val="20"/>
        </w:rPr>
        <w:t>Контракту.</w:t>
      </w:r>
    </w:p>
    <w:p w14:paraId="2E716105"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6.2.2.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4EA3C186"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7B44212B"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6.2.3. Без промедления заменить указанные Заказчиком в Акте Товары.</w:t>
      </w:r>
    </w:p>
    <w:p w14:paraId="7FB9799C"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bCs/>
          <w:sz w:val="20"/>
          <w:szCs w:val="20"/>
        </w:rPr>
      </w:pPr>
      <w:r w:rsidRPr="00DE2D90">
        <w:rPr>
          <w:rFonts w:ascii="PT Astra Serif" w:hAnsi="PT Astra Serif"/>
          <w:bCs/>
          <w:sz w:val="20"/>
          <w:szCs w:val="20"/>
        </w:rPr>
        <w:t xml:space="preserve">6.2.4. В случае </w:t>
      </w:r>
      <w:r w:rsidR="00CA5BAC" w:rsidRPr="00DE2D90">
        <w:rPr>
          <w:rFonts w:ascii="PT Astra Serif" w:hAnsi="PT Astra Serif"/>
          <w:bCs/>
          <w:sz w:val="20"/>
          <w:szCs w:val="20"/>
        </w:rPr>
        <w:t>несогласия</w:t>
      </w:r>
      <w:r w:rsidRPr="00DE2D90">
        <w:rPr>
          <w:rFonts w:ascii="PT Astra Serif" w:hAnsi="PT Astra Serif"/>
          <w:bCs/>
          <w:sz w:val="20"/>
          <w:szCs w:val="20"/>
        </w:rPr>
        <w:t xml:space="preserve"> с выводами, сделанными Заказчиком в Акте, обеспечить проведение независимой экспертизы соответствующих Товаров.</w:t>
      </w:r>
    </w:p>
    <w:p w14:paraId="097B53C8" w14:textId="77777777" w:rsidR="00F4406A" w:rsidRPr="00DE2D90" w:rsidRDefault="00F4406A" w:rsidP="00F4406A">
      <w:pPr>
        <w:pStyle w:val="a3"/>
        <w:spacing w:before="0" w:line="240" w:lineRule="auto"/>
        <w:contextualSpacing/>
        <w:jc w:val="both"/>
        <w:rPr>
          <w:rFonts w:ascii="PT Astra Serif" w:hAnsi="PT Astra Serif"/>
          <w:bCs/>
          <w:sz w:val="20"/>
        </w:rPr>
      </w:pPr>
      <w:r w:rsidRPr="00DE2D90">
        <w:rPr>
          <w:rFonts w:ascii="PT Astra Serif" w:hAnsi="PT Astra Serif"/>
          <w:bCs/>
          <w:sz w:val="20"/>
        </w:rPr>
        <w:t>6.2.5.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5B49C7BE" w14:textId="77777777" w:rsidR="00F4406A" w:rsidRPr="00DE2D90" w:rsidRDefault="00F4406A" w:rsidP="00F4406A">
      <w:pPr>
        <w:tabs>
          <w:tab w:val="left" w:pos="6480"/>
          <w:tab w:val="left" w:pos="9638"/>
          <w:tab w:val="right" w:pos="10348"/>
        </w:tabs>
        <w:spacing w:after="0" w:line="240" w:lineRule="auto"/>
        <w:ind w:right="-1"/>
        <w:jc w:val="center"/>
        <w:rPr>
          <w:rFonts w:ascii="PT Astra Serif" w:hAnsi="PT Astra Serif"/>
          <w:sz w:val="20"/>
          <w:szCs w:val="20"/>
        </w:rPr>
      </w:pPr>
      <w:r w:rsidRPr="00DE2D90">
        <w:rPr>
          <w:rFonts w:ascii="PT Astra Serif" w:hAnsi="PT Astra Serif"/>
          <w:sz w:val="20"/>
          <w:szCs w:val="20"/>
        </w:rPr>
        <w:t>7. КАЧЕСТВО ТОВАРА</w:t>
      </w:r>
    </w:p>
    <w:p w14:paraId="3880A4AF" w14:textId="77777777" w:rsidR="00DA632A" w:rsidRPr="00DE2D90" w:rsidRDefault="00F4406A" w:rsidP="00F46AC1">
      <w:pPr>
        <w:spacing w:after="0" w:line="240" w:lineRule="auto"/>
        <w:jc w:val="both"/>
        <w:rPr>
          <w:rFonts w:ascii="PT Astra Serif" w:hAnsi="PT Astra Serif"/>
          <w:bCs/>
          <w:sz w:val="20"/>
          <w:szCs w:val="20"/>
        </w:rPr>
      </w:pPr>
      <w:r w:rsidRPr="00DE2D90">
        <w:rPr>
          <w:rFonts w:ascii="PT Astra Serif" w:hAnsi="PT Astra Serif"/>
          <w:sz w:val="20"/>
          <w:szCs w:val="20"/>
        </w:rPr>
        <w:t xml:space="preserve">7.1. </w:t>
      </w:r>
      <w:r w:rsidRPr="00DE2D90">
        <w:rPr>
          <w:rFonts w:ascii="PT Astra Serif" w:hAnsi="PT Astra Serif"/>
          <w:bCs/>
          <w:sz w:val="20"/>
          <w:szCs w:val="20"/>
        </w:rPr>
        <w:t xml:space="preserve">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w:t>
      </w:r>
      <w:r w:rsidR="00F46AC1" w:rsidRPr="00DE2D90">
        <w:rPr>
          <w:rFonts w:ascii="PT Astra Serif" w:hAnsi="PT Astra Serif"/>
          <w:bCs/>
          <w:sz w:val="20"/>
          <w:szCs w:val="20"/>
        </w:rPr>
        <w:t>хранении.</w:t>
      </w:r>
    </w:p>
    <w:p w14:paraId="3A3A8D30" w14:textId="77777777" w:rsidR="00F4406A" w:rsidRPr="00DE2D90" w:rsidRDefault="00F4406A" w:rsidP="00111E2C">
      <w:pPr>
        <w:spacing w:after="0" w:line="240" w:lineRule="auto"/>
        <w:jc w:val="both"/>
        <w:rPr>
          <w:rFonts w:ascii="PT Astra Serif" w:hAnsi="PT Astra Serif"/>
          <w:bCs/>
          <w:sz w:val="20"/>
          <w:szCs w:val="20"/>
        </w:rPr>
      </w:pPr>
      <w:r w:rsidRPr="00DE2D90">
        <w:rPr>
          <w:rFonts w:ascii="PT Astra Serif" w:hAnsi="PT Astra Serif"/>
          <w:bCs/>
          <w:sz w:val="20"/>
          <w:szCs w:val="20"/>
        </w:rPr>
        <w:lastRenderedPageBreak/>
        <w:t>К сопроводительным документам (Товарно-транспортной накладной и счету – фактуре) на поставляемые продукты должны прикладываться:</w:t>
      </w:r>
    </w:p>
    <w:p w14:paraId="73474C71" w14:textId="77777777" w:rsidR="00F4406A" w:rsidRPr="00DE2D90" w:rsidRDefault="00F4406A" w:rsidP="00F4406A">
      <w:pPr>
        <w:widowControl w:val="0"/>
        <w:spacing w:after="0" w:line="240" w:lineRule="auto"/>
        <w:ind w:right="2" w:firstLine="567"/>
        <w:jc w:val="both"/>
        <w:rPr>
          <w:rFonts w:ascii="PT Astra Serif" w:hAnsi="PT Astra Serif"/>
          <w:bCs/>
          <w:sz w:val="20"/>
          <w:szCs w:val="20"/>
        </w:rPr>
      </w:pPr>
      <w:r w:rsidRPr="00DE2D90">
        <w:rPr>
          <w:rFonts w:ascii="PT Astra Serif" w:hAnsi="PT Astra Serif"/>
          <w:bCs/>
          <w:sz w:val="20"/>
          <w:szCs w:val="20"/>
        </w:rPr>
        <w:t>- сертификаты соответствия либо декларации о соответствии;</w:t>
      </w:r>
    </w:p>
    <w:p w14:paraId="114C7B5F" w14:textId="77777777" w:rsidR="00F4406A" w:rsidRPr="00DE2D90" w:rsidRDefault="00F4406A" w:rsidP="00F4406A">
      <w:pPr>
        <w:widowControl w:val="0"/>
        <w:spacing w:after="0" w:line="240" w:lineRule="auto"/>
        <w:ind w:right="2" w:firstLine="567"/>
        <w:jc w:val="both"/>
        <w:rPr>
          <w:rFonts w:ascii="PT Astra Serif" w:hAnsi="PT Astra Serif"/>
          <w:bCs/>
          <w:sz w:val="20"/>
          <w:szCs w:val="20"/>
        </w:rPr>
      </w:pPr>
      <w:r w:rsidRPr="00DE2D90">
        <w:rPr>
          <w:rFonts w:ascii="PT Astra Serif" w:hAnsi="PT Astra Serif"/>
          <w:bCs/>
          <w:sz w:val="20"/>
          <w:szCs w:val="20"/>
        </w:rPr>
        <w:t>- на продукты животного происхождения предоставляются ветеринарные справки формы № 2 или Ф№ 4;</w:t>
      </w:r>
    </w:p>
    <w:p w14:paraId="3E25A9C7" w14:textId="77777777" w:rsidR="00F4406A" w:rsidRPr="00DE2D90" w:rsidRDefault="00F4406A" w:rsidP="00F4406A">
      <w:pPr>
        <w:widowControl w:val="0"/>
        <w:spacing w:after="0" w:line="240" w:lineRule="auto"/>
        <w:ind w:right="2" w:firstLine="567"/>
        <w:jc w:val="both"/>
        <w:rPr>
          <w:rFonts w:ascii="PT Astra Serif" w:hAnsi="PT Astra Serif"/>
          <w:bCs/>
          <w:sz w:val="20"/>
          <w:szCs w:val="20"/>
        </w:rPr>
      </w:pPr>
      <w:r w:rsidRPr="00DE2D90">
        <w:rPr>
          <w:rFonts w:ascii="PT Astra Serif" w:hAnsi="PT Astra Serif"/>
          <w:bCs/>
          <w:sz w:val="20"/>
          <w:szCs w:val="20"/>
        </w:rPr>
        <w:t>- на продукты растительного происхождения – разрешения фитосанитарного контроля.</w:t>
      </w:r>
    </w:p>
    <w:p w14:paraId="45EF0EF6" w14:textId="77777777" w:rsidR="00F4406A" w:rsidRPr="00DE2D90" w:rsidRDefault="00F4406A" w:rsidP="00F4406A">
      <w:pPr>
        <w:widowControl w:val="0"/>
        <w:spacing w:after="0" w:line="240" w:lineRule="auto"/>
        <w:ind w:right="2" w:firstLine="567"/>
        <w:jc w:val="both"/>
        <w:rPr>
          <w:rFonts w:ascii="PT Astra Serif" w:hAnsi="PT Astra Serif"/>
          <w:bCs/>
          <w:sz w:val="20"/>
          <w:szCs w:val="20"/>
        </w:rPr>
      </w:pPr>
      <w:r w:rsidRPr="00DE2D90">
        <w:rPr>
          <w:rFonts w:ascii="PT Astra Serif" w:hAnsi="PT Astra Serif"/>
          <w:bCs/>
          <w:sz w:val="20"/>
          <w:szCs w:val="20"/>
        </w:rPr>
        <w:t>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7F1DBAC5" w14:textId="77777777" w:rsidR="00F4406A" w:rsidRPr="00DE2D90" w:rsidRDefault="00F4406A" w:rsidP="00F4406A">
      <w:pPr>
        <w:spacing w:after="0" w:line="240" w:lineRule="auto"/>
        <w:jc w:val="both"/>
        <w:rPr>
          <w:rFonts w:ascii="PT Astra Serif" w:hAnsi="PT Astra Serif"/>
          <w:sz w:val="20"/>
          <w:szCs w:val="20"/>
        </w:rPr>
      </w:pPr>
      <w:r w:rsidRPr="00DE2D90">
        <w:rPr>
          <w:rFonts w:ascii="PT Astra Serif" w:hAnsi="PT Astra Serif"/>
          <w:sz w:val="20"/>
          <w:szCs w:val="20"/>
        </w:rPr>
        <w:t>7.2.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принимаются и считаются не поставленными.</w:t>
      </w:r>
    </w:p>
    <w:p w14:paraId="32931BBE"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7.3. Подтверждением качества поставляемого товара со стороны поставщика являются документы, установленные действующим законодательством РФ (при необходимости – сертификат соответствия либо декларации о соответствии или иные документы). В случае поставки Заказчику продуктов питания с нарушением условий настоящего Контракта Поставщик обязан произвести замену таких продуктов в этот же день, либо в иной срок, установленный Заказчиком.</w:t>
      </w:r>
    </w:p>
    <w:p w14:paraId="509C0B62" w14:textId="77777777" w:rsidR="00F4406A" w:rsidRPr="00DE2D90" w:rsidRDefault="00F4406A" w:rsidP="00DD5D42">
      <w:pPr>
        <w:tabs>
          <w:tab w:val="left" w:pos="10065"/>
        </w:tabs>
        <w:spacing w:after="0" w:line="240" w:lineRule="auto"/>
        <w:jc w:val="both"/>
        <w:rPr>
          <w:rFonts w:ascii="PT Astra Serif" w:hAnsi="PT Astra Serif"/>
          <w:sz w:val="20"/>
          <w:szCs w:val="20"/>
        </w:rPr>
      </w:pPr>
      <w:r w:rsidRPr="00DE2D90">
        <w:rPr>
          <w:rFonts w:ascii="PT Astra Serif" w:hAnsi="PT Astra Serif"/>
          <w:sz w:val="20"/>
          <w:szCs w:val="20"/>
        </w:rPr>
        <w:t xml:space="preserve">7.4.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0D6D93C2" w14:textId="77777777" w:rsidR="009922BF" w:rsidRPr="00DE2D90" w:rsidRDefault="009922BF" w:rsidP="009922BF">
      <w:pPr>
        <w:widowControl w:val="0"/>
        <w:tabs>
          <w:tab w:val="center" w:pos="4676"/>
        </w:tabs>
        <w:autoSpaceDE w:val="0"/>
        <w:autoSpaceDN w:val="0"/>
        <w:adjustRightInd w:val="0"/>
        <w:spacing w:after="0" w:line="240" w:lineRule="auto"/>
        <w:ind w:right="2"/>
        <w:rPr>
          <w:rFonts w:ascii="PT Astra Serif" w:hAnsi="PT Astra Serif"/>
          <w:bCs/>
          <w:sz w:val="20"/>
          <w:szCs w:val="20"/>
        </w:rPr>
      </w:pPr>
      <w:r w:rsidRPr="00DE2D90">
        <w:rPr>
          <w:rFonts w:ascii="PT Astra Serif" w:hAnsi="PT Astra Serif"/>
          <w:bCs/>
          <w:sz w:val="20"/>
          <w:szCs w:val="20"/>
        </w:rPr>
        <w:tab/>
      </w:r>
      <w:r w:rsidR="00F4406A" w:rsidRPr="00DE2D90">
        <w:rPr>
          <w:rFonts w:ascii="PT Astra Serif" w:hAnsi="PT Astra Serif"/>
          <w:bCs/>
          <w:sz w:val="20"/>
          <w:szCs w:val="20"/>
        </w:rPr>
        <w:t>8. ОТВЕТСТВЕННОСТЬ СТОРОН</w:t>
      </w:r>
    </w:p>
    <w:p w14:paraId="3FCA3532"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4B679016"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5F0F7C6C"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2532AB"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15B87D"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а) 1000 рублей, если цена контракта не превышает 3 млн. рублей (включительно);</w:t>
      </w:r>
    </w:p>
    <w:p w14:paraId="025382AF"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б) 5000 рублей, если цена контракта составляет от 3 млн. рублей до 50 млн. рублей (включительно);</w:t>
      </w:r>
    </w:p>
    <w:p w14:paraId="58C91CEF"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в) 10000 рублей, если цена контракта составляет от 50 млн. рублей до 100 млн. рублей (включительно);</w:t>
      </w:r>
    </w:p>
    <w:p w14:paraId="3667E0DB"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г) 100000 рублей, если цена контракта превышает 100 млн. рублей.</w:t>
      </w:r>
    </w:p>
    <w:p w14:paraId="4A2A0ED8"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A8853C7"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6B02D4EE"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66AF8DEB"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7E45A18"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 xml:space="preserve">8.3.3.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w:t>
      </w:r>
      <w:r w:rsidRPr="00DE2D90">
        <w:rPr>
          <w:rFonts w:ascii="PT Astra Serif" w:hAnsi="PT Astra Serif"/>
          <w:sz w:val="20"/>
          <w:szCs w:val="20"/>
        </w:rPr>
        <w:lastRenderedPageBreak/>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E612FE0"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а) в случае, если цена контракта не превышает начальную (максимальную) цену контракта:</w:t>
      </w:r>
    </w:p>
    <w:p w14:paraId="4176603E"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10 процентов начальной (максимальной) цены контракта, если цена контракта не превышает 3 млн. рублей;</w:t>
      </w:r>
    </w:p>
    <w:p w14:paraId="75570961"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270FCCCB"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243059A5"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б) в случае, если цена контракта превышает начальную (максимальную) цену контракта:</w:t>
      </w:r>
    </w:p>
    <w:p w14:paraId="6DEBD6DF"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10 процентов цены контракта, если цена контракта не превышает 3 млн. рублей;</w:t>
      </w:r>
    </w:p>
    <w:p w14:paraId="0B9F113E"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14:paraId="70651E1C"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14:paraId="724106EA"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 xml:space="preserve">8.3.4.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DE2D90">
        <w:rPr>
          <w:rFonts w:ascii="PT Astra Serif" w:hAnsi="PT Astra Serif"/>
          <w:i/>
          <w:sz w:val="20"/>
          <w:szCs w:val="20"/>
        </w:rPr>
        <w:t>(при наличии в контракте таких обязательств)</w:t>
      </w:r>
      <w:r w:rsidRPr="00DE2D90">
        <w:rPr>
          <w:rFonts w:ascii="PT Astra Serif" w:hAnsi="PT Astra Serif"/>
          <w:sz w:val="20"/>
          <w:szCs w:val="20"/>
        </w:rPr>
        <w:t xml:space="preserve"> в следующем порядке:</w:t>
      </w:r>
    </w:p>
    <w:p w14:paraId="43B32AD4"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а) 1000 рублей, если цена контракта не превышает 3 млн. рублей;</w:t>
      </w:r>
    </w:p>
    <w:p w14:paraId="4B7EEF8A"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б) 5000 рублей, если цена контракта составляет от 3 млн. рублей до 50 млн. рублей (включительно);</w:t>
      </w:r>
    </w:p>
    <w:p w14:paraId="5FB869E2"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в) 10000 рублей, если цена контракта составляет от 50 млн. рублей до 100 млн. рублей (включительно);</w:t>
      </w:r>
    </w:p>
    <w:p w14:paraId="40C2DA65"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г) 100000 рублей, если цена контракта превышает 100 млн. рублей.</w:t>
      </w:r>
    </w:p>
    <w:p w14:paraId="0E411FA0" w14:textId="77777777" w:rsidR="00DD5D42"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366E2D0" w14:textId="77777777" w:rsidR="009922BF" w:rsidRPr="00DE2D90" w:rsidRDefault="00DD5D42" w:rsidP="00DD5D42">
      <w:pPr>
        <w:autoSpaceDE w:val="0"/>
        <w:autoSpaceDN w:val="0"/>
        <w:adjustRightInd w:val="0"/>
        <w:spacing w:after="0" w:line="240" w:lineRule="auto"/>
        <w:ind w:firstLine="540"/>
        <w:jc w:val="both"/>
        <w:rPr>
          <w:rFonts w:ascii="PT Astra Serif" w:hAnsi="PT Astra Serif"/>
          <w:sz w:val="20"/>
          <w:szCs w:val="20"/>
        </w:rPr>
      </w:pPr>
      <w:r w:rsidRPr="00DE2D90">
        <w:rPr>
          <w:rFonts w:ascii="PT Astra Serif" w:hAnsi="PT Astra Serif"/>
          <w:sz w:val="20"/>
          <w:szCs w:val="20"/>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182D6A" w14:textId="77777777" w:rsidR="00F4406A" w:rsidRPr="00DE2D90" w:rsidRDefault="00F4406A" w:rsidP="00F4406A">
      <w:pPr>
        <w:widowControl w:val="0"/>
        <w:spacing w:after="0" w:line="240" w:lineRule="auto"/>
        <w:ind w:right="2"/>
        <w:jc w:val="center"/>
        <w:rPr>
          <w:rFonts w:ascii="PT Astra Serif" w:hAnsi="PT Astra Serif"/>
          <w:sz w:val="20"/>
          <w:szCs w:val="20"/>
        </w:rPr>
      </w:pPr>
      <w:r w:rsidRPr="00DE2D90">
        <w:rPr>
          <w:rFonts w:ascii="PT Astra Serif" w:hAnsi="PT Astra Serif"/>
          <w:sz w:val="20"/>
          <w:szCs w:val="20"/>
        </w:rPr>
        <w:t>9.ФОРС-МАЖОР</w:t>
      </w:r>
    </w:p>
    <w:p w14:paraId="33930C0F"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w:t>
      </w:r>
      <w:r w:rsidR="009B7033" w:rsidRPr="00DE2D90">
        <w:rPr>
          <w:rFonts w:ascii="PT Astra Serif" w:hAnsi="PT Astra Serif"/>
          <w:sz w:val="20"/>
          <w:szCs w:val="20"/>
        </w:rPr>
        <w:t xml:space="preserve">он, возникших после заключения </w:t>
      </w:r>
      <w:r w:rsidRPr="00DE2D90">
        <w:rPr>
          <w:rFonts w:ascii="PT Astra Serif" w:hAnsi="PT Astra Serif"/>
          <w:sz w:val="20"/>
          <w:szCs w:val="20"/>
        </w:rPr>
        <w:t>Контракта, при условии, что данные обстоятельства непосредственно повлияли на выполнение сторонами своих обязательств.</w:t>
      </w:r>
    </w:p>
    <w:p w14:paraId="2B42590B"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2B5EBA50"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9.3. При возникновении обстоятельств непреодолимой силы срок исполнения обя</w:t>
      </w:r>
      <w:r w:rsidR="009B7033" w:rsidRPr="00DE2D90">
        <w:rPr>
          <w:rFonts w:ascii="PT Astra Serif" w:hAnsi="PT Astra Serif"/>
          <w:sz w:val="20"/>
          <w:szCs w:val="20"/>
        </w:rPr>
        <w:t xml:space="preserve">зательств сторон по настоящему </w:t>
      </w:r>
      <w:r w:rsidRPr="00DE2D90">
        <w:rPr>
          <w:rFonts w:ascii="PT Astra Serif" w:hAnsi="PT Astra Serif"/>
          <w:sz w:val="20"/>
          <w:szCs w:val="20"/>
        </w:rPr>
        <w:t xml:space="preserve">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Договору </w:t>
      </w:r>
      <w:r w:rsidR="009B7033" w:rsidRPr="00DE2D90">
        <w:rPr>
          <w:rFonts w:ascii="PT Astra Serif" w:hAnsi="PT Astra Serif"/>
          <w:sz w:val="20"/>
          <w:szCs w:val="20"/>
        </w:rPr>
        <w:t>Контракту</w:t>
      </w:r>
      <w:r w:rsidRPr="00DE2D90">
        <w:rPr>
          <w:rFonts w:ascii="PT Astra Serif" w:hAnsi="PT Astra Serif"/>
          <w:sz w:val="20"/>
          <w:szCs w:val="20"/>
        </w:rPr>
        <w:t xml:space="preserve"> возобновляется.</w:t>
      </w:r>
    </w:p>
    <w:p w14:paraId="6C1E5531" w14:textId="77777777" w:rsidR="00F4406A" w:rsidRPr="00DE2D90" w:rsidRDefault="00F4406A" w:rsidP="00F4406A">
      <w:pPr>
        <w:widowControl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10. ПОРЯДОК РАЗРЕШЕНИЯ СПОРОВ, ПРЕТЕНЗИИ СТОРОН</w:t>
      </w:r>
    </w:p>
    <w:p w14:paraId="62B7399A"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A29AC14"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sz w:val="20"/>
          <w:szCs w:val="20"/>
        </w:rPr>
      </w:pPr>
      <w:r w:rsidRPr="00DE2D90">
        <w:rPr>
          <w:rFonts w:ascii="PT Astra Serif" w:hAnsi="PT Astra Serif"/>
          <w:sz w:val="20"/>
          <w:szCs w:val="20"/>
        </w:rPr>
        <w:t>10.2. Претензия оформляется в письменной форме и направляется той Стороне по</w:t>
      </w:r>
      <w:r w:rsidR="009B7033" w:rsidRPr="00DE2D90">
        <w:rPr>
          <w:rFonts w:ascii="PT Astra Serif" w:hAnsi="PT Astra Serif"/>
          <w:sz w:val="20"/>
          <w:szCs w:val="20"/>
        </w:rPr>
        <w:t xml:space="preserve"> </w:t>
      </w:r>
      <w:r w:rsidRPr="00DE2D90">
        <w:rPr>
          <w:rFonts w:ascii="PT Astra Serif" w:hAnsi="PT Astra Serif"/>
          <w:sz w:val="20"/>
          <w:szCs w:val="20"/>
        </w:rPr>
        <w:t>Контракту, которой допущены нарушения его условий. В претензии перечисляю</w:t>
      </w:r>
      <w:r w:rsidR="009B7033" w:rsidRPr="00DE2D90">
        <w:rPr>
          <w:rFonts w:ascii="PT Astra Serif" w:hAnsi="PT Astra Serif"/>
          <w:sz w:val="20"/>
          <w:szCs w:val="20"/>
        </w:rPr>
        <w:t>тся допущенные при исполнении Контракта</w:t>
      </w:r>
      <w:r w:rsidRPr="00DE2D90">
        <w:rPr>
          <w:rFonts w:ascii="PT Astra Serif" w:hAnsi="PT Astra Serif"/>
          <w:sz w:val="20"/>
          <w:szCs w:val="20"/>
        </w:rPr>
        <w:t xml:space="preserve"> нарушения со ссылко</w:t>
      </w:r>
      <w:r w:rsidR="009B7033" w:rsidRPr="00DE2D90">
        <w:rPr>
          <w:rFonts w:ascii="PT Astra Serif" w:hAnsi="PT Astra Serif"/>
          <w:sz w:val="20"/>
          <w:szCs w:val="20"/>
        </w:rPr>
        <w:t xml:space="preserve">й на соответствующие положения </w:t>
      </w:r>
      <w:r w:rsidRPr="00DE2D90">
        <w:rPr>
          <w:rFonts w:ascii="PT Astra Serif" w:hAnsi="PT Astra Serif"/>
          <w:sz w:val="20"/>
          <w:szCs w:val="20"/>
        </w:rPr>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BBB3AA8"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sz w:val="20"/>
          <w:szCs w:val="20"/>
        </w:rPr>
      </w:pPr>
      <w:r w:rsidRPr="00DE2D90">
        <w:rPr>
          <w:rFonts w:ascii="PT Astra Serif" w:hAnsi="PT Astra Serif"/>
          <w:sz w:val="20"/>
          <w:szCs w:val="20"/>
        </w:rPr>
        <w:t>10.3. Срок рассмотрения писем, уведомлений или претензий не может превышать 10 (десяти) рабочих дней с момента их получения, если иные сроки рассмотре</w:t>
      </w:r>
      <w:r w:rsidR="009B7033" w:rsidRPr="00DE2D90">
        <w:rPr>
          <w:rFonts w:ascii="PT Astra Serif" w:hAnsi="PT Astra Serif"/>
          <w:sz w:val="20"/>
          <w:szCs w:val="20"/>
        </w:rPr>
        <w:t xml:space="preserve">ния не предусмотрены настоящим </w:t>
      </w:r>
      <w:r w:rsidR="00DD5D42" w:rsidRPr="00DE2D90">
        <w:rPr>
          <w:rFonts w:ascii="PT Astra Serif" w:hAnsi="PT Astra Serif"/>
          <w:sz w:val="20"/>
          <w:szCs w:val="20"/>
        </w:rPr>
        <w:t>Контрактом</w:t>
      </w:r>
      <w:r w:rsidRPr="00DE2D90">
        <w:rPr>
          <w:rFonts w:ascii="PT Astra Serif" w:hAnsi="PT Astra Serif"/>
          <w:sz w:val="20"/>
          <w:szCs w:val="20"/>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78C60C21" w14:textId="77777777" w:rsidR="00F4406A" w:rsidRPr="00DE2D90" w:rsidRDefault="00F4406A" w:rsidP="00DD5D42">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60CC4AAB" w14:textId="77777777" w:rsidR="009922BF" w:rsidRPr="00DE2D90" w:rsidRDefault="00F4406A" w:rsidP="00DD5D42">
      <w:pPr>
        <w:widowControl w:val="0"/>
        <w:autoSpaceDE w:val="0"/>
        <w:autoSpaceDN w:val="0"/>
        <w:adjustRightInd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 xml:space="preserve">11. СРОК ДЕЙСТВИЯ, ПОРЯДОК ИЗМЕНЕНИЯ И РАСТОРЖЕНИЯ </w:t>
      </w:r>
      <w:r w:rsidR="00EE1B0D" w:rsidRPr="00DE2D90">
        <w:rPr>
          <w:rFonts w:ascii="PT Astra Serif" w:hAnsi="PT Astra Serif"/>
          <w:bCs/>
          <w:sz w:val="20"/>
          <w:szCs w:val="20"/>
        </w:rPr>
        <w:t>КОНТРАКТА</w:t>
      </w:r>
      <w:r w:rsidRPr="00DE2D90">
        <w:rPr>
          <w:rFonts w:ascii="PT Astra Serif" w:hAnsi="PT Astra Serif"/>
          <w:bCs/>
          <w:sz w:val="20"/>
          <w:szCs w:val="20"/>
        </w:rPr>
        <w:t>.</w:t>
      </w:r>
    </w:p>
    <w:p w14:paraId="1859658E" w14:textId="21E5C30E" w:rsidR="00F4406A" w:rsidRPr="00DE2D90" w:rsidRDefault="009B7033" w:rsidP="00F4406A">
      <w:pPr>
        <w:widowControl w:val="0"/>
        <w:tabs>
          <w:tab w:val="left" w:pos="420"/>
        </w:tabs>
        <w:spacing w:after="0" w:line="240" w:lineRule="auto"/>
        <w:ind w:right="2"/>
        <w:jc w:val="both"/>
        <w:rPr>
          <w:rFonts w:ascii="PT Astra Serif" w:hAnsi="PT Astra Serif"/>
          <w:sz w:val="20"/>
          <w:szCs w:val="20"/>
        </w:rPr>
      </w:pPr>
      <w:r w:rsidRPr="00DE2D90">
        <w:rPr>
          <w:rFonts w:ascii="PT Astra Serif" w:hAnsi="PT Astra Serif"/>
          <w:sz w:val="20"/>
          <w:szCs w:val="20"/>
        </w:rPr>
        <w:t>11.1. Настоящий Контракт</w:t>
      </w:r>
      <w:r w:rsidR="00F4406A" w:rsidRPr="00DE2D90">
        <w:rPr>
          <w:rFonts w:ascii="PT Astra Serif" w:hAnsi="PT Astra Serif"/>
          <w:sz w:val="20"/>
          <w:szCs w:val="20"/>
        </w:rPr>
        <w:t xml:space="preserve"> вступает в силу со дня заключения и </w:t>
      </w:r>
      <w:r w:rsidR="00F4406A" w:rsidRPr="00DE2D90">
        <w:rPr>
          <w:rFonts w:ascii="PT Astra Serif" w:hAnsi="PT Astra Serif"/>
          <w:color w:val="000000" w:themeColor="text1"/>
          <w:sz w:val="20"/>
          <w:szCs w:val="20"/>
        </w:rPr>
        <w:t xml:space="preserve">действует по </w:t>
      </w:r>
      <w:r w:rsidR="00CA5BAC" w:rsidRPr="00DE2D90">
        <w:rPr>
          <w:rFonts w:ascii="PT Astra Serif" w:hAnsi="PT Astra Serif"/>
          <w:color w:val="000000" w:themeColor="text1"/>
          <w:sz w:val="20"/>
          <w:szCs w:val="20"/>
        </w:rPr>
        <w:t>31.</w:t>
      </w:r>
      <w:r w:rsidR="007D66F0" w:rsidRPr="00DE2D90">
        <w:rPr>
          <w:rFonts w:ascii="PT Astra Serif" w:hAnsi="PT Astra Serif"/>
          <w:color w:val="000000" w:themeColor="text1"/>
          <w:sz w:val="20"/>
          <w:szCs w:val="20"/>
        </w:rPr>
        <w:t>12</w:t>
      </w:r>
      <w:r w:rsidR="00F46AC1" w:rsidRPr="00DE2D90">
        <w:rPr>
          <w:rFonts w:ascii="PT Astra Serif" w:hAnsi="PT Astra Serif"/>
          <w:color w:val="000000" w:themeColor="text1"/>
          <w:sz w:val="20"/>
          <w:szCs w:val="20"/>
        </w:rPr>
        <w:t>.20</w:t>
      </w:r>
      <w:r w:rsidR="00474F0F" w:rsidRPr="00DE2D90">
        <w:rPr>
          <w:rFonts w:ascii="PT Astra Serif" w:hAnsi="PT Astra Serif"/>
          <w:color w:val="000000" w:themeColor="text1"/>
          <w:sz w:val="20"/>
          <w:szCs w:val="20"/>
        </w:rPr>
        <w:t>2</w:t>
      </w:r>
      <w:r w:rsidR="005A426F">
        <w:rPr>
          <w:rFonts w:ascii="PT Astra Serif" w:hAnsi="PT Astra Serif"/>
          <w:color w:val="000000" w:themeColor="text1"/>
          <w:sz w:val="20"/>
          <w:szCs w:val="20"/>
        </w:rPr>
        <w:t>6</w:t>
      </w:r>
      <w:r w:rsidR="00F46AC1" w:rsidRPr="00DE2D90">
        <w:rPr>
          <w:rFonts w:ascii="PT Astra Serif" w:hAnsi="PT Astra Serif"/>
          <w:color w:val="000000" w:themeColor="text1"/>
          <w:sz w:val="20"/>
          <w:szCs w:val="20"/>
        </w:rPr>
        <w:t>г</w:t>
      </w:r>
      <w:r w:rsidR="00F4406A" w:rsidRPr="00DE2D90">
        <w:rPr>
          <w:rFonts w:ascii="PT Astra Serif" w:hAnsi="PT Astra Serif"/>
          <w:sz w:val="20"/>
          <w:szCs w:val="20"/>
        </w:rPr>
        <w:t>, а в части взаиморасчетов до полного исполнения сторонами обязательств.</w:t>
      </w:r>
    </w:p>
    <w:p w14:paraId="3899AD7C"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11.2. Все приложения, изменения и дополнения являются неотъемлем</w:t>
      </w:r>
      <w:r w:rsidR="00DD5D42" w:rsidRPr="00DE2D90">
        <w:rPr>
          <w:rFonts w:ascii="PT Astra Serif" w:hAnsi="PT Astra Serif"/>
          <w:sz w:val="20"/>
          <w:szCs w:val="20"/>
        </w:rPr>
        <w:t xml:space="preserve">ой частью настоящего Контракта </w:t>
      </w:r>
      <w:r w:rsidRPr="00DE2D90">
        <w:rPr>
          <w:rFonts w:ascii="PT Astra Serif" w:hAnsi="PT Astra Serif"/>
          <w:sz w:val="20"/>
          <w:szCs w:val="20"/>
        </w:rPr>
        <w:t>и должны быть составлены в письменном виде за подписью сторон и скрепленные печатями сторон. Изменения и до</w:t>
      </w:r>
      <w:r w:rsidR="00DD5D42" w:rsidRPr="00DE2D90">
        <w:rPr>
          <w:rFonts w:ascii="PT Astra Serif" w:hAnsi="PT Astra Serif"/>
          <w:sz w:val="20"/>
          <w:szCs w:val="20"/>
        </w:rPr>
        <w:t>полнения к настоящему Контракту</w:t>
      </w:r>
      <w:r w:rsidRPr="00DE2D90">
        <w:rPr>
          <w:rFonts w:ascii="PT Astra Serif" w:hAnsi="PT Astra Serif"/>
          <w:sz w:val="20"/>
          <w:szCs w:val="20"/>
        </w:rPr>
        <w:t xml:space="preserve"> имеют силу только в случае взаимного согласия Сторон.</w:t>
      </w:r>
    </w:p>
    <w:p w14:paraId="7AA15106" w14:textId="77777777" w:rsidR="00F4406A" w:rsidRPr="00DE2D90" w:rsidRDefault="00F4406A" w:rsidP="00F4406A">
      <w:pPr>
        <w:widowControl w:val="0"/>
        <w:tabs>
          <w:tab w:val="left" w:pos="420"/>
        </w:tabs>
        <w:spacing w:after="0" w:line="240" w:lineRule="auto"/>
        <w:ind w:right="2"/>
        <w:jc w:val="both"/>
        <w:rPr>
          <w:rFonts w:ascii="PT Astra Serif" w:hAnsi="PT Astra Serif"/>
          <w:sz w:val="20"/>
          <w:szCs w:val="20"/>
        </w:rPr>
      </w:pPr>
      <w:r w:rsidRPr="00DE2D90">
        <w:rPr>
          <w:rFonts w:ascii="PT Astra Serif" w:hAnsi="PT Astra Serif"/>
          <w:sz w:val="20"/>
          <w:szCs w:val="20"/>
        </w:rPr>
        <w:lastRenderedPageBreak/>
        <w:t>11.3. Все изменения и доп</w:t>
      </w:r>
      <w:r w:rsidR="009B7033" w:rsidRPr="00DE2D90">
        <w:rPr>
          <w:rFonts w:ascii="PT Astra Serif" w:hAnsi="PT Astra Serif"/>
          <w:sz w:val="20"/>
          <w:szCs w:val="20"/>
        </w:rPr>
        <w:t xml:space="preserve">олнения к настоящему </w:t>
      </w:r>
      <w:r w:rsidR="00DD5D42" w:rsidRPr="00DE2D90">
        <w:rPr>
          <w:rFonts w:ascii="PT Astra Serif" w:hAnsi="PT Astra Serif"/>
          <w:sz w:val="20"/>
          <w:szCs w:val="20"/>
        </w:rPr>
        <w:t xml:space="preserve">Контракту </w:t>
      </w:r>
      <w:r w:rsidRPr="00DE2D90">
        <w:rPr>
          <w:rFonts w:ascii="PT Astra Serif" w:hAnsi="PT Astra Serif"/>
          <w:sz w:val="20"/>
          <w:szCs w:val="20"/>
        </w:rPr>
        <w:t>действительны лишь в том случае, если они совершены в письменной форме и подписаны обеими Сторонами.</w:t>
      </w:r>
    </w:p>
    <w:p w14:paraId="19AE515D" w14:textId="77777777" w:rsidR="00F4406A" w:rsidRPr="00DE2D90" w:rsidRDefault="00F4406A" w:rsidP="00F4406A">
      <w:pPr>
        <w:autoSpaceDE w:val="0"/>
        <w:autoSpaceDN w:val="0"/>
        <w:adjustRightInd w:val="0"/>
        <w:spacing w:after="0" w:line="240" w:lineRule="auto"/>
        <w:jc w:val="both"/>
        <w:rPr>
          <w:rFonts w:ascii="PT Astra Serif" w:hAnsi="PT Astra Serif"/>
          <w:b/>
          <w:bCs/>
          <w:sz w:val="20"/>
          <w:szCs w:val="20"/>
        </w:rPr>
      </w:pPr>
      <w:r w:rsidRPr="00DE2D90">
        <w:rPr>
          <w:rFonts w:ascii="PT Astra Serif" w:hAnsi="PT Astra Serif"/>
          <w:sz w:val="20"/>
          <w:szCs w:val="20"/>
        </w:rPr>
        <w:t xml:space="preserve">11.4. </w:t>
      </w:r>
      <w:r w:rsidRPr="00DE2D90">
        <w:rPr>
          <w:rFonts w:ascii="PT Astra Serif" w:eastAsia="Calibri" w:hAnsi="PT Astra Serif"/>
          <w:sz w:val="20"/>
          <w:szCs w:val="20"/>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частями </w:t>
      </w:r>
      <w:r w:rsidR="009878EE" w:rsidRPr="00DE2D90">
        <w:rPr>
          <w:rFonts w:ascii="PT Astra Serif" w:eastAsia="Calibri" w:hAnsi="PT Astra Serif"/>
          <w:sz w:val="20"/>
          <w:szCs w:val="20"/>
          <w:lang w:eastAsia="en-US"/>
        </w:rPr>
        <w:t>8</w:t>
      </w:r>
      <w:r w:rsidRPr="00DE2D90">
        <w:rPr>
          <w:rFonts w:ascii="PT Astra Serif" w:eastAsia="Calibri" w:hAnsi="PT Astra Serif"/>
          <w:sz w:val="20"/>
          <w:szCs w:val="20"/>
          <w:lang w:eastAsia="en-US"/>
        </w:rPr>
        <w:t>-2</w:t>
      </w:r>
      <w:r w:rsidR="00104B66" w:rsidRPr="00DE2D90">
        <w:rPr>
          <w:rFonts w:ascii="PT Astra Serif" w:eastAsia="Calibri" w:hAnsi="PT Astra Serif"/>
          <w:sz w:val="20"/>
          <w:szCs w:val="20"/>
          <w:lang w:eastAsia="en-US"/>
        </w:rPr>
        <w:t>5</w:t>
      </w:r>
      <w:r w:rsidRPr="00DE2D90">
        <w:rPr>
          <w:rFonts w:ascii="PT Astra Serif" w:eastAsia="Calibri" w:hAnsi="PT Astra Serif"/>
          <w:sz w:val="20"/>
          <w:szCs w:val="20"/>
          <w:lang w:eastAsia="en-US"/>
        </w:rPr>
        <w:t xml:space="preserve"> статьи 95 Федерального закона от 05.04.2013 №44-ФЗ.</w:t>
      </w:r>
    </w:p>
    <w:p w14:paraId="4F740BC4" w14:textId="77777777" w:rsidR="00F4406A" w:rsidRPr="00DE2D90" w:rsidRDefault="009B7033" w:rsidP="00DD5D42">
      <w:pPr>
        <w:widowControl w:val="0"/>
        <w:tabs>
          <w:tab w:val="left" w:pos="420"/>
        </w:tabs>
        <w:spacing w:after="0" w:line="240" w:lineRule="auto"/>
        <w:ind w:right="2"/>
        <w:jc w:val="both"/>
        <w:rPr>
          <w:rFonts w:ascii="PT Astra Serif" w:hAnsi="PT Astra Serif"/>
          <w:sz w:val="20"/>
          <w:szCs w:val="20"/>
        </w:rPr>
      </w:pPr>
      <w:r w:rsidRPr="00DE2D90">
        <w:rPr>
          <w:rFonts w:ascii="PT Astra Serif" w:hAnsi="PT Astra Serif"/>
          <w:sz w:val="20"/>
          <w:szCs w:val="20"/>
        </w:rPr>
        <w:t xml:space="preserve">11.5. При расторжении </w:t>
      </w:r>
      <w:r w:rsidR="00DD5D42" w:rsidRPr="00DE2D90">
        <w:rPr>
          <w:rFonts w:ascii="PT Astra Serif" w:hAnsi="PT Astra Serif"/>
          <w:sz w:val="20"/>
          <w:szCs w:val="20"/>
        </w:rPr>
        <w:t xml:space="preserve">Контракта </w:t>
      </w:r>
      <w:r w:rsidR="00F4406A" w:rsidRPr="00DE2D90">
        <w:rPr>
          <w:rFonts w:ascii="PT Astra Serif" w:hAnsi="PT Astra Serif"/>
          <w:sz w:val="20"/>
          <w:szCs w:val="20"/>
        </w:rPr>
        <w:t>по обоюдному согласию Стороны определяют и производят взаиморасчеты по возмещению понесенны</w:t>
      </w:r>
      <w:r w:rsidRPr="00DE2D90">
        <w:rPr>
          <w:rFonts w:ascii="PT Astra Serif" w:hAnsi="PT Astra Serif"/>
          <w:sz w:val="20"/>
          <w:szCs w:val="20"/>
        </w:rPr>
        <w:t xml:space="preserve">х затрат и убытков по предмету </w:t>
      </w:r>
      <w:r w:rsidR="00F4406A" w:rsidRPr="00DE2D90">
        <w:rPr>
          <w:rFonts w:ascii="PT Astra Serif" w:hAnsi="PT Astra Serif"/>
          <w:sz w:val="20"/>
          <w:szCs w:val="20"/>
        </w:rPr>
        <w:t>Контракта.</w:t>
      </w:r>
    </w:p>
    <w:p w14:paraId="31F433C6" w14:textId="77777777" w:rsidR="00F4406A" w:rsidRPr="00DE2D90" w:rsidRDefault="00F4406A" w:rsidP="00F4406A">
      <w:pPr>
        <w:widowControl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12. ПРОЧИЕ УСЛОВИЯ</w:t>
      </w:r>
    </w:p>
    <w:p w14:paraId="0072F70B" w14:textId="77777777" w:rsidR="00F4406A" w:rsidRPr="00DE2D90" w:rsidRDefault="00F4406A" w:rsidP="00F4406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
        <w:jc w:val="both"/>
        <w:rPr>
          <w:rFonts w:ascii="PT Astra Serif" w:hAnsi="PT Astra Serif"/>
          <w:sz w:val="20"/>
          <w:szCs w:val="20"/>
        </w:rPr>
      </w:pPr>
      <w:r w:rsidRPr="00DE2D90">
        <w:rPr>
          <w:rFonts w:ascii="PT Astra Serif" w:hAnsi="PT Astra Serif"/>
          <w:sz w:val="20"/>
          <w:szCs w:val="20"/>
        </w:rPr>
        <w:t>12.1. Любые условия, не оговоренные в настоящем Контракте, рассматриваются сторонами в соответствии с действующим законодательством РФ.</w:t>
      </w:r>
    </w:p>
    <w:p w14:paraId="557C18BE" w14:textId="77777777" w:rsidR="00F4406A" w:rsidRPr="00DE2D90" w:rsidRDefault="009B7033"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 xml:space="preserve">12.2. Настоящий </w:t>
      </w:r>
      <w:r w:rsidR="00DD5D42" w:rsidRPr="00DE2D90">
        <w:rPr>
          <w:rFonts w:ascii="PT Astra Serif" w:hAnsi="PT Astra Serif"/>
          <w:sz w:val="20"/>
          <w:szCs w:val="20"/>
        </w:rPr>
        <w:t>Контракт</w:t>
      </w:r>
      <w:r w:rsidR="00F4406A" w:rsidRPr="00DE2D90">
        <w:rPr>
          <w:rFonts w:ascii="PT Astra Serif" w:hAnsi="PT Astra Serif"/>
          <w:sz w:val="20"/>
          <w:szCs w:val="20"/>
        </w:rPr>
        <w:t xml:space="preserve"> составлен в двух оригинальных экземплярах, по одному для каждой из сторон, имеющих одинаковую юридическую силу.</w:t>
      </w:r>
    </w:p>
    <w:p w14:paraId="14CE1043"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12.3. Вся относящаяся переписка и другая документация, которой обмениваются стороны, должна быть выполнена на русском языке.</w:t>
      </w:r>
    </w:p>
    <w:p w14:paraId="4052941C" w14:textId="77777777" w:rsidR="00F4406A" w:rsidRPr="00DE2D90" w:rsidRDefault="00F4406A" w:rsidP="00F4406A">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12.</w:t>
      </w:r>
      <w:r w:rsidR="009B7033" w:rsidRPr="00DE2D90">
        <w:rPr>
          <w:rFonts w:ascii="PT Astra Serif" w:hAnsi="PT Astra Serif"/>
          <w:sz w:val="20"/>
          <w:szCs w:val="20"/>
        </w:rPr>
        <w:t>4</w:t>
      </w:r>
      <w:r w:rsidRPr="00DE2D90">
        <w:rPr>
          <w:rFonts w:ascii="PT Astra Serif" w:hAnsi="PT Astra Serif"/>
          <w:sz w:val="20"/>
          <w:szCs w:val="20"/>
        </w:rPr>
        <w:t xml:space="preserve">. При исполнении </w:t>
      </w:r>
      <w:r w:rsidR="009B7033" w:rsidRPr="00DE2D90">
        <w:rPr>
          <w:rFonts w:ascii="PT Astra Serif" w:hAnsi="PT Astra Serif"/>
          <w:sz w:val="20"/>
          <w:szCs w:val="20"/>
        </w:rPr>
        <w:t>К</w:t>
      </w:r>
      <w:r w:rsidR="00DD5D42" w:rsidRPr="00DE2D90">
        <w:rPr>
          <w:rFonts w:ascii="PT Astra Serif" w:hAnsi="PT Astra Serif"/>
          <w:sz w:val="20"/>
          <w:szCs w:val="20"/>
        </w:rPr>
        <w:t>онтракта</w:t>
      </w:r>
      <w:r w:rsidRPr="00DE2D90">
        <w:rPr>
          <w:rFonts w:ascii="PT Astra Serif" w:hAnsi="PT Astra Serif"/>
          <w:sz w:val="20"/>
          <w:szCs w:val="20"/>
        </w:rPr>
        <w:t xml:space="preserve"> не допускается перемена Поставщика, за исключением случаев, если новый Поставщик является правопреемн</w:t>
      </w:r>
      <w:r w:rsidR="009B7033" w:rsidRPr="00DE2D90">
        <w:rPr>
          <w:rFonts w:ascii="PT Astra Serif" w:hAnsi="PT Astra Serif"/>
          <w:sz w:val="20"/>
          <w:szCs w:val="20"/>
        </w:rPr>
        <w:t xml:space="preserve">иком Поставщика по настоящему </w:t>
      </w:r>
      <w:r w:rsidRPr="00DE2D90">
        <w:rPr>
          <w:rFonts w:ascii="PT Astra Serif" w:hAnsi="PT Astra Serif"/>
          <w:sz w:val="20"/>
          <w:szCs w:val="20"/>
        </w:rPr>
        <w:t>Контракту вследствие реорганизации юридического лица в форме преобразования, слияния или присоединения.</w:t>
      </w:r>
    </w:p>
    <w:p w14:paraId="3B08D1BC" w14:textId="77777777" w:rsidR="00F4406A" w:rsidRPr="00DE2D90" w:rsidRDefault="00F4406A" w:rsidP="00F4406A">
      <w:pPr>
        <w:widowControl w:val="0"/>
        <w:autoSpaceDE w:val="0"/>
        <w:autoSpaceDN w:val="0"/>
        <w:adjustRightInd w:val="0"/>
        <w:spacing w:after="0" w:line="240" w:lineRule="auto"/>
        <w:ind w:right="2"/>
        <w:jc w:val="both"/>
        <w:rPr>
          <w:rFonts w:ascii="PT Astra Serif" w:hAnsi="PT Astra Serif"/>
          <w:sz w:val="20"/>
          <w:szCs w:val="20"/>
        </w:rPr>
      </w:pPr>
      <w:r w:rsidRPr="00DE2D90">
        <w:rPr>
          <w:rFonts w:ascii="PT Astra Serif" w:hAnsi="PT Astra Serif"/>
          <w:sz w:val="20"/>
          <w:szCs w:val="20"/>
        </w:rPr>
        <w:t>12.</w:t>
      </w:r>
      <w:r w:rsidR="009B7033" w:rsidRPr="00DE2D90">
        <w:rPr>
          <w:rFonts w:ascii="PT Astra Serif" w:hAnsi="PT Astra Serif"/>
          <w:sz w:val="20"/>
          <w:szCs w:val="20"/>
        </w:rPr>
        <w:t>5</w:t>
      </w:r>
      <w:r w:rsidRPr="00DE2D90">
        <w:rPr>
          <w:rFonts w:ascii="PT Astra Serif" w:hAnsi="PT Astra Serif"/>
          <w:sz w:val="20"/>
          <w:szCs w:val="20"/>
        </w:rPr>
        <w:t>. В случае пер</w:t>
      </w:r>
      <w:r w:rsidR="009B7033" w:rsidRPr="00DE2D90">
        <w:rPr>
          <w:rFonts w:ascii="PT Astra Serif" w:hAnsi="PT Astra Serif"/>
          <w:sz w:val="20"/>
          <w:szCs w:val="20"/>
        </w:rPr>
        <w:t xml:space="preserve">емены Заказчика по </w:t>
      </w:r>
      <w:r w:rsidRPr="00DE2D90">
        <w:rPr>
          <w:rFonts w:ascii="PT Astra Serif" w:hAnsi="PT Astra Serif"/>
          <w:sz w:val="20"/>
          <w:szCs w:val="20"/>
        </w:rPr>
        <w:t>Контракту права и о</w:t>
      </w:r>
      <w:r w:rsidR="009B7033" w:rsidRPr="00DE2D90">
        <w:rPr>
          <w:rFonts w:ascii="PT Astra Serif" w:hAnsi="PT Astra Serif"/>
          <w:sz w:val="20"/>
          <w:szCs w:val="20"/>
        </w:rPr>
        <w:t xml:space="preserve">бязанности Заказчика по такому </w:t>
      </w:r>
      <w:r w:rsidRPr="00DE2D90">
        <w:rPr>
          <w:rFonts w:ascii="PT Astra Serif" w:hAnsi="PT Astra Serif"/>
          <w:sz w:val="20"/>
          <w:szCs w:val="20"/>
        </w:rPr>
        <w:t>Контракту переходят к новому Заказчику в том же объеме и на тех же условиях.</w:t>
      </w:r>
    </w:p>
    <w:p w14:paraId="5C62F1C9" w14:textId="77777777" w:rsidR="00FE328F" w:rsidRPr="00DE2D90" w:rsidRDefault="00FE328F" w:rsidP="00FE328F">
      <w:pPr>
        <w:widowControl w:val="0"/>
        <w:autoSpaceDE w:val="0"/>
        <w:autoSpaceDN w:val="0"/>
        <w:adjustRightInd w:val="0"/>
        <w:spacing w:after="0" w:line="240" w:lineRule="auto"/>
        <w:ind w:right="2"/>
        <w:jc w:val="both"/>
        <w:rPr>
          <w:rFonts w:ascii="PT Astra Serif" w:hAnsi="PT Astra Serif"/>
          <w:bCs/>
          <w:iCs/>
          <w:sz w:val="20"/>
          <w:szCs w:val="20"/>
        </w:rPr>
      </w:pPr>
      <w:r w:rsidRPr="00DE2D90">
        <w:rPr>
          <w:rFonts w:ascii="PT Astra Serif" w:hAnsi="PT Astra Serif"/>
          <w:bCs/>
          <w:iCs/>
          <w:sz w:val="20"/>
          <w:szCs w:val="20"/>
        </w:rPr>
        <w:t>12.6.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5AE299B7" w14:textId="77777777" w:rsidR="00FE328F" w:rsidRPr="00DE2D90" w:rsidRDefault="00FE328F" w:rsidP="00FE328F">
      <w:pPr>
        <w:widowControl w:val="0"/>
        <w:autoSpaceDE w:val="0"/>
        <w:autoSpaceDN w:val="0"/>
        <w:adjustRightInd w:val="0"/>
        <w:spacing w:after="0" w:line="240" w:lineRule="auto"/>
        <w:ind w:right="2"/>
        <w:jc w:val="both"/>
        <w:rPr>
          <w:rFonts w:ascii="PT Astra Serif" w:hAnsi="PT Astra Serif"/>
          <w:bCs/>
          <w:iCs/>
          <w:sz w:val="20"/>
          <w:szCs w:val="20"/>
        </w:rPr>
      </w:pPr>
      <w:r w:rsidRPr="00DE2D90">
        <w:rPr>
          <w:rFonts w:ascii="PT Astra Serif" w:hAnsi="PT Astra Serif"/>
          <w:bCs/>
          <w:iCs/>
          <w:sz w:val="20"/>
          <w:szCs w:val="20"/>
        </w:rPr>
        <w:t>12.7. Ежегодно определять показатель темпа роста заработной платы работников на 15 процентов в текущем году по отношению к предыдущему году;</w:t>
      </w:r>
    </w:p>
    <w:p w14:paraId="422FD853" w14:textId="77777777" w:rsidR="00FE328F" w:rsidRPr="00DE2D90" w:rsidRDefault="00FE328F" w:rsidP="00FE328F">
      <w:pPr>
        <w:widowControl w:val="0"/>
        <w:autoSpaceDE w:val="0"/>
        <w:autoSpaceDN w:val="0"/>
        <w:adjustRightInd w:val="0"/>
        <w:spacing w:after="0" w:line="240" w:lineRule="auto"/>
        <w:ind w:right="2"/>
        <w:jc w:val="both"/>
        <w:rPr>
          <w:rFonts w:ascii="PT Astra Serif" w:hAnsi="PT Astra Serif"/>
          <w:bCs/>
          <w:iCs/>
          <w:sz w:val="20"/>
          <w:szCs w:val="20"/>
        </w:rPr>
      </w:pPr>
      <w:r w:rsidRPr="00DE2D90">
        <w:rPr>
          <w:rFonts w:ascii="PT Astra Serif" w:hAnsi="PT Astra Serif"/>
          <w:bCs/>
          <w:iCs/>
          <w:sz w:val="20"/>
          <w:szCs w:val="20"/>
        </w:rPr>
        <w:t>12.8. Стремиться к снижению дифференциации между средней заработной платой наиболее оплачиваемых  и наименее оплачиваемых групп работников;</w:t>
      </w:r>
    </w:p>
    <w:p w14:paraId="408AAFA2" w14:textId="77777777" w:rsidR="00FE328F" w:rsidRPr="00DE2D90" w:rsidRDefault="00FE328F" w:rsidP="00FE328F">
      <w:pPr>
        <w:widowControl w:val="0"/>
        <w:autoSpaceDE w:val="0"/>
        <w:autoSpaceDN w:val="0"/>
        <w:adjustRightInd w:val="0"/>
        <w:spacing w:after="0" w:line="240" w:lineRule="auto"/>
        <w:ind w:right="2"/>
        <w:jc w:val="both"/>
        <w:rPr>
          <w:rFonts w:ascii="PT Astra Serif" w:hAnsi="PT Astra Serif"/>
          <w:sz w:val="20"/>
          <w:szCs w:val="20"/>
        </w:rPr>
      </w:pPr>
      <w:r w:rsidRPr="00DE2D90">
        <w:rPr>
          <w:rFonts w:ascii="PT Astra Serif" w:hAnsi="PT Astra Serif"/>
          <w:bCs/>
          <w:iCs/>
          <w:sz w:val="20"/>
          <w:szCs w:val="20"/>
        </w:rPr>
        <w:t>12.9.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14:paraId="2380BEA2" w14:textId="77777777" w:rsidR="00F4406A" w:rsidRPr="00DE2D90" w:rsidRDefault="00F4406A" w:rsidP="00F4406A">
      <w:pPr>
        <w:widowControl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13. ПРИЛОЖЕНИЯ</w:t>
      </w:r>
    </w:p>
    <w:p w14:paraId="1D1E0C18" w14:textId="77777777" w:rsidR="00F4406A" w:rsidRPr="00DE2D90" w:rsidRDefault="00F4406A" w:rsidP="00F4406A">
      <w:pPr>
        <w:widowControl w:val="0"/>
        <w:spacing w:after="0" w:line="240" w:lineRule="auto"/>
        <w:ind w:right="2"/>
        <w:jc w:val="both"/>
        <w:rPr>
          <w:rFonts w:ascii="PT Astra Serif" w:hAnsi="PT Astra Serif"/>
          <w:bCs/>
          <w:sz w:val="20"/>
          <w:szCs w:val="20"/>
        </w:rPr>
      </w:pPr>
      <w:r w:rsidRPr="00DE2D90">
        <w:rPr>
          <w:rFonts w:ascii="PT Astra Serif" w:hAnsi="PT Astra Serif"/>
          <w:sz w:val="20"/>
          <w:szCs w:val="20"/>
        </w:rPr>
        <w:t>13.1. Приложение №1. Спецификация.</w:t>
      </w:r>
    </w:p>
    <w:p w14:paraId="24C2B3E3" w14:textId="77777777" w:rsidR="00F4406A" w:rsidRPr="00DE2D90" w:rsidRDefault="00F4406A" w:rsidP="00F4406A">
      <w:pPr>
        <w:widowControl w:val="0"/>
        <w:spacing w:after="0" w:line="240" w:lineRule="auto"/>
        <w:ind w:right="2"/>
        <w:jc w:val="center"/>
        <w:rPr>
          <w:rFonts w:ascii="PT Astra Serif" w:hAnsi="PT Astra Serif"/>
          <w:bCs/>
          <w:sz w:val="20"/>
          <w:szCs w:val="20"/>
        </w:rPr>
      </w:pPr>
      <w:r w:rsidRPr="00DE2D90">
        <w:rPr>
          <w:rFonts w:ascii="PT Astra Serif" w:hAnsi="PT Astra Serif"/>
          <w:bCs/>
          <w:sz w:val="20"/>
          <w:szCs w:val="20"/>
        </w:rPr>
        <w:t>14. ЮРИДИЧЕСКИЕ АДРЕСА И РЕКВИЗИТЫ СТОРОН</w:t>
      </w:r>
    </w:p>
    <w:tbl>
      <w:tblPr>
        <w:tblW w:w="0" w:type="auto"/>
        <w:tblLook w:val="04A0" w:firstRow="1" w:lastRow="0" w:firstColumn="1" w:lastColumn="0" w:noHBand="0" w:noVBand="1"/>
      </w:tblPr>
      <w:tblGrid>
        <w:gridCol w:w="4905"/>
        <w:gridCol w:w="4659"/>
      </w:tblGrid>
      <w:tr w:rsidR="00F4406A" w:rsidRPr="00DE2D90" w14:paraId="2A1ABDFA" w14:textId="77777777" w:rsidTr="001F7D75">
        <w:tc>
          <w:tcPr>
            <w:tcW w:w="4905" w:type="dxa"/>
          </w:tcPr>
          <w:p w14:paraId="5C7BC3A9" w14:textId="77777777" w:rsidR="00F4406A" w:rsidRPr="00DE2D90"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p>
          <w:p w14:paraId="130E0D14" w14:textId="77777777" w:rsidR="00CD083F" w:rsidRPr="00DE2D90" w:rsidRDefault="00F4406A" w:rsidP="009878EE">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r w:rsidRPr="00DE2D90">
              <w:rPr>
                <w:rFonts w:ascii="PT Astra Serif" w:hAnsi="PT Astra Serif"/>
                <w:sz w:val="20"/>
                <w:szCs w:val="20"/>
              </w:rPr>
              <w:t>Заказчик: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9"/>
            </w:tblGrid>
            <w:tr w:rsidR="00CD083F" w:rsidRPr="00DE2D90" w14:paraId="33D6DB0F" w14:textId="77777777" w:rsidTr="00BA592D">
              <w:trPr>
                <w:tblCellSpacing w:w="15" w:type="dxa"/>
              </w:trPr>
              <w:tc>
                <w:tcPr>
                  <w:tcW w:w="0" w:type="auto"/>
                  <w:vAlign w:val="center"/>
                  <w:hideMark/>
                </w:tcPr>
                <w:p w14:paraId="460AE55F" w14:textId="74E67CB1" w:rsidR="005A426F" w:rsidRPr="005A426F" w:rsidRDefault="005A426F" w:rsidP="005A426F">
                  <w:pPr>
                    <w:tabs>
                      <w:tab w:val="left" w:pos="470"/>
                      <w:tab w:val="left" w:pos="6270"/>
                    </w:tabs>
                    <w:spacing w:after="0" w:line="240" w:lineRule="auto"/>
                    <w:rPr>
                      <w:rFonts w:ascii="PT Astra Serif" w:eastAsia="Lucida Sans Unicode" w:hAnsi="PT Astra Serif"/>
                      <w:b/>
                      <w:color w:val="000000"/>
                      <w:sz w:val="20"/>
                      <w:szCs w:val="20"/>
                      <w:lang w:eastAsia="en-US" w:bidi="en-US"/>
                    </w:rPr>
                  </w:pPr>
                  <w:r w:rsidRPr="005A426F">
                    <w:rPr>
                      <w:rFonts w:ascii="PT Astra Serif" w:eastAsia="Lucida Sans Unicode" w:hAnsi="PT Astra Serif"/>
                      <w:b/>
                      <w:color w:val="000000"/>
                      <w:sz w:val="20"/>
                      <w:szCs w:val="20"/>
                      <w:lang w:eastAsia="en-US" w:bidi="en-US"/>
                    </w:rPr>
                    <w:t>Областное государственное бюджетное профессиональное образовательное учреждение «Карсунский технологический техникум»</w:t>
                  </w:r>
                </w:p>
                <w:p w14:paraId="2B0E5464" w14:textId="77777777" w:rsidR="005A426F" w:rsidRPr="005A426F" w:rsidRDefault="005A426F" w:rsidP="005A426F">
                  <w:pPr>
                    <w:tabs>
                      <w:tab w:val="left" w:pos="470"/>
                      <w:tab w:val="left" w:pos="6270"/>
                    </w:tabs>
                    <w:spacing w:after="0" w:line="240" w:lineRule="auto"/>
                    <w:rPr>
                      <w:rFonts w:ascii="PT Astra Serif" w:eastAsia="Lucida Sans Unicode" w:hAnsi="PT Astra Serif"/>
                      <w:bCs/>
                      <w:color w:val="000000"/>
                      <w:sz w:val="20"/>
                      <w:szCs w:val="20"/>
                      <w:lang w:eastAsia="en-US" w:bidi="en-US"/>
                    </w:rPr>
                  </w:pPr>
                  <w:r w:rsidRPr="005A426F">
                    <w:rPr>
                      <w:rFonts w:ascii="PT Astra Serif" w:eastAsia="Lucida Sans Unicode" w:hAnsi="PT Astra Serif"/>
                      <w:bCs/>
                      <w:color w:val="000000"/>
                      <w:sz w:val="20"/>
                      <w:szCs w:val="20"/>
                      <w:lang w:eastAsia="en-US" w:bidi="en-US"/>
                    </w:rPr>
                    <w:t xml:space="preserve">433210, Ульяновская область, р.п.Карсун , ул.Ульянова д.2  </w:t>
                  </w:r>
                </w:p>
                <w:p w14:paraId="5FC842DD" w14:textId="77777777" w:rsidR="005A426F" w:rsidRPr="005A426F" w:rsidRDefault="005A426F" w:rsidP="005A426F">
                  <w:pPr>
                    <w:tabs>
                      <w:tab w:val="left" w:pos="470"/>
                      <w:tab w:val="left" w:pos="6270"/>
                    </w:tabs>
                    <w:spacing w:after="0" w:line="240" w:lineRule="auto"/>
                    <w:rPr>
                      <w:rFonts w:ascii="PT Astra Serif" w:eastAsia="Lucida Sans Unicode" w:hAnsi="PT Astra Serif"/>
                      <w:bCs/>
                      <w:color w:val="000000"/>
                      <w:sz w:val="20"/>
                      <w:szCs w:val="20"/>
                      <w:lang w:eastAsia="en-US" w:bidi="en-US"/>
                    </w:rPr>
                  </w:pPr>
                  <w:r w:rsidRPr="005A426F">
                    <w:rPr>
                      <w:rFonts w:ascii="PT Astra Serif" w:eastAsia="Lucida Sans Unicode" w:hAnsi="PT Astra Serif"/>
                      <w:bCs/>
                      <w:color w:val="000000"/>
                      <w:sz w:val="20"/>
                      <w:szCs w:val="20"/>
                      <w:lang w:eastAsia="en-US" w:bidi="en-US"/>
                    </w:rPr>
                    <w:t xml:space="preserve">ИНН 7307000405/КПП 730701001 Министерство Фи-нансов Ульяновской области   (ОГБПОУ КаТТ л/с 20273136741)                </w:t>
                  </w:r>
                </w:p>
                <w:p w14:paraId="20B9FD84" w14:textId="77777777" w:rsidR="005A426F" w:rsidRPr="005A426F" w:rsidRDefault="005A426F" w:rsidP="005A426F">
                  <w:pPr>
                    <w:tabs>
                      <w:tab w:val="left" w:pos="470"/>
                      <w:tab w:val="left" w:pos="6270"/>
                    </w:tabs>
                    <w:spacing w:after="0" w:line="240" w:lineRule="auto"/>
                    <w:rPr>
                      <w:rFonts w:ascii="PT Astra Serif" w:eastAsia="Lucida Sans Unicode" w:hAnsi="PT Astra Serif"/>
                      <w:bCs/>
                      <w:color w:val="000000"/>
                      <w:sz w:val="20"/>
                      <w:szCs w:val="20"/>
                      <w:lang w:eastAsia="en-US" w:bidi="en-US"/>
                    </w:rPr>
                  </w:pPr>
                  <w:r w:rsidRPr="005A426F">
                    <w:rPr>
                      <w:rFonts w:ascii="PT Astra Serif" w:eastAsia="Lucida Sans Unicode" w:hAnsi="PT Astra Serif"/>
                      <w:bCs/>
                      <w:color w:val="000000"/>
                      <w:sz w:val="20"/>
                      <w:szCs w:val="20"/>
                      <w:lang w:eastAsia="en-US" w:bidi="en-US"/>
                    </w:rPr>
                    <w:t xml:space="preserve"> Казначейский счет 03224643730000006801</w:t>
                  </w:r>
                </w:p>
                <w:p w14:paraId="1A3F73A4" w14:textId="77777777" w:rsidR="005A426F" w:rsidRPr="005A426F" w:rsidRDefault="005A426F" w:rsidP="005A426F">
                  <w:pPr>
                    <w:tabs>
                      <w:tab w:val="left" w:pos="470"/>
                      <w:tab w:val="left" w:pos="6270"/>
                    </w:tabs>
                    <w:spacing w:after="0" w:line="240" w:lineRule="auto"/>
                    <w:rPr>
                      <w:rFonts w:ascii="PT Astra Serif" w:eastAsia="Lucida Sans Unicode" w:hAnsi="PT Astra Serif"/>
                      <w:bCs/>
                      <w:color w:val="000000"/>
                      <w:sz w:val="20"/>
                      <w:szCs w:val="20"/>
                      <w:lang w:eastAsia="en-US" w:bidi="en-US"/>
                    </w:rPr>
                  </w:pPr>
                  <w:r w:rsidRPr="005A426F">
                    <w:rPr>
                      <w:rFonts w:ascii="PT Astra Serif" w:eastAsia="Lucida Sans Unicode" w:hAnsi="PT Astra Serif"/>
                      <w:bCs/>
                      <w:color w:val="000000"/>
                      <w:sz w:val="20"/>
                      <w:szCs w:val="20"/>
                      <w:lang w:eastAsia="en-US" w:bidi="en-US"/>
                    </w:rPr>
                    <w:t xml:space="preserve"> р/с 40102810645370000061 в ОКЦ № 5 ВВГУ Банка России //УФК по Ульяновской области г.Ульяновск</w:t>
                  </w:r>
                </w:p>
                <w:p w14:paraId="0F442762" w14:textId="77777777" w:rsidR="005A426F" w:rsidRPr="005A426F" w:rsidRDefault="005A426F" w:rsidP="005A426F">
                  <w:pPr>
                    <w:tabs>
                      <w:tab w:val="left" w:pos="470"/>
                      <w:tab w:val="left" w:pos="6270"/>
                    </w:tabs>
                    <w:spacing w:after="0" w:line="240" w:lineRule="auto"/>
                    <w:rPr>
                      <w:rFonts w:ascii="PT Astra Serif" w:eastAsia="Lucida Sans Unicode" w:hAnsi="PT Astra Serif"/>
                      <w:bCs/>
                      <w:color w:val="000000"/>
                      <w:sz w:val="20"/>
                      <w:szCs w:val="20"/>
                      <w:lang w:eastAsia="en-US" w:bidi="en-US"/>
                    </w:rPr>
                  </w:pPr>
                  <w:r w:rsidRPr="005A426F">
                    <w:rPr>
                      <w:rFonts w:ascii="PT Astra Serif" w:eastAsia="Lucida Sans Unicode" w:hAnsi="PT Astra Serif"/>
                      <w:bCs/>
                      <w:color w:val="000000"/>
                      <w:sz w:val="20"/>
                      <w:szCs w:val="20"/>
                      <w:lang w:eastAsia="en-US" w:bidi="en-US"/>
                    </w:rPr>
                    <w:t>БИК 017308101</w:t>
                  </w:r>
                </w:p>
                <w:p w14:paraId="44A7950C" w14:textId="77777777" w:rsidR="005A426F" w:rsidRPr="005A426F" w:rsidRDefault="005A426F" w:rsidP="005A426F">
                  <w:pPr>
                    <w:tabs>
                      <w:tab w:val="left" w:pos="470"/>
                      <w:tab w:val="left" w:pos="6270"/>
                    </w:tabs>
                    <w:spacing w:after="0" w:line="240" w:lineRule="auto"/>
                    <w:rPr>
                      <w:rFonts w:ascii="PT Astra Serif" w:eastAsia="Lucida Sans Unicode" w:hAnsi="PT Astra Serif"/>
                      <w:bCs/>
                      <w:color w:val="000000"/>
                      <w:sz w:val="20"/>
                      <w:szCs w:val="20"/>
                      <w:lang w:eastAsia="en-US" w:bidi="en-US"/>
                    </w:rPr>
                  </w:pPr>
                  <w:r w:rsidRPr="005A426F">
                    <w:rPr>
                      <w:rFonts w:ascii="PT Astra Serif" w:eastAsia="Lucida Sans Unicode" w:hAnsi="PT Astra Serif"/>
                      <w:bCs/>
                      <w:color w:val="000000"/>
                      <w:sz w:val="20"/>
                      <w:szCs w:val="20"/>
                      <w:lang w:eastAsia="en-US" w:bidi="en-US"/>
                    </w:rPr>
                    <w:t xml:space="preserve">Тел. (8-246) 2-32-02, </w:t>
                  </w:r>
                </w:p>
                <w:p w14:paraId="6A08B365" w14:textId="65C85668" w:rsidR="009878EE" w:rsidRDefault="005A426F" w:rsidP="005A426F">
                  <w:pPr>
                    <w:keepNext/>
                    <w:spacing w:after="0" w:line="240" w:lineRule="auto"/>
                    <w:outlineLvl w:val="0"/>
                    <w:rPr>
                      <w:rFonts w:ascii="PT Astra Serif" w:eastAsia="Lucida Sans Unicode" w:hAnsi="PT Astra Serif"/>
                      <w:bCs/>
                      <w:color w:val="000000"/>
                      <w:sz w:val="20"/>
                      <w:szCs w:val="20"/>
                      <w:lang w:eastAsia="en-US" w:bidi="en-US"/>
                    </w:rPr>
                  </w:pPr>
                  <w:r w:rsidRPr="005A426F">
                    <w:rPr>
                      <w:rFonts w:ascii="PT Astra Serif" w:eastAsia="Lucida Sans Unicode" w:hAnsi="PT Astra Serif"/>
                      <w:bCs/>
                      <w:color w:val="000000"/>
                      <w:sz w:val="20"/>
                      <w:szCs w:val="20"/>
                      <w:lang w:eastAsia="en-US" w:bidi="en-US"/>
                    </w:rPr>
                    <w:t>факс (8-246) 2-48-30</w:t>
                  </w:r>
                </w:p>
                <w:p w14:paraId="51A7C4FF" w14:textId="2C3D5616" w:rsidR="005A426F" w:rsidRDefault="005A426F" w:rsidP="005A426F">
                  <w:pPr>
                    <w:keepNext/>
                    <w:spacing w:after="0" w:line="240" w:lineRule="auto"/>
                    <w:outlineLvl w:val="0"/>
                    <w:rPr>
                      <w:rFonts w:ascii="PT Astra Serif" w:eastAsia="Lucida Sans Unicode" w:hAnsi="PT Astra Serif"/>
                      <w:bCs/>
                      <w:color w:val="000000"/>
                      <w:sz w:val="20"/>
                      <w:szCs w:val="20"/>
                      <w:lang w:eastAsia="en-US" w:bidi="en-US"/>
                    </w:rPr>
                  </w:pPr>
                </w:p>
                <w:p w14:paraId="481C4F9A" w14:textId="77777777" w:rsidR="005A426F" w:rsidRPr="005A426F" w:rsidRDefault="005A426F" w:rsidP="005A426F">
                  <w:pPr>
                    <w:keepNext/>
                    <w:spacing w:after="0" w:line="240" w:lineRule="auto"/>
                    <w:outlineLvl w:val="0"/>
                    <w:rPr>
                      <w:rFonts w:ascii="PT Astra Serif" w:hAnsi="PT Astra Serif"/>
                      <w:bCs/>
                      <w:sz w:val="20"/>
                      <w:szCs w:val="20"/>
                    </w:rPr>
                  </w:pPr>
                </w:p>
                <w:p w14:paraId="7D8059CD" w14:textId="77777777" w:rsidR="005A426F" w:rsidRPr="005A426F" w:rsidRDefault="005A426F" w:rsidP="005A426F">
                  <w:pPr>
                    <w:spacing w:after="0" w:line="240" w:lineRule="auto"/>
                    <w:ind w:right="-1"/>
                    <w:rPr>
                      <w:rFonts w:ascii="PT Astra Serif" w:hAnsi="PT Astra Serif"/>
                      <w:bCs/>
                      <w:spacing w:val="-7"/>
                      <w:sz w:val="20"/>
                      <w:szCs w:val="20"/>
                    </w:rPr>
                  </w:pPr>
                  <w:r w:rsidRPr="005A426F">
                    <w:rPr>
                      <w:rFonts w:ascii="PT Astra Serif" w:hAnsi="PT Astra Serif"/>
                      <w:bCs/>
                      <w:spacing w:val="-7"/>
                      <w:sz w:val="20"/>
                      <w:szCs w:val="20"/>
                    </w:rPr>
                    <w:t>Исполняющий обязанности</w:t>
                  </w:r>
                </w:p>
                <w:p w14:paraId="56163018" w14:textId="77777777" w:rsidR="005A426F" w:rsidRDefault="005A426F" w:rsidP="005A426F">
                  <w:pPr>
                    <w:spacing w:after="0" w:line="240" w:lineRule="auto"/>
                    <w:ind w:right="-1"/>
                    <w:rPr>
                      <w:rFonts w:ascii="PT Astra Serif" w:hAnsi="PT Astra Serif"/>
                      <w:bCs/>
                      <w:spacing w:val="-7"/>
                      <w:sz w:val="20"/>
                      <w:szCs w:val="20"/>
                    </w:rPr>
                  </w:pPr>
                  <w:r w:rsidRPr="005A426F">
                    <w:rPr>
                      <w:rFonts w:ascii="PT Astra Serif" w:hAnsi="PT Astra Serif"/>
                      <w:bCs/>
                      <w:spacing w:val="-7"/>
                      <w:sz w:val="20"/>
                      <w:szCs w:val="20"/>
                    </w:rPr>
                    <w:t>директора _________________/C.М. Гурьянова/</w:t>
                  </w:r>
                </w:p>
                <w:p w14:paraId="2CC5E443" w14:textId="297A5B88" w:rsidR="00CD083F" w:rsidRPr="00DE2D90" w:rsidRDefault="00CD083F" w:rsidP="005A426F">
                  <w:pPr>
                    <w:spacing w:after="0" w:line="240" w:lineRule="auto"/>
                    <w:ind w:right="-1"/>
                    <w:rPr>
                      <w:rFonts w:ascii="PT Astra Serif" w:hAnsi="PT Astra Serif"/>
                      <w:b/>
                      <w:bCs/>
                      <w:spacing w:val="-7"/>
                      <w:sz w:val="20"/>
                      <w:szCs w:val="20"/>
                    </w:rPr>
                  </w:pPr>
                  <w:r w:rsidRPr="00DE2D90">
                    <w:rPr>
                      <w:rFonts w:ascii="PT Astra Serif" w:hAnsi="PT Astra Serif"/>
                      <w:b/>
                      <w:bCs/>
                      <w:spacing w:val="-7"/>
                      <w:sz w:val="20"/>
                      <w:szCs w:val="20"/>
                    </w:rPr>
                    <w:t>М.п.</w:t>
                  </w:r>
                </w:p>
                <w:p w14:paraId="3ED2B0D6" w14:textId="77777777" w:rsidR="00CD083F" w:rsidRPr="00DE2D90" w:rsidRDefault="00CD083F" w:rsidP="00BA592D">
                  <w:pPr>
                    <w:spacing w:after="0" w:line="240" w:lineRule="auto"/>
                    <w:ind w:right="-1"/>
                    <w:rPr>
                      <w:rFonts w:ascii="PT Astra Serif" w:hAnsi="PT Astra Serif"/>
                      <w:sz w:val="20"/>
                      <w:szCs w:val="20"/>
                    </w:rPr>
                  </w:pPr>
                  <w:r w:rsidRPr="00DE2D90">
                    <w:rPr>
                      <w:rFonts w:ascii="PT Astra Serif" w:hAnsi="PT Astra Serif"/>
                      <w:sz w:val="20"/>
                      <w:szCs w:val="20"/>
                    </w:rPr>
                    <w:t xml:space="preserve"> </w:t>
                  </w:r>
                </w:p>
              </w:tc>
            </w:tr>
          </w:tbl>
          <w:p w14:paraId="549E95B5" w14:textId="77777777" w:rsidR="00F4406A" w:rsidRPr="00DE2D90"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p>
        </w:tc>
        <w:tc>
          <w:tcPr>
            <w:tcW w:w="4659" w:type="dxa"/>
          </w:tcPr>
          <w:p w14:paraId="62E210A0" w14:textId="77777777" w:rsidR="00F4406A" w:rsidRPr="00DE2D90" w:rsidRDefault="00F4406A" w:rsidP="00F4406A">
            <w:pPr>
              <w:widowControl w:val="0"/>
              <w:spacing w:after="0" w:line="240" w:lineRule="auto"/>
              <w:ind w:right="2"/>
              <w:jc w:val="both"/>
              <w:rPr>
                <w:rFonts w:ascii="PT Astra Serif" w:hAnsi="PT Astra Serif"/>
                <w:sz w:val="20"/>
                <w:szCs w:val="20"/>
              </w:rPr>
            </w:pPr>
          </w:p>
          <w:p w14:paraId="15A4BC18" w14:textId="77777777" w:rsidR="00F4406A" w:rsidRDefault="00FE328F" w:rsidP="0094484B">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 xml:space="preserve"> </w:t>
            </w:r>
            <w:r w:rsidR="009939C1">
              <w:rPr>
                <w:rFonts w:ascii="PT Astra Serif" w:hAnsi="PT Astra Serif"/>
                <w:sz w:val="20"/>
                <w:szCs w:val="20"/>
              </w:rPr>
              <w:t>Поставщик:</w:t>
            </w:r>
          </w:p>
          <w:p w14:paraId="5E1C991F" w14:textId="77777777" w:rsidR="00DC049F" w:rsidRDefault="00DC049F" w:rsidP="009939C1">
            <w:pPr>
              <w:rPr>
                <w:rFonts w:ascii="PT Astra Serif" w:hAnsi="PT Astra Serif"/>
                <w:sz w:val="20"/>
                <w:szCs w:val="20"/>
              </w:rPr>
            </w:pPr>
          </w:p>
          <w:p w14:paraId="35B6ECB1" w14:textId="77777777" w:rsidR="00DC049F" w:rsidRDefault="00DC049F" w:rsidP="009939C1">
            <w:pPr>
              <w:rPr>
                <w:rFonts w:ascii="PT Astra Serif" w:hAnsi="PT Astra Serif"/>
                <w:sz w:val="20"/>
                <w:szCs w:val="20"/>
              </w:rPr>
            </w:pPr>
          </w:p>
          <w:p w14:paraId="1A2B68E7" w14:textId="77777777" w:rsidR="00DC049F" w:rsidRDefault="00DC049F" w:rsidP="009939C1">
            <w:pPr>
              <w:rPr>
                <w:rFonts w:ascii="PT Astra Serif" w:hAnsi="PT Astra Serif"/>
                <w:sz w:val="20"/>
                <w:szCs w:val="20"/>
              </w:rPr>
            </w:pPr>
          </w:p>
          <w:p w14:paraId="35147C7D" w14:textId="77777777" w:rsidR="00DC049F" w:rsidRDefault="00DC049F" w:rsidP="009939C1">
            <w:pPr>
              <w:rPr>
                <w:rFonts w:ascii="PT Astra Serif" w:hAnsi="PT Astra Serif"/>
                <w:sz w:val="20"/>
                <w:szCs w:val="20"/>
              </w:rPr>
            </w:pPr>
          </w:p>
          <w:p w14:paraId="74A858EE" w14:textId="77777777" w:rsidR="00DC049F" w:rsidRDefault="00DC049F" w:rsidP="009939C1">
            <w:pPr>
              <w:rPr>
                <w:rFonts w:ascii="PT Astra Serif" w:hAnsi="PT Astra Serif"/>
                <w:sz w:val="20"/>
                <w:szCs w:val="20"/>
              </w:rPr>
            </w:pPr>
          </w:p>
          <w:p w14:paraId="3CF333FD" w14:textId="77777777" w:rsidR="00DC049F" w:rsidRDefault="00DC049F" w:rsidP="009939C1">
            <w:pPr>
              <w:rPr>
                <w:rFonts w:ascii="PT Astra Serif" w:hAnsi="PT Astra Serif"/>
                <w:sz w:val="20"/>
                <w:szCs w:val="20"/>
              </w:rPr>
            </w:pPr>
          </w:p>
          <w:p w14:paraId="7B516BF8" w14:textId="77777777" w:rsidR="00DC049F" w:rsidRDefault="00DC049F" w:rsidP="009939C1">
            <w:pPr>
              <w:rPr>
                <w:rFonts w:ascii="PT Astra Serif" w:hAnsi="PT Astra Serif"/>
                <w:sz w:val="20"/>
                <w:szCs w:val="20"/>
              </w:rPr>
            </w:pPr>
          </w:p>
          <w:p w14:paraId="46FD63D8" w14:textId="5E087E7B" w:rsidR="009939C1" w:rsidRPr="009939C1" w:rsidRDefault="009939C1" w:rsidP="009939C1">
            <w:pPr>
              <w:rPr>
                <w:rFonts w:ascii="PT Astra Serif" w:hAnsi="PT Astra Serif"/>
                <w:sz w:val="20"/>
                <w:szCs w:val="20"/>
              </w:rPr>
            </w:pPr>
          </w:p>
          <w:p w14:paraId="44451F27" w14:textId="77777777" w:rsidR="00DC049F" w:rsidRDefault="009939C1" w:rsidP="00DC049F">
            <w:pPr>
              <w:rPr>
                <w:rFonts w:ascii="PT Astra Serif" w:hAnsi="PT Astra Serif"/>
                <w:sz w:val="20"/>
                <w:szCs w:val="20"/>
              </w:rPr>
            </w:pPr>
            <w:r w:rsidRPr="009939C1">
              <w:rPr>
                <w:rFonts w:ascii="PT Astra Serif" w:hAnsi="PT Astra Serif"/>
                <w:sz w:val="20"/>
                <w:szCs w:val="20"/>
              </w:rPr>
              <w:t>_____________________</w:t>
            </w:r>
            <w:r w:rsidR="00E56181">
              <w:t xml:space="preserve"> </w:t>
            </w:r>
          </w:p>
          <w:p w14:paraId="5A8136A8" w14:textId="03A0A0CA" w:rsidR="009939C1" w:rsidRPr="009939C1" w:rsidRDefault="009939C1" w:rsidP="00DC049F">
            <w:pPr>
              <w:rPr>
                <w:rFonts w:ascii="PT Astra Serif" w:hAnsi="PT Astra Serif"/>
                <w:sz w:val="20"/>
                <w:szCs w:val="20"/>
              </w:rPr>
            </w:pPr>
            <w:r w:rsidRPr="009939C1">
              <w:rPr>
                <w:rFonts w:ascii="PT Astra Serif" w:hAnsi="PT Astra Serif"/>
                <w:sz w:val="20"/>
                <w:szCs w:val="20"/>
              </w:rPr>
              <w:t>М.п.</w:t>
            </w:r>
          </w:p>
        </w:tc>
      </w:tr>
    </w:tbl>
    <w:p w14:paraId="5EF6DC5C" w14:textId="77777777" w:rsidR="00FE328F" w:rsidRDefault="00057E84" w:rsidP="00057E84">
      <w:pPr>
        <w:widowControl w:val="0"/>
        <w:shd w:val="clear" w:color="auto" w:fill="FFFFFF"/>
        <w:spacing w:after="0" w:line="240" w:lineRule="auto"/>
        <w:ind w:right="2"/>
        <w:rPr>
          <w:rFonts w:ascii="PT Astra Serif" w:hAnsi="PT Astra Serif"/>
        </w:rPr>
      </w:pPr>
      <w:r>
        <w:rPr>
          <w:rFonts w:ascii="PT Astra Serif" w:hAnsi="PT Astra Serif"/>
        </w:rPr>
        <w:t xml:space="preserve">                                                                                                                               </w:t>
      </w:r>
    </w:p>
    <w:p w14:paraId="3F70ACA2" w14:textId="77777777" w:rsidR="00080835" w:rsidRDefault="00080835" w:rsidP="00057E84">
      <w:pPr>
        <w:widowControl w:val="0"/>
        <w:shd w:val="clear" w:color="auto" w:fill="FFFFFF"/>
        <w:spacing w:after="0" w:line="240" w:lineRule="auto"/>
        <w:ind w:right="2"/>
        <w:rPr>
          <w:rFonts w:ascii="PT Astra Serif" w:hAnsi="PT Astra Serif"/>
        </w:rPr>
      </w:pPr>
    </w:p>
    <w:p w14:paraId="609B9C50" w14:textId="77777777" w:rsidR="00080835" w:rsidRDefault="00080835" w:rsidP="00057E84">
      <w:pPr>
        <w:widowControl w:val="0"/>
        <w:shd w:val="clear" w:color="auto" w:fill="FFFFFF"/>
        <w:spacing w:after="0" w:line="240" w:lineRule="auto"/>
        <w:ind w:right="2"/>
        <w:rPr>
          <w:rFonts w:ascii="PT Astra Serif" w:hAnsi="PT Astra Serif"/>
        </w:rPr>
      </w:pPr>
    </w:p>
    <w:p w14:paraId="4CC8A49E" w14:textId="77777777" w:rsidR="00080835" w:rsidRDefault="00080835" w:rsidP="00057E84">
      <w:pPr>
        <w:widowControl w:val="0"/>
        <w:shd w:val="clear" w:color="auto" w:fill="FFFFFF"/>
        <w:spacing w:after="0" w:line="240" w:lineRule="auto"/>
        <w:ind w:right="2"/>
        <w:rPr>
          <w:rFonts w:ascii="PT Astra Serif" w:hAnsi="PT Astra Serif"/>
        </w:rPr>
      </w:pPr>
    </w:p>
    <w:p w14:paraId="48602F65" w14:textId="77777777" w:rsidR="00080835" w:rsidRDefault="00080835" w:rsidP="00057E84">
      <w:pPr>
        <w:widowControl w:val="0"/>
        <w:shd w:val="clear" w:color="auto" w:fill="FFFFFF"/>
        <w:spacing w:after="0" w:line="240" w:lineRule="auto"/>
        <w:ind w:right="2"/>
        <w:rPr>
          <w:rFonts w:ascii="PT Astra Serif" w:hAnsi="PT Astra Serif"/>
        </w:rPr>
      </w:pPr>
    </w:p>
    <w:p w14:paraId="2D07020B" w14:textId="77777777" w:rsidR="00080835" w:rsidRDefault="00080835" w:rsidP="00057E84">
      <w:pPr>
        <w:widowControl w:val="0"/>
        <w:shd w:val="clear" w:color="auto" w:fill="FFFFFF"/>
        <w:spacing w:after="0" w:line="240" w:lineRule="auto"/>
        <w:ind w:right="2"/>
        <w:rPr>
          <w:rFonts w:ascii="PT Astra Serif" w:hAnsi="PT Astra Serif"/>
        </w:rPr>
      </w:pPr>
    </w:p>
    <w:p w14:paraId="00E63D5C" w14:textId="77777777" w:rsidR="00080835" w:rsidRDefault="00080835" w:rsidP="00057E84">
      <w:pPr>
        <w:widowControl w:val="0"/>
        <w:shd w:val="clear" w:color="auto" w:fill="FFFFFF"/>
        <w:spacing w:after="0" w:line="240" w:lineRule="auto"/>
        <w:ind w:right="2"/>
        <w:rPr>
          <w:rFonts w:ascii="PT Astra Serif" w:hAnsi="PT Astra Serif"/>
        </w:rPr>
      </w:pPr>
    </w:p>
    <w:p w14:paraId="1BCCB257" w14:textId="77777777" w:rsidR="00FE328F" w:rsidRPr="00DE2D90" w:rsidRDefault="00FE328F" w:rsidP="00057E84">
      <w:pPr>
        <w:widowControl w:val="0"/>
        <w:shd w:val="clear" w:color="auto" w:fill="FFFFFF"/>
        <w:spacing w:after="0" w:line="240" w:lineRule="auto"/>
        <w:ind w:right="2"/>
        <w:rPr>
          <w:rFonts w:ascii="PT Astra Serif" w:hAnsi="PT Astra Serif"/>
          <w:sz w:val="20"/>
          <w:szCs w:val="20"/>
        </w:rPr>
      </w:pPr>
    </w:p>
    <w:p w14:paraId="16E264C3" w14:textId="77777777" w:rsidR="00767E63" w:rsidRPr="00DE2D90" w:rsidRDefault="00FE328F" w:rsidP="00080835">
      <w:pPr>
        <w:widowControl w:val="0"/>
        <w:shd w:val="clear" w:color="auto" w:fill="FFFFFF"/>
        <w:spacing w:after="0" w:line="240" w:lineRule="auto"/>
        <w:ind w:left="-284" w:right="2"/>
        <w:rPr>
          <w:rFonts w:ascii="PT Astra Serif" w:hAnsi="PT Astra Serif"/>
          <w:sz w:val="20"/>
          <w:szCs w:val="20"/>
        </w:rPr>
      </w:pPr>
      <w:r w:rsidRPr="00DE2D90">
        <w:rPr>
          <w:rFonts w:ascii="PT Astra Serif" w:hAnsi="PT Astra Serif"/>
          <w:sz w:val="20"/>
          <w:szCs w:val="20"/>
        </w:rPr>
        <w:lastRenderedPageBreak/>
        <w:t xml:space="preserve">                                                                                                                             </w:t>
      </w:r>
      <w:r w:rsidR="00057E84" w:rsidRPr="00DE2D90">
        <w:rPr>
          <w:rFonts w:ascii="PT Astra Serif" w:hAnsi="PT Astra Serif"/>
          <w:sz w:val="20"/>
          <w:szCs w:val="20"/>
        </w:rPr>
        <w:t xml:space="preserve">              </w:t>
      </w:r>
      <w:r w:rsidR="00080835">
        <w:rPr>
          <w:rFonts w:ascii="PT Astra Serif" w:hAnsi="PT Astra Serif"/>
          <w:sz w:val="20"/>
          <w:szCs w:val="20"/>
        </w:rPr>
        <w:t xml:space="preserve">               </w:t>
      </w:r>
      <w:r w:rsidR="00DB7430">
        <w:rPr>
          <w:rFonts w:ascii="PT Astra Serif" w:hAnsi="PT Astra Serif"/>
          <w:sz w:val="20"/>
          <w:szCs w:val="20"/>
        </w:rPr>
        <w:t xml:space="preserve">              </w:t>
      </w:r>
      <w:r w:rsidR="00150E8E" w:rsidRPr="00DE2D90">
        <w:rPr>
          <w:rFonts w:ascii="PT Astra Serif" w:hAnsi="PT Astra Serif"/>
          <w:sz w:val="20"/>
          <w:szCs w:val="20"/>
        </w:rPr>
        <w:t>П</w:t>
      </w:r>
      <w:r w:rsidR="00767E63" w:rsidRPr="00DE2D90">
        <w:rPr>
          <w:rFonts w:ascii="PT Astra Serif" w:hAnsi="PT Astra Serif"/>
          <w:sz w:val="20"/>
          <w:szCs w:val="20"/>
        </w:rPr>
        <w:t>риложение №1</w:t>
      </w:r>
    </w:p>
    <w:p w14:paraId="064051D1" w14:textId="77777777" w:rsidR="00767E63" w:rsidRPr="00DE2D90" w:rsidRDefault="00057E84" w:rsidP="00057E84">
      <w:pPr>
        <w:widowControl w:val="0"/>
        <w:spacing w:after="0" w:line="240" w:lineRule="auto"/>
        <w:jc w:val="center"/>
        <w:rPr>
          <w:rFonts w:ascii="PT Astra Serif" w:hAnsi="PT Astra Serif"/>
          <w:bCs/>
          <w:sz w:val="20"/>
          <w:szCs w:val="20"/>
        </w:rPr>
      </w:pPr>
      <w:r w:rsidRPr="00DE2D90">
        <w:rPr>
          <w:rFonts w:ascii="PT Astra Serif" w:hAnsi="PT Astra Serif"/>
          <w:sz w:val="20"/>
          <w:szCs w:val="20"/>
        </w:rPr>
        <w:t xml:space="preserve">                                                                                                                             </w:t>
      </w:r>
      <w:r w:rsidR="00767E63" w:rsidRPr="00DE2D90">
        <w:rPr>
          <w:rFonts w:ascii="PT Astra Serif" w:hAnsi="PT Astra Serif"/>
          <w:sz w:val="20"/>
          <w:szCs w:val="20"/>
        </w:rPr>
        <w:t xml:space="preserve"> </w:t>
      </w:r>
      <w:r w:rsidR="00080835">
        <w:rPr>
          <w:rFonts w:ascii="PT Astra Serif" w:hAnsi="PT Astra Serif"/>
          <w:sz w:val="20"/>
          <w:szCs w:val="20"/>
        </w:rPr>
        <w:t xml:space="preserve">                   </w:t>
      </w:r>
      <w:r w:rsidR="00DB7430">
        <w:rPr>
          <w:rFonts w:ascii="PT Astra Serif" w:hAnsi="PT Astra Serif"/>
          <w:sz w:val="20"/>
          <w:szCs w:val="20"/>
        </w:rPr>
        <w:t xml:space="preserve">         </w:t>
      </w:r>
      <w:r w:rsidR="00767E63" w:rsidRPr="00DE2D90">
        <w:rPr>
          <w:rFonts w:ascii="PT Astra Serif" w:hAnsi="PT Astra Serif"/>
          <w:sz w:val="20"/>
          <w:szCs w:val="20"/>
        </w:rPr>
        <w:t xml:space="preserve">к </w:t>
      </w:r>
      <w:r w:rsidR="00DD5D42" w:rsidRPr="00DE2D90">
        <w:rPr>
          <w:rFonts w:ascii="PT Astra Serif" w:hAnsi="PT Astra Serif"/>
          <w:sz w:val="20"/>
          <w:szCs w:val="20"/>
        </w:rPr>
        <w:t xml:space="preserve">контракту </w:t>
      </w:r>
      <w:r w:rsidR="00767E63" w:rsidRPr="00DE2D90">
        <w:rPr>
          <w:rFonts w:ascii="PT Astra Serif" w:hAnsi="PT Astra Serif"/>
          <w:sz w:val="20"/>
          <w:szCs w:val="20"/>
        </w:rPr>
        <w:t>№</w:t>
      </w:r>
    </w:p>
    <w:p w14:paraId="6C8F66E6" w14:textId="2C27FF80" w:rsidR="00DA7300" w:rsidRPr="00DE2D90" w:rsidRDefault="00F46AC1" w:rsidP="00F46AC1">
      <w:pPr>
        <w:widowControl w:val="0"/>
        <w:shd w:val="clear" w:color="auto" w:fill="FFFFFF"/>
        <w:spacing w:after="0" w:line="240" w:lineRule="auto"/>
        <w:ind w:right="2"/>
        <w:jc w:val="right"/>
        <w:rPr>
          <w:rFonts w:ascii="PT Astra Serif" w:hAnsi="PT Astra Serif"/>
          <w:sz w:val="20"/>
          <w:szCs w:val="20"/>
        </w:rPr>
      </w:pPr>
      <w:r w:rsidRPr="00DE2D90">
        <w:rPr>
          <w:rFonts w:ascii="PT Astra Serif" w:hAnsi="PT Astra Serif"/>
          <w:b/>
          <w:sz w:val="20"/>
          <w:szCs w:val="20"/>
        </w:rPr>
        <w:t xml:space="preserve">                </w:t>
      </w:r>
      <w:r w:rsidR="00767E63" w:rsidRPr="00DE2D90">
        <w:rPr>
          <w:rFonts w:ascii="PT Astra Serif" w:hAnsi="PT Astra Serif"/>
          <w:b/>
          <w:sz w:val="20"/>
          <w:szCs w:val="20"/>
        </w:rPr>
        <w:t xml:space="preserve"> </w:t>
      </w:r>
      <w:r w:rsidR="00DA7300" w:rsidRPr="00DE2D90">
        <w:rPr>
          <w:rFonts w:ascii="PT Astra Serif" w:hAnsi="PT Astra Serif"/>
          <w:sz w:val="20"/>
          <w:szCs w:val="20"/>
        </w:rPr>
        <w:t>от «</w:t>
      </w:r>
      <w:r w:rsidR="007D66F0" w:rsidRPr="00DE2D90">
        <w:rPr>
          <w:rFonts w:ascii="PT Astra Serif" w:hAnsi="PT Astra Serif"/>
          <w:sz w:val="20"/>
          <w:szCs w:val="20"/>
        </w:rPr>
        <w:t xml:space="preserve"> </w:t>
      </w:r>
      <w:r w:rsidR="00165893" w:rsidRPr="00DE2D90">
        <w:rPr>
          <w:rFonts w:ascii="PT Astra Serif" w:hAnsi="PT Astra Serif"/>
          <w:sz w:val="20"/>
          <w:szCs w:val="20"/>
        </w:rPr>
        <w:t xml:space="preserve">  </w:t>
      </w:r>
      <w:r w:rsidR="00DA7300" w:rsidRPr="00DE2D90">
        <w:rPr>
          <w:rFonts w:ascii="PT Astra Serif" w:hAnsi="PT Astra Serif"/>
          <w:sz w:val="20"/>
          <w:szCs w:val="20"/>
        </w:rPr>
        <w:t>»</w:t>
      </w:r>
      <w:r w:rsidR="001A1A7D" w:rsidRPr="00DE2D90">
        <w:rPr>
          <w:rFonts w:ascii="PT Astra Serif" w:hAnsi="PT Astra Serif"/>
          <w:sz w:val="20"/>
          <w:szCs w:val="20"/>
        </w:rPr>
        <w:t xml:space="preserve"> </w:t>
      </w:r>
      <w:r w:rsidR="00FE328F" w:rsidRPr="00DE2D90">
        <w:rPr>
          <w:rFonts w:ascii="PT Astra Serif" w:hAnsi="PT Astra Serif"/>
          <w:sz w:val="20"/>
          <w:szCs w:val="20"/>
        </w:rPr>
        <w:t xml:space="preserve">         </w:t>
      </w:r>
      <w:r w:rsidR="00DA7300" w:rsidRPr="00DE2D90">
        <w:rPr>
          <w:rFonts w:ascii="PT Astra Serif" w:hAnsi="PT Astra Serif"/>
          <w:sz w:val="20"/>
          <w:szCs w:val="20"/>
        </w:rPr>
        <w:t>20</w:t>
      </w:r>
      <w:r w:rsidR="00474F0F" w:rsidRPr="00DE2D90">
        <w:rPr>
          <w:rFonts w:ascii="PT Astra Serif" w:hAnsi="PT Astra Serif"/>
          <w:sz w:val="20"/>
          <w:szCs w:val="20"/>
        </w:rPr>
        <w:t>2</w:t>
      </w:r>
      <w:r w:rsidR="005A426F">
        <w:rPr>
          <w:rFonts w:ascii="PT Astra Serif" w:hAnsi="PT Astra Serif"/>
          <w:sz w:val="20"/>
          <w:szCs w:val="20"/>
        </w:rPr>
        <w:t>6</w:t>
      </w:r>
      <w:r w:rsidR="00DA7300" w:rsidRPr="00DE2D90">
        <w:rPr>
          <w:rFonts w:ascii="PT Astra Serif" w:hAnsi="PT Astra Serif"/>
          <w:sz w:val="20"/>
          <w:szCs w:val="20"/>
        </w:rPr>
        <w:t>г.</w:t>
      </w:r>
    </w:p>
    <w:p w14:paraId="546B6EF1" w14:textId="77777777" w:rsidR="00F46AC1" w:rsidRPr="00DE2D90" w:rsidRDefault="00F46AC1" w:rsidP="00F46AC1">
      <w:pPr>
        <w:widowControl w:val="0"/>
        <w:shd w:val="clear" w:color="auto" w:fill="FFFFFF"/>
        <w:spacing w:after="0" w:line="240" w:lineRule="auto"/>
        <w:ind w:right="2"/>
        <w:jc w:val="right"/>
        <w:rPr>
          <w:rFonts w:ascii="PT Astra Serif" w:hAnsi="PT Astra Serif"/>
          <w:sz w:val="20"/>
          <w:szCs w:val="20"/>
        </w:rPr>
      </w:pPr>
    </w:p>
    <w:p w14:paraId="388BECA4" w14:textId="77777777" w:rsidR="00DA7300" w:rsidRPr="00DE2D90" w:rsidRDefault="00DA7300" w:rsidP="00EE3D3D">
      <w:pPr>
        <w:widowControl w:val="0"/>
        <w:shd w:val="clear" w:color="auto" w:fill="FFFFFF"/>
        <w:autoSpaceDE w:val="0"/>
        <w:autoSpaceDN w:val="0"/>
        <w:adjustRightInd w:val="0"/>
        <w:spacing w:after="0"/>
        <w:ind w:right="2"/>
        <w:jc w:val="center"/>
        <w:outlineLvl w:val="0"/>
        <w:rPr>
          <w:rFonts w:ascii="PT Astra Serif" w:hAnsi="PT Astra Serif"/>
          <w:bCs/>
          <w:sz w:val="20"/>
          <w:szCs w:val="20"/>
        </w:rPr>
      </w:pPr>
      <w:r w:rsidRPr="00DE2D90">
        <w:rPr>
          <w:rFonts w:ascii="PT Astra Serif" w:hAnsi="PT Astra Serif"/>
          <w:bCs/>
          <w:sz w:val="20"/>
          <w:szCs w:val="20"/>
        </w:rPr>
        <w:t>СПЕЦИФИКАЦИЯ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35"/>
        <w:gridCol w:w="1134"/>
        <w:gridCol w:w="1701"/>
        <w:gridCol w:w="1417"/>
        <w:gridCol w:w="2126"/>
      </w:tblGrid>
      <w:tr w:rsidR="009878EE" w:rsidRPr="00DE2D90" w14:paraId="563D6C87" w14:textId="77777777" w:rsidTr="009878EE">
        <w:trPr>
          <w:cantSplit/>
          <w:trHeight w:val="130"/>
        </w:trPr>
        <w:tc>
          <w:tcPr>
            <w:tcW w:w="426" w:type="dxa"/>
            <w:tcBorders>
              <w:top w:val="single" w:sz="4" w:space="0" w:color="auto"/>
              <w:left w:val="single" w:sz="4" w:space="0" w:color="auto"/>
              <w:bottom w:val="single" w:sz="4" w:space="0" w:color="auto"/>
              <w:right w:val="single" w:sz="4" w:space="0" w:color="auto"/>
            </w:tcBorders>
            <w:hideMark/>
          </w:tcPr>
          <w:p w14:paraId="6B02284A" w14:textId="77777777" w:rsidR="009878EE" w:rsidRPr="00DE2D90" w:rsidRDefault="009878EE" w:rsidP="00104B66">
            <w:pPr>
              <w:widowControl w:val="0"/>
              <w:spacing w:after="0" w:line="240" w:lineRule="auto"/>
              <w:ind w:right="2"/>
              <w:jc w:val="center"/>
              <w:rPr>
                <w:rFonts w:ascii="Times New Roman" w:hAnsi="Times New Roman"/>
                <w:sz w:val="20"/>
                <w:szCs w:val="20"/>
              </w:rPr>
            </w:pPr>
            <w:r w:rsidRPr="00DE2D90">
              <w:rPr>
                <w:rFonts w:ascii="Times New Roman" w:hAnsi="Times New Roman"/>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14:paraId="4CD0A17B" w14:textId="77777777" w:rsidR="009878EE" w:rsidRPr="00DE2D90" w:rsidRDefault="009878EE" w:rsidP="00104B66">
            <w:pPr>
              <w:widowControl w:val="0"/>
              <w:spacing w:after="0" w:line="240" w:lineRule="auto"/>
              <w:ind w:right="2"/>
              <w:jc w:val="center"/>
              <w:rPr>
                <w:rFonts w:ascii="Times New Roman" w:hAnsi="Times New Roman"/>
                <w:sz w:val="20"/>
                <w:szCs w:val="20"/>
              </w:rPr>
            </w:pPr>
            <w:r w:rsidRPr="00DE2D90">
              <w:rPr>
                <w:rFonts w:ascii="Times New Roman" w:hAnsi="Times New Roman"/>
                <w:sz w:val="20"/>
                <w:szCs w:val="20"/>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14:paraId="7ACFDC99" w14:textId="77777777" w:rsidR="009878EE" w:rsidRPr="00DE2D90" w:rsidRDefault="009878EE" w:rsidP="00104B66">
            <w:pPr>
              <w:widowControl w:val="0"/>
              <w:spacing w:after="0" w:line="240" w:lineRule="auto"/>
              <w:ind w:right="2"/>
              <w:jc w:val="center"/>
              <w:rPr>
                <w:rFonts w:ascii="Times New Roman" w:hAnsi="Times New Roman"/>
                <w:sz w:val="20"/>
                <w:szCs w:val="20"/>
              </w:rPr>
            </w:pPr>
            <w:r w:rsidRPr="00DE2D90">
              <w:rPr>
                <w:rFonts w:ascii="Times New Roman" w:hAnsi="Times New Roman"/>
                <w:sz w:val="20"/>
                <w:szCs w:val="20"/>
              </w:rPr>
              <w:t>Ед. изм.</w:t>
            </w:r>
          </w:p>
        </w:tc>
        <w:tc>
          <w:tcPr>
            <w:tcW w:w="1701" w:type="dxa"/>
            <w:tcBorders>
              <w:top w:val="single" w:sz="4" w:space="0" w:color="auto"/>
              <w:left w:val="single" w:sz="4" w:space="0" w:color="auto"/>
              <w:bottom w:val="single" w:sz="4" w:space="0" w:color="auto"/>
              <w:right w:val="single" w:sz="4" w:space="0" w:color="auto"/>
            </w:tcBorders>
            <w:hideMark/>
          </w:tcPr>
          <w:p w14:paraId="134ECF86" w14:textId="77777777" w:rsidR="009878EE" w:rsidRPr="00DE2D90" w:rsidRDefault="009878EE" w:rsidP="00104B66">
            <w:pPr>
              <w:widowControl w:val="0"/>
              <w:spacing w:after="0" w:line="240" w:lineRule="auto"/>
              <w:ind w:right="2"/>
              <w:jc w:val="center"/>
              <w:rPr>
                <w:rFonts w:ascii="Times New Roman" w:hAnsi="Times New Roman"/>
                <w:sz w:val="20"/>
                <w:szCs w:val="20"/>
              </w:rPr>
            </w:pPr>
            <w:r w:rsidRPr="00DE2D90">
              <w:rPr>
                <w:rFonts w:ascii="Times New Roman" w:hAnsi="Times New Roman"/>
                <w:sz w:val="20"/>
                <w:szCs w:val="20"/>
              </w:rPr>
              <w:t>Кол-во</w:t>
            </w:r>
          </w:p>
        </w:tc>
        <w:tc>
          <w:tcPr>
            <w:tcW w:w="1417" w:type="dxa"/>
            <w:tcBorders>
              <w:top w:val="single" w:sz="4" w:space="0" w:color="auto"/>
              <w:left w:val="single" w:sz="4" w:space="0" w:color="auto"/>
              <w:bottom w:val="single" w:sz="4" w:space="0" w:color="auto"/>
              <w:right w:val="single" w:sz="4" w:space="0" w:color="auto"/>
            </w:tcBorders>
            <w:hideMark/>
          </w:tcPr>
          <w:p w14:paraId="517BF78F" w14:textId="77777777" w:rsidR="009878EE" w:rsidRPr="00DE2D90" w:rsidRDefault="009878EE" w:rsidP="00104B66">
            <w:pPr>
              <w:widowControl w:val="0"/>
              <w:spacing w:after="0" w:line="240" w:lineRule="auto"/>
              <w:ind w:right="2"/>
              <w:jc w:val="center"/>
              <w:rPr>
                <w:rFonts w:ascii="Times New Roman" w:hAnsi="Times New Roman"/>
                <w:sz w:val="20"/>
                <w:szCs w:val="20"/>
              </w:rPr>
            </w:pPr>
            <w:r w:rsidRPr="00DE2D90">
              <w:rPr>
                <w:rFonts w:ascii="Times New Roman" w:hAnsi="Times New Roman"/>
                <w:sz w:val="20"/>
                <w:szCs w:val="20"/>
              </w:rPr>
              <w:t>Цена за ед., руб.</w:t>
            </w:r>
          </w:p>
        </w:tc>
        <w:tc>
          <w:tcPr>
            <w:tcW w:w="2126" w:type="dxa"/>
            <w:tcBorders>
              <w:top w:val="single" w:sz="4" w:space="0" w:color="auto"/>
              <w:left w:val="single" w:sz="4" w:space="0" w:color="auto"/>
              <w:bottom w:val="single" w:sz="4" w:space="0" w:color="auto"/>
              <w:right w:val="single" w:sz="4" w:space="0" w:color="auto"/>
            </w:tcBorders>
            <w:hideMark/>
          </w:tcPr>
          <w:p w14:paraId="1BD5056A" w14:textId="77777777" w:rsidR="009878EE" w:rsidRPr="00DE2D90" w:rsidRDefault="009878EE" w:rsidP="00104B66">
            <w:pPr>
              <w:widowControl w:val="0"/>
              <w:spacing w:after="0" w:line="240" w:lineRule="auto"/>
              <w:ind w:right="2"/>
              <w:jc w:val="center"/>
              <w:rPr>
                <w:rFonts w:ascii="Times New Roman" w:hAnsi="Times New Roman"/>
                <w:sz w:val="20"/>
                <w:szCs w:val="20"/>
              </w:rPr>
            </w:pPr>
            <w:r w:rsidRPr="00DE2D90">
              <w:rPr>
                <w:rFonts w:ascii="Times New Roman" w:hAnsi="Times New Roman"/>
                <w:sz w:val="20"/>
                <w:szCs w:val="20"/>
              </w:rPr>
              <w:t>Общая стоимость, руб.</w:t>
            </w:r>
          </w:p>
        </w:tc>
      </w:tr>
      <w:tr w:rsidR="00F84AA2" w:rsidRPr="00DE2D90" w14:paraId="6C496063" w14:textId="77777777" w:rsidTr="009878EE">
        <w:trPr>
          <w:trHeight w:val="63"/>
        </w:trPr>
        <w:tc>
          <w:tcPr>
            <w:tcW w:w="426" w:type="dxa"/>
            <w:tcBorders>
              <w:top w:val="single" w:sz="4" w:space="0" w:color="auto"/>
              <w:left w:val="single" w:sz="4" w:space="0" w:color="auto"/>
              <w:bottom w:val="single" w:sz="4" w:space="0" w:color="auto"/>
              <w:right w:val="single" w:sz="4" w:space="0" w:color="auto"/>
            </w:tcBorders>
          </w:tcPr>
          <w:p w14:paraId="0D7959A7" w14:textId="77777777" w:rsidR="00F84AA2" w:rsidRPr="00DE2D90" w:rsidRDefault="0083038A" w:rsidP="00104B66">
            <w:pPr>
              <w:widowControl w:val="0"/>
              <w:spacing w:after="0" w:line="240" w:lineRule="auto"/>
              <w:ind w:right="2"/>
              <w:jc w:val="both"/>
              <w:rPr>
                <w:rFonts w:ascii="Times New Roman" w:hAnsi="Times New Roman"/>
                <w:sz w:val="20"/>
                <w:szCs w:val="20"/>
              </w:rPr>
            </w:pPr>
            <w:r>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37110A5" w14:textId="77777777" w:rsidR="00F84AA2" w:rsidRPr="00DE2D90" w:rsidRDefault="0083038A" w:rsidP="00104B66">
            <w:pPr>
              <w:widowControl w:val="0"/>
              <w:spacing w:after="0" w:line="240" w:lineRule="auto"/>
              <w:ind w:right="2"/>
              <w:jc w:val="both"/>
              <w:rPr>
                <w:rFonts w:ascii="Times New Roman" w:hAnsi="Times New Roman"/>
                <w:sz w:val="20"/>
                <w:szCs w:val="20"/>
              </w:rPr>
            </w:pPr>
            <w:r w:rsidRPr="0083038A">
              <w:rPr>
                <w:rFonts w:ascii="Times New Roman" w:hAnsi="Times New Roman"/>
                <w:b/>
                <w:bCs/>
                <w:iCs/>
                <w:sz w:val="20"/>
                <w:szCs w:val="20"/>
                <w:lang w:bidi="ru-RU"/>
              </w:rPr>
              <w:t>Яйцо куриное в скорлупе свежее</w:t>
            </w:r>
          </w:p>
        </w:tc>
        <w:tc>
          <w:tcPr>
            <w:tcW w:w="1134" w:type="dxa"/>
            <w:tcBorders>
              <w:top w:val="single" w:sz="4" w:space="0" w:color="auto"/>
              <w:left w:val="single" w:sz="4" w:space="0" w:color="auto"/>
              <w:bottom w:val="single" w:sz="4" w:space="0" w:color="auto"/>
              <w:right w:val="single" w:sz="4" w:space="0" w:color="auto"/>
            </w:tcBorders>
          </w:tcPr>
          <w:p w14:paraId="23984D87" w14:textId="77777777" w:rsidR="00F84AA2" w:rsidRPr="00DE2D90" w:rsidRDefault="00F84AA2" w:rsidP="00484331">
            <w:pPr>
              <w:widowControl w:val="0"/>
              <w:spacing w:after="0" w:line="240" w:lineRule="auto"/>
              <w:ind w:right="2"/>
              <w:jc w:val="center"/>
              <w:rPr>
                <w:rFonts w:ascii="Times New Roman" w:hAnsi="Times New Roman"/>
                <w:sz w:val="20"/>
                <w:szCs w:val="20"/>
              </w:rPr>
            </w:pPr>
            <w:r w:rsidRPr="00DE2D90">
              <w:rPr>
                <w:rFonts w:ascii="Times New Roman" w:hAnsi="Times New Roman"/>
                <w:sz w:val="20"/>
                <w:szCs w:val="20"/>
              </w:rPr>
              <w:t>шт</w:t>
            </w:r>
          </w:p>
        </w:tc>
        <w:tc>
          <w:tcPr>
            <w:tcW w:w="1701" w:type="dxa"/>
            <w:tcBorders>
              <w:top w:val="single" w:sz="4" w:space="0" w:color="auto"/>
              <w:left w:val="single" w:sz="4" w:space="0" w:color="auto"/>
              <w:bottom w:val="single" w:sz="4" w:space="0" w:color="auto"/>
              <w:right w:val="single" w:sz="4" w:space="0" w:color="auto"/>
            </w:tcBorders>
          </w:tcPr>
          <w:p w14:paraId="24E307BD" w14:textId="625D6FA8" w:rsidR="00F84AA2" w:rsidRPr="00DE2D90" w:rsidRDefault="002E2B04" w:rsidP="00484331">
            <w:pPr>
              <w:widowControl w:val="0"/>
              <w:spacing w:after="0" w:line="240" w:lineRule="auto"/>
              <w:ind w:right="2"/>
              <w:jc w:val="center"/>
              <w:rPr>
                <w:rFonts w:ascii="Times New Roman" w:hAnsi="Times New Roman"/>
                <w:sz w:val="20"/>
                <w:szCs w:val="20"/>
              </w:rPr>
            </w:pPr>
            <w:r>
              <w:rPr>
                <w:rFonts w:ascii="Times New Roman" w:hAnsi="Times New Roman"/>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34ACB361" w14:textId="35915DEB" w:rsidR="00F84AA2" w:rsidRPr="00DE2D90" w:rsidRDefault="00F84AA2" w:rsidP="009878EE">
            <w:pPr>
              <w:widowControl w:val="0"/>
              <w:spacing w:after="0" w:line="240" w:lineRule="auto"/>
              <w:ind w:right="2"/>
              <w:jc w:val="both"/>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06A6248" w14:textId="24CCCAB4" w:rsidR="00F84AA2" w:rsidRPr="00DE2D90" w:rsidRDefault="00F84AA2" w:rsidP="00104B66">
            <w:pPr>
              <w:widowControl w:val="0"/>
              <w:spacing w:after="0" w:line="240" w:lineRule="auto"/>
              <w:ind w:right="2"/>
              <w:jc w:val="both"/>
              <w:rPr>
                <w:rFonts w:ascii="Times New Roman" w:hAnsi="Times New Roman"/>
                <w:sz w:val="20"/>
                <w:szCs w:val="20"/>
              </w:rPr>
            </w:pPr>
          </w:p>
        </w:tc>
      </w:tr>
      <w:tr w:rsidR="00E04370" w:rsidRPr="00DE2D90" w14:paraId="494282EF" w14:textId="77777777" w:rsidTr="009878EE">
        <w:trPr>
          <w:trHeight w:val="63"/>
        </w:trPr>
        <w:tc>
          <w:tcPr>
            <w:tcW w:w="426" w:type="dxa"/>
            <w:tcBorders>
              <w:top w:val="single" w:sz="4" w:space="0" w:color="auto"/>
              <w:left w:val="single" w:sz="4" w:space="0" w:color="auto"/>
              <w:bottom w:val="single" w:sz="4" w:space="0" w:color="auto"/>
              <w:right w:val="single" w:sz="4" w:space="0" w:color="auto"/>
            </w:tcBorders>
          </w:tcPr>
          <w:p w14:paraId="560395F2" w14:textId="77777777" w:rsidR="00E04370" w:rsidRPr="00E04370" w:rsidRDefault="00E04370" w:rsidP="00104B66">
            <w:pPr>
              <w:widowControl w:val="0"/>
              <w:spacing w:after="0" w:line="240" w:lineRule="auto"/>
              <w:ind w:right="2"/>
              <w:jc w:val="both"/>
              <w:rPr>
                <w:rFonts w:ascii="Times New Roman" w:hAnsi="Times New Roman"/>
                <w:b/>
                <w:sz w:val="20"/>
                <w:szCs w:val="20"/>
              </w:rPr>
            </w:pPr>
            <w:r w:rsidRPr="00E04370">
              <w:rPr>
                <w:rFonts w:ascii="Times New Roman" w:hAnsi="Times New Roman"/>
                <w:b/>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629C58FA" w14:textId="77777777" w:rsidR="00E04370" w:rsidRPr="00E04370" w:rsidRDefault="00E04370" w:rsidP="00E04370">
            <w:pPr>
              <w:widowControl w:val="0"/>
              <w:spacing w:after="0" w:line="240" w:lineRule="auto"/>
              <w:ind w:right="2"/>
              <w:jc w:val="both"/>
              <w:rPr>
                <w:rFonts w:ascii="Times New Roman" w:hAnsi="Times New Roman"/>
                <w:b/>
                <w:bCs/>
                <w:iCs/>
                <w:sz w:val="20"/>
                <w:szCs w:val="20"/>
                <w:lang w:bidi="ru-RU"/>
              </w:rPr>
            </w:pPr>
            <w:r w:rsidRPr="00E04370">
              <w:rPr>
                <w:rFonts w:ascii="Times New Roman" w:hAnsi="Times New Roman"/>
                <w:b/>
                <w:bCs/>
                <w:iCs/>
                <w:sz w:val="20"/>
                <w:szCs w:val="20"/>
                <w:lang w:bidi="ru-RU"/>
              </w:rPr>
              <w:t>Мясо сельскохозяйственной</w:t>
            </w:r>
          </w:p>
          <w:p w14:paraId="230E5686" w14:textId="77777777" w:rsidR="00E04370" w:rsidRPr="0083038A" w:rsidRDefault="00E04370" w:rsidP="00E04370">
            <w:pPr>
              <w:widowControl w:val="0"/>
              <w:spacing w:after="0" w:line="240" w:lineRule="auto"/>
              <w:ind w:right="2"/>
              <w:jc w:val="both"/>
              <w:rPr>
                <w:rFonts w:ascii="Times New Roman" w:hAnsi="Times New Roman"/>
                <w:b/>
                <w:bCs/>
                <w:iCs/>
                <w:sz w:val="20"/>
                <w:szCs w:val="20"/>
                <w:lang w:bidi="ru-RU"/>
              </w:rPr>
            </w:pPr>
            <w:r w:rsidRPr="00E04370">
              <w:rPr>
                <w:rFonts w:ascii="Times New Roman" w:hAnsi="Times New Roman"/>
                <w:b/>
                <w:bCs/>
                <w:iCs/>
                <w:sz w:val="20"/>
                <w:szCs w:val="20"/>
                <w:lang w:bidi="ru-RU"/>
              </w:rPr>
              <w:t>птицы</w:t>
            </w:r>
          </w:p>
        </w:tc>
        <w:tc>
          <w:tcPr>
            <w:tcW w:w="1134" w:type="dxa"/>
            <w:tcBorders>
              <w:top w:val="single" w:sz="4" w:space="0" w:color="auto"/>
              <w:left w:val="single" w:sz="4" w:space="0" w:color="auto"/>
              <w:bottom w:val="single" w:sz="4" w:space="0" w:color="auto"/>
              <w:right w:val="single" w:sz="4" w:space="0" w:color="auto"/>
            </w:tcBorders>
          </w:tcPr>
          <w:p w14:paraId="781A1523" w14:textId="77777777" w:rsidR="00E04370" w:rsidRPr="00DE2D90" w:rsidRDefault="00E04370" w:rsidP="00484331">
            <w:pPr>
              <w:widowControl w:val="0"/>
              <w:spacing w:after="0" w:line="240" w:lineRule="auto"/>
              <w:ind w:right="2"/>
              <w:jc w:val="center"/>
              <w:rPr>
                <w:rFonts w:ascii="Times New Roman" w:hAnsi="Times New Roman"/>
                <w:sz w:val="20"/>
                <w:szCs w:val="20"/>
              </w:rPr>
            </w:pPr>
            <w:r>
              <w:rPr>
                <w:rFonts w:ascii="Times New Roman" w:hAnsi="Times New Roman"/>
                <w:sz w:val="20"/>
                <w:szCs w:val="20"/>
              </w:rPr>
              <w:t>кг</w:t>
            </w:r>
          </w:p>
        </w:tc>
        <w:tc>
          <w:tcPr>
            <w:tcW w:w="1701" w:type="dxa"/>
            <w:tcBorders>
              <w:top w:val="single" w:sz="4" w:space="0" w:color="auto"/>
              <w:left w:val="single" w:sz="4" w:space="0" w:color="auto"/>
              <w:bottom w:val="single" w:sz="4" w:space="0" w:color="auto"/>
              <w:right w:val="single" w:sz="4" w:space="0" w:color="auto"/>
            </w:tcBorders>
          </w:tcPr>
          <w:p w14:paraId="1BA9E457" w14:textId="5074D4AE" w:rsidR="00E04370" w:rsidRDefault="002E2B04" w:rsidP="00484331">
            <w:pPr>
              <w:widowControl w:val="0"/>
              <w:spacing w:after="0" w:line="240" w:lineRule="auto"/>
              <w:ind w:right="2"/>
              <w:jc w:val="center"/>
              <w:rPr>
                <w:rFonts w:ascii="Times New Roman" w:hAnsi="Times New Roman"/>
                <w:sz w:val="20"/>
                <w:szCs w:val="20"/>
              </w:rPr>
            </w:pPr>
            <w:r>
              <w:rPr>
                <w:rFonts w:ascii="Times New Roman" w:hAnsi="Times New Roman"/>
                <w:sz w:val="20"/>
                <w:szCs w:val="20"/>
              </w:rPr>
              <w:t>30</w:t>
            </w:r>
          </w:p>
        </w:tc>
        <w:tc>
          <w:tcPr>
            <w:tcW w:w="1417" w:type="dxa"/>
            <w:tcBorders>
              <w:top w:val="single" w:sz="4" w:space="0" w:color="auto"/>
              <w:left w:val="single" w:sz="4" w:space="0" w:color="auto"/>
              <w:bottom w:val="single" w:sz="4" w:space="0" w:color="auto"/>
              <w:right w:val="single" w:sz="4" w:space="0" w:color="auto"/>
            </w:tcBorders>
          </w:tcPr>
          <w:p w14:paraId="5FA9A490" w14:textId="2D100967" w:rsidR="00E04370" w:rsidRPr="00DE2D90" w:rsidRDefault="00E04370" w:rsidP="009878EE">
            <w:pPr>
              <w:widowControl w:val="0"/>
              <w:spacing w:after="0" w:line="240" w:lineRule="auto"/>
              <w:ind w:right="2"/>
              <w:jc w:val="both"/>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0A1B02AE" w14:textId="5B45875D" w:rsidR="00E04370" w:rsidRPr="00DE2D90" w:rsidRDefault="00E04370" w:rsidP="00104B66">
            <w:pPr>
              <w:widowControl w:val="0"/>
              <w:spacing w:after="0" w:line="240" w:lineRule="auto"/>
              <w:ind w:right="2"/>
              <w:jc w:val="both"/>
              <w:rPr>
                <w:rFonts w:ascii="Times New Roman" w:hAnsi="Times New Roman"/>
                <w:sz w:val="20"/>
                <w:szCs w:val="20"/>
              </w:rPr>
            </w:pPr>
          </w:p>
        </w:tc>
      </w:tr>
      <w:tr w:rsidR="00104B66" w:rsidRPr="00DE2D90" w14:paraId="6D04A51E" w14:textId="77777777" w:rsidTr="009878EE">
        <w:trPr>
          <w:trHeight w:val="63"/>
        </w:trPr>
        <w:tc>
          <w:tcPr>
            <w:tcW w:w="7513" w:type="dxa"/>
            <w:gridSpan w:val="5"/>
            <w:tcBorders>
              <w:top w:val="single" w:sz="4" w:space="0" w:color="auto"/>
              <w:left w:val="single" w:sz="4" w:space="0" w:color="auto"/>
              <w:bottom w:val="single" w:sz="4" w:space="0" w:color="auto"/>
              <w:right w:val="single" w:sz="4" w:space="0" w:color="auto"/>
            </w:tcBorders>
            <w:hideMark/>
          </w:tcPr>
          <w:p w14:paraId="17A5EDBB" w14:textId="77777777" w:rsidR="00104B66" w:rsidRPr="00DE2D90" w:rsidRDefault="00104B66" w:rsidP="00104B66">
            <w:pPr>
              <w:widowControl w:val="0"/>
              <w:spacing w:after="0" w:line="240" w:lineRule="auto"/>
              <w:ind w:right="2"/>
              <w:jc w:val="right"/>
              <w:rPr>
                <w:rFonts w:ascii="Times New Roman" w:hAnsi="Times New Roman"/>
                <w:b/>
                <w:sz w:val="20"/>
                <w:szCs w:val="20"/>
              </w:rPr>
            </w:pPr>
            <w:r w:rsidRPr="00DE2D90">
              <w:rPr>
                <w:rFonts w:ascii="Times New Roman" w:hAnsi="Times New Roman"/>
                <w:b/>
                <w:sz w:val="20"/>
                <w:szCs w:val="20"/>
              </w:rPr>
              <w:t>ИТОГО:</w:t>
            </w:r>
          </w:p>
        </w:tc>
        <w:tc>
          <w:tcPr>
            <w:tcW w:w="2126" w:type="dxa"/>
            <w:tcBorders>
              <w:top w:val="single" w:sz="4" w:space="0" w:color="auto"/>
              <w:left w:val="single" w:sz="4" w:space="0" w:color="auto"/>
              <w:bottom w:val="single" w:sz="4" w:space="0" w:color="auto"/>
              <w:right w:val="single" w:sz="4" w:space="0" w:color="auto"/>
            </w:tcBorders>
          </w:tcPr>
          <w:p w14:paraId="539DEFC8" w14:textId="1566D78D" w:rsidR="00104B66" w:rsidRPr="00DE2D90" w:rsidRDefault="00104B66" w:rsidP="00104B66">
            <w:pPr>
              <w:widowControl w:val="0"/>
              <w:spacing w:after="0" w:line="240" w:lineRule="auto"/>
              <w:ind w:right="2"/>
              <w:jc w:val="both"/>
              <w:rPr>
                <w:rFonts w:ascii="Times New Roman" w:hAnsi="Times New Roman"/>
                <w:sz w:val="20"/>
                <w:szCs w:val="20"/>
              </w:rPr>
            </w:pPr>
          </w:p>
        </w:tc>
      </w:tr>
    </w:tbl>
    <w:p w14:paraId="663F6B74" w14:textId="77777777" w:rsidR="00104B66" w:rsidRPr="00DE2D90" w:rsidRDefault="00104B66" w:rsidP="00EE3D3D">
      <w:pPr>
        <w:widowControl w:val="0"/>
        <w:shd w:val="clear" w:color="auto" w:fill="FFFFFF"/>
        <w:autoSpaceDE w:val="0"/>
        <w:autoSpaceDN w:val="0"/>
        <w:adjustRightInd w:val="0"/>
        <w:spacing w:after="0"/>
        <w:ind w:right="2"/>
        <w:jc w:val="center"/>
        <w:outlineLvl w:val="0"/>
        <w:rPr>
          <w:rFonts w:ascii="PT Astra Serif" w:hAnsi="PT Astra Serif"/>
          <w:bCs/>
          <w:sz w:val="20"/>
          <w:szCs w:val="20"/>
        </w:rPr>
      </w:pPr>
    </w:p>
    <w:p w14:paraId="2A0A2F36" w14:textId="77777777" w:rsidR="00767E63" w:rsidRPr="00DE2D90" w:rsidRDefault="00767E63" w:rsidP="00767E63">
      <w:pPr>
        <w:widowControl w:val="0"/>
        <w:autoSpaceDE w:val="0"/>
        <w:autoSpaceDN w:val="0"/>
        <w:adjustRightInd w:val="0"/>
        <w:spacing w:after="0" w:line="240" w:lineRule="auto"/>
        <w:ind w:right="2"/>
        <w:jc w:val="both"/>
        <w:rPr>
          <w:rFonts w:ascii="PT Astra Serif" w:hAnsi="PT Astra Serif"/>
          <w:sz w:val="20"/>
          <w:szCs w:val="20"/>
          <w:lang w:val="en-US"/>
        </w:rPr>
      </w:pPr>
    </w:p>
    <w:tbl>
      <w:tblPr>
        <w:tblW w:w="0" w:type="auto"/>
        <w:tblLook w:val="00A0" w:firstRow="1" w:lastRow="0" w:firstColumn="1" w:lastColumn="0" w:noHBand="0" w:noVBand="0"/>
      </w:tblPr>
      <w:tblGrid>
        <w:gridCol w:w="4905"/>
        <w:gridCol w:w="4659"/>
      </w:tblGrid>
      <w:tr w:rsidR="00767E63" w:rsidRPr="00DE2D90" w14:paraId="1EAE0091" w14:textId="77777777" w:rsidTr="00BA592D">
        <w:tc>
          <w:tcPr>
            <w:tcW w:w="4905" w:type="dxa"/>
          </w:tcPr>
          <w:p w14:paraId="63C1FDF0" w14:textId="77777777" w:rsidR="00767E63" w:rsidRPr="00DE2D90" w:rsidRDefault="00767E63" w:rsidP="00BA592D">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r w:rsidRPr="00DE2D90">
              <w:rPr>
                <w:rFonts w:ascii="PT Astra Serif" w:hAnsi="PT Astra Serif"/>
                <w:sz w:val="20"/>
                <w:szCs w:val="20"/>
              </w:rPr>
              <w:t>Заказчик:</w:t>
            </w:r>
          </w:p>
          <w:p w14:paraId="2437B96E" w14:textId="77777777" w:rsidR="00767E63" w:rsidRPr="00DE2D90" w:rsidRDefault="00767E63" w:rsidP="00BA592D">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p>
          <w:p w14:paraId="518764BA" w14:textId="77777777" w:rsidR="005A426F" w:rsidRPr="005A426F" w:rsidRDefault="005A426F" w:rsidP="005A426F">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r w:rsidRPr="005A426F">
              <w:rPr>
                <w:rFonts w:ascii="PT Astra Serif" w:hAnsi="PT Astra Serif"/>
                <w:sz w:val="20"/>
                <w:szCs w:val="20"/>
              </w:rPr>
              <w:t>Исполняющий обязанности</w:t>
            </w:r>
          </w:p>
          <w:p w14:paraId="193194B0" w14:textId="77777777" w:rsidR="005A426F" w:rsidRDefault="005A426F" w:rsidP="005A426F">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r w:rsidRPr="005A426F">
              <w:rPr>
                <w:rFonts w:ascii="PT Astra Serif" w:hAnsi="PT Astra Serif"/>
                <w:sz w:val="20"/>
                <w:szCs w:val="20"/>
              </w:rPr>
              <w:t>директора _________________/C.М. Гурьянова/</w:t>
            </w:r>
          </w:p>
          <w:p w14:paraId="173D020C" w14:textId="77777777" w:rsidR="005A426F" w:rsidRDefault="005A426F" w:rsidP="005A426F">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p>
          <w:p w14:paraId="55054476" w14:textId="1E21F191" w:rsidR="00767E63" w:rsidRPr="00DE2D90" w:rsidRDefault="00767E63" w:rsidP="005A426F">
            <w:pPr>
              <w:widowControl w:val="0"/>
              <w:shd w:val="clear" w:color="auto" w:fill="FFFFFF"/>
              <w:autoSpaceDE w:val="0"/>
              <w:autoSpaceDN w:val="0"/>
              <w:adjustRightInd w:val="0"/>
              <w:spacing w:after="0" w:line="240" w:lineRule="auto"/>
              <w:ind w:right="2"/>
              <w:jc w:val="both"/>
              <w:rPr>
                <w:rFonts w:ascii="PT Astra Serif" w:hAnsi="PT Astra Serif"/>
                <w:sz w:val="20"/>
                <w:szCs w:val="20"/>
              </w:rPr>
            </w:pPr>
            <w:r w:rsidRPr="00DE2D90">
              <w:rPr>
                <w:rFonts w:ascii="PT Astra Serif" w:hAnsi="PT Astra Serif"/>
                <w:sz w:val="20"/>
                <w:szCs w:val="20"/>
              </w:rPr>
              <w:t>М.п.</w:t>
            </w:r>
          </w:p>
        </w:tc>
        <w:tc>
          <w:tcPr>
            <w:tcW w:w="4659" w:type="dxa"/>
          </w:tcPr>
          <w:p w14:paraId="46203A3C" w14:textId="77777777" w:rsidR="00767E63" w:rsidRPr="00DE2D90" w:rsidRDefault="00767E63" w:rsidP="00BA592D">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Поставщик:</w:t>
            </w:r>
          </w:p>
          <w:p w14:paraId="5D66E1B1" w14:textId="77777777" w:rsidR="00767E63" w:rsidRPr="00DE2D90" w:rsidRDefault="00767E63" w:rsidP="00BA592D">
            <w:pPr>
              <w:widowControl w:val="0"/>
              <w:spacing w:after="0" w:line="240" w:lineRule="auto"/>
              <w:ind w:right="2"/>
              <w:jc w:val="both"/>
              <w:rPr>
                <w:rFonts w:ascii="PT Astra Serif" w:hAnsi="PT Astra Serif"/>
                <w:sz w:val="20"/>
                <w:szCs w:val="20"/>
              </w:rPr>
            </w:pPr>
          </w:p>
          <w:p w14:paraId="4EED3198" w14:textId="57CC9AA2" w:rsidR="0094484B" w:rsidRPr="00DE2D90" w:rsidRDefault="0094484B" w:rsidP="0094484B">
            <w:pPr>
              <w:widowControl w:val="0"/>
              <w:spacing w:after="0" w:line="240" w:lineRule="auto"/>
              <w:ind w:right="2"/>
              <w:jc w:val="both"/>
              <w:rPr>
                <w:rFonts w:ascii="PT Astra Serif" w:hAnsi="PT Astra Serif"/>
                <w:sz w:val="20"/>
                <w:szCs w:val="20"/>
              </w:rPr>
            </w:pPr>
          </w:p>
          <w:p w14:paraId="7C947C71" w14:textId="77777777" w:rsidR="0094484B" w:rsidRPr="00DE2D90" w:rsidRDefault="0094484B" w:rsidP="0094484B">
            <w:pPr>
              <w:widowControl w:val="0"/>
              <w:spacing w:after="0" w:line="240" w:lineRule="auto"/>
              <w:ind w:right="2"/>
              <w:jc w:val="both"/>
              <w:rPr>
                <w:rFonts w:ascii="PT Astra Serif" w:hAnsi="PT Astra Serif"/>
                <w:sz w:val="20"/>
                <w:szCs w:val="20"/>
              </w:rPr>
            </w:pPr>
          </w:p>
          <w:p w14:paraId="6776EE4A" w14:textId="2567EAC1" w:rsidR="0094484B" w:rsidRPr="00DE2D90" w:rsidRDefault="0094484B" w:rsidP="0094484B">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 xml:space="preserve">_____________________ </w:t>
            </w:r>
          </w:p>
          <w:p w14:paraId="58A074CF" w14:textId="77777777" w:rsidR="00821958" w:rsidRPr="00DE2D90" w:rsidRDefault="0094484B" w:rsidP="0094484B">
            <w:pPr>
              <w:widowControl w:val="0"/>
              <w:spacing w:after="0" w:line="240" w:lineRule="auto"/>
              <w:ind w:right="2"/>
              <w:jc w:val="both"/>
              <w:rPr>
                <w:rFonts w:ascii="PT Astra Serif" w:hAnsi="PT Astra Serif"/>
                <w:sz w:val="20"/>
                <w:szCs w:val="20"/>
              </w:rPr>
            </w:pPr>
            <w:r w:rsidRPr="00DE2D90">
              <w:rPr>
                <w:rFonts w:ascii="PT Astra Serif" w:hAnsi="PT Astra Serif"/>
                <w:sz w:val="20"/>
                <w:szCs w:val="20"/>
              </w:rPr>
              <w:t>М.п.</w:t>
            </w:r>
          </w:p>
        </w:tc>
      </w:tr>
    </w:tbl>
    <w:p w14:paraId="14588C93" w14:textId="77777777" w:rsidR="00F4406A" w:rsidRPr="00DE2D90" w:rsidRDefault="00F4406A" w:rsidP="00821958">
      <w:pPr>
        <w:tabs>
          <w:tab w:val="left" w:pos="1764"/>
        </w:tabs>
        <w:spacing w:after="0" w:line="240" w:lineRule="auto"/>
        <w:rPr>
          <w:rFonts w:ascii="PT Astra Serif" w:hAnsi="PT Astra Serif"/>
          <w:sz w:val="20"/>
          <w:szCs w:val="20"/>
        </w:rPr>
      </w:pPr>
    </w:p>
    <w:sectPr w:rsidR="00F4406A" w:rsidRPr="00DE2D90" w:rsidSect="00080835">
      <w:footerReference w:type="default" r:id="rId9"/>
      <w:pgSz w:w="11906" w:h="16838"/>
      <w:pgMar w:top="1134" w:right="850" w:bottom="1134"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43D73" w14:textId="77777777" w:rsidR="00ED1D4F" w:rsidRDefault="00ED1D4F" w:rsidP="001A0264">
      <w:pPr>
        <w:spacing w:after="0" w:line="240" w:lineRule="auto"/>
      </w:pPr>
      <w:r>
        <w:separator/>
      </w:r>
    </w:p>
  </w:endnote>
  <w:endnote w:type="continuationSeparator" w:id="0">
    <w:p w14:paraId="6F93FDE2" w14:textId="77777777" w:rsidR="00ED1D4F" w:rsidRDefault="00ED1D4F" w:rsidP="001A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3148D" w14:textId="77777777" w:rsidR="00B0595F" w:rsidRDefault="00912533">
    <w:pPr>
      <w:pStyle w:val="a9"/>
      <w:jc w:val="center"/>
    </w:pPr>
    <w:r>
      <w:fldChar w:fldCharType="begin"/>
    </w:r>
    <w:r>
      <w:instrText xml:space="preserve"> PAGE   \* MERGEFORMAT </w:instrText>
    </w:r>
    <w:r>
      <w:fldChar w:fldCharType="separate"/>
    </w:r>
    <w:r w:rsidR="00EE3BD8">
      <w:rPr>
        <w:noProof/>
      </w:rPr>
      <w:t>7</w:t>
    </w:r>
    <w:r>
      <w:rPr>
        <w:noProof/>
      </w:rPr>
      <w:fldChar w:fldCharType="end"/>
    </w:r>
  </w:p>
  <w:p w14:paraId="0F3826A3" w14:textId="77777777" w:rsidR="00B0595F" w:rsidRDefault="00B0595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E9C23" w14:textId="77777777" w:rsidR="00ED1D4F" w:rsidRDefault="00ED1D4F" w:rsidP="001A0264">
      <w:pPr>
        <w:spacing w:after="0" w:line="240" w:lineRule="auto"/>
      </w:pPr>
      <w:r>
        <w:separator/>
      </w:r>
    </w:p>
  </w:footnote>
  <w:footnote w:type="continuationSeparator" w:id="0">
    <w:p w14:paraId="53FB0F03" w14:textId="77777777" w:rsidR="00ED1D4F" w:rsidRDefault="00ED1D4F" w:rsidP="001A02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E534F"/>
    <w:multiLevelType w:val="multilevel"/>
    <w:tmpl w:val="50600CE0"/>
    <w:lvl w:ilvl="0">
      <w:start w:val="3"/>
      <w:numFmt w:val="decimal"/>
      <w:lvlText w:val="%1."/>
      <w:lvlJc w:val="left"/>
      <w:pPr>
        <w:tabs>
          <w:tab w:val="num" w:pos="720"/>
        </w:tabs>
        <w:ind w:left="720" w:hanging="360"/>
      </w:pPr>
      <w:rPr>
        <w:rFonts w:hint="default"/>
      </w:rPr>
    </w:lvl>
    <w:lvl w:ilvl="1">
      <w:start w:val="3"/>
      <w:numFmt w:val="decimal"/>
      <w:isLgl/>
      <w:lvlText w:val="%1.%2."/>
      <w:lvlJc w:val="left"/>
      <w:pPr>
        <w:ind w:left="846"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1"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406A"/>
    <w:rsid w:val="00012FAC"/>
    <w:rsid w:val="00023A1E"/>
    <w:rsid w:val="00037AB6"/>
    <w:rsid w:val="00057E84"/>
    <w:rsid w:val="00065669"/>
    <w:rsid w:val="00080835"/>
    <w:rsid w:val="00090236"/>
    <w:rsid w:val="000B2663"/>
    <w:rsid w:val="000F5D22"/>
    <w:rsid w:val="00104B66"/>
    <w:rsid w:val="00111D85"/>
    <w:rsid w:val="00111E2C"/>
    <w:rsid w:val="00150E8E"/>
    <w:rsid w:val="0015458F"/>
    <w:rsid w:val="00165893"/>
    <w:rsid w:val="00167886"/>
    <w:rsid w:val="00194F65"/>
    <w:rsid w:val="001A0264"/>
    <w:rsid w:val="001A1A7D"/>
    <w:rsid w:val="001A6B2F"/>
    <w:rsid w:val="001F7D75"/>
    <w:rsid w:val="00211528"/>
    <w:rsid w:val="00212EDA"/>
    <w:rsid w:val="00245DA5"/>
    <w:rsid w:val="002731EA"/>
    <w:rsid w:val="00277CDE"/>
    <w:rsid w:val="002E2B04"/>
    <w:rsid w:val="002E3BE2"/>
    <w:rsid w:val="002F6E0E"/>
    <w:rsid w:val="00300107"/>
    <w:rsid w:val="00321047"/>
    <w:rsid w:val="003220B7"/>
    <w:rsid w:val="0032677E"/>
    <w:rsid w:val="00354B6D"/>
    <w:rsid w:val="00356263"/>
    <w:rsid w:val="00372143"/>
    <w:rsid w:val="00393AC2"/>
    <w:rsid w:val="003B05DE"/>
    <w:rsid w:val="003B56A5"/>
    <w:rsid w:val="003D1DBE"/>
    <w:rsid w:val="004108B4"/>
    <w:rsid w:val="00423ACF"/>
    <w:rsid w:val="00433DD1"/>
    <w:rsid w:val="00451C8E"/>
    <w:rsid w:val="00474F0F"/>
    <w:rsid w:val="00482061"/>
    <w:rsid w:val="00484331"/>
    <w:rsid w:val="004A2329"/>
    <w:rsid w:val="0050745E"/>
    <w:rsid w:val="00534E94"/>
    <w:rsid w:val="00536873"/>
    <w:rsid w:val="005549BA"/>
    <w:rsid w:val="00562026"/>
    <w:rsid w:val="00563123"/>
    <w:rsid w:val="00565FC1"/>
    <w:rsid w:val="00570B10"/>
    <w:rsid w:val="005A1839"/>
    <w:rsid w:val="005A21BD"/>
    <w:rsid w:val="005A426F"/>
    <w:rsid w:val="006259C3"/>
    <w:rsid w:val="00672D40"/>
    <w:rsid w:val="00674E05"/>
    <w:rsid w:val="00686A4A"/>
    <w:rsid w:val="006F34C0"/>
    <w:rsid w:val="006F5DE8"/>
    <w:rsid w:val="007054E7"/>
    <w:rsid w:val="00712F90"/>
    <w:rsid w:val="00713191"/>
    <w:rsid w:val="00715083"/>
    <w:rsid w:val="007602A8"/>
    <w:rsid w:val="00763084"/>
    <w:rsid w:val="00767E63"/>
    <w:rsid w:val="00775653"/>
    <w:rsid w:val="007D66F0"/>
    <w:rsid w:val="007D6FCE"/>
    <w:rsid w:val="007F4060"/>
    <w:rsid w:val="00821958"/>
    <w:rsid w:val="00824791"/>
    <w:rsid w:val="0083038A"/>
    <w:rsid w:val="008447DA"/>
    <w:rsid w:val="008723A6"/>
    <w:rsid w:val="008C2A3C"/>
    <w:rsid w:val="008F6E66"/>
    <w:rsid w:val="008F7A95"/>
    <w:rsid w:val="00912533"/>
    <w:rsid w:val="0094484B"/>
    <w:rsid w:val="00947971"/>
    <w:rsid w:val="009878EE"/>
    <w:rsid w:val="009922BF"/>
    <w:rsid w:val="009939C1"/>
    <w:rsid w:val="00995920"/>
    <w:rsid w:val="009A282C"/>
    <w:rsid w:val="009B7033"/>
    <w:rsid w:val="009C33CA"/>
    <w:rsid w:val="009C711B"/>
    <w:rsid w:val="00A00CC7"/>
    <w:rsid w:val="00A4499C"/>
    <w:rsid w:val="00A67FDD"/>
    <w:rsid w:val="00AA40DC"/>
    <w:rsid w:val="00AA56CF"/>
    <w:rsid w:val="00AB7AAB"/>
    <w:rsid w:val="00AC5A51"/>
    <w:rsid w:val="00AD3ABE"/>
    <w:rsid w:val="00AE5F94"/>
    <w:rsid w:val="00AF34CC"/>
    <w:rsid w:val="00B0595F"/>
    <w:rsid w:val="00B41D82"/>
    <w:rsid w:val="00B864C5"/>
    <w:rsid w:val="00BA592D"/>
    <w:rsid w:val="00BB7C86"/>
    <w:rsid w:val="00C0631A"/>
    <w:rsid w:val="00C44F2B"/>
    <w:rsid w:val="00C60B10"/>
    <w:rsid w:val="00C6200C"/>
    <w:rsid w:val="00CA5BAC"/>
    <w:rsid w:val="00CB0CB9"/>
    <w:rsid w:val="00CD083F"/>
    <w:rsid w:val="00CF3F8F"/>
    <w:rsid w:val="00D328CB"/>
    <w:rsid w:val="00D75B2A"/>
    <w:rsid w:val="00DA632A"/>
    <w:rsid w:val="00DA7300"/>
    <w:rsid w:val="00DB7430"/>
    <w:rsid w:val="00DC049F"/>
    <w:rsid w:val="00DC0F0F"/>
    <w:rsid w:val="00DC28DE"/>
    <w:rsid w:val="00DD5D42"/>
    <w:rsid w:val="00DE2D90"/>
    <w:rsid w:val="00DE43B6"/>
    <w:rsid w:val="00E04370"/>
    <w:rsid w:val="00E56181"/>
    <w:rsid w:val="00E87232"/>
    <w:rsid w:val="00E878BD"/>
    <w:rsid w:val="00EB0AA3"/>
    <w:rsid w:val="00ED1D4F"/>
    <w:rsid w:val="00EE1B0D"/>
    <w:rsid w:val="00EE3BD8"/>
    <w:rsid w:val="00EE3D3D"/>
    <w:rsid w:val="00EF45A9"/>
    <w:rsid w:val="00F4406A"/>
    <w:rsid w:val="00F4471B"/>
    <w:rsid w:val="00F46AC1"/>
    <w:rsid w:val="00F740B0"/>
    <w:rsid w:val="00F84AA2"/>
    <w:rsid w:val="00FA7B18"/>
    <w:rsid w:val="00FE328F"/>
    <w:rsid w:val="00FE3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7CFD857"/>
  <w15:docId w15:val="{7AABD46C-F10C-493C-9574-B48E9360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8D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4406A"/>
    <w:pPr>
      <w:spacing w:before="99" w:after="0" w:line="240" w:lineRule="atLeast"/>
      <w:jc w:val="center"/>
    </w:pPr>
    <w:rPr>
      <w:rFonts w:ascii="Arial" w:hAnsi="Arial"/>
      <w:sz w:val="16"/>
      <w:szCs w:val="20"/>
    </w:rPr>
  </w:style>
  <w:style w:type="character" w:customStyle="1" w:styleId="a4">
    <w:name w:val="Основной текст Знак"/>
    <w:link w:val="a3"/>
    <w:rsid w:val="00F4406A"/>
    <w:rPr>
      <w:rFonts w:ascii="Arial" w:eastAsia="Times New Roman" w:hAnsi="Arial" w:cs="Times New Roman"/>
      <w:sz w:val="16"/>
      <w:szCs w:val="20"/>
    </w:rPr>
  </w:style>
  <w:style w:type="paragraph" w:styleId="a5">
    <w:name w:val="Balloon Text"/>
    <w:basedOn w:val="a"/>
    <w:link w:val="a6"/>
    <w:uiPriority w:val="99"/>
    <w:semiHidden/>
    <w:unhideWhenUsed/>
    <w:rsid w:val="00F4406A"/>
    <w:pPr>
      <w:spacing w:after="0" w:line="240" w:lineRule="auto"/>
    </w:pPr>
    <w:rPr>
      <w:rFonts w:ascii="Tahoma" w:hAnsi="Tahoma"/>
      <w:sz w:val="16"/>
      <w:szCs w:val="16"/>
    </w:rPr>
  </w:style>
  <w:style w:type="character" w:customStyle="1" w:styleId="a6">
    <w:name w:val="Текст выноски Знак"/>
    <w:link w:val="a5"/>
    <w:uiPriority w:val="99"/>
    <w:semiHidden/>
    <w:rsid w:val="00F4406A"/>
    <w:rPr>
      <w:rFonts w:ascii="Tahoma" w:hAnsi="Tahoma" w:cs="Tahoma"/>
      <w:sz w:val="16"/>
      <w:szCs w:val="16"/>
    </w:rPr>
  </w:style>
  <w:style w:type="paragraph" w:styleId="a7">
    <w:name w:val="header"/>
    <w:basedOn w:val="a"/>
    <w:link w:val="a8"/>
    <w:uiPriority w:val="99"/>
    <w:unhideWhenUsed/>
    <w:rsid w:val="001A0264"/>
    <w:pPr>
      <w:tabs>
        <w:tab w:val="center" w:pos="4677"/>
        <w:tab w:val="right" w:pos="9355"/>
      </w:tabs>
    </w:pPr>
  </w:style>
  <w:style w:type="character" w:customStyle="1" w:styleId="a8">
    <w:name w:val="Верхний колонтитул Знак"/>
    <w:link w:val="a7"/>
    <w:uiPriority w:val="99"/>
    <w:rsid w:val="001A0264"/>
    <w:rPr>
      <w:sz w:val="22"/>
      <w:szCs w:val="22"/>
    </w:rPr>
  </w:style>
  <w:style w:type="paragraph" w:styleId="a9">
    <w:name w:val="footer"/>
    <w:basedOn w:val="a"/>
    <w:link w:val="aa"/>
    <w:uiPriority w:val="99"/>
    <w:unhideWhenUsed/>
    <w:rsid w:val="001A0264"/>
    <w:pPr>
      <w:tabs>
        <w:tab w:val="center" w:pos="4677"/>
        <w:tab w:val="right" w:pos="9355"/>
      </w:tabs>
    </w:pPr>
  </w:style>
  <w:style w:type="character" w:customStyle="1" w:styleId="aa">
    <w:name w:val="Нижний колонтитул Знак"/>
    <w:link w:val="a9"/>
    <w:uiPriority w:val="99"/>
    <w:rsid w:val="001A0264"/>
    <w:rPr>
      <w:sz w:val="22"/>
      <w:szCs w:val="22"/>
    </w:rPr>
  </w:style>
  <w:style w:type="paragraph" w:styleId="ab">
    <w:name w:val="footnote text"/>
    <w:basedOn w:val="a"/>
    <w:link w:val="ac"/>
    <w:uiPriority w:val="99"/>
    <w:unhideWhenUsed/>
    <w:rsid w:val="00DA632A"/>
    <w:pPr>
      <w:spacing w:after="0" w:line="240" w:lineRule="auto"/>
    </w:pPr>
    <w:rPr>
      <w:rFonts w:eastAsia="Calibri"/>
      <w:sz w:val="20"/>
      <w:szCs w:val="20"/>
      <w:lang w:eastAsia="en-US"/>
    </w:rPr>
  </w:style>
  <w:style w:type="character" w:customStyle="1" w:styleId="ac">
    <w:name w:val="Текст сноски Знак"/>
    <w:link w:val="ab"/>
    <w:uiPriority w:val="99"/>
    <w:rsid w:val="00DA632A"/>
    <w:rPr>
      <w:rFonts w:eastAsia="Calibri"/>
      <w:lang w:eastAsia="en-US"/>
    </w:rPr>
  </w:style>
  <w:style w:type="character" w:styleId="ad">
    <w:name w:val="footnote reference"/>
    <w:uiPriority w:val="99"/>
    <w:unhideWhenUsed/>
    <w:rsid w:val="00DA632A"/>
    <w:rPr>
      <w:vertAlign w:val="superscript"/>
    </w:rPr>
  </w:style>
  <w:style w:type="paragraph" w:styleId="ae">
    <w:name w:val="No Spacing"/>
    <w:uiPriority w:val="1"/>
    <w:qFormat/>
    <w:rsid w:val="009922BF"/>
    <w:rPr>
      <w:sz w:val="22"/>
      <w:szCs w:val="22"/>
    </w:rPr>
  </w:style>
  <w:style w:type="paragraph" w:styleId="af">
    <w:name w:val="List Paragraph"/>
    <w:basedOn w:val="a"/>
    <w:uiPriority w:val="34"/>
    <w:qFormat/>
    <w:rsid w:val="00080835"/>
    <w:pPr>
      <w:ind w:left="720"/>
      <w:contextualSpacing/>
    </w:pPr>
  </w:style>
  <w:style w:type="character" w:styleId="af0">
    <w:name w:val="Hyperlink"/>
    <w:basedOn w:val="a0"/>
    <w:uiPriority w:val="99"/>
    <w:unhideWhenUsed/>
    <w:rsid w:val="008303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582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422AD5B1949507E1B50FA5D66EBA17F61F7823616AAEK8e9M" TargetMode="External"/><Relationship Id="rId3" Type="http://schemas.openxmlformats.org/officeDocument/2006/relationships/settings" Target="settings.xml"/><Relationship Id="rId7" Type="http://schemas.openxmlformats.org/officeDocument/2006/relationships/hyperlink" Target="consultantplus://offline/ref=8F8AF2F3203F8C8EBCE0BFF5F8C0BF79351E9E5030B70664E605E3599035E93B422AD5B1949504E1B50FA5D66EBA17F61F7823616AAEK8e9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7</Pages>
  <Words>4541</Words>
  <Characters>25890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КаТТ специалист</cp:lastModifiedBy>
  <cp:revision>25</cp:revision>
  <cp:lastPrinted>2022-01-26T09:18:00Z</cp:lastPrinted>
  <dcterms:created xsi:type="dcterms:W3CDTF">2020-08-12T12:54:00Z</dcterms:created>
  <dcterms:modified xsi:type="dcterms:W3CDTF">2026-07-30T07:24:00Z</dcterms:modified>
</cp:coreProperties>
</file>