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2EDCD5" w14:textId="77777777" w:rsidR="009008AB" w:rsidRPr="00564775" w:rsidRDefault="00461386" w:rsidP="00C01B8F">
      <w:pPr>
        <w:widowControl w:val="0"/>
        <w:tabs>
          <w:tab w:val="left" w:pos="0"/>
          <w:tab w:val="left" w:pos="142"/>
        </w:tabs>
        <w:suppressAutoHyphens w:val="0"/>
        <w:jc w:val="center"/>
        <w:rPr>
          <w:sz w:val="24"/>
          <w:szCs w:val="24"/>
          <w:lang w:val="en-US"/>
        </w:rPr>
      </w:pPr>
      <w:r w:rsidRPr="00721321">
        <w:rPr>
          <w:b/>
          <w:bCs/>
          <w:sz w:val="24"/>
          <w:szCs w:val="24"/>
        </w:rPr>
        <w:t>КОНТРАКТ</w:t>
      </w:r>
      <w:r w:rsidR="00CD0865" w:rsidRPr="00721321">
        <w:rPr>
          <w:b/>
          <w:bCs/>
          <w:sz w:val="24"/>
          <w:szCs w:val="24"/>
        </w:rPr>
        <w:t xml:space="preserve"> </w:t>
      </w:r>
      <w:r w:rsidR="00484A77" w:rsidRPr="00721321">
        <w:rPr>
          <w:b/>
          <w:bCs/>
          <w:sz w:val="24"/>
          <w:szCs w:val="24"/>
        </w:rPr>
        <w:t xml:space="preserve">№ </w:t>
      </w:r>
      <w:r w:rsidR="00D73179">
        <w:rPr>
          <w:b/>
          <w:bCs/>
          <w:sz w:val="24"/>
          <w:szCs w:val="24"/>
        </w:rPr>
        <w:t>28</w:t>
      </w:r>
      <w:r w:rsidR="00754686">
        <w:rPr>
          <w:b/>
          <w:bCs/>
          <w:sz w:val="24"/>
          <w:szCs w:val="24"/>
        </w:rPr>
        <w:t>86</w:t>
      </w:r>
    </w:p>
    <w:p w14:paraId="0CDAB4BE" w14:textId="77777777" w:rsidR="001530C2" w:rsidRPr="00721321" w:rsidRDefault="001530C2" w:rsidP="00C01B8F">
      <w:pPr>
        <w:tabs>
          <w:tab w:val="left" w:pos="0"/>
          <w:tab w:val="left" w:pos="142"/>
        </w:tabs>
        <w:rPr>
          <w:b/>
          <w:bCs/>
          <w:i/>
          <w:iCs/>
          <w:sz w:val="24"/>
          <w:szCs w:val="24"/>
        </w:rPr>
      </w:pPr>
    </w:p>
    <w:tbl>
      <w:tblPr>
        <w:tblW w:w="0" w:type="auto"/>
        <w:tblInd w:w="108" w:type="dxa"/>
        <w:tblLook w:val="0000" w:firstRow="0" w:lastRow="0" w:firstColumn="0" w:lastColumn="0" w:noHBand="0" w:noVBand="0"/>
      </w:tblPr>
      <w:tblGrid>
        <w:gridCol w:w="6779"/>
        <w:gridCol w:w="3580"/>
      </w:tblGrid>
      <w:tr w:rsidR="009008AB" w:rsidRPr="00721321" w14:paraId="3D112B39" w14:textId="77777777" w:rsidTr="00B2448B">
        <w:tc>
          <w:tcPr>
            <w:tcW w:w="6867" w:type="dxa"/>
            <w:tcBorders>
              <w:top w:val="nil"/>
              <w:left w:val="nil"/>
              <w:bottom w:val="nil"/>
              <w:right w:val="nil"/>
            </w:tcBorders>
            <w:vAlign w:val="bottom"/>
          </w:tcPr>
          <w:p w14:paraId="3D549CF0" w14:textId="77777777" w:rsidR="009008AB" w:rsidRPr="00721321" w:rsidRDefault="009008AB" w:rsidP="00C01B8F">
            <w:pPr>
              <w:widowControl w:val="0"/>
              <w:tabs>
                <w:tab w:val="left" w:pos="0"/>
                <w:tab w:val="left" w:pos="142"/>
              </w:tabs>
              <w:suppressAutoHyphens w:val="0"/>
              <w:autoSpaceDE w:val="0"/>
              <w:autoSpaceDN w:val="0"/>
              <w:adjustRightInd w:val="0"/>
              <w:rPr>
                <w:b/>
                <w:bCs/>
                <w:sz w:val="24"/>
                <w:szCs w:val="24"/>
                <w:lang w:eastAsia="ru-RU"/>
              </w:rPr>
            </w:pPr>
            <w:r w:rsidRPr="00721321">
              <w:rPr>
                <w:b/>
                <w:bCs/>
                <w:sz w:val="24"/>
                <w:szCs w:val="24"/>
                <w:lang w:eastAsia="ru-RU"/>
              </w:rPr>
              <w:t>г.</w:t>
            </w:r>
            <w:r w:rsidR="00CD0865" w:rsidRPr="00721321">
              <w:rPr>
                <w:b/>
                <w:bCs/>
                <w:sz w:val="24"/>
                <w:szCs w:val="24"/>
                <w:lang w:eastAsia="ru-RU"/>
              </w:rPr>
              <w:t xml:space="preserve"> </w:t>
            </w:r>
            <w:r w:rsidRPr="00721321">
              <w:rPr>
                <w:b/>
                <w:bCs/>
                <w:sz w:val="24"/>
                <w:szCs w:val="24"/>
                <w:lang w:eastAsia="ru-RU"/>
              </w:rPr>
              <w:t>Москва</w:t>
            </w:r>
          </w:p>
        </w:tc>
        <w:tc>
          <w:tcPr>
            <w:tcW w:w="3623" w:type="dxa"/>
            <w:tcBorders>
              <w:top w:val="nil"/>
              <w:left w:val="nil"/>
              <w:bottom w:val="nil"/>
              <w:right w:val="nil"/>
            </w:tcBorders>
            <w:vAlign w:val="bottom"/>
          </w:tcPr>
          <w:p w14:paraId="72157AB3" w14:textId="77777777" w:rsidR="009008AB" w:rsidRPr="00721321" w:rsidRDefault="00DB3922" w:rsidP="00C01B8F">
            <w:pPr>
              <w:widowControl w:val="0"/>
              <w:tabs>
                <w:tab w:val="left" w:pos="0"/>
                <w:tab w:val="left" w:pos="142"/>
              </w:tabs>
              <w:suppressAutoHyphens w:val="0"/>
              <w:autoSpaceDE w:val="0"/>
              <w:autoSpaceDN w:val="0"/>
              <w:adjustRightInd w:val="0"/>
              <w:jc w:val="right"/>
              <w:rPr>
                <w:b/>
                <w:bCs/>
                <w:sz w:val="24"/>
                <w:szCs w:val="24"/>
                <w:lang w:eastAsia="ru-RU"/>
              </w:rPr>
            </w:pPr>
            <w:r>
              <w:rPr>
                <w:b/>
                <w:bCs/>
                <w:sz w:val="24"/>
                <w:szCs w:val="24"/>
                <w:lang w:eastAsia="ru-RU"/>
              </w:rPr>
              <w:t xml:space="preserve"> </w:t>
            </w:r>
            <w:r w:rsidR="00B2448B" w:rsidRPr="00721321">
              <w:rPr>
                <w:b/>
                <w:bCs/>
                <w:sz w:val="24"/>
                <w:szCs w:val="24"/>
                <w:lang w:eastAsia="ru-RU"/>
              </w:rPr>
              <w:t>«___»</w:t>
            </w:r>
            <w:r w:rsidR="0065008B">
              <w:rPr>
                <w:b/>
                <w:bCs/>
                <w:sz w:val="24"/>
                <w:szCs w:val="24"/>
                <w:lang w:eastAsia="ru-RU"/>
              </w:rPr>
              <w:t xml:space="preserve"> </w:t>
            </w:r>
            <w:r w:rsidR="00754686">
              <w:rPr>
                <w:b/>
                <w:bCs/>
                <w:sz w:val="24"/>
                <w:szCs w:val="24"/>
                <w:lang w:eastAsia="ru-RU"/>
              </w:rPr>
              <w:t>____</w:t>
            </w:r>
            <w:r w:rsidR="0084721C">
              <w:rPr>
                <w:b/>
                <w:bCs/>
                <w:sz w:val="24"/>
                <w:szCs w:val="24"/>
                <w:lang w:eastAsia="ru-RU"/>
              </w:rPr>
              <w:t xml:space="preserve"> </w:t>
            </w:r>
            <w:r w:rsidR="00E923C7" w:rsidRPr="00721321">
              <w:rPr>
                <w:b/>
                <w:bCs/>
                <w:sz w:val="24"/>
                <w:szCs w:val="24"/>
                <w:lang w:eastAsia="ru-RU"/>
              </w:rPr>
              <w:t>202</w:t>
            </w:r>
            <w:r w:rsidR="0084721C">
              <w:rPr>
                <w:b/>
                <w:bCs/>
                <w:sz w:val="24"/>
                <w:szCs w:val="24"/>
                <w:lang w:eastAsia="ru-RU"/>
              </w:rPr>
              <w:t>6</w:t>
            </w:r>
            <w:r w:rsidR="00CD0865" w:rsidRPr="00721321">
              <w:rPr>
                <w:b/>
                <w:bCs/>
                <w:sz w:val="24"/>
                <w:szCs w:val="24"/>
                <w:lang w:eastAsia="ru-RU"/>
              </w:rPr>
              <w:t xml:space="preserve"> </w:t>
            </w:r>
            <w:r w:rsidR="00B2448B" w:rsidRPr="00721321">
              <w:rPr>
                <w:b/>
                <w:bCs/>
                <w:sz w:val="24"/>
                <w:szCs w:val="24"/>
                <w:lang w:eastAsia="ru-RU"/>
              </w:rPr>
              <w:t>г.</w:t>
            </w:r>
          </w:p>
        </w:tc>
      </w:tr>
    </w:tbl>
    <w:p w14:paraId="56B40FD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p>
    <w:p w14:paraId="54D04E52" w14:textId="77777777" w:rsidR="009008AB" w:rsidRPr="00721321" w:rsidRDefault="00192D37"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b/>
          <w:sz w:val="24"/>
          <w:szCs w:val="24"/>
          <w:lang w:eastAsia="ru-RU"/>
        </w:rPr>
        <w:tab/>
      </w:r>
      <w:r w:rsidRPr="00721321">
        <w:rPr>
          <w:b/>
          <w:sz w:val="24"/>
          <w:szCs w:val="24"/>
          <w:lang w:eastAsia="ru-RU"/>
        </w:rPr>
        <w:tab/>
      </w:r>
      <w:r w:rsidR="009008AB" w:rsidRPr="00721321">
        <w:rPr>
          <w:b/>
          <w:sz w:val="24"/>
          <w:szCs w:val="24"/>
          <w:lang w:eastAsia="ru-RU"/>
        </w:rPr>
        <w:t>Федеральное</w:t>
      </w:r>
      <w:r w:rsidR="00CD0865" w:rsidRPr="00721321">
        <w:rPr>
          <w:b/>
          <w:sz w:val="24"/>
          <w:szCs w:val="24"/>
          <w:lang w:eastAsia="ru-RU"/>
        </w:rPr>
        <w:t xml:space="preserve"> </w:t>
      </w:r>
      <w:r w:rsidR="009008AB" w:rsidRPr="00721321">
        <w:rPr>
          <w:b/>
          <w:sz w:val="24"/>
          <w:szCs w:val="24"/>
          <w:lang w:eastAsia="ru-RU"/>
        </w:rPr>
        <w:t>государственное</w:t>
      </w:r>
      <w:r w:rsidR="00CD0865" w:rsidRPr="00721321">
        <w:rPr>
          <w:b/>
          <w:sz w:val="24"/>
          <w:szCs w:val="24"/>
          <w:lang w:eastAsia="ru-RU"/>
        </w:rPr>
        <w:t xml:space="preserve"> </w:t>
      </w:r>
      <w:r w:rsidR="009008AB" w:rsidRPr="00721321">
        <w:rPr>
          <w:b/>
          <w:sz w:val="24"/>
          <w:szCs w:val="24"/>
          <w:lang w:eastAsia="ru-RU"/>
        </w:rPr>
        <w:t>бюджетное</w:t>
      </w:r>
      <w:r w:rsidR="00CD0865" w:rsidRPr="00721321">
        <w:rPr>
          <w:b/>
          <w:sz w:val="24"/>
          <w:szCs w:val="24"/>
          <w:lang w:eastAsia="ru-RU"/>
        </w:rPr>
        <w:t xml:space="preserve"> </w:t>
      </w:r>
      <w:r w:rsidR="009008AB" w:rsidRPr="00721321">
        <w:rPr>
          <w:b/>
          <w:sz w:val="24"/>
          <w:szCs w:val="24"/>
          <w:lang w:eastAsia="ru-RU"/>
        </w:rPr>
        <w:t>учреждение</w:t>
      </w:r>
      <w:r w:rsidR="00CD0865" w:rsidRPr="00721321">
        <w:rPr>
          <w:b/>
          <w:sz w:val="24"/>
          <w:szCs w:val="24"/>
          <w:lang w:eastAsia="ru-RU"/>
        </w:rPr>
        <w:t xml:space="preserve"> </w:t>
      </w:r>
      <w:r w:rsidR="009008AB" w:rsidRPr="00721321">
        <w:rPr>
          <w:b/>
          <w:sz w:val="24"/>
          <w:szCs w:val="24"/>
          <w:lang w:eastAsia="ru-RU"/>
        </w:rPr>
        <w:t>науки</w:t>
      </w:r>
      <w:r w:rsidR="00CD0865" w:rsidRPr="00721321">
        <w:rPr>
          <w:b/>
          <w:sz w:val="24"/>
          <w:szCs w:val="24"/>
          <w:lang w:eastAsia="ru-RU"/>
        </w:rPr>
        <w:t xml:space="preserve"> </w:t>
      </w:r>
      <w:r w:rsidR="009008AB" w:rsidRPr="00721321">
        <w:rPr>
          <w:b/>
          <w:sz w:val="24"/>
          <w:szCs w:val="24"/>
          <w:lang w:eastAsia="ru-RU"/>
        </w:rPr>
        <w:t>Институт</w:t>
      </w:r>
      <w:r w:rsidR="00CD0865" w:rsidRPr="00721321">
        <w:rPr>
          <w:b/>
          <w:sz w:val="24"/>
          <w:szCs w:val="24"/>
          <w:lang w:eastAsia="ru-RU"/>
        </w:rPr>
        <w:t xml:space="preserve"> </w:t>
      </w:r>
      <w:r w:rsidR="009008AB" w:rsidRPr="00721321">
        <w:rPr>
          <w:b/>
          <w:sz w:val="24"/>
          <w:szCs w:val="24"/>
          <w:lang w:eastAsia="ru-RU"/>
        </w:rPr>
        <w:t>водных</w:t>
      </w:r>
      <w:r w:rsidR="00CD0865" w:rsidRPr="00721321">
        <w:rPr>
          <w:b/>
          <w:sz w:val="24"/>
          <w:szCs w:val="24"/>
          <w:lang w:eastAsia="ru-RU"/>
        </w:rPr>
        <w:t xml:space="preserve"> </w:t>
      </w:r>
      <w:r w:rsidR="009008AB" w:rsidRPr="00721321">
        <w:rPr>
          <w:b/>
          <w:sz w:val="24"/>
          <w:szCs w:val="24"/>
          <w:lang w:eastAsia="ru-RU"/>
        </w:rPr>
        <w:t>проблем</w:t>
      </w:r>
      <w:r w:rsidR="00CD0865" w:rsidRPr="00721321">
        <w:rPr>
          <w:b/>
          <w:sz w:val="24"/>
          <w:szCs w:val="24"/>
          <w:lang w:eastAsia="ru-RU"/>
        </w:rPr>
        <w:t xml:space="preserve"> </w:t>
      </w:r>
      <w:r w:rsidR="009008AB" w:rsidRPr="00721321">
        <w:rPr>
          <w:b/>
          <w:sz w:val="24"/>
          <w:szCs w:val="24"/>
          <w:lang w:eastAsia="ru-RU"/>
        </w:rPr>
        <w:t>Российской</w:t>
      </w:r>
      <w:r w:rsidR="00CD0865" w:rsidRPr="00721321">
        <w:rPr>
          <w:b/>
          <w:sz w:val="24"/>
          <w:szCs w:val="24"/>
          <w:lang w:eastAsia="ru-RU"/>
        </w:rPr>
        <w:t xml:space="preserve"> </w:t>
      </w:r>
      <w:r w:rsidR="009008AB" w:rsidRPr="00721321">
        <w:rPr>
          <w:b/>
          <w:sz w:val="24"/>
          <w:szCs w:val="24"/>
          <w:lang w:eastAsia="ru-RU"/>
        </w:rPr>
        <w:t>академии</w:t>
      </w:r>
      <w:r w:rsidR="00CD0865" w:rsidRPr="00721321">
        <w:rPr>
          <w:b/>
          <w:sz w:val="24"/>
          <w:szCs w:val="24"/>
          <w:lang w:eastAsia="ru-RU"/>
        </w:rPr>
        <w:t xml:space="preserve"> </w:t>
      </w:r>
      <w:r w:rsidR="009008AB" w:rsidRPr="00721321">
        <w:rPr>
          <w:b/>
          <w:sz w:val="24"/>
          <w:szCs w:val="24"/>
          <w:lang w:eastAsia="ru-RU"/>
        </w:rPr>
        <w:t>наук</w:t>
      </w:r>
      <w:r w:rsidR="00CD0865" w:rsidRPr="00721321">
        <w:rPr>
          <w:sz w:val="24"/>
          <w:szCs w:val="24"/>
          <w:lang w:eastAsia="ru-RU"/>
        </w:rPr>
        <w:t xml:space="preserve"> </w:t>
      </w:r>
      <w:r w:rsidR="007818D8" w:rsidRPr="00721321">
        <w:rPr>
          <w:b/>
          <w:sz w:val="24"/>
          <w:szCs w:val="24"/>
          <w:lang w:eastAsia="ru-RU"/>
        </w:rPr>
        <w:t>(ИВП</w:t>
      </w:r>
      <w:r w:rsidR="00CD0865" w:rsidRPr="00721321">
        <w:rPr>
          <w:b/>
          <w:sz w:val="24"/>
          <w:szCs w:val="24"/>
          <w:lang w:eastAsia="ru-RU"/>
        </w:rPr>
        <w:t xml:space="preserve"> </w:t>
      </w:r>
      <w:r w:rsidR="007818D8" w:rsidRPr="00721321">
        <w:rPr>
          <w:b/>
          <w:sz w:val="24"/>
          <w:szCs w:val="24"/>
          <w:lang w:eastAsia="ru-RU"/>
        </w:rPr>
        <w:t>РАН)</w:t>
      </w:r>
      <w:r w:rsidR="009008AB" w:rsidRPr="00721321">
        <w:rPr>
          <w:sz w:val="24"/>
          <w:szCs w:val="24"/>
          <w:lang w:eastAsia="ru-RU"/>
        </w:rPr>
        <w:t>,</w:t>
      </w:r>
      <w:r w:rsidR="00CD0865" w:rsidRPr="00721321">
        <w:rPr>
          <w:sz w:val="24"/>
          <w:szCs w:val="24"/>
          <w:lang w:eastAsia="ru-RU"/>
        </w:rPr>
        <w:t xml:space="preserve"> </w:t>
      </w:r>
      <w:r w:rsidR="00DE47C7" w:rsidRPr="00DE47C7">
        <w:rPr>
          <w:sz w:val="24"/>
          <w:szCs w:val="24"/>
          <w:lang w:eastAsia="ru-RU"/>
        </w:rPr>
        <w:t>в лице руководителя филиала ИвНИС ИВП РАН Тимашова Александра Сергеевича, действующего на основании доверенности № 38 от 30.12.2025 г</w:t>
      </w:r>
      <w:r w:rsidR="006D0DA6" w:rsidRPr="006D0DA6">
        <w:rPr>
          <w:bCs/>
          <w:sz w:val="24"/>
          <w:szCs w:val="24"/>
          <w:lang w:eastAsia="ru-RU"/>
        </w:rPr>
        <w:t>.</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именуемое</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дальнейшем</w:t>
      </w:r>
      <w:r w:rsidR="00CD0865" w:rsidRPr="00721321">
        <w:rPr>
          <w:sz w:val="24"/>
          <w:szCs w:val="24"/>
          <w:lang w:eastAsia="ru-RU"/>
        </w:rPr>
        <w:t xml:space="preserve"> </w:t>
      </w:r>
      <w:r w:rsidR="00A13F2C" w:rsidRPr="00721321">
        <w:rPr>
          <w:sz w:val="24"/>
          <w:szCs w:val="24"/>
          <w:lang w:eastAsia="ru-RU"/>
        </w:rPr>
        <w:t>«</w:t>
      </w:r>
      <w:r w:rsidR="00476458" w:rsidRPr="00721321">
        <w:rPr>
          <w:sz w:val="24"/>
          <w:szCs w:val="24"/>
          <w:lang w:eastAsia="ru-RU"/>
        </w:rPr>
        <w:t>Заказчик</w:t>
      </w:r>
      <w:r w:rsidR="00A13F2C" w:rsidRPr="00721321">
        <w:rPr>
          <w:sz w:val="24"/>
          <w:szCs w:val="24"/>
          <w:lang w:eastAsia="ru-RU"/>
        </w:rPr>
        <w:t>»</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одной</w:t>
      </w:r>
      <w:r w:rsidR="00CD0865" w:rsidRPr="00721321">
        <w:rPr>
          <w:sz w:val="24"/>
          <w:szCs w:val="24"/>
          <w:lang w:eastAsia="ru-RU"/>
        </w:rPr>
        <w:t xml:space="preserve"> </w:t>
      </w:r>
      <w:r w:rsidR="00D90B29" w:rsidRPr="00721321">
        <w:rPr>
          <w:sz w:val="24"/>
          <w:szCs w:val="24"/>
          <w:lang w:eastAsia="ru-RU"/>
        </w:rPr>
        <w:t>с</w:t>
      </w:r>
      <w:r w:rsidR="00461386" w:rsidRPr="00721321">
        <w:rPr>
          <w:sz w:val="24"/>
          <w:szCs w:val="24"/>
          <w:lang w:eastAsia="ru-RU"/>
        </w:rPr>
        <w:t>торон</w:t>
      </w:r>
      <w:r w:rsidR="00E52DA4" w:rsidRPr="00721321">
        <w:rPr>
          <w:sz w:val="24"/>
          <w:szCs w:val="24"/>
          <w:lang w:eastAsia="ru-RU"/>
        </w:rPr>
        <w:t>ы</w:t>
      </w:r>
      <w:r w:rsidR="00CD0865" w:rsidRPr="00721321">
        <w:rPr>
          <w:sz w:val="24"/>
          <w:szCs w:val="24"/>
          <w:lang w:eastAsia="ru-RU"/>
        </w:rPr>
        <w:t xml:space="preserve"> </w:t>
      </w:r>
      <w:r w:rsidR="00E52DA4" w:rsidRPr="00721321">
        <w:rPr>
          <w:sz w:val="24"/>
          <w:szCs w:val="24"/>
          <w:lang w:eastAsia="ru-RU"/>
        </w:rPr>
        <w:t>и</w:t>
      </w:r>
      <w:r w:rsidR="00CD0865" w:rsidRPr="00721321">
        <w:rPr>
          <w:sz w:val="24"/>
          <w:szCs w:val="24"/>
          <w:lang w:eastAsia="ru-RU"/>
        </w:rPr>
        <w:t xml:space="preserve"> </w:t>
      </w:r>
      <w:r w:rsidR="00DB3922">
        <w:rPr>
          <w:b/>
          <w:bCs/>
          <w:sz w:val="24"/>
          <w:szCs w:val="24"/>
          <w:lang w:eastAsia="ru-RU"/>
        </w:rPr>
        <w:t>_________</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лице</w:t>
      </w:r>
      <w:r w:rsidR="00CD0865" w:rsidRPr="00721321">
        <w:rPr>
          <w:sz w:val="24"/>
          <w:szCs w:val="24"/>
          <w:lang w:eastAsia="ru-RU"/>
        </w:rPr>
        <w:t xml:space="preserve"> </w:t>
      </w:r>
      <w:r w:rsidR="00DB3922">
        <w:rPr>
          <w:sz w:val="24"/>
          <w:szCs w:val="24"/>
          <w:lang w:eastAsia="ru-RU"/>
        </w:rPr>
        <w:t>________</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действующе</w:t>
      </w:r>
      <w:r w:rsidR="00DB3922">
        <w:rPr>
          <w:sz w:val="24"/>
          <w:szCs w:val="24"/>
          <w:lang w:eastAsia="ru-RU"/>
        </w:rPr>
        <w:t>го</w:t>
      </w:r>
      <w:r w:rsidR="00CD0865" w:rsidRPr="00721321">
        <w:rPr>
          <w:sz w:val="24"/>
          <w:szCs w:val="24"/>
          <w:lang w:eastAsia="ru-RU"/>
        </w:rPr>
        <w:t xml:space="preserve"> </w:t>
      </w:r>
      <w:r w:rsidR="009008AB" w:rsidRPr="00721321">
        <w:rPr>
          <w:sz w:val="24"/>
          <w:szCs w:val="24"/>
          <w:lang w:eastAsia="ru-RU"/>
        </w:rPr>
        <w:t>на</w:t>
      </w:r>
      <w:r w:rsidR="00CD0865" w:rsidRPr="00721321">
        <w:rPr>
          <w:sz w:val="24"/>
          <w:szCs w:val="24"/>
          <w:lang w:eastAsia="ru-RU"/>
        </w:rPr>
        <w:t xml:space="preserve"> </w:t>
      </w:r>
      <w:r w:rsidR="009008AB" w:rsidRPr="00721321">
        <w:rPr>
          <w:sz w:val="24"/>
          <w:szCs w:val="24"/>
          <w:lang w:eastAsia="ru-RU"/>
        </w:rPr>
        <w:t>основании</w:t>
      </w:r>
      <w:r w:rsidR="00CD0865" w:rsidRPr="00721321">
        <w:rPr>
          <w:sz w:val="24"/>
          <w:szCs w:val="24"/>
          <w:lang w:eastAsia="ru-RU"/>
        </w:rPr>
        <w:t xml:space="preserve"> </w:t>
      </w:r>
      <w:r w:rsidR="00DB3922">
        <w:rPr>
          <w:sz w:val="24"/>
          <w:szCs w:val="24"/>
          <w:lang w:eastAsia="ru-RU"/>
        </w:rPr>
        <w:t>______</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именуемое</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дальнейшем</w:t>
      </w:r>
      <w:r w:rsidR="00CD0865" w:rsidRPr="00721321">
        <w:rPr>
          <w:sz w:val="24"/>
          <w:szCs w:val="24"/>
          <w:lang w:eastAsia="ru-RU"/>
        </w:rPr>
        <w:t xml:space="preserve"> </w:t>
      </w:r>
      <w:r w:rsidR="00A13F2C" w:rsidRPr="00721321">
        <w:rPr>
          <w:sz w:val="24"/>
          <w:szCs w:val="24"/>
          <w:lang w:eastAsia="ru-RU"/>
        </w:rPr>
        <w:t>«</w:t>
      </w:r>
      <w:r w:rsidR="00560ED6">
        <w:rPr>
          <w:sz w:val="24"/>
          <w:szCs w:val="24"/>
          <w:lang w:eastAsia="ru-RU"/>
        </w:rPr>
        <w:t>Поставщик</w:t>
      </w:r>
      <w:r w:rsidR="00A13F2C" w:rsidRPr="00721321">
        <w:rPr>
          <w:sz w:val="24"/>
          <w:szCs w:val="24"/>
          <w:lang w:eastAsia="ru-RU"/>
        </w:rPr>
        <w:t>»</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другой</w:t>
      </w:r>
      <w:r w:rsidR="00CD0865" w:rsidRPr="00721321">
        <w:rPr>
          <w:sz w:val="24"/>
          <w:szCs w:val="24"/>
          <w:lang w:eastAsia="ru-RU"/>
        </w:rPr>
        <w:t xml:space="preserve"> </w:t>
      </w:r>
      <w:r w:rsidR="00D90B29" w:rsidRPr="00721321">
        <w:rPr>
          <w:sz w:val="24"/>
          <w:szCs w:val="24"/>
          <w:lang w:eastAsia="ru-RU"/>
        </w:rPr>
        <w:t>с</w:t>
      </w:r>
      <w:r w:rsidR="00461386" w:rsidRPr="00721321">
        <w:rPr>
          <w:sz w:val="24"/>
          <w:szCs w:val="24"/>
          <w:lang w:eastAsia="ru-RU"/>
        </w:rPr>
        <w:t>торон</w:t>
      </w:r>
      <w:r w:rsidR="009008AB" w:rsidRPr="00721321">
        <w:rPr>
          <w:sz w:val="24"/>
          <w:szCs w:val="24"/>
          <w:lang w:eastAsia="ru-RU"/>
        </w:rPr>
        <w:t>ы,</w:t>
      </w:r>
      <w:r w:rsidR="00CD0865" w:rsidRPr="00721321">
        <w:rPr>
          <w:sz w:val="24"/>
          <w:szCs w:val="24"/>
          <w:lang w:eastAsia="ru-RU"/>
        </w:rPr>
        <w:t xml:space="preserve"> </w:t>
      </w:r>
      <w:r w:rsidR="009008AB" w:rsidRPr="00721321">
        <w:rPr>
          <w:sz w:val="24"/>
          <w:szCs w:val="24"/>
          <w:lang w:eastAsia="ru-RU"/>
        </w:rPr>
        <w:t>а</w:t>
      </w:r>
      <w:r w:rsidR="00CD0865" w:rsidRPr="00721321">
        <w:rPr>
          <w:sz w:val="24"/>
          <w:szCs w:val="24"/>
          <w:lang w:eastAsia="ru-RU"/>
        </w:rPr>
        <w:t xml:space="preserve"> </w:t>
      </w:r>
      <w:r w:rsidR="009008AB" w:rsidRPr="00721321">
        <w:rPr>
          <w:sz w:val="24"/>
          <w:szCs w:val="24"/>
          <w:lang w:eastAsia="ru-RU"/>
        </w:rPr>
        <w:t>вместе</w:t>
      </w:r>
      <w:r w:rsidR="00CD0865" w:rsidRPr="00721321">
        <w:rPr>
          <w:sz w:val="24"/>
          <w:szCs w:val="24"/>
          <w:lang w:eastAsia="ru-RU"/>
        </w:rPr>
        <w:t xml:space="preserve"> </w:t>
      </w:r>
      <w:r w:rsidR="009008AB" w:rsidRPr="00721321">
        <w:rPr>
          <w:sz w:val="24"/>
          <w:szCs w:val="24"/>
          <w:lang w:eastAsia="ru-RU"/>
        </w:rPr>
        <w:t>именуемые</w:t>
      </w:r>
      <w:r w:rsidR="00CD0865" w:rsidRPr="00721321">
        <w:rPr>
          <w:sz w:val="24"/>
          <w:szCs w:val="24"/>
          <w:lang w:eastAsia="ru-RU"/>
        </w:rPr>
        <w:t xml:space="preserve"> </w:t>
      </w:r>
      <w:r w:rsidR="00A13F2C" w:rsidRPr="00721321">
        <w:rPr>
          <w:sz w:val="24"/>
          <w:szCs w:val="24"/>
          <w:lang w:eastAsia="ru-RU"/>
        </w:rPr>
        <w:t>«</w:t>
      </w:r>
      <w:r w:rsidR="00461386" w:rsidRPr="00721321">
        <w:rPr>
          <w:sz w:val="24"/>
          <w:szCs w:val="24"/>
          <w:lang w:eastAsia="ru-RU"/>
        </w:rPr>
        <w:t>Сторон</w:t>
      </w:r>
      <w:r w:rsidR="009008AB" w:rsidRPr="00721321">
        <w:rPr>
          <w:sz w:val="24"/>
          <w:szCs w:val="24"/>
          <w:lang w:eastAsia="ru-RU"/>
        </w:rPr>
        <w:t>ы</w:t>
      </w:r>
      <w:r w:rsidR="00A13F2C" w:rsidRPr="00721321">
        <w:rPr>
          <w:sz w:val="24"/>
          <w:szCs w:val="24"/>
          <w:lang w:eastAsia="ru-RU"/>
        </w:rPr>
        <w:t>»</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заключили</w:t>
      </w:r>
      <w:r w:rsidR="00CD0865" w:rsidRPr="00721321">
        <w:rPr>
          <w:sz w:val="24"/>
          <w:szCs w:val="24"/>
          <w:lang w:eastAsia="ru-RU"/>
        </w:rPr>
        <w:t xml:space="preserve"> </w:t>
      </w:r>
      <w:r w:rsidR="009008AB" w:rsidRPr="00721321">
        <w:rPr>
          <w:sz w:val="24"/>
          <w:szCs w:val="24"/>
          <w:lang w:eastAsia="ru-RU"/>
        </w:rPr>
        <w:t>настоящий</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009008AB" w:rsidRPr="00721321">
        <w:rPr>
          <w:sz w:val="24"/>
          <w:szCs w:val="24"/>
          <w:lang w:eastAsia="ru-RU"/>
        </w:rPr>
        <w:t>(далее</w:t>
      </w:r>
      <w:r w:rsidR="00CD0865" w:rsidRPr="00721321">
        <w:rPr>
          <w:sz w:val="24"/>
          <w:szCs w:val="24"/>
          <w:lang w:eastAsia="ru-RU"/>
        </w:rPr>
        <w:t xml:space="preserve"> </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w:t>
      </w:r>
      <w:r w:rsidR="00461386" w:rsidRPr="00721321">
        <w:rPr>
          <w:sz w:val="24"/>
          <w:szCs w:val="24"/>
          <w:lang w:eastAsia="ru-RU"/>
        </w:rPr>
        <w:t>Контракт</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о</w:t>
      </w:r>
      <w:r w:rsidR="00CD0865" w:rsidRPr="00721321">
        <w:rPr>
          <w:sz w:val="24"/>
          <w:szCs w:val="24"/>
          <w:lang w:eastAsia="ru-RU"/>
        </w:rPr>
        <w:t xml:space="preserve"> </w:t>
      </w:r>
      <w:r w:rsidR="009008AB" w:rsidRPr="00721321">
        <w:rPr>
          <w:sz w:val="24"/>
          <w:szCs w:val="24"/>
          <w:lang w:eastAsia="ru-RU"/>
        </w:rPr>
        <w:t>нижеследующем:</w:t>
      </w:r>
    </w:p>
    <w:p w14:paraId="565987DD" w14:textId="77777777" w:rsidR="009008AB" w:rsidRPr="00EC27AE" w:rsidRDefault="009008AB" w:rsidP="00EC27AE">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0" w:name="sub_1"/>
      <w:r w:rsidRPr="00721321">
        <w:rPr>
          <w:b/>
          <w:bCs/>
          <w:sz w:val="24"/>
          <w:szCs w:val="24"/>
          <w:lang w:eastAsia="ru-RU"/>
        </w:rPr>
        <w:t>1.</w:t>
      </w:r>
      <w:r w:rsidR="00CD0865" w:rsidRPr="00721321">
        <w:rPr>
          <w:b/>
          <w:bCs/>
          <w:sz w:val="24"/>
          <w:szCs w:val="24"/>
          <w:lang w:eastAsia="ru-RU"/>
        </w:rPr>
        <w:t xml:space="preserve"> </w:t>
      </w:r>
      <w:r w:rsidRPr="00721321">
        <w:rPr>
          <w:b/>
          <w:bCs/>
          <w:sz w:val="24"/>
          <w:szCs w:val="24"/>
          <w:lang w:eastAsia="ru-RU"/>
        </w:rPr>
        <w:t>Предмет</w:t>
      </w:r>
      <w:r w:rsidR="00CD0865" w:rsidRPr="00721321">
        <w:rPr>
          <w:b/>
          <w:bCs/>
          <w:sz w:val="24"/>
          <w:szCs w:val="24"/>
          <w:lang w:eastAsia="ru-RU"/>
        </w:rPr>
        <w:t xml:space="preserve"> </w:t>
      </w:r>
      <w:r w:rsidR="00461386" w:rsidRPr="00721321">
        <w:rPr>
          <w:b/>
          <w:bCs/>
          <w:sz w:val="24"/>
          <w:szCs w:val="24"/>
          <w:lang w:eastAsia="ru-RU"/>
        </w:rPr>
        <w:t>Контракт</w:t>
      </w:r>
      <w:r w:rsidRPr="00721321">
        <w:rPr>
          <w:b/>
          <w:bCs/>
          <w:sz w:val="24"/>
          <w:szCs w:val="24"/>
          <w:lang w:eastAsia="ru-RU"/>
        </w:rPr>
        <w:t>а</w:t>
      </w:r>
      <w:bookmarkEnd w:id="0"/>
    </w:p>
    <w:p w14:paraId="43BE0E97"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EC27AE">
        <w:rPr>
          <w:sz w:val="24"/>
          <w:szCs w:val="24"/>
          <w:lang w:eastAsia="ru-RU"/>
        </w:rPr>
        <w:t>1</w:t>
      </w:r>
      <w:r w:rsidRPr="00721321">
        <w:rPr>
          <w:sz w:val="24"/>
          <w:szCs w:val="24"/>
          <w:lang w:eastAsia="ru-RU"/>
        </w:rPr>
        <w:t>.</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обязуется</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установленный</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ом</w:t>
      </w:r>
      <w:r w:rsidR="00CD0865" w:rsidRPr="00721321">
        <w:rPr>
          <w:sz w:val="24"/>
          <w:szCs w:val="24"/>
          <w:lang w:eastAsia="ru-RU"/>
        </w:rPr>
        <w:t xml:space="preserve"> </w:t>
      </w:r>
      <w:r w:rsidRPr="00721321">
        <w:rPr>
          <w:sz w:val="24"/>
          <w:szCs w:val="24"/>
          <w:lang w:eastAsia="ru-RU"/>
        </w:rPr>
        <w:t>срок</w:t>
      </w:r>
      <w:r w:rsidR="00CD0865" w:rsidRPr="00721321">
        <w:rPr>
          <w:sz w:val="24"/>
          <w:szCs w:val="24"/>
          <w:lang w:eastAsia="ru-RU"/>
        </w:rPr>
        <w:t xml:space="preserve"> </w:t>
      </w:r>
      <w:r w:rsidRPr="00721321">
        <w:rPr>
          <w:sz w:val="24"/>
          <w:szCs w:val="24"/>
          <w:lang w:eastAsia="ru-RU"/>
        </w:rPr>
        <w:t>передать</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(далее</w:t>
      </w:r>
      <w:r w:rsidR="00CD0865" w:rsidRPr="00721321">
        <w:rPr>
          <w:sz w:val="24"/>
          <w:szCs w:val="24"/>
          <w:lang w:eastAsia="ru-RU"/>
        </w:rPr>
        <w:t xml:space="preserve"> </w:t>
      </w:r>
      <w:r w:rsidRPr="00721321">
        <w:rPr>
          <w:sz w:val="24"/>
          <w:szCs w:val="24"/>
          <w:lang w:eastAsia="ru-RU"/>
        </w:rPr>
        <w:t>-</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наименование,</w:t>
      </w:r>
      <w:r w:rsidR="00CD0865" w:rsidRPr="00721321">
        <w:rPr>
          <w:sz w:val="24"/>
          <w:szCs w:val="24"/>
          <w:lang w:eastAsia="ru-RU"/>
        </w:rPr>
        <w:t xml:space="preserve"> </w:t>
      </w:r>
      <w:r w:rsidRPr="00721321">
        <w:rPr>
          <w:sz w:val="24"/>
          <w:szCs w:val="24"/>
          <w:lang w:eastAsia="ru-RU"/>
        </w:rPr>
        <w:t>количество,</w:t>
      </w:r>
      <w:r w:rsidR="00CD0865" w:rsidRPr="00721321">
        <w:rPr>
          <w:sz w:val="24"/>
          <w:szCs w:val="24"/>
          <w:lang w:eastAsia="ru-RU"/>
        </w:rPr>
        <w:t xml:space="preserve"> </w:t>
      </w:r>
      <w:r w:rsidRPr="00721321">
        <w:rPr>
          <w:sz w:val="24"/>
          <w:szCs w:val="24"/>
          <w:lang w:eastAsia="ru-RU"/>
        </w:rPr>
        <w:t>ассортимент,</w:t>
      </w:r>
      <w:r w:rsidR="00CD0865" w:rsidRPr="00721321">
        <w:rPr>
          <w:sz w:val="24"/>
          <w:szCs w:val="24"/>
          <w:lang w:eastAsia="ru-RU"/>
        </w:rPr>
        <w:t xml:space="preserve"> </w:t>
      </w:r>
      <w:r w:rsidRPr="00721321">
        <w:rPr>
          <w:sz w:val="24"/>
          <w:szCs w:val="24"/>
          <w:lang w:eastAsia="ru-RU"/>
        </w:rPr>
        <w:t>комплектность,</w:t>
      </w:r>
      <w:r w:rsidR="00CD0865" w:rsidRPr="00721321">
        <w:rPr>
          <w:sz w:val="24"/>
          <w:szCs w:val="24"/>
          <w:lang w:eastAsia="ru-RU"/>
        </w:rPr>
        <w:t xml:space="preserve"> </w:t>
      </w:r>
      <w:r w:rsidRPr="00721321">
        <w:rPr>
          <w:sz w:val="24"/>
          <w:szCs w:val="24"/>
          <w:lang w:eastAsia="ru-RU"/>
        </w:rPr>
        <w:t>единичная</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общая</w:t>
      </w:r>
      <w:r w:rsidR="00CD0865" w:rsidRPr="00721321">
        <w:rPr>
          <w:sz w:val="24"/>
          <w:szCs w:val="24"/>
          <w:lang w:eastAsia="ru-RU"/>
        </w:rPr>
        <w:t xml:space="preserve"> </w:t>
      </w:r>
      <w:r w:rsidRPr="00721321">
        <w:rPr>
          <w:sz w:val="24"/>
          <w:szCs w:val="24"/>
          <w:lang w:eastAsia="ru-RU"/>
        </w:rPr>
        <w:t>стоимость</w:t>
      </w:r>
      <w:r w:rsidR="00CD0865" w:rsidRPr="00721321">
        <w:rPr>
          <w:sz w:val="24"/>
          <w:szCs w:val="24"/>
          <w:lang w:eastAsia="ru-RU"/>
        </w:rPr>
        <w:t xml:space="preserve"> </w:t>
      </w:r>
      <w:r w:rsidRPr="00721321">
        <w:rPr>
          <w:sz w:val="24"/>
          <w:szCs w:val="24"/>
          <w:lang w:eastAsia="ru-RU"/>
        </w:rPr>
        <w:t>которого</w:t>
      </w:r>
      <w:r w:rsidR="00CD0865" w:rsidRPr="00721321">
        <w:rPr>
          <w:sz w:val="24"/>
          <w:szCs w:val="24"/>
          <w:lang w:eastAsia="ru-RU"/>
        </w:rPr>
        <w:t xml:space="preserve"> </w:t>
      </w:r>
      <w:r w:rsidRPr="00721321">
        <w:rPr>
          <w:sz w:val="24"/>
          <w:szCs w:val="24"/>
          <w:lang w:eastAsia="ru-RU"/>
        </w:rPr>
        <w:t>указана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Спецификации,</w:t>
      </w:r>
      <w:r w:rsidR="00CD0865" w:rsidRPr="00721321">
        <w:rPr>
          <w:sz w:val="24"/>
          <w:szCs w:val="24"/>
          <w:lang w:eastAsia="ru-RU"/>
        </w:rPr>
        <w:t xml:space="preserve"> </w:t>
      </w:r>
      <w:r w:rsidRPr="00721321">
        <w:rPr>
          <w:sz w:val="24"/>
          <w:szCs w:val="24"/>
          <w:lang w:eastAsia="ru-RU"/>
        </w:rPr>
        <w:t>являющейся</w:t>
      </w:r>
      <w:r w:rsidR="00CD0865" w:rsidRPr="00721321">
        <w:rPr>
          <w:sz w:val="24"/>
          <w:szCs w:val="24"/>
          <w:lang w:eastAsia="ru-RU"/>
        </w:rPr>
        <w:t xml:space="preserve"> </w:t>
      </w:r>
      <w:r w:rsidRPr="00721321">
        <w:rPr>
          <w:sz w:val="24"/>
          <w:szCs w:val="24"/>
          <w:lang w:eastAsia="ru-RU"/>
        </w:rPr>
        <w:t>Приложением</w:t>
      </w:r>
      <w:r w:rsidR="00CD0865" w:rsidRPr="00721321">
        <w:rPr>
          <w:sz w:val="24"/>
          <w:szCs w:val="24"/>
          <w:lang w:eastAsia="ru-RU"/>
        </w:rPr>
        <w:t xml:space="preserve"> </w:t>
      </w:r>
      <w:r w:rsidR="00484A77" w:rsidRPr="00721321">
        <w:rPr>
          <w:sz w:val="24"/>
          <w:szCs w:val="24"/>
          <w:lang w:eastAsia="ru-RU"/>
        </w:rPr>
        <w:t xml:space="preserve">№ </w:t>
      </w:r>
      <w:r w:rsidRPr="00721321">
        <w:rPr>
          <w:sz w:val="24"/>
          <w:szCs w:val="24"/>
          <w:lang w:eastAsia="ru-RU"/>
        </w:rPr>
        <w:t>1</w:t>
      </w:r>
      <w:r w:rsidR="00CD0865" w:rsidRPr="00721321">
        <w:rPr>
          <w:sz w:val="24"/>
          <w:szCs w:val="24"/>
          <w:lang w:eastAsia="ru-RU"/>
        </w:rPr>
        <w:t xml:space="preserve"> </w:t>
      </w:r>
      <w:r w:rsidRPr="00721321">
        <w:rPr>
          <w:sz w:val="24"/>
          <w:szCs w:val="24"/>
          <w:lang w:eastAsia="ru-RU"/>
        </w:rPr>
        <w:t>к</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у,</w:t>
      </w:r>
      <w:r w:rsidR="00CD0865" w:rsidRPr="00721321">
        <w:rPr>
          <w:sz w:val="24"/>
          <w:szCs w:val="24"/>
          <w:lang w:eastAsia="ru-RU"/>
        </w:rPr>
        <w:t xml:space="preserve"> </w:t>
      </w:r>
      <w:r w:rsidRPr="00721321">
        <w:rPr>
          <w:sz w:val="24"/>
          <w:szCs w:val="24"/>
          <w:lang w:eastAsia="ru-RU"/>
        </w:rPr>
        <w:t>а</w:t>
      </w:r>
      <w:r w:rsidR="00CD0865" w:rsidRPr="00721321">
        <w:rPr>
          <w:sz w:val="24"/>
          <w:szCs w:val="24"/>
          <w:lang w:eastAsia="ru-RU"/>
        </w:rPr>
        <w:t xml:space="preserve"> </w:t>
      </w:r>
      <w:r w:rsidR="00476458" w:rsidRPr="00721321">
        <w:rPr>
          <w:sz w:val="24"/>
          <w:szCs w:val="24"/>
          <w:lang w:eastAsia="ru-RU"/>
        </w:rPr>
        <w:t>Заказчик</w:t>
      </w:r>
      <w:r w:rsidR="00CD0865" w:rsidRPr="00721321">
        <w:rPr>
          <w:sz w:val="24"/>
          <w:szCs w:val="24"/>
          <w:lang w:eastAsia="ru-RU"/>
        </w:rPr>
        <w:t xml:space="preserve"> </w:t>
      </w:r>
      <w:r w:rsidRPr="00721321">
        <w:rPr>
          <w:sz w:val="24"/>
          <w:szCs w:val="24"/>
          <w:lang w:eastAsia="ru-RU"/>
        </w:rPr>
        <w:t>обязуется</w:t>
      </w:r>
      <w:r w:rsidR="00CD0865" w:rsidRPr="00721321">
        <w:rPr>
          <w:sz w:val="24"/>
          <w:szCs w:val="24"/>
          <w:lang w:eastAsia="ru-RU"/>
        </w:rPr>
        <w:t xml:space="preserve"> </w:t>
      </w:r>
      <w:r w:rsidRPr="00721321">
        <w:rPr>
          <w:sz w:val="24"/>
          <w:szCs w:val="24"/>
          <w:lang w:eastAsia="ru-RU"/>
        </w:rPr>
        <w:t>обеспечить</w:t>
      </w:r>
      <w:r w:rsidR="00CD0865" w:rsidRPr="00721321">
        <w:rPr>
          <w:sz w:val="24"/>
          <w:szCs w:val="24"/>
          <w:lang w:eastAsia="ru-RU"/>
        </w:rPr>
        <w:t xml:space="preserve"> </w:t>
      </w:r>
      <w:r w:rsidRPr="00721321">
        <w:rPr>
          <w:sz w:val="24"/>
          <w:szCs w:val="24"/>
          <w:lang w:eastAsia="ru-RU"/>
        </w:rPr>
        <w:t>оплату</w:t>
      </w:r>
      <w:r w:rsidR="00CD0865" w:rsidRPr="00721321">
        <w:rPr>
          <w:sz w:val="24"/>
          <w:szCs w:val="24"/>
          <w:lang w:eastAsia="ru-RU"/>
        </w:rPr>
        <w:t xml:space="preserve"> </w:t>
      </w:r>
      <w:r w:rsidRPr="00721321">
        <w:rPr>
          <w:sz w:val="24"/>
          <w:szCs w:val="24"/>
          <w:lang w:eastAsia="ru-RU"/>
        </w:rPr>
        <w:t>поставленного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p>
    <w:p w14:paraId="6D428082"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1" w:name="sub_2"/>
      <w:r w:rsidRPr="00721321">
        <w:rPr>
          <w:b/>
          <w:bCs/>
          <w:sz w:val="24"/>
          <w:szCs w:val="24"/>
          <w:lang w:eastAsia="ru-RU"/>
        </w:rPr>
        <w:t>2.</w:t>
      </w:r>
      <w:r w:rsidR="00CD0865" w:rsidRPr="00721321">
        <w:rPr>
          <w:b/>
          <w:bCs/>
          <w:sz w:val="24"/>
          <w:szCs w:val="24"/>
          <w:lang w:eastAsia="ru-RU"/>
        </w:rPr>
        <w:t xml:space="preserve"> </w:t>
      </w:r>
      <w:r w:rsidRPr="00721321">
        <w:rPr>
          <w:b/>
          <w:bCs/>
          <w:sz w:val="24"/>
          <w:szCs w:val="24"/>
          <w:lang w:eastAsia="ru-RU"/>
        </w:rPr>
        <w:t>Качество,</w:t>
      </w:r>
      <w:r w:rsidR="00CD0865" w:rsidRPr="00721321">
        <w:rPr>
          <w:b/>
          <w:bCs/>
          <w:sz w:val="24"/>
          <w:szCs w:val="24"/>
          <w:lang w:eastAsia="ru-RU"/>
        </w:rPr>
        <w:t xml:space="preserve"> </w:t>
      </w:r>
      <w:r w:rsidRPr="00721321">
        <w:rPr>
          <w:b/>
          <w:bCs/>
          <w:sz w:val="24"/>
          <w:szCs w:val="24"/>
          <w:lang w:eastAsia="ru-RU"/>
        </w:rPr>
        <w:t>комплектность</w:t>
      </w:r>
      <w:r w:rsidR="00CD0865" w:rsidRPr="00721321">
        <w:rPr>
          <w:b/>
          <w:bCs/>
          <w:sz w:val="24"/>
          <w:szCs w:val="24"/>
          <w:lang w:eastAsia="ru-RU"/>
        </w:rPr>
        <w:t xml:space="preserve"> </w:t>
      </w:r>
      <w:r w:rsidRPr="00721321">
        <w:rPr>
          <w:b/>
          <w:bCs/>
          <w:sz w:val="24"/>
          <w:szCs w:val="24"/>
          <w:lang w:eastAsia="ru-RU"/>
        </w:rPr>
        <w:t>и</w:t>
      </w:r>
      <w:r w:rsidR="00CD0865" w:rsidRPr="00721321">
        <w:rPr>
          <w:b/>
          <w:bCs/>
          <w:sz w:val="24"/>
          <w:szCs w:val="24"/>
          <w:lang w:eastAsia="ru-RU"/>
        </w:rPr>
        <w:t xml:space="preserve"> </w:t>
      </w:r>
      <w:r w:rsidRPr="00721321">
        <w:rPr>
          <w:b/>
          <w:bCs/>
          <w:sz w:val="24"/>
          <w:szCs w:val="24"/>
          <w:lang w:eastAsia="ru-RU"/>
        </w:rPr>
        <w:t>гарантийный</w:t>
      </w:r>
      <w:r w:rsidR="00CD0865" w:rsidRPr="00721321">
        <w:rPr>
          <w:b/>
          <w:bCs/>
          <w:sz w:val="24"/>
          <w:szCs w:val="24"/>
          <w:lang w:eastAsia="ru-RU"/>
        </w:rPr>
        <w:t xml:space="preserve"> </w:t>
      </w:r>
      <w:r w:rsidRPr="00721321">
        <w:rPr>
          <w:b/>
          <w:bCs/>
          <w:sz w:val="24"/>
          <w:szCs w:val="24"/>
          <w:lang w:eastAsia="ru-RU"/>
        </w:rPr>
        <w:t>срок</w:t>
      </w:r>
    </w:p>
    <w:bookmarkEnd w:id="1"/>
    <w:p w14:paraId="2B48EA46"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2.1.</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обязуется</w:t>
      </w:r>
      <w:r w:rsidR="00CD0865" w:rsidRPr="00721321">
        <w:rPr>
          <w:sz w:val="24"/>
          <w:szCs w:val="24"/>
          <w:lang w:eastAsia="ru-RU"/>
        </w:rPr>
        <w:t xml:space="preserve"> </w:t>
      </w:r>
      <w:r w:rsidRPr="00721321">
        <w:rPr>
          <w:sz w:val="24"/>
          <w:szCs w:val="24"/>
          <w:lang w:eastAsia="ru-RU"/>
        </w:rPr>
        <w:t>передать</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качество</w:t>
      </w:r>
      <w:r w:rsidR="00CD0865" w:rsidRPr="00721321">
        <w:rPr>
          <w:sz w:val="24"/>
          <w:szCs w:val="24"/>
          <w:lang w:eastAsia="ru-RU"/>
        </w:rPr>
        <w:t xml:space="preserve"> </w:t>
      </w:r>
      <w:r w:rsidRPr="00721321">
        <w:rPr>
          <w:sz w:val="24"/>
          <w:szCs w:val="24"/>
          <w:lang w:eastAsia="ru-RU"/>
        </w:rPr>
        <w:t>которого</w:t>
      </w:r>
      <w:r w:rsidR="00CD0865" w:rsidRPr="00721321">
        <w:rPr>
          <w:sz w:val="24"/>
          <w:szCs w:val="24"/>
          <w:lang w:eastAsia="ru-RU"/>
        </w:rPr>
        <w:t xml:space="preserve"> </w:t>
      </w:r>
      <w:r w:rsidRPr="00721321">
        <w:rPr>
          <w:sz w:val="24"/>
          <w:szCs w:val="24"/>
          <w:lang w:eastAsia="ru-RU"/>
        </w:rPr>
        <w:t>соответствует</w:t>
      </w:r>
      <w:r w:rsidR="00CD0865" w:rsidRPr="00721321">
        <w:rPr>
          <w:sz w:val="24"/>
          <w:szCs w:val="24"/>
          <w:lang w:eastAsia="ru-RU"/>
        </w:rPr>
        <w:t xml:space="preserve"> </w:t>
      </w:r>
      <w:r w:rsidRPr="00721321">
        <w:rPr>
          <w:sz w:val="24"/>
          <w:szCs w:val="24"/>
          <w:lang w:eastAsia="ru-RU"/>
        </w:rPr>
        <w:t>требованиям</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изложенным</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Спецификации.</w:t>
      </w:r>
    </w:p>
    <w:p w14:paraId="27503A66"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2.2.</w:t>
      </w:r>
      <w:r w:rsidR="00CD0865" w:rsidRPr="00721321">
        <w:rPr>
          <w:sz w:val="24"/>
          <w:szCs w:val="24"/>
          <w:lang w:eastAsia="ru-RU"/>
        </w:rPr>
        <w:t xml:space="preserve"> </w:t>
      </w:r>
      <w:r w:rsidRPr="00721321">
        <w:rPr>
          <w:sz w:val="24"/>
          <w:szCs w:val="24"/>
          <w:lang w:eastAsia="ru-RU"/>
        </w:rPr>
        <w:t>Если</w:t>
      </w:r>
      <w:r w:rsidR="00CD0865" w:rsidRPr="00721321">
        <w:rPr>
          <w:sz w:val="24"/>
          <w:szCs w:val="24"/>
          <w:lang w:eastAsia="ru-RU"/>
        </w:rPr>
        <w:t xml:space="preserve"> </w:t>
      </w:r>
      <w:r w:rsidRPr="00721321">
        <w:rPr>
          <w:sz w:val="24"/>
          <w:szCs w:val="24"/>
          <w:lang w:eastAsia="ru-RU"/>
        </w:rPr>
        <w:t>законом</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установленном</w:t>
      </w:r>
      <w:r w:rsidR="00CD0865" w:rsidRPr="00721321">
        <w:rPr>
          <w:sz w:val="24"/>
          <w:szCs w:val="24"/>
          <w:lang w:eastAsia="ru-RU"/>
        </w:rPr>
        <w:t xml:space="preserve"> </w:t>
      </w:r>
      <w:r w:rsidRPr="00721321">
        <w:rPr>
          <w:sz w:val="24"/>
          <w:szCs w:val="24"/>
          <w:lang w:eastAsia="ru-RU"/>
        </w:rPr>
        <w:t>им</w:t>
      </w:r>
      <w:r w:rsidR="00CD0865" w:rsidRPr="00721321">
        <w:rPr>
          <w:sz w:val="24"/>
          <w:szCs w:val="24"/>
          <w:lang w:eastAsia="ru-RU"/>
        </w:rPr>
        <w:t xml:space="preserve"> </w:t>
      </w:r>
      <w:r w:rsidRPr="00721321">
        <w:rPr>
          <w:sz w:val="24"/>
          <w:szCs w:val="24"/>
          <w:lang w:eastAsia="ru-RU"/>
        </w:rPr>
        <w:t>порядке</w:t>
      </w:r>
      <w:r w:rsidR="00CD0865" w:rsidRPr="00721321">
        <w:rPr>
          <w:sz w:val="24"/>
          <w:szCs w:val="24"/>
          <w:lang w:eastAsia="ru-RU"/>
        </w:rPr>
        <w:t xml:space="preserve"> </w:t>
      </w:r>
      <w:r w:rsidRPr="00721321">
        <w:rPr>
          <w:sz w:val="24"/>
          <w:szCs w:val="24"/>
          <w:lang w:eastAsia="ru-RU"/>
        </w:rPr>
        <w:t>предусмотрены</w:t>
      </w:r>
      <w:r w:rsidR="00CD0865" w:rsidRPr="00721321">
        <w:rPr>
          <w:sz w:val="24"/>
          <w:szCs w:val="24"/>
          <w:lang w:eastAsia="ru-RU"/>
        </w:rPr>
        <w:t xml:space="preserve"> </w:t>
      </w:r>
      <w:r w:rsidRPr="00721321">
        <w:rPr>
          <w:sz w:val="24"/>
          <w:szCs w:val="24"/>
          <w:lang w:eastAsia="ru-RU"/>
        </w:rPr>
        <w:t>обязательные</w:t>
      </w:r>
      <w:r w:rsidR="00CD0865" w:rsidRPr="00721321">
        <w:rPr>
          <w:sz w:val="24"/>
          <w:szCs w:val="24"/>
          <w:lang w:eastAsia="ru-RU"/>
        </w:rPr>
        <w:t xml:space="preserve"> </w:t>
      </w:r>
      <w:r w:rsidRPr="00721321">
        <w:rPr>
          <w:sz w:val="24"/>
          <w:szCs w:val="24"/>
          <w:lang w:eastAsia="ru-RU"/>
        </w:rPr>
        <w:t>требования</w:t>
      </w:r>
      <w:r w:rsidR="00CD0865" w:rsidRPr="00721321">
        <w:rPr>
          <w:sz w:val="24"/>
          <w:szCs w:val="24"/>
          <w:lang w:eastAsia="ru-RU"/>
        </w:rPr>
        <w:t xml:space="preserve"> </w:t>
      </w:r>
      <w:r w:rsidRPr="00721321">
        <w:rPr>
          <w:sz w:val="24"/>
          <w:szCs w:val="24"/>
          <w:lang w:eastAsia="ru-RU"/>
        </w:rPr>
        <w:t>к</w:t>
      </w:r>
      <w:r w:rsidR="00CD0865" w:rsidRPr="00721321">
        <w:rPr>
          <w:sz w:val="24"/>
          <w:szCs w:val="24"/>
          <w:lang w:eastAsia="ru-RU"/>
        </w:rPr>
        <w:t xml:space="preserve"> </w:t>
      </w:r>
      <w:r w:rsidRPr="00721321">
        <w:rPr>
          <w:sz w:val="24"/>
          <w:szCs w:val="24"/>
          <w:lang w:eastAsia="ru-RU"/>
        </w:rPr>
        <w:t>качеству</w:t>
      </w:r>
      <w:r w:rsidR="00CD0865" w:rsidRPr="00721321">
        <w:rPr>
          <w:sz w:val="24"/>
          <w:szCs w:val="24"/>
          <w:lang w:eastAsia="ru-RU"/>
        </w:rPr>
        <w:t xml:space="preserve"> </w:t>
      </w:r>
      <w:r w:rsidRPr="00721321">
        <w:rPr>
          <w:sz w:val="24"/>
          <w:szCs w:val="24"/>
          <w:lang w:eastAsia="ru-RU"/>
        </w:rPr>
        <w:t>поставляемого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то</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передать</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w:t>
      </w:r>
      <w:r w:rsidR="00CD0865" w:rsidRPr="00721321">
        <w:rPr>
          <w:sz w:val="24"/>
          <w:szCs w:val="24"/>
          <w:lang w:eastAsia="ru-RU"/>
        </w:rPr>
        <w:t xml:space="preserve"> </w:t>
      </w:r>
      <w:r w:rsidRPr="00721321">
        <w:rPr>
          <w:sz w:val="24"/>
          <w:szCs w:val="24"/>
          <w:lang w:eastAsia="ru-RU"/>
        </w:rPr>
        <w:t>соответствующий</w:t>
      </w:r>
      <w:r w:rsidR="00CD0865" w:rsidRPr="00721321">
        <w:rPr>
          <w:sz w:val="24"/>
          <w:szCs w:val="24"/>
          <w:lang w:eastAsia="ru-RU"/>
        </w:rPr>
        <w:t xml:space="preserve"> </w:t>
      </w:r>
      <w:r w:rsidRPr="00721321">
        <w:rPr>
          <w:sz w:val="24"/>
          <w:szCs w:val="24"/>
          <w:lang w:eastAsia="ru-RU"/>
        </w:rPr>
        <w:t>этим</w:t>
      </w:r>
      <w:r w:rsidR="00CD0865" w:rsidRPr="00721321">
        <w:rPr>
          <w:sz w:val="24"/>
          <w:szCs w:val="24"/>
          <w:lang w:eastAsia="ru-RU"/>
        </w:rPr>
        <w:t xml:space="preserve"> </w:t>
      </w:r>
      <w:r w:rsidRPr="00721321">
        <w:rPr>
          <w:sz w:val="24"/>
          <w:szCs w:val="24"/>
          <w:lang w:eastAsia="ru-RU"/>
        </w:rPr>
        <w:t>обязательным</w:t>
      </w:r>
      <w:r w:rsidR="00CD0865" w:rsidRPr="00721321">
        <w:rPr>
          <w:sz w:val="24"/>
          <w:szCs w:val="24"/>
          <w:lang w:eastAsia="ru-RU"/>
        </w:rPr>
        <w:t xml:space="preserve"> </w:t>
      </w:r>
      <w:r w:rsidRPr="00721321">
        <w:rPr>
          <w:sz w:val="24"/>
          <w:szCs w:val="24"/>
          <w:lang w:eastAsia="ru-RU"/>
        </w:rPr>
        <w:t>требованиям.</w:t>
      </w:r>
    </w:p>
    <w:p w14:paraId="4BDD330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2.3.</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должен</w:t>
      </w:r>
      <w:r w:rsidR="00CD0865" w:rsidRPr="00721321">
        <w:rPr>
          <w:sz w:val="24"/>
          <w:szCs w:val="24"/>
          <w:lang w:eastAsia="ru-RU"/>
        </w:rPr>
        <w:t xml:space="preserve"> </w:t>
      </w:r>
      <w:r w:rsidRPr="00721321">
        <w:rPr>
          <w:sz w:val="24"/>
          <w:szCs w:val="24"/>
          <w:lang w:eastAsia="ru-RU"/>
        </w:rPr>
        <w:t>быть</w:t>
      </w:r>
      <w:r w:rsidR="00CD0865" w:rsidRPr="00721321">
        <w:rPr>
          <w:sz w:val="24"/>
          <w:szCs w:val="24"/>
          <w:lang w:eastAsia="ru-RU"/>
        </w:rPr>
        <w:t xml:space="preserve"> </w:t>
      </w:r>
      <w:r w:rsidRPr="00721321">
        <w:rPr>
          <w:sz w:val="24"/>
          <w:szCs w:val="24"/>
          <w:lang w:eastAsia="ru-RU"/>
        </w:rPr>
        <w:t>поставлен</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ассортименте</w:t>
      </w:r>
      <w:r w:rsidR="00CD0865" w:rsidRPr="00721321">
        <w:rPr>
          <w:sz w:val="24"/>
          <w:szCs w:val="24"/>
          <w:lang w:eastAsia="ru-RU"/>
        </w:rPr>
        <w:t xml:space="preserve"> </w:t>
      </w:r>
      <w:r w:rsidRPr="00721321">
        <w:rPr>
          <w:sz w:val="24"/>
          <w:szCs w:val="24"/>
          <w:lang w:eastAsia="ru-RU"/>
        </w:rPr>
        <w:t>(наименовании),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объеме</w:t>
      </w:r>
      <w:r w:rsidR="00CD0865" w:rsidRPr="00721321">
        <w:rPr>
          <w:sz w:val="24"/>
          <w:szCs w:val="24"/>
          <w:lang w:eastAsia="ru-RU"/>
        </w:rPr>
        <w:t xml:space="preserve"> </w:t>
      </w:r>
      <w:r w:rsidRPr="00721321">
        <w:rPr>
          <w:sz w:val="24"/>
          <w:szCs w:val="24"/>
          <w:lang w:eastAsia="ru-RU"/>
        </w:rPr>
        <w:t>(количестве)</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сроки,</w:t>
      </w:r>
      <w:r w:rsidR="00CD0865" w:rsidRPr="00721321">
        <w:rPr>
          <w:sz w:val="24"/>
          <w:szCs w:val="24"/>
          <w:lang w:eastAsia="ru-RU"/>
        </w:rPr>
        <w:t xml:space="preserve"> </w:t>
      </w:r>
      <w:r w:rsidRPr="00721321">
        <w:rPr>
          <w:sz w:val="24"/>
          <w:szCs w:val="24"/>
          <w:lang w:eastAsia="ru-RU"/>
        </w:rPr>
        <w:t>предусмотренные</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ом.</w:t>
      </w:r>
    </w:p>
    <w:p w14:paraId="7FFB2A18"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2.4.</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обязуется</w:t>
      </w:r>
      <w:r w:rsidR="00CD0865" w:rsidRPr="00721321">
        <w:rPr>
          <w:sz w:val="24"/>
          <w:szCs w:val="24"/>
          <w:lang w:eastAsia="ru-RU"/>
        </w:rPr>
        <w:t xml:space="preserve"> </w:t>
      </w:r>
      <w:r w:rsidRPr="00721321">
        <w:rPr>
          <w:sz w:val="24"/>
          <w:szCs w:val="24"/>
          <w:lang w:eastAsia="ru-RU"/>
        </w:rPr>
        <w:t>поставить</w:t>
      </w:r>
      <w:r w:rsidR="00CD0865" w:rsidRPr="00721321">
        <w:rPr>
          <w:sz w:val="24"/>
          <w:szCs w:val="24"/>
          <w:lang w:eastAsia="ru-RU"/>
        </w:rPr>
        <w:t xml:space="preserve"> </w:t>
      </w:r>
      <w:r w:rsidRPr="00721321">
        <w:rPr>
          <w:sz w:val="24"/>
          <w:szCs w:val="24"/>
          <w:lang w:eastAsia="ru-RU"/>
        </w:rPr>
        <w:t>новый</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бывший</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употреблении</w:t>
      </w:r>
      <w:r w:rsidR="00CD0865" w:rsidRPr="00721321">
        <w:rPr>
          <w:sz w:val="24"/>
          <w:szCs w:val="24"/>
          <w:lang w:eastAsia="ru-RU"/>
        </w:rPr>
        <w:t xml:space="preserve"> </w:t>
      </w:r>
      <w:r w:rsidRPr="00721321">
        <w:rPr>
          <w:sz w:val="24"/>
          <w:szCs w:val="24"/>
          <w:lang w:eastAsia="ru-RU"/>
        </w:rPr>
        <w:t>(ранее</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находившийся</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использовании</w:t>
      </w:r>
      <w:r w:rsidR="00CD0865" w:rsidRPr="00721321">
        <w:rPr>
          <w:sz w:val="24"/>
          <w:szCs w:val="24"/>
          <w:lang w:eastAsia="ru-RU"/>
        </w:rPr>
        <w:t xml:space="preserve"> </w:t>
      </w:r>
      <w:r w:rsidRPr="00721321">
        <w:rPr>
          <w:sz w:val="24"/>
          <w:szCs w:val="24"/>
          <w:lang w:eastAsia="ru-RU"/>
        </w:rPr>
        <w:t>у</w:t>
      </w:r>
      <w:r w:rsidR="00CD0865" w:rsidRPr="00721321">
        <w:rPr>
          <w:sz w:val="24"/>
          <w:szCs w:val="24"/>
          <w:lang w:eastAsia="ru-RU"/>
        </w:rPr>
        <w:t xml:space="preserve"> </w:t>
      </w:r>
      <w:r w:rsidR="0099340D">
        <w:rPr>
          <w:sz w:val="24"/>
          <w:szCs w:val="24"/>
          <w:lang w:eastAsia="ru-RU"/>
        </w:rPr>
        <w:t>Поставщика</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у</w:t>
      </w:r>
      <w:r w:rsidR="00CD0865" w:rsidRPr="00721321">
        <w:rPr>
          <w:sz w:val="24"/>
          <w:szCs w:val="24"/>
          <w:lang w:eastAsia="ru-RU"/>
        </w:rPr>
        <w:t xml:space="preserve"> </w:t>
      </w:r>
      <w:r w:rsidRPr="00721321">
        <w:rPr>
          <w:sz w:val="24"/>
          <w:szCs w:val="24"/>
          <w:lang w:eastAsia="ru-RU"/>
        </w:rPr>
        <w:t>третьих</w:t>
      </w:r>
      <w:r w:rsidR="00CD0865" w:rsidRPr="00721321">
        <w:rPr>
          <w:sz w:val="24"/>
          <w:szCs w:val="24"/>
          <w:lang w:eastAsia="ru-RU"/>
        </w:rPr>
        <w:t xml:space="preserve"> </w:t>
      </w:r>
      <w:r w:rsidRPr="00721321">
        <w:rPr>
          <w:sz w:val="24"/>
          <w:szCs w:val="24"/>
          <w:lang w:eastAsia="ru-RU"/>
        </w:rPr>
        <w:t>лиц),</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подвергавшийся</w:t>
      </w:r>
      <w:r w:rsidR="00CD0865" w:rsidRPr="00721321">
        <w:rPr>
          <w:sz w:val="24"/>
          <w:szCs w:val="24"/>
          <w:lang w:eastAsia="ru-RU"/>
        </w:rPr>
        <w:t xml:space="preserve"> </w:t>
      </w:r>
      <w:r w:rsidRPr="00721321">
        <w:rPr>
          <w:sz w:val="24"/>
          <w:szCs w:val="24"/>
          <w:lang w:eastAsia="ru-RU"/>
        </w:rPr>
        <w:t>ремонту</w:t>
      </w:r>
      <w:r w:rsidR="00CD0865" w:rsidRPr="00721321">
        <w:rPr>
          <w:sz w:val="24"/>
          <w:szCs w:val="24"/>
          <w:lang w:eastAsia="ru-RU"/>
        </w:rPr>
        <w:t xml:space="preserve"> </w:t>
      </w:r>
      <w:r w:rsidRPr="00721321">
        <w:rPr>
          <w:sz w:val="24"/>
          <w:szCs w:val="24"/>
          <w:lang w:eastAsia="ru-RU"/>
        </w:rPr>
        <w:t>(модернизации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восстановлению),</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находящийся</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залоге,</w:t>
      </w:r>
      <w:r w:rsidR="00CD0865" w:rsidRPr="00721321">
        <w:rPr>
          <w:sz w:val="24"/>
          <w:szCs w:val="24"/>
          <w:lang w:eastAsia="ru-RU"/>
        </w:rPr>
        <w:t xml:space="preserve"> </w:t>
      </w:r>
      <w:r w:rsidRPr="00721321">
        <w:rPr>
          <w:sz w:val="24"/>
          <w:szCs w:val="24"/>
          <w:lang w:eastAsia="ru-RU"/>
        </w:rPr>
        <w:t>под</w:t>
      </w:r>
      <w:r w:rsidR="00CD0865" w:rsidRPr="00721321">
        <w:rPr>
          <w:sz w:val="24"/>
          <w:szCs w:val="24"/>
          <w:lang w:eastAsia="ru-RU"/>
        </w:rPr>
        <w:t xml:space="preserve"> </w:t>
      </w:r>
      <w:r w:rsidRPr="00721321">
        <w:rPr>
          <w:sz w:val="24"/>
          <w:szCs w:val="24"/>
          <w:lang w:eastAsia="ru-RU"/>
        </w:rPr>
        <w:t>арестом</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под</w:t>
      </w:r>
      <w:r w:rsidR="00CD0865" w:rsidRPr="00721321">
        <w:rPr>
          <w:sz w:val="24"/>
          <w:szCs w:val="24"/>
          <w:lang w:eastAsia="ru-RU"/>
        </w:rPr>
        <w:t xml:space="preserve"> </w:t>
      </w:r>
      <w:r w:rsidRPr="00721321">
        <w:rPr>
          <w:sz w:val="24"/>
          <w:szCs w:val="24"/>
          <w:lang w:eastAsia="ru-RU"/>
        </w:rPr>
        <w:t>иным</w:t>
      </w:r>
      <w:r w:rsidR="00CD0865" w:rsidRPr="00721321">
        <w:rPr>
          <w:sz w:val="24"/>
          <w:szCs w:val="24"/>
          <w:lang w:eastAsia="ru-RU"/>
        </w:rPr>
        <w:t xml:space="preserve"> </w:t>
      </w:r>
      <w:r w:rsidR="00BD236D" w:rsidRPr="00721321">
        <w:rPr>
          <w:sz w:val="24"/>
          <w:szCs w:val="24"/>
          <w:lang w:eastAsia="ru-RU"/>
        </w:rPr>
        <w:t>обременением.</w:t>
      </w:r>
    </w:p>
    <w:p w14:paraId="618ACE68" w14:textId="77777777" w:rsidR="009008AB" w:rsidRPr="00721321" w:rsidRDefault="00BD236D"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2.5</w:t>
      </w:r>
      <w:r w:rsidR="009008AB" w:rsidRPr="00721321">
        <w:rPr>
          <w:sz w:val="24"/>
          <w:szCs w:val="24"/>
          <w:lang w:eastAsia="ru-RU"/>
        </w:rPr>
        <w:t>.</w:t>
      </w:r>
      <w:r w:rsidR="00CD0865" w:rsidRPr="00721321">
        <w:rPr>
          <w:sz w:val="24"/>
          <w:szCs w:val="24"/>
          <w:lang w:eastAsia="ru-RU"/>
        </w:rPr>
        <w:t xml:space="preserve"> </w:t>
      </w:r>
      <w:r w:rsidR="00476458" w:rsidRPr="00721321">
        <w:rPr>
          <w:sz w:val="24"/>
          <w:szCs w:val="24"/>
          <w:lang w:eastAsia="ru-RU"/>
        </w:rPr>
        <w:t>Заказчик</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которому</w:t>
      </w:r>
      <w:r w:rsidR="00CD0865" w:rsidRPr="00721321">
        <w:rPr>
          <w:sz w:val="24"/>
          <w:szCs w:val="24"/>
          <w:lang w:eastAsia="ru-RU"/>
        </w:rPr>
        <w:t xml:space="preserve"> </w:t>
      </w:r>
      <w:r w:rsidR="009008AB" w:rsidRPr="00721321">
        <w:rPr>
          <w:sz w:val="24"/>
          <w:szCs w:val="24"/>
          <w:lang w:eastAsia="ru-RU"/>
        </w:rPr>
        <w:t>поставлен</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009008AB" w:rsidRPr="00721321">
        <w:rPr>
          <w:sz w:val="24"/>
          <w:szCs w:val="24"/>
          <w:lang w:eastAsia="ru-RU"/>
        </w:rPr>
        <w:t>ненадлежащего</w:t>
      </w:r>
      <w:r w:rsidR="00CD0865" w:rsidRPr="00721321">
        <w:rPr>
          <w:sz w:val="24"/>
          <w:szCs w:val="24"/>
          <w:lang w:eastAsia="ru-RU"/>
        </w:rPr>
        <w:t xml:space="preserve"> </w:t>
      </w:r>
      <w:r w:rsidR="009008AB" w:rsidRPr="00721321">
        <w:rPr>
          <w:sz w:val="24"/>
          <w:szCs w:val="24"/>
          <w:lang w:eastAsia="ru-RU"/>
        </w:rPr>
        <w:t>качества,</w:t>
      </w:r>
      <w:r w:rsidR="00CD0865" w:rsidRPr="00721321">
        <w:rPr>
          <w:sz w:val="24"/>
          <w:szCs w:val="24"/>
          <w:lang w:eastAsia="ru-RU"/>
        </w:rPr>
        <w:t xml:space="preserve"> </w:t>
      </w:r>
      <w:r w:rsidR="009008AB" w:rsidRPr="00721321">
        <w:rPr>
          <w:sz w:val="24"/>
          <w:szCs w:val="24"/>
          <w:lang w:eastAsia="ru-RU"/>
        </w:rPr>
        <w:t>вправе</w:t>
      </w:r>
      <w:r w:rsidR="00CD0865" w:rsidRPr="00721321">
        <w:rPr>
          <w:sz w:val="24"/>
          <w:szCs w:val="24"/>
          <w:lang w:eastAsia="ru-RU"/>
        </w:rPr>
        <w:t xml:space="preserve"> </w:t>
      </w:r>
      <w:r w:rsidR="009008AB" w:rsidRPr="00721321">
        <w:rPr>
          <w:sz w:val="24"/>
          <w:szCs w:val="24"/>
          <w:lang w:eastAsia="ru-RU"/>
        </w:rPr>
        <w:t>предъявить</w:t>
      </w:r>
      <w:r w:rsidR="00CD0865" w:rsidRPr="00721321">
        <w:rPr>
          <w:sz w:val="24"/>
          <w:szCs w:val="24"/>
          <w:lang w:eastAsia="ru-RU"/>
        </w:rPr>
        <w:t xml:space="preserve"> </w:t>
      </w:r>
      <w:r w:rsidR="0099340D">
        <w:rPr>
          <w:sz w:val="24"/>
          <w:szCs w:val="24"/>
          <w:lang w:eastAsia="ru-RU"/>
        </w:rPr>
        <w:t>Поставщику</w:t>
      </w:r>
      <w:r w:rsidR="00CD0865" w:rsidRPr="00721321">
        <w:rPr>
          <w:sz w:val="24"/>
          <w:szCs w:val="24"/>
          <w:lang w:eastAsia="ru-RU"/>
        </w:rPr>
        <w:t xml:space="preserve"> </w:t>
      </w:r>
      <w:r w:rsidR="009008AB" w:rsidRPr="00721321">
        <w:rPr>
          <w:sz w:val="24"/>
          <w:szCs w:val="24"/>
          <w:lang w:eastAsia="ru-RU"/>
        </w:rPr>
        <w:t>требования</w:t>
      </w:r>
      <w:r w:rsidR="00CD0865" w:rsidRPr="00721321">
        <w:rPr>
          <w:sz w:val="24"/>
          <w:szCs w:val="24"/>
          <w:lang w:eastAsia="ru-RU"/>
        </w:rPr>
        <w:t xml:space="preserve"> </w:t>
      </w:r>
      <w:r w:rsidR="00C568C3" w:rsidRPr="00721321">
        <w:rPr>
          <w:sz w:val="24"/>
          <w:szCs w:val="24"/>
          <w:lang w:eastAsia="ru-RU"/>
        </w:rPr>
        <w:t>о</w:t>
      </w:r>
      <w:r w:rsidR="00CD0865" w:rsidRPr="00721321">
        <w:rPr>
          <w:sz w:val="24"/>
          <w:szCs w:val="24"/>
          <w:lang w:eastAsia="ru-RU"/>
        </w:rPr>
        <w:t xml:space="preserve"> </w:t>
      </w:r>
      <w:r w:rsidR="00C568C3" w:rsidRPr="00721321">
        <w:rPr>
          <w:sz w:val="24"/>
          <w:szCs w:val="24"/>
          <w:lang w:eastAsia="ru-RU"/>
        </w:rPr>
        <w:t>возмещении</w:t>
      </w:r>
      <w:r w:rsidR="00CD0865" w:rsidRPr="00721321">
        <w:rPr>
          <w:sz w:val="24"/>
          <w:szCs w:val="24"/>
          <w:lang w:eastAsia="ru-RU"/>
        </w:rPr>
        <w:t xml:space="preserve"> </w:t>
      </w:r>
      <w:r w:rsidR="00C568C3" w:rsidRPr="00721321">
        <w:rPr>
          <w:sz w:val="24"/>
          <w:szCs w:val="24"/>
          <w:lang w:eastAsia="ru-RU"/>
        </w:rPr>
        <w:t>убытков,</w:t>
      </w:r>
      <w:r w:rsidR="00CD0865" w:rsidRPr="00721321">
        <w:rPr>
          <w:sz w:val="24"/>
          <w:szCs w:val="24"/>
          <w:lang w:eastAsia="ru-RU"/>
        </w:rPr>
        <w:t xml:space="preserve"> </w:t>
      </w:r>
      <w:r w:rsidR="00C568C3" w:rsidRPr="00721321">
        <w:rPr>
          <w:sz w:val="24"/>
          <w:szCs w:val="24"/>
          <w:lang w:eastAsia="ru-RU"/>
        </w:rPr>
        <w:t>а</w:t>
      </w:r>
      <w:r w:rsidR="00CD0865" w:rsidRPr="00721321">
        <w:rPr>
          <w:sz w:val="24"/>
          <w:szCs w:val="24"/>
          <w:lang w:eastAsia="ru-RU"/>
        </w:rPr>
        <w:t xml:space="preserve"> </w:t>
      </w:r>
      <w:r w:rsidR="00C568C3" w:rsidRPr="00721321">
        <w:rPr>
          <w:sz w:val="24"/>
          <w:szCs w:val="24"/>
          <w:lang w:eastAsia="ru-RU"/>
        </w:rPr>
        <w:t>также</w:t>
      </w:r>
      <w:r w:rsidR="00CD0865" w:rsidRPr="00721321">
        <w:rPr>
          <w:sz w:val="24"/>
          <w:szCs w:val="24"/>
          <w:lang w:eastAsia="ru-RU"/>
        </w:rPr>
        <w:t xml:space="preserve"> </w:t>
      </w:r>
      <w:r w:rsidR="009008AB" w:rsidRPr="00721321">
        <w:rPr>
          <w:sz w:val="24"/>
          <w:szCs w:val="24"/>
          <w:lang w:eastAsia="ru-RU"/>
        </w:rPr>
        <w:t>о:</w:t>
      </w:r>
    </w:p>
    <w:p w14:paraId="251D5701"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w:t>
      </w:r>
      <w:r w:rsidR="00CD0865" w:rsidRPr="00721321">
        <w:rPr>
          <w:sz w:val="24"/>
          <w:szCs w:val="24"/>
          <w:lang w:eastAsia="ru-RU"/>
        </w:rPr>
        <w:t xml:space="preserve"> </w:t>
      </w:r>
      <w:r w:rsidRPr="00721321">
        <w:rPr>
          <w:sz w:val="24"/>
          <w:szCs w:val="24"/>
          <w:lang w:eastAsia="ru-RU"/>
        </w:rPr>
        <w:t>соразмерном</w:t>
      </w:r>
      <w:r w:rsidR="00CD0865" w:rsidRPr="00721321">
        <w:rPr>
          <w:sz w:val="24"/>
          <w:szCs w:val="24"/>
          <w:lang w:eastAsia="ru-RU"/>
        </w:rPr>
        <w:t xml:space="preserve"> </w:t>
      </w:r>
      <w:r w:rsidRPr="00721321">
        <w:rPr>
          <w:sz w:val="24"/>
          <w:szCs w:val="24"/>
          <w:lang w:eastAsia="ru-RU"/>
        </w:rPr>
        <w:t>уменьшении</w:t>
      </w:r>
      <w:r w:rsidR="00CD0865" w:rsidRPr="00721321">
        <w:rPr>
          <w:sz w:val="24"/>
          <w:szCs w:val="24"/>
          <w:lang w:eastAsia="ru-RU"/>
        </w:rPr>
        <w:t xml:space="preserve"> </w:t>
      </w:r>
      <w:r w:rsidRPr="00721321">
        <w:rPr>
          <w:sz w:val="24"/>
          <w:szCs w:val="24"/>
          <w:lang w:eastAsia="ru-RU"/>
        </w:rPr>
        <w:t>покупной</w:t>
      </w:r>
      <w:r w:rsidR="00CD0865" w:rsidRPr="00721321">
        <w:rPr>
          <w:sz w:val="24"/>
          <w:szCs w:val="24"/>
          <w:lang w:eastAsia="ru-RU"/>
        </w:rPr>
        <w:t xml:space="preserve"> </w:t>
      </w:r>
      <w:r w:rsidRPr="00721321">
        <w:rPr>
          <w:sz w:val="24"/>
          <w:szCs w:val="24"/>
          <w:lang w:eastAsia="ru-RU"/>
        </w:rPr>
        <w:t>цены;</w:t>
      </w:r>
    </w:p>
    <w:p w14:paraId="719F986D"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w:t>
      </w:r>
      <w:r w:rsidR="00CD0865" w:rsidRPr="00721321">
        <w:rPr>
          <w:sz w:val="24"/>
          <w:szCs w:val="24"/>
          <w:lang w:eastAsia="ru-RU"/>
        </w:rPr>
        <w:t xml:space="preserve"> </w:t>
      </w:r>
      <w:r w:rsidRPr="00721321">
        <w:rPr>
          <w:sz w:val="24"/>
          <w:szCs w:val="24"/>
          <w:lang w:eastAsia="ru-RU"/>
        </w:rPr>
        <w:t>безвозмездном</w:t>
      </w:r>
      <w:r w:rsidR="00CD0865" w:rsidRPr="00721321">
        <w:rPr>
          <w:sz w:val="24"/>
          <w:szCs w:val="24"/>
          <w:lang w:eastAsia="ru-RU"/>
        </w:rPr>
        <w:t xml:space="preserve"> </w:t>
      </w:r>
      <w:r w:rsidRPr="00721321">
        <w:rPr>
          <w:sz w:val="24"/>
          <w:szCs w:val="24"/>
          <w:lang w:eastAsia="ru-RU"/>
        </w:rPr>
        <w:t>устранении</w:t>
      </w:r>
      <w:r w:rsidR="00CD0865" w:rsidRPr="00721321">
        <w:rPr>
          <w:sz w:val="24"/>
          <w:szCs w:val="24"/>
          <w:lang w:eastAsia="ru-RU"/>
        </w:rPr>
        <w:t xml:space="preserve"> </w:t>
      </w:r>
      <w:r w:rsidRPr="00721321">
        <w:rPr>
          <w:sz w:val="24"/>
          <w:szCs w:val="24"/>
          <w:lang w:eastAsia="ru-RU"/>
        </w:rPr>
        <w:t>недостатков</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разумный</w:t>
      </w:r>
      <w:r w:rsidR="00CD0865" w:rsidRPr="00721321">
        <w:rPr>
          <w:sz w:val="24"/>
          <w:szCs w:val="24"/>
          <w:lang w:eastAsia="ru-RU"/>
        </w:rPr>
        <w:t xml:space="preserve"> </w:t>
      </w:r>
      <w:r w:rsidRPr="00721321">
        <w:rPr>
          <w:sz w:val="24"/>
          <w:szCs w:val="24"/>
          <w:lang w:eastAsia="ru-RU"/>
        </w:rPr>
        <w:t>срок;</w:t>
      </w:r>
    </w:p>
    <w:p w14:paraId="12A7905A"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w:t>
      </w:r>
      <w:r w:rsidR="00CD0865" w:rsidRPr="00721321">
        <w:rPr>
          <w:sz w:val="24"/>
          <w:szCs w:val="24"/>
          <w:lang w:eastAsia="ru-RU"/>
        </w:rPr>
        <w:t xml:space="preserve"> </w:t>
      </w:r>
      <w:r w:rsidRPr="00721321">
        <w:rPr>
          <w:sz w:val="24"/>
          <w:szCs w:val="24"/>
          <w:lang w:eastAsia="ru-RU"/>
        </w:rPr>
        <w:t>возмещении</w:t>
      </w:r>
      <w:r w:rsidR="00CD0865" w:rsidRPr="00721321">
        <w:rPr>
          <w:sz w:val="24"/>
          <w:szCs w:val="24"/>
          <w:lang w:eastAsia="ru-RU"/>
        </w:rPr>
        <w:t xml:space="preserve"> </w:t>
      </w:r>
      <w:r w:rsidRPr="00721321">
        <w:rPr>
          <w:sz w:val="24"/>
          <w:szCs w:val="24"/>
          <w:lang w:eastAsia="ru-RU"/>
        </w:rPr>
        <w:t>своих</w:t>
      </w:r>
      <w:r w:rsidR="00CD0865" w:rsidRPr="00721321">
        <w:rPr>
          <w:sz w:val="24"/>
          <w:szCs w:val="24"/>
          <w:lang w:eastAsia="ru-RU"/>
        </w:rPr>
        <w:t xml:space="preserve"> </w:t>
      </w:r>
      <w:r w:rsidRPr="00721321">
        <w:rPr>
          <w:sz w:val="24"/>
          <w:szCs w:val="24"/>
          <w:lang w:eastAsia="ru-RU"/>
        </w:rPr>
        <w:t>расходов</w:t>
      </w:r>
      <w:r w:rsidR="00CD0865" w:rsidRPr="00721321">
        <w:rPr>
          <w:sz w:val="24"/>
          <w:szCs w:val="24"/>
          <w:lang w:eastAsia="ru-RU"/>
        </w:rPr>
        <w:t xml:space="preserve"> </w:t>
      </w:r>
      <w:r w:rsidRPr="00721321">
        <w:rPr>
          <w:sz w:val="24"/>
          <w:szCs w:val="24"/>
          <w:lang w:eastAsia="ru-RU"/>
        </w:rPr>
        <w:t>на</w:t>
      </w:r>
      <w:r w:rsidR="00CD0865" w:rsidRPr="00721321">
        <w:rPr>
          <w:sz w:val="24"/>
          <w:szCs w:val="24"/>
          <w:lang w:eastAsia="ru-RU"/>
        </w:rPr>
        <w:t xml:space="preserve"> </w:t>
      </w:r>
      <w:r w:rsidRPr="00721321">
        <w:rPr>
          <w:sz w:val="24"/>
          <w:szCs w:val="24"/>
          <w:lang w:eastAsia="ru-RU"/>
        </w:rPr>
        <w:t>устранение</w:t>
      </w:r>
      <w:r w:rsidR="00CD0865" w:rsidRPr="00721321">
        <w:rPr>
          <w:sz w:val="24"/>
          <w:szCs w:val="24"/>
          <w:lang w:eastAsia="ru-RU"/>
        </w:rPr>
        <w:t xml:space="preserve"> </w:t>
      </w:r>
      <w:r w:rsidRPr="00721321">
        <w:rPr>
          <w:sz w:val="24"/>
          <w:szCs w:val="24"/>
          <w:lang w:eastAsia="ru-RU"/>
        </w:rPr>
        <w:t>недостатков</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за</w:t>
      </w:r>
      <w:r w:rsidR="00CD0865" w:rsidRPr="00721321">
        <w:rPr>
          <w:sz w:val="24"/>
          <w:szCs w:val="24"/>
          <w:lang w:eastAsia="ru-RU"/>
        </w:rPr>
        <w:t xml:space="preserve"> </w:t>
      </w:r>
      <w:r w:rsidRPr="00721321">
        <w:rPr>
          <w:sz w:val="24"/>
          <w:szCs w:val="24"/>
          <w:lang w:eastAsia="ru-RU"/>
        </w:rPr>
        <w:t>исключением</w:t>
      </w:r>
      <w:r w:rsidR="00CD0865" w:rsidRPr="00721321">
        <w:rPr>
          <w:sz w:val="24"/>
          <w:szCs w:val="24"/>
          <w:lang w:eastAsia="ru-RU"/>
        </w:rPr>
        <w:t xml:space="preserve"> </w:t>
      </w:r>
      <w:r w:rsidRPr="00721321">
        <w:rPr>
          <w:sz w:val="24"/>
          <w:szCs w:val="24"/>
          <w:lang w:eastAsia="ru-RU"/>
        </w:rPr>
        <w:t>случая,</w:t>
      </w:r>
      <w:r w:rsidR="00CD0865" w:rsidRPr="00721321">
        <w:rPr>
          <w:sz w:val="24"/>
          <w:szCs w:val="24"/>
          <w:lang w:eastAsia="ru-RU"/>
        </w:rPr>
        <w:t xml:space="preserve"> </w:t>
      </w:r>
      <w:r w:rsidRPr="00721321">
        <w:rPr>
          <w:sz w:val="24"/>
          <w:szCs w:val="24"/>
          <w:lang w:eastAsia="ru-RU"/>
        </w:rPr>
        <w:t>когда</w:t>
      </w:r>
      <w:r w:rsidR="00CD0865" w:rsidRPr="00721321">
        <w:rPr>
          <w:sz w:val="24"/>
          <w:szCs w:val="24"/>
          <w:lang w:eastAsia="ru-RU"/>
        </w:rPr>
        <w:t xml:space="preserve"> </w:t>
      </w:r>
      <w:r w:rsidR="0099340D">
        <w:rPr>
          <w:sz w:val="24"/>
          <w:szCs w:val="24"/>
          <w:lang w:eastAsia="ru-RU"/>
        </w:rPr>
        <w:t>Поставщик</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получивший</w:t>
      </w:r>
      <w:r w:rsidR="00CD0865" w:rsidRPr="00721321">
        <w:rPr>
          <w:sz w:val="24"/>
          <w:szCs w:val="24"/>
          <w:lang w:eastAsia="ru-RU"/>
        </w:rPr>
        <w:t xml:space="preserve"> </w:t>
      </w:r>
      <w:r w:rsidRPr="00721321">
        <w:rPr>
          <w:sz w:val="24"/>
          <w:szCs w:val="24"/>
          <w:lang w:eastAsia="ru-RU"/>
        </w:rPr>
        <w:t>уведомление</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а</w:t>
      </w:r>
      <w:r w:rsidR="00CD0865" w:rsidRPr="00721321">
        <w:rPr>
          <w:sz w:val="24"/>
          <w:szCs w:val="24"/>
          <w:lang w:eastAsia="ru-RU"/>
        </w:rPr>
        <w:t xml:space="preserve"> </w:t>
      </w:r>
      <w:r w:rsidRPr="00721321">
        <w:rPr>
          <w:sz w:val="24"/>
          <w:szCs w:val="24"/>
          <w:lang w:eastAsia="ru-RU"/>
        </w:rPr>
        <w:t>о</w:t>
      </w:r>
      <w:r w:rsidR="00CD0865" w:rsidRPr="00721321">
        <w:rPr>
          <w:sz w:val="24"/>
          <w:szCs w:val="24"/>
          <w:lang w:eastAsia="ru-RU"/>
        </w:rPr>
        <w:t xml:space="preserve"> </w:t>
      </w:r>
      <w:r w:rsidRPr="00721321">
        <w:rPr>
          <w:sz w:val="24"/>
          <w:szCs w:val="24"/>
          <w:lang w:eastAsia="ru-RU"/>
        </w:rPr>
        <w:t>недостатках</w:t>
      </w:r>
      <w:r w:rsidR="00CD0865" w:rsidRPr="00721321">
        <w:rPr>
          <w:sz w:val="24"/>
          <w:szCs w:val="24"/>
          <w:lang w:eastAsia="ru-RU"/>
        </w:rPr>
        <w:t xml:space="preserve"> </w:t>
      </w:r>
      <w:r w:rsidRPr="00721321">
        <w:rPr>
          <w:sz w:val="24"/>
          <w:szCs w:val="24"/>
          <w:lang w:eastAsia="ru-RU"/>
        </w:rPr>
        <w:t>поставленного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без</w:t>
      </w:r>
      <w:r w:rsidR="00CD0865" w:rsidRPr="00721321">
        <w:rPr>
          <w:sz w:val="24"/>
          <w:szCs w:val="24"/>
          <w:lang w:eastAsia="ru-RU"/>
        </w:rPr>
        <w:t xml:space="preserve"> </w:t>
      </w:r>
      <w:r w:rsidRPr="00721321">
        <w:rPr>
          <w:sz w:val="24"/>
          <w:szCs w:val="24"/>
          <w:lang w:eastAsia="ru-RU"/>
        </w:rPr>
        <w:t>промедления</w:t>
      </w:r>
      <w:r w:rsidR="00CD0865" w:rsidRPr="00721321">
        <w:rPr>
          <w:sz w:val="24"/>
          <w:szCs w:val="24"/>
          <w:lang w:eastAsia="ru-RU"/>
        </w:rPr>
        <w:t xml:space="preserve"> </w:t>
      </w:r>
      <w:r w:rsidRPr="00721321">
        <w:rPr>
          <w:sz w:val="24"/>
          <w:szCs w:val="24"/>
          <w:lang w:eastAsia="ru-RU"/>
        </w:rPr>
        <w:t>заменит</w:t>
      </w:r>
      <w:r w:rsidR="00CD0865" w:rsidRPr="00721321">
        <w:rPr>
          <w:sz w:val="24"/>
          <w:szCs w:val="24"/>
          <w:lang w:eastAsia="ru-RU"/>
        </w:rPr>
        <w:t xml:space="preserve"> </w:t>
      </w:r>
      <w:r w:rsidRPr="00721321">
        <w:rPr>
          <w:sz w:val="24"/>
          <w:szCs w:val="24"/>
          <w:lang w:eastAsia="ru-RU"/>
        </w:rPr>
        <w:t>поставленный</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ом</w:t>
      </w:r>
      <w:r w:rsidR="00CD0865" w:rsidRPr="00721321">
        <w:rPr>
          <w:sz w:val="24"/>
          <w:szCs w:val="24"/>
          <w:lang w:eastAsia="ru-RU"/>
        </w:rPr>
        <w:t xml:space="preserve"> </w:t>
      </w:r>
      <w:r w:rsidRPr="00721321">
        <w:rPr>
          <w:sz w:val="24"/>
          <w:szCs w:val="24"/>
          <w:lang w:eastAsia="ru-RU"/>
        </w:rPr>
        <w:t>надлежащего</w:t>
      </w:r>
      <w:r w:rsidR="00CD0865" w:rsidRPr="00721321">
        <w:rPr>
          <w:sz w:val="24"/>
          <w:szCs w:val="24"/>
          <w:lang w:eastAsia="ru-RU"/>
        </w:rPr>
        <w:t xml:space="preserve"> </w:t>
      </w:r>
      <w:r w:rsidRPr="00721321">
        <w:rPr>
          <w:sz w:val="24"/>
          <w:szCs w:val="24"/>
          <w:lang w:eastAsia="ru-RU"/>
        </w:rPr>
        <w:t>качества.</w:t>
      </w:r>
    </w:p>
    <w:p w14:paraId="41597ED3" w14:textId="77777777" w:rsidR="009008AB" w:rsidRDefault="00BD236D"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2.</w:t>
      </w:r>
      <w:r w:rsidR="00A13F2C" w:rsidRPr="00721321">
        <w:rPr>
          <w:sz w:val="24"/>
          <w:szCs w:val="24"/>
          <w:lang w:eastAsia="ru-RU"/>
        </w:rPr>
        <w:t>6</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На</w:t>
      </w:r>
      <w:r w:rsidR="00CD0865" w:rsidRPr="00721321">
        <w:rPr>
          <w:sz w:val="24"/>
          <w:szCs w:val="24"/>
          <w:lang w:eastAsia="ru-RU"/>
        </w:rPr>
        <w:t xml:space="preserve"> </w:t>
      </w:r>
      <w:r w:rsidR="009008AB" w:rsidRPr="00721321">
        <w:rPr>
          <w:sz w:val="24"/>
          <w:szCs w:val="24"/>
          <w:lang w:eastAsia="ru-RU"/>
        </w:rPr>
        <w:t>поставляемый</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009008AB" w:rsidRPr="00721321">
        <w:rPr>
          <w:sz w:val="24"/>
          <w:szCs w:val="24"/>
          <w:lang w:eastAsia="ru-RU"/>
        </w:rPr>
        <w:t>предоставляет</w:t>
      </w:r>
      <w:r w:rsidR="00CD0865" w:rsidRPr="00721321">
        <w:rPr>
          <w:sz w:val="24"/>
          <w:szCs w:val="24"/>
          <w:lang w:eastAsia="ru-RU"/>
        </w:rPr>
        <w:t xml:space="preserve"> </w:t>
      </w:r>
      <w:r w:rsidR="009008AB" w:rsidRPr="00721321">
        <w:rPr>
          <w:sz w:val="24"/>
          <w:szCs w:val="24"/>
          <w:lang w:eastAsia="ru-RU"/>
        </w:rPr>
        <w:t>гарантию</w:t>
      </w:r>
      <w:r w:rsidR="00CD0865" w:rsidRPr="00721321">
        <w:rPr>
          <w:sz w:val="24"/>
          <w:szCs w:val="24"/>
          <w:lang w:eastAsia="ru-RU"/>
        </w:rPr>
        <w:t xml:space="preserve"> </w:t>
      </w:r>
      <w:r w:rsidR="009008AB" w:rsidRPr="00721321">
        <w:rPr>
          <w:sz w:val="24"/>
          <w:szCs w:val="24"/>
          <w:lang w:eastAsia="ru-RU"/>
        </w:rPr>
        <w:t>качества</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соответствии</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нормативными</w:t>
      </w:r>
      <w:r w:rsidR="00CD0865" w:rsidRPr="00721321">
        <w:rPr>
          <w:sz w:val="24"/>
          <w:szCs w:val="24"/>
          <w:lang w:eastAsia="ru-RU"/>
        </w:rPr>
        <w:t xml:space="preserve"> </w:t>
      </w:r>
      <w:r w:rsidR="009008AB" w:rsidRPr="00721321">
        <w:rPr>
          <w:sz w:val="24"/>
          <w:szCs w:val="24"/>
          <w:lang w:eastAsia="ru-RU"/>
        </w:rPr>
        <w:t>документами,</w:t>
      </w:r>
      <w:r w:rsidR="00CD0865" w:rsidRPr="00721321">
        <w:rPr>
          <w:sz w:val="24"/>
          <w:szCs w:val="24"/>
          <w:lang w:eastAsia="ru-RU"/>
        </w:rPr>
        <w:t xml:space="preserve"> </w:t>
      </w:r>
      <w:r w:rsidR="009008AB" w:rsidRPr="00721321">
        <w:rPr>
          <w:sz w:val="24"/>
          <w:szCs w:val="24"/>
          <w:lang w:eastAsia="ru-RU"/>
        </w:rPr>
        <w:t>подтверждающими</w:t>
      </w:r>
      <w:r w:rsidR="00CD0865" w:rsidRPr="00721321">
        <w:rPr>
          <w:sz w:val="24"/>
          <w:szCs w:val="24"/>
          <w:lang w:eastAsia="ru-RU"/>
        </w:rPr>
        <w:t xml:space="preserve"> </w:t>
      </w:r>
      <w:r w:rsidR="009008AB" w:rsidRPr="00721321">
        <w:rPr>
          <w:sz w:val="24"/>
          <w:szCs w:val="24"/>
          <w:lang w:eastAsia="ru-RU"/>
        </w:rPr>
        <w:t>качество</w:t>
      </w:r>
      <w:r w:rsidR="00CD0865" w:rsidRPr="00721321">
        <w:rPr>
          <w:sz w:val="24"/>
          <w:szCs w:val="24"/>
          <w:lang w:eastAsia="ru-RU"/>
        </w:rPr>
        <w:t xml:space="preserve"> </w:t>
      </w:r>
      <w:r w:rsidR="009008AB" w:rsidRPr="00721321">
        <w:rPr>
          <w:sz w:val="24"/>
          <w:szCs w:val="24"/>
          <w:lang w:eastAsia="ru-RU"/>
        </w:rPr>
        <w:t>на</w:t>
      </w:r>
      <w:r w:rsidR="00CD0865" w:rsidRPr="00721321">
        <w:rPr>
          <w:sz w:val="24"/>
          <w:szCs w:val="24"/>
          <w:lang w:eastAsia="ru-RU"/>
        </w:rPr>
        <w:t xml:space="preserve"> </w:t>
      </w:r>
      <w:r w:rsidR="009008AB" w:rsidRPr="00721321">
        <w:rPr>
          <w:sz w:val="24"/>
          <w:szCs w:val="24"/>
          <w:lang w:eastAsia="ru-RU"/>
        </w:rPr>
        <w:t>данный</w:t>
      </w:r>
      <w:r w:rsidR="00CD0865" w:rsidRPr="00721321">
        <w:rPr>
          <w:sz w:val="24"/>
          <w:szCs w:val="24"/>
          <w:lang w:eastAsia="ru-RU"/>
        </w:rPr>
        <w:t xml:space="preserve"> </w:t>
      </w:r>
      <w:r w:rsidR="009008AB" w:rsidRPr="00721321">
        <w:rPr>
          <w:sz w:val="24"/>
          <w:szCs w:val="24"/>
          <w:lang w:eastAsia="ru-RU"/>
        </w:rPr>
        <w:t>вид</w:t>
      </w:r>
      <w:r w:rsidR="00CD0865" w:rsidRPr="00721321">
        <w:rPr>
          <w:sz w:val="24"/>
          <w:szCs w:val="24"/>
          <w:lang w:eastAsia="ru-RU"/>
        </w:rPr>
        <w:t xml:space="preserve"> </w:t>
      </w:r>
      <w:r w:rsidR="00896FE6" w:rsidRPr="00721321">
        <w:rPr>
          <w:sz w:val="24"/>
          <w:szCs w:val="24"/>
          <w:lang w:eastAsia="ru-RU"/>
        </w:rPr>
        <w:t>Товар</w:t>
      </w:r>
      <w:r w:rsidR="009008AB" w:rsidRPr="00721321">
        <w:rPr>
          <w:sz w:val="24"/>
          <w:szCs w:val="24"/>
          <w:lang w:eastAsia="ru-RU"/>
        </w:rPr>
        <w:t>а.</w:t>
      </w:r>
    </w:p>
    <w:p w14:paraId="21632BFC" w14:textId="77777777" w:rsidR="00F53C04" w:rsidRPr="00F53C04" w:rsidRDefault="00F53C04" w:rsidP="00F53C04">
      <w:pPr>
        <w:widowControl w:val="0"/>
        <w:tabs>
          <w:tab w:val="left" w:pos="0"/>
          <w:tab w:val="left" w:pos="142"/>
        </w:tabs>
        <w:suppressAutoHyphens w:val="0"/>
        <w:autoSpaceDE w:val="0"/>
        <w:autoSpaceDN w:val="0"/>
        <w:adjustRightInd w:val="0"/>
        <w:jc w:val="both"/>
        <w:rPr>
          <w:sz w:val="24"/>
          <w:szCs w:val="24"/>
          <w:lang w:eastAsia="ru-RU"/>
        </w:rPr>
      </w:pPr>
      <w:r>
        <w:rPr>
          <w:sz w:val="24"/>
          <w:szCs w:val="24"/>
          <w:lang w:eastAsia="ru-RU"/>
        </w:rPr>
        <w:t xml:space="preserve">2.7. </w:t>
      </w:r>
      <w:r w:rsidRPr="00F53C04">
        <w:rPr>
          <w:sz w:val="24"/>
          <w:szCs w:val="24"/>
          <w:lang w:eastAsia="ru-RU"/>
        </w:rPr>
        <w:t xml:space="preserve">Гарантийный срок </w:t>
      </w:r>
      <w:r>
        <w:rPr>
          <w:sz w:val="24"/>
          <w:szCs w:val="24"/>
          <w:lang w:eastAsia="ru-RU"/>
        </w:rPr>
        <w:t xml:space="preserve">Товара </w:t>
      </w:r>
      <w:r w:rsidRPr="00F53C04">
        <w:rPr>
          <w:sz w:val="24"/>
          <w:szCs w:val="24"/>
          <w:lang w:eastAsia="ru-RU"/>
        </w:rPr>
        <w:t xml:space="preserve">составляет не менее 12 месяцев с момента передачи Товара Заказчику. В случае если производителем Товара установлен более длительный гарантийный срок, гарантия качества на такой Товар предоставляется на срок не меньше срока, установленного производителем Товара. В течение гарантийного срока обнаруженные недостатки </w:t>
      </w:r>
      <w:r w:rsidR="00D63B6B">
        <w:rPr>
          <w:sz w:val="24"/>
          <w:szCs w:val="24"/>
          <w:lang w:eastAsia="ru-RU"/>
        </w:rPr>
        <w:t>Т</w:t>
      </w:r>
      <w:r w:rsidRPr="00F53C04">
        <w:rPr>
          <w:sz w:val="24"/>
          <w:szCs w:val="24"/>
          <w:lang w:eastAsia="ru-RU"/>
        </w:rPr>
        <w:t xml:space="preserve">овара подлежат устранению силами и средствами </w:t>
      </w:r>
      <w:r w:rsidR="0099340D">
        <w:rPr>
          <w:sz w:val="24"/>
          <w:szCs w:val="24"/>
          <w:lang w:eastAsia="ru-RU"/>
        </w:rPr>
        <w:t>Поставщика</w:t>
      </w:r>
      <w:r w:rsidRPr="00F53C04">
        <w:rPr>
          <w:sz w:val="24"/>
          <w:szCs w:val="24"/>
          <w:lang w:eastAsia="ru-RU"/>
        </w:rPr>
        <w:t>.</w:t>
      </w:r>
    </w:p>
    <w:p w14:paraId="749B3963"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2" w:name="sub_3"/>
      <w:r w:rsidRPr="00721321">
        <w:rPr>
          <w:b/>
          <w:bCs/>
          <w:sz w:val="24"/>
          <w:szCs w:val="24"/>
          <w:lang w:eastAsia="ru-RU"/>
        </w:rPr>
        <w:t>3.</w:t>
      </w:r>
      <w:r w:rsidR="00CD0865" w:rsidRPr="00721321">
        <w:rPr>
          <w:b/>
          <w:bCs/>
          <w:sz w:val="24"/>
          <w:szCs w:val="24"/>
          <w:lang w:eastAsia="ru-RU"/>
        </w:rPr>
        <w:t xml:space="preserve"> </w:t>
      </w:r>
      <w:r w:rsidRPr="00721321">
        <w:rPr>
          <w:b/>
          <w:bCs/>
          <w:sz w:val="24"/>
          <w:szCs w:val="24"/>
          <w:lang w:eastAsia="ru-RU"/>
        </w:rPr>
        <w:t>Тара</w:t>
      </w:r>
      <w:r w:rsidR="00CD0865" w:rsidRPr="00721321">
        <w:rPr>
          <w:b/>
          <w:bCs/>
          <w:sz w:val="24"/>
          <w:szCs w:val="24"/>
          <w:lang w:eastAsia="ru-RU"/>
        </w:rPr>
        <w:t xml:space="preserve"> </w:t>
      </w:r>
      <w:r w:rsidRPr="00721321">
        <w:rPr>
          <w:b/>
          <w:bCs/>
          <w:sz w:val="24"/>
          <w:szCs w:val="24"/>
          <w:lang w:eastAsia="ru-RU"/>
        </w:rPr>
        <w:t>и</w:t>
      </w:r>
      <w:r w:rsidR="00CD0865" w:rsidRPr="00721321">
        <w:rPr>
          <w:b/>
          <w:bCs/>
          <w:sz w:val="24"/>
          <w:szCs w:val="24"/>
          <w:lang w:eastAsia="ru-RU"/>
        </w:rPr>
        <w:t xml:space="preserve"> </w:t>
      </w:r>
      <w:r w:rsidRPr="00721321">
        <w:rPr>
          <w:b/>
          <w:bCs/>
          <w:sz w:val="24"/>
          <w:szCs w:val="24"/>
          <w:lang w:eastAsia="ru-RU"/>
        </w:rPr>
        <w:t>упаковка</w:t>
      </w:r>
    </w:p>
    <w:bookmarkEnd w:id="2"/>
    <w:p w14:paraId="01F578D0"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3.1.</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передать</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таре</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упаковке,</w:t>
      </w:r>
      <w:r w:rsidR="00CD0865" w:rsidRPr="00721321">
        <w:rPr>
          <w:sz w:val="24"/>
          <w:szCs w:val="24"/>
          <w:lang w:eastAsia="ru-RU"/>
        </w:rPr>
        <w:t xml:space="preserve"> </w:t>
      </w:r>
      <w:r w:rsidRPr="00721321">
        <w:rPr>
          <w:sz w:val="24"/>
          <w:szCs w:val="24"/>
          <w:lang w:eastAsia="ru-RU"/>
        </w:rPr>
        <w:t>указанной</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Спецификации.</w:t>
      </w:r>
    </w:p>
    <w:p w14:paraId="41288221"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3.2.</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должен</w:t>
      </w:r>
      <w:r w:rsidR="00CD0865" w:rsidRPr="00721321">
        <w:rPr>
          <w:sz w:val="24"/>
          <w:szCs w:val="24"/>
          <w:lang w:eastAsia="ru-RU"/>
        </w:rPr>
        <w:t xml:space="preserve"> </w:t>
      </w:r>
      <w:r w:rsidRPr="00721321">
        <w:rPr>
          <w:sz w:val="24"/>
          <w:szCs w:val="24"/>
          <w:lang w:eastAsia="ru-RU"/>
        </w:rPr>
        <w:t>быть</w:t>
      </w:r>
      <w:r w:rsidR="00CD0865" w:rsidRPr="00721321">
        <w:rPr>
          <w:sz w:val="24"/>
          <w:szCs w:val="24"/>
          <w:lang w:eastAsia="ru-RU"/>
        </w:rPr>
        <w:t xml:space="preserve"> </w:t>
      </w:r>
      <w:r w:rsidRPr="00721321">
        <w:rPr>
          <w:sz w:val="24"/>
          <w:szCs w:val="24"/>
          <w:lang w:eastAsia="ru-RU"/>
        </w:rPr>
        <w:t>затарен</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упакован</w:t>
      </w:r>
      <w:r w:rsidR="00CD0865" w:rsidRPr="00721321">
        <w:rPr>
          <w:sz w:val="24"/>
          <w:szCs w:val="24"/>
          <w:lang w:eastAsia="ru-RU"/>
        </w:rPr>
        <w:t xml:space="preserve"> </w:t>
      </w:r>
      <w:r w:rsidRPr="00721321">
        <w:rPr>
          <w:sz w:val="24"/>
          <w:szCs w:val="24"/>
          <w:lang w:eastAsia="ru-RU"/>
        </w:rPr>
        <w:t>обычным</w:t>
      </w:r>
      <w:r w:rsidR="00CD0865" w:rsidRPr="00721321">
        <w:rPr>
          <w:sz w:val="24"/>
          <w:szCs w:val="24"/>
          <w:lang w:eastAsia="ru-RU"/>
        </w:rPr>
        <w:t xml:space="preserve"> </w:t>
      </w:r>
      <w:r w:rsidRPr="00721321">
        <w:rPr>
          <w:sz w:val="24"/>
          <w:szCs w:val="24"/>
          <w:lang w:eastAsia="ru-RU"/>
        </w:rPr>
        <w:t>для</w:t>
      </w:r>
      <w:r w:rsidR="00CD0865" w:rsidRPr="00721321">
        <w:rPr>
          <w:sz w:val="24"/>
          <w:szCs w:val="24"/>
          <w:lang w:eastAsia="ru-RU"/>
        </w:rPr>
        <w:t xml:space="preserve"> </w:t>
      </w:r>
      <w:r w:rsidRPr="00721321">
        <w:rPr>
          <w:sz w:val="24"/>
          <w:szCs w:val="24"/>
          <w:lang w:eastAsia="ru-RU"/>
        </w:rPr>
        <w:t>такого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способом,</w:t>
      </w:r>
      <w:r w:rsidR="00CD0865" w:rsidRPr="00721321">
        <w:rPr>
          <w:sz w:val="24"/>
          <w:szCs w:val="24"/>
          <w:lang w:eastAsia="ru-RU"/>
        </w:rPr>
        <w:t xml:space="preserve"> </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при</w:t>
      </w:r>
      <w:r w:rsidR="00CD0865" w:rsidRPr="00721321">
        <w:rPr>
          <w:sz w:val="24"/>
          <w:szCs w:val="24"/>
          <w:lang w:eastAsia="ru-RU"/>
        </w:rPr>
        <w:t xml:space="preserve"> </w:t>
      </w:r>
      <w:r w:rsidRPr="00721321">
        <w:rPr>
          <w:sz w:val="24"/>
          <w:szCs w:val="24"/>
          <w:lang w:eastAsia="ru-RU"/>
        </w:rPr>
        <w:t>отсутствии</w:t>
      </w:r>
      <w:r w:rsidR="00CD0865" w:rsidRPr="00721321">
        <w:rPr>
          <w:sz w:val="24"/>
          <w:szCs w:val="24"/>
          <w:lang w:eastAsia="ru-RU"/>
        </w:rPr>
        <w:t xml:space="preserve"> </w:t>
      </w:r>
      <w:r w:rsidRPr="00721321">
        <w:rPr>
          <w:sz w:val="24"/>
          <w:szCs w:val="24"/>
          <w:lang w:eastAsia="ru-RU"/>
        </w:rPr>
        <w:t>такового,</w:t>
      </w:r>
      <w:r w:rsidR="00CD0865" w:rsidRPr="00721321">
        <w:rPr>
          <w:sz w:val="24"/>
          <w:szCs w:val="24"/>
          <w:lang w:eastAsia="ru-RU"/>
        </w:rPr>
        <w:t xml:space="preserve"> </w:t>
      </w:r>
      <w:r w:rsidRPr="00721321">
        <w:rPr>
          <w:sz w:val="24"/>
          <w:szCs w:val="24"/>
          <w:lang w:eastAsia="ru-RU"/>
        </w:rPr>
        <w:t>способом,</w:t>
      </w:r>
      <w:r w:rsidR="00CD0865" w:rsidRPr="00721321">
        <w:rPr>
          <w:sz w:val="24"/>
          <w:szCs w:val="24"/>
          <w:lang w:eastAsia="ru-RU"/>
        </w:rPr>
        <w:t xml:space="preserve"> </w:t>
      </w:r>
      <w:r w:rsidRPr="00721321">
        <w:rPr>
          <w:sz w:val="24"/>
          <w:szCs w:val="24"/>
          <w:lang w:eastAsia="ru-RU"/>
        </w:rPr>
        <w:t>обеспечивающим</w:t>
      </w:r>
      <w:r w:rsidR="00CD0865" w:rsidRPr="00721321">
        <w:rPr>
          <w:sz w:val="24"/>
          <w:szCs w:val="24"/>
          <w:lang w:eastAsia="ru-RU"/>
        </w:rPr>
        <w:t xml:space="preserve"> </w:t>
      </w:r>
      <w:r w:rsidRPr="00721321">
        <w:rPr>
          <w:sz w:val="24"/>
          <w:szCs w:val="24"/>
          <w:lang w:eastAsia="ru-RU"/>
        </w:rPr>
        <w:t>сохранность</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ов</w:t>
      </w:r>
      <w:r w:rsidR="00CD0865" w:rsidRPr="00721321">
        <w:rPr>
          <w:sz w:val="24"/>
          <w:szCs w:val="24"/>
          <w:lang w:eastAsia="ru-RU"/>
        </w:rPr>
        <w:t xml:space="preserve"> </w:t>
      </w:r>
      <w:r w:rsidRPr="00721321">
        <w:rPr>
          <w:sz w:val="24"/>
          <w:szCs w:val="24"/>
          <w:lang w:eastAsia="ru-RU"/>
        </w:rPr>
        <w:t>такого</w:t>
      </w:r>
      <w:r w:rsidR="00CD0865" w:rsidRPr="00721321">
        <w:rPr>
          <w:sz w:val="24"/>
          <w:szCs w:val="24"/>
          <w:lang w:eastAsia="ru-RU"/>
        </w:rPr>
        <w:t xml:space="preserve"> </w:t>
      </w:r>
      <w:r w:rsidRPr="00721321">
        <w:rPr>
          <w:sz w:val="24"/>
          <w:szCs w:val="24"/>
          <w:lang w:eastAsia="ru-RU"/>
        </w:rPr>
        <w:t>рода</w:t>
      </w:r>
      <w:r w:rsidR="00CD0865" w:rsidRPr="00721321">
        <w:rPr>
          <w:sz w:val="24"/>
          <w:szCs w:val="24"/>
          <w:lang w:eastAsia="ru-RU"/>
        </w:rPr>
        <w:t xml:space="preserve"> </w:t>
      </w:r>
      <w:r w:rsidRPr="00721321">
        <w:rPr>
          <w:sz w:val="24"/>
          <w:szCs w:val="24"/>
          <w:lang w:eastAsia="ru-RU"/>
        </w:rPr>
        <w:t>при</w:t>
      </w:r>
      <w:r w:rsidR="00CD0865" w:rsidRPr="00721321">
        <w:rPr>
          <w:sz w:val="24"/>
          <w:szCs w:val="24"/>
          <w:lang w:eastAsia="ru-RU"/>
        </w:rPr>
        <w:t xml:space="preserve"> </w:t>
      </w:r>
      <w:r w:rsidRPr="00721321">
        <w:rPr>
          <w:sz w:val="24"/>
          <w:szCs w:val="24"/>
          <w:lang w:eastAsia="ru-RU"/>
        </w:rPr>
        <w:t>обычных</w:t>
      </w:r>
      <w:r w:rsidR="00CD0865" w:rsidRPr="00721321">
        <w:rPr>
          <w:sz w:val="24"/>
          <w:szCs w:val="24"/>
          <w:lang w:eastAsia="ru-RU"/>
        </w:rPr>
        <w:t xml:space="preserve"> </w:t>
      </w:r>
      <w:r w:rsidRPr="00721321">
        <w:rPr>
          <w:sz w:val="24"/>
          <w:szCs w:val="24"/>
          <w:lang w:eastAsia="ru-RU"/>
        </w:rPr>
        <w:t>условиях</w:t>
      </w:r>
      <w:r w:rsidR="00CD0865" w:rsidRPr="00721321">
        <w:rPr>
          <w:sz w:val="24"/>
          <w:szCs w:val="24"/>
          <w:lang w:eastAsia="ru-RU"/>
        </w:rPr>
        <w:t xml:space="preserve"> </w:t>
      </w:r>
      <w:r w:rsidRPr="00721321">
        <w:rPr>
          <w:sz w:val="24"/>
          <w:szCs w:val="24"/>
          <w:lang w:eastAsia="ru-RU"/>
        </w:rPr>
        <w:t>хранения</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транспортирования.</w:t>
      </w:r>
    </w:p>
    <w:p w14:paraId="4A14F92B"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Маркировка</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должна</w:t>
      </w:r>
      <w:r w:rsidR="00CD0865" w:rsidRPr="00721321">
        <w:rPr>
          <w:sz w:val="24"/>
          <w:szCs w:val="24"/>
          <w:lang w:eastAsia="ru-RU"/>
        </w:rPr>
        <w:t xml:space="preserve"> </w:t>
      </w:r>
      <w:r w:rsidRPr="00721321">
        <w:rPr>
          <w:sz w:val="24"/>
          <w:szCs w:val="24"/>
          <w:lang w:eastAsia="ru-RU"/>
        </w:rPr>
        <w:t>соответствовать</w:t>
      </w:r>
      <w:r w:rsidR="00CD0865" w:rsidRPr="00721321">
        <w:rPr>
          <w:sz w:val="24"/>
          <w:szCs w:val="24"/>
          <w:lang w:eastAsia="ru-RU"/>
        </w:rPr>
        <w:t xml:space="preserve"> </w:t>
      </w:r>
      <w:r w:rsidRPr="00721321">
        <w:rPr>
          <w:sz w:val="24"/>
          <w:szCs w:val="24"/>
          <w:lang w:eastAsia="ru-RU"/>
        </w:rPr>
        <w:t>требованиям</w:t>
      </w:r>
      <w:r w:rsidR="00CD0865" w:rsidRPr="00721321">
        <w:rPr>
          <w:sz w:val="24"/>
          <w:szCs w:val="24"/>
          <w:lang w:eastAsia="ru-RU"/>
        </w:rPr>
        <w:t xml:space="preserve"> </w:t>
      </w:r>
      <w:r w:rsidRPr="00721321">
        <w:rPr>
          <w:sz w:val="24"/>
          <w:szCs w:val="24"/>
          <w:lang w:eastAsia="ru-RU"/>
        </w:rPr>
        <w:t>законодательства</w:t>
      </w:r>
      <w:r w:rsidR="00CD0865" w:rsidRPr="00721321">
        <w:rPr>
          <w:sz w:val="24"/>
          <w:szCs w:val="24"/>
          <w:lang w:eastAsia="ru-RU"/>
        </w:rPr>
        <w:t xml:space="preserve"> </w:t>
      </w:r>
      <w:r w:rsidRPr="00721321">
        <w:rPr>
          <w:sz w:val="24"/>
          <w:szCs w:val="24"/>
          <w:lang w:eastAsia="ru-RU"/>
        </w:rPr>
        <w:t>Российской</w:t>
      </w:r>
      <w:r w:rsidR="00CD0865" w:rsidRPr="00721321">
        <w:rPr>
          <w:sz w:val="24"/>
          <w:szCs w:val="24"/>
          <w:lang w:eastAsia="ru-RU"/>
        </w:rPr>
        <w:t xml:space="preserve"> </w:t>
      </w:r>
      <w:r w:rsidRPr="00721321">
        <w:rPr>
          <w:sz w:val="24"/>
          <w:szCs w:val="24"/>
          <w:lang w:eastAsia="ru-RU"/>
        </w:rPr>
        <w:t>Федерации</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содержать</w:t>
      </w:r>
      <w:r w:rsidR="00CD0865" w:rsidRPr="00721321">
        <w:rPr>
          <w:sz w:val="24"/>
          <w:szCs w:val="24"/>
          <w:lang w:eastAsia="ru-RU"/>
        </w:rPr>
        <w:t xml:space="preserve"> </w:t>
      </w:r>
      <w:r w:rsidRPr="00721321">
        <w:rPr>
          <w:sz w:val="24"/>
          <w:szCs w:val="24"/>
          <w:lang w:eastAsia="ru-RU"/>
        </w:rPr>
        <w:t>следующую</w:t>
      </w:r>
      <w:r w:rsidR="00CD0865" w:rsidRPr="00721321">
        <w:rPr>
          <w:sz w:val="24"/>
          <w:szCs w:val="24"/>
          <w:lang w:eastAsia="ru-RU"/>
        </w:rPr>
        <w:t xml:space="preserve"> </w:t>
      </w:r>
      <w:r w:rsidRPr="00721321">
        <w:rPr>
          <w:sz w:val="24"/>
          <w:szCs w:val="24"/>
          <w:lang w:eastAsia="ru-RU"/>
        </w:rPr>
        <w:t>информацию:</w:t>
      </w:r>
      <w:r w:rsidR="00CD0865" w:rsidRPr="00721321">
        <w:rPr>
          <w:sz w:val="24"/>
          <w:szCs w:val="24"/>
          <w:lang w:eastAsia="ru-RU"/>
        </w:rPr>
        <w:t xml:space="preserve"> </w:t>
      </w:r>
      <w:r w:rsidRPr="00721321">
        <w:rPr>
          <w:sz w:val="24"/>
          <w:szCs w:val="24"/>
          <w:lang w:eastAsia="ru-RU"/>
        </w:rPr>
        <w:t>наименование</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наименование</w:t>
      </w:r>
      <w:r w:rsidR="00CD0865" w:rsidRPr="00721321">
        <w:rPr>
          <w:sz w:val="24"/>
          <w:szCs w:val="24"/>
          <w:lang w:eastAsia="ru-RU"/>
        </w:rPr>
        <w:t xml:space="preserve"> </w:t>
      </w:r>
      <w:r w:rsidRPr="00721321">
        <w:rPr>
          <w:sz w:val="24"/>
          <w:szCs w:val="24"/>
          <w:lang w:eastAsia="ru-RU"/>
        </w:rPr>
        <w:t>изготовителя,</w:t>
      </w:r>
      <w:r w:rsidR="00CD0865" w:rsidRPr="00721321">
        <w:rPr>
          <w:sz w:val="24"/>
          <w:szCs w:val="24"/>
          <w:lang w:eastAsia="ru-RU"/>
        </w:rPr>
        <w:t xml:space="preserve"> </w:t>
      </w:r>
      <w:r w:rsidRPr="00721321">
        <w:rPr>
          <w:sz w:val="24"/>
          <w:szCs w:val="24"/>
          <w:lang w:eastAsia="ru-RU"/>
        </w:rPr>
        <w:t>юридический</w:t>
      </w:r>
      <w:r w:rsidR="00CD0865" w:rsidRPr="00721321">
        <w:rPr>
          <w:sz w:val="24"/>
          <w:szCs w:val="24"/>
          <w:lang w:eastAsia="ru-RU"/>
        </w:rPr>
        <w:t xml:space="preserve"> </w:t>
      </w:r>
      <w:r w:rsidRPr="00721321">
        <w:rPr>
          <w:sz w:val="24"/>
          <w:szCs w:val="24"/>
          <w:lang w:eastAsia="ru-RU"/>
        </w:rPr>
        <w:t>адрес</w:t>
      </w:r>
      <w:r w:rsidR="00CD0865" w:rsidRPr="00721321">
        <w:rPr>
          <w:sz w:val="24"/>
          <w:szCs w:val="24"/>
          <w:lang w:eastAsia="ru-RU"/>
        </w:rPr>
        <w:t xml:space="preserve"> </w:t>
      </w:r>
      <w:r w:rsidRPr="00721321">
        <w:rPr>
          <w:sz w:val="24"/>
          <w:szCs w:val="24"/>
          <w:lang w:eastAsia="ru-RU"/>
        </w:rPr>
        <w:t>изготовителя,</w:t>
      </w:r>
      <w:r w:rsidR="00CD0865" w:rsidRPr="00721321">
        <w:rPr>
          <w:sz w:val="24"/>
          <w:szCs w:val="24"/>
          <w:lang w:eastAsia="ru-RU"/>
        </w:rPr>
        <w:t xml:space="preserve"> </w:t>
      </w:r>
      <w:r w:rsidRPr="00721321">
        <w:rPr>
          <w:sz w:val="24"/>
          <w:szCs w:val="24"/>
          <w:lang w:eastAsia="ru-RU"/>
        </w:rPr>
        <w:t>дату</w:t>
      </w:r>
      <w:r w:rsidR="00CD0865" w:rsidRPr="00721321">
        <w:rPr>
          <w:sz w:val="24"/>
          <w:szCs w:val="24"/>
          <w:lang w:eastAsia="ru-RU"/>
        </w:rPr>
        <w:t xml:space="preserve"> </w:t>
      </w:r>
      <w:r w:rsidRPr="00721321">
        <w:rPr>
          <w:sz w:val="24"/>
          <w:szCs w:val="24"/>
          <w:lang w:eastAsia="ru-RU"/>
        </w:rPr>
        <w:t>выпуска</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гарантийный</w:t>
      </w:r>
      <w:r w:rsidR="00CD0865" w:rsidRPr="00721321">
        <w:rPr>
          <w:sz w:val="24"/>
          <w:szCs w:val="24"/>
          <w:lang w:eastAsia="ru-RU"/>
        </w:rPr>
        <w:t xml:space="preserve"> </w:t>
      </w:r>
      <w:r w:rsidRPr="00721321">
        <w:rPr>
          <w:sz w:val="24"/>
          <w:szCs w:val="24"/>
          <w:lang w:eastAsia="ru-RU"/>
        </w:rPr>
        <w:t>срок.</w:t>
      </w:r>
    </w:p>
    <w:p w14:paraId="21A7B48C"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3.3.</w:t>
      </w:r>
      <w:r w:rsidR="00CD0865" w:rsidRPr="00721321">
        <w:rPr>
          <w:sz w:val="24"/>
          <w:szCs w:val="24"/>
          <w:lang w:eastAsia="ru-RU"/>
        </w:rPr>
        <w:t xml:space="preserve"> </w:t>
      </w:r>
      <w:r w:rsidRPr="00721321">
        <w:rPr>
          <w:sz w:val="24"/>
          <w:szCs w:val="24"/>
          <w:lang w:eastAsia="ru-RU"/>
        </w:rPr>
        <w:t>Если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установленном</w:t>
      </w:r>
      <w:r w:rsidR="00CD0865" w:rsidRPr="00721321">
        <w:rPr>
          <w:sz w:val="24"/>
          <w:szCs w:val="24"/>
          <w:lang w:eastAsia="ru-RU"/>
        </w:rPr>
        <w:t xml:space="preserve"> </w:t>
      </w:r>
      <w:r w:rsidRPr="00721321">
        <w:rPr>
          <w:sz w:val="24"/>
          <w:szCs w:val="24"/>
          <w:lang w:eastAsia="ru-RU"/>
        </w:rPr>
        <w:t>законом</w:t>
      </w:r>
      <w:r w:rsidR="00CD0865" w:rsidRPr="00721321">
        <w:rPr>
          <w:sz w:val="24"/>
          <w:szCs w:val="24"/>
          <w:lang w:eastAsia="ru-RU"/>
        </w:rPr>
        <w:t xml:space="preserve"> </w:t>
      </w:r>
      <w:r w:rsidRPr="00721321">
        <w:rPr>
          <w:sz w:val="24"/>
          <w:szCs w:val="24"/>
          <w:lang w:eastAsia="ru-RU"/>
        </w:rPr>
        <w:t>порядке</w:t>
      </w:r>
      <w:r w:rsidR="00CD0865" w:rsidRPr="00721321">
        <w:rPr>
          <w:sz w:val="24"/>
          <w:szCs w:val="24"/>
          <w:lang w:eastAsia="ru-RU"/>
        </w:rPr>
        <w:t xml:space="preserve"> </w:t>
      </w:r>
      <w:r w:rsidRPr="00721321">
        <w:rPr>
          <w:sz w:val="24"/>
          <w:szCs w:val="24"/>
          <w:lang w:eastAsia="ru-RU"/>
        </w:rPr>
        <w:t>предусмотрены</w:t>
      </w:r>
      <w:r w:rsidR="00CD0865" w:rsidRPr="00721321">
        <w:rPr>
          <w:sz w:val="24"/>
          <w:szCs w:val="24"/>
          <w:lang w:eastAsia="ru-RU"/>
        </w:rPr>
        <w:t xml:space="preserve"> </w:t>
      </w:r>
      <w:r w:rsidRPr="00721321">
        <w:rPr>
          <w:sz w:val="24"/>
          <w:szCs w:val="24"/>
          <w:lang w:eastAsia="ru-RU"/>
        </w:rPr>
        <w:t>обязательные</w:t>
      </w:r>
      <w:r w:rsidR="00CD0865" w:rsidRPr="00721321">
        <w:rPr>
          <w:sz w:val="24"/>
          <w:szCs w:val="24"/>
          <w:lang w:eastAsia="ru-RU"/>
        </w:rPr>
        <w:t xml:space="preserve"> </w:t>
      </w:r>
      <w:r w:rsidRPr="00721321">
        <w:rPr>
          <w:sz w:val="24"/>
          <w:szCs w:val="24"/>
          <w:lang w:eastAsia="ru-RU"/>
        </w:rPr>
        <w:t>требования</w:t>
      </w:r>
      <w:r w:rsidR="00CD0865" w:rsidRPr="00721321">
        <w:rPr>
          <w:sz w:val="24"/>
          <w:szCs w:val="24"/>
          <w:lang w:eastAsia="ru-RU"/>
        </w:rPr>
        <w:t xml:space="preserve"> </w:t>
      </w:r>
      <w:r w:rsidRPr="00721321">
        <w:rPr>
          <w:sz w:val="24"/>
          <w:szCs w:val="24"/>
          <w:lang w:eastAsia="ru-RU"/>
        </w:rPr>
        <w:t>к</w:t>
      </w:r>
      <w:r w:rsidR="00CD0865" w:rsidRPr="00721321">
        <w:rPr>
          <w:sz w:val="24"/>
          <w:szCs w:val="24"/>
          <w:lang w:eastAsia="ru-RU"/>
        </w:rPr>
        <w:t xml:space="preserve"> </w:t>
      </w:r>
      <w:r w:rsidRPr="00721321">
        <w:rPr>
          <w:sz w:val="24"/>
          <w:szCs w:val="24"/>
          <w:lang w:eastAsia="ru-RU"/>
        </w:rPr>
        <w:t>таре</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упаковке,</w:t>
      </w:r>
      <w:r w:rsidR="00CD0865" w:rsidRPr="00721321">
        <w:rPr>
          <w:sz w:val="24"/>
          <w:szCs w:val="24"/>
          <w:lang w:eastAsia="ru-RU"/>
        </w:rPr>
        <w:t xml:space="preserve"> </w:t>
      </w:r>
      <w:r w:rsidRPr="00721321">
        <w:rPr>
          <w:sz w:val="24"/>
          <w:szCs w:val="24"/>
          <w:lang w:eastAsia="ru-RU"/>
        </w:rPr>
        <w:t>то</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передать</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таре</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упаковке,</w:t>
      </w:r>
      <w:r w:rsidR="00CD0865" w:rsidRPr="00721321">
        <w:rPr>
          <w:sz w:val="24"/>
          <w:szCs w:val="24"/>
          <w:lang w:eastAsia="ru-RU"/>
        </w:rPr>
        <w:t xml:space="preserve"> </w:t>
      </w:r>
      <w:r w:rsidRPr="00721321">
        <w:rPr>
          <w:sz w:val="24"/>
          <w:szCs w:val="24"/>
          <w:lang w:eastAsia="ru-RU"/>
        </w:rPr>
        <w:t>соответствующих</w:t>
      </w:r>
      <w:r w:rsidR="00CD0865" w:rsidRPr="00721321">
        <w:rPr>
          <w:sz w:val="24"/>
          <w:szCs w:val="24"/>
          <w:lang w:eastAsia="ru-RU"/>
        </w:rPr>
        <w:t xml:space="preserve"> </w:t>
      </w:r>
      <w:r w:rsidRPr="00721321">
        <w:rPr>
          <w:sz w:val="24"/>
          <w:szCs w:val="24"/>
          <w:lang w:eastAsia="ru-RU"/>
        </w:rPr>
        <w:t>этим</w:t>
      </w:r>
      <w:r w:rsidR="00CD0865" w:rsidRPr="00721321">
        <w:rPr>
          <w:sz w:val="24"/>
          <w:szCs w:val="24"/>
          <w:lang w:eastAsia="ru-RU"/>
        </w:rPr>
        <w:t xml:space="preserve"> </w:t>
      </w:r>
      <w:r w:rsidRPr="00721321">
        <w:rPr>
          <w:sz w:val="24"/>
          <w:szCs w:val="24"/>
          <w:lang w:eastAsia="ru-RU"/>
        </w:rPr>
        <w:t>обязательным</w:t>
      </w:r>
      <w:r w:rsidR="00CD0865" w:rsidRPr="00721321">
        <w:rPr>
          <w:sz w:val="24"/>
          <w:szCs w:val="24"/>
          <w:lang w:eastAsia="ru-RU"/>
        </w:rPr>
        <w:t xml:space="preserve"> </w:t>
      </w:r>
      <w:r w:rsidRPr="00721321">
        <w:rPr>
          <w:sz w:val="24"/>
          <w:szCs w:val="24"/>
          <w:lang w:eastAsia="ru-RU"/>
        </w:rPr>
        <w:t>требованиям.</w:t>
      </w:r>
    </w:p>
    <w:p w14:paraId="39C6351A"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3" w:name="sub_4"/>
      <w:r w:rsidRPr="00721321">
        <w:rPr>
          <w:b/>
          <w:bCs/>
          <w:sz w:val="24"/>
          <w:szCs w:val="24"/>
          <w:lang w:eastAsia="ru-RU"/>
        </w:rPr>
        <w:lastRenderedPageBreak/>
        <w:t>4.</w:t>
      </w:r>
      <w:r w:rsidR="00CD0865" w:rsidRPr="00721321">
        <w:rPr>
          <w:b/>
          <w:bCs/>
          <w:sz w:val="24"/>
          <w:szCs w:val="24"/>
          <w:lang w:eastAsia="ru-RU"/>
        </w:rPr>
        <w:t xml:space="preserve"> </w:t>
      </w:r>
      <w:r w:rsidRPr="00721321">
        <w:rPr>
          <w:b/>
          <w:bCs/>
          <w:sz w:val="24"/>
          <w:szCs w:val="24"/>
          <w:lang w:eastAsia="ru-RU"/>
        </w:rPr>
        <w:t>Порядок</w:t>
      </w:r>
      <w:r w:rsidR="00CD0865" w:rsidRPr="00721321">
        <w:rPr>
          <w:b/>
          <w:bCs/>
          <w:sz w:val="24"/>
          <w:szCs w:val="24"/>
          <w:lang w:eastAsia="ru-RU"/>
        </w:rPr>
        <w:t xml:space="preserve"> </w:t>
      </w:r>
      <w:r w:rsidRPr="00721321">
        <w:rPr>
          <w:b/>
          <w:bCs/>
          <w:sz w:val="24"/>
          <w:szCs w:val="24"/>
          <w:lang w:eastAsia="ru-RU"/>
        </w:rPr>
        <w:t>поставки</w:t>
      </w:r>
      <w:r w:rsidR="00CD0865" w:rsidRPr="00721321">
        <w:rPr>
          <w:b/>
          <w:bCs/>
          <w:sz w:val="24"/>
          <w:szCs w:val="24"/>
          <w:lang w:eastAsia="ru-RU"/>
        </w:rPr>
        <w:t xml:space="preserve"> </w:t>
      </w:r>
      <w:r w:rsidRPr="00721321">
        <w:rPr>
          <w:b/>
          <w:bCs/>
          <w:sz w:val="24"/>
          <w:szCs w:val="24"/>
          <w:lang w:eastAsia="ru-RU"/>
        </w:rPr>
        <w:t>и</w:t>
      </w:r>
      <w:r w:rsidR="00CD0865" w:rsidRPr="00721321">
        <w:rPr>
          <w:b/>
          <w:bCs/>
          <w:sz w:val="24"/>
          <w:szCs w:val="24"/>
          <w:lang w:eastAsia="ru-RU"/>
        </w:rPr>
        <w:t xml:space="preserve"> </w:t>
      </w:r>
      <w:r w:rsidRPr="00721321">
        <w:rPr>
          <w:b/>
          <w:bCs/>
          <w:sz w:val="24"/>
          <w:szCs w:val="24"/>
          <w:lang w:eastAsia="ru-RU"/>
        </w:rPr>
        <w:t>приема</w:t>
      </w:r>
      <w:r w:rsidR="00CD0865" w:rsidRPr="00721321">
        <w:rPr>
          <w:b/>
          <w:bCs/>
          <w:sz w:val="24"/>
          <w:szCs w:val="24"/>
          <w:lang w:eastAsia="ru-RU"/>
        </w:rPr>
        <w:t xml:space="preserve"> </w:t>
      </w:r>
      <w:r w:rsidR="00896FE6" w:rsidRPr="00721321">
        <w:rPr>
          <w:b/>
          <w:bCs/>
          <w:sz w:val="24"/>
          <w:szCs w:val="24"/>
          <w:lang w:eastAsia="ru-RU"/>
        </w:rPr>
        <w:t>Товар</w:t>
      </w:r>
      <w:r w:rsidRPr="00721321">
        <w:rPr>
          <w:b/>
          <w:bCs/>
          <w:sz w:val="24"/>
          <w:szCs w:val="24"/>
          <w:lang w:eastAsia="ru-RU"/>
        </w:rPr>
        <w:t>а</w:t>
      </w:r>
    </w:p>
    <w:bookmarkEnd w:id="3"/>
    <w:p w14:paraId="03F002E9" w14:textId="77777777" w:rsidR="00BC45A8"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4.1.</w:t>
      </w:r>
      <w:r w:rsidR="00CD0865" w:rsidRPr="00721321">
        <w:rPr>
          <w:sz w:val="24"/>
          <w:szCs w:val="24"/>
          <w:lang w:eastAsia="ru-RU"/>
        </w:rPr>
        <w:t xml:space="preserve"> </w:t>
      </w:r>
      <w:r w:rsidR="00BC45A8" w:rsidRPr="00721321">
        <w:rPr>
          <w:sz w:val="24"/>
          <w:szCs w:val="24"/>
          <w:lang w:eastAsia="ru-RU"/>
        </w:rPr>
        <w:t xml:space="preserve">Товар поставляется единовременно в течение </w:t>
      </w:r>
      <w:r w:rsidR="00BC45A8" w:rsidRPr="00721321">
        <w:rPr>
          <w:b/>
          <w:sz w:val="24"/>
          <w:szCs w:val="24"/>
          <w:lang w:eastAsia="ru-RU"/>
        </w:rPr>
        <w:t>10 дней</w:t>
      </w:r>
      <w:r w:rsidR="00BC45A8" w:rsidRPr="00721321">
        <w:rPr>
          <w:sz w:val="24"/>
          <w:szCs w:val="24"/>
          <w:lang w:eastAsia="ru-RU"/>
        </w:rPr>
        <w:t xml:space="preserve"> со дня заключения Контракта </w:t>
      </w:r>
    </w:p>
    <w:p w14:paraId="29AC5DAB"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4.2.</w:t>
      </w:r>
      <w:r w:rsidR="00CD0865" w:rsidRPr="00721321">
        <w:rPr>
          <w:sz w:val="24"/>
          <w:szCs w:val="24"/>
          <w:lang w:eastAsia="ru-RU"/>
        </w:rPr>
        <w:t xml:space="preserve"> </w:t>
      </w:r>
      <w:r w:rsidRPr="00721321">
        <w:rPr>
          <w:sz w:val="24"/>
          <w:szCs w:val="24"/>
          <w:lang w:eastAsia="ru-RU"/>
        </w:rPr>
        <w:t>Досрочная</w:t>
      </w:r>
      <w:r w:rsidR="00CD0865" w:rsidRPr="00721321">
        <w:rPr>
          <w:sz w:val="24"/>
          <w:szCs w:val="24"/>
          <w:lang w:eastAsia="ru-RU"/>
        </w:rPr>
        <w:t xml:space="preserve"> </w:t>
      </w:r>
      <w:r w:rsidRPr="00721321">
        <w:rPr>
          <w:sz w:val="24"/>
          <w:szCs w:val="24"/>
          <w:lang w:eastAsia="ru-RU"/>
        </w:rPr>
        <w:t>поставка</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может</w:t>
      </w:r>
      <w:r w:rsidR="00CD0865" w:rsidRPr="00721321">
        <w:rPr>
          <w:sz w:val="24"/>
          <w:szCs w:val="24"/>
          <w:lang w:eastAsia="ru-RU"/>
        </w:rPr>
        <w:t xml:space="preserve"> </w:t>
      </w:r>
      <w:r w:rsidRPr="00721321">
        <w:rPr>
          <w:sz w:val="24"/>
          <w:szCs w:val="24"/>
          <w:lang w:eastAsia="ru-RU"/>
        </w:rPr>
        <w:t>производиться</w:t>
      </w:r>
      <w:r w:rsidR="00CD0865" w:rsidRPr="00721321">
        <w:rPr>
          <w:sz w:val="24"/>
          <w:szCs w:val="24"/>
          <w:lang w:eastAsia="ru-RU"/>
        </w:rPr>
        <w:t xml:space="preserve"> </w:t>
      </w:r>
      <w:r w:rsidRPr="00721321">
        <w:rPr>
          <w:sz w:val="24"/>
          <w:szCs w:val="24"/>
          <w:lang w:eastAsia="ru-RU"/>
        </w:rPr>
        <w:t>только</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предварительного</w:t>
      </w:r>
      <w:r w:rsidR="00CD0865" w:rsidRPr="00721321">
        <w:rPr>
          <w:sz w:val="24"/>
          <w:szCs w:val="24"/>
          <w:lang w:eastAsia="ru-RU"/>
        </w:rPr>
        <w:t xml:space="preserve"> </w:t>
      </w:r>
      <w:r w:rsidRPr="00721321">
        <w:rPr>
          <w:sz w:val="24"/>
          <w:szCs w:val="24"/>
          <w:lang w:eastAsia="ru-RU"/>
        </w:rPr>
        <w:t>согласия</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а</w:t>
      </w:r>
      <w:r w:rsidRPr="00721321">
        <w:rPr>
          <w:sz w:val="24"/>
          <w:szCs w:val="24"/>
          <w:lang w:eastAsia="ru-RU"/>
        </w:rPr>
        <w:t>.</w:t>
      </w:r>
      <w:r w:rsidR="00CD0865" w:rsidRPr="00721321">
        <w:rPr>
          <w:sz w:val="24"/>
          <w:szCs w:val="24"/>
          <w:lang w:eastAsia="ru-RU"/>
        </w:rPr>
        <w:t xml:space="preserve"> </w:t>
      </w:r>
    </w:p>
    <w:p w14:paraId="5492255D"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4.3</w:t>
      </w:r>
      <w:r w:rsidR="004E096A" w:rsidRPr="00721321">
        <w:rPr>
          <w:sz w:val="24"/>
          <w:szCs w:val="24"/>
          <w:lang w:eastAsia="ru-RU"/>
        </w:rPr>
        <w:t>.</w:t>
      </w:r>
      <w:r w:rsidR="00CD0865" w:rsidRPr="00721321">
        <w:rPr>
          <w:sz w:val="24"/>
          <w:szCs w:val="24"/>
        </w:rPr>
        <w:t xml:space="preserve"> </w:t>
      </w:r>
      <w:r w:rsidRPr="00721321">
        <w:rPr>
          <w:sz w:val="24"/>
          <w:szCs w:val="24"/>
          <w:lang w:eastAsia="ru-RU"/>
        </w:rPr>
        <w:t>Поставка</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осуществляется</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сборе</w:t>
      </w:r>
      <w:r w:rsidR="004E096A" w:rsidRPr="00721321">
        <w:rPr>
          <w:sz w:val="24"/>
          <w:szCs w:val="24"/>
          <w:lang w:eastAsia="ru-RU"/>
        </w:rPr>
        <w:t>,</w:t>
      </w:r>
      <w:r w:rsidR="00CD0865" w:rsidRPr="00721321">
        <w:rPr>
          <w:sz w:val="24"/>
          <w:szCs w:val="24"/>
          <w:lang w:eastAsia="ru-RU"/>
        </w:rPr>
        <w:t xml:space="preserve"> </w:t>
      </w:r>
      <w:r w:rsidRPr="00721321">
        <w:rPr>
          <w:sz w:val="24"/>
          <w:szCs w:val="24"/>
          <w:lang w:eastAsia="ru-RU"/>
        </w:rPr>
        <w:t>силами</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за</w:t>
      </w:r>
      <w:r w:rsidR="00CD0865" w:rsidRPr="00721321">
        <w:rPr>
          <w:sz w:val="24"/>
          <w:szCs w:val="24"/>
          <w:lang w:eastAsia="ru-RU"/>
        </w:rPr>
        <w:t xml:space="preserve"> </w:t>
      </w:r>
      <w:r w:rsidRPr="00721321">
        <w:rPr>
          <w:sz w:val="24"/>
          <w:szCs w:val="24"/>
          <w:lang w:eastAsia="ru-RU"/>
        </w:rPr>
        <w:t>счет</w:t>
      </w:r>
      <w:r w:rsidR="00CD0865" w:rsidRPr="00721321">
        <w:rPr>
          <w:sz w:val="24"/>
          <w:szCs w:val="24"/>
          <w:lang w:eastAsia="ru-RU"/>
        </w:rPr>
        <w:t xml:space="preserve"> </w:t>
      </w:r>
      <w:r w:rsidR="0099340D">
        <w:rPr>
          <w:sz w:val="24"/>
          <w:szCs w:val="24"/>
          <w:lang w:eastAsia="ru-RU"/>
        </w:rPr>
        <w:t>Поставщика</w:t>
      </w:r>
      <w:r w:rsidRPr="00721321">
        <w:rPr>
          <w:sz w:val="24"/>
          <w:szCs w:val="24"/>
          <w:lang w:eastAsia="ru-RU"/>
        </w:rPr>
        <w:t>.</w:t>
      </w:r>
    </w:p>
    <w:p w14:paraId="05B03C20" w14:textId="77777777" w:rsidR="002809B1" w:rsidRPr="00721321" w:rsidRDefault="009008AB" w:rsidP="00C01B8F">
      <w:pPr>
        <w:widowControl w:val="0"/>
        <w:tabs>
          <w:tab w:val="left" w:pos="0"/>
          <w:tab w:val="left" w:pos="142"/>
        </w:tabs>
        <w:suppressAutoHyphens w:val="0"/>
        <w:autoSpaceDE w:val="0"/>
        <w:autoSpaceDN w:val="0"/>
        <w:adjustRightInd w:val="0"/>
        <w:jc w:val="both"/>
        <w:rPr>
          <w:bCs/>
          <w:sz w:val="24"/>
          <w:szCs w:val="24"/>
          <w:lang w:eastAsia="ru-RU"/>
        </w:rPr>
      </w:pPr>
      <w:r w:rsidRPr="00721321">
        <w:rPr>
          <w:sz w:val="24"/>
          <w:szCs w:val="24"/>
          <w:lang w:eastAsia="ru-RU"/>
        </w:rPr>
        <w:t>4.4.</w:t>
      </w:r>
      <w:r w:rsidR="00CD0865" w:rsidRPr="00721321">
        <w:rPr>
          <w:sz w:val="24"/>
          <w:szCs w:val="24"/>
          <w:lang w:eastAsia="ru-RU"/>
        </w:rPr>
        <w:t xml:space="preserve"> </w:t>
      </w:r>
      <w:r w:rsidR="002809B1" w:rsidRPr="00721321">
        <w:rPr>
          <w:bCs/>
          <w:sz w:val="24"/>
          <w:szCs w:val="24"/>
          <w:lang w:eastAsia="ru-RU"/>
        </w:rPr>
        <w:t>Доставка Товара осуществляется путем доставки на склад Заказчика, расположенный по адресу:</w:t>
      </w:r>
      <w:r w:rsidR="002809B1" w:rsidRPr="00721321">
        <w:rPr>
          <w:b/>
          <w:sz w:val="24"/>
          <w:szCs w:val="24"/>
          <w:lang w:eastAsia="ru-RU"/>
        </w:rPr>
        <w:t xml:space="preserve"> </w:t>
      </w:r>
      <w:r w:rsidR="00754686" w:rsidRPr="00252A24">
        <w:rPr>
          <w:b/>
          <w:sz w:val="24"/>
          <w:szCs w:val="24"/>
          <w:lang w:eastAsia="ru-RU"/>
        </w:rPr>
        <w:t>Тверская область, г. Конаково, ул. Белавинская д.61а</w:t>
      </w:r>
      <w:r w:rsidR="005A152C" w:rsidRPr="00252A24">
        <w:rPr>
          <w:b/>
          <w:sz w:val="24"/>
          <w:szCs w:val="24"/>
          <w:lang w:eastAsia="ru-RU"/>
        </w:rPr>
        <w:t>, кабинет 110</w:t>
      </w:r>
      <w:r w:rsidR="002809B1" w:rsidRPr="00721321">
        <w:rPr>
          <w:bCs/>
          <w:sz w:val="24"/>
          <w:szCs w:val="24"/>
          <w:lang w:eastAsia="ru-RU"/>
        </w:rPr>
        <w:t xml:space="preserve">; Время доставки: по рабочим дням с </w:t>
      </w:r>
      <w:r w:rsidR="00754686">
        <w:rPr>
          <w:bCs/>
          <w:sz w:val="24"/>
          <w:szCs w:val="24"/>
          <w:lang w:eastAsia="ru-RU"/>
        </w:rPr>
        <w:t>10</w:t>
      </w:r>
      <w:r w:rsidR="002809B1" w:rsidRPr="00721321">
        <w:rPr>
          <w:bCs/>
          <w:sz w:val="24"/>
          <w:szCs w:val="24"/>
          <w:lang w:eastAsia="ru-RU"/>
        </w:rPr>
        <w:t xml:space="preserve">-00 часов до 16-00 часов. </w:t>
      </w:r>
      <w:r w:rsidR="0099340D">
        <w:rPr>
          <w:bCs/>
          <w:sz w:val="24"/>
          <w:szCs w:val="24"/>
          <w:lang w:eastAsia="ru-RU"/>
        </w:rPr>
        <w:t>Поставщик</w:t>
      </w:r>
      <w:r w:rsidR="002809B1" w:rsidRPr="00721321">
        <w:rPr>
          <w:bCs/>
          <w:sz w:val="24"/>
          <w:szCs w:val="24"/>
          <w:lang w:eastAsia="ru-RU"/>
        </w:rPr>
        <w:t xml:space="preserve"> извещает материально-ответственное лицо Заказчика </w:t>
      </w:r>
      <w:r w:rsidR="00BC45A8" w:rsidRPr="00721321">
        <w:rPr>
          <w:bCs/>
          <w:sz w:val="24"/>
          <w:szCs w:val="24"/>
          <w:lang w:eastAsia="ru-RU"/>
        </w:rPr>
        <w:t>(</w:t>
      </w:r>
      <w:r w:rsidR="00EC27AE">
        <w:rPr>
          <w:bCs/>
          <w:sz w:val="24"/>
          <w:szCs w:val="24"/>
          <w:lang w:eastAsia="ru-RU"/>
        </w:rPr>
        <w:t>______</w:t>
      </w:r>
      <w:r w:rsidR="00BC45A8" w:rsidRPr="00721321">
        <w:rPr>
          <w:bCs/>
          <w:sz w:val="24"/>
          <w:szCs w:val="24"/>
          <w:lang w:eastAsia="ru-RU"/>
        </w:rPr>
        <w:t xml:space="preserve">) по телефону </w:t>
      </w:r>
      <w:r w:rsidR="00EC27AE">
        <w:rPr>
          <w:bCs/>
          <w:sz w:val="24"/>
          <w:szCs w:val="24"/>
          <w:lang w:eastAsia="ru-RU"/>
        </w:rPr>
        <w:t>______</w:t>
      </w:r>
      <w:r w:rsidR="00BC45A8" w:rsidRPr="00721321">
        <w:rPr>
          <w:bCs/>
          <w:sz w:val="24"/>
          <w:szCs w:val="24"/>
          <w:lang w:eastAsia="ru-RU"/>
        </w:rPr>
        <w:t>,</w:t>
      </w:r>
      <w:r w:rsidR="00880AE6" w:rsidRPr="00721321">
        <w:rPr>
          <w:b/>
          <w:sz w:val="24"/>
          <w:szCs w:val="24"/>
          <w:lang w:eastAsia="ru-RU"/>
        </w:rPr>
        <w:t xml:space="preserve"> </w:t>
      </w:r>
      <w:r w:rsidR="002809B1" w:rsidRPr="00721321">
        <w:rPr>
          <w:bCs/>
          <w:sz w:val="24"/>
          <w:szCs w:val="24"/>
          <w:lang w:eastAsia="ru-RU"/>
        </w:rPr>
        <w:t>не позднее, чем за 1 рабочий день до даты доставки.</w:t>
      </w:r>
    </w:p>
    <w:p w14:paraId="54FF5B36"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4.5.</w:t>
      </w:r>
      <w:r w:rsidR="00CD0865" w:rsidRPr="00721321">
        <w:rPr>
          <w:sz w:val="24"/>
          <w:szCs w:val="24"/>
          <w:lang w:eastAsia="ru-RU"/>
        </w:rPr>
        <w:t xml:space="preserve"> </w:t>
      </w:r>
      <w:r w:rsidR="00476458" w:rsidRPr="00721321">
        <w:rPr>
          <w:sz w:val="24"/>
          <w:szCs w:val="24"/>
          <w:lang w:eastAsia="ru-RU"/>
        </w:rPr>
        <w:t>Заказчик</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совершить</w:t>
      </w:r>
      <w:r w:rsidR="00CD0865" w:rsidRPr="00721321">
        <w:rPr>
          <w:sz w:val="24"/>
          <w:szCs w:val="24"/>
          <w:lang w:eastAsia="ru-RU"/>
        </w:rPr>
        <w:t xml:space="preserve"> </w:t>
      </w:r>
      <w:r w:rsidRPr="00721321">
        <w:rPr>
          <w:sz w:val="24"/>
          <w:szCs w:val="24"/>
          <w:lang w:eastAsia="ru-RU"/>
        </w:rPr>
        <w:t>все</w:t>
      </w:r>
      <w:r w:rsidR="00CD0865" w:rsidRPr="00721321">
        <w:rPr>
          <w:sz w:val="24"/>
          <w:szCs w:val="24"/>
          <w:lang w:eastAsia="ru-RU"/>
        </w:rPr>
        <w:t xml:space="preserve"> </w:t>
      </w:r>
      <w:r w:rsidRPr="00721321">
        <w:rPr>
          <w:sz w:val="24"/>
          <w:szCs w:val="24"/>
          <w:lang w:eastAsia="ru-RU"/>
        </w:rPr>
        <w:t>необходимые</w:t>
      </w:r>
      <w:r w:rsidR="00CD0865" w:rsidRPr="00721321">
        <w:rPr>
          <w:sz w:val="24"/>
          <w:szCs w:val="24"/>
          <w:lang w:eastAsia="ru-RU"/>
        </w:rPr>
        <w:t xml:space="preserve"> </w:t>
      </w:r>
      <w:r w:rsidRPr="00721321">
        <w:rPr>
          <w:sz w:val="24"/>
          <w:szCs w:val="24"/>
          <w:lang w:eastAsia="ru-RU"/>
        </w:rPr>
        <w:t>действия,</w:t>
      </w:r>
      <w:r w:rsidR="00CD0865" w:rsidRPr="00721321">
        <w:rPr>
          <w:sz w:val="24"/>
          <w:szCs w:val="24"/>
          <w:lang w:eastAsia="ru-RU"/>
        </w:rPr>
        <w:t xml:space="preserve"> </w:t>
      </w:r>
      <w:r w:rsidRPr="00721321">
        <w:rPr>
          <w:sz w:val="24"/>
          <w:szCs w:val="24"/>
          <w:lang w:eastAsia="ru-RU"/>
        </w:rPr>
        <w:t>обеспечивающие</w:t>
      </w:r>
      <w:r w:rsidR="00CD0865" w:rsidRPr="00721321">
        <w:rPr>
          <w:sz w:val="24"/>
          <w:szCs w:val="24"/>
          <w:lang w:eastAsia="ru-RU"/>
        </w:rPr>
        <w:t xml:space="preserve"> </w:t>
      </w:r>
      <w:r w:rsidRPr="00721321">
        <w:rPr>
          <w:sz w:val="24"/>
          <w:szCs w:val="24"/>
          <w:lang w:eastAsia="ru-RU"/>
        </w:rPr>
        <w:t>принятие</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именно:</w:t>
      </w:r>
    </w:p>
    <w:p w14:paraId="635AFA4F" w14:textId="77777777" w:rsidR="009008AB" w:rsidRPr="00721321" w:rsidRDefault="009008AB" w:rsidP="00C01B8F">
      <w:pPr>
        <w:widowControl w:val="0"/>
        <w:numPr>
          <w:ilvl w:val="0"/>
          <w:numId w:val="5"/>
        </w:numPr>
        <w:tabs>
          <w:tab w:val="left" w:pos="0"/>
          <w:tab w:val="left" w:pos="142"/>
        </w:tabs>
        <w:suppressAutoHyphens w:val="0"/>
        <w:autoSpaceDE w:val="0"/>
        <w:autoSpaceDN w:val="0"/>
        <w:adjustRightInd w:val="0"/>
        <w:ind w:left="0" w:firstLine="0"/>
        <w:contextualSpacing/>
        <w:jc w:val="both"/>
        <w:rPr>
          <w:color w:val="222222"/>
          <w:sz w:val="24"/>
          <w:szCs w:val="24"/>
          <w:shd w:val="clear" w:color="auto" w:fill="FFFFFF"/>
        </w:rPr>
      </w:pPr>
      <w:r w:rsidRPr="00721321">
        <w:rPr>
          <w:sz w:val="24"/>
          <w:szCs w:val="24"/>
          <w:lang w:eastAsia="ru-RU"/>
        </w:rPr>
        <w:t>обеспечить</w:t>
      </w:r>
      <w:r w:rsidR="00CD0865" w:rsidRPr="00721321">
        <w:rPr>
          <w:sz w:val="24"/>
          <w:szCs w:val="24"/>
          <w:lang w:eastAsia="ru-RU"/>
        </w:rPr>
        <w:t xml:space="preserve"> </w:t>
      </w:r>
      <w:r w:rsidRPr="00721321">
        <w:rPr>
          <w:sz w:val="24"/>
          <w:szCs w:val="24"/>
          <w:lang w:eastAsia="ru-RU"/>
        </w:rPr>
        <w:t>п</w:t>
      </w:r>
      <w:r w:rsidRPr="00721321">
        <w:rPr>
          <w:color w:val="222222"/>
          <w:sz w:val="24"/>
          <w:szCs w:val="24"/>
          <w:shd w:val="clear" w:color="auto" w:fill="FFFFFF"/>
        </w:rPr>
        <w:t>ри</w:t>
      </w:r>
      <w:r w:rsidR="00CD0865" w:rsidRPr="00721321">
        <w:rPr>
          <w:color w:val="222222"/>
          <w:sz w:val="24"/>
          <w:szCs w:val="24"/>
          <w:shd w:val="clear" w:color="auto" w:fill="FFFFFF"/>
        </w:rPr>
        <w:t xml:space="preserve"> </w:t>
      </w:r>
      <w:r w:rsidRPr="00721321">
        <w:rPr>
          <w:color w:val="222222"/>
          <w:sz w:val="24"/>
          <w:szCs w:val="24"/>
          <w:shd w:val="clear" w:color="auto" w:fill="FFFFFF"/>
        </w:rPr>
        <w:t>вскрытии</w:t>
      </w:r>
      <w:r w:rsidR="00CD0865" w:rsidRPr="00721321">
        <w:rPr>
          <w:color w:val="222222"/>
          <w:sz w:val="24"/>
          <w:szCs w:val="24"/>
          <w:shd w:val="clear" w:color="auto" w:fill="FFFFFF"/>
        </w:rPr>
        <w:t xml:space="preserve"> </w:t>
      </w:r>
      <w:r w:rsidRPr="00721321">
        <w:rPr>
          <w:color w:val="222222"/>
          <w:sz w:val="24"/>
          <w:szCs w:val="24"/>
          <w:shd w:val="clear" w:color="auto" w:fill="FFFFFF"/>
        </w:rPr>
        <w:t>упаковки</w:t>
      </w:r>
      <w:r w:rsidR="00CD0865" w:rsidRPr="00721321">
        <w:rPr>
          <w:color w:val="222222"/>
          <w:sz w:val="24"/>
          <w:szCs w:val="24"/>
          <w:shd w:val="clear" w:color="auto" w:fill="FFFFFF"/>
        </w:rPr>
        <w:t xml:space="preserve"> </w:t>
      </w:r>
      <w:r w:rsidRPr="00721321">
        <w:rPr>
          <w:color w:val="222222"/>
          <w:sz w:val="24"/>
          <w:szCs w:val="24"/>
          <w:shd w:val="clear" w:color="auto" w:fill="FFFFFF"/>
        </w:rPr>
        <w:t>присутств</w:t>
      </w:r>
      <w:r w:rsidR="00F26E99" w:rsidRPr="00721321">
        <w:rPr>
          <w:color w:val="222222"/>
          <w:sz w:val="24"/>
          <w:szCs w:val="24"/>
          <w:shd w:val="clear" w:color="auto" w:fill="FFFFFF"/>
        </w:rPr>
        <w:t>ие</w:t>
      </w:r>
      <w:r w:rsidR="00CD0865" w:rsidRPr="00721321">
        <w:rPr>
          <w:color w:val="222222"/>
          <w:sz w:val="24"/>
          <w:szCs w:val="24"/>
          <w:shd w:val="clear" w:color="auto" w:fill="FFFFFF"/>
        </w:rPr>
        <w:t xml:space="preserve"> </w:t>
      </w:r>
      <w:r w:rsidRPr="00721321">
        <w:rPr>
          <w:color w:val="222222"/>
          <w:sz w:val="24"/>
          <w:szCs w:val="24"/>
          <w:shd w:val="clear" w:color="auto" w:fill="FFFFFF"/>
        </w:rPr>
        <w:t>не</w:t>
      </w:r>
      <w:r w:rsidR="00CD0865" w:rsidRPr="00721321">
        <w:rPr>
          <w:color w:val="222222"/>
          <w:sz w:val="24"/>
          <w:szCs w:val="24"/>
          <w:shd w:val="clear" w:color="auto" w:fill="FFFFFF"/>
        </w:rPr>
        <w:t xml:space="preserve"> </w:t>
      </w:r>
      <w:r w:rsidRPr="00721321">
        <w:rPr>
          <w:color w:val="222222"/>
          <w:sz w:val="24"/>
          <w:szCs w:val="24"/>
          <w:shd w:val="clear" w:color="auto" w:fill="FFFFFF"/>
        </w:rPr>
        <w:t>менее</w:t>
      </w:r>
      <w:r w:rsidR="00CD0865" w:rsidRPr="00721321">
        <w:rPr>
          <w:color w:val="222222"/>
          <w:sz w:val="24"/>
          <w:szCs w:val="24"/>
          <w:shd w:val="clear" w:color="auto" w:fill="FFFFFF"/>
        </w:rPr>
        <w:t xml:space="preserve"> </w:t>
      </w:r>
      <w:r w:rsidRPr="00721321">
        <w:rPr>
          <w:color w:val="222222"/>
          <w:sz w:val="24"/>
          <w:szCs w:val="24"/>
          <w:shd w:val="clear" w:color="auto" w:fill="FFFFFF"/>
        </w:rPr>
        <w:t>двух</w:t>
      </w:r>
      <w:r w:rsidR="00CD0865" w:rsidRPr="00721321">
        <w:rPr>
          <w:color w:val="222222"/>
          <w:sz w:val="24"/>
          <w:szCs w:val="24"/>
          <w:shd w:val="clear" w:color="auto" w:fill="FFFFFF"/>
        </w:rPr>
        <w:t xml:space="preserve"> </w:t>
      </w:r>
      <w:r w:rsidRPr="00721321">
        <w:rPr>
          <w:color w:val="222222"/>
          <w:sz w:val="24"/>
          <w:szCs w:val="24"/>
          <w:shd w:val="clear" w:color="auto" w:fill="FFFFFF"/>
        </w:rPr>
        <w:t>человек,</w:t>
      </w:r>
      <w:r w:rsidR="00CD0865" w:rsidRPr="00721321">
        <w:rPr>
          <w:color w:val="222222"/>
          <w:sz w:val="24"/>
          <w:szCs w:val="24"/>
          <w:shd w:val="clear" w:color="auto" w:fill="FFFFFF"/>
        </w:rPr>
        <w:t xml:space="preserve"> </w:t>
      </w:r>
      <w:r w:rsidRPr="00721321">
        <w:rPr>
          <w:color w:val="222222"/>
          <w:sz w:val="24"/>
          <w:szCs w:val="24"/>
          <w:shd w:val="clear" w:color="auto" w:fill="FFFFFF"/>
        </w:rPr>
        <w:t>а</w:t>
      </w:r>
      <w:r w:rsidR="00CD0865" w:rsidRPr="00721321">
        <w:rPr>
          <w:color w:val="222222"/>
          <w:sz w:val="24"/>
          <w:szCs w:val="24"/>
          <w:shd w:val="clear" w:color="auto" w:fill="FFFFFF"/>
        </w:rPr>
        <w:t xml:space="preserve"> </w:t>
      </w:r>
      <w:r w:rsidRPr="00721321">
        <w:rPr>
          <w:color w:val="222222"/>
          <w:sz w:val="24"/>
          <w:szCs w:val="24"/>
          <w:shd w:val="clear" w:color="auto" w:fill="FFFFFF"/>
        </w:rPr>
        <w:t>также</w:t>
      </w:r>
      <w:r w:rsidR="00CD0865" w:rsidRPr="00721321">
        <w:rPr>
          <w:color w:val="222222"/>
          <w:sz w:val="24"/>
          <w:szCs w:val="24"/>
          <w:shd w:val="clear" w:color="auto" w:fill="FFFFFF"/>
        </w:rPr>
        <w:t xml:space="preserve"> </w:t>
      </w:r>
      <w:r w:rsidRPr="00721321">
        <w:rPr>
          <w:color w:val="222222"/>
          <w:sz w:val="24"/>
          <w:szCs w:val="24"/>
          <w:shd w:val="clear" w:color="auto" w:fill="FFFFFF"/>
        </w:rPr>
        <w:t>предоставить</w:t>
      </w:r>
      <w:r w:rsidR="00CD0865" w:rsidRPr="00721321">
        <w:rPr>
          <w:color w:val="222222"/>
          <w:sz w:val="24"/>
          <w:szCs w:val="24"/>
          <w:shd w:val="clear" w:color="auto" w:fill="FFFFFF"/>
        </w:rPr>
        <w:t xml:space="preserve"> </w:t>
      </w:r>
      <w:r w:rsidRPr="00721321">
        <w:rPr>
          <w:color w:val="222222"/>
          <w:sz w:val="24"/>
          <w:szCs w:val="24"/>
          <w:shd w:val="clear" w:color="auto" w:fill="FFFFFF"/>
        </w:rPr>
        <w:t>представителю</w:t>
      </w:r>
      <w:r w:rsidR="00CD0865" w:rsidRPr="00721321">
        <w:rPr>
          <w:color w:val="222222"/>
          <w:sz w:val="24"/>
          <w:szCs w:val="24"/>
          <w:shd w:val="clear" w:color="auto" w:fill="FFFFFF"/>
        </w:rPr>
        <w:t xml:space="preserve"> </w:t>
      </w:r>
      <w:r w:rsidR="0099340D">
        <w:rPr>
          <w:color w:val="222222"/>
          <w:sz w:val="24"/>
          <w:szCs w:val="24"/>
          <w:shd w:val="clear" w:color="auto" w:fill="FFFFFF"/>
        </w:rPr>
        <w:t>Поставщика</w:t>
      </w:r>
      <w:r w:rsidR="00CD0865" w:rsidRPr="00721321">
        <w:rPr>
          <w:color w:val="222222"/>
          <w:sz w:val="24"/>
          <w:szCs w:val="24"/>
          <w:shd w:val="clear" w:color="auto" w:fill="FFFFFF"/>
        </w:rPr>
        <w:t xml:space="preserve"> </w:t>
      </w:r>
      <w:r w:rsidRPr="00721321">
        <w:rPr>
          <w:color w:val="222222"/>
          <w:sz w:val="24"/>
          <w:szCs w:val="24"/>
          <w:shd w:val="clear" w:color="auto" w:fill="FFFFFF"/>
        </w:rPr>
        <w:t>возможность</w:t>
      </w:r>
      <w:r w:rsidR="00CD0865" w:rsidRPr="00721321">
        <w:rPr>
          <w:color w:val="222222"/>
          <w:sz w:val="24"/>
          <w:szCs w:val="24"/>
          <w:shd w:val="clear" w:color="auto" w:fill="FFFFFF"/>
        </w:rPr>
        <w:t xml:space="preserve"> </w:t>
      </w:r>
      <w:r w:rsidRPr="00721321">
        <w:rPr>
          <w:color w:val="222222"/>
          <w:sz w:val="24"/>
          <w:szCs w:val="24"/>
          <w:shd w:val="clear" w:color="auto" w:fill="FFFFFF"/>
        </w:rPr>
        <w:t>присутствовать</w:t>
      </w:r>
      <w:r w:rsidR="00CD0865" w:rsidRPr="00721321">
        <w:rPr>
          <w:color w:val="222222"/>
          <w:sz w:val="24"/>
          <w:szCs w:val="24"/>
          <w:shd w:val="clear" w:color="auto" w:fill="FFFFFF"/>
        </w:rPr>
        <w:t xml:space="preserve"> </w:t>
      </w:r>
      <w:r w:rsidRPr="00721321">
        <w:rPr>
          <w:color w:val="222222"/>
          <w:sz w:val="24"/>
          <w:szCs w:val="24"/>
          <w:shd w:val="clear" w:color="auto" w:fill="FFFFFF"/>
        </w:rPr>
        <w:t>при</w:t>
      </w:r>
      <w:r w:rsidR="00CD0865" w:rsidRPr="00721321">
        <w:rPr>
          <w:color w:val="222222"/>
          <w:sz w:val="24"/>
          <w:szCs w:val="24"/>
          <w:shd w:val="clear" w:color="auto" w:fill="FFFFFF"/>
        </w:rPr>
        <w:t xml:space="preserve"> </w:t>
      </w:r>
      <w:r w:rsidRPr="00721321">
        <w:rPr>
          <w:color w:val="222222"/>
          <w:sz w:val="24"/>
          <w:szCs w:val="24"/>
          <w:shd w:val="clear" w:color="auto" w:fill="FFFFFF"/>
        </w:rPr>
        <w:t>вскрытии</w:t>
      </w:r>
      <w:r w:rsidR="00CD0865" w:rsidRPr="00721321">
        <w:rPr>
          <w:color w:val="222222"/>
          <w:sz w:val="24"/>
          <w:szCs w:val="24"/>
          <w:shd w:val="clear" w:color="auto" w:fill="FFFFFF"/>
        </w:rPr>
        <w:t xml:space="preserve"> </w:t>
      </w:r>
      <w:r w:rsidRPr="00721321">
        <w:rPr>
          <w:color w:val="222222"/>
          <w:sz w:val="24"/>
          <w:szCs w:val="24"/>
          <w:shd w:val="clear" w:color="auto" w:fill="FFFFFF"/>
        </w:rPr>
        <w:t>упаковки;</w:t>
      </w:r>
    </w:p>
    <w:p w14:paraId="3441A4C8" w14:textId="77777777" w:rsidR="009008AB" w:rsidRPr="00721321" w:rsidRDefault="009008AB" w:rsidP="00C01B8F">
      <w:pPr>
        <w:widowControl w:val="0"/>
        <w:numPr>
          <w:ilvl w:val="0"/>
          <w:numId w:val="5"/>
        </w:numPr>
        <w:tabs>
          <w:tab w:val="left" w:pos="0"/>
          <w:tab w:val="left" w:pos="142"/>
        </w:tabs>
        <w:suppressAutoHyphens w:val="0"/>
        <w:autoSpaceDE w:val="0"/>
        <w:autoSpaceDN w:val="0"/>
        <w:adjustRightInd w:val="0"/>
        <w:ind w:left="0" w:firstLine="0"/>
        <w:contextualSpacing/>
        <w:jc w:val="both"/>
        <w:rPr>
          <w:color w:val="222222"/>
          <w:sz w:val="24"/>
          <w:szCs w:val="24"/>
          <w:shd w:val="clear" w:color="auto" w:fill="FFFFFF"/>
        </w:rPr>
      </w:pPr>
      <w:r w:rsidRPr="00721321">
        <w:rPr>
          <w:color w:val="222222"/>
          <w:sz w:val="24"/>
          <w:szCs w:val="24"/>
          <w:shd w:val="clear" w:color="auto" w:fill="FFFFFF"/>
        </w:rPr>
        <w:t>для</w:t>
      </w:r>
      <w:r w:rsidR="00CD0865" w:rsidRPr="00721321">
        <w:rPr>
          <w:color w:val="222222"/>
          <w:sz w:val="24"/>
          <w:szCs w:val="24"/>
          <w:shd w:val="clear" w:color="auto" w:fill="FFFFFF"/>
        </w:rPr>
        <w:t xml:space="preserve"> </w:t>
      </w:r>
      <w:r w:rsidRPr="00721321">
        <w:rPr>
          <w:color w:val="222222"/>
          <w:sz w:val="24"/>
          <w:szCs w:val="24"/>
          <w:shd w:val="clear" w:color="auto" w:fill="FFFFFF"/>
        </w:rPr>
        <w:t>определения</w:t>
      </w:r>
      <w:r w:rsidR="00CD0865" w:rsidRPr="00721321">
        <w:rPr>
          <w:color w:val="222222"/>
          <w:sz w:val="24"/>
          <w:szCs w:val="24"/>
          <w:shd w:val="clear" w:color="auto" w:fill="FFFFFF"/>
        </w:rPr>
        <w:t xml:space="preserve"> </w:t>
      </w:r>
      <w:r w:rsidRPr="00721321">
        <w:rPr>
          <w:color w:val="222222"/>
          <w:sz w:val="24"/>
          <w:szCs w:val="24"/>
          <w:shd w:val="clear" w:color="auto" w:fill="FFFFFF"/>
        </w:rPr>
        <w:t>соответствия</w:t>
      </w:r>
      <w:r w:rsidR="00CD0865" w:rsidRPr="00721321">
        <w:rPr>
          <w:color w:val="222222"/>
          <w:sz w:val="24"/>
          <w:szCs w:val="24"/>
          <w:shd w:val="clear" w:color="auto" w:fill="FFFFFF"/>
        </w:rPr>
        <w:t xml:space="preserve"> </w:t>
      </w:r>
      <w:r w:rsidR="00896FE6" w:rsidRPr="00721321">
        <w:rPr>
          <w:color w:val="222222"/>
          <w:sz w:val="24"/>
          <w:szCs w:val="24"/>
          <w:shd w:val="clear" w:color="auto" w:fill="FFFFFF"/>
        </w:rPr>
        <w:t>Товар</w:t>
      </w:r>
      <w:r w:rsidRPr="00721321">
        <w:rPr>
          <w:color w:val="222222"/>
          <w:sz w:val="24"/>
          <w:szCs w:val="24"/>
          <w:shd w:val="clear" w:color="auto" w:fill="FFFFFF"/>
        </w:rPr>
        <w:t>а</w:t>
      </w:r>
      <w:r w:rsidR="00CD0865" w:rsidRPr="00721321">
        <w:rPr>
          <w:color w:val="222222"/>
          <w:sz w:val="24"/>
          <w:szCs w:val="24"/>
          <w:shd w:val="clear" w:color="auto" w:fill="FFFFFF"/>
        </w:rPr>
        <w:t xml:space="preserve"> </w:t>
      </w:r>
      <w:r w:rsidRPr="00721321">
        <w:rPr>
          <w:color w:val="222222"/>
          <w:sz w:val="24"/>
          <w:szCs w:val="24"/>
          <w:shd w:val="clear" w:color="auto" w:fill="FFFFFF"/>
        </w:rPr>
        <w:t>требованиям</w:t>
      </w:r>
      <w:r w:rsidR="00CD0865" w:rsidRPr="00721321">
        <w:rPr>
          <w:color w:val="222222"/>
          <w:sz w:val="24"/>
          <w:szCs w:val="24"/>
          <w:shd w:val="clear" w:color="auto" w:fill="FFFFFF"/>
        </w:rPr>
        <w:t xml:space="preserve"> </w:t>
      </w:r>
      <w:r w:rsidR="00461386" w:rsidRPr="00721321">
        <w:rPr>
          <w:color w:val="222222"/>
          <w:sz w:val="24"/>
          <w:szCs w:val="24"/>
          <w:shd w:val="clear" w:color="auto" w:fill="FFFFFF"/>
        </w:rPr>
        <w:t>Контракт</w:t>
      </w:r>
      <w:r w:rsidRPr="00721321">
        <w:rPr>
          <w:color w:val="222222"/>
          <w:sz w:val="24"/>
          <w:szCs w:val="24"/>
          <w:shd w:val="clear" w:color="auto" w:fill="FFFFFF"/>
        </w:rPr>
        <w:t>а</w:t>
      </w:r>
      <w:r w:rsidR="00CD0865" w:rsidRPr="00721321">
        <w:rPr>
          <w:color w:val="222222"/>
          <w:sz w:val="24"/>
          <w:szCs w:val="24"/>
          <w:shd w:val="clear" w:color="auto" w:fill="FFFFFF"/>
        </w:rPr>
        <w:t xml:space="preserve"> </w:t>
      </w:r>
      <w:r w:rsidRPr="00721321">
        <w:rPr>
          <w:color w:val="222222"/>
          <w:sz w:val="24"/>
          <w:szCs w:val="24"/>
          <w:shd w:val="clear" w:color="auto" w:fill="FFFFFF"/>
        </w:rPr>
        <w:t>сверить</w:t>
      </w:r>
      <w:r w:rsidR="00CD0865" w:rsidRPr="00721321">
        <w:rPr>
          <w:color w:val="222222"/>
          <w:sz w:val="24"/>
          <w:szCs w:val="24"/>
          <w:shd w:val="clear" w:color="auto" w:fill="FFFFFF"/>
        </w:rPr>
        <w:t xml:space="preserve"> </w:t>
      </w:r>
      <w:r w:rsidRPr="00721321">
        <w:rPr>
          <w:color w:val="222222"/>
          <w:sz w:val="24"/>
          <w:szCs w:val="24"/>
          <w:shd w:val="clear" w:color="auto" w:fill="FFFFFF"/>
        </w:rPr>
        <w:t>документы,</w:t>
      </w:r>
      <w:r w:rsidR="00CD0865" w:rsidRPr="00721321">
        <w:rPr>
          <w:color w:val="222222"/>
          <w:sz w:val="24"/>
          <w:szCs w:val="24"/>
          <w:shd w:val="clear" w:color="auto" w:fill="FFFFFF"/>
        </w:rPr>
        <w:t xml:space="preserve"> </w:t>
      </w:r>
      <w:r w:rsidRPr="00721321">
        <w:rPr>
          <w:color w:val="222222"/>
          <w:sz w:val="24"/>
          <w:szCs w:val="24"/>
          <w:shd w:val="clear" w:color="auto" w:fill="FFFFFF"/>
        </w:rPr>
        <w:t>предоставляемые</w:t>
      </w:r>
      <w:r w:rsidR="00CD0865" w:rsidRPr="00721321">
        <w:rPr>
          <w:color w:val="222222"/>
          <w:sz w:val="24"/>
          <w:szCs w:val="24"/>
          <w:shd w:val="clear" w:color="auto" w:fill="FFFFFF"/>
        </w:rPr>
        <w:t xml:space="preserve"> </w:t>
      </w:r>
      <w:r w:rsidR="0099340D">
        <w:rPr>
          <w:color w:val="222222"/>
          <w:sz w:val="24"/>
          <w:szCs w:val="24"/>
          <w:shd w:val="clear" w:color="auto" w:fill="FFFFFF"/>
        </w:rPr>
        <w:t>Поставщиком</w:t>
      </w:r>
      <w:r w:rsidRPr="00721321">
        <w:rPr>
          <w:color w:val="222222"/>
          <w:sz w:val="24"/>
          <w:szCs w:val="24"/>
          <w:shd w:val="clear" w:color="auto" w:fill="FFFFFF"/>
        </w:rPr>
        <w:t>,</w:t>
      </w:r>
      <w:r w:rsidR="00CD0865" w:rsidRPr="00721321">
        <w:rPr>
          <w:color w:val="222222"/>
          <w:sz w:val="24"/>
          <w:szCs w:val="24"/>
          <w:shd w:val="clear" w:color="auto" w:fill="FFFFFF"/>
        </w:rPr>
        <w:t xml:space="preserve"> </w:t>
      </w:r>
      <w:r w:rsidRPr="00721321">
        <w:rPr>
          <w:color w:val="222222"/>
          <w:sz w:val="24"/>
          <w:szCs w:val="24"/>
          <w:shd w:val="clear" w:color="auto" w:fill="FFFFFF"/>
        </w:rPr>
        <w:t>с</w:t>
      </w:r>
      <w:r w:rsidR="00CD0865" w:rsidRPr="00721321">
        <w:rPr>
          <w:color w:val="222222"/>
          <w:sz w:val="24"/>
          <w:szCs w:val="24"/>
          <w:shd w:val="clear" w:color="auto" w:fill="FFFFFF"/>
        </w:rPr>
        <w:t xml:space="preserve"> </w:t>
      </w:r>
      <w:r w:rsidRPr="00721321">
        <w:rPr>
          <w:color w:val="222222"/>
          <w:sz w:val="24"/>
          <w:szCs w:val="24"/>
          <w:shd w:val="clear" w:color="auto" w:fill="FFFFFF"/>
        </w:rPr>
        <w:t>поставляемой</w:t>
      </w:r>
      <w:r w:rsidR="00CD0865" w:rsidRPr="00721321">
        <w:rPr>
          <w:color w:val="222222"/>
          <w:sz w:val="24"/>
          <w:szCs w:val="24"/>
          <w:shd w:val="clear" w:color="auto" w:fill="FFFFFF"/>
        </w:rPr>
        <w:t xml:space="preserve"> </w:t>
      </w:r>
      <w:r w:rsidRPr="00721321">
        <w:rPr>
          <w:color w:val="222222"/>
          <w:sz w:val="24"/>
          <w:szCs w:val="24"/>
          <w:shd w:val="clear" w:color="auto" w:fill="FFFFFF"/>
        </w:rPr>
        <w:t>документацией/упаковками/сведениями</w:t>
      </w:r>
      <w:r w:rsidR="00CD0865" w:rsidRPr="00721321">
        <w:rPr>
          <w:color w:val="222222"/>
          <w:sz w:val="24"/>
          <w:szCs w:val="24"/>
          <w:shd w:val="clear" w:color="auto" w:fill="FFFFFF"/>
        </w:rPr>
        <w:t xml:space="preserve"> </w:t>
      </w:r>
      <w:r w:rsidRPr="00721321">
        <w:rPr>
          <w:color w:val="222222"/>
          <w:sz w:val="24"/>
          <w:szCs w:val="24"/>
          <w:shd w:val="clear" w:color="auto" w:fill="FFFFFF"/>
        </w:rPr>
        <w:t>с</w:t>
      </w:r>
      <w:r w:rsidR="00CD0865" w:rsidRPr="00721321">
        <w:rPr>
          <w:color w:val="222222"/>
          <w:sz w:val="24"/>
          <w:szCs w:val="24"/>
          <w:shd w:val="clear" w:color="auto" w:fill="FFFFFF"/>
        </w:rPr>
        <w:t xml:space="preserve"> </w:t>
      </w:r>
      <w:r w:rsidRPr="00721321">
        <w:rPr>
          <w:color w:val="222222"/>
          <w:sz w:val="24"/>
          <w:szCs w:val="24"/>
          <w:shd w:val="clear" w:color="auto" w:fill="FFFFFF"/>
        </w:rPr>
        <w:t>официальных</w:t>
      </w:r>
      <w:r w:rsidR="00CD0865" w:rsidRPr="00721321">
        <w:rPr>
          <w:color w:val="222222"/>
          <w:sz w:val="24"/>
          <w:szCs w:val="24"/>
          <w:shd w:val="clear" w:color="auto" w:fill="FFFFFF"/>
        </w:rPr>
        <w:t xml:space="preserve"> </w:t>
      </w:r>
      <w:r w:rsidRPr="00721321">
        <w:rPr>
          <w:color w:val="222222"/>
          <w:sz w:val="24"/>
          <w:szCs w:val="24"/>
          <w:shd w:val="clear" w:color="auto" w:fill="FFFFFF"/>
        </w:rPr>
        <w:t>сайтов</w:t>
      </w:r>
      <w:r w:rsidR="00CD0865" w:rsidRPr="00721321">
        <w:rPr>
          <w:color w:val="222222"/>
          <w:sz w:val="24"/>
          <w:szCs w:val="24"/>
          <w:shd w:val="clear" w:color="auto" w:fill="FFFFFF"/>
        </w:rPr>
        <w:t xml:space="preserve"> </w:t>
      </w:r>
      <w:r w:rsidRPr="00721321">
        <w:rPr>
          <w:color w:val="222222"/>
          <w:sz w:val="24"/>
          <w:szCs w:val="24"/>
          <w:shd w:val="clear" w:color="auto" w:fill="FFFFFF"/>
        </w:rPr>
        <w:t>производителей</w:t>
      </w:r>
      <w:r w:rsidR="00CD0865" w:rsidRPr="00721321">
        <w:rPr>
          <w:color w:val="222222"/>
          <w:sz w:val="24"/>
          <w:szCs w:val="24"/>
          <w:shd w:val="clear" w:color="auto" w:fill="FFFFFF"/>
        </w:rPr>
        <w:t xml:space="preserve"> </w:t>
      </w:r>
      <w:r w:rsidRPr="00721321">
        <w:rPr>
          <w:color w:val="222222"/>
          <w:sz w:val="24"/>
          <w:szCs w:val="24"/>
          <w:shd w:val="clear" w:color="auto" w:fill="FFFFFF"/>
        </w:rPr>
        <w:t>оборудования</w:t>
      </w:r>
      <w:r w:rsidR="00CD0865" w:rsidRPr="00721321">
        <w:rPr>
          <w:color w:val="222222"/>
          <w:sz w:val="24"/>
          <w:szCs w:val="24"/>
          <w:shd w:val="clear" w:color="auto" w:fill="FFFFFF"/>
        </w:rPr>
        <w:t xml:space="preserve"> </w:t>
      </w:r>
      <w:r w:rsidRPr="00721321">
        <w:rPr>
          <w:color w:val="222222"/>
          <w:sz w:val="24"/>
          <w:szCs w:val="24"/>
          <w:shd w:val="clear" w:color="auto" w:fill="FFFFFF"/>
        </w:rPr>
        <w:t>комплектующих,</w:t>
      </w:r>
      <w:r w:rsidR="00CD0865" w:rsidRPr="00721321">
        <w:rPr>
          <w:color w:val="222222"/>
          <w:sz w:val="24"/>
          <w:szCs w:val="24"/>
          <w:shd w:val="clear" w:color="auto" w:fill="FFFFFF"/>
        </w:rPr>
        <w:t xml:space="preserve"> </w:t>
      </w:r>
      <w:r w:rsidRPr="00721321">
        <w:rPr>
          <w:color w:val="222222"/>
          <w:sz w:val="24"/>
          <w:szCs w:val="24"/>
          <w:shd w:val="clear" w:color="auto" w:fill="FFFFFF"/>
        </w:rPr>
        <w:t>а</w:t>
      </w:r>
      <w:r w:rsidR="00CD0865" w:rsidRPr="00721321">
        <w:rPr>
          <w:color w:val="222222"/>
          <w:sz w:val="24"/>
          <w:szCs w:val="24"/>
          <w:shd w:val="clear" w:color="auto" w:fill="FFFFFF"/>
        </w:rPr>
        <w:t xml:space="preserve"> </w:t>
      </w:r>
      <w:r w:rsidR="00B10E48" w:rsidRPr="00721321">
        <w:rPr>
          <w:color w:val="222222"/>
          <w:sz w:val="24"/>
          <w:szCs w:val="24"/>
          <w:shd w:val="clear" w:color="auto" w:fill="FFFFFF"/>
        </w:rPr>
        <w:t>также</w:t>
      </w:r>
      <w:r w:rsidR="00CD0865" w:rsidRPr="00721321">
        <w:rPr>
          <w:color w:val="222222"/>
          <w:sz w:val="24"/>
          <w:szCs w:val="24"/>
          <w:shd w:val="clear" w:color="auto" w:fill="FFFFFF"/>
        </w:rPr>
        <w:t xml:space="preserve"> </w:t>
      </w:r>
      <w:r w:rsidRPr="00721321">
        <w:rPr>
          <w:color w:val="222222"/>
          <w:sz w:val="24"/>
          <w:szCs w:val="24"/>
          <w:shd w:val="clear" w:color="auto" w:fill="FFFFFF"/>
        </w:rPr>
        <w:t>сведениями,</w:t>
      </w:r>
      <w:r w:rsidR="00CD0865" w:rsidRPr="00721321">
        <w:rPr>
          <w:color w:val="222222"/>
          <w:sz w:val="24"/>
          <w:szCs w:val="24"/>
          <w:shd w:val="clear" w:color="auto" w:fill="FFFFFF"/>
        </w:rPr>
        <w:t xml:space="preserve"> </w:t>
      </w:r>
      <w:r w:rsidRPr="00721321">
        <w:rPr>
          <w:color w:val="222222"/>
          <w:sz w:val="24"/>
          <w:szCs w:val="24"/>
          <w:shd w:val="clear" w:color="auto" w:fill="FFFFFF"/>
        </w:rPr>
        <w:t>предоставляемыми</w:t>
      </w:r>
      <w:r w:rsidR="00CD0865" w:rsidRPr="00721321">
        <w:rPr>
          <w:color w:val="222222"/>
          <w:sz w:val="24"/>
          <w:szCs w:val="24"/>
          <w:shd w:val="clear" w:color="auto" w:fill="FFFFFF"/>
        </w:rPr>
        <w:t xml:space="preserve"> </w:t>
      </w:r>
      <w:r w:rsidRPr="00721321">
        <w:rPr>
          <w:color w:val="222222"/>
          <w:sz w:val="24"/>
          <w:szCs w:val="24"/>
          <w:shd w:val="clear" w:color="auto" w:fill="FFFFFF"/>
        </w:rPr>
        <w:t>BIOS</w:t>
      </w:r>
      <w:r w:rsidR="00CD0865" w:rsidRPr="00721321">
        <w:rPr>
          <w:color w:val="222222"/>
          <w:sz w:val="24"/>
          <w:szCs w:val="24"/>
          <w:shd w:val="clear" w:color="auto" w:fill="FFFFFF"/>
        </w:rPr>
        <w:t xml:space="preserve"> </w:t>
      </w:r>
      <w:r w:rsidRPr="00721321">
        <w:rPr>
          <w:color w:val="222222"/>
          <w:sz w:val="24"/>
          <w:szCs w:val="24"/>
          <w:shd w:val="clear" w:color="auto" w:fill="FFFFFF"/>
        </w:rPr>
        <w:t>/операционной</w:t>
      </w:r>
      <w:r w:rsidR="00CD0865" w:rsidRPr="00721321">
        <w:rPr>
          <w:color w:val="222222"/>
          <w:sz w:val="24"/>
          <w:szCs w:val="24"/>
          <w:shd w:val="clear" w:color="auto" w:fill="FFFFFF"/>
        </w:rPr>
        <w:t xml:space="preserve"> </w:t>
      </w:r>
      <w:r w:rsidRPr="00721321">
        <w:rPr>
          <w:color w:val="222222"/>
          <w:sz w:val="24"/>
          <w:szCs w:val="24"/>
          <w:shd w:val="clear" w:color="auto" w:fill="FFFFFF"/>
        </w:rPr>
        <w:t>системой</w:t>
      </w:r>
      <w:r w:rsidR="00A275EA" w:rsidRPr="00721321">
        <w:rPr>
          <w:color w:val="222222"/>
          <w:sz w:val="24"/>
          <w:szCs w:val="24"/>
          <w:shd w:val="clear" w:color="auto" w:fill="FFFFFF"/>
        </w:rPr>
        <w:t>,</w:t>
      </w:r>
      <w:r w:rsidR="00CD0865" w:rsidRPr="00721321">
        <w:rPr>
          <w:color w:val="222222"/>
          <w:sz w:val="24"/>
          <w:szCs w:val="24"/>
          <w:shd w:val="clear" w:color="auto" w:fill="FFFFFF"/>
        </w:rPr>
        <w:t xml:space="preserve"> </w:t>
      </w:r>
      <w:r w:rsidR="00A275EA" w:rsidRPr="00721321">
        <w:rPr>
          <w:color w:val="222222"/>
          <w:sz w:val="24"/>
          <w:szCs w:val="24"/>
          <w:shd w:val="clear" w:color="auto" w:fill="FFFFFF"/>
        </w:rPr>
        <w:t>установленными</w:t>
      </w:r>
      <w:r w:rsidR="00CD0865" w:rsidRPr="00721321">
        <w:rPr>
          <w:color w:val="222222"/>
          <w:sz w:val="24"/>
          <w:szCs w:val="24"/>
          <w:shd w:val="clear" w:color="auto" w:fill="FFFFFF"/>
        </w:rPr>
        <w:t xml:space="preserve"> </w:t>
      </w:r>
      <w:r w:rsidR="00A275EA" w:rsidRPr="00721321">
        <w:rPr>
          <w:color w:val="222222"/>
          <w:sz w:val="24"/>
          <w:szCs w:val="24"/>
          <w:shd w:val="clear" w:color="auto" w:fill="FFFFFF"/>
        </w:rPr>
        <w:t>на</w:t>
      </w:r>
      <w:r w:rsidR="00CD0865" w:rsidRPr="00721321">
        <w:rPr>
          <w:color w:val="222222"/>
          <w:sz w:val="24"/>
          <w:szCs w:val="24"/>
          <w:shd w:val="clear" w:color="auto" w:fill="FFFFFF"/>
        </w:rPr>
        <w:t xml:space="preserve"> </w:t>
      </w:r>
      <w:r w:rsidR="00896FE6" w:rsidRPr="00721321">
        <w:rPr>
          <w:color w:val="222222"/>
          <w:sz w:val="24"/>
          <w:szCs w:val="24"/>
          <w:shd w:val="clear" w:color="auto" w:fill="FFFFFF"/>
        </w:rPr>
        <w:t>Товар</w:t>
      </w:r>
      <w:r w:rsidR="00092941" w:rsidRPr="00721321">
        <w:rPr>
          <w:color w:val="222222"/>
          <w:sz w:val="24"/>
          <w:szCs w:val="24"/>
          <w:shd w:val="clear" w:color="auto" w:fill="FFFFFF"/>
        </w:rPr>
        <w:t>.</w:t>
      </w:r>
    </w:p>
    <w:p w14:paraId="555B5EB4"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4.6.</w:t>
      </w:r>
      <w:r w:rsidR="00CD0865" w:rsidRPr="00721321">
        <w:rPr>
          <w:sz w:val="24"/>
          <w:szCs w:val="24"/>
          <w:lang w:eastAsia="ru-RU"/>
        </w:rPr>
        <w:t xml:space="preserve"> </w:t>
      </w:r>
      <w:r w:rsidRPr="00721321">
        <w:rPr>
          <w:sz w:val="24"/>
          <w:szCs w:val="24"/>
          <w:lang w:eastAsia="ru-RU"/>
        </w:rPr>
        <w:t>Полученный</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ом</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должен</w:t>
      </w:r>
      <w:r w:rsidR="00CD0865" w:rsidRPr="00721321">
        <w:rPr>
          <w:sz w:val="24"/>
          <w:szCs w:val="24"/>
          <w:lang w:eastAsia="ru-RU"/>
        </w:rPr>
        <w:t xml:space="preserve"> </w:t>
      </w:r>
      <w:r w:rsidRPr="00721321">
        <w:rPr>
          <w:sz w:val="24"/>
          <w:szCs w:val="24"/>
          <w:lang w:eastAsia="ru-RU"/>
        </w:rPr>
        <w:t>быть</w:t>
      </w:r>
      <w:r w:rsidR="00CD0865" w:rsidRPr="00721321">
        <w:rPr>
          <w:sz w:val="24"/>
          <w:szCs w:val="24"/>
          <w:lang w:eastAsia="ru-RU"/>
        </w:rPr>
        <w:t xml:space="preserve"> </w:t>
      </w:r>
      <w:r w:rsidRPr="00721321">
        <w:rPr>
          <w:sz w:val="24"/>
          <w:szCs w:val="24"/>
          <w:lang w:eastAsia="ru-RU"/>
        </w:rPr>
        <w:t>им</w:t>
      </w:r>
      <w:r w:rsidR="00CD0865" w:rsidRPr="00721321">
        <w:rPr>
          <w:sz w:val="24"/>
          <w:szCs w:val="24"/>
          <w:lang w:eastAsia="ru-RU"/>
        </w:rPr>
        <w:t xml:space="preserve"> </w:t>
      </w:r>
      <w:r w:rsidRPr="00721321">
        <w:rPr>
          <w:sz w:val="24"/>
          <w:szCs w:val="24"/>
          <w:lang w:eastAsia="ru-RU"/>
        </w:rPr>
        <w:t>осмотрен</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00B10E48" w:rsidRPr="00721321">
        <w:rPr>
          <w:sz w:val="24"/>
          <w:szCs w:val="24"/>
          <w:lang w:eastAsia="ru-RU"/>
        </w:rPr>
        <w:t>протестирован</w:t>
      </w:r>
      <w:r w:rsidR="00CD0865" w:rsidRPr="00721321">
        <w:rPr>
          <w:sz w:val="24"/>
          <w:szCs w:val="24"/>
          <w:lang w:eastAsia="ru-RU"/>
        </w:rPr>
        <w:t xml:space="preserve"> </w:t>
      </w:r>
      <w:r w:rsidR="00B10E48" w:rsidRPr="00721321">
        <w:rPr>
          <w:sz w:val="24"/>
          <w:szCs w:val="24"/>
          <w:lang w:eastAsia="ru-RU"/>
        </w:rPr>
        <w:t>в</w:t>
      </w:r>
      <w:r w:rsidR="00CD0865" w:rsidRPr="00721321">
        <w:rPr>
          <w:sz w:val="24"/>
          <w:szCs w:val="24"/>
          <w:lang w:eastAsia="ru-RU"/>
        </w:rPr>
        <w:t xml:space="preserve"> </w:t>
      </w:r>
      <w:r w:rsidRPr="00721321">
        <w:rPr>
          <w:sz w:val="24"/>
          <w:szCs w:val="24"/>
          <w:lang w:eastAsia="ru-RU"/>
        </w:rPr>
        <w:t>течение</w:t>
      </w:r>
      <w:r w:rsidR="00CD0865" w:rsidRPr="00721321">
        <w:rPr>
          <w:sz w:val="24"/>
          <w:szCs w:val="24"/>
          <w:lang w:eastAsia="ru-RU"/>
        </w:rPr>
        <w:t xml:space="preserve"> </w:t>
      </w:r>
      <w:r w:rsidR="0077650F" w:rsidRPr="00721321">
        <w:rPr>
          <w:bCs/>
          <w:sz w:val="24"/>
          <w:szCs w:val="24"/>
          <w:lang w:eastAsia="ru-RU"/>
        </w:rPr>
        <w:t>5</w:t>
      </w:r>
      <w:r w:rsidR="00CD0865" w:rsidRPr="00721321">
        <w:rPr>
          <w:bCs/>
          <w:sz w:val="24"/>
          <w:szCs w:val="24"/>
          <w:lang w:eastAsia="ru-RU"/>
        </w:rPr>
        <w:t xml:space="preserve"> </w:t>
      </w:r>
      <w:r w:rsidRPr="00721321">
        <w:rPr>
          <w:bCs/>
          <w:sz w:val="24"/>
          <w:szCs w:val="24"/>
          <w:lang w:eastAsia="ru-RU"/>
        </w:rPr>
        <w:t>рабочих</w:t>
      </w:r>
      <w:r w:rsidR="00CD0865" w:rsidRPr="00721321">
        <w:rPr>
          <w:bCs/>
          <w:sz w:val="24"/>
          <w:szCs w:val="24"/>
          <w:lang w:eastAsia="ru-RU"/>
        </w:rPr>
        <w:t xml:space="preserve"> </w:t>
      </w:r>
      <w:r w:rsidRPr="00721321">
        <w:rPr>
          <w:bCs/>
          <w:sz w:val="24"/>
          <w:szCs w:val="24"/>
          <w:lang w:eastAsia="ru-RU"/>
        </w:rPr>
        <w:t>дней.</w:t>
      </w:r>
      <w:r w:rsidR="00484A77" w:rsidRPr="00721321">
        <w:rPr>
          <w:bCs/>
          <w:sz w:val="24"/>
          <w:szCs w:val="24"/>
          <w:lang w:eastAsia="ru-RU"/>
        </w:rPr>
        <w:t xml:space="preserve"> </w:t>
      </w:r>
    </w:p>
    <w:p w14:paraId="2D4CF543"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4.7.</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случае</w:t>
      </w:r>
      <w:r w:rsidR="00CD0865" w:rsidRPr="00721321">
        <w:rPr>
          <w:sz w:val="24"/>
          <w:szCs w:val="24"/>
          <w:lang w:eastAsia="ru-RU"/>
        </w:rPr>
        <w:t xml:space="preserve"> </w:t>
      </w:r>
      <w:r w:rsidRPr="00721321">
        <w:rPr>
          <w:sz w:val="24"/>
          <w:szCs w:val="24"/>
          <w:lang w:eastAsia="ru-RU"/>
        </w:rPr>
        <w:t>выявления</w:t>
      </w:r>
      <w:r w:rsidR="00CD0865" w:rsidRPr="00721321">
        <w:rPr>
          <w:sz w:val="24"/>
          <w:szCs w:val="24"/>
          <w:lang w:eastAsia="ru-RU"/>
        </w:rPr>
        <w:t xml:space="preserve"> </w:t>
      </w:r>
      <w:r w:rsidRPr="00721321">
        <w:rPr>
          <w:sz w:val="24"/>
          <w:szCs w:val="24"/>
          <w:lang w:eastAsia="ru-RU"/>
        </w:rPr>
        <w:t>обстоятельств,</w:t>
      </w:r>
      <w:r w:rsidR="00CD0865" w:rsidRPr="00721321">
        <w:rPr>
          <w:sz w:val="24"/>
          <w:szCs w:val="24"/>
          <w:lang w:eastAsia="ru-RU"/>
        </w:rPr>
        <w:t xml:space="preserve"> </w:t>
      </w:r>
      <w:r w:rsidRPr="00721321">
        <w:rPr>
          <w:sz w:val="24"/>
          <w:szCs w:val="24"/>
          <w:lang w:eastAsia="ru-RU"/>
        </w:rPr>
        <w:t>препятствующих</w:t>
      </w:r>
      <w:r w:rsidR="00CD0865" w:rsidRPr="00721321">
        <w:rPr>
          <w:sz w:val="24"/>
          <w:szCs w:val="24"/>
          <w:lang w:eastAsia="ru-RU"/>
        </w:rPr>
        <w:t xml:space="preserve"> </w:t>
      </w:r>
      <w:r w:rsidRPr="00721321">
        <w:rPr>
          <w:sz w:val="24"/>
          <w:szCs w:val="24"/>
          <w:lang w:eastAsia="ru-RU"/>
        </w:rPr>
        <w:t>приемке</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00476458" w:rsidRPr="00721321">
        <w:rPr>
          <w:sz w:val="24"/>
          <w:szCs w:val="24"/>
          <w:lang w:eastAsia="ru-RU"/>
        </w:rPr>
        <w:t>Заказчик</w:t>
      </w:r>
      <w:r w:rsidR="00CD0865" w:rsidRPr="00721321">
        <w:rPr>
          <w:sz w:val="24"/>
          <w:szCs w:val="24"/>
          <w:lang w:eastAsia="ru-RU"/>
        </w:rPr>
        <w:t xml:space="preserve"> </w:t>
      </w:r>
      <w:r w:rsidRPr="00721321">
        <w:rPr>
          <w:sz w:val="24"/>
          <w:szCs w:val="24"/>
          <w:lang w:eastAsia="ru-RU"/>
        </w:rPr>
        <w:t>уведомляет</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Pr="00721321">
        <w:rPr>
          <w:sz w:val="24"/>
          <w:szCs w:val="24"/>
          <w:lang w:eastAsia="ru-RU"/>
        </w:rPr>
        <w:t>этом</w:t>
      </w:r>
      <w:r w:rsidR="00CD0865" w:rsidRPr="00721321">
        <w:rPr>
          <w:sz w:val="24"/>
          <w:szCs w:val="24"/>
          <w:lang w:eastAsia="ru-RU"/>
        </w:rPr>
        <w:t xml:space="preserve"> </w:t>
      </w:r>
      <w:r w:rsidR="0099340D">
        <w:rPr>
          <w:sz w:val="24"/>
          <w:szCs w:val="24"/>
          <w:lang w:eastAsia="ru-RU"/>
        </w:rPr>
        <w:t>Поставщика</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помощью</w:t>
      </w:r>
      <w:r w:rsidR="00CD0865" w:rsidRPr="00721321">
        <w:rPr>
          <w:sz w:val="24"/>
          <w:szCs w:val="24"/>
          <w:lang w:eastAsia="ru-RU"/>
        </w:rPr>
        <w:t xml:space="preserve"> </w:t>
      </w:r>
      <w:r w:rsidRPr="00721321">
        <w:rPr>
          <w:sz w:val="24"/>
          <w:szCs w:val="24"/>
          <w:lang w:eastAsia="ru-RU"/>
        </w:rPr>
        <w:t>электронной</w:t>
      </w:r>
      <w:r w:rsidR="00CD0865" w:rsidRPr="00721321">
        <w:rPr>
          <w:sz w:val="24"/>
          <w:szCs w:val="24"/>
          <w:lang w:eastAsia="ru-RU"/>
        </w:rPr>
        <w:t xml:space="preserve"> </w:t>
      </w:r>
      <w:r w:rsidRPr="00721321">
        <w:rPr>
          <w:sz w:val="24"/>
          <w:szCs w:val="24"/>
          <w:lang w:eastAsia="ru-RU"/>
        </w:rPr>
        <w:t>почты,</w:t>
      </w:r>
      <w:r w:rsidR="00CD0865" w:rsidRPr="00721321">
        <w:rPr>
          <w:sz w:val="24"/>
          <w:szCs w:val="24"/>
          <w:lang w:eastAsia="ru-RU"/>
        </w:rPr>
        <w:t xml:space="preserve"> </w:t>
      </w:r>
      <w:r w:rsidRPr="00721321">
        <w:rPr>
          <w:sz w:val="24"/>
          <w:szCs w:val="24"/>
          <w:lang w:eastAsia="ru-RU"/>
        </w:rPr>
        <w:t>после</w:t>
      </w:r>
      <w:r w:rsidR="00CD0865" w:rsidRPr="00721321">
        <w:rPr>
          <w:sz w:val="24"/>
          <w:szCs w:val="24"/>
          <w:lang w:eastAsia="ru-RU"/>
        </w:rPr>
        <w:t xml:space="preserve"> </w:t>
      </w:r>
      <w:r w:rsidRPr="00721321">
        <w:rPr>
          <w:sz w:val="24"/>
          <w:szCs w:val="24"/>
          <w:lang w:eastAsia="ru-RU"/>
        </w:rPr>
        <w:t>чего</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устранить</w:t>
      </w:r>
      <w:r w:rsidR="00CD0865" w:rsidRPr="00721321">
        <w:rPr>
          <w:sz w:val="24"/>
          <w:szCs w:val="24"/>
          <w:lang w:eastAsia="ru-RU"/>
        </w:rPr>
        <w:t xml:space="preserve"> </w:t>
      </w:r>
      <w:r w:rsidRPr="00721321">
        <w:rPr>
          <w:sz w:val="24"/>
          <w:szCs w:val="24"/>
          <w:lang w:eastAsia="ru-RU"/>
        </w:rPr>
        <w:t>выявленные</w:t>
      </w:r>
      <w:r w:rsidR="00CD0865" w:rsidRPr="00721321">
        <w:rPr>
          <w:sz w:val="24"/>
          <w:szCs w:val="24"/>
          <w:lang w:eastAsia="ru-RU"/>
        </w:rPr>
        <w:t xml:space="preserve"> </w:t>
      </w:r>
      <w:r w:rsidRPr="00721321">
        <w:rPr>
          <w:sz w:val="24"/>
          <w:szCs w:val="24"/>
          <w:lang w:eastAsia="ru-RU"/>
        </w:rPr>
        <w:t>недостатки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течение</w:t>
      </w:r>
      <w:r w:rsidR="00CD0865" w:rsidRPr="00721321">
        <w:rPr>
          <w:sz w:val="24"/>
          <w:szCs w:val="24"/>
          <w:lang w:eastAsia="ru-RU"/>
        </w:rPr>
        <w:t xml:space="preserve"> </w:t>
      </w:r>
      <w:r w:rsidRPr="00721321">
        <w:rPr>
          <w:sz w:val="24"/>
          <w:szCs w:val="24"/>
          <w:lang w:eastAsia="ru-RU"/>
        </w:rPr>
        <w:t>5</w:t>
      </w:r>
      <w:r w:rsidR="00CD0865" w:rsidRPr="00721321">
        <w:rPr>
          <w:sz w:val="24"/>
          <w:szCs w:val="24"/>
          <w:lang w:eastAsia="ru-RU"/>
        </w:rPr>
        <w:t xml:space="preserve"> </w:t>
      </w:r>
      <w:r w:rsidRPr="00721321">
        <w:rPr>
          <w:sz w:val="24"/>
          <w:szCs w:val="24"/>
          <w:lang w:eastAsia="ru-RU"/>
        </w:rPr>
        <w:t>дней.</w:t>
      </w:r>
    </w:p>
    <w:p w14:paraId="7C69C4F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4.8.</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случае</w:t>
      </w:r>
      <w:r w:rsidR="00CD0865" w:rsidRPr="00721321">
        <w:rPr>
          <w:sz w:val="24"/>
          <w:szCs w:val="24"/>
          <w:lang w:eastAsia="ru-RU"/>
        </w:rPr>
        <w:t xml:space="preserve"> </w:t>
      </w:r>
      <w:r w:rsidRPr="00721321">
        <w:rPr>
          <w:sz w:val="24"/>
          <w:szCs w:val="24"/>
          <w:lang w:eastAsia="ru-RU"/>
        </w:rPr>
        <w:t>получения</w:t>
      </w:r>
      <w:r w:rsidR="00CD0865" w:rsidRPr="00721321">
        <w:rPr>
          <w:sz w:val="24"/>
          <w:szCs w:val="24"/>
          <w:lang w:eastAsia="ru-RU"/>
        </w:rPr>
        <w:t xml:space="preserve"> </w:t>
      </w:r>
      <w:r w:rsidRPr="00721321">
        <w:rPr>
          <w:sz w:val="24"/>
          <w:szCs w:val="24"/>
          <w:lang w:eastAsia="ru-RU"/>
        </w:rPr>
        <w:t>поставленного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транспортной</w:t>
      </w:r>
      <w:r w:rsidR="00CD0865" w:rsidRPr="00721321">
        <w:rPr>
          <w:sz w:val="24"/>
          <w:szCs w:val="24"/>
          <w:lang w:eastAsia="ru-RU"/>
        </w:rPr>
        <w:t xml:space="preserve"> </w:t>
      </w:r>
      <w:r w:rsidRPr="00721321">
        <w:rPr>
          <w:sz w:val="24"/>
          <w:szCs w:val="24"/>
          <w:lang w:eastAsia="ru-RU"/>
        </w:rPr>
        <w:t>организации</w:t>
      </w:r>
      <w:r w:rsidR="00CD0865" w:rsidRPr="00721321">
        <w:rPr>
          <w:sz w:val="24"/>
          <w:szCs w:val="24"/>
          <w:lang w:eastAsia="ru-RU"/>
        </w:rPr>
        <w:t xml:space="preserve"> </w:t>
      </w:r>
      <w:r w:rsidR="00476458" w:rsidRPr="00721321">
        <w:rPr>
          <w:sz w:val="24"/>
          <w:szCs w:val="24"/>
          <w:lang w:eastAsia="ru-RU"/>
        </w:rPr>
        <w:t>Заказчик</w:t>
      </w:r>
      <w:r w:rsidR="00CD0865" w:rsidRPr="00721321">
        <w:rPr>
          <w:sz w:val="24"/>
          <w:szCs w:val="24"/>
          <w:lang w:eastAsia="ru-RU"/>
        </w:rPr>
        <w:t xml:space="preserve"> </w:t>
      </w:r>
      <w:r w:rsidRPr="00721321">
        <w:rPr>
          <w:sz w:val="24"/>
          <w:szCs w:val="24"/>
          <w:lang w:eastAsia="ru-RU"/>
        </w:rPr>
        <w:t>(получатель)</w:t>
      </w:r>
      <w:r w:rsidR="00CD0865" w:rsidRPr="00721321">
        <w:rPr>
          <w:sz w:val="24"/>
          <w:szCs w:val="24"/>
          <w:lang w:eastAsia="ru-RU"/>
        </w:rPr>
        <w:t xml:space="preserve"> </w:t>
      </w:r>
      <w:r w:rsidRPr="00721321">
        <w:rPr>
          <w:sz w:val="24"/>
          <w:szCs w:val="24"/>
          <w:lang w:eastAsia="ru-RU"/>
        </w:rPr>
        <w:t>обязан</w:t>
      </w:r>
      <w:r w:rsidR="00CD0865" w:rsidRPr="00721321">
        <w:rPr>
          <w:sz w:val="24"/>
          <w:szCs w:val="24"/>
          <w:lang w:eastAsia="ru-RU"/>
        </w:rPr>
        <w:t xml:space="preserve"> </w:t>
      </w:r>
      <w:r w:rsidRPr="00721321">
        <w:rPr>
          <w:sz w:val="24"/>
          <w:szCs w:val="24"/>
          <w:lang w:eastAsia="ru-RU"/>
        </w:rPr>
        <w:t>проверить</w:t>
      </w:r>
      <w:r w:rsidR="00CD0865" w:rsidRPr="00721321">
        <w:rPr>
          <w:sz w:val="24"/>
          <w:szCs w:val="24"/>
          <w:lang w:eastAsia="ru-RU"/>
        </w:rPr>
        <w:t xml:space="preserve"> </w:t>
      </w:r>
      <w:r w:rsidRPr="00721321">
        <w:rPr>
          <w:sz w:val="24"/>
          <w:szCs w:val="24"/>
          <w:lang w:eastAsia="ru-RU"/>
        </w:rPr>
        <w:t>соответствие</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сведениям,</w:t>
      </w:r>
      <w:r w:rsidR="00CD0865" w:rsidRPr="00721321">
        <w:rPr>
          <w:sz w:val="24"/>
          <w:szCs w:val="24"/>
          <w:lang w:eastAsia="ru-RU"/>
        </w:rPr>
        <w:t xml:space="preserve"> </w:t>
      </w:r>
      <w:r w:rsidRPr="00721321">
        <w:rPr>
          <w:sz w:val="24"/>
          <w:szCs w:val="24"/>
          <w:lang w:eastAsia="ru-RU"/>
        </w:rPr>
        <w:t>указанным</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транспортных</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сопроводительных</w:t>
      </w:r>
      <w:r w:rsidR="00CD0865" w:rsidRPr="00721321">
        <w:rPr>
          <w:sz w:val="24"/>
          <w:szCs w:val="24"/>
          <w:lang w:eastAsia="ru-RU"/>
        </w:rPr>
        <w:t xml:space="preserve"> </w:t>
      </w:r>
      <w:r w:rsidRPr="00721321">
        <w:rPr>
          <w:sz w:val="24"/>
          <w:szCs w:val="24"/>
          <w:lang w:eastAsia="ru-RU"/>
        </w:rPr>
        <w:t>документах,</w:t>
      </w:r>
      <w:r w:rsidR="00CD0865" w:rsidRPr="00721321">
        <w:rPr>
          <w:sz w:val="24"/>
          <w:szCs w:val="24"/>
          <w:lang w:eastAsia="ru-RU"/>
        </w:rPr>
        <w:t xml:space="preserve"> </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также</w:t>
      </w:r>
      <w:r w:rsidR="00CD0865" w:rsidRPr="00721321">
        <w:rPr>
          <w:sz w:val="24"/>
          <w:szCs w:val="24"/>
          <w:lang w:eastAsia="ru-RU"/>
        </w:rPr>
        <w:t xml:space="preserve"> </w:t>
      </w:r>
      <w:r w:rsidRPr="00721321">
        <w:rPr>
          <w:sz w:val="24"/>
          <w:szCs w:val="24"/>
          <w:lang w:eastAsia="ru-RU"/>
        </w:rPr>
        <w:t>принять</w:t>
      </w:r>
      <w:r w:rsidR="00CD0865" w:rsidRPr="00721321">
        <w:rPr>
          <w:sz w:val="24"/>
          <w:szCs w:val="24"/>
          <w:lang w:eastAsia="ru-RU"/>
        </w:rPr>
        <w:t xml:space="preserve"> </w:t>
      </w:r>
      <w:r w:rsidRPr="00721321">
        <w:rPr>
          <w:sz w:val="24"/>
          <w:szCs w:val="24"/>
          <w:lang w:eastAsia="ru-RU"/>
        </w:rPr>
        <w:t>этот</w:t>
      </w:r>
      <w:r w:rsidR="00CD0865" w:rsidRPr="00721321">
        <w:rPr>
          <w:sz w:val="24"/>
          <w:szCs w:val="24"/>
          <w:lang w:eastAsia="ru-RU"/>
        </w:rPr>
        <w:t xml:space="preserve"> </w:t>
      </w:r>
      <w:r w:rsidR="00896FE6" w:rsidRPr="00721321">
        <w:rPr>
          <w:sz w:val="24"/>
          <w:szCs w:val="24"/>
          <w:lang w:eastAsia="ru-RU"/>
        </w:rPr>
        <w:t>Товар</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транспортной</w:t>
      </w:r>
      <w:r w:rsidR="00CD0865" w:rsidRPr="00721321">
        <w:rPr>
          <w:sz w:val="24"/>
          <w:szCs w:val="24"/>
          <w:lang w:eastAsia="ru-RU"/>
        </w:rPr>
        <w:t xml:space="preserve"> </w:t>
      </w:r>
      <w:r w:rsidRPr="00721321">
        <w:rPr>
          <w:sz w:val="24"/>
          <w:szCs w:val="24"/>
          <w:lang w:eastAsia="ru-RU"/>
        </w:rPr>
        <w:t>организации</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соблюдением</w:t>
      </w:r>
      <w:r w:rsidR="00CD0865" w:rsidRPr="00721321">
        <w:rPr>
          <w:sz w:val="24"/>
          <w:szCs w:val="24"/>
          <w:lang w:eastAsia="ru-RU"/>
        </w:rPr>
        <w:t xml:space="preserve"> </w:t>
      </w:r>
      <w:r w:rsidRPr="00721321">
        <w:rPr>
          <w:sz w:val="24"/>
          <w:szCs w:val="24"/>
          <w:lang w:eastAsia="ru-RU"/>
        </w:rPr>
        <w:t>правил,</w:t>
      </w:r>
      <w:r w:rsidR="00CD0865" w:rsidRPr="00721321">
        <w:rPr>
          <w:sz w:val="24"/>
          <w:szCs w:val="24"/>
          <w:lang w:eastAsia="ru-RU"/>
        </w:rPr>
        <w:t xml:space="preserve"> </w:t>
      </w:r>
      <w:r w:rsidRPr="00721321">
        <w:rPr>
          <w:sz w:val="24"/>
          <w:szCs w:val="24"/>
          <w:lang w:eastAsia="ru-RU"/>
        </w:rPr>
        <w:t>предусмотренных</w:t>
      </w:r>
      <w:r w:rsidR="00CD0865" w:rsidRPr="00721321">
        <w:rPr>
          <w:sz w:val="24"/>
          <w:szCs w:val="24"/>
          <w:lang w:eastAsia="ru-RU"/>
        </w:rPr>
        <w:t xml:space="preserve"> </w:t>
      </w:r>
      <w:r w:rsidRPr="00721321">
        <w:rPr>
          <w:sz w:val="24"/>
          <w:szCs w:val="24"/>
          <w:lang w:eastAsia="ru-RU"/>
        </w:rPr>
        <w:t>законами</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иными</w:t>
      </w:r>
      <w:r w:rsidR="00CD0865" w:rsidRPr="00721321">
        <w:rPr>
          <w:sz w:val="24"/>
          <w:szCs w:val="24"/>
          <w:lang w:eastAsia="ru-RU"/>
        </w:rPr>
        <w:t xml:space="preserve"> </w:t>
      </w:r>
      <w:r w:rsidRPr="00721321">
        <w:rPr>
          <w:sz w:val="24"/>
          <w:szCs w:val="24"/>
          <w:lang w:eastAsia="ru-RU"/>
        </w:rPr>
        <w:t>правовыми</w:t>
      </w:r>
      <w:r w:rsidR="00CD0865" w:rsidRPr="00721321">
        <w:rPr>
          <w:sz w:val="24"/>
          <w:szCs w:val="24"/>
          <w:lang w:eastAsia="ru-RU"/>
        </w:rPr>
        <w:t xml:space="preserve"> </w:t>
      </w:r>
      <w:r w:rsidRPr="00721321">
        <w:rPr>
          <w:sz w:val="24"/>
          <w:szCs w:val="24"/>
          <w:lang w:eastAsia="ru-RU"/>
        </w:rPr>
        <w:t>актами,</w:t>
      </w:r>
      <w:r w:rsidR="00CD0865" w:rsidRPr="00721321">
        <w:rPr>
          <w:sz w:val="24"/>
          <w:szCs w:val="24"/>
          <w:lang w:eastAsia="ru-RU"/>
        </w:rPr>
        <w:t xml:space="preserve"> </w:t>
      </w:r>
      <w:r w:rsidRPr="00721321">
        <w:rPr>
          <w:sz w:val="24"/>
          <w:szCs w:val="24"/>
          <w:lang w:eastAsia="ru-RU"/>
        </w:rPr>
        <w:t>регулирующими</w:t>
      </w:r>
      <w:r w:rsidR="00CD0865" w:rsidRPr="00721321">
        <w:rPr>
          <w:sz w:val="24"/>
          <w:szCs w:val="24"/>
          <w:lang w:eastAsia="ru-RU"/>
        </w:rPr>
        <w:t xml:space="preserve"> </w:t>
      </w:r>
      <w:r w:rsidRPr="00721321">
        <w:rPr>
          <w:sz w:val="24"/>
          <w:szCs w:val="24"/>
          <w:lang w:eastAsia="ru-RU"/>
        </w:rPr>
        <w:t>деятельность</w:t>
      </w:r>
      <w:r w:rsidR="00CD0865" w:rsidRPr="00721321">
        <w:rPr>
          <w:sz w:val="24"/>
          <w:szCs w:val="24"/>
          <w:lang w:eastAsia="ru-RU"/>
        </w:rPr>
        <w:t xml:space="preserve"> </w:t>
      </w:r>
      <w:r w:rsidRPr="00721321">
        <w:rPr>
          <w:sz w:val="24"/>
          <w:szCs w:val="24"/>
          <w:lang w:eastAsia="ru-RU"/>
        </w:rPr>
        <w:t>транспорта.</w:t>
      </w:r>
    </w:p>
    <w:p w14:paraId="00B5DEFF" w14:textId="77777777" w:rsidR="00EC27AE" w:rsidRPr="00EC27AE" w:rsidRDefault="009008AB" w:rsidP="00EC27AE">
      <w:pPr>
        <w:tabs>
          <w:tab w:val="left" w:pos="3402"/>
        </w:tabs>
        <w:jc w:val="both"/>
        <w:rPr>
          <w:color w:val="222222"/>
          <w:sz w:val="24"/>
          <w:szCs w:val="24"/>
          <w:shd w:val="clear" w:color="auto" w:fill="FFFFFF"/>
        </w:rPr>
      </w:pPr>
      <w:r w:rsidRPr="00EC27AE">
        <w:rPr>
          <w:color w:val="222222"/>
          <w:sz w:val="24"/>
          <w:szCs w:val="24"/>
          <w:shd w:val="clear" w:color="auto" w:fill="FFFFFF"/>
        </w:rPr>
        <w:t>4.9.</w:t>
      </w:r>
      <w:r w:rsidR="00CD0865" w:rsidRPr="00EC27AE">
        <w:rPr>
          <w:color w:val="222222"/>
          <w:sz w:val="24"/>
          <w:szCs w:val="24"/>
          <w:shd w:val="clear" w:color="auto" w:fill="FFFFFF"/>
        </w:rPr>
        <w:t xml:space="preserve"> </w:t>
      </w:r>
      <w:bookmarkStart w:id="4" w:name="sub_5"/>
      <w:r w:rsidR="00EC27AE" w:rsidRPr="00EC27AE">
        <w:rPr>
          <w:color w:val="222222"/>
          <w:sz w:val="24"/>
          <w:szCs w:val="24"/>
          <w:shd w:val="clear" w:color="auto" w:fill="FFFFFF"/>
        </w:rPr>
        <w:t xml:space="preserve">Через лицо, уполномоченное </w:t>
      </w:r>
      <w:r w:rsidR="0099340D">
        <w:rPr>
          <w:color w:val="222222"/>
          <w:sz w:val="24"/>
          <w:szCs w:val="24"/>
          <w:shd w:val="clear" w:color="auto" w:fill="FFFFFF"/>
        </w:rPr>
        <w:t>Поставщиком</w:t>
      </w:r>
      <w:r w:rsidR="00EC27AE" w:rsidRPr="00EC27AE">
        <w:rPr>
          <w:color w:val="222222"/>
          <w:sz w:val="24"/>
          <w:szCs w:val="24"/>
          <w:shd w:val="clear" w:color="auto" w:fill="FFFFFF"/>
        </w:rPr>
        <w:t xml:space="preserve"> на доставку Товара, </w:t>
      </w:r>
      <w:r w:rsidR="0099340D">
        <w:rPr>
          <w:color w:val="222222"/>
          <w:sz w:val="24"/>
          <w:szCs w:val="24"/>
          <w:shd w:val="clear" w:color="auto" w:fill="FFFFFF"/>
        </w:rPr>
        <w:t>Поставщик</w:t>
      </w:r>
      <w:r w:rsidR="00EC27AE" w:rsidRPr="00EC27AE">
        <w:rPr>
          <w:color w:val="222222"/>
          <w:sz w:val="24"/>
          <w:szCs w:val="24"/>
          <w:shd w:val="clear" w:color="auto" w:fill="FFFFFF"/>
        </w:rPr>
        <w:t xml:space="preserve"> передает </w:t>
      </w:r>
      <w:r w:rsidR="00EC27AE">
        <w:rPr>
          <w:color w:val="222222"/>
          <w:sz w:val="24"/>
          <w:szCs w:val="24"/>
          <w:shd w:val="clear" w:color="auto" w:fill="FFFFFF"/>
        </w:rPr>
        <w:t>Заказчику</w:t>
      </w:r>
      <w:r w:rsidR="00EC27AE" w:rsidRPr="00EC27AE">
        <w:rPr>
          <w:color w:val="222222"/>
          <w:sz w:val="24"/>
          <w:szCs w:val="24"/>
          <w:shd w:val="clear" w:color="auto" w:fill="FFFFFF"/>
        </w:rPr>
        <w:t xml:space="preserve"> следующие документы: </w:t>
      </w:r>
      <w:r w:rsidR="00EC27AE">
        <w:rPr>
          <w:color w:val="222222"/>
          <w:sz w:val="24"/>
          <w:szCs w:val="24"/>
          <w:shd w:val="clear" w:color="auto" w:fill="FFFFFF"/>
        </w:rPr>
        <w:t xml:space="preserve">счет, </w:t>
      </w:r>
      <w:r w:rsidR="00EC27AE" w:rsidRPr="00EC27AE">
        <w:rPr>
          <w:color w:val="222222"/>
          <w:sz w:val="24"/>
          <w:szCs w:val="24"/>
          <w:shd w:val="clear" w:color="auto" w:fill="FFFFFF"/>
        </w:rPr>
        <w:t>товарную накладную/УПД, счет-фактуру, гигиенический сертификат (если товар подлежит обязательной сертификации).</w:t>
      </w:r>
    </w:p>
    <w:p w14:paraId="5C389701" w14:textId="77777777" w:rsidR="00A50A9F" w:rsidRPr="00721321" w:rsidRDefault="00A50A9F" w:rsidP="00C01B8F">
      <w:pPr>
        <w:widowControl w:val="0"/>
        <w:tabs>
          <w:tab w:val="left" w:pos="0"/>
          <w:tab w:val="left" w:pos="142"/>
        </w:tabs>
        <w:suppressAutoHyphens w:val="0"/>
        <w:autoSpaceDE w:val="0"/>
        <w:autoSpaceDN w:val="0"/>
        <w:adjustRightInd w:val="0"/>
        <w:jc w:val="both"/>
        <w:rPr>
          <w:sz w:val="24"/>
          <w:szCs w:val="24"/>
          <w:lang w:eastAsia="ru-RU"/>
        </w:rPr>
      </w:pPr>
    </w:p>
    <w:p w14:paraId="0205EE50" w14:textId="77777777" w:rsidR="009008AB" w:rsidRPr="00721321" w:rsidRDefault="009008AB" w:rsidP="00C01B8F">
      <w:pPr>
        <w:widowControl w:val="0"/>
        <w:tabs>
          <w:tab w:val="left" w:pos="0"/>
          <w:tab w:val="left" w:pos="142"/>
        </w:tabs>
        <w:suppressAutoHyphens w:val="0"/>
        <w:autoSpaceDE w:val="0"/>
        <w:autoSpaceDN w:val="0"/>
        <w:adjustRightInd w:val="0"/>
        <w:jc w:val="center"/>
        <w:rPr>
          <w:sz w:val="24"/>
          <w:szCs w:val="24"/>
          <w:lang w:eastAsia="ru-RU"/>
        </w:rPr>
      </w:pPr>
      <w:r w:rsidRPr="00721321">
        <w:rPr>
          <w:b/>
          <w:bCs/>
          <w:sz w:val="24"/>
          <w:szCs w:val="24"/>
          <w:lang w:eastAsia="ru-RU"/>
        </w:rPr>
        <w:t>5.</w:t>
      </w:r>
      <w:r w:rsidR="00CD0865" w:rsidRPr="00721321">
        <w:rPr>
          <w:b/>
          <w:bCs/>
          <w:sz w:val="24"/>
          <w:szCs w:val="24"/>
          <w:lang w:eastAsia="ru-RU"/>
        </w:rPr>
        <w:t xml:space="preserve"> </w:t>
      </w:r>
      <w:r w:rsidRPr="00721321">
        <w:rPr>
          <w:b/>
          <w:bCs/>
          <w:sz w:val="24"/>
          <w:szCs w:val="24"/>
          <w:lang w:eastAsia="ru-RU"/>
        </w:rPr>
        <w:t>Цена</w:t>
      </w:r>
      <w:r w:rsidR="00CD0865" w:rsidRPr="00721321">
        <w:rPr>
          <w:b/>
          <w:bCs/>
          <w:sz w:val="24"/>
          <w:szCs w:val="24"/>
          <w:lang w:eastAsia="ru-RU"/>
        </w:rPr>
        <w:t xml:space="preserve"> </w:t>
      </w:r>
      <w:r w:rsidR="00461386" w:rsidRPr="00721321">
        <w:rPr>
          <w:b/>
          <w:bCs/>
          <w:sz w:val="24"/>
          <w:szCs w:val="24"/>
          <w:lang w:eastAsia="ru-RU"/>
        </w:rPr>
        <w:t>Контракт</w:t>
      </w:r>
      <w:r w:rsidRPr="00721321">
        <w:rPr>
          <w:b/>
          <w:bCs/>
          <w:sz w:val="24"/>
          <w:szCs w:val="24"/>
          <w:lang w:eastAsia="ru-RU"/>
        </w:rPr>
        <w:t>а</w:t>
      </w:r>
      <w:r w:rsidR="00CD0865" w:rsidRPr="00721321">
        <w:rPr>
          <w:b/>
          <w:bCs/>
          <w:sz w:val="24"/>
          <w:szCs w:val="24"/>
          <w:lang w:eastAsia="ru-RU"/>
        </w:rPr>
        <w:t xml:space="preserve"> </w:t>
      </w:r>
      <w:r w:rsidRPr="00721321">
        <w:rPr>
          <w:b/>
          <w:bCs/>
          <w:sz w:val="24"/>
          <w:szCs w:val="24"/>
          <w:lang w:eastAsia="ru-RU"/>
        </w:rPr>
        <w:t>и</w:t>
      </w:r>
      <w:r w:rsidR="00CD0865" w:rsidRPr="00721321">
        <w:rPr>
          <w:b/>
          <w:bCs/>
          <w:sz w:val="24"/>
          <w:szCs w:val="24"/>
          <w:lang w:eastAsia="ru-RU"/>
        </w:rPr>
        <w:t xml:space="preserve"> </w:t>
      </w:r>
      <w:r w:rsidRPr="00721321">
        <w:rPr>
          <w:b/>
          <w:bCs/>
          <w:sz w:val="24"/>
          <w:szCs w:val="24"/>
          <w:lang w:eastAsia="ru-RU"/>
        </w:rPr>
        <w:t>порядок</w:t>
      </w:r>
      <w:r w:rsidR="00CD0865" w:rsidRPr="00721321">
        <w:rPr>
          <w:b/>
          <w:bCs/>
          <w:sz w:val="24"/>
          <w:szCs w:val="24"/>
          <w:lang w:eastAsia="ru-RU"/>
        </w:rPr>
        <w:t xml:space="preserve"> </w:t>
      </w:r>
      <w:r w:rsidRPr="00721321">
        <w:rPr>
          <w:b/>
          <w:bCs/>
          <w:sz w:val="24"/>
          <w:szCs w:val="24"/>
          <w:lang w:eastAsia="ru-RU"/>
        </w:rPr>
        <w:t>расчетов</w:t>
      </w:r>
    </w:p>
    <w:p w14:paraId="3894360D"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bookmarkStart w:id="5" w:name="sub_501"/>
      <w:bookmarkEnd w:id="4"/>
      <w:r w:rsidRPr="00721321">
        <w:rPr>
          <w:sz w:val="24"/>
          <w:szCs w:val="24"/>
          <w:lang w:eastAsia="ru-RU"/>
        </w:rPr>
        <w:t>5.1.</w:t>
      </w:r>
      <w:r w:rsidR="00CD0865" w:rsidRPr="00721321">
        <w:rPr>
          <w:sz w:val="24"/>
          <w:szCs w:val="24"/>
          <w:lang w:eastAsia="ru-RU"/>
        </w:rPr>
        <w:t xml:space="preserve"> </w:t>
      </w:r>
      <w:r w:rsidRPr="00721321">
        <w:rPr>
          <w:sz w:val="24"/>
          <w:szCs w:val="24"/>
          <w:lang w:eastAsia="ru-RU"/>
        </w:rPr>
        <w:t>Стоимость</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поставляемого</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у,</w:t>
      </w:r>
      <w:r w:rsidR="00CD0865" w:rsidRPr="00721321">
        <w:rPr>
          <w:sz w:val="24"/>
          <w:szCs w:val="24"/>
          <w:lang w:eastAsia="ru-RU"/>
        </w:rPr>
        <w:t xml:space="preserve"> </w:t>
      </w:r>
      <w:r w:rsidRPr="00721321">
        <w:rPr>
          <w:sz w:val="24"/>
          <w:szCs w:val="24"/>
          <w:lang w:eastAsia="ru-RU"/>
        </w:rPr>
        <w:t>составляет</w:t>
      </w:r>
      <w:r w:rsidR="00CD0865" w:rsidRPr="00721321">
        <w:rPr>
          <w:sz w:val="24"/>
          <w:szCs w:val="24"/>
          <w:lang w:eastAsia="ru-RU"/>
        </w:rPr>
        <w:t xml:space="preserve"> </w:t>
      </w:r>
      <w:r w:rsidR="00DB3922">
        <w:rPr>
          <w:b/>
          <w:bCs/>
          <w:sz w:val="24"/>
          <w:szCs w:val="24"/>
          <w:lang w:eastAsia="ru-RU"/>
        </w:rPr>
        <w:t>___</w:t>
      </w:r>
      <w:r w:rsidR="00B55829" w:rsidRPr="00721321">
        <w:rPr>
          <w:b/>
          <w:bCs/>
          <w:sz w:val="24"/>
          <w:szCs w:val="24"/>
          <w:lang w:eastAsia="ru-RU"/>
        </w:rPr>
        <w:t xml:space="preserve"> (</w:t>
      </w:r>
      <w:r w:rsidR="00DB3922">
        <w:rPr>
          <w:b/>
          <w:bCs/>
          <w:sz w:val="24"/>
          <w:szCs w:val="24"/>
          <w:lang w:eastAsia="ru-RU"/>
        </w:rPr>
        <w:t>_______</w:t>
      </w:r>
      <w:r w:rsidR="00B55829" w:rsidRPr="00721321">
        <w:rPr>
          <w:b/>
          <w:bCs/>
          <w:sz w:val="24"/>
          <w:szCs w:val="24"/>
          <w:lang w:eastAsia="ru-RU"/>
        </w:rPr>
        <w:t>)</w:t>
      </w:r>
      <w:r w:rsidR="00CD0865" w:rsidRPr="00721321">
        <w:rPr>
          <w:b/>
          <w:bCs/>
          <w:sz w:val="24"/>
          <w:szCs w:val="24"/>
          <w:lang w:eastAsia="ru-RU"/>
        </w:rPr>
        <w:t xml:space="preserve"> </w:t>
      </w:r>
      <w:r w:rsidRPr="00721321">
        <w:rPr>
          <w:b/>
          <w:bCs/>
          <w:sz w:val="24"/>
          <w:szCs w:val="24"/>
          <w:lang w:eastAsia="ru-RU"/>
        </w:rPr>
        <w:t>рубл</w:t>
      </w:r>
      <w:r w:rsidR="00DB3922">
        <w:rPr>
          <w:b/>
          <w:bCs/>
          <w:sz w:val="24"/>
          <w:szCs w:val="24"/>
          <w:lang w:eastAsia="ru-RU"/>
        </w:rPr>
        <w:t>ей</w:t>
      </w:r>
      <w:r w:rsidR="00B55829" w:rsidRPr="00721321">
        <w:rPr>
          <w:b/>
          <w:bCs/>
          <w:sz w:val="24"/>
          <w:szCs w:val="24"/>
          <w:lang w:eastAsia="ru-RU"/>
        </w:rPr>
        <w:t xml:space="preserve"> </w:t>
      </w:r>
      <w:r w:rsidR="00DB3922">
        <w:rPr>
          <w:b/>
          <w:bCs/>
          <w:sz w:val="24"/>
          <w:szCs w:val="24"/>
          <w:lang w:eastAsia="ru-RU"/>
        </w:rPr>
        <w:t>__</w:t>
      </w:r>
      <w:r w:rsidR="00B55829" w:rsidRPr="00721321">
        <w:rPr>
          <w:b/>
          <w:bCs/>
          <w:sz w:val="24"/>
          <w:szCs w:val="24"/>
          <w:lang w:eastAsia="ru-RU"/>
        </w:rPr>
        <w:t xml:space="preserve"> копеек</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том</w:t>
      </w:r>
      <w:r w:rsidR="00CD0865" w:rsidRPr="00721321">
        <w:rPr>
          <w:sz w:val="24"/>
          <w:szCs w:val="24"/>
          <w:lang w:eastAsia="ru-RU"/>
        </w:rPr>
        <w:t xml:space="preserve"> </w:t>
      </w:r>
      <w:r w:rsidRPr="00721321">
        <w:rPr>
          <w:sz w:val="24"/>
          <w:szCs w:val="24"/>
          <w:lang w:eastAsia="ru-RU"/>
        </w:rPr>
        <w:t>числе</w:t>
      </w:r>
      <w:r w:rsidR="00CD0865" w:rsidRPr="00721321">
        <w:rPr>
          <w:sz w:val="24"/>
          <w:szCs w:val="24"/>
          <w:lang w:eastAsia="ru-RU"/>
        </w:rPr>
        <w:t xml:space="preserve"> </w:t>
      </w:r>
      <w:r w:rsidRPr="00721321">
        <w:rPr>
          <w:sz w:val="24"/>
          <w:szCs w:val="24"/>
          <w:lang w:eastAsia="ru-RU"/>
        </w:rPr>
        <w:t>НДС</w:t>
      </w:r>
      <w:r w:rsidR="00CD0865" w:rsidRPr="00721321">
        <w:rPr>
          <w:sz w:val="24"/>
          <w:szCs w:val="24"/>
          <w:lang w:eastAsia="ru-RU"/>
        </w:rPr>
        <w:t xml:space="preserve"> </w:t>
      </w:r>
      <w:r w:rsidR="00DB3922">
        <w:rPr>
          <w:sz w:val="24"/>
          <w:szCs w:val="24"/>
          <w:lang w:eastAsia="ru-RU"/>
        </w:rPr>
        <w:t xml:space="preserve">(если </w:t>
      </w:r>
      <w:bookmarkStart w:id="6" w:name="_Hlk198294493"/>
      <w:r w:rsidR="00CF5A59">
        <w:rPr>
          <w:sz w:val="24"/>
          <w:szCs w:val="24"/>
          <w:lang w:eastAsia="ru-RU"/>
        </w:rPr>
        <w:t>примени</w:t>
      </w:r>
      <w:r w:rsidR="00DB3922">
        <w:rPr>
          <w:sz w:val="24"/>
          <w:szCs w:val="24"/>
          <w:lang w:eastAsia="ru-RU"/>
        </w:rPr>
        <w:t>мо</w:t>
      </w:r>
      <w:bookmarkEnd w:id="6"/>
      <w:r w:rsidR="00DB3922">
        <w:rPr>
          <w:sz w:val="24"/>
          <w:szCs w:val="24"/>
          <w:lang w:eastAsia="ru-RU"/>
        </w:rPr>
        <w:t>)</w:t>
      </w:r>
      <w:r w:rsidRPr="00721321">
        <w:rPr>
          <w:sz w:val="24"/>
          <w:szCs w:val="24"/>
          <w:lang w:eastAsia="ru-RU"/>
        </w:rPr>
        <w:t>.</w:t>
      </w:r>
    </w:p>
    <w:bookmarkEnd w:id="5"/>
    <w:p w14:paraId="28EA530A"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5.2.</w:t>
      </w:r>
      <w:r w:rsidR="00CD0865" w:rsidRPr="00721321">
        <w:rPr>
          <w:sz w:val="24"/>
          <w:szCs w:val="24"/>
          <w:lang w:eastAsia="ru-RU"/>
        </w:rPr>
        <w:t xml:space="preserve"> </w:t>
      </w:r>
      <w:r w:rsidRPr="00721321">
        <w:rPr>
          <w:sz w:val="24"/>
          <w:szCs w:val="24"/>
          <w:lang w:eastAsia="ru-RU"/>
        </w:rPr>
        <w:t>Цена</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включает</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себя</w:t>
      </w:r>
      <w:r w:rsidR="00CD0865" w:rsidRPr="00721321">
        <w:rPr>
          <w:sz w:val="24"/>
          <w:szCs w:val="24"/>
          <w:lang w:eastAsia="ru-RU"/>
        </w:rPr>
        <w:t xml:space="preserve"> </w:t>
      </w:r>
      <w:r w:rsidRPr="00721321">
        <w:rPr>
          <w:sz w:val="24"/>
          <w:szCs w:val="24"/>
          <w:lang w:eastAsia="ru-RU"/>
        </w:rPr>
        <w:t>все</w:t>
      </w:r>
      <w:r w:rsidR="00CD0865" w:rsidRPr="00721321">
        <w:rPr>
          <w:sz w:val="24"/>
          <w:szCs w:val="24"/>
          <w:lang w:eastAsia="ru-RU"/>
        </w:rPr>
        <w:t xml:space="preserve"> </w:t>
      </w:r>
      <w:r w:rsidRPr="00721321">
        <w:rPr>
          <w:sz w:val="24"/>
          <w:szCs w:val="24"/>
          <w:lang w:eastAsia="ru-RU"/>
        </w:rPr>
        <w:t>затраты,</w:t>
      </w:r>
      <w:r w:rsidR="00CD0865" w:rsidRPr="00721321">
        <w:rPr>
          <w:sz w:val="24"/>
          <w:szCs w:val="24"/>
          <w:lang w:eastAsia="ru-RU"/>
        </w:rPr>
        <w:t xml:space="preserve"> </w:t>
      </w:r>
      <w:r w:rsidRPr="00721321">
        <w:rPr>
          <w:sz w:val="24"/>
          <w:szCs w:val="24"/>
          <w:lang w:eastAsia="ru-RU"/>
        </w:rPr>
        <w:t>издержки</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иные</w:t>
      </w:r>
      <w:r w:rsidR="00CD0865" w:rsidRPr="00721321">
        <w:rPr>
          <w:sz w:val="24"/>
          <w:szCs w:val="24"/>
          <w:lang w:eastAsia="ru-RU"/>
        </w:rPr>
        <w:t xml:space="preserve"> </w:t>
      </w:r>
      <w:r w:rsidRPr="00721321">
        <w:rPr>
          <w:sz w:val="24"/>
          <w:szCs w:val="24"/>
          <w:lang w:eastAsia="ru-RU"/>
        </w:rPr>
        <w:t>расходы</w:t>
      </w:r>
      <w:r w:rsidR="00CD0865" w:rsidRPr="00721321">
        <w:rPr>
          <w:sz w:val="24"/>
          <w:szCs w:val="24"/>
          <w:lang w:eastAsia="ru-RU"/>
        </w:rPr>
        <w:t xml:space="preserve"> </w:t>
      </w:r>
      <w:r w:rsidR="0099340D">
        <w:rPr>
          <w:sz w:val="24"/>
          <w:szCs w:val="24"/>
          <w:lang w:eastAsia="ru-RU"/>
        </w:rPr>
        <w:t>Поставщика</w:t>
      </w:r>
      <w:r w:rsidRPr="00721321">
        <w:rPr>
          <w:sz w:val="24"/>
          <w:szCs w:val="24"/>
          <w:lang w:eastAsia="ru-RU"/>
        </w:rPr>
        <w:t>,</w:t>
      </w:r>
      <w:r w:rsidR="00CD0865" w:rsidRPr="00721321">
        <w:rPr>
          <w:sz w:val="24"/>
          <w:szCs w:val="24"/>
          <w:lang w:eastAsia="ru-RU"/>
        </w:rPr>
        <w:t xml:space="preserve"> </w:t>
      </w:r>
      <w:r w:rsidRPr="00721321">
        <w:rPr>
          <w:sz w:val="24"/>
          <w:szCs w:val="24"/>
          <w:lang w:eastAsia="ru-RU"/>
        </w:rPr>
        <w:t>связанные</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исполнением</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том</w:t>
      </w:r>
      <w:r w:rsidR="00CD0865" w:rsidRPr="00721321">
        <w:rPr>
          <w:sz w:val="24"/>
          <w:szCs w:val="24"/>
          <w:lang w:eastAsia="ru-RU"/>
        </w:rPr>
        <w:t xml:space="preserve"> </w:t>
      </w:r>
      <w:r w:rsidRPr="00721321">
        <w:rPr>
          <w:sz w:val="24"/>
          <w:szCs w:val="24"/>
          <w:lang w:eastAsia="ru-RU"/>
        </w:rPr>
        <w:t>числе,</w:t>
      </w:r>
      <w:r w:rsidR="00CD0865" w:rsidRPr="00721321">
        <w:rPr>
          <w:sz w:val="24"/>
          <w:szCs w:val="24"/>
          <w:lang w:eastAsia="ru-RU"/>
        </w:rPr>
        <w:t xml:space="preserve"> </w:t>
      </w:r>
      <w:r w:rsidRPr="00721321">
        <w:rPr>
          <w:sz w:val="24"/>
          <w:szCs w:val="24"/>
          <w:lang w:eastAsia="ru-RU"/>
        </w:rPr>
        <w:t>но</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ограничиваясь</w:t>
      </w:r>
      <w:r w:rsidR="00EC27AE">
        <w:rPr>
          <w:sz w:val="24"/>
          <w:szCs w:val="24"/>
          <w:lang w:eastAsia="ru-RU"/>
        </w:rPr>
        <w:t>:</w:t>
      </w:r>
      <w:r w:rsidR="00CD0865" w:rsidRPr="00721321">
        <w:rPr>
          <w:sz w:val="24"/>
          <w:szCs w:val="24"/>
          <w:lang w:eastAsia="ru-RU"/>
        </w:rPr>
        <w:t xml:space="preserve"> </w:t>
      </w:r>
      <w:r w:rsidRPr="00721321">
        <w:rPr>
          <w:sz w:val="24"/>
          <w:szCs w:val="24"/>
          <w:lang w:eastAsia="ru-RU"/>
        </w:rPr>
        <w:t>налоги,</w:t>
      </w:r>
      <w:r w:rsidR="00CD0865" w:rsidRPr="00721321">
        <w:rPr>
          <w:sz w:val="24"/>
          <w:szCs w:val="24"/>
          <w:lang w:eastAsia="ru-RU"/>
        </w:rPr>
        <w:t xml:space="preserve"> </w:t>
      </w:r>
      <w:r w:rsidRPr="00721321">
        <w:rPr>
          <w:sz w:val="24"/>
          <w:szCs w:val="24"/>
          <w:lang w:eastAsia="ru-RU"/>
        </w:rPr>
        <w:t>сборы,</w:t>
      </w:r>
      <w:r w:rsidR="00CD0865" w:rsidRPr="00721321">
        <w:rPr>
          <w:sz w:val="24"/>
          <w:szCs w:val="24"/>
          <w:lang w:eastAsia="ru-RU"/>
        </w:rPr>
        <w:t xml:space="preserve"> </w:t>
      </w:r>
      <w:r w:rsidRPr="00721321">
        <w:rPr>
          <w:sz w:val="24"/>
          <w:szCs w:val="24"/>
          <w:lang w:eastAsia="ru-RU"/>
        </w:rPr>
        <w:t>компенсацию</w:t>
      </w:r>
      <w:r w:rsidR="00CD0865" w:rsidRPr="00721321">
        <w:rPr>
          <w:sz w:val="24"/>
          <w:szCs w:val="24"/>
          <w:lang w:eastAsia="ru-RU"/>
        </w:rPr>
        <w:t xml:space="preserve"> </w:t>
      </w:r>
      <w:r w:rsidRPr="00721321">
        <w:rPr>
          <w:sz w:val="24"/>
          <w:szCs w:val="24"/>
          <w:lang w:eastAsia="ru-RU"/>
        </w:rPr>
        <w:t>транспортных</w:t>
      </w:r>
      <w:r w:rsidR="00CD0865" w:rsidRPr="00721321">
        <w:rPr>
          <w:sz w:val="24"/>
          <w:szCs w:val="24"/>
          <w:lang w:eastAsia="ru-RU"/>
        </w:rPr>
        <w:t xml:space="preserve"> </w:t>
      </w:r>
      <w:r w:rsidR="00EF395D" w:rsidRPr="00721321">
        <w:rPr>
          <w:sz w:val="24"/>
          <w:szCs w:val="24"/>
          <w:lang w:eastAsia="ru-RU"/>
        </w:rPr>
        <w:t>расходов</w:t>
      </w:r>
      <w:r w:rsidR="00CD0865" w:rsidRPr="00721321">
        <w:rPr>
          <w:sz w:val="24"/>
          <w:szCs w:val="24"/>
          <w:lang w:eastAsia="ru-RU"/>
        </w:rPr>
        <w:t xml:space="preserve"> </w:t>
      </w:r>
      <w:r w:rsidR="00EF395D" w:rsidRPr="00721321">
        <w:rPr>
          <w:sz w:val="24"/>
          <w:szCs w:val="24"/>
          <w:lang w:eastAsia="ru-RU"/>
        </w:rPr>
        <w:t>и</w:t>
      </w:r>
      <w:r w:rsidR="00CD0865" w:rsidRPr="00721321">
        <w:rPr>
          <w:sz w:val="24"/>
          <w:szCs w:val="24"/>
          <w:lang w:eastAsia="ru-RU"/>
        </w:rPr>
        <w:t xml:space="preserve"> </w:t>
      </w:r>
      <w:r w:rsidRPr="00721321">
        <w:rPr>
          <w:sz w:val="24"/>
          <w:szCs w:val="24"/>
          <w:lang w:eastAsia="ru-RU"/>
        </w:rPr>
        <w:t>т.д.</w:t>
      </w:r>
      <w:r w:rsidR="00CD0865" w:rsidRPr="00721321">
        <w:rPr>
          <w:sz w:val="24"/>
          <w:szCs w:val="24"/>
          <w:lang w:eastAsia="ru-RU"/>
        </w:rPr>
        <w:t xml:space="preserve"> </w:t>
      </w:r>
    </w:p>
    <w:p w14:paraId="40806799" w14:textId="77777777" w:rsidR="00F26E99" w:rsidRPr="00721321" w:rsidRDefault="00F26E99" w:rsidP="00EC27AE">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5.3.</w:t>
      </w:r>
      <w:r w:rsidR="00CD0865" w:rsidRPr="00721321">
        <w:rPr>
          <w:sz w:val="24"/>
          <w:szCs w:val="24"/>
          <w:lang w:eastAsia="ru-RU"/>
        </w:rPr>
        <w:t xml:space="preserve"> </w:t>
      </w:r>
      <w:r w:rsidRPr="00721321">
        <w:rPr>
          <w:sz w:val="24"/>
          <w:szCs w:val="24"/>
          <w:lang w:eastAsia="ru-RU"/>
        </w:rPr>
        <w:t>Цена</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является</w:t>
      </w:r>
      <w:r w:rsidR="00CD0865" w:rsidRPr="00721321">
        <w:rPr>
          <w:sz w:val="24"/>
          <w:szCs w:val="24"/>
          <w:lang w:eastAsia="ru-RU"/>
        </w:rPr>
        <w:t xml:space="preserve"> </w:t>
      </w:r>
      <w:r w:rsidRPr="00721321">
        <w:rPr>
          <w:sz w:val="24"/>
          <w:szCs w:val="24"/>
          <w:lang w:eastAsia="ru-RU"/>
        </w:rPr>
        <w:t>твердой</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определяется</w:t>
      </w:r>
      <w:r w:rsidR="00CD0865" w:rsidRPr="00721321">
        <w:rPr>
          <w:sz w:val="24"/>
          <w:szCs w:val="24"/>
          <w:lang w:eastAsia="ru-RU"/>
        </w:rPr>
        <w:t xml:space="preserve"> </w:t>
      </w:r>
      <w:r w:rsidRPr="00721321">
        <w:rPr>
          <w:sz w:val="24"/>
          <w:szCs w:val="24"/>
          <w:lang w:eastAsia="ru-RU"/>
        </w:rPr>
        <w:t>на</w:t>
      </w:r>
      <w:r w:rsidR="00CD0865" w:rsidRPr="00721321">
        <w:rPr>
          <w:sz w:val="24"/>
          <w:szCs w:val="24"/>
          <w:lang w:eastAsia="ru-RU"/>
        </w:rPr>
        <w:t xml:space="preserve"> </w:t>
      </w:r>
      <w:r w:rsidRPr="00721321">
        <w:rPr>
          <w:sz w:val="24"/>
          <w:szCs w:val="24"/>
          <w:lang w:eastAsia="ru-RU"/>
        </w:rPr>
        <w:t>весь</w:t>
      </w:r>
      <w:r w:rsidR="00CD0865" w:rsidRPr="00721321">
        <w:rPr>
          <w:sz w:val="24"/>
          <w:szCs w:val="24"/>
          <w:lang w:eastAsia="ru-RU"/>
        </w:rPr>
        <w:t xml:space="preserve"> </w:t>
      </w:r>
      <w:r w:rsidRPr="00721321">
        <w:rPr>
          <w:sz w:val="24"/>
          <w:szCs w:val="24"/>
          <w:lang w:eastAsia="ru-RU"/>
        </w:rPr>
        <w:t>срок</w:t>
      </w:r>
      <w:r w:rsidR="00CD0865" w:rsidRPr="00721321">
        <w:rPr>
          <w:sz w:val="24"/>
          <w:szCs w:val="24"/>
          <w:lang w:eastAsia="ru-RU"/>
        </w:rPr>
        <w:t xml:space="preserve"> </w:t>
      </w:r>
      <w:r w:rsidRPr="00721321">
        <w:rPr>
          <w:sz w:val="24"/>
          <w:szCs w:val="24"/>
          <w:lang w:eastAsia="ru-RU"/>
        </w:rPr>
        <w:t>его</w:t>
      </w:r>
      <w:r w:rsidR="00CD0865" w:rsidRPr="00721321">
        <w:rPr>
          <w:sz w:val="24"/>
          <w:szCs w:val="24"/>
          <w:lang w:eastAsia="ru-RU"/>
        </w:rPr>
        <w:t xml:space="preserve"> </w:t>
      </w:r>
      <w:r w:rsidRPr="00721321">
        <w:rPr>
          <w:sz w:val="24"/>
          <w:szCs w:val="24"/>
          <w:lang w:eastAsia="ru-RU"/>
        </w:rPr>
        <w:t>исполнения</w:t>
      </w:r>
      <w:r w:rsidR="00EC27AE">
        <w:rPr>
          <w:sz w:val="24"/>
          <w:szCs w:val="24"/>
          <w:lang w:eastAsia="ru-RU"/>
        </w:rPr>
        <w:t>.</w:t>
      </w:r>
    </w:p>
    <w:p w14:paraId="19131E91"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5.</w:t>
      </w:r>
      <w:r w:rsidR="002639A9">
        <w:rPr>
          <w:sz w:val="24"/>
          <w:szCs w:val="24"/>
          <w:lang w:eastAsia="ru-RU"/>
        </w:rPr>
        <w:t>4</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Оплата</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у</w:t>
      </w:r>
      <w:r w:rsidR="00CD0865" w:rsidRPr="00721321">
        <w:rPr>
          <w:sz w:val="24"/>
          <w:szCs w:val="24"/>
          <w:lang w:eastAsia="ru-RU"/>
        </w:rPr>
        <w:t xml:space="preserve"> </w:t>
      </w:r>
      <w:r w:rsidRPr="00721321">
        <w:rPr>
          <w:sz w:val="24"/>
          <w:szCs w:val="24"/>
          <w:lang w:eastAsia="ru-RU"/>
        </w:rPr>
        <w:t>производится</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о</w:t>
      </w:r>
      <w:r w:rsidRPr="00721321">
        <w:rPr>
          <w:sz w:val="24"/>
          <w:szCs w:val="24"/>
          <w:lang w:eastAsia="ru-RU"/>
        </w:rPr>
        <w:t>м</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следующем</w:t>
      </w:r>
      <w:r w:rsidR="00CD0865" w:rsidRPr="00721321">
        <w:rPr>
          <w:sz w:val="24"/>
          <w:szCs w:val="24"/>
          <w:lang w:eastAsia="ru-RU"/>
        </w:rPr>
        <w:t xml:space="preserve"> </w:t>
      </w:r>
      <w:r w:rsidRPr="00721321">
        <w:rPr>
          <w:sz w:val="24"/>
          <w:szCs w:val="24"/>
          <w:lang w:eastAsia="ru-RU"/>
        </w:rPr>
        <w:t>порядке:</w:t>
      </w:r>
    </w:p>
    <w:p w14:paraId="0D886D2E"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5.</w:t>
      </w:r>
      <w:r w:rsidR="002639A9">
        <w:rPr>
          <w:sz w:val="24"/>
          <w:szCs w:val="24"/>
          <w:lang w:eastAsia="ru-RU"/>
        </w:rPr>
        <w:t>4</w:t>
      </w:r>
      <w:r w:rsidRPr="00721321">
        <w:rPr>
          <w:sz w:val="24"/>
          <w:szCs w:val="24"/>
          <w:lang w:eastAsia="ru-RU"/>
        </w:rPr>
        <w:t>.1.</w:t>
      </w:r>
      <w:r w:rsidR="00CD0865" w:rsidRPr="00721321">
        <w:rPr>
          <w:sz w:val="24"/>
          <w:szCs w:val="24"/>
          <w:lang w:eastAsia="ru-RU"/>
        </w:rPr>
        <w:t xml:space="preserve"> </w:t>
      </w:r>
      <w:r w:rsidRPr="00721321">
        <w:rPr>
          <w:sz w:val="24"/>
          <w:szCs w:val="24"/>
          <w:lang w:eastAsia="ru-RU"/>
        </w:rPr>
        <w:t>Авансирование</w:t>
      </w:r>
      <w:r w:rsidR="00CD0865" w:rsidRPr="00721321">
        <w:rPr>
          <w:sz w:val="24"/>
          <w:szCs w:val="24"/>
          <w:lang w:eastAsia="ru-RU"/>
        </w:rPr>
        <w:t xml:space="preserve"> </w:t>
      </w:r>
      <w:r w:rsidRPr="00721321">
        <w:rPr>
          <w:sz w:val="24"/>
          <w:szCs w:val="24"/>
          <w:lang w:eastAsia="ru-RU"/>
        </w:rPr>
        <w:t>поставки</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предусмотрено.</w:t>
      </w:r>
    </w:p>
    <w:p w14:paraId="45D142A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5.</w:t>
      </w:r>
      <w:r w:rsidR="002639A9">
        <w:rPr>
          <w:sz w:val="24"/>
          <w:szCs w:val="24"/>
          <w:lang w:eastAsia="ru-RU"/>
        </w:rPr>
        <w:t>4</w:t>
      </w:r>
      <w:r w:rsidRPr="00721321">
        <w:rPr>
          <w:sz w:val="24"/>
          <w:szCs w:val="24"/>
          <w:lang w:eastAsia="ru-RU"/>
        </w:rPr>
        <w:t>.2.</w:t>
      </w:r>
      <w:r w:rsidR="00CD0865" w:rsidRPr="00721321">
        <w:rPr>
          <w:sz w:val="24"/>
          <w:szCs w:val="24"/>
          <w:lang w:eastAsia="ru-RU"/>
        </w:rPr>
        <w:t xml:space="preserve"> </w:t>
      </w:r>
      <w:r w:rsidRPr="00721321">
        <w:rPr>
          <w:sz w:val="24"/>
          <w:szCs w:val="24"/>
          <w:lang w:eastAsia="ru-RU"/>
        </w:rPr>
        <w:t>Расчет</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у</w:t>
      </w:r>
      <w:r w:rsidR="00CD0865" w:rsidRPr="00721321">
        <w:rPr>
          <w:sz w:val="24"/>
          <w:szCs w:val="24"/>
          <w:lang w:eastAsia="ru-RU"/>
        </w:rPr>
        <w:t xml:space="preserve"> </w:t>
      </w:r>
      <w:r w:rsidRPr="00721321">
        <w:rPr>
          <w:sz w:val="24"/>
          <w:szCs w:val="24"/>
          <w:lang w:eastAsia="ru-RU"/>
        </w:rPr>
        <w:t>производится</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о</w:t>
      </w:r>
      <w:r w:rsidRPr="00721321">
        <w:rPr>
          <w:sz w:val="24"/>
          <w:szCs w:val="24"/>
          <w:lang w:eastAsia="ru-RU"/>
        </w:rPr>
        <w:t>м</w:t>
      </w:r>
      <w:r w:rsidR="00CD0865" w:rsidRPr="00721321">
        <w:rPr>
          <w:sz w:val="24"/>
          <w:szCs w:val="24"/>
          <w:lang w:eastAsia="ru-RU"/>
        </w:rPr>
        <w:t xml:space="preserve"> </w:t>
      </w:r>
      <w:r w:rsidRPr="00721321">
        <w:rPr>
          <w:sz w:val="24"/>
          <w:szCs w:val="24"/>
          <w:lang w:eastAsia="ru-RU"/>
        </w:rPr>
        <w:t>путем</w:t>
      </w:r>
      <w:r w:rsidR="00CD0865" w:rsidRPr="00721321">
        <w:rPr>
          <w:sz w:val="24"/>
          <w:szCs w:val="24"/>
          <w:lang w:eastAsia="ru-RU"/>
        </w:rPr>
        <w:t xml:space="preserve"> </w:t>
      </w:r>
      <w:r w:rsidRPr="00721321">
        <w:rPr>
          <w:sz w:val="24"/>
          <w:szCs w:val="24"/>
          <w:lang w:eastAsia="ru-RU"/>
        </w:rPr>
        <w:t>перечисления</w:t>
      </w:r>
      <w:r w:rsidR="00CD0865" w:rsidRPr="00721321">
        <w:rPr>
          <w:sz w:val="24"/>
          <w:szCs w:val="24"/>
          <w:lang w:eastAsia="ru-RU"/>
        </w:rPr>
        <w:t xml:space="preserve"> </w:t>
      </w:r>
      <w:r w:rsidRPr="00721321">
        <w:rPr>
          <w:sz w:val="24"/>
          <w:szCs w:val="24"/>
          <w:lang w:eastAsia="ru-RU"/>
        </w:rPr>
        <w:t>на</w:t>
      </w:r>
      <w:r w:rsidR="00CD0865" w:rsidRPr="00721321">
        <w:rPr>
          <w:sz w:val="24"/>
          <w:szCs w:val="24"/>
          <w:lang w:eastAsia="ru-RU"/>
        </w:rPr>
        <w:t xml:space="preserve"> </w:t>
      </w:r>
      <w:r w:rsidRPr="00721321">
        <w:rPr>
          <w:sz w:val="24"/>
          <w:szCs w:val="24"/>
          <w:lang w:eastAsia="ru-RU"/>
        </w:rPr>
        <w:t>расчетный</w:t>
      </w:r>
      <w:r w:rsidR="00CD0865" w:rsidRPr="00721321">
        <w:rPr>
          <w:sz w:val="24"/>
          <w:szCs w:val="24"/>
          <w:lang w:eastAsia="ru-RU"/>
        </w:rPr>
        <w:t xml:space="preserve"> </w:t>
      </w:r>
      <w:r w:rsidRPr="00721321">
        <w:rPr>
          <w:sz w:val="24"/>
          <w:szCs w:val="24"/>
          <w:lang w:eastAsia="ru-RU"/>
        </w:rPr>
        <w:t>счет</w:t>
      </w:r>
      <w:r w:rsidR="00CD0865" w:rsidRPr="00721321">
        <w:rPr>
          <w:sz w:val="24"/>
          <w:szCs w:val="24"/>
          <w:lang w:eastAsia="ru-RU"/>
        </w:rPr>
        <w:t xml:space="preserve"> </w:t>
      </w:r>
      <w:r w:rsidR="0099340D">
        <w:rPr>
          <w:sz w:val="24"/>
          <w:szCs w:val="24"/>
          <w:lang w:eastAsia="ru-RU"/>
        </w:rPr>
        <w:t>Поставщика</w:t>
      </w:r>
      <w:r w:rsidRPr="00721321">
        <w:rPr>
          <w:sz w:val="24"/>
          <w:szCs w:val="24"/>
          <w:lang w:eastAsia="ru-RU"/>
        </w:rPr>
        <w:t>,</w:t>
      </w:r>
      <w:r w:rsidR="00CD0865" w:rsidRPr="00721321">
        <w:rPr>
          <w:sz w:val="24"/>
          <w:szCs w:val="24"/>
          <w:lang w:eastAsia="ru-RU"/>
        </w:rPr>
        <w:t xml:space="preserve"> </w:t>
      </w:r>
      <w:r w:rsidRPr="00721321">
        <w:rPr>
          <w:sz w:val="24"/>
          <w:szCs w:val="24"/>
          <w:lang w:eastAsia="ru-RU"/>
        </w:rPr>
        <w:t>указанный</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е,</w:t>
      </w:r>
      <w:r w:rsidR="00CD0865" w:rsidRPr="00721321">
        <w:rPr>
          <w:sz w:val="24"/>
          <w:szCs w:val="24"/>
          <w:lang w:eastAsia="ru-RU"/>
        </w:rPr>
        <w:t xml:space="preserve"> </w:t>
      </w:r>
      <w:r w:rsidRPr="00721321">
        <w:rPr>
          <w:sz w:val="24"/>
          <w:szCs w:val="24"/>
          <w:lang w:eastAsia="ru-RU"/>
        </w:rPr>
        <w:t>после</w:t>
      </w:r>
      <w:r w:rsidR="00CD0865" w:rsidRPr="00721321">
        <w:rPr>
          <w:sz w:val="24"/>
          <w:szCs w:val="24"/>
          <w:lang w:eastAsia="ru-RU"/>
        </w:rPr>
        <w:t xml:space="preserve"> </w:t>
      </w:r>
      <w:r w:rsidRPr="00721321">
        <w:rPr>
          <w:sz w:val="24"/>
          <w:szCs w:val="24"/>
          <w:lang w:eastAsia="ru-RU"/>
        </w:rPr>
        <w:t>поставки</w:t>
      </w:r>
      <w:r w:rsidR="00CD0865" w:rsidRPr="00721321">
        <w:rPr>
          <w:sz w:val="24"/>
          <w:szCs w:val="24"/>
          <w:lang w:eastAsia="ru-RU"/>
        </w:rPr>
        <w:t xml:space="preserve"> </w:t>
      </w:r>
      <w:r w:rsidRPr="00721321">
        <w:rPr>
          <w:sz w:val="24"/>
          <w:szCs w:val="24"/>
          <w:lang w:eastAsia="ru-RU"/>
        </w:rPr>
        <w:t>последним</w:t>
      </w:r>
      <w:r w:rsidR="00CD0865" w:rsidRPr="00721321">
        <w:rPr>
          <w:sz w:val="24"/>
          <w:szCs w:val="24"/>
          <w:lang w:eastAsia="ru-RU"/>
        </w:rPr>
        <w:t xml:space="preserve"> </w:t>
      </w:r>
      <w:r w:rsidRPr="00721321">
        <w:rPr>
          <w:sz w:val="24"/>
          <w:szCs w:val="24"/>
          <w:lang w:eastAsia="ru-RU"/>
        </w:rPr>
        <w:t>всего</w:t>
      </w:r>
      <w:r w:rsidR="00CD0865" w:rsidRPr="00721321">
        <w:rPr>
          <w:sz w:val="24"/>
          <w:szCs w:val="24"/>
          <w:lang w:eastAsia="ru-RU"/>
        </w:rPr>
        <w:t xml:space="preserve"> </w:t>
      </w:r>
      <w:r w:rsidRPr="00721321">
        <w:rPr>
          <w:sz w:val="24"/>
          <w:szCs w:val="24"/>
          <w:lang w:eastAsia="ru-RU"/>
        </w:rPr>
        <w:t>предусмотренного</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ом</w:t>
      </w:r>
      <w:r w:rsidR="00CD0865" w:rsidRPr="00721321">
        <w:rPr>
          <w:sz w:val="24"/>
          <w:szCs w:val="24"/>
          <w:lang w:eastAsia="ru-RU"/>
        </w:rPr>
        <w:t xml:space="preserve"> </w:t>
      </w:r>
      <w:r w:rsidRPr="00721321">
        <w:rPr>
          <w:sz w:val="24"/>
          <w:szCs w:val="24"/>
          <w:lang w:eastAsia="ru-RU"/>
        </w:rPr>
        <w:t>количества</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подписания</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ами</w:t>
      </w:r>
      <w:r w:rsidR="00CD0865" w:rsidRPr="00721321">
        <w:rPr>
          <w:sz w:val="24"/>
          <w:szCs w:val="24"/>
          <w:lang w:eastAsia="ru-RU"/>
        </w:rPr>
        <w:t xml:space="preserve"> </w:t>
      </w:r>
      <w:r w:rsidR="00EC27AE">
        <w:rPr>
          <w:sz w:val="24"/>
          <w:szCs w:val="24"/>
          <w:lang w:eastAsia="ru-RU"/>
        </w:rPr>
        <w:t>товарной накладной/</w:t>
      </w:r>
      <w:r w:rsidR="00DB3922">
        <w:rPr>
          <w:sz w:val="24"/>
          <w:szCs w:val="24"/>
          <w:lang w:eastAsia="ru-RU"/>
        </w:rPr>
        <w:t>УПД</w:t>
      </w:r>
      <w:r w:rsidRPr="00721321">
        <w:rPr>
          <w:sz w:val="24"/>
          <w:szCs w:val="24"/>
          <w:lang w:eastAsia="ru-RU"/>
        </w:rPr>
        <w:t>,</w:t>
      </w:r>
      <w:r w:rsidR="00CD0865" w:rsidRPr="00721321">
        <w:rPr>
          <w:b/>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течение</w:t>
      </w:r>
      <w:r w:rsidR="00CD0865" w:rsidRPr="00721321">
        <w:rPr>
          <w:sz w:val="24"/>
          <w:szCs w:val="24"/>
          <w:lang w:eastAsia="ru-RU"/>
        </w:rPr>
        <w:t xml:space="preserve"> </w:t>
      </w:r>
      <w:r w:rsidR="005C2C81" w:rsidRPr="00721321">
        <w:rPr>
          <w:sz w:val="24"/>
          <w:szCs w:val="24"/>
          <w:lang w:eastAsia="ru-RU"/>
        </w:rPr>
        <w:t>7</w:t>
      </w:r>
      <w:r w:rsidR="00E04E5F" w:rsidRPr="00721321">
        <w:rPr>
          <w:sz w:val="24"/>
          <w:szCs w:val="24"/>
          <w:lang w:eastAsia="ru-RU"/>
        </w:rPr>
        <w:t xml:space="preserve"> </w:t>
      </w:r>
      <w:r w:rsidR="00DB3922">
        <w:rPr>
          <w:sz w:val="24"/>
          <w:szCs w:val="24"/>
          <w:lang w:eastAsia="ru-RU"/>
        </w:rPr>
        <w:t>рабоч</w:t>
      </w:r>
      <w:r w:rsidR="00E04E5F" w:rsidRPr="00721321">
        <w:rPr>
          <w:sz w:val="24"/>
          <w:szCs w:val="24"/>
          <w:lang w:eastAsia="ru-RU"/>
        </w:rPr>
        <w:t>их</w:t>
      </w:r>
      <w:r w:rsidR="00CD0865" w:rsidRPr="00721321">
        <w:rPr>
          <w:sz w:val="24"/>
          <w:szCs w:val="24"/>
          <w:lang w:eastAsia="ru-RU"/>
        </w:rPr>
        <w:t xml:space="preserve"> </w:t>
      </w:r>
      <w:r w:rsidRPr="00721321">
        <w:rPr>
          <w:sz w:val="24"/>
          <w:szCs w:val="24"/>
          <w:lang w:eastAsia="ru-RU"/>
        </w:rPr>
        <w:t>дней,</w:t>
      </w:r>
      <w:r w:rsidR="00CD0865" w:rsidRPr="00721321">
        <w:rPr>
          <w:sz w:val="24"/>
          <w:szCs w:val="24"/>
          <w:lang w:eastAsia="ru-RU"/>
        </w:rPr>
        <w:t xml:space="preserve"> </w:t>
      </w:r>
      <w:r w:rsidRPr="00721321">
        <w:rPr>
          <w:sz w:val="24"/>
          <w:szCs w:val="24"/>
          <w:lang w:eastAsia="ru-RU"/>
        </w:rPr>
        <w:t>при</w:t>
      </w:r>
      <w:r w:rsidR="00CD0865" w:rsidRPr="00721321">
        <w:rPr>
          <w:sz w:val="24"/>
          <w:szCs w:val="24"/>
          <w:lang w:eastAsia="ru-RU"/>
        </w:rPr>
        <w:t xml:space="preserve"> </w:t>
      </w:r>
      <w:r w:rsidRPr="00721321">
        <w:rPr>
          <w:sz w:val="24"/>
          <w:szCs w:val="24"/>
          <w:lang w:eastAsia="ru-RU"/>
        </w:rPr>
        <w:t>отсутствии</w:t>
      </w:r>
      <w:r w:rsidR="00CD0865" w:rsidRPr="00721321">
        <w:rPr>
          <w:sz w:val="24"/>
          <w:szCs w:val="24"/>
          <w:lang w:eastAsia="ru-RU"/>
        </w:rPr>
        <w:t xml:space="preserve"> </w:t>
      </w:r>
      <w:r w:rsidRPr="00721321">
        <w:rPr>
          <w:sz w:val="24"/>
          <w:szCs w:val="24"/>
          <w:lang w:eastAsia="ru-RU"/>
        </w:rPr>
        <w:t>у</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а</w:t>
      </w:r>
      <w:r w:rsidR="00CD0865" w:rsidRPr="00721321">
        <w:rPr>
          <w:sz w:val="24"/>
          <w:szCs w:val="24"/>
          <w:lang w:eastAsia="ru-RU"/>
        </w:rPr>
        <w:t xml:space="preserve"> </w:t>
      </w:r>
      <w:r w:rsidRPr="00721321">
        <w:rPr>
          <w:sz w:val="24"/>
          <w:szCs w:val="24"/>
          <w:lang w:eastAsia="ru-RU"/>
        </w:rPr>
        <w:t>претензий</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замечаний</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количеству</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качеству</w:t>
      </w:r>
      <w:r w:rsidR="00CD0865" w:rsidRPr="00721321">
        <w:rPr>
          <w:sz w:val="24"/>
          <w:szCs w:val="24"/>
          <w:lang w:eastAsia="ru-RU"/>
        </w:rPr>
        <w:t xml:space="preserve"> </w:t>
      </w:r>
      <w:r w:rsidRPr="00721321">
        <w:rPr>
          <w:sz w:val="24"/>
          <w:szCs w:val="24"/>
          <w:lang w:eastAsia="ru-RU"/>
        </w:rPr>
        <w:t>поставленного</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p>
    <w:p w14:paraId="07F691FB"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7" w:name="sub_6"/>
      <w:r w:rsidRPr="00721321">
        <w:rPr>
          <w:b/>
          <w:bCs/>
          <w:sz w:val="24"/>
          <w:szCs w:val="24"/>
          <w:lang w:eastAsia="ru-RU"/>
        </w:rPr>
        <w:t>6.</w:t>
      </w:r>
      <w:r w:rsidR="00CD0865" w:rsidRPr="00721321">
        <w:rPr>
          <w:b/>
          <w:bCs/>
          <w:sz w:val="24"/>
          <w:szCs w:val="24"/>
          <w:lang w:eastAsia="ru-RU"/>
        </w:rPr>
        <w:t xml:space="preserve"> </w:t>
      </w:r>
      <w:r w:rsidRPr="00721321">
        <w:rPr>
          <w:b/>
          <w:bCs/>
          <w:sz w:val="24"/>
          <w:szCs w:val="24"/>
          <w:lang w:eastAsia="ru-RU"/>
        </w:rPr>
        <w:t>Риск</w:t>
      </w:r>
      <w:r w:rsidR="00CD0865" w:rsidRPr="00721321">
        <w:rPr>
          <w:b/>
          <w:bCs/>
          <w:sz w:val="24"/>
          <w:szCs w:val="24"/>
          <w:lang w:eastAsia="ru-RU"/>
        </w:rPr>
        <w:t xml:space="preserve"> </w:t>
      </w:r>
      <w:r w:rsidRPr="00721321">
        <w:rPr>
          <w:b/>
          <w:bCs/>
          <w:sz w:val="24"/>
          <w:szCs w:val="24"/>
          <w:lang w:eastAsia="ru-RU"/>
        </w:rPr>
        <w:t>случайной</w:t>
      </w:r>
      <w:r w:rsidR="00CD0865" w:rsidRPr="00721321">
        <w:rPr>
          <w:b/>
          <w:bCs/>
          <w:sz w:val="24"/>
          <w:szCs w:val="24"/>
          <w:lang w:eastAsia="ru-RU"/>
        </w:rPr>
        <w:t xml:space="preserve"> </w:t>
      </w:r>
      <w:r w:rsidRPr="00721321">
        <w:rPr>
          <w:b/>
          <w:bCs/>
          <w:sz w:val="24"/>
          <w:szCs w:val="24"/>
          <w:lang w:eastAsia="ru-RU"/>
        </w:rPr>
        <w:t>гибели</w:t>
      </w:r>
      <w:r w:rsidR="00CD0865" w:rsidRPr="00721321">
        <w:rPr>
          <w:b/>
          <w:bCs/>
          <w:sz w:val="24"/>
          <w:szCs w:val="24"/>
          <w:lang w:eastAsia="ru-RU"/>
        </w:rPr>
        <w:t xml:space="preserve"> </w:t>
      </w:r>
      <w:r w:rsidR="00896FE6" w:rsidRPr="00721321">
        <w:rPr>
          <w:b/>
          <w:bCs/>
          <w:sz w:val="24"/>
          <w:szCs w:val="24"/>
          <w:lang w:eastAsia="ru-RU"/>
        </w:rPr>
        <w:t>Товар</w:t>
      </w:r>
      <w:r w:rsidRPr="00721321">
        <w:rPr>
          <w:b/>
          <w:bCs/>
          <w:sz w:val="24"/>
          <w:szCs w:val="24"/>
          <w:lang w:eastAsia="ru-RU"/>
        </w:rPr>
        <w:t>а</w:t>
      </w:r>
    </w:p>
    <w:bookmarkEnd w:id="7"/>
    <w:p w14:paraId="194AFC17"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6.1.</w:t>
      </w:r>
      <w:r w:rsidR="00CD0865" w:rsidRPr="00721321">
        <w:rPr>
          <w:sz w:val="24"/>
          <w:szCs w:val="24"/>
          <w:lang w:eastAsia="ru-RU"/>
        </w:rPr>
        <w:t xml:space="preserve"> </w:t>
      </w:r>
      <w:r w:rsidRPr="00721321">
        <w:rPr>
          <w:sz w:val="24"/>
          <w:szCs w:val="24"/>
          <w:lang w:eastAsia="ru-RU"/>
        </w:rPr>
        <w:t>Риск</w:t>
      </w:r>
      <w:r w:rsidR="00CD0865" w:rsidRPr="00721321">
        <w:rPr>
          <w:sz w:val="24"/>
          <w:szCs w:val="24"/>
          <w:lang w:eastAsia="ru-RU"/>
        </w:rPr>
        <w:t xml:space="preserve"> </w:t>
      </w:r>
      <w:r w:rsidRPr="00721321">
        <w:rPr>
          <w:sz w:val="24"/>
          <w:szCs w:val="24"/>
          <w:lang w:eastAsia="ru-RU"/>
        </w:rPr>
        <w:t>случайной</w:t>
      </w:r>
      <w:r w:rsidR="00CD0865" w:rsidRPr="00721321">
        <w:rPr>
          <w:sz w:val="24"/>
          <w:szCs w:val="24"/>
          <w:lang w:eastAsia="ru-RU"/>
        </w:rPr>
        <w:t xml:space="preserve"> </w:t>
      </w:r>
      <w:r w:rsidRPr="00721321">
        <w:rPr>
          <w:sz w:val="24"/>
          <w:szCs w:val="24"/>
          <w:lang w:eastAsia="ru-RU"/>
        </w:rPr>
        <w:t>гибели</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Pr="00721321">
        <w:rPr>
          <w:sz w:val="24"/>
          <w:szCs w:val="24"/>
          <w:lang w:eastAsia="ru-RU"/>
        </w:rPr>
        <w:t>случайного</w:t>
      </w:r>
      <w:r w:rsidR="00CD0865" w:rsidRPr="00721321">
        <w:rPr>
          <w:sz w:val="24"/>
          <w:szCs w:val="24"/>
          <w:lang w:eastAsia="ru-RU"/>
        </w:rPr>
        <w:t xml:space="preserve"> </w:t>
      </w:r>
      <w:r w:rsidRPr="00721321">
        <w:rPr>
          <w:sz w:val="24"/>
          <w:szCs w:val="24"/>
          <w:lang w:eastAsia="ru-RU"/>
        </w:rPr>
        <w:t>повреждения</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переходит</w:t>
      </w:r>
      <w:r w:rsidR="00CD0865" w:rsidRPr="00721321">
        <w:rPr>
          <w:sz w:val="24"/>
          <w:szCs w:val="24"/>
          <w:lang w:eastAsia="ru-RU"/>
        </w:rPr>
        <w:t xml:space="preserve"> </w:t>
      </w:r>
      <w:r w:rsidRPr="00721321">
        <w:rPr>
          <w:sz w:val="24"/>
          <w:szCs w:val="24"/>
          <w:lang w:eastAsia="ru-RU"/>
        </w:rPr>
        <w:t>на</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а</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момента,</w:t>
      </w:r>
      <w:r w:rsidR="00CD0865" w:rsidRPr="00721321">
        <w:rPr>
          <w:sz w:val="24"/>
          <w:szCs w:val="24"/>
          <w:lang w:eastAsia="ru-RU"/>
        </w:rPr>
        <w:t xml:space="preserve"> </w:t>
      </w:r>
      <w:r w:rsidRPr="00721321">
        <w:rPr>
          <w:sz w:val="24"/>
          <w:szCs w:val="24"/>
          <w:lang w:eastAsia="ru-RU"/>
        </w:rPr>
        <w:t>когда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соответствии</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ом</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считается</w:t>
      </w:r>
      <w:r w:rsidR="00CD0865" w:rsidRPr="00721321">
        <w:rPr>
          <w:sz w:val="24"/>
          <w:szCs w:val="24"/>
          <w:lang w:eastAsia="ru-RU"/>
        </w:rPr>
        <w:t xml:space="preserve"> </w:t>
      </w:r>
      <w:r w:rsidRPr="00721321">
        <w:rPr>
          <w:sz w:val="24"/>
          <w:szCs w:val="24"/>
          <w:lang w:eastAsia="ru-RU"/>
        </w:rPr>
        <w:t>исполнившим</w:t>
      </w:r>
      <w:r w:rsidR="00CD0865" w:rsidRPr="00721321">
        <w:rPr>
          <w:sz w:val="24"/>
          <w:szCs w:val="24"/>
          <w:lang w:eastAsia="ru-RU"/>
        </w:rPr>
        <w:t xml:space="preserve"> </w:t>
      </w:r>
      <w:r w:rsidRPr="00721321">
        <w:rPr>
          <w:sz w:val="24"/>
          <w:szCs w:val="24"/>
          <w:lang w:eastAsia="ru-RU"/>
        </w:rPr>
        <w:t>свою</w:t>
      </w:r>
      <w:r w:rsidR="00CD0865" w:rsidRPr="00721321">
        <w:rPr>
          <w:sz w:val="24"/>
          <w:szCs w:val="24"/>
          <w:lang w:eastAsia="ru-RU"/>
        </w:rPr>
        <w:t xml:space="preserve"> </w:t>
      </w:r>
      <w:r w:rsidRPr="00721321">
        <w:rPr>
          <w:sz w:val="24"/>
          <w:szCs w:val="24"/>
          <w:lang w:eastAsia="ru-RU"/>
        </w:rPr>
        <w:t>обязанность</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передаче</w:t>
      </w:r>
      <w:r w:rsidR="00CD0865" w:rsidRPr="00721321">
        <w:rPr>
          <w:sz w:val="24"/>
          <w:szCs w:val="24"/>
          <w:lang w:eastAsia="ru-RU"/>
        </w:rPr>
        <w:t xml:space="preserve"> </w:t>
      </w:r>
      <w:r w:rsidR="00896FE6" w:rsidRPr="00721321">
        <w:rPr>
          <w:sz w:val="24"/>
          <w:szCs w:val="24"/>
          <w:lang w:eastAsia="ru-RU"/>
        </w:rPr>
        <w:t>Товар</w:t>
      </w:r>
      <w:r w:rsidRPr="00721321">
        <w:rPr>
          <w:sz w:val="24"/>
          <w:szCs w:val="24"/>
          <w:lang w:eastAsia="ru-RU"/>
        </w:rPr>
        <w:t>а</w:t>
      </w:r>
      <w:r w:rsidR="00CD0865" w:rsidRPr="00721321">
        <w:rPr>
          <w:sz w:val="24"/>
          <w:szCs w:val="24"/>
          <w:lang w:eastAsia="ru-RU"/>
        </w:rPr>
        <w:t xml:space="preserve"> </w:t>
      </w:r>
      <w:r w:rsidR="007818D8" w:rsidRPr="00721321">
        <w:rPr>
          <w:sz w:val="24"/>
          <w:szCs w:val="24"/>
          <w:lang w:eastAsia="ru-RU"/>
        </w:rPr>
        <w:t>Заказчик</w:t>
      </w:r>
      <w:r w:rsidR="00367CC6" w:rsidRPr="00721321">
        <w:rPr>
          <w:sz w:val="24"/>
          <w:szCs w:val="24"/>
          <w:lang w:eastAsia="ru-RU"/>
        </w:rPr>
        <w:t>у</w:t>
      </w:r>
      <w:r w:rsidRPr="00721321">
        <w:rPr>
          <w:sz w:val="24"/>
          <w:szCs w:val="24"/>
          <w:lang w:eastAsia="ru-RU"/>
        </w:rPr>
        <w:t>.</w:t>
      </w:r>
    </w:p>
    <w:p w14:paraId="6CB5B0C8"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8" w:name="sub_7"/>
      <w:r w:rsidRPr="00721321">
        <w:rPr>
          <w:b/>
          <w:bCs/>
          <w:sz w:val="24"/>
          <w:szCs w:val="24"/>
          <w:lang w:eastAsia="ru-RU"/>
        </w:rPr>
        <w:t>7.</w:t>
      </w:r>
      <w:r w:rsidR="00CD0865" w:rsidRPr="00721321">
        <w:rPr>
          <w:b/>
          <w:bCs/>
          <w:sz w:val="24"/>
          <w:szCs w:val="24"/>
          <w:lang w:eastAsia="ru-RU"/>
        </w:rPr>
        <w:t xml:space="preserve"> </w:t>
      </w:r>
      <w:r w:rsidR="00461386" w:rsidRPr="00721321">
        <w:rPr>
          <w:b/>
          <w:bCs/>
          <w:sz w:val="24"/>
          <w:szCs w:val="24"/>
          <w:lang w:eastAsia="ru-RU"/>
        </w:rPr>
        <w:t>Односторон</w:t>
      </w:r>
      <w:r w:rsidRPr="00721321">
        <w:rPr>
          <w:b/>
          <w:bCs/>
          <w:sz w:val="24"/>
          <w:szCs w:val="24"/>
          <w:lang w:eastAsia="ru-RU"/>
        </w:rPr>
        <w:t>ний</w:t>
      </w:r>
      <w:r w:rsidR="00CD0865" w:rsidRPr="00721321">
        <w:rPr>
          <w:b/>
          <w:bCs/>
          <w:sz w:val="24"/>
          <w:szCs w:val="24"/>
          <w:lang w:eastAsia="ru-RU"/>
        </w:rPr>
        <w:t xml:space="preserve"> </w:t>
      </w:r>
      <w:r w:rsidRPr="00721321">
        <w:rPr>
          <w:b/>
          <w:bCs/>
          <w:sz w:val="24"/>
          <w:szCs w:val="24"/>
          <w:lang w:eastAsia="ru-RU"/>
        </w:rPr>
        <w:t>отказ</w:t>
      </w:r>
      <w:r w:rsidR="00CD0865" w:rsidRPr="00721321">
        <w:rPr>
          <w:b/>
          <w:bCs/>
          <w:sz w:val="24"/>
          <w:szCs w:val="24"/>
          <w:lang w:eastAsia="ru-RU"/>
        </w:rPr>
        <w:t xml:space="preserve"> </w:t>
      </w:r>
      <w:r w:rsidRPr="00721321">
        <w:rPr>
          <w:b/>
          <w:bCs/>
          <w:sz w:val="24"/>
          <w:szCs w:val="24"/>
          <w:lang w:eastAsia="ru-RU"/>
        </w:rPr>
        <w:t>от</w:t>
      </w:r>
      <w:r w:rsidR="00CD0865" w:rsidRPr="00721321">
        <w:rPr>
          <w:b/>
          <w:bCs/>
          <w:sz w:val="24"/>
          <w:szCs w:val="24"/>
          <w:lang w:eastAsia="ru-RU"/>
        </w:rPr>
        <w:t xml:space="preserve"> </w:t>
      </w:r>
      <w:r w:rsidRPr="00721321">
        <w:rPr>
          <w:b/>
          <w:bCs/>
          <w:sz w:val="24"/>
          <w:szCs w:val="24"/>
          <w:lang w:eastAsia="ru-RU"/>
        </w:rPr>
        <w:t>исполнения</w:t>
      </w:r>
      <w:r w:rsidR="00CD0865" w:rsidRPr="00721321">
        <w:rPr>
          <w:b/>
          <w:bCs/>
          <w:sz w:val="24"/>
          <w:szCs w:val="24"/>
          <w:lang w:eastAsia="ru-RU"/>
        </w:rPr>
        <w:t xml:space="preserve"> </w:t>
      </w:r>
      <w:r w:rsidR="00461386" w:rsidRPr="00721321">
        <w:rPr>
          <w:b/>
          <w:bCs/>
          <w:sz w:val="24"/>
          <w:szCs w:val="24"/>
          <w:lang w:eastAsia="ru-RU"/>
        </w:rPr>
        <w:t>Контракт</w:t>
      </w:r>
      <w:r w:rsidRPr="00721321">
        <w:rPr>
          <w:b/>
          <w:bCs/>
          <w:sz w:val="24"/>
          <w:szCs w:val="24"/>
          <w:lang w:eastAsia="ru-RU"/>
        </w:rPr>
        <w:t>а</w:t>
      </w:r>
    </w:p>
    <w:bookmarkEnd w:id="8"/>
    <w:p w14:paraId="114BCBDD"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7.1.</w:t>
      </w:r>
      <w:r w:rsidR="00CD0865" w:rsidRPr="00721321">
        <w:rPr>
          <w:sz w:val="24"/>
          <w:szCs w:val="24"/>
          <w:lang w:eastAsia="ru-RU"/>
        </w:rPr>
        <w:t xml:space="preserve"> </w:t>
      </w:r>
      <w:r w:rsidRPr="00721321">
        <w:rPr>
          <w:sz w:val="24"/>
          <w:szCs w:val="24"/>
          <w:lang w:eastAsia="ru-RU"/>
        </w:rPr>
        <w:t>Расторжение</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допускается</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соглашению</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решению</w:t>
      </w:r>
      <w:r w:rsidR="00CD0865" w:rsidRPr="00721321">
        <w:rPr>
          <w:sz w:val="24"/>
          <w:szCs w:val="24"/>
          <w:lang w:eastAsia="ru-RU"/>
        </w:rPr>
        <w:t xml:space="preserve"> </w:t>
      </w:r>
      <w:r w:rsidRPr="00721321">
        <w:rPr>
          <w:sz w:val="24"/>
          <w:szCs w:val="24"/>
          <w:lang w:eastAsia="ru-RU"/>
        </w:rPr>
        <w:t>суда,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случае</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него</w:t>
      </w:r>
      <w:r w:rsidR="00CD0865" w:rsidRPr="00721321">
        <w:rPr>
          <w:sz w:val="24"/>
          <w:szCs w:val="24"/>
          <w:lang w:eastAsia="ru-RU"/>
        </w:rPr>
        <w:t xml:space="preserve"> </w:t>
      </w:r>
      <w:r w:rsidRPr="00721321">
        <w:rPr>
          <w:sz w:val="24"/>
          <w:szCs w:val="24"/>
          <w:lang w:eastAsia="ru-RU"/>
        </w:rPr>
        <w:t>отказа</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ы</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соответствии</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hyperlink r:id="rId8" w:history="1">
        <w:r w:rsidRPr="00721321">
          <w:rPr>
            <w:sz w:val="24"/>
            <w:szCs w:val="24"/>
            <w:lang w:eastAsia="ru-RU"/>
          </w:rPr>
          <w:t>гражданским</w:t>
        </w:r>
        <w:r w:rsidR="00CD0865" w:rsidRPr="00721321">
          <w:rPr>
            <w:sz w:val="24"/>
            <w:szCs w:val="24"/>
            <w:lang w:eastAsia="ru-RU"/>
          </w:rPr>
          <w:t xml:space="preserve"> </w:t>
        </w:r>
        <w:r w:rsidRPr="00721321">
          <w:rPr>
            <w:sz w:val="24"/>
            <w:szCs w:val="24"/>
            <w:lang w:eastAsia="ru-RU"/>
          </w:rPr>
          <w:t>законодательством</w:t>
        </w:r>
      </w:hyperlink>
      <w:r w:rsidRPr="00721321">
        <w:rPr>
          <w:sz w:val="24"/>
          <w:szCs w:val="24"/>
          <w:lang w:eastAsia="ru-RU"/>
        </w:rPr>
        <w:t>.</w:t>
      </w:r>
    </w:p>
    <w:p w14:paraId="23D8A3A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7.2.</w:t>
      </w:r>
      <w:r w:rsidR="00CD0865" w:rsidRPr="00721321">
        <w:rPr>
          <w:sz w:val="24"/>
          <w:szCs w:val="24"/>
          <w:lang w:eastAsia="ru-RU"/>
        </w:rPr>
        <w:t xml:space="preserve"> </w:t>
      </w:r>
      <w:r w:rsidR="00476458" w:rsidRPr="00721321">
        <w:rPr>
          <w:sz w:val="24"/>
          <w:szCs w:val="24"/>
          <w:lang w:eastAsia="ru-RU"/>
        </w:rPr>
        <w:t>Заказчик</w:t>
      </w:r>
      <w:r w:rsidR="00CD0865" w:rsidRPr="00721321">
        <w:rPr>
          <w:sz w:val="24"/>
          <w:szCs w:val="24"/>
          <w:lang w:eastAsia="ru-RU"/>
        </w:rPr>
        <w:t xml:space="preserve"> </w:t>
      </w:r>
      <w:r w:rsidRPr="00721321">
        <w:rPr>
          <w:sz w:val="24"/>
          <w:szCs w:val="24"/>
          <w:lang w:eastAsia="ru-RU"/>
        </w:rPr>
        <w:t>вправе</w:t>
      </w:r>
      <w:r w:rsidR="00CD0865" w:rsidRPr="00721321">
        <w:rPr>
          <w:sz w:val="24"/>
          <w:szCs w:val="24"/>
          <w:lang w:eastAsia="ru-RU"/>
        </w:rPr>
        <w:t xml:space="preserve"> </w:t>
      </w:r>
      <w:r w:rsidRPr="00721321">
        <w:rPr>
          <w:sz w:val="24"/>
          <w:szCs w:val="24"/>
          <w:lang w:eastAsia="ru-RU"/>
        </w:rPr>
        <w:t>принять</w:t>
      </w:r>
      <w:r w:rsidR="00CD0865" w:rsidRPr="00721321">
        <w:rPr>
          <w:sz w:val="24"/>
          <w:szCs w:val="24"/>
          <w:lang w:eastAsia="ru-RU"/>
        </w:rPr>
        <w:t xml:space="preserve"> </w:t>
      </w:r>
      <w:r w:rsidRPr="00721321">
        <w:rPr>
          <w:sz w:val="24"/>
          <w:szCs w:val="24"/>
          <w:lang w:eastAsia="ru-RU"/>
        </w:rPr>
        <w:t>решение</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основаниям,</w:t>
      </w:r>
      <w:r w:rsidR="00CD0865" w:rsidRPr="00721321">
        <w:rPr>
          <w:sz w:val="24"/>
          <w:szCs w:val="24"/>
          <w:lang w:eastAsia="ru-RU"/>
        </w:rPr>
        <w:t xml:space="preserve"> </w:t>
      </w:r>
      <w:r w:rsidRPr="00721321">
        <w:rPr>
          <w:sz w:val="24"/>
          <w:szCs w:val="24"/>
          <w:lang w:eastAsia="ru-RU"/>
        </w:rPr>
        <w:t>предусмотренным</w:t>
      </w:r>
      <w:r w:rsidR="00CD0865" w:rsidRPr="00721321">
        <w:rPr>
          <w:sz w:val="24"/>
          <w:szCs w:val="24"/>
          <w:lang w:eastAsia="ru-RU"/>
        </w:rPr>
        <w:t xml:space="preserve"> </w:t>
      </w:r>
      <w:hyperlink r:id="rId9" w:history="1">
        <w:r w:rsidRPr="00721321">
          <w:rPr>
            <w:sz w:val="24"/>
            <w:szCs w:val="24"/>
            <w:lang w:eastAsia="ru-RU"/>
          </w:rPr>
          <w:t>Гражданским</w:t>
        </w:r>
        <w:r w:rsidR="00CD0865" w:rsidRPr="00721321">
          <w:rPr>
            <w:sz w:val="24"/>
            <w:szCs w:val="24"/>
            <w:lang w:eastAsia="ru-RU"/>
          </w:rPr>
          <w:t xml:space="preserve"> </w:t>
        </w:r>
        <w:r w:rsidRPr="00721321">
          <w:rPr>
            <w:sz w:val="24"/>
            <w:szCs w:val="24"/>
            <w:lang w:eastAsia="ru-RU"/>
          </w:rPr>
          <w:t>кодексом</w:t>
        </w:r>
      </w:hyperlink>
      <w:r w:rsidR="00CD0865" w:rsidRPr="00721321">
        <w:rPr>
          <w:sz w:val="24"/>
          <w:szCs w:val="24"/>
          <w:lang w:eastAsia="ru-RU"/>
        </w:rPr>
        <w:t xml:space="preserve"> </w:t>
      </w:r>
      <w:r w:rsidRPr="00721321">
        <w:rPr>
          <w:sz w:val="24"/>
          <w:szCs w:val="24"/>
          <w:lang w:eastAsia="ru-RU"/>
        </w:rPr>
        <w:t>Российской</w:t>
      </w:r>
      <w:r w:rsidR="00CD0865" w:rsidRPr="00721321">
        <w:rPr>
          <w:sz w:val="24"/>
          <w:szCs w:val="24"/>
          <w:lang w:eastAsia="ru-RU"/>
        </w:rPr>
        <w:t xml:space="preserve"> </w:t>
      </w:r>
      <w:r w:rsidRPr="00721321">
        <w:rPr>
          <w:sz w:val="24"/>
          <w:szCs w:val="24"/>
          <w:lang w:eastAsia="ru-RU"/>
        </w:rPr>
        <w:t>Федерации</w:t>
      </w:r>
      <w:r w:rsidR="00CD0865" w:rsidRPr="00721321">
        <w:rPr>
          <w:sz w:val="24"/>
          <w:szCs w:val="24"/>
          <w:lang w:eastAsia="ru-RU"/>
        </w:rPr>
        <w:t xml:space="preserve"> </w:t>
      </w:r>
      <w:r w:rsidRPr="00721321">
        <w:rPr>
          <w:sz w:val="24"/>
          <w:szCs w:val="24"/>
          <w:lang w:eastAsia="ru-RU"/>
        </w:rPr>
        <w:t>для</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него</w:t>
      </w:r>
      <w:r w:rsidR="00CD0865" w:rsidRPr="00721321">
        <w:rPr>
          <w:sz w:val="24"/>
          <w:szCs w:val="24"/>
          <w:lang w:eastAsia="ru-RU"/>
        </w:rPr>
        <w:t xml:space="preserve"> </w:t>
      </w:r>
      <w:r w:rsidRPr="00721321">
        <w:rPr>
          <w:sz w:val="24"/>
          <w:szCs w:val="24"/>
          <w:lang w:eastAsia="ru-RU"/>
        </w:rPr>
        <w:lastRenderedPageBreak/>
        <w:t>отказа</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Pr="00721321">
        <w:rPr>
          <w:sz w:val="24"/>
          <w:szCs w:val="24"/>
          <w:lang w:eastAsia="ru-RU"/>
        </w:rPr>
        <w:t>данного</w:t>
      </w:r>
      <w:r w:rsidR="00CD0865" w:rsidRPr="00721321">
        <w:rPr>
          <w:sz w:val="24"/>
          <w:szCs w:val="24"/>
          <w:lang w:eastAsia="ru-RU"/>
        </w:rPr>
        <w:t xml:space="preserve"> </w:t>
      </w:r>
      <w:r w:rsidRPr="00721321">
        <w:rPr>
          <w:sz w:val="24"/>
          <w:szCs w:val="24"/>
          <w:lang w:eastAsia="ru-RU"/>
        </w:rPr>
        <w:t>вида</w:t>
      </w:r>
      <w:r w:rsidR="00CD0865" w:rsidRPr="00721321">
        <w:rPr>
          <w:sz w:val="24"/>
          <w:szCs w:val="24"/>
          <w:lang w:eastAsia="ru-RU"/>
        </w:rPr>
        <w:t xml:space="preserve"> </w:t>
      </w:r>
      <w:r w:rsidRPr="00721321">
        <w:rPr>
          <w:sz w:val="24"/>
          <w:szCs w:val="24"/>
          <w:lang w:eastAsia="ru-RU"/>
        </w:rPr>
        <w:t>обязательства.</w:t>
      </w:r>
    </w:p>
    <w:p w14:paraId="490AB9EC"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w:t>
      </w:r>
      <w:r w:rsidR="002639A9">
        <w:rPr>
          <w:sz w:val="24"/>
          <w:szCs w:val="24"/>
          <w:lang w:eastAsia="ru-RU"/>
        </w:rPr>
        <w:t>3</w:t>
      </w:r>
      <w:r w:rsidRPr="00721321">
        <w:rPr>
          <w:sz w:val="24"/>
          <w:szCs w:val="24"/>
          <w:lang w:eastAsia="ru-RU"/>
        </w:rPr>
        <w:t>.</w:t>
      </w:r>
      <w:r w:rsidR="00CD0865" w:rsidRPr="00721321">
        <w:rPr>
          <w:sz w:val="24"/>
          <w:szCs w:val="24"/>
          <w:lang w:eastAsia="ru-RU"/>
        </w:rPr>
        <w:t xml:space="preserve"> </w:t>
      </w:r>
      <w:r w:rsidRPr="00721321">
        <w:rPr>
          <w:sz w:val="24"/>
          <w:szCs w:val="24"/>
          <w:lang w:eastAsia="ru-RU"/>
        </w:rPr>
        <w:t>Решение</w:t>
      </w:r>
      <w:r w:rsidR="00CD0865" w:rsidRPr="00721321">
        <w:rPr>
          <w:sz w:val="24"/>
          <w:szCs w:val="24"/>
          <w:lang w:eastAsia="ru-RU"/>
        </w:rPr>
        <w:t xml:space="preserve"> </w:t>
      </w:r>
      <w:r w:rsidR="007818D8" w:rsidRPr="00721321">
        <w:rPr>
          <w:sz w:val="24"/>
          <w:szCs w:val="24"/>
          <w:lang w:eastAsia="ru-RU"/>
        </w:rPr>
        <w:t>Заказчик</w:t>
      </w:r>
      <w:r w:rsidR="00BB0950" w:rsidRPr="00721321">
        <w:rPr>
          <w:sz w:val="24"/>
          <w:szCs w:val="24"/>
          <w:lang w:eastAsia="ru-RU"/>
        </w:rPr>
        <w:t>а</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вступает</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силу</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Pr="00721321">
        <w:rPr>
          <w:sz w:val="24"/>
          <w:szCs w:val="24"/>
          <w:lang w:eastAsia="ru-RU"/>
        </w:rPr>
        <w:t>считается</w:t>
      </w:r>
      <w:r w:rsidR="00CD0865" w:rsidRPr="00721321">
        <w:rPr>
          <w:sz w:val="24"/>
          <w:szCs w:val="24"/>
          <w:lang w:eastAsia="ru-RU"/>
        </w:rPr>
        <w:t xml:space="preserve"> </w:t>
      </w:r>
      <w:r w:rsidRPr="00721321">
        <w:rPr>
          <w:sz w:val="24"/>
          <w:szCs w:val="24"/>
          <w:lang w:eastAsia="ru-RU"/>
        </w:rPr>
        <w:t>расторгнутым</w:t>
      </w:r>
      <w:r w:rsidR="00CD0865" w:rsidRPr="00721321">
        <w:rPr>
          <w:sz w:val="24"/>
          <w:szCs w:val="24"/>
          <w:lang w:eastAsia="ru-RU"/>
        </w:rPr>
        <w:t xml:space="preserve"> </w:t>
      </w:r>
      <w:r w:rsidRPr="00721321">
        <w:rPr>
          <w:sz w:val="24"/>
          <w:szCs w:val="24"/>
          <w:lang w:eastAsia="ru-RU"/>
        </w:rPr>
        <w:t>через</w:t>
      </w:r>
      <w:r w:rsidR="00CD0865" w:rsidRPr="00721321">
        <w:rPr>
          <w:sz w:val="24"/>
          <w:szCs w:val="24"/>
          <w:lang w:eastAsia="ru-RU"/>
        </w:rPr>
        <w:t xml:space="preserve"> </w:t>
      </w:r>
      <w:r w:rsidRPr="00721321">
        <w:rPr>
          <w:sz w:val="24"/>
          <w:szCs w:val="24"/>
          <w:lang w:eastAsia="ru-RU"/>
        </w:rPr>
        <w:t>десять</w:t>
      </w:r>
      <w:r w:rsidR="00CD0865" w:rsidRPr="00721321">
        <w:rPr>
          <w:sz w:val="24"/>
          <w:szCs w:val="24"/>
          <w:lang w:eastAsia="ru-RU"/>
        </w:rPr>
        <w:t xml:space="preserve"> </w:t>
      </w:r>
      <w:r w:rsidRPr="00721321">
        <w:rPr>
          <w:sz w:val="24"/>
          <w:szCs w:val="24"/>
          <w:lang w:eastAsia="ru-RU"/>
        </w:rPr>
        <w:t>дней</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даты</w:t>
      </w:r>
      <w:r w:rsidR="00CD0865" w:rsidRPr="00721321">
        <w:rPr>
          <w:sz w:val="24"/>
          <w:szCs w:val="24"/>
          <w:lang w:eastAsia="ru-RU"/>
        </w:rPr>
        <w:t xml:space="preserve"> </w:t>
      </w:r>
      <w:r w:rsidRPr="00721321">
        <w:rPr>
          <w:sz w:val="24"/>
          <w:szCs w:val="24"/>
          <w:lang w:eastAsia="ru-RU"/>
        </w:rPr>
        <w:t>надлежащего</w:t>
      </w:r>
      <w:r w:rsidR="00CD0865" w:rsidRPr="00721321">
        <w:rPr>
          <w:sz w:val="24"/>
          <w:szCs w:val="24"/>
          <w:lang w:eastAsia="ru-RU"/>
        </w:rPr>
        <w:t xml:space="preserve"> </w:t>
      </w:r>
      <w:r w:rsidRPr="00721321">
        <w:rPr>
          <w:sz w:val="24"/>
          <w:szCs w:val="24"/>
          <w:lang w:eastAsia="ru-RU"/>
        </w:rPr>
        <w:t>уведомления</w:t>
      </w:r>
      <w:r w:rsidR="00CD0865" w:rsidRPr="00721321">
        <w:rPr>
          <w:sz w:val="24"/>
          <w:szCs w:val="24"/>
          <w:lang w:eastAsia="ru-RU"/>
        </w:rPr>
        <w:t xml:space="preserve"> </w:t>
      </w:r>
      <w:r w:rsidRPr="00721321">
        <w:rPr>
          <w:sz w:val="24"/>
          <w:szCs w:val="24"/>
          <w:lang w:eastAsia="ru-RU"/>
        </w:rPr>
        <w:t>им</w:t>
      </w:r>
      <w:r w:rsidR="00CD0865" w:rsidRPr="00721321">
        <w:rPr>
          <w:sz w:val="24"/>
          <w:szCs w:val="24"/>
          <w:lang w:eastAsia="ru-RU"/>
        </w:rPr>
        <w:t xml:space="preserve"> </w:t>
      </w:r>
      <w:r w:rsidR="0099340D">
        <w:rPr>
          <w:sz w:val="24"/>
          <w:szCs w:val="24"/>
          <w:lang w:eastAsia="ru-RU"/>
        </w:rPr>
        <w:t>Поставщика</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p>
    <w:p w14:paraId="3B8B696D"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w:t>
      </w:r>
      <w:r w:rsidR="002639A9">
        <w:rPr>
          <w:sz w:val="24"/>
          <w:szCs w:val="24"/>
          <w:lang w:eastAsia="ru-RU"/>
        </w:rPr>
        <w:t>4</w:t>
      </w:r>
      <w:r w:rsidRPr="00721321">
        <w:rPr>
          <w:sz w:val="24"/>
          <w:szCs w:val="24"/>
          <w:lang w:eastAsia="ru-RU"/>
        </w:rPr>
        <w:t>.</w:t>
      </w:r>
      <w:r w:rsidR="00CD0865" w:rsidRPr="00721321">
        <w:rPr>
          <w:sz w:val="24"/>
          <w:szCs w:val="24"/>
          <w:lang w:eastAsia="ru-RU"/>
        </w:rPr>
        <w:t xml:space="preserve"> </w:t>
      </w:r>
      <w:r w:rsidR="0099340D">
        <w:rPr>
          <w:sz w:val="24"/>
          <w:szCs w:val="24"/>
          <w:lang w:eastAsia="ru-RU"/>
        </w:rPr>
        <w:t>Поставщик</w:t>
      </w:r>
      <w:r w:rsidR="00CD0865" w:rsidRPr="00721321">
        <w:rPr>
          <w:sz w:val="24"/>
          <w:szCs w:val="24"/>
          <w:lang w:eastAsia="ru-RU"/>
        </w:rPr>
        <w:t xml:space="preserve"> </w:t>
      </w:r>
      <w:r w:rsidRPr="00721321">
        <w:rPr>
          <w:sz w:val="24"/>
          <w:szCs w:val="24"/>
          <w:lang w:eastAsia="ru-RU"/>
        </w:rPr>
        <w:t>вправе</w:t>
      </w:r>
      <w:r w:rsidR="00CD0865" w:rsidRPr="00721321">
        <w:rPr>
          <w:sz w:val="24"/>
          <w:szCs w:val="24"/>
          <w:lang w:eastAsia="ru-RU"/>
        </w:rPr>
        <w:t xml:space="preserve"> </w:t>
      </w:r>
      <w:r w:rsidRPr="00721321">
        <w:rPr>
          <w:sz w:val="24"/>
          <w:szCs w:val="24"/>
          <w:lang w:eastAsia="ru-RU"/>
        </w:rPr>
        <w:t>принять</w:t>
      </w:r>
      <w:r w:rsidR="00CD0865" w:rsidRPr="00721321">
        <w:rPr>
          <w:sz w:val="24"/>
          <w:szCs w:val="24"/>
          <w:lang w:eastAsia="ru-RU"/>
        </w:rPr>
        <w:t xml:space="preserve"> </w:t>
      </w:r>
      <w:r w:rsidRPr="00721321">
        <w:rPr>
          <w:sz w:val="24"/>
          <w:szCs w:val="24"/>
          <w:lang w:eastAsia="ru-RU"/>
        </w:rPr>
        <w:t>решение</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основаниям,</w:t>
      </w:r>
      <w:r w:rsidR="00CD0865" w:rsidRPr="00721321">
        <w:rPr>
          <w:sz w:val="24"/>
          <w:szCs w:val="24"/>
          <w:lang w:eastAsia="ru-RU"/>
        </w:rPr>
        <w:t xml:space="preserve"> </w:t>
      </w:r>
      <w:r w:rsidRPr="00721321">
        <w:rPr>
          <w:sz w:val="24"/>
          <w:szCs w:val="24"/>
          <w:lang w:eastAsia="ru-RU"/>
        </w:rPr>
        <w:t>предусмотренным</w:t>
      </w:r>
      <w:r w:rsidR="00CD0865" w:rsidRPr="00721321">
        <w:rPr>
          <w:sz w:val="24"/>
          <w:szCs w:val="24"/>
          <w:lang w:eastAsia="ru-RU"/>
        </w:rPr>
        <w:t xml:space="preserve"> </w:t>
      </w:r>
      <w:hyperlink r:id="rId10" w:history="1">
        <w:r w:rsidRPr="00721321">
          <w:rPr>
            <w:sz w:val="24"/>
            <w:szCs w:val="24"/>
            <w:lang w:eastAsia="ru-RU"/>
          </w:rPr>
          <w:t>Гражданским</w:t>
        </w:r>
        <w:r w:rsidR="00CD0865" w:rsidRPr="00721321">
          <w:rPr>
            <w:sz w:val="24"/>
            <w:szCs w:val="24"/>
            <w:lang w:eastAsia="ru-RU"/>
          </w:rPr>
          <w:t xml:space="preserve"> </w:t>
        </w:r>
        <w:r w:rsidRPr="00721321">
          <w:rPr>
            <w:sz w:val="24"/>
            <w:szCs w:val="24"/>
            <w:lang w:eastAsia="ru-RU"/>
          </w:rPr>
          <w:t>кодексом</w:t>
        </w:r>
      </w:hyperlink>
      <w:r w:rsidR="00CD0865" w:rsidRPr="00721321">
        <w:rPr>
          <w:sz w:val="24"/>
          <w:szCs w:val="24"/>
          <w:lang w:eastAsia="ru-RU"/>
        </w:rPr>
        <w:t xml:space="preserve"> </w:t>
      </w:r>
      <w:r w:rsidRPr="00721321">
        <w:rPr>
          <w:sz w:val="24"/>
          <w:szCs w:val="24"/>
          <w:lang w:eastAsia="ru-RU"/>
        </w:rPr>
        <w:t>Российской</w:t>
      </w:r>
      <w:r w:rsidR="00CD0865" w:rsidRPr="00721321">
        <w:rPr>
          <w:sz w:val="24"/>
          <w:szCs w:val="24"/>
          <w:lang w:eastAsia="ru-RU"/>
        </w:rPr>
        <w:t xml:space="preserve"> </w:t>
      </w:r>
      <w:r w:rsidRPr="00721321">
        <w:rPr>
          <w:sz w:val="24"/>
          <w:szCs w:val="24"/>
          <w:lang w:eastAsia="ru-RU"/>
        </w:rPr>
        <w:t>Федерации</w:t>
      </w:r>
      <w:r w:rsidR="00CD0865" w:rsidRPr="00721321">
        <w:rPr>
          <w:sz w:val="24"/>
          <w:szCs w:val="24"/>
          <w:lang w:eastAsia="ru-RU"/>
        </w:rPr>
        <w:t xml:space="preserve"> </w:t>
      </w:r>
      <w:r w:rsidRPr="00721321">
        <w:rPr>
          <w:sz w:val="24"/>
          <w:szCs w:val="24"/>
          <w:lang w:eastAsia="ru-RU"/>
        </w:rPr>
        <w:t>для</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него</w:t>
      </w:r>
      <w:r w:rsidR="00CD0865" w:rsidRPr="00721321">
        <w:rPr>
          <w:sz w:val="24"/>
          <w:szCs w:val="24"/>
          <w:lang w:eastAsia="ru-RU"/>
        </w:rPr>
        <w:t xml:space="preserve"> </w:t>
      </w:r>
      <w:r w:rsidRPr="00721321">
        <w:rPr>
          <w:sz w:val="24"/>
          <w:szCs w:val="24"/>
          <w:lang w:eastAsia="ru-RU"/>
        </w:rPr>
        <w:t>отказа</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Pr="00721321">
        <w:rPr>
          <w:sz w:val="24"/>
          <w:szCs w:val="24"/>
          <w:lang w:eastAsia="ru-RU"/>
        </w:rPr>
        <w:t>данного</w:t>
      </w:r>
      <w:r w:rsidR="00CD0865" w:rsidRPr="00721321">
        <w:rPr>
          <w:sz w:val="24"/>
          <w:szCs w:val="24"/>
          <w:lang w:eastAsia="ru-RU"/>
        </w:rPr>
        <w:t xml:space="preserve"> </w:t>
      </w:r>
      <w:r w:rsidRPr="00721321">
        <w:rPr>
          <w:sz w:val="24"/>
          <w:szCs w:val="24"/>
          <w:lang w:eastAsia="ru-RU"/>
        </w:rPr>
        <w:t>вида</w:t>
      </w:r>
      <w:r w:rsidR="00CD0865" w:rsidRPr="00721321">
        <w:rPr>
          <w:sz w:val="24"/>
          <w:szCs w:val="24"/>
          <w:lang w:eastAsia="ru-RU"/>
        </w:rPr>
        <w:t xml:space="preserve"> </w:t>
      </w:r>
      <w:r w:rsidRPr="00721321">
        <w:rPr>
          <w:sz w:val="24"/>
          <w:szCs w:val="24"/>
          <w:lang w:eastAsia="ru-RU"/>
        </w:rPr>
        <w:t>обязательства.</w:t>
      </w:r>
    </w:p>
    <w:p w14:paraId="6E585A81"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w:t>
      </w:r>
      <w:r w:rsidR="002639A9">
        <w:rPr>
          <w:sz w:val="24"/>
          <w:szCs w:val="24"/>
          <w:lang w:eastAsia="ru-RU"/>
        </w:rPr>
        <w:t>5</w:t>
      </w:r>
      <w:r w:rsidRPr="00721321">
        <w:rPr>
          <w:sz w:val="24"/>
          <w:szCs w:val="24"/>
          <w:lang w:eastAsia="ru-RU"/>
        </w:rPr>
        <w:t>.</w:t>
      </w:r>
      <w:r w:rsidR="00CD0865" w:rsidRPr="00721321">
        <w:rPr>
          <w:sz w:val="24"/>
          <w:szCs w:val="24"/>
          <w:lang w:eastAsia="ru-RU"/>
        </w:rPr>
        <w:t xml:space="preserve"> </w:t>
      </w:r>
      <w:r w:rsidRPr="00721321">
        <w:rPr>
          <w:sz w:val="24"/>
          <w:szCs w:val="24"/>
          <w:lang w:eastAsia="ru-RU"/>
        </w:rPr>
        <w:t>Решение</w:t>
      </w:r>
      <w:r w:rsidR="00CD0865" w:rsidRPr="00721321">
        <w:rPr>
          <w:sz w:val="24"/>
          <w:szCs w:val="24"/>
          <w:lang w:eastAsia="ru-RU"/>
        </w:rPr>
        <w:t xml:space="preserve"> </w:t>
      </w:r>
      <w:r w:rsidR="0099340D">
        <w:rPr>
          <w:sz w:val="24"/>
          <w:szCs w:val="24"/>
          <w:lang w:eastAsia="ru-RU"/>
        </w:rPr>
        <w:t>Поставщика</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вступает</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силу</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Pr="00721321">
        <w:rPr>
          <w:sz w:val="24"/>
          <w:szCs w:val="24"/>
          <w:lang w:eastAsia="ru-RU"/>
        </w:rPr>
        <w:t>считается</w:t>
      </w:r>
      <w:r w:rsidR="00CD0865" w:rsidRPr="00721321">
        <w:rPr>
          <w:sz w:val="24"/>
          <w:szCs w:val="24"/>
          <w:lang w:eastAsia="ru-RU"/>
        </w:rPr>
        <w:t xml:space="preserve"> </w:t>
      </w:r>
      <w:r w:rsidRPr="00721321">
        <w:rPr>
          <w:sz w:val="24"/>
          <w:szCs w:val="24"/>
          <w:lang w:eastAsia="ru-RU"/>
        </w:rPr>
        <w:t>расторгнутым</w:t>
      </w:r>
      <w:r w:rsidR="00CD0865" w:rsidRPr="00721321">
        <w:rPr>
          <w:sz w:val="24"/>
          <w:szCs w:val="24"/>
          <w:lang w:eastAsia="ru-RU"/>
        </w:rPr>
        <w:t xml:space="preserve"> </w:t>
      </w:r>
      <w:r w:rsidRPr="00721321">
        <w:rPr>
          <w:sz w:val="24"/>
          <w:szCs w:val="24"/>
          <w:lang w:eastAsia="ru-RU"/>
        </w:rPr>
        <w:t>через</w:t>
      </w:r>
      <w:r w:rsidR="00CD0865" w:rsidRPr="00721321">
        <w:rPr>
          <w:sz w:val="24"/>
          <w:szCs w:val="24"/>
          <w:lang w:eastAsia="ru-RU"/>
        </w:rPr>
        <w:t xml:space="preserve"> </w:t>
      </w:r>
      <w:r w:rsidRPr="00721321">
        <w:rPr>
          <w:sz w:val="24"/>
          <w:szCs w:val="24"/>
          <w:lang w:eastAsia="ru-RU"/>
        </w:rPr>
        <w:t>десять</w:t>
      </w:r>
      <w:r w:rsidR="00CD0865" w:rsidRPr="00721321">
        <w:rPr>
          <w:sz w:val="24"/>
          <w:szCs w:val="24"/>
          <w:lang w:eastAsia="ru-RU"/>
        </w:rPr>
        <w:t xml:space="preserve"> </w:t>
      </w:r>
      <w:r w:rsidRPr="00721321">
        <w:rPr>
          <w:sz w:val="24"/>
          <w:szCs w:val="24"/>
          <w:lang w:eastAsia="ru-RU"/>
        </w:rPr>
        <w:t>дней</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даты</w:t>
      </w:r>
      <w:r w:rsidR="00CD0865" w:rsidRPr="00721321">
        <w:rPr>
          <w:sz w:val="24"/>
          <w:szCs w:val="24"/>
          <w:lang w:eastAsia="ru-RU"/>
        </w:rPr>
        <w:t xml:space="preserve"> </w:t>
      </w:r>
      <w:r w:rsidRPr="00721321">
        <w:rPr>
          <w:sz w:val="24"/>
          <w:szCs w:val="24"/>
          <w:lang w:eastAsia="ru-RU"/>
        </w:rPr>
        <w:t>надлежащего</w:t>
      </w:r>
      <w:r w:rsidR="00CD0865" w:rsidRPr="00721321">
        <w:rPr>
          <w:sz w:val="24"/>
          <w:szCs w:val="24"/>
          <w:lang w:eastAsia="ru-RU"/>
        </w:rPr>
        <w:t xml:space="preserve"> </w:t>
      </w:r>
      <w:r w:rsidRPr="00721321">
        <w:rPr>
          <w:sz w:val="24"/>
          <w:szCs w:val="24"/>
          <w:lang w:eastAsia="ru-RU"/>
        </w:rPr>
        <w:t>уведомления</w:t>
      </w:r>
      <w:r w:rsidR="00CD0865" w:rsidRPr="00721321">
        <w:rPr>
          <w:sz w:val="24"/>
          <w:szCs w:val="24"/>
          <w:lang w:eastAsia="ru-RU"/>
        </w:rPr>
        <w:t xml:space="preserve"> </w:t>
      </w:r>
      <w:r w:rsidRPr="00721321">
        <w:rPr>
          <w:sz w:val="24"/>
          <w:szCs w:val="24"/>
          <w:lang w:eastAsia="ru-RU"/>
        </w:rPr>
        <w:t>им</w:t>
      </w:r>
      <w:r w:rsidR="00CD0865" w:rsidRPr="00721321">
        <w:rPr>
          <w:sz w:val="24"/>
          <w:szCs w:val="24"/>
          <w:lang w:eastAsia="ru-RU"/>
        </w:rPr>
        <w:t xml:space="preserve"> </w:t>
      </w:r>
      <w:r w:rsidR="007818D8" w:rsidRPr="00721321">
        <w:rPr>
          <w:sz w:val="24"/>
          <w:szCs w:val="24"/>
          <w:lang w:eastAsia="ru-RU"/>
        </w:rPr>
        <w:t>Заказчик</w:t>
      </w:r>
      <w:r w:rsidR="00BB0950" w:rsidRPr="00721321">
        <w:rPr>
          <w:sz w:val="24"/>
          <w:szCs w:val="24"/>
          <w:lang w:eastAsia="ru-RU"/>
        </w:rPr>
        <w:t>а</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p>
    <w:p w14:paraId="4E94F3E2"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7.</w:t>
      </w:r>
      <w:r w:rsidR="002639A9">
        <w:rPr>
          <w:sz w:val="24"/>
          <w:szCs w:val="24"/>
          <w:lang w:eastAsia="ru-RU"/>
        </w:rPr>
        <w:t>6</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При</w:t>
      </w:r>
      <w:r w:rsidR="00CD0865" w:rsidRPr="00721321">
        <w:rPr>
          <w:sz w:val="24"/>
          <w:szCs w:val="24"/>
          <w:lang w:eastAsia="ru-RU"/>
        </w:rPr>
        <w:t xml:space="preserve"> </w:t>
      </w:r>
      <w:r w:rsidRPr="00721321">
        <w:rPr>
          <w:sz w:val="24"/>
          <w:szCs w:val="24"/>
          <w:lang w:eastAsia="ru-RU"/>
        </w:rPr>
        <w:t>расторжении</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связи</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ним</w:t>
      </w:r>
      <w:r w:rsidR="00CD0865" w:rsidRPr="00721321">
        <w:rPr>
          <w:sz w:val="24"/>
          <w:szCs w:val="24"/>
          <w:lang w:eastAsia="ru-RU"/>
        </w:rPr>
        <w:t xml:space="preserve"> </w:t>
      </w:r>
      <w:r w:rsidRPr="00721321">
        <w:rPr>
          <w:sz w:val="24"/>
          <w:szCs w:val="24"/>
          <w:lang w:eastAsia="ru-RU"/>
        </w:rPr>
        <w:t>отказом</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ы</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другая</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а</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вправе</w:t>
      </w:r>
      <w:r w:rsidR="00CD0865" w:rsidRPr="00721321">
        <w:rPr>
          <w:sz w:val="24"/>
          <w:szCs w:val="24"/>
          <w:lang w:eastAsia="ru-RU"/>
        </w:rPr>
        <w:t xml:space="preserve"> </w:t>
      </w:r>
      <w:r w:rsidRPr="00721321">
        <w:rPr>
          <w:sz w:val="24"/>
          <w:szCs w:val="24"/>
          <w:lang w:eastAsia="ru-RU"/>
        </w:rPr>
        <w:t>потребовать</w:t>
      </w:r>
      <w:r w:rsidR="00CD0865" w:rsidRPr="00721321">
        <w:rPr>
          <w:sz w:val="24"/>
          <w:szCs w:val="24"/>
          <w:lang w:eastAsia="ru-RU"/>
        </w:rPr>
        <w:t xml:space="preserve"> </w:t>
      </w:r>
      <w:r w:rsidRPr="00721321">
        <w:rPr>
          <w:sz w:val="24"/>
          <w:szCs w:val="24"/>
          <w:lang w:eastAsia="ru-RU"/>
        </w:rPr>
        <w:t>возмещения</w:t>
      </w:r>
      <w:r w:rsidR="00CD0865" w:rsidRPr="00721321">
        <w:rPr>
          <w:sz w:val="24"/>
          <w:szCs w:val="24"/>
          <w:lang w:eastAsia="ru-RU"/>
        </w:rPr>
        <w:t xml:space="preserve"> </w:t>
      </w:r>
      <w:r w:rsidRPr="00721321">
        <w:rPr>
          <w:sz w:val="24"/>
          <w:szCs w:val="24"/>
          <w:lang w:eastAsia="ru-RU"/>
        </w:rPr>
        <w:t>только</w:t>
      </w:r>
      <w:r w:rsidR="00CD0865" w:rsidRPr="00721321">
        <w:rPr>
          <w:sz w:val="24"/>
          <w:szCs w:val="24"/>
          <w:lang w:eastAsia="ru-RU"/>
        </w:rPr>
        <w:t xml:space="preserve"> </w:t>
      </w:r>
      <w:r w:rsidRPr="00721321">
        <w:rPr>
          <w:sz w:val="24"/>
          <w:szCs w:val="24"/>
          <w:lang w:eastAsia="ru-RU"/>
        </w:rPr>
        <w:t>фактически</w:t>
      </w:r>
      <w:r w:rsidR="00CD0865" w:rsidRPr="00721321">
        <w:rPr>
          <w:sz w:val="24"/>
          <w:szCs w:val="24"/>
          <w:lang w:eastAsia="ru-RU"/>
        </w:rPr>
        <w:t xml:space="preserve"> </w:t>
      </w:r>
      <w:r w:rsidRPr="00721321">
        <w:rPr>
          <w:sz w:val="24"/>
          <w:szCs w:val="24"/>
          <w:lang w:eastAsia="ru-RU"/>
        </w:rPr>
        <w:t>понесенного</w:t>
      </w:r>
      <w:r w:rsidR="00CD0865" w:rsidRPr="00721321">
        <w:rPr>
          <w:sz w:val="24"/>
          <w:szCs w:val="24"/>
          <w:lang w:eastAsia="ru-RU"/>
        </w:rPr>
        <w:t xml:space="preserve"> </w:t>
      </w:r>
      <w:r w:rsidRPr="00721321">
        <w:rPr>
          <w:sz w:val="24"/>
          <w:szCs w:val="24"/>
          <w:lang w:eastAsia="ru-RU"/>
        </w:rPr>
        <w:t>ущерба,</w:t>
      </w:r>
      <w:r w:rsidR="00CD0865" w:rsidRPr="00721321">
        <w:rPr>
          <w:sz w:val="24"/>
          <w:szCs w:val="24"/>
          <w:lang w:eastAsia="ru-RU"/>
        </w:rPr>
        <w:t xml:space="preserve"> </w:t>
      </w:r>
      <w:r w:rsidRPr="00721321">
        <w:rPr>
          <w:sz w:val="24"/>
          <w:szCs w:val="24"/>
          <w:lang w:eastAsia="ru-RU"/>
        </w:rPr>
        <w:t>непосредственно</w:t>
      </w:r>
      <w:r w:rsidR="00CD0865" w:rsidRPr="00721321">
        <w:rPr>
          <w:sz w:val="24"/>
          <w:szCs w:val="24"/>
          <w:lang w:eastAsia="ru-RU"/>
        </w:rPr>
        <w:t xml:space="preserve"> </w:t>
      </w:r>
      <w:r w:rsidRPr="00721321">
        <w:rPr>
          <w:sz w:val="24"/>
          <w:szCs w:val="24"/>
          <w:lang w:eastAsia="ru-RU"/>
        </w:rPr>
        <w:t>обусловленного</w:t>
      </w:r>
      <w:r w:rsidR="00CD0865" w:rsidRPr="00721321">
        <w:rPr>
          <w:sz w:val="24"/>
          <w:szCs w:val="24"/>
          <w:lang w:eastAsia="ru-RU"/>
        </w:rPr>
        <w:t xml:space="preserve"> </w:t>
      </w:r>
      <w:r w:rsidRPr="00721321">
        <w:rPr>
          <w:sz w:val="24"/>
          <w:szCs w:val="24"/>
          <w:lang w:eastAsia="ru-RU"/>
        </w:rPr>
        <w:t>обстоятельствами,</w:t>
      </w:r>
      <w:r w:rsidR="00CD0865" w:rsidRPr="00721321">
        <w:rPr>
          <w:sz w:val="24"/>
          <w:szCs w:val="24"/>
          <w:lang w:eastAsia="ru-RU"/>
        </w:rPr>
        <w:t xml:space="preserve"> </w:t>
      </w:r>
      <w:r w:rsidRPr="00721321">
        <w:rPr>
          <w:sz w:val="24"/>
          <w:szCs w:val="24"/>
          <w:lang w:eastAsia="ru-RU"/>
        </w:rPr>
        <w:t>являющимися</w:t>
      </w:r>
      <w:r w:rsidR="00CD0865" w:rsidRPr="00721321">
        <w:rPr>
          <w:sz w:val="24"/>
          <w:szCs w:val="24"/>
          <w:lang w:eastAsia="ru-RU"/>
        </w:rPr>
        <w:t xml:space="preserve"> </w:t>
      </w:r>
      <w:r w:rsidRPr="00721321">
        <w:rPr>
          <w:sz w:val="24"/>
          <w:szCs w:val="24"/>
          <w:lang w:eastAsia="ru-RU"/>
        </w:rPr>
        <w:t>основанием</w:t>
      </w:r>
      <w:r w:rsidR="00CD0865" w:rsidRPr="00721321">
        <w:rPr>
          <w:sz w:val="24"/>
          <w:szCs w:val="24"/>
          <w:lang w:eastAsia="ru-RU"/>
        </w:rPr>
        <w:t xml:space="preserve"> </w:t>
      </w:r>
      <w:r w:rsidRPr="00721321">
        <w:rPr>
          <w:sz w:val="24"/>
          <w:szCs w:val="24"/>
          <w:lang w:eastAsia="ru-RU"/>
        </w:rPr>
        <w:t>для</w:t>
      </w:r>
      <w:r w:rsidR="00CD0865" w:rsidRPr="00721321">
        <w:rPr>
          <w:sz w:val="24"/>
          <w:szCs w:val="24"/>
          <w:lang w:eastAsia="ru-RU"/>
        </w:rPr>
        <w:t xml:space="preserve"> </w:t>
      </w:r>
      <w:r w:rsidRPr="00721321">
        <w:rPr>
          <w:sz w:val="24"/>
          <w:szCs w:val="24"/>
          <w:lang w:eastAsia="ru-RU"/>
        </w:rPr>
        <w:t>принятия</w:t>
      </w:r>
      <w:r w:rsidR="00CD0865" w:rsidRPr="00721321">
        <w:rPr>
          <w:sz w:val="24"/>
          <w:szCs w:val="24"/>
          <w:lang w:eastAsia="ru-RU"/>
        </w:rPr>
        <w:t xml:space="preserve"> </w:t>
      </w:r>
      <w:r w:rsidRPr="00721321">
        <w:rPr>
          <w:sz w:val="24"/>
          <w:szCs w:val="24"/>
          <w:lang w:eastAsia="ru-RU"/>
        </w:rPr>
        <w:t>решения</w:t>
      </w:r>
      <w:r w:rsidR="00CD0865" w:rsidRPr="00721321">
        <w:rPr>
          <w:sz w:val="24"/>
          <w:szCs w:val="24"/>
          <w:lang w:eastAsia="ru-RU"/>
        </w:rPr>
        <w:t xml:space="preserve"> </w:t>
      </w:r>
      <w:r w:rsidRPr="00721321">
        <w:rPr>
          <w:sz w:val="24"/>
          <w:szCs w:val="24"/>
          <w:lang w:eastAsia="ru-RU"/>
        </w:rPr>
        <w:t>об</w:t>
      </w:r>
      <w:r w:rsidR="00CD0865" w:rsidRPr="00721321">
        <w:rPr>
          <w:sz w:val="24"/>
          <w:szCs w:val="24"/>
          <w:lang w:eastAsia="ru-RU"/>
        </w:rPr>
        <w:t xml:space="preserve"> </w:t>
      </w:r>
      <w:r w:rsidR="00461386" w:rsidRPr="00721321">
        <w:rPr>
          <w:sz w:val="24"/>
          <w:szCs w:val="24"/>
          <w:lang w:eastAsia="ru-RU"/>
        </w:rPr>
        <w:t>односторон</w:t>
      </w:r>
      <w:r w:rsidRPr="00721321">
        <w:rPr>
          <w:sz w:val="24"/>
          <w:szCs w:val="24"/>
          <w:lang w:eastAsia="ru-RU"/>
        </w:rPr>
        <w:t>нем</w:t>
      </w:r>
      <w:r w:rsidR="00CD0865" w:rsidRPr="00721321">
        <w:rPr>
          <w:sz w:val="24"/>
          <w:szCs w:val="24"/>
          <w:lang w:eastAsia="ru-RU"/>
        </w:rPr>
        <w:t xml:space="preserve"> </w:t>
      </w:r>
      <w:r w:rsidRPr="00721321">
        <w:rPr>
          <w:sz w:val="24"/>
          <w:szCs w:val="24"/>
          <w:lang w:eastAsia="ru-RU"/>
        </w:rPr>
        <w:t>отказе</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а.</w:t>
      </w:r>
    </w:p>
    <w:p w14:paraId="435D0A08" w14:textId="77777777" w:rsidR="00F6012A" w:rsidRPr="00721321" w:rsidRDefault="00F6012A" w:rsidP="00C01B8F">
      <w:pPr>
        <w:widowControl w:val="0"/>
        <w:tabs>
          <w:tab w:val="left" w:pos="0"/>
          <w:tab w:val="left" w:pos="142"/>
        </w:tabs>
        <w:suppressAutoHyphens w:val="0"/>
        <w:autoSpaceDE w:val="0"/>
        <w:autoSpaceDN w:val="0"/>
        <w:adjustRightInd w:val="0"/>
        <w:jc w:val="both"/>
        <w:rPr>
          <w:sz w:val="10"/>
          <w:szCs w:val="10"/>
          <w:lang w:eastAsia="ru-RU"/>
        </w:rPr>
      </w:pPr>
      <w:bookmarkStart w:id="9" w:name="sub_9"/>
    </w:p>
    <w:p w14:paraId="6356A215" w14:textId="77777777" w:rsidR="009008AB" w:rsidRPr="00721321" w:rsidRDefault="00AC27F1" w:rsidP="00C01B8F">
      <w:pPr>
        <w:widowControl w:val="0"/>
        <w:tabs>
          <w:tab w:val="left" w:pos="0"/>
          <w:tab w:val="left" w:pos="142"/>
        </w:tabs>
        <w:suppressAutoHyphens w:val="0"/>
        <w:autoSpaceDE w:val="0"/>
        <w:autoSpaceDN w:val="0"/>
        <w:adjustRightInd w:val="0"/>
        <w:jc w:val="center"/>
        <w:rPr>
          <w:b/>
          <w:bCs/>
          <w:sz w:val="24"/>
          <w:szCs w:val="24"/>
          <w:lang w:eastAsia="ru-RU"/>
        </w:rPr>
      </w:pPr>
      <w:r>
        <w:rPr>
          <w:b/>
          <w:bCs/>
          <w:sz w:val="24"/>
          <w:szCs w:val="24"/>
          <w:lang w:eastAsia="ru-RU"/>
        </w:rPr>
        <w:t>8</w:t>
      </w:r>
      <w:r w:rsidR="009008AB" w:rsidRPr="00721321">
        <w:rPr>
          <w:b/>
          <w:bCs/>
          <w:sz w:val="24"/>
          <w:szCs w:val="24"/>
          <w:lang w:eastAsia="ru-RU"/>
        </w:rPr>
        <w:t>.</w:t>
      </w:r>
      <w:r w:rsidR="00CD0865" w:rsidRPr="00721321">
        <w:rPr>
          <w:b/>
          <w:bCs/>
          <w:sz w:val="24"/>
          <w:szCs w:val="24"/>
          <w:lang w:eastAsia="ru-RU"/>
        </w:rPr>
        <w:t xml:space="preserve"> </w:t>
      </w:r>
      <w:r w:rsidR="009008AB" w:rsidRPr="00721321">
        <w:rPr>
          <w:b/>
          <w:bCs/>
          <w:sz w:val="24"/>
          <w:szCs w:val="24"/>
          <w:lang w:eastAsia="ru-RU"/>
        </w:rPr>
        <w:t>Ответственность</w:t>
      </w:r>
      <w:r w:rsidR="00CD0865" w:rsidRPr="00721321">
        <w:rPr>
          <w:b/>
          <w:bCs/>
          <w:sz w:val="24"/>
          <w:szCs w:val="24"/>
          <w:lang w:eastAsia="ru-RU"/>
        </w:rPr>
        <w:t xml:space="preserve"> </w:t>
      </w:r>
      <w:r w:rsidR="00461386" w:rsidRPr="00721321">
        <w:rPr>
          <w:b/>
          <w:bCs/>
          <w:sz w:val="24"/>
          <w:szCs w:val="24"/>
          <w:lang w:eastAsia="ru-RU"/>
        </w:rPr>
        <w:t>Сторон</w:t>
      </w:r>
    </w:p>
    <w:p w14:paraId="0D94DCEB" w14:textId="77777777" w:rsidR="00F6012A" w:rsidRPr="00721321" w:rsidRDefault="00F6012A" w:rsidP="00C01B8F">
      <w:pPr>
        <w:widowControl w:val="0"/>
        <w:tabs>
          <w:tab w:val="left" w:pos="0"/>
          <w:tab w:val="left" w:pos="142"/>
        </w:tabs>
        <w:suppressAutoHyphens w:val="0"/>
        <w:autoSpaceDE w:val="0"/>
        <w:autoSpaceDN w:val="0"/>
        <w:adjustRightInd w:val="0"/>
        <w:jc w:val="center"/>
        <w:rPr>
          <w:b/>
          <w:bCs/>
          <w:sz w:val="10"/>
          <w:szCs w:val="10"/>
          <w:lang w:eastAsia="ru-RU"/>
        </w:rPr>
      </w:pPr>
    </w:p>
    <w:p w14:paraId="22EBDC52"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bookmarkStart w:id="10" w:name="sub_1000"/>
      <w:bookmarkEnd w:id="9"/>
      <w:r>
        <w:rPr>
          <w:sz w:val="24"/>
          <w:szCs w:val="24"/>
        </w:rPr>
        <w:t>8</w:t>
      </w:r>
      <w:r w:rsidR="00602912" w:rsidRPr="00721321">
        <w:rPr>
          <w:sz w:val="24"/>
          <w:szCs w:val="24"/>
        </w:rPr>
        <w:t xml:space="preserve">.1. За каждый факт неисполнения или ненадлежащего исполнения </w:t>
      </w:r>
      <w:r w:rsidR="0099340D">
        <w:rPr>
          <w:sz w:val="24"/>
          <w:szCs w:val="24"/>
        </w:rPr>
        <w:t>Поставщиком</w:t>
      </w:r>
      <w:r w:rsidR="00602912" w:rsidRPr="00721321">
        <w:rPr>
          <w:sz w:val="24"/>
          <w:szCs w:val="24"/>
        </w:rPr>
        <w:t xml:space="preserve"> обязательств, предусмотренных </w:t>
      </w:r>
      <w:r w:rsidR="00461386" w:rsidRPr="00721321">
        <w:rPr>
          <w:sz w:val="24"/>
          <w:szCs w:val="24"/>
        </w:rPr>
        <w:t>Контракт</w:t>
      </w:r>
      <w:r w:rsidR="00602912" w:rsidRPr="00721321">
        <w:rPr>
          <w:sz w:val="24"/>
          <w:szCs w:val="24"/>
        </w:rPr>
        <w:t xml:space="preserve">ом, заключенным по результатам определения </w:t>
      </w:r>
      <w:r w:rsidR="0099340D">
        <w:rPr>
          <w:sz w:val="24"/>
          <w:szCs w:val="24"/>
        </w:rPr>
        <w:t>Поставщика</w:t>
      </w:r>
      <w:r w:rsidR="00602912" w:rsidRPr="00721321">
        <w:rPr>
          <w:sz w:val="24"/>
          <w:szCs w:val="24"/>
        </w:rPr>
        <w:t xml:space="preserve"> в соответствии с п.1 ч.1 с</w:t>
      </w:r>
      <w:r w:rsidR="00BC45A8" w:rsidRPr="00721321">
        <w:rPr>
          <w:sz w:val="24"/>
          <w:szCs w:val="24"/>
        </w:rPr>
        <w:t>т</w:t>
      </w:r>
      <w:r w:rsidR="00602912" w:rsidRPr="00721321">
        <w:rPr>
          <w:sz w:val="24"/>
          <w:szCs w:val="24"/>
        </w:rPr>
        <w:t>.30 Федерального закона</w:t>
      </w:r>
      <w:r w:rsidR="00484A77" w:rsidRPr="00721321">
        <w:rPr>
          <w:sz w:val="24"/>
          <w:szCs w:val="24"/>
        </w:rPr>
        <w:t xml:space="preserve"> </w:t>
      </w:r>
      <w:r w:rsidR="00BC45A8" w:rsidRPr="00721321">
        <w:rPr>
          <w:sz w:val="24"/>
          <w:szCs w:val="24"/>
        </w:rPr>
        <w:t>№ 44</w:t>
      </w:r>
      <w:r w:rsidR="00602912" w:rsidRPr="00721321">
        <w:rPr>
          <w:sz w:val="24"/>
          <w:szCs w:val="24"/>
        </w:rPr>
        <w:t xml:space="preserve">, за исключением просрочки исполнения обязательств (в том числе гарантийного обязательства), предусмотренных </w:t>
      </w:r>
      <w:r w:rsidR="00461386" w:rsidRPr="00721321">
        <w:rPr>
          <w:sz w:val="24"/>
          <w:szCs w:val="24"/>
        </w:rPr>
        <w:t>Контракт</w:t>
      </w:r>
      <w:r w:rsidR="00602912" w:rsidRPr="00721321">
        <w:rPr>
          <w:sz w:val="24"/>
          <w:szCs w:val="24"/>
        </w:rPr>
        <w:t xml:space="preserve">ом, размер штрафа устанавливается в размере 1 процента цены </w:t>
      </w:r>
      <w:r w:rsidR="00461386" w:rsidRPr="00721321">
        <w:rPr>
          <w:sz w:val="24"/>
          <w:szCs w:val="24"/>
        </w:rPr>
        <w:t>Контракт</w:t>
      </w:r>
      <w:r w:rsidR="00602912" w:rsidRPr="00721321">
        <w:rPr>
          <w:sz w:val="24"/>
          <w:szCs w:val="24"/>
        </w:rPr>
        <w:t>а (этапа), но не более 5 тыс. рублей и не менее 1 тыс. рублей.</w:t>
      </w:r>
    </w:p>
    <w:p w14:paraId="4D6FEB10"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r>
        <w:rPr>
          <w:sz w:val="24"/>
          <w:szCs w:val="24"/>
        </w:rPr>
        <w:t>8</w:t>
      </w:r>
      <w:r w:rsidR="00602912" w:rsidRPr="00721321">
        <w:rPr>
          <w:sz w:val="24"/>
          <w:szCs w:val="24"/>
        </w:rPr>
        <w:t xml:space="preserve">.2. За каждый факт неисполнения или ненадлежащего исполнения </w:t>
      </w:r>
      <w:r w:rsidR="0099340D">
        <w:rPr>
          <w:sz w:val="24"/>
          <w:szCs w:val="24"/>
        </w:rPr>
        <w:t>Поставщиком</w:t>
      </w:r>
      <w:r w:rsidR="00602912" w:rsidRPr="00721321">
        <w:rPr>
          <w:sz w:val="24"/>
          <w:szCs w:val="24"/>
        </w:rPr>
        <w:t xml:space="preserve"> обязательства, предусмотренного </w:t>
      </w:r>
      <w:r w:rsidR="00461386" w:rsidRPr="00721321">
        <w:rPr>
          <w:sz w:val="24"/>
          <w:szCs w:val="24"/>
        </w:rPr>
        <w:t>Контракт</w:t>
      </w:r>
      <w:r w:rsidR="00602912" w:rsidRPr="00721321">
        <w:rPr>
          <w:sz w:val="24"/>
          <w:szCs w:val="24"/>
        </w:rPr>
        <w:t>ом, которое не имеет стоимостного выражения, размер штрафа устанавливается в виде фиксированной суммы, определяемой в следующем порядке – 1 000 рублей.</w:t>
      </w:r>
    </w:p>
    <w:p w14:paraId="5999A445"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r>
        <w:rPr>
          <w:sz w:val="24"/>
          <w:szCs w:val="24"/>
        </w:rPr>
        <w:t>8</w:t>
      </w:r>
      <w:r w:rsidR="00602912" w:rsidRPr="00721321">
        <w:rPr>
          <w:sz w:val="24"/>
          <w:szCs w:val="24"/>
        </w:rPr>
        <w:t xml:space="preserve">.3. За каждый факт неисполнения Заказчиком обязательств, предусмотренных </w:t>
      </w:r>
      <w:r w:rsidR="00461386" w:rsidRPr="00721321">
        <w:rPr>
          <w:sz w:val="24"/>
          <w:szCs w:val="24"/>
        </w:rPr>
        <w:t>Контракт</w:t>
      </w:r>
      <w:r w:rsidR="00602912" w:rsidRPr="00721321">
        <w:rPr>
          <w:sz w:val="24"/>
          <w:szCs w:val="24"/>
        </w:rPr>
        <w:t xml:space="preserve">ом, за исключением просрочки исполнения обязательств, предусмотренных </w:t>
      </w:r>
      <w:r w:rsidR="00461386" w:rsidRPr="00721321">
        <w:rPr>
          <w:sz w:val="24"/>
          <w:szCs w:val="24"/>
        </w:rPr>
        <w:t>Контракт</w:t>
      </w:r>
      <w:r w:rsidR="00602912" w:rsidRPr="00721321">
        <w:rPr>
          <w:sz w:val="24"/>
          <w:szCs w:val="24"/>
        </w:rPr>
        <w:t>ом, размер штрафа устанавливается в виде фиксированной суммы, определяемой в следующем порядке – 1 000 рублей.</w:t>
      </w:r>
    </w:p>
    <w:p w14:paraId="763FD4A3"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r>
        <w:rPr>
          <w:sz w:val="24"/>
          <w:szCs w:val="24"/>
        </w:rPr>
        <w:t>8</w:t>
      </w:r>
      <w:r w:rsidR="00602912" w:rsidRPr="00721321">
        <w:rPr>
          <w:sz w:val="24"/>
          <w:szCs w:val="24"/>
        </w:rPr>
        <w:t xml:space="preserve">.4. Пеня начисляется за каждый день просрочки исполнения </w:t>
      </w:r>
      <w:r w:rsidR="0099340D">
        <w:rPr>
          <w:sz w:val="24"/>
          <w:szCs w:val="24"/>
        </w:rPr>
        <w:t>Поставщиком</w:t>
      </w:r>
      <w:r w:rsidR="00602912" w:rsidRPr="00721321">
        <w:rPr>
          <w:sz w:val="24"/>
          <w:szCs w:val="24"/>
        </w:rPr>
        <w:t xml:space="preserve"> обязательства, предусмотренного </w:t>
      </w:r>
      <w:r w:rsidR="00461386" w:rsidRPr="00721321">
        <w:rPr>
          <w:sz w:val="24"/>
          <w:szCs w:val="24"/>
        </w:rPr>
        <w:t>Контракт</w:t>
      </w:r>
      <w:r w:rsidR="00602912" w:rsidRPr="00721321">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461386" w:rsidRPr="00721321">
        <w:rPr>
          <w:sz w:val="24"/>
          <w:szCs w:val="24"/>
        </w:rPr>
        <w:t>Контракт</w:t>
      </w:r>
      <w:r w:rsidR="00602912" w:rsidRPr="00721321">
        <w:rPr>
          <w:sz w:val="24"/>
          <w:szCs w:val="24"/>
        </w:rPr>
        <w:t xml:space="preserve">а, уменьшенной на сумму, пропорциональную объему обязательств, предусмотренных </w:t>
      </w:r>
      <w:r w:rsidR="00461386" w:rsidRPr="00721321">
        <w:rPr>
          <w:sz w:val="24"/>
          <w:szCs w:val="24"/>
        </w:rPr>
        <w:t>Контракт</w:t>
      </w:r>
      <w:r w:rsidR="00602912" w:rsidRPr="00721321">
        <w:rPr>
          <w:sz w:val="24"/>
          <w:szCs w:val="24"/>
        </w:rPr>
        <w:t xml:space="preserve">ом и фактически исполненных </w:t>
      </w:r>
      <w:r w:rsidR="0099340D">
        <w:rPr>
          <w:sz w:val="24"/>
          <w:szCs w:val="24"/>
        </w:rPr>
        <w:t>Поставщиком</w:t>
      </w:r>
      <w:r w:rsidR="00602912" w:rsidRPr="00721321">
        <w:rPr>
          <w:sz w:val="24"/>
          <w:szCs w:val="24"/>
        </w:rPr>
        <w:t>.</w:t>
      </w:r>
    </w:p>
    <w:p w14:paraId="09CD6ECC"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r>
        <w:rPr>
          <w:sz w:val="24"/>
          <w:szCs w:val="24"/>
        </w:rPr>
        <w:t>8</w:t>
      </w:r>
      <w:r w:rsidR="00602912" w:rsidRPr="00721321">
        <w:rPr>
          <w:sz w:val="24"/>
          <w:szCs w:val="24"/>
        </w:rPr>
        <w:t xml:space="preserve">.5. Общая сумма начисленной неустойки (штрафов, пени) за неисполнение или ненадлежащее исполнение </w:t>
      </w:r>
      <w:r w:rsidR="0099340D">
        <w:rPr>
          <w:sz w:val="24"/>
          <w:szCs w:val="24"/>
        </w:rPr>
        <w:t>Поставщиком</w:t>
      </w:r>
      <w:r w:rsidR="00602912" w:rsidRPr="00721321">
        <w:rPr>
          <w:sz w:val="24"/>
          <w:szCs w:val="24"/>
        </w:rPr>
        <w:t xml:space="preserve"> обязательств, предусмотренных </w:t>
      </w:r>
      <w:r w:rsidR="00461386" w:rsidRPr="00721321">
        <w:rPr>
          <w:sz w:val="24"/>
          <w:szCs w:val="24"/>
        </w:rPr>
        <w:t>Контракт</w:t>
      </w:r>
      <w:r w:rsidR="00602912" w:rsidRPr="00721321">
        <w:rPr>
          <w:sz w:val="24"/>
          <w:szCs w:val="24"/>
        </w:rPr>
        <w:t xml:space="preserve">ом, не может превышать цену </w:t>
      </w:r>
      <w:r w:rsidR="00461386" w:rsidRPr="00721321">
        <w:rPr>
          <w:sz w:val="24"/>
          <w:szCs w:val="24"/>
        </w:rPr>
        <w:t>Контракт</w:t>
      </w:r>
      <w:r w:rsidR="00602912" w:rsidRPr="00721321">
        <w:rPr>
          <w:sz w:val="24"/>
          <w:szCs w:val="24"/>
        </w:rPr>
        <w:t>а.</w:t>
      </w:r>
    </w:p>
    <w:p w14:paraId="29204C12" w14:textId="77777777" w:rsidR="00602912" w:rsidRPr="00721321" w:rsidRDefault="00AC27F1" w:rsidP="00C01B8F">
      <w:pPr>
        <w:widowControl w:val="0"/>
        <w:tabs>
          <w:tab w:val="left" w:pos="0"/>
          <w:tab w:val="left" w:pos="142"/>
        </w:tabs>
        <w:autoSpaceDE w:val="0"/>
        <w:autoSpaceDN w:val="0"/>
        <w:adjustRightInd w:val="0"/>
        <w:jc w:val="both"/>
        <w:rPr>
          <w:sz w:val="24"/>
          <w:szCs w:val="24"/>
        </w:rPr>
      </w:pPr>
      <w:r>
        <w:rPr>
          <w:sz w:val="24"/>
          <w:szCs w:val="24"/>
        </w:rPr>
        <w:t>8</w:t>
      </w:r>
      <w:r w:rsidR="00602912" w:rsidRPr="00721321">
        <w:rPr>
          <w:sz w:val="24"/>
          <w:szCs w:val="24"/>
        </w:rPr>
        <w:t>.6.</w:t>
      </w:r>
      <w:r w:rsidR="00484A77" w:rsidRPr="00721321">
        <w:rPr>
          <w:sz w:val="24"/>
          <w:szCs w:val="24"/>
        </w:rPr>
        <w:t xml:space="preserve"> </w:t>
      </w:r>
      <w:r w:rsidR="00602912" w:rsidRPr="00721321">
        <w:rPr>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461386" w:rsidRPr="00721321">
        <w:rPr>
          <w:sz w:val="24"/>
          <w:szCs w:val="24"/>
        </w:rPr>
        <w:t>Контракт</w:t>
      </w:r>
      <w:r w:rsidR="00602912" w:rsidRPr="00721321">
        <w:rPr>
          <w:sz w:val="24"/>
          <w:szCs w:val="24"/>
        </w:rPr>
        <w:t xml:space="preserve">ом, не может превышать цену </w:t>
      </w:r>
      <w:r w:rsidR="00461386" w:rsidRPr="00721321">
        <w:rPr>
          <w:sz w:val="24"/>
          <w:szCs w:val="24"/>
        </w:rPr>
        <w:t>Контракт</w:t>
      </w:r>
      <w:r w:rsidR="00602912" w:rsidRPr="00721321">
        <w:rPr>
          <w:sz w:val="24"/>
          <w:szCs w:val="24"/>
        </w:rPr>
        <w:t>а.</w:t>
      </w:r>
    </w:p>
    <w:p w14:paraId="57131EB6" w14:textId="77777777" w:rsidR="009008AB" w:rsidRPr="00721321" w:rsidRDefault="00AC27F1"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r>
        <w:rPr>
          <w:b/>
          <w:bCs/>
          <w:sz w:val="24"/>
          <w:szCs w:val="24"/>
          <w:lang w:eastAsia="ru-RU"/>
        </w:rPr>
        <w:t>9</w:t>
      </w:r>
      <w:r w:rsidR="009008AB" w:rsidRPr="00721321">
        <w:rPr>
          <w:b/>
          <w:bCs/>
          <w:sz w:val="24"/>
          <w:szCs w:val="24"/>
          <w:lang w:eastAsia="ru-RU"/>
        </w:rPr>
        <w:t>.</w:t>
      </w:r>
      <w:r w:rsidR="00CD0865" w:rsidRPr="00721321">
        <w:rPr>
          <w:b/>
          <w:bCs/>
          <w:sz w:val="24"/>
          <w:szCs w:val="24"/>
          <w:lang w:eastAsia="ru-RU"/>
        </w:rPr>
        <w:t xml:space="preserve"> </w:t>
      </w:r>
      <w:r w:rsidR="009008AB" w:rsidRPr="00721321">
        <w:rPr>
          <w:b/>
          <w:bCs/>
          <w:sz w:val="24"/>
          <w:szCs w:val="24"/>
          <w:lang w:eastAsia="ru-RU"/>
        </w:rPr>
        <w:t>Порядок</w:t>
      </w:r>
      <w:r w:rsidR="00CD0865" w:rsidRPr="00721321">
        <w:rPr>
          <w:b/>
          <w:bCs/>
          <w:sz w:val="24"/>
          <w:szCs w:val="24"/>
          <w:lang w:eastAsia="ru-RU"/>
        </w:rPr>
        <w:t xml:space="preserve"> </w:t>
      </w:r>
      <w:r w:rsidR="009008AB" w:rsidRPr="00721321">
        <w:rPr>
          <w:b/>
          <w:bCs/>
          <w:sz w:val="24"/>
          <w:szCs w:val="24"/>
          <w:lang w:eastAsia="ru-RU"/>
        </w:rPr>
        <w:t>разрешения</w:t>
      </w:r>
      <w:r w:rsidR="00CD0865" w:rsidRPr="00721321">
        <w:rPr>
          <w:b/>
          <w:bCs/>
          <w:sz w:val="24"/>
          <w:szCs w:val="24"/>
          <w:lang w:eastAsia="ru-RU"/>
        </w:rPr>
        <w:t xml:space="preserve"> </w:t>
      </w:r>
      <w:r w:rsidR="009008AB" w:rsidRPr="00721321">
        <w:rPr>
          <w:b/>
          <w:bCs/>
          <w:sz w:val="24"/>
          <w:szCs w:val="24"/>
          <w:lang w:eastAsia="ru-RU"/>
        </w:rPr>
        <w:t>споров</w:t>
      </w:r>
    </w:p>
    <w:bookmarkEnd w:id="10"/>
    <w:p w14:paraId="138E1399" w14:textId="77777777" w:rsidR="009008AB" w:rsidRPr="00721321" w:rsidRDefault="00AC27F1" w:rsidP="00C01B8F">
      <w:pPr>
        <w:widowControl w:val="0"/>
        <w:tabs>
          <w:tab w:val="left" w:pos="0"/>
          <w:tab w:val="left" w:pos="142"/>
        </w:tabs>
        <w:suppressAutoHyphens w:val="0"/>
        <w:autoSpaceDE w:val="0"/>
        <w:autoSpaceDN w:val="0"/>
        <w:adjustRightInd w:val="0"/>
        <w:jc w:val="both"/>
        <w:rPr>
          <w:sz w:val="24"/>
          <w:szCs w:val="24"/>
          <w:lang w:eastAsia="ru-RU"/>
        </w:rPr>
      </w:pPr>
      <w:r>
        <w:rPr>
          <w:sz w:val="24"/>
          <w:szCs w:val="24"/>
          <w:lang w:eastAsia="ru-RU"/>
        </w:rPr>
        <w:t>9</w:t>
      </w:r>
      <w:r w:rsidR="009008AB" w:rsidRPr="00721321">
        <w:rPr>
          <w:sz w:val="24"/>
          <w:szCs w:val="24"/>
          <w:lang w:eastAsia="ru-RU"/>
        </w:rPr>
        <w:t>.1.</w:t>
      </w:r>
      <w:r w:rsidR="00CD0865" w:rsidRPr="00721321">
        <w:rPr>
          <w:sz w:val="24"/>
          <w:szCs w:val="24"/>
          <w:lang w:eastAsia="ru-RU"/>
        </w:rPr>
        <w:t xml:space="preserve"> </w:t>
      </w:r>
      <w:r w:rsidR="009008AB" w:rsidRPr="00721321">
        <w:rPr>
          <w:sz w:val="24"/>
          <w:szCs w:val="24"/>
          <w:lang w:eastAsia="ru-RU"/>
        </w:rPr>
        <w:t>Споры</w:t>
      </w:r>
      <w:r w:rsidR="00CD0865" w:rsidRPr="00721321">
        <w:rPr>
          <w:sz w:val="24"/>
          <w:szCs w:val="24"/>
          <w:lang w:eastAsia="ru-RU"/>
        </w:rPr>
        <w:t xml:space="preserve"> </w:t>
      </w:r>
      <w:r w:rsidR="009008AB" w:rsidRPr="00721321">
        <w:rPr>
          <w:sz w:val="24"/>
          <w:szCs w:val="24"/>
          <w:lang w:eastAsia="ru-RU"/>
        </w:rPr>
        <w:t>и</w:t>
      </w:r>
      <w:r w:rsidR="00CD0865" w:rsidRPr="00721321">
        <w:rPr>
          <w:sz w:val="24"/>
          <w:szCs w:val="24"/>
          <w:lang w:eastAsia="ru-RU"/>
        </w:rPr>
        <w:t xml:space="preserve"> </w:t>
      </w:r>
      <w:r w:rsidR="009008AB" w:rsidRPr="00721321">
        <w:rPr>
          <w:sz w:val="24"/>
          <w:szCs w:val="24"/>
          <w:lang w:eastAsia="ru-RU"/>
        </w:rPr>
        <w:t>разногласия,</w:t>
      </w:r>
      <w:r w:rsidR="00CD0865" w:rsidRPr="00721321">
        <w:rPr>
          <w:sz w:val="24"/>
          <w:szCs w:val="24"/>
          <w:lang w:eastAsia="ru-RU"/>
        </w:rPr>
        <w:t xml:space="preserve"> </w:t>
      </w:r>
      <w:r w:rsidR="009008AB" w:rsidRPr="00721321">
        <w:rPr>
          <w:sz w:val="24"/>
          <w:szCs w:val="24"/>
          <w:lang w:eastAsia="ru-RU"/>
        </w:rPr>
        <w:t>которые</w:t>
      </w:r>
      <w:r w:rsidR="00CD0865" w:rsidRPr="00721321">
        <w:rPr>
          <w:sz w:val="24"/>
          <w:szCs w:val="24"/>
          <w:lang w:eastAsia="ru-RU"/>
        </w:rPr>
        <w:t xml:space="preserve"> </w:t>
      </w:r>
      <w:r w:rsidR="009008AB" w:rsidRPr="00721321">
        <w:rPr>
          <w:sz w:val="24"/>
          <w:szCs w:val="24"/>
          <w:lang w:eastAsia="ru-RU"/>
        </w:rPr>
        <w:t>могут</w:t>
      </w:r>
      <w:r w:rsidR="00CD0865" w:rsidRPr="00721321">
        <w:rPr>
          <w:sz w:val="24"/>
          <w:szCs w:val="24"/>
          <w:lang w:eastAsia="ru-RU"/>
        </w:rPr>
        <w:t xml:space="preserve"> </w:t>
      </w:r>
      <w:r w:rsidR="009008AB" w:rsidRPr="00721321">
        <w:rPr>
          <w:sz w:val="24"/>
          <w:szCs w:val="24"/>
          <w:lang w:eastAsia="ru-RU"/>
        </w:rPr>
        <w:t>возникнуть</w:t>
      </w:r>
      <w:r w:rsidR="00CD0865" w:rsidRPr="00721321">
        <w:rPr>
          <w:sz w:val="24"/>
          <w:szCs w:val="24"/>
          <w:lang w:eastAsia="ru-RU"/>
        </w:rPr>
        <w:t xml:space="preserve"> </w:t>
      </w:r>
      <w:r w:rsidR="009008AB" w:rsidRPr="00721321">
        <w:rPr>
          <w:sz w:val="24"/>
          <w:szCs w:val="24"/>
          <w:lang w:eastAsia="ru-RU"/>
        </w:rPr>
        <w:t>при</w:t>
      </w:r>
      <w:r w:rsidR="00CD0865" w:rsidRPr="00721321">
        <w:rPr>
          <w:sz w:val="24"/>
          <w:szCs w:val="24"/>
          <w:lang w:eastAsia="ru-RU"/>
        </w:rPr>
        <w:t xml:space="preserve"> </w:t>
      </w:r>
      <w:r w:rsidR="009008AB" w:rsidRPr="00721321">
        <w:rPr>
          <w:sz w:val="24"/>
          <w:szCs w:val="24"/>
          <w:lang w:eastAsia="ru-RU"/>
        </w:rPr>
        <w:t>исполнении</w:t>
      </w:r>
      <w:r w:rsidR="00CD0865" w:rsidRPr="00721321">
        <w:rPr>
          <w:sz w:val="24"/>
          <w:szCs w:val="24"/>
          <w:lang w:eastAsia="ru-RU"/>
        </w:rPr>
        <w:t xml:space="preserve"> </w:t>
      </w:r>
      <w:r w:rsidR="00461386" w:rsidRPr="00721321">
        <w:rPr>
          <w:sz w:val="24"/>
          <w:szCs w:val="24"/>
          <w:lang w:eastAsia="ru-RU"/>
        </w:rPr>
        <w:t>Контракт</w:t>
      </w:r>
      <w:r w:rsidR="009008AB" w:rsidRPr="00721321">
        <w:rPr>
          <w:sz w:val="24"/>
          <w:szCs w:val="24"/>
          <w:lang w:eastAsia="ru-RU"/>
        </w:rPr>
        <w:t>а,</w:t>
      </w:r>
      <w:r w:rsidR="00CD0865" w:rsidRPr="00721321">
        <w:rPr>
          <w:sz w:val="24"/>
          <w:szCs w:val="24"/>
          <w:lang w:eastAsia="ru-RU"/>
        </w:rPr>
        <w:t xml:space="preserve"> </w:t>
      </w:r>
      <w:r w:rsidR="009008AB" w:rsidRPr="00721321">
        <w:rPr>
          <w:sz w:val="24"/>
          <w:szCs w:val="24"/>
          <w:lang w:eastAsia="ru-RU"/>
        </w:rPr>
        <w:t>будут</w:t>
      </w:r>
      <w:r w:rsidR="00CD0865" w:rsidRPr="00721321">
        <w:rPr>
          <w:sz w:val="24"/>
          <w:szCs w:val="24"/>
          <w:lang w:eastAsia="ru-RU"/>
        </w:rPr>
        <w:t xml:space="preserve"> </w:t>
      </w:r>
      <w:r w:rsidR="009008AB" w:rsidRPr="00721321">
        <w:rPr>
          <w:sz w:val="24"/>
          <w:szCs w:val="24"/>
          <w:lang w:eastAsia="ru-RU"/>
        </w:rPr>
        <w:t>по</w:t>
      </w:r>
      <w:r w:rsidR="00CD0865" w:rsidRPr="00721321">
        <w:rPr>
          <w:sz w:val="24"/>
          <w:szCs w:val="24"/>
          <w:lang w:eastAsia="ru-RU"/>
        </w:rPr>
        <w:t xml:space="preserve"> </w:t>
      </w:r>
      <w:r w:rsidR="009008AB" w:rsidRPr="00721321">
        <w:rPr>
          <w:sz w:val="24"/>
          <w:szCs w:val="24"/>
          <w:lang w:eastAsia="ru-RU"/>
        </w:rPr>
        <w:t>возможности</w:t>
      </w:r>
      <w:r w:rsidR="00CD0865" w:rsidRPr="00721321">
        <w:rPr>
          <w:sz w:val="24"/>
          <w:szCs w:val="24"/>
          <w:lang w:eastAsia="ru-RU"/>
        </w:rPr>
        <w:t xml:space="preserve"> </w:t>
      </w:r>
      <w:r w:rsidR="009008AB" w:rsidRPr="00721321">
        <w:rPr>
          <w:sz w:val="24"/>
          <w:szCs w:val="24"/>
          <w:lang w:eastAsia="ru-RU"/>
        </w:rPr>
        <w:t>разрешаться</w:t>
      </w:r>
      <w:r w:rsidR="00CD0865" w:rsidRPr="00721321">
        <w:rPr>
          <w:sz w:val="24"/>
          <w:szCs w:val="24"/>
          <w:lang w:eastAsia="ru-RU"/>
        </w:rPr>
        <w:t xml:space="preserve"> </w:t>
      </w:r>
      <w:r w:rsidR="009008AB" w:rsidRPr="00721321">
        <w:rPr>
          <w:sz w:val="24"/>
          <w:szCs w:val="24"/>
          <w:lang w:eastAsia="ru-RU"/>
        </w:rPr>
        <w:t>путем</w:t>
      </w:r>
      <w:r w:rsidR="00CD0865" w:rsidRPr="00721321">
        <w:rPr>
          <w:sz w:val="24"/>
          <w:szCs w:val="24"/>
          <w:lang w:eastAsia="ru-RU"/>
        </w:rPr>
        <w:t xml:space="preserve"> </w:t>
      </w:r>
      <w:r w:rsidR="009008AB" w:rsidRPr="00721321">
        <w:rPr>
          <w:sz w:val="24"/>
          <w:szCs w:val="24"/>
          <w:lang w:eastAsia="ru-RU"/>
        </w:rPr>
        <w:t>переговоров</w:t>
      </w:r>
      <w:r w:rsidR="00CD0865" w:rsidRPr="00721321">
        <w:rPr>
          <w:sz w:val="24"/>
          <w:szCs w:val="24"/>
          <w:lang w:eastAsia="ru-RU"/>
        </w:rPr>
        <w:t xml:space="preserve"> </w:t>
      </w:r>
      <w:r w:rsidR="009008AB" w:rsidRPr="00721321">
        <w:rPr>
          <w:sz w:val="24"/>
          <w:szCs w:val="24"/>
          <w:lang w:eastAsia="ru-RU"/>
        </w:rPr>
        <w:t>между</w:t>
      </w:r>
      <w:r w:rsidR="00CD0865" w:rsidRPr="00721321">
        <w:rPr>
          <w:sz w:val="24"/>
          <w:szCs w:val="24"/>
          <w:lang w:eastAsia="ru-RU"/>
        </w:rPr>
        <w:t xml:space="preserve"> </w:t>
      </w:r>
      <w:r w:rsidR="00461386" w:rsidRPr="00721321">
        <w:rPr>
          <w:sz w:val="24"/>
          <w:szCs w:val="24"/>
          <w:lang w:eastAsia="ru-RU"/>
        </w:rPr>
        <w:t>Сторон</w:t>
      </w:r>
      <w:r w:rsidR="009008AB" w:rsidRPr="00721321">
        <w:rPr>
          <w:sz w:val="24"/>
          <w:szCs w:val="24"/>
          <w:lang w:eastAsia="ru-RU"/>
        </w:rPr>
        <w:t>ами.</w:t>
      </w:r>
    </w:p>
    <w:p w14:paraId="4C928223" w14:textId="77777777" w:rsidR="009008AB" w:rsidRPr="00721321" w:rsidRDefault="00AC27F1" w:rsidP="00C01B8F">
      <w:pPr>
        <w:widowControl w:val="0"/>
        <w:tabs>
          <w:tab w:val="left" w:pos="0"/>
          <w:tab w:val="left" w:pos="142"/>
        </w:tabs>
        <w:suppressAutoHyphens w:val="0"/>
        <w:autoSpaceDE w:val="0"/>
        <w:autoSpaceDN w:val="0"/>
        <w:adjustRightInd w:val="0"/>
        <w:jc w:val="both"/>
        <w:rPr>
          <w:sz w:val="24"/>
          <w:szCs w:val="24"/>
          <w:lang w:eastAsia="ru-RU"/>
        </w:rPr>
      </w:pPr>
      <w:r>
        <w:rPr>
          <w:sz w:val="24"/>
          <w:szCs w:val="24"/>
          <w:lang w:eastAsia="ru-RU"/>
        </w:rPr>
        <w:t>9</w:t>
      </w:r>
      <w:r w:rsidR="009008AB" w:rsidRPr="00721321">
        <w:rPr>
          <w:sz w:val="24"/>
          <w:szCs w:val="24"/>
          <w:lang w:eastAsia="ru-RU"/>
        </w:rPr>
        <w:t>.2.</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случае,</w:t>
      </w:r>
      <w:r w:rsidR="00CD0865" w:rsidRPr="00721321">
        <w:rPr>
          <w:sz w:val="24"/>
          <w:szCs w:val="24"/>
          <w:lang w:eastAsia="ru-RU"/>
        </w:rPr>
        <w:t xml:space="preserve"> </w:t>
      </w:r>
      <w:r w:rsidR="009008AB" w:rsidRPr="00721321">
        <w:rPr>
          <w:sz w:val="24"/>
          <w:szCs w:val="24"/>
          <w:lang w:eastAsia="ru-RU"/>
        </w:rPr>
        <w:t>если</w:t>
      </w:r>
      <w:r w:rsidR="00CD0865" w:rsidRPr="00721321">
        <w:rPr>
          <w:sz w:val="24"/>
          <w:szCs w:val="24"/>
          <w:lang w:eastAsia="ru-RU"/>
        </w:rPr>
        <w:t xml:space="preserve"> </w:t>
      </w:r>
      <w:r w:rsidR="00461386" w:rsidRPr="00721321">
        <w:rPr>
          <w:sz w:val="24"/>
          <w:szCs w:val="24"/>
          <w:lang w:eastAsia="ru-RU"/>
        </w:rPr>
        <w:t>Сторон</w:t>
      </w:r>
      <w:r w:rsidR="009008AB" w:rsidRPr="00721321">
        <w:rPr>
          <w:sz w:val="24"/>
          <w:szCs w:val="24"/>
          <w:lang w:eastAsia="ru-RU"/>
        </w:rPr>
        <w:t>ы</w:t>
      </w:r>
      <w:r w:rsidR="00CD0865" w:rsidRPr="00721321">
        <w:rPr>
          <w:sz w:val="24"/>
          <w:szCs w:val="24"/>
          <w:lang w:eastAsia="ru-RU"/>
        </w:rPr>
        <w:t xml:space="preserve"> </w:t>
      </w:r>
      <w:r w:rsidR="009008AB" w:rsidRPr="00721321">
        <w:rPr>
          <w:sz w:val="24"/>
          <w:szCs w:val="24"/>
          <w:lang w:eastAsia="ru-RU"/>
        </w:rPr>
        <w:t>не</w:t>
      </w:r>
      <w:r w:rsidR="00CD0865" w:rsidRPr="00721321">
        <w:rPr>
          <w:sz w:val="24"/>
          <w:szCs w:val="24"/>
          <w:lang w:eastAsia="ru-RU"/>
        </w:rPr>
        <w:t xml:space="preserve"> </w:t>
      </w:r>
      <w:r w:rsidR="009008AB" w:rsidRPr="00721321">
        <w:rPr>
          <w:sz w:val="24"/>
          <w:szCs w:val="24"/>
          <w:lang w:eastAsia="ru-RU"/>
        </w:rPr>
        <w:t>придут</w:t>
      </w:r>
      <w:r w:rsidR="00CD0865" w:rsidRPr="00721321">
        <w:rPr>
          <w:sz w:val="24"/>
          <w:szCs w:val="24"/>
          <w:lang w:eastAsia="ru-RU"/>
        </w:rPr>
        <w:t xml:space="preserve"> </w:t>
      </w:r>
      <w:r w:rsidR="009008AB" w:rsidRPr="00721321">
        <w:rPr>
          <w:sz w:val="24"/>
          <w:szCs w:val="24"/>
          <w:lang w:eastAsia="ru-RU"/>
        </w:rPr>
        <w:t>к</w:t>
      </w:r>
      <w:r w:rsidR="00CD0865" w:rsidRPr="00721321">
        <w:rPr>
          <w:sz w:val="24"/>
          <w:szCs w:val="24"/>
          <w:lang w:eastAsia="ru-RU"/>
        </w:rPr>
        <w:t xml:space="preserve"> </w:t>
      </w:r>
      <w:r w:rsidR="009008AB" w:rsidRPr="00721321">
        <w:rPr>
          <w:sz w:val="24"/>
          <w:szCs w:val="24"/>
          <w:lang w:eastAsia="ru-RU"/>
        </w:rPr>
        <w:t>соглашению,</w:t>
      </w:r>
      <w:r w:rsidR="00CD0865" w:rsidRPr="00721321">
        <w:rPr>
          <w:sz w:val="24"/>
          <w:szCs w:val="24"/>
          <w:lang w:eastAsia="ru-RU"/>
        </w:rPr>
        <w:t xml:space="preserve"> </w:t>
      </w:r>
      <w:r w:rsidR="009008AB" w:rsidRPr="00721321">
        <w:rPr>
          <w:sz w:val="24"/>
          <w:szCs w:val="24"/>
          <w:lang w:eastAsia="ru-RU"/>
        </w:rPr>
        <w:t>споры</w:t>
      </w:r>
      <w:r w:rsidR="00CD0865" w:rsidRPr="00721321">
        <w:rPr>
          <w:sz w:val="24"/>
          <w:szCs w:val="24"/>
          <w:lang w:eastAsia="ru-RU"/>
        </w:rPr>
        <w:t xml:space="preserve"> </w:t>
      </w:r>
      <w:r w:rsidR="009008AB" w:rsidRPr="00721321">
        <w:rPr>
          <w:sz w:val="24"/>
          <w:szCs w:val="24"/>
          <w:lang w:eastAsia="ru-RU"/>
        </w:rPr>
        <w:t>разрешаются</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судебном</w:t>
      </w:r>
      <w:r w:rsidR="00CD0865" w:rsidRPr="00721321">
        <w:rPr>
          <w:sz w:val="24"/>
          <w:szCs w:val="24"/>
          <w:lang w:eastAsia="ru-RU"/>
        </w:rPr>
        <w:t xml:space="preserve"> </w:t>
      </w:r>
      <w:r w:rsidR="009008AB" w:rsidRPr="00721321">
        <w:rPr>
          <w:sz w:val="24"/>
          <w:szCs w:val="24"/>
          <w:lang w:eastAsia="ru-RU"/>
        </w:rPr>
        <w:t>порядке</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соответствии</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действующим</w:t>
      </w:r>
      <w:r w:rsidR="00CD0865" w:rsidRPr="00721321">
        <w:rPr>
          <w:sz w:val="24"/>
          <w:szCs w:val="24"/>
          <w:lang w:eastAsia="ru-RU"/>
        </w:rPr>
        <w:t xml:space="preserve"> </w:t>
      </w:r>
      <w:r w:rsidR="009008AB" w:rsidRPr="00721321">
        <w:rPr>
          <w:sz w:val="24"/>
          <w:szCs w:val="24"/>
          <w:lang w:eastAsia="ru-RU"/>
        </w:rPr>
        <w:t>законодательством</w:t>
      </w:r>
      <w:r w:rsidR="00CD0865" w:rsidRPr="00721321">
        <w:rPr>
          <w:sz w:val="24"/>
          <w:szCs w:val="24"/>
          <w:lang w:eastAsia="ru-RU"/>
        </w:rPr>
        <w:t xml:space="preserve"> </w:t>
      </w:r>
      <w:r w:rsidR="009008AB" w:rsidRPr="00721321">
        <w:rPr>
          <w:sz w:val="24"/>
          <w:szCs w:val="24"/>
          <w:lang w:eastAsia="ru-RU"/>
        </w:rPr>
        <w:t>Российской</w:t>
      </w:r>
      <w:r w:rsidR="00CD0865" w:rsidRPr="00721321">
        <w:rPr>
          <w:sz w:val="24"/>
          <w:szCs w:val="24"/>
          <w:lang w:eastAsia="ru-RU"/>
        </w:rPr>
        <w:t xml:space="preserve"> </w:t>
      </w:r>
      <w:r w:rsidR="009008AB" w:rsidRPr="00721321">
        <w:rPr>
          <w:sz w:val="24"/>
          <w:szCs w:val="24"/>
          <w:lang w:eastAsia="ru-RU"/>
        </w:rPr>
        <w:t>Федерации</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Арбитражном</w:t>
      </w:r>
      <w:r w:rsidR="00CD0865" w:rsidRPr="00721321">
        <w:rPr>
          <w:sz w:val="24"/>
          <w:szCs w:val="24"/>
          <w:lang w:eastAsia="ru-RU"/>
        </w:rPr>
        <w:t xml:space="preserve"> </w:t>
      </w:r>
      <w:r w:rsidR="009008AB" w:rsidRPr="00721321">
        <w:rPr>
          <w:sz w:val="24"/>
          <w:szCs w:val="24"/>
          <w:lang w:eastAsia="ru-RU"/>
        </w:rPr>
        <w:t>суде</w:t>
      </w:r>
      <w:r w:rsidR="00CD0865" w:rsidRPr="00721321">
        <w:rPr>
          <w:sz w:val="24"/>
          <w:szCs w:val="24"/>
          <w:lang w:eastAsia="ru-RU"/>
        </w:rPr>
        <w:t xml:space="preserve"> </w:t>
      </w:r>
      <w:r w:rsidR="009008AB" w:rsidRPr="00721321">
        <w:rPr>
          <w:sz w:val="24"/>
          <w:szCs w:val="24"/>
          <w:lang w:eastAsia="ru-RU"/>
        </w:rPr>
        <w:t>г.</w:t>
      </w:r>
      <w:r w:rsidR="00CD0865" w:rsidRPr="00721321">
        <w:rPr>
          <w:sz w:val="24"/>
          <w:szCs w:val="24"/>
          <w:lang w:eastAsia="ru-RU"/>
        </w:rPr>
        <w:t xml:space="preserve"> </w:t>
      </w:r>
      <w:r w:rsidR="009008AB" w:rsidRPr="00721321">
        <w:rPr>
          <w:sz w:val="24"/>
          <w:szCs w:val="24"/>
          <w:lang w:eastAsia="ru-RU"/>
        </w:rPr>
        <w:t>Москвы.</w:t>
      </w:r>
    </w:p>
    <w:p w14:paraId="2B976357"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11" w:name="sub_1100"/>
      <w:r w:rsidRPr="00721321">
        <w:rPr>
          <w:b/>
          <w:bCs/>
          <w:sz w:val="24"/>
          <w:szCs w:val="24"/>
          <w:lang w:eastAsia="ru-RU"/>
        </w:rPr>
        <w:t>1</w:t>
      </w:r>
      <w:r w:rsidR="00AC27F1">
        <w:rPr>
          <w:b/>
          <w:bCs/>
          <w:sz w:val="24"/>
          <w:szCs w:val="24"/>
          <w:lang w:eastAsia="ru-RU"/>
        </w:rPr>
        <w:t>0</w:t>
      </w:r>
      <w:r w:rsidRPr="00721321">
        <w:rPr>
          <w:b/>
          <w:bCs/>
          <w:sz w:val="24"/>
          <w:szCs w:val="24"/>
          <w:lang w:eastAsia="ru-RU"/>
        </w:rPr>
        <w:t>.</w:t>
      </w:r>
      <w:r w:rsidR="00CD0865" w:rsidRPr="00721321">
        <w:rPr>
          <w:b/>
          <w:bCs/>
          <w:sz w:val="24"/>
          <w:szCs w:val="24"/>
          <w:lang w:eastAsia="ru-RU"/>
        </w:rPr>
        <w:t xml:space="preserve"> </w:t>
      </w:r>
      <w:r w:rsidRPr="00721321">
        <w:rPr>
          <w:b/>
          <w:bCs/>
          <w:sz w:val="24"/>
          <w:szCs w:val="24"/>
          <w:lang w:eastAsia="ru-RU"/>
        </w:rPr>
        <w:t>Заключительные</w:t>
      </w:r>
      <w:r w:rsidR="00CD0865" w:rsidRPr="00721321">
        <w:rPr>
          <w:b/>
          <w:bCs/>
          <w:sz w:val="24"/>
          <w:szCs w:val="24"/>
          <w:lang w:eastAsia="ru-RU"/>
        </w:rPr>
        <w:t xml:space="preserve"> </w:t>
      </w:r>
      <w:r w:rsidRPr="00721321">
        <w:rPr>
          <w:b/>
          <w:bCs/>
          <w:sz w:val="24"/>
          <w:szCs w:val="24"/>
          <w:lang w:eastAsia="ru-RU"/>
        </w:rPr>
        <w:t>положения</w:t>
      </w:r>
    </w:p>
    <w:bookmarkEnd w:id="11"/>
    <w:p w14:paraId="69CAC649"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AC27F1">
        <w:rPr>
          <w:sz w:val="24"/>
          <w:szCs w:val="24"/>
          <w:lang w:eastAsia="ru-RU"/>
        </w:rPr>
        <w:t>0</w:t>
      </w:r>
      <w:r w:rsidRPr="00721321">
        <w:rPr>
          <w:sz w:val="24"/>
          <w:szCs w:val="24"/>
          <w:lang w:eastAsia="ru-RU"/>
        </w:rPr>
        <w:t>.1.</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Pr="00721321">
        <w:rPr>
          <w:sz w:val="24"/>
          <w:szCs w:val="24"/>
          <w:lang w:eastAsia="ru-RU"/>
        </w:rPr>
        <w:t>составлен</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двух</w:t>
      </w:r>
      <w:r w:rsidR="00CD0865" w:rsidRPr="00721321">
        <w:rPr>
          <w:sz w:val="24"/>
          <w:szCs w:val="24"/>
          <w:lang w:eastAsia="ru-RU"/>
        </w:rPr>
        <w:t xml:space="preserve"> </w:t>
      </w:r>
      <w:r w:rsidRPr="00721321">
        <w:rPr>
          <w:sz w:val="24"/>
          <w:szCs w:val="24"/>
          <w:lang w:eastAsia="ru-RU"/>
        </w:rPr>
        <w:t>экземплярах,</w:t>
      </w:r>
      <w:r w:rsidR="00CD0865" w:rsidRPr="00721321">
        <w:rPr>
          <w:sz w:val="24"/>
          <w:szCs w:val="24"/>
          <w:lang w:eastAsia="ru-RU"/>
        </w:rPr>
        <w:t xml:space="preserve"> </w:t>
      </w:r>
      <w:r w:rsidRPr="00721321">
        <w:rPr>
          <w:sz w:val="24"/>
          <w:szCs w:val="24"/>
          <w:lang w:eastAsia="ru-RU"/>
        </w:rPr>
        <w:t>имеющих</w:t>
      </w:r>
      <w:r w:rsidR="00CD0865" w:rsidRPr="00721321">
        <w:rPr>
          <w:sz w:val="24"/>
          <w:szCs w:val="24"/>
          <w:lang w:eastAsia="ru-RU"/>
        </w:rPr>
        <w:t xml:space="preserve"> </w:t>
      </w:r>
      <w:r w:rsidRPr="00721321">
        <w:rPr>
          <w:sz w:val="24"/>
          <w:szCs w:val="24"/>
          <w:lang w:eastAsia="ru-RU"/>
        </w:rPr>
        <w:t>одинаковую</w:t>
      </w:r>
      <w:r w:rsidR="00CD0865" w:rsidRPr="00721321">
        <w:rPr>
          <w:sz w:val="24"/>
          <w:szCs w:val="24"/>
          <w:lang w:eastAsia="ru-RU"/>
        </w:rPr>
        <w:t xml:space="preserve"> </w:t>
      </w:r>
      <w:r w:rsidRPr="00721321">
        <w:rPr>
          <w:sz w:val="24"/>
          <w:szCs w:val="24"/>
          <w:lang w:eastAsia="ru-RU"/>
        </w:rPr>
        <w:t>юридическую</w:t>
      </w:r>
      <w:r w:rsidR="00CD0865" w:rsidRPr="00721321">
        <w:rPr>
          <w:sz w:val="24"/>
          <w:szCs w:val="24"/>
          <w:lang w:eastAsia="ru-RU"/>
        </w:rPr>
        <w:t xml:space="preserve"> </w:t>
      </w:r>
      <w:r w:rsidRPr="00721321">
        <w:rPr>
          <w:sz w:val="24"/>
          <w:szCs w:val="24"/>
          <w:lang w:eastAsia="ru-RU"/>
        </w:rPr>
        <w:t>силу,</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одному</w:t>
      </w:r>
      <w:r w:rsidR="00CD0865" w:rsidRPr="00721321">
        <w:rPr>
          <w:sz w:val="24"/>
          <w:szCs w:val="24"/>
          <w:lang w:eastAsia="ru-RU"/>
        </w:rPr>
        <w:t xml:space="preserve"> </w:t>
      </w:r>
      <w:r w:rsidRPr="00721321">
        <w:rPr>
          <w:sz w:val="24"/>
          <w:szCs w:val="24"/>
          <w:lang w:eastAsia="ru-RU"/>
        </w:rPr>
        <w:t>экземпляру</w:t>
      </w:r>
      <w:r w:rsidR="00CD0865" w:rsidRPr="00721321">
        <w:rPr>
          <w:sz w:val="24"/>
          <w:szCs w:val="24"/>
          <w:lang w:eastAsia="ru-RU"/>
        </w:rPr>
        <w:t xml:space="preserve"> </w:t>
      </w:r>
      <w:r w:rsidRPr="00721321">
        <w:rPr>
          <w:sz w:val="24"/>
          <w:szCs w:val="24"/>
          <w:lang w:eastAsia="ru-RU"/>
        </w:rPr>
        <w:t>для</w:t>
      </w:r>
      <w:r w:rsidR="00CD0865" w:rsidRPr="00721321">
        <w:rPr>
          <w:sz w:val="24"/>
          <w:szCs w:val="24"/>
          <w:lang w:eastAsia="ru-RU"/>
        </w:rPr>
        <w:t xml:space="preserve"> </w:t>
      </w:r>
      <w:r w:rsidRPr="00721321">
        <w:rPr>
          <w:sz w:val="24"/>
          <w:szCs w:val="24"/>
          <w:lang w:eastAsia="ru-RU"/>
        </w:rPr>
        <w:t>каждой</w:t>
      </w:r>
      <w:r w:rsidR="00CD0865" w:rsidRPr="00721321">
        <w:rPr>
          <w:sz w:val="24"/>
          <w:szCs w:val="24"/>
          <w:lang w:eastAsia="ru-RU"/>
        </w:rPr>
        <w:t xml:space="preserve"> </w:t>
      </w:r>
      <w:r w:rsidRPr="00721321">
        <w:rPr>
          <w:sz w:val="24"/>
          <w:szCs w:val="24"/>
          <w:lang w:eastAsia="ru-RU"/>
        </w:rPr>
        <w:t>из</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w:t>
      </w:r>
    </w:p>
    <w:p w14:paraId="2325DBE0"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AC27F1">
        <w:rPr>
          <w:sz w:val="24"/>
          <w:szCs w:val="24"/>
          <w:lang w:eastAsia="ru-RU"/>
        </w:rPr>
        <w:t>0</w:t>
      </w:r>
      <w:r w:rsidRPr="00721321">
        <w:rPr>
          <w:sz w:val="24"/>
          <w:szCs w:val="24"/>
          <w:lang w:eastAsia="ru-RU"/>
        </w:rPr>
        <w:t>.2.</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Pr="00721321">
        <w:rPr>
          <w:sz w:val="24"/>
          <w:szCs w:val="24"/>
          <w:lang w:eastAsia="ru-RU"/>
        </w:rPr>
        <w:t>вступает</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силу</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момента</w:t>
      </w:r>
      <w:r w:rsidR="00CD0865" w:rsidRPr="00721321">
        <w:rPr>
          <w:sz w:val="24"/>
          <w:szCs w:val="24"/>
          <w:lang w:eastAsia="ru-RU"/>
        </w:rPr>
        <w:t xml:space="preserve"> </w:t>
      </w:r>
      <w:r w:rsidRPr="00721321">
        <w:rPr>
          <w:sz w:val="24"/>
          <w:szCs w:val="24"/>
          <w:lang w:eastAsia="ru-RU"/>
        </w:rPr>
        <w:t>его</w:t>
      </w:r>
      <w:r w:rsidR="00CD0865" w:rsidRPr="00721321">
        <w:rPr>
          <w:sz w:val="24"/>
          <w:szCs w:val="24"/>
          <w:lang w:eastAsia="ru-RU"/>
        </w:rPr>
        <w:t xml:space="preserve"> </w:t>
      </w:r>
      <w:r w:rsidRPr="00721321">
        <w:rPr>
          <w:sz w:val="24"/>
          <w:szCs w:val="24"/>
          <w:lang w:eastAsia="ru-RU"/>
        </w:rPr>
        <w:t>подписания</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действует</w:t>
      </w:r>
      <w:r w:rsidR="00CD0865" w:rsidRPr="00721321">
        <w:rPr>
          <w:sz w:val="24"/>
          <w:szCs w:val="24"/>
          <w:lang w:eastAsia="ru-RU"/>
        </w:rPr>
        <w:t xml:space="preserve"> </w:t>
      </w:r>
      <w:r w:rsidRPr="00721321">
        <w:rPr>
          <w:sz w:val="24"/>
          <w:szCs w:val="24"/>
          <w:lang w:eastAsia="ru-RU"/>
        </w:rPr>
        <w:t>до</w:t>
      </w:r>
      <w:r w:rsidR="00CD0865" w:rsidRPr="00721321">
        <w:rPr>
          <w:sz w:val="24"/>
          <w:szCs w:val="24"/>
          <w:lang w:eastAsia="ru-RU"/>
        </w:rPr>
        <w:t xml:space="preserve"> </w:t>
      </w:r>
      <w:r w:rsidR="001A10DB" w:rsidRPr="00721321">
        <w:rPr>
          <w:sz w:val="24"/>
          <w:szCs w:val="24"/>
          <w:lang w:eastAsia="ru-RU"/>
        </w:rPr>
        <w:t>исполнения</w:t>
      </w:r>
      <w:r w:rsidR="00CD0865" w:rsidRPr="00721321">
        <w:rPr>
          <w:sz w:val="24"/>
          <w:szCs w:val="24"/>
          <w:lang w:eastAsia="ru-RU"/>
        </w:rPr>
        <w:t xml:space="preserve"> </w:t>
      </w:r>
      <w:r w:rsidR="00461386" w:rsidRPr="00721321">
        <w:rPr>
          <w:sz w:val="24"/>
          <w:szCs w:val="24"/>
          <w:lang w:eastAsia="ru-RU"/>
        </w:rPr>
        <w:t>Сторон</w:t>
      </w:r>
      <w:r w:rsidR="001A10DB" w:rsidRPr="00721321">
        <w:rPr>
          <w:sz w:val="24"/>
          <w:szCs w:val="24"/>
          <w:lang w:eastAsia="ru-RU"/>
        </w:rPr>
        <w:t>ами</w:t>
      </w:r>
      <w:r w:rsidR="00CD0865" w:rsidRPr="00721321">
        <w:rPr>
          <w:sz w:val="24"/>
          <w:szCs w:val="24"/>
          <w:lang w:eastAsia="ru-RU"/>
        </w:rPr>
        <w:t xml:space="preserve"> </w:t>
      </w:r>
      <w:r w:rsidR="002C6791" w:rsidRPr="00721321">
        <w:rPr>
          <w:sz w:val="24"/>
          <w:szCs w:val="24"/>
          <w:lang w:eastAsia="ru-RU"/>
        </w:rPr>
        <w:t>контрактн</w:t>
      </w:r>
      <w:r w:rsidR="001A10DB" w:rsidRPr="00721321">
        <w:rPr>
          <w:sz w:val="24"/>
          <w:szCs w:val="24"/>
          <w:lang w:eastAsia="ru-RU"/>
        </w:rPr>
        <w:t>ых</w:t>
      </w:r>
      <w:r w:rsidR="00CD0865" w:rsidRPr="00721321">
        <w:rPr>
          <w:sz w:val="24"/>
          <w:szCs w:val="24"/>
          <w:lang w:eastAsia="ru-RU"/>
        </w:rPr>
        <w:t xml:space="preserve"> </w:t>
      </w:r>
      <w:r w:rsidR="001A10DB" w:rsidRPr="00721321">
        <w:rPr>
          <w:sz w:val="24"/>
          <w:szCs w:val="24"/>
          <w:lang w:eastAsia="ru-RU"/>
        </w:rPr>
        <w:t>обязательств,</w:t>
      </w:r>
      <w:r w:rsidR="00CD0865" w:rsidRPr="00721321">
        <w:rPr>
          <w:sz w:val="24"/>
          <w:szCs w:val="24"/>
          <w:lang w:eastAsia="ru-RU"/>
        </w:rPr>
        <w:t xml:space="preserve"> </w:t>
      </w:r>
      <w:r w:rsidR="001A10DB" w:rsidRPr="00721321">
        <w:rPr>
          <w:sz w:val="24"/>
          <w:szCs w:val="24"/>
          <w:lang w:eastAsia="ru-RU"/>
        </w:rPr>
        <w:t>в</w:t>
      </w:r>
      <w:r w:rsidR="00CD0865" w:rsidRPr="00721321">
        <w:rPr>
          <w:sz w:val="24"/>
          <w:szCs w:val="24"/>
          <w:lang w:eastAsia="ru-RU"/>
        </w:rPr>
        <w:t xml:space="preserve"> </w:t>
      </w:r>
      <w:r w:rsidR="001A10DB" w:rsidRPr="00721321">
        <w:rPr>
          <w:sz w:val="24"/>
          <w:szCs w:val="24"/>
          <w:lang w:eastAsia="ru-RU"/>
        </w:rPr>
        <w:t>том</w:t>
      </w:r>
      <w:r w:rsidR="00CD0865" w:rsidRPr="00721321">
        <w:rPr>
          <w:sz w:val="24"/>
          <w:szCs w:val="24"/>
          <w:lang w:eastAsia="ru-RU"/>
        </w:rPr>
        <w:t xml:space="preserve"> </w:t>
      </w:r>
      <w:r w:rsidR="001A10DB" w:rsidRPr="00721321">
        <w:rPr>
          <w:sz w:val="24"/>
          <w:szCs w:val="24"/>
          <w:lang w:eastAsia="ru-RU"/>
        </w:rPr>
        <w:t>числе</w:t>
      </w:r>
      <w:r w:rsidR="00CD0865" w:rsidRPr="00721321">
        <w:rPr>
          <w:sz w:val="24"/>
          <w:szCs w:val="24"/>
          <w:lang w:eastAsia="ru-RU"/>
        </w:rPr>
        <w:t xml:space="preserve"> </w:t>
      </w:r>
      <w:r w:rsidR="001A10DB" w:rsidRPr="00721321">
        <w:rPr>
          <w:sz w:val="24"/>
          <w:szCs w:val="24"/>
          <w:lang w:eastAsia="ru-RU"/>
        </w:rPr>
        <w:t>гарантийных</w:t>
      </w:r>
      <w:r w:rsidRPr="00721321">
        <w:rPr>
          <w:sz w:val="24"/>
          <w:szCs w:val="24"/>
          <w:lang w:eastAsia="ru-RU"/>
        </w:rPr>
        <w:t>.</w:t>
      </w:r>
    </w:p>
    <w:p w14:paraId="7E70F5CA" w14:textId="77777777" w:rsidR="009008AB" w:rsidRDefault="0026421A"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AC27F1">
        <w:rPr>
          <w:sz w:val="24"/>
          <w:szCs w:val="24"/>
          <w:lang w:eastAsia="ru-RU"/>
        </w:rPr>
        <w:t>0</w:t>
      </w:r>
      <w:r w:rsidR="009008AB" w:rsidRPr="00721321">
        <w:rPr>
          <w:sz w:val="24"/>
          <w:szCs w:val="24"/>
          <w:lang w:eastAsia="ru-RU"/>
        </w:rPr>
        <w:t>.3.</w:t>
      </w:r>
      <w:r w:rsidR="00CD0865" w:rsidRPr="00721321">
        <w:rPr>
          <w:sz w:val="24"/>
          <w:szCs w:val="24"/>
          <w:lang w:eastAsia="ru-RU"/>
        </w:rPr>
        <w:t xml:space="preserve"> </w:t>
      </w:r>
      <w:r w:rsidR="009008AB" w:rsidRPr="00721321">
        <w:rPr>
          <w:sz w:val="24"/>
          <w:szCs w:val="24"/>
          <w:lang w:eastAsia="ru-RU"/>
        </w:rPr>
        <w:t>Все</w:t>
      </w:r>
      <w:r w:rsidR="00CD0865" w:rsidRPr="00721321">
        <w:rPr>
          <w:sz w:val="24"/>
          <w:szCs w:val="24"/>
          <w:lang w:eastAsia="ru-RU"/>
        </w:rPr>
        <w:t xml:space="preserve"> </w:t>
      </w:r>
      <w:r w:rsidR="009008AB" w:rsidRPr="00721321">
        <w:rPr>
          <w:sz w:val="24"/>
          <w:szCs w:val="24"/>
          <w:lang w:eastAsia="ru-RU"/>
        </w:rPr>
        <w:t>изменения</w:t>
      </w:r>
      <w:r w:rsidR="00CD0865" w:rsidRPr="00721321">
        <w:rPr>
          <w:sz w:val="24"/>
          <w:szCs w:val="24"/>
          <w:lang w:eastAsia="ru-RU"/>
        </w:rPr>
        <w:t xml:space="preserve"> </w:t>
      </w:r>
      <w:r w:rsidR="009008AB" w:rsidRPr="00721321">
        <w:rPr>
          <w:sz w:val="24"/>
          <w:szCs w:val="24"/>
          <w:lang w:eastAsia="ru-RU"/>
        </w:rPr>
        <w:t>и</w:t>
      </w:r>
      <w:r w:rsidR="00CD0865" w:rsidRPr="00721321">
        <w:rPr>
          <w:sz w:val="24"/>
          <w:szCs w:val="24"/>
          <w:lang w:eastAsia="ru-RU"/>
        </w:rPr>
        <w:t xml:space="preserve"> </w:t>
      </w:r>
      <w:r w:rsidR="009008AB" w:rsidRPr="00721321">
        <w:rPr>
          <w:sz w:val="24"/>
          <w:szCs w:val="24"/>
          <w:lang w:eastAsia="ru-RU"/>
        </w:rPr>
        <w:t>дополнения</w:t>
      </w:r>
      <w:r w:rsidR="00CD0865" w:rsidRPr="00721321">
        <w:rPr>
          <w:sz w:val="24"/>
          <w:szCs w:val="24"/>
          <w:lang w:eastAsia="ru-RU"/>
        </w:rPr>
        <w:t xml:space="preserve"> </w:t>
      </w:r>
      <w:r w:rsidR="009008AB" w:rsidRPr="00721321">
        <w:rPr>
          <w:sz w:val="24"/>
          <w:szCs w:val="24"/>
          <w:lang w:eastAsia="ru-RU"/>
        </w:rPr>
        <w:t>к</w:t>
      </w:r>
      <w:r w:rsidR="00CD0865" w:rsidRPr="00721321">
        <w:rPr>
          <w:sz w:val="24"/>
          <w:szCs w:val="24"/>
          <w:lang w:eastAsia="ru-RU"/>
        </w:rPr>
        <w:t xml:space="preserve"> </w:t>
      </w:r>
      <w:r w:rsidR="00461386" w:rsidRPr="00721321">
        <w:rPr>
          <w:sz w:val="24"/>
          <w:szCs w:val="24"/>
          <w:lang w:eastAsia="ru-RU"/>
        </w:rPr>
        <w:t>Контракт</w:t>
      </w:r>
      <w:r w:rsidR="009008AB" w:rsidRPr="00721321">
        <w:rPr>
          <w:sz w:val="24"/>
          <w:szCs w:val="24"/>
          <w:lang w:eastAsia="ru-RU"/>
        </w:rPr>
        <w:t>у</w:t>
      </w:r>
      <w:r w:rsidR="00CD0865" w:rsidRPr="00721321">
        <w:rPr>
          <w:sz w:val="24"/>
          <w:szCs w:val="24"/>
          <w:lang w:eastAsia="ru-RU"/>
        </w:rPr>
        <w:t xml:space="preserve"> </w:t>
      </w:r>
      <w:r w:rsidR="009008AB" w:rsidRPr="00721321">
        <w:rPr>
          <w:sz w:val="24"/>
          <w:szCs w:val="24"/>
          <w:lang w:eastAsia="ru-RU"/>
        </w:rPr>
        <w:t>оформляются</w:t>
      </w:r>
      <w:r w:rsidR="00CD0865" w:rsidRPr="00721321">
        <w:rPr>
          <w:sz w:val="24"/>
          <w:szCs w:val="24"/>
          <w:lang w:eastAsia="ru-RU"/>
        </w:rPr>
        <w:t xml:space="preserve"> </w:t>
      </w:r>
      <w:r w:rsidR="009008AB" w:rsidRPr="00721321">
        <w:rPr>
          <w:sz w:val="24"/>
          <w:szCs w:val="24"/>
          <w:lang w:eastAsia="ru-RU"/>
        </w:rPr>
        <w:t>дополнительными</w:t>
      </w:r>
      <w:r w:rsidR="00CD0865" w:rsidRPr="00721321">
        <w:rPr>
          <w:sz w:val="24"/>
          <w:szCs w:val="24"/>
          <w:lang w:eastAsia="ru-RU"/>
        </w:rPr>
        <w:t xml:space="preserve"> </w:t>
      </w:r>
      <w:r w:rsidR="009008AB" w:rsidRPr="00721321">
        <w:rPr>
          <w:sz w:val="24"/>
          <w:szCs w:val="24"/>
          <w:lang w:eastAsia="ru-RU"/>
        </w:rPr>
        <w:t>соглашениями</w:t>
      </w:r>
      <w:r w:rsidR="00CD0865" w:rsidRPr="00721321">
        <w:rPr>
          <w:sz w:val="24"/>
          <w:szCs w:val="24"/>
          <w:lang w:eastAsia="ru-RU"/>
        </w:rPr>
        <w:t xml:space="preserve"> </w:t>
      </w:r>
      <w:r w:rsidR="00461386" w:rsidRPr="00721321">
        <w:rPr>
          <w:sz w:val="24"/>
          <w:szCs w:val="24"/>
          <w:lang w:eastAsia="ru-RU"/>
        </w:rPr>
        <w:t>Сторон</w:t>
      </w:r>
      <w:r w:rsidR="00CD0865" w:rsidRPr="00721321">
        <w:rPr>
          <w:sz w:val="24"/>
          <w:szCs w:val="24"/>
          <w:lang w:eastAsia="ru-RU"/>
        </w:rPr>
        <w:t xml:space="preserve"> </w:t>
      </w:r>
      <w:r w:rsidR="009008AB" w:rsidRPr="00721321">
        <w:rPr>
          <w:sz w:val="24"/>
          <w:szCs w:val="24"/>
          <w:lang w:eastAsia="ru-RU"/>
        </w:rPr>
        <w:t>в</w:t>
      </w:r>
      <w:r w:rsidR="00CD0865" w:rsidRPr="00721321">
        <w:rPr>
          <w:sz w:val="24"/>
          <w:szCs w:val="24"/>
          <w:lang w:eastAsia="ru-RU"/>
        </w:rPr>
        <w:t xml:space="preserve"> </w:t>
      </w:r>
      <w:r w:rsidR="009008AB" w:rsidRPr="00721321">
        <w:rPr>
          <w:sz w:val="24"/>
          <w:szCs w:val="24"/>
          <w:lang w:eastAsia="ru-RU"/>
        </w:rPr>
        <w:t>письменной</w:t>
      </w:r>
      <w:r w:rsidR="00CD0865" w:rsidRPr="00721321">
        <w:rPr>
          <w:sz w:val="24"/>
          <w:szCs w:val="24"/>
          <w:lang w:eastAsia="ru-RU"/>
        </w:rPr>
        <w:t xml:space="preserve"> </w:t>
      </w:r>
      <w:r w:rsidR="009008AB" w:rsidRPr="00721321">
        <w:rPr>
          <w:sz w:val="24"/>
          <w:szCs w:val="24"/>
          <w:lang w:eastAsia="ru-RU"/>
        </w:rPr>
        <w:t>форме,</w:t>
      </w:r>
      <w:r w:rsidR="00CD0865" w:rsidRPr="00721321">
        <w:rPr>
          <w:sz w:val="24"/>
          <w:szCs w:val="24"/>
          <w:lang w:eastAsia="ru-RU"/>
        </w:rPr>
        <w:t xml:space="preserve"> </w:t>
      </w:r>
      <w:r w:rsidR="009008AB" w:rsidRPr="00721321">
        <w:rPr>
          <w:sz w:val="24"/>
          <w:szCs w:val="24"/>
          <w:lang w:eastAsia="ru-RU"/>
        </w:rPr>
        <w:t>которые</w:t>
      </w:r>
      <w:r w:rsidR="00CD0865" w:rsidRPr="00721321">
        <w:rPr>
          <w:sz w:val="24"/>
          <w:szCs w:val="24"/>
          <w:lang w:eastAsia="ru-RU"/>
        </w:rPr>
        <w:t xml:space="preserve"> </w:t>
      </w:r>
      <w:r w:rsidR="009008AB" w:rsidRPr="00721321">
        <w:rPr>
          <w:sz w:val="24"/>
          <w:szCs w:val="24"/>
          <w:lang w:eastAsia="ru-RU"/>
        </w:rPr>
        <w:t>являются</w:t>
      </w:r>
      <w:r w:rsidR="00CD0865" w:rsidRPr="00721321">
        <w:rPr>
          <w:sz w:val="24"/>
          <w:szCs w:val="24"/>
          <w:lang w:eastAsia="ru-RU"/>
        </w:rPr>
        <w:t xml:space="preserve"> </w:t>
      </w:r>
      <w:r w:rsidR="009008AB" w:rsidRPr="00721321">
        <w:rPr>
          <w:sz w:val="24"/>
          <w:szCs w:val="24"/>
          <w:lang w:eastAsia="ru-RU"/>
        </w:rPr>
        <w:t>неотъемлемой</w:t>
      </w:r>
      <w:r w:rsidR="00CD0865" w:rsidRPr="00721321">
        <w:rPr>
          <w:sz w:val="24"/>
          <w:szCs w:val="24"/>
          <w:lang w:eastAsia="ru-RU"/>
        </w:rPr>
        <w:t xml:space="preserve"> </w:t>
      </w:r>
      <w:r w:rsidR="009008AB" w:rsidRPr="00721321">
        <w:rPr>
          <w:sz w:val="24"/>
          <w:szCs w:val="24"/>
          <w:lang w:eastAsia="ru-RU"/>
        </w:rPr>
        <w:t>частью</w:t>
      </w:r>
      <w:r w:rsidR="00CD0865" w:rsidRPr="00721321">
        <w:rPr>
          <w:sz w:val="24"/>
          <w:szCs w:val="24"/>
          <w:lang w:eastAsia="ru-RU"/>
        </w:rPr>
        <w:t xml:space="preserve"> </w:t>
      </w:r>
      <w:r w:rsidR="00461386" w:rsidRPr="00721321">
        <w:rPr>
          <w:sz w:val="24"/>
          <w:szCs w:val="24"/>
          <w:lang w:eastAsia="ru-RU"/>
        </w:rPr>
        <w:t>Контракт</w:t>
      </w:r>
      <w:r w:rsidR="009008AB" w:rsidRPr="00721321">
        <w:rPr>
          <w:sz w:val="24"/>
          <w:szCs w:val="24"/>
          <w:lang w:eastAsia="ru-RU"/>
        </w:rPr>
        <w:t>а.</w:t>
      </w:r>
    </w:p>
    <w:p w14:paraId="4E924948" w14:textId="77777777" w:rsidR="00AC27F1" w:rsidRPr="00AC27F1" w:rsidRDefault="00AC27F1" w:rsidP="00AC27F1">
      <w:pPr>
        <w:tabs>
          <w:tab w:val="left" w:pos="284"/>
        </w:tabs>
        <w:jc w:val="both"/>
        <w:rPr>
          <w:sz w:val="24"/>
          <w:szCs w:val="24"/>
        </w:rPr>
      </w:pPr>
      <w:r w:rsidRPr="00AC27F1">
        <w:rPr>
          <w:sz w:val="24"/>
          <w:szCs w:val="24"/>
          <w:lang w:eastAsia="ru-RU"/>
        </w:rPr>
        <w:t>1</w:t>
      </w:r>
      <w:r>
        <w:rPr>
          <w:sz w:val="24"/>
          <w:szCs w:val="24"/>
          <w:lang w:eastAsia="ru-RU"/>
        </w:rPr>
        <w:t>0</w:t>
      </w:r>
      <w:r w:rsidRPr="00AC27F1">
        <w:rPr>
          <w:sz w:val="24"/>
          <w:szCs w:val="24"/>
          <w:lang w:eastAsia="ru-RU"/>
        </w:rPr>
        <w:t xml:space="preserve">.4. </w:t>
      </w:r>
      <w:r w:rsidRPr="00AC27F1">
        <w:rPr>
          <w:sz w:val="24"/>
          <w:szCs w:val="24"/>
        </w:rPr>
        <w:t xml:space="preserve">При исполнении </w:t>
      </w:r>
      <w:r>
        <w:rPr>
          <w:sz w:val="24"/>
          <w:szCs w:val="24"/>
        </w:rPr>
        <w:t>Контракта</w:t>
      </w:r>
      <w:r w:rsidRPr="00AC27F1">
        <w:rPr>
          <w:sz w:val="24"/>
          <w:szCs w:val="24"/>
        </w:rPr>
        <w:t xml:space="preserve"> Стороны обязуются соблюдать требования действующего законодательства Российской Федерации в сфере противодействия коррупции. Стороны, их аффилированные лица, работники или посредники не выплачивают, не предлагают выплатить и не </w:t>
      </w:r>
      <w:r w:rsidRPr="00AC27F1">
        <w:rPr>
          <w:sz w:val="24"/>
          <w:szCs w:val="24"/>
        </w:rPr>
        <w:lastRenderedPageBreak/>
        <w:t xml:space="preserve">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w:t>
      </w:r>
      <w:r>
        <w:rPr>
          <w:sz w:val="24"/>
          <w:szCs w:val="24"/>
        </w:rPr>
        <w:t>Контракт</w:t>
      </w:r>
      <w:r w:rsidRPr="00AC27F1">
        <w:rPr>
          <w:sz w:val="24"/>
          <w:szCs w:val="24"/>
        </w:rPr>
        <w:t xml:space="preserve">у или получения иных неправомерных преимуществ в связи с его исполнением. Для исполнения </w:t>
      </w:r>
      <w:r>
        <w:rPr>
          <w:sz w:val="24"/>
          <w:szCs w:val="24"/>
        </w:rPr>
        <w:t>Контракт</w:t>
      </w:r>
      <w:r w:rsidRPr="00AC27F1">
        <w:rPr>
          <w:sz w:val="24"/>
          <w:szCs w:val="24"/>
        </w:rPr>
        <w:t xml:space="preserve">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 В случае возникновения у Стороны </w:t>
      </w:r>
      <w:r>
        <w:rPr>
          <w:sz w:val="24"/>
          <w:szCs w:val="24"/>
        </w:rPr>
        <w:t>Контракт</w:t>
      </w:r>
      <w:r w:rsidRPr="00AC27F1">
        <w:rPr>
          <w:sz w:val="24"/>
          <w:szCs w:val="24"/>
        </w:rPr>
        <w:t xml:space="preserve">а реальных оснований полагать, что произошло или может произойти нарушение, изложенных в настоящем пункте требований, она должна письменно уведомить об этом другую Сторону и вправе приостановить исполнение обязательств по </w:t>
      </w:r>
      <w:r>
        <w:rPr>
          <w:sz w:val="24"/>
          <w:szCs w:val="24"/>
        </w:rPr>
        <w:t>Контракт</w:t>
      </w:r>
      <w:r w:rsidRPr="00AC27F1">
        <w:rPr>
          <w:sz w:val="24"/>
          <w:szCs w:val="24"/>
        </w:rPr>
        <w:t xml:space="preserve">у до получения подтверждения, что нарушения не произошло/не произойдет. Это подтверждение должно быть направлено в течение 10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 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вправе расторгнуть </w:t>
      </w:r>
      <w:r>
        <w:rPr>
          <w:sz w:val="24"/>
          <w:szCs w:val="24"/>
        </w:rPr>
        <w:t>Контракт</w:t>
      </w:r>
      <w:r w:rsidRPr="00AC27F1">
        <w:rPr>
          <w:sz w:val="24"/>
          <w:szCs w:val="24"/>
        </w:rPr>
        <w:t xml:space="preserve"> в одностороннем порядке полностью или в части, направив второй Стороне письменное уведомление. Сторона, инициировавшая расторжение </w:t>
      </w:r>
      <w:r>
        <w:rPr>
          <w:sz w:val="24"/>
          <w:szCs w:val="24"/>
        </w:rPr>
        <w:t>Контракт</w:t>
      </w:r>
      <w:r w:rsidRPr="00AC27F1">
        <w:rPr>
          <w:sz w:val="24"/>
          <w:szCs w:val="24"/>
        </w:rPr>
        <w:t>а, в соответствии с положениями настоящего пункта, вправе требовать возмещения причинённых ей убытков, возникших в результате такого расторжения.</w:t>
      </w:r>
    </w:p>
    <w:p w14:paraId="5D123595" w14:textId="77777777" w:rsidR="009008AB" w:rsidRPr="00721321" w:rsidRDefault="0026421A"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AC27F1">
        <w:rPr>
          <w:sz w:val="24"/>
          <w:szCs w:val="24"/>
          <w:lang w:eastAsia="ru-RU"/>
        </w:rPr>
        <w:t>0</w:t>
      </w:r>
      <w:r w:rsidR="009008AB" w:rsidRPr="00721321">
        <w:rPr>
          <w:sz w:val="24"/>
          <w:szCs w:val="24"/>
          <w:lang w:eastAsia="ru-RU"/>
        </w:rPr>
        <w:t>.</w:t>
      </w:r>
      <w:r w:rsidR="00AC27F1">
        <w:rPr>
          <w:sz w:val="24"/>
          <w:szCs w:val="24"/>
          <w:lang w:eastAsia="ru-RU"/>
        </w:rPr>
        <w:t>5</w:t>
      </w:r>
      <w:r w:rsidR="009008AB" w:rsidRPr="00721321">
        <w:rPr>
          <w:sz w:val="24"/>
          <w:szCs w:val="24"/>
          <w:lang w:eastAsia="ru-RU"/>
        </w:rPr>
        <w:t>.</w:t>
      </w:r>
      <w:r w:rsidR="00CD0865" w:rsidRPr="00721321">
        <w:rPr>
          <w:sz w:val="24"/>
          <w:szCs w:val="24"/>
          <w:lang w:eastAsia="ru-RU"/>
        </w:rPr>
        <w:t xml:space="preserve"> </w:t>
      </w:r>
      <w:r w:rsidR="009008AB" w:rsidRPr="00721321">
        <w:rPr>
          <w:sz w:val="24"/>
          <w:szCs w:val="24"/>
          <w:lang w:eastAsia="ru-RU"/>
        </w:rPr>
        <w:t>Заявления,</w:t>
      </w:r>
      <w:r w:rsidR="00CD0865" w:rsidRPr="00721321">
        <w:rPr>
          <w:sz w:val="24"/>
          <w:szCs w:val="24"/>
          <w:lang w:eastAsia="ru-RU"/>
        </w:rPr>
        <w:t xml:space="preserve"> </w:t>
      </w:r>
      <w:r w:rsidR="009008AB" w:rsidRPr="00721321">
        <w:rPr>
          <w:sz w:val="24"/>
          <w:szCs w:val="24"/>
          <w:lang w:eastAsia="ru-RU"/>
        </w:rPr>
        <w:t>уведомления,</w:t>
      </w:r>
      <w:r w:rsidR="00CD0865" w:rsidRPr="00721321">
        <w:rPr>
          <w:sz w:val="24"/>
          <w:szCs w:val="24"/>
          <w:lang w:eastAsia="ru-RU"/>
        </w:rPr>
        <w:t xml:space="preserve"> </w:t>
      </w:r>
      <w:r w:rsidR="009008AB" w:rsidRPr="00721321">
        <w:rPr>
          <w:sz w:val="24"/>
          <w:szCs w:val="24"/>
          <w:lang w:eastAsia="ru-RU"/>
        </w:rPr>
        <w:t>извещения,</w:t>
      </w:r>
      <w:r w:rsidR="00CD0865" w:rsidRPr="00721321">
        <w:rPr>
          <w:sz w:val="24"/>
          <w:szCs w:val="24"/>
          <w:lang w:eastAsia="ru-RU"/>
        </w:rPr>
        <w:t xml:space="preserve"> </w:t>
      </w:r>
      <w:r w:rsidR="009008AB" w:rsidRPr="00721321">
        <w:rPr>
          <w:sz w:val="24"/>
          <w:szCs w:val="24"/>
          <w:lang w:eastAsia="ru-RU"/>
        </w:rPr>
        <w:t>требования</w:t>
      </w:r>
      <w:r w:rsidR="00CD0865" w:rsidRPr="00721321">
        <w:rPr>
          <w:sz w:val="24"/>
          <w:szCs w:val="24"/>
          <w:lang w:eastAsia="ru-RU"/>
        </w:rPr>
        <w:t xml:space="preserve"> </w:t>
      </w:r>
      <w:r w:rsidR="009008AB" w:rsidRPr="00721321">
        <w:rPr>
          <w:sz w:val="24"/>
          <w:szCs w:val="24"/>
          <w:lang w:eastAsia="ru-RU"/>
        </w:rPr>
        <w:t>или</w:t>
      </w:r>
      <w:r w:rsidR="00CD0865" w:rsidRPr="00721321">
        <w:rPr>
          <w:sz w:val="24"/>
          <w:szCs w:val="24"/>
          <w:lang w:eastAsia="ru-RU"/>
        </w:rPr>
        <w:t xml:space="preserve"> </w:t>
      </w:r>
      <w:r w:rsidR="009008AB" w:rsidRPr="00721321">
        <w:rPr>
          <w:sz w:val="24"/>
          <w:szCs w:val="24"/>
          <w:lang w:eastAsia="ru-RU"/>
        </w:rPr>
        <w:t>иные</w:t>
      </w:r>
      <w:r w:rsidR="00CD0865" w:rsidRPr="00721321">
        <w:rPr>
          <w:sz w:val="24"/>
          <w:szCs w:val="24"/>
          <w:lang w:eastAsia="ru-RU"/>
        </w:rPr>
        <w:t xml:space="preserve"> </w:t>
      </w:r>
      <w:r w:rsidR="009008AB" w:rsidRPr="00721321">
        <w:rPr>
          <w:sz w:val="24"/>
          <w:szCs w:val="24"/>
          <w:lang w:eastAsia="ru-RU"/>
        </w:rPr>
        <w:t>юридически</w:t>
      </w:r>
      <w:r w:rsidR="00CD0865" w:rsidRPr="00721321">
        <w:rPr>
          <w:sz w:val="24"/>
          <w:szCs w:val="24"/>
          <w:lang w:eastAsia="ru-RU"/>
        </w:rPr>
        <w:t xml:space="preserve"> </w:t>
      </w:r>
      <w:r w:rsidR="009008AB" w:rsidRPr="00721321">
        <w:rPr>
          <w:sz w:val="24"/>
          <w:szCs w:val="24"/>
          <w:lang w:eastAsia="ru-RU"/>
        </w:rPr>
        <w:t>значимые</w:t>
      </w:r>
      <w:r w:rsidR="00CD0865" w:rsidRPr="00721321">
        <w:rPr>
          <w:sz w:val="24"/>
          <w:szCs w:val="24"/>
          <w:lang w:eastAsia="ru-RU"/>
        </w:rPr>
        <w:t xml:space="preserve"> </w:t>
      </w:r>
      <w:r w:rsidR="009008AB" w:rsidRPr="00721321">
        <w:rPr>
          <w:sz w:val="24"/>
          <w:szCs w:val="24"/>
          <w:lang w:eastAsia="ru-RU"/>
        </w:rPr>
        <w:t>сообщения,</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которыми</w:t>
      </w:r>
      <w:r w:rsidR="00CD0865" w:rsidRPr="00721321">
        <w:rPr>
          <w:sz w:val="24"/>
          <w:szCs w:val="24"/>
          <w:lang w:eastAsia="ru-RU"/>
        </w:rPr>
        <w:t xml:space="preserve"> </w:t>
      </w:r>
      <w:r w:rsidR="00461386" w:rsidRPr="00721321">
        <w:rPr>
          <w:sz w:val="24"/>
          <w:szCs w:val="24"/>
          <w:lang w:eastAsia="ru-RU"/>
        </w:rPr>
        <w:t>Контракт</w:t>
      </w:r>
      <w:r w:rsidR="00CD0865" w:rsidRPr="00721321">
        <w:rPr>
          <w:sz w:val="24"/>
          <w:szCs w:val="24"/>
          <w:lang w:eastAsia="ru-RU"/>
        </w:rPr>
        <w:t xml:space="preserve"> </w:t>
      </w:r>
      <w:r w:rsidR="009008AB" w:rsidRPr="00721321">
        <w:rPr>
          <w:sz w:val="24"/>
          <w:szCs w:val="24"/>
          <w:lang w:eastAsia="ru-RU"/>
        </w:rPr>
        <w:t>связывает</w:t>
      </w:r>
      <w:r w:rsidR="00CD0865" w:rsidRPr="00721321">
        <w:rPr>
          <w:sz w:val="24"/>
          <w:szCs w:val="24"/>
          <w:lang w:eastAsia="ru-RU"/>
        </w:rPr>
        <w:t xml:space="preserve"> </w:t>
      </w:r>
      <w:r w:rsidR="009008AB" w:rsidRPr="00721321">
        <w:rPr>
          <w:sz w:val="24"/>
          <w:szCs w:val="24"/>
          <w:lang w:eastAsia="ru-RU"/>
        </w:rPr>
        <w:t>гражданско-правовые</w:t>
      </w:r>
      <w:r w:rsidR="00CD0865" w:rsidRPr="00721321">
        <w:rPr>
          <w:sz w:val="24"/>
          <w:szCs w:val="24"/>
          <w:lang w:eastAsia="ru-RU"/>
        </w:rPr>
        <w:t xml:space="preserve"> </w:t>
      </w:r>
      <w:r w:rsidR="009008AB" w:rsidRPr="00721321">
        <w:rPr>
          <w:sz w:val="24"/>
          <w:szCs w:val="24"/>
          <w:lang w:eastAsia="ru-RU"/>
        </w:rPr>
        <w:t>последствия</w:t>
      </w:r>
      <w:r w:rsidR="00CD0865" w:rsidRPr="00721321">
        <w:rPr>
          <w:sz w:val="24"/>
          <w:szCs w:val="24"/>
          <w:lang w:eastAsia="ru-RU"/>
        </w:rPr>
        <w:t xml:space="preserve"> </w:t>
      </w:r>
      <w:r w:rsidR="009008AB" w:rsidRPr="00721321">
        <w:rPr>
          <w:sz w:val="24"/>
          <w:szCs w:val="24"/>
          <w:lang w:eastAsia="ru-RU"/>
        </w:rPr>
        <w:t>для</w:t>
      </w:r>
      <w:r w:rsidR="00CD0865" w:rsidRPr="00721321">
        <w:rPr>
          <w:sz w:val="24"/>
          <w:szCs w:val="24"/>
          <w:lang w:eastAsia="ru-RU"/>
        </w:rPr>
        <w:t xml:space="preserve"> </w:t>
      </w:r>
      <w:r w:rsidR="00461386" w:rsidRPr="00721321">
        <w:rPr>
          <w:sz w:val="24"/>
          <w:szCs w:val="24"/>
          <w:lang w:eastAsia="ru-RU"/>
        </w:rPr>
        <w:t>Сторон</w:t>
      </w:r>
      <w:r w:rsidR="00CD0865" w:rsidRPr="00721321">
        <w:rPr>
          <w:sz w:val="24"/>
          <w:szCs w:val="24"/>
          <w:lang w:eastAsia="ru-RU"/>
        </w:rPr>
        <w:t xml:space="preserve"> </w:t>
      </w:r>
      <w:r w:rsidR="00461386" w:rsidRPr="00721321">
        <w:rPr>
          <w:sz w:val="24"/>
          <w:szCs w:val="24"/>
          <w:lang w:eastAsia="ru-RU"/>
        </w:rPr>
        <w:t>Контракт</w:t>
      </w:r>
      <w:r w:rsidR="009008AB" w:rsidRPr="00721321">
        <w:rPr>
          <w:sz w:val="24"/>
          <w:szCs w:val="24"/>
          <w:lang w:eastAsia="ru-RU"/>
        </w:rPr>
        <w:t>а,</w:t>
      </w:r>
      <w:r w:rsidR="00CD0865" w:rsidRPr="00721321">
        <w:rPr>
          <w:sz w:val="24"/>
          <w:szCs w:val="24"/>
          <w:lang w:eastAsia="ru-RU"/>
        </w:rPr>
        <w:t xml:space="preserve"> </w:t>
      </w:r>
      <w:r w:rsidR="009008AB" w:rsidRPr="00721321">
        <w:rPr>
          <w:sz w:val="24"/>
          <w:szCs w:val="24"/>
          <w:lang w:eastAsia="ru-RU"/>
        </w:rPr>
        <w:t>влекут</w:t>
      </w:r>
      <w:r w:rsidR="00CD0865" w:rsidRPr="00721321">
        <w:rPr>
          <w:sz w:val="24"/>
          <w:szCs w:val="24"/>
          <w:lang w:eastAsia="ru-RU"/>
        </w:rPr>
        <w:t xml:space="preserve"> </w:t>
      </w:r>
      <w:r w:rsidR="009008AB" w:rsidRPr="00721321">
        <w:rPr>
          <w:sz w:val="24"/>
          <w:szCs w:val="24"/>
          <w:lang w:eastAsia="ru-RU"/>
        </w:rPr>
        <w:t>для</w:t>
      </w:r>
      <w:r w:rsidR="00CD0865" w:rsidRPr="00721321">
        <w:rPr>
          <w:sz w:val="24"/>
          <w:szCs w:val="24"/>
          <w:lang w:eastAsia="ru-RU"/>
        </w:rPr>
        <w:t xml:space="preserve"> </w:t>
      </w:r>
      <w:r w:rsidR="009008AB" w:rsidRPr="00721321">
        <w:rPr>
          <w:sz w:val="24"/>
          <w:szCs w:val="24"/>
          <w:lang w:eastAsia="ru-RU"/>
        </w:rPr>
        <w:t>этого</w:t>
      </w:r>
      <w:r w:rsidR="00CD0865" w:rsidRPr="00721321">
        <w:rPr>
          <w:sz w:val="24"/>
          <w:szCs w:val="24"/>
          <w:lang w:eastAsia="ru-RU"/>
        </w:rPr>
        <w:t xml:space="preserve"> </w:t>
      </w:r>
      <w:r w:rsidR="009008AB" w:rsidRPr="00721321">
        <w:rPr>
          <w:sz w:val="24"/>
          <w:szCs w:val="24"/>
          <w:lang w:eastAsia="ru-RU"/>
        </w:rPr>
        <w:t>лица</w:t>
      </w:r>
      <w:r w:rsidR="00CD0865" w:rsidRPr="00721321">
        <w:rPr>
          <w:sz w:val="24"/>
          <w:szCs w:val="24"/>
          <w:lang w:eastAsia="ru-RU"/>
        </w:rPr>
        <w:t xml:space="preserve"> </w:t>
      </w:r>
      <w:r w:rsidR="009008AB" w:rsidRPr="00721321">
        <w:rPr>
          <w:sz w:val="24"/>
          <w:szCs w:val="24"/>
          <w:lang w:eastAsia="ru-RU"/>
        </w:rPr>
        <w:t>такие</w:t>
      </w:r>
      <w:r w:rsidR="00CD0865" w:rsidRPr="00721321">
        <w:rPr>
          <w:sz w:val="24"/>
          <w:szCs w:val="24"/>
          <w:lang w:eastAsia="ru-RU"/>
        </w:rPr>
        <w:t xml:space="preserve"> </w:t>
      </w:r>
      <w:r w:rsidR="009008AB" w:rsidRPr="00721321">
        <w:rPr>
          <w:sz w:val="24"/>
          <w:szCs w:val="24"/>
          <w:lang w:eastAsia="ru-RU"/>
        </w:rPr>
        <w:t>последствия</w:t>
      </w:r>
      <w:r w:rsidR="00CD0865" w:rsidRPr="00721321">
        <w:rPr>
          <w:sz w:val="24"/>
          <w:szCs w:val="24"/>
          <w:lang w:eastAsia="ru-RU"/>
        </w:rPr>
        <w:t xml:space="preserve"> </w:t>
      </w:r>
      <w:r w:rsidR="009008AB" w:rsidRPr="00721321">
        <w:rPr>
          <w:sz w:val="24"/>
          <w:szCs w:val="24"/>
          <w:lang w:eastAsia="ru-RU"/>
        </w:rPr>
        <w:t>с</w:t>
      </w:r>
      <w:r w:rsidR="00CD0865" w:rsidRPr="00721321">
        <w:rPr>
          <w:sz w:val="24"/>
          <w:szCs w:val="24"/>
          <w:lang w:eastAsia="ru-RU"/>
        </w:rPr>
        <w:t xml:space="preserve"> </w:t>
      </w:r>
      <w:r w:rsidR="009008AB" w:rsidRPr="00721321">
        <w:rPr>
          <w:sz w:val="24"/>
          <w:szCs w:val="24"/>
          <w:lang w:eastAsia="ru-RU"/>
        </w:rPr>
        <w:t>момента</w:t>
      </w:r>
      <w:r w:rsidR="00CD0865" w:rsidRPr="00721321">
        <w:rPr>
          <w:sz w:val="24"/>
          <w:szCs w:val="24"/>
          <w:lang w:eastAsia="ru-RU"/>
        </w:rPr>
        <w:t xml:space="preserve"> </w:t>
      </w:r>
      <w:r w:rsidR="009008AB" w:rsidRPr="00721321">
        <w:rPr>
          <w:sz w:val="24"/>
          <w:szCs w:val="24"/>
          <w:lang w:eastAsia="ru-RU"/>
        </w:rPr>
        <w:t>доставки</w:t>
      </w:r>
      <w:r w:rsidR="00CD0865" w:rsidRPr="00721321">
        <w:rPr>
          <w:sz w:val="24"/>
          <w:szCs w:val="24"/>
          <w:lang w:eastAsia="ru-RU"/>
        </w:rPr>
        <w:t xml:space="preserve"> </w:t>
      </w:r>
      <w:r w:rsidR="009008AB" w:rsidRPr="00721321">
        <w:rPr>
          <w:sz w:val="24"/>
          <w:szCs w:val="24"/>
          <w:lang w:eastAsia="ru-RU"/>
        </w:rPr>
        <w:t>соответствующего</w:t>
      </w:r>
      <w:r w:rsidR="00CD0865" w:rsidRPr="00721321">
        <w:rPr>
          <w:sz w:val="24"/>
          <w:szCs w:val="24"/>
          <w:lang w:eastAsia="ru-RU"/>
        </w:rPr>
        <w:t xml:space="preserve"> </w:t>
      </w:r>
      <w:r w:rsidR="009008AB" w:rsidRPr="00721321">
        <w:rPr>
          <w:sz w:val="24"/>
          <w:szCs w:val="24"/>
          <w:lang w:eastAsia="ru-RU"/>
        </w:rPr>
        <w:t>сообщения</w:t>
      </w:r>
      <w:r w:rsidR="00CD0865" w:rsidRPr="00721321">
        <w:rPr>
          <w:sz w:val="24"/>
          <w:szCs w:val="24"/>
          <w:lang w:eastAsia="ru-RU"/>
        </w:rPr>
        <w:t xml:space="preserve"> </w:t>
      </w:r>
      <w:r w:rsidR="00461386" w:rsidRPr="00721321">
        <w:rPr>
          <w:sz w:val="24"/>
          <w:szCs w:val="24"/>
          <w:lang w:eastAsia="ru-RU"/>
        </w:rPr>
        <w:t>Сторон</w:t>
      </w:r>
      <w:r w:rsidR="009008AB" w:rsidRPr="00721321">
        <w:rPr>
          <w:sz w:val="24"/>
          <w:szCs w:val="24"/>
          <w:lang w:eastAsia="ru-RU"/>
        </w:rPr>
        <w:t>е</w:t>
      </w:r>
      <w:r w:rsidR="00CD0865" w:rsidRPr="00721321">
        <w:rPr>
          <w:sz w:val="24"/>
          <w:szCs w:val="24"/>
          <w:lang w:eastAsia="ru-RU"/>
        </w:rPr>
        <w:t xml:space="preserve"> </w:t>
      </w:r>
      <w:r w:rsidR="009008AB" w:rsidRPr="00721321">
        <w:rPr>
          <w:sz w:val="24"/>
          <w:szCs w:val="24"/>
          <w:lang w:eastAsia="ru-RU"/>
        </w:rPr>
        <w:t>или</w:t>
      </w:r>
      <w:r w:rsidR="00CD0865" w:rsidRPr="00721321">
        <w:rPr>
          <w:sz w:val="24"/>
          <w:szCs w:val="24"/>
          <w:lang w:eastAsia="ru-RU"/>
        </w:rPr>
        <w:t xml:space="preserve"> </w:t>
      </w:r>
      <w:r w:rsidR="009008AB" w:rsidRPr="00721321">
        <w:rPr>
          <w:sz w:val="24"/>
          <w:szCs w:val="24"/>
          <w:lang w:eastAsia="ru-RU"/>
        </w:rPr>
        <w:t>ее</w:t>
      </w:r>
      <w:r w:rsidR="00CD0865" w:rsidRPr="00721321">
        <w:rPr>
          <w:sz w:val="24"/>
          <w:szCs w:val="24"/>
          <w:lang w:eastAsia="ru-RU"/>
        </w:rPr>
        <w:t xml:space="preserve"> </w:t>
      </w:r>
      <w:r w:rsidR="009008AB" w:rsidRPr="00721321">
        <w:rPr>
          <w:sz w:val="24"/>
          <w:szCs w:val="24"/>
          <w:lang w:eastAsia="ru-RU"/>
        </w:rPr>
        <w:t>представителю.</w:t>
      </w:r>
    </w:p>
    <w:p w14:paraId="1E9E7A96"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Юридически</w:t>
      </w:r>
      <w:r w:rsidR="00CD0865" w:rsidRPr="00721321">
        <w:rPr>
          <w:sz w:val="24"/>
          <w:szCs w:val="24"/>
          <w:lang w:eastAsia="ru-RU"/>
        </w:rPr>
        <w:t xml:space="preserve"> </w:t>
      </w:r>
      <w:r w:rsidRPr="00721321">
        <w:rPr>
          <w:sz w:val="24"/>
          <w:szCs w:val="24"/>
          <w:lang w:eastAsia="ru-RU"/>
        </w:rPr>
        <w:t>значимые</w:t>
      </w:r>
      <w:r w:rsidR="00CD0865" w:rsidRPr="00721321">
        <w:rPr>
          <w:sz w:val="24"/>
          <w:szCs w:val="24"/>
          <w:lang w:eastAsia="ru-RU"/>
        </w:rPr>
        <w:t xml:space="preserve"> </w:t>
      </w:r>
      <w:r w:rsidRPr="00721321">
        <w:rPr>
          <w:sz w:val="24"/>
          <w:szCs w:val="24"/>
          <w:lang w:eastAsia="ru-RU"/>
        </w:rPr>
        <w:t>сообщения</w:t>
      </w:r>
      <w:r w:rsidR="00CD0865" w:rsidRPr="00721321">
        <w:rPr>
          <w:sz w:val="24"/>
          <w:szCs w:val="24"/>
          <w:lang w:eastAsia="ru-RU"/>
        </w:rPr>
        <w:t xml:space="preserve"> </w:t>
      </w:r>
      <w:r w:rsidRPr="00721321">
        <w:rPr>
          <w:sz w:val="24"/>
          <w:szCs w:val="24"/>
          <w:lang w:eastAsia="ru-RU"/>
        </w:rPr>
        <w:t>подлежат</w:t>
      </w:r>
      <w:r w:rsidR="00CD0865" w:rsidRPr="00721321">
        <w:rPr>
          <w:sz w:val="24"/>
          <w:szCs w:val="24"/>
          <w:lang w:eastAsia="ru-RU"/>
        </w:rPr>
        <w:t xml:space="preserve"> </w:t>
      </w:r>
      <w:r w:rsidRPr="00721321">
        <w:rPr>
          <w:sz w:val="24"/>
          <w:szCs w:val="24"/>
          <w:lang w:eastAsia="ru-RU"/>
        </w:rPr>
        <w:t>передаче</w:t>
      </w:r>
      <w:r w:rsidR="00CD0865" w:rsidRPr="00721321">
        <w:rPr>
          <w:sz w:val="24"/>
          <w:szCs w:val="24"/>
          <w:lang w:eastAsia="ru-RU"/>
        </w:rPr>
        <w:t xml:space="preserve"> </w:t>
      </w:r>
      <w:r w:rsidRPr="00721321">
        <w:rPr>
          <w:sz w:val="24"/>
          <w:szCs w:val="24"/>
          <w:lang w:eastAsia="ru-RU"/>
        </w:rPr>
        <w:t>посредством</w:t>
      </w:r>
      <w:r w:rsidR="00CD0865" w:rsidRPr="00721321">
        <w:rPr>
          <w:sz w:val="24"/>
          <w:szCs w:val="24"/>
          <w:lang w:eastAsia="ru-RU"/>
        </w:rPr>
        <w:t xml:space="preserve"> </w:t>
      </w:r>
      <w:r w:rsidRPr="00721321">
        <w:rPr>
          <w:bCs/>
          <w:sz w:val="24"/>
          <w:szCs w:val="24"/>
          <w:lang w:eastAsia="ru-RU"/>
        </w:rPr>
        <w:t>почтовой</w:t>
      </w:r>
      <w:r w:rsidR="00CD0865" w:rsidRPr="00721321">
        <w:rPr>
          <w:bCs/>
          <w:sz w:val="24"/>
          <w:szCs w:val="24"/>
          <w:lang w:eastAsia="ru-RU"/>
        </w:rPr>
        <w:t xml:space="preserve"> </w:t>
      </w:r>
      <w:r w:rsidRPr="00721321">
        <w:rPr>
          <w:bCs/>
          <w:sz w:val="24"/>
          <w:szCs w:val="24"/>
          <w:lang w:eastAsia="ru-RU"/>
        </w:rPr>
        <w:t>и/или</w:t>
      </w:r>
      <w:r w:rsidR="00CD0865" w:rsidRPr="00721321">
        <w:rPr>
          <w:bCs/>
          <w:sz w:val="24"/>
          <w:szCs w:val="24"/>
          <w:lang w:eastAsia="ru-RU"/>
        </w:rPr>
        <w:t xml:space="preserve"> </w:t>
      </w:r>
      <w:r w:rsidRPr="00721321">
        <w:rPr>
          <w:bCs/>
          <w:sz w:val="24"/>
          <w:szCs w:val="24"/>
          <w:lang w:eastAsia="ru-RU"/>
        </w:rPr>
        <w:t>электронной</w:t>
      </w:r>
      <w:r w:rsidR="00CD0865" w:rsidRPr="00721321">
        <w:rPr>
          <w:bCs/>
          <w:sz w:val="24"/>
          <w:szCs w:val="24"/>
          <w:lang w:eastAsia="ru-RU"/>
        </w:rPr>
        <w:t xml:space="preserve"> </w:t>
      </w:r>
      <w:r w:rsidRPr="00721321">
        <w:rPr>
          <w:bCs/>
          <w:sz w:val="24"/>
          <w:szCs w:val="24"/>
          <w:lang w:eastAsia="ru-RU"/>
        </w:rPr>
        <w:t>связи</w:t>
      </w:r>
      <w:r w:rsidRPr="00721321">
        <w:rPr>
          <w:sz w:val="24"/>
          <w:szCs w:val="24"/>
          <w:lang w:eastAsia="ru-RU"/>
        </w:rPr>
        <w:t>.</w:t>
      </w:r>
    </w:p>
    <w:p w14:paraId="40D17DB8"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Сообщение</w:t>
      </w:r>
      <w:r w:rsidR="00CD0865" w:rsidRPr="00721321">
        <w:rPr>
          <w:sz w:val="24"/>
          <w:szCs w:val="24"/>
          <w:lang w:eastAsia="ru-RU"/>
        </w:rPr>
        <w:t xml:space="preserve"> </w:t>
      </w:r>
      <w:r w:rsidRPr="00721321">
        <w:rPr>
          <w:sz w:val="24"/>
          <w:szCs w:val="24"/>
          <w:lang w:eastAsia="ru-RU"/>
        </w:rPr>
        <w:t>считается</w:t>
      </w:r>
      <w:r w:rsidR="00CD0865" w:rsidRPr="00721321">
        <w:rPr>
          <w:sz w:val="24"/>
          <w:szCs w:val="24"/>
          <w:lang w:eastAsia="ru-RU"/>
        </w:rPr>
        <w:t xml:space="preserve"> </w:t>
      </w:r>
      <w:r w:rsidRPr="00721321">
        <w:rPr>
          <w:sz w:val="24"/>
          <w:szCs w:val="24"/>
          <w:lang w:eastAsia="ru-RU"/>
        </w:rPr>
        <w:t>доставленным</w:t>
      </w:r>
      <w:r w:rsidR="00CD0865" w:rsidRPr="00721321">
        <w:rPr>
          <w:sz w:val="24"/>
          <w:szCs w:val="24"/>
          <w:lang w:eastAsia="ru-RU"/>
        </w:rPr>
        <w:t xml:space="preserve"> </w:t>
      </w:r>
      <w:r w:rsidRPr="00721321">
        <w:rPr>
          <w:sz w:val="24"/>
          <w:szCs w:val="24"/>
          <w:lang w:eastAsia="ru-RU"/>
        </w:rPr>
        <w:t>и</w:t>
      </w:r>
      <w:r w:rsidR="00CD0865" w:rsidRPr="00721321">
        <w:rPr>
          <w:sz w:val="24"/>
          <w:szCs w:val="24"/>
          <w:lang w:eastAsia="ru-RU"/>
        </w:rPr>
        <w:t xml:space="preserve"> </w:t>
      </w:r>
      <w:r w:rsidRPr="00721321">
        <w:rPr>
          <w:sz w:val="24"/>
          <w:szCs w:val="24"/>
          <w:lang w:eastAsia="ru-RU"/>
        </w:rPr>
        <w:t>в</w:t>
      </w:r>
      <w:r w:rsidR="00CD0865" w:rsidRPr="00721321">
        <w:rPr>
          <w:sz w:val="24"/>
          <w:szCs w:val="24"/>
          <w:lang w:eastAsia="ru-RU"/>
        </w:rPr>
        <w:t xml:space="preserve"> </w:t>
      </w:r>
      <w:r w:rsidRPr="00721321">
        <w:rPr>
          <w:sz w:val="24"/>
          <w:szCs w:val="24"/>
          <w:lang w:eastAsia="ru-RU"/>
        </w:rPr>
        <w:t>тех</w:t>
      </w:r>
      <w:r w:rsidR="00CD0865" w:rsidRPr="00721321">
        <w:rPr>
          <w:sz w:val="24"/>
          <w:szCs w:val="24"/>
          <w:lang w:eastAsia="ru-RU"/>
        </w:rPr>
        <w:t xml:space="preserve"> </w:t>
      </w:r>
      <w:r w:rsidRPr="00721321">
        <w:rPr>
          <w:sz w:val="24"/>
          <w:szCs w:val="24"/>
          <w:lang w:eastAsia="ru-RU"/>
        </w:rPr>
        <w:t>случаях,</w:t>
      </w:r>
      <w:r w:rsidR="00CD0865" w:rsidRPr="00721321">
        <w:rPr>
          <w:sz w:val="24"/>
          <w:szCs w:val="24"/>
          <w:lang w:eastAsia="ru-RU"/>
        </w:rPr>
        <w:t xml:space="preserve"> </w:t>
      </w:r>
      <w:r w:rsidRPr="00721321">
        <w:rPr>
          <w:sz w:val="24"/>
          <w:szCs w:val="24"/>
          <w:lang w:eastAsia="ru-RU"/>
        </w:rPr>
        <w:t>если</w:t>
      </w:r>
      <w:r w:rsidR="00CD0865" w:rsidRPr="00721321">
        <w:rPr>
          <w:sz w:val="24"/>
          <w:szCs w:val="24"/>
          <w:lang w:eastAsia="ru-RU"/>
        </w:rPr>
        <w:t xml:space="preserve"> </w:t>
      </w:r>
      <w:r w:rsidRPr="00721321">
        <w:rPr>
          <w:sz w:val="24"/>
          <w:szCs w:val="24"/>
          <w:lang w:eastAsia="ru-RU"/>
        </w:rPr>
        <w:t>оно</w:t>
      </w:r>
      <w:r w:rsidR="00CD0865" w:rsidRPr="00721321">
        <w:rPr>
          <w:sz w:val="24"/>
          <w:szCs w:val="24"/>
          <w:lang w:eastAsia="ru-RU"/>
        </w:rPr>
        <w:t xml:space="preserve"> </w:t>
      </w:r>
      <w:r w:rsidRPr="00721321">
        <w:rPr>
          <w:sz w:val="24"/>
          <w:szCs w:val="24"/>
          <w:lang w:eastAsia="ru-RU"/>
        </w:rPr>
        <w:t>поступило</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е,</w:t>
      </w:r>
      <w:r w:rsidR="00CD0865" w:rsidRPr="00721321">
        <w:rPr>
          <w:sz w:val="24"/>
          <w:szCs w:val="24"/>
          <w:lang w:eastAsia="ru-RU"/>
        </w:rPr>
        <w:t xml:space="preserve"> </w:t>
      </w:r>
      <w:r w:rsidRPr="00721321">
        <w:rPr>
          <w:sz w:val="24"/>
          <w:szCs w:val="24"/>
          <w:lang w:eastAsia="ru-RU"/>
        </w:rPr>
        <w:t>которой</w:t>
      </w:r>
      <w:r w:rsidR="00CD0865" w:rsidRPr="00721321">
        <w:rPr>
          <w:sz w:val="24"/>
          <w:szCs w:val="24"/>
          <w:lang w:eastAsia="ru-RU"/>
        </w:rPr>
        <w:t xml:space="preserve"> </w:t>
      </w:r>
      <w:r w:rsidRPr="00721321">
        <w:rPr>
          <w:sz w:val="24"/>
          <w:szCs w:val="24"/>
          <w:lang w:eastAsia="ru-RU"/>
        </w:rPr>
        <w:t>оно</w:t>
      </w:r>
      <w:r w:rsidR="00CD0865" w:rsidRPr="00721321">
        <w:rPr>
          <w:sz w:val="24"/>
          <w:szCs w:val="24"/>
          <w:lang w:eastAsia="ru-RU"/>
        </w:rPr>
        <w:t xml:space="preserve"> </w:t>
      </w:r>
      <w:r w:rsidRPr="00721321">
        <w:rPr>
          <w:sz w:val="24"/>
          <w:szCs w:val="24"/>
          <w:lang w:eastAsia="ru-RU"/>
        </w:rPr>
        <w:t>направлено,</w:t>
      </w:r>
      <w:r w:rsidR="00CD0865" w:rsidRPr="00721321">
        <w:rPr>
          <w:sz w:val="24"/>
          <w:szCs w:val="24"/>
          <w:lang w:eastAsia="ru-RU"/>
        </w:rPr>
        <w:t xml:space="preserve"> </w:t>
      </w:r>
      <w:r w:rsidRPr="00721321">
        <w:rPr>
          <w:sz w:val="24"/>
          <w:szCs w:val="24"/>
          <w:lang w:eastAsia="ru-RU"/>
        </w:rPr>
        <w:t>но</w:t>
      </w:r>
      <w:r w:rsidR="00CD0865" w:rsidRPr="00721321">
        <w:rPr>
          <w:sz w:val="24"/>
          <w:szCs w:val="24"/>
          <w:lang w:eastAsia="ru-RU"/>
        </w:rPr>
        <w:t xml:space="preserve"> </w:t>
      </w:r>
      <w:r w:rsidRPr="00721321">
        <w:rPr>
          <w:sz w:val="24"/>
          <w:szCs w:val="24"/>
          <w:lang w:eastAsia="ru-RU"/>
        </w:rPr>
        <w:t>по</w:t>
      </w:r>
      <w:r w:rsidR="00CD0865" w:rsidRPr="00721321">
        <w:rPr>
          <w:sz w:val="24"/>
          <w:szCs w:val="24"/>
          <w:lang w:eastAsia="ru-RU"/>
        </w:rPr>
        <w:t xml:space="preserve"> </w:t>
      </w:r>
      <w:r w:rsidRPr="00721321">
        <w:rPr>
          <w:sz w:val="24"/>
          <w:szCs w:val="24"/>
          <w:lang w:eastAsia="ru-RU"/>
        </w:rPr>
        <w:t>обстоятельствам,</w:t>
      </w:r>
      <w:r w:rsidR="00CD0865" w:rsidRPr="00721321">
        <w:rPr>
          <w:sz w:val="24"/>
          <w:szCs w:val="24"/>
          <w:lang w:eastAsia="ru-RU"/>
        </w:rPr>
        <w:t xml:space="preserve"> </w:t>
      </w:r>
      <w:r w:rsidRPr="00721321">
        <w:rPr>
          <w:sz w:val="24"/>
          <w:szCs w:val="24"/>
          <w:lang w:eastAsia="ru-RU"/>
        </w:rPr>
        <w:t>зависящим</w:t>
      </w:r>
      <w:r w:rsidR="00CD0865" w:rsidRPr="00721321">
        <w:rPr>
          <w:sz w:val="24"/>
          <w:szCs w:val="24"/>
          <w:lang w:eastAsia="ru-RU"/>
        </w:rPr>
        <w:t xml:space="preserve"> </w:t>
      </w:r>
      <w:r w:rsidRPr="00721321">
        <w:rPr>
          <w:sz w:val="24"/>
          <w:szCs w:val="24"/>
          <w:lang w:eastAsia="ru-RU"/>
        </w:rPr>
        <w:t>от</w:t>
      </w:r>
      <w:r w:rsidR="00CD0865" w:rsidRPr="00721321">
        <w:rPr>
          <w:sz w:val="24"/>
          <w:szCs w:val="24"/>
          <w:lang w:eastAsia="ru-RU"/>
        </w:rPr>
        <w:t xml:space="preserve"> </w:t>
      </w:r>
      <w:r w:rsidRPr="00721321">
        <w:rPr>
          <w:sz w:val="24"/>
          <w:szCs w:val="24"/>
          <w:lang w:eastAsia="ru-RU"/>
        </w:rPr>
        <w:t>нее,</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было</w:t>
      </w:r>
      <w:r w:rsidR="00CD0865" w:rsidRPr="00721321">
        <w:rPr>
          <w:sz w:val="24"/>
          <w:szCs w:val="24"/>
          <w:lang w:eastAsia="ru-RU"/>
        </w:rPr>
        <w:t xml:space="preserve"> </w:t>
      </w:r>
      <w:r w:rsidRPr="00721321">
        <w:rPr>
          <w:sz w:val="24"/>
          <w:szCs w:val="24"/>
          <w:lang w:eastAsia="ru-RU"/>
        </w:rPr>
        <w:t>ему</w:t>
      </w:r>
      <w:r w:rsidR="00CD0865" w:rsidRPr="00721321">
        <w:rPr>
          <w:sz w:val="24"/>
          <w:szCs w:val="24"/>
          <w:lang w:eastAsia="ru-RU"/>
        </w:rPr>
        <w:t xml:space="preserve"> </w:t>
      </w:r>
      <w:r w:rsidRPr="00721321">
        <w:rPr>
          <w:sz w:val="24"/>
          <w:szCs w:val="24"/>
          <w:lang w:eastAsia="ru-RU"/>
        </w:rPr>
        <w:t>вручено</w:t>
      </w:r>
      <w:r w:rsidR="00CD0865" w:rsidRPr="00721321">
        <w:rPr>
          <w:sz w:val="24"/>
          <w:szCs w:val="24"/>
          <w:lang w:eastAsia="ru-RU"/>
        </w:rPr>
        <w:t xml:space="preserve"> </w:t>
      </w:r>
      <w:r w:rsidRPr="00721321">
        <w:rPr>
          <w:sz w:val="24"/>
          <w:szCs w:val="24"/>
          <w:lang w:eastAsia="ru-RU"/>
        </w:rPr>
        <w:t>или</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а</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ознакомилась</w:t>
      </w:r>
      <w:r w:rsidR="00CD0865" w:rsidRPr="00721321">
        <w:rPr>
          <w:sz w:val="24"/>
          <w:szCs w:val="24"/>
          <w:lang w:eastAsia="ru-RU"/>
        </w:rPr>
        <w:t xml:space="preserve"> </w:t>
      </w:r>
      <w:r w:rsidRPr="00721321">
        <w:rPr>
          <w:sz w:val="24"/>
          <w:szCs w:val="24"/>
          <w:lang w:eastAsia="ru-RU"/>
        </w:rPr>
        <w:t>с</w:t>
      </w:r>
      <w:r w:rsidR="00CD0865" w:rsidRPr="00721321">
        <w:rPr>
          <w:sz w:val="24"/>
          <w:szCs w:val="24"/>
          <w:lang w:eastAsia="ru-RU"/>
        </w:rPr>
        <w:t xml:space="preserve"> </w:t>
      </w:r>
      <w:r w:rsidRPr="00721321">
        <w:rPr>
          <w:sz w:val="24"/>
          <w:szCs w:val="24"/>
          <w:lang w:eastAsia="ru-RU"/>
        </w:rPr>
        <w:t>ним.</w:t>
      </w:r>
    </w:p>
    <w:p w14:paraId="3FD0E2A5" w14:textId="77777777" w:rsidR="009008AB" w:rsidRPr="00721321" w:rsidRDefault="009008AB" w:rsidP="00C01B8F">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lang w:eastAsia="ru-RU"/>
        </w:rPr>
        <w:t>1</w:t>
      </w:r>
      <w:r w:rsidR="00AC27F1">
        <w:rPr>
          <w:sz w:val="24"/>
          <w:szCs w:val="24"/>
          <w:lang w:eastAsia="ru-RU"/>
        </w:rPr>
        <w:t>0</w:t>
      </w:r>
      <w:r w:rsidRPr="00721321">
        <w:rPr>
          <w:sz w:val="24"/>
          <w:szCs w:val="24"/>
          <w:lang w:eastAsia="ru-RU"/>
        </w:rPr>
        <w:t>.</w:t>
      </w:r>
      <w:r w:rsidR="00AC27F1">
        <w:rPr>
          <w:sz w:val="24"/>
          <w:szCs w:val="24"/>
          <w:lang w:eastAsia="ru-RU"/>
        </w:rPr>
        <w:t>6</w:t>
      </w:r>
      <w:r w:rsidRPr="00721321">
        <w:rPr>
          <w:sz w:val="24"/>
          <w:szCs w:val="24"/>
          <w:lang w:eastAsia="ru-RU"/>
        </w:rPr>
        <w:t>.</w:t>
      </w:r>
      <w:r w:rsidR="00CD0865" w:rsidRPr="00721321">
        <w:rPr>
          <w:sz w:val="24"/>
          <w:szCs w:val="24"/>
          <w:lang w:eastAsia="ru-RU"/>
        </w:rPr>
        <w:t xml:space="preserve"> </w:t>
      </w:r>
      <w:r w:rsidRPr="00721321">
        <w:rPr>
          <w:sz w:val="24"/>
          <w:szCs w:val="24"/>
          <w:lang w:eastAsia="ru-RU"/>
        </w:rPr>
        <w:t>Во</w:t>
      </w:r>
      <w:r w:rsidR="00CD0865" w:rsidRPr="00721321">
        <w:rPr>
          <w:sz w:val="24"/>
          <w:szCs w:val="24"/>
          <w:lang w:eastAsia="ru-RU"/>
        </w:rPr>
        <w:t xml:space="preserve"> </w:t>
      </w:r>
      <w:r w:rsidRPr="00721321">
        <w:rPr>
          <w:sz w:val="24"/>
          <w:szCs w:val="24"/>
          <w:lang w:eastAsia="ru-RU"/>
        </w:rPr>
        <w:t>всем</w:t>
      </w:r>
      <w:r w:rsidR="00CD0865" w:rsidRPr="00721321">
        <w:rPr>
          <w:sz w:val="24"/>
          <w:szCs w:val="24"/>
          <w:lang w:eastAsia="ru-RU"/>
        </w:rPr>
        <w:t xml:space="preserve"> </w:t>
      </w:r>
      <w:r w:rsidRPr="00721321">
        <w:rPr>
          <w:sz w:val="24"/>
          <w:szCs w:val="24"/>
          <w:lang w:eastAsia="ru-RU"/>
        </w:rPr>
        <w:t>остальном,</w:t>
      </w:r>
      <w:r w:rsidR="00CD0865" w:rsidRPr="00721321">
        <w:rPr>
          <w:sz w:val="24"/>
          <w:szCs w:val="24"/>
          <w:lang w:eastAsia="ru-RU"/>
        </w:rPr>
        <w:t xml:space="preserve"> </w:t>
      </w:r>
      <w:r w:rsidRPr="00721321">
        <w:rPr>
          <w:sz w:val="24"/>
          <w:szCs w:val="24"/>
          <w:lang w:eastAsia="ru-RU"/>
        </w:rPr>
        <w:t>что</w:t>
      </w:r>
      <w:r w:rsidR="00CD0865" w:rsidRPr="00721321">
        <w:rPr>
          <w:sz w:val="24"/>
          <w:szCs w:val="24"/>
          <w:lang w:eastAsia="ru-RU"/>
        </w:rPr>
        <w:t xml:space="preserve"> </w:t>
      </w:r>
      <w:r w:rsidRPr="00721321">
        <w:rPr>
          <w:sz w:val="24"/>
          <w:szCs w:val="24"/>
          <w:lang w:eastAsia="ru-RU"/>
        </w:rPr>
        <w:t>не</w:t>
      </w:r>
      <w:r w:rsidR="00CD0865" w:rsidRPr="00721321">
        <w:rPr>
          <w:sz w:val="24"/>
          <w:szCs w:val="24"/>
          <w:lang w:eastAsia="ru-RU"/>
        </w:rPr>
        <w:t xml:space="preserve"> </w:t>
      </w:r>
      <w:r w:rsidRPr="00721321">
        <w:rPr>
          <w:sz w:val="24"/>
          <w:szCs w:val="24"/>
          <w:lang w:eastAsia="ru-RU"/>
        </w:rPr>
        <w:t>предусмотрено</w:t>
      </w:r>
      <w:r w:rsidR="00CD0865" w:rsidRPr="00721321">
        <w:rPr>
          <w:sz w:val="24"/>
          <w:szCs w:val="24"/>
          <w:lang w:eastAsia="ru-RU"/>
        </w:rPr>
        <w:t xml:space="preserve"> </w:t>
      </w:r>
      <w:r w:rsidR="00461386" w:rsidRPr="00721321">
        <w:rPr>
          <w:sz w:val="24"/>
          <w:szCs w:val="24"/>
          <w:lang w:eastAsia="ru-RU"/>
        </w:rPr>
        <w:t>Контракт</w:t>
      </w:r>
      <w:r w:rsidRPr="00721321">
        <w:rPr>
          <w:sz w:val="24"/>
          <w:szCs w:val="24"/>
          <w:lang w:eastAsia="ru-RU"/>
        </w:rPr>
        <w:t>ом,</w:t>
      </w:r>
      <w:r w:rsidR="00CD0865" w:rsidRPr="00721321">
        <w:rPr>
          <w:sz w:val="24"/>
          <w:szCs w:val="24"/>
          <w:lang w:eastAsia="ru-RU"/>
        </w:rPr>
        <w:t xml:space="preserve"> </w:t>
      </w:r>
      <w:r w:rsidR="00461386" w:rsidRPr="00721321">
        <w:rPr>
          <w:sz w:val="24"/>
          <w:szCs w:val="24"/>
          <w:lang w:eastAsia="ru-RU"/>
        </w:rPr>
        <w:t>Сторон</w:t>
      </w:r>
      <w:r w:rsidRPr="00721321">
        <w:rPr>
          <w:sz w:val="24"/>
          <w:szCs w:val="24"/>
          <w:lang w:eastAsia="ru-RU"/>
        </w:rPr>
        <w:t>ы</w:t>
      </w:r>
      <w:r w:rsidR="00CD0865" w:rsidRPr="00721321">
        <w:rPr>
          <w:sz w:val="24"/>
          <w:szCs w:val="24"/>
          <w:lang w:eastAsia="ru-RU"/>
        </w:rPr>
        <w:t xml:space="preserve"> </w:t>
      </w:r>
      <w:r w:rsidRPr="00721321">
        <w:rPr>
          <w:sz w:val="24"/>
          <w:szCs w:val="24"/>
          <w:lang w:eastAsia="ru-RU"/>
        </w:rPr>
        <w:t>руководствуются</w:t>
      </w:r>
      <w:r w:rsidR="00CD0865" w:rsidRPr="00721321">
        <w:rPr>
          <w:sz w:val="24"/>
          <w:szCs w:val="24"/>
          <w:lang w:eastAsia="ru-RU"/>
        </w:rPr>
        <w:t xml:space="preserve"> </w:t>
      </w:r>
      <w:r w:rsidRPr="00721321">
        <w:rPr>
          <w:sz w:val="24"/>
          <w:szCs w:val="24"/>
          <w:lang w:eastAsia="ru-RU"/>
        </w:rPr>
        <w:t>законодательством</w:t>
      </w:r>
      <w:r w:rsidR="00CD0865" w:rsidRPr="00721321">
        <w:rPr>
          <w:sz w:val="24"/>
          <w:szCs w:val="24"/>
          <w:lang w:eastAsia="ru-RU"/>
        </w:rPr>
        <w:t xml:space="preserve"> </w:t>
      </w:r>
      <w:r w:rsidRPr="00721321">
        <w:rPr>
          <w:sz w:val="24"/>
          <w:szCs w:val="24"/>
          <w:lang w:eastAsia="ru-RU"/>
        </w:rPr>
        <w:t>Российской</w:t>
      </w:r>
      <w:r w:rsidR="00CD0865" w:rsidRPr="00721321">
        <w:rPr>
          <w:sz w:val="24"/>
          <w:szCs w:val="24"/>
          <w:lang w:eastAsia="ru-RU"/>
        </w:rPr>
        <w:t xml:space="preserve"> </w:t>
      </w:r>
      <w:r w:rsidRPr="00721321">
        <w:rPr>
          <w:sz w:val="24"/>
          <w:szCs w:val="24"/>
          <w:lang w:eastAsia="ru-RU"/>
        </w:rPr>
        <w:t>Федерации.</w:t>
      </w:r>
    </w:p>
    <w:p w14:paraId="4B93B5DF" w14:textId="77777777" w:rsidR="009008AB" w:rsidRPr="00721321" w:rsidRDefault="009008AB" w:rsidP="00C01B8F">
      <w:pPr>
        <w:widowControl w:val="0"/>
        <w:tabs>
          <w:tab w:val="left" w:pos="0"/>
          <w:tab w:val="left" w:pos="142"/>
        </w:tabs>
        <w:suppressAutoHyphens w:val="0"/>
        <w:autoSpaceDE w:val="0"/>
        <w:autoSpaceDN w:val="0"/>
        <w:adjustRightInd w:val="0"/>
        <w:spacing w:before="108" w:after="108"/>
        <w:jc w:val="center"/>
        <w:outlineLvl w:val="0"/>
        <w:rPr>
          <w:b/>
          <w:bCs/>
          <w:sz w:val="24"/>
          <w:szCs w:val="24"/>
          <w:lang w:eastAsia="ru-RU"/>
        </w:rPr>
      </w:pPr>
      <w:bookmarkStart w:id="12" w:name="sub_1200"/>
      <w:r w:rsidRPr="00721321">
        <w:rPr>
          <w:b/>
          <w:bCs/>
          <w:sz w:val="24"/>
          <w:szCs w:val="24"/>
          <w:lang w:eastAsia="ru-RU"/>
        </w:rPr>
        <w:t>1</w:t>
      </w:r>
      <w:r w:rsidR="00AC27F1">
        <w:rPr>
          <w:b/>
          <w:bCs/>
          <w:sz w:val="24"/>
          <w:szCs w:val="24"/>
          <w:lang w:eastAsia="ru-RU"/>
        </w:rPr>
        <w:t>1</w:t>
      </w:r>
      <w:r w:rsidRPr="00721321">
        <w:rPr>
          <w:b/>
          <w:bCs/>
          <w:sz w:val="24"/>
          <w:szCs w:val="24"/>
          <w:lang w:eastAsia="ru-RU"/>
        </w:rPr>
        <w:t>.</w:t>
      </w:r>
      <w:r w:rsidR="00CD0865" w:rsidRPr="00721321">
        <w:rPr>
          <w:b/>
          <w:bCs/>
          <w:sz w:val="24"/>
          <w:szCs w:val="24"/>
          <w:lang w:eastAsia="ru-RU"/>
        </w:rPr>
        <w:t xml:space="preserve"> </w:t>
      </w:r>
      <w:r w:rsidRPr="00721321">
        <w:rPr>
          <w:b/>
          <w:bCs/>
          <w:sz w:val="24"/>
          <w:szCs w:val="24"/>
          <w:lang w:eastAsia="ru-RU"/>
        </w:rPr>
        <w:t>Реквизиты</w:t>
      </w:r>
      <w:r w:rsidR="00CD0865" w:rsidRPr="00721321">
        <w:rPr>
          <w:b/>
          <w:bCs/>
          <w:sz w:val="24"/>
          <w:szCs w:val="24"/>
          <w:lang w:eastAsia="ru-RU"/>
        </w:rPr>
        <w:t xml:space="preserve"> </w:t>
      </w:r>
      <w:r w:rsidRPr="00721321">
        <w:rPr>
          <w:b/>
          <w:bCs/>
          <w:sz w:val="24"/>
          <w:szCs w:val="24"/>
          <w:lang w:eastAsia="ru-RU"/>
        </w:rPr>
        <w:t>и</w:t>
      </w:r>
      <w:r w:rsidR="00CD0865" w:rsidRPr="00721321">
        <w:rPr>
          <w:b/>
          <w:bCs/>
          <w:sz w:val="24"/>
          <w:szCs w:val="24"/>
          <w:lang w:eastAsia="ru-RU"/>
        </w:rPr>
        <w:t xml:space="preserve"> </w:t>
      </w:r>
      <w:r w:rsidRPr="00721321">
        <w:rPr>
          <w:b/>
          <w:bCs/>
          <w:sz w:val="24"/>
          <w:szCs w:val="24"/>
          <w:lang w:eastAsia="ru-RU"/>
        </w:rPr>
        <w:t>подписи</w:t>
      </w:r>
      <w:r w:rsidR="00CD0865" w:rsidRPr="00721321">
        <w:rPr>
          <w:b/>
          <w:bCs/>
          <w:sz w:val="24"/>
          <w:szCs w:val="24"/>
          <w:lang w:eastAsia="ru-RU"/>
        </w:rPr>
        <w:t xml:space="preserve"> </w:t>
      </w:r>
      <w:r w:rsidR="00461386" w:rsidRPr="00721321">
        <w:rPr>
          <w:b/>
          <w:bCs/>
          <w:sz w:val="24"/>
          <w:szCs w:val="24"/>
          <w:lang w:eastAsia="ru-RU"/>
        </w:rPr>
        <w:t>Сторон</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126"/>
        <w:gridCol w:w="4648"/>
      </w:tblGrid>
      <w:tr w:rsidR="009008AB" w:rsidRPr="00721321" w14:paraId="67AE62B3" w14:textId="77777777" w:rsidTr="006155F3">
        <w:trPr>
          <w:jc w:val="center"/>
        </w:trPr>
        <w:tc>
          <w:tcPr>
            <w:tcW w:w="1804" w:type="pct"/>
            <w:shd w:val="clear" w:color="auto" w:fill="auto"/>
            <w:vAlign w:val="center"/>
          </w:tcPr>
          <w:bookmarkEnd w:id="12"/>
          <w:p w14:paraId="7CB5155C"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1</w:t>
            </w:r>
            <w:r w:rsidR="00AC27F1">
              <w:rPr>
                <w:spacing w:val="-3"/>
                <w:sz w:val="24"/>
                <w:szCs w:val="24"/>
              </w:rPr>
              <w:t>1</w:t>
            </w:r>
            <w:r w:rsidRPr="00721321">
              <w:rPr>
                <w:spacing w:val="-3"/>
                <w:sz w:val="24"/>
                <w:szCs w:val="24"/>
              </w:rPr>
              <w:t>.1.</w:t>
            </w:r>
            <w:r w:rsidR="00CD0865" w:rsidRPr="00721321">
              <w:rPr>
                <w:spacing w:val="-3"/>
                <w:sz w:val="24"/>
                <w:szCs w:val="24"/>
              </w:rPr>
              <w:t xml:space="preserve"> </w:t>
            </w:r>
            <w:r w:rsidR="0099340D">
              <w:rPr>
                <w:spacing w:val="-3"/>
                <w:sz w:val="24"/>
                <w:szCs w:val="24"/>
              </w:rPr>
              <w:t>Поставщик</w:t>
            </w:r>
            <w:r w:rsidRPr="00721321">
              <w:rPr>
                <w:spacing w:val="-3"/>
                <w:sz w:val="24"/>
                <w:szCs w:val="24"/>
              </w:rPr>
              <w:t>:</w:t>
            </w:r>
          </w:p>
        </w:tc>
        <w:tc>
          <w:tcPr>
            <w:tcW w:w="1003" w:type="pct"/>
            <w:shd w:val="clear" w:color="auto" w:fill="auto"/>
            <w:vAlign w:val="center"/>
          </w:tcPr>
          <w:p w14:paraId="4A015319" w14:textId="77777777" w:rsidR="009008AB" w:rsidRPr="00721321" w:rsidRDefault="009008AB" w:rsidP="00C01B8F">
            <w:pPr>
              <w:tabs>
                <w:tab w:val="left" w:pos="0"/>
                <w:tab w:val="left" w:pos="142"/>
              </w:tabs>
              <w:snapToGrid w:val="0"/>
              <w:jc w:val="center"/>
              <w:rPr>
                <w:spacing w:val="-3"/>
                <w:sz w:val="24"/>
                <w:szCs w:val="24"/>
              </w:rPr>
            </w:pPr>
          </w:p>
        </w:tc>
        <w:tc>
          <w:tcPr>
            <w:tcW w:w="2193" w:type="pct"/>
            <w:shd w:val="clear" w:color="auto" w:fill="auto"/>
            <w:vAlign w:val="center"/>
          </w:tcPr>
          <w:p w14:paraId="2FDDB67B" w14:textId="77777777" w:rsidR="009008AB" w:rsidRPr="00721321" w:rsidRDefault="004E096A" w:rsidP="00C01B8F">
            <w:pPr>
              <w:tabs>
                <w:tab w:val="left" w:pos="0"/>
                <w:tab w:val="left" w:pos="142"/>
              </w:tabs>
              <w:snapToGrid w:val="0"/>
              <w:jc w:val="center"/>
              <w:rPr>
                <w:spacing w:val="-3"/>
                <w:sz w:val="24"/>
                <w:szCs w:val="24"/>
              </w:rPr>
            </w:pPr>
            <w:r w:rsidRPr="00721321">
              <w:rPr>
                <w:spacing w:val="-3"/>
                <w:sz w:val="24"/>
                <w:szCs w:val="24"/>
              </w:rPr>
              <w:t>1</w:t>
            </w:r>
            <w:r w:rsidR="00AC27F1">
              <w:rPr>
                <w:spacing w:val="-3"/>
                <w:sz w:val="24"/>
                <w:szCs w:val="24"/>
              </w:rPr>
              <w:t>1</w:t>
            </w:r>
            <w:r w:rsidR="009008AB" w:rsidRPr="00721321">
              <w:rPr>
                <w:spacing w:val="-3"/>
                <w:sz w:val="24"/>
                <w:szCs w:val="24"/>
              </w:rPr>
              <w:t>.2.</w:t>
            </w:r>
            <w:r w:rsidR="00CD0865" w:rsidRPr="00721321">
              <w:rPr>
                <w:spacing w:val="-3"/>
                <w:sz w:val="24"/>
                <w:szCs w:val="24"/>
              </w:rPr>
              <w:t xml:space="preserve"> </w:t>
            </w:r>
            <w:r w:rsidR="00476458" w:rsidRPr="00721321">
              <w:rPr>
                <w:spacing w:val="-3"/>
                <w:sz w:val="24"/>
                <w:szCs w:val="24"/>
              </w:rPr>
              <w:t>Заказчик</w:t>
            </w:r>
            <w:r w:rsidR="009008AB" w:rsidRPr="00721321">
              <w:rPr>
                <w:spacing w:val="-3"/>
                <w:sz w:val="24"/>
                <w:szCs w:val="24"/>
              </w:rPr>
              <w:t>:</w:t>
            </w:r>
          </w:p>
        </w:tc>
      </w:tr>
      <w:tr w:rsidR="009008AB" w:rsidRPr="00721321" w14:paraId="42AB0447" w14:textId="77777777" w:rsidTr="006155F3">
        <w:trPr>
          <w:jc w:val="center"/>
        </w:trPr>
        <w:tc>
          <w:tcPr>
            <w:tcW w:w="1804" w:type="pct"/>
            <w:shd w:val="clear" w:color="auto" w:fill="auto"/>
            <w:vAlign w:val="center"/>
          </w:tcPr>
          <w:p w14:paraId="280D5AF3"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2366E1AA"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Полное</w:t>
            </w:r>
            <w:r w:rsidR="00CD0865" w:rsidRPr="00721321">
              <w:rPr>
                <w:spacing w:val="-3"/>
                <w:sz w:val="24"/>
                <w:szCs w:val="24"/>
              </w:rPr>
              <w:t xml:space="preserve"> </w:t>
            </w:r>
            <w:r w:rsidRPr="00721321">
              <w:rPr>
                <w:spacing w:val="-3"/>
                <w:sz w:val="24"/>
                <w:szCs w:val="24"/>
              </w:rPr>
              <w:t>наименование</w:t>
            </w:r>
          </w:p>
        </w:tc>
        <w:tc>
          <w:tcPr>
            <w:tcW w:w="2193" w:type="pct"/>
            <w:shd w:val="clear" w:color="auto" w:fill="auto"/>
            <w:vAlign w:val="center"/>
          </w:tcPr>
          <w:p w14:paraId="3CEBF1E0"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Федеральное</w:t>
            </w:r>
            <w:r w:rsidR="00CD0865" w:rsidRPr="00721321">
              <w:rPr>
                <w:spacing w:val="-3"/>
                <w:sz w:val="24"/>
                <w:szCs w:val="24"/>
              </w:rPr>
              <w:t xml:space="preserve"> </w:t>
            </w:r>
            <w:r w:rsidRPr="00721321">
              <w:rPr>
                <w:spacing w:val="-3"/>
                <w:sz w:val="24"/>
                <w:szCs w:val="24"/>
              </w:rPr>
              <w:t>государственное</w:t>
            </w:r>
            <w:r w:rsidR="00CD0865" w:rsidRPr="00721321">
              <w:rPr>
                <w:spacing w:val="-3"/>
                <w:sz w:val="24"/>
                <w:szCs w:val="24"/>
              </w:rPr>
              <w:t xml:space="preserve"> </w:t>
            </w:r>
            <w:r w:rsidRPr="00721321">
              <w:rPr>
                <w:spacing w:val="-3"/>
                <w:sz w:val="24"/>
                <w:szCs w:val="24"/>
              </w:rPr>
              <w:t>бюджетное</w:t>
            </w:r>
            <w:r w:rsidR="00CD0865" w:rsidRPr="00721321">
              <w:rPr>
                <w:spacing w:val="-3"/>
                <w:sz w:val="24"/>
                <w:szCs w:val="24"/>
              </w:rPr>
              <w:t xml:space="preserve"> </w:t>
            </w:r>
            <w:r w:rsidRPr="00721321">
              <w:rPr>
                <w:spacing w:val="-3"/>
                <w:sz w:val="24"/>
                <w:szCs w:val="24"/>
              </w:rPr>
              <w:t>учреждение</w:t>
            </w:r>
            <w:r w:rsidR="00CD0865" w:rsidRPr="00721321">
              <w:rPr>
                <w:spacing w:val="-3"/>
                <w:sz w:val="24"/>
                <w:szCs w:val="24"/>
              </w:rPr>
              <w:t xml:space="preserve"> </w:t>
            </w:r>
            <w:r w:rsidRPr="00721321">
              <w:rPr>
                <w:spacing w:val="-3"/>
                <w:sz w:val="24"/>
                <w:szCs w:val="24"/>
              </w:rPr>
              <w:t>науки</w:t>
            </w:r>
            <w:r w:rsidR="00CD0865" w:rsidRPr="00721321">
              <w:rPr>
                <w:spacing w:val="-3"/>
                <w:sz w:val="24"/>
                <w:szCs w:val="24"/>
              </w:rPr>
              <w:t xml:space="preserve"> </w:t>
            </w:r>
            <w:r w:rsidRPr="00721321">
              <w:rPr>
                <w:spacing w:val="-3"/>
                <w:sz w:val="24"/>
                <w:szCs w:val="24"/>
              </w:rPr>
              <w:t>Институт</w:t>
            </w:r>
            <w:r w:rsidR="00CD0865" w:rsidRPr="00721321">
              <w:rPr>
                <w:spacing w:val="-3"/>
                <w:sz w:val="24"/>
                <w:szCs w:val="24"/>
              </w:rPr>
              <w:t xml:space="preserve"> </w:t>
            </w:r>
            <w:r w:rsidRPr="00721321">
              <w:rPr>
                <w:spacing w:val="-3"/>
                <w:sz w:val="24"/>
                <w:szCs w:val="24"/>
              </w:rPr>
              <w:t>водных</w:t>
            </w:r>
            <w:r w:rsidR="00CD0865" w:rsidRPr="00721321">
              <w:rPr>
                <w:spacing w:val="-3"/>
                <w:sz w:val="24"/>
                <w:szCs w:val="24"/>
              </w:rPr>
              <w:t xml:space="preserve"> </w:t>
            </w:r>
            <w:r w:rsidRPr="00721321">
              <w:rPr>
                <w:spacing w:val="-3"/>
                <w:sz w:val="24"/>
                <w:szCs w:val="24"/>
              </w:rPr>
              <w:t>проблем</w:t>
            </w:r>
            <w:r w:rsidR="00CD0865" w:rsidRPr="00721321">
              <w:rPr>
                <w:spacing w:val="-3"/>
                <w:sz w:val="24"/>
                <w:szCs w:val="24"/>
              </w:rPr>
              <w:t xml:space="preserve"> </w:t>
            </w:r>
            <w:r w:rsidRPr="00721321">
              <w:rPr>
                <w:spacing w:val="-3"/>
                <w:sz w:val="24"/>
                <w:szCs w:val="24"/>
              </w:rPr>
              <w:t>Российской</w:t>
            </w:r>
            <w:r w:rsidR="00CD0865" w:rsidRPr="00721321">
              <w:rPr>
                <w:spacing w:val="-3"/>
                <w:sz w:val="24"/>
                <w:szCs w:val="24"/>
              </w:rPr>
              <w:t xml:space="preserve"> </w:t>
            </w:r>
            <w:r w:rsidRPr="00721321">
              <w:rPr>
                <w:spacing w:val="-3"/>
                <w:sz w:val="24"/>
                <w:szCs w:val="24"/>
              </w:rPr>
              <w:t>академии</w:t>
            </w:r>
            <w:r w:rsidR="00CD0865" w:rsidRPr="00721321">
              <w:rPr>
                <w:spacing w:val="-3"/>
                <w:sz w:val="24"/>
                <w:szCs w:val="24"/>
              </w:rPr>
              <w:t xml:space="preserve"> </w:t>
            </w:r>
            <w:r w:rsidRPr="00721321">
              <w:rPr>
                <w:spacing w:val="-3"/>
                <w:sz w:val="24"/>
                <w:szCs w:val="24"/>
              </w:rPr>
              <w:t>наук</w:t>
            </w:r>
          </w:p>
        </w:tc>
      </w:tr>
      <w:tr w:rsidR="009008AB" w:rsidRPr="00721321" w14:paraId="4D4E8702" w14:textId="77777777" w:rsidTr="006155F3">
        <w:trPr>
          <w:jc w:val="center"/>
        </w:trPr>
        <w:tc>
          <w:tcPr>
            <w:tcW w:w="1804" w:type="pct"/>
            <w:shd w:val="clear" w:color="auto" w:fill="auto"/>
            <w:vAlign w:val="center"/>
          </w:tcPr>
          <w:p w14:paraId="35CFF2D5"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05A3A375"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Сокр.</w:t>
            </w:r>
            <w:r w:rsidR="00CD0865" w:rsidRPr="00721321">
              <w:rPr>
                <w:spacing w:val="-3"/>
                <w:sz w:val="24"/>
                <w:szCs w:val="24"/>
              </w:rPr>
              <w:t xml:space="preserve"> </w:t>
            </w:r>
            <w:r w:rsidRPr="00721321">
              <w:rPr>
                <w:spacing w:val="-3"/>
                <w:sz w:val="24"/>
                <w:szCs w:val="24"/>
              </w:rPr>
              <w:t>наименование</w:t>
            </w:r>
          </w:p>
        </w:tc>
        <w:tc>
          <w:tcPr>
            <w:tcW w:w="2193" w:type="pct"/>
            <w:shd w:val="clear" w:color="auto" w:fill="auto"/>
            <w:vAlign w:val="center"/>
          </w:tcPr>
          <w:p w14:paraId="71C27D51"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ИВП</w:t>
            </w:r>
            <w:r w:rsidR="00CD0865" w:rsidRPr="00721321">
              <w:rPr>
                <w:spacing w:val="-3"/>
                <w:sz w:val="24"/>
                <w:szCs w:val="24"/>
              </w:rPr>
              <w:t xml:space="preserve"> </w:t>
            </w:r>
            <w:r w:rsidRPr="00721321">
              <w:rPr>
                <w:spacing w:val="-3"/>
                <w:sz w:val="24"/>
                <w:szCs w:val="24"/>
              </w:rPr>
              <w:t>РАН</w:t>
            </w:r>
          </w:p>
        </w:tc>
      </w:tr>
      <w:tr w:rsidR="009008AB" w:rsidRPr="00721321" w14:paraId="638ACC76" w14:textId="77777777" w:rsidTr="006155F3">
        <w:trPr>
          <w:jc w:val="center"/>
        </w:trPr>
        <w:tc>
          <w:tcPr>
            <w:tcW w:w="1804" w:type="pct"/>
            <w:shd w:val="clear" w:color="auto" w:fill="auto"/>
            <w:vAlign w:val="center"/>
          </w:tcPr>
          <w:p w14:paraId="589E37DC"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48D1CE7C"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ИНН</w:t>
            </w:r>
          </w:p>
        </w:tc>
        <w:tc>
          <w:tcPr>
            <w:tcW w:w="2193" w:type="pct"/>
            <w:shd w:val="clear" w:color="auto" w:fill="auto"/>
            <w:vAlign w:val="center"/>
          </w:tcPr>
          <w:p w14:paraId="33EB438A"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7701003690</w:t>
            </w:r>
          </w:p>
        </w:tc>
      </w:tr>
      <w:tr w:rsidR="009008AB" w:rsidRPr="00721321" w14:paraId="12DABAD8" w14:textId="77777777" w:rsidTr="006155F3">
        <w:trPr>
          <w:jc w:val="center"/>
        </w:trPr>
        <w:tc>
          <w:tcPr>
            <w:tcW w:w="1804" w:type="pct"/>
            <w:shd w:val="clear" w:color="auto" w:fill="auto"/>
            <w:vAlign w:val="center"/>
          </w:tcPr>
          <w:p w14:paraId="5ED2C812"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57524862"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КПП</w:t>
            </w:r>
          </w:p>
        </w:tc>
        <w:tc>
          <w:tcPr>
            <w:tcW w:w="2193" w:type="pct"/>
            <w:shd w:val="clear" w:color="auto" w:fill="auto"/>
            <w:vAlign w:val="center"/>
          </w:tcPr>
          <w:p w14:paraId="0AAFBC62"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773601001</w:t>
            </w:r>
          </w:p>
        </w:tc>
      </w:tr>
      <w:tr w:rsidR="009008AB" w:rsidRPr="00721321" w14:paraId="5E781EB3" w14:textId="77777777" w:rsidTr="006155F3">
        <w:trPr>
          <w:jc w:val="center"/>
        </w:trPr>
        <w:tc>
          <w:tcPr>
            <w:tcW w:w="1804" w:type="pct"/>
            <w:shd w:val="clear" w:color="auto" w:fill="auto"/>
            <w:vAlign w:val="center"/>
          </w:tcPr>
          <w:p w14:paraId="6C3EAFA2"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3BE4B869"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Адрес</w:t>
            </w:r>
            <w:r w:rsidR="00CD0865" w:rsidRPr="00721321">
              <w:rPr>
                <w:spacing w:val="-3"/>
                <w:sz w:val="24"/>
                <w:szCs w:val="24"/>
              </w:rPr>
              <w:t xml:space="preserve"> </w:t>
            </w:r>
            <w:r w:rsidRPr="00721321">
              <w:rPr>
                <w:spacing w:val="-3"/>
                <w:sz w:val="24"/>
                <w:szCs w:val="24"/>
              </w:rPr>
              <w:t>места</w:t>
            </w:r>
            <w:r w:rsidR="00CD0865" w:rsidRPr="00721321">
              <w:rPr>
                <w:spacing w:val="-3"/>
                <w:sz w:val="24"/>
                <w:szCs w:val="24"/>
              </w:rPr>
              <w:t xml:space="preserve"> </w:t>
            </w:r>
            <w:r w:rsidRPr="00721321">
              <w:rPr>
                <w:spacing w:val="-3"/>
                <w:sz w:val="24"/>
                <w:szCs w:val="24"/>
              </w:rPr>
              <w:t>нахождения</w:t>
            </w:r>
          </w:p>
        </w:tc>
        <w:tc>
          <w:tcPr>
            <w:tcW w:w="2193" w:type="pct"/>
            <w:shd w:val="clear" w:color="auto" w:fill="auto"/>
            <w:vAlign w:val="center"/>
          </w:tcPr>
          <w:p w14:paraId="508376F9"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119333,</w:t>
            </w:r>
            <w:r w:rsidR="00CD0865" w:rsidRPr="00721321">
              <w:rPr>
                <w:spacing w:val="-3"/>
                <w:sz w:val="24"/>
                <w:szCs w:val="24"/>
              </w:rPr>
              <w:t xml:space="preserve"> </w:t>
            </w:r>
            <w:r w:rsidRPr="00721321">
              <w:rPr>
                <w:spacing w:val="-3"/>
                <w:sz w:val="24"/>
                <w:szCs w:val="24"/>
              </w:rPr>
              <w:t>г.</w:t>
            </w:r>
            <w:r w:rsidR="00CD0865" w:rsidRPr="00721321">
              <w:rPr>
                <w:spacing w:val="-3"/>
                <w:sz w:val="24"/>
                <w:szCs w:val="24"/>
              </w:rPr>
              <w:t xml:space="preserve"> </w:t>
            </w:r>
            <w:r w:rsidRPr="00721321">
              <w:rPr>
                <w:spacing w:val="-3"/>
                <w:sz w:val="24"/>
                <w:szCs w:val="24"/>
              </w:rPr>
              <w:t>Москва,</w:t>
            </w:r>
            <w:r w:rsidR="00CD0865" w:rsidRPr="00721321">
              <w:rPr>
                <w:spacing w:val="-3"/>
                <w:sz w:val="24"/>
                <w:szCs w:val="24"/>
              </w:rPr>
              <w:t xml:space="preserve"> </w:t>
            </w:r>
            <w:r w:rsidRPr="00721321">
              <w:rPr>
                <w:spacing w:val="-3"/>
                <w:sz w:val="24"/>
                <w:szCs w:val="24"/>
              </w:rPr>
              <w:t>ул.</w:t>
            </w:r>
            <w:r w:rsidR="00CD0865" w:rsidRPr="00721321">
              <w:rPr>
                <w:spacing w:val="-3"/>
                <w:sz w:val="24"/>
                <w:szCs w:val="24"/>
              </w:rPr>
              <w:t xml:space="preserve"> </w:t>
            </w:r>
            <w:r w:rsidR="006155F3" w:rsidRPr="00721321">
              <w:rPr>
                <w:spacing w:val="-3"/>
                <w:sz w:val="24"/>
                <w:szCs w:val="24"/>
              </w:rPr>
              <w:t xml:space="preserve">Губкина, </w:t>
            </w:r>
            <w:r w:rsidRPr="00721321">
              <w:rPr>
                <w:spacing w:val="-3"/>
                <w:sz w:val="24"/>
                <w:szCs w:val="24"/>
              </w:rPr>
              <w:t>д.</w:t>
            </w:r>
            <w:r w:rsidR="00CD0865" w:rsidRPr="00721321">
              <w:rPr>
                <w:spacing w:val="-3"/>
                <w:sz w:val="24"/>
                <w:szCs w:val="24"/>
              </w:rPr>
              <w:t xml:space="preserve"> </w:t>
            </w:r>
            <w:r w:rsidRPr="00721321">
              <w:rPr>
                <w:spacing w:val="-3"/>
                <w:sz w:val="24"/>
                <w:szCs w:val="24"/>
              </w:rPr>
              <w:t>3</w:t>
            </w:r>
          </w:p>
        </w:tc>
      </w:tr>
      <w:tr w:rsidR="009008AB" w:rsidRPr="00721321" w14:paraId="19053414" w14:textId="77777777" w:rsidTr="006155F3">
        <w:trPr>
          <w:jc w:val="center"/>
        </w:trPr>
        <w:tc>
          <w:tcPr>
            <w:tcW w:w="1804" w:type="pct"/>
            <w:shd w:val="clear" w:color="auto" w:fill="auto"/>
            <w:vAlign w:val="center"/>
          </w:tcPr>
          <w:p w14:paraId="413E969D"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1924D9DB"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Контактное</w:t>
            </w:r>
            <w:r w:rsidR="00CD0865" w:rsidRPr="00721321">
              <w:rPr>
                <w:spacing w:val="-3"/>
                <w:sz w:val="24"/>
                <w:szCs w:val="24"/>
              </w:rPr>
              <w:t xml:space="preserve"> </w:t>
            </w:r>
            <w:r w:rsidRPr="00721321">
              <w:rPr>
                <w:spacing w:val="-3"/>
                <w:sz w:val="24"/>
                <w:szCs w:val="24"/>
              </w:rPr>
              <w:t>лицо</w:t>
            </w:r>
          </w:p>
        </w:tc>
        <w:tc>
          <w:tcPr>
            <w:tcW w:w="2193" w:type="pct"/>
            <w:shd w:val="clear" w:color="auto" w:fill="auto"/>
            <w:vAlign w:val="center"/>
          </w:tcPr>
          <w:p w14:paraId="35C671B6" w14:textId="77777777" w:rsidR="009008AB" w:rsidRPr="00721321" w:rsidRDefault="00BB5D3B" w:rsidP="00C01B8F">
            <w:pPr>
              <w:tabs>
                <w:tab w:val="left" w:pos="0"/>
                <w:tab w:val="left" w:pos="142"/>
              </w:tabs>
              <w:snapToGrid w:val="0"/>
              <w:jc w:val="center"/>
              <w:rPr>
                <w:spacing w:val="-3"/>
                <w:sz w:val="24"/>
                <w:szCs w:val="24"/>
              </w:rPr>
            </w:pPr>
            <w:r>
              <w:rPr>
                <w:spacing w:val="-3"/>
                <w:sz w:val="24"/>
                <w:szCs w:val="24"/>
              </w:rPr>
              <w:t>Тимашов Александр Сергеевич</w:t>
            </w:r>
          </w:p>
        </w:tc>
      </w:tr>
      <w:tr w:rsidR="009008AB" w:rsidRPr="00721321" w14:paraId="297481C6" w14:textId="77777777" w:rsidTr="006155F3">
        <w:trPr>
          <w:jc w:val="center"/>
        </w:trPr>
        <w:tc>
          <w:tcPr>
            <w:tcW w:w="1804" w:type="pct"/>
            <w:shd w:val="clear" w:color="auto" w:fill="auto"/>
            <w:vAlign w:val="center"/>
          </w:tcPr>
          <w:p w14:paraId="77AB9863" w14:textId="77777777" w:rsidR="009008AB" w:rsidRPr="00721321" w:rsidRDefault="009008AB" w:rsidP="00C01B8F">
            <w:pPr>
              <w:tabs>
                <w:tab w:val="left" w:pos="0"/>
                <w:tab w:val="left" w:pos="142"/>
              </w:tabs>
              <w:snapToGrid w:val="0"/>
              <w:jc w:val="center"/>
              <w:rPr>
                <w:spacing w:val="-3"/>
                <w:sz w:val="24"/>
                <w:szCs w:val="24"/>
                <w:lang w:val="en-US"/>
              </w:rPr>
            </w:pPr>
          </w:p>
        </w:tc>
        <w:tc>
          <w:tcPr>
            <w:tcW w:w="1003" w:type="pct"/>
            <w:shd w:val="clear" w:color="auto" w:fill="auto"/>
            <w:vAlign w:val="center"/>
          </w:tcPr>
          <w:p w14:paraId="0D0205DB"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Электронная</w:t>
            </w:r>
            <w:r w:rsidR="00CD0865" w:rsidRPr="00721321">
              <w:rPr>
                <w:spacing w:val="-3"/>
                <w:sz w:val="24"/>
                <w:szCs w:val="24"/>
              </w:rPr>
              <w:t xml:space="preserve"> </w:t>
            </w:r>
            <w:r w:rsidRPr="00721321">
              <w:rPr>
                <w:spacing w:val="-3"/>
                <w:sz w:val="24"/>
                <w:szCs w:val="24"/>
              </w:rPr>
              <w:t>почта</w:t>
            </w:r>
          </w:p>
        </w:tc>
        <w:tc>
          <w:tcPr>
            <w:tcW w:w="2193" w:type="pct"/>
            <w:shd w:val="clear" w:color="auto" w:fill="auto"/>
            <w:vAlign w:val="center"/>
          </w:tcPr>
          <w:p w14:paraId="21A747A6" w14:textId="77777777" w:rsidR="009008AB" w:rsidRPr="00721321" w:rsidRDefault="009008AB" w:rsidP="00C01B8F">
            <w:pPr>
              <w:tabs>
                <w:tab w:val="left" w:pos="0"/>
                <w:tab w:val="left" w:pos="142"/>
              </w:tabs>
              <w:snapToGrid w:val="0"/>
              <w:jc w:val="center"/>
              <w:rPr>
                <w:spacing w:val="-3"/>
                <w:sz w:val="24"/>
                <w:szCs w:val="24"/>
                <w:lang w:val="en-US"/>
              </w:rPr>
            </w:pPr>
          </w:p>
        </w:tc>
      </w:tr>
      <w:tr w:rsidR="009008AB" w:rsidRPr="00721321" w14:paraId="5EE1094C" w14:textId="77777777" w:rsidTr="006155F3">
        <w:trPr>
          <w:jc w:val="center"/>
        </w:trPr>
        <w:tc>
          <w:tcPr>
            <w:tcW w:w="1804" w:type="pct"/>
            <w:shd w:val="clear" w:color="auto" w:fill="auto"/>
            <w:vAlign w:val="center"/>
          </w:tcPr>
          <w:p w14:paraId="75A353EE" w14:textId="77777777" w:rsidR="009008AB" w:rsidRPr="00721321" w:rsidRDefault="009008AB" w:rsidP="00C01B8F">
            <w:pPr>
              <w:tabs>
                <w:tab w:val="left" w:pos="0"/>
                <w:tab w:val="left" w:pos="142"/>
              </w:tabs>
              <w:snapToGrid w:val="0"/>
              <w:jc w:val="center"/>
              <w:rPr>
                <w:spacing w:val="-3"/>
                <w:sz w:val="24"/>
                <w:szCs w:val="24"/>
                <w:lang w:val="en-US"/>
              </w:rPr>
            </w:pPr>
          </w:p>
        </w:tc>
        <w:tc>
          <w:tcPr>
            <w:tcW w:w="1003" w:type="pct"/>
            <w:shd w:val="clear" w:color="auto" w:fill="auto"/>
            <w:vAlign w:val="center"/>
          </w:tcPr>
          <w:p w14:paraId="15D7CAD9"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Телефон</w:t>
            </w:r>
          </w:p>
        </w:tc>
        <w:tc>
          <w:tcPr>
            <w:tcW w:w="2193" w:type="pct"/>
            <w:shd w:val="clear" w:color="auto" w:fill="auto"/>
            <w:vAlign w:val="center"/>
          </w:tcPr>
          <w:p w14:paraId="128DA434" w14:textId="77777777" w:rsidR="009008AB" w:rsidRPr="00721321" w:rsidRDefault="009008AB" w:rsidP="00C01B8F">
            <w:pPr>
              <w:tabs>
                <w:tab w:val="left" w:pos="0"/>
                <w:tab w:val="left" w:pos="142"/>
              </w:tabs>
              <w:snapToGrid w:val="0"/>
              <w:jc w:val="center"/>
              <w:rPr>
                <w:spacing w:val="-3"/>
                <w:sz w:val="24"/>
                <w:szCs w:val="24"/>
                <w:lang w:val="en-US"/>
              </w:rPr>
            </w:pPr>
          </w:p>
        </w:tc>
      </w:tr>
      <w:tr w:rsidR="009008AB" w:rsidRPr="00721321" w14:paraId="4D3253CB" w14:textId="77777777" w:rsidTr="006155F3">
        <w:trPr>
          <w:jc w:val="center"/>
        </w:trPr>
        <w:tc>
          <w:tcPr>
            <w:tcW w:w="1804" w:type="pct"/>
            <w:shd w:val="clear" w:color="auto" w:fill="auto"/>
            <w:vAlign w:val="center"/>
          </w:tcPr>
          <w:p w14:paraId="7A2EA177"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69F551E8"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Банк</w:t>
            </w:r>
          </w:p>
        </w:tc>
        <w:tc>
          <w:tcPr>
            <w:tcW w:w="2193" w:type="pct"/>
            <w:shd w:val="clear" w:color="auto" w:fill="auto"/>
            <w:vAlign w:val="center"/>
          </w:tcPr>
          <w:p w14:paraId="03541EE8" w14:textId="77777777" w:rsidR="009008AB" w:rsidRPr="00721321" w:rsidRDefault="00F275A9" w:rsidP="00C01B8F">
            <w:pPr>
              <w:tabs>
                <w:tab w:val="left" w:pos="0"/>
                <w:tab w:val="left" w:pos="142"/>
              </w:tabs>
              <w:snapToGrid w:val="0"/>
              <w:jc w:val="center"/>
              <w:rPr>
                <w:spacing w:val="-3"/>
                <w:sz w:val="24"/>
                <w:szCs w:val="24"/>
              </w:rPr>
            </w:pPr>
            <w:r w:rsidRPr="00F275A9">
              <w:rPr>
                <w:spacing w:val="-3"/>
                <w:sz w:val="24"/>
                <w:szCs w:val="24"/>
              </w:rPr>
              <w:t>ОКЦ №1 ГУ Банка России по ЦФО// УФК ПО Г. МОСКВЕ г. Москва</w:t>
            </w:r>
          </w:p>
        </w:tc>
      </w:tr>
      <w:tr w:rsidR="009008AB" w:rsidRPr="00721321" w14:paraId="004D0071" w14:textId="77777777" w:rsidTr="006155F3">
        <w:trPr>
          <w:jc w:val="center"/>
        </w:trPr>
        <w:tc>
          <w:tcPr>
            <w:tcW w:w="1804" w:type="pct"/>
            <w:shd w:val="clear" w:color="auto" w:fill="auto"/>
            <w:vAlign w:val="center"/>
          </w:tcPr>
          <w:p w14:paraId="1EC55E5A"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14C177BE"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БИК</w:t>
            </w:r>
          </w:p>
        </w:tc>
        <w:tc>
          <w:tcPr>
            <w:tcW w:w="2193" w:type="pct"/>
            <w:shd w:val="clear" w:color="auto" w:fill="auto"/>
            <w:vAlign w:val="center"/>
          </w:tcPr>
          <w:p w14:paraId="5D1B6DB7"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0</w:t>
            </w:r>
            <w:r w:rsidR="00092941" w:rsidRPr="00721321">
              <w:rPr>
                <w:spacing w:val="-3"/>
                <w:sz w:val="24"/>
                <w:szCs w:val="24"/>
              </w:rPr>
              <w:t>04525988</w:t>
            </w:r>
          </w:p>
        </w:tc>
      </w:tr>
      <w:tr w:rsidR="009008AB" w:rsidRPr="00721321" w14:paraId="040C5F10" w14:textId="77777777" w:rsidTr="006155F3">
        <w:trPr>
          <w:jc w:val="center"/>
        </w:trPr>
        <w:tc>
          <w:tcPr>
            <w:tcW w:w="1804" w:type="pct"/>
            <w:shd w:val="clear" w:color="auto" w:fill="auto"/>
            <w:vAlign w:val="center"/>
          </w:tcPr>
          <w:p w14:paraId="2516A54D"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70D041EE"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к/с</w:t>
            </w:r>
            <w:r w:rsidR="00CD0865" w:rsidRPr="00721321">
              <w:rPr>
                <w:spacing w:val="-3"/>
                <w:sz w:val="24"/>
                <w:szCs w:val="24"/>
              </w:rPr>
              <w:t xml:space="preserve"> </w:t>
            </w:r>
            <w:r w:rsidRPr="00721321">
              <w:rPr>
                <w:spacing w:val="-3"/>
                <w:sz w:val="24"/>
                <w:szCs w:val="24"/>
              </w:rPr>
              <w:t>/</w:t>
            </w:r>
            <w:r w:rsidR="00CD0865" w:rsidRPr="00721321">
              <w:rPr>
                <w:spacing w:val="-3"/>
                <w:sz w:val="24"/>
                <w:szCs w:val="24"/>
              </w:rPr>
              <w:t xml:space="preserve"> </w:t>
            </w:r>
            <w:r w:rsidRPr="00721321">
              <w:rPr>
                <w:spacing w:val="-3"/>
                <w:sz w:val="24"/>
                <w:szCs w:val="24"/>
              </w:rPr>
              <w:t>л/с</w:t>
            </w:r>
          </w:p>
        </w:tc>
        <w:tc>
          <w:tcPr>
            <w:tcW w:w="2193" w:type="pct"/>
            <w:shd w:val="clear" w:color="auto" w:fill="auto"/>
            <w:vAlign w:val="center"/>
          </w:tcPr>
          <w:p w14:paraId="007E3037"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л/с</w:t>
            </w:r>
            <w:r w:rsidR="00CD0865" w:rsidRPr="00721321">
              <w:rPr>
                <w:spacing w:val="-3"/>
                <w:sz w:val="24"/>
                <w:szCs w:val="24"/>
              </w:rPr>
              <w:t xml:space="preserve"> </w:t>
            </w:r>
            <w:r w:rsidRPr="00721321">
              <w:rPr>
                <w:spacing w:val="-3"/>
                <w:sz w:val="24"/>
                <w:szCs w:val="24"/>
              </w:rPr>
              <w:t>20736Ч18230</w:t>
            </w:r>
          </w:p>
        </w:tc>
      </w:tr>
      <w:tr w:rsidR="009008AB" w:rsidRPr="00721321" w14:paraId="0F0003F9" w14:textId="77777777" w:rsidTr="006155F3">
        <w:trPr>
          <w:jc w:val="center"/>
        </w:trPr>
        <w:tc>
          <w:tcPr>
            <w:tcW w:w="1804" w:type="pct"/>
            <w:tcBorders>
              <w:bottom w:val="single" w:sz="4" w:space="0" w:color="auto"/>
            </w:tcBorders>
            <w:shd w:val="clear" w:color="auto" w:fill="auto"/>
            <w:vAlign w:val="center"/>
          </w:tcPr>
          <w:p w14:paraId="69A79B50" w14:textId="77777777" w:rsidR="009008AB" w:rsidRPr="00721321" w:rsidRDefault="009008AB" w:rsidP="00C01B8F">
            <w:pPr>
              <w:tabs>
                <w:tab w:val="left" w:pos="0"/>
                <w:tab w:val="left" w:pos="142"/>
              </w:tabs>
              <w:snapToGrid w:val="0"/>
              <w:jc w:val="center"/>
              <w:rPr>
                <w:spacing w:val="-3"/>
                <w:sz w:val="24"/>
                <w:szCs w:val="24"/>
              </w:rPr>
            </w:pPr>
          </w:p>
        </w:tc>
        <w:tc>
          <w:tcPr>
            <w:tcW w:w="1003" w:type="pct"/>
            <w:tcBorders>
              <w:bottom w:val="single" w:sz="4" w:space="0" w:color="auto"/>
            </w:tcBorders>
            <w:shd w:val="clear" w:color="auto" w:fill="auto"/>
            <w:vAlign w:val="center"/>
          </w:tcPr>
          <w:p w14:paraId="5DFE41BB"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р/с</w:t>
            </w:r>
          </w:p>
        </w:tc>
        <w:tc>
          <w:tcPr>
            <w:tcW w:w="2193" w:type="pct"/>
            <w:tcBorders>
              <w:bottom w:val="single" w:sz="4" w:space="0" w:color="auto"/>
            </w:tcBorders>
            <w:shd w:val="clear" w:color="auto" w:fill="auto"/>
            <w:vAlign w:val="center"/>
          </w:tcPr>
          <w:p w14:paraId="7E2C9293" w14:textId="77777777" w:rsidR="009008AB" w:rsidRPr="00721321" w:rsidRDefault="00092941" w:rsidP="00C01B8F">
            <w:pPr>
              <w:tabs>
                <w:tab w:val="left" w:pos="0"/>
                <w:tab w:val="left" w:pos="142"/>
              </w:tabs>
              <w:snapToGrid w:val="0"/>
              <w:jc w:val="center"/>
              <w:rPr>
                <w:spacing w:val="-3"/>
                <w:sz w:val="24"/>
                <w:szCs w:val="24"/>
              </w:rPr>
            </w:pPr>
            <w:r w:rsidRPr="00721321">
              <w:rPr>
                <w:spacing w:val="-3"/>
                <w:sz w:val="24"/>
                <w:szCs w:val="24"/>
              </w:rPr>
              <w:t>03214643000000017300</w:t>
            </w:r>
          </w:p>
        </w:tc>
      </w:tr>
      <w:tr w:rsidR="00092941" w:rsidRPr="00721321" w14:paraId="3C4B3E5D" w14:textId="77777777" w:rsidTr="006155F3">
        <w:trPr>
          <w:jc w:val="center"/>
        </w:trPr>
        <w:tc>
          <w:tcPr>
            <w:tcW w:w="1804" w:type="pct"/>
            <w:tcBorders>
              <w:bottom w:val="single" w:sz="4" w:space="0" w:color="auto"/>
            </w:tcBorders>
            <w:shd w:val="clear" w:color="auto" w:fill="auto"/>
            <w:vAlign w:val="center"/>
          </w:tcPr>
          <w:p w14:paraId="0EA51099" w14:textId="77777777" w:rsidR="00092941" w:rsidRPr="00721321" w:rsidRDefault="00092941" w:rsidP="00C01B8F">
            <w:pPr>
              <w:tabs>
                <w:tab w:val="left" w:pos="0"/>
                <w:tab w:val="left" w:pos="142"/>
              </w:tabs>
              <w:snapToGrid w:val="0"/>
              <w:jc w:val="center"/>
              <w:rPr>
                <w:spacing w:val="-3"/>
                <w:sz w:val="24"/>
                <w:szCs w:val="24"/>
              </w:rPr>
            </w:pPr>
          </w:p>
        </w:tc>
        <w:tc>
          <w:tcPr>
            <w:tcW w:w="1003" w:type="pct"/>
            <w:tcBorders>
              <w:bottom w:val="single" w:sz="4" w:space="0" w:color="auto"/>
            </w:tcBorders>
            <w:shd w:val="clear" w:color="auto" w:fill="auto"/>
            <w:vAlign w:val="center"/>
          </w:tcPr>
          <w:p w14:paraId="6D7A6657" w14:textId="77777777" w:rsidR="00092941" w:rsidRPr="00721321" w:rsidRDefault="00092941" w:rsidP="00C01B8F">
            <w:pPr>
              <w:tabs>
                <w:tab w:val="left" w:pos="0"/>
                <w:tab w:val="left" w:pos="142"/>
              </w:tabs>
              <w:snapToGrid w:val="0"/>
              <w:jc w:val="center"/>
              <w:rPr>
                <w:spacing w:val="-3"/>
                <w:sz w:val="24"/>
                <w:szCs w:val="24"/>
              </w:rPr>
            </w:pPr>
            <w:r w:rsidRPr="00721321">
              <w:rPr>
                <w:spacing w:val="-3"/>
                <w:sz w:val="24"/>
                <w:szCs w:val="24"/>
              </w:rPr>
              <w:t>ЕКС</w:t>
            </w:r>
          </w:p>
        </w:tc>
        <w:tc>
          <w:tcPr>
            <w:tcW w:w="2193" w:type="pct"/>
            <w:tcBorders>
              <w:bottom w:val="single" w:sz="4" w:space="0" w:color="auto"/>
            </w:tcBorders>
            <w:shd w:val="clear" w:color="auto" w:fill="auto"/>
            <w:vAlign w:val="center"/>
          </w:tcPr>
          <w:p w14:paraId="0BB5109E" w14:textId="77777777" w:rsidR="00092941" w:rsidRPr="00721321" w:rsidRDefault="00092941" w:rsidP="00C01B8F">
            <w:pPr>
              <w:tabs>
                <w:tab w:val="left" w:pos="0"/>
                <w:tab w:val="left" w:pos="142"/>
              </w:tabs>
              <w:snapToGrid w:val="0"/>
              <w:jc w:val="center"/>
              <w:rPr>
                <w:spacing w:val="-3"/>
                <w:sz w:val="24"/>
                <w:szCs w:val="24"/>
              </w:rPr>
            </w:pPr>
            <w:r w:rsidRPr="00721321">
              <w:rPr>
                <w:spacing w:val="-3"/>
                <w:sz w:val="24"/>
                <w:szCs w:val="24"/>
              </w:rPr>
              <w:t>40102810545370000003</w:t>
            </w:r>
          </w:p>
        </w:tc>
      </w:tr>
      <w:tr w:rsidR="009008AB" w:rsidRPr="00721321" w14:paraId="4F78C3FE" w14:textId="77777777" w:rsidTr="006155F3">
        <w:trPr>
          <w:jc w:val="center"/>
        </w:trPr>
        <w:tc>
          <w:tcPr>
            <w:tcW w:w="1804" w:type="pct"/>
            <w:tcBorders>
              <w:left w:val="nil"/>
              <w:bottom w:val="single" w:sz="4" w:space="0" w:color="auto"/>
              <w:right w:val="nil"/>
            </w:tcBorders>
            <w:shd w:val="clear" w:color="auto" w:fill="auto"/>
            <w:vAlign w:val="center"/>
          </w:tcPr>
          <w:p w14:paraId="2DA43BC5" w14:textId="77777777" w:rsidR="009008AB" w:rsidRPr="00721321" w:rsidRDefault="009008AB" w:rsidP="00C01B8F">
            <w:pPr>
              <w:tabs>
                <w:tab w:val="left" w:pos="0"/>
                <w:tab w:val="left" w:pos="142"/>
              </w:tabs>
              <w:snapToGrid w:val="0"/>
              <w:jc w:val="center"/>
              <w:rPr>
                <w:spacing w:val="-3"/>
                <w:sz w:val="24"/>
                <w:szCs w:val="24"/>
              </w:rPr>
            </w:pPr>
          </w:p>
        </w:tc>
        <w:tc>
          <w:tcPr>
            <w:tcW w:w="1003" w:type="pct"/>
            <w:tcBorders>
              <w:left w:val="nil"/>
              <w:bottom w:val="single" w:sz="4" w:space="0" w:color="auto"/>
              <w:right w:val="nil"/>
            </w:tcBorders>
            <w:shd w:val="clear" w:color="auto" w:fill="auto"/>
            <w:vAlign w:val="center"/>
          </w:tcPr>
          <w:p w14:paraId="1095C112" w14:textId="77777777" w:rsidR="009008AB" w:rsidRPr="00721321" w:rsidRDefault="009008AB" w:rsidP="00C01B8F">
            <w:pPr>
              <w:tabs>
                <w:tab w:val="left" w:pos="0"/>
                <w:tab w:val="left" w:pos="142"/>
              </w:tabs>
              <w:snapToGrid w:val="0"/>
              <w:jc w:val="center"/>
              <w:rPr>
                <w:spacing w:val="-3"/>
                <w:sz w:val="24"/>
                <w:szCs w:val="24"/>
              </w:rPr>
            </w:pPr>
          </w:p>
        </w:tc>
        <w:tc>
          <w:tcPr>
            <w:tcW w:w="2193" w:type="pct"/>
            <w:tcBorders>
              <w:left w:val="nil"/>
              <w:bottom w:val="single" w:sz="4" w:space="0" w:color="auto"/>
              <w:right w:val="nil"/>
            </w:tcBorders>
            <w:shd w:val="clear" w:color="auto" w:fill="auto"/>
            <w:vAlign w:val="center"/>
          </w:tcPr>
          <w:p w14:paraId="5C1C9479" w14:textId="77777777" w:rsidR="009008AB" w:rsidRPr="00721321" w:rsidRDefault="009008AB" w:rsidP="00C01B8F">
            <w:pPr>
              <w:tabs>
                <w:tab w:val="left" w:pos="0"/>
                <w:tab w:val="left" w:pos="142"/>
              </w:tabs>
              <w:snapToGrid w:val="0"/>
              <w:jc w:val="center"/>
              <w:rPr>
                <w:spacing w:val="-3"/>
                <w:sz w:val="24"/>
                <w:szCs w:val="24"/>
              </w:rPr>
            </w:pPr>
          </w:p>
        </w:tc>
      </w:tr>
      <w:tr w:rsidR="009008AB" w:rsidRPr="00721321" w14:paraId="09C314E9" w14:textId="77777777" w:rsidTr="006155F3">
        <w:trPr>
          <w:jc w:val="center"/>
        </w:trPr>
        <w:tc>
          <w:tcPr>
            <w:tcW w:w="1804" w:type="pct"/>
            <w:shd w:val="clear" w:color="auto" w:fill="auto"/>
            <w:vAlign w:val="center"/>
          </w:tcPr>
          <w:p w14:paraId="6703BF89"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15D7E9ED"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Должность</w:t>
            </w:r>
          </w:p>
        </w:tc>
        <w:tc>
          <w:tcPr>
            <w:tcW w:w="2193" w:type="pct"/>
            <w:tcBorders>
              <w:right w:val="single" w:sz="4" w:space="0" w:color="auto"/>
            </w:tcBorders>
            <w:shd w:val="clear" w:color="auto" w:fill="auto"/>
            <w:vAlign w:val="center"/>
          </w:tcPr>
          <w:p w14:paraId="1735E5F1" w14:textId="77777777" w:rsidR="00C8147D" w:rsidRPr="00721321" w:rsidRDefault="00BE1EA3" w:rsidP="00567878">
            <w:pPr>
              <w:tabs>
                <w:tab w:val="left" w:pos="0"/>
                <w:tab w:val="left" w:pos="142"/>
              </w:tabs>
              <w:snapToGrid w:val="0"/>
              <w:jc w:val="center"/>
              <w:rPr>
                <w:spacing w:val="-3"/>
                <w:sz w:val="24"/>
                <w:szCs w:val="24"/>
              </w:rPr>
            </w:pPr>
            <w:r w:rsidRPr="00BE1EA3">
              <w:rPr>
                <w:spacing w:val="-3"/>
                <w:sz w:val="24"/>
                <w:szCs w:val="24"/>
              </w:rPr>
              <w:t>Руководитель филиала ИвНИС ИВП РАН</w:t>
            </w:r>
          </w:p>
        </w:tc>
      </w:tr>
      <w:tr w:rsidR="009008AB" w:rsidRPr="00721321" w14:paraId="010DC867" w14:textId="77777777" w:rsidTr="006155F3">
        <w:trPr>
          <w:jc w:val="center"/>
        </w:trPr>
        <w:tc>
          <w:tcPr>
            <w:tcW w:w="1804" w:type="pct"/>
            <w:shd w:val="clear" w:color="auto" w:fill="auto"/>
            <w:vAlign w:val="center"/>
          </w:tcPr>
          <w:p w14:paraId="1C05F7A1"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2BF98BD2"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Подпись</w:t>
            </w:r>
          </w:p>
        </w:tc>
        <w:tc>
          <w:tcPr>
            <w:tcW w:w="2193" w:type="pct"/>
            <w:tcBorders>
              <w:right w:val="single" w:sz="4" w:space="0" w:color="auto"/>
            </w:tcBorders>
            <w:shd w:val="clear" w:color="auto" w:fill="auto"/>
            <w:vAlign w:val="center"/>
          </w:tcPr>
          <w:p w14:paraId="1F75B0D6" w14:textId="77777777" w:rsidR="009008AB" w:rsidRPr="00721321" w:rsidRDefault="009008AB" w:rsidP="00C01B8F">
            <w:pPr>
              <w:tabs>
                <w:tab w:val="left" w:pos="0"/>
                <w:tab w:val="left" w:pos="142"/>
              </w:tabs>
              <w:snapToGrid w:val="0"/>
              <w:jc w:val="center"/>
              <w:rPr>
                <w:spacing w:val="-3"/>
                <w:sz w:val="24"/>
                <w:szCs w:val="24"/>
              </w:rPr>
            </w:pPr>
          </w:p>
        </w:tc>
      </w:tr>
      <w:tr w:rsidR="009008AB" w:rsidRPr="00721321" w14:paraId="25FF63FE" w14:textId="77777777" w:rsidTr="006155F3">
        <w:trPr>
          <w:jc w:val="center"/>
        </w:trPr>
        <w:tc>
          <w:tcPr>
            <w:tcW w:w="1804" w:type="pct"/>
            <w:shd w:val="clear" w:color="auto" w:fill="auto"/>
            <w:vAlign w:val="center"/>
          </w:tcPr>
          <w:p w14:paraId="08CDD5E9" w14:textId="77777777" w:rsidR="009008AB" w:rsidRPr="00721321" w:rsidRDefault="009008AB" w:rsidP="00C01B8F">
            <w:pPr>
              <w:tabs>
                <w:tab w:val="left" w:pos="0"/>
                <w:tab w:val="left" w:pos="142"/>
              </w:tabs>
              <w:snapToGrid w:val="0"/>
              <w:jc w:val="center"/>
              <w:rPr>
                <w:spacing w:val="-3"/>
                <w:sz w:val="24"/>
                <w:szCs w:val="24"/>
              </w:rPr>
            </w:pPr>
          </w:p>
        </w:tc>
        <w:tc>
          <w:tcPr>
            <w:tcW w:w="1003" w:type="pct"/>
            <w:shd w:val="clear" w:color="auto" w:fill="auto"/>
            <w:vAlign w:val="center"/>
          </w:tcPr>
          <w:p w14:paraId="5B9411DA" w14:textId="77777777" w:rsidR="009008AB" w:rsidRPr="00721321" w:rsidRDefault="009008AB" w:rsidP="00C01B8F">
            <w:pPr>
              <w:tabs>
                <w:tab w:val="left" w:pos="0"/>
                <w:tab w:val="left" w:pos="142"/>
              </w:tabs>
              <w:snapToGrid w:val="0"/>
              <w:jc w:val="center"/>
              <w:rPr>
                <w:spacing w:val="-3"/>
                <w:sz w:val="24"/>
                <w:szCs w:val="24"/>
              </w:rPr>
            </w:pPr>
            <w:r w:rsidRPr="00721321">
              <w:rPr>
                <w:spacing w:val="-3"/>
                <w:sz w:val="24"/>
                <w:szCs w:val="24"/>
              </w:rPr>
              <w:t>ФИО</w:t>
            </w:r>
          </w:p>
        </w:tc>
        <w:tc>
          <w:tcPr>
            <w:tcW w:w="2193" w:type="pct"/>
            <w:tcBorders>
              <w:right w:val="single" w:sz="4" w:space="0" w:color="auto"/>
            </w:tcBorders>
            <w:shd w:val="clear" w:color="auto" w:fill="auto"/>
            <w:vAlign w:val="center"/>
          </w:tcPr>
          <w:p w14:paraId="5A7DC51A" w14:textId="77777777" w:rsidR="009008AB" w:rsidRPr="00721321" w:rsidRDefault="00BE1EA3" w:rsidP="00C01B8F">
            <w:pPr>
              <w:tabs>
                <w:tab w:val="left" w:pos="0"/>
                <w:tab w:val="left" w:pos="142"/>
              </w:tabs>
              <w:snapToGrid w:val="0"/>
              <w:jc w:val="center"/>
              <w:rPr>
                <w:spacing w:val="-3"/>
                <w:sz w:val="24"/>
                <w:szCs w:val="24"/>
              </w:rPr>
            </w:pPr>
            <w:r w:rsidRPr="00BE1EA3">
              <w:rPr>
                <w:spacing w:val="-3"/>
                <w:sz w:val="24"/>
                <w:szCs w:val="24"/>
              </w:rPr>
              <w:t>А.С. Тимашов</w:t>
            </w:r>
          </w:p>
        </w:tc>
      </w:tr>
    </w:tbl>
    <w:p w14:paraId="51ABD02E" w14:textId="77777777" w:rsidR="009008AB" w:rsidRPr="00721321" w:rsidRDefault="009008AB" w:rsidP="00C01B8F">
      <w:pPr>
        <w:tabs>
          <w:tab w:val="left" w:pos="0"/>
          <w:tab w:val="left" w:pos="142"/>
        </w:tabs>
        <w:jc w:val="right"/>
        <w:rPr>
          <w:b/>
          <w:sz w:val="24"/>
          <w:szCs w:val="24"/>
          <w:lang w:eastAsia="ru-RU"/>
        </w:rPr>
      </w:pPr>
      <w:r w:rsidRPr="00721321">
        <w:rPr>
          <w:sz w:val="24"/>
          <w:szCs w:val="24"/>
          <w:lang w:eastAsia="ru-RU"/>
        </w:rPr>
        <w:br w:type="page"/>
      </w:r>
      <w:r w:rsidRPr="00721321">
        <w:rPr>
          <w:b/>
          <w:sz w:val="24"/>
          <w:szCs w:val="24"/>
          <w:lang w:eastAsia="ru-RU"/>
        </w:rPr>
        <w:lastRenderedPageBreak/>
        <w:t>Приложение</w:t>
      </w:r>
      <w:r w:rsidR="00CD0865" w:rsidRPr="00721321">
        <w:rPr>
          <w:b/>
          <w:sz w:val="24"/>
          <w:szCs w:val="24"/>
          <w:lang w:eastAsia="ru-RU"/>
        </w:rPr>
        <w:t xml:space="preserve"> </w:t>
      </w:r>
      <w:r w:rsidR="00484A77" w:rsidRPr="00721321">
        <w:rPr>
          <w:b/>
          <w:sz w:val="24"/>
          <w:szCs w:val="24"/>
          <w:lang w:eastAsia="ru-RU"/>
        </w:rPr>
        <w:t xml:space="preserve">№ </w:t>
      </w:r>
      <w:r w:rsidRPr="00721321">
        <w:rPr>
          <w:b/>
          <w:sz w:val="24"/>
          <w:szCs w:val="24"/>
          <w:lang w:eastAsia="ru-RU"/>
        </w:rPr>
        <w:t>1</w:t>
      </w:r>
      <w:r w:rsidR="00CD0865" w:rsidRPr="00721321">
        <w:rPr>
          <w:b/>
          <w:sz w:val="24"/>
          <w:szCs w:val="24"/>
          <w:lang w:eastAsia="ru-RU"/>
        </w:rPr>
        <w:t xml:space="preserve"> </w:t>
      </w:r>
    </w:p>
    <w:p w14:paraId="475E446F" w14:textId="77777777" w:rsidR="009008AB" w:rsidRPr="00721321" w:rsidRDefault="009008AB" w:rsidP="00C01B8F">
      <w:pPr>
        <w:widowControl w:val="0"/>
        <w:tabs>
          <w:tab w:val="left" w:pos="0"/>
          <w:tab w:val="left" w:pos="142"/>
        </w:tabs>
        <w:suppressAutoHyphens w:val="0"/>
        <w:jc w:val="right"/>
        <w:rPr>
          <w:b/>
          <w:bCs/>
          <w:sz w:val="24"/>
          <w:szCs w:val="24"/>
        </w:rPr>
      </w:pPr>
      <w:r w:rsidRPr="00721321">
        <w:rPr>
          <w:b/>
          <w:sz w:val="24"/>
          <w:szCs w:val="24"/>
          <w:lang w:eastAsia="ru-RU"/>
        </w:rPr>
        <w:t>к</w:t>
      </w:r>
      <w:r w:rsidR="00CD0865" w:rsidRPr="00721321">
        <w:rPr>
          <w:b/>
          <w:sz w:val="24"/>
          <w:szCs w:val="24"/>
          <w:lang w:eastAsia="ru-RU"/>
        </w:rPr>
        <w:t xml:space="preserve"> </w:t>
      </w:r>
      <w:r w:rsidR="00461386" w:rsidRPr="00721321">
        <w:rPr>
          <w:b/>
          <w:sz w:val="24"/>
          <w:szCs w:val="24"/>
          <w:lang w:eastAsia="ru-RU"/>
        </w:rPr>
        <w:t>Контракт</w:t>
      </w:r>
      <w:r w:rsidRPr="00721321">
        <w:rPr>
          <w:b/>
          <w:sz w:val="24"/>
          <w:szCs w:val="24"/>
          <w:lang w:eastAsia="ru-RU"/>
        </w:rPr>
        <w:t>у</w:t>
      </w:r>
      <w:r w:rsidR="00CD0865" w:rsidRPr="00721321">
        <w:rPr>
          <w:b/>
          <w:sz w:val="24"/>
          <w:szCs w:val="24"/>
          <w:lang w:eastAsia="ru-RU"/>
        </w:rPr>
        <w:t xml:space="preserve"> </w:t>
      </w:r>
      <w:r w:rsidR="00484A77" w:rsidRPr="00721321">
        <w:rPr>
          <w:b/>
          <w:bCs/>
          <w:sz w:val="24"/>
          <w:szCs w:val="24"/>
        </w:rPr>
        <w:t xml:space="preserve">№ </w:t>
      </w:r>
      <w:r w:rsidR="00BB5D3B">
        <w:rPr>
          <w:b/>
          <w:sz w:val="24"/>
          <w:szCs w:val="24"/>
        </w:rPr>
        <w:t>2886</w:t>
      </w:r>
    </w:p>
    <w:p w14:paraId="06743A5B" w14:textId="77777777" w:rsidR="009008AB" w:rsidRPr="00721321" w:rsidRDefault="009008AB" w:rsidP="00C01B8F">
      <w:pPr>
        <w:tabs>
          <w:tab w:val="left" w:pos="0"/>
          <w:tab w:val="left" w:pos="142"/>
        </w:tabs>
        <w:jc w:val="right"/>
        <w:rPr>
          <w:sz w:val="24"/>
          <w:szCs w:val="24"/>
          <w:lang w:eastAsia="ru-RU"/>
        </w:rPr>
      </w:pPr>
      <w:r w:rsidRPr="00721321">
        <w:rPr>
          <w:b/>
          <w:sz w:val="24"/>
          <w:szCs w:val="24"/>
          <w:lang w:eastAsia="ru-RU"/>
        </w:rPr>
        <w:t>от</w:t>
      </w:r>
      <w:r w:rsidR="00CD0865" w:rsidRPr="00721321">
        <w:rPr>
          <w:b/>
          <w:sz w:val="24"/>
          <w:szCs w:val="24"/>
          <w:lang w:eastAsia="ru-RU"/>
        </w:rPr>
        <w:t xml:space="preserve"> </w:t>
      </w:r>
      <w:r w:rsidR="00286FBE" w:rsidRPr="00721321">
        <w:rPr>
          <w:b/>
          <w:sz w:val="24"/>
          <w:szCs w:val="24"/>
          <w:lang w:eastAsia="ru-RU"/>
        </w:rPr>
        <w:t>«___»</w:t>
      </w:r>
      <w:r w:rsidR="00CD0865" w:rsidRPr="00721321">
        <w:rPr>
          <w:b/>
          <w:sz w:val="24"/>
          <w:szCs w:val="24"/>
          <w:lang w:eastAsia="ru-RU"/>
        </w:rPr>
        <w:t xml:space="preserve"> </w:t>
      </w:r>
      <w:r w:rsidR="00BB5D3B">
        <w:rPr>
          <w:b/>
          <w:bCs/>
          <w:sz w:val="24"/>
          <w:szCs w:val="24"/>
          <w:lang w:eastAsia="ru-RU"/>
        </w:rPr>
        <w:t>_______</w:t>
      </w:r>
      <w:r w:rsidR="00567878" w:rsidRPr="00567878">
        <w:rPr>
          <w:b/>
          <w:bCs/>
          <w:sz w:val="24"/>
          <w:szCs w:val="24"/>
          <w:lang w:eastAsia="ru-RU"/>
        </w:rPr>
        <w:t xml:space="preserve"> 2026 г.</w:t>
      </w:r>
    </w:p>
    <w:p w14:paraId="33EF7B58" w14:textId="77777777" w:rsidR="009008AB" w:rsidRPr="00721321" w:rsidRDefault="009008AB" w:rsidP="00C01B8F">
      <w:pPr>
        <w:tabs>
          <w:tab w:val="left" w:pos="0"/>
          <w:tab w:val="left" w:pos="142"/>
        </w:tabs>
        <w:rPr>
          <w:sz w:val="24"/>
          <w:szCs w:val="24"/>
          <w:lang w:eastAsia="ru-RU"/>
        </w:rPr>
      </w:pPr>
    </w:p>
    <w:p w14:paraId="055BA0FC" w14:textId="77777777" w:rsidR="009008AB" w:rsidRDefault="00F96346" w:rsidP="00C01B8F">
      <w:pPr>
        <w:tabs>
          <w:tab w:val="left" w:pos="0"/>
          <w:tab w:val="left" w:pos="142"/>
        </w:tabs>
        <w:jc w:val="center"/>
        <w:rPr>
          <w:b/>
          <w:sz w:val="24"/>
          <w:szCs w:val="24"/>
          <w:lang w:eastAsia="ru-RU"/>
        </w:rPr>
      </w:pPr>
      <w:r w:rsidRPr="00721321">
        <w:rPr>
          <w:b/>
          <w:sz w:val="24"/>
          <w:szCs w:val="24"/>
          <w:lang w:eastAsia="ru-RU"/>
        </w:rPr>
        <w:t>Спецификация</w:t>
      </w:r>
    </w:p>
    <w:p w14:paraId="273B9800" w14:textId="77777777" w:rsidR="00626E77" w:rsidRDefault="00626E77" w:rsidP="00C01B8F">
      <w:pPr>
        <w:tabs>
          <w:tab w:val="left" w:pos="0"/>
          <w:tab w:val="left" w:pos="142"/>
        </w:tabs>
        <w:jc w:val="center"/>
        <w:rPr>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01"/>
        <w:gridCol w:w="1169"/>
        <w:gridCol w:w="1499"/>
        <w:gridCol w:w="2150"/>
        <w:gridCol w:w="2074"/>
      </w:tblGrid>
      <w:tr w:rsidR="00B055F7" w:rsidRPr="00925576" w14:paraId="4805E476" w14:textId="77777777" w:rsidTr="00B055F7">
        <w:trPr>
          <w:trHeight w:val="758"/>
          <w:jc w:val="center"/>
        </w:trPr>
        <w:tc>
          <w:tcPr>
            <w:tcW w:w="560" w:type="dxa"/>
            <w:shd w:val="clear" w:color="auto" w:fill="auto"/>
            <w:vAlign w:val="center"/>
          </w:tcPr>
          <w:p w14:paraId="3442F12C" w14:textId="77777777" w:rsidR="00B055F7" w:rsidRPr="00925576" w:rsidRDefault="00B055F7" w:rsidP="00925576">
            <w:pPr>
              <w:tabs>
                <w:tab w:val="left" w:pos="0"/>
                <w:tab w:val="left" w:pos="142"/>
              </w:tabs>
              <w:jc w:val="center"/>
              <w:rPr>
                <w:b/>
                <w:sz w:val="24"/>
                <w:szCs w:val="24"/>
                <w:lang w:eastAsia="ru-RU"/>
              </w:rPr>
            </w:pPr>
            <w:r w:rsidRPr="00925576">
              <w:rPr>
                <w:b/>
                <w:sz w:val="24"/>
                <w:szCs w:val="24"/>
                <w:lang w:eastAsia="ru-RU"/>
              </w:rPr>
              <w:t xml:space="preserve">№ </w:t>
            </w:r>
            <w:r>
              <w:rPr>
                <w:b/>
                <w:sz w:val="24"/>
                <w:szCs w:val="24"/>
                <w:lang w:eastAsia="ru-RU"/>
              </w:rPr>
              <w:t>п/п</w:t>
            </w:r>
          </w:p>
        </w:tc>
        <w:tc>
          <w:tcPr>
            <w:tcW w:w="2901" w:type="dxa"/>
            <w:shd w:val="clear" w:color="auto" w:fill="auto"/>
            <w:vAlign w:val="center"/>
          </w:tcPr>
          <w:p w14:paraId="072AEF2B" w14:textId="77777777" w:rsidR="00B055F7" w:rsidRPr="00925576" w:rsidRDefault="00B055F7" w:rsidP="00925576">
            <w:pPr>
              <w:tabs>
                <w:tab w:val="left" w:pos="0"/>
                <w:tab w:val="left" w:pos="142"/>
              </w:tabs>
              <w:jc w:val="center"/>
              <w:rPr>
                <w:b/>
                <w:sz w:val="24"/>
                <w:szCs w:val="24"/>
                <w:lang w:eastAsia="ru-RU"/>
              </w:rPr>
            </w:pPr>
            <w:r w:rsidRPr="00925576">
              <w:rPr>
                <w:b/>
                <w:sz w:val="24"/>
                <w:szCs w:val="24"/>
                <w:lang w:eastAsia="ru-RU"/>
              </w:rPr>
              <w:t>Наименование Товара</w:t>
            </w:r>
          </w:p>
        </w:tc>
        <w:tc>
          <w:tcPr>
            <w:tcW w:w="1169" w:type="dxa"/>
            <w:shd w:val="clear" w:color="auto" w:fill="auto"/>
            <w:vAlign w:val="center"/>
          </w:tcPr>
          <w:p w14:paraId="1525F15B" w14:textId="77777777" w:rsidR="00B055F7" w:rsidRPr="00925576" w:rsidRDefault="00B055F7" w:rsidP="00925576">
            <w:pPr>
              <w:tabs>
                <w:tab w:val="left" w:pos="0"/>
                <w:tab w:val="left" w:pos="142"/>
              </w:tabs>
              <w:jc w:val="center"/>
              <w:rPr>
                <w:b/>
                <w:sz w:val="24"/>
                <w:szCs w:val="24"/>
                <w:lang w:eastAsia="ru-RU"/>
              </w:rPr>
            </w:pPr>
            <w:r>
              <w:rPr>
                <w:b/>
                <w:sz w:val="24"/>
                <w:szCs w:val="24"/>
                <w:lang w:eastAsia="ru-RU"/>
              </w:rPr>
              <w:t>Е</w:t>
            </w:r>
            <w:r w:rsidRPr="00925576">
              <w:rPr>
                <w:b/>
                <w:sz w:val="24"/>
                <w:szCs w:val="24"/>
                <w:lang w:eastAsia="ru-RU"/>
              </w:rPr>
              <w:t>д. изм.</w:t>
            </w:r>
          </w:p>
        </w:tc>
        <w:tc>
          <w:tcPr>
            <w:tcW w:w="1499" w:type="dxa"/>
            <w:shd w:val="clear" w:color="auto" w:fill="auto"/>
            <w:vAlign w:val="center"/>
          </w:tcPr>
          <w:p w14:paraId="6BA8F464" w14:textId="77777777" w:rsidR="00B055F7" w:rsidRPr="00925576" w:rsidRDefault="00B055F7" w:rsidP="00925576">
            <w:pPr>
              <w:tabs>
                <w:tab w:val="left" w:pos="0"/>
                <w:tab w:val="left" w:pos="142"/>
              </w:tabs>
              <w:jc w:val="center"/>
              <w:rPr>
                <w:b/>
                <w:sz w:val="24"/>
                <w:szCs w:val="24"/>
                <w:lang w:eastAsia="ru-RU"/>
              </w:rPr>
            </w:pPr>
            <w:r w:rsidRPr="00925576">
              <w:rPr>
                <w:b/>
                <w:sz w:val="24"/>
                <w:szCs w:val="24"/>
                <w:lang w:eastAsia="ru-RU"/>
              </w:rPr>
              <w:t>Количество</w:t>
            </w:r>
          </w:p>
        </w:tc>
        <w:tc>
          <w:tcPr>
            <w:tcW w:w="2150" w:type="dxa"/>
          </w:tcPr>
          <w:p w14:paraId="4BB49358" w14:textId="77777777" w:rsidR="00B055F7" w:rsidRDefault="00B055F7" w:rsidP="00925576">
            <w:pPr>
              <w:tabs>
                <w:tab w:val="left" w:pos="0"/>
                <w:tab w:val="left" w:pos="142"/>
              </w:tabs>
              <w:jc w:val="center"/>
              <w:rPr>
                <w:b/>
                <w:sz w:val="24"/>
                <w:szCs w:val="24"/>
                <w:lang w:eastAsia="ru-RU"/>
              </w:rPr>
            </w:pPr>
          </w:p>
          <w:p w14:paraId="698569EA" w14:textId="77777777" w:rsidR="00B055F7" w:rsidRPr="00925576" w:rsidRDefault="00B055F7" w:rsidP="00925576">
            <w:pPr>
              <w:tabs>
                <w:tab w:val="left" w:pos="0"/>
                <w:tab w:val="left" w:pos="142"/>
              </w:tabs>
              <w:jc w:val="center"/>
              <w:rPr>
                <w:b/>
                <w:sz w:val="24"/>
                <w:szCs w:val="24"/>
                <w:lang w:eastAsia="ru-RU"/>
              </w:rPr>
            </w:pPr>
            <w:r w:rsidRPr="00925576">
              <w:rPr>
                <w:b/>
                <w:sz w:val="24"/>
                <w:szCs w:val="24"/>
                <w:lang w:eastAsia="ru-RU"/>
              </w:rPr>
              <w:t>Цена за ед. изм.</w:t>
            </w:r>
            <w:r>
              <w:rPr>
                <w:b/>
                <w:sz w:val="24"/>
                <w:szCs w:val="24"/>
                <w:lang w:eastAsia="ru-RU"/>
              </w:rPr>
              <w:t>, руб</w:t>
            </w:r>
            <w:r w:rsidRPr="00B055F7">
              <w:rPr>
                <w:b/>
                <w:sz w:val="24"/>
                <w:szCs w:val="24"/>
                <w:lang w:eastAsia="ru-RU"/>
              </w:rPr>
              <w:t>. с</w:t>
            </w:r>
            <w:r>
              <w:rPr>
                <w:sz w:val="24"/>
                <w:szCs w:val="24"/>
                <w:lang w:eastAsia="ru-RU"/>
              </w:rPr>
              <w:t xml:space="preserve"> </w:t>
            </w:r>
            <w:r w:rsidRPr="00B055F7">
              <w:rPr>
                <w:b/>
                <w:sz w:val="24"/>
                <w:szCs w:val="24"/>
                <w:lang w:eastAsia="ru-RU"/>
              </w:rPr>
              <w:t>НДС (если применимо)</w:t>
            </w:r>
          </w:p>
        </w:tc>
        <w:tc>
          <w:tcPr>
            <w:tcW w:w="2074" w:type="dxa"/>
            <w:shd w:val="clear" w:color="auto" w:fill="auto"/>
            <w:vAlign w:val="center"/>
          </w:tcPr>
          <w:p w14:paraId="3E3D12C5" w14:textId="77777777" w:rsidR="00B055F7" w:rsidRPr="00925576" w:rsidRDefault="00B055F7" w:rsidP="00925576">
            <w:pPr>
              <w:tabs>
                <w:tab w:val="left" w:pos="0"/>
                <w:tab w:val="left" w:pos="142"/>
              </w:tabs>
              <w:jc w:val="center"/>
              <w:rPr>
                <w:b/>
                <w:sz w:val="24"/>
                <w:szCs w:val="24"/>
                <w:lang w:eastAsia="ru-RU"/>
              </w:rPr>
            </w:pPr>
            <w:r w:rsidRPr="00925576">
              <w:rPr>
                <w:b/>
                <w:sz w:val="24"/>
                <w:szCs w:val="24"/>
                <w:lang w:eastAsia="ru-RU"/>
              </w:rPr>
              <w:t>Стоимость</w:t>
            </w:r>
            <w:r w:rsidRPr="00B055F7">
              <w:rPr>
                <w:b/>
                <w:sz w:val="24"/>
                <w:szCs w:val="24"/>
                <w:lang w:eastAsia="ru-RU"/>
              </w:rPr>
              <w:t xml:space="preserve"> руб. </w:t>
            </w:r>
            <w:r>
              <w:rPr>
                <w:b/>
                <w:sz w:val="24"/>
                <w:szCs w:val="24"/>
                <w:lang w:eastAsia="ru-RU"/>
              </w:rPr>
              <w:t xml:space="preserve">с </w:t>
            </w:r>
            <w:r w:rsidRPr="00B055F7">
              <w:rPr>
                <w:b/>
                <w:sz w:val="24"/>
                <w:szCs w:val="24"/>
                <w:lang w:eastAsia="ru-RU"/>
              </w:rPr>
              <w:t>НДС (если применимо)</w:t>
            </w:r>
          </w:p>
        </w:tc>
      </w:tr>
      <w:tr w:rsidR="00B055F7" w:rsidRPr="00925576" w14:paraId="1E01766C" w14:textId="77777777" w:rsidTr="00B055F7">
        <w:trPr>
          <w:trHeight w:val="678"/>
          <w:jc w:val="center"/>
        </w:trPr>
        <w:tc>
          <w:tcPr>
            <w:tcW w:w="560" w:type="dxa"/>
            <w:shd w:val="clear" w:color="auto" w:fill="auto"/>
            <w:vAlign w:val="center"/>
          </w:tcPr>
          <w:p w14:paraId="251A54FE" w14:textId="77777777" w:rsidR="00B055F7" w:rsidRPr="00925576" w:rsidRDefault="00B055F7" w:rsidP="00925576">
            <w:pPr>
              <w:tabs>
                <w:tab w:val="left" w:pos="0"/>
                <w:tab w:val="left" w:pos="142"/>
              </w:tabs>
              <w:jc w:val="center"/>
              <w:rPr>
                <w:bCs/>
                <w:sz w:val="24"/>
                <w:szCs w:val="24"/>
                <w:lang w:eastAsia="ru-RU"/>
              </w:rPr>
            </w:pPr>
            <w:r w:rsidRPr="00925576">
              <w:rPr>
                <w:bCs/>
                <w:sz w:val="24"/>
                <w:szCs w:val="24"/>
                <w:lang w:eastAsia="ru-RU"/>
              </w:rPr>
              <w:t>1</w:t>
            </w:r>
          </w:p>
        </w:tc>
        <w:tc>
          <w:tcPr>
            <w:tcW w:w="2901" w:type="dxa"/>
            <w:shd w:val="clear" w:color="auto" w:fill="auto"/>
            <w:vAlign w:val="center"/>
          </w:tcPr>
          <w:p w14:paraId="7E3B4ABE" w14:textId="77777777" w:rsidR="00B055F7" w:rsidRPr="006C5E74" w:rsidRDefault="004357E9" w:rsidP="004357E9">
            <w:pPr>
              <w:numPr>
                <w:ilvl w:val="0"/>
                <w:numId w:val="1"/>
              </w:numPr>
              <w:tabs>
                <w:tab w:val="clear" w:pos="432"/>
                <w:tab w:val="left" w:pos="0"/>
                <w:tab w:val="left" w:pos="142"/>
              </w:tabs>
              <w:ind w:left="0" w:firstLine="0"/>
              <w:rPr>
                <w:bCs/>
                <w:sz w:val="24"/>
                <w:szCs w:val="24"/>
                <w:lang w:eastAsia="ru-RU"/>
              </w:rPr>
            </w:pPr>
            <w:r w:rsidRPr="004357E9">
              <w:rPr>
                <w:bCs/>
                <w:sz w:val="24"/>
                <w:szCs w:val="24"/>
                <w:lang w:eastAsia="ru-RU"/>
              </w:rPr>
              <w:t>Холодильник фармацевтический ХФ-400-2 ПОЗиС (400 л) (дверь металл)</w:t>
            </w:r>
          </w:p>
        </w:tc>
        <w:tc>
          <w:tcPr>
            <w:tcW w:w="1169" w:type="dxa"/>
            <w:shd w:val="clear" w:color="auto" w:fill="auto"/>
            <w:vAlign w:val="center"/>
          </w:tcPr>
          <w:p w14:paraId="43AF5D40" w14:textId="77777777" w:rsidR="00B055F7" w:rsidRPr="00925576" w:rsidRDefault="00B055F7" w:rsidP="00925576">
            <w:pPr>
              <w:tabs>
                <w:tab w:val="left" w:pos="0"/>
                <w:tab w:val="left" w:pos="142"/>
              </w:tabs>
              <w:jc w:val="center"/>
              <w:rPr>
                <w:bCs/>
                <w:sz w:val="24"/>
                <w:szCs w:val="24"/>
                <w:lang w:eastAsia="ru-RU"/>
              </w:rPr>
            </w:pPr>
            <w:r w:rsidRPr="00925576">
              <w:rPr>
                <w:bCs/>
                <w:sz w:val="24"/>
                <w:szCs w:val="24"/>
                <w:lang w:eastAsia="ru-RU"/>
              </w:rPr>
              <w:t>шт.</w:t>
            </w:r>
          </w:p>
        </w:tc>
        <w:tc>
          <w:tcPr>
            <w:tcW w:w="1499" w:type="dxa"/>
            <w:shd w:val="clear" w:color="auto" w:fill="auto"/>
            <w:vAlign w:val="center"/>
          </w:tcPr>
          <w:p w14:paraId="39992E67" w14:textId="77777777" w:rsidR="00B055F7" w:rsidRPr="00925576" w:rsidRDefault="005E1BA2" w:rsidP="00925576">
            <w:pPr>
              <w:tabs>
                <w:tab w:val="left" w:pos="0"/>
                <w:tab w:val="left" w:pos="142"/>
              </w:tabs>
              <w:jc w:val="center"/>
              <w:rPr>
                <w:bCs/>
                <w:sz w:val="24"/>
                <w:szCs w:val="24"/>
                <w:lang w:eastAsia="ru-RU"/>
              </w:rPr>
            </w:pPr>
            <w:r>
              <w:rPr>
                <w:bCs/>
                <w:sz w:val="24"/>
                <w:szCs w:val="24"/>
                <w:lang w:eastAsia="ru-RU"/>
              </w:rPr>
              <w:t>1</w:t>
            </w:r>
          </w:p>
        </w:tc>
        <w:tc>
          <w:tcPr>
            <w:tcW w:w="2150" w:type="dxa"/>
          </w:tcPr>
          <w:p w14:paraId="4495EA34" w14:textId="77777777" w:rsidR="00B055F7" w:rsidRPr="00925576" w:rsidRDefault="00B055F7" w:rsidP="00925576">
            <w:pPr>
              <w:tabs>
                <w:tab w:val="left" w:pos="0"/>
                <w:tab w:val="left" w:pos="142"/>
              </w:tabs>
              <w:jc w:val="center"/>
              <w:rPr>
                <w:b/>
                <w:sz w:val="24"/>
                <w:szCs w:val="24"/>
                <w:lang w:eastAsia="ru-RU"/>
              </w:rPr>
            </w:pPr>
          </w:p>
        </w:tc>
        <w:tc>
          <w:tcPr>
            <w:tcW w:w="2074" w:type="dxa"/>
            <w:shd w:val="clear" w:color="auto" w:fill="auto"/>
            <w:vAlign w:val="center"/>
          </w:tcPr>
          <w:p w14:paraId="46469CFD" w14:textId="77777777" w:rsidR="00B055F7" w:rsidRPr="00925576" w:rsidRDefault="00B055F7" w:rsidP="00925576">
            <w:pPr>
              <w:tabs>
                <w:tab w:val="left" w:pos="0"/>
                <w:tab w:val="left" w:pos="142"/>
              </w:tabs>
              <w:jc w:val="center"/>
              <w:rPr>
                <w:b/>
                <w:sz w:val="24"/>
                <w:szCs w:val="24"/>
                <w:lang w:eastAsia="ru-RU"/>
              </w:rPr>
            </w:pPr>
          </w:p>
        </w:tc>
      </w:tr>
      <w:tr w:rsidR="00B055F7" w:rsidRPr="00925576" w14:paraId="4C4A4C65" w14:textId="77777777" w:rsidTr="00B055F7">
        <w:trPr>
          <w:trHeight w:val="678"/>
          <w:jc w:val="center"/>
        </w:trPr>
        <w:tc>
          <w:tcPr>
            <w:tcW w:w="8279" w:type="dxa"/>
            <w:gridSpan w:val="5"/>
            <w:shd w:val="clear" w:color="auto" w:fill="auto"/>
            <w:vAlign w:val="center"/>
          </w:tcPr>
          <w:p w14:paraId="3928BEEA" w14:textId="77777777" w:rsidR="00B055F7" w:rsidRPr="00925576" w:rsidRDefault="00B055F7" w:rsidP="00B055F7">
            <w:pPr>
              <w:tabs>
                <w:tab w:val="left" w:pos="0"/>
                <w:tab w:val="left" w:pos="142"/>
              </w:tabs>
              <w:jc w:val="right"/>
              <w:rPr>
                <w:b/>
                <w:sz w:val="24"/>
                <w:szCs w:val="24"/>
                <w:lang w:eastAsia="ru-RU"/>
              </w:rPr>
            </w:pPr>
            <w:r>
              <w:rPr>
                <w:b/>
                <w:sz w:val="24"/>
                <w:szCs w:val="24"/>
                <w:lang w:eastAsia="ru-RU"/>
              </w:rPr>
              <w:t>ИТОГО</w:t>
            </w:r>
          </w:p>
        </w:tc>
        <w:tc>
          <w:tcPr>
            <w:tcW w:w="2074" w:type="dxa"/>
            <w:shd w:val="clear" w:color="auto" w:fill="auto"/>
            <w:vAlign w:val="center"/>
          </w:tcPr>
          <w:p w14:paraId="6B30DAE4" w14:textId="77777777" w:rsidR="00B055F7" w:rsidRPr="00925576" w:rsidRDefault="00B055F7" w:rsidP="00925576">
            <w:pPr>
              <w:tabs>
                <w:tab w:val="left" w:pos="0"/>
                <w:tab w:val="left" w:pos="142"/>
              </w:tabs>
              <w:jc w:val="center"/>
              <w:rPr>
                <w:b/>
                <w:sz w:val="24"/>
                <w:szCs w:val="24"/>
                <w:lang w:eastAsia="ru-RU"/>
              </w:rPr>
            </w:pPr>
          </w:p>
        </w:tc>
      </w:tr>
    </w:tbl>
    <w:p w14:paraId="5961AA5D" w14:textId="77777777" w:rsidR="009008AB" w:rsidRPr="00721321" w:rsidRDefault="009008AB" w:rsidP="00C01B8F">
      <w:pPr>
        <w:tabs>
          <w:tab w:val="left" w:pos="0"/>
          <w:tab w:val="left" w:pos="142"/>
        </w:tabs>
        <w:jc w:val="center"/>
        <w:rPr>
          <w:sz w:val="24"/>
          <w:szCs w:val="24"/>
          <w:lang w:eastAsia="ru-RU"/>
        </w:rPr>
      </w:pPr>
    </w:p>
    <w:p w14:paraId="12D18C4D" w14:textId="77777777" w:rsidR="006966A3" w:rsidRDefault="009008AB" w:rsidP="005F26F7">
      <w:pPr>
        <w:widowControl w:val="0"/>
        <w:tabs>
          <w:tab w:val="left" w:pos="0"/>
          <w:tab w:val="left" w:pos="142"/>
        </w:tabs>
        <w:suppressAutoHyphens w:val="0"/>
        <w:autoSpaceDE w:val="0"/>
        <w:autoSpaceDN w:val="0"/>
        <w:adjustRightInd w:val="0"/>
        <w:jc w:val="both"/>
        <w:rPr>
          <w:sz w:val="24"/>
          <w:szCs w:val="24"/>
          <w:lang w:eastAsia="ru-RU"/>
        </w:rPr>
      </w:pPr>
      <w:r w:rsidRPr="00721321">
        <w:rPr>
          <w:sz w:val="24"/>
          <w:szCs w:val="24"/>
        </w:rPr>
        <w:t>ИТОГО</w:t>
      </w:r>
      <w:r w:rsidR="002809B1" w:rsidRPr="00721321">
        <w:rPr>
          <w:sz w:val="24"/>
          <w:szCs w:val="24"/>
        </w:rPr>
        <w:t>:</w:t>
      </w:r>
      <w:r w:rsidR="00CD0865" w:rsidRPr="00721321">
        <w:rPr>
          <w:sz w:val="24"/>
          <w:szCs w:val="24"/>
        </w:rPr>
        <w:t xml:space="preserve"> </w:t>
      </w:r>
      <w:r w:rsidR="002A51BC" w:rsidRPr="002A51BC">
        <w:rPr>
          <w:sz w:val="24"/>
          <w:szCs w:val="24"/>
          <w:lang w:eastAsia="ru-RU"/>
        </w:rPr>
        <w:t>___ (_______) рублей __ копеек</w:t>
      </w:r>
      <w:r w:rsidR="002A51BC" w:rsidRPr="00721321">
        <w:rPr>
          <w:sz w:val="24"/>
          <w:szCs w:val="24"/>
          <w:lang w:eastAsia="ru-RU"/>
        </w:rPr>
        <w:t xml:space="preserve">, в том числе НДС </w:t>
      </w:r>
      <w:r w:rsidR="002A51BC">
        <w:rPr>
          <w:sz w:val="24"/>
          <w:szCs w:val="24"/>
          <w:lang w:eastAsia="ru-RU"/>
        </w:rPr>
        <w:t xml:space="preserve">(если </w:t>
      </w:r>
      <w:r w:rsidR="00CF5A59" w:rsidRPr="00CF5A59">
        <w:rPr>
          <w:sz w:val="24"/>
          <w:szCs w:val="24"/>
          <w:lang w:eastAsia="ru-RU"/>
        </w:rPr>
        <w:t>применимо</w:t>
      </w:r>
      <w:r w:rsidR="002A51BC">
        <w:rPr>
          <w:sz w:val="24"/>
          <w:szCs w:val="24"/>
          <w:lang w:eastAsia="ru-RU"/>
        </w:rPr>
        <w:t>)</w:t>
      </w:r>
      <w:r w:rsidR="002A51BC" w:rsidRPr="00721321">
        <w:rPr>
          <w:sz w:val="24"/>
          <w:szCs w:val="24"/>
          <w:lang w:eastAsia="ru-RU"/>
        </w:rPr>
        <w:t>.</w:t>
      </w:r>
    </w:p>
    <w:p w14:paraId="0C0029A3" w14:textId="77777777" w:rsidR="00B055F7" w:rsidRDefault="00B055F7" w:rsidP="005F26F7">
      <w:pPr>
        <w:widowControl w:val="0"/>
        <w:tabs>
          <w:tab w:val="left" w:pos="0"/>
          <w:tab w:val="left" w:pos="142"/>
        </w:tabs>
        <w:suppressAutoHyphens w:val="0"/>
        <w:autoSpaceDE w:val="0"/>
        <w:autoSpaceDN w:val="0"/>
        <w:adjustRightInd w:val="0"/>
        <w:jc w:val="both"/>
        <w:rPr>
          <w:sz w:val="24"/>
          <w:szCs w:val="24"/>
          <w:lang w:eastAsia="ru-RU"/>
        </w:rPr>
      </w:pPr>
    </w:p>
    <w:p w14:paraId="7D4A0683" w14:textId="77777777" w:rsidR="00B055F7" w:rsidRPr="00721321" w:rsidRDefault="00B055F7" w:rsidP="005F26F7">
      <w:pPr>
        <w:widowControl w:val="0"/>
        <w:tabs>
          <w:tab w:val="left" w:pos="0"/>
          <w:tab w:val="left" w:pos="142"/>
        </w:tabs>
        <w:suppressAutoHyphens w:val="0"/>
        <w:autoSpaceDE w:val="0"/>
        <w:autoSpaceDN w:val="0"/>
        <w:adjustRightInd w:val="0"/>
        <w:jc w:val="both"/>
        <w:rPr>
          <w:sz w:val="24"/>
          <w:szCs w:val="24"/>
        </w:rPr>
      </w:pPr>
    </w:p>
    <w:p w14:paraId="1BE8C78D" w14:textId="77777777" w:rsidR="009008AB" w:rsidRPr="00721321" w:rsidRDefault="009008AB" w:rsidP="00C01B8F">
      <w:pPr>
        <w:tabs>
          <w:tab w:val="left" w:pos="0"/>
          <w:tab w:val="left" w:pos="142"/>
        </w:tabs>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26"/>
        <w:gridCol w:w="4252"/>
      </w:tblGrid>
      <w:tr w:rsidR="00994562" w:rsidRPr="00721321" w14:paraId="2610660B" w14:textId="77777777" w:rsidTr="00DC1AA8">
        <w:trPr>
          <w:jc w:val="center"/>
        </w:trPr>
        <w:tc>
          <w:tcPr>
            <w:tcW w:w="1874" w:type="pct"/>
            <w:shd w:val="clear" w:color="auto" w:fill="auto"/>
            <w:vAlign w:val="center"/>
          </w:tcPr>
          <w:p w14:paraId="4C3C3EB8" w14:textId="77777777" w:rsidR="00994562" w:rsidRPr="00721321" w:rsidRDefault="00994562" w:rsidP="00994562">
            <w:pPr>
              <w:tabs>
                <w:tab w:val="left" w:pos="0"/>
                <w:tab w:val="left" w:pos="142"/>
              </w:tabs>
              <w:snapToGrid w:val="0"/>
              <w:jc w:val="center"/>
              <w:rPr>
                <w:spacing w:val="-3"/>
                <w:sz w:val="24"/>
                <w:szCs w:val="24"/>
              </w:rPr>
            </w:pPr>
          </w:p>
        </w:tc>
        <w:tc>
          <w:tcPr>
            <w:tcW w:w="1042" w:type="pct"/>
            <w:shd w:val="clear" w:color="auto" w:fill="auto"/>
            <w:vAlign w:val="center"/>
          </w:tcPr>
          <w:p w14:paraId="3E3EF229" w14:textId="77777777" w:rsidR="00994562" w:rsidRPr="00721321" w:rsidRDefault="00994562" w:rsidP="00994562">
            <w:pPr>
              <w:tabs>
                <w:tab w:val="left" w:pos="0"/>
                <w:tab w:val="left" w:pos="142"/>
              </w:tabs>
              <w:snapToGrid w:val="0"/>
              <w:jc w:val="center"/>
              <w:rPr>
                <w:spacing w:val="-3"/>
                <w:sz w:val="24"/>
                <w:szCs w:val="24"/>
              </w:rPr>
            </w:pPr>
            <w:r w:rsidRPr="00721321">
              <w:rPr>
                <w:spacing w:val="-3"/>
                <w:sz w:val="24"/>
                <w:szCs w:val="24"/>
              </w:rPr>
              <w:t>Должность</w:t>
            </w:r>
          </w:p>
        </w:tc>
        <w:tc>
          <w:tcPr>
            <w:tcW w:w="2084" w:type="pct"/>
            <w:tcBorders>
              <w:right w:val="single" w:sz="4" w:space="0" w:color="auto"/>
            </w:tcBorders>
            <w:shd w:val="clear" w:color="auto" w:fill="auto"/>
          </w:tcPr>
          <w:p w14:paraId="0FDCD628" w14:textId="77777777" w:rsidR="00994562" w:rsidRPr="00994562" w:rsidRDefault="00BE1EA3" w:rsidP="00567878">
            <w:pPr>
              <w:tabs>
                <w:tab w:val="left" w:pos="0"/>
                <w:tab w:val="left" w:pos="142"/>
              </w:tabs>
              <w:snapToGrid w:val="0"/>
              <w:jc w:val="center"/>
              <w:rPr>
                <w:spacing w:val="-3"/>
                <w:sz w:val="24"/>
                <w:szCs w:val="24"/>
              </w:rPr>
            </w:pPr>
            <w:r w:rsidRPr="00BE1EA3">
              <w:rPr>
                <w:sz w:val="24"/>
                <w:szCs w:val="24"/>
              </w:rPr>
              <w:t>Руководитель филиала ИвНИС ИВП РАН</w:t>
            </w:r>
          </w:p>
        </w:tc>
      </w:tr>
      <w:tr w:rsidR="00994562" w:rsidRPr="00721321" w14:paraId="1080AA42" w14:textId="77777777" w:rsidTr="00DC1AA8">
        <w:trPr>
          <w:jc w:val="center"/>
        </w:trPr>
        <w:tc>
          <w:tcPr>
            <w:tcW w:w="1874" w:type="pct"/>
            <w:shd w:val="clear" w:color="auto" w:fill="auto"/>
            <w:vAlign w:val="center"/>
          </w:tcPr>
          <w:p w14:paraId="5E277F99" w14:textId="77777777" w:rsidR="00994562" w:rsidRPr="00721321" w:rsidRDefault="00994562" w:rsidP="00994562">
            <w:pPr>
              <w:tabs>
                <w:tab w:val="left" w:pos="0"/>
                <w:tab w:val="left" w:pos="142"/>
              </w:tabs>
              <w:snapToGrid w:val="0"/>
              <w:jc w:val="center"/>
              <w:rPr>
                <w:spacing w:val="-3"/>
                <w:sz w:val="24"/>
                <w:szCs w:val="24"/>
              </w:rPr>
            </w:pPr>
          </w:p>
        </w:tc>
        <w:tc>
          <w:tcPr>
            <w:tcW w:w="1042" w:type="pct"/>
            <w:shd w:val="clear" w:color="auto" w:fill="auto"/>
            <w:vAlign w:val="center"/>
          </w:tcPr>
          <w:p w14:paraId="2C56F4FD" w14:textId="77777777" w:rsidR="00994562" w:rsidRPr="00721321" w:rsidRDefault="00994562" w:rsidP="00994562">
            <w:pPr>
              <w:tabs>
                <w:tab w:val="left" w:pos="0"/>
                <w:tab w:val="left" w:pos="142"/>
              </w:tabs>
              <w:snapToGrid w:val="0"/>
              <w:jc w:val="center"/>
              <w:rPr>
                <w:spacing w:val="-3"/>
                <w:sz w:val="24"/>
                <w:szCs w:val="24"/>
              </w:rPr>
            </w:pPr>
            <w:r w:rsidRPr="00721321">
              <w:rPr>
                <w:spacing w:val="-3"/>
                <w:sz w:val="24"/>
                <w:szCs w:val="24"/>
              </w:rPr>
              <w:t>Подпись</w:t>
            </w:r>
          </w:p>
        </w:tc>
        <w:tc>
          <w:tcPr>
            <w:tcW w:w="2084" w:type="pct"/>
            <w:tcBorders>
              <w:right w:val="single" w:sz="4" w:space="0" w:color="auto"/>
            </w:tcBorders>
            <w:shd w:val="clear" w:color="auto" w:fill="auto"/>
          </w:tcPr>
          <w:p w14:paraId="1F0150AC" w14:textId="77777777" w:rsidR="00994562" w:rsidRPr="00994562" w:rsidRDefault="00994562" w:rsidP="00994562">
            <w:pPr>
              <w:tabs>
                <w:tab w:val="left" w:pos="0"/>
                <w:tab w:val="left" w:pos="142"/>
              </w:tabs>
              <w:snapToGrid w:val="0"/>
              <w:jc w:val="center"/>
              <w:rPr>
                <w:spacing w:val="-3"/>
                <w:sz w:val="24"/>
                <w:szCs w:val="24"/>
              </w:rPr>
            </w:pPr>
          </w:p>
        </w:tc>
      </w:tr>
      <w:tr w:rsidR="00994562" w:rsidRPr="00721321" w14:paraId="43518292" w14:textId="77777777" w:rsidTr="00DC1AA8">
        <w:trPr>
          <w:jc w:val="center"/>
        </w:trPr>
        <w:tc>
          <w:tcPr>
            <w:tcW w:w="1874" w:type="pct"/>
            <w:shd w:val="clear" w:color="auto" w:fill="auto"/>
            <w:vAlign w:val="center"/>
          </w:tcPr>
          <w:p w14:paraId="33105C4D" w14:textId="77777777" w:rsidR="00994562" w:rsidRPr="00721321" w:rsidRDefault="00994562" w:rsidP="00994562">
            <w:pPr>
              <w:tabs>
                <w:tab w:val="left" w:pos="0"/>
                <w:tab w:val="left" w:pos="142"/>
              </w:tabs>
              <w:snapToGrid w:val="0"/>
              <w:jc w:val="center"/>
              <w:rPr>
                <w:spacing w:val="-3"/>
                <w:sz w:val="24"/>
                <w:szCs w:val="24"/>
              </w:rPr>
            </w:pPr>
          </w:p>
        </w:tc>
        <w:tc>
          <w:tcPr>
            <w:tcW w:w="1042" w:type="pct"/>
            <w:shd w:val="clear" w:color="auto" w:fill="auto"/>
            <w:vAlign w:val="center"/>
          </w:tcPr>
          <w:p w14:paraId="15B1C3E7" w14:textId="77777777" w:rsidR="00994562" w:rsidRPr="00721321" w:rsidRDefault="00994562" w:rsidP="00994562">
            <w:pPr>
              <w:tabs>
                <w:tab w:val="left" w:pos="0"/>
                <w:tab w:val="left" w:pos="142"/>
              </w:tabs>
              <w:snapToGrid w:val="0"/>
              <w:jc w:val="center"/>
              <w:rPr>
                <w:spacing w:val="-3"/>
                <w:sz w:val="24"/>
                <w:szCs w:val="24"/>
              </w:rPr>
            </w:pPr>
            <w:r w:rsidRPr="00721321">
              <w:rPr>
                <w:spacing w:val="-3"/>
                <w:sz w:val="24"/>
                <w:szCs w:val="24"/>
              </w:rPr>
              <w:t>ФИО</w:t>
            </w:r>
          </w:p>
        </w:tc>
        <w:tc>
          <w:tcPr>
            <w:tcW w:w="2084" w:type="pct"/>
            <w:tcBorders>
              <w:right w:val="single" w:sz="4" w:space="0" w:color="auto"/>
            </w:tcBorders>
            <w:shd w:val="clear" w:color="auto" w:fill="auto"/>
          </w:tcPr>
          <w:p w14:paraId="5FB524CC" w14:textId="77777777" w:rsidR="00994562" w:rsidRPr="00994562" w:rsidRDefault="00BE1EA3" w:rsidP="00994562">
            <w:pPr>
              <w:tabs>
                <w:tab w:val="left" w:pos="0"/>
                <w:tab w:val="left" w:pos="142"/>
              </w:tabs>
              <w:snapToGrid w:val="0"/>
              <w:jc w:val="center"/>
              <w:rPr>
                <w:spacing w:val="-3"/>
                <w:sz w:val="24"/>
                <w:szCs w:val="24"/>
              </w:rPr>
            </w:pPr>
            <w:r w:rsidRPr="00BE1EA3">
              <w:rPr>
                <w:sz w:val="24"/>
                <w:szCs w:val="24"/>
              </w:rPr>
              <w:t>А.С. Тимашов</w:t>
            </w:r>
          </w:p>
        </w:tc>
      </w:tr>
    </w:tbl>
    <w:p w14:paraId="290AFA6D" w14:textId="77777777" w:rsidR="009008AB" w:rsidRPr="00721321" w:rsidRDefault="009008AB" w:rsidP="00C01B8F">
      <w:pPr>
        <w:tabs>
          <w:tab w:val="left" w:pos="0"/>
          <w:tab w:val="left" w:pos="142"/>
        </w:tabs>
        <w:suppressAutoHyphens w:val="0"/>
        <w:spacing w:after="200"/>
        <w:rPr>
          <w:b/>
          <w:sz w:val="24"/>
          <w:szCs w:val="24"/>
        </w:rPr>
      </w:pPr>
    </w:p>
    <w:p w14:paraId="2535E3D8" w14:textId="77777777" w:rsidR="009008AB" w:rsidRPr="00721321" w:rsidRDefault="009008AB" w:rsidP="00C01B8F">
      <w:pPr>
        <w:tabs>
          <w:tab w:val="left" w:pos="0"/>
          <w:tab w:val="left" w:pos="142"/>
        </w:tabs>
        <w:jc w:val="center"/>
        <w:rPr>
          <w:b/>
          <w:sz w:val="24"/>
          <w:szCs w:val="24"/>
        </w:rPr>
      </w:pPr>
    </w:p>
    <w:p w14:paraId="1F728A72" w14:textId="77777777" w:rsidR="009008AB" w:rsidRPr="00721321" w:rsidRDefault="009008AB" w:rsidP="00C01B8F">
      <w:pPr>
        <w:tabs>
          <w:tab w:val="left" w:pos="0"/>
          <w:tab w:val="left" w:pos="142"/>
        </w:tabs>
        <w:suppressAutoHyphens w:val="0"/>
        <w:spacing w:after="200"/>
        <w:rPr>
          <w:sz w:val="24"/>
          <w:szCs w:val="24"/>
          <w:lang w:eastAsia="ru-RU"/>
        </w:rPr>
      </w:pPr>
    </w:p>
    <w:p w14:paraId="0835FB01" w14:textId="77777777" w:rsidR="00E9428D" w:rsidRPr="00721321" w:rsidRDefault="00E9428D" w:rsidP="00C01B8F">
      <w:pPr>
        <w:tabs>
          <w:tab w:val="left" w:pos="0"/>
          <w:tab w:val="left" w:pos="142"/>
        </w:tabs>
        <w:suppressAutoHyphens w:val="0"/>
        <w:spacing w:after="200"/>
        <w:rPr>
          <w:sz w:val="24"/>
          <w:szCs w:val="24"/>
          <w:lang w:eastAsia="ru-RU"/>
        </w:rPr>
      </w:pPr>
    </w:p>
    <w:p w14:paraId="19EB02B3" w14:textId="77777777" w:rsidR="00E9428D" w:rsidRPr="00721321" w:rsidRDefault="00E9428D" w:rsidP="00C01B8F">
      <w:pPr>
        <w:tabs>
          <w:tab w:val="left" w:pos="0"/>
          <w:tab w:val="left" w:pos="142"/>
        </w:tabs>
        <w:suppressAutoHyphens w:val="0"/>
        <w:spacing w:after="200"/>
        <w:rPr>
          <w:sz w:val="24"/>
          <w:szCs w:val="24"/>
          <w:lang w:eastAsia="ru-RU"/>
        </w:rPr>
      </w:pPr>
    </w:p>
    <w:p w14:paraId="67D33C61" w14:textId="77777777" w:rsidR="00E9428D" w:rsidRPr="00721321" w:rsidRDefault="00E9428D" w:rsidP="00C01B8F">
      <w:pPr>
        <w:tabs>
          <w:tab w:val="left" w:pos="0"/>
          <w:tab w:val="left" w:pos="142"/>
        </w:tabs>
        <w:suppressAutoHyphens w:val="0"/>
        <w:spacing w:after="200"/>
        <w:rPr>
          <w:sz w:val="24"/>
          <w:szCs w:val="24"/>
          <w:lang w:eastAsia="ru-RU"/>
        </w:rPr>
      </w:pPr>
    </w:p>
    <w:p w14:paraId="2DC04DA6" w14:textId="77777777" w:rsidR="00E9428D" w:rsidRPr="00721321" w:rsidRDefault="00E9428D" w:rsidP="00C01B8F">
      <w:pPr>
        <w:tabs>
          <w:tab w:val="left" w:pos="0"/>
          <w:tab w:val="left" w:pos="142"/>
        </w:tabs>
        <w:suppressAutoHyphens w:val="0"/>
        <w:spacing w:after="200"/>
        <w:rPr>
          <w:sz w:val="24"/>
          <w:szCs w:val="24"/>
          <w:lang w:eastAsia="ru-RU"/>
        </w:rPr>
      </w:pPr>
    </w:p>
    <w:p w14:paraId="456FAF2C" w14:textId="77777777" w:rsidR="00E9428D" w:rsidRPr="00721321" w:rsidRDefault="00E9428D" w:rsidP="00C01B8F">
      <w:pPr>
        <w:tabs>
          <w:tab w:val="left" w:pos="0"/>
          <w:tab w:val="left" w:pos="142"/>
        </w:tabs>
        <w:suppressAutoHyphens w:val="0"/>
        <w:spacing w:after="200"/>
        <w:rPr>
          <w:sz w:val="24"/>
          <w:szCs w:val="24"/>
          <w:lang w:eastAsia="ru-RU"/>
        </w:rPr>
      </w:pPr>
    </w:p>
    <w:p w14:paraId="68A00AF7" w14:textId="77777777" w:rsidR="00E9428D" w:rsidRPr="00721321" w:rsidRDefault="00E9428D" w:rsidP="00C01B8F">
      <w:pPr>
        <w:tabs>
          <w:tab w:val="left" w:pos="0"/>
          <w:tab w:val="left" w:pos="142"/>
        </w:tabs>
        <w:suppressAutoHyphens w:val="0"/>
        <w:spacing w:after="200"/>
        <w:rPr>
          <w:sz w:val="24"/>
          <w:szCs w:val="24"/>
          <w:lang w:eastAsia="ru-RU"/>
        </w:rPr>
      </w:pPr>
    </w:p>
    <w:p w14:paraId="5ED199B8" w14:textId="77777777" w:rsidR="00E9428D" w:rsidRPr="00721321" w:rsidRDefault="00E9428D" w:rsidP="00C01B8F">
      <w:pPr>
        <w:tabs>
          <w:tab w:val="left" w:pos="0"/>
          <w:tab w:val="left" w:pos="142"/>
        </w:tabs>
        <w:suppressAutoHyphens w:val="0"/>
        <w:spacing w:after="200"/>
        <w:rPr>
          <w:sz w:val="24"/>
          <w:szCs w:val="24"/>
          <w:lang w:eastAsia="ru-RU"/>
        </w:rPr>
      </w:pPr>
    </w:p>
    <w:p w14:paraId="2A030894" w14:textId="77777777" w:rsidR="00E9428D" w:rsidRPr="00721321" w:rsidRDefault="00E9428D" w:rsidP="00C01B8F">
      <w:pPr>
        <w:tabs>
          <w:tab w:val="left" w:pos="0"/>
          <w:tab w:val="left" w:pos="142"/>
        </w:tabs>
        <w:suppressAutoHyphens w:val="0"/>
        <w:spacing w:after="200"/>
        <w:rPr>
          <w:sz w:val="24"/>
          <w:szCs w:val="24"/>
          <w:lang w:eastAsia="ru-RU"/>
        </w:rPr>
      </w:pPr>
    </w:p>
    <w:p w14:paraId="516CDC59" w14:textId="77777777" w:rsidR="00E9428D" w:rsidRPr="00721321" w:rsidRDefault="00E9428D" w:rsidP="00C01B8F">
      <w:pPr>
        <w:tabs>
          <w:tab w:val="left" w:pos="0"/>
          <w:tab w:val="left" w:pos="142"/>
        </w:tabs>
        <w:suppressAutoHyphens w:val="0"/>
        <w:spacing w:after="200"/>
        <w:rPr>
          <w:sz w:val="24"/>
          <w:szCs w:val="24"/>
          <w:lang w:eastAsia="ru-RU"/>
        </w:rPr>
      </w:pPr>
    </w:p>
    <w:p w14:paraId="584E2037" w14:textId="77777777" w:rsidR="00E9428D" w:rsidRPr="00721321" w:rsidRDefault="00E9428D" w:rsidP="00C01B8F">
      <w:pPr>
        <w:tabs>
          <w:tab w:val="left" w:pos="0"/>
          <w:tab w:val="left" w:pos="142"/>
        </w:tabs>
        <w:suppressAutoHyphens w:val="0"/>
        <w:spacing w:after="200"/>
        <w:rPr>
          <w:sz w:val="24"/>
          <w:szCs w:val="24"/>
          <w:lang w:eastAsia="ru-RU"/>
        </w:rPr>
      </w:pPr>
    </w:p>
    <w:p w14:paraId="4836CEAC" w14:textId="77777777" w:rsidR="00E9428D" w:rsidRPr="00721321" w:rsidRDefault="00E9428D" w:rsidP="00C01B8F">
      <w:pPr>
        <w:tabs>
          <w:tab w:val="left" w:pos="0"/>
          <w:tab w:val="left" w:pos="142"/>
        </w:tabs>
        <w:suppressAutoHyphens w:val="0"/>
        <w:spacing w:after="200"/>
        <w:rPr>
          <w:sz w:val="24"/>
          <w:szCs w:val="24"/>
          <w:lang w:eastAsia="ru-RU"/>
        </w:rPr>
      </w:pPr>
    </w:p>
    <w:p w14:paraId="79A37D83" w14:textId="77777777" w:rsidR="00E9428D" w:rsidRPr="00721321" w:rsidRDefault="00E9428D" w:rsidP="00C01B8F">
      <w:pPr>
        <w:tabs>
          <w:tab w:val="left" w:pos="0"/>
          <w:tab w:val="left" w:pos="142"/>
        </w:tabs>
        <w:suppressAutoHyphens w:val="0"/>
        <w:spacing w:after="200"/>
        <w:rPr>
          <w:sz w:val="24"/>
          <w:szCs w:val="24"/>
          <w:lang w:eastAsia="ru-RU"/>
        </w:rPr>
      </w:pPr>
    </w:p>
    <w:p w14:paraId="1013136A" w14:textId="77777777" w:rsidR="00E9428D" w:rsidRPr="00721321" w:rsidRDefault="00E9428D" w:rsidP="00C01B8F">
      <w:pPr>
        <w:tabs>
          <w:tab w:val="left" w:pos="0"/>
          <w:tab w:val="left" w:pos="142"/>
        </w:tabs>
        <w:suppressAutoHyphens w:val="0"/>
        <w:spacing w:after="200"/>
        <w:rPr>
          <w:sz w:val="24"/>
          <w:szCs w:val="24"/>
          <w:lang w:eastAsia="ru-RU"/>
        </w:rPr>
      </w:pPr>
    </w:p>
    <w:p w14:paraId="46DC70B2" w14:textId="77777777" w:rsidR="00E9428D" w:rsidRPr="00721321" w:rsidRDefault="00E9428D" w:rsidP="00C01B8F">
      <w:pPr>
        <w:tabs>
          <w:tab w:val="left" w:pos="0"/>
          <w:tab w:val="left" w:pos="142"/>
        </w:tabs>
        <w:suppressAutoHyphens w:val="0"/>
        <w:spacing w:after="200"/>
        <w:rPr>
          <w:sz w:val="24"/>
          <w:szCs w:val="24"/>
          <w:lang w:eastAsia="ru-RU"/>
        </w:rPr>
      </w:pPr>
    </w:p>
    <w:sectPr w:rsidR="00E9428D" w:rsidRPr="00721321" w:rsidSect="0037599B">
      <w:footerReference w:type="default" r:id="rId11"/>
      <w:pgSz w:w="11907" w:h="16840"/>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DDA4" w14:textId="77777777" w:rsidR="00B66E91" w:rsidRDefault="00B66E91">
      <w:r>
        <w:separator/>
      </w:r>
    </w:p>
  </w:endnote>
  <w:endnote w:type="continuationSeparator" w:id="0">
    <w:p w14:paraId="788D6AC3" w14:textId="77777777" w:rsidR="00B66E91" w:rsidRDefault="00B6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Open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67A5" w14:textId="374A6E1D" w:rsidR="00086EE8" w:rsidRDefault="00837BF6">
    <w:pPr>
      <w:pStyle w:val="af5"/>
      <w:ind w:right="360"/>
    </w:pPr>
    <w:r>
      <w:rPr>
        <w:noProof/>
      </w:rPr>
      <mc:AlternateContent>
        <mc:Choice Requires="wps">
          <w:drawing>
            <wp:anchor distT="0" distB="0" distL="0" distR="0" simplePos="0" relativeHeight="251657728" behindDoc="0" locked="0" layoutInCell="1" allowOverlap="1" wp14:anchorId="602CE8A8" wp14:editId="225F263B">
              <wp:simplePos x="0" y="0"/>
              <wp:positionH relativeFrom="page">
                <wp:posOffset>6859905</wp:posOffset>
              </wp:positionH>
              <wp:positionV relativeFrom="paragraph">
                <wp:posOffset>635</wp:posOffset>
              </wp:positionV>
              <wp:extent cx="207645" cy="194310"/>
              <wp:effectExtent l="1905" t="635" r="0" b="5080"/>
              <wp:wrapSquare wrapText="larges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4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66CEB" w14:textId="77777777" w:rsidR="00086EE8" w:rsidRPr="0037599B" w:rsidRDefault="00086EE8">
                          <w:pPr>
                            <w:pStyle w:val="af5"/>
                            <w:rPr>
                              <w:sz w:val="24"/>
                              <w:szCs w:val="24"/>
                            </w:rPr>
                          </w:pPr>
                          <w:r w:rsidRPr="0037599B">
                            <w:rPr>
                              <w:rStyle w:val="a5"/>
                              <w:sz w:val="24"/>
                              <w:szCs w:val="24"/>
                            </w:rPr>
                            <w:fldChar w:fldCharType="begin"/>
                          </w:r>
                          <w:r w:rsidRPr="0037599B">
                            <w:rPr>
                              <w:rStyle w:val="a5"/>
                              <w:sz w:val="24"/>
                              <w:szCs w:val="24"/>
                            </w:rPr>
                            <w:instrText xml:space="preserve"> PAGE </w:instrText>
                          </w:r>
                          <w:r w:rsidRPr="0037599B">
                            <w:rPr>
                              <w:rStyle w:val="a5"/>
                              <w:sz w:val="24"/>
                              <w:szCs w:val="24"/>
                            </w:rPr>
                            <w:fldChar w:fldCharType="separate"/>
                          </w:r>
                          <w:r w:rsidRPr="0037599B">
                            <w:rPr>
                              <w:rStyle w:val="a5"/>
                              <w:noProof/>
                              <w:sz w:val="24"/>
                              <w:szCs w:val="24"/>
                            </w:rPr>
                            <w:t>27</w:t>
                          </w:r>
                          <w:r w:rsidRPr="0037599B">
                            <w:rPr>
                              <w:rStyle w:val="a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CE8A8" id="_x0000_t202" coordsize="21600,21600" o:spt="202" path="m,l,21600r21600,l21600,xe">
              <v:stroke joinstyle="miter"/>
              <v:path gradientshapeok="t" o:connecttype="rect"/>
            </v:shapetype>
            <v:shape id="Text Box 4" o:spid="_x0000_s1026" type="#_x0000_t202" style="position:absolute;margin-left:540.15pt;margin-top:.05pt;width:16.35pt;height:15.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" stroked="f">
              <v:fill opacity="0"/>
              <v:textbox inset="0,0,0,0">
                <w:txbxContent>
                  <w:p w14:paraId="35E66CEB" w14:textId="77777777" w:rsidR="00086EE8" w:rsidRPr="0037599B" w:rsidRDefault="00086EE8">
                    <w:pPr>
                      <w:pStyle w:val="af5"/>
                      <w:rPr>
                        <w:sz w:val="24"/>
                        <w:szCs w:val="24"/>
                      </w:rPr>
                    </w:pPr>
                    <w:r w:rsidRPr="0037599B">
                      <w:rPr>
                        <w:rStyle w:val="a5"/>
                        <w:sz w:val="24"/>
                        <w:szCs w:val="24"/>
                      </w:rPr>
                      <w:fldChar w:fldCharType="begin"/>
                    </w:r>
                    <w:r w:rsidRPr="0037599B">
                      <w:rPr>
                        <w:rStyle w:val="a5"/>
                        <w:sz w:val="24"/>
                        <w:szCs w:val="24"/>
                      </w:rPr>
                      <w:instrText xml:space="preserve"> PAGE </w:instrText>
                    </w:r>
                    <w:r w:rsidRPr="0037599B">
                      <w:rPr>
                        <w:rStyle w:val="a5"/>
                        <w:sz w:val="24"/>
                        <w:szCs w:val="24"/>
                      </w:rPr>
                      <w:fldChar w:fldCharType="separate"/>
                    </w:r>
                    <w:r w:rsidRPr="0037599B">
                      <w:rPr>
                        <w:rStyle w:val="a5"/>
                        <w:noProof/>
                        <w:sz w:val="24"/>
                        <w:szCs w:val="24"/>
                      </w:rPr>
                      <w:t>27</w:t>
                    </w:r>
                    <w:r w:rsidRPr="0037599B">
                      <w:rPr>
                        <w:rStyle w:val="a5"/>
                        <w:sz w:val="24"/>
                        <w:szCs w:val="2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366E" w14:textId="77777777" w:rsidR="00B66E91" w:rsidRDefault="00B66E91">
      <w:r>
        <w:separator/>
      </w:r>
    </w:p>
  </w:footnote>
  <w:footnote w:type="continuationSeparator" w:id="0">
    <w:p w14:paraId="30F12B45" w14:textId="77777777" w:rsidR="00B66E91" w:rsidRDefault="00B6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eastAsia="Times New Roman" w:hAnsi="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8"/>
    <w:lvl w:ilvl="0">
      <w:start w:val="2"/>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singleLevel"/>
    <w:tmpl w:val="00000005"/>
    <w:name w:val="WW8Num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8Num12"/>
    <w:lvl w:ilvl="0">
      <w:start w:val="3"/>
      <w:numFmt w:val="decimal"/>
      <w:lvlText w:val="%1."/>
      <w:lvlJc w:val="left"/>
      <w:pPr>
        <w:tabs>
          <w:tab w:val="num" w:pos="368"/>
        </w:tabs>
        <w:ind w:left="368" w:hanging="368"/>
      </w:pPr>
    </w:lvl>
    <w:lvl w:ilvl="1">
      <w:start w:val="2"/>
      <w:numFmt w:val="decimal"/>
      <w:lvlText w:val="%1.%2."/>
      <w:lvlJc w:val="left"/>
      <w:pPr>
        <w:tabs>
          <w:tab w:val="num" w:pos="368"/>
        </w:tabs>
        <w:ind w:left="368" w:hanging="368"/>
      </w:pPr>
      <w:rPr>
        <w:sz w:val="22"/>
        <w:szCs w:val="22"/>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multilevel"/>
    <w:tmpl w:val="0000000A"/>
    <w:name w:val="WW8Num22"/>
    <w:lvl w:ilvl="0">
      <w:start w:val="3"/>
      <w:numFmt w:val="decimal"/>
      <w:lvlText w:val="%1."/>
      <w:lvlJc w:val="left"/>
      <w:pPr>
        <w:tabs>
          <w:tab w:val="num" w:pos="360"/>
        </w:tabs>
        <w:ind w:left="360" w:hanging="360"/>
      </w:pPr>
    </w:lvl>
    <w:lvl w:ilvl="1">
      <w:start w:val="1"/>
      <w:numFmt w:val="decimal"/>
      <w:lvlText w:val="%1.%2."/>
      <w:lvlJc w:val="left"/>
      <w:pPr>
        <w:tabs>
          <w:tab w:val="num" w:pos="1260"/>
        </w:tabs>
        <w:ind w:left="1260" w:hanging="360"/>
      </w:pPr>
      <w:rPr>
        <w:b/>
        <w:bCs/>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singleLevel"/>
    <w:tmpl w:val="0000000B"/>
    <w:name w:val="WW8Num25"/>
    <w:lvl w:ilvl="0">
      <w:start w:val="1"/>
      <w:numFmt w:val="decimal"/>
      <w:lvlText w:val="%1."/>
      <w:lvlJc w:val="left"/>
      <w:pPr>
        <w:tabs>
          <w:tab w:val="num" w:pos="0"/>
        </w:tabs>
        <w:ind w:left="360" w:hanging="360"/>
      </w:pPr>
    </w:lvl>
  </w:abstractNum>
  <w:abstractNum w:abstractNumId="11" w15:restartNumberingAfterBreak="0">
    <w:nsid w:val="0000000C"/>
    <w:multiLevelType w:val="singleLevel"/>
    <w:tmpl w:val="0000000C"/>
    <w:name w:val="WW8Num27"/>
    <w:lvl w:ilvl="0">
      <w:start w:val="1"/>
      <w:numFmt w:val="decimal"/>
      <w:lvlText w:val="%1."/>
      <w:lvlJc w:val="left"/>
      <w:pPr>
        <w:tabs>
          <w:tab w:val="num" w:pos="720"/>
        </w:tabs>
        <w:ind w:left="720" w:hanging="360"/>
      </w:pPr>
      <w:rPr>
        <w:b/>
        <w:bCs/>
      </w:rPr>
    </w:lvl>
  </w:abstractNum>
  <w:abstractNum w:abstractNumId="12" w15:restartNumberingAfterBreak="0">
    <w:nsid w:val="0000000D"/>
    <w:multiLevelType w:val="multilevel"/>
    <w:tmpl w:val="0000000D"/>
    <w:name w:val="WW8Num28"/>
    <w:lvl w:ilvl="0">
      <w:start w:val="3"/>
      <w:numFmt w:val="decimal"/>
      <w:lvlText w:val="%1."/>
      <w:lvlJc w:val="left"/>
      <w:pPr>
        <w:tabs>
          <w:tab w:val="num" w:pos="0"/>
        </w:tabs>
        <w:ind w:left="540" w:hanging="540"/>
      </w:pPr>
    </w:lvl>
    <w:lvl w:ilvl="1">
      <w:start w:val="1"/>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13" w15:restartNumberingAfterBreak="0">
    <w:nsid w:val="0000000E"/>
    <w:multiLevelType w:val="multilevel"/>
    <w:tmpl w:val="0000000E"/>
    <w:name w:val="WW8Num29"/>
    <w:lvl w:ilvl="0">
      <w:start w:val="1"/>
      <w:numFmt w:val="decimal"/>
      <w:lvlText w:val="3.4.%1"/>
      <w:lvlJc w:val="left"/>
      <w:pPr>
        <w:tabs>
          <w:tab w:val="num" w:pos="360"/>
        </w:tabs>
        <w:ind w:left="360" w:hanging="360"/>
      </w:pPr>
    </w:lvl>
    <w:lvl w:ilvl="1">
      <w:start w:val="1"/>
      <w:numFmt w:val="decimal"/>
      <w:lvlText w:val="7%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9C04DC2"/>
    <w:multiLevelType w:val="hybridMultilevel"/>
    <w:tmpl w:val="4CD88FFA"/>
    <w:lvl w:ilvl="0" w:tplc="E514C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A1417E"/>
    <w:multiLevelType w:val="singleLevel"/>
    <w:tmpl w:val="00000007"/>
    <w:lvl w:ilvl="0">
      <w:start w:val="1"/>
      <w:numFmt w:val="decimal"/>
      <w:lvlText w:val="%1)"/>
      <w:lvlJc w:val="left"/>
      <w:pPr>
        <w:tabs>
          <w:tab w:val="num" w:pos="720"/>
        </w:tabs>
        <w:ind w:left="720" w:hanging="360"/>
      </w:pPr>
    </w:lvl>
  </w:abstractNum>
  <w:abstractNum w:abstractNumId="16" w15:restartNumberingAfterBreak="0">
    <w:nsid w:val="112E4C75"/>
    <w:multiLevelType w:val="hybridMultilevel"/>
    <w:tmpl w:val="1326DB60"/>
    <w:lvl w:ilvl="0" w:tplc="66DC913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1450EB5"/>
    <w:multiLevelType w:val="hybridMultilevel"/>
    <w:tmpl w:val="AD507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5A3D92"/>
    <w:multiLevelType w:val="hybridMultilevel"/>
    <w:tmpl w:val="B036A874"/>
    <w:lvl w:ilvl="0" w:tplc="00000005">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77ACF"/>
    <w:multiLevelType w:val="hybridMultilevel"/>
    <w:tmpl w:val="090EC270"/>
    <w:lvl w:ilvl="0" w:tplc="0256D98A">
      <w:start w:val="60"/>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3DEE2199"/>
    <w:multiLevelType w:val="hybridMultilevel"/>
    <w:tmpl w:val="3CE0C530"/>
    <w:lvl w:ilvl="0" w:tplc="3006BC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47919CF"/>
    <w:multiLevelType w:val="hybridMultilevel"/>
    <w:tmpl w:val="BD002ABC"/>
    <w:lvl w:ilvl="0" w:tplc="C1EAD1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4B3D4C"/>
    <w:multiLevelType w:val="hybridMultilevel"/>
    <w:tmpl w:val="8C369578"/>
    <w:lvl w:ilvl="0" w:tplc="36129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633412"/>
    <w:multiLevelType w:val="hybridMultilevel"/>
    <w:tmpl w:val="BB820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786E3A"/>
    <w:multiLevelType w:val="hybridMultilevel"/>
    <w:tmpl w:val="FE14FA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BE70171"/>
    <w:multiLevelType w:val="hybridMultilevel"/>
    <w:tmpl w:val="7B307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95623F"/>
    <w:multiLevelType w:val="hybridMultilevel"/>
    <w:tmpl w:val="1486A16E"/>
    <w:lvl w:ilvl="0" w:tplc="25127B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C6844"/>
    <w:multiLevelType w:val="hybridMultilevel"/>
    <w:tmpl w:val="2A8A4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500097"/>
    <w:multiLevelType w:val="hybridMultilevel"/>
    <w:tmpl w:val="8348F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890797"/>
    <w:multiLevelType w:val="multilevel"/>
    <w:tmpl w:val="A1244A4A"/>
    <w:lvl w:ilvl="0">
      <w:start w:val="1"/>
      <w:numFmt w:val="decimal"/>
      <w:lvlText w:val="%1."/>
      <w:lvlJc w:val="left"/>
      <w:pPr>
        <w:ind w:left="1494"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738E6DBF"/>
    <w:multiLevelType w:val="hybridMultilevel"/>
    <w:tmpl w:val="24680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2F546A"/>
    <w:multiLevelType w:val="hybridMultilevel"/>
    <w:tmpl w:val="763AF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2B17E6"/>
    <w:multiLevelType w:val="hybridMultilevel"/>
    <w:tmpl w:val="CC5A3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24"/>
  </w:num>
  <w:num w:numId="6">
    <w:abstractNumId w:val="16"/>
  </w:num>
  <w:num w:numId="7">
    <w:abstractNumId w:val="21"/>
  </w:num>
  <w:num w:numId="8">
    <w:abstractNumId w:val="17"/>
  </w:num>
  <w:num w:numId="9">
    <w:abstractNumId w:val="27"/>
  </w:num>
  <w:num w:numId="10">
    <w:abstractNumId w:val="22"/>
  </w:num>
  <w:num w:numId="11">
    <w:abstractNumId w:val="26"/>
  </w:num>
  <w:num w:numId="12">
    <w:abstractNumId w:val="25"/>
  </w:num>
  <w:num w:numId="13">
    <w:abstractNumId w:val="14"/>
  </w:num>
  <w:num w:numId="14">
    <w:abstractNumId w:val="29"/>
  </w:num>
  <w:num w:numId="15">
    <w:abstractNumId w:val="19"/>
  </w:num>
  <w:num w:numId="16">
    <w:abstractNumId w:val="1"/>
  </w:num>
  <w:num w:numId="17">
    <w:abstractNumId w:val="2"/>
  </w:num>
  <w:num w:numId="18">
    <w:abstractNumId w:val="3"/>
  </w:num>
  <w:num w:numId="19">
    <w:abstractNumId w:val="5"/>
  </w:num>
  <w:num w:numId="20">
    <w:abstractNumId w:val="6"/>
  </w:num>
  <w:num w:numId="21">
    <w:abstractNumId w:val="9"/>
  </w:num>
  <w:num w:numId="22">
    <w:abstractNumId w:val="10"/>
  </w:num>
  <w:num w:numId="23">
    <w:abstractNumId w:val="11"/>
  </w:num>
  <w:num w:numId="24">
    <w:abstractNumId w:val="12"/>
  </w:num>
  <w:num w:numId="25">
    <w:abstractNumId w:val="13"/>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5"/>
  </w:num>
  <w:num w:numId="30">
    <w:abstractNumId w:val="20"/>
  </w:num>
  <w:num w:numId="31">
    <w:abstractNumId w:val="18"/>
  </w:num>
  <w:num w:numId="32">
    <w:abstractNumId w:val="30"/>
  </w:num>
  <w:num w:numId="33">
    <w:abstractNumId w:val="23"/>
  </w:num>
  <w:num w:numId="3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56"/>
    <w:rsid w:val="000006F6"/>
    <w:rsid w:val="000025EE"/>
    <w:rsid w:val="00002BC3"/>
    <w:rsid w:val="00002FD0"/>
    <w:rsid w:val="00003FA3"/>
    <w:rsid w:val="000050EE"/>
    <w:rsid w:val="00006DB1"/>
    <w:rsid w:val="0000703B"/>
    <w:rsid w:val="00013571"/>
    <w:rsid w:val="00013654"/>
    <w:rsid w:val="00024EFF"/>
    <w:rsid w:val="000359B2"/>
    <w:rsid w:val="00035DA8"/>
    <w:rsid w:val="00041992"/>
    <w:rsid w:val="00042D73"/>
    <w:rsid w:val="00043E44"/>
    <w:rsid w:val="00044867"/>
    <w:rsid w:val="0005161C"/>
    <w:rsid w:val="0005182B"/>
    <w:rsid w:val="000531D3"/>
    <w:rsid w:val="00053F86"/>
    <w:rsid w:val="000550ED"/>
    <w:rsid w:val="00063083"/>
    <w:rsid w:val="0006465B"/>
    <w:rsid w:val="0007015A"/>
    <w:rsid w:val="00073594"/>
    <w:rsid w:val="000739AB"/>
    <w:rsid w:val="00076A56"/>
    <w:rsid w:val="000818E5"/>
    <w:rsid w:val="00081CA1"/>
    <w:rsid w:val="00082EB2"/>
    <w:rsid w:val="000833A8"/>
    <w:rsid w:val="00086EE8"/>
    <w:rsid w:val="0009089F"/>
    <w:rsid w:val="00091F1D"/>
    <w:rsid w:val="00092892"/>
    <w:rsid w:val="00092941"/>
    <w:rsid w:val="00094CDB"/>
    <w:rsid w:val="000977D1"/>
    <w:rsid w:val="00097F09"/>
    <w:rsid w:val="000A007C"/>
    <w:rsid w:val="000A3B0D"/>
    <w:rsid w:val="000A6525"/>
    <w:rsid w:val="000A7ABE"/>
    <w:rsid w:val="000B4383"/>
    <w:rsid w:val="000B4EAE"/>
    <w:rsid w:val="000C0409"/>
    <w:rsid w:val="000C063C"/>
    <w:rsid w:val="000C4B09"/>
    <w:rsid w:val="000C56FB"/>
    <w:rsid w:val="000C7FBB"/>
    <w:rsid w:val="000D073F"/>
    <w:rsid w:val="000D479F"/>
    <w:rsid w:val="000D60DF"/>
    <w:rsid w:val="000E00F1"/>
    <w:rsid w:val="000F0E1C"/>
    <w:rsid w:val="000F2C13"/>
    <w:rsid w:val="000F3623"/>
    <w:rsid w:val="000F3E8F"/>
    <w:rsid w:val="000F5151"/>
    <w:rsid w:val="000F5E5D"/>
    <w:rsid w:val="00104F8F"/>
    <w:rsid w:val="001064CB"/>
    <w:rsid w:val="00106EE6"/>
    <w:rsid w:val="001226CB"/>
    <w:rsid w:val="001258B8"/>
    <w:rsid w:val="00125B3A"/>
    <w:rsid w:val="00130D26"/>
    <w:rsid w:val="0013223B"/>
    <w:rsid w:val="00134BD5"/>
    <w:rsid w:val="00135583"/>
    <w:rsid w:val="00136B4E"/>
    <w:rsid w:val="001400CA"/>
    <w:rsid w:val="00143786"/>
    <w:rsid w:val="00147742"/>
    <w:rsid w:val="0015309A"/>
    <w:rsid w:val="001530C2"/>
    <w:rsid w:val="00156EC2"/>
    <w:rsid w:val="001579C7"/>
    <w:rsid w:val="00162DD9"/>
    <w:rsid w:val="00167E2F"/>
    <w:rsid w:val="00173204"/>
    <w:rsid w:val="0018314D"/>
    <w:rsid w:val="00183215"/>
    <w:rsid w:val="00184AC8"/>
    <w:rsid w:val="00185558"/>
    <w:rsid w:val="001860AE"/>
    <w:rsid w:val="00190054"/>
    <w:rsid w:val="00190977"/>
    <w:rsid w:val="00191315"/>
    <w:rsid w:val="001921FF"/>
    <w:rsid w:val="00192D37"/>
    <w:rsid w:val="001932A4"/>
    <w:rsid w:val="001A10DB"/>
    <w:rsid w:val="001A173C"/>
    <w:rsid w:val="001A187E"/>
    <w:rsid w:val="001A708A"/>
    <w:rsid w:val="001A73B1"/>
    <w:rsid w:val="001B5539"/>
    <w:rsid w:val="001B5B33"/>
    <w:rsid w:val="001B6DB4"/>
    <w:rsid w:val="001C7AAD"/>
    <w:rsid w:val="001D0343"/>
    <w:rsid w:val="001E17DA"/>
    <w:rsid w:val="001E21B1"/>
    <w:rsid w:val="001E3BB5"/>
    <w:rsid w:val="001E64BB"/>
    <w:rsid w:val="001F1EB6"/>
    <w:rsid w:val="001F2DA4"/>
    <w:rsid w:val="001F5D0D"/>
    <w:rsid w:val="001F5D87"/>
    <w:rsid w:val="001F67C3"/>
    <w:rsid w:val="001F7737"/>
    <w:rsid w:val="002059D1"/>
    <w:rsid w:val="0020638C"/>
    <w:rsid w:val="0021169F"/>
    <w:rsid w:val="00220F33"/>
    <w:rsid w:val="0022536A"/>
    <w:rsid w:val="0022639B"/>
    <w:rsid w:val="00232A73"/>
    <w:rsid w:val="00234B98"/>
    <w:rsid w:val="002472A9"/>
    <w:rsid w:val="00247C18"/>
    <w:rsid w:val="00247C2E"/>
    <w:rsid w:val="00251898"/>
    <w:rsid w:val="00252A24"/>
    <w:rsid w:val="00252EDB"/>
    <w:rsid w:val="00255049"/>
    <w:rsid w:val="00257081"/>
    <w:rsid w:val="0026079A"/>
    <w:rsid w:val="00261B4F"/>
    <w:rsid w:val="002639A9"/>
    <w:rsid w:val="00263BB5"/>
    <w:rsid w:val="0026421A"/>
    <w:rsid w:val="00264F68"/>
    <w:rsid w:val="00266F39"/>
    <w:rsid w:val="00267397"/>
    <w:rsid w:val="00273FA1"/>
    <w:rsid w:val="002809B1"/>
    <w:rsid w:val="0028255C"/>
    <w:rsid w:val="00282964"/>
    <w:rsid w:val="00286FBE"/>
    <w:rsid w:val="00293FD9"/>
    <w:rsid w:val="002A168A"/>
    <w:rsid w:val="002A4548"/>
    <w:rsid w:val="002A51BC"/>
    <w:rsid w:val="002A558E"/>
    <w:rsid w:val="002A6503"/>
    <w:rsid w:val="002A6AE3"/>
    <w:rsid w:val="002B103E"/>
    <w:rsid w:val="002B2C00"/>
    <w:rsid w:val="002B2F4E"/>
    <w:rsid w:val="002B3C94"/>
    <w:rsid w:val="002B5DC1"/>
    <w:rsid w:val="002C6791"/>
    <w:rsid w:val="002C6BCC"/>
    <w:rsid w:val="002D13D9"/>
    <w:rsid w:val="002D1422"/>
    <w:rsid w:val="002D2C3E"/>
    <w:rsid w:val="002D2D8B"/>
    <w:rsid w:val="002D4BD1"/>
    <w:rsid w:val="002D58B4"/>
    <w:rsid w:val="002D5F95"/>
    <w:rsid w:val="002E0A91"/>
    <w:rsid w:val="002E494E"/>
    <w:rsid w:val="002E5E56"/>
    <w:rsid w:val="002F1365"/>
    <w:rsid w:val="002F1E5B"/>
    <w:rsid w:val="002F2721"/>
    <w:rsid w:val="002F5811"/>
    <w:rsid w:val="002F5F49"/>
    <w:rsid w:val="002F7619"/>
    <w:rsid w:val="00302FF7"/>
    <w:rsid w:val="003110DD"/>
    <w:rsid w:val="00312574"/>
    <w:rsid w:val="00316A3B"/>
    <w:rsid w:val="0031768B"/>
    <w:rsid w:val="0032440A"/>
    <w:rsid w:val="00332238"/>
    <w:rsid w:val="00334090"/>
    <w:rsid w:val="0033473D"/>
    <w:rsid w:val="00340783"/>
    <w:rsid w:val="00346C42"/>
    <w:rsid w:val="00347AE9"/>
    <w:rsid w:val="00354854"/>
    <w:rsid w:val="00357B60"/>
    <w:rsid w:val="003628B2"/>
    <w:rsid w:val="003657A2"/>
    <w:rsid w:val="00366B6B"/>
    <w:rsid w:val="00367CC6"/>
    <w:rsid w:val="003705F3"/>
    <w:rsid w:val="0037599B"/>
    <w:rsid w:val="00375FC5"/>
    <w:rsid w:val="00376FA6"/>
    <w:rsid w:val="0037766E"/>
    <w:rsid w:val="00381BB9"/>
    <w:rsid w:val="0038449B"/>
    <w:rsid w:val="00394E64"/>
    <w:rsid w:val="003A0CCE"/>
    <w:rsid w:val="003A3E2D"/>
    <w:rsid w:val="003A54FA"/>
    <w:rsid w:val="003A67C8"/>
    <w:rsid w:val="003A6EE6"/>
    <w:rsid w:val="003A733E"/>
    <w:rsid w:val="003A794E"/>
    <w:rsid w:val="003B0D61"/>
    <w:rsid w:val="003B14E1"/>
    <w:rsid w:val="003B2A8F"/>
    <w:rsid w:val="003B4054"/>
    <w:rsid w:val="003B4199"/>
    <w:rsid w:val="003B46F3"/>
    <w:rsid w:val="003B5841"/>
    <w:rsid w:val="003C0509"/>
    <w:rsid w:val="003C0814"/>
    <w:rsid w:val="003C11AF"/>
    <w:rsid w:val="003C3D7C"/>
    <w:rsid w:val="003D14FC"/>
    <w:rsid w:val="003D373F"/>
    <w:rsid w:val="003D5B28"/>
    <w:rsid w:val="003D69F7"/>
    <w:rsid w:val="003D7B2E"/>
    <w:rsid w:val="003E3298"/>
    <w:rsid w:val="003F084C"/>
    <w:rsid w:val="003F1682"/>
    <w:rsid w:val="003F1E3A"/>
    <w:rsid w:val="003F2486"/>
    <w:rsid w:val="003F51B9"/>
    <w:rsid w:val="003F7D3D"/>
    <w:rsid w:val="00400397"/>
    <w:rsid w:val="00400569"/>
    <w:rsid w:val="00401BDB"/>
    <w:rsid w:val="00402A7E"/>
    <w:rsid w:val="0040309A"/>
    <w:rsid w:val="00404FB9"/>
    <w:rsid w:val="00405F6F"/>
    <w:rsid w:val="0040699C"/>
    <w:rsid w:val="00407F98"/>
    <w:rsid w:val="0041022F"/>
    <w:rsid w:val="00415680"/>
    <w:rsid w:val="004159A7"/>
    <w:rsid w:val="00420E36"/>
    <w:rsid w:val="00422D5D"/>
    <w:rsid w:val="00423073"/>
    <w:rsid w:val="00423C7F"/>
    <w:rsid w:val="004258BE"/>
    <w:rsid w:val="00427017"/>
    <w:rsid w:val="004321F7"/>
    <w:rsid w:val="0043412B"/>
    <w:rsid w:val="004357E9"/>
    <w:rsid w:val="00435AA1"/>
    <w:rsid w:val="004512F5"/>
    <w:rsid w:val="0045278E"/>
    <w:rsid w:val="00456957"/>
    <w:rsid w:val="00461386"/>
    <w:rsid w:val="00462853"/>
    <w:rsid w:val="00472524"/>
    <w:rsid w:val="00475700"/>
    <w:rsid w:val="00476458"/>
    <w:rsid w:val="00484154"/>
    <w:rsid w:val="00484A77"/>
    <w:rsid w:val="00486F2A"/>
    <w:rsid w:val="0048768C"/>
    <w:rsid w:val="00491A6A"/>
    <w:rsid w:val="00492C65"/>
    <w:rsid w:val="004966C9"/>
    <w:rsid w:val="0049733E"/>
    <w:rsid w:val="004A294C"/>
    <w:rsid w:val="004A7196"/>
    <w:rsid w:val="004B1D0C"/>
    <w:rsid w:val="004D1988"/>
    <w:rsid w:val="004D3ABA"/>
    <w:rsid w:val="004D5E5C"/>
    <w:rsid w:val="004D5F8D"/>
    <w:rsid w:val="004D7301"/>
    <w:rsid w:val="004D74C5"/>
    <w:rsid w:val="004E096A"/>
    <w:rsid w:val="004E2A5A"/>
    <w:rsid w:val="004E3854"/>
    <w:rsid w:val="004E61C0"/>
    <w:rsid w:val="004E7CDB"/>
    <w:rsid w:val="004F0A49"/>
    <w:rsid w:val="004F4C77"/>
    <w:rsid w:val="0050125F"/>
    <w:rsid w:val="005019A3"/>
    <w:rsid w:val="00513E2B"/>
    <w:rsid w:val="00515285"/>
    <w:rsid w:val="005206FD"/>
    <w:rsid w:val="0052454E"/>
    <w:rsid w:val="005267FB"/>
    <w:rsid w:val="005360C4"/>
    <w:rsid w:val="00537101"/>
    <w:rsid w:val="00541CC6"/>
    <w:rsid w:val="00544C03"/>
    <w:rsid w:val="005468D5"/>
    <w:rsid w:val="00553B63"/>
    <w:rsid w:val="00553FE3"/>
    <w:rsid w:val="00556DE5"/>
    <w:rsid w:val="00557E1B"/>
    <w:rsid w:val="00560ED6"/>
    <w:rsid w:val="00564775"/>
    <w:rsid w:val="00565C62"/>
    <w:rsid w:val="00566022"/>
    <w:rsid w:val="005675A5"/>
    <w:rsid w:val="00567878"/>
    <w:rsid w:val="00567BA1"/>
    <w:rsid w:val="0057207A"/>
    <w:rsid w:val="00572BC3"/>
    <w:rsid w:val="00576C6D"/>
    <w:rsid w:val="005831CA"/>
    <w:rsid w:val="00590EF0"/>
    <w:rsid w:val="00592BF7"/>
    <w:rsid w:val="00594131"/>
    <w:rsid w:val="00595DAC"/>
    <w:rsid w:val="005971B4"/>
    <w:rsid w:val="005977C8"/>
    <w:rsid w:val="005978CE"/>
    <w:rsid w:val="005A01F0"/>
    <w:rsid w:val="005A152C"/>
    <w:rsid w:val="005B6B65"/>
    <w:rsid w:val="005C0B2E"/>
    <w:rsid w:val="005C2C81"/>
    <w:rsid w:val="005C36DA"/>
    <w:rsid w:val="005C49C9"/>
    <w:rsid w:val="005D2184"/>
    <w:rsid w:val="005D79F1"/>
    <w:rsid w:val="005D7F38"/>
    <w:rsid w:val="005E0507"/>
    <w:rsid w:val="005E101E"/>
    <w:rsid w:val="005E1193"/>
    <w:rsid w:val="005E162E"/>
    <w:rsid w:val="005E1BA2"/>
    <w:rsid w:val="005E2D1D"/>
    <w:rsid w:val="005E375C"/>
    <w:rsid w:val="005E6A1F"/>
    <w:rsid w:val="005E7F24"/>
    <w:rsid w:val="005F26F7"/>
    <w:rsid w:val="005F29AD"/>
    <w:rsid w:val="005F2D99"/>
    <w:rsid w:val="005F593D"/>
    <w:rsid w:val="00601E16"/>
    <w:rsid w:val="00602912"/>
    <w:rsid w:val="00610CF9"/>
    <w:rsid w:val="00610FAE"/>
    <w:rsid w:val="00612E83"/>
    <w:rsid w:val="00615230"/>
    <w:rsid w:val="006155F3"/>
    <w:rsid w:val="006164FA"/>
    <w:rsid w:val="00623BCD"/>
    <w:rsid w:val="006262FA"/>
    <w:rsid w:val="00626AC7"/>
    <w:rsid w:val="00626BA9"/>
    <w:rsid w:val="00626E77"/>
    <w:rsid w:val="00627AF4"/>
    <w:rsid w:val="006300C1"/>
    <w:rsid w:val="006317F7"/>
    <w:rsid w:val="006323AD"/>
    <w:rsid w:val="0063435E"/>
    <w:rsid w:val="0063736E"/>
    <w:rsid w:val="0065008B"/>
    <w:rsid w:val="00661820"/>
    <w:rsid w:val="00661FCE"/>
    <w:rsid w:val="00664021"/>
    <w:rsid w:val="006657A0"/>
    <w:rsid w:val="0066656D"/>
    <w:rsid w:val="00671FDF"/>
    <w:rsid w:val="00675642"/>
    <w:rsid w:val="006757FA"/>
    <w:rsid w:val="00677E92"/>
    <w:rsid w:val="00680FF9"/>
    <w:rsid w:val="00684C7E"/>
    <w:rsid w:val="006966A3"/>
    <w:rsid w:val="006A5B25"/>
    <w:rsid w:val="006B301B"/>
    <w:rsid w:val="006B67D1"/>
    <w:rsid w:val="006B7056"/>
    <w:rsid w:val="006B7713"/>
    <w:rsid w:val="006C2E5C"/>
    <w:rsid w:val="006C5E74"/>
    <w:rsid w:val="006D0DA6"/>
    <w:rsid w:val="006D104E"/>
    <w:rsid w:val="006D1AC4"/>
    <w:rsid w:val="006D5092"/>
    <w:rsid w:val="006D6DCB"/>
    <w:rsid w:val="006E0FA4"/>
    <w:rsid w:val="006E16B2"/>
    <w:rsid w:val="006F02E4"/>
    <w:rsid w:val="006F3654"/>
    <w:rsid w:val="006F63CE"/>
    <w:rsid w:val="006F78EE"/>
    <w:rsid w:val="006F7A31"/>
    <w:rsid w:val="006F7E23"/>
    <w:rsid w:val="0070114E"/>
    <w:rsid w:val="00701D7F"/>
    <w:rsid w:val="00706670"/>
    <w:rsid w:val="007111BB"/>
    <w:rsid w:val="00714C5B"/>
    <w:rsid w:val="007155BF"/>
    <w:rsid w:val="00721321"/>
    <w:rsid w:val="0072443D"/>
    <w:rsid w:val="00724847"/>
    <w:rsid w:val="007252E7"/>
    <w:rsid w:val="0072633C"/>
    <w:rsid w:val="0072747A"/>
    <w:rsid w:val="007322AB"/>
    <w:rsid w:val="00733EDF"/>
    <w:rsid w:val="00735CC5"/>
    <w:rsid w:val="00742326"/>
    <w:rsid w:val="007453A6"/>
    <w:rsid w:val="0074594A"/>
    <w:rsid w:val="00746079"/>
    <w:rsid w:val="007471B6"/>
    <w:rsid w:val="00747700"/>
    <w:rsid w:val="007479F6"/>
    <w:rsid w:val="0075301D"/>
    <w:rsid w:val="007545E8"/>
    <w:rsid w:val="00754686"/>
    <w:rsid w:val="007549B6"/>
    <w:rsid w:val="00755199"/>
    <w:rsid w:val="007624D9"/>
    <w:rsid w:val="0076322F"/>
    <w:rsid w:val="00763E19"/>
    <w:rsid w:val="007719C2"/>
    <w:rsid w:val="00775854"/>
    <w:rsid w:val="007758CC"/>
    <w:rsid w:val="007764D7"/>
    <w:rsid w:val="0077650F"/>
    <w:rsid w:val="00776AFA"/>
    <w:rsid w:val="007818D8"/>
    <w:rsid w:val="0078351C"/>
    <w:rsid w:val="00787D70"/>
    <w:rsid w:val="0079046A"/>
    <w:rsid w:val="00796B86"/>
    <w:rsid w:val="00797281"/>
    <w:rsid w:val="007A0FC8"/>
    <w:rsid w:val="007A24B5"/>
    <w:rsid w:val="007A4EFB"/>
    <w:rsid w:val="007B328F"/>
    <w:rsid w:val="007B38A9"/>
    <w:rsid w:val="007B6590"/>
    <w:rsid w:val="007B76D2"/>
    <w:rsid w:val="007C098B"/>
    <w:rsid w:val="007C2D4B"/>
    <w:rsid w:val="007C32D2"/>
    <w:rsid w:val="007D716E"/>
    <w:rsid w:val="007D7562"/>
    <w:rsid w:val="007E031E"/>
    <w:rsid w:val="007E1B24"/>
    <w:rsid w:val="007E3B79"/>
    <w:rsid w:val="007E473E"/>
    <w:rsid w:val="007E71AC"/>
    <w:rsid w:val="007E7883"/>
    <w:rsid w:val="007F0A7A"/>
    <w:rsid w:val="007F0F56"/>
    <w:rsid w:val="007F26E1"/>
    <w:rsid w:val="007F2DE0"/>
    <w:rsid w:val="007F4EFB"/>
    <w:rsid w:val="008037F2"/>
    <w:rsid w:val="00806324"/>
    <w:rsid w:val="00806B36"/>
    <w:rsid w:val="00810332"/>
    <w:rsid w:val="00813D78"/>
    <w:rsid w:val="00816DC1"/>
    <w:rsid w:val="0081781D"/>
    <w:rsid w:val="00820E98"/>
    <w:rsid w:val="00832D9C"/>
    <w:rsid w:val="008356A9"/>
    <w:rsid w:val="0083619D"/>
    <w:rsid w:val="00837BF6"/>
    <w:rsid w:val="00840EDC"/>
    <w:rsid w:val="0084721C"/>
    <w:rsid w:val="008509F0"/>
    <w:rsid w:val="00851D29"/>
    <w:rsid w:val="00851F40"/>
    <w:rsid w:val="00855CAF"/>
    <w:rsid w:val="00860615"/>
    <w:rsid w:val="00860DFA"/>
    <w:rsid w:val="00863B6A"/>
    <w:rsid w:val="00863DD4"/>
    <w:rsid w:val="00863F53"/>
    <w:rsid w:val="008662A1"/>
    <w:rsid w:val="00867734"/>
    <w:rsid w:val="008710E4"/>
    <w:rsid w:val="00872E3E"/>
    <w:rsid w:val="008741C3"/>
    <w:rsid w:val="00880AE6"/>
    <w:rsid w:val="008828CF"/>
    <w:rsid w:val="00882A6F"/>
    <w:rsid w:val="008862BB"/>
    <w:rsid w:val="00890035"/>
    <w:rsid w:val="008913C1"/>
    <w:rsid w:val="008915BA"/>
    <w:rsid w:val="008967EA"/>
    <w:rsid w:val="00896DB8"/>
    <w:rsid w:val="00896EE9"/>
    <w:rsid w:val="00896F4B"/>
    <w:rsid w:val="00896FE6"/>
    <w:rsid w:val="008A160D"/>
    <w:rsid w:val="008A6B03"/>
    <w:rsid w:val="008A6CA7"/>
    <w:rsid w:val="008B5C6B"/>
    <w:rsid w:val="008C4FED"/>
    <w:rsid w:val="008C637D"/>
    <w:rsid w:val="008D0A1A"/>
    <w:rsid w:val="008E018E"/>
    <w:rsid w:val="008E04D7"/>
    <w:rsid w:val="008E2FAF"/>
    <w:rsid w:val="008E591C"/>
    <w:rsid w:val="008E6002"/>
    <w:rsid w:val="008E6441"/>
    <w:rsid w:val="008F7E0D"/>
    <w:rsid w:val="009008AB"/>
    <w:rsid w:val="0090326B"/>
    <w:rsid w:val="00904177"/>
    <w:rsid w:val="00910FC0"/>
    <w:rsid w:val="00911DA1"/>
    <w:rsid w:val="0091269F"/>
    <w:rsid w:val="00912CF4"/>
    <w:rsid w:val="009133D5"/>
    <w:rsid w:val="00914D9D"/>
    <w:rsid w:val="00921777"/>
    <w:rsid w:val="00923B9F"/>
    <w:rsid w:val="0092538B"/>
    <w:rsid w:val="00925576"/>
    <w:rsid w:val="009314BF"/>
    <w:rsid w:val="00931C8C"/>
    <w:rsid w:val="00933395"/>
    <w:rsid w:val="00934F66"/>
    <w:rsid w:val="009374D9"/>
    <w:rsid w:val="00940B3C"/>
    <w:rsid w:val="009425E8"/>
    <w:rsid w:val="00944481"/>
    <w:rsid w:val="00947F2B"/>
    <w:rsid w:val="00950E4D"/>
    <w:rsid w:val="009510B7"/>
    <w:rsid w:val="00951AFD"/>
    <w:rsid w:val="00956D33"/>
    <w:rsid w:val="00960275"/>
    <w:rsid w:val="00960F40"/>
    <w:rsid w:val="00962568"/>
    <w:rsid w:val="0097334F"/>
    <w:rsid w:val="00977784"/>
    <w:rsid w:val="00986A23"/>
    <w:rsid w:val="00987540"/>
    <w:rsid w:val="0099268D"/>
    <w:rsid w:val="009931CC"/>
    <w:rsid w:val="0099340D"/>
    <w:rsid w:val="00993BDA"/>
    <w:rsid w:val="00994562"/>
    <w:rsid w:val="00996012"/>
    <w:rsid w:val="00997B0C"/>
    <w:rsid w:val="009A1573"/>
    <w:rsid w:val="009A1993"/>
    <w:rsid w:val="009A23CF"/>
    <w:rsid w:val="009A3469"/>
    <w:rsid w:val="009A4754"/>
    <w:rsid w:val="009A5D47"/>
    <w:rsid w:val="009B201B"/>
    <w:rsid w:val="009B4876"/>
    <w:rsid w:val="009B51D4"/>
    <w:rsid w:val="009B5A96"/>
    <w:rsid w:val="009B63C1"/>
    <w:rsid w:val="009B69A5"/>
    <w:rsid w:val="009C1652"/>
    <w:rsid w:val="009D29BD"/>
    <w:rsid w:val="009D2AD7"/>
    <w:rsid w:val="009D5F84"/>
    <w:rsid w:val="009D6133"/>
    <w:rsid w:val="009D6B4C"/>
    <w:rsid w:val="009D768F"/>
    <w:rsid w:val="009E2880"/>
    <w:rsid w:val="009E3C65"/>
    <w:rsid w:val="009E47BB"/>
    <w:rsid w:val="009E6201"/>
    <w:rsid w:val="009F1939"/>
    <w:rsid w:val="009F585D"/>
    <w:rsid w:val="009F5CFE"/>
    <w:rsid w:val="00A02A54"/>
    <w:rsid w:val="00A03125"/>
    <w:rsid w:val="00A13F2C"/>
    <w:rsid w:val="00A13F56"/>
    <w:rsid w:val="00A15A29"/>
    <w:rsid w:val="00A15D9A"/>
    <w:rsid w:val="00A1614F"/>
    <w:rsid w:val="00A16980"/>
    <w:rsid w:val="00A275EA"/>
    <w:rsid w:val="00A301C9"/>
    <w:rsid w:val="00A31956"/>
    <w:rsid w:val="00A31B65"/>
    <w:rsid w:val="00A32A96"/>
    <w:rsid w:val="00A32EF9"/>
    <w:rsid w:val="00A35783"/>
    <w:rsid w:val="00A36008"/>
    <w:rsid w:val="00A45801"/>
    <w:rsid w:val="00A47160"/>
    <w:rsid w:val="00A507CF"/>
    <w:rsid w:val="00A50A9F"/>
    <w:rsid w:val="00A532E0"/>
    <w:rsid w:val="00A540A8"/>
    <w:rsid w:val="00A6060B"/>
    <w:rsid w:val="00A60E01"/>
    <w:rsid w:val="00A6612D"/>
    <w:rsid w:val="00A70DD6"/>
    <w:rsid w:val="00A7237A"/>
    <w:rsid w:val="00A73A4E"/>
    <w:rsid w:val="00A73D9F"/>
    <w:rsid w:val="00A747BE"/>
    <w:rsid w:val="00A76DE5"/>
    <w:rsid w:val="00A7752F"/>
    <w:rsid w:val="00A778B6"/>
    <w:rsid w:val="00A8162A"/>
    <w:rsid w:val="00A85846"/>
    <w:rsid w:val="00A92599"/>
    <w:rsid w:val="00A93720"/>
    <w:rsid w:val="00A94A69"/>
    <w:rsid w:val="00A95C63"/>
    <w:rsid w:val="00AA429A"/>
    <w:rsid w:val="00AA4562"/>
    <w:rsid w:val="00AA4D75"/>
    <w:rsid w:val="00AA667B"/>
    <w:rsid w:val="00AA71EF"/>
    <w:rsid w:val="00AA7D41"/>
    <w:rsid w:val="00AB0C7E"/>
    <w:rsid w:val="00AB0EBC"/>
    <w:rsid w:val="00AB2A6D"/>
    <w:rsid w:val="00AB480B"/>
    <w:rsid w:val="00AB6901"/>
    <w:rsid w:val="00AC1788"/>
    <w:rsid w:val="00AC27F1"/>
    <w:rsid w:val="00AC6902"/>
    <w:rsid w:val="00AC7239"/>
    <w:rsid w:val="00AD3EE2"/>
    <w:rsid w:val="00AD7684"/>
    <w:rsid w:val="00AD7752"/>
    <w:rsid w:val="00AE30A7"/>
    <w:rsid w:val="00AE4FDB"/>
    <w:rsid w:val="00AE5229"/>
    <w:rsid w:val="00AF4A7D"/>
    <w:rsid w:val="00AF5339"/>
    <w:rsid w:val="00B03279"/>
    <w:rsid w:val="00B055F7"/>
    <w:rsid w:val="00B10E48"/>
    <w:rsid w:val="00B1789D"/>
    <w:rsid w:val="00B20F56"/>
    <w:rsid w:val="00B233B5"/>
    <w:rsid w:val="00B23C09"/>
    <w:rsid w:val="00B2448B"/>
    <w:rsid w:val="00B33BE5"/>
    <w:rsid w:val="00B33D71"/>
    <w:rsid w:val="00B35B93"/>
    <w:rsid w:val="00B3661B"/>
    <w:rsid w:val="00B37A55"/>
    <w:rsid w:val="00B42A12"/>
    <w:rsid w:val="00B47C01"/>
    <w:rsid w:val="00B54205"/>
    <w:rsid w:val="00B55829"/>
    <w:rsid w:val="00B64104"/>
    <w:rsid w:val="00B66A7F"/>
    <w:rsid w:val="00B66E91"/>
    <w:rsid w:val="00B6755B"/>
    <w:rsid w:val="00B6792C"/>
    <w:rsid w:val="00B702F2"/>
    <w:rsid w:val="00B70BE8"/>
    <w:rsid w:val="00B72D2F"/>
    <w:rsid w:val="00B732A0"/>
    <w:rsid w:val="00B74AAC"/>
    <w:rsid w:val="00B75A1F"/>
    <w:rsid w:val="00B819A7"/>
    <w:rsid w:val="00B826E0"/>
    <w:rsid w:val="00B84957"/>
    <w:rsid w:val="00B903A8"/>
    <w:rsid w:val="00B95C46"/>
    <w:rsid w:val="00B96BE9"/>
    <w:rsid w:val="00B96D38"/>
    <w:rsid w:val="00BA4B1D"/>
    <w:rsid w:val="00BA4C9D"/>
    <w:rsid w:val="00BB0950"/>
    <w:rsid w:val="00BB4072"/>
    <w:rsid w:val="00BB525B"/>
    <w:rsid w:val="00BB5D3B"/>
    <w:rsid w:val="00BC3CED"/>
    <w:rsid w:val="00BC45A8"/>
    <w:rsid w:val="00BC6BE5"/>
    <w:rsid w:val="00BC6DDB"/>
    <w:rsid w:val="00BC78E6"/>
    <w:rsid w:val="00BD236D"/>
    <w:rsid w:val="00BD3461"/>
    <w:rsid w:val="00BD3EE1"/>
    <w:rsid w:val="00BD4B91"/>
    <w:rsid w:val="00BD6C30"/>
    <w:rsid w:val="00BE0A3A"/>
    <w:rsid w:val="00BE1EA3"/>
    <w:rsid w:val="00BF21F0"/>
    <w:rsid w:val="00BF4C12"/>
    <w:rsid w:val="00BF59CB"/>
    <w:rsid w:val="00C01B8F"/>
    <w:rsid w:val="00C01CE0"/>
    <w:rsid w:val="00C01E36"/>
    <w:rsid w:val="00C10348"/>
    <w:rsid w:val="00C21AEF"/>
    <w:rsid w:val="00C24348"/>
    <w:rsid w:val="00C2464A"/>
    <w:rsid w:val="00C276D5"/>
    <w:rsid w:val="00C27E45"/>
    <w:rsid w:val="00C301F1"/>
    <w:rsid w:val="00C31E5A"/>
    <w:rsid w:val="00C3764A"/>
    <w:rsid w:val="00C404AB"/>
    <w:rsid w:val="00C47412"/>
    <w:rsid w:val="00C503F1"/>
    <w:rsid w:val="00C51201"/>
    <w:rsid w:val="00C51272"/>
    <w:rsid w:val="00C52E4D"/>
    <w:rsid w:val="00C532CE"/>
    <w:rsid w:val="00C5358E"/>
    <w:rsid w:val="00C5434D"/>
    <w:rsid w:val="00C568C3"/>
    <w:rsid w:val="00C571C1"/>
    <w:rsid w:val="00C60BA1"/>
    <w:rsid w:val="00C61742"/>
    <w:rsid w:val="00C64456"/>
    <w:rsid w:val="00C648A6"/>
    <w:rsid w:val="00C65104"/>
    <w:rsid w:val="00C65E0E"/>
    <w:rsid w:val="00C6614B"/>
    <w:rsid w:val="00C672A6"/>
    <w:rsid w:val="00C71884"/>
    <w:rsid w:val="00C71D77"/>
    <w:rsid w:val="00C8147D"/>
    <w:rsid w:val="00C81777"/>
    <w:rsid w:val="00C83000"/>
    <w:rsid w:val="00C845E5"/>
    <w:rsid w:val="00C86ABC"/>
    <w:rsid w:val="00C87A5D"/>
    <w:rsid w:val="00C910E8"/>
    <w:rsid w:val="00C96BD0"/>
    <w:rsid w:val="00C977B1"/>
    <w:rsid w:val="00CA44CB"/>
    <w:rsid w:val="00CA5E71"/>
    <w:rsid w:val="00CA7545"/>
    <w:rsid w:val="00CB16A7"/>
    <w:rsid w:val="00CB348A"/>
    <w:rsid w:val="00CB4896"/>
    <w:rsid w:val="00CB6C81"/>
    <w:rsid w:val="00CB7F5A"/>
    <w:rsid w:val="00CC1088"/>
    <w:rsid w:val="00CC57C2"/>
    <w:rsid w:val="00CC7346"/>
    <w:rsid w:val="00CD0865"/>
    <w:rsid w:val="00CD1418"/>
    <w:rsid w:val="00CD15BD"/>
    <w:rsid w:val="00CD3B6A"/>
    <w:rsid w:val="00CD62BE"/>
    <w:rsid w:val="00CD63DE"/>
    <w:rsid w:val="00CE10C2"/>
    <w:rsid w:val="00CE2618"/>
    <w:rsid w:val="00CE4C56"/>
    <w:rsid w:val="00CF1C11"/>
    <w:rsid w:val="00CF23DF"/>
    <w:rsid w:val="00CF2E18"/>
    <w:rsid w:val="00CF312D"/>
    <w:rsid w:val="00CF3904"/>
    <w:rsid w:val="00CF5A59"/>
    <w:rsid w:val="00CF69A0"/>
    <w:rsid w:val="00CF728E"/>
    <w:rsid w:val="00CF730D"/>
    <w:rsid w:val="00CF7355"/>
    <w:rsid w:val="00CF7665"/>
    <w:rsid w:val="00D06E57"/>
    <w:rsid w:val="00D1066B"/>
    <w:rsid w:val="00D16C08"/>
    <w:rsid w:val="00D17048"/>
    <w:rsid w:val="00D17523"/>
    <w:rsid w:val="00D17C41"/>
    <w:rsid w:val="00D222B9"/>
    <w:rsid w:val="00D24D9A"/>
    <w:rsid w:val="00D25A68"/>
    <w:rsid w:val="00D31B43"/>
    <w:rsid w:val="00D32713"/>
    <w:rsid w:val="00D32A92"/>
    <w:rsid w:val="00D34B13"/>
    <w:rsid w:val="00D364F7"/>
    <w:rsid w:val="00D37014"/>
    <w:rsid w:val="00D465CC"/>
    <w:rsid w:val="00D52AB1"/>
    <w:rsid w:val="00D532ED"/>
    <w:rsid w:val="00D54BD2"/>
    <w:rsid w:val="00D63B6B"/>
    <w:rsid w:val="00D643B3"/>
    <w:rsid w:val="00D71585"/>
    <w:rsid w:val="00D73179"/>
    <w:rsid w:val="00D82287"/>
    <w:rsid w:val="00D853A4"/>
    <w:rsid w:val="00D904F6"/>
    <w:rsid w:val="00D905EA"/>
    <w:rsid w:val="00D907FC"/>
    <w:rsid w:val="00D90B29"/>
    <w:rsid w:val="00D92384"/>
    <w:rsid w:val="00D93C9D"/>
    <w:rsid w:val="00D950A8"/>
    <w:rsid w:val="00D9689C"/>
    <w:rsid w:val="00DA6585"/>
    <w:rsid w:val="00DB3922"/>
    <w:rsid w:val="00DB6658"/>
    <w:rsid w:val="00DB6C91"/>
    <w:rsid w:val="00DC1AA8"/>
    <w:rsid w:val="00DC23F4"/>
    <w:rsid w:val="00DC2DFD"/>
    <w:rsid w:val="00DD6485"/>
    <w:rsid w:val="00DD7CDB"/>
    <w:rsid w:val="00DE2E45"/>
    <w:rsid w:val="00DE47C7"/>
    <w:rsid w:val="00DE5E19"/>
    <w:rsid w:val="00DE65D6"/>
    <w:rsid w:val="00DE7B49"/>
    <w:rsid w:val="00DF365F"/>
    <w:rsid w:val="00DF723E"/>
    <w:rsid w:val="00E01020"/>
    <w:rsid w:val="00E04E5F"/>
    <w:rsid w:val="00E129B7"/>
    <w:rsid w:val="00E17A64"/>
    <w:rsid w:val="00E24930"/>
    <w:rsid w:val="00E24D2D"/>
    <w:rsid w:val="00E26483"/>
    <w:rsid w:val="00E277F3"/>
    <w:rsid w:val="00E30D6E"/>
    <w:rsid w:val="00E3120C"/>
    <w:rsid w:val="00E32B84"/>
    <w:rsid w:val="00E334C7"/>
    <w:rsid w:val="00E33817"/>
    <w:rsid w:val="00E338A1"/>
    <w:rsid w:val="00E4246D"/>
    <w:rsid w:val="00E52625"/>
    <w:rsid w:val="00E52DA4"/>
    <w:rsid w:val="00E53AAA"/>
    <w:rsid w:val="00E65A98"/>
    <w:rsid w:val="00E66A7F"/>
    <w:rsid w:val="00E6747A"/>
    <w:rsid w:val="00E75334"/>
    <w:rsid w:val="00E824FA"/>
    <w:rsid w:val="00E82767"/>
    <w:rsid w:val="00E82D95"/>
    <w:rsid w:val="00E8662C"/>
    <w:rsid w:val="00E86DC8"/>
    <w:rsid w:val="00E923C7"/>
    <w:rsid w:val="00E92B2F"/>
    <w:rsid w:val="00E9428D"/>
    <w:rsid w:val="00E959B8"/>
    <w:rsid w:val="00EA39C9"/>
    <w:rsid w:val="00EA5E81"/>
    <w:rsid w:val="00EA6A54"/>
    <w:rsid w:val="00EB4551"/>
    <w:rsid w:val="00EB4D09"/>
    <w:rsid w:val="00EC27AE"/>
    <w:rsid w:val="00EC6823"/>
    <w:rsid w:val="00ED1319"/>
    <w:rsid w:val="00ED29E7"/>
    <w:rsid w:val="00ED5D9D"/>
    <w:rsid w:val="00ED6927"/>
    <w:rsid w:val="00ED7B6A"/>
    <w:rsid w:val="00EE07F8"/>
    <w:rsid w:val="00EE34B2"/>
    <w:rsid w:val="00EE44D3"/>
    <w:rsid w:val="00EE5EB6"/>
    <w:rsid w:val="00EE6603"/>
    <w:rsid w:val="00EF2F81"/>
    <w:rsid w:val="00EF3380"/>
    <w:rsid w:val="00EF395D"/>
    <w:rsid w:val="00EF465C"/>
    <w:rsid w:val="00EF7EFB"/>
    <w:rsid w:val="00F02086"/>
    <w:rsid w:val="00F0300D"/>
    <w:rsid w:val="00F038B9"/>
    <w:rsid w:val="00F057B9"/>
    <w:rsid w:val="00F05A26"/>
    <w:rsid w:val="00F06815"/>
    <w:rsid w:val="00F129D2"/>
    <w:rsid w:val="00F1648B"/>
    <w:rsid w:val="00F16889"/>
    <w:rsid w:val="00F177A5"/>
    <w:rsid w:val="00F2011D"/>
    <w:rsid w:val="00F20726"/>
    <w:rsid w:val="00F20A49"/>
    <w:rsid w:val="00F26C65"/>
    <w:rsid w:val="00F26E99"/>
    <w:rsid w:val="00F275A9"/>
    <w:rsid w:val="00F33616"/>
    <w:rsid w:val="00F361B2"/>
    <w:rsid w:val="00F378BF"/>
    <w:rsid w:val="00F37A0C"/>
    <w:rsid w:val="00F40C77"/>
    <w:rsid w:val="00F417C0"/>
    <w:rsid w:val="00F43180"/>
    <w:rsid w:val="00F446F3"/>
    <w:rsid w:val="00F500BA"/>
    <w:rsid w:val="00F51F7A"/>
    <w:rsid w:val="00F5272C"/>
    <w:rsid w:val="00F52FDA"/>
    <w:rsid w:val="00F53C04"/>
    <w:rsid w:val="00F5416B"/>
    <w:rsid w:val="00F55E86"/>
    <w:rsid w:val="00F566F5"/>
    <w:rsid w:val="00F57294"/>
    <w:rsid w:val="00F6012A"/>
    <w:rsid w:val="00F6281B"/>
    <w:rsid w:val="00F64CEE"/>
    <w:rsid w:val="00F725EF"/>
    <w:rsid w:val="00F74A3B"/>
    <w:rsid w:val="00F8340F"/>
    <w:rsid w:val="00F84903"/>
    <w:rsid w:val="00F904D2"/>
    <w:rsid w:val="00F907C7"/>
    <w:rsid w:val="00F9119D"/>
    <w:rsid w:val="00F9271D"/>
    <w:rsid w:val="00F94DB9"/>
    <w:rsid w:val="00F96346"/>
    <w:rsid w:val="00F979FA"/>
    <w:rsid w:val="00FA0928"/>
    <w:rsid w:val="00FA36E2"/>
    <w:rsid w:val="00FB4C76"/>
    <w:rsid w:val="00FB50B6"/>
    <w:rsid w:val="00FB6A3F"/>
    <w:rsid w:val="00FB7403"/>
    <w:rsid w:val="00FC0143"/>
    <w:rsid w:val="00FC1998"/>
    <w:rsid w:val="00FC4343"/>
    <w:rsid w:val="00FD0087"/>
    <w:rsid w:val="00FD1266"/>
    <w:rsid w:val="00FD26D1"/>
    <w:rsid w:val="00FD3BDF"/>
    <w:rsid w:val="00FD4D99"/>
    <w:rsid w:val="00FD5226"/>
    <w:rsid w:val="00FD52B0"/>
    <w:rsid w:val="00FD7DB6"/>
    <w:rsid w:val="00FE024A"/>
    <w:rsid w:val="00FE79FA"/>
    <w:rsid w:val="00FE7E53"/>
    <w:rsid w:val="00FF182C"/>
    <w:rsid w:val="00FF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067C6B9"/>
  <w15:chartTrackingRefBased/>
  <w15:docId w15:val="{8DFFABD0-855C-4B08-B768-73F24C21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DE5"/>
    <w:pPr>
      <w:suppressAutoHyphens/>
    </w:pPr>
    <w:rPr>
      <w:lang w:eastAsia="ar-SA"/>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jc w:val="center"/>
      <w:outlineLvl w:val="1"/>
    </w:pPr>
    <w:rPr>
      <w:b/>
      <w:bCs/>
      <w:color w:val="000000"/>
      <w:sz w:val="24"/>
      <w:szCs w:val="24"/>
    </w:rPr>
  </w:style>
  <w:style w:type="paragraph" w:styleId="3">
    <w:name w:val="heading 3"/>
    <w:basedOn w:val="a"/>
    <w:next w:val="a"/>
    <w:link w:val="30"/>
    <w:qFormat/>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8">
    <w:name w:val="heading 8"/>
    <w:basedOn w:val="a"/>
    <w:next w:val="a"/>
    <w:link w:val="80"/>
    <w:qFormat/>
    <w:pPr>
      <w:keepNext/>
      <w:widowControl w:val="0"/>
      <w:numPr>
        <w:ilvl w:val="7"/>
        <w:numId w:val="1"/>
      </w:numPr>
      <w:autoSpaceDE w:val="0"/>
      <w:jc w:val="center"/>
      <w:outlineLvl w:val="7"/>
    </w:pPr>
    <w:rPr>
      <w:rFonts w:ascii="Bookman Old Style" w:hAnsi="Bookman Old Style" w:cs="Bookman Old Style"/>
      <w:b/>
      <w:bCs/>
      <w:sz w:val="56"/>
      <w:szCs w:val="5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bCs/>
    </w:rPr>
  </w:style>
  <w:style w:type="character" w:customStyle="1" w:styleId="WW8Num2z0">
    <w:name w:val="WW8Num2z0"/>
  </w:style>
  <w:style w:type="character" w:customStyle="1" w:styleId="WW8Num3z1">
    <w:name w:val="WW8Num3z1"/>
    <w:rPr>
      <w:b/>
      <w:bCs/>
      <w:i w:val="0"/>
      <w:iCs w:val="0"/>
    </w:rPr>
  </w:style>
  <w:style w:type="character" w:customStyle="1" w:styleId="WW8Num7z1">
    <w:name w:val="WW8Num7z1"/>
    <w:rPr>
      <w:rFonts w:ascii="Times New Roman" w:eastAsia="Times New Roman" w:hAnsi="Times New Roman"/>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2z0">
    <w:name w:val="WW8Num12z0"/>
  </w:style>
  <w:style w:type="character" w:customStyle="1" w:styleId="WW8Num12z1">
    <w:name w:val="WW8Num12z1"/>
    <w:rPr>
      <w:sz w:val="22"/>
      <w:szCs w:val="22"/>
    </w:rPr>
  </w:style>
  <w:style w:type="character" w:customStyle="1" w:styleId="WW8Num14z0">
    <w:name w:val="WW8Num14z0"/>
    <w:rPr>
      <w:b w:val="0"/>
      <w:bCs w:val="0"/>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0">
    <w:name w:val="WW8Num17z0"/>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21z0">
    <w:name w:val="WW8Num21z0"/>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rPr>
      <w:b/>
      <w:bCs/>
      <w:i w:val="0"/>
      <w:iCs w:val="0"/>
    </w:rPr>
  </w:style>
  <w:style w:type="character" w:customStyle="1" w:styleId="WW8Num23z0">
    <w:name w:val="WW8Num23z0"/>
    <w:rPr>
      <w:b/>
      <w:bCs/>
    </w:rPr>
  </w:style>
  <w:style w:type="character" w:customStyle="1" w:styleId="WW8Num27z0">
    <w:name w:val="WW8Num27z0"/>
    <w:rPr>
      <w:b/>
      <w:bCs/>
    </w:rPr>
  </w:style>
  <w:style w:type="character" w:customStyle="1" w:styleId="WW8Num30z0">
    <w:name w:val="WW8Num30z0"/>
    <w:rPr>
      <w:b/>
      <w:bCs/>
    </w:rPr>
  </w:style>
  <w:style w:type="character" w:customStyle="1" w:styleId="21">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Cambria" w:eastAsia="Times New Roman" w:hAnsi="Cambria" w:cs="Cambria"/>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Calibri"/>
      <w:b/>
      <w:bCs/>
      <w:i/>
      <w:iCs/>
      <w:sz w:val="26"/>
      <w:szCs w:val="26"/>
    </w:rPr>
  </w:style>
  <w:style w:type="character" w:customStyle="1" w:styleId="Heading6Char">
    <w:name w:val="Heading 6 Char"/>
    <w:rPr>
      <w:rFonts w:ascii="Calibri" w:eastAsia="Times New Roman" w:hAnsi="Calibri" w:cs="Times New Roman"/>
      <w:b/>
      <w:bCs/>
    </w:rPr>
  </w:style>
  <w:style w:type="character" w:customStyle="1" w:styleId="Heading8Char">
    <w:name w:val="Heading 8 Char"/>
    <w:rPr>
      <w:rFonts w:ascii="Calibri" w:eastAsia="Times New Roman" w:hAnsi="Calibri" w:cs="Times New Roman"/>
      <w:i/>
      <w:iCs/>
      <w:sz w:val="24"/>
      <w:szCs w:val="24"/>
    </w:rPr>
  </w:style>
  <w:style w:type="character" w:customStyle="1" w:styleId="18">
    <w:name w:val=" Знак Знак18"/>
    <w:rPr>
      <w:rFonts w:ascii="Arial" w:hAnsi="Arial" w:cs="Arial"/>
      <w:b/>
      <w:bCs/>
      <w:kern w:val="1"/>
      <w:sz w:val="32"/>
      <w:szCs w:val="32"/>
      <w:lang w:val="ru-RU"/>
    </w:rPr>
  </w:style>
  <w:style w:type="character" w:customStyle="1" w:styleId="17">
    <w:name w:val=" Знак Знак17"/>
    <w:rPr>
      <w:b/>
      <w:bCs/>
      <w:color w:val="000000"/>
      <w:sz w:val="24"/>
      <w:szCs w:val="24"/>
      <w:lang w:val="ru-RU"/>
    </w:rPr>
  </w:style>
  <w:style w:type="character" w:customStyle="1" w:styleId="16">
    <w:name w:val=" Знак Знак16"/>
    <w:rPr>
      <w:rFonts w:ascii="Cambria" w:hAnsi="Cambria" w:cs="Cambria"/>
      <w:b/>
      <w:bCs/>
      <w:sz w:val="26"/>
      <w:szCs w:val="26"/>
      <w:lang w:val="ru-RU"/>
    </w:rPr>
  </w:style>
  <w:style w:type="character" w:customStyle="1" w:styleId="15">
    <w:name w:val=" Знак Знак15"/>
    <w:rPr>
      <w:b/>
      <w:bCs/>
      <w:sz w:val="28"/>
      <w:szCs w:val="28"/>
      <w:lang w:val="ru-RU"/>
    </w:rPr>
  </w:style>
  <w:style w:type="character" w:customStyle="1" w:styleId="14">
    <w:name w:val=" Знак Знак14"/>
    <w:rPr>
      <w:b/>
      <w:bCs/>
      <w:i/>
      <w:iCs/>
      <w:sz w:val="26"/>
      <w:szCs w:val="26"/>
      <w:lang w:val="ru-RU"/>
    </w:rPr>
  </w:style>
  <w:style w:type="character" w:customStyle="1" w:styleId="13">
    <w:name w:val=" Знак Знак13"/>
    <w:rPr>
      <w:b/>
      <w:bCs/>
      <w:sz w:val="22"/>
      <w:szCs w:val="22"/>
      <w:lang w:val="ru-RU"/>
    </w:rPr>
  </w:style>
  <w:style w:type="character" w:customStyle="1" w:styleId="12">
    <w:name w:val=" Знак Знак12"/>
    <w:rPr>
      <w:lang w:val="ru-RU"/>
    </w:rPr>
  </w:style>
  <w:style w:type="character" w:customStyle="1" w:styleId="HeaderChar">
    <w:name w:val="Header Char"/>
    <w:rPr>
      <w:sz w:val="20"/>
      <w:szCs w:val="20"/>
    </w:rPr>
  </w:style>
  <w:style w:type="character" w:customStyle="1" w:styleId="11">
    <w:name w:val=" Знак Знак11"/>
    <w:rPr>
      <w:lang w:val="ru-RU"/>
    </w:rPr>
  </w:style>
  <w:style w:type="character" w:styleId="a3">
    <w:name w:val="Hyperlink"/>
    <w:uiPriority w:val="99"/>
    <w:rPr>
      <w:color w:val="0000FF"/>
      <w:u w:val="single"/>
    </w:rPr>
  </w:style>
  <w:style w:type="character" w:styleId="a4">
    <w:name w:val="Strong"/>
    <w:qFormat/>
    <w:rPr>
      <w:b/>
      <w:bCs/>
    </w:rPr>
  </w:style>
  <w:style w:type="character" w:customStyle="1" w:styleId="ConsPlusNormal">
    <w:name w:val="ConsPlusNormal Знак"/>
    <w:rPr>
      <w:rFonts w:ascii="Arial" w:hAnsi="Arial"/>
      <w:sz w:val="22"/>
      <w:szCs w:val="22"/>
      <w:lang w:val="ru-RU" w:eastAsia="ar-SA" w:bidi="ar-SA"/>
    </w:rPr>
  </w:style>
  <w:style w:type="character" w:customStyle="1" w:styleId="FooterChar">
    <w:name w:val="Footer Char"/>
    <w:basedOn w:val="21"/>
  </w:style>
  <w:style w:type="character" w:customStyle="1" w:styleId="100">
    <w:name w:val=" Знак Знак10"/>
    <w:rPr>
      <w:lang w:val="ru-RU"/>
    </w:rPr>
  </w:style>
  <w:style w:type="character" w:styleId="a5">
    <w:name w:val="page number"/>
    <w:basedOn w:val="21"/>
  </w:style>
  <w:style w:type="character" w:customStyle="1" w:styleId="BodyTextChar">
    <w:name w:val="Body Text Char"/>
    <w:rPr>
      <w:rFonts w:ascii="Calibri" w:hAnsi="Calibri" w:cs="Calibri"/>
      <w:kern w:val="1"/>
      <w:sz w:val="22"/>
      <w:szCs w:val="22"/>
      <w:lang w:val="x-none" w:eastAsia="ar-SA" w:bidi="ar-SA"/>
    </w:rPr>
  </w:style>
  <w:style w:type="character" w:customStyle="1" w:styleId="bodytext2">
    <w:name w:val="body text Знак2"/>
    <w:rPr>
      <w:lang w:val="ru-RU"/>
    </w:rPr>
  </w:style>
  <w:style w:type="character" w:customStyle="1" w:styleId="BodyText2Char">
    <w:name w:val="Body Text 2 Char"/>
    <w:rPr>
      <w:sz w:val="20"/>
      <w:szCs w:val="20"/>
    </w:rPr>
  </w:style>
  <w:style w:type="character" w:customStyle="1" w:styleId="9">
    <w:name w:val=" Знак Знак9"/>
    <w:rPr>
      <w:lang w:val="ru-RU"/>
    </w:rPr>
  </w:style>
  <w:style w:type="character" w:customStyle="1" w:styleId="PlainTextChar">
    <w:name w:val="Plain Text Char"/>
    <w:rPr>
      <w:rFonts w:ascii="Courier New" w:hAnsi="Courier New" w:cs="Courier New"/>
    </w:rPr>
  </w:style>
  <w:style w:type="character" w:customStyle="1" w:styleId="81">
    <w:name w:val=" Знак Знак8"/>
    <w:rPr>
      <w:rFonts w:ascii="Courier New" w:hAnsi="Courier New" w:cs="Courier New"/>
      <w:lang w:val="ru-RU"/>
    </w:rPr>
  </w:style>
  <w:style w:type="character" w:customStyle="1" w:styleId="FontStyle12">
    <w:name w:val="Font Style12"/>
    <w:rPr>
      <w:rFonts w:ascii="Times New Roman" w:hAnsi="Times New Roman" w:cs="Times New Roman"/>
      <w:sz w:val="28"/>
      <w:szCs w:val="28"/>
    </w:rPr>
  </w:style>
  <w:style w:type="character" w:customStyle="1" w:styleId="BodyTextIndent2Char">
    <w:name w:val="Body Text Indent 2 Char"/>
    <w:rPr>
      <w:sz w:val="20"/>
      <w:szCs w:val="20"/>
    </w:rPr>
  </w:style>
  <w:style w:type="character" w:customStyle="1" w:styleId="7">
    <w:name w:val=" Знак Знак7"/>
    <w:rPr>
      <w:lang w:val="ru-RU"/>
    </w:rPr>
  </w:style>
  <w:style w:type="character" w:customStyle="1" w:styleId="BodyTextIndentChar">
    <w:name w:val="Body Text Indent Char"/>
    <w:rPr>
      <w:sz w:val="20"/>
      <w:szCs w:val="20"/>
    </w:rPr>
  </w:style>
  <w:style w:type="character" w:customStyle="1" w:styleId="61">
    <w:name w:val=" Знак Знак6"/>
    <w:rPr>
      <w:rFonts w:ascii="Courier New" w:hAnsi="Courier New" w:cs="Courier New"/>
      <w:lang w:val="ru-RU"/>
    </w:rPr>
  </w:style>
  <w:style w:type="character" w:customStyle="1" w:styleId="BodyTextIndent3Char">
    <w:name w:val="Body Text Indent 3 Char"/>
    <w:rPr>
      <w:sz w:val="16"/>
      <w:szCs w:val="16"/>
    </w:rPr>
  </w:style>
  <w:style w:type="character" w:customStyle="1" w:styleId="51">
    <w:name w:val=" Знак Знак5"/>
    <w:rPr>
      <w:sz w:val="16"/>
      <w:szCs w:val="16"/>
      <w:lang w:val="ru-RU"/>
    </w:rPr>
  </w:style>
  <w:style w:type="character" w:customStyle="1" w:styleId="41">
    <w:name w:val="Знак Знак4"/>
    <w:rPr>
      <w:sz w:val="24"/>
      <w:szCs w:val="24"/>
      <w:lang w:val="ru-RU"/>
    </w:rPr>
  </w:style>
  <w:style w:type="character" w:customStyle="1" w:styleId="TitleChar">
    <w:name w:val="Title Char"/>
    <w:rPr>
      <w:rFonts w:ascii="Cambria" w:hAnsi="Cambria" w:cs="Cambria"/>
      <w:b/>
      <w:bCs/>
      <w:kern w:val="1"/>
      <w:sz w:val="32"/>
      <w:szCs w:val="32"/>
    </w:rPr>
  </w:style>
  <w:style w:type="character" w:customStyle="1" w:styleId="42">
    <w:name w:val=" Знак Знак4"/>
    <w:rPr>
      <w:rFonts w:ascii="Courier New" w:hAnsi="Courier New" w:cs="Courier New"/>
    </w:rPr>
  </w:style>
  <w:style w:type="character" w:customStyle="1" w:styleId="BalloonTextChar">
    <w:name w:val="Balloon Text Char"/>
    <w:rPr>
      <w:sz w:val="2"/>
      <w:szCs w:val="2"/>
    </w:rPr>
  </w:style>
  <w:style w:type="character" w:customStyle="1" w:styleId="31">
    <w:name w:val=" Знак Знак3"/>
    <w:rPr>
      <w:rFonts w:ascii="Courier New" w:hAnsi="Courier New" w:cs="Courier New"/>
    </w:rPr>
  </w:style>
  <w:style w:type="character" w:customStyle="1" w:styleId="19">
    <w:name w:val="Знак Знак1"/>
    <w:rPr>
      <w:sz w:val="24"/>
      <w:szCs w:val="24"/>
      <w:lang w:val="ru-RU"/>
    </w:rPr>
  </w:style>
  <w:style w:type="character" w:customStyle="1" w:styleId="a6">
    <w:name w:val="Знак Знак"/>
    <w:rPr>
      <w:sz w:val="24"/>
      <w:szCs w:val="24"/>
      <w:lang w:val="ru-RU"/>
    </w:rPr>
  </w:style>
  <w:style w:type="character" w:customStyle="1" w:styleId="Heading1Char1">
    <w:name w:val="Heading 1 Char1"/>
    <w:rPr>
      <w:rFonts w:ascii="Arial" w:hAnsi="Arial" w:cs="Arial"/>
      <w:b/>
      <w:bCs/>
      <w:kern w:val="1"/>
      <w:sz w:val="32"/>
      <w:szCs w:val="32"/>
      <w:lang w:val="ru-RU"/>
    </w:rPr>
  </w:style>
  <w:style w:type="character" w:customStyle="1" w:styleId="TitleChar1">
    <w:name w:val="Title Char1"/>
    <w:rPr>
      <w:sz w:val="28"/>
      <w:szCs w:val="28"/>
      <w:lang w:val="ru-RU"/>
    </w:rPr>
  </w:style>
  <w:style w:type="character" w:customStyle="1" w:styleId="HeaderChar1">
    <w:name w:val="Header Char1"/>
    <w:rPr>
      <w:sz w:val="24"/>
      <w:szCs w:val="24"/>
      <w:lang w:val="ru-RU"/>
    </w:rPr>
  </w:style>
  <w:style w:type="character" w:customStyle="1" w:styleId="FootnoteTextChar">
    <w:name w:val="Footnote Text Char"/>
    <w:rPr>
      <w:sz w:val="20"/>
      <w:szCs w:val="20"/>
    </w:rPr>
  </w:style>
  <w:style w:type="character" w:customStyle="1" w:styleId="22">
    <w:name w:val=" Знак Знак2"/>
    <w:rPr>
      <w:lang w:val="ru-RU"/>
    </w:rPr>
  </w:style>
  <w:style w:type="character" w:customStyle="1" w:styleId="BodyText3Char">
    <w:name w:val="Body Text 3 Char"/>
    <w:rPr>
      <w:sz w:val="16"/>
      <w:szCs w:val="16"/>
    </w:rPr>
  </w:style>
  <w:style w:type="character" w:customStyle="1" w:styleId="1a">
    <w:name w:val=" Знак Знак1"/>
    <w:rPr>
      <w:sz w:val="16"/>
      <w:szCs w:val="16"/>
      <w:lang w:val="ru-RU"/>
    </w:rPr>
  </w:style>
  <w:style w:type="character" w:styleId="a7">
    <w:name w:val="FollowedHyperlink"/>
    <w:uiPriority w:val="99"/>
    <w:rPr>
      <w:color w:val="800080"/>
      <w:u w:val="single"/>
    </w:rPr>
  </w:style>
  <w:style w:type="character" w:customStyle="1" w:styleId="apple-style-span">
    <w:name w:val="apple-style-span"/>
    <w:basedOn w:val="21"/>
  </w:style>
  <w:style w:type="character" w:customStyle="1" w:styleId="bodytext1">
    <w:name w:val="body text Знак1"/>
    <w:rPr>
      <w:lang w:val="ru-RU"/>
    </w:rPr>
  </w:style>
  <w:style w:type="character" w:styleId="a8">
    <w:name w:val="Emphasis"/>
    <w:qFormat/>
    <w:rPr>
      <w:i/>
      <w:iCs/>
    </w:rPr>
  </w:style>
  <w:style w:type="character" w:customStyle="1" w:styleId="WW8Num1z1">
    <w:name w:val="WW8Num1z1"/>
  </w:style>
  <w:style w:type="character" w:customStyle="1" w:styleId="WW8Num1z3">
    <w:name w:val="WW8Num1z3"/>
  </w:style>
  <w:style w:type="character" w:customStyle="1" w:styleId="WW8Num3z0">
    <w:name w:val="WW8Num3z0"/>
    <w:rPr>
      <w:rFonts w:ascii="Times New Roman" w:hAnsi="Times New Roman" w:cs="Times New Roman"/>
      <w:sz w:val="24"/>
      <w:szCs w:val="24"/>
      <w:u w:val="none"/>
    </w:rPr>
  </w:style>
  <w:style w:type="character" w:customStyle="1" w:styleId="WW8Num4z0">
    <w:name w:val="WW8Num4z0"/>
    <w:rPr>
      <w:rFonts w:ascii="Wingdings" w:hAnsi="Wingdings" w:cs="Wingdings"/>
      <w:sz w:val="16"/>
      <w:szCs w:val="16"/>
    </w:rPr>
  </w:style>
  <w:style w:type="character" w:customStyle="1" w:styleId="WW8Num5z0">
    <w:name w:val="WW8Num5z0"/>
    <w:rPr>
      <w:sz w:val="22"/>
      <w:szCs w:val="22"/>
    </w:rPr>
  </w:style>
  <w:style w:type="character" w:customStyle="1" w:styleId="WW8Num6z0">
    <w:name w:val="WW8Num6z0"/>
  </w:style>
  <w:style w:type="character" w:customStyle="1" w:styleId="WW8Num7z0">
    <w:name w:val="WW8Num7z0"/>
  </w:style>
  <w:style w:type="character" w:customStyle="1" w:styleId="WW8Num7z2">
    <w:name w:val="WW8Num7z2"/>
  </w:style>
  <w:style w:type="character" w:customStyle="1" w:styleId="WW8Num8z0">
    <w:name w:val="WW8Num8z0"/>
    <w:rPr>
      <w:rFonts w:ascii="Wingdings" w:hAnsi="Wingdings" w:cs="Wingdings"/>
      <w:sz w:val="16"/>
      <w:szCs w:val="16"/>
    </w:rPr>
  </w:style>
  <w:style w:type="character" w:customStyle="1" w:styleId="WW8Num10z0">
    <w:name w:val="WW8Num10z0"/>
  </w:style>
  <w:style w:type="character" w:customStyle="1" w:styleId="WW8Num11z0">
    <w:name w:val="WW8Num11z0"/>
  </w:style>
  <w:style w:type="character" w:customStyle="1" w:styleId="WW8Num13z0">
    <w:name w:val="WW8Num13z0"/>
  </w:style>
  <w:style w:type="character" w:customStyle="1" w:styleId="WW8Num18z0">
    <w:name w:val="WW8Num18z0"/>
  </w:style>
  <w:style w:type="character" w:customStyle="1" w:styleId="WW8Num19z0">
    <w:name w:val="WW8Num19z0"/>
    <w:rPr>
      <w:rFonts w:ascii="Times New Roman" w:hAnsi="Times New Roman" w:cs="Times New Roman"/>
      <w:sz w:val="24"/>
      <w:szCs w:val="24"/>
      <w:u w:val="none"/>
    </w:rPr>
  </w:style>
  <w:style w:type="character" w:customStyle="1" w:styleId="WW8Num20z0">
    <w:name w:val="WW8Num20z0"/>
  </w:style>
  <w:style w:type="character" w:customStyle="1" w:styleId="1b">
    <w:name w:val="Основной шрифт абзаца1"/>
  </w:style>
  <w:style w:type="character" w:customStyle="1" w:styleId="SubtitleChar">
    <w:name w:val="Subtitle Char"/>
    <w:rPr>
      <w:rFonts w:ascii="Cambria" w:eastAsia="Times New Roman" w:hAnsi="Cambria" w:cs="Times New Roman"/>
      <w:sz w:val="24"/>
      <w:szCs w:val="24"/>
    </w:rPr>
  </w:style>
  <w:style w:type="character" w:customStyle="1" w:styleId="a9">
    <w:name w:val=" Знак Знак"/>
    <w:rPr>
      <w:rFonts w:ascii="Cambria" w:eastAsia="Times New Roman" w:hAnsi="Cambria" w:cs="Cambria"/>
      <w:sz w:val="24"/>
      <w:szCs w:val="24"/>
    </w:rPr>
  </w:style>
  <w:style w:type="character" w:customStyle="1" w:styleId="aa">
    <w:name w:val="Гипертекстовая ссылка"/>
    <w:rPr>
      <w:color w:val="106BBE"/>
    </w:rPr>
  </w:style>
  <w:style w:type="character" w:customStyle="1" w:styleId="apple-converted-space">
    <w:name w:val="apple-converted-space"/>
    <w:basedOn w:val="21"/>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paragraph" w:styleId="ad">
    <w:name w:val="Title"/>
    <w:basedOn w:val="a"/>
    <w:next w:val="ae"/>
    <w:pPr>
      <w:keepNext/>
      <w:spacing w:before="240" w:after="120"/>
    </w:pPr>
    <w:rPr>
      <w:rFonts w:ascii="Arial" w:hAnsi="Arial" w:cs="Arial"/>
      <w:sz w:val="28"/>
      <w:szCs w:val="28"/>
    </w:rPr>
  </w:style>
  <w:style w:type="paragraph" w:styleId="ae">
    <w:name w:val="Body Text"/>
    <w:basedOn w:val="a"/>
    <w:link w:val="af"/>
    <w:pPr>
      <w:jc w:val="both"/>
    </w:pPr>
  </w:style>
  <w:style w:type="paragraph" w:styleId="af0">
    <w:name w:val="List"/>
    <w:basedOn w:val="ae"/>
    <w:pPr>
      <w:ind w:right="-341"/>
      <w:jc w:val="left"/>
    </w:pPr>
    <w:rPr>
      <w:rFonts w:ascii="Arial" w:hAnsi="Arial" w:cs="Arial"/>
      <w:sz w:val="24"/>
      <w:szCs w:val="24"/>
      <w:lang w:val="en-US"/>
    </w:rPr>
  </w:style>
  <w:style w:type="paragraph" w:customStyle="1" w:styleId="23">
    <w:name w:val="Название2"/>
    <w:basedOn w:val="a"/>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af1">
    <w:name w:val="Знак Знак Знак Знак"/>
    <w:basedOn w:val="a"/>
    <w:rPr>
      <w:rFonts w:ascii="Verdana" w:hAnsi="Verdana" w:cs="Verdana"/>
      <w:lang w:val="en-US"/>
    </w:rPr>
  </w:style>
  <w:style w:type="paragraph" w:customStyle="1" w:styleId="af2">
    <w:name w:val="Знак"/>
    <w:basedOn w:val="a"/>
    <w:pPr>
      <w:spacing w:after="160" w:line="240" w:lineRule="exact"/>
    </w:pPr>
    <w:rPr>
      <w:rFonts w:ascii="Verdana" w:hAnsi="Verdana" w:cs="Verdana"/>
      <w:lang w:val="en-US"/>
    </w:rPr>
  </w:style>
  <w:style w:type="paragraph" w:styleId="af3">
    <w:name w:val="header"/>
    <w:basedOn w:val="a"/>
    <w:link w:val="af4"/>
    <w:pPr>
      <w:textAlignment w:val="baseline"/>
    </w:pPr>
    <w:rPr>
      <w:rFonts w:ascii="Calibri" w:hAnsi="Calibri" w:cs="Calibri"/>
      <w:kern w:val="1"/>
      <w:sz w:val="22"/>
      <w:szCs w:val="22"/>
    </w:rPr>
  </w:style>
  <w:style w:type="paragraph" w:customStyle="1" w:styleId="ConsNormal">
    <w:name w:val="ConsNormal"/>
    <w:pPr>
      <w:suppressAutoHyphens/>
      <w:autoSpaceDE w:val="0"/>
      <w:ind w:right="19772" w:firstLine="720"/>
    </w:pPr>
    <w:rPr>
      <w:rFonts w:ascii="Arial" w:eastAsia="Arial" w:hAnsi="Arial" w:cs="Arial"/>
      <w:lang w:eastAsia="ar-SA"/>
    </w:rPr>
  </w:style>
  <w:style w:type="paragraph" w:customStyle="1" w:styleId="BodyText10">
    <w:name w:val="Body Text1"/>
    <w:basedOn w:val="a"/>
    <w:pPr>
      <w:autoSpaceDE w:val="0"/>
      <w:spacing w:before="360" w:line="360" w:lineRule="auto"/>
      <w:jc w:val="center"/>
    </w:pPr>
    <w:rPr>
      <w:b/>
      <w:bCs/>
      <w:sz w:val="24"/>
      <w:szCs w:val="24"/>
    </w:rPr>
  </w:style>
  <w:style w:type="paragraph" w:customStyle="1" w:styleId="32">
    <w:name w:val="3"/>
    <w:basedOn w:val="a"/>
    <w:pPr>
      <w:jc w:val="both"/>
    </w:pPr>
    <w:rPr>
      <w:sz w:val="24"/>
      <w:szCs w:val="24"/>
    </w:rPr>
  </w:style>
  <w:style w:type="paragraph" w:customStyle="1" w:styleId="ConsPlusNormal0">
    <w:name w:val="ConsPlusNormal"/>
    <w:pPr>
      <w:widowControl w:val="0"/>
      <w:suppressAutoHyphens/>
      <w:autoSpaceDE w:val="0"/>
      <w:ind w:firstLine="720"/>
    </w:pPr>
    <w:rPr>
      <w:rFonts w:ascii="Arial" w:eastAsia="Arial" w:hAnsi="Arial"/>
      <w:sz w:val="22"/>
      <w:szCs w:val="22"/>
      <w:lang w:eastAsia="ar-SA"/>
    </w:rPr>
  </w:style>
  <w:style w:type="paragraph" w:styleId="af5">
    <w:name w:val="footer"/>
    <w:basedOn w:val="a"/>
    <w:link w:val="af6"/>
    <w:pPr>
      <w:tabs>
        <w:tab w:val="center" w:pos="4677"/>
        <w:tab w:val="right" w:pos="9355"/>
      </w:tabs>
    </w:p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220">
    <w:name w:val="Основной текст 22"/>
    <w:basedOn w:val="a"/>
    <w:pPr>
      <w:spacing w:after="120" w:line="480" w:lineRule="auto"/>
    </w:pPr>
  </w:style>
  <w:style w:type="paragraph" w:customStyle="1" w:styleId="af7">
    <w:name w:val="Стиль"/>
    <w:pPr>
      <w:widowControl w:val="0"/>
      <w:suppressAutoHyphens/>
      <w:snapToGrid w:val="0"/>
      <w:ind w:firstLine="720"/>
      <w:jc w:val="both"/>
    </w:pPr>
    <w:rPr>
      <w:rFonts w:ascii="Arial" w:eastAsia="Arial" w:hAnsi="Arial" w:cs="Arial"/>
      <w:lang w:eastAsia="ar-SA"/>
    </w:rPr>
  </w:style>
  <w:style w:type="paragraph" w:customStyle="1" w:styleId="af8">
    <w:name w:val="Таблицы (моноширинный)"/>
    <w:basedOn w:val="af7"/>
    <w:next w:val="af7"/>
    <w:pPr>
      <w:ind w:firstLine="0"/>
    </w:pPr>
    <w:rPr>
      <w:rFonts w:ascii="Courier New" w:hAnsi="Courier New" w:cs="Courier New"/>
    </w:rPr>
  </w:style>
  <w:style w:type="paragraph" w:customStyle="1" w:styleId="1c">
    <w:name w:val="Обычный1"/>
    <w:pPr>
      <w:suppressAutoHyphens/>
      <w:jc w:val="both"/>
    </w:pPr>
    <w:rPr>
      <w:rFonts w:ascii="Arial" w:eastAsia="Arial" w:hAnsi="Arial" w:cs="Arial"/>
      <w:sz w:val="28"/>
      <w:szCs w:val="28"/>
      <w:lang w:eastAsia="ar-SA"/>
    </w:rPr>
  </w:style>
  <w:style w:type="paragraph" w:customStyle="1" w:styleId="25">
    <w:name w:val="Текст2"/>
    <w:basedOn w:val="a"/>
    <w:rPr>
      <w:rFonts w:ascii="Courier New" w:hAnsi="Courier New" w:cs="Courier New"/>
    </w:rPr>
  </w:style>
  <w:style w:type="paragraph" w:customStyle="1" w:styleId="Style3">
    <w:name w:val="Style3"/>
    <w:basedOn w:val="a"/>
    <w:pPr>
      <w:widowControl w:val="0"/>
      <w:autoSpaceDE w:val="0"/>
      <w:spacing w:line="259" w:lineRule="exact"/>
      <w:jc w:val="center"/>
    </w:pPr>
    <w:rPr>
      <w:sz w:val="24"/>
      <w:szCs w:val="24"/>
    </w:rPr>
  </w:style>
  <w:style w:type="paragraph" w:customStyle="1" w:styleId="Style5">
    <w:name w:val="Style5"/>
    <w:basedOn w:val="a"/>
    <w:pPr>
      <w:widowControl w:val="0"/>
      <w:autoSpaceDE w:val="0"/>
      <w:spacing w:line="486" w:lineRule="exact"/>
      <w:ind w:hanging="353"/>
      <w:jc w:val="both"/>
    </w:pPr>
    <w:rPr>
      <w:sz w:val="24"/>
      <w:szCs w:val="24"/>
    </w:rPr>
  </w:style>
  <w:style w:type="paragraph" w:customStyle="1" w:styleId="Style4">
    <w:name w:val="Style4"/>
    <w:basedOn w:val="a"/>
    <w:pPr>
      <w:widowControl w:val="0"/>
      <w:autoSpaceDE w:val="0"/>
      <w:spacing w:line="493" w:lineRule="exact"/>
      <w:ind w:firstLine="713"/>
      <w:jc w:val="both"/>
    </w:pPr>
    <w:rPr>
      <w:sz w:val="24"/>
      <w:szCs w:val="24"/>
    </w:rPr>
  </w:style>
  <w:style w:type="paragraph" w:customStyle="1" w:styleId="26">
    <w:name w:val="Абзац списка2"/>
    <w:basedOn w:val="a"/>
    <w:pPr>
      <w:widowControl w:val="0"/>
      <w:spacing w:after="200" w:line="276" w:lineRule="auto"/>
      <w:ind w:left="720"/>
    </w:pPr>
    <w:rPr>
      <w:rFonts w:ascii="Calibri" w:hAnsi="Calibri" w:cs="Calibri"/>
      <w:color w:val="00000A"/>
      <w:sz w:val="22"/>
      <w:szCs w:val="22"/>
    </w:rPr>
  </w:style>
  <w:style w:type="paragraph" w:customStyle="1" w:styleId="210">
    <w:name w:val="Основной текст с отступом 21"/>
    <w:basedOn w:val="a"/>
    <w:pPr>
      <w:ind w:left="5580"/>
    </w:pPr>
  </w:style>
  <w:style w:type="paragraph" w:styleId="af9">
    <w:name w:val="Body Text Indent"/>
    <w:basedOn w:val="a"/>
    <w:link w:val="afa"/>
    <w:pPr>
      <w:widowControl w:val="0"/>
      <w:ind w:firstLine="708"/>
      <w:jc w:val="both"/>
    </w:pPr>
    <w:rPr>
      <w:rFonts w:ascii="Arial" w:hAnsi="Arial" w:cs="Arial"/>
      <w:kern w:val="1"/>
    </w:rPr>
  </w:style>
  <w:style w:type="paragraph" w:customStyle="1" w:styleId="1d">
    <w:name w:val="Знак Знак Знак Знак1"/>
    <w:basedOn w:val="a"/>
    <w:rPr>
      <w:rFonts w:ascii="Verdana" w:hAnsi="Verdana" w:cs="Verdana"/>
      <w:lang w:val="en-US"/>
    </w:rPr>
  </w:style>
  <w:style w:type="paragraph" w:customStyle="1" w:styleId="CharChar">
    <w:name w:val="Знак Знак Char Char"/>
    <w:basedOn w:val="a"/>
    <w:pPr>
      <w:widowControl w:val="0"/>
      <w:jc w:val="both"/>
    </w:pPr>
    <w:rPr>
      <w:rFonts w:ascii="Arial" w:eastAsia="SimSun" w:hAnsi="Arial" w:cs="Arial"/>
      <w:kern w:val="1"/>
      <w:sz w:val="21"/>
      <w:szCs w:val="21"/>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customStyle="1" w:styleId="2Char">
    <w:name w:val="Знак2 Знак Знак Знак Знак Знак Знак Знак Знак Знак Знак Знак Знак Знак Знак Знак Char"/>
    <w:basedOn w:val="a"/>
    <w:pPr>
      <w:spacing w:after="160" w:line="240" w:lineRule="exact"/>
    </w:pPr>
    <w:rPr>
      <w:rFonts w:ascii="Tahoma" w:hAnsi="Tahoma" w:cs="Tahoma"/>
      <w:lang w:val="en-US"/>
    </w:rPr>
  </w:style>
  <w:style w:type="paragraph" w:customStyle="1" w:styleId="2Char1">
    <w:name w:val="Знак2 Знак Знак Знак Знак Знак Знак Знак Знак Знак Знак Знак Знак Знак Знак Знак Char1"/>
    <w:basedOn w:val="a"/>
    <w:pPr>
      <w:spacing w:after="160" w:line="240" w:lineRule="exact"/>
    </w:pPr>
    <w:rPr>
      <w:rFonts w:ascii="Tahoma" w:hAnsi="Tahoma" w:cs="Tahoma"/>
      <w:lang w:val="en-US"/>
    </w:rPr>
  </w:style>
  <w:style w:type="paragraph" w:customStyle="1" w:styleId="320">
    <w:name w:val="Основной текст с отступом 32"/>
    <w:basedOn w:val="a"/>
    <w:pPr>
      <w:spacing w:after="120"/>
      <w:ind w:left="283"/>
    </w:pPr>
    <w:rPr>
      <w:sz w:val="16"/>
      <w:szCs w:val="16"/>
    </w:rPr>
  </w:style>
  <w:style w:type="paragraph" w:styleId="afb">
    <w:name w:val="Название"/>
    <w:basedOn w:val="a"/>
    <w:next w:val="afc"/>
    <w:link w:val="afd"/>
    <w:qFormat/>
    <w:pPr>
      <w:jc w:val="center"/>
    </w:pPr>
    <w:rPr>
      <w:sz w:val="24"/>
      <w:szCs w:val="24"/>
    </w:rPr>
  </w:style>
  <w:style w:type="paragraph" w:styleId="afc">
    <w:name w:val="Subtitle"/>
    <w:basedOn w:val="ad"/>
    <w:next w:val="ae"/>
    <w:link w:val="afe"/>
    <w:qFormat/>
    <w:pPr>
      <w:jc w:val="center"/>
    </w:pPr>
    <w:rPr>
      <w:i/>
      <w:iCs/>
    </w:rPr>
  </w:style>
  <w:style w:type="paragraph" w:customStyle="1" w:styleId="ListParagraph">
    <w:name w:val="List Paragraph"/>
    <w:basedOn w:val="a"/>
    <w:pPr>
      <w:spacing w:after="200" w:line="276" w:lineRule="auto"/>
      <w:ind w:left="720"/>
    </w:pPr>
    <w:rPr>
      <w:rFonts w:ascii="Calibri" w:hAnsi="Calibri" w:cs="Calibri"/>
      <w:sz w:val="22"/>
      <w:szCs w:val="22"/>
    </w:rPr>
  </w:style>
  <w:style w:type="paragraph" w:customStyle="1" w:styleId="310">
    <w:name w:val="Основной текст 31"/>
    <w:basedOn w:val="a"/>
    <w:pPr>
      <w:spacing w:after="120"/>
    </w:pPr>
    <w:rPr>
      <w:sz w:val="16"/>
      <w:szCs w:val="16"/>
    </w:rPr>
  </w:style>
  <w:style w:type="paragraph" w:styleId="aff">
    <w:name w:val="Balloon Text"/>
    <w:basedOn w:val="a"/>
    <w:link w:val="aff0"/>
    <w:rPr>
      <w:rFonts w:ascii="Tahoma" w:hAnsi="Tahoma" w:cs="Tahoma"/>
      <w:sz w:val="16"/>
      <w:szCs w:val="16"/>
    </w:rPr>
  </w:style>
  <w:style w:type="paragraph" w:customStyle="1" w:styleId="Standard">
    <w:name w:val="Standard"/>
    <w:pPr>
      <w:suppressAutoHyphens/>
      <w:textAlignment w:val="baseline"/>
    </w:pPr>
    <w:rPr>
      <w:rFonts w:eastAsia="Arial"/>
      <w:kern w:val="1"/>
      <w:sz w:val="24"/>
      <w:szCs w:val="24"/>
      <w:lang w:eastAsia="ar-SA"/>
    </w:rPr>
  </w:style>
  <w:style w:type="paragraph" w:customStyle="1" w:styleId="110">
    <w:name w:val="заголовок 11"/>
    <w:basedOn w:val="a"/>
    <w:next w:val="a"/>
    <w:pPr>
      <w:keepNext/>
      <w:jc w:val="center"/>
    </w:pPr>
    <w:rPr>
      <w:sz w:val="24"/>
      <w:szCs w:val="24"/>
    </w:rPr>
  </w:style>
  <w:style w:type="paragraph" w:customStyle="1" w:styleId="Head93">
    <w:name w:val="Head 9.3"/>
    <w:basedOn w:val="a"/>
    <w:next w:val="a"/>
    <w:pPr>
      <w:keepNext/>
      <w:widowControl w:val="0"/>
      <w:spacing w:before="240" w:after="60"/>
      <w:jc w:val="center"/>
    </w:pPr>
    <w:rPr>
      <w:rFonts w:ascii="Times New Roman Bold" w:hAnsi="Times New Roman Bold" w:cs="Times New Roman Bold"/>
      <w:b/>
      <w:bCs/>
      <w:sz w:val="28"/>
      <w:szCs w:val="28"/>
    </w:rPr>
  </w:style>
  <w:style w:type="paragraph" w:customStyle="1" w:styleId="aff1">
    <w:name w:val="Раздел"/>
    <w:basedOn w:val="a"/>
    <w:next w:val="a"/>
    <w:pPr>
      <w:tabs>
        <w:tab w:val="left" w:pos="1418"/>
      </w:tabs>
      <w:spacing w:before="120" w:after="120"/>
      <w:ind w:left="680" w:hanging="680"/>
      <w:jc w:val="center"/>
    </w:pPr>
    <w:rPr>
      <w:rFonts w:ascii="Arial Narrow" w:hAnsi="Arial Narrow" w:cs="Arial Narrow"/>
      <w:b/>
      <w:bCs/>
      <w:caps/>
      <w:sz w:val="32"/>
      <w:szCs w:val="32"/>
    </w:rPr>
  </w:style>
  <w:style w:type="paragraph" w:customStyle="1" w:styleId="aff2">
    <w:name w:val="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11">
    <w:name w:val="Обычный11"/>
    <w:pPr>
      <w:suppressAutoHyphens/>
      <w:jc w:val="both"/>
    </w:pPr>
    <w:rPr>
      <w:rFonts w:ascii="TimesET" w:eastAsia="Arial" w:hAnsi="TimesET" w:cs="TimesET"/>
      <w:sz w:val="24"/>
      <w:szCs w:val="24"/>
      <w:lang w:eastAsia="ar-SA"/>
    </w:rPr>
  </w:style>
  <w:style w:type="paragraph" w:customStyle="1" w:styleId="1e">
    <w:name w:val="Знак1"/>
    <w:basedOn w:val="a"/>
    <w:pPr>
      <w:spacing w:after="160" w:line="240" w:lineRule="exact"/>
    </w:pPr>
    <w:rPr>
      <w:rFonts w:ascii="Verdana" w:hAnsi="Verdana" w:cs="Verdana"/>
      <w:lang w:val="en-US"/>
    </w:rPr>
  </w:style>
  <w:style w:type="paragraph" w:customStyle="1" w:styleId="1f">
    <w:name w:val="Знак Знак Знак Знак Знак Знак Знак Знак Знак Знак1"/>
    <w:basedOn w:val="a"/>
    <w:pPr>
      <w:spacing w:after="160" w:line="240" w:lineRule="exact"/>
    </w:pPr>
    <w:rPr>
      <w:rFonts w:ascii="Verdana" w:hAnsi="Verdana" w:cs="Verdana"/>
      <w:lang w:val="en-US"/>
    </w:rPr>
  </w:style>
  <w:style w:type="paragraph" w:styleId="aff3">
    <w:name w:val="footnote text"/>
    <w:basedOn w:val="a"/>
    <w:link w:val="aff4"/>
  </w:style>
  <w:style w:type="paragraph" w:customStyle="1" w:styleId="321">
    <w:name w:val="Основной текст 32"/>
    <w:basedOn w:val="a"/>
    <w:pPr>
      <w:spacing w:after="120"/>
    </w:pPr>
    <w:rPr>
      <w:sz w:val="16"/>
      <w:szCs w:val="16"/>
    </w:rPr>
  </w:style>
  <w:style w:type="paragraph" w:customStyle="1" w:styleId="n">
    <w:name w:val="n"/>
    <w:basedOn w:val="a"/>
    <w:pPr>
      <w:tabs>
        <w:tab w:val="left" w:pos="1800"/>
      </w:tabs>
      <w:spacing w:before="100" w:after="100"/>
      <w:ind w:left="1800" w:hanging="1800"/>
    </w:pPr>
    <w:rPr>
      <w:sz w:val="24"/>
      <w:szCs w:val="24"/>
    </w:rPr>
  </w:style>
  <w:style w:type="paragraph" w:customStyle="1" w:styleId="font0">
    <w:name w:val="font0"/>
    <w:basedOn w:val="a"/>
    <w:pPr>
      <w:spacing w:before="280" w:after="280"/>
    </w:pPr>
    <w:rPr>
      <w:rFonts w:ascii="Arial CYR" w:hAnsi="Arial CYR" w:cs="Arial CYR"/>
    </w:rPr>
  </w:style>
  <w:style w:type="paragraph" w:customStyle="1" w:styleId="font5">
    <w:name w:val="font5"/>
    <w:basedOn w:val="a"/>
    <w:pPr>
      <w:spacing w:before="280" w:after="280"/>
    </w:pPr>
    <w:rPr>
      <w:rFonts w:ascii="Tahoma" w:hAnsi="Tahoma" w:cs="Tahoma"/>
      <w:b/>
      <w:bCs/>
      <w:color w:val="000000"/>
      <w:sz w:val="16"/>
      <w:szCs w:val="16"/>
    </w:rPr>
  </w:style>
  <w:style w:type="paragraph" w:customStyle="1" w:styleId="font6">
    <w:name w:val="font6"/>
    <w:basedOn w:val="a"/>
    <w:pPr>
      <w:spacing w:before="280" w:after="280"/>
    </w:pPr>
    <w:rPr>
      <w:rFonts w:ascii="Tahoma" w:hAnsi="Tahoma" w:cs="Tahoma"/>
      <w:color w:val="000000"/>
      <w:sz w:val="16"/>
      <w:szCs w:val="16"/>
    </w:rPr>
  </w:style>
  <w:style w:type="paragraph" w:customStyle="1" w:styleId="font7">
    <w:name w:val="font7"/>
    <w:basedOn w:val="a"/>
    <w:pPr>
      <w:spacing w:before="280" w:after="280"/>
    </w:pPr>
    <w:rPr>
      <w:rFonts w:ascii="Tahoma" w:hAnsi="Tahoma" w:cs="Tahoma"/>
      <w:color w:val="000000"/>
      <w:sz w:val="16"/>
      <w:szCs w:val="16"/>
    </w:rPr>
  </w:style>
  <w:style w:type="paragraph" w:customStyle="1" w:styleId="xl91">
    <w:name w:val="xl91"/>
    <w:basedOn w:val="a"/>
    <w:pPr>
      <w:spacing w:before="280" w:after="280"/>
      <w:textAlignment w:val="top"/>
    </w:pPr>
    <w:rPr>
      <w:rFonts w:ascii="Verdana" w:hAnsi="Verdana" w:cs="Verdana"/>
      <w:sz w:val="18"/>
      <w:szCs w:val="18"/>
    </w:rPr>
  </w:style>
  <w:style w:type="paragraph" w:customStyle="1" w:styleId="xl92">
    <w:name w:val="xl92"/>
    <w:basedOn w:val="a"/>
    <w:pPr>
      <w:spacing w:before="280" w:after="280"/>
      <w:textAlignment w:val="top"/>
    </w:pPr>
    <w:rPr>
      <w:rFonts w:ascii="Verdana" w:hAnsi="Verdana" w:cs="Verdana"/>
      <w:sz w:val="18"/>
      <w:szCs w:val="18"/>
    </w:rPr>
  </w:style>
  <w:style w:type="paragraph" w:customStyle="1" w:styleId="xl93">
    <w:name w:val="xl93"/>
    <w:basedOn w:val="a"/>
    <w:pPr>
      <w:spacing w:before="280" w:after="280"/>
    </w:pPr>
    <w:rPr>
      <w:rFonts w:ascii="Verdana" w:hAnsi="Verdana" w:cs="Verdana"/>
      <w:sz w:val="18"/>
      <w:szCs w:val="18"/>
    </w:rPr>
  </w:style>
  <w:style w:type="paragraph" w:customStyle="1" w:styleId="xl94">
    <w:name w:val="xl94"/>
    <w:basedOn w:val="a"/>
    <w:pPr>
      <w:spacing w:before="280" w:after="280"/>
    </w:pPr>
    <w:rPr>
      <w:rFonts w:ascii="Verdana" w:hAnsi="Verdana" w:cs="Verdana"/>
      <w:sz w:val="18"/>
      <w:szCs w:val="18"/>
    </w:rPr>
  </w:style>
  <w:style w:type="paragraph" w:customStyle="1" w:styleId="xl95">
    <w:name w:val="xl95"/>
    <w:basedOn w:val="a"/>
    <w:pPr>
      <w:spacing w:before="280" w:after="280"/>
      <w:jc w:val="right"/>
      <w:textAlignment w:val="top"/>
    </w:pPr>
    <w:rPr>
      <w:rFonts w:ascii="Verdana" w:hAnsi="Verdana" w:cs="Verdana"/>
      <w:sz w:val="18"/>
      <w:szCs w:val="18"/>
    </w:rPr>
  </w:style>
  <w:style w:type="paragraph" w:customStyle="1" w:styleId="xl96">
    <w:name w:val="xl96"/>
    <w:basedOn w:val="a"/>
    <w:pPr>
      <w:spacing w:before="280" w:after="280"/>
      <w:textAlignment w:val="top"/>
    </w:pPr>
    <w:rPr>
      <w:rFonts w:ascii="Verdana" w:hAnsi="Verdana" w:cs="Verdana"/>
      <w:b/>
      <w:bCs/>
      <w:sz w:val="18"/>
      <w:szCs w:val="18"/>
    </w:rPr>
  </w:style>
  <w:style w:type="paragraph" w:customStyle="1" w:styleId="xl97">
    <w:name w:val="xl97"/>
    <w:basedOn w:val="a"/>
    <w:pPr>
      <w:spacing w:before="280" w:after="280"/>
      <w:jc w:val="right"/>
      <w:textAlignment w:val="top"/>
    </w:pPr>
    <w:rPr>
      <w:rFonts w:ascii="Verdana" w:hAnsi="Verdana" w:cs="Verdana"/>
      <w:b/>
      <w:bCs/>
      <w:sz w:val="18"/>
      <w:szCs w:val="18"/>
    </w:rPr>
  </w:style>
  <w:style w:type="paragraph" w:customStyle="1" w:styleId="xl98">
    <w:name w:val="xl98"/>
    <w:basedOn w:val="a"/>
    <w:pPr>
      <w:spacing w:before="280" w:after="280"/>
    </w:pPr>
    <w:rPr>
      <w:rFonts w:ascii="Verdana" w:hAnsi="Verdana" w:cs="Verdana"/>
      <w:sz w:val="18"/>
      <w:szCs w:val="18"/>
    </w:rPr>
  </w:style>
  <w:style w:type="paragraph" w:customStyle="1" w:styleId="xl99">
    <w:name w:val="xl99"/>
    <w:basedOn w:val="a"/>
    <w:pPr>
      <w:spacing w:before="280" w:after="280"/>
      <w:textAlignment w:val="center"/>
    </w:pPr>
    <w:rPr>
      <w:rFonts w:ascii="Verdana" w:hAnsi="Verdana" w:cs="Verdana"/>
      <w:sz w:val="18"/>
      <w:szCs w:val="18"/>
    </w:rPr>
  </w:style>
  <w:style w:type="paragraph" w:customStyle="1" w:styleId="xl100">
    <w:name w:val="xl100"/>
    <w:basedOn w:val="a"/>
    <w:pPr>
      <w:spacing w:before="280" w:after="280"/>
    </w:pPr>
    <w:rPr>
      <w:rFonts w:ascii="Verdana" w:hAnsi="Verdana" w:cs="Verdana"/>
      <w:sz w:val="24"/>
      <w:szCs w:val="24"/>
    </w:rPr>
  </w:style>
  <w:style w:type="paragraph" w:customStyle="1" w:styleId="xl101">
    <w:name w:val="xl101"/>
    <w:basedOn w:val="a"/>
    <w:pPr>
      <w:spacing w:before="280" w:after="280"/>
      <w:textAlignment w:val="top"/>
    </w:pPr>
    <w:rPr>
      <w:rFonts w:ascii="Verdana" w:hAnsi="Verdana" w:cs="Verdana"/>
      <w:sz w:val="18"/>
      <w:szCs w:val="18"/>
    </w:rPr>
  </w:style>
  <w:style w:type="paragraph" w:customStyle="1" w:styleId="xl102">
    <w:name w:val="xl102"/>
    <w:basedOn w:val="a"/>
    <w:pPr>
      <w:spacing w:before="280" w:after="280"/>
      <w:jc w:val="right"/>
      <w:textAlignment w:val="top"/>
    </w:pPr>
    <w:rPr>
      <w:rFonts w:ascii="Verdana" w:hAnsi="Verdana" w:cs="Verdana"/>
      <w:b/>
      <w:bCs/>
      <w:sz w:val="18"/>
      <w:szCs w:val="18"/>
    </w:rPr>
  </w:style>
  <w:style w:type="paragraph" w:customStyle="1" w:styleId="xl103">
    <w:name w:val="xl103"/>
    <w:basedOn w:val="a"/>
    <w:pPr>
      <w:pBdr>
        <w:top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xl104">
    <w:name w:val="xl104"/>
    <w:basedOn w:val="a"/>
    <w:pPr>
      <w:pBdr>
        <w:top w:val="single" w:sz="4" w:space="0" w:color="000000"/>
        <w:bottom w:val="single" w:sz="4" w:space="0" w:color="000000"/>
      </w:pBdr>
      <w:spacing w:before="280" w:after="280"/>
      <w:textAlignment w:val="top"/>
    </w:pPr>
    <w:rPr>
      <w:rFonts w:ascii="Verdana" w:hAnsi="Verdana" w:cs="Verdana"/>
      <w:b/>
      <w:bCs/>
      <w:sz w:val="18"/>
      <w:szCs w:val="18"/>
    </w:rPr>
  </w:style>
  <w:style w:type="paragraph" w:customStyle="1" w:styleId="xl105">
    <w:name w:val="xl105"/>
    <w:basedOn w:val="a"/>
    <w:pPr>
      <w:pBdr>
        <w:top w:val="single" w:sz="8" w:space="0" w:color="000000"/>
        <w:bottom w:val="single" w:sz="8" w:space="0" w:color="000000"/>
        <w:right w:val="single" w:sz="8" w:space="0" w:color="000000"/>
      </w:pBdr>
      <w:spacing w:before="280" w:after="280"/>
      <w:jc w:val="center"/>
      <w:textAlignment w:val="center"/>
    </w:pPr>
    <w:rPr>
      <w:rFonts w:ascii="Verdana" w:hAnsi="Verdana" w:cs="Verdana"/>
      <w:sz w:val="18"/>
      <w:szCs w:val="18"/>
    </w:rPr>
  </w:style>
  <w:style w:type="paragraph" w:customStyle="1" w:styleId="xl106">
    <w:name w:val="xl106"/>
    <w:basedOn w:val="a"/>
    <w:pPr>
      <w:pBdr>
        <w:top w:val="single" w:sz="4" w:space="0" w:color="000000"/>
      </w:pBdr>
      <w:spacing w:before="280" w:after="280"/>
      <w:jc w:val="right"/>
      <w:textAlignment w:val="top"/>
    </w:pPr>
    <w:rPr>
      <w:rFonts w:ascii="Verdana" w:hAnsi="Verdana" w:cs="Verdana"/>
      <w:b/>
      <w:bCs/>
      <w:sz w:val="18"/>
      <w:szCs w:val="18"/>
    </w:rPr>
  </w:style>
  <w:style w:type="paragraph" w:customStyle="1" w:styleId="xl107">
    <w:name w:val="xl107"/>
    <w:basedOn w:val="a"/>
    <w:pPr>
      <w:pBdr>
        <w:top w:val="single" w:sz="4" w:space="0" w:color="000000"/>
      </w:pBdr>
      <w:spacing w:before="280" w:after="280"/>
      <w:textAlignment w:val="top"/>
    </w:pPr>
    <w:rPr>
      <w:rFonts w:ascii="Verdana" w:hAnsi="Verdana" w:cs="Verdana"/>
      <w:b/>
      <w:bCs/>
      <w:sz w:val="18"/>
      <w:szCs w:val="18"/>
    </w:rPr>
  </w:style>
  <w:style w:type="paragraph" w:customStyle="1" w:styleId="xl108">
    <w:name w:val="xl108"/>
    <w:basedOn w:val="a"/>
    <w:pPr>
      <w:pBdr>
        <w:top w:val="single" w:sz="4" w:space="0" w:color="000000"/>
      </w:pBdr>
      <w:spacing w:before="280" w:after="280"/>
      <w:textAlignment w:val="top"/>
    </w:pPr>
    <w:rPr>
      <w:rFonts w:ascii="Verdana" w:hAnsi="Verdana" w:cs="Verdana"/>
      <w:sz w:val="18"/>
      <w:szCs w:val="18"/>
    </w:rPr>
  </w:style>
  <w:style w:type="paragraph" w:customStyle="1" w:styleId="xl109">
    <w:name w:val="xl109"/>
    <w:basedOn w:val="a"/>
    <w:pPr>
      <w:spacing w:before="280" w:after="280"/>
      <w:jc w:val="center"/>
    </w:pPr>
    <w:rPr>
      <w:rFonts w:ascii="Verdana" w:hAnsi="Verdana" w:cs="Verdana"/>
      <w:sz w:val="18"/>
      <w:szCs w:val="18"/>
    </w:rPr>
  </w:style>
  <w:style w:type="paragraph" w:customStyle="1" w:styleId="xl110">
    <w:name w:val="xl110"/>
    <w:basedOn w:val="a"/>
    <w:pPr>
      <w:spacing w:before="280" w:after="280"/>
      <w:jc w:val="right"/>
    </w:pPr>
    <w:rPr>
      <w:rFonts w:ascii="Verdana" w:hAnsi="Verdana" w:cs="Verdana"/>
      <w:b/>
      <w:bCs/>
      <w:sz w:val="18"/>
      <w:szCs w:val="18"/>
    </w:rPr>
  </w:style>
  <w:style w:type="paragraph" w:customStyle="1" w:styleId="xl111">
    <w:name w:val="xl111"/>
    <w:basedOn w:val="a"/>
    <w:pPr>
      <w:spacing w:before="280" w:after="280"/>
      <w:jc w:val="right"/>
      <w:textAlignment w:val="top"/>
    </w:pPr>
    <w:rPr>
      <w:rFonts w:ascii="Verdana" w:hAnsi="Verdana" w:cs="Verdana"/>
      <w:sz w:val="18"/>
      <w:szCs w:val="18"/>
    </w:rPr>
  </w:style>
  <w:style w:type="paragraph" w:customStyle="1" w:styleId="xl112">
    <w:name w:val="xl112"/>
    <w:basedOn w:val="a"/>
    <w:pPr>
      <w:spacing w:before="280" w:after="280"/>
      <w:ind w:firstLine="100"/>
    </w:pPr>
    <w:rPr>
      <w:rFonts w:ascii="Verdana" w:hAnsi="Verdana" w:cs="Verdana"/>
      <w:sz w:val="18"/>
      <w:szCs w:val="18"/>
    </w:rPr>
  </w:style>
  <w:style w:type="paragraph" w:customStyle="1" w:styleId="xl113">
    <w:name w:val="xl113"/>
    <w:basedOn w:val="a"/>
    <w:pPr>
      <w:pBdr>
        <w:top w:val="single" w:sz="4" w:space="0" w:color="000000"/>
        <w:bottom w:val="single" w:sz="4" w:space="0" w:color="000000"/>
      </w:pBdr>
      <w:spacing w:before="280" w:after="280"/>
      <w:jc w:val="right"/>
    </w:pPr>
    <w:rPr>
      <w:rFonts w:ascii="Verdana" w:hAnsi="Verdana" w:cs="Verdana"/>
      <w:b/>
      <w:bCs/>
      <w:sz w:val="24"/>
      <w:szCs w:val="24"/>
    </w:rPr>
  </w:style>
  <w:style w:type="paragraph" w:customStyle="1" w:styleId="xl114">
    <w:name w:val="xl114"/>
    <w:basedOn w:val="a"/>
    <w:pPr>
      <w:pBdr>
        <w:top w:val="single" w:sz="8" w:space="0" w:color="000000"/>
        <w:right w:val="single" w:sz="8" w:space="0" w:color="000000"/>
      </w:pBdr>
      <w:spacing w:before="280" w:after="280"/>
      <w:jc w:val="center"/>
      <w:textAlignment w:val="center"/>
    </w:pPr>
    <w:rPr>
      <w:rFonts w:ascii="Verdana" w:hAnsi="Verdana" w:cs="Verdana"/>
      <w:sz w:val="24"/>
      <w:szCs w:val="24"/>
    </w:rPr>
  </w:style>
  <w:style w:type="paragraph" w:customStyle="1" w:styleId="xl115">
    <w:name w:val="xl115"/>
    <w:basedOn w:val="a"/>
    <w:pPr>
      <w:pBdr>
        <w:right w:val="single" w:sz="8" w:space="0" w:color="000000"/>
      </w:pBdr>
      <w:spacing w:before="280" w:after="280"/>
      <w:jc w:val="center"/>
      <w:textAlignment w:val="center"/>
    </w:pPr>
    <w:rPr>
      <w:rFonts w:ascii="Verdana" w:hAnsi="Verdana" w:cs="Verdana"/>
      <w:sz w:val="24"/>
      <w:szCs w:val="24"/>
    </w:rPr>
  </w:style>
  <w:style w:type="paragraph" w:customStyle="1" w:styleId="xl116">
    <w:name w:val="xl116"/>
    <w:basedOn w:val="a"/>
    <w:pPr>
      <w:spacing w:before="280" w:after="280"/>
      <w:jc w:val="right"/>
      <w:textAlignment w:val="top"/>
    </w:pPr>
    <w:rPr>
      <w:rFonts w:ascii="Verdana" w:hAnsi="Verdana" w:cs="Verdana"/>
      <w:sz w:val="24"/>
      <w:szCs w:val="24"/>
    </w:rPr>
  </w:style>
  <w:style w:type="paragraph" w:customStyle="1" w:styleId="xl117">
    <w:name w:val="xl117"/>
    <w:basedOn w:val="a"/>
    <w:pPr>
      <w:spacing w:before="280" w:after="280"/>
      <w:textAlignment w:val="top"/>
    </w:pPr>
    <w:rPr>
      <w:rFonts w:ascii="Verdana" w:hAnsi="Verdana" w:cs="Verdana"/>
      <w:sz w:val="24"/>
      <w:szCs w:val="24"/>
    </w:rPr>
  </w:style>
  <w:style w:type="paragraph" w:customStyle="1" w:styleId="xl118">
    <w:name w:val="xl118"/>
    <w:basedOn w:val="a"/>
    <w:pPr>
      <w:spacing w:before="280" w:after="280"/>
    </w:pPr>
    <w:rPr>
      <w:sz w:val="24"/>
      <w:szCs w:val="24"/>
    </w:rPr>
  </w:style>
  <w:style w:type="paragraph" w:customStyle="1" w:styleId="xl120">
    <w:name w:val="xl120"/>
    <w:basedOn w:val="a"/>
    <w:pPr>
      <w:spacing w:before="280" w:after="280"/>
      <w:jc w:val="right"/>
      <w:textAlignment w:val="top"/>
    </w:pPr>
    <w:rPr>
      <w:rFonts w:ascii="Verdana" w:hAnsi="Verdana" w:cs="Verdana"/>
      <w:sz w:val="18"/>
      <w:szCs w:val="18"/>
    </w:rPr>
  </w:style>
  <w:style w:type="paragraph" w:customStyle="1" w:styleId="xl121">
    <w:name w:val="xl121"/>
    <w:basedOn w:val="a"/>
    <w:pPr>
      <w:spacing w:before="280" w:after="280"/>
      <w:jc w:val="right"/>
      <w:textAlignment w:val="top"/>
    </w:pPr>
    <w:rPr>
      <w:rFonts w:ascii="Verdana" w:hAnsi="Verdana" w:cs="Verdana"/>
      <w:sz w:val="18"/>
      <w:szCs w:val="18"/>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sz w:val="18"/>
      <w:szCs w:val="18"/>
    </w:rPr>
  </w:style>
  <w:style w:type="paragraph" w:customStyle="1" w:styleId="xl124">
    <w:name w:val="xl124"/>
    <w:basedOn w:val="a"/>
    <w:pPr>
      <w:pBdr>
        <w:right w:val="single" w:sz="8" w:space="0" w:color="000000"/>
      </w:pBdr>
      <w:spacing w:before="280" w:after="280"/>
      <w:jc w:val="center"/>
      <w:textAlignment w:val="center"/>
    </w:pPr>
    <w:rPr>
      <w:rFonts w:ascii="Verdana" w:hAnsi="Verdana" w:cs="Verdana"/>
      <w:sz w:val="18"/>
      <w:szCs w:val="18"/>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280" w:after="280"/>
      <w:jc w:val="center"/>
    </w:pPr>
    <w:rPr>
      <w:rFonts w:ascii="Verdana" w:hAnsi="Verdana" w:cs="Verdana"/>
      <w:sz w:val="18"/>
      <w:szCs w:val="18"/>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280" w:after="280"/>
      <w:jc w:val="center"/>
    </w:pPr>
    <w:rPr>
      <w:rFonts w:ascii="Verdana" w:hAnsi="Verdana" w:cs="Verdana"/>
      <w:sz w:val="24"/>
      <w:szCs w:val="24"/>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sz w:val="18"/>
      <w:szCs w:val="18"/>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 w:hAnsi="Verdana" w:cs="Verdana"/>
      <w:sz w:val="18"/>
      <w:szCs w:val="18"/>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 w:hAnsi="Verdana" w:cs="Verdana"/>
      <w:sz w:val="18"/>
      <w:szCs w:val="18"/>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24"/>
      <w:szCs w:val="24"/>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b/>
      <w:bCs/>
      <w:sz w:val="18"/>
      <w:szCs w:val="18"/>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 w:hAnsi="Verdana" w:cs="Verdana"/>
      <w:b/>
      <w:bCs/>
      <w:sz w:val="18"/>
      <w:szCs w:val="18"/>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 w:hAnsi="Verdana" w:cs="Verdana"/>
      <w:b/>
      <w:bCs/>
      <w:sz w:val="18"/>
      <w:szCs w:val="18"/>
    </w:rPr>
  </w:style>
  <w:style w:type="paragraph" w:customStyle="1" w:styleId="xl138">
    <w:name w:val="xl138"/>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b/>
      <w:bCs/>
      <w:sz w:val="18"/>
      <w:szCs w:val="18"/>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b/>
      <w:bCs/>
      <w:sz w:val="18"/>
      <w:szCs w:val="18"/>
    </w:rPr>
  </w:style>
  <w:style w:type="paragraph" w:customStyle="1" w:styleId="xl140">
    <w:name w:val="xl140"/>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b/>
      <w:bCs/>
      <w:sz w:val="24"/>
      <w:szCs w:val="24"/>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Verdana" w:hAnsi="Verdana" w:cs="Verdana"/>
      <w:sz w:val="18"/>
      <w:szCs w:val="18"/>
    </w:rPr>
  </w:style>
  <w:style w:type="paragraph" w:customStyle="1" w:styleId="xl142">
    <w:name w:val="xl14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43">
    <w:name w:val="xl143"/>
    <w:basedOn w:val="a"/>
    <w:pPr>
      <w:pBdr>
        <w:top w:val="single" w:sz="4" w:space="0" w:color="000000"/>
        <w:left w:val="single" w:sz="4" w:space="0" w:color="000000"/>
        <w:bottom w:val="single" w:sz="4" w:space="0" w:color="000000"/>
        <w:right w:val="single" w:sz="4" w:space="0" w:color="000000"/>
      </w:pBdr>
      <w:spacing w:before="280" w:after="280"/>
    </w:pPr>
    <w:rPr>
      <w:rFonts w:ascii="Verdana" w:hAnsi="Verdana" w:cs="Verdana"/>
      <w:sz w:val="24"/>
      <w:szCs w:val="24"/>
    </w:rPr>
  </w:style>
  <w:style w:type="paragraph" w:customStyle="1" w:styleId="xl144">
    <w:name w:val="xl144"/>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24"/>
      <w:szCs w:val="24"/>
    </w:rPr>
  </w:style>
  <w:style w:type="paragraph" w:customStyle="1" w:styleId="xl145">
    <w:name w:val="xl145"/>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46">
    <w:name w:val="xl146"/>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Verdana" w:hAnsi="Verdana" w:cs="Verdana"/>
      <w:sz w:val="18"/>
      <w:szCs w:val="18"/>
    </w:rPr>
  </w:style>
  <w:style w:type="paragraph" w:customStyle="1" w:styleId="xl147">
    <w:name w:val="xl147"/>
    <w:basedOn w:val="a"/>
    <w:pPr>
      <w:spacing w:before="280" w:after="280"/>
      <w:jc w:val="center"/>
    </w:pPr>
    <w:rPr>
      <w:rFonts w:ascii="Verdana" w:hAnsi="Verdana" w:cs="Verdana"/>
      <w:b/>
      <w:bCs/>
      <w:sz w:val="22"/>
      <w:szCs w:val="22"/>
    </w:rPr>
  </w:style>
  <w:style w:type="paragraph" w:customStyle="1" w:styleId="xl148">
    <w:name w:val="xl148"/>
    <w:basedOn w:val="a"/>
    <w:pPr>
      <w:spacing w:before="280" w:after="280"/>
      <w:jc w:val="center"/>
    </w:pPr>
    <w:rPr>
      <w:rFonts w:ascii="Verdana" w:hAnsi="Verdana" w:cs="Verdana"/>
      <w:sz w:val="18"/>
      <w:szCs w:val="18"/>
    </w:rPr>
  </w:style>
  <w:style w:type="paragraph" w:customStyle="1" w:styleId="xl149">
    <w:name w:val="xl149"/>
    <w:basedOn w:val="a"/>
    <w:pPr>
      <w:pBdr>
        <w:top w:val="single" w:sz="4" w:space="0" w:color="000000"/>
        <w:left w:val="single" w:sz="4" w:space="0" w:color="000000"/>
        <w:bottom w:val="single" w:sz="4" w:space="0" w:color="000000"/>
      </w:pBdr>
      <w:spacing w:before="280" w:after="280"/>
      <w:jc w:val="right"/>
    </w:pPr>
    <w:rPr>
      <w:rFonts w:ascii="Verdana" w:hAnsi="Verdana" w:cs="Verdana"/>
      <w:b/>
      <w:bCs/>
      <w:sz w:val="18"/>
      <w:szCs w:val="18"/>
    </w:rPr>
  </w:style>
  <w:style w:type="paragraph" w:customStyle="1" w:styleId="xl150">
    <w:name w:val="xl150"/>
    <w:basedOn w:val="a"/>
    <w:pPr>
      <w:pBdr>
        <w:top w:val="single" w:sz="4" w:space="0" w:color="000000"/>
        <w:bottom w:val="single" w:sz="4" w:space="0" w:color="000000"/>
      </w:pBdr>
      <w:spacing w:before="280" w:after="280"/>
      <w:jc w:val="right"/>
    </w:pPr>
    <w:rPr>
      <w:rFonts w:ascii="Verdana" w:hAnsi="Verdana" w:cs="Verdana"/>
      <w:b/>
      <w:bCs/>
      <w:sz w:val="18"/>
      <w:szCs w:val="18"/>
    </w:rPr>
  </w:style>
  <w:style w:type="paragraph" w:customStyle="1" w:styleId="xl151">
    <w:name w:val="xl151"/>
    <w:basedOn w:val="a"/>
    <w:pPr>
      <w:pBdr>
        <w:top w:val="single" w:sz="4" w:space="0" w:color="000000"/>
        <w:left w:val="single" w:sz="4" w:space="0" w:color="000000"/>
        <w:bottom w:val="single" w:sz="4" w:space="0" w:color="000000"/>
      </w:pBdr>
      <w:spacing w:before="280" w:after="280"/>
      <w:jc w:val="right"/>
    </w:pPr>
    <w:rPr>
      <w:rFonts w:ascii="Verdana" w:hAnsi="Verdana" w:cs="Verdana"/>
      <w:b/>
      <w:bCs/>
      <w:sz w:val="24"/>
      <w:szCs w:val="24"/>
    </w:rPr>
  </w:style>
  <w:style w:type="paragraph" w:customStyle="1" w:styleId="xl152">
    <w:name w:val="xl152"/>
    <w:basedOn w:val="a"/>
    <w:pPr>
      <w:pBdr>
        <w:top w:val="single" w:sz="4" w:space="0" w:color="000000"/>
        <w:bottom w:val="single" w:sz="4" w:space="0" w:color="000000"/>
      </w:pBdr>
      <w:spacing w:before="280" w:after="280"/>
      <w:jc w:val="right"/>
    </w:pPr>
    <w:rPr>
      <w:rFonts w:ascii="Verdana" w:hAnsi="Verdana" w:cs="Verdana"/>
      <w:b/>
      <w:bCs/>
      <w:sz w:val="24"/>
      <w:szCs w:val="24"/>
    </w:rPr>
  </w:style>
  <w:style w:type="paragraph" w:customStyle="1" w:styleId="xl153">
    <w:name w:val="xl153"/>
    <w:basedOn w:val="a"/>
    <w:pPr>
      <w:pBdr>
        <w:top w:val="single" w:sz="8" w:space="0" w:color="000000"/>
        <w:left w:val="single" w:sz="8" w:space="0" w:color="000000"/>
        <w:right w:val="single" w:sz="8" w:space="0" w:color="000000"/>
      </w:pBdr>
      <w:spacing w:before="280" w:after="280"/>
      <w:jc w:val="center"/>
      <w:textAlignment w:val="center"/>
    </w:pPr>
    <w:rPr>
      <w:rFonts w:ascii="Verdana" w:hAnsi="Verdana" w:cs="Verdana"/>
      <w:sz w:val="18"/>
      <w:szCs w:val="18"/>
    </w:rPr>
  </w:style>
  <w:style w:type="paragraph" w:customStyle="1" w:styleId="xl154">
    <w:name w:val="xl154"/>
    <w:basedOn w:val="a"/>
    <w:pPr>
      <w:pBdr>
        <w:left w:val="single" w:sz="8" w:space="0" w:color="000000"/>
        <w:right w:val="single" w:sz="8" w:space="0" w:color="000000"/>
      </w:pBdr>
      <w:spacing w:before="280" w:after="280"/>
      <w:jc w:val="center"/>
      <w:textAlignment w:val="center"/>
    </w:pPr>
    <w:rPr>
      <w:rFonts w:ascii="Verdana" w:hAnsi="Verdana" w:cs="Verdana"/>
      <w:sz w:val="18"/>
      <w:szCs w:val="18"/>
    </w:rPr>
  </w:style>
  <w:style w:type="paragraph" w:customStyle="1" w:styleId="xl155">
    <w:name w:val="xl155"/>
    <w:basedOn w:val="a"/>
    <w:pPr>
      <w:pBdr>
        <w:top w:val="single" w:sz="8" w:space="0" w:color="000000"/>
        <w:left w:val="single" w:sz="8" w:space="0" w:color="000000"/>
        <w:bottom w:val="single" w:sz="8" w:space="0" w:color="000000"/>
      </w:pBdr>
      <w:spacing w:before="280" w:after="280"/>
      <w:jc w:val="center"/>
      <w:textAlignment w:val="center"/>
    </w:pPr>
    <w:rPr>
      <w:rFonts w:ascii="Verdana" w:hAnsi="Verdana" w:cs="Verdana"/>
      <w:sz w:val="18"/>
      <w:szCs w:val="18"/>
    </w:rPr>
  </w:style>
  <w:style w:type="paragraph" w:customStyle="1" w:styleId="xl156">
    <w:name w:val="xl156"/>
    <w:basedOn w:val="a"/>
    <w:pPr>
      <w:pBdr>
        <w:top w:val="single" w:sz="8" w:space="0" w:color="000000"/>
        <w:left w:val="single" w:sz="8" w:space="0" w:color="000000"/>
      </w:pBdr>
      <w:spacing w:before="280" w:after="280"/>
      <w:jc w:val="center"/>
      <w:textAlignment w:val="center"/>
    </w:pPr>
    <w:rPr>
      <w:rFonts w:ascii="Verdana" w:hAnsi="Verdana" w:cs="Verdana"/>
      <w:sz w:val="18"/>
      <w:szCs w:val="18"/>
    </w:rPr>
  </w:style>
  <w:style w:type="paragraph" w:customStyle="1" w:styleId="xl157">
    <w:name w:val="xl157"/>
    <w:basedOn w:val="a"/>
    <w:pPr>
      <w:pBdr>
        <w:top w:val="single" w:sz="8" w:space="0" w:color="000000"/>
        <w:right w:val="single" w:sz="8" w:space="0" w:color="000000"/>
      </w:pBdr>
      <w:spacing w:before="280" w:after="280"/>
      <w:jc w:val="center"/>
      <w:textAlignment w:val="center"/>
    </w:pPr>
    <w:rPr>
      <w:rFonts w:ascii="Verdana" w:hAnsi="Verdana" w:cs="Verdana"/>
      <w:sz w:val="18"/>
      <w:szCs w:val="18"/>
    </w:rPr>
  </w:style>
  <w:style w:type="paragraph" w:customStyle="1" w:styleId="xl158">
    <w:name w:val="xl158"/>
    <w:basedOn w:val="a"/>
    <w:pPr>
      <w:pBdr>
        <w:left w:val="single" w:sz="8" w:space="0" w:color="000000"/>
        <w:bottom w:val="single" w:sz="8" w:space="0" w:color="000000"/>
      </w:pBdr>
      <w:spacing w:before="280" w:after="280"/>
      <w:jc w:val="center"/>
      <w:textAlignment w:val="center"/>
    </w:pPr>
    <w:rPr>
      <w:rFonts w:ascii="Verdana" w:hAnsi="Verdana" w:cs="Verdana"/>
      <w:sz w:val="18"/>
      <w:szCs w:val="18"/>
    </w:rPr>
  </w:style>
  <w:style w:type="paragraph" w:customStyle="1" w:styleId="xl159">
    <w:name w:val="xl159"/>
    <w:basedOn w:val="a"/>
    <w:pPr>
      <w:pBdr>
        <w:bottom w:val="single" w:sz="8" w:space="0" w:color="000000"/>
        <w:right w:val="single" w:sz="8" w:space="0" w:color="000000"/>
      </w:pBdr>
      <w:spacing w:before="280" w:after="280"/>
      <w:jc w:val="center"/>
      <w:textAlignment w:val="center"/>
    </w:pPr>
    <w:rPr>
      <w:rFonts w:ascii="Verdana" w:hAnsi="Verdana" w:cs="Verdana"/>
      <w:sz w:val="18"/>
      <w:szCs w:val="18"/>
    </w:rPr>
  </w:style>
  <w:style w:type="paragraph" w:customStyle="1" w:styleId="xl160">
    <w:name w:val="xl160"/>
    <w:basedOn w:val="a"/>
    <w:pPr>
      <w:pBdr>
        <w:top w:val="single" w:sz="8" w:space="0" w:color="000000"/>
      </w:pBdr>
      <w:spacing w:before="280" w:after="280"/>
      <w:jc w:val="center"/>
      <w:textAlignment w:val="center"/>
    </w:pPr>
    <w:rPr>
      <w:rFonts w:ascii="Verdana" w:hAnsi="Verdana" w:cs="Verdana"/>
      <w:sz w:val="18"/>
      <w:szCs w:val="18"/>
    </w:rPr>
  </w:style>
  <w:style w:type="paragraph" w:customStyle="1" w:styleId="xl161">
    <w:name w:val="xl161"/>
    <w:basedOn w:val="a"/>
    <w:pPr>
      <w:pBdr>
        <w:top w:val="single" w:sz="4" w:space="0" w:color="000000"/>
        <w:left w:val="single" w:sz="4" w:space="0" w:color="000000"/>
        <w:bottom w:val="single" w:sz="4" w:space="0" w:color="000000"/>
      </w:pBdr>
      <w:spacing w:before="280" w:after="280"/>
      <w:jc w:val="center"/>
      <w:textAlignment w:val="center"/>
    </w:pPr>
    <w:rPr>
      <w:rFonts w:ascii="Verdana" w:hAnsi="Verdana" w:cs="Verdana"/>
      <w:sz w:val="18"/>
      <w:szCs w:val="18"/>
    </w:rPr>
  </w:style>
  <w:style w:type="paragraph" w:customStyle="1" w:styleId="xl162">
    <w:name w:val="xl162"/>
    <w:basedOn w:val="a"/>
    <w:pPr>
      <w:pBdr>
        <w:top w:val="single" w:sz="4" w:space="0" w:color="000000"/>
        <w:bottom w:val="single" w:sz="4" w:space="0" w:color="000000"/>
      </w:pBdr>
      <w:spacing w:before="280" w:after="280"/>
      <w:jc w:val="center"/>
      <w:textAlignment w:val="center"/>
    </w:pPr>
    <w:rPr>
      <w:rFonts w:ascii="Verdana" w:hAnsi="Verdana" w:cs="Verdana"/>
      <w:sz w:val="18"/>
      <w:szCs w:val="18"/>
    </w:rPr>
  </w:style>
  <w:style w:type="paragraph" w:customStyle="1" w:styleId="xl163">
    <w:name w:val="xl163"/>
    <w:basedOn w:val="a"/>
    <w:pPr>
      <w:pBdr>
        <w:top w:val="single" w:sz="4" w:space="0" w:color="000000"/>
        <w:bottom w:val="single" w:sz="4" w:space="0" w:color="000000"/>
        <w:right w:val="single" w:sz="4" w:space="0" w:color="000000"/>
      </w:pBdr>
      <w:spacing w:before="280" w:after="280"/>
      <w:jc w:val="center"/>
      <w:textAlignment w:val="center"/>
    </w:pPr>
    <w:rPr>
      <w:rFonts w:ascii="Verdana" w:hAnsi="Verdana" w:cs="Verdana"/>
      <w:sz w:val="18"/>
      <w:szCs w:val="18"/>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i/>
      <w:iCs/>
      <w:sz w:val="18"/>
      <w:szCs w:val="18"/>
    </w:rPr>
  </w:style>
  <w:style w:type="paragraph" w:customStyle="1" w:styleId="xl165">
    <w:name w:val="xl165"/>
    <w:basedOn w:val="a"/>
    <w:pPr>
      <w:pBdr>
        <w:top w:val="single" w:sz="4" w:space="0" w:color="000000"/>
        <w:left w:val="single" w:sz="4" w:space="0" w:color="000000"/>
        <w:bottom w:val="single" w:sz="4" w:space="0" w:color="000000"/>
        <w:right w:val="single" w:sz="4" w:space="0" w:color="000000"/>
      </w:pBdr>
      <w:spacing w:before="280" w:after="280"/>
      <w:textAlignment w:val="top"/>
    </w:pPr>
    <w:rPr>
      <w:b/>
      <w:bCs/>
      <w:i/>
      <w:iCs/>
      <w:sz w:val="24"/>
      <w:szCs w:val="24"/>
    </w:rPr>
  </w:style>
  <w:style w:type="paragraph" w:customStyle="1" w:styleId="xl166">
    <w:name w:val="xl166"/>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xl167">
    <w:name w:val="xl167"/>
    <w:basedOn w:val="a"/>
    <w:pPr>
      <w:pBdr>
        <w:top w:val="single" w:sz="4" w:space="0" w:color="000000"/>
        <w:left w:val="single" w:sz="4" w:space="0" w:color="000000"/>
        <w:bottom w:val="single" w:sz="4" w:space="0" w:color="000000"/>
        <w:right w:val="single" w:sz="4" w:space="0" w:color="000000"/>
      </w:pBdr>
      <w:spacing w:before="280" w:after="280"/>
      <w:textAlignment w:val="top"/>
    </w:pPr>
    <w:rPr>
      <w:b/>
      <w:bCs/>
      <w:sz w:val="24"/>
      <w:szCs w:val="24"/>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sz w:val="18"/>
      <w:szCs w:val="18"/>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280" w:after="280"/>
    </w:pPr>
    <w:rPr>
      <w:b/>
      <w:bCs/>
      <w:sz w:val="24"/>
      <w:szCs w:val="24"/>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Verdana" w:hAnsi="Verdana" w:cs="Verdana"/>
      <w:b/>
      <w:bCs/>
      <w:sz w:val="18"/>
      <w:szCs w:val="18"/>
    </w:rPr>
  </w:style>
  <w:style w:type="paragraph" w:customStyle="1" w:styleId="27">
    <w:name w:val="Знак2"/>
    <w:basedOn w:val="a"/>
    <w:pPr>
      <w:spacing w:before="280" w:after="280"/>
    </w:pPr>
    <w:rPr>
      <w:rFonts w:ascii="Tahoma" w:hAnsi="Tahoma" w:cs="Tahoma"/>
      <w:lang w:val="en-US"/>
    </w:rPr>
  </w:style>
  <w:style w:type="paragraph" w:customStyle="1" w:styleId="28">
    <w:name w:val="Знак Знак Знак2 Знак Знак Знак Знак"/>
    <w:basedOn w:val="a"/>
    <w:pPr>
      <w:widowControl w:val="0"/>
      <w:spacing w:after="160" w:line="240" w:lineRule="exact"/>
      <w:jc w:val="right"/>
    </w:pPr>
    <w:rPr>
      <w:lang w:val="en-GB"/>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pPr>
    <w:rPr>
      <w:rFonts w:ascii="Tahoma" w:hAnsi="Tahoma" w:cs="Tahoma"/>
      <w:lang w:val="en-US"/>
    </w:rPr>
  </w:style>
  <w:style w:type="paragraph" w:customStyle="1" w:styleId="112">
    <w:name w:val="Знак11"/>
    <w:basedOn w:val="a"/>
    <w:pPr>
      <w:spacing w:before="280" w:after="280"/>
    </w:pPr>
    <w:rPr>
      <w:rFonts w:ascii="Tahoma" w:hAnsi="Tahoma" w:cs="Tahoma"/>
      <w:lang w:val="en-US"/>
    </w:rPr>
  </w:style>
  <w:style w:type="paragraph" w:styleId="aff5">
    <w:name w:val="List Paragraph"/>
    <w:basedOn w:val="a"/>
    <w:uiPriority w:val="34"/>
    <w:qFormat/>
    <w:pPr>
      <w:widowControl w:val="0"/>
      <w:autoSpaceDE w:val="0"/>
      <w:ind w:left="708"/>
    </w:pPr>
  </w:style>
  <w:style w:type="paragraph" w:customStyle="1" w:styleId="52">
    <w:name w:val="Знак5"/>
    <w:basedOn w:val="a"/>
    <w:pPr>
      <w:spacing w:after="160" w:line="240" w:lineRule="exact"/>
    </w:pPr>
  </w:style>
  <w:style w:type="paragraph" w:customStyle="1" w:styleId="1f0">
    <w:name w:val="Название1"/>
    <w:basedOn w:val="a"/>
    <w:pPr>
      <w:suppressLineNumbers/>
      <w:spacing w:before="120" w:after="120"/>
    </w:pPr>
    <w:rPr>
      <w:rFonts w:ascii="Arial" w:hAnsi="Arial" w:cs="Arial"/>
      <w:i/>
      <w:iCs/>
    </w:rPr>
  </w:style>
  <w:style w:type="paragraph" w:customStyle="1" w:styleId="1f1">
    <w:name w:val="Указатель1"/>
    <w:basedOn w:val="a"/>
    <w:pPr>
      <w:suppressLineNumbers/>
    </w:pPr>
    <w:rPr>
      <w:rFonts w:ascii="Arial" w:hAnsi="Arial" w:cs="Arial"/>
      <w:sz w:val="24"/>
      <w:szCs w:val="24"/>
    </w:rPr>
  </w:style>
  <w:style w:type="paragraph" w:customStyle="1" w:styleId="1f2">
    <w:name w:val="Текст1"/>
    <w:basedOn w:val="a"/>
    <w:rPr>
      <w:rFonts w:ascii="Courier New" w:hAnsi="Courier New" w:cs="Courier New"/>
    </w:rPr>
  </w:style>
  <w:style w:type="paragraph" w:customStyle="1" w:styleId="311">
    <w:name w:val="Основной текст с отступом 31"/>
    <w:basedOn w:val="a"/>
    <w:pPr>
      <w:spacing w:after="120"/>
      <w:ind w:left="283"/>
    </w:pPr>
    <w:rPr>
      <w:sz w:val="16"/>
      <w:szCs w:val="16"/>
    </w:rPr>
  </w:style>
  <w:style w:type="paragraph" w:customStyle="1" w:styleId="211">
    <w:name w:val="Основной текст 21"/>
    <w:basedOn w:val="a"/>
    <w:pPr>
      <w:spacing w:after="120" w:line="480" w:lineRule="auto"/>
    </w:pPr>
    <w:rPr>
      <w:sz w:val="24"/>
      <w:szCs w:val="24"/>
    </w:rPr>
  </w:style>
  <w:style w:type="paragraph" w:customStyle="1" w:styleId="aff6">
    <w:name w:val="Содержимое таблицы"/>
    <w:basedOn w:val="a"/>
    <w:pPr>
      <w:suppressLineNumbers/>
    </w:pPr>
    <w:rPr>
      <w:sz w:val="24"/>
      <w:szCs w:val="24"/>
    </w:rPr>
  </w:style>
  <w:style w:type="paragraph" w:customStyle="1" w:styleId="aff7">
    <w:name w:val="Заголовок таблицы"/>
    <w:basedOn w:val="aff6"/>
    <w:pPr>
      <w:jc w:val="center"/>
    </w:pPr>
    <w:rPr>
      <w:b/>
      <w:bCs/>
    </w:rPr>
  </w:style>
  <w:style w:type="paragraph" w:customStyle="1" w:styleId="aff8">
    <w:name w:val="Содержимое врезки"/>
    <w:basedOn w:val="ae"/>
    <w:pPr>
      <w:ind w:right="-341"/>
      <w:jc w:val="left"/>
    </w:pPr>
    <w:rPr>
      <w:sz w:val="24"/>
      <w:szCs w:val="24"/>
      <w:lang w:val="en-US"/>
    </w:rPr>
  </w:style>
  <w:style w:type="paragraph" w:customStyle="1" w:styleId="s3">
    <w:name w:val="s_3"/>
    <w:basedOn w:val="a"/>
    <w:rsid w:val="00C61742"/>
    <w:pPr>
      <w:suppressAutoHyphens w:val="0"/>
      <w:spacing w:before="100" w:beforeAutospacing="1" w:after="100" w:afterAutospacing="1"/>
    </w:pPr>
    <w:rPr>
      <w:sz w:val="24"/>
      <w:szCs w:val="24"/>
      <w:lang w:eastAsia="ru-RU"/>
    </w:rPr>
  </w:style>
  <w:style w:type="paragraph" w:customStyle="1" w:styleId="s1">
    <w:name w:val="s_1"/>
    <w:basedOn w:val="a"/>
    <w:rsid w:val="00C61742"/>
    <w:pPr>
      <w:suppressAutoHyphens w:val="0"/>
      <w:spacing w:before="100" w:beforeAutospacing="1" w:after="100" w:afterAutospacing="1"/>
    </w:pPr>
    <w:rPr>
      <w:sz w:val="24"/>
      <w:szCs w:val="24"/>
      <w:lang w:eastAsia="ru-RU"/>
    </w:rPr>
  </w:style>
  <w:style w:type="table" w:styleId="aff9">
    <w:name w:val="Table Grid"/>
    <w:basedOn w:val="a1"/>
    <w:uiPriority w:val="59"/>
    <w:rsid w:val="000359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1"/>
    <w:next w:val="aff9"/>
    <w:uiPriority w:val="59"/>
    <w:rsid w:val="009008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A31956"/>
    <w:pPr>
      <w:suppressAutoHyphens w:val="0"/>
      <w:spacing w:before="100" w:beforeAutospacing="1" w:after="100" w:afterAutospacing="1"/>
      <w:jc w:val="center"/>
      <w:textAlignment w:val="center"/>
    </w:pPr>
    <w:rPr>
      <w:sz w:val="18"/>
      <w:szCs w:val="18"/>
      <w:lang w:eastAsia="ru-RU"/>
    </w:rPr>
  </w:style>
  <w:style w:type="paragraph" w:customStyle="1" w:styleId="xl64">
    <w:name w:val="xl64"/>
    <w:basedOn w:val="a"/>
    <w:rsid w:val="00A31956"/>
    <w:pPr>
      <w:shd w:val="clear" w:color="000000" w:fill="FFFFFF"/>
      <w:suppressAutoHyphens w:val="0"/>
      <w:spacing w:before="100" w:beforeAutospacing="1" w:after="100" w:afterAutospacing="1"/>
      <w:textAlignment w:val="center"/>
    </w:pPr>
    <w:rPr>
      <w:sz w:val="18"/>
      <w:szCs w:val="18"/>
      <w:lang w:eastAsia="ru-RU"/>
    </w:rPr>
  </w:style>
  <w:style w:type="paragraph" w:customStyle="1" w:styleId="xl65">
    <w:name w:val="xl65"/>
    <w:basedOn w:val="a"/>
    <w:rsid w:val="00A31956"/>
    <w:pPr>
      <w:pBdr>
        <w:right w:val="single" w:sz="8" w:space="0" w:color="auto"/>
      </w:pBdr>
      <w:shd w:val="clear" w:color="000000" w:fill="FFFFFF"/>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A31956"/>
    <w:pPr>
      <w:pBdr>
        <w:bottom w:val="single" w:sz="8" w:space="0" w:color="auto"/>
      </w:pBdr>
      <w:shd w:val="clear" w:color="000000" w:fill="FFFFFF"/>
      <w:suppressAutoHyphens w:val="0"/>
      <w:spacing w:before="100" w:beforeAutospacing="1" w:after="100" w:afterAutospacing="1"/>
      <w:textAlignment w:val="center"/>
    </w:pPr>
    <w:rPr>
      <w:sz w:val="18"/>
      <w:szCs w:val="18"/>
      <w:lang w:eastAsia="ru-RU"/>
    </w:rPr>
  </w:style>
  <w:style w:type="paragraph" w:customStyle="1" w:styleId="xl67">
    <w:name w:val="xl67"/>
    <w:basedOn w:val="a"/>
    <w:rsid w:val="00A31956"/>
    <w:pPr>
      <w:pBdr>
        <w:bottom w:val="single" w:sz="8" w:space="0" w:color="auto"/>
        <w:right w:val="single" w:sz="8" w:space="0" w:color="auto"/>
      </w:pBdr>
      <w:shd w:val="clear" w:color="000000" w:fill="FFFFFF"/>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A31956"/>
    <w:pPr>
      <w:shd w:val="clear" w:color="000000" w:fill="FFFFFF"/>
      <w:suppressAutoHyphens w:val="0"/>
      <w:spacing w:before="100" w:beforeAutospacing="1" w:after="100" w:afterAutospacing="1"/>
      <w:textAlignment w:val="center"/>
    </w:pPr>
    <w:rPr>
      <w:sz w:val="18"/>
      <w:szCs w:val="18"/>
      <w:lang w:eastAsia="ru-RU"/>
    </w:rPr>
  </w:style>
  <w:style w:type="paragraph" w:customStyle="1" w:styleId="xl69">
    <w:name w:val="xl69"/>
    <w:basedOn w:val="a"/>
    <w:rsid w:val="00A31956"/>
    <w:pPr>
      <w:shd w:val="clear" w:color="000000" w:fill="FFFFFF"/>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A31956"/>
    <w:pPr>
      <w:shd w:val="clear" w:color="000000" w:fill="FFFFFF"/>
      <w:suppressAutoHyphens w:val="0"/>
      <w:spacing w:before="100" w:beforeAutospacing="1" w:after="100" w:afterAutospacing="1"/>
      <w:textAlignment w:val="center"/>
    </w:pPr>
    <w:rPr>
      <w:color w:val="FFFFFF"/>
      <w:sz w:val="18"/>
      <w:szCs w:val="18"/>
      <w:lang w:eastAsia="ru-RU"/>
    </w:rPr>
  </w:style>
  <w:style w:type="paragraph" w:customStyle="1" w:styleId="xl71">
    <w:name w:val="xl71"/>
    <w:basedOn w:val="a"/>
    <w:rsid w:val="00A31956"/>
    <w:pPr>
      <w:pBdr>
        <w:right w:val="single" w:sz="8" w:space="0" w:color="auto"/>
      </w:pBdr>
      <w:shd w:val="clear" w:color="000000" w:fill="FFFFFF"/>
      <w:suppressAutoHyphens w:val="0"/>
      <w:spacing w:before="100" w:beforeAutospacing="1" w:after="100" w:afterAutospacing="1"/>
      <w:textAlignment w:val="center"/>
    </w:pPr>
    <w:rPr>
      <w:color w:val="FFFFFF"/>
      <w:sz w:val="18"/>
      <w:szCs w:val="18"/>
      <w:lang w:eastAsia="ru-RU"/>
    </w:rPr>
  </w:style>
  <w:style w:type="paragraph" w:customStyle="1" w:styleId="xl72">
    <w:name w:val="xl72"/>
    <w:basedOn w:val="a"/>
    <w:rsid w:val="00A31956"/>
    <w:pPr>
      <w:shd w:val="clear" w:color="000000" w:fill="FFFFFF"/>
      <w:suppressAutoHyphens w:val="0"/>
      <w:spacing w:before="100" w:beforeAutospacing="1" w:after="100" w:afterAutospacing="1"/>
      <w:jc w:val="center"/>
      <w:textAlignment w:val="center"/>
    </w:pPr>
    <w:rPr>
      <w:b/>
      <w:bCs/>
      <w:i/>
      <w:iCs/>
      <w:sz w:val="18"/>
      <w:szCs w:val="18"/>
      <w:lang w:eastAsia="ru-RU"/>
    </w:rPr>
  </w:style>
  <w:style w:type="paragraph" w:customStyle="1" w:styleId="xl73">
    <w:name w:val="xl73"/>
    <w:basedOn w:val="a"/>
    <w:rsid w:val="00A31956"/>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4">
    <w:name w:val="xl74"/>
    <w:basedOn w:val="a"/>
    <w:rsid w:val="00A31956"/>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5">
    <w:name w:val="xl75"/>
    <w:basedOn w:val="a"/>
    <w:rsid w:val="00A31956"/>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18"/>
      <w:szCs w:val="18"/>
      <w:lang w:eastAsia="ru-RU"/>
    </w:rPr>
  </w:style>
  <w:style w:type="paragraph" w:customStyle="1" w:styleId="xl76">
    <w:name w:val="xl76"/>
    <w:basedOn w:val="a"/>
    <w:rsid w:val="00A31956"/>
    <w:pPr>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18"/>
      <w:szCs w:val="18"/>
      <w:lang w:eastAsia="ru-RU"/>
    </w:rPr>
  </w:style>
  <w:style w:type="paragraph" w:customStyle="1" w:styleId="xl77">
    <w:name w:val="xl77"/>
    <w:basedOn w:val="a"/>
    <w:rsid w:val="00A31956"/>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18"/>
      <w:szCs w:val="18"/>
      <w:lang w:eastAsia="ru-RU"/>
    </w:rPr>
  </w:style>
  <w:style w:type="paragraph" w:customStyle="1" w:styleId="xl78">
    <w:name w:val="xl78"/>
    <w:basedOn w:val="a"/>
    <w:rsid w:val="00A31956"/>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18"/>
      <w:szCs w:val="18"/>
      <w:lang w:eastAsia="ru-RU"/>
    </w:rPr>
  </w:style>
  <w:style w:type="paragraph" w:customStyle="1" w:styleId="xl79">
    <w:name w:val="xl79"/>
    <w:basedOn w:val="a"/>
    <w:rsid w:val="00A31956"/>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0">
    <w:name w:val="xl80"/>
    <w:basedOn w:val="a"/>
    <w:rsid w:val="00A31956"/>
    <w:pPr>
      <w:pBdr>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1">
    <w:name w:val="xl81"/>
    <w:basedOn w:val="a"/>
    <w:rsid w:val="00A31956"/>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2">
    <w:name w:val="xl82"/>
    <w:basedOn w:val="a"/>
    <w:rsid w:val="00A31956"/>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3">
    <w:name w:val="xl83"/>
    <w:basedOn w:val="a"/>
    <w:rsid w:val="00A31956"/>
    <w:pPr>
      <w:pBdr>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4">
    <w:name w:val="xl84"/>
    <w:basedOn w:val="a"/>
    <w:rsid w:val="00A31956"/>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5">
    <w:name w:val="xl85"/>
    <w:basedOn w:val="a"/>
    <w:rsid w:val="00A31956"/>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6">
    <w:name w:val="xl86"/>
    <w:basedOn w:val="a"/>
    <w:rsid w:val="00A31956"/>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7">
    <w:name w:val="xl87"/>
    <w:basedOn w:val="a"/>
    <w:rsid w:val="0006308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8">
    <w:name w:val="xl88"/>
    <w:basedOn w:val="a"/>
    <w:rsid w:val="00063083"/>
    <w:pPr>
      <w:pBdr>
        <w:left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89">
    <w:name w:val="xl89"/>
    <w:basedOn w:val="a"/>
    <w:rsid w:val="0006308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90">
    <w:name w:val="xl90"/>
    <w:basedOn w:val="a"/>
    <w:rsid w:val="0006308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character" w:customStyle="1" w:styleId="10">
    <w:name w:val="Заголовок 1 Знак"/>
    <w:link w:val="1"/>
    <w:rsid w:val="00A76DE5"/>
    <w:rPr>
      <w:rFonts w:ascii="Arial" w:hAnsi="Arial" w:cs="Arial"/>
      <w:b/>
      <w:bCs/>
      <w:kern w:val="1"/>
      <w:sz w:val="32"/>
      <w:szCs w:val="32"/>
      <w:lang w:eastAsia="ar-SA"/>
    </w:rPr>
  </w:style>
  <w:style w:type="character" w:customStyle="1" w:styleId="20">
    <w:name w:val="Заголовок 2 Знак"/>
    <w:link w:val="2"/>
    <w:rsid w:val="00A76DE5"/>
    <w:rPr>
      <w:b/>
      <w:bCs/>
      <w:color w:val="000000"/>
      <w:sz w:val="24"/>
      <w:szCs w:val="24"/>
      <w:lang w:eastAsia="ar-SA"/>
    </w:rPr>
  </w:style>
  <w:style w:type="character" w:customStyle="1" w:styleId="30">
    <w:name w:val="Заголовок 3 Знак"/>
    <w:link w:val="3"/>
    <w:rsid w:val="00A76DE5"/>
    <w:rPr>
      <w:rFonts w:ascii="Cambria" w:hAnsi="Cambria" w:cs="Cambria"/>
      <w:b/>
      <w:bCs/>
      <w:sz w:val="26"/>
      <w:szCs w:val="26"/>
      <w:lang w:eastAsia="ar-SA"/>
    </w:rPr>
  </w:style>
  <w:style w:type="character" w:customStyle="1" w:styleId="40">
    <w:name w:val="Заголовок 4 Знак"/>
    <w:link w:val="4"/>
    <w:rsid w:val="00A76DE5"/>
    <w:rPr>
      <w:b/>
      <w:bCs/>
      <w:sz w:val="28"/>
      <w:szCs w:val="28"/>
      <w:lang w:eastAsia="ar-SA"/>
    </w:rPr>
  </w:style>
  <w:style w:type="character" w:customStyle="1" w:styleId="50">
    <w:name w:val="Заголовок 5 Знак"/>
    <w:link w:val="5"/>
    <w:rsid w:val="00A76DE5"/>
    <w:rPr>
      <w:b/>
      <w:bCs/>
      <w:i/>
      <w:iCs/>
      <w:sz w:val="26"/>
      <w:szCs w:val="26"/>
      <w:lang w:eastAsia="ar-SA"/>
    </w:rPr>
  </w:style>
  <w:style w:type="character" w:customStyle="1" w:styleId="60">
    <w:name w:val="Заголовок 6 Знак"/>
    <w:link w:val="6"/>
    <w:rsid w:val="00A76DE5"/>
    <w:rPr>
      <w:b/>
      <w:bCs/>
      <w:sz w:val="22"/>
      <w:szCs w:val="22"/>
      <w:lang w:eastAsia="ar-SA"/>
    </w:rPr>
  </w:style>
  <w:style w:type="character" w:customStyle="1" w:styleId="80">
    <w:name w:val="Заголовок 8 Знак"/>
    <w:link w:val="8"/>
    <w:rsid w:val="00A76DE5"/>
    <w:rPr>
      <w:rFonts w:ascii="Bookman Old Style" w:hAnsi="Bookman Old Style" w:cs="Bookman Old Style"/>
      <w:b/>
      <w:bCs/>
      <w:sz w:val="56"/>
      <w:szCs w:val="56"/>
      <w:lang w:eastAsia="ar-SA"/>
    </w:rPr>
  </w:style>
  <w:style w:type="character" w:customStyle="1" w:styleId="af">
    <w:name w:val="Основной текст Знак"/>
    <w:link w:val="ae"/>
    <w:rsid w:val="00A76DE5"/>
    <w:rPr>
      <w:lang w:eastAsia="ar-SA"/>
    </w:rPr>
  </w:style>
  <w:style w:type="character" w:customStyle="1" w:styleId="af4">
    <w:name w:val="Верхний колонтитул Знак"/>
    <w:link w:val="af3"/>
    <w:rsid w:val="00A76DE5"/>
    <w:rPr>
      <w:rFonts w:ascii="Calibri" w:hAnsi="Calibri" w:cs="Calibri"/>
      <w:kern w:val="1"/>
      <w:sz w:val="22"/>
      <w:szCs w:val="22"/>
      <w:lang w:eastAsia="ar-SA"/>
    </w:rPr>
  </w:style>
  <w:style w:type="character" w:customStyle="1" w:styleId="af6">
    <w:name w:val="Нижний колонтитул Знак"/>
    <w:link w:val="af5"/>
    <w:rsid w:val="00A76DE5"/>
    <w:rPr>
      <w:lang w:eastAsia="ar-SA"/>
    </w:rPr>
  </w:style>
  <w:style w:type="character" w:customStyle="1" w:styleId="afa">
    <w:name w:val="Основной текст с отступом Знак"/>
    <w:link w:val="af9"/>
    <w:rsid w:val="00A76DE5"/>
    <w:rPr>
      <w:rFonts w:ascii="Arial" w:hAnsi="Arial" w:cs="Arial"/>
      <w:kern w:val="1"/>
      <w:lang w:eastAsia="ar-SA"/>
    </w:rPr>
  </w:style>
  <w:style w:type="character" w:customStyle="1" w:styleId="afd">
    <w:name w:val="Название Знак"/>
    <w:link w:val="afb"/>
    <w:rsid w:val="00A76DE5"/>
    <w:rPr>
      <w:sz w:val="24"/>
      <w:szCs w:val="24"/>
      <w:lang w:eastAsia="ar-SA"/>
    </w:rPr>
  </w:style>
  <w:style w:type="character" w:customStyle="1" w:styleId="afe">
    <w:name w:val="Подзаголовок Знак"/>
    <w:link w:val="afc"/>
    <w:rsid w:val="00A76DE5"/>
    <w:rPr>
      <w:rFonts w:ascii="Arial" w:hAnsi="Arial" w:cs="Arial"/>
      <w:i/>
      <w:iCs/>
      <w:sz w:val="28"/>
      <w:szCs w:val="28"/>
      <w:lang w:eastAsia="ar-SA"/>
    </w:rPr>
  </w:style>
  <w:style w:type="character" w:customStyle="1" w:styleId="aff0">
    <w:name w:val="Текст выноски Знак"/>
    <w:link w:val="aff"/>
    <w:rsid w:val="00A76DE5"/>
    <w:rPr>
      <w:rFonts w:ascii="Tahoma" w:hAnsi="Tahoma" w:cs="Tahoma"/>
      <w:sz w:val="16"/>
      <w:szCs w:val="16"/>
      <w:lang w:eastAsia="ar-SA"/>
    </w:rPr>
  </w:style>
  <w:style w:type="character" w:customStyle="1" w:styleId="aff4">
    <w:name w:val="Текст сноски Знак"/>
    <w:link w:val="aff3"/>
    <w:rsid w:val="00A76DE5"/>
    <w:rPr>
      <w:lang w:eastAsia="ar-SA"/>
    </w:rPr>
  </w:style>
  <w:style w:type="paragraph" w:styleId="affa">
    <w:name w:val="endnote text"/>
    <w:basedOn w:val="a"/>
    <w:link w:val="affb"/>
    <w:uiPriority w:val="99"/>
    <w:semiHidden/>
    <w:unhideWhenUsed/>
    <w:rsid w:val="0026421A"/>
  </w:style>
  <w:style w:type="character" w:customStyle="1" w:styleId="affb">
    <w:name w:val="Текст концевой сноски Знак"/>
    <w:link w:val="affa"/>
    <w:uiPriority w:val="99"/>
    <w:semiHidden/>
    <w:rsid w:val="0026421A"/>
    <w:rPr>
      <w:lang w:eastAsia="ar-SA"/>
    </w:rPr>
  </w:style>
  <w:style w:type="character" w:styleId="affc">
    <w:name w:val="endnote reference"/>
    <w:uiPriority w:val="99"/>
    <w:semiHidden/>
    <w:unhideWhenUsed/>
    <w:rsid w:val="0026421A"/>
    <w:rPr>
      <w:vertAlign w:val="superscript"/>
    </w:rPr>
  </w:style>
  <w:style w:type="character" w:styleId="affd">
    <w:name w:val="footnote reference"/>
    <w:uiPriority w:val="99"/>
    <w:semiHidden/>
    <w:unhideWhenUsed/>
    <w:rsid w:val="0026421A"/>
    <w:rPr>
      <w:vertAlign w:val="superscript"/>
    </w:rPr>
  </w:style>
  <w:style w:type="character" w:customStyle="1" w:styleId="29">
    <w:name w:val="Знак Знак2"/>
    <w:rsid w:val="00F55E86"/>
    <w:rPr>
      <w:b/>
      <w:noProof w:val="0"/>
      <w:kern w:val="28"/>
      <w:sz w:val="36"/>
      <w:lang w:val="ru-RU" w:eastAsia="ru-RU" w:bidi="ar-SA"/>
    </w:rPr>
  </w:style>
  <w:style w:type="paragraph" w:customStyle="1" w:styleId="affe">
    <w:name w:val="мой общий текст"/>
    <w:basedOn w:val="a"/>
    <w:rsid w:val="00F55E86"/>
    <w:pPr>
      <w:suppressAutoHyphens w:val="0"/>
      <w:ind w:firstLine="567"/>
      <w:jc w:val="both"/>
    </w:pPr>
    <w:rPr>
      <w:sz w:val="24"/>
      <w:lang w:eastAsia="ru-RU"/>
    </w:rPr>
  </w:style>
  <w:style w:type="character" w:customStyle="1" w:styleId="hps">
    <w:name w:val="hps"/>
    <w:rsid w:val="00A93720"/>
  </w:style>
  <w:style w:type="paragraph" w:customStyle="1" w:styleId="Default">
    <w:name w:val="Default"/>
    <w:rsid w:val="00513E2B"/>
    <w:pPr>
      <w:autoSpaceDE w:val="0"/>
      <w:autoSpaceDN w:val="0"/>
      <w:adjustRightInd w:val="0"/>
    </w:pPr>
    <w:rPr>
      <w:rFonts w:eastAsia="Calibri"/>
      <w:color w:val="000000"/>
      <w:sz w:val="24"/>
      <w:szCs w:val="24"/>
    </w:rPr>
  </w:style>
  <w:style w:type="paragraph" w:styleId="33">
    <w:name w:val="Body Text Indent 3"/>
    <w:basedOn w:val="a"/>
    <w:link w:val="34"/>
    <w:uiPriority w:val="99"/>
    <w:semiHidden/>
    <w:unhideWhenUsed/>
    <w:rsid w:val="00D853A4"/>
    <w:pPr>
      <w:spacing w:after="120"/>
      <w:ind w:left="283"/>
    </w:pPr>
    <w:rPr>
      <w:sz w:val="16"/>
      <w:szCs w:val="16"/>
    </w:rPr>
  </w:style>
  <w:style w:type="character" w:customStyle="1" w:styleId="34">
    <w:name w:val="Основной текст с отступом 3 Знак"/>
    <w:link w:val="33"/>
    <w:uiPriority w:val="99"/>
    <w:semiHidden/>
    <w:rsid w:val="00D853A4"/>
    <w:rPr>
      <w:sz w:val="16"/>
      <w:szCs w:val="16"/>
      <w:lang w:eastAsia="ar-SA"/>
    </w:rPr>
  </w:style>
  <w:style w:type="character" w:styleId="afff">
    <w:name w:val="annotation reference"/>
    <w:uiPriority w:val="99"/>
    <w:semiHidden/>
    <w:unhideWhenUsed/>
    <w:rsid w:val="007E031E"/>
    <w:rPr>
      <w:sz w:val="16"/>
      <w:szCs w:val="16"/>
    </w:rPr>
  </w:style>
  <w:style w:type="paragraph" w:styleId="afff0">
    <w:name w:val="annotation text"/>
    <w:basedOn w:val="a"/>
    <w:link w:val="afff1"/>
    <w:uiPriority w:val="99"/>
    <w:semiHidden/>
    <w:unhideWhenUsed/>
    <w:rsid w:val="007E031E"/>
  </w:style>
  <w:style w:type="character" w:customStyle="1" w:styleId="afff1">
    <w:name w:val="Текст примечания Знак"/>
    <w:link w:val="afff0"/>
    <w:uiPriority w:val="99"/>
    <w:semiHidden/>
    <w:rsid w:val="007E031E"/>
    <w:rPr>
      <w:lang w:eastAsia="ar-SA"/>
    </w:rPr>
  </w:style>
  <w:style w:type="paragraph" w:styleId="afff2">
    <w:name w:val="annotation subject"/>
    <w:basedOn w:val="afff0"/>
    <w:next w:val="afff0"/>
    <w:link w:val="afff3"/>
    <w:uiPriority w:val="99"/>
    <w:semiHidden/>
    <w:unhideWhenUsed/>
    <w:rsid w:val="007E031E"/>
    <w:rPr>
      <w:b/>
      <w:bCs/>
    </w:rPr>
  </w:style>
  <w:style w:type="character" w:customStyle="1" w:styleId="afff3">
    <w:name w:val="Тема примечания Знак"/>
    <w:link w:val="afff2"/>
    <w:uiPriority w:val="99"/>
    <w:semiHidden/>
    <w:rsid w:val="007E031E"/>
    <w:rPr>
      <w:b/>
      <w:bCs/>
      <w:lang w:eastAsia="ar-SA"/>
    </w:rPr>
  </w:style>
  <w:style w:type="paragraph" w:customStyle="1" w:styleId="msonormal0">
    <w:name w:val="msonormal"/>
    <w:basedOn w:val="a"/>
    <w:rsid w:val="00D16C08"/>
    <w:pPr>
      <w:suppressAutoHyphens w:val="0"/>
      <w:spacing w:before="100" w:beforeAutospacing="1" w:after="100" w:afterAutospacing="1"/>
    </w:pPr>
    <w:rPr>
      <w:sz w:val="24"/>
      <w:szCs w:val="24"/>
      <w:lang w:eastAsia="ru-RU"/>
    </w:rPr>
  </w:style>
  <w:style w:type="character" w:styleId="afff4">
    <w:name w:val="Unresolved Mention"/>
    <w:uiPriority w:val="99"/>
    <w:semiHidden/>
    <w:unhideWhenUsed/>
    <w:rsid w:val="00C81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283">
      <w:bodyDiv w:val="1"/>
      <w:marLeft w:val="0"/>
      <w:marRight w:val="0"/>
      <w:marTop w:val="0"/>
      <w:marBottom w:val="0"/>
      <w:divBdr>
        <w:top w:val="none" w:sz="0" w:space="0" w:color="auto"/>
        <w:left w:val="none" w:sz="0" w:space="0" w:color="auto"/>
        <w:bottom w:val="none" w:sz="0" w:space="0" w:color="auto"/>
        <w:right w:val="none" w:sz="0" w:space="0" w:color="auto"/>
      </w:divBdr>
    </w:div>
    <w:div w:id="40597105">
      <w:bodyDiv w:val="1"/>
      <w:marLeft w:val="0"/>
      <w:marRight w:val="0"/>
      <w:marTop w:val="0"/>
      <w:marBottom w:val="0"/>
      <w:divBdr>
        <w:top w:val="none" w:sz="0" w:space="0" w:color="auto"/>
        <w:left w:val="none" w:sz="0" w:space="0" w:color="auto"/>
        <w:bottom w:val="none" w:sz="0" w:space="0" w:color="auto"/>
        <w:right w:val="none" w:sz="0" w:space="0" w:color="auto"/>
      </w:divBdr>
    </w:div>
    <w:div w:id="176503823">
      <w:bodyDiv w:val="1"/>
      <w:marLeft w:val="0"/>
      <w:marRight w:val="0"/>
      <w:marTop w:val="0"/>
      <w:marBottom w:val="0"/>
      <w:divBdr>
        <w:top w:val="none" w:sz="0" w:space="0" w:color="auto"/>
        <w:left w:val="none" w:sz="0" w:space="0" w:color="auto"/>
        <w:bottom w:val="none" w:sz="0" w:space="0" w:color="auto"/>
        <w:right w:val="none" w:sz="0" w:space="0" w:color="auto"/>
      </w:divBdr>
      <w:divsChild>
        <w:div w:id="1419524033">
          <w:marLeft w:val="0"/>
          <w:marRight w:val="0"/>
          <w:marTop w:val="0"/>
          <w:marBottom w:val="0"/>
          <w:divBdr>
            <w:top w:val="none" w:sz="0" w:space="0" w:color="auto"/>
            <w:left w:val="none" w:sz="0" w:space="0" w:color="auto"/>
            <w:bottom w:val="none" w:sz="0" w:space="0" w:color="auto"/>
            <w:right w:val="none" w:sz="0" w:space="0" w:color="auto"/>
          </w:divBdr>
        </w:div>
      </w:divsChild>
    </w:div>
    <w:div w:id="232467357">
      <w:bodyDiv w:val="1"/>
      <w:marLeft w:val="0"/>
      <w:marRight w:val="0"/>
      <w:marTop w:val="0"/>
      <w:marBottom w:val="0"/>
      <w:divBdr>
        <w:top w:val="none" w:sz="0" w:space="0" w:color="auto"/>
        <w:left w:val="none" w:sz="0" w:space="0" w:color="auto"/>
        <w:bottom w:val="none" w:sz="0" w:space="0" w:color="auto"/>
        <w:right w:val="none" w:sz="0" w:space="0" w:color="auto"/>
      </w:divBdr>
    </w:div>
    <w:div w:id="241453751">
      <w:bodyDiv w:val="1"/>
      <w:marLeft w:val="0"/>
      <w:marRight w:val="0"/>
      <w:marTop w:val="0"/>
      <w:marBottom w:val="0"/>
      <w:divBdr>
        <w:top w:val="none" w:sz="0" w:space="0" w:color="auto"/>
        <w:left w:val="none" w:sz="0" w:space="0" w:color="auto"/>
        <w:bottom w:val="none" w:sz="0" w:space="0" w:color="auto"/>
        <w:right w:val="none" w:sz="0" w:space="0" w:color="auto"/>
      </w:divBdr>
    </w:div>
    <w:div w:id="322241383">
      <w:bodyDiv w:val="1"/>
      <w:marLeft w:val="0"/>
      <w:marRight w:val="0"/>
      <w:marTop w:val="0"/>
      <w:marBottom w:val="0"/>
      <w:divBdr>
        <w:top w:val="none" w:sz="0" w:space="0" w:color="auto"/>
        <w:left w:val="none" w:sz="0" w:space="0" w:color="auto"/>
        <w:bottom w:val="none" w:sz="0" w:space="0" w:color="auto"/>
        <w:right w:val="none" w:sz="0" w:space="0" w:color="auto"/>
      </w:divBdr>
    </w:div>
    <w:div w:id="324862715">
      <w:bodyDiv w:val="1"/>
      <w:marLeft w:val="0"/>
      <w:marRight w:val="0"/>
      <w:marTop w:val="0"/>
      <w:marBottom w:val="0"/>
      <w:divBdr>
        <w:top w:val="none" w:sz="0" w:space="0" w:color="auto"/>
        <w:left w:val="none" w:sz="0" w:space="0" w:color="auto"/>
        <w:bottom w:val="none" w:sz="0" w:space="0" w:color="auto"/>
        <w:right w:val="none" w:sz="0" w:space="0" w:color="auto"/>
      </w:divBdr>
    </w:div>
    <w:div w:id="418016962">
      <w:bodyDiv w:val="1"/>
      <w:marLeft w:val="0"/>
      <w:marRight w:val="0"/>
      <w:marTop w:val="0"/>
      <w:marBottom w:val="0"/>
      <w:divBdr>
        <w:top w:val="none" w:sz="0" w:space="0" w:color="auto"/>
        <w:left w:val="none" w:sz="0" w:space="0" w:color="auto"/>
        <w:bottom w:val="none" w:sz="0" w:space="0" w:color="auto"/>
        <w:right w:val="none" w:sz="0" w:space="0" w:color="auto"/>
      </w:divBdr>
    </w:div>
    <w:div w:id="447696567">
      <w:bodyDiv w:val="1"/>
      <w:marLeft w:val="0"/>
      <w:marRight w:val="0"/>
      <w:marTop w:val="0"/>
      <w:marBottom w:val="0"/>
      <w:divBdr>
        <w:top w:val="none" w:sz="0" w:space="0" w:color="auto"/>
        <w:left w:val="none" w:sz="0" w:space="0" w:color="auto"/>
        <w:bottom w:val="none" w:sz="0" w:space="0" w:color="auto"/>
        <w:right w:val="none" w:sz="0" w:space="0" w:color="auto"/>
      </w:divBdr>
    </w:div>
    <w:div w:id="545071020">
      <w:bodyDiv w:val="1"/>
      <w:marLeft w:val="0"/>
      <w:marRight w:val="0"/>
      <w:marTop w:val="0"/>
      <w:marBottom w:val="0"/>
      <w:divBdr>
        <w:top w:val="none" w:sz="0" w:space="0" w:color="auto"/>
        <w:left w:val="none" w:sz="0" w:space="0" w:color="auto"/>
        <w:bottom w:val="none" w:sz="0" w:space="0" w:color="auto"/>
        <w:right w:val="none" w:sz="0" w:space="0" w:color="auto"/>
      </w:divBdr>
    </w:div>
    <w:div w:id="688412764">
      <w:bodyDiv w:val="1"/>
      <w:marLeft w:val="0"/>
      <w:marRight w:val="0"/>
      <w:marTop w:val="0"/>
      <w:marBottom w:val="0"/>
      <w:divBdr>
        <w:top w:val="none" w:sz="0" w:space="0" w:color="auto"/>
        <w:left w:val="none" w:sz="0" w:space="0" w:color="auto"/>
        <w:bottom w:val="none" w:sz="0" w:space="0" w:color="auto"/>
        <w:right w:val="none" w:sz="0" w:space="0" w:color="auto"/>
      </w:divBdr>
    </w:div>
    <w:div w:id="712271038">
      <w:bodyDiv w:val="1"/>
      <w:marLeft w:val="0"/>
      <w:marRight w:val="0"/>
      <w:marTop w:val="0"/>
      <w:marBottom w:val="0"/>
      <w:divBdr>
        <w:top w:val="none" w:sz="0" w:space="0" w:color="auto"/>
        <w:left w:val="none" w:sz="0" w:space="0" w:color="auto"/>
        <w:bottom w:val="none" w:sz="0" w:space="0" w:color="auto"/>
        <w:right w:val="none" w:sz="0" w:space="0" w:color="auto"/>
      </w:divBdr>
    </w:div>
    <w:div w:id="756824548">
      <w:bodyDiv w:val="1"/>
      <w:marLeft w:val="0"/>
      <w:marRight w:val="0"/>
      <w:marTop w:val="0"/>
      <w:marBottom w:val="0"/>
      <w:divBdr>
        <w:top w:val="none" w:sz="0" w:space="0" w:color="auto"/>
        <w:left w:val="none" w:sz="0" w:space="0" w:color="auto"/>
        <w:bottom w:val="none" w:sz="0" w:space="0" w:color="auto"/>
        <w:right w:val="none" w:sz="0" w:space="0" w:color="auto"/>
      </w:divBdr>
    </w:div>
    <w:div w:id="787506593">
      <w:bodyDiv w:val="1"/>
      <w:marLeft w:val="0"/>
      <w:marRight w:val="0"/>
      <w:marTop w:val="0"/>
      <w:marBottom w:val="0"/>
      <w:divBdr>
        <w:top w:val="none" w:sz="0" w:space="0" w:color="auto"/>
        <w:left w:val="none" w:sz="0" w:space="0" w:color="auto"/>
        <w:bottom w:val="none" w:sz="0" w:space="0" w:color="auto"/>
        <w:right w:val="none" w:sz="0" w:space="0" w:color="auto"/>
      </w:divBdr>
    </w:div>
    <w:div w:id="801457427">
      <w:bodyDiv w:val="1"/>
      <w:marLeft w:val="0"/>
      <w:marRight w:val="0"/>
      <w:marTop w:val="0"/>
      <w:marBottom w:val="0"/>
      <w:divBdr>
        <w:top w:val="none" w:sz="0" w:space="0" w:color="auto"/>
        <w:left w:val="none" w:sz="0" w:space="0" w:color="auto"/>
        <w:bottom w:val="none" w:sz="0" w:space="0" w:color="auto"/>
        <w:right w:val="none" w:sz="0" w:space="0" w:color="auto"/>
      </w:divBdr>
    </w:div>
    <w:div w:id="1015687017">
      <w:bodyDiv w:val="1"/>
      <w:marLeft w:val="0"/>
      <w:marRight w:val="0"/>
      <w:marTop w:val="0"/>
      <w:marBottom w:val="0"/>
      <w:divBdr>
        <w:top w:val="none" w:sz="0" w:space="0" w:color="auto"/>
        <w:left w:val="none" w:sz="0" w:space="0" w:color="auto"/>
        <w:bottom w:val="none" w:sz="0" w:space="0" w:color="auto"/>
        <w:right w:val="none" w:sz="0" w:space="0" w:color="auto"/>
      </w:divBdr>
    </w:div>
    <w:div w:id="1016233731">
      <w:bodyDiv w:val="1"/>
      <w:marLeft w:val="0"/>
      <w:marRight w:val="0"/>
      <w:marTop w:val="0"/>
      <w:marBottom w:val="0"/>
      <w:divBdr>
        <w:top w:val="none" w:sz="0" w:space="0" w:color="auto"/>
        <w:left w:val="none" w:sz="0" w:space="0" w:color="auto"/>
        <w:bottom w:val="none" w:sz="0" w:space="0" w:color="auto"/>
        <w:right w:val="none" w:sz="0" w:space="0" w:color="auto"/>
      </w:divBdr>
    </w:div>
    <w:div w:id="1093403393">
      <w:bodyDiv w:val="1"/>
      <w:marLeft w:val="0"/>
      <w:marRight w:val="0"/>
      <w:marTop w:val="0"/>
      <w:marBottom w:val="0"/>
      <w:divBdr>
        <w:top w:val="none" w:sz="0" w:space="0" w:color="auto"/>
        <w:left w:val="none" w:sz="0" w:space="0" w:color="auto"/>
        <w:bottom w:val="none" w:sz="0" w:space="0" w:color="auto"/>
        <w:right w:val="none" w:sz="0" w:space="0" w:color="auto"/>
      </w:divBdr>
    </w:div>
    <w:div w:id="1107891293">
      <w:bodyDiv w:val="1"/>
      <w:marLeft w:val="0"/>
      <w:marRight w:val="0"/>
      <w:marTop w:val="0"/>
      <w:marBottom w:val="0"/>
      <w:divBdr>
        <w:top w:val="none" w:sz="0" w:space="0" w:color="auto"/>
        <w:left w:val="none" w:sz="0" w:space="0" w:color="auto"/>
        <w:bottom w:val="none" w:sz="0" w:space="0" w:color="auto"/>
        <w:right w:val="none" w:sz="0" w:space="0" w:color="auto"/>
      </w:divBdr>
    </w:div>
    <w:div w:id="1134447586">
      <w:bodyDiv w:val="1"/>
      <w:marLeft w:val="0"/>
      <w:marRight w:val="0"/>
      <w:marTop w:val="0"/>
      <w:marBottom w:val="0"/>
      <w:divBdr>
        <w:top w:val="none" w:sz="0" w:space="0" w:color="auto"/>
        <w:left w:val="none" w:sz="0" w:space="0" w:color="auto"/>
        <w:bottom w:val="none" w:sz="0" w:space="0" w:color="auto"/>
        <w:right w:val="none" w:sz="0" w:space="0" w:color="auto"/>
      </w:divBdr>
    </w:div>
    <w:div w:id="1163203614">
      <w:bodyDiv w:val="1"/>
      <w:marLeft w:val="0"/>
      <w:marRight w:val="0"/>
      <w:marTop w:val="0"/>
      <w:marBottom w:val="0"/>
      <w:divBdr>
        <w:top w:val="none" w:sz="0" w:space="0" w:color="auto"/>
        <w:left w:val="none" w:sz="0" w:space="0" w:color="auto"/>
        <w:bottom w:val="none" w:sz="0" w:space="0" w:color="auto"/>
        <w:right w:val="none" w:sz="0" w:space="0" w:color="auto"/>
      </w:divBdr>
    </w:div>
    <w:div w:id="1231424056">
      <w:bodyDiv w:val="1"/>
      <w:marLeft w:val="0"/>
      <w:marRight w:val="0"/>
      <w:marTop w:val="0"/>
      <w:marBottom w:val="0"/>
      <w:divBdr>
        <w:top w:val="none" w:sz="0" w:space="0" w:color="auto"/>
        <w:left w:val="none" w:sz="0" w:space="0" w:color="auto"/>
        <w:bottom w:val="none" w:sz="0" w:space="0" w:color="auto"/>
        <w:right w:val="none" w:sz="0" w:space="0" w:color="auto"/>
      </w:divBdr>
    </w:div>
    <w:div w:id="1448046316">
      <w:bodyDiv w:val="1"/>
      <w:marLeft w:val="0"/>
      <w:marRight w:val="0"/>
      <w:marTop w:val="0"/>
      <w:marBottom w:val="0"/>
      <w:divBdr>
        <w:top w:val="none" w:sz="0" w:space="0" w:color="auto"/>
        <w:left w:val="none" w:sz="0" w:space="0" w:color="auto"/>
        <w:bottom w:val="none" w:sz="0" w:space="0" w:color="auto"/>
        <w:right w:val="none" w:sz="0" w:space="0" w:color="auto"/>
      </w:divBdr>
    </w:div>
    <w:div w:id="1473450175">
      <w:bodyDiv w:val="1"/>
      <w:marLeft w:val="0"/>
      <w:marRight w:val="0"/>
      <w:marTop w:val="0"/>
      <w:marBottom w:val="0"/>
      <w:divBdr>
        <w:top w:val="none" w:sz="0" w:space="0" w:color="auto"/>
        <w:left w:val="none" w:sz="0" w:space="0" w:color="auto"/>
        <w:bottom w:val="none" w:sz="0" w:space="0" w:color="auto"/>
        <w:right w:val="none" w:sz="0" w:space="0" w:color="auto"/>
      </w:divBdr>
    </w:div>
    <w:div w:id="1500585641">
      <w:bodyDiv w:val="1"/>
      <w:marLeft w:val="0"/>
      <w:marRight w:val="0"/>
      <w:marTop w:val="0"/>
      <w:marBottom w:val="0"/>
      <w:divBdr>
        <w:top w:val="none" w:sz="0" w:space="0" w:color="auto"/>
        <w:left w:val="none" w:sz="0" w:space="0" w:color="auto"/>
        <w:bottom w:val="none" w:sz="0" w:space="0" w:color="auto"/>
        <w:right w:val="none" w:sz="0" w:space="0" w:color="auto"/>
      </w:divBdr>
    </w:div>
    <w:div w:id="1548032147">
      <w:bodyDiv w:val="1"/>
      <w:marLeft w:val="0"/>
      <w:marRight w:val="0"/>
      <w:marTop w:val="0"/>
      <w:marBottom w:val="0"/>
      <w:divBdr>
        <w:top w:val="none" w:sz="0" w:space="0" w:color="auto"/>
        <w:left w:val="none" w:sz="0" w:space="0" w:color="auto"/>
        <w:bottom w:val="none" w:sz="0" w:space="0" w:color="auto"/>
        <w:right w:val="none" w:sz="0" w:space="0" w:color="auto"/>
      </w:divBdr>
    </w:div>
    <w:div w:id="1613047821">
      <w:bodyDiv w:val="1"/>
      <w:marLeft w:val="0"/>
      <w:marRight w:val="0"/>
      <w:marTop w:val="0"/>
      <w:marBottom w:val="0"/>
      <w:divBdr>
        <w:top w:val="none" w:sz="0" w:space="0" w:color="auto"/>
        <w:left w:val="none" w:sz="0" w:space="0" w:color="auto"/>
        <w:bottom w:val="none" w:sz="0" w:space="0" w:color="auto"/>
        <w:right w:val="none" w:sz="0" w:space="0" w:color="auto"/>
      </w:divBdr>
    </w:div>
    <w:div w:id="1658923112">
      <w:bodyDiv w:val="1"/>
      <w:marLeft w:val="0"/>
      <w:marRight w:val="0"/>
      <w:marTop w:val="0"/>
      <w:marBottom w:val="0"/>
      <w:divBdr>
        <w:top w:val="none" w:sz="0" w:space="0" w:color="auto"/>
        <w:left w:val="none" w:sz="0" w:space="0" w:color="auto"/>
        <w:bottom w:val="none" w:sz="0" w:space="0" w:color="auto"/>
        <w:right w:val="none" w:sz="0" w:space="0" w:color="auto"/>
      </w:divBdr>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
    <w:div w:id="1770007732">
      <w:bodyDiv w:val="1"/>
      <w:marLeft w:val="0"/>
      <w:marRight w:val="0"/>
      <w:marTop w:val="0"/>
      <w:marBottom w:val="0"/>
      <w:divBdr>
        <w:top w:val="none" w:sz="0" w:space="0" w:color="auto"/>
        <w:left w:val="none" w:sz="0" w:space="0" w:color="auto"/>
        <w:bottom w:val="none" w:sz="0" w:space="0" w:color="auto"/>
        <w:right w:val="none" w:sz="0" w:space="0" w:color="auto"/>
      </w:divBdr>
    </w:div>
    <w:div w:id="1794515444">
      <w:bodyDiv w:val="1"/>
      <w:marLeft w:val="0"/>
      <w:marRight w:val="0"/>
      <w:marTop w:val="0"/>
      <w:marBottom w:val="0"/>
      <w:divBdr>
        <w:top w:val="none" w:sz="0" w:space="0" w:color="auto"/>
        <w:left w:val="none" w:sz="0" w:space="0" w:color="auto"/>
        <w:bottom w:val="none" w:sz="0" w:space="0" w:color="auto"/>
        <w:right w:val="none" w:sz="0" w:space="0" w:color="auto"/>
      </w:divBdr>
    </w:div>
    <w:div w:id="1831482810">
      <w:bodyDiv w:val="1"/>
      <w:marLeft w:val="0"/>
      <w:marRight w:val="0"/>
      <w:marTop w:val="0"/>
      <w:marBottom w:val="0"/>
      <w:divBdr>
        <w:top w:val="none" w:sz="0" w:space="0" w:color="auto"/>
        <w:left w:val="none" w:sz="0" w:space="0" w:color="auto"/>
        <w:bottom w:val="none" w:sz="0" w:space="0" w:color="auto"/>
        <w:right w:val="none" w:sz="0" w:space="0" w:color="auto"/>
      </w:divBdr>
    </w:div>
    <w:div w:id="1846900666">
      <w:bodyDiv w:val="1"/>
      <w:marLeft w:val="0"/>
      <w:marRight w:val="0"/>
      <w:marTop w:val="0"/>
      <w:marBottom w:val="0"/>
      <w:divBdr>
        <w:top w:val="none" w:sz="0" w:space="0" w:color="auto"/>
        <w:left w:val="none" w:sz="0" w:space="0" w:color="auto"/>
        <w:bottom w:val="none" w:sz="0" w:space="0" w:color="auto"/>
        <w:right w:val="none" w:sz="0" w:space="0" w:color="auto"/>
      </w:divBdr>
    </w:div>
    <w:div w:id="1851336536">
      <w:bodyDiv w:val="1"/>
      <w:marLeft w:val="0"/>
      <w:marRight w:val="0"/>
      <w:marTop w:val="0"/>
      <w:marBottom w:val="0"/>
      <w:divBdr>
        <w:top w:val="none" w:sz="0" w:space="0" w:color="auto"/>
        <w:left w:val="none" w:sz="0" w:space="0" w:color="auto"/>
        <w:bottom w:val="none" w:sz="0" w:space="0" w:color="auto"/>
        <w:right w:val="none" w:sz="0" w:space="0" w:color="auto"/>
      </w:divBdr>
    </w:div>
    <w:div w:id="1863586535">
      <w:bodyDiv w:val="1"/>
      <w:marLeft w:val="0"/>
      <w:marRight w:val="0"/>
      <w:marTop w:val="0"/>
      <w:marBottom w:val="0"/>
      <w:divBdr>
        <w:top w:val="none" w:sz="0" w:space="0" w:color="auto"/>
        <w:left w:val="none" w:sz="0" w:space="0" w:color="auto"/>
        <w:bottom w:val="none" w:sz="0" w:space="0" w:color="auto"/>
        <w:right w:val="none" w:sz="0" w:space="0" w:color="auto"/>
      </w:divBdr>
    </w:div>
    <w:div w:id="1989240956">
      <w:bodyDiv w:val="1"/>
      <w:marLeft w:val="0"/>
      <w:marRight w:val="0"/>
      <w:marTop w:val="0"/>
      <w:marBottom w:val="0"/>
      <w:divBdr>
        <w:top w:val="none" w:sz="0" w:space="0" w:color="auto"/>
        <w:left w:val="none" w:sz="0" w:space="0" w:color="auto"/>
        <w:bottom w:val="none" w:sz="0" w:space="0" w:color="auto"/>
        <w:right w:val="none" w:sz="0" w:space="0" w:color="auto"/>
      </w:divBdr>
    </w:div>
    <w:div w:id="2018581885">
      <w:bodyDiv w:val="1"/>
      <w:marLeft w:val="0"/>
      <w:marRight w:val="0"/>
      <w:marTop w:val="0"/>
      <w:marBottom w:val="0"/>
      <w:divBdr>
        <w:top w:val="none" w:sz="0" w:space="0" w:color="auto"/>
        <w:left w:val="none" w:sz="0" w:space="0" w:color="auto"/>
        <w:bottom w:val="none" w:sz="0" w:space="0" w:color="auto"/>
        <w:right w:val="none" w:sz="0" w:space="0" w:color="auto"/>
      </w:divBdr>
    </w:div>
    <w:div w:id="2025398965">
      <w:bodyDiv w:val="1"/>
      <w:marLeft w:val="0"/>
      <w:marRight w:val="0"/>
      <w:marTop w:val="0"/>
      <w:marBottom w:val="0"/>
      <w:divBdr>
        <w:top w:val="none" w:sz="0" w:space="0" w:color="auto"/>
        <w:left w:val="none" w:sz="0" w:space="0" w:color="auto"/>
        <w:bottom w:val="none" w:sz="0" w:space="0" w:color="auto"/>
        <w:right w:val="none" w:sz="0" w:space="0" w:color="auto"/>
      </w:divBdr>
    </w:div>
    <w:div w:id="2026596091">
      <w:bodyDiv w:val="1"/>
      <w:marLeft w:val="0"/>
      <w:marRight w:val="0"/>
      <w:marTop w:val="0"/>
      <w:marBottom w:val="0"/>
      <w:divBdr>
        <w:top w:val="none" w:sz="0" w:space="0" w:color="auto"/>
        <w:left w:val="none" w:sz="0" w:space="0" w:color="auto"/>
        <w:bottom w:val="none" w:sz="0" w:space="0" w:color="auto"/>
        <w:right w:val="none" w:sz="0" w:space="0" w:color="auto"/>
      </w:divBdr>
    </w:div>
    <w:div w:id="21248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0064072&amp;sub=450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ternet.garant.ru/document?id=10064072&amp;sub=450" TargetMode="External"/><Relationship Id="rId4" Type="http://schemas.openxmlformats.org/officeDocument/2006/relationships/settings" Target="settings.xml"/><Relationship Id="rId9" Type="http://schemas.openxmlformats.org/officeDocument/2006/relationships/hyperlink" Target="http://internet.garant.ru/document?id=10064072&amp;sub=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6543-4A03-4594-986F-D4218B22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2218</Words>
  <Characters>12648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14837</CharactersWithSpaces>
  <SharedDoc>false</SharedDoc>
  <HLinks>
    <vt:vector size="18" baseType="variant">
      <vt:variant>
        <vt:i4>6815806</vt:i4>
      </vt:variant>
      <vt:variant>
        <vt:i4>6</vt:i4>
      </vt:variant>
      <vt:variant>
        <vt:i4>0</vt:i4>
      </vt:variant>
      <vt:variant>
        <vt:i4>5</vt:i4>
      </vt:variant>
      <vt:variant>
        <vt:lpwstr>http://internet.garant.ru/document?id=10064072&amp;sub=450</vt:lpwstr>
      </vt:variant>
      <vt:variant>
        <vt:lpwstr/>
      </vt:variant>
      <vt:variant>
        <vt:i4>6815806</vt:i4>
      </vt:variant>
      <vt:variant>
        <vt:i4>3</vt:i4>
      </vt:variant>
      <vt:variant>
        <vt:i4>0</vt:i4>
      </vt:variant>
      <vt:variant>
        <vt:i4>5</vt:i4>
      </vt:variant>
      <vt:variant>
        <vt:lpwstr>http://internet.garant.ru/document?id=10064072&amp;sub=450</vt:lpwstr>
      </vt:variant>
      <vt:variant>
        <vt:lpwstr/>
      </vt:variant>
      <vt:variant>
        <vt:i4>5963790</vt:i4>
      </vt:variant>
      <vt:variant>
        <vt:i4>0</vt:i4>
      </vt:variant>
      <vt:variant>
        <vt:i4>0</vt:i4>
      </vt:variant>
      <vt:variant>
        <vt:i4>5</vt:i4>
      </vt:variant>
      <vt:variant>
        <vt:lpwstr>http://internet.garant.ru/document?id=10064072&amp;sub=45003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subject/>
  <dc:creator>1</dc:creator>
  <cp:keywords/>
  <dc:description/>
  <cp:lastModifiedBy>User</cp:lastModifiedBy>
  <cp:revision>2</cp:revision>
  <cp:lastPrinted>2014-10-28T14:18:00Z</cp:lastPrinted>
  <dcterms:created xsi:type="dcterms:W3CDTF">2026-05-28T10:12:00Z</dcterms:created>
  <dcterms:modified xsi:type="dcterms:W3CDTF">2026-05-28T10:12:00Z</dcterms:modified>
</cp:coreProperties>
</file>