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A4" w:rsidRPr="00675C28" w:rsidRDefault="004E7F7D" w:rsidP="0016455D">
      <w:pPr>
        <w:jc w:val="center"/>
        <w:rPr>
          <w:bCs/>
          <w:sz w:val="20"/>
          <w:szCs w:val="20"/>
        </w:rPr>
      </w:pPr>
      <w:r w:rsidRPr="00675C28">
        <w:rPr>
          <w:bCs/>
          <w:sz w:val="20"/>
          <w:szCs w:val="20"/>
        </w:rPr>
        <w:t>Г</w:t>
      </w:r>
      <w:r w:rsidR="001004A4" w:rsidRPr="00675C28">
        <w:rPr>
          <w:bCs/>
          <w:sz w:val="20"/>
          <w:szCs w:val="20"/>
        </w:rPr>
        <w:t>осударственн</w:t>
      </w:r>
      <w:r w:rsidR="00A62B32" w:rsidRPr="00675C28">
        <w:rPr>
          <w:bCs/>
          <w:sz w:val="20"/>
          <w:szCs w:val="20"/>
        </w:rPr>
        <w:t>ый</w:t>
      </w:r>
      <w:r w:rsidR="001004A4" w:rsidRPr="00675C28">
        <w:rPr>
          <w:bCs/>
          <w:sz w:val="20"/>
          <w:szCs w:val="20"/>
        </w:rPr>
        <w:t xml:space="preserve"> контракт №</w:t>
      </w:r>
      <w:r w:rsidR="00CF4A79">
        <w:rPr>
          <w:bCs/>
          <w:sz w:val="20"/>
          <w:szCs w:val="20"/>
        </w:rPr>
        <w:t>___________</w:t>
      </w:r>
    </w:p>
    <w:p w:rsidR="00597D11" w:rsidRPr="00F828F5" w:rsidRDefault="0088166C" w:rsidP="00597D11">
      <w:pPr>
        <w:ind w:right="-2"/>
        <w:jc w:val="center"/>
        <w:rPr>
          <w:color w:val="000000"/>
          <w:sz w:val="20"/>
          <w:szCs w:val="20"/>
        </w:rPr>
      </w:pPr>
      <w:r>
        <w:rPr>
          <w:sz w:val="18"/>
          <w:szCs w:val="18"/>
        </w:rPr>
        <w:t xml:space="preserve"> на </w:t>
      </w:r>
      <w:r w:rsidR="00D47ECD">
        <w:rPr>
          <w:sz w:val="18"/>
          <w:szCs w:val="18"/>
        </w:rPr>
        <w:t>оказание услуг по обучению должностных лиц и специалистов в области гражданской обороны и защиты от чрезвычайных ситуаций природного и техногенного характера</w:t>
      </w:r>
    </w:p>
    <w:p w:rsidR="001004A4" w:rsidRPr="00675C28" w:rsidRDefault="001004A4" w:rsidP="00A8584F">
      <w:pPr>
        <w:jc w:val="center"/>
        <w:rPr>
          <w:caps/>
          <w:sz w:val="20"/>
          <w:szCs w:val="20"/>
        </w:rPr>
      </w:pPr>
      <w:r w:rsidRPr="00675C28">
        <w:rPr>
          <w:b/>
          <w:bCs/>
          <w:caps/>
          <w:sz w:val="20"/>
          <w:szCs w:val="20"/>
        </w:rPr>
        <w:tab/>
      </w:r>
    </w:p>
    <w:p w:rsidR="001004A4" w:rsidRDefault="001004A4" w:rsidP="00A8584F">
      <w:pPr>
        <w:jc w:val="both"/>
        <w:rPr>
          <w:sz w:val="20"/>
          <w:szCs w:val="20"/>
        </w:rPr>
      </w:pPr>
      <w:r w:rsidRPr="00675C28">
        <w:rPr>
          <w:sz w:val="20"/>
          <w:szCs w:val="20"/>
        </w:rPr>
        <w:t xml:space="preserve">г. Омск                                                                                    </w:t>
      </w:r>
      <w:r w:rsidR="00B408F0">
        <w:rPr>
          <w:sz w:val="20"/>
          <w:szCs w:val="20"/>
        </w:rPr>
        <w:t xml:space="preserve">                                                                  </w:t>
      </w:r>
      <w:r w:rsidRPr="00675C28">
        <w:rPr>
          <w:sz w:val="20"/>
          <w:szCs w:val="20"/>
        </w:rPr>
        <w:t xml:space="preserve">   "__" _________ 20</w:t>
      </w:r>
      <w:r w:rsidR="0016455D" w:rsidRPr="00675C28">
        <w:rPr>
          <w:sz w:val="20"/>
          <w:szCs w:val="20"/>
        </w:rPr>
        <w:t>2</w:t>
      </w:r>
      <w:r w:rsidR="00227CE2">
        <w:rPr>
          <w:sz w:val="20"/>
          <w:szCs w:val="20"/>
        </w:rPr>
        <w:t xml:space="preserve">6 </w:t>
      </w:r>
      <w:r w:rsidRPr="00675C28">
        <w:rPr>
          <w:sz w:val="20"/>
          <w:szCs w:val="20"/>
        </w:rPr>
        <w:t>г</w:t>
      </w:r>
      <w:r w:rsidR="0016455D" w:rsidRPr="00675C28">
        <w:rPr>
          <w:sz w:val="20"/>
          <w:szCs w:val="20"/>
        </w:rPr>
        <w:t>.</w:t>
      </w:r>
    </w:p>
    <w:p w:rsidR="00D16523" w:rsidRPr="00675C28" w:rsidRDefault="00D16523" w:rsidP="00A8584F">
      <w:pPr>
        <w:jc w:val="both"/>
        <w:rPr>
          <w:sz w:val="20"/>
          <w:szCs w:val="20"/>
        </w:rPr>
      </w:pPr>
    </w:p>
    <w:p w:rsidR="00D47ECD" w:rsidRPr="00D47ECD" w:rsidRDefault="00D47ECD" w:rsidP="00D47ECD">
      <w:pPr>
        <w:ind w:firstLine="708"/>
        <w:jc w:val="both"/>
        <w:rPr>
          <w:bCs/>
          <w:sz w:val="20"/>
          <w:szCs w:val="20"/>
          <w:lang w:eastAsia="zh-CN"/>
        </w:rPr>
      </w:pPr>
      <w:r w:rsidRPr="00D47ECD">
        <w:rPr>
          <w:b/>
          <w:bCs/>
          <w:sz w:val="20"/>
          <w:szCs w:val="20"/>
          <w:lang w:eastAsia="zh-CN"/>
        </w:rPr>
        <w:t>Федеральное казенное учреждение «Следственный изолятор № 1 Управления Федеральной службы исполнения наказаний по Омской области» (ФКУ СИЗО-1 УФСИН России по Омской области</w:t>
      </w:r>
      <w:r w:rsidRPr="00D47ECD">
        <w:rPr>
          <w:bCs/>
          <w:sz w:val="20"/>
          <w:szCs w:val="20"/>
          <w:lang w:eastAsia="zh-CN"/>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начальника </w:t>
      </w:r>
      <w:proofErr w:type="spellStart"/>
      <w:r w:rsidRPr="00D47ECD">
        <w:rPr>
          <w:bCs/>
          <w:sz w:val="20"/>
          <w:szCs w:val="20"/>
          <w:lang w:eastAsia="zh-CN"/>
        </w:rPr>
        <w:t>Жидовцова</w:t>
      </w:r>
      <w:proofErr w:type="spellEnd"/>
      <w:r w:rsidRPr="00D47ECD">
        <w:rPr>
          <w:bCs/>
          <w:sz w:val="20"/>
          <w:szCs w:val="20"/>
          <w:lang w:eastAsia="zh-CN"/>
        </w:rPr>
        <w:t xml:space="preserve"> Вячеслава Александровича, действующего на основании Устава, с одной стороны, и __________, именуемое в дальнейшем Исполнитель, в лице _________, действующего на основании ______, с другой стороны, вместе именуемые в дальнейшем Стороны, руководствуясь: п. 4 ч.1 ст. 93 Федерального закона от 05.04.2013г. № 44-ФЗ «О контрактной системе в сфере закупок товаров, работ, услуг для обеспечения государственных и муниципальных нужд», в рамках Федерального закона от 28.11.2025 N 426-ФЗ "О федеральном бюджете на 2026 год и на плановый период 2027 и 2028 годов", ИКЗ - 261550202978955030100100030000000244, заключили настоящий государственный контракт (далее - Контракт) о нижеследующем:</w:t>
      </w:r>
    </w:p>
    <w:p w:rsidR="00992346" w:rsidRPr="00675C28" w:rsidRDefault="00992346" w:rsidP="00A62B32">
      <w:pPr>
        <w:ind w:firstLine="708"/>
        <w:jc w:val="both"/>
        <w:rPr>
          <w:sz w:val="20"/>
          <w:szCs w:val="20"/>
        </w:rPr>
      </w:pPr>
    </w:p>
    <w:p w:rsidR="007B7174" w:rsidRPr="00675C28" w:rsidRDefault="001004A4" w:rsidP="007B7174">
      <w:pPr>
        <w:numPr>
          <w:ilvl w:val="0"/>
          <w:numId w:val="33"/>
        </w:numPr>
        <w:ind w:left="0" w:firstLine="0"/>
        <w:jc w:val="center"/>
        <w:rPr>
          <w:b/>
          <w:bCs/>
          <w:sz w:val="20"/>
          <w:szCs w:val="20"/>
        </w:rPr>
      </w:pPr>
      <w:r w:rsidRPr="00675C28">
        <w:rPr>
          <w:b/>
          <w:bCs/>
          <w:sz w:val="20"/>
          <w:szCs w:val="20"/>
        </w:rPr>
        <w:t>Предмет Контракта</w:t>
      </w:r>
    </w:p>
    <w:p w:rsidR="007B7174" w:rsidRPr="00675C28" w:rsidRDefault="00B672BA" w:rsidP="00203C54">
      <w:pPr>
        <w:ind w:firstLine="708"/>
        <w:jc w:val="both"/>
        <w:rPr>
          <w:sz w:val="20"/>
          <w:szCs w:val="20"/>
        </w:rPr>
      </w:pPr>
      <w:r w:rsidRPr="00675C28">
        <w:rPr>
          <w:color w:val="000000"/>
          <w:sz w:val="20"/>
          <w:szCs w:val="20"/>
        </w:rPr>
        <w:t xml:space="preserve">1.1. </w:t>
      </w:r>
      <w:r w:rsidR="007B7174" w:rsidRPr="006F48C1">
        <w:rPr>
          <w:sz w:val="20"/>
          <w:szCs w:val="20"/>
        </w:rPr>
        <w:t>Государственный заказчик поручает, а Исполнитель принимает на себя обязательства</w:t>
      </w:r>
      <w:r w:rsidR="00BC1D3C" w:rsidRPr="006F48C1">
        <w:rPr>
          <w:sz w:val="20"/>
          <w:szCs w:val="20"/>
        </w:rPr>
        <w:t>о</w:t>
      </w:r>
      <w:r w:rsidR="006F48C1">
        <w:rPr>
          <w:sz w:val="20"/>
          <w:szCs w:val="20"/>
        </w:rPr>
        <w:t>б</w:t>
      </w:r>
      <w:r w:rsidR="006F48C1" w:rsidRPr="006F48C1">
        <w:rPr>
          <w:sz w:val="20"/>
          <w:szCs w:val="20"/>
        </w:rPr>
        <w:t xml:space="preserve"> оказани</w:t>
      </w:r>
      <w:r w:rsidR="006F48C1">
        <w:rPr>
          <w:sz w:val="20"/>
          <w:szCs w:val="20"/>
        </w:rPr>
        <w:t>и</w:t>
      </w:r>
      <w:r w:rsidR="006F48C1" w:rsidRPr="006F48C1">
        <w:rPr>
          <w:sz w:val="20"/>
          <w:szCs w:val="20"/>
        </w:rPr>
        <w:t xml:space="preserve"> услуг по обучению должностных лиц и специалистов в области гражданской обороны и защиты от чрезвычайных ситуаций природного и техногенного характера </w:t>
      </w:r>
      <w:r w:rsidR="00BC1D3C" w:rsidRPr="006F48C1">
        <w:rPr>
          <w:sz w:val="20"/>
          <w:szCs w:val="20"/>
        </w:rPr>
        <w:t>с выдачей удостоверений о повышении квалификации</w:t>
      </w:r>
      <w:r w:rsidR="006F48C1">
        <w:rPr>
          <w:sz w:val="20"/>
          <w:szCs w:val="20"/>
        </w:rPr>
        <w:t xml:space="preserve"> и протоколов проверки знаний</w:t>
      </w:r>
      <w:r w:rsidR="00BC1D3C" w:rsidRPr="006F48C1">
        <w:rPr>
          <w:sz w:val="20"/>
          <w:szCs w:val="20"/>
        </w:rPr>
        <w:t xml:space="preserve">, </w:t>
      </w:r>
      <w:r w:rsidR="00553BCC" w:rsidRPr="006F48C1">
        <w:rPr>
          <w:sz w:val="20"/>
          <w:szCs w:val="20"/>
        </w:rPr>
        <w:t>силами, средствами,</w:t>
      </w:r>
      <w:r w:rsidR="0088166C" w:rsidRPr="006F48C1">
        <w:rPr>
          <w:sz w:val="20"/>
          <w:szCs w:val="20"/>
        </w:rPr>
        <w:t xml:space="preserve"> материалами </w:t>
      </w:r>
      <w:r w:rsidR="00553BCC" w:rsidRPr="006F48C1">
        <w:rPr>
          <w:sz w:val="20"/>
          <w:szCs w:val="20"/>
        </w:rPr>
        <w:t>и по программам</w:t>
      </w:r>
      <w:r w:rsidR="0088166C" w:rsidRPr="006F48C1">
        <w:rPr>
          <w:sz w:val="20"/>
          <w:szCs w:val="20"/>
        </w:rPr>
        <w:t xml:space="preserve">Исполнителя включенных в цену контракта </w:t>
      </w:r>
      <w:r w:rsidR="007B7174" w:rsidRPr="006F48C1">
        <w:rPr>
          <w:sz w:val="20"/>
          <w:szCs w:val="20"/>
        </w:rPr>
        <w:t>(приложение № 1 к настоящему контракту), по адресу и в сроки предусмотренные настоящим</w:t>
      </w:r>
      <w:r w:rsidR="007B7174" w:rsidRPr="00675C28">
        <w:rPr>
          <w:sz w:val="20"/>
          <w:szCs w:val="20"/>
        </w:rPr>
        <w:t xml:space="preserve"> контрактом, а Государственный заказчик обязуется обеспечить приемку и оплату </w:t>
      </w:r>
      <w:r w:rsidR="00985DEA">
        <w:rPr>
          <w:sz w:val="20"/>
          <w:szCs w:val="20"/>
        </w:rPr>
        <w:t>оказанных услуг</w:t>
      </w:r>
      <w:r w:rsidR="007B7174" w:rsidRPr="00675C28">
        <w:rPr>
          <w:sz w:val="20"/>
          <w:szCs w:val="20"/>
        </w:rPr>
        <w:t xml:space="preserve"> согласно условиям Контракта.</w:t>
      </w:r>
    </w:p>
    <w:p w:rsidR="00203C54" w:rsidRDefault="00422CB0" w:rsidP="00203C54">
      <w:pPr>
        <w:pStyle w:val="ae"/>
        <w:spacing w:after="0"/>
        <w:ind w:firstLine="709"/>
        <w:jc w:val="both"/>
        <w:rPr>
          <w:rFonts w:eastAsia="Times New Roman"/>
          <w:sz w:val="20"/>
          <w:szCs w:val="20"/>
        </w:rPr>
      </w:pPr>
      <w:r w:rsidRPr="00675C28">
        <w:rPr>
          <w:rFonts w:eastAsia="Times New Roman"/>
          <w:sz w:val="20"/>
          <w:szCs w:val="20"/>
        </w:rPr>
        <w:t>1.</w:t>
      </w:r>
      <w:r w:rsidR="006F48C1">
        <w:rPr>
          <w:rFonts w:eastAsia="Times New Roman"/>
          <w:sz w:val="20"/>
          <w:szCs w:val="20"/>
        </w:rPr>
        <w:t>2</w:t>
      </w:r>
      <w:r w:rsidRPr="00675C28">
        <w:rPr>
          <w:rFonts w:eastAsia="Times New Roman"/>
          <w:sz w:val="20"/>
          <w:szCs w:val="20"/>
        </w:rPr>
        <w:t>.</w:t>
      </w:r>
      <w:r w:rsidR="00110E89" w:rsidRPr="00110E89">
        <w:rPr>
          <w:rFonts w:eastAsia="Times New Roman"/>
          <w:sz w:val="20"/>
          <w:szCs w:val="20"/>
        </w:rPr>
        <w:t xml:space="preserve"> Оказание услуг </w:t>
      </w:r>
      <w:r w:rsidRPr="00675C28">
        <w:rPr>
          <w:rFonts w:eastAsia="Times New Roman"/>
          <w:sz w:val="20"/>
          <w:szCs w:val="20"/>
        </w:rPr>
        <w:t xml:space="preserve">осуществляется </w:t>
      </w:r>
      <w:r w:rsidR="00C12872">
        <w:rPr>
          <w:rFonts w:eastAsia="Times New Roman"/>
          <w:sz w:val="20"/>
          <w:szCs w:val="20"/>
        </w:rPr>
        <w:t>в дистанционной форме обучения</w:t>
      </w:r>
      <w:r w:rsidRPr="00675C28">
        <w:rPr>
          <w:rFonts w:eastAsia="Times New Roman"/>
          <w:sz w:val="20"/>
          <w:szCs w:val="20"/>
        </w:rPr>
        <w:t xml:space="preserve">. </w:t>
      </w:r>
    </w:p>
    <w:p w:rsidR="000F4AA1" w:rsidRDefault="000F4AA1" w:rsidP="00203C54">
      <w:pPr>
        <w:pStyle w:val="ae"/>
        <w:spacing w:after="0"/>
        <w:ind w:firstLine="709"/>
        <w:jc w:val="both"/>
        <w:rPr>
          <w:rFonts w:eastAsia="Times New Roman"/>
          <w:sz w:val="20"/>
          <w:szCs w:val="20"/>
        </w:rPr>
      </w:pPr>
      <w:r w:rsidRPr="00675C28">
        <w:rPr>
          <w:rFonts w:eastAsia="Times New Roman"/>
          <w:sz w:val="20"/>
          <w:szCs w:val="20"/>
        </w:rPr>
        <w:t>1</w:t>
      </w:r>
      <w:r w:rsidRPr="002A6A55">
        <w:rPr>
          <w:rFonts w:eastAsia="Times New Roman"/>
          <w:sz w:val="20"/>
          <w:szCs w:val="20"/>
        </w:rPr>
        <w:t>.</w:t>
      </w:r>
      <w:r w:rsidR="006F48C1">
        <w:rPr>
          <w:rFonts w:eastAsia="Times New Roman"/>
          <w:sz w:val="20"/>
          <w:szCs w:val="20"/>
        </w:rPr>
        <w:t>3</w:t>
      </w:r>
      <w:r w:rsidRPr="002A6A55">
        <w:rPr>
          <w:rFonts w:eastAsia="Times New Roman"/>
          <w:sz w:val="20"/>
          <w:szCs w:val="20"/>
        </w:rPr>
        <w:t>. ОКПД2:</w:t>
      </w:r>
      <w:r w:rsidR="002A6A55" w:rsidRPr="002A6A55">
        <w:rPr>
          <w:rStyle w:val="af6"/>
          <w:b w:val="0"/>
          <w:color w:val="333333"/>
          <w:sz w:val="20"/>
          <w:szCs w:val="20"/>
          <w:shd w:val="clear" w:color="auto" w:fill="FFFFFF"/>
        </w:rPr>
        <w:t>85.42.19.900</w:t>
      </w:r>
      <w:r w:rsidRPr="002A6A55">
        <w:rPr>
          <w:rFonts w:eastAsia="Times New Roman"/>
          <w:sz w:val="20"/>
          <w:szCs w:val="20"/>
        </w:rPr>
        <w:t>(</w:t>
      </w:r>
      <w:r w:rsidR="002A6A55" w:rsidRPr="002A6A55">
        <w:rPr>
          <w:rFonts w:eastAsia="Times New Roman"/>
          <w:bCs/>
          <w:sz w:val="20"/>
          <w:szCs w:val="20"/>
        </w:rPr>
        <w:t>Услуги по профессиональному обучению прочие»</w:t>
      </w:r>
      <w:r w:rsidR="002A6A55" w:rsidRPr="002A6A55">
        <w:rPr>
          <w:rFonts w:eastAsia="Times New Roman"/>
          <w:sz w:val="20"/>
          <w:szCs w:val="20"/>
        </w:rPr>
        <w:t>, в частности, обучение по гражданской обороне (ГО) и чрезвычайным ситуациям (ЧС)</w:t>
      </w:r>
      <w:r w:rsidR="002A6A55">
        <w:rPr>
          <w:rFonts w:eastAsia="Times New Roman"/>
          <w:sz w:val="20"/>
          <w:szCs w:val="20"/>
        </w:rPr>
        <w:t>.</w:t>
      </w:r>
    </w:p>
    <w:p w:rsidR="00203C54" w:rsidRPr="00203C54" w:rsidRDefault="00203C54" w:rsidP="00203C54">
      <w:pPr>
        <w:pStyle w:val="ae"/>
        <w:spacing w:after="0"/>
        <w:ind w:firstLine="709"/>
        <w:jc w:val="both"/>
        <w:rPr>
          <w:rFonts w:eastAsia="Times New Roman"/>
          <w:sz w:val="20"/>
          <w:szCs w:val="20"/>
        </w:rPr>
      </w:pPr>
    </w:p>
    <w:p w:rsidR="00E86756" w:rsidRPr="00675C28" w:rsidRDefault="001004A4" w:rsidP="00172261">
      <w:pPr>
        <w:numPr>
          <w:ilvl w:val="0"/>
          <w:numId w:val="33"/>
        </w:numPr>
        <w:jc w:val="center"/>
        <w:rPr>
          <w:b/>
          <w:bCs/>
          <w:sz w:val="20"/>
          <w:szCs w:val="20"/>
        </w:rPr>
      </w:pPr>
      <w:r w:rsidRPr="00675C28">
        <w:rPr>
          <w:b/>
          <w:bCs/>
          <w:sz w:val="20"/>
          <w:szCs w:val="20"/>
        </w:rPr>
        <w:t>Права и обязанности Сторон</w:t>
      </w:r>
    </w:p>
    <w:p w:rsidR="00172261" w:rsidRPr="00675C28" w:rsidRDefault="00172261" w:rsidP="00172261">
      <w:pPr>
        <w:ind w:firstLine="708"/>
        <w:jc w:val="both"/>
        <w:rPr>
          <w:sz w:val="20"/>
          <w:szCs w:val="20"/>
          <w:u w:val="single"/>
        </w:rPr>
      </w:pPr>
      <w:r w:rsidRPr="00675C28">
        <w:rPr>
          <w:sz w:val="20"/>
          <w:szCs w:val="20"/>
          <w:u w:val="single"/>
        </w:rPr>
        <w:t xml:space="preserve">2.1. </w:t>
      </w:r>
      <w:r w:rsidR="00E946BD" w:rsidRPr="00675C28">
        <w:rPr>
          <w:sz w:val="20"/>
          <w:szCs w:val="20"/>
          <w:u w:val="single"/>
        </w:rPr>
        <w:t>З</w:t>
      </w:r>
      <w:r w:rsidRPr="00675C28">
        <w:rPr>
          <w:sz w:val="20"/>
          <w:szCs w:val="20"/>
          <w:u w:val="single"/>
        </w:rPr>
        <w:t>аказчик обязуется:</w:t>
      </w:r>
    </w:p>
    <w:p w:rsidR="007B7174" w:rsidRPr="00675C28" w:rsidRDefault="007B7174" w:rsidP="007B7174">
      <w:pPr>
        <w:ind w:firstLine="709"/>
        <w:jc w:val="both"/>
        <w:rPr>
          <w:sz w:val="20"/>
          <w:szCs w:val="20"/>
        </w:rPr>
      </w:pPr>
      <w:r w:rsidRPr="00675C28">
        <w:rPr>
          <w:sz w:val="20"/>
          <w:szCs w:val="20"/>
        </w:rPr>
        <w:t>2.1.1. Осуществлять контроль за исполнением Исполнителем условий контракта в соответствии с законодательством Российской Федерации.</w:t>
      </w:r>
    </w:p>
    <w:p w:rsidR="007B7174" w:rsidRPr="00675C28" w:rsidRDefault="007B7174" w:rsidP="007B7174">
      <w:pPr>
        <w:ind w:firstLine="709"/>
        <w:jc w:val="both"/>
        <w:rPr>
          <w:sz w:val="20"/>
          <w:szCs w:val="20"/>
        </w:rPr>
      </w:pPr>
      <w:r w:rsidRPr="00675C28">
        <w:rPr>
          <w:sz w:val="20"/>
          <w:szCs w:val="20"/>
        </w:rPr>
        <w:t>2.1.2. Обеспечить  приемку</w:t>
      </w:r>
      <w:r w:rsidR="002A6A55">
        <w:rPr>
          <w:sz w:val="20"/>
          <w:szCs w:val="20"/>
        </w:rPr>
        <w:t>оказанных услуг</w:t>
      </w:r>
      <w:r w:rsidRPr="00675C28">
        <w:rPr>
          <w:sz w:val="20"/>
          <w:szCs w:val="20"/>
        </w:rPr>
        <w:t xml:space="preserve"> в соответствии с законодательством Российской Федерации.</w:t>
      </w:r>
    </w:p>
    <w:p w:rsidR="007B7174" w:rsidRPr="00675C28" w:rsidRDefault="007B7174" w:rsidP="007B7174">
      <w:pPr>
        <w:ind w:firstLine="709"/>
        <w:jc w:val="both"/>
        <w:rPr>
          <w:sz w:val="20"/>
          <w:szCs w:val="20"/>
        </w:rPr>
      </w:pPr>
      <w:r w:rsidRPr="00675C28">
        <w:rPr>
          <w:sz w:val="20"/>
          <w:szCs w:val="20"/>
        </w:rPr>
        <w:t xml:space="preserve">2.1.3. Обеспечить оплату </w:t>
      </w:r>
      <w:r w:rsidR="002A6A55" w:rsidRPr="002A6A55">
        <w:rPr>
          <w:sz w:val="20"/>
          <w:szCs w:val="20"/>
        </w:rPr>
        <w:t xml:space="preserve">оказанных услуг </w:t>
      </w:r>
      <w:r w:rsidRPr="00675C28">
        <w:rPr>
          <w:sz w:val="20"/>
          <w:szCs w:val="20"/>
        </w:rPr>
        <w:t>в соответствии с условиями Контракта.</w:t>
      </w:r>
    </w:p>
    <w:p w:rsidR="007B7174" w:rsidRPr="00675C28" w:rsidRDefault="007B7174" w:rsidP="007B7174">
      <w:pPr>
        <w:ind w:firstLine="709"/>
        <w:jc w:val="both"/>
        <w:rPr>
          <w:sz w:val="20"/>
          <w:szCs w:val="20"/>
        </w:rPr>
      </w:pPr>
      <w:r w:rsidRPr="00675C28">
        <w:rPr>
          <w:sz w:val="20"/>
          <w:szCs w:val="20"/>
        </w:rPr>
        <w:t xml:space="preserve">2.1.4. В случае расторжения Контракта (по любым основаниям) оплатить Исполнителю стоимость </w:t>
      </w:r>
      <w:r w:rsidR="002A6A55" w:rsidRPr="002A6A55">
        <w:rPr>
          <w:sz w:val="20"/>
          <w:szCs w:val="20"/>
        </w:rPr>
        <w:t>оказанных услуг</w:t>
      </w:r>
      <w:r w:rsidRPr="00675C28">
        <w:rPr>
          <w:sz w:val="20"/>
          <w:szCs w:val="20"/>
        </w:rPr>
        <w:t xml:space="preserve">, фактически </w:t>
      </w:r>
      <w:r w:rsidR="006F6956">
        <w:rPr>
          <w:sz w:val="20"/>
          <w:szCs w:val="20"/>
        </w:rPr>
        <w:t>выполненных</w:t>
      </w:r>
      <w:r w:rsidRPr="00675C28">
        <w:rPr>
          <w:sz w:val="20"/>
          <w:szCs w:val="20"/>
        </w:rPr>
        <w:t xml:space="preserve"> на момент расторжения Контракта, при условии отсутствия претензий по их качеству.</w:t>
      </w:r>
    </w:p>
    <w:p w:rsidR="007B7174" w:rsidRPr="00675C28" w:rsidRDefault="007B7174" w:rsidP="007B7174">
      <w:pPr>
        <w:ind w:firstLine="709"/>
        <w:jc w:val="both"/>
        <w:rPr>
          <w:sz w:val="20"/>
          <w:szCs w:val="20"/>
        </w:rPr>
      </w:pPr>
      <w:r w:rsidRPr="00675C28">
        <w:rPr>
          <w:sz w:val="20"/>
          <w:szCs w:val="20"/>
        </w:rPr>
        <w:t>2.1.5. Взыскивать пени и штраф в соответствии с условиями настоящего контракта  за неисполнение или ненадлежащее исполнение Исполнителем обязательств, предусмотренных Контрактом.</w:t>
      </w:r>
    </w:p>
    <w:p w:rsidR="007B7174" w:rsidRPr="00675C28" w:rsidRDefault="007B7174" w:rsidP="007B7174">
      <w:pPr>
        <w:ind w:firstLine="709"/>
        <w:jc w:val="both"/>
        <w:rPr>
          <w:sz w:val="20"/>
          <w:szCs w:val="20"/>
        </w:rPr>
      </w:pPr>
      <w:r w:rsidRPr="00675C28">
        <w:rPr>
          <w:sz w:val="20"/>
          <w:szCs w:val="20"/>
        </w:rPr>
        <w:t>2.1.6. Направить в уполномоченный на осуществление контроля в сфере закупок федеральный орган исполнительной власти сведения о</w:t>
      </w:r>
      <w:r w:rsidR="00177B14">
        <w:rPr>
          <w:sz w:val="20"/>
          <w:szCs w:val="20"/>
        </w:rPr>
        <w:t>б</w:t>
      </w:r>
      <w:r w:rsidRPr="00675C28">
        <w:rPr>
          <w:sz w:val="20"/>
          <w:szCs w:val="20"/>
        </w:rPr>
        <w:t xml:space="preserve">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w:t>
      </w:r>
      <w:r w:rsidR="00177B14">
        <w:rPr>
          <w:sz w:val="20"/>
          <w:szCs w:val="20"/>
        </w:rPr>
        <w:t xml:space="preserve">м </w:t>
      </w:r>
      <w:r w:rsidR="002A6A55">
        <w:rPr>
          <w:sz w:val="20"/>
          <w:szCs w:val="20"/>
        </w:rPr>
        <w:t>Исполнителем</w:t>
      </w:r>
      <w:r w:rsidR="00177B14">
        <w:rPr>
          <w:sz w:val="20"/>
          <w:szCs w:val="20"/>
        </w:rPr>
        <w:t xml:space="preserve"> условий Контракта.</w:t>
      </w:r>
    </w:p>
    <w:p w:rsidR="00172261" w:rsidRPr="00675C28" w:rsidRDefault="00766618" w:rsidP="007B7174">
      <w:pPr>
        <w:ind w:firstLine="709"/>
        <w:jc w:val="both"/>
        <w:rPr>
          <w:sz w:val="20"/>
          <w:szCs w:val="20"/>
        </w:rPr>
      </w:pPr>
      <w:r w:rsidRPr="00675C28">
        <w:rPr>
          <w:sz w:val="20"/>
          <w:szCs w:val="20"/>
        </w:rPr>
        <w:t>2.1.</w:t>
      </w:r>
      <w:r w:rsidR="007B7174" w:rsidRPr="00675C28">
        <w:rPr>
          <w:sz w:val="20"/>
          <w:szCs w:val="20"/>
        </w:rPr>
        <w:t>7</w:t>
      </w:r>
      <w:r w:rsidR="00172261" w:rsidRPr="00675C28">
        <w:rPr>
          <w:sz w:val="20"/>
          <w:szCs w:val="20"/>
        </w:rPr>
        <w:t>. Выполнять иные обязанности, предусмотренные законодательством Российской Федерации и Контрактом.</w:t>
      </w:r>
    </w:p>
    <w:p w:rsidR="00172261" w:rsidRPr="00675C28" w:rsidRDefault="00E946BD" w:rsidP="00172261">
      <w:pPr>
        <w:ind w:firstLine="708"/>
        <w:jc w:val="both"/>
        <w:rPr>
          <w:sz w:val="20"/>
          <w:szCs w:val="20"/>
          <w:u w:val="single"/>
        </w:rPr>
      </w:pPr>
      <w:r w:rsidRPr="00675C28">
        <w:rPr>
          <w:sz w:val="20"/>
          <w:szCs w:val="20"/>
          <w:u w:val="single"/>
        </w:rPr>
        <w:t>2.2. З</w:t>
      </w:r>
      <w:r w:rsidR="00172261" w:rsidRPr="00675C28">
        <w:rPr>
          <w:sz w:val="20"/>
          <w:szCs w:val="20"/>
          <w:u w:val="single"/>
        </w:rPr>
        <w:t>аказчик имеет право:</w:t>
      </w:r>
    </w:p>
    <w:p w:rsidR="00EE45BF" w:rsidRPr="00675C28" w:rsidRDefault="00EE45BF" w:rsidP="00EE45BF">
      <w:pPr>
        <w:ind w:firstLine="708"/>
        <w:jc w:val="both"/>
        <w:rPr>
          <w:sz w:val="20"/>
          <w:szCs w:val="20"/>
        </w:rPr>
      </w:pPr>
      <w:r w:rsidRPr="00675C28">
        <w:rPr>
          <w:sz w:val="20"/>
          <w:szCs w:val="20"/>
        </w:rPr>
        <w:t xml:space="preserve">2.2.1. Определять лиц, непосредственно участвующих в контроле за осуществлением </w:t>
      </w:r>
      <w:r w:rsidR="007D0F3F" w:rsidRPr="007D0F3F">
        <w:rPr>
          <w:sz w:val="20"/>
          <w:szCs w:val="20"/>
        </w:rPr>
        <w:t>оказ</w:t>
      </w:r>
      <w:r w:rsidR="007D0F3F">
        <w:rPr>
          <w:sz w:val="20"/>
          <w:szCs w:val="20"/>
        </w:rPr>
        <w:t>ываемых</w:t>
      </w:r>
      <w:r w:rsidR="007D0F3F" w:rsidRPr="007D0F3F">
        <w:rPr>
          <w:sz w:val="20"/>
          <w:szCs w:val="20"/>
        </w:rPr>
        <w:t xml:space="preserve"> услуг </w:t>
      </w:r>
      <w:r w:rsidRPr="00675C28">
        <w:rPr>
          <w:sz w:val="20"/>
          <w:szCs w:val="20"/>
        </w:rPr>
        <w:t xml:space="preserve">и (или) лиц, участвующих в приемке </w:t>
      </w:r>
      <w:r w:rsidR="007D0F3F" w:rsidRPr="007D0F3F">
        <w:rPr>
          <w:sz w:val="20"/>
          <w:szCs w:val="20"/>
        </w:rPr>
        <w:t>оказанных услуг</w:t>
      </w:r>
      <w:r w:rsidRPr="00675C28">
        <w:rPr>
          <w:sz w:val="20"/>
          <w:szCs w:val="20"/>
        </w:rPr>
        <w:t xml:space="preserve">. </w:t>
      </w:r>
    </w:p>
    <w:p w:rsidR="007B7174" w:rsidRPr="00675C28" w:rsidRDefault="007B7174" w:rsidP="007B7174">
      <w:pPr>
        <w:ind w:firstLine="709"/>
        <w:rPr>
          <w:sz w:val="20"/>
          <w:szCs w:val="20"/>
        </w:rPr>
      </w:pPr>
      <w:r w:rsidRPr="00675C28">
        <w:rPr>
          <w:sz w:val="20"/>
          <w:szCs w:val="20"/>
        </w:rPr>
        <w:t xml:space="preserve">2.2.2. Принять решение об одностороннем отказе от исполнения Контракта в соответствии с гражданским законодательством Российской Федерации. </w:t>
      </w:r>
    </w:p>
    <w:p w:rsidR="007B7174" w:rsidRPr="00675C28" w:rsidRDefault="007B7174" w:rsidP="007B7174">
      <w:pPr>
        <w:ind w:firstLine="709"/>
        <w:rPr>
          <w:sz w:val="20"/>
          <w:szCs w:val="20"/>
        </w:rPr>
      </w:pPr>
      <w:r w:rsidRPr="00675C28">
        <w:rPr>
          <w:sz w:val="20"/>
          <w:szCs w:val="20"/>
        </w:rPr>
        <w:t>2.2.3. Требовать от Исполнителя надлежащего исполнения обязательств, предусмотренных контрактом.</w:t>
      </w:r>
    </w:p>
    <w:p w:rsidR="007B7174" w:rsidRPr="00675C28" w:rsidRDefault="007B7174" w:rsidP="007B7174">
      <w:pPr>
        <w:ind w:firstLine="709"/>
        <w:rPr>
          <w:sz w:val="20"/>
          <w:szCs w:val="20"/>
        </w:rPr>
      </w:pPr>
      <w:r w:rsidRPr="00675C28">
        <w:rPr>
          <w:sz w:val="20"/>
          <w:szCs w:val="20"/>
        </w:rPr>
        <w:t>2.2.4. Осуществлять контроль за исполнением контракта, в том числе на отдельных этапах его исполнения, без вмешательства в оперативную хозяйственную деятельность Исполнителя при условии включения в контракт положений о праве контроля.</w:t>
      </w:r>
    </w:p>
    <w:p w:rsidR="007B7174" w:rsidRPr="00675C28" w:rsidRDefault="007B7174" w:rsidP="007B7174">
      <w:pPr>
        <w:ind w:firstLine="709"/>
        <w:rPr>
          <w:sz w:val="20"/>
          <w:szCs w:val="20"/>
        </w:rPr>
      </w:pPr>
      <w:r w:rsidRPr="00675C28">
        <w:rPr>
          <w:sz w:val="20"/>
          <w:szCs w:val="20"/>
        </w:rPr>
        <w:t>2.2.5. Требовать от Исполнителя своевременного устранения выявленных недостатков.</w:t>
      </w:r>
    </w:p>
    <w:p w:rsidR="00172261" w:rsidRPr="00675C28" w:rsidRDefault="006B069C" w:rsidP="00172261">
      <w:pPr>
        <w:ind w:firstLine="708"/>
        <w:jc w:val="both"/>
        <w:rPr>
          <w:sz w:val="20"/>
          <w:szCs w:val="20"/>
          <w:u w:val="single"/>
        </w:rPr>
      </w:pPr>
      <w:r w:rsidRPr="00675C28">
        <w:rPr>
          <w:sz w:val="20"/>
          <w:szCs w:val="20"/>
          <w:u w:val="single"/>
        </w:rPr>
        <w:t xml:space="preserve">2.3. </w:t>
      </w:r>
      <w:r w:rsidR="007B7174" w:rsidRPr="00675C28">
        <w:rPr>
          <w:sz w:val="20"/>
          <w:szCs w:val="20"/>
          <w:u w:val="single"/>
        </w:rPr>
        <w:t>Исполнитель</w:t>
      </w:r>
      <w:r w:rsidR="00172261" w:rsidRPr="00675C28">
        <w:rPr>
          <w:sz w:val="20"/>
          <w:szCs w:val="20"/>
          <w:u w:val="single"/>
        </w:rPr>
        <w:t xml:space="preserve"> обязуется:</w:t>
      </w:r>
    </w:p>
    <w:p w:rsidR="007B7174" w:rsidRPr="00675C28" w:rsidRDefault="007B7174" w:rsidP="007B7174">
      <w:pPr>
        <w:ind w:firstLine="709"/>
        <w:rPr>
          <w:sz w:val="20"/>
          <w:szCs w:val="20"/>
        </w:rPr>
      </w:pPr>
      <w:r w:rsidRPr="00675C28">
        <w:rPr>
          <w:sz w:val="20"/>
          <w:szCs w:val="20"/>
        </w:rPr>
        <w:t>2.3.</w:t>
      </w:r>
      <w:r w:rsidR="00175B2B">
        <w:rPr>
          <w:sz w:val="20"/>
          <w:szCs w:val="20"/>
        </w:rPr>
        <w:t>1</w:t>
      </w:r>
      <w:r w:rsidRPr="00675C28">
        <w:rPr>
          <w:sz w:val="20"/>
          <w:szCs w:val="20"/>
        </w:rPr>
        <w:t xml:space="preserve">. Обеспечить </w:t>
      </w:r>
      <w:r w:rsidR="007D0F3F" w:rsidRPr="007D0F3F">
        <w:rPr>
          <w:sz w:val="20"/>
          <w:szCs w:val="20"/>
        </w:rPr>
        <w:t>оказ</w:t>
      </w:r>
      <w:r w:rsidR="007D0F3F">
        <w:rPr>
          <w:sz w:val="20"/>
          <w:szCs w:val="20"/>
        </w:rPr>
        <w:t>ываемые</w:t>
      </w:r>
      <w:r w:rsidR="007D0F3F" w:rsidRPr="007D0F3F">
        <w:rPr>
          <w:sz w:val="20"/>
          <w:szCs w:val="20"/>
        </w:rPr>
        <w:t xml:space="preserve"> услуг</w:t>
      </w:r>
      <w:r w:rsidR="007D0F3F">
        <w:rPr>
          <w:sz w:val="20"/>
          <w:szCs w:val="20"/>
        </w:rPr>
        <w:t>и</w:t>
      </w:r>
      <w:r w:rsidRPr="00675C28">
        <w:rPr>
          <w:sz w:val="20"/>
          <w:szCs w:val="20"/>
        </w:rPr>
        <w:t xml:space="preserve"> на условиях, предусмотренных контрактом;</w:t>
      </w:r>
    </w:p>
    <w:p w:rsidR="007B7174" w:rsidRPr="00675C28" w:rsidRDefault="007B7174" w:rsidP="007B7174">
      <w:pPr>
        <w:ind w:firstLine="709"/>
        <w:rPr>
          <w:sz w:val="20"/>
          <w:szCs w:val="20"/>
        </w:rPr>
      </w:pPr>
      <w:r w:rsidRPr="00675C28">
        <w:rPr>
          <w:sz w:val="20"/>
          <w:szCs w:val="20"/>
        </w:rPr>
        <w:t>2.3.</w:t>
      </w:r>
      <w:r w:rsidR="00175B2B">
        <w:rPr>
          <w:sz w:val="20"/>
          <w:szCs w:val="20"/>
        </w:rPr>
        <w:t>2</w:t>
      </w:r>
      <w:r w:rsidRPr="00675C28">
        <w:rPr>
          <w:sz w:val="20"/>
          <w:szCs w:val="20"/>
        </w:rPr>
        <w:t xml:space="preserve">. Обеспечить устранения за свой счет недостатков и дефектов, выявленных при приемке </w:t>
      </w:r>
      <w:r w:rsidR="007D0F3F" w:rsidRPr="007D0F3F">
        <w:rPr>
          <w:sz w:val="20"/>
          <w:szCs w:val="20"/>
        </w:rPr>
        <w:t>оказанных услуг</w:t>
      </w:r>
      <w:r w:rsidRPr="00675C28">
        <w:rPr>
          <w:sz w:val="20"/>
          <w:szCs w:val="20"/>
        </w:rPr>
        <w:t xml:space="preserve">. </w:t>
      </w:r>
    </w:p>
    <w:p w:rsidR="00EE45BF" w:rsidRPr="00675C28" w:rsidRDefault="00EE45BF" w:rsidP="007B7174">
      <w:pPr>
        <w:ind w:firstLine="709"/>
        <w:jc w:val="both"/>
        <w:rPr>
          <w:bCs/>
          <w:sz w:val="20"/>
          <w:szCs w:val="20"/>
        </w:rPr>
      </w:pPr>
      <w:r w:rsidRPr="00675C28">
        <w:rPr>
          <w:bCs/>
          <w:sz w:val="20"/>
          <w:szCs w:val="20"/>
        </w:rPr>
        <w:t>2.3</w:t>
      </w:r>
      <w:r w:rsidR="009579BF" w:rsidRPr="00675C28">
        <w:rPr>
          <w:bCs/>
          <w:sz w:val="20"/>
          <w:szCs w:val="20"/>
        </w:rPr>
        <w:t>.</w:t>
      </w:r>
      <w:r w:rsidR="00175B2B">
        <w:rPr>
          <w:bCs/>
          <w:sz w:val="20"/>
          <w:szCs w:val="20"/>
        </w:rPr>
        <w:t>3</w:t>
      </w:r>
      <w:r w:rsidRPr="00675C28">
        <w:rPr>
          <w:bCs/>
          <w:sz w:val="20"/>
          <w:szCs w:val="20"/>
        </w:rPr>
        <w:t xml:space="preserve">. Обеспечить устранения за свой счет недостатков и дефектов, выявленных при приемке </w:t>
      </w:r>
      <w:r w:rsidR="007D0F3F" w:rsidRPr="007D0F3F">
        <w:rPr>
          <w:bCs/>
          <w:sz w:val="20"/>
          <w:szCs w:val="20"/>
        </w:rPr>
        <w:t>оказанных услуг</w:t>
      </w:r>
      <w:r w:rsidRPr="00675C28">
        <w:rPr>
          <w:bCs/>
          <w:sz w:val="20"/>
          <w:szCs w:val="20"/>
        </w:rPr>
        <w:t xml:space="preserve"> в течение </w:t>
      </w:r>
      <w:r w:rsidR="007B7174" w:rsidRPr="00675C28">
        <w:rPr>
          <w:bCs/>
          <w:sz w:val="20"/>
          <w:szCs w:val="20"/>
        </w:rPr>
        <w:t xml:space="preserve">срока годности </w:t>
      </w:r>
      <w:r w:rsidR="007D0F3F">
        <w:rPr>
          <w:bCs/>
          <w:sz w:val="20"/>
          <w:szCs w:val="20"/>
        </w:rPr>
        <w:t>услуг</w:t>
      </w:r>
      <w:r w:rsidRPr="00675C28">
        <w:rPr>
          <w:bCs/>
          <w:sz w:val="20"/>
          <w:szCs w:val="20"/>
        </w:rPr>
        <w:t>.</w:t>
      </w:r>
    </w:p>
    <w:p w:rsidR="00EE45BF" w:rsidRPr="00675C28" w:rsidRDefault="00EE45BF" w:rsidP="007B7174">
      <w:pPr>
        <w:ind w:firstLine="709"/>
        <w:jc w:val="both"/>
        <w:rPr>
          <w:bCs/>
          <w:sz w:val="20"/>
          <w:szCs w:val="20"/>
        </w:rPr>
      </w:pPr>
      <w:r w:rsidRPr="00675C28">
        <w:rPr>
          <w:bCs/>
          <w:sz w:val="20"/>
          <w:szCs w:val="20"/>
        </w:rPr>
        <w:t>2.3.</w:t>
      </w:r>
      <w:r w:rsidR="00175B2B">
        <w:rPr>
          <w:bCs/>
          <w:sz w:val="20"/>
          <w:szCs w:val="20"/>
        </w:rPr>
        <w:t>4</w:t>
      </w:r>
      <w:r w:rsidR="00792F8D" w:rsidRPr="00675C28">
        <w:rPr>
          <w:bCs/>
          <w:sz w:val="20"/>
          <w:szCs w:val="20"/>
        </w:rPr>
        <w:t>. Выполнять иные обязанности, предусмотренные законодательством Российской Федерации и Контрактом.</w:t>
      </w:r>
    </w:p>
    <w:p w:rsidR="00172261" w:rsidRPr="00675C28" w:rsidRDefault="006B069C" w:rsidP="00172261">
      <w:pPr>
        <w:ind w:firstLine="708"/>
        <w:jc w:val="both"/>
        <w:rPr>
          <w:sz w:val="20"/>
          <w:szCs w:val="20"/>
          <w:u w:val="single"/>
        </w:rPr>
      </w:pPr>
      <w:r w:rsidRPr="00675C28">
        <w:rPr>
          <w:sz w:val="20"/>
          <w:szCs w:val="20"/>
          <w:u w:val="single"/>
        </w:rPr>
        <w:t xml:space="preserve">2.4. </w:t>
      </w:r>
      <w:r w:rsidR="007B7174" w:rsidRPr="00675C28">
        <w:rPr>
          <w:sz w:val="20"/>
          <w:szCs w:val="20"/>
          <w:u w:val="single"/>
        </w:rPr>
        <w:t>Исполнитель</w:t>
      </w:r>
      <w:r w:rsidR="00172261" w:rsidRPr="00675C28">
        <w:rPr>
          <w:sz w:val="20"/>
          <w:szCs w:val="20"/>
          <w:u w:val="single"/>
        </w:rPr>
        <w:t>вправе:</w:t>
      </w:r>
    </w:p>
    <w:p w:rsidR="00172261" w:rsidRPr="00675C28" w:rsidRDefault="00172261" w:rsidP="00172261">
      <w:pPr>
        <w:ind w:firstLine="708"/>
        <w:jc w:val="both"/>
        <w:rPr>
          <w:rFonts w:eastAsia="Calibri"/>
          <w:bCs/>
          <w:sz w:val="20"/>
          <w:szCs w:val="20"/>
        </w:rPr>
      </w:pPr>
      <w:r w:rsidRPr="00675C28">
        <w:rPr>
          <w:sz w:val="20"/>
          <w:szCs w:val="20"/>
        </w:rPr>
        <w:t xml:space="preserve">2.4.1. </w:t>
      </w:r>
      <w:r w:rsidRPr="00675C28">
        <w:rPr>
          <w:bCs/>
          <w:sz w:val="20"/>
          <w:szCs w:val="20"/>
        </w:rPr>
        <w:t xml:space="preserve">Требовать своевременной оплаты на условиях, предусмотренных настоящих Контрактом, надлежащим образом </w:t>
      </w:r>
      <w:r w:rsidR="007D0F3F" w:rsidRPr="007D0F3F">
        <w:rPr>
          <w:bCs/>
          <w:sz w:val="20"/>
          <w:szCs w:val="20"/>
        </w:rPr>
        <w:t xml:space="preserve">оказанных </w:t>
      </w:r>
      <w:r w:rsidR="009579BF" w:rsidRPr="00675C28">
        <w:rPr>
          <w:bCs/>
          <w:sz w:val="20"/>
          <w:szCs w:val="20"/>
        </w:rPr>
        <w:t xml:space="preserve">и принятых Государственным заказчиком </w:t>
      </w:r>
      <w:r w:rsidR="007D0F3F" w:rsidRPr="007D0F3F">
        <w:rPr>
          <w:bCs/>
          <w:sz w:val="20"/>
          <w:szCs w:val="20"/>
        </w:rPr>
        <w:t>услуг</w:t>
      </w:r>
      <w:r w:rsidR="009579BF" w:rsidRPr="00675C28">
        <w:rPr>
          <w:bCs/>
          <w:sz w:val="20"/>
          <w:szCs w:val="20"/>
        </w:rPr>
        <w:t>.</w:t>
      </w:r>
    </w:p>
    <w:p w:rsidR="00172261" w:rsidRPr="00675C28" w:rsidRDefault="00172261" w:rsidP="00172261">
      <w:pPr>
        <w:ind w:firstLine="708"/>
        <w:jc w:val="both"/>
        <w:rPr>
          <w:sz w:val="20"/>
          <w:szCs w:val="20"/>
        </w:rPr>
      </w:pPr>
      <w:r w:rsidRPr="00675C28">
        <w:rPr>
          <w:sz w:val="20"/>
          <w:szCs w:val="20"/>
        </w:rPr>
        <w:t>2.4.2. Требовать уплату пеней и штрафа согласно условиям Контракта.</w:t>
      </w:r>
    </w:p>
    <w:p w:rsidR="00172261" w:rsidRDefault="00172261" w:rsidP="00203C54">
      <w:pPr>
        <w:pStyle w:val="31"/>
        <w:spacing w:after="0"/>
        <w:ind w:left="0" w:firstLine="709"/>
        <w:jc w:val="both"/>
        <w:rPr>
          <w:rFonts w:eastAsia="Times New Roman"/>
          <w:kern w:val="0"/>
          <w:sz w:val="20"/>
          <w:szCs w:val="20"/>
          <w:lang w:eastAsia="ru-RU" w:bidi="ar-SA"/>
        </w:rPr>
      </w:pPr>
      <w:r w:rsidRPr="00675C28">
        <w:rPr>
          <w:rFonts w:eastAsia="Times New Roman"/>
          <w:kern w:val="0"/>
          <w:sz w:val="20"/>
          <w:szCs w:val="20"/>
          <w:lang w:eastAsia="ru-RU" w:bidi="ar-SA"/>
        </w:rPr>
        <w:t>2.4.3. Принять решение об одностороннем отказе от исполнения Контракта в соответствии с гражданским законодательством Российской Федерации, Федеральным законом от 05.04.2013 № 44-ФЗ.</w:t>
      </w:r>
    </w:p>
    <w:p w:rsidR="00203C54" w:rsidRPr="003F5F06" w:rsidRDefault="00203C54" w:rsidP="00203C54">
      <w:pPr>
        <w:pStyle w:val="31"/>
        <w:spacing w:after="0"/>
        <w:ind w:left="0" w:firstLine="709"/>
        <w:jc w:val="both"/>
        <w:rPr>
          <w:rFonts w:eastAsia="Times New Roman"/>
          <w:kern w:val="0"/>
          <w:sz w:val="20"/>
          <w:szCs w:val="20"/>
          <w:lang w:eastAsia="ru-RU" w:bidi="ar-SA"/>
        </w:rPr>
      </w:pPr>
    </w:p>
    <w:p w:rsidR="00D47ECD" w:rsidRDefault="00D47ECD" w:rsidP="002375BA">
      <w:pPr>
        <w:jc w:val="center"/>
        <w:rPr>
          <w:b/>
          <w:bCs/>
          <w:sz w:val="20"/>
          <w:szCs w:val="20"/>
        </w:rPr>
      </w:pPr>
    </w:p>
    <w:p w:rsidR="00D47ECD" w:rsidRDefault="00D47ECD" w:rsidP="002375BA">
      <w:pPr>
        <w:jc w:val="center"/>
        <w:rPr>
          <w:b/>
          <w:bCs/>
          <w:sz w:val="20"/>
          <w:szCs w:val="20"/>
        </w:rPr>
      </w:pPr>
    </w:p>
    <w:p w:rsidR="004952C5" w:rsidRDefault="001004A4" w:rsidP="002375BA">
      <w:pPr>
        <w:jc w:val="center"/>
        <w:rPr>
          <w:b/>
          <w:bCs/>
          <w:sz w:val="20"/>
          <w:szCs w:val="20"/>
        </w:rPr>
      </w:pPr>
      <w:r w:rsidRPr="00675C28">
        <w:rPr>
          <w:b/>
          <w:bCs/>
          <w:sz w:val="20"/>
          <w:szCs w:val="20"/>
        </w:rPr>
        <w:t>3. Цена Контракта, порядок и срок расчетов</w:t>
      </w:r>
    </w:p>
    <w:p w:rsidR="00D47ECD" w:rsidRPr="00675C28" w:rsidRDefault="00D47ECD" w:rsidP="002375BA">
      <w:pPr>
        <w:jc w:val="center"/>
        <w:rPr>
          <w:sz w:val="20"/>
          <w:szCs w:val="20"/>
        </w:rPr>
      </w:pPr>
    </w:p>
    <w:p w:rsidR="00D47ECD" w:rsidRDefault="00D47ECD" w:rsidP="00E4387C">
      <w:pPr>
        <w:ind w:firstLine="709"/>
        <w:jc w:val="both"/>
        <w:rPr>
          <w:sz w:val="21"/>
          <w:szCs w:val="21"/>
        </w:rPr>
      </w:pPr>
      <w:r w:rsidRPr="00D47ECD">
        <w:rPr>
          <w:sz w:val="21"/>
          <w:szCs w:val="21"/>
        </w:rPr>
        <w:t>3.1. Цена Контракта составляет ___________ (___</w:t>
      </w:r>
      <w:r>
        <w:rPr>
          <w:sz w:val="21"/>
          <w:szCs w:val="21"/>
        </w:rPr>
        <w:t>_________</w:t>
      </w:r>
      <w:r w:rsidRPr="00D47ECD">
        <w:rPr>
          <w:sz w:val="21"/>
          <w:szCs w:val="21"/>
        </w:rPr>
        <w:t>), в т.ч. НДС (без НДС)</w:t>
      </w:r>
      <w:r>
        <w:rPr>
          <w:sz w:val="21"/>
          <w:szCs w:val="21"/>
        </w:rPr>
        <w:t>.</w:t>
      </w:r>
    </w:p>
    <w:p w:rsidR="00597D11" w:rsidRPr="00675C28" w:rsidRDefault="00597D11" w:rsidP="00E4387C">
      <w:pPr>
        <w:ind w:firstLine="709"/>
        <w:jc w:val="both"/>
        <w:rPr>
          <w:sz w:val="20"/>
          <w:szCs w:val="20"/>
        </w:rPr>
      </w:pPr>
      <w:r w:rsidRPr="00675C28">
        <w:rPr>
          <w:sz w:val="20"/>
          <w:szCs w:val="20"/>
        </w:rPr>
        <w:t xml:space="preserve">Стоимость </w:t>
      </w:r>
      <w:r w:rsidR="005C4655">
        <w:rPr>
          <w:sz w:val="20"/>
          <w:szCs w:val="20"/>
        </w:rPr>
        <w:t xml:space="preserve">оказанных </w:t>
      </w:r>
      <w:r w:rsidR="005C4655" w:rsidRPr="005C4655">
        <w:rPr>
          <w:bCs/>
          <w:sz w:val="20"/>
          <w:szCs w:val="20"/>
        </w:rPr>
        <w:t>услуг</w:t>
      </w:r>
      <w:r w:rsidRPr="00675C28">
        <w:rPr>
          <w:sz w:val="20"/>
          <w:szCs w:val="20"/>
        </w:rPr>
        <w:t>определяется согласно Приложени</w:t>
      </w:r>
      <w:r w:rsidR="009B1B7D">
        <w:rPr>
          <w:sz w:val="20"/>
          <w:szCs w:val="20"/>
        </w:rPr>
        <w:t>ю</w:t>
      </w:r>
      <w:r w:rsidRPr="00675C28">
        <w:rPr>
          <w:sz w:val="20"/>
          <w:szCs w:val="20"/>
        </w:rPr>
        <w:t xml:space="preserve"> №1, которое является неотъемлемой частью настоящего Контракта.</w:t>
      </w:r>
    </w:p>
    <w:p w:rsidR="009579BF" w:rsidRPr="00675C28" w:rsidRDefault="00E4387C" w:rsidP="009579BF">
      <w:pPr>
        <w:ind w:firstLine="709"/>
        <w:jc w:val="both"/>
        <w:rPr>
          <w:sz w:val="20"/>
          <w:szCs w:val="20"/>
        </w:rPr>
      </w:pPr>
      <w:r w:rsidRPr="00675C28">
        <w:rPr>
          <w:sz w:val="20"/>
          <w:szCs w:val="20"/>
        </w:rPr>
        <w:t xml:space="preserve">3.2. </w:t>
      </w:r>
      <w:r w:rsidR="009579BF" w:rsidRPr="00675C28">
        <w:rPr>
          <w:sz w:val="20"/>
          <w:szCs w:val="20"/>
        </w:rPr>
        <w:t xml:space="preserve">Цена Контракта включает все расходы Исполнителя по </w:t>
      </w:r>
      <w:r w:rsidR="006F6956">
        <w:rPr>
          <w:sz w:val="20"/>
          <w:szCs w:val="20"/>
        </w:rPr>
        <w:t xml:space="preserve">выполнению </w:t>
      </w:r>
      <w:r w:rsidR="005809E6">
        <w:rPr>
          <w:sz w:val="20"/>
          <w:szCs w:val="20"/>
        </w:rPr>
        <w:t>услуг</w:t>
      </w:r>
      <w:r w:rsidR="009579BF" w:rsidRPr="00675C28">
        <w:rPr>
          <w:sz w:val="20"/>
          <w:szCs w:val="20"/>
        </w:rPr>
        <w:t xml:space="preserve">, </w:t>
      </w:r>
      <w:r w:rsidR="009579BF" w:rsidRPr="00675C28">
        <w:rPr>
          <w:noProof/>
          <w:sz w:val="20"/>
          <w:szCs w:val="20"/>
        </w:rPr>
        <w:t xml:space="preserve">общую стоимость </w:t>
      </w:r>
      <w:r w:rsidR="005809E6">
        <w:rPr>
          <w:noProof/>
          <w:sz w:val="20"/>
          <w:szCs w:val="20"/>
        </w:rPr>
        <w:t>услуг</w:t>
      </w:r>
      <w:r w:rsidR="009579BF" w:rsidRPr="00675C28">
        <w:rPr>
          <w:noProof/>
          <w:sz w:val="20"/>
          <w:szCs w:val="20"/>
        </w:rPr>
        <w:t xml:space="preserve">, материалов и комплектующих, используемых при </w:t>
      </w:r>
      <w:r w:rsidR="005809E6" w:rsidRPr="005809E6">
        <w:rPr>
          <w:noProof/>
          <w:sz w:val="20"/>
          <w:szCs w:val="20"/>
        </w:rPr>
        <w:t>оказанн</w:t>
      </w:r>
      <w:r w:rsidR="005809E6">
        <w:rPr>
          <w:noProof/>
          <w:sz w:val="20"/>
          <w:szCs w:val="20"/>
        </w:rPr>
        <w:t>ии</w:t>
      </w:r>
      <w:r w:rsidR="005809E6" w:rsidRPr="005809E6">
        <w:rPr>
          <w:bCs/>
          <w:noProof/>
          <w:sz w:val="20"/>
          <w:szCs w:val="20"/>
        </w:rPr>
        <w:t>услуг</w:t>
      </w:r>
      <w:r w:rsidR="009579BF" w:rsidRPr="00675C28">
        <w:rPr>
          <w:noProof/>
          <w:sz w:val="20"/>
          <w:szCs w:val="20"/>
        </w:rPr>
        <w:t xml:space="preserve">, страхование, уплату таможенных пошлин, налогов, сборов, стоимость доставки оборудования к месту </w:t>
      </w:r>
      <w:r w:rsidR="006F6956">
        <w:rPr>
          <w:noProof/>
          <w:sz w:val="20"/>
          <w:szCs w:val="20"/>
        </w:rPr>
        <w:t>выполнения</w:t>
      </w:r>
      <w:r w:rsidR="005809E6" w:rsidRPr="005809E6">
        <w:rPr>
          <w:noProof/>
          <w:sz w:val="20"/>
          <w:szCs w:val="20"/>
        </w:rPr>
        <w:t>оказанн</w:t>
      </w:r>
      <w:r w:rsidR="005809E6">
        <w:rPr>
          <w:noProof/>
          <w:sz w:val="20"/>
          <w:szCs w:val="20"/>
        </w:rPr>
        <w:t>ия</w:t>
      </w:r>
      <w:r w:rsidR="005809E6" w:rsidRPr="005809E6">
        <w:rPr>
          <w:bCs/>
          <w:noProof/>
          <w:sz w:val="20"/>
          <w:szCs w:val="20"/>
        </w:rPr>
        <w:t>услуг</w:t>
      </w:r>
      <w:r w:rsidR="009579BF" w:rsidRPr="00675C28">
        <w:rPr>
          <w:noProof/>
          <w:sz w:val="20"/>
          <w:szCs w:val="20"/>
        </w:rPr>
        <w:t xml:space="preserve"> и обратно и других обязательных платежей, взимаемых с Исполнителя в связи с исполнением обязательств по Контракту.</w:t>
      </w:r>
    </w:p>
    <w:p w:rsidR="00D47ECD" w:rsidRPr="00D47ECD" w:rsidRDefault="00D47ECD" w:rsidP="00D47ECD">
      <w:pPr>
        <w:ind w:firstLine="709"/>
        <w:jc w:val="both"/>
        <w:rPr>
          <w:sz w:val="20"/>
          <w:szCs w:val="20"/>
        </w:rPr>
      </w:pPr>
      <w:r w:rsidRPr="00D47ECD">
        <w:rPr>
          <w:sz w:val="20"/>
          <w:szCs w:val="20"/>
        </w:rPr>
        <w:t>Цена контракта является твердой, за исключением случаев, предусмотренных разделом 7 настоящего Контракта, в соответствии с ч. 1 ст. 95 Федерального закона № 44-ФЗ от 05.04.2013 г. и определяется на весь срок исполнения, оплата производится за счет средств бюджетного финансирования.</w:t>
      </w:r>
    </w:p>
    <w:p w:rsidR="00D47ECD" w:rsidRPr="00D47ECD" w:rsidRDefault="00D47ECD" w:rsidP="00D47ECD">
      <w:pPr>
        <w:ind w:firstLine="709"/>
        <w:jc w:val="both"/>
        <w:rPr>
          <w:sz w:val="20"/>
          <w:szCs w:val="20"/>
        </w:rPr>
      </w:pPr>
      <w:r w:rsidRPr="00D47ECD">
        <w:rPr>
          <w:sz w:val="20"/>
          <w:szCs w:val="20"/>
        </w:rPr>
        <w:t>3.</w:t>
      </w:r>
      <w:r>
        <w:rPr>
          <w:sz w:val="20"/>
          <w:szCs w:val="20"/>
        </w:rPr>
        <w:t>3</w:t>
      </w:r>
      <w:r w:rsidRPr="00D47ECD">
        <w:rPr>
          <w:sz w:val="20"/>
          <w:szCs w:val="20"/>
        </w:rPr>
        <w:t>. Предусматривается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47ECD" w:rsidRPr="00D47ECD" w:rsidRDefault="00D47ECD" w:rsidP="00D47ECD">
      <w:pPr>
        <w:ind w:firstLine="709"/>
        <w:jc w:val="both"/>
        <w:rPr>
          <w:sz w:val="20"/>
          <w:szCs w:val="20"/>
        </w:rPr>
      </w:pPr>
      <w:r w:rsidRPr="00D47ECD">
        <w:rPr>
          <w:sz w:val="20"/>
          <w:szCs w:val="20"/>
        </w:rPr>
        <w:t>3.</w:t>
      </w:r>
      <w:r>
        <w:rPr>
          <w:sz w:val="20"/>
          <w:szCs w:val="20"/>
        </w:rPr>
        <w:t>4</w:t>
      </w:r>
      <w:r w:rsidRPr="00D47ECD">
        <w:rPr>
          <w:sz w:val="20"/>
          <w:szCs w:val="20"/>
        </w:rPr>
        <w:t>.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Исполнителя, указанный в разделе 13 настоящего Контракта.</w:t>
      </w:r>
    </w:p>
    <w:p w:rsidR="00D47ECD" w:rsidRPr="00D47ECD" w:rsidRDefault="00D47ECD" w:rsidP="00D47ECD">
      <w:pPr>
        <w:ind w:firstLine="709"/>
        <w:jc w:val="both"/>
        <w:rPr>
          <w:sz w:val="20"/>
          <w:szCs w:val="20"/>
        </w:rPr>
      </w:pPr>
      <w:r w:rsidRPr="00D47ECD">
        <w:rPr>
          <w:sz w:val="20"/>
          <w:szCs w:val="20"/>
        </w:rPr>
        <w:t>3.</w:t>
      </w:r>
      <w:r>
        <w:rPr>
          <w:sz w:val="20"/>
          <w:szCs w:val="20"/>
        </w:rPr>
        <w:t>5</w:t>
      </w:r>
      <w:r w:rsidRPr="00D47ECD">
        <w:rPr>
          <w:sz w:val="20"/>
          <w:szCs w:val="20"/>
        </w:rPr>
        <w:t>. Источник финансирования настоящего Контракта — средства бюджетного финансирования по классификации:</w:t>
      </w:r>
    </w:p>
    <w:p w:rsidR="00D47ECD" w:rsidRPr="00D47ECD" w:rsidRDefault="00D47ECD" w:rsidP="00D47ECD">
      <w:pPr>
        <w:ind w:firstLine="709"/>
        <w:jc w:val="both"/>
        <w:rPr>
          <w:sz w:val="20"/>
          <w:szCs w:val="20"/>
        </w:rPr>
      </w:pPr>
      <w:r w:rsidRPr="00D47ECD">
        <w:rPr>
          <w:sz w:val="20"/>
          <w:szCs w:val="20"/>
        </w:rPr>
        <w:t>Глава</w:t>
      </w:r>
      <w:r w:rsidRPr="00D47ECD">
        <w:rPr>
          <w:sz w:val="20"/>
          <w:szCs w:val="20"/>
        </w:rPr>
        <w:tab/>
        <w:t>Раздел (подраздел)</w:t>
      </w:r>
      <w:r w:rsidRPr="00D47ECD">
        <w:rPr>
          <w:sz w:val="20"/>
          <w:szCs w:val="20"/>
        </w:rPr>
        <w:tab/>
        <w:t>Целевая статья</w:t>
      </w:r>
      <w:r w:rsidRPr="00D47ECD">
        <w:rPr>
          <w:sz w:val="20"/>
          <w:szCs w:val="20"/>
        </w:rPr>
        <w:tab/>
        <w:t xml:space="preserve">          Вид расходов  </w:t>
      </w:r>
      <w:r w:rsidRPr="00D47ECD">
        <w:rPr>
          <w:sz w:val="20"/>
          <w:szCs w:val="20"/>
        </w:rPr>
        <w:tab/>
      </w:r>
    </w:p>
    <w:p w:rsidR="00D47ECD" w:rsidRPr="00D47ECD" w:rsidRDefault="00D47ECD" w:rsidP="00D47ECD">
      <w:pPr>
        <w:ind w:firstLine="709"/>
        <w:jc w:val="both"/>
        <w:rPr>
          <w:sz w:val="20"/>
          <w:szCs w:val="20"/>
        </w:rPr>
      </w:pPr>
      <w:r w:rsidRPr="00D47ECD">
        <w:rPr>
          <w:sz w:val="20"/>
          <w:szCs w:val="20"/>
        </w:rPr>
        <w:t xml:space="preserve"> 320</w:t>
      </w:r>
      <w:r w:rsidRPr="00D47ECD">
        <w:rPr>
          <w:sz w:val="20"/>
          <w:szCs w:val="20"/>
        </w:rPr>
        <w:tab/>
        <w:t xml:space="preserve">  03</w:t>
      </w:r>
      <w:r w:rsidRPr="00D47ECD">
        <w:rPr>
          <w:sz w:val="20"/>
          <w:szCs w:val="20"/>
        </w:rPr>
        <w:tab/>
        <w:t xml:space="preserve">       05               4240690049</w:t>
      </w:r>
      <w:r w:rsidRPr="00D47ECD">
        <w:rPr>
          <w:sz w:val="20"/>
          <w:szCs w:val="20"/>
        </w:rPr>
        <w:tab/>
        <w:t xml:space="preserve">                  244        </w:t>
      </w:r>
    </w:p>
    <w:p w:rsidR="00D47ECD" w:rsidRPr="00D47ECD" w:rsidRDefault="00D47ECD" w:rsidP="006F48C1">
      <w:pPr>
        <w:ind w:firstLine="709"/>
        <w:jc w:val="both"/>
        <w:rPr>
          <w:sz w:val="20"/>
          <w:szCs w:val="20"/>
        </w:rPr>
      </w:pPr>
      <w:r w:rsidRPr="00D47ECD">
        <w:rPr>
          <w:sz w:val="20"/>
          <w:szCs w:val="20"/>
        </w:rPr>
        <w:t>3.</w:t>
      </w:r>
      <w:r>
        <w:rPr>
          <w:sz w:val="20"/>
          <w:szCs w:val="20"/>
        </w:rPr>
        <w:t>6</w:t>
      </w:r>
      <w:r w:rsidRPr="00D47ECD">
        <w:rPr>
          <w:sz w:val="20"/>
          <w:szCs w:val="20"/>
        </w:rPr>
        <w:t xml:space="preserve">. Оплата оказанных услуг производится Государственным заказчиком в течение 7 рабочих дней </w:t>
      </w:r>
      <w:proofErr w:type="gramStart"/>
      <w:r w:rsidRPr="00D47ECD">
        <w:rPr>
          <w:sz w:val="20"/>
          <w:szCs w:val="20"/>
        </w:rPr>
        <w:t>с даты подписания</w:t>
      </w:r>
      <w:proofErr w:type="gramEnd"/>
      <w:r w:rsidRPr="00D47ECD">
        <w:rPr>
          <w:sz w:val="20"/>
          <w:szCs w:val="20"/>
        </w:rPr>
        <w:t xml:space="preserve"> Государственным заказчиком акта оказанных услуг и предоставления Исполнителем к оплате счета, счета-фактуры или УПД,  оформленных в установленном законом и настоящим Контрактом порядке.</w:t>
      </w:r>
    </w:p>
    <w:p w:rsidR="00D47ECD" w:rsidRPr="00D47ECD" w:rsidRDefault="00D47ECD" w:rsidP="00D47ECD">
      <w:pPr>
        <w:ind w:firstLine="709"/>
        <w:jc w:val="both"/>
        <w:rPr>
          <w:sz w:val="20"/>
          <w:szCs w:val="20"/>
        </w:rPr>
      </w:pPr>
      <w:r w:rsidRPr="00D47ECD">
        <w:rPr>
          <w:sz w:val="20"/>
          <w:szCs w:val="20"/>
        </w:rPr>
        <w:t>3.</w:t>
      </w:r>
      <w:r>
        <w:rPr>
          <w:sz w:val="20"/>
          <w:szCs w:val="20"/>
        </w:rPr>
        <w:t>7</w:t>
      </w:r>
      <w:r w:rsidRPr="00D47ECD">
        <w:rPr>
          <w:sz w:val="20"/>
          <w:szCs w:val="20"/>
        </w:rPr>
        <w:t>.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Государственный заказчиком денежных средств по указанным в Контракте реквизитам Исполнителя, несет Исполнитель.</w:t>
      </w:r>
    </w:p>
    <w:p w:rsidR="00256A01" w:rsidRPr="003F5F06" w:rsidRDefault="00D47ECD" w:rsidP="00D47ECD">
      <w:pPr>
        <w:ind w:firstLine="709"/>
        <w:jc w:val="both"/>
        <w:rPr>
          <w:sz w:val="20"/>
          <w:szCs w:val="20"/>
        </w:rPr>
      </w:pPr>
      <w:r w:rsidRPr="00D47ECD">
        <w:rPr>
          <w:sz w:val="20"/>
          <w:szCs w:val="20"/>
        </w:rPr>
        <w:t>3.</w:t>
      </w:r>
      <w:r>
        <w:rPr>
          <w:sz w:val="20"/>
          <w:szCs w:val="20"/>
        </w:rPr>
        <w:t>8</w:t>
      </w:r>
      <w:r w:rsidRPr="00D47ECD">
        <w:rPr>
          <w:sz w:val="20"/>
          <w:szCs w:val="20"/>
        </w:rPr>
        <w:t>. Обязательства по оплате оказанных Услуг считаются выполненными в день списания денежных средств со счетов Государственного заказчика.</w:t>
      </w:r>
    </w:p>
    <w:p w:rsidR="00D47ECD" w:rsidRDefault="00D47ECD" w:rsidP="00444111">
      <w:pPr>
        <w:jc w:val="center"/>
        <w:rPr>
          <w:b/>
          <w:bCs/>
          <w:sz w:val="20"/>
          <w:szCs w:val="20"/>
        </w:rPr>
      </w:pPr>
    </w:p>
    <w:p w:rsidR="00142958" w:rsidRPr="00675C28" w:rsidRDefault="00992346" w:rsidP="00444111">
      <w:pPr>
        <w:jc w:val="center"/>
        <w:rPr>
          <w:b/>
          <w:bCs/>
          <w:sz w:val="20"/>
          <w:szCs w:val="20"/>
        </w:rPr>
      </w:pPr>
      <w:r w:rsidRPr="00675C28">
        <w:rPr>
          <w:b/>
          <w:bCs/>
          <w:sz w:val="20"/>
          <w:szCs w:val="20"/>
        </w:rPr>
        <w:t>4.</w:t>
      </w:r>
      <w:r w:rsidR="009579BF" w:rsidRPr="00675C28">
        <w:rPr>
          <w:b/>
          <w:bCs/>
          <w:sz w:val="20"/>
          <w:szCs w:val="20"/>
        </w:rPr>
        <w:t xml:space="preserve"> Срок и порядок </w:t>
      </w:r>
      <w:r w:rsidR="006F48C1">
        <w:rPr>
          <w:b/>
          <w:bCs/>
          <w:sz w:val="20"/>
          <w:szCs w:val="20"/>
        </w:rPr>
        <w:t>оказания</w:t>
      </w:r>
      <w:r w:rsidR="009579BF" w:rsidRPr="00675C28">
        <w:rPr>
          <w:b/>
          <w:bCs/>
          <w:sz w:val="20"/>
          <w:szCs w:val="20"/>
        </w:rPr>
        <w:t xml:space="preserve"> и приемки </w:t>
      </w:r>
      <w:r w:rsidR="006F48C1">
        <w:rPr>
          <w:b/>
          <w:bCs/>
          <w:sz w:val="20"/>
          <w:szCs w:val="20"/>
        </w:rPr>
        <w:t>оказанных услуг</w:t>
      </w:r>
    </w:p>
    <w:p w:rsidR="00E4387C" w:rsidRDefault="00E4387C" w:rsidP="00AC75B3">
      <w:pPr>
        <w:ind w:firstLine="709"/>
        <w:jc w:val="both"/>
        <w:rPr>
          <w:rFonts w:eastAsia="Calibri"/>
          <w:sz w:val="20"/>
          <w:szCs w:val="20"/>
        </w:rPr>
      </w:pPr>
      <w:r w:rsidRPr="00675C28">
        <w:rPr>
          <w:color w:val="000000"/>
          <w:sz w:val="20"/>
          <w:szCs w:val="20"/>
        </w:rPr>
        <w:t xml:space="preserve">4.1. </w:t>
      </w:r>
      <w:r w:rsidR="006F6956">
        <w:rPr>
          <w:color w:val="000000"/>
          <w:sz w:val="20"/>
          <w:szCs w:val="20"/>
        </w:rPr>
        <w:t xml:space="preserve">Начало </w:t>
      </w:r>
      <w:r w:rsidR="00522FDA">
        <w:rPr>
          <w:color w:val="000000"/>
          <w:sz w:val="20"/>
          <w:szCs w:val="20"/>
        </w:rPr>
        <w:t xml:space="preserve">оказания </w:t>
      </w:r>
      <w:r w:rsidR="00522FDA" w:rsidRPr="00522FDA">
        <w:rPr>
          <w:bCs/>
          <w:color w:val="000000"/>
          <w:sz w:val="20"/>
          <w:szCs w:val="20"/>
        </w:rPr>
        <w:t>услуг</w:t>
      </w:r>
      <w:r w:rsidR="00434FC2">
        <w:rPr>
          <w:bCs/>
          <w:color w:val="000000"/>
          <w:sz w:val="20"/>
          <w:szCs w:val="20"/>
        </w:rPr>
        <w:t xml:space="preserve"> </w:t>
      </w:r>
      <w:r w:rsidR="006F6956">
        <w:rPr>
          <w:color w:val="000000"/>
          <w:sz w:val="20"/>
          <w:szCs w:val="20"/>
        </w:rPr>
        <w:t>с</w:t>
      </w:r>
      <w:r w:rsidR="006F6956" w:rsidRPr="006F6956">
        <w:rPr>
          <w:rFonts w:eastAsia="Calibri"/>
          <w:sz w:val="20"/>
          <w:szCs w:val="20"/>
        </w:rPr>
        <w:t xml:space="preserve"> момента заключения Государственного контракта по заявке, в течение 3 (трех) дней с момента подачи заявки Государственным заказчиком Исполнителю. Заявка подается в устной или письменной форме посредством факсимильной связи, телефона, либо по адресу электро</w:t>
      </w:r>
      <w:r w:rsidR="00C17564">
        <w:rPr>
          <w:rFonts w:eastAsia="Calibri"/>
          <w:sz w:val="20"/>
          <w:szCs w:val="20"/>
        </w:rPr>
        <w:t xml:space="preserve">нной почты, </w:t>
      </w:r>
      <w:r w:rsidR="00C17564">
        <w:rPr>
          <w:color w:val="000000"/>
          <w:sz w:val="20"/>
          <w:szCs w:val="20"/>
        </w:rPr>
        <w:t xml:space="preserve">срок </w:t>
      </w:r>
      <w:r w:rsidR="00522FDA" w:rsidRPr="00522FDA">
        <w:rPr>
          <w:color w:val="000000"/>
          <w:sz w:val="20"/>
          <w:szCs w:val="20"/>
        </w:rPr>
        <w:t>оказани</w:t>
      </w:r>
      <w:r w:rsidR="00522FDA">
        <w:rPr>
          <w:color w:val="000000"/>
          <w:sz w:val="20"/>
          <w:szCs w:val="20"/>
        </w:rPr>
        <w:t>я</w:t>
      </w:r>
      <w:r w:rsidR="00522FDA" w:rsidRPr="00522FDA">
        <w:rPr>
          <w:bCs/>
          <w:color w:val="000000"/>
          <w:sz w:val="20"/>
          <w:szCs w:val="20"/>
        </w:rPr>
        <w:t>услуг</w:t>
      </w:r>
      <w:r w:rsidR="00C17564">
        <w:rPr>
          <w:color w:val="000000"/>
          <w:sz w:val="20"/>
          <w:szCs w:val="20"/>
        </w:rPr>
        <w:t xml:space="preserve">не более </w:t>
      </w:r>
      <w:r w:rsidR="00522FDA">
        <w:rPr>
          <w:color w:val="000000"/>
          <w:sz w:val="20"/>
          <w:szCs w:val="20"/>
        </w:rPr>
        <w:t>10</w:t>
      </w:r>
      <w:r w:rsidR="00C17564">
        <w:rPr>
          <w:color w:val="000000"/>
          <w:sz w:val="20"/>
          <w:szCs w:val="20"/>
        </w:rPr>
        <w:t xml:space="preserve"> (</w:t>
      </w:r>
      <w:r w:rsidR="00522FDA">
        <w:rPr>
          <w:color w:val="000000"/>
          <w:sz w:val="20"/>
          <w:szCs w:val="20"/>
        </w:rPr>
        <w:t>десяти</w:t>
      </w:r>
      <w:r w:rsidR="00C17564">
        <w:rPr>
          <w:color w:val="000000"/>
          <w:sz w:val="20"/>
          <w:szCs w:val="20"/>
        </w:rPr>
        <w:t xml:space="preserve">) рабочих дней с момента </w:t>
      </w:r>
      <w:r w:rsidR="00522FDA">
        <w:rPr>
          <w:color w:val="000000"/>
          <w:sz w:val="20"/>
          <w:szCs w:val="20"/>
        </w:rPr>
        <w:t>подачи заявки</w:t>
      </w:r>
      <w:r w:rsidR="00C17564">
        <w:rPr>
          <w:color w:val="000000"/>
          <w:sz w:val="20"/>
          <w:szCs w:val="20"/>
        </w:rPr>
        <w:t>.</w:t>
      </w:r>
    </w:p>
    <w:p w:rsidR="00E4387C" w:rsidRPr="00675C28" w:rsidRDefault="00E4387C" w:rsidP="00AC75B3">
      <w:pPr>
        <w:pStyle w:val="af7"/>
        <w:widowControl/>
        <w:suppressAutoHyphens/>
        <w:autoSpaceDE/>
        <w:autoSpaceDN/>
        <w:adjustRightInd/>
        <w:spacing w:after="0"/>
        <w:ind w:left="0" w:firstLine="709"/>
        <w:jc w:val="both"/>
        <w:rPr>
          <w:sz w:val="20"/>
          <w:szCs w:val="20"/>
        </w:rPr>
      </w:pPr>
      <w:r w:rsidRPr="00675C28">
        <w:rPr>
          <w:color w:val="000000"/>
          <w:sz w:val="20"/>
          <w:szCs w:val="20"/>
        </w:rPr>
        <w:t xml:space="preserve">4.2. </w:t>
      </w:r>
      <w:r w:rsidR="009579BF" w:rsidRPr="00675C28">
        <w:rPr>
          <w:sz w:val="20"/>
          <w:szCs w:val="20"/>
        </w:rPr>
        <w:t xml:space="preserve">Требования к качеству и безопасности </w:t>
      </w:r>
      <w:r w:rsidR="00522FDA">
        <w:rPr>
          <w:sz w:val="20"/>
          <w:szCs w:val="20"/>
        </w:rPr>
        <w:t>услуг</w:t>
      </w:r>
      <w:r w:rsidR="009579BF" w:rsidRPr="00675C28">
        <w:rPr>
          <w:sz w:val="20"/>
          <w:szCs w:val="20"/>
        </w:rPr>
        <w:t xml:space="preserve">, порядок </w:t>
      </w:r>
      <w:r w:rsidR="006F6956">
        <w:rPr>
          <w:sz w:val="20"/>
          <w:szCs w:val="20"/>
        </w:rPr>
        <w:t>выполнения</w:t>
      </w:r>
      <w:r w:rsidR="00522FDA">
        <w:rPr>
          <w:sz w:val="20"/>
          <w:szCs w:val="20"/>
        </w:rPr>
        <w:t>усл</w:t>
      </w:r>
      <w:r w:rsidR="00535F4E">
        <w:rPr>
          <w:sz w:val="20"/>
          <w:szCs w:val="20"/>
        </w:rPr>
        <w:t>у</w:t>
      </w:r>
      <w:r w:rsidR="00522FDA">
        <w:rPr>
          <w:sz w:val="20"/>
          <w:szCs w:val="20"/>
        </w:rPr>
        <w:t>г</w:t>
      </w:r>
      <w:r w:rsidR="009579BF" w:rsidRPr="00675C28">
        <w:rPr>
          <w:sz w:val="20"/>
          <w:szCs w:val="20"/>
        </w:rPr>
        <w:t xml:space="preserve"> указаны в Приложении №1 к </w:t>
      </w:r>
      <w:r w:rsidR="00522FDA">
        <w:rPr>
          <w:sz w:val="20"/>
          <w:szCs w:val="20"/>
        </w:rPr>
        <w:t>Г</w:t>
      </w:r>
      <w:r w:rsidR="009579BF" w:rsidRPr="00675C28">
        <w:rPr>
          <w:sz w:val="20"/>
          <w:szCs w:val="20"/>
        </w:rPr>
        <w:t>осударственному контракту.</w:t>
      </w:r>
    </w:p>
    <w:p w:rsidR="00E4387C" w:rsidRPr="00675C28" w:rsidRDefault="00E4387C" w:rsidP="00AC75B3">
      <w:pPr>
        <w:ind w:firstLine="709"/>
        <w:jc w:val="both"/>
        <w:rPr>
          <w:color w:val="000000"/>
          <w:sz w:val="20"/>
          <w:szCs w:val="20"/>
        </w:rPr>
      </w:pPr>
      <w:r w:rsidRPr="00675C28">
        <w:rPr>
          <w:color w:val="000000"/>
          <w:sz w:val="20"/>
          <w:szCs w:val="20"/>
        </w:rPr>
        <w:t xml:space="preserve">4.3. Не </w:t>
      </w:r>
      <w:proofErr w:type="gramStart"/>
      <w:r w:rsidRPr="00675C28">
        <w:rPr>
          <w:color w:val="000000"/>
          <w:sz w:val="20"/>
          <w:szCs w:val="20"/>
        </w:rPr>
        <w:t>позднее</w:t>
      </w:r>
      <w:proofErr w:type="gramEnd"/>
      <w:r w:rsidRPr="00675C28">
        <w:rPr>
          <w:color w:val="000000"/>
          <w:sz w:val="20"/>
          <w:szCs w:val="20"/>
        </w:rPr>
        <w:t xml:space="preserve"> чем за 1 (один)  день до даты </w:t>
      </w:r>
      <w:r w:rsidR="009579BF" w:rsidRPr="00675C28">
        <w:rPr>
          <w:color w:val="000000"/>
          <w:sz w:val="20"/>
          <w:szCs w:val="20"/>
        </w:rPr>
        <w:t xml:space="preserve">сдачи </w:t>
      </w:r>
      <w:r w:rsidR="00522FDA">
        <w:rPr>
          <w:color w:val="000000"/>
          <w:sz w:val="20"/>
          <w:szCs w:val="20"/>
        </w:rPr>
        <w:t>услуг</w:t>
      </w:r>
      <w:r w:rsidR="009579BF" w:rsidRPr="00675C28">
        <w:rPr>
          <w:color w:val="000000"/>
          <w:sz w:val="20"/>
          <w:szCs w:val="20"/>
        </w:rPr>
        <w:t xml:space="preserve"> Исполнитель</w:t>
      </w:r>
      <w:r w:rsidRPr="00675C28">
        <w:rPr>
          <w:color w:val="000000"/>
          <w:sz w:val="20"/>
          <w:szCs w:val="20"/>
        </w:rPr>
        <w:t xml:space="preserve"> в письменной, произвольной форме уведомляет Государственного заказчика по адресу, указанным в разделе 12 Контракта, а также с использованием любых средств связи о готовности </w:t>
      </w:r>
      <w:r w:rsidR="009579BF" w:rsidRPr="00675C28">
        <w:rPr>
          <w:color w:val="000000"/>
          <w:sz w:val="20"/>
          <w:szCs w:val="20"/>
        </w:rPr>
        <w:t xml:space="preserve">к сдаче </w:t>
      </w:r>
      <w:r w:rsidR="00522FDA">
        <w:rPr>
          <w:color w:val="000000"/>
          <w:sz w:val="20"/>
          <w:szCs w:val="20"/>
        </w:rPr>
        <w:t>услуг</w:t>
      </w:r>
      <w:r w:rsidR="00E167A4">
        <w:rPr>
          <w:color w:val="000000"/>
          <w:sz w:val="20"/>
          <w:szCs w:val="20"/>
        </w:rPr>
        <w:t>.</w:t>
      </w:r>
    </w:p>
    <w:p w:rsidR="00E4387C" w:rsidRPr="00675C28" w:rsidRDefault="00E4387C" w:rsidP="00AC75B3">
      <w:pPr>
        <w:ind w:firstLine="709"/>
        <w:jc w:val="both"/>
        <w:rPr>
          <w:color w:val="000000"/>
          <w:sz w:val="20"/>
          <w:szCs w:val="20"/>
        </w:rPr>
      </w:pPr>
      <w:r w:rsidRPr="00675C28">
        <w:rPr>
          <w:color w:val="000000"/>
          <w:sz w:val="20"/>
          <w:szCs w:val="20"/>
        </w:rPr>
        <w:t>4.</w:t>
      </w:r>
      <w:r w:rsidR="00F533FA" w:rsidRPr="00675C28">
        <w:rPr>
          <w:color w:val="000000"/>
          <w:sz w:val="20"/>
          <w:szCs w:val="20"/>
        </w:rPr>
        <w:t>4</w:t>
      </w:r>
      <w:r w:rsidRPr="00675C28">
        <w:rPr>
          <w:color w:val="000000"/>
          <w:sz w:val="20"/>
          <w:szCs w:val="20"/>
        </w:rPr>
        <w:t xml:space="preserve">. Сдача и приемка </w:t>
      </w:r>
      <w:r w:rsidR="00522FDA" w:rsidRPr="00522FDA">
        <w:rPr>
          <w:color w:val="000000"/>
          <w:sz w:val="20"/>
          <w:szCs w:val="20"/>
        </w:rPr>
        <w:t xml:space="preserve">оказанных </w:t>
      </w:r>
      <w:r w:rsidR="00522FDA" w:rsidRPr="00522FDA">
        <w:rPr>
          <w:bCs/>
          <w:color w:val="000000"/>
          <w:sz w:val="20"/>
          <w:szCs w:val="20"/>
        </w:rPr>
        <w:t>услуг</w:t>
      </w:r>
      <w:r w:rsidRPr="00675C28">
        <w:rPr>
          <w:color w:val="000000"/>
          <w:sz w:val="20"/>
          <w:szCs w:val="20"/>
        </w:rPr>
        <w:t>осуществляются уполномоченными представителями Сторон в рабочие дни с понедельника по четверг с 08.30 до 17.30 и в пятницу с 08.30 до 16.30 (по местному времени) в пределах срока, определенного настоящим Контрактом.</w:t>
      </w:r>
    </w:p>
    <w:p w:rsidR="00E4387C" w:rsidRPr="00675C28" w:rsidRDefault="00E4387C" w:rsidP="00AC75B3">
      <w:pPr>
        <w:ind w:firstLine="709"/>
        <w:jc w:val="both"/>
        <w:rPr>
          <w:color w:val="000000"/>
          <w:sz w:val="20"/>
          <w:szCs w:val="20"/>
        </w:rPr>
      </w:pPr>
      <w:r w:rsidRPr="00675C28">
        <w:rPr>
          <w:color w:val="000000"/>
          <w:sz w:val="20"/>
          <w:szCs w:val="20"/>
        </w:rPr>
        <w:t>4.</w:t>
      </w:r>
      <w:r w:rsidR="00F533FA" w:rsidRPr="00675C28">
        <w:rPr>
          <w:color w:val="000000"/>
          <w:sz w:val="20"/>
          <w:szCs w:val="20"/>
        </w:rPr>
        <w:t>5</w:t>
      </w:r>
      <w:r w:rsidR="00E167A4">
        <w:rPr>
          <w:color w:val="000000"/>
          <w:sz w:val="20"/>
          <w:szCs w:val="20"/>
        </w:rPr>
        <w:t xml:space="preserve">. </w:t>
      </w:r>
      <w:r w:rsidRPr="00675C28">
        <w:rPr>
          <w:color w:val="000000"/>
          <w:sz w:val="20"/>
          <w:szCs w:val="20"/>
        </w:rPr>
        <w:t xml:space="preserve">Для проверки </w:t>
      </w:r>
      <w:r w:rsidR="00522FDA">
        <w:rPr>
          <w:color w:val="000000"/>
          <w:sz w:val="20"/>
          <w:szCs w:val="20"/>
        </w:rPr>
        <w:t>оказанных</w:t>
      </w:r>
      <w:r w:rsidR="009579BF" w:rsidRPr="00675C28">
        <w:rPr>
          <w:color w:val="000000"/>
          <w:sz w:val="20"/>
          <w:szCs w:val="20"/>
        </w:rPr>
        <w:t xml:space="preserve"> Исполнителем</w:t>
      </w:r>
      <w:r w:rsidR="00522FDA">
        <w:rPr>
          <w:color w:val="000000"/>
          <w:sz w:val="20"/>
          <w:szCs w:val="20"/>
        </w:rPr>
        <w:t>услуг</w:t>
      </w:r>
      <w:r w:rsidRPr="00675C28">
        <w:rPr>
          <w:color w:val="000000"/>
          <w:sz w:val="20"/>
          <w:szCs w:val="20"/>
        </w:rPr>
        <w:t>,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E4387C" w:rsidRPr="00675C28" w:rsidRDefault="00E4387C" w:rsidP="00AC75B3">
      <w:pPr>
        <w:ind w:firstLine="709"/>
        <w:jc w:val="both"/>
        <w:rPr>
          <w:color w:val="000000"/>
          <w:sz w:val="20"/>
          <w:szCs w:val="20"/>
        </w:rPr>
      </w:pPr>
      <w:r w:rsidRPr="00675C28">
        <w:rPr>
          <w:color w:val="000000"/>
          <w:sz w:val="20"/>
          <w:szCs w:val="20"/>
        </w:rPr>
        <w:t>4.</w:t>
      </w:r>
      <w:r w:rsidR="00F533FA" w:rsidRPr="00675C28">
        <w:rPr>
          <w:color w:val="000000"/>
          <w:sz w:val="20"/>
          <w:szCs w:val="20"/>
        </w:rPr>
        <w:t>6</w:t>
      </w:r>
      <w:r w:rsidR="00E167A4">
        <w:rPr>
          <w:color w:val="000000"/>
          <w:sz w:val="20"/>
          <w:szCs w:val="20"/>
        </w:rPr>
        <w:t xml:space="preserve">. </w:t>
      </w:r>
      <w:r w:rsidRPr="00675C28">
        <w:rPr>
          <w:color w:val="000000"/>
          <w:sz w:val="20"/>
          <w:szCs w:val="20"/>
        </w:rPr>
        <w:t xml:space="preserve">В случае обнаружения несоответствия </w:t>
      </w:r>
      <w:r w:rsidR="00FF1E18" w:rsidRPr="00FF1E18">
        <w:rPr>
          <w:color w:val="000000"/>
          <w:sz w:val="20"/>
          <w:szCs w:val="20"/>
        </w:rPr>
        <w:t xml:space="preserve">оказанных </w:t>
      </w:r>
      <w:r w:rsidR="00FF1E18" w:rsidRPr="00FF1E18">
        <w:rPr>
          <w:bCs/>
          <w:color w:val="000000"/>
          <w:sz w:val="20"/>
          <w:szCs w:val="20"/>
        </w:rPr>
        <w:t>услуг</w:t>
      </w:r>
      <w:r w:rsidRPr="00675C28">
        <w:rPr>
          <w:color w:val="000000"/>
          <w:sz w:val="20"/>
          <w:szCs w:val="20"/>
        </w:rPr>
        <w:t xml:space="preserve">и документов, подтверждающих качество </w:t>
      </w:r>
      <w:r w:rsidR="00FF1E18" w:rsidRPr="00FF1E18">
        <w:rPr>
          <w:color w:val="000000"/>
          <w:sz w:val="20"/>
          <w:szCs w:val="20"/>
        </w:rPr>
        <w:t xml:space="preserve">оказанных </w:t>
      </w:r>
      <w:r w:rsidR="00FF1E18" w:rsidRPr="00FF1E18">
        <w:rPr>
          <w:bCs/>
          <w:color w:val="000000"/>
          <w:sz w:val="20"/>
          <w:szCs w:val="20"/>
        </w:rPr>
        <w:t>услуг</w:t>
      </w:r>
      <w:r w:rsidR="008025E0">
        <w:rPr>
          <w:color w:val="000000"/>
          <w:sz w:val="20"/>
          <w:szCs w:val="20"/>
        </w:rPr>
        <w:t xml:space="preserve">, условиям Контракта, </w:t>
      </w:r>
      <w:r w:rsidR="00E167A4">
        <w:rPr>
          <w:color w:val="000000"/>
          <w:sz w:val="20"/>
          <w:szCs w:val="20"/>
        </w:rPr>
        <w:t xml:space="preserve">Государственный заказчик </w:t>
      </w:r>
      <w:r w:rsidRPr="00675C28">
        <w:rPr>
          <w:color w:val="000000"/>
          <w:sz w:val="20"/>
          <w:szCs w:val="20"/>
        </w:rPr>
        <w:t xml:space="preserve">приостанавливает приемку </w:t>
      </w:r>
      <w:r w:rsidR="006C1D3E" w:rsidRPr="006C1D3E">
        <w:rPr>
          <w:color w:val="000000"/>
          <w:sz w:val="20"/>
          <w:szCs w:val="20"/>
        </w:rPr>
        <w:t xml:space="preserve">оказанных </w:t>
      </w:r>
      <w:r w:rsidR="006C1D3E" w:rsidRPr="006C1D3E">
        <w:rPr>
          <w:bCs/>
          <w:color w:val="000000"/>
          <w:sz w:val="20"/>
          <w:szCs w:val="20"/>
        </w:rPr>
        <w:t>услуг</w:t>
      </w:r>
      <w:r w:rsidRPr="00675C28">
        <w:rPr>
          <w:color w:val="000000"/>
          <w:sz w:val="20"/>
          <w:szCs w:val="20"/>
        </w:rPr>
        <w:t>, составляет в произвольной форме в 2-х экземплярах (экземпляр (</w:t>
      </w:r>
      <w:r w:rsidR="00F533FA" w:rsidRPr="00675C28">
        <w:rPr>
          <w:color w:val="000000"/>
          <w:sz w:val="20"/>
          <w:szCs w:val="20"/>
        </w:rPr>
        <w:t>Исполнителя</w:t>
      </w:r>
      <w:r w:rsidRPr="00675C28">
        <w:rPr>
          <w:color w:val="000000"/>
          <w:sz w:val="20"/>
          <w:szCs w:val="20"/>
        </w:rPr>
        <w:t xml:space="preserve">), экземпляр Государственного заказчика) мотивированный отказ от приемки </w:t>
      </w:r>
      <w:r w:rsidR="006C1D3E" w:rsidRPr="006C1D3E">
        <w:rPr>
          <w:color w:val="000000"/>
          <w:sz w:val="20"/>
          <w:szCs w:val="20"/>
        </w:rPr>
        <w:t xml:space="preserve">оказанных </w:t>
      </w:r>
      <w:r w:rsidR="006C1D3E" w:rsidRPr="006C1D3E">
        <w:rPr>
          <w:bCs/>
          <w:color w:val="000000"/>
          <w:sz w:val="20"/>
          <w:szCs w:val="20"/>
        </w:rPr>
        <w:t>услуг</w:t>
      </w:r>
      <w:r w:rsidRPr="00675C28">
        <w:rPr>
          <w:color w:val="000000"/>
          <w:sz w:val="20"/>
          <w:szCs w:val="20"/>
        </w:rPr>
        <w:t xml:space="preserve">и подписания </w:t>
      </w:r>
      <w:r w:rsidR="00F533FA" w:rsidRPr="00675C28">
        <w:rPr>
          <w:color w:val="000000"/>
          <w:sz w:val="20"/>
          <w:szCs w:val="20"/>
        </w:rPr>
        <w:t xml:space="preserve">Акта </w:t>
      </w:r>
      <w:r w:rsidR="006C1D3E" w:rsidRPr="006C1D3E">
        <w:rPr>
          <w:color w:val="000000"/>
          <w:sz w:val="20"/>
          <w:szCs w:val="20"/>
        </w:rPr>
        <w:t xml:space="preserve">оказанных </w:t>
      </w:r>
      <w:r w:rsidR="006C1D3E" w:rsidRPr="006C1D3E">
        <w:rPr>
          <w:bCs/>
          <w:color w:val="000000"/>
          <w:sz w:val="20"/>
          <w:szCs w:val="20"/>
        </w:rPr>
        <w:t>услуг</w:t>
      </w:r>
      <w:r w:rsidRPr="00675C28">
        <w:rPr>
          <w:color w:val="000000"/>
          <w:sz w:val="20"/>
          <w:szCs w:val="20"/>
        </w:rPr>
        <w:t xml:space="preserve">(далее – мотивированный отказ от приемки </w:t>
      </w:r>
      <w:r w:rsidR="006C1D3E" w:rsidRPr="006C1D3E">
        <w:rPr>
          <w:color w:val="000000"/>
          <w:sz w:val="20"/>
          <w:szCs w:val="20"/>
        </w:rPr>
        <w:t xml:space="preserve">оказанных </w:t>
      </w:r>
      <w:r w:rsidR="006C1D3E" w:rsidRPr="006C1D3E">
        <w:rPr>
          <w:bCs/>
          <w:color w:val="000000"/>
          <w:sz w:val="20"/>
          <w:szCs w:val="20"/>
        </w:rPr>
        <w:t>услуг</w:t>
      </w:r>
      <w:r w:rsidRPr="00675C28">
        <w:rPr>
          <w:color w:val="000000"/>
          <w:sz w:val="20"/>
          <w:szCs w:val="20"/>
        </w:rPr>
        <w:t xml:space="preserve">) с перечнем выявленных недостатков, препятствующих приемке, и направляет его  </w:t>
      </w:r>
      <w:r w:rsidR="00E03FB6">
        <w:rPr>
          <w:color w:val="000000"/>
          <w:sz w:val="20"/>
          <w:szCs w:val="20"/>
        </w:rPr>
        <w:t>Исполнителю</w:t>
      </w:r>
      <w:r w:rsidRPr="00675C28">
        <w:rPr>
          <w:color w:val="000000"/>
          <w:sz w:val="20"/>
          <w:szCs w:val="20"/>
        </w:rPr>
        <w:t xml:space="preserve"> в течени</w:t>
      </w:r>
      <w:r w:rsidR="002A6A19">
        <w:rPr>
          <w:color w:val="000000"/>
          <w:sz w:val="20"/>
          <w:szCs w:val="20"/>
        </w:rPr>
        <w:t>е</w:t>
      </w:r>
      <w:r w:rsidRPr="00675C28">
        <w:rPr>
          <w:color w:val="000000"/>
          <w:sz w:val="20"/>
          <w:szCs w:val="20"/>
        </w:rPr>
        <w:t xml:space="preserve"> 1 (одного) дня с момента его подписания.</w:t>
      </w:r>
    </w:p>
    <w:p w:rsidR="00E4387C" w:rsidRPr="00675C28" w:rsidRDefault="00F533FA" w:rsidP="00AC75B3">
      <w:pPr>
        <w:ind w:firstLine="709"/>
        <w:jc w:val="both"/>
        <w:rPr>
          <w:color w:val="000000"/>
          <w:sz w:val="20"/>
          <w:szCs w:val="20"/>
        </w:rPr>
      </w:pPr>
      <w:r w:rsidRPr="00675C28">
        <w:rPr>
          <w:color w:val="000000"/>
          <w:sz w:val="20"/>
          <w:szCs w:val="20"/>
        </w:rPr>
        <w:t>Исполнитель</w:t>
      </w:r>
      <w:r w:rsidR="00E4387C" w:rsidRPr="00675C28">
        <w:rPr>
          <w:color w:val="000000"/>
          <w:sz w:val="20"/>
          <w:szCs w:val="20"/>
        </w:rPr>
        <w:t xml:space="preserve"> в течение 10 (десяти) календарных дней со дня получения от Государственного заказчика мотивированного отказа от приемки </w:t>
      </w:r>
      <w:r w:rsidR="006C1D3E" w:rsidRPr="006C1D3E">
        <w:rPr>
          <w:color w:val="000000"/>
          <w:sz w:val="20"/>
          <w:szCs w:val="20"/>
        </w:rPr>
        <w:t xml:space="preserve">оказанных </w:t>
      </w:r>
      <w:r w:rsidR="006C1D3E" w:rsidRPr="006C1D3E">
        <w:rPr>
          <w:bCs/>
          <w:color w:val="000000"/>
          <w:sz w:val="20"/>
          <w:szCs w:val="20"/>
        </w:rPr>
        <w:t>услуг</w:t>
      </w:r>
      <w:r w:rsidR="00E4387C" w:rsidRPr="00675C28">
        <w:rPr>
          <w:color w:val="000000"/>
          <w:sz w:val="20"/>
          <w:szCs w:val="20"/>
        </w:rPr>
        <w:t xml:space="preserve"> устраняет нарушения, указанные в мотивированном отказе от приемки </w:t>
      </w:r>
      <w:r w:rsidR="006C1D3E" w:rsidRPr="006C1D3E">
        <w:rPr>
          <w:color w:val="000000"/>
          <w:sz w:val="20"/>
          <w:szCs w:val="20"/>
        </w:rPr>
        <w:t xml:space="preserve">оказанных </w:t>
      </w:r>
      <w:r w:rsidR="006C1D3E" w:rsidRPr="006C1D3E">
        <w:rPr>
          <w:bCs/>
          <w:color w:val="000000"/>
          <w:sz w:val="20"/>
          <w:szCs w:val="20"/>
        </w:rPr>
        <w:t>услуг</w:t>
      </w:r>
      <w:r w:rsidR="00E4387C" w:rsidRPr="00675C28">
        <w:rPr>
          <w:color w:val="000000"/>
          <w:sz w:val="20"/>
          <w:szCs w:val="20"/>
        </w:rPr>
        <w:t>.</w:t>
      </w:r>
    </w:p>
    <w:p w:rsidR="00E4387C" w:rsidRPr="00675C28" w:rsidRDefault="00E4387C" w:rsidP="00AC75B3">
      <w:pPr>
        <w:ind w:firstLine="709"/>
        <w:jc w:val="both"/>
        <w:rPr>
          <w:color w:val="000000"/>
          <w:sz w:val="20"/>
          <w:szCs w:val="20"/>
        </w:rPr>
      </w:pPr>
      <w:r w:rsidRPr="00675C28">
        <w:rPr>
          <w:color w:val="000000"/>
          <w:sz w:val="20"/>
          <w:szCs w:val="20"/>
        </w:rPr>
        <w:t>В случае устранения недостатков, послуживших основанием мотивированного отказа от приемки</w:t>
      </w:r>
      <w:r w:rsidR="006C1D3E" w:rsidRPr="006C1D3E">
        <w:rPr>
          <w:color w:val="000000"/>
          <w:sz w:val="20"/>
          <w:szCs w:val="20"/>
        </w:rPr>
        <w:t xml:space="preserve">оказанных </w:t>
      </w:r>
      <w:r w:rsidR="006C1D3E" w:rsidRPr="006C1D3E">
        <w:rPr>
          <w:bCs/>
          <w:color w:val="000000"/>
          <w:sz w:val="20"/>
          <w:szCs w:val="20"/>
        </w:rPr>
        <w:t>услуг</w:t>
      </w:r>
      <w:r w:rsidRPr="00675C28">
        <w:rPr>
          <w:color w:val="000000"/>
          <w:sz w:val="20"/>
          <w:szCs w:val="20"/>
        </w:rPr>
        <w:t>, приемка осуществляется в порядке, предусмотренном разделом 4 Контракта.</w:t>
      </w:r>
    </w:p>
    <w:p w:rsidR="00E4387C" w:rsidRPr="00675C28" w:rsidRDefault="00E4387C" w:rsidP="00AC75B3">
      <w:pPr>
        <w:ind w:firstLine="709"/>
        <w:jc w:val="both"/>
        <w:rPr>
          <w:color w:val="000000"/>
          <w:sz w:val="20"/>
          <w:szCs w:val="20"/>
        </w:rPr>
      </w:pPr>
      <w:r w:rsidRPr="00675C28">
        <w:rPr>
          <w:color w:val="000000"/>
          <w:sz w:val="20"/>
          <w:szCs w:val="20"/>
        </w:rPr>
        <w:t xml:space="preserve">В случае повторного выявления по результатам экспертизы несоответствия </w:t>
      </w:r>
      <w:r w:rsidR="006C1D3E" w:rsidRPr="006C1D3E">
        <w:rPr>
          <w:color w:val="000000"/>
          <w:sz w:val="20"/>
          <w:szCs w:val="20"/>
        </w:rPr>
        <w:t xml:space="preserve">оказанных </w:t>
      </w:r>
      <w:r w:rsidR="006C1D3E" w:rsidRPr="006C1D3E">
        <w:rPr>
          <w:bCs/>
          <w:color w:val="000000"/>
          <w:sz w:val="20"/>
          <w:szCs w:val="20"/>
        </w:rPr>
        <w:t>услуг</w:t>
      </w:r>
      <w:r w:rsidRPr="00675C28">
        <w:rPr>
          <w:color w:val="000000"/>
          <w:sz w:val="20"/>
          <w:szCs w:val="20"/>
        </w:rPr>
        <w:t>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E4387C" w:rsidRPr="00675C28" w:rsidRDefault="00E4387C" w:rsidP="00AC75B3">
      <w:pPr>
        <w:ind w:firstLine="709"/>
        <w:jc w:val="both"/>
        <w:rPr>
          <w:color w:val="000000"/>
          <w:sz w:val="20"/>
          <w:szCs w:val="20"/>
        </w:rPr>
      </w:pPr>
      <w:r w:rsidRPr="00675C28">
        <w:rPr>
          <w:color w:val="000000"/>
          <w:sz w:val="20"/>
          <w:szCs w:val="20"/>
        </w:rPr>
        <w:t xml:space="preserve">После устранения недостатков, послуживших основанием для мотивированного отказа от приемки </w:t>
      </w:r>
      <w:r w:rsidR="006C1D3E" w:rsidRPr="006C1D3E">
        <w:rPr>
          <w:color w:val="000000"/>
          <w:sz w:val="20"/>
          <w:szCs w:val="20"/>
        </w:rPr>
        <w:t xml:space="preserve">оказанных </w:t>
      </w:r>
      <w:r w:rsidR="006C1D3E" w:rsidRPr="006C1D3E">
        <w:rPr>
          <w:bCs/>
          <w:color w:val="000000"/>
          <w:sz w:val="20"/>
          <w:szCs w:val="20"/>
        </w:rPr>
        <w:lastRenderedPageBreak/>
        <w:t>услуг</w:t>
      </w:r>
      <w:r w:rsidRPr="00675C28">
        <w:rPr>
          <w:color w:val="000000"/>
          <w:sz w:val="20"/>
          <w:szCs w:val="20"/>
        </w:rPr>
        <w:t xml:space="preserve"> и подписания </w:t>
      </w:r>
      <w:r w:rsidR="00F533FA" w:rsidRPr="00675C28">
        <w:rPr>
          <w:color w:val="000000"/>
          <w:sz w:val="20"/>
          <w:szCs w:val="20"/>
        </w:rPr>
        <w:t xml:space="preserve">Акта </w:t>
      </w:r>
      <w:r w:rsidR="006C1D3E" w:rsidRPr="006C1D3E">
        <w:rPr>
          <w:color w:val="000000"/>
          <w:sz w:val="20"/>
          <w:szCs w:val="20"/>
        </w:rPr>
        <w:t xml:space="preserve">оказанных </w:t>
      </w:r>
      <w:r w:rsidR="006C1D3E" w:rsidRPr="006C1D3E">
        <w:rPr>
          <w:bCs/>
          <w:color w:val="000000"/>
          <w:sz w:val="20"/>
          <w:szCs w:val="20"/>
        </w:rPr>
        <w:t>услуг</w:t>
      </w:r>
      <w:r w:rsidRPr="00675C28">
        <w:rPr>
          <w:color w:val="000000"/>
          <w:sz w:val="20"/>
          <w:szCs w:val="20"/>
        </w:rPr>
        <w:t xml:space="preserve">, </w:t>
      </w:r>
      <w:r w:rsidR="00F533FA" w:rsidRPr="00675C28">
        <w:rPr>
          <w:color w:val="000000"/>
          <w:sz w:val="20"/>
          <w:szCs w:val="20"/>
        </w:rPr>
        <w:t xml:space="preserve">Исполнитель </w:t>
      </w:r>
      <w:r w:rsidRPr="00675C28">
        <w:rPr>
          <w:color w:val="000000"/>
          <w:sz w:val="20"/>
          <w:szCs w:val="20"/>
        </w:rPr>
        <w:t xml:space="preserve">и Государственный заказчик осуществляют приемку </w:t>
      </w:r>
      <w:r w:rsidR="00B73178" w:rsidRPr="00B73178">
        <w:rPr>
          <w:color w:val="000000"/>
          <w:sz w:val="20"/>
          <w:szCs w:val="20"/>
        </w:rPr>
        <w:t xml:space="preserve">оказанных </w:t>
      </w:r>
      <w:r w:rsidR="00B73178" w:rsidRPr="00B73178">
        <w:rPr>
          <w:bCs/>
          <w:color w:val="000000"/>
          <w:sz w:val="20"/>
          <w:szCs w:val="20"/>
        </w:rPr>
        <w:t>услуг</w:t>
      </w:r>
      <w:r w:rsidRPr="00675C28">
        <w:rPr>
          <w:color w:val="000000"/>
          <w:sz w:val="20"/>
          <w:szCs w:val="20"/>
        </w:rPr>
        <w:t xml:space="preserve"> (включая повторное проведение Государственным заказчиком экспертизы), и подписывают </w:t>
      </w:r>
      <w:r w:rsidR="00B73178">
        <w:rPr>
          <w:color w:val="000000"/>
          <w:sz w:val="20"/>
          <w:szCs w:val="20"/>
        </w:rPr>
        <w:t>Акт</w:t>
      </w:r>
      <w:r w:rsidR="00B73178" w:rsidRPr="00B73178">
        <w:rPr>
          <w:color w:val="000000"/>
          <w:sz w:val="20"/>
          <w:szCs w:val="20"/>
        </w:rPr>
        <w:t xml:space="preserve">оказанных </w:t>
      </w:r>
      <w:r w:rsidR="00B73178" w:rsidRPr="00B73178">
        <w:rPr>
          <w:bCs/>
          <w:color w:val="000000"/>
          <w:sz w:val="20"/>
          <w:szCs w:val="20"/>
        </w:rPr>
        <w:t>услуг</w:t>
      </w:r>
      <w:r w:rsidRPr="00675C28">
        <w:rPr>
          <w:color w:val="000000"/>
          <w:sz w:val="20"/>
          <w:szCs w:val="20"/>
        </w:rPr>
        <w:t>.</w:t>
      </w:r>
    </w:p>
    <w:p w:rsidR="00E4387C" w:rsidRPr="00675C28" w:rsidRDefault="00E4387C" w:rsidP="00AC75B3">
      <w:pPr>
        <w:ind w:firstLine="709"/>
        <w:jc w:val="both"/>
        <w:rPr>
          <w:color w:val="000000"/>
          <w:sz w:val="20"/>
          <w:szCs w:val="20"/>
        </w:rPr>
      </w:pPr>
      <w:r w:rsidRPr="00675C28">
        <w:rPr>
          <w:color w:val="000000"/>
          <w:sz w:val="20"/>
          <w:szCs w:val="20"/>
        </w:rPr>
        <w:t>4.</w:t>
      </w:r>
      <w:r w:rsidR="00AC75B3" w:rsidRPr="00675C28">
        <w:rPr>
          <w:color w:val="000000"/>
          <w:sz w:val="20"/>
          <w:szCs w:val="20"/>
        </w:rPr>
        <w:t>7</w:t>
      </w:r>
      <w:r w:rsidRPr="00675C28">
        <w:rPr>
          <w:color w:val="000000"/>
          <w:sz w:val="20"/>
          <w:szCs w:val="20"/>
        </w:rPr>
        <w:t xml:space="preserve">. Государственный </w:t>
      </w:r>
      <w:r w:rsidRPr="008025E0">
        <w:rPr>
          <w:color w:val="000000"/>
          <w:sz w:val="20"/>
          <w:szCs w:val="20"/>
        </w:rPr>
        <w:t xml:space="preserve">заказчик осуществляет приемку </w:t>
      </w:r>
      <w:r w:rsidR="00B73178" w:rsidRPr="00B73178">
        <w:rPr>
          <w:color w:val="000000"/>
          <w:sz w:val="20"/>
          <w:szCs w:val="20"/>
        </w:rPr>
        <w:t xml:space="preserve">оказанных </w:t>
      </w:r>
      <w:r w:rsidR="00B73178" w:rsidRPr="00B73178">
        <w:rPr>
          <w:bCs/>
          <w:color w:val="000000"/>
          <w:sz w:val="20"/>
          <w:szCs w:val="20"/>
        </w:rPr>
        <w:t>услуг</w:t>
      </w:r>
      <w:r w:rsidRPr="008025E0">
        <w:rPr>
          <w:color w:val="000000"/>
          <w:sz w:val="20"/>
          <w:szCs w:val="20"/>
        </w:rPr>
        <w:t xml:space="preserve"> и оформляет результат </w:t>
      </w:r>
      <w:r w:rsidR="00F533FA" w:rsidRPr="008025E0">
        <w:rPr>
          <w:color w:val="000000"/>
          <w:sz w:val="20"/>
          <w:szCs w:val="20"/>
        </w:rPr>
        <w:t xml:space="preserve">приемки </w:t>
      </w:r>
      <w:r w:rsidR="00B73178" w:rsidRPr="00B73178">
        <w:rPr>
          <w:color w:val="000000"/>
          <w:sz w:val="20"/>
          <w:szCs w:val="20"/>
        </w:rPr>
        <w:t xml:space="preserve">оказанных </w:t>
      </w:r>
      <w:r w:rsidR="00B73178" w:rsidRPr="00B73178">
        <w:rPr>
          <w:bCs/>
          <w:color w:val="000000"/>
          <w:sz w:val="20"/>
          <w:szCs w:val="20"/>
        </w:rPr>
        <w:t>услуг</w:t>
      </w:r>
      <w:r w:rsidRPr="008025E0">
        <w:rPr>
          <w:color w:val="000000"/>
          <w:sz w:val="20"/>
          <w:szCs w:val="20"/>
        </w:rPr>
        <w:t>(документ о приемке) в течение 20 (двадцати) дней</w:t>
      </w:r>
      <w:r w:rsidRPr="00675C28">
        <w:rPr>
          <w:color w:val="000000"/>
          <w:sz w:val="20"/>
          <w:szCs w:val="20"/>
        </w:rPr>
        <w:t xml:space="preserve"> со дня окончания исполнения </w:t>
      </w:r>
      <w:r w:rsidR="00F533FA" w:rsidRPr="00675C28">
        <w:rPr>
          <w:color w:val="000000"/>
          <w:sz w:val="20"/>
          <w:szCs w:val="20"/>
        </w:rPr>
        <w:t>Исполнителем</w:t>
      </w:r>
      <w:r w:rsidRPr="00675C28">
        <w:rPr>
          <w:color w:val="000000"/>
          <w:sz w:val="20"/>
          <w:szCs w:val="20"/>
        </w:rPr>
        <w:t xml:space="preserve"> обязательств по настоящему Контракту, а также предоставления </w:t>
      </w:r>
      <w:r w:rsidR="00F533FA" w:rsidRPr="00675C28">
        <w:rPr>
          <w:color w:val="000000"/>
          <w:sz w:val="20"/>
          <w:szCs w:val="20"/>
        </w:rPr>
        <w:t>Исполнителем</w:t>
      </w:r>
      <w:r w:rsidRPr="00675C28">
        <w:rPr>
          <w:color w:val="000000"/>
          <w:sz w:val="20"/>
          <w:szCs w:val="20"/>
        </w:rPr>
        <w:t xml:space="preserve"> документов</w:t>
      </w:r>
      <w:r w:rsidR="00F533FA" w:rsidRPr="00675C28">
        <w:rPr>
          <w:color w:val="000000"/>
          <w:sz w:val="20"/>
          <w:szCs w:val="20"/>
        </w:rPr>
        <w:t>.</w:t>
      </w:r>
    </w:p>
    <w:p w:rsidR="00E4387C" w:rsidRDefault="00E4387C" w:rsidP="00AC75B3">
      <w:pPr>
        <w:ind w:firstLine="709"/>
        <w:jc w:val="both"/>
        <w:rPr>
          <w:color w:val="000000"/>
          <w:sz w:val="20"/>
          <w:szCs w:val="20"/>
        </w:rPr>
      </w:pPr>
      <w:r w:rsidRPr="00675C28">
        <w:rPr>
          <w:color w:val="000000"/>
          <w:sz w:val="20"/>
          <w:szCs w:val="20"/>
        </w:rPr>
        <w:t>4.</w:t>
      </w:r>
      <w:r w:rsidR="00AC75B3" w:rsidRPr="00675C28">
        <w:rPr>
          <w:color w:val="000000"/>
          <w:sz w:val="20"/>
          <w:szCs w:val="20"/>
        </w:rPr>
        <w:t>8</w:t>
      </w:r>
      <w:r w:rsidRPr="00675C28">
        <w:rPr>
          <w:color w:val="000000"/>
          <w:sz w:val="20"/>
          <w:szCs w:val="20"/>
        </w:rPr>
        <w:t xml:space="preserve">. Обязательства по </w:t>
      </w:r>
      <w:r w:rsidR="00827600" w:rsidRPr="00827600">
        <w:rPr>
          <w:color w:val="000000"/>
          <w:sz w:val="20"/>
          <w:szCs w:val="20"/>
        </w:rPr>
        <w:t xml:space="preserve">оказанных </w:t>
      </w:r>
      <w:r w:rsidR="00827600" w:rsidRPr="00827600">
        <w:rPr>
          <w:bCs/>
          <w:color w:val="000000"/>
          <w:sz w:val="20"/>
          <w:szCs w:val="20"/>
        </w:rPr>
        <w:t>услуг</w:t>
      </w:r>
      <w:r w:rsidRPr="00675C28">
        <w:rPr>
          <w:color w:val="000000"/>
          <w:sz w:val="20"/>
          <w:szCs w:val="20"/>
        </w:rPr>
        <w:t xml:space="preserve">считаются выполненными надлежащим образом </w:t>
      </w:r>
      <w:r w:rsidR="00F533FA" w:rsidRPr="00675C28">
        <w:rPr>
          <w:color w:val="000000"/>
          <w:sz w:val="20"/>
          <w:szCs w:val="20"/>
        </w:rPr>
        <w:t>Исполнителем</w:t>
      </w:r>
      <w:r w:rsidRPr="00675C28">
        <w:rPr>
          <w:color w:val="000000"/>
          <w:sz w:val="20"/>
          <w:szCs w:val="20"/>
        </w:rPr>
        <w:t xml:space="preserve"> в случае </w:t>
      </w:r>
      <w:r w:rsidR="00AC75B3" w:rsidRPr="00675C28">
        <w:rPr>
          <w:color w:val="000000"/>
          <w:sz w:val="20"/>
          <w:szCs w:val="20"/>
        </w:rPr>
        <w:t xml:space="preserve">надлежащего </w:t>
      </w:r>
      <w:r w:rsidR="006F6956">
        <w:rPr>
          <w:color w:val="000000"/>
          <w:sz w:val="20"/>
          <w:szCs w:val="20"/>
        </w:rPr>
        <w:t>выполнения</w:t>
      </w:r>
      <w:r w:rsidR="00AC75B3" w:rsidRPr="00675C28">
        <w:rPr>
          <w:color w:val="000000"/>
          <w:sz w:val="20"/>
          <w:szCs w:val="20"/>
        </w:rPr>
        <w:t xml:space="preserve"> всех </w:t>
      </w:r>
      <w:r w:rsidR="00827600" w:rsidRPr="00827600">
        <w:rPr>
          <w:color w:val="000000"/>
          <w:sz w:val="20"/>
          <w:szCs w:val="20"/>
        </w:rPr>
        <w:t xml:space="preserve">оказанных </w:t>
      </w:r>
      <w:r w:rsidR="00827600" w:rsidRPr="00827600">
        <w:rPr>
          <w:bCs/>
          <w:color w:val="000000"/>
          <w:sz w:val="20"/>
          <w:szCs w:val="20"/>
        </w:rPr>
        <w:t>услуг</w:t>
      </w:r>
      <w:r w:rsidRPr="00675C28">
        <w:rPr>
          <w:color w:val="000000"/>
          <w:sz w:val="20"/>
          <w:szCs w:val="20"/>
        </w:rPr>
        <w:t xml:space="preserve">и </w:t>
      </w:r>
      <w:r w:rsidRPr="008025E0">
        <w:rPr>
          <w:color w:val="000000"/>
          <w:sz w:val="20"/>
          <w:szCs w:val="20"/>
        </w:rPr>
        <w:t xml:space="preserve">подписания Государственным заказчиком </w:t>
      </w:r>
      <w:r w:rsidR="00AC75B3" w:rsidRPr="008025E0">
        <w:rPr>
          <w:color w:val="000000"/>
          <w:sz w:val="20"/>
          <w:szCs w:val="20"/>
        </w:rPr>
        <w:t xml:space="preserve">Акта </w:t>
      </w:r>
      <w:r w:rsidR="00827600" w:rsidRPr="00827600">
        <w:rPr>
          <w:color w:val="000000"/>
          <w:sz w:val="20"/>
          <w:szCs w:val="20"/>
        </w:rPr>
        <w:t xml:space="preserve">оказанных </w:t>
      </w:r>
      <w:r w:rsidR="00827600" w:rsidRPr="00827600">
        <w:rPr>
          <w:bCs/>
          <w:color w:val="000000"/>
          <w:sz w:val="20"/>
          <w:szCs w:val="20"/>
        </w:rPr>
        <w:t>услуг</w:t>
      </w:r>
      <w:r w:rsidR="00AC75B3" w:rsidRPr="008025E0">
        <w:rPr>
          <w:color w:val="000000"/>
          <w:sz w:val="20"/>
          <w:szCs w:val="20"/>
        </w:rPr>
        <w:t>.</w:t>
      </w:r>
    </w:p>
    <w:p w:rsidR="00E4387C" w:rsidRPr="00675C28" w:rsidRDefault="00E4387C" w:rsidP="00AC75B3">
      <w:pPr>
        <w:ind w:firstLine="709"/>
        <w:jc w:val="both"/>
        <w:rPr>
          <w:color w:val="000000"/>
          <w:sz w:val="20"/>
          <w:szCs w:val="20"/>
        </w:rPr>
      </w:pPr>
      <w:r w:rsidRPr="008025E0">
        <w:rPr>
          <w:color w:val="000000"/>
          <w:sz w:val="20"/>
          <w:szCs w:val="20"/>
        </w:rPr>
        <w:t>4.</w:t>
      </w:r>
      <w:r w:rsidR="00AC75B3" w:rsidRPr="008025E0">
        <w:rPr>
          <w:color w:val="000000"/>
          <w:sz w:val="20"/>
          <w:szCs w:val="20"/>
        </w:rPr>
        <w:t>9</w:t>
      </w:r>
      <w:r w:rsidRPr="008025E0">
        <w:rPr>
          <w:color w:val="000000"/>
          <w:sz w:val="20"/>
          <w:szCs w:val="20"/>
        </w:rPr>
        <w:t xml:space="preserve">. Датой приемки </w:t>
      </w:r>
      <w:r w:rsidR="00827600" w:rsidRPr="00827600">
        <w:rPr>
          <w:color w:val="000000"/>
          <w:sz w:val="20"/>
          <w:szCs w:val="20"/>
        </w:rPr>
        <w:t xml:space="preserve">оказанных </w:t>
      </w:r>
      <w:r w:rsidR="00827600" w:rsidRPr="00827600">
        <w:rPr>
          <w:bCs/>
          <w:color w:val="000000"/>
          <w:sz w:val="20"/>
          <w:szCs w:val="20"/>
        </w:rPr>
        <w:t>услуг</w:t>
      </w:r>
      <w:r w:rsidRPr="008025E0">
        <w:rPr>
          <w:color w:val="000000"/>
          <w:sz w:val="20"/>
          <w:szCs w:val="20"/>
        </w:rPr>
        <w:t xml:space="preserve">считается дата подписания Государственным заказчиком </w:t>
      </w:r>
      <w:r w:rsidR="00AC75B3" w:rsidRPr="008025E0">
        <w:rPr>
          <w:color w:val="000000"/>
          <w:sz w:val="20"/>
          <w:szCs w:val="20"/>
        </w:rPr>
        <w:t xml:space="preserve">Акта </w:t>
      </w:r>
      <w:r w:rsidR="00827600" w:rsidRPr="00827600">
        <w:rPr>
          <w:color w:val="000000"/>
          <w:sz w:val="20"/>
          <w:szCs w:val="20"/>
        </w:rPr>
        <w:t xml:space="preserve">оказанных </w:t>
      </w:r>
      <w:r w:rsidR="00827600" w:rsidRPr="00827600">
        <w:rPr>
          <w:bCs/>
          <w:color w:val="000000"/>
          <w:sz w:val="20"/>
          <w:szCs w:val="20"/>
        </w:rPr>
        <w:t>услуг</w:t>
      </w:r>
      <w:r w:rsidRPr="008025E0">
        <w:rPr>
          <w:color w:val="000000"/>
          <w:sz w:val="20"/>
          <w:szCs w:val="20"/>
        </w:rPr>
        <w:t>, которы</w:t>
      </w:r>
      <w:r w:rsidR="00AC75B3" w:rsidRPr="008025E0">
        <w:rPr>
          <w:color w:val="000000"/>
          <w:sz w:val="20"/>
          <w:szCs w:val="20"/>
        </w:rPr>
        <w:t>й</w:t>
      </w:r>
      <w:r w:rsidRPr="008025E0">
        <w:rPr>
          <w:color w:val="000000"/>
          <w:sz w:val="20"/>
          <w:szCs w:val="20"/>
        </w:rPr>
        <w:t xml:space="preserve"> являются основанием для осуществления расчета.</w:t>
      </w:r>
    </w:p>
    <w:p w:rsidR="00AC75B3" w:rsidRPr="00675C28" w:rsidRDefault="00E4387C" w:rsidP="00AC75B3">
      <w:pPr>
        <w:ind w:firstLine="709"/>
        <w:jc w:val="both"/>
        <w:rPr>
          <w:color w:val="000000"/>
          <w:sz w:val="20"/>
          <w:szCs w:val="20"/>
        </w:rPr>
      </w:pPr>
      <w:r w:rsidRPr="00675C28">
        <w:rPr>
          <w:color w:val="000000"/>
          <w:sz w:val="20"/>
          <w:szCs w:val="20"/>
        </w:rPr>
        <w:t>4.1</w:t>
      </w:r>
      <w:r w:rsidR="00AC75B3" w:rsidRPr="00675C28">
        <w:rPr>
          <w:color w:val="000000"/>
          <w:sz w:val="20"/>
          <w:szCs w:val="20"/>
        </w:rPr>
        <w:t>0</w:t>
      </w:r>
      <w:r w:rsidRPr="00675C28">
        <w:rPr>
          <w:color w:val="000000"/>
          <w:sz w:val="20"/>
          <w:szCs w:val="20"/>
        </w:rPr>
        <w:t xml:space="preserve">. </w:t>
      </w:r>
      <w:r w:rsidR="00AC75B3" w:rsidRPr="00675C28">
        <w:rPr>
          <w:color w:val="000000"/>
          <w:sz w:val="20"/>
          <w:szCs w:val="20"/>
        </w:rPr>
        <w:t>Исполнитель</w:t>
      </w:r>
      <w:r w:rsidRPr="00675C28">
        <w:rPr>
          <w:color w:val="000000"/>
          <w:sz w:val="20"/>
          <w:szCs w:val="20"/>
        </w:rPr>
        <w:t xml:space="preserve"> имеет право исполнить обязательство или его часть досрочно по письменному согласованию с Государственным заказчиком.</w:t>
      </w:r>
    </w:p>
    <w:p w:rsidR="00AC75B3" w:rsidRPr="00675C28" w:rsidRDefault="00AC75B3" w:rsidP="00AC75B3">
      <w:pPr>
        <w:ind w:firstLine="709"/>
        <w:jc w:val="both"/>
        <w:rPr>
          <w:color w:val="000000"/>
          <w:sz w:val="20"/>
          <w:szCs w:val="20"/>
        </w:rPr>
      </w:pPr>
      <w:r w:rsidRPr="00675C28">
        <w:rPr>
          <w:sz w:val="20"/>
          <w:szCs w:val="20"/>
        </w:rPr>
        <w:t xml:space="preserve">4.11. Государственный заказчик, обнаруживший после </w:t>
      </w:r>
      <w:r w:rsidR="00827600" w:rsidRPr="00827600">
        <w:rPr>
          <w:sz w:val="20"/>
          <w:szCs w:val="20"/>
        </w:rPr>
        <w:t xml:space="preserve">оказанных </w:t>
      </w:r>
      <w:r w:rsidR="00827600" w:rsidRPr="00827600">
        <w:rPr>
          <w:bCs/>
          <w:sz w:val="20"/>
          <w:szCs w:val="20"/>
        </w:rPr>
        <w:t>услуг</w:t>
      </w:r>
      <w:r w:rsidRPr="00675C28">
        <w:rPr>
          <w:sz w:val="20"/>
          <w:szCs w:val="20"/>
        </w:rPr>
        <w:t>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10 рабочих дней после их обнаружения.</w:t>
      </w:r>
    </w:p>
    <w:p w:rsidR="00AC75B3" w:rsidRPr="00675C28" w:rsidRDefault="00AC75B3" w:rsidP="00AC75B3">
      <w:pPr>
        <w:pStyle w:val="af7"/>
        <w:widowControl/>
        <w:numPr>
          <w:ilvl w:val="1"/>
          <w:numId w:val="39"/>
        </w:numPr>
        <w:suppressAutoHyphens/>
        <w:autoSpaceDE/>
        <w:autoSpaceDN/>
        <w:adjustRightInd/>
        <w:spacing w:after="0"/>
        <w:ind w:left="0" w:firstLine="709"/>
        <w:jc w:val="both"/>
        <w:rPr>
          <w:sz w:val="20"/>
          <w:szCs w:val="20"/>
        </w:rPr>
      </w:pPr>
      <w:r w:rsidRPr="00675C28">
        <w:rPr>
          <w:sz w:val="20"/>
          <w:szCs w:val="20"/>
        </w:rPr>
        <w:t>Уведомление о невыполнении или ненадлежащем выполнении Исполнителем обязательств по Контракту составляется Государственным заказчиком в письменной форме и направляется Исполнителю.</w:t>
      </w:r>
    </w:p>
    <w:p w:rsidR="00AC75B3" w:rsidRPr="00675C28" w:rsidRDefault="00AC75B3" w:rsidP="00AC75B3">
      <w:pPr>
        <w:pStyle w:val="af7"/>
        <w:widowControl/>
        <w:numPr>
          <w:ilvl w:val="1"/>
          <w:numId w:val="39"/>
        </w:numPr>
        <w:suppressAutoHyphens/>
        <w:autoSpaceDE/>
        <w:autoSpaceDN/>
        <w:adjustRightInd/>
        <w:spacing w:after="0"/>
        <w:ind w:left="0" w:firstLine="709"/>
        <w:jc w:val="both"/>
        <w:rPr>
          <w:sz w:val="20"/>
          <w:szCs w:val="20"/>
        </w:rPr>
      </w:pPr>
      <w:r w:rsidRPr="00675C28">
        <w:rPr>
          <w:sz w:val="20"/>
          <w:szCs w:val="20"/>
        </w:rPr>
        <w:t xml:space="preserve">Исполнитель в установленный в уведомлении срок обязан устранить все допущенные нарушения. Если Исполнитель в установленный срок не устранит нарушения, Государственный заказчик вправе предъявить Исполнителю требование о возмещении своих расходов на устранение недостатков </w:t>
      </w:r>
      <w:r w:rsidR="00827600" w:rsidRPr="00827600">
        <w:rPr>
          <w:sz w:val="20"/>
          <w:szCs w:val="20"/>
        </w:rPr>
        <w:t xml:space="preserve">оказанных </w:t>
      </w:r>
      <w:r w:rsidR="00827600" w:rsidRPr="00827600">
        <w:rPr>
          <w:bCs/>
          <w:sz w:val="20"/>
          <w:szCs w:val="20"/>
        </w:rPr>
        <w:t>услуг</w:t>
      </w:r>
      <w:r w:rsidRPr="00675C28">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w:t>
      </w:r>
      <w:proofErr w:type="gramStart"/>
      <w:r w:rsidRPr="00675C28">
        <w:rPr>
          <w:sz w:val="20"/>
          <w:szCs w:val="20"/>
        </w:rPr>
        <w:t>связи</w:t>
      </w:r>
      <w:proofErr w:type="gramEnd"/>
      <w:r w:rsidRPr="00675C28">
        <w:rPr>
          <w:sz w:val="20"/>
          <w:szCs w:val="20"/>
        </w:rPr>
        <w:t xml:space="preserve"> с чем Государственный заказчик утрачивает интерес к Контракту.</w:t>
      </w:r>
    </w:p>
    <w:p w:rsidR="00AC75B3" w:rsidRDefault="00AC75B3" w:rsidP="00AC75B3">
      <w:pPr>
        <w:pStyle w:val="af7"/>
        <w:widowControl/>
        <w:numPr>
          <w:ilvl w:val="1"/>
          <w:numId w:val="39"/>
        </w:numPr>
        <w:suppressAutoHyphens/>
        <w:autoSpaceDE/>
        <w:autoSpaceDN/>
        <w:adjustRightInd/>
        <w:spacing w:after="0"/>
        <w:ind w:left="0" w:firstLine="709"/>
        <w:jc w:val="both"/>
        <w:rPr>
          <w:sz w:val="20"/>
          <w:szCs w:val="20"/>
        </w:rPr>
      </w:pPr>
      <w:r w:rsidRPr="00675C28">
        <w:rPr>
          <w:sz w:val="20"/>
          <w:szCs w:val="20"/>
        </w:rPr>
        <w:t xml:space="preserve">При исполнении контракта по согласованию Заказчика с Исполнителем допускается </w:t>
      </w:r>
      <w:r w:rsidR="00535F4E">
        <w:rPr>
          <w:sz w:val="20"/>
          <w:szCs w:val="20"/>
        </w:rPr>
        <w:t>оказан</w:t>
      </w:r>
      <w:r w:rsidR="00476DC3">
        <w:rPr>
          <w:sz w:val="20"/>
          <w:szCs w:val="20"/>
        </w:rPr>
        <w:t>ие</w:t>
      </w:r>
      <w:r w:rsidR="00476DC3" w:rsidRPr="00476DC3">
        <w:rPr>
          <w:bCs/>
          <w:sz w:val="20"/>
          <w:szCs w:val="20"/>
        </w:rPr>
        <w:t>услуг</w:t>
      </w:r>
      <w:r w:rsidRPr="00675C28">
        <w:rPr>
          <w:sz w:val="20"/>
          <w:szCs w:val="20"/>
        </w:rPr>
        <w:t xml:space="preserve">,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w:t>
      </w:r>
      <w:r w:rsidR="00476DC3">
        <w:rPr>
          <w:sz w:val="20"/>
          <w:szCs w:val="20"/>
        </w:rPr>
        <w:t>услуг</w:t>
      </w:r>
      <w:r w:rsidRPr="00675C28">
        <w:rPr>
          <w:sz w:val="20"/>
          <w:szCs w:val="20"/>
        </w:rPr>
        <w:t>, указанными в настоящем контракте.</w:t>
      </w:r>
    </w:p>
    <w:p w:rsidR="00602FE7" w:rsidRDefault="00602FE7" w:rsidP="00602FE7">
      <w:pPr>
        <w:pStyle w:val="afb"/>
        <w:ind w:left="0" w:firstLine="709"/>
        <w:jc w:val="both"/>
        <w:rPr>
          <w:sz w:val="20"/>
          <w:szCs w:val="20"/>
          <w:shd w:val="clear" w:color="auto" w:fill="FFFFFF"/>
        </w:rPr>
      </w:pPr>
      <w:r w:rsidRPr="00602FE7">
        <w:rPr>
          <w:sz w:val="20"/>
          <w:szCs w:val="20"/>
          <w:shd w:val="clear" w:color="auto" w:fill="FFFFFF"/>
        </w:rPr>
        <w:t>4.1</w:t>
      </w:r>
      <w:r w:rsidR="006F48C1">
        <w:rPr>
          <w:sz w:val="20"/>
          <w:szCs w:val="20"/>
          <w:shd w:val="clear" w:color="auto" w:fill="FFFFFF"/>
        </w:rPr>
        <w:t>5.</w:t>
      </w:r>
      <w:r w:rsidRPr="00602FE7">
        <w:rPr>
          <w:sz w:val="20"/>
          <w:szCs w:val="20"/>
          <w:shd w:val="clear" w:color="auto" w:fill="FFFFFF"/>
        </w:rPr>
        <w:t xml:space="preserve"> Государственный заказчик вправе предъявить </w:t>
      </w:r>
      <w:r w:rsidR="00E167A4">
        <w:rPr>
          <w:sz w:val="20"/>
          <w:szCs w:val="20"/>
          <w:shd w:val="clear" w:color="auto" w:fill="FFFFFF"/>
        </w:rPr>
        <w:t>Исполнителю</w:t>
      </w:r>
      <w:r w:rsidRPr="00602FE7">
        <w:rPr>
          <w:sz w:val="20"/>
          <w:szCs w:val="20"/>
          <w:shd w:val="clear" w:color="auto" w:fill="FFFFFF"/>
        </w:rPr>
        <w:t xml:space="preserve"> требования по недостаткам, в частности по объемам </w:t>
      </w:r>
      <w:r w:rsidR="00476DC3">
        <w:rPr>
          <w:sz w:val="20"/>
          <w:szCs w:val="20"/>
          <w:shd w:val="clear" w:color="auto" w:fill="FFFFFF"/>
        </w:rPr>
        <w:t>услуг</w:t>
      </w:r>
      <w:r w:rsidRPr="00602FE7">
        <w:rPr>
          <w:sz w:val="20"/>
          <w:szCs w:val="20"/>
          <w:shd w:val="clear" w:color="auto" w:fill="FFFFFF"/>
        </w:rPr>
        <w:t xml:space="preserve">, включая используемые материалы, поставленное оборудование, выявленным после приемки </w:t>
      </w:r>
      <w:r w:rsidR="00476DC3" w:rsidRPr="00476DC3">
        <w:rPr>
          <w:sz w:val="20"/>
          <w:szCs w:val="20"/>
          <w:shd w:val="clear" w:color="auto" w:fill="FFFFFF"/>
        </w:rPr>
        <w:t xml:space="preserve">оказанных </w:t>
      </w:r>
      <w:r w:rsidR="00476DC3" w:rsidRPr="00476DC3">
        <w:rPr>
          <w:bCs/>
          <w:sz w:val="20"/>
          <w:szCs w:val="20"/>
          <w:shd w:val="clear" w:color="auto" w:fill="FFFFFF"/>
        </w:rPr>
        <w:t>услуг</w:t>
      </w:r>
      <w:r w:rsidRPr="00602FE7">
        <w:rPr>
          <w:sz w:val="20"/>
          <w:szCs w:val="20"/>
          <w:shd w:val="clear" w:color="auto" w:fill="FFFFFF"/>
        </w:rPr>
        <w:t xml:space="preserve">по результатам мероприятий государственного финансового контроля (в том числе ревизий финансово-хозяйственной деятельности учреждения), даже по окончании срока действия государственного контракта, в целях обеспечения эффективности бюджетных расходов, направляемых на финансирование закупок для государственных нужд, а </w:t>
      </w:r>
      <w:r w:rsidR="00E167A4">
        <w:rPr>
          <w:sz w:val="20"/>
          <w:szCs w:val="20"/>
          <w:shd w:val="clear" w:color="auto" w:fill="FFFFFF"/>
        </w:rPr>
        <w:t>Исполнитель</w:t>
      </w:r>
      <w:r w:rsidRPr="00602FE7">
        <w:rPr>
          <w:sz w:val="20"/>
          <w:szCs w:val="20"/>
          <w:shd w:val="clear" w:color="auto" w:fill="FFFFFF"/>
        </w:rPr>
        <w:t xml:space="preserve"> обязан осуществить возврат излишне уплаченных средств.</w:t>
      </w:r>
    </w:p>
    <w:p w:rsidR="00203C54" w:rsidRPr="00602FE7" w:rsidRDefault="00203C54" w:rsidP="00602FE7">
      <w:pPr>
        <w:pStyle w:val="afb"/>
        <w:ind w:left="0" w:firstLine="709"/>
        <w:jc w:val="both"/>
        <w:rPr>
          <w:sz w:val="18"/>
          <w:szCs w:val="18"/>
        </w:rPr>
      </w:pPr>
    </w:p>
    <w:p w:rsidR="00AC75B3" w:rsidRPr="00675C28" w:rsidRDefault="00AC75B3" w:rsidP="00AC75B3">
      <w:pPr>
        <w:pStyle w:val="af7"/>
        <w:spacing w:after="0"/>
        <w:ind w:left="1097"/>
        <w:jc w:val="center"/>
        <w:rPr>
          <w:sz w:val="20"/>
          <w:szCs w:val="20"/>
        </w:rPr>
      </w:pPr>
      <w:r w:rsidRPr="00675C28">
        <w:rPr>
          <w:b/>
          <w:sz w:val="20"/>
          <w:szCs w:val="20"/>
        </w:rPr>
        <w:t>5. Гарантийные обязательства</w:t>
      </w:r>
    </w:p>
    <w:p w:rsidR="00AC75B3" w:rsidRPr="00675C28" w:rsidRDefault="00AC75B3" w:rsidP="008D27C4">
      <w:pPr>
        <w:pStyle w:val="af7"/>
        <w:widowControl/>
        <w:suppressAutoHyphens/>
        <w:autoSpaceDE/>
        <w:autoSpaceDN/>
        <w:adjustRightInd/>
        <w:spacing w:after="0"/>
        <w:ind w:left="0" w:firstLine="709"/>
        <w:jc w:val="both"/>
        <w:rPr>
          <w:sz w:val="20"/>
          <w:szCs w:val="20"/>
        </w:rPr>
      </w:pPr>
      <w:r w:rsidRPr="00675C28">
        <w:rPr>
          <w:bCs/>
          <w:color w:val="00000A"/>
          <w:sz w:val="20"/>
          <w:szCs w:val="20"/>
        </w:rPr>
        <w:t xml:space="preserve">5.1. Исполнитель гарантирует: соответствие качества </w:t>
      </w:r>
      <w:r w:rsidR="00476DC3" w:rsidRPr="00476DC3">
        <w:rPr>
          <w:bCs/>
          <w:color w:val="00000A"/>
          <w:sz w:val="20"/>
          <w:szCs w:val="20"/>
        </w:rPr>
        <w:t>оказ</w:t>
      </w:r>
      <w:r w:rsidR="00476DC3">
        <w:rPr>
          <w:bCs/>
          <w:color w:val="00000A"/>
          <w:sz w:val="20"/>
          <w:szCs w:val="20"/>
        </w:rPr>
        <w:t>ываемых</w:t>
      </w:r>
      <w:r w:rsidR="00476DC3" w:rsidRPr="00476DC3">
        <w:rPr>
          <w:bCs/>
          <w:color w:val="00000A"/>
          <w:sz w:val="20"/>
          <w:szCs w:val="20"/>
        </w:rPr>
        <w:t xml:space="preserve"> услуг </w:t>
      </w:r>
      <w:r w:rsidRPr="00675C28">
        <w:rPr>
          <w:bCs/>
          <w:color w:val="00000A"/>
          <w:sz w:val="20"/>
          <w:szCs w:val="20"/>
        </w:rPr>
        <w:t>требованиям законодательства Российской Федерации, с</w:t>
      </w:r>
      <w:r w:rsidRPr="00675C28">
        <w:rPr>
          <w:bCs/>
          <w:color w:val="00000A"/>
          <w:kern w:val="2"/>
          <w:sz w:val="20"/>
          <w:szCs w:val="20"/>
        </w:rPr>
        <w:t>оответствующим стандартам, техническим спецификациям,</w:t>
      </w:r>
      <w:r w:rsidRPr="00675C28">
        <w:rPr>
          <w:bCs/>
          <w:color w:val="00000A"/>
          <w:sz w:val="20"/>
          <w:szCs w:val="20"/>
        </w:rPr>
        <w:t>нормативным и иным актам Государственного заказчика и условиям Контракта.</w:t>
      </w:r>
    </w:p>
    <w:p w:rsidR="00AC75B3" w:rsidRPr="00675C28" w:rsidRDefault="00AC75B3" w:rsidP="008D27C4">
      <w:pPr>
        <w:pStyle w:val="af7"/>
        <w:widowControl/>
        <w:suppressAutoHyphens/>
        <w:autoSpaceDE/>
        <w:autoSpaceDN/>
        <w:adjustRightInd/>
        <w:spacing w:after="0"/>
        <w:ind w:left="0" w:firstLine="709"/>
        <w:jc w:val="both"/>
        <w:rPr>
          <w:sz w:val="20"/>
          <w:szCs w:val="20"/>
        </w:rPr>
      </w:pPr>
      <w:r w:rsidRPr="00675C28">
        <w:rPr>
          <w:sz w:val="20"/>
          <w:szCs w:val="20"/>
        </w:rPr>
        <w:t>5.</w:t>
      </w:r>
      <w:r w:rsidR="00D45798">
        <w:rPr>
          <w:sz w:val="20"/>
          <w:szCs w:val="20"/>
        </w:rPr>
        <w:t>2</w:t>
      </w:r>
      <w:r w:rsidRPr="00675C28">
        <w:rPr>
          <w:sz w:val="20"/>
          <w:szCs w:val="20"/>
        </w:rPr>
        <w:t xml:space="preserve">. В случае обнаружения недостатков, допущенных в результате </w:t>
      </w:r>
      <w:r w:rsidR="00535F4E" w:rsidRPr="00D45798">
        <w:rPr>
          <w:sz w:val="20"/>
          <w:szCs w:val="20"/>
        </w:rPr>
        <w:t>оказани</w:t>
      </w:r>
      <w:r w:rsidR="00535F4E">
        <w:rPr>
          <w:sz w:val="20"/>
          <w:szCs w:val="20"/>
        </w:rPr>
        <w:t>я</w:t>
      </w:r>
      <w:r w:rsidR="00D45798" w:rsidRPr="00D45798">
        <w:rPr>
          <w:bCs/>
          <w:sz w:val="20"/>
          <w:szCs w:val="20"/>
        </w:rPr>
        <w:t>услуг</w:t>
      </w:r>
      <w:r w:rsidRPr="00675C28">
        <w:rPr>
          <w:sz w:val="20"/>
          <w:szCs w:val="20"/>
        </w:rPr>
        <w:t xml:space="preserve">, Исполнитель обязан безвозмездно, в срок, установленный Заказчиком, устранить недостатки. </w:t>
      </w:r>
      <w:r w:rsidRPr="00675C28">
        <w:rPr>
          <w:bCs/>
          <w:color w:val="00000A"/>
          <w:sz w:val="20"/>
          <w:szCs w:val="20"/>
        </w:rPr>
        <w:t xml:space="preserve">Все расходы, связанные с оказанием </w:t>
      </w:r>
      <w:r w:rsidR="00535F4E">
        <w:rPr>
          <w:bCs/>
          <w:color w:val="00000A"/>
          <w:sz w:val="20"/>
          <w:szCs w:val="20"/>
        </w:rPr>
        <w:t>услуг</w:t>
      </w:r>
      <w:r w:rsidRPr="00675C28">
        <w:rPr>
          <w:bCs/>
          <w:color w:val="00000A"/>
          <w:sz w:val="20"/>
          <w:szCs w:val="20"/>
        </w:rPr>
        <w:t xml:space="preserve"> ненадлежащего качествав период срока </w:t>
      </w:r>
      <w:r w:rsidR="006F6956">
        <w:rPr>
          <w:bCs/>
          <w:color w:val="00000A"/>
          <w:sz w:val="20"/>
          <w:szCs w:val="20"/>
        </w:rPr>
        <w:t>выполнения</w:t>
      </w:r>
      <w:r w:rsidR="00535F4E">
        <w:rPr>
          <w:bCs/>
          <w:color w:val="00000A"/>
          <w:sz w:val="20"/>
          <w:szCs w:val="20"/>
        </w:rPr>
        <w:t>услуг</w:t>
      </w:r>
      <w:r w:rsidRPr="00675C28">
        <w:rPr>
          <w:bCs/>
          <w:color w:val="00000A"/>
          <w:sz w:val="20"/>
          <w:szCs w:val="20"/>
        </w:rPr>
        <w:t xml:space="preserve"> оплачиваются за счет Исполнителя.</w:t>
      </w:r>
    </w:p>
    <w:p w:rsidR="00AC75B3" w:rsidRDefault="00AC75B3" w:rsidP="008D27C4">
      <w:pPr>
        <w:pStyle w:val="af7"/>
        <w:widowControl/>
        <w:suppressAutoHyphens/>
        <w:autoSpaceDE/>
        <w:autoSpaceDN/>
        <w:adjustRightInd/>
        <w:spacing w:after="0"/>
        <w:ind w:left="0" w:firstLine="709"/>
        <w:jc w:val="both"/>
        <w:rPr>
          <w:spacing w:val="2"/>
          <w:sz w:val="20"/>
          <w:szCs w:val="20"/>
        </w:rPr>
      </w:pPr>
      <w:r w:rsidRPr="00675C28">
        <w:rPr>
          <w:sz w:val="20"/>
          <w:szCs w:val="20"/>
        </w:rPr>
        <w:t xml:space="preserve">5.4. </w:t>
      </w:r>
      <w:r w:rsidRPr="00675C28">
        <w:rPr>
          <w:spacing w:val="2"/>
          <w:sz w:val="20"/>
          <w:szCs w:val="20"/>
        </w:rPr>
        <w:t xml:space="preserve">После устранения выявленных недостатков на результат </w:t>
      </w:r>
      <w:r w:rsidR="00535F4E" w:rsidRPr="00535F4E">
        <w:rPr>
          <w:spacing w:val="2"/>
          <w:sz w:val="20"/>
          <w:szCs w:val="20"/>
        </w:rPr>
        <w:t xml:space="preserve">оказанных </w:t>
      </w:r>
      <w:r w:rsidR="00535F4E" w:rsidRPr="00535F4E">
        <w:rPr>
          <w:bCs/>
          <w:spacing w:val="2"/>
          <w:sz w:val="20"/>
          <w:szCs w:val="20"/>
        </w:rPr>
        <w:t>услуг</w:t>
      </w:r>
      <w:r w:rsidRPr="00675C28">
        <w:rPr>
          <w:spacing w:val="2"/>
          <w:sz w:val="20"/>
          <w:szCs w:val="20"/>
        </w:rPr>
        <w:t>соответственно продлевается на срок до устранения недостатков.</w:t>
      </w:r>
    </w:p>
    <w:p w:rsidR="00203C54" w:rsidRPr="003F5F06" w:rsidRDefault="00203C54" w:rsidP="008D27C4">
      <w:pPr>
        <w:pStyle w:val="af7"/>
        <w:widowControl/>
        <w:suppressAutoHyphens/>
        <w:autoSpaceDE/>
        <w:autoSpaceDN/>
        <w:adjustRightInd/>
        <w:spacing w:after="0"/>
        <w:ind w:left="0" w:firstLine="709"/>
        <w:jc w:val="both"/>
        <w:rPr>
          <w:spacing w:val="2"/>
          <w:sz w:val="20"/>
          <w:szCs w:val="20"/>
        </w:rPr>
      </w:pPr>
    </w:p>
    <w:p w:rsidR="00E4387C" w:rsidRPr="00675C28" w:rsidRDefault="00E4387C" w:rsidP="00E4387C">
      <w:pPr>
        <w:ind w:firstLine="480"/>
        <w:jc w:val="center"/>
        <w:rPr>
          <w:b/>
          <w:bCs/>
          <w:color w:val="000000"/>
          <w:sz w:val="20"/>
          <w:szCs w:val="20"/>
        </w:rPr>
      </w:pPr>
      <w:r w:rsidRPr="00675C28">
        <w:rPr>
          <w:b/>
          <w:bCs/>
          <w:color w:val="000000"/>
          <w:sz w:val="20"/>
          <w:szCs w:val="20"/>
        </w:rPr>
        <w:t>6. Ответственность сторон</w:t>
      </w:r>
    </w:p>
    <w:p w:rsidR="00E4387C" w:rsidRPr="00675C28" w:rsidRDefault="00E4387C" w:rsidP="001244CC">
      <w:pPr>
        <w:ind w:firstLine="709"/>
        <w:jc w:val="both"/>
        <w:rPr>
          <w:color w:val="000000"/>
          <w:sz w:val="20"/>
          <w:szCs w:val="20"/>
        </w:rPr>
      </w:pPr>
      <w:r w:rsidRPr="00675C28">
        <w:rPr>
          <w:color w:val="000000"/>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законодательством Российской Федерации, Федеральным законом от 05.04.2013 № 44-ФЗ,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w:t>
      </w:r>
    </w:p>
    <w:p w:rsidR="00E4387C" w:rsidRPr="00675C28" w:rsidRDefault="00E4387C" w:rsidP="001244CC">
      <w:pPr>
        <w:ind w:firstLine="709"/>
        <w:jc w:val="both"/>
        <w:rPr>
          <w:color w:val="000000"/>
          <w:sz w:val="20"/>
          <w:szCs w:val="20"/>
        </w:rPr>
      </w:pPr>
      <w:r w:rsidRPr="00675C28">
        <w:rPr>
          <w:color w:val="000000"/>
          <w:sz w:val="20"/>
          <w:szCs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E4387C" w:rsidRPr="00675C28" w:rsidRDefault="00E4387C" w:rsidP="001244CC">
      <w:pPr>
        <w:ind w:firstLine="709"/>
        <w:jc w:val="both"/>
        <w:rPr>
          <w:color w:val="000000"/>
          <w:sz w:val="20"/>
          <w:szCs w:val="20"/>
        </w:rPr>
      </w:pPr>
      <w:r w:rsidRPr="00675C28">
        <w:rPr>
          <w:color w:val="000000"/>
          <w:sz w:val="20"/>
          <w:szCs w:val="20"/>
        </w:rPr>
        <w:t xml:space="preserve">6.3. В случае просрочки исполнения </w:t>
      </w:r>
      <w:r w:rsidR="001244CC" w:rsidRPr="00675C28">
        <w:rPr>
          <w:color w:val="000000"/>
          <w:sz w:val="20"/>
          <w:szCs w:val="20"/>
        </w:rPr>
        <w:t>Исполнителем</w:t>
      </w:r>
      <w:r w:rsidRPr="00675C28">
        <w:rPr>
          <w:color w:val="000000"/>
          <w:sz w:val="20"/>
          <w:szCs w:val="20"/>
        </w:rPr>
        <w:t xml:space="preserve"> обязательств (в том числе гарантийного обязательства), предусмотрен</w:t>
      </w:r>
      <w:r w:rsidR="00EF053E">
        <w:rPr>
          <w:color w:val="000000"/>
          <w:sz w:val="20"/>
          <w:szCs w:val="20"/>
        </w:rPr>
        <w:t>ных</w:t>
      </w:r>
      <w:r w:rsidR="001141CE">
        <w:rPr>
          <w:color w:val="000000"/>
          <w:sz w:val="20"/>
          <w:szCs w:val="20"/>
        </w:rPr>
        <w:t xml:space="preserve"> Контрактом, а также в </w:t>
      </w:r>
      <w:r w:rsidRPr="00675C28">
        <w:rPr>
          <w:color w:val="000000"/>
          <w:sz w:val="20"/>
          <w:szCs w:val="20"/>
        </w:rPr>
        <w:t xml:space="preserve">иных случаях ненадлежащего исполнения </w:t>
      </w:r>
      <w:r w:rsidR="001244CC" w:rsidRPr="00675C28">
        <w:rPr>
          <w:color w:val="000000"/>
          <w:sz w:val="20"/>
          <w:szCs w:val="20"/>
        </w:rPr>
        <w:t>Исполнителем</w:t>
      </w:r>
      <w:r w:rsidRPr="00675C28">
        <w:rPr>
          <w:color w:val="000000"/>
          <w:sz w:val="20"/>
          <w:szCs w:val="20"/>
        </w:rPr>
        <w:t xml:space="preserve"> обязательств, предусмотренных Контрактом, Государственный заказчик направляет </w:t>
      </w:r>
      <w:r w:rsidR="001244CC" w:rsidRPr="00675C28">
        <w:rPr>
          <w:color w:val="000000"/>
          <w:sz w:val="20"/>
          <w:szCs w:val="20"/>
        </w:rPr>
        <w:t>Исполнителю</w:t>
      </w:r>
      <w:r w:rsidRPr="00675C28">
        <w:rPr>
          <w:color w:val="000000"/>
          <w:sz w:val="20"/>
          <w:szCs w:val="20"/>
        </w:rPr>
        <w:t xml:space="preserve"> требование об уплате неустоек (штрафов, пеней).</w:t>
      </w:r>
    </w:p>
    <w:p w:rsidR="001244CC" w:rsidRPr="00675C28" w:rsidRDefault="00E4387C" w:rsidP="001244CC">
      <w:pPr>
        <w:ind w:firstLine="709"/>
        <w:jc w:val="both"/>
        <w:rPr>
          <w:sz w:val="20"/>
          <w:szCs w:val="20"/>
        </w:rPr>
      </w:pPr>
      <w:r w:rsidRPr="00675C28">
        <w:rPr>
          <w:color w:val="000000"/>
          <w:sz w:val="20"/>
          <w:szCs w:val="20"/>
        </w:rPr>
        <w:t xml:space="preserve">6.4. </w:t>
      </w:r>
      <w:r w:rsidR="001244CC" w:rsidRPr="00675C28">
        <w:rPr>
          <w:sz w:val="20"/>
          <w:szCs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1244CC" w:rsidRPr="00675C28" w:rsidRDefault="00E4387C" w:rsidP="001244CC">
      <w:pPr>
        <w:ind w:firstLine="709"/>
        <w:jc w:val="both"/>
        <w:rPr>
          <w:sz w:val="20"/>
          <w:szCs w:val="20"/>
        </w:rPr>
      </w:pPr>
      <w:r w:rsidRPr="00675C28">
        <w:rPr>
          <w:color w:val="000000"/>
          <w:sz w:val="20"/>
          <w:szCs w:val="20"/>
        </w:rPr>
        <w:t xml:space="preserve">6.5. </w:t>
      </w:r>
      <w:r w:rsidR="001244CC" w:rsidRPr="00675C28">
        <w:rPr>
          <w:sz w:val="20"/>
          <w:szCs w:val="20"/>
        </w:rPr>
        <w:t xml:space="preserve">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w:t>
      </w:r>
      <w:r w:rsidR="001244CC" w:rsidRPr="00675C28">
        <w:rPr>
          <w:sz w:val="20"/>
          <w:szCs w:val="20"/>
        </w:rPr>
        <w:lastRenderedPageBreak/>
        <w:t>Заказчиком, неисполнения или ненадлежащего исполнения исполнителем (подрядчиком, поставщиком) обязательств, предусмотренных контрактом (за исключением просрочки исполнения обязательств Заказчиком, исполнителем (подрядчиком, поставщиком), утвержденных постановлением Правительства Российской Федерации от 30 августа 2017 года № 1042 (далее – Правила):</w:t>
      </w:r>
    </w:p>
    <w:p w:rsidR="001244CC" w:rsidRPr="00675C28" w:rsidRDefault="001244CC" w:rsidP="001244CC">
      <w:pPr>
        <w:ind w:firstLine="709"/>
        <w:jc w:val="both"/>
        <w:rPr>
          <w:sz w:val="20"/>
          <w:szCs w:val="20"/>
        </w:rPr>
      </w:pPr>
      <w:r w:rsidRPr="00675C28">
        <w:rPr>
          <w:sz w:val="20"/>
          <w:szCs w:val="20"/>
        </w:rPr>
        <w:t>а) 10 процентов цены контракта (этапа) в случае, если цена контракта (этапа) не превышает 3 млн. рублей;</w:t>
      </w:r>
    </w:p>
    <w:p w:rsidR="001244CC" w:rsidRPr="00675C28" w:rsidRDefault="001244CC" w:rsidP="001244CC">
      <w:pPr>
        <w:ind w:firstLine="709"/>
        <w:jc w:val="both"/>
        <w:rPr>
          <w:sz w:val="20"/>
          <w:szCs w:val="20"/>
        </w:rPr>
      </w:pPr>
      <w:r w:rsidRPr="00675C28">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1244CC" w:rsidRPr="00675C28" w:rsidRDefault="001244CC" w:rsidP="001244CC">
      <w:pPr>
        <w:ind w:firstLine="709"/>
        <w:jc w:val="both"/>
        <w:rPr>
          <w:sz w:val="20"/>
          <w:szCs w:val="20"/>
        </w:rPr>
      </w:pPr>
      <w:r w:rsidRPr="00675C28">
        <w:rPr>
          <w:sz w:val="20"/>
          <w:szCs w:val="20"/>
        </w:rPr>
        <w:t>6.6.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Правилами и составляет:</w:t>
      </w:r>
    </w:p>
    <w:p w:rsidR="001244CC" w:rsidRPr="00675C28" w:rsidRDefault="001244CC" w:rsidP="001244CC">
      <w:pPr>
        <w:ind w:firstLine="709"/>
        <w:jc w:val="both"/>
        <w:rPr>
          <w:sz w:val="20"/>
          <w:szCs w:val="20"/>
        </w:rPr>
      </w:pPr>
      <w:r w:rsidRPr="00675C28">
        <w:rPr>
          <w:sz w:val="20"/>
          <w:szCs w:val="20"/>
        </w:rPr>
        <w:t>1000 рублей, если цена Контракта не превышает 3 млн рублей;</w:t>
      </w:r>
    </w:p>
    <w:p w:rsidR="001244CC" w:rsidRPr="00675C28" w:rsidRDefault="001244CC" w:rsidP="001244CC">
      <w:pPr>
        <w:ind w:firstLine="709"/>
        <w:jc w:val="both"/>
        <w:rPr>
          <w:sz w:val="20"/>
          <w:szCs w:val="20"/>
        </w:rPr>
      </w:pPr>
      <w:r w:rsidRPr="00675C28">
        <w:rPr>
          <w:sz w:val="20"/>
          <w:szCs w:val="20"/>
        </w:rPr>
        <w:t>5000 рублей, если цена Контракта составляет от 3 млн рублей до 50 млн рублей (включительно);</w:t>
      </w:r>
    </w:p>
    <w:p w:rsidR="001244CC" w:rsidRPr="00675C28" w:rsidRDefault="001244CC" w:rsidP="001244CC">
      <w:pPr>
        <w:ind w:firstLine="709"/>
        <w:jc w:val="both"/>
        <w:rPr>
          <w:sz w:val="20"/>
          <w:szCs w:val="20"/>
        </w:rPr>
      </w:pPr>
      <w:r w:rsidRPr="00675C28">
        <w:rPr>
          <w:sz w:val="20"/>
          <w:szCs w:val="20"/>
        </w:rPr>
        <w:t>10000 рублей, если цена Контракта составляет от 50 млн рублей до 100 млн рублей (включительно);</w:t>
      </w:r>
    </w:p>
    <w:p w:rsidR="001244CC" w:rsidRPr="00675C28" w:rsidRDefault="001244CC" w:rsidP="001244CC">
      <w:pPr>
        <w:ind w:firstLine="709"/>
        <w:jc w:val="both"/>
        <w:rPr>
          <w:sz w:val="20"/>
          <w:szCs w:val="20"/>
        </w:rPr>
      </w:pPr>
      <w:r w:rsidRPr="00675C28">
        <w:rPr>
          <w:sz w:val="20"/>
          <w:szCs w:val="20"/>
        </w:rPr>
        <w:t>100000 рублей, если цена Контракта превышает 100 млн рублей.</w:t>
      </w:r>
    </w:p>
    <w:p w:rsidR="00E4387C" w:rsidRPr="00675C28" w:rsidRDefault="00E4387C" w:rsidP="001244CC">
      <w:pPr>
        <w:ind w:firstLine="709"/>
        <w:jc w:val="both"/>
        <w:rPr>
          <w:color w:val="000000"/>
          <w:sz w:val="20"/>
          <w:szCs w:val="20"/>
        </w:rPr>
      </w:pPr>
      <w:r w:rsidRPr="00675C28">
        <w:rPr>
          <w:color w:val="000000"/>
          <w:sz w:val="20"/>
          <w:szCs w:val="20"/>
        </w:rPr>
        <w:t>6.7.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173D69">
        <w:rPr>
          <w:color w:val="000000"/>
          <w:sz w:val="20"/>
          <w:szCs w:val="20"/>
        </w:rPr>
        <w:t>.</w:t>
      </w:r>
    </w:p>
    <w:p w:rsidR="001244CC" w:rsidRPr="00675C28" w:rsidRDefault="00E4387C" w:rsidP="001244CC">
      <w:pPr>
        <w:ind w:firstLine="709"/>
        <w:jc w:val="both"/>
        <w:rPr>
          <w:sz w:val="20"/>
          <w:szCs w:val="20"/>
        </w:rPr>
      </w:pPr>
      <w:r w:rsidRPr="00675C28">
        <w:rPr>
          <w:color w:val="000000"/>
          <w:sz w:val="20"/>
          <w:szCs w:val="20"/>
        </w:rPr>
        <w:t xml:space="preserve">6.8. </w:t>
      </w:r>
      <w:r w:rsidR="001244CC" w:rsidRPr="00675C28">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Правилами и составляет:</w:t>
      </w:r>
    </w:p>
    <w:p w:rsidR="001244CC" w:rsidRPr="00675C28" w:rsidRDefault="001244CC" w:rsidP="001244CC">
      <w:pPr>
        <w:ind w:firstLine="709"/>
        <w:jc w:val="both"/>
        <w:rPr>
          <w:sz w:val="20"/>
          <w:szCs w:val="20"/>
        </w:rPr>
      </w:pPr>
      <w:r w:rsidRPr="00675C28">
        <w:rPr>
          <w:sz w:val="20"/>
          <w:szCs w:val="20"/>
        </w:rPr>
        <w:t>1000 рублей, если цена Контракта не превышает 3 млн рублей (включительно);</w:t>
      </w:r>
    </w:p>
    <w:p w:rsidR="001244CC" w:rsidRPr="00675C28" w:rsidRDefault="001244CC" w:rsidP="001244CC">
      <w:pPr>
        <w:ind w:firstLine="709"/>
        <w:jc w:val="both"/>
        <w:rPr>
          <w:sz w:val="20"/>
          <w:szCs w:val="20"/>
        </w:rPr>
      </w:pPr>
      <w:r w:rsidRPr="00675C28">
        <w:rPr>
          <w:sz w:val="20"/>
          <w:szCs w:val="20"/>
        </w:rPr>
        <w:t>5000 рублей, если цена Контракта составляет от 3 млн рублей до 50 млн рублей (включительно);</w:t>
      </w:r>
    </w:p>
    <w:p w:rsidR="001244CC" w:rsidRPr="00675C28" w:rsidRDefault="001244CC" w:rsidP="001244CC">
      <w:pPr>
        <w:ind w:firstLine="709"/>
        <w:jc w:val="both"/>
        <w:rPr>
          <w:sz w:val="20"/>
          <w:szCs w:val="20"/>
        </w:rPr>
      </w:pPr>
      <w:r w:rsidRPr="00675C28">
        <w:rPr>
          <w:sz w:val="20"/>
          <w:szCs w:val="20"/>
        </w:rPr>
        <w:t>10000 рублей, если цена Контракта составляет от 50 млн рублей до 100 млн рублей (включительно);</w:t>
      </w:r>
    </w:p>
    <w:p w:rsidR="001244CC" w:rsidRPr="00675C28" w:rsidRDefault="001244CC" w:rsidP="001244CC">
      <w:pPr>
        <w:ind w:firstLine="709"/>
        <w:jc w:val="both"/>
        <w:rPr>
          <w:sz w:val="20"/>
          <w:szCs w:val="20"/>
        </w:rPr>
      </w:pPr>
      <w:r w:rsidRPr="00675C28">
        <w:rPr>
          <w:sz w:val="20"/>
          <w:szCs w:val="20"/>
        </w:rPr>
        <w:t>100000 рублей, если цена Контракта превышает 100 млн рублей.</w:t>
      </w:r>
    </w:p>
    <w:p w:rsidR="00E4387C" w:rsidRPr="00675C28" w:rsidRDefault="008B0452" w:rsidP="001244CC">
      <w:pPr>
        <w:ind w:firstLine="709"/>
        <w:jc w:val="both"/>
        <w:rPr>
          <w:color w:val="000000"/>
          <w:sz w:val="20"/>
          <w:szCs w:val="20"/>
        </w:rPr>
      </w:pPr>
      <w:r>
        <w:rPr>
          <w:color w:val="000000"/>
          <w:sz w:val="20"/>
          <w:szCs w:val="20"/>
        </w:rPr>
        <w:t xml:space="preserve">6.9. </w:t>
      </w:r>
      <w:r w:rsidR="00E4387C" w:rsidRPr="00675C28">
        <w:rPr>
          <w:color w:val="000000"/>
          <w:sz w:val="20"/>
          <w:szCs w:val="20"/>
        </w:rPr>
        <w:t>Применение неустойки (штрафа, пени) не освобождает Стороны от исполнения обязательств по Контракту.</w:t>
      </w:r>
    </w:p>
    <w:p w:rsidR="00E4387C" w:rsidRPr="00675C28" w:rsidRDefault="00E4387C" w:rsidP="001244CC">
      <w:pPr>
        <w:ind w:firstLine="709"/>
        <w:jc w:val="both"/>
        <w:rPr>
          <w:color w:val="000000"/>
          <w:sz w:val="20"/>
          <w:szCs w:val="20"/>
        </w:rPr>
      </w:pPr>
      <w:r w:rsidRPr="00675C28">
        <w:rPr>
          <w:color w:val="000000"/>
          <w:sz w:val="20"/>
          <w:szCs w:val="20"/>
        </w:rPr>
        <w:t xml:space="preserve">6.10. Общая сумма начисленных штрафов за неисполнение или ненадлежащее исполнение </w:t>
      </w:r>
      <w:r w:rsidR="00E03FB6">
        <w:rPr>
          <w:color w:val="000000"/>
          <w:sz w:val="20"/>
          <w:szCs w:val="20"/>
        </w:rPr>
        <w:t>Исполнителем</w:t>
      </w:r>
      <w:r w:rsidRPr="00675C28">
        <w:rPr>
          <w:color w:val="000000"/>
          <w:sz w:val="20"/>
          <w:szCs w:val="20"/>
        </w:rPr>
        <w:t xml:space="preserve"> обязательств, предусмотренных Контрактом, не может превышать цену Контракта.</w:t>
      </w:r>
    </w:p>
    <w:p w:rsidR="00E4387C" w:rsidRPr="00675C28" w:rsidRDefault="00E4387C" w:rsidP="001244CC">
      <w:pPr>
        <w:ind w:firstLine="709"/>
        <w:jc w:val="both"/>
        <w:rPr>
          <w:color w:val="000000"/>
          <w:sz w:val="20"/>
          <w:szCs w:val="20"/>
        </w:rPr>
      </w:pPr>
      <w:r w:rsidRPr="00675C28">
        <w:rPr>
          <w:color w:val="000000"/>
          <w:sz w:val="20"/>
          <w:szCs w:val="20"/>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4387C" w:rsidRPr="00675C28" w:rsidRDefault="00E4387C" w:rsidP="001244CC">
      <w:pPr>
        <w:ind w:firstLine="709"/>
        <w:jc w:val="both"/>
        <w:rPr>
          <w:color w:val="000000"/>
          <w:sz w:val="20"/>
          <w:szCs w:val="20"/>
        </w:rPr>
      </w:pPr>
      <w:r w:rsidRPr="00675C28">
        <w:rPr>
          <w:color w:val="000000"/>
          <w:sz w:val="20"/>
          <w:szCs w:val="20"/>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4387C" w:rsidRPr="00675C28" w:rsidRDefault="00E4387C" w:rsidP="001244CC">
      <w:pPr>
        <w:ind w:firstLine="709"/>
        <w:jc w:val="both"/>
        <w:rPr>
          <w:color w:val="000000"/>
          <w:sz w:val="20"/>
          <w:szCs w:val="20"/>
        </w:rPr>
      </w:pPr>
      <w:r w:rsidRPr="00675C28">
        <w:rPr>
          <w:color w:val="000000"/>
          <w:sz w:val="20"/>
          <w:szCs w:val="20"/>
        </w:rPr>
        <w:t xml:space="preserve">6.13. </w:t>
      </w:r>
      <w:r w:rsidR="001244CC" w:rsidRPr="00675C28">
        <w:rPr>
          <w:color w:val="000000"/>
          <w:sz w:val="20"/>
          <w:szCs w:val="20"/>
        </w:rPr>
        <w:t>Исполнитель</w:t>
      </w:r>
      <w:r w:rsidRPr="00675C28">
        <w:rPr>
          <w:color w:val="000000"/>
          <w:sz w:val="20"/>
          <w:szCs w:val="20"/>
        </w:rPr>
        <w:t xml:space="preserve"> несет ответственность:</w:t>
      </w:r>
    </w:p>
    <w:p w:rsidR="00E4387C" w:rsidRPr="00675C28" w:rsidRDefault="00E4387C" w:rsidP="001244CC">
      <w:pPr>
        <w:ind w:firstLine="709"/>
        <w:jc w:val="both"/>
        <w:rPr>
          <w:color w:val="000000"/>
          <w:sz w:val="20"/>
          <w:szCs w:val="20"/>
        </w:rPr>
      </w:pPr>
      <w:r w:rsidRPr="00675C28">
        <w:rPr>
          <w:color w:val="000000"/>
          <w:sz w:val="20"/>
          <w:szCs w:val="20"/>
        </w:rPr>
        <w:t>6.13.1.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rsidR="00E4387C" w:rsidRPr="00675C28" w:rsidRDefault="00E4387C" w:rsidP="001244CC">
      <w:pPr>
        <w:ind w:firstLine="709"/>
        <w:jc w:val="both"/>
        <w:rPr>
          <w:color w:val="000000"/>
          <w:sz w:val="20"/>
          <w:szCs w:val="20"/>
        </w:rPr>
      </w:pPr>
      <w:r w:rsidRPr="00675C28">
        <w:rPr>
          <w:color w:val="000000"/>
          <w:sz w:val="20"/>
          <w:szCs w:val="20"/>
        </w:rPr>
        <w:t xml:space="preserve">6.13.2. За ущерб, причиненный третьим лицам в процессе </w:t>
      </w:r>
      <w:r w:rsidR="006F6956">
        <w:rPr>
          <w:color w:val="000000"/>
          <w:sz w:val="20"/>
          <w:szCs w:val="20"/>
        </w:rPr>
        <w:t>выполненияработ</w:t>
      </w:r>
      <w:r w:rsidRPr="00675C28">
        <w:rPr>
          <w:color w:val="000000"/>
          <w:sz w:val="20"/>
          <w:szCs w:val="20"/>
        </w:rPr>
        <w:t>, если не докажет, что ущерб был причинен вследствие обстоятельств, за которые отвечает Заказчик;</w:t>
      </w:r>
    </w:p>
    <w:p w:rsidR="00E4387C" w:rsidRPr="00675C28" w:rsidRDefault="00E4387C" w:rsidP="001244CC">
      <w:pPr>
        <w:ind w:firstLine="709"/>
        <w:jc w:val="both"/>
        <w:rPr>
          <w:color w:val="000000"/>
          <w:sz w:val="20"/>
          <w:szCs w:val="20"/>
        </w:rPr>
      </w:pPr>
      <w:r w:rsidRPr="00675C28">
        <w:rPr>
          <w:color w:val="000000"/>
          <w:sz w:val="20"/>
          <w:szCs w:val="20"/>
        </w:rPr>
        <w:t xml:space="preserve">6.13.3. </w:t>
      </w:r>
      <w:r w:rsidR="001244CC" w:rsidRPr="00675C28">
        <w:rPr>
          <w:sz w:val="20"/>
          <w:szCs w:val="20"/>
        </w:rPr>
        <w:t>За риск случайной гибели или случайного повреждения результата исполнения Контракта (этапа Контракта) до ее приемки Заказчиком;</w:t>
      </w:r>
    </w:p>
    <w:p w:rsidR="00E4387C" w:rsidRPr="00675C28" w:rsidRDefault="00E4387C" w:rsidP="001244CC">
      <w:pPr>
        <w:ind w:firstLine="709"/>
        <w:jc w:val="both"/>
        <w:rPr>
          <w:color w:val="000000"/>
          <w:sz w:val="20"/>
          <w:szCs w:val="20"/>
        </w:rPr>
      </w:pPr>
      <w:r w:rsidRPr="00675C28">
        <w:rPr>
          <w:color w:val="000000"/>
          <w:sz w:val="20"/>
          <w:szCs w:val="20"/>
        </w:rPr>
        <w:t>6.13.4.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rsidR="00E4387C" w:rsidRPr="00675C28" w:rsidRDefault="00E4387C" w:rsidP="001244CC">
      <w:pPr>
        <w:ind w:firstLine="709"/>
        <w:jc w:val="both"/>
        <w:rPr>
          <w:color w:val="000000"/>
          <w:sz w:val="20"/>
          <w:szCs w:val="20"/>
        </w:rPr>
      </w:pPr>
      <w:r w:rsidRPr="00675C28">
        <w:rPr>
          <w:color w:val="000000"/>
          <w:sz w:val="20"/>
          <w:szCs w:val="20"/>
        </w:rPr>
        <w:t>6.14.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rsidR="00E4387C" w:rsidRPr="00675C28" w:rsidRDefault="00E4387C" w:rsidP="001244CC">
      <w:pPr>
        <w:ind w:firstLine="709"/>
        <w:jc w:val="both"/>
        <w:rPr>
          <w:color w:val="000000"/>
          <w:sz w:val="20"/>
          <w:szCs w:val="20"/>
        </w:rPr>
      </w:pPr>
      <w:r w:rsidRPr="00675C28">
        <w:rPr>
          <w:color w:val="000000"/>
          <w:sz w:val="20"/>
          <w:szCs w:val="20"/>
        </w:rPr>
        <w:t>6.15. Контрактом предусмотрена возможность удержания суммы неисполненных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от 05.04.2013 № 44-ФЗ, из суммы, подлежащей оплате поставщику (подрядчику, исполнителю).</w:t>
      </w:r>
    </w:p>
    <w:p w:rsidR="00E4387C" w:rsidRPr="00675C28" w:rsidRDefault="00E4387C" w:rsidP="001244CC">
      <w:pPr>
        <w:ind w:firstLine="709"/>
        <w:jc w:val="both"/>
        <w:rPr>
          <w:color w:val="000000"/>
          <w:sz w:val="20"/>
          <w:szCs w:val="20"/>
        </w:rPr>
      </w:pPr>
      <w:r w:rsidRPr="00675C28">
        <w:rPr>
          <w:color w:val="000000"/>
          <w:sz w:val="20"/>
          <w:szCs w:val="20"/>
        </w:rPr>
        <w:t>6.16. Денежные средства в качестве оплаты неустоек (штрафов, пеней) подлежат перечислению на следующие реквизиты Государственного заказчика</w:t>
      </w:r>
    </w:p>
    <w:p w:rsidR="00D47ECD" w:rsidRPr="00D47ECD" w:rsidRDefault="00D47ECD" w:rsidP="00D47ECD">
      <w:pPr>
        <w:ind w:firstLine="709"/>
        <w:jc w:val="both"/>
        <w:rPr>
          <w:color w:val="000000"/>
          <w:sz w:val="20"/>
          <w:szCs w:val="20"/>
        </w:rPr>
      </w:pPr>
      <w:r w:rsidRPr="00D47ECD">
        <w:rPr>
          <w:color w:val="000000"/>
          <w:sz w:val="20"/>
          <w:szCs w:val="20"/>
        </w:rPr>
        <w:t xml:space="preserve">Реквизиты для оплаты неустойки: </w:t>
      </w:r>
    </w:p>
    <w:p w:rsidR="00D47ECD" w:rsidRPr="00D47ECD" w:rsidRDefault="00D47ECD" w:rsidP="00D47ECD">
      <w:pPr>
        <w:ind w:firstLine="709"/>
        <w:jc w:val="both"/>
        <w:rPr>
          <w:color w:val="000000"/>
          <w:sz w:val="20"/>
          <w:szCs w:val="20"/>
        </w:rPr>
      </w:pPr>
      <w:r w:rsidRPr="00D47ECD">
        <w:rPr>
          <w:color w:val="000000"/>
          <w:sz w:val="20"/>
          <w:szCs w:val="20"/>
        </w:rPr>
        <w:t xml:space="preserve">Получатель: ФКУ СИЗО-1 УФСИН России по Омской области </w:t>
      </w:r>
    </w:p>
    <w:p w:rsidR="00D47ECD" w:rsidRPr="00D47ECD" w:rsidRDefault="00D47ECD" w:rsidP="00D47ECD">
      <w:pPr>
        <w:ind w:firstLine="709"/>
        <w:jc w:val="both"/>
        <w:rPr>
          <w:color w:val="000000"/>
          <w:sz w:val="20"/>
          <w:szCs w:val="20"/>
        </w:rPr>
      </w:pPr>
      <w:r w:rsidRPr="00D47ECD">
        <w:rPr>
          <w:color w:val="000000"/>
          <w:sz w:val="20"/>
          <w:szCs w:val="20"/>
        </w:rPr>
        <w:t>л/</w:t>
      </w:r>
      <w:proofErr w:type="spellStart"/>
      <w:r w:rsidRPr="00D47ECD">
        <w:rPr>
          <w:color w:val="000000"/>
          <w:sz w:val="20"/>
          <w:szCs w:val="20"/>
        </w:rPr>
        <w:t>сч</w:t>
      </w:r>
      <w:proofErr w:type="spellEnd"/>
      <w:r w:rsidRPr="00D47ECD">
        <w:rPr>
          <w:color w:val="000000"/>
          <w:sz w:val="20"/>
          <w:szCs w:val="20"/>
        </w:rPr>
        <w:t xml:space="preserve"> 04521284220ИНН 5502029789 КПП 550301001 БИК 015209001 </w:t>
      </w:r>
    </w:p>
    <w:p w:rsidR="00D47ECD" w:rsidRPr="00D47ECD" w:rsidRDefault="00D47ECD" w:rsidP="00D47ECD">
      <w:pPr>
        <w:ind w:firstLine="709"/>
        <w:jc w:val="both"/>
        <w:rPr>
          <w:color w:val="000000"/>
          <w:sz w:val="20"/>
          <w:szCs w:val="20"/>
        </w:rPr>
      </w:pPr>
      <w:r w:rsidRPr="00D47ECD">
        <w:rPr>
          <w:color w:val="000000"/>
          <w:sz w:val="20"/>
          <w:szCs w:val="20"/>
        </w:rPr>
        <w:t xml:space="preserve">Рас/счет № 03100643000000015200 </w:t>
      </w:r>
      <w:proofErr w:type="gramStart"/>
      <w:r w:rsidRPr="00D47ECD">
        <w:rPr>
          <w:color w:val="000000"/>
          <w:sz w:val="20"/>
          <w:szCs w:val="20"/>
        </w:rPr>
        <w:t>Кор/счет</w:t>
      </w:r>
      <w:proofErr w:type="gramEnd"/>
      <w:r w:rsidRPr="00D47ECD">
        <w:rPr>
          <w:color w:val="000000"/>
          <w:sz w:val="20"/>
          <w:szCs w:val="20"/>
        </w:rPr>
        <w:t xml:space="preserve"> № 40102810245370000044</w:t>
      </w:r>
    </w:p>
    <w:p w:rsidR="00D47ECD" w:rsidRPr="00D47ECD" w:rsidRDefault="00D47ECD" w:rsidP="00D47ECD">
      <w:pPr>
        <w:ind w:firstLine="709"/>
        <w:jc w:val="both"/>
        <w:rPr>
          <w:color w:val="000000"/>
          <w:sz w:val="20"/>
          <w:szCs w:val="20"/>
        </w:rPr>
      </w:pPr>
      <w:r w:rsidRPr="00D47ECD">
        <w:rPr>
          <w:color w:val="000000"/>
          <w:sz w:val="20"/>
          <w:szCs w:val="20"/>
        </w:rPr>
        <w:t>ОКЦ № 6 Сибирского ГУ Банка России//УФК по Омской области г. Омск</w:t>
      </w:r>
    </w:p>
    <w:p w:rsidR="00D47ECD" w:rsidRPr="00D47ECD" w:rsidRDefault="00D47ECD" w:rsidP="00D47ECD">
      <w:pPr>
        <w:ind w:firstLine="709"/>
        <w:jc w:val="both"/>
        <w:rPr>
          <w:color w:val="000000"/>
          <w:sz w:val="20"/>
          <w:szCs w:val="20"/>
        </w:rPr>
      </w:pPr>
      <w:r w:rsidRPr="00D47ECD">
        <w:rPr>
          <w:color w:val="000000"/>
          <w:sz w:val="20"/>
          <w:szCs w:val="20"/>
        </w:rPr>
        <w:t>ОКАТО 52701000</w:t>
      </w:r>
    </w:p>
    <w:p w:rsidR="00D47ECD" w:rsidRPr="00D47ECD" w:rsidRDefault="00D47ECD" w:rsidP="00D47ECD">
      <w:pPr>
        <w:ind w:firstLine="709"/>
        <w:jc w:val="both"/>
        <w:rPr>
          <w:color w:val="000000"/>
          <w:sz w:val="20"/>
          <w:szCs w:val="20"/>
        </w:rPr>
      </w:pPr>
      <w:r w:rsidRPr="00D47ECD">
        <w:rPr>
          <w:color w:val="000000"/>
          <w:sz w:val="20"/>
          <w:szCs w:val="20"/>
        </w:rPr>
        <w:t>КБК 32011607010019000140 (пени)</w:t>
      </w:r>
    </w:p>
    <w:p w:rsidR="00203C54" w:rsidRPr="00675C28" w:rsidRDefault="00203C54" w:rsidP="001244CC">
      <w:pPr>
        <w:ind w:firstLine="709"/>
        <w:jc w:val="both"/>
        <w:rPr>
          <w:color w:val="000000"/>
          <w:sz w:val="20"/>
          <w:szCs w:val="20"/>
        </w:rPr>
      </w:pPr>
    </w:p>
    <w:p w:rsidR="00114EC9" w:rsidRPr="00675C28" w:rsidRDefault="00E077CE" w:rsidP="00D9204E">
      <w:pPr>
        <w:widowControl/>
        <w:tabs>
          <w:tab w:val="num" w:pos="720"/>
        </w:tabs>
        <w:autoSpaceDE/>
        <w:autoSpaceDN/>
        <w:adjustRightInd/>
        <w:jc w:val="center"/>
        <w:rPr>
          <w:sz w:val="20"/>
          <w:szCs w:val="20"/>
        </w:rPr>
      </w:pPr>
      <w:r w:rsidRPr="00675C28">
        <w:rPr>
          <w:b/>
          <w:sz w:val="20"/>
          <w:szCs w:val="20"/>
        </w:rPr>
        <w:t>7</w:t>
      </w:r>
      <w:r w:rsidR="00114EC9" w:rsidRPr="00675C28">
        <w:rPr>
          <w:b/>
          <w:sz w:val="20"/>
          <w:szCs w:val="20"/>
        </w:rPr>
        <w:t>.</w:t>
      </w:r>
      <w:r w:rsidR="00114EC9" w:rsidRPr="00675C28">
        <w:rPr>
          <w:b/>
          <w:sz w:val="20"/>
          <w:szCs w:val="20"/>
        </w:rPr>
        <w:tab/>
        <w:t>Форс-мажорные обстоятельства</w:t>
      </w:r>
    </w:p>
    <w:p w:rsidR="005D50D5" w:rsidRPr="00675C28" w:rsidRDefault="005D50D5" w:rsidP="005D50D5">
      <w:pPr>
        <w:ind w:firstLine="708"/>
        <w:jc w:val="both"/>
        <w:rPr>
          <w:sz w:val="20"/>
          <w:szCs w:val="20"/>
        </w:rPr>
      </w:pPr>
      <w:r w:rsidRPr="00675C28">
        <w:rPr>
          <w:sz w:val="20"/>
          <w:szCs w:val="20"/>
        </w:rPr>
        <w:t xml:space="preserve">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w:t>
      </w:r>
      <w:r w:rsidRPr="00675C28">
        <w:rPr>
          <w:sz w:val="20"/>
          <w:szCs w:val="20"/>
        </w:rPr>
        <w:lastRenderedPageBreak/>
        <w:t>возникнуть после заключения Контракта и не зависеть от воли Сторон. Доказательством наступления форс-мажорных обстоятельств является акт органа исполнительной власти о введении чрезвычайного положения.</w:t>
      </w:r>
    </w:p>
    <w:p w:rsidR="005D50D5" w:rsidRPr="00675C28" w:rsidRDefault="005D50D5" w:rsidP="005D50D5">
      <w:pPr>
        <w:ind w:firstLine="708"/>
        <w:jc w:val="both"/>
        <w:rPr>
          <w:sz w:val="20"/>
          <w:szCs w:val="20"/>
        </w:rPr>
      </w:pPr>
      <w:r w:rsidRPr="00675C28">
        <w:rPr>
          <w:sz w:val="20"/>
          <w:szCs w:val="20"/>
        </w:rPr>
        <w:t>7.2.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D50D5" w:rsidRPr="00675C28" w:rsidRDefault="005D50D5" w:rsidP="005D50D5">
      <w:pPr>
        <w:ind w:firstLine="708"/>
        <w:jc w:val="both"/>
        <w:rPr>
          <w:sz w:val="20"/>
          <w:szCs w:val="20"/>
        </w:rPr>
      </w:pPr>
      <w:r w:rsidRPr="00675C28">
        <w:rPr>
          <w:sz w:val="20"/>
          <w:szCs w:val="20"/>
        </w:rPr>
        <w:t>7.3. 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5D50D5" w:rsidRPr="00675C28" w:rsidRDefault="005D50D5" w:rsidP="005D50D5">
      <w:pPr>
        <w:ind w:firstLine="708"/>
        <w:jc w:val="both"/>
        <w:rPr>
          <w:sz w:val="20"/>
          <w:szCs w:val="20"/>
        </w:rPr>
      </w:pPr>
      <w:r w:rsidRPr="00675C28">
        <w:rPr>
          <w:sz w:val="20"/>
          <w:szCs w:val="20"/>
        </w:rPr>
        <w:t>7.4. 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D50D5" w:rsidRDefault="005D50D5" w:rsidP="005D50D5">
      <w:pPr>
        <w:ind w:firstLine="708"/>
        <w:jc w:val="both"/>
        <w:rPr>
          <w:sz w:val="20"/>
          <w:szCs w:val="20"/>
        </w:rPr>
      </w:pPr>
      <w:r w:rsidRPr="00675C28">
        <w:rPr>
          <w:sz w:val="20"/>
          <w:szCs w:val="20"/>
        </w:rPr>
        <w:t>7.5.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203C54" w:rsidRPr="003F5F06" w:rsidRDefault="00203C54" w:rsidP="005D50D5">
      <w:pPr>
        <w:ind w:firstLine="708"/>
        <w:jc w:val="both"/>
        <w:rPr>
          <w:sz w:val="20"/>
          <w:szCs w:val="20"/>
        </w:rPr>
      </w:pPr>
    </w:p>
    <w:p w:rsidR="005D50D5" w:rsidRPr="00675C28" w:rsidRDefault="005D50D5" w:rsidP="005D50D5">
      <w:pPr>
        <w:jc w:val="center"/>
        <w:rPr>
          <w:b/>
          <w:sz w:val="20"/>
          <w:szCs w:val="20"/>
        </w:rPr>
      </w:pPr>
      <w:r w:rsidRPr="00675C28">
        <w:rPr>
          <w:b/>
          <w:sz w:val="20"/>
          <w:szCs w:val="20"/>
        </w:rPr>
        <w:t>8.</w:t>
      </w:r>
      <w:r w:rsidRPr="00675C28">
        <w:rPr>
          <w:b/>
          <w:sz w:val="20"/>
          <w:szCs w:val="20"/>
        </w:rPr>
        <w:tab/>
        <w:t>Срок действия и порядок изменения,расторжения контракта</w:t>
      </w:r>
    </w:p>
    <w:p w:rsidR="005D50D5" w:rsidRPr="00675C28" w:rsidRDefault="005D50D5" w:rsidP="005D50D5">
      <w:pPr>
        <w:ind w:firstLine="708"/>
        <w:jc w:val="both"/>
        <w:rPr>
          <w:sz w:val="20"/>
          <w:szCs w:val="20"/>
        </w:rPr>
      </w:pPr>
      <w:r w:rsidRPr="00675C28">
        <w:rPr>
          <w:sz w:val="20"/>
          <w:szCs w:val="20"/>
        </w:rPr>
        <w:t>8.1 Контракт вступает в силу с момента его подписания Сторонами и действует до 31.12.202</w:t>
      </w:r>
      <w:r w:rsidR="00B520EE">
        <w:rPr>
          <w:sz w:val="20"/>
          <w:szCs w:val="20"/>
        </w:rPr>
        <w:t>5</w:t>
      </w:r>
      <w:r w:rsidRPr="00675C28">
        <w:rPr>
          <w:sz w:val="20"/>
          <w:szCs w:val="20"/>
        </w:rPr>
        <w:t>, года, а в части осуществления оплаты– до их полного исполнения.</w:t>
      </w:r>
    </w:p>
    <w:p w:rsidR="005D50D5" w:rsidRPr="00675C28" w:rsidRDefault="005D50D5" w:rsidP="005D50D5">
      <w:pPr>
        <w:ind w:firstLine="708"/>
        <w:jc w:val="both"/>
        <w:rPr>
          <w:sz w:val="20"/>
          <w:szCs w:val="20"/>
        </w:rPr>
      </w:pPr>
      <w:r w:rsidRPr="00675C28">
        <w:rPr>
          <w:sz w:val="20"/>
          <w:szCs w:val="20"/>
        </w:rPr>
        <w:t>8.2. Расторжение, изменение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предусмотренной ст. 34, ст. 95 Федерального закона от 05.04.2013 № 44-ФЗ.</w:t>
      </w:r>
    </w:p>
    <w:p w:rsidR="005D50D5" w:rsidRDefault="005D50D5" w:rsidP="005D50D5">
      <w:pPr>
        <w:jc w:val="both"/>
        <w:rPr>
          <w:sz w:val="20"/>
          <w:szCs w:val="20"/>
        </w:rPr>
      </w:pPr>
      <w:r w:rsidRPr="00675C28">
        <w:rPr>
          <w:sz w:val="20"/>
          <w:szCs w:val="20"/>
        </w:rPr>
        <w:t xml:space="preserve">           8.3.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заказчика с поставщиком (подрядчиком, исполнителем) допускается поставка товара, выполнение работы или </w:t>
      </w:r>
      <w:r w:rsidR="00D16523">
        <w:rPr>
          <w:sz w:val="20"/>
          <w:szCs w:val="20"/>
        </w:rPr>
        <w:t>выполнение работ</w:t>
      </w:r>
      <w:r w:rsidR="008B0452">
        <w:rPr>
          <w:sz w:val="20"/>
          <w:szCs w:val="20"/>
        </w:rPr>
        <w:t>ы</w:t>
      </w:r>
      <w:r w:rsidRPr="00675C28">
        <w:rPr>
          <w:sz w:val="20"/>
          <w:szCs w:val="20"/>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444998" w:rsidRPr="003F5F06" w:rsidRDefault="00444998" w:rsidP="005D50D5">
      <w:pPr>
        <w:jc w:val="both"/>
        <w:rPr>
          <w:sz w:val="20"/>
          <w:szCs w:val="20"/>
        </w:rPr>
      </w:pPr>
    </w:p>
    <w:p w:rsidR="005D50D5" w:rsidRPr="00675C28" w:rsidRDefault="005D50D5" w:rsidP="005D50D5">
      <w:pPr>
        <w:jc w:val="center"/>
        <w:rPr>
          <w:b/>
          <w:sz w:val="20"/>
          <w:szCs w:val="20"/>
        </w:rPr>
      </w:pPr>
      <w:r w:rsidRPr="00675C28">
        <w:rPr>
          <w:b/>
          <w:sz w:val="20"/>
          <w:szCs w:val="20"/>
        </w:rPr>
        <w:t>9.</w:t>
      </w:r>
      <w:r w:rsidRPr="00675C28">
        <w:rPr>
          <w:b/>
          <w:sz w:val="20"/>
          <w:szCs w:val="20"/>
        </w:rPr>
        <w:tab/>
        <w:t>Порядок разрешения споров</w:t>
      </w:r>
    </w:p>
    <w:p w:rsidR="005D50D5" w:rsidRPr="00675C28" w:rsidRDefault="005D50D5" w:rsidP="005D50D5">
      <w:pPr>
        <w:ind w:firstLine="708"/>
        <w:jc w:val="both"/>
        <w:rPr>
          <w:sz w:val="20"/>
          <w:szCs w:val="20"/>
        </w:rPr>
      </w:pPr>
      <w:r w:rsidRPr="00675C28">
        <w:rPr>
          <w:sz w:val="20"/>
          <w:szCs w:val="20"/>
        </w:rPr>
        <w:t>9.1.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путём переговоров.</w:t>
      </w:r>
    </w:p>
    <w:p w:rsidR="005D50D5" w:rsidRPr="00675C28" w:rsidRDefault="005D50D5" w:rsidP="005D50D5">
      <w:pPr>
        <w:ind w:firstLine="708"/>
        <w:jc w:val="both"/>
        <w:rPr>
          <w:sz w:val="20"/>
          <w:szCs w:val="20"/>
        </w:rPr>
      </w:pPr>
      <w:r w:rsidRPr="00675C28">
        <w:rPr>
          <w:sz w:val="20"/>
          <w:szCs w:val="20"/>
        </w:rPr>
        <w:t xml:space="preserve">9.2.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7 (семи) дней, с даты её получения. </w:t>
      </w:r>
    </w:p>
    <w:p w:rsidR="005D50D5" w:rsidRPr="00675C28" w:rsidRDefault="005D50D5" w:rsidP="005D50D5">
      <w:pPr>
        <w:ind w:firstLine="708"/>
        <w:jc w:val="both"/>
        <w:rPr>
          <w:sz w:val="20"/>
          <w:szCs w:val="20"/>
        </w:rPr>
      </w:pPr>
      <w:r w:rsidRPr="00675C28">
        <w:rPr>
          <w:sz w:val="20"/>
          <w:szCs w:val="20"/>
        </w:rPr>
        <w:t>9.3. Досудебный порядок урегулирования споров, предусматривающий направление претензии контрагенту, является обязательным.</w:t>
      </w:r>
    </w:p>
    <w:p w:rsidR="005D50D5" w:rsidRDefault="005D50D5" w:rsidP="005D50D5">
      <w:pPr>
        <w:ind w:firstLine="708"/>
        <w:jc w:val="both"/>
        <w:rPr>
          <w:sz w:val="20"/>
          <w:szCs w:val="20"/>
        </w:rPr>
      </w:pPr>
      <w:r w:rsidRPr="00675C28">
        <w:rPr>
          <w:sz w:val="20"/>
          <w:szCs w:val="20"/>
        </w:rPr>
        <w:t>9.4. Любые споры, не урегулированные во внесудебном порядке, разрешаются Арбитражным судом Омской области.</w:t>
      </w:r>
    </w:p>
    <w:p w:rsidR="00444998" w:rsidRPr="00675C28" w:rsidRDefault="00444998" w:rsidP="005D50D5">
      <w:pPr>
        <w:ind w:firstLine="708"/>
        <w:jc w:val="both"/>
        <w:rPr>
          <w:sz w:val="20"/>
          <w:szCs w:val="20"/>
        </w:rPr>
      </w:pPr>
    </w:p>
    <w:p w:rsidR="005D50D5" w:rsidRPr="00675C28" w:rsidRDefault="005D50D5" w:rsidP="005D50D5">
      <w:pPr>
        <w:jc w:val="center"/>
        <w:rPr>
          <w:b/>
          <w:sz w:val="20"/>
          <w:szCs w:val="20"/>
        </w:rPr>
      </w:pPr>
      <w:r w:rsidRPr="00675C28">
        <w:rPr>
          <w:b/>
          <w:sz w:val="20"/>
          <w:szCs w:val="20"/>
        </w:rPr>
        <w:t>10.</w:t>
      </w:r>
      <w:r w:rsidRPr="00675C28">
        <w:rPr>
          <w:b/>
          <w:sz w:val="20"/>
          <w:szCs w:val="20"/>
        </w:rPr>
        <w:tab/>
        <w:t>Прочие условия</w:t>
      </w:r>
    </w:p>
    <w:p w:rsidR="00790E56" w:rsidRPr="00790E56" w:rsidRDefault="005D50D5" w:rsidP="00203C54">
      <w:pPr>
        <w:ind w:firstLine="709"/>
        <w:jc w:val="both"/>
        <w:rPr>
          <w:sz w:val="20"/>
          <w:szCs w:val="20"/>
        </w:rPr>
      </w:pPr>
      <w:r w:rsidRPr="00675C28">
        <w:rPr>
          <w:sz w:val="20"/>
          <w:szCs w:val="20"/>
        </w:rPr>
        <w:t>1</w:t>
      </w:r>
      <w:r w:rsidR="00242361">
        <w:rPr>
          <w:sz w:val="20"/>
          <w:szCs w:val="20"/>
        </w:rPr>
        <w:t xml:space="preserve">0.1. </w:t>
      </w:r>
      <w:r w:rsidR="00790E56" w:rsidRPr="00790E56">
        <w:rPr>
          <w:sz w:val="20"/>
          <w:szCs w:val="20"/>
        </w:rPr>
        <w:t xml:space="preserve">При исполнении Контракта допускаются следующие изменения условий Контракта по соглашению Сторон: </w:t>
      </w:r>
    </w:p>
    <w:p w:rsidR="00790E56" w:rsidRPr="00790E56" w:rsidRDefault="00790E56" w:rsidP="00203C54">
      <w:pPr>
        <w:ind w:firstLine="709"/>
        <w:jc w:val="both"/>
        <w:rPr>
          <w:sz w:val="20"/>
          <w:szCs w:val="20"/>
        </w:rPr>
      </w:pPr>
      <w:r w:rsidRPr="00790E56">
        <w:rPr>
          <w:sz w:val="20"/>
          <w:szCs w:val="20"/>
        </w:rPr>
        <w:t xml:space="preserve">- при снижении цены контракта без изменения предусмотренных контрактом улучшение качество </w:t>
      </w:r>
      <w:r w:rsidR="00242361">
        <w:rPr>
          <w:sz w:val="20"/>
          <w:szCs w:val="20"/>
        </w:rPr>
        <w:t>услуги</w:t>
      </w:r>
      <w:r w:rsidRPr="00790E56">
        <w:rPr>
          <w:sz w:val="20"/>
          <w:szCs w:val="20"/>
        </w:rPr>
        <w:t xml:space="preserve">, и иных условий контракта.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w:t>
      </w:r>
      <w:r w:rsidR="00242361">
        <w:rPr>
          <w:sz w:val="20"/>
          <w:szCs w:val="20"/>
        </w:rPr>
        <w:t>услуги</w:t>
      </w:r>
      <w:r w:rsidRPr="00790E56">
        <w:rPr>
          <w:sz w:val="20"/>
          <w:szCs w:val="20"/>
        </w:rPr>
        <w:t xml:space="preserve">, исходя из установленной в контракте цены единицы </w:t>
      </w:r>
      <w:r w:rsidR="006F6956">
        <w:rPr>
          <w:sz w:val="20"/>
          <w:szCs w:val="20"/>
        </w:rPr>
        <w:t>работы</w:t>
      </w:r>
      <w:r w:rsidRPr="00790E56">
        <w:rPr>
          <w:sz w:val="20"/>
          <w:szCs w:val="20"/>
        </w:rPr>
        <w:t xml:space="preserve">, но не более чем на десять процентов цены контракта. При уменьшении предусмотренных контрактом количества оказанной </w:t>
      </w:r>
      <w:r w:rsidR="006F6956">
        <w:rPr>
          <w:sz w:val="20"/>
          <w:szCs w:val="20"/>
        </w:rPr>
        <w:t>работы</w:t>
      </w:r>
      <w:r w:rsidRPr="00790E56">
        <w:rPr>
          <w:sz w:val="20"/>
          <w:szCs w:val="20"/>
        </w:rPr>
        <w:t xml:space="preserve">, стороны контракта обязаны уменьшить цену контракта исходя из цены единицы </w:t>
      </w:r>
      <w:r w:rsidR="00242361">
        <w:rPr>
          <w:sz w:val="20"/>
          <w:szCs w:val="20"/>
        </w:rPr>
        <w:t>услуги</w:t>
      </w:r>
      <w:r w:rsidRPr="00790E56">
        <w:rPr>
          <w:sz w:val="20"/>
          <w:szCs w:val="20"/>
        </w:rPr>
        <w:t xml:space="preserve">, </w:t>
      </w:r>
      <w:r w:rsidR="00242361">
        <w:rPr>
          <w:sz w:val="20"/>
          <w:szCs w:val="20"/>
        </w:rPr>
        <w:t>ц</w:t>
      </w:r>
      <w:r w:rsidRPr="00790E56">
        <w:rPr>
          <w:sz w:val="20"/>
          <w:szCs w:val="20"/>
        </w:rPr>
        <w:t xml:space="preserve">ена единицы дополнительно оказанной </w:t>
      </w:r>
      <w:r w:rsidR="00242361">
        <w:rPr>
          <w:sz w:val="20"/>
          <w:szCs w:val="20"/>
        </w:rPr>
        <w:t>услуги</w:t>
      </w:r>
      <w:r w:rsidRPr="00790E56">
        <w:rPr>
          <w:sz w:val="20"/>
          <w:szCs w:val="20"/>
        </w:rPr>
        <w:t xml:space="preserve"> или цена единицы </w:t>
      </w:r>
      <w:r w:rsidR="00242361">
        <w:rPr>
          <w:sz w:val="20"/>
          <w:szCs w:val="20"/>
        </w:rPr>
        <w:t>услуги</w:t>
      </w:r>
      <w:r w:rsidRPr="00790E56">
        <w:rPr>
          <w:sz w:val="20"/>
          <w:szCs w:val="20"/>
        </w:rPr>
        <w:t xml:space="preserve"> при уменьшении предусмотренного контрактом количества оказанной </w:t>
      </w:r>
      <w:r w:rsidR="00242361" w:rsidRPr="00242361">
        <w:rPr>
          <w:sz w:val="20"/>
          <w:szCs w:val="20"/>
        </w:rPr>
        <w:t>услуги</w:t>
      </w:r>
      <w:r w:rsidRPr="00790E56">
        <w:rPr>
          <w:sz w:val="20"/>
          <w:szCs w:val="20"/>
        </w:rPr>
        <w:t xml:space="preserve"> должна определяться как частное от деления первоначальной цены контракта на предусмотренное в контракте количество такой </w:t>
      </w:r>
      <w:r w:rsidR="00242361" w:rsidRPr="00242361">
        <w:rPr>
          <w:sz w:val="20"/>
          <w:szCs w:val="20"/>
        </w:rPr>
        <w:t>услуги</w:t>
      </w:r>
      <w:r w:rsidRPr="00790E56">
        <w:rPr>
          <w:sz w:val="20"/>
          <w:szCs w:val="20"/>
        </w:rPr>
        <w:t>;</w:t>
      </w:r>
    </w:p>
    <w:p w:rsidR="00790E56" w:rsidRPr="00790E56" w:rsidRDefault="00790E56" w:rsidP="00203C54">
      <w:pPr>
        <w:ind w:firstLine="709"/>
        <w:jc w:val="both"/>
        <w:rPr>
          <w:sz w:val="20"/>
          <w:szCs w:val="20"/>
        </w:rPr>
      </w:pPr>
      <w:r w:rsidRPr="00790E56">
        <w:rPr>
          <w:sz w:val="20"/>
          <w:szCs w:val="20"/>
        </w:rPr>
        <w:t xml:space="preserve">- изменение в соответствии с законодательством Российской Федерации регулируемых государством цен (тарифов) на </w:t>
      </w:r>
      <w:r w:rsidR="006F6956">
        <w:rPr>
          <w:sz w:val="20"/>
          <w:szCs w:val="20"/>
        </w:rPr>
        <w:t>работы</w:t>
      </w:r>
      <w:r w:rsidRPr="00790E56">
        <w:rPr>
          <w:sz w:val="20"/>
          <w:szCs w:val="20"/>
        </w:rPr>
        <w:t xml:space="preserve">, </w:t>
      </w:r>
      <w:r w:rsidR="00242361" w:rsidRPr="00242361">
        <w:rPr>
          <w:sz w:val="20"/>
          <w:szCs w:val="20"/>
        </w:rPr>
        <w:t>услуги</w:t>
      </w:r>
      <w:r w:rsidRPr="00790E56">
        <w:rPr>
          <w:sz w:val="20"/>
          <w:szCs w:val="20"/>
        </w:rPr>
        <w:t>;</w:t>
      </w:r>
    </w:p>
    <w:p w:rsidR="00790E56" w:rsidRPr="00790E56" w:rsidRDefault="00790E56" w:rsidP="00203C54">
      <w:pPr>
        <w:ind w:firstLine="709"/>
        <w:jc w:val="both"/>
        <w:rPr>
          <w:sz w:val="20"/>
          <w:szCs w:val="20"/>
        </w:rPr>
      </w:pPr>
      <w:r w:rsidRPr="00790E56">
        <w:rPr>
          <w:sz w:val="20"/>
          <w:szCs w:val="20"/>
        </w:rPr>
        <w:t xml:space="preserve">-  в случаях, предусмотренных </w:t>
      </w:r>
      <w:hyperlink r:id="rId7" w:history="1">
        <w:r w:rsidRPr="00242361">
          <w:rPr>
            <w:rStyle w:val="af4"/>
            <w:color w:val="auto"/>
            <w:sz w:val="20"/>
            <w:szCs w:val="20"/>
            <w:u w:val="none"/>
          </w:rPr>
          <w:t>пунктом 6 статьи 161</w:t>
        </w:r>
      </w:hyperlink>
      <w:r w:rsidRPr="00242361">
        <w:rPr>
          <w:sz w:val="20"/>
          <w:szCs w:val="20"/>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8" w:history="1">
        <w:r w:rsidRPr="00242361">
          <w:rPr>
            <w:rStyle w:val="af4"/>
            <w:color w:val="auto"/>
            <w:sz w:val="20"/>
            <w:szCs w:val="20"/>
            <w:u w:val="none"/>
          </w:rPr>
          <w:t>обеспечивает согласование</w:t>
        </w:r>
      </w:hyperlink>
      <w:r w:rsidRPr="00242361">
        <w:rPr>
          <w:sz w:val="20"/>
          <w:szCs w:val="20"/>
        </w:rPr>
        <w:t xml:space="preserve"> новых условий контракта, в том числе цены и (или) сроков исполнения контракта и (или) количест</w:t>
      </w:r>
      <w:r w:rsidRPr="00790E56">
        <w:rPr>
          <w:sz w:val="20"/>
          <w:szCs w:val="20"/>
        </w:rPr>
        <w:t xml:space="preserve">ва </w:t>
      </w:r>
      <w:r w:rsidR="00242361" w:rsidRPr="00242361">
        <w:rPr>
          <w:sz w:val="20"/>
          <w:szCs w:val="20"/>
        </w:rPr>
        <w:t>услуги</w:t>
      </w:r>
      <w:r w:rsidRPr="00790E56">
        <w:rPr>
          <w:sz w:val="20"/>
          <w:szCs w:val="20"/>
        </w:rPr>
        <w:t>,  предусмотренных контрактом.</w:t>
      </w:r>
    </w:p>
    <w:p w:rsidR="00790E56" w:rsidRPr="00790E56" w:rsidRDefault="00790E56" w:rsidP="002A6A19">
      <w:pPr>
        <w:ind w:firstLine="709"/>
        <w:jc w:val="both"/>
        <w:rPr>
          <w:sz w:val="20"/>
          <w:szCs w:val="20"/>
        </w:rPr>
      </w:pPr>
      <w:r w:rsidRPr="00790E56">
        <w:rPr>
          <w:sz w:val="20"/>
          <w:szCs w:val="20"/>
        </w:rPr>
        <w:t xml:space="preserve">-при исполнении контракта по согласованию заказчика с Исполнителем допускается </w:t>
      </w:r>
      <w:r w:rsidR="004A551F">
        <w:rPr>
          <w:sz w:val="20"/>
          <w:szCs w:val="20"/>
        </w:rPr>
        <w:t>оказание услуг</w:t>
      </w:r>
      <w:r w:rsidRPr="00790E56">
        <w:rPr>
          <w:sz w:val="20"/>
          <w:szCs w:val="20"/>
        </w:rPr>
        <w:t>,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790E56" w:rsidRPr="00790E56" w:rsidRDefault="00790E56" w:rsidP="00790E56">
      <w:pPr>
        <w:ind w:firstLine="708"/>
        <w:jc w:val="both"/>
        <w:rPr>
          <w:sz w:val="20"/>
          <w:szCs w:val="20"/>
        </w:rPr>
      </w:pPr>
      <w:r w:rsidRPr="00790E56">
        <w:rPr>
          <w:sz w:val="20"/>
          <w:szCs w:val="20"/>
        </w:rPr>
        <w:t>1</w:t>
      </w:r>
      <w:r>
        <w:rPr>
          <w:sz w:val="20"/>
          <w:szCs w:val="20"/>
        </w:rPr>
        <w:t>0</w:t>
      </w:r>
      <w:r w:rsidRPr="00790E56">
        <w:rPr>
          <w:sz w:val="20"/>
          <w:szCs w:val="20"/>
        </w:rPr>
        <w:t xml:space="preserve">.2. Стороны обязуются соблюдать условия, обеспечивающие неразглашение касающейся их конфиденциальной коммерческой информации, связанной с выполнением обязательств по настоящему Контракту, и непосредственно несут друг перед другом ответственность за ненадлежащее выполнение принятых по настоящему </w:t>
      </w:r>
      <w:r w:rsidRPr="00790E56">
        <w:rPr>
          <w:sz w:val="20"/>
          <w:szCs w:val="20"/>
        </w:rPr>
        <w:lastRenderedPageBreak/>
        <w:t>Контракту обязательств в случаях, предусмотренных законодательством РФ.</w:t>
      </w:r>
    </w:p>
    <w:p w:rsidR="00790E56" w:rsidRPr="00790E56" w:rsidRDefault="00790E56" w:rsidP="00790E56">
      <w:pPr>
        <w:ind w:firstLine="708"/>
        <w:jc w:val="both"/>
        <w:rPr>
          <w:sz w:val="20"/>
          <w:szCs w:val="20"/>
        </w:rPr>
      </w:pPr>
      <w:r w:rsidRPr="00790E56">
        <w:rPr>
          <w:sz w:val="20"/>
          <w:szCs w:val="20"/>
        </w:rPr>
        <w:t>1</w:t>
      </w:r>
      <w:r>
        <w:rPr>
          <w:sz w:val="20"/>
          <w:szCs w:val="20"/>
        </w:rPr>
        <w:t>0</w:t>
      </w:r>
      <w:r w:rsidRPr="00790E56">
        <w:rPr>
          <w:sz w:val="20"/>
          <w:szCs w:val="20"/>
        </w:rPr>
        <w:t>.3. Любые изменения и дополнения к настоящему Контракту, не противоречащие законодательству РФ, оформляются дополнительными соглашениями Сторон в письменной форме.</w:t>
      </w:r>
    </w:p>
    <w:p w:rsidR="00790E56" w:rsidRPr="00790E56" w:rsidRDefault="00790E56" w:rsidP="00790E56">
      <w:pPr>
        <w:ind w:firstLine="708"/>
        <w:jc w:val="both"/>
        <w:rPr>
          <w:sz w:val="20"/>
          <w:szCs w:val="20"/>
        </w:rPr>
      </w:pPr>
      <w:r w:rsidRPr="00790E56">
        <w:rPr>
          <w:sz w:val="20"/>
          <w:szCs w:val="20"/>
        </w:rPr>
        <w:t>1</w:t>
      </w:r>
      <w:r>
        <w:rPr>
          <w:sz w:val="20"/>
          <w:szCs w:val="20"/>
        </w:rPr>
        <w:t>0</w:t>
      </w:r>
      <w:r w:rsidRPr="00790E56">
        <w:rPr>
          <w:sz w:val="20"/>
          <w:szCs w:val="20"/>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790E56" w:rsidRPr="00790E56" w:rsidRDefault="00790E56" w:rsidP="00790E56">
      <w:pPr>
        <w:ind w:firstLine="708"/>
        <w:jc w:val="both"/>
        <w:rPr>
          <w:sz w:val="20"/>
          <w:szCs w:val="20"/>
        </w:rPr>
      </w:pPr>
      <w:r w:rsidRPr="00790E56">
        <w:rPr>
          <w:sz w:val="20"/>
          <w:szCs w:val="20"/>
        </w:rPr>
        <w:t>1</w:t>
      </w:r>
      <w:r>
        <w:rPr>
          <w:sz w:val="20"/>
          <w:szCs w:val="20"/>
        </w:rPr>
        <w:t>0</w:t>
      </w:r>
      <w:r w:rsidRPr="00790E56">
        <w:rPr>
          <w:sz w:val="20"/>
          <w:szCs w:val="20"/>
        </w:rPr>
        <w:t>.5.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790E56" w:rsidRPr="00790E56" w:rsidRDefault="00790E56" w:rsidP="00790E56">
      <w:pPr>
        <w:ind w:firstLine="708"/>
        <w:jc w:val="both"/>
        <w:rPr>
          <w:sz w:val="20"/>
          <w:szCs w:val="20"/>
        </w:rPr>
      </w:pPr>
      <w:r w:rsidRPr="00790E56">
        <w:rPr>
          <w:sz w:val="20"/>
          <w:szCs w:val="20"/>
        </w:rPr>
        <w:t>1</w:t>
      </w:r>
      <w:r>
        <w:rPr>
          <w:sz w:val="20"/>
          <w:szCs w:val="20"/>
        </w:rPr>
        <w:t>0</w:t>
      </w:r>
      <w:r w:rsidRPr="00790E56">
        <w:rPr>
          <w:sz w:val="20"/>
          <w:szCs w:val="20"/>
        </w:rPr>
        <w:t xml:space="preserve">.6. Во всем, что не предусмотрено настоящим государственным контрактом, стороны руководствуются Гражданским кодексом РФ и другими федеральными законами и нормативными правовыми актами Российской Федерации, с учетом положений Федерального закона от 05.04.2013г. № 44-ФЗ «О контрактной системе в сфере закупок товаров, работ, </w:t>
      </w:r>
      <w:r w:rsidR="006F6956">
        <w:rPr>
          <w:sz w:val="20"/>
          <w:szCs w:val="20"/>
        </w:rPr>
        <w:t>работ</w:t>
      </w:r>
      <w:r w:rsidRPr="00790E56">
        <w:rPr>
          <w:sz w:val="20"/>
          <w:szCs w:val="20"/>
        </w:rPr>
        <w:t xml:space="preserve"> для обеспечения государственных и муниципальных нужд».</w:t>
      </w:r>
    </w:p>
    <w:p w:rsidR="00790E56" w:rsidRPr="00790E56" w:rsidRDefault="00790E56" w:rsidP="00790E56">
      <w:pPr>
        <w:ind w:firstLine="708"/>
        <w:jc w:val="both"/>
        <w:rPr>
          <w:sz w:val="20"/>
          <w:szCs w:val="20"/>
        </w:rPr>
      </w:pPr>
      <w:r w:rsidRPr="00790E56">
        <w:rPr>
          <w:sz w:val="20"/>
          <w:szCs w:val="20"/>
        </w:rPr>
        <w:t>1</w:t>
      </w:r>
      <w:r>
        <w:rPr>
          <w:sz w:val="20"/>
          <w:szCs w:val="20"/>
        </w:rPr>
        <w:t>0</w:t>
      </w:r>
      <w:r w:rsidRPr="00790E56">
        <w:rPr>
          <w:sz w:val="20"/>
          <w:szCs w:val="20"/>
        </w:rPr>
        <w:t>.7.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rsidR="00790E56" w:rsidRDefault="00790E56" w:rsidP="00790E56">
      <w:pPr>
        <w:ind w:firstLine="708"/>
        <w:jc w:val="both"/>
        <w:rPr>
          <w:sz w:val="20"/>
          <w:szCs w:val="20"/>
        </w:rPr>
      </w:pPr>
      <w:r w:rsidRPr="00790E56">
        <w:rPr>
          <w:sz w:val="20"/>
          <w:szCs w:val="20"/>
        </w:rPr>
        <w:t>1</w:t>
      </w:r>
      <w:r>
        <w:rPr>
          <w:sz w:val="20"/>
          <w:szCs w:val="20"/>
        </w:rPr>
        <w:t>0</w:t>
      </w:r>
      <w:r w:rsidRPr="00790E56">
        <w:rPr>
          <w:sz w:val="20"/>
          <w:szCs w:val="20"/>
        </w:rPr>
        <w:t>.8. Государственный контракт вступает в силу с момента подписания и полного исполнения своих обязательств каждой из Сторон, но в любом случае до 31.12.202</w:t>
      </w:r>
      <w:r w:rsidR="006F48C1">
        <w:rPr>
          <w:sz w:val="20"/>
          <w:szCs w:val="20"/>
        </w:rPr>
        <w:t>6</w:t>
      </w:r>
      <w:r w:rsidRPr="00790E56">
        <w:rPr>
          <w:sz w:val="20"/>
          <w:szCs w:val="20"/>
        </w:rPr>
        <w:t xml:space="preserve"> г. </w:t>
      </w:r>
    </w:p>
    <w:p w:rsidR="004D6CCF" w:rsidRPr="00790E56" w:rsidRDefault="004D6CCF" w:rsidP="00790E56">
      <w:pPr>
        <w:ind w:firstLine="708"/>
        <w:jc w:val="both"/>
        <w:rPr>
          <w:sz w:val="20"/>
          <w:szCs w:val="20"/>
        </w:rPr>
      </w:pPr>
      <w:r>
        <w:rPr>
          <w:sz w:val="20"/>
          <w:szCs w:val="20"/>
        </w:rPr>
        <w:t xml:space="preserve">10.9. </w:t>
      </w:r>
      <w:r w:rsidRPr="004D6CCF">
        <w:rPr>
          <w:sz w:val="20"/>
          <w:szCs w:val="20"/>
        </w:rPr>
        <w:t>Контракт составлен в форме электронного документа, подписанного усиленными электронными подписями Сторон</w:t>
      </w:r>
      <w:r>
        <w:rPr>
          <w:sz w:val="20"/>
          <w:szCs w:val="20"/>
        </w:rPr>
        <w:t>.</w:t>
      </w:r>
    </w:p>
    <w:p w:rsidR="0001238C" w:rsidRPr="003F5F06" w:rsidRDefault="0001238C" w:rsidP="005D50D5">
      <w:pPr>
        <w:ind w:firstLine="708"/>
        <w:jc w:val="both"/>
        <w:rPr>
          <w:sz w:val="20"/>
          <w:szCs w:val="20"/>
        </w:rPr>
      </w:pPr>
    </w:p>
    <w:p w:rsidR="005D50D5" w:rsidRPr="00675C28" w:rsidRDefault="005D50D5" w:rsidP="005D50D5">
      <w:pPr>
        <w:jc w:val="center"/>
        <w:rPr>
          <w:b/>
          <w:bCs/>
          <w:sz w:val="20"/>
          <w:szCs w:val="20"/>
        </w:rPr>
      </w:pPr>
      <w:r w:rsidRPr="00675C28">
        <w:rPr>
          <w:b/>
          <w:bCs/>
          <w:sz w:val="20"/>
          <w:szCs w:val="20"/>
        </w:rPr>
        <w:t>11. Перечень приложений</w:t>
      </w:r>
    </w:p>
    <w:p w:rsidR="005D50D5" w:rsidRPr="00675C28" w:rsidRDefault="005D50D5" w:rsidP="005D50D5">
      <w:pPr>
        <w:rPr>
          <w:sz w:val="20"/>
          <w:szCs w:val="20"/>
        </w:rPr>
      </w:pPr>
      <w:r w:rsidRPr="00675C28">
        <w:rPr>
          <w:sz w:val="20"/>
          <w:szCs w:val="20"/>
        </w:rPr>
        <w:t>Неотъемлемой частью настоящего Контракта является следующее:</w:t>
      </w:r>
    </w:p>
    <w:p w:rsidR="005D50D5" w:rsidRPr="00675C28" w:rsidRDefault="00F07519" w:rsidP="005D50D5">
      <w:pPr>
        <w:rPr>
          <w:sz w:val="20"/>
          <w:szCs w:val="20"/>
        </w:rPr>
      </w:pPr>
      <w:hyperlink r:id="rId9" w:anchor="p326" w:history="1">
        <w:r w:rsidR="005D50D5" w:rsidRPr="00675C28">
          <w:rPr>
            <w:rStyle w:val="af4"/>
            <w:sz w:val="20"/>
            <w:szCs w:val="20"/>
          </w:rPr>
          <w:t>Приложение №1</w:t>
        </w:r>
      </w:hyperlink>
      <w:r w:rsidR="005D50D5" w:rsidRPr="00675C28">
        <w:rPr>
          <w:sz w:val="20"/>
          <w:szCs w:val="20"/>
        </w:rPr>
        <w:t xml:space="preserve">- </w:t>
      </w:r>
      <w:r w:rsidR="001141CE" w:rsidRPr="00CB7803">
        <w:rPr>
          <w:sz w:val="20"/>
          <w:szCs w:val="20"/>
        </w:rPr>
        <w:t>Спецификация к государственному контракту</w:t>
      </w:r>
    </w:p>
    <w:p w:rsidR="00F737EA" w:rsidRPr="00675C28" w:rsidRDefault="00F737EA" w:rsidP="00216F9D">
      <w:pPr>
        <w:jc w:val="both"/>
        <w:rPr>
          <w:sz w:val="20"/>
          <w:szCs w:val="20"/>
        </w:rPr>
      </w:pPr>
    </w:p>
    <w:p w:rsidR="00B36BB8" w:rsidRPr="00675C28" w:rsidRDefault="001004A4" w:rsidP="00B86EBF">
      <w:pPr>
        <w:widowControl/>
        <w:shd w:val="clear" w:color="auto" w:fill="FFFFFF"/>
        <w:autoSpaceDE/>
        <w:autoSpaceDN/>
        <w:adjustRightInd/>
        <w:jc w:val="center"/>
        <w:rPr>
          <w:b/>
          <w:bCs/>
          <w:spacing w:val="2"/>
          <w:sz w:val="20"/>
          <w:szCs w:val="20"/>
        </w:rPr>
      </w:pPr>
      <w:r w:rsidRPr="00675C28">
        <w:rPr>
          <w:b/>
          <w:bCs/>
          <w:spacing w:val="2"/>
          <w:sz w:val="20"/>
          <w:szCs w:val="20"/>
        </w:rPr>
        <w:t>1</w:t>
      </w:r>
      <w:r w:rsidR="00823709" w:rsidRPr="00675C28">
        <w:rPr>
          <w:b/>
          <w:bCs/>
          <w:spacing w:val="2"/>
          <w:sz w:val="20"/>
          <w:szCs w:val="20"/>
        </w:rPr>
        <w:t>2</w:t>
      </w:r>
      <w:r w:rsidRPr="00675C28">
        <w:rPr>
          <w:b/>
          <w:bCs/>
          <w:spacing w:val="2"/>
          <w:sz w:val="20"/>
          <w:szCs w:val="20"/>
        </w:rPr>
        <w:t>. Местонахождения, банковские реквизиты сторон</w:t>
      </w:r>
    </w:p>
    <w:tbl>
      <w:tblPr>
        <w:tblW w:w="10186" w:type="dxa"/>
        <w:tblInd w:w="20" w:type="dxa"/>
        <w:tblCellMar>
          <w:left w:w="0" w:type="dxa"/>
          <w:right w:w="0" w:type="dxa"/>
        </w:tblCellMar>
        <w:tblLook w:val="00A0"/>
      </w:tblPr>
      <w:tblGrid>
        <w:gridCol w:w="4947"/>
        <w:gridCol w:w="5239"/>
      </w:tblGrid>
      <w:tr w:rsidR="00B36BB8" w:rsidRPr="00675C28" w:rsidTr="002A6A19">
        <w:trPr>
          <w:trHeight w:val="678"/>
        </w:trPr>
        <w:tc>
          <w:tcPr>
            <w:tcW w:w="4947" w:type="dxa"/>
          </w:tcPr>
          <w:p w:rsidR="00444998" w:rsidRDefault="00444998" w:rsidP="00203C54">
            <w:pPr>
              <w:rPr>
                <w:b/>
                <w:sz w:val="20"/>
                <w:szCs w:val="20"/>
              </w:rPr>
            </w:pPr>
          </w:p>
          <w:p w:rsidR="00B36BB8" w:rsidRPr="00203C54" w:rsidRDefault="00B36BB8" w:rsidP="00203C54">
            <w:pPr>
              <w:rPr>
                <w:b/>
                <w:sz w:val="20"/>
                <w:szCs w:val="20"/>
              </w:rPr>
            </w:pPr>
            <w:r w:rsidRPr="00203C54">
              <w:rPr>
                <w:b/>
                <w:sz w:val="20"/>
                <w:szCs w:val="20"/>
              </w:rPr>
              <w:t>Заказчик:</w:t>
            </w:r>
          </w:p>
          <w:p w:rsidR="00D47ECD" w:rsidRPr="00D47ECD" w:rsidRDefault="00D47ECD" w:rsidP="00D47ECD">
            <w:pPr>
              <w:rPr>
                <w:sz w:val="20"/>
                <w:szCs w:val="20"/>
              </w:rPr>
            </w:pPr>
            <w:r w:rsidRPr="00D47ECD">
              <w:rPr>
                <w:sz w:val="20"/>
                <w:szCs w:val="20"/>
              </w:rPr>
              <w:t>ФКУ СИЗО-1 УФСИН России по Омской области</w:t>
            </w:r>
          </w:p>
          <w:p w:rsidR="00D47ECD" w:rsidRPr="00D47ECD" w:rsidRDefault="00D47ECD" w:rsidP="00D47ECD">
            <w:pPr>
              <w:rPr>
                <w:sz w:val="20"/>
                <w:szCs w:val="20"/>
              </w:rPr>
            </w:pPr>
            <w:r w:rsidRPr="00D47ECD">
              <w:rPr>
                <w:sz w:val="20"/>
                <w:szCs w:val="20"/>
              </w:rPr>
              <w:t>ИНН 5502029789</w:t>
            </w:r>
          </w:p>
          <w:p w:rsidR="00B36BB8" w:rsidRPr="001A3BD5" w:rsidRDefault="00D47ECD" w:rsidP="00D47ECD">
            <w:pPr>
              <w:rPr>
                <w:sz w:val="20"/>
                <w:szCs w:val="20"/>
              </w:rPr>
            </w:pPr>
            <w:r w:rsidRPr="00D47ECD">
              <w:rPr>
                <w:sz w:val="20"/>
                <w:szCs w:val="20"/>
              </w:rPr>
              <w:t>КПП 550301001</w:t>
            </w:r>
          </w:p>
        </w:tc>
        <w:tc>
          <w:tcPr>
            <w:tcW w:w="5239" w:type="dxa"/>
          </w:tcPr>
          <w:p w:rsidR="00444998" w:rsidRDefault="00444998" w:rsidP="00203C54">
            <w:pPr>
              <w:tabs>
                <w:tab w:val="left" w:pos="1916"/>
              </w:tabs>
              <w:ind w:left="139"/>
              <w:rPr>
                <w:b/>
                <w:sz w:val="20"/>
                <w:szCs w:val="20"/>
              </w:rPr>
            </w:pPr>
          </w:p>
          <w:p w:rsidR="00B36BB8" w:rsidRPr="00203C54" w:rsidRDefault="001A3BD5" w:rsidP="002A6A19">
            <w:pPr>
              <w:tabs>
                <w:tab w:val="left" w:pos="1916"/>
              </w:tabs>
              <w:ind w:left="139" w:firstLine="2"/>
              <w:rPr>
                <w:b/>
                <w:sz w:val="20"/>
                <w:szCs w:val="20"/>
              </w:rPr>
            </w:pPr>
            <w:r w:rsidRPr="00203C54">
              <w:rPr>
                <w:b/>
                <w:sz w:val="20"/>
                <w:szCs w:val="20"/>
              </w:rPr>
              <w:t>Исполнитель</w:t>
            </w:r>
            <w:r w:rsidR="00645ACF" w:rsidRPr="00203C54">
              <w:rPr>
                <w:b/>
                <w:sz w:val="20"/>
                <w:szCs w:val="20"/>
              </w:rPr>
              <w:t>:</w:t>
            </w:r>
            <w:r w:rsidR="00AB1C90" w:rsidRPr="00203C54">
              <w:rPr>
                <w:b/>
                <w:sz w:val="20"/>
                <w:szCs w:val="20"/>
              </w:rPr>
              <w:tab/>
            </w:r>
          </w:p>
          <w:p w:rsidR="001A3BD5" w:rsidRDefault="001A3BD5" w:rsidP="00FE0A0F">
            <w:pPr>
              <w:ind w:left="141"/>
              <w:rPr>
                <w:sz w:val="20"/>
                <w:szCs w:val="20"/>
              </w:rPr>
            </w:pPr>
          </w:p>
          <w:p w:rsidR="00FE0A0F" w:rsidRPr="001A3BD5" w:rsidRDefault="00FE0A0F" w:rsidP="00FE0A0F">
            <w:pPr>
              <w:ind w:left="141"/>
              <w:rPr>
                <w:sz w:val="20"/>
                <w:szCs w:val="20"/>
              </w:rPr>
            </w:pPr>
          </w:p>
        </w:tc>
      </w:tr>
      <w:tr w:rsidR="00B36BB8" w:rsidRPr="00675C28" w:rsidTr="002A6A19">
        <w:trPr>
          <w:trHeight w:val="912"/>
        </w:trPr>
        <w:tc>
          <w:tcPr>
            <w:tcW w:w="4947" w:type="dxa"/>
          </w:tcPr>
          <w:p w:rsidR="00FE0A0F" w:rsidRPr="00FE0A0F" w:rsidRDefault="00FE0A0F" w:rsidP="00FE0A0F">
            <w:pPr>
              <w:rPr>
                <w:b/>
                <w:sz w:val="20"/>
                <w:szCs w:val="20"/>
              </w:rPr>
            </w:pPr>
            <w:r w:rsidRPr="00FE0A0F">
              <w:rPr>
                <w:b/>
                <w:sz w:val="20"/>
                <w:szCs w:val="20"/>
              </w:rPr>
              <w:t>Адрес юридический:</w:t>
            </w:r>
          </w:p>
          <w:p w:rsidR="00D47ECD" w:rsidRPr="00D47ECD" w:rsidRDefault="00D47ECD" w:rsidP="00D47ECD">
            <w:pPr>
              <w:rPr>
                <w:sz w:val="20"/>
                <w:szCs w:val="20"/>
              </w:rPr>
            </w:pPr>
            <w:r w:rsidRPr="00D47ECD">
              <w:rPr>
                <w:sz w:val="20"/>
                <w:szCs w:val="20"/>
              </w:rPr>
              <w:t>644007, г. Омск, ул. Орджоникидзе, 86</w:t>
            </w:r>
          </w:p>
          <w:p w:rsidR="00D47ECD" w:rsidRPr="00D47ECD" w:rsidRDefault="00D47ECD" w:rsidP="00D47ECD">
            <w:pPr>
              <w:rPr>
                <w:sz w:val="20"/>
                <w:szCs w:val="20"/>
              </w:rPr>
            </w:pPr>
            <w:r w:rsidRPr="00D47ECD">
              <w:rPr>
                <w:sz w:val="20"/>
                <w:szCs w:val="20"/>
              </w:rPr>
              <w:t>тел. (факс) 8 (3812) 24-43-42</w:t>
            </w:r>
          </w:p>
          <w:p w:rsidR="00FE0A0F" w:rsidRPr="00FE0A0F" w:rsidRDefault="00FE0A0F" w:rsidP="00FE0A0F">
            <w:pPr>
              <w:rPr>
                <w:b/>
                <w:sz w:val="20"/>
                <w:szCs w:val="20"/>
              </w:rPr>
            </w:pPr>
            <w:r w:rsidRPr="00FE0A0F">
              <w:rPr>
                <w:b/>
                <w:sz w:val="20"/>
                <w:szCs w:val="20"/>
              </w:rPr>
              <w:t>Адрес почтовый:</w:t>
            </w:r>
          </w:p>
          <w:p w:rsidR="00FE0A0F" w:rsidRDefault="00D47ECD" w:rsidP="00FE0A0F">
            <w:pPr>
              <w:rPr>
                <w:b/>
                <w:sz w:val="20"/>
                <w:szCs w:val="20"/>
              </w:rPr>
            </w:pPr>
            <w:r w:rsidRPr="00D47ECD">
              <w:rPr>
                <w:sz w:val="20"/>
                <w:szCs w:val="20"/>
              </w:rPr>
              <w:t>644007, г. Омск, ул. Орджоникидзе, 86</w:t>
            </w:r>
          </w:p>
          <w:p w:rsidR="007652BD" w:rsidRPr="00FE0A0F" w:rsidRDefault="007652BD" w:rsidP="00FE0A0F">
            <w:pPr>
              <w:rPr>
                <w:b/>
                <w:bCs/>
                <w:sz w:val="20"/>
                <w:szCs w:val="20"/>
              </w:rPr>
            </w:pPr>
            <w:r w:rsidRPr="00FE0A0F">
              <w:rPr>
                <w:b/>
                <w:sz w:val="20"/>
                <w:szCs w:val="20"/>
              </w:rPr>
              <w:t>Банковские реквизиты:</w:t>
            </w:r>
          </w:p>
          <w:p w:rsidR="00D47ECD" w:rsidRPr="00D47ECD" w:rsidRDefault="00D47ECD" w:rsidP="00D47ECD">
            <w:pPr>
              <w:contextualSpacing/>
              <w:rPr>
                <w:bCs/>
                <w:sz w:val="20"/>
                <w:szCs w:val="20"/>
              </w:rPr>
            </w:pPr>
            <w:r w:rsidRPr="00D47ECD">
              <w:rPr>
                <w:bCs/>
                <w:sz w:val="20"/>
                <w:szCs w:val="20"/>
              </w:rPr>
              <w:t>к/с 40102810445370000043</w:t>
            </w:r>
          </w:p>
          <w:p w:rsidR="00D47ECD" w:rsidRPr="00D47ECD" w:rsidRDefault="00D47ECD" w:rsidP="00D47ECD">
            <w:pPr>
              <w:contextualSpacing/>
              <w:rPr>
                <w:bCs/>
                <w:sz w:val="20"/>
                <w:szCs w:val="20"/>
              </w:rPr>
            </w:pPr>
            <w:r w:rsidRPr="00D47ECD">
              <w:rPr>
                <w:bCs/>
                <w:sz w:val="20"/>
                <w:szCs w:val="20"/>
              </w:rPr>
              <w:t>р/счет 03211643000000015108</w:t>
            </w:r>
          </w:p>
          <w:p w:rsidR="00D47ECD" w:rsidRPr="00D47ECD" w:rsidRDefault="00D47ECD" w:rsidP="00D47ECD">
            <w:pPr>
              <w:contextualSpacing/>
              <w:rPr>
                <w:bCs/>
                <w:sz w:val="20"/>
                <w:szCs w:val="20"/>
              </w:rPr>
            </w:pPr>
            <w:r w:rsidRPr="00D47ECD">
              <w:rPr>
                <w:bCs/>
                <w:sz w:val="20"/>
                <w:szCs w:val="20"/>
              </w:rPr>
              <w:t xml:space="preserve">ОКЦ № 1 Сибирского ГУ Банка России//УФК </w:t>
            </w:r>
          </w:p>
          <w:p w:rsidR="00D47ECD" w:rsidRPr="00D47ECD" w:rsidRDefault="00D47ECD" w:rsidP="00D47ECD">
            <w:pPr>
              <w:contextualSpacing/>
              <w:rPr>
                <w:bCs/>
                <w:sz w:val="20"/>
                <w:szCs w:val="20"/>
              </w:rPr>
            </w:pPr>
            <w:r w:rsidRPr="00D47ECD">
              <w:rPr>
                <w:bCs/>
                <w:sz w:val="20"/>
                <w:szCs w:val="20"/>
              </w:rPr>
              <w:t>по Новосибирской области, г. Новосибирск</w:t>
            </w:r>
          </w:p>
          <w:p w:rsidR="00D47ECD" w:rsidRPr="00D47ECD" w:rsidRDefault="00D47ECD" w:rsidP="00D47ECD">
            <w:pPr>
              <w:contextualSpacing/>
              <w:rPr>
                <w:bCs/>
                <w:sz w:val="20"/>
                <w:szCs w:val="20"/>
              </w:rPr>
            </w:pPr>
            <w:r w:rsidRPr="00D47ECD">
              <w:rPr>
                <w:bCs/>
                <w:sz w:val="20"/>
                <w:szCs w:val="20"/>
              </w:rPr>
              <w:t>БИК 015004950</w:t>
            </w:r>
          </w:p>
          <w:p w:rsidR="007652BD" w:rsidRPr="001A3BD5" w:rsidRDefault="00D47ECD" w:rsidP="00D47ECD">
            <w:pPr>
              <w:rPr>
                <w:sz w:val="20"/>
                <w:szCs w:val="20"/>
              </w:rPr>
            </w:pPr>
            <w:r w:rsidRPr="00D47ECD">
              <w:rPr>
                <w:bCs/>
                <w:sz w:val="20"/>
                <w:szCs w:val="20"/>
              </w:rPr>
              <w:t>л/с 03521284220</w:t>
            </w:r>
          </w:p>
        </w:tc>
        <w:tc>
          <w:tcPr>
            <w:tcW w:w="5239" w:type="dxa"/>
          </w:tcPr>
          <w:p w:rsidR="002A6A19" w:rsidRDefault="002A6A19" w:rsidP="002A6A19">
            <w:pPr>
              <w:suppressAutoHyphens/>
              <w:ind w:left="141"/>
              <w:rPr>
                <w:bCs/>
                <w:sz w:val="20"/>
                <w:szCs w:val="20"/>
                <w:lang w:eastAsia="zh-CN"/>
              </w:rPr>
            </w:pPr>
            <w:r w:rsidRPr="00AE5E76">
              <w:rPr>
                <w:b/>
                <w:sz w:val="20"/>
                <w:szCs w:val="20"/>
                <w:lang w:eastAsia="zh-CN"/>
              </w:rPr>
              <w:t xml:space="preserve">Адрес юридический: </w:t>
            </w:r>
          </w:p>
          <w:p w:rsidR="00FE0A0F" w:rsidRPr="00AE5E76" w:rsidRDefault="002A6A19" w:rsidP="00FE0A0F">
            <w:pPr>
              <w:suppressAutoHyphens/>
              <w:ind w:left="141"/>
              <w:rPr>
                <w:bCs/>
                <w:sz w:val="20"/>
                <w:szCs w:val="20"/>
                <w:lang w:eastAsia="zh-CN"/>
              </w:rPr>
            </w:pPr>
            <w:r w:rsidRPr="00AE5E76">
              <w:rPr>
                <w:b/>
                <w:sz w:val="20"/>
                <w:szCs w:val="20"/>
                <w:lang w:eastAsia="zh-CN"/>
              </w:rPr>
              <w:t xml:space="preserve">Адрес почтовый: </w:t>
            </w:r>
          </w:p>
          <w:p w:rsidR="002A6A19" w:rsidRPr="00AE5E76" w:rsidRDefault="002A6A19" w:rsidP="002A6A19">
            <w:pPr>
              <w:suppressAutoHyphens/>
              <w:ind w:left="141"/>
              <w:rPr>
                <w:bCs/>
                <w:sz w:val="20"/>
                <w:szCs w:val="20"/>
                <w:lang w:eastAsia="zh-CN"/>
              </w:rPr>
            </w:pPr>
          </w:p>
          <w:p w:rsidR="002A6A19" w:rsidRDefault="002A6A19" w:rsidP="002A6A19">
            <w:pPr>
              <w:suppressAutoHyphens/>
              <w:ind w:left="141"/>
              <w:rPr>
                <w:b/>
                <w:sz w:val="20"/>
                <w:szCs w:val="20"/>
                <w:lang w:eastAsia="zh-CN"/>
              </w:rPr>
            </w:pPr>
            <w:r w:rsidRPr="00C03243">
              <w:rPr>
                <w:b/>
                <w:sz w:val="20"/>
                <w:szCs w:val="20"/>
                <w:lang w:eastAsia="zh-CN"/>
              </w:rPr>
              <w:t>Банковские реквизиты:</w:t>
            </w:r>
          </w:p>
          <w:p w:rsidR="00B36BB8" w:rsidRPr="001A3BD5" w:rsidRDefault="00B36BB8" w:rsidP="00FE0A0F">
            <w:pPr>
              <w:suppressAutoHyphens/>
              <w:ind w:left="141"/>
              <w:rPr>
                <w:color w:val="000000"/>
                <w:sz w:val="20"/>
                <w:szCs w:val="20"/>
              </w:rPr>
            </w:pPr>
          </w:p>
        </w:tc>
      </w:tr>
      <w:tr w:rsidR="00B36BB8" w:rsidRPr="00675C28" w:rsidTr="002A6A19">
        <w:tc>
          <w:tcPr>
            <w:tcW w:w="4947" w:type="dxa"/>
            <w:vAlign w:val="center"/>
          </w:tcPr>
          <w:p w:rsidR="00D47ECD" w:rsidRDefault="00D47ECD" w:rsidP="00203C54">
            <w:pPr>
              <w:rPr>
                <w:b/>
                <w:sz w:val="20"/>
                <w:szCs w:val="20"/>
              </w:rPr>
            </w:pPr>
          </w:p>
          <w:p w:rsidR="00D47ECD" w:rsidRDefault="00D47ECD" w:rsidP="00203C54">
            <w:pPr>
              <w:rPr>
                <w:b/>
                <w:sz w:val="20"/>
                <w:szCs w:val="20"/>
              </w:rPr>
            </w:pPr>
          </w:p>
          <w:p w:rsidR="00B36BB8" w:rsidRPr="00675C28" w:rsidRDefault="00B36BB8" w:rsidP="00203C54">
            <w:pPr>
              <w:rPr>
                <w:b/>
                <w:sz w:val="20"/>
                <w:szCs w:val="20"/>
              </w:rPr>
            </w:pPr>
            <w:r w:rsidRPr="00675C28">
              <w:rPr>
                <w:b/>
                <w:sz w:val="20"/>
                <w:szCs w:val="20"/>
              </w:rPr>
              <w:t>Заказчик</w:t>
            </w:r>
          </w:p>
          <w:p w:rsidR="00D11F3B" w:rsidRDefault="00D11F3B" w:rsidP="00203C54">
            <w:pPr>
              <w:rPr>
                <w:sz w:val="20"/>
                <w:szCs w:val="20"/>
              </w:rPr>
            </w:pPr>
          </w:p>
          <w:p w:rsidR="00444998" w:rsidRDefault="00444998" w:rsidP="00203C54">
            <w:pPr>
              <w:rPr>
                <w:sz w:val="20"/>
                <w:szCs w:val="20"/>
              </w:rPr>
            </w:pPr>
          </w:p>
          <w:p w:rsidR="00B36BB8" w:rsidRPr="00675C28" w:rsidRDefault="00B36BB8" w:rsidP="00203C54">
            <w:pPr>
              <w:rPr>
                <w:sz w:val="20"/>
                <w:szCs w:val="20"/>
              </w:rPr>
            </w:pPr>
            <w:proofErr w:type="spellStart"/>
            <w:r w:rsidRPr="00675C28">
              <w:rPr>
                <w:sz w:val="20"/>
                <w:szCs w:val="20"/>
              </w:rPr>
              <w:t>________________________</w:t>
            </w:r>
            <w:r w:rsidR="001141CE">
              <w:rPr>
                <w:sz w:val="20"/>
                <w:szCs w:val="20"/>
              </w:rPr>
              <w:t>_____</w:t>
            </w:r>
            <w:r w:rsidR="00D47ECD" w:rsidRPr="00D47ECD">
              <w:rPr>
                <w:sz w:val="20"/>
                <w:szCs w:val="20"/>
              </w:rPr>
              <w:t>В.А.Жидовцов</w:t>
            </w:r>
            <w:proofErr w:type="spellEnd"/>
          </w:p>
          <w:p w:rsidR="00B36BB8" w:rsidRPr="00675C28" w:rsidRDefault="00B36BB8" w:rsidP="00203C54">
            <w:pPr>
              <w:rPr>
                <w:sz w:val="20"/>
                <w:szCs w:val="20"/>
                <w:highlight w:val="yellow"/>
              </w:rPr>
            </w:pPr>
            <w:r w:rsidRPr="00675C28">
              <w:rPr>
                <w:sz w:val="20"/>
                <w:szCs w:val="20"/>
              </w:rPr>
              <w:t>М.П.</w:t>
            </w:r>
          </w:p>
        </w:tc>
        <w:tc>
          <w:tcPr>
            <w:tcW w:w="5239" w:type="dxa"/>
            <w:vAlign w:val="center"/>
          </w:tcPr>
          <w:p w:rsidR="00D47ECD" w:rsidRDefault="00D47ECD" w:rsidP="00203C54">
            <w:pPr>
              <w:ind w:left="144"/>
              <w:rPr>
                <w:b/>
                <w:sz w:val="20"/>
                <w:szCs w:val="20"/>
              </w:rPr>
            </w:pPr>
          </w:p>
          <w:p w:rsidR="006F48C1" w:rsidRDefault="006F48C1" w:rsidP="00203C54">
            <w:pPr>
              <w:ind w:left="144"/>
              <w:rPr>
                <w:b/>
                <w:sz w:val="20"/>
                <w:szCs w:val="20"/>
              </w:rPr>
            </w:pPr>
          </w:p>
          <w:p w:rsidR="001141CE" w:rsidRDefault="001141CE" w:rsidP="00203C54">
            <w:pPr>
              <w:ind w:left="144"/>
              <w:rPr>
                <w:b/>
                <w:sz w:val="20"/>
                <w:szCs w:val="20"/>
              </w:rPr>
            </w:pPr>
            <w:r>
              <w:rPr>
                <w:b/>
                <w:sz w:val="20"/>
                <w:szCs w:val="20"/>
              </w:rPr>
              <w:t>Исполнитель</w:t>
            </w:r>
          </w:p>
          <w:p w:rsidR="001141CE" w:rsidRDefault="001141CE" w:rsidP="00203C54">
            <w:pPr>
              <w:ind w:left="144"/>
              <w:rPr>
                <w:sz w:val="20"/>
                <w:szCs w:val="20"/>
              </w:rPr>
            </w:pPr>
          </w:p>
          <w:p w:rsidR="00FE0A0F" w:rsidRPr="001141CE" w:rsidRDefault="00FE0A0F" w:rsidP="00203C54">
            <w:pPr>
              <w:ind w:left="144"/>
              <w:rPr>
                <w:sz w:val="20"/>
                <w:szCs w:val="20"/>
              </w:rPr>
            </w:pPr>
          </w:p>
          <w:p w:rsidR="002A6A19" w:rsidRPr="002A6A19" w:rsidRDefault="002A6A19" w:rsidP="002A6A19">
            <w:pPr>
              <w:ind w:firstLine="141"/>
              <w:rPr>
                <w:sz w:val="20"/>
                <w:szCs w:val="20"/>
              </w:rPr>
            </w:pPr>
            <w:r w:rsidRPr="002A6A19">
              <w:rPr>
                <w:sz w:val="20"/>
                <w:szCs w:val="20"/>
              </w:rPr>
              <w:t xml:space="preserve">_____________________ </w:t>
            </w:r>
          </w:p>
          <w:p w:rsidR="00D11F3B" w:rsidRPr="00675C28" w:rsidRDefault="002A6A19" w:rsidP="002A6A19">
            <w:pPr>
              <w:ind w:firstLine="141"/>
              <w:rPr>
                <w:sz w:val="20"/>
                <w:szCs w:val="20"/>
              </w:rPr>
            </w:pPr>
            <w:r w:rsidRPr="002A6A19">
              <w:rPr>
                <w:sz w:val="20"/>
                <w:szCs w:val="20"/>
              </w:rPr>
              <w:t>М.П.</w:t>
            </w:r>
          </w:p>
        </w:tc>
      </w:tr>
    </w:tbl>
    <w:p w:rsidR="00AB1C90" w:rsidRPr="00675C28" w:rsidRDefault="00AB1C90" w:rsidP="00AA54D9">
      <w:pPr>
        <w:rPr>
          <w:b/>
          <w:bCs/>
          <w:sz w:val="20"/>
          <w:szCs w:val="20"/>
        </w:rPr>
      </w:pPr>
    </w:p>
    <w:p w:rsidR="006F5CF3" w:rsidRPr="00675C28" w:rsidRDefault="006F5CF3" w:rsidP="00AA54D9">
      <w:pPr>
        <w:rPr>
          <w:b/>
          <w:bCs/>
          <w:sz w:val="20"/>
          <w:szCs w:val="20"/>
        </w:rPr>
      </w:pPr>
    </w:p>
    <w:p w:rsidR="006F5CF3" w:rsidRPr="00675C28" w:rsidRDefault="006F5CF3" w:rsidP="00AA54D9">
      <w:pPr>
        <w:rPr>
          <w:b/>
          <w:bCs/>
          <w:sz w:val="20"/>
          <w:szCs w:val="20"/>
        </w:rPr>
      </w:pPr>
    </w:p>
    <w:p w:rsidR="00AB1C90" w:rsidRPr="00675C28" w:rsidRDefault="00AB1C90" w:rsidP="00AB1C90">
      <w:pPr>
        <w:rPr>
          <w:sz w:val="20"/>
          <w:szCs w:val="20"/>
        </w:rPr>
      </w:pPr>
    </w:p>
    <w:p w:rsidR="00AB1C90" w:rsidRPr="003F5F06" w:rsidRDefault="00AB1C90" w:rsidP="00AB1C90">
      <w:pPr>
        <w:rPr>
          <w:sz w:val="20"/>
          <w:szCs w:val="20"/>
        </w:rPr>
      </w:pPr>
    </w:p>
    <w:p w:rsidR="00675C28" w:rsidRPr="003F5F06" w:rsidRDefault="00675C28" w:rsidP="00AB1C90">
      <w:pPr>
        <w:rPr>
          <w:sz w:val="20"/>
          <w:szCs w:val="20"/>
        </w:rPr>
      </w:pPr>
    </w:p>
    <w:p w:rsidR="00675C28" w:rsidRPr="003F5F06" w:rsidRDefault="00675C28" w:rsidP="00AB1C90">
      <w:pPr>
        <w:rPr>
          <w:sz w:val="20"/>
          <w:szCs w:val="20"/>
        </w:rPr>
      </w:pPr>
    </w:p>
    <w:p w:rsidR="00675C28" w:rsidRDefault="00675C28" w:rsidP="00AB1C90">
      <w:pPr>
        <w:rPr>
          <w:sz w:val="20"/>
          <w:szCs w:val="20"/>
        </w:rPr>
      </w:pPr>
    </w:p>
    <w:p w:rsidR="00A318D1" w:rsidRDefault="00A318D1" w:rsidP="00AB1C90">
      <w:pPr>
        <w:rPr>
          <w:sz w:val="20"/>
          <w:szCs w:val="20"/>
        </w:rPr>
      </w:pPr>
    </w:p>
    <w:p w:rsidR="00A318D1" w:rsidRDefault="00A318D1" w:rsidP="00AB1C90">
      <w:pPr>
        <w:rPr>
          <w:sz w:val="20"/>
          <w:szCs w:val="20"/>
        </w:rPr>
      </w:pPr>
    </w:p>
    <w:p w:rsidR="00A318D1" w:rsidRDefault="00A318D1" w:rsidP="00AB1C90">
      <w:pPr>
        <w:rPr>
          <w:sz w:val="20"/>
          <w:szCs w:val="20"/>
        </w:rPr>
      </w:pPr>
    </w:p>
    <w:p w:rsidR="00D47ECD" w:rsidRDefault="00D47ECD" w:rsidP="001C4E73">
      <w:pPr>
        <w:jc w:val="right"/>
        <w:rPr>
          <w:sz w:val="18"/>
          <w:szCs w:val="18"/>
        </w:rPr>
      </w:pPr>
    </w:p>
    <w:p w:rsidR="00D47ECD" w:rsidRDefault="00D47ECD" w:rsidP="001C4E73">
      <w:pPr>
        <w:jc w:val="right"/>
        <w:rPr>
          <w:sz w:val="18"/>
          <w:szCs w:val="18"/>
        </w:rPr>
      </w:pPr>
    </w:p>
    <w:p w:rsidR="00D47ECD" w:rsidRDefault="00D47ECD" w:rsidP="001C4E73">
      <w:pPr>
        <w:jc w:val="right"/>
        <w:rPr>
          <w:sz w:val="18"/>
          <w:szCs w:val="18"/>
        </w:rPr>
      </w:pPr>
    </w:p>
    <w:p w:rsidR="00D47ECD" w:rsidRDefault="00D47ECD" w:rsidP="001C4E73">
      <w:pPr>
        <w:jc w:val="right"/>
        <w:rPr>
          <w:sz w:val="18"/>
          <w:szCs w:val="18"/>
        </w:rPr>
      </w:pPr>
    </w:p>
    <w:p w:rsidR="00D47ECD" w:rsidRDefault="00D47ECD" w:rsidP="001C4E73">
      <w:pPr>
        <w:jc w:val="right"/>
        <w:rPr>
          <w:sz w:val="18"/>
          <w:szCs w:val="18"/>
        </w:rPr>
      </w:pPr>
    </w:p>
    <w:p w:rsidR="00D47ECD" w:rsidRDefault="00D47ECD" w:rsidP="001C4E73">
      <w:pPr>
        <w:jc w:val="right"/>
        <w:rPr>
          <w:sz w:val="18"/>
          <w:szCs w:val="18"/>
        </w:rPr>
      </w:pPr>
    </w:p>
    <w:p w:rsidR="00D47ECD" w:rsidRDefault="00D47ECD" w:rsidP="006F48C1">
      <w:pPr>
        <w:rPr>
          <w:sz w:val="18"/>
          <w:szCs w:val="18"/>
        </w:rPr>
      </w:pPr>
    </w:p>
    <w:p w:rsidR="00D47ECD" w:rsidRDefault="00D47ECD" w:rsidP="001C4E73">
      <w:pPr>
        <w:jc w:val="right"/>
        <w:rPr>
          <w:sz w:val="18"/>
          <w:szCs w:val="18"/>
        </w:rPr>
      </w:pPr>
    </w:p>
    <w:p w:rsidR="00D47ECD" w:rsidRPr="00D47ECD" w:rsidRDefault="00D47ECD" w:rsidP="00D47ECD">
      <w:pPr>
        <w:jc w:val="right"/>
        <w:rPr>
          <w:b/>
          <w:bCs/>
          <w:sz w:val="18"/>
          <w:szCs w:val="18"/>
        </w:rPr>
      </w:pPr>
      <w:r w:rsidRPr="00D47ECD">
        <w:rPr>
          <w:b/>
          <w:bCs/>
          <w:sz w:val="18"/>
          <w:szCs w:val="18"/>
        </w:rPr>
        <w:t xml:space="preserve">Приложение № 1 к государственному контракту </w:t>
      </w:r>
    </w:p>
    <w:p w:rsidR="00D47ECD" w:rsidRPr="00D47ECD" w:rsidRDefault="00D47ECD" w:rsidP="00D47ECD">
      <w:pPr>
        <w:jc w:val="right"/>
        <w:rPr>
          <w:b/>
          <w:bCs/>
          <w:sz w:val="18"/>
          <w:szCs w:val="18"/>
        </w:rPr>
      </w:pPr>
      <w:r w:rsidRPr="00D47ECD">
        <w:rPr>
          <w:b/>
          <w:bCs/>
          <w:sz w:val="18"/>
          <w:szCs w:val="18"/>
        </w:rPr>
        <w:t>№     от_______ « ____»____________2026 г.</w:t>
      </w:r>
    </w:p>
    <w:p w:rsidR="001C4E73" w:rsidRDefault="001C4E73" w:rsidP="001C4E73">
      <w:pPr>
        <w:jc w:val="right"/>
        <w:rPr>
          <w:sz w:val="18"/>
          <w:szCs w:val="18"/>
        </w:rPr>
      </w:pPr>
    </w:p>
    <w:p w:rsidR="001C4E73" w:rsidRDefault="001C4E73" w:rsidP="001C4E73">
      <w:pPr>
        <w:jc w:val="center"/>
        <w:rPr>
          <w:sz w:val="20"/>
          <w:szCs w:val="20"/>
        </w:rPr>
      </w:pPr>
      <w:r>
        <w:rPr>
          <w:sz w:val="20"/>
          <w:szCs w:val="20"/>
        </w:rPr>
        <w:t>Спецификация</w:t>
      </w:r>
    </w:p>
    <w:p w:rsidR="002A6A19" w:rsidRDefault="002A6A19" w:rsidP="001C4E73">
      <w:pPr>
        <w:jc w:val="center"/>
        <w:rPr>
          <w:sz w:val="20"/>
          <w:szCs w:val="20"/>
        </w:rPr>
      </w:pPr>
    </w:p>
    <w:p w:rsidR="002A6A19" w:rsidRDefault="002A6A19" w:rsidP="001C4E73">
      <w:pP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4482"/>
        <w:gridCol w:w="1123"/>
        <w:gridCol w:w="1187"/>
        <w:gridCol w:w="1098"/>
        <w:gridCol w:w="1930"/>
      </w:tblGrid>
      <w:tr w:rsidR="002A6A19" w:rsidRPr="003D19DE" w:rsidTr="00D47ECD">
        <w:tc>
          <w:tcPr>
            <w:tcW w:w="516" w:type="dxa"/>
            <w:vAlign w:val="center"/>
          </w:tcPr>
          <w:p w:rsidR="002A6A19" w:rsidRPr="002A6A19" w:rsidRDefault="002A6A19" w:rsidP="002A6A19">
            <w:pPr>
              <w:widowControl/>
              <w:jc w:val="center"/>
              <w:rPr>
                <w:rFonts w:eastAsia="Calibri"/>
                <w:b/>
                <w:sz w:val="22"/>
                <w:lang w:eastAsia="en-US"/>
              </w:rPr>
            </w:pPr>
            <w:r w:rsidRPr="002A6A19">
              <w:rPr>
                <w:rFonts w:eastAsia="Calibri"/>
                <w:b/>
                <w:sz w:val="22"/>
                <w:lang w:eastAsia="en-US"/>
              </w:rPr>
              <w:t>№</w:t>
            </w:r>
          </w:p>
        </w:tc>
        <w:tc>
          <w:tcPr>
            <w:tcW w:w="4482" w:type="dxa"/>
            <w:vAlign w:val="center"/>
          </w:tcPr>
          <w:p w:rsidR="002A6A19" w:rsidRPr="002A6A19" w:rsidRDefault="002A6A19" w:rsidP="000F142F">
            <w:pPr>
              <w:widowControl/>
              <w:jc w:val="center"/>
              <w:rPr>
                <w:rFonts w:eastAsia="Calibri"/>
                <w:b/>
                <w:sz w:val="22"/>
                <w:lang w:eastAsia="en-US"/>
              </w:rPr>
            </w:pPr>
            <w:r w:rsidRPr="002A6A19">
              <w:rPr>
                <w:rFonts w:eastAsia="Calibri"/>
                <w:b/>
                <w:sz w:val="22"/>
                <w:lang w:eastAsia="en-US"/>
              </w:rPr>
              <w:t xml:space="preserve">Наименование </w:t>
            </w:r>
            <w:r w:rsidR="000F142F">
              <w:rPr>
                <w:rFonts w:eastAsia="Calibri"/>
                <w:b/>
                <w:sz w:val="22"/>
                <w:lang w:eastAsia="en-US"/>
              </w:rPr>
              <w:t>программы обучения</w:t>
            </w:r>
          </w:p>
        </w:tc>
        <w:tc>
          <w:tcPr>
            <w:tcW w:w="1123" w:type="dxa"/>
            <w:vAlign w:val="center"/>
          </w:tcPr>
          <w:p w:rsidR="002A6A19" w:rsidRPr="002A6A19" w:rsidRDefault="002A6A19" w:rsidP="002A6A19">
            <w:pPr>
              <w:widowControl/>
              <w:jc w:val="center"/>
              <w:rPr>
                <w:rFonts w:eastAsia="Calibri"/>
                <w:b/>
                <w:sz w:val="22"/>
                <w:lang w:eastAsia="en-US"/>
              </w:rPr>
            </w:pPr>
            <w:r w:rsidRPr="002A6A19">
              <w:rPr>
                <w:rFonts w:eastAsia="Calibri"/>
                <w:b/>
                <w:sz w:val="22"/>
                <w:lang w:eastAsia="en-US"/>
              </w:rPr>
              <w:t>Кол-во</w:t>
            </w:r>
          </w:p>
        </w:tc>
        <w:tc>
          <w:tcPr>
            <w:tcW w:w="1187" w:type="dxa"/>
            <w:vAlign w:val="center"/>
          </w:tcPr>
          <w:p w:rsidR="002A6A19" w:rsidRPr="002A6A19" w:rsidRDefault="002A6A19" w:rsidP="002A6A19">
            <w:pPr>
              <w:widowControl/>
              <w:jc w:val="center"/>
              <w:rPr>
                <w:rFonts w:eastAsia="Calibri"/>
                <w:b/>
                <w:sz w:val="22"/>
                <w:lang w:eastAsia="en-US"/>
              </w:rPr>
            </w:pPr>
            <w:r w:rsidRPr="002A6A19">
              <w:rPr>
                <w:rFonts w:eastAsia="Calibri"/>
                <w:b/>
                <w:sz w:val="22"/>
                <w:lang w:eastAsia="en-US"/>
              </w:rPr>
              <w:t>Ед. изм.</w:t>
            </w:r>
          </w:p>
        </w:tc>
        <w:tc>
          <w:tcPr>
            <w:tcW w:w="1098" w:type="dxa"/>
            <w:vAlign w:val="center"/>
          </w:tcPr>
          <w:p w:rsidR="002A6A19" w:rsidRPr="002A6A19" w:rsidRDefault="002A6A19" w:rsidP="002A6A19">
            <w:pPr>
              <w:widowControl/>
              <w:jc w:val="center"/>
              <w:rPr>
                <w:rFonts w:eastAsia="Calibri"/>
                <w:b/>
                <w:sz w:val="22"/>
                <w:lang w:eastAsia="en-US"/>
              </w:rPr>
            </w:pPr>
            <w:r w:rsidRPr="002A6A19">
              <w:rPr>
                <w:rFonts w:eastAsia="Calibri"/>
                <w:b/>
                <w:sz w:val="22"/>
                <w:lang w:eastAsia="en-US"/>
              </w:rPr>
              <w:t>Цена, руб.</w:t>
            </w:r>
          </w:p>
        </w:tc>
        <w:tc>
          <w:tcPr>
            <w:tcW w:w="1930" w:type="dxa"/>
            <w:vAlign w:val="center"/>
          </w:tcPr>
          <w:p w:rsidR="002A6A19" w:rsidRPr="002A6A19" w:rsidRDefault="002A6A19" w:rsidP="002A6A19">
            <w:pPr>
              <w:widowControl/>
              <w:jc w:val="center"/>
              <w:rPr>
                <w:rFonts w:eastAsia="Calibri"/>
                <w:b/>
                <w:sz w:val="22"/>
                <w:lang w:eastAsia="en-US"/>
              </w:rPr>
            </w:pPr>
            <w:r w:rsidRPr="002A6A19">
              <w:rPr>
                <w:rFonts w:eastAsia="Calibri"/>
                <w:b/>
                <w:sz w:val="22"/>
                <w:lang w:eastAsia="en-US"/>
              </w:rPr>
              <w:t>Сумма, руб.</w:t>
            </w:r>
          </w:p>
        </w:tc>
      </w:tr>
      <w:tr w:rsidR="002A6A19" w:rsidRPr="003D19DE" w:rsidTr="00D47ECD">
        <w:tc>
          <w:tcPr>
            <w:tcW w:w="516" w:type="dxa"/>
          </w:tcPr>
          <w:p w:rsidR="002A6A19" w:rsidRPr="003D19DE" w:rsidRDefault="002A6A19" w:rsidP="00067303">
            <w:pPr>
              <w:widowControl/>
              <w:jc w:val="both"/>
              <w:rPr>
                <w:rFonts w:eastAsia="Calibri"/>
                <w:sz w:val="22"/>
                <w:lang w:eastAsia="en-US"/>
              </w:rPr>
            </w:pPr>
            <w:r w:rsidRPr="003D19DE">
              <w:rPr>
                <w:rFonts w:eastAsia="Calibri"/>
                <w:sz w:val="22"/>
                <w:lang w:eastAsia="en-US"/>
              </w:rPr>
              <w:t>1</w:t>
            </w:r>
          </w:p>
        </w:tc>
        <w:tc>
          <w:tcPr>
            <w:tcW w:w="4482" w:type="dxa"/>
          </w:tcPr>
          <w:p w:rsidR="002A6A19" w:rsidRPr="000F142F" w:rsidRDefault="00D47ECD" w:rsidP="000F142F">
            <w:pPr>
              <w:widowControl/>
              <w:jc w:val="both"/>
              <w:rPr>
                <w:rFonts w:eastAsia="Calibri"/>
                <w:sz w:val="20"/>
                <w:szCs w:val="20"/>
                <w:lang w:eastAsia="en-US"/>
              </w:rPr>
            </w:pPr>
            <w:r>
              <w:rPr>
                <w:rFonts w:eastAsia="Calibri"/>
                <w:sz w:val="20"/>
                <w:szCs w:val="20"/>
                <w:lang w:eastAsia="en-US"/>
              </w:rPr>
              <w:t>О</w:t>
            </w:r>
            <w:r w:rsidRPr="00D47ECD">
              <w:rPr>
                <w:rFonts w:eastAsia="Calibri"/>
                <w:sz w:val="20"/>
                <w:szCs w:val="20"/>
                <w:lang w:eastAsia="en-US"/>
              </w:rPr>
              <w:t>казание услуг по обучению должностных лиц и специалистов в области гражданской обороны и защиты от чрезвычайных ситуаций природного и техногенного характера</w:t>
            </w:r>
          </w:p>
        </w:tc>
        <w:tc>
          <w:tcPr>
            <w:tcW w:w="1123" w:type="dxa"/>
          </w:tcPr>
          <w:p w:rsidR="002A6A19" w:rsidRPr="003D19DE" w:rsidRDefault="00D47ECD" w:rsidP="00067303">
            <w:pPr>
              <w:widowControl/>
              <w:jc w:val="center"/>
              <w:rPr>
                <w:rFonts w:eastAsia="Calibri"/>
                <w:sz w:val="22"/>
                <w:lang w:eastAsia="en-US"/>
              </w:rPr>
            </w:pPr>
            <w:r>
              <w:rPr>
                <w:rFonts w:eastAsia="Calibri"/>
                <w:sz w:val="22"/>
                <w:lang w:eastAsia="en-US"/>
              </w:rPr>
              <w:t>5</w:t>
            </w:r>
          </w:p>
        </w:tc>
        <w:tc>
          <w:tcPr>
            <w:tcW w:w="1187" w:type="dxa"/>
          </w:tcPr>
          <w:p w:rsidR="002A6A19" w:rsidRPr="003D19DE" w:rsidRDefault="006F48C1" w:rsidP="002A6A19">
            <w:pPr>
              <w:widowControl/>
              <w:jc w:val="center"/>
              <w:rPr>
                <w:rFonts w:eastAsia="Calibri"/>
                <w:sz w:val="22"/>
                <w:lang w:eastAsia="en-US"/>
              </w:rPr>
            </w:pPr>
            <w:r>
              <w:rPr>
                <w:rFonts w:eastAsia="Calibri"/>
                <w:sz w:val="22"/>
                <w:lang w:eastAsia="en-US"/>
              </w:rPr>
              <w:t>ч</w:t>
            </w:r>
            <w:r w:rsidR="000F142F">
              <w:rPr>
                <w:rFonts w:eastAsia="Calibri"/>
                <w:sz w:val="22"/>
                <w:lang w:eastAsia="en-US"/>
              </w:rPr>
              <w:t>ел</w:t>
            </w:r>
            <w:r>
              <w:rPr>
                <w:rFonts w:eastAsia="Calibri"/>
                <w:sz w:val="22"/>
                <w:lang w:eastAsia="en-US"/>
              </w:rPr>
              <w:t>.</w:t>
            </w:r>
          </w:p>
        </w:tc>
        <w:tc>
          <w:tcPr>
            <w:tcW w:w="1098" w:type="dxa"/>
          </w:tcPr>
          <w:p w:rsidR="002A6A19" w:rsidRPr="003D19DE" w:rsidRDefault="002A6A19" w:rsidP="002A6A19">
            <w:pPr>
              <w:widowControl/>
              <w:jc w:val="center"/>
              <w:rPr>
                <w:rFonts w:eastAsia="Calibri"/>
                <w:sz w:val="22"/>
                <w:lang w:eastAsia="en-US"/>
              </w:rPr>
            </w:pPr>
          </w:p>
        </w:tc>
        <w:tc>
          <w:tcPr>
            <w:tcW w:w="1930" w:type="dxa"/>
          </w:tcPr>
          <w:p w:rsidR="002A6A19" w:rsidRPr="003D19DE" w:rsidRDefault="002A6A19" w:rsidP="00067303">
            <w:pPr>
              <w:widowControl/>
              <w:jc w:val="center"/>
              <w:rPr>
                <w:rFonts w:eastAsia="Calibri"/>
                <w:sz w:val="22"/>
                <w:lang w:eastAsia="en-US"/>
              </w:rPr>
            </w:pPr>
          </w:p>
        </w:tc>
      </w:tr>
      <w:tr w:rsidR="00D35769" w:rsidRPr="003D19DE" w:rsidTr="00D47ECD">
        <w:tc>
          <w:tcPr>
            <w:tcW w:w="10336" w:type="dxa"/>
            <w:gridSpan w:val="6"/>
          </w:tcPr>
          <w:p w:rsidR="00D35769" w:rsidRPr="003D19DE" w:rsidRDefault="00D35769" w:rsidP="00DE1C91">
            <w:pPr>
              <w:widowControl/>
              <w:jc w:val="right"/>
              <w:rPr>
                <w:rFonts w:eastAsia="Calibri"/>
                <w:sz w:val="22"/>
                <w:lang w:eastAsia="en-US"/>
              </w:rPr>
            </w:pPr>
            <w:r w:rsidRPr="003D19DE">
              <w:rPr>
                <w:rFonts w:eastAsia="Calibri"/>
                <w:sz w:val="22"/>
                <w:lang w:eastAsia="en-US"/>
              </w:rPr>
              <w:t>Итого</w:t>
            </w:r>
            <w:proofErr w:type="gramStart"/>
            <w:r w:rsidRPr="003D19DE">
              <w:rPr>
                <w:rFonts w:eastAsia="Calibri"/>
                <w:sz w:val="22"/>
                <w:lang w:eastAsia="en-US"/>
              </w:rPr>
              <w:t>:</w:t>
            </w:r>
            <w:r w:rsidRPr="003D19DE">
              <w:rPr>
                <w:rFonts w:eastAsia="Calibri"/>
                <w:sz w:val="20"/>
                <w:szCs w:val="20"/>
                <w:lang w:eastAsia="en-US"/>
              </w:rPr>
              <w:t>(</w:t>
            </w:r>
            <w:proofErr w:type="gramEnd"/>
            <w:r w:rsidR="00DE1C91">
              <w:rPr>
                <w:rFonts w:eastAsia="Calibri"/>
                <w:sz w:val="20"/>
                <w:szCs w:val="20"/>
                <w:lang w:eastAsia="en-US"/>
              </w:rPr>
              <w:t xml:space="preserve">  )</w:t>
            </w:r>
            <w:r>
              <w:rPr>
                <w:rFonts w:eastAsia="Calibri"/>
                <w:sz w:val="20"/>
                <w:szCs w:val="20"/>
                <w:lang w:eastAsia="en-US"/>
              </w:rPr>
              <w:t>рублей</w:t>
            </w:r>
            <w:r w:rsidR="00DE1C91">
              <w:rPr>
                <w:rFonts w:eastAsia="Calibri"/>
                <w:sz w:val="20"/>
                <w:szCs w:val="20"/>
                <w:lang w:eastAsia="en-US"/>
              </w:rPr>
              <w:t>_____________</w:t>
            </w:r>
            <w:r w:rsidRPr="003D19DE">
              <w:rPr>
                <w:rFonts w:eastAsia="Calibri"/>
                <w:sz w:val="20"/>
                <w:szCs w:val="20"/>
                <w:lang w:eastAsia="en-US"/>
              </w:rPr>
              <w:t xml:space="preserve"> копеек)</w:t>
            </w:r>
          </w:p>
        </w:tc>
      </w:tr>
    </w:tbl>
    <w:p w:rsidR="00CB7803" w:rsidRDefault="00CB7803" w:rsidP="004949E8">
      <w:pPr>
        <w:jc w:val="both"/>
        <w:rPr>
          <w:color w:val="000000"/>
          <w:sz w:val="20"/>
          <w:szCs w:val="20"/>
        </w:rPr>
      </w:pPr>
    </w:p>
    <w:p w:rsidR="004949E8" w:rsidRPr="004949E8" w:rsidRDefault="004949E8" w:rsidP="004949E8">
      <w:pPr>
        <w:jc w:val="both"/>
        <w:rPr>
          <w:color w:val="000000"/>
          <w:sz w:val="20"/>
          <w:szCs w:val="20"/>
        </w:rPr>
      </w:pPr>
      <w:r w:rsidRPr="004949E8">
        <w:rPr>
          <w:color w:val="000000"/>
          <w:sz w:val="20"/>
          <w:szCs w:val="20"/>
        </w:rPr>
        <w:t xml:space="preserve">Адрес </w:t>
      </w:r>
      <w:r w:rsidR="005F1BA9">
        <w:rPr>
          <w:color w:val="000000"/>
          <w:sz w:val="20"/>
          <w:szCs w:val="20"/>
        </w:rPr>
        <w:t>оказания услуг</w:t>
      </w:r>
      <w:r w:rsidRPr="004949E8">
        <w:rPr>
          <w:color w:val="000000"/>
          <w:sz w:val="20"/>
          <w:szCs w:val="20"/>
        </w:rPr>
        <w:t xml:space="preserve">: </w:t>
      </w:r>
      <w:r w:rsidR="005F1BA9">
        <w:rPr>
          <w:sz w:val="20"/>
          <w:szCs w:val="20"/>
        </w:rPr>
        <w:t>П</w:t>
      </w:r>
      <w:r w:rsidR="00444998">
        <w:rPr>
          <w:sz w:val="20"/>
          <w:szCs w:val="20"/>
        </w:rPr>
        <w:t xml:space="preserve">о месту нахождения </w:t>
      </w:r>
      <w:r w:rsidR="00DE1C91">
        <w:rPr>
          <w:sz w:val="20"/>
          <w:szCs w:val="20"/>
        </w:rPr>
        <w:t>Государственного заказчика</w:t>
      </w:r>
      <w:r w:rsidR="00CB7803">
        <w:rPr>
          <w:sz w:val="20"/>
          <w:szCs w:val="20"/>
        </w:rPr>
        <w:t xml:space="preserve">, </w:t>
      </w:r>
      <w:r w:rsidR="00DE1C91" w:rsidRPr="00DE1C91">
        <w:rPr>
          <w:sz w:val="20"/>
          <w:szCs w:val="20"/>
        </w:rPr>
        <w:t>в дистанционной форме обучения</w:t>
      </w:r>
      <w:r w:rsidR="00444998">
        <w:rPr>
          <w:sz w:val="20"/>
          <w:szCs w:val="20"/>
        </w:rPr>
        <w:t>;</w:t>
      </w:r>
    </w:p>
    <w:p w:rsidR="004949E8" w:rsidRPr="004949E8" w:rsidRDefault="004949E8" w:rsidP="004949E8">
      <w:pPr>
        <w:jc w:val="both"/>
        <w:rPr>
          <w:color w:val="000000"/>
          <w:sz w:val="20"/>
          <w:szCs w:val="20"/>
        </w:rPr>
      </w:pPr>
      <w:r w:rsidRPr="004949E8">
        <w:rPr>
          <w:color w:val="000000"/>
          <w:sz w:val="20"/>
          <w:szCs w:val="20"/>
        </w:rPr>
        <w:t xml:space="preserve">Срок </w:t>
      </w:r>
      <w:r w:rsidR="005F1BA9" w:rsidRPr="005F1BA9">
        <w:rPr>
          <w:color w:val="000000"/>
          <w:sz w:val="20"/>
          <w:szCs w:val="20"/>
        </w:rPr>
        <w:t>оказания услуг</w:t>
      </w:r>
      <w:r w:rsidR="006117D5">
        <w:rPr>
          <w:color w:val="000000"/>
          <w:sz w:val="20"/>
          <w:szCs w:val="20"/>
        </w:rPr>
        <w:t>:</w:t>
      </w:r>
      <w:r w:rsidR="005F1BA9">
        <w:rPr>
          <w:color w:val="000000"/>
          <w:sz w:val="20"/>
          <w:szCs w:val="20"/>
        </w:rPr>
        <w:t>С</w:t>
      </w:r>
      <w:r w:rsidR="002A6A19" w:rsidRPr="002A6A19">
        <w:rPr>
          <w:color w:val="000000"/>
          <w:sz w:val="20"/>
          <w:szCs w:val="20"/>
        </w:rPr>
        <w:t xml:space="preserve"> момента заключения Государственного контракта по заявке, в течение </w:t>
      </w:r>
      <w:r w:rsidR="00FE0A0F">
        <w:rPr>
          <w:color w:val="000000"/>
          <w:sz w:val="20"/>
          <w:szCs w:val="20"/>
        </w:rPr>
        <w:t>3</w:t>
      </w:r>
      <w:r w:rsidR="002A6A19" w:rsidRPr="002A6A19">
        <w:rPr>
          <w:color w:val="000000"/>
          <w:sz w:val="20"/>
          <w:szCs w:val="20"/>
        </w:rPr>
        <w:t xml:space="preserve"> (</w:t>
      </w:r>
      <w:r w:rsidR="00FE0A0F">
        <w:rPr>
          <w:color w:val="000000"/>
          <w:sz w:val="20"/>
          <w:szCs w:val="20"/>
        </w:rPr>
        <w:t>трёх</w:t>
      </w:r>
      <w:r w:rsidR="002A6A19" w:rsidRPr="002A6A19">
        <w:rPr>
          <w:color w:val="000000"/>
          <w:sz w:val="20"/>
          <w:szCs w:val="20"/>
        </w:rPr>
        <w:t xml:space="preserve">) </w:t>
      </w:r>
      <w:r w:rsidR="00FE0A0F">
        <w:rPr>
          <w:color w:val="000000"/>
          <w:sz w:val="20"/>
          <w:szCs w:val="20"/>
        </w:rPr>
        <w:t xml:space="preserve">рабочих </w:t>
      </w:r>
      <w:r w:rsidR="002A6A19" w:rsidRPr="002A6A19">
        <w:rPr>
          <w:color w:val="000000"/>
          <w:sz w:val="20"/>
          <w:szCs w:val="20"/>
        </w:rPr>
        <w:t>дней с момента подачи заявки Государственным заказчиком Исполнителю. Заявка подается в устной или письменной форме посредством факсимильной связи, телефона, либо по адресу электронной почты</w:t>
      </w:r>
      <w:r w:rsidR="00FA4AAC">
        <w:rPr>
          <w:color w:val="000000"/>
          <w:sz w:val="20"/>
          <w:szCs w:val="20"/>
        </w:rPr>
        <w:t xml:space="preserve">, срок </w:t>
      </w:r>
      <w:r w:rsidR="00FE0A0F">
        <w:rPr>
          <w:color w:val="000000"/>
          <w:sz w:val="20"/>
          <w:szCs w:val="20"/>
        </w:rPr>
        <w:t>оказания услуг</w:t>
      </w:r>
      <w:r w:rsidR="00FA4AAC">
        <w:rPr>
          <w:color w:val="000000"/>
          <w:sz w:val="20"/>
          <w:szCs w:val="20"/>
        </w:rPr>
        <w:t xml:space="preserve"> не более </w:t>
      </w:r>
      <w:r w:rsidR="00FE0A0F">
        <w:rPr>
          <w:color w:val="000000"/>
          <w:sz w:val="20"/>
          <w:szCs w:val="20"/>
        </w:rPr>
        <w:t>10</w:t>
      </w:r>
      <w:r w:rsidR="00FA4AAC">
        <w:rPr>
          <w:color w:val="000000"/>
          <w:sz w:val="20"/>
          <w:szCs w:val="20"/>
        </w:rPr>
        <w:t xml:space="preserve"> (</w:t>
      </w:r>
      <w:r w:rsidR="00FE0A0F">
        <w:rPr>
          <w:color w:val="000000"/>
          <w:sz w:val="20"/>
          <w:szCs w:val="20"/>
        </w:rPr>
        <w:t>десяти</w:t>
      </w:r>
      <w:r w:rsidR="00FA4AAC">
        <w:rPr>
          <w:color w:val="000000"/>
          <w:sz w:val="20"/>
          <w:szCs w:val="20"/>
        </w:rPr>
        <w:t xml:space="preserve">) рабочих дней с момента </w:t>
      </w:r>
      <w:r w:rsidR="00FE0A0F">
        <w:rPr>
          <w:color w:val="000000"/>
          <w:sz w:val="20"/>
          <w:szCs w:val="20"/>
        </w:rPr>
        <w:t>подачи заявки</w:t>
      </w:r>
      <w:r w:rsidR="00FA4AAC">
        <w:rPr>
          <w:color w:val="000000"/>
          <w:sz w:val="20"/>
          <w:szCs w:val="20"/>
        </w:rPr>
        <w:t xml:space="preserve"> Исполнителю.</w:t>
      </w:r>
    </w:p>
    <w:p w:rsidR="004949E8" w:rsidRPr="004949E8" w:rsidRDefault="004949E8" w:rsidP="004949E8">
      <w:pPr>
        <w:jc w:val="both"/>
        <w:rPr>
          <w:color w:val="000000"/>
          <w:sz w:val="20"/>
          <w:szCs w:val="20"/>
        </w:rPr>
      </w:pPr>
      <w:r w:rsidRPr="004949E8">
        <w:rPr>
          <w:color w:val="000000"/>
          <w:sz w:val="20"/>
          <w:szCs w:val="20"/>
        </w:rPr>
        <w:t>ОКПД 2:</w:t>
      </w:r>
      <w:r w:rsidR="00FE0A0F" w:rsidRPr="00FE0A0F">
        <w:rPr>
          <w:bCs/>
          <w:sz w:val="20"/>
          <w:szCs w:val="20"/>
        </w:rPr>
        <w:t>85.42.19.900</w:t>
      </w:r>
      <w:r w:rsidR="00444998">
        <w:rPr>
          <w:bCs/>
          <w:sz w:val="20"/>
          <w:szCs w:val="20"/>
        </w:rPr>
        <w:t>;</w:t>
      </w:r>
    </w:p>
    <w:p w:rsidR="004949E8" w:rsidRPr="004949E8" w:rsidRDefault="004949E8" w:rsidP="004949E8">
      <w:pPr>
        <w:jc w:val="both"/>
        <w:rPr>
          <w:color w:val="000000"/>
          <w:sz w:val="20"/>
          <w:szCs w:val="20"/>
        </w:rPr>
      </w:pPr>
      <w:r w:rsidRPr="004949E8">
        <w:rPr>
          <w:color w:val="000000"/>
          <w:sz w:val="20"/>
          <w:szCs w:val="20"/>
        </w:rPr>
        <w:t>КТРУ: отсутствует</w:t>
      </w:r>
      <w:r w:rsidR="00444998">
        <w:rPr>
          <w:color w:val="000000"/>
          <w:sz w:val="20"/>
          <w:szCs w:val="20"/>
        </w:rPr>
        <w:t>.</w:t>
      </w:r>
    </w:p>
    <w:p w:rsidR="004949E8" w:rsidRPr="00A91A88" w:rsidRDefault="004949E8" w:rsidP="004949E8">
      <w:pPr>
        <w:jc w:val="center"/>
        <w:rPr>
          <w:color w:val="000000"/>
          <w:sz w:val="23"/>
        </w:rPr>
      </w:pPr>
    </w:p>
    <w:p w:rsidR="00790E56" w:rsidRDefault="00790E56" w:rsidP="001C4E73">
      <w:pPr>
        <w:jc w:val="center"/>
        <w:rPr>
          <w:color w:val="333333"/>
          <w:sz w:val="20"/>
          <w:szCs w:val="20"/>
        </w:rPr>
      </w:pPr>
    </w:p>
    <w:p w:rsidR="00790E56" w:rsidRDefault="00790E56" w:rsidP="001C4E73">
      <w:pPr>
        <w:jc w:val="center"/>
        <w:rPr>
          <w:color w:val="333333"/>
          <w:sz w:val="20"/>
          <w:szCs w:val="20"/>
        </w:rPr>
      </w:pPr>
    </w:p>
    <w:p w:rsidR="00790E56" w:rsidRPr="00600214" w:rsidRDefault="00790E56" w:rsidP="001C4E73">
      <w:pPr>
        <w:jc w:val="center"/>
        <w:rPr>
          <w:color w:val="333333"/>
          <w:sz w:val="20"/>
          <w:szCs w:val="20"/>
        </w:rPr>
      </w:pPr>
    </w:p>
    <w:tbl>
      <w:tblPr>
        <w:tblW w:w="9509" w:type="dxa"/>
        <w:tblInd w:w="108" w:type="dxa"/>
        <w:tblLayout w:type="fixed"/>
        <w:tblLook w:val="0000"/>
      </w:tblPr>
      <w:tblGrid>
        <w:gridCol w:w="4937"/>
        <w:gridCol w:w="4572"/>
      </w:tblGrid>
      <w:tr w:rsidR="00790E56" w:rsidRPr="00600214" w:rsidTr="002A6A19">
        <w:trPr>
          <w:trHeight w:val="80"/>
        </w:trPr>
        <w:tc>
          <w:tcPr>
            <w:tcW w:w="4937" w:type="dxa"/>
          </w:tcPr>
          <w:p w:rsidR="00790E56" w:rsidRPr="00600214" w:rsidRDefault="00790E56" w:rsidP="00BB526A">
            <w:pPr>
              <w:pStyle w:val="ConsPlusNormal"/>
              <w:rPr>
                <w:b/>
                <w:sz w:val="20"/>
                <w:szCs w:val="20"/>
              </w:rPr>
            </w:pPr>
            <w:r w:rsidRPr="00600214">
              <w:rPr>
                <w:b/>
                <w:sz w:val="20"/>
                <w:szCs w:val="20"/>
              </w:rPr>
              <w:t>Государственный заказчик:</w:t>
            </w:r>
          </w:p>
          <w:p w:rsidR="00790E56" w:rsidRPr="00600214" w:rsidRDefault="00790E56" w:rsidP="00BB526A">
            <w:pPr>
              <w:pStyle w:val="ConsPlusNormal"/>
              <w:rPr>
                <w:sz w:val="20"/>
                <w:szCs w:val="20"/>
              </w:rPr>
            </w:pPr>
          </w:p>
          <w:p w:rsidR="00790E56" w:rsidRPr="00600214" w:rsidRDefault="00790E56" w:rsidP="00BB526A">
            <w:pPr>
              <w:rPr>
                <w:sz w:val="20"/>
                <w:szCs w:val="20"/>
              </w:rPr>
            </w:pPr>
          </w:p>
          <w:p w:rsidR="00790E56" w:rsidRPr="00600214" w:rsidRDefault="00790E56" w:rsidP="00BB526A">
            <w:pPr>
              <w:rPr>
                <w:sz w:val="20"/>
                <w:szCs w:val="20"/>
              </w:rPr>
            </w:pPr>
            <w:proofErr w:type="spellStart"/>
            <w:r w:rsidRPr="00600214">
              <w:rPr>
                <w:sz w:val="20"/>
                <w:szCs w:val="20"/>
              </w:rPr>
              <w:t>_________________</w:t>
            </w:r>
            <w:r w:rsidR="00600214" w:rsidRPr="00600214">
              <w:rPr>
                <w:sz w:val="20"/>
                <w:szCs w:val="20"/>
              </w:rPr>
              <w:t>________</w:t>
            </w:r>
            <w:r w:rsidR="00D47ECD" w:rsidRPr="00D47ECD">
              <w:rPr>
                <w:sz w:val="20"/>
                <w:szCs w:val="20"/>
              </w:rPr>
              <w:t>В.А.Жидовцов</w:t>
            </w:r>
            <w:proofErr w:type="spellEnd"/>
          </w:p>
          <w:p w:rsidR="00790E56" w:rsidRPr="00600214" w:rsidRDefault="00790E56" w:rsidP="00BB526A">
            <w:pPr>
              <w:rPr>
                <w:sz w:val="20"/>
                <w:szCs w:val="20"/>
              </w:rPr>
            </w:pPr>
            <w:r w:rsidRPr="00600214">
              <w:rPr>
                <w:sz w:val="20"/>
                <w:szCs w:val="20"/>
              </w:rPr>
              <w:t>М.П.</w:t>
            </w:r>
          </w:p>
          <w:p w:rsidR="00790E56" w:rsidRPr="00600214" w:rsidRDefault="00790E56" w:rsidP="00BB526A">
            <w:pPr>
              <w:rPr>
                <w:sz w:val="20"/>
                <w:szCs w:val="20"/>
                <w:highlight w:val="yellow"/>
              </w:rPr>
            </w:pPr>
          </w:p>
        </w:tc>
        <w:tc>
          <w:tcPr>
            <w:tcW w:w="4572" w:type="dxa"/>
          </w:tcPr>
          <w:p w:rsidR="00790E56" w:rsidRPr="00600214" w:rsidRDefault="00790E56" w:rsidP="00BB526A">
            <w:pPr>
              <w:pStyle w:val="ConsPlusNormal"/>
              <w:rPr>
                <w:b/>
                <w:sz w:val="20"/>
                <w:szCs w:val="20"/>
              </w:rPr>
            </w:pPr>
            <w:r w:rsidRPr="00600214">
              <w:rPr>
                <w:b/>
                <w:sz w:val="20"/>
                <w:szCs w:val="20"/>
              </w:rPr>
              <w:t>Исполнитель:</w:t>
            </w:r>
          </w:p>
          <w:p w:rsidR="00790E56" w:rsidRPr="00600214" w:rsidRDefault="00790E56" w:rsidP="00BB526A">
            <w:pPr>
              <w:pStyle w:val="ConsPlusNormal"/>
              <w:rPr>
                <w:sz w:val="20"/>
                <w:szCs w:val="20"/>
              </w:rPr>
            </w:pPr>
          </w:p>
          <w:p w:rsidR="002A6A19" w:rsidRDefault="002A6A19" w:rsidP="002A6A19">
            <w:pPr>
              <w:rPr>
                <w:sz w:val="20"/>
                <w:szCs w:val="20"/>
              </w:rPr>
            </w:pPr>
          </w:p>
          <w:p w:rsidR="002A6A19" w:rsidRPr="002A6A19" w:rsidRDefault="002A6A19" w:rsidP="002A6A19">
            <w:pPr>
              <w:rPr>
                <w:sz w:val="20"/>
                <w:szCs w:val="20"/>
              </w:rPr>
            </w:pPr>
            <w:r w:rsidRPr="002A6A19">
              <w:rPr>
                <w:sz w:val="20"/>
                <w:szCs w:val="20"/>
              </w:rPr>
              <w:t xml:space="preserve">_____________________ </w:t>
            </w:r>
          </w:p>
          <w:p w:rsidR="00790E56" w:rsidRPr="00600214" w:rsidRDefault="002A6A19" w:rsidP="002A6A19">
            <w:pPr>
              <w:rPr>
                <w:b/>
                <w:sz w:val="20"/>
                <w:szCs w:val="20"/>
              </w:rPr>
            </w:pPr>
            <w:r>
              <w:rPr>
                <w:sz w:val="20"/>
                <w:szCs w:val="20"/>
              </w:rPr>
              <w:t>М</w:t>
            </w:r>
            <w:r w:rsidRPr="002A6A19">
              <w:rPr>
                <w:sz w:val="20"/>
                <w:szCs w:val="20"/>
              </w:rPr>
              <w:t>.П.</w:t>
            </w:r>
          </w:p>
        </w:tc>
      </w:tr>
    </w:tbl>
    <w:p w:rsidR="001C4E73" w:rsidRPr="003F5F06" w:rsidRDefault="001C4E73" w:rsidP="001C4E73">
      <w:pPr>
        <w:jc w:val="center"/>
        <w:rPr>
          <w:sz w:val="20"/>
          <w:szCs w:val="20"/>
        </w:rPr>
      </w:pPr>
    </w:p>
    <w:sectPr w:rsidR="001C4E73" w:rsidRPr="003F5F06" w:rsidSect="00482B04">
      <w:pgSz w:w="11906" w:h="16838"/>
      <w:pgMar w:top="567" w:right="709" w:bottom="28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508" w:rsidRDefault="00901508">
      <w:r>
        <w:separator/>
      </w:r>
    </w:p>
  </w:endnote>
  <w:endnote w:type="continuationSeparator" w:id="1">
    <w:p w:rsidR="00901508" w:rsidRDefault="009015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508" w:rsidRDefault="00901508">
      <w:r>
        <w:separator/>
      </w:r>
    </w:p>
  </w:footnote>
  <w:footnote w:type="continuationSeparator" w:id="1">
    <w:p w:rsidR="00901508" w:rsidRDefault="009015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924D802"/>
    <w:lvl w:ilvl="0">
      <w:start w:val="1"/>
      <w:numFmt w:val="decimal"/>
      <w:lvlText w:val="%1."/>
      <w:lvlJc w:val="left"/>
      <w:pPr>
        <w:tabs>
          <w:tab w:val="num" w:pos="1492"/>
        </w:tabs>
        <w:ind w:left="1492" w:hanging="360"/>
      </w:pPr>
    </w:lvl>
  </w:abstractNum>
  <w:abstractNum w:abstractNumId="1">
    <w:nsid w:val="FFFFFF7D"/>
    <w:multiLevelType w:val="singleLevel"/>
    <w:tmpl w:val="F5F8BB06"/>
    <w:lvl w:ilvl="0">
      <w:start w:val="1"/>
      <w:numFmt w:val="decimal"/>
      <w:lvlText w:val="%1."/>
      <w:lvlJc w:val="left"/>
      <w:pPr>
        <w:tabs>
          <w:tab w:val="num" w:pos="1209"/>
        </w:tabs>
        <w:ind w:left="1209" w:hanging="360"/>
      </w:pPr>
    </w:lvl>
  </w:abstractNum>
  <w:abstractNum w:abstractNumId="2">
    <w:nsid w:val="FFFFFF7E"/>
    <w:multiLevelType w:val="singleLevel"/>
    <w:tmpl w:val="84F65BE6"/>
    <w:lvl w:ilvl="0">
      <w:start w:val="1"/>
      <w:numFmt w:val="decimal"/>
      <w:lvlText w:val="%1."/>
      <w:lvlJc w:val="left"/>
      <w:pPr>
        <w:tabs>
          <w:tab w:val="num" w:pos="926"/>
        </w:tabs>
        <w:ind w:left="926" w:hanging="360"/>
      </w:pPr>
    </w:lvl>
  </w:abstractNum>
  <w:abstractNum w:abstractNumId="3">
    <w:nsid w:val="FFFFFF7F"/>
    <w:multiLevelType w:val="singleLevel"/>
    <w:tmpl w:val="024EA388"/>
    <w:lvl w:ilvl="0">
      <w:start w:val="1"/>
      <w:numFmt w:val="decimal"/>
      <w:lvlText w:val="%1."/>
      <w:lvlJc w:val="left"/>
      <w:pPr>
        <w:tabs>
          <w:tab w:val="num" w:pos="643"/>
        </w:tabs>
        <w:ind w:left="643" w:hanging="360"/>
      </w:pPr>
    </w:lvl>
  </w:abstractNum>
  <w:abstractNum w:abstractNumId="4">
    <w:nsid w:val="FFFFFF80"/>
    <w:multiLevelType w:val="singleLevel"/>
    <w:tmpl w:val="573852C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9B14B57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56D6E232"/>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BDE8F2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431AC538"/>
    <w:lvl w:ilvl="0">
      <w:start w:val="1"/>
      <w:numFmt w:val="decimal"/>
      <w:lvlText w:val="%1."/>
      <w:lvlJc w:val="left"/>
      <w:pPr>
        <w:tabs>
          <w:tab w:val="num" w:pos="360"/>
        </w:tabs>
        <w:ind w:left="360" w:hanging="360"/>
      </w:pPr>
    </w:lvl>
  </w:abstractNum>
  <w:abstractNum w:abstractNumId="9">
    <w:nsid w:val="FFFFFF89"/>
    <w:multiLevelType w:val="singleLevel"/>
    <w:tmpl w:val="0B82BF7A"/>
    <w:lvl w:ilvl="0">
      <w:start w:val="1"/>
      <w:numFmt w:val="bullet"/>
      <w:lvlText w:val=""/>
      <w:lvlJc w:val="left"/>
      <w:pPr>
        <w:tabs>
          <w:tab w:val="num" w:pos="360"/>
        </w:tabs>
        <w:ind w:left="360" w:hanging="360"/>
      </w:pPr>
      <w:rPr>
        <w:rFonts w:ascii="Symbol" w:hAnsi="Symbol" w:cs="Symbol" w:hint="default"/>
      </w:rPr>
    </w:lvl>
  </w:abstractNum>
  <w:abstractNum w:abstractNumId="10">
    <w:nsid w:val="0000000A"/>
    <w:multiLevelType w:val="multilevel"/>
    <w:tmpl w:val="562EA138"/>
    <w:lvl w:ilvl="0">
      <w:start w:val="1"/>
      <w:numFmt w:val="decimal"/>
      <w:lvlText w:val="%1."/>
      <w:lvlJc w:val="left"/>
      <w:pPr>
        <w:tabs>
          <w:tab w:val="num" w:pos="432"/>
        </w:tabs>
        <w:ind w:left="432" w:hanging="432"/>
      </w:pPr>
      <w:rPr>
        <w:rFonts w:ascii="Times New Roman" w:eastAsia="Times New Roman" w:hAnsi="Times New Roman" w:cs="Times New Roman" w:hint="default"/>
        <w:b w:val="0"/>
        <w:spacing w:val="-3"/>
        <w:sz w:val="22"/>
        <w:szCs w:val="22"/>
        <w:lang w:eastAsia="ru-RU" w:bidi="ar-SA"/>
      </w:rPr>
    </w:lvl>
    <w:lvl w:ilvl="1">
      <w:start w:val="1"/>
      <w:numFmt w:val="decimal"/>
      <w:lvlText w:val="%1.%2."/>
      <w:lvlJc w:val="left"/>
      <w:pPr>
        <w:tabs>
          <w:tab w:val="num" w:pos="1276"/>
        </w:tabs>
        <w:ind w:left="1144" w:hanging="576"/>
      </w:pPr>
      <w:rPr>
        <w:rFonts w:ascii="Times New Roman" w:eastAsia="Times New Roman" w:hAnsi="Times New Roman" w:cs="Times New Roman" w:hint="default"/>
        <w:b w:val="0"/>
        <w:bCs w:val="0"/>
        <w:i/>
        <w:iCs/>
        <w:strike w:val="0"/>
        <w:dstrike w:val="0"/>
        <w:color w:val="auto"/>
        <w:sz w:val="26"/>
        <w:szCs w:val="26"/>
        <w:highlight w:val="yellow"/>
        <w:lang w:val="ru-RU" w:eastAsia="ru-RU" w:bidi="ar-SA"/>
      </w:rPr>
    </w:lvl>
    <w:lvl w:ilvl="2">
      <w:start w:val="1"/>
      <w:numFmt w:val="decimal"/>
      <w:lvlText w:val="%1.%2.%3."/>
      <w:lvlJc w:val="left"/>
      <w:pPr>
        <w:tabs>
          <w:tab w:val="num" w:pos="738"/>
        </w:tabs>
        <w:ind w:left="1288" w:hanging="720"/>
      </w:pPr>
      <w:rPr>
        <w:rFonts w:ascii="Times New Roman" w:hAnsi="Times New Roman" w:cs="Times New Roman" w:hint="default"/>
        <w:b w:val="0"/>
        <w:bCs w:val="0"/>
        <w:i w:val="0"/>
        <w:iCs w:val="0"/>
        <w:sz w:val="26"/>
        <w:szCs w:val="26"/>
        <w:lang w:eastAsia="ru-RU"/>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i w:val="0"/>
        <w:iCs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0CD20E47"/>
    <w:multiLevelType w:val="singleLevel"/>
    <w:tmpl w:val="DD98BE2A"/>
    <w:lvl w:ilvl="0">
      <w:start w:val="7"/>
      <w:numFmt w:val="decimal"/>
      <w:lvlText w:val="2.3.%1."/>
      <w:legacy w:legacy="1" w:legacySpace="0" w:legacyIndent="677"/>
      <w:lvlJc w:val="left"/>
      <w:rPr>
        <w:rFonts w:ascii="Times New Roman" w:hAnsi="Times New Roman" w:cs="Times New Roman" w:hint="default"/>
      </w:rPr>
    </w:lvl>
  </w:abstractNum>
  <w:abstractNum w:abstractNumId="13">
    <w:nsid w:val="0E185707"/>
    <w:multiLevelType w:val="singleLevel"/>
    <w:tmpl w:val="E1A2AD6A"/>
    <w:lvl w:ilvl="0">
      <w:start w:val="5"/>
      <w:numFmt w:val="decimal"/>
      <w:lvlText w:val="9.%1."/>
      <w:legacy w:legacy="1" w:legacySpace="0" w:legacyIndent="571"/>
      <w:lvlJc w:val="left"/>
      <w:rPr>
        <w:rFonts w:ascii="Times New Roman" w:hAnsi="Times New Roman" w:cs="Times New Roman" w:hint="default"/>
      </w:rPr>
    </w:lvl>
  </w:abstractNum>
  <w:abstractNum w:abstractNumId="14">
    <w:nsid w:val="10C46CD8"/>
    <w:multiLevelType w:val="multilevel"/>
    <w:tmpl w:val="C186CFA2"/>
    <w:lvl w:ilvl="0">
      <w:start w:val="4"/>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185A6786"/>
    <w:multiLevelType w:val="hybridMultilevel"/>
    <w:tmpl w:val="7B7000F2"/>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1A2E13E4"/>
    <w:multiLevelType w:val="hybridMultilevel"/>
    <w:tmpl w:val="B31CD166"/>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1CC849AB"/>
    <w:multiLevelType w:val="singleLevel"/>
    <w:tmpl w:val="CCE2A194"/>
    <w:lvl w:ilvl="0">
      <w:start w:val="2"/>
      <w:numFmt w:val="decimal"/>
      <w:lvlText w:val="10.%1."/>
      <w:legacy w:legacy="1" w:legacySpace="0" w:legacyIndent="552"/>
      <w:lvlJc w:val="left"/>
      <w:rPr>
        <w:rFonts w:ascii="Times New Roman" w:hAnsi="Times New Roman" w:cs="Times New Roman" w:hint="default"/>
      </w:rPr>
    </w:lvl>
  </w:abstractNum>
  <w:abstractNum w:abstractNumId="18">
    <w:nsid w:val="212C3B85"/>
    <w:multiLevelType w:val="singleLevel"/>
    <w:tmpl w:val="5D6A0756"/>
    <w:lvl w:ilvl="0">
      <w:start w:val="1"/>
      <w:numFmt w:val="decimal"/>
      <w:lvlText w:val="6.%1."/>
      <w:legacy w:legacy="1" w:legacySpace="0" w:legacyIndent="456"/>
      <w:lvlJc w:val="left"/>
      <w:rPr>
        <w:rFonts w:ascii="Times New Roman" w:hAnsi="Times New Roman" w:cs="Times New Roman" w:hint="default"/>
      </w:rPr>
    </w:lvl>
  </w:abstractNum>
  <w:abstractNum w:abstractNumId="19">
    <w:nsid w:val="24E10849"/>
    <w:multiLevelType w:val="singleLevel"/>
    <w:tmpl w:val="17FEEC7A"/>
    <w:lvl w:ilvl="0">
      <w:start w:val="6"/>
      <w:numFmt w:val="decimal"/>
      <w:lvlText w:val="11.%1."/>
      <w:legacy w:legacy="1" w:legacySpace="0" w:legacyIndent="590"/>
      <w:lvlJc w:val="left"/>
      <w:rPr>
        <w:rFonts w:ascii="Times New Roman" w:hAnsi="Times New Roman" w:cs="Times New Roman" w:hint="default"/>
      </w:rPr>
    </w:lvl>
  </w:abstractNum>
  <w:abstractNum w:abstractNumId="20">
    <w:nsid w:val="290B4E99"/>
    <w:multiLevelType w:val="hybridMultilevel"/>
    <w:tmpl w:val="B0A67A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711692"/>
    <w:multiLevelType w:val="singleLevel"/>
    <w:tmpl w:val="13BED51C"/>
    <w:lvl w:ilvl="0">
      <w:start w:val="2"/>
      <w:numFmt w:val="decimal"/>
      <w:lvlText w:val="11.%1."/>
      <w:legacy w:legacy="1" w:legacySpace="0" w:legacyIndent="581"/>
      <w:lvlJc w:val="left"/>
      <w:rPr>
        <w:rFonts w:ascii="Times New Roman" w:hAnsi="Times New Roman" w:cs="Times New Roman" w:hint="default"/>
      </w:rPr>
    </w:lvl>
  </w:abstractNum>
  <w:abstractNum w:abstractNumId="22">
    <w:nsid w:val="2FD404FC"/>
    <w:multiLevelType w:val="multilevel"/>
    <w:tmpl w:val="EF94C0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517D75"/>
    <w:multiLevelType w:val="singleLevel"/>
    <w:tmpl w:val="6936B514"/>
    <w:lvl w:ilvl="0">
      <w:start w:val="2"/>
      <w:numFmt w:val="decimal"/>
      <w:lvlText w:val="3.%1."/>
      <w:legacy w:legacy="1" w:legacySpace="0" w:legacyIndent="466"/>
      <w:lvlJc w:val="left"/>
      <w:rPr>
        <w:rFonts w:ascii="Times New Roman" w:hAnsi="Times New Roman" w:cs="Times New Roman" w:hint="default"/>
      </w:rPr>
    </w:lvl>
  </w:abstractNum>
  <w:abstractNum w:abstractNumId="24">
    <w:nsid w:val="3F2E79C5"/>
    <w:multiLevelType w:val="singleLevel"/>
    <w:tmpl w:val="B50E852E"/>
    <w:lvl w:ilvl="0">
      <w:start w:val="4"/>
      <w:numFmt w:val="decimal"/>
      <w:lvlText w:val="8.%1."/>
      <w:legacy w:legacy="1" w:legacySpace="0" w:legacyIndent="500"/>
      <w:lvlJc w:val="left"/>
      <w:rPr>
        <w:rFonts w:ascii="Times New Roman" w:hAnsi="Times New Roman" w:cs="Times New Roman" w:hint="default"/>
      </w:rPr>
    </w:lvl>
  </w:abstractNum>
  <w:abstractNum w:abstractNumId="25">
    <w:nsid w:val="4ADB66BC"/>
    <w:multiLevelType w:val="singleLevel"/>
    <w:tmpl w:val="21D2F330"/>
    <w:lvl w:ilvl="0">
      <w:start w:val="1"/>
      <w:numFmt w:val="decimal"/>
      <w:lvlText w:val="2.3.%1."/>
      <w:legacy w:legacy="1" w:legacySpace="0" w:legacyIndent="648"/>
      <w:lvlJc w:val="left"/>
      <w:rPr>
        <w:rFonts w:ascii="Times New Roman" w:hAnsi="Times New Roman" w:cs="Times New Roman" w:hint="default"/>
      </w:rPr>
    </w:lvl>
  </w:abstractNum>
  <w:abstractNum w:abstractNumId="26">
    <w:nsid w:val="4E1A7E96"/>
    <w:multiLevelType w:val="singleLevel"/>
    <w:tmpl w:val="03F63D28"/>
    <w:lvl w:ilvl="0">
      <w:start w:val="1"/>
      <w:numFmt w:val="decimal"/>
      <w:lvlText w:val="12.%1."/>
      <w:legacy w:legacy="1" w:legacySpace="0" w:legacyIndent="614"/>
      <w:lvlJc w:val="left"/>
      <w:rPr>
        <w:rFonts w:ascii="Times New Roman" w:hAnsi="Times New Roman" w:cs="Times New Roman" w:hint="default"/>
      </w:rPr>
    </w:lvl>
  </w:abstractNum>
  <w:abstractNum w:abstractNumId="27">
    <w:nsid w:val="4E8462EA"/>
    <w:multiLevelType w:val="multilevel"/>
    <w:tmpl w:val="D56C3556"/>
    <w:lvl w:ilvl="0">
      <w:start w:val="4"/>
      <w:numFmt w:val="decimal"/>
      <w:lvlText w:val="%1."/>
      <w:lvlJc w:val="left"/>
      <w:pPr>
        <w:ind w:left="720" w:hanging="360"/>
      </w:pPr>
      <w:rPr>
        <w:rFonts w:hint="default"/>
      </w:rPr>
    </w:lvl>
    <w:lvl w:ilvl="1">
      <w:start w:val="4"/>
      <w:numFmt w:val="decimal"/>
      <w:isLgl/>
      <w:lvlText w:val="%1.%2."/>
      <w:lvlJc w:val="left"/>
      <w:pPr>
        <w:ind w:left="1234" w:hanging="465"/>
      </w:pPr>
      <w:rPr>
        <w:rFonts w:hint="default"/>
      </w:rPr>
    </w:lvl>
    <w:lvl w:ilvl="2">
      <w:start w:val="1"/>
      <w:numFmt w:val="decimal"/>
      <w:isLgl/>
      <w:lvlText w:val="%1.%2.%3."/>
      <w:lvlJc w:val="left"/>
      <w:pPr>
        <w:ind w:left="1898" w:hanging="720"/>
      </w:pPr>
      <w:rPr>
        <w:rFonts w:hint="default"/>
      </w:rPr>
    </w:lvl>
    <w:lvl w:ilvl="3">
      <w:start w:val="1"/>
      <w:numFmt w:val="decimal"/>
      <w:isLgl/>
      <w:lvlText w:val="%1.%2.%3.%4."/>
      <w:lvlJc w:val="left"/>
      <w:pPr>
        <w:ind w:left="2307" w:hanging="720"/>
      </w:pPr>
      <w:rPr>
        <w:rFonts w:hint="default"/>
      </w:rPr>
    </w:lvl>
    <w:lvl w:ilvl="4">
      <w:start w:val="1"/>
      <w:numFmt w:val="decimal"/>
      <w:isLgl/>
      <w:lvlText w:val="%1.%2.%3.%4.%5."/>
      <w:lvlJc w:val="left"/>
      <w:pPr>
        <w:ind w:left="3076" w:hanging="1080"/>
      </w:pPr>
      <w:rPr>
        <w:rFonts w:hint="default"/>
      </w:rPr>
    </w:lvl>
    <w:lvl w:ilvl="5">
      <w:start w:val="1"/>
      <w:numFmt w:val="decimal"/>
      <w:isLgl/>
      <w:lvlText w:val="%1.%2.%3.%4.%5.%6."/>
      <w:lvlJc w:val="left"/>
      <w:pPr>
        <w:ind w:left="3485" w:hanging="1080"/>
      </w:pPr>
      <w:rPr>
        <w:rFonts w:hint="default"/>
      </w:rPr>
    </w:lvl>
    <w:lvl w:ilvl="6">
      <w:start w:val="1"/>
      <w:numFmt w:val="decimal"/>
      <w:isLgl/>
      <w:lvlText w:val="%1.%2.%3.%4.%5.%6.%7."/>
      <w:lvlJc w:val="left"/>
      <w:pPr>
        <w:ind w:left="4254" w:hanging="1440"/>
      </w:pPr>
      <w:rPr>
        <w:rFonts w:hint="default"/>
      </w:rPr>
    </w:lvl>
    <w:lvl w:ilvl="7">
      <w:start w:val="1"/>
      <w:numFmt w:val="decimal"/>
      <w:isLgl/>
      <w:lvlText w:val="%1.%2.%3.%4.%5.%6.%7.%8."/>
      <w:lvlJc w:val="left"/>
      <w:pPr>
        <w:ind w:left="4663" w:hanging="1440"/>
      </w:pPr>
      <w:rPr>
        <w:rFonts w:hint="default"/>
      </w:rPr>
    </w:lvl>
    <w:lvl w:ilvl="8">
      <w:start w:val="1"/>
      <w:numFmt w:val="decimal"/>
      <w:isLgl/>
      <w:lvlText w:val="%1.%2.%3.%4.%5.%6.%7.%8.%9."/>
      <w:lvlJc w:val="left"/>
      <w:pPr>
        <w:ind w:left="5432" w:hanging="1800"/>
      </w:pPr>
      <w:rPr>
        <w:rFonts w:hint="default"/>
      </w:rPr>
    </w:lvl>
  </w:abstractNum>
  <w:abstractNum w:abstractNumId="28">
    <w:nsid w:val="4FAA67C6"/>
    <w:multiLevelType w:val="multilevel"/>
    <w:tmpl w:val="DBD4DE3E"/>
    <w:lvl w:ilvl="0">
      <w:start w:val="4"/>
      <w:numFmt w:val="decimal"/>
      <w:lvlText w:val="%1."/>
      <w:lvlJc w:val="left"/>
      <w:pPr>
        <w:ind w:left="480" w:hanging="480"/>
      </w:pPr>
      <w:rPr>
        <w:rFonts w:hint="default"/>
      </w:rPr>
    </w:lvl>
    <w:lvl w:ilvl="1">
      <w:start w:val="1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5A442215"/>
    <w:multiLevelType w:val="singleLevel"/>
    <w:tmpl w:val="71E26D86"/>
    <w:lvl w:ilvl="0">
      <w:start w:val="1"/>
      <w:numFmt w:val="decimal"/>
      <w:lvlText w:val="9.%1."/>
      <w:legacy w:legacy="1" w:legacySpace="0" w:legacyIndent="465"/>
      <w:lvlJc w:val="left"/>
      <w:rPr>
        <w:rFonts w:ascii="Times New Roman" w:hAnsi="Times New Roman" w:cs="Times New Roman" w:hint="default"/>
      </w:rPr>
    </w:lvl>
  </w:abstractNum>
  <w:abstractNum w:abstractNumId="30">
    <w:nsid w:val="62FA4B7B"/>
    <w:multiLevelType w:val="hybridMultilevel"/>
    <w:tmpl w:val="D1867E30"/>
    <w:lvl w:ilvl="0" w:tplc="04190001">
      <w:start w:val="1"/>
      <w:numFmt w:val="bullet"/>
      <w:lvlText w:val=""/>
      <w:lvlJc w:val="left"/>
      <w:pPr>
        <w:ind w:left="612" w:hanging="360"/>
      </w:pPr>
      <w:rPr>
        <w:rFonts w:ascii="Symbol" w:hAnsi="Symbol" w:cs="Symbol" w:hint="default"/>
      </w:rPr>
    </w:lvl>
    <w:lvl w:ilvl="1" w:tplc="04190003">
      <w:start w:val="1"/>
      <w:numFmt w:val="bullet"/>
      <w:lvlText w:val="o"/>
      <w:lvlJc w:val="left"/>
      <w:pPr>
        <w:ind w:left="1332" w:hanging="360"/>
      </w:pPr>
      <w:rPr>
        <w:rFonts w:ascii="Courier New" w:hAnsi="Courier New" w:cs="Courier New" w:hint="default"/>
      </w:rPr>
    </w:lvl>
    <w:lvl w:ilvl="2" w:tplc="04190005">
      <w:start w:val="1"/>
      <w:numFmt w:val="bullet"/>
      <w:lvlText w:val=""/>
      <w:lvlJc w:val="left"/>
      <w:pPr>
        <w:ind w:left="2052" w:hanging="360"/>
      </w:pPr>
      <w:rPr>
        <w:rFonts w:ascii="Wingdings" w:hAnsi="Wingdings" w:cs="Wingdings" w:hint="default"/>
      </w:rPr>
    </w:lvl>
    <w:lvl w:ilvl="3" w:tplc="04190001">
      <w:start w:val="1"/>
      <w:numFmt w:val="bullet"/>
      <w:lvlText w:val=""/>
      <w:lvlJc w:val="left"/>
      <w:pPr>
        <w:ind w:left="2772" w:hanging="360"/>
      </w:pPr>
      <w:rPr>
        <w:rFonts w:ascii="Symbol" w:hAnsi="Symbol" w:cs="Symbol" w:hint="default"/>
      </w:rPr>
    </w:lvl>
    <w:lvl w:ilvl="4" w:tplc="04190003">
      <w:start w:val="1"/>
      <w:numFmt w:val="bullet"/>
      <w:lvlText w:val="o"/>
      <w:lvlJc w:val="left"/>
      <w:pPr>
        <w:ind w:left="3492" w:hanging="360"/>
      </w:pPr>
      <w:rPr>
        <w:rFonts w:ascii="Courier New" w:hAnsi="Courier New" w:cs="Courier New" w:hint="default"/>
      </w:rPr>
    </w:lvl>
    <w:lvl w:ilvl="5" w:tplc="04190005">
      <w:start w:val="1"/>
      <w:numFmt w:val="bullet"/>
      <w:lvlText w:val=""/>
      <w:lvlJc w:val="left"/>
      <w:pPr>
        <w:ind w:left="4212" w:hanging="360"/>
      </w:pPr>
      <w:rPr>
        <w:rFonts w:ascii="Wingdings" w:hAnsi="Wingdings" w:cs="Wingdings" w:hint="default"/>
      </w:rPr>
    </w:lvl>
    <w:lvl w:ilvl="6" w:tplc="04190001">
      <w:start w:val="1"/>
      <w:numFmt w:val="bullet"/>
      <w:lvlText w:val=""/>
      <w:lvlJc w:val="left"/>
      <w:pPr>
        <w:ind w:left="4932" w:hanging="360"/>
      </w:pPr>
      <w:rPr>
        <w:rFonts w:ascii="Symbol" w:hAnsi="Symbol" w:cs="Symbol" w:hint="default"/>
      </w:rPr>
    </w:lvl>
    <w:lvl w:ilvl="7" w:tplc="04190003">
      <w:start w:val="1"/>
      <w:numFmt w:val="bullet"/>
      <w:lvlText w:val="o"/>
      <w:lvlJc w:val="left"/>
      <w:pPr>
        <w:ind w:left="5652" w:hanging="360"/>
      </w:pPr>
      <w:rPr>
        <w:rFonts w:ascii="Courier New" w:hAnsi="Courier New" w:cs="Courier New" w:hint="default"/>
      </w:rPr>
    </w:lvl>
    <w:lvl w:ilvl="8" w:tplc="04190005">
      <w:start w:val="1"/>
      <w:numFmt w:val="bullet"/>
      <w:lvlText w:val=""/>
      <w:lvlJc w:val="left"/>
      <w:pPr>
        <w:ind w:left="6372" w:hanging="360"/>
      </w:pPr>
      <w:rPr>
        <w:rFonts w:ascii="Wingdings" w:hAnsi="Wingdings" w:cs="Wingdings" w:hint="default"/>
      </w:rPr>
    </w:lvl>
  </w:abstractNum>
  <w:abstractNum w:abstractNumId="31">
    <w:nsid w:val="68BE1E09"/>
    <w:multiLevelType w:val="singleLevel"/>
    <w:tmpl w:val="09FA1E94"/>
    <w:lvl w:ilvl="0">
      <w:start w:val="1"/>
      <w:numFmt w:val="decimal"/>
      <w:lvlText w:val="1.%1."/>
      <w:legacy w:legacy="1" w:legacySpace="0" w:legacyIndent="667"/>
      <w:lvlJc w:val="left"/>
      <w:rPr>
        <w:rFonts w:ascii="Times New Roman" w:hAnsi="Times New Roman" w:cs="Times New Roman" w:hint="default"/>
      </w:rPr>
    </w:lvl>
  </w:abstractNum>
  <w:abstractNum w:abstractNumId="32">
    <w:nsid w:val="69327B30"/>
    <w:multiLevelType w:val="hybridMultilevel"/>
    <w:tmpl w:val="53BA92A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254B47"/>
    <w:multiLevelType w:val="singleLevel"/>
    <w:tmpl w:val="47D2BC0A"/>
    <w:lvl w:ilvl="0">
      <w:start w:val="10"/>
      <w:numFmt w:val="decimal"/>
      <w:lvlText w:val="2.3.%1."/>
      <w:legacy w:legacy="1" w:legacySpace="0" w:legacyIndent="801"/>
      <w:lvlJc w:val="left"/>
      <w:rPr>
        <w:rFonts w:ascii="Times New Roman" w:hAnsi="Times New Roman" w:cs="Times New Roman" w:hint="default"/>
      </w:rPr>
    </w:lvl>
  </w:abstractNum>
  <w:abstractNum w:abstractNumId="34">
    <w:nsid w:val="6E4464D6"/>
    <w:multiLevelType w:val="multilevel"/>
    <w:tmpl w:val="C5862BB4"/>
    <w:lvl w:ilvl="0">
      <w:start w:val="1"/>
      <w:numFmt w:val="decimal"/>
      <w:lvlText w:val="%1."/>
      <w:lvlJc w:val="left"/>
      <w:pPr>
        <w:ind w:left="360" w:hanging="360"/>
      </w:pPr>
      <w:rPr>
        <w:rFonts w:hint="default"/>
        <w:b/>
      </w:rPr>
    </w:lvl>
    <w:lvl w:ilvl="1">
      <w:start w:val="1"/>
      <w:numFmt w:val="decimal"/>
      <w:lvlText w:val="%1.%2."/>
      <w:lvlJc w:val="left"/>
      <w:pPr>
        <w:ind w:left="234" w:hanging="360"/>
      </w:pPr>
      <w:rPr>
        <w:rFonts w:hint="default"/>
        <w:b/>
      </w:rPr>
    </w:lvl>
    <w:lvl w:ilvl="2">
      <w:start w:val="1"/>
      <w:numFmt w:val="decimal"/>
      <w:lvlText w:val="%1.%2.%3."/>
      <w:lvlJc w:val="left"/>
      <w:pPr>
        <w:ind w:left="468" w:hanging="720"/>
      </w:pPr>
      <w:rPr>
        <w:rFonts w:hint="default"/>
        <w:b/>
      </w:rPr>
    </w:lvl>
    <w:lvl w:ilvl="3">
      <w:start w:val="1"/>
      <w:numFmt w:val="decimal"/>
      <w:lvlText w:val="%1.%2.%3.%4."/>
      <w:lvlJc w:val="left"/>
      <w:pPr>
        <w:ind w:left="342" w:hanging="720"/>
      </w:pPr>
      <w:rPr>
        <w:rFonts w:hint="default"/>
        <w:b/>
      </w:rPr>
    </w:lvl>
    <w:lvl w:ilvl="4">
      <w:start w:val="1"/>
      <w:numFmt w:val="decimal"/>
      <w:lvlText w:val="%1.%2.%3.%4.%5."/>
      <w:lvlJc w:val="left"/>
      <w:pPr>
        <w:ind w:left="576" w:hanging="1080"/>
      </w:pPr>
      <w:rPr>
        <w:rFonts w:hint="default"/>
        <w:b/>
      </w:rPr>
    </w:lvl>
    <w:lvl w:ilvl="5">
      <w:start w:val="1"/>
      <w:numFmt w:val="decimal"/>
      <w:lvlText w:val="%1.%2.%3.%4.%5.%6."/>
      <w:lvlJc w:val="left"/>
      <w:pPr>
        <w:ind w:left="450" w:hanging="1080"/>
      </w:pPr>
      <w:rPr>
        <w:rFonts w:hint="default"/>
        <w:b/>
      </w:rPr>
    </w:lvl>
    <w:lvl w:ilvl="6">
      <w:start w:val="1"/>
      <w:numFmt w:val="decimal"/>
      <w:lvlText w:val="%1.%2.%3.%4.%5.%6.%7."/>
      <w:lvlJc w:val="left"/>
      <w:pPr>
        <w:ind w:left="684" w:hanging="1440"/>
      </w:pPr>
      <w:rPr>
        <w:rFonts w:hint="default"/>
        <w:b/>
      </w:rPr>
    </w:lvl>
    <w:lvl w:ilvl="7">
      <w:start w:val="1"/>
      <w:numFmt w:val="decimal"/>
      <w:lvlText w:val="%1.%2.%3.%4.%5.%6.%7.%8."/>
      <w:lvlJc w:val="left"/>
      <w:pPr>
        <w:ind w:left="558" w:hanging="1440"/>
      </w:pPr>
      <w:rPr>
        <w:rFonts w:hint="default"/>
        <w:b/>
      </w:rPr>
    </w:lvl>
    <w:lvl w:ilvl="8">
      <w:start w:val="1"/>
      <w:numFmt w:val="decimal"/>
      <w:lvlText w:val="%1.%2.%3.%4.%5.%6.%7.%8.%9."/>
      <w:lvlJc w:val="left"/>
      <w:pPr>
        <w:ind w:left="792" w:hanging="1800"/>
      </w:pPr>
      <w:rPr>
        <w:rFonts w:hint="default"/>
        <w:b/>
      </w:rPr>
    </w:lvl>
  </w:abstractNum>
  <w:abstractNum w:abstractNumId="35">
    <w:nsid w:val="6E6853B1"/>
    <w:multiLevelType w:val="singleLevel"/>
    <w:tmpl w:val="D4A2D798"/>
    <w:lvl w:ilvl="0">
      <w:start w:val="5"/>
      <w:numFmt w:val="decimal"/>
      <w:lvlText w:val="2.2.%1."/>
      <w:legacy w:legacy="1" w:legacySpace="0" w:legacyIndent="691"/>
      <w:lvlJc w:val="left"/>
      <w:rPr>
        <w:rFonts w:ascii="Times New Roman" w:hAnsi="Times New Roman" w:cs="Times New Roman" w:hint="default"/>
      </w:rPr>
    </w:lvl>
  </w:abstractNum>
  <w:abstractNum w:abstractNumId="36">
    <w:nsid w:val="718E3758"/>
    <w:multiLevelType w:val="singleLevel"/>
    <w:tmpl w:val="CE6A5056"/>
    <w:lvl w:ilvl="0">
      <w:start w:val="5"/>
      <w:numFmt w:val="decimal"/>
      <w:lvlText w:val="6.%1."/>
      <w:legacy w:legacy="1" w:legacySpace="0" w:legacyIndent="548"/>
      <w:lvlJc w:val="left"/>
      <w:rPr>
        <w:rFonts w:ascii="Times New Roman" w:hAnsi="Times New Roman" w:cs="Times New Roman" w:hint="default"/>
      </w:rPr>
    </w:lvl>
  </w:abstractNum>
  <w:abstractNum w:abstractNumId="37">
    <w:nsid w:val="726F4E79"/>
    <w:multiLevelType w:val="multilevel"/>
    <w:tmpl w:val="45EC037A"/>
    <w:lvl w:ilvl="0">
      <w:start w:val="1"/>
      <w:numFmt w:val="decimal"/>
      <w:lvlText w:val="%1."/>
      <w:lvlJc w:val="left"/>
      <w:pPr>
        <w:ind w:left="720" w:hanging="360"/>
      </w:pPr>
      <w:rPr>
        <w:rFonts w:hint="default"/>
      </w:rPr>
    </w:lvl>
    <w:lvl w:ilvl="1">
      <w:start w:val="1"/>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8">
    <w:nsid w:val="7B331947"/>
    <w:multiLevelType w:val="multilevel"/>
    <w:tmpl w:val="6D84CDE6"/>
    <w:lvl w:ilvl="0">
      <w:start w:val="6"/>
      <w:numFmt w:val="decimal"/>
      <w:lvlText w:val="%1."/>
      <w:lvlJc w:val="left"/>
      <w:pPr>
        <w:ind w:left="720" w:hanging="360"/>
      </w:pPr>
      <w:rPr>
        <w:rFonts w:hint="default"/>
      </w:rPr>
    </w:lvl>
    <w:lvl w:ilvl="1">
      <w:start w:val="1"/>
      <w:numFmt w:val="decimal"/>
      <w:isLgl/>
      <w:lvlText w:val="%1.%2."/>
      <w:lvlJc w:val="left"/>
      <w:pPr>
        <w:ind w:left="1170" w:hanging="405"/>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295"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65" w:hanging="108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635" w:hanging="1440"/>
      </w:pPr>
      <w:rPr>
        <w:rFonts w:hint="default"/>
      </w:rPr>
    </w:lvl>
    <w:lvl w:ilvl="8">
      <w:start w:val="1"/>
      <w:numFmt w:val="decimal"/>
      <w:isLgl/>
      <w:lvlText w:val="%1.%2.%3.%4.%5.%6.%7.%8.%9."/>
      <w:lvlJc w:val="left"/>
      <w:pPr>
        <w:ind w:left="5400" w:hanging="1800"/>
      </w:pPr>
      <w:rPr>
        <w:rFonts w:hint="default"/>
      </w:rPr>
    </w:lvl>
  </w:abstractNum>
  <w:abstractNum w:abstractNumId="39">
    <w:nsid w:val="7F390F3A"/>
    <w:multiLevelType w:val="singleLevel"/>
    <w:tmpl w:val="B39A9A7A"/>
    <w:lvl w:ilvl="0">
      <w:start w:val="2"/>
      <w:numFmt w:val="decimal"/>
      <w:lvlText w:val="2.2.%1."/>
      <w:legacy w:legacy="1" w:legacySpace="0" w:legacyIndent="749"/>
      <w:lvlJc w:val="left"/>
      <w:rPr>
        <w:rFonts w:ascii="Times New Roman" w:hAnsi="Times New Roman" w:cs="Times New Roman" w:hint="default"/>
      </w:rPr>
    </w:lvl>
  </w:abstractNum>
  <w:num w:numId="1">
    <w:abstractNumId w:val="31"/>
  </w:num>
  <w:num w:numId="2">
    <w:abstractNumId w:val="39"/>
  </w:num>
  <w:num w:numId="3">
    <w:abstractNumId w:val="35"/>
  </w:num>
  <w:num w:numId="4">
    <w:abstractNumId w:val="25"/>
  </w:num>
  <w:num w:numId="5">
    <w:abstractNumId w:val="12"/>
  </w:num>
  <w:num w:numId="6">
    <w:abstractNumId w:val="33"/>
  </w:num>
  <w:num w:numId="7">
    <w:abstractNumId w:val="23"/>
  </w:num>
  <w:num w:numId="8">
    <w:abstractNumId w:val="18"/>
  </w:num>
  <w:num w:numId="9">
    <w:abstractNumId w:val="36"/>
  </w:num>
  <w:num w:numId="10">
    <w:abstractNumId w:val="24"/>
  </w:num>
  <w:num w:numId="11">
    <w:abstractNumId w:val="29"/>
  </w:num>
  <w:num w:numId="12">
    <w:abstractNumId w:val="13"/>
  </w:num>
  <w:num w:numId="13">
    <w:abstractNumId w:val="17"/>
  </w:num>
  <w:num w:numId="14">
    <w:abstractNumId w:val="21"/>
  </w:num>
  <w:num w:numId="15">
    <w:abstractNumId w:val="19"/>
  </w:num>
  <w:num w:numId="16">
    <w:abstractNumId w:val="26"/>
  </w:num>
  <w:num w:numId="17">
    <w:abstractNumId w:val="11"/>
  </w:num>
  <w:num w:numId="18">
    <w:abstractNumId w:val="30"/>
  </w:num>
  <w:num w:numId="19">
    <w:abstractNumId w:val="15"/>
  </w:num>
  <w:num w:numId="20">
    <w:abstractNumId w:val="3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6"/>
  </w:num>
  <w:num w:numId="32">
    <w:abstractNumId w:val="34"/>
  </w:num>
  <w:num w:numId="33">
    <w:abstractNumId w:val="37"/>
  </w:num>
  <w:num w:numId="34">
    <w:abstractNumId w:val="27"/>
  </w:num>
  <w:num w:numId="35">
    <w:abstractNumId w:val="32"/>
  </w:num>
  <w:num w:numId="36">
    <w:abstractNumId w:val="14"/>
  </w:num>
  <w:num w:numId="37">
    <w:abstractNumId w:val="20"/>
  </w:num>
  <w:num w:numId="38">
    <w:abstractNumId w:val="10"/>
  </w:num>
  <w:num w:numId="39">
    <w:abstractNumId w:val="28"/>
  </w:num>
  <w:num w:numId="4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08"/>
  <w:doNotHyphenateCaps/>
  <w:characterSpacingControl w:val="doNotCompress"/>
  <w:doNotValidateAgainstSchema/>
  <w:doNotDemarcateInvalidXml/>
  <w:footnotePr>
    <w:footnote w:id="0"/>
    <w:footnote w:id="1"/>
  </w:footnotePr>
  <w:endnotePr>
    <w:endnote w:id="0"/>
    <w:endnote w:id="1"/>
  </w:endnotePr>
  <w:compat/>
  <w:rsids>
    <w:rsidRoot w:val="00717577"/>
    <w:rsid w:val="00002FAC"/>
    <w:rsid w:val="000033DB"/>
    <w:rsid w:val="00003AF2"/>
    <w:rsid w:val="000051E7"/>
    <w:rsid w:val="00005C56"/>
    <w:rsid w:val="000074BF"/>
    <w:rsid w:val="00007A06"/>
    <w:rsid w:val="000116F5"/>
    <w:rsid w:val="000121AF"/>
    <w:rsid w:val="0001238C"/>
    <w:rsid w:val="0001338A"/>
    <w:rsid w:val="00014399"/>
    <w:rsid w:val="0001496D"/>
    <w:rsid w:val="000173B5"/>
    <w:rsid w:val="00017953"/>
    <w:rsid w:val="0002040D"/>
    <w:rsid w:val="000208BA"/>
    <w:rsid w:val="000263D5"/>
    <w:rsid w:val="00031B04"/>
    <w:rsid w:val="00031B24"/>
    <w:rsid w:val="000327C6"/>
    <w:rsid w:val="00032AB8"/>
    <w:rsid w:val="000359DE"/>
    <w:rsid w:val="0003608C"/>
    <w:rsid w:val="000370BF"/>
    <w:rsid w:val="00040990"/>
    <w:rsid w:val="00045157"/>
    <w:rsid w:val="00045DF1"/>
    <w:rsid w:val="00050503"/>
    <w:rsid w:val="00051914"/>
    <w:rsid w:val="00053976"/>
    <w:rsid w:val="00060266"/>
    <w:rsid w:val="0006168F"/>
    <w:rsid w:val="00061E18"/>
    <w:rsid w:val="00062818"/>
    <w:rsid w:val="000654B3"/>
    <w:rsid w:val="000659EF"/>
    <w:rsid w:val="00070727"/>
    <w:rsid w:val="00070DBA"/>
    <w:rsid w:val="000714A3"/>
    <w:rsid w:val="000714C2"/>
    <w:rsid w:val="00071A51"/>
    <w:rsid w:val="00083683"/>
    <w:rsid w:val="00083A5C"/>
    <w:rsid w:val="00083C76"/>
    <w:rsid w:val="000847E4"/>
    <w:rsid w:val="00085FA2"/>
    <w:rsid w:val="00091136"/>
    <w:rsid w:val="00091581"/>
    <w:rsid w:val="00093941"/>
    <w:rsid w:val="00094EEB"/>
    <w:rsid w:val="000954EB"/>
    <w:rsid w:val="0009614C"/>
    <w:rsid w:val="000A1558"/>
    <w:rsid w:val="000A3F83"/>
    <w:rsid w:val="000B0B75"/>
    <w:rsid w:val="000B133E"/>
    <w:rsid w:val="000B4C22"/>
    <w:rsid w:val="000B62A9"/>
    <w:rsid w:val="000B6C98"/>
    <w:rsid w:val="000C0606"/>
    <w:rsid w:val="000C2679"/>
    <w:rsid w:val="000C38D7"/>
    <w:rsid w:val="000C3AD4"/>
    <w:rsid w:val="000C40EB"/>
    <w:rsid w:val="000C49B4"/>
    <w:rsid w:val="000C54ED"/>
    <w:rsid w:val="000C576F"/>
    <w:rsid w:val="000C7BA7"/>
    <w:rsid w:val="000D0698"/>
    <w:rsid w:val="000D1D59"/>
    <w:rsid w:val="000D1E34"/>
    <w:rsid w:val="000D30FB"/>
    <w:rsid w:val="000D57BC"/>
    <w:rsid w:val="000D7F2B"/>
    <w:rsid w:val="000E0BE1"/>
    <w:rsid w:val="000E1ADD"/>
    <w:rsid w:val="000E40B2"/>
    <w:rsid w:val="000E71B5"/>
    <w:rsid w:val="000F0AF1"/>
    <w:rsid w:val="000F142F"/>
    <w:rsid w:val="000F2766"/>
    <w:rsid w:val="000F2AC6"/>
    <w:rsid w:val="000F2EED"/>
    <w:rsid w:val="000F3122"/>
    <w:rsid w:val="000F4AA1"/>
    <w:rsid w:val="000F57C4"/>
    <w:rsid w:val="000F6612"/>
    <w:rsid w:val="000F6679"/>
    <w:rsid w:val="001004A4"/>
    <w:rsid w:val="00100708"/>
    <w:rsid w:val="0010569C"/>
    <w:rsid w:val="00110E89"/>
    <w:rsid w:val="001127DD"/>
    <w:rsid w:val="00112CF1"/>
    <w:rsid w:val="001141CE"/>
    <w:rsid w:val="00114EC9"/>
    <w:rsid w:val="00115494"/>
    <w:rsid w:val="00117053"/>
    <w:rsid w:val="00120900"/>
    <w:rsid w:val="0012174C"/>
    <w:rsid w:val="0012357E"/>
    <w:rsid w:val="001244CC"/>
    <w:rsid w:val="001247F5"/>
    <w:rsid w:val="00124D3B"/>
    <w:rsid w:val="00125DC7"/>
    <w:rsid w:val="00126456"/>
    <w:rsid w:val="001264DE"/>
    <w:rsid w:val="00127236"/>
    <w:rsid w:val="0013086F"/>
    <w:rsid w:val="00132BB2"/>
    <w:rsid w:val="001346A4"/>
    <w:rsid w:val="00134FFF"/>
    <w:rsid w:val="00135518"/>
    <w:rsid w:val="00135C2D"/>
    <w:rsid w:val="00135D15"/>
    <w:rsid w:val="00135D70"/>
    <w:rsid w:val="001361A5"/>
    <w:rsid w:val="00137393"/>
    <w:rsid w:val="001403DD"/>
    <w:rsid w:val="0014155D"/>
    <w:rsid w:val="001428BD"/>
    <w:rsid w:val="00142958"/>
    <w:rsid w:val="0014521F"/>
    <w:rsid w:val="00146239"/>
    <w:rsid w:val="001475CF"/>
    <w:rsid w:val="00147D54"/>
    <w:rsid w:val="00151A44"/>
    <w:rsid w:val="001522BB"/>
    <w:rsid w:val="00152488"/>
    <w:rsid w:val="00153458"/>
    <w:rsid w:val="00154291"/>
    <w:rsid w:val="00155170"/>
    <w:rsid w:val="00160ABF"/>
    <w:rsid w:val="0016156D"/>
    <w:rsid w:val="00162C88"/>
    <w:rsid w:val="0016455D"/>
    <w:rsid w:val="00164713"/>
    <w:rsid w:val="001649B6"/>
    <w:rsid w:val="00170469"/>
    <w:rsid w:val="00172261"/>
    <w:rsid w:val="0017247A"/>
    <w:rsid w:val="00172D97"/>
    <w:rsid w:val="001737DD"/>
    <w:rsid w:val="00173D69"/>
    <w:rsid w:val="00174F98"/>
    <w:rsid w:val="0017511F"/>
    <w:rsid w:val="00175B2B"/>
    <w:rsid w:val="00177243"/>
    <w:rsid w:val="00177B14"/>
    <w:rsid w:val="00180E0E"/>
    <w:rsid w:val="00181C20"/>
    <w:rsid w:val="0018253D"/>
    <w:rsid w:val="0018258D"/>
    <w:rsid w:val="00183346"/>
    <w:rsid w:val="001849F2"/>
    <w:rsid w:val="00184BED"/>
    <w:rsid w:val="00184F74"/>
    <w:rsid w:val="00186B09"/>
    <w:rsid w:val="001878E3"/>
    <w:rsid w:val="00190CCE"/>
    <w:rsid w:val="00191AAE"/>
    <w:rsid w:val="001923C1"/>
    <w:rsid w:val="00193A81"/>
    <w:rsid w:val="00193DC1"/>
    <w:rsid w:val="00193E74"/>
    <w:rsid w:val="0019483E"/>
    <w:rsid w:val="00194DC8"/>
    <w:rsid w:val="001A2ED5"/>
    <w:rsid w:val="001A3631"/>
    <w:rsid w:val="001A36A6"/>
    <w:rsid w:val="001A3BD5"/>
    <w:rsid w:val="001A59C5"/>
    <w:rsid w:val="001A7936"/>
    <w:rsid w:val="001B027F"/>
    <w:rsid w:val="001B479D"/>
    <w:rsid w:val="001B4A6C"/>
    <w:rsid w:val="001B5542"/>
    <w:rsid w:val="001B5793"/>
    <w:rsid w:val="001B5AFE"/>
    <w:rsid w:val="001B78C0"/>
    <w:rsid w:val="001C1CCC"/>
    <w:rsid w:val="001C35FD"/>
    <w:rsid w:val="001C44A6"/>
    <w:rsid w:val="001C4552"/>
    <w:rsid w:val="001C4DF1"/>
    <w:rsid w:val="001C4E73"/>
    <w:rsid w:val="001C782B"/>
    <w:rsid w:val="001D04FF"/>
    <w:rsid w:val="001D0BF3"/>
    <w:rsid w:val="001D10C6"/>
    <w:rsid w:val="001D56F6"/>
    <w:rsid w:val="001D6942"/>
    <w:rsid w:val="001E0063"/>
    <w:rsid w:val="001E116B"/>
    <w:rsid w:val="001E2DBB"/>
    <w:rsid w:val="001E48A4"/>
    <w:rsid w:val="001E5762"/>
    <w:rsid w:val="001F04FC"/>
    <w:rsid w:val="001F29AD"/>
    <w:rsid w:val="001F29E8"/>
    <w:rsid w:val="001F3E2A"/>
    <w:rsid w:val="001F6953"/>
    <w:rsid w:val="001F7464"/>
    <w:rsid w:val="001F74BB"/>
    <w:rsid w:val="001F7942"/>
    <w:rsid w:val="00200356"/>
    <w:rsid w:val="00200DA2"/>
    <w:rsid w:val="00203C54"/>
    <w:rsid w:val="00204320"/>
    <w:rsid w:val="002044B1"/>
    <w:rsid w:val="002060B4"/>
    <w:rsid w:val="002068B4"/>
    <w:rsid w:val="00206AA3"/>
    <w:rsid w:val="00206AAF"/>
    <w:rsid w:val="00212ABB"/>
    <w:rsid w:val="00213609"/>
    <w:rsid w:val="00214A85"/>
    <w:rsid w:val="00214D08"/>
    <w:rsid w:val="00216BCC"/>
    <w:rsid w:val="00216F9D"/>
    <w:rsid w:val="00227CE2"/>
    <w:rsid w:val="00230D53"/>
    <w:rsid w:val="0023120A"/>
    <w:rsid w:val="00232252"/>
    <w:rsid w:val="00232A83"/>
    <w:rsid w:val="00233B8A"/>
    <w:rsid w:val="00234024"/>
    <w:rsid w:val="00236B69"/>
    <w:rsid w:val="002375BA"/>
    <w:rsid w:val="002400AE"/>
    <w:rsid w:val="00240E40"/>
    <w:rsid w:val="00241A4B"/>
    <w:rsid w:val="00242361"/>
    <w:rsid w:val="00242E8C"/>
    <w:rsid w:val="00243DCE"/>
    <w:rsid w:val="00244D94"/>
    <w:rsid w:val="00244FE6"/>
    <w:rsid w:val="002461DC"/>
    <w:rsid w:val="002524B2"/>
    <w:rsid w:val="0025558C"/>
    <w:rsid w:val="00256A01"/>
    <w:rsid w:val="0025706B"/>
    <w:rsid w:val="002574F3"/>
    <w:rsid w:val="00257708"/>
    <w:rsid w:val="00260549"/>
    <w:rsid w:val="002623A6"/>
    <w:rsid w:val="00263309"/>
    <w:rsid w:val="00263660"/>
    <w:rsid w:val="002659ED"/>
    <w:rsid w:val="002726F6"/>
    <w:rsid w:val="0027340B"/>
    <w:rsid w:val="00273B77"/>
    <w:rsid w:val="00273F12"/>
    <w:rsid w:val="00274362"/>
    <w:rsid w:val="002743C3"/>
    <w:rsid w:val="00275053"/>
    <w:rsid w:val="002757D3"/>
    <w:rsid w:val="00276C45"/>
    <w:rsid w:val="00276C77"/>
    <w:rsid w:val="00281D62"/>
    <w:rsid w:val="00283046"/>
    <w:rsid w:val="00283F1B"/>
    <w:rsid w:val="002841BC"/>
    <w:rsid w:val="002861DA"/>
    <w:rsid w:val="002941E5"/>
    <w:rsid w:val="002A0E52"/>
    <w:rsid w:val="002A0EE6"/>
    <w:rsid w:val="002A3CD1"/>
    <w:rsid w:val="002A6907"/>
    <w:rsid w:val="002A6A19"/>
    <w:rsid w:val="002A6A55"/>
    <w:rsid w:val="002B4F66"/>
    <w:rsid w:val="002C096A"/>
    <w:rsid w:val="002C1611"/>
    <w:rsid w:val="002C17D9"/>
    <w:rsid w:val="002C1B7D"/>
    <w:rsid w:val="002C1C5C"/>
    <w:rsid w:val="002C2721"/>
    <w:rsid w:val="002C51D8"/>
    <w:rsid w:val="002C5545"/>
    <w:rsid w:val="002C573C"/>
    <w:rsid w:val="002C594C"/>
    <w:rsid w:val="002D1E3E"/>
    <w:rsid w:val="002D1FE0"/>
    <w:rsid w:val="002D456A"/>
    <w:rsid w:val="002D5865"/>
    <w:rsid w:val="002D5931"/>
    <w:rsid w:val="002D5C18"/>
    <w:rsid w:val="002E035E"/>
    <w:rsid w:val="002E0783"/>
    <w:rsid w:val="002E0E2E"/>
    <w:rsid w:val="002E10A0"/>
    <w:rsid w:val="002E1F7B"/>
    <w:rsid w:val="002E44D7"/>
    <w:rsid w:val="002E4C3E"/>
    <w:rsid w:val="002E57CD"/>
    <w:rsid w:val="002E58B9"/>
    <w:rsid w:val="002E5A0C"/>
    <w:rsid w:val="002E5E81"/>
    <w:rsid w:val="002E6FF8"/>
    <w:rsid w:val="002E7353"/>
    <w:rsid w:val="002F0201"/>
    <w:rsid w:val="002F0EB7"/>
    <w:rsid w:val="002F2FE2"/>
    <w:rsid w:val="002F5C06"/>
    <w:rsid w:val="002F6431"/>
    <w:rsid w:val="00302606"/>
    <w:rsid w:val="00306236"/>
    <w:rsid w:val="00307338"/>
    <w:rsid w:val="00310A17"/>
    <w:rsid w:val="003123F4"/>
    <w:rsid w:val="00312821"/>
    <w:rsid w:val="00312FF7"/>
    <w:rsid w:val="00314ACE"/>
    <w:rsid w:val="00315A90"/>
    <w:rsid w:val="00315C8D"/>
    <w:rsid w:val="00320866"/>
    <w:rsid w:val="00321157"/>
    <w:rsid w:val="00322ED0"/>
    <w:rsid w:val="00322F9D"/>
    <w:rsid w:val="00330ADE"/>
    <w:rsid w:val="00330F45"/>
    <w:rsid w:val="00331A3B"/>
    <w:rsid w:val="00331ECF"/>
    <w:rsid w:val="00335213"/>
    <w:rsid w:val="00335946"/>
    <w:rsid w:val="00335D3F"/>
    <w:rsid w:val="003363AA"/>
    <w:rsid w:val="003374FF"/>
    <w:rsid w:val="003379F6"/>
    <w:rsid w:val="00337AF9"/>
    <w:rsid w:val="003418FA"/>
    <w:rsid w:val="00342FCE"/>
    <w:rsid w:val="003430C4"/>
    <w:rsid w:val="0034355D"/>
    <w:rsid w:val="00343D35"/>
    <w:rsid w:val="00344408"/>
    <w:rsid w:val="003508B5"/>
    <w:rsid w:val="00353728"/>
    <w:rsid w:val="00356A81"/>
    <w:rsid w:val="00356C22"/>
    <w:rsid w:val="00360916"/>
    <w:rsid w:val="00360B1C"/>
    <w:rsid w:val="00360D8A"/>
    <w:rsid w:val="003611D1"/>
    <w:rsid w:val="00362D2F"/>
    <w:rsid w:val="00370707"/>
    <w:rsid w:val="00372532"/>
    <w:rsid w:val="00374744"/>
    <w:rsid w:val="003778E1"/>
    <w:rsid w:val="003817C0"/>
    <w:rsid w:val="003819F0"/>
    <w:rsid w:val="00381CEF"/>
    <w:rsid w:val="003835F7"/>
    <w:rsid w:val="00383F33"/>
    <w:rsid w:val="00385F19"/>
    <w:rsid w:val="00387122"/>
    <w:rsid w:val="00391F6C"/>
    <w:rsid w:val="00393286"/>
    <w:rsid w:val="00394C7A"/>
    <w:rsid w:val="00396D87"/>
    <w:rsid w:val="003A2554"/>
    <w:rsid w:val="003A271B"/>
    <w:rsid w:val="003A3FB6"/>
    <w:rsid w:val="003A56F3"/>
    <w:rsid w:val="003A730E"/>
    <w:rsid w:val="003A732B"/>
    <w:rsid w:val="003A7EFB"/>
    <w:rsid w:val="003B2D68"/>
    <w:rsid w:val="003B4EC2"/>
    <w:rsid w:val="003B54D7"/>
    <w:rsid w:val="003B58B1"/>
    <w:rsid w:val="003C1536"/>
    <w:rsid w:val="003C1AED"/>
    <w:rsid w:val="003C3EEC"/>
    <w:rsid w:val="003C447E"/>
    <w:rsid w:val="003C4ACF"/>
    <w:rsid w:val="003C4D92"/>
    <w:rsid w:val="003C5B37"/>
    <w:rsid w:val="003C6226"/>
    <w:rsid w:val="003D0138"/>
    <w:rsid w:val="003D2275"/>
    <w:rsid w:val="003D2B4F"/>
    <w:rsid w:val="003D5DEB"/>
    <w:rsid w:val="003D659E"/>
    <w:rsid w:val="003D76DF"/>
    <w:rsid w:val="003E12AA"/>
    <w:rsid w:val="003E17B9"/>
    <w:rsid w:val="003E4C7F"/>
    <w:rsid w:val="003E523B"/>
    <w:rsid w:val="003E661C"/>
    <w:rsid w:val="003E6BDC"/>
    <w:rsid w:val="003E7F53"/>
    <w:rsid w:val="003F173F"/>
    <w:rsid w:val="003F2371"/>
    <w:rsid w:val="003F307C"/>
    <w:rsid w:val="003F33E9"/>
    <w:rsid w:val="003F44F9"/>
    <w:rsid w:val="003F5F06"/>
    <w:rsid w:val="003F63F8"/>
    <w:rsid w:val="003F7491"/>
    <w:rsid w:val="004002DC"/>
    <w:rsid w:val="00400DB7"/>
    <w:rsid w:val="004014A4"/>
    <w:rsid w:val="0040225D"/>
    <w:rsid w:val="00404975"/>
    <w:rsid w:val="00405223"/>
    <w:rsid w:val="00405B0B"/>
    <w:rsid w:val="00406898"/>
    <w:rsid w:val="00407146"/>
    <w:rsid w:val="00411D4C"/>
    <w:rsid w:val="00415830"/>
    <w:rsid w:val="00415C95"/>
    <w:rsid w:val="0041616B"/>
    <w:rsid w:val="00420FB1"/>
    <w:rsid w:val="00421C21"/>
    <w:rsid w:val="00422CB0"/>
    <w:rsid w:val="00423141"/>
    <w:rsid w:val="00423A13"/>
    <w:rsid w:val="004251B8"/>
    <w:rsid w:val="004259E1"/>
    <w:rsid w:val="00426159"/>
    <w:rsid w:val="0042635D"/>
    <w:rsid w:val="00431181"/>
    <w:rsid w:val="00434FC2"/>
    <w:rsid w:val="004357D7"/>
    <w:rsid w:val="00435F80"/>
    <w:rsid w:val="004373B3"/>
    <w:rsid w:val="004378F7"/>
    <w:rsid w:val="00437A2E"/>
    <w:rsid w:val="0044387A"/>
    <w:rsid w:val="00443CDF"/>
    <w:rsid w:val="00444111"/>
    <w:rsid w:val="00444998"/>
    <w:rsid w:val="00445866"/>
    <w:rsid w:val="00445BB6"/>
    <w:rsid w:val="004512C4"/>
    <w:rsid w:val="00453B09"/>
    <w:rsid w:val="00457516"/>
    <w:rsid w:val="00457A3F"/>
    <w:rsid w:val="00457E95"/>
    <w:rsid w:val="00460930"/>
    <w:rsid w:val="0046397F"/>
    <w:rsid w:val="00464792"/>
    <w:rsid w:val="00467764"/>
    <w:rsid w:val="00476DC3"/>
    <w:rsid w:val="004814C5"/>
    <w:rsid w:val="00482B04"/>
    <w:rsid w:val="00485C4B"/>
    <w:rsid w:val="00486C16"/>
    <w:rsid w:val="00487FA1"/>
    <w:rsid w:val="004914EA"/>
    <w:rsid w:val="00491716"/>
    <w:rsid w:val="004949E8"/>
    <w:rsid w:val="004952C5"/>
    <w:rsid w:val="00495B0E"/>
    <w:rsid w:val="00496B69"/>
    <w:rsid w:val="0049737E"/>
    <w:rsid w:val="004A2D2A"/>
    <w:rsid w:val="004A3051"/>
    <w:rsid w:val="004A3582"/>
    <w:rsid w:val="004A4B57"/>
    <w:rsid w:val="004A551F"/>
    <w:rsid w:val="004A6604"/>
    <w:rsid w:val="004A76C4"/>
    <w:rsid w:val="004A76C7"/>
    <w:rsid w:val="004B18D6"/>
    <w:rsid w:val="004B4438"/>
    <w:rsid w:val="004B74C1"/>
    <w:rsid w:val="004B7763"/>
    <w:rsid w:val="004B7B84"/>
    <w:rsid w:val="004C19BD"/>
    <w:rsid w:val="004C237E"/>
    <w:rsid w:val="004C5479"/>
    <w:rsid w:val="004C6E4E"/>
    <w:rsid w:val="004D377D"/>
    <w:rsid w:val="004D3C91"/>
    <w:rsid w:val="004D4B09"/>
    <w:rsid w:val="004D5300"/>
    <w:rsid w:val="004D60C7"/>
    <w:rsid w:val="004D6CCF"/>
    <w:rsid w:val="004D7419"/>
    <w:rsid w:val="004D7DC5"/>
    <w:rsid w:val="004D7FE2"/>
    <w:rsid w:val="004E0D59"/>
    <w:rsid w:val="004E1745"/>
    <w:rsid w:val="004E2973"/>
    <w:rsid w:val="004E3FF0"/>
    <w:rsid w:val="004E46E4"/>
    <w:rsid w:val="004E571B"/>
    <w:rsid w:val="004E5B0C"/>
    <w:rsid w:val="004E7F7D"/>
    <w:rsid w:val="004F2134"/>
    <w:rsid w:val="004F3BDB"/>
    <w:rsid w:val="004F53F8"/>
    <w:rsid w:val="0050126B"/>
    <w:rsid w:val="0050344D"/>
    <w:rsid w:val="0050425F"/>
    <w:rsid w:val="00504B62"/>
    <w:rsid w:val="0050761C"/>
    <w:rsid w:val="00511D8C"/>
    <w:rsid w:val="00513E03"/>
    <w:rsid w:val="00515DC2"/>
    <w:rsid w:val="0051684B"/>
    <w:rsid w:val="00522FDA"/>
    <w:rsid w:val="0052313C"/>
    <w:rsid w:val="005235DC"/>
    <w:rsid w:val="00525275"/>
    <w:rsid w:val="005260CC"/>
    <w:rsid w:val="00530380"/>
    <w:rsid w:val="00535F4E"/>
    <w:rsid w:val="00536DC0"/>
    <w:rsid w:val="00536E81"/>
    <w:rsid w:val="00537B81"/>
    <w:rsid w:val="0054102E"/>
    <w:rsid w:val="005423CD"/>
    <w:rsid w:val="00542BAC"/>
    <w:rsid w:val="00542E74"/>
    <w:rsid w:val="005433A2"/>
    <w:rsid w:val="0054479C"/>
    <w:rsid w:val="00550DEE"/>
    <w:rsid w:val="00552356"/>
    <w:rsid w:val="00552FAC"/>
    <w:rsid w:val="005532C2"/>
    <w:rsid w:val="00553BCC"/>
    <w:rsid w:val="00554E80"/>
    <w:rsid w:val="005567C9"/>
    <w:rsid w:val="005568E9"/>
    <w:rsid w:val="0055731E"/>
    <w:rsid w:val="005608D8"/>
    <w:rsid w:val="00560B8C"/>
    <w:rsid w:val="00560D23"/>
    <w:rsid w:val="00561301"/>
    <w:rsid w:val="00561D41"/>
    <w:rsid w:val="00562187"/>
    <w:rsid w:val="00567543"/>
    <w:rsid w:val="00572996"/>
    <w:rsid w:val="005734F4"/>
    <w:rsid w:val="00573E05"/>
    <w:rsid w:val="00575129"/>
    <w:rsid w:val="00576EBC"/>
    <w:rsid w:val="0057712B"/>
    <w:rsid w:val="00577734"/>
    <w:rsid w:val="0058052B"/>
    <w:rsid w:val="005809E6"/>
    <w:rsid w:val="005821E5"/>
    <w:rsid w:val="00582A23"/>
    <w:rsid w:val="00583FA1"/>
    <w:rsid w:val="005847B7"/>
    <w:rsid w:val="005863BE"/>
    <w:rsid w:val="00587875"/>
    <w:rsid w:val="00590EF7"/>
    <w:rsid w:val="005915E1"/>
    <w:rsid w:val="005917DD"/>
    <w:rsid w:val="00593448"/>
    <w:rsid w:val="00594925"/>
    <w:rsid w:val="00595651"/>
    <w:rsid w:val="00595CBE"/>
    <w:rsid w:val="00595D37"/>
    <w:rsid w:val="00595FCD"/>
    <w:rsid w:val="005965C8"/>
    <w:rsid w:val="00597D11"/>
    <w:rsid w:val="00597FA3"/>
    <w:rsid w:val="005A08D6"/>
    <w:rsid w:val="005A59E6"/>
    <w:rsid w:val="005A5A2B"/>
    <w:rsid w:val="005A5C23"/>
    <w:rsid w:val="005A6FB2"/>
    <w:rsid w:val="005B06EB"/>
    <w:rsid w:val="005B3830"/>
    <w:rsid w:val="005B4F77"/>
    <w:rsid w:val="005B5C44"/>
    <w:rsid w:val="005B6620"/>
    <w:rsid w:val="005C2D55"/>
    <w:rsid w:val="005C308C"/>
    <w:rsid w:val="005C4655"/>
    <w:rsid w:val="005D0722"/>
    <w:rsid w:val="005D2D8B"/>
    <w:rsid w:val="005D489F"/>
    <w:rsid w:val="005D50D5"/>
    <w:rsid w:val="005D5872"/>
    <w:rsid w:val="005D5B01"/>
    <w:rsid w:val="005E137E"/>
    <w:rsid w:val="005E172E"/>
    <w:rsid w:val="005E175C"/>
    <w:rsid w:val="005E281D"/>
    <w:rsid w:val="005E44BB"/>
    <w:rsid w:val="005E5FCC"/>
    <w:rsid w:val="005F0B92"/>
    <w:rsid w:val="005F0E53"/>
    <w:rsid w:val="005F1348"/>
    <w:rsid w:val="005F17F4"/>
    <w:rsid w:val="005F1BA9"/>
    <w:rsid w:val="005F68C3"/>
    <w:rsid w:val="005F70DD"/>
    <w:rsid w:val="00600214"/>
    <w:rsid w:val="00600DD2"/>
    <w:rsid w:val="00602FE7"/>
    <w:rsid w:val="00603AF9"/>
    <w:rsid w:val="00605A88"/>
    <w:rsid w:val="006117D5"/>
    <w:rsid w:val="00611809"/>
    <w:rsid w:val="006123B4"/>
    <w:rsid w:val="00614025"/>
    <w:rsid w:val="00615871"/>
    <w:rsid w:val="006169C4"/>
    <w:rsid w:val="00616ACE"/>
    <w:rsid w:val="00617C4A"/>
    <w:rsid w:val="0062418D"/>
    <w:rsid w:val="006262BB"/>
    <w:rsid w:val="0062788C"/>
    <w:rsid w:val="00627E27"/>
    <w:rsid w:val="00630767"/>
    <w:rsid w:val="006342C1"/>
    <w:rsid w:val="0063453A"/>
    <w:rsid w:val="00634589"/>
    <w:rsid w:val="00635464"/>
    <w:rsid w:val="00642032"/>
    <w:rsid w:val="006447FA"/>
    <w:rsid w:val="00645ACF"/>
    <w:rsid w:val="00647480"/>
    <w:rsid w:val="00647774"/>
    <w:rsid w:val="00651AE4"/>
    <w:rsid w:val="00652172"/>
    <w:rsid w:val="00656B1D"/>
    <w:rsid w:val="00664F34"/>
    <w:rsid w:val="00667043"/>
    <w:rsid w:val="00667348"/>
    <w:rsid w:val="006717C1"/>
    <w:rsid w:val="006725E3"/>
    <w:rsid w:val="00672999"/>
    <w:rsid w:val="0067368E"/>
    <w:rsid w:val="00673A30"/>
    <w:rsid w:val="00673D17"/>
    <w:rsid w:val="00675A47"/>
    <w:rsid w:val="00675C28"/>
    <w:rsid w:val="00677147"/>
    <w:rsid w:val="00677334"/>
    <w:rsid w:val="00677C21"/>
    <w:rsid w:val="006816D0"/>
    <w:rsid w:val="00682502"/>
    <w:rsid w:val="00683517"/>
    <w:rsid w:val="00685056"/>
    <w:rsid w:val="0068520A"/>
    <w:rsid w:val="00687F72"/>
    <w:rsid w:val="00690A97"/>
    <w:rsid w:val="00690E4B"/>
    <w:rsid w:val="00695586"/>
    <w:rsid w:val="00696A55"/>
    <w:rsid w:val="00696AB4"/>
    <w:rsid w:val="006A00CF"/>
    <w:rsid w:val="006A494B"/>
    <w:rsid w:val="006A545D"/>
    <w:rsid w:val="006A6D99"/>
    <w:rsid w:val="006A6F52"/>
    <w:rsid w:val="006B02C8"/>
    <w:rsid w:val="006B069C"/>
    <w:rsid w:val="006B130F"/>
    <w:rsid w:val="006B2E8C"/>
    <w:rsid w:val="006B376F"/>
    <w:rsid w:val="006B4AF6"/>
    <w:rsid w:val="006B530D"/>
    <w:rsid w:val="006B5523"/>
    <w:rsid w:val="006B5A5F"/>
    <w:rsid w:val="006C0EEC"/>
    <w:rsid w:val="006C1D3E"/>
    <w:rsid w:val="006C410D"/>
    <w:rsid w:val="006C691E"/>
    <w:rsid w:val="006C7F71"/>
    <w:rsid w:val="006E0B4D"/>
    <w:rsid w:val="006E0CD6"/>
    <w:rsid w:val="006E1FBC"/>
    <w:rsid w:val="006E335F"/>
    <w:rsid w:val="006E4751"/>
    <w:rsid w:val="006E5E3A"/>
    <w:rsid w:val="006E6907"/>
    <w:rsid w:val="006E6E11"/>
    <w:rsid w:val="006E6F57"/>
    <w:rsid w:val="006E7B61"/>
    <w:rsid w:val="006E7E26"/>
    <w:rsid w:val="006F1DF4"/>
    <w:rsid w:val="006F3EE7"/>
    <w:rsid w:val="006F48C1"/>
    <w:rsid w:val="006F4A35"/>
    <w:rsid w:val="006F5B07"/>
    <w:rsid w:val="006F5CF3"/>
    <w:rsid w:val="006F6956"/>
    <w:rsid w:val="006F6C26"/>
    <w:rsid w:val="006F6CBA"/>
    <w:rsid w:val="00700E63"/>
    <w:rsid w:val="00701FF4"/>
    <w:rsid w:val="00702233"/>
    <w:rsid w:val="00704AA9"/>
    <w:rsid w:val="00704C29"/>
    <w:rsid w:val="00705C68"/>
    <w:rsid w:val="007065E5"/>
    <w:rsid w:val="0071092A"/>
    <w:rsid w:val="0071162E"/>
    <w:rsid w:val="00712222"/>
    <w:rsid w:val="00712237"/>
    <w:rsid w:val="00712662"/>
    <w:rsid w:val="00714923"/>
    <w:rsid w:val="00715F95"/>
    <w:rsid w:val="00716D1F"/>
    <w:rsid w:val="00717052"/>
    <w:rsid w:val="00717577"/>
    <w:rsid w:val="007217C8"/>
    <w:rsid w:val="00722E8F"/>
    <w:rsid w:val="00723B78"/>
    <w:rsid w:val="007258B0"/>
    <w:rsid w:val="00727142"/>
    <w:rsid w:val="00731EF7"/>
    <w:rsid w:val="00732913"/>
    <w:rsid w:val="00732E37"/>
    <w:rsid w:val="00733A34"/>
    <w:rsid w:val="00733FE9"/>
    <w:rsid w:val="00734B17"/>
    <w:rsid w:val="00736C1A"/>
    <w:rsid w:val="00740129"/>
    <w:rsid w:val="007504A1"/>
    <w:rsid w:val="00752B47"/>
    <w:rsid w:val="00754422"/>
    <w:rsid w:val="00754443"/>
    <w:rsid w:val="007556C7"/>
    <w:rsid w:val="00755AEA"/>
    <w:rsid w:val="00756676"/>
    <w:rsid w:val="00760D70"/>
    <w:rsid w:val="00761466"/>
    <w:rsid w:val="00764DCF"/>
    <w:rsid w:val="007652BD"/>
    <w:rsid w:val="00765863"/>
    <w:rsid w:val="00766618"/>
    <w:rsid w:val="00766DD4"/>
    <w:rsid w:val="00766FD1"/>
    <w:rsid w:val="00771BED"/>
    <w:rsid w:val="007726A9"/>
    <w:rsid w:val="007734F5"/>
    <w:rsid w:val="00773D49"/>
    <w:rsid w:val="0077476B"/>
    <w:rsid w:val="00776DF7"/>
    <w:rsid w:val="00776F14"/>
    <w:rsid w:val="00777C06"/>
    <w:rsid w:val="0078019F"/>
    <w:rsid w:val="00781784"/>
    <w:rsid w:val="0078385C"/>
    <w:rsid w:val="007849F5"/>
    <w:rsid w:val="007873B8"/>
    <w:rsid w:val="00790E56"/>
    <w:rsid w:val="00792825"/>
    <w:rsid w:val="00792F8D"/>
    <w:rsid w:val="00793065"/>
    <w:rsid w:val="00794302"/>
    <w:rsid w:val="007952C3"/>
    <w:rsid w:val="0079641C"/>
    <w:rsid w:val="00797F16"/>
    <w:rsid w:val="007A4662"/>
    <w:rsid w:val="007A5A18"/>
    <w:rsid w:val="007A5C51"/>
    <w:rsid w:val="007A5F10"/>
    <w:rsid w:val="007A7595"/>
    <w:rsid w:val="007A7B59"/>
    <w:rsid w:val="007B0044"/>
    <w:rsid w:val="007B0500"/>
    <w:rsid w:val="007B06B8"/>
    <w:rsid w:val="007B44A5"/>
    <w:rsid w:val="007B6D2D"/>
    <w:rsid w:val="007B7174"/>
    <w:rsid w:val="007B7CD5"/>
    <w:rsid w:val="007C0FFE"/>
    <w:rsid w:val="007C4B7E"/>
    <w:rsid w:val="007C50E9"/>
    <w:rsid w:val="007C6510"/>
    <w:rsid w:val="007C6CB2"/>
    <w:rsid w:val="007D0F3F"/>
    <w:rsid w:val="007D2447"/>
    <w:rsid w:val="007D35D5"/>
    <w:rsid w:val="007D570B"/>
    <w:rsid w:val="007D5F99"/>
    <w:rsid w:val="007D7F88"/>
    <w:rsid w:val="007E1325"/>
    <w:rsid w:val="007E5055"/>
    <w:rsid w:val="007E690B"/>
    <w:rsid w:val="007F1515"/>
    <w:rsid w:val="007F38DE"/>
    <w:rsid w:val="007F7CCC"/>
    <w:rsid w:val="0080162A"/>
    <w:rsid w:val="008025E0"/>
    <w:rsid w:val="00806F38"/>
    <w:rsid w:val="00807C78"/>
    <w:rsid w:val="00812B37"/>
    <w:rsid w:val="008139EE"/>
    <w:rsid w:val="00815536"/>
    <w:rsid w:val="00815C87"/>
    <w:rsid w:val="008212C3"/>
    <w:rsid w:val="008216FF"/>
    <w:rsid w:val="008223AA"/>
    <w:rsid w:val="00823083"/>
    <w:rsid w:val="00823709"/>
    <w:rsid w:val="00825B82"/>
    <w:rsid w:val="00827600"/>
    <w:rsid w:val="00833518"/>
    <w:rsid w:val="00836423"/>
    <w:rsid w:val="00843C71"/>
    <w:rsid w:val="00844245"/>
    <w:rsid w:val="00844A6C"/>
    <w:rsid w:val="00847306"/>
    <w:rsid w:val="00847C88"/>
    <w:rsid w:val="00851F57"/>
    <w:rsid w:val="00852041"/>
    <w:rsid w:val="008525DB"/>
    <w:rsid w:val="0085281B"/>
    <w:rsid w:val="00853870"/>
    <w:rsid w:val="00854CF2"/>
    <w:rsid w:val="00855A8A"/>
    <w:rsid w:val="0085606D"/>
    <w:rsid w:val="00860AFD"/>
    <w:rsid w:val="00861BE4"/>
    <w:rsid w:val="00862BC5"/>
    <w:rsid w:val="008636EB"/>
    <w:rsid w:val="00866592"/>
    <w:rsid w:val="00866876"/>
    <w:rsid w:val="00866FE0"/>
    <w:rsid w:val="00874EA4"/>
    <w:rsid w:val="00876C33"/>
    <w:rsid w:val="00877264"/>
    <w:rsid w:val="008810C7"/>
    <w:rsid w:val="0088166C"/>
    <w:rsid w:val="008826DD"/>
    <w:rsid w:val="008838F7"/>
    <w:rsid w:val="00883FF8"/>
    <w:rsid w:val="008845CC"/>
    <w:rsid w:val="00884C35"/>
    <w:rsid w:val="00886EBE"/>
    <w:rsid w:val="00891A10"/>
    <w:rsid w:val="00891F51"/>
    <w:rsid w:val="008935AD"/>
    <w:rsid w:val="008940F8"/>
    <w:rsid w:val="0089754A"/>
    <w:rsid w:val="00897677"/>
    <w:rsid w:val="008A3C10"/>
    <w:rsid w:val="008B0452"/>
    <w:rsid w:val="008B4843"/>
    <w:rsid w:val="008B4C3C"/>
    <w:rsid w:val="008B5E18"/>
    <w:rsid w:val="008B6264"/>
    <w:rsid w:val="008C220D"/>
    <w:rsid w:val="008C2844"/>
    <w:rsid w:val="008C6CD5"/>
    <w:rsid w:val="008D27C4"/>
    <w:rsid w:val="008D3894"/>
    <w:rsid w:val="008D649D"/>
    <w:rsid w:val="008E248B"/>
    <w:rsid w:val="008E28E4"/>
    <w:rsid w:val="008E33EC"/>
    <w:rsid w:val="008E3ECB"/>
    <w:rsid w:val="008E48AD"/>
    <w:rsid w:val="008F0C97"/>
    <w:rsid w:val="008F1C70"/>
    <w:rsid w:val="008F2578"/>
    <w:rsid w:val="008F75C5"/>
    <w:rsid w:val="008F7734"/>
    <w:rsid w:val="009010AC"/>
    <w:rsid w:val="00901508"/>
    <w:rsid w:val="00901EF2"/>
    <w:rsid w:val="00901F04"/>
    <w:rsid w:val="0090271E"/>
    <w:rsid w:val="00903C7B"/>
    <w:rsid w:val="00905189"/>
    <w:rsid w:val="00910E73"/>
    <w:rsid w:val="0091488A"/>
    <w:rsid w:val="009169D2"/>
    <w:rsid w:val="009231F0"/>
    <w:rsid w:val="00924945"/>
    <w:rsid w:val="00925F8C"/>
    <w:rsid w:val="00926756"/>
    <w:rsid w:val="00926953"/>
    <w:rsid w:val="009271BC"/>
    <w:rsid w:val="009272DB"/>
    <w:rsid w:val="009307AE"/>
    <w:rsid w:val="00930F6A"/>
    <w:rsid w:val="00931AC2"/>
    <w:rsid w:val="00931B20"/>
    <w:rsid w:val="00932AFE"/>
    <w:rsid w:val="00935450"/>
    <w:rsid w:val="00936BC9"/>
    <w:rsid w:val="00937BA1"/>
    <w:rsid w:val="009410FD"/>
    <w:rsid w:val="0094154F"/>
    <w:rsid w:val="00943C97"/>
    <w:rsid w:val="00945066"/>
    <w:rsid w:val="00945D96"/>
    <w:rsid w:val="00947A1B"/>
    <w:rsid w:val="009506CF"/>
    <w:rsid w:val="00951DB6"/>
    <w:rsid w:val="00951E25"/>
    <w:rsid w:val="0095363D"/>
    <w:rsid w:val="0095525C"/>
    <w:rsid w:val="00956DA6"/>
    <w:rsid w:val="009579BF"/>
    <w:rsid w:val="00960D80"/>
    <w:rsid w:val="00960E24"/>
    <w:rsid w:val="00961671"/>
    <w:rsid w:val="00965BDC"/>
    <w:rsid w:val="00971D7B"/>
    <w:rsid w:val="0097251A"/>
    <w:rsid w:val="00972594"/>
    <w:rsid w:val="009728F6"/>
    <w:rsid w:val="00973C9F"/>
    <w:rsid w:val="0098085A"/>
    <w:rsid w:val="00981B3D"/>
    <w:rsid w:val="00982052"/>
    <w:rsid w:val="0098534C"/>
    <w:rsid w:val="00985C45"/>
    <w:rsid w:val="00985DEA"/>
    <w:rsid w:val="009864AA"/>
    <w:rsid w:val="00992346"/>
    <w:rsid w:val="00992B4A"/>
    <w:rsid w:val="00992F92"/>
    <w:rsid w:val="0099647B"/>
    <w:rsid w:val="00997E4A"/>
    <w:rsid w:val="009A05D8"/>
    <w:rsid w:val="009A416E"/>
    <w:rsid w:val="009A5825"/>
    <w:rsid w:val="009A6A99"/>
    <w:rsid w:val="009A7C61"/>
    <w:rsid w:val="009B11A6"/>
    <w:rsid w:val="009B16A5"/>
    <w:rsid w:val="009B1B06"/>
    <w:rsid w:val="009B1B7D"/>
    <w:rsid w:val="009B4F33"/>
    <w:rsid w:val="009B5D16"/>
    <w:rsid w:val="009B6068"/>
    <w:rsid w:val="009B73D0"/>
    <w:rsid w:val="009C1123"/>
    <w:rsid w:val="009C64E7"/>
    <w:rsid w:val="009C6AC7"/>
    <w:rsid w:val="009C7DA0"/>
    <w:rsid w:val="009D2E07"/>
    <w:rsid w:val="009D50D7"/>
    <w:rsid w:val="009E13D2"/>
    <w:rsid w:val="009E18FE"/>
    <w:rsid w:val="009E2676"/>
    <w:rsid w:val="009E353C"/>
    <w:rsid w:val="009E35CF"/>
    <w:rsid w:val="009E4CC3"/>
    <w:rsid w:val="009E7CD8"/>
    <w:rsid w:val="009F061F"/>
    <w:rsid w:val="009F1697"/>
    <w:rsid w:val="00A0027B"/>
    <w:rsid w:val="00A01603"/>
    <w:rsid w:val="00A037BB"/>
    <w:rsid w:val="00A0609A"/>
    <w:rsid w:val="00A06882"/>
    <w:rsid w:val="00A06BC5"/>
    <w:rsid w:val="00A1178F"/>
    <w:rsid w:val="00A14BB3"/>
    <w:rsid w:val="00A15E5F"/>
    <w:rsid w:val="00A168E9"/>
    <w:rsid w:val="00A24C51"/>
    <w:rsid w:val="00A25DF2"/>
    <w:rsid w:val="00A26BDC"/>
    <w:rsid w:val="00A27767"/>
    <w:rsid w:val="00A318D1"/>
    <w:rsid w:val="00A31BC5"/>
    <w:rsid w:val="00A320A0"/>
    <w:rsid w:val="00A33C40"/>
    <w:rsid w:val="00A340AE"/>
    <w:rsid w:val="00A3547C"/>
    <w:rsid w:val="00A365E8"/>
    <w:rsid w:val="00A36805"/>
    <w:rsid w:val="00A41849"/>
    <w:rsid w:val="00A46F00"/>
    <w:rsid w:val="00A47645"/>
    <w:rsid w:val="00A47D02"/>
    <w:rsid w:val="00A47D79"/>
    <w:rsid w:val="00A51E02"/>
    <w:rsid w:val="00A548B6"/>
    <w:rsid w:val="00A569AB"/>
    <w:rsid w:val="00A625DF"/>
    <w:rsid w:val="00A62870"/>
    <w:rsid w:val="00A62B32"/>
    <w:rsid w:val="00A630C0"/>
    <w:rsid w:val="00A63500"/>
    <w:rsid w:val="00A653B2"/>
    <w:rsid w:val="00A66029"/>
    <w:rsid w:val="00A676D6"/>
    <w:rsid w:val="00A676DA"/>
    <w:rsid w:val="00A72F48"/>
    <w:rsid w:val="00A763A0"/>
    <w:rsid w:val="00A836DE"/>
    <w:rsid w:val="00A84DB0"/>
    <w:rsid w:val="00A8584F"/>
    <w:rsid w:val="00A8683B"/>
    <w:rsid w:val="00A86C1C"/>
    <w:rsid w:val="00A9080F"/>
    <w:rsid w:val="00A92BAC"/>
    <w:rsid w:val="00A931E4"/>
    <w:rsid w:val="00AA0068"/>
    <w:rsid w:val="00AA0268"/>
    <w:rsid w:val="00AA2839"/>
    <w:rsid w:val="00AA422B"/>
    <w:rsid w:val="00AA4ACB"/>
    <w:rsid w:val="00AA54D9"/>
    <w:rsid w:val="00AA64DF"/>
    <w:rsid w:val="00AA7DB1"/>
    <w:rsid w:val="00AB05C0"/>
    <w:rsid w:val="00AB19FC"/>
    <w:rsid w:val="00AB1C90"/>
    <w:rsid w:val="00AB3A92"/>
    <w:rsid w:val="00AB48EF"/>
    <w:rsid w:val="00AB4C1E"/>
    <w:rsid w:val="00AB57B7"/>
    <w:rsid w:val="00AB594E"/>
    <w:rsid w:val="00AB73BA"/>
    <w:rsid w:val="00AC0018"/>
    <w:rsid w:val="00AC1318"/>
    <w:rsid w:val="00AC1C51"/>
    <w:rsid w:val="00AC248A"/>
    <w:rsid w:val="00AC4931"/>
    <w:rsid w:val="00AC6014"/>
    <w:rsid w:val="00AC64BD"/>
    <w:rsid w:val="00AC75B3"/>
    <w:rsid w:val="00AD1D64"/>
    <w:rsid w:val="00AD4CF6"/>
    <w:rsid w:val="00AD63A2"/>
    <w:rsid w:val="00AD64CD"/>
    <w:rsid w:val="00AD7647"/>
    <w:rsid w:val="00AE0B5B"/>
    <w:rsid w:val="00AE1B8C"/>
    <w:rsid w:val="00AF5432"/>
    <w:rsid w:val="00AF5FC5"/>
    <w:rsid w:val="00AF6EB9"/>
    <w:rsid w:val="00AF795E"/>
    <w:rsid w:val="00B0127B"/>
    <w:rsid w:val="00B032F9"/>
    <w:rsid w:val="00B0478F"/>
    <w:rsid w:val="00B06822"/>
    <w:rsid w:val="00B118D0"/>
    <w:rsid w:val="00B11B10"/>
    <w:rsid w:val="00B127B0"/>
    <w:rsid w:val="00B13C0A"/>
    <w:rsid w:val="00B1534D"/>
    <w:rsid w:val="00B2273A"/>
    <w:rsid w:val="00B23564"/>
    <w:rsid w:val="00B23E52"/>
    <w:rsid w:val="00B2660C"/>
    <w:rsid w:val="00B355CB"/>
    <w:rsid w:val="00B3617A"/>
    <w:rsid w:val="00B36BB8"/>
    <w:rsid w:val="00B377FA"/>
    <w:rsid w:val="00B40531"/>
    <w:rsid w:val="00B408F0"/>
    <w:rsid w:val="00B41416"/>
    <w:rsid w:val="00B41BEC"/>
    <w:rsid w:val="00B4218E"/>
    <w:rsid w:val="00B426E5"/>
    <w:rsid w:val="00B4346E"/>
    <w:rsid w:val="00B43560"/>
    <w:rsid w:val="00B44AB2"/>
    <w:rsid w:val="00B4670C"/>
    <w:rsid w:val="00B46FC0"/>
    <w:rsid w:val="00B50AEE"/>
    <w:rsid w:val="00B50FE7"/>
    <w:rsid w:val="00B51D7A"/>
    <w:rsid w:val="00B520EE"/>
    <w:rsid w:val="00B52F4B"/>
    <w:rsid w:val="00B55CC3"/>
    <w:rsid w:val="00B6262D"/>
    <w:rsid w:val="00B64084"/>
    <w:rsid w:val="00B6571F"/>
    <w:rsid w:val="00B66714"/>
    <w:rsid w:val="00B672BA"/>
    <w:rsid w:val="00B716D6"/>
    <w:rsid w:val="00B73178"/>
    <w:rsid w:val="00B73434"/>
    <w:rsid w:val="00B73E75"/>
    <w:rsid w:val="00B75EC4"/>
    <w:rsid w:val="00B76287"/>
    <w:rsid w:val="00B778DF"/>
    <w:rsid w:val="00B80C9F"/>
    <w:rsid w:val="00B8114D"/>
    <w:rsid w:val="00B815D5"/>
    <w:rsid w:val="00B81E13"/>
    <w:rsid w:val="00B841A0"/>
    <w:rsid w:val="00B847D2"/>
    <w:rsid w:val="00B8516A"/>
    <w:rsid w:val="00B8544F"/>
    <w:rsid w:val="00B85A5A"/>
    <w:rsid w:val="00B86827"/>
    <w:rsid w:val="00B86EBF"/>
    <w:rsid w:val="00B9504C"/>
    <w:rsid w:val="00B9558F"/>
    <w:rsid w:val="00BA33A4"/>
    <w:rsid w:val="00BA66D9"/>
    <w:rsid w:val="00BA73A9"/>
    <w:rsid w:val="00BB02E1"/>
    <w:rsid w:val="00BB176A"/>
    <w:rsid w:val="00BB4348"/>
    <w:rsid w:val="00BB6292"/>
    <w:rsid w:val="00BC13CB"/>
    <w:rsid w:val="00BC14F0"/>
    <w:rsid w:val="00BC168F"/>
    <w:rsid w:val="00BC1D3C"/>
    <w:rsid w:val="00BC2BE1"/>
    <w:rsid w:val="00BC31F4"/>
    <w:rsid w:val="00BC4931"/>
    <w:rsid w:val="00BC71E3"/>
    <w:rsid w:val="00BD200A"/>
    <w:rsid w:val="00BD3AB8"/>
    <w:rsid w:val="00BD42F5"/>
    <w:rsid w:val="00BD44ED"/>
    <w:rsid w:val="00BD5B2E"/>
    <w:rsid w:val="00BE1629"/>
    <w:rsid w:val="00BE2FA2"/>
    <w:rsid w:val="00BE5A20"/>
    <w:rsid w:val="00BE7DF0"/>
    <w:rsid w:val="00BF0E63"/>
    <w:rsid w:val="00BF1CA7"/>
    <w:rsid w:val="00BF4B82"/>
    <w:rsid w:val="00BF66E5"/>
    <w:rsid w:val="00C02262"/>
    <w:rsid w:val="00C033AE"/>
    <w:rsid w:val="00C04034"/>
    <w:rsid w:val="00C0479D"/>
    <w:rsid w:val="00C04F1A"/>
    <w:rsid w:val="00C0507C"/>
    <w:rsid w:val="00C0556F"/>
    <w:rsid w:val="00C073F6"/>
    <w:rsid w:val="00C10EC0"/>
    <w:rsid w:val="00C12872"/>
    <w:rsid w:val="00C130E5"/>
    <w:rsid w:val="00C15B9A"/>
    <w:rsid w:val="00C16155"/>
    <w:rsid w:val="00C17564"/>
    <w:rsid w:val="00C217B2"/>
    <w:rsid w:val="00C21E82"/>
    <w:rsid w:val="00C22BEF"/>
    <w:rsid w:val="00C23EA4"/>
    <w:rsid w:val="00C25118"/>
    <w:rsid w:val="00C2518A"/>
    <w:rsid w:val="00C26C29"/>
    <w:rsid w:val="00C31CC4"/>
    <w:rsid w:val="00C35E86"/>
    <w:rsid w:val="00C411A4"/>
    <w:rsid w:val="00C41367"/>
    <w:rsid w:val="00C42AD4"/>
    <w:rsid w:val="00C4423E"/>
    <w:rsid w:val="00C446C6"/>
    <w:rsid w:val="00C46DA5"/>
    <w:rsid w:val="00C4708B"/>
    <w:rsid w:val="00C534D9"/>
    <w:rsid w:val="00C577D7"/>
    <w:rsid w:val="00C62267"/>
    <w:rsid w:val="00C635C9"/>
    <w:rsid w:val="00C6400D"/>
    <w:rsid w:val="00C64B68"/>
    <w:rsid w:val="00C66878"/>
    <w:rsid w:val="00C66C05"/>
    <w:rsid w:val="00C71A42"/>
    <w:rsid w:val="00C72441"/>
    <w:rsid w:val="00C771FE"/>
    <w:rsid w:val="00C81C9A"/>
    <w:rsid w:val="00C83FE5"/>
    <w:rsid w:val="00C85490"/>
    <w:rsid w:val="00C913DA"/>
    <w:rsid w:val="00C91AE3"/>
    <w:rsid w:val="00C91AE4"/>
    <w:rsid w:val="00C922D0"/>
    <w:rsid w:val="00C92FDA"/>
    <w:rsid w:val="00C94753"/>
    <w:rsid w:val="00C95299"/>
    <w:rsid w:val="00C95D06"/>
    <w:rsid w:val="00CA3B96"/>
    <w:rsid w:val="00CA463C"/>
    <w:rsid w:val="00CA77E6"/>
    <w:rsid w:val="00CA7E31"/>
    <w:rsid w:val="00CB05D5"/>
    <w:rsid w:val="00CB3040"/>
    <w:rsid w:val="00CB4AF3"/>
    <w:rsid w:val="00CB6486"/>
    <w:rsid w:val="00CB7803"/>
    <w:rsid w:val="00CC1B89"/>
    <w:rsid w:val="00CC2456"/>
    <w:rsid w:val="00CC669F"/>
    <w:rsid w:val="00CC721A"/>
    <w:rsid w:val="00CD0592"/>
    <w:rsid w:val="00CD0AAA"/>
    <w:rsid w:val="00CD23AC"/>
    <w:rsid w:val="00CD52D2"/>
    <w:rsid w:val="00CD5F68"/>
    <w:rsid w:val="00CD6EBA"/>
    <w:rsid w:val="00CE11DC"/>
    <w:rsid w:val="00CE14AF"/>
    <w:rsid w:val="00CE384F"/>
    <w:rsid w:val="00CE7E71"/>
    <w:rsid w:val="00CF01DF"/>
    <w:rsid w:val="00CF100F"/>
    <w:rsid w:val="00CF11B8"/>
    <w:rsid w:val="00CF1B45"/>
    <w:rsid w:val="00CF1B91"/>
    <w:rsid w:val="00CF2362"/>
    <w:rsid w:val="00CF29E0"/>
    <w:rsid w:val="00CF4A79"/>
    <w:rsid w:val="00CF4F7C"/>
    <w:rsid w:val="00CF5F1D"/>
    <w:rsid w:val="00CF661D"/>
    <w:rsid w:val="00D01ABF"/>
    <w:rsid w:val="00D01CD1"/>
    <w:rsid w:val="00D04BC2"/>
    <w:rsid w:val="00D05434"/>
    <w:rsid w:val="00D06FCD"/>
    <w:rsid w:val="00D11F3B"/>
    <w:rsid w:val="00D136BA"/>
    <w:rsid w:val="00D13902"/>
    <w:rsid w:val="00D14100"/>
    <w:rsid w:val="00D14671"/>
    <w:rsid w:val="00D15AB7"/>
    <w:rsid w:val="00D15CAF"/>
    <w:rsid w:val="00D16523"/>
    <w:rsid w:val="00D1799B"/>
    <w:rsid w:val="00D17FD9"/>
    <w:rsid w:val="00D20DCE"/>
    <w:rsid w:val="00D22641"/>
    <w:rsid w:val="00D258C3"/>
    <w:rsid w:val="00D27ABE"/>
    <w:rsid w:val="00D27EB7"/>
    <w:rsid w:val="00D31C9C"/>
    <w:rsid w:val="00D335D8"/>
    <w:rsid w:val="00D3415E"/>
    <w:rsid w:val="00D34F85"/>
    <w:rsid w:val="00D35769"/>
    <w:rsid w:val="00D366A5"/>
    <w:rsid w:val="00D37789"/>
    <w:rsid w:val="00D37F0C"/>
    <w:rsid w:val="00D37F60"/>
    <w:rsid w:val="00D45798"/>
    <w:rsid w:val="00D47BD1"/>
    <w:rsid w:val="00D47ECD"/>
    <w:rsid w:val="00D50C04"/>
    <w:rsid w:val="00D52258"/>
    <w:rsid w:val="00D5242E"/>
    <w:rsid w:val="00D52E7F"/>
    <w:rsid w:val="00D53F16"/>
    <w:rsid w:val="00D54879"/>
    <w:rsid w:val="00D54DBD"/>
    <w:rsid w:val="00D54E7F"/>
    <w:rsid w:val="00D56E29"/>
    <w:rsid w:val="00D71A78"/>
    <w:rsid w:val="00D77F16"/>
    <w:rsid w:val="00D838B6"/>
    <w:rsid w:val="00D83D58"/>
    <w:rsid w:val="00D83F0E"/>
    <w:rsid w:val="00D85223"/>
    <w:rsid w:val="00D91B09"/>
    <w:rsid w:val="00D9204E"/>
    <w:rsid w:val="00D93463"/>
    <w:rsid w:val="00D942A6"/>
    <w:rsid w:val="00D94960"/>
    <w:rsid w:val="00D95BB7"/>
    <w:rsid w:val="00D9703B"/>
    <w:rsid w:val="00D976F2"/>
    <w:rsid w:val="00DA21F7"/>
    <w:rsid w:val="00DA6E34"/>
    <w:rsid w:val="00DA7B52"/>
    <w:rsid w:val="00DA7E25"/>
    <w:rsid w:val="00DB0008"/>
    <w:rsid w:val="00DB1109"/>
    <w:rsid w:val="00DB246C"/>
    <w:rsid w:val="00DB4924"/>
    <w:rsid w:val="00DB5FA8"/>
    <w:rsid w:val="00DB74B2"/>
    <w:rsid w:val="00DC3C18"/>
    <w:rsid w:val="00DC6E84"/>
    <w:rsid w:val="00DC73B8"/>
    <w:rsid w:val="00DC76F3"/>
    <w:rsid w:val="00DD2510"/>
    <w:rsid w:val="00DD32EF"/>
    <w:rsid w:val="00DD3B81"/>
    <w:rsid w:val="00DD54D8"/>
    <w:rsid w:val="00DD69BF"/>
    <w:rsid w:val="00DD71B1"/>
    <w:rsid w:val="00DE0964"/>
    <w:rsid w:val="00DE1B01"/>
    <w:rsid w:val="00DE1C91"/>
    <w:rsid w:val="00DE5F91"/>
    <w:rsid w:val="00DE67B3"/>
    <w:rsid w:val="00DE6910"/>
    <w:rsid w:val="00DE6942"/>
    <w:rsid w:val="00DF0DC8"/>
    <w:rsid w:val="00DF561F"/>
    <w:rsid w:val="00DF594E"/>
    <w:rsid w:val="00DF5B9E"/>
    <w:rsid w:val="00E001A2"/>
    <w:rsid w:val="00E001CC"/>
    <w:rsid w:val="00E010C5"/>
    <w:rsid w:val="00E0135C"/>
    <w:rsid w:val="00E02071"/>
    <w:rsid w:val="00E025C9"/>
    <w:rsid w:val="00E02D3B"/>
    <w:rsid w:val="00E03FB6"/>
    <w:rsid w:val="00E0549F"/>
    <w:rsid w:val="00E05D55"/>
    <w:rsid w:val="00E07563"/>
    <w:rsid w:val="00E077CE"/>
    <w:rsid w:val="00E07F43"/>
    <w:rsid w:val="00E10E95"/>
    <w:rsid w:val="00E12C27"/>
    <w:rsid w:val="00E14C52"/>
    <w:rsid w:val="00E167A4"/>
    <w:rsid w:val="00E17155"/>
    <w:rsid w:val="00E17E70"/>
    <w:rsid w:val="00E20734"/>
    <w:rsid w:val="00E21165"/>
    <w:rsid w:val="00E21969"/>
    <w:rsid w:val="00E23B40"/>
    <w:rsid w:val="00E23EF5"/>
    <w:rsid w:val="00E272AF"/>
    <w:rsid w:val="00E27EF0"/>
    <w:rsid w:val="00E3402F"/>
    <w:rsid w:val="00E36092"/>
    <w:rsid w:val="00E36FBE"/>
    <w:rsid w:val="00E40F09"/>
    <w:rsid w:val="00E419CE"/>
    <w:rsid w:val="00E42023"/>
    <w:rsid w:val="00E4249F"/>
    <w:rsid w:val="00E4387C"/>
    <w:rsid w:val="00E45F39"/>
    <w:rsid w:val="00E47579"/>
    <w:rsid w:val="00E55B84"/>
    <w:rsid w:val="00E560DB"/>
    <w:rsid w:val="00E6012C"/>
    <w:rsid w:val="00E61B68"/>
    <w:rsid w:val="00E63B4D"/>
    <w:rsid w:val="00E63E94"/>
    <w:rsid w:val="00E6681C"/>
    <w:rsid w:val="00E70EAE"/>
    <w:rsid w:val="00E717B2"/>
    <w:rsid w:val="00E7229A"/>
    <w:rsid w:val="00E72BA9"/>
    <w:rsid w:val="00E74CA2"/>
    <w:rsid w:val="00E759E1"/>
    <w:rsid w:val="00E7679B"/>
    <w:rsid w:val="00E80EE6"/>
    <w:rsid w:val="00E83173"/>
    <w:rsid w:val="00E834B1"/>
    <w:rsid w:val="00E838F4"/>
    <w:rsid w:val="00E84AB6"/>
    <w:rsid w:val="00E86756"/>
    <w:rsid w:val="00E8794F"/>
    <w:rsid w:val="00E909D5"/>
    <w:rsid w:val="00E92E1F"/>
    <w:rsid w:val="00E933ED"/>
    <w:rsid w:val="00E9371A"/>
    <w:rsid w:val="00E946BD"/>
    <w:rsid w:val="00E96CF9"/>
    <w:rsid w:val="00EA2467"/>
    <w:rsid w:val="00EA3B98"/>
    <w:rsid w:val="00EB3170"/>
    <w:rsid w:val="00EB32C2"/>
    <w:rsid w:val="00EC0AD1"/>
    <w:rsid w:val="00EC1AD2"/>
    <w:rsid w:val="00EC34B9"/>
    <w:rsid w:val="00EC3B56"/>
    <w:rsid w:val="00EC3CEE"/>
    <w:rsid w:val="00EC7697"/>
    <w:rsid w:val="00ED1492"/>
    <w:rsid w:val="00ED1837"/>
    <w:rsid w:val="00ED47FD"/>
    <w:rsid w:val="00ED575A"/>
    <w:rsid w:val="00ED5A8F"/>
    <w:rsid w:val="00ED5FE0"/>
    <w:rsid w:val="00ED6189"/>
    <w:rsid w:val="00ED6BF6"/>
    <w:rsid w:val="00ED6F0B"/>
    <w:rsid w:val="00EE09CA"/>
    <w:rsid w:val="00EE29C5"/>
    <w:rsid w:val="00EE45BF"/>
    <w:rsid w:val="00EE49DC"/>
    <w:rsid w:val="00EE4ED1"/>
    <w:rsid w:val="00EE5B1E"/>
    <w:rsid w:val="00EF053E"/>
    <w:rsid w:val="00EF2450"/>
    <w:rsid w:val="00EF2C8F"/>
    <w:rsid w:val="00EF3C59"/>
    <w:rsid w:val="00EF60B2"/>
    <w:rsid w:val="00EF6BD7"/>
    <w:rsid w:val="00EF6C5F"/>
    <w:rsid w:val="00EF7CA0"/>
    <w:rsid w:val="00F014DB"/>
    <w:rsid w:val="00F01D19"/>
    <w:rsid w:val="00F02537"/>
    <w:rsid w:val="00F03E88"/>
    <w:rsid w:val="00F0743C"/>
    <w:rsid w:val="00F07519"/>
    <w:rsid w:val="00F07CD5"/>
    <w:rsid w:val="00F11775"/>
    <w:rsid w:val="00F12500"/>
    <w:rsid w:val="00F12832"/>
    <w:rsid w:val="00F12FA4"/>
    <w:rsid w:val="00F1765B"/>
    <w:rsid w:val="00F17F1E"/>
    <w:rsid w:val="00F20585"/>
    <w:rsid w:val="00F20B3C"/>
    <w:rsid w:val="00F20C52"/>
    <w:rsid w:val="00F20D9B"/>
    <w:rsid w:val="00F219E7"/>
    <w:rsid w:val="00F219F8"/>
    <w:rsid w:val="00F23CB4"/>
    <w:rsid w:val="00F2505A"/>
    <w:rsid w:val="00F251AF"/>
    <w:rsid w:val="00F3008C"/>
    <w:rsid w:val="00F34F2C"/>
    <w:rsid w:val="00F36F6F"/>
    <w:rsid w:val="00F414A6"/>
    <w:rsid w:val="00F45A65"/>
    <w:rsid w:val="00F46CC5"/>
    <w:rsid w:val="00F5219C"/>
    <w:rsid w:val="00F52821"/>
    <w:rsid w:val="00F533FA"/>
    <w:rsid w:val="00F55675"/>
    <w:rsid w:val="00F60079"/>
    <w:rsid w:val="00F62725"/>
    <w:rsid w:val="00F62BC0"/>
    <w:rsid w:val="00F63281"/>
    <w:rsid w:val="00F641CD"/>
    <w:rsid w:val="00F64672"/>
    <w:rsid w:val="00F654D4"/>
    <w:rsid w:val="00F664E6"/>
    <w:rsid w:val="00F66536"/>
    <w:rsid w:val="00F719E5"/>
    <w:rsid w:val="00F737EA"/>
    <w:rsid w:val="00F74D10"/>
    <w:rsid w:val="00F75358"/>
    <w:rsid w:val="00F756C4"/>
    <w:rsid w:val="00F75AAD"/>
    <w:rsid w:val="00F76A7D"/>
    <w:rsid w:val="00F77757"/>
    <w:rsid w:val="00F77CD7"/>
    <w:rsid w:val="00F77DF5"/>
    <w:rsid w:val="00F828F5"/>
    <w:rsid w:val="00F83A92"/>
    <w:rsid w:val="00F86631"/>
    <w:rsid w:val="00F91BBE"/>
    <w:rsid w:val="00F92E09"/>
    <w:rsid w:val="00F95055"/>
    <w:rsid w:val="00F969C4"/>
    <w:rsid w:val="00FA0717"/>
    <w:rsid w:val="00FA1218"/>
    <w:rsid w:val="00FA184C"/>
    <w:rsid w:val="00FA4173"/>
    <w:rsid w:val="00FA4AAC"/>
    <w:rsid w:val="00FA4E07"/>
    <w:rsid w:val="00FB0594"/>
    <w:rsid w:val="00FB17BF"/>
    <w:rsid w:val="00FB2CA5"/>
    <w:rsid w:val="00FB3A15"/>
    <w:rsid w:val="00FB4B64"/>
    <w:rsid w:val="00FB6BB1"/>
    <w:rsid w:val="00FC04CF"/>
    <w:rsid w:val="00FC2390"/>
    <w:rsid w:val="00FC4DF7"/>
    <w:rsid w:val="00FD00BB"/>
    <w:rsid w:val="00FD2031"/>
    <w:rsid w:val="00FD70B7"/>
    <w:rsid w:val="00FD7324"/>
    <w:rsid w:val="00FD7566"/>
    <w:rsid w:val="00FD7D7A"/>
    <w:rsid w:val="00FE0A0F"/>
    <w:rsid w:val="00FE0A47"/>
    <w:rsid w:val="00FE0E0B"/>
    <w:rsid w:val="00FE52BD"/>
    <w:rsid w:val="00FE5C58"/>
    <w:rsid w:val="00FE7BB9"/>
    <w:rsid w:val="00FE7F80"/>
    <w:rsid w:val="00FF0C06"/>
    <w:rsid w:val="00FF11A2"/>
    <w:rsid w:val="00FF1E18"/>
    <w:rsid w:val="00FF285D"/>
    <w:rsid w:val="00FF61C3"/>
    <w:rsid w:val="00FF79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88C"/>
    <w:pPr>
      <w:widowControl w:val="0"/>
      <w:autoSpaceDE w:val="0"/>
      <w:autoSpaceDN w:val="0"/>
      <w:adjustRightInd w:val="0"/>
    </w:pPr>
    <w:rPr>
      <w:rFonts w:ascii="Times New Roman" w:eastAsia="Times New Roman" w:hAnsi="Times New Roman"/>
      <w:sz w:val="24"/>
      <w:szCs w:val="24"/>
    </w:rPr>
  </w:style>
  <w:style w:type="paragraph" w:styleId="1">
    <w:name w:val="heading 1"/>
    <w:basedOn w:val="a"/>
    <w:next w:val="a"/>
    <w:link w:val="10"/>
    <w:uiPriority w:val="99"/>
    <w:qFormat/>
    <w:rsid w:val="003E523B"/>
    <w:pPr>
      <w:spacing w:before="108" w:after="108"/>
      <w:jc w:val="center"/>
      <w:outlineLvl w:val="0"/>
    </w:pPr>
    <w:rPr>
      <w:rFonts w:ascii="Arial" w:eastAsia="Calibri" w:hAnsi="Arial"/>
      <w:b/>
      <w:bCs/>
      <w:color w:val="000080"/>
      <w:sz w:val="20"/>
      <w:szCs w:val="20"/>
    </w:rPr>
  </w:style>
  <w:style w:type="paragraph" w:styleId="2">
    <w:name w:val="heading 2"/>
    <w:basedOn w:val="a"/>
    <w:next w:val="a"/>
    <w:link w:val="20"/>
    <w:uiPriority w:val="99"/>
    <w:qFormat/>
    <w:rsid w:val="00CD0AAA"/>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2757D3"/>
    <w:pPr>
      <w:keepNext/>
      <w:spacing w:before="240" w:after="60"/>
      <w:outlineLvl w:val="2"/>
    </w:pPr>
    <w:rPr>
      <w:rFonts w:ascii="Cambria" w:eastAsia="Calibri" w:hAnsi="Cambria"/>
      <w:b/>
      <w:bCs/>
      <w:sz w:val="26"/>
      <w:szCs w:val="26"/>
    </w:rPr>
  </w:style>
  <w:style w:type="paragraph" w:styleId="6">
    <w:name w:val="heading 6"/>
    <w:basedOn w:val="a"/>
    <w:next w:val="a"/>
    <w:link w:val="60"/>
    <w:uiPriority w:val="99"/>
    <w:qFormat/>
    <w:rsid w:val="00A0609A"/>
    <w:pPr>
      <w:spacing w:before="240" w:after="60"/>
      <w:outlineLvl w:val="5"/>
    </w:pPr>
    <w:rPr>
      <w:rFonts w:ascii="Calibri" w:eastAsia="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E523B"/>
    <w:rPr>
      <w:rFonts w:ascii="Arial" w:hAnsi="Arial" w:cs="Arial"/>
      <w:b/>
      <w:bCs/>
      <w:color w:val="000080"/>
    </w:rPr>
  </w:style>
  <w:style w:type="character" w:customStyle="1" w:styleId="20">
    <w:name w:val="Заголовок 2 Знак"/>
    <w:link w:val="2"/>
    <w:uiPriority w:val="99"/>
    <w:semiHidden/>
    <w:locked/>
    <w:rsid w:val="00CD0AAA"/>
    <w:rPr>
      <w:rFonts w:ascii="Cambria" w:hAnsi="Cambria" w:cs="Cambria"/>
      <w:b/>
      <w:bCs/>
      <w:i/>
      <w:iCs/>
      <w:sz w:val="28"/>
      <w:szCs w:val="28"/>
    </w:rPr>
  </w:style>
  <w:style w:type="character" w:customStyle="1" w:styleId="30">
    <w:name w:val="Заголовок 3 Знак"/>
    <w:link w:val="3"/>
    <w:uiPriority w:val="99"/>
    <w:semiHidden/>
    <w:locked/>
    <w:rsid w:val="002757D3"/>
    <w:rPr>
      <w:rFonts w:ascii="Cambria" w:hAnsi="Cambria" w:cs="Cambria"/>
      <w:b/>
      <w:bCs/>
      <w:sz w:val="26"/>
      <w:szCs w:val="26"/>
    </w:rPr>
  </w:style>
  <w:style w:type="character" w:customStyle="1" w:styleId="60">
    <w:name w:val="Заголовок 6 Знак"/>
    <w:link w:val="6"/>
    <w:uiPriority w:val="99"/>
    <w:semiHidden/>
    <w:locked/>
    <w:rsid w:val="00A0609A"/>
    <w:rPr>
      <w:rFonts w:ascii="Calibri" w:hAnsi="Calibri" w:cs="Calibri"/>
      <w:b/>
      <w:bCs/>
      <w:sz w:val="22"/>
      <w:szCs w:val="22"/>
    </w:rPr>
  </w:style>
  <w:style w:type="paragraph" w:customStyle="1" w:styleId="Style1">
    <w:name w:val="Style1"/>
    <w:basedOn w:val="a"/>
    <w:uiPriority w:val="99"/>
    <w:rsid w:val="00717577"/>
    <w:pPr>
      <w:spacing w:line="300" w:lineRule="exact"/>
      <w:ind w:firstLine="686"/>
      <w:jc w:val="both"/>
    </w:pPr>
  </w:style>
  <w:style w:type="paragraph" w:customStyle="1" w:styleId="Style2">
    <w:name w:val="Style2"/>
    <w:basedOn w:val="a"/>
    <w:uiPriority w:val="99"/>
    <w:rsid w:val="00717577"/>
    <w:pPr>
      <w:jc w:val="both"/>
    </w:pPr>
  </w:style>
  <w:style w:type="paragraph" w:customStyle="1" w:styleId="Style3">
    <w:name w:val="Style3"/>
    <w:basedOn w:val="a"/>
    <w:uiPriority w:val="99"/>
    <w:rsid w:val="00717577"/>
    <w:pPr>
      <w:spacing w:line="398" w:lineRule="exact"/>
      <w:ind w:firstLine="696"/>
    </w:pPr>
  </w:style>
  <w:style w:type="paragraph" w:customStyle="1" w:styleId="Style4">
    <w:name w:val="Style4"/>
    <w:basedOn w:val="a"/>
    <w:uiPriority w:val="99"/>
    <w:rsid w:val="00717577"/>
    <w:pPr>
      <w:spacing w:line="274" w:lineRule="exact"/>
      <w:ind w:firstLine="816"/>
    </w:pPr>
  </w:style>
  <w:style w:type="paragraph" w:customStyle="1" w:styleId="Style5">
    <w:name w:val="Style5"/>
    <w:basedOn w:val="a"/>
    <w:uiPriority w:val="99"/>
    <w:rsid w:val="00717577"/>
    <w:pPr>
      <w:spacing w:line="300" w:lineRule="exact"/>
      <w:ind w:firstLine="720"/>
      <w:jc w:val="both"/>
    </w:pPr>
  </w:style>
  <w:style w:type="paragraph" w:customStyle="1" w:styleId="Style6">
    <w:name w:val="Style6"/>
    <w:basedOn w:val="a"/>
    <w:uiPriority w:val="99"/>
    <w:rsid w:val="00717577"/>
    <w:pPr>
      <w:spacing w:line="301" w:lineRule="exact"/>
      <w:ind w:firstLine="720"/>
    </w:pPr>
  </w:style>
  <w:style w:type="paragraph" w:customStyle="1" w:styleId="Style7">
    <w:name w:val="Style7"/>
    <w:basedOn w:val="a"/>
    <w:uiPriority w:val="99"/>
    <w:rsid w:val="00717577"/>
  </w:style>
  <w:style w:type="paragraph" w:customStyle="1" w:styleId="Style8">
    <w:name w:val="Style8"/>
    <w:basedOn w:val="a"/>
    <w:uiPriority w:val="99"/>
    <w:rsid w:val="00717577"/>
    <w:pPr>
      <w:spacing w:line="317" w:lineRule="exact"/>
      <w:ind w:firstLine="163"/>
    </w:pPr>
  </w:style>
  <w:style w:type="paragraph" w:customStyle="1" w:styleId="Style9">
    <w:name w:val="Style9"/>
    <w:basedOn w:val="a"/>
    <w:uiPriority w:val="99"/>
    <w:rsid w:val="00717577"/>
    <w:pPr>
      <w:spacing w:line="293" w:lineRule="exact"/>
      <w:ind w:firstLine="859"/>
    </w:pPr>
  </w:style>
  <w:style w:type="paragraph" w:customStyle="1" w:styleId="Style10">
    <w:name w:val="Style10"/>
    <w:basedOn w:val="a"/>
    <w:uiPriority w:val="99"/>
    <w:rsid w:val="00717577"/>
    <w:pPr>
      <w:spacing w:line="302" w:lineRule="exact"/>
      <w:ind w:firstLine="864"/>
    </w:pPr>
  </w:style>
  <w:style w:type="paragraph" w:customStyle="1" w:styleId="Style11">
    <w:name w:val="Style11"/>
    <w:basedOn w:val="a"/>
    <w:uiPriority w:val="99"/>
    <w:rsid w:val="00717577"/>
    <w:pPr>
      <w:spacing w:line="298" w:lineRule="exact"/>
      <w:ind w:firstLine="710"/>
      <w:jc w:val="both"/>
    </w:pPr>
  </w:style>
  <w:style w:type="paragraph" w:customStyle="1" w:styleId="Style12">
    <w:name w:val="Style12"/>
    <w:basedOn w:val="a"/>
    <w:uiPriority w:val="99"/>
    <w:rsid w:val="00717577"/>
    <w:pPr>
      <w:spacing w:line="274" w:lineRule="exact"/>
      <w:ind w:firstLine="2371"/>
    </w:pPr>
  </w:style>
  <w:style w:type="paragraph" w:customStyle="1" w:styleId="Style13">
    <w:name w:val="Style13"/>
    <w:basedOn w:val="a"/>
    <w:uiPriority w:val="99"/>
    <w:rsid w:val="00717577"/>
    <w:pPr>
      <w:spacing w:line="379" w:lineRule="exact"/>
      <w:ind w:firstLine="269"/>
      <w:jc w:val="both"/>
    </w:pPr>
  </w:style>
  <w:style w:type="paragraph" w:customStyle="1" w:styleId="Style14">
    <w:name w:val="Style14"/>
    <w:basedOn w:val="a"/>
    <w:uiPriority w:val="99"/>
    <w:rsid w:val="00717577"/>
    <w:pPr>
      <w:spacing w:line="296" w:lineRule="exact"/>
      <w:ind w:firstLine="571"/>
      <w:jc w:val="both"/>
    </w:pPr>
  </w:style>
  <w:style w:type="paragraph" w:customStyle="1" w:styleId="Style15">
    <w:name w:val="Style15"/>
    <w:basedOn w:val="a"/>
    <w:uiPriority w:val="99"/>
    <w:rsid w:val="00717577"/>
    <w:pPr>
      <w:spacing w:line="221" w:lineRule="exact"/>
      <w:jc w:val="both"/>
    </w:pPr>
  </w:style>
  <w:style w:type="paragraph" w:customStyle="1" w:styleId="Style16">
    <w:name w:val="Style16"/>
    <w:basedOn w:val="a"/>
    <w:uiPriority w:val="99"/>
    <w:rsid w:val="00717577"/>
    <w:pPr>
      <w:spacing w:line="226" w:lineRule="exact"/>
      <w:ind w:firstLine="470"/>
      <w:jc w:val="both"/>
    </w:pPr>
  </w:style>
  <w:style w:type="paragraph" w:customStyle="1" w:styleId="Style17">
    <w:name w:val="Style17"/>
    <w:basedOn w:val="a"/>
    <w:uiPriority w:val="99"/>
    <w:rsid w:val="00717577"/>
  </w:style>
  <w:style w:type="paragraph" w:customStyle="1" w:styleId="Style18">
    <w:name w:val="Style18"/>
    <w:basedOn w:val="a"/>
    <w:uiPriority w:val="99"/>
    <w:rsid w:val="00717577"/>
    <w:pPr>
      <w:spacing w:line="288" w:lineRule="exact"/>
      <w:ind w:hanging="86"/>
      <w:jc w:val="both"/>
    </w:pPr>
  </w:style>
  <w:style w:type="paragraph" w:customStyle="1" w:styleId="Style19">
    <w:name w:val="Style19"/>
    <w:basedOn w:val="a"/>
    <w:uiPriority w:val="99"/>
    <w:rsid w:val="00717577"/>
    <w:pPr>
      <w:spacing w:line="344" w:lineRule="exact"/>
      <w:ind w:firstLine="720"/>
      <w:jc w:val="both"/>
    </w:pPr>
  </w:style>
  <w:style w:type="character" w:customStyle="1" w:styleId="FontStyle21">
    <w:name w:val="Font Style21"/>
    <w:uiPriority w:val="99"/>
    <w:rsid w:val="00717577"/>
    <w:rPr>
      <w:rFonts w:ascii="Times New Roman" w:hAnsi="Times New Roman" w:cs="Times New Roman"/>
      <w:sz w:val="24"/>
      <w:szCs w:val="24"/>
    </w:rPr>
  </w:style>
  <w:style w:type="character" w:customStyle="1" w:styleId="FontStyle22">
    <w:name w:val="Font Style22"/>
    <w:uiPriority w:val="99"/>
    <w:rsid w:val="00717577"/>
    <w:rPr>
      <w:rFonts w:ascii="Arial Narrow" w:hAnsi="Arial Narrow" w:cs="Arial Narrow"/>
      <w:i/>
      <w:iCs/>
      <w:sz w:val="28"/>
      <w:szCs w:val="28"/>
    </w:rPr>
  </w:style>
  <w:style w:type="character" w:customStyle="1" w:styleId="FontStyle23">
    <w:name w:val="Font Style23"/>
    <w:uiPriority w:val="99"/>
    <w:rsid w:val="00717577"/>
    <w:rPr>
      <w:rFonts w:ascii="Times New Roman" w:hAnsi="Times New Roman" w:cs="Times New Roman"/>
      <w:i/>
      <w:iCs/>
      <w:spacing w:val="-20"/>
      <w:sz w:val="48"/>
      <w:szCs w:val="48"/>
    </w:rPr>
  </w:style>
  <w:style w:type="character" w:customStyle="1" w:styleId="FontStyle24">
    <w:name w:val="Font Style24"/>
    <w:uiPriority w:val="99"/>
    <w:rsid w:val="00717577"/>
    <w:rPr>
      <w:rFonts w:ascii="Calibri" w:hAnsi="Calibri" w:cs="Calibri"/>
      <w:b/>
      <w:bCs/>
      <w:i/>
      <w:iCs/>
      <w:sz w:val="24"/>
      <w:szCs w:val="24"/>
    </w:rPr>
  </w:style>
  <w:style w:type="character" w:customStyle="1" w:styleId="FontStyle25">
    <w:name w:val="Font Style25"/>
    <w:uiPriority w:val="99"/>
    <w:rsid w:val="00717577"/>
    <w:rPr>
      <w:rFonts w:ascii="Calibri" w:hAnsi="Calibri" w:cs="Calibri"/>
      <w:sz w:val="24"/>
      <w:szCs w:val="24"/>
    </w:rPr>
  </w:style>
  <w:style w:type="character" w:customStyle="1" w:styleId="FontStyle26">
    <w:name w:val="Font Style26"/>
    <w:uiPriority w:val="99"/>
    <w:rsid w:val="00717577"/>
    <w:rPr>
      <w:rFonts w:ascii="Times New Roman" w:hAnsi="Times New Roman" w:cs="Times New Roman"/>
      <w:sz w:val="24"/>
      <w:szCs w:val="24"/>
    </w:rPr>
  </w:style>
  <w:style w:type="character" w:customStyle="1" w:styleId="FontStyle27">
    <w:name w:val="Font Style27"/>
    <w:uiPriority w:val="99"/>
    <w:rsid w:val="00717577"/>
    <w:rPr>
      <w:rFonts w:ascii="Times New Roman" w:hAnsi="Times New Roman" w:cs="Times New Roman"/>
      <w:sz w:val="26"/>
      <w:szCs w:val="26"/>
    </w:rPr>
  </w:style>
  <w:style w:type="character" w:customStyle="1" w:styleId="FontStyle28">
    <w:name w:val="Font Style28"/>
    <w:uiPriority w:val="99"/>
    <w:rsid w:val="00717577"/>
    <w:rPr>
      <w:rFonts w:ascii="Times New Roman" w:hAnsi="Times New Roman" w:cs="Times New Roman"/>
      <w:b/>
      <w:bCs/>
      <w:sz w:val="26"/>
      <w:szCs w:val="26"/>
    </w:rPr>
  </w:style>
  <w:style w:type="character" w:customStyle="1" w:styleId="FontStyle29">
    <w:name w:val="Font Style29"/>
    <w:uiPriority w:val="99"/>
    <w:rsid w:val="00717577"/>
    <w:rPr>
      <w:rFonts w:ascii="Times New Roman" w:hAnsi="Times New Roman" w:cs="Times New Roman"/>
      <w:b/>
      <w:bCs/>
      <w:sz w:val="16"/>
      <w:szCs w:val="16"/>
    </w:rPr>
  </w:style>
  <w:style w:type="character" w:customStyle="1" w:styleId="a3">
    <w:name w:val="Цветовое выделение"/>
    <w:rsid w:val="009A7C61"/>
    <w:rPr>
      <w:b/>
      <w:bCs/>
      <w:color w:val="auto"/>
    </w:rPr>
  </w:style>
  <w:style w:type="paragraph" w:styleId="a4">
    <w:name w:val="Balloon Text"/>
    <w:basedOn w:val="a"/>
    <w:link w:val="a5"/>
    <w:uiPriority w:val="99"/>
    <w:semiHidden/>
    <w:rsid w:val="00D52E7F"/>
    <w:rPr>
      <w:rFonts w:ascii="Tahoma" w:eastAsia="Calibri" w:hAnsi="Tahoma"/>
      <w:sz w:val="16"/>
      <w:szCs w:val="16"/>
    </w:rPr>
  </w:style>
  <w:style w:type="character" w:customStyle="1" w:styleId="a5">
    <w:name w:val="Текст выноски Знак"/>
    <w:link w:val="a4"/>
    <w:uiPriority w:val="99"/>
    <w:semiHidden/>
    <w:locked/>
    <w:rsid w:val="00D52E7F"/>
    <w:rPr>
      <w:rFonts w:ascii="Tahoma" w:hAnsi="Tahoma" w:cs="Tahoma"/>
      <w:sz w:val="16"/>
      <w:szCs w:val="16"/>
      <w:lang w:eastAsia="ru-RU"/>
    </w:rPr>
  </w:style>
  <w:style w:type="paragraph" w:customStyle="1" w:styleId="11">
    <w:name w:val="Обычный1"/>
    <w:uiPriority w:val="99"/>
    <w:rsid w:val="001E116B"/>
    <w:pPr>
      <w:widowControl w:val="0"/>
      <w:spacing w:line="300" w:lineRule="auto"/>
      <w:ind w:firstLine="720"/>
      <w:jc w:val="both"/>
    </w:pPr>
    <w:rPr>
      <w:rFonts w:ascii="Times New Roman" w:eastAsia="Times New Roman" w:hAnsi="Times New Roman"/>
      <w:sz w:val="24"/>
      <w:szCs w:val="24"/>
    </w:rPr>
  </w:style>
  <w:style w:type="paragraph" w:styleId="31">
    <w:name w:val="Body Text Indent 3"/>
    <w:basedOn w:val="a"/>
    <w:link w:val="32"/>
    <w:uiPriority w:val="99"/>
    <w:rsid w:val="00312FF7"/>
    <w:pPr>
      <w:suppressAutoHyphens/>
      <w:autoSpaceDE/>
      <w:autoSpaceDN/>
      <w:adjustRightInd/>
      <w:spacing w:after="120"/>
      <w:ind w:left="283"/>
    </w:pPr>
    <w:rPr>
      <w:rFonts w:eastAsia="SimSun"/>
      <w:kern w:val="1"/>
      <w:sz w:val="14"/>
      <w:szCs w:val="14"/>
      <w:lang w:eastAsia="hi-IN" w:bidi="hi-IN"/>
    </w:rPr>
  </w:style>
  <w:style w:type="character" w:customStyle="1" w:styleId="32">
    <w:name w:val="Основной текст с отступом 3 Знак"/>
    <w:link w:val="31"/>
    <w:uiPriority w:val="99"/>
    <w:locked/>
    <w:rsid w:val="00312FF7"/>
    <w:rPr>
      <w:rFonts w:ascii="Times New Roman" w:eastAsia="SimSun" w:hAnsi="Times New Roman" w:cs="Times New Roman"/>
      <w:kern w:val="1"/>
      <w:sz w:val="14"/>
      <w:szCs w:val="14"/>
      <w:lang w:eastAsia="hi-IN" w:bidi="hi-IN"/>
    </w:rPr>
  </w:style>
  <w:style w:type="paragraph" w:styleId="a6">
    <w:name w:val="No Spacing"/>
    <w:link w:val="a7"/>
    <w:qFormat/>
    <w:rsid w:val="00312FF7"/>
    <w:rPr>
      <w:sz w:val="22"/>
      <w:szCs w:val="22"/>
    </w:rPr>
  </w:style>
  <w:style w:type="table" w:styleId="a8">
    <w:name w:val="Table Grid"/>
    <w:basedOn w:val="a1"/>
    <w:uiPriority w:val="99"/>
    <w:rsid w:val="000F0AF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бычный2"/>
    <w:uiPriority w:val="99"/>
    <w:rsid w:val="00BB6292"/>
    <w:pPr>
      <w:widowControl w:val="0"/>
      <w:spacing w:line="300" w:lineRule="auto"/>
      <w:ind w:firstLine="720"/>
      <w:jc w:val="both"/>
    </w:pPr>
    <w:rPr>
      <w:rFonts w:ascii="Times New Roman" w:eastAsia="Times New Roman" w:hAnsi="Times New Roman"/>
      <w:sz w:val="24"/>
      <w:szCs w:val="24"/>
    </w:rPr>
  </w:style>
  <w:style w:type="paragraph" w:customStyle="1" w:styleId="33">
    <w:name w:val="Обычный3"/>
    <w:uiPriority w:val="99"/>
    <w:rsid w:val="008B5E18"/>
    <w:pPr>
      <w:widowControl w:val="0"/>
      <w:spacing w:line="300" w:lineRule="auto"/>
      <w:ind w:firstLine="720"/>
      <w:jc w:val="both"/>
    </w:pPr>
    <w:rPr>
      <w:rFonts w:ascii="Times New Roman" w:eastAsia="Times New Roman" w:hAnsi="Times New Roman"/>
      <w:sz w:val="24"/>
      <w:szCs w:val="24"/>
    </w:rPr>
  </w:style>
  <w:style w:type="paragraph" w:customStyle="1" w:styleId="4">
    <w:name w:val="Обычный4"/>
    <w:uiPriority w:val="99"/>
    <w:rsid w:val="005734F4"/>
    <w:pPr>
      <w:widowControl w:val="0"/>
      <w:spacing w:line="300" w:lineRule="auto"/>
      <w:ind w:firstLine="720"/>
      <w:jc w:val="both"/>
    </w:pPr>
    <w:rPr>
      <w:rFonts w:ascii="Times New Roman" w:eastAsia="Times New Roman" w:hAnsi="Times New Roman"/>
      <w:sz w:val="24"/>
      <w:szCs w:val="24"/>
    </w:rPr>
  </w:style>
  <w:style w:type="character" w:styleId="a9">
    <w:name w:val="annotation reference"/>
    <w:uiPriority w:val="99"/>
    <w:semiHidden/>
    <w:rsid w:val="00F60079"/>
    <w:rPr>
      <w:sz w:val="16"/>
      <w:szCs w:val="16"/>
    </w:rPr>
  </w:style>
  <w:style w:type="paragraph" w:styleId="aa">
    <w:name w:val="annotation text"/>
    <w:basedOn w:val="a"/>
    <w:link w:val="ab"/>
    <w:uiPriority w:val="99"/>
    <w:semiHidden/>
    <w:rsid w:val="00F60079"/>
    <w:rPr>
      <w:rFonts w:eastAsia="Calibri"/>
      <w:sz w:val="20"/>
      <w:szCs w:val="20"/>
    </w:rPr>
  </w:style>
  <w:style w:type="character" w:customStyle="1" w:styleId="ab">
    <w:name w:val="Текст примечания Знак"/>
    <w:link w:val="aa"/>
    <w:uiPriority w:val="99"/>
    <w:semiHidden/>
    <w:locked/>
    <w:rsid w:val="00F60079"/>
    <w:rPr>
      <w:rFonts w:ascii="Times New Roman" w:hAnsi="Times New Roman" w:cs="Times New Roman"/>
    </w:rPr>
  </w:style>
  <w:style w:type="paragraph" w:styleId="ac">
    <w:name w:val="annotation subject"/>
    <w:basedOn w:val="aa"/>
    <w:next w:val="aa"/>
    <w:link w:val="ad"/>
    <w:uiPriority w:val="99"/>
    <w:semiHidden/>
    <w:rsid w:val="00F60079"/>
    <w:rPr>
      <w:b/>
      <w:bCs/>
    </w:rPr>
  </w:style>
  <w:style w:type="character" w:customStyle="1" w:styleId="ad">
    <w:name w:val="Тема примечания Знак"/>
    <w:link w:val="ac"/>
    <w:uiPriority w:val="99"/>
    <w:semiHidden/>
    <w:locked/>
    <w:rsid w:val="00F60079"/>
    <w:rPr>
      <w:rFonts w:ascii="Times New Roman" w:hAnsi="Times New Roman" w:cs="Times New Roman"/>
      <w:b/>
      <w:bCs/>
    </w:rPr>
  </w:style>
  <w:style w:type="paragraph" w:styleId="ae">
    <w:name w:val="Body Text"/>
    <w:basedOn w:val="a"/>
    <w:link w:val="af"/>
    <w:uiPriority w:val="99"/>
    <w:rsid w:val="003E523B"/>
    <w:pPr>
      <w:spacing w:after="120"/>
    </w:pPr>
    <w:rPr>
      <w:rFonts w:eastAsia="Calibri"/>
    </w:rPr>
  </w:style>
  <w:style w:type="character" w:customStyle="1" w:styleId="af">
    <w:name w:val="Основной текст Знак"/>
    <w:link w:val="ae"/>
    <w:uiPriority w:val="99"/>
    <w:locked/>
    <w:rsid w:val="003E523B"/>
    <w:rPr>
      <w:rFonts w:ascii="Times New Roman" w:hAnsi="Times New Roman" w:cs="Times New Roman"/>
      <w:sz w:val="24"/>
      <w:szCs w:val="24"/>
    </w:rPr>
  </w:style>
  <w:style w:type="paragraph" w:customStyle="1" w:styleId="af0">
    <w:name w:val="Стиль"/>
    <w:rsid w:val="003E523B"/>
    <w:pPr>
      <w:widowControl w:val="0"/>
      <w:suppressAutoHyphens/>
      <w:autoSpaceDE w:val="0"/>
    </w:pPr>
    <w:rPr>
      <w:rFonts w:ascii="Times New Roman" w:hAnsi="Times New Roman"/>
      <w:sz w:val="24"/>
      <w:szCs w:val="24"/>
      <w:lang w:eastAsia="ar-SA"/>
    </w:rPr>
  </w:style>
  <w:style w:type="paragraph" w:styleId="af1">
    <w:name w:val="header"/>
    <w:basedOn w:val="a"/>
    <w:link w:val="af2"/>
    <w:uiPriority w:val="99"/>
    <w:rsid w:val="00CD0AAA"/>
    <w:pPr>
      <w:widowControl/>
      <w:tabs>
        <w:tab w:val="center" w:pos="4153"/>
        <w:tab w:val="right" w:pos="8306"/>
      </w:tabs>
      <w:adjustRightInd/>
    </w:pPr>
    <w:rPr>
      <w:rFonts w:eastAsia="Calibri"/>
      <w:sz w:val="20"/>
      <w:szCs w:val="20"/>
    </w:rPr>
  </w:style>
  <w:style w:type="character" w:customStyle="1" w:styleId="af2">
    <w:name w:val="Верхний колонтитул Знак"/>
    <w:link w:val="af1"/>
    <w:uiPriority w:val="99"/>
    <w:locked/>
    <w:rsid w:val="00CD0AAA"/>
    <w:rPr>
      <w:rFonts w:ascii="Times New Roman" w:hAnsi="Times New Roman" w:cs="Times New Roman"/>
    </w:rPr>
  </w:style>
  <w:style w:type="paragraph" w:styleId="af3">
    <w:name w:val="caption"/>
    <w:basedOn w:val="a"/>
    <w:next w:val="a"/>
    <w:uiPriority w:val="99"/>
    <w:qFormat/>
    <w:rsid w:val="00CD0AAA"/>
    <w:pPr>
      <w:widowControl/>
      <w:adjustRightInd/>
      <w:spacing w:before="360"/>
    </w:pPr>
  </w:style>
  <w:style w:type="paragraph" w:styleId="22">
    <w:name w:val="Body Text 2"/>
    <w:basedOn w:val="a"/>
    <w:link w:val="23"/>
    <w:uiPriority w:val="99"/>
    <w:semiHidden/>
    <w:rsid w:val="00A0609A"/>
    <w:pPr>
      <w:spacing w:after="120" w:line="480" w:lineRule="auto"/>
    </w:pPr>
    <w:rPr>
      <w:rFonts w:eastAsia="Calibri"/>
    </w:rPr>
  </w:style>
  <w:style w:type="character" w:customStyle="1" w:styleId="23">
    <w:name w:val="Основной текст 2 Знак"/>
    <w:link w:val="22"/>
    <w:uiPriority w:val="99"/>
    <w:semiHidden/>
    <w:locked/>
    <w:rsid w:val="00A0609A"/>
    <w:rPr>
      <w:rFonts w:ascii="Times New Roman" w:hAnsi="Times New Roman" w:cs="Times New Roman"/>
      <w:sz w:val="24"/>
      <w:szCs w:val="24"/>
    </w:rPr>
  </w:style>
  <w:style w:type="paragraph" w:styleId="24">
    <w:name w:val="Body Text Indent 2"/>
    <w:basedOn w:val="a"/>
    <w:link w:val="25"/>
    <w:uiPriority w:val="99"/>
    <w:semiHidden/>
    <w:rsid w:val="00A0609A"/>
    <w:pPr>
      <w:spacing w:after="120" w:line="480" w:lineRule="auto"/>
      <w:ind w:left="283"/>
    </w:pPr>
    <w:rPr>
      <w:rFonts w:eastAsia="Calibri"/>
    </w:rPr>
  </w:style>
  <w:style w:type="character" w:customStyle="1" w:styleId="25">
    <w:name w:val="Основной текст с отступом 2 Знак"/>
    <w:link w:val="24"/>
    <w:uiPriority w:val="99"/>
    <w:semiHidden/>
    <w:locked/>
    <w:rsid w:val="00A0609A"/>
    <w:rPr>
      <w:rFonts w:ascii="Times New Roman" w:hAnsi="Times New Roman" w:cs="Times New Roman"/>
      <w:sz w:val="24"/>
      <w:szCs w:val="24"/>
    </w:rPr>
  </w:style>
  <w:style w:type="character" w:styleId="af4">
    <w:name w:val="Hyperlink"/>
    <w:uiPriority w:val="99"/>
    <w:semiHidden/>
    <w:rsid w:val="00486C16"/>
    <w:rPr>
      <w:color w:val="0000FF"/>
      <w:u w:val="single"/>
    </w:rPr>
  </w:style>
  <w:style w:type="character" w:customStyle="1" w:styleId="af5">
    <w:name w:val="Основной текст + Курсив"/>
    <w:uiPriority w:val="99"/>
    <w:rsid w:val="0050126B"/>
    <w:rPr>
      <w:rFonts w:ascii="Times New Roman" w:hAnsi="Times New Roman" w:cs="Times New Roman"/>
      <w:i/>
      <w:iCs/>
      <w:spacing w:val="0"/>
      <w:sz w:val="24"/>
      <w:szCs w:val="24"/>
      <w:shd w:val="clear" w:color="auto" w:fill="FFFFFF"/>
    </w:rPr>
  </w:style>
  <w:style w:type="character" w:styleId="af6">
    <w:name w:val="Strong"/>
    <w:uiPriority w:val="22"/>
    <w:qFormat/>
    <w:rsid w:val="00910E73"/>
    <w:rPr>
      <w:b/>
      <w:bCs/>
    </w:rPr>
  </w:style>
  <w:style w:type="paragraph" w:customStyle="1" w:styleId="parametervalue">
    <w:name w:val="parametervalue"/>
    <w:basedOn w:val="a"/>
    <w:uiPriority w:val="99"/>
    <w:rsid w:val="00D52258"/>
    <w:pPr>
      <w:widowControl/>
      <w:autoSpaceDE/>
      <w:autoSpaceDN/>
      <w:adjustRightInd/>
      <w:spacing w:before="100" w:beforeAutospacing="1" w:after="100" w:afterAutospacing="1"/>
    </w:pPr>
  </w:style>
  <w:style w:type="paragraph" w:styleId="af7">
    <w:name w:val="Body Text Indent"/>
    <w:basedOn w:val="a"/>
    <w:link w:val="af8"/>
    <w:uiPriority w:val="99"/>
    <w:rsid w:val="00D52258"/>
    <w:pPr>
      <w:spacing w:after="120"/>
      <w:ind w:left="283"/>
    </w:pPr>
    <w:rPr>
      <w:rFonts w:eastAsia="Calibri"/>
    </w:rPr>
  </w:style>
  <w:style w:type="character" w:customStyle="1" w:styleId="af8">
    <w:name w:val="Основной текст с отступом Знак"/>
    <w:link w:val="af7"/>
    <w:uiPriority w:val="99"/>
    <w:semiHidden/>
    <w:locked/>
    <w:rsid w:val="00815C87"/>
    <w:rPr>
      <w:rFonts w:ascii="Times New Roman" w:hAnsi="Times New Roman" w:cs="Times New Roman"/>
      <w:sz w:val="24"/>
      <w:szCs w:val="24"/>
    </w:rPr>
  </w:style>
  <w:style w:type="character" w:customStyle="1" w:styleId="a7">
    <w:name w:val="Без интервала Знак"/>
    <w:link w:val="a6"/>
    <w:locked/>
    <w:rsid w:val="00630767"/>
    <w:rPr>
      <w:sz w:val="22"/>
      <w:szCs w:val="22"/>
      <w:lang w:val="ru-RU" w:eastAsia="ru-RU" w:bidi="ar-SA"/>
    </w:rPr>
  </w:style>
  <w:style w:type="paragraph" w:styleId="af9">
    <w:name w:val="footer"/>
    <w:basedOn w:val="a"/>
    <w:link w:val="afa"/>
    <w:uiPriority w:val="99"/>
    <w:rsid w:val="005423CD"/>
    <w:pPr>
      <w:tabs>
        <w:tab w:val="center" w:pos="4677"/>
        <w:tab w:val="right" w:pos="9355"/>
      </w:tabs>
    </w:pPr>
    <w:rPr>
      <w:rFonts w:eastAsia="Calibri"/>
    </w:rPr>
  </w:style>
  <w:style w:type="character" w:customStyle="1" w:styleId="afa">
    <w:name w:val="Нижний колонтитул Знак"/>
    <w:link w:val="af9"/>
    <w:uiPriority w:val="99"/>
    <w:locked/>
    <w:rsid w:val="005423CD"/>
    <w:rPr>
      <w:rFonts w:ascii="Times New Roman" w:hAnsi="Times New Roman" w:cs="Times New Roman"/>
      <w:sz w:val="24"/>
      <w:szCs w:val="24"/>
    </w:rPr>
  </w:style>
  <w:style w:type="paragraph" w:styleId="afb">
    <w:name w:val="List Paragraph"/>
    <w:aliases w:val="Нумерованый список,Bullet List,FooterText,numbered,SL_Абзац списка,Paragraphe de liste1,lp1,Абзац списка литеральный,ПС - Нумерованный,A_маркированный_список,ТЗ список,Dash,Table-Normal,RSHB_Table-Normal"/>
    <w:basedOn w:val="a"/>
    <w:link w:val="afc"/>
    <w:uiPriority w:val="34"/>
    <w:qFormat/>
    <w:rsid w:val="004C6E4E"/>
    <w:pPr>
      <w:ind w:left="720"/>
    </w:pPr>
  </w:style>
  <w:style w:type="paragraph" w:customStyle="1" w:styleId="ConsPlusNormal">
    <w:name w:val="ConsPlusNormal"/>
    <w:link w:val="ConsPlusNormal0"/>
    <w:uiPriority w:val="99"/>
    <w:qFormat/>
    <w:rsid w:val="00CD6EBA"/>
    <w:pPr>
      <w:widowControl w:val="0"/>
      <w:autoSpaceDE w:val="0"/>
      <w:autoSpaceDN w:val="0"/>
    </w:pPr>
    <w:rPr>
      <w:rFonts w:ascii="Times New Roman" w:hAnsi="Times New Roman"/>
      <w:sz w:val="24"/>
      <w:szCs w:val="24"/>
    </w:rPr>
  </w:style>
  <w:style w:type="paragraph" w:customStyle="1" w:styleId="12">
    <w:name w:val="Без интервала1"/>
    <w:link w:val="NoSpacingChar"/>
    <w:rsid w:val="000E0BE1"/>
    <w:rPr>
      <w:sz w:val="22"/>
      <w:szCs w:val="22"/>
    </w:rPr>
  </w:style>
  <w:style w:type="character" w:customStyle="1" w:styleId="NoSpacingChar">
    <w:name w:val="No Spacing Char"/>
    <w:link w:val="12"/>
    <w:locked/>
    <w:rsid w:val="000E0BE1"/>
    <w:rPr>
      <w:sz w:val="22"/>
      <w:szCs w:val="22"/>
      <w:lang w:bidi="ar-SA"/>
    </w:rPr>
  </w:style>
  <w:style w:type="character" w:customStyle="1" w:styleId="ConsPlusNormal0">
    <w:name w:val="ConsPlusNormal Знак"/>
    <w:link w:val="ConsPlusNormal"/>
    <w:uiPriority w:val="99"/>
    <w:qFormat/>
    <w:locked/>
    <w:rsid w:val="0034355D"/>
    <w:rPr>
      <w:rFonts w:ascii="Times New Roman" w:hAnsi="Times New Roman"/>
      <w:sz w:val="24"/>
      <w:szCs w:val="24"/>
    </w:rPr>
  </w:style>
  <w:style w:type="character" w:customStyle="1" w:styleId="13">
    <w:name w:val="Неразрешенное упоминание1"/>
    <w:uiPriority w:val="99"/>
    <w:semiHidden/>
    <w:unhideWhenUsed/>
    <w:rsid w:val="005D50D5"/>
    <w:rPr>
      <w:color w:val="605E5C"/>
      <w:shd w:val="clear" w:color="auto" w:fill="E1DFDD"/>
    </w:rPr>
  </w:style>
  <w:style w:type="character" w:customStyle="1" w:styleId="afc">
    <w:name w:val="Абзац списка Знак"/>
    <w:aliases w:val="Нумерованый список Знак,Bullet List Знак,FooterText Знак,numbered Знак,SL_Абзац списка Знак,Paragraphe de liste1 Знак,lp1 Знак,Абзац списка литеральный Знак,ПС - Нумерованный Знак,A_маркированный_список Знак,ТЗ список Знак,Dash Знак"/>
    <w:link w:val="afb"/>
    <w:uiPriority w:val="34"/>
    <w:rsid w:val="00AC75B3"/>
    <w:rPr>
      <w:rFonts w:ascii="Times New Roman" w:eastAsia="Times New Roman" w:hAnsi="Times New Roman"/>
      <w:sz w:val="24"/>
      <w:szCs w:val="24"/>
    </w:rPr>
  </w:style>
  <w:style w:type="character" w:customStyle="1" w:styleId="26">
    <w:name w:val="Основной текст (2)_"/>
    <w:link w:val="210"/>
    <w:uiPriority w:val="99"/>
    <w:locked/>
    <w:rsid w:val="00422CB0"/>
    <w:rPr>
      <w:rFonts w:ascii="Times New Roman" w:hAnsi="Times New Roman"/>
      <w:sz w:val="18"/>
      <w:szCs w:val="18"/>
      <w:shd w:val="clear" w:color="auto" w:fill="FFFFFF"/>
    </w:rPr>
  </w:style>
  <w:style w:type="paragraph" w:customStyle="1" w:styleId="210">
    <w:name w:val="Основной текст (2)1"/>
    <w:basedOn w:val="a"/>
    <w:link w:val="26"/>
    <w:uiPriority w:val="99"/>
    <w:rsid w:val="00422CB0"/>
    <w:pPr>
      <w:shd w:val="clear" w:color="auto" w:fill="FFFFFF"/>
      <w:autoSpaceDE/>
      <w:autoSpaceDN/>
      <w:adjustRightInd/>
      <w:spacing w:before="180" w:after="300" w:line="240" w:lineRule="atLeast"/>
      <w:ind w:hanging="580"/>
      <w:jc w:val="both"/>
    </w:pPr>
    <w:rPr>
      <w:rFonts w:eastAsia="Calibri"/>
      <w:sz w:val="18"/>
      <w:szCs w:val="18"/>
    </w:rPr>
  </w:style>
  <w:style w:type="paragraph" w:customStyle="1" w:styleId="alignleft">
    <w:name w:val="align_left"/>
    <w:basedOn w:val="a"/>
    <w:rsid w:val="000F4AA1"/>
    <w:pPr>
      <w:widowControl/>
      <w:autoSpaceDE/>
      <w:autoSpaceDN/>
      <w:adjustRightInd/>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0174458">
      <w:bodyDiv w:val="1"/>
      <w:marLeft w:val="0"/>
      <w:marRight w:val="0"/>
      <w:marTop w:val="0"/>
      <w:marBottom w:val="0"/>
      <w:divBdr>
        <w:top w:val="none" w:sz="0" w:space="0" w:color="auto"/>
        <w:left w:val="none" w:sz="0" w:space="0" w:color="auto"/>
        <w:bottom w:val="none" w:sz="0" w:space="0" w:color="auto"/>
        <w:right w:val="none" w:sz="0" w:space="0" w:color="auto"/>
      </w:divBdr>
    </w:div>
    <w:div w:id="188614266">
      <w:bodyDiv w:val="1"/>
      <w:marLeft w:val="0"/>
      <w:marRight w:val="0"/>
      <w:marTop w:val="0"/>
      <w:marBottom w:val="0"/>
      <w:divBdr>
        <w:top w:val="none" w:sz="0" w:space="0" w:color="auto"/>
        <w:left w:val="none" w:sz="0" w:space="0" w:color="auto"/>
        <w:bottom w:val="none" w:sz="0" w:space="0" w:color="auto"/>
        <w:right w:val="none" w:sz="0" w:space="0" w:color="auto"/>
      </w:divBdr>
    </w:div>
    <w:div w:id="236019173">
      <w:bodyDiv w:val="1"/>
      <w:marLeft w:val="0"/>
      <w:marRight w:val="0"/>
      <w:marTop w:val="0"/>
      <w:marBottom w:val="0"/>
      <w:divBdr>
        <w:top w:val="none" w:sz="0" w:space="0" w:color="auto"/>
        <w:left w:val="none" w:sz="0" w:space="0" w:color="auto"/>
        <w:bottom w:val="none" w:sz="0" w:space="0" w:color="auto"/>
        <w:right w:val="none" w:sz="0" w:space="0" w:color="auto"/>
      </w:divBdr>
    </w:div>
    <w:div w:id="280382848">
      <w:bodyDiv w:val="1"/>
      <w:marLeft w:val="0"/>
      <w:marRight w:val="0"/>
      <w:marTop w:val="0"/>
      <w:marBottom w:val="0"/>
      <w:divBdr>
        <w:top w:val="none" w:sz="0" w:space="0" w:color="auto"/>
        <w:left w:val="none" w:sz="0" w:space="0" w:color="auto"/>
        <w:bottom w:val="none" w:sz="0" w:space="0" w:color="auto"/>
        <w:right w:val="none" w:sz="0" w:space="0" w:color="auto"/>
      </w:divBdr>
    </w:div>
    <w:div w:id="312684038">
      <w:bodyDiv w:val="1"/>
      <w:marLeft w:val="0"/>
      <w:marRight w:val="0"/>
      <w:marTop w:val="0"/>
      <w:marBottom w:val="0"/>
      <w:divBdr>
        <w:top w:val="none" w:sz="0" w:space="0" w:color="auto"/>
        <w:left w:val="none" w:sz="0" w:space="0" w:color="auto"/>
        <w:bottom w:val="none" w:sz="0" w:space="0" w:color="auto"/>
        <w:right w:val="none" w:sz="0" w:space="0" w:color="auto"/>
      </w:divBdr>
    </w:div>
    <w:div w:id="393895829">
      <w:marLeft w:val="0"/>
      <w:marRight w:val="0"/>
      <w:marTop w:val="0"/>
      <w:marBottom w:val="0"/>
      <w:divBdr>
        <w:top w:val="none" w:sz="0" w:space="0" w:color="auto"/>
        <w:left w:val="none" w:sz="0" w:space="0" w:color="auto"/>
        <w:bottom w:val="none" w:sz="0" w:space="0" w:color="auto"/>
        <w:right w:val="none" w:sz="0" w:space="0" w:color="auto"/>
      </w:divBdr>
    </w:div>
    <w:div w:id="393895830">
      <w:marLeft w:val="0"/>
      <w:marRight w:val="0"/>
      <w:marTop w:val="0"/>
      <w:marBottom w:val="0"/>
      <w:divBdr>
        <w:top w:val="none" w:sz="0" w:space="0" w:color="auto"/>
        <w:left w:val="none" w:sz="0" w:space="0" w:color="auto"/>
        <w:bottom w:val="none" w:sz="0" w:space="0" w:color="auto"/>
        <w:right w:val="none" w:sz="0" w:space="0" w:color="auto"/>
      </w:divBdr>
    </w:div>
    <w:div w:id="393895831">
      <w:marLeft w:val="0"/>
      <w:marRight w:val="0"/>
      <w:marTop w:val="0"/>
      <w:marBottom w:val="0"/>
      <w:divBdr>
        <w:top w:val="none" w:sz="0" w:space="0" w:color="auto"/>
        <w:left w:val="none" w:sz="0" w:space="0" w:color="auto"/>
        <w:bottom w:val="none" w:sz="0" w:space="0" w:color="auto"/>
        <w:right w:val="none" w:sz="0" w:space="0" w:color="auto"/>
      </w:divBdr>
    </w:div>
    <w:div w:id="393895832">
      <w:marLeft w:val="0"/>
      <w:marRight w:val="0"/>
      <w:marTop w:val="0"/>
      <w:marBottom w:val="0"/>
      <w:divBdr>
        <w:top w:val="none" w:sz="0" w:space="0" w:color="auto"/>
        <w:left w:val="none" w:sz="0" w:space="0" w:color="auto"/>
        <w:bottom w:val="none" w:sz="0" w:space="0" w:color="auto"/>
        <w:right w:val="none" w:sz="0" w:space="0" w:color="auto"/>
      </w:divBdr>
    </w:div>
    <w:div w:id="393895833">
      <w:marLeft w:val="0"/>
      <w:marRight w:val="0"/>
      <w:marTop w:val="0"/>
      <w:marBottom w:val="0"/>
      <w:divBdr>
        <w:top w:val="none" w:sz="0" w:space="0" w:color="auto"/>
        <w:left w:val="none" w:sz="0" w:space="0" w:color="auto"/>
        <w:bottom w:val="none" w:sz="0" w:space="0" w:color="auto"/>
        <w:right w:val="none" w:sz="0" w:space="0" w:color="auto"/>
      </w:divBdr>
    </w:div>
    <w:div w:id="393895834">
      <w:marLeft w:val="0"/>
      <w:marRight w:val="0"/>
      <w:marTop w:val="0"/>
      <w:marBottom w:val="0"/>
      <w:divBdr>
        <w:top w:val="none" w:sz="0" w:space="0" w:color="auto"/>
        <w:left w:val="none" w:sz="0" w:space="0" w:color="auto"/>
        <w:bottom w:val="none" w:sz="0" w:space="0" w:color="auto"/>
        <w:right w:val="none" w:sz="0" w:space="0" w:color="auto"/>
      </w:divBdr>
    </w:div>
    <w:div w:id="393895835">
      <w:marLeft w:val="0"/>
      <w:marRight w:val="0"/>
      <w:marTop w:val="0"/>
      <w:marBottom w:val="0"/>
      <w:divBdr>
        <w:top w:val="none" w:sz="0" w:space="0" w:color="auto"/>
        <w:left w:val="none" w:sz="0" w:space="0" w:color="auto"/>
        <w:bottom w:val="none" w:sz="0" w:space="0" w:color="auto"/>
        <w:right w:val="none" w:sz="0" w:space="0" w:color="auto"/>
      </w:divBdr>
    </w:div>
    <w:div w:id="393895836">
      <w:marLeft w:val="0"/>
      <w:marRight w:val="0"/>
      <w:marTop w:val="0"/>
      <w:marBottom w:val="0"/>
      <w:divBdr>
        <w:top w:val="none" w:sz="0" w:space="0" w:color="auto"/>
        <w:left w:val="none" w:sz="0" w:space="0" w:color="auto"/>
        <w:bottom w:val="none" w:sz="0" w:space="0" w:color="auto"/>
        <w:right w:val="none" w:sz="0" w:space="0" w:color="auto"/>
      </w:divBdr>
    </w:div>
    <w:div w:id="393895837">
      <w:marLeft w:val="0"/>
      <w:marRight w:val="0"/>
      <w:marTop w:val="0"/>
      <w:marBottom w:val="0"/>
      <w:divBdr>
        <w:top w:val="none" w:sz="0" w:space="0" w:color="auto"/>
        <w:left w:val="none" w:sz="0" w:space="0" w:color="auto"/>
        <w:bottom w:val="none" w:sz="0" w:space="0" w:color="auto"/>
        <w:right w:val="none" w:sz="0" w:space="0" w:color="auto"/>
      </w:divBdr>
    </w:div>
    <w:div w:id="393895838">
      <w:marLeft w:val="0"/>
      <w:marRight w:val="0"/>
      <w:marTop w:val="0"/>
      <w:marBottom w:val="0"/>
      <w:divBdr>
        <w:top w:val="none" w:sz="0" w:space="0" w:color="auto"/>
        <w:left w:val="none" w:sz="0" w:space="0" w:color="auto"/>
        <w:bottom w:val="none" w:sz="0" w:space="0" w:color="auto"/>
        <w:right w:val="none" w:sz="0" w:space="0" w:color="auto"/>
      </w:divBdr>
    </w:div>
    <w:div w:id="393895839">
      <w:marLeft w:val="0"/>
      <w:marRight w:val="0"/>
      <w:marTop w:val="0"/>
      <w:marBottom w:val="0"/>
      <w:divBdr>
        <w:top w:val="none" w:sz="0" w:space="0" w:color="auto"/>
        <w:left w:val="none" w:sz="0" w:space="0" w:color="auto"/>
        <w:bottom w:val="none" w:sz="0" w:space="0" w:color="auto"/>
        <w:right w:val="none" w:sz="0" w:space="0" w:color="auto"/>
      </w:divBdr>
    </w:div>
    <w:div w:id="393895840">
      <w:marLeft w:val="0"/>
      <w:marRight w:val="0"/>
      <w:marTop w:val="0"/>
      <w:marBottom w:val="0"/>
      <w:divBdr>
        <w:top w:val="none" w:sz="0" w:space="0" w:color="auto"/>
        <w:left w:val="none" w:sz="0" w:space="0" w:color="auto"/>
        <w:bottom w:val="none" w:sz="0" w:space="0" w:color="auto"/>
        <w:right w:val="none" w:sz="0" w:space="0" w:color="auto"/>
      </w:divBdr>
    </w:div>
    <w:div w:id="393895841">
      <w:marLeft w:val="0"/>
      <w:marRight w:val="0"/>
      <w:marTop w:val="0"/>
      <w:marBottom w:val="0"/>
      <w:divBdr>
        <w:top w:val="none" w:sz="0" w:space="0" w:color="auto"/>
        <w:left w:val="none" w:sz="0" w:space="0" w:color="auto"/>
        <w:bottom w:val="none" w:sz="0" w:space="0" w:color="auto"/>
        <w:right w:val="none" w:sz="0" w:space="0" w:color="auto"/>
      </w:divBdr>
    </w:div>
    <w:div w:id="393895842">
      <w:marLeft w:val="0"/>
      <w:marRight w:val="0"/>
      <w:marTop w:val="0"/>
      <w:marBottom w:val="0"/>
      <w:divBdr>
        <w:top w:val="none" w:sz="0" w:space="0" w:color="auto"/>
        <w:left w:val="none" w:sz="0" w:space="0" w:color="auto"/>
        <w:bottom w:val="none" w:sz="0" w:space="0" w:color="auto"/>
        <w:right w:val="none" w:sz="0" w:space="0" w:color="auto"/>
      </w:divBdr>
    </w:div>
    <w:div w:id="393895843">
      <w:marLeft w:val="0"/>
      <w:marRight w:val="0"/>
      <w:marTop w:val="0"/>
      <w:marBottom w:val="0"/>
      <w:divBdr>
        <w:top w:val="none" w:sz="0" w:space="0" w:color="auto"/>
        <w:left w:val="none" w:sz="0" w:space="0" w:color="auto"/>
        <w:bottom w:val="none" w:sz="0" w:space="0" w:color="auto"/>
        <w:right w:val="none" w:sz="0" w:space="0" w:color="auto"/>
      </w:divBdr>
    </w:div>
    <w:div w:id="393895844">
      <w:marLeft w:val="0"/>
      <w:marRight w:val="0"/>
      <w:marTop w:val="0"/>
      <w:marBottom w:val="0"/>
      <w:divBdr>
        <w:top w:val="none" w:sz="0" w:space="0" w:color="auto"/>
        <w:left w:val="none" w:sz="0" w:space="0" w:color="auto"/>
        <w:bottom w:val="none" w:sz="0" w:space="0" w:color="auto"/>
        <w:right w:val="none" w:sz="0" w:space="0" w:color="auto"/>
      </w:divBdr>
    </w:div>
    <w:div w:id="393895845">
      <w:marLeft w:val="0"/>
      <w:marRight w:val="0"/>
      <w:marTop w:val="0"/>
      <w:marBottom w:val="0"/>
      <w:divBdr>
        <w:top w:val="none" w:sz="0" w:space="0" w:color="auto"/>
        <w:left w:val="none" w:sz="0" w:space="0" w:color="auto"/>
        <w:bottom w:val="none" w:sz="0" w:space="0" w:color="auto"/>
        <w:right w:val="none" w:sz="0" w:space="0" w:color="auto"/>
      </w:divBdr>
    </w:div>
    <w:div w:id="393895846">
      <w:marLeft w:val="0"/>
      <w:marRight w:val="0"/>
      <w:marTop w:val="0"/>
      <w:marBottom w:val="0"/>
      <w:divBdr>
        <w:top w:val="none" w:sz="0" w:space="0" w:color="auto"/>
        <w:left w:val="none" w:sz="0" w:space="0" w:color="auto"/>
        <w:bottom w:val="none" w:sz="0" w:space="0" w:color="auto"/>
        <w:right w:val="none" w:sz="0" w:space="0" w:color="auto"/>
      </w:divBdr>
    </w:div>
    <w:div w:id="393895847">
      <w:marLeft w:val="0"/>
      <w:marRight w:val="0"/>
      <w:marTop w:val="0"/>
      <w:marBottom w:val="0"/>
      <w:divBdr>
        <w:top w:val="none" w:sz="0" w:space="0" w:color="auto"/>
        <w:left w:val="none" w:sz="0" w:space="0" w:color="auto"/>
        <w:bottom w:val="none" w:sz="0" w:space="0" w:color="auto"/>
        <w:right w:val="none" w:sz="0" w:space="0" w:color="auto"/>
      </w:divBdr>
    </w:div>
    <w:div w:id="393895848">
      <w:marLeft w:val="0"/>
      <w:marRight w:val="0"/>
      <w:marTop w:val="0"/>
      <w:marBottom w:val="0"/>
      <w:divBdr>
        <w:top w:val="none" w:sz="0" w:space="0" w:color="auto"/>
        <w:left w:val="none" w:sz="0" w:space="0" w:color="auto"/>
        <w:bottom w:val="none" w:sz="0" w:space="0" w:color="auto"/>
        <w:right w:val="none" w:sz="0" w:space="0" w:color="auto"/>
      </w:divBdr>
    </w:div>
    <w:div w:id="393895849">
      <w:marLeft w:val="0"/>
      <w:marRight w:val="0"/>
      <w:marTop w:val="0"/>
      <w:marBottom w:val="0"/>
      <w:divBdr>
        <w:top w:val="none" w:sz="0" w:space="0" w:color="auto"/>
        <w:left w:val="none" w:sz="0" w:space="0" w:color="auto"/>
        <w:bottom w:val="none" w:sz="0" w:space="0" w:color="auto"/>
        <w:right w:val="none" w:sz="0" w:space="0" w:color="auto"/>
      </w:divBdr>
    </w:div>
    <w:div w:id="393895850">
      <w:marLeft w:val="0"/>
      <w:marRight w:val="0"/>
      <w:marTop w:val="0"/>
      <w:marBottom w:val="0"/>
      <w:divBdr>
        <w:top w:val="none" w:sz="0" w:space="0" w:color="auto"/>
        <w:left w:val="none" w:sz="0" w:space="0" w:color="auto"/>
        <w:bottom w:val="none" w:sz="0" w:space="0" w:color="auto"/>
        <w:right w:val="none" w:sz="0" w:space="0" w:color="auto"/>
      </w:divBdr>
    </w:div>
    <w:div w:id="393895851">
      <w:marLeft w:val="0"/>
      <w:marRight w:val="0"/>
      <w:marTop w:val="0"/>
      <w:marBottom w:val="0"/>
      <w:divBdr>
        <w:top w:val="none" w:sz="0" w:space="0" w:color="auto"/>
        <w:left w:val="none" w:sz="0" w:space="0" w:color="auto"/>
        <w:bottom w:val="none" w:sz="0" w:space="0" w:color="auto"/>
        <w:right w:val="none" w:sz="0" w:space="0" w:color="auto"/>
      </w:divBdr>
    </w:div>
    <w:div w:id="393895852">
      <w:marLeft w:val="0"/>
      <w:marRight w:val="0"/>
      <w:marTop w:val="0"/>
      <w:marBottom w:val="0"/>
      <w:divBdr>
        <w:top w:val="none" w:sz="0" w:space="0" w:color="auto"/>
        <w:left w:val="none" w:sz="0" w:space="0" w:color="auto"/>
        <w:bottom w:val="none" w:sz="0" w:space="0" w:color="auto"/>
        <w:right w:val="none" w:sz="0" w:space="0" w:color="auto"/>
      </w:divBdr>
    </w:div>
    <w:div w:id="393895853">
      <w:marLeft w:val="0"/>
      <w:marRight w:val="0"/>
      <w:marTop w:val="0"/>
      <w:marBottom w:val="0"/>
      <w:divBdr>
        <w:top w:val="none" w:sz="0" w:space="0" w:color="auto"/>
        <w:left w:val="none" w:sz="0" w:space="0" w:color="auto"/>
        <w:bottom w:val="none" w:sz="0" w:space="0" w:color="auto"/>
        <w:right w:val="none" w:sz="0" w:space="0" w:color="auto"/>
      </w:divBdr>
    </w:div>
    <w:div w:id="393895854">
      <w:marLeft w:val="0"/>
      <w:marRight w:val="0"/>
      <w:marTop w:val="0"/>
      <w:marBottom w:val="0"/>
      <w:divBdr>
        <w:top w:val="none" w:sz="0" w:space="0" w:color="auto"/>
        <w:left w:val="none" w:sz="0" w:space="0" w:color="auto"/>
        <w:bottom w:val="none" w:sz="0" w:space="0" w:color="auto"/>
        <w:right w:val="none" w:sz="0" w:space="0" w:color="auto"/>
      </w:divBdr>
    </w:div>
    <w:div w:id="393895855">
      <w:marLeft w:val="0"/>
      <w:marRight w:val="0"/>
      <w:marTop w:val="0"/>
      <w:marBottom w:val="0"/>
      <w:divBdr>
        <w:top w:val="none" w:sz="0" w:space="0" w:color="auto"/>
        <w:left w:val="none" w:sz="0" w:space="0" w:color="auto"/>
        <w:bottom w:val="none" w:sz="0" w:space="0" w:color="auto"/>
        <w:right w:val="none" w:sz="0" w:space="0" w:color="auto"/>
      </w:divBdr>
    </w:div>
    <w:div w:id="393895856">
      <w:marLeft w:val="0"/>
      <w:marRight w:val="0"/>
      <w:marTop w:val="0"/>
      <w:marBottom w:val="0"/>
      <w:divBdr>
        <w:top w:val="none" w:sz="0" w:space="0" w:color="auto"/>
        <w:left w:val="none" w:sz="0" w:space="0" w:color="auto"/>
        <w:bottom w:val="none" w:sz="0" w:space="0" w:color="auto"/>
        <w:right w:val="none" w:sz="0" w:space="0" w:color="auto"/>
      </w:divBdr>
    </w:div>
    <w:div w:id="393895857">
      <w:marLeft w:val="0"/>
      <w:marRight w:val="0"/>
      <w:marTop w:val="0"/>
      <w:marBottom w:val="0"/>
      <w:divBdr>
        <w:top w:val="none" w:sz="0" w:space="0" w:color="auto"/>
        <w:left w:val="none" w:sz="0" w:space="0" w:color="auto"/>
        <w:bottom w:val="none" w:sz="0" w:space="0" w:color="auto"/>
        <w:right w:val="none" w:sz="0" w:space="0" w:color="auto"/>
      </w:divBdr>
    </w:div>
    <w:div w:id="393895858">
      <w:marLeft w:val="0"/>
      <w:marRight w:val="0"/>
      <w:marTop w:val="0"/>
      <w:marBottom w:val="0"/>
      <w:divBdr>
        <w:top w:val="none" w:sz="0" w:space="0" w:color="auto"/>
        <w:left w:val="none" w:sz="0" w:space="0" w:color="auto"/>
        <w:bottom w:val="none" w:sz="0" w:space="0" w:color="auto"/>
        <w:right w:val="none" w:sz="0" w:space="0" w:color="auto"/>
      </w:divBdr>
    </w:div>
    <w:div w:id="393895859">
      <w:marLeft w:val="0"/>
      <w:marRight w:val="0"/>
      <w:marTop w:val="0"/>
      <w:marBottom w:val="0"/>
      <w:divBdr>
        <w:top w:val="none" w:sz="0" w:space="0" w:color="auto"/>
        <w:left w:val="none" w:sz="0" w:space="0" w:color="auto"/>
        <w:bottom w:val="none" w:sz="0" w:space="0" w:color="auto"/>
        <w:right w:val="none" w:sz="0" w:space="0" w:color="auto"/>
      </w:divBdr>
    </w:div>
    <w:div w:id="393895860">
      <w:marLeft w:val="0"/>
      <w:marRight w:val="0"/>
      <w:marTop w:val="0"/>
      <w:marBottom w:val="0"/>
      <w:divBdr>
        <w:top w:val="none" w:sz="0" w:space="0" w:color="auto"/>
        <w:left w:val="none" w:sz="0" w:space="0" w:color="auto"/>
        <w:bottom w:val="none" w:sz="0" w:space="0" w:color="auto"/>
        <w:right w:val="none" w:sz="0" w:space="0" w:color="auto"/>
      </w:divBdr>
    </w:div>
    <w:div w:id="393895861">
      <w:marLeft w:val="0"/>
      <w:marRight w:val="0"/>
      <w:marTop w:val="0"/>
      <w:marBottom w:val="0"/>
      <w:divBdr>
        <w:top w:val="none" w:sz="0" w:space="0" w:color="auto"/>
        <w:left w:val="none" w:sz="0" w:space="0" w:color="auto"/>
        <w:bottom w:val="none" w:sz="0" w:space="0" w:color="auto"/>
        <w:right w:val="none" w:sz="0" w:space="0" w:color="auto"/>
      </w:divBdr>
    </w:div>
    <w:div w:id="393895862">
      <w:marLeft w:val="0"/>
      <w:marRight w:val="0"/>
      <w:marTop w:val="0"/>
      <w:marBottom w:val="0"/>
      <w:divBdr>
        <w:top w:val="none" w:sz="0" w:space="0" w:color="auto"/>
        <w:left w:val="none" w:sz="0" w:space="0" w:color="auto"/>
        <w:bottom w:val="none" w:sz="0" w:space="0" w:color="auto"/>
        <w:right w:val="none" w:sz="0" w:space="0" w:color="auto"/>
      </w:divBdr>
    </w:div>
    <w:div w:id="393895863">
      <w:marLeft w:val="0"/>
      <w:marRight w:val="0"/>
      <w:marTop w:val="0"/>
      <w:marBottom w:val="0"/>
      <w:divBdr>
        <w:top w:val="none" w:sz="0" w:space="0" w:color="auto"/>
        <w:left w:val="none" w:sz="0" w:space="0" w:color="auto"/>
        <w:bottom w:val="none" w:sz="0" w:space="0" w:color="auto"/>
        <w:right w:val="none" w:sz="0" w:space="0" w:color="auto"/>
      </w:divBdr>
    </w:div>
    <w:div w:id="393895864">
      <w:marLeft w:val="0"/>
      <w:marRight w:val="0"/>
      <w:marTop w:val="0"/>
      <w:marBottom w:val="0"/>
      <w:divBdr>
        <w:top w:val="none" w:sz="0" w:space="0" w:color="auto"/>
        <w:left w:val="none" w:sz="0" w:space="0" w:color="auto"/>
        <w:bottom w:val="none" w:sz="0" w:space="0" w:color="auto"/>
        <w:right w:val="none" w:sz="0" w:space="0" w:color="auto"/>
      </w:divBdr>
    </w:div>
    <w:div w:id="393895865">
      <w:marLeft w:val="0"/>
      <w:marRight w:val="0"/>
      <w:marTop w:val="0"/>
      <w:marBottom w:val="0"/>
      <w:divBdr>
        <w:top w:val="none" w:sz="0" w:space="0" w:color="auto"/>
        <w:left w:val="none" w:sz="0" w:space="0" w:color="auto"/>
        <w:bottom w:val="none" w:sz="0" w:space="0" w:color="auto"/>
        <w:right w:val="none" w:sz="0" w:space="0" w:color="auto"/>
      </w:divBdr>
    </w:div>
    <w:div w:id="393895866">
      <w:marLeft w:val="0"/>
      <w:marRight w:val="0"/>
      <w:marTop w:val="0"/>
      <w:marBottom w:val="0"/>
      <w:divBdr>
        <w:top w:val="none" w:sz="0" w:space="0" w:color="auto"/>
        <w:left w:val="none" w:sz="0" w:space="0" w:color="auto"/>
        <w:bottom w:val="none" w:sz="0" w:space="0" w:color="auto"/>
        <w:right w:val="none" w:sz="0" w:space="0" w:color="auto"/>
      </w:divBdr>
    </w:div>
    <w:div w:id="393895867">
      <w:marLeft w:val="0"/>
      <w:marRight w:val="0"/>
      <w:marTop w:val="0"/>
      <w:marBottom w:val="0"/>
      <w:divBdr>
        <w:top w:val="none" w:sz="0" w:space="0" w:color="auto"/>
        <w:left w:val="none" w:sz="0" w:space="0" w:color="auto"/>
        <w:bottom w:val="none" w:sz="0" w:space="0" w:color="auto"/>
        <w:right w:val="none" w:sz="0" w:space="0" w:color="auto"/>
      </w:divBdr>
    </w:div>
    <w:div w:id="393895868">
      <w:marLeft w:val="0"/>
      <w:marRight w:val="0"/>
      <w:marTop w:val="0"/>
      <w:marBottom w:val="0"/>
      <w:divBdr>
        <w:top w:val="none" w:sz="0" w:space="0" w:color="auto"/>
        <w:left w:val="none" w:sz="0" w:space="0" w:color="auto"/>
        <w:bottom w:val="none" w:sz="0" w:space="0" w:color="auto"/>
        <w:right w:val="none" w:sz="0" w:space="0" w:color="auto"/>
      </w:divBdr>
    </w:div>
    <w:div w:id="393895869">
      <w:marLeft w:val="0"/>
      <w:marRight w:val="0"/>
      <w:marTop w:val="0"/>
      <w:marBottom w:val="0"/>
      <w:divBdr>
        <w:top w:val="none" w:sz="0" w:space="0" w:color="auto"/>
        <w:left w:val="none" w:sz="0" w:space="0" w:color="auto"/>
        <w:bottom w:val="none" w:sz="0" w:space="0" w:color="auto"/>
        <w:right w:val="none" w:sz="0" w:space="0" w:color="auto"/>
      </w:divBdr>
    </w:div>
    <w:div w:id="393895870">
      <w:marLeft w:val="0"/>
      <w:marRight w:val="0"/>
      <w:marTop w:val="0"/>
      <w:marBottom w:val="0"/>
      <w:divBdr>
        <w:top w:val="none" w:sz="0" w:space="0" w:color="auto"/>
        <w:left w:val="none" w:sz="0" w:space="0" w:color="auto"/>
        <w:bottom w:val="none" w:sz="0" w:space="0" w:color="auto"/>
        <w:right w:val="none" w:sz="0" w:space="0" w:color="auto"/>
      </w:divBdr>
    </w:div>
    <w:div w:id="393895871">
      <w:marLeft w:val="0"/>
      <w:marRight w:val="0"/>
      <w:marTop w:val="0"/>
      <w:marBottom w:val="0"/>
      <w:divBdr>
        <w:top w:val="none" w:sz="0" w:space="0" w:color="auto"/>
        <w:left w:val="none" w:sz="0" w:space="0" w:color="auto"/>
        <w:bottom w:val="none" w:sz="0" w:space="0" w:color="auto"/>
        <w:right w:val="none" w:sz="0" w:space="0" w:color="auto"/>
      </w:divBdr>
    </w:div>
    <w:div w:id="393895872">
      <w:marLeft w:val="0"/>
      <w:marRight w:val="0"/>
      <w:marTop w:val="0"/>
      <w:marBottom w:val="0"/>
      <w:divBdr>
        <w:top w:val="none" w:sz="0" w:space="0" w:color="auto"/>
        <w:left w:val="none" w:sz="0" w:space="0" w:color="auto"/>
        <w:bottom w:val="none" w:sz="0" w:space="0" w:color="auto"/>
        <w:right w:val="none" w:sz="0" w:space="0" w:color="auto"/>
      </w:divBdr>
    </w:div>
    <w:div w:id="393895873">
      <w:marLeft w:val="0"/>
      <w:marRight w:val="0"/>
      <w:marTop w:val="0"/>
      <w:marBottom w:val="0"/>
      <w:divBdr>
        <w:top w:val="none" w:sz="0" w:space="0" w:color="auto"/>
        <w:left w:val="none" w:sz="0" w:space="0" w:color="auto"/>
        <w:bottom w:val="none" w:sz="0" w:space="0" w:color="auto"/>
        <w:right w:val="none" w:sz="0" w:space="0" w:color="auto"/>
      </w:divBdr>
    </w:div>
    <w:div w:id="393895874">
      <w:marLeft w:val="0"/>
      <w:marRight w:val="0"/>
      <w:marTop w:val="0"/>
      <w:marBottom w:val="0"/>
      <w:divBdr>
        <w:top w:val="none" w:sz="0" w:space="0" w:color="auto"/>
        <w:left w:val="none" w:sz="0" w:space="0" w:color="auto"/>
        <w:bottom w:val="none" w:sz="0" w:space="0" w:color="auto"/>
        <w:right w:val="none" w:sz="0" w:space="0" w:color="auto"/>
      </w:divBdr>
    </w:div>
    <w:div w:id="393895875">
      <w:marLeft w:val="0"/>
      <w:marRight w:val="0"/>
      <w:marTop w:val="0"/>
      <w:marBottom w:val="0"/>
      <w:divBdr>
        <w:top w:val="none" w:sz="0" w:space="0" w:color="auto"/>
        <w:left w:val="none" w:sz="0" w:space="0" w:color="auto"/>
        <w:bottom w:val="none" w:sz="0" w:space="0" w:color="auto"/>
        <w:right w:val="none" w:sz="0" w:space="0" w:color="auto"/>
      </w:divBdr>
    </w:div>
    <w:div w:id="393895876">
      <w:marLeft w:val="0"/>
      <w:marRight w:val="0"/>
      <w:marTop w:val="0"/>
      <w:marBottom w:val="0"/>
      <w:divBdr>
        <w:top w:val="none" w:sz="0" w:space="0" w:color="auto"/>
        <w:left w:val="none" w:sz="0" w:space="0" w:color="auto"/>
        <w:bottom w:val="none" w:sz="0" w:space="0" w:color="auto"/>
        <w:right w:val="none" w:sz="0" w:space="0" w:color="auto"/>
      </w:divBdr>
    </w:div>
    <w:div w:id="393895877">
      <w:marLeft w:val="0"/>
      <w:marRight w:val="0"/>
      <w:marTop w:val="0"/>
      <w:marBottom w:val="0"/>
      <w:divBdr>
        <w:top w:val="none" w:sz="0" w:space="0" w:color="auto"/>
        <w:left w:val="none" w:sz="0" w:space="0" w:color="auto"/>
        <w:bottom w:val="none" w:sz="0" w:space="0" w:color="auto"/>
        <w:right w:val="none" w:sz="0" w:space="0" w:color="auto"/>
      </w:divBdr>
    </w:div>
    <w:div w:id="393895878">
      <w:marLeft w:val="0"/>
      <w:marRight w:val="0"/>
      <w:marTop w:val="0"/>
      <w:marBottom w:val="0"/>
      <w:divBdr>
        <w:top w:val="none" w:sz="0" w:space="0" w:color="auto"/>
        <w:left w:val="none" w:sz="0" w:space="0" w:color="auto"/>
        <w:bottom w:val="none" w:sz="0" w:space="0" w:color="auto"/>
        <w:right w:val="none" w:sz="0" w:space="0" w:color="auto"/>
      </w:divBdr>
    </w:div>
    <w:div w:id="393895879">
      <w:marLeft w:val="0"/>
      <w:marRight w:val="0"/>
      <w:marTop w:val="0"/>
      <w:marBottom w:val="0"/>
      <w:divBdr>
        <w:top w:val="none" w:sz="0" w:space="0" w:color="auto"/>
        <w:left w:val="none" w:sz="0" w:space="0" w:color="auto"/>
        <w:bottom w:val="none" w:sz="0" w:space="0" w:color="auto"/>
        <w:right w:val="none" w:sz="0" w:space="0" w:color="auto"/>
      </w:divBdr>
    </w:div>
    <w:div w:id="393895880">
      <w:marLeft w:val="0"/>
      <w:marRight w:val="0"/>
      <w:marTop w:val="0"/>
      <w:marBottom w:val="0"/>
      <w:divBdr>
        <w:top w:val="none" w:sz="0" w:space="0" w:color="auto"/>
        <w:left w:val="none" w:sz="0" w:space="0" w:color="auto"/>
        <w:bottom w:val="none" w:sz="0" w:space="0" w:color="auto"/>
        <w:right w:val="none" w:sz="0" w:space="0" w:color="auto"/>
      </w:divBdr>
    </w:div>
    <w:div w:id="393895881">
      <w:marLeft w:val="0"/>
      <w:marRight w:val="0"/>
      <w:marTop w:val="0"/>
      <w:marBottom w:val="0"/>
      <w:divBdr>
        <w:top w:val="none" w:sz="0" w:space="0" w:color="auto"/>
        <w:left w:val="none" w:sz="0" w:space="0" w:color="auto"/>
        <w:bottom w:val="none" w:sz="0" w:space="0" w:color="auto"/>
        <w:right w:val="none" w:sz="0" w:space="0" w:color="auto"/>
      </w:divBdr>
    </w:div>
    <w:div w:id="393895882">
      <w:marLeft w:val="0"/>
      <w:marRight w:val="0"/>
      <w:marTop w:val="0"/>
      <w:marBottom w:val="0"/>
      <w:divBdr>
        <w:top w:val="none" w:sz="0" w:space="0" w:color="auto"/>
        <w:left w:val="none" w:sz="0" w:space="0" w:color="auto"/>
        <w:bottom w:val="none" w:sz="0" w:space="0" w:color="auto"/>
        <w:right w:val="none" w:sz="0" w:space="0" w:color="auto"/>
      </w:divBdr>
    </w:div>
    <w:div w:id="393895883">
      <w:marLeft w:val="0"/>
      <w:marRight w:val="0"/>
      <w:marTop w:val="0"/>
      <w:marBottom w:val="0"/>
      <w:divBdr>
        <w:top w:val="none" w:sz="0" w:space="0" w:color="auto"/>
        <w:left w:val="none" w:sz="0" w:space="0" w:color="auto"/>
        <w:bottom w:val="none" w:sz="0" w:space="0" w:color="auto"/>
        <w:right w:val="none" w:sz="0" w:space="0" w:color="auto"/>
      </w:divBdr>
    </w:div>
    <w:div w:id="401367770">
      <w:bodyDiv w:val="1"/>
      <w:marLeft w:val="0"/>
      <w:marRight w:val="0"/>
      <w:marTop w:val="0"/>
      <w:marBottom w:val="0"/>
      <w:divBdr>
        <w:top w:val="none" w:sz="0" w:space="0" w:color="auto"/>
        <w:left w:val="none" w:sz="0" w:space="0" w:color="auto"/>
        <w:bottom w:val="none" w:sz="0" w:space="0" w:color="auto"/>
        <w:right w:val="none" w:sz="0" w:space="0" w:color="auto"/>
      </w:divBdr>
    </w:div>
    <w:div w:id="404573251">
      <w:bodyDiv w:val="1"/>
      <w:marLeft w:val="0"/>
      <w:marRight w:val="0"/>
      <w:marTop w:val="0"/>
      <w:marBottom w:val="0"/>
      <w:divBdr>
        <w:top w:val="none" w:sz="0" w:space="0" w:color="auto"/>
        <w:left w:val="none" w:sz="0" w:space="0" w:color="auto"/>
        <w:bottom w:val="none" w:sz="0" w:space="0" w:color="auto"/>
        <w:right w:val="none" w:sz="0" w:space="0" w:color="auto"/>
      </w:divBdr>
    </w:div>
    <w:div w:id="503401582">
      <w:bodyDiv w:val="1"/>
      <w:marLeft w:val="0"/>
      <w:marRight w:val="0"/>
      <w:marTop w:val="0"/>
      <w:marBottom w:val="0"/>
      <w:divBdr>
        <w:top w:val="none" w:sz="0" w:space="0" w:color="auto"/>
        <w:left w:val="none" w:sz="0" w:space="0" w:color="auto"/>
        <w:bottom w:val="none" w:sz="0" w:space="0" w:color="auto"/>
        <w:right w:val="none" w:sz="0" w:space="0" w:color="auto"/>
      </w:divBdr>
    </w:div>
    <w:div w:id="507913780">
      <w:bodyDiv w:val="1"/>
      <w:marLeft w:val="0"/>
      <w:marRight w:val="0"/>
      <w:marTop w:val="0"/>
      <w:marBottom w:val="0"/>
      <w:divBdr>
        <w:top w:val="none" w:sz="0" w:space="0" w:color="auto"/>
        <w:left w:val="none" w:sz="0" w:space="0" w:color="auto"/>
        <w:bottom w:val="none" w:sz="0" w:space="0" w:color="auto"/>
        <w:right w:val="none" w:sz="0" w:space="0" w:color="auto"/>
      </w:divBdr>
    </w:div>
    <w:div w:id="567620108">
      <w:bodyDiv w:val="1"/>
      <w:marLeft w:val="0"/>
      <w:marRight w:val="0"/>
      <w:marTop w:val="0"/>
      <w:marBottom w:val="0"/>
      <w:divBdr>
        <w:top w:val="none" w:sz="0" w:space="0" w:color="auto"/>
        <w:left w:val="none" w:sz="0" w:space="0" w:color="auto"/>
        <w:bottom w:val="none" w:sz="0" w:space="0" w:color="auto"/>
        <w:right w:val="none" w:sz="0" w:space="0" w:color="auto"/>
      </w:divBdr>
    </w:div>
    <w:div w:id="580792952">
      <w:bodyDiv w:val="1"/>
      <w:marLeft w:val="0"/>
      <w:marRight w:val="0"/>
      <w:marTop w:val="0"/>
      <w:marBottom w:val="0"/>
      <w:divBdr>
        <w:top w:val="none" w:sz="0" w:space="0" w:color="auto"/>
        <w:left w:val="none" w:sz="0" w:space="0" w:color="auto"/>
        <w:bottom w:val="none" w:sz="0" w:space="0" w:color="auto"/>
        <w:right w:val="none" w:sz="0" w:space="0" w:color="auto"/>
      </w:divBdr>
    </w:div>
    <w:div w:id="606162640">
      <w:bodyDiv w:val="1"/>
      <w:marLeft w:val="0"/>
      <w:marRight w:val="0"/>
      <w:marTop w:val="0"/>
      <w:marBottom w:val="0"/>
      <w:divBdr>
        <w:top w:val="none" w:sz="0" w:space="0" w:color="auto"/>
        <w:left w:val="none" w:sz="0" w:space="0" w:color="auto"/>
        <w:bottom w:val="none" w:sz="0" w:space="0" w:color="auto"/>
        <w:right w:val="none" w:sz="0" w:space="0" w:color="auto"/>
      </w:divBdr>
    </w:div>
    <w:div w:id="650600828">
      <w:bodyDiv w:val="1"/>
      <w:marLeft w:val="0"/>
      <w:marRight w:val="0"/>
      <w:marTop w:val="0"/>
      <w:marBottom w:val="0"/>
      <w:divBdr>
        <w:top w:val="none" w:sz="0" w:space="0" w:color="auto"/>
        <w:left w:val="none" w:sz="0" w:space="0" w:color="auto"/>
        <w:bottom w:val="none" w:sz="0" w:space="0" w:color="auto"/>
        <w:right w:val="none" w:sz="0" w:space="0" w:color="auto"/>
      </w:divBdr>
    </w:div>
    <w:div w:id="706225791">
      <w:bodyDiv w:val="1"/>
      <w:marLeft w:val="0"/>
      <w:marRight w:val="0"/>
      <w:marTop w:val="0"/>
      <w:marBottom w:val="0"/>
      <w:divBdr>
        <w:top w:val="none" w:sz="0" w:space="0" w:color="auto"/>
        <w:left w:val="none" w:sz="0" w:space="0" w:color="auto"/>
        <w:bottom w:val="none" w:sz="0" w:space="0" w:color="auto"/>
        <w:right w:val="none" w:sz="0" w:space="0" w:color="auto"/>
      </w:divBdr>
    </w:div>
    <w:div w:id="769281988">
      <w:bodyDiv w:val="1"/>
      <w:marLeft w:val="0"/>
      <w:marRight w:val="0"/>
      <w:marTop w:val="0"/>
      <w:marBottom w:val="0"/>
      <w:divBdr>
        <w:top w:val="none" w:sz="0" w:space="0" w:color="auto"/>
        <w:left w:val="none" w:sz="0" w:space="0" w:color="auto"/>
        <w:bottom w:val="none" w:sz="0" w:space="0" w:color="auto"/>
        <w:right w:val="none" w:sz="0" w:space="0" w:color="auto"/>
      </w:divBdr>
    </w:div>
    <w:div w:id="793449847">
      <w:bodyDiv w:val="1"/>
      <w:marLeft w:val="0"/>
      <w:marRight w:val="0"/>
      <w:marTop w:val="0"/>
      <w:marBottom w:val="0"/>
      <w:divBdr>
        <w:top w:val="none" w:sz="0" w:space="0" w:color="auto"/>
        <w:left w:val="none" w:sz="0" w:space="0" w:color="auto"/>
        <w:bottom w:val="none" w:sz="0" w:space="0" w:color="auto"/>
        <w:right w:val="none" w:sz="0" w:space="0" w:color="auto"/>
      </w:divBdr>
    </w:div>
    <w:div w:id="812063874">
      <w:bodyDiv w:val="1"/>
      <w:marLeft w:val="0"/>
      <w:marRight w:val="0"/>
      <w:marTop w:val="0"/>
      <w:marBottom w:val="0"/>
      <w:divBdr>
        <w:top w:val="none" w:sz="0" w:space="0" w:color="auto"/>
        <w:left w:val="none" w:sz="0" w:space="0" w:color="auto"/>
        <w:bottom w:val="none" w:sz="0" w:space="0" w:color="auto"/>
        <w:right w:val="none" w:sz="0" w:space="0" w:color="auto"/>
      </w:divBdr>
    </w:div>
    <w:div w:id="1106923377">
      <w:bodyDiv w:val="1"/>
      <w:marLeft w:val="0"/>
      <w:marRight w:val="0"/>
      <w:marTop w:val="0"/>
      <w:marBottom w:val="0"/>
      <w:divBdr>
        <w:top w:val="none" w:sz="0" w:space="0" w:color="auto"/>
        <w:left w:val="none" w:sz="0" w:space="0" w:color="auto"/>
        <w:bottom w:val="none" w:sz="0" w:space="0" w:color="auto"/>
        <w:right w:val="none" w:sz="0" w:space="0" w:color="auto"/>
      </w:divBdr>
    </w:div>
    <w:div w:id="1260481540">
      <w:bodyDiv w:val="1"/>
      <w:marLeft w:val="0"/>
      <w:marRight w:val="0"/>
      <w:marTop w:val="0"/>
      <w:marBottom w:val="0"/>
      <w:divBdr>
        <w:top w:val="none" w:sz="0" w:space="0" w:color="auto"/>
        <w:left w:val="none" w:sz="0" w:space="0" w:color="auto"/>
        <w:bottom w:val="none" w:sz="0" w:space="0" w:color="auto"/>
        <w:right w:val="none" w:sz="0" w:space="0" w:color="auto"/>
      </w:divBdr>
    </w:div>
    <w:div w:id="1286037927">
      <w:bodyDiv w:val="1"/>
      <w:marLeft w:val="0"/>
      <w:marRight w:val="0"/>
      <w:marTop w:val="0"/>
      <w:marBottom w:val="0"/>
      <w:divBdr>
        <w:top w:val="none" w:sz="0" w:space="0" w:color="auto"/>
        <w:left w:val="none" w:sz="0" w:space="0" w:color="auto"/>
        <w:bottom w:val="none" w:sz="0" w:space="0" w:color="auto"/>
        <w:right w:val="none" w:sz="0" w:space="0" w:color="auto"/>
      </w:divBdr>
    </w:div>
    <w:div w:id="1399595165">
      <w:bodyDiv w:val="1"/>
      <w:marLeft w:val="0"/>
      <w:marRight w:val="0"/>
      <w:marTop w:val="0"/>
      <w:marBottom w:val="0"/>
      <w:divBdr>
        <w:top w:val="none" w:sz="0" w:space="0" w:color="auto"/>
        <w:left w:val="none" w:sz="0" w:space="0" w:color="auto"/>
        <w:bottom w:val="none" w:sz="0" w:space="0" w:color="auto"/>
        <w:right w:val="none" w:sz="0" w:space="0" w:color="auto"/>
      </w:divBdr>
    </w:div>
    <w:div w:id="1433670406">
      <w:bodyDiv w:val="1"/>
      <w:marLeft w:val="0"/>
      <w:marRight w:val="0"/>
      <w:marTop w:val="0"/>
      <w:marBottom w:val="0"/>
      <w:divBdr>
        <w:top w:val="none" w:sz="0" w:space="0" w:color="auto"/>
        <w:left w:val="none" w:sz="0" w:space="0" w:color="auto"/>
        <w:bottom w:val="none" w:sz="0" w:space="0" w:color="auto"/>
        <w:right w:val="none" w:sz="0" w:space="0" w:color="auto"/>
      </w:divBdr>
    </w:div>
    <w:div w:id="1498836960">
      <w:bodyDiv w:val="1"/>
      <w:marLeft w:val="0"/>
      <w:marRight w:val="0"/>
      <w:marTop w:val="0"/>
      <w:marBottom w:val="0"/>
      <w:divBdr>
        <w:top w:val="none" w:sz="0" w:space="0" w:color="auto"/>
        <w:left w:val="none" w:sz="0" w:space="0" w:color="auto"/>
        <w:bottom w:val="none" w:sz="0" w:space="0" w:color="auto"/>
        <w:right w:val="none" w:sz="0" w:space="0" w:color="auto"/>
      </w:divBdr>
    </w:div>
    <w:div w:id="1592467211">
      <w:bodyDiv w:val="1"/>
      <w:marLeft w:val="0"/>
      <w:marRight w:val="0"/>
      <w:marTop w:val="0"/>
      <w:marBottom w:val="0"/>
      <w:divBdr>
        <w:top w:val="none" w:sz="0" w:space="0" w:color="auto"/>
        <w:left w:val="none" w:sz="0" w:space="0" w:color="auto"/>
        <w:bottom w:val="none" w:sz="0" w:space="0" w:color="auto"/>
        <w:right w:val="none" w:sz="0" w:space="0" w:color="auto"/>
      </w:divBdr>
    </w:div>
    <w:div w:id="1662462747">
      <w:bodyDiv w:val="1"/>
      <w:marLeft w:val="0"/>
      <w:marRight w:val="0"/>
      <w:marTop w:val="0"/>
      <w:marBottom w:val="0"/>
      <w:divBdr>
        <w:top w:val="none" w:sz="0" w:space="0" w:color="auto"/>
        <w:left w:val="none" w:sz="0" w:space="0" w:color="auto"/>
        <w:bottom w:val="none" w:sz="0" w:space="0" w:color="auto"/>
        <w:right w:val="none" w:sz="0" w:space="0" w:color="auto"/>
      </w:divBdr>
    </w:div>
    <w:div w:id="1752845221">
      <w:bodyDiv w:val="1"/>
      <w:marLeft w:val="0"/>
      <w:marRight w:val="0"/>
      <w:marTop w:val="0"/>
      <w:marBottom w:val="0"/>
      <w:divBdr>
        <w:top w:val="none" w:sz="0" w:space="0" w:color="auto"/>
        <w:left w:val="none" w:sz="0" w:space="0" w:color="auto"/>
        <w:bottom w:val="none" w:sz="0" w:space="0" w:color="auto"/>
        <w:right w:val="none" w:sz="0" w:space="0" w:color="auto"/>
      </w:divBdr>
    </w:div>
    <w:div w:id="205523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6192C58E81E3A21D253DC9FD1DF65730835E8617F9F1A57CB851326E31893753511E5C64E66B261E478G" TargetMode="External"/><Relationship Id="rId3" Type="http://schemas.openxmlformats.org/officeDocument/2006/relationships/settings" Target="settings.xml"/><Relationship Id="rId7" Type="http://schemas.openxmlformats.org/officeDocument/2006/relationships/hyperlink" Target="consultantplus://offline/ref=96192C58E81E3A21D253DC9FD1DF65730834E56873901A57CB851326E31893753511E5C44F61EB7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kudru\Downloads\&#1043;&#1050;%20&#1089;&#1090;.%20&#1084;&#1072;&#1090;%20%20&#1042;&#1077;&#1088;&#1096;&#1080;&#1085;&#1072;doc.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4827</Words>
  <Characters>27515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vt:lpstr>
    </vt:vector>
  </TitlesOfParts>
  <Company>ФСИН</Company>
  <LinksUpToDate>false</LinksUpToDate>
  <CharactersWithSpaces>32278</CharactersWithSpaces>
  <SharedDoc>false</SharedDoc>
  <HLinks>
    <vt:vector size="6" baseType="variant">
      <vt:variant>
        <vt:i4>75367429</vt:i4>
      </vt:variant>
      <vt:variant>
        <vt:i4>0</vt:i4>
      </vt:variant>
      <vt:variant>
        <vt:i4>0</vt:i4>
      </vt:variant>
      <vt:variant>
        <vt:i4>5</vt:i4>
      </vt:variant>
      <vt:variant>
        <vt:lpwstr>C:\Users\kudru\Downloads\ГК ст. мат  Вершинаdoc.doc</vt:lpwstr>
      </vt:variant>
      <vt:variant>
        <vt:lpwstr>p326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dc:title>
  <dc:creator>Ганин Алексей Николаевич</dc:creator>
  <cp:lastModifiedBy>HOZ-DVOR1</cp:lastModifiedBy>
  <cp:revision>10</cp:revision>
  <cp:lastPrinted>2026-05-26T07:48:00Z</cp:lastPrinted>
  <dcterms:created xsi:type="dcterms:W3CDTF">2025-11-18T05:25:00Z</dcterms:created>
  <dcterms:modified xsi:type="dcterms:W3CDTF">2026-06-02T07:50:00Z</dcterms:modified>
</cp:coreProperties>
</file>