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327" w:rsidRDefault="00C43327" w:rsidP="00C273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6DFB">
        <w:rPr>
          <w:rFonts w:ascii="Times New Roman" w:hAnsi="Times New Roman"/>
          <w:b/>
          <w:sz w:val="24"/>
          <w:szCs w:val="24"/>
        </w:rPr>
        <w:t>Спецификация на поставку товара</w:t>
      </w:r>
    </w:p>
    <w:p w:rsidR="00D278AC" w:rsidRDefault="00D278AC" w:rsidP="00C273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316"/>
        <w:gridCol w:w="1389"/>
        <w:gridCol w:w="6014"/>
        <w:gridCol w:w="1158"/>
        <w:gridCol w:w="804"/>
      </w:tblGrid>
      <w:tr w:rsidR="00C15841" w:rsidRPr="002A0183" w:rsidTr="00C15841">
        <w:tc>
          <w:tcPr>
            <w:tcW w:w="514" w:type="dxa"/>
          </w:tcPr>
          <w:p w:rsidR="00C15841" w:rsidRPr="002A0183" w:rsidRDefault="00C15841" w:rsidP="00676C4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A0183">
              <w:rPr>
                <w:rFonts w:ascii="Times New Roman" w:hAnsi="Times New Roman"/>
                <w:sz w:val="21"/>
                <w:szCs w:val="21"/>
              </w:rPr>
              <w:t>№ п/п</w:t>
            </w:r>
          </w:p>
        </w:tc>
        <w:tc>
          <w:tcPr>
            <w:tcW w:w="2316" w:type="dxa"/>
          </w:tcPr>
          <w:p w:rsidR="00C15841" w:rsidRPr="002A0183" w:rsidRDefault="00C15841" w:rsidP="00676C4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A0183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1389" w:type="dxa"/>
          </w:tcPr>
          <w:p w:rsidR="00C15841" w:rsidRPr="002A0183" w:rsidRDefault="00C15841" w:rsidP="00676C4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A0183">
              <w:rPr>
                <w:rFonts w:ascii="Times New Roman" w:hAnsi="Times New Roman"/>
                <w:sz w:val="21"/>
                <w:szCs w:val="21"/>
              </w:rPr>
              <w:t>ОКПД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2A0183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6014" w:type="dxa"/>
            <w:shd w:val="clear" w:color="auto" w:fill="auto"/>
          </w:tcPr>
          <w:p w:rsidR="00C15841" w:rsidRPr="002A0183" w:rsidRDefault="00C15841" w:rsidP="00676C4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A0183">
              <w:rPr>
                <w:rFonts w:ascii="Times New Roman" w:hAnsi="Times New Roman"/>
                <w:sz w:val="21"/>
                <w:szCs w:val="21"/>
              </w:rPr>
              <w:t>Характеристики товара</w:t>
            </w:r>
          </w:p>
        </w:tc>
        <w:tc>
          <w:tcPr>
            <w:tcW w:w="1158" w:type="dxa"/>
          </w:tcPr>
          <w:p w:rsidR="00C15841" w:rsidRPr="002A0183" w:rsidRDefault="00C15841" w:rsidP="00676C4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A0183">
              <w:rPr>
                <w:rFonts w:ascii="Times New Roman" w:hAnsi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804" w:type="dxa"/>
          </w:tcPr>
          <w:p w:rsidR="00C15841" w:rsidRPr="002A0183" w:rsidRDefault="00C15841" w:rsidP="00676C4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A0183">
              <w:rPr>
                <w:rFonts w:ascii="Times New Roman" w:hAnsi="Times New Roman"/>
                <w:sz w:val="21"/>
                <w:szCs w:val="21"/>
              </w:rPr>
              <w:t>Коли-</w:t>
            </w:r>
            <w:proofErr w:type="spellStart"/>
            <w:r w:rsidRPr="002A0183">
              <w:rPr>
                <w:rFonts w:ascii="Times New Roman" w:hAnsi="Times New Roman"/>
                <w:sz w:val="21"/>
                <w:szCs w:val="21"/>
              </w:rPr>
              <w:t>чество</w:t>
            </w:r>
            <w:proofErr w:type="spellEnd"/>
          </w:p>
        </w:tc>
      </w:tr>
      <w:tr w:rsidR="00C15841" w:rsidRPr="000A6418" w:rsidTr="00C15841">
        <w:trPr>
          <w:trHeight w:val="2433"/>
        </w:trPr>
        <w:tc>
          <w:tcPr>
            <w:tcW w:w="514" w:type="dxa"/>
          </w:tcPr>
          <w:p w:rsidR="00C15841" w:rsidRPr="00C15841" w:rsidRDefault="00C15841" w:rsidP="00676C4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5841">
              <w:rPr>
                <w:rFonts w:ascii="Times New Roman" w:hAnsi="Times New Roman"/>
                <w:sz w:val="21"/>
                <w:szCs w:val="21"/>
              </w:rPr>
              <w:t>1.</w:t>
            </w:r>
          </w:p>
        </w:tc>
        <w:tc>
          <w:tcPr>
            <w:tcW w:w="2316" w:type="dxa"/>
          </w:tcPr>
          <w:p w:rsidR="00C15841" w:rsidRPr="00C15841" w:rsidRDefault="00C15841" w:rsidP="00C15841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 w:rsidRPr="00C15841">
              <w:rPr>
                <w:rFonts w:ascii="Times New Roman" w:hAnsi="Times New Roman" w:cs="Times New Roman"/>
                <w:sz w:val="21"/>
                <w:szCs w:val="21"/>
              </w:rPr>
              <w:t xml:space="preserve">Память </w:t>
            </w:r>
            <w:proofErr w:type="spellStart"/>
            <w:r w:rsidRPr="00C15841">
              <w:rPr>
                <w:rFonts w:ascii="Times New Roman" w:hAnsi="Times New Roman" w:cs="Times New Roman"/>
                <w:sz w:val="21"/>
                <w:szCs w:val="21"/>
              </w:rPr>
              <w:t>Samsung</w:t>
            </w:r>
            <w:proofErr w:type="spellEnd"/>
            <w:r w:rsidRPr="00C1584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C15841" w:rsidRPr="00C15841" w:rsidRDefault="00C15841" w:rsidP="00C15841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 w:rsidRPr="00C15841">
              <w:rPr>
                <w:rFonts w:ascii="Times New Roman" w:hAnsi="Times New Roman" w:cs="Times New Roman"/>
                <w:sz w:val="21"/>
                <w:szCs w:val="21"/>
              </w:rPr>
              <w:t xml:space="preserve">M393A8G40CB4-CWE </w:t>
            </w:r>
          </w:p>
          <w:p w:rsidR="00C15841" w:rsidRPr="00C15841" w:rsidRDefault="00C15841" w:rsidP="00676C41">
            <w:pPr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1389" w:type="dxa"/>
          </w:tcPr>
          <w:p w:rsidR="00C15841" w:rsidRPr="00C15841" w:rsidRDefault="00C15841" w:rsidP="00C1584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15841">
              <w:rPr>
                <w:rFonts w:ascii="Times New Roman" w:hAnsi="Times New Roman"/>
                <w:sz w:val="21"/>
                <w:szCs w:val="21"/>
                <w:lang w:eastAsia="ru-RU"/>
              </w:rPr>
              <w:t>26.20.22.160</w:t>
            </w:r>
          </w:p>
        </w:tc>
        <w:tc>
          <w:tcPr>
            <w:tcW w:w="6014" w:type="dxa"/>
          </w:tcPr>
          <w:p w:rsidR="00C15841" w:rsidRPr="00C56EE9" w:rsidRDefault="00C15841" w:rsidP="00676C4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tbl>
            <w:tblPr>
              <w:tblStyle w:val="a8"/>
              <w:tblW w:w="5777" w:type="dxa"/>
              <w:tblLook w:val="04A0" w:firstRow="1" w:lastRow="0" w:firstColumn="1" w:lastColumn="0" w:noHBand="0" w:noVBand="1"/>
            </w:tblPr>
            <w:tblGrid>
              <w:gridCol w:w="2140"/>
              <w:gridCol w:w="1953"/>
              <w:gridCol w:w="1684"/>
            </w:tblGrid>
            <w:tr w:rsidR="00C15841" w:rsidRPr="00F26C1A" w:rsidTr="004C3B2F">
              <w:tc>
                <w:tcPr>
                  <w:tcW w:w="2140" w:type="dxa"/>
                  <w:vAlign w:val="center"/>
                </w:tcPr>
                <w:p w:rsidR="00C15841" w:rsidRPr="00EB28D6" w:rsidRDefault="00C15841" w:rsidP="00C15841">
                  <w:pPr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Наименование характеристики</w:t>
                  </w:r>
                </w:p>
              </w:tc>
              <w:tc>
                <w:tcPr>
                  <w:tcW w:w="1953" w:type="dxa"/>
                  <w:vAlign w:val="center"/>
                </w:tcPr>
                <w:p w:rsidR="00C15841" w:rsidRPr="00EB28D6" w:rsidRDefault="00C15841" w:rsidP="00C15841">
                  <w:pPr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Значение характеристики</w:t>
                  </w:r>
                </w:p>
              </w:tc>
              <w:tc>
                <w:tcPr>
                  <w:tcW w:w="1684" w:type="dxa"/>
                  <w:vAlign w:val="center"/>
                </w:tcPr>
                <w:p w:rsidR="00C15841" w:rsidRPr="00EB28D6" w:rsidRDefault="00C15841" w:rsidP="00C15841">
                  <w:pPr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Единица измерения характеристики</w:t>
                  </w:r>
                </w:p>
              </w:tc>
            </w:tr>
            <w:tr w:rsidR="00C15841" w:rsidRPr="00F26C1A" w:rsidTr="004C3B2F">
              <w:tc>
                <w:tcPr>
                  <w:tcW w:w="2140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PN</w:t>
                  </w:r>
                </w:p>
              </w:tc>
              <w:tc>
                <w:tcPr>
                  <w:tcW w:w="1953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M393A8G40CB4-CWE</w:t>
                  </w:r>
                </w:p>
              </w:tc>
              <w:tc>
                <w:tcPr>
                  <w:tcW w:w="1684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C15841" w:rsidRPr="00F26C1A" w:rsidTr="004C3B2F">
              <w:tc>
                <w:tcPr>
                  <w:tcW w:w="2140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Поддержка ECC</w:t>
                  </w:r>
                </w:p>
              </w:tc>
              <w:tc>
                <w:tcPr>
                  <w:tcW w:w="1953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684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</w:rPr>
                    <w:t>наличие</w:t>
                  </w:r>
                </w:p>
              </w:tc>
            </w:tr>
            <w:tr w:rsidR="00C15841" w:rsidRPr="00F26C1A" w:rsidTr="004C3B2F">
              <w:tc>
                <w:tcPr>
                  <w:tcW w:w="2140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</w:rPr>
                    <w:t>Буферизованная (регистровая)</w:t>
                  </w:r>
                </w:p>
              </w:tc>
              <w:tc>
                <w:tcPr>
                  <w:tcW w:w="1953" w:type="dxa"/>
                  <w:vAlign w:val="center"/>
                </w:tcPr>
                <w:p w:rsidR="00C15841" w:rsidRPr="00F26C1A" w:rsidRDefault="00C15841" w:rsidP="00C15841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F26C1A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да</w:t>
                  </w:r>
                </w:p>
                <w:p w:rsidR="00C15841" w:rsidRPr="00EB28D6" w:rsidRDefault="00C15841" w:rsidP="00C15841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84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</w:rPr>
                    <w:t>наличие</w:t>
                  </w:r>
                </w:p>
              </w:tc>
            </w:tr>
            <w:tr w:rsidR="00C15841" w:rsidRPr="00F26C1A" w:rsidTr="004C3B2F">
              <w:tc>
                <w:tcPr>
                  <w:tcW w:w="2140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</w:rPr>
                    <w:t>Объем одного модуля</w:t>
                  </w:r>
                </w:p>
              </w:tc>
              <w:tc>
                <w:tcPr>
                  <w:tcW w:w="1953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</w:rPr>
                    <w:t xml:space="preserve"> 64</w:t>
                  </w:r>
                </w:p>
              </w:tc>
              <w:tc>
                <w:tcPr>
                  <w:tcW w:w="1684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</w:rPr>
                    <w:t>Гб</w:t>
                  </w:r>
                </w:p>
              </w:tc>
            </w:tr>
            <w:tr w:rsidR="00C15841" w:rsidRPr="00F26C1A" w:rsidTr="004C3B2F">
              <w:tc>
                <w:tcPr>
                  <w:tcW w:w="2140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</w:rPr>
                    <w:t>Тактовая (эффективная) частота</w:t>
                  </w:r>
                </w:p>
              </w:tc>
              <w:tc>
                <w:tcPr>
                  <w:tcW w:w="1953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3200</w:t>
                  </w:r>
                </w:p>
              </w:tc>
              <w:tc>
                <w:tcPr>
                  <w:tcW w:w="1684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</w:rPr>
                    <w:t>МГц</w:t>
                  </w:r>
                </w:p>
              </w:tc>
            </w:tr>
            <w:tr w:rsidR="00C15841" w:rsidRPr="00F26C1A" w:rsidTr="004C3B2F">
              <w:tc>
                <w:tcPr>
                  <w:tcW w:w="2140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</w:rPr>
                    <w:t>Пропускная способность памяти</w:t>
                  </w:r>
                </w:p>
              </w:tc>
              <w:tc>
                <w:tcPr>
                  <w:tcW w:w="1953" w:type="dxa"/>
                  <w:vAlign w:val="center"/>
                </w:tcPr>
                <w:p w:rsidR="00C15841" w:rsidRPr="00C15841" w:rsidRDefault="00C15841" w:rsidP="00C15841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15841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hyperlink r:id="rId7" w:history="1">
                    <w:r w:rsidRPr="00C15841">
                      <w:rPr>
                        <w:rStyle w:val="a7"/>
                        <w:rFonts w:ascii="Times New Roman" w:hAnsi="Times New Roman"/>
                        <w:color w:val="auto"/>
                        <w:sz w:val="20"/>
                        <w:szCs w:val="20"/>
                        <w:u w:val="none"/>
                        <w:shd w:val="clear" w:color="auto" w:fill="FFFFFF"/>
                      </w:rPr>
                      <w:t>25600</w:t>
                    </w:r>
                  </w:hyperlink>
                </w:p>
              </w:tc>
              <w:tc>
                <w:tcPr>
                  <w:tcW w:w="1684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</w:rPr>
                    <w:t>Мб/сек</w:t>
                  </w:r>
                </w:p>
              </w:tc>
            </w:tr>
            <w:tr w:rsidR="00C15841" w:rsidRPr="00F26C1A" w:rsidTr="004C3B2F">
              <w:tc>
                <w:tcPr>
                  <w:tcW w:w="2140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</w:rPr>
                    <w:t>Форм-фактор памяти</w:t>
                  </w:r>
                </w:p>
              </w:tc>
              <w:tc>
                <w:tcPr>
                  <w:tcW w:w="1953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RDIMM</w:t>
                  </w:r>
                </w:p>
              </w:tc>
              <w:tc>
                <w:tcPr>
                  <w:tcW w:w="1684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C15841" w:rsidRPr="00F26C1A" w:rsidTr="004C3B2F">
              <w:tc>
                <w:tcPr>
                  <w:tcW w:w="2140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</w:rPr>
                    <w:t>Тип памяти</w:t>
                  </w:r>
                </w:p>
              </w:tc>
              <w:tc>
                <w:tcPr>
                  <w:tcW w:w="1953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DDR4</w:t>
                  </w:r>
                </w:p>
              </w:tc>
              <w:tc>
                <w:tcPr>
                  <w:tcW w:w="1684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C15841" w:rsidRPr="00F26C1A" w:rsidTr="004C3B2F">
              <w:tc>
                <w:tcPr>
                  <w:tcW w:w="2140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</w:rPr>
                    <w:t>Количество контактов памяти</w:t>
                  </w:r>
                </w:p>
              </w:tc>
              <w:tc>
                <w:tcPr>
                  <w:tcW w:w="1953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</w:rPr>
                    <w:t>288</w:t>
                  </w:r>
                </w:p>
              </w:tc>
              <w:tc>
                <w:tcPr>
                  <w:tcW w:w="1684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</w:rPr>
                    <w:t>Шт.</w:t>
                  </w:r>
                </w:p>
              </w:tc>
            </w:tr>
            <w:tr w:rsidR="00C15841" w:rsidRPr="00F26C1A" w:rsidTr="004C3B2F">
              <w:tc>
                <w:tcPr>
                  <w:tcW w:w="2140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</w:rPr>
                    <w:t>Напряжение питания</w:t>
                  </w:r>
                </w:p>
              </w:tc>
              <w:tc>
                <w:tcPr>
                  <w:tcW w:w="1953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</w:rPr>
                    <w:t xml:space="preserve"> 1.2</w:t>
                  </w:r>
                </w:p>
              </w:tc>
              <w:tc>
                <w:tcPr>
                  <w:tcW w:w="1684" w:type="dxa"/>
                  <w:vAlign w:val="center"/>
                </w:tcPr>
                <w:p w:rsidR="00C15841" w:rsidRPr="00EB28D6" w:rsidRDefault="00C15841" w:rsidP="00C15841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28D6">
                    <w:rPr>
                      <w:rFonts w:ascii="Times New Roman" w:hAnsi="Times New Roman"/>
                      <w:sz w:val="20"/>
                      <w:szCs w:val="20"/>
                    </w:rPr>
                    <w:t>В</w:t>
                  </w:r>
                </w:p>
              </w:tc>
            </w:tr>
          </w:tbl>
          <w:p w:rsidR="00C15841" w:rsidRPr="00C56EE9" w:rsidRDefault="00C15841" w:rsidP="00676C4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58" w:type="dxa"/>
          </w:tcPr>
          <w:p w:rsidR="00C15841" w:rsidRPr="008D7ACF" w:rsidRDefault="00C15841" w:rsidP="00676C4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7ACF">
              <w:rPr>
                <w:rFonts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804" w:type="dxa"/>
          </w:tcPr>
          <w:p w:rsidR="00C15841" w:rsidRPr="008D7ACF" w:rsidRDefault="00C15841" w:rsidP="00676C4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</w:tr>
    </w:tbl>
    <w:p w:rsidR="00EF7717" w:rsidRPr="007A3714" w:rsidRDefault="00EF7717" w:rsidP="00676C41">
      <w:pPr>
        <w:jc w:val="both"/>
        <w:rPr>
          <w:rFonts w:ascii="Times New Roman" w:hAnsi="Times New Roman"/>
          <w:sz w:val="21"/>
          <w:szCs w:val="21"/>
        </w:rPr>
      </w:pPr>
      <w:bookmarkStart w:id="0" w:name="_GoBack"/>
      <w:bookmarkEnd w:id="0"/>
    </w:p>
    <w:sectPr w:rsidR="00EF7717" w:rsidRPr="007A3714" w:rsidSect="0004035B">
      <w:headerReference w:type="default" r:id="rId8"/>
      <w:pgSz w:w="16838" w:h="11906" w:orient="landscape"/>
      <w:pgMar w:top="284" w:right="42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484" w:rsidRDefault="00F85484" w:rsidP="006F60EC">
      <w:pPr>
        <w:spacing w:after="0" w:line="240" w:lineRule="auto"/>
      </w:pPr>
      <w:r>
        <w:separator/>
      </w:r>
    </w:p>
  </w:endnote>
  <w:endnote w:type="continuationSeparator" w:id="0">
    <w:p w:rsidR="00F85484" w:rsidRDefault="00F85484" w:rsidP="006F6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484" w:rsidRDefault="00F85484" w:rsidP="006F60EC">
      <w:pPr>
        <w:spacing w:after="0" w:line="240" w:lineRule="auto"/>
      </w:pPr>
      <w:r>
        <w:separator/>
      </w:r>
    </w:p>
  </w:footnote>
  <w:footnote w:type="continuationSeparator" w:id="0">
    <w:p w:rsidR="00F85484" w:rsidRDefault="00F85484" w:rsidP="006F6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0EC" w:rsidRDefault="006F60EC" w:rsidP="006F60EC">
    <w:pPr>
      <w:jc w:val="center"/>
      <w:rPr>
        <w:rFonts w:ascii="Times New Roman" w:hAnsi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944A9"/>
    <w:multiLevelType w:val="multilevel"/>
    <w:tmpl w:val="8248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249"/>
    <w:rsid w:val="000179C5"/>
    <w:rsid w:val="0004035B"/>
    <w:rsid w:val="000440E4"/>
    <w:rsid w:val="000B737A"/>
    <w:rsid w:val="0010354D"/>
    <w:rsid w:val="0011398D"/>
    <w:rsid w:val="00125384"/>
    <w:rsid w:val="001B1004"/>
    <w:rsid w:val="001B5DD8"/>
    <w:rsid w:val="001C3842"/>
    <w:rsid w:val="001C3C1E"/>
    <w:rsid w:val="00226BFC"/>
    <w:rsid w:val="00231D01"/>
    <w:rsid w:val="00242E28"/>
    <w:rsid w:val="003035B1"/>
    <w:rsid w:val="003128E6"/>
    <w:rsid w:val="003674E9"/>
    <w:rsid w:val="00373641"/>
    <w:rsid w:val="00386EC1"/>
    <w:rsid w:val="003938CB"/>
    <w:rsid w:val="003A5085"/>
    <w:rsid w:val="003C439F"/>
    <w:rsid w:val="00433483"/>
    <w:rsid w:val="00446F1E"/>
    <w:rsid w:val="00455800"/>
    <w:rsid w:val="00487249"/>
    <w:rsid w:val="004A1246"/>
    <w:rsid w:val="004B2DFB"/>
    <w:rsid w:val="004F5DE3"/>
    <w:rsid w:val="00515765"/>
    <w:rsid w:val="00531EE9"/>
    <w:rsid w:val="005445E3"/>
    <w:rsid w:val="005717BA"/>
    <w:rsid w:val="005A0180"/>
    <w:rsid w:val="005C7600"/>
    <w:rsid w:val="005D50A8"/>
    <w:rsid w:val="0062170E"/>
    <w:rsid w:val="006261E7"/>
    <w:rsid w:val="00676C41"/>
    <w:rsid w:val="00681C3F"/>
    <w:rsid w:val="006A4467"/>
    <w:rsid w:val="006B550B"/>
    <w:rsid w:val="006D2201"/>
    <w:rsid w:val="006D54FC"/>
    <w:rsid w:val="006F60EC"/>
    <w:rsid w:val="007E633C"/>
    <w:rsid w:val="007E71DA"/>
    <w:rsid w:val="00815852"/>
    <w:rsid w:val="00820805"/>
    <w:rsid w:val="008A13C4"/>
    <w:rsid w:val="008B7DB9"/>
    <w:rsid w:val="008D3F6A"/>
    <w:rsid w:val="008F5EBF"/>
    <w:rsid w:val="008F75F1"/>
    <w:rsid w:val="00913539"/>
    <w:rsid w:val="009225D0"/>
    <w:rsid w:val="009328D7"/>
    <w:rsid w:val="009351B8"/>
    <w:rsid w:val="00945AAA"/>
    <w:rsid w:val="00952155"/>
    <w:rsid w:val="0099584B"/>
    <w:rsid w:val="009A13EC"/>
    <w:rsid w:val="009D2318"/>
    <w:rsid w:val="009D4357"/>
    <w:rsid w:val="00A04A36"/>
    <w:rsid w:val="00A26440"/>
    <w:rsid w:val="00A26E71"/>
    <w:rsid w:val="00A42F4E"/>
    <w:rsid w:val="00A555C9"/>
    <w:rsid w:val="00A86870"/>
    <w:rsid w:val="00AA0D72"/>
    <w:rsid w:val="00AC11CE"/>
    <w:rsid w:val="00AC14E8"/>
    <w:rsid w:val="00AC1962"/>
    <w:rsid w:val="00B13163"/>
    <w:rsid w:val="00B57D62"/>
    <w:rsid w:val="00BC0695"/>
    <w:rsid w:val="00C154C9"/>
    <w:rsid w:val="00C15841"/>
    <w:rsid w:val="00C16262"/>
    <w:rsid w:val="00C176C1"/>
    <w:rsid w:val="00C273FF"/>
    <w:rsid w:val="00C43327"/>
    <w:rsid w:val="00C51530"/>
    <w:rsid w:val="00C933EA"/>
    <w:rsid w:val="00CB357C"/>
    <w:rsid w:val="00CC6D54"/>
    <w:rsid w:val="00CD2AB3"/>
    <w:rsid w:val="00D278AC"/>
    <w:rsid w:val="00D9557A"/>
    <w:rsid w:val="00DB2CD0"/>
    <w:rsid w:val="00DE5B9D"/>
    <w:rsid w:val="00DF480F"/>
    <w:rsid w:val="00E1478B"/>
    <w:rsid w:val="00E1656E"/>
    <w:rsid w:val="00E165ED"/>
    <w:rsid w:val="00E31389"/>
    <w:rsid w:val="00E32FEB"/>
    <w:rsid w:val="00E9275F"/>
    <w:rsid w:val="00EE6832"/>
    <w:rsid w:val="00EF7717"/>
    <w:rsid w:val="00F0558E"/>
    <w:rsid w:val="00F46E72"/>
    <w:rsid w:val="00F6166A"/>
    <w:rsid w:val="00F702D9"/>
    <w:rsid w:val="00F775F2"/>
    <w:rsid w:val="00F85484"/>
    <w:rsid w:val="00F9057A"/>
    <w:rsid w:val="00F93D24"/>
    <w:rsid w:val="00F966E6"/>
    <w:rsid w:val="00FB3025"/>
    <w:rsid w:val="00FF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B3A61"/>
  <w15:docId w15:val="{362449FC-E62E-41F0-9255-945A7598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0EC"/>
    <w:rPr>
      <w:rFonts w:eastAsia="Times New Roman" w:cs="Times New Roman"/>
    </w:rPr>
  </w:style>
  <w:style w:type="paragraph" w:styleId="1">
    <w:name w:val="heading 1"/>
    <w:basedOn w:val="a"/>
    <w:link w:val="10"/>
    <w:uiPriority w:val="9"/>
    <w:qFormat/>
    <w:rsid w:val="0051576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0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60EC"/>
    <w:rPr>
      <w:rFonts w:eastAsia="Times New Roman" w:cs="Times New Roman"/>
    </w:rPr>
  </w:style>
  <w:style w:type="paragraph" w:styleId="a5">
    <w:name w:val="footer"/>
    <w:basedOn w:val="a"/>
    <w:link w:val="a6"/>
    <w:uiPriority w:val="99"/>
    <w:unhideWhenUsed/>
    <w:rsid w:val="006F60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60EC"/>
    <w:rPr>
      <w:rFonts w:eastAsia="Times New Roman" w:cs="Times New Roman"/>
    </w:rPr>
  </w:style>
  <w:style w:type="character" w:styleId="a7">
    <w:name w:val="Hyperlink"/>
    <w:basedOn w:val="a0"/>
    <w:uiPriority w:val="99"/>
    <w:semiHidden/>
    <w:unhideWhenUsed/>
    <w:rsid w:val="00C154C9"/>
    <w:rPr>
      <w:color w:val="0000FF"/>
      <w:u w:val="single"/>
    </w:rPr>
  </w:style>
  <w:style w:type="table" w:styleId="a8">
    <w:name w:val="Table Grid"/>
    <w:basedOn w:val="a1"/>
    <w:uiPriority w:val="39"/>
    <w:rsid w:val="00F70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157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unhideWhenUsed/>
    <w:rsid w:val="00515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15765"/>
    <w:rPr>
      <w:b/>
      <w:bCs/>
    </w:rPr>
  </w:style>
  <w:style w:type="paragraph" w:customStyle="1" w:styleId="Default">
    <w:name w:val="Default"/>
    <w:rsid w:val="00CD2A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11">
    <w:name w:val="Без интервала1"/>
    <w:link w:val="NoSpacingChar"/>
    <w:qFormat/>
    <w:rsid w:val="00676C4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1"/>
    <w:qFormat/>
    <w:locked/>
    <w:rsid w:val="00676C4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kns.ru/product/operativnaya-pamyat-samsung-m393a8g40cb4-cwe/characteristic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Юлия Петровна</dc:creator>
  <cp:lastModifiedBy>Коробейникова Екатерина Леонидовна</cp:lastModifiedBy>
  <cp:revision>12</cp:revision>
  <dcterms:created xsi:type="dcterms:W3CDTF">2026-06-02T09:43:00Z</dcterms:created>
  <dcterms:modified xsi:type="dcterms:W3CDTF">2026-09-01T11:59:00Z</dcterms:modified>
</cp:coreProperties>
</file>