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85" w:rsidRPr="00261C7D" w:rsidRDefault="00CA3985" w:rsidP="00CA3985">
      <w:pPr>
        <w:spacing w:before="240" w:after="60" w:line="240" w:lineRule="auto"/>
        <w:jc w:val="center"/>
        <w:outlineLvl w:val="0"/>
        <w:rPr>
          <w:rFonts w:ascii="Cambria" w:eastAsia="Times New Roman" w:hAnsi="Cambria" w:cs="Times New Roman"/>
          <w:bCs/>
          <w:kern w:val="28"/>
          <w:sz w:val="32"/>
          <w:szCs w:val="32"/>
          <w:lang w:eastAsia="ko-KR"/>
        </w:rPr>
      </w:pPr>
      <w:r w:rsidRPr="00261C7D">
        <w:rPr>
          <w:rFonts w:ascii="Times New Roman" w:eastAsia="Batang" w:hAnsi="Times New Roman" w:cs="Times New Roman"/>
          <w:b/>
          <w:sz w:val="24"/>
          <w:lang w:eastAsia="ko-KR"/>
        </w:rPr>
        <w:t>ДОГОВОР №</w:t>
      </w:r>
    </w:p>
    <w:tbl>
      <w:tblPr>
        <w:tblW w:w="0" w:type="auto"/>
        <w:tblLook w:val="01E0" w:firstRow="1" w:lastRow="1" w:firstColumn="1" w:lastColumn="1" w:noHBand="0" w:noVBand="0"/>
      </w:tblPr>
      <w:tblGrid>
        <w:gridCol w:w="2726"/>
        <w:gridCol w:w="6844"/>
      </w:tblGrid>
      <w:tr w:rsidR="00CA3985" w:rsidRPr="00261C7D" w:rsidTr="00114F60">
        <w:tc>
          <w:tcPr>
            <w:tcW w:w="2726" w:type="dxa"/>
            <w:shd w:val="clear" w:color="auto" w:fill="auto"/>
          </w:tcPr>
          <w:p w:rsidR="00CA3985" w:rsidRPr="00261C7D" w:rsidRDefault="00CA3985" w:rsidP="00CA3985">
            <w:pPr>
              <w:spacing w:after="0" w:line="240" w:lineRule="auto"/>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г. Омск</w:t>
            </w:r>
          </w:p>
        </w:tc>
        <w:tc>
          <w:tcPr>
            <w:tcW w:w="6844" w:type="dxa"/>
            <w:shd w:val="clear" w:color="auto" w:fill="auto"/>
          </w:tcPr>
          <w:p w:rsidR="00CA3985" w:rsidRPr="00261C7D" w:rsidRDefault="00CA3985" w:rsidP="00CA3985">
            <w:pPr>
              <w:spacing w:after="0" w:line="240" w:lineRule="auto"/>
              <w:jc w:val="right"/>
              <w:rPr>
                <w:rFonts w:ascii="Times New Roman" w:eastAsia="Batang" w:hAnsi="Times New Roman" w:cs="Times New Roman"/>
                <w:b/>
                <w:sz w:val="24"/>
                <w:szCs w:val="24"/>
                <w:lang w:eastAsia="ko-KR"/>
              </w:rPr>
            </w:pPr>
            <w:r w:rsidRPr="00261C7D">
              <w:rPr>
                <w:rFonts w:ascii="Times New Roman" w:eastAsia="Batang" w:hAnsi="Times New Roman" w:cs="Times New Roman"/>
                <w:sz w:val="24"/>
                <w:szCs w:val="24"/>
                <w:lang w:eastAsia="ko-KR"/>
              </w:rPr>
              <w:t>«</w:t>
            </w:r>
            <w:r w:rsidRPr="00261C7D">
              <w:rPr>
                <w:rFonts w:ascii="Times New Roman" w:eastAsia="Batang" w:hAnsi="Times New Roman" w:cs="Times New Roman"/>
                <w:sz w:val="24"/>
                <w:szCs w:val="24"/>
                <w:lang w:val="en-US" w:eastAsia="ko-KR"/>
              </w:rPr>
              <w:t>_____</w:t>
            </w:r>
            <w:r w:rsidR="00AC37F3" w:rsidRPr="00261C7D">
              <w:rPr>
                <w:rFonts w:ascii="Times New Roman" w:eastAsia="Batang" w:hAnsi="Times New Roman" w:cs="Times New Roman"/>
                <w:sz w:val="24"/>
                <w:szCs w:val="24"/>
                <w:lang w:eastAsia="ko-KR"/>
              </w:rPr>
              <w:t>» _____________ 2026</w:t>
            </w:r>
            <w:r w:rsidRPr="00261C7D">
              <w:rPr>
                <w:rFonts w:ascii="Times New Roman" w:eastAsia="Batang" w:hAnsi="Times New Roman" w:cs="Times New Roman"/>
                <w:sz w:val="24"/>
                <w:szCs w:val="24"/>
                <w:lang w:eastAsia="ko-KR"/>
              </w:rPr>
              <w:t xml:space="preserve"> г.</w:t>
            </w:r>
          </w:p>
        </w:tc>
      </w:tr>
    </w:tbl>
    <w:p w:rsidR="00CA3985" w:rsidRPr="00261C7D" w:rsidRDefault="00CA3985" w:rsidP="00CA3985">
      <w:pPr>
        <w:spacing w:after="0" w:line="240" w:lineRule="auto"/>
        <w:jc w:val="both"/>
        <w:rPr>
          <w:rFonts w:ascii="Times New Roman" w:eastAsia="Batang" w:hAnsi="Times New Roman" w:cs="Times New Roman"/>
          <w:b/>
          <w:sz w:val="24"/>
          <w:szCs w:val="24"/>
          <w:lang w:val="x-none" w:eastAsia="ko-KR"/>
        </w:rPr>
      </w:pPr>
    </w:p>
    <w:p w:rsidR="00CA3985" w:rsidRPr="00FE1F6D" w:rsidRDefault="00CA3985" w:rsidP="00814D60">
      <w:pPr>
        <w:shd w:val="clear" w:color="auto" w:fill="FFFFFF"/>
        <w:spacing w:after="0" w:line="240" w:lineRule="auto"/>
        <w:jc w:val="both"/>
        <w:rPr>
          <w:rFonts w:ascii="Times New Roman" w:eastAsia="Batang" w:hAnsi="Times New Roman" w:cs="Times New Roman"/>
          <w:bCs/>
          <w:szCs w:val="20"/>
          <w:lang w:eastAsia="ko-KR"/>
        </w:rPr>
      </w:pPr>
      <w:proofErr w:type="gramStart"/>
      <w:r w:rsidRPr="00261C7D">
        <w:rPr>
          <w:rFonts w:ascii="Times New Roman" w:eastAsia="Batang" w:hAnsi="Times New Roman" w:cs="Times New Roman"/>
          <w:sz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sidR="00FE1F6D">
        <w:rPr>
          <w:rFonts w:ascii="Times New Roman" w:eastAsia="Batang" w:hAnsi="Times New Roman" w:cs="Times New Roman"/>
          <w:sz w:val="24"/>
          <w:lang w:eastAsia="ko-KR"/>
        </w:rPr>
        <w:t xml:space="preserve"> (</w:t>
      </w:r>
      <w:r w:rsidR="00FE1F6D" w:rsidRPr="00CA3985">
        <w:rPr>
          <w:rFonts w:ascii="Times New Roman" w:eastAsia="Batang" w:hAnsi="Times New Roman" w:cs="Times New Roman"/>
          <w:bCs/>
          <w:szCs w:val="20"/>
          <w:lang w:eastAsia="ko-KR"/>
        </w:rPr>
        <w:t xml:space="preserve">ФГБОУ ВО </w:t>
      </w:r>
      <w:proofErr w:type="spellStart"/>
      <w:r w:rsidR="00FE1F6D" w:rsidRPr="00CA3985">
        <w:rPr>
          <w:rFonts w:ascii="Times New Roman" w:eastAsia="Batang" w:hAnsi="Times New Roman" w:cs="Times New Roman"/>
          <w:bCs/>
          <w:szCs w:val="20"/>
          <w:lang w:eastAsia="ko-KR"/>
        </w:rPr>
        <w:t>СибГУФК</w:t>
      </w:r>
      <w:proofErr w:type="spellEnd"/>
      <w:r w:rsidR="00FE1F6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именуемый в дальнейшем «</w:t>
      </w:r>
      <w:r w:rsidR="00ED6539">
        <w:rPr>
          <w:rFonts w:ascii="Times New Roman" w:eastAsia="Batang" w:hAnsi="Times New Roman" w:cs="Times New Roman"/>
          <w:sz w:val="24"/>
          <w:lang w:eastAsia="ko-KR"/>
        </w:rPr>
        <w:t>Заказчик</w:t>
      </w:r>
      <w:r w:rsidRPr="00261C7D">
        <w:rPr>
          <w:rFonts w:ascii="Times New Roman" w:eastAsia="Batang" w:hAnsi="Times New Roman" w:cs="Times New Roman"/>
          <w:sz w:val="24"/>
          <w:lang w:eastAsia="ko-KR"/>
        </w:rPr>
        <w:t>»</w:t>
      </w:r>
      <w:r w:rsidR="00B17D7A" w:rsidRPr="00261C7D">
        <w:rPr>
          <w:rFonts w:ascii="Times New Roman" w:eastAsia="Batang" w:hAnsi="Times New Roman" w:cs="Times New Roman"/>
          <w:sz w:val="24"/>
          <w:lang w:eastAsia="ko-KR"/>
        </w:rPr>
        <w:t xml:space="preserve">, в лице </w:t>
      </w:r>
      <w:proofErr w:type="spellStart"/>
      <w:r w:rsidR="00BC2EAF">
        <w:rPr>
          <w:rFonts w:ascii="Times New Roman" w:eastAsia="Batang" w:hAnsi="Times New Roman" w:cs="Times New Roman"/>
          <w:sz w:val="24"/>
          <w:lang w:eastAsia="ko-KR"/>
        </w:rPr>
        <w:t>и</w:t>
      </w:r>
      <w:r w:rsidR="00897BF4" w:rsidRPr="00261C7D">
        <w:rPr>
          <w:rFonts w:ascii="Times New Roman" w:eastAsia="Batang" w:hAnsi="Times New Roman" w:cs="Times New Roman"/>
          <w:sz w:val="24"/>
          <w:lang w:eastAsia="ko-KR"/>
        </w:rPr>
        <w:t>.о</w:t>
      </w:r>
      <w:proofErr w:type="spellEnd"/>
      <w:r w:rsidR="00897BF4" w:rsidRPr="00261C7D">
        <w:rPr>
          <w:rFonts w:ascii="Times New Roman" w:eastAsia="Batang" w:hAnsi="Times New Roman" w:cs="Times New Roman"/>
          <w:sz w:val="24"/>
          <w:lang w:eastAsia="ko-KR"/>
        </w:rPr>
        <w:t xml:space="preserve">. </w:t>
      </w:r>
      <w:r w:rsidRPr="00261C7D">
        <w:rPr>
          <w:rFonts w:ascii="Times New Roman" w:eastAsia="Batang" w:hAnsi="Times New Roman" w:cs="Times New Roman"/>
          <w:sz w:val="24"/>
          <w:lang w:eastAsia="ko-KR"/>
        </w:rPr>
        <w:t xml:space="preserve">ректора Шалаева Олега Степановича, действующего на основании </w:t>
      </w:r>
      <w:r w:rsidR="00897BF4" w:rsidRPr="00261C7D">
        <w:rPr>
          <w:rFonts w:ascii="Times New Roman" w:eastAsia="Batang" w:hAnsi="Times New Roman" w:cs="Times New Roman"/>
          <w:sz w:val="24"/>
          <w:lang w:eastAsia="ko-KR"/>
        </w:rPr>
        <w:t>Приказа Министерства спорта Р</w:t>
      </w:r>
      <w:r w:rsidR="00435B5C">
        <w:rPr>
          <w:rFonts w:ascii="Times New Roman" w:eastAsia="Batang" w:hAnsi="Times New Roman" w:cs="Times New Roman"/>
          <w:sz w:val="24"/>
          <w:lang w:eastAsia="ko-KR"/>
        </w:rPr>
        <w:t>Ф</w:t>
      </w:r>
      <w:r w:rsidR="00897BF4" w:rsidRPr="00261C7D">
        <w:rPr>
          <w:rFonts w:ascii="Times New Roman" w:eastAsia="Batang" w:hAnsi="Times New Roman" w:cs="Times New Roman"/>
          <w:sz w:val="24"/>
          <w:lang w:eastAsia="ko-KR"/>
        </w:rPr>
        <w:t xml:space="preserve"> №237 от 23.03.2026г.</w:t>
      </w:r>
      <w:r w:rsidRPr="00261C7D">
        <w:rPr>
          <w:rFonts w:ascii="Times New Roman" w:eastAsia="Batang" w:hAnsi="Times New Roman" w:cs="Times New Roman"/>
          <w:sz w:val="24"/>
          <w:lang w:eastAsia="ko-KR"/>
        </w:rPr>
        <w:t>, с одной стороны и ______________, в лице ________, действующий на основании ________, именуемое в дальнейшем «Поставщик», с другой стороны, совместно именуемые в дальнейшем</w:t>
      </w:r>
      <w:proofErr w:type="gramEnd"/>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 xml:space="preserve"> </w:t>
      </w:r>
      <w:r w:rsidR="00CC17A6" w:rsidRPr="00261C7D">
        <w:rPr>
          <w:rFonts w:ascii="Times New Roman" w:eastAsia="Batang" w:hAnsi="Times New Roman" w:cs="Times New Roman"/>
          <w:sz w:val="24"/>
          <w:lang w:eastAsia="ko-KR"/>
        </w:rPr>
        <w:t>«</w:t>
      </w:r>
      <w:r w:rsidRPr="00261C7D">
        <w:rPr>
          <w:rFonts w:ascii="Times New Roman" w:eastAsia="Batang" w:hAnsi="Times New Roman" w:cs="Times New Roman"/>
          <w:sz w:val="24"/>
          <w:lang w:eastAsia="ko-KR"/>
        </w:rPr>
        <w:t>Стороны</w:t>
      </w:r>
      <w:r w:rsidR="00CC17A6" w:rsidRPr="00261C7D">
        <w:rPr>
          <w:rFonts w:ascii="Times New Roman" w:eastAsia="Batang" w:hAnsi="Times New Roman" w:cs="Times New Roman"/>
          <w:sz w:val="24"/>
          <w:lang w:eastAsia="ko-KR"/>
        </w:rPr>
        <w:t>»</w:t>
      </w:r>
      <w:r w:rsidR="00A255D7" w:rsidRPr="00261C7D">
        <w:rPr>
          <w:rFonts w:ascii="Times New Roman" w:eastAsia="Batang" w:hAnsi="Times New Roman" w:cs="Times New Roman"/>
          <w:sz w:val="24"/>
          <w:lang w:eastAsia="ko-KR"/>
        </w:rPr>
        <w:t>, руководствуясь п. _</w:t>
      </w:r>
      <w:r w:rsidRPr="00261C7D">
        <w:rPr>
          <w:rFonts w:ascii="Times New Roman" w:eastAsia="Batang" w:hAnsi="Times New Roman" w:cs="Times New Roman"/>
          <w:sz w:val="24"/>
          <w:lang w:eastAsia="ko-KR"/>
        </w:rPr>
        <w:t xml:space="preserve">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CC17A6" w:rsidRPr="00261C7D">
        <w:rPr>
          <w:rFonts w:ascii="Times New Roman" w:eastAsia="Batang" w:hAnsi="Times New Roman" w:cs="Times New Roman"/>
          <w:sz w:val="24"/>
          <w:lang w:eastAsia="ko-KR"/>
        </w:rPr>
        <w:t xml:space="preserve"> (далее - «Договор»)</w:t>
      </w:r>
      <w:r w:rsidRPr="00261C7D">
        <w:rPr>
          <w:rFonts w:ascii="Times New Roman" w:eastAsia="Batang" w:hAnsi="Times New Roman" w:cs="Times New Roman"/>
          <w:sz w:val="24"/>
          <w:lang w:eastAsia="ko-KR"/>
        </w:rPr>
        <w:t xml:space="preserve"> о нижеследующем:</w:t>
      </w:r>
    </w:p>
    <w:p w:rsidR="00CA3985" w:rsidRPr="00261C7D" w:rsidRDefault="00CA3985" w:rsidP="00CA3985">
      <w:pPr>
        <w:spacing w:after="0" w:line="240" w:lineRule="auto"/>
        <w:ind w:firstLine="284"/>
        <w:rPr>
          <w:rFonts w:ascii="Times New Roman" w:eastAsia="Batang" w:hAnsi="Times New Roman" w:cs="Times New Roman"/>
          <w:sz w:val="24"/>
          <w:szCs w:val="24"/>
          <w:lang w:val="x-none" w:eastAsia="ko-KR"/>
        </w:rPr>
      </w:pPr>
    </w:p>
    <w:p w:rsidR="00CA3985" w:rsidRPr="00261C7D" w:rsidRDefault="00753BE3" w:rsidP="00753BE3">
      <w:pPr>
        <w:shd w:val="clear" w:color="auto" w:fill="FFFFFF"/>
        <w:spacing w:after="0" w:line="240" w:lineRule="auto"/>
        <w:ind w:left="1004"/>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 xml:space="preserve">                                    </w:t>
      </w:r>
      <w:r w:rsidR="00CA3985" w:rsidRPr="00261C7D">
        <w:rPr>
          <w:rFonts w:ascii="Times New Roman" w:eastAsia="Batang" w:hAnsi="Times New Roman" w:cs="Times New Roman"/>
          <w:b/>
          <w:sz w:val="24"/>
          <w:szCs w:val="24"/>
          <w:lang w:eastAsia="ko-KR"/>
        </w:rPr>
        <w:t>1. ПРЕДМЕТ ДОГОВОРА</w:t>
      </w:r>
    </w:p>
    <w:p w:rsidR="00CA3985" w:rsidRPr="00261C7D" w:rsidRDefault="0037221A" w:rsidP="003F154B">
      <w:pPr>
        <w:widowControl w:val="0"/>
        <w:shd w:val="clear" w:color="auto" w:fill="FFFFFF"/>
        <w:autoSpaceDE w:val="0"/>
        <w:autoSpaceDN w:val="0"/>
        <w:adjustRightInd w:val="0"/>
        <w:spacing w:after="0" w:line="240" w:lineRule="auto"/>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1.1. Поставщик в соответствии с условиями настоящего Договора обязуется поставить</w:t>
      </w:r>
      <w:r w:rsidR="00C05E46">
        <w:rPr>
          <w:rFonts w:ascii="Times New Roman" w:eastAsia="Batang" w:hAnsi="Times New Roman" w:cs="Times New Roman"/>
          <w:sz w:val="24"/>
          <w:lang w:eastAsia="ko-KR"/>
        </w:rPr>
        <w:t xml:space="preserve"> </w:t>
      </w:r>
      <w:r w:rsidR="00F71BA8" w:rsidRPr="00F71BA8">
        <w:rPr>
          <w:rFonts w:ascii="Times New Roman" w:eastAsia="Batang" w:hAnsi="Times New Roman" w:cs="Times New Roman"/>
          <w:sz w:val="24"/>
          <w:lang w:eastAsia="ko-KR"/>
        </w:rPr>
        <w:t>чеков</w:t>
      </w:r>
      <w:r w:rsidR="00F71BA8">
        <w:rPr>
          <w:rFonts w:ascii="Times New Roman" w:eastAsia="Batang" w:hAnsi="Times New Roman" w:cs="Times New Roman"/>
          <w:sz w:val="24"/>
          <w:lang w:eastAsia="ko-KR"/>
        </w:rPr>
        <w:t>ую</w:t>
      </w:r>
      <w:r w:rsidR="00F71BA8" w:rsidRPr="00F71BA8">
        <w:rPr>
          <w:rFonts w:ascii="Times New Roman" w:eastAsia="Batang" w:hAnsi="Times New Roman" w:cs="Times New Roman"/>
          <w:sz w:val="24"/>
          <w:lang w:eastAsia="ko-KR"/>
        </w:rPr>
        <w:t xml:space="preserve"> лент</w:t>
      </w:r>
      <w:r w:rsidR="00F71BA8">
        <w:rPr>
          <w:rFonts w:ascii="Times New Roman" w:eastAsia="Batang" w:hAnsi="Times New Roman" w:cs="Times New Roman"/>
          <w:sz w:val="24"/>
          <w:lang w:eastAsia="ko-KR"/>
        </w:rPr>
        <w:t>у</w:t>
      </w:r>
      <w:r w:rsidR="00F71BA8" w:rsidRPr="00F71BA8">
        <w:rPr>
          <w:rFonts w:ascii="Times New Roman" w:eastAsia="Batang" w:hAnsi="Times New Roman" w:cs="Times New Roman"/>
          <w:sz w:val="24"/>
          <w:lang w:eastAsia="ko-KR"/>
        </w:rPr>
        <w:t xml:space="preserve"> для платежного терминала в открытом бассейне СОК "Альбатрос"</w:t>
      </w:r>
      <w:r w:rsidR="00F71BA8">
        <w:rPr>
          <w:rFonts w:ascii="Times New Roman" w:eastAsia="Batang" w:hAnsi="Times New Roman" w:cs="Times New Roman"/>
          <w:sz w:val="24"/>
          <w:lang w:eastAsia="ko-KR"/>
        </w:rPr>
        <w:t xml:space="preserve"> </w:t>
      </w:r>
      <w:r w:rsidR="00CA3985" w:rsidRPr="00261C7D">
        <w:rPr>
          <w:rFonts w:ascii="Times New Roman" w:eastAsia="Batang" w:hAnsi="Times New Roman" w:cs="Times New Roman"/>
          <w:sz w:val="24"/>
          <w:lang w:eastAsia="ko-KR"/>
        </w:rPr>
        <w:t>(далее – «Товар»)</w:t>
      </w:r>
      <w:r w:rsidR="00D72898" w:rsidRPr="00261C7D">
        <w:rPr>
          <w:rFonts w:ascii="Times New Roman" w:eastAsia="Batang" w:hAnsi="Times New Roman" w:cs="Times New Roman"/>
          <w:sz w:val="24"/>
          <w:lang w:eastAsia="ko-KR"/>
        </w:rPr>
        <w:t>,</w:t>
      </w:r>
      <w:r w:rsidR="00300B74" w:rsidRPr="00261C7D">
        <w:rPr>
          <w:rFonts w:ascii="Times New Roman" w:eastAsia="Batang" w:hAnsi="Times New Roman" w:cs="Times New Roman"/>
          <w:sz w:val="24"/>
          <w:lang w:eastAsia="ko-KR"/>
        </w:rPr>
        <w:t xml:space="preserve"> в соответствии с</w:t>
      </w:r>
      <w:r w:rsidR="00093ABC" w:rsidRPr="00261C7D">
        <w:rPr>
          <w:rFonts w:ascii="Times New Roman" w:eastAsia="Batang" w:hAnsi="Times New Roman" w:cs="Times New Roman"/>
          <w:sz w:val="24"/>
          <w:lang w:eastAsia="ko-KR"/>
        </w:rPr>
        <w:t>о спецификацией (приложение № 1 к Договору)</w:t>
      </w:r>
      <w:r w:rsidR="00F404FF" w:rsidRPr="00261C7D">
        <w:rPr>
          <w:rFonts w:ascii="Times New Roman" w:eastAsia="Batang" w:hAnsi="Times New Roman" w:cs="Times New Roman"/>
          <w:sz w:val="24"/>
          <w:lang w:eastAsia="ko-KR"/>
        </w:rPr>
        <w:t>,</w:t>
      </w:r>
      <w:r w:rsidR="008F6F3D" w:rsidRPr="00261C7D">
        <w:rPr>
          <w:rFonts w:ascii="Times New Roman" w:eastAsia="Batang" w:hAnsi="Times New Roman" w:cs="Times New Roman"/>
          <w:sz w:val="24"/>
          <w:lang w:eastAsia="ko-KR"/>
        </w:rPr>
        <w:t xml:space="preserve"> а </w:t>
      </w:r>
      <w:r w:rsidR="00ED6539">
        <w:rPr>
          <w:rFonts w:ascii="Times New Roman" w:eastAsia="Batang" w:hAnsi="Times New Roman" w:cs="Times New Roman"/>
          <w:sz w:val="24"/>
          <w:lang w:eastAsia="ko-KR"/>
        </w:rPr>
        <w:t>Заказчик</w:t>
      </w:r>
      <w:r w:rsidR="00CA3985" w:rsidRPr="00261C7D">
        <w:rPr>
          <w:rFonts w:ascii="Times New Roman" w:eastAsia="Batang" w:hAnsi="Times New Roman" w:cs="Times New Roman"/>
          <w:sz w:val="24"/>
          <w:lang w:eastAsia="ko-KR"/>
        </w:rPr>
        <w:t xml:space="preserve"> обязуется принять и оплатить </w:t>
      </w:r>
      <w:r w:rsidR="00005C61" w:rsidRPr="00261C7D">
        <w:rPr>
          <w:rFonts w:ascii="Times New Roman" w:eastAsia="Batang" w:hAnsi="Times New Roman" w:cs="Times New Roman"/>
          <w:sz w:val="24"/>
          <w:lang w:eastAsia="ko-KR"/>
        </w:rPr>
        <w:t>Т</w:t>
      </w:r>
      <w:r w:rsidR="00CA3985" w:rsidRPr="00261C7D">
        <w:rPr>
          <w:rFonts w:ascii="Times New Roman" w:eastAsia="Batang" w:hAnsi="Times New Roman" w:cs="Times New Roman"/>
          <w:sz w:val="24"/>
          <w:lang w:eastAsia="ko-KR"/>
        </w:rPr>
        <w:t>овар в установленном  настоящим Договором порядке, форме и размере.</w:t>
      </w:r>
    </w:p>
    <w:p w:rsidR="00CA3985" w:rsidRPr="00261C7D" w:rsidRDefault="00CA3985" w:rsidP="003F154B">
      <w:pPr>
        <w:keepNext/>
        <w:suppressLineNumbers/>
        <w:shd w:val="clear" w:color="auto" w:fill="FFFFFF"/>
        <w:suppressAutoHyphens/>
        <w:spacing w:after="0" w:line="240" w:lineRule="auto"/>
        <w:ind w:left="900"/>
        <w:jc w:val="both"/>
        <w:rPr>
          <w:rFonts w:ascii="Times New Roman" w:eastAsia="Batang" w:hAnsi="Times New Roman" w:cs="Times New Roman"/>
          <w:sz w:val="24"/>
          <w:lang w:eastAsia="ko-KR"/>
        </w:rPr>
      </w:pPr>
    </w:p>
    <w:p w:rsidR="00CA3985" w:rsidRPr="00261C7D"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261C7D">
        <w:rPr>
          <w:rFonts w:ascii="Times New Roman" w:eastAsia="Batang" w:hAnsi="Times New Roman" w:cs="Times New Roman"/>
          <w:b/>
          <w:sz w:val="24"/>
          <w:szCs w:val="24"/>
          <w:lang w:eastAsia="ko-KR"/>
        </w:rPr>
        <w:t>2. ЦЕНА ДОГОВОРА И УСЛОВИЯ ОПЛАТЫ</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2.1. Общая стоимость Товара, подлежащая уплате </w:t>
      </w:r>
      <w:r w:rsidR="00ED6539">
        <w:rPr>
          <w:rFonts w:ascii="Times New Roman" w:eastAsia="Batang" w:hAnsi="Times New Roman" w:cs="Times New Roman"/>
          <w:sz w:val="24"/>
          <w:lang w:eastAsia="ko-KR"/>
        </w:rPr>
        <w:t>Заказчиком</w:t>
      </w:r>
      <w:r w:rsidRPr="00261C7D">
        <w:rPr>
          <w:rFonts w:ascii="Times New Roman" w:eastAsia="Batang" w:hAnsi="Times New Roman" w:cs="Times New Roman"/>
          <w:sz w:val="24"/>
          <w:lang w:eastAsia="ko-KR"/>
        </w:rPr>
        <w:t xml:space="preserve">, составляет </w:t>
      </w:r>
      <w:r w:rsidR="008F6F3D" w:rsidRPr="00261C7D">
        <w:rPr>
          <w:rFonts w:ascii="Times New Roman" w:eastAsia="Batang" w:hAnsi="Times New Roman" w:cs="Times New Roman"/>
          <w:sz w:val="24"/>
          <w:lang w:eastAsia="ko-KR"/>
        </w:rPr>
        <w:t>__________</w:t>
      </w:r>
      <w:r w:rsidRPr="00261C7D">
        <w:rPr>
          <w:rFonts w:ascii="Times New Roman" w:eastAsia="Batang" w:hAnsi="Times New Roman" w:cs="Times New Roman"/>
          <w:sz w:val="24"/>
          <w:lang w:eastAsia="ko-KR"/>
        </w:rPr>
        <w:t>,  НДС</w:t>
      </w:r>
      <w:r w:rsidR="008F6F3D" w:rsidRPr="00261C7D">
        <w:rPr>
          <w:rFonts w:ascii="Times New Roman" w:eastAsia="Batang" w:hAnsi="Times New Roman" w:cs="Times New Roman"/>
          <w:sz w:val="24"/>
          <w:lang w:eastAsia="ko-KR"/>
        </w:rPr>
        <w:t>_________</w:t>
      </w:r>
      <w:r w:rsidRPr="00261C7D">
        <w:rPr>
          <w:rFonts w:ascii="Times New Roman" w:eastAsia="Batang" w:hAnsi="Times New Roman" w:cs="Times New Roman"/>
          <w:sz w:val="24"/>
          <w:lang w:eastAsia="ko-KR"/>
        </w:rPr>
        <w:t>.</w:t>
      </w:r>
    </w:p>
    <w:p w:rsidR="00CA3985" w:rsidRPr="00261C7D"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2.2. Все платежи по настоящему Договору осуществляются в валюте Российской Федерации путём перечисления денежных средств на расчётный счёт Поставщика.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261C7D">
        <w:rPr>
          <w:rFonts w:ascii="Times New Roman" w:eastAsia="Batang" w:hAnsi="Times New Roman" w:cs="Times New Roman"/>
          <w:sz w:val="24"/>
          <w:lang w:eastAsia="ko-KR"/>
        </w:rPr>
        <w:t xml:space="preserve">2.3. Стороны согласовали </w:t>
      </w:r>
      <w:r w:rsidR="00005C61" w:rsidRPr="00261C7D">
        <w:rPr>
          <w:rFonts w:ascii="Times New Roman" w:eastAsia="Batang" w:hAnsi="Times New Roman" w:cs="Times New Roman"/>
          <w:sz w:val="24"/>
          <w:lang w:eastAsia="ko-KR"/>
        </w:rPr>
        <w:t xml:space="preserve">следующий </w:t>
      </w:r>
      <w:r w:rsidR="00005C61" w:rsidRPr="00FA2E42">
        <w:rPr>
          <w:rFonts w:ascii="Times New Roman" w:eastAsia="Batang" w:hAnsi="Times New Roman" w:cs="Times New Roman"/>
          <w:sz w:val="24"/>
          <w:lang w:eastAsia="ko-KR"/>
        </w:rPr>
        <w:t xml:space="preserve">порядок оплаты </w:t>
      </w:r>
      <w:r w:rsidRPr="00FA2E42">
        <w:rPr>
          <w:rFonts w:ascii="Times New Roman" w:eastAsia="Batang" w:hAnsi="Times New Roman" w:cs="Times New Roman"/>
          <w:sz w:val="24"/>
          <w:lang w:eastAsia="ko-KR"/>
        </w:rPr>
        <w:t xml:space="preserve">по настоящему Договору: оплата в течение 7 рабочих дней после подписания </w:t>
      </w:r>
      <w:r w:rsidR="00FA2E42" w:rsidRPr="00FA2E42">
        <w:rPr>
          <w:rFonts w:ascii="Times New Roman" w:eastAsia="Batang" w:hAnsi="Times New Roman" w:cs="Times New Roman"/>
          <w:sz w:val="24"/>
          <w:lang w:eastAsia="ko-KR"/>
        </w:rPr>
        <w:t>универсального передаточного документа (далее – УПД).</w:t>
      </w:r>
      <w:r w:rsidRPr="00FA2E42">
        <w:rPr>
          <w:rFonts w:ascii="Times New Roman" w:eastAsia="Batang" w:hAnsi="Times New Roman" w:cs="Times New Roman"/>
          <w:sz w:val="24"/>
          <w:lang w:eastAsia="ko-KR"/>
        </w:rPr>
        <w:t xml:space="preserve"> Днём оплаты признаётся день списания денежных сре</w:t>
      </w:r>
      <w:proofErr w:type="gramStart"/>
      <w:r w:rsidRPr="00FA2E42">
        <w:rPr>
          <w:rFonts w:ascii="Times New Roman" w:eastAsia="Batang" w:hAnsi="Times New Roman" w:cs="Times New Roman"/>
          <w:sz w:val="24"/>
          <w:lang w:eastAsia="ko-KR"/>
        </w:rPr>
        <w:t>дств с к</w:t>
      </w:r>
      <w:proofErr w:type="gramEnd"/>
      <w:r w:rsidRPr="00FA2E42">
        <w:rPr>
          <w:rFonts w:ascii="Times New Roman" w:eastAsia="Batang" w:hAnsi="Times New Roman" w:cs="Times New Roman"/>
          <w:sz w:val="24"/>
          <w:lang w:eastAsia="ko-KR"/>
        </w:rPr>
        <w:t xml:space="preserve">орреспондентского счёта банка, обслуживающего расчётный счёт </w:t>
      </w:r>
      <w:r w:rsidR="00ED6539" w:rsidRPr="00FA2E42">
        <w:rPr>
          <w:rFonts w:ascii="Times New Roman" w:eastAsia="Batang" w:hAnsi="Times New Roman" w:cs="Times New Roman"/>
          <w:sz w:val="24"/>
          <w:lang w:eastAsia="ko-KR"/>
        </w:rPr>
        <w:t>Заказчика</w:t>
      </w:r>
      <w:r w:rsidRPr="00FA2E42">
        <w:rPr>
          <w:rFonts w:ascii="Times New Roman" w:eastAsia="Batang" w:hAnsi="Times New Roman" w:cs="Times New Roman"/>
          <w:sz w:val="24"/>
          <w:lang w:eastAsia="ko-KR"/>
        </w:rPr>
        <w:t xml:space="preserve">, в адрес расчётного счёта и иных реквизитов </w:t>
      </w:r>
      <w:r w:rsidR="00ED6539" w:rsidRPr="00FA2E42">
        <w:rPr>
          <w:rFonts w:ascii="Times New Roman" w:eastAsia="Batang" w:hAnsi="Times New Roman" w:cs="Times New Roman"/>
          <w:sz w:val="24"/>
          <w:lang w:eastAsia="ko-KR"/>
        </w:rPr>
        <w:t>По</w:t>
      </w:r>
      <w:bookmarkStart w:id="0" w:name="_GoBack"/>
      <w:bookmarkEnd w:id="0"/>
      <w:r w:rsidR="00ED6539" w:rsidRPr="00FA2E42">
        <w:rPr>
          <w:rFonts w:ascii="Times New Roman" w:eastAsia="Batang" w:hAnsi="Times New Roman" w:cs="Times New Roman"/>
          <w:sz w:val="24"/>
          <w:lang w:eastAsia="ko-KR"/>
        </w:rPr>
        <w:t>ставщика</w:t>
      </w:r>
      <w:r w:rsidRPr="00FA2E42">
        <w:rPr>
          <w:rFonts w:ascii="Times New Roman" w:eastAsia="Batang" w:hAnsi="Times New Roman" w:cs="Times New Roman"/>
          <w:sz w:val="24"/>
          <w:lang w:eastAsia="ko-KR"/>
        </w:rPr>
        <w:t>. По</w:t>
      </w:r>
      <w:r w:rsidRPr="00CA3985">
        <w:rPr>
          <w:rFonts w:ascii="Times New Roman" w:eastAsia="Batang" w:hAnsi="Times New Roman" w:cs="Times New Roman"/>
          <w:sz w:val="24"/>
          <w:lang w:eastAsia="ko-KR"/>
        </w:rPr>
        <w:t xml:space="preserve"> требованию </w:t>
      </w:r>
      <w:r w:rsidR="00ED6539" w:rsidRPr="00261C7D">
        <w:rPr>
          <w:rFonts w:ascii="Times New Roman" w:eastAsia="Batang" w:hAnsi="Times New Roman" w:cs="Times New Roman"/>
          <w:sz w:val="24"/>
          <w:lang w:eastAsia="ko-KR"/>
        </w:rPr>
        <w:t>Поставщик</w:t>
      </w:r>
      <w:r w:rsidR="00ED6539">
        <w:rPr>
          <w:rFonts w:ascii="Times New Roman" w:eastAsia="Batang" w:hAnsi="Times New Roman" w:cs="Times New Roman"/>
          <w:sz w:val="24"/>
          <w:lang w:eastAsia="ko-KR"/>
        </w:rPr>
        <w:t>а</w:t>
      </w:r>
      <w:r w:rsidRPr="00CA3985">
        <w:rPr>
          <w:rFonts w:ascii="Times New Roman" w:eastAsia="Batang" w:hAnsi="Times New Roman" w:cs="Times New Roman"/>
          <w:sz w:val="24"/>
          <w:lang w:eastAsia="ko-KR"/>
        </w:rPr>
        <w:t xml:space="preserve">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lang w:eastAsia="ko-KR"/>
        </w:rPr>
        <w:t xml:space="preserve"> предоставляет ему копию платёжного поручения с отметкой банка о принятии к исполнению.                     </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2.4. Стороны подтверждают взаимное согласие на возможный обмен юридически значимыми документами (</w:t>
      </w:r>
      <w:proofErr w:type="spellStart"/>
      <w:r w:rsidRPr="00CA3985">
        <w:rPr>
          <w:rFonts w:ascii="Times New Roman" w:eastAsia="Batang" w:hAnsi="Times New Roman" w:cs="Times New Roman"/>
          <w:sz w:val="24"/>
          <w:lang w:eastAsia="ko-KR"/>
        </w:rPr>
        <w:t>упд</w:t>
      </w:r>
      <w:proofErr w:type="spellEnd"/>
      <w:r w:rsidRPr="00CA3985">
        <w:rPr>
          <w:rFonts w:ascii="Times New Roman" w:eastAsia="Batang" w:hAnsi="Times New Roman" w:cs="Times New Roman"/>
          <w:sz w:val="24"/>
          <w:lang w:eastAsia="ko-KR"/>
        </w:rPr>
        <w:t>,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2.5. Обмен документами в электронном виде осуществляется по телекоммуникационным каналам связи через систему электронного документооборота СБИС, в том числе через ЕАТ «Березка», с соблюдением требований российского законодательства, действующих на дату отправки документа.</w:t>
      </w:r>
    </w:p>
    <w:p w:rsidR="00CA3985" w:rsidRPr="00CA3985" w:rsidRDefault="00CA3985" w:rsidP="00CA3985">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2.6. Источник финансирования: средства бюджетных учреждений.</w:t>
      </w:r>
    </w:p>
    <w:p w:rsidR="00CA3985" w:rsidRPr="00CA3985" w:rsidRDefault="00CA3985" w:rsidP="00CA3985">
      <w:pPr>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3. УСЛОВИЯ ПОСТАВКИ ТОВАРА. ПРИЕМКА ТОВАРА.</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3.1. Поставка Товара осуществляется силами и средствами Поставщика по адресу:</w:t>
      </w:r>
    </w:p>
    <w:p w:rsidR="00F71BA8" w:rsidRDefault="00F71BA8" w:rsidP="00CA3985">
      <w:pPr>
        <w:shd w:val="clear" w:color="auto" w:fill="FFFFFF"/>
        <w:spacing w:after="0" w:line="240" w:lineRule="auto"/>
        <w:ind w:firstLine="567"/>
        <w:jc w:val="both"/>
        <w:rPr>
          <w:rFonts w:ascii="Times New Roman" w:eastAsia="Batang" w:hAnsi="Times New Roman" w:cs="Times New Roman"/>
          <w:sz w:val="24"/>
          <w:lang w:eastAsia="ko-KR"/>
        </w:rPr>
      </w:pPr>
      <w:r w:rsidRPr="00172CC8">
        <w:rPr>
          <w:rFonts w:ascii="Times New Roman" w:eastAsia="Batang" w:hAnsi="Times New Roman" w:cs="Times New Roman"/>
          <w:sz w:val="24"/>
          <w:lang w:eastAsia="ko-KR"/>
        </w:rPr>
        <w:t xml:space="preserve">644071, г. Омск, ул. Масленникова, 144 </w:t>
      </w:r>
    </w:p>
    <w:p w:rsidR="00CA3985" w:rsidRPr="00A93A9F"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3.2.  Погрузка и разгрузка Товара осуществляется силами Поставщика.</w:t>
      </w:r>
    </w:p>
    <w:p w:rsidR="00CA3985" w:rsidRPr="0023627C"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A93A9F">
        <w:rPr>
          <w:rFonts w:ascii="Times New Roman" w:eastAsia="Batang" w:hAnsi="Times New Roman" w:cs="Times New Roman"/>
          <w:sz w:val="24"/>
          <w:szCs w:val="24"/>
          <w:lang w:eastAsia="ko-KR"/>
        </w:rPr>
        <w:t xml:space="preserve">3.3. Доставка Товара осуществляется силами и </w:t>
      </w:r>
      <w:r w:rsidRPr="0023627C">
        <w:rPr>
          <w:rFonts w:ascii="Times New Roman" w:eastAsia="Batang" w:hAnsi="Times New Roman" w:cs="Times New Roman"/>
          <w:sz w:val="24"/>
          <w:szCs w:val="24"/>
          <w:lang w:eastAsia="ko-KR"/>
        </w:rPr>
        <w:t>средствами Поставщик</w:t>
      </w:r>
      <w:r w:rsidR="00290F96" w:rsidRPr="0023627C">
        <w:rPr>
          <w:rFonts w:ascii="Times New Roman" w:eastAsia="Batang" w:hAnsi="Times New Roman" w:cs="Times New Roman"/>
          <w:sz w:val="24"/>
          <w:szCs w:val="24"/>
          <w:lang w:eastAsia="ko-KR"/>
        </w:rPr>
        <w:t>а, срок п</w:t>
      </w:r>
      <w:r w:rsidR="00662060" w:rsidRPr="0023627C">
        <w:rPr>
          <w:rFonts w:ascii="Times New Roman" w:eastAsia="Batang" w:hAnsi="Times New Roman" w:cs="Times New Roman"/>
          <w:sz w:val="24"/>
          <w:szCs w:val="24"/>
          <w:lang w:eastAsia="ko-KR"/>
        </w:rPr>
        <w:t xml:space="preserve">оставки: </w:t>
      </w:r>
      <w:r w:rsidR="00F71BA8">
        <w:rPr>
          <w:rFonts w:ascii="Times New Roman" w:eastAsia="Batang" w:hAnsi="Times New Roman" w:cs="Times New Roman"/>
          <w:sz w:val="24"/>
          <w:szCs w:val="24"/>
          <w:lang w:eastAsia="ko-KR"/>
        </w:rPr>
        <w:t>2 рабочих</w:t>
      </w:r>
      <w:r w:rsidR="002E602F" w:rsidRPr="0023627C">
        <w:rPr>
          <w:rFonts w:ascii="Times New Roman" w:eastAsia="Batang" w:hAnsi="Times New Roman" w:cs="Times New Roman"/>
          <w:sz w:val="24"/>
          <w:szCs w:val="24"/>
          <w:lang w:eastAsia="ko-KR"/>
        </w:rPr>
        <w:t xml:space="preserve"> </w:t>
      </w:r>
      <w:r w:rsidR="00A93A9F" w:rsidRPr="0023627C">
        <w:rPr>
          <w:rFonts w:ascii="Times New Roman" w:eastAsia="Batang" w:hAnsi="Times New Roman" w:cs="Times New Roman"/>
          <w:sz w:val="24"/>
          <w:szCs w:val="24"/>
          <w:lang w:eastAsia="ko-KR"/>
        </w:rPr>
        <w:t>д</w:t>
      </w:r>
      <w:r w:rsidR="00E05EB9" w:rsidRPr="0023627C">
        <w:rPr>
          <w:rFonts w:ascii="Times New Roman" w:eastAsia="Batang" w:hAnsi="Times New Roman" w:cs="Times New Roman"/>
          <w:sz w:val="24"/>
          <w:szCs w:val="24"/>
          <w:lang w:eastAsia="ko-KR"/>
        </w:rPr>
        <w:t>ня</w:t>
      </w:r>
      <w:r w:rsidR="009D3DE1" w:rsidRPr="0023627C">
        <w:rPr>
          <w:rFonts w:ascii="Times New Roman" w:eastAsia="Batang" w:hAnsi="Times New Roman" w:cs="Times New Roman"/>
          <w:sz w:val="24"/>
          <w:szCs w:val="24"/>
          <w:lang w:eastAsia="ko-KR"/>
        </w:rPr>
        <w:t xml:space="preserve"> с момента заключения договора.</w:t>
      </w:r>
    </w:p>
    <w:p w:rsidR="00F71BA8" w:rsidRPr="00E533BB" w:rsidRDefault="00E533BB" w:rsidP="00F71BA8">
      <w:pPr>
        <w:spacing w:after="0" w:line="240" w:lineRule="auto"/>
        <w:ind w:firstLine="567"/>
        <w:jc w:val="both"/>
        <w:rPr>
          <w:rFonts w:ascii="Times New Roman" w:eastAsia="Batang" w:hAnsi="Times New Roman" w:cs="Times New Roman"/>
          <w:sz w:val="24"/>
          <w:szCs w:val="24"/>
          <w:lang w:eastAsia="ko-KR"/>
        </w:rPr>
      </w:pPr>
      <w:r w:rsidRPr="0023627C">
        <w:rPr>
          <w:rFonts w:ascii="Times New Roman" w:eastAsia="Batang" w:hAnsi="Times New Roman" w:cs="Times New Roman"/>
          <w:sz w:val="24"/>
          <w:szCs w:val="24"/>
          <w:lang w:eastAsia="ko-KR"/>
        </w:rPr>
        <w:t xml:space="preserve">Поставщик вместе с товаром </w:t>
      </w:r>
      <w:r w:rsidR="0023627C" w:rsidRPr="0023627C">
        <w:rPr>
          <w:rFonts w:ascii="Times New Roman" w:eastAsia="Batang" w:hAnsi="Times New Roman" w:cs="Times New Roman"/>
          <w:sz w:val="24"/>
          <w:szCs w:val="24"/>
          <w:lang w:eastAsia="ko-KR"/>
        </w:rPr>
        <w:t xml:space="preserve">предоставляет </w:t>
      </w:r>
      <w:r w:rsidR="00F71BA8" w:rsidRPr="00F226E7">
        <w:rPr>
          <w:rFonts w:ascii="var(--nkmQOe)" w:eastAsia="Times New Roman" w:hAnsi="var(--nkmQOe)" w:cs="Arial"/>
          <w:bCs/>
          <w:color w:val="0A0A0A"/>
          <w:sz w:val="24"/>
          <w:szCs w:val="24"/>
          <w:lang w:eastAsia="ru-RU"/>
        </w:rPr>
        <w:t xml:space="preserve">декларации о соответствии </w:t>
      </w:r>
      <w:r w:rsidR="00F71BA8" w:rsidRPr="00F226E7">
        <w:rPr>
          <w:rFonts w:ascii="var(--nkmQOe)" w:eastAsia="Times New Roman" w:hAnsi="var(--nkmQOe)" w:cs="Arial" w:hint="eastAsia"/>
          <w:bCs/>
          <w:color w:val="0A0A0A"/>
          <w:sz w:val="24"/>
          <w:szCs w:val="24"/>
          <w:lang w:eastAsia="ru-RU"/>
        </w:rPr>
        <w:t>и</w:t>
      </w:r>
      <w:r w:rsidR="00F71BA8">
        <w:rPr>
          <w:rFonts w:ascii="var(--nkmQOe)" w:eastAsia="Times New Roman" w:hAnsi="var(--nkmQOe)" w:cs="Arial"/>
          <w:bCs/>
          <w:color w:val="0A0A0A"/>
          <w:sz w:val="24"/>
          <w:szCs w:val="24"/>
          <w:lang w:eastAsia="ru-RU"/>
        </w:rPr>
        <w:t xml:space="preserve"> сертификаты качества, </w:t>
      </w:r>
      <w:r w:rsidR="00F71BA8" w:rsidRPr="00F226E7">
        <w:rPr>
          <w:rFonts w:ascii="var(--nkmQOe)" w:eastAsia="Times New Roman" w:hAnsi="var(--nkmQOe)" w:cs="Arial"/>
          <w:bCs/>
          <w:color w:val="0A0A0A"/>
          <w:sz w:val="24"/>
          <w:szCs w:val="24"/>
          <w:lang w:eastAsia="ru-RU"/>
        </w:rPr>
        <w:t>соглас</w:t>
      </w:r>
      <w:r w:rsidR="00F71BA8">
        <w:rPr>
          <w:rFonts w:ascii="var(--nkmQOe)" w:eastAsia="Times New Roman" w:hAnsi="var(--nkmQOe)" w:cs="Arial"/>
          <w:bCs/>
          <w:color w:val="0A0A0A"/>
          <w:sz w:val="24"/>
          <w:szCs w:val="24"/>
          <w:lang w:eastAsia="ru-RU"/>
        </w:rPr>
        <w:t>но требованиям законодательства.</w:t>
      </w:r>
    </w:p>
    <w:p w:rsidR="00CA3985" w:rsidRPr="0023627C" w:rsidRDefault="00CA3985" w:rsidP="00F71BA8">
      <w:pPr>
        <w:spacing w:after="0" w:line="240" w:lineRule="auto"/>
        <w:ind w:firstLine="567"/>
        <w:jc w:val="both"/>
        <w:rPr>
          <w:rFonts w:ascii="Times New Roman" w:eastAsia="Batang" w:hAnsi="Times New Roman" w:cs="Times New Roman"/>
          <w:sz w:val="24"/>
          <w:szCs w:val="24"/>
          <w:lang w:eastAsia="ko-KR"/>
        </w:rPr>
      </w:pPr>
      <w:r w:rsidRPr="0023627C">
        <w:rPr>
          <w:rFonts w:ascii="Times New Roman" w:eastAsia="Batang" w:hAnsi="Times New Roman" w:cs="Times New Roman"/>
          <w:sz w:val="24"/>
          <w:szCs w:val="24"/>
          <w:lang w:eastAsia="ko-KR"/>
        </w:rPr>
        <w:lastRenderedPageBreak/>
        <w:t>3.4</w:t>
      </w:r>
      <w:r w:rsidR="00BF7D4C" w:rsidRPr="0023627C">
        <w:rPr>
          <w:rFonts w:ascii="Times New Roman" w:eastAsia="Batang" w:hAnsi="Times New Roman" w:cs="Times New Roman"/>
          <w:sz w:val="24"/>
          <w:szCs w:val="24"/>
          <w:lang w:eastAsia="ko-KR"/>
        </w:rPr>
        <w:t xml:space="preserve">. При приемке </w:t>
      </w:r>
      <w:r w:rsidR="000C0F12" w:rsidRPr="0023627C">
        <w:rPr>
          <w:rFonts w:ascii="Times New Roman" w:eastAsia="Batang" w:hAnsi="Times New Roman" w:cs="Times New Roman"/>
          <w:sz w:val="24"/>
          <w:szCs w:val="24"/>
          <w:lang w:eastAsia="ko-KR"/>
        </w:rPr>
        <w:t>Т</w:t>
      </w:r>
      <w:r w:rsidR="00BF7D4C" w:rsidRPr="0023627C">
        <w:rPr>
          <w:rFonts w:ascii="Times New Roman" w:eastAsia="Batang" w:hAnsi="Times New Roman" w:cs="Times New Roman"/>
          <w:sz w:val="24"/>
          <w:szCs w:val="24"/>
          <w:lang w:eastAsia="ko-KR"/>
        </w:rPr>
        <w:t xml:space="preserve">овара </w:t>
      </w:r>
      <w:r w:rsidR="00ED6539" w:rsidRPr="0023627C">
        <w:rPr>
          <w:rFonts w:ascii="Times New Roman" w:eastAsia="Batang" w:hAnsi="Times New Roman" w:cs="Times New Roman"/>
          <w:sz w:val="24"/>
          <w:lang w:eastAsia="ko-KR"/>
        </w:rPr>
        <w:t>Заказчик</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23627C">
        <w:rPr>
          <w:rFonts w:ascii="Times New Roman" w:eastAsia="Batang" w:hAnsi="Times New Roman" w:cs="Times New Roman"/>
          <w:sz w:val="24"/>
          <w:szCs w:val="24"/>
          <w:lang w:eastAsia="ko-KR"/>
        </w:rPr>
        <w:t>- п</w:t>
      </w:r>
      <w:r w:rsidR="000C0F12" w:rsidRPr="0023627C">
        <w:rPr>
          <w:rFonts w:ascii="Times New Roman" w:eastAsia="Batang" w:hAnsi="Times New Roman" w:cs="Times New Roman"/>
          <w:sz w:val="24"/>
          <w:szCs w:val="24"/>
          <w:lang w:eastAsia="ko-KR"/>
        </w:rPr>
        <w:t>роверяет соответствие качества Т</w:t>
      </w:r>
      <w:r w:rsidRPr="0023627C">
        <w:rPr>
          <w:rFonts w:ascii="Times New Roman" w:eastAsia="Batang" w:hAnsi="Times New Roman" w:cs="Times New Roman"/>
          <w:sz w:val="24"/>
          <w:szCs w:val="24"/>
          <w:lang w:eastAsia="ko-KR"/>
        </w:rPr>
        <w:t xml:space="preserve">овара условиям настоящего </w:t>
      </w:r>
      <w:r w:rsidRPr="00CA3985">
        <w:rPr>
          <w:rFonts w:ascii="Times New Roman" w:eastAsia="Batang" w:hAnsi="Times New Roman" w:cs="Times New Roman"/>
          <w:sz w:val="24"/>
          <w:szCs w:val="24"/>
          <w:lang w:eastAsia="ko-KR"/>
        </w:rPr>
        <w:t>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проводит анализ отчетных документов,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при необходимости запрашивает от Поставщика недостающие документы;</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 xml:space="preserve">- осуществляет иные действия для всесторонней </w:t>
      </w:r>
      <w:r w:rsidR="000C0F12">
        <w:rPr>
          <w:rFonts w:ascii="Times New Roman" w:eastAsia="Batang" w:hAnsi="Times New Roman" w:cs="Times New Roman"/>
          <w:sz w:val="24"/>
          <w:szCs w:val="24"/>
          <w:lang w:eastAsia="ko-KR"/>
        </w:rPr>
        <w:t>оценки (проверки) соответствия Т</w:t>
      </w:r>
      <w:r w:rsidRPr="00CA3985">
        <w:rPr>
          <w:rFonts w:ascii="Times New Roman" w:eastAsia="Batang" w:hAnsi="Times New Roman" w:cs="Times New Roman"/>
          <w:sz w:val="24"/>
          <w:szCs w:val="24"/>
          <w:lang w:eastAsia="ko-KR"/>
        </w:rPr>
        <w:t>овара условиям настоящего Договора и требованиям законодательства Российской Федерации.</w:t>
      </w:r>
    </w:p>
    <w:p w:rsidR="00CA3985" w:rsidRPr="00CA3985" w:rsidRDefault="00CA3985"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3</w:t>
      </w:r>
      <w:r w:rsidR="000C0F12">
        <w:rPr>
          <w:rFonts w:ascii="Times New Roman" w:eastAsia="Batang" w:hAnsi="Times New Roman" w:cs="Times New Roman"/>
          <w:sz w:val="24"/>
          <w:szCs w:val="24"/>
          <w:lang w:eastAsia="ko-KR"/>
        </w:rPr>
        <w:t>.5. Приемка Т</w:t>
      </w:r>
      <w:r w:rsidRPr="00CA3985">
        <w:rPr>
          <w:rFonts w:ascii="Times New Roman" w:eastAsia="Batang" w:hAnsi="Times New Roman" w:cs="Times New Roman"/>
          <w:sz w:val="24"/>
          <w:szCs w:val="24"/>
          <w:lang w:eastAsia="ko-KR"/>
        </w:rPr>
        <w:t>овара осу</w:t>
      </w:r>
      <w:r w:rsidR="000E45F6">
        <w:rPr>
          <w:rFonts w:ascii="Times New Roman" w:eastAsia="Batang" w:hAnsi="Times New Roman" w:cs="Times New Roman"/>
          <w:sz w:val="24"/>
          <w:szCs w:val="24"/>
          <w:lang w:eastAsia="ko-KR"/>
        </w:rPr>
        <w:t>ществляется в течение 5</w:t>
      </w:r>
      <w:r w:rsidRPr="00CA3985">
        <w:rPr>
          <w:rFonts w:ascii="Times New Roman" w:eastAsia="Batang" w:hAnsi="Times New Roman" w:cs="Times New Roman"/>
          <w:sz w:val="24"/>
          <w:szCs w:val="24"/>
          <w:lang w:eastAsia="ko-KR"/>
        </w:rPr>
        <w:t xml:space="preserve"> рабочих дней с момента представления соответствующих документов Поставщиком.</w:t>
      </w:r>
    </w:p>
    <w:p w:rsidR="00CA3985" w:rsidRPr="00CA3985" w:rsidRDefault="000E45F6" w:rsidP="00CA3985">
      <w:pPr>
        <w:widowControl w:val="0"/>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3.6</w:t>
      </w:r>
      <w:r w:rsidR="000C0F12">
        <w:rPr>
          <w:rFonts w:ascii="Times New Roman" w:eastAsia="Batang" w:hAnsi="Times New Roman" w:cs="Times New Roman"/>
          <w:sz w:val="24"/>
          <w:szCs w:val="24"/>
          <w:lang w:eastAsia="ko-KR"/>
        </w:rPr>
        <w:t>. По результатам  приемки Товара оформляется акт приемки Т</w:t>
      </w:r>
      <w:r w:rsidR="00CA3985" w:rsidRPr="00CA3985">
        <w:rPr>
          <w:rFonts w:ascii="Times New Roman" w:eastAsia="Batang" w:hAnsi="Times New Roman" w:cs="Times New Roman"/>
          <w:sz w:val="24"/>
          <w:szCs w:val="24"/>
          <w:lang w:eastAsia="ko-KR"/>
        </w:rPr>
        <w:t>овара</w:t>
      </w:r>
      <w:r w:rsidR="000C0F12">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0C0F12" w:rsidP="00CA3985">
      <w:pPr>
        <w:tabs>
          <w:tab w:val="left" w:pos="0"/>
        </w:tabs>
        <w:autoSpaceDE w:val="0"/>
        <w:autoSpaceDN w:val="0"/>
        <w:adjustRightInd w:val="0"/>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3.7</w:t>
      </w:r>
      <w:r w:rsidR="00CA3985" w:rsidRPr="00CA3985">
        <w:rPr>
          <w:rFonts w:ascii="Times New Roman" w:eastAsia="Batang" w:hAnsi="Times New Roman" w:cs="Times New Roman"/>
          <w:sz w:val="24"/>
          <w:szCs w:val="24"/>
          <w:lang w:eastAsia="ko-KR"/>
        </w:rPr>
        <w:t>. Моментом исполнения обязательств Поставщиком по Договору считается факт подписания Сторонами акта приемки товара</w:t>
      </w:r>
      <w:r w:rsidR="00F31E7F">
        <w:rPr>
          <w:rFonts w:ascii="Times New Roman" w:eastAsia="Batang" w:hAnsi="Times New Roman" w:cs="Times New Roman"/>
          <w:sz w:val="24"/>
          <w:szCs w:val="24"/>
          <w:lang w:eastAsia="ko-KR"/>
        </w:rPr>
        <w:t>/УПД</w:t>
      </w:r>
      <w:r w:rsidR="00CA3985" w:rsidRPr="00CA3985">
        <w:rPr>
          <w:rFonts w:ascii="Times New Roman" w:eastAsia="Batang" w:hAnsi="Times New Roman" w:cs="Times New Roman"/>
          <w:sz w:val="24"/>
          <w:szCs w:val="24"/>
          <w:lang w:eastAsia="ko-KR"/>
        </w:rPr>
        <w:t>.</w:t>
      </w:r>
    </w:p>
    <w:p w:rsidR="00CA3985" w:rsidRPr="00CA3985" w:rsidRDefault="00CA3985" w:rsidP="00CA3985">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 xml:space="preserve">4. КАЧЕСТВО, УПАКОВКА ТОВАРА. </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 его заменяющим, который предоставляется на момент поставки Товара.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4.2 Поставщик обязан обеспечить упаковку Товара, отвечающую требованиям ГОСТа, способную предотвратить его повреждение и/или порчу во время перевозки к конечному пункту назначения, погрузочно-разгрузочных работ.</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3</w:t>
      </w:r>
      <w:r>
        <w:rPr>
          <w:rFonts w:ascii="Times New Roman" w:eastAsia="Batang" w:hAnsi="Times New Roman" w:cs="Times New Roman"/>
          <w:sz w:val="24"/>
          <w:szCs w:val="24"/>
          <w:lang w:eastAsia="ko-KR"/>
        </w:rPr>
        <w:t xml:space="preserve">. </w:t>
      </w:r>
      <w:r w:rsidR="00CA3985" w:rsidRPr="00CA3985">
        <w:rPr>
          <w:rFonts w:ascii="Times New Roman" w:eastAsia="Batang" w:hAnsi="Times New Roman" w:cs="Times New Roman"/>
          <w:sz w:val="24"/>
          <w:szCs w:val="24"/>
          <w:lang w:eastAsia="ko-KR"/>
        </w:rPr>
        <w:t>Гарантийный срок на поставленный Товар устанавливается в соответствии с гарантийным сроком для данного вида Товара.</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4</w:t>
      </w:r>
      <w:r w:rsidR="00CA3985" w:rsidRPr="00CA3985">
        <w:rPr>
          <w:rFonts w:ascii="Times New Roman" w:eastAsia="Batang" w:hAnsi="Times New Roman" w:cs="Times New Roman"/>
          <w:sz w:val="24"/>
          <w:szCs w:val="24"/>
          <w:lang w:eastAsia="ko-KR"/>
        </w:rPr>
        <w:t xml:space="preserve">. Претензии по качеству в отношении явных недостатков Товара могут быть выставлены </w:t>
      </w:r>
      <w:r w:rsidR="00236B66">
        <w:rPr>
          <w:rFonts w:ascii="Times New Roman" w:eastAsia="Batang" w:hAnsi="Times New Roman" w:cs="Times New Roman"/>
          <w:sz w:val="24"/>
          <w:szCs w:val="24"/>
          <w:lang w:eastAsia="ko-KR"/>
        </w:rPr>
        <w:t>Заказчиком</w:t>
      </w:r>
      <w:r w:rsidR="00CA3985" w:rsidRPr="00CA3985">
        <w:rPr>
          <w:rFonts w:ascii="Times New Roman" w:eastAsia="Batang" w:hAnsi="Times New Roman" w:cs="Times New Roman"/>
          <w:sz w:val="24"/>
          <w:szCs w:val="24"/>
          <w:lang w:eastAsia="ko-KR"/>
        </w:rPr>
        <w:t xml:space="preserve"> Поставщику не позднее 30 дней со дн</w:t>
      </w:r>
      <w:r w:rsidR="00236B66">
        <w:rPr>
          <w:rFonts w:ascii="Times New Roman" w:eastAsia="Batang" w:hAnsi="Times New Roman" w:cs="Times New Roman"/>
          <w:sz w:val="24"/>
          <w:szCs w:val="24"/>
          <w:lang w:eastAsia="ko-KR"/>
        </w:rPr>
        <w:t>я передачи Товара Поставщиком Заказчику</w:t>
      </w:r>
      <w:r w:rsidR="00CA3985" w:rsidRPr="00CA3985">
        <w:rPr>
          <w:rFonts w:ascii="Times New Roman" w:eastAsia="Batang" w:hAnsi="Times New Roman" w:cs="Times New Roman"/>
          <w:sz w:val="24"/>
          <w:szCs w:val="24"/>
          <w:lang w:eastAsia="ko-KR"/>
        </w:rPr>
        <w:t>.</w:t>
      </w:r>
    </w:p>
    <w:p w:rsidR="00CA3985" w:rsidRPr="00CA3985" w:rsidRDefault="00E533BB"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4.</w:t>
      </w:r>
      <w:r w:rsidR="003C3625">
        <w:rPr>
          <w:rFonts w:ascii="Times New Roman" w:eastAsia="Batang" w:hAnsi="Times New Roman" w:cs="Times New Roman"/>
          <w:sz w:val="24"/>
          <w:szCs w:val="24"/>
          <w:lang w:eastAsia="ko-KR"/>
        </w:rPr>
        <w:t>5</w:t>
      </w:r>
      <w:r w:rsidR="00CA3985" w:rsidRPr="00CA3985">
        <w:rPr>
          <w:rFonts w:ascii="Times New Roman" w:eastAsia="Batang" w:hAnsi="Times New Roman" w:cs="Times New Roman"/>
          <w:sz w:val="24"/>
          <w:szCs w:val="24"/>
          <w:lang w:eastAsia="ko-KR"/>
        </w:rPr>
        <w:t xml:space="preserve">. Претензии по качеству в отношении скрытых недостатков Товара могут быть предъявлены </w:t>
      </w:r>
      <w:r w:rsidR="00236B66">
        <w:rPr>
          <w:rFonts w:ascii="Times New Roman" w:eastAsia="Batang" w:hAnsi="Times New Roman" w:cs="Times New Roman"/>
          <w:sz w:val="24"/>
          <w:szCs w:val="24"/>
          <w:lang w:eastAsia="ko-KR"/>
        </w:rPr>
        <w:t xml:space="preserve">Заказчику </w:t>
      </w:r>
      <w:r w:rsidR="00CA3985" w:rsidRPr="00CA3985">
        <w:rPr>
          <w:rFonts w:ascii="Times New Roman" w:eastAsia="Batang" w:hAnsi="Times New Roman" w:cs="Times New Roman"/>
          <w:sz w:val="24"/>
          <w:szCs w:val="24"/>
          <w:lang w:eastAsia="ko-KR"/>
        </w:rPr>
        <w:t>в течение всего гарантийного срока.</w:t>
      </w:r>
    </w:p>
    <w:p w:rsidR="00CA3985" w:rsidRPr="00CA3985" w:rsidRDefault="00CA3985" w:rsidP="00CA3985">
      <w:pPr>
        <w:shd w:val="clear" w:color="auto" w:fill="FFFFFF"/>
        <w:tabs>
          <w:tab w:val="left" w:pos="898"/>
        </w:tabs>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5. ОТВЕТСТВЕННОСТЬ СТОРОН</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5</w:t>
      </w:r>
      <w:r w:rsidRPr="00CA3985">
        <w:rPr>
          <w:rFonts w:ascii="Times New Roman" w:eastAsia="Batang" w:hAnsi="Times New Roman" w:cs="Times New Roman"/>
          <w:sz w:val="24"/>
          <w:lang w:eastAsia="ko-KR"/>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 xml:space="preserve">5.2. В случае просрочки исполнения Заказчиком обязательств, предусмотренных настоящим Договором, Поставщик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от неуплаченной в срок суммы. </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5.3. Заказчик освобождается от уплаты неустойки, если докажет, что просрочка исполнения обязательства произошла вследствие непреодолимой силы или по вине Поставщика.</w:t>
      </w:r>
    </w:p>
    <w:p w:rsidR="00CA3985" w:rsidRPr="00CA3985" w:rsidRDefault="00CA3985" w:rsidP="00CA3985">
      <w:pPr>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lang w:eastAsia="ko-KR"/>
        </w:rPr>
        <w:t>5.4. В случае просрочки исполнения Поставщиком обязательств, предусмотренных настоящим Договором, Заказчик вправе потребовать уплату неустойки. Неустойка устанавливается в размере 1/300 действующей на день уплаты неустойки ставки рефинансирования Центрального банка РФ и начисляется за каждый день просрочки исполнения обязательства, начиная со дня, следующего после дня истечения установленного срока исполнения обяза</w:t>
      </w:r>
      <w:r w:rsidR="005C09DF">
        <w:rPr>
          <w:rFonts w:ascii="Times New Roman" w:eastAsia="Batang" w:hAnsi="Times New Roman" w:cs="Times New Roman"/>
          <w:sz w:val="24"/>
          <w:lang w:eastAsia="ko-KR"/>
        </w:rPr>
        <w:t>тельства по Договору, от суммы Д</w:t>
      </w:r>
      <w:r w:rsidRPr="00CA3985">
        <w:rPr>
          <w:rFonts w:ascii="Times New Roman" w:eastAsia="Batang" w:hAnsi="Times New Roman" w:cs="Times New Roman"/>
          <w:sz w:val="24"/>
          <w:lang w:eastAsia="ko-KR"/>
        </w:rPr>
        <w:t xml:space="preserve">оговора. </w:t>
      </w:r>
    </w:p>
    <w:p w:rsidR="00CA3985" w:rsidRPr="00CA3985" w:rsidRDefault="005C09DF" w:rsidP="00CA3985">
      <w:pPr>
        <w:spacing w:after="0" w:line="240" w:lineRule="auto"/>
        <w:ind w:firstLine="567"/>
        <w:jc w:val="both"/>
        <w:rPr>
          <w:rFonts w:ascii="Times New Roman" w:eastAsia="Batang" w:hAnsi="Times New Roman" w:cs="Times New Roman"/>
          <w:sz w:val="24"/>
          <w:lang w:eastAsia="ko-KR"/>
        </w:rPr>
      </w:pPr>
      <w:r>
        <w:rPr>
          <w:rFonts w:ascii="Times New Roman" w:eastAsia="Batang" w:hAnsi="Times New Roman" w:cs="Times New Roman"/>
          <w:sz w:val="24"/>
          <w:lang w:eastAsia="ko-KR"/>
        </w:rPr>
        <w:t>5.5. В случае неисполнения или не</w:t>
      </w:r>
      <w:r w:rsidR="00CA3985" w:rsidRPr="00CA3985">
        <w:rPr>
          <w:rFonts w:ascii="Times New Roman" w:eastAsia="Batang" w:hAnsi="Times New Roman" w:cs="Times New Roman"/>
          <w:sz w:val="24"/>
          <w:lang w:eastAsia="ko-KR"/>
        </w:rPr>
        <w:t>качественного исполне</w:t>
      </w:r>
      <w:r>
        <w:rPr>
          <w:rFonts w:ascii="Times New Roman" w:eastAsia="Batang" w:hAnsi="Times New Roman" w:cs="Times New Roman"/>
          <w:sz w:val="24"/>
          <w:lang w:eastAsia="ko-KR"/>
        </w:rPr>
        <w:t>ния Д</w:t>
      </w:r>
      <w:r w:rsidR="00CA3985" w:rsidRPr="00CA3985">
        <w:rPr>
          <w:rFonts w:ascii="Times New Roman" w:eastAsia="Batang" w:hAnsi="Times New Roman" w:cs="Times New Roman"/>
          <w:sz w:val="24"/>
          <w:lang w:eastAsia="ko-KR"/>
        </w:rPr>
        <w:t xml:space="preserve">оговора, </w:t>
      </w:r>
      <w:r>
        <w:rPr>
          <w:rFonts w:ascii="Times New Roman" w:eastAsia="Batang" w:hAnsi="Times New Roman" w:cs="Times New Roman"/>
          <w:sz w:val="24"/>
          <w:lang w:eastAsia="ko-KR"/>
        </w:rPr>
        <w:t>П</w:t>
      </w:r>
      <w:r w:rsidR="00CA3985" w:rsidRPr="00CA3985">
        <w:rPr>
          <w:rFonts w:ascii="Times New Roman" w:eastAsia="Batang" w:hAnsi="Times New Roman" w:cs="Times New Roman"/>
          <w:sz w:val="24"/>
          <w:lang w:eastAsia="ko-KR"/>
        </w:rPr>
        <w:t>оставщик оплачивае</w:t>
      </w:r>
      <w:r>
        <w:rPr>
          <w:rFonts w:ascii="Times New Roman" w:eastAsia="Batang" w:hAnsi="Times New Roman" w:cs="Times New Roman"/>
          <w:sz w:val="24"/>
          <w:lang w:eastAsia="ko-KR"/>
        </w:rPr>
        <w:t xml:space="preserve">т штраф в </w:t>
      </w:r>
      <w:r w:rsidR="00EB25B8">
        <w:rPr>
          <w:rFonts w:ascii="Times New Roman" w:eastAsia="Batang" w:hAnsi="Times New Roman" w:cs="Times New Roman"/>
          <w:sz w:val="24"/>
          <w:lang w:eastAsia="ko-KR"/>
        </w:rPr>
        <w:t>соответствии с нормами действующего законодательства РФ</w:t>
      </w:r>
      <w:r w:rsidR="00CA3985" w:rsidRPr="00CA3985">
        <w:rPr>
          <w:rFonts w:ascii="Times New Roman" w:eastAsia="Batang" w:hAnsi="Times New Roman" w:cs="Times New Roman"/>
          <w:sz w:val="24"/>
          <w:lang w:eastAsia="ko-KR"/>
        </w:rPr>
        <w:t>.</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6. ФОРС-МАЖОР</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6.1.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6.2.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Не извещение либо несвоевременное извещение другой Стороны влечет за собой утрату права ссылаться на эти причины.</w:t>
      </w:r>
    </w:p>
    <w:p w:rsidR="00CA3985" w:rsidRPr="00CA3985" w:rsidRDefault="00CA3985" w:rsidP="00CA3985">
      <w:pPr>
        <w:shd w:val="clear" w:color="auto" w:fill="FFFFFF"/>
        <w:spacing w:after="0" w:line="240" w:lineRule="auto"/>
        <w:ind w:firstLine="284"/>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7. ПРОЧИЕ УСЛОВИЯ</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7.1.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CA3985" w:rsidRPr="00CA3985" w:rsidRDefault="00CA3985" w:rsidP="00CA3985">
      <w:pPr>
        <w:widowControl w:val="0"/>
        <w:spacing w:after="0" w:line="240" w:lineRule="auto"/>
        <w:ind w:firstLine="567"/>
        <w:jc w:val="both"/>
        <w:rPr>
          <w:rFonts w:ascii="Times New Roman" w:eastAsia="Calibri" w:hAnsi="Times New Roman" w:cs="Times New Roman"/>
          <w:sz w:val="24"/>
          <w:szCs w:val="24"/>
          <w:lang w:eastAsia="ru-RU"/>
        </w:rPr>
      </w:pPr>
      <w:r w:rsidRPr="00CA3985">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2</w:t>
      </w:r>
      <w:r w:rsidRPr="00CA3985">
        <w:rPr>
          <w:rFonts w:ascii="Times New Roman" w:eastAsia="Batang" w:hAnsi="Times New Roman" w:cs="Times New Roman"/>
          <w:sz w:val="24"/>
          <w:szCs w:val="24"/>
          <w:lang w:eastAsia="ko-KR"/>
        </w:rPr>
        <w:t xml:space="preserve">. </w:t>
      </w:r>
      <w:r w:rsidRPr="00CA3985">
        <w:rPr>
          <w:rFonts w:ascii="Times New Roman" w:eastAsia="Times New Roman" w:hAnsi="Times New Roman" w:cs="Times New Roman"/>
          <w:sz w:val="24"/>
          <w:szCs w:val="24"/>
          <w:lang w:eastAsia="ru-RU"/>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CA3985" w:rsidRPr="00CA3985" w:rsidRDefault="00302154"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w:t>
      </w:r>
      <w:r w:rsidR="00B71CF1">
        <w:rPr>
          <w:rFonts w:ascii="Times New Roman" w:eastAsia="Batang" w:hAnsi="Times New Roman" w:cs="Times New Roman"/>
          <w:sz w:val="24"/>
          <w:szCs w:val="24"/>
          <w:lang w:eastAsia="ko-KR"/>
        </w:rPr>
        <w:t>3</w:t>
      </w:r>
      <w:r w:rsidR="00CA3985" w:rsidRPr="00CA3985">
        <w:rPr>
          <w:rFonts w:ascii="Times New Roman" w:eastAsia="Batang" w:hAnsi="Times New Roman" w:cs="Times New Roman"/>
          <w:sz w:val="24"/>
          <w:szCs w:val="24"/>
          <w:lang w:eastAsia="ko-KR"/>
        </w:rPr>
        <w:t>. Все споры по настоящему Договору решаются путем переговоров, при не достижении согл</w:t>
      </w:r>
      <w:r w:rsidR="000F20A6">
        <w:rPr>
          <w:rFonts w:ascii="Times New Roman" w:eastAsia="Batang" w:hAnsi="Times New Roman" w:cs="Times New Roman"/>
          <w:sz w:val="24"/>
          <w:szCs w:val="24"/>
          <w:lang w:eastAsia="ko-KR"/>
        </w:rPr>
        <w:t>асия споры решаются в судебном порядке</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7.4</w:t>
      </w:r>
      <w:r w:rsidR="00CA3985" w:rsidRPr="00CA3985">
        <w:rPr>
          <w:rFonts w:ascii="Times New Roman" w:eastAsia="Batang" w:hAnsi="Times New Roman" w:cs="Times New Roman"/>
          <w:sz w:val="24"/>
          <w:szCs w:val="24"/>
          <w:lang w:eastAsia="ko-KR"/>
        </w:rPr>
        <w:t xml:space="preserve">. Договор </w:t>
      </w:r>
      <w:r w:rsidR="00B440DC">
        <w:rPr>
          <w:rFonts w:ascii="Times New Roman" w:eastAsia="Batang" w:hAnsi="Times New Roman" w:cs="Times New Roman"/>
          <w:sz w:val="24"/>
          <w:szCs w:val="24"/>
          <w:lang w:eastAsia="ko-KR"/>
        </w:rPr>
        <w:t>и все приложения к нему подписываются посредством использования</w:t>
      </w:r>
      <w:r w:rsidR="001120CF">
        <w:rPr>
          <w:rFonts w:ascii="Times New Roman" w:eastAsia="Batang" w:hAnsi="Times New Roman" w:cs="Times New Roman"/>
          <w:sz w:val="24"/>
          <w:szCs w:val="24"/>
          <w:lang w:eastAsia="ko-KR"/>
        </w:rPr>
        <w:t xml:space="preserve"> Сторонами</w:t>
      </w:r>
      <w:r w:rsidR="00B440DC">
        <w:rPr>
          <w:rFonts w:ascii="Times New Roman" w:eastAsia="Batang" w:hAnsi="Times New Roman" w:cs="Times New Roman"/>
          <w:sz w:val="24"/>
          <w:szCs w:val="24"/>
          <w:lang w:eastAsia="ko-KR"/>
        </w:rPr>
        <w:t xml:space="preserve"> ЭДО</w:t>
      </w:r>
      <w:r w:rsidR="00CA3985" w:rsidRPr="00CA3985">
        <w:rPr>
          <w:rFonts w:ascii="Times New Roman" w:eastAsia="Batang" w:hAnsi="Times New Roman" w:cs="Times New Roman"/>
          <w:sz w:val="24"/>
          <w:szCs w:val="24"/>
          <w:lang w:eastAsia="ko-KR"/>
        </w:rPr>
        <w:t>.</w:t>
      </w:r>
    </w:p>
    <w:p w:rsidR="00CA3985" w:rsidRPr="00CA3985" w:rsidRDefault="00B71CF1"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7.5</w:t>
      </w:r>
      <w:r w:rsidR="00CA3985" w:rsidRPr="00CA3985">
        <w:rPr>
          <w:rFonts w:ascii="Times New Roman" w:eastAsia="Batang" w:hAnsi="Times New Roman" w:cs="Times New Roman"/>
          <w:sz w:val="24"/>
          <w:szCs w:val="24"/>
          <w:lang w:eastAsia="ko-KR"/>
        </w:rPr>
        <w:t>.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 но не позднее 31</w:t>
      </w:r>
      <w:r w:rsidR="000E45F6">
        <w:rPr>
          <w:rFonts w:ascii="Times New Roman" w:eastAsia="Batang" w:hAnsi="Times New Roman" w:cs="Times New Roman"/>
          <w:sz w:val="24"/>
          <w:szCs w:val="24"/>
          <w:lang w:eastAsia="ko-KR"/>
        </w:rPr>
        <w:t>.12.2026</w:t>
      </w:r>
      <w:r w:rsidR="00CA3985" w:rsidRPr="00CA3985">
        <w:rPr>
          <w:rFonts w:ascii="Times New Roman" w:eastAsia="Batang" w:hAnsi="Times New Roman" w:cs="Times New Roman"/>
          <w:sz w:val="24"/>
          <w:szCs w:val="24"/>
          <w:lang w:eastAsia="ko-KR"/>
        </w:rPr>
        <w:t xml:space="preserve"> года.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p>
    <w:p w:rsidR="00CA3985" w:rsidRPr="00CA3985" w:rsidRDefault="00CA3985" w:rsidP="00CA3985">
      <w:pPr>
        <w:shd w:val="clear" w:color="auto" w:fill="FFFFFF"/>
        <w:spacing w:after="0" w:line="240" w:lineRule="auto"/>
        <w:ind w:firstLine="284"/>
        <w:jc w:val="center"/>
        <w:rPr>
          <w:rFonts w:ascii="Times New Roman" w:eastAsia="Batang" w:hAnsi="Times New Roman" w:cs="Times New Roman"/>
          <w:b/>
          <w:sz w:val="24"/>
          <w:szCs w:val="24"/>
          <w:lang w:eastAsia="ko-KR"/>
        </w:rPr>
      </w:pPr>
      <w:r w:rsidRPr="00CA3985">
        <w:rPr>
          <w:rFonts w:ascii="Times New Roman" w:eastAsia="Batang" w:hAnsi="Times New Roman" w:cs="Times New Roman"/>
          <w:b/>
          <w:sz w:val="24"/>
          <w:szCs w:val="24"/>
          <w:lang w:eastAsia="ko-KR"/>
        </w:rPr>
        <w:t>8. АНТИКОРРУПЦИОННАЯ ОГОВОРКА</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t>8.3.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CA3985" w:rsidRPr="00CA3985" w:rsidRDefault="00CA3985" w:rsidP="00CA3985">
      <w:pPr>
        <w:shd w:val="clear" w:color="auto" w:fill="FFFFFF"/>
        <w:spacing w:after="0" w:line="240" w:lineRule="auto"/>
        <w:ind w:firstLine="567"/>
        <w:jc w:val="both"/>
        <w:rPr>
          <w:rFonts w:ascii="Times New Roman" w:eastAsia="Batang" w:hAnsi="Times New Roman" w:cs="Times New Roman"/>
          <w:sz w:val="24"/>
          <w:szCs w:val="24"/>
          <w:lang w:eastAsia="ko-KR"/>
        </w:rPr>
      </w:pPr>
      <w:r w:rsidRPr="00CA3985">
        <w:rPr>
          <w:rFonts w:ascii="Times New Roman" w:eastAsia="Batang" w:hAnsi="Times New Roman" w:cs="Times New Roman"/>
          <w:sz w:val="24"/>
          <w:szCs w:val="24"/>
          <w:lang w:eastAsia="ko-KR"/>
        </w:rPr>
        <w:lastRenderedPageBreak/>
        <w:t>8.4.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 В случае наличия подтверждений (доказательств) нарушения одной Стороной настоящей оговорки другая Сторона вправе в одностороннем порядке отказаться от исполнения Договора, потребовать от другой Стороны возмещения в полном объеме убытков, понесённых в результате такого нарушения.</w:t>
      </w:r>
    </w:p>
    <w:p w:rsidR="00CA3985" w:rsidRPr="00CA3985" w:rsidRDefault="00CA3985" w:rsidP="00CA3985">
      <w:pPr>
        <w:shd w:val="clear" w:color="auto" w:fill="FFFFFF"/>
        <w:spacing w:after="0" w:line="240" w:lineRule="auto"/>
        <w:jc w:val="both"/>
        <w:rPr>
          <w:rFonts w:ascii="Times New Roman" w:eastAsia="Batang" w:hAnsi="Times New Roman" w:cs="Times New Roman"/>
          <w:sz w:val="24"/>
          <w:szCs w:val="24"/>
          <w:lang w:eastAsia="ko-KR"/>
        </w:rPr>
      </w:pPr>
    </w:p>
    <w:p w:rsidR="00CA3985" w:rsidRPr="00CA3985" w:rsidRDefault="00CA3985" w:rsidP="00CA3985">
      <w:pPr>
        <w:spacing w:after="0" w:line="240" w:lineRule="auto"/>
        <w:jc w:val="center"/>
        <w:rPr>
          <w:rFonts w:ascii="Times New Roman" w:eastAsia="Batang" w:hAnsi="Times New Roman" w:cs="Times New Roman"/>
          <w:b/>
          <w:lang w:eastAsia="ko-KR"/>
        </w:rPr>
      </w:pPr>
      <w:r w:rsidRPr="00CA3985">
        <w:rPr>
          <w:rFonts w:ascii="Times New Roman" w:eastAsia="Batang" w:hAnsi="Times New Roman" w:cs="Times New Roman"/>
          <w:b/>
          <w:sz w:val="24"/>
          <w:lang w:eastAsia="ko-KR"/>
        </w:rPr>
        <w:t>9. ЮРИДИЧЕСКИЕ АДРЕСА, РЕКВИЗИТЫ И ПОДПИСИ СТОРОН</w:t>
      </w:r>
    </w:p>
    <w:tbl>
      <w:tblPr>
        <w:tblW w:w="10140" w:type="dxa"/>
        <w:tblLayout w:type="fixed"/>
        <w:tblLook w:val="0000" w:firstRow="0" w:lastRow="0" w:firstColumn="0" w:lastColumn="0" w:noHBand="0" w:noVBand="0"/>
      </w:tblPr>
      <w:tblGrid>
        <w:gridCol w:w="4348"/>
        <w:gridCol w:w="567"/>
        <w:gridCol w:w="155"/>
        <w:gridCol w:w="4501"/>
        <w:gridCol w:w="569"/>
      </w:tblGrid>
      <w:tr w:rsidR="00CA3985" w:rsidRPr="00CA3985" w:rsidTr="00114F60">
        <w:tc>
          <w:tcPr>
            <w:tcW w:w="5070" w:type="dxa"/>
            <w:gridSpan w:val="3"/>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sz w:val="24"/>
                <w:lang w:eastAsia="ko-KR"/>
              </w:rPr>
            </w:pPr>
            <w:r w:rsidRPr="00CA3985">
              <w:rPr>
                <w:rFonts w:ascii="Times New Roman" w:eastAsia="Batang" w:hAnsi="Times New Roman" w:cs="Times New Roman"/>
                <w:b/>
                <w:bCs/>
                <w:lang w:eastAsia="ko-KR"/>
              </w:rPr>
              <w:t>ЗАКАЗЧИК</w:t>
            </w:r>
            <w:r>
              <w:rPr>
                <w:rFonts w:ascii="Times New Roman" w:eastAsia="Batang" w:hAnsi="Times New Roman" w:cs="Times New Roman"/>
                <w:b/>
                <w:bCs/>
                <w:sz w:val="24"/>
                <w:lang w:eastAsia="ko-KR"/>
              </w:rPr>
              <w:t>:</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c>
          <w:tcPr>
            <w:tcW w:w="5070" w:type="dxa"/>
            <w:gridSpan w:val="2"/>
            <w:tcBorders>
              <w:top w:val="nil"/>
              <w:left w:val="nil"/>
              <w:bottom w:val="nil"/>
              <w:right w:val="nil"/>
            </w:tcBorders>
          </w:tcPr>
          <w:p w:rsidR="00CA3985" w:rsidRPr="00CA3985" w:rsidRDefault="00CA3985" w:rsidP="00CA3985">
            <w:pPr>
              <w:spacing w:after="0" w:line="240" w:lineRule="auto"/>
              <w:jc w:val="center"/>
              <w:rPr>
                <w:rFonts w:ascii="Times New Roman" w:eastAsia="Batang" w:hAnsi="Times New Roman" w:cs="Times New Roman"/>
                <w:b/>
                <w:bCs/>
                <w:lang w:eastAsia="ko-KR"/>
              </w:rPr>
            </w:pPr>
          </w:p>
          <w:p w:rsidR="00CA3985" w:rsidRPr="00CA3985" w:rsidRDefault="002E602F" w:rsidP="00CA3985">
            <w:pPr>
              <w:spacing w:after="0" w:line="240" w:lineRule="auto"/>
              <w:jc w:val="center"/>
              <w:rPr>
                <w:rFonts w:ascii="Times New Roman" w:eastAsia="Batang" w:hAnsi="Times New Roman" w:cs="Times New Roman"/>
                <w:b/>
                <w:bCs/>
                <w:lang w:eastAsia="ko-KR"/>
              </w:rPr>
            </w:pPr>
            <w:r>
              <w:rPr>
                <w:rFonts w:ascii="Times New Roman" w:eastAsia="Batang" w:hAnsi="Times New Roman" w:cs="Times New Roman"/>
                <w:b/>
                <w:bCs/>
                <w:lang w:eastAsia="ko-KR"/>
              </w:rPr>
              <w:t>ПОСТАВЩИ</w:t>
            </w:r>
            <w:r w:rsidR="00CA3985" w:rsidRPr="00CA3985">
              <w:rPr>
                <w:rFonts w:ascii="Times New Roman" w:eastAsia="Batang" w:hAnsi="Times New Roman" w:cs="Times New Roman"/>
                <w:b/>
                <w:bCs/>
                <w:lang w:eastAsia="ko-KR"/>
              </w:rPr>
              <w:t>К:</w:t>
            </w:r>
          </w:p>
          <w:p w:rsidR="00CA3985" w:rsidRPr="00CA3985" w:rsidRDefault="00CA3985" w:rsidP="00CA3985">
            <w:pPr>
              <w:spacing w:after="0" w:line="240" w:lineRule="auto"/>
              <w:jc w:val="center"/>
              <w:rPr>
                <w:rFonts w:ascii="Times New Roman" w:eastAsia="Batang" w:hAnsi="Times New Roman" w:cs="Times New Roman"/>
                <w:b/>
                <w:bCs/>
                <w:lang w:eastAsia="ko-KR"/>
              </w:rPr>
            </w:pPr>
          </w:p>
        </w:tc>
      </w:tr>
      <w:tr w:rsidR="00CA3985" w:rsidRPr="00CA3985" w:rsidTr="00114F60">
        <w:tblPrEx>
          <w:tblLook w:val="04A0" w:firstRow="1" w:lastRow="0" w:firstColumn="1" w:lastColumn="0" w:noHBand="0" w:noVBand="1"/>
        </w:tblPrEx>
        <w:trPr>
          <w:gridAfter w:val="1"/>
          <w:wAfter w:w="569" w:type="dxa"/>
          <w:trHeight w:val="80"/>
        </w:trPr>
        <w:tc>
          <w:tcPr>
            <w:tcW w:w="4348" w:type="dxa"/>
          </w:tcPr>
          <w:p w:rsidR="00FE1F6D" w:rsidRPr="008D05EA" w:rsidRDefault="00FE1F6D" w:rsidP="002E602F">
            <w:pPr>
              <w:shd w:val="clear" w:color="auto" w:fill="FFFFFF"/>
              <w:spacing w:after="0" w:line="240" w:lineRule="auto"/>
              <w:rPr>
                <w:rFonts w:ascii="Times New Roman" w:eastAsia="Batang" w:hAnsi="Times New Roman" w:cs="Times New Roman"/>
                <w:sz w:val="24"/>
                <w:szCs w:val="24"/>
                <w:lang w:eastAsia="ko-KR"/>
              </w:rPr>
            </w:pPr>
            <w:r w:rsidRPr="008D05EA">
              <w:rPr>
                <w:rFonts w:ascii="Times New Roman" w:eastAsia="Batang" w:hAnsi="Times New Roman" w:cs="Times New Roman"/>
                <w:sz w:val="24"/>
                <w:szCs w:val="24"/>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w:t>
            </w:r>
            <w:r w:rsidRPr="008D05EA">
              <w:rPr>
                <w:rFonts w:ascii="Times New Roman" w:eastAsia="Batang" w:hAnsi="Times New Roman" w:cs="Times New Roman"/>
                <w:bCs/>
                <w:sz w:val="24"/>
                <w:szCs w:val="24"/>
                <w:lang w:eastAsia="ko-KR"/>
              </w:rPr>
              <w:t xml:space="preserve">ФГБОУ ВО </w:t>
            </w:r>
            <w:proofErr w:type="spellStart"/>
            <w:r w:rsidRPr="008D05EA">
              <w:rPr>
                <w:rFonts w:ascii="Times New Roman" w:eastAsia="Batang" w:hAnsi="Times New Roman" w:cs="Times New Roman"/>
                <w:bCs/>
                <w:sz w:val="24"/>
                <w:szCs w:val="24"/>
                <w:lang w:eastAsia="ko-KR"/>
              </w:rPr>
              <w:t>СибГУФК</w:t>
            </w:r>
            <w:proofErr w:type="spellEnd"/>
            <w:r w:rsidRPr="008D05EA">
              <w:rPr>
                <w:rFonts w:ascii="Times New Roman" w:eastAsia="Batang" w:hAnsi="Times New Roman" w:cs="Times New Roman"/>
                <w:sz w:val="24"/>
                <w:szCs w:val="24"/>
                <w:lang w:eastAsia="ko-KR"/>
              </w:rPr>
              <w:t>)</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644071, г. Омск, ул. Масленникова, 144</w:t>
            </w:r>
          </w:p>
          <w:p w:rsidR="008D05EA" w:rsidRPr="008D05EA" w:rsidRDefault="00FE1F6D" w:rsidP="002E602F">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 xml:space="preserve">УФК по Новосибирской области  (ФГБОУ ВО </w:t>
            </w:r>
            <w:proofErr w:type="spellStart"/>
            <w:r w:rsidRPr="008D05EA">
              <w:rPr>
                <w:rFonts w:ascii="Times New Roman" w:hAnsi="Times New Roman" w:cs="Times New Roman"/>
                <w:color w:val="000000"/>
                <w:sz w:val="24"/>
                <w:szCs w:val="24"/>
              </w:rPr>
              <w:t>СибГУФК</w:t>
            </w:r>
            <w:proofErr w:type="spellEnd"/>
            <w:r w:rsidRPr="008D05EA">
              <w:rPr>
                <w:rFonts w:ascii="Times New Roman" w:hAnsi="Times New Roman" w:cs="Times New Roman"/>
                <w:color w:val="000000"/>
                <w:sz w:val="24"/>
                <w:szCs w:val="24"/>
              </w:rPr>
              <w:t xml:space="preserve"> </w:t>
            </w:r>
            <w:proofErr w:type="gramEnd"/>
          </w:p>
          <w:p w:rsidR="00FE1F6D" w:rsidRPr="008D05EA" w:rsidRDefault="00FE1F6D" w:rsidP="002E602F">
            <w:pPr>
              <w:shd w:val="clear" w:color="auto" w:fill="FFFFFF"/>
              <w:spacing w:after="0" w:line="240" w:lineRule="auto"/>
              <w:rPr>
                <w:rFonts w:ascii="Times New Roman" w:hAnsi="Times New Roman" w:cs="Times New Roman"/>
                <w:color w:val="000000"/>
                <w:sz w:val="24"/>
                <w:szCs w:val="24"/>
              </w:rPr>
            </w:pPr>
            <w:proofErr w:type="gramStart"/>
            <w:r w:rsidRPr="008D05EA">
              <w:rPr>
                <w:rFonts w:ascii="Times New Roman" w:hAnsi="Times New Roman" w:cs="Times New Roman"/>
                <w:color w:val="000000"/>
                <w:sz w:val="24"/>
                <w:szCs w:val="24"/>
              </w:rPr>
              <w:t>л</w:t>
            </w:r>
            <w:proofErr w:type="gramEnd"/>
            <w:r w:rsidRPr="008D05EA">
              <w:rPr>
                <w:rFonts w:ascii="Times New Roman" w:hAnsi="Times New Roman" w:cs="Times New Roman"/>
                <w:color w:val="000000"/>
                <w:sz w:val="24"/>
                <w:szCs w:val="24"/>
              </w:rPr>
              <w:t>/с 20526U98880)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proofErr w:type="gramStart"/>
            <w:r w:rsidRPr="008D05EA">
              <w:rPr>
                <w:rFonts w:ascii="Times New Roman" w:eastAsia="Batang" w:hAnsi="Times New Roman" w:cs="Times New Roman"/>
                <w:bCs/>
                <w:sz w:val="24"/>
                <w:szCs w:val="24"/>
                <w:lang w:eastAsia="ko-KR"/>
              </w:rPr>
              <w:t>р</w:t>
            </w:r>
            <w:proofErr w:type="gramEnd"/>
            <w:r w:rsidRPr="008D05EA">
              <w:rPr>
                <w:rFonts w:ascii="Times New Roman" w:eastAsia="Batang" w:hAnsi="Times New Roman" w:cs="Times New Roman"/>
                <w:bCs/>
                <w:sz w:val="24"/>
                <w:szCs w:val="24"/>
                <w:lang w:eastAsia="ko-KR"/>
              </w:rPr>
              <w:t xml:space="preserve">/с </w:t>
            </w:r>
            <w:r w:rsidR="008D05EA" w:rsidRPr="008D05EA">
              <w:rPr>
                <w:rFonts w:ascii="Times New Roman" w:hAnsi="Times New Roman" w:cs="Times New Roman"/>
                <w:color w:val="000000"/>
                <w:sz w:val="24"/>
                <w:szCs w:val="24"/>
              </w:rPr>
              <w:t>03214643000000015108</w:t>
            </w:r>
          </w:p>
          <w:p w:rsidR="008D05EA" w:rsidRPr="008D05EA" w:rsidRDefault="008D05EA"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hAnsi="Times New Roman" w:cs="Times New Roman"/>
                <w:color w:val="000000"/>
                <w:sz w:val="24"/>
                <w:szCs w:val="24"/>
              </w:rPr>
              <w:t xml:space="preserve">Банк ОКЦ № 1 </w:t>
            </w:r>
            <w:proofErr w:type="spellStart"/>
            <w:r w:rsidRPr="008D05EA">
              <w:rPr>
                <w:rFonts w:ascii="Times New Roman" w:hAnsi="Times New Roman" w:cs="Times New Roman"/>
                <w:color w:val="000000"/>
                <w:sz w:val="24"/>
                <w:szCs w:val="24"/>
              </w:rPr>
              <w:t>СибГУ</w:t>
            </w:r>
            <w:proofErr w:type="spellEnd"/>
            <w:r w:rsidRPr="008D05EA">
              <w:rPr>
                <w:rFonts w:ascii="Times New Roman" w:hAnsi="Times New Roman" w:cs="Times New Roman"/>
                <w:color w:val="000000"/>
                <w:sz w:val="24"/>
                <w:szCs w:val="24"/>
              </w:rPr>
              <w:t xml:space="preserve"> Банка России/УФК по Новосибирской области   </w:t>
            </w:r>
            <w:proofErr w:type="gramStart"/>
            <w:r w:rsidRPr="008D05EA">
              <w:rPr>
                <w:rFonts w:ascii="Times New Roman" w:hAnsi="Times New Roman" w:cs="Times New Roman"/>
                <w:color w:val="000000"/>
                <w:sz w:val="24"/>
                <w:szCs w:val="24"/>
              </w:rPr>
              <w:t>г</w:t>
            </w:r>
            <w:proofErr w:type="gramEnd"/>
            <w:r w:rsidRPr="008D05EA">
              <w:rPr>
                <w:rFonts w:ascii="Times New Roman" w:hAnsi="Times New Roman" w:cs="Times New Roman"/>
                <w:color w:val="000000"/>
                <w:sz w:val="24"/>
                <w:szCs w:val="24"/>
              </w:rPr>
              <w:t xml:space="preserve"> Новосибирск</w:t>
            </w:r>
            <w:r w:rsidRPr="008D05EA">
              <w:rPr>
                <w:rFonts w:ascii="Times New Roman" w:eastAsia="Batang" w:hAnsi="Times New Roman" w:cs="Times New Roman"/>
                <w:bCs/>
                <w:sz w:val="24"/>
                <w:szCs w:val="24"/>
                <w:lang w:eastAsia="ko-KR"/>
              </w:rPr>
              <w:t xml:space="preserve"> </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К/с</w:t>
            </w:r>
            <w:r w:rsidR="00261C7D" w:rsidRPr="008D05EA">
              <w:rPr>
                <w:rFonts w:ascii="Times New Roman" w:eastAsia="Batang" w:hAnsi="Times New Roman" w:cs="Times New Roman"/>
                <w:bCs/>
                <w:sz w:val="24"/>
                <w:szCs w:val="24"/>
                <w:lang w:eastAsia="ko-KR"/>
              </w:rPr>
              <w:t xml:space="preserve"> </w:t>
            </w:r>
            <w:r w:rsidR="008D05EA" w:rsidRPr="008D05EA">
              <w:rPr>
                <w:rFonts w:ascii="Times New Roman" w:hAnsi="Times New Roman" w:cs="Times New Roman"/>
                <w:color w:val="000000"/>
                <w:sz w:val="24"/>
                <w:szCs w:val="24"/>
              </w:rPr>
              <w:t>40102810445370000043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ИНН 5506020963</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КПП 550601001</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 xml:space="preserve">БИК  </w:t>
            </w:r>
            <w:r w:rsidR="008D05EA" w:rsidRPr="008D05EA">
              <w:rPr>
                <w:rFonts w:ascii="Times New Roman" w:hAnsi="Times New Roman" w:cs="Times New Roman"/>
                <w:color w:val="000000"/>
                <w:sz w:val="24"/>
                <w:szCs w:val="24"/>
              </w:rPr>
              <w:t>015004950</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ОКПО 02926664</w:t>
            </w:r>
          </w:p>
          <w:p w:rsidR="002E602F" w:rsidRPr="008D05EA" w:rsidRDefault="002E602F" w:rsidP="002E602F">
            <w:pPr>
              <w:shd w:val="clear" w:color="auto" w:fill="FFFFFF"/>
              <w:spacing w:after="0" w:line="240" w:lineRule="auto"/>
              <w:rPr>
                <w:rFonts w:ascii="Times New Roman" w:eastAsia="Batang" w:hAnsi="Times New Roman" w:cs="Times New Roman"/>
                <w:bCs/>
                <w:sz w:val="24"/>
                <w:szCs w:val="24"/>
                <w:lang w:eastAsia="ko-KR"/>
              </w:rPr>
            </w:pPr>
            <w:r w:rsidRPr="008D05EA">
              <w:rPr>
                <w:rFonts w:ascii="Times New Roman" w:eastAsia="Batang" w:hAnsi="Times New Roman" w:cs="Times New Roman"/>
                <w:bCs/>
                <w:sz w:val="24"/>
                <w:szCs w:val="24"/>
                <w:lang w:eastAsia="ko-KR"/>
              </w:rPr>
              <w:t>ОКВЭД 85.22</w:t>
            </w:r>
            <w:r w:rsidR="00F71BA8">
              <w:rPr>
                <w:rFonts w:ascii="Times New Roman" w:eastAsia="Batang" w:hAnsi="Times New Roman" w:cs="Times New Roman"/>
                <w:bCs/>
                <w:sz w:val="24"/>
                <w:szCs w:val="24"/>
                <w:lang w:eastAsia="ko-KR"/>
              </w:rPr>
              <w:t>.1</w:t>
            </w:r>
          </w:p>
          <w:p w:rsidR="002E602F" w:rsidRPr="008D05EA" w:rsidRDefault="002E602F" w:rsidP="002E602F">
            <w:pPr>
              <w:widowControl w:val="0"/>
              <w:autoSpaceDE w:val="0"/>
              <w:autoSpaceDN w:val="0"/>
              <w:adjustRightInd w:val="0"/>
              <w:spacing w:after="0" w:line="240" w:lineRule="auto"/>
              <w:ind w:right="-23"/>
              <w:rPr>
                <w:rFonts w:ascii="Times New Roman" w:eastAsia="Batang" w:hAnsi="Times New Roman" w:cs="Times New Roman"/>
                <w:sz w:val="24"/>
                <w:szCs w:val="24"/>
                <w:lang w:eastAsia="ko-KR"/>
              </w:rPr>
            </w:pPr>
            <w:r w:rsidRPr="008D05EA">
              <w:rPr>
                <w:rFonts w:ascii="Times New Roman" w:eastAsia="Batang" w:hAnsi="Times New Roman" w:cs="Times New Roman"/>
                <w:bCs/>
                <w:sz w:val="24"/>
                <w:szCs w:val="24"/>
                <w:lang w:eastAsia="ko-KR"/>
              </w:rPr>
              <w:t>ОГРН 1025501250235</w:t>
            </w:r>
          </w:p>
          <w:p w:rsidR="00CA3985" w:rsidRPr="008D05EA" w:rsidRDefault="00CA3985" w:rsidP="00CA3985">
            <w:pPr>
              <w:shd w:val="clear" w:color="auto" w:fill="FFFFFF"/>
              <w:spacing w:after="0" w:line="240" w:lineRule="auto"/>
              <w:rPr>
                <w:rFonts w:ascii="Times New Roman" w:eastAsia="Batang" w:hAnsi="Times New Roman" w:cs="Times New Roman"/>
                <w:bCs/>
                <w:sz w:val="24"/>
                <w:szCs w:val="24"/>
                <w:lang w:eastAsia="ko-KR"/>
              </w:rPr>
            </w:pPr>
          </w:p>
          <w:p w:rsidR="00F76FE2" w:rsidRPr="008D05EA" w:rsidRDefault="00F76FE2" w:rsidP="00CA3985">
            <w:pPr>
              <w:shd w:val="clear" w:color="auto" w:fill="FFFFFF"/>
              <w:spacing w:after="0" w:line="240" w:lineRule="auto"/>
              <w:rPr>
                <w:rFonts w:ascii="Times New Roman" w:eastAsia="Batang" w:hAnsi="Times New Roman" w:cs="Times New Roman"/>
                <w:bCs/>
                <w:sz w:val="24"/>
                <w:szCs w:val="24"/>
                <w:lang w:eastAsia="ko-KR"/>
              </w:rPr>
            </w:pPr>
          </w:p>
          <w:p w:rsidR="00CA3985" w:rsidRP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CA3985" w:rsidRP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CA3985" w:rsidRDefault="00CA3985" w:rsidP="00CA3985">
            <w:pPr>
              <w:shd w:val="clear" w:color="auto" w:fill="FFFFFF"/>
              <w:spacing w:after="0" w:line="240" w:lineRule="auto"/>
              <w:rPr>
                <w:rFonts w:ascii="Times New Roman" w:eastAsia="Batang" w:hAnsi="Times New Roman" w:cs="Times New Roman"/>
                <w:bCs/>
                <w:szCs w:val="20"/>
                <w:lang w:eastAsia="ko-KR"/>
              </w:rPr>
            </w:pPr>
          </w:p>
          <w:p w:rsidR="00F76FE2" w:rsidRPr="00CA3985" w:rsidRDefault="00F76FE2" w:rsidP="00CA3985">
            <w:pPr>
              <w:shd w:val="clear" w:color="auto" w:fill="FFFFFF"/>
              <w:spacing w:after="0" w:line="240" w:lineRule="auto"/>
              <w:rPr>
                <w:rFonts w:ascii="Times New Roman" w:eastAsia="Batang" w:hAnsi="Times New Roman" w:cs="Times New Roman"/>
                <w:bCs/>
                <w:szCs w:val="20"/>
                <w:lang w:eastAsia="ko-KR"/>
              </w:rPr>
            </w:pP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r w:rsidRPr="00CA3985">
              <w:rPr>
                <w:rFonts w:ascii="Times New Roman" w:eastAsia="Batang" w:hAnsi="Times New Roman" w:cs="Times New Roman"/>
                <w:bCs/>
                <w:szCs w:val="24"/>
                <w:lang w:eastAsia="ko-KR"/>
              </w:rPr>
              <w:t>_</w:t>
            </w:r>
            <w:r w:rsidR="00F76FE2">
              <w:rPr>
                <w:rFonts w:ascii="Times New Roman" w:eastAsia="Batang" w:hAnsi="Times New Roman" w:cs="Times New Roman"/>
                <w:bCs/>
                <w:szCs w:val="24"/>
                <w:lang w:eastAsia="ko-KR"/>
              </w:rPr>
              <w:t xml:space="preserve">___________________ </w:t>
            </w:r>
            <w:r w:rsidR="002E602F" w:rsidRPr="00CA3985">
              <w:rPr>
                <w:rFonts w:ascii="Times New Roman" w:eastAsia="Batang" w:hAnsi="Times New Roman" w:cs="Times New Roman"/>
                <w:bCs/>
                <w:szCs w:val="24"/>
                <w:lang w:eastAsia="ko-KR"/>
              </w:rPr>
              <w:t>О.С. Шалаев</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bCs/>
                <w:szCs w:val="24"/>
                <w:lang w:eastAsia="ko-KR"/>
              </w:rPr>
            </w:pPr>
          </w:p>
        </w:tc>
        <w:tc>
          <w:tcPr>
            <w:tcW w:w="567" w:type="dxa"/>
          </w:tcPr>
          <w:p w:rsidR="00CA3985" w:rsidRPr="00CA3985" w:rsidRDefault="00CA3985" w:rsidP="00CA3985">
            <w:pPr>
              <w:widowControl w:val="0"/>
              <w:autoSpaceDE w:val="0"/>
              <w:autoSpaceDN w:val="0"/>
              <w:adjustRightInd w:val="0"/>
              <w:spacing w:after="0" w:line="240" w:lineRule="auto"/>
              <w:ind w:right="-23" w:firstLine="720"/>
              <w:rPr>
                <w:rFonts w:ascii="Times New Roman" w:eastAsia="Batang" w:hAnsi="Times New Roman" w:cs="Times New Roman"/>
                <w:b/>
                <w:lang w:eastAsia="ko-KR"/>
              </w:rPr>
            </w:pPr>
          </w:p>
        </w:tc>
        <w:tc>
          <w:tcPr>
            <w:tcW w:w="4656" w:type="dxa"/>
            <w:gridSpan w:val="2"/>
          </w:tcPr>
          <w:p w:rsid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2E602F" w:rsidRPr="00CA3985" w:rsidRDefault="002E602F"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Pr="00CA3985" w:rsidRDefault="00CA3985" w:rsidP="00CA3985">
            <w:pPr>
              <w:widowControl w:val="0"/>
              <w:autoSpaceDE w:val="0"/>
              <w:autoSpaceDN w:val="0"/>
              <w:adjustRightInd w:val="0"/>
              <w:spacing w:after="0" w:line="240" w:lineRule="auto"/>
              <w:ind w:right="-23"/>
              <w:rPr>
                <w:rFonts w:ascii="Times New Roman" w:eastAsia="Batang" w:hAnsi="Times New Roman" w:cs="Times New Roman"/>
                <w:lang w:eastAsia="ko-KR"/>
              </w:rPr>
            </w:pPr>
          </w:p>
          <w:p w:rsidR="00CA3985" w:rsidRDefault="00CA3985" w:rsidP="00CA3985">
            <w:pPr>
              <w:spacing w:after="0" w:line="240" w:lineRule="auto"/>
              <w:rPr>
                <w:rFonts w:ascii="Times New Roman" w:eastAsia="Batang" w:hAnsi="Times New Roman" w:cs="Times New Roman"/>
                <w:bCs/>
                <w:szCs w:val="24"/>
                <w:lang w:eastAsia="ko-KR"/>
              </w:rPr>
            </w:pPr>
          </w:p>
          <w:p w:rsidR="00F76FE2" w:rsidRPr="00CA3985" w:rsidRDefault="00F76FE2"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bCs/>
                <w:szCs w:val="24"/>
                <w:lang w:eastAsia="ko-KR"/>
              </w:rPr>
            </w:pPr>
          </w:p>
          <w:p w:rsidR="00CA3985" w:rsidRPr="00CA3985" w:rsidRDefault="00CA3985" w:rsidP="00CA3985">
            <w:pPr>
              <w:spacing w:after="0" w:line="240" w:lineRule="auto"/>
              <w:rPr>
                <w:rFonts w:ascii="Times New Roman" w:eastAsia="Batang" w:hAnsi="Times New Roman" w:cs="Times New Roman"/>
                <w:lang w:eastAsia="ko-KR"/>
              </w:rPr>
            </w:pPr>
            <w:r w:rsidRPr="00CA3985">
              <w:rPr>
                <w:rFonts w:ascii="Times New Roman" w:eastAsia="Batang" w:hAnsi="Times New Roman" w:cs="Times New Roman"/>
                <w:bCs/>
                <w:szCs w:val="24"/>
                <w:lang w:eastAsia="ko-KR"/>
              </w:rPr>
              <w:t>_____________________________</w:t>
            </w:r>
            <w:r w:rsidR="002E602F">
              <w:rPr>
                <w:rFonts w:ascii="Times New Roman" w:eastAsia="Batang" w:hAnsi="Times New Roman" w:cs="Times New Roman"/>
                <w:bCs/>
                <w:szCs w:val="24"/>
                <w:lang w:eastAsia="ko-KR"/>
              </w:rPr>
              <w:t>/</w:t>
            </w:r>
            <w:r w:rsidR="002E602F">
              <w:rPr>
                <w:rFonts w:ascii="Times New Roman" w:eastAsia="Batang" w:hAnsi="Times New Roman" w:cs="Times New Roman"/>
                <w:bCs/>
                <w:szCs w:val="24"/>
                <w:u w:val="single"/>
                <w:lang w:eastAsia="ko-KR"/>
              </w:rPr>
              <w:t xml:space="preserve">                 </w:t>
            </w:r>
            <w:r w:rsidRPr="00CA3985">
              <w:rPr>
                <w:rFonts w:ascii="Times New Roman" w:eastAsia="Batang" w:hAnsi="Times New Roman" w:cs="Times New Roman"/>
                <w:lang w:eastAsia="ko-KR"/>
              </w:rPr>
              <w:t xml:space="preserve"> </w:t>
            </w:r>
          </w:p>
          <w:p w:rsidR="00CA3985" w:rsidRPr="00CA3985" w:rsidRDefault="00CA3985" w:rsidP="00CA3985">
            <w:pPr>
              <w:widowControl w:val="0"/>
              <w:autoSpaceDE w:val="0"/>
              <w:autoSpaceDN w:val="0"/>
              <w:adjustRightInd w:val="0"/>
              <w:spacing w:after="0" w:line="240" w:lineRule="auto"/>
              <w:ind w:left="6946" w:right="-23" w:hanging="6946"/>
              <w:rPr>
                <w:rFonts w:ascii="Times New Roman" w:eastAsia="Batang" w:hAnsi="Times New Roman" w:cs="Times New Roman"/>
                <w:lang w:eastAsia="ko-KR"/>
              </w:rPr>
            </w:pPr>
            <w:r w:rsidRPr="00CA3985">
              <w:rPr>
                <w:rFonts w:ascii="Times New Roman" w:eastAsia="Batang" w:hAnsi="Times New Roman" w:cs="Times New Roman"/>
                <w:bCs/>
                <w:szCs w:val="20"/>
                <w:lang w:eastAsia="ko-KR"/>
              </w:rPr>
              <w:t xml:space="preserve">                       м.п.</w:t>
            </w:r>
          </w:p>
          <w:p w:rsidR="00CA3985" w:rsidRPr="00CA3985" w:rsidRDefault="00CA3985" w:rsidP="00CA3985">
            <w:pPr>
              <w:spacing w:after="0" w:line="240" w:lineRule="auto"/>
              <w:rPr>
                <w:rFonts w:ascii="Times New Roman" w:eastAsia="Batang" w:hAnsi="Times New Roman" w:cs="Times New Roman"/>
                <w:bCs/>
                <w:szCs w:val="24"/>
                <w:lang w:eastAsia="ko-KR"/>
              </w:rPr>
            </w:pPr>
          </w:p>
        </w:tc>
      </w:tr>
    </w:tbl>
    <w:p w:rsidR="005C1027" w:rsidRPr="00CA3985" w:rsidRDefault="005C1027" w:rsidP="005C1027">
      <w:pPr>
        <w:pageBreakBefore/>
        <w:spacing w:after="0" w:line="240" w:lineRule="auto"/>
        <w:ind w:left="5236"/>
        <w:jc w:val="right"/>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lastRenderedPageBreak/>
        <w:t xml:space="preserve">Приложение № </w:t>
      </w:r>
      <w:r w:rsidRPr="00CA3985">
        <w:rPr>
          <w:rFonts w:ascii="Times New Roman" w:eastAsia="Batang" w:hAnsi="Times New Roman" w:cs="Times New Roman"/>
          <w:b/>
          <w:sz w:val="24"/>
          <w:szCs w:val="24"/>
          <w:lang w:val="x-none" w:eastAsia="ko-KR"/>
        </w:rPr>
        <w:t>1</w:t>
      </w:r>
      <w:r w:rsidRPr="00CA3985">
        <w:rPr>
          <w:rFonts w:ascii="Times New Roman" w:eastAsia="Batang" w:hAnsi="Times New Roman" w:cs="Times New Roman"/>
          <w:b/>
          <w:bCs/>
          <w:sz w:val="24"/>
          <w:szCs w:val="24"/>
          <w:lang w:val="x-none" w:eastAsia="ko-KR"/>
        </w:rPr>
        <w:t xml:space="preserve"> </w:t>
      </w:r>
    </w:p>
    <w:p w:rsidR="005C1027" w:rsidRPr="005C1027" w:rsidRDefault="005C1027" w:rsidP="005C1027">
      <w:pPr>
        <w:pStyle w:val="3"/>
        <w:shd w:val="clear" w:color="auto" w:fill="FFFFFF"/>
        <w:spacing w:before="0"/>
        <w:jc w:val="center"/>
        <w:rPr>
          <w:rFonts w:ascii="Times New Roman" w:eastAsia="Times New Roman" w:hAnsi="Times New Roman" w:cs="Times New Roman"/>
          <w:color w:val="auto"/>
          <w:sz w:val="28"/>
          <w:szCs w:val="28"/>
          <w:lang w:eastAsia="ru-RU"/>
        </w:rPr>
      </w:pPr>
      <w:r>
        <w:rPr>
          <w:rFonts w:ascii="Times New Roman" w:eastAsia="Batang" w:hAnsi="Times New Roman" w:cs="Times New Roman"/>
          <w:sz w:val="24"/>
          <w:szCs w:val="24"/>
          <w:lang w:eastAsia="ko-KR"/>
        </w:rPr>
        <w:t xml:space="preserve">                                                                                        </w:t>
      </w:r>
      <w:r w:rsidRPr="00BA28A9">
        <w:rPr>
          <w:rFonts w:ascii="Times New Roman" w:eastAsia="Batang" w:hAnsi="Times New Roman" w:cs="Times New Roman"/>
          <w:color w:val="auto"/>
          <w:sz w:val="24"/>
          <w:szCs w:val="24"/>
          <w:lang w:val="x-none" w:eastAsia="ko-KR"/>
        </w:rPr>
        <w:t>к договору №</w:t>
      </w:r>
      <w:r w:rsidRPr="00BA28A9">
        <w:rPr>
          <w:rFonts w:ascii="Times New Roman" w:eastAsia="Batang" w:hAnsi="Times New Roman" w:cs="Times New Roman"/>
          <w:color w:val="auto"/>
          <w:sz w:val="24"/>
          <w:szCs w:val="24"/>
          <w:lang w:eastAsia="ko-KR"/>
        </w:rPr>
        <w:t xml:space="preserve"> </w:t>
      </w:r>
      <w:r>
        <w:t>________________</w:t>
      </w:r>
    </w:p>
    <w:p w:rsidR="005C1027" w:rsidRPr="00CA3985" w:rsidRDefault="005C1027" w:rsidP="005C1027">
      <w:pPr>
        <w:spacing w:after="0" w:line="240" w:lineRule="auto"/>
        <w:ind w:left="5236"/>
        <w:jc w:val="right"/>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sz w:val="24"/>
          <w:szCs w:val="24"/>
          <w:lang w:val="x-none" w:eastAsia="ko-KR"/>
        </w:rPr>
        <w:t xml:space="preserve"> </w:t>
      </w:r>
    </w:p>
    <w:p w:rsidR="005C1027" w:rsidRPr="00CA3985" w:rsidRDefault="005C1027" w:rsidP="005C1027">
      <w:pPr>
        <w:spacing w:after="0" w:line="240" w:lineRule="auto"/>
        <w:ind w:left="5236"/>
        <w:jc w:val="center"/>
        <w:rPr>
          <w:rFonts w:ascii="Times New Roman" w:eastAsia="Batang" w:hAnsi="Times New Roman" w:cs="Times New Roman"/>
          <w:b/>
          <w:bCs/>
          <w:sz w:val="24"/>
          <w:szCs w:val="24"/>
          <w:lang w:val="x-none" w:eastAsia="ko-KR"/>
        </w:rPr>
      </w:pP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от «</w:t>
      </w:r>
      <w:r>
        <w:rPr>
          <w:rFonts w:ascii="Times New Roman" w:eastAsia="Batang" w:hAnsi="Times New Roman" w:cs="Times New Roman"/>
          <w:b/>
          <w:bCs/>
          <w:sz w:val="24"/>
          <w:szCs w:val="24"/>
          <w:lang w:eastAsia="ko-KR"/>
        </w:rPr>
        <w:t>__</w:t>
      </w:r>
      <w:r w:rsidRPr="00CA3985">
        <w:rPr>
          <w:rFonts w:ascii="Times New Roman" w:eastAsia="Batang" w:hAnsi="Times New Roman" w:cs="Times New Roman"/>
          <w:b/>
          <w:bCs/>
          <w:sz w:val="24"/>
          <w:szCs w:val="24"/>
          <w:lang w:eastAsia="ko-KR"/>
        </w:rPr>
        <w:t>»</w:t>
      </w:r>
      <w:r>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eastAsia="ko-KR"/>
        </w:rPr>
        <w:t xml:space="preserve"> 202</w:t>
      </w:r>
      <w:r>
        <w:rPr>
          <w:rFonts w:ascii="Times New Roman" w:eastAsia="Batang" w:hAnsi="Times New Roman" w:cs="Times New Roman"/>
          <w:b/>
          <w:bCs/>
          <w:sz w:val="24"/>
          <w:szCs w:val="24"/>
          <w:lang w:eastAsia="ko-KR"/>
        </w:rPr>
        <w:t>6</w:t>
      </w:r>
      <w:r w:rsidRPr="00CA3985">
        <w:rPr>
          <w:rFonts w:ascii="Times New Roman" w:eastAsia="Batang" w:hAnsi="Times New Roman" w:cs="Times New Roman"/>
          <w:b/>
          <w:bCs/>
          <w:sz w:val="24"/>
          <w:szCs w:val="24"/>
          <w:lang w:eastAsia="ko-KR"/>
        </w:rPr>
        <w:t xml:space="preserve"> </w:t>
      </w:r>
      <w:r w:rsidRPr="00CA3985">
        <w:rPr>
          <w:rFonts w:ascii="Times New Roman" w:eastAsia="Batang" w:hAnsi="Times New Roman" w:cs="Times New Roman"/>
          <w:b/>
          <w:bCs/>
          <w:sz w:val="24"/>
          <w:szCs w:val="24"/>
          <w:lang w:val="x-none" w:eastAsia="ko-KR"/>
        </w:rPr>
        <w:t>г.</w:t>
      </w:r>
    </w:p>
    <w:p w:rsidR="005C1027" w:rsidRPr="00C05E46" w:rsidRDefault="005C1027" w:rsidP="005C1027">
      <w:pPr>
        <w:tabs>
          <w:tab w:val="left" w:pos="7695"/>
        </w:tabs>
        <w:spacing w:after="0" w:line="240" w:lineRule="auto"/>
        <w:jc w:val="both"/>
        <w:rPr>
          <w:rFonts w:ascii="Times New Roman" w:eastAsia="Batang" w:hAnsi="Times New Roman" w:cs="Times New Roman"/>
          <w:bCs/>
          <w:sz w:val="24"/>
          <w:szCs w:val="24"/>
          <w:lang w:val="x-none" w:eastAsia="ko-KR"/>
        </w:rPr>
      </w:pPr>
      <w:r w:rsidRPr="00C05E46">
        <w:rPr>
          <w:rFonts w:ascii="Times New Roman" w:eastAsia="Batang" w:hAnsi="Times New Roman" w:cs="Times New Roman"/>
          <w:bCs/>
          <w:sz w:val="24"/>
          <w:szCs w:val="24"/>
          <w:lang w:val="x-none" w:eastAsia="ko-KR"/>
        </w:rPr>
        <w:tab/>
      </w:r>
    </w:p>
    <w:p w:rsidR="00FE2BFA" w:rsidRPr="00CA3985" w:rsidRDefault="00FE2BFA" w:rsidP="00FE2BFA">
      <w:pPr>
        <w:spacing w:after="0" w:line="240" w:lineRule="auto"/>
        <w:jc w:val="center"/>
        <w:rPr>
          <w:rFonts w:ascii="Times New Roman" w:eastAsia="Batang" w:hAnsi="Times New Roman" w:cs="Times New Roman"/>
          <w:b/>
          <w:bCs/>
          <w:sz w:val="24"/>
          <w:szCs w:val="24"/>
          <w:lang w:val="x-none" w:eastAsia="ko-KR"/>
        </w:rPr>
      </w:pPr>
      <w:r w:rsidRPr="00CA3985">
        <w:rPr>
          <w:rFonts w:ascii="Times New Roman" w:eastAsia="Batang" w:hAnsi="Times New Roman" w:cs="Times New Roman"/>
          <w:b/>
          <w:bCs/>
          <w:sz w:val="24"/>
          <w:szCs w:val="24"/>
          <w:lang w:val="x-none" w:eastAsia="ko-KR"/>
        </w:rPr>
        <w:t>Спецификация</w:t>
      </w:r>
    </w:p>
    <w:p w:rsidR="00FE2BFA" w:rsidRPr="00CA3985" w:rsidRDefault="00FE2BFA" w:rsidP="00FE2BFA">
      <w:pPr>
        <w:spacing w:after="0" w:line="240" w:lineRule="auto"/>
        <w:jc w:val="both"/>
        <w:rPr>
          <w:rFonts w:ascii="Times New Roman" w:eastAsia="Batang" w:hAnsi="Times New Roman" w:cs="Times New Roman"/>
          <w:sz w:val="24"/>
          <w:szCs w:val="24"/>
          <w:lang w:val="en-US" w:eastAsia="ko-KR"/>
        </w:rPr>
      </w:pPr>
    </w:p>
    <w:tbl>
      <w:tblPr>
        <w:tblW w:w="9645" w:type="dxa"/>
        <w:tblLook w:val="01E0" w:firstRow="1" w:lastRow="1" w:firstColumn="1" w:lastColumn="1" w:noHBand="0" w:noVBand="0"/>
      </w:tblPr>
      <w:tblGrid>
        <w:gridCol w:w="2165"/>
        <w:gridCol w:w="7480"/>
      </w:tblGrid>
      <w:tr w:rsidR="00FE2BFA" w:rsidRPr="00CA3985" w:rsidTr="00C24C56">
        <w:tc>
          <w:tcPr>
            <w:tcW w:w="2165" w:type="dxa"/>
            <w:shd w:val="clear" w:color="auto" w:fill="auto"/>
          </w:tcPr>
          <w:p w:rsidR="00FE2BFA" w:rsidRPr="00CA3985" w:rsidRDefault="00FE2BFA" w:rsidP="00C24C56">
            <w:pPr>
              <w:spacing w:after="0" w:line="240" w:lineRule="auto"/>
              <w:rPr>
                <w:rFonts w:ascii="Times New Roman" w:eastAsia="Batang" w:hAnsi="Times New Roman" w:cs="Times New Roman"/>
                <w:sz w:val="24"/>
                <w:szCs w:val="24"/>
                <w:lang w:val="en-US" w:eastAsia="ko-KR"/>
              </w:rPr>
            </w:pPr>
            <w:r w:rsidRPr="00CA3985">
              <w:rPr>
                <w:rFonts w:ascii="Times New Roman" w:eastAsia="Batang" w:hAnsi="Times New Roman" w:cs="Times New Roman"/>
                <w:sz w:val="24"/>
                <w:szCs w:val="24"/>
                <w:lang w:eastAsia="ko-KR"/>
              </w:rPr>
              <w:t>г. Омск</w:t>
            </w:r>
          </w:p>
        </w:tc>
        <w:tc>
          <w:tcPr>
            <w:tcW w:w="7480" w:type="dxa"/>
            <w:shd w:val="clear" w:color="auto" w:fill="auto"/>
          </w:tcPr>
          <w:p w:rsidR="00FE2BFA" w:rsidRPr="00CA3985" w:rsidRDefault="00FE2BFA" w:rsidP="00C24C56">
            <w:pPr>
              <w:spacing w:after="0" w:line="240" w:lineRule="auto"/>
              <w:jc w:val="right"/>
              <w:rPr>
                <w:rFonts w:ascii="Times New Roman" w:eastAsia="Batang" w:hAnsi="Times New Roman" w:cs="Times New Roman"/>
                <w:sz w:val="24"/>
                <w:szCs w:val="24"/>
                <w:lang w:val="en-US" w:eastAsia="ko-KR"/>
              </w:rPr>
            </w:pPr>
            <w:r w:rsidRPr="00CA3985">
              <w:rPr>
                <w:rFonts w:ascii="Times New Roman" w:eastAsia="Batang" w:hAnsi="Times New Roman" w:cs="Times New Roman"/>
                <w:bCs/>
                <w:sz w:val="24"/>
                <w:szCs w:val="24"/>
                <w:lang w:eastAsia="ko-KR"/>
              </w:rPr>
              <w:t>« ____ »</w:t>
            </w:r>
            <w:r w:rsidRPr="00CA3985">
              <w:rPr>
                <w:rFonts w:ascii="Times New Roman" w:eastAsia="Batang" w:hAnsi="Times New Roman" w:cs="Times New Roman"/>
                <w:sz w:val="24"/>
                <w:szCs w:val="24"/>
                <w:lang w:eastAsia="ko-KR"/>
              </w:rPr>
              <w:t xml:space="preserve"> __________ 202</w:t>
            </w:r>
            <w:r>
              <w:rPr>
                <w:rFonts w:ascii="Times New Roman" w:eastAsia="Batang" w:hAnsi="Times New Roman" w:cs="Times New Roman"/>
                <w:sz w:val="24"/>
                <w:szCs w:val="24"/>
                <w:lang w:eastAsia="ko-KR"/>
              </w:rPr>
              <w:t>6</w:t>
            </w:r>
            <w:r w:rsidRPr="00CA3985">
              <w:rPr>
                <w:rFonts w:ascii="Times New Roman" w:eastAsia="Batang" w:hAnsi="Times New Roman" w:cs="Times New Roman"/>
                <w:bCs/>
                <w:sz w:val="24"/>
                <w:szCs w:val="24"/>
                <w:lang w:eastAsia="ko-KR"/>
              </w:rPr>
              <w:t xml:space="preserve"> года</w:t>
            </w:r>
          </w:p>
        </w:tc>
      </w:tr>
    </w:tbl>
    <w:p w:rsidR="00FE2BFA" w:rsidRPr="00CA3985" w:rsidRDefault="00FE2BFA" w:rsidP="00FE2BFA">
      <w:pPr>
        <w:spacing w:after="0" w:line="240" w:lineRule="auto"/>
        <w:ind w:firstLine="284"/>
        <w:jc w:val="both"/>
        <w:rPr>
          <w:rFonts w:ascii="Times New Roman" w:eastAsia="Batang" w:hAnsi="Times New Roman" w:cs="Times New Roman"/>
          <w:sz w:val="24"/>
          <w:szCs w:val="24"/>
          <w:lang w:val="en-US" w:eastAsia="ko-KR"/>
        </w:rPr>
      </w:pPr>
    </w:p>
    <w:p w:rsidR="00FE2BFA" w:rsidRDefault="00FE2BFA" w:rsidP="00FE2BFA">
      <w:pPr>
        <w:spacing w:after="0" w:line="240" w:lineRule="auto"/>
        <w:ind w:firstLine="567"/>
        <w:jc w:val="both"/>
        <w:rPr>
          <w:rFonts w:ascii="Times New Roman" w:eastAsia="Batang" w:hAnsi="Times New Roman" w:cs="Times New Roman"/>
          <w:sz w:val="24"/>
          <w:lang w:eastAsia="ko-KR"/>
        </w:rPr>
      </w:pPr>
    </w:p>
    <w:p w:rsidR="00FE2BFA" w:rsidRPr="00CA3985" w:rsidRDefault="00FE2BFA" w:rsidP="00FE2BFA">
      <w:pPr>
        <w:spacing w:after="0" w:line="240" w:lineRule="auto"/>
        <w:ind w:firstLine="567"/>
        <w:jc w:val="both"/>
        <w:rPr>
          <w:rFonts w:ascii="Times New Roman" w:eastAsia="Batang" w:hAnsi="Times New Roman" w:cs="Times New Roman"/>
          <w:sz w:val="24"/>
          <w:szCs w:val="24"/>
          <w:lang w:val="x-none" w:eastAsia="ko-KR"/>
        </w:rPr>
      </w:pPr>
    </w:p>
    <w:p w:rsidR="00FE2BFA" w:rsidRPr="00CA3985" w:rsidRDefault="00FE2BFA" w:rsidP="00FE2BFA">
      <w:pPr>
        <w:numPr>
          <w:ilvl w:val="0"/>
          <w:numId w:val="2"/>
        </w:numPr>
        <w:tabs>
          <w:tab w:val="left" w:pos="374"/>
        </w:tabs>
        <w:spacing w:after="0" w:line="240" w:lineRule="auto"/>
        <w:ind w:firstLine="567"/>
        <w:jc w:val="both"/>
        <w:rPr>
          <w:rFonts w:ascii="Times New Roman" w:eastAsia="Batang" w:hAnsi="Times New Roman" w:cs="Times New Roman"/>
          <w:sz w:val="24"/>
          <w:szCs w:val="24"/>
          <w:lang w:val="x-none" w:eastAsia="ko-KR"/>
        </w:rPr>
      </w:pPr>
      <w:r w:rsidRPr="00CA3985">
        <w:rPr>
          <w:rFonts w:ascii="Times New Roman" w:eastAsia="Batang" w:hAnsi="Times New Roman" w:cs="Times New Roman"/>
          <w:sz w:val="24"/>
          <w:szCs w:val="24"/>
          <w:lang w:val="x-none" w:eastAsia="ko-KR"/>
        </w:rPr>
        <w:t xml:space="preserve">Поставщик обязуется передать, а </w:t>
      </w:r>
      <w:r w:rsidR="00ED6539">
        <w:rPr>
          <w:rFonts w:ascii="Times New Roman" w:eastAsia="Batang" w:hAnsi="Times New Roman" w:cs="Times New Roman"/>
          <w:sz w:val="24"/>
          <w:lang w:eastAsia="ko-KR"/>
        </w:rPr>
        <w:t>Заказчик</w:t>
      </w:r>
      <w:r w:rsidRPr="00CA3985">
        <w:rPr>
          <w:rFonts w:ascii="Times New Roman" w:eastAsia="Batang" w:hAnsi="Times New Roman" w:cs="Times New Roman"/>
          <w:sz w:val="24"/>
          <w:szCs w:val="24"/>
          <w:lang w:val="x-none" w:eastAsia="ko-KR"/>
        </w:rPr>
        <w:t xml:space="preserve"> принять и оплатить Товар:</w:t>
      </w:r>
    </w:p>
    <w:p w:rsidR="00FE2BFA" w:rsidRPr="00CA3985" w:rsidRDefault="00FE2BFA" w:rsidP="00FE2BFA">
      <w:pPr>
        <w:tabs>
          <w:tab w:val="left" w:pos="374"/>
        </w:tabs>
        <w:spacing w:after="0" w:line="240" w:lineRule="auto"/>
        <w:ind w:firstLine="567"/>
        <w:jc w:val="both"/>
        <w:rPr>
          <w:rFonts w:ascii="Times New Roman" w:eastAsia="Batang" w:hAnsi="Times New Roman" w:cs="Times New Roman"/>
          <w:sz w:val="24"/>
          <w:szCs w:val="24"/>
          <w:lang w:val="x-none" w:eastAsia="ko-KR"/>
        </w:rPr>
      </w:pPr>
    </w:p>
    <w:tbl>
      <w:tblPr>
        <w:tblW w:w="4815" w:type="pct"/>
        <w:tblInd w:w="108" w:type="dxa"/>
        <w:tblLayout w:type="fixed"/>
        <w:tblLook w:val="0000" w:firstRow="0" w:lastRow="0" w:firstColumn="0" w:lastColumn="0" w:noHBand="0" w:noVBand="0"/>
      </w:tblPr>
      <w:tblGrid>
        <w:gridCol w:w="569"/>
        <w:gridCol w:w="614"/>
        <w:gridCol w:w="1226"/>
        <w:gridCol w:w="192"/>
        <w:gridCol w:w="2223"/>
        <w:gridCol w:w="1417"/>
        <w:gridCol w:w="566"/>
        <w:gridCol w:w="1135"/>
        <w:gridCol w:w="1274"/>
      </w:tblGrid>
      <w:tr w:rsidR="001D441B" w:rsidRPr="00CA3985" w:rsidTr="001D441B">
        <w:trPr>
          <w:trHeight w:val="241"/>
        </w:trPr>
        <w:tc>
          <w:tcPr>
            <w:tcW w:w="309" w:type="pct"/>
            <w:tcBorders>
              <w:top w:val="single" w:sz="4" w:space="0" w:color="auto"/>
              <w:left w:val="single" w:sz="4" w:space="0" w:color="auto"/>
              <w:bottom w:val="single" w:sz="4" w:space="0" w:color="auto"/>
              <w:right w:val="single" w:sz="4" w:space="0" w:color="auto"/>
            </w:tcBorders>
            <w:shd w:val="clear" w:color="auto" w:fill="E0E0E0"/>
            <w:vAlign w:val="center"/>
          </w:tcPr>
          <w:p w:rsidR="001D441B" w:rsidRPr="00E05EB9" w:rsidRDefault="001D441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w:t>
            </w:r>
            <w:r>
              <w:rPr>
                <w:rFonts w:ascii="Times New Roman" w:eastAsia="Batang" w:hAnsi="Times New Roman" w:cs="Times New Roman"/>
                <w:bCs/>
                <w:sz w:val="20"/>
                <w:szCs w:val="20"/>
                <w:lang w:eastAsia="ko-KR"/>
              </w:rPr>
              <w:t xml:space="preserve"> </w:t>
            </w:r>
            <w:proofErr w:type="gramStart"/>
            <w:r w:rsidRPr="00E05EB9">
              <w:rPr>
                <w:rFonts w:ascii="Times New Roman" w:eastAsia="Batang" w:hAnsi="Times New Roman" w:cs="Times New Roman"/>
                <w:bCs/>
                <w:sz w:val="20"/>
                <w:szCs w:val="20"/>
                <w:lang w:eastAsia="ko-KR"/>
              </w:rPr>
              <w:t>п</w:t>
            </w:r>
            <w:proofErr w:type="gramEnd"/>
            <w:r w:rsidRPr="00E05EB9">
              <w:rPr>
                <w:rFonts w:ascii="Times New Roman" w:eastAsia="Batang" w:hAnsi="Times New Roman" w:cs="Times New Roman"/>
                <w:bCs/>
                <w:sz w:val="20"/>
                <w:szCs w:val="20"/>
                <w:lang w:eastAsia="ko-KR"/>
              </w:rPr>
              <w:t>/п</w:t>
            </w:r>
          </w:p>
        </w:tc>
        <w:tc>
          <w:tcPr>
            <w:tcW w:w="99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1D441B" w:rsidRPr="003C3625" w:rsidRDefault="001D441B"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Наименование Товара</w:t>
            </w:r>
          </w:p>
        </w:tc>
        <w:tc>
          <w:tcPr>
            <w:tcW w:w="1310" w:type="pct"/>
            <w:gridSpan w:val="2"/>
            <w:tcBorders>
              <w:top w:val="single" w:sz="4" w:space="0" w:color="auto"/>
              <w:left w:val="single" w:sz="4" w:space="0" w:color="auto"/>
              <w:bottom w:val="single" w:sz="4" w:space="0" w:color="auto"/>
              <w:right w:val="single" w:sz="4" w:space="0" w:color="auto"/>
            </w:tcBorders>
            <w:shd w:val="clear" w:color="auto" w:fill="E0E0E0"/>
          </w:tcPr>
          <w:p w:rsidR="001D441B" w:rsidRPr="003C3625" w:rsidRDefault="001D441B" w:rsidP="00C24C56">
            <w:pPr>
              <w:spacing w:after="0" w:line="240" w:lineRule="auto"/>
              <w:jc w:val="center"/>
              <w:rPr>
                <w:rFonts w:ascii="Times New Roman" w:eastAsia="Batang" w:hAnsi="Times New Roman" w:cs="Times New Roman"/>
                <w:bCs/>
                <w:sz w:val="20"/>
                <w:szCs w:val="20"/>
                <w:lang w:eastAsia="ko-KR"/>
              </w:rPr>
            </w:pPr>
            <w:r>
              <w:rPr>
                <w:rFonts w:ascii="Times New Roman" w:eastAsia="Batang" w:hAnsi="Times New Roman" w:cs="Times New Roman"/>
                <w:bCs/>
                <w:sz w:val="20"/>
                <w:szCs w:val="20"/>
                <w:lang w:eastAsia="ko-KR"/>
              </w:rPr>
              <w:t>Характеристики товара</w:t>
            </w:r>
          </w:p>
        </w:tc>
        <w:tc>
          <w:tcPr>
            <w:tcW w:w="769" w:type="pct"/>
            <w:tcBorders>
              <w:top w:val="single" w:sz="4" w:space="0" w:color="auto"/>
              <w:left w:val="single" w:sz="4" w:space="0" w:color="auto"/>
              <w:bottom w:val="single" w:sz="4" w:space="0" w:color="auto"/>
              <w:right w:val="single" w:sz="4" w:space="0" w:color="auto"/>
            </w:tcBorders>
            <w:shd w:val="clear" w:color="auto" w:fill="E0E0E0"/>
            <w:vAlign w:val="center"/>
          </w:tcPr>
          <w:p w:rsidR="001D441B" w:rsidRPr="003C3625" w:rsidRDefault="001D441B" w:rsidP="00C24C56">
            <w:pPr>
              <w:spacing w:after="0" w:line="240" w:lineRule="auto"/>
              <w:jc w:val="center"/>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Кол-во</w:t>
            </w:r>
          </w:p>
          <w:p w:rsidR="001D441B" w:rsidRPr="003C3625" w:rsidRDefault="001D441B" w:rsidP="00C24C56">
            <w:pPr>
              <w:spacing w:after="0" w:line="240" w:lineRule="auto"/>
              <w:rPr>
                <w:rFonts w:ascii="Times New Roman" w:eastAsia="Batang" w:hAnsi="Times New Roman" w:cs="Times New Roman"/>
                <w:bCs/>
                <w:sz w:val="20"/>
                <w:szCs w:val="20"/>
                <w:lang w:eastAsia="ko-KR"/>
              </w:rPr>
            </w:pPr>
          </w:p>
        </w:tc>
        <w:tc>
          <w:tcPr>
            <w:tcW w:w="307" w:type="pct"/>
            <w:tcBorders>
              <w:top w:val="single" w:sz="4" w:space="0" w:color="auto"/>
              <w:left w:val="single" w:sz="4" w:space="0" w:color="auto"/>
              <w:bottom w:val="single" w:sz="4" w:space="0" w:color="auto"/>
              <w:right w:val="single" w:sz="4" w:space="0" w:color="auto"/>
            </w:tcBorders>
            <w:shd w:val="clear" w:color="auto" w:fill="E0E0E0"/>
          </w:tcPr>
          <w:p w:rsidR="001D441B" w:rsidRPr="003C3625" w:rsidRDefault="001D441B" w:rsidP="00C24C56">
            <w:pPr>
              <w:spacing w:after="0" w:line="240" w:lineRule="auto"/>
              <w:rPr>
                <w:rFonts w:ascii="Times New Roman" w:eastAsia="Batang" w:hAnsi="Times New Roman" w:cs="Times New Roman"/>
                <w:bCs/>
                <w:sz w:val="20"/>
                <w:szCs w:val="20"/>
                <w:lang w:eastAsia="ko-KR"/>
              </w:rPr>
            </w:pPr>
            <w:r w:rsidRPr="003C3625">
              <w:rPr>
                <w:rFonts w:ascii="Times New Roman" w:eastAsia="Batang" w:hAnsi="Times New Roman" w:cs="Times New Roman"/>
                <w:bCs/>
                <w:sz w:val="20"/>
                <w:szCs w:val="20"/>
                <w:lang w:eastAsia="ko-KR"/>
              </w:rPr>
              <w:t>Ед. изм.</w:t>
            </w:r>
          </w:p>
        </w:tc>
        <w:tc>
          <w:tcPr>
            <w:tcW w:w="616" w:type="pct"/>
            <w:tcBorders>
              <w:top w:val="single" w:sz="4" w:space="0" w:color="auto"/>
              <w:left w:val="single" w:sz="4" w:space="0" w:color="auto"/>
              <w:bottom w:val="single" w:sz="4" w:space="0" w:color="auto"/>
              <w:right w:val="single" w:sz="4" w:space="0" w:color="auto"/>
            </w:tcBorders>
            <w:shd w:val="clear" w:color="auto" w:fill="E0E0E0"/>
            <w:vAlign w:val="center"/>
          </w:tcPr>
          <w:p w:rsidR="001D441B" w:rsidRPr="00E05EB9" w:rsidRDefault="001D441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Цена, </w:t>
            </w:r>
          </w:p>
          <w:p w:rsidR="001D441B" w:rsidRPr="00E05EB9" w:rsidRDefault="001D441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c>
          <w:tcPr>
            <w:tcW w:w="691" w:type="pct"/>
            <w:tcBorders>
              <w:top w:val="single" w:sz="4" w:space="0" w:color="auto"/>
              <w:left w:val="nil"/>
              <w:bottom w:val="single" w:sz="4" w:space="0" w:color="auto"/>
              <w:right w:val="single" w:sz="4" w:space="0" w:color="auto"/>
            </w:tcBorders>
            <w:shd w:val="clear" w:color="auto" w:fill="E0E0E0"/>
            <w:vAlign w:val="center"/>
          </w:tcPr>
          <w:p w:rsidR="001D441B" w:rsidRPr="00E05EB9" w:rsidRDefault="001D441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 xml:space="preserve">Сумма, </w:t>
            </w:r>
          </w:p>
          <w:p w:rsidR="001D441B" w:rsidRPr="00E05EB9" w:rsidRDefault="001D441B" w:rsidP="00C24C56">
            <w:pPr>
              <w:spacing w:after="0" w:line="240" w:lineRule="auto"/>
              <w:rPr>
                <w:rFonts w:ascii="Times New Roman" w:eastAsia="Batang" w:hAnsi="Times New Roman" w:cs="Times New Roman"/>
                <w:bCs/>
                <w:sz w:val="20"/>
                <w:szCs w:val="20"/>
                <w:lang w:eastAsia="ko-KR"/>
              </w:rPr>
            </w:pPr>
            <w:r w:rsidRPr="00E05EB9">
              <w:rPr>
                <w:rFonts w:ascii="Times New Roman" w:eastAsia="Batang" w:hAnsi="Times New Roman" w:cs="Times New Roman"/>
                <w:bCs/>
                <w:sz w:val="20"/>
                <w:szCs w:val="20"/>
                <w:lang w:eastAsia="ko-KR"/>
              </w:rPr>
              <w:t>Рублей</w:t>
            </w:r>
          </w:p>
        </w:tc>
      </w:tr>
      <w:tr w:rsidR="001D441B" w:rsidRPr="00CA3985" w:rsidTr="001D441B">
        <w:trPr>
          <w:trHeight w:val="142"/>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1D441B" w:rsidRPr="00E05EB9" w:rsidRDefault="001D441B" w:rsidP="00C24C56">
            <w:pPr>
              <w:spacing w:after="0" w:line="240" w:lineRule="auto"/>
              <w:jc w:val="both"/>
              <w:rPr>
                <w:rFonts w:ascii="Times New Roman" w:eastAsia="Batang" w:hAnsi="Times New Roman" w:cs="Times New Roman"/>
                <w:sz w:val="20"/>
                <w:szCs w:val="20"/>
                <w:lang w:eastAsia="ko-KR"/>
              </w:rPr>
            </w:pPr>
            <w:r w:rsidRPr="00E05EB9">
              <w:rPr>
                <w:rFonts w:ascii="Times New Roman" w:eastAsia="Batang" w:hAnsi="Times New Roman" w:cs="Times New Roman"/>
                <w:sz w:val="20"/>
                <w:szCs w:val="20"/>
                <w:lang w:eastAsia="ko-KR"/>
              </w:rPr>
              <w:t>1.</w:t>
            </w:r>
          </w:p>
        </w:tc>
        <w:tc>
          <w:tcPr>
            <w:tcW w:w="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41B" w:rsidRPr="003C3625" w:rsidRDefault="001D441B" w:rsidP="001D441B">
            <w:pPr>
              <w:spacing w:after="0"/>
              <w:rPr>
                <w:rFonts w:ascii="Times New Roman" w:hAnsi="Times New Roman" w:cs="Times New Roman"/>
                <w:color w:val="000000"/>
                <w:sz w:val="20"/>
                <w:szCs w:val="20"/>
              </w:rPr>
            </w:pPr>
            <w:r w:rsidRPr="001D441B">
              <w:rPr>
                <w:rFonts w:ascii="Times New Roman" w:hAnsi="Times New Roman" w:cs="Times New Roman"/>
                <w:color w:val="000000"/>
                <w:sz w:val="20"/>
                <w:szCs w:val="20"/>
              </w:rPr>
              <w:t xml:space="preserve">Чековая лента:                      </w:t>
            </w:r>
          </w:p>
        </w:tc>
        <w:tc>
          <w:tcPr>
            <w:tcW w:w="1310" w:type="pct"/>
            <w:gridSpan w:val="2"/>
            <w:tcBorders>
              <w:top w:val="single" w:sz="4" w:space="0" w:color="auto"/>
              <w:left w:val="single" w:sz="4" w:space="0" w:color="auto"/>
              <w:bottom w:val="single" w:sz="4" w:space="0" w:color="auto"/>
              <w:right w:val="single" w:sz="4" w:space="0" w:color="auto"/>
            </w:tcBorders>
          </w:tcPr>
          <w:p w:rsidR="001D441B" w:rsidRDefault="00A013CA">
            <w:pPr>
              <w:jc w:val="center"/>
              <w:rPr>
                <w:rFonts w:ascii="Times New Roman" w:hAnsi="Times New Roman" w:cs="Times New Roman"/>
                <w:color w:val="000000"/>
                <w:sz w:val="20"/>
                <w:szCs w:val="20"/>
              </w:rPr>
            </w:pPr>
            <w:r w:rsidRPr="00A013CA">
              <w:rPr>
                <w:rFonts w:ascii="Times New Roman" w:hAnsi="Times New Roman" w:cs="Times New Roman"/>
                <w:color w:val="000000"/>
                <w:sz w:val="20"/>
                <w:szCs w:val="20"/>
              </w:rPr>
              <w:t>Ширина рулона 80мм              Диаметр рулона 200мм Диаметр втулки 18мм        Длина намотки 430м            Плотность бумаги 58г/м</w:t>
            </w:r>
            <w:proofErr w:type="gramStart"/>
            <w:r w:rsidRPr="00714052">
              <w:rPr>
                <w:rFonts w:ascii="Times New Roman" w:hAnsi="Times New Roman" w:cs="Times New Roman"/>
                <w:color w:val="000000"/>
                <w:sz w:val="20"/>
                <w:szCs w:val="20"/>
                <w:vertAlign w:val="superscript"/>
              </w:rPr>
              <w:t>2</w:t>
            </w:r>
            <w:proofErr w:type="gramEnd"/>
            <w:r w:rsidRPr="00A013CA">
              <w:rPr>
                <w:rFonts w:ascii="Times New Roman" w:hAnsi="Times New Roman" w:cs="Times New Roman"/>
                <w:color w:val="000000"/>
                <w:sz w:val="20"/>
                <w:szCs w:val="20"/>
              </w:rPr>
              <w:t xml:space="preserve">       </w:t>
            </w:r>
            <w:proofErr w:type="spellStart"/>
            <w:r w:rsidRPr="00A013CA">
              <w:rPr>
                <w:rFonts w:ascii="Times New Roman" w:hAnsi="Times New Roman" w:cs="Times New Roman"/>
                <w:color w:val="000000"/>
                <w:sz w:val="20"/>
                <w:szCs w:val="20"/>
              </w:rPr>
              <w:t>Термослой</w:t>
            </w:r>
            <w:proofErr w:type="spellEnd"/>
            <w:r w:rsidRPr="00A013CA">
              <w:rPr>
                <w:rFonts w:ascii="Times New Roman" w:hAnsi="Times New Roman" w:cs="Times New Roman"/>
                <w:color w:val="000000"/>
                <w:sz w:val="20"/>
                <w:szCs w:val="20"/>
              </w:rPr>
              <w:t xml:space="preserve"> внутрь                    Наличие сигнальной полосы      </w:t>
            </w:r>
            <w:r>
              <w:rPr>
                <w:rFonts w:ascii="Times New Roman" w:hAnsi="Times New Roman" w:cs="Times New Roman"/>
                <w:color w:val="000000"/>
                <w:sz w:val="20"/>
                <w:szCs w:val="20"/>
              </w:rPr>
              <w:t xml:space="preserve">          </w:t>
            </w:r>
            <w:r w:rsidRPr="00A013CA">
              <w:rPr>
                <w:rFonts w:ascii="Times New Roman" w:hAnsi="Times New Roman" w:cs="Times New Roman"/>
                <w:color w:val="000000"/>
                <w:sz w:val="20"/>
                <w:szCs w:val="20"/>
              </w:rPr>
              <w:t xml:space="preserve">     Форма выпуска рулон                  Тип бумаги термобумага                  Год выпуска не ранее сентября 2025 года</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1D441B" w:rsidRPr="003C3625" w:rsidRDefault="001D441B">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307" w:type="pct"/>
            <w:tcBorders>
              <w:top w:val="single" w:sz="4" w:space="0" w:color="auto"/>
              <w:left w:val="single" w:sz="4" w:space="0" w:color="auto"/>
              <w:bottom w:val="single" w:sz="4" w:space="0" w:color="auto"/>
              <w:right w:val="single" w:sz="4" w:space="0" w:color="auto"/>
            </w:tcBorders>
            <w:vAlign w:val="center"/>
          </w:tcPr>
          <w:p w:rsidR="001D441B" w:rsidRPr="003C3625" w:rsidRDefault="001D441B">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616" w:type="pct"/>
            <w:tcBorders>
              <w:top w:val="single" w:sz="4" w:space="0" w:color="auto"/>
              <w:left w:val="single" w:sz="4" w:space="0" w:color="auto"/>
              <w:bottom w:val="single" w:sz="4" w:space="0" w:color="auto"/>
              <w:right w:val="single" w:sz="4" w:space="0" w:color="auto"/>
            </w:tcBorders>
            <w:shd w:val="clear" w:color="auto" w:fill="auto"/>
          </w:tcPr>
          <w:p w:rsidR="001D441B" w:rsidRPr="00BC09B6" w:rsidRDefault="001D441B" w:rsidP="00C24C56">
            <w:pPr>
              <w:rPr>
                <w:rFonts w:ascii="Times New Roman" w:eastAsia="Batang" w:hAnsi="Times New Roman" w:cs="Times New Roman"/>
                <w:sz w:val="20"/>
                <w:szCs w:val="20"/>
                <w:lang w:eastAsia="ko-KR"/>
              </w:rPr>
            </w:pPr>
          </w:p>
        </w:tc>
        <w:tc>
          <w:tcPr>
            <w:tcW w:w="691" w:type="pct"/>
            <w:tcBorders>
              <w:top w:val="single" w:sz="4" w:space="0" w:color="auto"/>
              <w:left w:val="nil"/>
              <w:bottom w:val="single" w:sz="4" w:space="0" w:color="auto"/>
              <w:right w:val="single" w:sz="4" w:space="0" w:color="auto"/>
            </w:tcBorders>
            <w:shd w:val="clear" w:color="auto" w:fill="auto"/>
          </w:tcPr>
          <w:p w:rsidR="001D441B" w:rsidRPr="00E05EB9" w:rsidRDefault="001D441B" w:rsidP="00C24C56">
            <w:pPr>
              <w:rPr>
                <w:rFonts w:ascii="Times New Roman" w:eastAsia="Batang" w:hAnsi="Times New Roman" w:cs="Times New Roman"/>
                <w:sz w:val="20"/>
                <w:szCs w:val="20"/>
                <w:lang w:eastAsia="ko-KR"/>
              </w:rPr>
            </w:pPr>
          </w:p>
        </w:tc>
      </w:tr>
      <w:tr w:rsidR="001D441B" w:rsidRPr="00CA3985" w:rsidTr="001D441B">
        <w:trPr>
          <w:trHeight w:val="204"/>
        </w:trPr>
        <w:tc>
          <w:tcPr>
            <w:tcW w:w="642" w:type="pct"/>
            <w:gridSpan w:val="2"/>
            <w:tcBorders>
              <w:top w:val="single" w:sz="4" w:space="0" w:color="auto"/>
              <w:left w:val="single" w:sz="4" w:space="0" w:color="auto"/>
              <w:bottom w:val="single" w:sz="4" w:space="0" w:color="auto"/>
            </w:tcBorders>
            <w:shd w:val="clear" w:color="auto" w:fill="E0E0E0"/>
          </w:tcPr>
          <w:p w:rsidR="001D441B" w:rsidRPr="00E05EB9" w:rsidRDefault="001D441B" w:rsidP="00C24C56">
            <w:pPr>
              <w:spacing w:after="0" w:line="240" w:lineRule="auto"/>
              <w:ind w:left="1166"/>
              <w:jc w:val="right"/>
              <w:rPr>
                <w:rFonts w:ascii="Times New Roman" w:eastAsia="Batang" w:hAnsi="Times New Roman" w:cs="Times New Roman"/>
                <w:b/>
                <w:sz w:val="20"/>
                <w:szCs w:val="20"/>
                <w:lang w:val="en-US" w:eastAsia="ko-KR"/>
              </w:rPr>
            </w:pPr>
          </w:p>
        </w:tc>
        <w:tc>
          <w:tcPr>
            <w:tcW w:w="769" w:type="pct"/>
            <w:gridSpan w:val="2"/>
            <w:tcBorders>
              <w:top w:val="single" w:sz="4" w:space="0" w:color="auto"/>
              <w:left w:val="single" w:sz="4" w:space="0" w:color="auto"/>
              <w:bottom w:val="single" w:sz="4" w:space="0" w:color="auto"/>
              <w:right w:val="single" w:sz="4" w:space="0" w:color="auto"/>
            </w:tcBorders>
            <w:shd w:val="clear" w:color="auto" w:fill="E0E0E0"/>
          </w:tcPr>
          <w:p w:rsidR="001D441B" w:rsidRPr="00E05EB9" w:rsidRDefault="001D441B" w:rsidP="00C24C56">
            <w:pPr>
              <w:spacing w:after="0" w:line="240" w:lineRule="auto"/>
              <w:rPr>
                <w:rFonts w:ascii="Times New Roman" w:eastAsia="Batang" w:hAnsi="Times New Roman" w:cs="Times New Roman"/>
                <w:b/>
                <w:sz w:val="20"/>
                <w:szCs w:val="20"/>
                <w:lang w:val="en-US" w:eastAsia="ko-KR"/>
              </w:rPr>
            </w:pPr>
          </w:p>
        </w:tc>
        <w:tc>
          <w:tcPr>
            <w:tcW w:w="3589" w:type="pct"/>
            <w:gridSpan w:val="5"/>
            <w:tcBorders>
              <w:top w:val="single" w:sz="4" w:space="0" w:color="auto"/>
              <w:left w:val="single" w:sz="4" w:space="0" w:color="auto"/>
              <w:bottom w:val="single" w:sz="4" w:space="0" w:color="auto"/>
            </w:tcBorders>
            <w:shd w:val="clear" w:color="auto" w:fill="E0E0E0"/>
            <w:vAlign w:val="center"/>
          </w:tcPr>
          <w:p w:rsidR="001D441B" w:rsidRPr="00E05EB9" w:rsidRDefault="001D441B" w:rsidP="00C24C56">
            <w:pPr>
              <w:spacing w:after="0" w:line="240" w:lineRule="auto"/>
              <w:rPr>
                <w:rFonts w:ascii="Times New Roman" w:eastAsia="Batang" w:hAnsi="Times New Roman" w:cs="Times New Roman"/>
                <w:b/>
                <w:sz w:val="20"/>
                <w:szCs w:val="20"/>
                <w:lang w:eastAsia="ko-KR"/>
              </w:rPr>
            </w:pPr>
            <w:r w:rsidRPr="00E05EB9">
              <w:rPr>
                <w:rFonts w:ascii="Times New Roman" w:eastAsia="Batang" w:hAnsi="Times New Roman" w:cs="Times New Roman"/>
                <w:b/>
                <w:sz w:val="20"/>
                <w:szCs w:val="20"/>
                <w:lang w:val="en-US" w:eastAsia="ko-KR"/>
              </w:rPr>
              <w:t xml:space="preserve">                                                                         </w:t>
            </w:r>
            <w:r w:rsidRPr="00E05EB9">
              <w:rPr>
                <w:rFonts w:ascii="Times New Roman" w:eastAsia="Batang" w:hAnsi="Times New Roman" w:cs="Times New Roman"/>
                <w:b/>
                <w:sz w:val="20"/>
                <w:szCs w:val="20"/>
                <w:lang w:eastAsia="ko-KR"/>
              </w:rPr>
              <w:t xml:space="preserve">Итого: </w:t>
            </w:r>
            <w:r w:rsidRPr="00E05EB9">
              <w:rPr>
                <w:rFonts w:ascii="Times New Roman" w:eastAsia="Batang" w:hAnsi="Times New Roman" w:cs="Times New Roman"/>
                <w:sz w:val="20"/>
                <w:szCs w:val="20"/>
                <w:lang w:eastAsia="ko-KR"/>
              </w:rPr>
              <w:t xml:space="preserve"> </w:t>
            </w:r>
          </w:p>
        </w:tc>
      </w:tr>
    </w:tbl>
    <w:p w:rsidR="00E05EB9" w:rsidRDefault="00E05EB9"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szCs w:val="24"/>
          <w:lang w:eastAsia="ko-KR"/>
        </w:rPr>
      </w:pPr>
    </w:p>
    <w:p w:rsidR="00FE2BFA" w:rsidRPr="002456AE" w:rsidRDefault="00FE2BFA" w:rsidP="00FE2BFA">
      <w:pPr>
        <w:keepNext/>
        <w:suppressLineNumbers/>
        <w:shd w:val="clear" w:color="auto" w:fill="FFFFFF"/>
        <w:suppressAutoHyphens/>
        <w:spacing w:after="0" w:line="240" w:lineRule="auto"/>
        <w:ind w:firstLine="567"/>
        <w:jc w:val="both"/>
        <w:rPr>
          <w:rFonts w:ascii="Times New Roman" w:eastAsia="Batang" w:hAnsi="Times New Roman" w:cs="Times New Roman"/>
          <w:sz w:val="24"/>
          <w:lang w:eastAsia="ko-KR"/>
        </w:rPr>
      </w:pPr>
      <w:r w:rsidRPr="00CA3985">
        <w:rPr>
          <w:rFonts w:ascii="Times New Roman" w:eastAsia="Batang" w:hAnsi="Times New Roman" w:cs="Times New Roman"/>
          <w:sz w:val="24"/>
          <w:szCs w:val="24"/>
          <w:lang w:eastAsia="ko-KR"/>
        </w:rPr>
        <w:t xml:space="preserve">Общая стоимость Товара, подлежащая уплате </w:t>
      </w:r>
      <w:r w:rsidR="00E05EB9">
        <w:rPr>
          <w:rFonts w:ascii="Times New Roman" w:eastAsia="Batang" w:hAnsi="Times New Roman" w:cs="Times New Roman"/>
          <w:sz w:val="24"/>
          <w:szCs w:val="24"/>
          <w:lang w:eastAsia="ko-KR"/>
        </w:rPr>
        <w:t>Заказчиком</w:t>
      </w:r>
      <w:r w:rsidRPr="00CA3985">
        <w:rPr>
          <w:rFonts w:ascii="Times New Roman" w:eastAsia="Batang" w:hAnsi="Times New Roman" w:cs="Times New Roman"/>
          <w:sz w:val="24"/>
          <w:szCs w:val="24"/>
          <w:lang w:eastAsia="ko-KR"/>
        </w:rPr>
        <w:t>, составляет</w:t>
      </w:r>
      <w:r>
        <w:rPr>
          <w:rFonts w:ascii="Times New Roman" w:eastAsia="Batang" w:hAnsi="Times New Roman" w:cs="Times New Roman"/>
          <w:sz w:val="24"/>
          <w:szCs w:val="24"/>
          <w:lang w:eastAsia="ko-KR"/>
        </w:rPr>
        <w:t xml:space="preserve"> _______</w:t>
      </w:r>
      <w:r>
        <w:rPr>
          <w:rFonts w:ascii="Times New Roman" w:hAnsi="Times New Roman" w:cs="Times New Roman"/>
          <w:sz w:val="24"/>
          <w:szCs w:val="24"/>
          <w:shd w:val="clear" w:color="auto" w:fill="FFFFFF"/>
        </w:rPr>
        <w:t xml:space="preserve"> рублей __ коп</w:t>
      </w:r>
      <w:r w:rsidR="0023627C">
        <w:rPr>
          <w:rFonts w:ascii="Times New Roman" w:hAnsi="Times New Roman" w:cs="Times New Roman"/>
          <w:sz w:val="24"/>
          <w:szCs w:val="24"/>
          <w:shd w:val="clear" w:color="auto" w:fill="FFFFFF"/>
        </w:rPr>
        <w:t>, в том числе</w:t>
      </w:r>
      <w:r w:rsidRPr="00CA3985">
        <w:rPr>
          <w:rFonts w:ascii="Times New Roman" w:eastAsia="Batang" w:hAnsi="Times New Roman" w:cs="Times New Roman"/>
          <w:sz w:val="24"/>
          <w:lang w:eastAsia="ko-KR"/>
        </w:rPr>
        <w:t xml:space="preserve"> НДС</w:t>
      </w:r>
      <w:r>
        <w:rPr>
          <w:rFonts w:ascii="Times New Roman" w:eastAsia="Batang" w:hAnsi="Times New Roman" w:cs="Times New Roman"/>
          <w:sz w:val="24"/>
          <w:lang w:eastAsia="ko-KR"/>
        </w:rPr>
        <w:t xml:space="preserve"> _________</w:t>
      </w:r>
      <w:r w:rsidRPr="00CA3985">
        <w:rPr>
          <w:rFonts w:ascii="Times New Roman" w:eastAsia="Batang" w:hAnsi="Times New Roman" w:cs="Times New Roman"/>
          <w:sz w:val="24"/>
          <w:lang w:eastAsia="ko-KR"/>
        </w:rPr>
        <w:t>.</w:t>
      </w: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p w:rsidR="00FE2BFA" w:rsidRPr="00CA3985" w:rsidRDefault="00FE2BFA" w:rsidP="00FE2BFA">
      <w:pPr>
        <w:spacing w:after="0" w:line="240" w:lineRule="auto"/>
        <w:jc w:val="both"/>
        <w:rPr>
          <w:rFonts w:ascii="Times New Roman" w:eastAsia="Batang" w:hAnsi="Times New Roman" w:cs="Times New Roman"/>
          <w:sz w:val="24"/>
          <w:szCs w:val="24"/>
          <w:lang w:eastAsia="ko-KR"/>
        </w:rPr>
      </w:pPr>
    </w:p>
    <w:tbl>
      <w:tblPr>
        <w:tblW w:w="9708" w:type="dxa"/>
        <w:tblLayout w:type="fixed"/>
        <w:tblLook w:val="01E0" w:firstRow="1" w:lastRow="1" w:firstColumn="1" w:lastColumn="1" w:noHBand="0" w:noVBand="0"/>
      </w:tblPr>
      <w:tblGrid>
        <w:gridCol w:w="108"/>
        <w:gridCol w:w="4169"/>
        <w:gridCol w:w="511"/>
        <w:gridCol w:w="4857"/>
        <w:gridCol w:w="63"/>
      </w:tblGrid>
      <w:tr w:rsidR="00FE2BFA" w:rsidRPr="00CA3985" w:rsidTr="00C24C56">
        <w:trPr>
          <w:gridAfter w:val="1"/>
          <w:wAfter w:w="63" w:type="dxa"/>
          <w:trHeight w:val="272"/>
        </w:trPr>
        <w:tc>
          <w:tcPr>
            <w:tcW w:w="4277" w:type="dxa"/>
            <w:gridSpan w:val="2"/>
          </w:tcPr>
          <w:p w:rsidR="00FE2BFA" w:rsidRPr="00CA3985" w:rsidRDefault="00E05EB9" w:rsidP="00C24C56">
            <w:pPr>
              <w:spacing w:after="0"/>
              <w:rPr>
                <w:rFonts w:ascii="Times New Roman" w:eastAsia="Times New Roman" w:hAnsi="Times New Roman" w:cs="Times New Roman"/>
                <w:b/>
                <w:color w:val="000000"/>
                <w:szCs w:val="20"/>
                <w:lang w:eastAsia="ru-RU"/>
              </w:rPr>
            </w:pPr>
            <w:r w:rsidRPr="00ED6539">
              <w:rPr>
                <w:rFonts w:ascii="Times New Roman" w:eastAsia="Batang" w:hAnsi="Times New Roman" w:cs="Times New Roman"/>
                <w:b/>
                <w:sz w:val="24"/>
                <w:lang w:eastAsia="ko-KR"/>
              </w:rPr>
              <w:t>Заказчик</w:t>
            </w:r>
            <w:r>
              <w:rPr>
                <w:rFonts w:ascii="Times New Roman" w:eastAsia="Times New Roman" w:hAnsi="Times New Roman" w:cs="Times New Roman"/>
                <w:b/>
                <w:color w:val="000000"/>
                <w:szCs w:val="20"/>
                <w:lang w:eastAsia="ru-RU"/>
              </w:rPr>
              <w:t xml:space="preserve"> </w:t>
            </w:r>
          </w:p>
          <w:p w:rsidR="00FE2BFA" w:rsidRPr="00CA3985" w:rsidRDefault="00FE2BFA" w:rsidP="00C24C56">
            <w:pPr>
              <w:spacing w:after="0"/>
              <w:rPr>
                <w:rFonts w:ascii="Times New Roman" w:eastAsia="Batang" w:hAnsi="Times New Roman" w:cs="Times New Roman"/>
                <w:szCs w:val="20"/>
                <w:lang w:eastAsia="ko-KR"/>
              </w:rPr>
            </w:pPr>
          </w:p>
        </w:tc>
        <w:tc>
          <w:tcPr>
            <w:tcW w:w="5368" w:type="dxa"/>
            <w:gridSpan w:val="2"/>
          </w:tcPr>
          <w:p w:rsidR="00FE2BFA" w:rsidRPr="00CA3985" w:rsidRDefault="00FE2BFA" w:rsidP="00C24C56">
            <w:pPr>
              <w:shd w:val="clear" w:color="auto" w:fill="FFFFFF"/>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t xml:space="preserve">          </w:t>
            </w:r>
            <w:r w:rsidR="00E05EB9">
              <w:rPr>
                <w:rFonts w:ascii="Times New Roman" w:eastAsia="Times New Roman" w:hAnsi="Times New Roman" w:cs="Times New Roman"/>
                <w:b/>
                <w:color w:val="000000"/>
                <w:szCs w:val="20"/>
                <w:lang w:eastAsia="ru-RU"/>
              </w:rPr>
              <w:t>Поставщик</w:t>
            </w:r>
          </w:p>
          <w:p w:rsidR="00FE2BFA" w:rsidRPr="00CA3985" w:rsidRDefault="00FE2BFA" w:rsidP="00C24C56">
            <w:pPr>
              <w:shd w:val="clear" w:color="auto" w:fill="FFFFFF"/>
              <w:spacing w:after="0" w:line="240" w:lineRule="auto"/>
              <w:rPr>
                <w:rFonts w:ascii="Times New Roman" w:eastAsia="Batang" w:hAnsi="Times New Roman" w:cs="Times New Roman"/>
                <w:color w:val="000000"/>
                <w:szCs w:val="24"/>
                <w:lang w:eastAsia="ko-KR"/>
              </w:rPr>
            </w:pPr>
            <w:r>
              <w:rPr>
                <w:rFonts w:ascii="Times New Roman" w:eastAsia="Times New Roman" w:hAnsi="Times New Roman" w:cs="Times New Roman"/>
                <w:color w:val="000000"/>
                <w:szCs w:val="20"/>
                <w:lang w:eastAsia="ru-RU"/>
              </w:rPr>
              <w:t xml:space="preserve">          </w:t>
            </w:r>
          </w:p>
          <w:p w:rsidR="00FE2BFA" w:rsidRPr="00CA3985" w:rsidRDefault="00FE2BFA" w:rsidP="00C24C56">
            <w:pPr>
              <w:shd w:val="clear" w:color="auto" w:fill="FFFFFF"/>
              <w:spacing w:after="0" w:line="240" w:lineRule="auto"/>
              <w:rPr>
                <w:rFonts w:ascii="Times New Roman" w:eastAsia="Times New Roman" w:hAnsi="Times New Roman" w:cs="Times New Roman"/>
                <w:color w:val="000000"/>
                <w:szCs w:val="20"/>
                <w:lang w:eastAsia="ru-RU"/>
              </w:rPr>
            </w:pPr>
          </w:p>
        </w:tc>
      </w:tr>
      <w:tr w:rsidR="00FE2BFA" w:rsidRPr="00CA3985" w:rsidTr="00C24C56">
        <w:tblPrEx>
          <w:tblCellMar>
            <w:left w:w="70" w:type="dxa"/>
            <w:right w:w="70" w:type="dxa"/>
          </w:tblCellMar>
          <w:tblLook w:val="0000" w:firstRow="0" w:lastRow="0" w:firstColumn="0" w:lastColumn="0" w:noHBand="0" w:noVBand="0"/>
        </w:tblPrEx>
        <w:trPr>
          <w:gridBefore w:val="1"/>
          <w:wBefore w:w="108" w:type="dxa"/>
          <w:trHeight w:val="1187"/>
        </w:trPr>
        <w:tc>
          <w:tcPr>
            <w:tcW w:w="4680" w:type="dxa"/>
            <w:gridSpan w:val="2"/>
            <w:tcBorders>
              <w:top w:val="nil"/>
              <w:left w:val="nil"/>
              <w:bottom w:val="nil"/>
              <w:right w:val="nil"/>
            </w:tcBorders>
          </w:tcPr>
          <w:p w:rsidR="00FE2BFA" w:rsidRPr="00CA3985" w:rsidRDefault="00FE2BFA" w:rsidP="00C24C56">
            <w:pPr>
              <w:spacing w:after="0"/>
              <w:rPr>
                <w:rFonts w:ascii="Times New Roman" w:eastAsia="Batang" w:hAnsi="Times New Roman" w:cs="Times New Roman"/>
                <w:szCs w:val="20"/>
                <w:lang w:eastAsia="ko-KR"/>
              </w:rPr>
            </w:pPr>
          </w:p>
          <w:p w:rsidR="00FE2BFA" w:rsidRPr="0077586F" w:rsidRDefault="00FE2BFA" w:rsidP="00C24C56">
            <w:pPr>
              <w:spacing w:after="0"/>
              <w:rPr>
                <w:rFonts w:ascii="Times New Roman" w:eastAsia="Batang" w:hAnsi="Times New Roman" w:cs="Times New Roman"/>
                <w:szCs w:val="20"/>
                <w:lang w:eastAsia="ko-KR"/>
              </w:rPr>
            </w:pPr>
            <w:r w:rsidRPr="00CA3985">
              <w:rPr>
                <w:rFonts w:ascii="Times New Roman" w:eastAsia="Batang" w:hAnsi="Times New Roman" w:cs="Times New Roman"/>
                <w:szCs w:val="20"/>
                <w:lang w:eastAsia="ko-KR"/>
              </w:rPr>
              <w:t>___________________ /</w:t>
            </w:r>
            <w:r w:rsidRPr="00CA3985">
              <w:rPr>
                <w:rFonts w:ascii="Times New Roman" w:eastAsia="Batang" w:hAnsi="Times New Roman" w:cs="Times New Roman"/>
                <w:sz w:val="24"/>
                <w:szCs w:val="24"/>
                <w:lang w:eastAsia="ko-KR"/>
              </w:rPr>
              <w:t xml:space="preserve"> </w:t>
            </w:r>
            <w:r w:rsidR="00E05EB9" w:rsidRPr="00CA3985">
              <w:rPr>
                <w:rFonts w:ascii="Times New Roman" w:eastAsia="Batang" w:hAnsi="Times New Roman" w:cs="Times New Roman"/>
                <w:sz w:val="24"/>
                <w:szCs w:val="24"/>
                <w:lang w:eastAsia="ko-KR"/>
              </w:rPr>
              <w:t>Шалаев О.С./</w:t>
            </w:r>
          </w:p>
        </w:tc>
        <w:tc>
          <w:tcPr>
            <w:tcW w:w="4920" w:type="dxa"/>
            <w:gridSpan w:val="2"/>
            <w:tcBorders>
              <w:top w:val="nil"/>
              <w:left w:val="nil"/>
              <w:bottom w:val="nil"/>
              <w:right w:val="nil"/>
            </w:tcBorders>
          </w:tcPr>
          <w:p w:rsidR="00FE2BFA" w:rsidRPr="00CA3985"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CA3985" w:rsidRDefault="00FE2BFA" w:rsidP="00C24C56">
            <w:pPr>
              <w:spacing w:after="0" w:line="240" w:lineRule="auto"/>
              <w:jc w:val="both"/>
              <w:rPr>
                <w:rFonts w:ascii="Times New Roman" w:eastAsia="Batang" w:hAnsi="Times New Roman" w:cs="Times New Roman"/>
                <w:sz w:val="24"/>
                <w:szCs w:val="24"/>
                <w:lang w:eastAsia="ko-KR"/>
              </w:rPr>
            </w:pPr>
            <w:r w:rsidRPr="00CA3985">
              <w:rPr>
                <w:rFonts w:ascii="Times New Roman" w:eastAsia="Batang" w:hAnsi="Times New Roman" w:cs="Times New Roman"/>
                <w:snapToGrid w:val="0"/>
                <w:color w:val="000000"/>
                <w:sz w:val="24"/>
                <w:szCs w:val="24"/>
                <w:lang w:eastAsia="ko-KR"/>
              </w:rPr>
              <w:t>___________________</w:t>
            </w:r>
            <w:r w:rsidRPr="00CA3985">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val="x-none" w:eastAsia="ko-KR"/>
              </w:rPr>
              <w:t xml:space="preserve"> </w:t>
            </w:r>
            <w:r w:rsidR="00E05EB9">
              <w:rPr>
                <w:rFonts w:ascii="Times New Roman" w:eastAsia="Batang" w:hAnsi="Times New Roman" w:cs="Times New Roman"/>
                <w:sz w:val="24"/>
                <w:szCs w:val="24"/>
                <w:lang w:eastAsia="ko-KR"/>
              </w:rPr>
              <w:t>………………</w:t>
            </w:r>
            <w:r w:rsidRPr="00CA3985">
              <w:rPr>
                <w:rFonts w:ascii="Times New Roman" w:eastAsia="Batang" w:hAnsi="Times New Roman" w:cs="Times New Roman"/>
                <w:sz w:val="24"/>
                <w:szCs w:val="24"/>
                <w:lang w:eastAsia="ko-KR"/>
              </w:rPr>
              <w:t>./</w:t>
            </w:r>
          </w:p>
          <w:p w:rsidR="00FE2BFA" w:rsidRDefault="00FE2BFA" w:rsidP="00C24C56">
            <w:pPr>
              <w:spacing w:after="0" w:line="240" w:lineRule="auto"/>
              <w:jc w:val="both"/>
              <w:rPr>
                <w:rFonts w:ascii="Times New Roman" w:eastAsia="Batang" w:hAnsi="Times New Roman" w:cs="Times New Roman"/>
                <w:snapToGrid w:val="0"/>
                <w:sz w:val="24"/>
                <w:szCs w:val="24"/>
                <w:lang w:eastAsia="ko-KR"/>
              </w:rPr>
            </w:pPr>
          </w:p>
          <w:p w:rsidR="00FE2BFA" w:rsidRPr="004C1BB2" w:rsidRDefault="00FE2BFA" w:rsidP="00C24C56">
            <w:pPr>
              <w:rPr>
                <w:rFonts w:ascii="Times New Roman" w:eastAsia="Batang" w:hAnsi="Times New Roman" w:cs="Times New Roman"/>
                <w:sz w:val="24"/>
                <w:szCs w:val="24"/>
                <w:lang w:eastAsia="ko-KR"/>
              </w:rPr>
            </w:pPr>
          </w:p>
          <w:p w:rsidR="00FE2BFA" w:rsidRPr="004C1BB2" w:rsidRDefault="00FE2BFA" w:rsidP="00C24C56">
            <w:pPr>
              <w:tabs>
                <w:tab w:val="left" w:pos="1380"/>
              </w:tabs>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ab/>
            </w:r>
          </w:p>
        </w:tc>
      </w:tr>
    </w:tbl>
    <w:p w:rsidR="00B239D2" w:rsidRDefault="00B239D2" w:rsidP="00813C38">
      <w:pPr>
        <w:pageBreakBefore/>
        <w:spacing w:after="0" w:line="240" w:lineRule="auto"/>
      </w:pPr>
    </w:p>
    <w:sectPr w:rsidR="00B239D2" w:rsidSect="00114F60">
      <w:headerReference w:type="default" r:id="rId9"/>
      <w:footerReference w:type="default" r:id="rId10"/>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3E" w:rsidRDefault="00C9273E">
      <w:pPr>
        <w:spacing w:after="0" w:line="240" w:lineRule="auto"/>
      </w:pPr>
      <w:r>
        <w:separator/>
      </w:r>
    </w:p>
  </w:endnote>
  <w:endnote w:type="continuationSeparator" w:id="0">
    <w:p w:rsidR="00C9273E" w:rsidRDefault="00C9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ar(--nkmQOe)">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5"/>
      <w:jc w:val="right"/>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3E" w:rsidRDefault="00C9273E">
      <w:pPr>
        <w:spacing w:after="0" w:line="240" w:lineRule="auto"/>
      </w:pPr>
      <w:r>
        <w:separator/>
      </w:r>
    </w:p>
  </w:footnote>
  <w:footnote w:type="continuationSeparator" w:id="0">
    <w:p w:rsidR="00C9273E" w:rsidRDefault="00C92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69" w:rsidRPr="009657FD" w:rsidRDefault="00CF3C69" w:rsidP="00114F60">
    <w:pPr>
      <w:pStyle w:val="a3"/>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F0D"/>
    <w:multiLevelType w:val="hybridMultilevel"/>
    <w:tmpl w:val="5098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30524"/>
    <w:multiLevelType w:val="multilevel"/>
    <w:tmpl w:val="ABD0CF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74D1395C"/>
    <w:multiLevelType w:val="multilevel"/>
    <w:tmpl w:val="55A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36"/>
    <w:rsid w:val="00002B68"/>
    <w:rsid w:val="00003936"/>
    <w:rsid w:val="00004FF4"/>
    <w:rsid w:val="00005C61"/>
    <w:rsid w:val="00012FFF"/>
    <w:rsid w:val="0001511E"/>
    <w:rsid w:val="0001590A"/>
    <w:rsid w:val="0002069E"/>
    <w:rsid w:val="00020D28"/>
    <w:rsid w:val="0002153C"/>
    <w:rsid w:val="00021BF1"/>
    <w:rsid w:val="00026445"/>
    <w:rsid w:val="00026579"/>
    <w:rsid w:val="00030E13"/>
    <w:rsid w:val="000311F5"/>
    <w:rsid w:val="00031498"/>
    <w:rsid w:val="0003396E"/>
    <w:rsid w:val="000348AF"/>
    <w:rsid w:val="0003534D"/>
    <w:rsid w:val="000371CC"/>
    <w:rsid w:val="00037CCD"/>
    <w:rsid w:val="000454D6"/>
    <w:rsid w:val="000552C4"/>
    <w:rsid w:val="00055638"/>
    <w:rsid w:val="0005581B"/>
    <w:rsid w:val="00055E12"/>
    <w:rsid w:val="00056253"/>
    <w:rsid w:val="00056636"/>
    <w:rsid w:val="00062F77"/>
    <w:rsid w:val="0006673E"/>
    <w:rsid w:val="00072BA7"/>
    <w:rsid w:val="00073BC2"/>
    <w:rsid w:val="00073C1F"/>
    <w:rsid w:val="00074127"/>
    <w:rsid w:val="00074CA0"/>
    <w:rsid w:val="000750DC"/>
    <w:rsid w:val="00077886"/>
    <w:rsid w:val="00077EEB"/>
    <w:rsid w:val="0008204D"/>
    <w:rsid w:val="00082937"/>
    <w:rsid w:val="00084456"/>
    <w:rsid w:val="000844E1"/>
    <w:rsid w:val="00090674"/>
    <w:rsid w:val="00091B6D"/>
    <w:rsid w:val="00092E00"/>
    <w:rsid w:val="000935A7"/>
    <w:rsid w:val="00093ABC"/>
    <w:rsid w:val="00093BE8"/>
    <w:rsid w:val="00094B26"/>
    <w:rsid w:val="00096C29"/>
    <w:rsid w:val="000A0CC3"/>
    <w:rsid w:val="000A526A"/>
    <w:rsid w:val="000A5668"/>
    <w:rsid w:val="000A5CB6"/>
    <w:rsid w:val="000B1841"/>
    <w:rsid w:val="000B531B"/>
    <w:rsid w:val="000B5EA1"/>
    <w:rsid w:val="000C0F12"/>
    <w:rsid w:val="000C4FF2"/>
    <w:rsid w:val="000D1AE0"/>
    <w:rsid w:val="000D1CA8"/>
    <w:rsid w:val="000D4278"/>
    <w:rsid w:val="000D7082"/>
    <w:rsid w:val="000D7480"/>
    <w:rsid w:val="000E0304"/>
    <w:rsid w:val="000E437A"/>
    <w:rsid w:val="000E45F6"/>
    <w:rsid w:val="000F20A6"/>
    <w:rsid w:val="000F282C"/>
    <w:rsid w:val="000F31AF"/>
    <w:rsid w:val="000F3260"/>
    <w:rsid w:val="000F4D22"/>
    <w:rsid w:val="001019C2"/>
    <w:rsid w:val="00102C33"/>
    <w:rsid w:val="001120CF"/>
    <w:rsid w:val="001131AA"/>
    <w:rsid w:val="00114F60"/>
    <w:rsid w:val="00114FCB"/>
    <w:rsid w:val="0011741D"/>
    <w:rsid w:val="001224EB"/>
    <w:rsid w:val="00124730"/>
    <w:rsid w:val="0012483D"/>
    <w:rsid w:val="00124E6B"/>
    <w:rsid w:val="001261FD"/>
    <w:rsid w:val="00130D47"/>
    <w:rsid w:val="00131295"/>
    <w:rsid w:val="00134BD9"/>
    <w:rsid w:val="001408AA"/>
    <w:rsid w:val="00141B05"/>
    <w:rsid w:val="00141CB7"/>
    <w:rsid w:val="00143E0D"/>
    <w:rsid w:val="0014417B"/>
    <w:rsid w:val="0014691E"/>
    <w:rsid w:val="00147ABE"/>
    <w:rsid w:val="00157A61"/>
    <w:rsid w:val="001612E5"/>
    <w:rsid w:val="00165622"/>
    <w:rsid w:val="00170983"/>
    <w:rsid w:val="00170ADD"/>
    <w:rsid w:val="00173FE5"/>
    <w:rsid w:val="00174336"/>
    <w:rsid w:val="00181066"/>
    <w:rsid w:val="00187463"/>
    <w:rsid w:val="00190F19"/>
    <w:rsid w:val="00191921"/>
    <w:rsid w:val="00195F9E"/>
    <w:rsid w:val="001979A6"/>
    <w:rsid w:val="001A0272"/>
    <w:rsid w:val="001A13B4"/>
    <w:rsid w:val="001A2FC2"/>
    <w:rsid w:val="001A3852"/>
    <w:rsid w:val="001A524E"/>
    <w:rsid w:val="001A6CE4"/>
    <w:rsid w:val="001B2421"/>
    <w:rsid w:val="001B2EBF"/>
    <w:rsid w:val="001B4C37"/>
    <w:rsid w:val="001C1441"/>
    <w:rsid w:val="001C1D43"/>
    <w:rsid w:val="001C3556"/>
    <w:rsid w:val="001D0997"/>
    <w:rsid w:val="001D441B"/>
    <w:rsid w:val="001D6478"/>
    <w:rsid w:val="001D75EE"/>
    <w:rsid w:val="001D7F61"/>
    <w:rsid w:val="001E0C6F"/>
    <w:rsid w:val="001E1842"/>
    <w:rsid w:val="001E3D83"/>
    <w:rsid w:val="001E43C7"/>
    <w:rsid w:val="001E5A17"/>
    <w:rsid w:val="001E5AB1"/>
    <w:rsid w:val="001E5AD8"/>
    <w:rsid w:val="001F0952"/>
    <w:rsid w:val="001F34CE"/>
    <w:rsid w:val="001F55A7"/>
    <w:rsid w:val="002009A1"/>
    <w:rsid w:val="00200F69"/>
    <w:rsid w:val="0020674C"/>
    <w:rsid w:val="002129BD"/>
    <w:rsid w:val="002172A2"/>
    <w:rsid w:val="00217552"/>
    <w:rsid w:val="00222684"/>
    <w:rsid w:val="0022374E"/>
    <w:rsid w:val="002241F7"/>
    <w:rsid w:val="00225339"/>
    <w:rsid w:val="00226663"/>
    <w:rsid w:val="00226E8B"/>
    <w:rsid w:val="0023627C"/>
    <w:rsid w:val="00236B66"/>
    <w:rsid w:val="00237E86"/>
    <w:rsid w:val="00243E91"/>
    <w:rsid w:val="002459D5"/>
    <w:rsid w:val="002527E8"/>
    <w:rsid w:val="00255037"/>
    <w:rsid w:val="00261ABF"/>
    <w:rsid w:val="00261C7D"/>
    <w:rsid w:val="00262DA8"/>
    <w:rsid w:val="002631E5"/>
    <w:rsid w:val="00263EF9"/>
    <w:rsid w:val="002646F6"/>
    <w:rsid w:val="00272391"/>
    <w:rsid w:val="002741ED"/>
    <w:rsid w:val="002755B6"/>
    <w:rsid w:val="00275CAE"/>
    <w:rsid w:val="002766AD"/>
    <w:rsid w:val="002800B0"/>
    <w:rsid w:val="002816C6"/>
    <w:rsid w:val="00281F60"/>
    <w:rsid w:val="0028255B"/>
    <w:rsid w:val="00283998"/>
    <w:rsid w:val="002864CF"/>
    <w:rsid w:val="00290F96"/>
    <w:rsid w:val="00293A37"/>
    <w:rsid w:val="002A10C2"/>
    <w:rsid w:val="002A296A"/>
    <w:rsid w:val="002A3BA5"/>
    <w:rsid w:val="002A6FCE"/>
    <w:rsid w:val="002A7074"/>
    <w:rsid w:val="002A7639"/>
    <w:rsid w:val="002B27B1"/>
    <w:rsid w:val="002B2FF0"/>
    <w:rsid w:val="002B4966"/>
    <w:rsid w:val="002B597F"/>
    <w:rsid w:val="002B6926"/>
    <w:rsid w:val="002C0942"/>
    <w:rsid w:val="002C4C8C"/>
    <w:rsid w:val="002D2126"/>
    <w:rsid w:val="002D4E0B"/>
    <w:rsid w:val="002D7959"/>
    <w:rsid w:val="002E13F8"/>
    <w:rsid w:val="002E223C"/>
    <w:rsid w:val="002E363F"/>
    <w:rsid w:val="002E3F15"/>
    <w:rsid w:val="002E4D48"/>
    <w:rsid w:val="002E602F"/>
    <w:rsid w:val="002E6C52"/>
    <w:rsid w:val="002E6E2E"/>
    <w:rsid w:val="002E76E6"/>
    <w:rsid w:val="002F2046"/>
    <w:rsid w:val="002F3090"/>
    <w:rsid w:val="002F766B"/>
    <w:rsid w:val="00300B74"/>
    <w:rsid w:val="00301085"/>
    <w:rsid w:val="0030202E"/>
    <w:rsid w:val="00302154"/>
    <w:rsid w:val="00302E26"/>
    <w:rsid w:val="003035B9"/>
    <w:rsid w:val="0030601D"/>
    <w:rsid w:val="003111FD"/>
    <w:rsid w:val="00313558"/>
    <w:rsid w:val="00320430"/>
    <w:rsid w:val="00324398"/>
    <w:rsid w:val="003312F3"/>
    <w:rsid w:val="00337616"/>
    <w:rsid w:val="00340717"/>
    <w:rsid w:val="00343F01"/>
    <w:rsid w:val="003442B9"/>
    <w:rsid w:val="00347E2A"/>
    <w:rsid w:val="00353F12"/>
    <w:rsid w:val="003548E2"/>
    <w:rsid w:val="003554DE"/>
    <w:rsid w:val="003571D9"/>
    <w:rsid w:val="00360196"/>
    <w:rsid w:val="00361589"/>
    <w:rsid w:val="00361A1B"/>
    <w:rsid w:val="003627D7"/>
    <w:rsid w:val="00363BF0"/>
    <w:rsid w:val="00365149"/>
    <w:rsid w:val="003707F4"/>
    <w:rsid w:val="0037221A"/>
    <w:rsid w:val="00374391"/>
    <w:rsid w:val="003756D4"/>
    <w:rsid w:val="00375E9F"/>
    <w:rsid w:val="0037733F"/>
    <w:rsid w:val="00384E41"/>
    <w:rsid w:val="00387F77"/>
    <w:rsid w:val="00391DB5"/>
    <w:rsid w:val="00392E9F"/>
    <w:rsid w:val="003936C0"/>
    <w:rsid w:val="00396E06"/>
    <w:rsid w:val="00397126"/>
    <w:rsid w:val="003A0B94"/>
    <w:rsid w:val="003A1632"/>
    <w:rsid w:val="003A2855"/>
    <w:rsid w:val="003A2984"/>
    <w:rsid w:val="003A3A70"/>
    <w:rsid w:val="003A643A"/>
    <w:rsid w:val="003A6CFA"/>
    <w:rsid w:val="003A75DE"/>
    <w:rsid w:val="003B1652"/>
    <w:rsid w:val="003B2EC6"/>
    <w:rsid w:val="003B573F"/>
    <w:rsid w:val="003C0362"/>
    <w:rsid w:val="003C0533"/>
    <w:rsid w:val="003C0F12"/>
    <w:rsid w:val="003C2752"/>
    <w:rsid w:val="003C3625"/>
    <w:rsid w:val="003C48F0"/>
    <w:rsid w:val="003C610A"/>
    <w:rsid w:val="003D06BD"/>
    <w:rsid w:val="003D1665"/>
    <w:rsid w:val="003D60DA"/>
    <w:rsid w:val="003D6249"/>
    <w:rsid w:val="003E0CE5"/>
    <w:rsid w:val="003E0D26"/>
    <w:rsid w:val="003E449E"/>
    <w:rsid w:val="003E5CD5"/>
    <w:rsid w:val="003E6EB8"/>
    <w:rsid w:val="003F0BFE"/>
    <w:rsid w:val="003F154B"/>
    <w:rsid w:val="003F51DA"/>
    <w:rsid w:val="003F60DF"/>
    <w:rsid w:val="003F68E7"/>
    <w:rsid w:val="00403F1D"/>
    <w:rsid w:val="004063E4"/>
    <w:rsid w:val="00407028"/>
    <w:rsid w:val="004071B5"/>
    <w:rsid w:val="004137E3"/>
    <w:rsid w:val="004169FC"/>
    <w:rsid w:val="00416A51"/>
    <w:rsid w:val="00420182"/>
    <w:rsid w:val="00421704"/>
    <w:rsid w:val="00421809"/>
    <w:rsid w:val="00422B4E"/>
    <w:rsid w:val="00425A95"/>
    <w:rsid w:val="00426456"/>
    <w:rsid w:val="00431D94"/>
    <w:rsid w:val="00432DC1"/>
    <w:rsid w:val="00435B5C"/>
    <w:rsid w:val="004364D2"/>
    <w:rsid w:val="004457CB"/>
    <w:rsid w:val="00450752"/>
    <w:rsid w:val="00452540"/>
    <w:rsid w:val="00452E0F"/>
    <w:rsid w:val="00454769"/>
    <w:rsid w:val="00455440"/>
    <w:rsid w:val="00455A91"/>
    <w:rsid w:val="004579EA"/>
    <w:rsid w:val="004613A2"/>
    <w:rsid w:val="0046168C"/>
    <w:rsid w:val="0046321E"/>
    <w:rsid w:val="00463379"/>
    <w:rsid w:val="00472CD5"/>
    <w:rsid w:val="00473C4D"/>
    <w:rsid w:val="00474742"/>
    <w:rsid w:val="00474DF1"/>
    <w:rsid w:val="0047719B"/>
    <w:rsid w:val="00481042"/>
    <w:rsid w:val="00492258"/>
    <w:rsid w:val="00493845"/>
    <w:rsid w:val="0049764B"/>
    <w:rsid w:val="00497A9D"/>
    <w:rsid w:val="004A032B"/>
    <w:rsid w:val="004A47C2"/>
    <w:rsid w:val="004A4F22"/>
    <w:rsid w:val="004A7965"/>
    <w:rsid w:val="004B04C9"/>
    <w:rsid w:val="004B3425"/>
    <w:rsid w:val="004C1BB2"/>
    <w:rsid w:val="004C2DD9"/>
    <w:rsid w:val="004C3925"/>
    <w:rsid w:val="004D143A"/>
    <w:rsid w:val="004D1C4C"/>
    <w:rsid w:val="004D2317"/>
    <w:rsid w:val="004D3B7F"/>
    <w:rsid w:val="004D434F"/>
    <w:rsid w:val="004D5210"/>
    <w:rsid w:val="004D6CC8"/>
    <w:rsid w:val="004D7E8D"/>
    <w:rsid w:val="004E3B46"/>
    <w:rsid w:val="004E4F1F"/>
    <w:rsid w:val="004E6459"/>
    <w:rsid w:val="004F0176"/>
    <w:rsid w:val="004F2166"/>
    <w:rsid w:val="004F61F8"/>
    <w:rsid w:val="004F6200"/>
    <w:rsid w:val="00506B64"/>
    <w:rsid w:val="005075C1"/>
    <w:rsid w:val="00510587"/>
    <w:rsid w:val="005125FB"/>
    <w:rsid w:val="005128FC"/>
    <w:rsid w:val="00513527"/>
    <w:rsid w:val="00513AA0"/>
    <w:rsid w:val="00525A6B"/>
    <w:rsid w:val="00526901"/>
    <w:rsid w:val="00527920"/>
    <w:rsid w:val="00530795"/>
    <w:rsid w:val="005323A6"/>
    <w:rsid w:val="005323AD"/>
    <w:rsid w:val="00533B91"/>
    <w:rsid w:val="00541F0B"/>
    <w:rsid w:val="00546C16"/>
    <w:rsid w:val="00547B27"/>
    <w:rsid w:val="00550400"/>
    <w:rsid w:val="00552380"/>
    <w:rsid w:val="00552C49"/>
    <w:rsid w:val="005630A1"/>
    <w:rsid w:val="00563ED5"/>
    <w:rsid w:val="005656F7"/>
    <w:rsid w:val="00575EA4"/>
    <w:rsid w:val="00577159"/>
    <w:rsid w:val="00580CB4"/>
    <w:rsid w:val="00582B68"/>
    <w:rsid w:val="005833FC"/>
    <w:rsid w:val="00584FC2"/>
    <w:rsid w:val="00585310"/>
    <w:rsid w:val="00587B17"/>
    <w:rsid w:val="00591E77"/>
    <w:rsid w:val="00592E34"/>
    <w:rsid w:val="00594EBF"/>
    <w:rsid w:val="00597036"/>
    <w:rsid w:val="005A1E68"/>
    <w:rsid w:val="005A3779"/>
    <w:rsid w:val="005A7B91"/>
    <w:rsid w:val="005A7F85"/>
    <w:rsid w:val="005B26BF"/>
    <w:rsid w:val="005B42D8"/>
    <w:rsid w:val="005B6B89"/>
    <w:rsid w:val="005B7470"/>
    <w:rsid w:val="005C09DF"/>
    <w:rsid w:val="005C1027"/>
    <w:rsid w:val="005D0AE4"/>
    <w:rsid w:val="005D0C8E"/>
    <w:rsid w:val="005D24E2"/>
    <w:rsid w:val="005D5E82"/>
    <w:rsid w:val="005D6604"/>
    <w:rsid w:val="005E02B6"/>
    <w:rsid w:val="005E5673"/>
    <w:rsid w:val="005E5D4A"/>
    <w:rsid w:val="005E641C"/>
    <w:rsid w:val="005E6705"/>
    <w:rsid w:val="005E72E8"/>
    <w:rsid w:val="005E74C6"/>
    <w:rsid w:val="005E7DF6"/>
    <w:rsid w:val="005F065D"/>
    <w:rsid w:val="005F26DA"/>
    <w:rsid w:val="005F3C67"/>
    <w:rsid w:val="005F4FDE"/>
    <w:rsid w:val="005F546E"/>
    <w:rsid w:val="005F5DA5"/>
    <w:rsid w:val="006002BA"/>
    <w:rsid w:val="0060068D"/>
    <w:rsid w:val="00612AA7"/>
    <w:rsid w:val="00612ED5"/>
    <w:rsid w:val="0061358C"/>
    <w:rsid w:val="00614EE1"/>
    <w:rsid w:val="0062645E"/>
    <w:rsid w:val="00627032"/>
    <w:rsid w:val="00627170"/>
    <w:rsid w:val="00627E9B"/>
    <w:rsid w:val="00630C42"/>
    <w:rsid w:val="0063149E"/>
    <w:rsid w:val="006317C4"/>
    <w:rsid w:val="00633EA1"/>
    <w:rsid w:val="00635DC3"/>
    <w:rsid w:val="006503B0"/>
    <w:rsid w:val="00652A65"/>
    <w:rsid w:val="00652BE4"/>
    <w:rsid w:val="00653A7A"/>
    <w:rsid w:val="00654E65"/>
    <w:rsid w:val="00655711"/>
    <w:rsid w:val="00657DCF"/>
    <w:rsid w:val="00660826"/>
    <w:rsid w:val="00660CEE"/>
    <w:rsid w:val="00662060"/>
    <w:rsid w:val="00663413"/>
    <w:rsid w:val="00663F0D"/>
    <w:rsid w:val="0066416C"/>
    <w:rsid w:val="0066610C"/>
    <w:rsid w:val="00667560"/>
    <w:rsid w:val="00670879"/>
    <w:rsid w:val="00670D87"/>
    <w:rsid w:val="0067331A"/>
    <w:rsid w:val="006802E1"/>
    <w:rsid w:val="006810DB"/>
    <w:rsid w:val="00681B04"/>
    <w:rsid w:val="00685488"/>
    <w:rsid w:val="00686A4F"/>
    <w:rsid w:val="00692793"/>
    <w:rsid w:val="00697647"/>
    <w:rsid w:val="006A17E9"/>
    <w:rsid w:val="006A1AFB"/>
    <w:rsid w:val="006A1B94"/>
    <w:rsid w:val="006A656C"/>
    <w:rsid w:val="006A746F"/>
    <w:rsid w:val="006B2D53"/>
    <w:rsid w:val="006B4973"/>
    <w:rsid w:val="006B4AFA"/>
    <w:rsid w:val="006B5342"/>
    <w:rsid w:val="006C2D66"/>
    <w:rsid w:val="006C3253"/>
    <w:rsid w:val="006C5805"/>
    <w:rsid w:val="006C72E9"/>
    <w:rsid w:val="006C7B93"/>
    <w:rsid w:val="006D285B"/>
    <w:rsid w:val="006D6257"/>
    <w:rsid w:val="006E0631"/>
    <w:rsid w:val="006E28C0"/>
    <w:rsid w:val="006E3048"/>
    <w:rsid w:val="006E71DA"/>
    <w:rsid w:val="006F0E4B"/>
    <w:rsid w:val="006F7389"/>
    <w:rsid w:val="007064B7"/>
    <w:rsid w:val="00707EA8"/>
    <w:rsid w:val="00710019"/>
    <w:rsid w:val="0071022E"/>
    <w:rsid w:val="00710CD8"/>
    <w:rsid w:val="00712254"/>
    <w:rsid w:val="00714052"/>
    <w:rsid w:val="00717BAB"/>
    <w:rsid w:val="00720987"/>
    <w:rsid w:val="007362DC"/>
    <w:rsid w:val="00742E4A"/>
    <w:rsid w:val="00745B9B"/>
    <w:rsid w:val="00745F39"/>
    <w:rsid w:val="007463F6"/>
    <w:rsid w:val="00747148"/>
    <w:rsid w:val="007535BC"/>
    <w:rsid w:val="00753BE3"/>
    <w:rsid w:val="007556E2"/>
    <w:rsid w:val="0075792D"/>
    <w:rsid w:val="0076044C"/>
    <w:rsid w:val="007670EA"/>
    <w:rsid w:val="00770C35"/>
    <w:rsid w:val="00775556"/>
    <w:rsid w:val="0077586F"/>
    <w:rsid w:val="00775ADF"/>
    <w:rsid w:val="00776DB6"/>
    <w:rsid w:val="007828E9"/>
    <w:rsid w:val="007855CF"/>
    <w:rsid w:val="00785B0F"/>
    <w:rsid w:val="0078684F"/>
    <w:rsid w:val="007869D5"/>
    <w:rsid w:val="00791267"/>
    <w:rsid w:val="00791C37"/>
    <w:rsid w:val="00792A7A"/>
    <w:rsid w:val="00796F5A"/>
    <w:rsid w:val="007A17C6"/>
    <w:rsid w:val="007A2411"/>
    <w:rsid w:val="007A2E71"/>
    <w:rsid w:val="007C2C80"/>
    <w:rsid w:val="007C2CE4"/>
    <w:rsid w:val="007C3C77"/>
    <w:rsid w:val="007C472B"/>
    <w:rsid w:val="007C4FB7"/>
    <w:rsid w:val="007C6756"/>
    <w:rsid w:val="007D010E"/>
    <w:rsid w:val="007D0AA7"/>
    <w:rsid w:val="007D3778"/>
    <w:rsid w:val="007D4F18"/>
    <w:rsid w:val="007D5AC1"/>
    <w:rsid w:val="007E0551"/>
    <w:rsid w:val="007E160E"/>
    <w:rsid w:val="007E27AF"/>
    <w:rsid w:val="007E5362"/>
    <w:rsid w:val="007E65AD"/>
    <w:rsid w:val="007F0156"/>
    <w:rsid w:val="007F1639"/>
    <w:rsid w:val="007F42F0"/>
    <w:rsid w:val="007F4A6F"/>
    <w:rsid w:val="007F6E1B"/>
    <w:rsid w:val="00800512"/>
    <w:rsid w:val="00803AAE"/>
    <w:rsid w:val="00806661"/>
    <w:rsid w:val="00807A3E"/>
    <w:rsid w:val="00810BD2"/>
    <w:rsid w:val="00811268"/>
    <w:rsid w:val="008132F0"/>
    <w:rsid w:val="008133BC"/>
    <w:rsid w:val="00813C38"/>
    <w:rsid w:val="00814D60"/>
    <w:rsid w:val="00814E1B"/>
    <w:rsid w:val="008162EE"/>
    <w:rsid w:val="00816B4D"/>
    <w:rsid w:val="0082234E"/>
    <w:rsid w:val="00822A66"/>
    <w:rsid w:val="00823256"/>
    <w:rsid w:val="008235D4"/>
    <w:rsid w:val="00823AFB"/>
    <w:rsid w:val="00823E33"/>
    <w:rsid w:val="00824F77"/>
    <w:rsid w:val="00830C93"/>
    <w:rsid w:val="0083324E"/>
    <w:rsid w:val="008356FD"/>
    <w:rsid w:val="00840537"/>
    <w:rsid w:val="00843712"/>
    <w:rsid w:val="0084541F"/>
    <w:rsid w:val="00847AD9"/>
    <w:rsid w:val="00851621"/>
    <w:rsid w:val="00852754"/>
    <w:rsid w:val="00852F97"/>
    <w:rsid w:val="008532A7"/>
    <w:rsid w:val="00857B97"/>
    <w:rsid w:val="008604B0"/>
    <w:rsid w:val="00862DD6"/>
    <w:rsid w:val="008649E3"/>
    <w:rsid w:val="008654D8"/>
    <w:rsid w:val="00866144"/>
    <w:rsid w:val="00870C1C"/>
    <w:rsid w:val="00872250"/>
    <w:rsid w:val="008754B3"/>
    <w:rsid w:val="008826B3"/>
    <w:rsid w:val="00884FC7"/>
    <w:rsid w:val="00886BB8"/>
    <w:rsid w:val="008873B5"/>
    <w:rsid w:val="008907BC"/>
    <w:rsid w:val="0089273D"/>
    <w:rsid w:val="00893AE4"/>
    <w:rsid w:val="0089628B"/>
    <w:rsid w:val="00897310"/>
    <w:rsid w:val="00897BF4"/>
    <w:rsid w:val="008A02D2"/>
    <w:rsid w:val="008A0837"/>
    <w:rsid w:val="008A083C"/>
    <w:rsid w:val="008A1334"/>
    <w:rsid w:val="008A13AE"/>
    <w:rsid w:val="008A2223"/>
    <w:rsid w:val="008A41E5"/>
    <w:rsid w:val="008B1F5B"/>
    <w:rsid w:val="008C176A"/>
    <w:rsid w:val="008C19A7"/>
    <w:rsid w:val="008C29AF"/>
    <w:rsid w:val="008C2FF9"/>
    <w:rsid w:val="008C45B1"/>
    <w:rsid w:val="008C7219"/>
    <w:rsid w:val="008D05EA"/>
    <w:rsid w:val="008D27AE"/>
    <w:rsid w:val="008D2859"/>
    <w:rsid w:val="008D30DC"/>
    <w:rsid w:val="008E022F"/>
    <w:rsid w:val="008E2869"/>
    <w:rsid w:val="008F019A"/>
    <w:rsid w:val="008F0746"/>
    <w:rsid w:val="008F12CD"/>
    <w:rsid w:val="008F211F"/>
    <w:rsid w:val="008F52B2"/>
    <w:rsid w:val="008F6F3D"/>
    <w:rsid w:val="009049DA"/>
    <w:rsid w:val="00906569"/>
    <w:rsid w:val="00906BF5"/>
    <w:rsid w:val="0091006B"/>
    <w:rsid w:val="0091166A"/>
    <w:rsid w:val="009209A5"/>
    <w:rsid w:val="00921DBA"/>
    <w:rsid w:val="00924420"/>
    <w:rsid w:val="009274D8"/>
    <w:rsid w:val="00927547"/>
    <w:rsid w:val="00935571"/>
    <w:rsid w:val="00936EB8"/>
    <w:rsid w:val="00937744"/>
    <w:rsid w:val="00940503"/>
    <w:rsid w:val="00941E23"/>
    <w:rsid w:val="009422C8"/>
    <w:rsid w:val="009426EA"/>
    <w:rsid w:val="009444F2"/>
    <w:rsid w:val="00945BDD"/>
    <w:rsid w:val="00946949"/>
    <w:rsid w:val="00952C6A"/>
    <w:rsid w:val="00953530"/>
    <w:rsid w:val="0095609F"/>
    <w:rsid w:val="009574C0"/>
    <w:rsid w:val="00961CE8"/>
    <w:rsid w:val="00965ED1"/>
    <w:rsid w:val="00967660"/>
    <w:rsid w:val="00967AFC"/>
    <w:rsid w:val="0097277C"/>
    <w:rsid w:val="00976D61"/>
    <w:rsid w:val="00980F78"/>
    <w:rsid w:val="00981C9D"/>
    <w:rsid w:val="00986B13"/>
    <w:rsid w:val="00986E19"/>
    <w:rsid w:val="00991059"/>
    <w:rsid w:val="00995A7F"/>
    <w:rsid w:val="009A1DCE"/>
    <w:rsid w:val="009A3794"/>
    <w:rsid w:val="009B758E"/>
    <w:rsid w:val="009C0E96"/>
    <w:rsid w:val="009C4684"/>
    <w:rsid w:val="009C72D5"/>
    <w:rsid w:val="009C7FCC"/>
    <w:rsid w:val="009D13B9"/>
    <w:rsid w:val="009D1DB6"/>
    <w:rsid w:val="009D36CA"/>
    <w:rsid w:val="009D3DE1"/>
    <w:rsid w:val="009D764B"/>
    <w:rsid w:val="009E39FC"/>
    <w:rsid w:val="009E4915"/>
    <w:rsid w:val="009E6389"/>
    <w:rsid w:val="009F3551"/>
    <w:rsid w:val="009F6012"/>
    <w:rsid w:val="00A013CA"/>
    <w:rsid w:val="00A01E5E"/>
    <w:rsid w:val="00A03AED"/>
    <w:rsid w:val="00A0467D"/>
    <w:rsid w:val="00A061A8"/>
    <w:rsid w:val="00A13D49"/>
    <w:rsid w:val="00A14436"/>
    <w:rsid w:val="00A1612D"/>
    <w:rsid w:val="00A2006F"/>
    <w:rsid w:val="00A255D7"/>
    <w:rsid w:val="00A27666"/>
    <w:rsid w:val="00A3570B"/>
    <w:rsid w:val="00A37B58"/>
    <w:rsid w:val="00A46D8B"/>
    <w:rsid w:val="00A509E0"/>
    <w:rsid w:val="00A54648"/>
    <w:rsid w:val="00A54B39"/>
    <w:rsid w:val="00A55782"/>
    <w:rsid w:val="00A572E7"/>
    <w:rsid w:val="00A62871"/>
    <w:rsid w:val="00A628C5"/>
    <w:rsid w:val="00A63BAD"/>
    <w:rsid w:val="00A717B0"/>
    <w:rsid w:val="00A737E3"/>
    <w:rsid w:val="00A73F24"/>
    <w:rsid w:val="00A75BB0"/>
    <w:rsid w:val="00A77644"/>
    <w:rsid w:val="00A77DC4"/>
    <w:rsid w:val="00A8343C"/>
    <w:rsid w:val="00A8358D"/>
    <w:rsid w:val="00A835B7"/>
    <w:rsid w:val="00A90A93"/>
    <w:rsid w:val="00A93A9F"/>
    <w:rsid w:val="00A940D2"/>
    <w:rsid w:val="00AA048D"/>
    <w:rsid w:val="00AA5885"/>
    <w:rsid w:val="00AB38E4"/>
    <w:rsid w:val="00AB400C"/>
    <w:rsid w:val="00AC37F3"/>
    <w:rsid w:val="00AC4F92"/>
    <w:rsid w:val="00AC62B9"/>
    <w:rsid w:val="00AD04BA"/>
    <w:rsid w:val="00AD2F9C"/>
    <w:rsid w:val="00AD3C1D"/>
    <w:rsid w:val="00AD620C"/>
    <w:rsid w:val="00AD7D7C"/>
    <w:rsid w:val="00AF406D"/>
    <w:rsid w:val="00AF57CC"/>
    <w:rsid w:val="00AF693E"/>
    <w:rsid w:val="00B010C7"/>
    <w:rsid w:val="00B01C29"/>
    <w:rsid w:val="00B046B1"/>
    <w:rsid w:val="00B054C3"/>
    <w:rsid w:val="00B06371"/>
    <w:rsid w:val="00B06693"/>
    <w:rsid w:val="00B07312"/>
    <w:rsid w:val="00B1360B"/>
    <w:rsid w:val="00B15DBB"/>
    <w:rsid w:val="00B16DB0"/>
    <w:rsid w:val="00B17D7A"/>
    <w:rsid w:val="00B239D2"/>
    <w:rsid w:val="00B2542B"/>
    <w:rsid w:val="00B26FF0"/>
    <w:rsid w:val="00B32B8C"/>
    <w:rsid w:val="00B343FA"/>
    <w:rsid w:val="00B362E2"/>
    <w:rsid w:val="00B36855"/>
    <w:rsid w:val="00B41A80"/>
    <w:rsid w:val="00B41DB0"/>
    <w:rsid w:val="00B4349E"/>
    <w:rsid w:val="00B440DC"/>
    <w:rsid w:val="00B45C8B"/>
    <w:rsid w:val="00B45D90"/>
    <w:rsid w:val="00B47477"/>
    <w:rsid w:val="00B528BA"/>
    <w:rsid w:val="00B52B95"/>
    <w:rsid w:val="00B533B6"/>
    <w:rsid w:val="00B53872"/>
    <w:rsid w:val="00B5395C"/>
    <w:rsid w:val="00B53ADD"/>
    <w:rsid w:val="00B53B82"/>
    <w:rsid w:val="00B54FF6"/>
    <w:rsid w:val="00B557E1"/>
    <w:rsid w:val="00B61DE6"/>
    <w:rsid w:val="00B657D3"/>
    <w:rsid w:val="00B67B39"/>
    <w:rsid w:val="00B712EA"/>
    <w:rsid w:val="00B71CF1"/>
    <w:rsid w:val="00B761C7"/>
    <w:rsid w:val="00B81AE3"/>
    <w:rsid w:val="00B81CAA"/>
    <w:rsid w:val="00B94B81"/>
    <w:rsid w:val="00BA296D"/>
    <w:rsid w:val="00BA475A"/>
    <w:rsid w:val="00BA6458"/>
    <w:rsid w:val="00BA6AF5"/>
    <w:rsid w:val="00BB02B4"/>
    <w:rsid w:val="00BB217E"/>
    <w:rsid w:val="00BB49C8"/>
    <w:rsid w:val="00BB4B51"/>
    <w:rsid w:val="00BB6CFB"/>
    <w:rsid w:val="00BB73BA"/>
    <w:rsid w:val="00BC09B6"/>
    <w:rsid w:val="00BC1E8A"/>
    <w:rsid w:val="00BC2845"/>
    <w:rsid w:val="00BC2EAF"/>
    <w:rsid w:val="00BC3B9E"/>
    <w:rsid w:val="00BC5285"/>
    <w:rsid w:val="00BD31D8"/>
    <w:rsid w:val="00BD7317"/>
    <w:rsid w:val="00BD7492"/>
    <w:rsid w:val="00BD77BB"/>
    <w:rsid w:val="00BE01D9"/>
    <w:rsid w:val="00BE30C9"/>
    <w:rsid w:val="00BE37BA"/>
    <w:rsid w:val="00BE78BB"/>
    <w:rsid w:val="00BE7BB1"/>
    <w:rsid w:val="00BF3DEE"/>
    <w:rsid w:val="00BF4B8C"/>
    <w:rsid w:val="00BF7D4C"/>
    <w:rsid w:val="00C058CE"/>
    <w:rsid w:val="00C05E46"/>
    <w:rsid w:val="00C146DF"/>
    <w:rsid w:val="00C17203"/>
    <w:rsid w:val="00C31591"/>
    <w:rsid w:val="00C32C1F"/>
    <w:rsid w:val="00C34547"/>
    <w:rsid w:val="00C409A0"/>
    <w:rsid w:val="00C40AE5"/>
    <w:rsid w:val="00C40CC6"/>
    <w:rsid w:val="00C4367A"/>
    <w:rsid w:val="00C47B22"/>
    <w:rsid w:val="00C50800"/>
    <w:rsid w:val="00C52A55"/>
    <w:rsid w:val="00C56471"/>
    <w:rsid w:val="00C649F9"/>
    <w:rsid w:val="00C64F75"/>
    <w:rsid w:val="00C65C7C"/>
    <w:rsid w:val="00C6709F"/>
    <w:rsid w:val="00C75C57"/>
    <w:rsid w:val="00C76FF1"/>
    <w:rsid w:val="00C770AE"/>
    <w:rsid w:val="00C77E3B"/>
    <w:rsid w:val="00C83044"/>
    <w:rsid w:val="00C83550"/>
    <w:rsid w:val="00C86D6A"/>
    <w:rsid w:val="00C86FF2"/>
    <w:rsid w:val="00C912AA"/>
    <w:rsid w:val="00C91A0C"/>
    <w:rsid w:val="00C9273E"/>
    <w:rsid w:val="00C93207"/>
    <w:rsid w:val="00C93FE1"/>
    <w:rsid w:val="00C96F9E"/>
    <w:rsid w:val="00C97496"/>
    <w:rsid w:val="00CA15DD"/>
    <w:rsid w:val="00CA3985"/>
    <w:rsid w:val="00CA43C0"/>
    <w:rsid w:val="00CA5058"/>
    <w:rsid w:val="00CA6004"/>
    <w:rsid w:val="00CA775B"/>
    <w:rsid w:val="00CB0768"/>
    <w:rsid w:val="00CC17A6"/>
    <w:rsid w:val="00CC21C1"/>
    <w:rsid w:val="00CC36BC"/>
    <w:rsid w:val="00CC3E38"/>
    <w:rsid w:val="00CC64A3"/>
    <w:rsid w:val="00CC6C82"/>
    <w:rsid w:val="00CC763D"/>
    <w:rsid w:val="00CD2375"/>
    <w:rsid w:val="00CD5D17"/>
    <w:rsid w:val="00CE1D4E"/>
    <w:rsid w:val="00CE58F0"/>
    <w:rsid w:val="00CE74B5"/>
    <w:rsid w:val="00CF0838"/>
    <w:rsid w:val="00CF0ED2"/>
    <w:rsid w:val="00CF1208"/>
    <w:rsid w:val="00CF3754"/>
    <w:rsid w:val="00CF3C69"/>
    <w:rsid w:val="00CF457F"/>
    <w:rsid w:val="00D06797"/>
    <w:rsid w:val="00D07875"/>
    <w:rsid w:val="00D10D00"/>
    <w:rsid w:val="00D1115D"/>
    <w:rsid w:val="00D14CC7"/>
    <w:rsid w:val="00D16497"/>
    <w:rsid w:val="00D16D0E"/>
    <w:rsid w:val="00D24593"/>
    <w:rsid w:val="00D274DE"/>
    <w:rsid w:val="00D32197"/>
    <w:rsid w:val="00D32A78"/>
    <w:rsid w:val="00D34F78"/>
    <w:rsid w:val="00D375F8"/>
    <w:rsid w:val="00D4086E"/>
    <w:rsid w:val="00D41D37"/>
    <w:rsid w:val="00D42CE2"/>
    <w:rsid w:val="00D44A60"/>
    <w:rsid w:val="00D50238"/>
    <w:rsid w:val="00D523DA"/>
    <w:rsid w:val="00D54457"/>
    <w:rsid w:val="00D55202"/>
    <w:rsid w:val="00D55E23"/>
    <w:rsid w:val="00D60A07"/>
    <w:rsid w:val="00D63485"/>
    <w:rsid w:val="00D6534C"/>
    <w:rsid w:val="00D655BE"/>
    <w:rsid w:val="00D6639F"/>
    <w:rsid w:val="00D67C0D"/>
    <w:rsid w:val="00D72898"/>
    <w:rsid w:val="00D73665"/>
    <w:rsid w:val="00D7476C"/>
    <w:rsid w:val="00D77D0D"/>
    <w:rsid w:val="00D80AA6"/>
    <w:rsid w:val="00D821FF"/>
    <w:rsid w:val="00D86967"/>
    <w:rsid w:val="00D96455"/>
    <w:rsid w:val="00D97ADE"/>
    <w:rsid w:val="00DA00B3"/>
    <w:rsid w:val="00DA18F4"/>
    <w:rsid w:val="00DA20BC"/>
    <w:rsid w:val="00DA6687"/>
    <w:rsid w:val="00DA6891"/>
    <w:rsid w:val="00DA6CF7"/>
    <w:rsid w:val="00DB0D60"/>
    <w:rsid w:val="00DB1CC3"/>
    <w:rsid w:val="00DB2A0E"/>
    <w:rsid w:val="00DB622A"/>
    <w:rsid w:val="00DB6D05"/>
    <w:rsid w:val="00DB7167"/>
    <w:rsid w:val="00DC002E"/>
    <w:rsid w:val="00DC0E7A"/>
    <w:rsid w:val="00DC3946"/>
    <w:rsid w:val="00DC610B"/>
    <w:rsid w:val="00DD225E"/>
    <w:rsid w:val="00DD30F9"/>
    <w:rsid w:val="00DD5D5F"/>
    <w:rsid w:val="00DD6F33"/>
    <w:rsid w:val="00DD7CF2"/>
    <w:rsid w:val="00DE0407"/>
    <w:rsid w:val="00DE087C"/>
    <w:rsid w:val="00DE2B8C"/>
    <w:rsid w:val="00DE5789"/>
    <w:rsid w:val="00DF1569"/>
    <w:rsid w:val="00DF3418"/>
    <w:rsid w:val="00DF7DC2"/>
    <w:rsid w:val="00E00651"/>
    <w:rsid w:val="00E02B45"/>
    <w:rsid w:val="00E02D05"/>
    <w:rsid w:val="00E05EB9"/>
    <w:rsid w:val="00E07CE5"/>
    <w:rsid w:val="00E10658"/>
    <w:rsid w:val="00E10C38"/>
    <w:rsid w:val="00E1231C"/>
    <w:rsid w:val="00E1547A"/>
    <w:rsid w:val="00E21DBD"/>
    <w:rsid w:val="00E22EED"/>
    <w:rsid w:val="00E23E9A"/>
    <w:rsid w:val="00E2504E"/>
    <w:rsid w:val="00E25C96"/>
    <w:rsid w:val="00E26342"/>
    <w:rsid w:val="00E279F2"/>
    <w:rsid w:val="00E30A84"/>
    <w:rsid w:val="00E33E13"/>
    <w:rsid w:val="00E34031"/>
    <w:rsid w:val="00E40826"/>
    <w:rsid w:val="00E41018"/>
    <w:rsid w:val="00E42BC5"/>
    <w:rsid w:val="00E42C5B"/>
    <w:rsid w:val="00E43FB4"/>
    <w:rsid w:val="00E444C2"/>
    <w:rsid w:val="00E503A5"/>
    <w:rsid w:val="00E51898"/>
    <w:rsid w:val="00E51AE0"/>
    <w:rsid w:val="00E52544"/>
    <w:rsid w:val="00E533BB"/>
    <w:rsid w:val="00E537D2"/>
    <w:rsid w:val="00E548F2"/>
    <w:rsid w:val="00E54918"/>
    <w:rsid w:val="00E54920"/>
    <w:rsid w:val="00E5747D"/>
    <w:rsid w:val="00E5790C"/>
    <w:rsid w:val="00E6071E"/>
    <w:rsid w:val="00E750A0"/>
    <w:rsid w:val="00E76DDF"/>
    <w:rsid w:val="00E772AA"/>
    <w:rsid w:val="00E77DA9"/>
    <w:rsid w:val="00E808C2"/>
    <w:rsid w:val="00E823C1"/>
    <w:rsid w:val="00E854F2"/>
    <w:rsid w:val="00E866D6"/>
    <w:rsid w:val="00E87C57"/>
    <w:rsid w:val="00E94568"/>
    <w:rsid w:val="00E96274"/>
    <w:rsid w:val="00EA10A2"/>
    <w:rsid w:val="00EA3CFC"/>
    <w:rsid w:val="00EA6BCF"/>
    <w:rsid w:val="00EA7E9C"/>
    <w:rsid w:val="00EB0223"/>
    <w:rsid w:val="00EB2261"/>
    <w:rsid w:val="00EB231E"/>
    <w:rsid w:val="00EB2483"/>
    <w:rsid w:val="00EB25B8"/>
    <w:rsid w:val="00EB4F6F"/>
    <w:rsid w:val="00EC0194"/>
    <w:rsid w:val="00EC2A1C"/>
    <w:rsid w:val="00EC3ED0"/>
    <w:rsid w:val="00EC485E"/>
    <w:rsid w:val="00EC5F4D"/>
    <w:rsid w:val="00EC730A"/>
    <w:rsid w:val="00ED07DC"/>
    <w:rsid w:val="00ED0D1E"/>
    <w:rsid w:val="00ED6539"/>
    <w:rsid w:val="00EE0D29"/>
    <w:rsid w:val="00EE2A8C"/>
    <w:rsid w:val="00EE50C1"/>
    <w:rsid w:val="00EE71ED"/>
    <w:rsid w:val="00EF12C8"/>
    <w:rsid w:val="00EF382C"/>
    <w:rsid w:val="00EF3AD8"/>
    <w:rsid w:val="00EF3AE6"/>
    <w:rsid w:val="00EF5B69"/>
    <w:rsid w:val="00EF6165"/>
    <w:rsid w:val="00F000A6"/>
    <w:rsid w:val="00F011BB"/>
    <w:rsid w:val="00F01F89"/>
    <w:rsid w:val="00F02DF0"/>
    <w:rsid w:val="00F039D2"/>
    <w:rsid w:val="00F03F1A"/>
    <w:rsid w:val="00F0610E"/>
    <w:rsid w:val="00F1276F"/>
    <w:rsid w:val="00F132A8"/>
    <w:rsid w:val="00F226E7"/>
    <w:rsid w:val="00F245F5"/>
    <w:rsid w:val="00F24F47"/>
    <w:rsid w:val="00F25618"/>
    <w:rsid w:val="00F25E82"/>
    <w:rsid w:val="00F26235"/>
    <w:rsid w:val="00F30C64"/>
    <w:rsid w:val="00F31E7F"/>
    <w:rsid w:val="00F404FF"/>
    <w:rsid w:val="00F41A01"/>
    <w:rsid w:val="00F4655F"/>
    <w:rsid w:val="00F52680"/>
    <w:rsid w:val="00F528F3"/>
    <w:rsid w:val="00F54400"/>
    <w:rsid w:val="00F55A51"/>
    <w:rsid w:val="00F56B5B"/>
    <w:rsid w:val="00F57C65"/>
    <w:rsid w:val="00F62E0C"/>
    <w:rsid w:val="00F71BA4"/>
    <w:rsid w:val="00F71BA8"/>
    <w:rsid w:val="00F7229B"/>
    <w:rsid w:val="00F72300"/>
    <w:rsid w:val="00F73281"/>
    <w:rsid w:val="00F76FE2"/>
    <w:rsid w:val="00F77EDC"/>
    <w:rsid w:val="00F813F8"/>
    <w:rsid w:val="00F84165"/>
    <w:rsid w:val="00F869C1"/>
    <w:rsid w:val="00F86E53"/>
    <w:rsid w:val="00F8761D"/>
    <w:rsid w:val="00F9173B"/>
    <w:rsid w:val="00F9469B"/>
    <w:rsid w:val="00F94879"/>
    <w:rsid w:val="00F96CFA"/>
    <w:rsid w:val="00F96E71"/>
    <w:rsid w:val="00FA0129"/>
    <w:rsid w:val="00FA2E42"/>
    <w:rsid w:val="00FA43A4"/>
    <w:rsid w:val="00FA5E6F"/>
    <w:rsid w:val="00FA66BE"/>
    <w:rsid w:val="00FA7447"/>
    <w:rsid w:val="00FB00A4"/>
    <w:rsid w:val="00FB2404"/>
    <w:rsid w:val="00FB2A9E"/>
    <w:rsid w:val="00FB529F"/>
    <w:rsid w:val="00FB6C87"/>
    <w:rsid w:val="00FC2E24"/>
    <w:rsid w:val="00FC651D"/>
    <w:rsid w:val="00FC673D"/>
    <w:rsid w:val="00FC75BC"/>
    <w:rsid w:val="00FD310E"/>
    <w:rsid w:val="00FD6AC5"/>
    <w:rsid w:val="00FE029E"/>
    <w:rsid w:val="00FE1F6D"/>
    <w:rsid w:val="00FE2BFA"/>
    <w:rsid w:val="00FE5AAE"/>
    <w:rsid w:val="00FE61E6"/>
    <w:rsid w:val="00FF1C45"/>
    <w:rsid w:val="00FF5B6F"/>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C10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4">
    <w:name w:val="Верхний колонтитул Знак"/>
    <w:basedOn w:val="a0"/>
    <w:link w:val="a3"/>
    <w:rsid w:val="00CA3985"/>
    <w:rPr>
      <w:rFonts w:ascii="Times New Roman" w:eastAsia="Batang" w:hAnsi="Times New Roman" w:cs="Times New Roman"/>
      <w:sz w:val="24"/>
      <w:szCs w:val="24"/>
      <w:lang w:eastAsia="ko-KR"/>
    </w:rPr>
  </w:style>
  <w:style w:type="paragraph" w:styleId="a5">
    <w:name w:val="footer"/>
    <w:basedOn w:val="a"/>
    <w:link w:val="a6"/>
    <w:rsid w:val="00CA398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6">
    <w:name w:val="Нижний колонтитул Знак"/>
    <w:basedOn w:val="a0"/>
    <w:link w:val="a5"/>
    <w:rsid w:val="00CA3985"/>
    <w:rPr>
      <w:rFonts w:ascii="Times New Roman" w:eastAsia="Batang" w:hAnsi="Times New Roman" w:cs="Times New Roman"/>
      <w:sz w:val="24"/>
      <w:szCs w:val="24"/>
      <w:lang w:eastAsia="ko-KR"/>
    </w:rPr>
  </w:style>
  <w:style w:type="paragraph" w:styleId="a7">
    <w:name w:val="Balloon Text"/>
    <w:basedOn w:val="a"/>
    <w:link w:val="a8"/>
    <w:uiPriority w:val="99"/>
    <w:semiHidden/>
    <w:unhideWhenUsed/>
    <w:rsid w:val="00114F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4F60"/>
    <w:rPr>
      <w:rFonts w:ascii="Tahoma" w:hAnsi="Tahoma" w:cs="Tahoma"/>
      <w:sz w:val="16"/>
      <w:szCs w:val="16"/>
    </w:rPr>
  </w:style>
  <w:style w:type="character" w:customStyle="1" w:styleId="30">
    <w:name w:val="Заголовок 3 Знак"/>
    <w:basedOn w:val="a0"/>
    <w:link w:val="3"/>
    <w:uiPriority w:val="9"/>
    <w:semiHidden/>
    <w:rsid w:val="005C1027"/>
    <w:rPr>
      <w:rFonts w:asciiTheme="majorHAnsi" w:eastAsiaTheme="majorEastAsia" w:hAnsiTheme="majorHAnsi" w:cstheme="majorBidi"/>
      <w:b/>
      <w:bCs/>
      <w:color w:val="4F81BD" w:themeColor="accent1"/>
    </w:rPr>
  </w:style>
  <w:style w:type="character" w:customStyle="1" w:styleId="FontStyle17">
    <w:name w:val="Font Style17"/>
    <w:basedOn w:val="a0"/>
    <w:uiPriority w:val="99"/>
    <w:rsid w:val="00C05E46"/>
    <w:rPr>
      <w:rFonts w:ascii="Cambria" w:hAnsi="Cambria" w:cs="Cambr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F029-8E53-479C-ACAE-61042A91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Толкачева Анна Сергеевна</dc:creator>
  <cp:lastModifiedBy>Захарова Александра Олеговна</cp:lastModifiedBy>
  <cp:revision>4</cp:revision>
  <cp:lastPrinted>2026-05-04T09:01:00Z</cp:lastPrinted>
  <dcterms:created xsi:type="dcterms:W3CDTF">2026-06-22T11:19:00Z</dcterms:created>
  <dcterms:modified xsi:type="dcterms:W3CDTF">2026-06-23T06:49:00Z</dcterms:modified>
</cp:coreProperties>
</file>