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4EAA" w14:textId="77777777" w:rsidR="003D2C27" w:rsidRPr="00C851A6" w:rsidRDefault="000918A2" w:rsidP="007264D6">
      <w:pPr>
        <w:widowControl w:val="0"/>
        <w:autoSpaceDE w:val="0"/>
        <w:autoSpaceDN w:val="0"/>
        <w:adjustRightInd w:val="0"/>
        <w:jc w:val="center"/>
        <w:rPr>
          <w:rFonts w:ascii="PT Astra Serif" w:eastAsia="Times New Roman" w:hAnsi="PT Astra Serif" w:cs="Arial"/>
          <w:b/>
          <w:bCs/>
          <w:color w:val="000000"/>
          <w:sz w:val="22"/>
          <w:szCs w:val="22"/>
          <w:lang w:eastAsia="ru-RU"/>
        </w:rPr>
      </w:pPr>
      <w:r w:rsidRPr="00C851A6">
        <w:rPr>
          <w:rFonts w:ascii="PT Astra Serif" w:eastAsia="Times New Roman" w:hAnsi="PT Astra Serif" w:cs="Arial"/>
          <w:b/>
          <w:bCs/>
          <w:color w:val="000000"/>
          <w:sz w:val="22"/>
          <w:szCs w:val="22"/>
          <w:lang w:eastAsia="ru-RU"/>
        </w:rPr>
        <w:t>Контракт</w:t>
      </w:r>
      <w:r w:rsidR="003D2C27" w:rsidRPr="00C851A6">
        <w:rPr>
          <w:rFonts w:ascii="PT Astra Serif" w:eastAsia="Times New Roman" w:hAnsi="PT Astra Serif" w:cs="Arial"/>
          <w:b/>
          <w:bCs/>
          <w:color w:val="000000"/>
          <w:sz w:val="22"/>
          <w:szCs w:val="22"/>
          <w:lang w:eastAsia="ru-RU"/>
        </w:rPr>
        <w:t xml:space="preserve"> </w:t>
      </w:r>
      <w:r w:rsidR="003D113B" w:rsidRPr="00C851A6">
        <w:rPr>
          <w:rFonts w:ascii="PT Astra Serif" w:eastAsia="Times New Roman" w:hAnsi="PT Astra Serif" w:cs="Arial"/>
          <w:b/>
          <w:bCs/>
          <w:color w:val="000000"/>
          <w:sz w:val="22"/>
          <w:szCs w:val="22"/>
          <w:lang w:eastAsia="ru-RU"/>
        </w:rPr>
        <w:t>№</w:t>
      </w:r>
      <w:r w:rsidR="009F41E7" w:rsidRPr="00C851A6">
        <w:rPr>
          <w:rFonts w:ascii="PT Astra Serif" w:eastAsia="Times New Roman" w:hAnsi="PT Astra Serif" w:cs="Arial"/>
          <w:b/>
          <w:bCs/>
          <w:color w:val="000000"/>
          <w:sz w:val="22"/>
          <w:szCs w:val="22"/>
          <w:lang w:eastAsia="ru-RU"/>
        </w:rPr>
        <w:t xml:space="preserve"> </w:t>
      </w:r>
      <w:r w:rsidR="003454CF">
        <w:rPr>
          <w:rFonts w:ascii="PT Astra Serif" w:eastAsia="Times New Roman" w:hAnsi="PT Astra Serif" w:cs="Arial"/>
          <w:b/>
          <w:bCs/>
          <w:color w:val="000000"/>
          <w:sz w:val="22"/>
          <w:szCs w:val="22"/>
          <w:lang w:eastAsia="ru-RU"/>
        </w:rPr>
        <w:t>___</w:t>
      </w:r>
    </w:p>
    <w:p w14:paraId="1F799B70" w14:textId="77777777" w:rsidR="00F715B8" w:rsidRPr="00C851A6" w:rsidRDefault="00F715B8" w:rsidP="00F715B8">
      <w:pPr>
        <w:autoSpaceDE w:val="0"/>
        <w:autoSpaceDN w:val="0"/>
        <w:adjustRightInd w:val="0"/>
        <w:ind w:firstLine="540"/>
        <w:jc w:val="center"/>
        <w:rPr>
          <w:rFonts w:ascii="PT Astra Serif" w:hAnsi="PT Astra Serif"/>
          <w:color w:val="000000"/>
          <w:sz w:val="22"/>
          <w:szCs w:val="22"/>
          <w:lang w:eastAsia="ru-RU"/>
        </w:rPr>
      </w:pPr>
      <w:r w:rsidRPr="00C851A6">
        <w:rPr>
          <w:rFonts w:ascii="PT Astra Serif" w:hAnsi="PT Astra Serif"/>
          <w:color w:val="000000"/>
          <w:sz w:val="22"/>
          <w:szCs w:val="22"/>
          <w:lang w:eastAsia="ru-RU"/>
        </w:rPr>
        <w:t>ИКЗ (</w:t>
      </w:r>
      <w:r w:rsidR="00DA14AD" w:rsidRPr="00DA14AD">
        <w:rPr>
          <w:rStyle w:val="a4"/>
          <w:rFonts w:ascii="PT Astra Serif" w:hAnsi="PT Astra Serif"/>
          <w:color w:val="000000"/>
          <w:sz w:val="22"/>
          <w:szCs w:val="22"/>
          <w:u w:val="none"/>
        </w:rPr>
        <w:t>262730300389273250100100010000000000</w:t>
      </w:r>
      <w:r w:rsidRPr="00C851A6">
        <w:rPr>
          <w:rStyle w:val="a4"/>
          <w:rFonts w:ascii="PT Astra Serif" w:hAnsi="PT Astra Serif"/>
          <w:color w:val="000000"/>
          <w:sz w:val="22"/>
          <w:szCs w:val="22"/>
          <w:u w:val="none"/>
        </w:rPr>
        <w:t>)</w:t>
      </w:r>
    </w:p>
    <w:p w14:paraId="174CDCB3" w14:textId="77777777" w:rsidR="00893E48" w:rsidRPr="00C851A6" w:rsidRDefault="006F1EE1" w:rsidP="006F1EE1">
      <w:pPr>
        <w:widowControl w:val="0"/>
        <w:tabs>
          <w:tab w:val="left" w:pos="3405"/>
        </w:tabs>
        <w:autoSpaceDE w:val="0"/>
        <w:autoSpaceDN w:val="0"/>
        <w:adjustRightInd w:val="0"/>
        <w:jc w:val="center"/>
        <w:rPr>
          <w:rFonts w:ascii="PT Astra Serif" w:eastAsia="Times New Roman" w:hAnsi="PT Astra Serif" w:cs="Arial"/>
          <w:sz w:val="22"/>
          <w:szCs w:val="22"/>
          <w:lang w:eastAsia="ru-RU"/>
        </w:rPr>
      </w:pPr>
      <w:r w:rsidRPr="00C851A6">
        <w:rPr>
          <w:rFonts w:ascii="PT Astra Serif" w:eastAsia="Times New Roman" w:hAnsi="PT Astra Serif" w:cs="Arial"/>
          <w:sz w:val="22"/>
          <w:szCs w:val="22"/>
          <w:lang w:eastAsia="ru-RU"/>
        </w:rPr>
        <w:t xml:space="preserve">поставка </w:t>
      </w:r>
      <w:r w:rsidR="003454CF">
        <w:rPr>
          <w:rFonts w:ascii="PT Astra Serif" w:eastAsia="Times New Roman" w:hAnsi="PT Astra Serif" w:cs="Arial"/>
          <w:sz w:val="22"/>
          <w:szCs w:val="22"/>
          <w:lang w:eastAsia="ru-RU"/>
        </w:rPr>
        <w:t>канцелярских товаров</w:t>
      </w:r>
    </w:p>
    <w:p w14:paraId="7ABB7DAA" w14:textId="77777777" w:rsidR="00F715B8" w:rsidRPr="00C851A6" w:rsidRDefault="00F715B8" w:rsidP="003D2C27">
      <w:pPr>
        <w:widowControl w:val="0"/>
        <w:autoSpaceDE w:val="0"/>
        <w:autoSpaceDN w:val="0"/>
        <w:adjustRightInd w:val="0"/>
        <w:rPr>
          <w:rFonts w:ascii="PT Astra Serif" w:eastAsia="Times New Roman" w:hAnsi="PT Astra Serif" w:cs="Arial"/>
          <w:sz w:val="22"/>
          <w:szCs w:val="22"/>
          <w:lang w:eastAsia="ru-RU"/>
        </w:rPr>
      </w:pPr>
    </w:p>
    <w:p w14:paraId="05D0DD45" w14:textId="77777777" w:rsidR="003D2C27" w:rsidRPr="00C851A6" w:rsidRDefault="003D2C27" w:rsidP="00F715B8">
      <w:pPr>
        <w:widowControl w:val="0"/>
        <w:shd w:val="clear" w:color="auto" w:fill="FFFFFF"/>
        <w:tabs>
          <w:tab w:val="left" w:pos="2731"/>
          <w:tab w:val="left" w:pos="7421"/>
        </w:tabs>
        <w:autoSpaceDE w:val="0"/>
        <w:autoSpaceDN w:val="0"/>
        <w:adjustRightInd w:val="0"/>
        <w:jc w:val="both"/>
        <w:rPr>
          <w:rFonts w:ascii="PT Astra Serif" w:eastAsia="Times New Roman" w:hAnsi="PT Astra Serif" w:cs="Arial"/>
          <w:color w:val="000000"/>
          <w:sz w:val="22"/>
          <w:szCs w:val="22"/>
          <w:lang w:eastAsia="ru-RU"/>
        </w:rPr>
      </w:pPr>
      <w:r w:rsidRPr="00C851A6">
        <w:rPr>
          <w:rFonts w:ascii="PT Astra Serif" w:eastAsia="Times New Roman" w:hAnsi="PT Astra Serif" w:cs="Arial"/>
          <w:color w:val="000000"/>
          <w:sz w:val="22"/>
          <w:szCs w:val="22"/>
          <w:lang w:eastAsia="ru-RU"/>
        </w:rPr>
        <w:t>г. Ульяновск</w:t>
      </w:r>
      <w:r w:rsidRPr="00C851A6">
        <w:rPr>
          <w:rFonts w:ascii="PT Astra Serif" w:eastAsia="Times New Roman" w:hAnsi="PT Astra Serif" w:cs="Arial"/>
          <w:color w:val="000000"/>
          <w:sz w:val="22"/>
          <w:szCs w:val="22"/>
          <w:lang w:eastAsia="ru-RU"/>
        </w:rPr>
        <w:tab/>
        <w:t xml:space="preserve">                             </w:t>
      </w:r>
      <w:r w:rsidR="002607F4" w:rsidRPr="00C851A6">
        <w:rPr>
          <w:rFonts w:ascii="PT Astra Serif" w:eastAsia="Times New Roman" w:hAnsi="PT Astra Serif" w:cs="Arial"/>
          <w:color w:val="000000"/>
          <w:sz w:val="22"/>
          <w:szCs w:val="22"/>
          <w:lang w:eastAsia="ru-RU"/>
        </w:rPr>
        <w:t xml:space="preserve">  </w:t>
      </w:r>
      <w:r w:rsidR="00597676" w:rsidRPr="00C851A6">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 xml:space="preserve">                                 </w:t>
      </w:r>
      <w:r w:rsidR="0038546C" w:rsidRPr="00C851A6">
        <w:rPr>
          <w:rFonts w:ascii="PT Astra Serif" w:eastAsia="Times New Roman" w:hAnsi="PT Astra Serif" w:cs="Arial"/>
          <w:color w:val="000000"/>
          <w:sz w:val="22"/>
          <w:szCs w:val="22"/>
          <w:lang w:eastAsia="ru-RU"/>
        </w:rPr>
        <w:t xml:space="preserve">     </w:t>
      </w:r>
      <w:proofErr w:type="gramStart"/>
      <w:r w:rsidR="0038546C" w:rsidRPr="00C851A6">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w:t>
      </w:r>
      <w:proofErr w:type="gramEnd"/>
      <w:r w:rsidR="003454CF">
        <w:rPr>
          <w:rFonts w:ascii="PT Astra Serif" w:eastAsia="Times New Roman" w:hAnsi="PT Astra Serif" w:cs="Arial"/>
          <w:color w:val="000000"/>
          <w:sz w:val="22"/>
          <w:szCs w:val="22"/>
          <w:lang w:eastAsia="ru-RU"/>
        </w:rPr>
        <w:t>____</w:t>
      </w:r>
      <w:r w:rsidRPr="00C851A6">
        <w:rPr>
          <w:rFonts w:ascii="PT Astra Serif" w:eastAsia="Times New Roman" w:hAnsi="PT Astra Serif" w:cs="Arial"/>
          <w:sz w:val="22"/>
          <w:szCs w:val="22"/>
          <w:lang w:eastAsia="ru-RU"/>
        </w:rPr>
        <w:t>»</w:t>
      </w:r>
      <w:r w:rsidR="009B476C" w:rsidRPr="00C851A6">
        <w:rPr>
          <w:rFonts w:ascii="PT Astra Serif" w:eastAsia="Times New Roman" w:hAnsi="PT Astra Serif" w:cs="Arial"/>
          <w:sz w:val="22"/>
          <w:szCs w:val="22"/>
          <w:lang w:eastAsia="ru-RU"/>
        </w:rPr>
        <w:t xml:space="preserve"> </w:t>
      </w:r>
      <w:r w:rsidR="00DA14AD">
        <w:rPr>
          <w:rFonts w:ascii="PT Astra Serif" w:eastAsia="Times New Roman" w:hAnsi="PT Astra Serif" w:cs="Arial"/>
          <w:sz w:val="22"/>
          <w:szCs w:val="22"/>
          <w:lang w:eastAsia="ru-RU"/>
        </w:rPr>
        <w:t xml:space="preserve">июнь </w:t>
      </w:r>
      <w:r w:rsidRPr="00C851A6">
        <w:rPr>
          <w:rFonts w:ascii="PT Astra Serif" w:eastAsia="Times New Roman" w:hAnsi="PT Astra Serif" w:cs="Arial"/>
          <w:sz w:val="22"/>
          <w:szCs w:val="22"/>
          <w:lang w:eastAsia="ru-RU"/>
        </w:rPr>
        <w:t>20</w:t>
      </w:r>
      <w:r w:rsidR="00AB448A" w:rsidRPr="00C851A6">
        <w:rPr>
          <w:rFonts w:ascii="PT Astra Serif" w:eastAsia="Times New Roman" w:hAnsi="PT Astra Serif" w:cs="Arial"/>
          <w:sz w:val="22"/>
          <w:szCs w:val="22"/>
          <w:lang w:eastAsia="ru-RU"/>
        </w:rPr>
        <w:t>2</w:t>
      </w:r>
      <w:r w:rsidR="00DA14AD">
        <w:rPr>
          <w:rFonts w:ascii="PT Astra Serif" w:eastAsia="Times New Roman" w:hAnsi="PT Astra Serif" w:cs="Arial"/>
          <w:sz w:val="22"/>
          <w:szCs w:val="22"/>
          <w:lang w:eastAsia="ru-RU"/>
        </w:rPr>
        <w:t>6</w:t>
      </w:r>
      <w:r w:rsidR="00F746DE" w:rsidRPr="00C851A6">
        <w:rPr>
          <w:rFonts w:ascii="PT Astra Serif" w:eastAsia="Times New Roman" w:hAnsi="PT Astra Serif" w:cs="Arial"/>
          <w:sz w:val="22"/>
          <w:szCs w:val="22"/>
          <w:lang w:eastAsia="ru-RU"/>
        </w:rPr>
        <w:t xml:space="preserve"> </w:t>
      </w:r>
      <w:r w:rsidR="00810740" w:rsidRPr="00C851A6">
        <w:rPr>
          <w:rFonts w:ascii="PT Astra Serif" w:eastAsia="Times New Roman" w:hAnsi="PT Astra Serif" w:cs="Arial"/>
          <w:sz w:val="22"/>
          <w:szCs w:val="22"/>
          <w:lang w:eastAsia="ru-RU"/>
        </w:rPr>
        <w:t>г</w:t>
      </w:r>
      <w:r w:rsidR="00D6530D" w:rsidRPr="00C851A6">
        <w:rPr>
          <w:rFonts w:ascii="PT Astra Serif" w:eastAsia="Times New Roman" w:hAnsi="PT Astra Serif" w:cs="Arial"/>
          <w:sz w:val="22"/>
          <w:szCs w:val="22"/>
          <w:lang w:eastAsia="ru-RU"/>
        </w:rPr>
        <w:t>.</w:t>
      </w:r>
    </w:p>
    <w:p w14:paraId="38C552F2" w14:textId="77777777" w:rsidR="002B6C82" w:rsidRPr="00C851A6" w:rsidRDefault="002B6C82" w:rsidP="003D2C27">
      <w:pPr>
        <w:widowControl w:val="0"/>
        <w:autoSpaceDE w:val="0"/>
        <w:autoSpaceDN w:val="0"/>
        <w:adjustRightInd w:val="0"/>
        <w:jc w:val="both"/>
        <w:rPr>
          <w:rFonts w:ascii="PT Astra Serif" w:eastAsia="Times New Roman" w:hAnsi="PT Astra Serif" w:cs="Arial"/>
          <w:sz w:val="22"/>
          <w:szCs w:val="22"/>
          <w:lang w:eastAsia="ru-RU"/>
        </w:rPr>
      </w:pPr>
    </w:p>
    <w:p w14:paraId="050BCE35" w14:textId="77777777" w:rsidR="00CE55DD" w:rsidRPr="00C851A6" w:rsidRDefault="0065621B" w:rsidP="00FE6BAB">
      <w:pPr>
        <w:jc w:val="both"/>
        <w:rPr>
          <w:rFonts w:ascii="PT Astra Serif" w:hAnsi="PT Astra Serif"/>
          <w:sz w:val="22"/>
          <w:szCs w:val="22"/>
          <w:lang w:eastAsia="ru-RU"/>
        </w:rPr>
      </w:pPr>
      <w:r w:rsidRPr="00C851A6">
        <w:rPr>
          <w:rFonts w:ascii="PT Astra Serif" w:hAnsi="PT Astra Serif"/>
          <w:b/>
          <w:sz w:val="22"/>
          <w:szCs w:val="22"/>
          <w:lang w:eastAsia="ru-RU"/>
        </w:rPr>
        <w:t>Областное государственное казённое предприятие «Агентство стратегического консалтинга» (ОГКП «АСК»),</w:t>
      </w:r>
      <w:r w:rsidRPr="00C851A6">
        <w:rPr>
          <w:rFonts w:ascii="PT Astra Serif" w:hAnsi="PT Astra Serif"/>
          <w:sz w:val="22"/>
          <w:szCs w:val="22"/>
          <w:lang w:eastAsia="ru-RU"/>
        </w:rPr>
        <w:t xml:space="preserve"> именуемый в дальнейшем Заказчик, в лице директора </w:t>
      </w:r>
      <w:proofErr w:type="spellStart"/>
      <w:r w:rsidR="001F58A3" w:rsidRPr="00C851A6">
        <w:rPr>
          <w:rFonts w:ascii="PT Astra Serif" w:hAnsi="PT Astra Serif"/>
          <w:sz w:val="22"/>
          <w:szCs w:val="22"/>
          <w:lang w:eastAsia="ru-RU"/>
        </w:rPr>
        <w:t>Галяутдинова</w:t>
      </w:r>
      <w:proofErr w:type="spellEnd"/>
      <w:r w:rsidR="001F58A3" w:rsidRPr="00C851A6">
        <w:rPr>
          <w:rFonts w:ascii="PT Astra Serif" w:hAnsi="PT Astra Serif"/>
          <w:sz w:val="22"/>
          <w:szCs w:val="22"/>
          <w:lang w:eastAsia="ru-RU"/>
        </w:rPr>
        <w:t xml:space="preserve"> Асхата </w:t>
      </w:r>
      <w:proofErr w:type="spellStart"/>
      <w:r w:rsidR="001F58A3" w:rsidRPr="00C851A6">
        <w:rPr>
          <w:rFonts w:ascii="PT Astra Serif" w:hAnsi="PT Astra Serif"/>
          <w:sz w:val="22"/>
          <w:szCs w:val="22"/>
          <w:lang w:eastAsia="ru-RU"/>
        </w:rPr>
        <w:t>Хузязяновича</w:t>
      </w:r>
      <w:proofErr w:type="spellEnd"/>
      <w:r w:rsidRPr="00C851A6">
        <w:rPr>
          <w:rFonts w:ascii="PT Astra Serif" w:hAnsi="PT Astra Serif"/>
          <w:sz w:val="22"/>
          <w:szCs w:val="22"/>
          <w:lang w:eastAsia="ru-RU"/>
        </w:rPr>
        <w:t xml:space="preserve">, действующего на основании Устава, с </w:t>
      </w:r>
      <w:r w:rsidRPr="00302A1C">
        <w:rPr>
          <w:rFonts w:ascii="PT Astra Serif" w:hAnsi="PT Astra Serif"/>
          <w:sz w:val="22"/>
          <w:szCs w:val="22"/>
          <w:lang w:eastAsia="ru-RU"/>
        </w:rPr>
        <w:t xml:space="preserve">одной стороны, </w:t>
      </w:r>
      <w:r w:rsidRPr="00302A1C">
        <w:rPr>
          <w:rFonts w:ascii="PT Astra Serif" w:hAnsi="PT Astra Serif"/>
          <w:color w:val="000000"/>
          <w:sz w:val="22"/>
          <w:szCs w:val="22"/>
          <w:lang w:eastAsia="ru-RU"/>
        </w:rPr>
        <w:t xml:space="preserve">и </w:t>
      </w:r>
      <w:r w:rsidR="003454CF">
        <w:rPr>
          <w:rFonts w:ascii="PT Astra Serif" w:hAnsi="PT Astra Serif"/>
          <w:color w:val="000000"/>
          <w:sz w:val="22"/>
          <w:szCs w:val="22"/>
          <w:lang w:eastAsia="ru-RU"/>
        </w:rPr>
        <w:t>____________________________</w:t>
      </w:r>
      <w:r w:rsidR="00911BF0" w:rsidRPr="00302A1C">
        <w:rPr>
          <w:rFonts w:ascii="PT Astra Serif" w:hAnsi="PT Astra Serif"/>
          <w:color w:val="000000"/>
          <w:sz w:val="22"/>
          <w:szCs w:val="22"/>
          <w:lang w:eastAsia="ru-RU"/>
        </w:rPr>
        <w:t xml:space="preserve"> </w:t>
      </w:r>
      <w:r w:rsidR="00AD3C59" w:rsidRPr="00302A1C">
        <w:rPr>
          <w:rFonts w:ascii="PT Astra Serif" w:hAnsi="PT Astra Serif"/>
          <w:sz w:val="22"/>
          <w:szCs w:val="22"/>
          <w:lang w:eastAsia="ru-RU"/>
        </w:rPr>
        <w:t>в лице</w:t>
      </w:r>
      <w:r w:rsidR="00C64382" w:rsidRPr="00302A1C">
        <w:rPr>
          <w:rFonts w:ascii="PT Astra Serif" w:hAnsi="PT Astra Serif"/>
          <w:sz w:val="22"/>
          <w:szCs w:val="22"/>
          <w:lang w:eastAsia="ru-RU"/>
        </w:rPr>
        <w:t xml:space="preserve"> </w:t>
      </w:r>
      <w:r w:rsidR="003454CF">
        <w:rPr>
          <w:rFonts w:ascii="PT Astra Serif" w:hAnsi="PT Astra Serif"/>
          <w:sz w:val="22"/>
          <w:szCs w:val="22"/>
          <w:lang w:eastAsia="ru-RU"/>
        </w:rPr>
        <w:t>____________________</w:t>
      </w:r>
      <w:r w:rsidRPr="00302A1C">
        <w:rPr>
          <w:rFonts w:ascii="PT Astra Serif" w:hAnsi="PT Astra Serif"/>
          <w:sz w:val="22"/>
          <w:szCs w:val="22"/>
          <w:lang w:eastAsia="ru-RU"/>
        </w:rPr>
        <w:t xml:space="preserve">, </w:t>
      </w:r>
      <w:r w:rsidR="006F1EE1" w:rsidRPr="00302A1C">
        <w:rPr>
          <w:rFonts w:ascii="PT Astra Serif" w:hAnsi="PT Astra Serif"/>
          <w:sz w:val="22"/>
          <w:szCs w:val="22"/>
          <w:lang w:eastAsia="ru-RU"/>
        </w:rPr>
        <w:t xml:space="preserve">именуемое в дальнейшем «Поставщик», с другой стороны действующей на основании </w:t>
      </w:r>
      <w:r w:rsidR="00AD3C59" w:rsidRPr="00302A1C">
        <w:rPr>
          <w:rFonts w:ascii="PT Astra Serif" w:hAnsi="PT Astra Serif"/>
          <w:sz w:val="22"/>
          <w:szCs w:val="22"/>
          <w:lang w:eastAsia="ru-RU"/>
        </w:rPr>
        <w:t>устава</w:t>
      </w:r>
      <w:r w:rsidRPr="00302A1C">
        <w:rPr>
          <w:rFonts w:ascii="PT Astra Serif" w:hAnsi="PT Astra Serif"/>
          <w:sz w:val="22"/>
          <w:szCs w:val="22"/>
          <w:lang w:eastAsia="ru-RU"/>
        </w:rPr>
        <w:t>,</w:t>
      </w:r>
      <w:r w:rsidR="00F746DE" w:rsidRPr="00302A1C">
        <w:rPr>
          <w:rFonts w:ascii="PT Astra Serif" w:hAnsi="PT Astra Serif"/>
          <w:sz w:val="22"/>
          <w:szCs w:val="22"/>
          <w:lang w:eastAsia="ru-RU"/>
        </w:rPr>
        <w:t xml:space="preserve"> </w:t>
      </w:r>
      <w:r w:rsidRPr="00302A1C">
        <w:rPr>
          <w:rFonts w:ascii="PT Astra Serif" w:hAnsi="PT Astra Serif"/>
          <w:sz w:val="22"/>
          <w:szCs w:val="22"/>
          <w:lang w:eastAsia="ru-RU"/>
        </w:rPr>
        <w:t xml:space="preserve">с другой стороны, и именуемые по тексту контракта каждая по отдельности - Сторона, а совместно – Стороны, </w:t>
      </w:r>
      <w:r w:rsidR="003454CF" w:rsidRPr="003454CF">
        <w:rPr>
          <w:rFonts w:ascii="PT Astra Serif" w:hAnsi="PT Astra Serif"/>
          <w:sz w:val="22"/>
          <w:szCs w:val="22"/>
          <w:lang w:eastAsia="ru-RU"/>
        </w:rPr>
        <w:t xml:space="preserve">на основании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(объявление о закупке № </w:t>
      </w:r>
      <w:r w:rsidR="003454CF">
        <w:rPr>
          <w:rFonts w:ascii="PT Astra Serif" w:hAnsi="PT Astra Serif"/>
          <w:sz w:val="22"/>
          <w:szCs w:val="22"/>
          <w:lang w:eastAsia="ru-RU"/>
        </w:rPr>
        <w:t>_______________________</w:t>
      </w:r>
      <w:r w:rsidR="003454CF" w:rsidRPr="003454CF">
        <w:rPr>
          <w:rFonts w:ascii="PT Astra Serif" w:hAnsi="PT Astra Serif"/>
          <w:sz w:val="22"/>
          <w:szCs w:val="22"/>
          <w:lang w:eastAsia="ru-RU"/>
        </w:rPr>
        <w:t xml:space="preserve"> ЕАТ «Березка» от </w:t>
      </w:r>
      <w:r w:rsidR="003454CF">
        <w:rPr>
          <w:rFonts w:ascii="PT Astra Serif" w:hAnsi="PT Astra Serif"/>
          <w:sz w:val="22"/>
          <w:szCs w:val="22"/>
          <w:lang w:eastAsia="ru-RU"/>
        </w:rPr>
        <w:t>___________</w:t>
      </w:r>
      <w:r w:rsidR="003454CF" w:rsidRPr="003454CF">
        <w:rPr>
          <w:rFonts w:ascii="PT Astra Serif" w:hAnsi="PT Astra Serif"/>
          <w:sz w:val="22"/>
          <w:szCs w:val="22"/>
          <w:lang w:eastAsia="ru-RU"/>
        </w:rPr>
        <w:t>г.), заключили настоящий контракт о нижеследующем:</w:t>
      </w:r>
    </w:p>
    <w:p w14:paraId="30F274E3" w14:textId="77777777" w:rsidR="007D70D5" w:rsidRPr="00C851A6" w:rsidRDefault="007D70D5" w:rsidP="007D70D5">
      <w:pPr>
        <w:widowControl w:val="0"/>
        <w:suppressAutoHyphens/>
        <w:autoSpaceDE w:val="0"/>
        <w:autoSpaceDN w:val="0"/>
        <w:adjustRightInd w:val="0"/>
        <w:spacing w:after="200"/>
        <w:jc w:val="center"/>
        <w:outlineLvl w:val="0"/>
        <w:rPr>
          <w:rFonts w:ascii="PT Astra Serif" w:hAnsi="PT Astra Serif"/>
          <w:b/>
          <w:sz w:val="22"/>
          <w:szCs w:val="22"/>
        </w:rPr>
      </w:pPr>
      <w:r w:rsidRPr="00C851A6">
        <w:rPr>
          <w:rFonts w:ascii="PT Astra Serif" w:hAnsi="PT Astra Serif"/>
          <w:b/>
          <w:sz w:val="22"/>
          <w:szCs w:val="22"/>
        </w:rPr>
        <w:t>1. ПРЕДМЕТ КОНТРАКТА</w:t>
      </w:r>
    </w:p>
    <w:p w14:paraId="607AF3B1"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 xml:space="preserve">1.1. Поставщик обязуется поставить и передать Заказчику </w:t>
      </w:r>
      <w:r w:rsidR="003454CF">
        <w:rPr>
          <w:rFonts w:ascii="PT Astra Serif" w:hAnsi="PT Astra Serif"/>
          <w:sz w:val="22"/>
          <w:szCs w:val="22"/>
        </w:rPr>
        <w:t>канцелярские товары</w:t>
      </w:r>
      <w:r w:rsidR="00AD4947" w:rsidRPr="00AD4947">
        <w:rPr>
          <w:rFonts w:ascii="PT Astra Serif" w:hAnsi="PT Astra Serif"/>
          <w:sz w:val="22"/>
          <w:szCs w:val="22"/>
        </w:rPr>
        <w:t xml:space="preserve"> </w:t>
      </w:r>
      <w:r w:rsidRPr="00C851A6">
        <w:rPr>
          <w:rFonts w:ascii="PT Astra Serif" w:hAnsi="PT Astra Serif"/>
          <w:sz w:val="22"/>
          <w:szCs w:val="22"/>
        </w:rPr>
        <w:t>в срок, предусмотренный Контрактом, в соответствии со спецификацией (приложение №1), являющейся неотъемлемой частью настоящего Контракта, а Заказчик обязуется принять и оплатить Товар на условиях, предусмотренных Контрактом.</w:t>
      </w:r>
    </w:p>
    <w:p w14:paraId="67E3B539"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1.2. Наименование, единица измерения, количество, цена за единицу Товара, определяются спецификацией (далее – Спецификация).</w:t>
      </w:r>
    </w:p>
    <w:p w14:paraId="25AC4970"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1.3.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должен находиться в залоге, под арестом или под иным обременением.</w:t>
      </w:r>
    </w:p>
    <w:p w14:paraId="5D8A1F95" w14:textId="77777777" w:rsidR="007D70D5" w:rsidRPr="00C851A6" w:rsidRDefault="007D70D5" w:rsidP="007D70D5">
      <w:pPr>
        <w:widowControl w:val="0"/>
        <w:suppressAutoHyphens/>
        <w:autoSpaceDE w:val="0"/>
        <w:autoSpaceDN w:val="0"/>
        <w:adjustRightInd w:val="0"/>
        <w:jc w:val="center"/>
        <w:rPr>
          <w:rFonts w:ascii="PT Astra Serif" w:hAnsi="PT Astra Serif"/>
          <w:b/>
          <w:bCs/>
          <w:sz w:val="22"/>
          <w:szCs w:val="22"/>
        </w:rPr>
      </w:pPr>
      <w:r w:rsidRPr="00C851A6">
        <w:rPr>
          <w:rFonts w:ascii="PT Astra Serif" w:hAnsi="PT Astra Serif"/>
          <w:b/>
          <w:bCs/>
          <w:sz w:val="22"/>
          <w:szCs w:val="22"/>
        </w:rPr>
        <w:t xml:space="preserve">2. </w:t>
      </w:r>
      <w:r w:rsidRPr="00C851A6">
        <w:rPr>
          <w:rFonts w:ascii="PT Astra Serif" w:hAnsi="PT Astra Serif"/>
          <w:b/>
          <w:sz w:val="22"/>
          <w:szCs w:val="22"/>
        </w:rPr>
        <w:t>ПРАВА И ОБЯЗАННОСТИ СТОРОН</w:t>
      </w:r>
    </w:p>
    <w:p w14:paraId="16EA856D" w14:textId="77777777" w:rsidR="007D70D5" w:rsidRPr="00C851A6" w:rsidRDefault="007D70D5" w:rsidP="007D70D5">
      <w:pPr>
        <w:tabs>
          <w:tab w:val="num" w:pos="720"/>
        </w:tabs>
        <w:jc w:val="both"/>
        <w:rPr>
          <w:rFonts w:ascii="PT Astra Serif" w:hAnsi="PT Astra Serif"/>
          <w:sz w:val="22"/>
          <w:szCs w:val="22"/>
          <w:u w:val="single"/>
        </w:rPr>
      </w:pPr>
      <w:r w:rsidRPr="00C851A6">
        <w:rPr>
          <w:rFonts w:ascii="PT Astra Serif" w:hAnsi="PT Astra Serif"/>
          <w:sz w:val="22"/>
          <w:szCs w:val="22"/>
          <w:u w:val="single"/>
        </w:rPr>
        <w:t>2.1. Поставщик обязан:</w:t>
      </w:r>
    </w:p>
    <w:p w14:paraId="3E0D6876"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2.1.1. Поставить Товар в соответствии с условиями Контракта.</w:t>
      </w:r>
    </w:p>
    <w:p w14:paraId="236D43B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2.1.2. Обеспечить приём телефонограмм, факсимильных сообщений, письменной и/или электронной корреспонденции от Заказчика. Доказательством отправки сообщения является отчёт почтового сервера о доставке сообщения (в случае отправки сообщения по электронной почте), отчёт факсового аппарата, содержащий дату отправки (в случае отправки сообщения по факсу).</w:t>
      </w:r>
    </w:p>
    <w:p w14:paraId="31CCB7CD" w14:textId="77777777" w:rsidR="007D70D5" w:rsidRPr="00C851A6" w:rsidRDefault="007D70D5" w:rsidP="007D70D5">
      <w:pPr>
        <w:shd w:val="clear" w:color="auto" w:fill="FFFFFF"/>
        <w:tabs>
          <w:tab w:val="left" w:pos="1613"/>
          <w:tab w:val="left" w:pos="6946"/>
        </w:tabs>
        <w:ind w:right="140"/>
        <w:jc w:val="both"/>
        <w:rPr>
          <w:rFonts w:ascii="PT Astra Serif" w:hAnsi="PT Astra Serif"/>
          <w:sz w:val="22"/>
          <w:szCs w:val="22"/>
          <w:lang w:eastAsia="ru-RU"/>
        </w:rPr>
      </w:pPr>
      <w:r w:rsidRPr="00C851A6">
        <w:rPr>
          <w:rFonts w:ascii="PT Astra Serif" w:hAnsi="PT Astra Serif"/>
          <w:sz w:val="22"/>
          <w:szCs w:val="22"/>
        </w:rPr>
        <w:t xml:space="preserve">2.1.3. </w:t>
      </w:r>
      <w:r w:rsidR="00B72406" w:rsidRPr="00C851A6">
        <w:rPr>
          <w:rFonts w:ascii="PT Astra Serif" w:hAnsi="PT Astra Serif"/>
          <w:sz w:val="22"/>
          <w:szCs w:val="22"/>
        </w:rPr>
        <w:t xml:space="preserve">Доставка со склада Поставщика осуществляется силами и за счет </w:t>
      </w:r>
      <w:r w:rsidR="00AD4947">
        <w:rPr>
          <w:rFonts w:ascii="PT Astra Serif" w:hAnsi="PT Astra Serif"/>
          <w:sz w:val="22"/>
          <w:szCs w:val="22"/>
        </w:rPr>
        <w:t>поставщика</w:t>
      </w:r>
      <w:r w:rsidRPr="00C851A6">
        <w:rPr>
          <w:rFonts w:ascii="PT Astra Serif" w:hAnsi="PT Astra Serif"/>
          <w:sz w:val="22"/>
          <w:szCs w:val="22"/>
          <w:lang w:eastAsia="ru-RU"/>
        </w:rPr>
        <w:t>.</w:t>
      </w:r>
    </w:p>
    <w:p w14:paraId="15B3FCE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2.1.4. Передать Заказчику все необходимые документы, указанные в п. 5.5. Контракта.</w:t>
      </w:r>
    </w:p>
    <w:p w14:paraId="34FA040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2.1.5. Обеспечить устранение недостатков, выявленных Заказчиком при приёмке Товара, за свой счёт.</w:t>
      </w:r>
    </w:p>
    <w:p w14:paraId="767A7AA1" w14:textId="77777777" w:rsidR="007D70D5" w:rsidRPr="00C851A6" w:rsidRDefault="007D70D5" w:rsidP="007D70D5">
      <w:pPr>
        <w:tabs>
          <w:tab w:val="num" w:pos="360"/>
        </w:tabs>
        <w:jc w:val="both"/>
        <w:rPr>
          <w:rFonts w:ascii="PT Astra Serif" w:hAnsi="PT Astra Serif"/>
          <w:sz w:val="22"/>
          <w:szCs w:val="22"/>
        </w:rPr>
      </w:pPr>
      <w:r w:rsidRPr="00C851A6">
        <w:rPr>
          <w:rFonts w:ascii="PT Astra Serif" w:hAnsi="PT Astra Serif"/>
          <w:sz w:val="22"/>
          <w:szCs w:val="22"/>
        </w:rPr>
        <w:t xml:space="preserve">2.1.6. В течение 5 (пяти) рабочих дней с момента предъявления </w:t>
      </w:r>
      <w:r w:rsidR="00F746DE" w:rsidRPr="00C851A6">
        <w:rPr>
          <w:rFonts w:ascii="PT Astra Serif" w:hAnsi="PT Astra Serif"/>
          <w:sz w:val="22"/>
          <w:szCs w:val="22"/>
        </w:rPr>
        <w:t xml:space="preserve">письменного </w:t>
      </w:r>
      <w:r w:rsidRPr="00C851A6">
        <w:rPr>
          <w:rFonts w:ascii="PT Astra Serif" w:hAnsi="PT Astra Serif"/>
          <w:sz w:val="22"/>
          <w:szCs w:val="22"/>
        </w:rPr>
        <w:t xml:space="preserve">требования Заказчиком заменить Товар ненадлежащего качества. </w:t>
      </w:r>
    </w:p>
    <w:p w14:paraId="53BF61C2"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2.1.7. В течение 1 (одного) рабочего дня информировать Заказчика о невозможности поставить Товар в надлежащем объёме, в предусмотренные Контрактом сроки, надлежащего качества.</w:t>
      </w:r>
    </w:p>
    <w:p w14:paraId="70161F46"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BBAAB6E"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2.1.9. Обеспечить конфиденциальность информации, предоставленной Заказчиком в ходе исполнения обязательств по Контракту.</w:t>
      </w:r>
    </w:p>
    <w:p w14:paraId="634F5D1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2.1.10. Исполнять иные обязанности, предусмотренные законодательством Российской Федерации и Контрактом.</w:t>
      </w:r>
    </w:p>
    <w:p w14:paraId="76B45702" w14:textId="77777777" w:rsidR="007D70D5" w:rsidRPr="00C851A6" w:rsidRDefault="007D70D5" w:rsidP="007D70D5">
      <w:pPr>
        <w:tabs>
          <w:tab w:val="num" w:pos="360"/>
        </w:tabs>
        <w:jc w:val="both"/>
        <w:rPr>
          <w:rFonts w:ascii="PT Astra Serif" w:hAnsi="PT Astra Serif"/>
          <w:sz w:val="22"/>
          <w:szCs w:val="22"/>
        </w:rPr>
      </w:pPr>
      <w:r w:rsidRPr="00C851A6">
        <w:rPr>
          <w:rFonts w:ascii="PT Astra Serif" w:hAnsi="PT Astra Serif"/>
          <w:sz w:val="22"/>
          <w:szCs w:val="22"/>
        </w:rPr>
        <w:t>2.1.11.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14:paraId="7F7AE561" w14:textId="77777777" w:rsidR="007D70D5" w:rsidRPr="00C851A6" w:rsidRDefault="007D70D5" w:rsidP="007D70D5">
      <w:pPr>
        <w:jc w:val="both"/>
        <w:rPr>
          <w:rFonts w:ascii="PT Astra Serif" w:hAnsi="PT Astra Serif"/>
          <w:sz w:val="22"/>
          <w:szCs w:val="22"/>
          <w:u w:val="single"/>
        </w:rPr>
      </w:pPr>
      <w:r w:rsidRPr="00C851A6">
        <w:rPr>
          <w:rFonts w:ascii="PT Astra Serif" w:hAnsi="PT Astra Serif"/>
          <w:sz w:val="22"/>
          <w:szCs w:val="22"/>
          <w:u w:val="single"/>
        </w:rPr>
        <w:t>2.2. Поставщик имеет право:</w:t>
      </w:r>
    </w:p>
    <w:p w14:paraId="28BEAB9B"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p>
    <w:p w14:paraId="35CA2C6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2.2.2. Досрочно исполнить обязательства по Контракту с письменного согласия Заказчика.</w:t>
      </w:r>
    </w:p>
    <w:p w14:paraId="2816561E"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lastRenderedPageBreak/>
        <w:t>2.2.3. Требовать своевременного подписания Заказчиком документов о приеме Товара по Контракту на основании представленных Поставщиком документов, указанных в пункте 5.5. Контракта.</w:t>
      </w:r>
    </w:p>
    <w:p w14:paraId="7BF2898C"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2.2.4. Требовать своевременной оплаты по настоящему Контракту при условии полного и надлежащего исполнения принятых на себя обязательств.</w:t>
      </w:r>
    </w:p>
    <w:p w14:paraId="2293B91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2.2.5. Требовать уплаты неустоек (штрафов, пеней) в случае просрочки исполнения Заказчиком обязательств, предусмотренных Контрактом.</w:t>
      </w:r>
    </w:p>
    <w:p w14:paraId="1830A3AA" w14:textId="77777777" w:rsidR="007D70D5" w:rsidRPr="00C851A6" w:rsidRDefault="007D70D5" w:rsidP="007D70D5">
      <w:pPr>
        <w:tabs>
          <w:tab w:val="num" w:pos="720"/>
        </w:tabs>
        <w:jc w:val="both"/>
        <w:rPr>
          <w:rFonts w:ascii="PT Astra Serif" w:hAnsi="PT Astra Serif"/>
          <w:sz w:val="22"/>
          <w:szCs w:val="22"/>
          <w:u w:val="single"/>
        </w:rPr>
      </w:pPr>
      <w:r w:rsidRPr="00C851A6">
        <w:rPr>
          <w:rFonts w:ascii="PT Astra Serif" w:hAnsi="PT Astra Serif"/>
          <w:sz w:val="22"/>
          <w:szCs w:val="22"/>
          <w:u w:val="single"/>
        </w:rPr>
        <w:t>2.3. Заказчик обязан:</w:t>
      </w:r>
    </w:p>
    <w:p w14:paraId="1D037159"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eastAsia="MS Mincho" w:hAnsi="PT Astra Serif"/>
          <w:sz w:val="22"/>
          <w:szCs w:val="22"/>
        </w:rPr>
        <w:t>2.3.1.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28202CD7" w14:textId="77777777" w:rsidR="007D70D5" w:rsidRPr="00C851A6" w:rsidRDefault="007D70D5" w:rsidP="007D70D5">
      <w:pPr>
        <w:tabs>
          <w:tab w:val="num" w:pos="360"/>
          <w:tab w:val="left" w:pos="10065"/>
        </w:tabs>
        <w:jc w:val="both"/>
        <w:rPr>
          <w:rFonts w:ascii="PT Astra Serif" w:hAnsi="PT Astra Serif"/>
          <w:sz w:val="22"/>
          <w:szCs w:val="22"/>
        </w:rPr>
      </w:pPr>
      <w:r w:rsidRPr="00C851A6">
        <w:rPr>
          <w:rFonts w:ascii="PT Astra Serif" w:hAnsi="PT Astra Serif"/>
          <w:sz w:val="22"/>
          <w:szCs w:val="22"/>
        </w:rPr>
        <w:t>2.3.2. Оплатить поставленный Товар в соответствии с условиями Контракта.</w:t>
      </w:r>
    </w:p>
    <w:p w14:paraId="7564EED9" w14:textId="77777777" w:rsidR="007D70D5" w:rsidRPr="00C851A6" w:rsidRDefault="007D70D5" w:rsidP="007D70D5">
      <w:pPr>
        <w:tabs>
          <w:tab w:val="num" w:pos="360"/>
          <w:tab w:val="left" w:pos="10065"/>
        </w:tabs>
        <w:jc w:val="both"/>
        <w:rPr>
          <w:rFonts w:ascii="PT Astra Serif" w:hAnsi="PT Astra Serif"/>
          <w:sz w:val="22"/>
          <w:szCs w:val="22"/>
          <w:u w:val="single"/>
        </w:rPr>
      </w:pPr>
      <w:r w:rsidRPr="00C851A6">
        <w:rPr>
          <w:rFonts w:ascii="PT Astra Serif" w:hAnsi="PT Astra Serif"/>
          <w:sz w:val="22"/>
          <w:szCs w:val="22"/>
          <w:u w:val="single"/>
        </w:rPr>
        <w:t>2.4. Заказчик имеет право:</w:t>
      </w:r>
    </w:p>
    <w:p w14:paraId="3C2BE442"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hAnsi="PT Astra Serif"/>
          <w:sz w:val="22"/>
          <w:szCs w:val="22"/>
        </w:rPr>
        <w:t>2.4.1. Требовать от Поставщика, надлежащего исполнения обязательств,</w:t>
      </w:r>
      <w:r w:rsidRPr="00C851A6">
        <w:rPr>
          <w:rFonts w:ascii="PT Astra Serif" w:hAnsi="PT Astra Serif"/>
          <w:kern w:val="1"/>
          <w:sz w:val="22"/>
          <w:szCs w:val="22"/>
          <w:lang w:eastAsia="ar-SA"/>
        </w:rPr>
        <w:t xml:space="preserve"> </w:t>
      </w:r>
      <w:r w:rsidRPr="00C851A6">
        <w:rPr>
          <w:rFonts w:ascii="PT Astra Serif" w:hAnsi="PT Astra Serif"/>
          <w:sz w:val="22"/>
          <w:szCs w:val="22"/>
        </w:rPr>
        <w:t xml:space="preserve">своевременного устранения выявленных </w:t>
      </w:r>
      <w:r w:rsidRPr="00C851A6">
        <w:rPr>
          <w:rFonts w:ascii="PT Astra Serif" w:eastAsia="MS Mincho" w:hAnsi="PT Astra Serif"/>
          <w:sz w:val="22"/>
          <w:szCs w:val="22"/>
        </w:rPr>
        <w:t>недостатков в соответствии с условиями настоящего Контракта.</w:t>
      </w:r>
    </w:p>
    <w:p w14:paraId="7AE08154"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eastAsia="MS Mincho" w:hAnsi="PT Astra Serif"/>
          <w:sz w:val="22"/>
          <w:szCs w:val="22"/>
        </w:rPr>
        <w:t>2.4.2. Требовать от Поставщика представления надлежащим образом оформленных документов, указанных в пункте 5.5 Контракта.</w:t>
      </w:r>
    </w:p>
    <w:p w14:paraId="11CE6D0D"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eastAsia="MS Mincho" w:hAnsi="PT Astra Serif"/>
          <w:sz w:val="22"/>
          <w:szCs w:val="22"/>
        </w:rPr>
        <w:t>2.4.3. Запрашивать у Поставщика информацию о ходе исполнения обязательств по настоящему Контракту.</w:t>
      </w:r>
    </w:p>
    <w:p w14:paraId="373A572D"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 xml:space="preserve">2.4.4. Осуществлять контроль за качеством, порядком и сроками поставки Товара, давать указания о способе поставки Товара, не вмешиваясь при этом в хозяйственную деятельность Поставщика. </w:t>
      </w:r>
    </w:p>
    <w:p w14:paraId="542F2FD0"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2.4.5. Отказаться от приёмки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14A2FEE"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 xml:space="preserve">2.4.6. Принять решение об одностороннем отказе от исполнения Контракта в соответствии с </w:t>
      </w:r>
      <w:r w:rsidRPr="00C851A6">
        <w:rPr>
          <w:rFonts w:ascii="PT Astra Serif" w:hAnsi="PT Astra Serif"/>
          <w:sz w:val="22"/>
          <w:szCs w:val="22"/>
        </w:rPr>
        <w:t>№44-ФЗ от 05.04.2013 «О контрактной системе в сфере закупок товаров, работ, услуг для обеспечения государственных и муниципальных нужд»</w:t>
      </w:r>
      <w:r w:rsidRPr="00C851A6">
        <w:rPr>
          <w:rFonts w:ascii="PT Astra Serif" w:eastAsia="MS Mincho" w:hAnsi="PT Astra Serif"/>
          <w:sz w:val="22"/>
          <w:szCs w:val="22"/>
        </w:rPr>
        <w:t>.</w:t>
      </w:r>
    </w:p>
    <w:p w14:paraId="061D907C" w14:textId="77777777" w:rsidR="007D70D5" w:rsidRPr="00C851A6" w:rsidRDefault="007D70D5" w:rsidP="007D70D5">
      <w:pPr>
        <w:jc w:val="both"/>
        <w:rPr>
          <w:rFonts w:ascii="PT Astra Serif" w:eastAsia="MS Mincho" w:hAnsi="PT Astra Serif"/>
          <w:sz w:val="22"/>
          <w:szCs w:val="22"/>
        </w:rPr>
      </w:pPr>
      <w:r w:rsidRPr="00C851A6">
        <w:rPr>
          <w:rFonts w:ascii="PT Astra Serif" w:eastAsia="MS Mincho" w:hAnsi="PT Astra Serif"/>
          <w:sz w:val="22"/>
          <w:szCs w:val="22"/>
        </w:rPr>
        <w:t>2.4.7. Привлекать независимых экспертов и иных уполномоченных специалистов компетентных органов для проверки соответствия качества поставляемого Товара.</w:t>
      </w:r>
    </w:p>
    <w:p w14:paraId="373CA26A" w14:textId="77777777" w:rsidR="007D70D5" w:rsidRPr="00C851A6" w:rsidRDefault="007D70D5" w:rsidP="007D70D5">
      <w:pPr>
        <w:tabs>
          <w:tab w:val="left" w:pos="0"/>
        </w:tabs>
        <w:ind w:left="360"/>
        <w:contextualSpacing/>
        <w:jc w:val="center"/>
        <w:rPr>
          <w:rFonts w:ascii="PT Astra Serif" w:hAnsi="PT Astra Serif"/>
          <w:b/>
          <w:sz w:val="22"/>
          <w:szCs w:val="22"/>
        </w:rPr>
      </w:pPr>
      <w:r w:rsidRPr="00C851A6">
        <w:rPr>
          <w:rFonts w:ascii="PT Astra Serif" w:hAnsi="PT Astra Serif"/>
          <w:b/>
          <w:sz w:val="22"/>
          <w:szCs w:val="22"/>
        </w:rPr>
        <w:t>3. ЦЕНА КОНТРАКТА И ПОРЯДОК РАСЧЁТОВ</w:t>
      </w:r>
    </w:p>
    <w:p w14:paraId="2C2F8D48" w14:textId="77777777" w:rsidR="007D70D5" w:rsidRPr="0037070E"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 xml:space="preserve">3.1. Цена контракта является твердой, определена на весь срок исполнения контракта и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 при котором цена контракта (цена работ) </w:t>
      </w:r>
      <w:r w:rsidRPr="0037070E">
        <w:rPr>
          <w:rFonts w:ascii="PT Astra Serif" w:hAnsi="PT Astra Serif"/>
          <w:sz w:val="22"/>
          <w:szCs w:val="22"/>
        </w:rPr>
        <w:t>составляет:</w:t>
      </w:r>
    </w:p>
    <w:p w14:paraId="374BD5A7" w14:textId="77777777" w:rsidR="007D70D5" w:rsidRPr="0037070E" w:rsidRDefault="007D70D5" w:rsidP="007D70D5">
      <w:pPr>
        <w:tabs>
          <w:tab w:val="num" w:pos="720"/>
        </w:tabs>
        <w:jc w:val="both"/>
        <w:rPr>
          <w:rFonts w:ascii="PT Astra Serif" w:hAnsi="PT Astra Serif"/>
          <w:sz w:val="22"/>
          <w:szCs w:val="22"/>
        </w:rPr>
      </w:pPr>
      <w:bookmarkStart w:id="0" w:name="_Hlk183088166"/>
      <w:r w:rsidRPr="0037070E">
        <w:rPr>
          <w:rFonts w:ascii="PT Astra Serif" w:hAnsi="PT Astra Serif"/>
          <w:sz w:val="22"/>
          <w:szCs w:val="22"/>
        </w:rPr>
        <w:t xml:space="preserve">Цена Контракта составляет </w:t>
      </w:r>
      <w:r w:rsidR="003454CF" w:rsidRPr="003454CF">
        <w:rPr>
          <w:rFonts w:ascii="PT Astra Serif" w:hAnsi="PT Astra Serif"/>
          <w:sz w:val="22"/>
          <w:szCs w:val="22"/>
        </w:rPr>
        <w:t>_________ (_____________) руб. -_____ копеек, в том числе НДС в размере 2</w:t>
      </w:r>
      <w:r w:rsidR="00DA14AD">
        <w:rPr>
          <w:rFonts w:ascii="PT Astra Serif" w:hAnsi="PT Astra Serif"/>
          <w:sz w:val="22"/>
          <w:szCs w:val="22"/>
        </w:rPr>
        <w:t>2</w:t>
      </w:r>
      <w:r w:rsidR="003454CF" w:rsidRPr="003454CF">
        <w:rPr>
          <w:rFonts w:ascii="PT Astra Serif" w:hAnsi="PT Astra Serif"/>
          <w:sz w:val="22"/>
          <w:szCs w:val="22"/>
        </w:rPr>
        <w:t>% - _______ рублей, / или НДС не предусмотрен.</w:t>
      </w:r>
    </w:p>
    <w:bookmarkEnd w:id="0"/>
    <w:p w14:paraId="735040FB"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3.2. Цена за единицу Товара устанавливается в российских рублях и остается неизменной на весь срок исполнения Контракта. Цена Контракта включает стоимость Товара, упаковки, маркировки, транспортные и погрузочно-разгрузочные расходы, страхование, уплату пошлин, налогов (в том числе НДС) и сборов, установленных законодательством Российской Федерации.</w:t>
      </w:r>
    </w:p>
    <w:p w14:paraId="68D9CACD"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4610CA"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Обязанности Заказчика по оплате считаются исполненными после списания денежных средств с расчётного счёта Заказчика.</w:t>
      </w:r>
      <w:r w:rsidRPr="00C851A6">
        <w:rPr>
          <w:rFonts w:ascii="PT Astra Serif" w:hAnsi="PT Astra Serif"/>
          <w:sz w:val="22"/>
          <w:szCs w:val="22"/>
          <w:lang w:eastAsia="ar-SA"/>
        </w:rPr>
        <w:t xml:space="preserve"> Обязательства Сторон считаются выполненными после подписания акта сверки взаимных расчётов.</w:t>
      </w:r>
    </w:p>
    <w:p w14:paraId="48FEC197"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3.5. Оплата по Контракту осуществляется за счет</w:t>
      </w:r>
      <w:r w:rsidR="00000015">
        <w:rPr>
          <w:rFonts w:ascii="PT Astra Serif" w:hAnsi="PT Astra Serif"/>
          <w:sz w:val="22"/>
          <w:szCs w:val="22"/>
        </w:rPr>
        <w:t xml:space="preserve"> бюджетных</w:t>
      </w:r>
      <w:r w:rsidRPr="00C851A6">
        <w:rPr>
          <w:rFonts w:ascii="PT Astra Serif" w:hAnsi="PT Astra Serif"/>
          <w:sz w:val="22"/>
          <w:szCs w:val="22"/>
        </w:rPr>
        <w:t xml:space="preserve"> средств </w:t>
      </w:r>
      <w:r w:rsidR="00DA14AD">
        <w:rPr>
          <w:rFonts w:ascii="PT Astra Serif" w:hAnsi="PT Astra Serif"/>
          <w:sz w:val="22"/>
          <w:szCs w:val="22"/>
        </w:rPr>
        <w:t xml:space="preserve">Ульяновской области (субсидии) </w:t>
      </w:r>
      <w:r w:rsidRPr="00C851A6">
        <w:rPr>
          <w:rFonts w:ascii="PT Astra Serif" w:hAnsi="PT Astra Serif"/>
          <w:sz w:val="22"/>
          <w:szCs w:val="22"/>
        </w:rPr>
        <w:t xml:space="preserve">на </w:t>
      </w:r>
      <w:r w:rsidR="00F746DE" w:rsidRPr="00C851A6">
        <w:rPr>
          <w:rFonts w:ascii="PT Astra Serif" w:hAnsi="PT Astra Serif"/>
          <w:sz w:val="22"/>
          <w:szCs w:val="22"/>
        </w:rPr>
        <w:t>202</w:t>
      </w:r>
      <w:r w:rsidR="00DA14AD">
        <w:rPr>
          <w:rFonts w:ascii="PT Astra Serif" w:hAnsi="PT Astra Serif"/>
          <w:sz w:val="22"/>
          <w:szCs w:val="22"/>
        </w:rPr>
        <w:t>6</w:t>
      </w:r>
      <w:r w:rsidR="00F746DE" w:rsidRPr="00C851A6">
        <w:rPr>
          <w:rFonts w:ascii="PT Astra Serif" w:hAnsi="PT Astra Serif"/>
          <w:sz w:val="22"/>
          <w:szCs w:val="22"/>
        </w:rPr>
        <w:t xml:space="preserve"> г</w:t>
      </w:r>
      <w:r w:rsidRPr="00C851A6">
        <w:rPr>
          <w:rFonts w:ascii="PT Astra Serif" w:hAnsi="PT Astra Serif"/>
          <w:sz w:val="22"/>
          <w:szCs w:val="22"/>
        </w:rPr>
        <w:t xml:space="preserve">. </w:t>
      </w:r>
    </w:p>
    <w:p w14:paraId="70559E23"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lastRenderedPageBreak/>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14:paraId="1FA08E37"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rPr>
        <w:t xml:space="preserve">3.7. </w:t>
      </w:r>
      <w:r w:rsidRPr="00C851A6">
        <w:rPr>
          <w:rFonts w:ascii="PT Astra Serif" w:hAnsi="PT Astra Serif"/>
          <w:sz w:val="22"/>
          <w:szCs w:val="22"/>
          <w:lang w:eastAsia="ar-SA"/>
        </w:rPr>
        <w:t xml:space="preserve">Расчёты за Товар производятся путём перечисления денежных средств на расчётный счёт Поставщика в течение </w:t>
      </w:r>
      <w:r w:rsidR="00000015">
        <w:rPr>
          <w:rFonts w:ascii="PT Astra Serif" w:hAnsi="PT Astra Serif"/>
          <w:sz w:val="22"/>
          <w:szCs w:val="22"/>
          <w:lang w:eastAsia="ar-SA"/>
        </w:rPr>
        <w:t>5</w:t>
      </w:r>
      <w:r w:rsidRPr="00C851A6">
        <w:rPr>
          <w:rFonts w:ascii="PT Astra Serif" w:hAnsi="PT Astra Serif"/>
          <w:sz w:val="22"/>
          <w:szCs w:val="22"/>
          <w:lang w:eastAsia="ar-SA"/>
        </w:rPr>
        <w:t xml:space="preserve"> (</w:t>
      </w:r>
      <w:r w:rsidR="00000015">
        <w:rPr>
          <w:rFonts w:ascii="PT Astra Serif" w:hAnsi="PT Astra Serif"/>
          <w:sz w:val="22"/>
          <w:szCs w:val="22"/>
          <w:lang w:eastAsia="ar-SA"/>
        </w:rPr>
        <w:t>пяти</w:t>
      </w:r>
      <w:r w:rsidRPr="00C851A6">
        <w:rPr>
          <w:rFonts w:ascii="PT Astra Serif" w:hAnsi="PT Astra Serif"/>
          <w:sz w:val="22"/>
          <w:szCs w:val="22"/>
          <w:lang w:eastAsia="ar-SA"/>
        </w:rPr>
        <w:t>) рабочих дней со дня подписания Заказчиком документов о приёмке (всех товарораспорядительных документов о приемке: УПД, счет на оплату</w:t>
      </w:r>
      <w:r w:rsidR="007A1C92" w:rsidRPr="00C851A6">
        <w:rPr>
          <w:rFonts w:ascii="PT Astra Serif" w:hAnsi="PT Astra Serif"/>
          <w:sz w:val="22"/>
          <w:szCs w:val="22"/>
          <w:lang w:eastAsia="ar-SA"/>
        </w:rPr>
        <w:t>, счет-фактура</w:t>
      </w:r>
      <w:r w:rsidRPr="00C851A6">
        <w:rPr>
          <w:rFonts w:ascii="PT Astra Serif" w:hAnsi="PT Astra Serif"/>
          <w:sz w:val="22"/>
          <w:szCs w:val="22"/>
          <w:lang w:eastAsia="ar-SA"/>
        </w:rPr>
        <w:t>).</w:t>
      </w:r>
    </w:p>
    <w:p w14:paraId="6D7CA43A"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3.8. Поставщик передаёт нарочно Заказчику счёт, все необходимые финансовые документы, (счёт на оплату, УПД</w:t>
      </w:r>
      <w:r w:rsidR="007A1C92" w:rsidRPr="00C851A6">
        <w:rPr>
          <w:rFonts w:ascii="PT Astra Serif" w:hAnsi="PT Astra Serif"/>
          <w:sz w:val="22"/>
          <w:szCs w:val="22"/>
          <w:lang w:eastAsia="ar-SA"/>
        </w:rPr>
        <w:t>, счет-фактура</w:t>
      </w:r>
      <w:r w:rsidRPr="00C851A6">
        <w:rPr>
          <w:rFonts w:ascii="PT Astra Serif" w:hAnsi="PT Astra Serif"/>
          <w:sz w:val="22"/>
          <w:szCs w:val="22"/>
          <w:lang w:eastAsia="ar-SA"/>
        </w:rPr>
        <w:t>).</w:t>
      </w:r>
    </w:p>
    <w:p w14:paraId="61B53383"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3.9. Стороны обязуются провести сверку взаимных расчетов (требований и обязательств).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Сверка осуществляется в следующем порядке: Исполнитель не позднее 10 числа месяца, следующего за отчетным периодом, направляет Заказчику Акт сверки. В случае отсутствия возражений Заказчик направляет Исполнителю подписанный Акт сверки.</w:t>
      </w:r>
    </w:p>
    <w:p w14:paraId="7F861EE6"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3.10. При возникновении разногласий по Акту сверки стороны обязуются урегулировать их и подписать Акт не позднее последнего числа месяца, следующего за отчетным периодом. Заказчик вправе самостоятельно подготовить и направить в адрес Исполнителя Акт сверки в порядке, предусмотренном настоящим пунктом контракта.</w:t>
      </w:r>
    </w:p>
    <w:p w14:paraId="575C567D" w14:textId="77777777" w:rsidR="007D70D5" w:rsidRPr="00C851A6" w:rsidRDefault="007D70D5" w:rsidP="007D70D5">
      <w:pPr>
        <w:widowControl w:val="0"/>
        <w:suppressAutoHyphens/>
        <w:jc w:val="center"/>
        <w:rPr>
          <w:rFonts w:ascii="PT Astra Serif" w:hAnsi="PT Astra Serif"/>
          <w:b/>
          <w:bCs/>
          <w:sz w:val="22"/>
          <w:szCs w:val="22"/>
        </w:rPr>
      </w:pPr>
      <w:r w:rsidRPr="00C851A6">
        <w:rPr>
          <w:rFonts w:ascii="PT Astra Serif" w:hAnsi="PT Astra Serif"/>
          <w:b/>
          <w:bCs/>
          <w:sz w:val="22"/>
          <w:szCs w:val="22"/>
        </w:rPr>
        <w:t>4. КАЧЕСТВО ТОВАРА И ГАРАНТИЯ ТОВАРА</w:t>
      </w:r>
    </w:p>
    <w:p w14:paraId="0C6ED9D9" w14:textId="77777777" w:rsidR="007D70D5" w:rsidRPr="00C851A6" w:rsidRDefault="007D70D5" w:rsidP="007D70D5">
      <w:pPr>
        <w:jc w:val="both"/>
        <w:rPr>
          <w:rFonts w:ascii="PT Astra Serif" w:eastAsia="Lucida Sans Unicode" w:hAnsi="PT Astra Serif"/>
          <w:kern w:val="1"/>
          <w:sz w:val="22"/>
          <w:szCs w:val="22"/>
          <w:lang w:eastAsia="ar-SA"/>
        </w:rPr>
      </w:pPr>
      <w:r w:rsidRPr="00C851A6">
        <w:rPr>
          <w:rFonts w:ascii="PT Astra Serif" w:hAnsi="PT Astra Serif"/>
          <w:sz w:val="22"/>
          <w:szCs w:val="22"/>
        </w:rPr>
        <w:t>4.1. Качество поставляемого Товара должно соответствовать требованиям государственных стандартов Российской Федерации, Товар должен подтверждаться и сопровождаться сертификатами соответствия и/или декларациями о соответствии (если Товар подлежит сертификации) и иными необходимыми документами о качестве в соответствии с действующим законодательством. Товар должен быть новым Товаром (товаром, который не был в употреблении), не прошедшим ремонт, в том числе восстановление, замену составных частей или восстановление потребительских свойств, не использованным в качестве выставочного образца и имеющим дату выпуска (изготовления) не ранее 202</w:t>
      </w:r>
      <w:r w:rsidR="00DA14AD">
        <w:rPr>
          <w:rFonts w:ascii="PT Astra Serif" w:hAnsi="PT Astra Serif"/>
          <w:sz w:val="22"/>
          <w:szCs w:val="22"/>
        </w:rPr>
        <w:t>5</w:t>
      </w:r>
      <w:r w:rsidRPr="00C851A6">
        <w:rPr>
          <w:rFonts w:ascii="PT Astra Serif" w:hAnsi="PT Astra Serif"/>
          <w:sz w:val="22"/>
          <w:szCs w:val="22"/>
        </w:rPr>
        <w:t xml:space="preserve"> года.</w:t>
      </w:r>
      <w:r w:rsidRPr="00C851A6">
        <w:rPr>
          <w:rFonts w:ascii="PT Astra Serif" w:eastAsia="Lucida Sans Unicode" w:hAnsi="PT Astra Serif"/>
          <w:kern w:val="1"/>
          <w:sz w:val="22"/>
          <w:szCs w:val="22"/>
          <w:lang w:eastAsia="ar-SA"/>
        </w:rPr>
        <w:t xml:space="preserve"> Товар должен соответствовать общим правилам технической эксплуатации и противопожарной безопасности. Объем предоставления гарантий качества Товара для каждой единицы поставляемого Товара должен быть не меньше стандартных обязательств производителя. </w:t>
      </w:r>
    </w:p>
    <w:p w14:paraId="13A8048B" w14:textId="77777777" w:rsidR="007D70D5" w:rsidRPr="00C851A6" w:rsidRDefault="007D70D5" w:rsidP="0038546C">
      <w:pPr>
        <w:pStyle w:val="af1"/>
        <w:jc w:val="both"/>
        <w:rPr>
          <w:rFonts w:ascii="PT Astra Serif" w:hAnsi="PT Astra Serif"/>
          <w:sz w:val="22"/>
          <w:szCs w:val="22"/>
        </w:rPr>
      </w:pPr>
      <w:r w:rsidRPr="00C851A6">
        <w:rPr>
          <w:rFonts w:ascii="PT Astra Serif" w:hAnsi="PT Astra Serif"/>
          <w:bCs/>
          <w:sz w:val="22"/>
          <w:szCs w:val="22"/>
        </w:rPr>
        <w:t>4</w:t>
      </w:r>
      <w:r w:rsidRPr="00C851A6">
        <w:rPr>
          <w:rFonts w:ascii="PT Astra Serif" w:hAnsi="PT Astra Serif"/>
          <w:sz w:val="22"/>
          <w:szCs w:val="22"/>
        </w:rPr>
        <w:t xml:space="preserve">.2. Поставляемый Товар должен быть упакован с учётом его специфических свойств, особенностей, обеспечивающих сохранность и качество при его перевозке в течение всего установленного срока хранения. Внешняя упаковка должна быть заводской, которая бы обеспечивала сохранность Товара от внешних воздействий и любого вида повреждений при перевозке различными видами транспорта. Маркировка Товаров должна соответствовать требованиям действующего законодательства Российской Федерации. Маркировка, кроме языка страны происхождения Товара, должна быть продублирована на русском языке. </w:t>
      </w:r>
    </w:p>
    <w:p w14:paraId="2FC31081" w14:textId="77777777" w:rsidR="003454CF" w:rsidRDefault="007D70D5" w:rsidP="0038546C">
      <w:pPr>
        <w:pStyle w:val="af1"/>
        <w:jc w:val="both"/>
        <w:rPr>
          <w:rFonts w:ascii="PT Astra Serif" w:hAnsi="PT Astra Serif"/>
          <w:iCs/>
          <w:sz w:val="22"/>
          <w:szCs w:val="22"/>
          <w:lang w:bidi="ru-RU"/>
        </w:rPr>
      </w:pPr>
      <w:r w:rsidRPr="00C851A6">
        <w:rPr>
          <w:rFonts w:ascii="PT Astra Serif" w:hAnsi="PT Astra Serif"/>
          <w:sz w:val="22"/>
          <w:szCs w:val="22"/>
        </w:rPr>
        <w:t xml:space="preserve">4.3. </w:t>
      </w:r>
      <w:r w:rsidRPr="00C851A6">
        <w:rPr>
          <w:rFonts w:ascii="PT Astra Serif" w:hAnsi="PT Astra Serif"/>
          <w:iCs/>
          <w:sz w:val="22"/>
          <w:szCs w:val="22"/>
          <w:lang w:bidi="ru-RU"/>
        </w:rPr>
        <w:t xml:space="preserve">Срок предоставления гарантии производителя товара – не менее </w:t>
      </w:r>
      <w:r w:rsidR="003454CF">
        <w:rPr>
          <w:rFonts w:ascii="PT Astra Serif" w:hAnsi="PT Astra Serif"/>
          <w:iCs/>
          <w:sz w:val="22"/>
          <w:szCs w:val="22"/>
          <w:lang w:bidi="ru-RU"/>
        </w:rPr>
        <w:t>срока производителя</w:t>
      </w:r>
      <w:r w:rsidRPr="00C851A6">
        <w:rPr>
          <w:rFonts w:ascii="PT Astra Serif" w:hAnsi="PT Astra Serif"/>
          <w:iCs/>
          <w:sz w:val="22"/>
          <w:szCs w:val="22"/>
          <w:lang w:bidi="ru-RU"/>
        </w:rPr>
        <w:t xml:space="preserve"> с момента подписания сторонами товарной накладной. </w:t>
      </w:r>
    </w:p>
    <w:p w14:paraId="695CEDB1" w14:textId="77777777" w:rsidR="007D70D5" w:rsidRPr="00C851A6" w:rsidRDefault="007D70D5" w:rsidP="0038546C">
      <w:pPr>
        <w:pStyle w:val="af1"/>
        <w:jc w:val="both"/>
        <w:rPr>
          <w:rFonts w:ascii="PT Astra Serif" w:hAnsi="PT Astra Serif"/>
          <w:iCs/>
          <w:sz w:val="22"/>
          <w:szCs w:val="22"/>
          <w:lang w:bidi="ru-RU"/>
        </w:rPr>
      </w:pPr>
      <w:r w:rsidRPr="00C851A6">
        <w:rPr>
          <w:rFonts w:ascii="PT Astra Serif" w:hAnsi="PT Astra Serif"/>
          <w:iCs/>
          <w:sz w:val="22"/>
          <w:szCs w:val="22"/>
          <w:lang w:bidi="ru-RU"/>
        </w:rPr>
        <w:t>Срок предоставления гарантии Поставщика – не менее гарантии производителя.</w:t>
      </w:r>
    </w:p>
    <w:p w14:paraId="2D178E6C" w14:textId="77777777" w:rsidR="007D70D5" w:rsidRPr="00C851A6" w:rsidRDefault="007D70D5" w:rsidP="007D70D5">
      <w:pPr>
        <w:jc w:val="center"/>
        <w:rPr>
          <w:rFonts w:ascii="PT Astra Serif" w:hAnsi="PT Astra Serif"/>
          <w:b/>
          <w:sz w:val="22"/>
          <w:szCs w:val="22"/>
        </w:rPr>
      </w:pPr>
      <w:r w:rsidRPr="00C851A6">
        <w:rPr>
          <w:rFonts w:ascii="PT Astra Serif" w:hAnsi="PT Astra Serif"/>
          <w:b/>
          <w:sz w:val="22"/>
          <w:szCs w:val="22"/>
        </w:rPr>
        <w:t>5. МЕСТО, СРОКИ И УСЛОВИЯ ПОСТАВКИ ТОВАРА</w:t>
      </w:r>
    </w:p>
    <w:p w14:paraId="7BBF870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5.1. Контракт вступает в силу с момента его подписания и действует до полного исполнения обязательств по Контракту.</w:t>
      </w:r>
    </w:p>
    <w:p w14:paraId="7DABB716"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 xml:space="preserve">5.2. </w:t>
      </w:r>
      <w:bookmarkStart w:id="1" w:name="_Hlk160433392"/>
      <w:r w:rsidR="00B72406" w:rsidRPr="00C851A6">
        <w:rPr>
          <w:rFonts w:ascii="PT Astra Serif" w:hAnsi="PT Astra Serif"/>
          <w:sz w:val="22"/>
          <w:szCs w:val="22"/>
        </w:rPr>
        <w:t xml:space="preserve">Доставка со склада Поставщика осуществляется силами и за счет </w:t>
      </w:r>
      <w:r w:rsidR="00AD4947">
        <w:rPr>
          <w:rFonts w:ascii="PT Astra Serif" w:hAnsi="PT Astra Serif"/>
          <w:sz w:val="22"/>
          <w:szCs w:val="22"/>
        </w:rPr>
        <w:t>поставщика</w:t>
      </w:r>
      <w:r w:rsidRPr="00C851A6">
        <w:rPr>
          <w:rFonts w:ascii="PT Astra Serif" w:hAnsi="PT Astra Serif"/>
          <w:sz w:val="22"/>
          <w:szCs w:val="22"/>
        </w:rPr>
        <w:t>.</w:t>
      </w:r>
      <w:bookmarkEnd w:id="1"/>
    </w:p>
    <w:p w14:paraId="3F9BB2F7" w14:textId="77777777" w:rsidR="007D70D5" w:rsidRPr="00C851A6" w:rsidRDefault="007D70D5" w:rsidP="007D70D5">
      <w:pPr>
        <w:jc w:val="both"/>
        <w:rPr>
          <w:rFonts w:ascii="PT Astra Serif" w:hAnsi="PT Astra Serif" w:cs="Arial"/>
          <w:sz w:val="22"/>
          <w:szCs w:val="22"/>
          <w:shd w:val="clear" w:color="auto" w:fill="FFFFFF"/>
        </w:rPr>
      </w:pPr>
      <w:r w:rsidRPr="00C851A6">
        <w:rPr>
          <w:rFonts w:ascii="PT Astra Serif" w:hAnsi="PT Astra Serif"/>
          <w:sz w:val="22"/>
          <w:szCs w:val="22"/>
        </w:rPr>
        <w:t>5.3. Сроки поставки Товара:</w:t>
      </w:r>
      <w:r w:rsidRPr="00C851A6">
        <w:rPr>
          <w:rFonts w:ascii="PT Astra Serif" w:hAnsi="PT Astra Serif"/>
          <w:iCs/>
          <w:sz w:val="22"/>
          <w:szCs w:val="22"/>
        </w:rPr>
        <w:t xml:space="preserve"> </w:t>
      </w:r>
      <w:bookmarkStart w:id="2" w:name="_Hlk182840573"/>
      <w:r w:rsidRPr="00C851A6">
        <w:rPr>
          <w:rFonts w:ascii="PT Astra Serif" w:hAnsi="PT Astra Serif" w:cs="Arial"/>
          <w:sz w:val="22"/>
          <w:szCs w:val="22"/>
          <w:shd w:val="clear" w:color="auto" w:fill="FFFFFF"/>
        </w:rPr>
        <w:t>со дня подписания контракта</w:t>
      </w:r>
      <w:r w:rsidR="001D0858" w:rsidRPr="00C851A6">
        <w:rPr>
          <w:rFonts w:ascii="PT Astra Serif" w:hAnsi="PT Astra Serif" w:cs="Arial"/>
          <w:sz w:val="22"/>
          <w:szCs w:val="22"/>
          <w:shd w:val="clear" w:color="auto" w:fill="FFFFFF"/>
        </w:rPr>
        <w:t xml:space="preserve"> </w:t>
      </w:r>
      <w:r w:rsidR="009B476C" w:rsidRPr="00C851A6">
        <w:rPr>
          <w:rFonts w:ascii="PT Astra Serif" w:hAnsi="PT Astra Serif" w:cs="Arial"/>
          <w:sz w:val="22"/>
          <w:szCs w:val="22"/>
          <w:shd w:val="clear" w:color="auto" w:fill="FFFFFF"/>
        </w:rPr>
        <w:t xml:space="preserve">и в течение </w:t>
      </w:r>
      <w:r w:rsidR="00AD4947">
        <w:rPr>
          <w:rFonts w:ascii="PT Astra Serif" w:hAnsi="PT Astra Serif" w:cs="Arial"/>
          <w:sz w:val="22"/>
          <w:szCs w:val="22"/>
          <w:shd w:val="clear" w:color="auto" w:fill="FFFFFF"/>
        </w:rPr>
        <w:t>5</w:t>
      </w:r>
      <w:r w:rsidR="009B476C" w:rsidRPr="00C851A6">
        <w:rPr>
          <w:rFonts w:ascii="PT Astra Serif" w:hAnsi="PT Astra Serif" w:cs="Arial"/>
          <w:sz w:val="22"/>
          <w:szCs w:val="22"/>
          <w:shd w:val="clear" w:color="auto" w:fill="FFFFFF"/>
        </w:rPr>
        <w:t xml:space="preserve"> календарных дней</w:t>
      </w:r>
      <w:r w:rsidR="001D0858" w:rsidRPr="00C851A6">
        <w:rPr>
          <w:rFonts w:ascii="PT Astra Serif" w:hAnsi="PT Astra Serif" w:cs="Arial"/>
          <w:sz w:val="22"/>
          <w:szCs w:val="22"/>
          <w:shd w:val="clear" w:color="auto" w:fill="FFFFFF"/>
        </w:rPr>
        <w:t>.</w:t>
      </w:r>
    </w:p>
    <w:bookmarkEnd w:id="2"/>
    <w:p w14:paraId="532D7DD4"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 xml:space="preserve">5.4. </w:t>
      </w:r>
      <w:r w:rsidRPr="00C851A6">
        <w:rPr>
          <w:rFonts w:ascii="PT Astra Serif" w:hAnsi="PT Astra Serif"/>
          <w:bCs/>
          <w:sz w:val="22"/>
          <w:szCs w:val="22"/>
        </w:rPr>
        <w:t>Поставщик</w:t>
      </w:r>
      <w:r w:rsidRPr="00C851A6">
        <w:rPr>
          <w:rFonts w:ascii="PT Astra Serif" w:hAnsi="PT Astra Serif"/>
          <w:sz w:val="22"/>
          <w:szCs w:val="22"/>
        </w:rPr>
        <w:t xml:space="preserve"> производит доставку и разгрузку Товара своими силами и за счет своих средств. </w:t>
      </w:r>
    </w:p>
    <w:p w14:paraId="13410E87" w14:textId="77777777" w:rsidR="007D70D5" w:rsidRDefault="007D70D5" w:rsidP="007D70D5">
      <w:pPr>
        <w:jc w:val="both"/>
        <w:rPr>
          <w:rFonts w:ascii="PT Astra Serif" w:hAnsi="PT Astra Serif"/>
          <w:sz w:val="22"/>
          <w:szCs w:val="22"/>
        </w:rPr>
      </w:pPr>
      <w:r w:rsidRPr="00C851A6">
        <w:rPr>
          <w:rFonts w:ascii="PT Astra Serif" w:hAnsi="PT Astra Serif"/>
          <w:sz w:val="22"/>
          <w:szCs w:val="22"/>
        </w:rPr>
        <w:t>5.5. Поставляемый Товар должен сопровождаться товарно-сопроводительной документацией:</w:t>
      </w:r>
      <w:r w:rsidRPr="00C851A6">
        <w:rPr>
          <w:rFonts w:ascii="PT Astra Serif" w:hAnsi="PT Astra Serif"/>
          <w:sz w:val="22"/>
          <w:szCs w:val="22"/>
          <w:shd w:val="clear" w:color="auto" w:fill="FFFFFF"/>
        </w:rPr>
        <w:t xml:space="preserve"> (товарной, товарно-транспортной накладной, счетом на оплату, УПД</w:t>
      </w:r>
      <w:r w:rsidR="00B72406" w:rsidRPr="00C851A6">
        <w:rPr>
          <w:rFonts w:ascii="PT Astra Serif" w:hAnsi="PT Astra Serif"/>
          <w:sz w:val="22"/>
          <w:szCs w:val="22"/>
          <w:shd w:val="clear" w:color="auto" w:fill="FFFFFF"/>
        </w:rPr>
        <w:t xml:space="preserve"> </w:t>
      </w:r>
      <w:r w:rsidR="007A1C92" w:rsidRPr="00C851A6">
        <w:rPr>
          <w:rFonts w:ascii="PT Astra Serif" w:hAnsi="PT Astra Serif"/>
          <w:sz w:val="22"/>
          <w:szCs w:val="22"/>
          <w:shd w:val="clear" w:color="auto" w:fill="FFFFFF"/>
        </w:rPr>
        <w:t>счет-фактура</w:t>
      </w:r>
      <w:r w:rsidRPr="00C851A6">
        <w:rPr>
          <w:rFonts w:ascii="PT Astra Serif" w:hAnsi="PT Astra Serif"/>
          <w:sz w:val="22"/>
          <w:szCs w:val="22"/>
        </w:rPr>
        <w:t>, документами, подтверждающими качество Товара (сертификат соответствия и/или декларация о соответствии</w:t>
      </w:r>
      <w:r w:rsidR="00ED3C12" w:rsidRPr="00C851A6">
        <w:rPr>
          <w:rFonts w:ascii="PT Astra Serif" w:hAnsi="PT Astra Serif"/>
          <w:sz w:val="22"/>
          <w:szCs w:val="22"/>
        </w:rPr>
        <w:t>)</w:t>
      </w:r>
      <w:r w:rsidRPr="00C851A6">
        <w:rPr>
          <w:rFonts w:ascii="PT Astra Serif" w:hAnsi="PT Astra Serif"/>
          <w:sz w:val="22"/>
          <w:szCs w:val="22"/>
        </w:rPr>
        <w:t>.</w:t>
      </w:r>
    </w:p>
    <w:p w14:paraId="41D702B8" w14:textId="77777777" w:rsidR="00AD4947" w:rsidRPr="00C851A6" w:rsidRDefault="00AD4947" w:rsidP="007D70D5">
      <w:pPr>
        <w:jc w:val="both"/>
        <w:rPr>
          <w:rFonts w:ascii="PT Astra Serif" w:hAnsi="PT Astra Serif"/>
          <w:sz w:val="22"/>
          <w:szCs w:val="22"/>
        </w:rPr>
      </w:pPr>
      <w:r>
        <w:rPr>
          <w:rFonts w:ascii="PT Astra Serif" w:hAnsi="PT Astra Serif"/>
          <w:sz w:val="22"/>
          <w:szCs w:val="22"/>
        </w:rPr>
        <w:t>5.6. Место поставки товара: г. Ульяновск, ул. Спасская, д.</w:t>
      </w:r>
      <w:r w:rsidR="00DA14AD">
        <w:rPr>
          <w:rFonts w:ascii="PT Astra Serif" w:hAnsi="PT Astra Serif"/>
          <w:sz w:val="22"/>
          <w:szCs w:val="22"/>
        </w:rPr>
        <w:t>8</w:t>
      </w:r>
      <w:r>
        <w:rPr>
          <w:rFonts w:ascii="PT Astra Serif" w:hAnsi="PT Astra Serif"/>
          <w:sz w:val="22"/>
          <w:szCs w:val="22"/>
        </w:rPr>
        <w:t xml:space="preserve">, кабинет № </w:t>
      </w:r>
      <w:r w:rsidR="00DA14AD">
        <w:rPr>
          <w:rFonts w:ascii="PT Astra Serif" w:hAnsi="PT Astra Serif"/>
          <w:sz w:val="22"/>
          <w:szCs w:val="22"/>
        </w:rPr>
        <w:t>719</w:t>
      </w:r>
      <w:r>
        <w:rPr>
          <w:rFonts w:ascii="PT Astra Serif" w:hAnsi="PT Astra Serif"/>
          <w:sz w:val="22"/>
          <w:szCs w:val="22"/>
        </w:rPr>
        <w:t>.</w:t>
      </w:r>
    </w:p>
    <w:p w14:paraId="70903717" w14:textId="77777777" w:rsidR="007D70D5" w:rsidRPr="00C851A6" w:rsidRDefault="007D70D5" w:rsidP="007D70D5">
      <w:pPr>
        <w:widowControl w:val="0"/>
        <w:tabs>
          <w:tab w:val="num" w:pos="709"/>
        </w:tabs>
        <w:suppressAutoHyphens/>
        <w:jc w:val="center"/>
        <w:rPr>
          <w:rFonts w:ascii="PT Astra Serif" w:hAnsi="PT Astra Serif"/>
          <w:b/>
          <w:bCs/>
          <w:sz w:val="22"/>
          <w:szCs w:val="22"/>
        </w:rPr>
      </w:pPr>
      <w:r w:rsidRPr="00C851A6">
        <w:rPr>
          <w:rFonts w:ascii="PT Astra Serif" w:hAnsi="PT Astra Serif"/>
          <w:b/>
          <w:bCs/>
          <w:sz w:val="22"/>
          <w:szCs w:val="22"/>
        </w:rPr>
        <w:t>6. ПОРЯДОК ПОСТАВКИ И ПРИЕМКИ ТОВАРА</w:t>
      </w:r>
    </w:p>
    <w:p w14:paraId="679E5CE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6.1. </w:t>
      </w:r>
      <w:bookmarkStart w:id="3" w:name="P1482"/>
      <w:bookmarkStart w:id="4" w:name="P1485"/>
      <w:bookmarkEnd w:id="3"/>
      <w:bookmarkEnd w:id="4"/>
      <w:r w:rsidR="00445EF6" w:rsidRPr="00C851A6">
        <w:rPr>
          <w:rFonts w:ascii="PT Astra Serif" w:eastAsia="Times New Roman" w:hAnsi="PT Astra Serif"/>
          <w:color w:val="000000"/>
          <w:sz w:val="22"/>
          <w:szCs w:val="22"/>
          <w:lang w:eastAsia="ru-RU"/>
        </w:rPr>
        <w:t xml:space="preserve">Поставщик должен известить Заказчика об отгрузке Товара не позднее, чем за 24 часа </w:t>
      </w:r>
      <w:r w:rsidR="00AD3C59" w:rsidRPr="00C851A6">
        <w:rPr>
          <w:rFonts w:ascii="PT Astra Serif" w:eastAsia="Times New Roman" w:hAnsi="PT Astra Serif"/>
          <w:color w:val="000000"/>
          <w:sz w:val="22"/>
          <w:szCs w:val="22"/>
          <w:lang w:eastAsia="ru-RU"/>
        </w:rPr>
        <w:t>до поставки</w:t>
      </w:r>
      <w:r w:rsidR="00445EF6" w:rsidRPr="00C851A6">
        <w:rPr>
          <w:rFonts w:ascii="PT Astra Serif" w:eastAsia="Times New Roman" w:hAnsi="PT Astra Serif"/>
          <w:color w:val="000000"/>
          <w:sz w:val="22"/>
          <w:szCs w:val="22"/>
          <w:lang w:eastAsia="ru-RU"/>
        </w:rPr>
        <w:t>, в письменной форме по телефону/факсу 8(8422) 2</w:t>
      </w:r>
      <w:r w:rsidR="00DA14AD">
        <w:rPr>
          <w:rFonts w:ascii="PT Astra Serif" w:eastAsia="Times New Roman" w:hAnsi="PT Astra Serif"/>
          <w:color w:val="000000"/>
          <w:sz w:val="22"/>
          <w:szCs w:val="22"/>
          <w:lang w:eastAsia="ru-RU"/>
        </w:rPr>
        <w:t>2</w:t>
      </w:r>
      <w:r w:rsidR="00445EF6" w:rsidRPr="00C851A6">
        <w:rPr>
          <w:rFonts w:ascii="PT Astra Serif" w:eastAsia="Times New Roman" w:hAnsi="PT Astra Serif"/>
          <w:color w:val="000000"/>
          <w:sz w:val="22"/>
          <w:szCs w:val="22"/>
          <w:lang w:eastAsia="ru-RU"/>
        </w:rPr>
        <w:t>-</w:t>
      </w:r>
      <w:r w:rsidR="00DA14AD">
        <w:rPr>
          <w:rFonts w:ascii="PT Astra Serif" w:eastAsia="Times New Roman" w:hAnsi="PT Astra Serif"/>
          <w:color w:val="000000"/>
          <w:sz w:val="22"/>
          <w:szCs w:val="22"/>
          <w:lang w:eastAsia="ru-RU"/>
        </w:rPr>
        <w:t>94</w:t>
      </w:r>
      <w:r w:rsidR="00445EF6" w:rsidRPr="00C851A6">
        <w:rPr>
          <w:rFonts w:ascii="PT Astra Serif" w:eastAsia="Times New Roman" w:hAnsi="PT Astra Serif"/>
          <w:color w:val="000000"/>
          <w:sz w:val="22"/>
          <w:szCs w:val="22"/>
          <w:lang w:eastAsia="ru-RU"/>
        </w:rPr>
        <w:t>-</w:t>
      </w:r>
      <w:r w:rsidR="00DA14AD">
        <w:rPr>
          <w:rFonts w:ascii="PT Astra Serif" w:eastAsia="Times New Roman" w:hAnsi="PT Astra Serif"/>
          <w:color w:val="000000"/>
          <w:sz w:val="22"/>
          <w:szCs w:val="22"/>
          <w:lang w:eastAsia="ru-RU"/>
        </w:rPr>
        <w:t>7</w:t>
      </w:r>
      <w:r w:rsidR="00445EF6" w:rsidRPr="00C851A6">
        <w:rPr>
          <w:rFonts w:ascii="PT Astra Serif" w:eastAsia="Times New Roman" w:hAnsi="PT Astra Serif"/>
          <w:color w:val="000000"/>
          <w:sz w:val="22"/>
          <w:szCs w:val="22"/>
          <w:lang w:eastAsia="ru-RU"/>
        </w:rPr>
        <w:t xml:space="preserve">3, электронной почте </w:t>
      </w:r>
      <w:r w:rsidR="00445EF6" w:rsidRPr="00C851A6">
        <w:rPr>
          <w:rFonts w:ascii="PT Astra Serif" w:eastAsia="Times New Roman" w:hAnsi="PT Astra Serif"/>
          <w:color w:val="000000"/>
          <w:sz w:val="22"/>
          <w:szCs w:val="22"/>
          <w:lang w:eastAsia="ru-RU"/>
        </w:rPr>
        <w:lastRenderedPageBreak/>
        <w:t>(Ask_73@bk.ru) с указанием даты и времени отгрузки, номера Контракта, наименования Товара, отгруженного количества, номера транспортного средства.</w:t>
      </w:r>
    </w:p>
    <w:p w14:paraId="415FB56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FBF314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14:paraId="34D2F445"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При отсутствии у Заказчика претензий по количеству и качеству поставленного Товара Заказчик в течение 5 (пяти) рабочих дней подписывает товарную накладную и счет-фактуру. После этого Товар считается переданным Поставщиком Заказчику. </w:t>
      </w:r>
    </w:p>
    <w:p w14:paraId="1BF1D5BB"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6.5. Товар, не соответствующий требованиям Контракта, не принимается и считается не поставленным. Замена некачественного Товара осуществляется за счёт Поставщика в течение 5 (пяти) рабочих дней со дня предъявления письменного требования Заказчиком.</w:t>
      </w:r>
    </w:p>
    <w:p w14:paraId="27A1388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6.6.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F028BD3"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6.7.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FBB165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6.8. По итогам приемки Товара при наличии документов, указанных в пункте 5.5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 5 (пяти) рабочих дней, а в случае привлечения для проведения экспертизы экспертов, экспертных организаций – не более 30 календарных дней. В указанные сроки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товара/гарантийного срока.</w:t>
      </w:r>
    </w:p>
    <w:p w14:paraId="5755B93D"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6.9.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14:paraId="0EB02FA1"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6.10.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14:paraId="181FFE7F"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6.11.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14:paraId="1E72FAC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 доставлен вне времени, установленного для приёмки Товара;</w:t>
      </w:r>
    </w:p>
    <w:p w14:paraId="3C0C217A"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товарно-сопроводительные документы не оформлены или оформлены в ненадлежащей форме;</w:t>
      </w:r>
    </w:p>
    <w:p w14:paraId="386D161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lastRenderedPageBreak/>
        <w:t>- товарно-сопроводительные документы представлены не в полном объёме;</w:t>
      </w:r>
    </w:p>
    <w:p w14:paraId="4BF56937"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 поставлен с нарушением ассортимента, комплектности или количества;</w:t>
      </w:r>
    </w:p>
    <w:p w14:paraId="20D23C4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 Товар не соответствует по качеству требованиям, установленным в Российской Федерации к такому Товару, а также, если Товар является неновым; </w:t>
      </w:r>
    </w:p>
    <w:p w14:paraId="3C5FF6DE"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14:paraId="488E7286"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14:paraId="1BCC4A49"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6.13.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Контрактом. </w:t>
      </w:r>
    </w:p>
    <w:p w14:paraId="074A9090"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6.14.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14:paraId="5298A713"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6.15.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14:paraId="454E57A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6.16.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14:paraId="69863E2B"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E0BEBE9" w14:textId="77777777" w:rsidR="007D70D5" w:rsidRPr="00C851A6" w:rsidRDefault="007D70D5" w:rsidP="007D70D5">
      <w:pPr>
        <w:jc w:val="center"/>
        <w:rPr>
          <w:rFonts w:ascii="PT Astra Serif" w:hAnsi="PT Astra Serif"/>
          <w:b/>
          <w:sz w:val="22"/>
          <w:szCs w:val="22"/>
        </w:rPr>
      </w:pPr>
      <w:r w:rsidRPr="00C851A6">
        <w:rPr>
          <w:rFonts w:ascii="PT Astra Serif" w:hAnsi="PT Astra Serif"/>
          <w:b/>
          <w:sz w:val="22"/>
          <w:szCs w:val="22"/>
        </w:rPr>
        <w:t>7. ОТВЕТСТВЕННОСТЬ СТОРОН</w:t>
      </w:r>
    </w:p>
    <w:p w14:paraId="0A661FE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AE223EE"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891A7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6C9C34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555C93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1000 рублей, если це</w:t>
      </w:r>
      <w:r w:rsidR="0038546C" w:rsidRPr="00C851A6">
        <w:rPr>
          <w:rFonts w:ascii="PT Astra Serif" w:hAnsi="PT Astra Serif"/>
          <w:sz w:val="22"/>
          <w:szCs w:val="22"/>
        </w:rPr>
        <w:t>на Контракта не превышает 3 млн</w:t>
      </w:r>
      <w:r w:rsidRPr="00C851A6">
        <w:rPr>
          <w:rFonts w:ascii="PT Astra Serif" w:hAnsi="PT Astra Serif"/>
          <w:sz w:val="22"/>
          <w:szCs w:val="22"/>
        </w:rPr>
        <w:t xml:space="preserve"> рублей (включительно);</w:t>
      </w:r>
    </w:p>
    <w:p w14:paraId="0715534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5000 рублей, если цен</w:t>
      </w:r>
      <w:r w:rsidR="0038546C" w:rsidRPr="00C851A6">
        <w:rPr>
          <w:rFonts w:ascii="PT Astra Serif" w:hAnsi="PT Astra Serif"/>
          <w:sz w:val="22"/>
          <w:szCs w:val="22"/>
        </w:rPr>
        <w:t>а Контракта составляет от 3 млн рублей до 50 млн</w:t>
      </w:r>
      <w:r w:rsidRPr="00C851A6">
        <w:rPr>
          <w:rFonts w:ascii="PT Astra Serif" w:hAnsi="PT Astra Serif"/>
          <w:sz w:val="22"/>
          <w:szCs w:val="22"/>
        </w:rPr>
        <w:t xml:space="preserve"> рублей (включительно);</w:t>
      </w:r>
    </w:p>
    <w:p w14:paraId="582937F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lastRenderedPageBreak/>
        <w:t>в) 10000 рублей, если цена Контракта соста</w:t>
      </w:r>
      <w:r w:rsidR="0038546C" w:rsidRPr="00C851A6">
        <w:rPr>
          <w:rFonts w:ascii="PT Astra Serif" w:hAnsi="PT Astra Serif"/>
          <w:sz w:val="22"/>
          <w:szCs w:val="22"/>
        </w:rPr>
        <w:t>вляет от 50 млн</w:t>
      </w:r>
      <w:r w:rsidRPr="00C851A6">
        <w:rPr>
          <w:rFonts w:ascii="PT Astra Serif" w:hAnsi="PT Astra Serif"/>
          <w:sz w:val="22"/>
          <w:szCs w:val="22"/>
        </w:rPr>
        <w:t xml:space="preserve"> р</w:t>
      </w:r>
      <w:r w:rsidR="0038546C" w:rsidRPr="00C851A6">
        <w:rPr>
          <w:rFonts w:ascii="PT Astra Serif" w:hAnsi="PT Astra Serif"/>
          <w:sz w:val="22"/>
          <w:szCs w:val="22"/>
        </w:rPr>
        <w:t>ублей до 100 млн</w:t>
      </w:r>
      <w:r w:rsidRPr="00C851A6">
        <w:rPr>
          <w:rFonts w:ascii="PT Astra Serif" w:hAnsi="PT Astra Serif"/>
          <w:sz w:val="22"/>
          <w:szCs w:val="22"/>
        </w:rPr>
        <w:t xml:space="preserve"> рублей (включительно);</w:t>
      </w:r>
    </w:p>
    <w:p w14:paraId="4053EE4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100000 рублей, если цена Контракта превышает</w:t>
      </w:r>
      <w:r w:rsidR="0038546C" w:rsidRPr="00C851A6">
        <w:rPr>
          <w:rFonts w:ascii="PT Astra Serif" w:hAnsi="PT Astra Serif"/>
          <w:sz w:val="22"/>
          <w:szCs w:val="22"/>
        </w:rPr>
        <w:t xml:space="preserve"> 100 млн</w:t>
      </w:r>
      <w:r w:rsidRPr="00C851A6">
        <w:rPr>
          <w:rFonts w:ascii="PT Astra Serif" w:hAnsi="PT Astra Serif"/>
          <w:sz w:val="22"/>
          <w:szCs w:val="22"/>
        </w:rPr>
        <w:t xml:space="preserve"> рублей.</w:t>
      </w:r>
    </w:p>
    <w:p w14:paraId="6EE89F1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2CF16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035DC8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5AE8D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A41F76"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а) 10 процентов цены Контракта (этапа) в случае, если цена Контракта (этапа) не </w:t>
      </w:r>
      <w:r w:rsidR="0038546C" w:rsidRPr="00C851A6">
        <w:rPr>
          <w:rFonts w:ascii="PT Astra Serif" w:hAnsi="PT Astra Serif"/>
          <w:sz w:val="22"/>
          <w:szCs w:val="22"/>
        </w:rPr>
        <w:t>превышает 3 млн</w:t>
      </w:r>
      <w:r w:rsidRPr="00C851A6">
        <w:rPr>
          <w:rFonts w:ascii="PT Astra Serif" w:hAnsi="PT Astra Serif"/>
          <w:sz w:val="22"/>
          <w:szCs w:val="22"/>
        </w:rPr>
        <w:t xml:space="preserve"> рублей;</w:t>
      </w:r>
    </w:p>
    <w:p w14:paraId="4A5795A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1D162DA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 процент цены Контракта (этапа) в случае, если цена Контракта (этапа) составляет от 50 мл</w:t>
      </w:r>
      <w:r w:rsidR="0038546C" w:rsidRPr="00C851A6">
        <w:rPr>
          <w:rFonts w:ascii="PT Astra Serif" w:hAnsi="PT Astra Serif"/>
          <w:sz w:val="22"/>
          <w:szCs w:val="22"/>
        </w:rPr>
        <w:t>н рублей до 100 млн</w:t>
      </w:r>
      <w:r w:rsidRPr="00C851A6">
        <w:rPr>
          <w:rFonts w:ascii="PT Astra Serif" w:hAnsi="PT Astra Serif"/>
          <w:sz w:val="22"/>
          <w:szCs w:val="22"/>
        </w:rPr>
        <w:t xml:space="preserve"> рублей (включительно);</w:t>
      </w:r>
    </w:p>
    <w:p w14:paraId="76E2E3D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94ABBF0"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4318DF7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е) 0,3 процента цены Контракта (этапа) в случае, если цена Контракта (этапа) составл</w:t>
      </w:r>
      <w:r w:rsidR="0038546C" w:rsidRPr="00C851A6">
        <w:rPr>
          <w:rFonts w:ascii="PT Astra Serif" w:hAnsi="PT Astra Serif"/>
          <w:sz w:val="22"/>
          <w:szCs w:val="22"/>
        </w:rPr>
        <w:t xml:space="preserve">яет от 1 млрд рублей до 2 млрд </w:t>
      </w:r>
      <w:r w:rsidRPr="00C851A6">
        <w:rPr>
          <w:rFonts w:ascii="PT Astra Serif" w:hAnsi="PT Astra Serif"/>
          <w:sz w:val="22"/>
          <w:szCs w:val="22"/>
        </w:rPr>
        <w:t>рублей (включительно);</w:t>
      </w:r>
    </w:p>
    <w:p w14:paraId="2C42E7F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DCA1752"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з) 0,2 процента цены Контракта (этапа) в случае, если цена Контракта (этапа) составля</w:t>
      </w:r>
      <w:r w:rsidR="0038546C" w:rsidRPr="00C851A6">
        <w:rPr>
          <w:rFonts w:ascii="PT Astra Serif" w:hAnsi="PT Astra Serif"/>
          <w:sz w:val="22"/>
          <w:szCs w:val="22"/>
        </w:rPr>
        <w:t xml:space="preserve">ет от 5 млрд рублей до 10 млрд </w:t>
      </w:r>
      <w:r w:rsidRPr="00C851A6">
        <w:rPr>
          <w:rFonts w:ascii="PT Astra Serif" w:hAnsi="PT Astra Serif"/>
          <w:sz w:val="22"/>
          <w:szCs w:val="22"/>
        </w:rPr>
        <w:t>рублей (включительно);</w:t>
      </w:r>
    </w:p>
    <w:p w14:paraId="6CED72C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и) 0,1 процента цены Контракта (этапа) в случае, если цена Контракта (этапа) превышает 10 </w:t>
      </w:r>
      <w:r w:rsidR="0038546C" w:rsidRPr="00C851A6">
        <w:rPr>
          <w:rFonts w:ascii="PT Astra Serif" w:hAnsi="PT Astra Serif"/>
          <w:sz w:val="22"/>
          <w:szCs w:val="22"/>
        </w:rPr>
        <w:t>млрд</w:t>
      </w:r>
      <w:r w:rsidRPr="00C851A6">
        <w:rPr>
          <w:rFonts w:ascii="PT Astra Serif" w:hAnsi="PT Astra Serif"/>
          <w:sz w:val="22"/>
          <w:szCs w:val="22"/>
        </w:rPr>
        <w:t xml:space="preserve"> рублей.</w:t>
      </w:r>
    </w:p>
    <w:p w14:paraId="6C598C9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2737B8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в случае, если цена Контракта не превышает начальную (максимальную) цену Контракта:</w:t>
      </w:r>
    </w:p>
    <w:p w14:paraId="6357FCC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10 процентов начальной (максимальной) цены Контракта, если цена Контракта не превышает 3 </w:t>
      </w:r>
      <w:r w:rsidR="0038546C" w:rsidRPr="00C851A6">
        <w:rPr>
          <w:rFonts w:ascii="PT Astra Serif" w:hAnsi="PT Astra Serif"/>
          <w:sz w:val="22"/>
          <w:szCs w:val="22"/>
        </w:rPr>
        <w:t>млн</w:t>
      </w:r>
      <w:r w:rsidRPr="00C851A6">
        <w:rPr>
          <w:rFonts w:ascii="PT Astra Serif" w:hAnsi="PT Astra Serif"/>
          <w:sz w:val="22"/>
          <w:szCs w:val="22"/>
        </w:rPr>
        <w:t xml:space="preserve"> рублей;</w:t>
      </w:r>
    </w:p>
    <w:p w14:paraId="41896AB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 процентов начальной (максимальной) цены Контракта, если цен</w:t>
      </w:r>
      <w:r w:rsidR="0038546C" w:rsidRPr="00C851A6">
        <w:rPr>
          <w:rFonts w:ascii="PT Astra Serif" w:hAnsi="PT Astra Serif"/>
          <w:sz w:val="22"/>
          <w:szCs w:val="22"/>
        </w:rPr>
        <w:t>а Контракта составляет от 3 млн рублей до 50 млн</w:t>
      </w:r>
      <w:r w:rsidRPr="00C851A6">
        <w:rPr>
          <w:rFonts w:ascii="PT Astra Serif" w:hAnsi="PT Astra Serif"/>
          <w:sz w:val="22"/>
          <w:szCs w:val="22"/>
        </w:rPr>
        <w:t xml:space="preserve"> рублей (включительно);</w:t>
      </w:r>
    </w:p>
    <w:p w14:paraId="4FCF8AB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 процент начальной (максимальной) цены Контракта, если цена</w:t>
      </w:r>
      <w:r w:rsidR="0038546C" w:rsidRPr="00C851A6">
        <w:rPr>
          <w:rFonts w:ascii="PT Astra Serif" w:hAnsi="PT Astra Serif"/>
          <w:sz w:val="22"/>
          <w:szCs w:val="22"/>
        </w:rPr>
        <w:t xml:space="preserve"> Контракта составляет от 50 млн</w:t>
      </w:r>
      <w:r w:rsidRPr="00C851A6">
        <w:rPr>
          <w:rFonts w:ascii="PT Astra Serif" w:hAnsi="PT Astra Serif"/>
          <w:sz w:val="22"/>
          <w:szCs w:val="22"/>
        </w:rPr>
        <w:t xml:space="preserve"> рублей до 100 м</w:t>
      </w:r>
      <w:r w:rsidR="0038546C" w:rsidRPr="00C851A6">
        <w:rPr>
          <w:rFonts w:ascii="PT Astra Serif" w:hAnsi="PT Astra Serif"/>
          <w:sz w:val="22"/>
          <w:szCs w:val="22"/>
        </w:rPr>
        <w:t>лн</w:t>
      </w:r>
      <w:r w:rsidRPr="00C851A6">
        <w:rPr>
          <w:rFonts w:ascii="PT Astra Serif" w:hAnsi="PT Astra Serif"/>
          <w:sz w:val="22"/>
          <w:szCs w:val="22"/>
        </w:rPr>
        <w:t xml:space="preserve"> рублей (включительно);</w:t>
      </w:r>
    </w:p>
    <w:p w14:paraId="6809EDC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в случае, если цена Контракта превышает начальную (максимальную) цену Контракта:</w:t>
      </w:r>
    </w:p>
    <w:p w14:paraId="5FF35D2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10 процентов цены Контракта, если цена</w:t>
      </w:r>
      <w:r w:rsidR="0038546C" w:rsidRPr="00C851A6">
        <w:rPr>
          <w:rFonts w:ascii="PT Astra Serif" w:hAnsi="PT Astra Serif"/>
          <w:sz w:val="22"/>
          <w:szCs w:val="22"/>
        </w:rPr>
        <w:t xml:space="preserve"> Контракта не превышает 3 млн</w:t>
      </w:r>
      <w:r w:rsidRPr="00C851A6">
        <w:rPr>
          <w:rFonts w:ascii="PT Astra Serif" w:hAnsi="PT Astra Serif"/>
          <w:sz w:val="22"/>
          <w:szCs w:val="22"/>
        </w:rPr>
        <w:t xml:space="preserve"> рублей;</w:t>
      </w:r>
    </w:p>
    <w:p w14:paraId="1648AE8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14:paraId="7D5C4E5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 процент цены Контракта, если цена</w:t>
      </w:r>
      <w:r w:rsidR="0038546C" w:rsidRPr="00C851A6">
        <w:rPr>
          <w:rFonts w:ascii="PT Astra Serif" w:hAnsi="PT Astra Serif"/>
          <w:sz w:val="22"/>
          <w:szCs w:val="22"/>
        </w:rPr>
        <w:t xml:space="preserve"> Контракта составляет от 50 млн рублей до 100 млн</w:t>
      </w:r>
      <w:r w:rsidRPr="00C851A6">
        <w:rPr>
          <w:rFonts w:ascii="PT Astra Serif" w:hAnsi="PT Astra Serif"/>
          <w:sz w:val="22"/>
          <w:szCs w:val="22"/>
        </w:rPr>
        <w:t xml:space="preserve"> рублей (включительно).</w:t>
      </w:r>
    </w:p>
    <w:p w14:paraId="5935CBD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lastRenderedPageBreak/>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7FD9394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1000 рублей, если цена Контракта не превышает 3 млн рублей;</w:t>
      </w:r>
    </w:p>
    <w:p w14:paraId="4B77AB5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5000 рублей, если цена Контракта составляет от 3 млн рублей до 50 млн рублей (включительно);</w:t>
      </w:r>
    </w:p>
    <w:p w14:paraId="48F5125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10000 рублей, если цена Контракта составляет от 50 млн рублей до 100 млн. рублей (включительно);</w:t>
      </w:r>
    </w:p>
    <w:p w14:paraId="7CCD05A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100000 рублей, если цена Контракта превышает 100 млн рублей.</w:t>
      </w:r>
    </w:p>
    <w:p w14:paraId="605F533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407C2E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CC65DD" w14:textId="77777777" w:rsidR="007D70D5" w:rsidRPr="00C851A6" w:rsidRDefault="007D70D5" w:rsidP="007D70D5">
      <w:pPr>
        <w:autoSpaceDE w:val="0"/>
        <w:autoSpaceDN w:val="0"/>
        <w:adjustRightInd w:val="0"/>
        <w:jc w:val="center"/>
        <w:outlineLvl w:val="0"/>
        <w:rPr>
          <w:rFonts w:ascii="PT Astra Serif" w:hAnsi="PT Astra Serif"/>
          <w:b/>
          <w:bCs/>
          <w:sz w:val="22"/>
          <w:szCs w:val="22"/>
        </w:rPr>
      </w:pPr>
      <w:r w:rsidRPr="00C851A6">
        <w:rPr>
          <w:rFonts w:ascii="PT Astra Serif" w:hAnsi="PT Astra Serif"/>
          <w:b/>
          <w:bCs/>
          <w:sz w:val="22"/>
          <w:szCs w:val="22"/>
        </w:rPr>
        <w:t xml:space="preserve">8. </w:t>
      </w:r>
      <w:r w:rsidRPr="00C851A6">
        <w:rPr>
          <w:rFonts w:ascii="PT Astra Serif" w:hAnsi="PT Astra Serif"/>
          <w:b/>
          <w:sz w:val="22"/>
          <w:szCs w:val="22"/>
        </w:rPr>
        <w:t>ПОРЯДОК ИЗМЕНЕНИЯ И РАСТОРЖЕНИЯ КОНТРАКТА</w:t>
      </w:r>
    </w:p>
    <w:p w14:paraId="546CC299"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B725666"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1C6979B3"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156E7836"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8.3. В случае перемены Заказчика права и обязанности Заказчика, предусмотренные Контрактом, переходят к новому Заказчику.</w:t>
      </w:r>
    </w:p>
    <w:p w14:paraId="4A065B3A"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8.4. При исполнении Контракта (за исключением случаев, которые предусмотрены нормативными правовыми актами, принятыми в соответствии с ч.6 ст.14 Федерального закона от 05.04.2013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0E68EF8"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8.5. Расторжение Контракта допускается по соглашению сторон, по решению суда, в случае одностороннего отказа стороны Контракта от исполнения Контракта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14:paraId="5807A432"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отказ Поставщика передать Заказчику товар или принадлежности к нему (пункт 1 статьи 463, абзац второй статьи 464 ГК РФ);</w:t>
      </w:r>
    </w:p>
    <w:p w14:paraId="383305C7"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1871878D"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невыполнение Поставщиком в разумный срок требования Заказчика о доукомплектовании Товара (пункт 1 статьи 480 ГК РФ);</w:t>
      </w:r>
    </w:p>
    <w:p w14:paraId="5669E10C"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неоднократное нарушение Поставщиком сроков поставки Товара (пункт 2 статьи 523 ГК РФ).</w:t>
      </w:r>
    </w:p>
    <w:p w14:paraId="36EB655F"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Возможность одностороннего отказа от исполнения Контракта предусматривается в соответствии с положениями ч.8-25 ст.95 ФЗ от 05.04.2013 44-ФЗ.</w:t>
      </w:r>
    </w:p>
    <w:p w14:paraId="7F9CC972"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CE915BF"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lastRenderedPageBreak/>
        <w:t>8.7.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14:paraId="54F419A0"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87F5C7"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8.9.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01ECA74B" w14:textId="77777777" w:rsidR="007D70D5" w:rsidRPr="00C851A6" w:rsidRDefault="007D70D5" w:rsidP="007D70D5">
      <w:pPr>
        <w:autoSpaceDE w:val="0"/>
        <w:autoSpaceDN w:val="0"/>
        <w:adjustRightInd w:val="0"/>
        <w:jc w:val="center"/>
        <w:outlineLvl w:val="0"/>
        <w:rPr>
          <w:rFonts w:ascii="PT Astra Serif" w:hAnsi="PT Astra Serif"/>
          <w:sz w:val="22"/>
          <w:szCs w:val="22"/>
        </w:rPr>
      </w:pPr>
      <w:r w:rsidRPr="00C851A6">
        <w:rPr>
          <w:rFonts w:ascii="PT Astra Serif" w:hAnsi="PT Astra Serif"/>
          <w:b/>
          <w:bCs/>
          <w:sz w:val="22"/>
          <w:szCs w:val="22"/>
        </w:rPr>
        <w:t>9. ПОРЯДОК УРЕГУЛИРОВАНИЯ СПОРОВ</w:t>
      </w:r>
    </w:p>
    <w:p w14:paraId="6EDA8D1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9.1. Претензионный порядок досудебного урегулирования споров, вытекающих из Контракта, является для Сторон обязательным.</w:t>
      </w:r>
    </w:p>
    <w:p w14:paraId="5164531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9.2. Претензионные письма направляются Сторонами нарочным либо заказным почтовым отправлением по местонахождению Сторон, указанному в разделе 1</w:t>
      </w:r>
      <w:hyperlink r:id="rId8" w:history="1">
        <w:r w:rsidRPr="00C851A6">
          <w:rPr>
            <w:rFonts w:ascii="PT Astra Serif" w:hAnsi="PT Astra Serif"/>
            <w:sz w:val="22"/>
            <w:szCs w:val="22"/>
          </w:rPr>
          <w:t>1</w:t>
        </w:r>
      </w:hyperlink>
      <w:r w:rsidRPr="00C851A6">
        <w:rPr>
          <w:rFonts w:ascii="PT Astra Serif" w:hAnsi="PT Astra Serif"/>
          <w:sz w:val="22"/>
          <w:szCs w:val="22"/>
        </w:rPr>
        <w:t xml:space="preserve"> настоящего Контракта.</w:t>
      </w:r>
    </w:p>
    <w:p w14:paraId="10D4D47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9.3. Допускается направление Сторонами претензионных писем иными способами: по факсу и электронной почте, экспресс-почтой.</w:t>
      </w:r>
    </w:p>
    <w:p w14:paraId="4FE72EF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9.4. Срок рассмотрения претензионного письма и направления ответа на него составляет 10 (десять) календарных дней со дня получения последнего адресатом.</w:t>
      </w:r>
    </w:p>
    <w:p w14:paraId="7301CF36"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9.5. В случае неурегулирования споров и разногласий в претензионном порядке они передаются на рассмотрение в Арбитражный суд Ульяновской области.</w:t>
      </w:r>
    </w:p>
    <w:p w14:paraId="277732C5" w14:textId="77777777" w:rsidR="007D70D5" w:rsidRPr="00C851A6" w:rsidRDefault="007D70D5" w:rsidP="007D70D5">
      <w:pPr>
        <w:autoSpaceDE w:val="0"/>
        <w:autoSpaceDN w:val="0"/>
        <w:jc w:val="center"/>
        <w:rPr>
          <w:rFonts w:ascii="PT Astra Serif" w:hAnsi="PT Astra Serif"/>
          <w:b/>
          <w:sz w:val="22"/>
          <w:szCs w:val="22"/>
        </w:rPr>
      </w:pPr>
      <w:r w:rsidRPr="00C851A6">
        <w:rPr>
          <w:rFonts w:ascii="PT Astra Serif" w:hAnsi="PT Astra Serif"/>
          <w:b/>
          <w:sz w:val="22"/>
          <w:szCs w:val="22"/>
        </w:rPr>
        <w:t>10. ПРОЧИЕ УСЛОВИЯ</w:t>
      </w:r>
    </w:p>
    <w:p w14:paraId="22E375A0"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10.1. Контракт заключен в письменном виде в 2 (двух) экземплярах, по одному для каждой из Сторон.</w:t>
      </w:r>
    </w:p>
    <w:p w14:paraId="0B244E99"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10.1.1. Настоящий контракт вступает в силу с момента его подписания сторонами и действует до 31 декабря 202</w:t>
      </w:r>
      <w:r w:rsidR="00DA14AD">
        <w:rPr>
          <w:rFonts w:ascii="PT Astra Serif" w:hAnsi="PT Astra Serif"/>
          <w:sz w:val="22"/>
          <w:szCs w:val="22"/>
          <w:shd w:val="clear" w:color="auto" w:fill="FFFFFF"/>
        </w:rPr>
        <w:t>6</w:t>
      </w:r>
      <w:r w:rsidRPr="00C851A6">
        <w:rPr>
          <w:rFonts w:ascii="PT Astra Serif" w:hAnsi="PT Astra Serif"/>
          <w:sz w:val="22"/>
          <w:szCs w:val="22"/>
          <w:shd w:val="clear" w:color="auto" w:fill="FFFFFF"/>
        </w:rPr>
        <w:t>, а в части расчетов до полного исполнения обязательств по контракту.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0AE80466"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14:paraId="01FD751B" w14:textId="77777777" w:rsidR="007D70D5" w:rsidRPr="00C851A6" w:rsidRDefault="007D70D5" w:rsidP="007D70D5">
      <w:pPr>
        <w:widowControl w:val="0"/>
        <w:shd w:val="clear" w:color="auto" w:fill="FFFFFF"/>
        <w:contextualSpacing/>
        <w:jc w:val="both"/>
        <w:rPr>
          <w:rFonts w:ascii="PT Astra Serif" w:hAnsi="PT Astra Serif"/>
          <w:bCs/>
          <w:sz w:val="22"/>
          <w:szCs w:val="22"/>
          <w:shd w:val="clear" w:color="auto" w:fill="FFFFFF"/>
        </w:rPr>
      </w:pPr>
      <w:r w:rsidRPr="00C851A6">
        <w:rPr>
          <w:rFonts w:ascii="PT Astra Serif" w:hAnsi="PT Astra Serif"/>
          <w:bCs/>
          <w:sz w:val="22"/>
          <w:szCs w:val="22"/>
          <w:shd w:val="clear" w:color="auto" w:fill="FFFFFF"/>
        </w:rPr>
        <w:t>10.3. Поставщик не должен без предварительного письменного согласия Заказчика раскрывать содержание Контракта или какого-либо из его положений, а также технической документации или информации, представленных Заказчиком или от его имени другим лицам, за исключением того персонала, который привлечен Поставщиком для выполнения Контракта.</w:t>
      </w:r>
    </w:p>
    <w:p w14:paraId="73823B30" w14:textId="77777777" w:rsidR="007D70D5" w:rsidRPr="00C851A6" w:rsidRDefault="007D70D5" w:rsidP="007D70D5">
      <w:pPr>
        <w:widowControl w:val="0"/>
        <w:shd w:val="clear" w:color="auto" w:fill="FFFFFF"/>
        <w:contextualSpacing/>
        <w:jc w:val="both"/>
        <w:rPr>
          <w:rFonts w:ascii="PT Astra Serif" w:hAnsi="PT Astra Serif"/>
          <w:bCs/>
          <w:sz w:val="22"/>
          <w:szCs w:val="22"/>
          <w:shd w:val="clear" w:color="auto" w:fill="FFFFFF"/>
        </w:rPr>
      </w:pPr>
      <w:r w:rsidRPr="00C851A6">
        <w:rPr>
          <w:rFonts w:ascii="PT Astra Serif" w:hAnsi="PT Astra Serif"/>
          <w:bCs/>
          <w:sz w:val="22"/>
          <w:szCs w:val="22"/>
          <w:shd w:val="clear" w:color="auto" w:fill="FFFFFF"/>
        </w:rPr>
        <w:t>Поставщик при осуществлении поставки товара являющегося предметом контракта,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66258AFC"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10.4. Окончание срока действия Контракта не освобождает Стороны от ответственности за его нарушение.</w:t>
      </w:r>
    </w:p>
    <w:p w14:paraId="4951E1B4"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10.5.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654C8F67"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10.6. Во всем, что не предусмотрено Контрактом, Стороны руководствуются действующим законодательством Российской Федерации.</w:t>
      </w:r>
    </w:p>
    <w:p w14:paraId="45265A87" w14:textId="77777777" w:rsidR="007D70D5" w:rsidRPr="00C851A6" w:rsidRDefault="007D70D5" w:rsidP="007D70D5">
      <w:pPr>
        <w:autoSpaceDE w:val="0"/>
        <w:autoSpaceDN w:val="0"/>
        <w:jc w:val="both"/>
        <w:rPr>
          <w:rFonts w:ascii="PT Astra Serif" w:hAnsi="PT Astra Serif"/>
          <w:sz w:val="22"/>
          <w:szCs w:val="22"/>
        </w:rPr>
      </w:pPr>
      <w:r w:rsidRPr="00C851A6">
        <w:rPr>
          <w:rFonts w:ascii="PT Astra Serif" w:hAnsi="PT Astra Serif"/>
          <w:sz w:val="22"/>
          <w:szCs w:val="22"/>
        </w:rPr>
        <w:t>10.7. Приложения, указанные в настоящем Контракте, являются его неотъемлемой частью:</w:t>
      </w:r>
    </w:p>
    <w:p w14:paraId="6B6BCD66" w14:textId="77777777" w:rsidR="007D70D5" w:rsidRPr="00C851A6" w:rsidRDefault="007D70D5" w:rsidP="007D70D5">
      <w:pPr>
        <w:autoSpaceDE w:val="0"/>
        <w:autoSpaceDN w:val="0"/>
        <w:ind w:firstLine="360"/>
        <w:jc w:val="both"/>
        <w:rPr>
          <w:rFonts w:ascii="PT Astra Serif" w:hAnsi="PT Astra Serif"/>
          <w:sz w:val="22"/>
          <w:szCs w:val="22"/>
        </w:rPr>
      </w:pPr>
      <w:r w:rsidRPr="00C851A6">
        <w:rPr>
          <w:rFonts w:ascii="PT Astra Serif" w:hAnsi="PT Astra Serif"/>
          <w:sz w:val="22"/>
          <w:szCs w:val="22"/>
        </w:rPr>
        <w:t xml:space="preserve">   Приложение № 1 – Спецификация</w:t>
      </w:r>
    </w:p>
    <w:p w14:paraId="21B3B286" w14:textId="77777777" w:rsidR="007D70D5" w:rsidRPr="00C851A6" w:rsidRDefault="007D70D5" w:rsidP="007D70D5">
      <w:pPr>
        <w:autoSpaceDE w:val="0"/>
        <w:autoSpaceDN w:val="0"/>
        <w:ind w:firstLine="360"/>
        <w:jc w:val="both"/>
        <w:rPr>
          <w:rFonts w:ascii="PT Astra Serif" w:hAnsi="PT Astra Serif"/>
          <w:sz w:val="22"/>
          <w:szCs w:val="22"/>
        </w:rPr>
      </w:pPr>
    </w:p>
    <w:p w14:paraId="05D48AE3" w14:textId="77777777" w:rsidR="007D70D5" w:rsidRPr="00C851A6" w:rsidRDefault="007D70D5" w:rsidP="007D70D5">
      <w:pPr>
        <w:ind w:firstLine="709"/>
        <w:jc w:val="center"/>
        <w:rPr>
          <w:rFonts w:ascii="PT Astra Serif" w:hAnsi="PT Astra Serif"/>
          <w:b/>
          <w:bCs/>
          <w:sz w:val="22"/>
          <w:szCs w:val="22"/>
          <w:lang w:eastAsia="ru-RU"/>
        </w:rPr>
      </w:pPr>
      <w:r w:rsidRPr="00C851A6">
        <w:rPr>
          <w:rFonts w:ascii="PT Astra Serif" w:hAnsi="PT Astra Serif"/>
          <w:b/>
          <w:bCs/>
          <w:sz w:val="22"/>
          <w:szCs w:val="22"/>
          <w:lang w:eastAsia="ru-RU"/>
        </w:rPr>
        <w:t>11. ЮРИДИЧЕСКИЕ АДРЕСА И РЕКВИЗИТЫ СТОРОН</w:t>
      </w:r>
    </w:p>
    <w:p w14:paraId="45E0CF87" w14:textId="77777777" w:rsidR="007D70D5" w:rsidRPr="00C851A6" w:rsidRDefault="007D70D5" w:rsidP="007D70D5">
      <w:pPr>
        <w:ind w:firstLine="709"/>
        <w:jc w:val="center"/>
        <w:rPr>
          <w:rFonts w:ascii="PT Astra Serif" w:hAnsi="PT Astra Serif"/>
          <w:b/>
          <w:bCs/>
          <w:sz w:val="22"/>
          <w:szCs w:val="22"/>
          <w:lang w:eastAsia="ru-RU"/>
        </w:rPr>
      </w:pPr>
    </w:p>
    <w:tbl>
      <w:tblPr>
        <w:tblW w:w="10173" w:type="dxa"/>
        <w:tblLook w:val="01E0" w:firstRow="1" w:lastRow="1" w:firstColumn="1" w:lastColumn="1" w:noHBand="0" w:noVBand="0"/>
      </w:tblPr>
      <w:tblGrid>
        <w:gridCol w:w="4928"/>
        <w:gridCol w:w="5245"/>
      </w:tblGrid>
      <w:tr w:rsidR="007D70D5" w:rsidRPr="00C851A6" w14:paraId="6A648BEA" w14:textId="77777777" w:rsidTr="00115FA1">
        <w:tc>
          <w:tcPr>
            <w:tcW w:w="4928" w:type="dxa"/>
          </w:tcPr>
          <w:p w14:paraId="5C863633"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ЗАКАЗЧИК</w:t>
            </w:r>
          </w:p>
          <w:p w14:paraId="23DA194C" w14:textId="77777777" w:rsidR="007D70D5" w:rsidRPr="00C851A6" w:rsidRDefault="007D70D5" w:rsidP="007D70D5">
            <w:pPr>
              <w:rPr>
                <w:rFonts w:ascii="PT Astra Serif" w:hAnsi="PT Astra Serif"/>
                <w:sz w:val="22"/>
                <w:szCs w:val="22"/>
                <w:lang w:eastAsia="ru-RU"/>
              </w:rPr>
            </w:pPr>
          </w:p>
          <w:p w14:paraId="01093920" w14:textId="77777777" w:rsidR="007D70D5" w:rsidRPr="00C851A6" w:rsidRDefault="007D70D5" w:rsidP="007D70D5">
            <w:pPr>
              <w:rPr>
                <w:rFonts w:ascii="PT Astra Serif" w:hAnsi="PT Astra Serif"/>
                <w:b/>
                <w:sz w:val="22"/>
                <w:szCs w:val="22"/>
                <w:lang w:eastAsia="ru-RU"/>
              </w:rPr>
            </w:pPr>
            <w:r w:rsidRPr="00C851A6">
              <w:rPr>
                <w:rFonts w:ascii="PT Astra Serif" w:hAnsi="PT Astra Serif"/>
                <w:b/>
                <w:sz w:val="22"/>
                <w:szCs w:val="22"/>
                <w:lang w:eastAsia="ru-RU"/>
              </w:rPr>
              <w:lastRenderedPageBreak/>
              <w:t>Областное государственное казённое предприятие «Агентство стратегического консалтинга»</w:t>
            </w:r>
            <w:r w:rsidR="00476B2E" w:rsidRPr="00C851A6">
              <w:rPr>
                <w:rFonts w:ascii="PT Astra Serif" w:hAnsi="PT Astra Serif"/>
                <w:b/>
                <w:sz w:val="22"/>
                <w:szCs w:val="22"/>
                <w:lang w:eastAsia="ru-RU"/>
              </w:rPr>
              <w:t xml:space="preserve"> (</w:t>
            </w:r>
            <w:r w:rsidRPr="00C851A6">
              <w:rPr>
                <w:rFonts w:ascii="PT Astra Serif" w:hAnsi="PT Astra Serif"/>
                <w:b/>
                <w:sz w:val="22"/>
                <w:szCs w:val="22"/>
                <w:lang w:eastAsia="ru-RU"/>
              </w:rPr>
              <w:t>ОГКП «АСК»</w:t>
            </w:r>
            <w:r w:rsidR="00476B2E" w:rsidRPr="00C851A6">
              <w:rPr>
                <w:rFonts w:ascii="PT Astra Serif" w:hAnsi="PT Astra Serif"/>
                <w:b/>
                <w:sz w:val="22"/>
                <w:szCs w:val="22"/>
                <w:lang w:eastAsia="ru-RU"/>
              </w:rPr>
              <w:t>)</w:t>
            </w:r>
          </w:p>
          <w:p w14:paraId="59E14329" w14:textId="77777777" w:rsidR="007D70D5" w:rsidRPr="00C851A6" w:rsidRDefault="007D70D5" w:rsidP="007D70D5">
            <w:pPr>
              <w:rPr>
                <w:rFonts w:ascii="PT Astra Serif" w:hAnsi="PT Astra Serif"/>
                <w:b/>
                <w:sz w:val="22"/>
                <w:szCs w:val="22"/>
                <w:lang w:eastAsia="ru-RU"/>
              </w:rPr>
            </w:pPr>
            <w:r w:rsidRPr="00C851A6">
              <w:rPr>
                <w:rFonts w:ascii="PT Astra Serif" w:hAnsi="PT Astra Serif"/>
                <w:b/>
                <w:sz w:val="22"/>
                <w:szCs w:val="22"/>
                <w:lang w:eastAsia="ru-RU"/>
              </w:rPr>
              <w:t xml:space="preserve"> </w:t>
            </w:r>
          </w:p>
          <w:p w14:paraId="31DA6120"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Юридический адрес: 432017, г. Ульяновск, ул. Спасская, д.3</w:t>
            </w:r>
          </w:p>
          <w:p w14:paraId="21CCD6C7"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Фактический и почтовый адрес совпадают с юридическим.</w:t>
            </w:r>
          </w:p>
          <w:p w14:paraId="4A585514" w14:textId="77777777" w:rsidR="007D70D5" w:rsidRPr="00C851A6" w:rsidRDefault="007D70D5" w:rsidP="007D70D5">
            <w:pPr>
              <w:rPr>
                <w:rFonts w:ascii="PT Astra Serif" w:hAnsi="PT Astra Serif"/>
                <w:sz w:val="22"/>
                <w:szCs w:val="22"/>
                <w:lang w:eastAsia="ru-RU"/>
              </w:rPr>
            </w:pPr>
          </w:p>
          <w:p w14:paraId="39C4B05D" w14:textId="77777777" w:rsidR="007D70D5" w:rsidRPr="00C851A6" w:rsidRDefault="007D70D5" w:rsidP="007D70D5">
            <w:pPr>
              <w:rPr>
                <w:rFonts w:ascii="PT Astra Serif" w:hAnsi="PT Astra Serif"/>
                <w:sz w:val="22"/>
                <w:szCs w:val="22"/>
                <w:lang w:eastAsia="ru-RU"/>
              </w:rPr>
            </w:pPr>
          </w:p>
          <w:p w14:paraId="49AEC04B" w14:textId="77777777" w:rsidR="00AD3C59" w:rsidRPr="00C851A6" w:rsidRDefault="00AD3C59" w:rsidP="007D70D5">
            <w:pPr>
              <w:rPr>
                <w:rFonts w:ascii="PT Astra Serif" w:hAnsi="PT Astra Serif"/>
                <w:sz w:val="22"/>
                <w:szCs w:val="22"/>
                <w:lang w:eastAsia="ru-RU"/>
              </w:rPr>
            </w:pPr>
          </w:p>
          <w:p w14:paraId="5013D549"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ИНН 7303003892</w:t>
            </w:r>
          </w:p>
          <w:p w14:paraId="23EA3BC5"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КПП 732501001</w:t>
            </w:r>
          </w:p>
          <w:p w14:paraId="6C03BDC5"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ОГРН 1027301177958</w:t>
            </w:r>
          </w:p>
          <w:p w14:paraId="66941A29"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ОКПО 03049834</w:t>
            </w:r>
          </w:p>
          <w:p w14:paraId="5ABC90CD"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Расчетный счет: 40602810420240000009</w:t>
            </w:r>
          </w:p>
          <w:p w14:paraId="0F0BF69F" w14:textId="77777777" w:rsidR="007D70D5" w:rsidRPr="00C851A6" w:rsidRDefault="0038546C" w:rsidP="007D70D5">
            <w:pPr>
              <w:rPr>
                <w:rFonts w:ascii="PT Astra Serif" w:hAnsi="PT Astra Serif"/>
                <w:sz w:val="22"/>
                <w:szCs w:val="22"/>
                <w:lang w:eastAsia="ru-RU"/>
              </w:rPr>
            </w:pPr>
            <w:r w:rsidRPr="00C851A6">
              <w:rPr>
                <w:rFonts w:ascii="PT Astra Serif" w:hAnsi="PT Astra Serif"/>
                <w:sz w:val="22"/>
                <w:szCs w:val="22"/>
                <w:lang w:eastAsia="ru-RU"/>
              </w:rPr>
              <w:t>Банк: ФИЛИАЛ «</w:t>
            </w:r>
            <w:r w:rsidR="007D70D5" w:rsidRPr="00C851A6">
              <w:rPr>
                <w:rFonts w:ascii="PT Astra Serif" w:hAnsi="PT Astra Serif"/>
                <w:sz w:val="22"/>
                <w:szCs w:val="22"/>
                <w:lang w:eastAsia="ru-RU"/>
              </w:rPr>
              <w:t>ЦЕНТРАЛЬНЫЙ</w:t>
            </w:r>
            <w:r w:rsidRPr="00C851A6">
              <w:rPr>
                <w:rFonts w:ascii="PT Astra Serif" w:hAnsi="PT Astra Serif"/>
                <w:sz w:val="22"/>
                <w:szCs w:val="22"/>
                <w:lang w:eastAsia="ru-RU"/>
              </w:rPr>
              <w:t>»</w:t>
            </w:r>
            <w:r w:rsidR="007D70D5" w:rsidRPr="00C851A6">
              <w:rPr>
                <w:rFonts w:ascii="PT Astra Serif" w:hAnsi="PT Astra Serif"/>
                <w:sz w:val="22"/>
                <w:szCs w:val="22"/>
                <w:lang w:eastAsia="ru-RU"/>
              </w:rPr>
              <w:t xml:space="preserve"> БАНКА ВТБ (ПАО) г. Москва</w:t>
            </w:r>
          </w:p>
          <w:p w14:paraId="5900E5B0"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БИК: 044525411</w:t>
            </w:r>
          </w:p>
          <w:p w14:paraId="1278660F"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Корр. счет: 30101810145250000411</w:t>
            </w:r>
          </w:p>
          <w:p w14:paraId="2FF00E1D"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тел.: 8 (8422) 73-79-32; 41-47-48</w:t>
            </w:r>
          </w:p>
          <w:p w14:paraId="275A3F03" w14:textId="77777777" w:rsidR="007D70D5" w:rsidRPr="00C851A6" w:rsidRDefault="007D70D5" w:rsidP="007D70D5">
            <w:pPr>
              <w:rPr>
                <w:rFonts w:ascii="PT Astra Serif" w:hAnsi="PT Astra Serif"/>
                <w:sz w:val="22"/>
                <w:szCs w:val="22"/>
              </w:rPr>
            </w:pPr>
            <w:r w:rsidRPr="00C851A6">
              <w:rPr>
                <w:rFonts w:ascii="PT Astra Serif" w:hAnsi="PT Astra Serif"/>
                <w:sz w:val="22"/>
                <w:szCs w:val="22"/>
                <w:lang w:val="en-US"/>
              </w:rPr>
              <w:t>e</w:t>
            </w:r>
            <w:r w:rsidRPr="00C851A6">
              <w:rPr>
                <w:rFonts w:ascii="PT Astra Serif" w:hAnsi="PT Astra Serif"/>
                <w:sz w:val="22"/>
                <w:szCs w:val="22"/>
              </w:rPr>
              <w:t>-</w:t>
            </w:r>
            <w:r w:rsidRPr="00C851A6">
              <w:rPr>
                <w:rFonts w:ascii="PT Astra Serif" w:hAnsi="PT Astra Serif"/>
                <w:sz w:val="22"/>
                <w:szCs w:val="22"/>
                <w:lang w:val="en-US"/>
              </w:rPr>
              <w:t>mail</w:t>
            </w:r>
            <w:r w:rsidRPr="00C851A6">
              <w:rPr>
                <w:rFonts w:ascii="PT Astra Serif" w:hAnsi="PT Astra Serif"/>
                <w:sz w:val="22"/>
                <w:szCs w:val="22"/>
              </w:rPr>
              <w:t>: а</w:t>
            </w:r>
            <w:proofErr w:type="spellStart"/>
            <w:r w:rsidRPr="00C851A6">
              <w:rPr>
                <w:rFonts w:ascii="PT Astra Serif" w:hAnsi="PT Astra Serif"/>
                <w:sz w:val="22"/>
                <w:szCs w:val="22"/>
                <w:lang w:val="en-US"/>
              </w:rPr>
              <w:t>sk</w:t>
            </w:r>
            <w:proofErr w:type="spellEnd"/>
            <w:r w:rsidRPr="00C851A6">
              <w:rPr>
                <w:rFonts w:ascii="PT Astra Serif" w:hAnsi="PT Astra Serif"/>
                <w:sz w:val="22"/>
                <w:szCs w:val="22"/>
              </w:rPr>
              <w:t>_73@</w:t>
            </w:r>
            <w:r w:rsidRPr="00C851A6">
              <w:rPr>
                <w:rFonts w:ascii="PT Astra Serif" w:hAnsi="PT Astra Serif"/>
                <w:sz w:val="22"/>
                <w:szCs w:val="22"/>
                <w:lang w:val="en-US"/>
              </w:rPr>
              <w:t>bk</w:t>
            </w:r>
            <w:r w:rsidRPr="00C851A6">
              <w:rPr>
                <w:rFonts w:ascii="PT Astra Serif" w:hAnsi="PT Astra Serif"/>
                <w:sz w:val="22"/>
                <w:szCs w:val="22"/>
              </w:rPr>
              <w:t>.</w:t>
            </w:r>
            <w:proofErr w:type="spellStart"/>
            <w:r w:rsidRPr="00C851A6">
              <w:rPr>
                <w:rFonts w:ascii="PT Astra Serif" w:hAnsi="PT Astra Serif"/>
                <w:sz w:val="22"/>
                <w:szCs w:val="22"/>
                <w:lang w:val="en-US"/>
              </w:rPr>
              <w:t>ru</w:t>
            </w:r>
            <w:proofErr w:type="spellEnd"/>
          </w:p>
        </w:tc>
        <w:tc>
          <w:tcPr>
            <w:tcW w:w="5245" w:type="dxa"/>
          </w:tcPr>
          <w:p w14:paraId="4C300CB6" w14:textId="77777777" w:rsidR="00302A1C" w:rsidRPr="003454CF" w:rsidRDefault="003454CF" w:rsidP="00302A1C">
            <w:pPr>
              <w:rPr>
                <w:rFonts w:ascii="PT Astra Serif" w:hAnsi="PT Astra Serif"/>
                <w:b/>
                <w:bCs/>
                <w:sz w:val="22"/>
                <w:szCs w:val="22"/>
                <w:lang w:eastAsia="ru-RU"/>
              </w:rPr>
            </w:pPr>
            <w:r w:rsidRPr="003454CF">
              <w:rPr>
                <w:rFonts w:ascii="PT Astra Serif" w:hAnsi="PT Astra Serif"/>
                <w:b/>
                <w:bCs/>
                <w:sz w:val="22"/>
                <w:szCs w:val="22"/>
                <w:lang w:eastAsia="ru-RU"/>
              </w:rPr>
              <w:lastRenderedPageBreak/>
              <w:t>ПОСТАВЩИК</w:t>
            </w:r>
          </w:p>
        </w:tc>
      </w:tr>
      <w:tr w:rsidR="007D70D5" w:rsidRPr="00C851A6" w14:paraId="56E179E3" w14:textId="77777777" w:rsidTr="00115FA1">
        <w:tc>
          <w:tcPr>
            <w:tcW w:w="4928" w:type="dxa"/>
          </w:tcPr>
          <w:p w14:paraId="2E587C21" w14:textId="77777777" w:rsidR="007D70D5" w:rsidRPr="00C851A6" w:rsidRDefault="007D70D5" w:rsidP="007D70D5">
            <w:pPr>
              <w:rPr>
                <w:rFonts w:ascii="PT Astra Serif" w:hAnsi="PT Astra Serif"/>
                <w:b/>
                <w:bCs/>
                <w:sz w:val="22"/>
                <w:szCs w:val="22"/>
                <w:lang w:eastAsia="ru-RU"/>
              </w:rPr>
            </w:pPr>
          </w:p>
          <w:p w14:paraId="139EDBF4" w14:textId="77777777" w:rsidR="007D70D5" w:rsidRPr="00C851A6" w:rsidRDefault="007D70D5" w:rsidP="007D70D5">
            <w:pPr>
              <w:rPr>
                <w:rFonts w:ascii="PT Astra Serif" w:hAnsi="PT Astra Serif"/>
                <w:b/>
                <w:bCs/>
                <w:sz w:val="22"/>
                <w:szCs w:val="22"/>
                <w:lang w:eastAsia="ru-RU"/>
              </w:rPr>
            </w:pPr>
          </w:p>
          <w:p w14:paraId="5068CA93" w14:textId="77777777" w:rsidR="007D70D5" w:rsidRPr="00C851A6" w:rsidRDefault="007D70D5" w:rsidP="007D70D5">
            <w:pPr>
              <w:rPr>
                <w:rFonts w:ascii="PT Astra Serif" w:hAnsi="PT Astra Serif"/>
                <w:b/>
                <w:bCs/>
                <w:sz w:val="22"/>
                <w:szCs w:val="22"/>
                <w:lang w:eastAsia="ru-RU"/>
              </w:rPr>
            </w:pPr>
          </w:p>
          <w:p w14:paraId="5F304650" w14:textId="77777777" w:rsidR="007D70D5" w:rsidRPr="00C851A6" w:rsidRDefault="007D70D5" w:rsidP="007D70D5">
            <w:pPr>
              <w:rPr>
                <w:rFonts w:ascii="PT Astra Serif" w:hAnsi="PT Astra Serif"/>
                <w:b/>
                <w:bCs/>
                <w:sz w:val="22"/>
                <w:szCs w:val="22"/>
                <w:lang w:eastAsia="ru-RU"/>
              </w:rPr>
            </w:pPr>
          </w:p>
          <w:p w14:paraId="5A064DE4" w14:textId="77777777" w:rsidR="007D70D5" w:rsidRPr="00C851A6" w:rsidRDefault="007D70D5" w:rsidP="007D70D5">
            <w:pPr>
              <w:rPr>
                <w:rFonts w:ascii="PT Astra Serif" w:hAnsi="PT Astra Serif"/>
                <w:b/>
                <w:bCs/>
                <w:sz w:val="22"/>
                <w:szCs w:val="22"/>
                <w:lang w:eastAsia="ru-RU"/>
              </w:rPr>
            </w:pPr>
          </w:p>
          <w:p w14:paraId="3EE71412"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Директор ОГПК «АСК»</w:t>
            </w:r>
          </w:p>
          <w:p w14:paraId="41F9D420" w14:textId="77777777" w:rsidR="007D70D5" w:rsidRPr="00C851A6" w:rsidRDefault="007D70D5" w:rsidP="007D70D5">
            <w:pPr>
              <w:rPr>
                <w:rFonts w:ascii="PT Astra Serif" w:hAnsi="PT Astra Serif"/>
                <w:b/>
                <w:bCs/>
                <w:sz w:val="22"/>
                <w:szCs w:val="22"/>
                <w:lang w:eastAsia="ru-RU"/>
              </w:rPr>
            </w:pPr>
          </w:p>
          <w:p w14:paraId="284BA472" w14:textId="77777777" w:rsidR="007D70D5" w:rsidRPr="00C851A6" w:rsidRDefault="007D70D5" w:rsidP="007D70D5">
            <w:pPr>
              <w:rPr>
                <w:rFonts w:ascii="PT Astra Serif" w:hAnsi="PT Astra Serif"/>
                <w:b/>
                <w:bCs/>
                <w:sz w:val="22"/>
                <w:szCs w:val="22"/>
                <w:lang w:eastAsia="ru-RU"/>
              </w:rPr>
            </w:pPr>
          </w:p>
          <w:p w14:paraId="78F07490" w14:textId="77777777" w:rsidR="007D70D5" w:rsidRPr="00C851A6" w:rsidRDefault="007D70D5" w:rsidP="007D70D5">
            <w:pPr>
              <w:rPr>
                <w:rFonts w:ascii="PT Astra Serif" w:hAnsi="PT Astra Serif"/>
                <w:sz w:val="22"/>
                <w:szCs w:val="22"/>
                <w:lang w:eastAsia="ru-RU"/>
              </w:rPr>
            </w:pPr>
            <w:r w:rsidRPr="00C851A6">
              <w:rPr>
                <w:rFonts w:ascii="PT Astra Serif" w:hAnsi="PT Astra Serif"/>
                <w:b/>
                <w:bCs/>
                <w:sz w:val="22"/>
                <w:szCs w:val="22"/>
                <w:lang w:eastAsia="ru-RU"/>
              </w:rPr>
              <w:t xml:space="preserve">_____________________А.Х. </w:t>
            </w:r>
            <w:proofErr w:type="spellStart"/>
            <w:r w:rsidRPr="00C851A6">
              <w:rPr>
                <w:rFonts w:ascii="PT Astra Serif" w:hAnsi="PT Astra Serif"/>
                <w:b/>
                <w:bCs/>
                <w:sz w:val="22"/>
                <w:szCs w:val="22"/>
                <w:lang w:eastAsia="ru-RU"/>
              </w:rPr>
              <w:t>Галяутдинов</w:t>
            </w:r>
            <w:proofErr w:type="spellEnd"/>
            <w:r w:rsidRPr="00C851A6">
              <w:rPr>
                <w:rFonts w:ascii="PT Astra Serif" w:hAnsi="PT Astra Serif"/>
                <w:b/>
                <w:bCs/>
                <w:sz w:val="22"/>
                <w:szCs w:val="22"/>
                <w:lang w:eastAsia="ru-RU"/>
              </w:rPr>
              <w:t xml:space="preserve"> </w:t>
            </w:r>
          </w:p>
        </w:tc>
        <w:tc>
          <w:tcPr>
            <w:tcW w:w="5245" w:type="dxa"/>
          </w:tcPr>
          <w:p w14:paraId="3BB4BFA2" w14:textId="77777777" w:rsidR="007D70D5" w:rsidRPr="003454CF" w:rsidRDefault="007D70D5" w:rsidP="007D70D5">
            <w:pPr>
              <w:rPr>
                <w:rFonts w:ascii="PT Astra Serif" w:hAnsi="PT Astra Serif"/>
                <w:sz w:val="22"/>
                <w:szCs w:val="22"/>
                <w:highlight w:val="yellow"/>
                <w:lang w:eastAsia="ru-RU"/>
              </w:rPr>
            </w:pPr>
          </w:p>
          <w:p w14:paraId="2028857E" w14:textId="77777777" w:rsidR="008E2834" w:rsidRPr="003454CF" w:rsidRDefault="008E2834" w:rsidP="007D70D5">
            <w:pPr>
              <w:rPr>
                <w:rFonts w:ascii="PT Astra Serif" w:hAnsi="PT Astra Serif"/>
                <w:sz w:val="22"/>
                <w:szCs w:val="22"/>
                <w:highlight w:val="yellow"/>
                <w:lang w:eastAsia="ru-RU"/>
              </w:rPr>
            </w:pPr>
          </w:p>
          <w:p w14:paraId="4D95EBDE" w14:textId="77777777" w:rsidR="008E2834" w:rsidRPr="003454CF" w:rsidRDefault="008E2834" w:rsidP="007D70D5">
            <w:pPr>
              <w:rPr>
                <w:rFonts w:ascii="PT Astra Serif" w:hAnsi="PT Astra Serif"/>
                <w:sz w:val="22"/>
                <w:szCs w:val="22"/>
                <w:highlight w:val="yellow"/>
                <w:lang w:eastAsia="ru-RU"/>
              </w:rPr>
            </w:pPr>
          </w:p>
          <w:p w14:paraId="0B868D3A" w14:textId="77777777" w:rsidR="008E2834" w:rsidRPr="003454CF" w:rsidRDefault="008E2834" w:rsidP="007D70D5">
            <w:pPr>
              <w:rPr>
                <w:rFonts w:ascii="PT Astra Serif" w:hAnsi="PT Astra Serif"/>
                <w:sz w:val="22"/>
                <w:szCs w:val="22"/>
                <w:highlight w:val="yellow"/>
                <w:lang w:eastAsia="ru-RU"/>
              </w:rPr>
            </w:pPr>
          </w:p>
          <w:p w14:paraId="43E49AEC" w14:textId="77777777" w:rsidR="008E2834" w:rsidRPr="003454CF" w:rsidRDefault="008E2834" w:rsidP="007D70D5">
            <w:pPr>
              <w:rPr>
                <w:rFonts w:ascii="PT Astra Serif" w:hAnsi="PT Astra Serif"/>
                <w:sz w:val="22"/>
                <w:szCs w:val="22"/>
                <w:highlight w:val="yellow"/>
                <w:lang w:eastAsia="ru-RU"/>
              </w:rPr>
            </w:pPr>
          </w:p>
          <w:p w14:paraId="34183A0F" w14:textId="77777777" w:rsidR="008E2834" w:rsidRPr="00302A1C" w:rsidRDefault="003454CF" w:rsidP="007D70D5">
            <w:pPr>
              <w:rPr>
                <w:rFonts w:ascii="PT Astra Serif" w:hAnsi="PT Astra Serif"/>
                <w:b/>
                <w:bCs/>
                <w:sz w:val="22"/>
                <w:szCs w:val="22"/>
                <w:lang w:eastAsia="ru-RU"/>
              </w:rPr>
            </w:pPr>
            <w:r>
              <w:rPr>
                <w:rFonts w:ascii="PT Astra Serif" w:hAnsi="PT Astra Serif"/>
                <w:b/>
                <w:bCs/>
                <w:sz w:val="22"/>
                <w:szCs w:val="22"/>
                <w:lang w:eastAsia="ru-RU"/>
              </w:rPr>
              <w:t>____________________________</w:t>
            </w:r>
          </w:p>
          <w:p w14:paraId="207821A0" w14:textId="77777777" w:rsidR="00AD4947" w:rsidRPr="00302A1C" w:rsidRDefault="00AD4947" w:rsidP="007D70D5">
            <w:pPr>
              <w:rPr>
                <w:rFonts w:ascii="PT Astra Serif" w:hAnsi="PT Astra Serif"/>
                <w:b/>
                <w:bCs/>
                <w:sz w:val="22"/>
                <w:szCs w:val="22"/>
                <w:highlight w:val="yellow"/>
                <w:lang w:eastAsia="ru-RU"/>
              </w:rPr>
            </w:pPr>
          </w:p>
          <w:p w14:paraId="3BAEB83D" w14:textId="77777777" w:rsidR="00AD4947" w:rsidRPr="00302A1C" w:rsidRDefault="00AD4947" w:rsidP="007D70D5">
            <w:pPr>
              <w:rPr>
                <w:rFonts w:ascii="PT Astra Serif" w:hAnsi="PT Astra Serif"/>
                <w:b/>
                <w:bCs/>
                <w:sz w:val="22"/>
                <w:szCs w:val="22"/>
                <w:highlight w:val="yellow"/>
                <w:lang w:eastAsia="ru-RU"/>
              </w:rPr>
            </w:pPr>
          </w:p>
          <w:p w14:paraId="38DED015" w14:textId="77777777" w:rsidR="008E2834" w:rsidRPr="0098014D" w:rsidRDefault="008E2834" w:rsidP="007D70D5">
            <w:pPr>
              <w:rPr>
                <w:rFonts w:ascii="PT Astra Serif" w:hAnsi="PT Astra Serif"/>
                <w:sz w:val="22"/>
                <w:szCs w:val="22"/>
                <w:highlight w:val="yellow"/>
                <w:lang w:eastAsia="ru-RU"/>
              </w:rPr>
            </w:pPr>
            <w:r w:rsidRPr="00302A1C">
              <w:rPr>
                <w:rFonts w:ascii="PT Astra Serif" w:hAnsi="PT Astra Serif"/>
                <w:b/>
                <w:bCs/>
                <w:sz w:val="22"/>
                <w:szCs w:val="22"/>
                <w:lang w:eastAsia="ru-RU"/>
              </w:rPr>
              <w:t xml:space="preserve">_________________________ </w:t>
            </w:r>
            <w:r w:rsidR="003454CF">
              <w:rPr>
                <w:rFonts w:ascii="PT Astra Serif" w:hAnsi="PT Astra Serif"/>
                <w:b/>
                <w:bCs/>
                <w:sz w:val="22"/>
                <w:szCs w:val="22"/>
                <w:lang w:eastAsia="ru-RU"/>
              </w:rPr>
              <w:t>/_____________/</w:t>
            </w:r>
            <w:r w:rsidR="00302A1C" w:rsidRPr="00302A1C">
              <w:rPr>
                <w:rFonts w:ascii="PT Astra Serif" w:hAnsi="PT Astra Serif"/>
                <w:sz w:val="22"/>
                <w:szCs w:val="22"/>
                <w:highlight w:val="yellow"/>
                <w:lang w:eastAsia="ru-RU"/>
              </w:rPr>
              <w:t xml:space="preserve"> </w:t>
            </w:r>
          </w:p>
        </w:tc>
      </w:tr>
      <w:tr w:rsidR="007D70D5" w:rsidRPr="00C851A6" w14:paraId="6AB88E8B" w14:textId="77777777" w:rsidTr="00115FA1">
        <w:tc>
          <w:tcPr>
            <w:tcW w:w="4928" w:type="dxa"/>
          </w:tcPr>
          <w:p w14:paraId="230DE583"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М.П.</w:t>
            </w:r>
          </w:p>
        </w:tc>
        <w:tc>
          <w:tcPr>
            <w:tcW w:w="5245" w:type="dxa"/>
          </w:tcPr>
          <w:p w14:paraId="672AA994"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М.П.</w:t>
            </w:r>
          </w:p>
        </w:tc>
      </w:tr>
    </w:tbl>
    <w:p w14:paraId="45416D65" w14:textId="77777777" w:rsidR="007D70D5" w:rsidRPr="00C851A6" w:rsidRDefault="007D70D5" w:rsidP="001A66EF">
      <w:pPr>
        <w:widowControl w:val="0"/>
        <w:autoSpaceDE w:val="0"/>
        <w:autoSpaceDN w:val="0"/>
        <w:adjustRightInd w:val="0"/>
        <w:ind w:firstLine="709"/>
        <w:jc w:val="both"/>
        <w:rPr>
          <w:rFonts w:ascii="PT Astra Serif" w:hAnsi="PT Astra Serif"/>
          <w:sz w:val="22"/>
          <w:szCs w:val="22"/>
          <w:lang w:eastAsia="ru-RU"/>
        </w:rPr>
      </w:pPr>
    </w:p>
    <w:p w14:paraId="7A0EA20A" w14:textId="77777777" w:rsidR="002945D7" w:rsidRDefault="00700016" w:rsidP="002B6C82">
      <w:pPr>
        <w:widowControl w:val="0"/>
        <w:autoSpaceDE w:val="0"/>
        <w:autoSpaceDN w:val="0"/>
        <w:adjustRightInd w:val="0"/>
        <w:ind w:left="5664"/>
        <w:rPr>
          <w:rFonts w:ascii="PT Astra Serif" w:eastAsia="Times New Roman" w:hAnsi="PT Astra Serif" w:cs="Arial"/>
          <w:i/>
          <w:szCs w:val="24"/>
          <w:lang w:eastAsia="ru-RU"/>
        </w:rPr>
      </w:pPr>
      <w:r w:rsidRPr="00F746DE">
        <w:rPr>
          <w:rFonts w:ascii="PT Astra Serif" w:eastAsia="Times New Roman" w:hAnsi="PT Astra Serif" w:cs="Arial"/>
          <w:szCs w:val="24"/>
          <w:lang w:eastAsia="ru-RU"/>
        </w:rPr>
        <w:t xml:space="preserve"> </w:t>
      </w:r>
      <w:r w:rsidR="0068455F" w:rsidRPr="00115FA1">
        <w:rPr>
          <w:rFonts w:ascii="PT Astra Serif" w:eastAsia="Times New Roman" w:hAnsi="PT Astra Serif" w:cs="Arial"/>
          <w:i/>
          <w:szCs w:val="24"/>
          <w:lang w:eastAsia="ru-RU"/>
        </w:rPr>
        <w:t xml:space="preserve">    </w:t>
      </w:r>
    </w:p>
    <w:p w14:paraId="1E6B5E7C"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18147079"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632B98FD"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A99033F"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B1E397C"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19053B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28E77AB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35B1738"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896924A"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376FDA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6ED77D6"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4F1B1EF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E7EC0FE"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FBEA80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0406FD5"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30EF1B5"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F5B707D"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1F74D0B"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7536C78"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67530C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8DC2B03"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16AF631"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5F73A96A" w14:textId="77777777" w:rsidR="006F1EE1" w:rsidRPr="00C851A6" w:rsidRDefault="0068455F" w:rsidP="002B6C82">
      <w:pPr>
        <w:widowControl w:val="0"/>
        <w:autoSpaceDE w:val="0"/>
        <w:autoSpaceDN w:val="0"/>
        <w:adjustRightInd w:val="0"/>
        <w:ind w:left="5664"/>
        <w:rPr>
          <w:rFonts w:ascii="PT Astra Serif" w:eastAsia="Times New Roman" w:hAnsi="PT Astra Serif" w:cs="Arial"/>
          <w:iCs/>
          <w:szCs w:val="24"/>
          <w:lang w:eastAsia="ru-RU"/>
        </w:rPr>
      </w:pPr>
      <w:r w:rsidRPr="00115FA1">
        <w:rPr>
          <w:rFonts w:ascii="PT Astra Serif" w:eastAsia="Times New Roman" w:hAnsi="PT Astra Serif" w:cs="Arial"/>
          <w:i/>
          <w:szCs w:val="24"/>
          <w:lang w:eastAsia="ru-RU"/>
        </w:rPr>
        <w:t xml:space="preserve"> </w:t>
      </w:r>
      <w:r w:rsidR="00D6530D" w:rsidRPr="00C851A6">
        <w:rPr>
          <w:rFonts w:ascii="PT Astra Serif" w:eastAsia="Times New Roman" w:hAnsi="PT Astra Serif" w:cs="Arial"/>
          <w:iCs/>
          <w:szCs w:val="24"/>
          <w:lang w:eastAsia="ru-RU"/>
        </w:rPr>
        <w:t xml:space="preserve">Приложение </w:t>
      </w:r>
      <w:r w:rsidR="002B6C82" w:rsidRPr="00C851A6">
        <w:rPr>
          <w:rFonts w:ascii="PT Astra Serif" w:eastAsia="Times New Roman" w:hAnsi="PT Astra Serif" w:cs="Arial"/>
          <w:iCs/>
          <w:szCs w:val="24"/>
          <w:lang w:eastAsia="ru-RU"/>
        </w:rPr>
        <w:t>№</w:t>
      </w:r>
      <w:r w:rsidR="00F875D8" w:rsidRPr="00C851A6">
        <w:rPr>
          <w:rFonts w:ascii="PT Astra Serif" w:eastAsia="Times New Roman" w:hAnsi="PT Astra Serif" w:cs="Arial"/>
          <w:iCs/>
          <w:szCs w:val="24"/>
          <w:lang w:eastAsia="ru-RU"/>
        </w:rPr>
        <w:t>1</w:t>
      </w:r>
      <w:r w:rsidR="006F1EE1" w:rsidRPr="00C851A6">
        <w:rPr>
          <w:rFonts w:ascii="PT Astra Serif" w:eastAsia="Times New Roman" w:hAnsi="PT Astra Serif" w:cs="Arial"/>
          <w:iCs/>
          <w:szCs w:val="24"/>
          <w:lang w:eastAsia="ru-RU"/>
        </w:rPr>
        <w:t xml:space="preserve"> </w:t>
      </w:r>
      <w:r w:rsidR="00E61BFE" w:rsidRPr="00C851A6">
        <w:rPr>
          <w:rFonts w:ascii="PT Astra Serif" w:eastAsia="Times New Roman" w:hAnsi="PT Astra Serif" w:cs="Arial"/>
          <w:iCs/>
          <w:szCs w:val="24"/>
          <w:lang w:eastAsia="ru-RU"/>
        </w:rPr>
        <w:t xml:space="preserve">к контракту </w:t>
      </w:r>
    </w:p>
    <w:p w14:paraId="73372BC2" w14:textId="77777777" w:rsidR="003D2C27" w:rsidRPr="00C851A6" w:rsidRDefault="00700016" w:rsidP="002B6C82">
      <w:pPr>
        <w:widowControl w:val="0"/>
        <w:autoSpaceDE w:val="0"/>
        <w:autoSpaceDN w:val="0"/>
        <w:adjustRightInd w:val="0"/>
        <w:ind w:left="5664"/>
        <w:rPr>
          <w:rFonts w:ascii="PT Astra Serif" w:eastAsia="Times New Roman" w:hAnsi="PT Astra Serif" w:cs="Arial"/>
          <w:iCs/>
          <w:szCs w:val="24"/>
          <w:lang w:eastAsia="ru-RU"/>
        </w:rPr>
      </w:pPr>
      <w:r w:rsidRPr="00C851A6">
        <w:rPr>
          <w:rFonts w:ascii="PT Astra Serif" w:eastAsia="Times New Roman" w:hAnsi="PT Astra Serif" w:cs="Arial"/>
          <w:iCs/>
          <w:szCs w:val="24"/>
          <w:lang w:eastAsia="ru-RU"/>
        </w:rPr>
        <w:t xml:space="preserve">№ </w:t>
      </w:r>
      <w:r w:rsidR="003454CF">
        <w:rPr>
          <w:rFonts w:ascii="PT Astra Serif" w:eastAsia="Times New Roman" w:hAnsi="PT Astra Serif" w:cs="Arial"/>
          <w:iCs/>
          <w:szCs w:val="24"/>
          <w:lang w:eastAsia="ru-RU"/>
        </w:rPr>
        <w:t>___</w:t>
      </w:r>
      <w:r w:rsidR="00851C22" w:rsidRPr="00C851A6">
        <w:rPr>
          <w:rFonts w:ascii="PT Astra Serif" w:eastAsia="Times New Roman" w:hAnsi="PT Astra Serif" w:cs="Arial"/>
          <w:iCs/>
          <w:szCs w:val="24"/>
          <w:lang w:eastAsia="ru-RU"/>
        </w:rPr>
        <w:t xml:space="preserve"> </w:t>
      </w:r>
      <w:r w:rsidR="00E61BFE" w:rsidRPr="00C851A6">
        <w:rPr>
          <w:rFonts w:ascii="PT Astra Serif" w:eastAsia="Times New Roman" w:hAnsi="PT Astra Serif" w:cs="Arial"/>
          <w:iCs/>
          <w:szCs w:val="24"/>
          <w:lang w:eastAsia="ru-RU"/>
        </w:rPr>
        <w:t xml:space="preserve">от </w:t>
      </w:r>
      <w:r w:rsidR="003454CF">
        <w:rPr>
          <w:rFonts w:ascii="PT Astra Serif" w:eastAsia="Times New Roman" w:hAnsi="PT Astra Serif" w:cs="Arial"/>
          <w:iCs/>
          <w:szCs w:val="24"/>
          <w:lang w:eastAsia="ru-RU"/>
        </w:rPr>
        <w:t>___</w:t>
      </w:r>
      <w:r w:rsidR="0068455F" w:rsidRPr="00C851A6">
        <w:rPr>
          <w:rFonts w:ascii="PT Astra Serif" w:eastAsia="Times New Roman" w:hAnsi="PT Astra Serif" w:cs="Arial"/>
          <w:iCs/>
          <w:szCs w:val="24"/>
          <w:lang w:eastAsia="ru-RU"/>
        </w:rPr>
        <w:t xml:space="preserve"> </w:t>
      </w:r>
      <w:r w:rsidR="00DA14AD">
        <w:rPr>
          <w:rFonts w:ascii="PT Astra Serif" w:eastAsia="Times New Roman" w:hAnsi="PT Astra Serif" w:cs="Arial"/>
          <w:iCs/>
          <w:szCs w:val="24"/>
          <w:lang w:eastAsia="ru-RU"/>
        </w:rPr>
        <w:t>июня</w:t>
      </w:r>
      <w:r w:rsidR="00E67A0C" w:rsidRPr="00C851A6">
        <w:rPr>
          <w:rFonts w:ascii="PT Astra Serif" w:eastAsia="Times New Roman" w:hAnsi="PT Astra Serif" w:cs="Arial"/>
          <w:iCs/>
          <w:szCs w:val="24"/>
          <w:lang w:eastAsia="ru-RU"/>
        </w:rPr>
        <w:t xml:space="preserve"> </w:t>
      </w:r>
      <w:r w:rsidR="00597676" w:rsidRPr="00C851A6">
        <w:rPr>
          <w:rFonts w:ascii="PT Astra Serif" w:eastAsia="Times New Roman" w:hAnsi="PT Astra Serif" w:cs="Arial"/>
          <w:iCs/>
          <w:szCs w:val="24"/>
          <w:lang w:eastAsia="ru-RU"/>
        </w:rPr>
        <w:t>20</w:t>
      </w:r>
      <w:r w:rsidR="00323A14" w:rsidRPr="00C851A6">
        <w:rPr>
          <w:rFonts w:ascii="PT Astra Serif" w:eastAsia="Times New Roman" w:hAnsi="PT Astra Serif" w:cs="Arial"/>
          <w:iCs/>
          <w:szCs w:val="24"/>
          <w:lang w:eastAsia="ru-RU"/>
        </w:rPr>
        <w:t>2</w:t>
      </w:r>
      <w:r w:rsidR="00DA14AD">
        <w:rPr>
          <w:rFonts w:ascii="PT Astra Serif" w:eastAsia="Times New Roman" w:hAnsi="PT Astra Serif" w:cs="Arial"/>
          <w:iCs/>
          <w:szCs w:val="24"/>
          <w:lang w:eastAsia="ru-RU"/>
        </w:rPr>
        <w:t>6</w:t>
      </w:r>
      <w:r w:rsidR="00323A14" w:rsidRPr="00C851A6">
        <w:rPr>
          <w:rFonts w:ascii="PT Astra Serif" w:eastAsia="Times New Roman" w:hAnsi="PT Astra Serif" w:cs="Arial"/>
          <w:iCs/>
          <w:szCs w:val="24"/>
          <w:lang w:eastAsia="ru-RU"/>
        </w:rPr>
        <w:t xml:space="preserve"> г. </w:t>
      </w:r>
    </w:p>
    <w:p w14:paraId="2696B308" w14:textId="77777777" w:rsidR="00CE55DD" w:rsidRPr="00F746DE" w:rsidRDefault="00CE55DD" w:rsidP="008E3C39">
      <w:pPr>
        <w:jc w:val="both"/>
        <w:rPr>
          <w:rFonts w:ascii="PT Astra Serif" w:eastAsia="Times New Roman" w:hAnsi="PT Astra Serif" w:cs="Arial"/>
          <w:szCs w:val="24"/>
          <w:lang w:eastAsia="ru-RU"/>
        </w:rPr>
      </w:pPr>
    </w:p>
    <w:p w14:paraId="7E5EEFA0" w14:textId="77777777" w:rsidR="00867B7A" w:rsidRPr="00F746DE" w:rsidRDefault="00867B7A" w:rsidP="00867B7A">
      <w:pPr>
        <w:jc w:val="center"/>
        <w:rPr>
          <w:rFonts w:ascii="PT Astra Serif" w:hAnsi="PT Astra Serif" w:cs="Arial"/>
          <w:b/>
          <w:bCs/>
          <w:szCs w:val="24"/>
        </w:rPr>
      </w:pPr>
      <w:r w:rsidRPr="00F746DE">
        <w:rPr>
          <w:rFonts w:ascii="PT Astra Serif" w:hAnsi="PT Astra Serif" w:cs="Arial"/>
          <w:b/>
          <w:bCs/>
          <w:szCs w:val="24"/>
        </w:rPr>
        <w:t>Спецификация</w:t>
      </w:r>
    </w:p>
    <w:p w14:paraId="1B1BD665" w14:textId="77777777" w:rsidR="003454CF" w:rsidRDefault="00474920" w:rsidP="0098014D">
      <w:pPr>
        <w:numPr>
          <w:ilvl w:val="0"/>
          <w:numId w:val="16"/>
        </w:numPr>
        <w:rPr>
          <w:rFonts w:ascii="PT Astra Serif" w:hAnsi="PT Astra Serif"/>
          <w:szCs w:val="24"/>
        </w:rPr>
      </w:pPr>
      <w:r w:rsidRPr="00474920">
        <w:rPr>
          <w:rFonts w:ascii="PT Astra Serif" w:hAnsi="PT Astra Serif"/>
          <w:szCs w:val="24"/>
        </w:rPr>
        <w:t>Объект закупки:</w:t>
      </w:r>
      <w:r w:rsidR="0098014D">
        <w:rPr>
          <w:rFonts w:ascii="PT Astra Serif" w:hAnsi="PT Astra Serif"/>
          <w:szCs w:val="24"/>
        </w:rPr>
        <w:t xml:space="preserve"> </w:t>
      </w:r>
      <w:r w:rsidR="003454CF">
        <w:rPr>
          <w:rFonts w:ascii="PT Astra Serif" w:hAnsi="PT Astra Serif"/>
          <w:szCs w:val="24"/>
        </w:rPr>
        <w:t>канцелярские товары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29"/>
        <w:gridCol w:w="1368"/>
        <w:gridCol w:w="976"/>
        <w:gridCol w:w="1056"/>
        <w:gridCol w:w="1236"/>
      </w:tblGrid>
      <w:tr w:rsidR="00DA14AD" w:rsidRPr="006D0ED6" w14:paraId="3FFDAD24" w14:textId="77777777" w:rsidTr="006D0ED6">
        <w:tc>
          <w:tcPr>
            <w:tcW w:w="560" w:type="dxa"/>
            <w:shd w:val="clear" w:color="auto" w:fill="auto"/>
            <w:vAlign w:val="center"/>
          </w:tcPr>
          <w:p w14:paraId="15FCB18B" w14:textId="77777777" w:rsidR="00DA14AD" w:rsidRPr="006D0ED6" w:rsidRDefault="00DA14AD" w:rsidP="006D0ED6">
            <w:pPr>
              <w:jc w:val="center"/>
              <w:rPr>
                <w:sz w:val="20"/>
                <w:szCs w:val="20"/>
              </w:rPr>
            </w:pPr>
            <w:r w:rsidRPr="006D0ED6">
              <w:rPr>
                <w:sz w:val="20"/>
                <w:szCs w:val="20"/>
              </w:rPr>
              <w:t>№ п/п</w:t>
            </w:r>
          </w:p>
        </w:tc>
        <w:tc>
          <w:tcPr>
            <w:tcW w:w="4329" w:type="dxa"/>
            <w:shd w:val="clear" w:color="auto" w:fill="auto"/>
            <w:vAlign w:val="center"/>
          </w:tcPr>
          <w:p w14:paraId="1A33D49A" w14:textId="77777777" w:rsidR="00DA14AD" w:rsidRPr="006D0ED6" w:rsidRDefault="00DA14AD" w:rsidP="006D0ED6">
            <w:pPr>
              <w:jc w:val="center"/>
              <w:rPr>
                <w:sz w:val="20"/>
                <w:szCs w:val="20"/>
              </w:rPr>
            </w:pPr>
            <w:r w:rsidRPr="006D0ED6">
              <w:rPr>
                <w:sz w:val="20"/>
                <w:szCs w:val="20"/>
              </w:rPr>
              <w:t>Наименование товара</w:t>
            </w:r>
          </w:p>
        </w:tc>
        <w:tc>
          <w:tcPr>
            <w:tcW w:w="1368" w:type="dxa"/>
            <w:shd w:val="clear" w:color="auto" w:fill="auto"/>
            <w:vAlign w:val="center"/>
          </w:tcPr>
          <w:p w14:paraId="516FC6C6" w14:textId="77777777" w:rsidR="00DA14AD" w:rsidRPr="006D0ED6" w:rsidRDefault="00DA14AD" w:rsidP="006D0ED6">
            <w:pPr>
              <w:jc w:val="center"/>
              <w:rPr>
                <w:sz w:val="20"/>
                <w:szCs w:val="20"/>
              </w:rPr>
            </w:pPr>
            <w:r w:rsidRPr="006D0ED6">
              <w:rPr>
                <w:sz w:val="20"/>
                <w:szCs w:val="20"/>
              </w:rPr>
              <w:t>Единица измерения</w:t>
            </w:r>
          </w:p>
        </w:tc>
        <w:tc>
          <w:tcPr>
            <w:tcW w:w="976" w:type="dxa"/>
            <w:shd w:val="clear" w:color="auto" w:fill="auto"/>
            <w:vAlign w:val="center"/>
          </w:tcPr>
          <w:p w14:paraId="482987ED" w14:textId="77777777" w:rsidR="00DA14AD" w:rsidRPr="006D0ED6" w:rsidRDefault="00DA14AD" w:rsidP="006D0ED6">
            <w:pPr>
              <w:jc w:val="center"/>
              <w:rPr>
                <w:sz w:val="20"/>
                <w:szCs w:val="20"/>
              </w:rPr>
            </w:pPr>
            <w:r w:rsidRPr="006D0ED6">
              <w:rPr>
                <w:sz w:val="20"/>
                <w:szCs w:val="20"/>
              </w:rPr>
              <w:t>Кол-во</w:t>
            </w:r>
          </w:p>
        </w:tc>
        <w:tc>
          <w:tcPr>
            <w:tcW w:w="1056" w:type="dxa"/>
            <w:shd w:val="clear" w:color="auto" w:fill="auto"/>
            <w:vAlign w:val="center"/>
          </w:tcPr>
          <w:p w14:paraId="7C505B72" w14:textId="77777777" w:rsidR="00DA14AD" w:rsidRPr="006D0ED6" w:rsidRDefault="00DA14AD" w:rsidP="006D0ED6">
            <w:pPr>
              <w:jc w:val="center"/>
              <w:rPr>
                <w:sz w:val="20"/>
                <w:szCs w:val="20"/>
              </w:rPr>
            </w:pPr>
            <w:r w:rsidRPr="006D0ED6">
              <w:rPr>
                <w:sz w:val="20"/>
                <w:szCs w:val="20"/>
              </w:rPr>
              <w:t>Цена, руб.</w:t>
            </w:r>
          </w:p>
        </w:tc>
        <w:tc>
          <w:tcPr>
            <w:tcW w:w="1236" w:type="dxa"/>
            <w:tcBorders>
              <w:bottom w:val="single" w:sz="4" w:space="0" w:color="auto"/>
            </w:tcBorders>
            <w:shd w:val="clear" w:color="auto" w:fill="auto"/>
            <w:vAlign w:val="center"/>
          </w:tcPr>
          <w:p w14:paraId="31D12824" w14:textId="77777777" w:rsidR="00DA14AD" w:rsidRPr="006D0ED6" w:rsidRDefault="00DA14AD" w:rsidP="006D0ED6">
            <w:pPr>
              <w:jc w:val="center"/>
              <w:rPr>
                <w:sz w:val="20"/>
                <w:szCs w:val="20"/>
              </w:rPr>
            </w:pPr>
            <w:r w:rsidRPr="006D0ED6">
              <w:rPr>
                <w:sz w:val="20"/>
                <w:szCs w:val="20"/>
              </w:rPr>
              <w:t>Сумма, руб.</w:t>
            </w:r>
          </w:p>
        </w:tc>
      </w:tr>
      <w:tr w:rsidR="00DA14AD" w:rsidRPr="006D0ED6" w14:paraId="72EBF88D" w14:textId="77777777" w:rsidTr="006D0ED6">
        <w:tc>
          <w:tcPr>
            <w:tcW w:w="560" w:type="dxa"/>
            <w:shd w:val="clear" w:color="auto" w:fill="auto"/>
          </w:tcPr>
          <w:p w14:paraId="01E82389"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41A7EFFF" w14:textId="77777777" w:rsidR="00DA14AD" w:rsidRPr="006D0ED6" w:rsidRDefault="00DA14AD" w:rsidP="00DA14AD">
            <w:pPr>
              <w:rPr>
                <w:sz w:val="20"/>
                <w:szCs w:val="20"/>
              </w:rPr>
            </w:pPr>
            <w:r w:rsidRPr="006D0ED6">
              <w:rPr>
                <w:sz w:val="20"/>
                <w:szCs w:val="20"/>
              </w:rPr>
              <w:t xml:space="preserve">Бумага офисная А4, 80 г/м2, 500 л., марка С, SVETOCOPY CLASSIC, Россия, 146% (CIE) </w:t>
            </w:r>
          </w:p>
          <w:p w14:paraId="62AEF070" w14:textId="77777777" w:rsidR="00DA14AD" w:rsidRPr="006D0ED6" w:rsidRDefault="00DA14AD" w:rsidP="00DA14AD">
            <w:pPr>
              <w:rPr>
                <w:sz w:val="20"/>
                <w:szCs w:val="20"/>
              </w:rPr>
            </w:pPr>
            <w:r w:rsidRPr="006D0ED6">
              <w:rPr>
                <w:sz w:val="20"/>
                <w:szCs w:val="20"/>
              </w:rPr>
              <w:t>Формат: А4.</w:t>
            </w:r>
          </w:p>
          <w:p w14:paraId="6C4AF19F" w14:textId="77777777" w:rsidR="00DA14AD" w:rsidRPr="006D0ED6" w:rsidRDefault="00DA14AD" w:rsidP="00DA14AD">
            <w:pPr>
              <w:rPr>
                <w:sz w:val="20"/>
                <w:szCs w:val="20"/>
              </w:rPr>
            </w:pPr>
            <w:r w:rsidRPr="006D0ED6">
              <w:rPr>
                <w:sz w:val="20"/>
                <w:szCs w:val="20"/>
              </w:rPr>
              <w:t>Марка: C.</w:t>
            </w:r>
          </w:p>
          <w:p w14:paraId="1224410C" w14:textId="77777777" w:rsidR="00DA14AD" w:rsidRPr="006D0ED6" w:rsidRDefault="00DA14AD" w:rsidP="00DA14AD">
            <w:pPr>
              <w:rPr>
                <w:sz w:val="20"/>
                <w:szCs w:val="20"/>
              </w:rPr>
            </w:pPr>
            <w:r w:rsidRPr="006D0ED6">
              <w:rPr>
                <w:sz w:val="20"/>
                <w:szCs w:val="20"/>
              </w:rPr>
              <w:t>Белизна по CIE: 140-150 +/- 3 %.</w:t>
            </w:r>
          </w:p>
          <w:p w14:paraId="13E02C93" w14:textId="77777777" w:rsidR="00DA14AD" w:rsidRPr="006D0ED6" w:rsidRDefault="00DA14AD" w:rsidP="00DA14AD">
            <w:pPr>
              <w:rPr>
                <w:sz w:val="20"/>
                <w:szCs w:val="20"/>
              </w:rPr>
            </w:pPr>
            <w:r w:rsidRPr="006D0ED6">
              <w:rPr>
                <w:sz w:val="20"/>
                <w:szCs w:val="20"/>
              </w:rPr>
              <w:t>Белизна по ISO: нет %.</w:t>
            </w:r>
          </w:p>
          <w:p w14:paraId="1A1AB442" w14:textId="77777777" w:rsidR="00DA14AD" w:rsidRPr="006D0ED6" w:rsidRDefault="00DA14AD" w:rsidP="00DA14AD">
            <w:pPr>
              <w:rPr>
                <w:sz w:val="20"/>
                <w:szCs w:val="20"/>
              </w:rPr>
            </w:pPr>
            <w:r w:rsidRPr="006D0ED6">
              <w:rPr>
                <w:sz w:val="20"/>
                <w:szCs w:val="20"/>
              </w:rPr>
              <w:t>Плотность: 72-80 +/- 2-3 г/м2.</w:t>
            </w:r>
          </w:p>
          <w:p w14:paraId="0D820BF1" w14:textId="77777777" w:rsidR="00DA14AD" w:rsidRPr="006D0ED6" w:rsidRDefault="00DA14AD" w:rsidP="00DA14AD">
            <w:pPr>
              <w:rPr>
                <w:sz w:val="20"/>
                <w:szCs w:val="20"/>
              </w:rPr>
            </w:pPr>
            <w:r w:rsidRPr="006D0ED6">
              <w:rPr>
                <w:sz w:val="20"/>
                <w:szCs w:val="20"/>
              </w:rPr>
              <w:t>Соответствует требованиям ГОСТа: ГОСТ Р 57641-2017.</w:t>
            </w:r>
          </w:p>
          <w:p w14:paraId="5110C65C" w14:textId="77777777" w:rsidR="00DA14AD" w:rsidRPr="006D0ED6" w:rsidRDefault="00DA14AD" w:rsidP="00DA14AD">
            <w:pPr>
              <w:rPr>
                <w:sz w:val="20"/>
                <w:szCs w:val="20"/>
              </w:rPr>
            </w:pPr>
            <w:r w:rsidRPr="006D0ED6">
              <w:rPr>
                <w:sz w:val="20"/>
                <w:szCs w:val="20"/>
              </w:rPr>
              <w:t>Код 110086</w:t>
            </w:r>
          </w:p>
        </w:tc>
        <w:tc>
          <w:tcPr>
            <w:tcW w:w="1368" w:type="dxa"/>
            <w:shd w:val="clear" w:color="auto" w:fill="auto"/>
            <w:vAlign w:val="center"/>
          </w:tcPr>
          <w:p w14:paraId="0B969EE7" w14:textId="77777777" w:rsidR="00DA14AD" w:rsidRPr="006D0ED6" w:rsidRDefault="00DA14AD" w:rsidP="006D0ED6">
            <w:pPr>
              <w:jc w:val="center"/>
              <w:rPr>
                <w:sz w:val="20"/>
                <w:szCs w:val="20"/>
              </w:rPr>
            </w:pPr>
            <w:r w:rsidRPr="006D0ED6">
              <w:rPr>
                <w:sz w:val="20"/>
                <w:szCs w:val="20"/>
              </w:rPr>
              <w:t>Пачка</w:t>
            </w:r>
          </w:p>
        </w:tc>
        <w:tc>
          <w:tcPr>
            <w:tcW w:w="976" w:type="dxa"/>
            <w:shd w:val="clear" w:color="auto" w:fill="auto"/>
            <w:vAlign w:val="center"/>
          </w:tcPr>
          <w:p w14:paraId="2C5AB17A"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2E575995"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68146ECF" w14:textId="77777777" w:rsidR="00DA14AD" w:rsidRPr="006D0ED6" w:rsidRDefault="00DA14AD" w:rsidP="006D0ED6">
            <w:pPr>
              <w:jc w:val="center"/>
              <w:rPr>
                <w:sz w:val="20"/>
                <w:szCs w:val="20"/>
              </w:rPr>
            </w:pPr>
          </w:p>
        </w:tc>
      </w:tr>
      <w:tr w:rsidR="00DA14AD" w:rsidRPr="006D0ED6" w14:paraId="660F4CAF" w14:textId="77777777" w:rsidTr="006D0ED6">
        <w:tc>
          <w:tcPr>
            <w:tcW w:w="560" w:type="dxa"/>
            <w:shd w:val="clear" w:color="auto" w:fill="auto"/>
          </w:tcPr>
          <w:p w14:paraId="61AB3501"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001D43E7" w14:textId="77777777" w:rsidR="00DA14AD" w:rsidRPr="006D0ED6" w:rsidRDefault="00DA14AD" w:rsidP="00DA14AD">
            <w:pPr>
              <w:rPr>
                <w:sz w:val="20"/>
                <w:szCs w:val="20"/>
              </w:rPr>
            </w:pPr>
            <w:r w:rsidRPr="006D0ED6">
              <w:rPr>
                <w:sz w:val="20"/>
                <w:szCs w:val="20"/>
              </w:rPr>
              <w:t xml:space="preserve">Бумага офисная БОЛЬШОГО ФОРМАТА (297×420), А3, 80 г/м2, 500 л., марка С, SVETOCOPY CLASSIC, 146% (CIE) </w:t>
            </w:r>
          </w:p>
          <w:p w14:paraId="7DC2B4E7" w14:textId="77777777" w:rsidR="00DA14AD" w:rsidRPr="006D0ED6" w:rsidRDefault="00DA14AD" w:rsidP="00DA14AD">
            <w:pPr>
              <w:rPr>
                <w:sz w:val="20"/>
                <w:szCs w:val="20"/>
              </w:rPr>
            </w:pPr>
            <w:r w:rsidRPr="006D0ED6">
              <w:rPr>
                <w:sz w:val="20"/>
                <w:szCs w:val="20"/>
              </w:rPr>
              <w:t>Формат: А3.</w:t>
            </w:r>
          </w:p>
          <w:p w14:paraId="31A306C5" w14:textId="77777777" w:rsidR="00DA14AD" w:rsidRPr="006D0ED6" w:rsidRDefault="00DA14AD" w:rsidP="00DA14AD">
            <w:pPr>
              <w:rPr>
                <w:sz w:val="20"/>
                <w:szCs w:val="20"/>
              </w:rPr>
            </w:pPr>
            <w:r w:rsidRPr="006D0ED6">
              <w:rPr>
                <w:sz w:val="20"/>
                <w:szCs w:val="20"/>
              </w:rPr>
              <w:t>Марка: C.</w:t>
            </w:r>
          </w:p>
          <w:p w14:paraId="56477760" w14:textId="77777777" w:rsidR="00DA14AD" w:rsidRPr="006D0ED6" w:rsidRDefault="00DA14AD" w:rsidP="00DA14AD">
            <w:pPr>
              <w:rPr>
                <w:sz w:val="20"/>
                <w:szCs w:val="20"/>
              </w:rPr>
            </w:pPr>
            <w:r w:rsidRPr="006D0ED6">
              <w:rPr>
                <w:sz w:val="20"/>
                <w:szCs w:val="20"/>
              </w:rPr>
              <w:t>Белизна по CIE: 140-150 +/- 3 %.</w:t>
            </w:r>
          </w:p>
          <w:p w14:paraId="0EBB867A" w14:textId="77777777" w:rsidR="00DA14AD" w:rsidRPr="006D0ED6" w:rsidRDefault="00DA14AD" w:rsidP="00DA14AD">
            <w:pPr>
              <w:rPr>
                <w:sz w:val="20"/>
                <w:szCs w:val="20"/>
              </w:rPr>
            </w:pPr>
            <w:r w:rsidRPr="006D0ED6">
              <w:rPr>
                <w:sz w:val="20"/>
                <w:szCs w:val="20"/>
              </w:rPr>
              <w:t>Белизна по ISO: нет %.</w:t>
            </w:r>
          </w:p>
          <w:p w14:paraId="4B22BFAD" w14:textId="77777777" w:rsidR="00DA14AD" w:rsidRPr="006D0ED6" w:rsidRDefault="00DA14AD" w:rsidP="00DA14AD">
            <w:pPr>
              <w:rPr>
                <w:sz w:val="20"/>
                <w:szCs w:val="20"/>
              </w:rPr>
            </w:pPr>
            <w:r w:rsidRPr="006D0ED6">
              <w:rPr>
                <w:sz w:val="20"/>
                <w:szCs w:val="20"/>
              </w:rPr>
              <w:t>Плотность: 72-80 +/- 2-3 г/м2.</w:t>
            </w:r>
          </w:p>
          <w:p w14:paraId="0F202305" w14:textId="77777777" w:rsidR="00DA14AD" w:rsidRPr="006D0ED6" w:rsidRDefault="00DA14AD" w:rsidP="00DA14AD">
            <w:pPr>
              <w:rPr>
                <w:sz w:val="20"/>
                <w:szCs w:val="20"/>
              </w:rPr>
            </w:pPr>
            <w:r w:rsidRPr="006D0ED6">
              <w:rPr>
                <w:sz w:val="20"/>
                <w:szCs w:val="20"/>
              </w:rPr>
              <w:t>Соответствует требованиям ГОСТа: ГОСТ Р 57641-2017.</w:t>
            </w:r>
          </w:p>
          <w:p w14:paraId="5EEC421E" w14:textId="77777777" w:rsidR="00DA14AD" w:rsidRPr="006D0ED6" w:rsidRDefault="00DA14AD" w:rsidP="00DA14AD">
            <w:pPr>
              <w:rPr>
                <w:sz w:val="20"/>
                <w:szCs w:val="20"/>
              </w:rPr>
            </w:pPr>
            <w:r w:rsidRPr="006D0ED6">
              <w:rPr>
                <w:sz w:val="20"/>
                <w:szCs w:val="20"/>
              </w:rPr>
              <w:t>Код 110110</w:t>
            </w:r>
          </w:p>
        </w:tc>
        <w:tc>
          <w:tcPr>
            <w:tcW w:w="1368" w:type="dxa"/>
            <w:shd w:val="clear" w:color="auto" w:fill="auto"/>
            <w:vAlign w:val="center"/>
          </w:tcPr>
          <w:p w14:paraId="28B167CB" w14:textId="77777777" w:rsidR="00DA14AD" w:rsidRPr="006D0ED6" w:rsidRDefault="00DA14AD" w:rsidP="006D0ED6">
            <w:pPr>
              <w:jc w:val="center"/>
              <w:rPr>
                <w:sz w:val="20"/>
                <w:szCs w:val="20"/>
              </w:rPr>
            </w:pPr>
            <w:r w:rsidRPr="006D0ED6">
              <w:rPr>
                <w:sz w:val="20"/>
                <w:szCs w:val="20"/>
              </w:rPr>
              <w:t>Пачка</w:t>
            </w:r>
          </w:p>
        </w:tc>
        <w:tc>
          <w:tcPr>
            <w:tcW w:w="976" w:type="dxa"/>
            <w:shd w:val="clear" w:color="auto" w:fill="auto"/>
            <w:vAlign w:val="center"/>
          </w:tcPr>
          <w:p w14:paraId="38E7A9FE" w14:textId="77777777" w:rsidR="00DA14AD" w:rsidRPr="006D0ED6" w:rsidRDefault="00DA14AD" w:rsidP="006D0ED6">
            <w:pPr>
              <w:jc w:val="center"/>
              <w:rPr>
                <w:sz w:val="20"/>
                <w:szCs w:val="20"/>
              </w:rPr>
            </w:pPr>
            <w:r w:rsidRPr="006D0ED6">
              <w:rPr>
                <w:sz w:val="20"/>
                <w:szCs w:val="20"/>
              </w:rPr>
              <w:t>5</w:t>
            </w:r>
          </w:p>
        </w:tc>
        <w:tc>
          <w:tcPr>
            <w:tcW w:w="1056" w:type="dxa"/>
            <w:shd w:val="clear" w:color="auto" w:fill="auto"/>
            <w:vAlign w:val="center"/>
          </w:tcPr>
          <w:p w14:paraId="2A71478C"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56D28A45" w14:textId="77777777" w:rsidR="00DA14AD" w:rsidRPr="006D0ED6" w:rsidRDefault="00DA14AD" w:rsidP="006D0ED6">
            <w:pPr>
              <w:jc w:val="center"/>
              <w:rPr>
                <w:sz w:val="20"/>
                <w:szCs w:val="20"/>
              </w:rPr>
            </w:pPr>
          </w:p>
        </w:tc>
      </w:tr>
      <w:tr w:rsidR="00DA14AD" w:rsidRPr="006D0ED6" w14:paraId="2E40DD87" w14:textId="77777777" w:rsidTr="006D0ED6">
        <w:tc>
          <w:tcPr>
            <w:tcW w:w="560" w:type="dxa"/>
            <w:shd w:val="clear" w:color="auto" w:fill="auto"/>
          </w:tcPr>
          <w:p w14:paraId="73FDCAAF"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6A55981A" w14:textId="77777777" w:rsidR="00DA14AD" w:rsidRPr="006D0ED6" w:rsidRDefault="00DA14AD" w:rsidP="00DA14AD">
            <w:pPr>
              <w:rPr>
                <w:sz w:val="20"/>
                <w:szCs w:val="20"/>
              </w:rPr>
            </w:pPr>
            <w:r w:rsidRPr="006D0ED6">
              <w:rPr>
                <w:sz w:val="20"/>
                <w:szCs w:val="20"/>
              </w:rPr>
              <w:t xml:space="preserve">Закладки клейкие неоновые BRAUBERG, 45×12 мм, 200 штук (8 цветов х 25 листов), на пластиковой линейке 12 см </w:t>
            </w:r>
          </w:p>
          <w:p w14:paraId="70B91973" w14:textId="77777777" w:rsidR="00DA14AD" w:rsidRPr="006D0ED6" w:rsidRDefault="00DA14AD" w:rsidP="00DA14AD">
            <w:pPr>
              <w:rPr>
                <w:sz w:val="20"/>
                <w:szCs w:val="20"/>
              </w:rPr>
            </w:pPr>
            <w:r w:rsidRPr="006D0ED6">
              <w:rPr>
                <w:sz w:val="20"/>
                <w:szCs w:val="20"/>
              </w:rPr>
              <w:t>Ширина: 12 мм.</w:t>
            </w:r>
          </w:p>
          <w:p w14:paraId="08124239" w14:textId="77777777" w:rsidR="00DA14AD" w:rsidRPr="006D0ED6" w:rsidRDefault="00DA14AD" w:rsidP="00DA14AD">
            <w:pPr>
              <w:rPr>
                <w:sz w:val="20"/>
                <w:szCs w:val="20"/>
              </w:rPr>
            </w:pPr>
            <w:r w:rsidRPr="006D0ED6">
              <w:rPr>
                <w:sz w:val="20"/>
                <w:szCs w:val="20"/>
              </w:rPr>
              <w:t>Длина: 45 мм.</w:t>
            </w:r>
          </w:p>
          <w:p w14:paraId="3F83387C" w14:textId="77777777" w:rsidR="00DA14AD" w:rsidRPr="006D0ED6" w:rsidRDefault="00DA14AD" w:rsidP="00DA14AD">
            <w:pPr>
              <w:rPr>
                <w:sz w:val="20"/>
                <w:szCs w:val="20"/>
              </w:rPr>
            </w:pPr>
            <w:r w:rsidRPr="006D0ED6">
              <w:rPr>
                <w:sz w:val="20"/>
                <w:szCs w:val="20"/>
              </w:rPr>
              <w:t>Количество цветов: 8.</w:t>
            </w:r>
          </w:p>
          <w:p w14:paraId="281AB43B" w14:textId="77777777" w:rsidR="00DA14AD" w:rsidRPr="006D0ED6" w:rsidRDefault="00DA14AD" w:rsidP="00DA14AD">
            <w:pPr>
              <w:rPr>
                <w:sz w:val="20"/>
                <w:szCs w:val="20"/>
              </w:rPr>
            </w:pPr>
            <w:r w:rsidRPr="006D0ED6">
              <w:rPr>
                <w:sz w:val="20"/>
                <w:szCs w:val="20"/>
              </w:rPr>
              <w:t>Количество закладок в блоке: 25 шт.</w:t>
            </w:r>
          </w:p>
          <w:p w14:paraId="23810457" w14:textId="77777777" w:rsidR="00DA14AD" w:rsidRPr="006D0ED6" w:rsidRDefault="00DA14AD" w:rsidP="00DA14AD">
            <w:pPr>
              <w:rPr>
                <w:sz w:val="20"/>
                <w:szCs w:val="20"/>
              </w:rPr>
            </w:pPr>
            <w:r w:rsidRPr="006D0ED6">
              <w:rPr>
                <w:sz w:val="20"/>
                <w:szCs w:val="20"/>
              </w:rPr>
              <w:t>Общее количество закладок: 200 шт.</w:t>
            </w:r>
          </w:p>
          <w:p w14:paraId="27904D55" w14:textId="77777777" w:rsidR="00DA14AD" w:rsidRPr="006D0ED6" w:rsidRDefault="00DA14AD" w:rsidP="00DA14AD">
            <w:pPr>
              <w:rPr>
                <w:sz w:val="20"/>
                <w:szCs w:val="20"/>
              </w:rPr>
            </w:pPr>
            <w:r w:rsidRPr="006D0ED6">
              <w:rPr>
                <w:sz w:val="20"/>
                <w:szCs w:val="20"/>
              </w:rPr>
              <w:t>Хранение закладок: пластиковая линейка.</w:t>
            </w:r>
          </w:p>
          <w:p w14:paraId="65F3738B" w14:textId="77777777" w:rsidR="00DA14AD" w:rsidRPr="006D0ED6" w:rsidRDefault="00DA14AD" w:rsidP="00DA14AD">
            <w:pPr>
              <w:rPr>
                <w:sz w:val="20"/>
                <w:szCs w:val="20"/>
              </w:rPr>
            </w:pPr>
            <w:r w:rsidRPr="006D0ED6">
              <w:rPr>
                <w:sz w:val="20"/>
                <w:szCs w:val="20"/>
              </w:rPr>
              <w:t>Код 126700</w:t>
            </w:r>
          </w:p>
        </w:tc>
        <w:tc>
          <w:tcPr>
            <w:tcW w:w="1368" w:type="dxa"/>
            <w:shd w:val="clear" w:color="auto" w:fill="auto"/>
            <w:vAlign w:val="center"/>
          </w:tcPr>
          <w:p w14:paraId="47A48824"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0E07B575" w14:textId="77777777" w:rsidR="00DA14AD" w:rsidRPr="006D0ED6" w:rsidRDefault="00DA14AD" w:rsidP="006D0ED6">
            <w:pPr>
              <w:jc w:val="center"/>
              <w:rPr>
                <w:sz w:val="20"/>
                <w:szCs w:val="20"/>
              </w:rPr>
            </w:pPr>
            <w:r w:rsidRPr="006D0ED6">
              <w:rPr>
                <w:sz w:val="20"/>
                <w:szCs w:val="20"/>
              </w:rPr>
              <w:t>24</w:t>
            </w:r>
          </w:p>
        </w:tc>
        <w:tc>
          <w:tcPr>
            <w:tcW w:w="1056" w:type="dxa"/>
            <w:shd w:val="clear" w:color="auto" w:fill="auto"/>
            <w:vAlign w:val="center"/>
          </w:tcPr>
          <w:p w14:paraId="58C8FDF4"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31C3592D" w14:textId="77777777" w:rsidR="00DA14AD" w:rsidRPr="006D0ED6" w:rsidRDefault="00DA14AD" w:rsidP="006D0ED6">
            <w:pPr>
              <w:jc w:val="center"/>
              <w:rPr>
                <w:sz w:val="20"/>
                <w:szCs w:val="20"/>
              </w:rPr>
            </w:pPr>
          </w:p>
        </w:tc>
      </w:tr>
      <w:tr w:rsidR="00DA14AD" w:rsidRPr="006D0ED6" w14:paraId="540F3C39" w14:textId="77777777" w:rsidTr="006D0ED6">
        <w:tc>
          <w:tcPr>
            <w:tcW w:w="560" w:type="dxa"/>
            <w:shd w:val="clear" w:color="auto" w:fill="auto"/>
          </w:tcPr>
          <w:p w14:paraId="097F5724"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753EC469" w14:textId="77777777" w:rsidR="00DA14AD" w:rsidRPr="006D0ED6" w:rsidRDefault="00DA14AD" w:rsidP="00DA14AD">
            <w:pPr>
              <w:rPr>
                <w:sz w:val="20"/>
                <w:szCs w:val="20"/>
              </w:rPr>
            </w:pPr>
            <w:r w:rsidRPr="006D0ED6">
              <w:rPr>
                <w:sz w:val="20"/>
                <w:szCs w:val="20"/>
              </w:rPr>
              <w:t xml:space="preserve">Блок самоклеящийся (стикеры), BRAUBERG, ПАСТЕЛЬНЫЙ, </w:t>
            </w:r>
            <w:r w:rsidRPr="006D0ED6">
              <w:rPr>
                <w:sz w:val="20"/>
                <w:szCs w:val="20"/>
              </w:rPr>
              <w:br/>
              <w:t>76×76 мм, 400 листов, 4 цвета</w:t>
            </w:r>
          </w:p>
          <w:p w14:paraId="0401E32A" w14:textId="77777777" w:rsidR="00DA14AD" w:rsidRPr="006D0ED6" w:rsidRDefault="00DA14AD" w:rsidP="00DA14AD">
            <w:pPr>
              <w:rPr>
                <w:sz w:val="20"/>
                <w:szCs w:val="20"/>
              </w:rPr>
            </w:pPr>
            <w:r w:rsidRPr="006D0ED6">
              <w:rPr>
                <w:sz w:val="20"/>
                <w:szCs w:val="20"/>
              </w:rPr>
              <w:t>Размер: 76×76 мм.</w:t>
            </w:r>
          </w:p>
          <w:p w14:paraId="57746ED7" w14:textId="77777777" w:rsidR="00DA14AD" w:rsidRPr="006D0ED6" w:rsidRDefault="00DA14AD" w:rsidP="00DA14AD">
            <w:pPr>
              <w:rPr>
                <w:sz w:val="20"/>
                <w:szCs w:val="20"/>
              </w:rPr>
            </w:pPr>
            <w:r w:rsidRPr="006D0ED6">
              <w:rPr>
                <w:sz w:val="20"/>
                <w:szCs w:val="20"/>
              </w:rPr>
              <w:t>Серия: нет.</w:t>
            </w:r>
          </w:p>
          <w:p w14:paraId="28CD0ADE" w14:textId="77777777" w:rsidR="00DA14AD" w:rsidRPr="006D0ED6" w:rsidRDefault="00DA14AD" w:rsidP="00DA14AD">
            <w:pPr>
              <w:rPr>
                <w:sz w:val="20"/>
                <w:szCs w:val="20"/>
              </w:rPr>
            </w:pPr>
            <w:r w:rsidRPr="006D0ED6">
              <w:rPr>
                <w:sz w:val="20"/>
                <w:szCs w:val="20"/>
              </w:rPr>
              <w:t>Количество блоков: 1 шт.</w:t>
            </w:r>
          </w:p>
          <w:p w14:paraId="5D26BB8A" w14:textId="77777777" w:rsidR="00DA14AD" w:rsidRPr="006D0ED6" w:rsidRDefault="00DA14AD" w:rsidP="00DA14AD">
            <w:pPr>
              <w:rPr>
                <w:sz w:val="20"/>
                <w:szCs w:val="20"/>
              </w:rPr>
            </w:pPr>
            <w:r w:rsidRPr="006D0ED6">
              <w:rPr>
                <w:sz w:val="20"/>
                <w:szCs w:val="20"/>
              </w:rPr>
              <w:t>Количество листов в блоке: 400 шт.</w:t>
            </w:r>
          </w:p>
          <w:p w14:paraId="31F5959E" w14:textId="77777777" w:rsidR="00DA14AD" w:rsidRPr="006D0ED6" w:rsidRDefault="00DA14AD" w:rsidP="00DA14AD">
            <w:pPr>
              <w:rPr>
                <w:sz w:val="20"/>
                <w:szCs w:val="20"/>
              </w:rPr>
            </w:pPr>
            <w:r w:rsidRPr="006D0ED6">
              <w:rPr>
                <w:sz w:val="20"/>
                <w:szCs w:val="20"/>
              </w:rPr>
              <w:t xml:space="preserve">Количество цветов: 4 </w:t>
            </w:r>
            <w:proofErr w:type="spellStart"/>
            <w:r w:rsidRPr="006D0ED6">
              <w:rPr>
                <w:sz w:val="20"/>
                <w:szCs w:val="20"/>
              </w:rPr>
              <w:t>цв</w:t>
            </w:r>
            <w:proofErr w:type="spellEnd"/>
            <w:r w:rsidRPr="006D0ED6">
              <w:rPr>
                <w:sz w:val="20"/>
                <w:szCs w:val="20"/>
              </w:rPr>
              <w:t>.</w:t>
            </w:r>
          </w:p>
          <w:p w14:paraId="3579AB3C" w14:textId="77777777" w:rsidR="00DA14AD" w:rsidRPr="006D0ED6" w:rsidRDefault="00DA14AD" w:rsidP="00DA14AD">
            <w:pPr>
              <w:rPr>
                <w:sz w:val="20"/>
                <w:szCs w:val="20"/>
              </w:rPr>
            </w:pPr>
            <w:r w:rsidRPr="006D0ED6">
              <w:rPr>
                <w:sz w:val="20"/>
                <w:szCs w:val="20"/>
              </w:rPr>
              <w:t>Форма: квадратная.</w:t>
            </w:r>
          </w:p>
          <w:p w14:paraId="17AAF8A9" w14:textId="77777777" w:rsidR="00DA14AD" w:rsidRPr="006D0ED6" w:rsidRDefault="00DA14AD" w:rsidP="00DA14AD">
            <w:pPr>
              <w:rPr>
                <w:sz w:val="20"/>
                <w:szCs w:val="20"/>
              </w:rPr>
            </w:pPr>
            <w:r w:rsidRPr="006D0ED6">
              <w:rPr>
                <w:sz w:val="20"/>
                <w:szCs w:val="20"/>
              </w:rPr>
              <w:t>Клейкость: 35 Н/м.</w:t>
            </w:r>
          </w:p>
          <w:p w14:paraId="15123966" w14:textId="77777777" w:rsidR="00DA14AD" w:rsidRPr="006D0ED6" w:rsidRDefault="00DA14AD" w:rsidP="00DA14AD">
            <w:pPr>
              <w:rPr>
                <w:sz w:val="20"/>
                <w:szCs w:val="20"/>
              </w:rPr>
            </w:pPr>
            <w:r w:rsidRPr="006D0ED6">
              <w:rPr>
                <w:sz w:val="20"/>
                <w:szCs w:val="20"/>
              </w:rPr>
              <w:t>Код 122856</w:t>
            </w:r>
          </w:p>
        </w:tc>
        <w:tc>
          <w:tcPr>
            <w:tcW w:w="1368" w:type="dxa"/>
            <w:shd w:val="clear" w:color="auto" w:fill="auto"/>
            <w:vAlign w:val="center"/>
          </w:tcPr>
          <w:p w14:paraId="7730B4E6"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2298DA43" w14:textId="77777777" w:rsidR="00DA14AD" w:rsidRPr="006D0ED6" w:rsidRDefault="00DA14AD" w:rsidP="006D0ED6">
            <w:pPr>
              <w:jc w:val="center"/>
              <w:rPr>
                <w:sz w:val="20"/>
                <w:szCs w:val="20"/>
              </w:rPr>
            </w:pPr>
            <w:r w:rsidRPr="006D0ED6">
              <w:rPr>
                <w:sz w:val="20"/>
                <w:szCs w:val="20"/>
              </w:rPr>
              <w:t>16</w:t>
            </w:r>
          </w:p>
        </w:tc>
        <w:tc>
          <w:tcPr>
            <w:tcW w:w="1056" w:type="dxa"/>
            <w:shd w:val="clear" w:color="auto" w:fill="auto"/>
            <w:vAlign w:val="center"/>
          </w:tcPr>
          <w:p w14:paraId="5CF9F5CF"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7C57EC40" w14:textId="77777777" w:rsidR="00DA14AD" w:rsidRPr="006D0ED6" w:rsidRDefault="00DA14AD" w:rsidP="006D0ED6">
            <w:pPr>
              <w:jc w:val="center"/>
              <w:rPr>
                <w:sz w:val="20"/>
                <w:szCs w:val="20"/>
              </w:rPr>
            </w:pPr>
          </w:p>
        </w:tc>
      </w:tr>
      <w:tr w:rsidR="00DA14AD" w:rsidRPr="006D0ED6" w14:paraId="49FA600D" w14:textId="77777777" w:rsidTr="006D0ED6">
        <w:tc>
          <w:tcPr>
            <w:tcW w:w="560" w:type="dxa"/>
            <w:shd w:val="clear" w:color="auto" w:fill="auto"/>
          </w:tcPr>
          <w:p w14:paraId="678642FA"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24C45CB8" w14:textId="77777777" w:rsidR="00DA14AD" w:rsidRPr="006D0ED6" w:rsidRDefault="00DA14AD" w:rsidP="00DA14AD">
            <w:pPr>
              <w:rPr>
                <w:sz w:val="20"/>
                <w:szCs w:val="20"/>
              </w:rPr>
            </w:pPr>
            <w:r w:rsidRPr="006D0ED6">
              <w:rPr>
                <w:sz w:val="20"/>
                <w:szCs w:val="20"/>
              </w:rPr>
              <w:t>Блок самоклеящийся (стикеры) BRAUBERG, ПАСТЕЛЬНЫЙ, 76×51 мм, 100 листов, желтый</w:t>
            </w:r>
          </w:p>
          <w:p w14:paraId="1C25C7E7" w14:textId="77777777" w:rsidR="00DA14AD" w:rsidRPr="006D0ED6" w:rsidRDefault="00DA14AD" w:rsidP="00DA14AD">
            <w:pPr>
              <w:rPr>
                <w:sz w:val="20"/>
                <w:szCs w:val="20"/>
              </w:rPr>
            </w:pPr>
            <w:r w:rsidRPr="006D0ED6">
              <w:rPr>
                <w:sz w:val="20"/>
                <w:szCs w:val="20"/>
              </w:rPr>
              <w:t>Размер: 76×51 мм.</w:t>
            </w:r>
          </w:p>
          <w:p w14:paraId="7072A036" w14:textId="77777777" w:rsidR="00DA14AD" w:rsidRPr="006D0ED6" w:rsidRDefault="00DA14AD" w:rsidP="00DA14AD">
            <w:pPr>
              <w:rPr>
                <w:sz w:val="20"/>
                <w:szCs w:val="20"/>
              </w:rPr>
            </w:pPr>
            <w:r w:rsidRPr="006D0ED6">
              <w:rPr>
                <w:sz w:val="20"/>
                <w:szCs w:val="20"/>
              </w:rPr>
              <w:t>Количество блоков: 1 шт.</w:t>
            </w:r>
          </w:p>
          <w:p w14:paraId="787939C4" w14:textId="77777777" w:rsidR="00DA14AD" w:rsidRPr="006D0ED6" w:rsidRDefault="00DA14AD" w:rsidP="00DA14AD">
            <w:pPr>
              <w:rPr>
                <w:sz w:val="20"/>
                <w:szCs w:val="20"/>
              </w:rPr>
            </w:pPr>
            <w:r w:rsidRPr="006D0ED6">
              <w:rPr>
                <w:sz w:val="20"/>
                <w:szCs w:val="20"/>
              </w:rPr>
              <w:t>Количество листов в блоке: 100 шт.</w:t>
            </w:r>
          </w:p>
          <w:p w14:paraId="5DAA01AC" w14:textId="77777777" w:rsidR="00DA14AD" w:rsidRPr="006D0ED6" w:rsidRDefault="00DA14AD" w:rsidP="00DA14AD">
            <w:pPr>
              <w:rPr>
                <w:sz w:val="20"/>
                <w:szCs w:val="20"/>
              </w:rPr>
            </w:pPr>
            <w:r w:rsidRPr="006D0ED6">
              <w:rPr>
                <w:sz w:val="20"/>
                <w:szCs w:val="20"/>
              </w:rPr>
              <w:t>Количество цветов: 1.</w:t>
            </w:r>
          </w:p>
          <w:p w14:paraId="5E0F0BDC" w14:textId="77777777" w:rsidR="00DA14AD" w:rsidRPr="006D0ED6" w:rsidRDefault="00DA14AD" w:rsidP="00DA14AD">
            <w:pPr>
              <w:rPr>
                <w:sz w:val="20"/>
                <w:szCs w:val="20"/>
              </w:rPr>
            </w:pPr>
            <w:r w:rsidRPr="006D0ED6">
              <w:rPr>
                <w:sz w:val="20"/>
                <w:szCs w:val="20"/>
              </w:rPr>
              <w:t>Форма: прямоугольная.</w:t>
            </w:r>
          </w:p>
          <w:p w14:paraId="0246D1BD" w14:textId="77777777" w:rsidR="00DA14AD" w:rsidRPr="006D0ED6" w:rsidRDefault="00DA14AD" w:rsidP="00DA14AD">
            <w:pPr>
              <w:rPr>
                <w:sz w:val="20"/>
                <w:szCs w:val="20"/>
              </w:rPr>
            </w:pPr>
            <w:r w:rsidRPr="006D0ED6">
              <w:rPr>
                <w:sz w:val="20"/>
                <w:szCs w:val="20"/>
              </w:rPr>
              <w:t xml:space="preserve">Серия: </w:t>
            </w:r>
            <w:proofErr w:type="spellStart"/>
            <w:r w:rsidRPr="006D0ED6">
              <w:rPr>
                <w:sz w:val="20"/>
                <w:szCs w:val="20"/>
              </w:rPr>
              <w:t>Pastel</w:t>
            </w:r>
            <w:proofErr w:type="spellEnd"/>
            <w:r w:rsidRPr="006D0ED6">
              <w:rPr>
                <w:sz w:val="20"/>
                <w:szCs w:val="20"/>
              </w:rPr>
              <w:t>.</w:t>
            </w:r>
          </w:p>
          <w:p w14:paraId="71E8F8D4" w14:textId="77777777" w:rsidR="00DA14AD" w:rsidRPr="006D0ED6" w:rsidRDefault="00DA14AD" w:rsidP="00DA14AD">
            <w:pPr>
              <w:rPr>
                <w:sz w:val="20"/>
                <w:szCs w:val="20"/>
              </w:rPr>
            </w:pPr>
            <w:r w:rsidRPr="006D0ED6">
              <w:rPr>
                <w:sz w:val="20"/>
                <w:szCs w:val="20"/>
              </w:rPr>
              <w:t>Клейкость: 35 Н/м.</w:t>
            </w:r>
          </w:p>
          <w:p w14:paraId="119ECD90" w14:textId="77777777" w:rsidR="00DA14AD" w:rsidRPr="006D0ED6" w:rsidRDefault="00DA14AD" w:rsidP="00DA14AD">
            <w:pPr>
              <w:rPr>
                <w:sz w:val="20"/>
                <w:szCs w:val="20"/>
              </w:rPr>
            </w:pPr>
            <w:r w:rsidRPr="006D0ED6">
              <w:rPr>
                <w:sz w:val="20"/>
                <w:szCs w:val="20"/>
              </w:rPr>
              <w:t>Код 122689</w:t>
            </w:r>
          </w:p>
        </w:tc>
        <w:tc>
          <w:tcPr>
            <w:tcW w:w="1368" w:type="dxa"/>
            <w:shd w:val="clear" w:color="auto" w:fill="auto"/>
            <w:vAlign w:val="center"/>
          </w:tcPr>
          <w:p w14:paraId="1440D120"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15A37ADD" w14:textId="77777777" w:rsidR="00DA14AD" w:rsidRPr="006D0ED6" w:rsidRDefault="00DA14AD" w:rsidP="006D0ED6">
            <w:pPr>
              <w:jc w:val="center"/>
              <w:rPr>
                <w:sz w:val="20"/>
                <w:szCs w:val="20"/>
              </w:rPr>
            </w:pPr>
            <w:r w:rsidRPr="006D0ED6">
              <w:rPr>
                <w:sz w:val="20"/>
                <w:szCs w:val="20"/>
              </w:rPr>
              <w:t>16</w:t>
            </w:r>
          </w:p>
        </w:tc>
        <w:tc>
          <w:tcPr>
            <w:tcW w:w="1056" w:type="dxa"/>
            <w:shd w:val="clear" w:color="auto" w:fill="auto"/>
            <w:vAlign w:val="center"/>
          </w:tcPr>
          <w:p w14:paraId="3BAD39A4"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7F891BBF" w14:textId="77777777" w:rsidR="00DA14AD" w:rsidRPr="006D0ED6" w:rsidRDefault="00DA14AD" w:rsidP="006D0ED6">
            <w:pPr>
              <w:jc w:val="center"/>
              <w:rPr>
                <w:sz w:val="20"/>
                <w:szCs w:val="20"/>
              </w:rPr>
            </w:pPr>
          </w:p>
        </w:tc>
      </w:tr>
      <w:tr w:rsidR="00DA14AD" w:rsidRPr="006D0ED6" w14:paraId="1942BD49" w14:textId="77777777" w:rsidTr="006D0ED6">
        <w:tc>
          <w:tcPr>
            <w:tcW w:w="560" w:type="dxa"/>
            <w:shd w:val="clear" w:color="auto" w:fill="auto"/>
          </w:tcPr>
          <w:p w14:paraId="2543C1B2"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336A7D84" w14:textId="77777777" w:rsidR="00DA14AD" w:rsidRPr="006D0ED6" w:rsidRDefault="00DA14AD" w:rsidP="00DA14AD">
            <w:pPr>
              <w:rPr>
                <w:sz w:val="20"/>
                <w:szCs w:val="20"/>
              </w:rPr>
            </w:pPr>
            <w:r w:rsidRPr="006D0ED6">
              <w:rPr>
                <w:sz w:val="20"/>
                <w:szCs w:val="20"/>
              </w:rPr>
              <w:t>Блок для записей в боксе, 9×9х9 см, плотность 80 г/м2, белизна 95-98%, BRAUBERG</w:t>
            </w:r>
          </w:p>
          <w:p w14:paraId="175DFF1B" w14:textId="77777777" w:rsidR="00DA14AD" w:rsidRPr="006D0ED6" w:rsidRDefault="00DA14AD" w:rsidP="00DA14AD">
            <w:pPr>
              <w:rPr>
                <w:sz w:val="20"/>
                <w:szCs w:val="20"/>
              </w:rPr>
            </w:pPr>
            <w:r w:rsidRPr="006D0ED6">
              <w:rPr>
                <w:sz w:val="20"/>
                <w:szCs w:val="20"/>
              </w:rPr>
              <w:lastRenderedPageBreak/>
              <w:t>Высота блока: 90 мм.</w:t>
            </w:r>
          </w:p>
          <w:p w14:paraId="0C107399" w14:textId="77777777" w:rsidR="00DA14AD" w:rsidRPr="006D0ED6" w:rsidRDefault="00DA14AD" w:rsidP="00DA14AD">
            <w:pPr>
              <w:rPr>
                <w:sz w:val="20"/>
                <w:szCs w:val="20"/>
              </w:rPr>
            </w:pPr>
            <w:r w:rsidRPr="006D0ED6">
              <w:rPr>
                <w:sz w:val="20"/>
                <w:szCs w:val="20"/>
              </w:rPr>
              <w:t>Длина блока: 90 мм.</w:t>
            </w:r>
          </w:p>
          <w:p w14:paraId="6E2F5E51" w14:textId="77777777" w:rsidR="00DA14AD" w:rsidRPr="006D0ED6" w:rsidRDefault="00DA14AD" w:rsidP="00DA14AD">
            <w:pPr>
              <w:rPr>
                <w:sz w:val="20"/>
                <w:szCs w:val="20"/>
              </w:rPr>
            </w:pPr>
            <w:r w:rsidRPr="006D0ED6">
              <w:rPr>
                <w:sz w:val="20"/>
                <w:szCs w:val="20"/>
              </w:rPr>
              <w:t>Ширина блока: 90 мм.</w:t>
            </w:r>
          </w:p>
          <w:p w14:paraId="2A4229EF" w14:textId="77777777" w:rsidR="00DA14AD" w:rsidRPr="006D0ED6" w:rsidRDefault="00DA14AD" w:rsidP="00DA14AD">
            <w:pPr>
              <w:rPr>
                <w:sz w:val="20"/>
                <w:szCs w:val="20"/>
              </w:rPr>
            </w:pPr>
            <w:r w:rsidRPr="006D0ED6">
              <w:rPr>
                <w:sz w:val="20"/>
                <w:szCs w:val="20"/>
              </w:rPr>
              <w:t>Цвет бумаги: белый.</w:t>
            </w:r>
          </w:p>
          <w:p w14:paraId="474F8DDD" w14:textId="77777777" w:rsidR="00DA14AD" w:rsidRPr="006D0ED6" w:rsidRDefault="00DA14AD" w:rsidP="00DA14AD">
            <w:pPr>
              <w:rPr>
                <w:sz w:val="20"/>
                <w:szCs w:val="20"/>
              </w:rPr>
            </w:pPr>
            <w:r w:rsidRPr="006D0ED6">
              <w:rPr>
                <w:sz w:val="20"/>
                <w:szCs w:val="20"/>
              </w:rPr>
              <w:t>Плотность: 80 г/м2.</w:t>
            </w:r>
          </w:p>
          <w:p w14:paraId="52024188" w14:textId="77777777" w:rsidR="00DA14AD" w:rsidRPr="006D0ED6" w:rsidRDefault="00DA14AD" w:rsidP="00DA14AD">
            <w:pPr>
              <w:rPr>
                <w:sz w:val="20"/>
                <w:szCs w:val="20"/>
              </w:rPr>
            </w:pPr>
            <w:r w:rsidRPr="006D0ED6">
              <w:rPr>
                <w:sz w:val="20"/>
                <w:szCs w:val="20"/>
              </w:rPr>
              <w:t>Материал подставки: пластик.</w:t>
            </w:r>
          </w:p>
          <w:p w14:paraId="3B98EDFA" w14:textId="77777777" w:rsidR="00DA14AD" w:rsidRPr="006D0ED6" w:rsidRDefault="00DA14AD" w:rsidP="00DA14AD">
            <w:pPr>
              <w:rPr>
                <w:sz w:val="20"/>
                <w:szCs w:val="20"/>
              </w:rPr>
            </w:pPr>
            <w:r w:rsidRPr="006D0ED6">
              <w:rPr>
                <w:sz w:val="20"/>
                <w:szCs w:val="20"/>
              </w:rPr>
              <w:t xml:space="preserve">Серия: </w:t>
            </w:r>
            <w:proofErr w:type="spellStart"/>
            <w:r w:rsidRPr="006D0ED6">
              <w:rPr>
                <w:sz w:val="20"/>
                <w:szCs w:val="20"/>
              </w:rPr>
              <w:t>Holder</w:t>
            </w:r>
            <w:proofErr w:type="spellEnd"/>
            <w:r w:rsidRPr="006D0ED6">
              <w:rPr>
                <w:sz w:val="20"/>
                <w:szCs w:val="20"/>
              </w:rPr>
              <w:t>.</w:t>
            </w:r>
          </w:p>
          <w:p w14:paraId="74EE550D" w14:textId="77777777" w:rsidR="00DA14AD" w:rsidRPr="006D0ED6" w:rsidRDefault="00DA14AD" w:rsidP="00DA14AD">
            <w:pPr>
              <w:rPr>
                <w:sz w:val="20"/>
                <w:szCs w:val="20"/>
              </w:rPr>
            </w:pPr>
            <w:r w:rsidRPr="006D0ED6">
              <w:rPr>
                <w:sz w:val="20"/>
                <w:szCs w:val="20"/>
              </w:rPr>
              <w:t>Код 122223</w:t>
            </w:r>
          </w:p>
        </w:tc>
        <w:tc>
          <w:tcPr>
            <w:tcW w:w="1368" w:type="dxa"/>
            <w:shd w:val="clear" w:color="auto" w:fill="auto"/>
            <w:vAlign w:val="center"/>
          </w:tcPr>
          <w:p w14:paraId="7641CDA1" w14:textId="77777777" w:rsidR="00DA14AD" w:rsidRPr="006D0ED6" w:rsidRDefault="00DA14AD" w:rsidP="006D0ED6">
            <w:pPr>
              <w:jc w:val="center"/>
              <w:rPr>
                <w:sz w:val="20"/>
                <w:szCs w:val="20"/>
              </w:rPr>
            </w:pPr>
            <w:r w:rsidRPr="006D0ED6">
              <w:rPr>
                <w:sz w:val="20"/>
                <w:szCs w:val="20"/>
              </w:rPr>
              <w:lastRenderedPageBreak/>
              <w:t>Шт.</w:t>
            </w:r>
          </w:p>
        </w:tc>
        <w:tc>
          <w:tcPr>
            <w:tcW w:w="976" w:type="dxa"/>
            <w:shd w:val="clear" w:color="auto" w:fill="auto"/>
            <w:vAlign w:val="center"/>
          </w:tcPr>
          <w:p w14:paraId="557A87B5" w14:textId="77777777" w:rsidR="00DA14AD" w:rsidRPr="006D0ED6" w:rsidRDefault="00DA14AD" w:rsidP="006D0ED6">
            <w:pPr>
              <w:jc w:val="center"/>
              <w:rPr>
                <w:sz w:val="20"/>
                <w:szCs w:val="20"/>
              </w:rPr>
            </w:pPr>
            <w:r w:rsidRPr="006D0ED6">
              <w:rPr>
                <w:sz w:val="20"/>
                <w:szCs w:val="20"/>
              </w:rPr>
              <w:t>8</w:t>
            </w:r>
          </w:p>
        </w:tc>
        <w:tc>
          <w:tcPr>
            <w:tcW w:w="1056" w:type="dxa"/>
            <w:shd w:val="clear" w:color="auto" w:fill="auto"/>
            <w:vAlign w:val="center"/>
          </w:tcPr>
          <w:p w14:paraId="58B50C16"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349D7FF6" w14:textId="77777777" w:rsidR="00DA14AD" w:rsidRPr="006D0ED6" w:rsidRDefault="00DA14AD" w:rsidP="006D0ED6">
            <w:pPr>
              <w:jc w:val="center"/>
              <w:rPr>
                <w:color w:val="000000"/>
                <w:sz w:val="20"/>
                <w:szCs w:val="20"/>
              </w:rPr>
            </w:pPr>
          </w:p>
        </w:tc>
      </w:tr>
      <w:tr w:rsidR="00DA14AD" w:rsidRPr="006D0ED6" w14:paraId="3A5EC8AE" w14:textId="77777777" w:rsidTr="006D0ED6">
        <w:tc>
          <w:tcPr>
            <w:tcW w:w="560" w:type="dxa"/>
            <w:shd w:val="clear" w:color="auto" w:fill="auto"/>
          </w:tcPr>
          <w:p w14:paraId="306466D9"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16CA57B2" w14:textId="77777777" w:rsidR="00DA14AD" w:rsidRPr="006D0ED6" w:rsidRDefault="00DA14AD" w:rsidP="00DA14AD">
            <w:pPr>
              <w:rPr>
                <w:sz w:val="20"/>
                <w:szCs w:val="20"/>
              </w:rPr>
            </w:pPr>
            <w:r w:rsidRPr="006D0ED6">
              <w:rPr>
                <w:sz w:val="20"/>
                <w:szCs w:val="20"/>
              </w:rPr>
              <w:t xml:space="preserve">Скрепки BRAUBERG, 28 мм, никелированные, 100 шт., </w:t>
            </w:r>
            <w:r w:rsidRPr="006D0ED6">
              <w:rPr>
                <w:sz w:val="20"/>
                <w:szCs w:val="20"/>
              </w:rPr>
              <w:br/>
              <w:t xml:space="preserve">в картонной коробке </w:t>
            </w:r>
          </w:p>
          <w:p w14:paraId="6B92F85D" w14:textId="77777777" w:rsidR="00DA14AD" w:rsidRPr="006D0ED6" w:rsidRDefault="00DA14AD" w:rsidP="00DA14AD">
            <w:pPr>
              <w:rPr>
                <w:sz w:val="20"/>
                <w:szCs w:val="20"/>
              </w:rPr>
            </w:pPr>
            <w:r w:rsidRPr="006D0ED6">
              <w:rPr>
                <w:sz w:val="20"/>
                <w:szCs w:val="20"/>
              </w:rPr>
              <w:t>Длина: 28 мм.</w:t>
            </w:r>
          </w:p>
          <w:p w14:paraId="004F0A8A" w14:textId="77777777" w:rsidR="00DA14AD" w:rsidRPr="006D0ED6" w:rsidRDefault="00DA14AD" w:rsidP="00DA14AD">
            <w:pPr>
              <w:rPr>
                <w:sz w:val="20"/>
                <w:szCs w:val="20"/>
              </w:rPr>
            </w:pPr>
            <w:r w:rsidRPr="006D0ED6">
              <w:rPr>
                <w:sz w:val="20"/>
                <w:szCs w:val="20"/>
              </w:rPr>
              <w:t>Количество в упаковке: 100 шт.</w:t>
            </w:r>
          </w:p>
          <w:p w14:paraId="73540242" w14:textId="77777777" w:rsidR="00DA14AD" w:rsidRPr="006D0ED6" w:rsidRDefault="00DA14AD" w:rsidP="00DA14AD">
            <w:pPr>
              <w:rPr>
                <w:sz w:val="20"/>
                <w:szCs w:val="20"/>
              </w:rPr>
            </w:pPr>
            <w:r w:rsidRPr="006D0ED6">
              <w:rPr>
                <w:sz w:val="20"/>
                <w:szCs w:val="20"/>
              </w:rPr>
              <w:t>Покрытие: никель.</w:t>
            </w:r>
          </w:p>
          <w:p w14:paraId="78E78BAB" w14:textId="77777777" w:rsidR="00DA14AD" w:rsidRPr="006D0ED6" w:rsidRDefault="00DA14AD" w:rsidP="00DA14AD">
            <w:pPr>
              <w:rPr>
                <w:sz w:val="20"/>
                <w:szCs w:val="20"/>
              </w:rPr>
            </w:pPr>
            <w:r w:rsidRPr="006D0ED6">
              <w:rPr>
                <w:sz w:val="20"/>
                <w:szCs w:val="20"/>
              </w:rPr>
              <w:t>Форма скрепки: овальная.</w:t>
            </w:r>
          </w:p>
          <w:p w14:paraId="65E62AB6" w14:textId="77777777" w:rsidR="00DA14AD" w:rsidRPr="006D0ED6" w:rsidRDefault="00DA14AD" w:rsidP="00DA14AD">
            <w:pPr>
              <w:rPr>
                <w:sz w:val="20"/>
                <w:szCs w:val="20"/>
              </w:rPr>
            </w:pPr>
            <w:r w:rsidRPr="006D0ED6">
              <w:rPr>
                <w:sz w:val="20"/>
                <w:szCs w:val="20"/>
              </w:rPr>
              <w:t>Цвет: серебристый.</w:t>
            </w:r>
          </w:p>
          <w:p w14:paraId="4A01713E" w14:textId="77777777" w:rsidR="00DA14AD" w:rsidRPr="006D0ED6" w:rsidRDefault="00DA14AD" w:rsidP="00DA14AD">
            <w:pPr>
              <w:rPr>
                <w:sz w:val="20"/>
                <w:szCs w:val="20"/>
              </w:rPr>
            </w:pPr>
            <w:r w:rsidRPr="006D0ED6">
              <w:rPr>
                <w:sz w:val="20"/>
                <w:szCs w:val="20"/>
              </w:rPr>
              <w:t>Упаковка: картонная коробка.</w:t>
            </w:r>
          </w:p>
          <w:p w14:paraId="34622B4B" w14:textId="77777777" w:rsidR="00DA14AD" w:rsidRPr="006D0ED6" w:rsidRDefault="00DA14AD" w:rsidP="00DA14AD">
            <w:pPr>
              <w:rPr>
                <w:sz w:val="20"/>
                <w:szCs w:val="20"/>
              </w:rPr>
            </w:pPr>
            <w:r w:rsidRPr="006D0ED6">
              <w:rPr>
                <w:sz w:val="20"/>
                <w:szCs w:val="20"/>
              </w:rPr>
              <w:t>Код 221523</w:t>
            </w:r>
          </w:p>
        </w:tc>
        <w:tc>
          <w:tcPr>
            <w:tcW w:w="1368" w:type="dxa"/>
            <w:shd w:val="clear" w:color="auto" w:fill="auto"/>
            <w:vAlign w:val="center"/>
          </w:tcPr>
          <w:p w14:paraId="3523B8EF"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367A76C0" w14:textId="77777777" w:rsidR="00DA14AD" w:rsidRPr="006D0ED6" w:rsidRDefault="00DA14AD" w:rsidP="006D0ED6">
            <w:pPr>
              <w:jc w:val="center"/>
              <w:rPr>
                <w:sz w:val="20"/>
                <w:szCs w:val="20"/>
              </w:rPr>
            </w:pPr>
            <w:r w:rsidRPr="006D0ED6">
              <w:rPr>
                <w:sz w:val="20"/>
                <w:szCs w:val="20"/>
              </w:rPr>
              <w:t>20</w:t>
            </w:r>
          </w:p>
        </w:tc>
        <w:tc>
          <w:tcPr>
            <w:tcW w:w="1056" w:type="dxa"/>
            <w:shd w:val="clear" w:color="auto" w:fill="auto"/>
            <w:vAlign w:val="center"/>
          </w:tcPr>
          <w:p w14:paraId="132A79FF"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5F96E1BC" w14:textId="77777777" w:rsidR="00DA14AD" w:rsidRPr="006D0ED6" w:rsidRDefault="00DA14AD" w:rsidP="006D0ED6">
            <w:pPr>
              <w:jc w:val="center"/>
              <w:rPr>
                <w:sz w:val="20"/>
                <w:szCs w:val="20"/>
              </w:rPr>
            </w:pPr>
          </w:p>
        </w:tc>
      </w:tr>
      <w:tr w:rsidR="00DA14AD" w:rsidRPr="006D0ED6" w14:paraId="5F30C580" w14:textId="77777777" w:rsidTr="006D0ED6">
        <w:tc>
          <w:tcPr>
            <w:tcW w:w="560" w:type="dxa"/>
            <w:shd w:val="clear" w:color="auto" w:fill="auto"/>
          </w:tcPr>
          <w:p w14:paraId="61459DD1"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46C43643" w14:textId="77777777" w:rsidR="00DA14AD" w:rsidRPr="006D0ED6" w:rsidRDefault="00DA14AD" w:rsidP="00DA14AD">
            <w:pPr>
              <w:rPr>
                <w:sz w:val="20"/>
                <w:szCs w:val="20"/>
              </w:rPr>
            </w:pPr>
            <w:r w:rsidRPr="006D0ED6">
              <w:rPr>
                <w:sz w:val="20"/>
                <w:szCs w:val="20"/>
              </w:rPr>
              <w:t xml:space="preserve">Скрепки BRAUBERG, 33 мм, никелированные, 100 шт., </w:t>
            </w:r>
            <w:r w:rsidRPr="006D0ED6">
              <w:rPr>
                <w:sz w:val="20"/>
                <w:szCs w:val="20"/>
              </w:rPr>
              <w:br/>
              <w:t xml:space="preserve">в картонной коробке </w:t>
            </w:r>
          </w:p>
          <w:p w14:paraId="70629249" w14:textId="77777777" w:rsidR="00DA14AD" w:rsidRPr="006D0ED6" w:rsidRDefault="00DA14AD" w:rsidP="00DA14AD">
            <w:pPr>
              <w:rPr>
                <w:sz w:val="20"/>
                <w:szCs w:val="20"/>
              </w:rPr>
            </w:pPr>
            <w:r w:rsidRPr="006D0ED6">
              <w:rPr>
                <w:sz w:val="20"/>
                <w:szCs w:val="20"/>
              </w:rPr>
              <w:t>Длина: 33 мм.</w:t>
            </w:r>
          </w:p>
          <w:p w14:paraId="1092F495" w14:textId="77777777" w:rsidR="00DA14AD" w:rsidRPr="006D0ED6" w:rsidRDefault="00DA14AD" w:rsidP="00DA14AD">
            <w:pPr>
              <w:rPr>
                <w:sz w:val="20"/>
                <w:szCs w:val="20"/>
              </w:rPr>
            </w:pPr>
            <w:r w:rsidRPr="006D0ED6">
              <w:rPr>
                <w:sz w:val="20"/>
                <w:szCs w:val="20"/>
              </w:rPr>
              <w:t>Количество в упаковке: 100 шт.</w:t>
            </w:r>
          </w:p>
          <w:p w14:paraId="70BDA78E" w14:textId="77777777" w:rsidR="00DA14AD" w:rsidRPr="006D0ED6" w:rsidRDefault="00DA14AD" w:rsidP="00DA14AD">
            <w:pPr>
              <w:rPr>
                <w:sz w:val="20"/>
                <w:szCs w:val="20"/>
              </w:rPr>
            </w:pPr>
            <w:r w:rsidRPr="006D0ED6">
              <w:rPr>
                <w:sz w:val="20"/>
                <w:szCs w:val="20"/>
              </w:rPr>
              <w:t>Покрытие: никель.</w:t>
            </w:r>
          </w:p>
          <w:p w14:paraId="36D1F1F7" w14:textId="77777777" w:rsidR="00DA14AD" w:rsidRPr="006D0ED6" w:rsidRDefault="00DA14AD" w:rsidP="00DA14AD">
            <w:pPr>
              <w:rPr>
                <w:sz w:val="20"/>
                <w:szCs w:val="20"/>
              </w:rPr>
            </w:pPr>
            <w:r w:rsidRPr="006D0ED6">
              <w:rPr>
                <w:sz w:val="20"/>
                <w:szCs w:val="20"/>
              </w:rPr>
              <w:t>Форма скрепки: овальная.</w:t>
            </w:r>
          </w:p>
          <w:p w14:paraId="2F3C627B" w14:textId="77777777" w:rsidR="00DA14AD" w:rsidRPr="006D0ED6" w:rsidRDefault="00DA14AD" w:rsidP="00DA14AD">
            <w:pPr>
              <w:rPr>
                <w:sz w:val="20"/>
                <w:szCs w:val="20"/>
              </w:rPr>
            </w:pPr>
            <w:r w:rsidRPr="006D0ED6">
              <w:rPr>
                <w:sz w:val="20"/>
                <w:szCs w:val="20"/>
              </w:rPr>
              <w:t>Цвет: серебристый.</w:t>
            </w:r>
          </w:p>
          <w:p w14:paraId="3A9AC2AE" w14:textId="77777777" w:rsidR="00DA14AD" w:rsidRPr="006D0ED6" w:rsidRDefault="00DA14AD" w:rsidP="00DA14AD">
            <w:pPr>
              <w:rPr>
                <w:sz w:val="20"/>
                <w:szCs w:val="20"/>
              </w:rPr>
            </w:pPr>
            <w:r w:rsidRPr="006D0ED6">
              <w:rPr>
                <w:sz w:val="20"/>
                <w:szCs w:val="20"/>
              </w:rPr>
              <w:t>Упаковка: картонная коробка.</w:t>
            </w:r>
          </w:p>
          <w:p w14:paraId="5E2B5750" w14:textId="77777777" w:rsidR="00DA14AD" w:rsidRPr="006D0ED6" w:rsidRDefault="00DA14AD" w:rsidP="00DA14AD">
            <w:pPr>
              <w:rPr>
                <w:sz w:val="20"/>
                <w:szCs w:val="20"/>
              </w:rPr>
            </w:pPr>
            <w:r w:rsidRPr="006D0ED6">
              <w:rPr>
                <w:sz w:val="20"/>
                <w:szCs w:val="20"/>
              </w:rPr>
              <w:t>Код 270443</w:t>
            </w:r>
          </w:p>
        </w:tc>
        <w:tc>
          <w:tcPr>
            <w:tcW w:w="1368" w:type="dxa"/>
            <w:shd w:val="clear" w:color="auto" w:fill="auto"/>
            <w:vAlign w:val="center"/>
          </w:tcPr>
          <w:p w14:paraId="3FC18A8E"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7EED320A"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6CA59C45"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2868FFF9" w14:textId="77777777" w:rsidR="00DA14AD" w:rsidRPr="006D0ED6" w:rsidRDefault="00DA14AD" w:rsidP="006D0ED6">
            <w:pPr>
              <w:jc w:val="center"/>
              <w:rPr>
                <w:sz w:val="20"/>
                <w:szCs w:val="20"/>
              </w:rPr>
            </w:pPr>
          </w:p>
        </w:tc>
      </w:tr>
      <w:tr w:rsidR="00DA14AD" w:rsidRPr="006D0ED6" w14:paraId="090EE9C5" w14:textId="77777777" w:rsidTr="006D0ED6">
        <w:tc>
          <w:tcPr>
            <w:tcW w:w="560" w:type="dxa"/>
            <w:shd w:val="clear" w:color="auto" w:fill="auto"/>
          </w:tcPr>
          <w:p w14:paraId="6D15BBBB"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75CFD4EA" w14:textId="77777777" w:rsidR="00DA14AD" w:rsidRPr="006D0ED6" w:rsidRDefault="00DA14AD" w:rsidP="00DA14AD">
            <w:pPr>
              <w:rPr>
                <w:sz w:val="20"/>
                <w:szCs w:val="20"/>
              </w:rPr>
            </w:pPr>
            <w:r w:rsidRPr="006D0ED6">
              <w:rPr>
                <w:sz w:val="20"/>
                <w:szCs w:val="20"/>
              </w:rPr>
              <w:t xml:space="preserve">Скрепки большие 50 мм, BRAUBERG, никелированные, </w:t>
            </w:r>
            <w:r w:rsidRPr="006D0ED6">
              <w:rPr>
                <w:sz w:val="20"/>
                <w:szCs w:val="20"/>
              </w:rPr>
              <w:br/>
              <w:t xml:space="preserve">50 шт., в картонной коробке </w:t>
            </w:r>
          </w:p>
          <w:p w14:paraId="41280912" w14:textId="77777777" w:rsidR="00DA14AD" w:rsidRPr="006D0ED6" w:rsidRDefault="00DA14AD" w:rsidP="00DA14AD">
            <w:pPr>
              <w:rPr>
                <w:sz w:val="20"/>
                <w:szCs w:val="20"/>
              </w:rPr>
            </w:pPr>
            <w:r w:rsidRPr="006D0ED6">
              <w:rPr>
                <w:sz w:val="20"/>
                <w:szCs w:val="20"/>
              </w:rPr>
              <w:t>Длина: 50 мм.</w:t>
            </w:r>
          </w:p>
          <w:p w14:paraId="37F0DF51" w14:textId="77777777" w:rsidR="00DA14AD" w:rsidRPr="006D0ED6" w:rsidRDefault="00DA14AD" w:rsidP="00DA14AD">
            <w:pPr>
              <w:rPr>
                <w:sz w:val="20"/>
                <w:szCs w:val="20"/>
              </w:rPr>
            </w:pPr>
            <w:r w:rsidRPr="006D0ED6">
              <w:rPr>
                <w:sz w:val="20"/>
                <w:szCs w:val="20"/>
              </w:rPr>
              <w:t>Количество в упаковке: 50 шт.</w:t>
            </w:r>
          </w:p>
          <w:p w14:paraId="2EB3EFDB" w14:textId="77777777" w:rsidR="00DA14AD" w:rsidRPr="006D0ED6" w:rsidRDefault="00DA14AD" w:rsidP="00DA14AD">
            <w:pPr>
              <w:rPr>
                <w:sz w:val="20"/>
                <w:szCs w:val="20"/>
              </w:rPr>
            </w:pPr>
            <w:r w:rsidRPr="006D0ED6">
              <w:rPr>
                <w:sz w:val="20"/>
                <w:szCs w:val="20"/>
              </w:rPr>
              <w:t>Покрытие: никель.</w:t>
            </w:r>
          </w:p>
          <w:p w14:paraId="48057EB2" w14:textId="77777777" w:rsidR="00DA14AD" w:rsidRPr="006D0ED6" w:rsidRDefault="00DA14AD" w:rsidP="00DA14AD">
            <w:pPr>
              <w:rPr>
                <w:sz w:val="20"/>
                <w:szCs w:val="20"/>
              </w:rPr>
            </w:pPr>
            <w:r w:rsidRPr="006D0ED6">
              <w:rPr>
                <w:sz w:val="20"/>
                <w:szCs w:val="20"/>
              </w:rPr>
              <w:t>Форма скрепки: овальная.</w:t>
            </w:r>
          </w:p>
          <w:p w14:paraId="15DA6036" w14:textId="77777777" w:rsidR="00DA14AD" w:rsidRPr="006D0ED6" w:rsidRDefault="00DA14AD" w:rsidP="00DA14AD">
            <w:pPr>
              <w:rPr>
                <w:sz w:val="20"/>
                <w:szCs w:val="20"/>
              </w:rPr>
            </w:pPr>
            <w:r w:rsidRPr="006D0ED6">
              <w:rPr>
                <w:sz w:val="20"/>
                <w:szCs w:val="20"/>
              </w:rPr>
              <w:t>Цвет: серебристый.</w:t>
            </w:r>
          </w:p>
          <w:p w14:paraId="75A9C085" w14:textId="77777777" w:rsidR="00DA14AD" w:rsidRPr="006D0ED6" w:rsidRDefault="00DA14AD" w:rsidP="00DA14AD">
            <w:pPr>
              <w:rPr>
                <w:sz w:val="20"/>
                <w:szCs w:val="20"/>
              </w:rPr>
            </w:pPr>
            <w:r w:rsidRPr="006D0ED6">
              <w:rPr>
                <w:sz w:val="20"/>
                <w:szCs w:val="20"/>
              </w:rPr>
              <w:t>Упаковка: картонная коробка.</w:t>
            </w:r>
          </w:p>
          <w:p w14:paraId="0C4BA468" w14:textId="77777777" w:rsidR="00DA14AD" w:rsidRPr="006D0ED6" w:rsidRDefault="00DA14AD" w:rsidP="00DA14AD">
            <w:pPr>
              <w:rPr>
                <w:sz w:val="20"/>
                <w:szCs w:val="20"/>
              </w:rPr>
            </w:pPr>
            <w:r w:rsidRPr="006D0ED6">
              <w:rPr>
                <w:sz w:val="20"/>
                <w:szCs w:val="20"/>
              </w:rPr>
              <w:t>Код 221525</w:t>
            </w:r>
          </w:p>
        </w:tc>
        <w:tc>
          <w:tcPr>
            <w:tcW w:w="1368" w:type="dxa"/>
            <w:shd w:val="clear" w:color="auto" w:fill="auto"/>
            <w:vAlign w:val="center"/>
          </w:tcPr>
          <w:p w14:paraId="4CEEE772"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0431ED10"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0A6040D4"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29A3B978" w14:textId="77777777" w:rsidR="00DA14AD" w:rsidRPr="006D0ED6" w:rsidRDefault="00DA14AD" w:rsidP="006D0ED6">
            <w:pPr>
              <w:jc w:val="center"/>
              <w:rPr>
                <w:sz w:val="20"/>
                <w:szCs w:val="20"/>
              </w:rPr>
            </w:pPr>
          </w:p>
        </w:tc>
      </w:tr>
      <w:tr w:rsidR="00DA14AD" w:rsidRPr="006D0ED6" w14:paraId="32FAC443" w14:textId="77777777" w:rsidTr="006D0ED6">
        <w:tc>
          <w:tcPr>
            <w:tcW w:w="560" w:type="dxa"/>
            <w:shd w:val="clear" w:color="auto" w:fill="auto"/>
          </w:tcPr>
          <w:p w14:paraId="1C2ACE62"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313C58B3" w14:textId="77777777" w:rsidR="00DA14AD" w:rsidRPr="006D0ED6" w:rsidRDefault="00DA14AD" w:rsidP="00DA14AD">
            <w:pPr>
              <w:rPr>
                <w:sz w:val="20"/>
                <w:szCs w:val="20"/>
              </w:rPr>
            </w:pPr>
            <w:r w:rsidRPr="006D0ED6">
              <w:rPr>
                <w:sz w:val="20"/>
                <w:szCs w:val="20"/>
              </w:rPr>
              <w:t xml:space="preserve">Скрепки BRAUBERG, 28 мм, омедненные, 100 шт., в картонной коробке  </w:t>
            </w:r>
          </w:p>
          <w:p w14:paraId="73238F5C" w14:textId="77777777" w:rsidR="00DA14AD" w:rsidRPr="006D0ED6" w:rsidRDefault="00DA14AD" w:rsidP="00DA14AD">
            <w:pPr>
              <w:rPr>
                <w:sz w:val="20"/>
                <w:szCs w:val="20"/>
              </w:rPr>
            </w:pPr>
            <w:r w:rsidRPr="006D0ED6">
              <w:rPr>
                <w:sz w:val="20"/>
                <w:szCs w:val="20"/>
              </w:rPr>
              <w:t>Длина: 28 мм.</w:t>
            </w:r>
          </w:p>
          <w:p w14:paraId="363FAF70" w14:textId="77777777" w:rsidR="00DA14AD" w:rsidRPr="006D0ED6" w:rsidRDefault="00DA14AD" w:rsidP="00DA14AD">
            <w:pPr>
              <w:rPr>
                <w:sz w:val="20"/>
                <w:szCs w:val="20"/>
              </w:rPr>
            </w:pPr>
            <w:r w:rsidRPr="006D0ED6">
              <w:rPr>
                <w:sz w:val="20"/>
                <w:szCs w:val="20"/>
              </w:rPr>
              <w:t>Количество в упаковке: 100 шт.</w:t>
            </w:r>
          </w:p>
          <w:p w14:paraId="443A2EA2" w14:textId="77777777" w:rsidR="00DA14AD" w:rsidRPr="006D0ED6" w:rsidRDefault="00DA14AD" w:rsidP="00DA14AD">
            <w:pPr>
              <w:rPr>
                <w:sz w:val="20"/>
                <w:szCs w:val="20"/>
              </w:rPr>
            </w:pPr>
            <w:r w:rsidRPr="006D0ED6">
              <w:rPr>
                <w:sz w:val="20"/>
                <w:szCs w:val="20"/>
              </w:rPr>
              <w:t>Покрытие: медь.</w:t>
            </w:r>
          </w:p>
          <w:p w14:paraId="071BD99E" w14:textId="77777777" w:rsidR="00DA14AD" w:rsidRPr="006D0ED6" w:rsidRDefault="00DA14AD" w:rsidP="00DA14AD">
            <w:pPr>
              <w:rPr>
                <w:sz w:val="20"/>
                <w:szCs w:val="20"/>
              </w:rPr>
            </w:pPr>
            <w:r w:rsidRPr="006D0ED6">
              <w:rPr>
                <w:sz w:val="20"/>
                <w:szCs w:val="20"/>
              </w:rPr>
              <w:t>Форма скрепки: овальная.</w:t>
            </w:r>
          </w:p>
          <w:p w14:paraId="527830EE" w14:textId="77777777" w:rsidR="00DA14AD" w:rsidRPr="006D0ED6" w:rsidRDefault="00DA14AD" w:rsidP="00DA14AD">
            <w:pPr>
              <w:rPr>
                <w:sz w:val="20"/>
                <w:szCs w:val="20"/>
              </w:rPr>
            </w:pPr>
            <w:r w:rsidRPr="006D0ED6">
              <w:rPr>
                <w:sz w:val="20"/>
                <w:szCs w:val="20"/>
              </w:rPr>
              <w:t>Цвет: медный.</w:t>
            </w:r>
          </w:p>
          <w:p w14:paraId="67F9EC95" w14:textId="77777777" w:rsidR="00DA14AD" w:rsidRPr="006D0ED6" w:rsidRDefault="00DA14AD" w:rsidP="00DA14AD">
            <w:pPr>
              <w:rPr>
                <w:sz w:val="20"/>
                <w:szCs w:val="20"/>
              </w:rPr>
            </w:pPr>
            <w:r w:rsidRPr="006D0ED6">
              <w:rPr>
                <w:sz w:val="20"/>
                <w:szCs w:val="20"/>
              </w:rPr>
              <w:t>Упаковка: картонная коробка.</w:t>
            </w:r>
          </w:p>
          <w:p w14:paraId="79F5ECF6" w14:textId="77777777" w:rsidR="00DA14AD" w:rsidRPr="006D0ED6" w:rsidRDefault="00DA14AD" w:rsidP="00DA14AD">
            <w:pPr>
              <w:rPr>
                <w:sz w:val="20"/>
                <w:szCs w:val="20"/>
              </w:rPr>
            </w:pPr>
            <w:r w:rsidRPr="006D0ED6">
              <w:rPr>
                <w:sz w:val="20"/>
                <w:szCs w:val="20"/>
              </w:rPr>
              <w:t>Код 270448</w:t>
            </w:r>
          </w:p>
        </w:tc>
        <w:tc>
          <w:tcPr>
            <w:tcW w:w="1368" w:type="dxa"/>
            <w:shd w:val="clear" w:color="auto" w:fill="auto"/>
            <w:vAlign w:val="center"/>
          </w:tcPr>
          <w:p w14:paraId="6A909B97"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48ADE45E"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521ED54C"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03E994B6" w14:textId="77777777" w:rsidR="00DA14AD" w:rsidRPr="006D0ED6" w:rsidRDefault="00DA14AD" w:rsidP="006D0ED6">
            <w:pPr>
              <w:jc w:val="center"/>
              <w:rPr>
                <w:sz w:val="20"/>
                <w:szCs w:val="20"/>
              </w:rPr>
            </w:pPr>
          </w:p>
        </w:tc>
      </w:tr>
      <w:tr w:rsidR="00DA14AD" w:rsidRPr="006D0ED6" w14:paraId="7BFA022A" w14:textId="77777777" w:rsidTr="006D0ED6">
        <w:tc>
          <w:tcPr>
            <w:tcW w:w="560" w:type="dxa"/>
            <w:shd w:val="clear" w:color="auto" w:fill="auto"/>
          </w:tcPr>
          <w:p w14:paraId="59481661"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3D8F717D" w14:textId="77777777" w:rsidR="00DA14AD" w:rsidRPr="006D0ED6" w:rsidRDefault="00DA14AD" w:rsidP="00DA14AD">
            <w:pPr>
              <w:rPr>
                <w:sz w:val="20"/>
                <w:szCs w:val="20"/>
              </w:rPr>
            </w:pPr>
            <w:r w:rsidRPr="006D0ED6">
              <w:rPr>
                <w:sz w:val="20"/>
                <w:szCs w:val="20"/>
              </w:rPr>
              <w:t>Скрепки BRAUBERG, 28 мм, цветные, 100 шт., в картонной коробке</w:t>
            </w:r>
          </w:p>
          <w:p w14:paraId="4301919E" w14:textId="77777777" w:rsidR="00DA14AD" w:rsidRPr="006D0ED6" w:rsidRDefault="00DA14AD" w:rsidP="00DA14AD">
            <w:pPr>
              <w:rPr>
                <w:sz w:val="20"/>
                <w:szCs w:val="20"/>
              </w:rPr>
            </w:pPr>
            <w:r w:rsidRPr="006D0ED6">
              <w:rPr>
                <w:sz w:val="20"/>
                <w:szCs w:val="20"/>
              </w:rPr>
              <w:t>Длина: 28 мм.</w:t>
            </w:r>
          </w:p>
          <w:p w14:paraId="2E3C1FA2" w14:textId="77777777" w:rsidR="00DA14AD" w:rsidRPr="006D0ED6" w:rsidRDefault="00DA14AD" w:rsidP="00DA14AD">
            <w:pPr>
              <w:rPr>
                <w:sz w:val="20"/>
                <w:szCs w:val="20"/>
              </w:rPr>
            </w:pPr>
            <w:r w:rsidRPr="006D0ED6">
              <w:rPr>
                <w:sz w:val="20"/>
                <w:szCs w:val="20"/>
              </w:rPr>
              <w:t>Количество в упаковке: 100 шт..</w:t>
            </w:r>
          </w:p>
          <w:p w14:paraId="53965D65" w14:textId="77777777" w:rsidR="00DA14AD" w:rsidRPr="006D0ED6" w:rsidRDefault="00DA14AD" w:rsidP="00DA14AD">
            <w:pPr>
              <w:rPr>
                <w:sz w:val="20"/>
                <w:szCs w:val="20"/>
              </w:rPr>
            </w:pPr>
            <w:r w:rsidRPr="006D0ED6">
              <w:rPr>
                <w:sz w:val="20"/>
                <w:szCs w:val="20"/>
              </w:rPr>
              <w:t>Покрытие: цветное полимерное покрытие.</w:t>
            </w:r>
          </w:p>
          <w:p w14:paraId="4A89D9D6" w14:textId="77777777" w:rsidR="00DA14AD" w:rsidRPr="006D0ED6" w:rsidRDefault="00DA14AD" w:rsidP="00DA14AD">
            <w:pPr>
              <w:rPr>
                <w:sz w:val="20"/>
                <w:szCs w:val="20"/>
              </w:rPr>
            </w:pPr>
            <w:r w:rsidRPr="006D0ED6">
              <w:rPr>
                <w:sz w:val="20"/>
                <w:szCs w:val="20"/>
              </w:rPr>
              <w:t>Форма скрепки: овальная.</w:t>
            </w:r>
          </w:p>
          <w:p w14:paraId="2576C108" w14:textId="77777777" w:rsidR="00DA14AD" w:rsidRPr="006D0ED6" w:rsidRDefault="00DA14AD" w:rsidP="00DA14AD">
            <w:pPr>
              <w:rPr>
                <w:sz w:val="20"/>
                <w:szCs w:val="20"/>
              </w:rPr>
            </w:pPr>
            <w:r w:rsidRPr="006D0ED6">
              <w:rPr>
                <w:sz w:val="20"/>
                <w:szCs w:val="20"/>
              </w:rPr>
              <w:t>Цвет: ассорти.</w:t>
            </w:r>
          </w:p>
          <w:p w14:paraId="57D82506" w14:textId="77777777" w:rsidR="00DA14AD" w:rsidRPr="006D0ED6" w:rsidRDefault="00DA14AD" w:rsidP="00DA14AD">
            <w:pPr>
              <w:rPr>
                <w:sz w:val="20"/>
                <w:szCs w:val="20"/>
              </w:rPr>
            </w:pPr>
            <w:r w:rsidRPr="006D0ED6">
              <w:rPr>
                <w:sz w:val="20"/>
                <w:szCs w:val="20"/>
              </w:rPr>
              <w:t>Упаковка: картонная коробка.</w:t>
            </w:r>
          </w:p>
          <w:p w14:paraId="1A113E35" w14:textId="77777777" w:rsidR="00DA14AD" w:rsidRPr="006D0ED6" w:rsidRDefault="00DA14AD" w:rsidP="00DA14AD">
            <w:pPr>
              <w:rPr>
                <w:sz w:val="20"/>
                <w:szCs w:val="20"/>
              </w:rPr>
            </w:pPr>
            <w:r w:rsidRPr="006D0ED6">
              <w:rPr>
                <w:sz w:val="20"/>
                <w:szCs w:val="20"/>
              </w:rPr>
              <w:t>Код 220555</w:t>
            </w:r>
          </w:p>
        </w:tc>
        <w:tc>
          <w:tcPr>
            <w:tcW w:w="1368" w:type="dxa"/>
            <w:shd w:val="clear" w:color="auto" w:fill="auto"/>
            <w:vAlign w:val="center"/>
          </w:tcPr>
          <w:p w14:paraId="228C47BB"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7AA8878E"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2E653C63"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7CCA67B8" w14:textId="77777777" w:rsidR="00DA14AD" w:rsidRPr="006D0ED6" w:rsidRDefault="00DA14AD" w:rsidP="006D0ED6">
            <w:pPr>
              <w:jc w:val="center"/>
              <w:rPr>
                <w:color w:val="000000"/>
                <w:sz w:val="20"/>
                <w:szCs w:val="20"/>
              </w:rPr>
            </w:pPr>
          </w:p>
        </w:tc>
      </w:tr>
      <w:tr w:rsidR="00DA14AD" w:rsidRPr="006D0ED6" w14:paraId="2DC4B9B3" w14:textId="77777777" w:rsidTr="006D0ED6">
        <w:tc>
          <w:tcPr>
            <w:tcW w:w="560" w:type="dxa"/>
            <w:shd w:val="clear" w:color="auto" w:fill="auto"/>
          </w:tcPr>
          <w:p w14:paraId="4131FD12"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35C66019" w14:textId="77777777" w:rsidR="00DA14AD" w:rsidRPr="006D0ED6" w:rsidRDefault="00DA14AD" w:rsidP="00DA14AD">
            <w:pPr>
              <w:rPr>
                <w:sz w:val="20"/>
                <w:szCs w:val="20"/>
              </w:rPr>
            </w:pPr>
            <w:r w:rsidRPr="006D0ED6">
              <w:rPr>
                <w:sz w:val="20"/>
                <w:szCs w:val="20"/>
              </w:rPr>
              <w:t xml:space="preserve">Ручка шариковая с </w:t>
            </w:r>
            <w:proofErr w:type="spellStart"/>
            <w:r w:rsidRPr="006D0ED6">
              <w:rPr>
                <w:sz w:val="20"/>
                <w:szCs w:val="20"/>
              </w:rPr>
              <w:t>грипом</w:t>
            </w:r>
            <w:proofErr w:type="spellEnd"/>
            <w:r w:rsidRPr="006D0ED6">
              <w:rPr>
                <w:sz w:val="20"/>
                <w:szCs w:val="20"/>
              </w:rPr>
              <w:t xml:space="preserve"> BRAUBERG «ULTRA GT», СИНЯЯ, корпус прозрачный, линия 0,5 мм </w:t>
            </w:r>
          </w:p>
          <w:p w14:paraId="166180A4" w14:textId="77777777" w:rsidR="00DA14AD" w:rsidRPr="006D0ED6" w:rsidRDefault="00DA14AD" w:rsidP="00DA14AD">
            <w:pPr>
              <w:rPr>
                <w:sz w:val="20"/>
                <w:szCs w:val="20"/>
              </w:rPr>
            </w:pPr>
            <w:r w:rsidRPr="006D0ED6">
              <w:rPr>
                <w:sz w:val="20"/>
                <w:szCs w:val="20"/>
              </w:rPr>
              <w:t>Цвет чернил: синий.</w:t>
            </w:r>
          </w:p>
          <w:p w14:paraId="3590DA16" w14:textId="77777777" w:rsidR="00DA14AD" w:rsidRPr="006D0ED6" w:rsidRDefault="00DA14AD" w:rsidP="00DA14AD">
            <w:pPr>
              <w:rPr>
                <w:sz w:val="20"/>
                <w:szCs w:val="20"/>
              </w:rPr>
            </w:pPr>
            <w:r w:rsidRPr="006D0ED6">
              <w:rPr>
                <w:sz w:val="20"/>
                <w:szCs w:val="20"/>
              </w:rPr>
              <w:t>Количество в комплекте: 1 шт.</w:t>
            </w:r>
          </w:p>
          <w:p w14:paraId="110B54EA" w14:textId="77777777" w:rsidR="00DA14AD" w:rsidRPr="006D0ED6" w:rsidRDefault="00DA14AD" w:rsidP="00DA14AD">
            <w:pPr>
              <w:rPr>
                <w:sz w:val="20"/>
                <w:szCs w:val="20"/>
              </w:rPr>
            </w:pPr>
            <w:r w:rsidRPr="006D0ED6">
              <w:rPr>
                <w:sz w:val="20"/>
                <w:szCs w:val="20"/>
              </w:rPr>
              <w:t>Толщина линии письма: 0.5 мм.</w:t>
            </w:r>
          </w:p>
          <w:p w14:paraId="7AC53D17" w14:textId="77777777" w:rsidR="00DA14AD" w:rsidRPr="006D0ED6" w:rsidRDefault="00DA14AD" w:rsidP="00DA14AD">
            <w:pPr>
              <w:rPr>
                <w:sz w:val="20"/>
                <w:szCs w:val="20"/>
              </w:rPr>
            </w:pPr>
            <w:r w:rsidRPr="006D0ED6">
              <w:rPr>
                <w:sz w:val="20"/>
                <w:szCs w:val="20"/>
              </w:rPr>
              <w:t>Диаметр пишущего узла: 1 мм.</w:t>
            </w:r>
          </w:p>
          <w:p w14:paraId="7BC5A25F" w14:textId="77777777" w:rsidR="00DA14AD" w:rsidRPr="006D0ED6" w:rsidRDefault="00DA14AD" w:rsidP="00DA14AD">
            <w:pPr>
              <w:rPr>
                <w:sz w:val="20"/>
                <w:szCs w:val="20"/>
              </w:rPr>
            </w:pPr>
            <w:r w:rsidRPr="006D0ED6">
              <w:rPr>
                <w:sz w:val="20"/>
                <w:szCs w:val="20"/>
              </w:rPr>
              <w:lastRenderedPageBreak/>
              <w:t>Форма наконечника: стандартный.</w:t>
            </w:r>
          </w:p>
          <w:p w14:paraId="67F32300" w14:textId="77777777" w:rsidR="00DA14AD" w:rsidRPr="006D0ED6" w:rsidRDefault="00DA14AD" w:rsidP="00DA14AD">
            <w:pPr>
              <w:rPr>
                <w:sz w:val="20"/>
                <w:szCs w:val="20"/>
              </w:rPr>
            </w:pPr>
            <w:r w:rsidRPr="006D0ED6">
              <w:rPr>
                <w:sz w:val="20"/>
                <w:szCs w:val="20"/>
              </w:rPr>
              <w:t>Длина сменного стержня: 140 мм.</w:t>
            </w:r>
          </w:p>
          <w:p w14:paraId="7592A704" w14:textId="77777777" w:rsidR="00DA14AD" w:rsidRPr="006D0ED6" w:rsidRDefault="00DA14AD" w:rsidP="00DA14AD">
            <w:pPr>
              <w:rPr>
                <w:sz w:val="20"/>
                <w:szCs w:val="20"/>
              </w:rPr>
            </w:pPr>
            <w:r w:rsidRPr="006D0ED6">
              <w:rPr>
                <w:sz w:val="20"/>
                <w:szCs w:val="20"/>
              </w:rPr>
              <w:t>Серия: Ultra GT.</w:t>
            </w:r>
          </w:p>
          <w:p w14:paraId="161E3380" w14:textId="77777777" w:rsidR="00DA14AD" w:rsidRPr="006D0ED6" w:rsidRDefault="00DA14AD" w:rsidP="00DA14AD">
            <w:pPr>
              <w:rPr>
                <w:sz w:val="20"/>
                <w:szCs w:val="20"/>
              </w:rPr>
            </w:pPr>
            <w:r w:rsidRPr="006D0ED6">
              <w:rPr>
                <w:sz w:val="20"/>
                <w:szCs w:val="20"/>
              </w:rPr>
              <w:t>Код 144051</w:t>
            </w:r>
          </w:p>
        </w:tc>
        <w:tc>
          <w:tcPr>
            <w:tcW w:w="1368" w:type="dxa"/>
            <w:shd w:val="clear" w:color="auto" w:fill="auto"/>
            <w:vAlign w:val="center"/>
          </w:tcPr>
          <w:p w14:paraId="1FAA7079" w14:textId="77777777" w:rsidR="00DA14AD" w:rsidRPr="006D0ED6" w:rsidRDefault="00DA14AD" w:rsidP="006D0ED6">
            <w:pPr>
              <w:jc w:val="center"/>
              <w:rPr>
                <w:sz w:val="20"/>
                <w:szCs w:val="20"/>
              </w:rPr>
            </w:pPr>
            <w:r w:rsidRPr="006D0ED6">
              <w:rPr>
                <w:sz w:val="20"/>
                <w:szCs w:val="20"/>
              </w:rPr>
              <w:lastRenderedPageBreak/>
              <w:t>Шт.</w:t>
            </w:r>
          </w:p>
        </w:tc>
        <w:tc>
          <w:tcPr>
            <w:tcW w:w="976" w:type="dxa"/>
            <w:shd w:val="clear" w:color="auto" w:fill="auto"/>
            <w:vAlign w:val="center"/>
          </w:tcPr>
          <w:p w14:paraId="68A9838F" w14:textId="77777777" w:rsidR="00DA14AD" w:rsidRPr="006D0ED6" w:rsidRDefault="00DA14AD" w:rsidP="006D0ED6">
            <w:pPr>
              <w:jc w:val="center"/>
              <w:rPr>
                <w:sz w:val="20"/>
                <w:szCs w:val="20"/>
              </w:rPr>
            </w:pPr>
            <w:r w:rsidRPr="006D0ED6">
              <w:rPr>
                <w:sz w:val="20"/>
                <w:szCs w:val="20"/>
              </w:rPr>
              <w:t>100</w:t>
            </w:r>
          </w:p>
        </w:tc>
        <w:tc>
          <w:tcPr>
            <w:tcW w:w="1056" w:type="dxa"/>
            <w:shd w:val="clear" w:color="auto" w:fill="auto"/>
            <w:vAlign w:val="center"/>
          </w:tcPr>
          <w:p w14:paraId="4A28E83B"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1E61ECC3" w14:textId="77777777" w:rsidR="00DA14AD" w:rsidRPr="006D0ED6" w:rsidRDefault="00DA14AD" w:rsidP="006D0ED6">
            <w:pPr>
              <w:jc w:val="center"/>
              <w:rPr>
                <w:sz w:val="20"/>
                <w:szCs w:val="20"/>
              </w:rPr>
            </w:pPr>
          </w:p>
        </w:tc>
      </w:tr>
      <w:tr w:rsidR="00DA14AD" w:rsidRPr="006D0ED6" w14:paraId="7A6477E7" w14:textId="77777777" w:rsidTr="006D0ED6">
        <w:tc>
          <w:tcPr>
            <w:tcW w:w="560" w:type="dxa"/>
            <w:shd w:val="clear" w:color="auto" w:fill="auto"/>
          </w:tcPr>
          <w:p w14:paraId="6F14DF17"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0EBF781C" w14:textId="77777777" w:rsidR="00DA14AD" w:rsidRPr="006D0ED6" w:rsidRDefault="00DA14AD" w:rsidP="00DA14AD">
            <w:pPr>
              <w:rPr>
                <w:sz w:val="20"/>
                <w:szCs w:val="20"/>
              </w:rPr>
            </w:pPr>
            <w:r w:rsidRPr="006D0ED6">
              <w:rPr>
                <w:sz w:val="20"/>
                <w:szCs w:val="20"/>
              </w:rPr>
              <w:t xml:space="preserve">Ручка шариковая с </w:t>
            </w:r>
            <w:proofErr w:type="spellStart"/>
            <w:r w:rsidRPr="006D0ED6">
              <w:rPr>
                <w:sz w:val="20"/>
                <w:szCs w:val="20"/>
              </w:rPr>
              <w:t>грипом</w:t>
            </w:r>
            <w:proofErr w:type="spellEnd"/>
            <w:r w:rsidRPr="006D0ED6">
              <w:rPr>
                <w:sz w:val="20"/>
                <w:szCs w:val="20"/>
              </w:rPr>
              <w:t xml:space="preserve"> ERICH KRAUSE «R-301 </w:t>
            </w:r>
            <w:proofErr w:type="spellStart"/>
            <w:r w:rsidRPr="006D0ED6">
              <w:rPr>
                <w:sz w:val="20"/>
                <w:szCs w:val="20"/>
              </w:rPr>
              <w:t>Grip</w:t>
            </w:r>
            <w:proofErr w:type="spellEnd"/>
            <w:r w:rsidRPr="006D0ED6">
              <w:rPr>
                <w:sz w:val="20"/>
                <w:szCs w:val="20"/>
              </w:rPr>
              <w:t>», СИНЯЯ, корпус прозрачный, узел 1 мм, линия письма 0,5 мм</w:t>
            </w:r>
          </w:p>
          <w:p w14:paraId="626F7C4C" w14:textId="77777777" w:rsidR="00DA14AD" w:rsidRPr="006D0ED6" w:rsidRDefault="00DA14AD" w:rsidP="00DA14AD">
            <w:pPr>
              <w:rPr>
                <w:sz w:val="20"/>
                <w:szCs w:val="20"/>
              </w:rPr>
            </w:pPr>
            <w:r w:rsidRPr="006D0ED6">
              <w:rPr>
                <w:sz w:val="20"/>
                <w:szCs w:val="20"/>
              </w:rPr>
              <w:t>Цвет чернил: синий.</w:t>
            </w:r>
          </w:p>
          <w:p w14:paraId="6A005D4D" w14:textId="77777777" w:rsidR="00DA14AD" w:rsidRPr="006D0ED6" w:rsidRDefault="00DA14AD" w:rsidP="00DA14AD">
            <w:pPr>
              <w:rPr>
                <w:sz w:val="20"/>
                <w:szCs w:val="20"/>
              </w:rPr>
            </w:pPr>
            <w:r w:rsidRPr="006D0ED6">
              <w:rPr>
                <w:sz w:val="20"/>
                <w:szCs w:val="20"/>
              </w:rPr>
              <w:t>Количество в комплекте: 1 шт.</w:t>
            </w:r>
          </w:p>
          <w:p w14:paraId="2B08502E" w14:textId="77777777" w:rsidR="00DA14AD" w:rsidRPr="006D0ED6" w:rsidRDefault="00DA14AD" w:rsidP="00DA14AD">
            <w:pPr>
              <w:rPr>
                <w:sz w:val="20"/>
                <w:szCs w:val="20"/>
              </w:rPr>
            </w:pPr>
            <w:r w:rsidRPr="006D0ED6">
              <w:rPr>
                <w:sz w:val="20"/>
                <w:szCs w:val="20"/>
              </w:rPr>
              <w:t>Толщина линии письма: 0.5 мм.</w:t>
            </w:r>
          </w:p>
          <w:p w14:paraId="78F8BC30" w14:textId="77777777" w:rsidR="00DA14AD" w:rsidRPr="006D0ED6" w:rsidRDefault="00DA14AD" w:rsidP="00DA14AD">
            <w:pPr>
              <w:rPr>
                <w:sz w:val="20"/>
                <w:szCs w:val="20"/>
              </w:rPr>
            </w:pPr>
            <w:r w:rsidRPr="006D0ED6">
              <w:rPr>
                <w:sz w:val="20"/>
                <w:szCs w:val="20"/>
              </w:rPr>
              <w:t>Диаметр пишущего узла: 1 мм.</w:t>
            </w:r>
          </w:p>
          <w:p w14:paraId="79588893" w14:textId="77777777" w:rsidR="00DA14AD" w:rsidRPr="006D0ED6" w:rsidRDefault="00DA14AD" w:rsidP="00DA14AD">
            <w:pPr>
              <w:rPr>
                <w:sz w:val="20"/>
                <w:szCs w:val="20"/>
              </w:rPr>
            </w:pPr>
            <w:r w:rsidRPr="006D0ED6">
              <w:rPr>
                <w:sz w:val="20"/>
                <w:szCs w:val="20"/>
              </w:rPr>
              <w:t>Форма наконечника: стандартный.</w:t>
            </w:r>
          </w:p>
          <w:p w14:paraId="547C7B71" w14:textId="77777777" w:rsidR="00DA14AD" w:rsidRPr="006D0ED6" w:rsidRDefault="00DA14AD" w:rsidP="00DA14AD">
            <w:pPr>
              <w:rPr>
                <w:sz w:val="20"/>
                <w:szCs w:val="20"/>
              </w:rPr>
            </w:pPr>
            <w:r w:rsidRPr="006D0ED6">
              <w:rPr>
                <w:sz w:val="20"/>
                <w:szCs w:val="20"/>
              </w:rPr>
              <w:t>Длина сменного стержня: 140 мм.</w:t>
            </w:r>
          </w:p>
          <w:p w14:paraId="46988A9F" w14:textId="77777777" w:rsidR="00DA14AD" w:rsidRPr="006D0ED6" w:rsidRDefault="00DA14AD" w:rsidP="00DA14AD">
            <w:pPr>
              <w:rPr>
                <w:sz w:val="20"/>
                <w:szCs w:val="20"/>
              </w:rPr>
            </w:pPr>
            <w:r w:rsidRPr="006D0ED6">
              <w:rPr>
                <w:sz w:val="20"/>
                <w:szCs w:val="20"/>
              </w:rPr>
              <w:t>Серия: R-301.</w:t>
            </w:r>
          </w:p>
          <w:p w14:paraId="650AD72B" w14:textId="77777777" w:rsidR="00DA14AD" w:rsidRPr="006D0ED6" w:rsidRDefault="00DA14AD" w:rsidP="00DA14AD">
            <w:pPr>
              <w:rPr>
                <w:sz w:val="20"/>
                <w:szCs w:val="20"/>
              </w:rPr>
            </w:pPr>
            <w:r w:rsidRPr="006D0ED6">
              <w:rPr>
                <w:sz w:val="20"/>
                <w:szCs w:val="20"/>
              </w:rPr>
              <w:t>Код 142853</w:t>
            </w:r>
          </w:p>
        </w:tc>
        <w:tc>
          <w:tcPr>
            <w:tcW w:w="1368" w:type="dxa"/>
            <w:shd w:val="clear" w:color="auto" w:fill="auto"/>
            <w:vAlign w:val="center"/>
          </w:tcPr>
          <w:p w14:paraId="6BED6B8E"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0E4405C0" w14:textId="77777777" w:rsidR="00DA14AD" w:rsidRPr="006D0ED6" w:rsidRDefault="00DA14AD" w:rsidP="006D0ED6">
            <w:pPr>
              <w:jc w:val="center"/>
              <w:rPr>
                <w:sz w:val="20"/>
                <w:szCs w:val="20"/>
              </w:rPr>
            </w:pPr>
            <w:r w:rsidRPr="006D0ED6">
              <w:rPr>
                <w:sz w:val="20"/>
                <w:szCs w:val="20"/>
              </w:rPr>
              <w:t>100</w:t>
            </w:r>
          </w:p>
        </w:tc>
        <w:tc>
          <w:tcPr>
            <w:tcW w:w="1056" w:type="dxa"/>
            <w:shd w:val="clear" w:color="auto" w:fill="auto"/>
            <w:vAlign w:val="center"/>
          </w:tcPr>
          <w:p w14:paraId="629D3E3C"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4569796F" w14:textId="77777777" w:rsidR="00DA14AD" w:rsidRPr="006D0ED6" w:rsidRDefault="00DA14AD" w:rsidP="006D0ED6">
            <w:pPr>
              <w:jc w:val="center"/>
              <w:rPr>
                <w:color w:val="000000"/>
                <w:sz w:val="20"/>
                <w:szCs w:val="20"/>
              </w:rPr>
            </w:pPr>
          </w:p>
        </w:tc>
      </w:tr>
      <w:tr w:rsidR="00DA14AD" w:rsidRPr="006D0ED6" w14:paraId="33F8988E" w14:textId="77777777" w:rsidTr="006D0ED6">
        <w:tc>
          <w:tcPr>
            <w:tcW w:w="560" w:type="dxa"/>
            <w:shd w:val="clear" w:color="auto" w:fill="auto"/>
          </w:tcPr>
          <w:p w14:paraId="7B58DE49"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1B54A303" w14:textId="77777777" w:rsidR="00DA14AD" w:rsidRPr="006D0ED6" w:rsidRDefault="00DA14AD" w:rsidP="00DA14AD">
            <w:pPr>
              <w:rPr>
                <w:sz w:val="20"/>
                <w:szCs w:val="20"/>
              </w:rPr>
            </w:pPr>
            <w:r w:rsidRPr="006D0ED6">
              <w:rPr>
                <w:sz w:val="20"/>
                <w:szCs w:val="20"/>
              </w:rPr>
              <w:t xml:space="preserve">Карандаш </w:t>
            </w:r>
            <w:proofErr w:type="spellStart"/>
            <w:r w:rsidRPr="006D0ED6">
              <w:rPr>
                <w:sz w:val="20"/>
                <w:szCs w:val="20"/>
              </w:rPr>
              <w:t>чернографитный</w:t>
            </w:r>
            <w:proofErr w:type="spellEnd"/>
            <w:r w:rsidRPr="006D0ED6">
              <w:rPr>
                <w:sz w:val="20"/>
                <w:szCs w:val="20"/>
              </w:rPr>
              <w:t xml:space="preserve"> BRAUBERG «Style PRO», 1 шт., HB, с ластиком, корпус черный</w:t>
            </w:r>
          </w:p>
          <w:p w14:paraId="18FE73BF" w14:textId="77777777" w:rsidR="00DA14AD" w:rsidRPr="006D0ED6" w:rsidRDefault="00DA14AD" w:rsidP="00DA14AD">
            <w:pPr>
              <w:rPr>
                <w:sz w:val="20"/>
                <w:szCs w:val="20"/>
              </w:rPr>
            </w:pPr>
            <w:r w:rsidRPr="006D0ED6">
              <w:rPr>
                <w:sz w:val="20"/>
                <w:szCs w:val="20"/>
              </w:rPr>
              <w:t>Твердость: HB.</w:t>
            </w:r>
          </w:p>
          <w:p w14:paraId="74AB2F10" w14:textId="77777777" w:rsidR="00DA14AD" w:rsidRPr="006D0ED6" w:rsidRDefault="00DA14AD" w:rsidP="00DA14AD">
            <w:pPr>
              <w:rPr>
                <w:sz w:val="20"/>
                <w:szCs w:val="20"/>
              </w:rPr>
            </w:pPr>
            <w:r w:rsidRPr="006D0ED6">
              <w:rPr>
                <w:sz w:val="20"/>
                <w:szCs w:val="20"/>
              </w:rPr>
              <w:t>Заточенный: да.</w:t>
            </w:r>
          </w:p>
          <w:p w14:paraId="6639805B" w14:textId="77777777" w:rsidR="00DA14AD" w:rsidRPr="006D0ED6" w:rsidRDefault="00DA14AD" w:rsidP="00DA14AD">
            <w:pPr>
              <w:rPr>
                <w:sz w:val="20"/>
                <w:szCs w:val="20"/>
              </w:rPr>
            </w:pPr>
            <w:r w:rsidRPr="006D0ED6">
              <w:rPr>
                <w:sz w:val="20"/>
                <w:szCs w:val="20"/>
              </w:rPr>
              <w:t>Наличие ластика: да.</w:t>
            </w:r>
          </w:p>
          <w:p w14:paraId="46FE1387" w14:textId="77777777" w:rsidR="00DA14AD" w:rsidRPr="006D0ED6" w:rsidRDefault="00DA14AD" w:rsidP="00DA14AD">
            <w:pPr>
              <w:rPr>
                <w:sz w:val="20"/>
                <w:szCs w:val="20"/>
              </w:rPr>
            </w:pPr>
            <w:r w:rsidRPr="006D0ED6">
              <w:rPr>
                <w:sz w:val="20"/>
                <w:szCs w:val="20"/>
              </w:rPr>
              <w:t>Диаметр грифеля: 2.05 мм.</w:t>
            </w:r>
          </w:p>
          <w:p w14:paraId="1C3FEE2C" w14:textId="77777777" w:rsidR="00DA14AD" w:rsidRPr="006D0ED6" w:rsidRDefault="00DA14AD" w:rsidP="00DA14AD">
            <w:pPr>
              <w:rPr>
                <w:sz w:val="20"/>
                <w:szCs w:val="20"/>
              </w:rPr>
            </w:pPr>
            <w:r w:rsidRPr="006D0ED6">
              <w:rPr>
                <w:sz w:val="20"/>
                <w:szCs w:val="20"/>
              </w:rPr>
              <w:t>Количество карандашей в упаковке: 1 шт.</w:t>
            </w:r>
          </w:p>
          <w:p w14:paraId="5BA0D670" w14:textId="77777777" w:rsidR="00DA14AD" w:rsidRPr="006D0ED6" w:rsidRDefault="00DA14AD" w:rsidP="00DA14AD">
            <w:pPr>
              <w:rPr>
                <w:sz w:val="20"/>
                <w:szCs w:val="20"/>
              </w:rPr>
            </w:pPr>
            <w:r w:rsidRPr="006D0ED6">
              <w:rPr>
                <w:sz w:val="20"/>
                <w:szCs w:val="20"/>
              </w:rPr>
              <w:t>Количество твердостей в наборе: 1.</w:t>
            </w:r>
          </w:p>
          <w:p w14:paraId="444F7954" w14:textId="77777777" w:rsidR="00DA14AD" w:rsidRPr="006D0ED6" w:rsidRDefault="00DA14AD" w:rsidP="00DA14AD">
            <w:pPr>
              <w:rPr>
                <w:sz w:val="20"/>
                <w:szCs w:val="20"/>
              </w:rPr>
            </w:pPr>
            <w:r w:rsidRPr="006D0ED6">
              <w:rPr>
                <w:sz w:val="20"/>
                <w:szCs w:val="20"/>
              </w:rPr>
              <w:t>Серия: STYLE PRO.</w:t>
            </w:r>
          </w:p>
          <w:p w14:paraId="37EE61E9" w14:textId="77777777" w:rsidR="00DA14AD" w:rsidRPr="006D0ED6" w:rsidRDefault="00DA14AD" w:rsidP="00DA14AD">
            <w:pPr>
              <w:rPr>
                <w:sz w:val="20"/>
                <w:szCs w:val="20"/>
              </w:rPr>
            </w:pPr>
            <w:r w:rsidRPr="006D0ED6">
              <w:rPr>
                <w:sz w:val="20"/>
                <w:szCs w:val="20"/>
              </w:rPr>
              <w:t>Код 181723</w:t>
            </w:r>
          </w:p>
        </w:tc>
        <w:tc>
          <w:tcPr>
            <w:tcW w:w="1368" w:type="dxa"/>
            <w:shd w:val="clear" w:color="auto" w:fill="auto"/>
            <w:vAlign w:val="center"/>
          </w:tcPr>
          <w:p w14:paraId="4F2EEBAE"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5614495A" w14:textId="77777777" w:rsidR="00DA14AD" w:rsidRPr="006D0ED6" w:rsidRDefault="00DA14AD" w:rsidP="006D0ED6">
            <w:pPr>
              <w:jc w:val="center"/>
              <w:rPr>
                <w:sz w:val="20"/>
                <w:szCs w:val="20"/>
              </w:rPr>
            </w:pPr>
            <w:r w:rsidRPr="006D0ED6">
              <w:rPr>
                <w:sz w:val="20"/>
                <w:szCs w:val="20"/>
              </w:rPr>
              <w:t>72</w:t>
            </w:r>
          </w:p>
        </w:tc>
        <w:tc>
          <w:tcPr>
            <w:tcW w:w="1056" w:type="dxa"/>
            <w:shd w:val="clear" w:color="auto" w:fill="auto"/>
            <w:vAlign w:val="center"/>
          </w:tcPr>
          <w:p w14:paraId="634EE50C"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64B5F804" w14:textId="77777777" w:rsidR="00DA14AD" w:rsidRPr="006D0ED6" w:rsidRDefault="00DA14AD" w:rsidP="006D0ED6">
            <w:pPr>
              <w:jc w:val="center"/>
              <w:rPr>
                <w:color w:val="000000"/>
                <w:sz w:val="20"/>
                <w:szCs w:val="20"/>
              </w:rPr>
            </w:pPr>
          </w:p>
        </w:tc>
      </w:tr>
      <w:tr w:rsidR="00DA14AD" w:rsidRPr="006D0ED6" w14:paraId="7A254E09" w14:textId="77777777" w:rsidTr="006D0ED6">
        <w:tc>
          <w:tcPr>
            <w:tcW w:w="560" w:type="dxa"/>
            <w:shd w:val="clear" w:color="auto" w:fill="auto"/>
          </w:tcPr>
          <w:p w14:paraId="63015707"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45748068" w14:textId="77777777" w:rsidR="00DA14AD" w:rsidRPr="006D0ED6" w:rsidRDefault="00DA14AD" w:rsidP="00DA14AD">
            <w:pPr>
              <w:rPr>
                <w:sz w:val="20"/>
                <w:szCs w:val="20"/>
              </w:rPr>
            </w:pPr>
            <w:r w:rsidRPr="006D0ED6">
              <w:rPr>
                <w:sz w:val="20"/>
                <w:szCs w:val="20"/>
              </w:rPr>
              <w:t xml:space="preserve">Папки-файлы перфорированные А4 BRAUBERG, КОМПЛЕКТ 100 шт., матовые, 45 мкм </w:t>
            </w:r>
          </w:p>
          <w:p w14:paraId="216EFFF5" w14:textId="77777777" w:rsidR="00DA14AD" w:rsidRPr="006D0ED6" w:rsidRDefault="00DA14AD" w:rsidP="00DA14AD">
            <w:pPr>
              <w:rPr>
                <w:sz w:val="20"/>
                <w:szCs w:val="20"/>
              </w:rPr>
            </w:pPr>
            <w:r w:rsidRPr="006D0ED6">
              <w:rPr>
                <w:sz w:val="20"/>
                <w:szCs w:val="20"/>
              </w:rPr>
              <w:t>Формат: А4.</w:t>
            </w:r>
          </w:p>
          <w:p w14:paraId="3A5E1C3E" w14:textId="77777777" w:rsidR="00DA14AD" w:rsidRPr="006D0ED6" w:rsidRDefault="00DA14AD" w:rsidP="00DA14AD">
            <w:pPr>
              <w:rPr>
                <w:sz w:val="20"/>
                <w:szCs w:val="20"/>
              </w:rPr>
            </w:pPr>
            <w:r w:rsidRPr="006D0ED6">
              <w:rPr>
                <w:sz w:val="20"/>
                <w:szCs w:val="20"/>
              </w:rPr>
              <w:t>Количество в комплекте: 100 шт.</w:t>
            </w:r>
          </w:p>
          <w:p w14:paraId="476E3FE1" w14:textId="77777777" w:rsidR="00DA14AD" w:rsidRPr="006D0ED6" w:rsidRDefault="00DA14AD" w:rsidP="00DA14AD">
            <w:pPr>
              <w:rPr>
                <w:sz w:val="20"/>
                <w:szCs w:val="20"/>
              </w:rPr>
            </w:pPr>
            <w:r w:rsidRPr="006D0ED6">
              <w:rPr>
                <w:sz w:val="20"/>
                <w:szCs w:val="20"/>
              </w:rPr>
              <w:t>Толщина пленки: 45 мкм.</w:t>
            </w:r>
          </w:p>
          <w:p w14:paraId="6B956DE8" w14:textId="77777777" w:rsidR="00DA14AD" w:rsidRPr="006D0ED6" w:rsidRDefault="00DA14AD" w:rsidP="00DA14AD">
            <w:pPr>
              <w:rPr>
                <w:sz w:val="20"/>
                <w:szCs w:val="20"/>
              </w:rPr>
            </w:pPr>
            <w:r w:rsidRPr="006D0ED6">
              <w:rPr>
                <w:sz w:val="20"/>
                <w:szCs w:val="20"/>
              </w:rPr>
              <w:t>Ориентация: вертикальная.</w:t>
            </w:r>
          </w:p>
          <w:p w14:paraId="5EA64EF2" w14:textId="77777777" w:rsidR="00DA14AD" w:rsidRPr="006D0ED6" w:rsidRDefault="00DA14AD" w:rsidP="00DA14AD">
            <w:pPr>
              <w:rPr>
                <w:sz w:val="20"/>
                <w:szCs w:val="20"/>
              </w:rPr>
            </w:pPr>
            <w:r w:rsidRPr="006D0ED6">
              <w:rPr>
                <w:sz w:val="20"/>
                <w:szCs w:val="20"/>
              </w:rPr>
              <w:t>Фактура: «апельсиновая корка».</w:t>
            </w:r>
          </w:p>
          <w:p w14:paraId="2D2F88E2" w14:textId="77777777" w:rsidR="00DA14AD" w:rsidRPr="006D0ED6" w:rsidRDefault="00DA14AD" w:rsidP="00DA14AD">
            <w:pPr>
              <w:rPr>
                <w:sz w:val="20"/>
                <w:szCs w:val="20"/>
              </w:rPr>
            </w:pPr>
            <w:r w:rsidRPr="006D0ED6">
              <w:rPr>
                <w:sz w:val="20"/>
                <w:szCs w:val="20"/>
              </w:rPr>
              <w:t>Код 221713</w:t>
            </w:r>
          </w:p>
        </w:tc>
        <w:tc>
          <w:tcPr>
            <w:tcW w:w="1368" w:type="dxa"/>
            <w:shd w:val="clear" w:color="auto" w:fill="auto"/>
            <w:vAlign w:val="center"/>
          </w:tcPr>
          <w:p w14:paraId="13A32051"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741B9193"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60AC9F8C"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5971B478" w14:textId="77777777" w:rsidR="00DA14AD" w:rsidRPr="006D0ED6" w:rsidRDefault="00DA14AD" w:rsidP="006D0ED6">
            <w:pPr>
              <w:jc w:val="center"/>
              <w:rPr>
                <w:sz w:val="20"/>
                <w:szCs w:val="20"/>
              </w:rPr>
            </w:pPr>
          </w:p>
        </w:tc>
      </w:tr>
      <w:tr w:rsidR="00DA14AD" w:rsidRPr="006D0ED6" w14:paraId="464B86BD" w14:textId="77777777" w:rsidTr="006D0ED6">
        <w:tc>
          <w:tcPr>
            <w:tcW w:w="560" w:type="dxa"/>
            <w:shd w:val="clear" w:color="auto" w:fill="auto"/>
          </w:tcPr>
          <w:p w14:paraId="042FA56F"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32EA5809" w14:textId="77777777" w:rsidR="00DA14AD" w:rsidRPr="006D0ED6" w:rsidRDefault="00DA14AD" w:rsidP="00DA14AD">
            <w:pPr>
              <w:rPr>
                <w:sz w:val="20"/>
                <w:szCs w:val="20"/>
              </w:rPr>
            </w:pPr>
            <w:r w:rsidRPr="006D0ED6">
              <w:rPr>
                <w:sz w:val="20"/>
                <w:szCs w:val="20"/>
              </w:rPr>
              <w:t>Папки-файлы перфорированные А4 BRAUBERG «PREMIUM», комплект 100 шт., гладкие, «Яблоко», 35 мкм</w:t>
            </w:r>
          </w:p>
          <w:p w14:paraId="63401A66" w14:textId="77777777" w:rsidR="00DA14AD" w:rsidRPr="006D0ED6" w:rsidRDefault="00DA14AD" w:rsidP="00DA14AD">
            <w:pPr>
              <w:rPr>
                <w:sz w:val="20"/>
                <w:szCs w:val="20"/>
              </w:rPr>
            </w:pPr>
            <w:r w:rsidRPr="006D0ED6">
              <w:rPr>
                <w:sz w:val="20"/>
                <w:szCs w:val="20"/>
              </w:rPr>
              <w:t>Формат: А4.</w:t>
            </w:r>
          </w:p>
          <w:p w14:paraId="2D419FAF" w14:textId="77777777" w:rsidR="00DA14AD" w:rsidRPr="006D0ED6" w:rsidRDefault="00DA14AD" w:rsidP="00DA14AD">
            <w:pPr>
              <w:rPr>
                <w:sz w:val="20"/>
                <w:szCs w:val="20"/>
              </w:rPr>
            </w:pPr>
            <w:r w:rsidRPr="006D0ED6">
              <w:rPr>
                <w:sz w:val="20"/>
                <w:szCs w:val="20"/>
              </w:rPr>
              <w:t>Количество в комплекте: 100 шт.</w:t>
            </w:r>
          </w:p>
          <w:p w14:paraId="4997D43D" w14:textId="77777777" w:rsidR="00DA14AD" w:rsidRPr="006D0ED6" w:rsidRDefault="00DA14AD" w:rsidP="00DA14AD">
            <w:pPr>
              <w:rPr>
                <w:sz w:val="20"/>
                <w:szCs w:val="20"/>
              </w:rPr>
            </w:pPr>
            <w:r w:rsidRPr="006D0ED6">
              <w:rPr>
                <w:sz w:val="20"/>
                <w:szCs w:val="20"/>
              </w:rPr>
              <w:t>Толщина пленки: 35 мкм.</w:t>
            </w:r>
          </w:p>
          <w:p w14:paraId="60B615EE" w14:textId="77777777" w:rsidR="00DA14AD" w:rsidRPr="006D0ED6" w:rsidRDefault="00DA14AD" w:rsidP="00DA14AD">
            <w:pPr>
              <w:rPr>
                <w:sz w:val="20"/>
                <w:szCs w:val="20"/>
              </w:rPr>
            </w:pPr>
            <w:r w:rsidRPr="006D0ED6">
              <w:rPr>
                <w:sz w:val="20"/>
                <w:szCs w:val="20"/>
              </w:rPr>
              <w:t>Ориентация: вертикальная.</w:t>
            </w:r>
          </w:p>
          <w:p w14:paraId="44742945" w14:textId="77777777" w:rsidR="00DA14AD" w:rsidRPr="006D0ED6" w:rsidRDefault="00DA14AD" w:rsidP="00DA14AD">
            <w:pPr>
              <w:rPr>
                <w:sz w:val="20"/>
                <w:szCs w:val="20"/>
              </w:rPr>
            </w:pPr>
            <w:r w:rsidRPr="006D0ED6">
              <w:rPr>
                <w:sz w:val="20"/>
                <w:szCs w:val="20"/>
              </w:rPr>
              <w:t>Фактура: гладкая.</w:t>
            </w:r>
          </w:p>
          <w:p w14:paraId="376025CB" w14:textId="77777777" w:rsidR="00DA14AD" w:rsidRPr="006D0ED6" w:rsidRDefault="00DA14AD" w:rsidP="00DA14AD">
            <w:pPr>
              <w:rPr>
                <w:sz w:val="20"/>
                <w:szCs w:val="20"/>
              </w:rPr>
            </w:pPr>
            <w:r w:rsidRPr="006D0ED6">
              <w:rPr>
                <w:sz w:val="20"/>
                <w:szCs w:val="20"/>
              </w:rPr>
              <w:t>Серия: Premium.</w:t>
            </w:r>
          </w:p>
          <w:p w14:paraId="7E969B88" w14:textId="77777777" w:rsidR="00DA14AD" w:rsidRPr="006D0ED6" w:rsidRDefault="00DA14AD" w:rsidP="00DA14AD">
            <w:pPr>
              <w:rPr>
                <w:sz w:val="20"/>
                <w:szCs w:val="20"/>
              </w:rPr>
            </w:pPr>
            <w:r w:rsidRPr="006D0ED6">
              <w:rPr>
                <w:sz w:val="20"/>
                <w:szCs w:val="20"/>
              </w:rPr>
              <w:t>Код 221710</w:t>
            </w:r>
          </w:p>
        </w:tc>
        <w:tc>
          <w:tcPr>
            <w:tcW w:w="1368" w:type="dxa"/>
            <w:shd w:val="clear" w:color="auto" w:fill="auto"/>
            <w:vAlign w:val="center"/>
          </w:tcPr>
          <w:p w14:paraId="72D9B8D9"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25955432"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6CCBC346" w14:textId="77777777" w:rsidR="00DA14AD" w:rsidRPr="006D0ED6" w:rsidRDefault="00DA14AD" w:rsidP="006D0ED6">
            <w:pPr>
              <w:jc w:val="center"/>
              <w:rPr>
                <w:sz w:val="20"/>
                <w:szCs w:val="20"/>
                <w:lang w:val="en-US"/>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600F4EB6" w14:textId="77777777" w:rsidR="00DA14AD" w:rsidRPr="006D0ED6" w:rsidRDefault="00DA14AD" w:rsidP="006D0ED6">
            <w:pPr>
              <w:jc w:val="center"/>
              <w:rPr>
                <w:color w:val="000000"/>
                <w:sz w:val="20"/>
                <w:szCs w:val="20"/>
              </w:rPr>
            </w:pPr>
          </w:p>
        </w:tc>
      </w:tr>
      <w:tr w:rsidR="00DA14AD" w:rsidRPr="006D0ED6" w14:paraId="341EFAE3" w14:textId="77777777" w:rsidTr="006D0ED6">
        <w:tc>
          <w:tcPr>
            <w:tcW w:w="560" w:type="dxa"/>
            <w:shd w:val="clear" w:color="auto" w:fill="auto"/>
          </w:tcPr>
          <w:p w14:paraId="5A7CECB5"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0591B2C0" w14:textId="77777777" w:rsidR="00DA14AD" w:rsidRPr="006D0ED6" w:rsidRDefault="00DA14AD" w:rsidP="00DA14AD">
            <w:pPr>
              <w:rPr>
                <w:sz w:val="20"/>
                <w:szCs w:val="20"/>
              </w:rPr>
            </w:pPr>
            <w:r w:rsidRPr="006D0ED6">
              <w:rPr>
                <w:sz w:val="20"/>
                <w:szCs w:val="20"/>
              </w:rPr>
              <w:t xml:space="preserve">Зажимы для бумаг BRAUBERG, КОМПЛЕКТ 12 шт., 19 мм, на 60 листов, цветные, картонная коробка </w:t>
            </w:r>
          </w:p>
          <w:p w14:paraId="41831ECE" w14:textId="77777777" w:rsidR="00DA14AD" w:rsidRPr="006D0ED6" w:rsidRDefault="00DA14AD" w:rsidP="00DA14AD">
            <w:pPr>
              <w:rPr>
                <w:sz w:val="20"/>
                <w:szCs w:val="20"/>
              </w:rPr>
            </w:pPr>
            <w:r w:rsidRPr="006D0ED6">
              <w:rPr>
                <w:sz w:val="20"/>
                <w:szCs w:val="20"/>
              </w:rPr>
              <w:t>Максимальное кол-во скрепляемых листов: 60.</w:t>
            </w:r>
          </w:p>
          <w:p w14:paraId="5E41A15F" w14:textId="77777777" w:rsidR="00DA14AD" w:rsidRPr="006D0ED6" w:rsidRDefault="00DA14AD" w:rsidP="00DA14AD">
            <w:pPr>
              <w:rPr>
                <w:sz w:val="20"/>
                <w:szCs w:val="20"/>
              </w:rPr>
            </w:pPr>
            <w:r w:rsidRPr="006D0ED6">
              <w:rPr>
                <w:sz w:val="20"/>
                <w:szCs w:val="20"/>
              </w:rPr>
              <w:t>Тип зажима: классический.</w:t>
            </w:r>
          </w:p>
          <w:p w14:paraId="16D89FDE" w14:textId="77777777" w:rsidR="00DA14AD" w:rsidRPr="006D0ED6" w:rsidRDefault="00DA14AD" w:rsidP="00DA14AD">
            <w:pPr>
              <w:rPr>
                <w:sz w:val="20"/>
                <w:szCs w:val="20"/>
              </w:rPr>
            </w:pPr>
            <w:r w:rsidRPr="006D0ED6">
              <w:rPr>
                <w:sz w:val="20"/>
                <w:szCs w:val="20"/>
              </w:rPr>
              <w:t>Ширина: 19 мм.</w:t>
            </w:r>
          </w:p>
          <w:p w14:paraId="0F79BFC6" w14:textId="77777777" w:rsidR="00DA14AD" w:rsidRPr="006D0ED6" w:rsidRDefault="00DA14AD" w:rsidP="00DA14AD">
            <w:pPr>
              <w:rPr>
                <w:sz w:val="20"/>
                <w:szCs w:val="20"/>
              </w:rPr>
            </w:pPr>
            <w:r w:rsidRPr="006D0ED6">
              <w:rPr>
                <w:sz w:val="20"/>
                <w:szCs w:val="20"/>
              </w:rPr>
              <w:t>Цвет: ассорти.</w:t>
            </w:r>
          </w:p>
          <w:p w14:paraId="4CBEC447" w14:textId="77777777" w:rsidR="00DA14AD" w:rsidRPr="006D0ED6" w:rsidRDefault="00DA14AD" w:rsidP="00DA14AD">
            <w:pPr>
              <w:rPr>
                <w:sz w:val="20"/>
                <w:szCs w:val="20"/>
              </w:rPr>
            </w:pPr>
            <w:r w:rsidRPr="006D0ED6">
              <w:rPr>
                <w:sz w:val="20"/>
                <w:szCs w:val="20"/>
              </w:rPr>
              <w:t>Количество в упаковке: 12 шт.</w:t>
            </w:r>
          </w:p>
          <w:p w14:paraId="4D7CBE38" w14:textId="77777777" w:rsidR="00DA14AD" w:rsidRPr="006D0ED6" w:rsidRDefault="00DA14AD" w:rsidP="00DA14AD">
            <w:pPr>
              <w:rPr>
                <w:sz w:val="20"/>
                <w:szCs w:val="20"/>
              </w:rPr>
            </w:pPr>
            <w:r w:rsidRPr="006D0ED6">
              <w:rPr>
                <w:sz w:val="20"/>
                <w:szCs w:val="20"/>
              </w:rPr>
              <w:t>Тип упаковки: картонная коробка.</w:t>
            </w:r>
          </w:p>
          <w:p w14:paraId="459A4FCC" w14:textId="77777777" w:rsidR="00DA14AD" w:rsidRPr="006D0ED6" w:rsidRDefault="00DA14AD" w:rsidP="00DA14AD">
            <w:pPr>
              <w:rPr>
                <w:sz w:val="20"/>
                <w:szCs w:val="20"/>
              </w:rPr>
            </w:pPr>
            <w:r w:rsidRPr="006D0ED6">
              <w:rPr>
                <w:sz w:val="20"/>
                <w:szCs w:val="20"/>
              </w:rPr>
              <w:t>Код 224470</w:t>
            </w:r>
          </w:p>
        </w:tc>
        <w:tc>
          <w:tcPr>
            <w:tcW w:w="1368" w:type="dxa"/>
            <w:shd w:val="clear" w:color="auto" w:fill="auto"/>
            <w:vAlign w:val="center"/>
          </w:tcPr>
          <w:p w14:paraId="4BF41CB3"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6EFDE5D4"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1D66D7F3"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0D774857" w14:textId="77777777" w:rsidR="00DA14AD" w:rsidRPr="006D0ED6" w:rsidRDefault="00DA14AD" w:rsidP="006D0ED6">
            <w:pPr>
              <w:jc w:val="center"/>
              <w:rPr>
                <w:sz w:val="20"/>
                <w:szCs w:val="20"/>
              </w:rPr>
            </w:pPr>
          </w:p>
        </w:tc>
      </w:tr>
      <w:tr w:rsidR="00DA14AD" w:rsidRPr="006D0ED6" w14:paraId="555CF0CE" w14:textId="77777777" w:rsidTr="006D0ED6">
        <w:tc>
          <w:tcPr>
            <w:tcW w:w="560" w:type="dxa"/>
            <w:shd w:val="clear" w:color="auto" w:fill="auto"/>
          </w:tcPr>
          <w:p w14:paraId="238BA2AB"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3EEC498C" w14:textId="77777777" w:rsidR="00DA14AD" w:rsidRPr="006D0ED6" w:rsidRDefault="00DA14AD" w:rsidP="00DA14AD">
            <w:pPr>
              <w:rPr>
                <w:sz w:val="20"/>
                <w:szCs w:val="20"/>
              </w:rPr>
            </w:pPr>
            <w:r w:rsidRPr="006D0ED6">
              <w:rPr>
                <w:sz w:val="20"/>
                <w:szCs w:val="20"/>
              </w:rPr>
              <w:t xml:space="preserve">Зажимы для бумаг BRAUBERG, КОМПЛЕКТ 12 шт., 25 мм, на 100 листов, цветные, картонная коробка </w:t>
            </w:r>
          </w:p>
          <w:p w14:paraId="09CE4805" w14:textId="77777777" w:rsidR="00DA14AD" w:rsidRPr="006D0ED6" w:rsidRDefault="00DA14AD" w:rsidP="00DA14AD">
            <w:pPr>
              <w:rPr>
                <w:sz w:val="20"/>
                <w:szCs w:val="20"/>
              </w:rPr>
            </w:pPr>
            <w:r w:rsidRPr="006D0ED6">
              <w:rPr>
                <w:sz w:val="20"/>
                <w:szCs w:val="20"/>
              </w:rPr>
              <w:t>Максимальное кол-во скрепляемых листов: 100.</w:t>
            </w:r>
          </w:p>
          <w:p w14:paraId="49AD9838" w14:textId="77777777" w:rsidR="00DA14AD" w:rsidRPr="006D0ED6" w:rsidRDefault="00DA14AD" w:rsidP="00DA14AD">
            <w:pPr>
              <w:rPr>
                <w:sz w:val="20"/>
                <w:szCs w:val="20"/>
              </w:rPr>
            </w:pPr>
            <w:r w:rsidRPr="006D0ED6">
              <w:rPr>
                <w:sz w:val="20"/>
                <w:szCs w:val="20"/>
              </w:rPr>
              <w:t>Тип зажима: классический.</w:t>
            </w:r>
          </w:p>
          <w:p w14:paraId="23B58339" w14:textId="77777777" w:rsidR="00DA14AD" w:rsidRPr="006D0ED6" w:rsidRDefault="00DA14AD" w:rsidP="00DA14AD">
            <w:pPr>
              <w:rPr>
                <w:sz w:val="20"/>
                <w:szCs w:val="20"/>
              </w:rPr>
            </w:pPr>
            <w:r w:rsidRPr="006D0ED6">
              <w:rPr>
                <w:sz w:val="20"/>
                <w:szCs w:val="20"/>
              </w:rPr>
              <w:t>Ширина: 25 мм.</w:t>
            </w:r>
          </w:p>
          <w:p w14:paraId="0577E43F" w14:textId="77777777" w:rsidR="00DA14AD" w:rsidRPr="006D0ED6" w:rsidRDefault="00DA14AD" w:rsidP="00DA14AD">
            <w:pPr>
              <w:rPr>
                <w:sz w:val="20"/>
                <w:szCs w:val="20"/>
              </w:rPr>
            </w:pPr>
            <w:r w:rsidRPr="006D0ED6">
              <w:rPr>
                <w:sz w:val="20"/>
                <w:szCs w:val="20"/>
              </w:rPr>
              <w:t>Цвет: ассорти.</w:t>
            </w:r>
          </w:p>
          <w:p w14:paraId="637C03C0" w14:textId="77777777" w:rsidR="00DA14AD" w:rsidRPr="006D0ED6" w:rsidRDefault="00DA14AD" w:rsidP="00DA14AD">
            <w:pPr>
              <w:rPr>
                <w:sz w:val="20"/>
                <w:szCs w:val="20"/>
              </w:rPr>
            </w:pPr>
            <w:r w:rsidRPr="006D0ED6">
              <w:rPr>
                <w:sz w:val="20"/>
                <w:szCs w:val="20"/>
              </w:rPr>
              <w:t>Количество в упаковке: 12 шт.</w:t>
            </w:r>
          </w:p>
          <w:p w14:paraId="27A8C5CD" w14:textId="77777777" w:rsidR="00DA14AD" w:rsidRPr="006D0ED6" w:rsidRDefault="00DA14AD" w:rsidP="00DA14AD">
            <w:pPr>
              <w:rPr>
                <w:sz w:val="20"/>
                <w:szCs w:val="20"/>
              </w:rPr>
            </w:pPr>
            <w:r w:rsidRPr="006D0ED6">
              <w:rPr>
                <w:sz w:val="20"/>
                <w:szCs w:val="20"/>
              </w:rPr>
              <w:lastRenderedPageBreak/>
              <w:t>Код 224471</w:t>
            </w:r>
          </w:p>
        </w:tc>
        <w:tc>
          <w:tcPr>
            <w:tcW w:w="1368" w:type="dxa"/>
            <w:shd w:val="clear" w:color="auto" w:fill="auto"/>
            <w:vAlign w:val="center"/>
          </w:tcPr>
          <w:p w14:paraId="10B91647" w14:textId="77777777" w:rsidR="00DA14AD" w:rsidRPr="006D0ED6" w:rsidRDefault="00DA14AD" w:rsidP="006D0ED6">
            <w:pPr>
              <w:jc w:val="center"/>
              <w:rPr>
                <w:sz w:val="20"/>
                <w:szCs w:val="20"/>
              </w:rPr>
            </w:pPr>
            <w:r w:rsidRPr="006D0ED6">
              <w:rPr>
                <w:sz w:val="20"/>
                <w:szCs w:val="20"/>
              </w:rPr>
              <w:lastRenderedPageBreak/>
              <w:t>Упаковка</w:t>
            </w:r>
          </w:p>
        </w:tc>
        <w:tc>
          <w:tcPr>
            <w:tcW w:w="976" w:type="dxa"/>
            <w:shd w:val="clear" w:color="auto" w:fill="auto"/>
            <w:vAlign w:val="center"/>
          </w:tcPr>
          <w:p w14:paraId="27985C3D"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1B175DB7"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6A72E8E1" w14:textId="77777777" w:rsidR="00DA14AD" w:rsidRPr="006D0ED6" w:rsidRDefault="00DA14AD" w:rsidP="006D0ED6">
            <w:pPr>
              <w:jc w:val="center"/>
              <w:rPr>
                <w:sz w:val="20"/>
                <w:szCs w:val="20"/>
              </w:rPr>
            </w:pPr>
          </w:p>
        </w:tc>
      </w:tr>
      <w:tr w:rsidR="00DA14AD" w:rsidRPr="006D0ED6" w14:paraId="64BDFDE5" w14:textId="77777777" w:rsidTr="006D0ED6">
        <w:tc>
          <w:tcPr>
            <w:tcW w:w="560" w:type="dxa"/>
            <w:shd w:val="clear" w:color="auto" w:fill="auto"/>
          </w:tcPr>
          <w:p w14:paraId="698EEC58"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2B0DE02F" w14:textId="77777777" w:rsidR="00DA14AD" w:rsidRPr="006D0ED6" w:rsidRDefault="00DA14AD" w:rsidP="00DA14AD">
            <w:pPr>
              <w:rPr>
                <w:sz w:val="20"/>
                <w:szCs w:val="20"/>
              </w:rPr>
            </w:pPr>
            <w:r w:rsidRPr="006D0ED6">
              <w:rPr>
                <w:sz w:val="20"/>
                <w:szCs w:val="20"/>
              </w:rPr>
              <w:t xml:space="preserve">Зажимы для бумаг BRAUBERG, КОМПЛЕКТ 12 шт., 51 мм, на 230 листов, цветные, картонная коробка </w:t>
            </w:r>
          </w:p>
          <w:p w14:paraId="4E5E3A59" w14:textId="77777777" w:rsidR="00DA14AD" w:rsidRPr="006D0ED6" w:rsidRDefault="00DA14AD" w:rsidP="00DA14AD">
            <w:pPr>
              <w:rPr>
                <w:sz w:val="20"/>
                <w:szCs w:val="20"/>
              </w:rPr>
            </w:pPr>
            <w:r w:rsidRPr="006D0ED6">
              <w:rPr>
                <w:sz w:val="20"/>
                <w:szCs w:val="20"/>
              </w:rPr>
              <w:t>Максимальное кол-во скрепляемых листов: 230.</w:t>
            </w:r>
          </w:p>
          <w:p w14:paraId="0FF148EB" w14:textId="77777777" w:rsidR="00DA14AD" w:rsidRPr="006D0ED6" w:rsidRDefault="00DA14AD" w:rsidP="00DA14AD">
            <w:pPr>
              <w:rPr>
                <w:sz w:val="20"/>
                <w:szCs w:val="20"/>
              </w:rPr>
            </w:pPr>
            <w:r w:rsidRPr="006D0ED6">
              <w:rPr>
                <w:sz w:val="20"/>
                <w:szCs w:val="20"/>
              </w:rPr>
              <w:t>Тип зажима: классический.</w:t>
            </w:r>
          </w:p>
          <w:p w14:paraId="36871805" w14:textId="77777777" w:rsidR="00DA14AD" w:rsidRPr="006D0ED6" w:rsidRDefault="00DA14AD" w:rsidP="00DA14AD">
            <w:pPr>
              <w:rPr>
                <w:sz w:val="20"/>
                <w:szCs w:val="20"/>
              </w:rPr>
            </w:pPr>
            <w:r w:rsidRPr="006D0ED6">
              <w:rPr>
                <w:sz w:val="20"/>
                <w:szCs w:val="20"/>
              </w:rPr>
              <w:t>Ширина: 51 мм.</w:t>
            </w:r>
          </w:p>
          <w:p w14:paraId="77B13794" w14:textId="77777777" w:rsidR="00DA14AD" w:rsidRPr="006D0ED6" w:rsidRDefault="00DA14AD" w:rsidP="00DA14AD">
            <w:pPr>
              <w:rPr>
                <w:sz w:val="20"/>
                <w:szCs w:val="20"/>
              </w:rPr>
            </w:pPr>
            <w:r w:rsidRPr="006D0ED6">
              <w:rPr>
                <w:sz w:val="20"/>
                <w:szCs w:val="20"/>
              </w:rPr>
              <w:t>Цвет*: ассорти.</w:t>
            </w:r>
          </w:p>
          <w:p w14:paraId="64AE18B5" w14:textId="77777777" w:rsidR="00DA14AD" w:rsidRPr="006D0ED6" w:rsidRDefault="00DA14AD" w:rsidP="00DA14AD">
            <w:pPr>
              <w:rPr>
                <w:sz w:val="20"/>
                <w:szCs w:val="20"/>
              </w:rPr>
            </w:pPr>
            <w:r w:rsidRPr="006D0ED6">
              <w:rPr>
                <w:sz w:val="20"/>
                <w:szCs w:val="20"/>
              </w:rPr>
              <w:t>Цвет: ассорти.</w:t>
            </w:r>
          </w:p>
          <w:p w14:paraId="05F6BFFC" w14:textId="77777777" w:rsidR="00DA14AD" w:rsidRPr="006D0ED6" w:rsidRDefault="00DA14AD" w:rsidP="00DA14AD">
            <w:pPr>
              <w:rPr>
                <w:sz w:val="20"/>
                <w:szCs w:val="20"/>
              </w:rPr>
            </w:pPr>
            <w:r w:rsidRPr="006D0ED6">
              <w:rPr>
                <w:sz w:val="20"/>
                <w:szCs w:val="20"/>
              </w:rPr>
              <w:t>Количество в упаковке: 12 шт.)</w:t>
            </w:r>
          </w:p>
          <w:p w14:paraId="662FCD0F" w14:textId="77777777" w:rsidR="00DA14AD" w:rsidRPr="006D0ED6" w:rsidRDefault="00DA14AD" w:rsidP="00DA14AD">
            <w:pPr>
              <w:rPr>
                <w:sz w:val="20"/>
                <w:szCs w:val="20"/>
              </w:rPr>
            </w:pPr>
            <w:r w:rsidRPr="006D0ED6">
              <w:rPr>
                <w:sz w:val="20"/>
                <w:szCs w:val="20"/>
              </w:rPr>
              <w:t>Код 224474</w:t>
            </w:r>
          </w:p>
        </w:tc>
        <w:tc>
          <w:tcPr>
            <w:tcW w:w="1368" w:type="dxa"/>
            <w:shd w:val="clear" w:color="auto" w:fill="auto"/>
            <w:vAlign w:val="center"/>
          </w:tcPr>
          <w:p w14:paraId="52DAA039"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28419A80"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77D0FAA3"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272C2CC3" w14:textId="77777777" w:rsidR="00DA14AD" w:rsidRPr="006D0ED6" w:rsidRDefault="00DA14AD" w:rsidP="006D0ED6">
            <w:pPr>
              <w:jc w:val="center"/>
              <w:rPr>
                <w:sz w:val="20"/>
                <w:szCs w:val="20"/>
              </w:rPr>
            </w:pPr>
          </w:p>
        </w:tc>
      </w:tr>
      <w:tr w:rsidR="00DA14AD" w:rsidRPr="006D0ED6" w14:paraId="7115CB25" w14:textId="77777777" w:rsidTr="006D0ED6">
        <w:tc>
          <w:tcPr>
            <w:tcW w:w="560" w:type="dxa"/>
            <w:shd w:val="clear" w:color="auto" w:fill="auto"/>
          </w:tcPr>
          <w:p w14:paraId="67C217DA"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1C19E1FC" w14:textId="77777777" w:rsidR="00DA14AD" w:rsidRPr="006D0ED6" w:rsidRDefault="00DA14AD" w:rsidP="00DA14AD">
            <w:pPr>
              <w:rPr>
                <w:sz w:val="20"/>
                <w:szCs w:val="20"/>
              </w:rPr>
            </w:pPr>
            <w:r w:rsidRPr="006D0ED6">
              <w:rPr>
                <w:sz w:val="20"/>
                <w:szCs w:val="20"/>
              </w:rPr>
              <w:t>Папка-уголок жесткая, непрозрачная BRAUBERG, синяя, 0,15 мм</w:t>
            </w:r>
          </w:p>
          <w:p w14:paraId="27FF4795" w14:textId="77777777" w:rsidR="00DA14AD" w:rsidRPr="006D0ED6" w:rsidRDefault="00DA14AD" w:rsidP="00DA14AD">
            <w:pPr>
              <w:rPr>
                <w:sz w:val="20"/>
                <w:szCs w:val="20"/>
              </w:rPr>
            </w:pPr>
            <w:r w:rsidRPr="006D0ED6">
              <w:rPr>
                <w:sz w:val="20"/>
                <w:szCs w:val="20"/>
              </w:rPr>
              <w:t>Вид папки: непрозрачная.</w:t>
            </w:r>
          </w:p>
          <w:p w14:paraId="0769DA1A" w14:textId="77777777" w:rsidR="00DA14AD" w:rsidRPr="006D0ED6" w:rsidRDefault="00DA14AD" w:rsidP="00DA14AD">
            <w:pPr>
              <w:rPr>
                <w:sz w:val="20"/>
                <w:szCs w:val="20"/>
              </w:rPr>
            </w:pPr>
            <w:r w:rsidRPr="006D0ED6">
              <w:rPr>
                <w:sz w:val="20"/>
                <w:szCs w:val="20"/>
              </w:rPr>
              <w:t>Толщина пластика: 150 мкм.</w:t>
            </w:r>
          </w:p>
          <w:p w14:paraId="02E0C90D" w14:textId="77777777" w:rsidR="00DA14AD" w:rsidRPr="006D0ED6" w:rsidRDefault="00DA14AD" w:rsidP="00DA14AD">
            <w:pPr>
              <w:rPr>
                <w:sz w:val="20"/>
                <w:szCs w:val="20"/>
              </w:rPr>
            </w:pPr>
            <w:r w:rsidRPr="006D0ED6">
              <w:rPr>
                <w:sz w:val="20"/>
                <w:szCs w:val="20"/>
              </w:rPr>
              <w:t>Формат: А4.</w:t>
            </w:r>
          </w:p>
          <w:p w14:paraId="048DB4A5" w14:textId="77777777" w:rsidR="00DA14AD" w:rsidRPr="006D0ED6" w:rsidRDefault="00DA14AD" w:rsidP="00DA14AD">
            <w:pPr>
              <w:rPr>
                <w:sz w:val="20"/>
                <w:szCs w:val="20"/>
              </w:rPr>
            </w:pPr>
            <w:r w:rsidRPr="006D0ED6">
              <w:rPr>
                <w:sz w:val="20"/>
                <w:szCs w:val="20"/>
              </w:rPr>
              <w:t>Количество отделений: 1.</w:t>
            </w:r>
          </w:p>
          <w:p w14:paraId="4B57C4E8" w14:textId="77777777" w:rsidR="00DA14AD" w:rsidRPr="006D0ED6" w:rsidRDefault="00DA14AD" w:rsidP="00DA14AD">
            <w:pPr>
              <w:rPr>
                <w:sz w:val="20"/>
                <w:szCs w:val="20"/>
              </w:rPr>
            </w:pPr>
            <w:r w:rsidRPr="006D0ED6">
              <w:rPr>
                <w:sz w:val="20"/>
                <w:szCs w:val="20"/>
              </w:rPr>
              <w:t>Количество в комплекте: 1 шт..</w:t>
            </w:r>
          </w:p>
          <w:p w14:paraId="0129D423" w14:textId="77777777" w:rsidR="00DA14AD" w:rsidRPr="006D0ED6" w:rsidRDefault="00DA14AD" w:rsidP="00DA14AD">
            <w:pPr>
              <w:rPr>
                <w:sz w:val="20"/>
                <w:szCs w:val="20"/>
              </w:rPr>
            </w:pPr>
            <w:r w:rsidRPr="006D0ED6">
              <w:rPr>
                <w:sz w:val="20"/>
                <w:szCs w:val="20"/>
              </w:rPr>
              <w:t xml:space="preserve">Серия: </w:t>
            </w:r>
            <w:proofErr w:type="spellStart"/>
            <w:r w:rsidRPr="006D0ED6">
              <w:rPr>
                <w:sz w:val="20"/>
                <w:szCs w:val="20"/>
              </w:rPr>
              <w:t>Solid</w:t>
            </w:r>
            <w:proofErr w:type="spellEnd"/>
            <w:r w:rsidRPr="006D0ED6">
              <w:rPr>
                <w:sz w:val="20"/>
                <w:szCs w:val="20"/>
              </w:rPr>
              <w:t>.</w:t>
            </w:r>
          </w:p>
          <w:p w14:paraId="3CBC016E" w14:textId="77777777" w:rsidR="00DA14AD" w:rsidRPr="006D0ED6" w:rsidRDefault="00DA14AD" w:rsidP="00DA14AD">
            <w:pPr>
              <w:rPr>
                <w:sz w:val="20"/>
                <w:szCs w:val="20"/>
              </w:rPr>
            </w:pPr>
            <w:r w:rsidRPr="006D0ED6">
              <w:rPr>
                <w:sz w:val="20"/>
                <w:szCs w:val="20"/>
              </w:rPr>
              <w:t>Особенности: вырез для извлечения бумаг.</w:t>
            </w:r>
          </w:p>
          <w:p w14:paraId="138FB414" w14:textId="77777777" w:rsidR="00DA14AD" w:rsidRPr="006D0ED6" w:rsidRDefault="00DA14AD" w:rsidP="00DA14AD">
            <w:pPr>
              <w:rPr>
                <w:sz w:val="20"/>
                <w:szCs w:val="20"/>
              </w:rPr>
            </w:pPr>
            <w:r w:rsidRPr="006D0ED6">
              <w:rPr>
                <w:sz w:val="20"/>
                <w:szCs w:val="20"/>
              </w:rPr>
              <w:t>Цвет: синий.</w:t>
            </w:r>
          </w:p>
          <w:p w14:paraId="0AFC1D6A" w14:textId="77777777" w:rsidR="00DA14AD" w:rsidRPr="006D0ED6" w:rsidRDefault="00DA14AD" w:rsidP="00DA14AD">
            <w:pPr>
              <w:rPr>
                <w:sz w:val="20"/>
                <w:szCs w:val="20"/>
              </w:rPr>
            </w:pPr>
            <w:r w:rsidRPr="006D0ED6">
              <w:rPr>
                <w:sz w:val="20"/>
                <w:szCs w:val="20"/>
              </w:rPr>
              <w:t>Высота: 310 мм.</w:t>
            </w:r>
          </w:p>
          <w:p w14:paraId="05011D30" w14:textId="77777777" w:rsidR="00DA14AD" w:rsidRPr="006D0ED6" w:rsidRDefault="00DA14AD" w:rsidP="00DA14AD">
            <w:pPr>
              <w:rPr>
                <w:sz w:val="20"/>
                <w:szCs w:val="20"/>
              </w:rPr>
            </w:pPr>
            <w:r w:rsidRPr="006D0ED6">
              <w:rPr>
                <w:sz w:val="20"/>
                <w:szCs w:val="20"/>
              </w:rPr>
              <w:t>Ширина: 220 мм.</w:t>
            </w:r>
          </w:p>
          <w:p w14:paraId="16C97E53" w14:textId="77777777" w:rsidR="00DA14AD" w:rsidRPr="006D0ED6" w:rsidRDefault="00DA14AD" w:rsidP="00DA14AD">
            <w:pPr>
              <w:rPr>
                <w:sz w:val="20"/>
                <w:szCs w:val="20"/>
              </w:rPr>
            </w:pPr>
            <w:r w:rsidRPr="006D0ED6">
              <w:rPr>
                <w:sz w:val="20"/>
                <w:szCs w:val="20"/>
              </w:rPr>
              <w:t>Код 224880</w:t>
            </w:r>
          </w:p>
        </w:tc>
        <w:tc>
          <w:tcPr>
            <w:tcW w:w="1368" w:type="dxa"/>
            <w:shd w:val="clear" w:color="auto" w:fill="auto"/>
            <w:vAlign w:val="center"/>
          </w:tcPr>
          <w:p w14:paraId="4AFFFF5B"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59F431A8" w14:textId="77777777" w:rsidR="00DA14AD" w:rsidRPr="006D0ED6" w:rsidRDefault="00DA14AD" w:rsidP="006D0ED6">
            <w:pPr>
              <w:jc w:val="center"/>
              <w:rPr>
                <w:sz w:val="20"/>
                <w:szCs w:val="20"/>
              </w:rPr>
            </w:pPr>
            <w:r w:rsidRPr="006D0ED6">
              <w:rPr>
                <w:sz w:val="20"/>
                <w:szCs w:val="20"/>
              </w:rPr>
              <w:t>20</w:t>
            </w:r>
          </w:p>
        </w:tc>
        <w:tc>
          <w:tcPr>
            <w:tcW w:w="1056" w:type="dxa"/>
            <w:shd w:val="clear" w:color="auto" w:fill="auto"/>
            <w:vAlign w:val="center"/>
          </w:tcPr>
          <w:p w14:paraId="0821CD94"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13D86E8D" w14:textId="77777777" w:rsidR="00DA14AD" w:rsidRPr="006D0ED6" w:rsidRDefault="00DA14AD" w:rsidP="006D0ED6">
            <w:pPr>
              <w:jc w:val="center"/>
              <w:rPr>
                <w:sz w:val="20"/>
                <w:szCs w:val="20"/>
              </w:rPr>
            </w:pPr>
          </w:p>
        </w:tc>
      </w:tr>
      <w:tr w:rsidR="00DA14AD" w:rsidRPr="006D0ED6" w14:paraId="1347D4DD" w14:textId="77777777" w:rsidTr="006D0ED6">
        <w:tc>
          <w:tcPr>
            <w:tcW w:w="560" w:type="dxa"/>
            <w:shd w:val="clear" w:color="auto" w:fill="auto"/>
          </w:tcPr>
          <w:p w14:paraId="6C1F45EC"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06CA55C4" w14:textId="77777777" w:rsidR="00DA14AD" w:rsidRPr="006D0ED6" w:rsidRDefault="00DA14AD" w:rsidP="00DA14AD">
            <w:pPr>
              <w:rPr>
                <w:sz w:val="20"/>
                <w:szCs w:val="20"/>
              </w:rPr>
            </w:pPr>
            <w:r w:rsidRPr="006D0ED6">
              <w:rPr>
                <w:sz w:val="20"/>
                <w:szCs w:val="20"/>
              </w:rPr>
              <w:t xml:space="preserve">Папка-уголок с 3 отделениями, жесткая, BRAUBERG, синяя, 0,15 мм </w:t>
            </w:r>
          </w:p>
          <w:p w14:paraId="1B48EA64" w14:textId="77777777" w:rsidR="00DA14AD" w:rsidRPr="006D0ED6" w:rsidRDefault="00DA14AD" w:rsidP="00DA14AD">
            <w:pPr>
              <w:rPr>
                <w:sz w:val="20"/>
                <w:szCs w:val="20"/>
              </w:rPr>
            </w:pPr>
            <w:r w:rsidRPr="006D0ED6">
              <w:rPr>
                <w:sz w:val="20"/>
                <w:szCs w:val="20"/>
              </w:rPr>
              <w:t>Вид папки: непрозрачная.</w:t>
            </w:r>
          </w:p>
          <w:p w14:paraId="5754BBEB" w14:textId="77777777" w:rsidR="00DA14AD" w:rsidRPr="006D0ED6" w:rsidRDefault="00DA14AD" w:rsidP="00DA14AD">
            <w:pPr>
              <w:rPr>
                <w:sz w:val="20"/>
                <w:szCs w:val="20"/>
              </w:rPr>
            </w:pPr>
            <w:r w:rsidRPr="006D0ED6">
              <w:rPr>
                <w:sz w:val="20"/>
                <w:szCs w:val="20"/>
              </w:rPr>
              <w:t>Толщина пластика: 180 мкм.</w:t>
            </w:r>
          </w:p>
          <w:p w14:paraId="68BA0C0C" w14:textId="77777777" w:rsidR="00DA14AD" w:rsidRPr="006D0ED6" w:rsidRDefault="00DA14AD" w:rsidP="00DA14AD">
            <w:pPr>
              <w:rPr>
                <w:sz w:val="20"/>
                <w:szCs w:val="20"/>
              </w:rPr>
            </w:pPr>
            <w:r w:rsidRPr="006D0ED6">
              <w:rPr>
                <w:sz w:val="20"/>
                <w:szCs w:val="20"/>
              </w:rPr>
              <w:t>Формат: А4.</w:t>
            </w:r>
          </w:p>
          <w:p w14:paraId="446D14DB" w14:textId="77777777" w:rsidR="00DA14AD" w:rsidRPr="006D0ED6" w:rsidRDefault="00DA14AD" w:rsidP="00DA14AD">
            <w:pPr>
              <w:rPr>
                <w:sz w:val="20"/>
                <w:szCs w:val="20"/>
              </w:rPr>
            </w:pPr>
            <w:r w:rsidRPr="006D0ED6">
              <w:rPr>
                <w:sz w:val="20"/>
                <w:szCs w:val="20"/>
              </w:rPr>
              <w:t>Наличие внутренних карманов: да.</w:t>
            </w:r>
          </w:p>
          <w:p w14:paraId="27C5F000" w14:textId="77777777" w:rsidR="00DA14AD" w:rsidRPr="006D0ED6" w:rsidRDefault="00DA14AD" w:rsidP="00DA14AD">
            <w:pPr>
              <w:rPr>
                <w:sz w:val="20"/>
                <w:szCs w:val="20"/>
              </w:rPr>
            </w:pPr>
            <w:r w:rsidRPr="006D0ED6">
              <w:rPr>
                <w:sz w:val="20"/>
                <w:szCs w:val="20"/>
              </w:rPr>
              <w:t>Количество отделений: 2 шт.</w:t>
            </w:r>
          </w:p>
          <w:p w14:paraId="6F94ECB0" w14:textId="77777777" w:rsidR="00DA14AD" w:rsidRPr="006D0ED6" w:rsidRDefault="00DA14AD" w:rsidP="00DA14AD">
            <w:pPr>
              <w:rPr>
                <w:sz w:val="20"/>
                <w:szCs w:val="20"/>
              </w:rPr>
            </w:pPr>
            <w:r w:rsidRPr="006D0ED6">
              <w:rPr>
                <w:sz w:val="20"/>
                <w:szCs w:val="20"/>
              </w:rPr>
              <w:t>Количество в комплекте: 1 шт.</w:t>
            </w:r>
          </w:p>
          <w:p w14:paraId="3F492116" w14:textId="77777777" w:rsidR="00DA14AD" w:rsidRPr="006D0ED6" w:rsidRDefault="00DA14AD" w:rsidP="00DA14AD">
            <w:pPr>
              <w:rPr>
                <w:sz w:val="20"/>
                <w:szCs w:val="20"/>
              </w:rPr>
            </w:pPr>
            <w:r w:rsidRPr="006D0ED6">
              <w:rPr>
                <w:sz w:val="20"/>
                <w:szCs w:val="20"/>
              </w:rPr>
              <w:t>Цвет: синий.</w:t>
            </w:r>
          </w:p>
          <w:p w14:paraId="73871A49" w14:textId="77777777" w:rsidR="00DA14AD" w:rsidRPr="006D0ED6" w:rsidRDefault="00DA14AD" w:rsidP="00DA14AD">
            <w:pPr>
              <w:rPr>
                <w:sz w:val="20"/>
                <w:szCs w:val="20"/>
              </w:rPr>
            </w:pPr>
            <w:r w:rsidRPr="006D0ED6">
              <w:rPr>
                <w:sz w:val="20"/>
                <w:szCs w:val="20"/>
              </w:rPr>
              <w:t>Код 224885</w:t>
            </w:r>
          </w:p>
        </w:tc>
        <w:tc>
          <w:tcPr>
            <w:tcW w:w="1368" w:type="dxa"/>
            <w:shd w:val="clear" w:color="auto" w:fill="auto"/>
            <w:vAlign w:val="center"/>
          </w:tcPr>
          <w:p w14:paraId="210865CC"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5A35FF93" w14:textId="77777777" w:rsidR="00DA14AD" w:rsidRPr="006D0ED6" w:rsidRDefault="00DA14AD" w:rsidP="006D0ED6">
            <w:pPr>
              <w:jc w:val="center"/>
              <w:rPr>
                <w:sz w:val="20"/>
                <w:szCs w:val="20"/>
              </w:rPr>
            </w:pPr>
            <w:r w:rsidRPr="006D0ED6">
              <w:rPr>
                <w:sz w:val="20"/>
                <w:szCs w:val="20"/>
              </w:rPr>
              <w:t>20</w:t>
            </w:r>
          </w:p>
        </w:tc>
        <w:tc>
          <w:tcPr>
            <w:tcW w:w="1056" w:type="dxa"/>
            <w:shd w:val="clear" w:color="auto" w:fill="auto"/>
            <w:vAlign w:val="center"/>
          </w:tcPr>
          <w:p w14:paraId="649A9AA5"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1A2B8988" w14:textId="77777777" w:rsidR="00DA14AD" w:rsidRPr="006D0ED6" w:rsidRDefault="00DA14AD" w:rsidP="006D0ED6">
            <w:pPr>
              <w:jc w:val="center"/>
              <w:rPr>
                <w:sz w:val="20"/>
                <w:szCs w:val="20"/>
              </w:rPr>
            </w:pPr>
          </w:p>
        </w:tc>
      </w:tr>
      <w:tr w:rsidR="00DA14AD" w:rsidRPr="006D0ED6" w14:paraId="3D774BD7" w14:textId="77777777" w:rsidTr="006D0ED6">
        <w:tc>
          <w:tcPr>
            <w:tcW w:w="560" w:type="dxa"/>
            <w:shd w:val="clear" w:color="auto" w:fill="auto"/>
          </w:tcPr>
          <w:p w14:paraId="45BDED70"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224AC2A6" w14:textId="77777777" w:rsidR="00DA14AD" w:rsidRPr="006D0ED6" w:rsidRDefault="00DA14AD" w:rsidP="00DA14AD">
            <w:pPr>
              <w:rPr>
                <w:sz w:val="20"/>
                <w:szCs w:val="20"/>
              </w:rPr>
            </w:pPr>
            <w:r w:rsidRPr="006D0ED6">
              <w:rPr>
                <w:sz w:val="20"/>
                <w:szCs w:val="20"/>
              </w:rPr>
              <w:t>Папка-конверт с кнопкой BRAUBERG «SUPER», А4, матовая непрозрачная, черная, ПРОЧНАЯ 0,2 мм</w:t>
            </w:r>
          </w:p>
          <w:p w14:paraId="291A0F6E" w14:textId="77777777" w:rsidR="00DA14AD" w:rsidRPr="006D0ED6" w:rsidRDefault="00DA14AD" w:rsidP="00DA14AD">
            <w:pPr>
              <w:rPr>
                <w:sz w:val="20"/>
                <w:szCs w:val="20"/>
              </w:rPr>
            </w:pPr>
            <w:r w:rsidRPr="006D0ED6">
              <w:rPr>
                <w:sz w:val="20"/>
                <w:szCs w:val="20"/>
              </w:rPr>
              <w:t>Формат: А4.</w:t>
            </w:r>
          </w:p>
          <w:p w14:paraId="67CEC07B" w14:textId="77777777" w:rsidR="00DA14AD" w:rsidRPr="006D0ED6" w:rsidRDefault="00DA14AD" w:rsidP="00DA14AD">
            <w:pPr>
              <w:rPr>
                <w:sz w:val="20"/>
                <w:szCs w:val="20"/>
              </w:rPr>
            </w:pPr>
            <w:r w:rsidRPr="006D0ED6">
              <w:rPr>
                <w:sz w:val="20"/>
                <w:szCs w:val="20"/>
              </w:rPr>
              <w:t>Вмещает до: 100 листов.</w:t>
            </w:r>
          </w:p>
          <w:p w14:paraId="01BB2081" w14:textId="77777777" w:rsidR="00DA14AD" w:rsidRPr="006D0ED6" w:rsidRDefault="00DA14AD" w:rsidP="00DA14AD">
            <w:pPr>
              <w:rPr>
                <w:sz w:val="20"/>
                <w:szCs w:val="20"/>
              </w:rPr>
            </w:pPr>
            <w:r w:rsidRPr="006D0ED6">
              <w:rPr>
                <w:sz w:val="20"/>
                <w:szCs w:val="20"/>
              </w:rPr>
              <w:t>Фактура: песок.</w:t>
            </w:r>
          </w:p>
          <w:p w14:paraId="02DAA4F9" w14:textId="77777777" w:rsidR="00DA14AD" w:rsidRPr="006D0ED6" w:rsidRDefault="00DA14AD" w:rsidP="00DA14AD">
            <w:pPr>
              <w:rPr>
                <w:sz w:val="20"/>
                <w:szCs w:val="20"/>
              </w:rPr>
            </w:pPr>
            <w:r w:rsidRPr="006D0ED6">
              <w:rPr>
                <w:sz w:val="20"/>
                <w:szCs w:val="20"/>
              </w:rPr>
              <w:t>Тип спецэффектов: матовый.</w:t>
            </w:r>
          </w:p>
          <w:p w14:paraId="18F7891A" w14:textId="77777777" w:rsidR="00DA14AD" w:rsidRPr="006D0ED6" w:rsidRDefault="00DA14AD" w:rsidP="00DA14AD">
            <w:pPr>
              <w:rPr>
                <w:sz w:val="20"/>
                <w:szCs w:val="20"/>
              </w:rPr>
            </w:pPr>
            <w:r w:rsidRPr="006D0ED6">
              <w:rPr>
                <w:sz w:val="20"/>
                <w:szCs w:val="20"/>
              </w:rPr>
              <w:t>Тип пластика: непрозрачный.</w:t>
            </w:r>
          </w:p>
          <w:p w14:paraId="6B536E19" w14:textId="77777777" w:rsidR="00DA14AD" w:rsidRPr="006D0ED6" w:rsidRDefault="00DA14AD" w:rsidP="00DA14AD">
            <w:pPr>
              <w:rPr>
                <w:sz w:val="20"/>
                <w:szCs w:val="20"/>
              </w:rPr>
            </w:pPr>
            <w:r w:rsidRPr="006D0ED6">
              <w:rPr>
                <w:sz w:val="20"/>
                <w:szCs w:val="20"/>
              </w:rPr>
              <w:t>Серия: Super.</w:t>
            </w:r>
          </w:p>
          <w:p w14:paraId="7AB3AE7B" w14:textId="77777777" w:rsidR="00DA14AD" w:rsidRPr="006D0ED6" w:rsidRDefault="00DA14AD" w:rsidP="00DA14AD">
            <w:pPr>
              <w:rPr>
                <w:sz w:val="20"/>
                <w:szCs w:val="20"/>
              </w:rPr>
            </w:pPr>
            <w:r w:rsidRPr="006D0ED6">
              <w:rPr>
                <w:sz w:val="20"/>
                <w:szCs w:val="20"/>
              </w:rPr>
              <w:t>Дизайн: черный.</w:t>
            </w:r>
          </w:p>
          <w:p w14:paraId="5A39A6FC" w14:textId="77777777" w:rsidR="00DA14AD" w:rsidRPr="006D0ED6" w:rsidRDefault="00DA14AD" w:rsidP="00DA14AD">
            <w:pPr>
              <w:rPr>
                <w:sz w:val="20"/>
                <w:szCs w:val="20"/>
              </w:rPr>
            </w:pPr>
            <w:r w:rsidRPr="006D0ED6">
              <w:rPr>
                <w:sz w:val="20"/>
                <w:szCs w:val="20"/>
              </w:rPr>
              <w:t>Код 272879</w:t>
            </w:r>
          </w:p>
        </w:tc>
        <w:tc>
          <w:tcPr>
            <w:tcW w:w="1368" w:type="dxa"/>
            <w:shd w:val="clear" w:color="auto" w:fill="auto"/>
            <w:vAlign w:val="center"/>
          </w:tcPr>
          <w:p w14:paraId="70C7E696"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3FE60EEA" w14:textId="77777777" w:rsidR="00DA14AD" w:rsidRPr="006D0ED6" w:rsidRDefault="00DA14AD" w:rsidP="006D0ED6">
            <w:pPr>
              <w:jc w:val="center"/>
              <w:rPr>
                <w:sz w:val="20"/>
                <w:szCs w:val="20"/>
              </w:rPr>
            </w:pPr>
            <w:r w:rsidRPr="006D0ED6">
              <w:rPr>
                <w:sz w:val="20"/>
                <w:szCs w:val="20"/>
              </w:rPr>
              <w:t>20</w:t>
            </w:r>
          </w:p>
        </w:tc>
        <w:tc>
          <w:tcPr>
            <w:tcW w:w="1056" w:type="dxa"/>
            <w:shd w:val="clear" w:color="auto" w:fill="auto"/>
            <w:vAlign w:val="center"/>
          </w:tcPr>
          <w:p w14:paraId="77D6FBC0"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0D84DF4D" w14:textId="77777777" w:rsidR="00DA14AD" w:rsidRPr="006D0ED6" w:rsidRDefault="00DA14AD" w:rsidP="006D0ED6">
            <w:pPr>
              <w:jc w:val="center"/>
              <w:rPr>
                <w:color w:val="000000"/>
                <w:sz w:val="20"/>
                <w:szCs w:val="20"/>
              </w:rPr>
            </w:pPr>
          </w:p>
        </w:tc>
      </w:tr>
      <w:tr w:rsidR="00DA14AD" w:rsidRPr="006D0ED6" w14:paraId="42280D77" w14:textId="77777777" w:rsidTr="006D0ED6">
        <w:tc>
          <w:tcPr>
            <w:tcW w:w="560" w:type="dxa"/>
            <w:shd w:val="clear" w:color="auto" w:fill="auto"/>
          </w:tcPr>
          <w:p w14:paraId="24A539CB"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71A6ED8B" w14:textId="77777777" w:rsidR="00DA14AD" w:rsidRPr="006D0ED6" w:rsidRDefault="00DA14AD" w:rsidP="00DA14AD">
            <w:pPr>
              <w:rPr>
                <w:sz w:val="20"/>
                <w:szCs w:val="20"/>
              </w:rPr>
            </w:pPr>
            <w:proofErr w:type="spellStart"/>
            <w:r w:rsidRPr="006D0ED6">
              <w:rPr>
                <w:sz w:val="20"/>
                <w:szCs w:val="20"/>
              </w:rPr>
              <w:t>Текстовыделитель</w:t>
            </w:r>
            <w:proofErr w:type="spellEnd"/>
            <w:r w:rsidRPr="006D0ED6">
              <w:rPr>
                <w:sz w:val="20"/>
                <w:szCs w:val="20"/>
              </w:rPr>
              <w:t xml:space="preserve"> BRAUBERG «</w:t>
            </w:r>
            <w:proofErr w:type="spellStart"/>
            <w:r w:rsidRPr="006D0ED6">
              <w:rPr>
                <w:sz w:val="20"/>
                <w:szCs w:val="20"/>
              </w:rPr>
              <w:t>Contract</w:t>
            </w:r>
            <w:proofErr w:type="spellEnd"/>
            <w:r w:rsidRPr="006D0ED6">
              <w:rPr>
                <w:sz w:val="20"/>
                <w:szCs w:val="20"/>
              </w:rPr>
              <w:t>», ЖЕЛТЫЙ, линия 1-5 мм Цвет чернил: желтый.</w:t>
            </w:r>
          </w:p>
          <w:p w14:paraId="2BF3F4AB" w14:textId="77777777" w:rsidR="00DA14AD" w:rsidRPr="006D0ED6" w:rsidRDefault="00DA14AD" w:rsidP="00DA14AD">
            <w:pPr>
              <w:rPr>
                <w:sz w:val="20"/>
                <w:szCs w:val="20"/>
              </w:rPr>
            </w:pPr>
            <w:r w:rsidRPr="006D0ED6">
              <w:rPr>
                <w:sz w:val="20"/>
                <w:szCs w:val="20"/>
              </w:rPr>
              <w:t>Количество в комплекте: 1 шт..</w:t>
            </w:r>
          </w:p>
          <w:p w14:paraId="48FE11AC" w14:textId="77777777" w:rsidR="00DA14AD" w:rsidRPr="006D0ED6" w:rsidRDefault="00DA14AD" w:rsidP="00DA14AD">
            <w:pPr>
              <w:rPr>
                <w:sz w:val="20"/>
                <w:szCs w:val="20"/>
              </w:rPr>
            </w:pPr>
            <w:r w:rsidRPr="006D0ED6">
              <w:rPr>
                <w:sz w:val="20"/>
                <w:szCs w:val="20"/>
              </w:rPr>
              <w:t>Форма наконечника: скошенный.</w:t>
            </w:r>
          </w:p>
          <w:p w14:paraId="55F8CD3F" w14:textId="77777777" w:rsidR="00DA14AD" w:rsidRPr="006D0ED6" w:rsidRDefault="00DA14AD" w:rsidP="00DA14AD">
            <w:pPr>
              <w:rPr>
                <w:sz w:val="20"/>
                <w:szCs w:val="20"/>
              </w:rPr>
            </w:pPr>
            <w:r w:rsidRPr="006D0ED6">
              <w:rPr>
                <w:sz w:val="20"/>
                <w:szCs w:val="20"/>
              </w:rPr>
              <w:t>Спецэффект цвета чернил : неоновый.</w:t>
            </w:r>
          </w:p>
          <w:p w14:paraId="44E6DAF4" w14:textId="77777777" w:rsidR="00DA14AD" w:rsidRPr="006D0ED6" w:rsidRDefault="00DA14AD" w:rsidP="00DA14AD">
            <w:pPr>
              <w:rPr>
                <w:sz w:val="20"/>
                <w:szCs w:val="20"/>
              </w:rPr>
            </w:pPr>
            <w:r w:rsidRPr="006D0ED6">
              <w:rPr>
                <w:sz w:val="20"/>
                <w:szCs w:val="20"/>
              </w:rPr>
              <w:t>Основа чернил: водная.</w:t>
            </w:r>
          </w:p>
          <w:p w14:paraId="676AA026" w14:textId="77777777" w:rsidR="00DA14AD" w:rsidRPr="006D0ED6" w:rsidRDefault="00DA14AD" w:rsidP="00DA14AD">
            <w:pPr>
              <w:rPr>
                <w:sz w:val="20"/>
                <w:szCs w:val="20"/>
              </w:rPr>
            </w:pPr>
            <w:r w:rsidRPr="006D0ED6">
              <w:rPr>
                <w:sz w:val="20"/>
                <w:szCs w:val="20"/>
              </w:rPr>
              <w:t xml:space="preserve">Серия: </w:t>
            </w:r>
            <w:proofErr w:type="spellStart"/>
            <w:r w:rsidRPr="006D0ED6">
              <w:rPr>
                <w:sz w:val="20"/>
                <w:szCs w:val="20"/>
              </w:rPr>
              <w:t>Contract</w:t>
            </w:r>
            <w:proofErr w:type="spellEnd"/>
            <w:r w:rsidRPr="006D0ED6">
              <w:rPr>
                <w:sz w:val="20"/>
                <w:szCs w:val="20"/>
              </w:rPr>
              <w:t>.</w:t>
            </w:r>
          </w:p>
          <w:p w14:paraId="008EC606" w14:textId="77777777" w:rsidR="00DA14AD" w:rsidRPr="006D0ED6" w:rsidRDefault="00DA14AD" w:rsidP="00DA14AD">
            <w:pPr>
              <w:rPr>
                <w:sz w:val="20"/>
                <w:szCs w:val="20"/>
              </w:rPr>
            </w:pPr>
            <w:r w:rsidRPr="006D0ED6">
              <w:rPr>
                <w:sz w:val="20"/>
                <w:szCs w:val="20"/>
              </w:rPr>
              <w:t>Мин. толщина линии письма: 1 мм.</w:t>
            </w:r>
          </w:p>
          <w:p w14:paraId="004F7D18" w14:textId="77777777" w:rsidR="00DA14AD" w:rsidRPr="006D0ED6" w:rsidRDefault="00DA14AD" w:rsidP="00DA14AD">
            <w:pPr>
              <w:rPr>
                <w:sz w:val="20"/>
                <w:szCs w:val="20"/>
              </w:rPr>
            </w:pPr>
            <w:r w:rsidRPr="006D0ED6">
              <w:rPr>
                <w:sz w:val="20"/>
                <w:szCs w:val="20"/>
              </w:rPr>
              <w:t>Макс. толщина линии письма: 5 мм.</w:t>
            </w:r>
          </w:p>
          <w:p w14:paraId="047EBBF1" w14:textId="77777777" w:rsidR="00DA14AD" w:rsidRPr="006D0ED6" w:rsidRDefault="00DA14AD" w:rsidP="00DA14AD">
            <w:pPr>
              <w:rPr>
                <w:sz w:val="20"/>
                <w:szCs w:val="20"/>
              </w:rPr>
            </w:pPr>
            <w:r w:rsidRPr="006D0ED6">
              <w:rPr>
                <w:sz w:val="20"/>
                <w:szCs w:val="20"/>
              </w:rPr>
              <w:t>Повышенная светостойкость: да.</w:t>
            </w:r>
          </w:p>
          <w:p w14:paraId="0CFCD0B3" w14:textId="77777777" w:rsidR="00DA14AD" w:rsidRPr="006D0ED6" w:rsidRDefault="00DA14AD" w:rsidP="00DA14AD">
            <w:pPr>
              <w:rPr>
                <w:sz w:val="20"/>
                <w:szCs w:val="20"/>
              </w:rPr>
            </w:pPr>
            <w:r w:rsidRPr="006D0ED6">
              <w:rPr>
                <w:sz w:val="20"/>
                <w:szCs w:val="20"/>
              </w:rPr>
              <w:t>Форма корпуса: плоская.</w:t>
            </w:r>
          </w:p>
          <w:p w14:paraId="59DF1D51" w14:textId="77777777" w:rsidR="00DA14AD" w:rsidRPr="006D0ED6" w:rsidRDefault="00DA14AD" w:rsidP="00DA14AD">
            <w:pPr>
              <w:rPr>
                <w:sz w:val="20"/>
                <w:szCs w:val="20"/>
              </w:rPr>
            </w:pPr>
            <w:r w:rsidRPr="006D0ED6">
              <w:rPr>
                <w:sz w:val="20"/>
                <w:szCs w:val="20"/>
              </w:rPr>
              <w:t>Диаметр корпуса: 26 мм.</w:t>
            </w:r>
          </w:p>
          <w:p w14:paraId="5F748AC7" w14:textId="77777777" w:rsidR="00DA14AD" w:rsidRPr="006D0ED6" w:rsidRDefault="00DA14AD" w:rsidP="00DA14AD">
            <w:pPr>
              <w:rPr>
                <w:sz w:val="20"/>
                <w:szCs w:val="20"/>
              </w:rPr>
            </w:pPr>
            <w:r w:rsidRPr="006D0ED6">
              <w:rPr>
                <w:sz w:val="20"/>
                <w:szCs w:val="20"/>
              </w:rPr>
              <w:t>Наличие клипа: да.</w:t>
            </w:r>
          </w:p>
          <w:p w14:paraId="14FCE091" w14:textId="77777777" w:rsidR="00DA14AD" w:rsidRPr="006D0ED6" w:rsidRDefault="00DA14AD" w:rsidP="00DA14AD">
            <w:pPr>
              <w:rPr>
                <w:sz w:val="20"/>
                <w:szCs w:val="20"/>
              </w:rPr>
            </w:pPr>
            <w:r w:rsidRPr="006D0ED6">
              <w:rPr>
                <w:sz w:val="20"/>
                <w:szCs w:val="20"/>
              </w:rPr>
              <w:t>Код 150389</w:t>
            </w:r>
          </w:p>
        </w:tc>
        <w:tc>
          <w:tcPr>
            <w:tcW w:w="1368" w:type="dxa"/>
            <w:shd w:val="clear" w:color="auto" w:fill="auto"/>
            <w:vAlign w:val="center"/>
          </w:tcPr>
          <w:p w14:paraId="443FE036"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618940AC" w14:textId="77777777" w:rsidR="00DA14AD" w:rsidRPr="006D0ED6" w:rsidRDefault="00DA14AD" w:rsidP="006D0ED6">
            <w:pPr>
              <w:jc w:val="center"/>
              <w:rPr>
                <w:sz w:val="20"/>
                <w:szCs w:val="20"/>
              </w:rPr>
            </w:pPr>
            <w:r w:rsidRPr="006D0ED6">
              <w:rPr>
                <w:sz w:val="20"/>
                <w:szCs w:val="20"/>
              </w:rPr>
              <w:t>30</w:t>
            </w:r>
          </w:p>
        </w:tc>
        <w:tc>
          <w:tcPr>
            <w:tcW w:w="1056" w:type="dxa"/>
            <w:shd w:val="clear" w:color="auto" w:fill="auto"/>
            <w:vAlign w:val="center"/>
          </w:tcPr>
          <w:p w14:paraId="6982E424"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5D773B3A" w14:textId="77777777" w:rsidR="00DA14AD" w:rsidRPr="006D0ED6" w:rsidRDefault="00DA14AD" w:rsidP="006D0ED6">
            <w:pPr>
              <w:jc w:val="center"/>
              <w:rPr>
                <w:color w:val="000000"/>
                <w:sz w:val="20"/>
                <w:szCs w:val="20"/>
              </w:rPr>
            </w:pPr>
          </w:p>
        </w:tc>
      </w:tr>
      <w:tr w:rsidR="00DA14AD" w:rsidRPr="006D0ED6" w14:paraId="42C060D4" w14:textId="77777777" w:rsidTr="006D0ED6">
        <w:tc>
          <w:tcPr>
            <w:tcW w:w="560" w:type="dxa"/>
            <w:shd w:val="clear" w:color="auto" w:fill="auto"/>
          </w:tcPr>
          <w:p w14:paraId="15996F91"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3A59BF47" w14:textId="77777777" w:rsidR="00DA14AD" w:rsidRPr="006D0ED6" w:rsidRDefault="00DA14AD" w:rsidP="00DA14AD">
            <w:pPr>
              <w:rPr>
                <w:sz w:val="20"/>
                <w:szCs w:val="20"/>
              </w:rPr>
            </w:pPr>
            <w:r w:rsidRPr="006D0ED6">
              <w:rPr>
                <w:sz w:val="20"/>
                <w:szCs w:val="20"/>
              </w:rPr>
              <w:t>Скобы для степлера цинковое покрытие №24/6, 1000 штук, BRAUBERG «EXTRA», до 30 листов</w:t>
            </w:r>
          </w:p>
          <w:p w14:paraId="200BEA13" w14:textId="77777777" w:rsidR="00DA14AD" w:rsidRPr="006D0ED6" w:rsidRDefault="00DA14AD" w:rsidP="00DA14AD">
            <w:pPr>
              <w:rPr>
                <w:sz w:val="20"/>
                <w:szCs w:val="20"/>
              </w:rPr>
            </w:pPr>
            <w:r w:rsidRPr="006D0ED6">
              <w:rPr>
                <w:sz w:val="20"/>
                <w:szCs w:val="20"/>
              </w:rPr>
              <w:lastRenderedPageBreak/>
              <w:t>Тип и размер скоб: 24/6.</w:t>
            </w:r>
          </w:p>
          <w:p w14:paraId="041FA83B" w14:textId="77777777" w:rsidR="00DA14AD" w:rsidRPr="006D0ED6" w:rsidRDefault="00DA14AD" w:rsidP="00DA14AD">
            <w:pPr>
              <w:rPr>
                <w:sz w:val="20"/>
                <w:szCs w:val="20"/>
              </w:rPr>
            </w:pPr>
            <w:r w:rsidRPr="006D0ED6">
              <w:rPr>
                <w:sz w:val="20"/>
                <w:szCs w:val="20"/>
              </w:rPr>
              <w:t>Максимальное количество сшиваемых листов: 30.</w:t>
            </w:r>
          </w:p>
          <w:p w14:paraId="4D85A44B" w14:textId="77777777" w:rsidR="00DA14AD" w:rsidRPr="006D0ED6" w:rsidRDefault="00DA14AD" w:rsidP="00DA14AD">
            <w:pPr>
              <w:rPr>
                <w:sz w:val="20"/>
                <w:szCs w:val="20"/>
              </w:rPr>
            </w:pPr>
            <w:r w:rsidRPr="006D0ED6">
              <w:rPr>
                <w:sz w:val="20"/>
                <w:szCs w:val="20"/>
              </w:rPr>
              <w:t>Вид покрытия: цинковое.</w:t>
            </w:r>
          </w:p>
          <w:p w14:paraId="1AFCA851" w14:textId="77777777" w:rsidR="00DA14AD" w:rsidRPr="006D0ED6" w:rsidRDefault="00DA14AD" w:rsidP="00DA14AD">
            <w:pPr>
              <w:rPr>
                <w:sz w:val="20"/>
                <w:szCs w:val="20"/>
              </w:rPr>
            </w:pPr>
            <w:r w:rsidRPr="006D0ED6">
              <w:rPr>
                <w:sz w:val="20"/>
                <w:szCs w:val="20"/>
              </w:rPr>
              <w:t>Материал скоб: сталь.</w:t>
            </w:r>
          </w:p>
          <w:p w14:paraId="69D1E172" w14:textId="77777777" w:rsidR="00DA14AD" w:rsidRPr="006D0ED6" w:rsidRDefault="00DA14AD" w:rsidP="00DA14AD">
            <w:pPr>
              <w:rPr>
                <w:sz w:val="20"/>
                <w:szCs w:val="20"/>
              </w:rPr>
            </w:pPr>
            <w:r w:rsidRPr="006D0ED6">
              <w:rPr>
                <w:sz w:val="20"/>
                <w:szCs w:val="20"/>
              </w:rPr>
              <w:t>Количество скоб в пачке: 1000 шт.</w:t>
            </w:r>
          </w:p>
          <w:p w14:paraId="33C2D132" w14:textId="77777777" w:rsidR="00DA14AD" w:rsidRPr="006D0ED6" w:rsidRDefault="00DA14AD" w:rsidP="00DA14AD">
            <w:pPr>
              <w:rPr>
                <w:sz w:val="20"/>
                <w:szCs w:val="20"/>
              </w:rPr>
            </w:pPr>
            <w:r w:rsidRPr="006D0ED6">
              <w:rPr>
                <w:sz w:val="20"/>
                <w:szCs w:val="20"/>
              </w:rPr>
              <w:t>Цвет: серебристый.</w:t>
            </w:r>
          </w:p>
          <w:p w14:paraId="53E02B87" w14:textId="77777777" w:rsidR="00DA14AD" w:rsidRPr="006D0ED6" w:rsidRDefault="00DA14AD" w:rsidP="00DA14AD">
            <w:pPr>
              <w:rPr>
                <w:sz w:val="20"/>
                <w:szCs w:val="20"/>
              </w:rPr>
            </w:pPr>
            <w:r w:rsidRPr="006D0ED6">
              <w:rPr>
                <w:sz w:val="20"/>
                <w:szCs w:val="20"/>
              </w:rPr>
              <w:t>Упаковка: картонная коробка.</w:t>
            </w:r>
          </w:p>
          <w:p w14:paraId="59F2B501" w14:textId="77777777" w:rsidR="00DA14AD" w:rsidRPr="006D0ED6" w:rsidRDefault="00DA14AD" w:rsidP="00DA14AD">
            <w:pPr>
              <w:rPr>
                <w:sz w:val="20"/>
                <w:szCs w:val="20"/>
              </w:rPr>
            </w:pPr>
            <w:r w:rsidRPr="006D0ED6">
              <w:rPr>
                <w:sz w:val="20"/>
                <w:szCs w:val="20"/>
              </w:rPr>
              <w:t>Код 229299</w:t>
            </w:r>
          </w:p>
        </w:tc>
        <w:tc>
          <w:tcPr>
            <w:tcW w:w="1368" w:type="dxa"/>
            <w:shd w:val="clear" w:color="auto" w:fill="auto"/>
            <w:vAlign w:val="center"/>
          </w:tcPr>
          <w:p w14:paraId="4F16D4D5" w14:textId="77777777" w:rsidR="00DA14AD" w:rsidRPr="006D0ED6" w:rsidRDefault="00DA14AD" w:rsidP="006D0ED6">
            <w:pPr>
              <w:jc w:val="center"/>
              <w:rPr>
                <w:sz w:val="20"/>
                <w:szCs w:val="20"/>
              </w:rPr>
            </w:pPr>
            <w:r w:rsidRPr="006D0ED6">
              <w:rPr>
                <w:sz w:val="20"/>
                <w:szCs w:val="20"/>
              </w:rPr>
              <w:lastRenderedPageBreak/>
              <w:t>Упаковка</w:t>
            </w:r>
          </w:p>
        </w:tc>
        <w:tc>
          <w:tcPr>
            <w:tcW w:w="976" w:type="dxa"/>
            <w:shd w:val="clear" w:color="auto" w:fill="auto"/>
            <w:vAlign w:val="center"/>
          </w:tcPr>
          <w:p w14:paraId="39EFD7AE" w14:textId="77777777" w:rsidR="00DA14AD" w:rsidRPr="006D0ED6" w:rsidRDefault="00DA14AD" w:rsidP="006D0ED6">
            <w:pPr>
              <w:jc w:val="center"/>
              <w:rPr>
                <w:sz w:val="20"/>
                <w:szCs w:val="20"/>
              </w:rPr>
            </w:pPr>
            <w:r w:rsidRPr="006D0ED6">
              <w:rPr>
                <w:sz w:val="20"/>
                <w:szCs w:val="20"/>
              </w:rPr>
              <w:t>20</w:t>
            </w:r>
          </w:p>
        </w:tc>
        <w:tc>
          <w:tcPr>
            <w:tcW w:w="1056" w:type="dxa"/>
            <w:shd w:val="clear" w:color="auto" w:fill="auto"/>
            <w:vAlign w:val="center"/>
          </w:tcPr>
          <w:p w14:paraId="4132020E"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3685B6BE" w14:textId="77777777" w:rsidR="00DA14AD" w:rsidRPr="006D0ED6" w:rsidRDefault="00DA14AD" w:rsidP="006D0ED6">
            <w:pPr>
              <w:jc w:val="center"/>
              <w:rPr>
                <w:sz w:val="20"/>
                <w:szCs w:val="20"/>
              </w:rPr>
            </w:pPr>
          </w:p>
        </w:tc>
      </w:tr>
      <w:tr w:rsidR="00DA14AD" w:rsidRPr="006D0ED6" w14:paraId="47FEC2A0" w14:textId="77777777" w:rsidTr="006D0ED6">
        <w:tc>
          <w:tcPr>
            <w:tcW w:w="560" w:type="dxa"/>
            <w:shd w:val="clear" w:color="auto" w:fill="auto"/>
          </w:tcPr>
          <w:p w14:paraId="694F7BA1"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2946CECB" w14:textId="77777777" w:rsidR="00DA14AD" w:rsidRPr="006D0ED6" w:rsidRDefault="00DA14AD" w:rsidP="00DA14AD">
            <w:pPr>
              <w:rPr>
                <w:sz w:val="20"/>
                <w:szCs w:val="20"/>
              </w:rPr>
            </w:pPr>
            <w:r w:rsidRPr="006D0ED6">
              <w:rPr>
                <w:sz w:val="20"/>
                <w:szCs w:val="20"/>
              </w:rPr>
              <w:t>Скобы для степлера цинковое покрытие №10, 1000 штук, BRAUBERG «EXTRA», до 20 листов</w:t>
            </w:r>
          </w:p>
          <w:p w14:paraId="1C780C87" w14:textId="77777777" w:rsidR="00DA14AD" w:rsidRPr="006D0ED6" w:rsidRDefault="00DA14AD" w:rsidP="00DA14AD">
            <w:pPr>
              <w:rPr>
                <w:sz w:val="20"/>
                <w:szCs w:val="20"/>
              </w:rPr>
            </w:pPr>
            <w:r w:rsidRPr="006D0ED6">
              <w:rPr>
                <w:sz w:val="20"/>
                <w:szCs w:val="20"/>
              </w:rPr>
              <w:t>Тип и размер скоб: 10.</w:t>
            </w:r>
          </w:p>
          <w:p w14:paraId="44855529" w14:textId="77777777" w:rsidR="00DA14AD" w:rsidRPr="006D0ED6" w:rsidRDefault="00DA14AD" w:rsidP="00DA14AD">
            <w:pPr>
              <w:rPr>
                <w:sz w:val="20"/>
                <w:szCs w:val="20"/>
              </w:rPr>
            </w:pPr>
            <w:r w:rsidRPr="006D0ED6">
              <w:rPr>
                <w:sz w:val="20"/>
                <w:szCs w:val="20"/>
              </w:rPr>
              <w:t>Максимальное количество сшиваемых листов: 20.</w:t>
            </w:r>
          </w:p>
          <w:p w14:paraId="4A20CFA0" w14:textId="77777777" w:rsidR="00DA14AD" w:rsidRPr="006D0ED6" w:rsidRDefault="00DA14AD" w:rsidP="00DA14AD">
            <w:pPr>
              <w:rPr>
                <w:sz w:val="20"/>
                <w:szCs w:val="20"/>
              </w:rPr>
            </w:pPr>
            <w:r w:rsidRPr="006D0ED6">
              <w:rPr>
                <w:sz w:val="20"/>
                <w:szCs w:val="20"/>
              </w:rPr>
              <w:t>Вид покрытия: цинковое.</w:t>
            </w:r>
          </w:p>
          <w:p w14:paraId="67C9FCC6" w14:textId="77777777" w:rsidR="00DA14AD" w:rsidRPr="006D0ED6" w:rsidRDefault="00DA14AD" w:rsidP="00DA14AD">
            <w:pPr>
              <w:rPr>
                <w:sz w:val="20"/>
                <w:szCs w:val="20"/>
              </w:rPr>
            </w:pPr>
            <w:r w:rsidRPr="006D0ED6">
              <w:rPr>
                <w:sz w:val="20"/>
                <w:szCs w:val="20"/>
              </w:rPr>
              <w:t>Материал скоб: сталь.</w:t>
            </w:r>
          </w:p>
          <w:p w14:paraId="4AF314FE" w14:textId="77777777" w:rsidR="00DA14AD" w:rsidRPr="006D0ED6" w:rsidRDefault="00DA14AD" w:rsidP="00DA14AD">
            <w:pPr>
              <w:rPr>
                <w:sz w:val="20"/>
                <w:szCs w:val="20"/>
              </w:rPr>
            </w:pPr>
            <w:r w:rsidRPr="006D0ED6">
              <w:rPr>
                <w:sz w:val="20"/>
                <w:szCs w:val="20"/>
              </w:rPr>
              <w:t>Количество скоб в пачке: 1000 шт.</w:t>
            </w:r>
          </w:p>
          <w:p w14:paraId="6A791EAD" w14:textId="77777777" w:rsidR="00DA14AD" w:rsidRPr="006D0ED6" w:rsidRDefault="00DA14AD" w:rsidP="00DA14AD">
            <w:pPr>
              <w:rPr>
                <w:sz w:val="20"/>
                <w:szCs w:val="20"/>
              </w:rPr>
            </w:pPr>
            <w:r w:rsidRPr="006D0ED6">
              <w:rPr>
                <w:sz w:val="20"/>
                <w:szCs w:val="20"/>
              </w:rPr>
              <w:t>Цвет: серебристый.</w:t>
            </w:r>
          </w:p>
          <w:p w14:paraId="439ABAD9" w14:textId="77777777" w:rsidR="00DA14AD" w:rsidRPr="006D0ED6" w:rsidRDefault="00DA14AD" w:rsidP="00DA14AD">
            <w:pPr>
              <w:rPr>
                <w:sz w:val="20"/>
                <w:szCs w:val="20"/>
              </w:rPr>
            </w:pPr>
            <w:r w:rsidRPr="006D0ED6">
              <w:rPr>
                <w:sz w:val="20"/>
                <w:szCs w:val="20"/>
              </w:rPr>
              <w:t>Упаковка: картонная коробка.</w:t>
            </w:r>
          </w:p>
          <w:p w14:paraId="21FEF52B" w14:textId="77777777" w:rsidR="00DA14AD" w:rsidRPr="006D0ED6" w:rsidRDefault="00DA14AD" w:rsidP="00DA14AD">
            <w:pPr>
              <w:rPr>
                <w:sz w:val="20"/>
                <w:szCs w:val="20"/>
              </w:rPr>
            </w:pPr>
            <w:r w:rsidRPr="006D0ED6">
              <w:rPr>
                <w:sz w:val="20"/>
                <w:szCs w:val="20"/>
              </w:rPr>
              <w:t>Код 229298</w:t>
            </w:r>
          </w:p>
        </w:tc>
        <w:tc>
          <w:tcPr>
            <w:tcW w:w="1368" w:type="dxa"/>
            <w:shd w:val="clear" w:color="auto" w:fill="auto"/>
            <w:vAlign w:val="center"/>
          </w:tcPr>
          <w:p w14:paraId="4D104065"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0383515D"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5FD51B20"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0D7E7943" w14:textId="77777777" w:rsidR="00DA14AD" w:rsidRPr="006D0ED6" w:rsidRDefault="00DA14AD" w:rsidP="006D0ED6">
            <w:pPr>
              <w:jc w:val="center"/>
              <w:rPr>
                <w:sz w:val="20"/>
                <w:szCs w:val="20"/>
              </w:rPr>
            </w:pPr>
          </w:p>
        </w:tc>
      </w:tr>
      <w:tr w:rsidR="00DA14AD" w:rsidRPr="006D0ED6" w14:paraId="3389D631" w14:textId="77777777" w:rsidTr="006D0ED6">
        <w:tc>
          <w:tcPr>
            <w:tcW w:w="560" w:type="dxa"/>
            <w:shd w:val="clear" w:color="auto" w:fill="auto"/>
          </w:tcPr>
          <w:p w14:paraId="137D5250"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49CB86E7" w14:textId="77777777" w:rsidR="00DA14AD" w:rsidRPr="006D0ED6" w:rsidRDefault="00DA14AD" w:rsidP="00DA14AD">
            <w:pPr>
              <w:rPr>
                <w:sz w:val="20"/>
                <w:szCs w:val="20"/>
              </w:rPr>
            </w:pPr>
            <w:r w:rsidRPr="006D0ED6">
              <w:rPr>
                <w:sz w:val="20"/>
                <w:szCs w:val="20"/>
              </w:rPr>
              <w:t>Ластик BRAUBERG «Ultra», 41×14×8 мм, серо-белый, натуральный каучук Количество в упаковке: 1 шт.</w:t>
            </w:r>
          </w:p>
          <w:p w14:paraId="20031C78" w14:textId="77777777" w:rsidR="00DA14AD" w:rsidRPr="006D0ED6" w:rsidRDefault="00DA14AD" w:rsidP="00DA14AD">
            <w:pPr>
              <w:rPr>
                <w:sz w:val="20"/>
                <w:szCs w:val="20"/>
              </w:rPr>
            </w:pPr>
            <w:r w:rsidRPr="006D0ED6">
              <w:rPr>
                <w:sz w:val="20"/>
                <w:szCs w:val="20"/>
              </w:rPr>
              <w:t>Материал: натуральный каучук.</w:t>
            </w:r>
          </w:p>
          <w:p w14:paraId="3267E530" w14:textId="77777777" w:rsidR="00DA14AD" w:rsidRPr="006D0ED6" w:rsidRDefault="00DA14AD" w:rsidP="00DA14AD">
            <w:pPr>
              <w:rPr>
                <w:sz w:val="20"/>
                <w:szCs w:val="20"/>
              </w:rPr>
            </w:pPr>
            <w:r w:rsidRPr="006D0ED6">
              <w:rPr>
                <w:sz w:val="20"/>
                <w:szCs w:val="20"/>
              </w:rPr>
              <w:t>Форма: прямоугольная.</w:t>
            </w:r>
          </w:p>
          <w:p w14:paraId="56D021C0" w14:textId="77777777" w:rsidR="00DA14AD" w:rsidRPr="006D0ED6" w:rsidRDefault="00DA14AD" w:rsidP="00DA14AD">
            <w:pPr>
              <w:rPr>
                <w:sz w:val="20"/>
                <w:szCs w:val="20"/>
              </w:rPr>
            </w:pPr>
            <w:r w:rsidRPr="006D0ED6">
              <w:rPr>
                <w:sz w:val="20"/>
                <w:szCs w:val="20"/>
              </w:rPr>
              <w:t xml:space="preserve">Стираемые письменные принадлежности: чернила, </w:t>
            </w:r>
            <w:proofErr w:type="spellStart"/>
            <w:r w:rsidRPr="006D0ED6">
              <w:rPr>
                <w:sz w:val="20"/>
                <w:szCs w:val="20"/>
              </w:rPr>
              <w:t>чернографитные</w:t>
            </w:r>
            <w:proofErr w:type="spellEnd"/>
            <w:r w:rsidRPr="006D0ED6">
              <w:rPr>
                <w:sz w:val="20"/>
                <w:szCs w:val="20"/>
              </w:rPr>
              <w:t xml:space="preserve"> карандаши.</w:t>
            </w:r>
          </w:p>
          <w:p w14:paraId="09ABAF40" w14:textId="77777777" w:rsidR="00DA14AD" w:rsidRPr="006D0ED6" w:rsidRDefault="00DA14AD" w:rsidP="00DA14AD">
            <w:pPr>
              <w:rPr>
                <w:sz w:val="20"/>
                <w:szCs w:val="20"/>
              </w:rPr>
            </w:pPr>
            <w:r w:rsidRPr="006D0ED6">
              <w:rPr>
                <w:sz w:val="20"/>
                <w:szCs w:val="20"/>
              </w:rPr>
              <w:t>Цвет: белый/серый.</w:t>
            </w:r>
          </w:p>
          <w:p w14:paraId="1A6EDE54" w14:textId="77777777" w:rsidR="00DA14AD" w:rsidRPr="006D0ED6" w:rsidRDefault="00DA14AD" w:rsidP="00DA14AD">
            <w:pPr>
              <w:rPr>
                <w:sz w:val="20"/>
                <w:szCs w:val="20"/>
              </w:rPr>
            </w:pPr>
            <w:r w:rsidRPr="006D0ED6">
              <w:rPr>
                <w:sz w:val="20"/>
                <w:szCs w:val="20"/>
              </w:rPr>
              <w:t>Серия: Ultra.</w:t>
            </w:r>
          </w:p>
          <w:p w14:paraId="2A53F936" w14:textId="77777777" w:rsidR="00DA14AD" w:rsidRPr="006D0ED6" w:rsidRDefault="00DA14AD" w:rsidP="00DA14AD">
            <w:pPr>
              <w:rPr>
                <w:sz w:val="20"/>
                <w:szCs w:val="20"/>
              </w:rPr>
            </w:pPr>
            <w:r w:rsidRPr="006D0ED6">
              <w:rPr>
                <w:sz w:val="20"/>
                <w:szCs w:val="20"/>
              </w:rPr>
              <w:t>Не оставляет бумажной пыли: да.</w:t>
            </w:r>
          </w:p>
          <w:p w14:paraId="728C4509" w14:textId="77777777" w:rsidR="00DA14AD" w:rsidRPr="006D0ED6" w:rsidRDefault="00DA14AD" w:rsidP="00DA14AD">
            <w:pPr>
              <w:rPr>
                <w:sz w:val="20"/>
                <w:szCs w:val="20"/>
              </w:rPr>
            </w:pPr>
            <w:r w:rsidRPr="006D0ED6">
              <w:rPr>
                <w:sz w:val="20"/>
                <w:szCs w:val="20"/>
              </w:rPr>
              <w:t>Размер: 41×14×8 мм.</w:t>
            </w:r>
          </w:p>
          <w:p w14:paraId="0A4161DC" w14:textId="77777777" w:rsidR="00DA14AD" w:rsidRPr="006D0ED6" w:rsidRDefault="00DA14AD" w:rsidP="00DA14AD">
            <w:pPr>
              <w:rPr>
                <w:sz w:val="20"/>
                <w:szCs w:val="20"/>
              </w:rPr>
            </w:pPr>
            <w:r w:rsidRPr="006D0ED6">
              <w:rPr>
                <w:sz w:val="20"/>
                <w:szCs w:val="20"/>
              </w:rPr>
              <w:t>Упаковка: дисплей.</w:t>
            </w:r>
          </w:p>
          <w:p w14:paraId="0953E481" w14:textId="77777777" w:rsidR="00DA14AD" w:rsidRPr="006D0ED6" w:rsidRDefault="00DA14AD" w:rsidP="00DA14AD">
            <w:pPr>
              <w:rPr>
                <w:sz w:val="20"/>
                <w:szCs w:val="20"/>
              </w:rPr>
            </w:pPr>
            <w:r w:rsidRPr="006D0ED6">
              <w:rPr>
                <w:sz w:val="20"/>
                <w:szCs w:val="20"/>
              </w:rPr>
              <w:t>Код 228703</w:t>
            </w:r>
          </w:p>
        </w:tc>
        <w:tc>
          <w:tcPr>
            <w:tcW w:w="1368" w:type="dxa"/>
            <w:shd w:val="clear" w:color="auto" w:fill="auto"/>
            <w:vAlign w:val="center"/>
          </w:tcPr>
          <w:p w14:paraId="7271E973" w14:textId="77777777" w:rsidR="00DA14AD" w:rsidRPr="006D0ED6" w:rsidRDefault="00DA14AD" w:rsidP="006D0ED6">
            <w:pPr>
              <w:jc w:val="center"/>
              <w:rPr>
                <w:sz w:val="20"/>
                <w:szCs w:val="20"/>
              </w:rPr>
            </w:pPr>
            <w:r w:rsidRPr="006D0ED6">
              <w:rPr>
                <w:sz w:val="20"/>
                <w:szCs w:val="20"/>
              </w:rPr>
              <w:t>Упаковка</w:t>
            </w:r>
          </w:p>
        </w:tc>
        <w:tc>
          <w:tcPr>
            <w:tcW w:w="976" w:type="dxa"/>
            <w:shd w:val="clear" w:color="auto" w:fill="auto"/>
            <w:vAlign w:val="center"/>
          </w:tcPr>
          <w:p w14:paraId="1715D0A6"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3AF22B20"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776D34A7" w14:textId="77777777" w:rsidR="00DA14AD" w:rsidRPr="006D0ED6" w:rsidRDefault="00DA14AD" w:rsidP="006D0ED6">
            <w:pPr>
              <w:jc w:val="center"/>
              <w:rPr>
                <w:color w:val="000000"/>
                <w:sz w:val="20"/>
                <w:szCs w:val="20"/>
              </w:rPr>
            </w:pPr>
          </w:p>
        </w:tc>
      </w:tr>
      <w:tr w:rsidR="00DA14AD" w:rsidRPr="006D0ED6" w14:paraId="68D14AAF" w14:textId="77777777" w:rsidTr="006D0ED6">
        <w:tc>
          <w:tcPr>
            <w:tcW w:w="560" w:type="dxa"/>
            <w:shd w:val="clear" w:color="auto" w:fill="auto"/>
          </w:tcPr>
          <w:p w14:paraId="49EAE274"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52FE4F03" w14:textId="77777777" w:rsidR="00DA14AD" w:rsidRPr="006D0ED6" w:rsidRDefault="00DA14AD" w:rsidP="00DA14AD">
            <w:pPr>
              <w:rPr>
                <w:sz w:val="20"/>
                <w:szCs w:val="20"/>
              </w:rPr>
            </w:pPr>
            <w:r w:rsidRPr="006D0ED6">
              <w:rPr>
                <w:sz w:val="20"/>
                <w:szCs w:val="20"/>
              </w:rPr>
              <w:t>Пружины пластиковые для переплета, КОМПЛЕКТ 100 шт., 6 мм (для сшивания 10-20 л.), белые, BRAUBERG</w:t>
            </w:r>
          </w:p>
          <w:p w14:paraId="0129FBE3" w14:textId="77777777" w:rsidR="00DA14AD" w:rsidRPr="006D0ED6" w:rsidRDefault="00DA14AD" w:rsidP="00DA14AD">
            <w:pPr>
              <w:rPr>
                <w:sz w:val="20"/>
                <w:szCs w:val="20"/>
              </w:rPr>
            </w:pPr>
            <w:r w:rsidRPr="006D0ED6">
              <w:rPr>
                <w:sz w:val="20"/>
                <w:szCs w:val="20"/>
              </w:rPr>
              <w:t>Материал: пластик.</w:t>
            </w:r>
          </w:p>
          <w:p w14:paraId="42B0E61E" w14:textId="77777777" w:rsidR="00DA14AD" w:rsidRPr="006D0ED6" w:rsidRDefault="00DA14AD" w:rsidP="00DA14AD">
            <w:pPr>
              <w:rPr>
                <w:sz w:val="20"/>
                <w:szCs w:val="20"/>
              </w:rPr>
            </w:pPr>
            <w:r w:rsidRPr="006D0ED6">
              <w:rPr>
                <w:sz w:val="20"/>
                <w:szCs w:val="20"/>
              </w:rPr>
              <w:t>Диаметр: 6 мм.</w:t>
            </w:r>
          </w:p>
          <w:p w14:paraId="1778DEA6" w14:textId="77777777" w:rsidR="00DA14AD" w:rsidRPr="006D0ED6" w:rsidRDefault="00DA14AD" w:rsidP="00DA14AD">
            <w:pPr>
              <w:rPr>
                <w:sz w:val="20"/>
                <w:szCs w:val="20"/>
              </w:rPr>
            </w:pPr>
            <w:r w:rsidRPr="006D0ED6">
              <w:rPr>
                <w:sz w:val="20"/>
                <w:szCs w:val="20"/>
              </w:rPr>
              <w:t>Минимальное количество сшиваемых листов: 10 л.</w:t>
            </w:r>
          </w:p>
          <w:p w14:paraId="13024BC4" w14:textId="77777777" w:rsidR="00DA14AD" w:rsidRPr="006D0ED6" w:rsidRDefault="00DA14AD" w:rsidP="00DA14AD">
            <w:pPr>
              <w:rPr>
                <w:sz w:val="20"/>
                <w:szCs w:val="20"/>
              </w:rPr>
            </w:pPr>
            <w:r w:rsidRPr="006D0ED6">
              <w:rPr>
                <w:sz w:val="20"/>
                <w:szCs w:val="20"/>
              </w:rPr>
              <w:t>Максимальное количество сшиваемых листов: 20 л.</w:t>
            </w:r>
          </w:p>
          <w:p w14:paraId="5A21604A" w14:textId="77777777" w:rsidR="00DA14AD" w:rsidRPr="006D0ED6" w:rsidRDefault="00DA14AD" w:rsidP="00DA14AD">
            <w:pPr>
              <w:rPr>
                <w:sz w:val="20"/>
                <w:szCs w:val="20"/>
              </w:rPr>
            </w:pPr>
            <w:r w:rsidRPr="006D0ED6">
              <w:rPr>
                <w:sz w:val="20"/>
                <w:szCs w:val="20"/>
              </w:rPr>
              <w:t>Цвет: белый.</w:t>
            </w:r>
          </w:p>
          <w:p w14:paraId="4D77D8AA" w14:textId="77777777" w:rsidR="00DA14AD" w:rsidRPr="006D0ED6" w:rsidRDefault="00DA14AD" w:rsidP="00DA14AD">
            <w:pPr>
              <w:rPr>
                <w:sz w:val="20"/>
                <w:szCs w:val="20"/>
              </w:rPr>
            </w:pPr>
            <w:r w:rsidRPr="006D0ED6">
              <w:rPr>
                <w:sz w:val="20"/>
                <w:szCs w:val="20"/>
              </w:rPr>
              <w:t>Количество в комплекте: 100 шт.</w:t>
            </w:r>
          </w:p>
          <w:p w14:paraId="09BFCD2D" w14:textId="77777777" w:rsidR="00DA14AD" w:rsidRPr="006D0ED6" w:rsidRDefault="00DA14AD" w:rsidP="00DA14AD">
            <w:pPr>
              <w:rPr>
                <w:sz w:val="20"/>
                <w:szCs w:val="20"/>
              </w:rPr>
            </w:pPr>
            <w:r w:rsidRPr="006D0ED6">
              <w:rPr>
                <w:sz w:val="20"/>
                <w:szCs w:val="20"/>
              </w:rPr>
              <w:t>Код 530808</w:t>
            </w:r>
          </w:p>
        </w:tc>
        <w:tc>
          <w:tcPr>
            <w:tcW w:w="1368" w:type="dxa"/>
            <w:shd w:val="clear" w:color="auto" w:fill="auto"/>
            <w:vAlign w:val="center"/>
          </w:tcPr>
          <w:p w14:paraId="1E2EDB8A"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06A90CB6" w14:textId="77777777" w:rsidR="00DA14AD" w:rsidRPr="006D0ED6" w:rsidRDefault="00DA14AD" w:rsidP="006D0ED6">
            <w:pPr>
              <w:jc w:val="center"/>
              <w:rPr>
                <w:sz w:val="20"/>
                <w:szCs w:val="20"/>
              </w:rPr>
            </w:pPr>
            <w:r w:rsidRPr="006D0ED6">
              <w:rPr>
                <w:sz w:val="20"/>
                <w:szCs w:val="20"/>
              </w:rPr>
              <w:t>2</w:t>
            </w:r>
          </w:p>
        </w:tc>
        <w:tc>
          <w:tcPr>
            <w:tcW w:w="1056" w:type="dxa"/>
            <w:shd w:val="clear" w:color="auto" w:fill="auto"/>
            <w:vAlign w:val="center"/>
          </w:tcPr>
          <w:p w14:paraId="1E5951D9"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63A5C05B" w14:textId="77777777" w:rsidR="00DA14AD" w:rsidRPr="006D0ED6" w:rsidRDefault="00DA14AD" w:rsidP="006D0ED6">
            <w:pPr>
              <w:jc w:val="center"/>
              <w:rPr>
                <w:color w:val="000000"/>
                <w:sz w:val="20"/>
                <w:szCs w:val="20"/>
              </w:rPr>
            </w:pPr>
          </w:p>
        </w:tc>
      </w:tr>
      <w:tr w:rsidR="00DA14AD" w:rsidRPr="006D0ED6" w14:paraId="16A7ABD6" w14:textId="77777777" w:rsidTr="006D0ED6">
        <w:tc>
          <w:tcPr>
            <w:tcW w:w="560" w:type="dxa"/>
            <w:shd w:val="clear" w:color="auto" w:fill="auto"/>
          </w:tcPr>
          <w:p w14:paraId="402AFD6E"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4C494757" w14:textId="77777777" w:rsidR="00DA14AD" w:rsidRPr="006D0ED6" w:rsidRDefault="00DA14AD" w:rsidP="00DA14AD">
            <w:pPr>
              <w:rPr>
                <w:sz w:val="20"/>
                <w:szCs w:val="20"/>
              </w:rPr>
            </w:pPr>
            <w:r w:rsidRPr="006D0ED6">
              <w:rPr>
                <w:sz w:val="20"/>
                <w:szCs w:val="20"/>
              </w:rPr>
              <w:t>Пружины пластиковые для переплета, КОМПЛЕКТ 100 шт., 10 мм (для сшивания 41-55 л.), прозрачные, BRAUBERG</w:t>
            </w:r>
          </w:p>
          <w:p w14:paraId="3242C167" w14:textId="77777777" w:rsidR="00DA14AD" w:rsidRPr="006D0ED6" w:rsidRDefault="00DA14AD" w:rsidP="00DA14AD">
            <w:pPr>
              <w:rPr>
                <w:sz w:val="20"/>
                <w:szCs w:val="20"/>
              </w:rPr>
            </w:pPr>
            <w:r w:rsidRPr="006D0ED6">
              <w:rPr>
                <w:sz w:val="20"/>
                <w:szCs w:val="20"/>
              </w:rPr>
              <w:t>Материал: пластик.</w:t>
            </w:r>
          </w:p>
          <w:p w14:paraId="46025C5E" w14:textId="77777777" w:rsidR="00DA14AD" w:rsidRPr="006D0ED6" w:rsidRDefault="00DA14AD" w:rsidP="00DA14AD">
            <w:pPr>
              <w:rPr>
                <w:sz w:val="20"/>
                <w:szCs w:val="20"/>
              </w:rPr>
            </w:pPr>
            <w:r w:rsidRPr="006D0ED6">
              <w:rPr>
                <w:sz w:val="20"/>
                <w:szCs w:val="20"/>
              </w:rPr>
              <w:t>Диаметр: 10 мм.</w:t>
            </w:r>
          </w:p>
          <w:p w14:paraId="639E54B8" w14:textId="77777777" w:rsidR="00DA14AD" w:rsidRPr="006D0ED6" w:rsidRDefault="00DA14AD" w:rsidP="00DA14AD">
            <w:pPr>
              <w:rPr>
                <w:sz w:val="20"/>
                <w:szCs w:val="20"/>
              </w:rPr>
            </w:pPr>
            <w:r w:rsidRPr="006D0ED6">
              <w:rPr>
                <w:sz w:val="20"/>
                <w:szCs w:val="20"/>
              </w:rPr>
              <w:t>Минимальное количество сшиваемых листов: 41 л.</w:t>
            </w:r>
          </w:p>
          <w:p w14:paraId="4C24F720" w14:textId="77777777" w:rsidR="00DA14AD" w:rsidRPr="006D0ED6" w:rsidRDefault="00DA14AD" w:rsidP="00DA14AD">
            <w:pPr>
              <w:rPr>
                <w:sz w:val="20"/>
                <w:szCs w:val="20"/>
              </w:rPr>
            </w:pPr>
            <w:r w:rsidRPr="006D0ED6">
              <w:rPr>
                <w:sz w:val="20"/>
                <w:szCs w:val="20"/>
              </w:rPr>
              <w:t>Максимальное количество сшиваемых листов: 55 л.</w:t>
            </w:r>
          </w:p>
          <w:p w14:paraId="41297020" w14:textId="77777777" w:rsidR="00DA14AD" w:rsidRPr="006D0ED6" w:rsidRDefault="00DA14AD" w:rsidP="00DA14AD">
            <w:pPr>
              <w:rPr>
                <w:sz w:val="20"/>
                <w:szCs w:val="20"/>
              </w:rPr>
            </w:pPr>
            <w:r w:rsidRPr="006D0ED6">
              <w:rPr>
                <w:sz w:val="20"/>
                <w:szCs w:val="20"/>
              </w:rPr>
              <w:t>Цвет: прозрачный.</w:t>
            </w:r>
          </w:p>
          <w:p w14:paraId="6DBF4BDF" w14:textId="77777777" w:rsidR="00DA14AD" w:rsidRPr="006D0ED6" w:rsidRDefault="00DA14AD" w:rsidP="00DA14AD">
            <w:pPr>
              <w:rPr>
                <w:sz w:val="20"/>
                <w:szCs w:val="20"/>
              </w:rPr>
            </w:pPr>
            <w:r w:rsidRPr="006D0ED6">
              <w:rPr>
                <w:sz w:val="20"/>
                <w:szCs w:val="20"/>
              </w:rPr>
              <w:t>Количество в комплекте: 100 шт.</w:t>
            </w:r>
          </w:p>
          <w:p w14:paraId="5ECE9874" w14:textId="77777777" w:rsidR="00DA14AD" w:rsidRPr="006D0ED6" w:rsidRDefault="00DA14AD" w:rsidP="00DA14AD">
            <w:pPr>
              <w:rPr>
                <w:sz w:val="20"/>
                <w:szCs w:val="20"/>
              </w:rPr>
            </w:pPr>
            <w:r w:rsidRPr="006D0ED6">
              <w:rPr>
                <w:sz w:val="20"/>
                <w:szCs w:val="20"/>
              </w:rPr>
              <w:t>Код 530911</w:t>
            </w:r>
          </w:p>
        </w:tc>
        <w:tc>
          <w:tcPr>
            <w:tcW w:w="1368" w:type="dxa"/>
            <w:shd w:val="clear" w:color="auto" w:fill="auto"/>
            <w:vAlign w:val="center"/>
          </w:tcPr>
          <w:p w14:paraId="36BB9074"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54A184B6" w14:textId="77777777" w:rsidR="00DA14AD" w:rsidRPr="006D0ED6" w:rsidRDefault="00DA14AD" w:rsidP="006D0ED6">
            <w:pPr>
              <w:jc w:val="center"/>
              <w:rPr>
                <w:sz w:val="20"/>
                <w:szCs w:val="20"/>
              </w:rPr>
            </w:pPr>
            <w:r w:rsidRPr="006D0ED6">
              <w:rPr>
                <w:sz w:val="20"/>
                <w:szCs w:val="20"/>
              </w:rPr>
              <w:t>1</w:t>
            </w:r>
          </w:p>
        </w:tc>
        <w:tc>
          <w:tcPr>
            <w:tcW w:w="1056" w:type="dxa"/>
            <w:shd w:val="clear" w:color="auto" w:fill="auto"/>
            <w:vAlign w:val="center"/>
          </w:tcPr>
          <w:p w14:paraId="536D1A66"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1B9AA48E" w14:textId="77777777" w:rsidR="00DA14AD" w:rsidRPr="006D0ED6" w:rsidRDefault="00DA14AD" w:rsidP="006D0ED6">
            <w:pPr>
              <w:jc w:val="center"/>
              <w:rPr>
                <w:color w:val="000000"/>
                <w:sz w:val="20"/>
                <w:szCs w:val="20"/>
              </w:rPr>
            </w:pPr>
          </w:p>
        </w:tc>
      </w:tr>
      <w:tr w:rsidR="00DA14AD" w:rsidRPr="006D0ED6" w14:paraId="4C21518C" w14:textId="77777777" w:rsidTr="006D0ED6">
        <w:tc>
          <w:tcPr>
            <w:tcW w:w="560" w:type="dxa"/>
            <w:shd w:val="clear" w:color="auto" w:fill="auto"/>
          </w:tcPr>
          <w:p w14:paraId="3977F8D3"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4A918673" w14:textId="77777777" w:rsidR="00DA14AD" w:rsidRPr="006D0ED6" w:rsidRDefault="00DA14AD" w:rsidP="00DA14AD">
            <w:pPr>
              <w:rPr>
                <w:sz w:val="20"/>
                <w:szCs w:val="20"/>
              </w:rPr>
            </w:pPr>
            <w:r w:rsidRPr="006D0ED6">
              <w:rPr>
                <w:sz w:val="20"/>
                <w:szCs w:val="20"/>
              </w:rPr>
              <w:t>Обложки пластиковые для переплета, А4, КОМПЛЕКТ 100 шт., 200 мкм, прозрачные, BRAUBERG</w:t>
            </w:r>
          </w:p>
          <w:p w14:paraId="4BDFD4C6" w14:textId="77777777" w:rsidR="00DA14AD" w:rsidRPr="006D0ED6" w:rsidRDefault="00DA14AD" w:rsidP="00DA14AD">
            <w:pPr>
              <w:rPr>
                <w:sz w:val="20"/>
                <w:szCs w:val="20"/>
              </w:rPr>
            </w:pPr>
            <w:r w:rsidRPr="006D0ED6">
              <w:rPr>
                <w:sz w:val="20"/>
                <w:szCs w:val="20"/>
              </w:rPr>
              <w:t>Тип обложки: двухсторонняя.</w:t>
            </w:r>
          </w:p>
          <w:p w14:paraId="64F29874" w14:textId="77777777" w:rsidR="00DA14AD" w:rsidRPr="006D0ED6" w:rsidRDefault="00DA14AD" w:rsidP="00DA14AD">
            <w:pPr>
              <w:rPr>
                <w:sz w:val="20"/>
                <w:szCs w:val="20"/>
              </w:rPr>
            </w:pPr>
            <w:r w:rsidRPr="006D0ED6">
              <w:rPr>
                <w:sz w:val="20"/>
                <w:szCs w:val="20"/>
              </w:rPr>
              <w:t>Формат: А4 (210×297 мм).</w:t>
            </w:r>
          </w:p>
          <w:p w14:paraId="49CF82E4" w14:textId="77777777" w:rsidR="00DA14AD" w:rsidRPr="006D0ED6" w:rsidRDefault="00DA14AD" w:rsidP="00DA14AD">
            <w:pPr>
              <w:rPr>
                <w:sz w:val="20"/>
                <w:szCs w:val="20"/>
              </w:rPr>
            </w:pPr>
            <w:r w:rsidRPr="006D0ED6">
              <w:rPr>
                <w:sz w:val="20"/>
                <w:szCs w:val="20"/>
              </w:rPr>
              <w:lastRenderedPageBreak/>
              <w:t>Материал: ПВХ.</w:t>
            </w:r>
          </w:p>
          <w:p w14:paraId="38DD3C1F" w14:textId="77777777" w:rsidR="00DA14AD" w:rsidRPr="006D0ED6" w:rsidRDefault="00DA14AD" w:rsidP="00DA14AD">
            <w:pPr>
              <w:rPr>
                <w:sz w:val="20"/>
                <w:szCs w:val="20"/>
              </w:rPr>
            </w:pPr>
            <w:r w:rsidRPr="006D0ED6">
              <w:rPr>
                <w:sz w:val="20"/>
                <w:szCs w:val="20"/>
              </w:rPr>
              <w:t>Цвет: прозрачный.</w:t>
            </w:r>
          </w:p>
          <w:p w14:paraId="1A583C31" w14:textId="77777777" w:rsidR="00DA14AD" w:rsidRPr="006D0ED6" w:rsidRDefault="00DA14AD" w:rsidP="00DA14AD">
            <w:pPr>
              <w:rPr>
                <w:sz w:val="20"/>
                <w:szCs w:val="20"/>
              </w:rPr>
            </w:pPr>
            <w:r w:rsidRPr="006D0ED6">
              <w:rPr>
                <w:sz w:val="20"/>
                <w:szCs w:val="20"/>
              </w:rPr>
              <w:t>Прозрачная: да.</w:t>
            </w:r>
          </w:p>
          <w:p w14:paraId="4609EFDA" w14:textId="77777777" w:rsidR="00DA14AD" w:rsidRPr="006D0ED6" w:rsidRDefault="00DA14AD" w:rsidP="00DA14AD">
            <w:pPr>
              <w:rPr>
                <w:sz w:val="20"/>
                <w:szCs w:val="20"/>
              </w:rPr>
            </w:pPr>
            <w:r w:rsidRPr="006D0ED6">
              <w:rPr>
                <w:sz w:val="20"/>
                <w:szCs w:val="20"/>
              </w:rPr>
              <w:t>Текстура: глянец.</w:t>
            </w:r>
          </w:p>
          <w:p w14:paraId="0643660D" w14:textId="77777777" w:rsidR="00DA14AD" w:rsidRPr="006D0ED6" w:rsidRDefault="00DA14AD" w:rsidP="00DA14AD">
            <w:pPr>
              <w:rPr>
                <w:sz w:val="20"/>
                <w:szCs w:val="20"/>
              </w:rPr>
            </w:pPr>
            <w:r w:rsidRPr="006D0ED6">
              <w:rPr>
                <w:sz w:val="20"/>
                <w:szCs w:val="20"/>
              </w:rPr>
              <w:t>Плотность/Толщина: 200 г/м2 / мкм.</w:t>
            </w:r>
          </w:p>
          <w:p w14:paraId="62AEAAC1" w14:textId="77777777" w:rsidR="00DA14AD" w:rsidRPr="006D0ED6" w:rsidRDefault="00DA14AD" w:rsidP="00DA14AD">
            <w:pPr>
              <w:rPr>
                <w:sz w:val="20"/>
                <w:szCs w:val="20"/>
              </w:rPr>
            </w:pPr>
            <w:r w:rsidRPr="006D0ED6">
              <w:rPr>
                <w:sz w:val="20"/>
                <w:szCs w:val="20"/>
              </w:rPr>
              <w:t>Количество в комплекте: 100 шт.</w:t>
            </w:r>
          </w:p>
          <w:p w14:paraId="61D9AA7E" w14:textId="77777777" w:rsidR="00DA14AD" w:rsidRPr="006D0ED6" w:rsidRDefault="00DA14AD" w:rsidP="00DA14AD">
            <w:pPr>
              <w:rPr>
                <w:sz w:val="20"/>
                <w:szCs w:val="20"/>
              </w:rPr>
            </w:pPr>
            <w:r w:rsidRPr="006D0ED6">
              <w:rPr>
                <w:sz w:val="20"/>
                <w:szCs w:val="20"/>
              </w:rPr>
              <w:t>Код 530829</w:t>
            </w:r>
          </w:p>
        </w:tc>
        <w:tc>
          <w:tcPr>
            <w:tcW w:w="1368" w:type="dxa"/>
            <w:shd w:val="clear" w:color="auto" w:fill="auto"/>
            <w:vAlign w:val="center"/>
          </w:tcPr>
          <w:p w14:paraId="766E91B1" w14:textId="77777777" w:rsidR="00DA14AD" w:rsidRPr="006D0ED6" w:rsidRDefault="00DA14AD" w:rsidP="006D0ED6">
            <w:pPr>
              <w:jc w:val="center"/>
              <w:rPr>
                <w:sz w:val="20"/>
                <w:szCs w:val="20"/>
              </w:rPr>
            </w:pPr>
            <w:r w:rsidRPr="006D0ED6">
              <w:rPr>
                <w:sz w:val="20"/>
                <w:szCs w:val="20"/>
              </w:rPr>
              <w:lastRenderedPageBreak/>
              <w:t>Шт.</w:t>
            </w:r>
          </w:p>
        </w:tc>
        <w:tc>
          <w:tcPr>
            <w:tcW w:w="976" w:type="dxa"/>
            <w:shd w:val="clear" w:color="auto" w:fill="auto"/>
            <w:vAlign w:val="center"/>
          </w:tcPr>
          <w:p w14:paraId="0AD81F0D" w14:textId="77777777" w:rsidR="00DA14AD" w:rsidRPr="006D0ED6" w:rsidRDefault="00DA14AD" w:rsidP="006D0ED6">
            <w:pPr>
              <w:jc w:val="center"/>
              <w:rPr>
                <w:sz w:val="20"/>
                <w:szCs w:val="20"/>
              </w:rPr>
            </w:pPr>
            <w:r w:rsidRPr="006D0ED6">
              <w:rPr>
                <w:sz w:val="20"/>
                <w:szCs w:val="20"/>
              </w:rPr>
              <w:t>1</w:t>
            </w:r>
          </w:p>
        </w:tc>
        <w:tc>
          <w:tcPr>
            <w:tcW w:w="1056" w:type="dxa"/>
            <w:shd w:val="clear" w:color="auto" w:fill="auto"/>
            <w:vAlign w:val="center"/>
          </w:tcPr>
          <w:p w14:paraId="202BF0FE"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50C90DC0" w14:textId="77777777" w:rsidR="00DA14AD" w:rsidRPr="006D0ED6" w:rsidRDefault="00DA14AD" w:rsidP="006D0ED6">
            <w:pPr>
              <w:jc w:val="center"/>
              <w:rPr>
                <w:color w:val="000000"/>
                <w:sz w:val="20"/>
                <w:szCs w:val="20"/>
              </w:rPr>
            </w:pPr>
          </w:p>
        </w:tc>
      </w:tr>
      <w:tr w:rsidR="00DA14AD" w:rsidRPr="006D0ED6" w14:paraId="25EE4C98" w14:textId="77777777" w:rsidTr="006D0ED6">
        <w:tc>
          <w:tcPr>
            <w:tcW w:w="560" w:type="dxa"/>
            <w:shd w:val="clear" w:color="auto" w:fill="auto"/>
          </w:tcPr>
          <w:p w14:paraId="354236AF"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4838B4B6" w14:textId="77777777" w:rsidR="00DA14AD" w:rsidRPr="006D0ED6" w:rsidRDefault="00DA14AD" w:rsidP="00DA14AD">
            <w:pPr>
              <w:rPr>
                <w:sz w:val="20"/>
                <w:szCs w:val="20"/>
              </w:rPr>
            </w:pPr>
            <w:r w:rsidRPr="006D0ED6">
              <w:rPr>
                <w:sz w:val="20"/>
                <w:szCs w:val="20"/>
              </w:rPr>
              <w:t>Блокнот А5 80 л., спираль пластиковая, обложка пластик, клетка, BRAUBERG «</w:t>
            </w:r>
            <w:proofErr w:type="spellStart"/>
            <w:r w:rsidRPr="006D0ED6">
              <w:rPr>
                <w:sz w:val="20"/>
                <w:szCs w:val="20"/>
              </w:rPr>
              <w:t>Metropolis</w:t>
            </w:r>
            <w:proofErr w:type="spellEnd"/>
            <w:r w:rsidRPr="006D0ED6">
              <w:rPr>
                <w:sz w:val="20"/>
                <w:szCs w:val="20"/>
              </w:rPr>
              <w:t>», ФИОЛЕТОВЫЙ</w:t>
            </w:r>
          </w:p>
          <w:p w14:paraId="42797B7D" w14:textId="77777777" w:rsidR="00DA14AD" w:rsidRPr="006D0ED6" w:rsidRDefault="00DA14AD" w:rsidP="00DA14AD">
            <w:pPr>
              <w:rPr>
                <w:sz w:val="20"/>
                <w:szCs w:val="20"/>
              </w:rPr>
            </w:pPr>
            <w:r w:rsidRPr="006D0ED6">
              <w:rPr>
                <w:sz w:val="20"/>
                <w:szCs w:val="20"/>
              </w:rPr>
              <w:t>Формат: А5.</w:t>
            </w:r>
          </w:p>
          <w:p w14:paraId="49834E4A" w14:textId="77777777" w:rsidR="00DA14AD" w:rsidRPr="006D0ED6" w:rsidRDefault="00DA14AD" w:rsidP="00DA14AD">
            <w:pPr>
              <w:rPr>
                <w:sz w:val="20"/>
                <w:szCs w:val="20"/>
              </w:rPr>
            </w:pPr>
            <w:r w:rsidRPr="006D0ED6">
              <w:rPr>
                <w:sz w:val="20"/>
                <w:szCs w:val="20"/>
              </w:rPr>
              <w:t>Количество листов: 80.</w:t>
            </w:r>
          </w:p>
          <w:p w14:paraId="4D5F4B97" w14:textId="77777777" w:rsidR="00DA14AD" w:rsidRPr="006D0ED6" w:rsidRDefault="00DA14AD" w:rsidP="00DA14AD">
            <w:pPr>
              <w:rPr>
                <w:sz w:val="20"/>
                <w:szCs w:val="20"/>
              </w:rPr>
            </w:pPr>
            <w:r w:rsidRPr="006D0ED6">
              <w:rPr>
                <w:sz w:val="20"/>
                <w:szCs w:val="20"/>
              </w:rPr>
              <w:t>Тип обложки: пластик.</w:t>
            </w:r>
          </w:p>
          <w:p w14:paraId="5BE3D079" w14:textId="77777777" w:rsidR="00DA14AD" w:rsidRPr="006D0ED6" w:rsidRDefault="00DA14AD" w:rsidP="00DA14AD">
            <w:pPr>
              <w:rPr>
                <w:sz w:val="20"/>
                <w:szCs w:val="20"/>
              </w:rPr>
            </w:pPr>
            <w:r w:rsidRPr="006D0ED6">
              <w:rPr>
                <w:sz w:val="20"/>
                <w:szCs w:val="20"/>
              </w:rPr>
              <w:t>Скрепление блока: спираль.</w:t>
            </w:r>
          </w:p>
          <w:p w14:paraId="4DC18C05" w14:textId="77777777" w:rsidR="00DA14AD" w:rsidRPr="006D0ED6" w:rsidRDefault="00DA14AD" w:rsidP="00DA14AD">
            <w:pPr>
              <w:rPr>
                <w:sz w:val="20"/>
                <w:szCs w:val="20"/>
              </w:rPr>
            </w:pPr>
            <w:r w:rsidRPr="006D0ED6">
              <w:rPr>
                <w:sz w:val="20"/>
                <w:szCs w:val="20"/>
              </w:rPr>
              <w:t>Расположение переплета: верхнее.</w:t>
            </w:r>
          </w:p>
          <w:p w14:paraId="15258265" w14:textId="77777777" w:rsidR="00DA14AD" w:rsidRPr="006D0ED6" w:rsidRDefault="00DA14AD" w:rsidP="00DA14AD">
            <w:pPr>
              <w:rPr>
                <w:sz w:val="20"/>
                <w:szCs w:val="20"/>
              </w:rPr>
            </w:pPr>
            <w:r w:rsidRPr="006D0ED6">
              <w:rPr>
                <w:sz w:val="20"/>
                <w:szCs w:val="20"/>
              </w:rPr>
              <w:t>Линовка блока: клетка.</w:t>
            </w:r>
          </w:p>
          <w:p w14:paraId="5B0829B7" w14:textId="77777777" w:rsidR="00DA14AD" w:rsidRPr="006D0ED6" w:rsidRDefault="00DA14AD" w:rsidP="00DA14AD">
            <w:pPr>
              <w:rPr>
                <w:sz w:val="20"/>
                <w:szCs w:val="20"/>
              </w:rPr>
            </w:pPr>
            <w:r w:rsidRPr="006D0ED6">
              <w:rPr>
                <w:sz w:val="20"/>
                <w:szCs w:val="20"/>
              </w:rPr>
              <w:t xml:space="preserve">Серия: </w:t>
            </w:r>
            <w:proofErr w:type="spellStart"/>
            <w:r w:rsidRPr="006D0ED6">
              <w:rPr>
                <w:sz w:val="20"/>
                <w:szCs w:val="20"/>
              </w:rPr>
              <w:t>Metropolis</w:t>
            </w:r>
            <w:proofErr w:type="spellEnd"/>
            <w:r w:rsidRPr="006D0ED6">
              <w:rPr>
                <w:sz w:val="20"/>
                <w:szCs w:val="20"/>
              </w:rPr>
              <w:t>.</w:t>
            </w:r>
          </w:p>
          <w:p w14:paraId="63354731" w14:textId="77777777" w:rsidR="00DA14AD" w:rsidRPr="006D0ED6" w:rsidRDefault="00DA14AD" w:rsidP="00DA14AD">
            <w:pPr>
              <w:rPr>
                <w:sz w:val="20"/>
                <w:szCs w:val="20"/>
              </w:rPr>
            </w:pPr>
            <w:r w:rsidRPr="006D0ED6">
              <w:rPr>
                <w:sz w:val="20"/>
                <w:szCs w:val="20"/>
              </w:rPr>
              <w:t>Тип спецэффектов на обложке: тиснение фольгой.</w:t>
            </w:r>
          </w:p>
          <w:p w14:paraId="0DF90A5B" w14:textId="77777777" w:rsidR="00DA14AD" w:rsidRPr="006D0ED6" w:rsidRDefault="00DA14AD" w:rsidP="00DA14AD">
            <w:pPr>
              <w:rPr>
                <w:sz w:val="20"/>
                <w:szCs w:val="20"/>
              </w:rPr>
            </w:pPr>
            <w:r w:rsidRPr="006D0ED6">
              <w:rPr>
                <w:sz w:val="20"/>
                <w:szCs w:val="20"/>
              </w:rPr>
              <w:t>Внутренний блок: офсет.</w:t>
            </w:r>
          </w:p>
          <w:p w14:paraId="260EF996" w14:textId="77777777" w:rsidR="00DA14AD" w:rsidRPr="006D0ED6" w:rsidRDefault="00DA14AD" w:rsidP="00DA14AD">
            <w:pPr>
              <w:rPr>
                <w:sz w:val="20"/>
                <w:szCs w:val="20"/>
              </w:rPr>
            </w:pPr>
            <w:r w:rsidRPr="006D0ED6">
              <w:rPr>
                <w:sz w:val="20"/>
                <w:szCs w:val="20"/>
              </w:rPr>
              <w:t>Плотность внутреннего блока: 70 г/м2.</w:t>
            </w:r>
          </w:p>
          <w:p w14:paraId="2789AFA2" w14:textId="77777777" w:rsidR="00DA14AD" w:rsidRPr="006D0ED6" w:rsidRDefault="00DA14AD" w:rsidP="00DA14AD">
            <w:pPr>
              <w:rPr>
                <w:sz w:val="20"/>
                <w:szCs w:val="20"/>
              </w:rPr>
            </w:pPr>
            <w:r w:rsidRPr="006D0ED6">
              <w:rPr>
                <w:sz w:val="20"/>
                <w:szCs w:val="20"/>
              </w:rPr>
              <w:t>Цвет внутреннего блока: белый.</w:t>
            </w:r>
          </w:p>
          <w:p w14:paraId="68239FE8" w14:textId="77777777" w:rsidR="00DA14AD" w:rsidRPr="006D0ED6" w:rsidRDefault="00DA14AD" w:rsidP="00DA14AD">
            <w:pPr>
              <w:rPr>
                <w:sz w:val="20"/>
                <w:szCs w:val="20"/>
              </w:rPr>
            </w:pPr>
            <w:r w:rsidRPr="006D0ED6">
              <w:rPr>
                <w:sz w:val="20"/>
                <w:szCs w:val="20"/>
              </w:rPr>
              <w:t>Ширина: 150 мм.</w:t>
            </w:r>
          </w:p>
          <w:p w14:paraId="39BA811E" w14:textId="77777777" w:rsidR="00DA14AD" w:rsidRPr="006D0ED6" w:rsidRDefault="00DA14AD" w:rsidP="00DA14AD">
            <w:pPr>
              <w:rPr>
                <w:sz w:val="20"/>
                <w:szCs w:val="20"/>
              </w:rPr>
            </w:pPr>
            <w:r w:rsidRPr="006D0ED6">
              <w:rPr>
                <w:sz w:val="20"/>
                <w:szCs w:val="20"/>
              </w:rPr>
              <w:t>Длина: 210 мм.</w:t>
            </w:r>
          </w:p>
          <w:p w14:paraId="42F81CB6" w14:textId="77777777" w:rsidR="00DA14AD" w:rsidRPr="006D0ED6" w:rsidRDefault="00DA14AD" w:rsidP="00DA14AD">
            <w:pPr>
              <w:rPr>
                <w:sz w:val="20"/>
                <w:szCs w:val="20"/>
              </w:rPr>
            </w:pPr>
            <w:r w:rsidRPr="006D0ED6">
              <w:rPr>
                <w:sz w:val="20"/>
                <w:szCs w:val="20"/>
              </w:rPr>
              <w:t>Цвет обложки: фиолетовый.</w:t>
            </w:r>
          </w:p>
          <w:p w14:paraId="43725087" w14:textId="77777777" w:rsidR="00DA14AD" w:rsidRPr="006D0ED6" w:rsidRDefault="00DA14AD" w:rsidP="00DA14AD">
            <w:pPr>
              <w:rPr>
                <w:sz w:val="20"/>
                <w:szCs w:val="20"/>
              </w:rPr>
            </w:pPr>
            <w:r w:rsidRPr="006D0ED6">
              <w:rPr>
                <w:sz w:val="20"/>
                <w:szCs w:val="20"/>
              </w:rPr>
              <w:t>Дизайн обложки: Однотонный.</w:t>
            </w:r>
          </w:p>
          <w:p w14:paraId="13881FCA" w14:textId="77777777" w:rsidR="00DA14AD" w:rsidRPr="006D0ED6" w:rsidRDefault="00DA14AD" w:rsidP="00DA14AD">
            <w:pPr>
              <w:rPr>
                <w:sz w:val="20"/>
                <w:szCs w:val="20"/>
              </w:rPr>
            </w:pPr>
            <w:r w:rsidRPr="006D0ED6">
              <w:rPr>
                <w:sz w:val="20"/>
                <w:szCs w:val="20"/>
              </w:rPr>
              <w:t>Код 115571</w:t>
            </w:r>
          </w:p>
        </w:tc>
        <w:tc>
          <w:tcPr>
            <w:tcW w:w="1368" w:type="dxa"/>
            <w:shd w:val="clear" w:color="auto" w:fill="auto"/>
            <w:vAlign w:val="center"/>
          </w:tcPr>
          <w:p w14:paraId="68384C91"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52DE3BC1" w14:textId="77777777" w:rsidR="00DA14AD" w:rsidRPr="006D0ED6" w:rsidRDefault="00DA14AD" w:rsidP="006D0ED6">
            <w:pPr>
              <w:jc w:val="center"/>
              <w:rPr>
                <w:sz w:val="20"/>
                <w:szCs w:val="20"/>
              </w:rPr>
            </w:pPr>
            <w:r w:rsidRPr="006D0ED6">
              <w:rPr>
                <w:sz w:val="20"/>
                <w:szCs w:val="20"/>
              </w:rPr>
              <w:t>8</w:t>
            </w:r>
          </w:p>
        </w:tc>
        <w:tc>
          <w:tcPr>
            <w:tcW w:w="1056" w:type="dxa"/>
            <w:shd w:val="clear" w:color="auto" w:fill="auto"/>
            <w:vAlign w:val="center"/>
          </w:tcPr>
          <w:p w14:paraId="32A7363A"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53D8241D" w14:textId="77777777" w:rsidR="00DA14AD" w:rsidRPr="006D0ED6" w:rsidRDefault="00DA14AD" w:rsidP="006D0ED6">
            <w:pPr>
              <w:jc w:val="center"/>
              <w:rPr>
                <w:color w:val="000000"/>
                <w:sz w:val="20"/>
                <w:szCs w:val="20"/>
              </w:rPr>
            </w:pPr>
          </w:p>
        </w:tc>
      </w:tr>
      <w:tr w:rsidR="00DA14AD" w:rsidRPr="006D0ED6" w14:paraId="33AB88A5" w14:textId="77777777" w:rsidTr="006D0ED6">
        <w:tc>
          <w:tcPr>
            <w:tcW w:w="560" w:type="dxa"/>
            <w:shd w:val="clear" w:color="auto" w:fill="auto"/>
          </w:tcPr>
          <w:p w14:paraId="41FD37D0"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2A53032D" w14:textId="77777777" w:rsidR="00DA14AD" w:rsidRPr="006D0ED6" w:rsidRDefault="00DA14AD" w:rsidP="00DA14AD">
            <w:pPr>
              <w:rPr>
                <w:sz w:val="20"/>
                <w:szCs w:val="20"/>
              </w:rPr>
            </w:pPr>
            <w:r w:rsidRPr="006D0ED6">
              <w:rPr>
                <w:sz w:val="20"/>
                <w:szCs w:val="20"/>
              </w:rPr>
              <w:t>Блокнот А5 80 л., спираль пластиковая, обложка пластик, клетка, BRAUBERG «</w:t>
            </w:r>
            <w:proofErr w:type="spellStart"/>
            <w:r w:rsidRPr="006D0ED6">
              <w:rPr>
                <w:sz w:val="20"/>
                <w:szCs w:val="20"/>
              </w:rPr>
              <w:t>Metropolis</w:t>
            </w:r>
            <w:proofErr w:type="spellEnd"/>
            <w:r w:rsidRPr="006D0ED6">
              <w:rPr>
                <w:sz w:val="20"/>
                <w:szCs w:val="20"/>
              </w:rPr>
              <w:t>», СИНИЙ</w:t>
            </w:r>
          </w:p>
          <w:p w14:paraId="4DAD9C4E" w14:textId="77777777" w:rsidR="00DA14AD" w:rsidRPr="006D0ED6" w:rsidRDefault="00DA14AD" w:rsidP="00DA14AD">
            <w:pPr>
              <w:rPr>
                <w:sz w:val="20"/>
                <w:szCs w:val="20"/>
              </w:rPr>
            </w:pPr>
            <w:r w:rsidRPr="006D0ED6">
              <w:rPr>
                <w:sz w:val="20"/>
                <w:szCs w:val="20"/>
              </w:rPr>
              <w:t>Формат: А5.</w:t>
            </w:r>
          </w:p>
          <w:p w14:paraId="185236B4" w14:textId="77777777" w:rsidR="00DA14AD" w:rsidRPr="006D0ED6" w:rsidRDefault="00DA14AD" w:rsidP="00DA14AD">
            <w:pPr>
              <w:rPr>
                <w:sz w:val="20"/>
                <w:szCs w:val="20"/>
              </w:rPr>
            </w:pPr>
            <w:r w:rsidRPr="006D0ED6">
              <w:rPr>
                <w:sz w:val="20"/>
                <w:szCs w:val="20"/>
              </w:rPr>
              <w:t>Количество листов: 80.</w:t>
            </w:r>
          </w:p>
          <w:p w14:paraId="25094D1E" w14:textId="77777777" w:rsidR="00DA14AD" w:rsidRPr="006D0ED6" w:rsidRDefault="00DA14AD" w:rsidP="00DA14AD">
            <w:pPr>
              <w:rPr>
                <w:sz w:val="20"/>
                <w:szCs w:val="20"/>
              </w:rPr>
            </w:pPr>
            <w:r w:rsidRPr="006D0ED6">
              <w:rPr>
                <w:sz w:val="20"/>
                <w:szCs w:val="20"/>
              </w:rPr>
              <w:t>Тип обложки: пластик.</w:t>
            </w:r>
          </w:p>
          <w:p w14:paraId="70E03470" w14:textId="77777777" w:rsidR="00DA14AD" w:rsidRPr="006D0ED6" w:rsidRDefault="00DA14AD" w:rsidP="00DA14AD">
            <w:pPr>
              <w:rPr>
                <w:sz w:val="20"/>
                <w:szCs w:val="20"/>
              </w:rPr>
            </w:pPr>
            <w:r w:rsidRPr="006D0ED6">
              <w:rPr>
                <w:sz w:val="20"/>
                <w:szCs w:val="20"/>
              </w:rPr>
              <w:t>Скрепление блока: спираль.</w:t>
            </w:r>
          </w:p>
          <w:p w14:paraId="6448A3E6" w14:textId="77777777" w:rsidR="00DA14AD" w:rsidRPr="006D0ED6" w:rsidRDefault="00DA14AD" w:rsidP="00DA14AD">
            <w:pPr>
              <w:rPr>
                <w:sz w:val="20"/>
                <w:szCs w:val="20"/>
              </w:rPr>
            </w:pPr>
            <w:r w:rsidRPr="006D0ED6">
              <w:rPr>
                <w:sz w:val="20"/>
                <w:szCs w:val="20"/>
              </w:rPr>
              <w:t>Расположение переплета: верхнее.</w:t>
            </w:r>
          </w:p>
          <w:p w14:paraId="51C48818" w14:textId="77777777" w:rsidR="00DA14AD" w:rsidRPr="006D0ED6" w:rsidRDefault="00DA14AD" w:rsidP="00DA14AD">
            <w:pPr>
              <w:rPr>
                <w:sz w:val="20"/>
                <w:szCs w:val="20"/>
              </w:rPr>
            </w:pPr>
            <w:r w:rsidRPr="006D0ED6">
              <w:rPr>
                <w:sz w:val="20"/>
                <w:szCs w:val="20"/>
              </w:rPr>
              <w:t>Линовка блока: клетка.</w:t>
            </w:r>
          </w:p>
          <w:p w14:paraId="7BA5DCE1" w14:textId="77777777" w:rsidR="00DA14AD" w:rsidRPr="006D0ED6" w:rsidRDefault="00DA14AD" w:rsidP="00DA14AD">
            <w:pPr>
              <w:rPr>
                <w:sz w:val="20"/>
                <w:szCs w:val="20"/>
              </w:rPr>
            </w:pPr>
            <w:r w:rsidRPr="006D0ED6">
              <w:rPr>
                <w:sz w:val="20"/>
                <w:szCs w:val="20"/>
              </w:rPr>
              <w:t xml:space="preserve">Серия: </w:t>
            </w:r>
            <w:proofErr w:type="spellStart"/>
            <w:r w:rsidRPr="006D0ED6">
              <w:rPr>
                <w:sz w:val="20"/>
                <w:szCs w:val="20"/>
              </w:rPr>
              <w:t>Metropolis</w:t>
            </w:r>
            <w:proofErr w:type="spellEnd"/>
            <w:r w:rsidRPr="006D0ED6">
              <w:rPr>
                <w:sz w:val="20"/>
                <w:szCs w:val="20"/>
              </w:rPr>
              <w:t>.</w:t>
            </w:r>
          </w:p>
          <w:p w14:paraId="25178D9D" w14:textId="77777777" w:rsidR="00DA14AD" w:rsidRPr="006D0ED6" w:rsidRDefault="00DA14AD" w:rsidP="00DA14AD">
            <w:pPr>
              <w:rPr>
                <w:sz w:val="20"/>
                <w:szCs w:val="20"/>
              </w:rPr>
            </w:pPr>
            <w:r w:rsidRPr="006D0ED6">
              <w:rPr>
                <w:sz w:val="20"/>
                <w:szCs w:val="20"/>
              </w:rPr>
              <w:t>Тип спецэффектов на обложке: тиснение фольгой.</w:t>
            </w:r>
          </w:p>
          <w:p w14:paraId="13A08CD7" w14:textId="77777777" w:rsidR="00DA14AD" w:rsidRPr="006D0ED6" w:rsidRDefault="00DA14AD" w:rsidP="00DA14AD">
            <w:pPr>
              <w:rPr>
                <w:sz w:val="20"/>
                <w:szCs w:val="20"/>
              </w:rPr>
            </w:pPr>
            <w:r w:rsidRPr="006D0ED6">
              <w:rPr>
                <w:sz w:val="20"/>
                <w:szCs w:val="20"/>
              </w:rPr>
              <w:t>Внутренний блок: офсет.</w:t>
            </w:r>
          </w:p>
          <w:p w14:paraId="1147CE8D" w14:textId="77777777" w:rsidR="00DA14AD" w:rsidRPr="006D0ED6" w:rsidRDefault="00DA14AD" w:rsidP="00DA14AD">
            <w:pPr>
              <w:rPr>
                <w:sz w:val="20"/>
                <w:szCs w:val="20"/>
              </w:rPr>
            </w:pPr>
            <w:r w:rsidRPr="006D0ED6">
              <w:rPr>
                <w:sz w:val="20"/>
                <w:szCs w:val="20"/>
              </w:rPr>
              <w:t>Плотность внутреннего блока: 70 г/м2.</w:t>
            </w:r>
          </w:p>
          <w:p w14:paraId="0ACBC4C7" w14:textId="77777777" w:rsidR="00DA14AD" w:rsidRPr="006D0ED6" w:rsidRDefault="00DA14AD" w:rsidP="00DA14AD">
            <w:pPr>
              <w:rPr>
                <w:sz w:val="20"/>
                <w:szCs w:val="20"/>
              </w:rPr>
            </w:pPr>
            <w:r w:rsidRPr="006D0ED6">
              <w:rPr>
                <w:sz w:val="20"/>
                <w:szCs w:val="20"/>
              </w:rPr>
              <w:t>Цвет внутреннего блока: белый.</w:t>
            </w:r>
          </w:p>
          <w:p w14:paraId="4648B9B2" w14:textId="77777777" w:rsidR="00DA14AD" w:rsidRPr="006D0ED6" w:rsidRDefault="00DA14AD" w:rsidP="00DA14AD">
            <w:pPr>
              <w:rPr>
                <w:sz w:val="20"/>
                <w:szCs w:val="20"/>
              </w:rPr>
            </w:pPr>
            <w:r w:rsidRPr="006D0ED6">
              <w:rPr>
                <w:sz w:val="20"/>
                <w:szCs w:val="20"/>
              </w:rPr>
              <w:t>Ширина: 150 мм.</w:t>
            </w:r>
          </w:p>
          <w:p w14:paraId="6F08AC5D" w14:textId="77777777" w:rsidR="00DA14AD" w:rsidRPr="006D0ED6" w:rsidRDefault="00DA14AD" w:rsidP="00DA14AD">
            <w:pPr>
              <w:rPr>
                <w:sz w:val="20"/>
                <w:szCs w:val="20"/>
              </w:rPr>
            </w:pPr>
            <w:r w:rsidRPr="006D0ED6">
              <w:rPr>
                <w:sz w:val="20"/>
                <w:szCs w:val="20"/>
              </w:rPr>
              <w:t>Длина: 210 мм.</w:t>
            </w:r>
          </w:p>
          <w:p w14:paraId="3AC96FA9" w14:textId="77777777" w:rsidR="00DA14AD" w:rsidRPr="006D0ED6" w:rsidRDefault="00DA14AD" w:rsidP="00DA14AD">
            <w:pPr>
              <w:rPr>
                <w:sz w:val="20"/>
                <w:szCs w:val="20"/>
              </w:rPr>
            </w:pPr>
            <w:r w:rsidRPr="006D0ED6">
              <w:rPr>
                <w:sz w:val="20"/>
                <w:szCs w:val="20"/>
              </w:rPr>
              <w:t>Код 115569</w:t>
            </w:r>
          </w:p>
        </w:tc>
        <w:tc>
          <w:tcPr>
            <w:tcW w:w="1368" w:type="dxa"/>
            <w:shd w:val="clear" w:color="auto" w:fill="auto"/>
            <w:vAlign w:val="center"/>
          </w:tcPr>
          <w:p w14:paraId="5CCD743E"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50F16429" w14:textId="77777777" w:rsidR="00DA14AD" w:rsidRPr="006D0ED6" w:rsidRDefault="00DA14AD" w:rsidP="006D0ED6">
            <w:pPr>
              <w:jc w:val="center"/>
              <w:rPr>
                <w:sz w:val="20"/>
                <w:szCs w:val="20"/>
              </w:rPr>
            </w:pPr>
            <w:r w:rsidRPr="006D0ED6">
              <w:rPr>
                <w:sz w:val="20"/>
                <w:szCs w:val="20"/>
              </w:rPr>
              <w:t>8</w:t>
            </w:r>
          </w:p>
        </w:tc>
        <w:tc>
          <w:tcPr>
            <w:tcW w:w="1056" w:type="dxa"/>
            <w:shd w:val="clear" w:color="auto" w:fill="auto"/>
            <w:vAlign w:val="center"/>
          </w:tcPr>
          <w:p w14:paraId="579C597A"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24217C55" w14:textId="77777777" w:rsidR="00DA14AD" w:rsidRPr="006D0ED6" w:rsidRDefault="00DA14AD" w:rsidP="006D0ED6">
            <w:pPr>
              <w:jc w:val="center"/>
              <w:rPr>
                <w:color w:val="000000"/>
                <w:sz w:val="20"/>
                <w:szCs w:val="20"/>
              </w:rPr>
            </w:pPr>
          </w:p>
        </w:tc>
      </w:tr>
      <w:tr w:rsidR="00DA14AD" w:rsidRPr="006D0ED6" w14:paraId="0728329C" w14:textId="77777777" w:rsidTr="006D0ED6">
        <w:tc>
          <w:tcPr>
            <w:tcW w:w="560" w:type="dxa"/>
            <w:shd w:val="clear" w:color="auto" w:fill="auto"/>
          </w:tcPr>
          <w:p w14:paraId="56A5EB85"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36493565" w14:textId="77777777" w:rsidR="00DA14AD" w:rsidRPr="006D0ED6" w:rsidRDefault="00DA14AD" w:rsidP="00DA14AD">
            <w:pPr>
              <w:rPr>
                <w:sz w:val="20"/>
                <w:szCs w:val="20"/>
              </w:rPr>
            </w:pPr>
            <w:r w:rsidRPr="006D0ED6">
              <w:rPr>
                <w:sz w:val="20"/>
                <w:szCs w:val="20"/>
              </w:rPr>
              <w:t>Папка архивная А4 «Форма 21», 150 мм, переплетный картон/</w:t>
            </w:r>
            <w:proofErr w:type="spellStart"/>
            <w:r w:rsidRPr="006D0ED6">
              <w:rPr>
                <w:sz w:val="20"/>
                <w:szCs w:val="20"/>
              </w:rPr>
              <w:t>бумвинил</w:t>
            </w:r>
            <w:proofErr w:type="spellEnd"/>
            <w:r w:rsidRPr="006D0ED6">
              <w:rPr>
                <w:sz w:val="20"/>
                <w:szCs w:val="20"/>
              </w:rPr>
              <w:t>, завязки, до 1500 л., STAFF</w:t>
            </w:r>
          </w:p>
          <w:p w14:paraId="319222A2" w14:textId="77777777" w:rsidR="00DA14AD" w:rsidRPr="006D0ED6" w:rsidRDefault="00DA14AD" w:rsidP="00DA14AD">
            <w:pPr>
              <w:rPr>
                <w:sz w:val="20"/>
                <w:szCs w:val="20"/>
              </w:rPr>
            </w:pPr>
            <w:r w:rsidRPr="006D0ED6">
              <w:rPr>
                <w:sz w:val="20"/>
                <w:szCs w:val="20"/>
              </w:rPr>
              <w:t>Вместимость: 1500 листов.</w:t>
            </w:r>
          </w:p>
          <w:p w14:paraId="4E476A81" w14:textId="77777777" w:rsidR="00DA14AD" w:rsidRPr="006D0ED6" w:rsidRDefault="00DA14AD" w:rsidP="00DA14AD">
            <w:pPr>
              <w:rPr>
                <w:sz w:val="20"/>
                <w:szCs w:val="20"/>
              </w:rPr>
            </w:pPr>
            <w:r w:rsidRPr="006D0ED6">
              <w:rPr>
                <w:sz w:val="20"/>
                <w:szCs w:val="20"/>
              </w:rPr>
              <w:t>Формат: А4.</w:t>
            </w:r>
          </w:p>
          <w:p w14:paraId="24CDC5E9" w14:textId="77777777" w:rsidR="00DA14AD" w:rsidRPr="006D0ED6" w:rsidRDefault="00DA14AD" w:rsidP="00DA14AD">
            <w:pPr>
              <w:rPr>
                <w:sz w:val="20"/>
                <w:szCs w:val="20"/>
              </w:rPr>
            </w:pPr>
            <w:r w:rsidRPr="006D0ED6">
              <w:rPr>
                <w:sz w:val="20"/>
                <w:szCs w:val="20"/>
              </w:rPr>
              <w:t>Количество завязок: 4 шт.</w:t>
            </w:r>
          </w:p>
          <w:p w14:paraId="052E3678" w14:textId="77777777" w:rsidR="00DA14AD" w:rsidRPr="006D0ED6" w:rsidRDefault="00DA14AD" w:rsidP="00DA14AD">
            <w:pPr>
              <w:rPr>
                <w:sz w:val="20"/>
                <w:szCs w:val="20"/>
              </w:rPr>
            </w:pPr>
            <w:r w:rsidRPr="006D0ED6">
              <w:rPr>
                <w:sz w:val="20"/>
                <w:szCs w:val="20"/>
              </w:rPr>
              <w:t>Материал крышки: переплетный картон.</w:t>
            </w:r>
          </w:p>
          <w:p w14:paraId="58EC3D42" w14:textId="77777777" w:rsidR="00DA14AD" w:rsidRPr="006D0ED6" w:rsidRDefault="00DA14AD" w:rsidP="00DA14AD">
            <w:pPr>
              <w:rPr>
                <w:sz w:val="20"/>
                <w:szCs w:val="20"/>
              </w:rPr>
            </w:pPr>
            <w:r w:rsidRPr="006D0ED6">
              <w:rPr>
                <w:sz w:val="20"/>
                <w:szCs w:val="20"/>
              </w:rPr>
              <w:t xml:space="preserve">Материал корешка: </w:t>
            </w:r>
            <w:proofErr w:type="spellStart"/>
            <w:r w:rsidRPr="006D0ED6">
              <w:rPr>
                <w:sz w:val="20"/>
                <w:szCs w:val="20"/>
              </w:rPr>
              <w:t>бумвинил</w:t>
            </w:r>
            <w:proofErr w:type="spellEnd"/>
            <w:r w:rsidRPr="006D0ED6">
              <w:rPr>
                <w:sz w:val="20"/>
                <w:szCs w:val="20"/>
              </w:rPr>
              <w:t>.</w:t>
            </w:r>
          </w:p>
          <w:p w14:paraId="79F6F87F" w14:textId="77777777" w:rsidR="00DA14AD" w:rsidRPr="006D0ED6" w:rsidRDefault="00DA14AD" w:rsidP="00DA14AD">
            <w:pPr>
              <w:rPr>
                <w:sz w:val="20"/>
                <w:szCs w:val="20"/>
              </w:rPr>
            </w:pPr>
            <w:r w:rsidRPr="006D0ED6">
              <w:rPr>
                <w:sz w:val="20"/>
                <w:szCs w:val="20"/>
              </w:rPr>
              <w:t>Материал клапанов: переплетный картон.</w:t>
            </w:r>
          </w:p>
          <w:p w14:paraId="12A81314" w14:textId="77777777" w:rsidR="00DA14AD" w:rsidRPr="006D0ED6" w:rsidRDefault="00DA14AD" w:rsidP="00DA14AD">
            <w:pPr>
              <w:rPr>
                <w:sz w:val="20"/>
                <w:szCs w:val="20"/>
              </w:rPr>
            </w:pPr>
            <w:r w:rsidRPr="006D0ED6">
              <w:rPr>
                <w:sz w:val="20"/>
                <w:szCs w:val="20"/>
              </w:rPr>
              <w:t>Серия: Форма 21.</w:t>
            </w:r>
          </w:p>
          <w:p w14:paraId="54F0B251" w14:textId="77777777" w:rsidR="00DA14AD" w:rsidRPr="006D0ED6" w:rsidRDefault="00DA14AD" w:rsidP="00DA14AD">
            <w:pPr>
              <w:rPr>
                <w:sz w:val="20"/>
                <w:szCs w:val="20"/>
              </w:rPr>
            </w:pPr>
            <w:r w:rsidRPr="006D0ED6">
              <w:rPr>
                <w:sz w:val="20"/>
                <w:szCs w:val="20"/>
              </w:rPr>
              <w:t>Ширина корешка: 150 мм.</w:t>
            </w:r>
          </w:p>
          <w:p w14:paraId="30F5B547" w14:textId="77777777" w:rsidR="00DA14AD" w:rsidRPr="006D0ED6" w:rsidRDefault="00DA14AD" w:rsidP="00DA14AD">
            <w:pPr>
              <w:rPr>
                <w:sz w:val="20"/>
                <w:szCs w:val="20"/>
              </w:rPr>
            </w:pPr>
            <w:r w:rsidRPr="006D0ED6">
              <w:rPr>
                <w:sz w:val="20"/>
                <w:szCs w:val="20"/>
              </w:rPr>
              <w:t>Высота: 330 мм.</w:t>
            </w:r>
          </w:p>
          <w:p w14:paraId="5D383531" w14:textId="77777777" w:rsidR="00DA14AD" w:rsidRPr="006D0ED6" w:rsidRDefault="00DA14AD" w:rsidP="00DA14AD">
            <w:pPr>
              <w:rPr>
                <w:sz w:val="20"/>
                <w:szCs w:val="20"/>
              </w:rPr>
            </w:pPr>
            <w:r w:rsidRPr="006D0ED6">
              <w:rPr>
                <w:sz w:val="20"/>
                <w:szCs w:val="20"/>
              </w:rPr>
              <w:t>Ширина: 240 мм.</w:t>
            </w:r>
          </w:p>
          <w:p w14:paraId="505D6ED1" w14:textId="77777777" w:rsidR="00DA14AD" w:rsidRPr="006D0ED6" w:rsidRDefault="00DA14AD" w:rsidP="00DA14AD">
            <w:pPr>
              <w:rPr>
                <w:sz w:val="20"/>
                <w:szCs w:val="20"/>
              </w:rPr>
            </w:pPr>
            <w:r w:rsidRPr="006D0ED6">
              <w:rPr>
                <w:sz w:val="20"/>
                <w:szCs w:val="20"/>
              </w:rPr>
              <w:t>Код 112169</w:t>
            </w:r>
          </w:p>
        </w:tc>
        <w:tc>
          <w:tcPr>
            <w:tcW w:w="1368" w:type="dxa"/>
            <w:shd w:val="clear" w:color="auto" w:fill="auto"/>
            <w:vAlign w:val="center"/>
          </w:tcPr>
          <w:p w14:paraId="2B7135D9"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312B8B38" w14:textId="77777777" w:rsidR="00DA14AD" w:rsidRPr="006D0ED6" w:rsidRDefault="00DA14AD" w:rsidP="006D0ED6">
            <w:pPr>
              <w:jc w:val="center"/>
              <w:rPr>
                <w:sz w:val="20"/>
                <w:szCs w:val="20"/>
              </w:rPr>
            </w:pPr>
            <w:r w:rsidRPr="006D0ED6">
              <w:rPr>
                <w:sz w:val="20"/>
                <w:szCs w:val="20"/>
              </w:rPr>
              <w:t>20</w:t>
            </w:r>
          </w:p>
        </w:tc>
        <w:tc>
          <w:tcPr>
            <w:tcW w:w="1056" w:type="dxa"/>
            <w:shd w:val="clear" w:color="auto" w:fill="auto"/>
            <w:vAlign w:val="center"/>
          </w:tcPr>
          <w:p w14:paraId="6E889E76"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0A33FAC6" w14:textId="77777777" w:rsidR="00DA14AD" w:rsidRPr="006D0ED6" w:rsidRDefault="00DA14AD" w:rsidP="006D0ED6">
            <w:pPr>
              <w:jc w:val="center"/>
              <w:rPr>
                <w:color w:val="000000"/>
                <w:sz w:val="20"/>
                <w:szCs w:val="20"/>
              </w:rPr>
            </w:pPr>
          </w:p>
        </w:tc>
      </w:tr>
      <w:tr w:rsidR="00DA14AD" w:rsidRPr="006D0ED6" w14:paraId="66FE5241" w14:textId="77777777" w:rsidTr="006D0ED6">
        <w:tc>
          <w:tcPr>
            <w:tcW w:w="560" w:type="dxa"/>
            <w:shd w:val="clear" w:color="auto" w:fill="auto"/>
          </w:tcPr>
          <w:p w14:paraId="2C2A3263"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69DBBDC7" w14:textId="77777777" w:rsidR="00DA14AD" w:rsidRPr="006D0ED6" w:rsidRDefault="00DA14AD" w:rsidP="00DA14AD">
            <w:pPr>
              <w:rPr>
                <w:sz w:val="20"/>
                <w:szCs w:val="20"/>
              </w:rPr>
            </w:pPr>
            <w:r w:rsidRPr="006D0ED6">
              <w:rPr>
                <w:sz w:val="20"/>
                <w:szCs w:val="20"/>
              </w:rPr>
              <w:t>Ежедневник недатированный А5 (138×213 мм) BRAUBERG «</w:t>
            </w:r>
            <w:proofErr w:type="spellStart"/>
            <w:r w:rsidRPr="006D0ED6">
              <w:rPr>
                <w:sz w:val="20"/>
                <w:szCs w:val="20"/>
              </w:rPr>
              <w:t>Comodo</w:t>
            </w:r>
            <w:proofErr w:type="spellEnd"/>
            <w:r w:rsidRPr="006D0ED6">
              <w:rPr>
                <w:sz w:val="20"/>
                <w:szCs w:val="20"/>
              </w:rPr>
              <w:t>», под кожу, 160 л., темно-синий</w:t>
            </w:r>
          </w:p>
          <w:p w14:paraId="2E0C75E1" w14:textId="77777777" w:rsidR="00DA14AD" w:rsidRPr="006D0ED6" w:rsidRDefault="00DA14AD" w:rsidP="00DA14AD">
            <w:pPr>
              <w:rPr>
                <w:sz w:val="20"/>
                <w:szCs w:val="20"/>
              </w:rPr>
            </w:pPr>
            <w:r w:rsidRPr="006D0ED6">
              <w:rPr>
                <w:sz w:val="20"/>
                <w:szCs w:val="20"/>
              </w:rPr>
              <w:t>Тип ежедневника: недатированный.</w:t>
            </w:r>
          </w:p>
          <w:p w14:paraId="2F12F282" w14:textId="77777777" w:rsidR="00DA14AD" w:rsidRPr="006D0ED6" w:rsidRDefault="00DA14AD" w:rsidP="00DA14AD">
            <w:pPr>
              <w:rPr>
                <w:sz w:val="20"/>
                <w:szCs w:val="20"/>
              </w:rPr>
            </w:pPr>
            <w:r w:rsidRPr="006D0ED6">
              <w:rPr>
                <w:sz w:val="20"/>
                <w:szCs w:val="20"/>
              </w:rPr>
              <w:lastRenderedPageBreak/>
              <w:t>Формат: А5.</w:t>
            </w:r>
          </w:p>
          <w:p w14:paraId="04EE40CB" w14:textId="77777777" w:rsidR="00DA14AD" w:rsidRPr="006D0ED6" w:rsidRDefault="00DA14AD" w:rsidP="00DA14AD">
            <w:pPr>
              <w:rPr>
                <w:sz w:val="20"/>
                <w:szCs w:val="20"/>
              </w:rPr>
            </w:pPr>
            <w:r w:rsidRPr="006D0ED6">
              <w:rPr>
                <w:sz w:val="20"/>
                <w:szCs w:val="20"/>
              </w:rPr>
              <w:t>Обложка: под кожу крокодила.</w:t>
            </w:r>
          </w:p>
          <w:p w14:paraId="43385DE0" w14:textId="77777777" w:rsidR="00DA14AD" w:rsidRPr="006D0ED6" w:rsidRDefault="00DA14AD" w:rsidP="00DA14AD">
            <w:pPr>
              <w:rPr>
                <w:sz w:val="20"/>
                <w:szCs w:val="20"/>
              </w:rPr>
            </w:pPr>
            <w:r w:rsidRPr="006D0ED6">
              <w:rPr>
                <w:sz w:val="20"/>
                <w:szCs w:val="20"/>
              </w:rPr>
              <w:t>Вид обложки: твердая.</w:t>
            </w:r>
          </w:p>
          <w:p w14:paraId="647621B4" w14:textId="77777777" w:rsidR="00DA14AD" w:rsidRPr="006D0ED6" w:rsidRDefault="00DA14AD" w:rsidP="00DA14AD">
            <w:pPr>
              <w:rPr>
                <w:sz w:val="20"/>
                <w:szCs w:val="20"/>
              </w:rPr>
            </w:pPr>
            <w:r w:rsidRPr="006D0ED6">
              <w:rPr>
                <w:sz w:val="20"/>
                <w:szCs w:val="20"/>
              </w:rPr>
              <w:t>Количество листов: 160 шт.</w:t>
            </w:r>
          </w:p>
          <w:p w14:paraId="22F7F399" w14:textId="77777777" w:rsidR="00DA14AD" w:rsidRPr="006D0ED6" w:rsidRDefault="00DA14AD" w:rsidP="00DA14AD">
            <w:pPr>
              <w:rPr>
                <w:sz w:val="20"/>
                <w:szCs w:val="20"/>
              </w:rPr>
            </w:pPr>
            <w:r w:rsidRPr="006D0ED6">
              <w:rPr>
                <w:sz w:val="20"/>
                <w:szCs w:val="20"/>
              </w:rPr>
              <w:t>Особенности: закладка-ляссе, перфорация уголков, поролоновая прослойка, справочная информация.</w:t>
            </w:r>
          </w:p>
          <w:p w14:paraId="1D48FC11" w14:textId="77777777" w:rsidR="00DA14AD" w:rsidRPr="006D0ED6" w:rsidRDefault="00DA14AD" w:rsidP="00DA14AD">
            <w:pPr>
              <w:rPr>
                <w:sz w:val="20"/>
                <w:szCs w:val="20"/>
              </w:rPr>
            </w:pPr>
            <w:r w:rsidRPr="006D0ED6">
              <w:rPr>
                <w:sz w:val="20"/>
                <w:szCs w:val="20"/>
              </w:rPr>
              <w:t xml:space="preserve">Серия: </w:t>
            </w:r>
            <w:proofErr w:type="spellStart"/>
            <w:r w:rsidRPr="006D0ED6">
              <w:rPr>
                <w:sz w:val="20"/>
                <w:szCs w:val="20"/>
              </w:rPr>
              <w:t>Comodo</w:t>
            </w:r>
            <w:proofErr w:type="spellEnd"/>
            <w:r w:rsidRPr="006D0ED6">
              <w:rPr>
                <w:sz w:val="20"/>
                <w:szCs w:val="20"/>
              </w:rPr>
              <w:t>.</w:t>
            </w:r>
          </w:p>
          <w:p w14:paraId="13FAD698" w14:textId="77777777" w:rsidR="00DA14AD" w:rsidRPr="006D0ED6" w:rsidRDefault="00DA14AD" w:rsidP="00DA14AD">
            <w:pPr>
              <w:rPr>
                <w:sz w:val="20"/>
                <w:szCs w:val="20"/>
              </w:rPr>
            </w:pPr>
            <w:r w:rsidRPr="006D0ED6">
              <w:rPr>
                <w:sz w:val="20"/>
                <w:szCs w:val="20"/>
              </w:rPr>
              <w:t>Тип застежки: нет.</w:t>
            </w:r>
          </w:p>
          <w:p w14:paraId="19074476" w14:textId="77777777" w:rsidR="00DA14AD" w:rsidRPr="006D0ED6" w:rsidRDefault="00DA14AD" w:rsidP="00DA14AD">
            <w:pPr>
              <w:rPr>
                <w:sz w:val="20"/>
                <w:szCs w:val="20"/>
              </w:rPr>
            </w:pPr>
            <w:r w:rsidRPr="006D0ED6">
              <w:rPr>
                <w:sz w:val="20"/>
                <w:szCs w:val="20"/>
              </w:rPr>
              <w:t>Основной цвет обложки: темно-синий.</w:t>
            </w:r>
          </w:p>
          <w:p w14:paraId="46DA2208" w14:textId="77777777" w:rsidR="00DA14AD" w:rsidRPr="006D0ED6" w:rsidRDefault="00DA14AD" w:rsidP="00DA14AD">
            <w:pPr>
              <w:rPr>
                <w:sz w:val="20"/>
                <w:szCs w:val="20"/>
              </w:rPr>
            </w:pPr>
            <w:r w:rsidRPr="006D0ED6">
              <w:rPr>
                <w:sz w:val="20"/>
                <w:szCs w:val="20"/>
              </w:rPr>
              <w:t>Дополнительный цвет обложки: нет.</w:t>
            </w:r>
          </w:p>
          <w:p w14:paraId="39586B77" w14:textId="77777777" w:rsidR="00DA14AD" w:rsidRPr="006D0ED6" w:rsidRDefault="00DA14AD" w:rsidP="00DA14AD">
            <w:pPr>
              <w:rPr>
                <w:sz w:val="20"/>
                <w:szCs w:val="20"/>
              </w:rPr>
            </w:pPr>
            <w:r w:rsidRPr="006D0ED6">
              <w:rPr>
                <w:sz w:val="20"/>
                <w:szCs w:val="20"/>
              </w:rPr>
              <w:t>Цвет среза: золотой.</w:t>
            </w:r>
          </w:p>
          <w:p w14:paraId="101F96EA" w14:textId="77777777" w:rsidR="00DA14AD" w:rsidRPr="006D0ED6" w:rsidRDefault="00DA14AD" w:rsidP="00DA14AD">
            <w:pPr>
              <w:rPr>
                <w:sz w:val="20"/>
                <w:szCs w:val="20"/>
              </w:rPr>
            </w:pPr>
            <w:r w:rsidRPr="006D0ED6">
              <w:rPr>
                <w:sz w:val="20"/>
                <w:szCs w:val="20"/>
              </w:rPr>
              <w:t>Цвет внутреннего блока: кремовый.</w:t>
            </w:r>
          </w:p>
          <w:p w14:paraId="26ED4AF4" w14:textId="77777777" w:rsidR="00DA14AD" w:rsidRPr="006D0ED6" w:rsidRDefault="00DA14AD" w:rsidP="00DA14AD">
            <w:pPr>
              <w:rPr>
                <w:sz w:val="20"/>
                <w:szCs w:val="20"/>
              </w:rPr>
            </w:pPr>
            <w:r w:rsidRPr="006D0ED6">
              <w:rPr>
                <w:sz w:val="20"/>
                <w:szCs w:val="20"/>
              </w:rPr>
              <w:t>Плотность внутреннего блока: 70 г/м2.</w:t>
            </w:r>
          </w:p>
          <w:p w14:paraId="7861321A" w14:textId="77777777" w:rsidR="00DA14AD" w:rsidRPr="006D0ED6" w:rsidRDefault="00DA14AD" w:rsidP="00DA14AD">
            <w:pPr>
              <w:rPr>
                <w:sz w:val="20"/>
                <w:szCs w:val="20"/>
              </w:rPr>
            </w:pPr>
            <w:r w:rsidRPr="006D0ED6">
              <w:rPr>
                <w:sz w:val="20"/>
                <w:szCs w:val="20"/>
              </w:rPr>
              <w:t>Высота строки для записи: 4 мм.</w:t>
            </w:r>
          </w:p>
          <w:p w14:paraId="43CC09E1" w14:textId="77777777" w:rsidR="00DA14AD" w:rsidRPr="006D0ED6" w:rsidRDefault="00DA14AD" w:rsidP="00DA14AD">
            <w:pPr>
              <w:rPr>
                <w:sz w:val="20"/>
                <w:szCs w:val="20"/>
              </w:rPr>
            </w:pPr>
            <w:r w:rsidRPr="006D0ED6">
              <w:rPr>
                <w:sz w:val="20"/>
                <w:szCs w:val="20"/>
              </w:rPr>
              <w:t>Тип крепления: сшивка.</w:t>
            </w:r>
          </w:p>
          <w:p w14:paraId="05A3CF17" w14:textId="77777777" w:rsidR="00DA14AD" w:rsidRPr="006D0ED6" w:rsidRDefault="00DA14AD" w:rsidP="00DA14AD">
            <w:pPr>
              <w:rPr>
                <w:sz w:val="20"/>
                <w:szCs w:val="20"/>
              </w:rPr>
            </w:pPr>
            <w:r w:rsidRPr="006D0ED6">
              <w:rPr>
                <w:sz w:val="20"/>
                <w:szCs w:val="20"/>
              </w:rPr>
              <w:t>Печать блока: 2 краски.</w:t>
            </w:r>
          </w:p>
          <w:p w14:paraId="784C4A5E" w14:textId="77777777" w:rsidR="00DA14AD" w:rsidRPr="006D0ED6" w:rsidRDefault="00DA14AD" w:rsidP="00DA14AD">
            <w:pPr>
              <w:rPr>
                <w:sz w:val="20"/>
                <w:szCs w:val="20"/>
              </w:rPr>
            </w:pPr>
            <w:r w:rsidRPr="006D0ED6">
              <w:rPr>
                <w:sz w:val="20"/>
                <w:szCs w:val="20"/>
              </w:rPr>
              <w:t xml:space="preserve">Подходит для </w:t>
            </w:r>
            <w:proofErr w:type="spellStart"/>
            <w:r w:rsidRPr="006D0ED6">
              <w:rPr>
                <w:sz w:val="20"/>
                <w:szCs w:val="20"/>
              </w:rPr>
              <w:t>блинтового</w:t>
            </w:r>
            <w:proofErr w:type="spellEnd"/>
            <w:r w:rsidRPr="006D0ED6">
              <w:rPr>
                <w:sz w:val="20"/>
                <w:szCs w:val="20"/>
              </w:rPr>
              <w:t xml:space="preserve"> тиснения: да.</w:t>
            </w:r>
          </w:p>
          <w:p w14:paraId="21CDEE03" w14:textId="77777777" w:rsidR="00DA14AD" w:rsidRPr="006D0ED6" w:rsidRDefault="00DA14AD" w:rsidP="00DA14AD">
            <w:pPr>
              <w:rPr>
                <w:sz w:val="20"/>
                <w:szCs w:val="20"/>
              </w:rPr>
            </w:pPr>
            <w:r w:rsidRPr="006D0ED6">
              <w:rPr>
                <w:sz w:val="20"/>
                <w:szCs w:val="20"/>
              </w:rPr>
              <w:t>Длина: 213 мм.</w:t>
            </w:r>
          </w:p>
          <w:p w14:paraId="7430B849" w14:textId="77777777" w:rsidR="00DA14AD" w:rsidRPr="006D0ED6" w:rsidRDefault="00DA14AD" w:rsidP="00DA14AD">
            <w:pPr>
              <w:rPr>
                <w:sz w:val="20"/>
                <w:szCs w:val="20"/>
              </w:rPr>
            </w:pPr>
            <w:r w:rsidRPr="006D0ED6">
              <w:rPr>
                <w:sz w:val="20"/>
                <w:szCs w:val="20"/>
              </w:rPr>
              <w:t>Ширина: 138 мм.</w:t>
            </w:r>
          </w:p>
          <w:p w14:paraId="0C1AC880" w14:textId="77777777" w:rsidR="00DA14AD" w:rsidRPr="006D0ED6" w:rsidRDefault="00DA14AD" w:rsidP="00DA14AD">
            <w:pPr>
              <w:rPr>
                <w:sz w:val="20"/>
                <w:szCs w:val="20"/>
              </w:rPr>
            </w:pPr>
            <w:r w:rsidRPr="006D0ED6">
              <w:rPr>
                <w:sz w:val="20"/>
                <w:szCs w:val="20"/>
              </w:rPr>
              <w:t>Толщина: 20 мм.</w:t>
            </w:r>
          </w:p>
          <w:p w14:paraId="7A8A9343" w14:textId="77777777" w:rsidR="00DA14AD" w:rsidRPr="006D0ED6" w:rsidRDefault="00DA14AD" w:rsidP="00DA14AD">
            <w:pPr>
              <w:rPr>
                <w:sz w:val="20"/>
                <w:szCs w:val="20"/>
              </w:rPr>
            </w:pPr>
            <w:r w:rsidRPr="006D0ED6">
              <w:rPr>
                <w:sz w:val="20"/>
                <w:szCs w:val="20"/>
              </w:rPr>
              <w:t>Код 113500</w:t>
            </w:r>
          </w:p>
        </w:tc>
        <w:tc>
          <w:tcPr>
            <w:tcW w:w="1368" w:type="dxa"/>
            <w:shd w:val="clear" w:color="auto" w:fill="auto"/>
            <w:vAlign w:val="center"/>
          </w:tcPr>
          <w:p w14:paraId="31407D75" w14:textId="77777777" w:rsidR="00DA14AD" w:rsidRPr="006D0ED6" w:rsidRDefault="00DA14AD" w:rsidP="006D0ED6">
            <w:pPr>
              <w:jc w:val="center"/>
              <w:rPr>
                <w:sz w:val="20"/>
                <w:szCs w:val="20"/>
              </w:rPr>
            </w:pPr>
            <w:r w:rsidRPr="006D0ED6">
              <w:rPr>
                <w:sz w:val="20"/>
                <w:szCs w:val="20"/>
              </w:rPr>
              <w:lastRenderedPageBreak/>
              <w:t>Шт.</w:t>
            </w:r>
          </w:p>
        </w:tc>
        <w:tc>
          <w:tcPr>
            <w:tcW w:w="976" w:type="dxa"/>
            <w:shd w:val="clear" w:color="auto" w:fill="auto"/>
            <w:vAlign w:val="center"/>
          </w:tcPr>
          <w:p w14:paraId="1219BEC2" w14:textId="77777777" w:rsidR="00DA14AD" w:rsidRPr="006D0ED6" w:rsidRDefault="00DA14AD" w:rsidP="006D0ED6">
            <w:pPr>
              <w:jc w:val="center"/>
              <w:rPr>
                <w:sz w:val="20"/>
                <w:szCs w:val="20"/>
              </w:rPr>
            </w:pPr>
            <w:r w:rsidRPr="006D0ED6">
              <w:rPr>
                <w:sz w:val="20"/>
                <w:szCs w:val="20"/>
              </w:rPr>
              <w:t>10</w:t>
            </w:r>
          </w:p>
        </w:tc>
        <w:tc>
          <w:tcPr>
            <w:tcW w:w="1056" w:type="dxa"/>
            <w:shd w:val="clear" w:color="auto" w:fill="auto"/>
            <w:vAlign w:val="center"/>
          </w:tcPr>
          <w:p w14:paraId="00B7D65F"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27A7AF57" w14:textId="77777777" w:rsidR="00DA14AD" w:rsidRPr="006D0ED6" w:rsidRDefault="00DA14AD" w:rsidP="006D0ED6">
            <w:pPr>
              <w:jc w:val="center"/>
              <w:rPr>
                <w:color w:val="000000"/>
                <w:sz w:val="20"/>
                <w:szCs w:val="20"/>
              </w:rPr>
            </w:pPr>
          </w:p>
        </w:tc>
      </w:tr>
      <w:tr w:rsidR="00DA14AD" w:rsidRPr="006D0ED6" w14:paraId="1E320EA4" w14:textId="77777777" w:rsidTr="006D0ED6">
        <w:tc>
          <w:tcPr>
            <w:tcW w:w="560" w:type="dxa"/>
            <w:shd w:val="clear" w:color="auto" w:fill="auto"/>
          </w:tcPr>
          <w:p w14:paraId="45A66F0D"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1CFF2961" w14:textId="77777777" w:rsidR="00DA14AD" w:rsidRPr="006D0ED6" w:rsidRDefault="00DA14AD" w:rsidP="00DA14AD">
            <w:pPr>
              <w:rPr>
                <w:sz w:val="20"/>
                <w:szCs w:val="20"/>
              </w:rPr>
            </w:pPr>
            <w:r w:rsidRPr="006D0ED6">
              <w:rPr>
                <w:sz w:val="20"/>
                <w:szCs w:val="20"/>
              </w:rPr>
              <w:t xml:space="preserve">Степлер №10 металлический BRAUBERG «UNIVERSAL GT», до 16 листов, с </w:t>
            </w:r>
            <w:proofErr w:type="spellStart"/>
            <w:r w:rsidRPr="006D0ED6">
              <w:rPr>
                <w:sz w:val="20"/>
                <w:szCs w:val="20"/>
              </w:rPr>
              <w:t>антистеплером</w:t>
            </w:r>
            <w:proofErr w:type="spellEnd"/>
            <w:r w:rsidRPr="006D0ED6">
              <w:rPr>
                <w:sz w:val="20"/>
                <w:szCs w:val="20"/>
              </w:rPr>
              <w:t>, черный</w:t>
            </w:r>
          </w:p>
          <w:p w14:paraId="03E3380C" w14:textId="77777777" w:rsidR="00DA14AD" w:rsidRPr="006D0ED6" w:rsidRDefault="00DA14AD" w:rsidP="00DA14AD">
            <w:pPr>
              <w:rPr>
                <w:sz w:val="20"/>
                <w:szCs w:val="20"/>
              </w:rPr>
            </w:pPr>
            <w:r w:rsidRPr="006D0ED6">
              <w:rPr>
                <w:sz w:val="20"/>
                <w:szCs w:val="20"/>
              </w:rPr>
              <w:t>Подходящие скобы: № 10.</w:t>
            </w:r>
          </w:p>
          <w:p w14:paraId="3EE9D49D" w14:textId="77777777" w:rsidR="00DA14AD" w:rsidRPr="006D0ED6" w:rsidRDefault="00DA14AD" w:rsidP="00DA14AD">
            <w:pPr>
              <w:rPr>
                <w:sz w:val="20"/>
                <w:szCs w:val="20"/>
              </w:rPr>
            </w:pPr>
            <w:r w:rsidRPr="006D0ED6">
              <w:rPr>
                <w:sz w:val="20"/>
                <w:szCs w:val="20"/>
              </w:rPr>
              <w:t>Максимальное количество скрепляемых листов: 16.</w:t>
            </w:r>
          </w:p>
          <w:p w14:paraId="2B8E63FA" w14:textId="77777777" w:rsidR="00DA14AD" w:rsidRPr="006D0ED6" w:rsidRDefault="00DA14AD" w:rsidP="00DA14AD">
            <w:pPr>
              <w:rPr>
                <w:sz w:val="20"/>
                <w:szCs w:val="20"/>
              </w:rPr>
            </w:pPr>
            <w:r w:rsidRPr="006D0ED6">
              <w:rPr>
                <w:sz w:val="20"/>
                <w:szCs w:val="20"/>
              </w:rPr>
              <w:t xml:space="preserve">Наличие </w:t>
            </w:r>
            <w:proofErr w:type="spellStart"/>
            <w:r w:rsidRPr="006D0ED6">
              <w:rPr>
                <w:sz w:val="20"/>
                <w:szCs w:val="20"/>
              </w:rPr>
              <w:t>антистеплера</w:t>
            </w:r>
            <w:proofErr w:type="spellEnd"/>
            <w:r w:rsidRPr="006D0ED6">
              <w:rPr>
                <w:sz w:val="20"/>
                <w:szCs w:val="20"/>
              </w:rPr>
              <w:t>: да.</w:t>
            </w:r>
          </w:p>
          <w:p w14:paraId="109E389A" w14:textId="77777777" w:rsidR="00DA14AD" w:rsidRPr="006D0ED6" w:rsidRDefault="00DA14AD" w:rsidP="00DA14AD">
            <w:pPr>
              <w:rPr>
                <w:sz w:val="20"/>
                <w:szCs w:val="20"/>
              </w:rPr>
            </w:pPr>
            <w:r w:rsidRPr="006D0ED6">
              <w:rPr>
                <w:sz w:val="20"/>
                <w:szCs w:val="20"/>
              </w:rPr>
              <w:t>Вместимость скоб: 100 шт.</w:t>
            </w:r>
          </w:p>
          <w:p w14:paraId="20EE2A10" w14:textId="77777777" w:rsidR="00DA14AD" w:rsidRPr="006D0ED6" w:rsidRDefault="00DA14AD" w:rsidP="00DA14AD">
            <w:pPr>
              <w:rPr>
                <w:sz w:val="20"/>
                <w:szCs w:val="20"/>
              </w:rPr>
            </w:pPr>
            <w:r w:rsidRPr="006D0ED6">
              <w:rPr>
                <w:sz w:val="20"/>
                <w:szCs w:val="20"/>
              </w:rPr>
              <w:t>Серия: UNIVERSAL GT.</w:t>
            </w:r>
          </w:p>
          <w:p w14:paraId="6BD0718A" w14:textId="77777777" w:rsidR="00DA14AD" w:rsidRPr="006D0ED6" w:rsidRDefault="00DA14AD" w:rsidP="00DA14AD">
            <w:pPr>
              <w:rPr>
                <w:sz w:val="20"/>
                <w:szCs w:val="20"/>
              </w:rPr>
            </w:pPr>
            <w:r w:rsidRPr="006D0ED6">
              <w:rPr>
                <w:sz w:val="20"/>
                <w:szCs w:val="20"/>
              </w:rPr>
              <w:t>Глубина закладки бумаги: 60 мм.</w:t>
            </w:r>
          </w:p>
          <w:p w14:paraId="36A0B125" w14:textId="77777777" w:rsidR="00DA14AD" w:rsidRPr="006D0ED6" w:rsidRDefault="00DA14AD" w:rsidP="00DA14AD">
            <w:pPr>
              <w:rPr>
                <w:sz w:val="20"/>
                <w:szCs w:val="20"/>
              </w:rPr>
            </w:pPr>
            <w:r w:rsidRPr="006D0ED6">
              <w:rPr>
                <w:sz w:val="20"/>
                <w:szCs w:val="20"/>
              </w:rPr>
              <w:t>Виды сшивания степлером: закрытый, прямой.</w:t>
            </w:r>
          </w:p>
          <w:p w14:paraId="4DB8B594" w14:textId="77777777" w:rsidR="00DA14AD" w:rsidRPr="006D0ED6" w:rsidRDefault="00DA14AD" w:rsidP="00DA14AD">
            <w:pPr>
              <w:rPr>
                <w:sz w:val="20"/>
                <w:szCs w:val="20"/>
              </w:rPr>
            </w:pPr>
            <w:r w:rsidRPr="006D0ED6">
              <w:rPr>
                <w:sz w:val="20"/>
                <w:szCs w:val="20"/>
              </w:rPr>
              <w:t>Цвет корпуса: черный.</w:t>
            </w:r>
          </w:p>
          <w:p w14:paraId="421AC023" w14:textId="77777777" w:rsidR="00DA14AD" w:rsidRPr="006D0ED6" w:rsidRDefault="00DA14AD" w:rsidP="00DA14AD">
            <w:pPr>
              <w:rPr>
                <w:sz w:val="20"/>
                <w:szCs w:val="20"/>
              </w:rPr>
            </w:pPr>
            <w:r w:rsidRPr="006D0ED6">
              <w:rPr>
                <w:sz w:val="20"/>
                <w:szCs w:val="20"/>
              </w:rPr>
              <w:t>Материал корпуса: металл.</w:t>
            </w:r>
          </w:p>
          <w:p w14:paraId="1749E299" w14:textId="77777777" w:rsidR="00DA14AD" w:rsidRPr="006D0ED6" w:rsidRDefault="00DA14AD" w:rsidP="00DA14AD">
            <w:pPr>
              <w:rPr>
                <w:sz w:val="20"/>
                <w:szCs w:val="20"/>
              </w:rPr>
            </w:pPr>
            <w:r w:rsidRPr="006D0ED6">
              <w:rPr>
                <w:sz w:val="20"/>
                <w:szCs w:val="20"/>
              </w:rPr>
              <w:t>Высота корпуса: 42 мм.</w:t>
            </w:r>
          </w:p>
          <w:p w14:paraId="0886BFEF" w14:textId="77777777" w:rsidR="00DA14AD" w:rsidRPr="006D0ED6" w:rsidRDefault="00DA14AD" w:rsidP="00DA14AD">
            <w:pPr>
              <w:rPr>
                <w:sz w:val="20"/>
                <w:szCs w:val="20"/>
              </w:rPr>
            </w:pPr>
            <w:r w:rsidRPr="006D0ED6">
              <w:rPr>
                <w:sz w:val="20"/>
                <w:szCs w:val="20"/>
              </w:rPr>
              <w:t>Длина корпуса: 105 мм.</w:t>
            </w:r>
          </w:p>
          <w:p w14:paraId="347DD7B7" w14:textId="77777777" w:rsidR="00DA14AD" w:rsidRPr="006D0ED6" w:rsidRDefault="00DA14AD" w:rsidP="00DA14AD">
            <w:pPr>
              <w:rPr>
                <w:sz w:val="20"/>
                <w:szCs w:val="20"/>
              </w:rPr>
            </w:pPr>
            <w:r w:rsidRPr="006D0ED6">
              <w:rPr>
                <w:sz w:val="20"/>
                <w:szCs w:val="20"/>
              </w:rPr>
              <w:t>Ширина корпуса: 18 мм.</w:t>
            </w:r>
          </w:p>
          <w:p w14:paraId="5AC9618B" w14:textId="77777777" w:rsidR="00DA14AD" w:rsidRPr="006D0ED6" w:rsidRDefault="00DA14AD" w:rsidP="00DA14AD">
            <w:pPr>
              <w:rPr>
                <w:sz w:val="20"/>
                <w:szCs w:val="20"/>
              </w:rPr>
            </w:pPr>
            <w:r w:rsidRPr="006D0ED6">
              <w:rPr>
                <w:sz w:val="20"/>
                <w:szCs w:val="20"/>
              </w:rPr>
              <w:t>Код 228587</w:t>
            </w:r>
          </w:p>
        </w:tc>
        <w:tc>
          <w:tcPr>
            <w:tcW w:w="1368" w:type="dxa"/>
            <w:shd w:val="clear" w:color="auto" w:fill="auto"/>
            <w:vAlign w:val="center"/>
          </w:tcPr>
          <w:p w14:paraId="7AAFF812"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4BCCBDEE" w14:textId="77777777" w:rsidR="00DA14AD" w:rsidRPr="006D0ED6" w:rsidRDefault="00DA14AD" w:rsidP="006D0ED6">
            <w:pPr>
              <w:jc w:val="center"/>
              <w:rPr>
                <w:sz w:val="20"/>
                <w:szCs w:val="20"/>
              </w:rPr>
            </w:pPr>
            <w:r w:rsidRPr="006D0ED6">
              <w:rPr>
                <w:sz w:val="20"/>
                <w:szCs w:val="20"/>
              </w:rPr>
              <w:t>4</w:t>
            </w:r>
          </w:p>
        </w:tc>
        <w:tc>
          <w:tcPr>
            <w:tcW w:w="1056" w:type="dxa"/>
            <w:shd w:val="clear" w:color="auto" w:fill="auto"/>
            <w:vAlign w:val="center"/>
          </w:tcPr>
          <w:p w14:paraId="089F22D0"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5C0746C0" w14:textId="77777777" w:rsidR="00DA14AD" w:rsidRPr="006D0ED6" w:rsidRDefault="00DA14AD" w:rsidP="006D0ED6">
            <w:pPr>
              <w:jc w:val="center"/>
              <w:rPr>
                <w:color w:val="000000"/>
                <w:sz w:val="20"/>
                <w:szCs w:val="20"/>
              </w:rPr>
            </w:pPr>
          </w:p>
        </w:tc>
      </w:tr>
      <w:tr w:rsidR="00DA14AD" w:rsidRPr="006D0ED6" w14:paraId="59543627" w14:textId="77777777" w:rsidTr="006D0ED6">
        <w:tc>
          <w:tcPr>
            <w:tcW w:w="560" w:type="dxa"/>
            <w:shd w:val="clear" w:color="auto" w:fill="auto"/>
          </w:tcPr>
          <w:p w14:paraId="016869B9"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1DAC7DE7" w14:textId="77777777" w:rsidR="00DA14AD" w:rsidRPr="006D0ED6" w:rsidRDefault="00DA14AD" w:rsidP="00DA14AD">
            <w:pPr>
              <w:rPr>
                <w:sz w:val="20"/>
                <w:szCs w:val="20"/>
              </w:rPr>
            </w:pPr>
            <w:r w:rsidRPr="006D0ED6">
              <w:rPr>
                <w:sz w:val="20"/>
                <w:szCs w:val="20"/>
              </w:rPr>
              <w:t xml:space="preserve">Лоток вертикальный для бумаг BRAUBERG «Office </w:t>
            </w:r>
            <w:proofErr w:type="spellStart"/>
            <w:r w:rsidRPr="006D0ED6">
              <w:rPr>
                <w:sz w:val="20"/>
                <w:szCs w:val="20"/>
              </w:rPr>
              <w:t>style</w:t>
            </w:r>
            <w:proofErr w:type="spellEnd"/>
            <w:r w:rsidRPr="006D0ED6">
              <w:rPr>
                <w:sz w:val="20"/>
                <w:szCs w:val="20"/>
              </w:rPr>
              <w:t>», 245×90×285 мм, черный</w:t>
            </w:r>
          </w:p>
          <w:p w14:paraId="7D66DA63" w14:textId="77777777" w:rsidR="00DA14AD" w:rsidRPr="006D0ED6" w:rsidRDefault="00DA14AD" w:rsidP="00DA14AD">
            <w:pPr>
              <w:rPr>
                <w:sz w:val="20"/>
                <w:szCs w:val="20"/>
              </w:rPr>
            </w:pPr>
            <w:r w:rsidRPr="006D0ED6">
              <w:rPr>
                <w:sz w:val="20"/>
                <w:szCs w:val="20"/>
              </w:rPr>
              <w:t>Количество отделений: 1.</w:t>
            </w:r>
          </w:p>
          <w:p w14:paraId="6DD4FAA4" w14:textId="77777777" w:rsidR="00DA14AD" w:rsidRPr="006D0ED6" w:rsidRDefault="00DA14AD" w:rsidP="00DA14AD">
            <w:pPr>
              <w:rPr>
                <w:sz w:val="20"/>
                <w:szCs w:val="20"/>
              </w:rPr>
            </w:pPr>
            <w:r w:rsidRPr="006D0ED6">
              <w:rPr>
                <w:sz w:val="20"/>
                <w:szCs w:val="20"/>
              </w:rPr>
              <w:t>Цвет: черный.</w:t>
            </w:r>
          </w:p>
          <w:p w14:paraId="1EA052C0" w14:textId="77777777" w:rsidR="00DA14AD" w:rsidRPr="006D0ED6" w:rsidRDefault="00DA14AD" w:rsidP="00DA14AD">
            <w:pPr>
              <w:rPr>
                <w:sz w:val="20"/>
                <w:szCs w:val="20"/>
              </w:rPr>
            </w:pPr>
            <w:r w:rsidRPr="006D0ED6">
              <w:rPr>
                <w:sz w:val="20"/>
                <w:szCs w:val="20"/>
              </w:rPr>
              <w:t>Высота лотка: 285 мм.</w:t>
            </w:r>
          </w:p>
          <w:p w14:paraId="07935C41" w14:textId="77777777" w:rsidR="00DA14AD" w:rsidRPr="006D0ED6" w:rsidRDefault="00DA14AD" w:rsidP="00DA14AD">
            <w:pPr>
              <w:rPr>
                <w:sz w:val="20"/>
                <w:szCs w:val="20"/>
              </w:rPr>
            </w:pPr>
            <w:r w:rsidRPr="006D0ED6">
              <w:rPr>
                <w:sz w:val="20"/>
                <w:szCs w:val="20"/>
              </w:rPr>
              <w:t>Ширина лотка: 90 мм.</w:t>
            </w:r>
          </w:p>
          <w:p w14:paraId="3B46EE8C" w14:textId="77777777" w:rsidR="00DA14AD" w:rsidRPr="006D0ED6" w:rsidRDefault="00DA14AD" w:rsidP="00DA14AD">
            <w:pPr>
              <w:rPr>
                <w:sz w:val="20"/>
                <w:szCs w:val="20"/>
              </w:rPr>
            </w:pPr>
            <w:r w:rsidRPr="006D0ED6">
              <w:rPr>
                <w:sz w:val="20"/>
                <w:szCs w:val="20"/>
              </w:rPr>
              <w:t>Глубина лотка: 245 мм.</w:t>
            </w:r>
          </w:p>
          <w:p w14:paraId="2B3A4EE5" w14:textId="77777777" w:rsidR="00DA14AD" w:rsidRPr="006D0ED6" w:rsidRDefault="00DA14AD" w:rsidP="00DA14AD">
            <w:pPr>
              <w:rPr>
                <w:sz w:val="20"/>
                <w:szCs w:val="20"/>
              </w:rPr>
            </w:pPr>
            <w:r w:rsidRPr="006D0ED6">
              <w:rPr>
                <w:sz w:val="20"/>
                <w:szCs w:val="20"/>
              </w:rPr>
              <w:t>Материал: полистирол.</w:t>
            </w:r>
          </w:p>
          <w:p w14:paraId="76F17F74" w14:textId="77777777" w:rsidR="00DA14AD" w:rsidRPr="006D0ED6" w:rsidRDefault="00DA14AD" w:rsidP="00DA14AD">
            <w:pPr>
              <w:rPr>
                <w:sz w:val="20"/>
                <w:szCs w:val="20"/>
              </w:rPr>
            </w:pPr>
            <w:r w:rsidRPr="006D0ED6">
              <w:rPr>
                <w:sz w:val="20"/>
                <w:szCs w:val="20"/>
              </w:rPr>
              <w:t xml:space="preserve">Серия: Office </w:t>
            </w:r>
            <w:proofErr w:type="spellStart"/>
            <w:r w:rsidRPr="006D0ED6">
              <w:rPr>
                <w:sz w:val="20"/>
                <w:szCs w:val="20"/>
              </w:rPr>
              <w:t>style</w:t>
            </w:r>
            <w:proofErr w:type="spellEnd"/>
            <w:r w:rsidRPr="006D0ED6">
              <w:rPr>
                <w:sz w:val="20"/>
                <w:szCs w:val="20"/>
              </w:rPr>
              <w:t>.</w:t>
            </w:r>
          </w:p>
          <w:p w14:paraId="29B3844C" w14:textId="77777777" w:rsidR="00DA14AD" w:rsidRPr="006D0ED6" w:rsidRDefault="00DA14AD" w:rsidP="00DA14AD">
            <w:pPr>
              <w:rPr>
                <w:sz w:val="20"/>
                <w:szCs w:val="20"/>
              </w:rPr>
            </w:pPr>
            <w:r w:rsidRPr="006D0ED6">
              <w:rPr>
                <w:sz w:val="20"/>
                <w:szCs w:val="20"/>
              </w:rPr>
              <w:t>Код 237278</w:t>
            </w:r>
          </w:p>
        </w:tc>
        <w:tc>
          <w:tcPr>
            <w:tcW w:w="1368" w:type="dxa"/>
            <w:shd w:val="clear" w:color="auto" w:fill="auto"/>
            <w:vAlign w:val="center"/>
          </w:tcPr>
          <w:p w14:paraId="66E71486"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4A0B4C5E" w14:textId="77777777" w:rsidR="00DA14AD" w:rsidRPr="006D0ED6" w:rsidRDefault="00DA14AD" w:rsidP="006D0ED6">
            <w:pPr>
              <w:jc w:val="center"/>
              <w:rPr>
                <w:sz w:val="20"/>
                <w:szCs w:val="20"/>
              </w:rPr>
            </w:pPr>
            <w:r w:rsidRPr="006D0ED6">
              <w:rPr>
                <w:sz w:val="20"/>
                <w:szCs w:val="20"/>
              </w:rPr>
              <w:t>3</w:t>
            </w:r>
          </w:p>
        </w:tc>
        <w:tc>
          <w:tcPr>
            <w:tcW w:w="1056" w:type="dxa"/>
            <w:shd w:val="clear" w:color="auto" w:fill="auto"/>
            <w:vAlign w:val="center"/>
          </w:tcPr>
          <w:p w14:paraId="2E7D9D5F"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240B1C95" w14:textId="77777777" w:rsidR="00DA14AD" w:rsidRPr="006D0ED6" w:rsidRDefault="00DA14AD" w:rsidP="006D0ED6">
            <w:pPr>
              <w:jc w:val="center"/>
              <w:rPr>
                <w:color w:val="000000"/>
                <w:sz w:val="20"/>
                <w:szCs w:val="20"/>
              </w:rPr>
            </w:pPr>
          </w:p>
        </w:tc>
      </w:tr>
      <w:tr w:rsidR="00DA14AD" w:rsidRPr="006D0ED6" w14:paraId="3EBDA3D0" w14:textId="77777777" w:rsidTr="006D0ED6">
        <w:tc>
          <w:tcPr>
            <w:tcW w:w="560" w:type="dxa"/>
            <w:shd w:val="clear" w:color="auto" w:fill="auto"/>
          </w:tcPr>
          <w:p w14:paraId="0EAE4E96" w14:textId="77777777" w:rsidR="00DA14AD" w:rsidRPr="006D0ED6" w:rsidRDefault="00DA14AD" w:rsidP="006D0ED6">
            <w:pPr>
              <w:numPr>
                <w:ilvl w:val="0"/>
                <w:numId w:val="15"/>
              </w:numPr>
              <w:ind w:left="0" w:firstLine="0"/>
              <w:contextualSpacing/>
              <w:jc w:val="center"/>
              <w:rPr>
                <w:sz w:val="20"/>
                <w:szCs w:val="20"/>
              </w:rPr>
            </w:pPr>
          </w:p>
        </w:tc>
        <w:tc>
          <w:tcPr>
            <w:tcW w:w="4329" w:type="dxa"/>
            <w:shd w:val="clear" w:color="auto" w:fill="auto"/>
            <w:vAlign w:val="center"/>
          </w:tcPr>
          <w:p w14:paraId="500990DB" w14:textId="77777777" w:rsidR="00DA14AD" w:rsidRPr="006D0ED6" w:rsidRDefault="00DA14AD" w:rsidP="00DA14AD">
            <w:pPr>
              <w:rPr>
                <w:sz w:val="20"/>
                <w:szCs w:val="20"/>
              </w:rPr>
            </w:pPr>
            <w:r w:rsidRPr="006D0ED6">
              <w:rPr>
                <w:sz w:val="20"/>
                <w:szCs w:val="20"/>
              </w:rPr>
              <w:t>Лоток вертикальный для бумаг BRAUBERG «MAXI Plus», 240 мм, 3 отделения, сетчатый, сборный, черный</w:t>
            </w:r>
          </w:p>
          <w:p w14:paraId="1A06FC86" w14:textId="77777777" w:rsidR="00DA14AD" w:rsidRPr="006D0ED6" w:rsidRDefault="00DA14AD" w:rsidP="00DA14AD">
            <w:pPr>
              <w:rPr>
                <w:sz w:val="20"/>
                <w:szCs w:val="20"/>
              </w:rPr>
            </w:pPr>
            <w:r w:rsidRPr="006D0ED6">
              <w:rPr>
                <w:sz w:val="20"/>
                <w:szCs w:val="20"/>
              </w:rPr>
              <w:t>Количество отделений: 3.</w:t>
            </w:r>
          </w:p>
          <w:p w14:paraId="191267CA" w14:textId="77777777" w:rsidR="00DA14AD" w:rsidRPr="006D0ED6" w:rsidRDefault="00DA14AD" w:rsidP="00DA14AD">
            <w:pPr>
              <w:rPr>
                <w:sz w:val="20"/>
                <w:szCs w:val="20"/>
              </w:rPr>
            </w:pPr>
            <w:r w:rsidRPr="006D0ED6">
              <w:rPr>
                <w:sz w:val="20"/>
                <w:szCs w:val="20"/>
              </w:rPr>
              <w:t>Цвет: черный.</w:t>
            </w:r>
          </w:p>
          <w:p w14:paraId="72247251" w14:textId="77777777" w:rsidR="00DA14AD" w:rsidRPr="006D0ED6" w:rsidRDefault="00DA14AD" w:rsidP="00DA14AD">
            <w:pPr>
              <w:rPr>
                <w:sz w:val="20"/>
                <w:szCs w:val="20"/>
              </w:rPr>
            </w:pPr>
            <w:r w:rsidRPr="006D0ED6">
              <w:rPr>
                <w:sz w:val="20"/>
                <w:szCs w:val="20"/>
              </w:rPr>
              <w:t>Высота лотка: 295 мм.</w:t>
            </w:r>
          </w:p>
          <w:p w14:paraId="7B4287A1" w14:textId="77777777" w:rsidR="00DA14AD" w:rsidRPr="006D0ED6" w:rsidRDefault="00DA14AD" w:rsidP="00DA14AD">
            <w:pPr>
              <w:rPr>
                <w:sz w:val="20"/>
                <w:szCs w:val="20"/>
              </w:rPr>
            </w:pPr>
            <w:r w:rsidRPr="006D0ED6">
              <w:rPr>
                <w:sz w:val="20"/>
                <w:szCs w:val="20"/>
              </w:rPr>
              <w:t>Ширина лотка: 240 мм.</w:t>
            </w:r>
          </w:p>
          <w:p w14:paraId="425A3595" w14:textId="77777777" w:rsidR="00DA14AD" w:rsidRPr="006D0ED6" w:rsidRDefault="00DA14AD" w:rsidP="00DA14AD">
            <w:pPr>
              <w:rPr>
                <w:sz w:val="20"/>
                <w:szCs w:val="20"/>
              </w:rPr>
            </w:pPr>
            <w:r w:rsidRPr="006D0ED6">
              <w:rPr>
                <w:sz w:val="20"/>
                <w:szCs w:val="20"/>
              </w:rPr>
              <w:t>Глубина лотка: 250 мм.</w:t>
            </w:r>
          </w:p>
          <w:p w14:paraId="19C665FB" w14:textId="77777777" w:rsidR="00DA14AD" w:rsidRPr="006D0ED6" w:rsidRDefault="00DA14AD" w:rsidP="00DA14AD">
            <w:pPr>
              <w:rPr>
                <w:sz w:val="20"/>
                <w:szCs w:val="20"/>
              </w:rPr>
            </w:pPr>
            <w:r w:rsidRPr="006D0ED6">
              <w:rPr>
                <w:sz w:val="20"/>
                <w:szCs w:val="20"/>
              </w:rPr>
              <w:t>Материал: полистирол.</w:t>
            </w:r>
          </w:p>
          <w:p w14:paraId="6B430148" w14:textId="77777777" w:rsidR="00DA14AD" w:rsidRPr="006D0ED6" w:rsidRDefault="00DA14AD" w:rsidP="00DA14AD">
            <w:pPr>
              <w:rPr>
                <w:sz w:val="20"/>
                <w:szCs w:val="20"/>
              </w:rPr>
            </w:pPr>
            <w:r w:rsidRPr="006D0ED6">
              <w:rPr>
                <w:sz w:val="20"/>
                <w:szCs w:val="20"/>
              </w:rPr>
              <w:t>Серия: MAXI-</w:t>
            </w:r>
            <w:proofErr w:type="spellStart"/>
            <w:r w:rsidRPr="006D0ED6">
              <w:rPr>
                <w:sz w:val="20"/>
                <w:szCs w:val="20"/>
              </w:rPr>
              <w:t>plus</w:t>
            </w:r>
            <w:proofErr w:type="spellEnd"/>
            <w:r w:rsidRPr="006D0ED6">
              <w:rPr>
                <w:sz w:val="20"/>
                <w:szCs w:val="20"/>
              </w:rPr>
              <w:t>.</w:t>
            </w:r>
          </w:p>
          <w:p w14:paraId="049522B8" w14:textId="77777777" w:rsidR="00DA14AD" w:rsidRPr="006D0ED6" w:rsidRDefault="00DA14AD" w:rsidP="00DA14AD">
            <w:pPr>
              <w:rPr>
                <w:sz w:val="20"/>
                <w:szCs w:val="20"/>
              </w:rPr>
            </w:pPr>
            <w:r w:rsidRPr="006D0ED6">
              <w:rPr>
                <w:sz w:val="20"/>
                <w:szCs w:val="20"/>
              </w:rPr>
              <w:t>Код 237013</w:t>
            </w:r>
          </w:p>
        </w:tc>
        <w:tc>
          <w:tcPr>
            <w:tcW w:w="1368" w:type="dxa"/>
            <w:shd w:val="clear" w:color="auto" w:fill="auto"/>
            <w:vAlign w:val="center"/>
          </w:tcPr>
          <w:p w14:paraId="68618E2F" w14:textId="77777777" w:rsidR="00DA14AD" w:rsidRPr="006D0ED6" w:rsidRDefault="00DA14AD" w:rsidP="006D0ED6">
            <w:pPr>
              <w:jc w:val="center"/>
              <w:rPr>
                <w:sz w:val="20"/>
                <w:szCs w:val="20"/>
              </w:rPr>
            </w:pPr>
            <w:r w:rsidRPr="006D0ED6">
              <w:rPr>
                <w:sz w:val="20"/>
                <w:szCs w:val="20"/>
              </w:rPr>
              <w:t>Шт.</w:t>
            </w:r>
          </w:p>
        </w:tc>
        <w:tc>
          <w:tcPr>
            <w:tcW w:w="976" w:type="dxa"/>
            <w:shd w:val="clear" w:color="auto" w:fill="auto"/>
            <w:vAlign w:val="center"/>
          </w:tcPr>
          <w:p w14:paraId="01989AC3" w14:textId="77777777" w:rsidR="00DA14AD" w:rsidRPr="006D0ED6" w:rsidRDefault="00DA14AD" w:rsidP="006D0ED6">
            <w:pPr>
              <w:jc w:val="center"/>
              <w:rPr>
                <w:sz w:val="20"/>
                <w:szCs w:val="20"/>
              </w:rPr>
            </w:pPr>
            <w:r w:rsidRPr="006D0ED6">
              <w:rPr>
                <w:sz w:val="20"/>
                <w:szCs w:val="20"/>
              </w:rPr>
              <w:t>1</w:t>
            </w:r>
          </w:p>
        </w:tc>
        <w:tc>
          <w:tcPr>
            <w:tcW w:w="1056" w:type="dxa"/>
            <w:shd w:val="clear" w:color="auto" w:fill="auto"/>
            <w:vAlign w:val="center"/>
          </w:tcPr>
          <w:p w14:paraId="5675DDB7" w14:textId="77777777" w:rsidR="00DA14AD" w:rsidRPr="006D0ED6" w:rsidRDefault="00DA14AD" w:rsidP="006D0ED6">
            <w:pPr>
              <w:jc w:val="center"/>
              <w:rPr>
                <w:sz w:val="20"/>
                <w:szCs w:val="20"/>
              </w:rPr>
            </w:pPr>
          </w:p>
        </w:tc>
        <w:tc>
          <w:tcPr>
            <w:tcW w:w="1236" w:type="dxa"/>
            <w:tcBorders>
              <w:top w:val="single" w:sz="4" w:space="0" w:color="auto"/>
              <w:left w:val="nil"/>
              <w:bottom w:val="single" w:sz="4" w:space="0" w:color="auto"/>
              <w:right w:val="single" w:sz="4" w:space="0" w:color="auto"/>
            </w:tcBorders>
            <w:shd w:val="clear" w:color="auto" w:fill="auto"/>
            <w:vAlign w:val="center"/>
          </w:tcPr>
          <w:p w14:paraId="02C79C23" w14:textId="77777777" w:rsidR="00DA14AD" w:rsidRPr="006D0ED6" w:rsidRDefault="00DA14AD" w:rsidP="006D0ED6">
            <w:pPr>
              <w:jc w:val="center"/>
              <w:rPr>
                <w:color w:val="000000"/>
                <w:sz w:val="20"/>
                <w:szCs w:val="20"/>
              </w:rPr>
            </w:pPr>
          </w:p>
        </w:tc>
      </w:tr>
      <w:tr w:rsidR="00DA14AD" w:rsidRPr="006D0ED6" w14:paraId="5CA8920F" w14:textId="77777777" w:rsidTr="006D0ED6">
        <w:tc>
          <w:tcPr>
            <w:tcW w:w="8289" w:type="dxa"/>
            <w:gridSpan w:val="5"/>
            <w:shd w:val="clear" w:color="auto" w:fill="auto"/>
            <w:vAlign w:val="center"/>
          </w:tcPr>
          <w:p w14:paraId="0C4225C7" w14:textId="77777777" w:rsidR="00DA14AD" w:rsidRPr="006D0ED6" w:rsidRDefault="00DA14AD" w:rsidP="006D0ED6">
            <w:pPr>
              <w:jc w:val="both"/>
              <w:rPr>
                <w:sz w:val="20"/>
                <w:szCs w:val="20"/>
              </w:rPr>
            </w:pPr>
            <w:r w:rsidRPr="006D0ED6">
              <w:rPr>
                <w:sz w:val="20"/>
                <w:szCs w:val="20"/>
              </w:rPr>
              <w:t xml:space="preserve">                               ИТОГО</w:t>
            </w:r>
          </w:p>
        </w:tc>
        <w:tc>
          <w:tcPr>
            <w:tcW w:w="1236" w:type="dxa"/>
            <w:tcBorders>
              <w:top w:val="single" w:sz="4" w:space="0" w:color="auto"/>
            </w:tcBorders>
            <w:shd w:val="clear" w:color="auto" w:fill="auto"/>
            <w:vAlign w:val="center"/>
          </w:tcPr>
          <w:p w14:paraId="60B00B26" w14:textId="77777777" w:rsidR="00DA14AD" w:rsidRPr="006D0ED6" w:rsidRDefault="00DA14AD" w:rsidP="006D0ED6">
            <w:pPr>
              <w:jc w:val="center"/>
              <w:rPr>
                <w:sz w:val="20"/>
                <w:szCs w:val="20"/>
              </w:rPr>
            </w:pPr>
          </w:p>
        </w:tc>
      </w:tr>
    </w:tbl>
    <w:p w14:paraId="49F840CF" w14:textId="77777777" w:rsidR="00DA14AD" w:rsidRDefault="00DA14AD" w:rsidP="003454CF">
      <w:pPr>
        <w:ind w:left="720"/>
        <w:rPr>
          <w:rFonts w:ascii="PT Astra Serif" w:hAnsi="PT Astra Serif"/>
          <w:szCs w:val="24"/>
        </w:rPr>
      </w:pPr>
    </w:p>
    <w:p w14:paraId="53DB2C99" w14:textId="77777777" w:rsidR="00DA14AD" w:rsidRDefault="00DA14AD" w:rsidP="003454CF">
      <w:pPr>
        <w:ind w:left="720"/>
        <w:rPr>
          <w:rFonts w:ascii="PT Astra Serif" w:hAnsi="PT Astra Serif"/>
          <w:szCs w:val="24"/>
        </w:rPr>
      </w:pPr>
    </w:p>
    <w:p w14:paraId="1A4ADCE6" w14:textId="77777777" w:rsidR="00474920" w:rsidRPr="00F746DE" w:rsidRDefault="00FF5A66" w:rsidP="00474920">
      <w:pPr>
        <w:jc w:val="both"/>
        <w:rPr>
          <w:rFonts w:ascii="PT Astra Serif" w:hAnsi="PT Astra Serif"/>
          <w:szCs w:val="24"/>
        </w:rPr>
      </w:pPr>
      <w:r>
        <w:rPr>
          <w:rFonts w:ascii="PT Astra Serif" w:hAnsi="PT Astra Serif"/>
          <w:szCs w:val="24"/>
        </w:rPr>
        <w:lastRenderedPageBreak/>
        <w:t>2</w:t>
      </w:r>
      <w:r w:rsidR="00474920" w:rsidRPr="00F746DE">
        <w:rPr>
          <w:rFonts w:ascii="PT Astra Serif" w:hAnsi="PT Astra Serif"/>
          <w:szCs w:val="24"/>
        </w:rPr>
        <w:t xml:space="preserve">. </w:t>
      </w:r>
      <w:r w:rsidR="00B72406" w:rsidRPr="00B72406">
        <w:rPr>
          <w:rFonts w:ascii="PT Astra Serif" w:hAnsi="PT Astra Serif"/>
          <w:szCs w:val="24"/>
        </w:rPr>
        <w:t xml:space="preserve">Доставка со склада Поставщика осуществляется силами и за счет </w:t>
      </w:r>
      <w:r w:rsidR="0098014D">
        <w:rPr>
          <w:rFonts w:ascii="PT Astra Serif" w:hAnsi="PT Astra Serif"/>
          <w:szCs w:val="24"/>
        </w:rPr>
        <w:t>поставщика</w:t>
      </w:r>
      <w:r w:rsidR="00474920" w:rsidRPr="00F746DE">
        <w:rPr>
          <w:rFonts w:ascii="PT Astra Serif" w:hAnsi="PT Astra Serif"/>
          <w:szCs w:val="24"/>
        </w:rPr>
        <w:t>.</w:t>
      </w:r>
    </w:p>
    <w:p w14:paraId="45092BEF" w14:textId="77777777" w:rsidR="008E2834" w:rsidRPr="008E2834" w:rsidRDefault="00FF5A66" w:rsidP="00474920">
      <w:pPr>
        <w:rPr>
          <w:rFonts w:ascii="PT Astra Serif" w:hAnsi="PT Astra Serif"/>
          <w:szCs w:val="24"/>
        </w:rPr>
      </w:pPr>
      <w:r>
        <w:rPr>
          <w:rFonts w:ascii="PT Astra Serif" w:hAnsi="PT Astra Serif"/>
          <w:szCs w:val="24"/>
        </w:rPr>
        <w:t>3</w:t>
      </w:r>
      <w:r w:rsidR="00474920" w:rsidRPr="00F746DE">
        <w:rPr>
          <w:rFonts w:ascii="PT Astra Serif" w:hAnsi="PT Astra Serif"/>
          <w:szCs w:val="24"/>
        </w:rPr>
        <w:t>. Сроки поставки Товара:</w:t>
      </w:r>
      <w:r w:rsidR="00474920" w:rsidRPr="00F746DE">
        <w:rPr>
          <w:rFonts w:ascii="PT Astra Serif" w:hAnsi="PT Astra Serif"/>
          <w:iCs/>
          <w:szCs w:val="24"/>
        </w:rPr>
        <w:t xml:space="preserve"> </w:t>
      </w:r>
      <w:r w:rsidR="009B476C" w:rsidRPr="009B476C">
        <w:rPr>
          <w:rFonts w:ascii="PT Astra Serif" w:hAnsi="PT Astra Serif"/>
          <w:iCs/>
          <w:szCs w:val="24"/>
        </w:rPr>
        <w:t xml:space="preserve">со дня подписания контракта и в течение </w:t>
      </w:r>
      <w:r w:rsidR="0098014D">
        <w:rPr>
          <w:rFonts w:ascii="PT Astra Serif" w:hAnsi="PT Astra Serif"/>
          <w:iCs/>
          <w:szCs w:val="24"/>
        </w:rPr>
        <w:t>5</w:t>
      </w:r>
      <w:r w:rsidR="009B476C" w:rsidRPr="009B476C">
        <w:rPr>
          <w:rFonts w:ascii="PT Astra Serif" w:hAnsi="PT Astra Serif"/>
          <w:iCs/>
          <w:szCs w:val="24"/>
        </w:rPr>
        <w:t xml:space="preserve"> календарных дней.</w:t>
      </w:r>
    </w:p>
    <w:p w14:paraId="0BE75B80" w14:textId="77777777" w:rsidR="008E2834" w:rsidRDefault="00C64382" w:rsidP="008E2834">
      <w:pPr>
        <w:rPr>
          <w:rFonts w:ascii="PT Astra Serif" w:hAnsi="PT Astra Serif"/>
          <w:szCs w:val="24"/>
        </w:rPr>
      </w:pPr>
      <w:r>
        <w:rPr>
          <w:rFonts w:ascii="PT Astra Serif" w:hAnsi="PT Astra Serif"/>
          <w:szCs w:val="24"/>
        </w:rPr>
        <w:t xml:space="preserve">4. </w:t>
      </w:r>
      <w:r w:rsidR="003454CF" w:rsidRPr="003454CF">
        <w:rPr>
          <w:rFonts w:ascii="PT Astra Serif" w:hAnsi="PT Astra Serif"/>
          <w:szCs w:val="24"/>
        </w:rPr>
        <w:t>Цена Контракта составляет _________ (_____________) руб. -_____ копеек, в том числе НДС в размере 2</w:t>
      </w:r>
      <w:r w:rsidR="00DA14AD">
        <w:rPr>
          <w:rFonts w:ascii="PT Astra Serif" w:hAnsi="PT Astra Serif"/>
          <w:szCs w:val="24"/>
        </w:rPr>
        <w:t>2</w:t>
      </w:r>
      <w:r w:rsidR="003454CF" w:rsidRPr="003454CF">
        <w:rPr>
          <w:rFonts w:ascii="PT Astra Serif" w:hAnsi="PT Astra Serif"/>
          <w:szCs w:val="24"/>
        </w:rPr>
        <w:t>% - _______ рублей, / или НДС не предусмотрен.</w:t>
      </w:r>
    </w:p>
    <w:p w14:paraId="45ADF1A6" w14:textId="77777777" w:rsidR="00DA14AD" w:rsidRPr="008E2834" w:rsidRDefault="00DA14AD" w:rsidP="008E2834">
      <w:pPr>
        <w:rPr>
          <w:rFonts w:ascii="PT Astra Serif" w:hAnsi="PT Astra Serif"/>
          <w:szCs w:val="24"/>
        </w:rPr>
      </w:pPr>
      <w:r>
        <w:rPr>
          <w:rFonts w:ascii="PT Astra Serif" w:hAnsi="PT Astra Serif"/>
          <w:szCs w:val="24"/>
        </w:rPr>
        <w:t xml:space="preserve">5. </w:t>
      </w:r>
      <w:r w:rsidRPr="00DA14AD">
        <w:rPr>
          <w:rFonts w:ascii="PT Astra Serif" w:hAnsi="PT Astra Serif"/>
          <w:szCs w:val="24"/>
        </w:rPr>
        <w:t>Место поставки товара: г. Ульяновск, ул. Спасская, д.8, кабинет № 719</w:t>
      </w:r>
      <w:r>
        <w:rPr>
          <w:rFonts w:ascii="PT Astra Serif" w:hAnsi="PT Astra Serif"/>
          <w:szCs w:val="24"/>
        </w:rPr>
        <w:t>.</w:t>
      </w:r>
    </w:p>
    <w:p w14:paraId="3D1C5754" w14:textId="77777777" w:rsidR="00893E48" w:rsidRPr="00F746DE" w:rsidRDefault="00893E48" w:rsidP="00893E48">
      <w:pPr>
        <w:rPr>
          <w:rFonts w:ascii="PT Astra Serif" w:eastAsia="Times New Roman" w:hAnsi="PT Astra Serif"/>
          <w:szCs w:val="24"/>
          <w:lang w:eastAsia="ru-RU"/>
        </w:rPr>
      </w:pPr>
    </w:p>
    <w:tbl>
      <w:tblPr>
        <w:tblW w:w="0" w:type="auto"/>
        <w:tblLook w:val="04A0" w:firstRow="1" w:lastRow="0" w:firstColumn="1" w:lastColumn="0" w:noHBand="0" w:noVBand="1"/>
      </w:tblPr>
      <w:tblGrid>
        <w:gridCol w:w="4816"/>
        <w:gridCol w:w="4823"/>
      </w:tblGrid>
      <w:tr w:rsidR="00893E48" w:rsidRPr="00F746DE" w14:paraId="3FB5136B" w14:textId="77777777" w:rsidTr="00D5260A">
        <w:tc>
          <w:tcPr>
            <w:tcW w:w="4856" w:type="dxa"/>
          </w:tcPr>
          <w:p w14:paraId="034F0C2F"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Заказчик:</w:t>
            </w:r>
            <w:r w:rsidR="00E67A0C" w:rsidRPr="00F746DE">
              <w:rPr>
                <w:rFonts w:ascii="PT Astra Serif" w:eastAsia="Times New Roman" w:hAnsi="PT Astra Serif"/>
                <w:bCs/>
                <w:szCs w:val="24"/>
                <w:lang w:eastAsia="ru-RU"/>
              </w:rPr>
              <w:t xml:space="preserve"> ОГКП «АСК»</w:t>
            </w:r>
          </w:p>
          <w:p w14:paraId="0A931250" w14:textId="77777777" w:rsidR="00893E48" w:rsidRPr="00F746DE" w:rsidRDefault="00893E48" w:rsidP="00893E48">
            <w:pPr>
              <w:widowControl w:val="0"/>
              <w:jc w:val="both"/>
              <w:rPr>
                <w:rFonts w:ascii="PT Astra Serif" w:eastAsia="Times New Roman" w:hAnsi="PT Astra Serif"/>
                <w:bCs/>
                <w:szCs w:val="24"/>
                <w:lang w:eastAsia="ru-RU"/>
              </w:rPr>
            </w:pPr>
          </w:p>
          <w:p w14:paraId="4732331F" w14:textId="77777777" w:rsidR="00893E48" w:rsidRPr="00F746DE" w:rsidRDefault="00E67A0C"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Д</w:t>
            </w:r>
            <w:r w:rsidR="00893E48" w:rsidRPr="00F746DE">
              <w:rPr>
                <w:rFonts w:ascii="PT Astra Serif" w:eastAsia="Times New Roman" w:hAnsi="PT Astra Serif"/>
                <w:szCs w:val="24"/>
                <w:lang w:eastAsia="ru-RU"/>
              </w:rPr>
              <w:t>иректор</w:t>
            </w:r>
          </w:p>
          <w:p w14:paraId="6BE01599" w14:textId="77777777" w:rsidR="00893E48" w:rsidRPr="00F746DE" w:rsidRDefault="00893E48" w:rsidP="00893E48">
            <w:pPr>
              <w:widowControl w:val="0"/>
              <w:jc w:val="both"/>
              <w:rPr>
                <w:rFonts w:ascii="PT Astra Serif" w:eastAsia="Times New Roman" w:hAnsi="PT Astra Serif"/>
                <w:szCs w:val="24"/>
                <w:lang w:eastAsia="ru-RU"/>
              </w:rPr>
            </w:pPr>
          </w:p>
          <w:p w14:paraId="0EA98E57" w14:textId="77777777" w:rsidR="00893E48" w:rsidRPr="00F746DE" w:rsidRDefault="00893E48" w:rsidP="00893E48">
            <w:pPr>
              <w:widowControl w:val="0"/>
              <w:jc w:val="both"/>
              <w:rPr>
                <w:rFonts w:ascii="PT Astra Serif" w:eastAsia="Times New Roman" w:hAnsi="PT Astra Serif"/>
                <w:szCs w:val="24"/>
                <w:lang w:eastAsia="ru-RU"/>
              </w:rPr>
            </w:pPr>
          </w:p>
          <w:p w14:paraId="19C6478B" w14:textId="77777777" w:rsidR="00893E48" w:rsidRPr="00F746DE" w:rsidRDefault="00832168"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____________________</w:t>
            </w:r>
            <w:r w:rsidR="00893E48" w:rsidRPr="00F746DE">
              <w:rPr>
                <w:rFonts w:ascii="PT Astra Serif" w:eastAsia="Times New Roman" w:hAnsi="PT Astra Serif"/>
                <w:szCs w:val="24"/>
                <w:lang w:eastAsia="ru-RU"/>
              </w:rPr>
              <w:t xml:space="preserve"> А.</w:t>
            </w:r>
            <w:r w:rsidR="006F1EE1" w:rsidRPr="00F746DE">
              <w:rPr>
                <w:rFonts w:ascii="PT Astra Serif" w:eastAsia="Times New Roman" w:hAnsi="PT Astra Serif"/>
                <w:szCs w:val="24"/>
                <w:lang w:eastAsia="ru-RU"/>
              </w:rPr>
              <w:t>Х</w:t>
            </w:r>
            <w:r w:rsidR="00893E48" w:rsidRPr="00F746DE">
              <w:rPr>
                <w:rFonts w:ascii="PT Astra Serif" w:eastAsia="Times New Roman" w:hAnsi="PT Astra Serif"/>
                <w:szCs w:val="24"/>
                <w:lang w:eastAsia="ru-RU"/>
              </w:rPr>
              <w:t xml:space="preserve">. </w:t>
            </w:r>
            <w:proofErr w:type="spellStart"/>
            <w:r w:rsidR="006F1EE1" w:rsidRPr="00F746DE">
              <w:rPr>
                <w:rFonts w:ascii="PT Astra Serif" w:eastAsia="Times New Roman" w:hAnsi="PT Astra Serif"/>
                <w:szCs w:val="24"/>
                <w:lang w:eastAsia="ru-RU"/>
              </w:rPr>
              <w:t>Галяутдинов</w:t>
            </w:r>
            <w:proofErr w:type="spellEnd"/>
          </w:p>
          <w:p w14:paraId="66B37237" w14:textId="77777777" w:rsidR="00893E48" w:rsidRPr="00F746DE" w:rsidRDefault="00893E48"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 xml:space="preserve">«_____» _____________________ </w:t>
            </w:r>
            <w:r w:rsidR="00F746DE">
              <w:rPr>
                <w:rFonts w:ascii="PT Astra Serif" w:eastAsia="Times New Roman" w:hAnsi="PT Astra Serif"/>
                <w:szCs w:val="24"/>
                <w:lang w:eastAsia="ru-RU"/>
              </w:rPr>
              <w:t>202</w:t>
            </w:r>
            <w:r w:rsidR="00DA14AD">
              <w:rPr>
                <w:rFonts w:ascii="PT Astra Serif" w:eastAsia="Times New Roman" w:hAnsi="PT Astra Serif"/>
                <w:szCs w:val="24"/>
                <w:lang w:eastAsia="ru-RU"/>
              </w:rPr>
              <w:t>6</w:t>
            </w:r>
            <w:r w:rsidR="00F746DE">
              <w:rPr>
                <w:rFonts w:ascii="PT Astra Serif" w:eastAsia="Times New Roman" w:hAnsi="PT Astra Serif"/>
                <w:szCs w:val="24"/>
                <w:lang w:eastAsia="ru-RU"/>
              </w:rPr>
              <w:t xml:space="preserve"> г</w:t>
            </w:r>
            <w:r w:rsidRPr="00F746DE">
              <w:rPr>
                <w:rFonts w:ascii="PT Astra Serif" w:eastAsia="Times New Roman" w:hAnsi="PT Astra Serif"/>
                <w:szCs w:val="24"/>
                <w:lang w:eastAsia="ru-RU"/>
              </w:rPr>
              <w:t>.</w:t>
            </w:r>
          </w:p>
          <w:p w14:paraId="0D319634" w14:textId="77777777" w:rsidR="00893E48" w:rsidRPr="00F746DE" w:rsidRDefault="00893E48" w:rsidP="00893E48">
            <w:pPr>
              <w:rPr>
                <w:rFonts w:ascii="PT Astra Serif" w:eastAsia="Times New Roman" w:hAnsi="PT Astra Serif"/>
                <w:bCs/>
                <w:szCs w:val="24"/>
                <w:lang w:eastAsia="ru-RU"/>
              </w:rPr>
            </w:pPr>
            <w:r w:rsidRPr="00F746DE">
              <w:rPr>
                <w:rFonts w:ascii="PT Astra Serif" w:hAnsi="PT Astra Serif"/>
                <w:bCs/>
                <w:szCs w:val="24"/>
                <w:lang w:eastAsia="ru-RU"/>
              </w:rPr>
              <w:t>М.П.</w:t>
            </w:r>
          </w:p>
        </w:tc>
        <w:tc>
          <w:tcPr>
            <w:tcW w:w="4856" w:type="dxa"/>
          </w:tcPr>
          <w:p w14:paraId="425C03C9" w14:textId="77777777" w:rsidR="00893E48" w:rsidRDefault="006F1EE1"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Поставщик</w:t>
            </w:r>
            <w:r w:rsidR="00893E48" w:rsidRPr="00302A1C">
              <w:rPr>
                <w:rFonts w:ascii="PT Astra Serif" w:eastAsia="Times New Roman" w:hAnsi="PT Astra Serif"/>
                <w:bCs/>
                <w:szCs w:val="24"/>
                <w:lang w:eastAsia="ru-RU"/>
              </w:rPr>
              <w:t>:</w:t>
            </w:r>
            <w:r w:rsidR="00302A1C" w:rsidRPr="00302A1C">
              <w:rPr>
                <w:rFonts w:ascii="PT Astra Serif" w:eastAsia="Times New Roman" w:hAnsi="PT Astra Serif"/>
                <w:bCs/>
                <w:szCs w:val="24"/>
                <w:lang w:eastAsia="ru-RU"/>
              </w:rPr>
              <w:t xml:space="preserve"> </w:t>
            </w:r>
          </w:p>
          <w:p w14:paraId="5F0A0704" w14:textId="77777777" w:rsidR="003454CF" w:rsidRPr="0098014D" w:rsidRDefault="003454CF" w:rsidP="00893E48">
            <w:pPr>
              <w:widowControl w:val="0"/>
              <w:jc w:val="both"/>
              <w:rPr>
                <w:rFonts w:ascii="PT Astra Serif" w:eastAsia="Times New Roman" w:hAnsi="PT Astra Serif"/>
                <w:b/>
                <w:bCs/>
                <w:szCs w:val="24"/>
                <w:highlight w:val="yellow"/>
                <w:lang w:eastAsia="ru-RU"/>
              </w:rPr>
            </w:pPr>
          </w:p>
          <w:p w14:paraId="1EBC0BDB" w14:textId="77777777" w:rsidR="008E2834" w:rsidRPr="00302A1C" w:rsidRDefault="003454CF" w:rsidP="00893E48">
            <w:pPr>
              <w:rPr>
                <w:rFonts w:ascii="PT Astra Serif" w:eastAsia="Times New Roman" w:hAnsi="PT Astra Serif"/>
                <w:bCs/>
                <w:szCs w:val="24"/>
                <w:lang w:eastAsia="ru-RU"/>
              </w:rPr>
            </w:pPr>
            <w:r>
              <w:rPr>
                <w:rFonts w:ascii="PT Astra Serif" w:eastAsia="Times New Roman" w:hAnsi="PT Astra Serif"/>
                <w:bCs/>
                <w:szCs w:val="24"/>
                <w:lang w:eastAsia="ru-RU"/>
              </w:rPr>
              <w:t>______________</w:t>
            </w:r>
          </w:p>
          <w:p w14:paraId="2F1F9D83" w14:textId="77777777" w:rsidR="008E2834" w:rsidRPr="0098014D" w:rsidRDefault="008E2834" w:rsidP="00893E48">
            <w:pPr>
              <w:rPr>
                <w:rFonts w:ascii="PT Astra Serif" w:eastAsia="Times New Roman" w:hAnsi="PT Astra Serif"/>
                <w:bCs/>
                <w:szCs w:val="24"/>
                <w:highlight w:val="yellow"/>
                <w:lang w:eastAsia="ru-RU"/>
              </w:rPr>
            </w:pPr>
          </w:p>
          <w:p w14:paraId="6AEA72F8" w14:textId="77777777" w:rsidR="008E2834" w:rsidRPr="0098014D" w:rsidRDefault="008E2834" w:rsidP="00893E48">
            <w:pPr>
              <w:rPr>
                <w:rFonts w:ascii="PT Astra Serif" w:eastAsia="Times New Roman" w:hAnsi="PT Astra Serif"/>
                <w:bCs/>
                <w:szCs w:val="24"/>
                <w:highlight w:val="yellow"/>
                <w:lang w:eastAsia="ru-RU"/>
              </w:rPr>
            </w:pPr>
          </w:p>
          <w:p w14:paraId="3F497FC4" w14:textId="77777777" w:rsidR="00893E48" w:rsidRPr="00F746DE" w:rsidRDefault="00893E48" w:rsidP="00893E48">
            <w:pPr>
              <w:widowControl w:val="0"/>
              <w:jc w:val="both"/>
              <w:rPr>
                <w:rFonts w:ascii="PT Astra Serif" w:eastAsia="Times New Roman" w:hAnsi="PT Astra Serif"/>
                <w:bCs/>
                <w:szCs w:val="24"/>
                <w:lang w:eastAsia="ru-RU"/>
              </w:rPr>
            </w:pPr>
            <w:r w:rsidRPr="00302A1C">
              <w:rPr>
                <w:rFonts w:ascii="PT Astra Serif" w:eastAsia="Times New Roman" w:hAnsi="PT Astra Serif"/>
                <w:bCs/>
                <w:szCs w:val="24"/>
                <w:lang w:eastAsia="ru-RU"/>
              </w:rPr>
              <w:t>____________________</w:t>
            </w:r>
            <w:r w:rsidR="006F1EE1" w:rsidRPr="00302A1C">
              <w:rPr>
                <w:rFonts w:ascii="PT Astra Serif" w:eastAsia="Times New Roman" w:hAnsi="PT Astra Serif"/>
                <w:bCs/>
                <w:szCs w:val="24"/>
                <w:lang w:eastAsia="ru-RU"/>
              </w:rPr>
              <w:t xml:space="preserve"> </w:t>
            </w:r>
            <w:r w:rsidR="003454CF">
              <w:rPr>
                <w:rFonts w:ascii="PT Astra Serif" w:eastAsia="Times New Roman" w:hAnsi="PT Astra Serif"/>
                <w:bCs/>
                <w:szCs w:val="24"/>
                <w:lang w:eastAsia="ru-RU"/>
              </w:rPr>
              <w:t>/____________</w:t>
            </w:r>
          </w:p>
          <w:p w14:paraId="01B75CCC"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«____» ____________________</w:t>
            </w:r>
            <w:r w:rsidR="00F746DE">
              <w:rPr>
                <w:rFonts w:ascii="PT Astra Serif" w:eastAsia="Times New Roman" w:hAnsi="PT Astra Serif"/>
                <w:bCs/>
                <w:szCs w:val="24"/>
                <w:lang w:eastAsia="ru-RU"/>
              </w:rPr>
              <w:t>202</w:t>
            </w:r>
            <w:r w:rsidR="00DA14AD">
              <w:rPr>
                <w:rFonts w:ascii="PT Astra Serif" w:eastAsia="Times New Roman" w:hAnsi="PT Astra Serif"/>
                <w:bCs/>
                <w:szCs w:val="24"/>
                <w:lang w:eastAsia="ru-RU"/>
              </w:rPr>
              <w:t>6</w:t>
            </w:r>
            <w:r w:rsidR="00F746DE">
              <w:rPr>
                <w:rFonts w:ascii="PT Astra Serif" w:eastAsia="Times New Roman" w:hAnsi="PT Astra Serif"/>
                <w:bCs/>
                <w:szCs w:val="24"/>
                <w:lang w:eastAsia="ru-RU"/>
              </w:rPr>
              <w:t xml:space="preserve"> г</w:t>
            </w:r>
            <w:r w:rsidRPr="00F746DE">
              <w:rPr>
                <w:rFonts w:ascii="PT Astra Serif" w:eastAsia="Times New Roman" w:hAnsi="PT Astra Serif"/>
                <w:bCs/>
                <w:szCs w:val="24"/>
                <w:lang w:eastAsia="ru-RU"/>
              </w:rPr>
              <w:t>.</w:t>
            </w:r>
          </w:p>
          <w:p w14:paraId="726FA25F"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 xml:space="preserve">           М.П.</w:t>
            </w:r>
          </w:p>
        </w:tc>
      </w:tr>
    </w:tbl>
    <w:p w14:paraId="20B6D8D9" w14:textId="77777777" w:rsidR="00893E48" w:rsidRPr="00F746DE" w:rsidRDefault="00893E48" w:rsidP="00467742">
      <w:pPr>
        <w:rPr>
          <w:rFonts w:ascii="PT Astra Serif" w:eastAsia="Times New Roman" w:hAnsi="PT Astra Serif"/>
          <w:szCs w:val="24"/>
          <w:lang w:eastAsia="ru-RU"/>
        </w:rPr>
      </w:pPr>
    </w:p>
    <w:sectPr w:rsidR="00893E48" w:rsidRPr="00F746DE" w:rsidSect="002945D7">
      <w:headerReference w:type="default" r:id="rId9"/>
      <w:footerReference w:type="default" r:id="rId10"/>
      <w:pgSz w:w="11906" w:h="16838"/>
      <w:pgMar w:top="568" w:right="1133" w:bottom="851" w:left="1134" w:header="708"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C832" w14:textId="77777777" w:rsidR="00026C79" w:rsidRDefault="00026C79" w:rsidP="00D6530D">
      <w:r>
        <w:separator/>
      </w:r>
    </w:p>
  </w:endnote>
  <w:endnote w:type="continuationSeparator" w:id="0">
    <w:p w14:paraId="5997A71C" w14:textId="77777777" w:rsidR="00026C79" w:rsidRDefault="00026C79" w:rsidP="00D6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C6D1" w14:textId="77777777" w:rsidR="00115FA1" w:rsidRDefault="00115FA1">
    <w:pPr>
      <w:pStyle w:val="ac"/>
      <w:jc w:val="center"/>
    </w:pPr>
    <w:r>
      <w:fldChar w:fldCharType="begin"/>
    </w:r>
    <w:r>
      <w:instrText>PAGE   \* MERGEFORMAT</w:instrText>
    </w:r>
    <w:r>
      <w:fldChar w:fldCharType="separate"/>
    </w:r>
    <w:r w:rsidR="00975F48" w:rsidRPr="00975F48">
      <w:rPr>
        <w:noProof/>
        <w:lang w:val="ru-RU"/>
      </w:rPr>
      <w:t>5</w:t>
    </w:r>
    <w:r>
      <w:fldChar w:fldCharType="end"/>
    </w:r>
  </w:p>
  <w:p w14:paraId="4B0F2E5F" w14:textId="77777777" w:rsidR="00115FA1" w:rsidRDefault="00115F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C76D" w14:textId="77777777" w:rsidR="00026C79" w:rsidRDefault="00026C79" w:rsidP="00D6530D">
      <w:r>
        <w:separator/>
      </w:r>
    </w:p>
  </w:footnote>
  <w:footnote w:type="continuationSeparator" w:id="0">
    <w:p w14:paraId="1F0D243B" w14:textId="77777777" w:rsidR="00026C79" w:rsidRDefault="00026C79" w:rsidP="00D6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3A93" w14:textId="77777777" w:rsidR="00115FA1" w:rsidRDefault="00115FA1" w:rsidP="00115FA1">
    <w:pPr>
      <w:pStyle w:val="aa"/>
      <w:tabs>
        <w:tab w:val="left" w:pos="5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3222"/>
    <w:multiLevelType w:val="multilevel"/>
    <w:tmpl w:val="67687A2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54F68"/>
    <w:multiLevelType w:val="hybridMultilevel"/>
    <w:tmpl w:val="5AAE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B5197"/>
    <w:multiLevelType w:val="hybridMultilevel"/>
    <w:tmpl w:val="5B9AACF2"/>
    <w:lvl w:ilvl="0" w:tplc="E4948EF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2A25AE8"/>
    <w:multiLevelType w:val="hybridMultilevel"/>
    <w:tmpl w:val="A8E2611A"/>
    <w:lvl w:ilvl="0" w:tplc="624801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4F289F"/>
    <w:multiLevelType w:val="hybridMultilevel"/>
    <w:tmpl w:val="8AD8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B5AB5"/>
    <w:multiLevelType w:val="hybridMultilevel"/>
    <w:tmpl w:val="7D86FDE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10E6AD5"/>
    <w:multiLevelType w:val="hybridMultilevel"/>
    <w:tmpl w:val="8AD8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7075E3"/>
    <w:multiLevelType w:val="multilevel"/>
    <w:tmpl w:val="D8B07B4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0B83EC3"/>
    <w:multiLevelType w:val="hybridMultilevel"/>
    <w:tmpl w:val="E8FA531A"/>
    <w:lvl w:ilvl="0" w:tplc="36BC32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DF65BB"/>
    <w:multiLevelType w:val="hybridMultilevel"/>
    <w:tmpl w:val="9BE899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E40C12"/>
    <w:multiLevelType w:val="hybridMultilevel"/>
    <w:tmpl w:val="5AAE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044D57"/>
    <w:multiLevelType w:val="singleLevel"/>
    <w:tmpl w:val="D8DE72E0"/>
    <w:lvl w:ilvl="0">
      <w:start w:val="2"/>
      <w:numFmt w:val="decimal"/>
      <w:lvlText w:val="1.%1."/>
      <w:legacy w:legacy="1" w:legacySpace="0" w:legacyIndent="413"/>
      <w:lvlJc w:val="left"/>
      <w:rPr>
        <w:rFonts w:ascii="Times New Roman" w:hAnsi="Times New Roman" w:cs="Times New Roman" w:hint="default"/>
        <w:i w:val="0"/>
      </w:rPr>
    </w:lvl>
  </w:abstractNum>
  <w:abstractNum w:abstractNumId="12" w15:restartNumberingAfterBreak="0">
    <w:nsid w:val="69ED7955"/>
    <w:multiLevelType w:val="hybridMultilevel"/>
    <w:tmpl w:val="F6DE2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6C25B9"/>
    <w:multiLevelType w:val="hybridMultilevel"/>
    <w:tmpl w:val="840A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88759C"/>
    <w:multiLevelType w:val="hybridMultilevel"/>
    <w:tmpl w:val="9D3ECE38"/>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C2E52F4"/>
    <w:multiLevelType w:val="hybridMultilevel"/>
    <w:tmpl w:val="7D4C4638"/>
    <w:lvl w:ilvl="0" w:tplc="C28857C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4"/>
  </w:num>
  <w:num w:numId="3">
    <w:abstractNumId w:val="7"/>
  </w:num>
  <w:num w:numId="4">
    <w:abstractNumId w:val="5"/>
  </w:num>
  <w:num w:numId="5">
    <w:abstractNumId w:val="3"/>
  </w:num>
  <w:num w:numId="6">
    <w:abstractNumId w:val="2"/>
  </w:num>
  <w:num w:numId="7">
    <w:abstractNumId w:val="4"/>
  </w:num>
  <w:num w:numId="8">
    <w:abstractNumId w:val="6"/>
  </w:num>
  <w:num w:numId="9">
    <w:abstractNumId w:val="9"/>
  </w:num>
  <w:num w:numId="10">
    <w:abstractNumId w:val="15"/>
  </w:num>
  <w:num w:numId="11">
    <w:abstractNumId w:val="10"/>
  </w:num>
  <w:num w:numId="12">
    <w:abstractNumId w:val="8"/>
  </w:num>
  <w:num w:numId="13">
    <w:abstractNumId w:val="1"/>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FF"/>
    <w:rsid w:val="00000015"/>
    <w:rsid w:val="000020FB"/>
    <w:rsid w:val="00003FBD"/>
    <w:rsid w:val="00011018"/>
    <w:rsid w:val="00011E5E"/>
    <w:rsid w:val="000173B6"/>
    <w:rsid w:val="00026C79"/>
    <w:rsid w:val="00031FF3"/>
    <w:rsid w:val="0003313D"/>
    <w:rsid w:val="000352D4"/>
    <w:rsid w:val="00035570"/>
    <w:rsid w:val="000373B8"/>
    <w:rsid w:val="00037DD6"/>
    <w:rsid w:val="00051844"/>
    <w:rsid w:val="00066A84"/>
    <w:rsid w:val="00067387"/>
    <w:rsid w:val="00074E18"/>
    <w:rsid w:val="00083792"/>
    <w:rsid w:val="000868BB"/>
    <w:rsid w:val="0008732B"/>
    <w:rsid w:val="0008788B"/>
    <w:rsid w:val="0009047F"/>
    <w:rsid w:val="000918A2"/>
    <w:rsid w:val="00091D32"/>
    <w:rsid w:val="00093C24"/>
    <w:rsid w:val="000A239D"/>
    <w:rsid w:val="000A23A6"/>
    <w:rsid w:val="000B0F78"/>
    <w:rsid w:val="000B3A4E"/>
    <w:rsid w:val="000B7FC1"/>
    <w:rsid w:val="000C1159"/>
    <w:rsid w:val="000C1245"/>
    <w:rsid w:val="000C28F6"/>
    <w:rsid w:val="000D1E96"/>
    <w:rsid w:val="000D23A3"/>
    <w:rsid w:val="000D2AEB"/>
    <w:rsid w:val="000D593C"/>
    <w:rsid w:val="000F4272"/>
    <w:rsid w:val="000F5DBA"/>
    <w:rsid w:val="000F664A"/>
    <w:rsid w:val="00100C11"/>
    <w:rsid w:val="00104919"/>
    <w:rsid w:val="00106244"/>
    <w:rsid w:val="00114121"/>
    <w:rsid w:val="0011467F"/>
    <w:rsid w:val="00115FA1"/>
    <w:rsid w:val="0012253E"/>
    <w:rsid w:val="00127CE5"/>
    <w:rsid w:val="0013135E"/>
    <w:rsid w:val="00133796"/>
    <w:rsid w:val="001377B2"/>
    <w:rsid w:val="00142BD2"/>
    <w:rsid w:val="00143643"/>
    <w:rsid w:val="00152F5E"/>
    <w:rsid w:val="00161A3B"/>
    <w:rsid w:val="00167596"/>
    <w:rsid w:val="001722C4"/>
    <w:rsid w:val="001759CE"/>
    <w:rsid w:val="00184FB9"/>
    <w:rsid w:val="00185F3A"/>
    <w:rsid w:val="001860EB"/>
    <w:rsid w:val="00194B47"/>
    <w:rsid w:val="00195E87"/>
    <w:rsid w:val="001A11C3"/>
    <w:rsid w:val="001A1EF6"/>
    <w:rsid w:val="001A6422"/>
    <w:rsid w:val="001A66EF"/>
    <w:rsid w:val="001B06FB"/>
    <w:rsid w:val="001B169E"/>
    <w:rsid w:val="001B78B2"/>
    <w:rsid w:val="001C18A3"/>
    <w:rsid w:val="001C7581"/>
    <w:rsid w:val="001D0858"/>
    <w:rsid w:val="001D45AD"/>
    <w:rsid w:val="001D6AB2"/>
    <w:rsid w:val="001D7C56"/>
    <w:rsid w:val="001F0743"/>
    <w:rsid w:val="001F479C"/>
    <w:rsid w:val="001F49B6"/>
    <w:rsid w:val="001F58A3"/>
    <w:rsid w:val="001F7823"/>
    <w:rsid w:val="00214288"/>
    <w:rsid w:val="00215FA1"/>
    <w:rsid w:val="00220354"/>
    <w:rsid w:val="002223B7"/>
    <w:rsid w:val="00224E99"/>
    <w:rsid w:val="00242A10"/>
    <w:rsid w:val="002473FC"/>
    <w:rsid w:val="002607F4"/>
    <w:rsid w:val="00274BCC"/>
    <w:rsid w:val="00282C17"/>
    <w:rsid w:val="002856C1"/>
    <w:rsid w:val="0028620A"/>
    <w:rsid w:val="0028665E"/>
    <w:rsid w:val="00293566"/>
    <w:rsid w:val="002945D7"/>
    <w:rsid w:val="00295835"/>
    <w:rsid w:val="00295E0A"/>
    <w:rsid w:val="002B2E5C"/>
    <w:rsid w:val="002B6C82"/>
    <w:rsid w:val="002C1F40"/>
    <w:rsid w:val="002C2541"/>
    <w:rsid w:val="002C7F95"/>
    <w:rsid w:val="002D416D"/>
    <w:rsid w:val="002D47E4"/>
    <w:rsid w:val="002F4261"/>
    <w:rsid w:val="002F47C0"/>
    <w:rsid w:val="002F5EA2"/>
    <w:rsid w:val="002F7FB1"/>
    <w:rsid w:val="00302A1C"/>
    <w:rsid w:val="00303F4B"/>
    <w:rsid w:val="00304B1A"/>
    <w:rsid w:val="00310C51"/>
    <w:rsid w:val="00312A2C"/>
    <w:rsid w:val="00323683"/>
    <w:rsid w:val="00323A14"/>
    <w:rsid w:val="003242F1"/>
    <w:rsid w:val="003366FE"/>
    <w:rsid w:val="003403EE"/>
    <w:rsid w:val="003454CF"/>
    <w:rsid w:val="00351406"/>
    <w:rsid w:val="00352D28"/>
    <w:rsid w:val="0037070E"/>
    <w:rsid w:val="003737DD"/>
    <w:rsid w:val="00377CE7"/>
    <w:rsid w:val="0038546C"/>
    <w:rsid w:val="00386977"/>
    <w:rsid w:val="003A3C0D"/>
    <w:rsid w:val="003A6094"/>
    <w:rsid w:val="003A787A"/>
    <w:rsid w:val="003C2048"/>
    <w:rsid w:val="003C2C59"/>
    <w:rsid w:val="003C2E97"/>
    <w:rsid w:val="003D0F13"/>
    <w:rsid w:val="003D113B"/>
    <w:rsid w:val="003D1DEE"/>
    <w:rsid w:val="003D2144"/>
    <w:rsid w:val="003D2C27"/>
    <w:rsid w:val="003E4B45"/>
    <w:rsid w:val="003E59E5"/>
    <w:rsid w:val="003E5C29"/>
    <w:rsid w:val="003F6BCE"/>
    <w:rsid w:val="003F7131"/>
    <w:rsid w:val="00400E2F"/>
    <w:rsid w:val="0040357F"/>
    <w:rsid w:val="00410E50"/>
    <w:rsid w:val="0041261F"/>
    <w:rsid w:val="00412EDB"/>
    <w:rsid w:val="00416EC8"/>
    <w:rsid w:val="004224FB"/>
    <w:rsid w:val="00422759"/>
    <w:rsid w:val="00422B46"/>
    <w:rsid w:val="00435782"/>
    <w:rsid w:val="00443BD8"/>
    <w:rsid w:val="00445EF6"/>
    <w:rsid w:val="00447F20"/>
    <w:rsid w:val="0045713C"/>
    <w:rsid w:val="00464E2C"/>
    <w:rsid w:val="0046541A"/>
    <w:rsid w:val="00467742"/>
    <w:rsid w:val="00470F23"/>
    <w:rsid w:val="00474920"/>
    <w:rsid w:val="00476B2E"/>
    <w:rsid w:val="00477C63"/>
    <w:rsid w:val="00480C12"/>
    <w:rsid w:val="004824F1"/>
    <w:rsid w:val="00493B94"/>
    <w:rsid w:val="004B2AF8"/>
    <w:rsid w:val="004B73CD"/>
    <w:rsid w:val="004C17EB"/>
    <w:rsid w:val="004C7999"/>
    <w:rsid w:val="004D037B"/>
    <w:rsid w:val="004D3A95"/>
    <w:rsid w:val="004E6A30"/>
    <w:rsid w:val="004F1B90"/>
    <w:rsid w:val="004F24F0"/>
    <w:rsid w:val="004F2AC8"/>
    <w:rsid w:val="00503ED6"/>
    <w:rsid w:val="005113CC"/>
    <w:rsid w:val="005129EF"/>
    <w:rsid w:val="0051500B"/>
    <w:rsid w:val="0051760C"/>
    <w:rsid w:val="00517DC2"/>
    <w:rsid w:val="00527F77"/>
    <w:rsid w:val="00530A96"/>
    <w:rsid w:val="00531258"/>
    <w:rsid w:val="005319EA"/>
    <w:rsid w:val="005414ED"/>
    <w:rsid w:val="00550927"/>
    <w:rsid w:val="0055181C"/>
    <w:rsid w:val="0056246F"/>
    <w:rsid w:val="00564494"/>
    <w:rsid w:val="00566683"/>
    <w:rsid w:val="00567646"/>
    <w:rsid w:val="00570367"/>
    <w:rsid w:val="005724A4"/>
    <w:rsid w:val="0057374E"/>
    <w:rsid w:val="00573A2C"/>
    <w:rsid w:val="00576973"/>
    <w:rsid w:val="00585271"/>
    <w:rsid w:val="005858C0"/>
    <w:rsid w:val="00593EB4"/>
    <w:rsid w:val="00597676"/>
    <w:rsid w:val="005A1E4E"/>
    <w:rsid w:val="005A24D4"/>
    <w:rsid w:val="005A5CF6"/>
    <w:rsid w:val="005A667E"/>
    <w:rsid w:val="005A76F4"/>
    <w:rsid w:val="005B1B6A"/>
    <w:rsid w:val="005B4126"/>
    <w:rsid w:val="005B7426"/>
    <w:rsid w:val="005C1D44"/>
    <w:rsid w:val="005D00D2"/>
    <w:rsid w:val="005D561C"/>
    <w:rsid w:val="005E0206"/>
    <w:rsid w:val="005F5AF3"/>
    <w:rsid w:val="006010F1"/>
    <w:rsid w:val="00601519"/>
    <w:rsid w:val="00601538"/>
    <w:rsid w:val="00601DCD"/>
    <w:rsid w:val="00612F94"/>
    <w:rsid w:val="006142C9"/>
    <w:rsid w:val="006150A2"/>
    <w:rsid w:val="00622BE2"/>
    <w:rsid w:val="0062356A"/>
    <w:rsid w:val="0062365F"/>
    <w:rsid w:val="0062662A"/>
    <w:rsid w:val="00626CB0"/>
    <w:rsid w:val="00631968"/>
    <w:rsid w:val="006349C0"/>
    <w:rsid w:val="00634BEF"/>
    <w:rsid w:val="00634E14"/>
    <w:rsid w:val="006474C9"/>
    <w:rsid w:val="006474DE"/>
    <w:rsid w:val="00650C6E"/>
    <w:rsid w:val="0065621B"/>
    <w:rsid w:val="00662036"/>
    <w:rsid w:val="0066235E"/>
    <w:rsid w:val="006635C0"/>
    <w:rsid w:val="0066438C"/>
    <w:rsid w:val="00665223"/>
    <w:rsid w:val="006724C3"/>
    <w:rsid w:val="00675601"/>
    <w:rsid w:val="0067673A"/>
    <w:rsid w:val="0068134A"/>
    <w:rsid w:val="00682027"/>
    <w:rsid w:val="0068455F"/>
    <w:rsid w:val="00691682"/>
    <w:rsid w:val="00693A75"/>
    <w:rsid w:val="006A1EFF"/>
    <w:rsid w:val="006A2B35"/>
    <w:rsid w:val="006A5ADE"/>
    <w:rsid w:val="006A797E"/>
    <w:rsid w:val="006B3A44"/>
    <w:rsid w:val="006C4992"/>
    <w:rsid w:val="006D0ED6"/>
    <w:rsid w:val="006D19D2"/>
    <w:rsid w:val="006D2618"/>
    <w:rsid w:val="006D62D9"/>
    <w:rsid w:val="006D679E"/>
    <w:rsid w:val="006E31C6"/>
    <w:rsid w:val="006E6A31"/>
    <w:rsid w:val="006E7458"/>
    <w:rsid w:val="006F1EE1"/>
    <w:rsid w:val="00700016"/>
    <w:rsid w:val="007019BA"/>
    <w:rsid w:val="007068C8"/>
    <w:rsid w:val="00713D1A"/>
    <w:rsid w:val="00715836"/>
    <w:rsid w:val="00715CAE"/>
    <w:rsid w:val="00716DB4"/>
    <w:rsid w:val="007204F0"/>
    <w:rsid w:val="00724129"/>
    <w:rsid w:val="00725F4D"/>
    <w:rsid w:val="007264D6"/>
    <w:rsid w:val="007316B9"/>
    <w:rsid w:val="007357D5"/>
    <w:rsid w:val="00736AE0"/>
    <w:rsid w:val="00742D34"/>
    <w:rsid w:val="00742EFF"/>
    <w:rsid w:val="00743482"/>
    <w:rsid w:val="00743D3C"/>
    <w:rsid w:val="00745273"/>
    <w:rsid w:val="00750DBC"/>
    <w:rsid w:val="00756CF5"/>
    <w:rsid w:val="00760B17"/>
    <w:rsid w:val="00761C6A"/>
    <w:rsid w:val="00763357"/>
    <w:rsid w:val="00763E96"/>
    <w:rsid w:val="00767454"/>
    <w:rsid w:val="00767634"/>
    <w:rsid w:val="00770570"/>
    <w:rsid w:val="007759E3"/>
    <w:rsid w:val="00782EAC"/>
    <w:rsid w:val="00785113"/>
    <w:rsid w:val="0078569A"/>
    <w:rsid w:val="00787649"/>
    <w:rsid w:val="00794057"/>
    <w:rsid w:val="007959D8"/>
    <w:rsid w:val="007A025D"/>
    <w:rsid w:val="007A08C7"/>
    <w:rsid w:val="007A1C92"/>
    <w:rsid w:val="007A2876"/>
    <w:rsid w:val="007A768A"/>
    <w:rsid w:val="007B04AE"/>
    <w:rsid w:val="007B0599"/>
    <w:rsid w:val="007B4778"/>
    <w:rsid w:val="007B47DE"/>
    <w:rsid w:val="007B7268"/>
    <w:rsid w:val="007C55A6"/>
    <w:rsid w:val="007D05CB"/>
    <w:rsid w:val="007D2284"/>
    <w:rsid w:val="007D70D5"/>
    <w:rsid w:val="007E6B01"/>
    <w:rsid w:val="007E6CB2"/>
    <w:rsid w:val="00810159"/>
    <w:rsid w:val="00810740"/>
    <w:rsid w:val="00817F3B"/>
    <w:rsid w:val="00832168"/>
    <w:rsid w:val="00833178"/>
    <w:rsid w:val="00841CB2"/>
    <w:rsid w:val="00844205"/>
    <w:rsid w:val="008477FE"/>
    <w:rsid w:val="00851C22"/>
    <w:rsid w:val="00852574"/>
    <w:rsid w:val="00855C3C"/>
    <w:rsid w:val="0086624E"/>
    <w:rsid w:val="00867B7A"/>
    <w:rsid w:val="008709D1"/>
    <w:rsid w:val="00873F80"/>
    <w:rsid w:val="00884D6A"/>
    <w:rsid w:val="00892322"/>
    <w:rsid w:val="00893E48"/>
    <w:rsid w:val="008A118A"/>
    <w:rsid w:val="008A22A1"/>
    <w:rsid w:val="008A59C2"/>
    <w:rsid w:val="008B5656"/>
    <w:rsid w:val="008C2601"/>
    <w:rsid w:val="008C46A1"/>
    <w:rsid w:val="008E2834"/>
    <w:rsid w:val="008E3C39"/>
    <w:rsid w:val="008F0AB0"/>
    <w:rsid w:val="008F0D68"/>
    <w:rsid w:val="008F20E0"/>
    <w:rsid w:val="008F4BF9"/>
    <w:rsid w:val="008F5AB9"/>
    <w:rsid w:val="008F5F1F"/>
    <w:rsid w:val="008F722E"/>
    <w:rsid w:val="0090373C"/>
    <w:rsid w:val="009062E5"/>
    <w:rsid w:val="0090635C"/>
    <w:rsid w:val="00910E76"/>
    <w:rsid w:val="00911BF0"/>
    <w:rsid w:val="00913016"/>
    <w:rsid w:val="009156B1"/>
    <w:rsid w:val="00915CA9"/>
    <w:rsid w:val="009247C1"/>
    <w:rsid w:val="009306E1"/>
    <w:rsid w:val="0093399D"/>
    <w:rsid w:val="00934DE4"/>
    <w:rsid w:val="009411B4"/>
    <w:rsid w:val="00941222"/>
    <w:rsid w:val="0094226F"/>
    <w:rsid w:val="009423DB"/>
    <w:rsid w:val="0094792B"/>
    <w:rsid w:val="009667FC"/>
    <w:rsid w:val="0097210A"/>
    <w:rsid w:val="009740E7"/>
    <w:rsid w:val="00975F48"/>
    <w:rsid w:val="00976364"/>
    <w:rsid w:val="0098014D"/>
    <w:rsid w:val="00981AA7"/>
    <w:rsid w:val="00983B7F"/>
    <w:rsid w:val="009840C1"/>
    <w:rsid w:val="00984866"/>
    <w:rsid w:val="00991F03"/>
    <w:rsid w:val="009A0313"/>
    <w:rsid w:val="009A4764"/>
    <w:rsid w:val="009A7358"/>
    <w:rsid w:val="009A74D3"/>
    <w:rsid w:val="009B410D"/>
    <w:rsid w:val="009B476C"/>
    <w:rsid w:val="009C558E"/>
    <w:rsid w:val="009C5C68"/>
    <w:rsid w:val="009E1B8E"/>
    <w:rsid w:val="009E4BAA"/>
    <w:rsid w:val="009F0D84"/>
    <w:rsid w:val="009F4022"/>
    <w:rsid w:val="009F41E7"/>
    <w:rsid w:val="009F4EB0"/>
    <w:rsid w:val="009F545B"/>
    <w:rsid w:val="009F6679"/>
    <w:rsid w:val="00A00826"/>
    <w:rsid w:val="00A11ABB"/>
    <w:rsid w:val="00A202D1"/>
    <w:rsid w:val="00A250FE"/>
    <w:rsid w:val="00A32F29"/>
    <w:rsid w:val="00A36C3A"/>
    <w:rsid w:val="00A4582D"/>
    <w:rsid w:val="00A55938"/>
    <w:rsid w:val="00A665EB"/>
    <w:rsid w:val="00A71884"/>
    <w:rsid w:val="00A742AC"/>
    <w:rsid w:val="00A819F3"/>
    <w:rsid w:val="00A81ACF"/>
    <w:rsid w:val="00A8274F"/>
    <w:rsid w:val="00A83B75"/>
    <w:rsid w:val="00A84B37"/>
    <w:rsid w:val="00A85842"/>
    <w:rsid w:val="00A909C2"/>
    <w:rsid w:val="00A91B2A"/>
    <w:rsid w:val="00AA7C79"/>
    <w:rsid w:val="00AB29DA"/>
    <w:rsid w:val="00AB448A"/>
    <w:rsid w:val="00AB561D"/>
    <w:rsid w:val="00AB6B68"/>
    <w:rsid w:val="00AC66E8"/>
    <w:rsid w:val="00AC7487"/>
    <w:rsid w:val="00AD3C59"/>
    <w:rsid w:val="00AD4947"/>
    <w:rsid w:val="00AD7BD0"/>
    <w:rsid w:val="00AE1EF2"/>
    <w:rsid w:val="00AE46E6"/>
    <w:rsid w:val="00AE7211"/>
    <w:rsid w:val="00AF03A1"/>
    <w:rsid w:val="00AF7D18"/>
    <w:rsid w:val="00B06894"/>
    <w:rsid w:val="00B06C49"/>
    <w:rsid w:val="00B12458"/>
    <w:rsid w:val="00B23156"/>
    <w:rsid w:val="00B2449B"/>
    <w:rsid w:val="00B30A48"/>
    <w:rsid w:val="00B3316E"/>
    <w:rsid w:val="00B33D31"/>
    <w:rsid w:val="00B351E1"/>
    <w:rsid w:val="00B35734"/>
    <w:rsid w:val="00B36F72"/>
    <w:rsid w:val="00B37991"/>
    <w:rsid w:val="00B4133E"/>
    <w:rsid w:val="00B441B3"/>
    <w:rsid w:val="00B46C26"/>
    <w:rsid w:val="00B51216"/>
    <w:rsid w:val="00B53DAA"/>
    <w:rsid w:val="00B71FC5"/>
    <w:rsid w:val="00B72406"/>
    <w:rsid w:val="00B87117"/>
    <w:rsid w:val="00B93198"/>
    <w:rsid w:val="00B94DB3"/>
    <w:rsid w:val="00B975C3"/>
    <w:rsid w:val="00BA6ECC"/>
    <w:rsid w:val="00BB091E"/>
    <w:rsid w:val="00BB2931"/>
    <w:rsid w:val="00BB5E7A"/>
    <w:rsid w:val="00BB60DA"/>
    <w:rsid w:val="00BB7BA6"/>
    <w:rsid w:val="00BC2B5A"/>
    <w:rsid w:val="00BD55A0"/>
    <w:rsid w:val="00BD5BD9"/>
    <w:rsid w:val="00BD709F"/>
    <w:rsid w:val="00BE1C81"/>
    <w:rsid w:val="00BE3CFE"/>
    <w:rsid w:val="00BE407A"/>
    <w:rsid w:val="00BF6540"/>
    <w:rsid w:val="00C00750"/>
    <w:rsid w:val="00C04D22"/>
    <w:rsid w:val="00C1510D"/>
    <w:rsid w:val="00C1669F"/>
    <w:rsid w:val="00C219F2"/>
    <w:rsid w:val="00C252F4"/>
    <w:rsid w:val="00C36E82"/>
    <w:rsid w:val="00C45B9F"/>
    <w:rsid w:val="00C45D90"/>
    <w:rsid w:val="00C57096"/>
    <w:rsid w:val="00C6262A"/>
    <w:rsid w:val="00C62E3D"/>
    <w:rsid w:val="00C64382"/>
    <w:rsid w:val="00C666AB"/>
    <w:rsid w:val="00C71415"/>
    <w:rsid w:val="00C75587"/>
    <w:rsid w:val="00C8176D"/>
    <w:rsid w:val="00C851A6"/>
    <w:rsid w:val="00CA3030"/>
    <w:rsid w:val="00CA3583"/>
    <w:rsid w:val="00CB1DD5"/>
    <w:rsid w:val="00CB7F69"/>
    <w:rsid w:val="00CC7AA8"/>
    <w:rsid w:val="00CD2030"/>
    <w:rsid w:val="00CD78AC"/>
    <w:rsid w:val="00CE108E"/>
    <w:rsid w:val="00CE2B6D"/>
    <w:rsid w:val="00CE5172"/>
    <w:rsid w:val="00CE55DD"/>
    <w:rsid w:val="00CF0355"/>
    <w:rsid w:val="00CF29AA"/>
    <w:rsid w:val="00D00E9E"/>
    <w:rsid w:val="00D0130C"/>
    <w:rsid w:val="00D02BBF"/>
    <w:rsid w:val="00D10A41"/>
    <w:rsid w:val="00D14185"/>
    <w:rsid w:val="00D16620"/>
    <w:rsid w:val="00D17709"/>
    <w:rsid w:val="00D31149"/>
    <w:rsid w:val="00D33CF8"/>
    <w:rsid w:val="00D33F4A"/>
    <w:rsid w:val="00D35966"/>
    <w:rsid w:val="00D36B20"/>
    <w:rsid w:val="00D466C6"/>
    <w:rsid w:val="00D5260A"/>
    <w:rsid w:val="00D5401A"/>
    <w:rsid w:val="00D54B6A"/>
    <w:rsid w:val="00D57424"/>
    <w:rsid w:val="00D6530D"/>
    <w:rsid w:val="00D677D0"/>
    <w:rsid w:val="00D738E6"/>
    <w:rsid w:val="00D74CDA"/>
    <w:rsid w:val="00D82DEB"/>
    <w:rsid w:val="00D90A26"/>
    <w:rsid w:val="00DA0D8C"/>
    <w:rsid w:val="00DA14AD"/>
    <w:rsid w:val="00DA4017"/>
    <w:rsid w:val="00DA5117"/>
    <w:rsid w:val="00DB2A1B"/>
    <w:rsid w:val="00DB2B0D"/>
    <w:rsid w:val="00DB55B8"/>
    <w:rsid w:val="00DB7176"/>
    <w:rsid w:val="00DB743D"/>
    <w:rsid w:val="00DC39E3"/>
    <w:rsid w:val="00DD3018"/>
    <w:rsid w:val="00DD7837"/>
    <w:rsid w:val="00DE19C9"/>
    <w:rsid w:val="00DE6E7D"/>
    <w:rsid w:val="00DF0208"/>
    <w:rsid w:val="00DF4A79"/>
    <w:rsid w:val="00E17AB1"/>
    <w:rsid w:val="00E24A12"/>
    <w:rsid w:val="00E30A7C"/>
    <w:rsid w:val="00E45AA9"/>
    <w:rsid w:val="00E5251A"/>
    <w:rsid w:val="00E55FAE"/>
    <w:rsid w:val="00E61BFE"/>
    <w:rsid w:val="00E65838"/>
    <w:rsid w:val="00E67A0C"/>
    <w:rsid w:val="00E70EC4"/>
    <w:rsid w:val="00E733D4"/>
    <w:rsid w:val="00E753A4"/>
    <w:rsid w:val="00E756E8"/>
    <w:rsid w:val="00E766CB"/>
    <w:rsid w:val="00E90896"/>
    <w:rsid w:val="00E9458E"/>
    <w:rsid w:val="00EA39AF"/>
    <w:rsid w:val="00EB0A94"/>
    <w:rsid w:val="00EB650A"/>
    <w:rsid w:val="00EB6C0A"/>
    <w:rsid w:val="00EB7683"/>
    <w:rsid w:val="00EB7CCF"/>
    <w:rsid w:val="00EC3D73"/>
    <w:rsid w:val="00ED07B1"/>
    <w:rsid w:val="00ED1ECA"/>
    <w:rsid w:val="00ED220B"/>
    <w:rsid w:val="00ED287C"/>
    <w:rsid w:val="00ED3C12"/>
    <w:rsid w:val="00EE3BC9"/>
    <w:rsid w:val="00EE4590"/>
    <w:rsid w:val="00EE5B04"/>
    <w:rsid w:val="00EF25AC"/>
    <w:rsid w:val="00F02969"/>
    <w:rsid w:val="00F078E2"/>
    <w:rsid w:val="00F10141"/>
    <w:rsid w:val="00F12AB5"/>
    <w:rsid w:val="00F152CF"/>
    <w:rsid w:val="00F153C4"/>
    <w:rsid w:val="00F2500E"/>
    <w:rsid w:val="00F3144E"/>
    <w:rsid w:val="00F34E89"/>
    <w:rsid w:val="00F35071"/>
    <w:rsid w:val="00F3564F"/>
    <w:rsid w:val="00F37388"/>
    <w:rsid w:val="00F37E1D"/>
    <w:rsid w:val="00F41A50"/>
    <w:rsid w:val="00F4649D"/>
    <w:rsid w:val="00F50FAD"/>
    <w:rsid w:val="00F54265"/>
    <w:rsid w:val="00F5627B"/>
    <w:rsid w:val="00F61DFB"/>
    <w:rsid w:val="00F61F18"/>
    <w:rsid w:val="00F6361B"/>
    <w:rsid w:val="00F65163"/>
    <w:rsid w:val="00F715B8"/>
    <w:rsid w:val="00F746DE"/>
    <w:rsid w:val="00F7518A"/>
    <w:rsid w:val="00F84454"/>
    <w:rsid w:val="00F874B1"/>
    <w:rsid w:val="00F875D8"/>
    <w:rsid w:val="00F87A10"/>
    <w:rsid w:val="00F9016F"/>
    <w:rsid w:val="00F907CD"/>
    <w:rsid w:val="00F90AA3"/>
    <w:rsid w:val="00F96207"/>
    <w:rsid w:val="00F96EF5"/>
    <w:rsid w:val="00FA474E"/>
    <w:rsid w:val="00FB13FA"/>
    <w:rsid w:val="00FB32C8"/>
    <w:rsid w:val="00FB451C"/>
    <w:rsid w:val="00FC7AD7"/>
    <w:rsid w:val="00FD2D5C"/>
    <w:rsid w:val="00FE10BF"/>
    <w:rsid w:val="00FE11DF"/>
    <w:rsid w:val="00FE53F7"/>
    <w:rsid w:val="00FE6BAB"/>
    <w:rsid w:val="00FF170B"/>
    <w:rsid w:val="00FF5A66"/>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D8E44"/>
  <w15:chartTrackingRefBased/>
  <w15:docId w15:val="{2EB84110-B276-4990-9CED-69F30665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FAE"/>
    <w:rPr>
      <w:rFonts w:ascii="Times New Roman" w:hAnsi="Times New Roman"/>
      <w:sz w:val="24"/>
      <w:szCs w:val="2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A1EFF"/>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6A1EFF"/>
    <w:pPr>
      <w:widowControl w:val="0"/>
      <w:autoSpaceDE w:val="0"/>
      <w:autoSpaceDN w:val="0"/>
      <w:adjustRightInd w:val="0"/>
    </w:pPr>
    <w:rPr>
      <w:rFonts w:ascii="Courier New" w:eastAsia="Times New Roman" w:hAnsi="Courier New" w:cs="Courier New"/>
    </w:rPr>
  </w:style>
  <w:style w:type="character" w:styleId="a3">
    <w:name w:val="Strong"/>
    <w:uiPriority w:val="22"/>
    <w:qFormat/>
    <w:rsid w:val="006A1EFF"/>
    <w:rPr>
      <w:b/>
      <w:bCs/>
    </w:rPr>
  </w:style>
  <w:style w:type="paragraph" w:customStyle="1" w:styleId="3">
    <w:name w:val="Стиль3 Знак Знак"/>
    <w:basedOn w:val="a"/>
    <w:rsid w:val="006A1EFF"/>
    <w:pPr>
      <w:widowControl w:val="0"/>
      <w:tabs>
        <w:tab w:val="num" w:pos="2160"/>
      </w:tabs>
      <w:ind w:left="2160" w:hanging="360"/>
      <w:jc w:val="both"/>
    </w:pPr>
    <w:rPr>
      <w:rFonts w:eastAsia="Times New Roman"/>
      <w:szCs w:val="20"/>
      <w:lang w:eastAsia="ru-RU"/>
    </w:rPr>
  </w:style>
  <w:style w:type="paragraph" w:customStyle="1" w:styleId="ConsPlusNormal">
    <w:name w:val="ConsPlusNormal"/>
    <w:rsid w:val="006A1EFF"/>
    <w:pPr>
      <w:widowControl w:val="0"/>
      <w:autoSpaceDE w:val="0"/>
      <w:autoSpaceDN w:val="0"/>
      <w:adjustRightInd w:val="0"/>
      <w:ind w:firstLine="720"/>
    </w:pPr>
    <w:rPr>
      <w:rFonts w:ascii="Arial" w:eastAsia="Times New Roman" w:hAnsi="Arial" w:cs="Arial"/>
    </w:rPr>
  </w:style>
  <w:style w:type="character" w:styleId="a4">
    <w:name w:val="Hyperlink"/>
    <w:rsid w:val="00742D34"/>
    <w:rPr>
      <w:color w:val="0000FF"/>
      <w:u w:val="single"/>
    </w:rPr>
  </w:style>
  <w:style w:type="paragraph" w:styleId="a5">
    <w:name w:val="Body Text Indent"/>
    <w:basedOn w:val="a"/>
    <w:link w:val="a6"/>
    <w:rsid w:val="00011018"/>
    <w:pPr>
      <w:ind w:firstLine="720"/>
    </w:pPr>
    <w:rPr>
      <w:rFonts w:eastAsia="Times New Roman"/>
      <w:sz w:val="28"/>
      <w:szCs w:val="24"/>
      <w:lang w:val="x-none" w:eastAsia="x-none"/>
    </w:rPr>
  </w:style>
  <w:style w:type="character" w:customStyle="1" w:styleId="a6">
    <w:name w:val="Основной текст с отступом Знак"/>
    <w:link w:val="a5"/>
    <w:rsid w:val="00981AA7"/>
    <w:rPr>
      <w:rFonts w:ascii="Times New Roman" w:eastAsia="Times New Roman" w:hAnsi="Times New Roman"/>
      <w:sz w:val="28"/>
      <w:szCs w:val="24"/>
    </w:rPr>
  </w:style>
  <w:style w:type="character" w:customStyle="1" w:styleId="iceouttxt1">
    <w:name w:val="iceouttxt1"/>
    <w:rsid w:val="00A83B75"/>
    <w:rPr>
      <w:rFonts w:ascii="Arial" w:hAnsi="Arial" w:cs="Arial" w:hint="default"/>
      <w:color w:val="666666"/>
      <w:sz w:val="17"/>
      <w:szCs w:val="17"/>
    </w:rPr>
  </w:style>
  <w:style w:type="paragraph" w:customStyle="1" w:styleId="a7">
    <w:name w:val=" Знак"/>
    <w:basedOn w:val="a"/>
    <w:rsid w:val="00C71415"/>
    <w:pPr>
      <w:spacing w:after="160" w:line="240" w:lineRule="exact"/>
    </w:pPr>
    <w:rPr>
      <w:rFonts w:ascii="Verdana" w:eastAsia="Times New Roman" w:hAnsi="Verdana"/>
      <w:sz w:val="20"/>
      <w:szCs w:val="20"/>
      <w:lang w:val="en-US"/>
    </w:rPr>
  </w:style>
  <w:style w:type="paragraph" w:styleId="30">
    <w:name w:val="Body Text Indent 3"/>
    <w:basedOn w:val="a"/>
    <w:link w:val="31"/>
    <w:uiPriority w:val="99"/>
    <w:semiHidden/>
    <w:unhideWhenUsed/>
    <w:rsid w:val="003D2C27"/>
    <w:pPr>
      <w:spacing w:after="120"/>
      <w:ind w:left="283"/>
    </w:pPr>
    <w:rPr>
      <w:sz w:val="16"/>
      <w:szCs w:val="16"/>
      <w:lang w:val="x-none"/>
    </w:rPr>
  </w:style>
  <w:style w:type="character" w:customStyle="1" w:styleId="31">
    <w:name w:val="Основной текст с отступом 3 Знак"/>
    <w:link w:val="30"/>
    <w:uiPriority w:val="99"/>
    <w:semiHidden/>
    <w:rsid w:val="003D2C27"/>
    <w:rPr>
      <w:rFonts w:ascii="Times New Roman" w:hAnsi="Times New Roman"/>
      <w:sz w:val="16"/>
      <w:szCs w:val="16"/>
      <w:lang w:eastAsia="en-US"/>
    </w:rPr>
  </w:style>
  <w:style w:type="paragraph" w:styleId="a8">
    <w:name w:val="Balloon Text"/>
    <w:basedOn w:val="a"/>
    <w:link w:val="a9"/>
    <w:uiPriority w:val="99"/>
    <w:semiHidden/>
    <w:unhideWhenUsed/>
    <w:rsid w:val="00E45AA9"/>
    <w:rPr>
      <w:rFonts w:ascii="Tahoma" w:hAnsi="Tahoma"/>
      <w:sz w:val="16"/>
      <w:szCs w:val="16"/>
      <w:lang w:val="x-none"/>
    </w:rPr>
  </w:style>
  <w:style w:type="character" w:customStyle="1" w:styleId="a9">
    <w:name w:val="Текст выноски Знак"/>
    <w:link w:val="a8"/>
    <w:uiPriority w:val="99"/>
    <w:semiHidden/>
    <w:rsid w:val="00E45AA9"/>
    <w:rPr>
      <w:rFonts w:ascii="Tahoma" w:hAnsi="Tahoma" w:cs="Tahoma"/>
      <w:sz w:val="16"/>
      <w:szCs w:val="16"/>
      <w:lang w:eastAsia="en-US"/>
    </w:rPr>
  </w:style>
  <w:style w:type="paragraph" w:styleId="aa">
    <w:name w:val="header"/>
    <w:basedOn w:val="a"/>
    <w:link w:val="ab"/>
    <w:uiPriority w:val="99"/>
    <w:unhideWhenUsed/>
    <w:rsid w:val="00D6530D"/>
    <w:pPr>
      <w:tabs>
        <w:tab w:val="center" w:pos="4677"/>
        <w:tab w:val="right" w:pos="9355"/>
      </w:tabs>
    </w:pPr>
    <w:rPr>
      <w:lang w:val="x-none"/>
    </w:rPr>
  </w:style>
  <w:style w:type="character" w:customStyle="1" w:styleId="ab">
    <w:name w:val="Верхний колонтитул Знак"/>
    <w:link w:val="aa"/>
    <w:uiPriority w:val="99"/>
    <w:rsid w:val="00D6530D"/>
    <w:rPr>
      <w:rFonts w:ascii="Times New Roman" w:hAnsi="Times New Roman"/>
      <w:sz w:val="24"/>
      <w:szCs w:val="28"/>
      <w:lang w:eastAsia="en-US"/>
    </w:rPr>
  </w:style>
  <w:style w:type="paragraph" w:styleId="ac">
    <w:name w:val="footer"/>
    <w:basedOn w:val="a"/>
    <w:link w:val="ad"/>
    <w:uiPriority w:val="99"/>
    <w:unhideWhenUsed/>
    <w:rsid w:val="00D6530D"/>
    <w:pPr>
      <w:tabs>
        <w:tab w:val="center" w:pos="4677"/>
        <w:tab w:val="right" w:pos="9355"/>
      </w:tabs>
    </w:pPr>
    <w:rPr>
      <w:lang w:val="x-none"/>
    </w:rPr>
  </w:style>
  <w:style w:type="character" w:customStyle="1" w:styleId="ad">
    <w:name w:val="Нижний колонтитул Знак"/>
    <w:link w:val="ac"/>
    <w:uiPriority w:val="99"/>
    <w:rsid w:val="00D6530D"/>
    <w:rPr>
      <w:rFonts w:ascii="Times New Roman" w:hAnsi="Times New Roman"/>
      <w:sz w:val="24"/>
      <w:szCs w:val="28"/>
      <w:lang w:eastAsia="en-US"/>
    </w:rPr>
  </w:style>
  <w:style w:type="paragraph" w:styleId="ae">
    <w:name w:val="Body Text"/>
    <w:basedOn w:val="a"/>
    <w:link w:val="af"/>
    <w:uiPriority w:val="99"/>
    <w:unhideWhenUsed/>
    <w:rsid w:val="00AB448A"/>
    <w:pPr>
      <w:spacing w:after="120"/>
    </w:pPr>
    <w:rPr>
      <w:rFonts w:eastAsia="Times New Roman"/>
      <w:szCs w:val="24"/>
      <w:lang w:val="x-none" w:eastAsia="x-none"/>
    </w:rPr>
  </w:style>
  <w:style w:type="character" w:customStyle="1" w:styleId="af">
    <w:name w:val="Основной текст Знак"/>
    <w:link w:val="ae"/>
    <w:uiPriority w:val="99"/>
    <w:rsid w:val="00AB448A"/>
    <w:rPr>
      <w:rFonts w:ascii="Times New Roman" w:eastAsia="Times New Roman" w:hAnsi="Times New Roman"/>
      <w:sz w:val="24"/>
      <w:szCs w:val="24"/>
      <w:lang w:val="x-none"/>
    </w:rPr>
  </w:style>
  <w:style w:type="character" w:customStyle="1" w:styleId="af0">
    <w:name w:val="Без интервала Знак"/>
    <w:link w:val="af1"/>
    <w:uiPriority w:val="1"/>
    <w:locked/>
    <w:rsid w:val="00F50FAD"/>
    <w:rPr>
      <w:rFonts w:eastAsia="Times New Roman"/>
      <w:lang w:val="ru-RU" w:eastAsia="ru-RU" w:bidi="ar-SA"/>
    </w:rPr>
  </w:style>
  <w:style w:type="paragraph" w:styleId="af1">
    <w:name w:val="No Spacing"/>
    <w:link w:val="af0"/>
    <w:uiPriority w:val="1"/>
    <w:qFormat/>
    <w:rsid w:val="00F50FAD"/>
    <w:rPr>
      <w:rFonts w:eastAsia="Times New Roman"/>
    </w:rPr>
  </w:style>
  <w:style w:type="character" w:customStyle="1" w:styleId="FontStyle11">
    <w:name w:val="Font Style11"/>
    <w:rsid w:val="002B6C82"/>
    <w:rPr>
      <w:rFonts w:ascii="Times New Roman" w:hAnsi="Times New Roman" w:cs="Times New Roman" w:hint="default"/>
      <w:sz w:val="22"/>
      <w:szCs w:val="22"/>
    </w:rPr>
  </w:style>
  <w:style w:type="paragraph" w:styleId="af2">
    <w:name w:val="List Paragraph"/>
    <w:basedOn w:val="a"/>
    <w:link w:val="af3"/>
    <w:qFormat/>
    <w:rsid w:val="00295E0A"/>
    <w:pPr>
      <w:spacing w:after="200" w:line="276" w:lineRule="auto"/>
      <w:ind w:left="720"/>
      <w:contextualSpacing/>
    </w:pPr>
    <w:rPr>
      <w:rFonts w:ascii="Calibri" w:hAnsi="Calibri"/>
      <w:sz w:val="22"/>
      <w:szCs w:val="22"/>
      <w:lang w:val="x-none"/>
    </w:rPr>
  </w:style>
  <w:style w:type="character" w:customStyle="1" w:styleId="af3">
    <w:name w:val="Абзац списка Знак"/>
    <w:link w:val="af2"/>
    <w:locked/>
    <w:rsid w:val="00295E0A"/>
    <w:rPr>
      <w:sz w:val="22"/>
      <w:szCs w:val="22"/>
      <w:lang w:val="x-none" w:eastAsia="en-US"/>
    </w:rPr>
  </w:style>
  <w:style w:type="table" w:styleId="af4">
    <w:name w:val="Table Grid"/>
    <w:basedOn w:val="a1"/>
    <w:uiPriority w:val="59"/>
    <w:rsid w:val="00303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
    <w:rsid w:val="006F1EE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w:rsid w:val="006F1EE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1">
    <w:name w:val="Сетка таблицы1"/>
    <w:basedOn w:val="a1"/>
    <w:next w:val="af4"/>
    <w:uiPriority w:val="39"/>
    <w:rsid w:val="008E28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uiPriority w:val="99"/>
    <w:semiHidden/>
    <w:unhideWhenUsed/>
    <w:rsid w:val="00474920"/>
    <w:pPr>
      <w:spacing w:after="120"/>
    </w:pPr>
    <w:rPr>
      <w:sz w:val="16"/>
      <w:szCs w:val="16"/>
    </w:rPr>
  </w:style>
  <w:style w:type="character" w:customStyle="1" w:styleId="33">
    <w:name w:val="Основной текст 3 Знак"/>
    <w:link w:val="32"/>
    <w:uiPriority w:val="99"/>
    <w:semiHidden/>
    <w:rsid w:val="00474920"/>
    <w:rPr>
      <w:rFonts w:ascii="Times New Roman" w:hAnsi="Times New Roman"/>
      <w:sz w:val="16"/>
      <w:szCs w:val="16"/>
      <w:lang w:eastAsia="en-US"/>
    </w:rPr>
  </w:style>
  <w:style w:type="character" w:styleId="af5">
    <w:name w:val="annotation reference"/>
    <w:uiPriority w:val="99"/>
    <w:semiHidden/>
    <w:unhideWhenUsed/>
    <w:rsid w:val="00975F48"/>
    <w:rPr>
      <w:sz w:val="16"/>
      <w:szCs w:val="16"/>
    </w:rPr>
  </w:style>
  <w:style w:type="paragraph" w:styleId="af6">
    <w:name w:val="annotation text"/>
    <w:basedOn w:val="a"/>
    <w:link w:val="af7"/>
    <w:uiPriority w:val="99"/>
    <w:semiHidden/>
    <w:unhideWhenUsed/>
    <w:rsid w:val="00975F48"/>
    <w:rPr>
      <w:sz w:val="20"/>
      <w:szCs w:val="20"/>
    </w:rPr>
  </w:style>
  <w:style w:type="character" w:customStyle="1" w:styleId="af7">
    <w:name w:val="Текст примечания Знак"/>
    <w:link w:val="af6"/>
    <w:uiPriority w:val="99"/>
    <w:semiHidden/>
    <w:rsid w:val="00975F48"/>
    <w:rPr>
      <w:rFonts w:ascii="Times New Roman" w:hAnsi="Times New Roman"/>
      <w:lang w:eastAsia="en-US"/>
    </w:rPr>
  </w:style>
  <w:style w:type="paragraph" w:styleId="af8">
    <w:name w:val="annotation subject"/>
    <w:basedOn w:val="af6"/>
    <w:next w:val="af6"/>
    <w:link w:val="af9"/>
    <w:uiPriority w:val="99"/>
    <w:semiHidden/>
    <w:unhideWhenUsed/>
    <w:rsid w:val="00975F48"/>
    <w:rPr>
      <w:b/>
      <w:bCs/>
    </w:rPr>
  </w:style>
  <w:style w:type="character" w:customStyle="1" w:styleId="af9">
    <w:name w:val="Тема примечания Знак"/>
    <w:link w:val="af8"/>
    <w:uiPriority w:val="99"/>
    <w:semiHidden/>
    <w:rsid w:val="00975F48"/>
    <w:rPr>
      <w:rFonts w:ascii="Times New Roman" w:hAnsi="Times New Roman"/>
      <w:b/>
      <w:bCs/>
      <w:lang w:eastAsia="en-US"/>
    </w:rPr>
  </w:style>
  <w:style w:type="table" w:customStyle="1" w:styleId="21">
    <w:name w:val="Сетка таблицы2"/>
    <w:basedOn w:val="a1"/>
    <w:next w:val="af4"/>
    <w:uiPriority w:val="39"/>
    <w:rsid w:val="00DA14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0719">
      <w:bodyDiv w:val="1"/>
      <w:marLeft w:val="0"/>
      <w:marRight w:val="0"/>
      <w:marTop w:val="0"/>
      <w:marBottom w:val="0"/>
      <w:divBdr>
        <w:top w:val="none" w:sz="0" w:space="0" w:color="auto"/>
        <w:left w:val="none" w:sz="0" w:space="0" w:color="auto"/>
        <w:bottom w:val="none" w:sz="0" w:space="0" w:color="auto"/>
        <w:right w:val="none" w:sz="0" w:space="0" w:color="auto"/>
      </w:divBdr>
    </w:div>
    <w:div w:id="685639010">
      <w:bodyDiv w:val="1"/>
      <w:marLeft w:val="0"/>
      <w:marRight w:val="0"/>
      <w:marTop w:val="0"/>
      <w:marBottom w:val="0"/>
      <w:divBdr>
        <w:top w:val="none" w:sz="0" w:space="0" w:color="auto"/>
        <w:left w:val="none" w:sz="0" w:space="0" w:color="auto"/>
        <w:bottom w:val="none" w:sz="0" w:space="0" w:color="auto"/>
        <w:right w:val="none" w:sz="0" w:space="0" w:color="auto"/>
      </w:divBdr>
    </w:div>
    <w:div w:id="950480470">
      <w:bodyDiv w:val="1"/>
      <w:marLeft w:val="0"/>
      <w:marRight w:val="0"/>
      <w:marTop w:val="0"/>
      <w:marBottom w:val="0"/>
      <w:divBdr>
        <w:top w:val="none" w:sz="0" w:space="0" w:color="auto"/>
        <w:left w:val="none" w:sz="0" w:space="0" w:color="auto"/>
        <w:bottom w:val="none" w:sz="0" w:space="0" w:color="auto"/>
        <w:right w:val="none" w:sz="0" w:space="0" w:color="auto"/>
      </w:divBdr>
    </w:div>
    <w:div w:id="1904674779">
      <w:bodyDiv w:val="1"/>
      <w:marLeft w:val="0"/>
      <w:marRight w:val="0"/>
      <w:marTop w:val="0"/>
      <w:marBottom w:val="0"/>
      <w:divBdr>
        <w:top w:val="none" w:sz="0" w:space="0" w:color="auto"/>
        <w:left w:val="none" w:sz="0" w:space="0" w:color="auto"/>
        <w:bottom w:val="none" w:sz="0" w:space="0" w:color="auto"/>
        <w:right w:val="none" w:sz="0" w:space="0" w:color="auto"/>
      </w:divBdr>
    </w:div>
    <w:div w:id="1912885973">
      <w:bodyDiv w:val="1"/>
      <w:marLeft w:val="0"/>
      <w:marRight w:val="0"/>
      <w:marTop w:val="0"/>
      <w:marBottom w:val="0"/>
      <w:divBdr>
        <w:top w:val="none" w:sz="0" w:space="0" w:color="auto"/>
        <w:left w:val="none" w:sz="0" w:space="0" w:color="auto"/>
        <w:bottom w:val="none" w:sz="0" w:space="0" w:color="auto"/>
        <w:right w:val="none" w:sz="0" w:space="0" w:color="auto"/>
      </w:divBdr>
    </w:div>
    <w:div w:id="21274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FE5A3C1B66F5A327648A76CB034B07B7E05A7104A23551593B7FD752F7A14C89F0C227261405Ci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0ED1-CB72-4DFF-969C-4CF46A4D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6615</Words>
  <Characters>37712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44239</CharactersWithSpaces>
  <SharedDoc>false</SharedDoc>
  <HLinks>
    <vt:vector size="6" baseType="variant">
      <vt:variant>
        <vt:i4>4522066</vt:i4>
      </vt:variant>
      <vt:variant>
        <vt:i4>0</vt:i4>
      </vt:variant>
      <vt:variant>
        <vt:i4>0</vt:i4>
      </vt:variant>
      <vt:variant>
        <vt:i4>5</vt:i4>
      </vt:variant>
      <vt:variant>
        <vt:lpwstr>consultantplus://offline/ref=17BFE5A3C1B66F5A327648A76CB034B07B7E05A7104A23551593B7FD752F7A14C89F0C227261405CiFM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TurinaUA</dc:creator>
  <cp:keywords/>
  <cp:lastModifiedBy>user</cp:lastModifiedBy>
  <cp:revision>2</cp:revision>
  <cp:lastPrinted>2024-12-24T09:09:00Z</cp:lastPrinted>
  <dcterms:created xsi:type="dcterms:W3CDTF">2026-05-25T10:15:00Z</dcterms:created>
  <dcterms:modified xsi:type="dcterms:W3CDTF">2026-05-25T10:15:00Z</dcterms:modified>
</cp:coreProperties>
</file>