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2D4" w:rsidRDefault="000B32D4" w:rsidP="00DC56B1">
      <w:pPr>
        <w:ind w:firstLine="709"/>
        <w:jc w:val="right"/>
        <w:rPr>
          <w:rFonts w:ascii="PT Astra Serif" w:hAnsi="PT Astra Serif"/>
          <w:b/>
          <w:sz w:val="28"/>
          <w:szCs w:val="28"/>
        </w:rPr>
      </w:pPr>
    </w:p>
    <w:p w:rsidR="00DC56B1" w:rsidRPr="00653541" w:rsidRDefault="00DC56B1" w:rsidP="00DC56B1">
      <w:pPr>
        <w:ind w:firstLine="709"/>
        <w:jc w:val="right"/>
        <w:rPr>
          <w:rFonts w:ascii="PT Astra Serif" w:hAnsi="PT Astra Serif"/>
          <w:b/>
          <w:sz w:val="28"/>
          <w:szCs w:val="28"/>
        </w:rPr>
      </w:pPr>
      <w:r w:rsidRPr="00653541">
        <w:rPr>
          <w:rFonts w:ascii="PT Astra Serif" w:hAnsi="PT Astra Serif"/>
          <w:b/>
          <w:sz w:val="28"/>
          <w:szCs w:val="28"/>
        </w:rPr>
        <w:t xml:space="preserve">Проект на ЕАТ </w:t>
      </w:r>
    </w:p>
    <w:p w:rsidR="00DC56B1" w:rsidRPr="00653541" w:rsidRDefault="00DC56B1" w:rsidP="00DC56B1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653541">
        <w:rPr>
          <w:rFonts w:ascii="PT Astra Serif" w:hAnsi="PT Astra Serif"/>
          <w:b/>
          <w:sz w:val="28"/>
          <w:szCs w:val="28"/>
        </w:rPr>
        <w:t>Государственный контракт № ____</w:t>
      </w:r>
    </w:p>
    <w:p w:rsidR="00DC56B1" w:rsidRPr="00653541" w:rsidRDefault="00DC56B1" w:rsidP="00DC56B1">
      <w:pPr>
        <w:jc w:val="center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 xml:space="preserve">(Идентификационный код закупки </w:t>
      </w:r>
      <w:r w:rsidRPr="00653541">
        <w:rPr>
          <w:rFonts w:ascii="PT Astra Serif" w:hAnsi="PT Astra Serif"/>
          <w:b/>
          <w:i/>
          <w:sz w:val="28"/>
          <w:szCs w:val="28"/>
        </w:rPr>
        <w:t>261745001221786020100100020000000244)</w:t>
      </w:r>
    </w:p>
    <w:p w:rsidR="00DC56B1" w:rsidRPr="00653541" w:rsidRDefault="00DC56B1" w:rsidP="00DC56B1">
      <w:pPr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 xml:space="preserve">г. Сургут                                     </w:t>
      </w:r>
      <w:r w:rsidR="00653541">
        <w:rPr>
          <w:rFonts w:ascii="PT Astra Serif" w:hAnsi="PT Astra Serif"/>
          <w:sz w:val="28"/>
          <w:szCs w:val="28"/>
        </w:rPr>
        <w:t xml:space="preserve">                              </w:t>
      </w:r>
      <w:r w:rsidRPr="00653541">
        <w:rPr>
          <w:rFonts w:ascii="PT Astra Serif" w:hAnsi="PT Astra Serif"/>
          <w:sz w:val="28"/>
          <w:szCs w:val="28"/>
        </w:rPr>
        <w:t xml:space="preserve">      </w:t>
      </w:r>
      <w:proofErr w:type="gramStart"/>
      <w:r w:rsidRPr="00653541">
        <w:rPr>
          <w:rFonts w:ascii="PT Astra Serif" w:hAnsi="PT Astra Serif"/>
          <w:sz w:val="28"/>
          <w:szCs w:val="28"/>
        </w:rPr>
        <w:t xml:space="preserve">   «</w:t>
      </w:r>
      <w:proofErr w:type="gramEnd"/>
      <w:r w:rsidRPr="00653541">
        <w:rPr>
          <w:rFonts w:ascii="PT Astra Serif" w:hAnsi="PT Astra Serif"/>
          <w:sz w:val="28"/>
          <w:szCs w:val="28"/>
        </w:rPr>
        <w:t xml:space="preserve">___» </w:t>
      </w:r>
      <w:r w:rsidRPr="00653541">
        <w:rPr>
          <w:rFonts w:ascii="PT Astra Serif" w:hAnsi="PT Astra Serif"/>
          <w:sz w:val="28"/>
          <w:szCs w:val="28"/>
          <w:u w:val="single"/>
        </w:rPr>
        <w:t>__________</w:t>
      </w:r>
      <w:r w:rsidRPr="00653541">
        <w:rPr>
          <w:rFonts w:ascii="PT Astra Serif" w:hAnsi="PT Astra Serif"/>
          <w:sz w:val="28"/>
          <w:szCs w:val="28"/>
        </w:rPr>
        <w:t xml:space="preserve"> 2026 г.</w:t>
      </w:r>
    </w:p>
    <w:p w:rsidR="00DC56B1" w:rsidRPr="00653541" w:rsidRDefault="00DC56B1" w:rsidP="00DC56B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DC56B1" w:rsidRPr="00653541" w:rsidRDefault="00DC56B1" w:rsidP="00DC56B1">
      <w:pPr>
        <w:ind w:firstLine="709"/>
        <w:jc w:val="both"/>
        <w:rPr>
          <w:rFonts w:ascii="PT Astra Serif" w:hAnsi="PT Astra Serif"/>
          <w:bCs/>
          <w:color w:val="000000"/>
          <w:sz w:val="28"/>
          <w:szCs w:val="28"/>
          <w:shd w:val="clear" w:color="auto" w:fill="FFFFFF"/>
        </w:rPr>
      </w:pPr>
      <w:r w:rsidRPr="00653541">
        <w:rPr>
          <w:rFonts w:ascii="PT Astra Serif" w:hAnsi="PT Astra Serif"/>
          <w:sz w:val="28"/>
          <w:szCs w:val="28"/>
        </w:rPr>
        <w:t xml:space="preserve">Федеральное казенное учреждение «Центр инженерно-технического обеспечения и вооружения Управления Федеральной  службы исполнения наказаний по Ханты-Мансийскому автономному округу - Югре» (ФКУ ЦИТОВ УФСИН России по Ханты-Мансийскому автономному округу – Югре), именуемое в дальнейшем Государственный заказчик, выступая от имени Российской Федерации, в целях обеспечения государственных нужд, </w:t>
      </w:r>
      <w:r w:rsidRPr="00653541">
        <w:rPr>
          <w:rFonts w:ascii="PT Astra Serif" w:hAnsi="PT Astra Serif"/>
          <w:bCs/>
          <w:noProof/>
          <w:sz w:val="28"/>
          <w:szCs w:val="28"/>
        </w:rPr>
        <w:t>в лице</w:t>
      </w:r>
      <w:r w:rsidRPr="00653541">
        <w:rPr>
          <w:rFonts w:ascii="PT Astra Serif" w:hAnsi="PT Astra Serif"/>
          <w:bCs/>
          <w:sz w:val="28"/>
          <w:szCs w:val="28"/>
        </w:rPr>
        <w:t>_______________________________, действующего на основании ______________</w:t>
      </w:r>
      <w:r w:rsidRPr="00653541">
        <w:rPr>
          <w:rFonts w:ascii="PT Astra Serif" w:hAnsi="PT Astra Serif"/>
          <w:bCs/>
          <w:noProof/>
          <w:sz w:val="28"/>
          <w:szCs w:val="28"/>
        </w:rPr>
        <w:t>,</w:t>
      </w:r>
      <w:r w:rsidRPr="00653541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653541">
        <w:rPr>
          <w:rFonts w:ascii="PT Astra Serif" w:hAnsi="PT Astra Serif"/>
          <w:bCs/>
          <w:color w:val="000000"/>
          <w:sz w:val="28"/>
          <w:szCs w:val="28"/>
        </w:rPr>
        <w:t>с</w:t>
      </w:r>
      <w:r w:rsidRPr="00653541">
        <w:rPr>
          <w:rFonts w:ascii="PT Astra Serif" w:hAnsi="PT Astra Serif"/>
          <w:color w:val="000000"/>
          <w:sz w:val="28"/>
          <w:szCs w:val="28"/>
        </w:rPr>
        <w:t xml:space="preserve"> одной стороны, ______________, именуемое в дальнейшем «Исполнитель», с другой стороны </w:t>
      </w:r>
      <w:r w:rsidRPr="00653541">
        <w:rPr>
          <w:rFonts w:ascii="PT Astra Serif" w:hAnsi="PT Astra Serif"/>
          <w:b/>
          <w:color w:val="000000"/>
          <w:sz w:val="28"/>
          <w:szCs w:val="28"/>
        </w:rPr>
        <w:t>______________</w:t>
      </w:r>
      <w:r w:rsidRPr="00653541">
        <w:rPr>
          <w:rFonts w:ascii="PT Astra Serif" w:hAnsi="PT Astra Serif"/>
          <w:color w:val="000000"/>
          <w:sz w:val="28"/>
          <w:szCs w:val="28"/>
        </w:rPr>
        <w:t xml:space="preserve">, действующей на основании __________., </w:t>
      </w:r>
      <w:r w:rsidRPr="00653541">
        <w:rPr>
          <w:rFonts w:ascii="PT Astra Serif" w:hAnsi="PT Astra Serif"/>
          <w:color w:val="000000"/>
          <w:sz w:val="28"/>
          <w:szCs w:val="28"/>
        </w:rPr>
        <w:br/>
      </w:r>
      <w:r w:rsidRPr="00653541">
        <w:rPr>
          <w:rFonts w:ascii="PT Astra Serif" w:hAnsi="PT Astra Serif"/>
          <w:bCs/>
          <w:color w:val="000000"/>
          <w:sz w:val="28"/>
          <w:szCs w:val="28"/>
          <w:shd w:val="clear" w:color="auto" w:fill="FFFFFF"/>
        </w:rPr>
        <w:t xml:space="preserve">с другой стороны, именуемые в дальнейшем Стороны, на основании решения Государственного заказчика об осуществлении закупки у единственного поставщика от </w:t>
      </w:r>
      <w:r w:rsidR="005C478F" w:rsidRPr="00653541">
        <w:rPr>
          <w:rFonts w:ascii="PT Astra Serif" w:hAnsi="PT Astra Serif"/>
          <w:bCs/>
          <w:color w:val="000000"/>
          <w:sz w:val="28"/>
          <w:szCs w:val="28"/>
          <w:shd w:val="clear" w:color="auto" w:fill="FFFFFF"/>
        </w:rPr>
        <w:t>01</w:t>
      </w:r>
      <w:r w:rsidRPr="00653541">
        <w:rPr>
          <w:rFonts w:ascii="PT Astra Serif" w:hAnsi="PT Astra Serif"/>
          <w:bCs/>
          <w:color w:val="000000"/>
          <w:sz w:val="28"/>
          <w:szCs w:val="28"/>
          <w:shd w:val="clear" w:color="auto" w:fill="FFFFFF"/>
        </w:rPr>
        <w:t>.09.2026, на основании п.4 ч.1 ст.93 Федерального закона №44-ФЗ от 05.04.2013 «О контрактной системе  в сфере закупок товаров, работ, услуг для обеспечения государственных и муниципальных нужд», заключили настоящий Государственный Контракт (далее Контракт) о нижеследующем:</w:t>
      </w:r>
    </w:p>
    <w:p w:rsidR="00122BB1" w:rsidRPr="00653541" w:rsidRDefault="00122BB1" w:rsidP="00122BB1">
      <w:pPr>
        <w:spacing w:line="240" w:lineRule="atLeast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122BB1" w:rsidRPr="00653541" w:rsidRDefault="00122BB1" w:rsidP="00122BB1">
      <w:pPr>
        <w:spacing w:line="240" w:lineRule="atLeast"/>
        <w:ind w:firstLine="709"/>
        <w:jc w:val="center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b/>
          <w:bCs/>
          <w:sz w:val="28"/>
          <w:szCs w:val="28"/>
        </w:rPr>
        <w:t xml:space="preserve">1. Предмет Контракта, срок и место </w:t>
      </w:r>
      <w:r w:rsidRPr="00653541">
        <w:rPr>
          <w:rFonts w:ascii="PT Astra Serif" w:hAnsi="PT Astra Serif"/>
          <w:b/>
          <w:sz w:val="28"/>
          <w:szCs w:val="28"/>
        </w:rPr>
        <w:t>оказания услуг</w:t>
      </w:r>
    </w:p>
    <w:p w:rsidR="00122BB1" w:rsidRPr="00653541" w:rsidRDefault="00122BB1" w:rsidP="00BC7EED">
      <w:pPr>
        <w:tabs>
          <w:tab w:val="num" w:pos="1440"/>
        </w:tabs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 xml:space="preserve">1.1. Исполнитель по заданию Заказчика обязуется оказать </w:t>
      </w:r>
      <w:r w:rsidR="00DC56B1" w:rsidRPr="00653541">
        <w:rPr>
          <w:rFonts w:ascii="PT Astra Serif" w:hAnsi="PT Astra Serif"/>
          <w:sz w:val="28"/>
          <w:szCs w:val="28"/>
        </w:rPr>
        <w:t xml:space="preserve">услуги </w:t>
      </w:r>
      <w:r w:rsidR="00DC56B1" w:rsidRPr="00653541">
        <w:rPr>
          <w:rFonts w:ascii="PT Astra Serif" w:hAnsi="PT Astra Serif"/>
          <w:b/>
          <w:sz w:val="28"/>
          <w:szCs w:val="28"/>
        </w:rPr>
        <w:t xml:space="preserve">по индивидуальному дозиметрическому контролю: «Проведение индивидуального дозиметрического контроля с предоставлением протоколов исследования» </w:t>
      </w:r>
      <w:r w:rsidRPr="00653541">
        <w:rPr>
          <w:rFonts w:ascii="PT Astra Serif" w:hAnsi="PT Astra Serif"/>
          <w:sz w:val="28"/>
          <w:szCs w:val="28"/>
        </w:rPr>
        <w:t>(далее – услуги) в соответствии</w:t>
      </w:r>
      <w:r w:rsidR="00BC7EED" w:rsidRPr="00653541">
        <w:rPr>
          <w:rFonts w:ascii="PT Astra Serif" w:hAnsi="PT Astra Serif"/>
          <w:sz w:val="28"/>
          <w:szCs w:val="28"/>
        </w:rPr>
        <w:t xml:space="preserve"> со Спецификацией (приложение №2) и Техническим заданием (приложение № 1)</w:t>
      </w:r>
      <w:r w:rsidRPr="00653541">
        <w:rPr>
          <w:rFonts w:ascii="PT Astra Serif" w:hAnsi="PT Astra Serif"/>
          <w:sz w:val="28"/>
          <w:szCs w:val="28"/>
        </w:rPr>
        <w:t xml:space="preserve">, а </w:t>
      </w:r>
      <w:r w:rsidRPr="00653541">
        <w:rPr>
          <w:rFonts w:ascii="PT Astra Serif" w:hAnsi="PT Astra Serif"/>
          <w:color w:val="000000" w:themeColor="text1"/>
          <w:sz w:val="28"/>
          <w:szCs w:val="28"/>
        </w:rPr>
        <w:t>Заказчик обязуется принять результаты услуг и оплатить их в порядке и на условиях, предусмотренных настоящим Контрактом</w:t>
      </w:r>
      <w:r w:rsidRPr="00653541">
        <w:rPr>
          <w:rFonts w:ascii="PT Astra Serif" w:hAnsi="PT Astra Serif"/>
          <w:sz w:val="28"/>
          <w:szCs w:val="28"/>
        </w:rPr>
        <w:t>.</w:t>
      </w:r>
    </w:p>
    <w:p w:rsidR="00122BB1" w:rsidRPr="00653541" w:rsidRDefault="00122BB1" w:rsidP="00122BB1">
      <w:pPr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653541">
        <w:rPr>
          <w:rFonts w:ascii="PT Astra Serif" w:eastAsia="Arial" w:hAnsi="PT Astra Serif"/>
          <w:sz w:val="28"/>
          <w:szCs w:val="28"/>
          <w:lang w:eastAsia="ar-SA"/>
        </w:rPr>
        <w:t xml:space="preserve">1.2. Место оказания услуг: </w:t>
      </w:r>
      <w:r w:rsidRPr="00653541">
        <w:rPr>
          <w:rFonts w:ascii="PT Astra Serif" w:hAnsi="PT Astra Serif"/>
          <w:sz w:val="28"/>
          <w:szCs w:val="28"/>
          <w:shd w:val="clear" w:color="auto" w:fill="FFFFFF"/>
        </w:rPr>
        <w:t xml:space="preserve">Российская Федерация, </w:t>
      </w:r>
      <w:r w:rsidR="00DC56B1" w:rsidRPr="00653541">
        <w:rPr>
          <w:rFonts w:ascii="PT Astra Serif" w:hAnsi="PT Astra Serif"/>
          <w:sz w:val="28"/>
          <w:szCs w:val="28"/>
          <w:shd w:val="clear" w:color="auto" w:fill="FFFFFF"/>
        </w:rPr>
        <w:t xml:space="preserve">ХМАО-Югра, г. Сургут, ул. Маяковского 12А </w:t>
      </w:r>
      <w:r w:rsidRPr="00653541">
        <w:rPr>
          <w:rFonts w:ascii="PT Astra Serif" w:eastAsia="Calibri" w:hAnsi="PT Astra Serif"/>
          <w:sz w:val="28"/>
          <w:szCs w:val="28"/>
        </w:rPr>
        <w:t xml:space="preserve">(адрес Заказчика). </w:t>
      </w:r>
    </w:p>
    <w:p w:rsidR="00122BB1" w:rsidRPr="00653541" w:rsidRDefault="00122BB1" w:rsidP="00122BB1">
      <w:pPr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53541">
        <w:rPr>
          <w:rFonts w:ascii="PT Astra Serif" w:hAnsi="PT Astra Serif"/>
          <w:color w:val="000000" w:themeColor="text1"/>
          <w:sz w:val="28"/>
          <w:szCs w:val="28"/>
          <w:lang w:eastAsia="ar-SA"/>
        </w:rPr>
        <w:t>Доставка индивидуальных дозиметров к месту оказания услуг</w:t>
      </w:r>
      <w:r w:rsidRPr="00653541">
        <w:rPr>
          <w:rFonts w:ascii="PT Astra Serif" w:hAnsi="PT Astra Serif"/>
          <w:color w:val="000000" w:themeColor="text1"/>
          <w:sz w:val="28"/>
          <w:szCs w:val="28"/>
          <w:lang w:eastAsia="zh-CN"/>
        </w:rPr>
        <w:t xml:space="preserve">, </w:t>
      </w:r>
      <w:r w:rsidRPr="00653541">
        <w:rPr>
          <w:rFonts w:ascii="PT Astra Serif" w:hAnsi="PT Astra Serif"/>
          <w:color w:val="000000" w:themeColor="text1"/>
          <w:sz w:val="28"/>
          <w:szCs w:val="28"/>
        </w:rPr>
        <w:t>а также возврат дозиметров вместе с протоколами инструментального обследования</w:t>
      </w:r>
      <w:r w:rsidRPr="00653541">
        <w:rPr>
          <w:rFonts w:ascii="PT Astra Serif" w:hAnsi="PT Astra Serif"/>
          <w:color w:val="000000" w:themeColor="text1"/>
          <w:sz w:val="28"/>
          <w:szCs w:val="28"/>
          <w:lang w:eastAsia="ar-SA"/>
        </w:rPr>
        <w:t xml:space="preserve"> (по адресу Заказчика) осуществляется силами Исполнителя. </w:t>
      </w:r>
    </w:p>
    <w:p w:rsidR="00122BB1" w:rsidRPr="00653541" w:rsidRDefault="00122BB1" w:rsidP="00122BB1">
      <w:pPr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653541">
        <w:rPr>
          <w:rFonts w:ascii="PT Astra Serif" w:hAnsi="PT Astra Serif"/>
          <w:sz w:val="28"/>
          <w:szCs w:val="28"/>
          <w:lang w:eastAsia="zh-CN"/>
        </w:rPr>
        <w:t>Оказание услуг по снятию показаний с индивидуальных дозиметров – по месту, определенному Исполнителем.</w:t>
      </w:r>
    </w:p>
    <w:p w:rsidR="00831F7B" w:rsidRPr="00653541" w:rsidRDefault="00122BB1" w:rsidP="00122BB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eastAsia="Arial" w:hAnsi="PT Astra Serif"/>
          <w:sz w:val="28"/>
          <w:szCs w:val="28"/>
          <w:lang w:eastAsia="ar-SA"/>
        </w:rPr>
        <w:t xml:space="preserve">1.3. </w:t>
      </w:r>
      <w:r w:rsidR="00831F7B" w:rsidRPr="00653541">
        <w:rPr>
          <w:rFonts w:ascii="PT Astra Serif" w:hAnsi="PT Astra Serif"/>
          <w:sz w:val="28"/>
          <w:szCs w:val="28"/>
        </w:rPr>
        <w:t xml:space="preserve"> Услуги оказываются Исполнителем на основании заявок Заказчика путем направления заявки на электронную почту Исполнителя.</w:t>
      </w:r>
    </w:p>
    <w:p w:rsidR="005033CF" w:rsidRPr="00653541" w:rsidRDefault="005033CF" w:rsidP="00122BB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В течение 3 рабочих дней с момента поступления заявки Исполнитель предоставляет Заказчику индивидуальные дозиметры в количестве указанной в заявке Заказчика.</w:t>
      </w:r>
    </w:p>
    <w:p w:rsidR="00831F7B" w:rsidRPr="00653541" w:rsidRDefault="00831F7B" w:rsidP="00831F7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lastRenderedPageBreak/>
        <w:t xml:space="preserve">1.4. Срок оказания услуг: в течение 10 рабочих дней с момента </w:t>
      </w:r>
      <w:r w:rsidR="005033CF" w:rsidRPr="00653541">
        <w:rPr>
          <w:rFonts w:ascii="PT Astra Serif" w:hAnsi="PT Astra Serif"/>
          <w:sz w:val="28"/>
          <w:szCs w:val="28"/>
        </w:rPr>
        <w:t>получения использованных индивидуальных дозиметров Исполнитель предоставляет протоколы результатов индивидуальных доз излучения.</w:t>
      </w:r>
    </w:p>
    <w:p w:rsidR="00122BB1" w:rsidRPr="00653541" w:rsidRDefault="00122BB1" w:rsidP="00122BB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22BB1" w:rsidRPr="00653541" w:rsidRDefault="00122BB1" w:rsidP="00122BB1">
      <w:pPr>
        <w:widowControl w:val="0"/>
        <w:tabs>
          <w:tab w:val="left" w:pos="567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653541">
        <w:rPr>
          <w:rFonts w:ascii="PT Astra Serif" w:hAnsi="PT Astra Serif"/>
          <w:b/>
          <w:sz w:val="28"/>
          <w:szCs w:val="28"/>
        </w:rPr>
        <w:t>2. Качество</w:t>
      </w:r>
      <w:r w:rsidRPr="00653541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653541">
        <w:rPr>
          <w:rFonts w:ascii="PT Astra Serif" w:hAnsi="PT Astra Serif"/>
          <w:b/>
          <w:sz w:val="28"/>
          <w:szCs w:val="28"/>
        </w:rPr>
        <w:t>оказываемых услуг</w:t>
      </w:r>
    </w:p>
    <w:p w:rsidR="00122BB1" w:rsidRPr="00653541" w:rsidRDefault="00122BB1" w:rsidP="00122BB1">
      <w:pPr>
        <w:widowControl w:val="0"/>
        <w:tabs>
          <w:tab w:val="left" w:pos="567"/>
        </w:tabs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2.1.  Исполнитель гарантирует своевременность, качество оказываемых услуг.</w:t>
      </w:r>
    </w:p>
    <w:p w:rsidR="00122BB1" w:rsidRPr="00653541" w:rsidRDefault="00122BB1" w:rsidP="00122BB1">
      <w:pPr>
        <w:widowControl w:val="0"/>
        <w:tabs>
          <w:tab w:val="left" w:pos="567"/>
        </w:tabs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2.2. Исполнитель обеспечивает качество услуг в соответствии с требованиями действующего законодательства Российской Федерации, положениями действующих стандартов, утвержденных в отношении данного вида услуг, в том числе:</w:t>
      </w:r>
    </w:p>
    <w:p w:rsidR="00122BB1" w:rsidRPr="00653541" w:rsidRDefault="00122BB1" w:rsidP="00122BB1">
      <w:pPr>
        <w:widowControl w:val="0"/>
        <w:tabs>
          <w:tab w:val="left" w:pos="567"/>
        </w:tabs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- Федеральным законом от 09.01.1996 № 3-Ф3 «О радиационной безопасности населения»;</w:t>
      </w:r>
    </w:p>
    <w:p w:rsidR="00122BB1" w:rsidRPr="00653541" w:rsidRDefault="00122BB1" w:rsidP="00122BB1">
      <w:pPr>
        <w:widowControl w:val="0"/>
        <w:tabs>
          <w:tab w:val="left" w:pos="567"/>
        </w:tabs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- Федеральным законом от 30.03.1999 № 52-ФЗ «О санитарно-эпидемиологическом благополучии населения»;</w:t>
      </w:r>
    </w:p>
    <w:p w:rsidR="00122BB1" w:rsidRPr="00653541" w:rsidRDefault="00122BB1" w:rsidP="00122BB1">
      <w:pPr>
        <w:widowControl w:val="0"/>
        <w:tabs>
          <w:tab w:val="left" w:pos="567"/>
        </w:tabs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- СП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мероприятий»;</w:t>
      </w:r>
    </w:p>
    <w:p w:rsidR="00122BB1" w:rsidRPr="00653541" w:rsidRDefault="00122BB1" w:rsidP="00122BB1">
      <w:pPr>
        <w:widowControl w:val="0"/>
        <w:tabs>
          <w:tab w:val="left" w:pos="567"/>
        </w:tabs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- СанПиН 2.6.1.2523-09 «Нормы радиационной безопасности (НРБ-99/2009)»;</w:t>
      </w:r>
    </w:p>
    <w:p w:rsidR="00122BB1" w:rsidRPr="00653541" w:rsidRDefault="00122BB1" w:rsidP="00122BB1">
      <w:pPr>
        <w:widowControl w:val="0"/>
        <w:tabs>
          <w:tab w:val="left" w:pos="567"/>
        </w:tabs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 xml:space="preserve">- СП 2.6.1.2612-10 «Основные санитарные правила обеспечения радиационной безопасности» ОСПОРБ 99/2010; </w:t>
      </w:r>
    </w:p>
    <w:p w:rsidR="00122BB1" w:rsidRPr="00653541" w:rsidRDefault="00122BB1" w:rsidP="00122BB1">
      <w:pPr>
        <w:widowControl w:val="0"/>
        <w:tabs>
          <w:tab w:val="left" w:pos="567"/>
        </w:tabs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- МУК 2.6.1.3829-22. 2.6.1. Радиационная гигиена. Ионизирующее излучение, радиационная безопасность. Проведение радиационного контроля при медицинском использовании рентгеновского излучения. Методические указания;</w:t>
      </w:r>
    </w:p>
    <w:p w:rsidR="00122BB1" w:rsidRPr="00653541" w:rsidRDefault="00122BB1" w:rsidP="00122BB1">
      <w:pPr>
        <w:widowControl w:val="0"/>
        <w:tabs>
          <w:tab w:val="left" w:pos="567"/>
        </w:tabs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 xml:space="preserve">- МУ 2.6.1.3015-12 «Организация и проведение индивидуального дозиметрического контроля. Персонал медицинских организаций»; </w:t>
      </w:r>
    </w:p>
    <w:p w:rsidR="00122BB1" w:rsidRPr="00653541" w:rsidRDefault="00122BB1" w:rsidP="00122BB1">
      <w:pPr>
        <w:widowControl w:val="0"/>
        <w:tabs>
          <w:tab w:val="left" w:pos="567"/>
        </w:tabs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- Приказом Минздрава Российской Федерации от 31.07.2000 № 298 «Об утверждении Положения о единой государственной системе контроля и учета индивидуальных доз облучения граждан».</w:t>
      </w:r>
    </w:p>
    <w:p w:rsidR="00122BB1" w:rsidRPr="00653541" w:rsidRDefault="00122BB1" w:rsidP="00122BB1">
      <w:pPr>
        <w:widowControl w:val="0"/>
        <w:tabs>
          <w:tab w:val="left" w:pos="567"/>
        </w:tabs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2.3. В целях обеспечения электрической, противопожарной и экологической безопасности при оказании услуг должны соблюдаться требования нормативных документов в области охраны труда и техники безопасности.</w:t>
      </w:r>
    </w:p>
    <w:p w:rsidR="00122BB1" w:rsidRPr="00653541" w:rsidRDefault="00122BB1" w:rsidP="00122BB1">
      <w:pPr>
        <w:widowControl w:val="0"/>
        <w:tabs>
          <w:tab w:val="left" w:pos="567"/>
        </w:tabs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2.4. Право Исполнителя оказывать услуги по настоящему Контракту подтверждается _______________________________________.</w:t>
      </w:r>
    </w:p>
    <w:p w:rsidR="00122BB1" w:rsidRPr="00653541" w:rsidRDefault="00122BB1" w:rsidP="00122BB1">
      <w:pPr>
        <w:widowControl w:val="0"/>
        <w:tabs>
          <w:tab w:val="left" w:pos="567"/>
        </w:tabs>
        <w:spacing w:line="240" w:lineRule="atLeas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22BB1" w:rsidRPr="00653541" w:rsidRDefault="00122BB1" w:rsidP="00122BB1">
      <w:pPr>
        <w:widowControl w:val="0"/>
        <w:tabs>
          <w:tab w:val="left" w:pos="567"/>
        </w:tabs>
        <w:spacing w:line="240" w:lineRule="atLeas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653541">
        <w:rPr>
          <w:rFonts w:ascii="PT Astra Serif" w:hAnsi="PT Astra Serif"/>
          <w:b/>
          <w:sz w:val="28"/>
          <w:szCs w:val="28"/>
        </w:rPr>
        <w:t>3. Цена Контракта</w:t>
      </w:r>
      <w:r w:rsidR="00DC56B1" w:rsidRPr="00653541">
        <w:rPr>
          <w:rFonts w:ascii="PT Astra Serif" w:hAnsi="PT Astra Serif"/>
          <w:b/>
          <w:sz w:val="28"/>
          <w:szCs w:val="28"/>
        </w:rPr>
        <w:t xml:space="preserve"> и порядок оплаты</w:t>
      </w:r>
    </w:p>
    <w:p w:rsidR="00DC56B1" w:rsidRPr="00653541" w:rsidRDefault="00DC56B1" w:rsidP="00DC56B1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  <w:lang w:eastAsia="ar-SA"/>
        </w:rPr>
        <w:t xml:space="preserve">2.1. Цена Государственного контракта составляет </w:t>
      </w:r>
      <w:r w:rsidRPr="00653541">
        <w:rPr>
          <w:rFonts w:ascii="PT Astra Serif" w:hAnsi="PT Astra Serif"/>
          <w:b/>
          <w:sz w:val="28"/>
          <w:szCs w:val="28"/>
          <w:lang w:eastAsia="ar-SA"/>
        </w:rPr>
        <w:t>____ (________) рублей ____ копеек</w:t>
      </w:r>
      <w:r w:rsidRPr="00653541">
        <w:rPr>
          <w:rFonts w:ascii="PT Astra Serif" w:hAnsi="PT Astra Serif"/>
          <w:sz w:val="28"/>
          <w:szCs w:val="28"/>
          <w:lang w:eastAsia="ar-SA"/>
        </w:rPr>
        <w:t xml:space="preserve">, </w:t>
      </w:r>
      <w:r w:rsidRPr="00653541">
        <w:rPr>
          <w:rFonts w:ascii="PT Astra Serif" w:hAnsi="PT Astra Serif"/>
          <w:i/>
          <w:sz w:val="28"/>
          <w:szCs w:val="28"/>
        </w:rPr>
        <w:t>НДС не облагается/облагается.</w:t>
      </w:r>
      <w:r w:rsidRPr="00653541">
        <w:rPr>
          <w:rFonts w:ascii="PT Astra Serif" w:hAnsi="PT Astra Serif"/>
          <w:sz w:val="28"/>
          <w:szCs w:val="28"/>
        </w:rPr>
        <w:t xml:space="preserve"> Стоимость единицы товара указана в Спецификации (Приложение № 1).</w:t>
      </w:r>
    </w:p>
    <w:p w:rsidR="00DC56B1" w:rsidRPr="00653541" w:rsidRDefault="00DC56B1" w:rsidP="00DC56B1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653541">
        <w:rPr>
          <w:rFonts w:ascii="PT Astra Serif" w:hAnsi="PT Astra Serif"/>
          <w:sz w:val="28"/>
          <w:szCs w:val="28"/>
          <w:lang w:eastAsia="ar-SA"/>
        </w:rPr>
        <w:t>2.2. Оплата Заказчиком цены Государственного контракта осуществляется</w:t>
      </w:r>
      <w:r w:rsidR="00831F7B" w:rsidRPr="00653541">
        <w:rPr>
          <w:rFonts w:ascii="PT Astra Serif" w:hAnsi="PT Astra Serif"/>
          <w:sz w:val="28"/>
          <w:szCs w:val="28"/>
          <w:lang w:eastAsia="ar-SA"/>
        </w:rPr>
        <w:t xml:space="preserve"> за фактически оказанные услуги</w:t>
      </w:r>
      <w:r w:rsidRPr="00653541">
        <w:rPr>
          <w:rFonts w:ascii="PT Astra Serif" w:hAnsi="PT Astra Serif"/>
          <w:sz w:val="28"/>
          <w:szCs w:val="28"/>
          <w:lang w:eastAsia="ar-SA"/>
        </w:rPr>
        <w:t xml:space="preserve"> перечислением денежных средств на расчётный счёт Исполнителя в срок не более 7 (семи) рабочих дней </w:t>
      </w:r>
      <w:r w:rsidRPr="00653541">
        <w:rPr>
          <w:rFonts w:ascii="PT Astra Serif" w:hAnsi="PT Astra Serif"/>
          <w:sz w:val="28"/>
          <w:szCs w:val="28"/>
          <w:lang w:eastAsia="ar-SA"/>
        </w:rPr>
        <w:lastRenderedPageBreak/>
        <w:t>с момента подписания, с даты подписания документа о приёмке- акта приемки товара (ф. 0510452) (Приложение № 3), на основании выставленного Исполнителем счета, счет – фактуры.</w:t>
      </w:r>
    </w:p>
    <w:p w:rsidR="00DC56B1" w:rsidRPr="00653541" w:rsidRDefault="00DC56B1" w:rsidP="00DC56B1">
      <w:pPr>
        <w:suppressAutoHyphens/>
        <w:ind w:firstLine="709"/>
        <w:jc w:val="both"/>
        <w:rPr>
          <w:rFonts w:ascii="PT Astra Serif" w:hAnsi="PT Astra Serif"/>
          <w:b/>
          <w:i/>
          <w:sz w:val="28"/>
          <w:szCs w:val="28"/>
          <w:lang w:eastAsia="ar-SA"/>
        </w:rPr>
      </w:pPr>
      <w:r w:rsidRPr="00653541">
        <w:rPr>
          <w:rFonts w:ascii="PT Astra Serif" w:hAnsi="PT Astra Serif"/>
          <w:sz w:val="28"/>
          <w:szCs w:val="28"/>
          <w:lang w:eastAsia="ar-SA"/>
        </w:rPr>
        <w:t>2.3.</w:t>
      </w:r>
      <w:r w:rsidRPr="00653541">
        <w:rPr>
          <w:rFonts w:ascii="PT Astra Serif" w:hAnsi="PT Astra Serif"/>
          <w:sz w:val="28"/>
          <w:szCs w:val="28"/>
          <w:lang w:eastAsia="ar-SA"/>
        </w:rPr>
        <w:tab/>
        <w:t>Цена Государственного контракта является твердой, определяется на весь срок исполнения Государственного контракта и не может измениться в ходе его исполнения, за исключением случаев, предусмотренных настоящим Государственным контрактом. Источник финансирования: за счет средств федерального бюджета на 2026 год.</w:t>
      </w:r>
    </w:p>
    <w:p w:rsidR="00DC56B1" w:rsidRPr="00653541" w:rsidRDefault="00DC56B1" w:rsidP="00DC56B1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653541">
        <w:rPr>
          <w:rFonts w:ascii="PT Astra Serif" w:hAnsi="PT Astra Serif"/>
          <w:sz w:val="28"/>
          <w:szCs w:val="28"/>
          <w:lang w:eastAsia="ar-SA"/>
        </w:rPr>
        <w:t>2.4. Оплата Государственного контракта может быть осуществлена путем выплаты Исполнителю суммы, уменьшенной на сумму неустойки (пеней, штрафов) при условии перечисления в установленном порядке неустойки (штрафа, пени) в доход соответствующего бюджета бюджетной системы Российской Федерации на основании платежного документа, оформленного получателем бюджетных средств, с указанием Исполнителя, за которого осуществляется перечисление неустойки (пеней, штрафов) в соответствии с условиями Государственного контракта.</w:t>
      </w:r>
    </w:p>
    <w:p w:rsidR="00122BB1" w:rsidRPr="00653541" w:rsidRDefault="00122BB1" w:rsidP="00122BB1">
      <w:pPr>
        <w:jc w:val="right"/>
        <w:rPr>
          <w:rFonts w:ascii="PT Astra Serif" w:hAnsi="PT Astra Serif"/>
          <w:b/>
          <w:sz w:val="28"/>
          <w:szCs w:val="28"/>
        </w:rPr>
      </w:pPr>
    </w:p>
    <w:p w:rsidR="000A0F88" w:rsidRPr="00653541" w:rsidRDefault="000A0F88" w:rsidP="000A0F88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653541">
        <w:rPr>
          <w:rFonts w:ascii="PT Astra Serif" w:hAnsi="PT Astra Serif"/>
          <w:b/>
          <w:sz w:val="28"/>
          <w:szCs w:val="28"/>
        </w:rPr>
        <w:t>3. Права и обязанности сторон</w:t>
      </w:r>
    </w:p>
    <w:p w:rsidR="000A0F88" w:rsidRPr="00653541" w:rsidRDefault="000A0F88" w:rsidP="000A0F8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 xml:space="preserve">3.1. </w:t>
      </w:r>
      <w:r w:rsidRPr="00653541">
        <w:rPr>
          <w:rFonts w:ascii="PT Astra Serif" w:hAnsi="PT Astra Serif"/>
          <w:b/>
          <w:sz w:val="28"/>
          <w:szCs w:val="28"/>
        </w:rPr>
        <w:t>Исполнитель обязуется</w:t>
      </w:r>
      <w:r w:rsidRPr="00653541">
        <w:rPr>
          <w:rFonts w:ascii="PT Astra Serif" w:hAnsi="PT Astra Serif"/>
          <w:sz w:val="28"/>
          <w:szCs w:val="28"/>
        </w:rPr>
        <w:t>:</w:t>
      </w:r>
    </w:p>
    <w:p w:rsidR="000A0F88" w:rsidRPr="00653541" w:rsidRDefault="000A0F88" w:rsidP="000A0F8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3.1.1. Оказать услугу, надлежащего качества в соответствии с условиями настоящего контракта.</w:t>
      </w:r>
    </w:p>
    <w:p w:rsidR="000A0F88" w:rsidRPr="00653541" w:rsidRDefault="000A0F88" w:rsidP="000A0F8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3.1.2. Оказать услугу в полном объеме в срок, указанный в Контракте.</w:t>
      </w:r>
    </w:p>
    <w:p w:rsidR="000A0F88" w:rsidRPr="00653541" w:rsidRDefault="000A0F88" w:rsidP="000A0F8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3.1.3. В день оказания услуг предоставить Заказчику документ о приемке оказанной услуги.</w:t>
      </w:r>
    </w:p>
    <w:p w:rsidR="000A0F88" w:rsidRPr="00653541" w:rsidRDefault="000A0F88" w:rsidP="00971C7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3.1.4. Безвозмездно исправить по требованию Заказчика в течение 3 (трех) рабочих дней все выявленные недостатки, если в процессе оказания услуг допущены отступления от условий Контракта, ухудшившие качество услуг.</w:t>
      </w:r>
    </w:p>
    <w:p w:rsidR="000A0F88" w:rsidRPr="00653541" w:rsidRDefault="000A0F88" w:rsidP="000A0F8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3.1.5.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и информировать Заказчика об окончании исполнения услуг в любой форме.</w:t>
      </w:r>
    </w:p>
    <w:p w:rsidR="000A0F88" w:rsidRPr="00653541" w:rsidRDefault="000A0F88" w:rsidP="000A0F88">
      <w:pPr>
        <w:ind w:firstLine="709"/>
        <w:jc w:val="both"/>
        <w:rPr>
          <w:rFonts w:ascii="PT Astra Serif" w:hAnsi="PT Astra Serif"/>
          <w:sz w:val="28"/>
          <w:szCs w:val="28"/>
          <w:lang w:bidi="ru-RU"/>
        </w:rPr>
      </w:pPr>
      <w:r w:rsidRPr="00653541">
        <w:rPr>
          <w:rFonts w:ascii="PT Astra Serif" w:hAnsi="PT Astra Serif"/>
          <w:sz w:val="28"/>
          <w:szCs w:val="28"/>
        </w:rPr>
        <w:t xml:space="preserve">3.1.6. При проведении индивидуального дозиметрического контроля руководствоваться требованиями норм радиационной безопасности НРБ-99/2009 и основными санитарными правилами обеспечения радиационной безопасности ОСПОРБ-99/2010 и СанПиН 2.6.4115-25 </w:t>
      </w:r>
      <w:r w:rsidRPr="00653541">
        <w:rPr>
          <w:rFonts w:ascii="PT Astra Serif" w:hAnsi="PT Astra Serif"/>
          <w:sz w:val="28"/>
          <w:szCs w:val="28"/>
          <w:lang w:bidi="ru-RU"/>
        </w:rPr>
        <w:t xml:space="preserve">«Санитарно-эпидемиологические требования в области радиационной безопасности населения при обращении источников ионизирующего излучения». </w:t>
      </w:r>
    </w:p>
    <w:p w:rsidR="000A0F88" w:rsidRPr="00653541" w:rsidRDefault="000A0F88" w:rsidP="000A0F8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3.1.7. Предоставлять индивидуальные дозиметры не позднее 3 (трех) рабочих дней с момента направления заявки Заказчика.</w:t>
      </w:r>
    </w:p>
    <w:p w:rsidR="000A0F88" w:rsidRPr="00653541" w:rsidRDefault="000A0F88" w:rsidP="000A0F8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3.1.8. Осуществлять сбор и снятие показаний индивидуальных доз излучения.</w:t>
      </w:r>
    </w:p>
    <w:p w:rsidR="000A0F88" w:rsidRPr="00653541" w:rsidRDefault="000A0F88" w:rsidP="000A0F8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3.1.9. Предоставлять не позднее 10 (десяти) рабочих дней с момента получения использованных индивидуальных дозиметров протоколы результатов индивидуальных доз излучения.</w:t>
      </w:r>
    </w:p>
    <w:p w:rsidR="000A0F88" w:rsidRPr="00653541" w:rsidRDefault="000A0F88" w:rsidP="000A0F88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 xml:space="preserve">3.2. </w:t>
      </w:r>
      <w:r w:rsidRPr="00653541">
        <w:rPr>
          <w:rFonts w:ascii="PT Astra Serif" w:hAnsi="PT Astra Serif"/>
          <w:b/>
          <w:sz w:val="28"/>
          <w:szCs w:val="28"/>
        </w:rPr>
        <w:t>Исполнитель вправе:</w:t>
      </w:r>
    </w:p>
    <w:p w:rsidR="000A0F88" w:rsidRPr="00653541" w:rsidRDefault="000A0F88" w:rsidP="000A0F8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lastRenderedPageBreak/>
        <w:t>3.2.1. Требовать своевременной оплаты за фактически оказанные услуги в соответствии с условиями контракта.</w:t>
      </w:r>
    </w:p>
    <w:p w:rsidR="000A0F88" w:rsidRPr="00653541" w:rsidRDefault="000A0F88" w:rsidP="000A0F8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3.2.2. Запрашивать у Заказчика предоставления разъяснений и уточнений по вопросам оказания услуг в рамках контракта.</w:t>
      </w:r>
    </w:p>
    <w:p w:rsidR="000A0F88" w:rsidRPr="00653541" w:rsidRDefault="000A0F88" w:rsidP="000A0F8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0A0F88" w:rsidRPr="00653541" w:rsidRDefault="000A0F88" w:rsidP="000A0F88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 xml:space="preserve">3.3. </w:t>
      </w:r>
      <w:r w:rsidRPr="00653541">
        <w:rPr>
          <w:rFonts w:ascii="PT Astra Serif" w:hAnsi="PT Astra Serif"/>
          <w:b/>
          <w:sz w:val="28"/>
          <w:szCs w:val="28"/>
        </w:rPr>
        <w:t>Заказчик обязуется:</w:t>
      </w:r>
    </w:p>
    <w:p w:rsidR="000A0F88" w:rsidRPr="00653541" w:rsidRDefault="000A0F88" w:rsidP="000A0F8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3.3.1. Оплатить услугу в соответствии с Контрактом.</w:t>
      </w:r>
    </w:p>
    <w:p w:rsidR="000A0F88" w:rsidRPr="00653541" w:rsidRDefault="000A0F88" w:rsidP="000A0F8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3.3.2. Обеспечить своевременный прием оказанных услуг.</w:t>
      </w:r>
    </w:p>
    <w:p w:rsidR="000A0F88" w:rsidRPr="00653541" w:rsidRDefault="002D3B1A" w:rsidP="000A0F8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3</w:t>
      </w:r>
      <w:r w:rsidR="000A0F88" w:rsidRPr="00653541">
        <w:rPr>
          <w:rFonts w:ascii="PT Astra Serif" w:hAnsi="PT Astra Serif"/>
          <w:sz w:val="28"/>
          <w:szCs w:val="28"/>
        </w:rPr>
        <w:t>.3.3. Для проверки представленных Исполнителем результатов, предусмотренных контрактом, в части их соответствия условиям контракта, провести экспертизу.</w:t>
      </w:r>
    </w:p>
    <w:p w:rsidR="000A0F88" w:rsidRPr="00653541" w:rsidRDefault="002D3B1A" w:rsidP="000A0F8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3</w:t>
      </w:r>
      <w:r w:rsidR="000A0F88" w:rsidRPr="00653541">
        <w:rPr>
          <w:rFonts w:ascii="PT Astra Serif" w:hAnsi="PT Astra Serif"/>
          <w:sz w:val="28"/>
          <w:szCs w:val="28"/>
        </w:rPr>
        <w:t xml:space="preserve">.4. </w:t>
      </w:r>
      <w:r w:rsidR="000A0F88" w:rsidRPr="00653541">
        <w:rPr>
          <w:rFonts w:ascii="PT Astra Serif" w:hAnsi="PT Astra Serif"/>
          <w:b/>
          <w:sz w:val="28"/>
          <w:szCs w:val="28"/>
        </w:rPr>
        <w:t>Заказчик имеет право</w:t>
      </w:r>
      <w:r w:rsidR="000A0F88" w:rsidRPr="00653541">
        <w:rPr>
          <w:rFonts w:ascii="PT Astra Serif" w:hAnsi="PT Astra Serif"/>
          <w:sz w:val="28"/>
          <w:szCs w:val="28"/>
        </w:rPr>
        <w:t xml:space="preserve">: </w:t>
      </w:r>
    </w:p>
    <w:p w:rsidR="000A0F88" w:rsidRPr="00653541" w:rsidRDefault="002D3B1A" w:rsidP="000A0F8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3</w:t>
      </w:r>
      <w:r w:rsidR="000A0F88" w:rsidRPr="00653541">
        <w:rPr>
          <w:rFonts w:ascii="PT Astra Serif" w:hAnsi="PT Astra Serif"/>
          <w:sz w:val="28"/>
          <w:szCs w:val="28"/>
        </w:rPr>
        <w:t>.4.1. В любое время проверять ход и качество оказания Исполнителем услуг, не вмешиваясь в его деятельность.</w:t>
      </w:r>
    </w:p>
    <w:p w:rsidR="000A0F88" w:rsidRPr="00653541" w:rsidRDefault="002D3B1A" w:rsidP="000A0F8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3</w:t>
      </w:r>
      <w:r w:rsidR="000A0F88" w:rsidRPr="00653541">
        <w:rPr>
          <w:rFonts w:ascii="PT Astra Serif" w:hAnsi="PT Astra Serif"/>
          <w:sz w:val="28"/>
          <w:szCs w:val="28"/>
        </w:rPr>
        <w:t>.4.2. Предъявлять требования Исполнителю, связанные с надлежащим качеством услуг.</w:t>
      </w:r>
    </w:p>
    <w:p w:rsidR="00122BB1" w:rsidRPr="00653541" w:rsidRDefault="00122BB1" w:rsidP="00122BB1">
      <w:pPr>
        <w:ind w:firstLine="709"/>
        <w:jc w:val="both"/>
        <w:rPr>
          <w:rFonts w:ascii="PT Astra Serif" w:hAnsi="PT Astra Serif"/>
          <w:color w:val="FF6600"/>
          <w:sz w:val="28"/>
          <w:szCs w:val="28"/>
        </w:rPr>
      </w:pPr>
    </w:p>
    <w:p w:rsidR="00DC56B1" w:rsidRPr="00653541" w:rsidRDefault="00DC56B1" w:rsidP="002D3B1A">
      <w:pPr>
        <w:pStyle w:val="ad"/>
        <w:numPr>
          <w:ilvl w:val="0"/>
          <w:numId w:val="10"/>
        </w:numPr>
        <w:tabs>
          <w:tab w:val="center" w:pos="4833"/>
          <w:tab w:val="left" w:pos="8295"/>
        </w:tabs>
        <w:jc w:val="center"/>
        <w:rPr>
          <w:rFonts w:ascii="PT Astra Serif" w:eastAsia="Gulim" w:hAnsi="PT Astra Serif"/>
          <w:b/>
          <w:sz w:val="28"/>
          <w:szCs w:val="28"/>
        </w:rPr>
      </w:pPr>
      <w:r w:rsidRPr="00653541">
        <w:rPr>
          <w:rFonts w:ascii="PT Astra Serif" w:eastAsia="Gulim" w:hAnsi="PT Astra Serif"/>
          <w:b/>
          <w:sz w:val="28"/>
          <w:szCs w:val="28"/>
        </w:rPr>
        <w:t>Экспертиза и приемка оказанных услуг</w:t>
      </w:r>
    </w:p>
    <w:p w:rsidR="00DC56B1" w:rsidRPr="00653541" w:rsidRDefault="002D3B1A" w:rsidP="00DC56B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4</w:t>
      </w:r>
      <w:r w:rsidR="00DC56B1" w:rsidRPr="00653541">
        <w:rPr>
          <w:rFonts w:ascii="PT Astra Serif" w:hAnsi="PT Astra Serif"/>
          <w:sz w:val="28"/>
          <w:szCs w:val="28"/>
        </w:rPr>
        <w:t>.1. Государственный заказчик в срок не более 15 рабочих дней со дня получения от Исполнителя документов - документа о приёмке- акта приемки (ф. 0510452), акта об оказании услуг, счета (счёта-фактуры), оформляет и подписывает в 2 (двух) экземплярах акт приемки (ф. 0510452), один из которых направляет Исполнителю, либо в этот же срок направляет мотивированный отказ от подписания такого акта, в котором указываются недостатки и сроки их устранения.</w:t>
      </w:r>
    </w:p>
    <w:p w:rsidR="00DC56B1" w:rsidRPr="00653541" w:rsidRDefault="002D3B1A" w:rsidP="00DC56B1">
      <w:pPr>
        <w:shd w:val="clear" w:color="auto" w:fill="FFFFFF"/>
        <w:tabs>
          <w:tab w:val="left" w:pos="426"/>
        </w:tabs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  <w:bCs/>
          <w:i/>
          <w:sz w:val="28"/>
          <w:szCs w:val="28"/>
          <w:lang w:eastAsia="en-US"/>
        </w:rPr>
      </w:pPr>
      <w:r w:rsidRPr="00653541">
        <w:rPr>
          <w:rFonts w:ascii="PT Astra Serif" w:hAnsi="PT Astra Serif"/>
          <w:sz w:val="28"/>
          <w:szCs w:val="28"/>
          <w:lang w:eastAsia="en-US"/>
        </w:rPr>
        <w:t>4</w:t>
      </w:r>
      <w:r w:rsidR="00DC56B1" w:rsidRPr="00653541">
        <w:rPr>
          <w:rFonts w:ascii="PT Astra Serif" w:hAnsi="PT Astra Serif"/>
          <w:sz w:val="28"/>
          <w:szCs w:val="28"/>
          <w:lang w:eastAsia="en-US"/>
        </w:rPr>
        <w:t xml:space="preserve">.2. Экспертиза проводится Заказчиком своими силами, в соответствии </w:t>
      </w:r>
      <w:r w:rsidR="00DC56B1" w:rsidRPr="00653541">
        <w:rPr>
          <w:rFonts w:ascii="PT Astra Serif" w:hAnsi="PT Astra Serif"/>
          <w:sz w:val="28"/>
          <w:szCs w:val="28"/>
          <w:lang w:eastAsia="en-US"/>
        </w:rPr>
        <w:br/>
        <w:t>ч. 3 ст. 94 ФЗ № 44 «О контрактной системе в сфере закупок товаров, работ, услуг для обеспечения государственных и муниципальных нужд».</w:t>
      </w:r>
    </w:p>
    <w:p w:rsidR="00DC56B1" w:rsidRPr="00653541" w:rsidRDefault="005A29F3" w:rsidP="00DC56B1">
      <w:pPr>
        <w:ind w:firstLine="709"/>
        <w:jc w:val="both"/>
        <w:rPr>
          <w:rFonts w:ascii="PT Astra Serif" w:hAnsi="PT Astra Serif"/>
          <w:noProof/>
          <w:sz w:val="28"/>
          <w:szCs w:val="28"/>
        </w:rPr>
      </w:pPr>
      <w:r w:rsidRPr="00653541">
        <w:rPr>
          <w:rFonts w:ascii="PT Astra Serif" w:hAnsi="PT Astra Serif"/>
          <w:noProof/>
          <w:sz w:val="28"/>
          <w:szCs w:val="28"/>
        </w:rPr>
        <w:t>4</w:t>
      </w:r>
      <w:r w:rsidR="00DC56B1" w:rsidRPr="00653541">
        <w:rPr>
          <w:rFonts w:ascii="PT Astra Serif" w:hAnsi="PT Astra Serif"/>
          <w:noProof/>
          <w:sz w:val="28"/>
          <w:szCs w:val="28"/>
        </w:rPr>
        <w:t xml:space="preserve">.3. По итогам проведения экспертизы,  Заказчиком в произвольной форме составляется заключение с указанием соответствия (несоответствия) оказанных образовательных услуг требованиям Государственного контракта </w:t>
      </w:r>
      <w:r w:rsidR="00DC56B1" w:rsidRPr="00653541">
        <w:rPr>
          <w:rFonts w:ascii="PT Astra Serif" w:hAnsi="PT Astra Serif"/>
          <w:noProof/>
          <w:sz w:val="28"/>
          <w:szCs w:val="28"/>
        </w:rPr>
        <w:br/>
        <w:t>(далее – Заключение экспертизы), которое должно быть объективным, обоснованным и соответствовать законодательству Российской Федерации</w:t>
      </w:r>
      <w:r w:rsidR="00DC56B1" w:rsidRPr="00653541">
        <w:rPr>
          <w:rFonts w:ascii="PT Astra Serif" w:hAnsi="PT Astra Serif"/>
          <w:i/>
          <w:noProof/>
          <w:sz w:val="28"/>
          <w:szCs w:val="28"/>
        </w:rPr>
        <w:t xml:space="preserve">. </w:t>
      </w:r>
      <w:r w:rsidR="00DC56B1" w:rsidRPr="00653541">
        <w:rPr>
          <w:rFonts w:ascii="PT Astra Serif" w:hAnsi="PT Astra Serif"/>
          <w:sz w:val="28"/>
          <w:szCs w:val="28"/>
        </w:rPr>
        <w:t>Заключение</w:t>
      </w:r>
      <w:r w:rsidR="00DC56B1" w:rsidRPr="00653541">
        <w:rPr>
          <w:rFonts w:ascii="PT Astra Serif" w:hAnsi="PT Astra Serif"/>
          <w:noProof/>
          <w:sz w:val="28"/>
          <w:szCs w:val="28"/>
        </w:rPr>
        <w:t xml:space="preserve"> экспертизы составляется </w:t>
      </w:r>
      <w:r w:rsidR="00DC56B1" w:rsidRPr="00653541">
        <w:rPr>
          <w:rFonts w:ascii="PT Astra Serif" w:hAnsi="PT Astra Serif"/>
          <w:sz w:val="28"/>
          <w:szCs w:val="28"/>
        </w:rPr>
        <w:t xml:space="preserve">в 2 (двух) экземплярах, по одному </w:t>
      </w:r>
      <w:r w:rsidR="00DC56B1" w:rsidRPr="00653541">
        <w:rPr>
          <w:rFonts w:ascii="PT Astra Serif" w:hAnsi="PT Astra Serif"/>
          <w:sz w:val="28"/>
          <w:szCs w:val="28"/>
        </w:rPr>
        <w:br/>
        <w:t>для Заказчика и Исполнителя</w:t>
      </w:r>
      <w:r w:rsidR="00DC56B1" w:rsidRPr="00653541">
        <w:rPr>
          <w:rFonts w:ascii="PT Astra Serif" w:hAnsi="PT Astra Serif"/>
          <w:noProof/>
          <w:sz w:val="28"/>
          <w:szCs w:val="28"/>
        </w:rPr>
        <w:t xml:space="preserve">. </w:t>
      </w:r>
    </w:p>
    <w:p w:rsidR="00DC56B1" w:rsidRPr="00653541" w:rsidRDefault="005A29F3" w:rsidP="00DC56B1">
      <w:pPr>
        <w:ind w:firstLine="709"/>
        <w:jc w:val="both"/>
        <w:rPr>
          <w:rFonts w:ascii="PT Astra Serif" w:hAnsi="PT Astra Serif"/>
          <w:noProof/>
          <w:sz w:val="28"/>
          <w:szCs w:val="28"/>
        </w:rPr>
      </w:pPr>
      <w:r w:rsidRPr="00653541">
        <w:rPr>
          <w:rFonts w:ascii="PT Astra Serif" w:hAnsi="PT Astra Serif"/>
          <w:noProof/>
          <w:sz w:val="28"/>
          <w:szCs w:val="28"/>
        </w:rPr>
        <w:t>4</w:t>
      </w:r>
      <w:r w:rsidR="00DC56B1" w:rsidRPr="00653541">
        <w:rPr>
          <w:rFonts w:ascii="PT Astra Serif" w:hAnsi="PT Astra Serif"/>
          <w:noProof/>
          <w:sz w:val="28"/>
          <w:szCs w:val="28"/>
        </w:rPr>
        <w:t>.4. Подписание Заключения экспертизы без замечаний  Заказчиком, является основанием для приемки Заказчиком оказанных образовательных услуг.</w:t>
      </w:r>
    </w:p>
    <w:p w:rsidR="00DC56B1" w:rsidRPr="00653541" w:rsidRDefault="005A29F3" w:rsidP="00DC56B1">
      <w:pPr>
        <w:tabs>
          <w:tab w:val="left" w:pos="709"/>
        </w:tabs>
        <w:ind w:firstLine="709"/>
        <w:contextualSpacing/>
        <w:jc w:val="both"/>
        <w:rPr>
          <w:rFonts w:ascii="PT Astra Serif" w:hAnsi="PT Astra Serif"/>
          <w:i/>
          <w:kern w:val="16"/>
          <w:sz w:val="28"/>
          <w:szCs w:val="28"/>
        </w:rPr>
      </w:pPr>
      <w:r w:rsidRPr="00653541">
        <w:rPr>
          <w:rFonts w:ascii="PT Astra Serif" w:hAnsi="PT Astra Serif"/>
          <w:kern w:val="16"/>
          <w:sz w:val="28"/>
          <w:szCs w:val="28"/>
        </w:rPr>
        <w:t>4</w:t>
      </w:r>
      <w:r w:rsidR="00DC56B1" w:rsidRPr="00653541">
        <w:rPr>
          <w:rFonts w:ascii="PT Astra Serif" w:hAnsi="PT Astra Serif"/>
          <w:kern w:val="16"/>
          <w:sz w:val="28"/>
          <w:szCs w:val="28"/>
        </w:rPr>
        <w:t xml:space="preserve">.5. Обо всех нарушениях условий Контракта Государственный заказчик извещает Исполнителя не позднее трех рабочих дней с даты обнаружения указанных нарушений. Извещение о невыполнении или ненадлежащем выполнении составляется Государственным заказчиком в письменной форме с указанием сроков по устранению допущенных нарушений, направляется по почте, факсу, электронной почте либо нарочным.  </w:t>
      </w:r>
      <w:r w:rsidR="00DC56B1" w:rsidRPr="00653541">
        <w:rPr>
          <w:rFonts w:ascii="PT Astra Serif" w:hAnsi="PT Astra Serif"/>
          <w:i/>
          <w:kern w:val="16"/>
          <w:sz w:val="28"/>
          <w:szCs w:val="28"/>
        </w:rPr>
        <w:t xml:space="preserve">Адресом электронной почты для получения извещения является: _________. </w:t>
      </w:r>
    </w:p>
    <w:p w:rsidR="00DC56B1" w:rsidRPr="00653541" w:rsidRDefault="00DC56B1" w:rsidP="00122BB1">
      <w:pPr>
        <w:ind w:firstLine="709"/>
        <w:jc w:val="both"/>
        <w:rPr>
          <w:rFonts w:ascii="PT Astra Serif" w:hAnsi="PT Astra Serif"/>
          <w:color w:val="FF6600"/>
          <w:sz w:val="28"/>
          <w:szCs w:val="28"/>
        </w:rPr>
      </w:pPr>
    </w:p>
    <w:p w:rsidR="00122BB1" w:rsidRPr="00653541" w:rsidRDefault="005A29F3" w:rsidP="00122BB1">
      <w:pPr>
        <w:tabs>
          <w:tab w:val="num" w:pos="0"/>
        </w:tabs>
        <w:jc w:val="center"/>
        <w:rPr>
          <w:rFonts w:ascii="PT Astra Serif" w:hAnsi="PT Astra Serif"/>
          <w:b/>
          <w:bCs/>
          <w:sz w:val="28"/>
          <w:szCs w:val="28"/>
        </w:rPr>
      </w:pPr>
      <w:r w:rsidRPr="00653541">
        <w:rPr>
          <w:rFonts w:ascii="PT Astra Serif" w:hAnsi="PT Astra Serif"/>
          <w:b/>
          <w:bCs/>
          <w:sz w:val="28"/>
          <w:szCs w:val="28"/>
        </w:rPr>
        <w:t>5</w:t>
      </w:r>
      <w:r w:rsidR="00122BB1" w:rsidRPr="00653541">
        <w:rPr>
          <w:rFonts w:ascii="PT Astra Serif" w:hAnsi="PT Astra Serif"/>
          <w:b/>
          <w:bCs/>
          <w:sz w:val="28"/>
          <w:szCs w:val="28"/>
        </w:rPr>
        <w:t>. Ответственность Сторон</w:t>
      </w:r>
    </w:p>
    <w:p w:rsidR="005A29F3" w:rsidRPr="00653541" w:rsidRDefault="005A29F3" w:rsidP="005A29F3">
      <w:pPr>
        <w:suppressAutoHyphens/>
        <w:ind w:firstLine="708"/>
        <w:jc w:val="both"/>
        <w:rPr>
          <w:rFonts w:ascii="PT Astra Serif" w:hAnsi="PT Astra Serif"/>
          <w:noProof/>
          <w:color w:val="000000"/>
          <w:sz w:val="28"/>
          <w:szCs w:val="28"/>
        </w:rPr>
      </w:pPr>
      <w:r w:rsidRPr="00653541">
        <w:rPr>
          <w:rFonts w:ascii="PT Astra Serif" w:hAnsi="PT Astra Serif"/>
          <w:noProof/>
          <w:color w:val="000000"/>
          <w:sz w:val="28"/>
          <w:szCs w:val="28"/>
        </w:rPr>
        <w:t xml:space="preserve">5.1. В случае неисполнения или ненадлежащего исполнения обязательств, предусмотренных </w:t>
      </w:r>
      <w:r w:rsidRPr="00653541">
        <w:rPr>
          <w:rFonts w:ascii="PT Astra Serif" w:hAnsi="PT Astra Serif"/>
          <w:noProof/>
          <w:sz w:val="28"/>
          <w:szCs w:val="28"/>
        </w:rPr>
        <w:t>Контрактом</w:t>
      </w:r>
      <w:r w:rsidRPr="00653541">
        <w:rPr>
          <w:rFonts w:ascii="PT Astra Serif" w:hAnsi="PT Astra Serif"/>
          <w:noProof/>
          <w:color w:val="000000"/>
          <w:sz w:val="28"/>
          <w:szCs w:val="28"/>
        </w:rPr>
        <w:t xml:space="preserve">, виновная Сторона несет ответственность, установленную действующим законодательством Российской Федерации и </w:t>
      </w:r>
      <w:r w:rsidRPr="00653541">
        <w:rPr>
          <w:rFonts w:ascii="PT Astra Serif" w:hAnsi="PT Astra Serif"/>
          <w:noProof/>
          <w:sz w:val="28"/>
          <w:szCs w:val="28"/>
        </w:rPr>
        <w:t>Контрактом</w:t>
      </w:r>
      <w:r w:rsidRPr="00653541">
        <w:rPr>
          <w:rFonts w:ascii="PT Astra Serif" w:hAnsi="PT Astra Serif"/>
          <w:noProof/>
          <w:color w:val="000000"/>
          <w:sz w:val="28"/>
          <w:szCs w:val="28"/>
        </w:rPr>
        <w:t>.</w:t>
      </w:r>
    </w:p>
    <w:p w:rsidR="005A29F3" w:rsidRPr="00653541" w:rsidRDefault="005A29F3" w:rsidP="005A29F3">
      <w:pPr>
        <w:suppressAutoHyphens/>
        <w:ind w:firstLine="708"/>
        <w:jc w:val="both"/>
        <w:rPr>
          <w:rFonts w:ascii="PT Astra Serif" w:hAnsi="PT Astra Serif"/>
          <w:sz w:val="28"/>
          <w:szCs w:val="28"/>
          <w:lang w:eastAsia="ar-SA"/>
        </w:rPr>
      </w:pPr>
      <w:r w:rsidRPr="00653541">
        <w:rPr>
          <w:rFonts w:ascii="PT Astra Serif" w:hAnsi="PT Astra Serif"/>
          <w:sz w:val="28"/>
          <w:szCs w:val="28"/>
          <w:lang w:eastAsia="ar-SA"/>
        </w:rPr>
        <w:t xml:space="preserve"> 5.2. За каждый факт неисполнения или ненадлежащего исполнения Подрядчиком обязательств, предусмотренных </w:t>
      </w:r>
      <w:r w:rsidRPr="00653541">
        <w:rPr>
          <w:rFonts w:ascii="PT Astra Serif" w:hAnsi="PT Astra Serif"/>
          <w:noProof/>
          <w:sz w:val="28"/>
          <w:szCs w:val="28"/>
        </w:rPr>
        <w:t>Контрактом</w:t>
      </w:r>
      <w:r w:rsidRPr="00653541">
        <w:rPr>
          <w:rFonts w:ascii="PT Astra Serif" w:hAnsi="PT Astra Serif"/>
          <w:sz w:val="28"/>
          <w:szCs w:val="28"/>
          <w:lang w:eastAsia="ar-SA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Pr="00653541">
        <w:rPr>
          <w:rFonts w:ascii="PT Astra Serif" w:hAnsi="PT Astra Serif"/>
          <w:noProof/>
          <w:sz w:val="28"/>
          <w:szCs w:val="28"/>
        </w:rPr>
        <w:t>Контрактом</w:t>
      </w:r>
      <w:r w:rsidRPr="00653541">
        <w:rPr>
          <w:rFonts w:ascii="PT Astra Serif" w:hAnsi="PT Astra Serif"/>
          <w:sz w:val="28"/>
          <w:szCs w:val="28"/>
          <w:lang w:eastAsia="ar-SA"/>
        </w:rPr>
        <w:t>, размер штрафа устанавливается в следующем порядке:</w:t>
      </w:r>
    </w:p>
    <w:p w:rsidR="005A29F3" w:rsidRPr="00653541" w:rsidRDefault="005A29F3" w:rsidP="005A29F3">
      <w:pPr>
        <w:suppressAutoHyphens/>
        <w:ind w:firstLine="708"/>
        <w:jc w:val="both"/>
        <w:rPr>
          <w:rFonts w:ascii="PT Astra Serif" w:hAnsi="PT Astra Serif"/>
          <w:sz w:val="28"/>
          <w:szCs w:val="28"/>
          <w:lang w:eastAsia="ar-SA"/>
        </w:rPr>
      </w:pPr>
      <w:r w:rsidRPr="00653541">
        <w:rPr>
          <w:rFonts w:ascii="PT Astra Serif" w:hAnsi="PT Astra Serif"/>
          <w:sz w:val="28"/>
          <w:szCs w:val="28"/>
          <w:lang w:eastAsia="ar-SA"/>
        </w:rPr>
        <w:t xml:space="preserve">а) 10 процентов </w:t>
      </w:r>
      <w:r w:rsidRPr="00653541">
        <w:rPr>
          <w:rFonts w:ascii="PT Astra Serif" w:hAnsi="PT Astra Serif"/>
          <w:noProof/>
          <w:sz w:val="28"/>
          <w:szCs w:val="28"/>
        </w:rPr>
        <w:t>Контракта</w:t>
      </w:r>
      <w:r w:rsidRPr="00653541">
        <w:rPr>
          <w:rFonts w:ascii="PT Astra Serif" w:hAnsi="PT Astra Serif"/>
          <w:sz w:val="28"/>
          <w:szCs w:val="28"/>
          <w:lang w:eastAsia="ar-SA"/>
        </w:rPr>
        <w:t xml:space="preserve"> (этапа) в случае, если цена </w:t>
      </w:r>
      <w:r w:rsidRPr="00653541">
        <w:rPr>
          <w:rFonts w:ascii="PT Astra Serif" w:hAnsi="PT Astra Serif"/>
          <w:noProof/>
          <w:sz w:val="28"/>
          <w:szCs w:val="28"/>
        </w:rPr>
        <w:t>Контракта</w:t>
      </w:r>
      <w:r w:rsidRPr="00653541">
        <w:rPr>
          <w:rFonts w:ascii="PT Astra Serif" w:hAnsi="PT Astra Serif"/>
          <w:sz w:val="28"/>
          <w:szCs w:val="28"/>
          <w:lang w:eastAsia="ar-SA"/>
        </w:rPr>
        <w:t xml:space="preserve"> (этапа) не превышает 3 млн. рублей.</w:t>
      </w:r>
    </w:p>
    <w:p w:rsidR="005A29F3" w:rsidRPr="00653541" w:rsidRDefault="005A29F3" w:rsidP="005A29F3">
      <w:pPr>
        <w:suppressAutoHyphens/>
        <w:ind w:firstLine="708"/>
        <w:jc w:val="both"/>
        <w:rPr>
          <w:rFonts w:ascii="PT Astra Serif" w:hAnsi="PT Astra Serif"/>
          <w:sz w:val="28"/>
          <w:szCs w:val="28"/>
          <w:lang w:eastAsia="ar-SA"/>
        </w:rPr>
      </w:pPr>
      <w:r w:rsidRPr="00653541">
        <w:rPr>
          <w:rFonts w:ascii="PT Astra Serif" w:hAnsi="PT Astra Serif"/>
          <w:sz w:val="28"/>
          <w:szCs w:val="28"/>
          <w:lang w:eastAsia="ar-SA"/>
        </w:rPr>
        <w:t xml:space="preserve">5.3. За каждый факт неисполнения Подрядчиком обязательств, предусмотренных </w:t>
      </w:r>
      <w:r w:rsidRPr="00653541">
        <w:rPr>
          <w:rFonts w:ascii="PT Astra Serif" w:hAnsi="PT Astra Serif"/>
          <w:noProof/>
          <w:sz w:val="28"/>
          <w:szCs w:val="28"/>
        </w:rPr>
        <w:t>Контрактом</w:t>
      </w:r>
      <w:r w:rsidRPr="00653541">
        <w:rPr>
          <w:rFonts w:ascii="PT Astra Serif" w:hAnsi="PT Astra Serif"/>
          <w:sz w:val="28"/>
          <w:szCs w:val="28"/>
          <w:lang w:eastAsia="ar-SA"/>
        </w:rPr>
        <w:t>, которое не имеет стоимостного выражения, размер штрафа устанавливается в следующем порядке:</w:t>
      </w:r>
    </w:p>
    <w:p w:rsidR="005A29F3" w:rsidRPr="00653541" w:rsidRDefault="005A29F3" w:rsidP="005A29F3">
      <w:pPr>
        <w:suppressAutoHyphens/>
        <w:ind w:firstLine="708"/>
        <w:jc w:val="both"/>
        <w:rPr>
          <w:rFonts w:ascii="PT Astra Serif" w:hAnsi="PT Astra Serif"/>
          <w:sz w:val="28"/>
          <w:szCs w:val="28"/>
          <w:lang w:eastAsia="ar-SA"/>
        </w:rPr>
      </w:pPr>
      <w:r w:rsidRPr="00653541">
        <w:rPr>
          <w:rFonts w:ascii="PT Astra Serif" w:hAnsi="PT Astra Serif"/>
          <w:sz w:val="28"/>
          <w:szCs w:val="28"/>
          <w:lang w:eastAsia="ar-SA"/>
        </w:rPr>
        <w:t xml:space="preserve">а) 1000 рублей, если цена </w:t>
      </w:r>
      <w:r w:rsidRPr="00653541">
        <w:rPr>
          <w:rFonts w:ascii="PT Astra Serif" w:hAnsi="PT Astra Serif"/>
          <w:noProof/>
          <w:sz w:val="28"/>
          <w:szCs w:val="28"/>
        </w:rPr>
        <w:t>Контракта</w:t>
      </w:r>
      <w:r w:rsidRPr="00653541">
        <w:rPr>
          <w:rFonts w:ascii="PT Astra Serif" w:hAnsi="PT Astra Serif"/>
          <w:sz w:val="28"/>
          <w:szCs w:val="28"/>
          <w:lang w:eastAsia="ar-SA"/>
        </w:rPr>
        <w:t xml:space="preserve"> не превышает 3 млн. рублей;</w:t>
      </w:r>
    </w:p>
    <w:p w:rsidR="005A29F3" w:rsidRPr="00653541" w:rsidRDefault="005A29F3" w:rsidP="005A29F3">
      <w:pPr>
        <w:suppressAutoHyphens/>
        <w:ind w:firstLine="708"/>
        <w:jc w:val="both"/>
        <w:rPr>
          <w:rFonts w:ascii="PT Astra Serif" w:hAnsi="PT Astra Serif"/>
          <w:sz w:val="28"/>
          <w:szCs w:val="28"/>
          <w:lang w:eastAsia="ar-SA"/>
        </w:rPr>
      </w:pPr>
      <w:r w:rsidRPr="00653541">
        <w:rPr>
          <w:rFonts w:ascii="PT Astra Serif" w:hAnsi="PT Astra Serif"/>
          <w:sz w:val="28"/>
          <w:szCs w:val="28"/>
          <w:lang w:eastAsia="ar-SA"/>
        </w:rPr>
        <w:t xml:space="preserve">5.4. За каждый факт неисполнения Заказчиком обязательств, предусмотренных </w:t>
      </w:r>
      <w:r w:rsidRPr="00653541">
        <w:rPr>
          <w:rFonts w:ascii="PT Astra Serif" w:hAnsi="PT Astra Serif"/>
          <w:noProof/>
          <w:sz w:val="28"/>
          <w:szCs w:val="28"/>
        </w:rPr>
        <w:t>Контрактом</w:t>
      </w:r>
      <w:r w:rsidRPr="00653541">
        <w:rPr>
          <w:rFonts w:ascii="PT Astra Serif" w:hAnsi="PT Astra Serif"/>
          <w:sz w:val="28"/>
          <w:szCs w:val="28"/>
          <w:lang w:eastAsia="ar-SA"/>
        </w:rPr>
        <w:t xml:space="preserve">, за исключением просрочки исполнения обязательств, предусмотренных </w:t>
      </w:r>
      <w:r w:rsidRPr="00653541">
        <w:rPr>
          <w:rFonts w:ascii="PT Astra Serif" w:hAnsi="PT Astra Serif"/>
          <w:noProof/>
          <w:sz w:val="28"/>
          <w:szCs w:val="28"/>
        </w:rPr>
        <w:t>Контрактом</w:t>
      </w:r>
      <w:r w:rsidRPr="00653541">
        <w:rPr>
          <w:rFonts w:ascii="PT Astra Serif" w:hAnsi="PT Astra Serif"/>
          <w:sz w:val="28"/>
          <w:szCs w:val="28"/>
          <w:lang w:eastAsia="ar-SA"/>
        </w:rPr>
        <w:t>, размер штрафа устанавливается в следующем порядке:</w:t>
      </w:r>
    </w:p>
    <w:p w:rsidR="005A29F3" w:rsidRPr="00653541" w:rsidRDefault="005A29F3" w:rsidP="005A29F3">
      <w:pPr>
        <w:suppressAutoHyphens/>
        <w:ind w:firstLine="708"/>
        <w:jc w:val="both"/>
        <w:rPr>
          <w:rFonts w:ascii="PT Astra Serif" w:hAnsi="PT Astra Serif"/>
          <w:sz w:val="28"/>
          <w:szCs w:val="28"/>
          <w:lang w:eastAsia="ar-SA"/>
        </w:rPr>
      </w:pPr>
      <w:r w:rsidRPr="00653541">
        <w:rPr>
          <w:rFonts w:ascii="PT Astra Serif" w:hAnsi="PT Astra Serif"/>
          <w:sz w:val="28"/>
          <w:szCs w:val="28"/>
          <w:lang w:eastAsia="ar-SA"/>
        </w:rPr>
        <w:t xml:space="preserve">а) 1000 рублей, если цена </w:t>
      </w:r>
      <w:r w:rsidRPr="00653541">
        <w:rPr>
          <w:rFonts w:ascii="PT Astra Serif" w:hAnsi="PT Astra Serif"/>
          <w:noProof/>
          <w:sz w:val="28"/>
          <w:szCs w:val="28"/>
        </w:rPr>
        <w:t>контракта</w:t>
      </w:r>
      <w:r w:rsidRPr="00653541">
        <w:rPr>
          <w:rFonts w:ascii="PT Astra Serif" w:hAnsi="PT Astra Serif"/>
          <w:sz w:val="28"/>
          <w:szCs w:val="28"/>
          <w:lang w:eastAsia="ar-SA"/>
        </w:rPr>
        <w:t xml:space="preserve"> не превышает 3 млн. рублей (включительно).</w:t>
      </w:r>
    </w:p>
    <w:p w:rsidR="005A29F3" w:rsidRPr="00653541" w:rsidRDefault="005A29F3" w:rsidP="005A29F3">
      <w:pPr>
        <w:suppressAutoHyphens/>
        <w:ind w:firstLine="708"/>
        <w:jc w:val="both"/>
        <w:rPr>
          <w:rFonts w:ascii="PT Astra Serif" w:hAnsi="PT Astra Serif"/>
          <w:sz w:val="28"/>
          <w:szCs w:val="28"/>
          <w:lang w:eastAsia="ar-SA"/>
        </w:rPr>
      </w:pPr>
      <w:r w:rsidRPr="00653541">
        <w:rPr>
          <w:rFonts w:ascii="PT Astra Serif" w:hAnsi="PT Astra Serif"/>
          <w:sz w:val="28"/>
          <w:szCs w:val="28"/>
          <w:lang w:eastAsia="ar-SA"/>
        </w:rPr>
        <w:t xml:space="preserve">5.5. Пеня начисляется за каждый день просрочки исполнения Подрядчиком обязательства, предусмотренного </w:t>
      </w:r>
      <w:r w:rsidRPr="00653541">
        <w:rPr>
          <w:rFonts w:ascii="PT Astra Serif" w:hAnsi="PT Astra Serif"/>
          <w:noProof/>
          <w:sz w:val="28"/>
          <w:szCs w:val="28"/>
        </w:rPr>
        <w:t>Контрактом</w:t>
      </w:r>
      <w:r w:rsidRPr="00653541">
        <w:rPr>
          <w:rFonts w:ascii="PT Astra Serif" w:hAnsi="PT Astra Serif"/>
          <w:sz w:val="28"/>
          <w:szCs w:val="28"/>
          <w:lang w:eastAsia="ar-SA"/>
        </w:rPr>
        <w:t xml:space="preserve">, в размере одной трехсотой действующей на дату уплаты пени ключевой ставки Центрального банка Российской Федерации от цены </w:t>
      </w:r>
      <w:r w:rsidRPr="00653541">
        <w:rPr>
          <w:rFonts w:ascii="PT Astra Serif" w:hAnsi="PT Astra Serif"/>
          <w:noProof/>
          <w:sz w:val="28"/>
          <w:szCs w:val="28"/>
        </w:rPr>
        <w:t>Контракта</w:t>
      </w:r>
      <w:r w:rsidRPr="00653541">
        <w:rPr>
          <w:rFonts w:ascii="PT Astra Serif" w:hAnsi="PT Astra Serif"/>
          <w:sz w:val="28"/>
          <w:szCs w:val="28"/>
          <w:lang w:eastAsia="ar-SA"/>
        </w:rPr>
        <w:t xml:space="preserve">, уменьшенной на сумму, пропорциональную объему обязательств, предусмотренных </w:t>
      </w:r>
      <w:r w:rsidRPr="00653541">
        <w:rPr>
          <w:rFonts w:ascii="PT Astra Serif" w:hAnsi="PT Astra Serif"/>
          <w:noProof/>
          <w:sz w:val="28"/>
          <w:szCs w:val="28"/>
        </w:rPr>
        <w:t>Контрактом</w:t>
      </w:r>
      <w:r w:rsidRPr="00653541">
        <w:rPr>
          <w:rFonts w:ascii="PT Astra Serif" w:hAnsi="PT Astra Serif"/>
          <w:sz w:val="28"/>
          <w:szCs w:val="28"/>
          <w:lang w:eastAsia="ar-SA"/>
        </w:rPr>
        <w:t xml:space="preserve"> и фактически исполненных Поставщиком.</w:t>
      </w:r>
    </w:p>
    <w:p w:rsidR="005A29F3" w:rsidRPr="00653541" w:rsidRDefault="005A29F3" w:rsidP="005A29F3">
      <w:pPr>
        <w:suppressAutoHyphens/>
        <w:ind w:firstLine="708"/>
        <w:jc w:val="both"/>
        <w:rPr>
          <w:rFonts w:ascii="PT Astra Serif" w:hAnsi="PT Astra Serif"/>
          <w:sz w:val="28"/>
          <w:szCs w:val="28"/>
          <w:lang w:eastAsia="ar-SA"/>
        </w:rPr>
      </w:pPr>
      <w:r w:rsidRPr="00653541">
        <w:rPr>
          <w:rFonts w:ascii="PT Astra Serif" w:hAnsi="PT Astra Serif"/>
          <w:sz w:val="28"/>
          <w:szCs w:val="28"/>
          <w:lang w:eastAsia="ar-SA"/>
        </w:rPr>
        <w:t xml:space="preserve">5.6. Общая сумма начисленных штрафов за неисполнение или ненадлежащее исполнение Подрядчиком обязательств, предусмотренных </w:t>
      </w:r>
      <w:r w:rsidRPr="00653541">
        <w:rPr>
          <w:rFonts w:ascii="PT Astra Serif" w:hAnsi="PT Astra Serif"/>
          <w:noProof/>
          <w:sz w:val="28"/>
          <w:szCs w:val="28"/>
        </w:rPr>
        <w:t>Контрактом</w:t>
      </w:r>
      <w:r w:rsidRPr="00653541">
        <w:rPr>
          <w:rFonts w:ascii="PT Astra Serif" w:hAnsi="PT Astra Serif"/>
          <w:sz w:val="28"/>
          <w:szCs w:val="28"/>
          <w:lang w:eastAsia="ar-SA"/>
        </w:rPr>
        <w:t xml:space="preserve">, не может превышать цену </w:t>
      </w:r>
      <w:r w:rsidRPr="00653541">
        <w:rPr>
          <w:rFonts w:ascii="PT Astra Serif" w:hAnsi="PT Astra Serif"/>
          <w:noProof/>
          <w:sz w:val="28"/>
          <w:szCs w:val="28"/>
        </w:rPr>
        <w:t>Контракта</w:t>
      </w:r>
      <w:r w:rsidRPr="00653541">
        <w:rPr>
          <w:rFonts w:ascii="PT Astra Serif" w:hAnsi="PT Astra Serif"/>
          <w:sz w:val="28"/>
          <w:szCs w:val="28"/>
          <w:lang w:eastAsia="ar-SA"/>
        </w:rPr>
        <w:t>.</w:t>
      </w:r>
    </w:p>
    <w:p w:rsidR="005A29F3" w:rsidRPr="00653541" w:rsidRDefault="005A29F3" w:rsidP="005A29F3">
      <w:pPr>
        <w:suppressAutoHyphens/>
        <w:ind w:firstLine="708"/>
        <w:jc w:val="both"/>
        <w:rPr>
          <w:rFonts w:ascii="PT Astra Serif" w:hAnsi="PT Astra Serif"/>
          <w:sz w:val="28"/>
          <w:szCs w:val="28"/>
          <w:lang w:eastAsia="ar-SA"/>
        </w:rPr>
      </w:pPr>
      <w:r w:rsidRPr="00653541">
        <w:rPr>
          <w:rFonts w:ascii="PT Astra Serif" w:hAnsi="PT Astra Serif"/>
          <w:sz w:val="28"/>
          <w:szCs w:val="28"/>
          <w:lang w:eastAsia="ar-SA"/>
        </w:rPr>
        <w:t xml:space="preserve">5.7. Общая сумма начисленных штрафов за неисполнение или ненадлежащее исполнение Заказчиком обязательств, предусмотренных </w:t>
      </w:r>
      <w:r w:rsidRPr="00653541">
        <w:rPr>
          <w:rFonts w:ascii="PT Astra Serif" w:hAnsi="PT Astra Serif"/>
          <w:noProof/>
          <w:sz w:val="28"/>
          <w:szCs w:val="28"/>
        </w:rPr>
        <w:t>Контрактом</w:t>
      </w:r>
      <w:r w:rsidRPr="00653541">
        <w:rPr>
          <w:rFonts w:ascii="PT Astra Serif" w:hAnsi="PT Astra Serif"/>
          <w:sz w:val="28"/>
          <w:szCs w:val="28"/>
          <w:lang w:eastAsia="ar-SA"/>
        </w:rPr>
        <w:t xml:space="preserve">, не может превышать цену </w:t>
      </w:r>
      <w:r w:rsidRPr="00653541">
        <w:rPr>
          <w:rFonts w:ascii="PT Astra Serif" w:hAnsi="PT Astra Serif"/>
          <w:noProof/>
          <w:sz w:val="28"/>
          <w:szCs w:val="28"/>
        </w:rPr>
        <w:t>Контракта</w:t>
      </w:r>
      <w:r w:rsidRPr="00653541">
        <w:rPr>
          <w:rFonts w:ascii="PT Astra Serif" w:hAnsi="PT Astra Serif"/>
          <w:sz w:val="28"/>
          <w:szCs w:val="28"/>
          <w:lang w:eastAsia="ar-SA"/>
        </w:rPr>
        <w:t>.</w:t>
      </w:r>
    </w:p>
    <w:p w:rsidR="005A29F3" w:rsidRPr="00653541" w:rsidRDefault="005A29F3" w:rsidP="005A29F3">
      <w:pPr>
        <w:suppressAutoHyphens/>
        <w:ind w:firstLine="708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 xml:space="preserve">5.8. При расторжении </w:t>
      </w:r>
      <w:r w:rsidRPr="00653541">
        <w:rPr>
          <w:rFonts w:ascii="PT Astra Serif" w:hAnsi="PT Astra Serif"/>
          <w:noProof/>
          <w:sz w:val="28"/>
          <w:szCs w:val="28"/>
        </w:rPr>
        <w:t>Контракта</w:t>
      </w:r>
      <w:r w:rsidRPr="00653541">
        <w:rPr>
          <w:rFonts w:ascii="PT Astra Serif" w:hAnsi="PT Astra Serif"/>
          <w:sz w:val="28"/>
          <w:szCs w:val="28"/>
        </w:rPr>
        <w:t xml:space="preserve"> в связи с односторонним отказом Стороны </w:t>
      </w:r>
      <w:r w:rsidRPr="00653541">
        <w:rPr>
          <w:rFonts w:ascii="PT Astra Serif" w:hAnsi="PT Astra Serif"/>
          <w:noProof/>
          <w:sz w:val="28"/>
          <w:szCs w:val="28"/>
        </w:rPr>
        <w:t>Контракта</w:t>
      </w:r>
      <w:r w:rsidRPr="00653541">
        <w:rPr>
          <w:rFonts w:ascii="PT Astra Serif" w:hAnsi="PT Astra Serif"/>
          <w:sz w:val="28"/>
          <w:szCs w:val="28"/>
        </w:rPr>
        <w:t xml:space="preserve"> от исполнения </w:t>
      </w:r>
      <w:r w:rsidRPr="00653541">
        <w:rPr>
          <w:rFonts w:ascii="PT Astra Serif" w:hAnsi="PT Astra Serif"/>
          <w:noProof/>
          <w:sz w:val="28"/>
          <w:szCs w:val="28"/>
        </w:rPr>
        <w:t>Контракта</w:t>
      </w:r>
      <w:r w:rsidRPr="00653541">
        <w:rPr>
          <w:rFonts w:ascii="PT Astra Serif" w:hAnsi="PT Astra Serif"/>
          <w:sz w:val="28"/>
          <w:szCs w:val="28"/>
        </w:rPr>
        <w:t xml:space="preserve">, другая Сторона </w:t>
      </w:r>
      <w:r w:rsidRPr="00653541">
        <w:rPr>
          <w:rFonts w:ascii="PT Astra Serif" w:hAnsi="PT Astra Serif"/>
          <w:noProof/>
          <w:sz w:val="28"/>
          <w:szCs w:val="28"/>
        </w:rPr>
        <w:t>Контракта</w:t>
      </w:r>
      <w:r w:rsidRPr="00653541">
        <w:rPr>
          <w:rFonts w:ascii="PT Astra Serif" w:hAnsi="PT Astra Serif"/>
          <w:sz w:val="28"/>
          <w:szCs w:val="28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Pr="00653541">
        <w:rPr>
          <w:rFonts w:ascii="PT Astra Serif" w:hAnsi="PT Astra Serif"/>
          <w:noProof/>
          <w:sz w:val="28"/>
          <w:szCs w:val="28"/>
        </w:rPr>
        <w:t>Контракта</w:t>
      </w:r>
      <w:r w:rsidRPr="00653541">
        <w:rPr>
          <w:rFonts w:ascii="PT Astra Serif" w:hAnsi="PT Astra Serif"/>
          <w:sz w:val="28"/>
          <w:szCs w:val="28"/>
        </w:rPr>
        <w:t>.</w:t>
      </w:r>
    </w:p>
    <w:p w:rsidR="005A29F3" w:rsidRPr="00653541" w:rsidRDefault="005A29F3" w:rsidP="005A29F3">
      <w:pPr>
        <w:suppressAutoHyphens/>
        <w:ind w:firstLine="708"/>
        <w:jc w:val="both"/>
        <w:rPr>
          <w:rFonts w:ascii="PT Astra Serif" w:hAnsi="PT Astra Serif"/>
          <w:noProof/>
          <w:sz w:val="28"/>
          <w:szCs w:val="28"/>
        </w:rPr>
      </w:pPr>
      <w:r w:rsidRPr="00653541">
        <w:rPr>
          <w:rFonts w:ascii="PT Astra Serif" w:hAnsi="PT Astra Serif"/>
          <w:noProof/>
          <w:sz w:val="28"/>
          <w:szCs w:val="28"/>
        </w:rPr>
        <w:t>5.9.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A29F3" w:rsidRPr="00653541" w:rsidRDefault="005A29F3" w:rsidP="005A29F3">
      <w:pPr>
        <w:suppressAutoHyphens/>
        <w:ind w:firstLine="708"/>
        <w:jc w:val="both"/>
        <w:rPr>
          <w:rFonts w:ascii="PT Astra Serif" w:hAnsi="PT Astra Serif"/>
          <w:noProof/>
          <w:sz w:val="28"/>
          <w:szCs w:val="28"/>
        </w:rPr>
      </w:pPr>
      <w:r w:rsidRPr="00653541">
        <w:rPr>
          <w:rFonts w:ascii="PT Astra Serif" w:hAnsi="PT Astra Serif"/>
          <w:noProof/>
          <w:sz w:val="28"/>
          <w:szCs w:val="28"/>
        </w:rPr>
        <w:lastRenderedPageBreak/>
        <w:t>5.10. В случае неисполнения или ненадлежащего исполнения Поставщиком обязательств, предусмотренных Контрактом, Государственный заказчик производит удержание неустойки (штрафа, пеней)</w:t>
      </w:r>
      <w:r w:rsidRPr="00653541">
        <w:rPr>
          <w:rFonts w:ascii="PT Astra Serif" w:hAnsi="PT Astra Serif"/>
          <w:i/>
          <w:noProof/>
          <w:sz w:val="28"/>
          <w:szCs w:val="28"/>
        </w:rPr>
        <w:t xml:space="preserve"> </w:t>
      </w:r>
      <w:r w:rsidRPr="00653541">
        <w:rPr>
          <w:rFonts w:ascii="PT Astra Serif" w:hAnsi="PT Astra Serif"/>
          <w:noProof/>
          <w:sz w:val="28"/>
          <w:szCs w:val="28"/>
        </w:rPr>
        <w:t xml:space="preserve">и (или) возмещения убытков, причинённых Поставщиком убытков.. В этом случае требование об уплате неустойки Поставщику не направляется. </w:t>
      </w:r>
      <w:bookmarkStart w:id="0" w:name="_Hlk117354071"/>
      <w:r w:rsidRPr="00653541">
        <w:rPr>
          <w:rFonts w:ascii="PT Astra Serif" w:hAnsi="PT Astra Serif"/>
          <w:noProof/>
          <w:sz w:val="28"/>
          <w:szCs w:val="28"/>
        </w:rPr>
        <w:t>Банковские реквизиты: УФК по Ханты-Мансийскому автономному округу – Югре (</w:t>
      </w:r>
      <w:r w:rsidRPr="00653541">
        <w:rPr>
          <w:rFonts w:ascii="PT Astra Serif" w:hAnsi="PT Astra Serif"/>
          <w:sz w:val="28"/>
          <w:szCs w:val="28"/>
        </w:rPr>
        <w:t>ФКУ ЦИТОВ УФСИН России по Ханты-Мансийскому автономному округу – Югре, л/с 04871828750), ОКТМО 71876000, КДБ 32011607010019000140, ИНН 7450012217, КПП 860201001, единый казначейский счет 40102810245370000007, казначейский счет 03100643000000018700, БИК 007162163, ОКЦ № 8 УГУ Банка России//УФК по Ханты-Мансийскому автономному округу – Югре г. Ханты-Мансийск</w:t>
      </w:r>
      <w:r w:rsidRPr="00653541">
        <w:rPr>
          <w:rFonts w:ascii="PT Astra Serif" w:hAnsi="PT Astra Serif"/>
          <w:noProof/>
          <w:sz w:val="28"/>
          <w:szCs w:val="28"/>
        </w:rPr>
        <w:t>).</w:t>
      </w:r>
      <w:bookmarkEnd w:id="0"/>
      <w:r w:rsidRPr="00653541">
        <w:rPr>
          <w:rFonts w:ascii="PT Astra Serif" w:hAnsi="PT Astra Serif"/>
          <w:noProof/>
          <w:sz w:val="28"/>
          <w:szCs w:val="28"/>
        </w:rPr>
        <w:t>При этом исполнение обязательства Поставщика по перечислению неустойки (штрафа, пени) и (или) убытков в доход бюджета возлагается на Государственного заказчика.</w:t>
      </w:r>
    </w:p>
    <w:p w:rsidR="005A29F3" w:rsidRPr="00653541" w:rsidRDefault="00971C7F" w:rsidP="005A29F3">
      <w:pPr>
        <w:widowControl w:val="0"/>
        <w:ind w:firstLine="567"/>
        <w:contextualSpacing/>
        <w:jc w:val="both"/>
        <w:rPr>
          <w:rFonts w:ascii="PT Astra Serif" w:eastAsia="Calibri" w:hAnsi="PT Astra Serif"/>
          <w:sz w:val="28"/>
          <w:szCs w:val="28"/>
        </w:rPr>
      </w:pPr>
      <w:r w:rsidRPr="00653541">
        <w:rPr>
          <w:rFonts w:ascii="PT Astra Serif" w:eastAsia="Calibri" w:hAnsi="PT Astra Serif"/>
          <w:sz w:val="28"/>
          <w:szCs w:val="28"/>
        </w:rPr>
        <w:t>5.11.</w:t>
      </w:r>
      <w:r w:rsidR="005A29F3" w:rsidRPr="00653541">
        <w:rPr>
          <w:rFonts w:ascii="PT Astra Serif" w:eastAsia="Calibri" w:hAnsi="PT Astra Serif"/>
          <w:sz w:val="28"/>
          <w:szCs w:val="28"/>
        </w:rPr>
        <w:t xml:space="preserve">Уплата Заказчиком неустойки или применение другой формы ответственности не освобождает его от исполнения обязательств </w:t>
      </w:r>
      <w:r w:rsidR="005A29F3" w:rsidRPr="00653541">
        <w:rPr>
          <w:rFonts w:ascii="PT Astra Serif" w:eastAsia="Calibri" w:hAnsi="PT Astra Serif"/>
          <w:sz w:val="28"/>
          <w:szCs w:val="28"/>
        </w:rPr>
        <w:br/>
        <w:t xml:space="preserve">по </w:t>
      </w:r>
      <w:r w:rsidR="005A29F3" w:rsidRPr="00653541">
        <w:rPr>
          <w:rFonts w:ascii="PT Astra Serif" w:eastAsia="Calibri" w:hAnsi="PT Astra Serif"/>
          <w:noProof/>
          <w:sz w:val="28"/>
          <w:szCs w:val="28"/>
        </w:rPr>
        <w:t>Контракту</w:t>
      </w:r>
      <w:r w:rsidR="005A29F3" w:rsidRPr="00653541">
        <w:rPr>
          <w:rFonts w:ascii="PT Astra Serif" w:eastAsia="Calibri" w:hAnsi="PT Astra Serif"/>
          <w:sz w:val="28"/>
          <w:szCs w:val="28"/>
        </w:rPr>
        <w:t>.</w:t>
      </w:r>
    </w:p>
    <w:p w:rsidR="00122BB1" w:rsidRPr="00653541" w:rsidRDefault="00122BB1" w:rsidP="00122BB1">
      <w:pPr>
        <w:jc w:val="center"/>
        <w:rPr>
          <w:rFonts w:ascii="PT Astra Serif" w:hAnsi="PT Astra Serif"/>
          <w:b/>
          <w:sz w:val="28"/>
          <w:szCs w:val="28"/>
        </w:rPr>
      </w:pPr>
    </w:p>
    <w:p w:rsidR="00122BB1" w:rsidRPr="00653541" w:rsidRDefault="005A29F3" w:rsidP="00122BB1">
      <w:pPr>
        <w:jc w:val="center"/>
        <w:rPr>
          <w:rFonts w:ascii="PT Astra Serif" w:hAnsi="PT Astra Serif"/>
          <w:b/>
          <w:sz w:val="28"/>
          <w:szCs w:val="28"/>
        </w:rPr>
      </w:pPr>
      <w:r w:rsidRPr="00653541">
        <w:rPr>
          <w:rFonts w:ascii="PT Astra Serif" w:hAnsi="PT Astra Serif"/>
          <w:b/>
          <w:sz w:val="28"/>
          <w:szCs w:val="28"/>
        </w:rPr>
        <w:t>6</w:t>
      </w:r>
      <w:r w:rsidR="00122BB1" w:rsidRPr="00653541">
        <w:rPr>
          <w:rFonts w:ascii="PT Astra Serif" w:hAnsi="PT Astra Serif"/>
          <w:b/>
          <w:sz w:val="28"/>
          <w:szCs w:val="28"/>
        </w:rPr>
        <w:t>. Порядок разрешения споров</w:t>
      </w:r>
    </w:p>
    <w:p w:rsidR="00122BB1" w:rsidRPr="00653541" w:rsidRDefault="005A29F3" w:rsidP="00122BB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6</w:t>
      </w:r>
      <w:r w:rsidR="00122BB1" w:rsidRPr="00653541">
        <w:rPr>
          <w:rFonts w:ascii="PT Astra Serif" w:hAnsi="PT Astra Serif"/>
          <w:sz w:val="28"/>
          <w:szCs w:val="28"/>
        </w:rPr>
        <w:t xml:space="preserve">.1. Все споры и разногласия, возникшие в связи с исполнением настоящего Контракта, Стороны будут решать в претензионном порядке, а достигнутые договоренности оформлять в виде дополнительных соглашений, подписанных уполномоченными представителями </w:t>
      </w:r>
      <w:r w:rsidR="00122BB1" w:rsidRPr="00653541">
        <w:rPr>
          <w:rFonts w:ascii="PT Astra Serif" w:hAnsi="PT Astra Serif"/>
          <w:bCs/>
          <w:sz w:val="28"/>
          <w:szCs w:val="28"/>
        </w:rPr>
        <w:t>Сторон</w:t>
      </w:r>
      <w:r w:rsidR="00122BB1" w:rsidRPr="00653541">
        <w:rPr>
          <w:rFonts w:ascii="PT Astra Serif" w:hAnsi="PT Astra Serif"/>
          <w:sz w:val="28"/>
          <w:szCs w:val="28"/>
        </w:rPr>
        <w:t>.</w:t>
      </w:r>
    </w:p>
    <w:p w:rsidR="00122BB1" w:rsidRPr="00653541" w:rsidRDefault="005A29F3" w:rsidP="00122BB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6</w:t>
      </w:r>
      <w:r w:rsidR="00122BB1" w:rsidRPr="00653541">
        <w:rPr>
          <w:rFonts w:ascii="PT Astra Serif" w:hAnsi="PT Astra Serif"/>
          <w:sz w:val="28"/>
          <w:szCs w:val="28"/>
        </w:rPr>
        <w:t xml:space="preserve">.2. В случае </w:t>
      </w:r>
      <w:proofErr w:type="spellStart"/>
      <w:r w:rsidR="00122BB1" w:rsidRPr="00653541">
        <w:rPr>
          <w:rFonts w:ascii="PT Astra Serif" w:hAnsi="PT Astra Serif"/>
          <w:sz w:val="28"/>
          <w:szCs w:val="28"/>
        </w:rPr>
        <w:t>недостижения</w:t>
      </w:r>
      <w:proofErr w:type="spellEnd"/>
      <w:r w:rsidR="00122BB1" w:rsidRPr="00653541">
        <w:rPr>
          <w:rFonts w:ascii="PT Astra Serif" w:hAnsi="PT Astra Serif"/>
          <w:sz w:val="28"/>
          <w:szCs w:val="28"/>
        </w:rPr>
        <w:t xml:space="preserve"> взаимного согласия споры по настоящему Контракту разрешаются в Арби</w:t>
      </w:r>
      <w:r w:rsidRPr="00653541">
        <w:rPr>
          <w:rFonts w:ascii="PT Astra Serif" w:hAnsi="PT Astra Serif"/>
          <w:sz w:val="28"/>
          <w:szCs w:val="28"/>
        </w:rPr>
        <w:t>тражном суде ХМАО-Югры.</w:t>
      </w:r>
    </w:p>
    <w:p w:rsidR="00122BB1" w:rsidRPr="00653541" w:rsidRDefault="005A29F3" w:rsidP="00122BB1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6</w:t>
      </w:r>
      <w:r w:rsidR="00122BB1" w:rsidRPr="00653541">
        <w:rPr>
          <w:rFonts w:ascii="PT Astra Serif" w:hAnsi="PT Astra Serif"/>
          <w:sz w:val="28"/>
          <w:szCs w:val="28"/>
        </w:rPr>
        <w:t xml:space="preserve">.3. До передачи спора на разрешение Арбитражного суда </w:t>
      </w:r>
      <w:r w:rsidRPr="00653541">
        <w:rPr>
          <w:rFonts w:ascii="PT Astra Serif" w:hAnsi="PT Astra Serif"/>
          <w:sz w:val="28"/>
          <w:szCs w:val="28"/>
        </w:rPr>
        <w:t>ХМАО-Югры</w:t>
      </w:r>
      <w:r w:rsidR="00122BB1" w:rsidRPr="00653541">
        <w:rPr>
          <w:rFonts w:ascii="PT Astra Serif" w:hAnsi="PT Astra Serif"/>
          <w:sz w:val="28"/>
          <w:szCs w:val="28"/>
        </w:rPr>
        <w:t xml:space="preserve"> Стороны примут меры к его урегулированию в претензионном порядке. Обмен документами при применении мер ответственности и совершении иных действий в связи с нарушением Исполнителем или Заказчиком условий Контракта осуществляется с использованием </w:t>
      </w:r>
      <w:r w:rsidRPr="00653541">
        <w:rPr>
          <w:rFonts w:ascii="PT Astra Serif" w:hAnsi="PT Astra Serif"/>
          <w:sz w:val="28"/>
          <w:szCs w:val="28"/>
        </w:rPr>
        <w:t>электронной почты.</w:t>
      </w:r>
    </w:p>
    <w:p w:rsidR="00122BB1" w:rsidRPr="00653541" w:rsidRDefault="00122BB1" w:rsidP="00122BB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По полученному электронному уведомлению Сторона должна дать ответ по существу в срок не позднее 5 рабочих дней с даты его получения.</w:t>
      </w:r>
    </w:p>
    <w:p w:rsidR="00122BB1" w:rsidRPr="00653541" w:rsidRDefault="00122BB1" w:rsidP="00122BB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034F2C" w:rsidRPr="00653541" w:rsidRDefault="00034F2C" w:rsidP="00034F2C">
      <w:pPr>
        <w:pStyle w:val="ad"/>
        <w:numPr>
          <w:ilvl w:val="0"/>
          <w:numId w:val="11"/>
        </w:numPr>
        <w:jc w:val="center"/>
        <w:rPr>
          <w:rFonts w:ascii="PT Astra Serif" w:eastAsia="Gulim" w:hAnsi="PT Astra Serif"/>
          <w:b/>
          <w:sz w:val="28"/>
          <w:szCs w:val="28"/>
        </w:rPr>
      </w:pPr>
      <w:r w:rsidRPr="00653541">
        <w:rPr>
          <w:rFonts w:ascii="PT Astra Serif" w:eastAsia="Gulim" w:hAnsi="PT Astra Serif"/>
          <w:b/>
          <w:sz w:val="28"/>
          <w:szCs w:val="28"/>
        </w:rPr>
        <w:t>Прочие условия</w:t>
      </w:r>
    </w:p>
    <w:p w:rsidR="00034F2C" w:rsidRPr="00653541" w:rsidRDefault="00034F2C" w:rsidP="00034F2C">
      <w:pPr>
        <w:widowControl w:val="0"/>
        <w:ind w:right="-71" w:firstLine="709"/>
        <w:contextualSpacing/>
        <w:jc w:val="both"/>
        <w:rPr>
          <w:rFonts w:ascii="PT Astra Serif" w:hAnsi="PT Astra Serif"/>
          <w:noProof/>
          <w:sz w:val="28"/>
          <w:szCs w:val="28"/>
        </w:rPr>
      </w:pPr>
      <w:r w:rsidRPr="00653541">
        <w:rPr>
          <w:rFonts w:ascii="PT Astra Serif" w:hAnsi="PT Astra Serif"/>
          <w:noProof/>
          <w:sz w:val="28"/>
          <w:szCs w:val="28"/>
        </w:rPr>
        <w:t xml:space="preserve">7.1. Контракт изготавливается в электронной форме, подписывается усиленными электронными подписями на электронной площадке </w:t>
      </w:r>
      <w:r w:rsidRPr="00653541">
        <w:rPr>
          <w:rFonts w:ascii="PT Astra Serif" w:hAnsi="PT Astra Serif"/>
          <w:noProof/>
          <w:sz w:val="28"/>
          <w:szCs w:val="28"/>
        </w:rPr>
        <w:br/>
        <w:t>и хранится на электронной площадке.</w:t>
      </w:r>
    </w:p>
    <w:p w:rsidR="00034F2C" w:rsidRPr="00653541" w:rsidRDefault="00034F2C" w:rsidP="00034F2C">
      <w:pPr>
        <w:widowControl w:val="0"/>
        <w:ind w:right="-71" w:firstLine="709"/>
        <w:contextualSpacing/>
        <w:jc w:val="both"/>
        <w:rPr>
          <w:rFonts w:ascii="PT Astra Serif" w:hAnsi="PT Astra Serif"/>
          <w:noProof/>
          <w:sz w:val="28"/>
          <w:szCs w:val="28"/>
        </w:rPr>
      </w:pPr>
      <w:r w:rsidRPr="00653541">
        <w:rPr>
          <w:rFonts w:ascii="PT Astra Serif" w:hAnsi="PT Astra Serif"/>
          <w:noProof/>
          <w:sz w:val="28"/>
          <w:szCs w:val="28"/>
        </w:rPr>
        <w:t xml:space="preserve">7.2.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 </w:t>
      </w:r>
    </w:p>
    <w:p w:rsidR="00034F2C" w:rsidRPr="00653541" w:rsidRDefault="00034F2C" w:rsidP="00034F2C">
      <w:pPr>
        <w:widowControl w:val="0"/>
        <w:ind w:right="-71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noProof/>
          <w:sz w:val="28"/>
          <w:szCs w:val="28"/>
        </w:rPr>
        <w:t xml:space="preserve">7.3. </w:t>
      </w:r>
      <w:r w:rsidRPr="00653541">
        <w:rPr>
          <w:rFonts w:ascii="PT Astra Serif" w:hAnsi="PT Astra Serif"/>
          <w:sz w:val="28"/>
          <w:szCs w:val="28"/>
        </w:rPr>
        <w:t xml:space="preserve">При исполнении Государственного контракта не допускается перемена Исполнителя, за исключением случаев, когда новый Исполнитель является правопреемником Исполнителя по такому Государственному контракту вследствие реорганизации юридического лица в форме преобразования, слияния или присоединения. В случае перемены Заказчика по </w:t>
      </w:r>
      <w:r w:rsidRPr="00653541">
        <w:rPr>
          <w:rFonts w:ascii="PT Astra Serif" w:hAnsi="PT Astra Serif"/>
          <w:sz w:val="28"/>
          <w:szCs w:val="28"/>
        </w:rPr>
        <w:lastRenderedPageBreak/>
        <w:t xml:space="preserve">Государственному контракту его права и обязанности по такому Государственному контракту переходят к новому Заказчику в том же объеме и на тех же условиях. </w:t>
      </w:r>
    </w:p>
    <w:p w:rsidR="00034F2C" w:rsidRPr="00653541" w:rsidRDefault="00034F2C" w:rsidP="00034F2C">
      <w:pPr>
        <w:widowControl w:val="0"/>
        <w:ind w:right="-71" w:firstLine="709"/>
        <w:contextualSpacing/>
        <w:jc w:val="both"/>
        <w:rPr>
          <w:rFonts w:ascii="PT Astra Serif" w:hAnsi="PT Astra Serif"/>
          <w:noProof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 xml:space="preserve">7.4. По факту исполнения взаимных обязательств по Государственному контракту в срок </w:t>
      </w:r>
      <w:r w:rsidRPr="00653541">
        <w:rPr>
          <w:rFonts w:ascii="PT Astra Serif" w:hAnsi="PT Astra Serif"/>
          <w:noProof/>
          <w:sz w:val="28"/>
          <w:szCs w:val="28"/>
        </w:rPr>
        <w:t>не позднее 10 рабочих дней после оплаты товара Заказчиком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034F2C" w:rsidRDefault="00034F2C" w:rsidP="00034F2C">
      <w:pPr>
        <w:widowControl w:val="0"/>
        <w:ind w:right="-71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7.5. Во всем остальном, что не предусмотрено Государственным контрактом, Стороны руководствуются действующим законодательством Российской Федерации.</w:t>
      </w:r>
    </w:p>
    <w:p w:rsidR="00FC4707" w:rsidRPr="00FC4707" w:rsidRDefault="00FC4707" w:rsidP="00FC4707">
      <w:pPr>
        <w:widowControl w:val="0"/>
        <w:ind w:right="-71" w:firstLine="709"/>
        <w:contextualSpacing/>
        <w:jc w:val="both"/>
        <w:rPr>
          <w:rFonts w:ascii="PT Astra Serif" w:hAnsi="PT Astra Serif"/>
          <w:i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7.6</w:t>
      </w:r>
      <w:r w:rsidRPr="00FC4707">
        <w:rPr>
          <w:rFonts w:ascii="PT Astra Serif" w:hAnsi="PT Astra Serif"/>
          <w:sz w:val="28"/>
          <w:szCs w:val="28"/>
        </w:rPr>
        <w:t xml:space="preserve">. </w:t>
      </w:r>
      <w:r w:rsidRPr="00FC4707">
        <w:rPr>
          <w:rFonts w:ascii="PT Astra Serif" w:hAnsi="PT Astra Serif"/>
          <w:iCs/>
          <w:sz w:val="28"/>
          <w:szCs w:val="28"/>
        </w:rPr>
        <w:t>Расторжение Контракта допускается по соглашению Сторон, по решению суда, а также в случае одностороннего отказа Стороны Контракта от исполнения Контракта в соответствии с гражданским законодательством.</w:t>
      </w:r>
    </w:p>
    <w:p w:rsidR="00FC4707" w:rsidRPr="00FC4707" w:rsidRDefault="00FC4707" w:rsidP="00FC4707">
      <w:pPr>
        <w:widowControl w:val="0"/>
        <w:ind w:right="-71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7.7</w:t>
      </w:r>
      <w:r w:rsidRPr="00FC4707">
        <w:rPr>
          <w:rFonts w:ascii="PT Astra Serif" w:hAnsi="PT Astra Serif"/>
          <w:sz w:val="28"/>
          <w:szCs w:val="28"/>
        </w:rPr>
        <w:t>. Расторжение Контракта по соглашению Сторон совершается в письменной форме и возможно в случае наступления условий,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Контракта.</w:t>
      </w:r>
    </w:p>
    <w:p w:rsidR="00FC4707" w:rsidRPr="00FC4707" w:rsidRDefault="00FC4707" w:rsidP="00FC4707">
      <w:pPr>
        <w:widowControl w:val="0"/>
        <w:ind w:right="-71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7.8</w:t>
      </w:r>
      <w:r w:rsidRPr="00FC4707">
        <w:rPr>
          <w:rFonts w:ascii="PT Astra Serif" w:hAnsi="PT Astra Serif"/>
          <w:sz w:val="28"/>
          <w:szCs w:val="28"/>
        </w:rPr>
        <w:t xml:space="preserve">. В случае расторжения Контракта по соглашению </w:t>
      </w:r>
      <w:r>
        <w:rPr>
          <w:rFonts w:ascii="PT Astra Serif" w:hAnsi="PT Astra Serif"/>
          <w:sz w:val="28"/>
          <w:szCs w:val="28"/>
        </w:rPr>
        <w:t>Исполнитель</w:t>
      </w:r>
      <w:r w:rsidRPr="00FC4707">
        <w:rPr>
          <w:rFonts w:ascii="PT Astra Serif" w:hAnsi="PT Astra Serif"/>
          <w:sz w:val="28"/>
          <w:szCs w:val="28"/>
        </w:rPr>
        <w:t xml:space="preserve"> возвращает Государственному заказчику все денежные средства, перечисленные для исполнения обязательств по Контракту, а Государственный заказчик оплачивает расходы (издержки) </w:t>
      </w:r>
      <w:r>
        <w:rPr>
          <w:rFonts w:ascii="PT Astra Serif" w:hAnsi="PT Astra Serif"/>
          <w:sz w:val="28"/>
          <w:szCs w:val="28"/>
        </w:rPr>
        <w:t>Исполнителя</w:t>
      </w:r>
      <w:r w:rsidRPr="00FC4707">
        <w:rPr>
          <w:rFonts w:ascii="PT Astra Serif" w:hAnsi="PT Astra Serif"/>
          <w:sz w:val="28"/>
          <w:szCs w:val="28"/>
        </w:rPr>
        <w:t xml:space="preserve"> за фактически исполненные обязательства по Контракту.</w:t>
      </w:r>
    </w:p>
    <w:p w:rsidR="00034F2C" w:rsidRPr="00653541" w:rsidRDefault="00034F2C" w:rsidP="00FC4707">
      <w:pPr>
        <w:widowControl w:val="0"/>
        <w:ind w:right="-71"/>
        <w:contextualSpacing/>
        <w:jc w:val="both"/>
        <w:rPr>
          <w:rFonts w:ascii="PT Astra Serif" w:hAnsi="PT Astra Serif"/>
          <w:sz w:val="28"/>
          <w:szCs w:val="28"/>
        </w:rPr>
      </w:pPr>
    </w:p>
    <w:p w:rsidR="00034F2C" w:rsidRPr="00653541" w:rsidRDefault="00034F2C" w:rsidP="00034F2C">
      <w:pPr>
        <w:tabs>
          <w:tab w:val="left" w:pos="720"/>
        </w:tabs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653541">
        <w:rPr>
          <w:rFonts w:ascii="PT Astra Serif" w:hAnsi="PT Astra Serif"/>
          <w:b/>
          <w:bCs/>
          <w:sz w:val="28"/>
          <w:szCs w:val="28"/>
        </w:rPr>
        <w:t>8. Заключительные положения</w:t>
      </w:r>
    </w:p>
    <w:p w:rsidR="00034F2C" w:rsidRPr="00653541" w:rsidRDefault="00034F2C" w:rsidP="00034F2C">
      <w:pPr>
        <w:autoSpaceDE w:val="0"/>
        <w:autoSpaceDN w:val="0"/>
        <w:adjustRightInd w:val="0"/>
        <w:ind w:firstLine="53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 xml:space="preserve">8.1. Контракт вступает в силу со дня подписания его Сторонами и действует до </w:t>
      </w:r>
      <w:r w:rsidR="005C478F" w:rsidRPr="00653541">
        <w:rPr>
          <w:rFonts w:ascii="PT Astra Serif" w:hAnsi="PT Astra Serif"/>
          <w:sz w:val="28"/>
          <w:szCs w:val="28"/>
        </w:rPr>
        <w:t>15 декабря 2026 г., с 16</w:t>
      </w:r>
      <w:r w:rsidRPr="00653541">
        <w:rPr>
          <w:rFonts w:ascii="PT Astra Serif" w:hAnsi="PT Astra Serif"/>
          <w:sz w:val="28"/>
          <w:szCs w:val="28"/>
        </w:rPr>
        <w:t xml:space="preserve"> декабря 2026 г обязательства Сторон по Контракту прекращаются, за исключением обязательств по оплате товара, гарантийных обязательств, обязательств по возмещению убытков и выплате неустойки.</w:t>
      </w:r>
    </w:p>
    <w:p w:rsidR="00034F2C" w:rsidRPr="00653541" w:rsidRDefault="00034F2C" w:rsidP="00034F2C">
      <w:pPr>
        <w:tabs>
          <w:tab w:val="left" w:pos="72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8.2. Любые изменения и дополнения к настоящему Государственному контракту оформляются дополнительными соглашениями в письменной форме и подписываются сторонами.</w:t>
      </w:r>
    </w:p>
    <w:p w:rsidR="00034F2C" w:rsidRPr="00653541" w:rsidRDefault="00034F2C" w:rsidP="00034F2C">
      <w:pPr>
        <w:tabs>
          <w:tab w:val="left" w:pos="102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>8.3. Настоящий Государственный контракт составлен в двух экземплярах, по одному для каждой стороны, имеющих одинаковую юридическую силу.</w:t>
      </w:r>
    </w:p>
    <w:p w:rsidR="00034F2C" w:rsidRPr="00653541" w:rsidRDefault="00034F2C" w:rsidP="00034F2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 xml:space="preserve">8.4. Истечение срока действия настоящего Государственного контракта не освобождает Стороны от исполнения обязательств, возникших в период действия Государственного контракта, а также от ответственности </w:t>
      </w:r>
      <w:r w:rsidRPr="00653541">
        <w:rPr>
          <w:rFonts w:ascii="PT Astra Serif" w:hAnsi="PT Astra Serif"/>
          <w:sz w:val="28"/>
          <w:szCs w:val="28"/>
        </w:rPr>
        <w:br/>
        <w:t>за его нарушение.</w:t>
      </w:r>
    </w:p>
    <w:p w:rsidR="00034F2C" w:rsidRPr="00653541" w:rsidRDefault="00034F2C" w:rsidP="00034F2C">
      <w:pPr>
        <w:autoSpaceDE w:val="0"/>
        <w:autoSpaceDN w:val="0"/>
        <w:adjustRightInd w:val="0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653541">
        <w:rPr>
          <w:rFonts w:ascii="PT Astra Serif" w:hAnsi="PT Astra Serif"/>
          <w:sz w:val="28"/>
          <w:szCs w:val="28"/>
        </w:rPr>
        <w:t xml:space="preserve">8.5. Изменения контракта оформляются в письменном виде путем подписания Сторонами дополнительного соглашения к контракту, в случаях, установленных Федеральным законом </w:t>
      </w:r>
      <w:r w:rsidRPr="00653541">
        <w:rPr>
          <w:rFonts w:ascii="PT Astra Serif" w:hAnsi="PT Astra Serif"/>
          <w:iCs/>
          <w:sz w:val="28"/>
          <w:szCs w:val="28"/>
        </w:rPr>
        <w:t>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653541">
        <w:rPr>
          <w:rFonts w:ascii="PT Astra Serif" w:hAnsi="PT Astra Serif"/>
          <w:sz w:val="28"/>
          <w:szCs w:val="28"/>
        </w:rPr>
        <w:t xml:space="preserve">. Стороны признают надлежащим подписание дополнительных соглашений путем обмена отсканированными </w:t>
      </w:r>
      <w:r w:rsidRPr="00653541">
        <w:rPr>
          <w:rFonts w:ascii="PT Astra Serif" w:hAnsi="PT Astra Serif"/>
          <w:sz w:val="28"/>
          <w:szCs w:val="28"/>
        </w:rPr>
        <w:lastRenderedPageBreak/>
        <w:t>копиями по электронной почте. Такие документы обладают полной юридической силой до момента получения сторонами оригиналов документов.</w:t>
      </w:r>
    </w:p>
    <w:p w:rsidR="00034F2C" w:rsidRPr="00653541" w:rsidRDefault="00034F2C" w:rsidP="00034F2C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653541">
        <w:rPr>
          <w:rFonts w:ascii="PT Astra Serif" w:hAnsi="PT Astra Serif"/>
          <w:sz w:val="28"/>
          <w:szCs w:val="28"/>
        </w:rPr>
        <w:t>8.6. Стороны допускают обмен экземплярами настоящего контракта,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указанных в п. 4.5 настоящего контракта и fku-citov@86.fsin.gov.ru, признавая тем самым юридическую силу названных документов. Стороны также признают юридическую силу всех прочих документов уведомлений, претензий, направленных друг другу в электронном виде во исполнение настоящего контракта по указанным адресам электронной почты. Каждая из сторон несет риск не извещения второй стороны об изменении своего адреса электронной почты. В случае уклонения стороны от получения уведомления, направленного второй стороной, уведомление считается полученным по истечении 6 календарных дней с момента его направления.</w:t>
      </w:r>
    </w:p>
    <w:p w:rsidR="00034F2C" w:rsidRPr="00653541" w:rsidRDefault="00034F2C" w:rsidP="00034F2C">
      <w:pPr>
        <w:jc w:val="both"/>
        <w:rPr>
          <w:rFonts w:ascii="PT Astra Serif" w:hAnsi="PT Astra Serif"/>
          <w:sz w:val="28"/>
          <w:szCs w:val="28"/>
        </w:rPr>
      </w:pPr>
    </w:p>
    <w:p w:rsidR="00034F2C" w:rsidRPr="00653541" w:rsidRDefault="00034F2C" w:rsidP="00034F2C">
      <w:pPr>
        <w:widowControl w:val="0"/>
        <w:ind w:right="-2"/>
        <w:contextualSpacing/>
        <w:jc w:val="center"/>
        <w:rPr>
          <w:rFonts w:ascii="PT Astra Serif" w:eastAsia="Calibri" w:hAnsi="PT Astra Serif"/>
          <w:b/>
          <w:sz w:val="28"/>
          <w:szCs w:val="28"/>
        </w:rPr>
      </w:pPr>
      <w:r w:rsidRPr="00653541">
        <w:rPr>
          <w:rFonts w:ascii="PT Astra Serif" w:eastAsia="Calibri" w:hAnsi="PT Astra Serif"/>
          <w:b/>
          <w:sz w:val="28"/>
          <w:szCs w:val="28"/>
        </w:rPr>
        <w:t>9. Юридические адреса и банковские реквизиты Сторон</w:t>
      </w:r>
    </w:p>
    <w:p w:rsidR="00034F2C" w:rsidRPr="00653541" w:rsidRDefault="00034F2C" w:rsidP="00034F2C">
      <w:pPr>
        <w:widowControl w:val="0"/>
        <w:ind w:right="-2"/>
        <w:contextualSpacing/>
        <w:jc w:val="center"/>
        <w:rPr>
          <w:rFonts w:ascii="PT Astra Serif" w:eastAsia="Calibri" w:hAnsi="PT Astra Serif"/>
          <w:b/>
          <w:sz w:val="28"/>
          <w:szCs w:val="28"/>
        </w:rPr>
      </w:pPr>
    </w:p>
    <w:tbl>
      <w:tblPr>
        <w:tblpPr w:leftFromText="180" w:rightFromText="180" w:vertAnchor="text" w:horzAnchor="margin" w:tblpX="-181" w:tblpY="510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2018"/>
        <w:gridCol w:w="3511"/>
      </w:tblGrid>
      <w:tr w:rsidR="00034F2C" w:rsidRPr="00653541" w:rsidTr="00252AA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53541">
              <w:rPr>
                <w:rFonts w:ascii="PT Astra Serif" w:hAnsi="PT Astra Serif"/>
                <w:sz w:val="28"/>
                <w:szCs w:val="28"/>
              </w:rPr>
              <w:t>«Государственный заказчик»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53541">
              <w:rPr>
                <w:rFonts w:ascii="PT Astra Serif" w:hAnsi="PT Astra Serif"/>
                <w:b/>
                <w:sz w:val="28"/>
                <w:szCs w:val="28"/>
              </w:rPr>
              <w:t>Наименование стороны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53541">
              <w:rPr>
                <w:rFonts w:ascii="PT Astra Serif" w:hAnsi="PT Astra Serif"/>
                <w:sz w:val="28"/>
                <w:szCs w:val="28"/>
              </w:rPr>
              <w:t>«Поставщик»</w:t>
            </w:r>
          </w:p>
        </w:tc>
      </w:tr>
      <w:tr w:rsidR="00034F2C" w:rsidRPr="00653541" w:rsidTr="00252AA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53541">
              <w:rPr>
                <w:rFonts w:ascii="PT Astra Serif" w:hAnsi="PT Astra Serif"/>
                <w:sz w:val="28"/>
                <w:szCs w:val="28"/>
              </w:rPr>
              <w:t>федеральное казенное учреждение «Центр инженерно-технического обеспечения и вооружения Управления Федеральной службы исполнения наказаний</w:t>
            </w:r>
          </w:p>
          <w:p w:rsidR="00034F2C" w:rsidRPr="00653541" w:rsidRDefault="00034F2C" w:rsidP="00034F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53541">
              <w:rPr>
                <w:rFonts w:ascii="PT Astra Serif" w:hAnsi="PT Astra Serif"/>
                <w:sz w:val="28"/>
                <w:szCs w:val="28"/>
              </w:rPr>
              <w:t>по Ханты-Мансийскому автономному округу – Югре»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53541">
              <w:rPr>
                <w:rFonts w:ascii="PT Astra Serif" w:hAnsi="PT Astra Serif"/>
                <w:b/>
                <w:sz w:val="28"/>
                <w:szCs w:val="28"/>
              </w:rPr>
              <w:t>Полное наименование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34F2C" w:rsidRPr="00653541" w:rsidTr="00252AA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53541">
              <w:rPr>
                <w:rFonts w:ascii="PT Astra Serif" w:hAnsi="PT Astra Serif"/>
                <w:sz w:val="28"/>
                <w:szCs w:val="28"/>
              </w:rPr>
              <w:t>ФКУ ЦИТОВ УФСИН России</w:t>
            </w:r>
            <w:r w:rsidRPr="00653541">
              <w:rPr>
                <w:rFonts w:ascii="PT Astra Serif" w:hAnsi="PT Astra Serif"/>
                <w:sz w:val="28"/>
                <w:szCs w:val="28"/>
              </w:rPr>
              <w:br/>
              <w:t>по Ханты-Мансийскому автономному округу  – Югре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53541">
              <w:rPr>
                <w:rFonts w:ascii="PT Astra Serif" w:hAnsi="PT Astra Serif"/>
                <w:b/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34F2C" w:rsidRPr="00653541" w:rsidTr="00252AA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53541">
              <w:rPr>
                <w:rFonts w:ascii="PT Astra Serif" w:hAnsi="PT Astra Serif"/>
                <w:sz w:val="28"/>
                <w:szCs w:val="28"/>
              </w:rPr>
              <w:t>628401, Российская Федерация, Ханты-Мансийский автономный округ – Югра, г.о. Сургут, г.Сургут, ул. Югорская, зд. 3/3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53541">
              <w:rPr>
                <w:rFonts w:ascii="PT Astra Serif" w:hAnsi="PT Astra Serif"/>
                <w:b/>
                <w:sz w:val="28"/>
                <w:szCs w:val="28"/>
              </w:rPr>
              <w:t>Юридический адрес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34F2C" w:rsidRPr="00653541" w:rsidTr="00252AA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53541">
              <w:rPr>
                <w:rFonts w:ascii="PT Astra Serif" w:hAnsi="PT Astra Serif"/>
                <w:sz w:val="28"/>
                <w:szCs w:val="28"/>
              </w:rPr>
              <w:t xml:space="preserve">628401, Российская Федерация, Ханты-Мансийский автономный округ – Югра, г.о. Сургут, </w:t>
            </w:r>
            <w:r w:rsidRPr="00653541">
              <w:rPr>
                <w:rFonts w:ascii="PT Astra Serif" w:hAnsi="PT Astra Serif"/>
                <w:sz w:val="28"/>
                <w:szCs w:val="28"/>
              </w:rPr>
              <w:br/>
              <w:t>г. Сургут, ул. Югорская, зд. 3/3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53541">
              <w:rPr>
                <w:rFonts w:ascii="PT Astra Serif" w:hAnsi="PT Astra Serif"/>
                <w:b/>
                <w:sz w:val="28"/>
                <w:szCs w:val="28"/>
              </w:rPr>
              <w:t>Фактический адрес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34F2C" w:rsidRPr="00653541" w:rsidTr="00252AA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53541">
              <w:rPr>
                <w:rFonts w:ascii="PT Astra Serif" w:hAnsi="PT Astra Serif"/>
                <w:sz w:val="28"/>
                <w:szCs w:val="28"/>
              </w:rPr>
              <w:t>628401, Российская Федерация, Ханты-</w:t>
            </w:r>
            <w:r w:rsidRPr="00653541">
              <w:rPr>
                <w:rFonts w:ascii="PT Astra Serif" w:hAnsi="PT Astra Serif"/>
                <w:sz w:val="28"/>
                <w:szCs w:val="28"/>
              </w:rPr>
              <w:lastRenderedPageBreak/>
              <w:t>Мансийский автономный округ – Югра, г.о. Сургут, г. Сургут, ул. Югорская, зд. 3/3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53541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Почтовый адрес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34F2C" w:rsidRPr="00653541" w:rsidTr="00252AA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53541">
              <w:rPr>
                <w:rFonts w:ascii="PT Astra Serif" w:hAnsi="PT Astra Serif"/>
                <w:sz w:val="28"/>
                <w:szCs w:val="28"/>
              </w:rPr>
              <w:t>+7 (3462) 21-95-65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53541">
              <w:rPr>
                <w:rFonts w:ascii="PT Astra Serif" w:hAnsi="PT Astra Serif"/>
                <w:b/>
                <w:sz w:val="28"/>
                <w:szCs w:val="28"/>
              </w:rPr>
              <w:t>Телефоны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34F2C" w:rsidRPr="00653541" w:rsidTr="00252AA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53541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53541">
              <w:rPr>
                <w:rFonts w:ascii="PT Astra Serif" w:hAnsi="PT Astra Serif"/>
                <w:b/>
                <w:sz w:val="28"/>
                <w:szCs w:val="28"/>
              </w:rPr>
              <w:t>Факсы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34F2C" w:rsidRPr="00653541" w:rsidTr="00252AA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2C" w:rsidRPr="00653541" w:rsidRDefault="00034F2C" w:rsidP="00034F2C">
            <w:pPr>
              <w:ind w:firstLine="22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53541">
              <w:rPr>
                <w:rFonts w:ascii="PT Astra Serif" w:hAnsi="PT Astra Serif"/>
                <w:sz w:val="28"/>
                <w:szCs w:val="28"/>
              </w:rPr>
              <w:t>7450012217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53541">
              <w:rPr>
                <w:rFonts w:ascii="PT Astra Serif" w:hAnsi="PT Astra Serif"/>
                <w:b/>
                <w:sz w:val="28"/>
                <w:szCs w:val="28"/>
              </w:rPr>
              <w:t>ИНН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34F2C" w:rsidRPr="00653541" w:rsidTr="00252AA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2C" w:rsidRPr="00653541" w:rsidRDefault="00034F2C" w:rsidP="00034F2C">
            <w:pPr>
              <w:ind w:firstLine="22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53541">
              <w:rPr>
                <w:rFonts w:ascii="PT Astra Serif" w:hAnsi="PT Astra Serif"/>
                <w:sz w:val="28"/>
                <w:szCs w:val="28"/>
              </w:rPr>
              <w:t>860201001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53541">
              <w:rPr>
                <w:rFonts w:ascii="PT Astra Serif" w:hAnsi="PT Astra Serif"/>
                <w:b/>
                <w:sz w:val="28"/>
                <w:szCs w:val="28"/>
              </w:rPr>
              <w:t>КПП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34F2C" w:rsidRPr="00653541" w:rsidTr="00252AA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2C" w:rsidRPr="00653541" w:rsidRDefault="00034F2C" w:rsidP="00034F2C">
            <w:pPr>
              <w:ind w:firstLine="22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53541">
              <w:rPr>
                <w:rFonts w:ascii="PT Astra Serif" w:hAnsi="PT Astra Serif"/>
                <w:sz w:val="28"/>
                <w:szCs w:val="28"/>
              </w:rPr>
              <w:t>015004950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53541">
              <w:rPr>
                <w:rFonts w:ascii="PT Astra Serif" w:hAnsi="PT Astra Serif"/>
                <w:b/>
                <w:sz w:val="28"/>
                <w:szCs w:val="28"/>
              </w:rPr>
              <w:t>БИК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34F2C" w:rsidRPr="00653541" w:rsidTr="00252AA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2C" w:rsidRPr="00653541" w:rsidRDefault="00034F2C" w:rsidP="00034F2C">
            <w:pPr>
              <w:ind w:firstLine="22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53541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53541">
              <w:rPr>
                <w:rFonts w:ascii="PT Astra Serif" w:hAnsi="PT Astra Serif"/>
                <w:b/>
                <w:sz w:val="28"/>
                <w:szCs w:val="28"/>
              </w:rPr>
              <w:t>ОКПО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34F2C" w:rsidRPr="00653541" w:rsidTr="00252AA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2C" w:rsidRPr="00653541" w:rsidRDefault="00034F2C" w:rsidP="00034F2C">
            <w:pPr>
              <w:ind w:firstLine="22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53541">
              <w:rPr>
                <w:rFonts w:ascii="PT Astra Serif" w:hAnsi="PT Astra Serif"/>
                <w:sz w:val="28"/>
                <w:szCs w:val="28"/>
              </w:rPr>
              <w:t>71876000001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53541">
              <w:rPr>
                <w:rFonts w:ascii="PT Astra Serif" w:hAnsi="PT Astra Serif"/>
                <w:b/>
                <w:sz w:val="28"/>
                <w:szCs w:val="28"/>
              </w:rPr>
              <w:t>ОКТМО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34F2C" w:rsidRPr="00653541" w:rsidTr="00252AA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2C" w:rsidRPr="00653541" w:rsidRDefault="00034F2C" w:rsidP="00034F2C">
            <w:pPr>
              <w:ind w:firstLine="22"/>
              <w:contextualSpacing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653541">
              <w:rPr>
                <w:rFonts w:ascii="PT Astra Serif" w:hAnsi="PT Astra Serif"/>
                <w:sz w:val="28"/>
                <w:szCs w:val="28"/>
              </w:rPr>
              <w:t>03211643000000015116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53541">
              <w:rPr>
                <w:rFonts w:ascii="PT Astra Serif" w:hAnsi="PT Astra Serif"/>
                <w:b/>
                <w:sz w:val="28"/>
                <w:szCs w:val="28"/>
              </w:rPr>
              <w:t>Р/счет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34F2C" w:rsidRPr="00653541" w:rsidTr="00252AA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2C" w:rsidRPr="00653541" w:rsidRDefault="00034F2C" w:rsidP="00034F2C">
            <w:pPr>
              <w:ind w:firstLine="22"/>
              <w:contextualSpacing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653541">
              <w:rPr>
                <w:rFonts w:ascii="PT Astra Serif" w:hAnsi="PT Astra Serif"/>
                <w:sz w:val="28"/>
                <w:szCs w:val="28"/>
              </w:rPr>
              <w:t>03871828750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53541">
              <w:rPr>
                <w:rFonts w:ascii="PT Astra Serif" w:hAnsi="PT Astra Serif"/>
                <w:b/>
                <w:sz w:val="28"/>
                <w:szCs w:val="28"/>
              </w:rPr>
              <w:t>Л/счет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34F2C" w:rsidRPr="00653541" w:rsidTr="00252AA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2C" w:rsidRPr="00653541" w:rsidRDefault="00034F2C" w:rsidP="00034F2C">
            <w:pPr>
              <w:ind w:firstLine="22"/>
              <w:contextualSpacing/>
              <w:jc w:val="center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653541">
              <w:rPr>
                <w:rFonts w:ascii="PT Astra Serif" w:hAnsi="PT Astra Serif"/>
                <w:sz w:val="28"/>
                <w:szCs w:val="28"/>
              </w:rPr>
              <w:t>40102810445370000043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53541">
              <w:rPr>
                <w:rFonts w:ascii="PT Astra Serif" w:hAnsi="PT Astra Serif"/>
                <w:b/>
                <w:sz w:val="28"/>
                <w:szCs w:val="28"/>
              </w:rPr>
              <w:t>К/счет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34F2C" w:rsidRPr="00653541" w:rsidTr="00252AA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2C" w:rsidRPr="00653541" w:rsidRDefault="00034F2C" w:rsidP="00034F2C">
            <w:pPr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53541">
              <w:rPr>
                <w:rFonts w:ascii="PT Astra Serif" w:hAnsi="PT Astra Serif"/>
                <w:sz w:val="28"/>
                <w:szCs w:val="28"/>
              </w:rPr>
              <w:t xml:space="preserve">ОКЦ № 1 </w:t>
            </w:r>
            <w:proofErr w:type="spellStart"/>
            <w:r w:rsidRPr="00653541">
              <w:rPr>
                <w:rFonts w:ascii="PT Astra Serif" w:hAnsi="PT Astra Serif"/>
                <w:sz w:val="28"/>
                <w:szCs w:val="28"/>
              </w:rPr>
              <w:t>СибГУ</w:t>
            </w:r>
            <w:proofErr w:type="spellEnd"/>
            <w:r w:rsidRPr="00653541">
              <w:rPr>
                <w:rFonts w:ascii="PT Astra Serif" w:hAnsi="PT Astra Serif"/>
                <w:sz w:val="28"/>
                <w:szCs w:val="28"/>
              </w:rPr>
              <w:t xml:space="preserve"> Банка России//УФК по Новосибирской области, г. Новосибирск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53541">
              <w:rPr>
                <w:rFonts w:ascii="PT Astra Serif" w:hAnsi="PT Astra Serif"/>
                <w:b/>
                <w:sz w:val="28"/>
                <w:szCs w:val="28"/>
              </w:rPr>
              <w:t>Наименование кредитной организации</w:t>
            </w:r>
          </w:p>
          <w:p w:rsidR="00034F2C" w:rsidRPr="00653541" w:rsidRDefault="00034F2C" w:rsidP="00034F2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34F2C" w:rsidRPr="00653541" w:rsidTr="00252AA9">
        <w:trPr>
          <w:trHeight w:val="117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53541">
              <w:rPr>
                <w:rFonts w:ascii="PT Astra Serif" w:hAnsi="PT Astra Serif"/>
                <w:b/>
                <w:sz w:val="28"/>
                <w:szCs w:val="28"/>
              </w:rPr>
              <w:t>Лицо, уполномоченное на заключение сделки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34F2C" w:rsidRPr="00653541" w:rsidTr="00252AA9">
        <w:trPr>
          <w:trHeight w:val="88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2C" w:rsidRPr="00653541" w:rsidRDefault="00034F2C" w:rsidP="00034F2C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2C" w:rsidRPr="00653541" w:rsidRDefault="00034F2C" w:rsidP="00034F2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034F2C" w:rsidRPr="00653541" w:rsidRDefault="00034F2C" w:rsidP="00034F2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53541">
              <w:rPr>
                <w:rFonts w:ascii="PT Astra Serif" w:hAnsi="PT Astra Serif"/>
                <w:b/>
                <w:sz w:val="28"/>
                <w:szCs w:val="28"/>
              </w:rPr>
              <w:t>Подпись</w:t>
            </w:r>
          </w:p>
          <w:p w:rsidR="00034F2C" w:rsidRPr="00653541" w:rsidRDefault="00034F2C" w:rsidP="00034F2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2C" w:rsidRPr="00653541" w:rsidRDefault="00034F2C" w:rsidP="00034F2C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034F2C" w:rsidRPr="00653541" w:rsidRDefault="00034F2C" w:rsidP="00034F2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034F2C" w:rsidRPr="00653541" w:rsidRDefault="00034F2C" w:rsidP="00122BB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122BB1" w:rsidRPr="00653541" w:rsidRDefault="00122BB1" w:rsidP="00122BB1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122BB1" w:rsidRPr="00653541" w:rsidRDefault="00122BB1" w:rsidP="00122BB1">
      <w:pPr>
        <w:ind w:firstLine="709"/>
        <w:jc w:val="right"/>
        <w:rPr>
          <w:rFonts w:ascii="PT Astra Serif" w:hAnsi="PT Astra Serif"/>
          <w:sz w:val="28"/>
          <w:szCs w:val="28"/>
        </w:rPr>
        <w:sectPr w:rsidR="00122BB1" w:rsidRPr="00653541" w:rsidSect="00DC56B1">
          <w:headerReference w:type="even" r:id="rId7"/>
          <w:headerReference w:type="default" r:id="rId8"/>
          <w:footnotePr>
            <w:pos w:val="beneathText"/>
          </w:footnotePr>
          <w:pgSz w:w="11905" w:h="16837"/>
          <w:pgMar w:top="1134" w:right="709" w:bottom="1134" w:left="1701" w:header="720" w:footer="709" w:gutter="0"/>
          <w:cols w:space="720"/>
          <w:titlePg/>
          <w:docGrid w:linePitch="360"/>
        </w:sect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926"/>
      </w:tblGrid>
      <w:tr w:rsidR="00BC7EED" w:rsidRPr="00653541" w:rsidTr="00BC7EED">
        <w:tc>
          <w:tcPr>
            <w:tcW w:w="4990" w:type="dxa"/>
          </w:tcPr>
          <w:p w:rsidR="00BC7EED" w:rsidRPr="00653541" w:rsidRDefault="00BC7EED" w:rsidP="00BC7EE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91" w:type="dxa"/>
          </w:tcPr>
          <w:p w:rsidR="00BC7EED" w:rsidRPr="00653541" w:rsidRDefault="00BC7EED" w:rsidP="00BC7EED">
            <w:pPr>
              <w:suppressAutoHyphens/>
              <w:autoSpaceDE w:val="0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  <w:lang w:eastAsia="ar-SA"/>
              </w:rPr>
            </w:pPr>
            <w:r w:rsidRPr="00653541">
              <w:rPr>
                <w:rFonts w:ascii="PT Astra Serif" w:hAnsi="PT Astra Serif"/>
                <w:b/>
                <w:sz w:val="28"/>
                <w:szCs w:val="28"/>
                <w:lang w:eastAsia="ar-SA"/>
              </w:rPr>
              <w:t>Приложение № 1</w:t>
            </w:r>
          </w:p>
          <w:p w:rsidR="00BC7EED" w:rsidRPr="00653541" w:rsidRDefault="00BC7EED" w:rsidP="00BC7EED">
            <w:pPr>
              <w:suppressAutoHyphens/>
              <w:ind w:firstLine="709"/>
              <w:jc w:val="right"/>
              <w:rPr>
                <w:rFonts w:ascii="PT Astra Serif" w:hAnsi="PT Astra Serif" w:cs="Courier New"/>
                <w:sz w:val="28"/>
                <w:szCs w:val="28"/>
                <w:lang w:eastAsia="ar-SA"/>
              </w:rPr>
            </w:pPr>
            <w:r w:rsidRPr="00653541">
              <w:rPr>
                <w:rFonts w:ascii="PT Astra Serif" w:hAnsi="PT Astra Serif"/>
                <w:sz w:val="28"/>
                <w:szCs w:val="28"/>
                <w:lang w:eastAsia="ar-SA"/>
              </w:rPr>
              <w:t xml:space="preserve">к Государственному контракту </w:t>
            </w:r>
            <w:r w:rsidRPr="00653541">
              <w:rPr>
                <w:rFonts w:ascii="PT Astra Serif" w:hAnsi="PT Astra Serif"/>
                <w:sz w:val="28"/>
                <w:szCs w:val="28"/>
                <w:lang w:eastAsia="ar-SA"/>
              </w:rPr>
              <w:br/>
              <w:t>№_____ от «_____»_______2026г.</w:t>
            </w:r>
          </w:p>
          <w:p w:rsidR="00BC7EED" w:rsidRPr="00653541" w:rsidRDefault="00BC7EED" w:rsidP="00BC7EED">
            <w:pPr>
              <w:suppressAutoHyphens/>
              <w:ind w:firstLine="709"/>
              <w:jc w:val="right"/>
              <w:rPr>
                <w:rFonts w:ascii="PT Astra Serif" w:hAnsi="PT Astra Serif"/>
                <w:sz w:val="28"/>
                <w:szCs w:val="28"/>
                <w:lang w:eastAsia="ar-SA"/>
              </w:rPr>
            </w:pPr>
          </w:p>
          <w:p w:rsidR="00BC7EED" w:rsidRPr="00653541" w:rsidRDefault="00BC7EED" w:rsidP="00BC7EE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122BB1" w:rsidRPr="00653541" w:rsidRDefault="00122BB1" w:rsidP="00BC7EED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122BB1" w:rsidRPr="00653541" w:rsidRDefault="00122BB1" w:rsidP="00122BB1">
      <w:pPr>
        <w:jc w:val="center"/>
        <w:rPr>
          <w:rFonts w:ascii="PT Astra Serif" w:eastAsia="NSimSun" w:hAnsi="PT Astra Serif" w:cs="Arial"/>
          <w:sz w:val="28"/>
          <w:szCs w:val="28"/>
          <w:lang w:eastAsia="zh-CN" w:bidi="hi-IN"/>
        </w:rPr>
      </w:pPr>
      <w:bookmarkStart w:id="1" w:name="_Hlk149732962"/>
      <w:r w:rsidRPr="00653541">
        <w:rPr>
          <w:rFonts w:ascii="PT Astra Serif" w:eastAsia="NSimSun" w:hAnsi="PT Astra Serif"/>
          <w:b/>
          <w:sz w:val="28"/>
          <w:szCs w:val="28"/>
          <w:lang w:eastAsia="zh-CN" w:bidi="hi-IN"/>
        </w:rPr>
        <w:t>Описание объекта закупки</w:t>
      </w:r>
    </w:p>
    <w:bookmarkEnd w:id="1"/>
    <w:p w:rsidR="00122BB1" w:rsidRPr="00653541" w:rsidRDefault="00122BB1" w:rsidP="00BC7EED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653541">
        <w:rPr>
          <w:rFonts w:ascii="PT Astra Serif" w:eastAsia="Calibri" w:hAnsi="PT Astra Serif"/>
          <w:b/>
          <w:sz w:val="28"/>
          <w:szCs w:val="28"/>
          <w:lang w:eastAsia="en-US"/>
        </w:rPr>
        <w:t>Исполнитель обязан:</w:t>
      </w: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653541">
        <w:rPr>
          <w:rFonts w:ascii="PT Astra Serif" w:eastAsia="Calibri" w:hAnsi="PT Astra Serif"/>
          <w:sz w:val="28"/>
          <w:szCs w:val="28"/>
          <w:lang w:eastAsia="en-US"/>
        </w:rPr>
        <w:t>1.</w:t>
      </w:r>
      <w:r w:rsidRPr="00653541">
        <w:rPr>
          <w:rFonts w:ascii="PT Astra Serif" w:eastAsia="Calibri" w:hAnsi="PT Astra Serif"/>
          <w:sz w:val="28"/>
          <w:szCs w:val="28"/>
          <w:lang w:eastAsia="en-US"/>
        </w:rPr>
        <w:tab/>
        <w:t>Оказать услуги надлежащего качества в соответствии с условиями Контракта.</w:t>
      </w: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653541">
        <w:rPr>
          <w:rFonts w:ascii="PT Astra Serif" w:eastAsia="Calibri" w:hAnsi="PT Astra Serif"/>
          <w:sz w:val="28"/>
          <w:szCs w:val="28"/>
          <w:lang w:eastAsia="en-US"/>
        </w:rPr>
        <w:t>2. Оказать услуги лично в полном объеме в срок, указанный в Контракте.</w:t>
      </w: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653541">
        <w:rPr>
          <w:rFonts w:ascii="PT Astra Serif" w:eastAsia="Calibri" w:hAnsi="PT Astra Serif"/>
          <w:sz w:val="28"/>
          <w:szCs w:val="28"/>
          <w:lang w:eastAsia="en-US"/>
        </w:rPr>
        <w:t>3. При проведении индивидуального дозиметрического контроля руководствоваться требованиями норм радиационной безопасности НРБ-99/2009 и основными санитарными правилами обеспечения радиационной безопасности ОСПОРБ-99/2010 и «Санитарно-эпидемиологические требования в области радиационной безопасности населения при обращении источников ионизирующего излучения» СанПиН 2.6.4115-25.</w:t>
      </w:r>
    </w:p>
    <w:p w:rsidR="005F07BA" w:rsidRPr="005F07BA" w:rsidRDefault="00BC7EED" w:rsidP="005F07BA">
      <w:pPr>
        <w:spacing w:line="259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653541">
        <w:rPr>
          <w:rFonts w:ascii="PT Astra Serif" w:eastAsia="Calibri" w:hAnsi="PT Astra Serif"/>
          <w:sz w:val="28"/>
          <w:szCs w:val="28"/>
          <w:lang w:eastAsia="en-US"/>
        </w:rPr>
        <w:t xml:space="preserve">4. Предоставлять индивидуальные дозиметры не позднее 3 (трех) рабочих дней </w:t>
      </w:r>
      <w:r w:rsidR="005F07BA" w:rsidRPr="005F07BA">
        <w:rPr>
          <w:rFonts w:ascii="PT Astra Serif" w:eastAsia="Calibri" w:hAnsi="PT Astra Serif"/>
          <w:sz w:val="28"/>
          <w:szCs w:val="28"/>
          <w:lang w:eastAsia="en-US"/>
        </w:rPr>
        <w:t xml:space="preserve">с момента поступления заявки </w:t>
      </w:r>
      <w:r w:rsidR="005F07BA">
        <w:rPr>
          <w:rFonts w:ascii="PT Astra Serif" w:eastAsia="Calibri" w:hAnsi="PT Astra Serif"/>
          <w:sz w:val="28"/>
          <w:szCs w:val="28"/>
          <w:lang w:eastAsia="en-US"/>
        </w:rPr>
        <w:t>Заказчика.</w:t>
      </w: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653541">
        <w:rPr>
          <w:rFonts w:ascii="PT Astra Serif" w:eastAsia="Calibri" w:hAnsi="PT Astra Serif"/>
          <w:sz w:val="28"/>
          <w:szCs w:val="28"/>
          <w:lang w:eastAsia="en-US"/>
        </w:rPr>
        <w:t>5. Осуществлять сбор и снятие показаний индивидуальных доз излучения.</w:t>
      </w: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653541">
        <w:rPr>
          <w:rFonts w:ascii="PT Astra Serif" w:eastAsia="Calibri" w:hAnsi="PT Astra Serif"/>
          <w:sz w:val="28"/>
          <w:szCs w:val="28"/>
          <w:lang w:eastAsia="en-US"/>
        </w:rPr>
        <w:t>6. Предоставлять не позднее 10 (десяти) рабочих дней с момента получения использованных индивидуальных дозиметров протоколы результатов индивидуальных доз излучения.</w:t>
      </w:r>
    </w:p>
    <w:p w:rsidR="00BC7EED" w:rsidRPr="00653541" w:rsidRDefault="00BC7EED" w:rsidP="00653541">
      <w:pPr>
        <w:spacing w:line="259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653541">
        <w:rPr>
          <w:rFonts w:ascii="PT Astra Serif" w:eastAsia="Calibri" w:hAnsi="PT Astra Serif"/>
          <w:sz w:val="28"/>
          <w:szCs w:val="28"/>
          <w:lang w:eastAsia="en-US"/>
        </w:rPr>
        <w:t>7. Безвозмездно исправить по требованию Заказчика в течение 3 (трех) рабочих дней все выявленные недостатки, если в процессе оказания услуг допущены отступления от условий Контракта, ухудшившие качество услуг.</w:t>
      </w: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653541">
        <w:rPr>
          <w:rFonts w:ascii="PT Astra Serif" w:eastAsia="Calibri" w:hAnsi="PT Astra Serif"/>
          <w:sz w:val="28"/>
          <w:szCs w:val="28"/>
          <w:lang w:eastAsia="en-US"/>
        </w:rPr>
        <w:t>8.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и информировать Заказчика об окончании исполнения услуг в любой форме.</w:t>
      </w: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bookmarkStart w:id="2" w:name="_GoBack"/>
      <w:r w:rsidRPr="00653541">
        <w:rPr>
          <w:rFonts w:ascii="PT Astra Serif" w:eastAsia="Calibri" w:hAnsi="PT Astra Serif"/>
          <w:sz w:val="28"/>
          <w:szCs w:val="28"/>
          <w:lang w:eastAsia="en-US"/>
        </w:rPr>
        <w:t>Результаты услуг оформляются в виде Протокола измерений индивидуальных доз внешнего облучения, заверяются печатью. Оригиналы Протоколов измерений предоставляются Заказчику не позднее 10 (десяти) рабочих дней с момента получения использованных индивидуальных дозиметров Исполнителем.</w:t>
      </w: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653541">
        <w:rPr>
          <w:rFonts w:ascii="PT Astra Serif" w:eastAsia="Calibri" w:hAnsi="PT Astra Serif"/>
          <w:sz w:val="28"/>
          <w:szCs w:val="28"/>
          <w:lang w:eastAsia="en-US"/>
        </w:rPr>
        <w:t>Услуги по проведению индивидуального дозиметрического контроля выполняются по месту нахождения Исполнителя.</w:t>
      </w: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653541">
        <w:rPr>
          <w:rFonts w:ascii="PT Astra Serif" w:eastAsia="Calibri" w:hAnsi="PT Astra Serif"/>
          <w:sz w:val="28"/>
          <w:szCs w:val="28"/>
          <w:lang w:eastAsia="en-US"/>
        </w:rPr>
        <w:t>Доставка и возврат индивидуальных дозиметров к месту производится транспортом и силами Исполнителя, с учетом всех расходов на доставку термолюминесцентных дозиметров от Заказчика к Исполнителю и обратно.</w:t>
      </w: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653541">
        <w:rPr>
          <w:rFonts w:ascii="PT Astra Serif" w:eastAsia="Calibri" w:hAnsi="PT Astra Serif"/>
          <w:sz w:val="28"/>
          <w:szCs w:val="28"/>
          <w:lang w:eastAsia="en-US"/>
        </w:rPr>
        <w:t>Место доставки и отгрузки индивидуальных дозиметров: ХМАО-Югра, г. Сургут, ул. Маяковского, 12 А.</w:t>
      </w:r>
    </w:p>
    <w:bookmarkEnd w:id="2"/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653541">
        <w:rPr>
          <w:rFonts w:ascii="PT Astra Serif" w:eastAsia="Calibri" w:hAnsi="PT Astra Serif"/>
          <w:sz w:val="28"/>
          <w:szCs w:val="28"/>
          <w:lang w:eastAsia="en-US"/>
        </w:rPr>
        <w:lastRenderedPageBreak/>
        <w:t>Количество доставляемых индивидуальных дозиметров согласовывается с ответственным лицом Заказчика по тел.: +7 3462 219 532. или по E-</w:t>
      </w:r>
      <w:proofErr w:type="spellStart"/>
      <w:r w:rsidRPr="00653541">
        <w:rPr>
          <w:rFonts w:ascii="PT Astra Serif" w:eastAsia="Calibri" w:hAnsi="PT Astra Serif"/>
          <w:sz w:val="28"/>
          <w:szCs w:val="28"/>
          <w:lang w:eastAsia="en-US"/>
        </w:rPr>
        <w:t>mail</w:t>
      </w:r>
      <w:proofErr w:type="spellEnd"/>
      <w:r w:rsidRPr="00653541">
        <w:rPr>
          <w:rFonts w:ascii="PT Astra Serif" w:eastAsia="Calibri" w:hAnsi="PT Astra Serif"/>
          <w:sz w:val="28"/>
          <w:szCs w:val="28"/>
          <w:lang w:eastAsia="en-US"/>
        </w:rPr>
        <w:t>: fku-citov@86.fsin.gov.ru.</w:t>
      </w: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653541">
        <w:rPr>
          <w:rFonts w:ascii="PT Astra Serif" w:eastAsia="Calibri" w:hAnsi="PT Astra Serif"/>
          <w:b/>
          <w:sz w:val="28"/>
          <w:szCs w:val="28"/>
          <w:lang w:eastAsia="en-US"/>
        </w:rPr>
        <w:t>Необходимо наличие Аттестата аккредитации лаборатории находящейся в реестре национальной системе аккредитации РФ.</w:t>
      </w: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Spec="center" w:tblpY="294"/>
        <w:tblW w:w="9887" w:type="dxa"/>
        <w:tblLayout w:type="fixed"/>
        <w:tblLook w:val="0000" w:firstRow="0" w:lastRow="0" w:firstColumn="0" w:lastColumn="0" w:noHBand="0" w:noVBand="0"/>
      </w:tblPr>
      <w:tblGrid>
        <w:gridCol w:w="4840"/>
        <w:gridCol w:w="284"/>
        <w:gridCol w:w="4763"/>
      </w:tblGrid>
      <w:tr w:rsidR="00BC7EED" w:rsidRPr="00653541" w:rsidTr="00252AA9">
        <w:trPr>
          <w:trHeight w:val="1475"/>
        </w:trPr>
        <w:tc>
          <w:tcPr>
            <w:tcW w:w="4840" w:type="dxa"/>
          </w:tcPr>
          <w:p w:rsidR="00BC7EED" w:rsidRPr="00653541" w:rsidRDefault="00BC7EED" w:rsidP="00252AA9">
            <w:pPr>
              <w:tabs>
                <w:tab w:val="left" w:pos="709"/>
              </w:tabs>
              <w:suppressAutoHyphens/>
              <w:jc w:val="both"/>
              <w:rPr>
                <w:rFonts w:ascii="PT Astra Serif" w:hAnsi="PT Astra Serif"/>
                <w:b/>
                <w:sz w:val="28"/>
                <w:szCs w:val="28"/>
                <w:lang w:eastAsia="ar-SA"/>
              </w:rPr>
            </w:pPr>
            <w:r w:rsidRPr="00653541">
              <w:rPr>
                <w:rFonts w:ascii="PT Astra Serif" w:hAnsi="PT Astra Serif"/>
                <w:b/>
                <w:sz w:val="28"/>
                <w:szCs w:val="28"/>
                <w:lang w:eastAsia="ar-SA"/>
              </w:rPr>
              <w:t>Заказчик</w:t>
            </w:r>
          </w:p>
          <w:p w:rsidR="00BC7EED" w:rsidRPr="00653541" w:rsidRDefault="00BC7EED" w:rsidP="00252AA9">
            <w:pPr>
              <w:widowControl w:val="0"/>
              <w:ind w:right="-71"/>
              <w:contextualSpacing/>
              <w:rPr>
                <w:rFonts w:ascii="PT Astra Serif" w:hAnsi="PT Astra Serif"/>
                <w:sz w:val="28"/>
                <w:szCs w:val="28"/>
                <w:lang w:eastAsia="ar-SA"/>
              </w:rPr>
            </w:pPr>
            <w:r w:rsidRPr="00653541">
              <w:rPr>
                <w:rFonts w:ascii="PT Astra Serif" w:hAnsi="PT Astra Serif"/>
                <w:sz w:val="28"/>
                <w:szCs w:val="28"/>
              </w:rPr>
              <w:t>ФКУ ЦИТОВ УФСИН России по Ханты-Мансийскому автономному округу - Югре</w:t>
            </w:r>
          </w:p>
          <w:p w:rsidR="00BC7EED" w:rsidRPr="00653541" w:rsidRDefault="00BC7EED" w:rsidP="00252AA9">
            <w:pPr>
              <w:tabs>
                <w:tab w:val="left" w:pos="709"/>
              </w:tabs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ar-SA"/>
              </w:rPr>
            </w:pPr>
            <w:r w:rsidRPr="00653541">
              <w:rPr>
                <w:rFonts w:ascii="PT Astra Serif" w:hAnsi="PT Astra Serif"/>
                <w:sz w:val="28"/>
                <w:szCs w:val="28"/>
                <w:lang w:eastAsia="ar-SA"/>
              </w:rPr>
              <w:t>____________________</w:t>
            </w:r>
          </w:p>
          <w:p w:rsidR="00BC7EED" w:rsidRPr="00653541" w:rsidRDefault="00BC7EED" w:rsidP="00252AA9">
            <w:pPr>
              <w:tabs>
                <w:tab w:val="left" w:pos="709"/>
              </w:tabs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53541">
              <w:rPr>
                <w:rFonts w:ascii="PT Astra Serif" w:hAnsi="PT Astra Serif"/>
                <w:sz w:val="28"/>
                <w:szCs w:val="28"/>
              </w:rPr>
              <w:t xml:space="preserve"> М. П.</w:t>
            </w:r>
          </w:p>
        </w:tc>
        <w:tc>
          <w:tcPr>
            <w:tcW w:w="284" w:type="dxa"/>
          </w:tcPr>
          <w:p w:rsidR="00BC7EED" w:rsidRPr="00653541" w:rsidRDefault="00BC7EED" w:rsidP="00252AA9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63" w:type="dxa"/>
          </w:tcPr>
          <w:p w:rsidR="00BC7EED" w:rsidRPr="00653541" w:rsidRDefault="00BC7EED" w:rsidP="00252AA9">
            <w:pPr>
              <w:suppressAutoHyphens/>
              <w:ind w:firstLine="709"/>
              <w:jc w:val="both"/>
              <w:rPr>
                <w:rFonts w:ascii="PT Astra Serif" w:hAnsi="PT Astra Serif"/>
                <w:b/>
                <w:sz w:val="28"/>
                <w:szCs w:val="28"/>
                <w:lang w:eastAsia="ar-SA"/>
              </w:rPr>
            </w:pPr>
            <w:r w:rsidRPr="00653541">
              <w:rPr>
                <w:rFonts w:ascii="PT Astra Serif" w:hAnsi="PT Astra Serif"/>
                <w:b/>
                <w:sz w:val="28"/>
                <w:szCs w:val="28"/>
                <w:lang w:eastAsia="ar-SA"/>
              </w:rPr>
              <w:t>Исполнитель</w:t>
            </w:r>
          </w:p>
          <w:p w:rsidR="00BC7EED" w:rsidRPr="00653541" w:rsidRDefault="00BC7EED" w:rsidP="00252AA9">
            <w:pPr>
              <w:suppressAutoHyphens/>
              <w:rPr>
                <w:rFonts w:ascii="PT Astra Serif" w:hAnsi="PT Astra Serif"/>
                <w:sz w:val="28"/>
                <w:szCs w:val="28"/>
                <w:lang w:eastAsia="ar-SA"/>
              </w:rPr>
            </w:pPr>
          </w:p>
          <w:p w:rsidR="00BC7EED" w:rsidRPr="00653541" w:rsidRDefault="00BC7EED" w:rsidP="00252AA9">
            <w:pPr>
              <w:suppressAutoHyphens/>
              <w:jc w:val="center"/>
              <w:rPr>
                <w:rFonts w:ascii="PT Astra Serif" w:hAnsi="PT Astra Serif"/>
                <w:sz w:val="28"/>
                <w:szCs w:val="28"/>
                <w:lang w:eastAsia="ar-SA"/>
              </w:rPr>
            </w:pPr>
            <w:r w:rsidRPr="00653541">
              <w:rPr>
                <w:rFonts w:ascii="PT Astra Serif" w:hAnsi="PT Astra Serif"/>
                <w:sz w:val="28"/>
                <w:szCs w:val="28"/>
                <w:lang w:eastAsia="ar-SA"/>
              </w:rPr>
              <w:t>____________________</w:t>
            </w:r>
          </w:p>
          <w:p w:rsidR="00BC7EED" w:rsidRPr="00653541" w:rsidRDefault="00BC7EED" w:rsidP="00252AA9">
            <w:pPr>
              <w:ind w:firstLine="709"/>
              <w:rPr>
                <w:rFonts w:ascii="PT Astra Serif" w:hAnsi="PT Astra Serif"/>
                <w:bCs/>
                <w:sz w:val="28"/>
                <w:szCs w:val="28"/>
              </w:rPr>
            </w:pPr>
            <w:r w:rsidRPr="00653541">
              <w:rPr>
                <w:rFonts w:ascii="PT Astra Serif" w:hAnsi="PT Astra Serif"/>
                <w:sz w:val="28"/>
                <w:szCs w:val="28"/>
              </w:rPr>
              <w:t>М. П.</w:t>
            </w:r>
          </w:p>
        </w:tc>
      </w:tr>
    </w:tbl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C7EED" w:rsidRPr="00653541" w:rsidRDefault="00BC7EED" w:rsidP="00653541">
      <w:pPr>
        <w:spacing w:line="259" w:lineRule="auto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C7EED" w:rsidRPr="00653541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  <w:sectPr w:rsidR="00BC7EED" w:rsidRPr="00653541" w:rsidSect="00187733">
          <w:headerReference w:type="even" r:id="rId9"/>
          <w:headerReference w:type="default" r:id="rId10"/>
          <w:headerReference w:type="first" r:id="rId11"/>
          <w:footnotePr>
            <w:pos w:val="beneathText"/>
          </w:footnotePr>
          <w:pgSz w:w="11905" w:h="16837"/>
          <w:pgMar w:top="851" w:right="565" w:bottom="567" w:left="1575" w:header="720" w:footer="709" w:gutter="0"/>
          <w:cols w:space="720"/>
          <w:titlePg/>
          <w:docGrid w:linePitch="360"/>
        </w:sectPr>
      </w:pPr>
    </w:p>
    <w:p w:rsidR="00BC7EED" w:rsidRPr="00653541" w:rsidRDefault="00BC7EED" w:rsidP="00BC7EED">
      <w:pPr>
        <w:suppressAutoHyphens/>
        <w:autoSpaceDE w:val="0"/>
        <w:ind w:firstLine="709"/>
        <w:jc w:val="right"/>
        <w:rPr>
          <w:rFonts w:ascii="PT Astra Serif" w:hAnsi="PT Astra Serif"/>
          <w:b/>
          <w:sz w:val="28"/>
          <w:szCs w:val="28"/>
          <w:lang w:eastAsia="ar-SA"/>
        </w:rPr>
      </w:pPr>
      <w:r w:rsidRPr="00653541">
        <w:rPr>
          <w:rFonts w:ascii="PT Astra Serif" w:hAnsi="PT Astra Serif"/>
          <w:b/>
          <w:sz w:val="28"/>
          <w:szCs w:val="28"/>
          <w:lang w:eastAsia="ar-SA"/>
        </w:rPr>
        <w:lastRenderedPageBreak/>
        <w:t>Приложение № 2</w:t>
      </w:r>
    </w:p>
    <w:p w:rsidR="00BC7EED" w:rsidRPr="00653541" w:rsidRDefault="00BC7EED" w:rsidP="00BC7EED">
      <w:pPr>
        <w:suppressAutoHyphens/>
        <w:ind w:firstLine="709"/>
        <w:jc w:val="right"/>
        <w:rPr>
          <w:rFonts w:ascii="PT Astra Serif" w:hAnsi="PT Astra Serif" w:cs="Courier New"/>
          <w:sz w:val="28"/>
          <w:szCs w:val="28"/>
          <w:lang w:eastAsia="ar-SA"/>
        </w:rPr>
      </w:pPr>
      <w:r w:rsidRPr="00653541">
        <w:rPr>
          <w:rFonts w:ascii="PT Astra Serif" w:hAnsi="PT Astra Serif"/>
          <w:sz w:val="28"/>
          <w:szCs w:val="28"/>
          <w:lang w:eastAsia="ar-SA"/>
        </w:rPr>
        <w:t xml:space="preserve">к Государственному контракту </w:t>
      </w:r>
      <w:r w:rsidRPr="00653541">
        <w:rPr>
          <w:rFonts w:ascii="PT Astra Serif" w:hAnsi="PT Astra Serif"/>
          <w:sz w:val="28"/>
          <w:szCs w:val="28"/>
          <w:lang w:eastAsia="ar-SA"/>
        </w:rPr>
        <w:br/>
        <w:t>№_____ от «_____»_______2026г.</w:t>
      </w:r>
    </w:p>
    <w:p w:rsidR="00BC7EED" w:rsidRPr="00653541" w:rsidRDefault="00BC7EED" w:rsidP="00BC7EED">
      <w:pPr>
        <w:suppressAutoHyphens/>
        <w:ind w:firstLine="709"/>
        <w:jc w:val="right"/>
        <w:rPr>
          <w:rFonts w:ascii="PT Astra Serif" w:hAnsi="PT Astra Serif"/>
          <w:sz w:val="28"/>
          <w:szCs w:val="28"/>
          <w:lang w:eastAsia="ar-SA"/>
        </w:rPr>
      </w:pPr>
    </w:p>
    <w:p w:rsidR="00BC7EED" w:rsidRPr="00653541" w:rsidRDefault="00BC7EED" w:rsidP="00BC7EED">
      <w:pPr>
        <w:suppressAutoHyphens/>
        <w:ind w:firstLine="709"/>
        <w:jc w:val="center"/>
        <w:rPr>
          <w:rFonts w:ascii="PT Astra Serif" w:hAnsi="PT Astra Serif"/>
          <w:b/>
          <w:bCs/>
          <w:sz w:val="28"/>
          <w:szCs w:val="28"/>
          <w:lang w:val="en-US" w:eastAsia="ar-SA"/>
        </w:rPr>
      </w:pPr>
      <w:r w:rsidRPr="00653541">
        <w:rPr>
          <w:rFonts w:ascii="PT Astra Serif" w:hAnsi="PT Astra Serif"/>
          <w:b/>
          <w:bCs/>
          <w:sz w:val="28"/>
          <w:szCs w:val="28"/>
          <w:lang w:eastAsia="ar-SA"/>
        </w:rPr>
        <w:t>Спецификация</w:t>
      </w:r>
    </w:p>
    <w:p w:rsidR="00BC7EED" w:rsidRPr="00653541" w:rsidRDefault="00BC7EED" w:rsidP="00BC7EED">
      <w:pPr>
        <w:suppressAutoHyphens/>
        <w:ind w:firstLine="709"/>
        <w:jc w:val="center"/>
        <w:rPr>
          <w:rFonts w:ascii="PT Astra Serif" w:hAnsi="PT Astra Serif"/>
          <w:b/>
          <w:bCs/>
          <w:sz w:val="28"/>
          <w:szCs w:val="28"/>
          <w:lang w:val="en-US" w:eastAsia="ar-SA"/>
        </w:rPr>
      </w:pPr>
    </w:p>
    <w:tbl>
      <w:tblPr>
        <w:tblStyle w:val="11"/>
        <w:tblW w:w="9807" w:type="dxa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370"/>
        <w:gridCol w:w="1134"/>
        <w:gridCol w:w="1357"/>
        <w:gridCol w:w="1585"/>
      </w:tblGrid>
      <w:tr w:rsidR="00BC7EED" w:rsidRPr="00653541" w:rsidTr="00252AA9">
        <w:tc>
          <w:tcPr>
            <w:tcW w:w="675" w:type="dxa"/>
            <w:vAlign w:val="bottom"/>
          </w:tcPr>
          <w:p w:rsidR="00BC7EED" w:rsidRPr="00653541" w:rsidRDefault="00BC7EED" w:rsidP="00BC7EE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653541">
              <w:rPr>
                <w:rFonts w:ascii="PT Astra Serif" w:hAnsi="PT Astra Serif"/>
                <w:bCs/>
                <w:sz w:val="28"/>
                <w:szCs w:val="28"/>
              </w:rPr>
              <w:t>№ п/п</w:t>
            </w:r>
          </w:p>
        </w:tc>
        <w:tc>
          <w:tcPr>
            <w:tcW w:w="3686" w:type="dxa"/>
            <w:vAlign w:val="bottom"/>
          </w:tcPr>
          <w:p w:rsidR="00BC7EED" w:rsidRPr="00653541" w:rsidRDefault="00BC7EED" w:rsidP="00BC7EE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653541">
              <w:rPr>
                <w:rFonts w:ascii="PT Astra Serif" w:hAnsi="PT Astra Serif"/>
                <w:bCs/>
                <w:sz w:val="28"/>
                <w:szCs w:val="28"/>
              </w:rPr>
              <w:t xml:space="preserve">наименование </w:t>
            </w:r>
          </w:p>
          <w:p w:rsidR="00BC7EED" w:rsidRPr="00653541" w:rsidRDefault="00BC7EED" w:rsidP="00BC7EE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653541">
              <w:rPr>
                <w:rFonts w:ascii="PT Astra Serif" w:hAnsi="PT Astra Serif"/>
                <w:bCs/>
                <w:sz w:val="28"/>
                <w:szCs w:val="28"/>
              </w:rPr>
              <w:t>услуги</w:t>
            </w:r>
          </w:p>
        </w:tc>
        <w:tc>
          <w:tcPr>
            <w:tcW w:w="1370" w:type="dxa"/>
            <w:vAlign w:val="bottom"/>
          </w:tcPr>
          <w:p w:rsidR="00BC7EED" w:rsidRPr="00653541" w:rsidRDefault="00BC7EED" w:rsidP="00BC7EE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653541">
              <w:rPr>
                <w:rFonts w:ascii="PT Astra Serif" w:hAnsi="PT Astra Serif"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1134" w:type="dxa"/>
            <w:vAlign w:val="bottom"/>
          </w:tcPr>
          <w:p w:rsidR="00BC7EED" w:rsidRPr="00653541" w:rsidRDefault="00BC7EED" w:rsidP="00BC7EE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653541">
              <w:rPr>
                <w:rFonts w:ascii="PT Astra Serif" w:hAnsi="PT Astra Serif"/>
                <w:bCs/>
                <w:sz w:val="28"/>
                <w:szCs w:val="28"/>
              </w:rPr>
              <w:t>количество</w:t>
            </w:r>
          </w:p>
        </w:tc>
        <w:tc>
          <w:tcPr>
            <w:tcW w:w="1357" w:type="dxa"/>
            <w:vAlign w:val="bottom"/>
          </w:tcPr>
          <w:p w:rsidR="00BC7EED" w:rsidRPr="00653541" w:rsidRDefault="00BC7EED" w:rsidP="00BC7EE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653541">
              <w:rPr>
                <w:rFonts w:ascii="PT Astra Serif" w:hAnsi="PT Astra Serif"/>
                <w:bCs/>
                <w:sz w:val="28"/>
                <w:szCs w:val="28"/>
              </w:rPr>
              <w:t xml:space="preserve">цена, </w:t>
            </w:r>
          </w:p>
          <w:p w:rsidR="00BC7EED" w:rsidRPr="00653541" w:rsidRDefault="00BC7EED" w:rsidP="00BC7EE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653541">
              <w:rPr>
                <w:rFonts w:ascii="PT Astra Serif" w:hAnsi="PT Astra Serif"/>
                <w:bCs/>
                <w:sz w:val="28"/>
                <w:szCs w:val="28"/>
              </w:rPr>
              <w:t>руб.</w:t>
            </w:r>
          </w:p>
        </w:tc>
        <w:tc>
          <w:tcPr>
            <w:tcW w:w="1585" w:type="dxa"/>
            <w:vAlign w:val="bottom"/>
          </w:tcPr>
          <w:p w:rsidR="00BC7EED" w:rsidRPr="00653541" w:rsidRDefault="00BC7EED" w:rsidP="00BC7EE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653541">
              <w:rPr>
                <w:rFonts w:ascii="PT Astra Serif" w:hAnsi="PT Astra Serif"/>
                <w:bCs/>
                <w:sz w:val="28"/>
                <w:szCs w:val="28"/>
              </w:rPr>
              <w:t xml:space="preserve">сумма, руб. </w:t>
            </w:r>
          </w:p>
        </w:tc>
      </w:tr>
      <w:tr w:rsidR="00BC7EED" w:rsidRPr="00653541" w:rsidTr="00252AA9">
        <w:trPr>
          <w:trHeight w:val="924"/>
        </w:trPr>
        <w:tc>
          <w:tcPr>
            <w:tcW w:w="675" w:type="dxa"/>
            <w:vAlign w:val="bottom"/>
          </w:tcPr>
          <w:p w:rsidR="00BC7EED" w:rsidRPr="00653541" w:rsidRDefault="00BC7EED" w:rsidP="00BC7EE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653541">
              <w:rPr>
                <w:rFonts w:ascii="PT Astra Serif" w:hAnsi="PT Astra Serif"/>
                <w:bCs/>
                <w:sz w:val="28"/>
                <w:szCs w:val="28"/>
              </w:rPr>
              <w:t>1.</w:t>
            </w:r>
          </w:p>
        </w:tc>
        <w:tc>
          <w:tcPr>
            <w:tcW w:w="3686" w:type="dxa"/>
            <w:vAlign w:val="bottom"/>
          </w:tcPr>
          <w:p w:rsidR="00BC7EED" w:rsidRPr="00653541" w:rsidRDefault="00BC7EED" w:rsidP="00BC7EED">
            <w:pPr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653541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Оказание услуг по индивидуальному дозиметрическому контролю: «Проведение индивидуального дозиметрического контроля с предоставлением протоколов </w:t>
            </w:r>
            <w:r w:rsidRPr="00653541">
              <w:rPr>
                <w:rFonts w:ascii="PT Astra Serif" w:hAnsi="PT Astra Serif"/>
                <w:color w:val="000000"/>
                <w:sz w:val="28"/>
                <w:szCs w:val="28"/>
              </w:rPr>
              <w:br/>
              <w:t>исследования»</w:t>
            </w:r>
          </w:p>
        </w:tc>
        <w:tc>
          <w:tcPr>
            <w:tcW w:w="1370" w:type="dxa"/>
            <w:vAlign w:val="bottom"/>
          </w:tcPr>
          <w:p w:rsidR="00BC7EED" w:rsidRPr="00653541" w:rsidRDefault="00BC7EED" w:rsidP="00BC7EED">
            <w:pPr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653541">
              <w:rPr>
                <w:rFonts w:ascii="PT Astra Serif" w:hAnsi="PT Astra Serif"/>
                <w:bCs/>
                <w:sz w:val="28"/>
                <w:szCs w:val="28"/>
              </w:rPr>
              <w:t>чел.</w:t>
            </w:r>
          </w:p>
        </w:tc>
        <w:tc>
          <w:tcPr>
            <w:tcW w:w="1134" w:type="dxa"/>
            <w:vAlign w:val="bottom"/>
          </w:tcPr>
          <w:p w:rsidR="00BC7EED" w:rsidRPr="00653541" w:rsidRDefault="00BC7EED" w:rsidP="00BC7EED">
            <w:pPr>
              <w:jc w:val="center"/>
              <w:rPr>
                <w:rFonts w:ascii="PT Astra Serif" w:hAnsi="PT Astra Serif"/>
                <w:bCs/>
                <w:sz w:val="28"/>
                <w:szCs w:val="28"/>
                <w:lang w:val="en-US"/>
              </w:rPr>
            </w:pPr>
            <w:r w:rsidRPr="00653541">
              <w:rPr>
                <w:rFonts w:ascii="PT Astra Serif" w:hAnsi="PT Astra Serif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357" w:type="dxa"/>
            <w:vAlign w:val="bottom"/>
          </w:tcPr>
          <w:p w:rsidR="00BC7EED" w:rsidRPr="00653541" w:rsidRDefault="00BC7EED" w:rsidP="00BC7EED">
            <w:pPr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1585" w:type="dxa"/>
            <w:vAlign w:val="bottom"/>
          </w:tcPr>
          <w:p w:rsidR="00BC7EED" w:rsidRPr="00653541" w:rsidRDefault="00BC7EED" w:rsidP="00BC7EED">
            <w:pPr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</w:tr>
      <w:tr w:rsidR="00BC7EED" w:rsidRPr="00653541" w:rsidTr="00252AA9">
        <w:tc>
          <w:tcPr>
            <w:tcW w:w="8222" w:type="dxa"/>
            <w:gridSpan w:val="5"/>
            <w:vAlign w:val="bottom"/>
          </w:tcPr>
          <w:p w:rsidR="00BC7EED" w:rsidRPr="00653541" w:rsidRDefault="00BC7EED" w:rsidP="00BC7EED">
            <w:pPr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653541">
              <w:rPr>
                <w:rFonts w:ascii="PT Astra Serif" w:hAnsi="PT Astra Serif"/>
                <w:b/>
                <w:bCs/>
                <w:sz w:val="28"/>
                <w:szCs w:val="28"/>
              </w:rPr>
              <w:t>ИТОГО</w:t>
            </w:r>
            <w:r w:rsidRPr="00653541">
              <w:rPr>
                <w:rFonts w:ascii="PT Astra Serif" w:hAnsi="PT Astra Serif"/>
                <w:b/>
                <w:bCs/>
                <w:sz w:val="28"/>
                <w:szCs w:val="28"/>
                <w:lang w:val="en-US"/>
              </w:rPr>
              <w:t>:</w:t>
            </w:r>
          </w:p>
        </w:tc>
        <w:tc>
          <w:tcPr>
            <w:tcW w:w="1585" w:type="dxa"/>
            <w:vAlign w:val="bottom"/>
          </w:tcPr>
          <w:p w:rsidR="00BC7EED" w:rsidRPr="00653541" w:rsidRDefault="00BC7EED" w:rsidP="00BC7EED">
            <w:pPr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</w:tr>
    </w:tbl>
    <w:p w:rsidR="00BC7EED" w:rsidRPr="00653541" w:rsidRDefault="00BC7EED" w:rsidP="00BC7EED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653541">
        <w:rPr>
          <w:rFonts w:ascii="PT Astra Serif" w:hAnsi="PT Astra Serif"/>
          <w:sz w:val="28"/>
          <w:szCs w:val="28"/>
          <w:lang w:eastAsia="ar-SA"/>
        </w:rPr>
        <w:t xml:space="preserve">Всего наименований 1 на общую сумму: _____ (__________) </w:t>
      </w:r>
      <w:r w:rsidRPr="00653541">
        <w:rPr>
          <w:rFonts w:ascii="PT Astra Serif" w:hAnsi="PT Astra Serif"/>
          <w:sz w:val="28"/>
          <w:szCs w:val="28"/>
          <w:lang w:eastAsia="ar-SA"/>
        </w:rPr>
        <w:br/>
        <w:t>рублей 00 коп.</w:t>
      </w:r>
    </w:p>
    <w:p w:rsidR="00BC7EED" w:rsidRPr="00653541" w:rsidRDefault="00BC7EED" w:rsidP="00BC7EED">
      <w:pPr>
        <w:suppressAutoHyphens/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XSpec="center" w:tblpY="294"/>
        <w:tblW w:w="9887" w:type="dxa"/>
        <w:tblLayout w:type="fixed"/>
        <w:tblLook w:val="0000" w:firstRow="0" w:lastRow="0" w:firstColumn="0" w:lastColumn="0" w:noHBand="0" w:noVBand="0"/>
      </w:tblPr>
      <w:tblGrid>
        <w:gridCol w:w="4840"/>
        <w:gridCol w:w="284"/>
        <w:gridCol w:w="4763"/>
      </w:tblGrid>
      <w:tr w:rsidR="00BC7EED" w:rsidRPr="00653541" w:rsidTr="00252AA9">
        <w:trPr>
          <w:trHeight w:val="1475"/>
        </w:trPr>
        <w:tc>
          <w:tcPr>
            <w:tcW w:w="4840" w:type="dxa"/>
          </w:tcPr>
          <w:p w:rsidR="00BC7EED" w:rsidRPr="00653541" w:rsidRDefault="00BC7EED" w:rsidP="00BC7EED">
            <w:pPr>
              <w:tabs>
                <w:tab w:val="left" w:pos="709"/>
              </w:tabs>
              <w:suppressAutoHyphens/>
              <w:jc w:val="both"/>
              <w:rPr>
                <w:rFonts w:ascii="PT Astra Serif" w:hAnsi="PT Astra Serif"/>
                <w:b/>
                <w:sz w:val="28"/>
                <w:szCs w:val="28"/>
                <w:lang w:eastAsia="ar-SA"/>
              </w:rPr>
            </w:pPr>
            <w:r w:rsidRPr="00653541">
              <w:rPr>
                <w:rFonts w:ascii="PT Astra Serif" w:hAnsi="PT Astra Serif"/>
                <w:b/>
                <w:sz w:val="28"/>
                <w:szCs w:val="28"/>
                <w:lang w:eastAsia="ar-SA"/>
              </w:rPr>
              <w:t>Заказчик</w:t>
            </w:r>
          </w:p>
          <w:p w:rsidR="00BC7EED" w:rsidRPr="00653541" w:rsidRDefault="00BC7EED" w:rsidP="00BC7EED">
            <w:pPr>
              <w:widowControl w:val="0"/>
              <w:ind w:right="-71"/>
              <w:contextualSpacing/>
              <w:rPr>
                <w:rFonts w:ascii="PT Astra Serif" w:hAnsi="PT Astra Serif"/>
                <w:sz w:val="28"/>
                <w:szCs w:val="28"/>
                <w:lang w:eastAsia="ar-SA"/>
              </w:rPr>
            </w:pPr>
            <w:r w:rsidRPr="00653541">
              <w:rPr>
                <w:rFonts w:ascii="PT Astra Serif" w:hAnsi="PT Astra Serif"/>
                <w:sz w:val="28"/>
                <w:szCs w:val="28"/>
              </w:rPr>
              <w:t>ФКУ ЦИТОВ УФСИН России по Ханты-Мансийскому автономному округу - Югре</w:t>
            </w:r>
          </w:p>
          <w:p w:rsidR="00BC7EED" w:rsidRPr="00653541" w:rsidRDefault="00BC7EED" w:rsidP="00BC7EED">
            <w:pPr>
              <w:tabs>
                <w:tab w:val="left" w:pos="709"/>
              </w:tabs>
              <w:suppressAutoHyphens/>
              <w:jc w:val="both"/>
              <w:rPr>
                <w:rFonts w:ascii="PT Astra Serif" w:hAnsi="PT Astra Serif"/>
                <w:sz w:val="28"/>
                <w:szCs w:val="28"/>
                <w:lang w:eastAsia="ar-SA"/>
              </w:rPr>
            </w:pPr>
            <w:r w:rsidRPr="00653541">
              <w:rPr>
                <w:rFonts w:ascii="PT Astra Serif" w:hAnsi="PT Astra Serif"/>
                <w:sz w:val="28"/>
                <w:szCs w:val="28"/>
                <w:lang w:eastAsia="ar-SA"/>
              </w:rPr>
              <w:t>____________________</w:t>
            </w:r>
          </w:p>
          <w:p w:rsidR="00BC7EED" w:rsidRPr="00653541" w:rsidRDefault="00BC7EED" w:rsidP="00BC7EED">
            <w:pPr>
              <w:tabs>
                <w:tab w:val="left" w:pos="709"/>
              </w:tabs>
              <w:suppressAutoHyphens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53541">
              <w:rPr>
                <w:rFonts w:ascii="PT Astra Serif" w:hAnsi="PT Astra Serif"/>
                <w:sz w:val="28"/>
                <w:szCs w:val="28"/>
              </w:rPr>
              <w:t xml:space="preserve"> М. П.</w:t>
            </w:r>
          </w:p>
        </w:tc>
        <w:tc>
          <w:tcPr>
            <w:tcW w:w="284" w:type="dxa"/>
          </w:tcPr>
          <w:p w:rsidR="00BC7EED" w:rsidRPr="00653541" w:rsidRDefault="00BC7EED" w:rsidP="00BC7EED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63" w:type="dxa"/>
          </w:tcPr>
          <w:p w:rsidR="00BC7EED" w:rsidRPr="00653541" w:rsidRDefault="00BC7EED" w:rsidP="00BC7EED">
            <w:pPr>
              <w:suppressAutoHyphens/>
              <w:ind w:firstLine="709"/>
              <w:jc w:val="both"/>
              <w:rPr>
                <w:rFonts w:ascii="PT Astra Serif" w:hAnsi="PT Astra Serif"/>
                <w:b/>
                <w:sz w:val="28"/>
                <w:szCs w:val="28"/>
                <w:lang w:eastAsia="ar-SA"/>
              </w:rPr>
            </w:pPr>
            <w:r w:rsidRPr="00653541">
              <w:rPr>
                <w:rFonts w:ascii="PT Astra Serif" w:hAnsi="PT Astra Serif"/>
                <w:b/>
                <w:sz w:val="28"/>
                <w:szCs w:val="28"/>
                <w:lang w:eastAsia="ar-SA"/>
              </w:rPr>
              <w:t>Исполнитель</w:t>
            </w:r>
          </w:p>
          <w:p w:rsidR="00BC7EED" w:rsidRPr="00653541" w:rsidRDefault="00BC7EED" w:rsidP="00BC7EED">
            <w:pPr>
              <w:suppressAutoHyphens/>
              <w:rPr>
                <w:rFonts w:ascii="PT Astra Serif" w:hAnsi="PT Astra Serif"/>
                <w:sz w:val="28"/>
                <w:szCs w:val="28"/>
                <w:lang w:eastAsia="ar-SA"/>
              </w:rPr>
            </w:pPr>
          </w:p>
          <w:p w:rsidR="00BC7EED" w:rsidRPr="00653541" w:rsidRDefault="00BC7EED" w:rsidP="00BC7EED">
            <w:pPr>
              <w:suppressAutoHyphens/>
              <w:jc w:val="center"/>
              <w:rPr>
                <w:rFonts w:ascii="PT Astra Serif" w:hAnsi="PT Astra Serif"/>
                <w:sz w:val="28"/>
                <w:szCs w:val="28"/>
                <w:lang w:eastAsia="ar-SA"/>
              </w:rPr>
            </w:pPr>
            <w:r w:rsidRPr="00653541">
              <w:rPr>
                <w:rFonts w:ascii="PT Astra Serif" w:hAnsi="PT Astra Serif"/>
                <w:sz w:val="28"/>
                <w:szCs w:val="28"/>
                <w:lang w:eastAsia="ar-SA"/>
              </w:rPr>
              <w:t>____________________</w:t>
            </w:r>
          </w:p>
          <w:p w:rsidR="00BC7EED" w:rsidRPr="00653541" w:rsidRDefault="00BC7EED" w:rsidP="00BC7EED">
            <w:pPr>
              <w:ind w:firstLine="709"/>
              <w:rPr>
                <w:rFonts w:ascii="PT Astra Serif" w:hAnsi="PT Astra Serif"/>
                <w:bCs/>
                <w:sz w:val="28"/>
                <w:szCs w:val="28"/>
              </w:rPr>
            </w:pPr>
            <w:r w:rsidRPr="00653541">
              <w:rPr>
                <w:rFonts w:ascii="PT Astra Serif" w:hAnsi="PT Astra Serif"/>
                <w:sz w:val="28"/>
                <w:szCs w:val="28"/>
              </w:rPr>
              <w:t>М. П.</w:t>
            </w:r>
          </w:p>
        </w:tc>
      </w:tr>
    </w:tbl>
    <w:p w:rsidR="00BC7EED" w:rsidRDefault="00BC7EED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653541" w:rsidRDefault="00653541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653541" w:rsidRDefault="00653541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653541" w:rsidRDefault="00653541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653541" w:rsidRDefault="00653541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653541" w:rsidRDefault="00653541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653541" w:rsidRDefault="00653541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653541" w:rsidRDefault="00653541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653541" w:rsidRDefault="00653541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653541" w:rsidRDefault="00653541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653541" w:rsidRDefault="00653541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653541" w:rsidRDefault="00653541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653541" w:rsidRDefault="00653541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653541" w:rsidRDefault="00653541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  <w:sectPr w:rsidR="00653541" w:rsidSect="00187733">
          <w:footnotePr>
            <w:pos w:val="beneathText"/>
          </w:footnotePr>
          <w:pgSz w:w="11905" w:h="16837"/>
          <w:pgMar w:top="851" w:right="565" w:bottom="567" w:left="1575" w:header="720" w:footer="709" w:gutter="0"/>
          <w:cols w:space="720"/>
          <w:titlePg/>
          <w:docGrid w:linePitch="360"/>
        </w:sectPr>
      </w:pPr>
    </w:p>
    <w:p w:rsidR="00653541" w:rsidRDefault="00653541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366262">
        <w:rPr>
          <w:rFonts w:ascii="PT Astra Serif" w:hAnsi="PT Astra Serif"/>
          <w:noProof/>
        </w:rPr>
        <w:lastRenderedPageBreak/>
        <w:drawing>
          <wp:inline distT="0" distB="0" distL="0" distR="0" wp14:anchorId="3C4D666D" wp14:editId="005F43CF">
            <wp:extent cx="9163531" cy="648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531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541" w:rsidRDefault="00653541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653541">
        <w:rPr>
          <w:rFonts w:ascii="PT Astra Serif" w:eastAsia="Calibri" w:hAnsi="PT Astra Serif"/>
          <w:noProof/>
        </w:rPr>
        <w:lastRenderedPageBreak/>
        <w:drawing>
          <wp:inline distT="0" distB="0" distL="0" distR="0" wp14:anchorId="21667BDE" wp14:editId="73AAB848">
            <wp:extent cx="9163531" cy="6480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531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541" w:rsidRPr="00653541" w:rsidRDefault="00653541" w:rsidP="00BC7EED">
      <w:pPr>
        <w:spacing w:line="259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366262">
        <w:rPr>
          <w:rFonts w:ascii="PT Astra Serif" w:hAnsi="PT Astra Serif"/>
          <w:noProof/>
        </w:rPr>
        <w:lastRenderedPageBreak/>
        <w:drawing>
          <wp:inline distT="0" distB="0" distL="0" distR="0" wp14:anchorId="09D49262" wp14:editId="3B0082CF">
            <wp:extent cx="8896181" cy="6290943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069" cy="629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3541" w:rsidRPr="00653541" w:rsidSect="00653541">
      <w:footnotePr>
        <w:pos w:val="beneathText"/>
      </w:footnotePr>
      <w:pgSz w:w="16837" w:h="11905" w:orient="landscape"/>
      <w:pgMar w:top="1575" w:right="851" w:bottom="565" w:left="567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B3E" w:rsidRDefault="005D3B3E" w:rsidP="00FB5C67">
      <w:r>
        <w:separator/>
      </w:r>
    </w:p>
  </w:endnote>
  <w:endnote w:type="continuationSeparator" w:id="0">
    <w:p w:rsidR="005D3B3E" w:rsidRDefault="005D3B3E" w:rsidP="00FB5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B3E" w:rsidRDefault="005D3B3E" w:rsidP="00FB5C67">
      <w:r>
        <w:separator/>
      </w:r>
    </w:p>
  </w:footnote>
  <w:footnote w:type="continuationSeparator" w:id="0">
    <w:p w:rsidR="005D3B3E" w:rsidRDefault="005D3B3E" w:rsidP="00FB5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BB1" w:rsidRDefault="00122BB1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</w:rPr>
      <w:t>1</w:t>
    </w:r>
    <w:r>
      <w:rPr>
        <w:rStyle w:val="ab"/>
      </w:rPr>
      <w:fldChar w:fldCharType="end"/>
    </w:r>
  </w:p>
  <w:p w:rsidR="00122BB1" w:rsidRDefault="00122BB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BB1" w:rsidRDefault="00122BB1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F222B">
      <w:rPr>
        <w:rStyle w:val="ab"/>
        <w:noProof/>
      </w:rPr>
      <w:t>9</w:t>
    </w:r>
    <w:r>
      <w:rPr>
        <w:rStyle w:val="ab"/>
      </w:rPr>
      <w:fldChar w:fldCharType="end"/>
    </w:r>
  </w:p>
  <w:p w:rsidR="00122BB1" w:rsidRDefault="00122BB1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733" w:rsidRDefault="000F4BE9" w:rsidP="0018773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18773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87733">
      <w:rPr>
        <w:rStyle w:val="ab"/>
        <w:noProof/>
      </w:rPr>
      <w:t>1</w:t>
    </w:r>
    <w:r>
      <w:rPr>
        <w:rStyle w:val="ab"/>
      </w:rPr>
      <w:fldChar w:fldCharType="end"/>
    </w:r>
  </w:p>
  <w:p w:rsidR="00187733" w:rsidRDefault="00187733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733" w:rsidRDefault="00187733">
    <w:pPr>
      <w:pStyle w:val="a9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733" w:rsidRPr="00BC7EED" w:rsidRDefault="00187733" w:rsidP="00BC7EE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80E315A"/>
    <w:multiLevelType w:val="hybridMultilevel"/>
    <w:tmpl w:val="461277E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A598F"/>
    <w:multiLevelType w:val="hybridMultilevel"/>
    <w:tmpl w:val="008440D4"/>
    <w:lvl w:ilvl="0" w:tplc="6B96BAF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186510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5642A6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3C0D49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748A81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F70699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5E4FC0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8C6CFE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D48448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24E39D7"/>
    <w:multiLevelType w:val="hybridMultilevel"/>
    <w:tmpl w:val="63FE68C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60A75"/>
    <w:multiLevelType w:val="hybridMultilevel"/>
    <w:tmpl w:val="3872B566"/>
    <w:lvl w:ilvl="0" w:tplc="1FC8C02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415913"/>
    <w:multiLevelType w:val="multilevel"/>
    <w:tmpl w:val="6F4AF6F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966" w:hanging="540"/>
      </w:pPr>
      <w:rPr>
        <w:rFonts w:cs="Times New Roman" w:hint="default"/>
      </w:rPr>
    </w:lvl>
    <w:lvl w:ilvl="2">
      <w:start w:val="4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Times New Roman" w:hint="default"/>
      </w:rPr>
    </w:lvl>
  </w:abstractNum>
  <w:abstractNum w:abstractNumId="7" w15:restartNumberingAfterBreak="0">
    <w:nsid w:val="6EB97FA4"/>
    <w:multiLevelType w:val="multilevel"/>
    <w:tmpl w:val="F572C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bullet"/>
      <w:lvlText w:val="-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8" w15:restartNumberingAfterBreak="0">
    <w:nsid w:val="71604379"/>
    <w:multiLevelType w:val="multilevel"/>
    <w:tmpl w:val="B17C89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cs="Times New Roman" w:hint="default"/>
      </w:rPr>
    </w:lvl>
  </w:abstractNum>
  <w:abstractNum w:abstractNumId="9" w15:restartNumberingAfterBreak="0">
    <w:nsid w:val="786F04AF"/>
    <w:multiLevelType w:val="hybridMultilevel"/>
    <w:tmpl w:val="58EE0E32"/>
    <w:lvl w:ilvl="0" w:tplc="40705BCE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5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1DD"/>
    <w:rsid w:val="000062C9"/>
    <w:rsid w:val="0001147C"/>
    <w:rsid w:val="00015562"/>
    <w:rsid w:val="00034F2C"/>
    <w:rsid w:val="0003635F"/>
    <w:rsid w:val="00047C3B"/>
    <w:rsid w:val="00061CAE"/>
    <w:rsid w:val="00063DD1"/>
    <w:rsid w:val="00070899"/>
    <w:rsid w:val="00076447"/>
    <w:rsid w:val="0008294A"/>
    <w:rsid w:val="00082EAA"/>
    <w:rsid w:val="00085FDB"/>
    <w:rsid w:val="000A0F16"/>
    <w:rsid w:val="000A0F88"/>
    <w:rsid w:val="000B32D4"/>
    <w:rsid w:val="000D6529"/>
    <w:rsid w:val="000F4BE9"/>
    <w:rsid w:val="00111E6F"/>
    <w:rsid w:val="00122BB1"/>
    <w:rsid w:val="00132097"/>
    <w:rsid w:val="001445B4"/>
    <w:rsid w:val="00157442"/>
    <w:rsid w:val="00175A78"/>
    <w:rsid w:val="00187733"/>
    <w:rsid w:val="001912A1"/>
    <w:rsid w:val="00194C52"/>
    <w:rsid w:val="001B0351"/>
    <w:rsid w:val="001C54E2"/>
    <w:rsid w:val="001D2A99"/>
    <w:rsid w:val="00202AE9"/>
    <w:rsid w:val="00213EA7"/>
    <w:rsid w:val="002172D5"/>
    <w:rsid w:val="002475AE"/>
    <w:rsid w:val="00255B9C"/>
    <w:rsid w:val="002648BF"/>
    <w:rsid w:val="00265E79"/>
    <w:rsid w:val="002B306D"/>
    <w:rsid w:val="002B3997"/>
    <w:rsid w:val="002C6740"/>
    <w:rsid w:val="002D3B1A"/>
    <w:rsid w:val="002D6DF9"/>
    <w:rsid w:val="002E6F99"/>
    <w:rsid w:val="002E79A3"/>
    <w:rsid w:val="002F23E6"/>
    <w:rsid w:val="002F4BB6"/>
    <w:rsid w:val="003077D2"/>
    <w:rsid w:val="00313258"/>
    <w:rsid w:val="00314C8E"/>
    <w:rsid w:val="00343E21"/>
    <w:rsid w:val="00347997"/>
    <w:rsid w:val="0036431F"/>
    <w:rsid w:val="0037443B"/>
    <w:rsid w:val="00393D76"/>
    <w:rsid w:val="003D6D8F"/>
    <w:rsid w:val="003F3D51"/>
    <w:rsid w:val="003F4326"/>
    <w:rsid w:val="00403A3E"/>
    <w:rsid w:val="0040786A"/>
    <w:rsid w:val="00422AD9"/>
    <w:rsid w:val="004328D7"/>
    <w:rsid w:val="00457A7F"/>
    <w:rsid w:val="0048047F"/>
    <w:rsid w:val="00490B3B"/>
    <w:rsid w:val="004A21DD"/>
    <w:rsid w:val="004F12AC"/>
    <w:rsid w:val="00501093"/>
    <w:rsid w:val="005033CF"/>
    <w:rsid w:val="005169DB"/>
    <w:rsid w:val="00521DE1"/>
    <w:rsid w:val="00522D93"/>
    <w:rsid w:val="00537B9E"/>
    <w:rsid w:val="005570CA"/>
    <w:rsid w:val="00571382"/>
    <w:rsid w:val="00574941"/>
    <w:rsid w:val="00584467"/>
    <w:rsid w:val="005945AB"/>
    <w:rsid w:val="005A29F3"/>
    <w:rsid w:val="005A2EBB"/>
    <w:rsid w:val="005B530D"/>
    <w:rsid w:val="005C478F"/>
    <w:rsid w:val="005D3B3E"/>
    <w:rsid w:val="005D5281"/>
    <w:rsid w:val="005E0F60"/>
    <w:rsid w:val="005E5259"/>
    <w:rsid w:val="005F07BA"/>
    <w:rsid w:val="005F3FBF"/>
    <w:rsid w:val="006040A7"/>
    <w:rsid w:val="006068A5"/>
    <w:rsid w:val="00637D2E"/>
    <w:rsid w:val="00641769"/>
    <w:rsid w:val="00653541"/>
    <w:rsid w:val="006825FC"/>
    <w:rsid w:val="006B151C"/>
    <w:rsid w:val="006B23F9"/>
    <w:rsid w:val="006B390E"/>
    <w:rsid w:val="006C05FF"/>
    <w:rsid w:val="006C619A"/>
    <w:rsid w:val="006D7017"/>
    <w:rsid w:val="006E5EAD"/>
    <w:rsid w:val="006F2B0B"/>
    <w:rsid w:val="00712A7A"/>
    <w:rsid w:val="0071412C"/>
    <w:rsid w:val="00722369"/>
    <w:rsid w:val="0073048B"/>
    <w:rsid w:val="00735945"/>
    <w:rsid w:val="00772B48"/>
    <w:rsid w:val="00774B43"/>
    <w:rsid w:val="00776EDB"/>
    <w:rsid w:val="00783E68"/>
    <w:rsid w:val="007B054D"/>
    <w:rsid w:val="007C31DA"/>
    <w:rsid w:val="007D6E9A"/>
    <w:rsid w:val="007E656D"/>
    <w:rsid w:val="007E7D28"/>
    <w:rsid w:val="007F222B"/>
    <w:rsid w:val="00812F5B"/>
    <w:rsid w:val="008158B9"/>
    <w:rsid w:val="00822707"/>
    <w:rsid w:val="00831F7B"/>
    <w:rsid w:val="008403ED"/>
    <w:rsid w:val="00845C86"/>
    <w:rsid w:val="00852905"/>
    <w:rsid w:val="00855D51"/>
    <w:rsid w:val="00874A84"/>
    <w:rsid w:val="008931E2"/>
    <w:rsid w:val="008A64E0"/>
    <w:rsid w:val="008A7529"/>
    <w:rsid w:val="008C721C"/>
    <w:rsid w:val="008E1775"/>
    <w:rsid w:val="008F461F"/>
    <w:rsid w:val="008F50D7"/>
    <w:rsid w:val="00937692"/>
    <w:rsid w:val="00940640"/>
    <w:rsid w:val="0095195F"/>
    <w:rsid w:val="00955B5D"/>
    <w:rsid w:val="009661E8"/>
    <w:rsid w:val="00967B9C"/>
    <w:rsid w:val="00971C7F"/>
    <w:rsid w:val="00984CAA"/>
    <w:rsid w:val="00987AB7"/>
    <w:rsid w:val="00990440"/>
    <w:rsid w:val="009950C0"/>
    <w:rsid w:val="00995360"/>
    <w:rsid w:val="00997E84"/>
    <w:rsid w:val="009E4EFE"/>
    <w:rsid w:val="00A10868"/>
    <w:rsid w:val="00A2735B"/>
    <w:rsid w:val="00A27A23"/>
    <w:rsid w:val="00A430AD"/>
    <w:rsid w:val="00A44382"/>
    <w:rsid w:val="00A86306"/>
    <w:rsid w:val="00AB0828"/>
    <w:rsid w:val="00AF5F80"/>
    <w:rsid w:val="00B01A25"/>
    <w:rsid w:val="00B269EC"/>
    <w:rsid w:val="00B40505"/>
    <w:rsid w:val="00B80EA8"/>
    <w:rsid w:val="00B82774"/>
    <w:rsid w:val="00BB654A"/>
    <w:rsid w:val="00BC7EED"/>
    <w:rsid w:val="00BE6810"/>
    <w:rsid w:val="00BF267E"/>
    <w:rsid w:val="00C01781"/>
    <w:rsid w:val="00C33377"/>
    <w:rsid w:val="00C3768F"/>
    <w:rsid w:val="00C44329"/>
    <w:rsid w:val="00C467F4"/>
    <w:rsid w:val="00C46B6A"/>
    <w:rsid w:val="00C76B84"/>
    <w:rsid w:val="00C85352"/>
    <w:rsid w:val="00C858C8"/>
    <w:rsid w:val="00CA22A4"/>
    <w:rsid w:val="00CA35A0"/>
    <w:rsid w:val="00CC000D"/>
    <w:rsid w:val="00CC1457"/>
    <w:rsid w:val="00CE715D"/>
    <w:rsid w:val="00D05C65"/>
    <w:rsid w:val="00D113A4"/>
    <w:rsid w:val="00D36C26"/>
    <w:rsid w:val="00D748B5"/>
    <w:rsid w:val="00D74FA5"/>
    <w:rsid w:val="00DA403A"/>
    <w:rsid w:val="00DC56B1"/>
    <w:rsid w:val="00DD7192"/>
    <w:rsid w:val="00DF2EF4"/>
    <w:rsid w:val="00E06EF6"/>
    <w:rsid w:val="00E07789"/>
    <w:rsid w:val="00E16059"/>
    <w:rsid w:val="00E209A0"/>
    <w:rsid w:val="00E26C26"/>
    <w:rsid w:val="00E352B6"/>
    <w:rsid w:val="00E366CD"/>
    <w:rsid w:val="00E56FDA"/>
    <w:rsid w:val="00E7462A"/>
    <w:rsid w:val="00EA1C60"/>
    <w:rsid w:val="00EA278F"/>
    <w:rsid w:val="00EE1150"/>
    <w:rsid w:val="00EE32FE"/>
    <w:rsid w:val="00F167DE"/>
    <w:rsid w:val="00F344CF"/>
    <w:rsid w:val="00F4147B"/>
    <w:rsid w:val="00F56EC3"/>
    <w:rsid w:val="00F73EA2"/>
    <w:rsid w:val="00FB5C67"/>
    <w:rsid w:val="00FB63E2"/>
    <w:rsid w:val="00FC18BF"/>
    <w:rsid w:val="00FC4707"/>
    <w:rsid w:val="00FC6E29"/>
    <w:rsid w:val="00FE2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164DD"/>
  <w15:docId w15:val="{53778308-3055-4D1B-9AE3-EA49BBB23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4">
    <w:name w:val="Font Style54"/>
    <w:basedOn w:val="a0"/>
    <w:uiPriority w:val="99"/>
    <w:qFormat/>
    <w:rsid w:val="00B82774"/>
    <w:rPr>
      <w:rFonts w:ascii="Times New Roman" w:hAnsi="Times New Roman" w:cs="Times New Roman"/>
      <w:sz w:val="20"/>
      <w:szCs w:val="20"/>
    </w:rPr>
  </w:style>
  <w:style w:type="paragraph" w:customStyle="1" w:styleId="Style39">
    <w:name w:val="Style39"/>
    <w:basedOn w:val="a"/>
    <w:uiPriority w:val="99"/>
    <w:qFormat/>
    <w:rsid w:val="00B82774"/>
    <w:pPr>
      <w:widowControl w:val="0"/>
      <w:autoSpaceDE w:val="0"/>
      <w:autoSpaceDN w:val="0"/>
      <w:adjustRightInd w:val="0"/>
      <w:spacing w:line="250" w:lineRule="exact"/>
      <w:ind w:firstLine="557"/>
      <w:jc w:val="both"/>
    </w:pPr>
    <w:rPr>
      <w:rFonts w:ascii="Constantia" w:hAnsi="Constantia"/>
    </w:rPr>
  </w:style>
  <w:style w:type="character" w:customStyle="1" w:styleId="FontStyle42">
    <w:name w:val="Font Style42"/>
    <w:basedOn w:val="a0"/>
    <w:uiPriority w:val="99"/>
    <w:rsid w:val="00B82774"/>
    <w:rPr>
      <w:rFonts w:ascii="Constantia" w:hAnsi="Constantia" w:cs="Constantia"/>
      <w:sz w:val="18"/>
      <w:szCs w:val="18"/>
    </w:rPr>
  </w:style>
  <w:style w:type="paragraph" w:styleId="a3">
    <w:name w:val="No Spacing"/>
    <w:aliases w:val="для таблиц,No Spacing"/>
    <w:link w:val="a4"/>
    <w:qFormat/>
    <w:rsid w:val="00FB5C6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для таблиц Знак,No Spacing Знак"/>
    <w:link w:val="a3"/>
    <w:qFormat/>
    <w:rsid w:val="00FB5C67"/>
    <w:rPr>
      <w:rFonts w:ascii="Calibri" w:eastAsia="Calibri" w:hAnsi="Calibri" w:cs="Times New Roman"/>
    </w:rPr>
  </w:style>
  <w:style w:type="paragraph" w:styleId="a5">
    <w:name w:val="endnote text"/>
    <w:basedOn w:val="a"/>
    <w:link w:val="a6"/>
    <w:uiPriority w:val="99"/>
    <w:semiHidden/>
    <w:unhideWhenUsed/>
    <w:rsid w:val="00FB5C67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B5C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unhideWhenUsed/>
    <w:rsid w:val="00FB5C67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FB5C67"/>
    <w:rPr>
      <w:color w:val="0000FF"/>
      <w:u w:val="single"/>
    </w:rPr>
  </w:style>
  <w:style w:type="paragraph" w:customStyle="1" w:styleId="Style17">
    <w:name w:val="Style17"/>
    <w:basedOn w:val="a"/>
    <w:uiPriority w:val="99"/>
    <w:qFormat/>
    <w:rsid w:val="006D7017"/>
    <w:pPr>
      <w:widowControl w:val="0"/>
      <w:autoSpaceDE w:val="0"/>
      <w:autoSpaceDN w:val="0"/>
      <w:adjustRightInd w:val="0"/>
      <w:spacing w:line="274" w:lineRule="exact"/>
      <w:ind w:firstLine="571"/>
      <w:jc w:val="both"/>
    </w:pPr>
    <w:rPr>
      <w:rFonts w:ascii="Constantia" w:hAnsi="Constantia"/>
    </w:rPr>
  </w:style>
  <w:style w:type="paragraph" w:customStyle="1" w:styleId="1">
    <w:name w:val="Без интервала1"/>
    <w:aliases w:val="No Spacing2,Основной,Основа,Без интервал"/>
    <w:link w:val="NoSpacingChar"/>
    <w:qFormat/>
    <w:rsid w:val="006D701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"/>
    <w:qFormat/>
    <w:locked/>
    <w:rsid w:val="006D7017"/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qFormat/>
    <w:rsid w:val="009904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qFormat/>
    <w:locked/>
    <w:rsid w:val="00990440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aliases w:val=" Знак1,Знак,Знак1"/>
    <w:basedOn w:val="a"/>
    <w:link w:val="aa"/>
    <w:rsid w:val="00422AD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aliases w:val=" Знак1 Знак,Знак Знак,Знак1 Знак"/>
    <w:basedOn w:val="a0"/>
    <w:link w:val="a9"/>
    <w:rsid w:val="00422A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uiPriority w:val="99"/>
    <w:rsid w:val="00422AD9"/>
  </w:style>
  <w:style w:type="paragraph" w:customStyle="1" w:styleId="Style24">
    <w:name w:val="Style24"/>
    <w:basedOn w:val="a"/>
    <w:uiPriority w:val="99"/>
    <w:qFormat/>
    <w:rsid w:val="006B390E"/>
    <w:pPr>
      <w:widowControl w:val="0"/>
      <w:autoSpaceDE w:val="0"/>
      <w:autoSpaceDN w:val="0"/>
      <w:adjustRightInd w:val="0"/>
      <w:spacing w:line="275" w:lineRule="exact"/>
    </w:pPr>
    <w:rPr>
      <w:rFonts w:ascii="Constantia" w:hAnsi="Constantia"/>
    </w:rPr>
  </w:style>
  <w:style w:type="paragraph" w:customStyle="1" w:styleId="ConsNormal">
    <w:name w:val="ConsNormal"/>
    <w:link w:val="ConsNormal0"/>
    <w:qFormat/>
    <w:rsid w:val="0040786A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qFormat/>
    <w:rsid w:val="0040786A"/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Style18">
    <w:name w:val="Style18"/>
    <w:basedOn w:val="a"/>
    <w:uiPriority w:val="99"/>
    <w:qFormat/>
    <w:rsid w:val="00A27A23"/>
    <w:pPr>
      <w:widowControl w:val="0"/>
      <w:autoSpaceDE w:val="0"/>
      <w:autoSpaceDN w:val="0"/>
      <w:adjustRightInd w:val="0"/>
      <w:spacing w:line="274" w:lineRule="exact"/>
      <w:ind w:firstLine="586"/>
      <w:jc w:val="both"/>
    </w:pPr>
    <w:rPr>
      <w:rFonts w:ascii="Constantia" w:hAnsi="Constantia"/>
    </w:rPr>
  </w:style>
  <w:style w:type="paragraph" w:customStyle="1" w:styleId="Style23">
    <w:name w:val="Style23"/>
    <w:basedOn w:val="a"/>
    <w:uiPriority w:val="99"/>
    <w:qFormat/>
    <w:rsid w:val="00DD7192"/>
    <w:pPr>
      <w:widowControl w:val="0"/>
      <w:autoSpaceDE w:val="0"/>
      <w:autoSpaceDN w:val="0"/>
      <w:adjustRightInd w:val="0"/>
    </w:pPr>
    <w:rPr>
      <w:rFonts w:ascii="Constantia" w:hAnsi="Constantia"/>
    </w:rPr>
  </w:style>
  <w:style w:type="paragraph" w:customStyle="1" w:styleId="Style32">
    <w:name w:val="Style32"/>
    <w:basedOn w:val="a"/>
    <w:uiPriority w:val="99"/>
    <w:qFormat/>
    <w:rsid w:val="00DD7192"/>
    <w:pPr>
      <w:widowControl w:val="0"/>
      <w:autoSpaceDE w:val="0"/>
      <w:autoSpaceDN w:val="0"/>
      <w:adjustRightInd w:val="0"/>
      <w:spacing w:line="271" w:lineRule="exact"/>
      <w:ind w:firstLine="706"/>
    </w:pPr>
    <w:rPr>
      <w:rFonts w:ascii="Constantia" w:hAnsi="Constantia"/>
    </w:rPr>
  </w:style>
  <w:style w:type="character" w:styleId="ac">
    <w:name w:val="Emphasis"/>
    <w:basedOn w:val="a0"/>
    <w:uiPriority w:val="20"/>
    <w:qFormat/>
    <w:rsid w:val="00DD7192"/>
    <w:rPr>
      <w:i/>
      <w:iCs/>
    </w:rPr>
  </w:style>
  <w:style w:type="paragraph" w:styleId="ad">
    <w:name w:val="List Paragraph"/>
    <w:basedOn w:val="a"/>
    <w:uiPriority w:val="34"/>
    <w:qFormat/>
    <w:rsid w:val="006068A5"/>
    <w:pPr>
      <w:ind w:left="720"/>
      <w:contextualSpacing/>
    </w:pPr>
  </w:style>
  <w:style w:type="paragraph" w:customStyle="1" w:styleId="10">
    <w:name w:val="Обычный1"/>
    <w:rsid w:val="00997E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22BB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22BB1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footer"/>
    <w:basedOn w:val="a"/>
    <w:link w:val="af1"/>
    <w:uiPriority w:val="99"/>
    <w:unhideWhenUsed/>
    <w:rsid w:val="00DC56B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C56B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59"/>
    <w:rsid w:val="00BC7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2"/>
    <w:rsid w:val="00BC7E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3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1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15</Pages>
  <Words>3402</Words>
  <Characters>19394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 Т.Ю. Каляева</cp:lastModifiedBy>
  <cp:revision>6</cp:revision>
  <cp:lastPrinted>2026-09-02T11:49:00Z</cp:lastPrinted>
  <dcterms:created xsi:type="dcterms:W3CDTF">2026-09-02T07:52:00Z</dcterms:created>
  <dcterms:modified xsi:type="dcterms:W3CDTF">2026-09-03T08:13:00Z</dcterms:modified>
</cp:coreProperties>
</file>