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4332B" w14:textId="6B126401" w:rsidR="005F7C0D" w:rsidRDefault="009348B0" w:rsidP="00AB63EE">
      <w:pPr>
        <w:pStyle w:val="ConsPlusNormal"/>
        <w:jc w:val="center"/>
        <w:rPr>
          <w:rFonts w:ascii="Times New Roman" w:hAnsi="Times New Roman" w:cs="Times New Roman"/>
        </w:rPr>
      </w:pPr>
      <w:r w:rsidRPr="006F2E1A">
        <w:rPr>
          <w:rFonts w:ascii="Times New Roman" w:hAnsi="Times New Roman" w:cs="Times New Roman"/>
        </w:rPr>
        <w:t>ГОСУДАРСТВЕНН</w:t>
      </w:r>
      <w:r w:rsidR="005A5CE2">
        <w:rPr>
          <w:rFonts w:ascii="Times New Roman" w:hAnsi="Times New Roman" w:cs="Times New Roman"/>
        </w:rPr>
        <w:t>ЫЙ</w:t>
      </w:r>
      <w:r w:rsidRPr="006F2E1A">
        <w:rPr>
          <w:rFonts w:ascii="Times New Roman" w:hAnsi="Times New Roman" w:cs="Times New Roman"/>
        </w:rPr>
        <w:t xml:space="preserve"> КОНТРАКТ</w:t>
      </w:r>
      <w:r w:rsidR="008A3F5F">
        <w:rPr>
          <w:rFonts w:ascii="Times New Roman" w:hAnsi="Times New Roman" w:cs="Times New Roman"/>
        </w:rPr>
        <w:t xml:space="preserve"> № </w:t>
      </w:r>
      <w:r w:rsidR="00BF39B3">
        <w:rPr>
          <w:rFonts w:ascii="Times New Roman" w:hAnsi="Times New Roman" w:cs="Times New Roman"/>
        </w:rPr>
        <w:t>214</w:t>
      </w:r>
    </w:p>
    <w:p w14:paraId="61A68ECE" w14:textId="7675E662" w:rsidR="00EE39AD" w:rsidRPr="006F2E1A" w:rsidRDefault="0055679A" w:rsidP="00AB63EE">
      <w:pPr>
        <w:pStyle w:val="ConsPlusNormal"/>
        <w:jc w:val="center"/>
        <w:rPr>
          <w:rFonts w:ascii="Times New Roman" w:hAnsi="Times New Roman" w:cs="Times New Roman"/>
        </w:rPr>
      </w:pPr>
      <w:r w:rsidRPr="006F2E1A">
        <w:rPr>
          <w:rFonts w:ascii="Times New Roman" w:hAnsi="Times New Roman" w:cs="Times New Roman"/>
        </w:rPr>
        <w:t xml:space="preserve">на поставку </w:t>
      </w:r>
      <w:r w:rsidR="00FF0D29" w:rsidRPr="006F2E1A">
        <w:rPr>
          <w:rFonts w:ascii="Times New Roman" w:hAnsi="Times New Roman" w:cs="Times New Roman"/>
        </w:rPr>
        <w:t>продуктов питания</w:t>
      </w:r>
    </w:p>
    <w:p w14:paraId="4DC15D5C" w14:textId="77777777" w:rsidR="009459F0" w:rsidRPr="006F2E1A" w:rsidRDefault="00EE39AD" w:rsidP="00222DB8">
      <w:pPr>
        <w:widowControl w:val="0"/>
        <w:shd w:val="clear" w:color="auto" w:fill="FFFFFF"/>
        <w:spacing w:after="0" w:afterAutospacing="0"/>
        <w:ind w:left="284" w:right="141"/>
        <w:jc w:val="center"/>
        <w:rPr>
          <w:i/>
          <w:iCs/>
          <w:sz w:val="20"/>
          <w:szCs w:val="20"/>
        </w:rPr>
      </w:pPr>
      <w:r w:rsidRPr="006F2E1A">
        <w:rPr>
          <w:i/>
          <w:iCs/>
          <w:sz w:val="20"/>
          <w:szCs w:val="20"/>
        </w:rPr>
        <w:t>(идентификатор государственного контракта) / (номер государственного контракта)</w:t>
      </w:r>
    </w:p>
    <w:p w14:paraId="0E277B2D" w14:textId="5F0E2B08" w:rsidR="009459F0" w:rsidRPr="006F2E1A" w:rsidRDefault="009459F0" w:rsidP="0007047F">
      <w:pPr>
        <w:pStyle w:val="ConsPlusNormal"/>
        <w:ind w:left="284"/>
        <w:jc w:val="center"/>
        <w:rPr>
          <w:rFonts w:ascii="Times New Roman" w:hAnsi="Times New Roman" w:cs="Times New Roman"/>
        </w:rPr>
      </w:pPr>
      <w:r w:rsidRPr="006F2E1A">
        <w:rPr>
          <w:rFonts w:ascii="Times New Roman" w:hAnsi="Times New Roman" w:cs="Times New Roman"/>
        </w:rPr>
        <w:t xml:space="preserve">(Идентификационный код закупки – </w:t>
      </w:r>
      <w:r w:rsidR="005438F2" w:rsidRPr="00BF39B3">
        <w:rPr>
          <w:rFonts w:ascii="Times New Roman" w:hAnsi="Times New Roman" w:cs="Times New Roman"/>
        </w:rPr>
        <w:t>26</w:t>
      </w:r>
      <w:r w:rsidR="008B3D20" w:rsidRPr="00BF39B3">
        <w:rPr>
          <w:rFonts w:ascii="Times New Roman" w:hAnsi="Times New Roman" w:cs="Times New Roman"/>
        </w:rPr>
        <w:t xml:space="preserve">169240098886949010010000 </w:t>
      </w:r>
      <w:r w:rsidR="0096160B" w:rsidRPr="00BF39B3">
        <w:rPr>
          <w:rFonts w:ascii="Times New Roman" w:hAnsi="Times New Roman" w:cs="Times New Roman"/>
        </w:rPr>
        <w:t>1</w:t>
      </w:r>
      <w:r w:rsidR="00BF39B3" w:rsidRPr="00BF39B3">
        <w:rPr>
          <w:rFonts w:ascii="Times New Roman" w:hAnsi="Times New Roman" w:cs="Times New Roman"/>
        </w:rPr>
        <w:t>67</w:t>
      </w:r>
      <w:r w:rsidR="008B3D20" w:rsidRPr="00BF39B3">
        <w:rPr>
          <w:rFonts w:ascii="Times New Roman" w:hAnsi="Times New Roman" w:cs="Times New Roman"/>
        </w:rPr>
        <w:t xml:space="preserve"> </w:t>
      </w:r>
      <w:r w:rsidR="00BF39B3" w:rsidRPr="00BF39B3">
        <w:rPr>
          <w:rFonts w:ascii="Times New Roman" w:hAnsi="Times New Roman" w:cs="Times New Roman"/>
        </w:rPr>
        <w:t>0147</w:t>
      </w:r>
      <w:r w:rsidR="008B3D20" w:rsidRPr="00BF39B3">
        <w:rPr>
          <w:rFonts w:ascii="Times New Roman" w:hAnsi="Times New Roman" w:cs="Times New Roman"/>
        </w:rPr>
        <w:t>223</w:t>
      </w:r>
      <w:r w:rsidRPr="00BF39B3">
        <w:rPr>
          <w:rFonts w:ascii="Times New Roman" w:hAnsi="Times New Roman" w:cs="Times New Roman"/>
        </w:rPr>
        <w:t>)</w:t>
      </w:r>
    </w:p>
    <w:p w14:paraId="1BAD1E47" w14:textId="77777777" w:rsidR="009459F0" w:rsidRPr="006F2E1A" w:rsidRDefault="009459F0" w:rsidP="0007047F">
      <w:pPr>
        <w:pStyle w:val="ConsPlusNormal"/>
        <w:ind w:left="284"/>
        <w:jc w:val="both"/>
        <w:rPr>
          <w:rFonts w:ascii="Times New Roman" w:hAnsi="Times New Roman" w:cs="Times New Roman"/>
          <w:color w:val="FF0000"/>
        </w:rPr>
      </w:pP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1985"/>
        <w:gridCol w:w="7858"/>
      </w:tblGrid>
      <w:tr w:rsidR="00495442" w:rsidRPr="006F2E1A" w14:paraId="4B64656A" w14:textId="77777777" w:rsidTr="00167A90">
        <w:trPr>
          <w:trHeight w:val="339"/>
        </w:trPr>
        <w:tc>
          <w:tcPr>
            <w:tcW w:w="1985" w:type="dxa"/>
            <w:tcBorders>
              <w:top w:val="nil"/>
              <w:left w:val="nil"/>
              <w:bottom w:val="nil"/>
              <w:right w:val="nil"/>
            </w:tcBorders>
          </w:tcPr>
          <w:p w14:paraId="5B6F54B8" w14:textId="4689A366" w:rsidR="00495442" w:rsidRPr="006F2E1A" w:rsidRDefault="00167A90" w:rsidP="00C91E50">
            <w:pPr>
              <w:pStyle w:val="ConsPlusNormal"/>
              <w:ind w:left="284"/>
              <w:jc w:val="both"/>
              <w:rPr>
                <w:rFonts w:ascii="Times New Roman" w:hAnsi="Times New Roman" w:cs="Times New Roman"/>
              </w:rPr>
            </w:pPr>
            <w:r>
              <w:rPr>
                <w:rFonts w:ascii="Times New Roman" w:hAnsi="Times New Roman" w:cs="Times New Roman"/>
              </w:rPr>
              <w:t>пос. Металлистов</w:t>
            </w:r>
          </w:p>
        </w:tc>
        <w:tc>
          <w:tcPr>
            <w:tcW w:w="7858" w:type="dxa"/>
            <w:tcBorders>
              <w:top w:val="nil"/>
              <w:left w:val="nil"/>
              <w:bottom w:val="nil"/>
              <w:right w:val="nil"/>
            </w:tcBorders>
          </w:tcPr>
          <w:p w14:paraId="59120942" w14:textId="53DD557E" w:rsidR="00495442" w:rsidRPr="006F2E1A" w:rsidRDefault="00167A90" w:rsidP="00C91E50">
            <w:pPr>
              <w:pStyle w:val="ConsPlusNormal"/>
              <w:ind w:left="284"/>
              <w:rPr>
                <w:rFonts w:ascii="Times New Roman" w:hAnsi="Times New Roman" w:cs="Times New Roman"/>
              </w:rPr>
            </w:pPr>
            <w:r>
              <w:rPr>
                <w:rFonts w:ascii="Times New Roman" w:hAnsi="Times New Roman" w:cs="Times New Roman"/>
              </w:rPr>
              <w:t xml:space="preserve">                           </w:t>
            </w:r>
            <w:r w:rsidR="00495442" w:rsidRPr="006F2E1A">
              <w:rPr>
                <w:rFonts w:ascii="Times New Roman" w:hAnsi="Times New Roman" w:cs="Times New Roman"/>
              </w:rPr>
              <w:t xml:space="preserve">                                    </w:t>
            </w:r>
            <w:r w:rsidR="006F2E1A">
              <w:rPr>
                <w:rFonts w:ascii="Times New Roman" w:hAnsi="Times New Roman" w:cs="Times New Roman"/>
              </w:rPr>
              <w:t xml:space="preserve">           </w:t>
            </w:r>
            <w:r>
              <w:rPr>
                <w:rFonts w:ascii="Times New Roman" w:hAnsi="Times New Roman" w:cs="Times New Roman"/>
              </w:rPr>
              <w:t xml:space="preserve">  </w:t>
            </w:r>
            <w:r w:rsidR="00495442" w:rsidRPr="006F2E1A">
              <w:rPr>
                <w:rFonts w:ascii="Times New Roman" w:hAnsi="Times New Roman" w:cs="Times New Roman"/>
              </w:rPr>
              <w:t xml:space="preserve">   « </w:t>
            </w:r>
            <w:r w:rsidR="000A6E3F" w:rsidRPr="006F2E1A">
              <w:rPr>
                <w:rFonts w:ascii="Times New Roman" w:hAnsi="Times New Roman" w:cs="Times New Roman"/>
              </w:rPr>
              <w:t>___</w:t>
            </w:r>
            <w:r w:rsidR="00495442" w:rsidRPr="006F2E1A">
              <w:rPr>
                <w:rFonts w:ascii="Times New Roman" w:hAnsi="Times New Roman" w:cs="Times New Roman"/>
              </w:rPr>
              <w:t xml:space="preserve"> »  </w:t>
            </w:r>
            <w:r w:rsidR="000A6E3F" w:rsidRPr="006F2E1A">
              <w:rPr>
                <w:rFonts w:ascii="Times New Roman" w:hAnsi="Times New Roman" w:cs="Times New Roman"/>
              </w:rPr>
              <w:t>___________________</w:t>
            </w:r>
            <w:r w:rsidR="00495442" w:rsidRPr="006F2E1A">
              <w:rPr>
                <w:rFonts w:ascii="Times New Roman" w:hAnsi="Times New Roman" w:cs="Times New Roman"/>
              </w:rPr>
              <w:t xml:space="preserve">   202</w:t>
            </w:r>
            <w:r w:rsidR="00840425">
              <w:rPr>
                <w:rFonts w:ascii="Times New Roman" w:hAnsi="Times New Roman" w:cs="Times New Roman"/>
              </w:rPr>
              <w:t>6</w:t>
            </w:r>
            <w:r w:rsidR="00495442" w:rsidRPr="006F2E1A">
              <w:rPr>
                <w:rFonts w:ascii="Times New Roman" w:hAnsi="Times New Roman" w:cs="Times New Roman"/>
              </w:rPr>
              <w:t xml:space="preserve"> г.</w:t>
            </w:r>
          </w:p>
          <w:p w14:paraId="23FA10D4" w14:textId="77777777" w:rsidR="00495442" w:rsidRPr="006F2E1A" w:rsidRDefault="00495442" w:rsidP="00C91E50">
            <w:pPr>
              <w:pStyle w:val="ConsPlusNormal"/>
              <w:rPr>
                <w:rFonts w:ascii="Times New Roman" w:hAnsi="Times New Roman" w:cs="Times New Roman"/>
              </w:rPr>
            </w:pPr>
          </w:p>
        </w:tc>
      </w:tr>
    </w:tbl>
    <w:p w14:paraId="65936986" w14:textId="7A0808BF" w:rsidR="008B3D20" w:rsidRPr="0096160B" w:rsidRDefault="008B3D20" w:rsidP="0032146D">
      <w:pPr>
        <w:pStyle w:val="ConsPlusNormal"/>
        <w:ind w:firstLine="540"/>
        <w:jc w:val="both"/>
        <w:rPr>
          <w:rFonts w:ascii="Times New Roman" w:hAnsi="Times New Roman" w:cs="Times New Roman"/>
          <w:bCs/>
        </w:rPr>
      </w:pPr>
      <w:r w:rsidRPr="008B3D20">
        <w:rPr>
          <w:rFonts w:ascii="Times New Roman" w:hAnsi="Times New Roman" w:cs="Times New Roman"/>
          <w:bCs/>
        </w:rPr>
        <w:t xml:space="preserve">От имени Российской Федерации Федеральное казенное учреждение "Исправительная колония №10 Управления Федеральной службы исполнения наказаний по Тверской области" (ФКУ ИК-10 УФСИН России по Тверской области), именуемое в дальнейшем «Государственный заказчик», </w:t>
      </w:r>
      <w:r w:rsidR="0051104B" w:rsidRPr="0051104B">
        <w:rPr>
          <w:rFonts w:ascii="Times New Roman" w:hAnsi="Times New Roman" w:cs="Times New Roman"/>
          <w:bCs/>
        </w:rPr>
        <w:t xml:space="preserve">в лице заместителя начальника  Кузнецова Олега Евгеньевича, действующего на основании  Устава и доверенности № 4-о от 27.03.2026 г.  </w:t>
      </w:r>
      <w:r w:rsidRPr="008B3D20">
        <w:rPr>
          <w:rFonts w:ascii="Times New Roman" w:hAnsi="Times New Roman" w:cs="Times New Roman"/>
          <w:bCs/>
        </w:rPr>
        <w:t xml:space="preserve"> с одной стороны, и </w:t>
      </w:r>
      <w:r w:rsidR="00840425">
        <w:rPr>
          <w:rFonts w:ascii="Times New Roman" w:hAnsi="Times New Roman" w:cs="Times New Roman"/>
          <w:bCs/>
        </w:rPr>
        <w:t>_____</w:t>
      </w:r>
      <w:r w:rsidR="004F220F" w:rsidRPr="004F220F">
        <w:rPr>
          <w:rFonts w:ascii="Times New Roman" w:hAnsi="Times New Roman" w:cs="Times New Roman"/>
          <w:bCs/>
        </w:rPr>
        <w:t xml:space="preserve">, именуемое в дальнейшем "Головной исполнитель", в лице </w:t>
      </w:r>
      <w:r w:rsidR="00840425">
        <w:rPr>
          <w:rFonts w:ascii="Times New Roman" w:hAnsi="Times New Roman" w:cs="Times New Roman"/>
          <w:bCs/>
        </w:rPr>
        <w:t>___</w:t>
      </w:r>
      <w:r w:rsidR="004F220F" w:rsidRPr="004F220F">
        <w:rPr>
          <w:rFonts w:ascii="Times New Roman" w:hAnsi="Times New Roman" w:cs="Times New Roman"/>
          <w:bCs/>
        </w:rPr>
        <w:t xml:space="preserve">, действующего на основании </w:t>
      </w:r>
      <w:r w:rsidR="00840425">
        <w:rPr>
          <w:rFonts w:ascii="Times New Roman" w:hAnsi="Times New Roman" w:cs="Times New Roman"/>
          <w:bCs/>
        </w:rPr>
        <w:t>___</w:t>
      </w:r>
      <w:r w:rsidR="00002539" w:rsidRPr="00002539">
        <w:rPr>
          <w:rFonts w:ascii="Times New Roman" w:hAnsi="Times New Roman" w:cs="Times New Roman"/>
          <w:bCs/>
        </w:rPr>
        <w:t>,</w:t>
      </w:r>
      <w:r w:rsidR="00002539">
        <w:rPr>
          <w:rFonts w:ascii="Times New Roman" w:hAnsi="Times New Roman" w:cs="Times New Roman"/>
          <w:bCs/>
        </w:rPr>
        <w:t xml:space="preserve"> </w:t>
      </w:r>
      <w:r w:rsidRPr="008B3D20">
        <w:rPr>
          <w:rFonts w:ascii="Times New Roman" w:hAnsi="Times New Roman" w:cs="Times New Roman"/>
          <w:bCs/>
        </w:rPr>
        <w:t>с другой стороны,  вместе именуемые в дальнейшем «Стороны», на основании  пункта 4 части 1 статьи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соответствии с требованиями Федерального закона от 29.12.2012 № 275-ФЗ «О государственном оборонном заказе» заключили настоящий государственный контракт (</w:t>
      </w:r>
      <w:r w:rsidRPr="0096160B">
        <w:rPr>
          <w:rFonts w:ascii="Times New Roman" w:hAnsi="Times New Roman" w:cs="Times New Roman"/>
          <w:bCs/>
        </w:rPr>
        <w:t>далее - контракт) о нижеследующем:</w:t>
      </w:r>
    </w:p>
    <w:p w14:paraId="63442799" w14:textId="04AE35FC" w:rsidR="008B3D20" w:rsidRDefault="005438F2" w:rsidP="00622BE2">
      <w:pPr>
        <w:pStyle w:val="ConsPlusNormal"/>
        <w:ind w:firstLine="540"/>
        <w:jc w:val="both"/>
        <w:rPr>
          <w:rFonts w:ascii="Times New Roman" w:hAnsi="Times New Roman" w:cs="Times New Roman"/>
        </w:rPr>
      </w:pPr>
      <w:r w:rsidRPr="00BF39B3">
        <w:rPr>
          <w:rFonts w:ascii="Times New Roman" w:hAnsi="Times New Roman" w:cs="Times New Roman"/>
        </w:rPr>
        <w:t>ИГК 2626</w:t>
      </w:r>
      <w:r w:rsidR="00B710C5" w:rsidRPr="00BF39B3">
        <w:rPr>
          <w:rFonts w:ascii="Times New Roman" w:hAnsi="Times New Roman" w:cs="Times New Roman"/>
        </w:rPr>
        <w:t>32030</w:t>
      </w:r>
      <w:r w:rsidR="00BF39B3" w:rsidRPr="00BF39B3">
        <w:rPr>
          <w:rFonts w:ascii="Times New Roman" w:hAnsi="Times New Roman" w:cs="Times New Roman"/>
        </w:rPr>
        <w:t>216</w:t>
      </w:r>
      <w:r w:rsidR="008B3D20" w:rsidRPr="00BF39B3">
        <w:rPr>
          <w:rFonts w:ascii="Times New Roman" w:hAnsi="Times New Roman" w:cs="Times New Roman"/>
        </w:rPr>
        <w:t>2003361000102</w:t>
      </w:r>
    </w:p>
    <w:p w14:paraId="48B00454" w14:textId="7650A409" w:rsidR="00622BE2" w:rsidRPr="00622BE2" w:rsidRDefault="00622BE2" w:rsidP="00622BE2">
      <w:pPr>
        <w:pStyle w:val="ConsPlusNormal"/>
        <w:ind w:firstLine="540"/>
        <w:jc w:val="both"/>
        <w:rPr>
          <w:rFonts w:ascii="Times New Roman" w:hAnsi="Times New Roman" w:cs="Times New Roman"/>
        </w:rPr>
      </w:pPr>
      <w:r w:rsidRPr="00622BE2">
        <w:rPr>
          <w:rFonts w:ascii="Times New Roman" w:hAnsi="Times New Roman" w:cs="Times New Roman"/>
        </w:rPr>
        <w:t>Итоговый протокол закупочной сессии №</w:t>
      </w:r>
      <w:r w:rsidR="008A3F5F">
        <w:rPr>
          <w:rFonts w:ascii="Times New Roman" w:hAnsi="Times New Roman" w:cs="Times New Roman"/>
        </w:rPr>
        <w:t xml:space="preserve"> </w:t>
      </w:r>
      <w:r w:rsidR="005F7C0D">
        <w:rPr>
          <w:rFonts w:ascii="Times New Roman" w:hAnsi="Times New Roman" w:cs="Times New Roman"/>
        </w:rPr>
        <w:t>__</w:t>
      </w:r>
      <w:r w:rsidR="004F220F">
        <w:rPr>
          <w:rFonts w:ascii="Times New Roman" w:hAnsi="Times New Roman" w:cs="Times New Roman"/>
        </w:rPr>
        <w:t xml:space="preserve"> </w:t>
      </w:r>
      <w:r>
        <w:rPr>
          <w:rFonts w:ascii="Times New Roman" w:hAnsi="Times New Roman" w:cs="Times New Roman"/>
        </w:rPr>
        <w:t>от</w:t>
      </w:r>
      <w:r w:rsidR="008A3F5F">
        <w:rPr>
          <w:rFonts w:ascii="Times New Roman" w:hAnsi="Times New Roman" w:cs="Times New Roman"/>
        </w:rPr>
        <w:t xml:space="preserve"> </w:t>
      </w:r>
      <w:r w:rsidR="005F7C0D">
        <w:rPr>
          <w:rFonts w:ascii="Times New Roman" w:hAnsi="Times New Roman" w:cs="Times New Roman"/>
        </w:rPr>
        <w:t>__г</w:t>
      </w:r>
      <w:r>
        <w:rPr>
          <w:rFonts w:ascii="Times New Roman" w:hAnsi="Times New Roman" w:cs="Times New Roman"/>
        </w:rPr>
        <w:t>.</w:t>
      </w:r>
    </w:p>
    <w:p w14:paraId="23A2EC00" w14:textId="77777777" w:rsidR="0031004F" w:rsidRPr="006F2E1A" w:rsidRDefault="0031004F" w:rsidP="0031004F">
      <w:pPr>
        <w:pStyle w:val="ConsPlusNormal"/>
        <w:jc w:val="both"/>
        <w:rPr>
          <w:rFonts w:ascii="Times New Roman" w:hAnsi="Times New Roman" w:cs="Times New Roman"/>
        </w:rPr>
      </w:pPr>
    </w:p>
    <w:p w14:paraId="3C447B8A" w14:textId="77777777" w:rsidR="000C3529" w:rsidRPr="006F2E1A" w:rsidRDefault="0055679A" w:rsidP="008322C0">
      <w:pPr>
        <w:pStyle w:val="ConsPlusNormal"/>
        <w:numPr>
          <w:ilvl w:val="0"/>
          <w:numId w:val="6"/>
        </w:numPr>
        <w:ind w:left="0" w:firstLine="0"/>
        <w:jc w:val="center"/>
        <w:outlineLvl w:val="1"/>
        <w:rPr>
          <w:rFonts w:ascii="Times New Roman" w:hAnsi="Times New Roman" w:cs="Times New Roman"/>
        </w:rPr>
      </w:pPr>
      <w:r w:rsidRPr="006F2E1A">
        <w:rPr>
          <w:rFonts w:ascii="Times New Roman" w:hAnsi="Times New Roman" w:cs="Times New Roman"/>
        </w:rPr>
        <w:t>ПРЕДМЕТ КОНТРАКТА</w:t>
      </w:r>
    </w:p>
    <w:p w14:paraId="2A44382C" w14:textId="77777777" w:rsidR="00B93ED7" w:rsidRPr="006F2E1A" w:rsidRDefault="0055679A" w:rsidP="0031004F">
      <w:pPr>
        <w:pStyle w:val="ConsPlusNormal"/>
        <w:ind w:firstLine="540"/>
        <w:jc w:val="both"/>
        <w:rPr>
          <w:rFonts w:ascii="Times New Roman" w:hAnsi="Times New Roman" w:cs="Times New Roman"/>
        </w:rPr>
      </w:pPr>
      <w:r w:rsidRPr="006F2E1A">
        <w:rPr>
          <w:rFonts w:ascii="Times New Roman" w:hAnsi="Times New Roman" w:cs="Times New Roman"/>
        </w:rPr>
        <w:t xml:space="preserve">1.1. </w:t>
      </w:r>
      <w:r w:rsidR="00BA1289" w:rsidRPr="006F2E1A">
        <w:rPr>
          <w:rFonts w:ascii="Times New Roman" w:hAnsi="Times New Roman" w:cs="Times New Roman"/>
        </w:rPr>
        <w:t>Головной исполнитель</w:t>
      </w:r>
      <w:r w:rsidRPr="006F2E1A">
        <w:rPr>
          <w:rFonts w:ascii="Times New Roman" w:hAnsi="Times New Roman" w:cs="Times New Roman"/>
        </w:rPr>
        <w:t xml:space="preserve"> обязуется передать в собственность </w:t>
      </w:r>
      <w:r w:rsidR="00E857DF" w:rsidRPr="006F2E1A">
        <w:rPr>
          <w:rFonts w:ascii="Times New Roman" w:hAnsi="Times New Roman" w:cs="Times New Roman"/>
        </w:rPr>
        <w:t>Товар</w:t>
      </w:r>
      <w:r w:rsidRPr="006F2E1A">
        <w:rPr>
          <w:rFonts w:ascii="Times New Roman" w:hAnsi="Times New Roman" w:cs="Times New Roman"/>
        </w:rPr>
        <w:t xml:space="preserve"> </w:t>
      </w:r>
      <w:r w:rsidR="002C311D" w:rsidRPr="006F2E1A">
        <w:rPr>
          <w:rFonts w:ascii="Times New Roman" w:hAnsi="Times New Roman" w:cs="Times New Roman"/>
        </w:rPr>
        <w:t>Государственному заказчик</w:t>
      </w:r>
      <w:r w:rsidRPr="006F2E1A">
        <w:rPr>
          <w:rFonts w:ascii="Times New Roman" w:hAnsi="Times New Roman" w:cs="Times New Roman"/>
        </w:rPr>
        <w:t>у, согласно Спецификации (</w:t>
      </w:r>
      <w:hyperlink w:anchor="Par326" w:tooltip="СПЕЦИФИКАЦИЯ" w:history="1">
        <w:r w:rsidRPr="006F2E1A">
          <w:rPr>
            <w:rFonts w:ascii="Times New Roman" w:hAnsi="Times New Roman" w:cs="Times New Roman"/>
          </w:rPr>
          <w:t>Приложение N 1</w:t>
        </w:r>
      </w:hyperlink>
      <w:r w:rsidR="007B05C7" w:rsidRPr="006F2E1A">
        <w:rPr>
          <w:rFonts w:ascii="Times New Roman" w:hAnsi="Times New Roman" w:cs="Times New Roman"/>
        </w:rPr>
        <w:t xml:space="preserve"> к настоящему </w:t>
      </w:r>
      <w:r w:rsidR="004350D5" w:rsidRPr="006F2E1A">
        <w:rPr>
          <w:rFonts w:ascii="Times New Roman" w:hAnsi="Times New Roman" w:cs="Times New Roman"/>
        </w:rPr>
        <w:t>к</w:t>
      </w:r>
      <w:r w:rsidR="007B05C7" w:rsidRPr="006F2E1A">
        <w:rPr>
          <w:rFonts w:ascii="Times New Roman" w:hAnsi="Times New Roman" w:cs="Times New Roman"/>
        </w:rPr>
        <w:t xml:space="preserve">онтракту), </w:t>
      </w:r>
      <w:r w:rsidRPr="006F2E1A">
        <w:rPr>
          <w:rFonts w:ascii="Times New Roman" w:hAnsi="Times New Roman" w:cs="Times New Roman"/>
        </w:rPr>
        <w:t>Техническому заданию (</w:t>
      </w:r>
      <w:hyperlink w:anchor="Par389" w:tooltip="ТЕХНИЧЕСКОЕ ЗАДАНИЕ &lt;136&gt;" w:history="1">
        <w:r w:rsidRPr="006F2E1A">
          <w:rPr>
            <w:rFonts w:ascii="Times New Roman" w:hAnsi="Times New Roman" w:cs="Times New Roman"/>
          </w:rPr>
          <w:t>Приложение N 2</w:t>
        </w:r>
      </w:hyperlink>
      <w:r w:rsidRPr="006F2E1A">
        <w:rPr>
          <w:rFonts w:ascii="Times New Roman" w:hAnsi="Times New Roman" w:cs="Times New Roman"/>
        </w:rPr>
        <w:t xml:space="preserve"> к настоящему </w:t>
      </w:r>
      <w:r w:rsidR="004350D5" w:rsidRPr="006F2E1A">
        <w:rPr>
          <w:rFonts w:ascii="Times New Roman" w:hAnsi="Times New Roman" w:cs="Times New Roman"/>
        </w:rPr>
        <w:t>к</w:t>
      </w:r>
      <w:r w:rsidRPr="006F2E1A">
        <w:rPr>
          <w:rFonts w:ascii="Times New Roman" w:hAnsi="Times New Roman" w:cs="Times New Roman"/>
        </w:rPr>
        <w:t>онтракту)</w:t>
      </w:r>
      <w:r w:rsidR="007B05C7" w:rsidRPr="006F2E1A">
        <w:rPr>
          <w:rFonts w:ascii="Times New Roman" w:hAnsi="Times New Roman" w:cs="Times New Roman"/>
        </w:rPr>
        <w:t xml:space="preserve"> и </w:t>
      </w:r>
      <w:r w:rsidR="00B41E6B" w:rsidRPr="006F2E1A">
        <w:rPr>
          <w:rFonts w:ascii="Times New Roman" w:hAnsi="Times New Roman" w:cs="Times New Roman"/>
        </w:rPr>
        <w:t>С</w:t>
      </w:r>
      <w:r w:rsidR="00AC3EE8" w:rsidRPr="006F2E1A">
        <w:rPr>
          <w:rFonts w:ascii="Times New Roman" w:hAnsi="Times New Roman" w:cs="Times New Roman"/>
        </w:rPr>
        <w:t>рокам поставки</w:t>
      </w:r>
      <w:r w:rsidR="007B05C7" w:rsidRPr="006F2E1A">
        <w:rPr>
          <w:rFonts w:ascii="Times New Roman" w:hAnsi="Times New Roman" w:cs="Times New Roman"/>
        </w:rPr>
        <w:t xml:space="preserve"> (</w:t>
      </w:r>
      <w:hyperlink w:anchor="Par389" w:tooltip="ТЕХНИЧЕСКОЕ ЗАДАНИЕ &lt;136&gt;" w:history="1">
        <w:r w:rsidR="007B05C7" w:rsidRPr="006F2E1A">
          <w:rPr>
            <w:rFonts w:ascii="Times New Roman" w:hAnsi="Times New Roman" w:cs="Times New Roman"/>
          </w:rPr>
          <w:t xml:space="preserve">Приложение N </w:t>
        </w:r>
        <w:r w:rsidR="00B41E6B" w:rsidRPr="006F2E1A">
          <w:rPr>
            <w:rFonts w:ascii="Times New Roman" w:hAnsi="Times New Roman" w:cs="Times New Roman"/>
          </w:rPr>
          <w:t>3</w:t>
        </w:r>
      </w:hyperlink>
      <w:r w:rsidR="007B05C7" w:rsidRPr="006F2E1A">
        <w:rPr>
          <w:rFonts w:ascii="Times New Roman" w:hAnsi="Times New Roman" w:cs="Times New Roman"/>
        </w:rPr>
        <w:t xml:space="preserve"> к настоящему </w:t>
      </w:r>
      <w:r w:rsidR="004350D5" w:rsidRPr="006F2E1A">
        <w:rPr>
          <w:rFonts w:ascii="Times New Roman" w:hAnsi="Times New Roman" w:cs="Times New Roman"/>
        </w:rPr>
        <w:t>к</w:t>
      </w:r>
      <w:r w:rsidR="007B05C7" w:rsidRPr="006F2E1A">
        <w:rPr>
          <w:rFonts w:ascii="Times New Roman" w:hAnsi="Times New Roman" w:cs="Times New Roman"/>
        </w:rPr>
        <w:t>онтракту)</w:t>
      </w:r>
      <w:r w:rsidRPr="006F2E1A">
        <w:rPr>
          <w:rFonts w:ascii="Times New Roman" w:hAnsi="Times New Roman" w:cs="Times New Roman"/>
        </w:rPr>
        <w:t xml:space="preserve">, а </w:t>
      </w:r>
      <w:r w:rsidR="002C311D" w:rsidRPr="006F2E1A">
        <w:rPr>
          <w:rFonts w:ascii="Times New Roman" w:hAnsi="Times New Roman" w:cs="Times New Roman"/>
        </w:rPr>
        <w:t>Государственный заказчик</w:t>
      </w:r>
      <w:r w:rsidRPr="006F2E1A">
        <w:rPr>
          <w:rFonts w:ascii="Times New Roman" w:hAnsi="Times New Roman" w:cs="Times New Roman"/>
        </w:rPr>
        <w:t xml:space="preserve"> обязуется принять и оплатить </w:t>
      </w:r>
      <w:r w:rsidR="004350D5" w:rsidRPr="006F2E1A">
        <w:rPr>
          <w:rFonts w:ascii="Times New Roman" w:hAnsi="Times New Roman" w:cs="Times New Roman"/>
        </w:rPr>
        <w:t>т</w:t>
      </w:r>
      <w:r w:rsidRPr="006F2E1A">
        <w:rPr>
          <w:rFonts w:ascii="Times New Roman" w:hAnsi="Times New Roman" w:cs="Times New Roman"/>
        </w:rPr>
        <w:t xml:space="preserve">овар в порядке и на условиях, предусмотренных настоящим </w:t>
      </w:r>
      <w:r w:rsidR="004350D5" w:rsidRPr="006F2E1A">
        <w:rPr>
          <w:rFonts w:ascii="Times New Roman" w:hAnsi="Times New Roman" w:cs="Times New Roman"/>
        </w:rPr>
        <w:t>к</w:t>
      </w:r>
      <w:r w:rsidRPr="006F2E1A">
        <w:rPr>
          <w:rFonts w:ascii="Times New Roman" w:hAnsi="Times New Roman" w:cs="Times New Roman"/>
        </w:rPr>
        <w:t>онтрактом.</w:t>
      </w:r>
    </w:p>
    <w:p w14:paraId="162BBE10" w14:textId="77777777" w:rsidR="0055679A" w:rsidRPr="006F2E1A" w:rsidRDefault="0055679A" w:rsidP="0031004F">
      <w:pPr>
        <w:pStyle w:val="ConsPlusNormal"/>
        <w:ind w:firstLine="540"/>
        <w:jc w:val="both"/>
        <w:rPr>
          <w:rFonts w:ascii="Times New Roman" w:hAnsi="Times New Roman" w:cs="Times New Roman"/>
        </w:rPr>
      </w:pPr>
      <w:r w:rsidRPr="006F2E1A">
        <w:rPr>
          <w:rFonts w:ascii="Times New Roman" w:hAnsi="Times New Roman" w:cs="Times New Roman"/>
        </w:rPr>
        <w:t>1.2. Наименование и количество поставляемого Товара указаны в Спецификации (</w:t>
      </w:r>
      <w:hyperlink w:anchor="Par326" w:tooltip="СПЕЦИФИКАЦИЯ" w:history="1">
        <w:r w:rsidRPr="006F2E1A">
          <w:rPr>
            <w:rFonts w:ascii="Times New Roman" w:hAnsi="Times New Roman" w:cs="Times New Roman"/>
          </w:rPr>
          <w:t>Приложение N 1</w:t>
        </w:r>
      </w:hyperlink>
      <w:r w:rsidRPr="006F2E1A">
        <w:rPr>
          <w:rFonts w:ascii="Times New Roman" w:hAnsi="Times New Roman" w:cs="Times New Roman"/>
        </w:rPr>
        <w:t xml:space="preserve"> к настоящему </w:t>
      </w:r>
      <w:r w:rsidR="004350D5" w:rsidRPr="006F2E1A">
        <w:rPr>
          <w:rFonts w:ascii="Times New Roman" w:hAnsi="Times New Roman" w:cs="Times New Roman"/>
        </w:rPr>
        <w:t>к</w:t>
      </w:r>
      <w:r w:rsidRPr="006F2E1A">
        <w:rPr>
          <w:rFonts w:ascii="Times New Roman" w:hAnsi="Times New Roman" w:cs="Times New Roman"/>
        </w:rPr>
        <w:t xml:space="preserve">онтракту). Функциональные, технические и качественные характеристики </w:t>
      </w:r>
      <w:r w:rsidR="004350D5" w:rsidRPr="006F2E1A">
        <w:rPr>
          <w:rFonts w:ascii="Times New Roman" w:hAnsi="Times New Roman" w:cs="Times New Roman"/>
        </w:rPr>
        <w:t>т</w:t>
      </w:r>
      <w:r w:rsidRPr="006F2E1A">
        <w:rPr>
          <w:rFonts w:ascii="Times New Roman" w:hAnsi="Times New Roman" w:cs="Times New Roman"/>
        </w:rPr>
        <w:t>овара установлены в Техническом задании (</w:t>
      </w:r>
      <w:hyperlink w:anchor="Par389" w:tooltip="ТЕХНИЧЕСКОЕ ЗАДАНИЕ &lt;136&gt;" w:history="1">
        <w:r w:rsidRPr="006F2E1A">
          <w:rPr>
            <w:rFonts w:ascii="Times New Roman" w:hAnsi="Times New Roman" w:cs="Times New Roman"/>
          </w:rPr>
          <w:t>Приложение N 2</w:t>
        </w:r>
      </w:hyperlink>
      <w:r w:rsidRPr="006F2E1A">
        <w:rPr>
          <w:rFonts w:ascii="Times New Roman" w:hAnsi="Times New Roman" w:cs="Times New Roman"/>
        </w:rPr>
        <w:t xml:space="preserve"> к настоящему </w:t>
      </w:r>
      <w:r w:rsidR="004350D5" w:rsidRPr="006F2E1A">
        <w:rPr>
          <w:rFonts w:ascii="Times New Roman" w:hAnsi="Times New Roman" w:cs="Times New Roman"/>
        </w:rPr>
        <w:t>к</w:t>
      </w:r>
      <w:r w:rsidRPr="006F2E1A">
        <w:rPr>
          <w:rFonts w:ascii="Times New Roman" w:hAnsi="Times New Roman" w:cs="Times New Roman"/>
        </w:rPr>
        <w:t>онтракту).</w:t>
      </w:r>
    </w:p>
    <w:p w14:paraId="272729A1" w14:textId="77777777" w:rsidR="00CD7D0C" w:rsidRPr="006F2E1A" w:rsidRDefault="00CD7D0C" w:rsidP="0031004F">
      <w:pPr>
        <w:pStyle w:val="ConsPlusNormal"/>
        <w:ind w:firstLine="540"/>
        <w:jc w:val="both"/>
        <w:rPr>
          <w:rFonts w:ascii="Times New Roman" w:hAnsi="Times New Roman" w:cs="Times New Roman"/>
        </w:rPr>
      </w:pPr>
    </w:p>
    <w:p w14:paraId="2474D9B6" w14:textId="77777777" w:rsidR="00CD7D0C" w:rsidRPr="006F2E1A" w:rsidRDefault="00CD7D0C" w:rsidP="0031004F">
      <w:pPr>
        <w:pStyle w:val="ConsPlusNormal"/>
        <w:ind w:firstLine="540"/>
        <w:jc w:val="both"/>
        <w:rPr>
          <w:rFonts w:ascii="Times New Roman" w:hAnsi="Times New Roman" w:cs="Times New Roman"/>
        </w:rPr>
      </w:pPr>
    </w:p>
    <w:p w14:paraId="31D0D4E3" w14:textId="77777777" w:rsidR="00654214" w:rsidRPr="006F2E1A" w:rsidRDefault="0055679A" w:rsidP="0031004F">
      <w:pPr>
        <w:pStyle w:val="ConsPlusNormal"/>
        <w:jc w:val="center"/>
        <w:outlineLvl w:val="1"/>
        <w:rPr>
          <w:rFonts w:ascii="Times New Roman" w:hAnsi="Times New Roman" w:cs="Times New Roman"/>
        </w:rPr>
      </w:pPr>
      <w:r w:rsidRPr="006F2E1A">
        <w:rPr>
          <w:rFonts w:ascii="Times New Roman" w:hAnsi="Times New Roman" w:cs="Times New Roman"/>
        </w:rPr>
        <w:t>II. ЦЕНА КОНТРАКТА И ПОРЯДОК РАСЧЕТОВ</w:t>
      </w:r>
    </w:p>
    <w:p w14:paraId="3383E407" w14:textId="4458F5D9" w:rsidR="00AA61C5" w:rsidRPr="006F2E1A" w:rsidRDefault="0055679A" w:rsidP="00495442">
      <w:pPr>
        <w:pStyle w:val="ConsPlusNormal"/>
        <w:ind w:firstLine="708"/>
        <w:jc w:val="both"/>
        <w:outlineLvl w:val="1"/>
        <w:rPr>
          <w:rFonts w:ascii="Times New Roman" w:hAnsi="Times New Roman" w:cs="Times New Roman"/>
        </w:rPr>
      </w:pPr>
      <w:r w:rsidRPr="006F2E1A">
        <w:rPr>
          <w:rFonts w:ascii="Times New Roman" w:hAnsi="Times New Roman" w:cs="Times New Roman"/>
        </w:rPr>
        <w:t xml:space="preserve">2.1. </w:t>
      </w:r>
      <w:r w:rsidR="00AA61C5" w:rsidRPr="006F2E1A">
        <w:rPr>
          <w:rFonts w:ascii="Times New Roman" w:hAnsi="Times New Roman" w:cs="Times New Roman"/>
        </w:rPr>
        <w:t>Цена Контракта составляет</w:t>
      </w:r>
      <w:r w:rsidR="000A6E3F" w:rsidRPr="006F2E1A">
        <w:rPr>
          <w:rFonts w:ascii="Times New Roman" w:hAnsi="Times New Roman" w:cs="Times New Roman"/>
        </w:rPr>
        <w:t xml:space="preserve"> </w:t>
      </w:r>
      <w:r w:rsidR="005F7C0D">
        <w:rPr>
          <w:rFonts w:ascii="Times New Roman" w:hAnsi="Times New Roman" w:cs="Times New Roman"/>
        </w:rPr>
        <w:t>__</w:t>
      </w:r>
      <w:r w:rsidR="004F220F" w:rsidRPr="004F220F">
        <w:rPr>
          <w:rFonts w:ascii="Times New Roman" w:hAnsi="Times New Roman" w:cs="Times New Roman"/>
        </w:rPr>
        <w:t xml:space="preserve"> </w:t>
      </w:r>
      <w:r w:rsidR="00622BE2">
        <w:rPr>
          <w:rFonts w:ascii="Times New Roman" w:hAnsi="Times New Roman" w:cs="Times New Roman"/>
        </w:rPr>
        <w:t>(</w:t>
      </w:r>
      <w:r w:rsidR="005F7C0D">
        <w:rPr>
          <w:rFonts w:ascii="Times New Roman" w:hAnsi="Times New Roman" w:cs="Times New Roman"/>
        </w:rPr>
        <w:t>__</w:t>
      </w:r>
      <w:r w:rsidR="00622BE2">
        <w:rPr>
          <w:rFonts w:ascii="Times New Roman" w:hAnsi="Times New Roman" w:cs="Times New Roman"/>
        </w:rPr>
        <w:t>) рубл</w:t>
      </w:r>
      <w:r w:rsidR="00A654F8">
        <w:rPr>
          <w:rFonts w:ascii="Times New Roman" w:hAnsi="Times New Roman" w:cs="Times New Roman"/>
        </w:rPr>
        <w:t>ей</w:t>
      </w:r>
      <w:r w:rsidR="00622BE2">
        <w:rPr>
          <w:rFonts w:ascii="Times New Roman" w:hAnsi="Times New Roman" w:cs="Times New Roman"/>
        </w:rPr>
        <w:t xml:space="preserve"> </w:t>
      </w:r>
      <w:r w:rsidR="005F7C0D">
        <w:rPr>
          <w:rFonts w:ascii="Times New Roman" w:hAnsi="Times New Roman" w:cs="Times New Roman"/>
        </w:rPr>
        <w:t>__</w:t>
      </w:r>
      <w:r w:rsidR="00002539">
        <w:rPr>
          <w:rFonts w:ascii="Times New Roman" w:hAnsi="Times New Roman" w:cs="Times New Roman"/>
        </w:rPr>
        <w:t xml:space="preserve"> </w:t>
      </w:r>
      <w:r w:rsidR="00622BE2">
        <w:rPr>
          <w:rFonts w:ascii="Times New Roman" w:hAnsi="Times New Roman" w:cs="Times New Roman"/>
        </w:rPr>
        <w:t xml:space="preserve">копеек, </w:t>
      </w:r>
      <w:r w:rsidR="002B1456">
        <w:rPr>
          <w:rFonts w:ascii="Times New Roman" w:hAnsi="Times New Roman" w:cs="Times New Roman"/>
        </w:rPr>
        <w:t>(</w:t>
      </w:r>
      <w:r w:rsidR="008A3F5F">
        <w:rPr>
          <w:rFonts w:ascii="Times New Roman" w:hAnsi="Times New Roman" w:cs="Times New Roman"/>
        </w:rPr>
        <w:t>НДС</w:t>
      </w:r>
      <w:r w:rsidR="002B1456">
        <w:rPr>
          <w:rFonts w:ascii="Times New Roman" w:hAnsi="Times New Roman" w:cs="Times New Roman"/>
        </w:rPr>
        <w:t>)</w:t>
      </w:r>
      <w:r w:rsidR="008A3F5F">
        <w:rPr>
          <w:rFonts w:ascii="Times New Roman" w:hAnsi="Times New Roman" w:cs="Times New Roman"/>
        </w:rPr>
        <w:t>.</w:t>
      </w:r>
    </w:p>
    <w:p w14:paraId="65CFB908" w14:textId="77777777" w:rsidR="000A6E3F" w:rsidRPr="006F2E1A" w:rsidRDefault="0055679A" w:rsidP="000A6E3F">
      <w:pPr>
        <w:pStyle w:val="ConsPlusNormal"/>
        <w:ind w:firstLine="708"/>
        <w:jc w:val="both"/>
        <w:outlineLvl w:val="1"/>
        <w:rPr>
          <w:rFonts w:ascii="Times New Roman" w:hAnsi="Times New Roman" w:cs="Times New Roman"/>
        </w:rPr>
      </w:pPr>
      <w:r w:rsidRPr="006F2E1A">
        <w:rPr>
          <w:rFonts w:ascii="Times New Roman" w:hAnsi="Times New Roman" w:cs="Times New Roman"/>
        </w:rPr>
        <w:t xml:space="preserve">2.2. </w:t>
      </w:r>
      <w:r w:rsidR="00D20D9C" w:rsidRPr="006F2E1A">
        <w:rPr>
          <w:rFonts w:ascii="Times New Roman" w:hAnsi="Times New Roman" w:cs="Times New Roman"/>
        </w:rPr>
        <w:t>Цена Контракта (цена единицы Товара) определена с использованием электро</w:t>
      </w:r>
      <w:r w:rsidR="00D3507B">
        <w:rPr>
          <w:rFonts w:ascii="Times New Roman" w:hAnsi="Times New Roman" w:cs="Times New Roman"/>
        </w:rPr>
        <w:t>нной площадки «Единый Агрегатор Т</w:t>
      </w:r>
      <w:r w:rsidR="00D3507B" w:rsidRPr="006F2E1A">
        <w:rPr>
          <w:rFonts w:ascii="Times New Roman" w:hAnsi="Times New Roman" w:cs="Times New Roman"/>
        </w:rPr>
        <w:t>орговли</w:t>
      </w:r>
      <w:r w:rsidR="00D3507B">
        <w:rPr>
          <w:rFonts w:ascii="Times New Roman" w:hAnsi="Times New Roman" w:cs="Times New Roman"/>
        </w:rPr>
        <w:t xml:space="preserve">» </w:t>
      </w:r>
      <w:r w:rsidR="00D3507B" w:rsidRPr="006F2E1A">
        <w:rPr>
          <w:rFonts w:ascii="Times New Roman" w:hAnsi="Times New Roman" w:cs="Times New Roman"/>
        </w:rPr>
        <w:t>и</w:t>
      </w:r>
      <w:r w:rsidR="00D20D9C" w:rsidRPr="006F2E1A">
        <w:rPr>
          <w:rFonts w:ascii="Times New Roman" w:hAnsi="Times New Roman" w:cs="Times New Roman"/>
        </w:rPr>
        <w:t xml:space="preserve"> включает в себя: </w:t>
      </w:r>
      <w:r w:rsidRPr="006F2E1A">
        <w:rPr>
          <w:rFonts w:ascii="Times New Roman" w:hAnsi="Times New Roman" w:cs="Times New Roman"/>
        </w:rPr>
        <w:t xml:space="preserve">расходы </w:t>
      </w:r>
      <w:r w:rsidR="00BA1289" w:rsidRPr="006F2E1A">
        <w:rPr>
          <w:rFonts w:ascii="Times New Roman" w:hAnsi="Times New Roman" w:cs="Times New Roman"/>
        </w:rPr>
        <w:t>Головного исполнителя</w:t>
      </w:r>
      <w:r w:rsidRPr="006F2E1A">
        <w:rPr>
          <w:rFonts w:ascii="Times New Roman" w:hAnsi="Times New Roman" w:cs="Times New Roman"/>
        </w:rPr>
        <w:t xml:space="preserve">, связанные с исполнением обязательств по настоящему Контракту, в том числе расходы по оплате необходимых налогов, пошлин и сборов, а также расходы на </w:t>
      </w:r>
      <w:r w:rsidR="00473284" w:rsidRPr="006F2E1A">
        <w:rPr>
          <w:rFonts w:ascii="Times New Roman" w:hAnsi="Times New Roman" w:cs="Times New Roman"/>
        </w:rPr>
        <w:t xml:space="preserve">упаковку, маркировку, доставку </w:t>
      </w:r>
      <w:r w:rsidR="004350D5" w:rsidRPr="006F2E1A">
        <w:rPr>
          <w:rFonts w:ascii="Times New Roman" w:hAnsi="Times New Roman" w:cs="Times New Roman"/>
        </w:rPr>
        <w:t>т</w:t>
      </w:r>
      <w:r w:rsidRPr="006F2E1A">
        <w:rPr>
          <w:rFonts w:ascii="Times New Roman" w:hAnsi="Times New Roman" w:cs="Times New Roman"/>
        </w:rPr>
        <w:t>овара.</w:t>
      </w:r>
    </w:p>
    <w:p w14:paraId="6CFA5599" w14:textId="77777777" w:rsidR="000A6E3F" w:rsidRPr="006F2E1A" w:rsidRDefault="0055679A" w:rsidP="000A6E3F">
      <w:pPr>
        <w:pStyle w:val="ConsPlusNormal"/>
        <w:ind w:firstLine="708"/>
        <w:jc w:val="both"/>
        <w:outlineLvl w:val="1"/>
        <w:rPr>
          <w:rFonts w:ascii="Times New Roman" w:hAnsi="Times New Roman" w:cs="Times New Roman"/>
        </w:rPr>
      </w:pPr>
      <w:r w:rsidRPr="006F2E1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8"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6F2E1A">
          <w:rPr>
            <w:rFonts w:ascii="Times New Roman" w:hAnsi="Times New Roman" w:cs="Times New Roman"/>
          </w:rPr>
          <w:t>Законом</w:t>
        </w:r>
      </w:hyperlink>
      <w:r w:rsidRPr="006F2E1A">
        <w:rPr>
          <w:rFonts w:ascii="Times New Roman" w:hAnsi="Times New Roman" w:cs="Times New Roman"/>
        </w:rPr>
        <w:t xml:space="preserve"> N 44-ФЗ и настоящим Контрактом. </w:t>
      </w:r>
    </w:p>
    <w:p w14:paraId="5AB2CBC9" w14:textId="77777777" w:rsidR="000A6E3F" w:rsidRPr="006F2E1A" w:rsidRDefault="0055679A" w:rsidP="000A6E3F">
      <w:pPr>
        <w:pStyle w:val="ConsPlusNormal"/>
        <w:ind w:firstLine="708"/>
        <w:jc w:val="both"/>
        <w:outlineLvl w:val="1"/>
        <w:rPr>
          <w:rFonts w:ascii="Times New Roman" w:hAnsi="Times New Roman" w:cs="Times New Roman"/>
        </w:rPr>
      </w:pPr>
      <w:r w:rsidRPr="006F2E1A">
        <w:rPr>
          <w:rFonts w:ascii="Times New Roman" w:hAnsi="Times New Roman" w:cs="Times New Roman"/>
        </w:rPr>
        <w:t xml:space="preserve">При заключении и исполнении настоящего </w:t>
      </w:r>
      <w:r w:rsidR="004350D5" w:rsidRPr="006F2E1A">
        <w:rPr>
          <w:rFonts w:ascii="Times New Roman" w:hAnsi="Times New Roman" w:cs="Times New Roman"/>
        </w:rPr>
        <w:t>к</w:t>
      </w:r>
      <w:r w:rsidRPr="006F2E1A">
        <w:rPr>
          <w:rFonts w:ascii="Times New Roman" w:hAnsi="Times New Roman" w:cs="Times New Roman"/>
        </w:rPr>
        <w:t xml:space="preserve">онтракта изменение его </w:t>
      </w:r>
      <w:r w:rsidR="000A6E3F" w:rsidRPr="006F2E1A">
        <w:rPr>
          <w:rFonts w:ascii="Times New Roman" w:hAnsi="Times New Roman" w:cs="Times New Roman"/>
        </w:rPr>
        <w:t xml:space="preserve">существенных </w:t>
      </w:r>
      <w:r w:rsidRPr="006F2E1A">
        <w:rPr>
          <w:rFonts w:ascii="Times New Roman" w:hAnsi="Times New Roman" w:cs="Times New Roman"/>
        </w:rPr>
        <w:t xml:space="preserve">условий не допускается, за исключением случаев, предусмотренных </w:t>
      </w:r>
      <w:hyperlink r:id="rId9"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6F2E1A">
          <w:rPr>
            <w:rFonts w:ascii="Times New Roman" w:hAnsi="Times New Roman" w:cs="Times New Roman"/>
          </w:rPr>
          <w:t>статьями 34</w:t>
        </w:r>
      </w:hyperlink>
      <w:r w:rsidRPr="006F2E1A">
        <w:rPr>
          <w:rFonts w:ascii="Times New Roman" w:hAnsi="Times New Roman" w:cs="Times New Roman"/>
        </w:rPr>
        <w:t xml:space="preserve"> и </w:t>
      </w:r>
      <w:hyperlink r:id="rId10"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6F2E1A">
          <w:rPr>
            <w:rFonts w:ascii="Times New Roman" w:hAnsi="Times New Roman" w:cs="Times New Roman"/>
          </w:rPr>
          <w:t>95</w:t>
        </w:r>
      </w:hyperlink>
      <w:r w:rsidRPr="006F2E1A">
        <w:rPr>
          <w:rFonts w:ascii="Times New Roman" w:hAnsi="Times New Roman" w:cs="Times New Roman"/>
        </w:rPr>
        <w:t xml:space="preserve"> Закона N 44-ФЗ.</w:t>
      </w:r>
    </w:p>
    <w:p w14:paraId="1840CBF1" w14:textId="2F03532B" w:rsidR="00155A7F" w:rsidRPr="006F2E1A" w:rsidRDefault="0055679A" w:rsidP="000A6E3F">
      <w:pPr>
        <w:pStyle w:val="ConsPlusNormal"/>
        <w:ind w:firstLine="708"/>
        <w:jc w:val="both"/>
        <w:outlineLvl w:val="1"/>
        <w:rPr>
          <w:rFonts w:ascii="Times New Roman" w:hAnsi="Times New Roman" w:cs="Times New Roman"/>
        </w:rPr>
      </w:pPr>
      <w:r w:rsidRPr="006F2E1A">
        <w:rPr>
          <w:rFonts w:ascii="Times New Roman" w:hAnsi="Times New Roman" w:cs="Times New Roman"/>
        </w:rPr>
        <w:t xml:space="preserve">Цена Контракта может быть снижена по соглашению Сторон </w:t>
      </w:r>
      <w:r w:rsidR="005F7C0D" w:rsidRPr="006F2E1A">
        <w:rPr>
          <w:rFonts w:ascii="Times New Roman" w:hAnsi="Times New Roman" w:cs="Times New Roman"/>
        </w:rPr>
        <w:t>без изменения,</w:t>
      </w:r>
      <w:r w:rsidRPr="006F2E1A">
        <w:rPr>
          <w:rFonts w:ascii="Times New Roman" w:hAnsi="Times New Roman" w:cs="Times New Roman"/>
        </w:rPr>
        <w:t xml:space="preserve"> предусмотренных настоящим Контрактом количества и качества поставляемого Товара и иных условий </w:t>
      </w:r>
      <w:r w:rsidR="002236C0" w:rsidRPr="006F2E1A">
        <w:rPr>
          <w:rFonts w:ascii="Times New Roman" w:hAnsi="Times New Roman" w:cs="Times New Roman"/>
        </w:rPr>
        <w:t>к</w:t>
      </w:r>
      <w:r w:rsidRPr="006F2E1A">
        <w:rPr>
          <w:rFonts w:ascii="Times New Roman" w:hAnsi="Times New Roman" w:cs="Times New Roman"/>
        </w:rPr>
        <w:t>онтракта.</w:t>
      </w:r>
      <w:bookmarkStart w:id="0" w:name="Par64"/>
      <w:bookmarkEnd w:id="0"/>
    </w:p>
    <w:p w14:paraId="08DCA1F0" w14:textId="77777777" w:rsidR="000A6E3F" w:rsidRPr="006F2E1A" w:rsidRDefault="0055679A" w:rsidP="00495442">
      <w:pPr>
        <w:pStyle w:val="ConsPlusNormal"/>
        <w:ind w:firstLine="708"/>
        <w:jc w:val="both"/>
        <w:outlineLvl w:val="1"/>
        <w:rPr>
          <w:rFonts w:ascii="Times New Roman" w:hAnsi="Times New Roman" w:cs="Times New Roman"/>
        </w:rPr>
      </w:pPr>
      <w:r w:rsidRPr="006F2E1A">
        <w:rPr>
          <w:rFonts w:ascii="Times New Roman" w:hAnsi="Times New Roman" w:cs="Times New Roman"/>
        </w:rPr>
        <w:t xml:space="preserve">2.3. Источник финансирования </w:t>
      </w:r>
      <w:r w:rsidR="002236C0" w:rsidRPr="006F2E1A">
        <w:rPr>
          <w:rFonts w:ascii="Times New Roman" w:hAnsi="Times New Roman" w:cs="Times New Roman"/>
        </w:rPr>
        <w:t>к</w:t>
      </w:r>
      <w:r w:rsidRPr="006F2E1A">
        <w:rPr>
          <w:rFonts w:ascii="Times New Roman" w:hAnsi="Times New Roman" w:cs="Times New Roman"/>
        </w:rPr>
        <w:t xml:space="preserve">онтракта - </w:t>
      </w:r>
      <w:r w:rsidR="00155A7F" w:rsidRPr="006F2E1A">
        <w:rPr>
          <w:rFonts w:ascii="Times New Roman" w:hAnsi="Times New Roman" w:cs="Times New Roman"/>
        </w:rPr>
        <w:t>Федеральный бюджет</w:t>
      </w:r>
      <w:r w:rsidR="00AC3EE8" w:rsidRPr="006F2E1A">
        <w:rPr>
          <w:rFonts w:ascii="Times New Roman" w:hAnsi="Times New Roman" w:cs="Times New Roman"/>
        </w:rPr>
        <w:t xml:space="preserve">, </w:t>
      </w:r>
    </w:p>
    <w:p w14:paraId="133D2F4F" w14:textId="77777777" w:rsidR="00495442" w:rsidRPr="006F2E1A" w:rsidRDefault="00CD7D0C" w:rsidP="00495442">
      <w:pPr>
        <w:pStyle w:val="ConsPlusNormal"/>
        <w:ind w:firstLine="708"/>
        <w:jc w:val="both"/>
        <w:outlineLvl w:val="1"/>
        <w:rPr>
          <w:rFonts w:ascii="Times New Roman" w:hAnsi="Times New Roman" w:cs="Times New Roman"/>
        </w:rPr>
      </w:pPr>
      <w:r w:rsidRPr="006F2E1A">
        <w:rPr>
          <w:rFonts w:ascii="Times New Roman" w:hAnsi="Times New Roman" w:cs="Times New Roman"/>
        </w:rPr>
        <w:t xml:space="preserve">КБК </w:t>
      </w:r>
      <w:r w:rsidR="008A3F5F">
        <w:rPr>
          <w:rFonts w:ascii="Times New Roman" w:hAnsi="Times New Roman" w:cs="Times New Roman"/>
        </w:rPr>
        <w:t>–</w:t>
      </w:r>
      <w:r w:rsidRPr="006F2E1A">
        <w:rPr>
          <w:rFonts w:ascii="Times New Roman" w:hAnsi="Times New Roman" w:cs="Times New Roman"/>
        </w:rPr>
        <w:t xml:space="preserve"> </w:t>
      </w:r>
      <w:r w:rsidR="000B0487" w:rsidRPr="000B0487">
        <w:rPr>
          <w:rFonts w:ascii="Times New Roman" w:hAnsi="Times New Roman" w:cs="Times New Roman"/>
        </w:rPr>
        <w:t>32003054240690049223</w:t>
      </w:r>
      <w:r w:rsidR="008A3F5F">
        <w:rPr>
          <w:rFonts w:ascii="Times New Roman" w:hAnsi="Times New Roman" w:cs="Times New Roman"/>
        </w:rPr>
        <w:t>.</w:t>
      </w:r>
    </w:p>
    <w:p w14:paraId="2D4CA93D" w14:textId="77777777" w:rsidR="0055679A" w:rsidRPr="006F2E1A" w:rsidRDefault="0055679A" w:rsidP="00CD7D0C">
      <w:pPr>
        <w:pStyle w:val="ConsPlusNormal"/>
        <w:ind w:firstLine="539"/>
        <w:jc w:val="both"/>
        <w:outlineLvl w:val="1"/>
        <w:rPr>
          <w:rFonts w:ascii="Times New Roman" w:hAnsi="Times New Roman" w:cs="Times New Roman"/>
        </w:rPr>
      </w:pPr>
      <w:r w:rsidRPr="006F2E1A">
        <w:rPr>
          <w:rFonts w:ascii="Times New Roman" w:hAnsi="Times New Roman" w:cs="Times New Roman"/>
        </w:rPr>
        <w:t>2.4</w:t>
      </w:r>
      <w:r w:rsidR="00070C88" w:rsidRPr="006F2E1A">
        <w:rPr>
          <w:rFonts w:ascii="Times New Roman" w:hAnsi="Times New Roman" w:cs="Times New Roman"/>
        </w:rPr>
        <w:t xml:space="preserve">. </w:t>
      </w:r>
      <w:r w:rsidR="00C365FE" w:rsidRPr="006F2E1A">
        <w:rPr>
          <w:rFonts w:ascii="Times New Roman" w:hAnsi="Times New Roman" w:cs="Times New Roman"/>
        </w:rPr>
        <w:t xml:space="preserve">После осуществления поставки </w:t>
      </w:r>
      <w:r w:rsidR="002236C0" w:rsidRPr="006F2E1A">
        <w:rPr>
          <w:rFonts w:ascii="Times New Roman" w:hAnsi="Times New Roman" w:cs="Times New Roman"/>
        </w:rPr>
        <w:t>т</w:t>
      </w:r>
      <w:r w:rsidR="00C365FE" w:rsidRPr="006F2E1A">
        <w:rPr>
          <w:rFonts w:ascii="Times New Roman" w:hAnsi="Times New Roman" w:cs="Times New Roman"/>
        </w:rPr>
        <w:t>овара оплата</w:t>
      </w:r>
      <w:r w:rsidR="00A17D7D" w:rsidRPr="006F2E1A">
        <w:rPr>
          <w:rFonts w:ascii="Times New Roman" w:hAnsi="Times New Roman" w:cs="Times New Roman"/>
        </w:rPr>
        <w:t xml:space="preserve"> </w:t>
      </w:r>
      <w:r w:rsidR="00C365FE" w:rsidRPr="006F2E1A">
        <w:rPr>
          <w:rFonts w:ascii="Times New Roman" w:hAnsi="Times New Roman" w:cs="Times New Roman"/>
        </w:rPr>
        <w:t xml:space="preserve">по настоящему контракту в дальнейшем производится </w:t>
      </w:r>
      <w:r w:rsidRPr="006F2E1A">
        <w:rPr>
          <w:rFonts w:ascii="Times New Roman" w:hAnsi="Times New Roman" w:cs="Times New Roman"/>
        </w:rPr>
        <w:t xml:space="preserve">в течение </w:t>
      </w:r>
      <w:r w:rsidR="00FE238C" w:rsidRPr="006F2E1A">
        <w:rPr>
          <w:rFonts w:ascii="Times New Roman" w:hAnsi="Times New Roman" w:cs="Times New Roman"/>
        </w:rPr>
        <w:t>7</w:t>
      </w:r>
      <w:r w:rsidR="00DD2B1D" w:rsidRPr="006F2E1A">
        <w:rPr>
          <w:rFonts w:ascii="Times New Roman" w:hAnsi="Times New Roman" w:cs="Times New Roman"/>
        </w:rPr>
        <w:t xml:space="preserve"> (</w:t>
      </w:r>
      <w:r w:rsidR="00FE238C" w:rsidRPr="006F2E1A">
        <w:rPr>
          <w:rFonts w:ascii="Times New Roman" w:hAnsi="Times New Roman" w:cs="Times New Roman"/>
        </w:rPr>
        <w:t>сем</w:t>
      </w:r>
      <w:r w:rsidR="002236C0" w:rsidRPr="006F2E1A">
        <w:rPr>
          <w:rFonts w:ascii="Times New Roman" w:hAnsi="Times New Roman" w:cs="Times New Roman"/>
        </w:rPr>
        <w:t>и</w:t>
      </w:r>
      <w:r w:rsidR="00DD2B1D" w:rsidRPr="006F2E1A">
        <w:rPr>
          <w:rFonts w:ascii="Times New Roman" w:hAnsi="Times New Roman" w:cs="Times New Roman"/>
        </w:rPr>
        <w:t xml:space="preserve">) </w:t>
      </w:r>
      <w:r w:rsidR="00803DD1" w:rsidRPr="006F2E1A">
        <w:rPr>
          <w:rFonts w:ascii="Times New Roman" w:hAnsi="Times New Roman" w:cs="Times New Roman"/>
        </w:rPr>
        <w:t xml:space="preserve">рабочих </w:t>
      </w:r>
      <w:r w:rsidRPr="006F2E1A">
        <w:rPr>
          <w:rFonts w:ascii="Times New Roman" w:hAnsi="Times New Roman" w:cs="Times New Roman"/>
        </w:rPr>
        <w:t xml:space="preserve">дней со дня подписания </w:t>
      </w:r>
      <w:r w:rsidR="002236C0" w:rsidRPr="006F2E1A">
        <w:rPr>
          <w:rFonts w:ascii="Times New Roman" w:hAnsi="Times New Roman" w:cs="Times New Roman"/>
        </w:rPr>
        <w:t>с</w:t>
      </w:r>
      <w:r w:rsidRPr="006F2E1A">
        <w:rPr>
          <w:rFonts w:ascii="Times New Roman" w:hAnsi="Times New Roman" w:cs="Times New Roman"/>
        </w:rPr>
        <w:t xml:space="preserve">торонами </w:t>
      </w:r>
      <w:r w:rsidR="0012086F" w:rsidRPr="006F2E1A">
        <w:rPr>
          <w:rFonts w:ascii="Times New Roman" w:hAnsi="Times New Roman" w:cs="Times New Roman"/>
        </w:rPr>
        <w:t>соответствующе</w:t>
      </w:r>
      <w:r w:rsidR="00C365FE" w:rsidRPr="006F2E1A">
        <w:rPr>
          <w:rFonts w:ascii="Times New Roman" w:hAnsi="Times New Roman" w:cs="Times New Roman"/>
        </w:rPr>
        <w:t>й това</w:t>
      </w:r>
      <w:r w:rsidR="00B41E6B" w:rsidRPr="006F2E1A">
        <w:rPr>
          <w:rFonts w:ascii="Times New Roman" w:hAnsi="Times New Roman" w:cs="Times New Roman"/>
        </w:rPr>
        <w:t>рной накладной по форме ТОРГ-12</w:t>
      </w:r>
      <w:r w:rsidR="009C3A58" w:rsidRPr="006F2E1A">
        <w:rPr>
          <w:rFonts w:ascii="Times New Roman" w:hAnsi="Times New Roman" w:cs="Times New Roman"/>
        </w:rPr>
        <w:t xml:space="preserve"> или УПД</w:t>
      </w:r>
      <w:r w:rsidR="00B41E6B" w:rsidRPr="006F2E1A">
        <w:rPr>
          <w:rFonts w:ascii="Times New Roman" w:hAnsi="Times New Roman" w:cs="Times New Roman"/>
        </w:rPr>
        <w:t>.</w:t>
      </w:r>
    </w:p>
    <w:p w14:paraId="71056432" w14:textId="77777777" w:rsidR="00155A7F" w:rsidRPr="006F2E1A" w:rsidRDefault="0055679A" w:rsidP="0031004F">
      <w:pPr>
        <w:pStyle w:val="ConsPlusNormal"/>
        <w:ind w:firstLine="539"/>
        <w:jc w:val="both"/>
        <w:rPr>
          <w:rFonts w:ascii="Times New Roman" w:hAnsi="Times New Roman" w:cs="Times New Roman"/>
        </w:rPr>
      </w:pPr>
      <w:bookmarkStart w:id="1" w:name="Par79"/>
      <w:bookmarkEnd w:id="1"/>
      <w:r w:rsidRPr="006F2E1A">
        <w:rPr>
          <w:rFonts w:ascii="Times New Roman" w:hAnsi="Times New Roman" w:cs="Times New Roman"/>
        </w:rPr>
        <w:t xml:space="preserve">2.5. Оплата по </w:t>
      </w:r>
      <w:r w:rsidR="002236C0" w:rsidRPr="006F2E1A">
        <w:rPr>
          <w:rFonts w:ascii="Times New Roman" w:hAnsi="Times New Roman" w:cs="Times New Roman"/>
        </w:rPr>
        <w:t>к</w:t>
      </w:r>
      <w:r w:rsidRPr="006F2E1A">
        <w:rPr>
          <w:rFonts w:ascii="Times New Roman" w:hAnsi="Times New Roman" w:cs="Times New Roman"/>
        </w:rPr>
        <w:t xml:space="preserve">онтракту осуществляется по безналичному расчету путем перечисления </w:t>
      </w:r>
      <w:r w:rsidR="002C311D" w:rsidRPr="006F2E1A">
        <w:rPr>
          <w:rFonts w:ascii="Times New Roman" w:hAnsi="Times New Roman" w:cs="Times New Roman"/>
        </w:rPr>
        <w:t>Государственным заказчик</w:t>
      </w:r>
      <w:r w:rsidRPr="006F2E1A">
        <w:rPr>
          <w:rFonts w:ascii="Times New Roman" w:hAnsi="Times New Roman" w:cs="Times New Roman"/>
        </w:rPr>
        <w:t xml:space="preserve">ом денежных средств на счет </w:t>
      </w:r>
      <w:r w:rsidR="00BA1289" w:rsidRPr="006F2E1A">
        <w:rPr>
          <w:rFonts w:ascii="Times New Roman" w:hAnsi="Times New Roman" w:cs="Times New Roman"/>
        </w:rPr>
        <w:t>Головного исполнителя</w:t>
      </w:r>
      <w:r w:rsidRPr="006F2E1A">
        <w:rPr>
          <w:rFonts w:ascii="Times New Roman" w:hAnsi="Times New Roman" w:cs="Times New Roman"/>
        </w:rPr>
        <w:t>, указанный в настоящем Контракте</w:t>
      </w:r>
      <w:r w:rsidR="00495442" w:rsidRPr="006F2E1A">
        <w:rPr>
          <w:rFonts w:ascii="Times New Roman" w:hAnsi="Times New Roman" w:cs="Times New Roman"/>
        </w:rPr>
        <w:t>.</w:t>
      </w:r>
    </w:p>
    <w:p w14:paraId="76E1C69A" w14:textId="77777777" w:rsidR="00155A7F" w:rsidRPr="006F2E1A" w:rsidRDefault="0055679A" w:rsidP="0031004F">
      <w:pPr>
        <w:pStyle w:val="ConsPlusNormal"/>
        <w:ind w:firstLine="539"/>
        <w:jc w:val="both"/>
        <w:rPr>
          <w:rFonts w:ascii="Times New Roman" w:hAnsi="Times New Roman" w:cs="Times New Roman"/>
        </w:rPr>
      </w:pPr>
      <w:r w:rsidRPr="006F2E1A">
        <w:rPr>
          <w:rFonts w:ascii="Times New Roman" w:hAnsi="Times New Roman" w:cs="Times New Roman"/>
        </w:rPr>
        <w:t xml:space="preserve">2.6. </w:t>
      </w:r>
      <w:r w:rsidR="002C311D" w:rsidRPr="006F2E1A">
        <w:rPr>
          <w:rFonts w:ascii="Times New Roman" w:hAnsi="Times New Roman" w:cs="Times New Roman"/>
        </w:rPr>
        <w:t>Государственный заказчик</w:t>
      </w:r>
      <w:r w:rsidRPr="006F2E1A">
        <w:rPr>
          <w:rFonts w:ascii="Times New Roman" w:hAnsi="Times New Roman" w:cs="Times New Roman"/>
        </w:rPr>
        <w:t xml:space="preserve"> уменьшает суммы, подлежащие уплате </w:t>
      </w:r>
      <w:r w:rsidR="002C311D" w:rsidRPr="006F2E1A">
        <w:rPr>
          <w:rFonts w:ascii="Times New Roman" w:hAnsi="Times New Roman" w:cs="Times New Roman"/>
        </w:rPr>
        <w:t>Государственным заказчик</w:t>
      </w:r>
      <w:r w:rsidRPr="006F2E1A">
        <w:rPr>
          <w:rFonts w:ascii="Times New Roman" w:hAnsi="Times New Roman" w:cs="Times New Roman"/>
        </w:rPr>
        <w:t xml:space="preserve">ом </w:t>
      </w:r>
      <w:r w:rsidR="00BA1289" w:rsidRPr="006F2E1A">
        <w:rPr>
          <w:rFonts w:ascii="Times New Roman" w:hAnsi="Times New Roman" w:cs="Times New Roman"/>
        </w:rPr>
        <w:t>Головному исполнителю</w:t>
      </w:r>
      <w:r w:rsidRPr="006F2E1A">
        <w:rPr>
          <w:rFonts w:ascii="Times New Roman" w:hAnsi="Times New Roman" w:cs="Times New Roman"/>
        </w:rPr>
        <w:t xml:space="preserve">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2C311D" w:rsidRPr="006F2E1A">
        <w:rPr>
          <w:rFonts w:ascii="Times New Roman" w:hAnsi="Times New Roman" w:cs="Times New Roman"/>
        </w:rPr>
        <w:t>Государственным заказчик</w:t>
      </w:r>
      <w:r w:rsidRPr="006F2E1A">
        <w:rPr>
          <w:rFonts w:ascii="Times New Roman" w:hAnsi="Times New Roman" w:cs="Times New Roman"/>
        </w:rPr>
        <w:t>ом.</w:t>
      </w:r>
      <w:bookmarkStart w:id="2" w:name="Par81"/>
      <w:bookmarkEnd w:id="2"/>
    </w:p>
    <w:p w14:paraId="4E8CE646" w14:textId="77777777" w:rsidR="0055679A" w:rsidRPr="006F2E1A" w:rsidRDefault="0055679A" w:rsidP="0031004F">
      <w:pPr>
        <w:pStyle w:val="ConsPlusNormal"/>
        <w:ind w:firstLine="539"/>
        <w:jc w:val="both"/>
        <w:rPr>
          <w:rFonts w:ascii="Times New Roman" w:hAnsi="Times New Roman" w:cs="Times New Roman"/>
        </w:rPr>
      </w:pPr>
      <w:r w:rsidRPr="006F2E1A">
        <w:rPr>
          <w:rFonts w:ascii="Times New Roman" w:hAnsi="Times New Roman" w:cs="Times New Roman"/>
        </w:rPr>
        <w:t xml:space="preserve">2.7. Датой оплаты считается дата списания денежных средств со счета </w:t>
      </w:r>
      <w:r w:rsidR="002C311D" w:rsidRPr="006F2E1A">
        <w:rPr>
          <w:rFonts w:ascii="Times New Roman" w:hAnsi="Times New Roman" w:cs="Times New Roman"/>
        </w:rPr>
        <w:t>Государственного заказчик</w:t>
      </w:r>
      <w:r w:rsidRPr="006F2E1A">
        <w:rPr>
          <w:rFonts w:ascii="Times New Roman" w:hAnsi="Times New Roman" w:cs="Times New Roman"/>
        </w:rPr>
        <w:t xml:space="preserve">а, указанного в настоящем </w:t>
      </w:r>
      <w:r w:rsidR="002236C0" w:rsidRPr="006F2E1A">
        <w:rPr>
          <w:rFonts w:ascii="Times New Roman" w:hAnsi="Times New Roman" w:cs="Times New Roman"/>
        </w:rPr>
        <w:t>к</w:t>
      </w:r>
      <w:r w:rsidRPr="006F2E1A">
        <w:rPr>
          <w:rFonts w:ascii="Times New Roman" w:hAnsi="Times New Roman" w:cs="Times New Roman"/>
        </w:rPr>
        <w:t>онтракте.</w:t>
      </w:r>
    </w:p>
    <w:p w14:paraId="0E6AEDAA" w14:textId="2D2692DB" w:rsidR="000C3529" w:rsidRDefault="000201B6" w:rsidP="00D35C1A">
      <w:pPr>
        <w:pStyle w:val="ConsPlusNormal"/>
        <w:ind w:firstLine="539"/>
        <w:jc w:val="both"/>
        <w:rPr>
          <w:rFonts w:ascii="Times New Roman" w:hAnsi="Times New Roman" w:cs="Times New Roman"/>
        </w:rPr>
      </w:pPr>
      <w:r w:rsidRPr="006F2E1A">
        <w:rPr>
          <w:rFonts w:ascii="Times New Roman" w:hAnsi="Times New Roman" w:cs="Times New Roman"/>
        </w:rPr>
        <w:t xml:space="preserve">2.8. Если по предложению </w:t>
      </w:r>
      <w:r w:rsidR="002C311D" w:rsidRPr="006F2E1A">
        <w:rPr>
          <w:rFonts w:ascii="Times New Roman" w:hAnsi="Times New Roman" w:cs="Times New Roman"/>
        </w:rPr>
        <w:t>Государственного заказчик</w:t>
      </w:r>
      <w:r w:rsidRPr="006F2E1A">
        <w:rPr>
          <w:rFonts w:ascii="Times New Roman" w:hAnsi="Times New Roman" w:cs="Times New Roman"/>
        </w:rPr>
        <w:t>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w:t>
      </w:r>
      <w:r w:rsidR="00FE238C" w:rsidRPr="006F2E1A">
        <w:rPr>
          <w:rFonts w:ascii="Times New Roman" w:hAnsi="Times New Roman" w:cs="Times New Roman"/>
        </w:rPr>
        <w:t xml:space="preserve">есять процентов цены контракта, при этом цена контракта не может превышать 600 000 руб. 00 коп. </w:t>
      </w:r>
      <w:r w:rsidRPr="006F2E1A">
        <w:rPr>
          <w:rFonts w:ascii="Times New Roman" w:hAnsi="Times New Roman" w:cs="Times New Roman"/>
        </w:rPr>
        <w:t xml:space="preserve">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w:t>
      </w:r>
      <w:r w:rsidRPr="006F2E1A">
        <w:rPr>
          <w:rFonts w:ascii="Times New Roman" w:hAnsi="Times New Roman" w:cs="Times New Roman"/>
        </w:rPr>
        <w:lastRenderedPageBreak/>
        <w:t>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3681883" w14:textId="41A3D5A9" w:rsidR="00B94A07" w:rsidRPr="00B94A07" w:rsidRDefault="00B94A07" w:rsidP="00B94A07">
      <w:pPr>
        <w:pStyle w:val="ConsPlusNormal"/>
        <w:ind w:firstLine="539"/>
        <w:jc w:val="both"/>
        <w:rPr>
          <w:rFonts w:ascii="Times New Roman" w:hAnsi="Times New Roman" w:cs="Times New Roman"/>
        </w:rPr>
      </w:pPr>
      <w:r>
        <w:rPr>
          <w:rFonts w:ascii="Times New Roman" w:hAnsi="Times New Roman" w:cs="Times New Roman"/>
        </w:rPr>
        <w:t xml:space="preserve">2.9. </w:t>
      </w:r>
      <w:r w:rsidRPr="00B94A07">
        <w:rPr>
          <w:rFonts w:ascii="Times New Roman" w:hAnsi="Times New Roman" w:cs="Times New Roman"/>
        </w:rPr>
        <w:t>Государственный заказчик вправе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№44-ФЗ, из суммы подлежащей оплате Поставщику.</w:t>
      </w:r>
    </w:p>
    <w:p w14:paraId="3BDCAA62" w14:textId="4B81051F" w:rsidR="00B94A07" w:rsidRPr="006F2E1A" w:rsidRDefault="00B94A07" w:rsidP="00B94A07">
      <w:pPr>
        <w:pStyle w:val="ConsPlusNormal"/>
        <w:ind w:firstLine="539"/>
        <w:jc w:val="both"/>
        <w:rPr>
          <w:rFonts w:ascii="Times New Roman" w:hAnsi="Times New Roman" w:cs="Times New Roman"/>
        </w:rPr>
      </w:pPr>
      <w:r w:rsidRPr="00B94A07">
        <w:rPr>
          <w:rFonts w:ascii="Times New Roman" w:hAnsi="Times New Roman" w:cs="Times New Roman"/>
        </w:rPr>
        <w:t>Реквизиты счета для перечисления денежных средств об уплате неустоек (штрафов, пеней), предъявленных Государственным заказчиком: л/с 04361393990, р/сч 03100643000000013600, УФК по Тверской области, БИК 012809106, к/счет 40102810545370000029 КБК 32011607010019000140</w:t>
      </w:r>
    </w:p>
    <w:p w14:paraId="372C4B41" w14:textId="77777777" w:rsidR="00B61B3C" w:rsidRPr="006F2E1A" w:rsidRDefault="00B61B3C" w:rsidP="00D35C1A">
      <w:pPr>
        <w:pStyle w:val="ConsPlusNormal"/>
        <w:ind w:firstLine="539"/>
        <w:jc w:val="both"/>
        <w:rPr>
          <w:rFonts w:ascii="Times New Roman" w:hAnsi="Times New Roman" w:cs="Times New Roman"/>
        </w:rPr>
      </w:pPr>
    </w:p>
    <w:p w14:paraId="29F32ECF" w14:textId="77777777" w:rsidR="009660A9" w:rsidRDefault="009660A9" w:rsidP="009660A9">
      <w:pPr>
        <w:pStyle w:val="ConsPlusNormal"/>
        <w:jc w:val="center"/>
        <w:outlineLvl w:val="1"/>
        <w:rPr>
          <w:rFonts w:ascii="Times New Roman" w:hAnsi="Times New Roman" w:cs="Times New Roman"/>
        </w:rPr>
      </w:pPr>
      <w:r>
        <w:rPr>
          <w:rFonts w:ascii="Times New Roman" w:hAnsi="Times New Roman" w:cs="Times New Roman"/>
        </w:rPr>
        <w:t>III. ПОРЯДОК, СРОКИ И УСЛОВИЯ ПОСТАВКИ И ПРИЕМКИ ТОВАРА</w:t>
      </w:r>
    </w:p>
    <w:p w14:paraId="71578F0B"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3.1. В соответствии с пунктом 12 части 1 статьи 95 Закона №44-ФЗ контрактом предусмотрена возможность изменения срока исполнения отдельного этапа (отдельных этапов) исполнения Государственного контракта в рамках исполнения контракта, предусмотренного при его заключении.</w:t>
      </w:r>
    </w:p>
    <w:p w14:paraId="47177CA7" w14:textId="77777777" w:rsidR="009660A9" w:rsidRDefault="009660A9" w:rsidP="009660A9">
      <w:pPr>
        <w:pStyle w:val="ConsPlusNormal"/>
        <w:ind w:firstLine="567"/>
        <w:jc w:val="both"/>
        <w:rPr>
          <w:rFonts w:ascii="Times New Roman" w:hAnsi="Times New Roman" w:cs="Times New Roman"/>
        </w:rPr>
      </w:pPr>
      <w:r>
        <w:rPr>
          <w:rFonts w:ascii="Times New Roman" w:hAnsi="Times New Roman" w:cs="Times New Roman"/>
        </w:rPr>
        <w:t xml:space="preserve">3.2. Товар поставляется Грузополучателю согласно сроку поставки (Приложение № 3 к настоящему Контракту) и в соответствии с условиями настоящего Контракта. </w:t>
      </w:r>
    </w:p>
    <w:p w14:paraId="6B15DC9F" w14:textId="77777777" w:rsidR="009660A9" w:rsidRDefault="009660A9" w:rsidP="009660A9">
      <w:pPr>
        <w:pStyle w:val="ConsPlusNormal"/>
        <w:tabs>
          <w:tab w:val="left" w:pos="426"/>
        </w:tabs>
        <w:ind w:firstLine="567"/>
        <w:jc w:val="both"/>
        <w:rPr>
          <w:rFonts w:ascii="Times New Roman" w:hAnsi="Times New Roman" w:cs="Times New Roman"/>
          <w:bCs/>
        </w:rPr>
      </w:pPr>
      <w:r>
        <w:rPr>
          <w:rFonts w:ascii="Times New Roman" w:hAnsi="Times New Roman" w:cs="Times New Roman"/>
        </w:rPr>
        <w:t xml:space="preserve">3.3. Поставка товара осуществляется Головным исполнителям по адресу: </w:t>
      </w:r>
      <w:r>
        <w:rPr>
          <w:rFonts w:ascii="Times New Roman" w:hAnsi="Times New Roman" w:cs="Times New Roman"/>
          <w:bCs/>
        </w:rPr>
        <w:t>170516 Тверская область Калининский район пос. Металлистов (ФКУ ИК-10 УФСИН России по Тверской области)</w:t>
      </w:r>
      <w:bookmarkStart w:id="3" w:name="P110"/>
      <w:bookmarkStart w:id="4" w:name="Par110"/>
      <w:bookmarkEnd w:id="3"/>
      <w:bookmarkEnd w:id="4"/>
      <w:r>
        <w:rPr>
          <w:rFonts w:ascii="Times New Roman" w:hAnsi="Times New Roman" w:cs="Times New Roman"/>
          <w:bCs/>
        </w:rPr>
        <w:t>,</w:t>
      </w:r>
      <w:r>
        <w:rPr>
          <w:rFonts w:ascii="Times New Roman" w:hAnsi="Times New Roman" w:cs="Times New Roman"/>
          <w:bCs/>
        </w:rPr>
        <w:br/>
        <w:t>тел. (4822) 38-66-98.</w:t>
      </w:r>
    </w:p>
    <w:p w14:paraId="40BDA451" w14:textId="77777777" w:rsidR="009660A9" w:rsidRDefault="009660A9" w:rsidP="009660A9">
      <w:pPr>
        <w:pStyle w:val="ConsPlusNormal"/>
        <w:ind w:firstLine="708"/>
        <w:jc w:val="both"/>
        <w:rPr>
          <w:rFonts w:ascii="Times New Roman" w:hAnsi="Times New Roman" w:cs="Times New Roman"/>
        </w:rPr>
      </w:pPr>
      <w:r>
        <w:rPr>
          <w:rFonts w:ascii="Times New Roman" w:hAnsi="Times New Roman" w:cs="Times New Roman"/>
        </w:rPr>
        <w:t xml:space="preserve">Прием-передача товара осуществляется в рабочие </w:t>
      </w:r>
      <w:r>
        <w:rPr>
          <w:rFonts w:ascii="Times New Roman" w:hAnsi="Times New Roman" w:cs="Times New Roman"/>
          <w:bCs/>
        </w:rPr>
        <w:t xml:space="preserve">дни с 9 часов 00 минут до 16 часов </w:t>
      </w:r>
      <w:r>
        <w:rPr>
          <w:rFonts w:ascii="Times New Roman" w:hAnsi="Times New Roman" w:cs="Times New Roman"/>
          <w:bCs/>
        </w:rPr>
        <w:br/>
        <w:t>00 минут</w:t>
      </w:r>
      <w:r>
        <w:rPr>
          <w:rFonts w:ascii="Times New Roman" w:hAnsi="Times New Roman" w:cs="Times New Roman"/>
        </w:rPr>
        <w:t xml:space="preserve"> (время московское).</w:t>
      </w:r>
    </w:p>
    <w:p w14:paraId="46558846" w14:textId="7051FB15" w:rsidR="009660A9" w:rsidRDefault="009660A9" w:rsidP="009660A9">
      <w:pPr>
        <w:tabs>
          <w:tab w:val="left" w:pos="633"/>
        </w:tabs>
        <w:spacing w:before="0" w:beforeAutospacing="0" w:after="0" w:afterAutospacing="0"/>
        <w:jc w:val="both"/>
        <w:rPr>
          <w:sz w:val="20"/>
          <w:szCs w:val="20"/>
        </w:rPr>
      </w:pPr>
      <w:r>
        <w:rPr>
          <w:sz w:val="20"/>
          <w:szCs w:val="20"/>
        </w:rPr>
        <w:tab/>
        <w:t>3.4. В день доставки товара по адресу поставки товара, указанному в соответствии с условиями настоящего контракта, Головной исполнитель</w:t>
      </w:r>
      <w:r w:rsidR="00167A90">
        <w:rPr>
          <w:sz w:val="20"/>
          <w:szCs w:val="20"/>
        </w:rPr>
        <w:t xml:space="preserve"> обязан передать Государственному заказчику</w:t>
      </w:r>
      <w:r>
        <w:rPr>
          <w:sz w:val="20"/>
          <w:szCs w:val="20"/>
        </w:rPr>
        <w:t xml:space="preserve"> подписанные со своей стороны товарную накладную по </w:t>
      </w:r>
      <w:hyperlink r:id="rId11"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Pr>
            <w:rStyle w:val="af"/>
            <w:sz w:val="20"/>
            <w:szCs w:val="20"/>
          </w:rPr>
          <w:t>форме N ТОРГ-12</w:t>
        </w:r>
      </w:hyperlink>
      <w:r>
        <w:rPr>
          <w:sz w:val="20"/>
          <w:szCs w:val="20"/>
        </w:rPr>
        <w:t xml:space="preserve"> в 3 (трех) экземплярах и счет или УПД.</w:t>
      </w:r>
    </w:p>
    <w:p w14:paraId="5A59BEE5" w14:textId="77777777" w:rsidR="009660A9" w:rsidRDefault="009660A9" w:rsidP="00167A90">
      <w:pPr>
        <w:spacing w:before="0" w:beforeAutospacing="0" w:after="0" w:afterAutospacing="0"/>
        <w:ind w:right="-2" w:firstLine="709"/>
        <w:contextualSpacing/>
        <w:jc w:val="both"/>
        <w:rPr>
          <w:sz w:val="20"/>
          <w:szCs w:val="20"/>
        </w:rPr>
      </w:pPr>
      <w:r>
        <w:rPr>
          <w:sz w:val="20"/>
          <w:szCs w:val="20"/>
        </w:rPr>
        <w:t>При отгрузке каждая поставляемая партия товара должна сопровождаться следующими документами:</w:t>
      </w:r>
    </w:p>
    <w:p w14:paraId="4F8546A9" w14:textId="5D51414D" w:rsidR="00167A90" w:rsidRPr="00167A90" w:rsidRDefault="00167A90" w:rsidP="00167A90">
      <w:pPr>
        <w:pStyle w:val="ConsPlusNormal"/>
        <w:ind w:firstLine="539"/>
        <w:jc w:val="both"/>
        <w:rPr>
          <w:rFonts w:ascii="Times New Roman" w:hAnsi="Times New Roman" w:cs="Times New Roman"/>
        </w:rPr>
      </w:pPr>
      <w:r w:rsidRPr="00167A90">
        <w:rPr>
          <w:rFonts w:ascii="Times New Roman" w:hAnsi="Times New Roman" w:cs="Times New Roman"/>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поставляемый Товар или его копия, заверенная в установленном законодательством Российской Федерации порядке;</w:t>
      </w:r>
    </w:p>
    <w:p w14:paraId="46F49BD5" w14:textId="77777777" w:rsidR="00167A90" w:rsidRPr="00167A90" w:rsidRDefault="00167A90" w:rsidP="00167A90">
      <w:pPr>
        <w:pStyle w:val="ConsPlusNormal"/>
        <w:ind w:firstLine="539"/>
        <w:jc w:val="both"/>
        <w:rPr>
          <w:rFonts w:ascii="Times New Roman" w:hAnsi="Times New Roman" w:cs="Times New Roman"/>
        </w:rPr>
      </w:pPr>
      <w:r w:rsidRPr="00167A90">
        <w:rPr>
          <w:rFonts w:ascii="Times New Roman" w:hAnsi="Times New Roman" w:cs="Times New Roman"/>
        </w:rPr>
        <w:t>- оригинал ветеринарного сопроводительного документа, оформленного в соответствии с требованиями приказа Минсельхоза России от 13.12.2022 № 862;</w:t>
      </w:r>
    </w:p>
    <w:p w14:paraId="5465E782" w14:textId="77777777" w:rsidR="00167A90" w:rsidRDefault="00167A90" w:rsidP="00167A90">
      <w:pPr>
        <w:pStyle w:val="ConsPlusNormal"/>
        <w:ind w:firstLine="539"/>
        <w:jc w:val="both"/>
        <w:rPr>
          <w:rFonts w:ascii="Times New Roman" w:hAnsi="Times New Roman" w:cs="Times New Roman"/>
        </w:rPr>
      </w:pPr>
      <w:r w:rsidRPr="00167A90">
        <w:rPr>
          <w:rFonts w:ascii="Times New Roman" w:hAnsi="Times New Roman" w:cs="Times New Roman"/>
        </w:rPr>
        <w:t>- иные документы, необходимые при поставке данного товара, в случаях, предусмотренных законодательством Российской Федерации.</w:t>
      </w:r>
    </w:p>
    <w:p w14:paraId="4BB66F1A" w14:textId="63DC381C" w:rsidR="009660A9" w:rsidRDefault="009660A9" w:rsidP="00167A90">
      <w:pPr>
        <w:pStyle w:val="ConsPlusNormal"/>
        <w:ind w:firstLine="539"/>
        <w:jc w:val="both"/>
        <w:rPr>
          <w:rFonts w:ascii="Times New Roman" w:hAnsi="Times New Roman" w:cs="Times New Roman"/>
        </w:rPr>
      </w:pPr>
      <w:r>
        <w:rPr>
          <w:rFonts w:ascii="Times New Roman" w:hAnsi="Times New Roman" w:cs="Times New Roman"/>
        </w:rPr>
        <w:t>3.5. В день</w:t>
      </w:r>
      <w:r w:rsidR="00167A90">
        <w:rPr>
          <w:rFonts w:ascii="Times New Roman" w:hAnsi="Times New Roman" w:cs="Times New Roman"/>
        </w:rPr>
        <w:t xml:space="preserve"> доставки товара Государственный заказчик</w:t>
      </w:r>
      <w:r>
        <w:rPr>
          <w:rFonts w:ascii="Times New Roman" w:hAnsi="Times New Roman" w:cs="Times New Roman"/>
        </w:rPr>
        <w:t xml:space="preserve"> осуществляет приемку товара по количеству упаковок товара, комплектности, явным видимым повреждениям упаковки и качеству Товара.</w:t>
      </w:r>
    </w:p>
    <w:p w14:paraId="30D118A8" w14:textId="3C0B39D7" w:rsidR="009660A9" w:rsidRDefault="00167A90" w:rsidP="009660A9">
      <w:pPr>
        <w:pStyle w:val="ConsPlusNormal"/>
        <w:ind w:firstLine="539"/>
        <w:jc w:val="both"/>
        <w:rPr>
          <w:rFonts w:ascii="Times New Roman" w:hAnsi="Times New Roman" w:cs="Times New Roman"/>
        </w:rPr>
      </w:pPr>
      <w:r>
        <w:rPr>
          <w:rFonts w:ascii="Times New Roman" w:hAnsi="Times New Roman" w:cs="Times New Roman"/>
        </w:rPr>
        <w:t>Государственный заказчик</w:t>
      </w:r>
      <w:r w:rsidR="009660A9">
        <w:rPr>
          <w:rFonts w:ascii="Times New Roman" w:hAnsi="Times New Roman" w:cs="Times New Roman"/>
        </w:rPr>
        <w:t xml:space="preserve"> проверяет соответствие поставленного товара условиям Контракта и сведениям, указанным в транспортных и сопроводительных документах по наименованию, количеству, ассортименту и качеству:</w:t>
      </w:r>
    </w:p>
    <w:p w14:paraId="60ABA132" w14:textId="77777777" w:rsidR="009660A9" w:rsidRDefault="009660A9" w:rsidP="009660A9">
      <w:pPr>
        <w:pStyle w:val="ConsPlusNormal"/>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по количеству – в момент получения товара от Головного исполнителя (перевозчика), в соответствии с Инструкцией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15.06.1965 № П-6) в части не противоречащей условиям контракта и требованиям Законодательства Российской Федерации; </w:t>
      </w:r>
    </w:p>
    <w:p w14:paraId="3353F5E6" w14:textId="77777777" w:rsidR="009660A9" w:rsidRDefault="009660A9" w:rsidP="009660A9">
      <w:pPr>
        <w:pStyle w:val="ConsPlusNormal"/>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по качеству –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 и требованиям Законодательства Российской Федерации.</w:t>
      </w:r>
    </w:p>
    <w:p w14:paraId="370D4043"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 xml:space="preserve">3.6. Для проверки поставленного товара в части соответствия товара (результатов отдельного этапа исполнения контракта) условиям настоящего контракта Государственный заказчик обязан провести экспертизу силами Грузополучателя. Экспертиза поставленного Товара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12"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Pr>
            <w:rStyle w:val="af"/>
            <w:rFonts w:ascii="Times New Roman" w:hAnsi="Times New Roman" w:cs="Times New Roman"/>
          </w:rPr>
          <w:t>Законом</w:t>
        </w:r>
      </w:hyperlink>
      <w:r>
        <w:rPr>
          <w:rFonts w:ascii="Times New Roman" w:hAnsi="Times New Roman" w:cs="Times New Roman"/>
        </w:rPr>
        <w:t xml:space="preserve"> N 44-ФЗ.</w:t>
      </w:r>
    </w:p>
    <w:p w14:paraId="12671DAA"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Товар на период проведения экспертизы находится у Грузополучателя на ответственном хранении.</w:t>
      </w:r>
    </w:p>
    <w:p w14:paraId="18E9B5A3"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58E9EE81"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Головным исполнителем.</w:t>
      </w:r>
    </w:p>
    <w:p w14:paraId="216F9EDC"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Грузополучатель подписывает товарную накладную по </w:t>
      </w:r>
      <w:hyperlink r:id="rId13"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Pr>
            <w:rStyle w:val="af"/>
            <w:rFonts w:ascii="Times New Roman" w:hAnsi="Times New Roman" w:cs="Times New Roman"/>
          </w:rPr>
          <w:t>форме N ТОРГ-12</w:t>
        </w:r>
      </w:hyperlink>
      <w:r>
        <w:rPr>
          <w:rFonts w:ascii="Times New Roman" w:hAnsi="Times New Roman" w:cs="Times New Roman"/>
        </w:rPr>
        <w:t>, на основании которой Государственный заказчик подписывает документ о приемке - акт о приемке в течение 5 (пяти) рабочих  дней с момента доставки Товара.</w:t>
      </w:r>
    </w:p>
    <w:p w14:paraId="522E2926"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 xml:space="preserve">В случае обнаружения Государственным заказчиком нарушений условий настоящего контракта, в том </w:t>
      </w:r>
      <w:r>
        <w:rPr>
          <w:rFonts w:ascii="Times New Roman" w:hAnsi="Times New Roman" w:cs="Times New Roman"/>
        </w:rPr>
        <w:lastRenderedPageBreak/>
        <w:t>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5 (пяти)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4FED7EBB"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w:t>
      </w:r>
      <w:r>
        <w:rPr>
          <w:rFonts w:ascii="Times New Roman" w:hAnsi="Times New Roman" w:cs="Times New Roman"/>
        </w:rPr>
        <w:br/>
        <w:t xml:space="preserve">указанной экспертизы предложения экспертов, экспертных организаций, привлеченных для ее </w:t>
      </w:r>
      <w:r>
        <w:rPr>
          <w:rFonts w:ascii="Times New Roman" w:hAnsi="Times New Roman" w:cs="Times New Roman"/>
        </w:rPr>
        <w:br/>
        <w:t>проведения.</w:t>
      </w:r>
    </w:p>
    <w:p w14:paraId="6523A34C"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Головной исполнитель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14 (четырнадцати) календарных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4"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Pr>
            <w:rStyle w:val="af"/>
            <w:rFonts w:ascii="Times New Roman" w:hAnsi="Times New Roman" w:cs="Times New Roman"/>
          </w:rPr>
          <w:t>форме N ТОРГ-12</w:t>
        </w:r>
      </w:hyperlink>
      <w:r>
        <w:rPr>
          <w:rFonts w:ascii="Times New Roman" w:hAnsi="Times New Roman" w:cs="Times New Roman"/>
        </w:rPr>
        <w:t xml:space="preserve"> или УПД в порядке, предусмотренном настоящим разделом.</w:t>
      </w:r>
    </w:p>
    <w:p w14:paraId="233C92DF"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65DB3CF1" w14:textId="77777777" w:rsidR="009660A9" w:rsidRDefault="009660A9" w:rsidP="009660A9">
      <w:pPr>
        <w:pStyle w:val="ConsPlusNormal"/>
        <w:ind w:firstLine="539"/>
        <w:jc w:val="both"/>
        <w:rPr>
          <w:rFonts w:ascii="Times New Roman" w:hAnsi="Times New Roman" w:cs="Times New Roman"/>
        </w:rPr>
      </w:pPr>
      <w:bookmarkStart w:id="5" w:name="Par126"/>
      <w:bookmarkEnd w:id="5"/>
      <w:r>
        <w:rPr>
          <w:rFonts w:ascii="Times New Roman" w:hAnsi="Times New Roman" w:cs="Times New Roman"/>
        </w:rPr>
        <w:t xml:space="preserve">3.7. После устранения недостатков, послуживших основанием для направления мотивированного отказа, Головной исполнитель повторно направляет Государственному заказчику документы, определенные в вышеуказанном пункте. </w:t>
      </w:r>
    </w:p>
    <w:p w14:paraId="26BDD1C7"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 xml:space="preserve">3.8. Право собственности на товар, риск утраты, случайной гибели или повреждения товара переходят от Головного исполнителя к Грузополучателю с момента подписания Сторонами товарной накладной по </w:t>
      </w:r>
      <w:hyperlink r:id="rId15"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Pr>
            <w:rStyle w:val="af"/>
            <w:rFonts w:ascii="Times New Roman" w:hAnsi="Times New Roman" w:cs="Times New Roman"/>
          </w:rPr>
          <w:t>форме N ТОРГ-12</w:t>
        </w:r>
      </w:hyperlink>
      <w:r>
        <w:rPr>
          <w:rFonts w:ascii="Times New Roman" w:hAnsi="Times New Roman" w:cs="Times New Roman"/>
        </w:rPr>
        <w:t xml:space="preserve"> или УПД.</w:t>
      </w:r>
    </w:p>
    <w:p w14:paraId="5B258C2B"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3.9. Головной исполнитель обязан одновременно с передачей товара передать Грузополучателю относящиеся к нему документы, предусмотренные законодательством Российской Федерации, производителем товара и настоящим контрактом.</w:t>
      </w:r>
    </w:p>
    <w:p w14:paraId="4A7F3565"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3.10. Сдача и приемка Товара осуществляются уполномоченными представителями сторон.</w:t>
      </w:r>
    </w:p>
    <w:p w14:paraId="0D30537D" w14:textId="77777777" w:rsidR="009660A9" w:rsidRDefault="009660A9" w:rsidP="009660A9">
      <w:pPr>
        <w:pStyle w:val="ConsPlusNormal"/>
        <w:ind w:firstLine="539"/>
        <w:jc w:val="both"/>
        <w:rPr>
          <w:rFonts w:ascii="Times New Roman" w:hAnsi="Times New Roman" w:cs="Times New Roman"/>
        </w:rPr>
      </w:pPr>
    </w:p>
    <w:p w14:paraId="11FF9630" w14:textId="77777777" w:rsidR="009660A9" w:rsidRDefault="009660A9" w:rsidP="009660A9">
      <w:pPr>
        <w:pStyle w:val="ConsPlusNormal"/>
        <w:ind w:firstLine="539"/>
        <w:jc w:val="center"/>
        <w:outlineLvl w:val="1"/>
        <w:rPr>
          <w:rFonts w:ascii="Times New Roman" w:hAnsi="Times New Roman" w:cs="Times New Roman"/>
        </w:rPr>
      </w:pPr>
      <w:r>
        <w:rPr>
          <w:rFonts w:ascii="Times New Roman" w:hAnsi="Times New Roman" w:cs="Times New Roman"/>
        </w:rPr>
        <w:t>IV. ПРАВА И ОБЯЗАННОСТИ СТОРОН</w:t>
      </w:r>
    </w:p>
    <w:p w14:paraId="1531769F" w14:textId="77777777" w:rsidR="009660A9" w:rsidRDefault="009660A9" w:rsidP="009660A9">
      <w:pPr>
        <w:pStyle w:val="12"/>
        <w:numPr>
          <w:ilvl w:val="1"/>
          <w:numId w:val="11"/>
        </w:numPr>
        <w:tabs>
          <w:tab w:val="left" w:pos="1276"/>
        </w:tabs>
        <w:ind w:left="0" w:right="-2" w:firstLine="539"/>
        <w:rPr>
          <w:b/>
          <w:noProof/>
          <w:spacing w:val="-4"/>
          <w:sz w:val="20"/>
          <w:szCs w:val="20"/>
        </w:rPr>
      </w:pPr>
      <w:r>
        <w:rPr>
          <w:b/>
          <w:noProof/>
          <w:spacing w:val="-4"/>
          <w:sz w:val="20"/>
          <w:szCs w:val="20"/>
        </w:rPr>
        <w:t>Государственный заказчик обязан:</w:t>
      </w:r>
    </w:p>
    <w:p w14:paraId="25A07AAB" w14:textId="77777777" w:rsidR="009660A9" w:rsidRDefault="009660A9" w:rsidP="009660A9">
      <w:pPr>
        <w:pStyle w:val="ConsPlusNormal"/>
        <w:numPr>
          <w:ilvl w:val="2"/>
          <w:numId w:val="11"/>
        </w:numPr>
        <w:tabs>
          <w:tab w:val="left" w:pos="1560"/>
        </w:tabs>
        <w:ind w:left="0" w:firstLine="539"/>
        <w:jc w:val="both"/>
        <w:rPr>
          <w:rFonts w:ascii="Times New Roman" w:hAnsi="Times New Roman" w:cs="Times New Roman"/>
        </w:rPr>
      </w:pPr>
      <w:r>
        <w:rPr>
          <w:rFonts w:ascii="Times New Roman" w:hAnsi="Times New Roman" w:cs="Times New Roman"/>
        </w:rPr>
        <w:t xml:space="preserve">Обеспечить своевременную приемку Грузополучателем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6"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Pr>
            <w:rStyle w:val="af"/>
            <w:rFonts w:ascii="Times New Roman" w:hAnsi="Times New Roman" w:cs="Times New Roman"/>
          </w:rPr>
          <w:t>Законом</w:t>
        </w:r>
      </w:hyperlink>
      <w:r>
        <w:rPr>
          <w:rFonts w:ascii="Times New Roman" w:hAnsi="Times New Roman" w:cs="Times New Roman"/>
        </w:rPr>
        <w:t xml:space="preserve"> N 44-ФЗ и настоящим Контрактом.</w:t>
      </w:r>
    </w:p>
    <w:p w14:paraId="188EC1D9" w14:textId="77777777" w:rsidR="009660A9" w:rsidRDefault="009660A9" w:rsidP="009660A9">
      <w:pPr>
        <w:pStyle w:val="ConsPlusNormal"/>
        <w:numPr>
          <w:ilvl w:val="2"/>
          <w:numId w:val="11"/>
        </w:numPr>
        <w:tabs>
          <w:tab w:val="left" w:pos="1560"/>
        </w:tabs>
        <w:ind w:left="0" w:firstLine="539"/>
        <w:jc w:val="both"/>
        <w:rPr>
          <w:rFonts w:ascii="Times New Roman" w:hAnsi="Times New Roman" w:cs="Times New Roman"/>
        </w:rPr>
      </w:pPr>
      <w:r>
        <w:rPr>
          <w:rFonts w:ascii="Times New Roman" w:hAnsi="Times New Roman" w:cs="Times New Roman"/>
          <w:noProof/>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Государственного заказчика, условиям Контракта.</w:t>
      </w:r>
    </w:p>
    <w:p w14:paraId="37AF5F80" w14:textId="77777777" w:rsidR="009660A9" w:rsidRDefault="009660A9" w:rsidP="009660A9">
      <w:pPr>
        <w:pStyle w:val="12"/>
        <w:numPr>
          <w:ilvl w:val="2"/>
          <w:numId w:val="11"/>
        </w:numPr>
        <w:tabs>
          <w:tab w:val="left" w:pos="1560"/>
        </w:tabs>
        <w:ind w:left="0" w:right="-2" w:firstLine="539"/>
        <w:rPr>
          <w:noProof/>
          <w:sz w:val="20"/>
          <w:szCs w:val="20"/>
        </w:rPr>
      </w:pPr>
      <w:r>
        <w:rPr>
          <w:noProof/>
          <w:sz w:val="20"/>
          <w:szCs w:val="20"/>
        </w:rPr>
        <w:t>В случае расторжения Контракта (по любым основаниям) оплатить</w:t>
      </w:r>
      <w:r>
        <w:rPr>
          <w:sz w:val="20"/>
          <w:szCs w:val="20"/>
        </w:rPr>
        <w:t xml:space="preserve"> Головному исполнителю </w:t>
      </w:r>
      <w:r>
        <w:rPr>
          <w:noProof/>
          <w:sz w:val="20"/>
          <w:szCs w:val="20"/>
        </w:rPr>
        <w:t>стоимость товара, фактически поставленного на момент расторжения Контракта, при условии отсутствия претензий по его качеству.</w:t>
      </w:r>
    </w:p>
    <w:p w14:paraId="5DEF77C8" w14:textId="77777777" w:rsidR="009660A9" w:rsidRDefault="009660A9" w:rsidP="009660A9">
      <w:pPr>
        <w:pStyle w:val="12"/>
        <w:numPr>
          <w:ilvl w:val="2"/>
          <w:numId w:val="11"/>
        </w:numPr>
        <w:tabs>
          <w:tab w:val="left" w:pos="1560"/>
        </w:tabs>
        <w:ind w:left="0" w:right="-2" w:firstLine="539"/>
        <w:rPr>
          <w:noProof/>
          <w:sz w:val="20"/>
          <w:szCs w:val="20"/>
        </w:rPr>
      </w:pPr>
      <w:r>
        <w:rPr>
          <w:noProof/>
          <w:sz w:val="20"/>
          <w:szCs w:val="20"/>
        </w:rPr>
        <w:t xml:space="preserve">Взыскивать неустойки (пени, штрафы) в соответствии с разделом </w:t>
      </w:r>
      <w:r>
        <w:rPr>
          <w:noProof/>
          <w:sz w:val="20"/>
          <w:szCs w:val="20"/>
          <w:lang w:val="en-US"/>
        </w:rPr>
        <w:t>VII</w:t>
      </w:r>
      <w:r>
        <w:rPr>
          <w:noProof/>
          <w:sz w:val="20"/>
          <w:szCs w:val="20"/>
        </w:rPr>
        <w:t xml:space="preserve"> Контракта за неисполнение или ненадлежащее исполнение </w:t>
      </w:r>
      <w:r>
        <w:rPr>
          <w:sz w:val="20"/>
          <w:szCs w:val="20"/>
        </w:rPr>
        <w:t>Головным исполнителем</w:t>
      </w:r>
      <w:r>
        <w:rPr>
          <w:noProof/>
          <w:sz w:val="20"/>
          <w:szCs w:val="20"/>
        </w:rPr>
        <w:t xml:space="preserve"> обязательств, предусмотренных Контрактом.</w:t>
      </w:r>
    </w:p>
    <w:p w14:paraId="67502688" w14:textId="77777777" w:rsidR="006934A9" w:rsidRDefault="009660A9" w:rsidP="006934A9">
      <w:pPr>
        <w:pStyle w:val="12"/>
        <w:numPr>
          <w:ilvl w:val="2"/>
          <w:numId w:val="11"/>
        </w:numPr>
        <w:tabs>
          <w:tab w:val="left" w:pos="1560"/>
        </w:tabs>
        <w:ind w:left="0" w:right="-2" w:firstLine="539"/>
        <w:rPr>
          <w:noProof/>
          <w:sz w:val="20"/>
          <w:szCs w:val="20"/>
        </w:rPr>
      </w:pPr>
      <w:r>
        <w:rPr>
          <w:noProof/>
          <w:spacing w:val="-4"/>
          <w:sz w:val="20"/>
          <w:szCs w:val="20"/>
        </w:rPr>
        <w:t xml:space="preserve">Направить в уполномоченный на осуществление контроля в сфере закупок федеральный орган исполнительной власти сведения о </w:t>
      </w:r>
      <w:r>
        <w:rPr>
          <w:sz w:val="20"/>
          <w:szCs w:val="20"/>
        </w:rPr>
        <w:t>Головном исполнителе</w:t>
      </w:r>
      <w:r>
        <w:rPr>
          <w:noProof/>
          <w:spacing w:val="-4"/>
          <w:sz w:val="20"/>
          <w:szCs w:val="20"/>
        </w:rPr>
        <w:t xml:space="preserve">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Pr>
          <w:sz w:val="20"/>
          <w:szCs w:val="20"/>
        </w:rPr>
        <w:t>Головным исполнителем</w:t>
      </w:r>
      <w:r>
        <w:rPr>
          <w:noProof/>
          <w:spacing w:val="-4"/>
          <w:sz w:val="20"/>
          <w:szCs w:val="20"/>
        </w:rPr>
        <w:t xml:space="preserve"> условий Контракта.</w:t>
      </w:r>
    </w:p>
    <w:p w14:paraId="2BE739B9" w14:textId="18393FC5" w:rsidR="009660A9" w:rsidRPr="006934A9" w:rsidRDefault="009660A9" w:rsidP="006934A9">
      <w:pPr>
        <w:pStyle w:val="12"/>
        <w:numPr>
          <w:ilvl w:val="2"/>
          <w:numId w:val="11"/>
        </w:numPr>
        <w:tabs>
          <w:tab w:val="left" w:pos="1560"/>
        </w:tabs>
        <w:ind w:left="0" w:right="-2" w:firstLine="539"/>
        <w:rPr>
          <w:noProof/>
          <w:sz w:val="20"/>
          <w:szCs w:val="20"/>
        </w:rPr>
      </w:pPr>
      <w:r w:rsidRPr="006934A9">
        <w:rPr>
          <w:sz w:val="20"/>
          <w:szCs w:val="20"/>
        </w:rPr>
        <w:t xml:space="preserve">Выполнять иные обязанности, предусмотренные действующим законодательством Российской Федерации, примерными условиями государственного контракта по государственному оборонному заказу, утвержденными Постановлением Правительства от </w:t>
      </w:r>
      <w:r w:rsidR="006934A9" w:rsidRPr="006934A9">
        <w:rPr>
          <w:sz w:val="20"/>
          <w:szCs w:val="20"/>
        </w:rPr>
        <w:t>23 декабря 2024 г. N 1875</w:t>
      </w:r>
      <w:r w:rsidRPr="006934A9">
        <w:rPr>
          <w:sz w:val="20"/>
          <w:szCs w:val="20"/>
        </w:rPr>
        <w:t xml:space="preserve"> «</w:t>
      </w:r>
      <w:r w:rsidR="006934A9" w:rsidRPr="006934A9">
        <w:rPr>
          <w:sz w:val="20"/>
          <w:szCs w:val="20"/>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6934A9">
        <w:rPr>
          <w:sz w:val="20"/>
          <w:szCs w:val="20"/>
        </w:rPr>
        <w:t>.</w:t>
      </w:r>
    </w:p>
    <w:p w14:paraId="609E2760" w14:textId="77777777" w:rsidR="009660A9" w:rsidRDefault="009660A9" w:rsidP="009660A9">
      <w:pPr>
        <w:pStyle w:val="12"/>
        <w:numPr>
          <w:ilvl w:val="1"/>
          <w:numId w:val="11"/>
        </w:numPr>
        <w:tabs>
          <w:tab w:val="left" w:pos="1276"/>
        </w:tabs>
        <w:ind w:left="0" w:right="-2" w:firstLine="539"/>
        <w:rPr>
          <w:b/>
          <w:noProof/>
          <w:spacing w:val="-4"/>
          <w:sz w:val="20"/>
          <w:szCs w:val="20"/>
        </w:rPr>
      </w:pPr>
      <w:r>
        <w:rPr>
          <w:b/>
          <w:noProof/>
          <w:spacing w:val="-4"/>
          <w:sz w:val="20"/>
          <w:szCs w:val="20"/>
        </w:rPr>
        <w:t>Государственный заказчик имеет право:</w:t>
      </w:r>
    </w:p>
    <w:p w14:paraId="2E597E6B" w14:textId="77777777" w:rsidR="009660A9" w:rsidRDefault="009660A9" w:rsidP="009660A9">
      <w:pPr>
        <w:pStyle w:val="12"/>
        <w:numPr>
          <w:ilvl w:val="2"/>
          <w:numId w:val="11"/>
        </w:numPr>
        <w:tabs>
          <w:tab w:val="left" w:pos="1560"/>
        </w:tabs>
        <w:ind w:left="0" w:right="-2" w:firstLine="539"/>
        <w:rPr>
          <w:noProof/>
          <w:spacing w:val="-4"/>
          <w:sz w:val="20"/>
          <w:szCs w:val="20"/>
        </w:rPr>
      </w:pPr>
      <w:r>
        <w:rPr>
          <w:noProof/>
          <w:spacing w:val="-4"/>
          <w:sz w:val="20"/>
          <w:szCs w:val="20"/>
        </w:rPr>
        <w:t xml:space="preserve">Требовать от </w:t>
      </w:r>
      <w:r>
        <w:rPr>
          <w:sz w:val="20"/>
          <w:szCs w:val="20"/>
        </w:rPr>
        <w:t>Головного исполнителя</w:t>
      </w:r>
      <w:r>
        <w:rPr>
          <w:noProof/>
          <w:spacing w:val="-4"/>
          <w:sz w:val="20"/>
          <w:szCs w:val="20"/>
        </w:rPr>
        <w:t xml:space="preserve"> надлежащего исполнения обязательств, предусмотренных Контрактом.</w:t>
      </w:r>
    </w:p>
    <w:p w14:paraId="3A53A1F8" w14:textId="77777777" w:rsidR="009660A9" w:rsidRDefault="009660A9" w:rsidP="009660A9">
      <w:pPr>
        <w:pStyle w:val="12"/>
        <w:numPr>
          <w:ilvl w:val="2"/>
          <w:numId w:val="11"/>
        </w:numPr>
        <w:tabs>
          <w:tab w:val="left" w:pos="1560"/>
        </w:tabs>
        <w:ind w:left="0" w:right="-2" w:firstLine="539"/>
        <w:rPr>
          <w:noProof/>
          <w:spacing w:val="-4"/>
          <w:sz w:val="20"/>
          <w:szCs w:val="20"/>
        </w:rPr>
      </w:pPr>
      <w:r>
        <w:rPr>
          <w:noProof/>
          <w:spacing w:val="-4"/>
          <w:sz w:val="20"/>
          <w:szCs w:val="20"/>
        </w:rPr>
        <w:t xml:space="preserve">Требовать от </w:t>
      </w:r>
      <w:r>
        <w:rPr>
          <w:sz w:val="20"/>
          <w:szCs w:val="20"/>
        </w:rPr>
        <w:t>Головного исполнителя</w:t>
      </w:r>
      <w:r>
        <w:rPr>
          <w:noProof/>
          <w:spacing w:val="-4"/>
          <w:sz w:val="20"/>
          <w:szCs w:val="20"/>
        </w:rPr>
        <w:t xml:space="preserve"> своевременного устранения недостатков и дефектов, выявленных при приемке товара и в течение гарантийного срока на него, включая безвозмездную замену товара ненадлежащего качества. </w:t>
      </w:r>
    </w:p>
    <w:p w14:paraId="35796B6E" w14:textId="77777777" w:rsidR="009660A9" w:rsidRDefault="009660A9" w:rsidP="009660A9">
      <w:pPr>
        <w:pStyle w:val="12"/>
        <w:numPr>
          <w:ilvl w:val="2"/>
          <w:numId w:val="11"/>
        </w:numPr>
        <w:tabs>
          <w:tab w:val="left" w:pos="1560"/>
        </w:tabs>
        <w:ind w:left="0" w:right="-2" w:firstLine="539"/>
        <w:rPr>
          <w:noProof/>
          <w:spacing w:val="-4"/>
          <w:sz w:val="20"/>
          <w:szCs w:val="20"/>
        </w:rPr>
      </w:pPr>
      <w:r>
        <w:rPr>
          <w:noProof/>
          <w:spacing w:val="-4"/>
          <w:sz w:val="20"/>
          <w:szCs w:val="20"/>
        </w:rPr>
        <w:t>Участвовать в приемке товара по качеству.</w:t>
      </w:r>
    </w:p>
    <w:p w14:paraId="0E1B279E" w14:textId="77777777" w:rsidR="009660A9" w:rsidRDefault="009660A9" w:rsidP="009660A9">
      <w:pPr>
        <w:pStyle w:val="12"/>
        <w:numPr>
          <w:ilvl w:val="2"/>
          <w:numId w:val="11"/>
        </w:numPr>
        <w:tabs>
          <w:tab w:val="left" w:pos="1560"/>
        </w:tabs>
        <w:ind w:left="0" w:right="-2" w:firstLine="539"/>
        <w:rPr>
          <w:noProof/>
          <w:spacing w:val="-4"/>
          <w:sz w:val="20"/>
          <w:szCs w:val="20"/>
        </w:rPr>
      </w:pPr>
      <w:r>
        <w:rPr>
          <w:noProof/>
          <w:spacing w:val="-4"/>
          <w:sz w:val="20"/>
          <w:szCs w:val="20"/>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2CB84E8" w14:textId="77777777" w:rsidR="009660A9" w:rsidRDefault="009660A9" w:rsidP="009660A9">
      <w:pPr>
        <w:pStyle w:val="12"/>
        <w:numPr>
          <w:ilvl w:val="2"/>
          <w:numId w:val="11"/>
        </w:numPr>
        <w:tabs>
          <w:tab w:val="left" w:pos="1560"/>
        </w:tabs>
        <w:ind w:left="0" w:right="-2" w:firstLine="539"/>
        <w:rPr>
          <w:noProof/>
          <w:spacing w:val="-4"/>
          <w:sz w:val="20"/>
          <w:szCs w:val="20"/>
        </w:rPr>
      </w:pPr>
      <w:r>
        <w:rPr>
          <w:noProof/>
          <w:sz w:val="20"/>
          <w:szCs w:val="20"/>
        </w:rPr>
        <w:lastRenderedPageBreak/>
        <w:t xml:space="preserve">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w:t>
      </w:r>
      <w:r>
        <w:rPr>
          <w:sz w:val="20"/>
          <w:szCs w:val="20"/>
        </w:rPr>
        <w:t>Головным исполнителем</w:t>
      </w:r>
      <w:r>
        <w:rPr>
          <w:noProof/>
          <w:sz w:val="20"/>
          <w:szCs w:val="20"/>
        </w:rPr>
        <w:t xml:space="preserve"> неисполнением (ненадлежащим исполнением)условий Контракта.</w:t>
      </w:r>
    </w:p>
    <w:p w14:paraId="14B68E14" w14:textId="77777777" w:rsidR="009660A9" w:rsidRDefault="009660A9" w:rsidP="009660A9">
      <w:pPr>
        <w:pStyle w:val="ConsPlusNormal"/>
        <w:numPr>
          <w:ilvl w:val="2"/>
          <w:numId w:val="11"/>
        </w:numPr>
        <w:tabs>
          <w:tab w:val="left" w:pos="1560"/>
        </w:tabs>
        <w:ind w:left="0" w:firstLine="539"/>
        <w:jc w:val="both"/>
        <w:rPr>
          <w:rFonts w:ascii="Times New Roman" w:hAnsi="Times New Roman" w:cs="Times New Roman"/>
        </w:rPr>
      </w:pPr>
      <w:r>
        <w:rPr>
          <w:rFonts w:ascii="Times New Roman" w:hAnsi="Times New Roman" w:cs="Times New Roman"/>
        </w:rPr>
        <w:t xml:space="preserve">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7"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Pr>
            <w:rStyle w:val="af"/>
            <w:rFonts w:ascii="Times New Roman" w:hAnsi="Times New Roman" w:cs="Times New Roman"/>
          </w:rPr>
          <w:t>Законом</w:t>
        </w:r>
      </w:hyperlink>
      <w:r>
        <w:rPr>
          <w:rFonts w:ascii="Times New Roman" w:hAnsi="Times New Roman" w:cs="Times New Roman"/>
        </w:rPr>
        <w:t xml:space="preserve"> N 44-ФЗ.</w:t>
      </w:r>
    </w:p>
    <w:p w14:paraId="3A7547EB" w14:textId="77777777" w:rsidR="009660A9" w:rsidRDefault="009660A9" w:rsidP="009660A9">
      <w:pPr>
        <w:pStyle w:val="12"/>
        <w:numPr>
          <w:ilvl w:val="2"/>
          <w:numId w:val="11"/>
        </w:numPr>
        <w:tabs>
          <w:tab w:val="left" w:pos="1560"/>
        </w:tabs>
        <w:ind w:left="0" w:right="-2" w:firstLine="539"/>
        <w:rPr>
          <w:noProof/>
          <w:spacing w:val="-4"/>
          <w:sz w:val="20"/>
          <w:szCs w:val="20"/>
        </w:rPr>
      </w:pPr>
      <w:r>
        <w:rPr>
          <w:noProof/>
          <w:sz w:val="20"/>
          <w:szCs w:val="20"/>
        </w:rPr>
        <w:t xml:space="preserve">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Pr>
          <w:sz w:val="20"/>
          <w:szCs w:val="20"/>
        </w:rPr>
        <w:t>Головного исполнителя</w:t>
      </w:r>
      <w:r>
        <w:rPr>
          <w:noProof/>
          <w:sz w:val="20"/>
          <w:szCs w:val="20"/>
        </w:rPr>
        <w:t>.</w:t>
      </w:r>
    </w:p>
    <w:p w14:paraId="4054D41E" w14:textId="77777777" w:rsidR="009660A9" w:rsidRDefault="009660A9" w:rsidP="009660A9">
      <w:pPr>
        <w:pStyle w:val="12"/>
        <w:numPr>
          <w:ilvl w:val="2"/>
          <w:numId w:val="11"/>
        </w:numPr>
        <w:tabs>
          <w:tab w:val="left" w:pos="1560"/>
        </w:tabs>
        <w:ind w:left="0" w:right="-2" w:firstLine="539"/>
        <w:rPr>
          <w:noProof/>
          <w:spacing w:val="-4"/>
          <w:sz w:val="20"/>
          <w:szCs w:val="20"/>
        </w:rPr>
      </w:pPr>
      <w:r>
        <w:rPr>
          <w:noProof/>
          <w:sz w:val="20"/>
          <w:szCs w:val="20"/>
        </w:rPr>
        <w:t>Производить оплату по контракту за вычетом соответствующего размера неустойки (штрафа, пени) или возврат обеспечения исполнения контракта, уменьшенного на размер начисленных штрафов.</w:t>
      </w:r>
    </w:p>
    <w:p w14:paraId="115A6342" w14:textId="07398C39" w:rsidR="009660A9" w:rsidRDefault="009660A9" w:rsidP="009660A9">
      <w:pPr>
        <w:pStyle w:val="12"/>
        <w:numPr>
          <w:ilvl w:val="2"/>
          <w:numId w:val="11"/>
        </w:numPr>
        <w:tabs>
          <w:tab w:val="left" w:pos="1560"/>
        </w:tabs>
        <w:ind w:left="0" w:right="0" w:firstLine="539"/>
        <w:rPr>
          <w:sz w:val="20"/>
          <w:szCs w:val="20"/>
        </w:rPr>
      </w:pPr>
      <w:r>
        <w:rPr>
          <w:sz w:val="20"/>
          <w:szCs w:val="20"/>
        </w:rPr>
        <w:t>Осуществлять иные права, предусмотренные действующим законодательством Российской Федерации, примерными условиями государственного контракта по</w:t>
      </w:r>
      <w:r w:rsidR="007C0B43">
        <w:rPr>
          <w:sz w:val="20"/>
          <w:szCs w:val="20"/>
        </w:rPr>
        <w:t xml:space="preserve"> </w:t>
      </w:r>
      <w:r>
        <w:rPr>
          <w:sz w:val="20"/>
          <w:szCs w:val="20"/>
        </w:rPr>
        <w:t xml:space="preserve">государственному оборонному заказу, утвержденными </w:t>
      </w:r>
      <w:r w:rsidR="007C0B43">
        <w:rPr>
          <w:sz w:val="20"/>
          <w:szCs w:val="20"/>
        </w:rPr>
        <w:t xml:space="preserve">Постановлением Правительства </w:t>
      </w:r>
      <w:r w:rsidR="007C0B43" w:rsidRPr="006934A9">
        <w:rPr>
          <w:sz w:val="20"/>
          <w:szCs w:val="20"/>
        </w:rPr>
        <w:t>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sz w:val="20"/>
          <w:szCs w:val="20"/>
        </w:rPr>
        <w:t xml:space="preserve"> и контрактом.</w:t>
      </w:r>
    </w:p>
    <w:p w14:paraId="539EA514" w14:textId="77777777" w:rsidR="009660A9" w:rsidRDefault="009660A9" w:rsidP="009660A9">
      <w:pPr>
        <w:pStyle w:val="12"/>
        <w:numPr>
          <w:ilvl w:val="1"/>
          <w:numId w:val="11"/>
        </w:numPr>
        <w:tabs>
          <w:tab w:val="left" w:pos="1276"/>
        </w:tabs>
        <w:ind w:left="0" w:right="-2" w:firstLine="539"/>
        <w:rPr>
          <w:b/>
          <w:noProof/>
          <w:spacing w:val="-4"/>
          <w:sz w:val="20"/>
          <w:szCs w:val="20"/>
        </w:rPr>
      </w:pPr>
      <w:r>
        <w:rPr>
          <w:b/>
          <w:sz w:val="20"/>
          <w:szCs w:val="20"/>
        </w:rPr>
        <w:t xml:space="preserve">Головной исполнитель </w:t>
      </w:r>
      <w:r>
        <w:rPr>
          <w:b/>
          <w:noProof/>
          <w:sz w:val="20"/>
          <w:szCs w:val="20"/>
        </w:rPr>
        <w:t>обязан</w:t>
      </w:r>
      <w:r>
        <w:rPr>
          <w:b/>
          <w:noProof/>
          <w:spacing w:val="-4"/>
          <w:sz w:val="20"/>
          <w:szCs w:val="20"/>
        </w:rPr>
        <w:t>:</w:t>
      </w:r>
    </w:p>
    <w:p w14:paraId="082FE2C3" w14:textId="77777777" w:rsidR="009660A9" w:rsidRDefault="009660A9" w:rsidP="009660A9">
      <w:pPr>
        <w:pStyle w:val="12"/>
        <w:numPr>
          <w:ilvl w:val="2"/>
          <w:numId w:val="11"/>
        </w:numPr>
        <w:tabs>
          <w:tab w:val="left" w:pos="1560"/>
        </w:tabs>
        <w:ind w:left="0" w:right="-2" w:firstLine="539"/>
        <w:rPr>
          <w:spacing w:val="-4"/>
          <w:sz w:val="20"/>
          <w:szCs w:val="20"/>
        </w:rPr>
      </w:pPr>
      <w:r>
        <w:rPr>
          <w:spacing w:val="-4"/>
          <w:sz w:val="20"/>
          <w:szCs w:val="20"/>
        </w:rPr>
        <w:t>В письменной форме с использованием любых средств связи (в том числе по электронной почте и факсу) известить Государственного заказчика и Грузополучателя о готовности товара к поставке и о дате поставки товара в порядке, предусмотренном Контрактом.</w:t>
      </w:r>
    </w:p>
    <w:p w14:paraId="301AF4EF" w14:textId="77777777" w:rsidR="009660A9" w:rsidRDefault="009660A9" w:rsidP="009660A9">
      <w:pPr>
        <w:pStyle w:val="12"/>
        <w:numPr>
          <w:ilvl w:val="2"/>
          <w:numId w:val="11"/>
        </w:numPr>
        <w:tabs>
          <w:tab w:val="left" w:pos="1560"/>
        </w:tabs>
        <w:ind w:left="0" w:right="-2" w:firstLine="539"/>
        <w:rPr>
          <w:spacing w:val="-4"/>
          <w:sz w:val="20"/>
          <w:szCs w:val="20"/>
        </w:rPr>
      </w:pPr>
      <w:r>
        <w:rPr>
          <w:spacing w:val="-4"/>
          <w:sz w:val="20"/>
          <w:szCs w:val="20"/>
        </w:rPr>
        <w:t>Обеспечить соответствие товара требованиям действующего законодательства, нормативных и технических документов, актов Государственного заказчика и условиям Контракта.</w:t>
      </w:r>
    </w:p>
    <w:p w14:paraId="1533411B" w14:textId="77777777" w:rsidR="009660A9" w:rsidRDefault="009660A9" w:rsidP="009660A9">
      <w:pPr>
        <w:pStyle w:val="12"/>
        <w:numPr>
          <w:ilvl w:val="2"/>
          <w:numId w:val="11"/>
        </w:numPr>
        <w:tabs>
          <w:tab w:val="left" w:pos="1560"/>
        </w:tabs>
        <w:ind w:left="0" w:right="-2" w:firstLine="539"/>
        <w:rPr>
          <w:noProof/>
          <w:spacing w:val="-4"/>
          <w:sz w:val="20"/>
          <w:szCs w:val="20"/>
        </w:rPr>
      </w:pPr>
      <w:r>
        <w:rPr>
          <w:spacing w:val="-4"/>
          <w:sz w:val="20"/>
          <w:szCs w:val="20"/>
        </w:rPr>
        <w:t xml:space="preserve">Передать товар, соответствующий по качеству и количеству требованиям </w:t>
      </w:r>
      <w:r>
        <w:rPr>
          <w:noProof/>
          <w:sz w:val="20"/>
          <w:szCs w:val="20"/>
        </w:rPr>
        <w:t>действующего законодательства</w:t>
      </w:r>
      <w:r>
        <w:rPr>
          <w:sz w:val="20"/>
          <w:szCs w:val="20"/>
        </w:rPr>
        <w:t xml:space="preserve"> Российской Федерации</w:t>
      </w:r>
      <w:r>
        <w:rPr>
          <w:noProof/>
          <w:sz w:val="20"/>
          <w:szCs w:val="20"/>
        </w:rPr>
        <w:t>, нормативных  и технических документов (</w:t>
      </w:r>
      <w:r>
        <w:rPr>
          <w:sz w:val="20"/>
          <w:szCs w:val="20"/>
        </w:rPr>
        <w:t>в том числе государственным стандартам, требованиям действующего законодательства по безопасности)</w:t>
      </w:r>
      <w:r>
        <w:rPr>
          <w:noProof/>
          <w:sz w:val="20"/>
          <w:szCs w:val="20"/>
        </w:rPr>
        <w:t xml:space="preserve">, актов Государственного заказчика </w:t>
      </w:r>
      <w:r>
        <w:rPr>
          <w:spacing w:val="-4"/>
          <w:sz w:val="20"/>
          <w:szCs w:val="20"/>
        </w:rPr>
        <w:t>и условиям Контракта.</w:t>
      </w:r>
    </w:p>
    <w:p w14:paraId="6A5558D6" w14:textId="77777777" w:rsidR="009660A9" w:rsidRDefault="009660A9" w:rsidP="009660A9">
      <w:pPr>
        <w:pStyle w:val="12"/>
        <w:numPr>
          <w:ilvl w:val="2"/>
          <w:numId w:val="11"/>
        </w:numPr>
        <w:tabs>
          <w:tab w:val="left" w:pos="1560"/>
        </w:tabs>
        <w:ind w:left="0" w:right="-2" w:firstLine="539"/>
        <w:rPr>
          <w:spacing w:val="-4"/>
          <w:sz w:val="20"/>
          <w:szCs w:val="20"/>
        </w:rPr>
      </w:pPr>
      <w:r>
        <w:rPr>
          <w:spacing w:val="-4"/>
          <w:sz w:val="20"/>
          <w:szCs w:val="20"/>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673DF423" w14:textId="77777777" w:rsidR="009660A9" w:rsidRDefault="009660A9" w:rsidP="009660A9">
      <w:pPr>
        <w:pStyle w:val="12"/>
        <w:numPr>
          <w:ilvl w:val="2"/>
          <w:numId w:val="11"/>
        </w:numPr>
        <w:tabs>
          <w:tab w:val="left" w:pos="1560"/>
        </w:tabs>
        <w:ind w:left="0" w:right="-2" w:firstLine="539"/>
        <w:rPr>
          <w:noProof/>
          <w:spacing w:val="-4"/>
          <w:sz w:val="20"/>
          <w:szCs w:val="20"/>
        </w:rPr>
      </w:pPr>
      <w:r>
        <w:rPr>
          <w:noProof/>
          <w:spacing w:val="-4"/>
          <w:sz w:val="20"/>
          <w:szCs w:val="20"/>
        </w:rPr>
        <w:t xml:space="preserve">Передать товар в сроки и в порядке, указанные в разделе </w:t>
      </w:r>
      <w:r>
        <w:rPr>
          <w:noProof/>
          <w:spacing w:val="-4"/>
          <w:sz w:val="20"/>
          <w:szCs w:val="20"/>
          <w:lang w:val="en-US"/>
        </w:rPr>
        <w:t>III</w:t>
      </w:r>
      <w:r>
        <w:rPr>
          <w:noProof/>
          <w:spacing w:val="-4"/>
          <w:sz w:val="20"/>
          <w:szCs w:val="20"/>
        </w:rPr>
        <w:t xml:space="preserve"> Контракта .</w:t>
      </w:r>
    </w:p>
    <w:p w14:paraId="4ECBE038" w14:textId="77777777" w:rsidR="009660A9" w:rsidRDefault="009660A9" w:rsidP="009660A9">
      <w:pPr>
        <w:pStyle w:val="ac"/>
        <w:numPr>
          <w:ilvl w:val="2"/>
          <w:numId w:val="11"/>
        </w:numPr>
        <w:tabs>
          <w:tab w:val="left" w:pos="1560"/>
        </w:tabs>
        <w:ind w:left="0" w:right="-2" w:firstLine="539"/>
        <w:jc w:val="both"/>
        <w:rPr>
          <w:rFonts w:ascii="Times New Roman" w:hAnsi="Times New Roman"/>
          <w:spacing w:val="-4"/>
          <w:sz w:val="20"/>
          <w:szCs w:val="20"/>
        </w:rPr>
      </w:pPr>
      <w:r>
        <w:rPr>
          <w:rFonts w:ascii="Times New Roman" w:hAnsi="Times New Roman"/>
          <w:spacing w:val="-4"/>
          <w:sz w:val="20"/>
          <w:szCs w:val="20"/>
        </w:rPr>
        <w:t>Передать товар в комплекте с относящейся к нему документацией, перечисленной в пункте 3.4 Контракта.</w:t>
      </w:r>
    </w:p>
    <w:p w14:paraId="7E65A7B2" w14:textId="77777777" w:rsidR="009660A9" w:rsidRDefault="009660A9" w:rsidP="009660A9">
      <w:pPr>
        <w:pStyle w:val="ac"/>
        <w:numPr>
          <w:ilvl w:val="2"/>
          <w:numId w:val="11"/>
        </w:numPr>
        <w:tabs>
          <w:tab w:val="left" w:pos="1560"/>
        </w:tabs>
        <w:ind w:left="0" w:right="-2" w:firstLine="539"/>
        <w:jc w:val="both"/>
        <w:rPr>
          <w:rFonts w:ascii="Times New Roman" w:hAnsi="Times New Roman"/>
          <w:spacing w:val="-4"/>
          <w:sz w:val="20"/>
          <w:szCs w:val="20"/>
        </w:rPr>
      </w:pPr>
      <w:r>
        <w:rPr>
          <w:rFonts w:ascii="Times New Roman" w:hAnsi="Times New Roman"/>
          <w:spacing w:val="-4"/>
          <w:sz w:val="20"/>
          <w:szCs w:val="20"/>
        </w:rPr>
        <w:t>Передать товар надлежащего качества, не обремененный правами третьих лиц, не состоящий под арестом и не являющийся предметом спора.</w:t>
      </w:r>
    </w:p>
    <w:p w14:paraId="1CDF5253" w14:textId="77777777" w:rsidR="009660A9" w:rsidRDefault="009660A9" w:rsidP="009660A9">
      <w:pPr>
        <w:pStyle w:val="ac"/>
        <w:numPr>
          <w:ilvl w:val="2"/>
          <w:numId w:val="11"/>
        </w:numPr>
        <w:tabs>
          <w:tab w:val="left" w:pos="1560"/>
        </w:tabs>
        <w:ind w:left="0" w:right="-2" w:firstLine="539"/>
        <w:jc w:val="both"/>
        <w:rPr>
          <w:rFonts w:ascii="Times New Roman" w:hAnsi="Times New Roman"/>
          <w:spacing w:val="-4"/>
          <w:sz w:val="20"/>
          <w:szCs w:val="20"/>
        </w:rPr>
      </w:pPr>
      <w:r>
        <w:rPr>
          <w:rFonts w:ascii="Times New Roman" w:hAnsi="Times New Roman"/>
          <w:sz w:val="20"/>
          <w:szCs w:val="20"/>
        </w:rPr>
        <w:t xml:space="preserve">Головной исполнитель обязан оформлять товарные накладные по </w:t>
      </w:r>
      <w:hyperlink r:id="rId18"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Pr>
            <w:rStyle w:val="af"/>
            <w:rFonts w:ascii="Times New Roman" w:hAnsi="Times New Roman"/>
            <w:sz w:val="20"/>
            <w:szCs w:val="20"/>
          </w:rPr>
          <w:t>форме N ТОРГ-12</w:t>
        </w:r>
      </w:hyperlink>
      <w:r>
        <w:rPr>
          <w:rFonts w:ascii="Times New Roman" w:hAnsi="Times New Roman"/>
          <w:sz w:val="20"/>
          <w:szCs w:val="20"/>
        </w:rPr>
        <w:t xml:space="preserve"> в соответствии с законодательством Российской Федерации.</w:t>
      </w:r>
    </w:p>
    <w:p w14:paraId="3E65FAF7" w14:textId="77777777" w:rsidR="009660A9" w:rsidRDefault="009660A9" w:rsidP="009660A9">
      <w:pPr>
        <w:pStyle w:val="ac"/>
        <w:numPr>
          <w:ilvl w:val="2"/>
          <w:numId w:val="11"/>
        </w:numPr>
        <w:tabs>
          <w:tab w:val="left" w:pos="1560"/>
        </w:tabs>
        <w:ind w:left="0" w:right="-2" w:firstLine="539"/>
        <w:jc w:val="both"/>
        <w:rPr>
          <w:rFonts w:ascii="Times New Roman" w:hAnsi="Times New Roman"/>
          <w:spacing w:val="-4"/>
          <w:sz w:val="20"/>
          <w:szCs w:val="20"/>
        </w:rPr>
      </w:pPr>
      <w:r>
        <w:rPr>
          <w:rFonts w:ascii="Times New Roman" w:hAnsi="Times New Roman"/>
          <w:spacing w:val="-4"/>
          <w:sz w:val="20"/>
          <w:szCs w:val="20"/>
        </w:rPr>
        <w:t>Осуществлять безвозмездное устранение недостатков и дефектов Товара, выявленных при приемке Товара и в течение гарантийного срока на него, включая замену товара ненадлежащего качества, в любом регионе Российской Федерации согласно условиям Контракта.</w:t>
      </w:r>
    </w:p>
    <w:p w14:paraId="6959B423" w14:textId="77777777" w:rsidR="009660A9" w:rsidRDefault="009660A9" w:rsidP="009660A9">
      <w:pPr>
        <w:pStyle w:val="ac"/>
        <w:numPr>
          <w:ilvl w:val="2"/>
          <w:numId w:val="11"/>
        </w:numPr>
        <w:tabs>
          <w:tab w:val="left" w:pos="1276"/>
          <w:tab w:val="left" w:pos="1701"/>
        </w:tabs>
        <w:ind w:left="0" w:right="-2" w:firstLine="539"/>
        <w:jc w:val="both"/>
        <w:rPr>
          <w:rFonts w:ascii="Times New Roman" w:hAnsi="Times New Roman"/>
          <w:spacing w:val="-4"/>
          <w:sz w:val="20"/>
          <w:szCs w:val="20"/>
        </w:rPr>
      </w:pPr>
      <w:r>
        <w:rPr>
          <w:rFonts w:ascii="Times New Roman" w:hAnsi="Times New Roman"/>
          <w:sz w:val="20"/>
          <w:szCs w:val="20"/>
        </w:rPr>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14:paraId="31609DD3" w14:textId="77777777" w:rsidR="009660A9" w:rsidRDefault="009660A9" w:rsidP="009660A9">
      <w:pPr>
        <w:pStyle w:val="ConsPlusNormal"/>
        <w:ind w:firstLine="540"/>
        <w:jc w:val="both"/>
        <w:rPr>
          <w:rFonts w:ascii="Times New Roman" w:hAnsi="Times New Roman" w:cs="Times New Roman"/>
          <w:spacing w:val="-4"/>
        </w:rPr>
      </w:pPr>
      <w:r>
        <w:rPr>
          <w:rFonts w:ascii="Times New Roman" w:hAnsi="Times New Roman" w:cs="Times New Roman"/>
          <w:spacing w:val="-4"/>
        </w:rPr>
        <w:t>4.3.11.Обеспечить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условия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14:paraId="62936BD6" w14:textId="5A47A97C" w:rsidR="009660A9" w:rsidRDefault="009660A9" w:rsidP="009660A9">
      <w:pPr>
        <w:pStyle w:val="ConsPlusNormal"/>
        <w:ind w:firstLine="540"/>
        <w:jc w:val="both"/>
        <w:rPr>
          <w:rFonts w:ascii="Times New Roman" w:hAnsi="Times New Roman" w:cs="Times New Roman"/>
          <w:spacing w:val="-4"/>
        </w:rPr>
      </w:pPr>
      <w:r>
        <w:rPr>
          <w:rFonts w:ascii="Times New Roman" w:hAnsi="Times New Roman" w:cs="Times New Roman"/>
          <w:spacing w:val="-4"/>
        </w:rPr>
        <w:t xml:space="preserve">4.3.12.Выполнять иные обязанности, предусмотренные действующим законодательством Российской Федерации, примерными условиями государственного контракта по гособоронзаказу, утвержденными Постановлением Правительства </w:t>
      </w:r>
      <w:r w:rsidR="007C0B43" w:rsidRPr="007C0B43">
        <w:rPr>
          <w:rFonts w:ascii="Times New Roman" w:hAnsi="Times New Roman" w:cs="Times New Roman"/>
          <w:spacing w:val="-4"/>
        </w:rPr>
        <w:t>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w:t>
      </w:r>
      <w:r w:rsidR="007C0B43">
        <w:rPr>
          <w:rFonts w:ascii="Times New Roman" w:hAnsi="Times New Roman" w:cs="Times New Roman"/>
          <w:spacing w:val="-4"/>
        </w:rPr>
        <w:t>ельными видами юридических лиц</w:t>
      </w:r>
      <w:r>
        <w:rPr>
          <w:rFonts w:ascii="Times New Roman" w:hAnsi="Times New Roman" w:cs="Times New Roman"/>
          <w:spacing w:val="-4"/>
        </w:rPr>
        <w:t>» и Контрактом.</w:t>
      </w:r>
    </w:p>
    <w:p w14:paraId="4C9CD5D2" w14:textId="77777777" w:rsidR="009660A9" w:rsidRDefault="009660A9" w:rsidP="009660A9">
      <w:pPr>
        <w:pStyle w:val="ConsPlusNormal"/>
        <w:ind w:firstLine="540"/>
        <w:jc w:val="both"/>
        <w:rPr>
          <w:rFonts w:ascii="Times New Roman" w:hAnsi="Times New Roman" w:cs="Times New Roman"/>
          <w:b/>
        </w:rPr>
      </w:pPr>
      <w:r>
        <w:rPr>
          <w:rFonts w:ascii="Times New Roman" w:hAnsi="Times New Roman" w:cs="Times New Roman"/>
          <w:b/>
        </w:rPr>
        <w:t>4.4.Головной исполнитель имеет право:</w:t>
      </w:r>
    </w:p>
    <w:p w14:paraId="37C3B467" w14:textId="77777777" w:rsidR="009660A9" w:rsidRDefault="009660A9" w:rsidP="009660A9">
      <w:pPr>
        <w:pStyle w:val="ConsPlusNormal"/>
        <w:ind w:firstLine="540"/>
        <w:jc w:val="both"/>
        <w:rPr>
          <w:rFonts w:ascii="Times New Roman" w:hAnsi="Times New Roman" w:cs="Times New Roman"/>
        </w:rPr>
      </w:pPr>
      <w:r>
        <w:rPr>
          <w:rFonts w:ascii="Times New Roman" w:hAnsi="Times New Roman" w:cs="Times New Roman"/>
        </w:rPr>
        <w:t>4.4.1.Досрочно исполнить обязательства по поставке товара с согласия Государственного заказчика.</w:t>
      </w:r>
    </w:p>
    <w:p w14:paraId="69ECA876" w14:textId="77777777" w:rsidR="009660A9" w:rsidRDefault="009660A9" w:rsidP="009660A9">
      <w:pPr>
        <w:pStyle w:val="ConsPlusNormal"/>
        <w:ind w:firstLine="540"/>
        <w:jc w:val="both"/>
        <w:rPr>
          <w:rFonts w:ascii="Times New Roman" w:hAnsi="Times New Roman" w:cs="Times New Roman"/>
        </w:rPr>
      </w:pPr>
      <w:r>
        <w:rPr>
          <w:rFonts w:ascii="Times New Roman" w:hAnsi="Times New Roman" w:cs="Times New Roman"/>
        </w:rPr>
        <w:t>4.4.2.Требовать своевременной оплаты на условиях, предусмотренных Контрактом, надлежащим образом поставленного и принятого Грузополучателем товара.</w:t>
      </w:r>
    </w:p>
    <w:p w14:paraId="370796ED" w14:textId="77777777" w:rsidR="009660A9" w:rsidRDefault="009660A9" w:rsidP="009660A9">
      <w:pPr>
        <w:pStyle w:val="ConsPlusNormal"/>
        <w:ind w:firstLine="540"/>
        <w:jc w:val="both"/>
        <w:rPr>
          <w:rFonts w:ascii="Times New Roman" w:hAnsi="Times New Roman" w:cs="Times New Roman"/>
        </w:rPr>
      </w:pPr>
      <w:r>
        <w:rPr>
          <w:rFonts w:ascii="Times New Roman" w:hAnsi="Times New Roman" w:cs="Times New Roman"/>
        </w:rPr>
        <w:t>4.4.3.Требовать уплату неустоек (штрафов, пеней) согласно разделу VII Контракта.</w:t>
      </w:r>
    </w:p>
    <w:p w14:paraId="3935D6B1" w14:textId="77777777" w:rsidR="009660A9" w:rsidRDefault="009660A9" w:rsidP="009660A9">
      <w:pPr>
        <w:pStyle w:val="ConsPlusNormal"/>
        <w:ind w:firstLine="540"/>
        <w:jc w:val="both"/>
        <w:rPr>
          <w:rFonts w:ascii="Times New Roman" w:hAnsi="Times New Roman" w:cs="Times New Roman"/>
        </w:rPr>
      </w:pPr>
      <w:r>
        <w:rPr>
          <w:rFonts w:ascii="Times New Roman" w:hAnsi="Times New Roman" w:cs="Times New Roman"/>
        </w:rPr>
        <w:t>4.4.4.Принять решение об одностороннем отказе от исполнения Контракта</w:t>
      </w:r>
      <w:r>
        <w:rPr>
          <w:rFonts w:ascii="Times New Roman" w:hAnsi="Times New Roman" w:cs="Times New Roman"/>
        </w:rPr>
        <w:br/>
        <w:t>по основаниям, предусмотренным Гражданским кодексом Российской Федерации</w:t>
      </w:r>
      <w:r>
        <w:rPr>
          <w:rFonts w:ascii="Times New Roman" w:hAnsi="Times New Roman" w:cs="Times New Roman"/>
        </w:rPr>
        <w:br/>
        <w:t>для одностороннего отказа от исполнения отдельных видов обязательств, указанным в разделе  X Контракта.</w:t>
      </w:r>
    </w:p>
    <w:p w14:paraId="617A20E9" w14:textId="18809F97" w:rsidR="009660A9" w:rsidRDefault="009660A9" w:rsidP="009660A9">
      <w:pPr>
        <w:pStyle w:val="ConsPlusNormal"/>
        <w:ind w:firstLine="540"/>
        <w:jc w:val="both"/>
        <w:rPr>
          <w:rFonts w:ascii="Times New Roman" w:hAnsi="Times New Roman" w:cs="Times New Roman"/>
          <w:noProof/>
          <w:spacing w:val="-4"/>
        </w:rPr>
      </w:pPr>
      <w:r>
        <w:rPr>
          <w:rFonts w:ascii="Times New Roman" w:hAnsi="Times New Roman" w:cs="Times New Roman"/>
        </w:rPr>
        <w:t xml:space="preserve">4.4.5.Осуществлять иные права, предусмотренные действующим законодательством Российской Федерации, примерными условиями государственного контракта по государственному оборонному заказу, утвержденными </w:t>
      </w:r>
      <w:r w:rsidR="007C0B43">
        <w:rPr>
          <w:rFonts w:ascii="Times New Roman" w:hAnsi="Times New Roman" w:cs="Times New Roman"/>
        </w:rPr>
        <w:t xml:space="preserve">Постановлением Правительства </w:t>
      </w:r>
      <w:r w:rsidR="007C0B43" w:rsidRPr="007C0B43">
        <w:rPr>
          <w:rFonts w:ascii="Times New Roman" w:hAnsi="Times New Roman" w:cs="Times New Roman"/>
        </w:rPr>
        <w:t>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w:t>
      </w:r>
      <w:r w:rsidR="007C0B43">
        <w:rPr>
          <w:rFonts w:ascii="Times New Roman" w:hAnsi="Times New Roman" w:cs="Times New Roman"/>
        </w:rPr>
        <w:t xml:space="preserve">ельными видами юридических лиц» </w:t>
      </w:r>
      <w:r>
        <w:rPr>
          <w:rFonts w:ascii="Times New Roman" w:hAnsi="Times New Roman" w:cs="Times New Roman"/>
        </w:rPr>
        <w:t>и контрактом.</w:t>
      </w:r>
      <w:bookmarkStart w:id="6" w:name="Par163"/>
      <w:bookmarkEnd w:id="6"/>
    </w:p>
    <w:p w14:paraId="254D77F8" w14:textId="77777777" w:rsidR="009660A9" w:rsidRDefault="009660A9" w:rsidP="009660A9">
      <w:pPr>
        <w:pStyle w:val="ConsPlusNormal"/>
        <w:ind w:firstLine="539"/>
        <w:jc w:val="both"/>
        <w:rPr>
          <w:rFonts w:ascii="Times New Roman" w:hAnsi="Times New Roman" w:cs="Times New Roman"/>
        </w:rPr>
      </w:pPr>
    </w:p>
    <w:p w14:paraId="28001919" w14:textId="77777777" w:rsidR="009660A9" w:rsidRDefault="009660A9" w:rsidP="009660A9">
      <w:pPr>
        <w:pStyle w:val="ConsPlusNormal"/>
        <w:ind w:firstLine="539"/>
        <w:jc w:val="center"/>
        <w:outlineLvl w:val="1"/>
        <w:rPr>
          <w:rFonts w:ascii="Times New Roman" w:hAnsi="Times New Roman" w:cs="Times New Roman"/>
        </w:rPr>
      </w:pPr>
      <w:r>
        <w:rPr>
          <w:rFonts w:ascii="Times New Roman" w:hAnsi="Times New Roman" w:cs="Times New Roman"/>
        </w:rPr>
        <w:t>V. УПАКОВКА ТОВАРА</w:t>
      </w:r>
    </w:p>
    <w:p w14:paraId="26CF89CF"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 xml:space="preserve">5.1. Товар должен передаваться Государственному заказчику в упаковке, соответствующей установленным </w:t>
      </w:r>
      <w:r>
        <w:rPr>
          <w:rFonts w:ascii="Times New Roman" w:hAnsi="Times New Roman" w:cs="Times New Roman"/>
        </w:rPr>
        <w:lastRenderedPageBreak/>
        <w:t>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02E686BF"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Головному исполнителю вместе с Товаром, находящимся в ней, в порядке, определенном </w:t>
      </w:r>
      <w:hyperlink r:id="rId19"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w:history="1">
        <w:r>
          <w:rPr>
            <w:rStyle w:val="af"/>
            <w:rFonts w:ascii="Times New Roman" w:hAnsi="Times New Roman" w:cs="Times New Roman"/>
          </w:rPr>
          <w:t>пунктом 3.6 раздела III</w:t>
        </w:r>
      </w:hyperlink>
      <w:r>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14:paraId="60CBF7DF"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5.3. Головной исполнитель несет ответственность перед Государственным заказчиком за повреждение Товара вследствие его ненадлежащей упаковки.</w:t>
      </w:r>
    </w:p>
    <w:p w14:paraId="0BF0FF7B"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 xml:space="preserve">5.4. На упаковке должна быть маркировка, содержащая информацию согласно </w:t>
      </w:r>
      <w:hyperlink r:id="rId20" w:tooltip="Решение Комиссии Таможенного союза от 09.12.2011 N 881 (ред. от 14.09.2018)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 w:history="1">
        <w:r>
          <w:rPr>
            <w:rStyle w:val="af"/>
            <w:rFonts w:ascii="Times New Roman" w:hAnsi="Times New Roman" w:cs="Times New Roman"/>
          </w:rPr>
          <w:t>части 4.1 статьи 4</w:t>
        </w:r>
      </w:hyperlink>
      <w:r>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11 г"/>
        </w:smartTagPr>
        <w:r>
          <w:rPr>
            <w:rFonts w:ascii="Times New Roman" w:hAnsi="Times New Roman" w:cs="Times New Roman"/>
          </w:rPr>
          <w:t>2011 г</w:t>
        </w:r>
      </w:smartTag>
      <w:r>
        <w:rPr>
          <w:rFonts w:ascii="Times New Roman" w:hAnsi="Times New Roman" w:cs="Times New Roman"/>
        </w:rPr>
        <w:t>. N 881, а также информацию согласно иным техническим регламентам на отдельные виды Товара.</w:t>
      </w:r>
    </w:p>
    <w:p w14:paraId="3785D785"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5.5. Головной исполнитель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4A9C7E2"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5.6. Товар должен быть поставлен в таре, обеспечивающей защиту упаковки товара от  повреждения или порчи во время транспортировки и хранения. Тара должна отвечать требованиям безопасности жизни, здоровья и охраны окружающей среды. Упаковка поставляемого Товара должна соответствовать требованиям ТР ТС 005/2011 «О безопасности упаковки» и законодательству РФ. При передаче Товара в упаковке и таре, не обеспечивающей возможность его хранения, Грузополучатель вправе отказаться от его принятия, а Государственный заказчик вправе отказаться от оплаты товара. Маркировка поставляемого товара должна соответствовать требованиям ТР ТС 022/2011 «Пищевая продукция в части ее маркировки» и законодательству РФ.</w:t>
      </w:r>
    </w:p>
    <w:p w14:paraId="2065F648" w14:textId="77777777" w:rsidR="009660A9" w:rsidRDefault="009660A9" w:rsidP="009660A9">
      <w:pPr>
        <w:spacing w:before="0" w:beforeAutospacing="0" w:after="0" w:afterAutospacing="0" w:line="216" w:lineRule="auto"/>
        <w:ind w:firstLine="539"/>
        <w:jc w:val="both"/>
        <w:rPr>
          <w:sz w:val="20"/>
          <w:szCs w:val="20"/>
        </w:rPr>
      </w:pPr>
      <w:r>
        <w:rPr>
          <w:sz w:val="20"/>
          <w:szCs w:val="20"/>
        </w:rPr>
        <w:t xml:space="preserve">       Упаковочные материалы и тара возврату не подлежат. Стоимость упаковочных материалов и тары включается в цену товара.</w:t>
      </w:r>
    </w:p>
    <w:p w14:paraId="02A5DF15" w14:textId="77777777" w:rsidR="009660A9" w:rsidRDefault="009660A9" w:rsidP="009660A9">
      <w:pPr>
        <w:spacing w:before="0" w:beforeAutospacing="0" w:after="0" w:afterAutospacing="0" w:line="216" w:lineRule="auto"/>
        <w:ind w:firstLine="539"/>
        <w:jc w:val="both"/>
        <w:rPr>
          <w:sz w:val="20"/>
          <w:szCs w:val="20"/>
        </w:rPr>
      </w:pPr>
    </w:p>
    <w:p w14:paraId="306BE193" w14:textId="77777777" w:rsidR="009660A9" w:rsidRDefault="009660A9" w:rsidP="009660A9">
      <w:pPr>
        <w:pStyle w:val="ConsPlusNormal"/>
        <w:ind w:firstLine="539"/>
        <w:jc w:val="center"/>
        <w:rPr>
          <w:rFonts w:ascii="Times New Roman" w:hAnsi="Times New Roman" w:cs="Times New Roman"/>
        </w:rPr>
      </w:pPr>
      <w:r>
        <w:rPr>
          <w:rFonts w:ascii="Times New Roman" w:hAnsi="Times New Roman" w:cs="Times New Roman"/>
        </w:rPr>
        <w:t>VI. КАЧЕСТВО ТОВАРА, СРОК ГОДНОСТИ</w:t>
      </w:r>
    </w:p>
    <w:p w14:paraId="35B9A00B" w14:textId="77777777" w:rsidR="009660A9" w:rsidRDefault="009660A9" w:rsidP="009660A9">
      <w:pPr>
        <w:pStyle w:val="12"/>
        <w:suppressAutoHyphens/>
        <w:ind w:left="34" w:right="34" w:firstLine="505"/>
        <w:rPr>
          <w:sz w:val="20"/>
          <w:szCs w:val="20"/>
        </w:rPr>
      </w:pPr>
      <w:r>
        <w:rPr>
          <w:sz w:val="20"/>
          <w:szCs w:val="20"/>
        </w:rPr>
        <w:t>6.1. Головной исполнитель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 Качество поставляемого товара должно соответствовать действующему сертификату соответствия изготовителя, Федеральному закону от 02.01.2000 г. №29-ФЗ «О качестве и безопасности пищевых продуктов», Федеральному закону от 30.03.1999 г. № 52-ФЗ «О санитарно-эпидемиологическом благополучии населения», ТР ТС 021/2011 «О безопасности пищевой продукции» и законодательству Р.Ф.</w:t>
      </w:r>
    </w:p>
    <w:p w14:paraId="2D3D9619"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6.2. Товар не должен представлять опасности для жизни и здоровья граждан.</w:t>
      </w:r>
    </w:p>
    <w:p w14:paraId="2EB3F73A"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4920441C"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6.4. Остаточный срок годности Товара устанавливается Государственный заказчиком в Техническом задании (</w:t>
      </w:r>
      <w:hyperlink r:id="rId21" w:anchor="Par326" w:tooltip="СПЕЦИФИКАЦИЯ" w:history="1">
        <w:r>
          <w:rPr>
            <w:rStyle w:val="af"/>
            <w:rFonts w:ascii="Times New Roman" w:hAnsi="Times New Roman" w:cs="Times New Roman"/>
          </w:rPr>
          <w:t xml:space="preserve">Приложение N </w:t>
        </w:r>
      </w:hyperlink>
      <w:r>
        <w:rPr>
          <w:rFonts w:ascii="Times New Roman" w:hAnsi="Times New Roman" w:cs="Times New Roman"/>
        </w:rPr>
        <w:t>2 к настоящему Контракту).</w:t>
      </w:r>
    </w:p>
    <w:p w14:paraId="75E1D06B"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73058870"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Государственный заказчик предъявляет претензии по качеству Товара в течение остаточного срока годности Товара.</w:t>
      </w:r>
    </w:p>
    <w:p w14:paraId="36501C5C"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6.5. В течение остаточного срока годности Товара Головной исполнитель обязан за свой счет заменить Товар ненадлежащего качества, если не докажет, что недостатки Товара возникли в результате нарушения Грузополучателем правил хранения Товара. Замена Товара производится в течение 14 (четырнадцати) календарных дней с момента уведомления Государственным заказчиком (Грузополучателем) Головного исполнителя.</w:t>
      </w:r>
    </w:p>
    <w:p w14:paraId="3A5CD003"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 xml:space="preserve">В случае если по результатам экспертизы, указанной в </w:t>
      </w:r>
      <w:hyperlink r:id="rId22"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w:history="1">
        <w:r>
          <w:rPr>
            <w:rStyle w:val="af"/>
            <w:rFonts w:ascii="Times New Roman" w:hAnsi="Times New Roman" w:cs="Times New Roman"/>
          </w:rPr>
          <w:t>пункте 3.6 раздела III</w:t>
        </w:r>
      </w:hyperlink>
      <w:r>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Головной исполнитель осуществляет поставку Товара надлежащего качества и соответствующего требованиям безопасности в объеме партии Товара, поставленного Грузополучателю, образец из которой был исследован в рамках указанной экспертизы.</w:t>
      </w:r>
      <w:bookmarkStart w:id="7" w:name="Par211"/>
      <w:bookmarkEnd w:id="7"/>
    </w:p>
    <w:p w14:paraId="15A4CDB9" w14:textId="77777777" w:rsidR="009660A9" w:rsidRDefault="009660A9" w:rsidP="009660A9">
      <w:pPr>
        <w:spacing w:before="0" w:beforeAutospacing="0" w:after="0" w:afterAutospacing="0" w:line="216" w:lineRule="auto"/>
        <w:ind w:firstLine="539"/>
        <w:jc w:val="both"/>
        <w:rPr>
          <w:sz w:val="20"/>
          <w:szCs w:val="20"/>
        </w:rPr>
      </w:pPr>
      <w:r>
        <w:rPr>
          <w:sz w:val="20"/>
          <w:szCs w:val="20"/>
        </w:rPr>
        <w:t>6.6. В случае отказа  Головного исполнителя вывезти Товар ненадлежащего качества в течение указанного срока с места приемки, Головному исполнителю предъявляется регрессное требование о возмещении Государственному заказчику стоимости хранения Товара на складе в месте приемки за период, начиная с даты истечения установленного для вывоза Товара срока, а также иных убытков, понесенных Государственным заказчиком вследствие поставки Товара ненадлежащего качества, в том числе расходы на проведение экспертизы качества поставленного Товара и расходы, понесенные Государственным заказчиком в части ответственного хранения Товара в период его приемки.</w:t>
      </w:r>
    </w:p>
    <w:p w14:paraId="6E74E262" w14:textId="77777777" w:rsidR="009660A9" w:rsidRDefault="009660A9" w:rsidP="009660A9">
      <w:pPr>
        <w:spacing w:before="0" w:beforeAutospacing="0" w:after="0" w:afterAutospacing="0" w:line="216" w:lineRule="auto"/>
        <w:ind w:firstLine="539"/>
        <w:jc w:val="both"/>
        <w:rPr>
          <w:sz w:val="20"/>
          <w:szCs w:val="20"/>
        </w:rPr>
      </w:pPr>
      <w:r>
        <w:rPr>
          <w:sz w:val="20"/>
          <w:szCs w:val="20"/>
        </w:rPr>
        <w:t>6.7.  Расходы, связанные с заменой товара ненадлежащего качества в период срока годности (хранения) товара оплачиваются за счет средств Головного исполнителя. В случае невыполнения Головным исполнителем условия о передаче названных документов, Государственный заказчик вправе отказаться от приемки Товара.</w:t>
      </w:r>
    </w:p>
    <w:p w14:paraId="151DC1F0" w14:textId="77777777" w:rsidR="009660A9" w:rsidRDefault="009660A9" w:rsidP="009660A9">
      <w:pPr>
        <w:spacing w:before="0" w:beforeAutospacing="0" w:after="0" w:afterAutospacing="0" w:line="216" w:lineRule="auto"/>
        <w:ind w:firstLine="539"/>
        <w:jc w:val="both"/>
        <w:rPr>
          <w:sz w:val="20"/>
          <w:szCs w:val="20"/>
        </w:rPr>
      </w:pPr>
    </w:p>
    <w:p w14:paraId="31A5E33D" w14:textId="77777777" w:rsidR="009660A9" w:rsidRDefault="009660A9" w:rsidP="009660A9">
      <w:pPr>
        <w:pStyle w:val="ConsPlusNormal"/>
        <w:ind w:firstLine="539"/>
        <w:jc w:val="center"/>
        <w:rPr>
          <w:rFonts w:ascii="Times New Roman" w:hAnsi="Times New Roman" w:cs="Times New Roman"/>
        </w:rPr>
      </w:pPr>
      <w:r>
        <w:rPr>
          <w:rFonts w:ascii="Times New Roman" w:hAnsi="Times New Roman" w:cs="Times New Roman"/>
        </w:rPr>
        <w:t>VII. ОТВЕТСТВЕННОСТЬ СТОРОН</w:t>
      </w:r>
    </w:p>
    <w:p w14:paraId="440B66D6" w14:textId="77777777" w:rsidR="009660A9" w:rsidRDefault="009660A9" w:rsidP="009660A9">
      <w:pPr>
        <w:pStyle w:val="ac"/>
        <w:tabs>
          <w:tab w:val="left" w:pos="1276"/>
        </w:tabs>
        <w:ind w:right="-2" w:firstLine="539"/>
        <w:contextualSpacing/>
        <w:jc w:val="both"/>
        <w:rPr>
          <w:rFonts w:ascii="Times New Roman" w:hAnsi="Times New Roman"/>
          <w:sz w:val="20"/>
          <w:szCs w:val="20"/>
        </w:rPr>
      </w:pPr>
      <w:r>
        <w:rPr>
          <w:rFonts w:ascii="Times New Roman" w:hAnsi="Times New Roman"/>
          <w:sz w:val="20"/>
          <w:szCs w:val="20"/>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04750B1E" w14:textId="77777777" w:rsidR="009660A9" w:rsidRDefault="009660A9" w:rsidP="009660A9">
      <w:pPr>
        <w:pStyle w:val="ac"/>
        <w:tabs>
          <w:tab w:val="left" w:pos="1276"/>
        </w:tabs>
        <w:ind w:right="-2" w:firstLine="539"/>
        <w:contextualSpacing/>
        <w:jc w:val="both"/>
        <w:rPr>
          <w:rFonts w:ascii="Times New Roman" w:hAnsi="Times New Roman"/>
          <w:sz w:val="19"/>
          <w:szCs w:val="19"/>
        </w:rPr>
      </w:pPr>
      <w:r>
        <w:rPr>
          <w:rFonts w:ascii="Times New Roman" w:hAnsi="Times New Roman"/>
          <w:sz w:val="19"/>
          <w:szCs w:val="19"/>
        </w:rPr>
        <w:lastRenderedPageBreak/>
        <w:t>7.2. В случае неисполнения или ненадлежащего исполнения обязательств,</w:t>
      </w:r>
      <w:r>
        <w:rPr>
          <w:rFonts w:ascii="Times New Roman" w:hAnsi="Times New Roman"/>
          <w:spacing w:val="-8"/>
          <w:sz w:val="19"/>
          <w:szCs w:val="19"/>
        </w:rPr>
        <w:t xml:space="preserve"> предусмотренных Контрактом, виновная Сторона несет ответственность, установленную </w:t>
      </w:r>
      <w:r>
        <w:rPr>
          <w:rFonts w:ascii="Times New Roman" w:hAnsi="Times New Roman"/>
          <w:sz w:val="19"/>
          <w:szCs w:val="19"/>
        </w:rPr>
        <w:t>действующим законодательством Российской Федерации и Контрактом.</w:t>
      </w:r>
    </w:p>
    <w:p w14:paraId="19383C8B" w14:textId="77777777" w:rsidR="009660A9" w:rsidRDefault="009660A9" w:rsidP="009660A9">
      <w:pPr>
        <w:pStyle w:val="ac"/>
        <w:tabs>
          <w:tab w:val="left" w:pos="1276"/>
        </w:tabs>
        <w:ind w:right="-2" w:firstLine="539"/>
        <w:contextualSpacing/>
        <w:jc w:val="both"/>
        <w:rPr>
          <w:rFonts w:ascii="Times New Roman" w:hAnsi="Times New Roman"/>
          <w:sz w:val="19"/>
          <w:szCs w:val="19"/>
        </w:rPr>
      </w:pPr>
      <w:r>
        <w:rPr>
          <w:rFonts w:ascii="Times New Roman" w:hAnsi="Times New Roman"/>
          <w:sz w:val="19"/>
          <w:szCs w:val="19"/>
        </w:rPr>
        <w:t>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Головной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D774E48" w14:textId="77777777" w:rsidR="009660A9" w:rsidRDefault="009660A9" w:rsidP="009660A9">
      <w:pPr>
        <w:pStyle w:val="ac"/>
        <w:tabs>
          <w:tab w:val="left" w:pos="1276"/>
        </w:tabs>
        <w:ind w:right="-2" w:firstLine="539"/>
        <w:contextualSpacing/>
        <w:jc w:val="both"/>
        <w:rPr>
          <w:rFonts w:ascii="Times New Roman" w:hAnsi="Times New Roman"/>
          <w:sz w:val="19"/>
          <w:szCs w:val="19"/>
        </w:rPr>
      </w:pPr>
      <w:r>
        <w:rPr>
          <w:rFonts w:ascii="Times New Roman" w:hAnsi="Times New Roman"/>
          <w:sz w:val="19"/>
          <w:szCs w:val="19"/>
        </w:rPr>
        <w:t>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в соответствии с подпунктом а пункта 9 постановления Правительства Российской Федерации от 30 августа 2017 г. № 1042 устанавливается в размере 1000,00 рублей.</w:t>
      </w:r>
      <w:r>
        <w:rPr>
          <w:rFonts w:ascii="Times New Roman" w:hAnsi="Times New Roman"/>
          <w:sz w:val="19"/>
          <w:szCs w:val="19"/>
        </w:rPr>
        <w:tab/>
      </w:r>
    </w:p>
    <w:p w14:paraId="0502D2F6" w14:textId="77777777" w:rsidR="009660A9" w:rsidRDefault="009660A9" w:rsidP="009660A9">
      <w:pPr>
        <w:pStyle w:val="ac"/>
        <w:tabs>
          <w:tab w:val="left" w:pos="1276"/>
        </w:tabs>
        <w:ind w:right="-2" w:firstLine="539"/>
        <w:contextualSpacing/>
        <w:jc w:val="both"/>
        <w:rPr>
          <w:rFonts w:ascii="Times New Roman" w:hAnsi="Times New Roman"/>
          <w:sz w:val="19"/>
          <w:szCs w:val="19"/>
        </w:rPr>
      </w:pPr>
      <w:r>
        <w:rPr>
          <w:rFonts w:ascii="Times New Roman" w:hAnsi="Times New Roman"/>
          <w:sz w:val="19"/>
          <w:szCs w:val="19"/>
        </w:rPr>
        <w:t>7.5.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5863E0B0" w14:textId="77777777" w:rsidR="009660A9" w:rsidRDefault="009660A9" w:rsidP="009660A9">
      <w:pPr>
        <w:pStyle w:val="12"/>
        <w:suppressAutoHyphens/>
        <w:ind w:left="0" w:right="-2" w:firstLine="539"/>
        <w:contextualSpacing/>
        <w:rPr>
          <w:sz w:val="19"/>
          <w:szCs w:val="19"/>
        </w:rPr>
      </w:pPr>
      <w:r>
        <w:rPr>
          <w:sz w:val="19"/>
          <w:szCs w:val="19"/>
        </w:rPr>
        <w:t xml:space="preserve">7.6. В случае просрочки исполнения Головным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Головным исполнителем обязательств, предусмотренных контрактом, Государственный заказчик направляет Головным исполнителем требование об уплате неустоек (штрафов, пеней). </w:t>
      </w:r>
    </w:p>
    <w:p w14:paraId="0AAF980F" w14:textId="77777777" w:rsidR="009660A9" w:rsidRDefault="009660A9" w:rsidP="009660A9">
      <w:pPr>
        <w:pStyle w:val="12"/>
        <w:suppressAutoHyphens/>
        <w:ind w:left="0" w:right="-2" w:firstLine="539"/>
        <w:contextualSpacing/>
        <w:rPr>
          <w:sz w:val="19"/>
          <w:szCs w:val="19"/>
        </w:rPr>
      </w:pPr>
      <w:r>
        <w:rPr>
          <w:sz w:val="19"/>
          <w:szCs w:val="19"/>
        </w:rPr>
        <w:t>7.7. Пеня начисляется за каждый день просрочки исполнения Головным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Головным исполнителем, за исключением случаев, если законодательством Российской Федерации установлен иной порядок начисления пени.</w:t>
      </w:r>
    </w:p>
    <w:p w14:paraId="0D691BF1" w14:textId="77777777" w:rsidR="009660A9" w:rsidRDefault="009660A9" w:rsidP="009660A9">
      <w:pPr>
        <w:pStyle w:val="12"/>
        <w:suppressAutoHyphens/>
        <w:ind w:left="0" w:right="-2" w:firstLine="539"/>
        <w:contextualSpacing/>
        <w:rPr>
          <w:sz w:val="19"/>
          <w:szCs w:val="19"/>
        </w:rPr>
      </w:pPr>
      <w:r>
        <w:rPr>
          <w:sz w:val="19"/>
          <w:szCs w:val="19"/>
        </w:rPr>
        <w:t>7.8.</w:t>
      </w:r>
      <w:r>
        <w:rPr>
          <w:sz w:val="19"/>
          <w:szCs w:val="19"/>
        </w:rPr>
        <w:tab/>
        <w:t>Штрафы начисляются за неисполнение или ненадлежащее исполнение Головным исполнителем обязательств, предусмотренных контрактом, за исключением просрочки исполнения Головным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1461B1A3" w14:textId="77777777" w:rsidR="009660A9" w:rsidRDefault="009660A9" w:rsidP="009660A9">
      <w:pPr>
        <w:pStyle w:val="12"/>
        <w:suppressAutoHyphens/>
        <w:ind w:left="0" w:right="-2" w:firstLine="539"/>
        <w:contextualSpacing/>
        <w:rPr>
          <w:sz w:val="19"/>
          <w:szCs w:val="19"/>
        </w:rPr>
      </w:pPr>
      <w:r>
        <w:rPr>
          <w:sz w:val="19"/>
          <w:szCs w:val="19"/>
        </w:rPr>
        <w:t>7.9.</w:t>
      </w:r>
      <w:r>
        <w:rPr>
          <w:sz w:val="19"/>
          <w:szCs w:val="19"/>
        </w:rPr>
        <w:tab/>
        <w:t>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в соответствии с подпунктом  а  пункта 3 постановления Правительства Российской Федерации от 30 августа 2017 г. № 1042 устанавливается в следующем порядке: 10 процентов цены контракта (этапа).</w:t>
      </w:r>
    </w:p>
    <w:p w14:paraId="02E87FD4" w14:textId="77777777" w:rsidR="009660A9" w:rsidRDefault="009660A9" w:rsidP="009660A9">
      <w:pPr>
        <w:pStyle w:val="12"/>
        <w:suppressAutoHyphens/>
        <w:ind w:left="0" w:right="-2" w:firstLine="539"/>
        <w:contextualSpacing/>
        <w:rPr>
          <w:sz w:val="19"/>
          <w:szCs w:val="19"/>
        </w:rPr>
      </w:pPr>
      <w:r>
        <w:rPr>
          <w:sz w:val="19"/>
          <w:szCs w:val="19"/>
        </w:rPr>
        <w:t>7.10. 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подпунктом а  пункта 6 постановления Правительства Российской Федерации от 30 августа 2017 г. № 1042 в размере 1000,00 рублей.</w:t>
      </w:r>
    </w:p>
    <w:p w14:paraId="2C7C91AD" w14:textId="77777777" w:rsidR="009660A9" w:rsidRDefault="009660A9" w:rsidP="009660A9">
      <w:pPr>
        <w:pStyle w:val="12"/>
        <w:suppressAutoHyphens/>
        <w:ind w:left="0" w:right="-2" w:firstLine="539"/>
        <w:contextualSpacing/>
        <w:rPr>
          <w:sz w:val="19"/>
          <w:szCs w:val="19"/>
        </w:rPr>
      </w:pPr>
      <w:r>
        <w:rPr>
          <w:sz w:val="19"/>
          <w:szCs w:val="19"/>
        </w:rPr>
        <w:t>7.11. Общая сумма начисленных штрафов за неисполнение или ненадлежащее исполнение Головным исполнителем обязательств, предусмотренных контрактом, не может превышать цену контракта.</w:t>
      </w:r>
    </w:p>
    <w:p w14:paraId="41ED7364" w14:textId="77777777" w:rsidR="009660A9" w:rsidRDefault="009660A9" w:rsidP="009660A9">
      <w:pPr>
        <w:pStyle w:val="ac"/>
        <w:tabs>
          <w:tab w:val="left" w:pos="1276"/>
        </w:tabs>
        <w:ind w:right="-2" w:firstLine="539"/>
        <w:contextualSpacing/>
        <w:jc w:val="both"/>
        <w:rPr>
          <w:rFonts w:ascii="Times New Roman" w:hAnsi="Times New Roman"/>
          <w:sz w:val="19"/>
          <w:szCs w:val="19"/>
        </w:rPr>
      </w:pPr>
      <w:r>
        <w:rPr>
          <w:rFonts w:ascii="Times New Roman" w:hAnsi="Times New Roman"/>
          <w:sz w:val="19"/>
          <w:szCs w:val="19"/>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709021" w14:textId="77777777" w:rsidR="009660A9" w:rsidRDefault="009660A9" w:rsidP="009660A9">
      <w:pPr>
        <w:pStyle w:val="ac"/>
        <w:tabs>
          <w:tab w:val="left" w:pos="1276"/>
        </w:tabs>
        <w:ind w:right="-2" w:firstLine="539"/>
        <w:contextualSpacing/>
        <w:jc w:val="both"/>
        <w:rPr>
          <w:rFonts w:ascii="Times New Roman" w:hAnsi="Times New Roman"/>
          <w:sz w:val="19"/>
          <w:szCs w:val="19"/>
        </w:rPr>
      </w:pPr>
      <w:r>
        <w:rPr>
          <w:rFonts w:ascii="Times New Roman" w:hAnsi="Times New Roman"/>
          <w:sz w:val="19"/>
          <w:szCs w:val="19"/>
        </w:rPr>
        <w:t>7.13. Уплата неустойки (штрафа, пеней) не освобождает Стороны от исполнения обязательств по Контракту.</w:t>
      </w:r>
    </w:p>
    <w:p w14:paraId="725622CB" w14:textId="77777777" w:rsidR="009660A9" w:rsidRDefault="009660A9" w:rsidP="009660A9">
      <w:pPr>
        <w:pStyle w:val="ac"/>
        <w:tabs>
          <w:tab w:val="left" w:pos="1276"/>
          <w:tab w:val="left" w:pos="1418"/>
          <w:tab w:val="left" w:pos="1701"/>
        </w:tabs>
        <w:ind w:right="-2" w:firstLine="539"/>
        <w:contextualSpacing/>
        <w:jc w:val="both"/>
        <w:rPr>
          <w:rFonts w:ascii="Times New Roman" w:hAnsi="Times New Roman"/>
          <w:sz w:val="19"/>
          <w:szCs w:val="19"/>
        </w:rPr>
      </w:pPr>
      <w:r>
        <w:rPr>
          <w:rFonts w:ascii="Times New Roman" w:hAnsi="Times New Roman"/>
          <w:sz w:val="19"/>
          <w:szCs w:val="19"/>
        </w:rPr>
        <w:t>7.14. Вред, причиненный третьим лицам по вине Головного исполнителя при исполнении обязательств по Контракту, возмещается за его счет.</w:t>
      </w:r>
    </w:p>
    <w:p w14:paraId="6D81B9A8" w14:textId="77777777" w:rsidR="009660A9" w:rsidRDefault="009660A9" w:rsidP="009660A9">
      <w:pPr>
        <w:pStyle w:val="ac"/>
        <w:tabs>
          <w:tab w:val="left" w:pos="1276"/>
          <w:tab w:val="left" w:pos="1418"/>
          <w:tab w:val="left" w:pos="1701"/>
        </w:tabs>
        <w:ind w:right="-2" w:firstLine="539"/>
        <w:contextualSpacing/>
        <w:jc w:val="both"/>
        <w:rPr>
          <w:rFonts w:ascii="Times New Roman" w:hAnsi="Times New Roman"/>
          <w:sz w:val="19"/>
          <w:szCs w:val="19"/>
        </w:rPr>
      </w:pPr>
      <w:r>
        <w:rPr>
          <w:rFonts w:ascii="Times New Roman" w:hAnsi="Times New Roman"/>
          <w:sz w:val="19"/>
          <w:szCs w:val="19"/>
        </w:rPr>
        <w:t>7.15. Поставщик обязан возместить Государственному заказчику убытки, причиненные неисполнением или ненадлежащим исполнением обязательств по настоящему контракту.</w:t>
      </w:r>
    </w:p>
    <w:p w14:paraId="24BC623C" w14:textId="77777777" w:rsidR="009660A9" w:rsidRDefault="009660A9" w:rsidP="009660A9">
      <w:pPr>
        <w:pStyle w:val="ac"/>
        <w:tabs>
          <w:tab w:val="left" w:pos="1276"/>
          <w:tab w:val="left" w:pos="1418"/>
          <w:tab w:val="left" w:pos="1701"/>
        </w:tabs>
        <w:ind w:right="-2" w:firstLine="539"/>
        <w:contextualSpacing/>
        <w:jc w:val="both"/>
        <w:rPr>
          <w:rFonts w:ascii="Times New Roman" w:hAnsi="Times New Roman"/>
          <w:sz w:val="20"/>
          <w:szCs w:val="20"/>
        </w:rPr>
      </w:pPr>
    </w:p>
    <w:p w14:paraId="6A11698B" w14:textId="77777777" w:rsidR="009660A9" w:rsidRDefault="009660A9" w:rsidP="009660A9">
      <w:pPr>
        <w:pStyle w:val="ConsPlusNormal"/>
        <w:jc w:val="center"/>
        <w:outlineLvl w:val="1"/>
        <w:rPr>
          <w:rFonts w:ascii="Times New Roman" w:hAnsi="Times New Roman" w:cs="Times New Roman"/>
        </w:rPr>
      </w:pPr>
      <w:bookmarkStart w:id="8" w:name="Par231"/>
      <w:bookmarkEnd w:id="8"/>
      <w:r>
        <w:rPr>
          <w:rFonts w:ascii="Times New Roman" w:hAnsi="Times New Roman" w:cs="Times New Roman"/>
        </w:rPr>
        <w:t>VIII. ОБСТОЯТЕЛЬСТВА НЕПРЕОДОЛИМОЙ СИЛЫ</w:t>
      </w:r>
    </w:p>
    <w:p w14:paraId="390AD9DB" w14:textId="77777777" w:rsidR="009660A9" w:rsidRDefault="009660A9" w:rsidP="009660A9">
      <w:pPr>
        <w:pStyle w:val="ConsPlusNormal"/>
        <w:ind w:firstLine="540"/>
        <w:jc w:val="both"/>
        <w:rPr>
          <w:rFonts w:ascii="Times New Roman" w:hAnsi="Times New Roman" w:cs="Times New Roman"/>
        </w:rPr>
      </w:pPr>
      <w:r>
        <w:rPr>
          <w:rFonts w:ascii="Times New Roman" w:hAnsi="Times New Roman" w:cs="Times New Roman"/>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705470A9" w14:textId="77777777" w:rsidR="009660A9" w:rsidRDefault="009660A9" w:rsidP="009660A9">
      <w:pPr>
        <w:pStyle w:val="ConsPlusNormal"/>
        <w:ind w:firstLine="540"/>
        <w:jc w:val="both"/>
        <w:rPr>
          <w:rFonts w:ascii="Times New Roman" w:hAnsi="Times New Roman" w:cs="Times New Roman"/>
        </w:rPr>
      </w:pPr>
      <w:bookmarkStart w:id="9" w:name="Par254"/>
      <w:bookmarkEnd w:id="9"/>
      <w:r>
        <w:rPr>
          <w:rFonts w:ascii="Times New Roman" w:hAnsi="Times New Roman" w:cs="Times New Roman"/>
        </w:rPr>
        <w:t>8.2.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7272F5E2" w14:textId="77777777" w:rsidR="009660A9" w:rsidRDefault="009660A9" w:rsidP="009660A9">
      <w:pPr>
        <w:pStyle w:val="ConsPlusNormal"/>
        <w:ind w:firstLine="540"/>
        <w:jc w:val="both"/>
        <w:rPr>
          <w:rFonts w:ascii="Times New Roman" w:hAnsi="Times New Roman" w:cs="Times New Roman"/>
        </w:rPr>
      </w:pPr>
      <w:bookmarkStart w:id="10" w:name="Par255"/>
      <w:bookmarkEnd w:id="10"/>
      <w:r>
        <w:rPr>
          <w:rFonts w:ascii="Times New Roman" w:hAnsi="Times New Roman" w:cs="Times New Roman"/>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3F4FCDEC" w14:textId="77777777" w:rsidR="009660A9" w:rsidRDefault="009660A9" w:rsidP="009660A9">
      <w:pPr>
        <w:pStyle w:val="ConsPlusNormal"/>
        <w:ind w:firstLine="540"/>
        <w:jc w:val="both"/>
        <w:rPr>
          <w:rFonts w:ascii="Times New Roman" w:hAnsi="Times New Roman" w:cs="Times New Roman"/>
        </w:rPr>
      </w:pPr>
      <w:r>
        <w:rPr>
          <w:rFonts w:ascii="Times New Roman" w:hAnsi="Times New Roman" w:cs="Times New Roman"/>
        </w:rPr>
        <w:t xml:space="preserve">8.4. Если одна из Сторон не направит или несвоевременно направит документы, указанные в </w:t>
      </w:r>
      <w:hyperlink r:id="rId23"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w:history="1">
        <w:r>
          <w:rPr>
            <w:rStyle w:val="af"/>
            <w:rFonts w:ascii="Times New Roman" w:hAnsi="Times New Roman" w:cs="Times New Roman"/>
          </w:rPr>
          <w:t>пунктах 8.2</w:t>
        </w:r>
      </w:hyperlink>
      <w:r>
        <w:rPr>
          <w:rFonts w:ascii="Times New Roman" w:hAnsi="Times New Roman" w:cs="Times New Roman"/>
        </w:rPr>
        <w:t xml:space="preserve"> – </w:t>
      </w:r>
    </w:p>
    <w:p w14:paraId="739BA315" w14:textId="77777777" w:rsidR="009660A9" w:rsidRDefault="009660A9" w:rsidP="009660A9">
      <w:pPr>
        <w:pStyle w:val="ConsPlusNormal"/>
        <w:ind w:firstLine="540"/>
        <w:jc w:val="both"/>
        <w:rPr>
          <w:rFonts w:ascii="Times New Roman" w:hAnsi="Times New Roman" w:cs="Times New Roman"/>
        </w:rPr>
      </w:pPr>
    </w:p>
    <w:p w14:paraId="34CC605B" w14:textId="77777777" w:rsidR="009660A9" w:rsidRDefault="009660A9" w:rsidP="009660A9">
      <w:pPr>
        <w:pStyle w:val="ConsPlusNormal"/>
        <w:ind w:firstLine="540"/>
        <w:jc w:val="both"/>
        <w:rPr>
          <w:rFonts w:ascii="Times New Roman" w:hAnsi="Times New Roman" w:cs="Times New Roman"/>
        </w:rPr>
      </w:pPr>
    </w:p>
    <w:p w14:paraId="1F994320" w14:textId="77777777" w:rsidR="009660A9" w:rsidRDefault="009660A9" w:rsidP="009660A9">
      <w:pPr>
        <w:pStyle w:val="ConsPlusNormal"/>
        <w:ind w:firstLine="540"/>
        <w:jc w:val="both"/>
        <w:rPr>
          <w:rFonts w:ascii="Times New Roman" w:hAnsi="Times New Roman" w:cs="Times New Roman"/>
        </w:rPr>
      </w:pPr>
    </w:p>
    <w:p w14:paraId="55B0E1B7" w14:textId="77777777" w:rsidR="009660A9" w:rsidRDefault="002E5372" w:rsidP="009660A9">
      <w:pPr>
        <w:pStyle w:val="ConsPlusNormal"/>
        <w:ind w:firstLine="540"/>
        <w:jc w:val="both"/>
        <w:rPr>
          <w:rFonts w:ascii="Times New Roman" w:hAnsi="Times New Roman" w:cs="Times New Roman"/>
        </w:rPr>
      </w:pPr>
      <w:hyperlink r:id="rId24"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009660A9">
          <w:rPr>
            <w:rStyle w:val="af"/>
            <w:rFonts w:ascii="Times New Roman" w:hAnsi="Times New Roman" w:cs="Times New Roman"/>
          </w:rPr>
          <w:t>8.3</w:t>
        </w:r>
      </w:hyperlink>
      <w:r w:rsidR="009660A9">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7DD00111" w14:textId="77777777" w:rsidR="009660A9" w:rsidRDefault="009660A9" w:rsidP="009660A9">
      <w:pPr>
        <w:pStyle w:val="ConsPlusNormal"/>
        <w:ind w:firstLine="540"/>
        <w:jc w:val="both"/>
        <w:rPr>
          <w:rFonts w:ascii="Times New Roman" w:hAnsi="Times New Roman" w:cs="Times New Roman"/>
        </w:rPr>
      </w:pPr>
      <w:r>
        <w:rPr>
          <w:rFonts w:ascii="Times New Roman" w:hAnsi="Times New Roman" w:cs="Times New Roman"/>
        </w:rPr>
        <w:t xml:space="preserve">8.5. В случае, если обстоятельства непреодолимой силы будут сохраняться более </w:t>
      </w:r>
      <w:r>
        <w:rPr>
          <w:rFonts w:ascii="Times New Roman" w:hAnsi="Times New Roman" w:cs="Times New Roman"/>
          <w:bCs/>
        </w:rPr>
        <w:t>30 (тридцати) календарных дней</w:t>
      </w:r>
      <w:r>
        <w:rPr>
          <w:rFonts w:ascii="Times New Roman" w:hAnsi="Times New Roman" w:cs="Times New Roman"/>
        </w:rPr>
        <w:t>,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FC5F658" w14:textId="77777777" w:rsidR="009660A9" w:rsidRDefault="009660A9" w:rsidP="009660A9">
      <w:pPr>
        <w:pStyle w:val="ConsPlusNormal"/>
        <w:ind w:firstLine="540"/>
        <w:jc w:val="both"/>
        <w:rPr>
          <w:rFonts w:ascii="Times New Roman" w:hAnsi="Times New Roman" w:cs="Times New Roman"/>
        </w:rPr>
      </w:pPr>
    </w:p>
    <w:p w14:paraId="58884989" w14:textId="77777777" w:rsidR="009660A9" w:rsidRDefault="009660A9" w:rsidP="009660A9">
      <w:pPr>
        <w:pStyle w:val="ConsPlusNormal"/>
        <w:jc w:val="center"/>
        <w:outlineLvl w:val="1"/>
        <w:rPr>
          <w:rFonts w:ascii="Times New Roman" w:hAnsi="Times New Roman" w:cs="Times New Roman"/>
        </w:rPr>
      </w:pPr>
      <w:r>
        <w:rPr>
          <w:rFonts w:ascii="Times New Roman" w:hAnsi="Times New Roman" w:cs="Times New Roman"/>
        </w:rPr>
        <w:t>IX. ГАРАНТИИ</w:t>
      </w:r>
    </w:p>
    <w:p w14:paraId="7F79F61D" w14:textId="77777777" w:rsidR="009660A9" w:rsidRDefault="009660A9" w:rsidP="009660A9">
      <w:pPr>
        <w:pStyle w:val="ConsPlusNormal"/>
        <w:ind w:firstLine="540"/>
        <w:jc w:val="both"/>
        <w:rPr>
          <w:rFonts w:ascii="Times New Roman" w:hAnsi="Times New Roman" w:cs="Times New Roman"/>
        </w:rPr>
      </w:pPr>
      <w:r>
        <w:rPr>
          <w:rFonts w:ascii="Times New Roman" w:hAnsi="Times New Roman" w:cs="Times New Roman"/>
        </w:rPr>
        <w:t xml:space="preserve">9.1. «Поставщик» гарантирует качество поставленного Товара в период срока годности согласно установленным стандартам, не менее 15 дней. </w:t>
      </w:r>
    </w:p>
    <w:p w14:paraId="04E3C594" w14:textId="77777777" w:rsidR="009660A9" w:rsidRDefault="009660A9" w:rsidP="009660A9">
      <w:pPr>
        <w:pStyle w:val="ConsPlusNormal"/>
        <w:ind w:firstLine="540"/>
        <w:jc w:val="both"/>
        <w:rPr>
          <w:rFonts w:ascii="Times New Roman" w:hAnsi="Times New Roman" w:cs="Times New Roman"/>
        </w:rPr>
      </w:pPr>
      <w:r>
        <w:rPr>
          <w:rFonts w:ascii="Times New Roman" w:hAnsi="Times New Roman" w:cs="Times New Roman"/>
        </w:rPr>
        <w:t>9.2. «Поставщик» гарантирует (обязан) по первому требованию «Заказчика» в течении 10 дней произвести замену некачественного Товара на новый за свой счет.</w:t>
      </w:r>
    </w:p>
    <w:p w14:paraId="311F68CD" w14:textId="77777777" w:rsidR="009660A9" w:rsidRDefault="009660A9" w:rsidP="009660A9">
      <w:pPr>
        <w:pStyle w:val="ConsPlusNormal"/>
        <w:ind w:firstLine="540"/>
        <w:jc w:val="both"/>
        <w:rPr>
          <w:rFonts w:ascii="Times New Roman" w:hAnsi="Times New Roman" w:cs="Times New Roman"/>
        </w:rPr>
      </w:pPr>
      <w:r>
        <w:rPr>
          <w:rFonts w:ascii="Times New Roman" w:hAnsi="Times New Roman" w:cs="Times New Roman"/>
        </w:rPr>
        <w:t>9.3. «Заказчик» имеет право направить на экспертизу полученный по настоящему Контракту Товар и (или) сопроводительную документацию, для определения её соответствия ГОСТ и установленным требованиям нормативной документации. В случае, если Товар по результатам экспертизы окажется ненадлежащего качества и не соответствующим установленным ГОСТ, то все расходы по проведению экспертизы возмещаются «Поставщиком» «Заказчику» в течении 10 дней с момента выставления им счета (счет-фактуры) за услуги хранения, экспертизу Товара и (или) сопроводительной документации. Количество Товара, использованного для проведения экспертизы, возмещается «Поставщиком» «Заказчику» в натуральном или в денежном выражении, в течении 10 дней с момента отправления акта экспертизы «Поставщику».</w:t>
      </w:r>
    </w:p>
    <w:p w14:paraId="1D04567E" w14:textId="77777777" w:rsidR="009660A9" w:rsidRDefault="009660A9" w:rsidP="009660A9">
      <w:pPr>
        <w:pStyle w:val="ConsPlusNormal"/>
        <w:ind w:firstLine="540"/>
        <w:jc w:val="both"/>
        <w:rPr>
          <w:rFonts w:ascii="Times New Roman" w:hAnsi="Times New Roman" w:cs="Times New Roman"/>
        </w:rPr>
      </w:pPr>
      <w:r>
        <w:rPr>
          <w:rFonts w:ascii="Times New Roman" w:hAnsi="Times New Roman" w:cs="Times New Roman"/>
        </w:rPr>
        <w:t>9.4. Транспортные и другие расходы, связанные с заменой некачественного Товара в период гарантийного срока, уплачиваются за счет «Поставщика».</w:t>
      </w:r>
    </w:p>
    <w:p w14:paraId="4A76E754" w14:textId="77777777" w:rsidR="009660A9" w:rsidRDefault="009660A9" w:rsidP="009660A9">
      <w:pPr>
        <w:pStyle w:val="ConsPlusNormal"/>
        <w:ind w:firstLine="540"/>
        <w:jc w:val="both"/>
        <w:rPr>
          <w:rFonts w:ascii="Times New Roman" w:hAnsi="Times New Roman" w:cs="Times New Roman"/>
        </w:rPr>
      </w:pPr>
    </w:p>
    <w:p w14:paraId="4E956D43" w14:textId="77777777" w:rsidR="009660A9" w:rsidRDefault="009660A9" w:rsidP="009660A9">
      <w:pPr>
        <w:pStyle w:val="ConsPlusNormal"/>
        <w:jc w:val="center"/>
        <w:outlineLvl w:val="1"/>
        <w:rPr>
          <w:rFonts w:ascii="Times New Roman" w:hAnsi="Times New Roman" w:cs="Times New Roman"/>
        </w:rPr>
      </w:pPr>
      <w:r>
        <w:rPr>
          <w:rFonts w:ascii="Times New Roman" w:hAnsi="Times New Roman" w:cs="Times New Roman"/>
        </w:rPr>
        <w:t>X. РАССМОТРЕНИЕ И РАЗРЕШЕНИЕ СПОРОВ</w:t>
      </w:r>
    </w:p>
    <w:p w14:paraId="558D84D2" w14:textId="77777777" w:rsidR="009660A9" w:rsidRDefault="009660A9" w:rsidP="009660A9">
      <w:pPr>
        <w:pStyle w:val="ac"/>
        <w:ind w:right="0" w:firstLine="567"/>
        <w:jc w:val="both"/>
        <w:rPr>
          <w:rFonts w:ascii="Times New Roman" w:hAnsi="Times New Roman"/>
          <w:sz w:val="20"/>
          <w:szCs w:val="20"/>
        </w:rPr>
      </w:pPr>
      <w:r>
        <w:rPr>
          <w:rFonts w:ascii="Times New Roman" w:hAnsi="Times New Roman"/>
          <w:sz w:val="20"/>
          <w:szCs w:val="20"/>
        </w:rPr>
        <w:t>10.1. Все споры, возникающие из настоящего Контракта, Стороны могут разрешать путем переговоров.</w:t>
      </w:r>
    </w:p>
    <w:p w14:paraId="312D5231" w14:textId="77777777" w:rsidR="009660A9" w:rsidRDefault="009660A9" w:rsidP="009660A9">
      <w:pPr>
        <w:pStyle w:val="ac"/>
        <w:ind w:right="0" w:firstLine="567"/>
        <w:jc w:val="both"/>
        <w:rPr>
          <w:rFonts w:ascii="Times New Roman" w:hAnsi="Times New Roman"/>
          <w:sz w:val="20"/>
          <w:szCs w:val="20"/>
        </w:rPr>
      </w:pPr>
      <w:r>
        <w:rPr>
          <w:rFonts w:ascii="Times New Roman" w:hAnsi="Times New Roman"/>
          <w:sz w:val="20"/>
          <w:szCs w:val="20"/>
        </w:rPr>
        <w:t xml:space="preserve">10.2. 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Pr>
            <w:rStyle w:val="af"/>
            <w:rFonts w:ascii="Times New Roman" w:hAnsi="Times New Roman"/>
            <w:sz w:val="20"/>
            <w:szCs w:val="20"/>
          </w:rPr>
          <w:t>части 5 статьи 4</w:t>
        </w:r>
      </w:hyperlink>
      <w:r>
        <w:rPr>
          <w:rFonts w:ascii="Times New Roman" w:hAnsi="Times New Roman"/>
          <w:sz w:val="20"/>
          <w:szCs w:val="20"/>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32B6FCD7" w14:textId="77777777" w:rsidR="009660A9" w:rsidRDefault="009660A9" w:rsidP="009660A9">
      <w:pPr>
        <w:pStyle w:val="ac"/>
        <w:ind w:right="0" w:firstLine="567"/>
        <w:jc w:val="both"/>
        <w:rPr>
          <w:rFonts w:ascii="Times New Roman" w:hAnsi="Times New Roman"/>
          <w:sz w:val="20"/>
          <w:szCs w:val="20"/>
        </w:rPr>
      </w:pPr>
      <w:r>
        <w:rPr>
          <w:rFonts w:ascii="Times New Roman" w:hAnsi="Times New Roman"/>
          <w:sz w:val="20"/>
          <w:szCs w:val="20"/>
        </w:rPr>
        <w:t xml:space="preserve">10.3. Претензия должна быть составлена в письменной форме и направлена одной Стороной другой Стороне по электронной почте на адрес указанный в разделе </w:t>
      </w:r>
      <w:r>
        <w:rPr>
          <w:rFonts w:ascii="Times New Roman" w:hAnsi="Times New Roman"/>
          <w:sz w:val="20"/>
          <w:szCs w:val="20"/>
          <w:lang w:val="en-US"/>
        </w:rPr>
        <w:t>XIII</w:t>
      </w:r>
      <w:r>
        <w:rPr>
          <w:rFonts w:ascii="Times New Roman" w:hAnsi="Times New Roman"/>
          <w:sz w:val="20"/>
          <w:szCs w:val="20"/>
        </w:rPr>
        <w:t>, с использованием курьерской доставки или по адресу Стороны-адресата, установленному настоящим Контрактом.</w:t>
      </w:r>
    </w:p>
    <w:p w14:paraId="310E922F" w14:textId="77777777" w:rsidR="009660A9" w:rsidRDefault="009660A9" w:rsidP="009660A9">
      <w:pPr>
        <w:pStyle w:val="ac"/>
        <w:ind w:right="0" w:firstLine="567"/>
        <w:jc w:val="both"/>
        <w:rPr>
          <w:rFonts w:ascii="Times New Roman" w:hAnsi="Times New Roman"/>
          <w:sz w:val="20"/>
          <w:szCs w:val="20"/>
        </w:rPr>
      </w:pPr>
      <w:r>
        <w:rPr>
          <w:rFonts w:ascii="Times New Roman" w:hAnsi="Times New Roman"/>
          <w:sz w:val="20"/>
          <w:szCs w:val="20"/>
        </w:rPr>
        <w:t>10.4. Сторона должна дать в письменной форме ответ на претензию по существу в срок не позднее 5 (пяти) календарных  дней с даты получения претензии.</w:t>
      </w:r>
    </w:p>
    <w:p w14:paraId="170AD2E5" w14:textId="77777777" w:rsidR="009660A9" w:rsidRDefault="009660A9" w:rsidP="009660A9">
      <w:pPr>
        <w:pStyle w:val="ac"/>
        <w:ind w:right="0" w:firstLine="567"/>
        <w:jc w:val="both"/>
        <w:rPr>
          <w:rFonts w:ascii="Times New Roman" w:hAnsi="Times New Roman"/>
          <w:sz w:val="20"/>
          <w:szCs w:val="20"/>
        </w:rPr>
      </w:pPr>
      <w:r>
        <w:rPr>
          <w:rFonts w:ascii="Times New Roman" w:hAnsi="Times New Roman"/>
          <w:sz w:val="20"/>
          <w:szCs w:val="20"/>
        </w:rPr>
        <w:t>10.5.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1549490D" w14:textId="77777777" w:rsidR="009660A9" w:rsidRDefault="009660A9" w:rsidP="009660A9">
      <w:pPr>
        <w:pStyle w:val="ac"/>
        <w:ind w:right="0" w:firstLine="567"/>
        <w:jc w:val="both"/>
        <w:rPr>
          <w:rFonts w:ascii="Times New Roman" w:hAnsi="Times New Roman"/>
          <w:sz w:val="20"/>
          <w:szCs w:val="20"/>
        </w:rPr>
      </w:pPr>
      <w:r>
        <w:rPr>
          <w:rFonts w:ascii="Times New Roman" w:hAnsi="Times New Roman"/>
          <w:sz w:val="20"/>
          <w:szCs w:val="20"/>
        </w:rPr>
        <w:t>10.6. Если требования в претензии подлежат денежной оценке, в претензии указывается истребуемая денежная сумма и ее полный и обоснованный расчет.</w:t>
      </w:r>
    </w:p>
    <w:p w14:paraId="3784317E" w14:textId="77777777" w:rsidR="009660A9" w:rsidRDefault="009660A9" w:rsidP="009660A9">
      <w:pPr>
        <w:pStyle w:val="ac"/>
        <w:ind w:right="0" w:firstLine="567"/>
        <w:jc w:val="both"/>
        <w:rPr>
          <w:rFonts w:ascii="Times New Roman" w:hAnsi="Times New Roman"/>
          <w:sz w:val="20"/>
          <w:szCs w:val="20"/>
        </w:rPr>
      </w:pPr>
      <w:r>
        <w:rPr>
          <w:rFonts w:ascii="Times New Roman" w:hAnsi="Times New Roman"/>
          <w:sz w:val="20"/>
          <w:szCs w:val="20"/>
        </w:rPr>
        <w:t>10.7.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656B8A55" w14:textId="77777777" w:rsidR="009660A9" w:rsidRDefault="009660A9" w:rsidP="009660A9">
      <w:pPr>
        <w:pStyle w:val="ac"/>
        <w:ind w:right="0" w:firstLine="567"/>
        <w:jc w:val="both"/>
        <w:rPr>
          <w:rFonts w:ascii="Times New Roman" w:hAnsi="Times New Roman"/>
          <w:sz w:val="20"/>
          <w:szCs w:val="20"/>
        </w:rPr>
      </w:pPr>
      <w:r>
        <w:rPr>
          <w:rFonts w:ascii="Times New Roman" w:hAnsi="Times New Roman"/>
          <w:sz w:val="20"/>
          <w:szCs w:val="20"/>
        </w:rPr>
        <w:t>10.8.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69A6DDBB" w14:textId="77777777" w:rsidR="009660A9" w:rsidRDefault="009660A9" w:rsidP="009660A9">
      <w:pPr>
        <w:pStyle w:val="ac"/>
        <w:ind w:right="0" w:firstLine="567"/>
        <w:jc w:val="both"/>
        <w:rPr>
          <w:rFonts w:ascii="Times New Roman" w:hAnsi="Times New Roman"/>
          <w:sz w:val="20"/>
          <w:szCs w:val="20"/>
        </w:rPr>
      </w:pPr>
      <w:r>
        <w:rPr>
          <w:rFonts w:ascii="Times New Roman" w:hAnsi="Times New Roman"/>
          <w:sz w:val="20"/>
          <w:szCs w:val="20"/>
        </w:rPr>
        <w:t>10.9.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Тверской области.</w:t>
      </w:r>
    </w:p>
    <w:p w14:paraId="41953CA1" w14:textId="77777777" w:rsidR="009660A9" w:rsidRDefault="009660A9" w:rsidP="009660A9">
      <w:pPr>
        <w:pStyle w:val="ac"/>
        <w:ind w:right="0" w:firstLine="567"/>
        <w:jc w:val="both"/>
        <w:rPr>
          <w:rFonts w:ascii="Times New Roman" w:hAnsi="Times New Roman"/>
          <w:sz w:val="20"/>
          <w:szCs w:val="20"/>
        </w:rPr>
      </w:pPr>
    </w:p>
    <w:p w14:paraId="1543C355" w14:textId="77777777" w:rsidR="009660A9" w:rsidRDefault="009660A9" w:rsidP="009660A9">
      <w:pPr>
        <w:pStyle w:val="ConsPlusNormal"/>
        <w:jc w:val="center"/>
        <w:outlineLvl w:val="1"/>
        <w:rPr>
          <w:rFonts w:ascii="Times New Roman" w:hAnsi="Times New Roman" w:cs="Times New Roman"/>
        </w:rPr>
      </w:pPr>
      <w:r>
        <w:rPr>
          <w:rFonts w:ascii="Times New Roman" w:hAnsi="Times New Roman" w:cs="Times New Roman"/>
        </w:rPr>
        <w:t>X</w:t>
      </w:r>
      <w:r>
        <w:rPr>
          <w:rFonts w:ascii="Times New Roman" w:hAnsi="Times New Roman" w:cs="Times New Roman"/>
          <w:lang w:val="en-US"/>
        </w:rPr>
        <w:t>I</w:t>
      </w:r>
      <w:r>
        <w:rPr>
          <w:rFonts w:ascii="Times New Roman" w:hAnsi="Times New Roman" w:cs="Times New Roman"/>
        </w:rPr>
        <w:t>. СРОК ДЕЙСТВИЯ И ПОРЯДОК ИЗМЕНЕНИЯ,</w:t>
      </w:r>
    </w:p>
    <w:p w14:paraId="63A95B5C" w14:textId="77777777" w:rsidR="009660A9" w:rsidRDefault="009660A9" w:rsidP="009660A9">
      <w:pPr>
        <w:pStyle w:val="ConsPlusNormal"/>
        <w:jc w:val="center"/>
        <w:rPr>
          <w:rFonts w:ascii="Times New Roman" w:hAnsi="Times New Roman" w:cs="Times New Roman"/>
        </w:rPr>
      </w:pPr>
      <w:r>
        <w:rPr>
          <w:rFonts w:ascii="Times New Roman" w:hAnsi="Times New Roman" w:cs="Times New Roman"/>
        </w:rPr>
        <w:t>РАСТОРЖЕНИЯ КОНТРАКТА</w:t>
      </w:r>
    </w:p>
    <w:p w14:paraId="7322BD33" w14:textId="339A33A5" w:rsidR="009660A9" w:rsidRDefault="009660A9" w:rsidP="009660A9">
      <w:pPr>
        <w:pStyle w:val="ConsPlusNormal"/>
        <w:ind w:firstLine="540"/>
        <w:jc w:val="both"/>
        <w:rPr>
          <w:rFonts w:ascii="Times New Roman" w:hAnsi="Times New Roman" w:cs="Times New Roman"/>
        </w:rPr>
      </w:pPr>
      <w:bookmarkStart w:id="11" w:name="Par275"/>
      <w:bookmarkEnd w:id="11"/>
      <w:r>
        <w:rPr>
          <w:rFonts w:ascii="Times New Roman" w:hAnsi="Times New Roman" w:cs="Times New Roman"/>
        </w:rPr>
        <w:t xml:space="preserve">11.1. </w:t>
      </w:r>
      <w:r>
        <w:rPr>
          <w:rFonts w:ascii="Times New Roman" w:hAnsi="Times New Roman" w:cs="Times New Roman"/>
          <w:color w:val="000000" w:themeColor="text1"/>
        </w:rPr>
        <w:t>Настоящий Контракт вступает в силу с даты его заключения обеими Сторонами и действует по 01.</w:t>
      </w:r>
      <w:r w:rsidR="002E5372">
        <w:rPr>
          <w:rFonts w:ascii="Times New Roman" w:hAnsi="Times New Roman" w:cs="Times New Roman"/>
          <w:color w:val="000000" w:themeColor="text1"/>
        </w:rPr>
        <w:t>12</w:t>
      </w:r>
      <w:r>
        <w:rPr>
          <w:rFonts w:ascii="Times New Roman" w:hAnsi="Times New Roman" w:cs="Times New Roman"/>
          <w:color w:val="000000" w:themeColor="text1"/>
        </w:rPr>
        <w:t>.</w:t>
      </w:r>
      <w:r>
        <w:rPr>
          <w:rFonts w:ascii="Times New Roman" w:hAnsi="Times New Roman" w:cs="Times New Roman"/>
        </w:rPr>
        <w:t>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16C13322" w14:textId="77777777" w:rsidR="009660A9" w:rsidRDefault="009660A9" w:rsidP="009660A9">
      <w:pPr>
        <w:pStyle w:val="ConsPlusNormal"/>
        <w:ind w:firstLine="540"/>
        <w:jc w:val="both"/>
        <w:rPr>
          <w:rFonts w:ascii="Times New Roman" w:hAnsi="Times New Roman" w:cs="Times New Roman"/>
        </w:rPr>
      </w:pPr>
      <w:r>
        <w:rPr>
          <w:rFonts w:ascii="Times New Roman" w:hAnsi="Times New Roman" w:cs="Times New Roman"/>
        </w:rPr>
        <w:t xml:space="preserve">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p>
    <w:p w14:paraId="0CD35E85" w14:textId="77777777" w:rsidR="009660A9" w:rsidRDefault="009660A9" w:rsidP="009660A9">
      <w:pPr>
        <w:pStyle w:val="ConsPlusNormal"/>
        <w:ind w:firstLine="540"/>
        <w:jc w:val="both"/>
        <w:rPr>
          <w:rFonts w:ascii="Times New Roman" w:hAnsi="Times New Roman" w:cs="Times New Roman"/>
        </w:rPr>
      </w:pPr>
      <w:r>
        <w:rPr>
          <w:rFonts w:ascii="Times New Roman" w:hAnsi="Times New Roman" w:cs="Times New Roman"/>
        </w:rPr>
        <w:lastRenderedPageBreak/>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23DDCC84"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11.3.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Головного исполнителя об одностороннем отказе от исполнения контракта.</w:t>
      </w:r>
    </w:p>
    <w:p w14:paraId="0EFBA046"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11.4. Решение Головного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Головным исполнителем Государственного  заказчика об одностороннем отказе от исполнения контракта.</w:t>
      </w:r>
    </w:p>
    <w:p w14:paraId="6640595F"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 xml:space="preserve">11.5. Информация о Головном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26"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Pr>
            <w:rStyle w:val="af"/>
            <w:rFonts w:ascii="Times New Roman" w:hAnsi="Times New Roman" w:cs="Times New Roman"/>
          </w:rPr>
          <w:t>Законом</w:t>
        </w:r>
      </w:hyperlink>
      <w:r>
        <w:rPr>
          <w:rFonts w:ascii="Times New Roman" w:hAnsi="Times New Roman" w:cs="Times New Roman"/>
        </w:rPr>
        <w:t xml:space="preserve"> N 44-ФЗ порядке в реестр недобросовестных поставщиков (подрядчиков, исполнителей).</w:t>
      </w:r>
    </w:p>
    <w:p w14:paraId="4DB17757"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 xml:space="preserve">11.6.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Государственного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w:t>
      </w:r>
    </w:p>
    <w:p w14:paraId="2C3C18AD" w14:textId="77777777" w:rsidR="009660A9" w:rsidRDefault="009660A9" w:rsidP="009660A9">
      <w:pPr>
        <w:pStyle w:val="ConsPlusNormal"/>
        <w:jc w:val="both"/>
        <w:rPr>
          <w:rFonts w:ascii="Times New Roman" w:hAnsi="Times New Roman" w:cs="Times New Roman"/>
        </w:rPr>
      </w:pPr>
      <w:r>
        <w:rPr>
          <w:rFonts w:ascii="Times New Roman" w:hAnsi="Times New Roman" w:cs="Times New Roman"/>
        </w:rPr>
        <w:t>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188B770C"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11.7. В соответствии с п.12 ч.1 ст. 95 Федерального закона №44 контрактом предусмотрена возможность изменения срока исполнения отдельного этапа (отдельных этапов) исполнения Государственного контракта в рамках исполнения контракта, предусмотренного при его заключении.</w:t>
      </w:r>
    </w:p>
    <w:p w14:paraId="3962C4CD"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11.8.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D24C437" w14:textId="77777777" w:rsidR="009660A9" w:rsidRDefault="009660A9" w:rsidP="009660A9">
      <w:pPr>
        <w:pStyle w:val="ConsPlusNormal"/>
        <w:ind w:firstLine="540"/>
        <w:jc w:val="both"/>
        <w:rPr>
          <w:rFonts w:ascii="Times New Roman" w:hAnsi="Times New Roman" w:cs="Times New Roman"/>
        </w:rPr>
      </w:pPr>
      <w:r>
        <w:rPr>
          <w:rFonts w:ascii="Times New Roman" w:hAnsi="Times New Roman" w:cs="Times New Roman"/>
        </w:rPr>
        <w:t xml:space="preserve">11.9. Изменение существенных условий настоящего Контракта при его исполнении не допускается, за исключением случаев, предусмотренных </w:t>
      </w:r>
      <w:hyperlink r:id="rId27"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Pr>
            <w:rStyle w:val="af"/>
            <w:rFonts w:ascii="Times New Roman" w:hAnsi="Times New Roman" w:cs="Times New Roman"/>
          </w:rPr>
          <w:t>статьей 95</w:t>
        </w:r>
      </w:hyperlink>
      <w:r>
        <w:rPr>
          <w:rFonts w:ascii="Times New Roman" w:hAnsi="Times New Roman" w:cs="Times New Roman"/>
        </w:rPr>
        <w:t xml:space="preserve"> Закона N 44-ФЗ.</w:t>
      </w:r>
    </w:p>
    <w:p w14:paraId="2688405B" w14:textId="77777777" w:rsidR="009660A9" w:rsidRDefault="009660A9" w:rsidP="009660A9">
      <w:pPr>
        <w:pStyle w:val="ConsPlusNormal"/>
        <w:ind w:firstLine="567"/>
        <w:jc w:val="both"/>
        <w:rPr>
          <w:rFonts w:ascii="Times New Roman" w:hAnsi="Times New Roman" w:cs="Times New Roman"/>
        </w:rPr>
      </w:pPr>
      <w:r>
        <w:rPr>
          <w:rFonts w:ascii="Times New Roman" w:hAnsi="Times New Roman" w:cs="Times New Roman"/>
        </w:rPr>
        <w:t>11.11. В случае принятия Государственным заказчиком предусмотренного частью 9 статьи 95</w:t>
      </w:r>
      <w:r>
        <w:rPr>
          <w:rStyle w:val="FontStyle42"/>
        </w:rPr>
        <w:t xml:space="preserve"> Закона № 44-ФЗ</w:t>
      </w:r>
      <w:r>
        <w:rPr>
          <w:rFonts w:ascii="Times New Roman" w:hAnsi="Times New Roman" w:cs="Times New Roman"/>
        </w:rPr>
        <w:t xml:space="preserve"> решения об одностороннем отказе от исполнения контракта, такое решение передается лицу, имеющему право действовать от имени Головного исполнителя, лично под расписку или направляется Головному исполнителю с соблюдением требований законодательства Российской Федерации о государственной тайне по адресу Головного исполнителя, указанному в контракте. Выполнение Государственным заказчиком требований вышеуказанной части считается надлежащим уведомлением Головного исполнителя об одностороннем отказе от исполнения контракта.</w:t>
      </w:r>
    </w:p>
    <w:p w14:paraId="5419BCBF" w14:textId="77777777" w:rsidR="009660A9" w:rsidRDefault="009660A9" w:rsidP="009660A9">
      <w:pPr>
        <w:pStyle w:val="ConsPlusNormal"/>
        <w:ind w:firstLine="567"/>
        <w:jc w:val="both"/>
        <w:rPr>
          <w:rFonts w:ascii="Times New Roman" w:hAnsi="Times New Roman" w:cs="Times New Roman"/>
        </w:rPr>
      </w:pPr>
      <w:r>
        <w:rPr>
          <w:rFonts w:ascii="Times New Roman" w:hAnsi="Times New Roman" w:cs="Times New Roman"/>
        </w:rPr>
        <w:t>11.12.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Головного исполнителя об одностороннем отказе от исполнения контракта.</w:t>
      </w:r>
    </w:p>
    <w:p w14:paraId="7A6AD57B" w14:textId="77777777" w:rsidR="009660A9" w:rsidRDefault="009660A9" w:rsidP="009660A9">
      <w:pPr>
        <w:pStyle w:val="ConsPlusNormal"/>
        <w:ind w:firstLine="567"/>
        <w:jc w:val="both"/>
        <w:rPr>
          <w:rFonts w:ascii="Times New Roman" w:hAnsi="Times New Roman" w:cs="Times New Roman"/>
        </w:rPr>
      </w:pPr>
      <w:r>
        <w:rPr>
          <w:rFonts w:ascii="Times New Roman" w:hAnsi="Times New Roman" w:cs="Times New Roman"/>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Головного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r:id="rId28" w:anchor="P2220" w:history="1">
        <w:r>
          <w:rPr>
            <w:rStyle w:val="af"/>
            <w:rFonts w:ascii="Times New Roman" w:hAnsi="Times New Roman" w:cs="Times New Roman"/>
          </w:rPr>
          <w:t>частью 10</w:t>
        </w:r>
      </w:hyperlink>
      <w:r>
        <w:rPr>
          <w:rFonts w:ascii="Times New Roman" w:hAnsi="Times New Roman" w:cs="Times New Roman"/>
        </w:rPr>
        <w:t xml:space="preserve"> статьи 95 Закона №44-ФЗ. Данное правило не применяется в случае повторного нарушения Головным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14:paraId="6F8CD7AD" w14:textId="77777777" w:rsidR="009660A9" w:rsidRDefault="009660A9" w:rsidP="009660A9">
      <w:pPr>
        <w:pStyle w:val="12"/>
        <w:tabs>
          <w:tab w:val="left" w:pos="-142"/>
        </w:tabs>
        <w:ind w:left="0" w:right="0" w:firstLine="0"/>
        <w:rPr>
          <w:sz w:val="20"/>
          <w:szCs w:val="20"/>
        </w:rPr>
      </w:pPr>
      <w:r>
        <w:rPr>
          <w:sz w:val="20"/>
          <w:szCs w:val="20"/>
        </w:rPr>
        <w:tab/>
        <w:t xml:space="preserve">11.13. В случае принятия Головным исполнителем предусмотренного частью 19 статьи 95 Закона № 44-ФЗ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Головным исполнителем требований вышеуказанной части считается надлежащим уведомлением Государственного заказчика об одностороннем отказе от исполнения контракта. </w:t>
      </w:r>
    </w:p>
    <w:p w14:paraId="093AFBC4" w14:textId="77777777" w:rsidR="009660A9" w:rsidRDefault="009660A9" w:rsidP="009660A9">
      <w:pPr>
        <w:pStyle w:val="ConsPlusNormal"/>
        <w:ind w:firstLine="567"/>
        <w:jc w:val="both"/>
        <w:rPr>
          <w:rFonts w:ascii="Times New Roman" w:hAnsi="Times New Roman" w:cs="Times New Roman"/>
        </w:rPr>
      </w:pPr>
      <w:r>
        <w:rPr>
          <w:rFonts w:ascii="Times New Roman" w:hAnsi="Times New Roman" w:cs="Times New Roman"/>
        </w:rPr>
        <w:t>11.14.Решение Головного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исполнителем Государственного заказчика об одностороннем отказе от исполнения контракта.</w:t>
      </w:r>
    </w:p>
    <w:p w14:paraId="36D941AE" w14:textId="77777777" w:rsidR="009660A9" w:rsidRDefault="009660A9" w:rsidP="009660A9">
      <w:pPr>
        <w:pStyle w:val="ConsPlusNormal"/>
        <w:ind w:firstLine="567"/>
        <w:jc w:val="both"/>
        <w:rPr>
          <w:rFonts w:ascii="Times New Roman" w:hAnsi="Times New Roman" w:cs="Times New Roman"/>
        </w:rPr>
      </w:pPr>
      <w:r>
        <w:rPr>
          <w:rFonts w:ascii="Times New Roman" w:hAnsi="Times New Roman" w:cs="Times New Roman"/>
        </w:rPr>
        <w:t>Головной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47B981E2" w14:textId="77777777" w:rsidR="009660A9" w:rsidRDefault="009660A9" w:rsidP="009660A9">
      <w:pPr>
        <w:spacing w:before="0" w:beforeAutospacing="0" w:after="0" w:afterAutospacing="0"/>
        <w:ind w:firstLine="567"/>
        <w:jc w:val="both"/>
        <w:rPr>
          <w:sz w:val="20"/>
          <w:szCs w:val="20"/>
        </w:rPr>
      </w:pPr>
      <w:r>
        <w:rPr>
          <w:sz w:val="20"/>
          <w:szCs w:val="20"/>
        </w:rPr>
        <w:t xml:space="preserve">11.15.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32B8947E" w14:textId="77777777" w:rsidR="009660A9" w:rsidRDefault="009660A9" w:rsidP="009660A9">
      <w:pPr>
        <w:pStyle w:val="ConsPlusNormal"/>
        <w:ind w:firstLine="540"/>
        <w:jc w:val="both"/>
        <w:rPr>
          <w:rFonts w:ascii="Times New Roman" w:hAnsi="Times New Roman" w:cs="Times New Roman"/>
        </w:rPr>
      </w:pPr>
    </w:p>
    <w:p w14:paraId="6E2573FF" w14:textId="77777777" w:rsidR="009660A9" w:rsidRDefault="009660A9" w:rsidP="009660A9">
      <w:pPr>
        <w:pStyle w:val="ConsPlusNormal"/>
        <w:jc w:val="center"/>
        <w:outlineLvl w:val="1"/>
        <w:rPr>
          <w:rFonts w:ascii="Times New Roman" w:hAnsi="Times New Roman" w:cs="Times New Roman"/>
        </w:rPr>
      </w:pPr>
      <w:r>
        <w:rPr>
          <w:rFonts w:ascii="Times New Roman" w:hAnsi="Times New Roman" w:cs="Times New Roman"/>
        </w:rPr>
        <w:t>X</w:t>
      </w:r>
      <w:r>
        <w:rPr>
          <w:rFonts w:ascii="Times New Roman" w:hAnsi="Times New Roman" w:cs="Times New Roman"/>
          <w:lang w:val="en-US"/>
        </w:rPr>
        <w:t>I</w:t>
      </w:r>
      <w:r>
        <w:rPr>
          <w:rFonts w:ascii="Times New Roman" w:hAnsi="Times New Roman" w:cs="Times New Roman"/>
        </w:rPr>
        <w:t xml:space="preserve">I. ПРОЧИЕ ПОЛОЖЕНИЯ </w:t>
      </w:r>
    </w:p>
    <w:p w14:paraId="2DDFEFC1" w14:textId="77777777" w:rsidR="009660A9" w:rsidRDefault="009660A9" w:rsidP="009660A9">
      <w:pPr>
        <w:pStyle w:val="ConsPlusNormal"/>
        <w:ind w:firstLine="540"/>
        <w:jc w:val="both"/>
        <w:rPr>
          <w:rFonts w:ascii="Times New Roman" w:hAnsi="Times New Roman" w:cs="Times New Roman"/>
        </w:rPr>
      </w:pPr>
      <w:r>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14:paraId="02FD8B2B" w14:textId="77777777" w:rsidR="009660A9" w:rsidRDefault="009660A9" w:rsidP="009660A9">
      <w:pPr>
        <w:pStyle w:val="ConsPlusNormal"/>
        <w:ind w:firstLine="540"/>
        <w:jc w:val="both"/>
        <w:rPr>
          <w:rFonts w:ascii="Times New Roman" w:hAnsi="Times New Roman" w:cs="Times New Roman"/>
        </w:rPr>
      </w:pPr>
      <w:r>
        <w:rPr>
          <w:rFonts w:ascii="Times New Roman" w:hAnsi="Times New Roman" w:cs="Times New Roman"/>
        </w:rPr>
        <w:lastRenderedPageBreak/>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(пяти) календарных дней  с даты такого изменения. При этом если Головной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Головной исполнитель.</w:t>
      </w:r>
    </w:p>
    <w:p w14:paraId="53D0B21C" w14:textId="77777777" w:rsidR="009660A9" w:rsidRDefault="009660A9" w:rsidP="009660A9">
      <w:pPr>
        <w:pStyle w:val="ConsPlusNormal"/>
        <w:ind w:firstLine="540"/>
        <w:jc w:val="both"/>
        <w:rPr>
          <w:rFonts w:ascii="Times New Roman" w:hAnsi="Times New Roman" w:cs="Times New Roman"/>
        </w:rPr>
      </w:pPr>
      <w:r>
        <w:rPr>
          <w:rFonts w:ascii="Times New Roman" w:hAnsi="Times New Roman" w:cs="Times New Roman"/>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29" w:anchor="Par306" w:tooltip="XIV. АДРЕСА. БАНКОВСКИЕ РЕКВИЗИТЫ И ПОДПИСИ СТОРОН:" w:history="1">
        <w:r>
          <w:rPr>
            <w:rStyle w:val="af"/>
            <w:rFonts w:ascii="Times New Roman" w:hAnsi="Times New Roman" w:cs="Times New Roman"/>
          </w:rPr>
          <w:t>разделе XIII</w:t>
        </w:r>
      </w:hyperlink>
      <w:r>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r:id="rId30" w:anchor="Par306" w:tooltip="XIV. АДРЕСА. БАНКОВСКИЕ РЕКВИЗИТЫ И ПОДПИСИ СТОРОН:" w:history="1">
        <w:r>
          <w:rPr>
            <w:rStyle w:val="af"/>
            <w:rFonts w:ascii="Times New Roman" w:hAnsi="Times New Roman" w:cs="Times New Roman"/>
          </w:rPr>
          <w:t xml:space="preserve">разделе XIII </w:t>
        </w:r>
      </w:hyperlink>
      <w:r>
        <w:rPr>
          <w:rFonts w:ascii="Times New Roman" w:hAnsi="Times New Roman" w:cs="Times New Roman"/>
        </w:rPr>
        <w:t xml:space="preserve"> настоящего Контракта, либо с использованием факсимильной связи.</w:t>
      </w:r>
    </w:p>
    <w:p w14:paraId="084DAC93" w14:textId="77777777" w:rsidR="009660A9" w:rsidRDefault="009660A9" w:rsidP="009660A9">
      <w:pPr>
        <w:pStyle w:val="ConsPlusNormal"/>
        <w:ind w:firstLine="540"/>
        <w:jc w:val="both"/>
        <w:rPr>
          <w:rFonts w:ascii="Times New Roman" w:hAnsi="Times New Roman" w:cs="Times New Roman"/>
        </w:rPr>
      </w:pPr>
      <w:r>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31" w:anchor="Par306" w:tooltip="XIV. АДРЕСА. БАНКОВСКИЕ РЕКВИЗИТЫ И ПОДПИСИ СТОРОН:" w:history="1">
        <w:r>
          <w:rPr>
            <w:rStyle w:val="af"/>
            <w:rFonts w:ascii="Times New Roman" w:hAnsi="Times New Roman" w:cs="Times New Roman"/>
          </w:rPr>
          <w:t xml:space="preserve">разделе XIII </w:t>
        </w:r>
      </w:hyperlink>
      <w:r>
        <w:rPr>
          <w:rFonts w:ascii="Times New Roman" w:hAnsi="Times New Roman" w:cs="Times New Roman"/>
        </w:rPr>
        <w:t>настоящего Контракта, считается надлежащим уведомлением Сторон.</w:t>
      </w:r>
    </w:p>
    <w:p w14:paraId="26E24A10" w14:textId="77777777" w:rsidR="009660A9" w:rsidRDefault="009660A9" w:rsidP="009660A9">
      <w:pPr>
        <w:pStyle w:val="ConsPlusNormal"/>
        <w:ind w:firstLine="540"/>
        <w:jc w:val="both"/>
        <w:rPr>
          <w:rFonts w:ascii="Times New Roman" w:hAnsi="Times New Roman" w:cs="Times New Roman"/>
        </w:rPr>
      </w:pPr>
      <w:r>
        <w:rPr>
          <w:rFonts w:ascii="Times New Roman" w:hAnsi="Times New Roman" w:cs="Times New Roman"/>
        </w:rPr>
        <w:t>12.4. При исполнении настоящего Контракта не допускается перемена Головного исполнителя, за исключением случая, если новый Головной исполнитель является правопреемником Головного исполнителя по настоящему Контракту вследствие реорганизации юридического лица в форме преобразования, слияния или присоединения.</w:t>
      </w:r>
    </w:p>
    <w:p w14:paraId="5240064D" w14:textId="77777777" w:rsidR="009660A9" w:rsidRDefault="009660A9" w:rsidP="009660A9">
      <w:pPr>
        <w:pStyle w:val="ConsPlusNormal"/>
        <w:ind w:firstLine="540"/>
        <w:jc w:val="both"/>
        <w:rPr>
          <w:rFonts w:ascii="Times New Roman" w:hAnsi="Times New Roman" w:cs="Times New Roman"/>
        </w:rPr>
      </w:pPr>
      <w:r>
        <w:rPr>
          <w:rFonts w:ascii="Times New Roman" w:hAnsi="Times New Roman" w:cs="Times New Roman"/>
        </w:rPr>
        <w:t>В случае, предусмотренном настоящим пунктом, перемена Головного исполнителя оформляется путем заключения соответствующего дополнительного соглашения к настоящему Контракту.</w:t>
      </w:r>
    </w:p>
    <w:p w14:paraId="7D3EA48A" w14:textId="77777777" w:rsidR="009660A9" w:rsidRDefault="009660A9" w:rsidP="009660A9">
      <w:pPr>
        <w:pStyle w:val="ConsPlusNormal"/>
        <w:ind w:firstLine="540"/>
        <w:jc w:val="both"/>
        <w:rPr>
          <w:rFonts w:ascii="Times New Roman" w:hAnsi="Times New Roman" w:cs="Times New Roman"/>
        </w:rPr>
      </w:pPr>
      <w:r>
        <w:rPr>
          <w:rFonts w:ascii="Times New Roman" w:hAnsi="Times New Roman" w:cs="Times New Roman"/>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673B49E7" w14:textId="77777777" w:rsidR="009660A9" w:rsidRDefault="009660A9" w:rsidP="009660A9">
      <w:pPr>
        <w:pStyle w:val="ConsPlusNormal"/>
        <w:ind w:firstLine="539"/>
        <w:jc w:val="both"/>
        <w:rPr>
          <w:rFonts w:ascii="Times New Roman" w:hAnsi="Times New Roman" w:cs="Times New Roman"/>
        </w:rPr>
      </w:pPr>
      <w:r>
        <w:rPr>
          <w:rFonts w:ascii="Times New Roman" w:hAnsi="Times New Roman" w:cs="Times New Roman"/>
        </w:rPr>
        <w:t>12.6. Настоящий Контракт составлен в 2 экземплярах, идентичных по содержанию и имеющих одинаковую юридическую силу, один из которых передан Головному исполнителю, один - находятся у Государственного заказчика.</w:t>
      </w:r>
    </w:p>
    <w:p w14:paraId="688F01DA" w14:textId="77777777" w:rsidR="009660A9" w:rsidRDefault="009660A9" w:rsidP="009660A9">
      <w:pPr>
        <w:pStyle w:val="ConsPlusNormal"/>
        <w:ind w:firstLine="539"/>
        <w:jc w:val="both"/>
        <w:rPr>
          <w:rFonts w:ascii="Times New Roman" w:hAnsi="Times New Roman" w:cs="Times New Roman"/>
          <w:color w:val="333333"/>
          <w:shd w:val="clear" w:color="auto" w:fill="FFFFFF"/>
        </w:rPr>
      </w:pPr>
      <w:r>
        <w:rPr>
          <w:rFonts w:ascii="Times New Roman" w:hAnsi="Times New Roman" w:cs="Times New Roman"/>
        </w:rPr>
        <w:t xml:space="preserve">12.7. </w:t>
      </w:r>
      <w:r>
        <w:rPr>
          <w:rFonts w:ascii="Times New Roman" w:hAnsi="Times New Roman" w:cs="Times New Roman"/>
          <w:color w:val="333333"/>
          <w:shd w:val="clear" w:color="auto" w:fill="FFFFFF"/>
        </w:rPr>
        <w:t xml:space="preserve">Государственный контракт и иные документы, полученные посредством факсимильной, электронной или иной связи, а также, подписанные электронной цифровой подписью или иным </w:t>
      </w:r>
      <w:r>
        <w:rPr>
          <w:rFonts w:ascii="Times New Roman" w:hAnsi="Times New Roman" w:cs="Times New Roman"/>
          <w:color w:val="333333"/>
          <w:shd w:val="clear" w:color="auto" w:fill="FFFFFF"/>
        </w:rPr>
        <w:br/>
        <w:t>аналогом собственноручной подписи имеют силу оригинала до момента получения Стороной оригинала настоящего Контракта.</w:t>
      </w:r>
    </w:p>
    <w:p w14:paraId="5146E75A" w14:textId="77777777" w:rsidR="009660A9" w:rsidRDefault="009660A9" w:rsidP="009660A9">
      <w:pPr>
        <w:pStyle w:val="ConsPlusNormal"/>
        <w:ind w:firstLine="539"/>
        <w:jc w:val="both"/>
        <w:rPr>
          <w:rFonts w:ascii="Times New Roman" w:hAnsi="Times New Roman" w:cs="Times New Roman"/>
        </w:rPr>
      </w:pPr>
    </w:p>
    <w:p w14:paraId="28265BC3" w14:textId="77777777" w:rsidR="009660A9" w:rsidRDefault="009660A9" w:rsidP="009660A9">
      <w:pPr>
        <w:pStyle w:val="ConsPlusNormal"/>
        <w:ind w:left="426"/>
        <w:jc w:val="center"/>
        <w:outlineLvl w:val="1"/>
        <w:rPr>
          <w:rFonts w:ascii="Times New Roman" w:hAnsi="Times New Roman" w:cs="Times New Roman"/>
        </w:rPr>
      </w:pPr>
      <w:r>
        <w:rPr>
          <w:rFonts w:ascii="Times New Roman" w:hAnsi="Times New Roman" w:cs="Times New Roman"/>
        </w:rPr>
        <w:t>XI</w:t>
      </w:r>
      <w:r>
        <w:rPr>
          <w:rFonts w:ascii="Times New Roman" w:hAnsi="Times New Roman" w:cs="Times New Roman"/>
          <w:lang w:val="en-US"/>
        </w:rPr>
        <w:t>I</w:t>
      </w:r>
      <w:r>
        <w:rPr>
          <w:rFonts w:ascii="Times New Roman" w:hAnsi="Times New Roman" w:cs="Times New Roman"/>
        </w:rPr>
        <w:t>I. ПЕРЕЧЕНЬ ПРИЛОЖЕНИЙ</w:t>
      </w:r>
    </w:p>
    <w:p w14:paraId="629B092D" w14:textId="77777777" w:rsidR="009660A9" w:rsidRDefault="009660A9" w:rsidP="009660A9">
      <w:pPr>
        <w:pStyle w:val="ConsPlusNormal"/>
        <w:ind w:left="426" w:firstLine="540"/>
        <w:jc w:val="both"/>
        <w:rPr>
          <w:rFonts w:ascii="Times New Roman" w:hAnsi="Times New Roman" w:cs="Times New Roman"/>
        </w:rPr>
      </w:pPr>
      <w:r>
        <w:rPr>
          <w:rFonts w:ascii="Times New Roman" w:hAnsi="Times New Roman" w:cs="Times New Roman"/>
        </w:rPr>
        <w:t>Неотъемлемой частью настоящего Контракта является следующее:</w:t>
      </w:r>
    </w:p>
    <w:p w14:paraId="70BBEC2B" w14:textId="77777777" w:rsidR="009660A9" w:rsidRDefault="002E5372" w:rsidP="009660A9">
      <w:pPr>
        <w:pStyle w:val="ConsPlusNormal"/>
        <w:ind w:left="426" w:firstLine="540"/>
        <w:jc w:val="both"/>
        <w:rPr>
          <w:rFonts w:ascii="Times New Roman" w:hAnsi="Times New Roman" w:cs="Times New Roman"/>
        </w:rPr>
      </w:pPr>
      <w:hyperlink r:id="rId32" w:anchor="Par326" w:tooltip="СПЕЦИФИКАЦИЯ" w:history="1">
        <w:r w:rsidR="009660A9">
          <w:rPr>
            <w:rStyle w:val="af"/>
            <w:rFonts w:ascii="Times New Roman" w:hAnsi="Times New Roman" w:cs="Times New Roman"/>
          </w:rPr>
          <w:t>Приложение N 1</w:t>
        </w:r>
      </w:hyperlink>
      <w:r w:rsidR="009660A9">
        <w:rPr>
          <w:rFonts w:ascii="Times New Roman" w:hAnsi="Times New Roman" w:cs="Times New Roman"/>
        </w:rPr>
        <w:t xml:space="preserve"> - Спецификация на 1 листе;</w:t>
      </w:r>
    </w:p>
    <w:p w14:paraId="7460323E" w14:textId="77777777" w:rsidR="009660A9" w:rsidRDefault="002E5372" w:rsidP="009660A9">
      <w:pPr>
        <w:pStyle w:val="ConsPlusNormal"/>
        <w:ind w:left="426" w:firstLine="540"/>
        <w:jc w:val="both"/>
        <w:rPr>
          <w:rFonts w:ascii="Times New Roman" w:hAnsi="Times New Roman" w:cs="Times New Roman"/>
        </w:rPr>
      </w:pPr>
      <w:hyperlink r:id="rId33" w:anchor="Par389" w:tooltip="ТЕХНИЧЕСКОЕ ЗАДАНИЕ &lt;136&gt;" w:history="1">
        <w:r w:rsidR="009660A9">
          <w:rPr>
            <w:rStyle w:val="af"/>
            <w:rFonts w:ascii="Times New Roman" w:hAnsi="Times New Roman" w:cs="Times New Roman"/>
          </w:rPr>
          <w:t>Приложение N 2</w:t>
        </w:r>
      </w:hyperlink>
      <w:r w:rsidR="009660A9">
        <w:rPr>
          <w:rFonts w:ascii="Times New Roman" w:hAnsi="Times New Roman" w:cs="Times New Roman"/>
        </w:rPr>
        <w:t xml:space="preserve"> - Техническое задание на 1 листе;</w:t>
      </w:r>
    </w:p>
    <w:p w14:paraId="297461D8" w14:textId="77777777" w:rsidR="009660A9" w:rsidRDefault="009660A9" w:rsidP="009660A9">
      <w:pPr>
        <w:pStyle w:val="ConsPlusNormal"/>
        <w:ind w:left="708" w:firstLine="258"/>
        <w:jc w:val="both"/>
        <w:rPr>
          <w:rFonts w:ascii="Times New Roman" w:hAnsi="Times New Roman" w:cs="Times New Roman"/>
        </w:rPr>
      </w:pPr>
      <w:r>
        <w:rPr>
          <w:rFonts w:ascii="Times New Roman" w:hAnsi="Times New Roman" w:cs="Times New Roman"/>
        </w:rPr>
        <w:t>Приложение N 3 - Срок поставки на 1 листе</w:t>
      </w:r>
      <w:r>
        <w:rPr>
          <w:rFonts w:ascii="Times New Roman" w:hAnsi="Times New Roman" w:cs="Times New Roman"/>
          <w:bCs/>
        </w:rPr>
        <w:t>.</w:t>
      </w:r>
    </w:p>
    <w:p w14:paraId="70DA75E8" w14:textId="77777777" w:rsidR="009660A9" w:rsidRDefault="009660A9" w:rsidP="009660A9">
      <w:pPr>
        <w:pStyle w:val="ConsPlusNormal"/>
        <w:ind w:left="284" w:firstLine="540"/>
        <w:jc w:val="both"/>
        <w:rPr>
          <w:rFonts w:ascii="Times New Roman" w:hAnsi="Times New Roman" w:cs="Times New Roman"/>
        </w:rPr>
      </w:pPr>
    </w:p>
    <w:p w14:paraId="07EA2857" w14:textId="77777777" w:rsidR="009660A9" w:rsidRDefault="009660A9" w:rsidP="009660A9">
      <w:pPr>
        <w:pStyle w:val="ConsPlusNormal"/>
        <w:ind w:left="284"/>
        <w:jc w:val="center"/>
        <w:outlineLvl w:val="1"/>
        <w:rPr>
          <w:rFonts w:ascii="Times New Roman" w:hAnsi="Times New Roman" w:cs="Times New Roman"/>
        </w:rPr>
      </w:pPr>
      <w:bookmarkStart w:id="12" w:name="Par306"/>
      <w:bookmarkEnd w:id="12"/>
      <w:r>
        <w:rPr>
          <w:rFonts w:ascii="Times New Roman" w:hAnsi="Times New Roman" w:cs="Times New Roman"/>
        </w:rPr>
        <w:t>XI</w:t>
      </w:r>
      <w:r>
        <w:rPr>
          <w:rFonts w:ascii="Times New Roman" w:hAnsi="Times New Roman" w:cs="Times New Roman"/>
          <w:lang w:val="en-US"/>
        </w:rPr>
        <w:t>V</w:t>
      </w:r>
      <w:r>
        <w:rPr>
          <w:rFonts w:ascii="Times New Roman" w:hAnsi="Times New Roman" w:cs="Times New Roman"/>
        </w:rPr>
        <w:t>. АДРЕСА. БАНКОВСКИЕ РЕКВИЗИТЫ И ПОДПИСИ СТОРОН:</w:t>
      </w:r>
    </w:p>
    <w:p w14:paraId="6D8F6FC1" w14:textId="77777777" w:rsidR="00C9655D" w:rsidRPr="006F2E1A" w:rsidRDefault="00C9655D" w:rsidP="00B56AF1">
      <w:pPr>
        <w:pStyle w:val="ConsPlusNormal"/>
        <w:ind w:left="284"/>
        <w:jc w:val="center"/>
        <w:outlineLvl w:val="1"/>
        <w:rPr>
          <w:rFonts w:ascii="Times New Roman" w:hAnsi="Times New Roman" w:cs="Times New Roman"/>
        </w:rPr>
      </w:pPr>
    </w:p>
    <w:p w14:paraId="32BF31FB" w14:textId="77777777" w:rsidR="00C9655D" w:rsidRPr="006F2E1A" w:rsidRDefault="00C9655D" w:rsidP="00B56AF1">
      <w:pPr>
        <w:pStyle w:val="ConsPlusNormal"/>
        <w:ind w:left="284"/>
        <w:jc w:val="center"/>
        <w:outlineLvl w:val="1"/>
        <w:rPr>
          <w:rFonts w:ascii="Times New Roman" w:hAnsi="Times New Roman" w:cs="Times New Roman"/>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4"/>
        <w:gridCol w:w="4785"/>
      </w:tblGrid>
      <w:tr w:rsidR="00543E69" w:rsidRPr="006F2E1A" w14:paraId="5C5A65FB" w14:textId="77777777" w:rsidTr="006F2E1A">
        <w:tc>
          <w:tcPr>
            <w:tcW w:w="4927" w:type="dxa"/>
          </w:tcPr>
          <w:p w14:paraId="6A67153A" w14:textId="77777777" w:rsidR="00543E69" w:rsidRDefault="00543E69" w:rsidP="005F795A">
            <w:pPr>
              <w:pStyle w:val="a4"/>
              <w:ind w:left="0"/>
              <w:rPr>
                <w:b/>
                <w:bCs/>
                <w:sz w:val="20"/>
                <w:szCs w:val="20"/>
              </w:rPr>
            </w:pPr>
            <w:r w:rsidRPr="006F2E1A">
              <w:rPr>
                <w:b/>
                <w:bCs/>
                <w:sz w:val="20"/>
                <w:szCs w:val="20"/>
              </w:rPr>
              <w:t>Государственный заказчик</w:t>
            </w:r>
          </w:p>
          <w:p w14:paraId="6BED2F31" w14:textId="4017C180" w:rsidR="00313497" w:rsidRPr="006F2E1A" w:rsidRDefault="00313497" w:rsidP="005F795A">
            <w:pPr>
              <w:pStyle w:val="a4"/>
              <w:ind w:left="0"/>
              <w:rPr>
                <w:b/>
                <w:bCs/>
                <w:sz w:val="20"/>
                <w:szCs w:val="20"/>
              </w:rPr>
            </w:pPr>
          </w:p>
        </w:tc>
        <w:tc>
          <w:tcPr>
            <w:tcW w:w="4928" w:type="dxa"/>
          </w:tcPr>
          <w:p w14:paraId="05384FCF" w14:textId="77777777" w:rsidR="00543E69" w:rsidRPr="0032146D" w:rsidRDefault="00543E69" w:rsidP="00DD5FFD">
            <w:pPr>
              <w:pStyle w:val="ConsPlusNormal"/>
              <w:outlineLvl w:val="1"/>
              <w:rPr>
                <w:rFonts w:ascii="Times New Roman" w:hAnsi="Times New Roman" w:cs="Times New Roman"/>
                <w:b/>
                <w:sz w:val="22"/>
                <w:szCs w:val="22"/>
              </w:rPr>
            </w:pPr>
            <w:r w:rsidRPr="0032146D">
              <w:rPr>
                <w:rFonts w:ascii="Times New Roman" w:hAnsi="Times New Roman" w:cs="Times New Roman"/>
                <w:b/>
                <w:sz w:val="22"/>
                <w:szCs w:val="22"/>
              </w:rPr>
              <w:t>Головной исполнитель</w:t>
            </w:r>
          </w:p>
        </w:tc>
      </w:tr>
      <w:tr w:rsidR="00543E69" w:rsidRPr="006F2E1A" w14:paraId="32B116F4" w14:textId="77777777" w:rsidTr="006F2E1A">
        <w:tc>
          <w:tcPr>
            <w:tcW w:w="4927" w:type="dxa"/>
          </w:tcPr>
          <w:p w14:paraId="6F3F7930" w14:textId="77777777" w:rsidR="005438F2" w:rsidRPr="005438F2" w:rsidRDefault="005438F2" w:rsidP="005438F2">
            <w:pPr>
              <w:suppressAutoHyphens/>
              <w:spacing w:before="0" w:beforeAutospacing="0" w:after="0" w:afterAutospacing="0"/>
              <w:ind w:right="-71"/>
              <w:rPr>
                <w:b/>
                <w:bCs/>
                <w:sz w:val="20"/>
                <w:szCs w:val="20"/>
              </w:rPr>
            </w:pPr>
            <w:r w:rsidRPr="005438F2">
              <w:rPr>
                <w:b/>
                <w:bCs/>
                <w:sz w:val="20"/>
                <w:szCs w:val="20"/>
              </w:rPr>
              <w:t>ФКУ ИК-10 УФСИН России по Тверской области</w:t>
            </w:r>
          </w:p>
          <w:p w14:paraId="71191328" w14:textId="77777777" w:rsidR="005438F2" w:rsidRPr="005438F2" w:rsidRDefault="005438F2" w:rsidP="005438F2">
            <w:pPr>
              <w:suppressAutoHyphens/>
              <w:spacing w:before="0" w:beforeAutospacing="0" w:after="0" w:afterAutospacing="0"/>
              <w:ind w:right="-71"/>
              <w:rPr>
                <w:bCs/>
                <w:sz w:val="20"/>
                <w:szCs w:val="20"/>
              </w:rPr>
            </w:pPr>
            <w:r w:rsidRPr="005438F2">
              <w:rPr>
                <w:bCs/>
                <w:sz w:val="20"/>
                <w:szCs w:val="20"/>
              </w:rPr>
              <w:t>Адрес юридический (почтовый): 170516</w:t>
            </w:r>
          </w:p>
          <w:p w14:paraId="6A00D4F3" w14:textId="77777777" w:rsidR="005438F2" w:rsidRPr="005438F2" w:rsidRDefault="005438F2" w:rsidP="005438F2">
            <w:pPr>
              <w:suppressAutoHyphens/>
              <w:spacing w:before="0" w:beforeAutospacing="0" w:after="0" w:afterAutospacing="0"/>
              <w:ind w:right="-71"/>
              <w:rPr>
                <w:bCs/>
                <w:sz w:val="20"/>
                <w:szCs w:val="20"/>
              </w:rPr>
            </w:pPr>
            <w:r w:rsidRPr="005438F2">
              <w:rPr>
                <w:bCs/>
                <w:sz w:val="20"/>
                <w:szCs w:val="20"/>
              </w:rPr>
              <w:t>Тверская область, Калининский район пос. Металлистов</w:t>
            </w:r>
          </w:p>
          <w:p w14:paraId="3CF64C03" w14:textId="77777777" w:rsidR="005438F2" w:rsidRPr="005438F2" w:rsidRDefault="005438F2" w:rsidP="005438F2">
            <w:pPr>
              <w:suppressAutoHyphens/>
              <w:spacing w:before="0" w:beforeAutospacing="0" w:after="0" w:afterAutospacing="0"/>
              <w:ind w:right="-71"/>
              <w:rPr>
                <w:bCs/>
                <w:sz w:val="20"/>
                <w:szCs w:val="20"/>
              </w:rPr>
            </w:pPr>
            <w:r w:rsidRPr="005438F2">
              <w:rPr>
                <w:bCs/>
                <w:sz w:val="20"/>
                <w:szCs w:val="20"/>
              </w:rPr>
              <w:t>Телефон: (4822) 38 66 99, 38 66 98.</w:t>
            </w:r>
          </w:p>
          <w:p w14:paraId="4FCEF1D8" w14:textId="77777777" w:rsidR="005438F2" w:rsidRPr="005438F2" w:rsidRDefault="005438F2" w:rsidP="005438F2">
            <w:pPr>
              <w:suppressAutoHyphens/>
              <w:spacing w:before="0" w:beforeAutospacing="0" w:after="0" w:afterAutospacing="0"/>
              <w:ind w:right="-71"/>
              <w:rPr>
                <w:bCs/>
                <w:sz w:val="20"/>
                <w:szCs w:val="20"/>
              </w:rPr>
            </w:pPr>
            <w:r w:rsidRPr="005438F2">
              <w:rPr>
                <w:bCs/>
                <w:sz w:val="20"/>
                <w:szCs w:val="20"/>
              </w:rPr>
              <w:t>Банковские реквизиты:</w:t>
            </w:r>
          </w:p>
          <w:p w14:paraId="5120D4BE" w14:textId="77777777" w:rsidR="005438F2" w:rsidRPr="005438F2" w:rsidRDefault="005438F2" w:rsidP="005438F2">
            <w:pPr>
              <w:suppressAutoHyphens/>
              <w:spacing w:before="0" w:beforeAutospacing="0" w:after="0" w:afterAutospacing="0"/>
              <w:ind w:right="-71"/>
              <w:rPr>
                <w:bCs/>
                <w:sz w:val="20"/>
                <w:szCs w:val="20"/>
              </w:rPr>
            </w:pPr>
            <w:r w:rsidRPr="005438F2">
              <w:rPr>
                <w:bCs/>
                <w:sz w:val="20"/>
                <w:szCs w:val="20"/>
              </w:rPr>
              <w:t>ИНН 6924009888 КПП 694901001</w:t>
            </w:r>
          </w:p>
          <w:p w14:paraId="738E5EBA" w14:textId="77777777" w:rsidR="005438F2" w:rsidRPr="005438F2" w:rsidRDefault="005438F2" w:rsidP="005438F2">
            <w:pPr>
              <w:suppressAutoHyphens/>
              <w:spacing w:before="0" w:beforeAutospacing="0" w:after="0" w:afterAutospacing="0"/>
              <w:ind w:right="-71"/>
              <w:rPr>
                <w:bCs/>
                <w:sz w:val="20"/>
                <w:szCs w:val="20"/>
              </w:rPr>
            </w:pPr>
            <w:r w:rsidRPr="005438F2">
              <w:rPr>
                <w:bCs/>
                <w:sz w:val="20"/>
                <w:szCs w:val="20"/>
              </w:rPr>
              <w:t>ОКТМО 28520000</w:t>
            </w:r>
          </w:p>
          <w:p w14:paraId="37D50061" w14:textId="77777777" w:rsidR="005438F2" w:rsidRPr="005438F2" w:rsidRDefault="005438F2" w:rsidP="005438F2">
            <w:pPr>
              <w:suppressAutoHyphens/>
              <w:spacing w:before="0" w:beforeAutospacing="0" w:after="0" w:afterAutospacing="0"/>
              <w:ind w:right="-71"/>
              <w:rPr>
                <w:bCs/>
                <w:sz w:val="20"/>
                <w:szCs w:val="20"/>
              </w:rPr>
            </w:pPr>
            <w:r w:rsidRPr="005438F2">
              <w:rPr>
                <w:bCs/>
                <w:sz w:val="20"/>
                <w:szCs w:val="20"/>
              </w:rPr>
              <w:t>ОКПО 08828980</w:t>
            </w:r>
          </w:p>
          <w:p w14:paraId="017C57FE" w14:textId="77777777" w:rsidR="005438F2" w:rsidRPr="005438F2" w:rsidRDefault="005438F2" w:rsidP="005438F2">
            <w:pPr>
              <w:suppressAutoHyphens/>
              <w:spacing w:before="0" w:beforeAutospacing="0" w:after="0" w:afterAutospacing="0"/>
              <w:ind w:right="-71"/>
              <w:rPr>
                <w:bCs/>
                <w:sz w:val="20"/>
                <w:szCs w:val="20"/>
              </w:rPr>
            </w:pPr>
            <w:r w:rsidRPr="005438F2">
              <w:rPr>
                <w:bCs/>
                <w:sz w:val="20"/>
                <w:szCs w:val="20"/>
              </w:rPr>
              <w:t>р/с   03211643000000013223</w:t>
            </w:r>
          </w:p>
          <w:p w14:paraId="1A485B15" w14:textId="77777777" w:rsidR="005438F2" w:rsidRPr="005438F2" w:rsidRDefault="005438F2" w:rsidP="005438F2">
            <w:pPr>
              <w:suppressAutoHyphens/>
              <w:spacing w:before="0" w:beforeAutospacing="0" w:after="0" w:afterAutospacing="0"/>
              <w:ind w:right="-71"/>
              <w:rPr>
                <w:bCs/>
                <w:sz w:val="20"/>
                <w:szCs w:val="20"/>
              </w:rPr>
            </w:pPr>
            <w:r w:rsidRPr="005438F2">
              <w:rPr>
                <w:bCs/>
                <w:sz w:val="20"/>
                <w:szCs w:val="20"/>
              </w:rPr>
              <w:t>к/сч 40102810745370000024</w:t>
            </w:r>
          </w:p>
          <w:p w14:paraId="64DAE3C2" w14:textId="77777777" w:rsidR="005438F2" w:rsidRPr="005438F2" w:rsidRDefault="005438F2" w:rsidP="005438F2">
            <w:pPr>
              <w:suppressAutoHyphens/>
              <w:spacing w:before="0" w:beforeAutospacing="0" w:after="0" w:afterAutospacing="0"/>
              <w:ind w:right="-71"/>
              <w:rPr>
                <w:bCs/>
                <w:sz w:val="20"/>
                <w:szCs w:val="20"/>
              </w:rPr>
            </w:pPr>
            <w:r w:rsidRPr="005438F2">
              <w:rPr>
                <w:bCs/>
                <w:sz w:val="20"/>
                <w:szCs w:val="20"/>
              </w:rPr>
              <w:t>л/с 03361393990 БИК 012202102</w:t>
            </w:r>
          </w:p>
          <w:p w14:paraId="3C60787C" w14:textId="77777777" w:rsidR="005438F2" w:rsidRPr="005438F2" w:rsidRDefault="005438F2" w:rsidP="005438F2">
            <w:pPr>
              <w:suppressAutoHyphens/>
              <w:spacing w:before="0" w:beforeAutospacing="0" w:after="0" w:afterAutospacing="0"/>
              <w:ind w:right="-71"/>
              <w:rPr>
                <w:bCs/>
                <w:sz w:val="20"/>
                <w:szCs w:val="20"/>
              </w:rPr>
            </w:pPr>
            <w:r w:rsidRPr="005438F2">
              <w:rPr>
                <w:bCs/>
                <w:sz w:val="20"/>
                <w:szCs w:val="20"/>
              </w:rPr>
              <w:t>ОКЦ № 1 ВВГУ Банка России //УФК по Нижегородской области, г. Нижний Новгород</w:t>
            </w:r>
          </w:p>
          <w:p w14:paraId="30A16CCD" w14:textId="45F6BEA6" w:rsidR="005F795A" w:rsidRPr="005F795A" w:rsidRDefault="005F795A" w:rsidP="005438F2">
            <w:pPr>
              <w:widowControl w:val="0"/>
              <w:suppressAutoHyphens/>
              <w:autoSpaceDE w:val="0"/>
              <w:autoSpaceDN w:val="0"/>
              <w:adjustRightInd w:val="0"/>
              <w:spacing w:before="0" w:beforeAutospacing="0" w:after="0" w:afterAutospacing="0"/>
              <w:ind w:right="-71"/>
              <w:rPr>
                <w:sz w:val="20"/>
                <w:szCs w:val="20"/>
              </w:rPr>
            </w:pPr>
            <w:r w:rsidRPr="005F795A">
              <w:rPr>
                <w:sz w:val="20"/>
                <w:szCs w:val="20"/>
              </w:rPr>
              <w:t xml:space="preserve">КБК </w:t>
            </w:r>
            <w:r w:rsidR="00C15EB4">
              <w:rPr>
                <w:sz w:val="20"/>
                <w:szCs w:val="20"/>
              </w:rPr>
              <w:t xml:space="preserve"> 3200305424069</w:t>
            </w:r>
            <w:r w:rsidR="00AC16A3">
              <w:rPr>
                <w:sz w:val="20"/>
                <w:szCs w:val="20"/>
              </w:rPr>
              <w:t>0049223</w:t>
            </w:r>
          </w:p>
          <w:p w14:paraId="3BD7B237" w14:textId="77777777" w:rsidR="008C594A" w:rsidRDefault="008C594A" w:rsidP="005F795A">
            <w:pPr>
              <w:widowControl w:val="0"/>
              <w:suppressAutoHyphens/>
              <w:autoSpaceDE w:val="0"/>
              <w:autoSpaceDN w:val="0"/>
              <w:adjustRightInd w:val="0"/>
              <w:spacing w:before="0" w:beforeAutospacing="0" w:after="0" w:afterAutospacing="0"/>
              <w:ind w:right="-71"/>
              <w:rPr>
                <w:sz w:val="20"/>
                <w:szCs w:val="20"/>
              </w:rPr>
            </w:pPr>
          </w:p>
          <w:p w14:paraId="5CDCB53B" w14:textId="77777777" w:rsidR="0032146D" w:rsidRDefault="0032146D" w:rsidP="005F795A">
            <w:pPr>
              <w:widowControl w:val="0"/>
              <w:suppressAutoHyphens/>
              <w:autoSpaceDE w:val="0"/>
              <w:autoSpaceDN w:val="0"/>
              <w:adjustRightInd w:val="0"/>
              <w:spacing w:before="0" w:beforeAutospacing="0" w:after="0" w:afterAutospacing="0"/>
              <w:ind w:right="-71"/>
              <w:rPr>
                <w:sz w:val="20"/>
                <w:szCs w:val="20"/>
              </w:rPr>
            </w:pPr>
          </w:p>
          <w:p w14:paraId="0F9CB54D" w14:textId="25C24C83" w:rsidR="00456CF2" w:rsidRPr="00456CF2" w:rsidRDefault="0051104B" w:rsidP="00456CF2">
            <w:pPr>
              <w:widowControl w:val="0"/>
              <w:suppressAutoHyphens/>
              <w:autoSpaceDE w:val="0"/>
              <w:autoSpaceDN w:val="0"/>
              <w:adjustRightInd w:val="0"/>
              <w:spacing w:before="0" w:beforeAutospacing="0" w:after="0" w:afterAutospacing="0"/>
              <w:ind w:right="-71"/>
              <w:rPr>
                <w:sz w:val="20"/>
                <w:szCs w:val="20"/>
              </w:rPr>
            </w:pPr>
            <w:r>
              <w:rPr>
                <w:sz w:val="20"/>
                <w:szCs w:val="20"/>
              </w:rPr>
              <w:t>Заместитель н</w:t>
            </w:r>
            <w:r w:rsidR="00456CF2" w:rsidRPr="00456CF2">
              <w:rPr>
                <w:sz w:val="20"/>
                <w:szCs w:val="20"/>
              </w:rPr>
              <w:t>ачальник</w:t>
            </w:r>
            <w:r>
              <w:rPr>
                <w:sz w:val="20"/>
                <w:szCs w:val="20"/>
              </w:rPr>
              <w:t>а</w:t>
            </w:r>
          </w:p>
          <w:p w14:paraId="09E406C5" w14:textId="77777777" w:rsidR="00456CF2" w:rsidRPr="00456CF2" w:rsidRDefault="00456CF2" w:rsidP="00456CF2">
            <w:pPr>
              <w:widowControl w:val="0"/>
              <w:suppressAutoHyphens/>
              <w:autoSpaceDE w:val="0"/>
              <w:autoSpaceDN w:val="0"/>
              <w:adjustRightInd w:val="0"/>
              <w:spacing w:before="0" w:beforeAutospacing="0" w:after="0" w:afterAutospacing="0"/>
              <w:ind w:right="-71"/>
              <w:rPr>
                <w:sz w:val="20"/>
                <w:szCs w:val="20"/>
              </w:rPr>
            </w:pPr>
            <w:r w:rsidRPr="00456CF2">
              <w:rPr>
                <w:sz w:val="20"/>
                <w:szCs w:val="20"/>
              </w:rPr>
              <w:t>ФКУ ИК-10 УФСИН России</w:t>
            </w:r>
          </w:p>
          <w:p w14:paraId="0BE46519" w14:textId="77777777" w:rsidR="00456CF2" w:rsidRPr="00456CF2" w:rsidRDefault="00456CF2" w:rsidP="00456CF2">
            <w:pPr>
              <w:widowControl w:val="0"/>
              <w:suppressAutoHyphens/>
              <w:autoSpaceDE w:val="0"/>
              <w:autoSpaceDN w:val="0"/>
              <w:adjustRightInd w:val="0"/>
              <w:spacing w:before="0" w:beforeAutospacing="0" w:after="0" w:afterAutospacing="0"/>
              <w:ind w:right="-71"/>
              <w:rPr>
                <w:sz w:val="20"/>
                <w:szCs w:val="20"/>
              </w:rPr>
            </w:pPr>
            <w:r w:rsidRPr="00456CF2">
              <w:rPr>
                <w:sz w:val="20"/>
                <w:szCs w:val="20"/>
              </w:rPr>
              <w:t>по Тверской области</w:t>
            </w:r>
          </w:p>
          <w:p w14:paraId="54072608" w14:textId="77777777" w:rsidR="00456CF2" w:rsidRPr="00456CF2" w:rsidRDefault="00456CF2" w:rsidP="00456CF2">
            <w:pPr>
              <w:widowControl w:val="0"/>
              <w:suppressAutoHyphens/>
              <w:autoSpaceDE w:val="0"/>
              <w:autoSpaceDN w:val="0"/>
              <w:adjustRightInd w:val="0"/>
              <w:spacing w:before="0" w:beforeAutospacing="0" w:after="0" w:afterAutospacing="0"/>
              <w:ind w:right="-71"/>
              <w:rPr>
                <w:sz w:val="20"/>
                <w:szCs w:val="20"/>
              </w:rPr>
            </w:pPr>
            <w:r w:rsidRPr="00456CF2">
              <w:rPr>
                <w:sz w:val="20"/>
                <w:szCs w:val="20"/>
              </w:rPr>
              <w:t xml:space="preserve">              </w:t>
            </w:r>
          </w:p>
          <w:p w14:paraId="314AD25B" w14:textId="77777777" w:rsidR="00456CF2" w:rsidRPr="00456CF2" w:rsidRDefault="00456CF2" w:rsidP="00456CF2">
            <w:pPr>
              <w:widowControl w:val="0"/>
              <w:suppressAutoHyphens/>
              <w:autoSpaceDE w:val="0"/>
              <w:autoSpaceDN w:val="0"/>
              <w:adjustRightInd w:val="0"/>
              <w:spacing w:before="0" w:beforeAutospacing="0" w:after="0" w:afterAutospacing="0"/>
              <w:ind w:right="-71"/>
              <w:rPr>
                <w:sz w:val="20"/>
                <w:szCs w:val="20"/>
              </w:rPr>
            </w:pPr>
            <w:r w:rsidRPr="00456CF2">
              <w:rPr>
                <w:sz w:val="20"/>
                <w:szCs w:val="20"/>
              </w:rPr>
              <w:t xml:space="preserve">        </w:t>
            </w:r>
          </w:p>
          <w:p w14:paraId="7FB1B422" w14:textId="05711ABD" w:rsidR="00543E69" w:rsidRPr="006F2E1A" w:rsidRDefault="00456CF2" w:rsidP="0051104B">
            <w:pPr>
              <w:pStyle w:val="a4"/>
              <w:ind w:left="0"/>
              <w:rPr>
                <w:b/>
                <w:bCs/>
                <w:sz w:val="20"/>
                <w:szCs w:val="20"/>
              </w:rPr>
            </w:pPr>
            <w:r w:rsidRPr="00456CF2">
              <w:rPr>
                <w:sz w:val="20"/>
                <w:szCs w:val="20"/>
              </w:rPr>
              <w:t>__________________________</w:t>
            </w:r>
            <w:r w:rsidR="0051104B">
              <w:rPr>
                <w:sz w:val="20"/>
                <w:szCs w:val="20"/>
              </w:rPr>
              <w:t>О.Е. Кузнецов</w:t>
            </w:r>
          </w:p>
        </w:tc>
        <w:tc>
          <w:tcPr>
            <w:tcW w:w="4928" w:type="dxa"/>
          </w:tcPr>
          <w:p w14:paraId="44880EEB" w14:textId="57AE7334" w:rsidR="0032146D" w:rsidRPr="0032146D" w:rsidRDefault="0032146D" w:rsidP="004F220F">
            <w:pPr>
              <w:spacing w:before="0" w:beforeAutospacing="0" w:after="0" w:afterAutospacing="0"/>
              <w:rPr>
                <w:sz w:val="22"/>
                <w:szCs w:val="22"/>
              </w:rPr>
            </w:pPr>
          </w:p>
        </w:tc>
      </w:tr>
    </w:tbl>
    <w:p w14:paraId="4ECA505A" w14:textId="77777777" w:rsidR="005A7FED" w:rsidRPr="006F2E1A" w:rsidRDefault="005A7FED" w:rsidP="00543E69">
      <w:pPr>
        <w:pStyle w:val="ConsPlusNormal"/>
        <w:jc w:val="both"/>
        <w:outlineLvl w:val="1"/>
        <w:rPr>
          <w:rFonts w:ascii="Times New Roman" w:hAnsi="Times New Roman" w:cs="Times New Roman"/>
        </w:rPr>
      </w:pPr>
    </w:p>
    <w:p w14:paraId="42797200" w14:textId="77777777" w:rsidR="00543E69" w:rsidRPr="006F2E1A" w:rsidRDefault="00543E69" w:rsidP="00AB785B">
      <w:pPr>
        <w:pStyle w:val="ConsPlusNormal"/>
        <w:ind w:left="284"/>
        <w:jc w:val="center"/>
        <w:outlineLvl w:val="1"/>
        <w:rPr>
          <w:rFonts w:ascii="Times New Roman" w:hAnsi="Times New Roman" w:cs="Times New Roman"/>
        </w:rPr>
        <w:sectPr w:rsidR="00543E69" w:rsidRPr="006F2E1A" w:rsidSect="00200D13">
          <w:pgSz w:w="11906" w:h="16838"/>
          <w:pgMar w:top="567" w:right="707" w:bottom="851" w:left="1560" w:header="708" w:footer="708" w:gutter="0"/>
          <w:cols w:space="708"/>
          <w:docGrid w:linePitch="360"/>
        </w:sectPr>
      </w:pPr>
    </w:p>
    <w:p w14:paraId="481733A8" w14:textId="77777777" w:rsidR="00E857DF" w:rsidRPr="006F2E1A" w:rsidRDefault="00E857DF" w:rsidP="00AB785B">
      <w:pPr>
        <w:pStyle w:val="ConsPlusNormal"/>
        <w:outlineLvl w:val="1"/>
        <w:rPr>
          <w:rFonts w:ascii="Times New Roman" w:hAnsi="Times New Roman" w:cs="Times New Roman"/>
        </w:rPr>
      </w:pPr>
    </w:p>
    <w:p w14:paraId="3D257CB6" w14:textId="77777777" w:rsidR="00C85BEA" w:rsidRPr="006F2E1A" w:rsidRDefault="00C85BEA" w:rsidP="00C85BEA">
      <w:pPr>
        <w:pStyle w:val="ConsPlusNormal"/>
        <w:ind w:left="284"/>
        <w:jc w:val="right"/>
        <w:outlineLvl w:val="1"/>
        <w:rPr>
          <w:rFonts w:ascii="Times New Roman" w:hAnsi="Times New Roman" w:cs="Times New Roman"/>
        </w:rPr>
      </w:pPr>
    </w:p>
    <w:p w14:paraId="622E334C" w14:textId="77777777" w:rsidR="00C85BEA" w:rsidRPr="006F2E1A" w:rsidRDefault="00C85BEA" w:rsidP="00C85BEA">
      <w:pPr>
        <w:pStyle w:val="ConsPlusNormal"/>
        <w:ind w:left="284"/>
        <w:jc w:val="right"/>
        <w:outlineLvl w:val="1"/>
        <w:rPr>
          <w:rFonts w:ascii="Times New Roman" w:hAnsi="Times New Roman" w:cs="Times New Roman"/>
        </w:rPr>
      </w:pPr>
      <w:r w:rsidRPr="006F2E1A">
        <w:rPr>
          <w:rFonts w:ascii="Times New Roman" w:hAnsi="Times New Roman" w:cs="Times New Roman"/>
        </w:rPr>
        <w:t>Приложение N 1</w:t>
      </w:r>
    </w:p>
    <w:p w14:paraId="2172DB01" w14:textId="5D9B4543" w:rsidR="00C85BEA" w:rsidRPr="006F2E1A" w:rsidRDefault="00C85BEA" w:rsidP="00C85BEA">
      <w:pPr>
        <w:pStyle w:val="ConsPlusNormal"/>
        <w:ind w:left="284"/>
        <w:jc w:val="right"/>
        <w:rPr>
          <w:rFonts w:ascii="Times New Roman" w:hAnsi="Times New Roman" w:cs="Times New Roman"/>
        </w:rPr>
      </w:pPr>
      <w:r w:rsidRPr="006F2E1A">
        <w:rPr>
          <w:rFonts w:ascii="Times New Roman" w:hAnsi="Times New Roman" w:cs="Times New Roman"/>
        </w:rPr>
        <w:t>к Контракту</w:t>
      </w:r>
      <w:r w:rsidR="005438F2">
        <w:rPr>
          <w:rFonts w:ascii="Times New Roman" w:hAnsi="Times New Roman" w:cs="Times New Roman"/>
        </w:rPr>
        <w:t xml:space="preserve"> №</w:t>
      </w:r>
      <w:r w:rsidR="00A4022C">
        <w:rPr>
          <w:rFonts w:ascii="Times New Roman" w:hAnsi="Times New Roman" w:cs="Times New Roman"/>
        </w:rPr>
        <w:t xml:space="preserve"> </w:t>
      </w:r>
    </w:p>
    <w:p w14:paraId="4E487A86" w14:textId="343518CE" w:rsidR="00C85BEA" w:rsidRPr="006F2E1A" w:rsidRDefault="005438F2" w:rsidP="00C85BEA">
      <w:pPr>
        <w:pStyle w:val="ConsPlusNormal"/>
        <w:ind w:left="284"/>
        <w:jc w:val="right"/>
        <w:rPr>
          <w:rFonts w:ascii="Times New Roman" w:hAnsi="Times New Roman" w:cs="Times New Roman"/>
        </w:rPr>
      </w:pPr>
      <w:r>
        <w:rPr>
          <w:rFonts w:ascii="Times New Roman" w:hAnsi="Times New Roman" w:cs="Times New Roman"/>
        </w:rPr>
        <w:t>от "__" ____ 2026</w:t>
      </w:r>
      <w:r w:rsidR="008C594A">
        <w:rPr>
          <w:rFonts w:ascii="Times New Roman" w:hAnsi="Times New Roman" w:cs="Times New Roman"/>
        </w:rPr>
        <w:t xml:space="preserve"> г. </w:t>
      </w:r>
    </w:p>
    <w:p w14:paraId="4D913342" w14:textId="77777777" w:rsidR="00C85BEA" w:rsidRPr="006F2E1A" w:rsidRDefault="00C85BEA" w:rsidP="00C85BEA">
      <w:pPr>
        <w:pStyle w:val="ConsPlusNormal"/>
        <w:ind w:left="284"/>
        <w:jc w:val="both"/>
        <w:rPr>
          <w:rFonts w:ascii="Times New Roman" w:hAnsi="Times New Roman" w:cs="Times New Roman"/>
        </w:rPr>
      </w:pPr>
    </w:p>
    <w:p w14:paraId="566836E1" w14:textId="77777777" w:rsidR="00C85BEA" w:rsidRPr="006F2E1A" w:rsidRDefault="00C85BEA" w:rsidP="00C85BEA">
      <w:pPr>
        <w:pStyle w:val="ConsPlusNormal"/>
        <w:ind w:left="284"/>
        <w:jc w:val="center"/>
        <w:rPr>
          <w:rFonts w:ascii="Times New Roman" w:hAnsi="Times New Roman" w:cs="Times New Roman"/>
        </w:rPr>
      </w:pPr>
      <w:bookmarkStart w:id="13" w:name="Par326"/>
      <w:bookmarkEnd w:id="13"/>
      <w:r w:rsidRPr="006F2E1A">
        <w:rPr>
          <w:rFonts w:ascii="Times New Roman" w:hAnsi="Times New Roman" w:cs="Times New Roman"/>
        </w:rPr>
        <w:t>СПЕЦИФИКАЦИЯ</w:t>
      </w:r>
    </w:p>
    <w:p w14:paraId="770E2FA6" w14:textId="77777777" w:rsidR="00C85BEA" w:rsidRPr="006F2E1A" w:rsidRDefault="00C85BEA" w:rsidP="00C85BEA">
      <w:pPr>
        <w:pStyle w:val="ConsPlusNormal"/>
        <w:ind w:left="284"/>
        <w:jc w:val="both"/>
        <w:rPr>
          <w:rFonts w:ascii="Times New Roman" w:hAnsi="Times New Roman" w:cs="Times New Roman"/>
        </w:rPr>
      </w:pPr>
    </w:p>
    <w:tbl>
      <w:tblPr>
        <w:tblW w:w="9214" w:type="dxa"/>
        <w:tblInd w:w="62" w:type="dxa"/>
        <w:tblLayout w:type="fixed"/>
        <w:tblCellMar>
          <w:top w:w="102" w:type="dxa"/>
          <w:left w:w="62" w:type="dxa"/>
          <w:bottom w:w="102" w:type="dxa"/>
          <w:right w:w="62" w:type="dxa"/>
        </w:tblCellMar>
        <w:tblLook w:val="0000" w:firstRow="0" w:lastRow="0" w:firstColumn="0" w:lastColumn="0" w:noHBand="0" w:noVBand="0"/>
      </w:tblPr>
      <w:tblGrid>
        <w:gridCol w:w="426"/>
        <w:gridCol w:w="1984"/>
        <w:gridCol w:w="1134"/>
        <w:gridCol w:w="1418"/>
        <w:gridCol w:w="1842"/>
        <w:gridCol w:w="2410"/>
      </w:tblGrid>
      <w:tr w:rsidR="00C85BEA" w:rsidRPr="006F2E1A" w14:paraId="2D64A029" w14:textId="77777777" w:rsidTr="005A2119">
        <w:tc>
          <w:tcPr>
            <w:tcW w:w="426" w:type="dxa"/>
            <w:tcBorders>
              <w:top w:val="single" w:sz="4" w:space="0" w:color="auto"/>
              <w:left w:val="single" w:sz="4" w:space="0" w:color="auto"/>
              <w:bottom w:val="single" w:sz="4" w:space="0" w:color="auto"/>
              <w:right w:val="single" w:sz="4" w:space="0" w:color="auto"/>
            </w:tcBorders>
          </w:tcPr>
          <w:p w14:paraId="7646F24E" w14:textId="77777777" w:rsidR="00C85BEA" w:rsidRPr="006F2E1A" w:rsidRDefault="00C85BEA" w:rsidP="005A2119">
            <w:pPr>
              <w:pStyle w:val="ConsPlusNormal"/>
              <w:jc w:val="center"/>
              <w:rPr>
                <w:rFonts w:ascii="Times New Roman" w:hAnsi="Times New Roman" w:cs="Times New Roman"/>
              </w:rPr>
            </w:pPr>
            <w:r w:rsidRPr="006F2E1A">
              <w:rPr>
                <w:rFonts w:ascii="Times New Roman" w:hAnsi="Times New Roman" w:cs="Times New Roman"/>
              </w:rPr>
              <w:t xml:space="preserve">N </w:t>
            </w:r>
          </w:p>
          <w:p w14:paraId="1ACA960C" w14:textId="77777777" w:rsidR="00C85BEA" w:rsidRPr="006F2E1A" w:rsidRDefault="00C85BEA" w:rsidP="005A2119">
            <w:pPr>
              <w:pStyle w:val="ConsPlusNormal"/>
              <w:jc w:val="center"/>
              <w:rPr>
                <w:rFonts w:ascii="Times New Roman" w:hAnsi="Times New Roman" w:cs="Times New Roman"/>
              </w:rPr>
            </w:pPr>
            <w:r w:rsidRPr="006F2E1A">
              <w:rPr>
                <w:rFonts w:ascii="Times New Roman" w:hAnsi="Times New Roman" w:cs="Times New Roman"/>
              </w:rPr>
              <w:t>п/п</w:t>
            </w:r>
          </w:p>
        </w:tc>
        <w:tc>
          <w:tcPr>
            <w:tcW w:w="1984" w:type="dxa"/>
            <w:tcBorders>
              <w:top w:val="single" w:sz="4" w:space="0" w:color="auto"/>
              <w:left w:val="single" w:sz="4" w:space="0" w:color="auto"/>
              <w:bottom w:val="single" w:sz="4" w:space="0" w:color="auto"/>
              <w:right w:val="single" w:sz="4" w:space="0" w:color="auto"/>
            </w:tcBorders>
          </w:tcPr>
          <w:p w14:paraId="68EAF9A3" w14:textId="77777777" w:rsidR="00C85BEA" w:rsidRPr="006F2E1A" w:rsidRDefault="00C85BEA" w:rsidP="005A2119">
            <w:pPr>
              <w:pStyle w:val="ConsPlusNormal"/>
              <w:jc w:val="center"/>
              <w:rPr>
                <w:rFonts w:ascii="Times New Roman" w:hAnsi="Times New Roman" w:cs="Times New Roman"/>
              </w:rPr>
            </w:pPr>
            <w:r w:rsidRPr="006F2E1A">
              <w:rPr>
                <w:rFonts w:ascii="Times New Roman" w:hAnsi="Times New Roman" w:cs="Times New Roman"/>
              </w:rPr>
              <w:t>Наименование Товара</w:t>
            </w:r>
          </w:p>
        </w:tc>
        <w:tc>
          <w:tcPr>
            <w:tcW w:w="1134" w:type="dxa"/>
            <w:tcBorders>
              <w:top w:val="single" w:sz="4" w:space="0" w:color="auto"/>
              <w:left w:val="single" w:sz="4" w:space="0" w:color="auto"/>
              <w:bottom w:val="single" w:sz="4" w:space="0" w:color="auto"/>
              <w:right w:val="single" w:sz="4" w:space="0" w:color="auto"/>
            </w:tcBorders>
          </w:tcPr>
          <w:p w14:paraId="1977D3A9" w14:textId="77777777" w:rsidR="00C85BEA" w:rsidRPr="006F2E1A" w:rsidRDefault="00C85BEA" w:rsidP="005A2119">
            <w:pPr>
              <w:pStyle w:val="ConsPlusNormal"/>
              <w:jc w:val="center"/>
              <w:rPr>
                <w:rFonts w:ascii="Times New Roman" w:hAnsi="Times New Roman" w:cs="Times New Roman"/>
              </w:rPr>
            </w:pPr>
            <w:r w:rsidRPr="006F2E1A">
              <w:rPr>
                <w:rFonts w:ascii="Times New Roman" w:hAnsi="Times New Roman" w:cs="Times New Roman"/>
              </w:rPr>
              <w:t>Единицы измерения</w:t>
            </w:r>
          </w:p>
        </w:tc>
        <w:tc>
          <w:tcPr>
            <w:tcW w:w="1418" w:type="dxa"/>
            <w:tcBorders>
              <w:top w:val="single" w:sz="4" w:space="0" w:color="auto"/>
              <w:left w:val="single" w:sz="4" w:space="0" w:color="auto"/>
              <w:bottom w:val="single" w:sz="4" w:space="0" w:color="auto"/>
              <w:right w:val="single" w:sz="4" w:space="0" w:color="auto"/>
            </w:tcBorders>
          </w:tcPr>
          <w:p w14:paraId="24FFAE06" w14:textId="77777777" w:rsidR="00C85BEA" w:rsidRPr="006F2E1A" w:rsidRDefault="00C85BEA" w:rsidP="005A2119">
            <w:pPr>
              <w:pStyle w:val="ConsPlusNormal"/>
              <w:jc w:val="center"/>
              <w:rPr>
                <w:rFonts w:ascii="Times New Roman" w:hAnsi="Times New Roman" w:cs="Times New Roman"/>
              </w:rPr>
            </w:pPr>
            <w:r w:rsidRPr="006F2E1A">
              <w:rPr>
                <w:rFonts w:ascii="Times New Roman" w:hAnsi="Times New Roman" w:cs="Times New Roman"/>
              </w:rPr>
              <w:t xml:space="preserve">Количество в единицах измерения </w:t>
            </w:r>
          </w:p>
        </w:tc>
        <w:tc>
          <w:tcPr>
            <w:tcW w:w="1842" w:type="dxa"/>
            <w:tcBorders>
              <w:top w:val="single" w:sz="4" w:space="0" w:color="auto"/>
              <w:left w:val="single" w:sz="4" w:space="0" w:color="auto"/>
              <w:bottom w:val="single" w:sz="4" w:space="0" w:color="auto"/>
              <w:right w:val="single" w:sz="4" w:space="0" w:color="auto"/>
            </w:tcBorders>
          </w:tcPr>
          <w:p w14:paraId="7FC3D56C" w14:textId="77777777" w:rsidR="00C85BEA" w:rsidRPr="006F2E1A" w:rsidRDefault="00C85BEA" w:rsidP="005A2119">
            <w:pPr>
              <w:pStyle w:val="ConsPlusNormal"/>
              <w:jc w:val="center"/>
              <w:rPr>
                <w:rFonts w:ascii="Times New Roman" w:hAnsi="Times New Roman" w:cs="Times New Roman"/>
              </w:rPr>
            </w:pPr>
            <w:r w:rsidRPr="006F2E1A">
              <w:rPr>
                <w:rFonts w:ascii="Times New Roman" w:hAnsi="Times New Roman" w:cs="Times New Roman"/>
              </w:rPr>
              <w:t>Цена за единицу измерения, руб.</w:t>
            </w:r>
          </w:p>
          <w:p w14:paraId="16DF87BF" w14:textId="77777777" w:rsidR="00C85BEA" w:rsidRPr="006F2E1A" w:rsidRDefault="00C85BEA" w:rsidP="005A2119">
            <w:pPr>
              <w:pStyle w:val="ConsPlusNormal"/>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18677970" w14:textId="77777777" w:rsidR="00C85BEA" w:rsidRPr="006F2E1A" w:rsidRDefault="00C85BEA" w:rsidP="005A2119">
            <w:pPr>
              <w:pStyle w:val="ConsPlusNormal"/>
              <w:jc w:val="center"/>
              <w:rPr>
                <w:rFonts w:ascii="Times New Roman" w:hAnsi="Times New Roman" w:cs="Times New Roman"/>
              </w:rPr>
            </w:pPr>
            <w:r w:rsidRPr="006F2E1A">
              <w:rPr>
                <w:rFonts w:ascii="Times New Roman" w:hAnsi="Times New Roman" w:cs="Times New Roman"/>
              </w:rPr>
              <w:t>Стоимость, руб.</w:t>
            </w:r>
          </w:p>
          <w:p w14:paraId="54AA895D" w14:textId="77777777" w:rsidR="00C85BEA" w:rsidRPr="006F2E1A" w:rsidRDefault="00C85BEA" w:rsidP="005A2119">
            <w:pPr>
              <w:pStyle w:val="ConsPlusNormal"/>
              <w:jc w:val="center"/>
              <w:rPr>
                <w:rFonts w:ascii="Times New Roman" w:hAnsi="Times New Roman" w:cs="Times New Roman"/>
              </w:rPr>
            </w:pPr>
          </w:p>
        </w:tc>
      </w:tr>
      <w:tr w:rsidR="00AB5FC2" w:rsidRPr="006F2E1A" w14:paraId="1BE732C9" w14:textId="77777777" w:rsidTr="005A2119">
        <w:trPr>
          <w:trHeight w:val="1273"/>
        </w:trPr>
        <w:tc>
          <w:tcPr>
            <w:tcW w:w="426" w:type="dxa"/>
            <w:tcBorders>
              <w:top w:val="single" w:sz="4" w:space="0" w:color="auto"/>
              <w:left w:val="single" w:sz="4" w:space="0" w:color="auto"/>
              <w:bottom w:val="single" w:sz="4" w:space="0" w:color="auto"/>
              <w:right w:val="single" w:sz="4" w:space="0" w:color="auto"/>
            </w:tcBorders>
          </w:tcPr>
          <w:p w14:paraId="0D2C639E" w14:textId="77777777" w:rsidR="00AB5FC2" w:rsidRPr="006F2E1A" w:rsidRDefault="00FE127F" w:rsidP="005A2119">
            <w:pPr>
              <w:pStyle w:val="ConsPlusNormal"/>
              <w:jc w:val="center"/>
              <w:rPr>
                <w:rFonts w:ascii="Times New Roman" w:hAnsi="Times New Roman" w:cs="Times New Roman"/>
              </w:rPr>
            </w:pPr>
            <w:r>
              <w:rPr>
                <w:rFonts w:ascii="Times New Roman" w:hAnsi="Times New Roman" w:cs="Times New Roman"/>
              </w:rPr>
              <w:t>1</w:t>
            </w:r>
            <w:r w:rsidR="003E17A1">
              <w:rPr>
                <w:rFonts w:ascii="Times New Roman" w:hAnsi="Times New Roman" w:cs="Times New Roman"/>
              </w:rPr>
              <w:t>.</w:t>
            </w:r>
          </w:p>
        </w:tc>
        <w:tc>
          <w:tcPr>
            <w:tcW w:w="1984" w:type="dxa"/>
            <w:tcBorders>
              <w:top w:val="single" w:sz="4" w:space="0" w:color="auto"/>
              <w:left w:val="single" w:sz="4" w:space="0" w:color="auto"/>
              <w:bottom w:val="single" w:sz="4" w:space="0" w:color="auto"/>
              <w:right w:val="single" w:sz="4" w:space="0" w:color="auto"/>
            </w:tcBorders>
          </w:tcPr>
          <w:p w14:paraId="4E571282" w14:textId="7D6DF76A" w:rsidR="007C0B43" w:rsidRDefault="007C0B43" w:rsidP="007B1422">
            <w:pPr>
              <w:pStyle w:val="ConsPlusNormal"/>
              <w:jc w:val="center"/>
              <w:rPr>
                <w:rFonts w:ascii="Times New Roman" w:hAnsi="Times New Roman" w:cs="Times New Roman"/>
              </w:rPr>
            </w:pPr>
            <w:r>
              <w:rPr>
                <w:rFonts w:ascii="Times New Roman" w:hAnsi="Times New Roman" w:cs="Times New Roman"/>
              </w:rPr>
              <w:t>Яйцо куриное</w:t>
            </w:r>
          </w:p>
          <w:p w14:paraId="7AF649EF" w14:textId="413F2CC2" w:rsidR="00AB5FC2" w:rsidRPr="006F2E1A" w:rsidRDefault="00AB5FC2" w:rsidP="00BD5A52">
            <w:pPr>
              <w:pStyle w:val="ConsPlusNormal"/>
              <w:jc w:val="center"/>
              <w:rPr>
                <w:rFonts w:ascii="Times New Roman" w:hAnsi="Times New Roman" w:cs="Times New Roman"/>
              </w:rPr>
            </w:pPr>
            <w:r w:rsidRPr="00AB5FC2">
              <w:rPr>
                <w:rFonts w:ascii="Times New Roman" w:hAnsi="Times New Roman" w:cs="Times New Roman"/>
              </w:rPr>
              <w:t xml:space="preserve"> </w:t>
            </w:r>
          </w:p>
        </w:tc>
        <w:tc>
          <w:tcPr>
            <w:tcW w:w="1134" w:type="dxa"/>
            <w:tcBorders>
              <w:top w:val="single" w:sz="4" w:space="0" w:color="auto"/>
              <w:left w:val="single" w:sz="4" w:space="0" w:color="auto"/>
              <w:bottom w:val="single" w:sz="4" w:space="0" w:color="auto"/>
              <w:right w:val="single" w:sz="4" w:space="0" w:color="auto"/>
            </w:tcBorders>
          </w:tcPr>
          <w:p w14:paraId="557F561A" w14:textId="1A18BC8B" w:rsidR="00AB5FC2" w:rsidRPr="006F2E1A" w:rsidRDefault="00BD5A52" w:rsidP="005A2119">
            <w:pPr>
              <w:pStyle w:val="ConsPlusNormal"/>
              <w:jc w:val="center"/>
              <w:rPr>
                <w:rFonts w:ascii="Times New Roman" w:hAnsi="Times New Roman" w:cs="Times New Roman"/>
              </w:rPr>
            </w:pPr>
            <w:r>
              <w:rPr>
                <w:rFonts w:ascii="Times New Roman" w:hAnsi="Times New Roman" w:cs="Times New Roman"/>
              </w:rPr>
              <w:t>шт</w:t>
            </w:r>
          </w:p>
        </w:tc>
        <w:tc>
          <w:tcPr>
            <w:tcW w:w="1418" w:type="dxa"/>
            <w:tcBorders>
              <w:top w:val="single" w:sz="4" w:space="0" w:color="auto"/>
              <w:left w:val="single" w:sz="4" w:space="0" w:color="auto"/>
              <w:bottom w:val="single" w:sz="4" w:space="0" w:color="auto"/>
              <w:right w:val="single" w:sz="4" w:space="0" w:color="auto"/>
            </w:tcBorders>
          </w:tcPr>
          <w:p w14:paraId="1116FC17" w14:textId="0AB1BDF5" w:rsidR="00AB5FC2" w:rsidRPr="006F2E1A" w:rsidRDefault="007C0B43" w:rsidP="00200D13">
            <w:pPr>
              <w:pStyle w:val="ConsPlusNormal"/>
              <w:jc w:val="center"/>
              <w:rPr>
                <w:rFonts w:ascii="Times New Roman" w:hAnsi="Times New Roman" w:cs="Times New Roman"/>
              </w:rPr>
            </w:pPr>
            <w:r>
              <w:rPr>
                <w:rFonts w:ascii="Times New Roman" w:hAnsi="Times New Roman" w:cs="Times New Roman"/>
              </w:rPr>
              <w:t>5400</w:t>
            </w:r>
          </w:p>
        </w:tc>
        <w:tc>
          <w:tcPr>
            <w:tcW w:w="1842" w:type="dxa"/>
            <w:tcBorders>
              <w:top w:val="single" w:sz="4" w:space="0" w:color="auto"/>
              <w:left w:val="single" w:sz="4" w:space="0" w:color="auto"/>
              <w:bottom w:val="single" w:sz="4" w:space="0" w:color="auto"/>
              <w:right w:val="single" w:sz="4" w:space="0" w:color="auto"/>
            </w:tcBorders>
          </w:tcPr>
          <w:p w14:paraId="39D1AD43" w14:textId="5348C9B8" w:rsidR="00AB5FC2" w:rsidRPr="006F2E1A" w:rsidRDefault="00AB5FC2" w:rsidP="005A2119">
            <w:pPr>
              <w:pStyle w:val="ConsPlusNormal"/>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3BF0B1F1" w14:textId="313B8422" w:rsidR="00AB5FC2" w:rsidRPr="006F2E1A" w:rsidRDefault="00AB5FC2" w:rsidP="005A2119">
            <w:pPr>
              <w:pStyle w:val="ConsPlusNormal"/>
              <w:jc w:val="center"/>
              <w:rPr>
                <w:rFonts w:ascii="Times New Roman" w:hAnsi="Times New Roman" w:cs="Times New Roman"/>
              </w:rPr>
            </w:pPr>
          </w:p>
        </w:tc>
      </w:tr>
      <w:tr w:rsidR="009A5BF5" w:rsidRPr="006F2E1A" w14:paraId="50A2C8A0" w14:textId="77777777" w:rsidTr="00B734F9">
        <w:trPr>
          <w:trHeight w:val="205"/>
        </w:trPr>
        <w:tc>
          <w:tcPr>
            <w:tcW w:w="426" w:type="dxa"/>
            <w:tcBorders>
              <w:top w:val="single" w:sz="4" w:space="0" w:color="auto"/>
              <w:left w:val="single" w:sz="4" w:space="0" w:color="auto"/>
              <w:bottom w:val="single" w:sz="4" w:space="0" w:color="auto"/>
              <w:right w:val="single" w:sz="4" w:space="0" w:color="auto"/>
            </w:tcBorders>
          </w:tcPr>
          <w:p w14:paraId="0F940065" w14:textId="77777777" w:rsidR="009A5BF5" w:rsidRPr="006F2E1A" w:rsidRDefault="009A5BF5" w:rsidP="005A2119">
            <w:pPr>
              <w:pStyle w:val="ConsPlusNormal"/>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3BDFDF16" w14:textId="77777777" w:rsidR="009A5BF5" w:rsidRPr="006F2E1A" w:rsidRDefault="009A5BF5" w:rsidP="005A2119">
            <w:pPr>
              <w:pStyle w:val="ConsPlusNormal"/>
              <w:jc w:val="center"/>
              <w:rPr>
                <w:rFonts w:ascii="Times New Roman" w:hAnsi="Times New Roman" w:cs="Times New Roman"/>
              </w:rPr>
            </w:pPr>
            <w:r w:rsidRPr="006F2E1A">
              <w:rPr>
                <w:rFonts w:ascii="Times New Roman" w:hAnsi="Times New Roman" w:cs="Times New Roman"/>
              </w:rPr>
              <w:t>Итого</w:t>
            </w:r>
          </w:p>
        </w:tc>
        <w:tc>
          <w:tcPr>
            <w:tcW w:w="4394" w:type="dxa"/>
            <w:gridSpan w:val="3"/>
            <w:tcBorders>
              <w:top w:val="single" w:sz="4" w:space="0" w:color="auto"/>
              <w:left w:val="single" w:sz="4" w:space="0" w:color="auto"/>
              <w:bottom w:val="single" w:sz="4" w:space="0" w:color="auto"/>
              <w:right w:val="single" w:sz="4" w:space="0" w:color="auto"/>
            </w:tcBorders>
          </w:tcPr>
          <w:p w14:paraId="72C84A91" w14:textId="77777777" w:rsidR="009A5BF5" w:rsidRPr="006F2E1A" w:rsidRDefault="009A5BF5" w:rsidP="005A2119">
            <w:pPr>
              <w:pStyle w:val="ConsPlusNormal"/>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08E191CB" w14:textId="2A6F689E" w:rsidR="009A5BF5" w:rsidRPr="006F2E1A" w:rsidRDefault="009A5BF5" w:rsidP="005A2119">
            <w:pPr>
              <w:pStyle w:val="ConsPlusNormal"/>
              <w:jc w:val="center"/>
              <w:rPr>
                <w:rFonts w:ascii="Times New Roman" w:hAnsi="Times New Roman" w:cs="Times New Roman"/>
              </w:rPr>
            </w:pPr>
          </w:p>
        </w:tc>
      </w:tr>
    </w:tbl>
    <w:p w14:paraId="0FF77E97" w14:textId="77777777" w:rsidR="00C85BEA" w:rsidRPr="006F2E1A" w:rsidRDefault="00C85BEA" w:rsidP="00C85BEA">
      <w:pPr>
        <w:pStyle w:val="ConsPlusNormal"/>
        <w:ind w:left="284"/>
        <w:jc w:val="both"/>
        <w:rPr>
          <w:rFonts w:ascii="Times New Roman" w:hAnsi="Times New Roman" w:cs="Times New Roman"/>
        </w:rPr>
      </w:pPr>
    </w:p>
    <w:p w14:paraId="24C01FE1" w14:textId="77777777" w:rsidR="00C85BEA" w:rsidRPr="006F2E1A" w:rsidRDefault="00C85BEA" w:rsidP="00C85BEA">
      <w:pPr>
        <w:pStyle w:val="ConsPlusNormal"/>
        <w:ind w:left="284"/>
        <w:jc w:val="both"/>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C85BEA" w:rsidRPr="006F2E1A" w14:paraId="43632245" w14:textId="77777777" w:rsidTr="005A2119">
        <w:tc>
          <w:tcPr>
            <w:tcW w:w="3931" w:type="dxa"/>
            <w:vAlign w:val="bottom"/>
          </w:tcPr>
          <w:p w14:paraId="7993B6FA" w14:textId="77777777" w:rsidR="00C85BEA" w:rsidRPr="006F2E1A" w:rsidRDefault="00C85BEA" w:rsidP="005A2119">
            <w:pPr>
              <w:pStyle w:val="ConsPlusNormal"/>
              <w:ind w:left="284"/>
              <w:rPr>
                <w:rFonts w:ascii="Times New Roman" w:hAnsi="Times New Roman" w:cs="Times New Roman"/>
              </w:rPr>
            </w:pPr>
            <w:r w:rsidRPr="006F2E1A">
              <w:rPr>
                <w:rFonts w:ascii="Times New Roman" w:hAnsi="Times New Roman" w:cs="Times New Roman"/>
              </w:rPr>
              <w:t>От Государственного заказчика:</w:t>
            </w:r>
          </w:p>
        </w:tc>
        <w:tc>
          <w:tcPr>
            <w:tcW w:w="1402" w:type="dxa"/>
          </w:tcPr>
          <w:p w14:paraId="32DF9686" w14:textId="77777777" w:rsidR="00C85BEA" w:rsidRPr="006F2E1A" w:rsidRDefault="00C85BEA" w:rsidP="005A2119">
            <w:pPr>
              <w:pStyle w:val="ConsPlusNormal"/>
              <w:ind w:left="284"/>
              <w:rPr>
                <w:rFonts w:ascii="Times New Roman" w:hAnsi="Times New Roman" w:cs="Times New Roman"/>
              </w:rPr>
            </w:pPr>
          </w:p>
        </w:tc>
        <w:tc>
          <w:tcPr>
            <w:tcW w:w="3515" w:type="dxa"/>
            <w:vAlign w:val="bottom"/>
          </w:tcPr>
          <w:p w14:paraId="469E5657" w14:textId="77777777" w:rsidR="00C85BEA" w:rsidRPr="006F2E1A" w:rsidRDefault="00C85BEA" w:rsidP="005A2119">
            <w:pPr>
              <w:pStyle w:val="ConsPlusNormal"/>
              <w:ind w:left="284"/>
              <w:rPr>
                <w:rFonts w:ascii="Times New Roman" w:hAnsi="Times New Roman" w:cs="Times New Roman"/>
              </w:rPr>
            </w:pPr>
            <w:r w:rsidRPr="006F2E1A">
              <w:rPr>
                <w:rFonts w:ascii="Times New Roman" w:hAnsi="Times New Roman" w:cs="Times New Roman"/>
              </w:rPr>
              <w:t>От Головного исполнителя:</w:t>
            </w:r>
          </w:p>
        </w:tc>
      </w:tr>
      <w:tr w:rsidR="00C85BEA" w:rsidRPr="006F2E1A" w14:paraId="66E0BBD3" w14:textId="77777777" w:rsidTr="005A2119">
        <w:tc>
          <w:tcPr>
            <w:tcW w:w="3931" w:type="dxa"/>
            <w:tcBorders>
              <w:bottom w:val="single" w:sz="4" w:space="0" w:color="auto"/>
            </w:tcBorders>
          </w:tcPr>
          <w:p w14:paraId="4D2682AA" w14:textId="3FABB103" w:rsidR="00C85BEA" w:rsidRPr="006F2E1A" w:rsidRDefault="00C85BEA" w:rsidP="0051104B">
            <w:pPr>
              <w:pStyle w:val="ConsPlusNormal"/>
              <w:ind w:left="284"/>
              <w:rPr>
                <w:rFonts w:ascii="Times New Roman" w:hAnsi="Times New Roman" w:cs="Times New Roman"/>
              </w:rPr>
            </w:pPr>
            <w:r w:rsidRPr="006F2E1A">
              <w:rPr>
                <w:rFonts w:ascii="Times New Roman" w:hAnsi="Times New Roman" w:cs="Times New Roman"/>
              </w:rPr>
              <w:t xml:space="preserve">_____________  </w:t>
            </w:r>
            <w:r w:rsidR="0051104B">
              <w:rPr>
                <w:rFonts w:ascii="Times New Roman" w:hAnsi="Times New Roman" w:cs="Times New Roman"/>
              </w:rPr>
              <w:t>О.Е. Кузнецов</w:t>
            </w:r>
          </w:p>
        </w:tc>
        <w:tc>
          <w:tcPr>
            <w:tcW w:w="1402" w:type="dxa"/>
          </w:tcPr>
          <w:p w14:paraId="596F862D" w14:textId="77777777" w:rsidR="00C85BEA" w:rsidRPr="006F2E1A" w:rsidRDefault="00C85BEA" w:rsidP="005A2119">
            <w:pPr>
              <w:pStyle w:val="ConsPlusNormal"/>
              <w:ind w:left="284"/>
              <w:rPr>
                <w:rFonts w:ascii="Times New Roman" w:hAnsi="Times New Roman" w:cs="Times New Roman"/>
              </w:rPr>
            </w:pPr>
          </w:p>
        </w:tc>
        <w:tc>
          <w:tcPr>
            <w:tcW w:w="3515" w:type="dxa"/>
            <w:tcBorders>
              <w:bottom w:val="single" w:sz="4" w:space="0" w:color="auto"/>
            </w:tcBorders>
          </w:tcPr>
          <w:p w14:paraId="267B650F" w14:textId="4D9395D2" w:rsidR="00C85BEA" w:rsidRPr="004F220F" w:rsidRDefault="00C85BEA" w:rsidP="00D3507B">
            <w:pPr>
              <w:pStyle w:val="ConsPlusNormal"/>
              <w:rPr>
                <w:rFonts w:ascii="Times New Roman" w:hAnsi="Times New Roman" w:cs="Times New Roman"/>
                <w:highlight w:val="yellow"/>
              </w:rPr>
            </w:pPr>
            <w:r w:rsidRPr="004F220F">
              <w:rPr>
                <w:rFonts w:ascii="Times New Roman" w:hAnsi="Times New Roman" w:cs="Times New Roman"/>
              </w:rPr>
              <w:t>_____________</w:t>
            </w:r>
            <w:r w:rsidR="00903694" w:rsidRPr="004F220F">
              <w:rPr>
                <w:rFonts w:ascii="Times New Roman" w:hAnsi="Times New Roman" w:cs="Times New Roman"/>
              </w:rPr>
              <w:t xml:space="preserve">      </w:t>
            </w:r>
          </w:p>
        </w:tc>
      </w:tr>
      <w:tr w:rsidR="00C85BEA" w:rsidRPr="006F2E1A" w14:paraId="6E3ADCE5" w14:textId="77777777" w:rsidTr="005A2119">
        <w:tc>
          <w:tcPr>
            <w:tcW w:w="3931" w:type="dxa"/>
            <w:tcBorders>
              <w:top w:val="single" w:sz="4" w:space="0" w:color="auto"/>
            </w:tcBorders>
          </w:tcPr>
          <w:p w14:paraId="56928383" w14:textId="77777777" w:rsidR="00C85BEA" w:rsidRPr="006F2E1A" w:rsidRDefault="00C85BEA" w:rsidP="005A2119">
            <w:pPr>
              <w:pStyle w:val="ConsPlusNormal"/>
              <w:ind w:left="284"/>
              <w:rPr>
                <w:rFonts w:ascii="Times New Roman" w:hAnsi="Times New Roman" w:cs="Times New Roman"/>
              </w:rPr>
            </w:pPr>
            <w:r w:rsidRPr="006F2E1A">
              <w:rPr>
                <w:rFonts w:ascii="Times New Roman" w:hAnsi="Times New Roman" w:cs="Times New Roman"/>
              </w:rPr>
              <w:t>М.П.</w:t>
            </w:r>
          </w:p>
        </w:tc>
        <w:tc>
          <w:tcPr>
            <w:tcW w:w="1402" w:type="dxa"/>
          </w:tcPr>
          <w:p w14:paraId="4DCC2E14" w14:textId="77777777" w:rsidR="00C85BEA" w:rsidRPr="006F2E1A" w:rsidRDefault="00C85BEA" w:rsidP="005A2119">
            <w:pPr>
              <w:pStyle w:val="ConsPlusNormal"/>
              <w:ind w:left="284"/>
              <w:rPr>
                <w:rFonts w:ascii="Times New Roman" w:hAnsi="Times New Roman" w:cs="Times New Roman"/>
              </w:rPr>
            </w:pPr>
          </w:p>
        </w:tc>
        <w:tc>
          <w:tcPr>
            <w:tcW w:w="3515" w:type="dxa"/>
            <w:tcBorders>
              <w:top w:val="single" w:sz="4" w:space="0" w:color="auto"/>
            </w:tcBorders>
          </w:tcPr>
          <w:p w14:paraId="2D1087EA" w14:textId="77777777" w:rsidR="00C85BEA" w:rsidRPr="006F2E1A" w:rsidRDefault="00C85BEA" w:rsidP="005A2119">
            <w:pPr>
              <w:pStyle w:val="ConsPlusNormal"/>
              <w:ind w:left="284"/>
              <w:rPr>
                <w:rFonts w:ascii="Times New Roman" w:hAnsi="Times New Roman" w:cs="Times New Roman"/>
              </w:rPr>
            </w:pPr>
            <w:r w:rsidRPr="006F2E1A">
              <w:rPr>
                <w:rFonts w:ascii="Times New Roman" w:hAnsi="Times New Roman" w:cs="Times New Roman"/>
              </w:rPr>
              <w:t xml:space="preserve">М.П. </w:t>
            </w:r>
          </w:p>
        </w:tc>
      </w:tr>
    </w:tbl>
    <w:p w14:paraId="63392291" w14:textId="04FB8C9A" w:rsidR="005F795A" w:rsidRPr="006F2E1A" w:rsidRDefault="005F795A" w:rsidP="00C85BEA">
      <w:pPr>
        <w:pStyle w:val="ConsPlusNormal"/>
        <w:ind w:left="284"/>
        <w:jc w:val="both"/>
        <w:rPr>
          <w:rFonts w:ascii="Times New Roman" w:hAnsi="Times New Roman" w:cs="Times New Roman"/>
          <w:color w:val="FF0000"/>
        </w:rPr>
        <w:sectPr w:rsidR="005F795A" w:rsidRPr="006F2E1A" w:rsidSect="00817E2E">
          <w:pgSz w:w="11906" w:h="16838"/>
          <w:pgMar w:top="709" w:right="707" w:bottom="1134" w:left="1560" w:header="708" w:footer="708" w:gutter="0"/>
          <w:cols w:space="708"/>
          <w:docGrid w:linePitch="360"/>
        </w:sectPr>
      </w:pPr>
    </w:p>
    <w:p w14:paraId="21F00BBD" w14:textId="77777777" w:rsidR="00C85BEA" w:rsidRPr="006F2E1A" w:rsidRDefault="00C85BEA" w:rsidP="00AB785B">
      <w:pPr>
        <w:pStyle w:val="ConsPlusNormal"/>
        <w:jc w:val="both"/>
        <w:rPr>
          <w:rFonts w:ascii="Times New Roman" w:hAnsi="Times New Roman" w:cs="Times New Roman"/>
          <w:color w:val="FF0000"/>
        </w:rPr>
      </w:pPr>
    </w:p>
    <w:p w14:paraId="10FF1D31" w14:textId="77777777" w:rsidR="00C85BEA" w:rsidRPr="006F2E1A" w:rsidRDefault="00C85BEA" w:rsidP="00C85BEA">
      <w:pPr>
        <w:pStyle w:val="ConsPlusNormal"/>
        <w:ind w:left="284"/>
        <w:jc w:val="right"/>
        <w:outlineLvl w:val="1"/>
        <w:rPr>
          <w:rFonts w:ascii="Times New Roman" w:hAnsi="Times New Roman" w:cs="Times New Roman"/>
        </w:rPr>
      </w:pPr>
      <w:r w:rsidRPr="006F2E1A">
        <w:rPr>
          <w:rFonts w:ascii="Times New Roman" w:hAnsi="Times New Roman" w:cs="Times New Roman"/>
        </w:rPr>
        <w:t>Приложение N 2</w:t>
      </w:r>
    </w:p>
    <w:p w14:paraId="260F97E0" w14:textId="4E9529FC" w:rsidR="00C85BEA" w:rsidRPr="006F2E1A" w:rsidRDefault="00C85BEA" w:rsidP="00C85BEA">
      <w:pPr>
        <w:pStyle w:val="ConsPlusNormal"/>
        <w:ind w:left="284"/>
        <w:jc w:val="right"/>
        <w:rPr>
          <w:rFonts w:ascii="Times New Roman" w:hAnsi="Times New Roman" w:cs="Times New Roman"/>
        </w:rPr>
      </w:pPr>
      <w:r w:rsidRPr="006F2E1A">
        <w:rPr>
          <w:rFonts w:ascii="Times New Roman" w:hAnsi="Times New Roman" w:cs="Times New Roman"/>
        </w:rPr>
        <w:t>к Контракту</w:t>
      </w:r>
      <w:r w:rsidR="008C594A">
        <w:rPr>
          <w:rFonts w:ascii="Times New Roman" w:hAnsi="Times New Roman" w:cs="Times New Roman"/>
        </w:rPr>
        <w:t xml:space="preserve"> №</w:t>
      </w:r>
      <w:r w:rsidR="00A4022C">
        <w:rPr>
          <w:rFonts w:ascii="Times New Roman" w:hAnsi="Times New Roman" w:cs="Times New Roman"/>
        </w:rPr>
        <w:t xml:space="preserve"> </w:t>
      </w:r>
    </w:p>
    <w:p w14:paraId="3F423342" w14:textId="4F8D88F7" w:rsidR="00C85BEA" w:rsidRPr="006F2E1A" w:rsidRDefault="005438F2" w:rsidP="00C85BEA">
      <w:pPr>
        <w:pStyle w:val="ConsPlusNormal"/>
        <w:ind w:left="284"/>
        <w:jc w:val="right"/>
        <w:rPr>
          <w:rFonts w:ascii="Times New Roman" w:hAnsi="Times New Roman" w:cs="Times New Roman"/>
        </w:rPr>
      </w:pPr>
      <w:r>
        <w:rPr>
          <w:rFonts w:ascii="Times New Roman" w:hAnsi="Times New Roman" w:cs="Times New Roman"/>
        </w:rPr>
        <w:t>от "__" ____ 2026</w:t>
      </w:r>
      <w:r w:rsidR="00C85BEA" w:rsidRPr="006F2E1A">
        <w:rPr>
          <w:rFonts w:ascii="Times New Roman" w:hAnsi="Times New Roman" w:cs="Times New Roman"/>
        </w:rPr>
        <w:t xml:space="preserve"> г. </w:t>
      </w:r>
    </w:p>
    <w:p w14:paraId="69B53E5F" w14:textId="77777777" w:rsidR="00C85BEA" w:rsidRPr="006F2E1A" w:rsidRDefault="00C85BEA" w:rsidP="00C85BEA">
      <w:pPr>
        <w:pStyle w:val="ConsPlusNormal"/>
        <w:ind w:left="284"/>
        <w:jc w:val="both"/>
        <w:rPr>
          <w:rFonts w:ascii="Times New Roman" w:hAnsi="Times New Roman" w:cs="Times New Roman"/>
        </w:rPr>
      </w:pPr>
    </w:p>
    <w:p w14:paraId="6926A2B8" w14:textId="77777777" w:rsidR="00C85BEA" w:rsidRPr="006F2E1A" w:rsidRDefault="00C85BEA" w:rsidP="00C85BEA">
      <w:pPr>
        <w:pStyle w:val="ConsPlusNormal"/>
        <w:ind w:left="284"/>
        <w:jc w:val="center"/>
        <w:rPr>
          <w:rFonts w:ascii="Times New Roman" w:hAnsi="Times New Roman" w:cs="Times New Roman"/>
        </w:rPr>
      </w:pPr>
      <w:r w:rsidRPr="006F2E1A">
        <w:rPr>
          <w:rFonts w:ascii="Times New Roman" w:hAnsi="Times New Roman" w:cs="Times New Roman"/>
        </w:rPr>
        <w:t xml:space="preserve">ТЕХНИЧЕСКОЕ ЗАДАНИЕ </w:t>
      </w:r>
    </w:p>
    <w:p w14:paraId="0A3D4F61" w14:textId="77777777" w:rsidR="00C85BEA" w:rsidRPr="006F2E1A" w:rsidRDefault="00C85BEA" w:rsidP="00C85BEA">
      <w:pPr>
        <w:pStyle w:val="ConsPlusNormal"/>
        <w:ind w:left="284"/>
        <w:jc w:val="both"/>
        <w:rPr>
          <w:rFonts w:ascii="Times New Roman" w:hAnsi="Times New Roman" w:cs="Times New Roman"/>
          <w:color w:val="FF0000"/>
        </w:rPr>
      </w:pPr>
    </w:p>
    <w:p w14:paraId="6D1AEA3E" w14:textId="77777777" w:rsidR="005F795A" w:rsidRPr="006F2E1A" w:rsidRDefault="00C85BEA" w:rsidP="005F795A">
      <w:pPr>
        <w:pStyle w:val="ConsPlusNormal"/>
        <w:numPr>
          <w:ilvl w:val="0"/>
          <w:numId w:val="2"/>
        </w:numPr>
        <w:ind w:left="284"/>
        <w:jc w:val="center"/>
        <w:rPr>
          <w:rFonts w:ascii="Times New Roman" w:hAnsi="Times New Roman" w:cs="Times New Roman"/>
        </w:rPr>
      </w:pPr>
      <w:r w:rsidRPr="006F2E1A">
        <w:rPr>
          <w:rFonts w:ascii="Times New Roman" w:hAnsi="Times New Roman" w:cs="Times New Roman"/>
        </w:rPr>
        <w:t>Функциональные, технические и качественные характеристики Товара:</w:t>
      </w:r>
    </w:p>
    <w:tbl>
      <w:tblPr>
        <w:tblStyle w:val="ae"/>
        <w:tblW w:w="15097" w:type="dxa"/>
        <w:tblInd w:w="-76" w:type="dxa"/>
        <w:tblLook w:val="04A0" w:firstRow="1" w:lastRow="0" w:firstColumn="1" w:lastColumn="0" w:noHBand="0" w:noVBand="1"/>
      </w:tblPr>
      <w:tblGrid>
        <w:gridCol w:w="497"/>
        <w:gridCol w:w="2125"/>
        <w:gridCol w:w="2100"/>
        <w:gridCol w:w="3600"/>
        <w:gridCol w:w="3452"/>
        <w:gridCol w:w="3323"/>
      </w:tblGrid>
      <w:tr w:rsidR="00023A16" w:rsidRPr="006F2E1A" w14:paraId="288D4404" w14:textId="77777777" w:rsidTr="00023A16">
        <w:tc>
          <w:tcPr>
            <w:tcW w:w="497" w:type="dxa"/>
          </w:tcPr>
          <w:p w14:paraId="3C993A98" w14:textId="77777777" w:rsidR="00023A16" w:rsidRPr="006F2E1A" w:rsidRDefault="00023A16" w:rsidP="00023A16">
            <w:pPr>
              <w:pStyle w:val="ConsPlusNormal"/>
              <w:rPr>
                <w:rFonts w:ascii="Times New Roman" w:hAnsi="Times New Roman" w:cs="Times New Roman"/>
              </w:rPr>
            </w:pPr>
            <w:r w:rsidRPr="006F2E1A">
              <w:rPr>
                <w:rFonts w:ascii="Times New Roman" w:hAnsi="Times New Roman" w:cs="Times New Roman"/>
              </w:rPr>
              <w:t>№</w:t>
            </w:r>
          </w:p>
        </w:tc>
        <w:tc>
          <w:tcPr>
            <w:tcW w:w="2125" w:type="dxa"/>
          </w:tcPr>
          <w:p w14:paraId="5D69AC9D" w14:textId="77777777" w:rsidR="00023A16" w:rsidRPr="006F2E1A" w:rsidRDefault="00023A16" w:rsidP="00023A16">
            <w:pPr>
              <w:pStyle w:val="ConsPlusNormal"/>
              <w:rPr>
                <w:rFonts w:ascii="Times New Roman" w:hAnsi="Times New Roman" w:cs="Times New Roman"/>
              </w:rPr>
            </w:pPr>
            <w:r w:rsidRPr="006F2E1A">
              <w:rPr>
                <w:rFonts w:ascii="Times New Roman" w:hAnsi="Times New Roman" w:cs="Times New Roman"/>
              </w:rPr>
              <w:t>Наименование</w:t>
            </w:r>
          </w:p>
        </w:tc>
        <w:tc>
          <w:tcPr>
            <w:tcW w:w="2100" w:type="dxa"/>
          </w:tcPr>
          <w:p w14:paraId="3A0FE33E" w14:textId="77777777" w:rsidR="00023A16" w:rsidRPr="006F2E1A" w:rsidRDefault="00023A16" w:rsidP="00023A16">
            <w:pPr>
              <w:pStyle w:val="ConsPlusNormal"/>
              <w:rPr>
                <w:rFonts w:ascii="Times New Roman" w:hAnsi="Times New Roman" w:cs="Times New Roman"/>
              </w:rPr>
            </w:pPr>
            <w:r w:rsidRPr="006F2E1A">
              <w:rPr>
                <w:rFonts w:ascii="Times New Roman" w:hAnsi="Times New Roman" w:cs="Times New Roman"/>
              </w:rPr>
              <w:t>Наименование по КТРУ</w:t>
            </w:r>
          </w:p>
        </w:tc>
        <w:tc>
          <w:tcPr>
            <w:tcW w:w="3600" w:type="dxa"/>
          </w:tcPr>
          <w:p w14:paraId="0E8DA40F" w14:textId="77777777" w:rsidR="00023A16" w:rsidRPr="006F2E1A" w:rsidRDefault="00023A16" w:rsidP="00023A16">
            <w:pPr>
              <w:pStyle w:val="ConsPlusNormal"/>
              <w:rPr>
                <w:rFonts w:ascii="Times New Roman" w:hAnsi="Times New Roman" w:cs="Times New Roman"/>
              </w:rPr>
            </w:pPr>
            <w:r w:rsidRPr="006F2E1A">
              <w:rPr>
                <w:rFonts w:ascii="Times New Roman" w:hAnsi="Times New Roman" w:cs="Times New Roman"/>
              </w:rPr>
              <w:t>Функциональные, технические и качественные характеристики, эксплуатационные характеристики объекта закупки (при необходимости)</w:t>
            </w:r>
          </w:p>
        </w:tc>
        <w:tc>
          <w:tcPr>
            <w:tcW w:w="3452" w:type="dxa"/>
          </w:tcPr>
          <w:p w14:paraId="6ADB8174" w14:textId="77777777" w:rsidR="00023A16" w:rsidRPr="006F2E1A" w:rsidRDefault="00023A16" w:rsidP="00023A16">
            <w:pPr>
              <w:pStyle w:val="ConsPlusNormal"/>
              <w:rPr>
                <w:rFonts w:ascii="Times New Roman" w:hAnsi="Times New Roman" w:cs="Times New Roman"/>
              </w:rPr>
            </w:pPr>
            <w:r w:rsidRPr="006F2E1A">
              <w:rPr>
                <w:rFonts w:ascii="Times New Roman" w:hAnsi="Times New Roman" w:cs="Times New Roman"/>
              </w:rPr>
              <w:t>Наименование страны происхождения товара (при условии, данное указание не влечет за собой ограничение количества участников закупки)</w:t>
            </w:r>
          </w:p>
        </w:tc>
        <w:tc>
          <w:tcPr>
            <w:tcW w:w="3323" w:type="dxa"/>
          </w:tcPr>
          <w:p w14:paraId="02022D37" w14:textId="77777777" w:rsidR="00023A16" w:rsidRPr="006F2E1A" w:rsidRDefault="00023A16" w:rsidP="00023A16">
            <w:pPr>
              <w:pStyle w:val="ConsPlusNormal"/>
              <w:rPr>
                <w:rFonts w:ascii="Times New Roman" w:hAnsi="Times New Roman" w:cs="Times New Roman"/>
              </w:rPr>
            </w:pPr>
            <w:r w:rsidRPr="006F2E1A">
              <w:rPr>
                <w:rFonts w:ascii="Times New Roman" w:hAnsi="Times New Roman" w:cs="Times New Roman"/>
              </w:rPr>
              <w:t>Остаточный срок годности с момента поступления на склад Грузополучателя при соблюдении условий хранения</w:t>
            </w:r>
          </w:p>
        </w:tc>
      </w:tr>
      <w:tr w:rsidR="006001A3" w:rsidRPr="006F2E1A" w14:paraId="1E138CE4" w14:textId="77777777" w:rsidTr="00023A16">
        <w:tc>
          <w:tcPr>
            <w:tcW w:w="497" w:type="dxa"/>
          </w:tcPr>
          <w:p w14:paraId="4E77074D" w14:textId="77777777" w:rsidR="006001A3" w:rsidRPr="006F2E1A" w:rsidRDefault="006001A3" w:rsidP="006001A3">
            <w:pPr>
              <w:pStyle w:val="ConsPlusNormal"/>
              <w:numPr>
                <w:ilvl w:val="0"/>
                <w:numId w:val="10"/>
              </w:numPr>
              <w:ind w:left="389"/>
              <w:rPr>
                <w:rFonts w:ascii="Times New Roman" w:hAnsi="Times New Roman" w:cs="Times New Roman"/>
              </w:rPr>
            </w:pPr>
          </w:p>
        </w:tc>
        <w:tc>
          <w:tcPr>
            <w:tcW w:w="2125" w:type="dxa"/>
          </w:tcPr>
          <w:p w14:paraId="475FE825" w14:textId="70A15F35" w:rsidR="006001A3" w:rsidRPr="00EA1395" w:rsidRDefault="007C0B43" w:rsidP="007B1422">
            <w:r>
              <w:t>Яйцо куриное</w:t>
            </w:r>
            <w:r w:rsidR="006001A3" w:rsidRPr="00EA1395">
              <w:t xml:space="preserve">  </w:t>
            </w:r>
          </w:p>
        </w:tc>
        <w:tc>
          <w:tcPr>
            <w:tcW w:w="2100" w:type="dxa"/>
          </w:tcPr>
          <w:p w14:paraId="45599EBF" w14:textId="4F9DDEC3" w:rsidR="006001A3" w:rsidRPr="006F2E1A" w:rsidRDefault="007C0B43" w:rsidP="006001A3">
            <w:pPr>
              <w:pStyle w:val="ConsPlusNormal"/>
              <w:rPr>
                <w:rFonts w:ascii="Times New Roman" w:hAnsi="Times New Roman" w:cs="Times New Roman"/>
              </w:rPr>
            </w:pPr>
            <w:r w:rsidRPr="007C0B43">
              <w:rPr>
                <w:rFonts w:ascii="Times New Roman" w:hAnsi="Times New Roman" w:cs="Times New Roman"/>
              </w:rPr>
              <w:t>01.47.21.000-00000014</w:t>
            </w:r>
          </w:p>
        </w:tc>
        <w:tc>
          <w:tcPr>
            <w:tcW w:w="3600" w:type="dxa"/>
          </w:tcPr>
          <w:p w14:paraId="1A2BCDEC" w14:textId="5357E664" w:rsidR="006001A3" w:rsidRPr="006F2E1A" w:rsidRDefault="006001A3" w:rsidP="006001A3">
            <w:pPr>
              <w:pStyle w:val="ConsPlusNormal"/>
              <w:rPr>
                <w:rFonts w:ascii="Times New Roman" w:hAnsi="Times New Roman" w:cs="Times New Roman"/>
              </w:rPr>
            </w:pPr>
            <w:r w:rsidRPr="006001A3">
              <w:rPr>
                <w:rFonts w:ascii="Times New Roman" w:hAnsi="Times New Roman" w:cs="Times New Roman"/>
              </w:rPr>
              <w:t xml:space="preserve">В соответствии с </w:t>
            </w:r>
            <w:r>
              <w:rPr>
                <w:rFonts w:ascii="Times New Roman" w:hAnsi="Times New Roman" w:cs="Times New Roman"/>
              </w:rPr>
              <w:t xml:space="preserve">ГОСТ </w:t>
            </w:r>
            <w:r w:rsidR="007C0B43" w:rsidRPr="007C0B43">
              <w:rPr>
                <w:rFonts w:ascii="Times New Roman" w:hAnsi="Times New Roman" w:cs="Times New Roman"/>
              </w:rPr>
              <w:t>31654-2012</w:t>
            </w:r>
          </w:p>
        </w:tc>
        <w:tc>
          <w:tcPr>
            <w:tcW w:w="3452" w:type="dxa"/>
          </w:tcPr>
          <w:p w14:paraId="1D87839E" w14:textId="77777777" w:rsidR="006001A3" w:rsidRDefault="006001A3" w:rsidP="006001A3">
            <w:pPr>
              <w:pStyle w:val="ConsPlusNormal"/>
              <w:rPr>
                <w:rFonts w:ascii="Times New Roman" w:hAnsi="Times New Roman" w:cs="Times New Roman"/>
              </w:rPr>
            </w:pPr>
            <w:r w:rsidRPr="006001A3">
              <w:rPr>
                <w:rFonts w:ascii="Times New Roman" w:hAnsi="Times New Roman" w:cs="Times New Roman"/>
              </w:rPr>
              <w:t>Товар должен быть произведен в Российской Федерации</w:t>
            </w:r>
          </w:p>
          <w:p w14:paraId="72D116AB" w14:textId="384E2EAA" w:rsidR="00C15EB4" w:rsidRPr="006F2E1A" w:rsidRDefault="00C15EB4" w:rsidP="006001A3">
            <w:pPr>
              <w:pStyle w:val="ConsPlusNormal"/>
              <w:rPr>
                <w:rFonts w:ascii="Times New Roman" w:hAnsi="Times New Roman" w:cs="Times New Roman"/>
              </w:rPr>
            </w:pPr>
          </w:p>
        </w:tc>
        <w:tc>
          <w:tcPr>
            <w:tcW w:w="3323" w:type="dxa"/>
          </w:tcPr>
          <w:p w14:paraId="5A5F88E5" w14:textId="42B5175D" w:rsidR="006001A3" w:rsidRPr="006F2E1A" w:rsidRDefault="006001A3" w:rsidP="006001A3">
            <w:pPr>
              <w:pStyle w:val="ConsPlusNormal"/>
              <w:rPr>
                <w:rFonts w:ascii="Times New Roman" w:hAnsi="Times New Roman" w:cs="Times New Roman"/>
              </w:rPr>
            </w:pPr>
            <w:r w:rsidRPr="006001A3">
              <w:rPr>
                <w:rFonts w:ascii="Times New Roman" w:hAnsi="Times New Roman" w:cs="Times New Roman"/>
              </w:rPr>
              <w:t>Поставщик должен гарантировать: остаточный срок годности товара с момента поступления на склад Госуд</w:t>
            </w:r>
            <w:r w:rsidR="007C0B43">
              <w:rPr>
                <w:rFonts w:ascii="Times New Roman" w:hAnsi="Times New Roman" w:cs="Times New Roman"/>
              </w:rPr>
              <w:t>арственного заказчика не менее 20</w:t>
            </w:r>
            <w:r w:rsidRPr="006001A3">
              <w:rPr>
                <w:rFonts w:ascii="Times New Roman" w:hAnsi="Times New Roman" w:cs="Times New Roman"/>
              </w:rPr>
              <w:t xml:space="preserve"> суток на момент поставки товара.</w:t>
            </w:r>
          </w:p>
        </w:tc>
      </w:tr>
    </w:tbl>
    <w:p w14:paraId="6F10B62E" w14:textId="77777777" w:rsidR="00C85BEA" w:rsidRPr="006F2E1A" w:rsidRDefault="00C85BEA" w:rsidP="00023A16">
      <w:pPr>
        <w:suppressAutoHyphens/>
        <w:spacing w:before="0" w:beforeAutospacing="0" w:after="0" w:afterAutospacing="0"/>
        <w:jc w:val="both"/>
        <w:rPr>
          <w:sz w:val="20"/>
          <w:szCs w:val="20"/>
        </w:rPr>
      </w:pPr>
    </w:p>
    <w:p w14:paraId="6F29FB1E" w14:textId="77777777" w:rsidR="00C85BEA" w:rsidRPr="006F2E1A" w:rsidRDefault="00C85BEA" w:rsidP="00C85BEA">
      <w:pPr>
        <w:suppressAutoHyphens/>
        <w:spacing w:before="0" w:beforeAutospacing="0" w:after="0" w:afterAutospacing="0"/>
        <w:ind w:left="-567" w:firstLine="708"/>
        <w:jc w:val="both"/>
        <w:rPr>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C85BEA" w:rsidRPr="006F2E1A" w14:paraId="4B481174" w14:textId="77777777" w:rsidTr="005A2119">
        <w:tc>
          <w:tcPr>
            <w:tcW w:w="3931" w:type="dxa"/>
            <w:vAlign w:val="bottom"/>
          </w:tcPr>
          <w:p w14:paraId="3893AA35" w14:textId="77777777" w:rsidR="00C85BEA" w:rsidRPr="006F2E1A" w:rsidRDefault="00C85BEA" w:rsidP="005A2119">
            <w:pPr>
              <w:pStyle w:val="ConsPlusNormal"/>
              <w:ind w:left="284"/>
              <w:rPr>
                <w:rFonts w:ascii="Times New Roman" w:hAnsi="Times New Roman" w:cs="Times New Roman"/>
              </w:rPr>
            </w:pPr>
            <w:r w:rsidRPr="006F2E1A">
              <w:rPr>
                <w:rFonts w:ascii="Times New Roman" w:hAnsi="Times New Roman" w:cs="Times New Roman"/>
              </w:rPr>
              <w:t>От Государственного заказчика:</w:t>
            </w:r>
          </w:p>
        </w:tc>
        <w:tc>
          <w:tcPr>
            <w:tcW w:w="1402" w:type="dxa"/>
          </w:tcPr>
          <w:p w14:paraId="13F573EC" w14:textId="77777777" w:rsidR="00C85BEA" w:rsidRPr="006F2E1A" w:rsidRDefault="00C85BEA" w:rsidP="005A2119">
            <w:pPr>
              <w:pStyle w:val="ConsPlusNormal"/>
              <w:ind w:left="284"/>
              <w:rPr>
                <w:rFonts w:ascii="Times New Roman" w:hAnsi="Times New Roman" w:cs="Times New Roman"/>
              </w:rPr>
            </w:pPr>
          </w:p>
        </w:tc>
        <w:tc>
          <w:tcPr>
            <w:tcW w:w="3515" w:type="dxa"/>
            <w:vAlign w:val="bottom"/>
          </w:tcPr>
          <w:p w14:paraId="4A6CCED8" w14:textId="77777777" w:rsidR="00C85BEA" w:rsidRPr="006F2E1A" w:rsidRDefault="00C85BEA" w:rsidP="005A2119">
            <w:pPr>
              <w:pStyle w:val="ConsPlusNormal"/>
              <w:ind w:left="284"/>
              <w:rPr>
                <w:rFonts w:ascii="Times New Roman" w:hAnsi="Times New Roman" w:cs="Times New Roman"/>
              </w:rPr>
            </w:pPr>
            <w:r w:rsidRPr="006F2E1A">
              <w:rPr>
                <w:rFonts w:ascii="Times New Roman" w:hAnsi="Times New Roman" w:cs="Times New Roman"/>
              </w:rPr>
              <w:t>От Головного исполнителя:</w:t>
            </w:r>
          </w:p>
        </w:tc>
      </w:tr>
      <w:tr w:rsidR="00C85BEA" w:rsidRPr="006F2E1A" w14:paraId="03AD1BD8" w14:textId="77777777" w:rsidTr="005A2119">
        <w:tc>
          <w:tcPr>
            <w:tcW w:w="3931" w:type="dxa"/>
            <w:tcBorders>
              <w:bottom w:val="single" w:sz="4" w:space="0" w:color="auto"/>
            </w:tcBorders>
          </w:tcPr>
          <w:p w14:paraId="26D278F1" w14:textId="09CA054E" w:rsidR="00C85BEA" w:rsidRPr="006F2E1A" w:rsidRDefault="00C85BEA" w:rsidP="0051104B">
            <w:pPr>
              <w:pStyle w:val="ConsPlusNormal"/>
              <w:ind w:left="284"/>
              <w:rPr>
                <w:rFonts w:ascii="Times New Roman" w:hAnsi="Times New Roman" w:cs="Times New Roman"/>
              </w:rPr>
            </w:pPr>
            <w:r w:rsidRPr="006F2E1A">
              <w:rPr>
                <w:rFonts w:ascii="Times New Roman" w:hAnsi="Times New Roman" w:cs="Times New Roman"/>
              </w:rPr>
              <w:t xml:space="preserve">_____________   </w:t>
            </w:r>
            <w:r w:rsidR="0051104B">
              <w:rPr>
                <w:rFonts w:ascii="Times New Roman" w:hAnsi="Times New Roman" w:cs="Times New Roman"/>
              </w:rPr>
              <w:t>О.Е. Кузнецов</w:t>
            </w:r>
          </w:p>
        </w:tc>
        <w:tc>
          <w:tcPr>
            <w:tcW w:w="1402" w:type="dxa"/>
          </w:tcPr>
          <w:p w14:paraId="73767B4E" w14:textId="77777777" w:rsidR="00C85BEA" w:rsidRPr="006F2E1A" w:rsidRDefault="00C85BEA" w:rsidP="005A2119">
            <w:pPr>
              <w:pStyle w:val="ConsPlusNormal"/>
              <w:ind w:left="284"/>
              <w:rPr>
                <w:rFonts w:ascii="Times New Roman" w:hAnsi="Times New Roman" w:cs="Times New Roman"/>
              </w:rPr>
            </w:pPr>
          </w:p>
        </w:tc>
        <w:tc>
          <w:tcPr>
            <w:tcW w:w="3515" w:type="dxa"/>
            <w:tcBorders>
              <w:bottom w:val="single" w:sz="4" w:space="0" w:color="auto"/>
            </w:tcBorders>
          </w:tcPr>
          <w:p w14:paraId="236563A9" w14:textId="5FFA920D" w:rsidR="00C85BEA" w:rsidRPr="006F2E1A" w:rsidRDefault="00C85BEA" w:rsidP="00D3507B">
            <w:pPr>
              <w:pStyle w:val="ConsPlusNormal"/>
              <w:rPr>
                <w:rFonts w:ascii="Times New Roman" w:hAnsi="Times New Roman" w:cs="Times New Roman"/>
                <w:highlight w:val="yellow"/>
              </w:rPr>
            </w:pPr>
            <w:r w:rsidRPr="006F2E1A">
              <w:rPr>
                <w:rFonts w:ascii="Times New Roman" w:hAnsi="Times New Roman" w:cs="Times New Roman"/>
              </w:rPr>
              <w:t>_____________</w:t>
            </w:r>
            <w:r w:rsidR="00903694">
              <w:rPr>
                <w:rFonts w:ascii="Times New Roman" w:hAnsi="Times New Roman" w:cs="Times New Roman"/>
              </w:rPr>
              <w:t xml:space="preserve">   </w:t>
            </w:r>
            <w:r w:rsidR="00456CF2">
              <w:rPr>
                <w:rFonts w:ascii="Times New Roman" w:hAnsi="Times New Roman" w:cs="Times New Roman"/>
              </w:rPr>
              <w:t xml:space="preserve"> </w:t>
            </w:r>
          </w:p>
        </w:tc>
      </w:tr>
      <w:tr w:rsidR="00C85BEA" w:rsidRPr="006F2E1A" w14:paraId="2964CE5C" w14:textId="77777777" w:rsidTr="005A2119">
        <w:tc>
          <w:tcPr>
            <w:tcW w:w="3931" w:type="dxa"/>
            <w:tcBorders>
              <w:top w:val="single" w:sz="4" w:space="0" w:color="auto"/>
            </w:tcBorders>
          </w:tcPr>
          <w:p w14:paraId="2311F1F5" w14:textId="77777777" w:rsidR="00C85BEA" w:rsidRPr="006F2E1A" w:rsidRDefault="00C85BEA" w:rsidP="005A2119">
            <w:pPr>
              <w:pStyle w:val="ConsPlusNormal"/>
              <w:ind w:left="284"/>
              <w:rPr>
                <w:rFonts w:ascii="Times New Roman" w:hAnsi="Times New Roman" w:cs="Times New Roman"/>
              </w:rPr>
            </w:pPr>
            <w:r w:rsidRPr="006F2E1A">
              <w:rPr>
                <w:rFonts w:ascii="Times New Roman" w:hAnsi="Times New Roman" w:cs="Times New Roman"/>
              </w:rPr>
              <w:t>М.П.</w:t>
            </w:r>
          </w:p>
        </w:tc>
        <w:tc>
          <w:tcPr>
            <w:tcW w:w="1402" w:type="dxa"/>
          </w:tcPr>
          <w:p w14:paraId="027BF83C" w14:textId="77777777" w:rsidR="00C85BEA" w:rsidRPr="006F2E1A" w:rsidRDefault="00C85BEA" w:rsidP="005A2119">
            <w:pPr>
              <w:pStyle w:val="ConsPlusNormal"/>
              <w:ind w:left="284"/>
              <w:rPr>
                <w:rFonts w:ascii="Times New Roman" w:hAnsi="Times New Roman" w:cs="Times New Roman"/>
              </w:rPr>
            </w:pPr>
          </w:p>
        </w:tc>
        <w:tc>
          <w:tcPr>
            <w:tcW w:w="3515" w:type="dxa"/>
            <w:tcBorders>
              <w:top w:val="single" w:sz="4" w:space="0" w:color="auto"/>
            </w:tcBorders>
          </w:tcPr>
          <w:p w14:paraId="68EEBA0F" w14:textId="77777777" w:rsidR="00C85BEA" w:rsidRPr="006F2E1A" w:rsidRDefault="00C85BEA" w:rsidP="005A2119">
            <w:pPr>
              <w:pStyle w:val="ConsPlusNormal"/>
              <w:ind w:left="284"/>
              <w:rPr>
                <w:rFonts w:ascii="Times New Roman" w:hAnsi="Times New Roman" w:cs="Times New Roman"/>
              </w:rPr>
            </w:pPr>
            <w:r w:rsidRPr="006F2E1A">
              <w:rPr>
                <w:rFonts w:ascii="Times New Roman" w:hAnsi="Times New Roman" w:cs="Times New Roman"/>
              </w:rPr>
              <w:t xml:space="preserve">М.П. </w:t>
            </w:r>
          </w:p>
        </w:tc>
      </w:tr>
    </w:tbl>
    <w:p w14:paraId="1B4D6209" w14:textId="77777777" w:rsidR="00C85BEA" w:rsidRPr="006F2E1A" w:rsidRDefault="00C85BEA" w:rsidP="00C85BEA">
      <w:pPr>
        <w:pStyle w:val="ConsPlusNormal"/>
        <w:ind w:left="284"/>
        <w:jc w:val="both"/>
        <w:rPr>
          <w:rFonts w:ascii="Times New Roman" w:hAnsi="Times New Roman" w:cs="Times New Roman"/>
          <w:color w:val="FF0000"/>
        </w:rPr>
      </w:pPr>
      <w:r w:rsidRPr="006F2E1A">
        <w:rPr>
          <w:rFonts w:ascii="Times New Roman" w:hAnsi="Times New Roman" w:cs="Times New Roman"/>
          <w:color w:val="FF0000"/>
        </w:rPr>
        <w:br w:type="page"/>
      </w:r>
    </w:p>
    <w:p w14:paraId="02B6B91B" w14:textId="77777777" w:rsidR="00C85BEA" w:rsidRPr="006F2E1A" w:rsidRDefault="00C85BEA" w:rsidP="00C85BEA">
      <w:pPr>
        <w:pStyle w:val="ConsPlusNormal"/>
        <w:jc w:val="right"/>
        <w:outlineLvl w:val="1"/>
        <w:rPr>
          <w:rFonts w:ascii="Times New Roman" w:hAnsi="Times New Roman" w:cs="Times New Roman"/>
        </w:rPr>
      </w:pPr>
      <w:r w:rsidRPr="006F2E1A">
        <w:rPr>
          <w:rFonts w:ascii="Times New Roman" w:hAnsi="Times New Roman" w:cs="Times New Roman"/>
        </w:rPr>
        <w:lastRenderedPageBreak/>
        <w:t>Приложение N 3</w:t>
      </w:r>
    </w:p>
    <w:p w14:paraId="7D3CD30D" w14:textId="211277CD" w:rsidR="00C85BEA" w:rsidRPr="006F2E1A" w:rsidRDefault="00C85BEA" w:rsidP="005438F2">
      <w:pPr>
        <w:pStyle w:val="ConsPlusNormal"/>
        <w:ind w:left="284" w:right="141"/>
        <w:jc w:val="right"/>
        <w:rPr>
          <w:rFonts w:ascii="Times New Roman" w:hAnsi="Times New Roman" w:cs="Times New Roman"/>
        </w:rPr>
      </w:pPr>
      <w:r w:rsidRPr="006F2E1A">
        <w:rPr>
          <w:rFonts w:ascii="Times New Roman" w:hAnsi="Times New Roman" w:cs="Times New Roman"/>
        </w:rPr>
        <w:t>к Контракту</w:t>
      </w:r>
      <w:r w:rsidR="008C594A">
        <w:rPr>
          <w:rFonts w:ascii="Times New Roman" w:hAnsi="Times New Roman" w:cs="Times New Roman"/>
        </w:rPr>
        <w:t xml:space="preserve"> № </w:t>
      </w:r>
    </w:p>
    <w:p w14:paraId="21798E03" w14:textId="467A65DE" w:rsidR="00C85BEA" w:rsidRPr="006F2E1A" w:rsidRDefault="00C85BEA" w:rsidP="00863D61">
      <w:pPr>
        <w:spacing w:before="0" w:beforeAutospacing="0" w:after="0" w:afterAutospacing="0"/>
        <w:jc w:val="right"/>
        <w:rPr>
          <w:b/>
          <w:bCs/>
          <w:color w:val="FF0000"/>
          <w:sz w:val="20"/>
          <w:szCs w:val="20"/>
        </w:rPr>
      </w:pPr>
      <w:r w:rsidRPr="006F2E1A">
        <w:rPr>
          <w:sz w:val="20"/>
          <w:szCs w:val="20"/>
        </w:rPr>
        <w:t xml:space="preserve">                                          </w:t>
      </w:r>
      <w:r w:rsidR="005438F2">
        <w:rPr>
          <w:sz w:val="20"/>
          <w:szCs w:val="20"/>
        </w:rPr>
        <w:t xml:space="preserve">               от "__" ____ 2026</w:t>
      </w:r>
      <w:r w:rsidRPr="006F2E1A">
        <w:rPr>
          <w:sz w:val="20"/>
          <w:szCs w:val="20"/>
        </w:rPr>
        <w:t xml:space="preserve"> г. </w:t>
      </w:r>
    </w:p>
    <w:p w14:paraId="4F49DF55" w14:textId="77777777" w:rsidR="00C85BEA" w:rsidRPr="006F2E1A" w:rsidRDefault="00C85BEA" w:rsidP="00C85BEA">
      <w:pPr>
        <w:spacing w:before="0" w:beforeAutospacing="0" w:after="0" w:afterAutospacing="0"/>
        <w:jc w:val="center"/>
        <w:rPr>
          <w:b/>
          <w:bCs/>
          <w:color w:val="FF0000"/>
          <w:sz w:val="20"/>
          <w:szCs w:val="20"/>
        </w:rPr>
      </w:pPr>
    </w:p>
    <w:p w14:paraId="60099C57" w14:textId="77777777" w:rsidR="00C85BEA" w:rsidRDefault="00C85BEA" w:rsidP="00C85BEA">
      <w:pPr>
        <w:spacing w:before="0" w:beforeAutospacing="0" w:after="0" w:afterAutospacing="0"/>
        <w:jc w:val="center"/>
        <w:rPr>
          <w:b/>
          <w:bCs/>
          <w:sz w:val="20"/>
          <w:szCs w:val="20"/>
        </w:rPr>
      </w:pPr>
      <w:r w:rsidRPr="006F2E1A">
        <w:rPr>
          <w:b/>
          <w:bCs/>
          <w:sz w:val="20"/>
          <w:szCs w:val="20"/>
        </w:rPr>
        <w:t>Срок поставки</w:t>
      </w:r>
    </w:p>
    <w:p w14:paraId="6BBF94FD" w14:textId="77777777" w:rsidR="004260D4" w:rsidRDefault="004260D4" w:rsidP="00C85BEA">
      <w:pPr>
        <w:spacing w:before="0" w:beforeAutospacing="0" w:after="0" w:afterAutospacing="0"/>
        <w:jc w:val="center"/>
        <w:rPr>
          <w:b/>
          <w:bCs/>
          <w:sz w:val="20"/>
          <w:szCs w:val="20"/>
        </w:rPr>
      </w:pPr>
    </w:p>
    <w:tbl>
      <w:tblPr>
        <w:tblpPr w:leftFromText="180" w:rightFromText="180" w:vertAnchor="text"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276"/>
        <w:gridCol w:w="4139"/>
        <w:gridCol w:w="1701"/>
        <w:gridCol w:w="1985"/>
        <w:gridCol w:w="1701"/>
        <w:gridCol w:w="2268"/>
      </w:tblGrid>
      <w:tr w:rsidR="008C594A" w:rsidRPr="006F2E1A" w14:paraId="73D71AAD" w14:textId="77777777" w:rsidTr="008C594A">
        <w:tc>
          <w:tcPr>
            <w:tcW w:w="1951" w:type="dxa"/>
            <w:vAlign w:val="center"/>
          </w:tcPr>
          <w:p w14:paraId="2FC39084" w14:textId="77777777" w:rsidR="008C594A" w:rsidRPr="006F2E1A" w:rsidRDefault="008C594A" w:rsidP="005677E6">
            <w:pPr>
              <w:jc w:val="center"/>
              <w:rPr>
                <w:sz w:val="20"/>
                <w:szCs w:val="20"/>
              </w:rPr>
            </w:pPr>
            <w:r w:rsidRPr="006F2E1A">
              <w:rPr>
                <w:sz w:val="20"/>
                <w:szCs w:val="20"/>
              </w:rPr>
              <w:t>Наименование Товара</w:t>
            </w:r>
          </w:p>
        </w:tc>
        <w:tc>
          <w:tcPr>
            <w:tcW w:w="1276" w:type="dxa"/>
            <w:vAlign w:val="center"/>
          </w:tcPr>
          <w:p w14:paraId="7C8BF34A" w14:textId="77777777" w:rsidR="008C594A" w:rsidRPr="006F2E1A" w:rsidRDefault="008C594A" w:rsidP="005677E6">
            <w:pPr>
              <w:jc w:val="center"/>
              <w:rPr>
                <w:sz w:val="20"/>
                <w:szCs w:val="20"/>
              </w:rPr>
            </w:pPr>
            <w:r w:rsidRPr="006F2E1A">
              <w:rPr>
                <w:sz w:val="20"/>
                <w:szCs w:val="20"/>
              </w:rPr>
              <w:t>Этап поставки</w:t>
            </w:r>
          </w:p>
        </w:tc>
        <w:tc>
          <w:tcPr>
            <w:tcW w:w="4139" w:type="dxa"/>
            <w:vAlign w:val="center"/>
          </w:tcPr>
          <w:p w14:paraId="200147D5" w14:textId="77777777" w:rsidR="008C594A" w:rsidRPr="006F2E1A" w:rsidRDefault="008C594A" w:rsidP="005677E6">
            <w:pPr>
              <w:jc w:val="center"/>
              <w:rPr>
                <w:sz w:val="20"/>
                <w:szCs w:val="20"/>
              </w:rPr>
            </w:pPr>
            <w:r w:rsidRPr="006F2E1A">
              <w:rPr>
                <w:sz w:val="20"/>
                <w:szCs w:val="20"/>
              </w:rPr>
              <w:t>Срок поставки товара</w:t>
            </w:r>
          </w:p>
        </w:tc>
        <w:tc>
          <w:tcPr>
            <w:tcW w:w="1701" w:type="dxa"/>
            <w:vAlign w:val="center"/>
          </w:tcPr>
          <w:p w14:paraId="6C2D8A39" w14:textId="77777777" w:rsidR="008C594A" w:rsidRPr="006F2E1A" w:rsidRDefault="008C594A" w:rsidP="005677E6">
            <w:pPr>
              <w:jc w:val="center"/>
              <w:rPr>
                <w:sz w:val="20"/>
                <w:szCs w:val="20"/>
              </w:rPr>
            </w:pPr>
            <w:r w:rsidRPr="006F2E1A">
              <w:rPr>
                <w:sz w:val="20"/>
                <w:szCs w:val="20"/>
              </w:rPr>
              <w:t>Ед. измерения</w:t>
            </w:r>
          </w:p>
        </w:tc>
        <w:tc>
          <w:tcPr>
            <w:tcW w:w="1985" w:type="dxa"/>
            <w:vAlign w:val="center"/>
          </w:tcPr>
          <w:p w14:paraId="2A1C905D" w14:textId="77777777" w:rsidR="008C594A" w:rsidRPr="006F2E1A" w:rsidRDefault="008C594A" w:rsidP="005677E6">
            <w:pPr>
              <w:ind w:right="282"/>
              <w:jc w:val="center"/>
              <w:rPr>
                <w:sz w:val="20"/>
                <w:szCs w:val="20"/>
              </w:rPr>
            </w:pPr>
            <w:r w:rsidRPr="006F2E1A">
              <w:rPr>
                <w:sz w:val="20"/>
                <w:szCs w:val="20"/>
              </w:rPr>
              <w:t>Кол-во товара</w:t>
            </w:r>
          </w:p>
        </w:tc>
        <w:tc>
          <w:tcPr>
            <w:tcW w:w="1701" w:type="dxa"/>
            <w:vAlign w:val="center"/>
          </w:tcPr>
          <w:p w14:paraId="24DB09BE" w14:textId="77777777" w:rsidR="008C594A" w:rsidRPr="006F2E1A" w:rsidRDefault="008C594A" w:rsidP="005677E6">
            <w:pPr>
              <w:ind w:right="282"/>
              <w:jc w:val="center"/>
              <w:rPr>
                <w:sz w:val="20"/>
                <w:szCs w:val="20"/>
              </w:rPr>
            </w:pPr>
            <w:r w:rsidRPr="006F2E1A">
              <w:rPr>
                <w:sz w:val="20"/>
                <w:szCs w:val="20"/>
              </w:rPr>
              <w:t>Цена за ед.</w:t>
            </w:r>
          </w:p>
        </w:tc>
        <w:tc>
          <w:tcPr>
            <w:tcW w:w="2268" w:type="dxa"/>
            <w:vAlign w:val="center"/>
          </w:tcPr>
          <w:p w14:paraId="02117C38" w14:textId="77777777" w:rsidR="008C594A" w:rsidRPr="006F2E1A" w:rsidRDefault="008C594A" w:rsidP="005677E6">
            <w:pPr>
              <w:ind w:right="282"/>
              <w:jc w:val="center"/>
              <w:rPr>
                <w:sz w:val="20"/>
                <w:szCs w:val="20"/>
              </w:rPr>
            </w:pPr>
            <w:r w:rsidRPr="006F2E1A">
              <w:rPr>
                <w:sz w:val="20"/>
                <w:szCs w:val="20"/>
              </w:rPr>
              <w:t>Стоимость этапа</w:t>
            </w:r>
          </w:p>
        </w:tc>
      </w:tr>
      <w:tr w:rsidR="008C594A" w:rsidRPr="006F2E1A" w14:paraId="2C9177F0" w14:textId="77777777" w:rsidTr="008C594A">
        <w:tc>
          <w:tcPr>
            <w:tcW w:w="1951" w:type="dxa"/>
            <w:vAlign w:val="center"/>
          </w:tcPr>
          <w:p w14:paraId="1E2750BE" w14:textId="6E4B8622" w:rsidR="008C594A" w:rsidRPr="00142467" w:rsidRDefault="00BD5A52" w:rsidP="007B1422">
            <w:pPr>
              <w:rPr>
                <w:sz w:val="22"/>
                <w:szCs w:val="22"/>
              </w:rPr>
            </w:pPr>
            <w:r>
              <w:rPr>
                <w:sz w:val="22"/>
                <w:szCs w:val="22"/>
              </w:rPr>
              <w:t>Яйцо куриное</w:t>
            </w:r>
            <w:r w:rsidR="0001291A" w:rsidRPr="0001291A">
              <w:rPr>
                <w:sz w:val="22"/>
                <w:szCs w:val="22"/>
              </w:rPr>
              <w:t xml:space="preserve">  </w:t>
            </w:r>
          </w:p>
        </w:tc>
        <w:tc>
          <w:tcPr>
            <w:tcW w:w="1276" w:type="dxa"/>
            <w:vAlign w:val="center"/>
          </w:tcPr>
          <w:p w14:paraId="6551572C" w14:textId="77777777" w:rsidR="008C594A" w:rsidRPr="006F2E1A" w:rsidRDefault="008C594A" w:rsidP="005677E6">
            <w:pPr>
              <w:jc w:val="center"/>
              <w:rPr>
                <w:sz w:val="20"/>
                <w:szCs w:val="20"/>
              </w:rPr>
            </w:pPr>
            <w:r w:rsidRPr="006F2E1A">
              <w:rPr>
                <w:sz w:val="20"/>
                <w:szCs w:val="20"/>
              </w:rPr>
              <w:t>1</w:t>
            </w:r>
          </w:p>
        </w:tc>
        <w:tc>
          <w:tcPr>
            <w:tcW w:w="4139" w:type="dxa"/>
            <w:vAlign w:val="center"/>
          </w:tcPr>
          <w:p w14:paraId="7C8A1E21" w14:textId="76AAFA59" w:rsidR="008C594A" w:rsidRPr="006F2E1A" w:rsidRDefault="00D3507B" w:rsidP="007B1422">
            <w:pPr>
              <w:jc w:val="center"/>
              <w:rPr>
                <w:sz w:val="20"/>
                <w:szCs w:val="20"/>
              </w:rPr>
            </w:pPr>
            <w:r>
              <w:rPr>
                <w:sz w:val="20"/>
                <w:szCs w:val="20"/>
              </w:rPr>
              <w:t xml:space="preserve">В течении </w:t>
            </w:r>
            <w:r w:rsidR="008F04CE">
              <w:rPr>
                <w:sz w:val="20"/>
                <w:szCs w:val="20"/>
              </w:rPr>
              <w:t>5</w:t>
            </w:r>
            <w:r>
              <w:rPr>
                <w:sz w:val="20"/>
                <w:szCs w:val="20"/>
              </w:rPr>
              <w:t xml:space="preserve"> рабочих дней с момента заключения Государственного контракта</w:t>
            </w:r>
          </w:p>
        </w:tc>
        <w:tc>
          <w:tcPr>
            <w:tcW w:w="1701" w:type="dxa"/>
            <w:vAlign w:val="center"/>
          </w:tcPr>
          <w:p w14:paraId="59B2CE73" w14:textId="1AF25420" w:rsidR="008C594A" w:rsidRPr="006F2E1A" w:rsidRDefault="00BD5A52" w:rsidP="008C594A">
            <w:pPr>
              <w:jc w:val="center"/>
              <w:rPr>
                <w:sz w:val="20"/>
                <w:szCs w:val="20"/>
              </w:rPr>
            </w:pPr>
            <w:r>
              <w:rPr>
                <w:sz w:val="20"/>
                <w:szCs w:val="20"/>
              </w:rPr>
              <w:t>шт</w:t>
            </w:r>
          </w:p>
        </w:tc>
        <w:tc>
          <w:tcPr>
            <w:tcW w:w="1985" w:type="dxa"/>
            <w:vAlign w:val="center"/>
          </w:tcPr>
          <w:p w14:paraId="3BA6F25C" w14:textId="57600F48" w:rsidR="008C594A" w:rsidRPr="006F2E1A" w:rsidRDefault="00BD5A52" w:rsidP="008C594A">
            <w:pPr>
              <w:jc w:val="center"/>
              <w:rPr>
                <w:sz w:val="20"/>
                <w:szCs w:val="20"/>
              </w:rPr>
            </w:pPr>
            <w:r>
              <w:rPr>
                <w:sz w:val="20"/>
                <w:szCs w:val="20"/>
              </w:rPr>
              <w:t>5400</w:t>
            </w:r>
          </w:p>
        </w:tc>
        <w:tc>
          <w:tcPr>
            <w:tcW w:w="1701" w:type="dxa"/>
            <w:vAlign w:val="center"/>
          </w:tcPr>
          <w:p w14:paraId="0EAC926F" w14:textId="45FF8748" w:rsidR="008C594A" w:rsidRPr="006F2E1A" w:rsidRDefault="008C594A" w:rsidP="005677E6">
            <w:pPr>
              <w:jc w:val="center"/>
              <w:rPr>
                <w:sz w:val="20"/>
                <w:szCs w:val="20"/>
              </w:rPr>
            </w:pPr>
          </w:p>
        </w:tc>
        <w:tc>
          <w:tcPr>
            <w:tcW w:w="2268" w:type="dxa"/>
            <w:vAlign w:val="center"/>
          </w:tcPr>
          <w:p w14:paraId="0D7A6C17" w14:textId="185312A8" w:rsidR="008C594A" w:rsidRPr="006F2E1A" w:rsidRDefault="008C594A" w:rsidP="005677E6">
            <w:pPr>
              <w:jc w:val="center"/>
              <w:rPr>
                <w:sz w:val="20"/>
                <w:szCs w:val="20"/>
              </w:rPr>
            </w:pPr>
          </w:p>
        </w:tc>
      </w:tr>
      <w:tr w:rsidR="008C594A" w:rsidRPr="006F2E1A" w14:paraId="659E3331" w14:textId="77777777" w:rsidTr="008C594A">
        <w:tc>
          <w:tcPr>
            <w:tcW w:w="3227" w:type="dxa"/>
            <w:gridSpan w:val="2"/>
            <w:tcBorders>
              <w:bottom w:val="single" w:sz="4" w:space="0" w:color="auto"/>
            </w:tcBorders>
            <w:vAlign w:val="center"/>
          </w:tcPr>
          <w:p w14:paraId="63B2F3E6" w14:textId="77777777" w:rsidR="008C594A" w:rsidRPr="006F2E1A" w:rsidRDefault="008C594A" w:rsidP="005677E6">
            <w:pPr>
              <w:jc w:val="center"/>
              <w:rPr>
                <w:sz w:val="20"/>
                <w:szCs w:val="20"/>
              </w:rPr>
            </w:pPr>
            <w:r w:rsidRPr="006F2E1A">
              <w:rPr>
                <w:b/>
                <w:sz w:val="20"/>
                <w:szCs w:val="20"/>
              </w:rPr>
              <w:t>Итого</w:t>
            </w:r>
          </w:p>
        </w:tc>
        <w:tc>
          <w:tcPr>
            <w:tcW w:w="4139" w:type="dxa"/>
            <w:tcBorders>
              <w:bottom w:val="single" w:sz="4" w:space="0" w:color="auto"/>
            </w:tcBorders>
            <w:vAlign w:val="center"/>
          </w:tcPr>
          <w:p w14:paraId="6343A3DB" w14:textId="77777777" w:rsidR="008C594A" w:rsidRPr="006F2E1A" w:rsidRDefault="008C594A" w:rsidP="005677E6">
            <w:pPr>
              <w:jc w:val="center"/>
              <w:rPr>
                <w:sz w:val="20"/>
                <w:szCs w:val="20"/>
              </w:rPr>
            </w:pPr>
          </w:p>
        </w:tc>
        <w:tc>
          <w:tcPr>
            <w:tcW w:w="1701" w:type="dxa"/>
            <w:tcBorders>
              <w:bottom w:val="single" w:sz="4" w:space="0" w:color="auto"/>
            </w:tcBorders>
            <w:vAlign w:val="center"/>
          </w:tcPr>
          <w:p w14:paraId="34F1F894" w14:textId="77777777" w:rsidR="008C594A" w:rsidRPr="006F2E1A" w:rsidRDefault="008C594A" w:rsidP="005677E6">
            <w:pPr>
              <w:jc w:val="center"/>
              <w:rPr>
                <w:b/>
                <w:sz w:val="20"/>
                <w:szCs w:val="20"/>
              </w:rPr>
            </w:pPr>
          </w:p>
        </w:tc>
        <w:tc>
          <w:tcPr>
            <w:tcW w:w="1985" w:type="dxa"/>
            <w:tcBorders>
              <w:bottom w:val="single" w:sz="4" w:space="0" w:color="auto"/>
            </w:tcBorders>
            <w:vAlign w:val="center"/>
          </w:tcPr>
          <w:p w14:paraId="41DA0E72" w14:textId="77777777" w:rsidR="008C594A" w:rsidRPr="006F2E1A" w:rsidRDefault="008C594A" w:rsidP="005677E6">
            <w:pPr>
              <w:jc w:val="center"/>
              <w:rPr>
                <w:b/>
                <w:sz w:val="20"/>
                <w:szCs w:val="20"/>
              </w:rPr>
            </w:pPr>
          </w:p>
        </w:tc>
        <w:tc>
          <w:tcPr>
            <w:tcW w:w="1701" w:type="dxa"/>
            <w:tcBorders>
              <w:bottom w:val="single" w:sz="4" w:space="0" w:color="auto"/>
            </w:tcBorders>
            <w:vAlign w:val="center"/>
          </w:tcPr>
          <w:p w14:paraId="65690C98" w14:textId="77777777" w:rsidR="008C594A" w:rsidRPr="006F2E1A" w:rsidRDefault="008C594A" w:rsidP="005677E6">
            <w:pPr>
              <w:jc w:val="center"/>
              <w:rPr>
                <w:b/>
                <w:sz w:val="20"/>
                <w:szCs w:val="20"/>
              </w:rPr>
            </w:pPr>
          </w:p>
        </w:tc>
        <w:tc>
          <w:tcPr>
            <w:tcW w:w="2268" w:type="dxa"/>
            <w:tcBorders>
              <w:bottom w:val="single" w:sz="4" w:space="0" w:color="auto"/>
            </w:tcBorders>
            <w:vAlign w:val="center"/>
          </w:tcPr>
          <w:p w14:paraId="0A15139D" w14:textId="76F59D3C" w:rsidR="008C594A" w:rsidRPr="00093C29" w:rsidRDefault="008C594A" w:rsidP="005677E6">
            <w:pPr>
              <w:jc w:val="center"/>
              <w:rPr>
                <w:b/>
                <w:sz w:val="20"/>
                <w:szCs w:val="20"/>
              </w:rPr>
            </w:pPr>
          </w:p>
        </w:tc>
      </w:tr>
    </w:tbl>
    <w:p w14:paraId="011ED1BF" w14:textId="77777777" w:rsidR="00C85BEA" w:rsidRPr="006F2E1A" w:rsidRDefault="00C85BEA" w:rsidP="00C85BEA">
      <w:pPr>
        <w:spacing w:before="0" w:beforeAutospacing="0" w:after="0" w:afterAutospacing="0"/>
        <w:jc w:val="center"/>
        <w:rPr>
          <w:bCs/>
          <w:sz w:val="20"/>
          <w:szCs w:val="20"/>
        </w:rPr>
      </w:pPr>
    </w:p>
    <w:p w14:paraId="166131EE" w14:textId="77777777" w:rsidR="00023A16" w:rsidRPr="006F2E1A" w:rsidRDefault="00023A16" w:rsidP="006F2E1A">
      <w:pPr>
        <w:pStyle w:val="ConsPlusNormal"/>
        <w:outlineLvl w:val="1"/>
        <w:rPr>
          <w:rFonts w:ascii="Times New Roman" w:hAnsi="Times New Roman" w:cs="Times New Roman"/>
          <w:color w:val="FF0000"/>
        </w:rPr>
      </w:pPr>
    </w:p>
    <w:p w14:paraId="29C52B04" w14:textId="77777777" w:rsidR="00023A16" w:rsidRPr="006F2E1A" w:rsidRDefault="00023A16" w:rsidP="00E857DF">
      <w:pPr>
        <w:pStyle w:val="ConsPlusNormal"/>
        <w:jc w:val="right"/>
        <w:outlineLvl w:val="1"/>
        <w:rPr>
          <w:rFonts w:ascii="Times New Roman" w:hAnsi="Times New Roman" w:cs="Times New Roman"/>
          <w:color w:val="FF0000"/>
        </w:rPr>
      </w:pPr>
    </w:p>
    <w:tbl>
      <w:tblPr>
        <w:tblpPr w:leftFromText="180" w:rightFromText="180" w:vertAnchor="text" w:tblpY="1"/>
        <w:tblOverlap w:val="never"/>
        <w:tblW w:w="13467" w:type="dxa"/>
        <w:tblLayout w:type="fixed"/>
        <w:tblCellMar>
          <w:top w:w="102" w:type="dxa"/>
          <w:left w:w="62" w:type="dxa"/>
          <w:bottom w:w="102" w:type="dxa"/>
          <w:right w:w="62" w:type="dxa"/>
        </w:tblCellMar>
        <w:tblLook w:val="0000" w:firstRow="0" w:lastRow="0" w:firstColumn="0" w:lastColumn="0" w:noHBand="0" w:noVBand="0"/>
      </w:tblPr>
      <w:tblGrid>
        <w:gridCol w:w="5983"/>
        <w:gridCol w:w="2134"/>
        <w:gridCol w:w="5350"/>
      </w:tblGrid>
      <w:tr w:rsidR="00023A16" w:rsidRPr="006F2E1A" w14:paraId="6103CFD3" w14:textId="77777777" w:rsidTr="0039529C">
        <w:tc>
          <w:tcPr>
            <w:tcW w:w="3931" w:type="dxa"/>
            <w:vAlign w:val="bottom"/>
          </w:tcPr>
          <w:p w14:paraId="0C0FF63C" w14:textId="77777777" w:rsidR="00023A16" w:rsidRPr="006F2E1A" w:rsidRDefault="00023A16" w:rsidP="0099314E">
            <w:pPr>
              <w:pStyle w:val="ConsPlusNormal"/>
              <w:ind w:left="284"/>
              <w:rPr>
                <w:rFonts w:ascii="Times New Roman" w:hAnsi="Times New Roman" w:cs="Times New Roman"/>
              </w:rPr>
            </w:pPr>
          </w:p>
          <w:p w14:paraId="5B661959" w14:textId="77777777" w:rsidR="00023A16" w:rsidRPr="006F2E1A" w:rsidRDefault="00023A16" w:rsidP="0099314E">
            <w:pPr>
              <w:pStyle w:val="ConsPlusNormal"/>
              <w:ind w:left="284"/>
              <w:rPr>
                <w:rFonts w:ascii="Times New Roman" w:hAnsi="Times New Roman" w:cs="Times New Roman"/>
              </w:rPr>
            </w:pPr>
          </w:p>
          <w:p w14:paraId="76E760B4" w14:textId="77777777" w:rsidR="00023A16" w:rsidRPr="006F2E1A" w:rsidRDefault="00023A16" w:rsidP="0099314E">
            <w:pPr>
              <w:pStyle w:val="ConsPlusNormal"/>
              <w:ind w:left="284"/>
              <w:rPr>
                <w:rFonts w:ascii="Times New Roman" w:hAnsi="Times New Roman" w:cs="Times New Roman"/>
              </w:rPr>
            </w:pPr>
          </w:p>
          <w:p w14:paraId="2575DB2B" w14:textId="77777777" w:rsidR="00023A16" w:rsidRPr="006F2E1A" w:rsidRDefault="00023A16" w:rsidP="0099314E">
            <w:pPr>
              <w:pStyle w:val="ConsPlusNormal"/>
              <w:ind w:left="284"/>
              <w:rPr>
                <w:rFonts w:ascii="Times New Roman" w:hAnsi="Times New Roman" w:cs="Times New Roman"/>
              </w:rPr>
            </w:pPr>
            <w:r w:rsidRPr="006F2E1A">
              <w:rPr>
                <w:rFonts w:ascii="Times New Roman" w:hAnsi="Times New Roman" w:cs="Times New Roman"/>
              </w:rPr>
              <w:t>От Государственного заказчика:</w:t>
            </w:r>
          </w:p>
        </w:tc>
        <w:tc>
          <w:tcPr>
            <w:tcW w:w="1402" w:type="dxa"/>
          </w:tcPr>
          <w:p w14:paraId="3565CB2D" w14:textId="77777777" w:rsidR="00023A16" w:rsidRPr="006F2E1A" w:rsidRDefault="00023A16" w:rsidP="0099314E">
            <w:pPr>
              <w:pStyle w:val="ConsPlusNormal"/>
              <w:ind w:left="284"/>
              <w:rPr>
                <w:rFonts w:ascii="Times New Roman" w:hAnsi="Times New Roman" w:cs="Times New Roman"/>
              </w:rPr>
            </w:pPr>
          </w:p>
        </w:tc>
        <w:tc>
          <w:tcPr>
            <w:tcW w:w="3515" w:type="dxa"/>
            <w:vAlign w:val="bottom"/>
          </w:tcPr>
          <w:p w14:paraId="1D304CED" w14:textId="77777777" w:rsidR="00023A16" w:rsidRPr="006F2E1A" w:rsidRDefault="00023A16" w:rsidP="0099314E">
            <w:pPr>
              <w:pStyle w:val="ConsPlusNormal"/>
              <w:ind w:left="284"/>
              <w:rPr>
                <w:rFonts w:ascii="Times New Roman" w:hAnsi="Times New Roman" w:cs="Times New Roman"/>
              </w:rPr>
            </w:pPr>
            <w:r w:rsidRPr="006F2E1A">
              <w:rPr>
                <w:rFonts w:ascii="Times New Roman" w:hAnsi="Times New Roman" w:cs="Times New Roman"/>
              </w:rPr>
              <w:t>От Головного исполнителя:</w:t>
            </w:r>
          </w:p>
        </w:tc>
      </w:tr>
      <w:tr w:rsidR="00023A16" w:rsidRPr="006F2E1A" w14:paraId="170A1E43" w14:textId="77777777" w:rsidTr="0039529C">
        <w:tc>
          <w:tcPr>
            <w:tcW w:w="3931" w:type="dxa"/>
          </w:tcPr>
          <w:p w14:paraId="6A48C68A" w14:textId="66291427" w:rsidR="00023A16" w:rsidRPr="006F2E1A" w:rsidRDefault="00023A16" w:rsidP="0051104B">
            <w:pPr>
              <w:pStyle w:val="ConsPlusNormal"/>
              <w:ind w:left="284"/>
              <w:rPr>
                <w:rFonts w:ascii="Times New Roman" w:hAnsi="Times New Roman" w:cs="Times New Roman"/>
              </w:rPr>
            </w:pPr>
            <w:r w:rsidRPr="006F2E1A">
              <w:rPr>
                <w:rFonts w:ascii="Times New Roman" w:hAnsi="Times New Roman" w:cs="Times New Roman"/>
              </w:rPr>
              <w:t xml:space="preserve">_____________    </w:t>
            </w:r>
            <w:r w:rsidR="00BF589D">
              <w:t xml:space="preserve"> </w:t>
            </w:r>
            <w:r w:rsidR="00456CF2">
              <w:t xml:space="preserve"> </w:t>
            </w:r>
            <w:r w:rsidR="0051104B">
              <w:rPr>
                <w:rFonts w:ascii="Times New Roman" w:hAnsi="Times New Roman" w:cs="Times New Roman"/>
              </w:rPr>
              <w:t>О.Е. Кузнецов</w:t>
            </w:r>
          </w:p>
        </w:tc>
        <w:tc>
          <w:tcPr>
            <w:tcW w:w="1402" w:type="dxa"/>
          </w:tcPr>
          <w:p w14:paraId="04F583C3" w14:textId="77777777" w:rsidR="00023A16" w:rsidRPr="006F2E1A" w:rsidRDefault="00023A16" w:rsidP="0099314E">
            <w:pPr>
              <w:pStyle w:val="ConsPlusNormal"/>
              <w:ind w:left="284"/>
              <w:rPr>
                <w:rFonts w:ascii="Times New Roman" w:hAnsi="Times New Roman" w:cs="Times New Roman"/>
              </w:rPr>
            </w:pPr>
          </w:p>
        </w:tc>
        <w:tc>
          <w:tcPr>
            <w:tcW w:w="3515" w:type="dxa"/>
          </w:tcPr>
          <w:p w14:paraId="59CC8B55" w14:textId="41633D81" w:rsidR="00023A16" w:rsidRPr="004F220F" w:rsidRDefault="00023A16" w:rsidP="00D3507B">
            <w:pPr>
              <w:pStyle w:val="ConsPlusNormal"/>
              <w:rPr>
                <w:rFonts w:ascii="Times New Roman" w:hAnsi="Times New Roman" w:cs="Times New Roman"/>
              </w:rPr>
            </w:pPr>
            <w:r w:rsidRPr="004F220F">
              <w:rPr>
                <w:rFonts w:ascii="Times New Roman" w:hAnsi="Times New Roman" w:cs="Times New Roman"/>
              </w:rPr>
              <w:t xml:space="preserve">_____________ </w:t>
            </w:r>
            <w:r w:rsidR="00DA6303" w:rsidRPr="004F220F">
              <w:rPr>
                <w:rFonts w:ascii="Times New Roman" w:hAnsi="Times New Roman" w:cs="Times New Roman"/>
              </w:rPr>
              <w:t xml:space="preserve"> </w:t>
            </w:r>
            <w:r w:rsidR="001804C0" w:rsidRPr="004F220F">
              <w:rPr>
                <w:rFonts w:ascii="Times New Roman" w:hAnsi="Times New Roman" w:cs="Times New Roman"/>
              </w:rPr>
              <w:t xml:space="preserve"> </w:t>
            </w:r>
            <w:r w:rsidR="0032146D" w:rsidRPr="004F220F">
              <w:rPr>
                <w:rFonts w:ascii="Times New Roman" w:hAnsi="Times New Roman" w:cs="Times New Roman"/>
              </w:rPr>
              <w:t xml:space="preserve"> </w:t>
            </w:r>
            <w:r w:rsidR="004F220F" w:rsidRPr="004F220F">
              <w:rPr>
                <w:rFonts w:ascii="Times New Roman" w:hAnsi="Times New Roman" w:cs="Times New Roman"/>
              </w:rPr>
              <w:t xml:space="preserve"> </w:t>
            </w:r>
          </w:p>
        </w:tc>
      </w:tr>
      <w:tr w:rsidR="00023A16" w:rsidRPr="006F2E1A" w14:paraId="40856593" w14:textId="77777777" w:rsidTr="0039529C">
        <w:tc>
          <w:tcPr>
            <w:tcW w:w="3931" w:type="dxa"/>
          </w:tcPr>
          <w:p w14:paraId="7A37B6C5" w14:textId="77777777" w:rsidR="00023A16" w:rsidRPr="006F2E1A" w:rsidRDefault="00023A16" w:rsidP="0099314E">
            <w:pPr>
              <w:pStyle w:val="ConsPlusNormal"/>
              <w:ind w:left="284"/>
              <w:jc w:val="both"/>
              <w:rPr>
                <w:rFonts w:ascii="Times New Roman" w:hAnsi="Times New Roman" w:cs="Times New Roman"/>
              </w:rPr>
            </w:pPr>
            <w:r w:rsidRPr="006F2E1A">
              <w:rPr>
                <w:rFonts w:ascii="Times New Roman" w:hAnsi="Times New Roman" w:cs="Times New Roman"/>
              </w:rPr>
              <w:t>М.П.</w:t>
            </w:r>
          </w:p>
        </w:tc>
        <w:tc>
          <w:tcPr>
            <w:tcW w:w="1402" w:type="dxa"/>
          </w:tcPr>
          <w:p w14:paraId="466B99E1" w14:textId="77777777" w:rsidR="00023A16" w:rsidRPr="006F2E1A" w:rsidRDefault="00023A16" w:rsidP="0099314E">
            <w:pPr>
              <w:pStyle w:val="ConsPlusNormal"/>
              <w:ind w:left="284"/>
              <w:rPr>
                <w:rFonts w:ascii="Times New Roman" w:hAnsi="Times New Roman" w:cs="Times New Roman"/>
              </w:rPr>
            </w:pPr>
          </w:p>
        </w:tc>
        <w:tc>
          <w:tcPr>
            <w:tcW w:w="3515" w:type="dxa"/>
          </w:tcPr>
          <w:p w14:paraId="28FB1F63" w14:textId="77777777" w:rsidR="00023A16" w:rsidRPr="006F2E1A" w:rsidRDefault="00023A16" w:rsidP="0099314E">
            <w:pPr>
              <w:pStyle w:val="ConsPlusNormal"/>
              <w:ind w:left="284"/>
              <w:rPr>
                <w:rFonts w:ascii="Times New Roman" w:hAnsi="Times New Roman" w:cs="Times New Roman"/>
              </w:rPr>
            </w:pPr>
            <w:r w:rsidRPr="006F2E1A">
              <w:rPr>
                <w:rFonts w:ascii="Times New Roman" w:hAnsi="Times New Roman" w:cs="Times New Roman"/>
              </w:rPr>
              <w:t>М.П.</w:t>
            </w:r>
          </w:p>
          <w:p w14:paraId="44EFD9DA" w14:textId="77777777" w:rsidR="00023A16" w:rsidRPr="006F2E1A" w:rsidRDefault="00023A16" w:rsidP="0099314E">
            <w:pPr>
              <w:pStyle w:val="ConsPlusNormal"/>
              <w:rPr>
                <w:rFonts w:ascii="Times New Roman" w:hAnsi="Times New Roman" w:cs="Times New Roman"/>
              </w:rPr>
            </w:pPr>
          </w:p>
        </w:tc>
      </w:tr>
    </w:tbl>
    <w:p w14:paraId="58968906" w14:textId="77777777" w:rsidR="00023A16" w:rsidRPr="006F2E1A" w:rsidRDefault="00023A16" w:rsidP="00023A16">
      <w:pPr>
        <w:pStyle w:val="ConsPlusNormal"/>
        <w:outlineLvl w:val="1"/>
        <w:rPr>
          <w:rFonts w:ascii="Times New Roman" w:hAnsi="Times New Roman" w:cs="Times New Roman"/>
          <w:color w:val="FF0000"/>
        </w:rPr>
      </w:pPr>
    </w:p>
    <w:sectPr w:rsidR="00023A16" w:rsidRPr="006F2E1A" w:rsidSect="005F795A">
      <w:pgSz w:w="16838" w:h="11906" w:orient="landscape"/>
      <w:pgMar w:top="1560" w:right="709" w:bottom="70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5FD54" w14:textId="77777777" w:rsidR="00682C94" w:rsidRDefault="00682C94" w:rsidP="00B53995">
      <w:pPr>
        <w:spacing w:before="0" w:after="0"/>
      </w:pPr>
      <w:r>
        <w:separator/>
      </w:r>
    </w:p>
  </w:endnote>
  <w:endnote w:type="continuationSeparator" w:id="0">
    <w:p w14:paraId="60286024" w14:textId="77777777" w:rsidR="00682C94" w:rsidRDefault="00682C94" w:rsidP="00B5399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61F7F" w14:textId="77777777" w:rsidR="00682C94" w:rsidRDefault="00682C94" w:rsidP="00B53995">
      <w:pPr>
        <w:spacing w:before="0" w:after="0"/>
      </w:pPr>
      <w:r>
        <w:separator/>
      </w:r>
    </w:p>
  </w:footnote>
  <w:footnote w:type="continuationSeparator" w:id="0">
    <w:p w14:paraId="7E833847" w14:textId="77777777" w:rsidR="00682C94" w:rsidRDefault="00682C94" w:rsidP="00B53995">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E78E1"/>
    <w:multiLevelType w:val="hybridMultilevel"/>
    <w:tmpl w:val="53ECE932"/>
    <w:lvl w:ilvl="0" w:tplc="1A78C7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5B5435"/>
    <w:multiLevelType w:val="hybridMultilevel"/>
    <w:tmpl w:val="D9BEFD1E"/>
    <w:lvl w:ilvl="0" w:tplc="426E0A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45920BD"/>
    <w:multiLevelType w:val="hybridMultilevel"/>
    <w:tmpl w:val="3536BB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675BF8"/>
    <w:multiLevelType w:val="multilevel"/>
    <w:tmpl w:val="25B27D5E"/>
    <w:lvl w:ilvl="0">
      <w:start w:val="4"/>
      <w:numFmt w:val="decimal"/>
      <w:lvlText w:val="%1."/>
      <w:lvlJc w:val="left"/>
      <w:pPr>
        <w:ind w:left="765" w:hanging="765"/>
      </w:pPr>
      <w:rPr>
        <w:rFonts w:hint="default"/>
      </w:rPr>
    </w:lvl>
    <w:lvl w:ilvl="1">
      <w:start w:val="33"/>
      <w:numFmt w:val="decimal"/>
      <w:lvlText w:val="%1.%2."/>
      <w:lvlJc w:val="left"/>
      <w:pPr>
        <w:ind w:left="1125" w:hanging="765"/>
      </w:pPr>
      <w:rPr>
        <w:rFonts w:hint="default"/>
      </w:rPr>
    </w:lvl>
    <w:lvl w:ilvl="2">
      <w:start w:val="11"/>
      <w:numFmt w:val="decimal"/>
      <w:lvlText w:val="%1.%2.%3."/>
      <w:lvlJc w:val="left"/>
      <w:pPr>
        <w:ind w:left="1191"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280"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6" w15:restartNumberingAfterBreak="0">
    <w:nsid w:val="51404F18"/>
    <w:multiLevelType w:val="multilevel"/>
    <w:tmpl w:val="2E945D28"/>
    <w:lvl w:ilvl="0">
      <w:start w:val="4"/>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B9A462C"/>
    <w:multiLevelType w:val="multilevel"/>
    <w:tmpl w:val="72CC9692"/>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1571" w:hanging="720"/>
      </w:pPr>
      <w:rPr>
        <w:rFonts w:hint="default"/>
        <w:b w:val="0"/>
        <w:i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8" w15:restartNumberingAfterBreak="0">
    <w:nsid w:val="73931963"/>
    <w:multiLevelType w:val="hybridMultilevel"/>
    <w:tmpl w:val="1F78A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5"/>
  </w:num>
  <w:num w:numId="5">
    <w:abstractNumId w:val="7"/>
  </w:num>
  <w:num w:numId="6">
    <w:abstractNumId w:val="1"/>
  </w:num>
  <w:num w:numId="7">
    <w:abstractNumId w:val="2"/>
  </w:num>
  <w:num w:numId="8">
    <w:abstractNumId w:val="6"/>
  </w:num>
  <w:num w:numId="9">
    <w:abstractNumId w:val="4"/>
  </w:num>
  <w:num w:numId="10">
    <w:abstractNumId w:val="0"/>
  </w:num>
  <w:num w:numId="11">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9A"/>
    <w:rsid w:val="00002539"/>
    <w:rsid w:val="0000286B"/>
    <w:rsid w:val="00002CFB"/>
    <w:rsid w:val="0000352A"/>
    <w:rsid w:val="00003DC3"/>
    <w:rsid w:val="000051E1"/>
    <w:rsid w:val="0000582E"/>
    <w:rsid w:val="0001291A"/>
    <w:rsid w:val="00013319"/>
    <w:rsid w:val="00015152"/>
    <w:rsid w:val="00015FCC"/>
    <w:rsid w:val="000201B6"/>
    <w:rsid w:val="000209C2"/>
    <w:rsid w:val="00023A16"/>
    <w:rsid w:val="000273C6"/>
    <w:rsid w:val="00031757"/>
    <w:rsid w:val="000327DC"/>
    <w:rsid w:val="000366C1"/>
    <w:rsid w:val="00041121"/>
    <w:rsid w:val="0004116C"/>
    <w:rsid w:val="00044EC6"/>
    <w:rsid w:val="0005302E"/>
    <w:rsid w:val="00054210"/>
    <w:rsid w:val="00054B30"/>
    <w:rsid w:val="0005501C"/>
    <w:rsid w:val="00057008"/>
    <w:rsid w:val="00061367"/>
    <w:rsid w:val="00061F45"/>
    <w:rsid w:val="00063E04"/>
    <w:rsid w:val="00067C72"/>
    <w:rsid w:val="0007047F"/>
    <w:rsid w:val="00070C88"/>
    <w:rsid w:val="00073B10"/>
    <w:rsid w:val="000826E0"/>
    <w:rsid w:val="000849DD"/>
    <w:rsid w:val="0008617B"/>
    <w:rsid w:val="00086350"/>
    <w:rsid w:val="0009094A"/>
    <w:rsid w:val="00094D49"/>
    <w:rsid w:val="00097EE0"/>
    <w:rsid w:val="000A38F7"/>
    <w:rsid w:val="000A6967"/>
    <w:rsid w:val="000A6E3F"/>
    <w:rsid w:val="000A7F7F"/>
    <w:rsid w:val="000B0487"/>
    <w:rsid w:val="000B127A"/>
    <w:rsid w:val="000B2124"/>
    <w:rsid w:val="000B3F37"/>
    <w:rsid w:val="000B4463"/>
    <w:rsid w:val="000B7351"/>
    <w:rsid w:val="000C3529"/>
    <w:rsid w:val="000D3D40"/>
    <w:rsid w:val="000D3FBD"/>
    <w:rsid w:val="000E0C53"/>
    <w:rsid w:val="000F0F3E"/>
    <w:rsid w:val="001023E2"/>
    <w:rsid w:val="00105BD8"/>
    <w:rsid w:val="001120CA"/>
    <w:rsid w:val="00112286"/>
    <w:rsid w:val="001153DE"/>
    <w:rsid w:val="0012086F"/>
    <w:rsid w:val="001231D3"/>
    <w:rsid w:val="00124BA5"/>
    <w:rsid w:val="00136998"/>
    <w:rsid w:val="00140EA6"/>
    <w:rsid w:val="00141D08"/>
    <w:rsid w:val="00142467"/>
    <w:rsid w:val="001432B2"/>
    <w:rsid w:val="00150312"/>
    <w:rsid w:val="00150712"/>
    <w:rsid w:val="0015582B"/>
    <w:rsid w:val="00155A7F"/>
    <w:rsid w:val="00156498"/>
    <w:rsid w:val="00160363"/>
    <w:rsid w:val="00163832"/>
    <w:rsid w:val="00167A90"/>
    <w:rsid w:val="0017603E"/>
    <w:rsid w:val="00177BEF"/>
    <w:rsid w:val="001804C0"/>
    <w:rsid w:val="0018277E"/>
    <w:rsid w:val="001936E1"/>
    <w:rsid w:val="0019539F"/>
    <w:rsid w:val="00197DF5"/>
    <w:rsid w:val="001A06B2"/>
    <w:rsid w:val="001A37F2"/>
    <w:rsid w:val="001A652B"/>
    <w:rsid w:val="001A67AB"/>
    <w:rsid w:val="001B309C"/>
    <w:rsid w:val="001C1AC7"/>
    <w:rsid w:val="001C1C2F"/>
    <w:rsid w:val="001C4FF8"/>
    <w:rsid w:val="001C528E"/>
    <w:rsid w:val="001D1052"/>
    <w:rsid w:val="001D1AB6"/>
    <w:rsid w:val="001D2E1F"/>
    <w:rsid w:val="001D4E5C"/>
    <w:rsid w:val="001E0AB7"/>
    <w:rsid w:val="001E248C"/>
    <w:rsid w:val="001E3068"/>
    <w:rsid w:val="001F1EBE"/>
    <w:rsid w:val="001F3F80"/>
    <w:rsid w:val="001F426A"/>
    <w:rsid w:val="001F4354"/>
    <w:rsid w:val="001F57C2"/>
    <w:rsid w:val="00200234"/>
    <w:rsid w:val="00200D13"/>
    <w:rsid w:val="0020700B"/>
    <w:rsid w:val="002110E0"/>
    <w:rsid w:val="002157CA"/>
    <w:rsid w:val="002157EA"/>
    <w:rsid w:val="00217B9B"/>
    <w:rsid w:val="00217C01"/>
    <w:rsid w:val="00221908"/>
    <w:rsid w:val="00222DB8"/>
    <w:rsid w:val="002234FB"/>
    <w:rsid w:val="002236C0"/>
    <w:rsid w:val="00223AEC"/>
    <w:rsid w:val="0022728F"/>
    <w:rsid w:val="0023201D"/>
    <w:rsid w:val="00236191"/>
    <w:rsid w:val="002545C8"/>
    <w:rsid w:val="00255D15"/>
    <w:rsid w:val="002563DF"/>
    <w:rsid w:val="00261688"/>
    <w:rsid w:val="00262F38"/>
    <w:rsid w:val="00263A3D"/>
    <w:rsid w:val="00266BC3"/>
    <w:rsid w:val="00270D83"/>
    <w:rsid w:val="00271618"/>
    <w:rsid w:val="00271912"/>
    <w:rsid w:val="0027680E"/>
    <w:rsid w:val="00277664"/>
    <w:rsid w:val="00281127"/>
    <w:rsid w:val="00282253"/>
    <w:rsid w:val="00283D90"/>
    <w:rsid w:val="00285C1C"/>
    <w:rsid w:val="00286AFC"/>
    <w:rsid w:val="00292F72"/>
    <w:rsid w:val="00295E13"/>
    <w:rsid w:val="0029655E"/>
    <w:rsid w:val="002965E5"/>
    <w:rsid w:val="002A2809"/>
    <w:rsid w:val="002A3181"/>
    <w:rsid w:val="002A4FB3"/>
    <w:rsid w:val="002B1456"/>
    <w:rsid w:val="002B415E"/>
    <w:rsid w:val="002B42FA"/>
    <w:rsid w:val="002C311D"/>
    <w:rsid w:val="002C3E93"/>
    <w:rsid w:val="002D3186"/>
    <w:rsid w:val="002E1D91"/>
    <w:rsid w:val="002E5372"/>
    <w:rsid w:val="002F0C43"/>
    <w:rsid w:val="002F22B6"/>
    <w:rsid w:val="002F32BB"/>
    <w:rsid w:val="002F447A"/>
    <w:rsid w:val="002F6243"/>
    <w:rsid w:val="00300CA9"/>
    <w:rsid w:val="00302CEA"/>
    <w:rsid w:val="00302E45"/>
    <w:rsid w:val="003076C8"/>
    <w:rsid w:val="0031004F"/>
    <w:rsid w:val="00310F3D"/>
    <w:rsid w:val="00313497"/>
    <w:rsid w:val="0031413A"/>
    <w:rsid w:val="0032146D"/>
    <w:rsid w:val="00323970"/>
    <w:rsid w:val="0033120B"/>
    <w:rsid w:val="003319B3"/>
    <w:rsid w:val="0033224D"/>
    <w:rsid w:val="003333FD"/>
    <w:rsid w:val="00350E76"/>
    <w:rsid w:val="0035103C"/>
    <w:rsid w:val="00351572"/>
    <w:rsid w:val="003559BD"/>
    <w:rsid w:val="00360110"/>
    <w:rsid w:val="003613BE"/>
    <w:rsid w:val="00362598"/>
    <w:rsid w:val="00363F15"/>
    <w:rsid w:val="00366ADE"/>
    <w:rsid w:val="003672E4"/>
    <w:rsid w:val="00367911"/>
    <w:rsid w:val="0037002F"/>
    <w:rsid w:val="00371A8A"/>
    <w:rsid w:val="00376CAB"/>
    <w:rsid w:val="003839B9"/>
    <w:rsid w:val="00387768"/>
    <w:rsid w:val="003922E2"/>
    <w:rsid w:val="0039529C"/>
    <w:rsid w:val="003A34B6"/>
    <w:rsid w:val="003B03C0"/>
    <w:rsid w:val="003C2AA4"/>
    <w:rsid w:val="003C4CFF"/>
    <w:rsid w:val="003D1136"/>
    <w:rsid w:val="003D2F4E"/>
    <w:rsid w:val="003D3306"/>
    <w:rsid w:val="003D5718"/>
    <w:rsid w:val="003D7CA5"/>
    <w:rsid w:val="003E0B74"/>
    <w:rsid w:val="003E17A1"/>
    <w:rsid w:val="003E3CC1"/>
    <w:rsid w:val="003E43E0"/>
    <w:rsid w:val="003E5347"/>
    <w:rsid w:val="003E72CB"/>
    <w:rsid w:val="003F1D89"/>
    <w:rsid w:val="003F2DA1"/>
    <w:rsid w:val="003F36B9"/>
    <w:rsid w:val="003F68B0"/>
    <w:rsid w:val="003F6CC9"/>
    <w:rsid w:val="004114BE"/>
    <w:rsid w:val="00415840"/>
    <w:rsid w:val="00420237"/>
    <w:rsid w:val="004218B6"/>
    <w:rsid w:val="00425FA0"/>
    <w:rsid w:val="004260D4"/>
    <w:rsid w:val="004262C4"/>
    <w:rsid w:val="004309D5"/>
    <w:rsid w:val="004350D5"/>
    <w:rsid w:val="004513AF"/>
    <w:rsid w:val="00456CF2"/>
    <w:rsid w:val="00457AE3"/>
    <w:rsid w:val="004615E2"/>
    <w:rsid w:val="0046197E"/>
    <w:rsid w:val="004630C4"/>
    <w:rsid w:val="0046329C"/>
    <w:rsid w:val="00464E54"/>
    <w:rsid w:val="004661FF"/>
    <w:rsid w:val="00466BC3"/>
    <w:rsid w:val="00473284"/>
    <w:rsid w:val="004765C1"/>
    <w:rsid w:val="00482A5C"/>
    <w:rsid w:val="00483ED4"/>
    <w:rsid w:val="00490AA3"/>
    <w:rsid w:val="004930F6"/>
    <w:rsid w:val="00495442"/>
    <w:rsid w:val="00495BA2"/>
    <w:rsid w:val="00496415"/>
    <w:rsid w:val="004A3136"/>
    <w:rsid w:val="004A71B6"/>
    <w:rsid w:val="004B2AF3"/>
    <w:rsid w:val="004B45F8"/>
    <w:rsid w:val="004B48E7"/>
    <w:rsid w:val="004B5D8D"/>
    <w:rsid w:val="004C0472"/>
    <w:rsid w:val="004C1BAB"/>
    <w:rsid w:val="004D60B3"/>
    <w:rsid w:val="004D615D"/>
    <w:rsid w:val="004D6164"/>
    <w:rsid w:val="004D6963"/>
    <w:rsid w:val="004D6D3D"/>
    <w:rsid w:val="004D701F"/>
    <w:rsid w:val="004E0139"/>
    <w:rsid w:val="004E033D"/>
    <w:rsid w:val="004E2D6E"/>
    <w:rsid w:val="004E3800"/>
    <w:rsid w:val="004F07F5"/>
    <w:rsid w:val="004F220F"/>
    <w:rsid w:val="004F2F95"/>
    <w:rsid w:val="004F6A5D"/>
    <w:rsid w:val="004F7B9C"/>
    <w:rsid w:val="005069B4"/>
    <w:rsid w:val="00510B2D"/>
    <w:rsid w:val="00510CA5"/>
    <w:rsid w:val="0051104B"/>
    <w:rsid w:val="005223AB"/>
    <w:rsid w:val="00523FD4"/>
    <w:rsid w:val="00524E4A"/>
    <w:rsid w:val="00525D6F"/>
    <w:rsid w:val="00536DD5"/>
    <w:rsid w:val="005373A0"/>
    <w:rsid w:val="005438F2"/>
    <w:rsid w:val="00543E69"/>
    <w:rsid w:val="005464CA"/>
    <w:rsid w:val="00546950"/>
    <w:rsid w:val="005513CD"/>
    <w:rsid w:val="0055679A"/>
    <w:rsid w:val="0055751C"/>
    <w:rsid w:val="005575B6"/>
    <w:rsid w:val="005601A5"/>
    <w:rsid w:val="0056082C"/>
    <w:rsid w:val="00560E8C"/>
    <w:rsid w:val="00561DE3"/>
    <w:rsid w:val="005632A0"/>
    <w:rsid w:val="0057389E"/>
    <w:rsid w:val="0057776E"/>
    <w:rsid w:val="00580FC8"/>
    <w:rsid w:val="00586295"/>
    <w:rsid w:val="00591808"/>
    <w:rsid w:val="00592836"/>
    <w:rsid w:val="00593AAE"/>
    <w:rsid w:val="00595994"/>
    <w:rsid w:val="00597F44"/>
    <w:rsid w:val="005A0C20"/>
    <w:rsid w:val="005A2DE2"/>
    <w:rsid w:val="005A3670"/>
    <w:rsid w:val="005A4FF3"/>
    <w:rsid w:val="005A5CE2"/>
    <w:rsid w:val="005A7F7D"/>
    <w:rsid w:val="005A7FED"/>
    <w:rsid w:val="005B1EE4"/>
    <w:rsid w:val="005B2921"/>
    <w:rsid w:val="005C1D70"/>
    <w:rsid w:val="005C5A19"/>
    <w:rsid w:val="005D45D3"/>
    <w:rsid w:val="005E4B49"/>
    <w:rsid w:val="005E787B"/>
    <w:rsid w:val="005E7E20"/>
    <w:rsid w:val="005F13F0"/>
    <w:rsid w:val="005F5176"/>
    <w:rsid w:val="005F795A"/>
    <w:rsid w:val="005F7C0D"/>
    <w:rsid w:val="006001A3"/>
    <w:rsid w:val="006025D4"/>
    <w:rsid w:val="006047F4"/>
    <w:rsid w:val="00605E70"/>
    <w:rsid w:val="006069EC"/>
    <w:rsid w:val="00606E9C"/>
    <w:rsid w:val="00622BE2"/>
    <w:rsid w:val="006259EE"/>
    <w:rsid w:val="00625BF1"/>
    <w:rsid w:val="00625F9B"/>
    <w:rsid w:val="00627F7B"/>
    <w:rsid w:val="00630283"/>
    <w:rsid w:val="006324B5"/>
    <w:rsid w:val="0063353F"/>
    <w:rsid w:val="0064462D"/>
    <w:rsid w:val="0064531C"/>
    <w:rsid w:val="00645A47"/>
    <w:rsid w:val="00646BB9"/>
    <w:rsid w:val="00652191"/>
    <w:rsid w:val="00654214"/>
    <w:rsid w:val="006574C5"/>
    <w:rsid w:val="00664654"/>
    <w:rsid w:val="00671522"/>
    <w:rsid w:val="00671DB4"/>
    <w:rsid w:val="00673F73"/>
    <w:rsid w:val="006811FD"/>
    <w:rsid w:val="00682C94"/>
    <w:rsid w:val="006830A6"/>
    <w:rsid w:val="006847E6"/>
    <w:rsid w:val="00690021"/>
    <w:rsid w:val="0069096B"/>
    <w:rsid w:val="006934A9"/>
    <w:rsid w:val="006958D7"/>
    <w:rsid w:val="0069708B"/>
    <w:rsid w:val="00697779"/>
    <w:rsid w:val="006A1D8A"/>
    <w:rsid w:val="006B4504"/>
    <w:rsid w:val="006C1FB1"/>
    <w:rsid w:val="006C2AB4"/>
    <w:rsid w:val="006D3813"/>
    <w:rsid w:val="006D7350"/>
    <w:rsid w:val="006F15C1"/>
    <w:rsid w:val="006F2E1A"/>
    <w:rsid w:val="006F7C01"/>
    <w:rsid w:val="00703AAF"/>
    <w:rsid w:val="00705C04"/>
    <w:rsid w:val="00705ECA"/>
    <w:rsid w:val="00706E6F"/>
    <w:rsid w:val="00710D67"/>
    <w:rsid w:val="00713DA2"/>
    <w:rsid w:val="00717390"/>
    <w:rsid w:val="007221B7"/>
    <w:rsid w:val="00727E47"/>
    <w:rsid w:val="00734474"/>
    <w:rsid w:val="007347C8"/>
    <w:rsid w:val="007361F7"/>
    <w:rsid w:val="00736C0C"/>
    <w:rsid w:val="0074463A"/>
    <w:rsid w:val="00744F54"/>
    <w:rsid w:val="007457B4"/>
    <w:rsid w:val="00750469"/>
    <w:rsid w:val="007532BC"/>
    <w:rsid w:val="007540F0"/>
    <w:rsid w:val="007609A4"/>
    <w:rsid w:val="007618BE"/>
    <w:rsid w:val="0078081E"/>
    <w:rsid w:val="007826BA"/>
    <w:rsid w:val="007851E6"/>
    <w:rsid w:val="00790030"/>
    <w:rsid w:val="00796AEF"/>
    <w:rsid w:val="00796E62"/>
    <w:rsid w:val="00796ED3"/>
    <w:rsid w:val="00797A9A"/>
    <w:rsid w:val="007A291D"/>
    <w:rsid w:val="007A5EA4"/>
    <w:rsid w:val="007B0462"/>
    <w:rsid w:val="007B05C7"/>
    <w:rsid w:val="007B135B"/>
    <w:rsid w:val="007B1422"/>
    <w:rsid w:val="007B20E8"/>
    <w:rsid w:val="007B5436"/>
    <w:rsid w:val="007B7B6E"/>
    <w:rsid w:val="007C0B43"/>
    <w:rsid w:val="007C37AC"/>
    <w:rsid w:val="007C4679"/>
    <w:rsid w:val="007C7147"/>
    <w:rsid w:val="007D5C83"/>
    <w:rsid w:val="007E5097"/>
    <w:rsid w:val="007E5735"/>
    <w:rsid w:val="007F29F8"/>
    <w:rsid w:val="007F6EEA"/>
    <w:rsid w:val="00803DD1"/>
    <w:rsid w:val="00806A9E"/>
    <w:rsid w:val="00807AD7"/>
    <w:rsid w:val="0081635E"/>
    <w:rsid w:val="00817E2E"/>
    <w:rsid w:val="0082048F"/>
    <w:rsid w:val="00822D6D"/>
    <w:rsid w:val="0082407B"/>
    <w:rsid w:val="00825083"/>
    <w:rsid w:val="008322C0"/>
    <w:rsid w:val="00835E9A"/>
    <w:rsid w:val="00840425"/>
    <w:rsid w:val="008405C5"/>
    <w:rsid w:val="0084075D"/>
    <w:rsid w:val="008416F3"/>
    <w:rsid w:val="00842889"/>
    <w:rsid w:val="00847E7D"/>
    <w:rsid w:val="00852C9C"/>
    <w:rsid w:val="0085364B"/>
    <w:rsid w:val="00856FCE"/>
    <w:rsid w:val="00857408"/>
    <w:rsid w:val="00860CCF"/>
    <w:rsid w:val="00863D61"/>
    <w:rsid w:val="008651C4"/>
    <w:rsid w:val="0088378B"/>
    <w:rsid w:val="0088629E"/>
    <w:rsid w:val="00886D92"/>
    <w:rsid w:val="008949F8"/>
    <w:rsid w:val="00894C5F"/>
    <w:rsid w:val="00897929"/>
    <w:rsid w:val="008A200C"/>
    <w:rsid w:val="008A3F5F"/>
    <w:rsid w:val="008A40D9"/>
    <w:rsid w:val="008A60D4"/>
    <w:rsid w:val="008B0198"/>
    <w:rsid w:val="008B28A9"/>
    <w:rsid w:val="008B36DC"/>
    <w:rsid w:val="008B3D20"/>
    <w:rsid w:val="008B73AF"/>
    <w:rsid w:val="008C3BFD"/>
    <w:rsid w:val="008C4718"/>
    <w:rsid w:val="008C594A"/>
    <w:rsid w:val="008C79E9"/>
    <w:rsid w:val="008C7A3D"/>
    <w:rsid w:val="008C7F05"/>
    <w:rsid w:val="008D3F71"/>
    <w:rsid w:val="008E16AB"/>
    <w:rsid w:val="008E3045"/>
    <w:rsid w:val="008E441B"/>
    <w:rsid w:val="008E517D"/>
    <w:rsid w:val="008F04CE"/>
    <w:rsid w:val="008F30EB"/>
    <w:rsid w:val="008F74C7"/>
    <w:rsid w:val="00902074"/>
    <w:rsid w:val="00903694"/>
    <w:rsid w:val="009049F6"/>
    <w:rsid w:val="00907A49"/>
    <w:rsid w:val="009145D6"/>
    <w:rsid w:val="0091584A"/>
    <w:rsid w:val="00920FCE"/>
    <w:rsid w:val="00924346"/>
    <w:rsid w:val="00925BEF"/>
    <w:rsid w:val="0093180C"/>
    <w:rsid w:val="009348B0"/>
    <w:rsid w:val="00935711"/>
    <w:rsid w:val="009366B1"/>
    <w:rsid w:val="009405AA"/>
    <w:rsid w:val="009411A5"/>
    <w:rsid w:val="0094390A"/>
    <w:rsid w:val="009441A2"/>
    <w:rsid w:val="009459F0"/>
    <w:rsid w:val="00951393"/>
    <w:rsid w:val="00957CFE"/>
    <w:rsid w:val="00960F78"/>
    <w:rsid w:val="0096160B"/>
    <w:rsid w:val="00961673"/>
    <w:rsid w:val="00963B44"/>
    <w:rsid w:val="009660A9"/>
    <w:rsid w:val="009671CA"/>
    <w:rsid w:val="00972D44"/>
    <w:rsid w:val="00974A38"/>
    <w:rsid w:val="009804F7"/>
    <w:rsid w:val="00980ABB"/>
    <w:rsid w:val="00981FA5"/>
    <w:rsid w:val="00983A90"/>
    <w:rsid w:val="009875E1"/>
    <w:rsid w:val="0098799D"/>
    <w:rsid w:val="009955BA"/>
    <w:rsid w:val="009956ED"/>
    <w:rsid w:val="00995C00"/>
    <w:rsid w:val="009A2A7D"/>
    <w:rsid w:val="009A2EE0"/>
    <w:rsid w:val="009A53DF"/>
    <w:rsid w:val="009A5BF5"/>
    <w:rsid w:val="009A7B0C"/>
    <w:rsid w:val="009B3AD5"/>
    <w:rsid w:val="009C3A58"/>
    <w:rsid w:val="009D0D79"/>
    <w:rsid w:val="009D6EDD"/>
    <w:rsid w:val="009E4B33"/>
    <w:rsid w:val="009E63D0"/>
    <w:rsid w:val="009E662B"/>
    <w:rsid w:val="009F0100"/>
    <w:rsid w:val="009F0630"/>
    <w:rsid w:val="00A00AE1"/>
    <w:rsid w:val="00A03F8F"/>
    <w:rsid w:val="00A06D14"/>
    <w:rsid w:val="00A14905"/>
    <w:rsid w:val="00A175AE"/>
    <w:rsid w:val="00A17C5B"/>
    <w:rsid w:val="00A17D7D"/>
    <w:rsid w:val="00A21BAE"/>
    <w:rsid w:val="00A22153"/>
    <w:rsid w:val="00A24614"/>
    <w:rsid w:val="00A25150"/>
    <w:rsid w:val="00A324F9"/>
    <w:rsid w:val="00A336FC"/>
    <w:rsid w:val="00A3389A"/>
    <w:rsid w:val="00A34FED"/>
    <w:rsid w:val="00A37DA9"/>
    <w:rsid w:val="00A4022C"/>
    <w:rsid w:val="00A61A27"/>
    <w:rsid w:val="00A654F8"/>
    <w:rsid w:val="00A70E9A"/>
    <w:rsid w:val="00A72BF6"/>
    <w:rsid w:val="00A75DA9"/>
    <w:rsid w:val="00A8189C"/>
    <w:rsid w:val="00A84B33"/>
    <w:rsid w:val="00A90FA4"/>
    <w:rsid w:val="00A95125"/>
    <w:rsid w:val="00A9669D"/>
    <w:rsid w:val="00AA16E0"/>
    <w:rsid w:val="00AA1DF1"/>
    <w:rsid w:val="00AA41E1"/>
    <w:rsid w:val="00AA61C5"/>
    <w:rsid w:val="00AB0347"/>
    <w:rsid w:val="00AB2104"/>
    <w:rsid w:val="00AB29E8"/>
    <w:rsid w:val="00AB3D61"/>
    <w:rsid w:val="00AB3DBC"/>
    <w:rsid w:val="00AB400F"/>
    <w:rsid w:val="00AB5FC2"/>
    <w:rsid w:val="00AB63EE"/>
    <w:rsid w:val="00AB785B"/>
    <w:rsid w:val="00AC0378"/>
    <w:rsid w:val="00AC16A3"/>
    <w:rsid w:val="00AC3BE5"/>
    <w:rsid w:val="00AC3EE8"/>
    <w:rsid w:val="00AD0A29"/>
    <w:rsid w:val="00AD2AFA"/>
    <w:rsid w:val="00AD7DEC"/>
    <w:rsid w:val="00AE1446"/>
    <w:rsid w:val="00AF3CF6"/>
    <w:rsid w:val="00AF44F9"/>
    <w:rsid w:val="00B02AFC"/>
    <w:rsid w:val="00B05740"/>
    <w:rsid w:val="00B07996"/>
    <w:rsid w:val="00B13604"/>
    <w:rsid w:val="00B14A4D"/>
    <w:rsid w:val="00B201FB"/>
    <w:rsid w:val="00B20D90"/>
    <w:rsid w:val="00B22B17"/>
    <w:rsid w:val="00B34A1C"/>
    <w:rsid w:val="00B37BBA"/>
    <w:rsid w:val="00B41E6B"/>
    <w:rsid w:val="00B424AA"/>
    <w:rsid w:val="00B43306"/>
    <w:rsid w:val="00B534A4"/>
    <w:rsid w:val="00B53995"/>
    <w:rsid w:val="00B54C56"/>
    <w:rsid w:val="00B54CE0"/>
    <w:rsid w:val="00B557B0"/>
    <w:rsid w:val="00B56061"/>
    <w:rsid w:val="00B56AF1"/>
    <w:rsid w:val="00B60602"/>
    <w:rsid w:val="00B61B3C"/>
    <w:rsid w:val="00B67B7D"/>
    <w:rsid w:val="00B70792"/>
    <w:rsid w:val="00B710C5"/>
    <w:rsid w:val="00B80C66"/>
    <w:rsid w:val="00B80D36"/>
    <w:rsid w:val="00B931D1"/>
    <w:rsid w:val="00B9395D"/>
    <w:rsid w:val="00B93ED7"/>
    <w:rsid w:val="00B94A07"/>
    <w:rsid w:val="00B94F61"/>
    <w:rsid w:val="00B95650"/>
    <w:rsid w:val="00B97142"/>
    <w:rsid w:val="00BA0350"/>
    <w:rsid w:val="00BA1289"/>
    <w:rsid w:val="00BA6ABA"/>
    <w:rsid w:val="00BB7956"/>
    <w:rsid w:val="00BC150C"/>
    <w:rsid w:val="00BC302A"/>
    <w:rsid w:val="00BC774B"/>
    <w:rsid w:val="00BD2994"/>
    <w:rsid w:val="00BD55ED"/>
    <w:rsid w:val="00BD59F2"/>
    <w:rsid w:val="00BD5A52"/>
    <w:rsid w:val="00BD623C"/>
    <w:rsid w:val="00BE01EF"/>
    <w:rsid w:val="00BE1418"/>
    <w:rsid w:val="00BF39B3"/>
    <w:rsid w:val="00BF3B26"/>
    <w:rsid w:val="00BF3E84"/>
    <w:rsid w:val="00BF589D"/>
    <w:rsid w:val="00BF5E9D"/>
    <w:rsid w:val="00BF7016"/>
    <w:rsid w:val="00BF76BC"/>
    <w:rsid w:val="00C0527B"/>
    <w:rsid w:val="00C0574F"/>
    <w:rsid w:val="00C138F3"/>
    <w:rsid w:val="00C15785"/>
    <w:rsid w:val="00C15EB4"/>
    <w:rsid w:val="00C165DE"/>
    <w:rsid w:val="00C20414"/>
    <w:rsid w:val="00C23345"/>
    <w:rsid w:val="00C35FA1"/>
    <w:rsid w:val="00C365FE"/>
    <w:rsid w:val="00C37E99"/>
    <w:rsid w:val="00C41A16"/>
    <w:rsid w:val="00C4387B"/>
    <w:rsid w:val="00C44F01"/>
    <w:rsid w:val="00C46480"/>
    <w:rsid w:val="00C46C28"/>
    <w:rsid w:val="00C47A96"/>
    <w:rsid w:val="00C567B2"/>
    <w:rsid w:val="00C5695D"/>
    <w:rsid w:val="00C5771B"/>
    <w:rsid w:val="00C617A0"/>
    <w:rsid w:val="00C62001"/>
    <w:rsid w:val="00C6368C"/>
    <w:rsid w:val="00C65E47"/>
    <w:rsid w:val="00C6623B"/>
    <w:rsid w:val="00C66738"/>
    <w:rsid w:val="00C71EFD"/>
    <w:rsid w:val="00C80687"/>
    <w:rsid w:val="00C85BEA"/>
    <w:rsid w:val="00C91B04"/>
    <w:rsid w:val="00C91E50"/>
    <w:rsid w:val="00C94FA8"/>
    <w:rsid w:val="00C9655D"/>
    <w:rsid w:val="00CA0D63"/>
    <w:rsid w:val="00CA646B"/>
    <w:rsid w:val="00CA73C0"/>
    <w:rsid w:val="00CB4FA9"/>
    <w:rsid w:val="00CB558D"/>
    <w:rsid w:val="00CC5C67"/>
    <w:rsid w:val="00CD1B79"/>
    <w:rsid w:val="00CD7D0C"/>
    <w:rsid w:val="00CE03D1"/>
    <w:rsid w:val="00CE1AB9"/>
    <w:rsid w:val="00CE27BF"/>
    <w:rsid w:val="00CE38C8"/>
    <w:rsid w:val="00CF1E5C"/>
    <w:rsid w:val="00CF2B6F"/>
    <w:rsid w:val="00CF7A16"/>
    <w:rsid w:val="00D00367"/>
    <w:rsid w:val="00D06A0D"/>
    <w:rsid w:val="00D06EC2"/>
    <w:rsid w:val="00D078BA"/>
    <w:rsid w:val="00D103D1"/>
    <w:rsid w:val="00D10FC4"/>
    <w:rsid w:val="00D172C7"/>
    <w:rsid w:val="00D20D9C"/>
    <w:rsid w:val="00D243A6"/>
    <w:rsid w:val="00D26516"/>
    <w:rsid w:val="00D3507B"/>
    <w:rsid w:val="00D35C1A"/>
    <w:rsid w:val="00D448DE"/>
    <w:rsid w:val="00D57496"/>
    <w:rsid w:val="00D61D48"/>
    <w:rsid w:val="00D6329D"/>
    <w:rsid w:val="00D70C8D"/>
    <w:rsid w:val="00D71029"/>
    <w:rsid w:val="00D72A55"/>
    <w:rsid w:val="00D76507"/>
    <w:rsid w:val="00D772E2"/>
    <w:rsid w:val="00D80141"/>
    <w:rsid w:val="00D81596"/>
    <w:rsid w:val="00D87D55"/>
    <w:rsid w:val="00D925C7"/>
    <w:rsid w:val="00D96C30"/>
    <w:rsid w:val="00DA394D"/>
    <w:rsid w:val="00DA5DE1"/>
    <w:rsid w:val="00DA6251"/>
    <w:rsid w:val="00DA6303"/>
    <w:rsid w:val="00DB012A"/>
    <w:rsid w:val="00DB26AB"/>
    <w:rsid w:val="00DB29A2"/>
    <w:rsid w:val="00DB5296"/>
    <w:rsid w:val="00DB598C"/>
    <w:rsid w:val="00DB5E80"/>
    <w:rsid w:val="00DB7BA1"/>
    <w:rsid w:val="00DB7DAB"/>
    <w:rsid w:val="00DC2564"/>
    <w:rsid w:val="00DC36CD"/>
    <w:rsid w:val="00DD2B1D"/>
    <w:rsid w:val="00DD54F4"/>
    <w:rsid w:val="00DD5FDD"/>
    <w:rsid w:val="00DE144D"/>
    <w:rsid w:val="00DE2103"/>
    <w:rsid w:val="00DF0607"/>
    <w:rsid w:val="00DF311D"/>
    <w:rsid w:val="00DF7584"/>
    <w:rsid w:val="00DF7ED7"/>
    <w:rsid w:val="00E00171"/>
    <w:rsid w:val="00E00818"/>
    <w:rsid w:val="00E07AC3"/>
    <w:rsid w:val="00E10E9A"/>
    <w:rsid w:val="00E13F63"/>
    <w:rsid w:val="00E14C46"/>
    <w:rsid w:val="00E15376"/>
    <w:rsid w:val="00E206E3"/>
    <w:rsid w:val="00E24009"/>
    <w:rsid w:val="00E242A9"/>
    <w:rsid w:val="00E27444"/>
    <w:rsid w:val="00E31534"/>
    <w:rsid w:val="00E32DA0"/>
    <w:rsid w:val="00E34024"/>
    <w:rsid w:val="00E35183"/>
    <w:rsid w:val="00E44DBD"/>
    <w:rsid w:val="00E4706D"/>
    <w:rsid w:val="00E47BA9"/>
    <w:rsid w:val="00E50E0E"/>
    <w:rsid w:val="00E51C5D"/>
    <w:rsid w:val="00E527C8"/>
    <w:rsid w:val="00E55138"/>
    <w:rsid w:val="00E56574"/>
    <w:rsid w:val="00E60DDC"/>
    <w:rsid w:val="00E637E5"/>
    <w:rsid w:val="00E63CE7"/>
    <w:rsid w:val="00E70432"/>
    <w:rsid w:val="00E75352"/>
    <w:rsid w:val="00E75382"/>
    <w:rsid w:val="00E75968"/>
    <w:rsid w:val="00E763D8"/>
    <w:rsid w:val="00E81F7A"/>
    <w:rsid w:val="00E82072"/>
    <w:rsid w:val="00E857DF"/>
    <w:rsid w:val="00E868F6"/>
    <w:rsid w:val="00E8752E"/>
    <w:rsid w:val="00E878C9"/>
    <w:rsid w:val="00E9415B"/>
    <w:rsid w:val="00EA4B89"/>
    <w:rsid w:val="00EA64F2"/>
    <w:rsid w:val="00EB3566"/>
    <w:rsid w:val="00EB4BBE"/>
    <w:rsid w:val="00EB6DBD"/>
    <w:rsid w:val="00EB7CF1"/>
    <w:rsid w:val="00EC0456"/>
    <w:rsid w:val="00EC1219"/>
    <w:rsid w:val="00ED0327"/>
    <w:rsid w:val="00ED3053"/>
    <w:rsid w:val="00EE08F7"/>
    <w:rsid w:val="00EE0976"/>
    <w:rsid w:val="00EE2670"/>
    <w:rsid w:val="00EE39AD"/>
    <w:rsid w:val="00EE70BF"/>
    <w:rsid w:val="00EF1409"/>
    <w:rsid w:val="00EF24F7"/>
    <w:rsid w:val="00EF7ED9"/>
    <w:rsid w:val="00F0115E"/>
    <w:rsid w:val="00F01228"/>
    <w:rsid w:val="00F02EB5"/>
    <w:rsid w:val="00F032DD"/>
    <w:rsid w:val="00F05B80"/>
    <w:rsid w:val="00F077F9"/>
    <w:rsid w:val="00F07D17"/>
    <w:rsid w:val="00F10CC7"/>
    <w:rsid w:val="00F1377B"/>
    <w:rsid w:val="00F159FE"/>
    <w:rsid w:val="00F21993"/>
    <w:rsid w:val="00F23811"/>
    <w:rsid w:val="00F27AF1"/>
    <w:rsid w:val="00F3702F"/>
    <w:rsid w:val="00F46DB9"/>
    <w:rsid w:val="00F52E4E"/>
    <w:rsid w:val="00F53986"/>
    <w:rsid w:val="00F607C0"/>
    <w:rsid w:val="00F627A0"/>
    <w:rsid w:val="00F72036"/>
    <w:rsid w:val="00F77D82"/>
    <w:rsid w:val="00F81710"/>
    <w:rsid w:val="00F842D5"/>
    <w:rsid w:val="00F872B0"/>
    <w:rsid w:val="00F95C9C"/>
    <w:rsid w:val="00F973E7"/>
    <w:rsid w:val="00FA068B"/>
    <w:rsid w:val="00FA2B5F"/>
    <w:rsid w:val="00FA422A"/>
    <w:rsid w:val="00FA43F1"/>
    <w:rsid w:val="00FA590F"/>
    <w:rsid w:val="00FB0059"/>
    <w:rsid w:val="00FB564A"/>
    <w:rsid w:val="00FC313F"/>
    <w:rsid w:val="00FC4148"/>
    <w:rsid w:val="00FC5FE4"/>
    <w:rsid w:val="00FC6B45"/>
    <w:rsid w:val="00FD11DA"/>
    <w:rsid w:val="00FD2ED1"/>
    <w:rsid w:val="00FD5194"/>
    <w:rsid w:val="00FD5490"/>
    <w:rsid w:val="00FD5F59"/>
    <w:rsid w:val="00FD6B1E"/>
    <w:rsid w:val="00FD6E61"/>
    <w:rsid w:val="00FD7504"/>
    <w:rsid w:val="00FE127F"/>
    <w:rsid w:val="00FE238C"/>
    <w:rsid w:val="00FE2BC6"/>
    <w:rsid w:val="00FE68E7"/>
    <w:rsid w:val="00FF0CB7"/>
    <w:rsid w:val="00FF0D29"/>
    <w:rsid w:val="00FF1E40"/>
    <w:rsid w:val="00FF28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3"/>
    <o:shapelayout v:ext="edit">
      <o:idmap v:ext="edit" data="1"/>
    </o:shapelayout>
  </w:shapeDefaults>
  <w:decimalSymbol w:val=","/>
  <w:listSeparator w:val=";"/>
  <w14:docId w14:val="559BDE49"/>
  <w15:docId w15:val="{48FAABD3-4E2A-4E80-8BCC-16AD39CF1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9348B0"/>
    <w:pPr>
      <w:spacing w:before="100" w:beforeAutospacing="1" w:after="100" w:afterAutospacing="1"/>
    </w:pPr>
    <w:rPr>
      <w:sz w:val="24"/>
      <w:szCs w:val="24"/>
    </w:rPr>
  </w:style>
  <w:style w:type="paragraph" w:styleId="1">
    <w:name w:val="heading 1"/>
    <w:basedOn w:val="a0"/>
    <w:next w:val="a0"/>
    <w:link w:val="10"/>
    <w:qFormat/>
    <w:rsid w:val="006934A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semiHidden/>
    <w:unhideWhenUsed/>
    <w:qFormat/>
    <w:rsid w:val="00B201FB"/>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55679A"/>
    <w:pPr>
      <w:widowControl w:val="0"/>
      <w:autoSpaceDE w:val="0"/>
      <w:autoSpaceDN w:val="0"/>
      <w:adjustRightInd w:val="0"/>
    </w:pPr>
    <w:rPr>
      <w:rFonts w:ascii="Arial" w:hAnsi="Arial" w:cs="Arial"/>
    </w:rPr>
  </w:style>
  <w:style w:type="paragraph" w:customStyle="1" w:styleId="ConsPlusNonformat">
    <w:name w:val="ConsPlusNonformat"/>
    <w:rsid w:val="0055679A"/>
    <w:pPr>
      <w:widowControl w:val="0"/>
      <w:autoSpaceDE w:val="0"/>
      <w:autoSpaceDN w:val="0"/>
      <w:adjustRightInd w:val="0"/>
    </w:pPr>
    <w:rPr>
      <w:rFonts w:ascii="Courier New" w:hAnsi="Courier New" w:cs="Courier New"/>
    </w:rPr>
  </w:style>
  <w:style w:type="paragraph" w:customStyle="1" w:styleId="11">
    <w:name w:val="Знак Знак1"/>
    <w:basedOn w:val="a0"/>
    <w:rsid w:val="00C35FA1"/>
    <w:pPr>
      <w:spacing w:before="0" w:beforeAutospacing="0" w:after="160" w:afterAutospacing="0" w:line="240" w:lineRule="exact"/>
    </w:pPr>
    <w:rPr>
      <w:rFonts w:ascii="Verdana" w:hAnsi="Verdana"/>
      <w:sz w:val="20"/>
      <w:szCs w:val="20"/>
      <w:lang w:val="en-US" w:eastAsia="en-US"/>
    </w:rPr>
  </w:style>
  <w:style w:type="paragraph" w:styleId="a4">
    <w:name w:val="Body Text Indent"/>
    <w:basedOn w:val="a0"/>
    <w:link w:val="a5"/>
    <w:rsid w:val="009671CA"/>
    <w:pPr>
      <w:spacing w:before="0" w:beforeAutospacing="0" w:after="0" w:afterAutospacing="0"/>
      <w:ind w:left="360"/>
      <w:jc w:val="both"/>
    </w:pPr>
  </w:style>
  <w:style w:type="character" w:customStyle="1" w:styleId="a5">
    <w:name w:val="Основной текст с отступом Знак"/>
    <w:basedOn w:val="a1"/>
    <w:link w:val="a4"/>
    <w:locked/>
    <w:rsid w:val="009671CA"/>
    <w:rPr>
      <w:sz w:val="24"/>
      <w:szCs w:val="24"/>
      <w:lang w:val="ru-RU" w:eastAsia="ru-RU" w:bidi="ar-SA"/>
    </w:rPr>
  </w:style>
  <w:style w:type="paragraph" w:styleId="a6">
    <w:name w:val="Body Text"/>
    <w:basedOn w:val="a0"/>
    <w:link w:val="a7"/>
    <w:rsid w:val="009671CA"/>
    <w:pPr>
      <w:spacing w:before="0" w:beforeAutospacing="0" w:after="0" w:afterAutospacing="0"/>
      <w:jc w:val="both"/>
    </w:pPr>
  </w:style>
  <w:style w:type="character" w:customStyle="1" w:styleId="a7">
    <w:name w:val="Основной текст Знак"/>
    <w:basedOn w:val="a1"/>
    <w:link w:val="a6"/>
    <w:locked/>
    <w:rsid w:val="009671CA"/>
    <w:rPr>
      <w:sz w:val="24"/>
      <w:szCs w:val="24"/>
      <w:lang w:val="ru-RU" w:eastAsia="ru-RU" w:bidi="ar-SA"/>
    </w:rPr>
  </w:style>
  <w:style w:type="paragraph" w:styleId="a8">
    <w:name w:val="Balloon Text"/>
    <w:basedOn w:val="a0"/>
    <w:link w:val="a9"/>
    <w:semiHidden/>
    <w:rsid w:val="009671CA"/>
    <w:pPr>
      <w:spacing w:before="0" w:beforeAutospacing="0" w:after="0" w:afterAutospacing="0"/>
    </w:pPr>
    <w:rPr>
      <w:rFonts w:ascii="Tahoma" w:hAnsi="Tahoma" w:cs="Tahoma"/>
      <w:sz w:val="16"/>
      <w:szCs w:val="16"/>
    </w:rPr>
  </w:style>
  <w:style w:type="character" w:customStyle="1" w:styleId="a9">
    <w:name w:val="Текст выноски Знак"/>
    <w:basedOn w:val="a1"/>
    <w:link w:val="a8"/>
    <w:semiHidden/>
    <w:locked/>
    <w:rsid w:val="009671CA"/>
    <w:rPr>
      <w:rFonts w:ascii="Tahoma" w:hAnsi="Tahoma" w:cs="Tahoma"/>
      <w:sz w:val="16"/>
      <w:szCs w:val="16"/>
      <w:lang w:val="ru-RU" w:eastAsia="ru-RU" w:bidi="ar-SA"/>
    </w:rPr>
  </w:style>
  <w:style w:type="paragraph" w:styleId="21">
    <w:name w:val="Body Text 2"/>
    <w:basedOn w:val="a0"/>
    <w:link w:val="22"/>
    <w:semiHidden/>
    <w:rsid w:val="009671CA"/>
    <w:pPr>
      <w:spacing w:after="120" w:line="480" w:lineRule="auto"/>
    </w:pPr>
  </w:style>
  <w:style w:type="character" w:customStyle="1" w:styleId="22">
    <w:name w:val="Основной текст 2 Знак"/>
    <w:basedOn w:val="a1"/>
    <w:link w:val="21"/>
    <w:semiHidden/>
    <w:locked/>
    <w:rsid w:val="009671CA"/>
    <w:rPr>
      <w:sz w:val="24"/>
      <w:szCs w:val="24"/>
      <w:lang w:val="ru-RU" w:eastAsia="ru-RU" w:bidi="ar-SA"/>
    </w:rPr>
  </w:style>
  <w:style w:type="paragraph" w:styleId="aa">
    <w:name w:val="footer"/>
    <w:basedOn w:val="a0"/>
    <w:link w:val="ab"/>
    <w:rsid w:val="009671CA"/>
    <w:pPr>
      <w:tabs>
        <w:tab w:val="center" w:pos="4677"/>
        <w:tab w:val="right" w:pos="9355"/>
      </w:tabs>
      <w:spacing w:before="0" w:beforeAutospacing="0" w:after="0" w:afterAutospacing="0"/>
    </w:pPr>
  </w:style>
  <w:style w:type="character" w:customStyle="1" w:styleId="ab">
    <w:name w:val="Нижний колонтитул Знак"/>
    <w:basedOn w:val="a1"/>
    <w:link w:val="aa"/>
    <w:locked/>
    <w:rsid w:val="009671CA"/>
    <w:rPr>
      <w:sz w:val="24"/>
      <w:szCs w:val="24"/>
      <w:lang w:val="ru-RU" w:eastAsia="ru-RU" w:bidi="ar-SA"/>
    </w:rPr>
  </w:style>
  <w:style w:type="character" w:customStyle="1" w:styleId="WW8Num1z0">
    <w:name w:val="WW8Num1z0"/>
    <w:rsid w:val="007609A4"/>
  </w:style>
  <w:style w:type="character" w:customStyle="1" w:styleId="WW8Num4z0">
    <w:name w:val="WW8Num4z0"/>
    <w:rsid w:val="005373A0"/>
  </w:style>
  <w:style w:type="paragraph" w:customStyle="1" w:styleId="13">
    <w:name w:val="Знак Знак13 Знак Знак"/>
    <w:basedOn w:val="a0"/>
    <w:rsid w:val="00D26516"/>
    <w:pPr>
      <w:spacing w:before="0" w:beforeAutospacing="0" w:after="160" w:afterAutospacing="0" w:line="240" w:lineRule="exact"/>
    </w:pPr>
    <w:rPr>
      <w:rFonts w:ascii="Verdana" w:hAnsi="Verdana"/>
      <w:sz w:val="20"/>
      <w:szCs w:val="20"/>
      <w:lang w:val="en-US" w:eastAsia="en-US"/>
    </w:rPr>
  </w:style>
  <w:style w:type="paragraph" w:customStyle="1" w:styleId="12">
    <w:name w:val="Обычный1"/>
    <w:link w:val="CharChar"/>
    <w:rsid w:val="00AF3CF6"/>
    <w:pPr>
      <w:ind w:left="567" w:right="-573" w:firstLine="851"/>
      <w:jc w:val="both"/>
    </w:pPr>
    <w:rPr>
      <w:sz w:val="24"/>
      <w:szCs w:val="24"/>
    </w:rPr>
  </w:style>
  <w:style w:type="character" w:customStyle="1" w:styleId="CharChar">
    <w:name w:val="Обычный Char Char"/>
    <w:link w:val="12"/>
    <w:locked/>
    <w:rsid w:val="00AF3CF6"/>
    <w:rPr>
      <w:sz w:val="24"/>
      <w:szCs w:val="24"/>
      <w:lang w:bidi="ar-SA"/>
    </w:rPr>
  </w:style>
  <w:style w:type="paragraph" w:styleId="ac">
    <w:name w:val="No Spacing"/>
    <w:link w:val="ad"/>
    <w:uiPriority w:val="1"/>
    <w:qFormat/>
    <w:rsid w:val="00C46C28"/>
    <w:pPr>
      <w:ind w:right="709"/>
      <w:jc w:val="center"/>
    </w:pPr>
    <w:rPr>
      <w:rFonts w:ascii="Calibri" w:hAnsi="Calibri"/>
      <w:sz w:val="22"/>
      <w:szCs w:val="22"/>
    </w:rPr>
  </w:style>
  <w:style w:type="character" w:customStyle="1" w:styleId="ad">
    <w:name w:val="Без интервала Знак"/>
    <w:link w:val="ac"/>
    <w:uiPriority w:val="1"/>
    <w:rsid w:val="00C46C28"/>
    <w:rPr>
      <w:rFonts w:ascii="Calibri" w:hAnsi="Calibri"/>
      <w:sz w:val="22"/>
      <w:szCs w:val="22"/>
      <w:lang w:bidi="ar-SA"/>
    </w:rPr>
  </w:style>
  <w:style w:type="table" w:styleId="ae">
    <w:name w:val="Table Grid"/>
    <w:basedOn w:val="a2"/>
    <w:rsid w:val="00D70C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Hyperlink"/>
    <w:basedOn w:val="a1"/>
    <w:uiPriority w:val="99"/>
    <w:rsid w:val="009955BA"/>
    <w:rPr>
      <w:color w:val="0000FF"/>
      <w:u w:val="single"/>
    </w:rPr>
  </w:style>
  <w:style w:type="paragraph" w:customStyle="1" w:styleId="a">
    <w:name w:val="Пункты"/>
    <w:basedOn w:val="2"/>
    <w:link w:val="af0"/>
    <w:uiPriority w:val="99"/>
    <w:qFormat/>
    <w:rsid w:val="00B201FB"/>
    <w:pPr>
      <w:numPr>
        <w:ilvl w:val="1"/>
        <w:numId w:val="3"/>
      </w:numPr>
      <w:tabs>
        <w:tab w:val="left" w:pos="1134"/>
      </w:tabs>
      <w:spacing w:before="120" w:beforeAutospacing="0" w:after="0" w:afterAutospacing="0"/>
      <w:ind w:right="-573"/>
      <w:jc w:val="both"/>
    </w:pPr>
    <w:rPr>
      <w:rFonts w:ascii="Times New Roman" w:hAnsi="Times New Roman"/>
      <w:b w:val="0"/>
      <w:i w:val="0"/>
      <w:color w:val="000000"/>
      <w:sz w:val="24"/>
    </w:rPr>
  </w:style>
  <w:style w:type="character" w:customStyle="1" w:styleId="af0">
    <w:name w:val="Пункты Знак"/>
    <w:link w:val="a"/>
    <w:uiPriority w:val="99"/>
    <w:rsid w:val="00B201FB"/>
    <w:rPr>
      <w:bCs/>
      <w:iCs/>
      <w:color w:val="000000"/>
      <w:sz w:val="24"/>
      <w:szCs w:val="28"/>
    </w:rPr>
  </w:style>
  <w:style w:type="character" w:customStyle="1" w:styleId="20">
    <w:name w:val="Заголовок 2 Знак"/>
    <w:basedOn w:val="a1"/>
    <w:link w:val="2"/>
    <w:semiHidden/>
    <w:rsid w:val="00B201FB"/>
    <w:rPr>
      <w:rFonts w:ascii="Cambria" w:eastAsia="Times New Roman" w:hAnsi="Cambria" w:cs="Times New Roman"/>
      <w:b/>
      <w:bCs/>
      <w:i/>
      <w:iCs/>
      <w:sz w:val="28"/>
      <w:szCs w:val="28"/>
    </w:rPr>
  </w:style>
  <w:style w:type="paragraph" w:styleId="af1">
    <w:name w:val="header"/>
    <w:basedOn w:val="a0"/>
    <w:link w:val="af2"/>
    <w:rsid w:val="00B53995"/>
    <w:pPr>
      <w:tabs>
        <w:tab w:val="center" w:pos="4677"/>
        <w:tab w:val="right" w:pos="9355"/>
      </w:tabs>
    </w:pPr>
  </w:style>
  <w:style w:type="character" w:customStyle="1" w:styleId="af2">
    <w:name w:val="Верхний колонтитул Знак"/>
    <w:basedOn w:val="a1"/>
    <w:link w:val="af1"/>
    <w:rsid w:val="00B53995"/>
    <w:rPr>
      <w:sz w:val="24"/>
      <w:szCs w:val="24"/>
    </w:rPr>
  </w:style>
  <w:style w:type="paragraph" w:customStyle="1" w:styleId="14">
    <w:name w:val="Без интервала1"/>
    <w:rsid w:val="007B7B6E"/>
    <w:pPr>
      <w:suppressAutoHyphens/>
      <w:ind w:left="567" w:right="-573" w:firstLine="851"/>
      <w:jc w:val="both"/>
    </w:pPr>
    <w:rPr>
      <w:rFonts w:ascii="Calibri" w:hAnsi="Calibri"/>
      <w:kern w:val="1"/>
      <w:sz w:val="22"/>
      <w:szCs w:val="22"/>
      <w:lang w:eastAsia="ar-SA"/>
    </w:rPr>
  </w:style>
  <w:style w:type="paragraph" w:customStyle="1" w:styleId="formattext">
    <w:name w:val="formattext"/>
    <w:basedOn w:val="a0"/>
    <w:rsid w:val="00E47BA9"/>
  </w:style>
  <w:style w:type="character" w:customStyle="1" w:styleId="apple-converted-space">
    <w:name w:val="apple-converted-space"/>
    <w:basedOn w:val="a1"/>
    <w:rsid w:val="00E47BA9"/>
  </w:style>
  <w:style w:type="character" w:customStyle="1" w:styleId="FontStyle42">
    <w:name w:val="Font Style42"/>
    <w:rsid w:val="00DA5DE1"/>
    <w:rPr>
      <w:rFonts w:ascii="Times New Roman" w:hAnsi="Times New Roman" w:cs="Times New Roman"/>
      <w:sz w:val="24"/>
      <w:szCs w:val="24"/>
    </w:rPr>
  </w:style>
  <w:style w:type="character" w:customStyle="1" w:styleId="ConsPlusNormal0">
    <w:name w:val="ConsPlusNormal Знак"/>
    <w:link w:val="ConsPlusNormal"/>
    <w:qFormat/>
    <w:locked/>
    <w:rsid w:val="00DA5DE1"/>
    <w:rPr>
      <w:rFonts w:ascii="Arial" w:hAnsi="Arial" w:cs="Arial"/>
    </w:rPr>
  </w:style>
  <w:style w:type="character" w:customStyle="1" w:styleId="10">
    <w:name w:val="Заголовок 1 Знак"/>
    <w:basedOn w:val="a1"/>
    <w:link w:val="1"/>
    <w:rsid w:val="006934A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383223">
      <w:bodyDiv w:val="1"/>
      <w:marLeft w:val="0"/>
      <w:marRight w:val="0"/>
      <w:marTop w:val="0"/>
      <w:marBottom w:val="0"/>
      <w:divBdr>
        <w:top w:val="none" w:sz="0" w:space="0" w:color="auto"/>
        <w:left w:val="none" w:sz="0" w:space="0" w:color="auto"/>
        <w:bottom w:val="none" w:sz="0" w:space="0" w:color="auto"/>
        <w:right w:val="none" w:sz="0" w:space="0" w:color="auto"/>
      </w:divBdr>
    </w:div>
    <w:div w:id="830753893">
      <w:bodyDiv w:val="1"/>
      <w:marLeft w:val="0"/>
      <w:marRight w:val="0"/>
      <w:marTop w:val="0"/>
      <w:marBottom w:val="0"/>
      <w:divBdr>
        <w:top w:val="none" w:sz="0" w:space="0" w:color="auto"/>
        <w:left w:val="none" w:sz="0" w:space="0" w:color="auto"/>
        <w:bottom w:val="none" w:sz="0" w:space="0" w:color="auto"/>
        <w:right w:val="none" w:sz="0" w:space="0" w:color="auto"/>
      </w:divBdr>
    </w:div>
    <w:div w:id="1420322494">
      <w:bodyDiv w:val="1"/>
      <w:marLeft w:val="0"/>
      <w:marRight w:val="0"/>
      <w:marTop w:val="0"/>
      <w:marBottom w:val="0"/>
      <w:divBdr>
        <w:top w:val="none" w:sz="0" w:space="0" w:color="auto"/>
        <w:left w:val="none" w:sz="0" w:space="0" w:color="auto"/>
        <w:bottom w:val="none" w:sz="0" w:space="0" w:color="auto"/>
        <w:right w:val="none" w:sz="0" w:space="0" w:color="auto"/>
      </w:divBdr>
    </w:div>
    <w:div w:id="1445265482">
      <w:bodyDiv w:val="1"/>
      <w:marLeft w:val="0"/>
      <w:marRight w:val="0"/>
      <w:marTop w:val="0"/>
      <w:marBottom w:val="0"/>
      <w:divBdr>
        <w:top w:val="none" w:sz="0" w:space="0" w:color="auto"/>
        <w:left w:val="none" w:sz="0" w:space="0" w:color="auto"/>
        <w:bottom w:val="none" w:sz="0" w:space="0" w:color="auto"/>
        <w:right w:val="none" w:sz="0" w:space="0" w:color="auto"/>
      </w:divBdr>
    </w:div>
    <w:div w:id="160525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AD84204B85FF94CFC70C0C00A236A5DC4446A1A39CE9D75AAD74807AE9C9357CAFEAF248157091CEF8898C16870A2913E54D6B8E933D5S4gDN" TargetMode="External"/><Relationship Id="rId18" Type="http://schemas.openxmlformats.org/officeDocument/2006/relationships/hyperlink" Target="consultantplus://offline/ref=9AD84204B85FF94CFC70C0C00A236A5DC4446A1A39CE9D75AAD74807AE9C9357CAFEAF248157091CEF8898C16870A2913E54D6B8E933D5S4gDN" TargetMode="External"/><Relationship Id="rId26" Type="http://schemas.openxmlformats.org/officeDocument/2006/relationships/hyperlink" Target="consultantplus://offline/ref=9AD84204B85FF94CFC70C0C00A236A5DC542661739C5C07FA28E4405A993CC40DFB7FB2982571418E2C2CB853FS7gDN" TargetMode="External"/><Relationship Id="rId3" Type="http://schemas.openxmlformats.org/officeDocument/2006/relationships/styles" Target="styles.xml"/><Relationship Id="rId21" Type="http://schemas.openxmlformats.org/officeDocument/2006/relationships/hyperlink" Target="file:///F:\&#1076;&#1086;&#1082;&#1091;&#1084;&#1077;&#1085;&#1090;&#1099;%20&#1079;&#1072;&#1082;&#1091;&#1087;&#1082;&#1080;\&#1073;&#1077;&#1088;&#1077;&#1079;&#1082;&#1072;\&#1090;&#1074;&#1086;&#1088;&#1086;&#1075;%209%25\&#1043;&#1050;%20135.doc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9AD84204B85FF94CFC70C0C00A236A5DC542661739C5C07FA28E4405A993CC40DFB7FB2982571418E2C2CB853FS7gDN" TargetMode="External"/><Relationship Id="rId17" Type="http://schemas.openxmlformats.org/officeDocument/2006/relationships/hyperlink" Target="consultantplus://offline/ref=9AD84204B85FF94CFC70C0C00A236A5DC542661739C5C07FA28E4405A993CC40DFB7FB2982571418E2C2CB853FS7gDN" TargetMode="External"/><Relationship Id="rId25" Type="http://schemas.openxmlformats.org/officeDocument/2006/relationships/hyperlink" Target="consultantplus://offline/ref=08C29503DF1C242D787DB7E8C53CB52C8CDD03E9E7E887432DFB52320E0F6229C2C26CE8B852929BB7074F3C3E42446719F9ED8EF1D4A4e7I" TargetMode="External"/><Relationship Id="rId33" Type="http://schemas.openxmlformats.org/officeDocument/2006/relationships/hyperlink" Target="file:///F:\&#1076;&#1086;&#1082;&#1091;&#1084;&#1077;&#1085;&#1090;&#1099;%20&#1079;&#1072;&#1082;&#1091;&#1087;&#1082;&#1080;\&#1073;&#1077;&#1088;&#1077;&#1079;&#1082;&#1072;\&#1090;&#1074;&#1086;&#1088;&#1086;&#1075;%209%25\&#1043;&#1050;%20135.docx" TargetMode="External"/><Relationship Id="rId2" Type="http://schemas.openxmlformats.org/officeDocument/2006/relationships/numbering" Target="numbering.xml"/><Relationship Id="rId16" Type="http://schemas.openxmlformats.org/officeDocument/2006/relationships/hyperlink" Target="consultantplus://offline/ref=9AD84204B85FF94CFC70C0C00A236A5DC542661739C5C07FA28E4405A993CC40DFB7FB2982571418E2C2CB853FS7gDN" TargetMode="External"/><Relationship Id="rId20" Type="http://schemas.openxmlformats.org/officeDocument/2006/relationships/hyperlink" Target="consultantplus://offline/ref=9AD84204B85FF94CFC70C0C00A236A5DC54662133FC4C07FA28E4405A993CC40CDB7A32580510A1CE1D79DD47928AD95264AD0A0F531D74FS6g8N" TargetMode="External"/><Relationship Id="rId29" Type="http://schemas.openxmlformats.org/officeDocument/2006/relationships/hyperlink" Target="file:///F:\&#1076;&#1086;&#1082;&#1091;&#1084;&#1077;&#1085;&#1090;&#1099;%20&#1079;&#1072;&#1082;&#1091;&#1087;&#1082;&#1080;\&#1073;&#1077;&#1088;&#1077;&#1079;&#1082;&#1072;\&#1090;&#1074;&#1086;&#1088;&#1086;&#1075;%209%25\&#1043;&#1050;%20135.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AD84204B85FF94CFC70C0C00A236A5DC4446A1A39CE9D75AAD74807AE9C9357CAFEAF248157091CEF8898C16870A2913E54D6B8E933D5S4gDN" TargetMode="External"/><Relationship Id="rId24" Type="http://schemas.openxmlformats.org/officeDocument/2006/relationships/hyperlink" Target="file:///F:\&#1076;&#1086;&#1082;&#1091;&#1084;&#1077;&#1085;&#1090;&#1099;%20&#1079;&#1072;&#1082;&#1091;&#1087;&#1082;&#1080;\&#1073;&#1077;&#1088;&#1077;&#1079;&#1082;&#1072;\&#1090;&#1074;&#1086;&#1088;&#1086;&#1075;%209%25\&#1043;&#1050;%20135.docx" TargetMode="External"/><Relationship Id="rId32" Type="http://schemas.openxmlformats.org/officeDocument/2006/relationships/hyperlink" Target="file:///F:\&#1076;&#1086;&#1082;&#1091;&#1084;&#1077;&#1085;&#1090;&#1099;%20&#1079;&#1072;&#1082;&#1091;&#1087;&#1082;&#1080;\&#1073;&#1077;&#1088;&#1077;&#1079;&#1082;&#1072;\&#1090;&#1074;&#1086;&#1088;&#1086;&#1075;%209%25\&#1043;&#1050;%20135.docx" TargetMode="External"/><Relationship Id="rId5" Type="http://schemas.openxmlformats.org/officeDocument/2006/relationships/webSettings" Target="webSettings.xml"/><Relationship Id="rId15" Type="http://schemas.openxmlformats.org/officeDocument/2006/relationships/hyperlink" Target="consultantplus://offline/ref=9AD84204B85FF94CFC70C0C00A236A5DC4446A1A39CE9D75AAD74807AE9C9357CAFEAF248157091CEF8898C16870A2913E54D6B8E933D5S4gDN" TargetMode="External"/><Relationship Id="rId23" Type="http://schemas.openxmlformats.org/officeDocument/2006/relationships/hyperlink" Target="file:///F:\&#1076;&#1086;&#1082;&#1091;&#1084;&#1077;&#1085;&#1090;&#1099;%20&#1079;&#1072;&#1082;&#1091;&#1087;&#1082;&#1080;\&#1073;&#1077;&#1088;&#1077;&#1079;&#1082;&#1072;\&#1090;&#1074;&#1086;&#1088;&#1086;&#1075;%209%25\&#1043;&#1050;%20135.docx" TargetMode="External"/><Relationship Id="rId28" Type="http://schemas.openxmlformats.org/officeDocument/2006/relationships/hyperlink" Target="file:///F:\&#1076;&#1086;&#1082;&#1091;&#1084;&#1077;&#1085;&#1090;&#1099;%20&#1079;&#1072;&#1082;&#1091;&#1087;&#1082;&#1080;\&#1073;&#1077;&#1088;&#1077;&#1079;&#1082;&#1072;\&#1090;&#1074;&#1086;&#1088;&#1086;&#1075;%209%25\&#1043;&#1050;%20135.docx" TargetMode="External"/><Relationship Id="rId10" Type="http://schemas.openxmlformats.org/officeDocument/2006/relationships/hyperlink" Target="consultantplus://offline/ref=9AD84204B85FF94CFC70C0C00A236A5DC542661739C5C07FA28E4405A993CC40CDB7A32580500918EDD79DD47928AD95264AD0A0F531D74FS6g8N" TargetMode="External"/><Relationship Id="rId19" Type="http://schemas.openxmlformats.org/officeDocument/2006/relationships/hyperlink" Target="file:///F:\&#1076;&#1086;&#1082;&#1091;&#1084;&#1077;&#1085;&#1090;&#1099;%20&#1079;&#1072;&#1082;&#1091;&#1087;&#1082;&#1080;\&#1073;&#1077;&#1088;&#1077;&#1079;&#1082;&#1072;\&#1090;&#1074;&#1086;&#1088;&#1086;&#1075;%209%25\&#1043;&#1050;%20135.docx" TargetMode="External"/><Relationship Id="rId31" Type="http://schemas.openxmlformats.org/officeDocument/2006/relationships/hyperlink" Target="file:///F:\&#1076;&#1086;&#1082;&#1091;&#1084;&#1077;&#1085;&#1090;&#1099;%20&#1079;&#1072;&#1082;&#1091;&#1087;&#1082;&#1080;\&#1073;&#1077;&#1088;&#1077;&#1079;&#1082;&#1072;\&#1090;&#1074;&#1086;&#1088;&#1086;&#1075;%209%25\&#1043;&#1050;%20135.docx" TargetMode="External"/><Relationship Id="rId4" Type="http://schemas.openxmlformats.org/officeDocument/2006/relationships/settings" Target="settings.xml"/><Relationship Id="rId9" Type="http://schemas.openxmlformats.org/officeDocument/2006/relationships/hyperlink" Target="consultantplus://offline/ref=9AD84204B85FF94CFC70C0C00A236A5DC542661739C5C07FA28E4405A993CC40CDB7A32580510E18E4D79DD47928AD95264AD0A0F531D74FS6g8N" TargetMode="External"/><Relationship Id="rId14" Type="http://schemas.openxmlformats.org/officeDocument/2006/relationships/hyperlink" Target="consultantplus://offline/ref=9AD84204B85FF94CFC70C0C00A236A5DC4446A1A39CE9D75AAD74807AE9C9357CAFEAF248157091CEF8898C16870A2913E54D6B8E933D5S4gDN" TargetMode="External"/><Relationship Id="rId22" Type="http://schemas.openxmlformats.org/officeDocument/2006/relationships/hyperlink" Target="file:///F:\&#1076;&#1086;&#1082;&#1091;&#1084;&#1077;&#1085;&#1090;&#1099;%20&#1079;&#1072;&#1082;&#1091;&#1087;&#1082;&#1080;\&#1073;&#1077;&#1088;&#1077;&#1079;&#1082;&#1072;\&#1090;&#1074;&#1086;&#1088;&#1086;&#1075;%209%25\&#1043;&#1050;%20135.docx" TargetMode="External"/><Relationship Id="rId27" Type="http://schemas.openxmlformats.org/officeDocument/2006/relationships/hyperlink" Target="consultantplus://offline/ref=9AD84204B85FF94CFC70C0C00A236A5DC542661739C5C07FA28E4405A993CC40CDB7A32580500918EDD79DD47928AD95264AD0A0F531D74FS6g8N" TargetMode="External"/><Relationship Id="rId30" Type="http://schemas.openxmlformats.org/officeDocument/2006/relationships/hyperlink" Target="file:///F:\&#1076;&#1086;&#1082;&#1091;&#1084;&#1077;&#1085;&#1090;&#1099;%20&#1079;&#1072;&#1082;&#1091;&#1087;&#1082;&#1080;\&#1073;&#1077;&#1088;&#1077;&#1079;&#1082;&#1072;\&#1090;&#1074;&#1086;&#1088;&#1086;&#1075;%209%25\&#1043;&#1050;%20135.docx" TargetMode="External"/><Relationship Id="rId35" Type="http://schemas.openxmlformats.org/officeDocument/2006/relationships/theme" Target="theme/theme1.xml"/><Relationship Id="rId8" Type="http://schemas.openxmlformats.org/officeDocument/2006/relationships/hyperlink" Target="consultantplus://offline/ref=9AD84204B85FF94CFC70C0C00A236A5DC542661739C5C07FA28E4405A993CC40DFB7FB2982571418E2C2CB853FS7gD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07F8C-0F94-4C9E-9D3E-09A28F03E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12</Pages>
  <Words>5784</Words>
  <Characters>50349</Characters>
  <Application>Microsoft Office Word</Application>
  <DocSecurity>0</DocSecurity>
  <Lines>419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u</Company>
  <LinksUpToDate>false</LinksUpToDate>
  <CharactersWithSpaces>56021</CharactersWithSpaces>
  <SharedDoc>false</SharedDoc>
  <HLinks>
    <vt:vector size="240" baseType="variant">
      <vt:variant>
        <vt:i4>262216</vt:i4>
      </vt:variant>
      <vt:variant>
        <vt:i4>117</vt:i4>
      </vt:variant>
      <vt:variant>
        <vt:i4>0</vt:i4>
      </vt:variant>
      <vt:variant>
        <vt:i4>5</vt:i4>
      </vt:variant>
      <vt:variant>
        <vt:lpwstr/>
      </vt:variant>
      <vt:variant>
        <vt:lpwstr>P783</vt:lpwstr>
      </vt:variant>
      <vt:variant>
        <vt:i4>6750216</vt:i4>
      </vt:variant>
      <vt:variant>
        <vt:i4>114</vt:i4>
      </vt:variant>
      <vt:variant>
        <vt:i4>0</vt:i4>
      </vt:variant>
      <vt:variant>
        <vt:i4>5</vt:i4>
      </vt:variant>
      <vt:variant>
        <vt:lpwstr>mailto:baza-ufsin@mail.ru</vt:lpwstr>
      </vt:variant>
      <vt:variant>
        <vt:lpwstr/>
      </vt:variant>
      <vt:variant>
        <vt:i4>7012411</vt:i4>
      </vt:variant>
      <vt:variant>
        <vt:i4>111</vt:i4>
      </vt:variant>
      <vt:variant>
        <vt:i4>0</vt:i4>
      </vt:variant>
      <vt:variant>
        <vt:i4>5</vt:i4>
      </vt:variant>
      <vt:variant>
        <vt:lpwstr/>
      </vt:variant>
      <vt:variant>
        <vt:lpwstr>Par399</vt:lpwstr>
      </vt:variant>
      <vt:variant>
        <vt:i4>7012410</vt:i4>
      </vt:variant>
      <vt:variant>
        <vt:i4>108</vt:i4>
      </vt:variant>
      <vt:variant>
        <vt:i4>0</vt:i4>
      </vt:variant>
      <vt:variant>
        <vt:i4>5</vt:i4>
      </vt:variant>
      <vt:variant>
        <vt:lpwstr/>
      </vt:variant>
      <vt:variant>
        <vt:lpwstr>Par389</vt:lpwstr>
      </vt:variant>
      <vt:variant>
        <vt:i4>6553648</vt:i4>
      </vt:variant>
      <vt:variant>
        <vt:i4>105</vt:i4>
      </vt:variant>
      <vt:variant>
        <vt:i4>0</vt:i4>
      </vt:variant>
      <vt:variant>
        <vt:i4>5</vt:i4>
      </vt:variant>
      <vt:variant>
        <vt:lpwstr/>
      </vt:variant>
      <vt:variant>
        <vt:lpwstr>Par326</vt:lpwstr>
      </vt:variant>
      <vt:variant>
        <vt:i4>6553650</vt:i4>
      </vt:variant>
      <vt:variant>
        <vt:i4>102</vt:i4>
      </vt:variant>
      <vt:variant>
        <vt:i4>0</vt:i4>
      </vt:variant>
      <vt:variant>
        <vt:i4>5</vt:i4>
      </vt:variant>
      <vt:variant>
        <vt:lpwstr/>
      </vt:variant>
      <vt:variant>
        <vt:lpwstr>Par306</vt:lpwstr>
      </vt:variant>
      <vt:variant>
        <vt:i4>6553650</vt:i4>
      </vt:variant>
      <vt:variant>
        <vt:i4>99</vt:i4>
      </vt:variant>
      <vt:variant>
        <vt:i4>0</vt:i4>
      </vt:variant>
      <vt:variant>
        <vt:i4>5</vt:i4>
      </vt:variant>
      <vt:variant>
        <vt:lpwstr/>
      </vt:variant>
      <vt:variant>
        <vt:lpwstr>Par306</vt:lpwstr>
      </vt:variant>
      <vt:variant>
        <vt:i4>6553650</vt:i4>
      </vt:variant>
      <vt:variant>
        <vt:i4>96</vt:i4>
      </vt:variant>
      <vt:variant>
        <vt:i4>0</vt:i4>
      </vt:variant>
      <vt:variant>
        <vt:i4>5</vt:i4>
      </vt:variant>
      <vt:variant>
        <vt:lpwstr/>
      </vt:variant>
      <vt:variant>
        <vt:lpwstr>Par306</vt:lpwstr>
      </vt:variant>
      <vt:variant>
        <vt:i4>7143526</vt:i4>
      </vt:variant>
      <vt:variant>
        <vt:i4>93</vt:i4>
      </vt:variant>
      <vt:variant>
        <vt:i4>0</vt:i4>
      </vt:variant>
      <vt:variant>
        <vt:i4>5</vt:i4>
      </vt:variant>
      <vt:variant>
        <vt:lpwstr>consultantplus://offline/ref=9AD84204B85FF94CFC70C0C00A236A5DC542661739C5C07FA28E4405A993CC40CDB7A32580500918EDD79DD47928AD95264AD0A0F531D74FS6g8N</vt:lpwstr>
      </vt:variant>
      <vt:variant>
        <vt:lpwstr/>
      </vt:variant>
      <vt:variant>
        <vt:i4>327692</vt:i4>
      </vt:variant>
      <vt:variant>
        <vt:i4>90</vt:i4>
      </vt:variant>
      <vt:variant>
        <vt:i4>0</vt:i4>
      </vt:variant>
      <vt:variant>
        <vt:i4>5</vt:i4>
      </vt:variant>
      <vt:variant>
        <vt:lpwstr>consultantplus://offline/ref=9AD84204B85FF94CFC70C0C00A236A5DC542661739C5C07FA28E4405A993CC40DFB7FB2982571418E2C2CB853FS7gDN</vt:lpwstr>
      </vt:variant>
      <vt:variant>
        <vt:lpwstr/>
      </vt:variant>
      <vt:variant>
        <vt:i4>3145824</vt:i4>
      </vt:variant>
      <vt:variant>
        <vt:i4>87</vt:i4>
      </vt:variant>
      <vt:variant>
        <vt:i4>0</vt:i4>
      </vt:variant>
      <vt:variant>
        <vt:i4>5</vt:i4>
      </vt:variant>
      <vt:variant>
        <vt:lpwstr>consultantplus://offline/ref=75BFC60C18B21EDB1BEFA89F93EC90169B6310809C91016B670D667DC20A7C1886446AD04CC0727FB3D34FCF6C819B9DAF60B06A9F37u930G</vt:lpwstr>
      </vt:variant>
      <vt:variant>
        <vt:lpwstr/>
      </vt:variant>
      <vt:variant>
        <vt:i4>6684727</vt:i4>
      </vt:variant>
      <vt:variant>
        <vt:i4>84</vt:i4>
      </vt:variant>
      <vt:variant>
        <vt:i4>0</vt:i4>
      </vt:variant>
      <vt:variant>
        <vt:i4>5</vt:i4>
      </vt:variant>
      <vt:variant>
        <vt:lpwstr/>
      </vt:variant>
      <vt:variant>
        <vt:lpwstr>Par255</vt:lpwstr>
      </vt:variant>
      <vt:variant>
        <vt:i4>6750263</vt:i4>
      </vt:variant>
      <vt:variant>
        <vt:i4>81</vt:i4>
      </vt:variant>
      <vt:variant>
        <vt:i4>0</vt:i4>
      </vt:variant>
      <vt:variant>
        <vt:i4>5</vt:i4>
      </vt:variant>
      <vt:variant>
        <vt:lpwstr/>
      </vt:variant>
      <vt:variant>
        <vt:lpwstr>Par254</vt:lpwstr>
      </vt:variant>
      <vt:variant>
        <vt:i4>786437</vt:i4>
      </vt:variant>
      <vt:variant>
        <vt:i4>78</vt:i4>
      </vt:variant>
      <vt:variant>
        <vt:i4>0</vt:i4>
      </vt:variant>
      <vt:variant>
        <vt:i4>5</vt:i4>
      </vt:variant>
      <vt:variant>
        <vt:lpwstr>consultantplus://offline/ref=9AD84204B85FF94CFC70C0C00A236A5DC544631238C1C07FA28E4405A993CC40CDB7A3278B055B5CB1D1CB83237DA6892254D2SAg6N</vt:lpwstr>
      </vt:variant>
      <vt:variant>
        <vt:lpwstr/>
      </vt:variant>
      <vt:variant>
        <vt:i4>6291507</vt:i4>
      </vt:variant>
      <vt:variant>
        <vt:i4>75</vt:i4>
      </vt:variant>
      <vt:variant>
        <vt:i4>0</vt:i4>
      </vt:variant>
      <vt:variant>
        <vt:i4>5</vt:i4>
      </vt:variant>
      <vt:variant>
        <vt:lpwstr/>
      </vt:variant>
      <vt:variant>
        <vt:lpwstr>Par110</vt:lpwstr>
      </vt:variant>
      <vt:variant>
        <vt:i4>6553648</vt:i4>
      </vt:variant>
      <vt:variant>
        <vt:i4>72</vt:i4>
      </vt:variant>
      <vt:variant>
        <vt:i4>0</vt:i4>
      </vt:variant>
      <vt:variant>
        <vt:i4>5</vt:i4>
      </vt:variant>
      <vt:variant>
        <vt:lpwstr/>
      </vt:variant>
      <vt:variant>
        <vt:lpwstr>Par326</vt:lpwstr>
      </vt:variant>
      <vt:variant>
        <vt:i4>7143531</vt:i4>
      </vt:variant>
      <vt:variant>
        <vt:i4>69</vt:i4>
      </vt:variant>
      <vt:variant>
        <vt:i4>0</vt:i4>
      </vt:variant>
      <vt:variant>
        <vt:i4>5</vt:i4>
      </vt:variant>
      <vt:variant>
        <vt:lpwstr>consultantplus://offline/ref=9AD84204B85FF94CFC70C0C00A236A5DC54662133FC4C07FA28E4405A993CC40CDB7A32580510A1CE1D79DD47928AD95264AD0A0F531D74FS6g8N</vt:lpwstr>
      </vt:variant>
      <vt:variant>
        <vt:lpwstr/>
      </vt:variant>
      <vt:variant>
        <vt:i4>6291507</vt:i4>
      </vt:variant>
      <vt:variant>
        <vt:i4>66</vt:i4>
      </vt:variant>
      <vt:variant>
        <vt:i4>0</vt:i4>
      </vt:variant>
      <vt:variant>
        <vt:i4>5</vt:i4>
      </vt:variant>
      <vt:variant>
        <vt:lpwstr/>
      </vt:variant>
      <vt:variant>
        <vt:lpwstr>Par110</vt:lpwstr>
      </vt:variant>
      <vt:variant>
        <vt:i4>327692</vt:i4>
      </vt:variant>
      <vt:variant>
        <vt:i4>63</vt:i4>
      </vt:variant>
      <vt:variant>
        <vt:i4>0</vt:i4>
      </vt:variant>
      <vt:variant>
        <vt:i4>5</vt:i4>
      </vt:variant>
      <vt:variant>
        <vt:lpwstr>consultantplus://offline/ref=9AD84204B85FF94CFC70C0C00A236A5DC542661739C5C07FA28E4405A993CC40DFB7FB2982571418E2C2CB853FS7gDN</vt:lpwstr>
      </vt:variant>
      <vt:variant>
        <vt:lpwstr/>
      </vt:variant>
      <vt:variant>
        <vt:i4>327692</vt:i4>
      </vt:variant>
      <vt:variant>
        <vt:i4>60</vt:i4>
      </vt:variant>
      <vt:variant>
        <vt:i4>0</vt:i4>
      </vt:variant>
      <vt:variant>
        <vt:i4>5</vt:i4>
      </vt:variant>
      <vt:variant>
        <vt:lpwstr>consultantplus://offline/ref=9AD84204B85FF94CFC70C0C00A236A5DC542661739C5C07FA28E4405A993CC40DFB7FB2982571418E2C2CB853FS7gDN</vt:lpwstr>
      </vt:variant>
      <vt:variant>
        <vt:lpwstr/>
      </vt:variant>
      <vt:variant>
        <vt:i4>6422579</vt:i4>
      </vt:variant>
      <vt:variant>
        <vt:i4>57</vt:i4>
      </vt:variant>
      <vt:variant>
        <vt:i4>0</vt:i4>
      </vt:variant>
      <vt:variant>
        <vt:i4>5</vt:i4>
      </vt:variant>
      <vt:variant>
        <vt:lpwstr/>
      </vt:variant>
      <vt:variant>
        <vt:lpwstr>Par211</vt:lpwstr>
      </vt:variant>
      <vt:variant>
        <vt:i4>327692</vt:i4>
      </vt:variant>
      <vt:variant>
        <vt:i4>54</vt:i4>
      </vt:variant>
      <vt:variant>
        <vt:i4>0</vt:i4>
      </vt:variant>
      <vt:variant>
        <vt:i4>5</vt:i4>
      </vt:variant>
      <vt:variant>
        <vt:lpwstr>consultantplus://offline/ref=9AD84204B85FF94CFC70C0C00A236A5DC542661739C5C07FA28E4405A993CC40DFB7FB2982571418E2C2CB853FS7gDN</vt:lpwstr>
      </vt:variant>
      <vt:variant>
        <vt:lpwstr/>
      </vt:variant>
      <vt:variant>
        <vt:i4>6422579</vt:i4>
      </vt:variant>
      <vt:variant>
        <vt:i4>51</vt:i4>
      </vt:variant>
      <vt:variant>
        <vt:i4>0</vt:i4>
      </vt:variant>
      <vt:variant>
        <vt:i4>5</vt:i4>
      </vt:variant>
      <vt:variant>
        <vt:lpwstr/>
      </vt:variant>
      <vt:variant>
        <vt:lpwstr>Par211</vt:lpwstr>
      </vt:variant>
      <vt:variant>
        <vt:i4>6422579</vt:i4>
      </vt:variant>
      <vt:variant>
        <vt:i4>48</vt:i4>
      </vt:variant>
      <vt:variant>
        <vt:i4>0</vt:i4>
      </vt:variant>
      <vt:variant>
        <vt:i4>5</vt:i4>
      </vt:variant>
      <vt:variant>
        <vt:lpwstr/>
      </vt:variant>
      <vt:variant>
        <vt:lpwstr>Par211</vt:lpwstr>
      </vt:variant>
      <vt:variant>
        <vt:i4>6225934</vt:i4>
      </vt:variant>
      <vt:variant>
        <vt:i4>45</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42</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39</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36</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327692</vt:i4>
      </vt:variant>
      <vt:variant>
        <vt:i4>33</vt:i4>
      </vt:variant>
      <vt:variant>
        <vt:i4>0</vt:i4>
      </vt:variant>
      <vt:variant>
        <vt:i4>5</vt:i4>
      </vt:variant>
      <vt:variant>
        <vt:lpwstr>consultantplus://offline/ref=9AD84204B85FF94CFC70C0C00A236A5DC542661739C5C07FA28E4405A993CC40DFB7FB2982571418E2C2CB853FS7gDN</vt:lpwstr>
      </vt:variant>
      <vt:variant>
        <vt:lpwstr/>
      </vt:variant>
      <vt:variant>
        <vt:i4>327692</vt:i4>
      </vt:variant>
      <vt:variant>
        <vt:i4>30</vt:i4>
      </vt:variant>
      <vt:variant>
        <vt:i4>0</vt:i4>
      </vt:variant>
      <vt:variant>
        <vt:i4>5</vt:i4>
      </vt:variant>
      <vt:variant>
        <vt:lpwstr>consultantplus://offline/ref=9AD84204B85FF94CFC70C0C00A236A5DC542661739C5C07FA28E4405A993CC40DFB7FB2982571418E2C2CB853FS7gDN</vt:lpwstr>
      </vt:variant>
      <vt:variant>
        <vt:lpwstr/>
      </vt:variant>
      <vt:variant>
        <vt:i4>6225934</vt:i4>
      </vt:variant>
      <vt:variant>
        <vt:i4>27</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7143526</vt:i4>
      </vt:variant>
      <vt:variant>
        <vt:i4>24</vt:i4>
      </vt:variant>
      <vt:variant>
        <vt:i4>0</vt:i4>
      </vt:variant>
      <vt:variant>
        <vt:i4>5</vt:i4>
      </vt:variant>
      <vt:variant>
        <vt:lpwstr>consultantplus://offline/ref=9AD84204B85FF94CFC70C0C00A236A5DC542661739C5C07FA28E4405A993CC40CDB7A32580500918EDD79DD47928AD95264AD0A0F531D74FS6g8N</vt:lpwstr>
      </vt:variant>
      <vt:variant>
        <vt:lpwstr/>
      </vt:variant>
      <vt:variant>
        <vt:i4>7143531</vt:i4>
      </vt:variant>
      <vt:variant>
        <vt:i4>21</vt:i4>
      </vt:variant>
      <vt:variant>
        <vt:i4>0</vt:i4>
      </vt:variant>
      <vt:variant>
        <vt:i4>5</vt:i4>
      </vt:variant>
      <vt:variant>
        <vt:lpwstr>consultantplus://offline/ref=9AD84204B85FF94CFC70C0C00A236A5DC542661739C5C07FA28E4405A993CC40CDB7A32580510E18E4D79DD47928AD95264AD0A0F531D74FS6g8N</vt:lpwstr>
      </vt:variant>
      <vt:variant>
        <vt:lpwstr/>
      </vt:variant>
      <vt:variant>
        <vt:i4>327692</vt:i4>
      </vt:variant>
      <vt:variant>
        <vt:i4>18</vt:i4>
      </vt:variant>
      <vt:variant>
        <vt:i4>0</vt:i4>
      </vt:variant>
      <vt:variant>
        <vt:i4>5</vt:i4>
      </vt:variant>
      <vt:variant>
        <vt:lpwstr>consultantplus://offline/ref=9AD84204B85FF94CFC70C0C00A236A5DC542661739C5C07FA28E4405A993CC40DFB7FB2982571418E2C2CB853FS7gDN</vt:lpwstr>
      </vt:variant>
      <vt:variant>
        <vt:lpwstr/>
      </vt:variant>
      <vt:variant>
        <vt:i4>7012410</vt:i4>
      </vt:variant>
      <vt:variant>
        <vt:i4>15</vt:i4>
      </vt:variant>
      <vt:variant>
        <vt:i4>0</vt:i4>
      </vt:variant>
      <vt:variant>
        <vt:i4>5</vt:i4>
      </vt:variant>
      <vt:variant>
        <vt:lpwstr/>
      </vt:variant>
      <vt:variant>
        <vt:lpwstr>Par389</vt:lpwstr>
      </vt:variant>
      <vt:variant>
        <vt:i4>6553648</vt:i4>
      </vt:variant>
      <vt:variant>
        <vt:i4>12</vt:i4>
      </vt:variant>
      <vt:variant>
        <vt:i4>0</vt:i4>
      </vt:variant>
      <vt:variant>
        <vt:i4>5</vt:i4>
      </vt:variant>
      <vt:variant>
        <vt:lpwstr/>
      </vt:variant>
      <vt:variant>
        <vt:lpwstr>Par326</vt:lpwstr>
      </vt:variant>
      <vt:variant>
        <vt:i4>7012410</vt:i4>
      </vt:variant>
      <vt:variant>
        <vt:i4>9</vt:i4>
      </vt:variant>
      <vt:variant>
        <vt:i4>0</vt:i4>
      </vt:variant>
      <vt:variant>
        <vt:i4>5</vt:i4>
      </vt:variant>
      <vt:variant>
        <vt:lpwstr/>
      </vt:variant>
      <vt:variant>
        <vt:lpwstr>Par389</vt:lpwstr>
      </vt:variant>
      <vt:variant>
        <vt:i4>7012410</vt:i4>
      </vt:variant>
      <vt:variant>
        <vt:i4>6</vt:i4>
      </vt:variant>
      <vt:variant>
        <vt:i4>0</vt:i4>
      </vt:variant>
      <vt:variant>
        <vt:i4>5</vt:i4>
      </vt:variant>
      <vt:variant>
        <vt:lpwstr/>
      </vt:variant>
      <vt:variant>
        <vt:lpwstr>Par389</vt:lpwstr>
      </vt:variant>
      <vt:variant>
        <vt:i4>6553648</vt:i4>
      </vt:variant>
      <vt:variant>
        <vt:i4>3</vt:i4>
      </vt:variant>
      <vt:variant>
        <vt:i4>0</vt:i4>
      </vt:variant>
      <vt:variant>
        <vt:i4>5</vt:i4>
      </vt:variant>
      <vt:variant>
        <vt:lpwstr/>
      </vt:variant>
      <vt:variant>
        <vt:lpwstr>Par326</vt:lpwstr>
      </vt:variant>
      <vt:variant>
        <vt:i4>327692</vt:i4>
      </vt:variant>
      <vt:variant>
        <vt:i4>0</vt:i4>
      </vt:variant>
      <vt:variant>
        <vt:i4>0</vt:i4>
      </vt:variant>
      <vt:variant>
        <vt:i4>5</vt:i4>
      </vt:variant>
      <vt:variant>
        <vt:lpwstr>consultantplus://offline/ref=9AD84204B85FF94CFC70C0C00A236A5DC542661739C5C07FA28E4405A993CC40DFB7FB2982571418E2C2CB853FS7gDN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ФКУ</cp:lastModifiedBy>
  <cp:revision>18</cp:revision>
  <cp:lastPrinted>2026-04-08T10:10:00Z</cp:lastPrinted>
  <dcterms:created xsi:type="dcterms:W3CDTF">2025-02-27T10:12:00Z</dcterms:created>
  <dcterms:modified xsi:type="dcterms:W3CDTF">2026-07-29T12:58:00Z</dcterms:modified>
</cp:coreProperties>
</file>