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agregatoreat</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ru</w:t>
        </w:r>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rsidR="003E1258" w:rsidRPr="00490DC6" w:rsidRDefault="00A8171E" w:rsidP="00EF316C">
      <w:pPr>
        <w:jc w:val="center"/>
        <w:rPr>
          <w:rFonts w:ascii="Times New Roman" w:hAnsi="Times New Roman" w:cs="Times New Roman"/>
          <w:color w:val="000000"/>
          <w:shd w:val="clear" w:color="auto" w:fill="FFFFFF"/>
          <w:lang w:val="ru-RU"/>
        </w:rPr>
      </w:pPr>
      <w:r>
        <w:rPr>
          <w:rFonts w:ascii="Times New Roman" w:hAnsi="Times New Roman" w:cs="Times New Roman"/>
          <w:b/>
          <w:lang w:val="ru-RU"/>
        </w:rPr>
        <w:t xml:space="preserve">№ </w:t>
      </w:r>
      <w:r w:rsidRPr="00490DC6">
        <w:rPr>
          <w:rFonts w:ascii="Times New Roman" w:hAnsi="Times New Roman" w:cs="Times New Roman"/>
          <w:lang w:val="ru-RU"/>
        </w:rPr>
        <w:t>ЕАТ</w:t>
      </w:r>
      <w:r w:rsidR="003E1258" w:rsidRPr="00490DC6">
        <w:rPr>
          <w:rFonts w:ascii="Times New Roman" w:hAnsi="Times New Roman" w:cs="Times New Roman"/>
          <w:bCs/>
          <w:sz w:val="22"/>
          <w:szCs w:val="22"/>
          <w:lang w:val="ru-RU"/>
        </w:rPr>
        <w:t>-ЕП-</w:t>
      </w:r>
      <w:r w:rsidR="00B37B4A">
        <w:rPr>
          <w:rFonts w:ascii="Times New Roman" w:hAnsi="Times New Roman" w:cs="Times New Roman"/>
          <w:b/>
          <w:bCs/>
          <w:sz w:val="22"/>
          <w:szCs w:val="22"/>
          <w:lang w:val="ru-RU"/>
        </w:rPr>
        <w:t>(      )</w:t>
      </w:r>
      <w:r w:rsidR="00EC7399">
        <w:rPr>
          <w:rFonts w:ascii="Times New Roman" w:hAnsi="Times New Roman" w:cs="Times New Roman"/>
          <w:bCs/>
          <w:sz w:val="22"/>
          <w:szCs w:val="22"/>
          <w:lang w:val="ru-RU"/>
        </w:rPr>
        <w:t xml:space="preserve"> /2026</w:t>
      </w:r>
    </w:p>
    <w:tbl>
      <w:tblPr>
        <w:tblStyle w:val="affff"/>
        <w:tblW w:w="0" w:type="auto"/>
        <w:tblInd w:w="108" w:type="dxa"/>
        <w:tblLook w:val="04A0"/>
      </w:tblPr>
      <w:tblGrid>
        <w:gridCol w:w="9356"/>
      </w:tblGrid>
      <w:tr w:rsidR="009617D1" w:rsidRPr="000B21C1"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sz w:val="24"/>
                <w:szCs w:val="24"/>
                <w:lang w:val="ru-RU" w:eastAsia="ru-RU"/>
              </w:rPr>
            </w:pPr>
          </w:p>
        </w:tc>
      </w:tr>
    </w:tbl>
    <w:p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r w:rsidRPr="006717B7">
          <w:rPr>
            <w:rFonts w:ascii="Times New Roman" w:hAnsi="Times New Roman" w:cs="Times New Roman"/>
            <w:color w:val="0000FF"/>
          </w:rPr>
          <w:t>agregatoreat</w:t>
        </w:r>
        <w:r w:rsidRPr="006717B7">
          <w:rPr>
            <w:rFonts w:ascii="Times New Roman" w:hAnsi="Times New Roman" w:cs="Times New Roman"/>
            <w:color w:val="0000FF"/>
            <w:lang w:val="ru-RU"/>
          </w:rPr>
          <w:t>.</w:t>
        </w:r>
        <w:r w:rsidRPr="006717B7">
          <w:rPr>
            <w:rFonts w:ascii="Times New Roman" w:hAnsi="Times New Roman" w:cs="Times New Roman"/>
            <w:color w:val="0000FF"/>
          </w:rPr>
          <w:t>ru</w:t>
        </w:r>
      </w:hyperlink>
      <w:r w:rsidR="007B3B45" w:rsidRPr="006717B7">
        <w:rPr>
          <w:rFonts w:ascii="Times New Roman" w:hAnsi="Times New Roman" w:cs="Times New Roman"/>
          <w:lang w:val="ru-RU"/>
        </w:rPr>
        <w:t>,</w:t>
      </w:r>
      <w:bookmarkEnd w:id="0"/>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797B45">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EF316C" w:rsidRPr="00475CC4" w:rsidRDefault="00EF316C"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Идентификационный код закупки: </w:t>
      </w:r>
      <w:hyperlink r:id="rId11" w:history="1">
        <w:r w:rsidR="00531ECA">
          <w:rPr>
            <w:rStyle w:val="a4"/>
            <w:rFonts w:ascii="Times New Roman" w:eastAsiaTheme="minorHAnsi" w:hAnsi="Times New Roman" w:cs="Times New Roman"/>
            <w:color w:val="000000" w:themeColor="text1"/>
            <w:bdr w:val="none" w:sz="0" w:space="0" w:color="auto" w:frame="1"/>
            <w:shd w:val="clear" w:color="auto" w:fill="FFFFFF"/>
            <w:lang w:val="ru-RU"/>
          </w:rPr>
          <w:t xml:space="preserve">(ИКЗ: </w:t>
        </w:r>
        <w:r w:rsidR="00531ECA">
          <w:rPr>
            <w:rStyle w:val="a4"/>
            <w:rFonts w:ascii="Times New Roman" w:hAnsi="Times New Roman" w:cs="Times New Roman"/>
            <w:color w:val="000000" w:themeColor="text1"/>
            <w:shd w:val="clear" w:color="auto" w:fill="FAFAFA"/>
            <w:lang w:val="ru-RU"/>
          </w:rPr>
          <w:t>261272100041027030200100070000000244</w:t>
        </w:r>
        <w:r w:rsidR="00531ECA">
          <w:rPr>
            <w:rStyle w:val="a4"/>
            <w:rFonts w:ascii="Times New Roman" w:eastAsiaTheme="minorHAnsi" w:hAnsi="Times New Roman" w:cs="Times New Roman"/>
            <w:color w:val="000000" w:themeColor="text1"/>
            <w:bdr w:val="none" w:sz="0" w:space="0" w:color="auto" w:frame="1"/>
            <w:shd w:val="clear" w:color="auto" w:fill="FFFFFF"/>
            <w:lang w:val="ru-RU"/>
          </w:rPr>
          <w:t>)</w:t>
        </w:r>
      </w:hyperlink>
      <w:r w:rsidR="00531ECA">
        <w:rPr>
          <w:lang w:val="ru-RU"/>
        </w:rPr>
        <w:t xml:space="preserve">  </w:t>
      </w:r>
    </w:p>
    <w:p w:rsidR="00FE539E" w:rsidRPr="006717B7" w:rsidRDefault="00FE539E"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ED7709" w:rsidRPr="00FE4674"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0060798D">
        <w:rPr>
          <w:rFonts w:ascii="Times New Roman" w:hAnsi="Times New Roman" w:cs="Times New Roman"/>
          <w:b/>
          <w:lang w:val="ru-RU"/>
        </w:rPr>
        <w:t xml:space="preserve"> </w:t>
      </w:r>
      <w:r w:rsidRPr="00FE4674">
        <w:rPr>
          <w:rFonts w:ascii="Times New Roman" w:hAnsi="Times New Roman" w:cs="Times New Roman"/>
          <w:color w:val="000000"/>
          <w:lang w:val="ru-RU" w:eastAsia="ru-RU"/>
        </w:rPr>
        <w:t xml:space="preserve">Заказчик поручает и оплачивает, а </w:t>
      </w:r>
      <w:r w:rsidR="00797B45" w:rsidRPr="00FE4674">
        <w:rPr>
          <w:rFonts w:ascii="Times New Roman" w:hAnsi="Times New Roman" w:cs="Times New Roman"/>
          <w:color w:val="000000"/>
          <w:lang w:val="ru-RU" w:eastAsia="ru-RU"/>
        </w:rPr>
        <w:t>Исполнитель</w:t>
      </w:r>
      <w:r w:rsidRPr="00FE4674">
        <w:rPr>
          <w:rFonts w:ascii="Times New Roman" w:hAnsi="Times New Roman" w:cs="Times New Roman"/>
          <w:color w:val="000000"/>
          <w:lang w:val="ru-RU" w:eastAsia="ru-RU"/>
        </w:rPr>
        <w:t xml:space="preserve"> принимает обязательства </w:t>
      </w:r>
      <w:r w:rsidR="00797B45" w:rsidRPr="00FE4674">
        <w:rPr>
          <w:rFonts w:ascii="Times New Roman" w:hAnsi="Times New Roman" w:cs="Times New Roman"/>
          <w:b/>
          <w:color w:val="000000"/>
          <w:lang w:val="ru-RU" w:eastAsia="ru-RU"/>
        </w:rPr>
        <w:t xml:space="preserve">оказать услуги </w:t>
      </w:r>
      <w:r w:rsidR="004F6611" w:rsidRPr="00FE4674">
        <w:rPr>
          <w:rFonts w:ascii="Times New Roman" w:hAnsi="Times New Roman" w:cs="Times New Roman"/>
          <w:b/>
          <w:color w:val="000000"/>
          <w:lang w:val="ru-RU" w:eastAsia="ru-RU"/>
        </w:rPr>
        <w:t xml:space="preserve">по </w:t>
      </w:r>
      <w:r w:rsidR="00C53E71" w:rsidRPr="00FE4674">
        <w:rPr>
          <w:rFonts w:ascii="Times New Roman" w:hAnsi="Times New Roman" w:cs="Times New Roman"/>
          <w:b/>
          <w:color w:val="000000"/>
          <w:lang w:val="ru-RU" w:eastAsia="ru-RU"/>
        </w:rPr>
        <w:t xml:space="preserve">проведению </w:t>
      </w:r>
      <w:r w:rsidR="00095860" w:rsidRPr="00FE4674">
        <w:rPr>
          <w:rFonts w:ascii="Times New Roman" w:hAnsi="Times New Roman" w:cs="Times New Roman"/>
          <w:b/>
          <w:color w:val="000000"/>
          <w:lang w:val="ru-RU" w:eastAsia="ru-RU"/>
        </w:rPr>
        <w:t>обучения требованиям охраны труда работников</w:t>
      </w:r>
      <w:r w:rsidR="00B444DB">
        <w:rPr>
          <w:rFonts w:ascii="Times New Roman" w:hAnsi="Times New Roman" w:cs="Times New Roman"/>
          <w:b/>
          <w:color w:val="000000"/>
          <w:lang w:val="ru-RU" w:eastAsia="ru-RU"/>
        </w:rPr>
        <w:t xml:space="preserve"> орган</w:t>
      </w:r>
      <w:r w:rsidR="00FC461E">
        <w:rPr>
          <w:rFonts w:ascii="Times New Roman" w:hAnsi="Times New Roman" w:cs="Times New Roman"/>
          <w:b/>
          <w:color w:val="000000"/>
          <w:lang w:val="ru-RU" w:eastAsia="ru-RU"/>
        </w:rPr>
        <w:t>и</w:t>
      </w:r>
      <w:r w:rsidR="00B444DB">
        <w:rPr>
          <w:rFonts w:ascii="Times New Roman" w:hAnsi="Times New Roman" w:cs="Times New Roman"/>
          <w:b/>
          <w:color w:val="000000"/>
          <w:lang w:val="ru-RU" w:eastAsia="ru-RU"/>
        </w:rPr>
        <w:t>зации</w:t>
      </w:r>
      <w:r w:rsidR="00F92955" w:rsidRPr="00FE4674">
        <w:rPr>
          <w:rFonts w:ascii="Times New Roman" w:hAnsi="Times New Roman" w:cs="Times New Roman"/>
          <w:b/>
          <w:color w:val="000000"/>
          <w:lang w:val="ru-RU" w:eastAsia="ru-RU"/>
        </w:rPr>
        <w:t xml:space="preserve"> </w:t>
      </w:r>
      <w:r w:rsidR="00164329" w:rsidRPr="00FE4674">
        <w:rPr>
          <w:rFonts w:ascii="Times New Roman" w:hAnsi="Times New Roman" w:cs="Times New Roman"/>
          <w:lang w:val="ru-RU"/>
        </w:rPr>
        <w:t>(именуемые в дальнейшем</w:t>
      </w:r>
      <w:r w:rsidR="003E13A7" w:rsidRPr="00FE4674">
        <w:rPr>
          <w:rFonts w:ascii="Times New Roman" w:hAnsi="Times New Roman" w:cs="Times New Roman"/>
          <w:lang w:val="ru-RU"/>
        </w:rPr>
        <w:t xml:space="preserve"> «Услуга</w:t>
      </w:r>
      <w:r w:rsidR="0060798D" w:rsidRPr="00FE4674">
        <w:rPr>
          <w:rFonts w:ascii="Times New Roman" w:hAnsi="Times New Roman" w:cs="Times New Roman"/>
          <w:lang w:val="ru-RU"/>
        </w:rPr>
        <w:t xml:space="preserve">») для нужд </w:t>
      </w:r>
      <w:r w:rsidR="00C86315" w:rsidRPr="00FE4674">
        <w:rPr>
          <w:rFonts w:ascii="Times New Roman" w:hAnsi="Times New Roman" w:cs="Times New Roman"/>
          <w:bCs/>
          <w:color w:val="000000" w:themeColor="text1"/>
          <w:lang w:val="ru-RU" w:eastAsia="ar-SA"/>
        </w:rPr>
        <w:t xml:space="preserve">Администрации Комсомольского района внутренних водных путей – филиал федерального бюджетного учреждения «Администрация Амурского бассейна внутренних водных путей» (АКРВВП). </w:t>
      </w:r>
      <w:r w:rsidR="00ED7709" w:rsidRPr="00FE4674">
        <w:rPr>
          <w:rFonts w:ascii="Times New Roman" w:hAnsi="Times New Roman" w:cs="Times New Roman"/>
          <w:lang w:val="ru-RU"/>
        </w:rPr>
        <w:t xml:space="preserve">Наименование </w:t>
      </w:r>
      <w:r w:rsidR="00356845" w:rsidRPr="00FE4674">
        <w:rPr>
          <w:rFonts w:ascii="Times New Roman" w:hAnsi="Times New Roman" w:cs="Times New Roman"/>
          <w:lang w:val="ru-RU"/>
        </w:rPr>
        <w:t>Услуг</w:t>
      </w:r>
      <w:r w:rsidR="007D1D1C" w:rsidRPr="00FE4674">
        <w:rPr>
          <w:rFonts w:ascii="Times New Roman" w:hAnsi="Times New Roman" w:cs="Times New Roman"/>
          <w:lang w:val="ru-RU"/>
        </w:rPr>
        <w:t xml:space="preserve">, </w:t>
      </w:r>
      <w:r w:rsidR="00356845" w:rsidRPr="00FE4674">
        <w:rPr>
          <w:rFonts w:ascii="Times New Roman" w:hAnsi="Times New Roman" w:cs="Times New Roman"/>
          <w:lang w:val="ru-RU"/>
        </w:rPr>
        <w:t>объем</w:t>
      </w:r>
      <w:r w:rsidR="000069D7" w:rsidRPr="00FE4674">
        <w:rPr>
          <w:rFonts w:ascii="Times New Roman" w:hAnsi="Times New Roman" w:cs="Times New Roman"/>
          <w:lang w:val="ru-RU"/>
        </w:rPr>
        <w:t xml:space="preserve"> и </w:t>
      </w:r>
      <w:r w:rsidR="000335A7" w:rsidRPr="00FE4674">
        <w:rPr>
          <w:rFonts w:ascii="Times New Roman" w:hAnsi="Times New Roman" w:cs="Times New Roman"/>
          <w:lang w:val="ru-RU"/>
        </w:rPr>
        <w:t>х</w:t>
      </w:r>
      <w:r w:rsidR="000069D7" w:rsidRPr="00FE4674">
        <w:rPr>
          <w:rFonts w:ascii="Times New Roman" w:hAnsi="Times New Roman" w:cs="Times New Roman"/>
          <w:lang w:val="ru-RU"/>
        </w:rPr>
        <w:t xml:space="preserve">арактеристики </w:t>
      </w:r>
      <w:r w:rsidR="00ED7709" w:rsidRPr="00FE4674">
        <w:rPr>
          <w:rFonts w:ascii="Times New Roman" w:hAnsi="Times New Roman" w:cs="Times New Roman"/>
          <w:lang w:val="ru-RU"/>
        </w:rPr>
        <w:t xml:space="preserve">в соответствии с </w:t>
      </w:r>
      <w:r w:rsidR="000335A7" w:rsidRPr="00FE4674">
        <w:rPr>
          <w:rFonts w:ascii="Times New Roman" w:hAnsi="Times New Roman" w:cs="Times New Roman"/>
          <w:lang w:val="ru-RU"/>
        </w:rPr>
        <w:t xml:space="preserve">условиями ЭК и приложениями к нему. </w:t>
      </w:r>
    </w:p>
    <w:p w:rsidR="00B84D3E" w:rsidRPr="00FE4674" w:rsidRDefault="00B84D3E" w:rsidP="00B84D3E">
      <w:pPr>
        <w:keepLines/>
        <w:widowControl w:val="0"/>
        <w:suppressLineNumbers/>
        <w:jc w:val="both"/>
        <w:rPr>
          <w:rFonts w:ascii="Times New Roman" w:hAnsi="Times New Roman" w:cs="Times New Roman"/>
          <w:lang w:val="ru-RU"/>
        </w:rPr>
      </w:pPr>
      <w:r w:rsidRPr="00FE4674">
        <w:rPr>
          <w:rFonts w:ascii="Times New Roman" w:hAnsi="Times New Roman" w:cs="Times New Roman"/>
          <w:b/>
          <w:lang w:val="ru-RU"/>
        </w:rPr>
        <w:t>1.2.</w:t>
      </w:r>
      <w:r w:rsidRPr="00FE4674">
        <w:rPr>
          <w:rFonts w:ascii="Times New Roman" w:hAnsi="Times New Roman" w:cs="Times New Roman"/>
          <w:lang w:val="ru-RU"/>
        </w:rPr>
        <w:t xml:space="preserve"> Оказание Услуг осуществляется в срок и  по адресу места оказания Услуг в соответсвии с условиями ЭК и приложениями к нему.</w:t>
      </w:r>
    </w:p>
    <w:p w:rsidR="007D1D1C" w:rsidRPr="00FE4674" w:rsidRDefault="00B84D3E" w:rsidP="007D1D1C">
      <w:pPr>
        <w:tabs>
          <w:tab w:val="num" w:pos="360"/>
        </w:tabs>
        <w:jc w:val="both"/>
        <w:rPr>
          <w:rFonts w:ascii="Times New Roman" w:hAnsi="Times New Roman" w:cs="Times New Roman"/>
          <w:lang w:val="ru-RU"/>
        </w:rPr>
      </w:pPr>
      <w:r w:rsidRPr="00FE4674">
        <w:rPr>
          <w:rFonts w:ascii="Times New Roman" w:hAnsi="Times New Roman" w:cs="Times New Roman"/>
          <w:b/>
          <w:lang w:val="ru-RU"/>
        </w:rPr>
        <w:t>1.3.</w:t>
      </w:r>
      <w:r w:rsidRPr="00FE4674">
        <w:rPr>
          <w:rFonts w:ascii="Times New Roman" w:hAnsi="Times New Roman" w:cs="Times New Roman"/>
          <w:lang w:val="ru-RU"/>
        </w:rPr>
        <w:t xml:space="preserve"> Наименование, </w:t>
      </w:r>
      <w:r w:rsidR="00DB6A1D" w:rsidRPr="00FE4674">
        <w:rPr>
          <w:rFonts w:ascii="Times New Roman" w:hAnsi="Times New Roman" w:cs="Times New Roman"/>
          <w:lang w:val="ru-RU"/>
        </w:rPr>
        <w:t xml:space="preserve">требования, </w:t>
      </w:r>
      <w:r w:rsidRPr="00FE4674">
        <w:rPr>
          <w:rFonts w:ascii="Times New Roman" w:hAnsi="Times New Roman" w:cs="Times New Roman"/>
          <w:lang w:val="ru-RU"/>
        </w:rPr>
        <w:t xml:space="preserve">состав и объём оказываемых Услуг </w:t>
      </w:r>
      <w:r w:rsidR="00417F0C" w:rsidRPr="00FE4674">
        <w:rPr>
          <w:rFonts w:ascii="Times New Roman" w:hAnsi="Times New Roman" w:cs="Times New Roman"/>
          <w:lang w:val="ru-RU"/>
        </w:rPr>
        <w:t xml:space="preserve">в соответствии с </w:t>
      </w:r>
      <w:r w:rsidR="009D0341" w:rsidRPr="00FE4674">
        <w:rPr>
          <w:rFonts w:ascii="Times New Roman" w:hAnsi="Times New Roman" w:cs="Times New Roman"/>
          <w:lang w:val="ru-RU"/>
        </w:rPr>
        <w:t xml:space="preserve">характеристиками, </w:t>
      </w:r>
      <w:r w:rsidR="007D1D1C" w:rsidRPr="00FE4674">
        <w:rPr>
          <w:rFonts w:ascii="Times New Roman" w:hAnsi="Times New Roman" w:cs="Times New Roman"/>
          <w:lang w:val="ru-RU"/>
        </w:rPr>
        <w:t>определяются настоящим ЭК и приложениями к нему, которые являются неотъемлемой частью настоящего ЭК.</w:t>
      </w: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bookmarkStart w:id="1" w:name="_Hlk191555609"/>
      <w:r w:rsidR="00924A3D">
        <w:rPr>
          <w:rFonts w:ascii="Times New Roman" w:hAnsi="Times New Roman" w:cs="Times New Roman"/>
          <w:b/>
          <w:bCs/>
          <w:lang w:val="ru-RU"/>
        </w:rPr>
        <w:t xml:space="preserve"> </w:t>
      </w:r>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p>
    <w:p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0B075F">
        <w:rPr>
          <w:rFonts w:ascii="Times New Roman" w:hAnsi="Times New Roman" w:cs="Times New Roman"/>
          <w:lang w:val="ru-RU" w:eastAsia="ru-RU"/>
        </w:rPr>
        <w:t xml:space="preserve"> </w:t>
      </w:r>
      <w:r w:rsidRPr="006717B7">
        <w:rPr>
          <w:rFonts w:ascii="Times New Roman" w:hAnsi="Times New Roman" w:cs="Times New Roman"/>
          <w:lang w:val="ru-RU" w:eastAsia="ru-RU"/>
        </w:rPr>
        <w:t>предста</w:t>
      </w:r>
      <w:r w:rsidR="000B075F">
        <w:rPr>
          <w:rFonts w:ascii="Times New Roman" w:hAnsi="Times New Roman" w:cs="Times New Roman"/>
          <w:lang w:val="ru-RU" w:eastAsia="ru-RU"/>
        </w:rPr>
        <w:t>вляет собой цену, предложенную Исполнителем</w:t>
      </w:r>
      <w:r w:rsidRPr="006717B7">
        <w:rPr>
          <w:rFonts w:ascii="Times New Roman" w:hAnsi="Times New Roman" w:cs="Times New Roman"/>
          <w:lang w:val="ru-RU" w:eastAsia="ru-RU"/>
        </w:rPr>
        <w:t xml:space="preserve"> по </w:t>
      </w:r>
      <w:r w:rsidRPr="006717B7">
        <w:rPr>
          <w:rFonts w:ascii="Times New Roman" w:hAnsi="Times New Roman" w:cs="Times New Roman"/>
          <w:u w:val="single"/>
          <w:lang w:val="ru-RU" w:eastAsia="ru-RU"/>
        </w:rPr>
        <w:t>результатам</w:t>
      </w:r>
      <w:r w:rsidR="000B075F">
        <w:rPr>
          <w:rFonts w:ascii="Times New Roman" w:hAnsi="Times New Roman" w:cs="Times New Roman"/>
          <w:u w:val="single"/>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agregatoreat</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ru</w:t>
        </w:r>
      </w:hyperlink>
      <w:r w:rsidR="0059591B" w:rsidRPr="006717B7">
        <w:rPr>
          <w:rFonts w:ascii="Times New Roman" w:hAnsi="Times New Roman" w:cs="Times New Roman"/>
          <w:lang w:val="ru-RU"/>
        </w:rPr>
        <w:t>.</w:t>
      </w:r>
    </w:p>
    <w:bookmarkEnd w:id="2"/>
    <w:p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w:t>
      </w:r>
      <w:r w:rsidR="007B5FB4">
        <w:rPr>
          <w:rFonts w:ascii="Times New Roman" w:hAnsi="Times New Roman" w:cs="Times New Roman"/>
          <w:spacing w:val="-4"/>
          <w:lang w:val="ru-RU"/>
        </w:rPr>
        <w:t xml:space="preserve"> </w:t>
      </w:r>
      <w:r w:rsidRPr="006717B7">
        <w:rPr>
          <w:rFonts w:ascii="Times New Roman" w:hAnsi="Times New Roman" w:cs="Times New Roman"/>
          <w:spacing w:val="-4"/>
          <w:lang w:val="ru-RU"/>
        </w:rPr>
        <w:t xml:space="preserve">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136B67">
        <w:rPr>
          <w:rFonts w:ascii="Times New Roman" w:hAnsi="Times New Roman" w:cs="Times New Roman"/>
          <w:spacing w:val="-4"/>
          <w:lang w:val="ru-RU"/>
        </w:rPr>
        <w:t xml:space="preserve">оказанные услуги </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w:t>
      </w:r>
      <w:r w:rsidR="00136B67">
        <w:rPr>
          <w:rFonts w:ascii="Times New Roman" w:hAnsi="Times New Roman" w:cs="Times New Roman"/>
          <w:spacing w:val="-4"/>
          <w:lang w:val="ru-RU"/>
        </w:rPr>
        <w:t xml:space="preserve"> </w:t>
      </w:r>
      <w:r w:rsidR="007E5540" w:rsidRPr="006717B7">
        <w:rPr>
          <w:rFonts w:ascii="Times New Roman" w:hAnsi="Times New Roman" w:cs="Times New Roman"/>
          <w:spacing w:val="-4"/>
          <w:lang w:val="ru-RU"/>
        </w:rPr>
        <w:t xml:space="preserve">Сторонами </w:t>
      </w:r>
      <w:r w:rsidR="007E5540" w:rsidRPr="006717B7">
        <w:rPr>
          <w:rFonts w:ascii="Times New Roman" w:hAnsi="Times New Roman" w:cs="Times New Roman"/>
          <w:lang w:val="ru-RU"/>
        </w:rPr>
        <w:t xml:space="preserve">Спецификацией </w:t>
      </w:r>
      <w:r w:rsidR="00C53E71">
        <w:rPr>
          <w:rFonts w:ascii="Times New Roman" w:hAnsi="Times New Roman" w:cs="Times New Roman"/>
          <w:lang w:val="ru-RU"/>
        </w:rPr>
        <w:t>услу</w:t>
      </w:r>
      <w:r w:rsidR="003E13A7">
        <w:rPr>
          <w:rFonts w:ascii="Times New Roman" w:hAnsi="Times New Roman" w:cs="Times New Roman"/>
          <w:lang w:val="ru-RU"/>
        </w:rPr>
        <w:t>г</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agregatoreat</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ru</w:t>
        </w:r>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82376">
        <w:rPr>
          <w:rFonts w:ascii="Times New Roman" w:hAnsi="Times New Roman" w:cs="Times New Roman"/>
          <w:b/>
          <w:bCs/>
          <w:lang w:val="ru-RU"/>
        </w:rPr>
        <w:t>.</w:t>
      </w:r>
      <w:r w:rsidR="007B5FB4" w:rsidRPr="00682376">
        <w:rPr>
          <w:rFonts w:ascii="Times New Roman" w:hAnsi="Times New Roman" w:cs="Times New Roman"/>
          <w:b/>
          <w:bCs/>
          <w:lang w:val="ru-RU"/>
        </w:rPr>
        <w:t xml:space="preserve"> </w:t>
      </w:r>
      <w:r w:rsidR="0059591B" w:rsidRPr="00682376">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82376">
        <w:rPr>
          <w:rFonts w:ascii="Times New Roman" w:hAnsi="Times New Roman" w:cs="Times New Roman"/>
          <w:lang w:val="ru-RU"/>
        </w:rPr>
        <w:t xml:space="preserve">: </w:t>
      </w:r>
      <w:r w:rsidR="0059591B" w:rsidRPr="00682376">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u w:val="single"/>
          <w:lang w:val="ru-RU"/>
        </w:rPr>
        <w:t>Источник финансирования</w:t>
      </w:r>
      <w:r w:rsidR="00DC0DC9">
        <w:rPr>
          <w:rFonts w:ascii="Times New Roman" w:hAnsi="Times New Roman" w:cs="Times New Roman"/>
          <w:lang w:val="ru-RU"/>
        </w:rPr>
        <w:t xml:space="preserve">:  </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lastRenderedPageBreak/>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46113C">
        <w:rPr>
          <w:rFonts w:ascii="Times New Roman" w:hAnsi="Times New Roman" w:cs="Times New Roman"/>
          <w:color w:val="000000"/>
          <w:u w:val="single"/>
          <w:shd w:val="clear" w:color="auto" w:fill="FFFFFF"/>
          <w:lang w:val="ru-RU"/>
        </w:rPr>
        <w:t>2</w:t>
      </w:r>
      <w:r w:rsidR="00F814A3">
        <w:rPr>
          <w:rFonts w:ascii="Times New Roman" w:hAnsi="Times New Roman" w:cs="Times New Roman"/>
          <w:color w:val="000000"/>
          <w:u w:val="single"/>
          <w:shd w:val="clear" w:color="auto" w:fill="FFFFFF"/>
          <w:lang w:val="ru-RU"/>
        </w:rPr>
        <w:t>44</w:t>
      </w:r>
    </w:p>
    <w:p w:rsidR="00AE4A0C" w:rsidRDefault="00396D6A" w:rsidP="00396D6A">
      <w:pPr>
        <w:autoSpaceDE w:val="0"/>
        <w:autoSpaceDN w:val="0"/>
        <w:adjustRightInd w:val="0"/>
        <w:jc w:val="both"/>
        <w:rPr>
          <w:sz w:val="25"/>
          <w:szCs w:val="25"/>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00F814A3">
        <w:rPr>
          <w:rFonts w:ascii="Times New Roman" w:hAnsi="Times New Roman" w:cs="Times New Roman"/>
          <w:b/>
          <w:lang w:val="ru-RU"/>
        </w:rPr>
        <w:t xml:space="preserve"> </w:t>
      </w:r>
      <w:r w:rsidR="007E5540" w:rsidRPr="00AE4A0C">
        <w:rPr>
          <w:rFonts w:ascii="Times New Roman" w:hAnsi="Times New Roman" w:cs="Times New Roman"/>
          <w:lang w:val="ru-RU"/>
        </w:rPr>
        <w:t>В цену</w:t>
      </w:r>
      <w:r w:rsidR="00BE4E6E" w:rsidRPr="00AE4A0C">
        <w:rPr>
          <w:rFonts w:ascii="Times New Roman" w:hAnsi="Times New Roman" w:cs="Times New Roman"/>
          <w:lang w:val="ru-RU"/>
        </w:rPr>
        <w:t xml:space="preserve"> </w:t>
      </w:r>
      <w:r w:rsidR="0044390F" w:rsidRPr="00AE4A0C">
        <w:rPr>
          <w:rFonts w:ascii="Times New Roman" w:hAnsi="Times New Roman" w:cs="Times New Roman"/>
          <w:lang w:val="ru-RU"/>
        </w:rPr>
        <w:t>ЭК</w:t>
      </w:r>
      <w:r w:rsidRPr="00AE4A0C">
        <w:rPr>
          <w:rFonts w:ascii="Times New Roman" w:hAnsi="Times New Roman" w:cs="Times New Roman"/>
          <w:lang w:val="ru-RU"/>
        </w:rPr>
        <w:t xml:space="preserve"> включаются расходы </w:t>
      </w:r>
      <w:r w:rsidR="00BE4E6E" w:rsidRPr="00AE4A0C">
        <w:rPr>
          <w:rFonts w:ascii="Times New Roman" w:hAnsi="Times New Roman" w:cs="Times New Roman"/>
          <w:lang w:val="ru-RU"/>
        </w:rPr>
        <w:t>Исполнителя</w:t>
      </w:r>
      <w:r w:rsidR="007E5540" w:rsidRPr="00AE4A0C">
        <w:rPr>
          <w:rFonts w:ascii="Times New Roman" w:hAnsi="Times New Roman" w:cs="Times New Roman"/>
          <w:lang w:val="ru-RU"/>
        </w:rPr>
        <w:t xml:space="preserve">: </w:t>
      </w:r>
      <w:r w:rsidR="0065635E" w:rsidRPr="00AE4A0C">
        <w:rPr>
          <w:rFonts w:ascii="Times New Roman" w:hAnsi="Times New Roman" w:cs="Times New Roman"/>
          <w:lang w:val="ru-RU"/>
        </w:rPr>
        <w:t xml:space="preserve">– </w:t>
      </w:r>
      <w:r w:rsidR="00AE4A0C" w:rsidRPr="00AE4A0C">
        <w:rPr>
          <w:rFonts w:ascii="Times New Roman" w:hAnsi="Times New Roman" w:cs="Times New Roman"/>
          <w:lang w:val="ru-RU"/>
        </w:rPr>
        <w:t>на оказание Услуг в соответствии со спецификацией; – все расходы Исполнителя, необходимые для исполнения обязательств. Цена формируется с учётом страхования, уплаты налогов, сборов и других обязательных платежей и иных обязательных платежей при выполнении обязательств Исполнителя.</w:t>
      </w:r>
    </w:p>
    <w:p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00CC0F14">
        <w:rPr>
          <w:rFonts w:ascii="Times New Roman" w:hAnsi="Times New Roman" w:cs="Times New Roman"/>
          <w:bCs/>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p>
    <w:p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 xml:space="preserve">й 34 и </w:t>
      </w:r>
      <w:hyperlink r:id="rId14" w:history="1">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rsidR="00C55F60" w:rsidRPr="006717B7" w:rsidRDefault="00DA66C1"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w:t>
      </w:r>
      <w:r w:rsidR="00C40CE6">
        <w:rPr>
          <w:rFonts w:ascii="Times New Roman" w:hAnsi="Times New Roman" w:cs="Times New Roman"/>
          <w:lang w:val="ru-RU"/>
        </w:rPr>
        <w:t>Исполнителя</w:t>
      </w:r>
      <w:r w:rsidR="00396D6A" w:rsidRPr="006717B7">
        <w:rPr>
          <w:rFonts w:ascii="Times New Roman" w:hAnsi="Times New Roman" w:cs="Times New Roman"/>
          <w:lang w:val="ru-RU"/>
        </w:rPr>
        <w:t xml:space="preserve">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E13A7">
        <w:rPr>
          <w:rFonts w:ascii="Times New Roman" w:hAnsi="Times New Roman" w:cs="Times New Roman"/>
          <w:lang w:val="ru-RU"/>
        </w:rPr>
        <w:t xml:space="preserve"> Услуг</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 xml:space="preserve">; </w:t>
      </w:r>
    </w:p>
    <w:p w:rsidR="00A6653D" w:rsidRPr="00A6653D" w:rsidRDefault="0065635E" w:rsidP="0065635E">
      <w:pPr>
        <w:tabs>
          <w:tab w:val="num" w:pos="360"/>
        </w:tabs>
        <w:jc w:val="both"/>
        <w:rPr>
          <w:rFonts w:ascii="Times New Roman" w:hAnsi="Times New Roman" w:cs="Times New Roman"/>
          <w:color w:val="000000"/>
          <w:u w:val="single"/>
          <w:lang w:val="ru-RU"/>
        </w:rPr>
      </w:pPr>
      <w:r w:rsidRPr="00A6653D">
        <w:rPr>
          <w:rFonts w:ascii="Times New Roman" w:hAnsi="Times New Roman" w:cs="Times New Roman"/>
          <w:color w:val="000000"/>
          <w:u w:val="single"/>
          <w:lang w:val="ru-RU"/>
        </w:rPr>
        <w:t>условия порядка оплаты</w:t>
      </w:r>
      <w:r w:rsidR="00A6653D" w:rsidRPr="00A6653D">
        <w:rPr>
          <w:rFonts w:ascii="Times New Roman" w:hAnsi="Times New Roman" w:cs="Times New Roman"/>
          <w:color w:val="000000"/>
          <w:u w:val="single"/>
          <w:lang w:val="ru-RU"/>
        </w:rPr>
        <w:t>:</w:t>
      </w:r>
    </w:p>
    <w:p w:rsidR="00C55F60" w:rsidRPr="00FA3687" w:rsidRDefault="00A6653D" w:rsidP="008304E3">
      <w:pPr>
        <w:tabs>
          <w:tab w:val="num" w:pos="360"/>
        </w:tabs>
        <w:jc w:val="both"/>
        <w:rPr>
          <w:rFonts w:ascii="Times New Roman" w:eastAsiaTheme="minorHAnsi" w:hAnsi="Times New Roman" w:cs="Times New Roman"/>
          <w:lang w:val="ru-RU"/>
        </w:rPr>
      </w:pPr>
      <w:r>
        <w:rPr>
          <w:rFonts w:ascii="Times New Roman" w:hAnsi="Times New Roman" w:cs="Times New Roman"/>
          <w:color w:val="000000"/>
          <w:lang w:val="ru-RU"/>
        </w:rPr>
        <w:t xml:space="preserve">-  </w:t>
      </w:r>
      <w:r w:rsidR="008304E3">
        <w:rPr>
          <w:rFonts w:ascii="Times New Roman" w:hAnsi="Times New Roman" w:cs="Times New Roman"/>
          <w:color w:val="000000"/>
          <w:lang w:val="ru-RU"/>
        </w:rPr>
        <w:t>10</w:t>
      </w:r>
      <w:r w:rsidRPr="00A6653D">
        <w:rPr>
          <w:rFonts w:ascii="Times New Roman" w:hAnsi="Times New Roman" w:cs="Times New Roman"/>
          <w:color w:val="000000"/>
          <w:lang w:val="ru-RU"/>
        </w:rPr>
        <w:t xml:space="preserve">0 % от цены </w:t>
      </w:r>
      <w:r w:rsidR="00EB05D6">
        <w:rPr>
          <w:rFonts w:ascii="Times New Roman" w:hAnsi="Times New Roman" w:cs="Times New Roman"/>
          <w:color w:val="000000"/>
          <w:lang w:val="ru-RU"/>
        </w:rPr>
        <w:t xml:space="preserve">предоставленного </w:t>
      </w:r>
      <w:r w:rsidR="000216F4">
        <w:rPr>
          <w:rFonts w:ascii="Times New Roman" w:hAnsi="Times New Roman" w:cs="Times New Roman"/>
          <w:color w:val="000000"/>
          <w:lang w:val="ru-RU"/>
        </w:rPr>
        <w:t xml:space="preserve"> </w:t>
      </w:r>
      <w:r w:rsidR="000216F4" w:rsidRPr="002D6BCB">
        <w:rPr>
          <w:rFonts w:ascii="Times New Roman" w:eastAsia="Calibri" w:hAnsi="Times New Roman" w:cs="Times New Roman"/>
          <w:bCs/>
          <w:lang w:val="ru-RU"/>
        </w:rPr>
        <w:t>Акт</w:t>
      </w:r>
      <w:r w:rsidR="000216F4">
        <w:rPr>
          <w:rFonts w:ascii="Times New Roman" w:eastAsia="Calibri" w:hAnsi="Times New Roman" w:cs="Times New Roman"/>
          <w:bCs/>
          <w:lang w:val="ru-RU"/>
        </w:rPr>
        <w:t>а</w:t>
      </w:r>
      <w:r w:rsidR="000216F4" w:rsidRPr="002D6BCB">
        <w:rPr>
          <w:rFonts w:ascii="Times New Roman" w:eastAsia="Calibri" w:hAnsi="Times New Roman" w:cs="Times New Roman"/>
          <w:bCs/>
          <w:lang w:val="ru-RU"/>
        </w:rPr>
        <w:t xml:space="preserve"> оказания услуг</w:t>
      </w:r>
      <w:r w:rsidR="00166314">
        <w:rPr>
          <w:rFonts w:ascii="Times New Roman" w:eastAsia="Calibri" w:hAnsi="Times New Roman" w:cs="Times New Roman"/>
          <w:bCs/>
          <w:lang w:val="ru-RU"/>
        </w:rPr>
        <w:t>,</w:t>
      </w:r>
      <w:r w:rsidR="00A10C62">
        <w:rPr>
          <w:rFonts w:ascii="Times New Roman" w:hAnsi="Times New Roman" w:cs="Times New Roman"/>
          <w:color w:val="000000"/>
          <w:lang w:val="ru-RU"/>
        </w:rPr>
        <w:t xml:space="preserve"> </w:t>
      </w:r>
      <w:r w:rsidRPr="00F23BF4">
        <w:rPr>
          <w:rFonts w:ascii="Times New Roman" w:hAnsi="Times New Roman" w:cs="Times New Roman"/>
          <w:b/>
          <w:color w:val="000000"/>
          <w:lang w:val="ru-RU"/>
        </w:rPr>
        <w:t>в течение 5 (пяти) рабочих дней</w:t>
      </w:r>
      <w:r w:rsidRPr="00A6653D">
        <w:rPr>
          <w:rFonts w:ascii="Times New Roman" w:hAnsi="Times New Roman" w:cs="Times New Roman"/>
          <w:color w:val="000000"/>
          <w:lang w:val="ru-RU"/>
        </w:rPr>
        <w:t xml:space="preserve">, </w:t>
      </w:r>
      <w:r w:rsidR="00EB05D6">
        <w:rPr>
          <w:rFonts w:ascii="Times New Roman" w:hAnsi="Times New Roman" w:cs="Times New Roman"/>
          <w:snapToGrid w:val="0"/>
          <w:lang w:val="ru-RU"/>
        </w:rPr>
        <w:t>с даты</w:t>
      </w:r>
      <w:r w:rsidR="0065635E" w:rsidRPr="002D6BCB">
        <w:rPr>
          <w:rFonts w:ascii="Times New Roman" w:hAnsi="Times New Roman" w:cs="Times New Roman"/>
          <w:snapToGrid w:val="0"/>
          <w:lang w:val="ru-RU"/>
        </w:rPr>
        <w:t xml:space="preserve"> приёмки (принятия) </w:t>
      </w:r>
      <w:r w:rsidR="00B20671" w:rsidRPr="002D6BCB">
        <w:rPr>
          <w:rFonts w:ascii="Times New Roman" w:hAnsi="Times New Roman" w:cs="Times New Roman"/>
          <w:snapToGrid w:val="0"/>
          <w:lang w:val="ru-RU"/>
        </w:rPr>
        <w:t>оказанных услуг</w:t>
      </w:r>
      <w:r w:rsidR="00C55F60" w:rsidRPr="002D6BCB">
        <w:rPr>
          <w:rFonts w:ascii="Times New Roman" w:hAnsi="Times New Roman" w:cs="Times New Roman"/>
          <w:snapToGrid w:val="0"/>
          <w:lang w:val="ru-RU"/>
        </w:rPr>
        <w:t xml:space="preserve"> и</w:t>
      </w:r>
      <w:r w:rsidR="0065635E" w:rsidRPr="002D6BCB">
        <w:rPr>
          <w:rFonts w:ascii="Times New Roman" w:hAnsi="Times New Roman" w:cs="Times New Roman"/>
          <w:snapToGrid w:val="0"/>
          <w:lang w:val="ru-RU"/>
        </w:rPr>
        <w:t xml:space="preserve"> подписания</w:t>
      </w:r>
      <w:r w:rsidR="00C55F60" w:rsidRPr="002D6BCB">
        <w:rPr>
          <w:rFonts w:ascii="Times New Roman" w:hAnsi="Times New Roman" w:cs="Times New Roman"/>
          <w:snapToGrid w:val="0"/>
          <w:lang w:val="ru-RU"/>
        </w:rPr>
        <w:t xml:space="preserve"> Сторонами</w:t>
      </w:r>
      <w:r w:rsidR="00B20671" w:rsidRPr="002D6BCB">
        <w:rPr>
          <w:rFonts w:ascii="Times New Roman" w:hAnsi="Times New Roman" w:cs="Times New Roman"/>
          <w:snapToGrid w:val="0"/>
          <w:lang w:val="ru-RU"/>
        </w:rPr>
        <w:t xml:space="preserve"> </w:t>
      </w:r>
      <w:r w:rsidR="0065635E" w:rsidRPr="002D6BCB">
        <w:rPr>
          <w:rFonts w:ascii="Times New Roman" w:eastAsia="Calibri" w:hAnsi="Times New Roman" w:cs="Times New Roman"/>
          <w:bCs/>
          <w:lang w:val="ru-RU"/>
        </w:rPr>
        <w:t xml:space="preserve">документа о </w:t>
      </w:r>
      <w:r w:rsidR="00DD3D3A" w:rsidRPr="002D6BCB">
        <w:rPr>
          <w:rFonts w:ascii="Times New Roman" w:eastAsia="Calibri" w:hAnsi="Times New Roman" w:cs="Times New Roman"/>
          <w:bCs/>
          <w:lang w:val="ru-RU"/>
        </w:rPr>
        <w:t xml:space="preserve">приёмке; </w:t>
      </w:r>
      <w:r w:rsidR="00DD3D3A" w:rsidRPr="002D6BCB">
        <w:rPr>
          <w:rFonts w:ascii="Times New Roman" w:eastAsia="Calibri" w:hAnsi="Times New Roman" w:cs="Times New Roman"/>
          <w:bCs/>
          <w:u w:val="single"/>
          <w:lang w:val="ru-RU"/>
        </w:rPr>
        <w:t>к доментам о приёмке относятся документы</w:t>
      </w:r>
      <w:r w:rsidR="00DD3D3A" w:rsidRPr="002D6BCB">
        <w:rPr>
          <w:rFonts w:ascii="Times New Roman" w:eastAsia="Calibri" w:hAnsi="Times New Roman" w:cs="Times New Roman"/>
          <w:bCs/>
          <w:lang w:val="ru-RU"/>
        </w:rPr>
        <w:t>, подписываемые сторонами</w:t>
      </w:r>
      <w:r w:rsidR="000C2A99" w:rsidRPr="002D6BCB">
        <w:rPr>
          <w:rFonts w:ascii="Times New Roman" w:eastAsia="Calibri" w:hAnsi="Times New Roman" w:cs="Times New Roman"/>
          <w:bCs/>
          <w:lang w:val="ru-RU"/>
        </w:rPr>
        <w:t xml:space="preserve">: </w:t>
      </w:r>
      <w:r w:rsidR="00DD3D3A" w:rsidRPr="002D6BCB">
        <w:rPr>
          <w:rFonts w:ascii="Times New Roman" w:eastAsia="Calibri" w:hAnsi="Times New Roman" w:cs="Times New Roman"/>
          <w:bCs/>
          <w:lang w:val="ru-RU"/>
        </w:rPr>
        <w:t xml:space="preserve">Акт </w:t>
      </w:r>
      <w:r w:rsidR="00B20671" w:rsidRPr="002D6BCB">
        <w:rPr>
          <w:rFonts w:ascii="Times New Roman" w:eastAsia="Calibri" w:hAnsi="Times New Roman" w:cs="Times New Roman"/>
          <w:bCs/>
          <w:lang w:val="ru-RU"/>
        </w:rPr>
        <w:t>оказания услуг</w:t>
      </w:r>
      <w:r w:rsidR="00DD3D3A" w:rsidRPr="002D6BCB">
        <w:rPr>
          <w:rFonts w:ascii="Times New Roman" w:eastAsia="Calibri" w:hAnsi="Times New Roman" w:cs="Times New Roman"/>
          <w:bCs/>
          <w:lang w:val="ru-RU"/>
        </w:rPr>
        <w:t xml:space="preserve"> - приемки </w:t>
      </w:r>
      <w:r w:rsidR="00B20671" w:rsidRPr="002D6BCB">
        <w:rPr>
          <w:rFonts w:ascii="Times New Roman" w:eastAsia="Calibri" w:hAnsi="Times New Roman" w:cs="Times New Roman"/>
          <w:bCs/>
          <w:lang w:val="ru-RU"/>
        </w:rPr>
        <w:t>Услуги</w:t>
      </w:r>
      <w:r w:rsidR="00DD3D3A" w:rsidRPr="002D6BCB">
        <w:rPr>
          <w:rFonts w:ascii="Times New Roman" w:eastAsia="Calibri" w:hAnsi="Times New Roman" w:cs="Times New Roman"/>
          <w:bCs/>
          <w:lang w:val="ru-RU"/>
        </w:rPr>
        <w:t xml:space="preserve">, </w:t>
      </w:r>
      <w:r w:rsidR="00DF61F6" w:rsidRPr="006717B7">
        <w:rPr>
          <w:rFonts w:ascii="Times New Roman" w:hAnsi="Times New Roman" w:cs="Times New Roman"/>
          <w:lang w:val="ru-RU"/>
        </w:rPr>
        <w:t xml:space="preserve">универсальный – передаточный документ (УПД) </w:t>
      </w:r>
      <w:r w:rsidR="00DF61F6" w:rsidRPr="006717B7">
        <w:rPr>
          <w:rFonts w:ascii="Times New Roman" w:eastAsia="Calibri" w:hAnsi="Times New Roman" w:cs="Times New Roman"/>
          <w:bCs/>
          <w:lang w:val="ru-RU"/>
        </w:rPr>
        <w:t>и</w:t>
      </w:r>
      <w:r w:rsidR="00CC0F14">
        <w:rPr>
          <w:rFonts w:ascii="Times New Roman" w:eastAsia="Calibri" w:hAnsi="Times New Roman" w:cs="Times New Roman"/>
          <w:bCs/>
          <w:lang w:val="ru-RU"/>
        </w:rPr>
        <w:t xml:space="preserve"> (или) </w:t>
      </w:r>
      <w:r w:rsidR="00DF61F6" w:rsidRPr="006717B7">
        <w:rPr>
          <w:rFonts w:ascii="Times New Roman" w:eastAsia="Calibri" w:hAnsi="Times New Roman" w:cs="Times New Roman"/>
          <w:bCs/>
          <w:lang w:val="ru-RU"/>
        </w:rPr>
        <w:t xml:space="preserve"> иные, которые Стороны ЭК отнесли к таким документам</w:t>
      </w:r>
      <w:r w:rsidR="00F23BF4">
        <w:rPr>
          <w:rFonts w:ascii="Times New Roman" w:eastAsia="Calibri" w:hAnsi="Times New Roman" w:cs="Times New Roman"/>
          <w:bCs/>
          <w:lang w:val="ru-RU"/>
        </w:rPr>
        <w:t>.</w:t>
      </w:r>
    </w:p>
    <w:p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001F6469">
        <w:rPr>
          <w:rFonts w:ascii="Times New Roman" w:eastAsia="Calibri" w:hAnsi="Times New Roman" w:cs="Times New Roman"/>
          <w:b/>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 xml:space="preserve">окументами (счётами, Актами, УПД) и </w:t>
      </w:r>
      <w:r w:rsidR="00CC0F14">
        <w:rPr>
          <w:rFonts w:ascii="Times New Roman" w:eastAsia="Calibri" w:hAnsi="Times New Roman" w:cs="Times New Roman"/>
          <w:lang w:val="ru-RU"/>
        </w:rPr>
        <w:t xml:space="preserve">(или) </w:t>
      </w:r>
      <w:r w:rsidRPr="006717B7">
        <w:rPr>
          <w:rFonts w:ascii="Times New Roman" w:eastAsia="Calibri" w:hAnsi="Times New Roman" w:cs="Times New Roman"/>
          <w:lang w:val="ru-RU"/>
        </w:rPr>
        <w:t>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5E43EA">
        <w:rPr>
          <w:rFonts w:ascii="Times New Roman" w:hAnsi="Times New Roman" w:cs="Times New Roman"/>
          <w:lang w:val="ru-RU"/>
        </w:rPr>
        <w:t>Исполнитель</w:t>
      </w:r>
      <w:r w:rsidR="007706C5" w:rsidRPr="006717B7">
        <w:rPr>
          <w:rFonts w:ascii="Times New Roman" w:hAnsi="Times New Roman" w:cs="Times New Roman"/>
          <w:lang w:val="ru-RU"/>
        </w:rPr>
        <w:t xml:space="preserve">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УПД</w:t>
      </w:r>
      <w:r w:rsidR="000805C7">
        <w:rPr>
          <w:rFonts w:ascii="Times New Roman" w:hAnsi="Times New Roman" w:cs="Times New Roman"/>
          <w:lang w:val="ru-RU"/>
        </w:rPr>
        <w:t>,</w:t>
      </w:r>
      <w:r w:rsidR="00AD2BF2" w:rsidRPr="006717B7">
        <w:rPr>
          <w:rFonts w:ascii="Times New Roman" w:hAnsi="Times New Roman" w:cs="Times New Roman"/>
          <w:lang w:val="ru-RU"/>
        </w:rPr>
        <w:t xml:space="preserve"> </w:t>
      </w:r>
      <w:r w:rsidR="00C55F60" w:rsidRPr="006717B7">
        <w:rPr>
          <w:rFonts w:ascii="Times New Roman" w:hAnsi="Times New Roman" w:cs="Times New Roman"/>
          <w:lang w:val="ru-RU"/>
        </w:rPr>
        <w:t>счетов, счетов-фактур</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C55F60" w:rsidRPr="006717B7">
        <w:rPr>
          <w:rFonts w:ascii="Times New Roman" w:hAnsi="Times New Roman" w:cs="Times New Roman"/>
          <w:lang w:val="ru-RU"/>
        </w:rPr>
        <w:t xml:space="preserve">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w:t>
      </w:r>
      <w:r w:rsidR="00C31833">
        <w:rPr>
          <w:rFonts w:ascii="Times New Roman" w:eastAsiaTheme="minorHAnsi" w:hAnsi="Times New Roman" w:cs="Times New Roman"/>
          <w:b/>
          <w:bCs/>
          <w:lang w:val="ru-RU"/>
        </w:rPr>
        <w:t>0</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A52401" w:rsidRPr="006717B7">
        <w:rPr>
          <w:rFonts w:ascii="Times New Roman" w:eastAsiaTheme="minorHAnsi" w:hAnsi="Times New Roman" w:cs="Times New Roman"/>
          <w:lang w:val="ru-RU"/>
        </w:rPr>
        <w:t>Д</w:t>
      </w:r>
      <w:r w:rsidR="00A52401"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после получения и </w:t>
      </w:r>
      <w:r w:rsidR="00A52401">
        <w:rPr>
          <w:rFonts w:ascii="Times New Roman" w:hAnsi="Times New Roman" w:cs="Times New Roman"/>
          <w:bCs/>
          <w:lang w:val="ru-RU"/>
        </w:rPr>
        <w:t>принятия услуги</w:t>
      </w:r>
      <w:r w:rsidR="00A52401" w:rsidRPr="006717B7">
        <w:rPr>
          <w:rFonts w:ascii="Times New Roman" w:hAnsi="Times New Roman" w:cs="Times New Roman"/>
          <w:bCs/>
          <w:lang w:val="ru-RU"/>
        </w:rPr>
        <w:t xml:space="preserve"> и оригиналов надл</w:t>
      </w:r>
      <w:r w:rsidR="00A52401">
        <w:rPr>
          <w:rFonts w:ascii="Times New Roman" w:hAnsi="Times New Roman" w:cs="Times New Roman"/>
          <w:bCs/>
          <w:lang w:val="ru-RU"/>
        </w:rPr>
        <w:t>ежащий</w:t>
      </w:r>
      <w:r w:rsidR="00A52401" w:rsidRPr="006717B7">
        <w:rPr>
          <w:rFonts w:ascii="Times New Roman" w:hAnsi="Times New Roman" w:cs="Times New Roman"/>
          <w:bCs/>
          <w:lang w:val="ru-RU"/>
        </w:rPr>
        <w:t xml:space="preserve"> образом оформленных </w:t>
      </w:r>
      <w:r w:rsidR="00C40CE6">
        <w:rPr>
          <w:rFonts w:ascii="Times New Roman" w:hAnsi="Times New Roman" w:cs="Times New Roman"/>
          <w:bCs/>
          <w:lang w:val="ru-RU"/>
        </w:rPr>
        <w:t xml:space="preserve">Исполнителем </w:t>
      </w:r>
      <w:r w:rsidR="00A52401">
        <w:rPr>
          <w:rFonts w:ascii="Times New Roman" w:hAnsi="Times New Roman" w:cs="Times New Roman"/>
          <w:bCs/>
          <w:lang w:val="ru-RU"/>
        </w:rPr>
        <w:t>Д</w:t>
      </w:r>
      <w:r w:rsidR="00A52401" w:rsidRPr="006717B7">
        <w:rPr>
          <w:rFonts w:ascii="Times New Roman" w:hAnsi="Times New Roman" w:cs="Times New Roman"/>
          <w:bCs/>
          <w:lang w:val="ru-RU"/>
        </w:rPr>
        <w:t>окументов</w:t>
      </w:r>
      <w:r w:rsidR="00A52401">
        <w:rPr>
          <w:rFonts w:ascii="Times New Roman" w:hAnsi="Times New Roman" w:cs="Times New Roman"/>
          <w:bCs/>
          <w:lang w:val="ru-RU"/>
        </w:rPr>
        <w:t xml:space="preserve"> </w:t>
      </w:r>
      <w:r w:rsidR="00A52401" w:rsidRPr="006717B7">
        <w:rPr>
          <w:rFonts w:ascii="Times New Roman" w:eastAsia="Calibri" w:hAnsi="Times New Roman" w:cs="Times New Roman"/>
          <w:bCs/>
          <w:lang w:val="ru-RU"/>
        </w:rPr>
        <w:t>(</w:t>
      </w:r>
      <w:r w:rsidR="000805C7" w:rsidRPr="002D6BCB">
        <w:rPr>
          <w:rFonts w:ascii="Times New Roman" w:eastAsia="Calibri" w:hAnsi="Times New Roman" w:cs="Times New Roman"/>
          <w:bCs/>
          <w:lang w:val="ru-RU"/>
        </w:rPr>
        <w:t>Акт оказания услуг - приемки Услуги</w:t>
      </w:r>
      <w:r w:rsidR="000805C7">
        <w:rPr>
          <w:rFonts w:ascii="Times New Roman" w:eastAsia="Calibri" w:hAnsi="Times New Roman" w:cs="Times New Roman"/>
          <w:bCs/>
          <w:lang w:val="ru-RU"/>
        </w:rPr>
        <w:t>,</w:t>
      </w:r>
      <w:r w:rsidR="00A52401" w:rsidRPr="006717B7">
        <w:rPr>
          <w:rFonts w:ascii="Times New Roman" w:eastAsia="Calibri" w:hAnsi="Times New Roman" w:cs="Times New Roman"/>
          <w:bCs/>
          <w:lang w:val="ru-RU"/>
        </w:rPr>
        <w:t xml:space="preserve"> УПД,</w:t>
      </w:r>
      <w:r w:rsidR="00A52401">
        <w:rPr>
          <w:rFonts w:ascii="Times New Roman" w:eastAsia="Calibri" w:hAnsi="Times New Roman" w:cs="Times New Roman"/>
          <w:bCs/>
          <w:lang w:val="ru-RU"/>
        </w:rPr>
        <w:t xml:space="preserve"> </w:t>
      </w:r>
      <w:r w:rsidR="00A52401" w:rsidRPr="006717B7">
        <w:rPr>
          <w:rFonts w:ascii="Times New Roman" w:hAnsi="Times New Roman" w:cs="Times New Roman"/>
          <w:color w:val="000000"/>
          <w:lang w:val="ru-RU"/>
        </w:rPr>
        <w:t xml:space="preserve">счёта, счёта-фактуры </w:t>
      </w:r>
      <w:r w:rsidR="00A52401" w:rsidRPr="006717B7">
        <w:rPr>
          <w:rFonts w:ascii="Times New Roman" w:hAnsi="Times New Roman" w:cs="Times New Roman"/>
          <w:snapToGrid w:val="0"/>
          <w:lang w:val="ru-RU"/>
        </w:rPr>
        <w:t>(не требуется, если НДС не облагается)</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A52401" w:rsidRPr="006717B7">
        <w:rPr>
          <w:rFonts w:ascii="Times New Roman" w:hAnsi="Times New Roman" w:cs="Times New Roman"/>
          <w:snapToGrid w:val="0"/>
          <w:lang w:val="ru-RU"/>
        </w:rPr>
        <w:t>.</w:t>
      </w:r>
    </w:p>
    <w:p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w:t>
      </w:r>
      <w:r w:rsidR="00C31833">
        <w:rPr>
          <w:rFonts w:ascii="Times New Roman" w:eastAsia="Calibri" w:hAnsi="Times New Roman" w:cs="Times New Roman"/>
          <w:b/>
          <w:lang w:val="ru-RU"/>
        </w:rPr>
        <w:t>1</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Cs/>
          <w:lang w:val="ru-RU"/>
        </w:rPr>
        <w:t>настоящего ЭК.</w:t>
      </w:r>
    </w:p>
    <w:bookmarkEnd w:id="3"/>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rsidR="00FE539E" w:rsidRPr="00C23A68" w:rsidRDefault="00FE539E" w:rsidP="00FE539E">
      <w:pPr>
        <w:jc w:val="center"/>
        <w:rPr>
          <w:rFonts w:ascii="Times New Roman" w:hAnsi="Times New Roman" w:cs="Times New Roman"/>
          <w:b/>
          <w:bCs/>
          <w:color w:val="000000" w:themeColor="text1"/>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3E13A7">
        <w:rPr>
          <w:rFonts w:ascii="Times New Roman" w:hAnsi="Times New Roman" w:cs="Times New Roman"/>
          <w:b/>
          <w:bCs/>
          <w:lang w:val="ru-RU"/>
        </w:rPr>
        <w:t>ОКАЗАНИЯ УСЛУГ</w:t>
      </w:r>
      <w:r w:rsidR="00BC66CE" w:rsidRPr="006717B7">
        <w:rPr>
          <w:rFonts w:ascii="Times New Roman" w:hAnsi="Times New Roman" w:cs="Times New Roman"/>
          <w:b/>
          <w:bCs/>
          <w:lang w:val="ru-RU"/>
        </w:rPr>
        <w:t xml:space="preserve"> </w:t>
      </w:r>
    </w:p>
    <w:p w:rsidR="00FA510F" w:rsidRDefault="00FE539E" w:rsidP="00553F0D">
      <w:pPr>
        <w:pStyle w:val="ConsPlusNormal0"/>
        <w:tabs>
          <w:tab w:val="left" w:pos="540"/>
        </w:tabs>
        <w:ind w:firstLine="0"/>
        <w:jc w:val="both"/>
        <w:rPr>
          <w:rFonts w:ascii="Times New Roman" w:hAnsi="Times New Roman" w:cs="Times New Roman"/>
          <w:color w:val="000000" w:themeColor="text1"/>
          <w:lang w:val="ru-RU"/>
        </w:rPr>
      </w:pPr>
      <w:r w:rsidRPr="00C23A68">
        <w:rPr>
          <w:rFonts w:ascii="Times New Roman" w:hAnsi="Times New Roman" w:cs="Times New Roman"/>
          <w:b/>
          <w:color w:val="000000" w:themeColor="text1"/>
          <w:lang w:val="ru-RU"/>
        </w:rPr>
        <w:t>4.1.</w:t>
      </w:r>
      <w:r w:rsidRPr="00C23A68">
        <w:rPr>
          <w:rFonts w:ascii="Times New Roman" w:hAnsi="Times New Roman" w:cs="Times New Roman"/>
          <w:color w:val="000000" w:themeColor="text1"/>
          <w:lang w:val="ru-RU"/>
        </w:rPr>
        <w:t xml:space="preserve"> </w:t>
      </w:r>
      <w:r w:rsidRPr="00ED75E7">
        <w:rPr>
          <w:rFonts w:ascii="Times New Roman" w:hAnsi="Times New Roman" w:cs="Times New Roman"/>
          <w:color w:val="000000" w:themeColor="text1"/>
          <w:sz w:val="24"/>
          <w:szCs w:val="24"/>
          <w:lang w:val="ru-RU"/>
        </w:rPr>
        <w:t xml:space="preserve">Место </w:t>
      </w:r>
      <w:r w:rsidR="000805C7" w:rsidRPr="00ED75E7">
        <w:rPr>
          <w:rFonts w:ascii="Times New Roman" w:hAnsi="Times New Roman" w:cs="Times New Roman"/>
          <w:color w:val="000000" w:themeColor="text1"/>
          <w:sz w:val="24"/>
          <w:szCs w:val="24"/>
          <w:lang w:val="ru-RU"/>
        </w:rPr>
        <w:t>оказания услуг</w:t>
      </w:r>
      <w:r w:rsidRPr="00ED75E7">
        <w:rPr>
          <w:rFonts w:ascii="Times New Roman" w:hAnsi="Times New Roman" w:cs="Times New Roman"/>
          <w:color w:val="000000" w:themeColor="text1"/>
          <w:sz w:val="24"/>
          <w:szCs w:val="24"/>
          <w:lang w:val="ru-RU"/>
        </w:rPr>
        <w:t>:</w:t>
      </w:r>
      <w:r w:rsidR="000805C7" w:rsidRPr="00C23A68">
        <w:rPr>
          <w:rFonts w:ascii="Times New Roman" w:hAnsi="Times New Roman" w:cs="Times New Roman"/>
          <w:color w:val="000000" w:themeColor="text1"/>
          <w:lang w:val="ru-RU"/>
        </w:rPr>
        <w:t xml:space="preserve"> </w:t>
      </w:r>
    </w:p>
    <w:p w:rsidR="00553F0D" w:rsidRPr="00C31833" w:rsidRDefault="00553F0D" w:rsidP="00553F0D">
      <w:pPr>
        <w:pStyle w:val="ConsPlusNormal0"/>
        <w:tabs>
          <w:tab w:val="left" w:pos="540"/>
        </w:tabs>
        <w:ind w:firstLine="0"/>
        <w:jc w:val="both"/>
        <w:rPr>
          <w:rFonts w:ascii="Times New Roman" w:hAnsi="Times New Roman" w:cs="Times New Roman"/>
          <w:bCs/>
          <w:sz w:val="24"/>
          <w:szCs w:val="24"/>
          <w:lang w:val="ru-RU"/>
        </w:rPr>
      </w:pPr>
      <w:r w:rsidRPr="00553F0D">
        <w:rPr>
          <w:rFonts w:ascii="Times New Roman" w:eastAsia="Calibri" w:hAnsi="Times New Roman" w:cs="Times New Roman"/>
          <w:szCs w:val="24"/>
          <w:lang w:val="ru-RU"/>
        </w:rPr>
        <w:t xml:space="preserve">- Очная часть - на территории Исполнителя, в пределах </w:t>
      </w:r>
      <w:r w:rsidRPr="00137571">
        <w:rPr>
          <w:rFonts w:ascii="Times New Roman" w:hAnsi="Times New Roman" w:cs="Times New Roman"/>
          <w:iCs/>
          <w:sz w:val="23"/>
          <w:szCs w:val="23"/>
          <w:lang w:val="ru-RU"/>
        </w:rPr>
        <w:t>Хабаровск</w:t>
      </w:r>
      <w:r w:rsidR="009063A2">
        <w:rPr>
          <w:rFonts w:ascii="Times New Roman" w:hAnsi="Times New Roman" w:cs="Times New Roman"/>
          <w:iCs/>
          <w:sz w:val="23"/>
          <w:szCs w:val="23"/>
          <w:lang w:val="ru-RU"/>
        </w:rPr>
        <w:t xml:space="preserve">ого </w:t>
      </w:r>
      <w:r w:rsidRPr="00137571">
        <w:rPr>
          <w:rFonts w:ascii="Times New Roman" w:hAnsi="Times New Roman" w:cs="Times New Roman"/>
          <w:iCs/>
          <w:sz w:val="23"/>
          <w:szCs w:val="23"/>
          <w:lang w:val="ru-RU"/>
        </w:rPr>
        <w:t>кра</w:t>
      </w:r>
      <w:r w:rsidR="009063A2">
        <w:rPr>
          <w:rFonts w:ascii="Times New Roman" w:hAnsi="Times New Roman" w:cs="Times New Roman"/>
          <w:iCs/>
          <w:sz w:val="23"/>
          <w:szCs w:val="23"/>
          <w:lang w:val="ru-RU"/>
        </w:rPr>
        <w:t>я</w:t>
      </w:r>
      <w:r w:rsidRPr="002C17F9">
        <w:rPr>
          <w:rFonts w:ascii="Times New Roman" w:hAnsi="Times New Roman" w:cs="Times New Roman"/>
          <w:iCs/>
          <w:sz w:val="23"/>
          <w:szCs w:val="23"/>
          <w:lang w:val="ru-RU"/>
        </w:rPr>
        <w:t xml:space="preserve">, </w:t>
      </w:r>
      <w:r w:rsidRPr="002C17F9">
        <w:rPr>
          <w:rFonts w:ascii="Times New Roman" w:hAnsi="Times New Roman" w:cs="Times New Roman"/>
          <w:color w:val="000000" w:themeColor="text1"/>
          <w:lang w:val="ru-RU"/>
        </w:rPr>
        <w:t>г</w:t>
      </w:r>
      <w:r>
        <w:rPr>
          <w:rFonts w:ascii="Times New Roman" w:hAnsi="Times New Roman" w:cs="Times New Roman"/>
          <w:color w:val="000000" w:themeColor="text1"/>
          <w:lang w:val="ru-RU"/>
        </w:rPr>
        <w:t>. Комсомольск</w:t>
      </w:r>
      <w:r w:rsidR="00F760EA">
        <w:rPr>
          <w:rFonts w:ascii="Times New Roman" w:hAnsi="Times New Roman" w:cs="Times New Roman"/>
          <w:color w:val="000000" w:themeColor="text1"/>
          <w:lang w:val="ru-RU"/>
        </w:rPr>
        <w:t>а</w:t>
      </w:r>
      <w:r>
        <w:rPr>
          <w:rFonts w:ascii="Times New Roman" w:hAnsi="Times New Roman" w:cs="Times New Roman"/>
          <w:color w:val="000000" w:themeColor="text1"/>
          <w:lang w:val="ru-RU"/>
        </w:rPr>
        <w:t>-на-Амуре.</w:t>
      </w:r>
    </w:p>
    <w:p w:rsidR="00FE7B74" w:rsidRPr="0088285C" w:rsidRDefault="00553F0D" w:rsidP="0088285C">
      <w:pPr>
        <w:jc w:val="both"/>
        <w:rPr>
          <w:rFonts w:ascii="Times New Roman" w:hAnsi="Times New Roman" w:cs="Times New Roman"/>
          <w:bCs/>
          <w:lang w:val="ru-RU"/>
        </w:rPr>
      </w:pPr>
      <w:r w:rsidRPr="00553F0D">
        <w:rPr>
          <w:rFonts w:ascii="Times New Roman" w:eastAsia="Calibri" w:hAnsi="Times New Roman" w:cs="Times New Roman"/>
          <w:lang w:val="ru-RU"/>
        </w:rPr>
        <w:t>- Заочная часть обучения - с применением дистанционных технологий, по месту нахождения рабочих</w:t>
      </w:r>
      <w:r w:rsidR="0088285C">
        <w:rPr>
          <w:rFonts w:ascii="Times New Roman" w:eastAsia="Calibri" w:hAnsi="Times New Roman" w:cs="Times New Roman"/>
          <w:lang w:val="ru-RU"/>
        </w:rPr>
        <w:t xml:space="preserve"> мест обучающихся лиц Заказчика: </w:t>
      </w:r>
      <w:r w:rsidR="00137571" w:rsidRPr="00137571">
        <w:rPr>
          <w:rFonts w:ascii="Times New Roman" w:hAnsi="Times New Roman" w:cs="Times New Roman"/>
          <w:iCs/>
          <w:sz w:val="23"/>
          <w:szCs w:val="23"/>
          <w:lang w:val="ru-RU"/>
        </w:rPr>
        <w:t>Хабаровский край</w:t>
      </w:r>
      <w:r w:rsidR="00137571" w:rsidRPr="002C17F9">
        <w:rPr>
          <w:rFonts w:ascii="Times New Roman" w:hAnsi="Times New Roman" w:cs="Times New Roman"/>
          <w:iCs/>
          <w:sz w:val="23"/>
          <w:szCs w:val="23"/>
          <w:lang w:val="ru-RU"/>
        </w:rPr>
        <w:t xml:space="preserve">, </w:t>
      </w:r>
      <w:r w:rsidR="000805C7" w:rsidRPr="002C17F9">
        <w:rPr>
          <w:rFonts w:ascii="Times New Roman" w:hAnsi="Times New Roman" w:cs="Times New Roman"/>
          <w:color w:val="000000" w:themeColor="text1"/>
          <w:lang w:val="ru-RU"/>
        </w:rPr>
        <w:t>г</w:t>
      </w:r>
      <w:r w:rsidR="0088285C">
        <w:rPr>
          <w:rFonts w:ascii="Times New Roman" w:hAnsi="Times New Roman" w:cs="Times New Roman"/>
          <w:color w:val="000000" w:themeColor="text1"/>
          <w:lang w:val="ru-RU"/>
        </w:rPr>
        <w:t xml:space="preserve">. Комсомольск-на-Амуре, </w:t>
      </w:r>
      <w:hyperlink r:id="rId15" w:history="1">
        <w:r w:rsidR="0088285C">
          <w:rPr>
            <w:rFonts w:ascii="Times New Roman" w:hAnsi="Times New Roman"/>
            <w:lang w:val="ru-RU"/>
          </w:rPr>
          <w:t>ул.</w:t>
        </w:r>
        <w:r w:rsidR="0088285C" w:rsidRPr="0088285C">
          <w:rPr>
            <w:rFonts w:ascii="Times New Roman" w:hAnsi="Times New Roman"/>
            <w:lang w:val="ru-RU"/>
          </w:rPr>
          <w:t xml:space="preserve"> Аллея Труда-1</w:t>
        </w:r>
      </w:hyperlink>
      <w:r w:rsidR="0088285C" w:rsidRPr="0088285C">
        <w:rPr>
          <w:rFonts w:ascii="Times New Roman" w:hAnsi="Times New Roman"/>
          <w:lang w:val="ru-RU"/>
        </w:rPr>
        <w:t>, территория АКРВВП-</w:t>
      </w:r>
      <w:r w:rsidR="0088285C" w:rsidRPr="0088285C">
        <w:rPr>
          <w:rFonts w:ascii="Times New Roman" w:hAnsi="Times New Roman"/>
          <w:color w:val="000000"/>
          <w:lang w:val="ru-RU" w:eastAsia="ru-RU"/>
        </w:rPr>
        <w:t>здание РОП</w:t>
      </w:r>
      <w:r w:rsidR="0088285C">
        <w:rPr>
          <w:rFonts w:ascii="Times New Roman" w:hAnsi="Times New Roman"/>
          <w:color w:val="000000"/>
          <w:lang w:val="ru-RU" w:eastAsia="ru-RU"/>
        </w:rPr>
        <w:t>.</w:t>
      </w:r>
    </w:p>
    <w:p w:rsidR="005B70B0" w:rsidRPr="008E53BE"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Срок </w:t>
      </w:r>
      <w:r w:rsidR="001314E5">
        <w:rPr>
          <w:rFonts w:ascii="Times New Roman" w:hAnsi="Times New Roman" w:cs="Times New Roman"/>
          <w:lang w:val="ru-RU"/>
        </w:rPr>
        <w:t xml:space="preserve">оказания услуг: </w:t>
      </w:r>
      <w:r w:rsidR="008E53BE">
        <w:rPr>
          <w:rFonts w:ascii="Times New Roman" w:hAnsi="Times New Roman" w:cs="Times New Roman"/>
          <w:lang w:val="ru-RU"/>
        </w:rPr>
        <w:t>с</w:t>
      </w:r>
      <w:r w:rsidR="00662163">
        <w:rPr>
          <w:rFonts w:ascii="Times New Roman" w:hAnsi="Times New Roman" w:cs="Times New Roman"/>
          <w:lang w:val="ru-RU"/>
        </w:rPr>
        <w:t xml:space="preserve"> даты заключения ЭК по </w:t>
      </w:r>
      <w:r w:rsidR="008D5A72">
        <w:rPr>
          <w:rFonts w:ascii="Times New Roman" w:hAnsi="Times New Roman" w:cs="Times New Roman"/>
          <w:lang w:val="ru-RU"/>
        </w:rPr>
        <w:t>22</w:t>
      </w:r>
      <w:r w:rsidR="00F6316C">
        <w:rPr>
          <w:rFonts w:ascii="Times New Roman" w:hAnsi="Times New Roman" w:cs="Times New Roman"/>
          <w:lang w:val="ru-RU"/>
        </w:rPr>
        <w:t>.12</w:t>
      </w:r>
      <w:r w:rsidR="00FA3687">
        <w:rPr>
          <w:rFonts w:ascii="Times New Roman" w:hAnsi="Times New Roman" w:cs="Times New Roman"/>
          <w:lang w:val="ru-RU"/>
        </w:rPr>
        <w:t>.202</w:t>
      </w:r>
      <w:r w:rsidR="002D3244">
        <w:rPr>
          <w:rFonts w:ascii="Times New Roman" w:hAnsi="Times New Roman" w:cs="Times New Roman"/>
          <w:lang w:val="ru-RU"/>
        </w:rPr>
        <w:t>6</w:t>
      </w:r>
      <w:r w:rsidR="00FA3687">
        <w:rPr>
          <w:rFonts w:ascii="Times New Roman" w:hAnsi="Times New Roman" w:cs="Times New Roman"/>
          <w:lang w:val="ru-RU"/>
        </w:rPr>
        <w:t>г. в соответствии с заявками</w:t>
      </w:r>
      <w:r w:rsidR="00FE7B74">
        <w:rPr>
          <w:rFonts w:ascii="Times New Roman" w:hAnsi="Times New Roman" w:cs="Times New Roman"/>
          <w:lang w:val="ru-RU"/>
        </w:rPr>
        <w:t xml:space="preserve"> Заказчика, направляемыми в адрес Исполнителя в срок действия ЭК. </w:t>
      </w:r>
    </w:p>
    <w:p w:rsidR="00424DB8" w:rsidRDefault="006E01EB" w:rsidP="00424DB8">
      <w:pPr>
        <w:jc w:val="both"/>
        <w:rPr>
          <w:rFonts w:ascii="Times New Roman" w:hAnsi="Times New Roman" w:cs="Times New Roman"/>
          <w:lang w:val="ru-RU"/>
        </w:rPr>
      </w:pPr>
      <w:r w:rsidRPr="00424DB8">
        <w:rPr>
          <w:rFonts w:ascii="Times New Roman" w:hAnsi="Times New Roman" w:cs="Times New Roman"/>
          <w:b/>
          <w:bCs/>
          <w:lang w:val="ru-RU"/>
        </w:rPr>
        <w:t xml:space="preserve">4.3. </w:t>
      </w:r>
      <w:r w:rsidR="00424DB8" w:rsidRPr="00424DB8">
        <w:rPr>
          <w:rFonts w:ascii="Times New Roman" w:hAnsi="Times New Roman" w:cs="Times New Roman"/>
          <w:lang w:val="ru-RU"/>
        </w:rPr>
        <w:t>Наименование Услуг, объем и характеристики в соответствии с условиями ЭК и приложениями к нему.</w:t>
      </w:r>
    </w:p>
    <w:p w:rsidR="007164B4" w:rsidRDefault="007164B4" w:rsidP="00424DB8">
      <w:pPr>
        <w:jc w:val="both"/>
        <w:rPr>
          <w:rFonts w:ascii="Times New Roman" w:hAnsi="Times New Roman" w:cs="Times New Roman"/>
          <w:bCs/>
          <w:lang w:val="ru-RU"/>
        </w:rPr>
      </w:pPr>
      <w:r w:rsidRPr="007164B4">
        <w:rPr>
          <w:rFonts w:ascii="Times New Roman" w:hAnsi="Times New Roman" w:cs="Times New Roman"/>
          <w:b/>
          <w:bCs/>
          <w:lang w:val="ru-RU"/>
        </w:rPr>
        <w:t>4.4.</w:t>
      </w:r>
      <w:r w:rsidRPr="007164B4">
        <w:rPr>
          <w:rFonts w:ascii="Times New Roman" w:hAnsi="Times New Roman" w:cs="Times New Roman"/>
          <w:bCs/>
          <w:lang w:val="ru-RU"/>
        </w:rPr>
        <w:t xml:space="preserve"> В пределах срока действия </w:t>
      </w:r>
      <w:r>
        <w:rPr>
          <w:rFonts w:ascii="Times New Roman" w:hAnsi="Times New Roman" w:cs="Times New Roman"/>
          <w:bCs/>
          <w:lang w:val="ru-RU"/>
        </w:rPr>
        <w:t>ЭК</w:t>
      </w:r>
      <w:r w:rsidRPr="007164B4">
        <w:rPr>
          <w:rFonts w:ascii="Times New Roman" w:hAnsi="Times New Roman" w:cs="Times New Roman"/>
          <w:bCs/>
          <w:lang w:val="ru-RU"/>
        </w:rPr>
        <w:t xml:space="preserve"> Заказчиком </w:t>
      </w:r>
      <w:r>
        <w:rPr>
          <w:rFonts w:ascii="Times New Roman" w:hAnsi="Times New Roman" w:cs="Times New Roman"/>
          <w:bCs/>
          <w:lang w:val="ru-RU"/>
        </w:rPr>
        <w:t>оформляются заявки на оказание услуг</w:t>
      </w:r>
      <w:r w:rsidRPr="007164B4">
        <w:rPr>
          <w:rFonts w:ascii="Times New Roman" w:hAnsi="Times New Roman" w:cs="Times New Roman"/>
          <w:bCs/>
          <w:lang w:val="ru-RU"/>
        </w:rPr>
        <w:t xml:space="preserve"> в соответствии </w:t>
      </w:r>
      <w:r>
        <w:rPr>
          <w:rFonts w:ascii="Times New Roman" w:hAnsi="Times New Roman" w:cs="Times New Roman"/>
          <w:bCs/>
          <w:lang w:val="ru-RU"/>
        </w:rPr>
        <w:t xml:space="preserve">с условиями ЭК и приложениями к нему, </w:t>
      </w:r>
      <w:r w:rsidRPr="007164B4">
        <w:rPr>
          <w:rFonts w:ascii="Times New Roman" w:hAnsi="Times New Roman" w:cs="Times New Roman"/>
          <w:bCs/>
          <w:lang w:val="ru-RU"/>
        </w:rPr>
        <w:t xml:space="preserve">в рамках объема и цены </w:t>
      </w:r>
      <w:r>
        <w:rPr>
          <w:rFonts w:ascii="Times New Roman" w:hAnsi="Times New Roman" w:cs="Times New Roman"/>
          <w:bCs/>
          <w:lang w:val="ru-RU"/>
        </w:rPr>
        <w:t>ЭК.</w:t>
      </w:r>
    </w:p>
    <w:p w:rsidR="00424DB8" w:rsidRPr="00884B6C" w:rsidRDefault="007164B4" w:rsidP="00424DB8">
      <w:pPr>
        <w:jc w:val="both"/>
        <w:rPr>
          <w:rFonts w:ascii="Times New Roman" w:hAnsi="Times New Roman" w:cs="Times New Roman"/>
          <w:bCs/>
          <w:lang w:val="ru-RU"/>
        </w:rPr>
      </w:pPr>
      <w:r>
        <w:rPr>
          <w:rFonts w:ascii="Times New Roman" w:hAnsi="Times New Roman" w:cs="Times New Roman"/>
          <w:bCs/>
          <w:lang w:val="ru-RU"/>
        </w:rPr>
        <w:t>П</w:t>
      </w:r>
      <w:r w:rsidRPr="007164B4">
        <w:rPr>
          <w:rFonts w:ascii="Times New Roman" w:hAnsi="Times New Roman" w:cs="Times New Roman"/>
          <w:bCs/>
          <w:lang w:val="ru-RU"/>
        </w:rPr>
        <w:t xml:space="preserve">ри возникновении обстоятельств, связанных с отсутствием потребности на </w:t>
      </w:r>
      <w:r>
        <w:rPr>
          <w:rFonts w:ascii="Times New Roman" w:hAnsi="Times New Roman" w:cs="Times New Roman"/>
          <w:bCs/>
          <w:lang w:val="ru-RU"/>
        </w:rPr>
        <w:t>услуги</w:t>
      </w:r>
      <w:r w:rsidRPr="007164B4">
        <w:rPr>
          <w:rFonts w:ascii="Times New Roman" w:hAnsi="Times New Roman" w:cs="Times New Roman"/>
          <w:bCs/>
          <w:lang w:val="ru-RU"/>
        </w:rPr>
        <w:t xml:space="preserve">, стороны заключают Дополнительное соглашение на фактически </w:t>
      </w:r>
      <w:r>
        <w:rPr>
          <w:rFonts w:ascii="Times New Roman" w:hAnsi="Times New Roman" w:cs="Times New Roman"/>
          <w:bCs/>
          <w:lang w:val="ru-RU"/>
        </w:rPr>
        <w:t>оказанные</w:t>
      </w:r>
      <w:r w:rsidRPr="007164B4">
        <w:rPr>
          <w:rFonts w:ascii="Times New Roman" w:hAnsi="Times New Roman" w:cs="Times New Roman"/>
          <w:bCs/>
          <w:lang w:val="ru-RU"/>
        </w:rPr>
        <w:t xml:space="preserve"> (приняты</w:t>
      </w:r>
      <w:r>
        <w:rPr>
          <w:rFonts w:ascii="Times New Roman" w:hAnsi="Times New Roman" w:cs="Times New Roman"/>
          <w:bCs/>
          <w:lang w:val="ru-RU"/>
        </w:rPr>
        <w:t>е</w:t>
      </w:r>
      <w:r w:rsidRPr="007164B4">
        <w:rPr>
          <w:rFonts w:ascii="Times New Roman" w:hAnsi="Times New Roman" w:cs="Times New Roman"/>
          <w:bCs/>
          <w:lang w:val="ru-RU"/>
        </w:rPr>
        <w:t xml:space="preserve"> Заказчиком) </w:t>
      </w:r>
      <w:r>
        <w:rPr>
          <w:rFonts w:ascii="Times New Roman" w:hAnsi="Times New Roman" w:cs="Times New Roman"/>
          <w:bCs/>
          <w:lang w:val="ru-RU"/>
        </w:rPr>
        <w:t>услуги</w:t>
      </w:r>
      <w:r w:rsidRPr="007164B4">
        <w:rPr>
          <w:rFonts w:ascii="Times New Roman" w:hAnsi="Times New Roman" w:cs="Times New Roman"/>
          <w:bCs/>
          <w:lang w:val="ru-RU"/>
        </w:rPr>
        <w:t xml:space="preserve"> в соответствии с условиями п</w:t>
      </w:r>
      <w:r>
        <w:rPr>
          <w:rFonts w:ascii="Times New Roman" w:hAnsi="Times New Roman" w:cs="Times New Roman"/>
          <w:bCs/>
          <w:lang w:val="ru-RU"/>
        </w:rPr>
        <w:t>.</w:t>
      </w:r>
      <w:r w:rsidRPr="007164B4">
        <w:rPr>
          <w:rFonts w:ascii="Times New Roman" w:hAnsi="Times New Roman" w:cs="Times New Roman"/>
          <w:bCs/>
          <w:lang w:val="ru-RU"/>
        </w:rPr>
        <w:t xml:space="preserve"> 14.</w:t>
      </w:r>
      <w:r>
        <w:rPr>
          <w:rFonts w:ascii="Times New Roman" w:hAnsi="Times New Roman" w:cs="Times New Roman"/>
          <w:bCs/>
          <w:lang w:val="ru-RU"/>
        </w:rPr>
        <w:t>6</w:t>
      </w:r>
      <w:r w:rsidRPr="007164B4">
        <w:rPr>
          <w:rFonts w:ascii="Times New Roman" w:hAnsi="Times New Roman" w:cs="Times New Roman"/>
          <w:bCs/>
          <w:lang w:val="ru-RU"/>
        </w:rPr>
        <w:t>.</w:t>
      </w:r>
    </w:p>
    <w:p w:rsidR="00BC66CE" w:rsidRDefault="00FE539E" w:rsidP="00884B6C">
      <w:pPr>
        <w:jc w:val="center"/>
        <w:rPr>
          <w:rFonts w:ascii="Times New Roman" w:eastAsiaTheme="minorHAnsi" w:hAnsi="Times New Roman" w:cs="Times New Roman"/>
          <w:b/>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w:t>
      </w:r>
      <w:r w:rsidR="00851320" w:rsidRPr="00D1537D">
        <w:rPr>
          <w:rFonts w:ascii="Times New Roman" w:hAnsi="Times New Roman" w:cs="Times New Roman"/>
          <w:b/>
          <w:bCs/>
          <w:lang w:val="ru-RU"/>
        </w:rPr>
        <w:t xml:space="preserve">ПОРЯДОК, </w:t>
      </w:r>
      <w:r w:rsidR="00851320" w:rsidRPr="00D1537D">
        <w:rPr>
          <w:rFonts w:ascii="Times New Roman" w:eastAsiaTheme="minorHAnsi" w:hAnsi="Times New Roman" w:cs="Times New Roman"/>
          <w:b/>
          <w:lang w:val="ru-RU"/>
        </w:rPr>
        <w:t xml:space="preserve">СРОКИ  </w:t>
      </w:r>
      <w:r w:rsidR="00D1537D" w:rsidRPr="00D1537D">
        <w:rPr>
          <w:rFonts w:ascii="Times New Roman" w:eastAsiaTheme="minorHAnsi" w:hAnsi="Times New Roman" w:cs="Times New Roman"/>
          <w:b/>
          <w:lang w:val="ru-RU"/>
        </w:rPr>
        <w:t xml:space="preserve">И </w:t>
      </w:r>
      <w:r w:rsidR="007B265A" w:rsidRPr="00D1537D">
        <w:rPr>
          <w:rFonts w:ascii="Times New Roman" w:hAnsi="Times New Roman" w:cs="Times New Roman"/>
          <w:b/>
          <w:bCs/>
          <w:lang w:val="ru-RU"/>
        </w:rPr>
        <w:t>ОФОРМЛЕНИЕ РЕЗУЛЬТАТОВ</w:t>
      </w:r>
      <w:r w:rsidR="00851320" w:rsidRPr="00D1537D">
        <w:rPr>
          <w:rFonts w:ascii="Times New Roman" w:eastAsiaTheme="minorHAnsi" w:hAnsi="Times New Roman" w:cs="Times New Roman"/>
          <w:b/>
          <w:lang w:val="ru-RU"/>
        </w:rPr>
        <w:t xml:space="preserve">  ПРИЕМКИ УСЛУГ</w:t>
      </w:r>
    </w:p>
    <w:p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eastAsia="Calibri" w:hAnsi="Times New Roman" w:cs="Times New Roman"/>
          <w:lang w:val="ru-RU"/>
        </w:rPr>
        <w:t>Порядок, сроки осуществления Заказчиком приёмки</w:t>
      </w:r>
      <w:r w:rsidR="00B535DB">
        <w:rPr>
          <w:rFonts w:ascii="Times New Roman" w:eastAsia="Calibri" w:hAnsi="Times New Roman" w:cs="Times New Roman"/>
          <w:lang w:val="ru-RU"/>
        </w:rPr>
        <w:t xml:space="preserve"> и проведения экспертизы</w:t>
      </w:r>
      <w:r w:rsidR="00C02C4F" w:rsidRPr="006717B7">
        <w:rPr>
          <w:rFonts w:ascii="Times New Roman" w:eastAsia="Calibri" w:hAnsi="Times New Roman" w:cs="Times New Roman"/>
          <w:lang w:val="ru-RU"/>
        </w:rPr>
        <w:t xml:space="preserve"> </w:t>
      </w:r>
      <w:r w:rsidR="00B535DB">
        <w:rPr>
          <w:rFonts w:ascii="Times New Roman" w:eastAsia="Calibri" w:hAnsi="Times New Roman" w:cs="Times New Roman"/>
          <w:lang w:val="ru-RU"/>
        </w:rPr>
        <w:t>оказанных услуг</w:t>
      </w:r>
      <w:r w:rsidRPr="006717B7">
        <w:rPr>
          <w:rFonts w:ascii="Times New Roman" w:eastAsiaTheme="minorHAnsi" w:hAnsi="Times New Roman" w:cs="Times New Roman"/>
          <w:bCs/>
          <w:lang w:val="ru-RU"/>
        </w:rPr>
        <w:t xml:space="preserve">,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w:t>
      </w:r>
      <w:r w:rsidR="00B535DB">
        <w:rPr>
          <w:rFonts w:ascii="Times New Roman" w:eastAsia="Calibri" w:hAnsi="Times New Roman" w:cs="Times New Roman"/>
          <w:lang w:val="ru-RU"/>
        </w:rPr>
        <w:t>Услуги</w:t>
      </w:r>
      <w:r w:rsidRPr="006717B7">
        <w:rPr>
          <w:rFonts w:ascii="Times New Roman" w:eastAsia="Calibri" w:hAnsi="Times New Roman" w:cs="Times New Roman"/>
          <w:lang w:val="ru-RU"/>
        </w:rPr>
        <w:t>, объёма</w:t>
      </w:r>
      <w:r w:rsidR="00B535DB">
        <w:rPr>
          <w:rFonts w:ascii="Times New Roman" w:eastAsia="Calibri" w:hAnsi="Times New Roman" w:cs="Times New Roman"/>
          <w:lang w:val="ru-RU"/>
        </w:rPr>
        <w:t>,</w:t>
      </w:r>
      <w:r w:rsidRPr="006717B7">
        <w:rPr>
          <w:rFonts w:ascii="Times New Roman" w:eastAsia="Calibri" w:hAnsi="Times New Roman" w:cs="Times New Roman"/>
          <w:lang w:val="ru-RU"/>
        </w:rPr>
        <w:t xml:space="preserve">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проведния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FB3DCC">
        <w:rPr>
          <w:rFonts w:ascii="Times New Roman" w:hAnsi="Times New Roman" w:cs="Times New Roman"/>
          <w:sz w:val="24"/>
          <w:szCs w:val="24"/>
          <w:lang w:val="ru-RU"/>
        </w:rPr>
        <w:t>Исполнителем</w:t>
      </w:r>
      <w:r w:rsidRPr="00533842">
        <w:rPr>
          <w:rFonts w:ascii="Times New Roman" w:hAnsi="Times New Roman" w:cs="Times New Roman"/>
          <w:sz w:val="24"/>
          <w:szCs w:val="24"/>
          <w:lang w:val="ru-RU"/>
        </w:rPr>
        <w:t xml:space="preserve">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w:t>
      </w:r>
      <w:r w:rsidR="00980442">
        <w:rPr>
          <w:rFonts w:ascii="Times New Roman" w:hAnsi="Times New Roman" w:cs="Times New Roman"/>
          <w:sz w:val="24"/>
          <w:szCs w:val="24"/>
          <w:lang w:val="ru-RU"/>
        </w:rPr>
        <w:t>Исполнитель</w:t>
      </w:r>
      <w:r w:rsidRPr="00533842">
        <w:rPr>
          <w:rFonts w:ascii="Times New Roman" w:hAnsi="Times New Roman" w:cs="Times New Roman"/>
          <w:sz w:val="24"/>
          <w:szCs w:val="24"/>
          <w:lang w:val="ru-RU"/>
        </w:rPr>
        <w:t xml:space="preserve">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w:t>
      </w:r>
      <w:r w:rsidR="00EA6BEF">
        <w:rPr>
          <w:rFonts w:ascii="Times New Roman" w:hAnsi="Times New Roman" w:cs="Times New Roman"/>
          <w:sz w:val="24"/>
          <w:szCs w:val="24"/>
          <w:lang w:val="ru-RU"/>
        </w:rPr>
        <w:t>ом</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w:t>
      </w:r>
      <w:r w:rsidR="00B535DB">
        <w:rPr>
          <w:rFonts w:ascii="Times New Roman" w:hAnsi="Times New Roman" w:cs="Times New Roman"/>
          <w:sz w:val="24"/>
          <w:szCs w:val="24"/>
          <w:lang w:val="ru-RU"/>
        </w:rPr>
        <w:t>оказаных Услуг</w:t>
      </w:r>
      <w:r w:rsidRPr="00F24CDA">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w:t>
      </w:r>
      <w:r w:rsidR="00B535DB">
        <w:rPr>
          <w:rFonts w:ascii="Times New Roman" w:hAnsi="Times New Roman" w:cs="Times New Roman"/>
          <w:sz w:val="24"/>
          <w:szCs w:val="24"/>
          <w:lang w:val="ru-RU"/>
        </w:rPr>
        <w:t>оказанных услуг</w:t>
      </w:r>
      <w:r w:rsidRPr="00AC548E">
        <w:rPr>
          <w:rFonts w:ascii="Times New Roman" w:hAnsi="Times New Roman" w:cs="Times New Roman"/>
          <w:sz w:val="24"/>
          <w:szCs w:val="24"/>
          <w:lang w:val="ru-RU"/>
        </w:rPr>
        <w:t xml:space="preserve">,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F25BF">
      <w:pPr>
        <w:jc w:val="both"/>
        <w:rPr>
          <w:rFonts w:ascii="Times New Roman" w:hAnsi="Times New Roman" w:cs="Times New Roman"/>
          <w:lang w:val="ru-RU"/>
        </w:rPr>
      </w:pPr>
      <w:r w:rsidRPr="002773C5">
        <w:rPr>
          <w:rFonts w:ascii="Times New Roman" w:hAnsi="Times New Roman" w:cs="Times New Roman"/>
          <w:b/>
          <w:bCs/>
          <w:lang w:val="ru-RU"/>
        </w:rPr>
        <w:t>5.4.</w:t>
      </w:r>
      <w:r w:rsidR="00980442">
        <w:rPr>
          <w:rFonts w:ascii="Times New Roman" w:hAnsi="Times New Roman" w:cs="Times New Roman"/>
          <w:lang w:val="ru-RU"/>
        </w:rPr>
        <w:t>Исполнитель</w:t>
      </w:r>
      <w:r w:rsidRPr="002773C5">
        <w:rPr>
          <w:rFonts w:ascii="Times New Roman" w:hAnsi="Times New Roman" w:cs="Times New Roman"/>
          <w:lang w:val="ru-RU"/>
        </w:rPr>
        <w:t xml:space="preserve"> обязан известить Заказчика о точном времени и дате </w:t>
      </w:r>
      <w:r w:rsidR="004A7EB0">
        <w:rPr>
          <w:rFonts w:ascii="Times New Roman" w:hAnsi="Times New Roman" w:cs="Times New Roman"/>
          <w:lang w:val="ru-RU"/>
        </w:rPr>
        <w:t>оказ</w:t>
      </w:r>
      <w:r w:rsidR="002773C5" w:rsidRPr="002773C5">
        <w:rPr>
          <w:rFonts w:ascii="Times New Roman" w:hAnsi="Times New Roman" w:cs="Times New Roman"/>
          <w:lang w:val="ru-RU"/>
        </w:rPr>
        <w:t>анных Услуг</w:t>
      </w:r>
      <w:r w:rsidRPr="002773C5">
        <w:rPr>
          <w:rFonts w:ascii="Times New Roman" w:hAnsi="Times New Roman" w:cs="Times New Roman"/>
          <w:lang w:val="ru-RU"/>
        </w:rPr>
        <w:t xml:space="preserve"> любым из средств связи: телефонограммой, факсимильной связью или электронной почтой.</w:t>
      </w:r>
    </w:p>
    <w:p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определяется количество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В случае несоответствия </w:t>
      </w:r>
      <w:r w:rsidR="00BC63B1">
        <w:rPr>
          <w:rFonts w:ascii="Times New Roman" w:hAnsi="Times New Roman"/>
          <w:spacing w:val="-4"/>
          <w:lang w:val="ru-RU"/>
        </w:rPr>
        <w:t>оказанных 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00BC63B1">
        <w:rPr>
          <w:rFonts w:ascii="Times New Roman" w:hAnsi="Times New Roman"/>
          <w:spacing w:val="-4"/>
          <w:lang w:val="ru-RU"/>
        </w:rPr>
        <w:t>Исполнитель</w:t>
      </w:r>
      <w:r w:rsidRPr="00F1567F">
        <w:rPr>
          <w:rFonts w:ascii="Times New Roman" w:hAnsi="Times New Roman"/>
          <w:spacing w:val="-4"/>
          <w:lang w:val="ru-RU"/>
        </w:rPr>
        <w:t xml:space="preserve"> обязан </w:t>
      </w:r>
      <w:r w:rsidRPr="00296BDE">
        <w:rPr>
          <w:rFonts w:ascii="Times New Roman" w:hAnsi="Times New Roman"/>
          <w:spacing w:val="-4"/>
          <w:lang w:val="ru-RU"/>
        </w:rPr>
        <w:t>произвести работы по устранению дефектов,</w:t>
      </w:r>
      <w:r w:rsidRPr="00F1567F">
        <w:rPr>
          <w:rFonts w:ascii="Times New Roman" w:hAnsi="Times New Roman"/>
          <w:spacing w:val="-4"/>
          <w:lang w:val="ru-RU"/>
        </w:rPr>
        <w:t xml:space="preserve"> </w:t>
      </w:r>
      <w:r>
        <w:rPr>
          <w:rFonts w:ascii="Times New Roman" w:hAnsi="Times New Roman"/>
          <w:spacing w:val="-4"/>
          <w:lang w:val="ru-RU"/>
        </w:rPr>
        <w:t xml:space="preserve">выявленных </w:t>
      </w:r>
      <w:r w:rsidR="00BC63B1">
        <w:rPr>
          <w:rFonts w:ascii="Times New Roman" w:hAnsi="Times New Roman"/>
          <w:spacing w:val="-4"/>
          <w:lang w:val="ru-RU"/>
        </w:rPr>
        <w:t>при приемке Услуг</w:t>
      </w:r>
      <w:r>
        <w:rPr>
          <w:rFonts w:ascii="Times New Roman" w:hAnsi="Times New Roman"/>
          <w:spacing w:val="-4"/>
          <w:lang w:val="ru-RU"/>
        </w:rPr>
        <w:t xml:space="preserve"> </w:t>
      </w:r>
      <w:r w:rsidRPr="00F1567F">
        <w:rPr>
          <w:rFonts w:ascii="Times New Roman" w:hAnsi="Times New Roman"/>
          <w:spacing w:val="-4"/>
          <w:lang w:val="ru-RU"/>
        </w:rPr>
        <w:t>без дополнительной оплаты.</w:t>
      </w:r>
      <w:r w:rsidR="00296BDE">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296BDE">
        <w:rPr>
          <w:rFonts w:ascii="Times New Roman" w:hAnsi="Times New Roman"/>
          <w:spacing w:val="-4"/>
          <w:lang w:val="ru-RU"/>
        </w:rPr>
        <w:t>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00296BDE">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sidR="00296BDE">
        <w:rPr>
          <w:rFonts w:ascii="Times New Roman" w:hAnsi="Times New Roman"/>
          <w:spacing w:val="-4"/>
          <w:lang w:val="ru-RU"/>
        </w:rPr>
        <w:t>Исполнителем</w:t>
      </w:r>
      <w:r w:rsidRPr="00F1567F">
        <w:rPr>
          <w:rFonts w:ascii="Times New Roman" w:hAnsi="Times New Roman"/>
          <w:spacing w:val="-4"/>
          <w:lang w:val="ru-RU"/>
        </w:rPr>
        <w:t xml:space="preserve">, обязан известить об этом </w:t>
      </w:r>
      <w:r w:rsidR="00296BDE">
        <w:rPr>
          <w:rFonts w:ascii="Times New Roman" w:hAnsi="Times New Roman"/>
          <w:spacing w:val="-4"/>
          <w:lang w:val="ru-RU"/>
        </w:rPr>
        <w:t>Исполнителя</w:t>
      </w:r>
      <w:r w:rsidRPr="00F1567F">
        <w:rPr>
          <w:rFonts w:ascii="Times New Roman" w:hAnsi="Times New Roman"/>
          <w:spacing w:val="-4"/>
          <w:lang w:val="ru-RU"/>
        </w:rPr>
        <w:t>, в течение 3 (трёх) рабочих дней после их обнаружения.</w:t>
      </w:r>
      <w:r w:rsidR="009D70AA">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sidR="00296BDE">
        <w:rPr>
          <w:rFonts w:ascii="Times New Roman" w:hAnsi="Times New Roman" w:cs="Times New Roman"/>
          <w:snapToGrid w:val="0"/>
          <w:lang w:val="ru-RU"/>
        </w:rPr>
        <w:t>оказанных Услуг Исполнителе</w:t>
      </w:r>
      <w:r w:rsidR="009D70AA">
        <w:rPr>
          <w:rFonts w:ascii="Times New Roman" w:hAnsi="Times New Roman" w:cs="Times New Roman"/>
          <w:snapToGrid w:val="0"/>
          <w:lang w:val="ru-RU"/>
        </w:rPr>
        <w:t>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296BDE">
        <w:rPr>
          <w:rFonts w:ascii="Times New Roman" w:hAnsi="Times New Roman" w:cs="Times New Roman"/>
          <w:bCs/>
          <w:lang w:val="ru-RU"/>
        </w:rPr>
        <w:t xml:space="preserve"> </w:t>
      </w:r>
      <w:r w:rsidR="00DC27CD">
        <w:rPr>
          <w:rFonts w:ascii="Times New Roman" w:hAnsi="Times New Roman" w:cs="Times New Roman"/>
          <w:lang w:val="ru-RU"/>
        </w:rPr>
        <w:t xml:space="preserve">и экспертиза </w:t>
      </w:r>
      <w:r w:rsidR="00296BDE">
        <w:rPr>
          <w:rFonts w:ascii="Times New Roman" w:hAnsi="Times New Roman" w:cs="Times New Roman"/>
          <w:lang w:val="ru-RU"/>
        </w:rPr>
        <w:t>Услуги</w:t>
      </w:r>
      <w:r>
        <w:rPr>
          <w:rFonts w:ascii="Times New Roman" w:hAnsi="Times New Roman" w:cs="Times New Roman"/>
          <w:lang w:val="ru-RU"/>
        </w:rPr>
        <w:t xml:space="preserve">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w:t>
      </w:r>
      <w:r w:rsidR="00296BDE">
        <w:rPr>
          <w:rFonts w:ascii="Times New Roman" w:hAnsi="Times New Roman" w:cs="Times New Roman"/>
          <w:lang w:val="ru-RU"/>
        </w:rPr>
        <w:t>оказанной Услуги</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6B6C93">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lastRenderedPageBreak/>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в течение 3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DC27CD">
        <w:rPr>
          <w:rFonts w:ascii="Times New Roman" w:hAnsi="Times New Roman" w:cs="Times New Roman"/>
          <w:bCs/>
          <w:lang w:val="ru-RU"/>
        </w:rPr>
        <w:t xml:space="preserve">и экспертизы </w:t>
      </w:r>
      <w:r w:rsidR="00DE6371">
        <w:rPr>
          <w:rFonts w:ascii="Times New Roman" w:hAnsi="Times New Roman" w:cs="Times New Roman"/>
          <w:bCs/>
          <w:lang w:val="ru-RU"/>
        </w:rPr>
        <w:t>оказанной услуги</w:t>
      </w:r>
      <w:r>
        <w:rPr>
          <w:rFonts w:ascii="Times New Roman" w:hAnsi="Times New Roman" w:cs="Times New Roman"/>
          <w:bCs/>
          <w:lang w:val="ru-RU"/>
        </w:rPr>
        <w:t xml:space="preserve"> и </w:t>
      </w:r>
      <w:r w:rsidRPr="00AC548E">
        <w:rPr>
          <w:rFonts w:ascii="Times New Roman" w:hAnsi="Times New Roman" w:cs="Times New Roman"/>
          <w:bCs/>
          <w:lang w:val="ru-RU"/>
        </w:rPr>
        <w:t>получения оригиналов надл</w:t>
      </w:r>
      <w:r w:rsidR="00DE6371">
        <w:rPr>
          <w:rFonts w:ascii="Times New Roman" w:hAnsi="Times New Roman" w:cs="Times New Roman"/>
          <w:bCs/>
          <w:lang w:val="ru-RU"/>
        </w:rPr>
        <w:t>е</w:t>
      </w:r>
      <w:r w:rsidRPr="00AC548E">
        <w:rPr>
          <w:rFonts w:ascii="Times New Roman" w:hAnsi="Times New Roman" w:cs="Times New Roman"/>
          <w:bCs/>
          <w:lang w:val="ru-RU"/>
        </w:rPr>
        <w:t>ж</w:t>
      </w:r>
      <w:r w:rsidR="009D70AA">
        <w:rPr>
          <w:rFonts w:ascii="Times New Roman" w:hAnsi="Times New Roman" w:cs="Times New Roman"/>
          <w:bCs/>
          <w:lang w:val="ru-RU"/>
        </w:rPr>
        <w:t>ащ</w:t>
      </w:r>
      <w:r w:rsidRPr="00AC548E">
        <w:rPr>
          <w:rFonts w:ascii="Times New Roman" w:hAnsi="Times New Roman" w:cs="Times New Roman"/>
          <w:bCs/>
          <w:lang w:val="ru-RU"/>
        </w:rPr>
        <w:t xml:space="preserve">им образом оформленных </w:t>
      </w:r>
      <w:r w:rsidR="00AD2B29">
        <w:rPr>
          <w:rFonts w:ascii="Times New Roman" w:hAnsi="Times New Roman" w:cs="Times New Roman"/>
          <w:bCs/>
          <w:lang w:val="ru-RU"/>
        </w:rPr>
        <w:t>Исполнителем</w:t>
      </w:r>
      <w:r w:rsidRPr="00AC548E">
        <w:rPr>
          <w:rFonts w:ascii="Times New Roman" w:hAnsi="Times New Roman" w:cs="Times New Roman"/>
          <w:bCs/>
          <w:lang w:val="ru-RU"/>
        </w:rPr>
        <w:t xml:space="preserve">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eastAsia="Calibri" w:hAnsi="Times New Roman" w:cs="Times New Roman"/>
          <w:bCs/>
          <w:lang w:val="ru-RU"/>
        </w:rPr>
        <w:t xml:space="preserve">(Акт </w:t>
      </w:r>
      <w:r w:rsidR="003F5F72">
        <w:rPr>
          <w:rFonts w:ascii="Times New Roman" w:eastAsia="Calibri" w:hAnsi="Times New Roman" w:cs="Times New Roman"/>
          <w:bCs/>
          <w:lang w:val="ru-RU"/>
        </w:rPr>
        <w:t>оказания услуг</w:t>
      </w:r>
      <w:r w:rsidRPr="00AC548E">
        <w:rPr>
          <w:rFonts w:ascii="Times New Roman" w:eastAsia="Calibri" w:hAnsi="Times New Roman" w:cs="Times New Roman"/>
          <w:bCs/>
          <w:lang w:val="ru-RU"/>
        </w:rPr>
        <w:t xml:space="preserve">,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sidR="00895C02">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w:t>
      </w:r>
      <w:r w:rsidR="006C25A5">
        <w:rPr>
          <w:rFonts w:ascii="Times New Roman" w:hAnsi="Times New Roman" w:cs="Times New Roman"/>
          <w:sz w:val="24"/>
          <w:szCs w:val="24"/>
          <w:lang w:val="ru-RU"/>
        </w:rPr>
        <w:t>оказанной Услуги</w:t>
      </w:r>
      <w:r w:rsidRPr="009B5328">
        <w:rPr>
          <w:rFonts w:ascii="Times New Roman" w:hAnsi="Times New Roman" w:cs="Times New Roman"/>
          <w:sz w:val="24"/>
          <w:szCs w:val="24"/>
          <w:lang w:val="ru-RU"/>
        </w:rPr>
        <w:t xml:space="preserve">, в случае выявления несоответствия этих результатов </w:t>
      </w:r>
      <w:r w:rsidR="006C25A5">
        <w:rPr>
          <w:rFonts w:ascii="Times New Roman" w:hAnsi="Times New Roman" w:cs="Times New Roman"/>
          <w:sz w:val="24"/>
          <w:szCs w:val="24"/>
          <w:lang w:val="ru-RU"/>
        </w:rPr>
        <w:t xml:space="preserve">с </w:t>
      </w:r>
      <w:r w:rsidRPr="009B5328">
        <w:rPr>
          <w:rFonts w:ascii="Times New Roman" w:hAnsi="Times New Roman" w:cs="Times New Roman"/>
          <w:sz w:val="24"/>
          <w:szCs w:val="24"/>
          <w:lang w:val="ru-RU"/>
        </w:rPr>
        <w:t>условиям</w:t>
      </w:r>
      <w:r w:rsidR="006C25A5">
        <w:rPr>
          <w:rFonts w:ascii="Times New Roman" w:hAnsi="Times New Roman" w:cs="Times New Roman"/>
          <w:sz w:val="24"/>
          <w:szCs w:val="24"/>
          <w:lang w:val="ru-RU"/>
        </w:rPr>
        <w:t>и</w:t>
      </w:r>
      <w:r w:rsidRPr="009B5328">
        <w:rPr>
          <w:rFonts w:ascii="Times New Roman" w:hAnsi="Times New Roman" w:cs="Times New Roman"/>
          <w:sz w:val="24"/>
          <w:szCs w:val="24"/>
          <w:lang w:val="ru-RU"/>
        </w:rPr>
        <w:t xml:space="preserve">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w:t>
      </w:r>
      <w:r w:rsidR="006C25A5">
        <w:rPr>
          <w:rFonts w:ascii="Times New Roman" w:hAnsi="Times New Roman" w:cs="Times New Roman"/>
          <w:sz w:val="24"/>
          <w:szCs w:val="24"/>
          <w:lang w:val="ru-RU"/>
        </w:rPr>
        <w:t xml:space="preserve">оказанных услуг </w:t>
      </w:r>
      <w:r w:rsidRPr="009B5328">
        <w:rPr>
          <w:rFonts w:ascii="Times New Roman" w:hAnsi="Times New Roman" w:cs="Times New Roman"/>
          <w:sz w:val="24"/>
          <w:szCs w:val="24"/>
          <w:lang w:val="ru-RU"/>
        </w:rPr>
        <w:t xml:space="preserve"> и устранено </w:t>
      </w:r>
      <w:r w:rsidR="0018191E">
        <w:rPr>
          <w:rFonts w:ascii="Times New Roman" w:hAnsi="Times New Roman" w:cs="Times New Roman"/>
          <w:sz w:val="24"/>
          <w:szCs w:val="24"/>
          <w:lang w:val="ru-RU"/>
        </w:rPr>
        <w:t>Исполнителем</w:t>
      </w:r>
      <w:r w:rsidR="00DC27CD">
        <w:rPr>
          <w:rFonts w:ascii="Times New Roman" w:hAnsi="Times New Roman" w:cs="Times New Roman"/>
          <w:sz w:val="24"/>
          <w:szCs w:val="24"/>
          <w:lang w:val="ru-RU"/>
        </w:rPr>
        <w:t xml:space="preserve">. </w:t>
      </w:r>
    </w:p>
    <w:p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174C4D">
        <w:rPr>
          <w:rFonts w:ascii="Times New Roman" w:hAnsi="Times New Roman" w:cs="Times New Roman"/>
          <w:color w:val="000000" w:themeColor="text1"/>
          <w:lang w:val="ru-RU"/>
        </w:rPr>
        <w:t>Услуг</w:t>
      </w:r>
      <w:r w:rsidR="00C44044">
        <w:rPr>
          <w:rFonts w:ascii="Times New Roman" w:hAnsi="Times New Roman" w:cs="Times New Roman"/>
          <w:color w:val="000000" w:themeColor="text1"/>
          <w:lang w:val="ru-RU"/>
        </w:rPr>
        <w:t xml:space="preserve">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00A129AF">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6E463F"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00634194">
        <w:rPr>
          <w:rFonts w:ascii="Times New Roman" w:hAnsi="Times New Roman" w:cs="Times New Roman"/>
          <w:color w:val="000000"/>
          <w:lang w:val="ru-RU"/>
        </w:rPr>
        <w:t xml:space="preserve"> Исполнитель</w:t>
      </w:r>
      <w:r>
        <w:rPr>
          <w:rFonts w:ascii="Times New Roman" w:hAnsi="Times New Roman" w:cs="Times New Roman"/>
          <w:color w:val="000000"/>
          <w:lang w:val="ru-RU"/>
        </w:rPr>
        <w:t xml:space="preserve"> гарантирует соответствие </w:t>
      </w:r>
      <w:r w:rsidR="00634194">
        <w:rPr>
          <w:rFonts w:ascii="Times New Roman" w:hAnsi="Times New Roman" w:cs="Times New Roman"/>
          <w:color w:val="000000"/>
          <w:lang w:val="ru-RU"/>
        </w:rPr>
        <w:t xml:space="preserve">оказанных Услуг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w:t>
      </w:r>
      <w:r w:rsidRPr="006E463F">
        <w:rPr>
          <w:rFonts w:ascii="Times New Roman" w:hAnsi="Times New Roman" w:cs="Times New Roman"/>
          <w:color w:val="000000"/>
          <w:lang w:val="ru-RU"/>
        </w:rPr>
        <w:t xml:space="preserve">приложений к нему. </w:t>
      </w:r>
    </w:p>
    <w:p w:rsidR="000445FB" w:rsidRPr="006E463F" w:rsidRDefault="000445FB" w:rsidP="006E463F">
      <w:pPr>
        <w:jc w:val="both"/>
        <w:rPr>
          <w:rFonts w:ascii="Times New Roman" w:hAnsi="Times New Roman" w:cs="Times New Roman"/>
          <w:lang w:val="ru-RU"/>
        </w:rPr>
      </w:pPr>
      <w:r w:rsidRPr="006E463F">
        <w:rPr>
          <w:rFonts w:ascii="Times New Roman" w:hAnsi="Times New Roman" w:cs="Times New Roman"/>
          <w:b/>
          <w:lang w:val="ru-RU"/>
        </w:rPr>
        <w:t>6.</w:t>
      </w:r>
      <w:r w:rsidR="00FB3DCC" w:rsidRPr="006E463F">
        <w:rPr>
          <w:rFonts w:ascii="Times New Roman" w:hAnsi="Times New Roman" w:cs="Times New Roman"/>
          <w:b/>
          <w:lang w:val="ru-RU"/>
        </w:rPr>
        <w:t>2</w:t>
      </w:r>
      <w:r w:rsidRPr="006E463F">
        <w:rPr>
          <w:rFonts w:ascii="Times New Roman" w:hAnsi="Times New Roman" w:cs="Times New Roman"/>
          <w:b/>
          <w:lang w:val="ru-RU"/>
        </w:rPr>
        <w:t>.</w:t>
      </w:r>
      <w:r w:rsidR="006E463F" w:rsidRPr="006E463F">
        <w:rPr>
          <w:rFonts w:ascii="Times New Roman" w:hAnsi="Times New Roman" w:cs="Times New Roman"/>
          <w:lang w:val="ru-RU"/>
        </w:rPr>
        <w:t xml:space="preserve"> В случае оказания Услуг не соответствующим условиям </w:t>
      </w:r>
      <w:r w:rsidR="00FE730D">
        <w:rPr>
          <w:rFonts w:ascii="Times New Roman" w:hAnsi="Times New Roman" w:cs="Times New Roman"/>
          <w:lang w:val="ru-RU"/>
        </w:rPr>
        <w:t>ЭК</w:t>
      </w:r>
      <w:r w:rsidR="006E463F" w:rsidRPr="006E463F">
        <w:rPr>
          <w:rFonts w:ascii="Times New Roman" w:hAnsi="Times New Roman" w:cs="Times New Roman"/>
          <w:lang w:val="ru-RU"/>
        </w:rPr>
        <w:t xml:space="preserve"> (выявление ненадлежащим образом оказанных Услуг) 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в оказании Услуг.  </w:t>
      </w:r>
      <w:r w:rsidRPr="006E463F">
        <w:rPr>
          <w:rFonts w:ascii="Times New Roman" w:hAnsi="Times New Roman" w:cs="Times New Roman"/>
          <w:lang w:val="ru-RU"/>
        </w:rPr>
        <w:t xml:space="preserve">В случае </w:t>
      </w:r>
      <w:r w:rsidR="0075799B" w:rsidRPr="006E463F">
        <w:rPr>
          <w:rFonts w:ascii="Times New Roman" w:hAnsi="Times New Roman" w:cs="Times New Roman"/>
          <w:lang w:val="ru-RU"/>
        </w:rPr>
        <w:t>недостижения</w:t>
      </w:r>
      <w:r w:rsidRPr="006E463F">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w:t>
      </w:r>
      <w:r w:rsidR="003E13A7">
        <w:rPr>
          <w:rFonts w:ascii="Times New Roman" w:hAnsi="Times New Roman" w:cs="Times New Roman"/>
          <w:lang w:val="ru-RU"/>
        </w:rPr>
        <w:t>Услуг</w:t>
      </w:r>
      <w:r w:rsidRPr="006E463F">
        <w:rPr>
          <w:rFonts w:ascii="Times New Roman" w:hAnsi="Times New Roman" w:cs="Times New Roman"/>
          <w:lang w:val="ru-RU"/>
        </w:rPr>
        <w:t xml:space="preserve"> в соответствии с условиями раздела 5 настоящего </w:t>
      </w:r>
      <w:r w:rsidR="009617D1" w:rsidRPr="006E463F">
        <w:rPr>
          <w:rFonts w:ascii="Times New Roman" w:hAnsi="Times New Roman" w:cs="Times New Roman"/>
          <w:lang w:val="ru-RU"/>
        </w:rPr>
        <w:t>ЭК.</w:t>
      </w: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sidRPr="002161E8">
        <w:rPr>
          <w:lang w:val="ru-RU"/>
        </w:rPr>
        <w:t>- стихийные бедствия (землетрясение, наводнение, пожар и т.д.);- обстоятельства общественной жизни (военные действия, эпидемии, крупномасштабные забастовки и т.д.);- запретительные меры государственных органов (объявление карантина, запрещение перевозок, запрет на экспорт/импорт и т.д.);</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lastRenderedPageBreak/>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C80D2F">
        <w:rPr>
          <w:rFonts w:ascii="Times New Roman" w:hAnsi="Times New Roman" w:cs="Times New Roman"/>
          <w:b/>
          <w:bCs/>
          <w:lang w:val="ru-RU"/>
        </w:rPr>
        <w:t>Заказчик вправе:</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00D7304F">
        <w:rPr>
          <w:rFonts w:ascii="Times New Roman" w:hAnsi="Times New Roman" w:cs="Times New Roman"/>
          <w:spacing w:val="-4"/>
          <w:lang w:val="ru-RU"/>
        </w:rPr>
        <w:t>Исполнителя</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00D7304F">
        <w:rPr>
          <w:rFonts w:ascii="Times New Roman" w:hAnsi="Times New Roman" w:cs="Times New Roman"/>
          <w:spacing w:val="-4"/>
          <w:lang w:val="ru-RU"/>
        </w:rPr>
        <w:t>оказанных Услуг</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Pr>
          <w:rFonts w:ascii="Times New Roman" w:hAnsi="Times New Roman" w:cs="Times New Roman"/>
          <w:spacing w:val="-4"/>
          <w:lang w:val="ru-RU"/>
        </w:rPr>
        <w:t>. При приёмке</w:t>
      </w:r>
      <w:r w:rsidR="005B44E5">
        <w:rPr>
          <w:rFonts w:ascii="Times New Roman" w:hAnsi="Times New Roman" w:cs="Times New Roman"/>
          <w:spacing w:val="-4"/>
          <w:lang w:val="ru-RU"/>
        </w:rPr>
        <w:t xml:space="preserve"> и экспертизе </w:t>
      </w:r>
      <w:r w:rsidR="00D7304F">
        <w:rPr>
          <w:rFonts w:ascii="Times New Roman" w:hAnsi="Times New Roman" w:cs="Times New Roman"/>
          <w:spacing w:val="-4"/>
          <w:lang w:val="ru-RU"/>
        </w:rPr>
        <w:t>Услуг</w:t>
      </w:r>
      <w:r>
        <w:rPr>
          <w:rFonts w:ascii="Times New Roman" w:hAnsi="Times New Roman" w:cs="Times New Roman"/>
          <w:spacing w:val="-4"/>
          <w:lang w:val="ru-RU"/>
        </w:rPr>
        <w:t>,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lang w:val="ru-RU"/>
        </w:rPr>
        <w:t xml:space="preserve">в письменной форме запрашивать у </w:t>
      </w:r>
      <w:r w:rsidR="00D7304F">
        <w:rPr>
          <w:rFonts w:ascii="Times New Roman" w:hAnsi="Times New Roman" w:cs="Times New Roman"/>
          <w:lang w:val="ru-RU"/>
        </w:rPr>
        <w:t>Исполнителя</w:t>
      </w:r>
      <w:r>
        <w:rPr>
          <w:rFonts w:ascii="Times New Roman" w:hAnsi="Times New Roman" w:cs="Times New Roman"/>
          <w:lang w:val="ru-RU"/>
        </w:rPr>
        <w:t xml:space="preserve">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w:t>
      </w:r>
      <w:r w:rsidR="00D7304F">
        <w:rPr>
          <w:rFonts w:ascii="Times New Roman" w:hAnsi="Times New Roman" w:cs="Times New Roman"/>
          <w:spacing w:val="-4"/>
          <w:lang w:val="ru-RU"/>
        </w:rPr>
        <w:t>Услуг</w:t>
      </w:r>
      <w:r>
        <w:rPr>
          <w:rFonts w:ascii="Times New Roman" w:hAnsi="Times New Roman" w:cs="Times New Roman"/>
          <w:spacing w:val="-4"/>
          <w:lang w:val="ru-RU"/>
        </w:rPr>
        <w:t xml:space="preserve">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Pr>
          <w:rFonts w:ascii="Times New Roman" w:hAnsi="Times New Roman" w:cs="Times New Roman"/>
          <w:spacing w:val="-4"/>
          <w:lang w:val="ru-RU"/>
        </w:rPr>
        <w:t>Заказчик</w:t>
      </w:r>
      <w:r w:rsidR="00D7304F">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00D7304F">
        <w:rPr>
          <w:rFonts w:ascii="Times New Roman" w:hAnsi="Times New Roman" w:cs="Times New Roman"/>
          <w:lang w:val="ru-RU"/>
        </w:rPr>
        <w:t>оказанной услуги</w:t>
      </w:r>
      <w:r w:rsidRPr="002161E8">
        <w:rPr>
          <w:rFonts w:ascii="Times New Roman" w:hAnsi="Times New Roman" w:cs="Times New Roman"/>
          <w:lang w:val="ru-RU"/>
        </w:rPr>
        <w:t>, если он не соответству</w:t>
      </w:r>
      <w:r>
        <w:rPr>
          <w:rFonts w:ascii="Times New Roman" w:hAnsi="Times New Roman" w:cs="Times New Roman"/>
          <w:lang w:val="ru-RU"/>
        </w:rPr>
        <w:t>е</w:t>
      </w:r>
      <w:r w:rsidRPr="002161E8">
        <w:rPr>
          <w:rFonts w:ascii="Times New Roman" w:hAnsi="Times New Roman" w:cs="Times New Roman"/>
          <w:lang w:val="ru-RU"/>
        </w:rPr>
        <w:t xml:space="preserve">т требованиям, предъявляемым к </w:t>
      </w:r>
      <w:r w:rsidR="00D7304F">
        <w:rPr>
          <w:rFonts w:ascii="Times New Roman" w:hAnsi="Times New Roman" w:cs="Times New Roman"/>
          <w:lang w:val="ru-RU"/>
        </w:rPr>
        <w:t>Услугам</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оказанные Услуги</w:t>
      </w:r>
      <w:r>
        <w:rPr>
          <w:rFonts w:ascii="Times New Roman" w:hAnsi="Times New Roman" w:cs="Times New Roman"/>
          <w:spacing w:val="-4"/>
          <w:lang w:val="ru-RU"/>
        </w:rPr>
        <w:t xml:space="preserve">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 xml:space="preserve"> оказанных Услуг</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sidR="00D7304F">
        <w:rPr>
          <w:rFonts w:ascii="Times New Roman" w:hAnsi="Times New Roman" w:cs="Times New Roman"/>
          <w:b/>
          <w:bCs/>
          <w:lang w:val="ru-RU"/>
        </w:rPr>
        <w:t>Исполните</w:t>
      </w:r>
      <w:r w:rsidRPr="00C80D2F">
        <w:rPr>
          <w:rFonts w:ascii="Times New Roman" w:hAnsi="Times New Roman" w:cs="Times New Roman"/>
          <w:b/>
          <w:bCs/>
          <w:lang w:val="ru-RU"/>
        </w:rPr>
        <w:t xml:space="preserve"> вправе:</w:t>
      </w:r>
    </w:p>
    <w:p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sidR="00D7304F">
        <w:rPr>
          <w:rFonts w:ascii="Times New Roman" w:hAnsi="Times New Roman" w:cs="Times New Roman"/>
          <w:lang w:val="ru-RU"/>
        </w:rPr>
        <w:t>оказанных</w:t>
      </w:r>
      <w:r>
        <w:rPr>
          <w:rFonts w:ascii="Times New Roman" w:hAnsi="Times New Roman" w:cs="Times New Roman"/>
          <w:lang w:val="ru-RU"/>
        </w:rPr>
        <w:t xml:space="preserve"> Заказчику (уполномоченным лицам Заказчика) </w:t>
      </w:r>
      <w:r w:rsidR="00D7304F">
        <w:rPr>
          <w:rFonts w:ascii="Times New Roman" w:hAnsi="Times New Roman" w:cs="Times New Roman"/>
          <w:lang w:val="ru-RU"/>
        </w:rPr>
        <w:t>Услуг</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sidR="00D7304F">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00D7304F">
        <w:rPr>
          <w:rFonts w:ascii="Times New Roman" w:hAnsi="Times New Roman" w:cs="Times New Roman"/>
          <w:lang w:val="ru-RU"/>
        </w:rPr>
        <w:t>оказать Услуги</w:t>
      </w:r>
      <w:r>
        <w:rPr>
          <w:rFonts w:ascii="Times New Roman" w:hAnsi="Times New Roman" w:cs="Times New Roman"/>
          <w:lang w:val="ru-RU"/>
        </w:rPr>
        <w:t xml:space="preserve">,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00D7304F">
        <w:rPr>
          <w:rFonts w:ascii="Times New Roman" w:hAnsi="Times New Roman" w:cs="Times New Roman"/>
          <w:lang w:val="ru-RU"/>
        </w:rPr>
        <w:t>оказанную Услугу</w:t>
      </w:r>
      <w:r>
        <w:rPr>
          <w:rFonts w:ascii="Times New Roman" w:hAnsi="Times New Roman" w:cs="Times New Roman"/>
          <w:lang w:val="ru-RU"/>
        </w:rPr>
        <w:t xml:space="preserve"> Заказчику </w:t>
      </w:r>
      <w:r w:rsidR="003E13A7">
        <w:rPr>
          <w:rFonts w:ascii="Times New Roman" w:hAnsi="Times New Roman" w:cs="Times New Roman"/>
          <w:lang w:val="ru-RU"/>
        </w:rPr>
        <w:t>(уполномоченным лицам заказчика</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Pr>
          <w:rFonts w:ascii="Times New Roman" w:hAnsi="Times New Roman" w:cs="Times New Roman"/>
          <w:lang w:val="ru-RU"/>
        </w:rPr>
        <w:t>е</w:t>
      </w:r>
      <w:r w:rsidR="00D7304F">
        <w:rPr>
          <w:rFonts w:ascii="Times New Roman" w:hAnsi="Times New Roman" w:cs="Times New Roman"/>
          <w:lang w:val="ru-RU"/>
        </w:rPr>
        <w:t>сли Заказчик обнаружит оказанные услуги</w:t>
      </w:r>
      <w:r>
        <w:rPr>
          <w:rFonts w:ascii="Times New Roman" w:hAnsi="Times New Roman" w:cs="Times New Roman"/>
          <w:lang w:val="ru-RU"/>
        </w:rPr>
        <w:t xml:space="preserve"> ненадлежащего количества, качества, </w:t>
      </w:r>
      <w:r w:rsidRPr="008F2620">
        <w:rPr>
          <w:rFonts w:ascii="Times New Roman" w:hAnsi="Times New Roman" w:cs="Times New Roman"/>
          <w:lang w:val="ru-RU"/>
        </w:rPr>
        <w:t xml:space="preserve">то </w:t>
      </w:r>
      <w:r w:rsidR="00D7304F">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EA4B62" w:rsidRDefault="00FE539E" w:rsidP="00EA4B62">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p>
    <w:p w:rsidR="00FE539E" w:rsidRPr="00684C13" w:rsidRDefault="00FE539E" w:rsidP="00EA4B62">
      <w:pPr>
        <w:jc w:val="center"/>
        <w:rPr>
          <w:rFonts w:ascii="Times New Roman" w:hAnsi="Times New Roman" w:cs="Times New Roman"/>
          <w:lang w:val="ru-RU"/>
        </w:rPr>
      </w:pPr>
      <w:r w:rsidRPr="00684C13">
        <w:rPr>
          <w:rFonts w:ascii="Times New Roman" w:hAnsi="Times New Roman" w:cs="Times New Roman"/>
          <w:b/>
          <w:lang w:val="ru-RU"/>
        </w:rPr>
        <w:lastRenderedPageBreak/>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w:t>
      </w:r>
      <w:r w:rsidR="00980442">
        <w:rPr>
          <w:rFonts w:ascii="Times New Roman" w:hAnsi="Times New Roman" w:cs="Times New Roman"/>
          <w:sz w:val="24"/>
          <w:szCs w:val="24"/>
          <w:lang w:val="ru-RU"/>
        </w:rPr>
        <w:t>исполнитель</w:t>
      </w:r>
      <w:r w:rsidRPr="00684C13">
        <w:rPr>
          <w:rFonts w:ascii="Times New Roman" w:hAnsi="Times New Roman" w:cs="Times New Roman"/>
          <w:sz w:val="24"/>
          <w:szCs w:val="24"/>
          <w:lang w:val="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 xml:space="preserve">исполнения </w:t>
      </w:r>
      <w:r w:rsidR="00980442">
        <w:rPr>
          <w:rFonts w:ascii="Times New Roman" w:hAnsi="Times New Roman" w:cs="Times New Roman"/>
          <w:b/>
          <w:sz w:val="24"/>
          <w:szCs w:val="24"/>
          <w:lang w:val="ru-RU"/>
        </w:rPr>
        <w:t>исполнителем</w:t>
      </w:r>
      <w:r w:rsidRPr="00684C13">
        <w:rPr>
          <w:rFonts w:ascii="Times New Roman" w:hAnsi="Times New Roman" w:cs="Times New Roman"/>
          <w:b/>
          <w:sz w:val="24"/>
          <w:szCs w:val="24"/>
          <w:lang w:val="ru-RU"/>
        </w:rPr>
        <w:t xml:space="preserve">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980442">
        <w:rPr>
          <w:rFonts w:ascii="Times New Roman" w:hAnsi="Times New Roman" w:cs="Times New Roman"/>
          <w:sz w:val="24"/>
          <w:szCs w:val="24"/>
          <w:lang w:val="ru-RU"/>
        </w:rPr>
        <w:t xml:space="preserve">исполнителем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w:t>
      </w:r>
      <w:r w:rsidR="00980442">
        <w:rPr>
          <w:rFonts w:ascii="Times New Roman" w:hAnsi="Times New Roman" w:cs="Times New Roman"/>
          <w:sz w:val="24"/>
          <w:szCs w:val="24"/>
          <w:lang w:val="ru-RU"/>
        </w:rPr>
        <w:t>исполнителю</w:t>
      </w:r>
      <w:r w:rsidRPr="00684C13">
        <w:rPr>
          <w:rFonts w:ascii="Times New Roman" w:hAnsi="Times New Roman" w:cs="Times New Roman"/>
          <w:sz w:val="24"/>
          <w:szCs w:val="24"/>
          <w:lang w:val="ru-RU"/>
        </w:rPr>
        <w:t xml:space="preserve"> требование об уплате неустоек (штрафов, пеней). Пеня начисляется за каждый день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00980442">
        <w:rPr>
          <w:rFonts w:ascii="Times New Roman" w:hAnsi="Times New Roman" w:cs="Times New Roman"/>
          <w:sz w:val="24"/>
          <w:szCs w:val="24"/>
          <w:lang w:val="ru-RU"/>
        </w:rPr>
        <w:t>) и фактически исполненных исполнителем</w:t>
      </w:r>
      <w:r w:rsidRPr="00684C13">
        <w:rPr>
          <w:rFonts w:ascii="Times New Roman" w:hAnsi="Times New Roman" w:cs="Times New Roman"/>
          <w:sz w:val="24"/>
          <w:szCs w:val="24"/>
          <w:lang w:val="ru-RU"/>
        </w:rPr>
        <w:t>, за исключением случаев, если законодательством Российской Федерации установлен иной порядок начисления пени.</w:t>
      </w:r>
    </w:p>
    <w:p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3C053E">
        <w:rPr>
          <w:rFonts w:ascii="Times New Roman" w:hAnsi="Times New Roman" w:cs="Times New Roman"/>
          <w:sz w:val="24"/>
          <w:szCs w:val="24"/>
          <w:lang w:val="ru-RU"/>
        </w:rPr>
        <w:t>исполнителем</w:t>
      </w:r>
      <w:r w:rsidRPr="00464682">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w:t>
      </w:r>
      <w:r w:rsidR="003C053E">
        <w:rPr>
          <w:rFonts w:ascii="Times New Roman" w:eastAsiaTheme="minorHAnsi" w:hAnsi="Times New Roman" w:cs="Times New Roman"/>
          <w:sz w:val="24"/>
          <w:szCs w:val="24"/>
          <w:lang w:val="ru-RU"/>
        </w:rPr>
        <w:t>я или ненадлежащего исполнения исполнителя</w:t>
      </w:r>
      <w:r w:rsidRPr="00717A89">
        <w:rPr>
          <w:rFonts w:ascii="Times New Roman" w:eastAsiaTheme="minorHAnsi"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717A89">
        <w:rPr>
          <w:rFonts w:ascii="Times New Roman" w:eastAsiaTheme="minorHAnsi" w:hAnsi="Times New Roman" w:cs="Times New Roman"/>
          <w:sz w:val="24"/>
          <w:szCs w:val="24"/>
          <w:lang w:val="ru-RU"/>
        </w:rPr>
        <w:lastRenderedPageBreak/>
        <w:t>размер штрафа устанавливается в следующем порядке:</w:t>
      </w:r>
      <w:r w:rsidR="007D1DBE">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w:t>
      </w:r>
      <w:r w:rsidR="003C053E">
        <w:rPr>
          <w:rFonts w:ascii="Times New Roman" w:eastAsia="Calibri" w:hAnsi="Times New Roman" w:cs="Times New Roman"/>
          <w:lang w:val="ru-RU"/>
        </w:rPr>
        <w:t>исполнителем</w:t>
      </w:r>
      <w:r w:rsidRPr="00684C13">
        <w:rPr>
          <w:rFonts w:ascii="Times New Roman" w:eastAsia="Calibri" w:hAnsi="Times New Roman" w:cs="Times New Roman"/>
          <w:lang w:val="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p>
    <w:p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порядке:а) 1000 рублей, если цена контракта не превышает 3 млн. рублей (включительно)</w:t>
      </w:r>
      <w:r>
        <w:rPr>
          <w:rFonts w:ascii="Times New Roman" w:eastAsia="Calibri" w:hAnsi="Times New Roman" w:cs="Times New Roman"/>
          <w:lang w:val="ru-RU"/>
        </w:rPr>
        <w:t>.</w:t>
      </w:r>
    </w:p>
    <w:p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w:t>
      </w:r>
      <w:r w:rsidR="003C053E">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00404B1A" w:rsidRPr="00947A8B">
        <w:rPr>
          <w:rFonts w:ascii="Times New Roman" w:hAnsi="Times New Roman" w:cs="Times New Roman"/>
          <w:sz w:val="24"/>
          <w:szCs w:val="24"/>
          <w:lang w:val="ru-RU"/>
        </w:rPr>
        <w:t xml:space="preserve">Стороны </w:t>
      </w:r>
      <w:r w:rsidR="00404B1A">
        <w:rPr>
          <w:rFonts w:ascii="Times New Roman" w:hAnsi="Times New Roman" w:cs="Times New Roman"/>
          <w:sz w:val="24"/>
          <w:szCs w:val="24"/>
          <w:lang w:val="ru-RU"/>
        </w:rPr>
        <w:t>Контрактав</w:t>
      </w:r>
      <w:r w:rsidR="00404B1A"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sidR="00404B1A">
        <w:rPr>
          <w:rFonts w:ascii="Times New Roman" w:hAnsi="Times New Roman" w:cs="Times New Roman"/>
          <w:sz w:val="24"/>
          <w:szCs w:val="24"/>
          <w:lang w:val="ru-RU"/>
        </w:rPr>
        <w:t xml:space="preserve"> в праве</w:t>
      </w:r>
      <w:r w:rsidR="00404B1A" w:rsidRPr="00947A8B">
        <w:rPr>
          <w:rFonts w:ascii="Times New Roman" w:hAnsi="Times New Roman" w:cs="Times New Roman"/>
          <w:sz w:val="24"/>
          <w:szCs w:val="24"/>
          <w:lang w:val="ru-RU"/>
        </w:rPr>
        <w:t xml:space="preserve"> принять решение об одностороннем отказе от исполнения </w:t>
      </w:r>
      <w:r w:rsidR="00404B1A">
        <w:rPr>
          <w:rFonts w:ascii="Times New Roman" w:hAnsi="Times New Roman" w:cs="Times New Roman"/>
          <w:sz w:val="24"/>
          <w:szCs w:val="24"/>
          <w:lang w:val="ru-RU"/>
        </w:rPr>
        <w:t xml:space="preserve">Контракта. </w:t>
      </w:r>
    </w:p>
    <w:p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w:t>
      </w:r>
      <w:r w:rsidR="00980442">
        <w:rPr>
          <w:sz w:val="24"/>
        </w:rPr>
        <w:t>Исполнителем</w:t>
      </w:r>
      <w:r w:rsidRPr="00F07A15">
        <w:rPr>
          <w:sz w:val="24"/>
        </w:rPr>
        <w:t xml:space="preserve">; – в случае проведения процедуры ликвидации </w:t>
      </w:r>
      <w:r w:rsidR="00980442">
        <w:rPr>
          <w:sz w:val="24"/>
        </w:rPr>
        <w:t>Исполнителя</w:t>
      </w:r>
      <w:r w:rsidRPr="00F07A15">
        <w:rPr>
          <w:sz w:val="24"/>
        </w:rPr>
        <w:t xml:space="preserve"> – юридического лица или наличия решения арбитражного суда о признании </w:t>
      </w:r>
      <w:r w:rsidR="00980442">
        <w:rPr>
          <w:sz w:val="24"/>
        </w:rPr>
        <w:lastRenderedPageBreak/>
        <w:t>Исполнителя</w:t>
      </w:r>
      <w:r w:rsidRPr="00F07A15">
        <w:rPr>
          <w:sz w:val="24"/>
        </w:rPr>
        <w:t xml:space="preserve"> банкротом и об открытии конкурсного производства; – в случае установления факта приостановления деятельности </w:t>
      </w:r>
      <w:r w:rsidR="003C053E">
        <w:rPr>
          <w:sz w:val="24"/>
        </w:rPr>
        <w:t>Исполнителя</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003C053E">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втечение</w:t>
      </w:r>
      <w:r w:rsidR="003C053E">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agregatoreat</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ru</w:t>
        </w:r>
      </w:hyperlink>
      <w:r w:rsidR="00F23DFE" w:rsidRPr="004B192F">
        <w:rPr>
          <w:rFonts w:ascii="Times New Roman" w:hAnsi="Times New Roman" w:cs="Times New Roman"/>
          <w:lang w:val="ru-RU"/>
        </w:rPr>
        <w:t xml:space="preserve">. </w:t>
      </w:r>
    </w:p>
    <w:p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003C053E">
        <w:rPr>
          <w:rFonts w:ascii="Times New Roman" w:hAnsi="Times New Roman" w:cs="Times New Roman"/>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agregatoreat</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ru</w:t>
        </w:r>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lastRenderedPageBreak/>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980442">
        <w:rPr>
          <w:rFonts w:ascii="Times New Roman" w:hAnsi="Times New Roman" w:cs="Times New Roman"/>
          <w:sz w:val="24"/>
          <w:szCs w:val="24"/>
          <w:lang w:val="ru-RU"/>
        </w:rPr>
        <w:t>Исполнителя</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agregatoreat</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ru</w:t>
        </w:r>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472EEB">
      <w:pPr>
        <w:pStyle w:val="Style31"/>
        <w:widowControl/>
      </w:pPr>
      <w:r w:rsidRPr="009F7280">
        <w:rPr>
          <w:b/>
        </w:rPr>
        <w:t>14.</w:t>
      </w:r>
      <w:r w:rsidR="00392BA0">
        <w:rPr>
          <w:b/>
        </w:rPr>
        <w:t>8</w:t>
      </w:r>
      <w:r w:rsidRPr="009F7280">
        <w:rPr>
          <w:b/>
        </w:rPr>
        <w:t>.</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 xml:space="preserve">Единого агрегатора торговли (ЕАТ) по адресу в сети </w:t>
      </w:r>
      <w:r w:rsidR="00216E1E" w:rsidRPr="00216E1E">
        <w:lastRenderedPageBreak/>
        <w:t>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8F53A5">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 xml:space="preserve">РАСЦЕНКА (СТОИМОСТЬ) ЗА ЕДИНИЦУ </w:t>
      </w:r>
      <w:r w:rsidR="003E13A7">
        <w:rPr>
          <w:rFonts w:ascii="Times New Roman" w:hAnsi="Times New Roman" w:cs="Times New Roman"/>
          <w:bCs/>
          <w:sz w:val="22"/>
          <w:szCs w:val="22"/>
          <w:lang w:val="ru-RU"/>
        </w:rPr>
        <w:t xml:space="preserve">УСЛУГ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agregatoreat</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ru</w:t>
        </w:r>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3C053E" w:rsidP="00BA4254">
            <w:pPr>
              <w:jc w:val="center"/>
              <w:rPr>
                <w:rFonts w:ascii="Times New Roman" w:hAnsi="Times New Roman" w:cs="Times New Roman"/>
                <w:bCs/>
                <w:lang w:val="ru-RU"/>
              </w:rPr>
            </w:pPr>
            <w:r>
              <w:rPr>
                <w:rFonts w:ascii="Times New Roman" w:hAnsi="Times New Roman" w:cs="Times New Roman"/>
                <w:bCs/>
                <w:lang w:val="ru-RU"/>
              </w:rPr>
              <w:t>Исполнитель</w:t>
            </w:r>
            <w:r w:rsidR="005274CD" w:rsidRPr="001314B7">
              <w:rPr>
                <w:rFonts w:ascii="Times New Roman" w:hAnsi="Times New Roman" w:cs="Times New Roman"/>
                <w:bCs/>
                <w:lang w:val="ru-RU"/>
              </w:rPr>
              <w:t>:</w:t>
            </w:r>
          </w:p>
          <w:p w:rsidR="005274CD" w:rsidRPr="005274CD" w:rsidRDefault="005274CD" w:rsidP="00BA4254">
            <w:pPr>
              <w:jc w:val="center"/>
              <w:rPr>
                <w:rFonts w:ascii="Times New Roman" w:hAnsi="Times New Roman" w:cs="Times New Roman"/>
                <w:b/>
                <w:bCs/>
                <w:lang w:val="ru-RU"/>
              </w:rPr>
            </w:pPr>
          </w:p>
        </w:tc>
      </w:tr>
    </w:tbl>
    <w:p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rsidR="002A45F2" w:rsidRDefault="002A45F2"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5D5572" w:rsidRDefault="005D5572" w:rsidP="00C55F60">
      <w:pPr>
        <w:rPr>
          <w:rFonts w:ascii="Times New Roman" w:hAnsi="Times New Roman" w:cs="Times New Roman"/>
          <w:i/>
          <w:u w:val="single"/>
          <w:lang w:val="ru-RU"/>
        </w:rPr>
      </w:pPr>
    </w:p>
    <w:p w:rsidR="005D5572" w:rsidRDefault="005D5572"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971E9B" w:rsidRDefault="00971E9B" w:rsidP="00C55F60">
      <w:pPr>
        <w:rPr>
          <w:rFonts w:ascii="Times New Roman" w:hAnsi="Times New Roman" w:cs="Times New Roman"/>
          <w:i/>
          <w:u w:val="single"/>
          <w:lang w:val="ru-RU"/>
        </w:rPr>
      </w:pPr>
    </w:p>
    <w:p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4F6611" w:rsidRDefault="004F6611" w:rsidP="00C55F60">
      <w:pPr>
        <w:jc w:val="center"/>
        <w:rPr>
          <w:rFonts w:ascii="Times New Roman" w:hAnsi="Times New Roman" w:cs="Times New Roman"/>
          <w:b/>
          <w:lang w:val="ru-RU"/>
        </w:rPr>
      </w:pP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7562BD" w:rsidRDefault="007562BD" w:rsidP="007562BD">
      <w:pPr>
        <w:suppressLineNumbers/>
        <w:ind w:firstLine="708"/>
        <w:jc w:val="both"/>
        <w:rPr>
          <w:rFonts w:ascii="Times New Roman" w:eastAsiaTheme="minorHAnsi" w:hAnsi="Times New Roman" w:cs="Times New Roman"/>
          <w:bCs/>
          <w:lang w:val="ru-RU"/>
        </w:rPr>
      </w:pPr>
      <w:r w:rsidRPr="007562BD">
        <w:rPr>
          <w:rFonts w:ascii="Times New Roman" w:eastAsiaTheme="minorHAnsi" w:hAnsi="Times New Roman" w:cs="Times New Roman"/>
          <w:lang w:val="ru-RU"/>
        </w:rPr>
        <w:t xml:space="preserve">Оказание услуг </w:t>
      </w:r>
      <w:r w:rsidRPr="007562BD">
        <w:rPr>
          <w:rFonts w:ascii="Times New Roman" w:hAnsi="Times New Roman" w:cs="Times New Roman"/>
          <w:bCs/>
          <w:lang w:val="ru-RU" w:eastAsia="ru-RU"/>
        </w:rPr>
        <w:t xml:space="preserve">по проведению обучения требованиям охраны труда работников </w:t>
      </w:r>
      <w:r w:rsidR="000B1927">
        <w:rPr>
          <w:rFonts w:ascii="Times New Roman" w:hAnsi="Times New Roman" w:cs="Times New Roman"/>
          <w:bCs/>
          <w:lang w:val="ru-RU" w:eastAsia="ru-RU"/>
        </w:rPr>
        <w:t xml:space="preserve">в </w:t>
      </w:r>
      <w:r w:rsidRPr="007562BD">
        <w:rPr>
          <w:rFonts w:ascii="Times New Roman" w:hAnsi="Times New Roman" w:cs="Times New Roman"/>
          <w:bCs/>
          <w:lang w:val="ru-RU" w:eastAsia="ru-RU"/>
        </w:rPr>
        <w:t xml:space="preserve">количестве </w:t>
      </w:r>
      <w:r w:rsidR="000339D1">
        <w:rPr>
          <w:rFonts w:ascii="Times New Roman" w:hAnsi="Times New Roman" w:cs="Times New Roman"/>
          <w:bCs/>
          <w:lang w:val="ru-RU" w:eastAsia="ru-RU"/>
        </w:rPr>
        <w:t>–</w:t>
      </w:r>
      <w:r w:rsidRPr="007562BD">
        <w:rPr>
          <w:rFonts w:ascii="Times New Roman" w:hAnsi="Times New Roman" w:cs="Times New Roman"/>
          <w:bCs/>
          <w:lang w:val="ru-RU" w:eastAsia="ru-RU"/>
        </w:rPr>
        <w:t xml:space="preserve"> </w:t>
      </w:r>
      <w:r w:rsidR="000339D1">
        <w:rPr>
          <w:rFonts w:ascii="Times New Roman" w:hAnsi="Times New Roman" w:cs="Times New Roman"/>
          <w:bCs/>
          <w:lang w:val="ru-RU" w:eastAsia="ru-RU"/>
        </w:rPr>
        <w:t>неопределенный объем</w:t>
      </w:r>
      <w:r w:rsidRPr="007562BD">
        <w:rPr>
          <w:rFonts w:ascii="Times New Roman" w:hAnsi="Times New Roman" w:cs="Times New Roman"/>
          <w:bCs/>
          <w:lang w:val="ru-RU" w:eastAsia="ru-RU"/>
        </w:rPr>
        <w:t xml:space="preserve">. </w:t>
      </w:r>
      <w:r w:rsidRPr="007562BD">
        <w:rPr>
          <w:rFonts w:ascii="Times New Roman" w:eastAsiaTheme="minorHAnsi" w:hAnsi="Times New Roman" w:cs="Times New Roman"/>
          <w:color w:val="000000"/>
          <w:lang w:val="ru-RU"/>
        </w:rPr>
        <w:t>Администрации Комсомольского района внутренних водных путей – филиал Федерального бюджетного учреждения «Администрации</w:t>
      </w:r>
      <w:r w:rsidRPr="007562BD">
        <w:rPr>
          <w:rFonts w:ascii="Times New Roman" w:eastAsiaTheme="minorHAnsi" w:hAnsi="Times New Roman" w:cs="Times New Roman"/>
          <w:bCs/>
          <w:lang w:val="ru-RU"/>
        </w:rPr>
        <w:t>Амурского бассейна внутренних водных путей» (АКРВВП).</w:t>
      </w:r>
    </w:p>
    <w:p w:rsidR="007562BD" w:rsidRPr="007562BD" w:rsidRDefault="007562BD" w:rsidP="007562BD">
      <w:pPr>
        <w:widowControl w:val="0"/>
        <w:shd w:val="clear" w:color="auto" w:fill="FFFFFF"/>
        <w:tabs>
          <w:tab w:val="left" w:pos="2343"/>
        </w:tabs>
        <w:autoSpaceDE w:val="0"/>
        <w:autoSpaceDN w:val="0"/>
        <w:adjustRightInd w:val="0"/>
        <w:contextualSpacing/>
        <w:jc w:val="both"/>
        <w:rPr>
          <w:rFonts w:ascii="Times New Roman" w:eastAsiaTheme="minorHAnsi" w:hAnsi="Times New Roman" w:cs="Times New Roman"/>
          <w:b/>
          <w:lang w:val="ru-RU"/>
        </w:rPr>
      </w:pPr>
    </w:p>
    <w:p w:rsidR="007562BD" w:rsidRPr="007562BD" w:rsidRDefault="007562BD" w:rsidP="007562BD">
      <w:pPr>
        <w:widowControl w:val="0"/>
        <w:numPr>
          <w:ilvl w:val="0"/>
          <w:numId w:val="28"/>
        </w:numPr>
        <w:shd w:val="clear" w:color="auto" w:fill="FFFFFF"/>
        <w:autoSpaceDE w:val="0"/>
        <w:autoSpaceDN w:val="0"/>
        <w:adjustRightInd w:val="0"/>
        <w:ind w:left="0" w:firstLine="0"/>
        <w:contextualSpacing/>
        <w:jc w:val="both"/>
        <w:rPr>
          <w:rFonts w:ascii="Times New Roman" w:eastAsiaTheme="minorHAnsi" w:hAnsi="Times New Roman" w:cs="Times New Roman"/>
          <w:b/>
          <w:lang w:val="ru-RU"/>
        </w:rPr>
      </w:pPr>
      <w:r w:rsidRPr="007562BD">
        <w:rPr>
          <w:rFonts w:ascii="Times New Roman" w:eastAsiaTheme="minorHAnsi" w:hAnsi="Times New Roman" w:cs="Times New Roman"/>
          <w:b/>
          <w:spacing w:val="-2"/>
          <w:lang w:val="ru-RU"/>
        </w:rPr>
        <w:t xml:space="preserve">КРАТКАЯ ХАРАКТЕРИСТИКА </w:t>
      </w:r>
      <w:r w:rsidRPr="007562BD">
        <w:rPr>
          <w:rFonts w:ascii="Times New Roman" w:eastAsiaTheme="minorHAnsi" w:hAnsi="Times New Roman" w:cs="Times New Roman"/>
          <w:b/>
          <w:lang w:val="ru-RU"/>
        </w:rPr>
        <w:t xml:space="preserve">И УСЛОВИЯ ОКАЗАНИЯ УСЛУГ </w:t>
      </w:r>
    </w:p>
    <w:p w:rsidR="007562BD" w:rsidRPr="007562BD" w:rsidRDefault="00712A11" w:rsidP="007562BD">
      <w:pPr>
        <w:widowControl w:val="0"/>
        <w:shd w:val="clear" w:color="auto" w:fill="FFFFFF"/>
        <w:autoSpaceDE w:val="0"/>
        <w:autoSpaceDN w:val="0"/>
        <w:adjustRightInd w:val="0"/>
        <w:jc w:val="both"/>
        <w:rPr>
          <w:rFonts w:ascii="Times New Roman" w:eastAsiaTheme="minorHAnsi" w:hAnsi="Times New Roman" w:cs="Times New Roman"/>
          <w:lang w:val="ru-RU"/>
        </w:rPr>
      </w:pPr>
      <w:r>
        <w:rPr>
          <w:rFonts w:ascii="Times New Roman" w:eastAsiaTheme="minorHAnsi" w:hAnsi="Times New Roman" w:cs="Times New Roman"/>
          <w:lang w:val="ru-RU"/>
        </w:rPr>
        <w:t>1</w:t>
      </w:r>
      <w:r w:rsidR="007562BD" w:rsidRPr="007562BD">
        <w:rPr>
          <w:rFonts w:ascii="Times New Roman" w:eastAsiaTheme="minorHAnsi" w:hAnsi="Times New Roman" w:cs="Times New Roman"/>
          <w:lang w:val="ru-RU"/>
        </w:rPr>
        <w:t>.1. Предусмотренные настоящим техническим заданием услуги должны выполняться в полном соответствии с нормативными документами РФ, в действующих редакциях на момент выполнения Услуги, в том числе с соблюдением:</w:t>
      </w:r>
    </w:p>
    <w:p w:rsidR="007562BD" w:rsidRPr="007562BD" w:rsidRDefault="007562BD" w:rsidP="007562BD">
      <w:pPr>
        <w:widowControl w:val="0"/>
        <w:shd w:val="clear" w:color="auto" w:fill="FFFFFF"/>
        <w:autoSpaceDE w:val="0"/>
        <w:autoSpaceDN w:val="0"/>
        <w:adjustRightInd w:val="0"/>
        <w:jc w:val="both"/>
        <w:rPr>
          <w:rFonts w:ascii="Times New Roman" w:eastAsiaTheme="minorHAnsi" w:hAnsi="Times New Roman" w:cs="Times New Roman"/>
          <w:lang w:val="ru-RU"/>
        </w:rPr>
      </w:pPr>
      <w:r w:rsidRPr="007562BD">
        <w:rPr>
          <w:rFonts w:ascii="Times New Roman" w:eastAsiaTheme="minorHAnsi" w:hAnsi="Times New Roman" w:cs="Times New Roman"/>
          <w:lang w:val="ru-RU"/>
        </w:rPr>
        <w:t>- Трудового кодекса Российской Федерации;</w:t>
      </w:r>
    </w:p>
    <w:p w:rsidR="007562BD" w:rsidRPr="007562BD" w:rsidRDefault="007562BD" w:rsidP="007562BD">
      <w:pPr>
        <w:suppressAutoHyphens/>
        <w:jc w:val="both"/>
        <w:rPr>
          <w:rFonts w:ascii="Times New Roman" w:hAnsi="Times New Roman" w:cs="Times New Roman"/>
          <w:lang w:val="ru-RU" w:eastAsia="ar-SA"/>
        </w:rPr>
      </w:pPr>
      <w:r w:rsidRPr="007562BD">
        <w:rPr>
          <w:rFonts w:ascii="Times New Roman" w:hAnsi="Times New Roman" w:cs="Times New Roman"/>
          <w:lang w:val="ru-RU" w:eastAsia="ar-SA"/>
        </w:rPr>
        <w:t>- Постановление Правительства РФ № 2464 от 24.12.2021 г. «О порядке обучения по охране труда и проверки знаний требований охраны» (далее по тексту – Постановление).</w:t>
      </w:r>
    </w:p>
    <w:p w:rsidR="007562BD" w:rsidRPr="007562BD" w:rsidRDefault="00712A11" w:rsidP="007562BD">
      <w:pPr>
        <w:widowControl w:val="0"/>
        <w:shd w:val="clear" w:color="auto" w:fill="FFFFFF"/>
        <w:autoSpaceDE w:val="0"/>
        <w:autoSpaceDN w:val="0"/>
        <w:adjustRightInd w:val="0"/>
        <w:jc w:val="both"/>
        <w:rPr>
          <w:rFonts w:ascii="Times New Roman" w:eastAsiaTheme="minorHAnsi" w:hAnsi="Times New Roman" w:cs="Times New Roman"/>
          <w:lang w:val="ru-RU"/>
        </w:rPr>
      </w:pPr>
      <w:r>
        <w:rPr>
          <w:rFonts w:ascii="Times New Roman" w:eastAsiaTheme="minorHAnsi" w:hAnsi="Times New Roman" w:cs="Times New Roman"/>
          <w:lang w:val="ru-RU"/>
        </w:rPr>
        <w:t>1</w:t>
      </w:r>
      <w:r w:rsidR="007562BD" w:rsidRPr="007562BD">
        <w:rPr>
          <w:rFonts w:ascii="Times New Roman" w:eastAsiaTheme="minorHAnsi" w:hAnsi="Times New Roman" w:cs="Times New Roman"/>
          <w:lang w:val="ru-RU"/>
        </w:rPr>
        <w:t>.2. В рамках оказания услуг необходимо осуществить обучение по программам, указанным в таблице 1, работников Заказчика:</w:t>
      </w:r>
    </w:p>
    <w:p w:rsidR="007562BD" w:rsidRPr="007562BD" w:rsidRDefault="007562BD" w:rsidP="007562BD">
      <w:pPr>
        <w:widowControl w:val="0"/>
        <w:shd w:val="clear" w:color="auto" w:fill="FFFFFF"/>
        <w:autoSpaceDE w:val="0"/>
        <w:autoSpaceDN w:val="0"/>
        <w:adjustRightInd w:val="0"/>
        <w:jc w:val="both"/>
        <w:rPr>
          <w:rFonts w:ascii="Times New Roman" w:eastAsiaTheme="minorHAnsi" w:hAnsi="Times New Roman" w:cs="Times New Roman"/>
          <w:lang w:val="ru-RU"/>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2836"/>
        <w:gridCol w:w="2314"/>
        <w:gridCol w:w="2296"/>
        <w:gridCol w:w="1828"/>
      </w:tblGrid>
      <w:tr w:rsidR="00B812CC" w:rsidRPr="00B812CC" w:rsidTr="00553F0D">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 п/п.</w:t>
            </w:r>
          </w:p>
        </w:tc>
        <w:tc>
          <w:tcPr>
            <w:tcW w:w="3215" w:type="dxa"/>
            <w:tcBorders>
              <w:top w:val="single" w:sz="4" w:space="0" w:color="auto"/>
              <w:left w:val="single" w:sz="4" w:space="0" w:color="auto"/>
              <w:bottom w:val="single" w:sz="4" w:space="0" w:color="auto"/>
              <w:right w:val="single" w:sz="4" w:space="0" w:color="auto"/>
            </w:tcBorders>
            <w:vAlign w:val="center"/>
            <w:hideMark/>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Наименование программы обучения</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Общая продолжительность обучения, часов</w:t>
            </w:r>
          </w:p>
        </w:tc>
        <w:tc>
          <w:tcPr>
            <w:tcW w:w="2296"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Продолжительность практических занятий, часов</w:t>
            </w:r>
          </w:p>
        </w:tc>
        <w:tc>
          <w:tcPr>
            <w:tcW w:w="1344"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Форма обучения</w:t>
            </w:r>
          </w:p>
        </w:tc>
      </w:tr>
      <w:tr w:rsidR="00B812CC" w:rsidRPr="000B21C1" w:rsidTr="00110FC1">
        <w:trPr>
          <w:trHeight w:val="671"/>
          <w:jc w:val="center"/>
        </w:trPr>
        <w:tc>
          <w:tcPr>
            <w:tcW w:w="676" w:type="dxa"/>
            <w:tcBorders>
              <w:top w:val="single" w:sz="4" w:space="0" w:color="auto"/>
              <w:left w:val="single" w:sz="4" w:space="0" w:color="auto"/>
              <w:bottom w:val="single" w:sz="4" w:space="0" w:color="auto"/>
              <w:right w:val="single" w:sz="4" w:space="0" w:color="auto"/>
            </w:tcBorders>
            <w:vAlign w:val="center"/>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1</w:t>
            </w:r>
          </w:p>
        </w:tc>
        <w:tc>
          <w:tcPr>
            <w:tcW w:w="3215"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rPr>
                <w:rFonts w:ascii="Times New Roman" w:eastAsiaTheme="minorHAnsi" w:hAnsi="Times New Roman" w:cs="Times New Roman"/>
                <w:lang w:val="ru-RU"/>
              </w:rPr>
            </w:pPr>
            <w:r w:rsidRPr="00B812CC">
              <w:rPr>
                <w:rFonts w:ascii="Times New Roman" w:eastAsiaTheme="minorHAnsi" w:hAnsi="Times New Roman" w:cs="Times New Roman"/>
                <w:lang w:val="ru-RU"/>
              </w:rPr>
              <w:t>Программа по подп. а п. 46 Постановления:</w:t>
            </w:r>
          </w:p>
          <w:p w:rsidR="00B812CC" w:rsidRPr="00B812CC" w:rsidRDefault="00B812CC" w:rsidP="00B812CC">
            <w:pPr>
              <w:widowControl w:val="0"/>
              <w:rPr>
                <w:rFonts w:ascii="Times New Roman" w:eastAsiaTheme="minorHAnsi" w:hAnsi="Times New Roman" w:cs="Times New Roman"/>
                <w:lang w:val="ru-RU"/>
              </w:rPr>
            </w:pPr>
            <w:r w:rsidRPr="00B812CC">
              <w:rPr>
                <w:rFonts w:ascii="Times New Roman" w:eastAsiaTheme="minorHAnsi" w:hAnsi="Times New Roman" w:cs="Times New Roman"/>
                <w:lang w:val="ru-RU"/>
              </w:rPr>
              <w:t>Общие вопросы охраны труда и функционирования системы управления охраной труда</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не менее 16 часов</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tcPr>
          <w:p w:rsidR="00B812CC" w:rsidRDefault="009976E3" w:rsidP="00B812CC">
            <w:pPr>
              <w:widowControl w:val="0"/>
              <w:suppressAutoHyphens/>
              <w:rPr>
                <w:rFonts w:ascii="Times New Roman" w:hAnsi="Times New Roman" w:cs="Times New Roman"/>
                <w:lang w:val="ru-RU" w:eastAsia="ar-SA"/>
              </w:rPr>
            </w:pPr>
            <w:r w:rsidRPr="00A700DD">
              <w:rPr>
                <w:rFonts w:ascii="Times New Roman" w:hAnsi="Times New Roman" w:cs="Times New Roman"/>
                <w:highlight w:val="yellow"/>
                <w:lang w:val="ru-RU" w:eastAsia="ar-SA"/>
              </w:rPr>
              <w:t xml:space="preserve">Не </w:t>
            </w:r>
            <w:r w:rsidR="00B812CC" w:rsidRPr="00A700DD">
              <w:rPr>
                <w:rFonts w:ascii="Times New Roman" w:hAnsi="Times New Roman" w:cs="Times New Roman"/>
                <w:highlight w:val="yellow"/>
                <w:lang w:val="ru-RU" w:eastAsia="ar-SA"/>
              </w:rPr>
              <w:t>менее 25% от времени обучения</w:t>
            </w:r>
          </w:p>
          <w:p w:rsidR="00A700DD" w:rsidRPr="00B812CC" w:rsidRDefault="00A700DD" w:rsidP="00B812CC">
            <w:pPr>
              <w:widowControl w:val="0"/>
              <w:suppressAutoHyphens/>
              <w:rPr>
                <w:rFonts w:ascii="Times New Roman" w:hAnsi="Times New Roman" w:cs="Times New Roman"/>
                <w:lang w:val="ru-RU" w:eastAsia="ar-SA"/>
              </w:rPr>
            </w:pPr>
          </w:p>
        </w:tc>
        <w:tc>
          <w:tcPr>
            <w:tcW w:w="1344" w:type="dxa"/>
            <w:tcBorders>
              <w:top w:val="single" w:sz="4" w:space="0" w:color="auto"/>
              <w:left w:val="single" w:sz="4" w:space="0" w:color="auto"/>
              <w:bottom w:val="single" w:sz="4" w:space="0" w:color="auto"/>
              <w:right w:val="single" w:sz="4" w:space="0" w:color="auto"/>
            </w:tcBorders>
          </w:tcPr>
          <w:p w:rsidR="00B812CC" w:rsidRPr="00B812CC" w:rsidRDefault="00554039" w:rsidP="000A26F3">
            <w:pPr>
              <w:widowControl w:val="0"/>
              <w:suppressAutoHyphens/>
              <w:rPr>
                <w:rFonts w:ascii="Times New Roman" w:hAnsi="Times New Roman" w:cs="Times New Roman"/>
                <w:lang w:val="ru-RU" w:eastAsia="ar-SA"/>
              </w:rPr>
            </w:pPr>
            <w:r>
              <w:rPr>
                <w:rFonts w:ascii="Times New Roman" w:hAnsi="Times New Roman" w:cs="Times New Roman"/>
                <w:lang w:val="ru-RU" w:eastAsia="ar-SA"/>
              </w:rPr>
              <w:t>Очная/</w:t>
            </w:r>
            <w:r w:rsidR="00B812CC" w:rsidRPr="00B812CC">
              <w:rPr>
                <w:rFonts w:ascii="Times New Roman" w:hAnsi="Times New Roman" w:cs="Times New Roman"/>
                <w:lang w:val="ru-RU" w:eastAsia="ar-SA"/>
              </w:rPr>
              <w:t>за</w:t>
            </w:r>
            <w:r w:rsidR="00F130C0">
              <w:rPr>
                <w:rFonts w:ascii="Times New Roman" w:hAnsi="Times New Roman" w:cs="Times New Roman"/>
                <w:lang w:val="ru-RU" w:eastAsia="ar-SA"/>
              </w:rPr>
              <w:t>очная</w:t>
            </w:r>
            <w:r w:rsidRPr="00554039">
              <w:rPr>
                <w:rFonts w:ascii="Times New Roman" w:hAnsi="Times New Roman" w:cs="Times New Roman"/>
                <w:color w:val="000000"/>
                <w:lang w:val="ru-RU" w:eastAsia="ru-RU"/>
              </w:rPr>
              <w:t xml:space="preserve"> с применением дистанционных технологий</w:t>
            </w:r>
            <w:r w:rsidRPr="00B812CC">
              <w:rPr>
                <w:rFonts w:ascii="Times New Roman" w:hAnsi="Times New Roman" w:cs="Times New Roman"/>
                <w:lang w:val="ru-RU" w:eastAsia="ar-SA"/>
              </w:rPr>
              <w:t xml:space="preserve"> </w:t>
            </w:r>
          </w:p>
        </w:tc>
      </w:tr>
      <w:tr w:rsidR="00B812CC" w:rsidRPr="000B21C1" w:rsidTr="00553F0D">
        <w:trPr>
          <w:trHeight w:val="671"/>
          <w:jc w:val="center"/>
        </w:trPr>
        <w:tc>
          <w:tcPr>
            <w:tcW w:w="676" w:type="dxa"/>
            <w:tcBorders>
              <w:top w:val="single" w:sz="4" w:space="0" w:color="auto"/>
              <w:left w:val="single" w:sz="4" w:space="0" w:color="auto"/>
              <w:bottom w:val="single" w:sz="4" w:space="0" w:color="auto"/>
              <w:right w:val="single" w:sz="4" w:space="0" w:color="auto"/>
            </w:tcBorders>
            <w:vAlign w:val="center"/>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2</w:t>
            </w:r>
          </w:p>
        </w:tc>
        <w:tc>
          <w:tcPr>
            <w:tcW w:w="3215"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rPr>
                <w:rFonts w:ascii="Times New Roman" w:eastAsiaTheme="minorHAnsi" w:hAnsi="Times New Roman" w:cs="Times New Roman"/>
                <w:lang w:val="ru-RU"/>
              </w:rPr>
            </w:pPr>
            <w:r w:rsidRPr="00B812CC">
              <w:rPr>
                <w:rFonts w:ascii="Times New Roman" w:eastAsiaTheme="minorHAnsi" w:hAnsi="Times New Roman" w:cs="Times New Roman"/>
                <w:lang w:val="ru-RU"/>
              </w:rPr>
              <w:t>Программа по подп. б п. 46 Постановления:</w:t>
            </w:r>
          </w:p>
          <w:p w:rsidR="00B812CC" w:rsidRPr="00B812CC" w:rsidRDefault="00B812CC" w:rsidP="00B812CC">
            <w:pPr>
              <w:widowControl w:val="0"/>
              <w:rPr>
                <w:rFonts w:ascii="Times New Roman" w:eastAsiaTheme="minorHAnsi" w:hAnsi="Times New Roman" w:cs="Times New Roman"/>
                <w:lang w:val="ru-RU"/>
              </w:rPr>
            </w:pPr>
            <w:r w:rsidRPr="00B812CC">
              <w:rPr>
                <w:rFonts w:ascii="Times New Roman" w:eastAsiaTheme="minorHAnsi" w:hAnsi="Times New Roman" w:cs="Times New Roman"/>
                <w:lang w:val="ru-RU"/>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не менее 16 часов</w:t>
            </w:r>
          </w:p>
        </w:tc>
        <w:tc>
          <w:tcPr>
            <w:tcW w:w="2296" w:type="dxa"/>
            <w:tcBorders>
              <w:top w:val="single" w:sz="4" w:space="0" w:color="auto"/>
              <w:left w:val="single" w:sz="4" w:space="0" w:color="auto"/>
              <w:bottom w:val="single" w:sz="4" w:space="0" w:color="auto"/>
              <w:right w:val="single" w:sz="4" w:space="0" w:color="auto"/>
            </w:tcBorders>
          </w:tcPr>
          <w:p w:rsidR="00B812CC" w:rsidRPr="00B812CC" w:rsidRDefault="009976E3" w:rsidP="00B812CC">
            <w:pPr>
              <w:widowControl w:val="0"/>
              <w:suppressAutoHyphens/>
              <w:rPr>
                <w:rFonts w:ascii="Times New Roman" w:hAnsi="Times New Roman" w:cs="Times New Roman"/>
                <w:lang w:val="ru-RU" w:eastAsia="ar-SA"/>
              </w:rPr>
            </w:pPr>
            <w:r>
              <w:rPr>
                <w:rFonts w:ascii="Times New Roman" w:hAnsi="Times New Roman" w:cs="Times New Roman"/>
                <w:lang w:val="ru-RU" w:eastAsia="ar-SA"/>
              </w:rPr>
              <w:t xml:space="preserve">Не </w:t>
            </w:r>
            <w:r w:rsidR="00B812CC" w:rsidRPr="00B812CC">
              <w:rPr>
                <w:rFonts w:ascii="Times New Roman" w:hAnsi="Times New Roman" w:cs="Times New Roman"/>
                <w:lang w:val="ru-RU" w:eastAsia="ar-SA"/>
              </w:rPr>
              <w:t>менее 25% от времени обучения</w:t>
            </w:r>
          </w:p>
        </w:tc>
        <w:tc>
          <w:tcPr>
            <w:tcW w:w="1344" w:type="dxa"/>
            <w:tcBorders>
              <w:top w:val="single" w:sz="4" w:space="0" w:color="auto"/>
              <w:left w:val="single" w:sz="4" w:space="0" w:color="auto"/>
              <w:bottom w:val="single" w:sz="4" w:space="0" w:color="auto"/>
              <w:right w:val="single" w:sz="4" w:space="0" w:color="auto"/>
            </w:tcBorders>
          </w:tcPr>
          <w:p w:rsidR="00B812CC" w:rsidRDefault="00554039" w:rsidP="00B812CC">
            <w:pPr>
              <w:widowControl w:val="0"/>
              <w:suppressAutoHyphens/>
              <w:rPr>
                <w:rFonts w:ascii="Times New Roman" w:hAnsi="Times New Roman" w:cs="Times New Roman"/>
                <w:lang w:val="ru-RU" w:eastAsia="ar-SA"/>
              </w:rPr>
            </w:pPr>
            <w:r>
              <w:rPr>
                <w:rFonts w:ascii="Times New Roman" w:hAnsi="Times New Roman" w:cs="Times New Roman"/>
                <w:lang w:val="ru-RU" w:eastAsia="ar-SA"/>
              </w:rPr>
              <w:t xml:space="preserve">Очная/ </w:t>
            </w:r>
            <w:r w:rsidR="00B812CC" w:rsidRPr="00B812CC">
              <w:rPr>
                <w:rFonts w:ascii="Times New Roman" w:hAnsi="Times New Roman" w:cs="Times New Roman"/>
                <w:lang w:val="ru-RU" w:eastAsia="ar-SA"/>
              </w:rPr>
              <w:t>заочная</w:t>
            </w:r>
          </w:p>
          <w:p w:rsidR="00554039" w:rsidRPr="00554039" w:rsidRDefault="00554039" w:rsidP="00B812CC">
            <w:pPr>
              <w:widowControl w:val="0"/>
              <w:suppressAutoHyphens/>
              <w:rPr>
                <w:rFonts w:ascii="Times New Roman" w:hAnsi="Times New Roman" w:cs="Times New Roman"/>
                <w:lang w:val="ru-RU" w:eastAsia="ar-SA"/>
              </w:rPr>
            </w:pPr>
            <w:r w:rsidRPr="00554039">
              <w:rPr>
                <w:rFonts w:ascii="Times New Roman" w:hAnsi="Times New Roman" w:cs="Times New Roman"/>
                <w:color w:val="000000"/>
                <w:lang w:val="ru-RU" w:eastAsia="ru-RU"/>
              </w:rPr>
              <w:t>с применением дистанционных технологий</w:t>
            </w:r>
          </w:p>
        </w:tc>
      </w:tr>
      <w:tr w:rsidR="00B812CC" w:rsidRPr="000B21C1" w:rsidTr="00553F0D">
        <w:trPr>
          <w:trHeight w:val="671"/>
          <w:jc w:val="center"/>
        </w:trPr>
        <w:tc>
          <w:tcPr>
            <w:tcW w:w="676" w:type="dxa"/>
            <w:tcBorders>
              <w:top w:val="single" w:sz="4" w:space="0" w:color="auto"/>
              <w:left w:val="single" w:sz="4" w:space="0" w:color="auto"/>
              <w:bottom w:val="single" w:sz="4" w:space="0" w:color="auto"/>
              <w:right w:val="single" w:sz="4" w:space="0" w:color="auto"/>
            </w:tcBorders>
            <w:vAlign w:val="center"/>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3</w:t>
            </w:r>
          </w:p>
        </w:tc>
        <w:tc>
          <w:tcPr>
            <w:tcW w:w="3215"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rPr>
                <w:rFonts w:ascii="Times New Roman" w:eastAsiaTheme="minorHAnsi" w:hAnsi="Times New Roman" w:cs="Times New Roman"/>
                <w:highlight w:val="yellow"/>
                <w:lang w:val="ru-RU"/>
              </w:rPr>
            </w:pPr>
            <w:r w:rsidRPr="00B812CC">
              <w:rPr>
                <w:rFonts w:ascii="Times New Roman" w:eastAsiaTheme="minorHAnsi" w:hAnsi="Times New Roman" w:cs="Times New Roman"/>
                <w:lang w:val="ru-RU"/>
              </w:rPr>
              <w:t>Обучение по использованию (применению) средств индивидуальной защиты</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не менее 8 часов</w:t>
            </w:r>
          </w:p>
        </w:tc>
        <w:tc>
          <w:tcPr>
            <w:tcW w:w="2296" w:type="dxa"/>
            <w:tcBorders>
              <w:top w:val="single" w:sz="4" w:space="0" w:color="auto"/>
              <w:left w:val="single" w:sz="4" w:space="0" w:color="auto"/>
              <w:bottom w:val="single" w:sz="4" w:space="0" w:color="auto"/>
              <w:right w:val="single" w:sz="4" w:space="0" w:color="auto"/>
            </w:tcBorders>
          </w:tcPr>
          <w:p w:rsidR="00B812CC" w:rsidRPr="00B812CC" w:rsidRDefault="009976E3" w:rsidP="00B812CC">
            <w:pPr>
              <w:widowControl w:val="0"/>
              <w:suppressAutoHyphens/>
              <w:rPr>
                <w:rFonts w:ascii="Times New Roman" w:hAnsi="Times New Roman" w:cs="Times New Roman"/>
                <w:lang w:val="ru-RU" w:eastAsia="ar-SA"/>
              </w:rPr>
            </w:pPr>
            <w:r>
              <w:rPr>
                <w:rFonts w:ascii="Times New Roman" w:hAnsi="Times New Roman" w:cs="Times New Roman"/>
                <w:lang w:val="ru-RU" w:eastAsia="ar-SA"/>
              </w:rPr>
              <w:t xml:space="preserve">Не </w:t>
            </w:r>
            <w:r w:rsidR="00B812CC" w:rsidRPr="00B812CC">
              <w:rPr>
                <w:rFonts w:ascii="Times New Roman" w:hAnsi="Times New Roman" w:cs="Times New Roman"/>
                <w:lang w:val="ru-RU" w:eastAsia="ar-SA"/>
              </w:rPr>
              <w:t>менее 25% от времени обучения</w:t>
            </w:r>
          </w:p>
        </w:tc>
        <w:tc>
          <w:tcPr>
            <w:tcW w:w="1344" w:type="dxa"/>
            <w:tcBorders>
              <w:top w:val="single" w:sz="4" w:space="0" w:color="auto"/>
              <w:left w:val="single" w:sz="4" w:space="0" w:color="auto"/>
              <w:bottom w:val="single" w:sz="4" w:space="0" w:color="auto"/>
              <w:right w:val="single" w:sz="4" w:space="0" w:color="auto"/>
            </w:tcBorders>
          </w:tcPr>
          <w:p w:rsidR="00B812CC" w:rsidRPr="00554039" w:rsidRDefault="00554039" w:rsidP="00554039">
            <w:pPr>
              <w:widowControl w:val="0"/>
              <w:suppressAutoHyphens/>
              <w:rPr>
                <w:rFonts w:ascii="Times New Roman" w:hAnsi="Times New Roman" w:cs="Times New Roman"/>
                <w:lang w:val="ru-RU" w:eastAsia="ar-SA"/>
              </w:rPr>
            </w:pPr>
            <w:r>
              <w:rPr>
                <w:rFonts w:ascii="Times New Roman" w:hAnsi="Times New Roman" w:cs="Times New Roman"/>
                <w:lang w:val="ru-RU" w:eastAsia="ar-SA"/>
              </w:rPr>
              <w:t>Очная/</w:t>
            </w:r>
            <w:r w:rsidR="00B812CC" w:rsidRPr="00B812CC">
              <w:rPr>
                <w:rFonts w:ascii="Times New Roman" w:hAnsi="Times New Roman" w:cs="Times New Roman"/>
                <w:lang w:val="ru-RU" w:eastAsia="ar-SA"/>
              </w:rPr>
              <w:t>заочная</w:t>
            </w:r>
            <w:r w:rsidRPr="00554039">
              <w:rPr>
                <w:rFonts w:ascii="Times New Roman" w:hAnsi="Times New Roman" w:cs="Times New Roman"/>
                <w:color w:val="000000"/>
                <w:lang w:val="ru-RU" w:eastAsia="ru-RU"/>
              </w:rPr>
              <w:t xml:space="preserve"> с применением дистанционных технологий</w:t>
            </w:r>
          </w:p>
        </w:tc>
      </w:tr>
      <w:tr w:rsidR="00B812CC" w:rsidRPr="000B21C1" w:rsidTr="00553F0D">
        <w:trPr>
          <w:trHeight w:val="671"/>
          <w:jc w:val="center"/>
        </w:trPr>
        <w:tc>
          <w:tcPr>
            <w:tcW w:w="676" w:type="dxa"/>
            <w:tcBorders>
              <w:top w:val="single" w:sz="4" w:space="0" w:color="auto"/>
              <w:left w:val="single" w:sz="4" w:space="0" w:color="auto"/>
              <w:bottom w:val="single" w:sz="4" w:space="0" w:color="auto"/>
              <w:right w:val="single" w:sz="4" w:space="0" w:color="auto"/>
            </w:tcBorders>
            <w:vAlign w:val="center"/>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4</w:t>
            </w:r>
          </w:p>
        </w:tc>
        <w:tc>
          <w:tcPr>
            <w:tcW w:w="3215"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rPr>
                <w:rFonts w:ascii="Times New Roman" w:eastAsiaTheme="minorHAnsi" w:hAnsi="Times New Roman" w:cs="Times New Roman"/>
                <w:highlight w:val="yellow"/>
                <w:lang w:val="ru-RU"/>
              </w:rPr>
            </w:pPr>
            <w:r w:rsidRPr="00B812CC">
              <w:rPr>
                <w:rFonts w:ascii="Times New Roman" w:eastAsiaTheme="minorHAnsi" w:hAnsi="Times New Roman" w:cs="Times New Roman"/>
                <w:lang w:val="ru-RU"/>
              </w:rPr>
              <w:t xml:space="preserve">Обучение по программе выполнения безопасных методов и приемов </w:t>
            </w:r>
            <w:r w:rsidRPr="00B812CC">
              <w:rPr>
                <w:rFonts w:ascii="Times New Roman" w:eastAsiaTheme="minorHAnsi" w:hAnsi="Times New Roman" w:cs="Times New Roman"/>
                <w:lang w:val="ru-RU"/>
              </w:rPr>
              <w:lastRenderedPageBreak/>
              <w:t>выполнения работ повышенной опасности, к которым предъявляются дополнительные</w:t>
            </w:r>
            <w:r w:rsidR="007A1813">
              <w:rPr>
                <w:rFonts w:ascii="Times New Roman" w:eastAsiaTheme="minorHAnsi" w:hAnsi="Times New Roman" w:cs="Times New Roman"/>
                <w:lang w:val="ru-RU"/>
              </w:rPr>
              <w:t xml:space="preserve"> требования</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lastRenderedPageBreak/>
              <w:t>не менее 16 часов</w:t>
            </w:r>
          </w:p>
        </w:tc>
        <w:tc>
          <w:tcPr>
            <w:tcW w:w="2296" w:type="dxa"/>
            <w:tcBorders>
              <w:top w:val="single" w:sz="4" w:space="0" w:color="auto"/>
              <w:left w:val="single" w:sz="4" w:space="0" w:color="auto"/>
              <w:bottom w:val="single" w:sz="4" w:space="0" w:color="auto"/>
              <w:right w:val="single" w:sz="4" w:space="0" w:color="auto"/>
            </w:tcBorders>
          </w:tcPr>
          <w:p w:rsidR="00B812CC" w:rsidRPr="00B812CC" w:rsidRDefault="009976E3" w:rsidP="00B812CC">
            <w:pPr>
              <w:widowControl w:val="0"/>
              <w:suppressAutoHyphens/>
              <w:rPr>
                <w:rFonts w:ascii="Times New Roman" w:hAnsi="Times New Roman" w:cs="Times New Roman"/>
                <w:lang w:val="ru-RU" w:eastAsia="ar-SA"/>
              </w:rPr>
            </w:pPr>
            <w:r>
              <w:rPr>
                <w:rFonts w:ascii="Times New Roman" w:hAnsi="Times New Roman" w:cs="Times New Roman"/>
                <w:lang w:val="ru-RU" w:eastAsia="ar-SA"/>
              </w:rPr>
              <w:t xml:space="preserve">Не </w:t>
            </w:r>
            <w:r w:rsidR="00B812CC" w:rsidRPr="00B812CC">
              <w:rPr>
                <w:rFonts w:ascii="Times New Roman" w:hAnsi="Times New Roman" w:cs="Times New Roman"/>
                <w:lang w:val="ru-RU" w:eastAsia="ar-SA"/>
              </w:rPr>
              <w:t>менее 25% от времени обучения</w:t>
            </w:r>
          </w:p>
        </w:tc>
        <w:tc>
          <w:tcPr>
            <w:tcW w:w="1344" w:type="dxa"/>
            <w:tcBorders>
              <w:top w:val="single" w:sz="4" w:space="0" w:color="auto"/>
              <w:left w:val="single" w:sz="4" w:space="0" w:color="auto"/>
              <w:bottom w:val="single" w:sz="4" w:space="0" w:color="auto"/>
              <w:right w:val="single" w:sz="4" w:space="0" w:color="auto"/>
            </w:tcBorders>
          </w:tcPr>
          <w:p w:rsidR="00B812CC" w:rsidRPr="00B812CC" w:rsidRDefault="00B812CC" w:rsidP="000A26F3">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Очн</w:t>
            </w:r>
            <w:r w:rsidR="00554039">
              <w:rPr>
                <w:rFonts w:ascii="Times New Roman" w:hAnsi="Times New Roman" w:cs="Times New Roman"/>
                <w:lang w:val="ru-RU" w:eastAsia="ar-SA"/>
              </w:rPr>
              <w:t>ая /</w:t>
            </w:r>
            <w:r w:rsidRPr="00B812CC">
              <w:rPr>
                <w:rFonts w:ascii="Times New Roman" w:hAnsi="Times New Roman" w:cs="Times New Roman"/>
                <w:lang w:val="ru-RU" w:eastAsia="ar-SA"/>
              </w:rPr>
              <w:t>заочн</w:t>
            </w:r>
            <w:r w:rsidR="00554039">
              <w:rPr>
                <w:rFonts w:ascii="Times New Roman" w:hAnsi="Times New Roman" w:cs="Times New Roman"/>
                <w:lang w:val="ru-RU" w:eastAsia="ar-SA"/>
              </w:rPr>
              <w:t>ая</w:t>
            </w:r>
            <w:r w:rsidR="00554039" w:rsidRPr="00554039">
              <w:rPr>
                <w:rFonts w:ascii="Times New Roman" w:hAnsi="Times New Roman" w:cs="Times New Roman"/>
                <w:color w:val="000000"/>
                <w:lang w:val="ru-RU" w:eastAsia="ru-RU"/>
              </w:rPr>
              <w:t xml:space="preserve"> с применением дистанционных </w:t>
            </w:r>
            <w:r w:rsidR="00554039" w:rsidRPr="00554039">
              <w:rPr>
                <w:rFonts w:ascii="Times New Roman" w:hAnsi="Times New Roman" w:cs="Times New Roman"/>
                <w:color w:val="000000"/>
                <w:lang w:val="ru-RU" w:eastAsia="ru-RU"/>
              </w:rPr>
              <w:lastRenderedPageBreak/>
              <w:t>технологий</w:t>
            </w:r>
            <w:r w:rsidR="00554039">
              <w:rPr>
                <w:rFonts w:ascii="Times New Roman" w:hAnsi="Times New Roman" w:cs="Times New Roman"/>
                <w:lang w:val="ru-RU" w:eastAsia="ar-SA"/>
              </w:rPr>
              <w:t xml:space="preserve">  </w:t>
            </w:r>
          </w:p>
        </w:tc>
      </w:tr>
      <w:tr w:rsidR="00B812CC" w:rsidRPr="000B21C1" w:rsidTr="00553F0D">
        <w:trPr>
          <w:trHeight w:val="671"/>
          <w:jc w:val="center"/>
        </w:trPr>
        <w:tc>
          <w:tcPr>
            <w:tcW w:w="676" w:type="dxa"/>
            <w:tcBorders>
              <w:top w:val="single" w:sz="4" w:space="0" w:color="auto"/>
              <w:left w:val="single" w:sz="4" w:space="0" w:color="auto"/>
              <w:bottom w:val="single" w:sz="4" w:space="0" w:color="auto"/>
              <w:right w:val="single" w:sz="4" w:space="0" w:color="auto"/>
            </w:tcBorders>
            <w:vAlign w:val="center"/>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lastRenderedPageBreak/>
              <w:t>5</w:t>
            </w:r>
          </w:p>
        </w:tc>
        <w:tc>
          <w:tcPr>
            <w:tcW w:w="3215"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rPr>
                <w:rFonts w:ascii="Times New Roman" w:eastAsiaTheme="minorHAnsi" w:hAnsi="Times New Roman" w:cs="Times New Roman"/>
                <w:highlight w:val="yellow"/>
                <w:lang w:val="ru-RU"/>
              </w:rPr>
            </w:pPr>
            <w:r w:rsidRPr="00B812CC">
              <w:rPr>
                <w:rFonts w:ascii="Times New Roman" w:eastAsiaTheme="minorHAnsi" w:hAnsi="Times New Roman" w:cs="Times New Roman"/>
                <w:lang w:val="ru-RU"/>
              </w:rPr>
              <w:t>Обучение по оказанию первой медицинской (доврачебной) помощи</w:t>
            </w:r>
          </w:p>
        </w:tc>
        <w:tc>
          <w:tcPr>
            <w:tcW w:w="2380" w:type="dxa"/>
            <w:tcBorders>
              <w:top w:val="single" w:sz="4" w:space="0" w:color="auto"/>
              <w:left w:val="single" w:sz="4" w:space="0" w:color="auto"/>
              <w:bottom w:val="single" w:sz="4" w:space="0" w:color="auto"/>
              <w:right w:val="single" w:sz="4" w:space="0" w:color="auto"/>
            </w:tcBorders>
          </w:tcPr>
          <w:p w:rsidR="00B812CC" w:rsidRPr="00B812CC" w:rsidRDefault="00B812CC" w:rsidP="00B812CC">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не менее 12 часов</w:t>
            </w:r>
          </w:p>
        </w:tc>
        <w:tc>
          <w:tcPr>
            <w:tcW w:w="2296" w:type="dxa"/>
            <w:tcBorders>
              <w:top w:val="single" w:sz="4" w:space="0" w:color="auto"/>
              <w:left w:val="single" w:sz="4" w:space="0" w:color="auto"/>
              <w:bottom w:val="single" w:sz="4" w:space="0" w:color="auto"/>
              <w:right w:val="single" w:sz="4" w:space="0" w:color="auto"/>
            </w:tcBorders>
          </w:tcPr>
          <w:p w:rsidR="00B812CC" w:rsidRPr="00B812CC" w:rsidRDefault="009976E3" w:rsidP="00B812CC">
            <w:pPr>
              <w:widowControl w:val="0"/>
              <w:suppressAutoHyphens/>
              <w:rPr>
                <w:rFonts w:ascii="Times New Roman" w:hAnsi="Times New Roman" w:cs="Times New Roman"/>
                <w:lang w:val="ru-RU" w:eastAsia="ar-SA"/>
              </w:rPr>
            </w:pPr>
            <w:r>
              <w:rPr>
                <w:rFonts w:ascii="Times New Roman" w:hAnsi="Times New Roman" w:cs="Times New Roman"/>
                <w:lang w:val="ru-RU" w:eastAsia="ar-SA"/>
              </w:rPr>
              <w:t xml:space="preserve">Не </w:t>
            </w:r>
            <w:r w:rsidR="00B812CC" w:rsidRPr="00B812CC">
              <w:rPr>
                <w:rFonts w:ascii="Times New Roman" w:hAnsi="Times New Roman" w:cs="Times New Roman"/>
                <w:lang w:val="ru-RU" w:eastAsia="ar-SA"/>
              </w:rPr>
              <w:t>менее 25% от времени обучения</w:t>
            </w:r>
          </w:p>
        </w:tc>
        <w:tc>
          <w:tcPr>
            <w:tcW w:w="1344" w:type="dxa"/>
            <w:tcBorders>
              <w:top w:val="single" w:sz="4" w:space="0" w:color="auto"/>
              <w:left w:val="single" w:sz="4" w:space="0" w:color="auto"/>
              <w:bottom w:val="single" w:sz="4" w:space="0" w:color="auto"/>
              <w:right w:val="single" w:sz="4" w:space="0" w:color="auto"/>
            </w:tcBorders>
          </w:tcPr>
          <w:p w:rsidR="00B812CC" w:rsidRPr="00554039" w:rsidRDefault="00B812CC" w:rsidP="00554039">
            <w:pPr>
              <w:widowControl w:val="0"/>
              <w:suppressAutoHyphens/>
              <w:rPr>
                <w:rFonts w:ascii="Times New Roman" w:hAnsi="Times New Roman" w:cs="Times New Roman"/>
                <w:lang w:val="ru-RU" w:eastAsia="ar-SA"/>
              </w:rPr>
            </w:pPr>
            <w:r w:rsidRPr="00B812CC">
              <w:rPr>
                <w:rFonts w:ascii="Times New Roman" w:hAnsi="Times New Roman" w:cs="Times New Roman"/>
                <w:lang w:val="ru-RU" w:eastAsia="ar-SA"/>
              </w:rPr>
              <w:t>Очн</w:t>
            </w:r>
            <w:r w:rsidR="00554039">
              <w:rPr>
                <w:rFonts w:ascii="Times New Roman" w:hAnsi="Times New Roman" w:cs="Times New Roman"/>
                <w:lang w:val="ru-RU" w:eastAsia="ar-SA"/>
              </w:rPr>
              <w:t>ая/</w:t>
            </w:r>
            <w:r w:rsidRPr="00B812CC">
              <w:rPr>
                <w:rFonts w:ascii="Times New Roman" w:hAnsi="Times New Roman" w:cs="Times New Roman"/>
                <w:lang w:val="ru-RU" w:eastAsia="ar-SA"/>
              </w:rPr>
              <w:t>заочная</w:t>
            </w:r>
            <w:r w:rsidR="00554039">
              <w:rPr>
                <w:rFonts w:ascii="Times New Roman" w:hAnsi="Times New Roman" w:cs="Times New Roman"/>
                <w:lang w:val="ru-RU" w:eastAsia="ar-SA"/>
              </w:rPr>
              <w:t xml:space="preserve"> </w:t>
            </w:r>
            <w:r w:rsidR="00554039" w:rsidRPr="00554039">
              <w:rPr>
                <w:rFonts w:ascii="Times New Roman" w:hAnsi="Times New Roman" w:cs="Times New Roman"/>
                <w:color w:val="000000"/>
                <w:lang w:val="ru-RU" w:eastAsia="ru-RU"/>
              </w:rPr>
              <w:t>с применением дистанционных технологий</w:t>
            </w:r>
          </w:p>
        </w:tc>
      </w:tr>
    </w:tbl>
    <w:p w:rsidR="007562BD" w:rsidRPr="007562BD" w:rsidRDefault="007562BD" w:rsidP="007562BD">
      <w:pPr>
        <w:widowControl w:val="0"/>
        <w:shd w:val="clear" w:color="auto" w:fill="FFFFFF"/>
        <w:autoSpaceDE w:val="0"/>
        <w:autoSpaceDN w:val="0"/>
        <w:adjustRightInd w:val="0"/>
        <w:ind w:firstLine="680"/>
        <w:jc w:val="both"/>
        <w:rPr>
          <w:rFonts w:ascii="Times New Roman" w:eastAsiaTheme="minorHAnsi" w:hAnsi="Times New Roman" w:cs="Times New Roman"/>
          <w:lang w:val="ru-RU"/>
        </w:rPr>
      </w:pPr>
    </w:p>
    <w:p w:rsidR="007E0375" w:rsidRPr="007E0375" w:rsidRDefault="007E0375" w:rsidP="007E0375">
      <w:pPr>
        <w:widowControl w:val="0"/>
        <w:shd w:val="clear" w:color="auto" w:fill="FFFFFF"/>
        <w:autoSpaceDE w:val="0"/>
        <w:autoSpaceDN w:val="0"/>
        <w:adjustRightInd w:val="0"/>
        <w:ind w:firstLine="680"/>
        <w:jc w:val="both"/>
        <w:rPr>
          <w:rFonts w:ascii="Times New Roman" w:hAnsi="Times New Roman"/>
          <w:lang w:val="ru-RU"/>
        </w:rPr>
      </w:pPr>
      <w:r w:rsidRPr="007E0375">
        <w:rPr>
          <w:rFonts w:ascii="Times New Roman" w:hAnsi="Times New Roman"/>
          <w:lang w:val="ru-RU"/>
        </w:rPr>
        <w:t>Объем услуг является фиксированным и не подлежит изменению в одностороннем порядке.</w:t>
      </w:r>
    </w:p>
    <w:p w:rsidR="007E0375" w:rsidRPr="007E0375" w:rsidRDefault="00712A11" w:rsidP="007E0375">
      <w:pPr>
        <w:widowControl w:val="0"/>
        <w:shd w:val="clear" w:color="auto" w:fill="FFFFFF"/>
        <w:autoSpaceDE w:val="0"/>
        <w:autoSpaceDN w:val="0"/>
        <w:adjustRightInd w:val="0"/>
        <w:jc w:val="both"/>
        <w:rPr>
          <w:rFonts w:ascii="Times New Roman" w:hAnsi="Times New Roman"/>
          <w:lang w:val="ru-RU"/>
        </w:rPr>
      </w:pPr>
      <w:r>
        <w:rPr>
          <w:rFonts w:ascii="Times New Roman" w:hAnsi="Times New Roman"/>
          <w:lang w:val="ru-RU"/>
        </w:rPr>
        <w:t>1</w:t>
      </w:r>
      <w:r w:rsidR="007E0375" w:rsidRPr="007E0375">
        <w:rPr>
          <w:rFonts w:ascii="Times New Roman" w:hAnsi="Times New Roman"/>
          <w:lang w:val="ru-RU"/>
        </w:rPr>
        <w:t>.3. Не позднее 5 (пяти) рабочих дней после заключения договора на оказание услуг Исполнитель формирует и направляет в адрес Заказчика утвержденные программы обучения:</w:t>
      </w:r>
    </w:p>
    <w:p w:rsidR="007E0375" w:rsidRPr="007E0375" w:rsidRDefault="007E0375" w:rsidP="007E0375">
      <w:pPr>
        <w:jc w:val="both"/>
        <w:rPr>
          <w:rFonts w:ascii="Times New Roman" w:hAnsi="Times New Roman"/>
          <w:lang w:val="ru-RU"/>
        </w:rPr>
      </w:pPr>
      <w:r w:rsidRPr="007E0375">
        <w:rPr>
          <w:rFonts w:ascii="Times New Roman" w:hAnsi="Times New Roman"/>
          <w:lang w:val="ru-RU"/>
        </w:rPr>
        <w:t>- Программу обучения по общим вопросам охраны труда и функционирования системы управления охраной труда;</w:t>
      </w:r>
    </w:p>
    <w:p w:rsidR="007E0375" w:rsidRPr="007E0375" w:rsidRDefault="007E0375" w:rsidP="007E0375">
      <w:pPr>
        <w:jc w:val="both"/>
        <w:rPr>
          <w:rFonts w:ascii="Times New Roman" w:hAnsi="Times New Roman"/>
          <w:lang w:val="ru-RU"/>
        </w:rPr>
      </w:pPr>
      <w:r w:rsidRPr="007E0375">
        <w:rPr>
          <w:rFonts w:ascii="Times New Roman" w:hAnsi="Times New Roman"/>
          <w:lang w:val="ru-RU"/>
        </w:rPr>
        <w:t>- Программу обучения по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специальной оценки условий труда и оценки профессиональных рисков;</w:t>
      </w:r>
    </w:p>
    <w:p w:rsidR="007E0375" w:rsidRPr="007E0375" w:rsidRDefault="007E0375" w:rsidP="007E0375">
      <w:pPr>
        <w:jc w:val="both"/>
        <w:rPr>
          <w:rFonts w:ascii="Times New Roman" w:hAnsi="Times New Roman"/>
          <w:lang w:val="ru-RU"/>
        </w:rPr>
      </w:pPr>
      <w:r w:rsidRPr="007E0375">
        <w:rPr>
          <w:rFonts w:ascii="Times New Roman" w:hAnsi="Times New Roman"/>
          <w:lang w:val="ru-RU"/>
        </w:rPr>
        <w:t>- Программу обучения по использованию (применению) средств индивидуальной защиты.</w:t>
      </w:r>
    </w:p>
    <w:p w:rsidR="007E0375" w:rsidRPr="007E0375" w:rsidRDefault="007E0375" w:rsidP="007E0375">
      <w:pPr>
        <w:jc w:val="both"/>
        <w:rPr>
          <w:rFonts w:ascii="Times New Roman" w:hAnsi="Times New Roman"/>
          <w:lang w:val="ru-RU"/>
        </w:rPr>
      </w:pPr>
      <w:r w:rsidRPr="007E0375">
        <w:rPr>
          <w:rFonts w:ascii="Times New Roman" w:hAnsi="Times New Roman"/>
          <w:lang w:val="ru-RU"/>
        </w:rPr>
        <w:t xml:space="preserve">- Программу обучения выполнения безопасных методов и приемов выполнения работ повышенной опасности, к которым предъявляются дополнительные. </w:t>
      </w:r>
    </w:p>
    <w:p w:rsidR="007E0375" w:rsidRPr="007E0375" w:rsidRDefault="007E0375" w:rsidP="007E0375">
      <w:pPr>
        <w:jc w:val="both"/>
        <w:rPr>
          <w:rFonts w:ascii="Times New Roman" w:hAnsi="Times New Roman"/>
          <w:lang w:val="ru-RU"/>
        </w:rPr>
      </w:pPr>
      <w:r w:rsidRPr="007E0375">
        <w:rPr>
          <w:rFonts w:ascii="Times New Roman" w:hAnsi="Times New Roman"/>
          <w:lang w:val="ru-RU"/>
        </w:rPr>
        <w:t>- Программу обучения Оказание первой медицинской (доврачебной) помощи</w:t>
      </w:r>
    </w:p>
    <w:p w:rsidR="007E0375" w:rsidRPr="007E0375" w:rsidRDefault="00712A11" w:rsidP="007E0375">
      <w:pPr>
        <w:widowControl w:val="0"/>
        <w:shd w:val="clear" w:color="auto" w:fill="FFFFFF"/>
        <w:autoSpaceDE w:val="0"/>
        <w:autoSpaceDN w:val="0"/>
        <w:adjustRightInd w:val="0"/>
        <w:jc w:val="both"/>
        <w:rPr>
          <w:rFonts w:ascii="Times New Roman" w:hAnsi="Times New Roman"/>
          <w:lang w:val="ru-RU"/>
        </w:rPr>
      </w:pPr>
      <w:r>
        <w:rPr>
          <w:rFonts w:ascii="Times New Roman" w:hAnsi="Times New Roman"/>
          <w:lang w:val="ru-RU"/>
        </w:rPr>
        <w:t>1</w:t>
      </w:r>
      <w:r w:rsidR="007E0375" w:rsidRPr="007E0375">
        <w:rPr>
          <w:rFonts w:ascii="Times New Roman" w:hAnsi="Times New Roman"/>
          <w:lang w:val="ru-RU"/>
        </w:rPr>
        <w:t>.4. По мере необходимости обучения работников Заказчик направляет Исполнителю Заявку на проведение обучения. Заявка направляется по факсу или электронной почте не позднее 5 (пяти) рабочих дней до требуемой даты начала обучения.</w:t>
      </w:r>
    </w:p>
    <w:p w:rsidR="007E0375" w:rsidRPr="007E0375" w:rsidRDefault="00712A11" w:rsidP="007E0375">
      <w:pPr>
        <w:widowControl w:val="0"/>
        <w:shd w:val="clear" w:color="auto" w:fill="FFFFFF"/>
        <w:autoSpaceDE w:val="0"/>
        <w:autoSpaceDN w:val="0"/>
        <w:adjustRightInd w:val="0"/>
        <w:jc w:val="both"/>
        <w:rPr>
          <w:rFonts w:ascii="Times New Roman" w:hAnsi="Times New Roman"/>
          <w:lang w:val="ru-RU"/>
        </w:rPr>
      </w:pPr>
      <w:r>
        <w:rPr>
          <w:rFonts w:ascii="Times New Roman" w:hAnsi="Times New Roman"/>
          <w:lang w:val="ru-RU"/>
        </w:rPr>
        <w:t>1</w:t>
      </w:r>
      <w:r w:rsidR="007E0375" w:rsidRPr="007E0375">
        <w:rPr>
          <w:rFonts w:ascii="Times New Roman" w:hAnsi="Times New Roman"/>
          <w:lang w:val="ru-RU"/>
        </w:rPr>
        <w:t>.5. На основании Заявок Заказчика Исполнитель формирует группы. Даты начала и окончания обучения каждой группы определяются совместно Заказчиком и Исполнителем. В случае возникновения непредвиденных обстоятельств и невозможности прохождения обучения работника в запланированной группе, производится перенос сроков обучения или проводится обучение с другой группой, до окончания срока действия договора.</w:t>
      </w:r>
    </w:p>
    <w:p w:rsidR="007E0375" w:rsidRPr="007E0375" w:rsidRDefault="00712A11" w:rsidP="007E0375">
      <w:pPr>
        <w:tabs>
          <w:tab w:val="left" w:pos="1134"/>
        </w:tabs>
        <w:jc w:val="both"/>
        <w:rPr>
          <w:rFonts w:ascii="Times New Roman" w:hAnsi="Times New Roman"/>
          <w:lang w:val="ru-RU"/>
        </w:rPr>
      </w:pPr>
      <w:r>
        <w:rPr>
          <w:rFonts w:ascii="Times New Roman" w:hAnsi="Times New Roman"/>
          <w:lang w:val="ru-RU"/>
        </w:rPr>
        <w:t>1</w:t>
      </w:r>
      <w:r w:rsidR="007E0375" w:rsidRPr="007E0375">
        <w:rPr>
          <w:rFonts w:ascii="Times New Roman" w:hAnsi="Times New Roman"/>
          <w:lang w:val="ru-RU"/>
        </w:rPr>
        <w:t>.6. Место нахождения обучающей организации</w:t>
      </w:r>
      <w:r w:rsidR="004E4D0E">
        <w:rPr>
          <w:rFonts w:ascii="Times New Roman" w:hAnsi="Times New Roman"/>
          <w:lang w:val="ru-RU"/>
        </w:rPr>
        <w:t>:</w:t>
      </w:r>
      <w:r w:rsidR="007E0375" w:rsidRPr="007E0375">
        <w:rPr>
          <w:rFonts w:ascii="Times New Roman" w:hAnsi="Times New Roman"/>
          <w:lang w:val="ru-RU"/>
        </w:rPr>
        <w:t xml:space="preserve"> г.Комсомольск-на-Амуре,в соответствии с </w:t>
      </w:r>
      <w:r w:rsidR="007E0375" w:rsidRPr="007E0375">
        <w:rPr>
          <w:rFonts w:ascii="Times New Roman" w:hAnsi="Times New Roman"/>
          <w:lang w:val="ru-RU" w:eastAsia="ar-SA"/>
        </w:rPr>
        <w:t>Постановлением Правительства РФ № 2464 п.49 от 24.12.2021 г.</w:t>
      </w:r>
      <w:r w:rsidR="0044538E">
        <w:rPr>
          <w:rFonts w:ascii="Times New Roman" w:hAnsi="Times New Roman"/>
          <w:lang w:val="ru-RU"/>
        </w:rPr>
        <w:t>О</w:t>
      </w:r>
      <w:r w:rsidR="007E0375" w:rsidRPr="007E0375">
        <w:rPr>
          <w:rFonts w:ascii="Times New Roman" w:hAnsi="Times New Roman"/>
          <w:lang w:val="ru-RU"/>
        </w:rPr>
        <w:t>бучение должно быть осуществлено в очно-заочной форме, обучающий курс должен сопровождаться с применением технических средств обучения и наглядных пособий.</w:t>
      </w:r>
    </w:p>
    <w:p w:rsidR="007E0375" w:rsidRPr="007E0375" w:rsidRDefault="00712A11" w:rsidP="007E0375">
      <w:pPr>
        <w:tabs>
          <w:tab w:val="left" w:pos="1134"/>
        </w:tabs>
        <w:rPr>
          <w:rFonts w:ascii="Times New Roman" w:hAnsi="Times New Roman"/>
          <w:lang w:val="ru-RU"/>
        </w:rPr>
      </w:pPr>
      <w:r>
        <w:rPr>
          <w:rFonts w:ascii="Times New Roman" w:hAnsi="Times New Roman"/>
          <w:lang w:val="ru-RU"/>
        </w:rPr>
        <w:t>1</w:t>
      </w:r>
      <w:r w:rsidR="007E0375" w:rsidRPr="007E0375">
        <w:rPr>
          <w:rFonts w:ascii="Times New Roman" w:hAnsi="Times New Roman"/>
          <w:lang w:val="ru-RU"/>
        </w:rPr>
        <w:t>.7.Оригиналы итоговых документов</w:t>
      </w:r>
      <w:r w:rsidR="00A22BEB">
        <w:rPr>
          <w:rFonts w:ascii="Times New Roman" w:hAnsi="Times New Roman"/>
          <w:lang w:val="ru-RU"/>
        </w:rPr>
        <w:t xml:space="preserve"> (удостоверения)</w:t>
      </w:r>
      <w:r w:rsidR="007E0375" w:rsidRPr="007E0375">
        <w:rPr>
          <w:rFonts w:ascii="Times New Roman" w:hAnsi="Times New Roman"/>
          <w:lang w:val="ru-RU"/>
        </w:rPr>
        <w:t xml:space="preserve"> по обучению предоставляются</w:t>
      </w:r>
      <w:r w:rsidR="00363333">
        <w:rPr>
          <w:rFonts w:ascii="Times New Roman" w:hAnsi="Times New Roman"/>
          <w:lang w:val="ru-RU"/>
        </w:rPr>
        <w:t xml:space="preserve"> </w:t>
      </w:r>
      <w:r w:rsidR="007E0375" w:rsidRPr="007E0375">
        <w:rPr>
          <w:rFonts w:ascii="Times New Roman" w:hAnsi="Times New Roman"/>
          <w:lang w:val="ru-RU"/>
        </w:rPr>
        <w:t>заказчику в течении 3-х рабочих дней после сдачи итоговой аттестации.</w:t>
      </w:r>
    </w:p>
    <w:p w:rsidR="007E0375" w:rsidRPr="007E0375" w:rsidRDefault="00712A11" w:rsidP="007E0375">
      <w:pPr>
        <w:widowControl w:val="0"/>
        <w:shd w:val="clear" w:color="auto" w:fill="FFFFFF"/>
        <w:autoSpaceDE w:val="0"/>
        <w:autoSpaceDN w:val="0"/>
        <w:adjustRightInd w:val="0"/>
        <w:jc w:val="both"/>
        <w:rPr>
          <w:rFonts w:ascii="Times New Roman" w:hAnsi="Times New Roman"/>
          <w:lang w:val="ru-RU"/>
        </w:rPr>
      </w:pPr>
      <w:r>
        <w:rPr>
          <w:rFonts w:ascii="Times New Roman" w:hAnsi="Times New Roman"/>
          <w:color w:val="000000"/>
          <w:lang w:val="ru-RU" w:eastAsia="ru-RU"/>
        </w:rPr>
        <w:t>1</w:t>
      </w:r>
      <w:r w:rsidR="007E0375" w:rsidRPr="007E0375">
        <w:rPr>
          <w:rFonts w:ascii="Times New Roman" w:hAnsi="Times New Roman"/>
          <w:color w:val="000000"/>
          <w:lang w:val="ru-RU" w:eastAsia="ru-RU"/>
        </w:rPr>
        <w:t>.</w:t>
      </w:r>
      <w:r w:rsidR="0044538E">
        <w:rPr>
          <w:rFonts w:ascii="Times New Roman" w:hAnsi="Times New Roman"/>
          <w:color w:val="000000"/>
          <w:lang w:val="ru-RU" w:eastAsia="ru-RU"/>
        </w:rPr>
        <w:t>8</w:t>
      </w:r>
      <w:r w:rsidR="007E0375" w:rsidRPr="007E0375">
        <w:rPr>
          <w:rFonts w:ascii="Times New Roman" w:hAnsi="Times New Roman"/>
          <w:color w:val="000000"/>
          <w:lang w:val="ru-RU" w:eastAsia="ru-RU"/>
        </w:rPr>
        <w:t>.В рамка обучения работников Заказчика требованиям охраны труда содержание обучения должно обеспечивать получение работниками Заказчика знаний, умений и навыков в области охраны труда по:</w:t>
      </w:r>
    </w:p>
    <w:p w:rsidR="007E0375" w:rsidRPr="007E0375" w:rsidRDefault="007E0375" w:rsidP="007E0375">
      <w:pPr>
        <w:widowControl w:val="0"/>
        <w:shd w:val="clear" w:color="auto" w:fill="FFFFFF"/>
        <w:autoSpaceDE w:val="0"/>
        <w:autoSpaceDN w:val="0"/>
        <w:adjustRightInd w:val="0"/>
        <w:jc w:val="both"/>
        <w:rPr>
          <w:rFonts w:ascii="Times New Roman" w:hAnsi="Times New Roman"/>
          <w:color w:val="000000"/>
          <w:lang w:val="ru-RU" w:eastAsia="ru-RU"/>
        </w:rPr>
      </w:pPr>
      <w:r w:rsidRPr="007E0375">
        <w:rPr>
          <w:rFonts w:ascii="Times New Roman" w:hAnsi="Times New Roman"/>
          <w:color w:val="000000"/>
          <w:lang w:val="ru-RU" w:eastAsia="ru-RU"/>
        </w:rPr>
        <w:t>- общим вопросам охраны труда и функционирования системы управления охраной труда;</w:t>
      </w:r>
    </w:p>
    <w:p w:rsidR="007E0375" w:rsidRPr="007E0375" w:rsidRDefault="007E0375" w:rsidP="007E0375">
      <w:pPr>
        <w:widowControl w:val="0"/>
        <w:shd w:val="clear" w:color="auto" w:fill="FFFFFF"/>
        <w:autoSpaceDE w:val="0"/>
        <w:autoSpaceDN w:val="0"/>
        <w:adjustRightInd w:val="0"/>
        <w:jc w:val="both"/>
        <w:rPr>
          <w:rFonts w:ascii="Times New Roman" w:hAnsi="Times New Roman"/>
          <w:color w:val="000000"/>
          <w:lang w:val="ru-RU" w:eastAsia="ru-RU"/>
        </w:rPr>
      </w:pPr>
      <w:r w:rsidRPr="007E0375">
        <w:rPr>
          <w:rFonts w:ascii="Times New Roman" w:hAnsi="Times New Roman"/>
          <w:color w:val="000000"/>
          <w:lang w:val="ru-RU" w:eastAsia="ru-RU"/>
        </w:rPr>
        <w:t>-</w:t>
      </w:r>
      <w:r w:rsidRPr="0020499F">
        <w:rPr>
          <w:rFonts w:ascii="Times New Roman" w:hAnsi="Times New Roman"/>
          <w:color w:val="000000"/>
          <w:lang w:eastAsia="ru-RU"/>
        </w:rPr>
        <w:t> </w:t>
      </w:r>
      <w:r w:rsidRPr="007E0375">
        <w:rPr>
          <w:rFonts w:ascii="Times New Roman" w:hAnsi="Times New Roman"/>
          <w:color w:val="000000"/>
          <w:lang w:val="ru-RU" w:eastAsia="ru-RU"/>
        </w:rPr>
        <w:t>безопасные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rsidR="007E0375" w:rsidRPr="007E0375" w:rsidRDefault="007E0375" w:rsidP="007E0375">
      <w:pPr>
        <w:widowControl w:val="0"/>
        <w:shd w:val="clear" w:color="auto" w:fill="FFFFFF"/>
        <w:autoSpaceDE w:val="0"/>
        <w:autoSpaceDN w:val="0"/>
        <w:adjustRightInd w:val="0"/>
        <w:jc w:val="both"/>
        <w:rPr>
          <w:rFonts w:ascii="Times New Roman" w:hAnsi="Times New Roman"/>
          <w:color w:val="000000"/>
          <w:lang w:val="ru-RU" w:eastAsia="ru-RU"/>
        </w:rPr>
      </w:pPr>
      <w:r w:rsidRPr="007E0375">
        <w:rPr>
          <w:rFonts w:ascii="Times New Roman" w:hAnsi="Times New Roman"/>
          <w:color w:val="000000"/>
          <w:lang w:val="ru-RU" w:eastAsia="ru-RU"/>
        </w:rPr>
        <w:t>-</w:t>
      </w:r>
      <w:r w:rsidRPr="0020499F">
        <w:rPr>
          <w:rFonts w:ascii="Times New Roman" w:hAnsi="Times New Roman"/>
          <w:color w:val="000000"/>
          <w:lang w:eastAsia="ru-RU"/>
        </w:rPr>
        <w:t> </w:t>
      </w:r>
      <w:r w:rsidRPr="007E0375">
        <w:rPr>
          <w:rFonts w:ascii="Times New Roman" w:hAnsi="Times New Roman"/>
          <w:lang w:val="ru-RU"/>
        </w:rPr>
        <w:t>использованию (применению) средств индивидуальной защиты</w:t>
      </w:r>
      <w:r w:rsidRPr="007E0375">
        <w:rPr>
          <w:rFonts w:ascii="Times New Roman" w:hAnsi="Times New Roman"/>
          <w:color w:val="000000"/>
          <w:lang w:val="ru-RU" w:eastAsia="ru-RU"/>
        </w:rPr>
        <w:t>.</w:t>
      </w:r>
    </w:p>
    <w:p w:rsidR="007E0375" w:rsidRPr="007E0375" w:rsidRDefault="007E0375" w:rsidP="007E0375">
      <w:pPr>
        <w:widowControl w:val="0"/>
        <w:shd w:val="clear" w:color="auto" w:fill="FFFFFF"/>
        <w:autoSpaceDE w:val="0"/>
        <w:autoSpaceDN w:val="0"/>
        <w:adjustRightInd w:val="0"/>
        <w:jc w:val="both"/>
        <w:rPr>
          <w:rFonts w:ascii="Times New Roman" w:hAnsi="Times New Roman"/>
          <w:lang w:val="ru-RU"/>
        </w:rPr>
      </w:pPr>
      <w:r w:rsidRPr="007E0375">
        <w:rPr>
          <w:rFonts w:ascii="Times New Roman" w:hAnsi="Times New Roman"/>
          <w:color w:val="000000"/>
          <w:lang w:val="ru-RU" w:eastAsia="ru-RU"/>
        </w:rPr>
        <w:t>-</w:t>
      </w:r>
      <w:r w:rsidRPr="007E0375">
        <w:rPr>
          <w:rFonts w:ascii="Times New Roman" w:hAnsi="Times New Roman"/>
          <w:lang w:val="ru-RU"/>
        </w:rPr>
        <w:t xml:space="preserve">выполнения безопасных методов и приемов выполнения работ повышенной опасности, к </w:t>
      </w:r>
      <w:r w:rsidRPr="007E0375">
        <w:rPr>
          <w:rFonts w:ascii="Times New Roman" w:hAnsi="Times New Roman"/>
          <w:lang w:val="ru-RU"/>
        </w:rPr>
        <w:lastRenderedPageBreak/>
        <w:t>которым предъявляются дополнительные.</w:t>
      </w:r>
    </w:p>
    <w:p w:rsidR="007E0375" w:rsidRPr="007E0375" w:rsidRDefault="007E0375" w:rsidP="007E0375">
      <w:pPr>
        <w:widowControl w:val="0"/>
        <w:shd w:val="clear" w:color="auto" w:fill="FFFFFF"/>
        <w:autoSpaceDE w:val="0"/>
        <w:autoSpaceDN w:val="0"/>
        <w:adjustRightInd w:val="0"/>
        <w:jc w:val="both"/>
        <w:rPr>
          <w:rFonts w:ascii="Times New Roman" w:hAnsi="Times New Roman"/>
          <w:color w:val="000000"/>
          <w:lang w:val="ru-RU" w:eastAsia="ru-RU"/>
        </w:rPr>
      </w:pPr>
      <w:r w:rsidRPr="007E0375">
        <w:rPr>
          <w:rFonts w:ascii="Times New Roman" w:hAnsi="Times New Roman"/>
          <w:lang w:val="ru-RU"/>
        </w:rPr>
        <w:t>- оказание первой медицинской (доврачебной) помощи.</w:t>
      </w:r>
    </w:p>
    <w:p w:rsidR="007E0375" w:rsidRPr="007E0375" w:rsidRDefault="00712A11" w:rsidP="007E0375">
      <w:pPr>
        <w:jc w:val="both"/>
        <w:rPr>
          <w:rFonts w:ascii="Times New Roman" w:hAnsi="Times New Roman"/>
          <w:lang w:val="ru-RU"/>
        </w:rPr>
      </w:pPr>
      <w:r>
        <w:rPr>
          <w:rFonts w:ascii="Times New Roman" w:hAnsi="Times New Roman"/>
          <w:lang w:val="ru-RU"/>
        </w:rPr>
        <w:t>1</w:t>
      </w:r>
      <w:r w:rsidR="00AB5CC6">
        <w:rPr>
          <w:rFonts w:ascii="Times New Roman" w:hAnsi="Times New Roman"/>
          <w:lang w:val="ru-RU"/>
        </w:rPr>
        <w:t>.9</w:t>
      </w:r>
      <w:r w:rsidR="007E0375" w:rsidRPr="007E0375">
        <w:rPr>
          <w:rFonts w:ascii="Times New Roman" w:hAnsi="Times New Roman"/>
          <w:lang w:val="ru-RU"/>
        </w:rPr>
        <w:t>. Обучение работников Заказчика требованиям охраны труда заканчивается проверкой знания требований охраны труда.</w:t>
      </w:r>
    </w:p>
    <w:p w:rsidR="007E0375" w:rsidRPr="007E0375" w:rsidRDefault="007E0375" w:rsidP="007E0375">
      <w:pPr>
        <w:ind w:firstLine="680"/>
        <w:jc w:val="both"/>
        <w:rPr>
          <w:rFonts w:ascii="Times New Roman" w:hAnsi="Times New Roman"/>
          <w:lang w:val="ru-RU"/>
        </w:rPr>
      </w:pPr>
      <w:r w:rsidRPr="007E0375">
        <w:rPr>
          <w:rFonts w:ascii="Times New Roman" w:hAnsi="Times New Roman"/>
          <w:lang w:val="ru-RU"/>
        </w:rPr>
        <w:t>Проверка знаний требований охраны труда проводится в комиссии Исполнителя.</w:t>
      </w:r>
    </w:p>
    <w:p w:rsidR="007E0375" w:rsidRPr="007E0375" w:rsidRDefault="007E0375" w:rsidP="007E0375">
      <w:pPr>
        <w:ind w:firstLine="680"/>
        <w:jc w:val="both"/>
        <w:rPr>
          <w:rFonts w:ascii="Times New Roman" w:hAnsi="Times New Roman"/>
          <w:lang w:val="ru-RU"/>
        </w:rPr>
      </w:pPr>
      <w:r w:rsidRPr="007E0375">
        <w:rPr>
          <w:rFonts w:ascii="Times New Roman" w:hAnsi="Times New Roman"/>
          <w:lang w:val="ru-RU"/>
        </w:rPr>
        <w:t>По итогам проверки знаний требований охраны труда Исполнитель в соответствии с установленными требованиями оформляет протокол/протоколы проверки знания требований охраны труда с внесением/передачей в реестр обученных по охране труда установленных сведений в течени</w:t>
      </w:r>
      <w:r w:rsidR="00412A84">
        <w:rPr>
          <w:rFonts w:ascii="Times New Roman" w:hAnsi="Times New Roman"/>
          <w:lang w:val="ru-RU"/>
        </w:rPr>
        <w:t>е</w:t>
      </w:r>
      <w:r w:rsidRPr="007E0375">
        <w:rPr>
          <w:rFonts w:ascii="Times New Roman" w:hAnsi="Times New Roman"/>
          <w:lang w:val="ru-RU"/>
        </w:rPr>
        <w:t xml:space="preserve"> 2 </w:t>
      </w:r>
      <w:r w:rsidR="00412A84">
        <w:rPr>
          <w:rFonts w:ascii="Times New Roman" w:hAnsi="Times New Roman"/>
          <w:lang w:val="ru-RU"/>
        </w:rPr>
        <w:t xml:space="preserve">(двух ) рабочих </w:t>
      </w:r>
      <w:r w:rsidRPr="007E0375">
        <w:rPr>
          <w:rFonts w:ascii="Times New Roman" w:hAnsi="Times New Roman"/>
          <w:lang w:val="ru-RU"/>
        </w:rPr>
        <w:t>дней.</w:t>
      </w:r>
    </w:p>
    <w:p w:rsidR="007E0375" w:rsidRPr="007E0375" w:rsidRDefault="007E0375" w:rsidP="007E0375">
      <w:pPr>
        <w:tabs>
          <w:tab w:val="left" w:pos="1080"/>
        </w:tabs>
        <w:jc w:val="both"/>
        <w:rPr>
          <w:rFonts w:ascii="Times New Roman" w:hAnsi="Times New Roman"/>
          <w:lang w:val="ru-RU"/>
        </w:rPr>
      </w:pPr>
    </w:p>
    <w:p w:rsidR="007E0375" w:rsidRPr="00063EB3" w:rsidRDefault="007E0375" w:rsidP="007E0375">
      <w:pPr>
        <w:pStyle w:val="afff"/>
        <w:widowControl w:val="0"/>
        <w:numPr>
          <w:ilvl w:val="0"/>
          <w:numId w:val="28"/>
        </w:numPr>
        <w:shd w:val="clear" w:color="auto" w:fill="FFFFFF"/>
        <w:autoSpaceDE w:val="0"/>
        <w:autoSpaceDN w:val="0"/>
        <w:adjustRightInd w:val="0"/>
        <w:ind w:left="0" w:firstLine="0"/>
        <w:contextualSpacing/>
        <w:jc w:val="both"/>
        <w:rPr>
          <w:rFonts w:ascii="Times New Roman" w:hAnsi="Times New Roman"/>
          <w:b/>
        </w:rPr>
      </w:pPr>
      <w:r w:rsidRPr="00063EB3">
        <w:rPr>
          <w:rFonts w:ascii="Times New Roman" w:hAnsi="Times New Roman"/>
          <w:b/>
        </w:rPr>
        <w:t>ТРЕБОВАНИЯ К ИСПОЛНИТЕЛЮ</w:t>
      </w:r>
    </w:p>
    <w:p w:rsidR="007E0375" w:rsidRPr="007E0375" w:rsidRDefault="00712A11" w:rsidP="007E0375">
      <w:pPr>
        <w:tabs>
          <w:tab w:val="left" w:pos="1134"/>
        </w:tabs>
        <w:jc w:val="both"/>
        <w:rPr>
          <w:rFonts w:ascii="Times New Roman" w:hAnsi="Times New Roman"/>
          <w:lang w:val="ru-RU" w:eastAsia="ru-RU"/>
        </w:rPr>
      </w:pPr>
      <w:r>
        <w:rPr>
          <w:rFonts w:ascii="Times New Roman" w:hAnsi="Times New Roman"/>
          <w:lang w:val="ru-RU"/>
        </w:rPr>
        <w:t>2</w:t>
      </w:r>
      <w:r w:rsidR="007E0375" w:rsidRPr="007E0375">
        <w:rPr>
          <w:rFonts w:ascii="Times New Roman" w:hAnsi="Times New Roman"/>
          <w:lang w:val="ru-RU"/>
        </w:rPr>
        <w:t xml:space="preserve">.1. Исполнитель должен быть аккредитован и зарегистрирован в </w:t>
      </w:r>
      <w:r w:rsidR="007E0375" w:rsidRPr="007E0375">
        <w:rPr>
          <w:rFonts w:ascii="Times New Roman" w:hAnsi="Times New Roman"/>
          <w:lang w:val="ru-RU" w:eastAsia="ru-RU"/>
        </w:rPr>
        <w:t>реестре организаций и индивидуальных предпринимателей, оказывающих услуги в области охраны труда (в части обучения по охране труда).</w:t>
      </w:r>
    </w:p>
    <w:p w:rsidR="007E0375" w:rsidRPr="007E0375" w:rsidRDefault="007E0375" w:rsidP="007E0375">
      <w:pPr>
        <w:tabs>
          <w:tab w:val="left" w:pos="1134"/>
        </w:tabs>
        <w:jc w:val="both"/>
        <w:rPr>
          <w:rFonts w:ascii="Times New Roman" w:hAnsi="Times New Roman"/>
          <w:lang w:val="ru-RU"/>
        </w:rPr>
      </w:pPr>
      <w:r w:rsidRPr="007E0375">
        <w:rPr>
          <w:rFonts w:ascii="Times New Roman" w:hAnsi="Times New Roman"/>
          <w:lang w:val="ru-RU"/>
        </w:rPr>
        <w:t xml:space="preserve">Основание: Постановление Правительства РФ от 16.12.2021 </w:t>
      </w:r>
      <w:r w:rsidRPr="00063EB3">
        <w:rPr>
          <w:rFonts w:ascii="Times New Roman" w:hAnsi="Times New Roman"/>
        </w:rPr>
        <w:t>N</w:t>
      </w:r>
      <w:r w:rsidRPr="007E0375">
        <w:rPr>
          <w:rFonts w:ascii="Times New Roman" w:hAnsi="Times New Roman"/>
          <w:lang w:val="ru-RU"/>
        </w:rPr>
        <w:t xml:space="preserve">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7E0375" w:rsidRPr="007E0375" w:rsidRDefault="00712A11" w:rsidP="007E0375">
      <w:pPr>
        <w:tabs>
          <w:tab w:val="left" w:pos="900"/>
          <w:tab w:val="left" w:pos="993"/>
        </w:tabs>
        <w:jc w:val="both"/>
        <w:rPr>
          <w:rFonts w:ascii="Times New Roman" w:hAnsi="Times New Roman"/>
          <w:lang w:val="ru-RU" w:eastAsia="ru-RU"/>
        </w:rPr>
      </w:pPr>
      <w:r>
        <w:rPr>
          <w:rFonts w:ascii="Times New Roman" w:hAnsi="Times New Roman"/>
          <w:lang w:val="ru-RU"/>
        </w:rPr>
        <w:t>2</w:t>
      </w:r>
      <w:r w:rsidR="007E0375" w:rsidRPr="007E0375">
        <w:rPr>
          <w:rFonts w:ascii="Times New Roman" w:hAnsi="Times New Roman"/>
          <w:lang w:val="ru-RU"/>
        </w:rPr>
        <w:t xml:space="preserve">.2. </w:t>
      </w:r>
      <w:r w:rsidR="007E0375" w:rsidRPr="007E0375">
        <w:rPr>
          <w:rFonts w:ascii="Times New Roman" w:hAnsi="Times New Roman"/>
          <w:lang w:val="ru-RU" w:eastAsia="ru-RU"/>
        </w:rPr>
        <w:t>Исполнитель должен обладать соответствующим опытом оказания аналогичных услуг (обучение требованиям охраны труда), что должно быть подтверждено соответствующей информацией.</w:t>
      </w:r>
    </w:p>
    <w:p w:rsidR="007E0375" w:rsidRPr="007E0375" w:rsidRDefault="00712A11" w:rsidP="007E0375">
      <w:pPr>
        <w:jc w:val="both"/>
        <w:rPr>
          <w:rFonts w:ascii="Times New Roman" w:hAnsi="Times New Roman"/>
          <w:color w:val="000000"/>
          <w:lang w:val="ru-RU" w:eastAsia="ru-RU"/>
        </w:rPr>
      </w:pPr>
      <w:r>
        <w:rPr>
          <w:rFonts w:ascii="Times New Roman" w:hAnsi="Times New Roman"/>
          <w:color w:val="000000"/>
          <w:lang w:val="ru-RU" w:eastAsia="ru-RU"/>
        </w:rPr>
        <w:t>2</w:t>
      </w:r>
      <w:r w:rsidR="007E0375" w:rsidRPr="007E0375">
        <w:rPr>
          <w:rFonts w:ascii="Times New Roman" w:hAnsi="Times New Roman"/>
          <w:color w:val="000000"/>
          <w:lang w:val="ru-RU" w:eastAsia="ru-RU"/>
        </w:rPr>
        <w:t xml:space="preserve">.3. Исполнитель обязан в полном объеме осуществить обеспечение </w:t>
      </w:r>
      <w:r w:rsidR="007E0375" w:rsidRPr="007E0375">
        <w:rPr>
          <w:rFonts w:ascii="Times New Roman" w:hAnsi="Times New Roman"/>
          <w:lang w:val="ru-RU"/>
        </w:rPr>
        <w:t xml:space="preserve">очно-заочного </w:t>
      </w:r>
      <w:r w:rsidR="007E0375" w:rsidRPr="007E0375">
        <w:rPr>
          <w:rFonts w:ascii="Times New Roman" w:hAnsi="Times New Roman"/>
          <w:color w:val="000000"/>
          <w:lang w:val="ru-RU" w:eastAsia="ru-RU"/>
        </w:rPr>
        <w:t>учебного процесса, учебных материалов, необходимых для оказания услуг надлежащим образом.</w:t>
      </w:r>
    </w:p>
    <w:p w:rsidR="00F534F3" w:rsidRDefault="00712A11" w:rsidP="001F7CD4">
      <w:pPr>
        <w:widowControl w:val="0"/>
        <w:shd w:val="clear" w:color="auto" w:fill="FFFFFF"/>
        <w:autoSpaceDE w:val="0"/>
        <w:autoSpaceDN w:val="0"/>
        <w:adjustRightInd w:val="0"/>
        <w:jc w:val="both"/>
        <w:rPr>
          <w:rFonts w:ascii="Times New Roman" w:eastAsia="Arial Unicode MS" w:hAnsi="Times New Roman"/>
          <w:lang w:val="ru-RU" w:eastAsia="ru-RU"/>
        </w:rPr>
      </w:pPr>
      <w:r>
        <w:rPr>
          <w:rFonts w:ascii="Times New Roman" w:eastAsia="Arial Unicode MS" w:hAnsi="Times New Roman"/>
          <w:lang w:val="ru-RU" w:eastAsia="ru-RU"/>
        </w:rPr>
        <w:t>2</w:t>
      </w:r>
      <w:r w:rsidR="007E0375" w:rsidRPr="007E0375">
        <w:rPr>
          <w:rFonts w:ascii="Times New Roman" w:eastAsia="Arial Unicode MS" w:hAnsi="Times New Roman"/>
          <w:lang w:val="ru-RU" w:eastAsia="ru-RU"/>
        </w:rPr>
        <w:t>.4. Исполнитель не должен раскрывать третьим лицам, за исключением уполномоченных на получение такой информации государственных органов, и не распространять полученные им в ходе исполнения обязательств персональные данные работников Заказчика.</w:t>
      </w:r>
    </w:p>
    <w:p w:rsidR="001F7CD4" w:rsidRPr="001F7CD4" w:rsidRDefault="001F7CD4" w:rsidP="001F7CD4">
      <w:pPr>
        <w:widowControl w:val="0"/>
        <w:shd w:val="clear" w:color="auto" w:fill="FFFFFF"/>
        <w:autoSpaceDE w:val="0"/>
        <w:autoSpaceDN w:val="0"/>
        <w:adjustRightInd w:val="0"/>
        <w:jc w:val="both"/>
        <w:rPr>
          <w:rFonts w:ascii="Times New Roman" w:eastAsia="Arial Unicode MS" w:hAnsi="Times New Roman"/>
          <w:lang w:val="ru-RU" w:eastAsia="ru-RU"/>
        </w:rPr>
      </w:pPr>
    </w:p>
    <w:p w:rsidR="007E0375" w:rsidRPr="00063EB3" w:rsidRDefault="007E0375" w:rsidP="007E0375">
      <w:pPr>
        <w:pStyle w:val="afff"/>
        <w:numPr>
          <w:ilvl w:val="0"/>
          <w:numId w:val="28"/>
        </w:numPr>
        <w:ind w:left="0" w:firstLine="0"/>
        <w:contextualSpacing/>
        <w:jc w:val="both"/>
        <w:rPr>
          <w:rFonts w:ascii="Times New Roman" w:hAnsi="Times New Roman"/>
          <w:b/>
        </w:rPr>
      </w:pPr>
      <w:r w:rsidRPr="00063EB3">
        <w:rPr>
          <w:rFonts w:ascii="Times New Roman" w:hAnsi="Times New Roman"/>
          <w:b/>
        </w:rPr>
        <w:t>УСЛОВИЯ ПРИВЛЕЧЕНИЯ СОИСПОЛНИТЕЛЕЙ</w:t>
      </w:r>
    </w:p>
    <w:p w:rsidR="007E0375" w:rsidRPr="00063EB3" w:rsidRDefault="007E0375" w:rsidP="007E0375">
      <w:pPr>
        <w:pStyle w:val="afff"/>
        <w:ind w:left="0" w:firstLine="680"/>
        <w:jc w:val="both"/>
        <w:rPr>
          <w:rFonts w:ascii="Times New Roman" w:hAnsi="Times New Roman"/>
        </w:rPr>
      </w:pPr>
      <w:r w:rsidRPr="00063EB3">
        <w:rPr>
          <w:rFonts w:ascii="Times New Roman" w:hAnsi="Times New Roman"/>
          <w:lang w:eastAsia="ru-RU"/>
        </w:rPr>
        <w:t>Привлечение соисполнителей</w:t>
      </w:r>
      <w:r w:rsidR="00885499">
        <w:rPr>
          <w:rFonts w:ascii="Times New Roman" w:hAnsi="Times New Roman"/>
          <w:lang w:val="ru-RU" w:eastAsia="ru-RU"/>
        </w:rPr>
        <w:t xml:space="preserve"> </w:t>
      </w:r>
      <w:r w:rsidRPr="00063EB3">
        <w:rPr>
          <w:rFonts w:ascii="Times New Roman" w:hAnsi="Times New Roman"/>
          <w:lang w:eastAsia="ru-RU"/>
        </w:rPr>
        <w:t>не допускается.</w:t>
      </w:r>
    </w:p>
    <w:p w:rsidR="007E0375" w:rsidRPr="00063EB3" w:rsidRDefault="007E0375" w:rsidP="007E0375">
      <w:pPr>
        <w:pStyle w:val="afff"/>
        <w:ind w:left="0"/>
        <w:jc w:val="both"/>
        <w:rPr>
          <w:rFonts w:ascii="Times New Roman" w:hAnsi="Times New Roman"/>
        </w:rPr>
      </w:pPr>
    </w:p>
    <w:p w:rsidR="007E0375" w:rsidRPr="00063EB3" w:rsidRDefault="007E0375" w:rsidP="007E0375">
      <w:pPr>
        <w:pStyle w:val="afff"/>
        <w:numPr>
          <w:ilvl w:val="0"/>
          <w:numId w:val="28"/>
        </w:numPr>
        <w:ind w:left="0" w:firstLine="0"/>
        <w:contextualSpacing/>
        <w:jc w:val="both"/>
        <w:rPr>
          <w:rFonts w:ascii="Times New Roman" w:hAnsi="Times New Roman"/>
          <w:b/>
        </w:rPr>
      </w:pPr>
      <w:r w:rsidRPr="00063EB3">
        <w:rPr>
          <w:rFonts w:ascii="Times New Roman" w:hAnsi="Times New Roman"/>
          <w:b/>
        </w:rPr>
        <w:t>ТРЕБОВАНИЯ К ОТЧЕТНОСТИ</w:t>
      </w:r>
    </w:p>
    <w:p w:rsidR="007E0375" w:rsidRPr="007E0375" w:rsidRDefault="00712A11" w:rsidP="007E0375">
      <w:pPr>
        <w:tabs>
          <w:tab w:val="center" w:pos="426"/>
          <w:tab w:val="left" w:pos="900"/>
          <w:tab w:val="left" w:pos="993"/>
        </w:tabs>
        <w:jc w:val="both"/>
        <w:rPr>
          <w:rFonts w:ascii="Times New Roman" w:hAnsi="Times New Roman"/>
          <w:lang w:val="ru-RU" w:eastAsia="ru-RU"/>
        </w:rPr>
      </w:pPr>
      <w:r>
        <w:rPr>
          <w:rFonts w:ascii="Times New Roman" w:hAnsi="Times New Roman"/>
          <w:lang w:val="ru-RU" w:eastAsia="ru-RU"/>
        </w:rPr>
        <w:t>4</w:t>
      </w:r>
      <w:r w:rsidR="007E0375" w:rsidRPr="007E0375">
        <w:rPr>
          <w:rFonts w:ascii="Times New Roman" w:hAnsi="Times New Roman"/>
          <w:lang w:val="ru-RU" w:eastAsia="ru-RU"/>
        </w:rPr>
        <w:t xml:space="preserve">.1. Результатом обучения работников является проверка знаний требований охраны труда с оформлением </w:t>
      </w:r>
      <w:r w:rsidR="007E0375" w:rsidRPr="007E0375">
        <w:rPr>
          <w:rFonts w:ascii="Times New Roman" w:hAnsi="Times New Roman"/>
          <w:lang w:val="ru-RU"/>
        </w:rPr>
        <w:t>протокола/протоколов проверки знаний требований охраны труда в соответствии с установленными законодательством РФ требованиями.</w:t>
      </w:r>
    </w:p>
    <w:p w:rsidR="007E0375" w:rsidRPr="007E0375" w:rsidRDefault="00712A11" w:rsidP="007E0375">
      <w:pPr>
        <w:tabs>
          <w:tab w:val="center" w:pos="426"/>
          <w:tab w:val="left" w:pos="900"/>
          <w:tab w:val="left" w:pos="993"/>
        </w:tabs>
        <w:jc w:val="both"/>
        <w:rPr>
          <w:rFonts w:ascii="Times New Roman" w:hAnsi="Times New Roman"/>
          <w:lang w:val="ru-RU" w:eastAsia="ru-RU"/>
        </w:rPr>
      </w:pPr>
      <w:r>
        <w:rPr>
          <w:rFonts w:ascii="Times New Roman" w:hAnsi="Times New Roman"/>
          <w:lang w:val="ru-RU" w:eastAsia="ru-RU"/>
        </w:rPr>
        <w:t>4</w:t>
      </w:r>
      <w:r w:rsidR="007E0375" w:rsidRPr="007E0375">
        <w:rPr>
          <w:rFonts w:ascii="Times New Roman" w:hAnsi="Times New Roman"/>
          <w:lang w:val="ru-RU" w:eastAsia="ru-RU"/>
        </w:rPr>
        <w:t>.2. Перечень документации, предоставляемой Исполнителем, по результатам оказанных услуг и формат ее предоставления приведен в таблице 2.</w:t>
      </w:r>
    </w:p>
    <w:p w:rsidR="007E0375" w:rsidRPr="00063EB3" w:rsidRDefault="007E0375" w:rsidP="007E0375">
      <w:pPr>
        <w:tabs>
          <w:tab w:val="center" w:pos="426"/>
          <w:tab w:val="center" w:pos="10206"/>
        </w:tabs>
        <w:ind w:left="426" w:hanging="426"/>
        <w:contextualSpacing/>
        <w:jc w:val="both"/>
        <w:rPr>
          <w:rFonts w:ascii="Times New Roman" w:hAnsi="Times New Roman"/>
          <w:lang w:eastAsia="ru-RU"/>
        </w:rPr>
      </w:pPr>
      <w:r w:rsidRPr="00063EB3">
        <w:rPr>
          <w:rFonts w:ascii="Times New Roman" w:hAnsi="Times New Roman"/>
          <w:lang w:eastAsia="ru-RU"/>
        </w:rPr>
        <w:t>Таблица 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0"/>
        <w:gridCol w:w="2304"/>
        <w:gridCol w:w="1841"/>
        <w:gridCol w:w="2818"/>
      </w:tblGrid>
      <w:tr w:rsidR="007E0375" w:rsidRPr="00063EB3" w:rsidTr="00553F0D">
        <w:trPr>
          <w:jc w:val="center"/>
        </w:trPr>
        <w:tc>
          <w:tcPr>
            <w:tcW w:w="2960" w:type="dxa"/>
            <w:tcBorders>
              <w:top w:val="single" w:sz="4" w:space="0" w:color="auto"/>
              <w:left w:val="single" w:sz="4" w:space="0" w:color="auto"/>
              <w:bottom w:val="single" w:sz="4" w:space="0" w:color="auto"/>
              <w:right w:val="single" w:sz="4" w:space="0" w:color="auto"/>
            </w:tcBorders>
            <w:hideMark/>
          </w:tcPr>
          <w:p w:rsidR="007E0375" w:rsidRPr="00063EB3" w:rsidRDefault="007E0375" w:rsidP="00553F0D">
            <w:pPr>
              <w:tabs>
                <w:tab w:val="center" w:pos="0"/>
              </w:tabs>
              <w:rPr>
                <w:rFonts w:ascii="Times New Roman" w:hAnsi="Times New Roman"/>
                <w:b/>
              </w:rPr>
            </w:pPr>
            <w:r w:rsidRPr="00063EB3">
              <w:rPr>
                <w:rFonts w:ascii="Times New Roman" w:hAnsi="Times New Roman"/>
                <w:b/>
              </w:rPr>
              <w:t>Наименование документа</w:t>
            </w:r>
          </w:p>
        </w:tc>
        <w:tc>
          <w:tcPr>
            <w:tcW w:w="2304" w:type="dxa"/>
            <w:tcBorders>
              <w:top w:val="single" w:sz="4" w:space="0" w:color="auto"/>
              <w:left w:val="single" w:sz="4" w:space="0" w:color="auto"/>
              <w:bottom w:val="single" w:sz="4" w:space="0" w:color="auto"/>
              <w:right w:val="single" w:sz="4" w:space="0" w:color="auto"/>
            </w:tcBorders>
            <w:hideMark/>
          </w:tcPr>
          <w:p w:rsidR="007E0375" w:rsidRPr="00063EB3" w:rsidRDefault="007E0375" w:rsidP="00553F0D">
            <w:pPr>
              <w:tabs>
                <w:tab w:val="center" w:pos="0"/>
              </w:tabs>
              <w:rPr>
                <w:rFonts w:ascii="Times New Roman" w:hAnsi="Times New Roman"/>
                <w:b/>
              </w:rPr>
            </w:pPr>
            <w:r w:rsidRPr="00063EB3">
              <w:rPr>
                <w:rFonts w:ascii="Times New Roman" w:hAnsi="Times New Roman"/>
                <w:b/>
              </w:rPr>
              <w:t>Формат предоставления</w:t>
            </w:r>
          </w:p>
        </w:tc>
        <w:tc>
          <w:tcPr>
            <w:tcW w:w="1841" w:type="dxa"/>
            <w:tcBorders>
              <w:top w:val="single" w:sz="4" w:space="0" w:color="auto"/>
              <w:left w:val="single" w:sz="4" w:space="0" w:color="auto"/>
              <w:bottom w:val="single" w:sz="4" w:space="0" w:color="auto"/>
              <w:right w:val="single" w:sz="4" w:space="0" w:color="auto"/>
            </w:tcBorders>
          </w:tcPr>
          <w:p w:rsidR="007E0375" w:rsidRPr="00063EB3" w:rsidRDefault="007E0375" w:rsidP="00553F0D">
            <w:pPr>
              <w:tabs>
                <w:tab w:val="center" w:pos="0"/>
              </w:tabs>
              <w:rPr>
                <w:rFonts w:ascii="Times New Roman" w:hAnsi="Times New Roman"/>
                <w:b/>
              </w:rPr>
            </w:pPr>
            <w:r w:rsidRPr="00063EB3">
              <w:rPr>
                <w:rFonts w:ascii="Times New Roman" w:hAnsi="Times New Roman"/>
                <w:b/>
              </w:rPr>
              <w:t>Количество экземпляров</w:t>
            </w:r>
          </w:p>
        </w:tc>
        <w:tc>
          <w:tcPr>
            <w:tcW w:w="2818" w:type="dxa"/>
            <w:tcBorders>
              <w:top w:val="single" w:sz="4" w:space="0" w:color="auto"/>
              <w:left w:val="single" w:sz="4" w:space="0" w:color="auto"/>
              <w:bottom w:val="single" w:sz="4" w:space="0" w:color="auto"/>
              <w:right w:val="single" w:sz="4" w:space="0" w:color="auto"/>
            </w:tcBorders>
            <w:hideMark/>
          </w:tcPr>
          <w:p w:rsidR="007E0375" w:rsidRPr="00063EB3" w:rsidRDefault="007E0375" w:rsidP="00553F0D">
            <w:pPr>
              <w:tabs>
                <w:tab w:val="center" w:pos="0"/>
              </w:tabs>
              <w:ind w:left="37"/>
              <w:rPr>
                <w:rFonts w:ascii="Times New Roman" w:hAnsi="Times New Roman"/>
                <w:b/>
              </w:rPr>
            </w:pPr>
            <w:r w:rsidRPr="00063EB3">
              <w:rPr>
                <w:rFonts w:ascii="Times New Roman" w:hAnsi="Times New Roman"/>
                <w:b/>
              </w:rPr>
              <w:t>Срок предоставления</w:t>
            </w:r>
          </w:p>
        </w:tc>
      </w:tr>
      <w:tr w:rsidR="007E0375" w:rsidRPr="000B21C1" w:rsidTr="00553F0D">
        <w:trPr>
          <w:jc w:val="center"/>
        </w:trPr>
        <w:tc>
          <w:tcPr>
            <w:tcW w:w="2960" w:type="dxa"/>
            <w:vAlign w:val="center"/>
          </w:tcPr>
          <w:p w:rsidR="007E0375" w:rsidRPr="007E0375" w:rsidRDefault="007E0375" w:rsidP="00553F0D">
            <w:pPr>
              <w:rPr>
                <w:rFonts w:ascii="Times New Roman" w:hAnsi="Times New Roman"/>
                <w:color w:val="000000" w:themeColor="text1"/>
                <w:lang w:val="ru-RU" w:eastAsia="ru-RU"/>
              </w:rPr>
            </w:pPr>
            <w:r w:rsidRPr="007E0375">
              <w:rPr>
                <w:rFonts w:ascii="Times New Roman" w:hAnsi="Times New Roman"/>
                <w:color w:val="000000" w:themeColor="text1"/>
                <w:lang w:val="ru-RU" w:eastAsia="ru-RU"/>
              </w:rPr>
              <w:t>Протокол/протоколы проверки знаний требований охраны труда по программам обучения</w:t>
            </w:r>
          </w:p>
        </w:tc>
        <w:tc>
          <w:tcPr>
            <w:tcW w:w="2304" w:type="dxa"/>
            <w:vAlign w:val="center"/>
          </w:tcPr>
          <w:p w:rsidR="007E0375" w:rsidRPr="00063EB3" w:rsidRDefault="007E0375" w:rsidP="00553F0D">
            <w:pPr>
              <w:tabs>
                <w:tab w:val="center" w:pos="0"/>
              </w:tabs>
              <w:rPr>
                <w:rFonts w:ascii="Times New Roman" w:hAnsi="Times New Roman"/>
                <w:color w:val="000000" w:themeColor="text1"/>
                <w:lang w:eastAsia="ru-RU"/>
              </w:rPr>
            </w:pPr>
            <w:r w:rsidRPr="00063EB3">
              <w:rPr>
                <w:rFonts w:ascii="Times New Roman" w:hAnsi="Times New Roman"/>
                <w:color w:val="000000" w:themeColor="text1"/>
                <w:lang w:eastAsia="ru-RU"/>
              </w:rPr>
              <w:t>Бумажный носитель</w:t>
            </w:r>
          </w:p>
        </w:tc>
        <w:tc>
          <w:tcPr>
            <w:tcW w:w="1841" w:type="dxa"/>
            <w:vAlign w:val="center"/>
          </w:tcPr>
          <w:p w:rsidR="007E0375" w:rsidRPr="007E0375" w:rsidRDefault="007E0375" w:rsidP="00553F0D">
            <w:pPr>
              <w:tabs>
                <w:tab w:val="center" w:pos="0"/>
              </w:tabs>
              <w:rPr>
                <w:rFonts w:ascii="Times New Roman" w:hAnsi="Times New Roman"/>
                <w:color w:val="000000" w:themeColor="text1"/>
                <w:lang w:val="ru-RU" w:eastAsia="ru-RU"/>
              </w:rPr>
            </w:pPr>
            <w:r w:rsidRPr="007E0375">
              <w:rPr>
                <w:rFonts w:ascii="Times New Roman" w:hAnsi="Times New Roman"/>
                <w:color w:val="000000" w:themeColor="text1"/>
                <w:lang w:val="ru-RU" w:eastAsia="ru-RU"/>
              </w:rPr>
              <w:t>Один на отдельную группу обучающихся</w:t>
            </w:r>
          </w:p>
        </w:tc>
        <w:tc>
          <w:tcPr>
            <w:tcW w:w="2818" w:type="dxa"/>
            <w:vAlign w:val="center"/>
          </w:tcPr>
          <w:p w:rsidR="007E0375" w:rsidRPr="007E0375" w:rsidRDefault="007E0375" w:rsidP="00553F0D">
            <w:pPr>
              <w:tabs>
                <w:tab w:val="center" w:pos="0"/>
              </w:tabs>
              <w:ind w:left="37"/>
              <w:rPr>
                <w:rFonts w:ascii="Times New Roman" w:hAnsi="Times New Roman"/>
                <w:color w:val="000000" w:themeColor="text1"/>
                <w:lang w:val="ru-RU" w:eastAsia="ru-RU"/>
              </w:rPr>
            </w:pPr>
            <w:r w:rsidRPr="007E0375">
              <w:rPr>
                <w:rFonts w:ascii="Times New Roman" w:hAnsi="Times New Roman"/>
                <w:color w:val="000000" w:themeColor="text1"/>
                <w:lang w:val="ru-RU" w:eastAsia="ru-RU"/>
              </w:rPr>
              <w:t>не позднее 3-храбочих дней с даты проведения проверки знаний работников</w:t>
            </w:r>
          </w:p>
        </w:tc>
      </w:tr>
    </w:tbl>
    <w:p w:rsidR="00F707B1" w:rsidRPr="00F707B1" w:rsidRDefault="00F707B1" w:rsidP="00F707B1">
      <w:pPr>
        <w:spacing w:line="276" w:lineRule="auto"/>
        <w:ind w:firstLine="600"/>
        <w:jc w:val="center"/>
        <w:rPr>
          <w:rFonts w:ascii="Times New Roman" w:hAnsi="Times New Roman" w:cs="Times New Roman"/>
          <w:b/>
          <w:sz w:val="28"/>
          <w:szCs w:val="28"/>
          <w:lang w:val="ru-RU"/>
        </w:rPr>
      </w:pPr>
      <w:r w:rsidRPr="00F707B1">
        <w:rPr>
          <w:rFonts w:ascii="Times New Roman" w:hAnsi="Times New Roman" w:cs="Times New Roman"/>
          <w:b/>
          <w:sz w:val="28"/>
          <w:szCs w:val="28"/>
          <w:lang w:val="ru-RU"/>
        </w:rPr>
        <w:t>Спецификация</w:t>
      </w:r>
    </w:p>
    <w:tbl>
      <w:tblPr>
        <w:tblpPr w:leftFromText="180" w:rightFromText="180" w:vertAnchor="text" w:horzAnchor="margin" w:tblpXSpec="center" w:tblpY="73"/>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851"/>
        <w:gridCol w:w="5021"/>
        <w:gridCol w:w="3969"/>
      </w:tblGrid>
      <w:tr w:rsidR="00F707B1" w:rsidRPr="00F707B1" w:rsidTr="008D1872">
        <w:trPr>
          <w:trHeight w:val="781"/>
        </w:trPr>
        <w:tc>
          <w:tcPr>
            <w:tcW w:w="851" w:type="dxa"/>
          </w:tcPr>
          <w:p w:rsidR="00F707B1" w:rsidRPr="00F707B1" w:rsidRDefault="00F707B1" w:rsidP="00F707B1">
            <w:pPr>
              <w:suppressLineNumbers/>
              <w:suppressAutoHyphens/>
              <w:spacing w:line="240" w:lineRule="exact"/>
              <w:ind w:right="-57"/>
              <w:contextualSpacing/>
              <w:jc w:val="center"/>
              <w:rPr>
                <w:rFonts w:ascii="Times New Roman" w:eastAsia="Calibri" w:hAnsi="Times New Roman" w:cs="Times New Roman"/>
                <w:b/>
                <w:bCs/>
                <w:color w:val="000000" w:themeColor="text1"/>
                <w:lang w:val="ru-RU" w:eastAsia="ar-SA"/>
              </w:rPr>
            </w:pPr>
            <w:r w:rsidRPr="00F707B1">
              <w:rPr>
                <w:rFonts w:ascii="Times New Roman" w:eastAsia="Calibri" w:hAnsi="Times New Roman" w:cs="Times New Roman"/>
                <w:b/>
                <w:bCs/>
                <w:color w:val="000000" w:themeColor="text1"/>
                <w:lang w:val="ru-RU" w:eastAsia="ar-SA"/>
              </w:rPr>
              <w:t>№ п/п</w:t>
            </w:r>
          </w:p>
        </w:tc>
        <w:tc>
          <w:tcPr>
            <w:tcW w:w="5021" w:type="dxa"/>
          </w:tcPr>
          <w:p w:rsidR="00F707B1" w:rsidRPr="00F707B1" w:rsidRDefault="00F707B1" w:rsidP="00F707B1">
            <w:pPr>
              <w:suppressLineNumbers/>
              <w:suppressAutoHyphens/>
              <w:spacing w:line="240" w:lineRule="exact"/>
              <w:ind w:left="-57" w:right="-57"/>
              <w:contextualSpacing/>
              <w:jc w:val="center"/>
              <w:rPr>
                <w:rFonts w:ascii="Times New Roman" w:eastAsia="Calibri" w:hAnsi="Times New Roman" w:cs="Times New Roman"/>
                <w:b/>
                <w:bCs/>
                <w:color w:val="000000" w:themeColor="text1"/>
                <w:lang w:val="ru-RU" w:eastAsia="ar-SA"/>
              </w:rPr>
            </w:pPr>
            <w:r w:rsidRPr="00F707B1">
              <w:rPr>
                <w:rFonts w:ascii="Times New Roman" w:eastAsia="Calibri" w:hAnsi="Times New Roman" w:cs="Times New Roman"/>
                <w:b/>
                <w:bCs/>
                <w:color w:val="000000" w:themeColor="text1"/>
                <w:lang w:val="ru-RU" w:eastAsia="ar-SA"/>
              </w:rPr>
              <w:t>Наименование программы обучения</w:t>
            </w:r>
          </w:p>
        </w:tc>
        <w:tc>
          <w:tcPr>
            <w:tcW w:w="3969" w:type="dxa"/>
          </w:tcPr>
          <w:p w:rsidR="00F707B1" w:rsidRPr="00F707B1" w:rsidRDefault="00F707B1" w:rsidP="00F707B1">
            <w:pPr>
              <w:suppressLineNumbers/>
              <w:suppressAutoHyphens/>
              <w:ind w:left="-57" w:right="-57"/>
              <w:contextualSpacing/>
              <w:jc w:val="center"/>
              <w:rPr>
                <w:rFonts w:ascii="Times New Roman" w:eastAsia="Calibri" w:hAnsi="Times New Roman" w:cs="Times New Roman"/>
                <w:b/>
                <w:bCs/>
                <w:color w:val="000000" w:themeColor="text1"/>
                <w:lang w:val="ru-RU" w:eastAsia="ar-SA"/>
              </w:rPr>
            </w:pPr>
            <w:r w:rsidRPr="00F707B1">
              <w:rPr>
                <w:rFonts w:ascii="Times New Roman" w:eastAsia="Calibri" w:hAnsi="Times New Roman" w:cs="Times New Roman"/>
                <w:b/>
                <w:bCs/>
                <w:color w:val="000000" w:themeColor="text1"/>
                <w:lang w:val="ru-RU" w:eastAsia="ar-SA"/>
              </w:rPr>
              <w:t>Кол-во обучающихся чел.</w:t>
            </w:r>
          </w:p>
        </w:tc>
      </w:tr>
      <w:tr w:rsidR="00F707B1" w:rsidRPr="00F707B1" w:rsidTr="008D1872">
        <w:trPr>
          <w:trHeight w:val="669"/>
        </w:trPr>
        <w:tc>
          <w:tcPr>
            <w:tcW w:w="851" w:type="dxa"/>
            <w:vAlign w:val="center"/>
          </w:tcPr>
          <w:p w:rsidR="00F707B1" w:rsidRPr="00F707B1" w:rsidRDefault="00F707B1"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p>
          <w:p w:rsidR="00F707B1" w:rsidRPr="00F707B1" w:rsidRDefault="00F707B1"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r w:rsidRPr="00F707B1">
              <w:rPr>
                <w:rFonts w:ascii="Times New Roman" w:eastAsia="Calibri" w:hAnsi="Times New Roman" w:cs="Times New Roman"/>
                <w:bCs/>
                <w:color w:val="000000" w:themeColor="text1"/>
                <w:lang w:val="ru-RU" w:eastAsia="ar-SA"/>
              </w:rPr>
              <w:t>1</w:t>
            </w:r>
          </w:p>
          <w:p w:rsidR="00F707B1" w:rsidRPr="00F707B1" w:rsidRDefault="00F707B1"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p>
        </w:tc>
        <w:tc>
          <w:tcPr>
            <w:tcW w:w="5021" w:type="dxa"/>
            <w:vAlign w:val="center"/>
          </w:tcPr>
          <w:p w:rsidR="00C14252" w:rsidRPr="007562BD" w:rsidRDefault="00C14252" w:rsidP="00C14252">
            <w:pPr>
              <w:widowControl w:val="0"/>
              <w:rPr>
                <w:rFonts w:ascii="Times New Roman" w:eastAsiaTheme="minorHAnsi" w:hAnsi="Times New Roman" w:cs="Times New Roman"/>
                <w:lang w:val="ru-RU"/>
              </w:rPr>
            </w:pPr>
            <w:r w:rsidRPr="007562BD">
              <w:rPr>
                <w:rFonts w:ascii="Times New Roman" w:eastAsiaTheme="minorHAnsi" w:hAnsi="Times New Roman" w:cs="Times New Roman"/>
                <w:lang w:val="ru-RU"/>
              </w:rPr>
              <w:t>Программа по подп. а п. 46 Постановления:</w:t>
            </w:r>
          </w:p>
          <w:p w:rsidR="00F707B1" w:rsidRPr="00F707B1" w:rsidRDefault="00C14252" w:rsidP="00C14252">
            <w:pPr>
              <w:suppressLineNumbers/>
              <w:suppressAutoHyphens/>
              <w:ind w:right="-57"/>
              <w:contextualSpacing/>
              <w:rPr>
                <w:rFonts w:ascii="Times New Roman" w:eastAsia="Calibri" w:hAnsi="Times New Roman" w:cs="Times New Roman"/>
                <w:bCs/>
                <w:color w:val="FF0000"/>
                <w:lang w:val="ru-RU" w:eastAsia="ar-SA"/>
              </w:rPr>
            </w:pPr>
            <w:r w:rsidRPr="007562BD">
              <w:rPr>
                <w:rFonts w:ascii="Times New Roman" w:eastAsiaTheme="minorHAnsi" w:hAnsi="Times New Roman" w:cs="Times New Roman"/>
                <w:lang w:val="ru-RU"/>
              </w:rPr>
              <w:t>Общие вопросы охраны труда и функционирования системы управления охраной труда</w:t>
            </w:r>
          </w:p>
        </w:tc>
        <w:tc>
          <w:tcPr>
            <w:tcW w:w="3969" w:type="dxa"/>
            <w:vAlign w:val="center"/>
          </w:tcPr>
          <w:p w:rsidR="00F707B1" w:rsidRPr="00F707B1" w:rsidRDefault="00D40035" w:rsidP="00F707B1">
            <w:pPr>
              <w:contextualSpacing/>
              <w:jc w:val="center"/>
              <w:rPr>
                <w:rFonts w:ascii="Times New Roman" w:hAnsi="Times New Roman" w:cs="Times New Roman"/>
                <w:bCs/>
                <w:color w:val="000000" w:themeColor="text1"/>
                <w:lang w:val="ru-RU"/>
              </w:rPr>
            </w:pPr>
            <w:r>
              <w:rPr>
                <w:rFonts w:ascii="Times New Roman" w:hAnsi="Times New Roman" w:cs="Times New Roman"/>
                <w:bCs/>
                <w:color w:val="000000" w:themeColor="text1"/>
                <w:lang w:val="ru-RU"/>
              </w:rPr>
              <w:t>Неопределенный объем</w:t>
            </w:r>
          </w:p>
        </w:tc>
      </w:tr>
      <w:tr w:rsidR="00D40035" w:rsidRPr="00F707B1" w:rsidTr="00D40035">
        <w:trPr>
          <w:trHeight w:val="669"/>
        </w:trPr>
        <w:tc>
          <w:tcPr>
            <w:tcW w:w="851" w:type="dxa"/>
            <w:vAlign w:val="center"/>
          </w:tcPr>
          <w:p w:rsidR="00D40035" w:rsidRPr="00F707B1" w:rsidRDefault="00D40035"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r w:rsidRPr="00F707B1">
              <w:rPr>
                <w:rFonts w:ascii="Times New Roman" w:eastAsia="Calibri" w:hAnsi="Times New Roman" w:cs="Times New Roman"/>
                <w:bCs/>
                <w:color w:val="000000" w:themeColor="text1"/>
                <w:lang w:val="ru-RU" w:eastAsia="ar-SA"/>
              </w:rPr>
              <w:t>2</w:t>
            </w:r>
          </w:p>
        </w:tc>
        <w:tc>
          <w:tcPr>
            <w:tcW w:w="5021" w:type="dxa"/>
            <w:vAlign w:val="center"/>
          </w:tcPr>
          <w:p w:rsidR="00D40035" w:rsidRPr="007562BD" w:rsidRDefault="00D40035" w:rsidP="00C14252">
            <w:pPr>
              <w:widowControl w:val="0"/>
              <w:rPr>
                <w:rFonts w:ascii="Times New Roman" w:eastAsiaTheme="minorHAnsi" w:hAnsi="Times New Roman" w:cs="Times New Roman"/>
                <w:lang w:val="ru-RU"/>
              </w:rPr>
            </w:pPr>
            <w:r w:rsidRPr="007562BD">
              <w:rPr>
                <w:rFonts w:ascii="Times New Roman" w:eastAsiaTheme="minorHAnsi" w:hAnsi="Times New Roman" w:cs="Times New Roman"/>
                <w:lang w:val="ru-RU"/>
              </w:rPr>
              <w:t>Программа по подп. б п. 46 Постановления:</w:t>
            </w:r>
          </w:p>
          <w:p w:rsidR="00D40035" w:rsidRPr="00F707B1" w:rsidRDefault="00D40035" w:rsidP="00C14252">
            <w:pPr>
              <w:suppressLineNumbers/>
              <w:suppressAutoHyphens/>
              <w:ind w:right="-57"/>
              <w:contextualSpacing/>
              <w:rPr>
                <w:rFonts w:ascii="Times New Roman" w:eastAsia="Calibri" w:hAnsi="Times New Roman" w:cs="Times New Roman"/>
                <w:bCs/>
                <w:color w:val="FF0000"/>
                <w:lang w:val="ru-RU" w:eastAsia="ar-SA"/>
              </w:rPr>
            </w:pPr>
            <w:r w:rsidRPr="007562BD">
              <w:rPr>
                <w:rFonts w:ascii="Times New Roman" w:eastAsiaTheme="minorHAnsi" w:hAnsi="Times New Roman" w:cs="Times New Roman"/>
                <w:lang w:val="ru-RU"/>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3969" w:type="dxa"/>
            <w:vAlign w:val="center"/>
          </w:tcPr>
          <w:p w:rsidR="00D40035" w:rsidRDefault="00D40035" w:rsidP="00D40035">
            <w:pPr>
              <w:jc w:val="center"/>
            </w:pPr>
            <w:r w:rsidRPr="00F46E37">
              <w:rPr>
                <w:rFonts w:ascii="Times New Roman" w:hAnsi="Times New Roman" w:cs="Times New Roman"/>
                <w:bCs/>
                <w:color w:val="000000" w:themeColor="text1"/>
                <w:lang w:val="ru-RU"/>
              </w:rPr>
              <w:t>Неопределенный объем</w:t>
            </w:r>
          </w:p>
        </w:tc>
      </w:tr>
      <w:tr w:rsidR="00D40035" w:rsidRPr="00F707B1" w:rsidTr="00D40035">
        <w:trPr>
          <w:trHeight w:val="669"/>
        </w:trPr>
        <w:tc>
          <w:tcPr>
            <w:tcW w:w="851" w:type="dxa"/>
            <w:vAlign w:val="center"/>
          </w:tcPr>
          <w:p w:rsidR="00D40035" w:rsidRPr="00F707B1" w:rsidRDefault="00D40035"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r w:rsidRPr="00F707B1">
              <w:rPr>
                <w:rFonts w:ascii="Times New Roman" w:eastAsia="Calibri" w:hAnsi="Times New Roman" w:cs="Times New Roman"/>
                <w:bCs/>
                <w:color w:val="000000" w:themeColor="text1"/>
                <w:lang w:val="ru-RU" w:eastAsia="ar-SA"/>
              </w:rPr>
              <w:t>3</w:t>
            </w:r>
          </w:p>
        </w:tc>
        <w:tc>
          <w:tcPr>
            <w:tcW w:w="5021" w:type="dxa"/>
            <w:vAlign w:val="center"/>
          </w:tcPr>
          <w:p w:rsidR="00D40035" w:rsidRPr="00F707B1" w:rsidRDefault="00D40035" w:rsidP="00B05ED2">
            <w:pPr>
              <w:suppressLineNumbers/>
              <w:suppressAutoHyphens/>
              <w:ind w:right="-57" w:hanging="57"/>
              <w:contextualSpacing/>
              <w:rPr>
                <w:rFonts w:ascii="Times New Roman" w:eastAsia="Calibri" w:hAnsi="Times New Roman" w:cs="Times New Roman"/>
                <w:bCs/>
                <w:color w:val="FF0000"/>
                <w:lang w:val="ru-RU" w:eastAsia="ar-SA"/>
              </w:rPr>
            </w:pPr>
            <w:r w:rsidRPr="007562BD">
              <w:rPr>
                <w:rFonts w:ascii="Times New Roman" w:eastAsiaTheme="minorHAnsi" w:hAnsi="Times New Roman" w:cs="Times New Roman"/>
                <w:lang w:val="ru-RU"/>
              </w:rPr>
              <w:t>Обучени</w:t>
            </w:r>
            <w:r>
              <w:rPr>
                <w:rFonts w:ascii="Times New Roman" w:eastAsiaTheme="minorHAnsi" w:hAnsi="Times New Roman" w:cs="Times New Roman"/>
                <w:lang w:val="ru-RU"/>
              </w:rPr>
              <w:t xml:space="preserve">е по использованию (применению) </w:t>
            </w:r>
            <w:r w:rsidRPr="007562BD">
              <w:rPr>
                <w:rFonts w:ascii="Times New Roman" w:eastAsiaTheme="minorHAnsi" w:hAnsi="Times New Roman" w:cs="Times New Roman"/>
                <w:lang w:val="ru-RU"/>
              </w:rPr>
              <w:t>средств индивидуальной защиты</w:t>
            </w:r>
          </w:p>
        </w:tc>
        <w:tc>
          <w:tcPr>
            <w:tcW w:w="3969" w:type="dxa"/>
            <w:vAlign w:val="center"/>
          </w:tcPr>
          <w:p w:rsidR="00D40035" w:rsidRDefault="00D40035" w:rsidP="00D40035">
            <w:pPr>
              <w:jc w:val="center"/>
            </w:pPr>
            <w:r w:rsidRPr="00F46E37">
              <w:rPr>
                <w:rFonts w:ascii="Times New Roman" w:hAnsi="Times New Roman" w:cs="Times New Roman"/>
                <w:bCs/>
                <w:color w:val="000000" w:themeColor="text1"/>
                <w:lang w:val="ru-RU"/>
              </w:rPr>
              <w:t>Неопределенный объем</w:t>
            </w:r>
          </w:p>
        </w:tc>
      </w:tr>
      <w:tr w:rsidR="00D40035" w:rsidRPr="00F707B1" w:rsidTr="00D40035">
        <w:trPr>
          <w:trHeight w:val="669"/>
        </w:trPr>
        <w:tc>
          <w:tcPr>
            <w:tcW w:w="851" w:type="dxa"/>
            <w:vAlign w:val="center"/>
          </w:tcPr>
          <w:p w:rsidR="00D40035" w:rsidRPr="00F707B1" w:rsidRDefault="00D40035"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r w:rsidRPr="00F707B1">
              <w:rPr>
                <w:rFonts w:ascii="Times New Roman" w:eastAsia="Calibri" w:hAnsi="Times New Roman" w:cs="Times New Roman"/>
                <w:bCs/>
                <w:color w:val="000000" w:themeColor="text1"/>
                <w:lang w:val="ru-RU" w:eastAsia="ar-SA"/>
              </w:rPr>
              <w:t>4</w:t>
            </w:r>
          </w:p>
        </w:tc>
        <w:tc>
          <w:tcPr>
            <w:tcW w:w="5021" w:type="dxa"/>
            <w:vAlign w:val="center"/>
          </w:tcPr>
          <w:p w:rsidR="00D40035" w:rsidRPr="00F707B1" w:rsidRDefault="00D40035" w:rsidP="00C14252">
            <w:pPr>
              <w:suppressLineNumbers/>
              <w:suppressAutoHyphens/>
              <w:ind w:left="-60" w:right="-57" w:firstLine="3"/>
              <w:contextualSpacing/>
              <w:rPr>
                <w:rFonts w:ascii="Times New Roman" w:eastAsia="Calibri" w:hAnsi="Times New Roman" w:cs="Times New Roman"/>
                <w:bCs/>
                <w:color w:val="FF0000"/>
                <w:lang w:val="ru-RU" w:eastAsia="ar-SA"/>
              </w:rPr>
            </w:pPr>
            <w:r w:rsidRPr="007562BD">
              <w:rPr>
                <w:rFonts w:ascii="Times New Roman" w:eastAsiaTheme="minorHAnsi" w:hAnsi="Times New Roman" w:cs="Times New Roman"/>
                <w:lang w:val="ru-RU"/>
              </w:rPr>
              <w:t>Обучение по программе выполнения безопасных методов и приемов выполнения работ повышенной опасности, к которым предъявляются дополнительные</w:t>
            </w:r>
            <w:r>
              <w:rPr>
                <w:rFonts w:ascii="Times New Roman" w:eastAsiaTheme="minorHAnsi" w:hAnsi="Times New Roman" w:cs="Times New Roman"/>
                <w:lang w:val="ru-RU"/>
              </w:rPr>
              <w:t xml:space="preserve"> требования</w:t>
            </w:r>
          </w:p>
        </w:tc>
        <w:tc>
          <w:tcPr>
            <w:tcW w:w="3969" w:type="dxa"/>
            <w:vAlign w:val="center"/>
          </w:tcPr>
          <w:p w:rsidR="00D40035" w:rsidRDefault="00D40035" w:rsidP="00D40035">
            <w:pPr>
              <w:jc w:val="center"/>
            </w:pPr>
            <w:r w:rsidRPr="00F46E37">
              <w:rPr>
                <w:rFonts w:ascii="Times New Roman" w:hAnsi="Times New Roman" w:cs="Times New Roman"/>
                <w:bCs/>
                <w:color w:val="000000" w:themeColor="text1"/>
                <w:lang w:val="ru-RU"/>
              </w:rPr>
              <w:t>Неопределенный объем</w:t>
            </w:r>
          </w:p>
        </w:tc>
      </w:tr>
      <w:tr w:rsidR="00D40035" w:rsidRPr="00F707B1" w:rsidTr="00D40035">
        <w:trPr>
          <w:trHeight w:val="669"/>
        </w:trPr>
        <w:tc>
          <w:tcPr>
            <w:tcW w:w="851" w:type="dxa"/>
            <w:vAlign w:val="center"/>
          </w:tcPr>
          <w:p w:rsidR="00D40035" w:rsidRPr="00F707B1" w:rsidRDefault="00D40035" w:rsidP="00F707B1">
            <w:pPr>
              <w:suppressLineNumbers/>
              <w:suppressAutoHyphens/>
              <w:spacing w:line="240" w:lineRule="exact"/>
              <w:ind w:left="-57" w:right="-57"/>
              <w:contextualSpacing/>
              <w:jc w:val="center"/>
              <w:rPr>
                <w:rFonts w:ascii="Times New Roman" w:eastAsia="Calibri" w:hAnsi="Times New Roman" w:cs="Times New Roman"/>
                <w:bCs/>
                <w:color w:val="000000" w:themeColor="text1"/>
                <w:lang w:val="ru-RU" w:eastAsia="ar-SA"/>
              </w:rPr>
            </w:pPr>
            <w:r w:rsidRPr="00F707B1">
              <w:rPr>
                <w:rFonts w:ascii="Times New Roman" w:eastAsia="Calibri" w:hAnsi="Times New Roman" w:cs="Times New Roman"/>
                <w:bCs/>
                <w:color w:val="000000" w:themeColor="text1"/>
                <w:lang w:val="ru-RU" w:eastAsia="ar-SA"/>
              </w:rPr>
              <w:t>5</w:t>
            </w:r>
          </w:p>
        </w:tc>
        <w:tc>
          <w:tcPr>
            <w:tcW w:w="5021" w:type="dxa"/>
            <w:vAlign w:val="center"/>
          </w:tcPr>
          <w:p w:rsidR="00D40035" w:rsidRDefault="00D40035" w:rsidP="00C14252">
            <w:pPr>
              <w:suppressLineNumbers/>
              <w:suppressAutoHyphens/>
              <w:ind w:left="531" w:right="-57" w:hanging="588"/>
              <w:contextualSpacing/>
              <w:rPr>
                <w:rFonts w:ascii="Times New Roman" w:eastAsiaTheme="minorHAnsi" w:hAnsi="Times New Roman" w:cs="Times New Roman"/>
                <w:lang w:val="ru-RU"/>
              </w:rPr>
            </w:pPr>
            <w:r w:rsidRPr="007562BD">
              <w:rPr>
                <w:rFonts w:ascii="Times New Roman" w:eastAsiaTheme="minorHAnsi" w:hAnsi="Times New Roman" w:cs="Times New Roman"/>
                <w:lang w:val="ru-RU"/>
              </w:rPr>
              <w:t>Обучение по оказанию</w:t>
            </w:r>
            <w:r>
              <w:rPr>
                <w:rFonts w:ascii="Times New Roman" w:eastAsiaTheme="minorHAnsi" w:hAnsi="Times New Roman" w:cs="Times New Roman"/>
                <w:lang w:val="ru-RU"/>
              </w:rPr>
              <w:t xml:space="preserve"> первой медицинской</w:t>
            </w:r>
          </w:p>
          <w:p w:rsidR="00D40035" w:rsidRPr="00F707B1" w:rsidRDefault="00D40035" w:rsidP="008D1872">
            <w:pPr>
              <w:suppressLineNumbers/>
              <w:suppressAutoHyphens/>
              <w:ind w:left="531" w:right="68" w:hanging="588"/>
              <w:contextualSpacing/>
              <w:rPr>
                <w:rFonts w:ascii="Times New Roman" w:eastAsia="Calibri" w:hAnsi="Times New Roman" w:cs="Times New Roman"/>
                <w:bCs/>
                <w:color w:val="FF0000"/>
                <w:lang w:val="ru-RU" w:eastAsia="ar-SA"/>
              </w:rPr>
            </w:pPr>
            <w:r w:rsidRPr="007562BD">
              <w:rPr>
                <w:rFonts w:ascii="Times New Roman" w:eastAsiaTheme="minorHAnsi" w:hAnsi="Times New Roman" w:cs="Times New Roman"/>
                <w:lang w:val="ru-RU"/>
              </w:rPr>
              <w:t>(доврачебной) помощи</w:t>
            </w:r>
          </w:p>
        </w:tc>
        <w:tc>
          <w:tcPr>
            <w:tcW w:w="3969" w:type="dxa"/>
            <w:vAlign w:val="center"/>
          </w:tcPr>
          <w:p w:rsidR="00D40035" w:rsidRDefault="00D40035" w:rsidP="00D40035">
            <w:pPr>
              <w:jc w:val="center"/>
            </w:pPr>
            <w:r w:rsidRPr="00F46E37">
              <w:rPr>
                <w:rFonts w:ascii="Times New Roman" w:hAnsi="Times New Roman" w:cs="Times New Roman"/>
                <w:bCs/>
                <w:color w:val="000000" w:themeColor="text1"/>
                <w:lang w:val="ru-RU"/>
              </w:rPr>
              <w:t>Неопределенный объем</w:t>
            </w:r>
          </w:p>
        </w:tc>
      </w:tr>
    </w:tbl>
    <w:p w:rsidR="00816BAE" w:rsidRDefault="00816BAE" w:rsidP="00816BAE">
      <w:pPr>
        <w:spacing w:line="276" w:lineRule="auto"/>
        <w:ind w:firstLine="600"/>
        <w:jc w:val="center"/>
        <w:rPr>
          <w:rFonts w:ascii="Times New Roman" w:hAnsi="Times New Roman" w:cs="Times New Roman"/>
          <w:b/>
          <w:sz w:val="28"/>
          <w:szCs w:val="28"/>
          <w:lang w:val="ru-RU"/>
        </w:rPr>
      </w:pPr>
    </w:p>
    <w:p w:rsidR="00216E1E" w:rsidRPr="002A45F2" w:rsidRDefault="00216E1E" w:rsidP="00216E1E">
      <w:pPr>
        <w:jc w:val="center"/>
        <w:rPr>
          <w:rFonts w:ascii="Times New Roman" w:hAnsi="Times New Roman" w:cs="Times New Roman"/>
          <w:bCs/>
          <w:sz w:val="18"/>
          <w:szCs w:val="18"/>
          <w:lang w:val="ru-RU"/>
        </w:rPr>
      </w:pPr>
      <w:r w:rsidRPr="002A45F2">
        <w:rPr>
          <w:rFonts w:ascii="Times New Roman" w:hAnsi="Times New Roman" w:cs="Times New Roman"/>
          <w:bCs/>
          <w:sz w:val="18"/>
          <w:szCs w:val="18"/>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A45F2">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w:t>
      </w:r>
      <w:r w:rsidR="003E13A7" w:rsidRPr="002A45F2">
        <w:rPr>
          <w:rFonts w:ascii="Times New Roman" w:hAnsi="Times New Roman" w:cs="Times New Roman"/>
          <w:bCs/>
          <w:sz w:val="18"/>
          <w:szCs w:val="18"/>
          <w:lang w:val="ru-RU"/>
        </w:rPr>
        <w:t>УСЛУГ</w:t>
      </w:r>
      <w:r w:rsidRPr="002A45F2">
        <w:rPr>
          <w:rFonts w:ascii="Times New Roman" w:hAnsi="Times New Roman" w:cs="Times New Roman"/>
          <w:bCs/>
          <w:sz w:val="18"/>
          <w:szCs w:val="18"/>
          <w:lang w:val="ru-RU"/>
        </w:rPr>
        <w:t xml:space="preserve"> </w:t>
      </w:r>
      <w:r w:rsidRPr="002A45F2">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history="1">
        <w:r w:rsidR="007E6F19" w:rsidRPr="008231F3">
          <w:rPr>
            <w:rStyle w:val="a4"/>
            <w:rFonts w:ascii="Times New Roman" w:hAnsi="Times New Roman" w:cs="Times New Roman"/>
            <w:sz w:val="22"/>
            <w:szCs w:val="22"/>
          </w:rPr>
          <w:t>www</w:t>
        </w:r>
        <w:r w:rsidR="007E6F19" w:rsidRPr="008231F3">
          <w:rPr>
            <w:rStyle w:val="a4"/>
            <w:rFonts w:ascii="Times New Roman" w:hAnsi="Times New Roman" w:cs="Times New Roman"/>
            <w:sz w:val="22"/>
            <w:szCs w:val="22"/>
            <w:lang w:val="ru-RU"/>
          </w:rPr>
          <w:t>.</w:t>
        </w:r>
        <w:r w:rsidR="007E6F19" w:rsidRPr="008231F3">
          <w:rPr>
            <w:rStyle w:val="a4"/>
            <w:rFonts w:ascii="Times New Roman" w:hAnsi="Times New Roman" w:cs="Times New Roman"/>
            <w:sz w:val="22"/>
            <w:szCs w:val="22"/>
          </w:rPr>
          <w:t>agregatoreat</w:t>
        </w:r>
        <w:r w:rsidR="007E6F19" w:rsidRPr="008231F3">
          <w:rPr>
            <w:rStyle w:val="a4"/>
            <w:rFonts w:ascii="Times New Roman" w:hAnsi="Times New Roman" w:cs="Times New Roman"/>
            <w:sz w:val="22"/>
            <w:szCs w:val="22"/>
            <w:lang w:val="ru-RU"/>
          </w:rPr>
          <w:t>.</w:t>
        </w:r>
        <w:r w:rsidR="007E6F19" w:rsidRPr="008231F3">
          <w:rPr>
            <w:rStyle w:val="a4"/>
            <w:rFonts w:ascii="Times New Roman" w:hAnsi="Times New Roman" w:cs="Times New Roman"/>
            <w:sz w:val="22"/>
            <w:szCs w:val="22"/>
          </w:rPr>
          <w:t>ru</w:t>
        </w:r>
      </w:hyperlink>
    </w:p>
    <w:tbl>
      <w:tblPr>
        <w:tblW w:w="0" w:type="auto"/>
        <w:tblInd w:w="108" w:type="dxa"/>
        <w:tblLook w:val="01E0"/>
      </w:tblPr>
      <w:tblGrid>
        <w:gridCol w:w="4664"/>
        <w:gridCol w:w="4692"/>
      </w:tblGrid>
      <w:tr w:rsidR="00216E1E" w:rsidRPr="004930C5" w:rsidTr="00296BDE">
        <w:trPr>
          <w:trHeight w:val="681"/>
        </w:trPr>
        <w:tc>
          <w:tcPr>
            <w:tcW w:w="4664" w:type="dxa"/>
          </w:tcPr>
          <w:p w:rsidR="00216E1E" w:rsidRPr="001314B7" w:rsidRDefault="00216E1E" w:rsidP="00296BDE">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296BDE">
            <w:pPr>
              <w:jc w:val="center"/>
              <w:rPr>
                <w:rFonts w:ascii="Times New Roman" w:hAnsi="Times New Roman" w:cs="Times New Roman"/>
                <w:b/>
                <w:bCs/>
                <w:u w:val="single"/>
                <w:lang w:val="ru-RU"/>
              </w:rPr>
            </w:pPr>
          </w:p>
        </w:tc>
        <w:tc>
          <w:tcPr>
            <w:tcW w:w="4692" w:type="dxa"/>
          </w:tcPr>
          <w:p w:rsidR="00216E1E" w:rsidRPr="001314B7" w:rsidRDefault="00980442" w:rsidP="00296BDE">
            <w:pPr>
              <w:jc w:val="center"/>
              <w:rPr>
                <w:rFonts w:ascii="Times New Roman" w:hAnsi="Times New Roman" w:cs="Times New Roman"/>
                <w:bCs/>
                <w:lang w:val="ru-RU"/>
              </w:rPr>
            </w:pPr>
            <w:r>
              <w:rPr>
                <w:rFonts w:ascii="Times New Roman" w:hAnsi="Times New Roman" w:cs="Times New Roman"/>
                <w:bCs/>
                <w:lang w:val="ru-RU"/>
              </w:rPr>
              <w:t>Исполнитель</w:t>
            </w:r>
            <w:r w:rsidR="00216E1E" w:rsidRPr="001314B7">
              <w:rPr>
                <w:rFonts w:ascii="Times New Roman" w:hAnsi="Times New Roman" w:cs="Times New Roman"/>
                <w:bCs/>
                <w:lang w:val="ru-RU"/>
              </w:rPr>
              <w:t>:</w:t>
            </w:r>
          </w:p>
          <w:p w:rsidR="00216E1E" w:rsidRPr="005274CD" w:rsidRDefault="00216E1E" w:rsidP="00296BDE">
            <w:pPr>
              <w:jc w:val="center"/>
              <w:rPr>
                <w:rFonts w:ascii="Times New Roman" w:hAnsi="Times New Roman" w:cs="Times New Roman"/>
                <w:b/>
                <w:bCs/>
                <w:lang w:val="ru-RU"/>
              </w:rPr>
            </w:pPr>
          </w:p>
        </w:tc>
      </w:tr>
    </w:tbl>
    <w:p w:rsidR="00CF3B97" w:rsidRDefault="00216E1E" w:rsidP="00671C01">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rsidR="005C71CE" w:rsidRPr="00671C01" w:rsidRDefault="005C71CE" w:rsidP="00671C01">
      <w:pPr>
        <w:ind w:left="1843" w:hanging="1843"/>
        <w:jc w:val="center"/>
        <w:rPr>
          <w:rFonts w:ascii="Times New Roman" w:hAnsi="Times New Roman" w:cs="Times New Roman"/>
          <w:i/>
          <w:u w:val="single"/>
          <w:lang w:val="ru-RU"/>
        </w:rPr>
      </w:pPr>
    </w:p>
    <w:sectPr w:rsidR="005C71CE" w:rsidRPr="00671C01"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D3A" w:rsidRDefault="00DB2D3A" w:rsidP="006734F6">
      <w:r>
        <w:separator/>
      </w:r>
    </w:p>
  </w:endnote>
  <w:endnote w:type="continuationSeparator" w:id="1">
    <w:p w:rsidR="00DB2D3A" w:rsidRDefault="00DB2D3A" w:rsidP="006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24412"/>
      <w:docPartObj>
        <w:docPartGallery w:val="Page Numbers (Bottom of Page)"/>
        <w:docPartUnique/>
      </w:docPartObj>
    </w:sdtPr>
    <w:sdtEndPr>
      <w:rPr>
        <w:sz w:val="16"/>
        <w:szCs w:val="16"/>
      </w:rPr>
    </w:sdtEndPr>
    <w:sdtContent>
      <w:p w:rsidR="00A03FB9" w:rsidRPr="00AC62FF" w:rsidRDefault="00A56C3F" w:rsidP="00AC62FF">
        <w:pPr>
          <w:jc w:val="center"/>
          <w:rPr>
            <w:sz w:val="16"/>
            <w:szCs w:val="16"/>
            <w:lang w:val="ru-RU"/>
          </w:rPr>
        </w:pPr>
        <w:r w:rsidRPr="00AC62FF">
          <w:rPr>
            <w:sz w:val="16"/>
            <w:szCs w:val="16"/>
          </w:rPr>
          <w:fldChar w:fldCharType="begin"/>
        </w:r>
        <w:r w:rsidR="00A03FB9" w:rsidRPr="00AC62FF">
          <w:rPr>
            <w:sz w:val="16"/>
            <w:szCs w:val="16"/>
          </w:rPr>
          <w:instrText>PAGE</w:instrText>
        </w:r>
        <w:r w:rsidR="00A03FB9" w:rsidRPr="00AC62FF">
          <w:rPr>
            <w:sz w:val="16"/>
            <w:szCs w:val="16"/>
            <w:lang w:val="ru-RU"/>
          </w:rPr>
          <w:instrText xml:space="preserve">   \* </w:instrText>
        </w:r>
        <w:r w:rsidR="00A03FB9" w:rsidRPr="00AC62FF">
          <w:rPr>
            <w:sz w:val="16"/>
            <w:szCs w:val="16"/>
          </w:rPr>
          <w:instrText>MERGEFORMAT</w:instrText>
        </w:r>
        <w:r w:rsidRPr="00AC62FF">
          <w:rPr>
            <w:sz w:val="16"/>
            <w:szCs w:val="16"/>
          </w:rPr>
          <w:fldChar w:fldCharType="separate"/>
        </w:r>
        <w:r w:rsidR="001F7CD4" w:rsidRPr="001F7CD4">
          <w:rPr>
            <w:noProof/>
            <w:sz w:val="16"/>
            <w:szCs w:val="16"/>
            <w:lang w:val="ru-RU"/>
          </w:rPr>
          <w:t>14</w:t>
        </w:r>
        <w:r w:rsidRPr="00AC62FF">
          <w:rPr>
            <w:sz w:val="16"/>
            <w:szCs w:val="16"/>
          </w:rPr>
          <w:fldChar w:fldCharType="end"/>
        </w:r>
        <w:r w:rsidR="00A03FB9"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A03FB9" w:rsidRPr="00AC62FF">
          <w:rPr>
            <w:rFonts w:ascii="Times New Roman" w:hAnsi="Times New Roman" w:cs="Times New Roman"/>
            <w:i/>
            <w:color w:val="0070C0"/>
            <w:sz w:val="16"/>
            <w:szCs w:val="16"/>
            <w:lang w:val="ru-RU"/>
          </w:rPr>
          <w:t xml:space="preserve">:// </w:t>
        </w:r>
        <w:hyperlink r:id="rId1">
          <w:r w:rsidR="00A03FB9" w:rsidRPr="00AC62FF">
            <w:rPr>
              <w:rFonts w:ascii="Times New Roman" w:hAnsi="Times New Roman" w:cs="Times New Roman"/>
              <w:i/>
              <w:color w:val="0000FF"/>
              <w:sz w:val="16"/>
              <w:szCs w:val="16"/>
            </w:rPr>
            <w:t>www</w:t>
          </w:r>
          <w:r w:rsidR="00A03FB9" w:rsidRPr="00AC62FF">
            <w:rPr>
              <w:rFonts w:ascii="Times New Roman" w:hAnsi="Times New Roman" w:cs="Times New Roman"/>
              <w:i/>
              <w:color w:val="0000FF"/>
              <w:sz w:val="16"/>
              <w:szCs w:val="16"/>
              <w:lang w:val="ru-RU"/>
            </w:rPr>
            <w:t>.</w:t>
          </w:r>
          <w:r w:rsidR="00A03FB9" w:rsidRPr="00AC62FF">
            <w:rPr>
              <w:rFonts w:ascii="Times New Roman" w:hAnsi="Times New Roman" w:cs="Times New Roman"/>
              <w:i/>
              <w:color w:val="0000FF"/>
              <w:sz w:val="16"/>
              <w:szCs w:val="16"/>
            </w:rPr>
            <w:t>agregatoreat</w:t>
          </w:r>
          <w:r w:rsidR="00A03FB9" w:rsidRPr="00AC62FF">
            <w:rPr>
              <w:rFonts w:ascii="Times New Roman" w:hAnsi="Times New Roman" w:cs="Times New Roman"/>
              <w:i/>
              <w:color w:val="0000FF"/>
              <w:sz w:val="16"/>
              <w:szCs w:val="16"/>
              <w:lang w:val="ru-RU"/>
            </w:rPr>
            <w:t>.</w:t>
          </w:r>
          <w:r w:rsidR="00A03FB9" w:rsidRPr="00AC62FF">
            <w:rPr>
              <w:rFonts w:ascii="Times New Roman" w:hAnsi="Times New Roman" w:cs="Times New Roman"/>
              <w:i/>
              <w:color w:val="0000FF"/>
              <w:sz w:val="16"/>
              <w:szCs w:val="16"/>
            </w:rPr>
            <w:t>ru</w:t>
          </w:r>
        </w:hyperlink>
      </w:p>
      <w:p w:rsidR="00A03FB9" w:rsidRPr="00AC62FF" w:rsidRDefault="00A56C3F">
        <w:pPr>
          <w:pStyle w:val="a8"/>
          <w:jc w:val="center"/>
          <w:rPr>
            <w:sz w:val="16"/>
            <w:szCs w:val="16"/>
          </w:rPr>
        </w:pPr>
      </w:p>
    </w:sdtContent>
  </w:sdt>
  <w:p w:rsidR="00A03FB9" w:rsidRDefault="00A03FB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D3A" w:rsidRDefault="00DB2D3A" w:rsidP="006734F6">
      <w:r>
        <w:separator/>
      </w:r>
    </w:p>
  </w:footnote>
  <w:footnote w:type="continuationSeparator" w:id="1">
    <w:p w:rsidR="00DB2D3A" w:rsidRDefault="00DB2D3A" w:rsidP="006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180373D"/>
    <w:multiLevelType w:val="multilevel"/>
    <w:tmpl w:val="D85E0C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8">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1">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3">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4">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nsid w:val="2B2F5335"/>
    <w:multiLevelType w:val="multilevel"/>
    <w:tmpl w:val="057CD890"/>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7">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275243"/>
    <w:multiLevelType w:val="multilevel"/>
    <w:tmpl w:val="1A941C9E"/>
    <w:lvl w:ilvl="0">
      <w:start w:val="2"/>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rPr>
    </w:lvl>
    <w:lvl w:ilvl="2">
      <w:start w:val="1"/>
      <w:numFmt w:val="bullet"/>
      <w:lvlText w:val="­"/>
      <w:lvlJc w:val="left"/>
      <w:pPr>
        <w:ind w:left="1980" w:hanging="720"/>
      </w:pPr>
      <w:rPr>
        <w:rFonts w:ascii="Courier New" w:hAnsi="Courier New"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2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B4B3C53"/>
    <w:multiLevelType w:val="singleLevel"/>
    <w:tmpl w:val="1632F10C"/>
    <w:lvl w:ilvl="0">
      <w:start w:val="1"/>
      <w:numFmt w:val="decimal"/>
      <w:lvlText w:val="%1."/>
      <w:legacy w:legacy="1" w:legacySpace="120" w:legacyIndent="360"/>
      <w:lvlJc w:val="left"/>
      <w:pPr>
        <w:ind w:left="360" w:hanging="360"/>
      </w:pPr>
    </w:lvl>
  </w:abstractNum>
  <w:abstractNum w:abstractNumId="22">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5">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7">
    <w:nsid w:val="6D2737EB"/>
    <w:multiLevelType w:val="hybridMultilevel"/>
    <w:tmpl w:val="BC827200"/>
    <w:lvl w:ilvl="0" w:tplc="DB0867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7DEC0CEC"/>
    <w:multiLevelType w:val="multilevel"/>
    <w:tmpl w:val="A280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6"/>
  </w:num>
  <w:num w:numId="4">
    <w:abstractNumId w:val="21"/>
  </w:num>
  <w:num w:numId="5">
    <w:abstractNumId w:val="28"/>
  </w:num>
  <w:num w:numId="6">
    <w:abstractNumId w:val="22"/>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2"/>
  </w:num>
  <w:num w:numId="12">
    <w:abstractNumId w:val="5"/>
  </w:num>
  <w:num w:numId="13">
    <w:abstractNumId w:val="3"/>
  </w:num>
  <w:num w:numId="14">
    <w:abstractNumId w:val="4"/>
  </w:num>
  <w:num w:numId="15">
    <w:abstractNumId w:val="25"/>
  </w:num>
  <w:num w:numId="16">
    <w:abstractNumId w:val="23"/>
  </w:num>
  <w:num w:numId="17">
    <w:abstractNumId w:val="8"/>
  </w:num>
  <w:num w:numId="18">
    <w:abstractNumId w:val="20"/>
  </w:num>
  <w:num w:numId="19">
    <w:abstractNumId w:val="24"/>
  </w:num>
  <w:num w:numId="20">
    <w:abstractNumId w:val="18"/>
  </w:num>
  <w:num w:numId="21">
    <w:abstractNumId w:val="11"/>
  </w:num>
  <w:num w:numId="22">
    <w:abstractNumId w:val="13"/>
  </w:num>
  <w:num w:numId="23">
    <w:abstractNumId w:val="17"/>
  </w:num>
  <w:num w:numId="24">
    <w:abstractNumId w:val="19"/>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29"/>
  </w:num>
  <w:num w:numId="28">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73730"/>
  </w:hdrShapeDefaults>
  <w:footnotePr>
    <w:footnote w:id="0"/>
    <w:footnote w:id="1"/>
  </w:footnotePr>
  <w:endnotePr>
    <w:endnote w:id="0"/>
    <w:endnote w:id="1"/>
  </w:endnotePr>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17B3C"/>
    <w:rsid w:val="00020773"/>
    <w:rsid w:val="00020FD0"/>
    <w:rsid w:val="000216F4"/>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9D1"/>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409"/>
    <w:rsid w:val="00043DE8"/>
    <w:rsid w:val="000445FB"/>
    <w:rsid w:val="00044739"/>
    <w:rsid w:val="000447C3"/>
    <w:rsid w:val="000449B7"/>
    <w:rsid w:val="00045454"/>
    <w:rsid w:val="000459B6"/>
    <w:rsid w:val="00045E0A"/>
    <w:rsid w:val="00046001"/>
    <w:rsid w:val="00046424"/>
    <w:rsid w:val="00046892"/>
    <w:rsid w:val="000469DB"/>
    <w:rsid w:val="00046B18"/>
    <w:rsid w:val="00047290"/>
    <w:rsid w:val="0004731B"/>
    <w:rsid w:val="00047AA6"/>
    <w:rsid w:val="000505D1"/>
    <w:rsid w:val="0005180D"/>
    <w:rsid w:val="000519A9"/>
    <w:rsid w:val="000526B0"/>
    <w:rsid w:val="00052A14"/>
    <w:rsid w:val="00052B87"/>
    <w:rsid w:val="00052DC3"/>
    <w:rsid w:val="0005355F"/>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1D2"/>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5C7"/>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3D3A"/>
    <w:rsid w:val="0009421C"/>
    <w:rsid w:val="000946C9"/>
    <w:rsid w:val="00094751"/>
    <w:rsid w:val="00094883"/>
    <w:rsid w:val="00094CF2"/>
    <w:rsid w:val="00094E11"/>
    <w:rsid w:val="00095166"/>
    <w:rsid w:val="00095860"/>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6F3"/>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75F"/>
    <w:rsid w:val="000B0A18"/>
    <w:rsid w:val="000B17D6"/>
    <w:rsid w:val="000B1855"/>
    <w:rsid w:val="000B18D2"/>
    <w:rsid w:val="000B1927"/>
    <w:rsid w:val="000B21C1"/>
    <w:rsid w:val="000B310A"/>
    <w:rsid w:val="000B3432"/>
    <w:rsid w:val="000B3920"/>
    <w:rsid w:val="000B3C6E"/>
    <w:rsid w:val="000B3E0E"/>
    <w:rsid w:val="000B4839"/>
    <w:rsid w:val="000B4A06"/>
    <w:rsid w:val="000B562A"/>
    <w:rsid w:val="000B5F6F"/>
    <w:rsid w:val="000B6312"/>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514"/>
    <w:rsid w:val="000E78D7"/>
    <w:rsid w:val="000E799E"/>
    <w:rsid w:val="000F033A"/>
    <w:rsid w:val="000F06CF"/>
    <w:rsid w:val="000F0762"/>
    <w:rsid w:val="000F10F2"/>
    <w:rsid w:val="000F1318"/>
    <w:rsid w:val="000F149C"/>
    <w:rsid w:val="000F14A7"/>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0FC1"/>
    <w:rsid w:val="001112E0"/>
    <w:rsid w:val="001112F9"/>
    <w:rsid w:val="00112711"/>
    <w:rsid w:val="001130BF"/>
    <w:rsid w:val="00113445"/>
    <w:rsid w:val="00113465"/>
    <w:rsid w:val="00113BB3"/>
    <w:rsid w:val="00113C96"/>
    <w:rsid w:val="00113FF4"/>
    <w:rsid w:val="00114B6F"/>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D2F"/>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4E5"/>
    <w:rsid w:val="00131DB8"/>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6B67"/>
    <w:rsid w:val="00137108"/>
    <w:rsid w:val="0013710C"/>
    <w:rsid w:val="0013711D"/>
    <w:rsid w:val="001372E4"/>
    <w:rsid w:val="00137571"/>
    <w:rsid w:val="0013795C"/>
    <w:rsid w:val="0013798E"/>
    <w:rsid w:val="00137A17"/>
    <w:rsid w:val="00137D4E"/>
    <w:rsid w:val="00137E78"/>
    <w:rsid w:val="001401E7"/>
    <w:rsid w:val="0014063E"/>
    <w:rsid w:val="001418C2"/>
    <w:rsid w:val="00141CC5"/>
    <w:rsid w:val="00141CE3"/>
    <w:rsid w:val="00141D7D"/>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108"/>
    <w:rsid w:val="00147575"/>
    <w:rsid w:val="00147E0C"/>
    <w:rsid w:val="00147E16"/>
    <w:rsid w:val="0015031F"/>
    <w:rsid w:val="001504F2"/>
    <w:rsid w:val="00150BCD"/>
    <w:rsid w:val="00150DCB"/>
    <w:rsid w:val="00151B19"/>
    <w:rsid w:val="00152686"/>
    <w:rsid w:val="0015299E"/>
    <w:rsid w:val="00152DF6"/>
    <w:rsid w:val="00153C9C"/>
    <w:rsid w:val="00154518"/>
    <w:rsid w:val="0015460A"/>
    <w:rsid w:val="00155200"/>
    <w:rsid w:val="00155C8C"/>
    <w:rsid w:val="0015662D"/>
    <w:rsid w:val="00156892"/>
    <w:rsid w:val="00156961"/>
    <w:rsid w:val="00157331"/>
    <w:rsid w:val="0015737B"/>
    <w:rsid w:val="00157BCD"/>
    <w:rsid w:val="00157F58"/>
    <w:rsid w:val="001603F4"/>
    <w:rsid w:val="00160CD4"/>
    <w:rsid w:val="00161AC1"/>
    <w:rsid w:val="0016212C"/>
    <w:rsid w:val="00162236"/>
    <w:rsid w:val="00162A36"/>
    <w:rsid w:val="00164329"/>
    <w:rsid w:val="00164A83"/>
    <w:rsid w:val="00164C48"/>
    <w:rsid w:val="00164D5E"/>
    <w:rsid w:val="00164E91"/>
    <w:rsid w:val="001653DA"/>
    <w:rsid w:val="001654F1"/>
    <w:rsid w:val="00165BF7"/>
    <w:rsid w:val="0016600B"/>
    <w:rsid w:val="00166112"/>
    <w:rsid w:val="00166225"/>
    <w:rsid w:val="00166314"/>
    <w:rsid w:val="00170496"/>
    <w:rsid w:val="00170B52"/>
    <w:rsid w:val="00170EF7"/>
    <w:rsid w:val="00171DDD"/>
    <w:rsid w:val="00172DB4"/>
    <w:rsid w:val="00172EC0"/>
    <w:rsid w:val="001746DD"/>
    <w:rsid w:val="001746E6"/>
    <w:rsid w:val="00174833"/>
    <w:rsid w:val="00174947"/>
    <w:rsid w:val="00174C4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91E"/>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B8B"/>
    <w:rsid w:val="001A2FA1"/>
    <w:rsid w:val="001A3356"/>
    <w:rsid w:val="001A3BC2"/>
    <w:rsid w:val="001A4350"/>
    <w:rsid w:val="001A4DCC"/>
    <w:rsid w:val="001A4E8A"/>
    <w:rsid w:val="001A5167"/>
    <w:rsid w:val="001A5CCF"/>
    <w:rsid w:val="001A61AA"/>
    <w:rsid w:val="001A627C"/>
    <w:rsid w:val="001A64FF"/>
    <w:rsid w:val="001A6645"/>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0033"/>
    <w:rsid w:val="001D1291"/>
    <w:rsid w:val="001D1486"/>
    <w:rsid w:val="001D231E"/>
    <w:rsid w:val="001D2425"/>
    <w:rsid w:val="001D2ABC"/>
    <w:rsid w:val="001D2FAE"/>
    <w:rsid w:val="001D358B"/>
    <w:rsid w:val="001D378B"/>
    <w:rsid w:val="001D3CF4"/>
    <w:rsid w:val="001D3D81"/>
    <w:rsid w:val="001D440C"/>
    <w:rsid w:val="001D4A70"/>
    <w:rsid w:val="001D4E6C"/>
    <w:rsid w:val="001D5275"/>
    <w:rsid w:val="001D5C17"/>
    <w:rsid w:val="001D5DD4"/>
    <w:rsid w:val="001D5E80"/>
    <w:rsid w:val="001D659B"/>
    <w:rsid w:val="001D6D10"/>
    <w:rsid w:val="001D6D6C"/>
    <w:rsid w:val="001D6FBC"/>
    <w:rsid w:val="001D7531"/>
    <w:rsid w:val="001D798E"/>
    <w:rsid w:val="001D7A7A"/>
    <w:rsid w:val="001D7D78"/>
    <w:rsid w:val="001E03D1"/>
    <w:rsid w:val="001E117C"/>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469"/>
    <w:rsid w:val="001F6896"/>
    <w:rsid w:val="001F6DB4"/>
    <w:rsid w:val="001F721F"/>
    <w:rsid w:val="001F72E6"/>
    <w:rsid w:val="001F7CD4"/>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AFD"/>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993"/>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2A"/>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27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1E6"/>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C57"/>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05F2"/>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773C5"/>
    <w:rsid w:val="00280A71"/>
    <w:rsid w:val="00281678"/>
    <w:rsid w:val="002819BF"/>
    <w:rsid w:val="00281C30"/>
    <w:rsid w:val="00281CC6"/>
    <w:rsid w:val="002823C0"/>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25"/>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28D"/>
    <w:rsid w:val="00294876"/>
    <w:rsid w:val="002949C0"/>
    <w:rsid w:val="00294A5F"/>
    <w:rsid w:val="00294D04"/>
    <w:rsid w:val="00295D4A"/>
    <w:rsid w:val="00295E86"/>
    <w:rsid w:val="00296395"/>
    <w:rsid w:val="00296BDE"/>
    <w:rsid w:val="00296D9C"/>
    <w:rsid w:val="00296F91"/>
    <w:rsid w:val="002A0381"/>
    <w:rsid w:val="002A0958"/>
    <w:rsid w:val="002A0AF8"/>
    <w:rsid w:val="002A1503"/>
    <w:rsid w:val="002A1B7F"/>
    <w:rsid w:val="002A251F"/>
    <w:rsid w:val="002A30BD"/>
    <w:rsid w:val="002A32EA"/>
    <w:rsid w:val="002A3938"/>
    <w:rsid w:val="002A45F2"/>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FA0"/>
    <w:rsid w:val="002B3754"/>
    <w:rsid w:val="002B380A"/>
    <w:rsid w:val="002B3A14"/>
    <w:rsid w:val="002B51EB"/>
    <w:rsid w:val="002B55C7"/>
    <w:rsid w:val="002B57A3"/>
    <w:rsid w:val="002B5C77"/>
    <w:rsid w:val="002B5EB5"/>
    <w:rsid w:val="002B67CA"/>
    <w:rsid w:val="002B69BB"/>
    <w:rsid w:val="002B6F24"/>
    <w:rsid w:val="002B75A3"/>
    <w:rsid w:val="002B7866"/>
    <w:rsid w:val="002C0B5B"/>
    <w:rsid w:val="002C15B7"/>
    <w:rsid w:val="002C15CA"/>
    <w:rsid w:val="002C17F9"/>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3244"/>
    <w:rsid w:val="002D540E"/>
    <w:rsid w:val="002D59E2"/>
    <w:rsid w:val="002D5A2A"/>
    <w:rsid w:val="002D5BC5"/>
    <w:rsid w:val="002D5D14"/>
    <w:rsid w:val="002D5F82"/>
    <w:rsid w:val="002D6037"/>
    <w:rsid w:val="002D643E"/>
    <w:rsid w:val="002D6BCB"/>
    <w:rsid w:val="002D7414"/>
    <w:rsid w:val="002E12D4"/>
    <w:rsid w:val="002E1B63"/>
    <w:rsid w:val="002E1E38"/>
    <w:rsid w:val="002E201D"/>
    <w:rsid w:val="002E2201"/>
    <w:rsid w:val="002E2A60"/>
    <w:rsid w:val="002E2FD1"/>
    <w:rsid w:val="002E314C"/>
    <w:rsid w:val="002E3444"/>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541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4A3"/>
    <w:rsid w:val="00341696"/>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45"/>
    <w:rsid w:val="003568EE"/>
    <w:rsid w:val="00356A46"/>
    <w:rsid w:val="0035786B"/>
    <w:rsid w:val="00357B24"/>
    <w:rsid w:val="003619EE"/>
    <w:rsid w:val="00361E03"/>
    <w:rsid w:val="00362146"/>
    <w:rsid w:val="00362377"/>
    <w:rsid w:val="00362521"/>
    <w:rsid w:val="00362790"/>
    <w:rsid w:val="00363333"/>
    <w:rsid w:val="0036405E"/>
    <w:rsid w:val="003653CB"/>
    <w:rsid w:val="00365491"/>
    <w:rsid w:val="003655F8"/>
    <w:rsid w:val="00365605"/>
    <w:rsid w:val="00365A23"/>
    <w:rsid w:val="00365ADB"/>
    <w:rsid w:val="0036601F"/>
    <w:rsid w:val="003666DC"/>
    <w:rsid w:val="003671C4"/>
    <w:rsid w:val="003674CB"/>
    <w:rsid w:val="003705C2"/>
    <w:rsid w:val="00370A4F"/>
    <w:rsid w:val="00370E1C"/>
    <w:rsid w:val="003713CF"/>
    <w:rsid w:val="00371648"/>
    <w:rsid w:val="00371C00"/>
    <w:rsid w:val="0037211B"/>
    <w:rsid w:val="0037285F"/>
    <w:rsid w:val="00372C8C"/>
    <w:rsid w:val="00372FE4"/>
    <w:rsid w:val="00373640"/>
    <w:rsid w:val="00373AAF"/>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EE5"/>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359"/>
    <w:rsid w:val="003A057C"/>
    <w:rsid w:val="003A0E36"/>
    <w:rsid w:val="003A0F97"/>
    <w:rsid w:val="003A1D37"/>
    <w:rsid w:val="003A20C7"/>
    <w:rsid w:val="003A3165"/>
    <w:rsid w:val="003A3389"/>
    <w:rsid w:val="003A3834"/>
    <w:rsid w:val="003A385D"/>
    <w:rsid w:val="003A4F30"/>
    <w:rsid w:val="003A4FFE"/>
    <w:rsid w:val="003A536B"/>
    <w:rsid w:val="003A5603"/>
    <w:rsid w:val="003A5A0F"/>
    <w:rsid w:val="003A6004"/>
    <w:rsid w:val="003A6BAB"/>
    <w:rsid w:val="003A6CD4"/>
    <w:rsid w:val="003A74FC"/>
    <w:rsid w:val="003A7B9E"/>
    <w:rsid w:val="003A7D5B"/>
    <w:rsid w:val="003A7F27"/>
    <w:rsid w:val="003B030F"/>
    <w:rsid w:val="003B05E9"/>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53E"/>
    <w:rsid w:val="003C0642"/>
    <w:rsid w:val="003C0753"/>
    <w:rsid w:val="003C0EF7"/>
    <w:rsid w:val="003C125B"/>
    <w:rsid w:val="003C13A8"/>
    <w:rsid w:val="003C1457"/>
    <w:rsid w:val="003C1A72"/>
    <w:rsid w:val="003C1B3D"/>
    <w:rsid w:val="003C23B6"/>
    <w:rsid w:val="003C260A"/>
    <w:rsid w:val="003C29A5"/>
    <w:rsid w:val="003C2A27"/>
    <w:rsid w:val="003C2AA0"/>
    <w:rsid w:val="003C2B6F"/>
    <w:rsid w:val="003C3EFB"/>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3A7"/>
    <w:rsid w:val="003E1A29"/>
    <w:rsid w:val="003E1B60"/>
    <w:rsid w:val="003E1F60"/>
    <w:rsid w:val="003E22D5"/>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5F72"/>
    <w:rsid w:val="003F6750"/>
    <w:rsid w:val="003F7207"/>
    <w:rsid w:val="003F74F1"/>
    <w:rsid w:val="003F75D3"/>
    <w:rsid w:val="003F7CBD"/>
    <w:rsid w:val="00400248"/>
    <w:rsid w:val="00400618"/>
    <w:rsid w:val="00400D42"/>
    <w:rsid w:val="0040101D"/>
    <w:rsid w:val="00401EBA"/>
    <w:rsid w:val="004020B1"/>
    <w:rsid w:val="0040222D"/>
    <w:rsid w:val="004025C7"/>
    <w:rsid w:val="00402600"/>
    <w:rsid w:val="0040288E"/>
    <w:rsid w:val="004033BE"/>
    <w:rsid w:val="0040376E"/>
    <w:rsid w:val="00403781"/>
    <w:rsid w:val="004045AE"/>
    <w:rsid w:val="00404B1A"/>
    <w:rsid w:val="004062BB"/>
    <w:rsid w:val="0040696A"/>
    <w:rsid w:val="00406B29"/>
    <w:rsid w:val="00406C44"/>
    <w:rsid w:val="004071B0"/>
    <w:rsid w:val="004073A7"/>
    <w:rsid w:val="004075D9"/>
    <w:rsid w:val="0041021A"/>
    <w:rsid w:val="00410BDC"/>
    <w:rsid w:val="004125FF"/>
    <w:rsid w:val="00412A84"/>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17F0C"/>
    <w:rsid w:val="004203FD"/>
    <w:rsid w:val="004208F9"/>
    <w:rsid w:val="004210D7"/>
    <w:rsid w:val="004213AD"/>
    <w:rsid w:val="00422054"/>
    <w:rsid w:val="0042256B"/>
    <w:rsid w:val="00422A71"/>
    <w:rsid w:val="00422D4F"/>
    <w:rsid w:val="004247FF"/>
    <w:rsid w:val="00424DB8"/>
    <w:rsid w:val="00426534"/>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7AF"/>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38E"/>
    <w:rsid w:val="004454C9"/>
    <w:rsid w:val="004456B9"/>
    <w:rsid w:val="00445BA5"/>
    <w:rsid w:val="00445DD1"/>
    <w:rsid w:val="004470C7"/>
    <w:rsid w:val="0044716B"/>
    <w:rsid w:val="00447295"/>
    <w:rsid w:val="00447751"/>
    <w:rsid w:val="00447C51"/>
    <w:rsid w:val="0045077B"/>
    <w:rsid w:val="00450C23"/>
    <w:rsid w:val="00450C5D"/>
    <w:rsid w:val="00450D99"/>
    <w:rsid w:val="00450E4B"/>
    <w:rsid w:val="004516C7"/>
    <w:rsid w:val="004523CD"/>
    <w:rsid w:val="00452695"/>
    <w:rsid w:val="00453277"/>
    <w:rsid w:val="00453D64"/>
    <w:rsid w:val="00453E51"/>
    <w:rsid w:val="00454FED"/>
    <w:rsid w:val="004556FA"/>
    <w:rsid w:val="004557A6"/>
    <w:rsid w:val="00455E5F"/>
    <w:rsid w:val="00456544"/>
    <w:rsid w:val="004565EE"/>
    <w:rsid w:val="00456AB5"/>
    <w:rsid w:val="004579D9"/>
    <w:rsid w:val="00457F76"/>
    <w:rsid w:val="00460129"/>
    <w:rsid w:val="0046075A"/>
    <w:rsid w:val="0046113C"/>
    <w:rsid w:val="004611BE"/>
    <w:rsid w:val="004617FE"/>
    <w:rsid w:val="00462F99"/>
    <w:rsid w:val="00463DE7"/>
    <w:rsid w:val="004641D6"/>
    <w:rsid w:val="00464682"/>
    <w:rsid w:val="00465049"/>
    <w:rsid w:val="004655A8"/>
    <w:rsid w:val="0046594C"/>
    <w:rsid w:val="00465CB0"/>
    <w:rsid w:val="00465DD6"/>
    <w:rsid w:val="004663C1"/>
    <w:rsid w:val="004669B9"/>
    <w:rsid w:val="00467476"/>
    <w:rsid w:val="00467633"/>
    <w:rsid w:val="004678D5"/>
    <w:rsid w:val="00467AA6"/>
    <w:rsid w:val="004701E4"/>
    <w:rsid w:val="00470246"/>
    <w:rsid w:val="0047072F"/>
    <w:rsid w:val="004709A3"/>
    <w:rsid w:val="004716BE"/>
    <w:rsid w:val="004719D1"/>
    <w:rsid w:val="004728B7"/>
    <w:rsid w:val="00472EEB"/>
    <w:rsid w:val="004730F8"/>
    <w:rsid w:val="00473B6D"/>
    <w:rsid w:val="0047445F"/>
    <w:rsid w:val="00474919"/>
    <w:rsid w:val="00474C60"/>
    <w:rsid w:val="00474C72"/>
    <w:rsid w:val="00474E1B"/>
    <w:rsid w:val="00475531"/>
    <w:rsid w:val="0047585A"/>
    <w:rsid w:val="00475CC4"/>
    <w:rsid w:val="00475E1A"/>
    <w:rsid w:val="004765BA"/>
    <w:rsid w:val="00476B3E"/>
    <w:rsid w:val="00476C1D"/>
    <w:rsid w:val="00477263"/>
    <w:rsid w:val="00477540"/>
    <w:rsid w:val="00477BF3"/>
    <w:rsid w:val="00477C7A"/>
    <w:rsid w:val="004803B7"/>
    <w:rsid w:val="00480763"/>
    <w:rsid w:val="00480B58"/>
    <w:rsid w:val="00480C24"/>
    <w:rsid w:val="00481024"/>
    <w:rsid w:val="00482911"/>
    <w:rsid w:val="00483B6E"/>
    <w:rsid w:val="00483F6A"/>
    <w:rsid w:val="0048420E"/>
    <w:rsid w:val="00484338"/>
    <w:rsid w:val="004848D8"/>
    <w:rsid w:val="0048641F"/>
    <w:rsid w:val="00486BDB"/>
    <w:rsid w:val="004901B1"/>
    <w:rsid w:val="0049049C"/>
    <w:rsid w:val="00490933"/>
    <w:rsid w:val="004909A5"/>
    <w:rsid w:val="00490DC6"/>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91D"/>
    <w:rsid w:val="004A2A12"/>
    <w:rsid w:val="004A2AFF"/>
    <w:rsid w:val="004A3A39"/>
    <w:rsid w:val="004A495C"/>
    <w:rsid w:val="004A4CA1"/>
    <w:rsid w:val="004A50B6"/>
    <w:rsid w:val="004A5F5C"/>
    <w:rsid w:val="004A6A15"/>
    <w:rsid w:val="004A6F7A"/>
    <w:rsid w:val="004A770A"/>
    <w:rsid w:val="004A7B75"/>
    <w:rsid w:val="004A7C6B"/>
    <w:rsid w:val="004A7CF6"/>
    <w:rsid w:val="004A7EB0"/>
    <w:rsid w:val="004A7EB8"/>
    <w:rsid w:val="004B00BB"/>
    <w:rsid w:val="004B0B83"/>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6EC2"/>
    <w:rsid w:val="004D6F87"/>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4D0E"/>
    <w:rsid w:val="004E58B2"/>
    <w:rsid w:val="004E5D67"/>
    <w:rsid w:val="004E5E3D"/>
    <w:rsid w:val="004E630D"/>
    <w:rsid w:val="004E65BE"/>
    <w:rsid w:val="004E66A0"/>
    <w:rsid w:val="004E6F3C"/>
    <w:rsid w:val="004E758C"/>
    <w:rsid w:val="004E7F6D"/>
    <w:rsid w:val="004F0AAF"/>
    <w:rsid w:val="004F0CC3"/>
    <w:rsid w:val="004F2F3B"/>
    <w:rsid w:val="004F30AF"/>
    <w:rsid w:val="004F383F"/>
    <w:rsid w:val="004F5587"/>
    <w:rsid w:val="004F58BD"/>
    <w:rsid w:val="004F6611"/>
    <w:rsid w:val="004F67F1"/>
    <w:rsid w:val="004F68E3"/>
    <w:rsid w:val="004F6A09"/>
    <w:rsid w:val="004F6B01"/>
    <w:rsid w:val="005003CF"/>
    <w:rsid w:val="005009A3"/>
    <w:rsid w:val="00500C14"/>
    <w:rsid w:val="00500C36"/>
    <w:rsid w:val="00502203"/>
    <w:rsid w:val="005022BC"/>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152"/>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C16"/>
    <w:rsid w:val="00531B21"/>
    <w:rsid w:val="00531BDE"/>
    <w:rsid w:val="00531C9B"/>
    <w:rsid w:val="00531ECA"/>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590B"/>
    <w:rsid w:val="00536BC3"/>
    <w:rsid w:val="00536CA1"/>
    <w:rsid w:val="00537B4F"/>
    <w:rsid w:val="00537E50"/>
    <w:rsid w:val="00537E7A"/>
    <w:rsid w:val="0054065B"/>
    <w:rsid w:val="00540DC0"/>
    <w:rsid w:val="00540E04"/>
    <w:rsid w:val="005410C8"/>
    <w:rsid w:val="005411AF"/>
    <w:rsid w:val="00541644"/>
    <w:rsid w:val="0054177C"/>
    <w:rsid w:val="00541810"/>
    <w:rsid w:val="005419A9"/>
    <w:rsid w:val="00541B20"/>
    <w:rsid w:val="005420FA"/>
    <w:rsid w:val="00542A52"/>
    <w:rsid w:val="00542D1C"/>
    <w:rsid w:val="0054300B"/>
    <w:rsid w:val="0054344E"/>
    <w:rsid w:val="005437BA"/>
    <w:rsid w:val="00544A9B"/>
    <w:rsid w:val="00545147"/>
    <w:rsid w:val="0054547B"/>
    <w:rsid w:val="00545826"/>
    <w:rsid w:val="00545E04"/>
    <w:rsid w:val="0054622F"/>
    <w:rsid w:val="00546824"/>
    <w:rsid w:val="00547E2D"/>
    <w:rsid w:val="00547E44"/>
    <w:rsid w:val="0055097B"/>
    <w:rsid w:val="005513B4"/>
    <w:rsid w:val="005514E5"/>
    <w:rsid w:val="00551918"/>
    <w:rsid w:val="00551954"/>
    <w:rsid w:val="00551FDE"/>
    <w:rsid w:val="00552C87"/>
    <w:rsid w:val="00553F0D"/>
    <w:rsid w:val="00554039"/>
    <w:rsid w:val="005542B5"/>
    <w:rsid w:val="005551CD"/>
    <w:rsid w:val="0055552B"/>
    <w:rsid w:val="0055587F"/>
    <w:rsid w:val="00555F07"/>
    <w:rsid w:val="00556983"/>
    <w:rsid w:val="00556CD2"/>
    <w:rsid w:val="00556D5E"/>
    <w:rsid w:val="00557174"/>
    <w:rsid w:val="00557359"/>
    <w:rsid w:val="00557F5D"/>
    <w:rsid w:val="0056011B"/>
    <w:rsid w:val="00560AE8"/>
    <w:rsid w:val="0056145C"/>
    <w:rsid w:val="00562250"/>
    <w:rsid w:val="0056239D"/>
    <w:rsid w:val="0056488E"/>
    <w:rsid w:val="0056497D"/>
    <w:rsid w:val="005649A9"/>
    <w:rsid w:val="0056591C"/>
    <w:rsid w:val="0056656B"/>
    <w:rsid w:val="005665B9"/>
    <w:rsid w:val="00567168"/>
    <w:rsid w:val="00567355"/>
    <w:rsid w:val="0056745B"/>
    <w:rsid w:val="00567B4D"/>
    <w:rsid w:val="00567BDD"/>
    <w:rsid w:val="00567F9C"/>
    <w:rsid w:val="005700BB"/>
    <w:rsid w:val="00570F83"/>
    <w:rsid w:val="00571369"/>
    <w:rsid w:val="00571528"/>
    <w:rsid w:val="00572E48"/>
    <w:rsid w:val="005734AC"/>
    <w:rsid w:val="00573C6B"/>
    <w:rsid w:val="00574086"/>
    <w:rsid w:val="005746AE"/>
    <w:rsid w:val="005748B5"/>
    <w:rsid w:val="00574BFA"/>
    <w:rsid w:val="00575D7C"/>
    <w:rsid w:val="00575DCA"/>
    <w:rsid w:val="00576BC1"/>
    <w:rsid w:val="00576EA1"/>
    <w:rsid w:val="005770DC"/>
    <w:rsid w:val="005772B6"/>
    <w:rsid w:val="0058011F"/>
    <w:rsid w:val="005804BB"/>
    <w:rsid w:val="00581581"/>
    <w:rsid w:val="0058160D"/>
    <w:rsid w:val="00582189"/>
    <w:rsid w:val="00583702"/>
    <w:rsid w:val="00583CC5"/>
    <w:rsid w:val="00583F05"/>
    <w:rsid w:val="005843B0"/>
    <w:rsid w:val="005845F4"/>
    <w:rsid w:val="005849FE"/>
    <w:rsid w:val="00584C04"/>
    <w:rsid w:val="00584DA2"/>
    <w:rsid w:val="00584ED2"/>
    <w:rsid w:val="00585A94"/>
    <w:rsid w:val="00585B55"/>
    <w:rsid w:val="00585C9C"/>
    <w:rsid w:val="00586A3F"/>
    <w:rsid w:val="00586A83"/>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355"/>
    <w:rsid w:val="005B6B96"/>
    <w:rsid w:val="005B6DEF"/>
    <w:rsid w:val="005B7038"/>
    <w:rsid w:val="005B70B0"/>
    <w:rsid w:val="005B76A1"/>
    <w:rsid w:val="005B779D"/>
    <w:rsid w:val="005B78B6"/>
    <w:rsid w:val="005B7B09"/>
    <w:rsid w:val="005B7C7B"/>
    <w:rsid w:val="005B7D3E"/>
    <w:rsid w:val="005B7DC5"/>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5A7D"/>
    <w:rsid w:val="005C71CE"/>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572"/>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3EA"/>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307"/>
    <w:rsid w:val="006038DB"/>
    <w:rsid w:val="00604A06"/>
    <w:rsid w:val="006054B9"/>
    <w:rsid w:val="00605BD5"/>
    <w:rsid w:val="00605CD3"/>
    <w:rsid w:val="0060636B"/>
    <w:rsid w:val="006071A5"/>
    <w:rsid w:val="006075FF"/>
    <w:rsid w:val="006078EF"/>
    <w:rsid w:val="0060798D"/>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4E2D"/>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194"/>
    <w:rsid w:val="0063467C"/>
    <w:rsid w:val="0063467D"/>
    <w:rsid w:val="00634B12"/>
    <w:rsid w:val="00634B9C"/>
    <w:rsid w:val="00634CCE"/>
    <w:rsid w:val="00636139"/>
    <w:rsid w:val="00636648"/>
    <w:rsid w:val="006366CD"/>
    <w:rsid w:val="00636ABC"/>
    <w:rsid w:val="00640453"/>
    <w:rsid w:val="006408EE"/>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55E"/>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163"/>
    <w:rsid w:val="00662FF1"/>
    <w:rsid w:val="006634D8"/>
    <w:rsid w:val="006648E8"/>
    <w:rsid w:val="00664D63"/>
    <w:rsid w:val="00664ECD"/>
    <w:rsid w:val="00665941"/>
    <w:rsid w:val="00665B1E"/>
    <w:rsid w:val="00665C87"/>
    <w:rsid w:val="00666077"/>
    <w:rsid w:val="00666625"/>
    <w:rsid w:val="00666871"/>
    <w:rsid w:val="006668B2"/>
    <w:rsid w:val="00666C96"/>
    <w:rsid w:val="006671B0"/>
    <w:rsid w:val="0066735F"/>
    <w:rsid w:val="00667603"/>
    <w:rsid w:val="00667691"/>
    <w:rsid w:val="006676C3"/>
    <w:rsid w:val="00667924"/>
    <w:rsid w:val="00667B0E"/>
    <w:rsid w:val="00667B4C"/>
    <w:rsid w:val="00670093"/>
    <w:rsid w:val="0067138D"/>
    <w:rsid w:val="00671693"/>
    <w:rsid w:val="006717B7"/>
    <w:rsid w:val="00671BC4"/>
    <w:rsid w:val="00671C01"/>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1F21"/>
    <w:rsid w:val="00682376"/>
    <w:rsid w:val="00682956"/>
    <w:rsid w:val="00683E95"/>
    <w:rsid w:val="0068447E"/>
    <w:rsid w:val="00684783"/>
    <w:rsid w:val="00684BED"/>
    <w:rsid w:val="00684C13"/>
    <w:rsid w:val="00684C77"/>
    <w:rsid w:val="006856C0"/>
    <w:rsid w:val="00685DBA"/>
    <w:rsid w:val="006860F4"/>
    <w:rsid w:val="00687EC0"/>
    <w:rsid w:val="00690843"/>
    <w:rsid w:val="006918D9"/>
    <w:rsid w:val="00691A27"/>
    <w:rsid w:val="00691FB4"/>
    <w:rsid w:val="00692288"/>
    <w:rsid w:val="0069288A"/>
    <w:rsid w:val="006934F4"/>
    <w:rsid w:val="00693B8C"/>
    <w:rsid w:val="00693F9F"/>
    <w:rsid w:val="0069421E"/>
    <w:rsid w:val="00694627"/>
    <w:rsid w:val="00694668"/>
    <w:rsid w:val="006948E1"/>
    <w:rsid w:val="00695374"/>
    <w:rsid w:val="00695774"/>
    <w:rsid w:val="00695EE2"/>
    <w:rsid w:val="00696507"/>
    <w:rsid w:val="006967E2"/>
    <w:rsid w:val="00696CBE"/>
    <w:rsid w:val="00696EEB"/>
    <w:rsid w:val="00697675"/>
    <w:rsid w:val="00697EA5"/>
    <w:rsid w:val="006A0099"/>
    <w:rsid w:val="006A04F6"/>
    <w:rsid w:val="006A0F16"/>
    <w:rsid w:val="006A1012"/>
    <w:rsid w:val="006A14DB"/>
    <w:rsid w:val="006A22DD"/>
    <w:rsid w:val="006A22F8"/>
    <w:rsid w:val="006A2887"/>
    <w:rsid w:val="006A2E54"/>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6C93"/>
    <w:rsid w:val="006B723A"/>
    <w:rsid w:val="006B7717"/>
    <w:rsid w:val="006B7E3B"/>
    <w:rsid w:val="006C0213"/>
    <w:rsid w:val="006C0688"/>
    <w:rsid w:val="006C203E"/>
    <w:rsid w:val="006C206E"/>
    <w:rsid w:val="006C25A5"/>
    <w:rsid w:val="006C37C1"/>
    <w:rsid w:val="006C3915"/>
    <w:rsid w:val="006C431D"/>
    <w:rsid w:val="006C4D2C"/>
    <w:rsid w:val="006C4DB5"/>
    <w:rsid w:val="006C4F04"/>
    <w:rsid w:val="006C5433"/>
    <w:rsid w:val="006C560C"/>
    <w:rsid w:val="006C5C43"/>
    <w:rsid w:val="006C6005"/>
    <w:rsid w:val="006C6044"/>
    <w:rsid w:val="006C6052"/>
    <w:rsid w:val="006C6088"/>
    <w:rsid w:val="006C63E6"/>
    <w:rsid w:val="006C68A9"/>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BCC"/>
    <w:rsid w:val="006D3F51"/>
    <w:rsid w:val="006D4337"/>
    <w:rsid w:val="006D47D8"/>
    <w:rsid w:val="006D493B"/>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463F"/>
    <w:rsid w:val="006E5C21"/>
    <w:rsid w:val="006E5D64"/>
    <w:rsid w:val="006E6DE7"/>
    <w:rsid w:val="006E70AC"/>
    <w:rsid w:val="006E70C8"/>
    <w:rsid w:val="006E7171"/>
    <w:rsid w:val="006E7E26"/>
    <w:rsid w:val="006E7F66"/>
    <w:rsid w:val="006E7FA4"/>
    <w:rsid w:val="006F0C4A"/>
    <w:rsid w:val="006F0FB0"/>
    <w:rsid w:val="006F151E"/>
    <w:rsid w:val="006F1A4B"/>
    <w:rsid w:val="006F2233"/>
    <w:rsid w:val="006F27FE"/>
    <w:rsid w:val="006F286C"/>
    <w:rsid w:val="006F2D4B"/>
    <w:rsid w:val="006F3751"/>
    <w:rsid w:val="006F3792"/>
    <w:rsid w:val="006F4DB0"/>
    <w:rsid w:val="006F5095"/>
    <w:rsid w:val="006F6333"/>
    <w:rsid w:val="006F70A7"/>
    <w:rsid w:val="006F71B4"/>
    <w:rsid w:val="006F7524"/>
    <w:rsid w:val="00700158"/>
    <w:rsid w:val="00700851"/>
    <w:rsid w:val="00700C93"/>
    <w:rsid w:val="0070104F"/>
    <w:rsid w:val="00701568"/>
    <w:rsid w:val="00701894"/>
    <w:rsid w:val="00701960"/>
    <w:rsid w:val="00701ADC"/>
    <w:rsid w:val="00701B79"/>
    <w:rsid w:val="00702745"/>
    <w:rsid w:val="007029DB"/>
    <w:rsid w:val="00703279"/>
    <w:rsid w:val="0070333B"/>
    <w:rsid w:val="007033A0"/>
    <w:rsid w:val="00703BD5"/>
    <w:rsid w:val="007043E4"/>
    <w:rsid w:val="00704437"/>
    <w:rsid w:val="0070452B"/>
    <w:rsid w:val="00704B11"/>
    <w:rsid w:val="00704C65"/>
    <w:rsid w:val="0070511F"/>
    <w:rsid w:val="00705732"/>
    <w:rsid w:val="00705DA6"/>
    <w:rsid w:val="00706349"/>
    <w:rsid w:val="007065B7"/>
    <w:rsid w:val="00706639"/>
    <w:rsid w:val="00706A72"/>
    <w:rsid w:val="00707331"/>
    <w:rsid w:val="00707464"/>
    <w:rsid w:val="00707559"/>
    <w:rsid w:val="00707583"/>
    <w:rsid w:val="007076FC"/>
    <w:rsid w:val="00707C00"/>
    <w:rsid w:val="0071013C"/>
    <w:rsid w:val="007101D3"/>
    <w:rsid w:val="007107CA"/>
    <w:rsid w:val="0071174A"/>
    <w:rsid w:val="0071226E"/>
    <w:rsid w:val="00712A11"/>
    <w:rsid w:val="007134D5"/>
    <w:rsid w:val="00713B2D"/>
    <w:rsid w:val="007143E4"/>
    <w:rsid w:val="00715BE7"/>
    <w:rsid w:val="00715F4D"/>
    <w:rsid w:val="007161B2"/>
    <w:rsid w:val="007164B4"/>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B0F"/>
    <w:rsid w:val="00726CAA"/>
    <w:rsid w:val="00727153"/>
    <w:rsid w:val="007279FB"/>
    <w:rsid w:val="00727CD4"/>
    <w:rsid w:val="007300AA"/>
    <w:rsid w:val="00730206"/>
    <w:rsid w:val="00730729"/>
    <w:rsid w:val="0073072F"/>
    <w:rsid w:val="00730876"/>
    <w:rsid w:val="00730A90"/>
    <w:rsid w:val="007310C8"/>
    <w:rsid w:val="00731145"/>
    <w:rsid w:val="007315B9"/>
    <w:rsid w:val="00731EBA"/>
    <w:rsid w:val="0073227E"/>
    <w:rsid w:val="0073235F"/>
    <w:rsid w:val="00732723"/>
    <w:rsid w:val="007329D6"/>
    <w:rsid w:val="00732A6E"/>
    <w:rsid w:val="00732B77"/>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6A0F"/>
    <w:rsid w:val="007375FC"/>
    <w:rsid w:val="00737708"/>
    <w:rsid w:val="007412A1"/>
    <w:rsid w:val="0074133B"/>
    <w:rsid w:val="00741350"/>
    <w:rsid w:val="00741E05"/>
    <w:rsid w:val="0074253D"/>
    <w:rsid w:val="0074286B"/>
    <w:rsid w:val="00742A84"/>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2BD"/>
    <w:rsid w:val="00756780"/>
    <w:rsid w:val="007569E3"/>
    <w:rsid w:val="00756D4B"/>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5F7"/>
    <w:rsid w:val="007826A4"/>
    <w:rsid w:val="00782A2F"/>
    <w:rsid w:val="00782E21"/>
    <w:rsid w:val="007832C6"/>
    <w:rsid w:val="00783629"/>
    <w:rsid w:val="007836ED"/>
    <w:rsid w:val="00783C14"/>
    <w:rsid w:val="00784467"/>
    <w:rsid w:val="0078461B"/>
    <w:rsid w:val="00784945"/>
    <w:rsid w:val="00784D4A"/>
    <w:rsid w:val="00785271"/>
    <w:rsid w:val="00785472"/>
    <w:rsid w:val="00785598"/>
    <w:rsid w:val="007855B1"/>
    <w:rsid w:val="00786386"/>
    <w:rsid w:val="00787973"/>
    <w:rsid w:val="00787C70"/>
    <w:rsid w:val="00790424"/>
    <w:rsid w:val="00790500"/>
    <w:rsid w:val="0079077D"/>
    <w:rsid w:val="007909BE"/>
    <w:rsid w:val="00790FF9"/>
    <w:rsid w:val="007910CA"/>
    <w:rsid w:val="007911C1"/>
    <w:rsid w:val="00791706"/>
    <w:rsid w:val="00791828"/>
    <w:rsid w:val="007919FF"/>
    <w:rsid w:val="00791A0F"/>
    <w:rsid w:val="007920CF"/>
    <w:rsid w:val="00792667"/>
    <w:rsid w:val="007929DE"/>
    <w:rsid w:val="00793E09"/>
    <w:rsid w:val="00794467"/>
    <w:rsid w:val="00794BBD"/>
    <w:rsid w:val="007951AB"/>
    <w:rsid w:val="007954EC"/>
    <w:rsid w:val="00795CE5"/>
    <w:rsid w:val="00795F6F"/>
    <w:rsid w:val="00795FE2"/>
    <w:rsid w:val="007960DD"/>
    <w:rsid w:val="00796303"/>
    <w:rsid w:val="0079668D"/>
    <w:rsid w:val="00796E00"/>
    <w:rsid w:val="00797753"/>
    <w:rsid w:val="00797994"/>
    <w:rsid w:val="00797B45"/>
    <w:rsid w:val="00797C40"/>
    <w:rsid w:val="007A02A2"/>
    <w:rsid w:val="007A124D"/>
    <w:rsid w:val="007A1446"/>
    <w:rsid w:val="007A1813"/>
    <w:rsid w:val="007A1ECF"/>
    <w:rsid w:val="007A2125"/>
    <w:rsid w:val="007A2504"/>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65A"/>
    <w:rsid w:val="007B2743"/>
    <w:rsid w:val="007B2FCC"/>
    <w:rsid w:val="007B35D9"/>
    <w:rsid w:val="007B3ADD"/>
    <w:rsid w:val="007B3B45"/>
    <w:rsid w:val="007B4B64"/>
    <w:rsid w:val="007B5525"/>
    <w:rsid w:val="007B55CF"/>
    <w:rsid w:val="007B5FB4"/>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1D1C"/>
    <w:rsid w:val="007D1DBE"/>
    <w:rsid w:val="007D22B5"/>
    <w:rsid w:val="007D26D9"/>
    <w:rsid w:val="007D286D"/>
    <w:rsid w:val="007D2DBB"/>
    <w:rsid w:val="007D2DDD"/>
    <w:rsid w:val="007D3818"/>
    <w:rsid w:val="007D3952"/>
    <w:rsid w:val="007D3BC1"/>
    <w:rsid w:val="007D499F"/>
    <w:rsid w:val="007D4C7B"/>
    <w:rsid w:val="007D4E9F"/>
    <w:rsid w:val="007D5119"/>
    <w:rsid w:val="007D51C3"/>
    <w:rsid w:val="007D5348"/>
    <w:rsid w:val="007D59EE"/>
    <w:rsid w:val="007D5AB4"/>
    <w:rsid w:val="007D646B"/>
    <w:rsid w:val="007D69B2"/>
    <w:rsid w:val="007D6B00"/>
    <w:rsid w:val="007D6BC9"/>
    <w:rsid w:val="007D6F9E"/>
    <w:rsid w:val="007D7DDD"/>
    <w:rsid w:val="007E00A2"/>
    <w:rsid w:val="007E0375"/>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6F19"/>
    <w:rsid w:val="007E7C10"/>
    <w:rsid w:val="007F057C"/>
    <w:rsid w:val="007F13E0"/>
    <w:rsid w:val="007F1969"/>
    <w:rsid w:val="007F1CDE"/>
    <w:rsid w:val="007F283D"/>
    <w:rsid w:val="007F2E8E"/>
    <w:rsid w:val="007F3060"/>
    <w:rsid w:val="007F394C"/>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184"/>
    <w:rsid w:val="0081524C"/>
    <w:rsid w:val="008157FC"/>
    <w:rsid w:val="00815824"/>
    <w:rsid w:val="008168EB"/>
    <w:rsid w:val="00816BAE"/>
    <w:rsid w:val="00816F7F"/>
    <w:rsid w:val="0081733D"/>
    <w:rsid w:val="00817DAB"/>
    <w:rsid w:val="00820309"/>
    <w:rsid w:val="00820550"/>
    <w:rsid w:val="008219ED"/>
    <w:rsid w:val="00821AE4"/>
    <w:rsid w:val="00821B7F"/>
    <w:rsid w:val="00821D82"/>
    <w:rsid w:val="00822CAB"/>
    <w:rsid w:val="00822D08"/>
    <w:rsid w:val="00823AAA"/>
    <w:rsid w:val="008242E6"/>
    <w:rsid w:val="0082487A"/>
    <w:rsid w:val="00824AB6"/>
    <w:rsid w:val="00825545"/>
    <w:rsid w:val="008259AD"/>
    <w:rsid w:val="008262B0"/>
    <w:rsid w:val="00826B52"/>
    <w:rsid w:val="00827426"/>
    <w:rsid w:val="0082743D"/>
    <w:rsid w:val="00830346"/>
    <w:rsid w:val="008304E3"/>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47EC0"/>
    <w:rsid w:val="00850027"/>
    <w:rsid w:val="00850503"/>
    <w:rsid w:val="00850647"/>
    <w:rsid w:val="00850B22"/>
    <w:rsid w:val="00850BD4"/>
    <w:rsid w:val="00851320"/>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27"/>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1F7"/>
    <w:rsid w:val="008725E1"/>
    <w:rsid w:val="008736BF"/>
    <w:rsid w:val="008738AA"/>
    <w:rsid w:val="00873E72"/>
    <w:rsid w:val="0087404D"/>
    <w:rsid w:val="008745A4"/>
    <w:rsid w:val="00875FF9"/>
    <w:rsid w:val="00876748"/>
    <w:rsid w:val="00876B26"/>
    <w:rsid w:val="008774CA"/>
    <w:rsid w:val="00877F37"/>
    <w:rsid w:val="00881331"/>
    <w:rsid w:val="00881448"/>
    <w:rsid w:val="008815A4"/>
    <w:rsid w:val="00881C51"/>
    <w:rsid w:val="00881FEC"/>
    <w:rsid w:val="0088219F"/>
    <w:rsid w:val="008827C8"/>
    <w:rsid w:val="0088285C"/>
    <w:rsid w:val="008828B0"/>
    <w:rsid w:val="008828F6"/>
    <w:rsid w:val="008829A7"/>
    <w:rsid w:val="00882BAF"/>
    <w:rsid w:val="00882D60"/>
    <w:rsid w:val="008845D8"/>
    <w:rsid w:val="00884B6C"/>
    <w:rsid w:val="00884BDB"/>
    <w:rsid w:val="0088549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5C02"/>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CAF"/>
    <w:rsid w:val="008A6D61"/>
    <w:rsid w:val="008B0090"/>
    <w:rsid w:val="008B175F"/>
    <w:rsid w:val="008B1C58"/>
    <w:rsid w:val="008B21B8"/>
    <w:rsid w:val="008B241E"/>
    <w:rsid w:val="008B27C9"/>
    <w:rsid w:val="008B36D7"/>
    <w:rsid w:val="008B41EC"/>
    <w:rsid w:val="008B43F4"/>
    <w:rsid w:val="008B5612"/>
    <w:rsid w:val="008B57D6"/>
    <w:rsid w:val="008B5C38"/>
    <w:rsid w:val="008B5EB6"/>
    <w:rsid w:val="008B6061"/>
    <w:rsid w:val="008B6863"/>
    <w:rsid w:val="008C0080"/>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1872"/>
    <w:rsid w:val="008D2615"/>
    <w:rsid w:val="008D282C"/>
    <w:rsid w:val="008D2C88"/>
    <w:rsid w:val="008D2E42"/>
    <w:rsid w:val="008D3117"/>
    <w:rsid w:val="008D311A"/>
    <w:rsid w:val="008D3276"/>
    <w:rsid w:val="008D37C8"/>
    <w:rsid w:val="008D3A26"/>
    <w:rsid w:val="008D42E9"/>
    <w:rsid w:val="008D4483"/>
    <w:rsid w:val="008D49CA"/>
    <w:rsid w:val="008D4C3B"/>
    <w:rsid w:val="008D5A72"/>
    <w:rsid w:val="008D640D"/>
    <w:rsid w:val="008D6934"/>
    <w:rsid w:val="008D69AC"/>
    <w:rsid w:val="008D6B91"/>
    <w:rsid w:val="008D6FD5"/>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3BE"/>
    <w:rsid w:val="008E57C1"/>
    <w:rsid w:val="008E582A"/>
    <w:rsid w:val="008E5E7A"/>
    <w:rsid w:val="008E5EBB"/>
    <w:rsid w:val="008E60FB"/>
    <w:rsid w:val="008E6176"/>
    <w:rsid w:val="008E65C9"/>
    <w:rsid w:val="008E6801"/>
    <w:rsid w:val="008E6841"/>
    <w:rsid w:val="008E6AE3"/>
    <w:rsid w:val="008E715C"/>
    <w:rsid w:val="008E746A"/>
    <w:rsid w:val="008E7565"/>
    <w:rsid w:val="008E75A3"/>
    <w:rsid w:val="008E7610"/>
    <w:rsid w:val="008E7927"/>
    <w:rsid w:val="008E7E97"/>
    <w:rsid w:val="008F0697"/>
    <w:rsid w:val="008F079E"/>
    <w:rsid w:val="008F0C08"/>
    <w:rsid w:val="008F1AB0"/>
    <w:rsid w:val="008F1D28"/>
    <w:rsid w:val="008F1EB6"/>
    <w:rsid w:val="008F24D7"/>
    <w:rsid w:val="008F2620"/>
    <w:rsid w:val="008F272B"/>
    <w:rsid w:val="008F2D06"/>
    <w:rsid w:val="008F336C"/>
    <w:rsid w:val="008F3913"/>
    <w:rsid w:val="008F4303"/>
    <w:rsid w:val="008F495C"/>
    <w:rsid w:val="008F4C9A"/>
    <w:rsid w:val="008F507C"/>
    <w:rsid w:val="008F53A5"/>
    <w:rsid w:val="008F5724"/>
    <w:rsid w:val="008F5BA2"/>
    <w:rsid w:val="008F5F8E"/>
    <w:rsid w:val="008F6149"/>
    <w:rsid w:val="008F6303"/>
    <w:rsid w:val="008F6779"/>
    <w:rsid w:val="008F77D0"/>
    <w:rsid w:val="008F7E30"/>
    <w:rsid w:val="00900245"/>
    <w:rsid w:val="0090079E"/>
    <w:rsid w:val="00900CD9"/>
    <w:rsid w:val="00900F3C"/>
    <w:rsid w:val="00901171"/>
    <w:rsid w:val="009013C6"/>
    <w:rsid w:val="0090202C"/>
    <w:rsid w:val="0090260C"/>
    <w:rsid w:val="009030BA"/>
    <w:rsid w:val="009033AA"/>
    <w:rsid w:val="00903448"/>
    <w:rsid w:val="00904500"/>
    <w:rsid w:val="00904529"/>
    <w:rsid w:val="00904D44"/>
    <w:rsid w:val="00906263"/>
    <w:rsid w:val="009063A2"/>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4A3D"/>
    <w:rsid w:val="0092565F"/>
    <w:rsid w:val="00925667"/>
    <w:rsid w:val="0092651B"/>
    <w:rsid w:val="00926EF4"/>
    <w:rsid w:val="009272A8"/>
    <w:rsid w:val="00927AD7"/>
    <w:rsid w:val="009301CC"/>
    <w:rsid w:val="00930251"/>
    <w:rsid w:val="00930667"/>
    <w:rsid w:val="0093076B"/>
    <w:rsid w:val="00930A9A"/>
    <w:rsid w:val="00930ED7"/>
    <w:rsid w:val="00931CA8"/>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37D85"/>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0B8"/>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67B6F"/>
    <w:rsid w:val="00970131"/>
    <w:rsid w:val="009704AE"/>
    <w:rsid w:val="00971151"/>
    <w:rsid w:val="009712D5"/>
    <w:rsid w:val="00971813"/>
    <w:rsid w:val="00971E9B"/>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442"/>
    <w:rsid w:val="00980753"/>
    <w:rsid w:val="00980CDC"/>
    <w:rsid w:val="0098162D"/>
    <w:rsid w:val="00981FC2"/>
    <w:rsid w:val="00982208"/>
    <w:rsid w:val="009823BB"/>
    <w:rsid w:val="00982CFE"/>
    <w:rsid w:val="0098394E"/>
    <w:rsid w:val="00983B56"/>
    <w:rsid w:val="00983F4E"/>
    <w:rsid w:val="009848A3"/>
    <w:rsid w:val="00984F91"/>
    <w:rsid w:val="00985784"/>
    <w:rsid w:val="00985BD5"/>
    <w:rsid w:val="00985C30"/>
    <w:rsid w:val="009860BB"/>
    <w:rsid w:val="0098671A"/>
    <w:rsid w:val="00986D3E"/>
    <w:rsid w:val="0098740C"/>
    <w:rsid w:val="00987E07"/>
    <w:rsid w:val="00987F45"/>
    <w:rsid w:val="009904EF"/>
    <w:rsid w:val="0099156C"/>
    <w:rsid w:val="009915E2"/>
    <w:rsid w:val="0099190C"/>
    <w:rsid w:val="00992432"/>
    <w:rsid w:val="00992B42"/>
    <w:rsid w:val="00992E0F"/>
    <w:rsid w:val="00992E85"/>
    <w:rsid w:val="00993372"/>
    <w:rsid w:val="00993447"/>
    <w:rsid w:val="009939EC"/>
    <w:rsid w:val="009941AA"/>
    <w:rsid w:val="0099421A"/>
    <w:rsid w:val="0099476A"/>
    <w:rsid w:val="00994E19"/>
    <w:rsid w:val="009950AC"/>
    <w:rsid w:val="00995BDD"/>
    <w:rsid w:val="009976E3"/>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31ED"/>
    <w:rsid w:val="009B4708"/>
    <w:rsid w:val="009B481E"/>
    <w:rsid w:val="009B5066"/>
    <w:rsid w:val="009B6097"/>
    <w:rsid w:val="009B76C4"/>
    <w:rsid w:val="009B7EF1"/>
    <w:rsid w:val="009C1B2B"/>
    <w:rsid w:val="009C2276"/>
    <w:rsid w:val="009C22F5"/>
    <w:rsid w:val="009C2F73"/>
    <w:rsid w:val="009C31AD"/>
    <w:rsid w:val="009C3398"/>
    <w:rsid w:val="009C3C4E"/>
    <w:rsid w:val="009C3E1A"/>
    <w:rsid w:val="009C4869"/>
    <w:rsid w:val="009C4DDC"/>
    <w:rsid w:val="009C562D"/>
    <w:rsid w:val="009C5A70"/>
    <w:rsid w:val="009C6094"/>
    <w:rsid w:val="009C6512"/>
    <w:rsid w:val="009C74C4"/>
    <w:rsid w:val="009C7A0A"/>
    <w:rsid w:val="009C7D04"/>
    <w:rsid w:val="009D0341"/>
    <w:rsid w:val="009D0760"/>
    <w:rsid w:val="009D07E5"/>
    <w:rsid w:val="009D0D77"/>
    <w:rsid w:val="009D12C8"/>
    <w:rsid w:val="009D1AC2"/>
    <w:rsid w:val="009D339D"/>
    <w:rsid w:val="009D36A5"/>
    <w:rsid w:val="009D39DC"/>
    <w:rsid w:val="009D452E"/>
    <w:rsid w:val="009D5492"/>
    <w:rsid w:val="009D5A53"/>
    <w:rsid w:val="009D6052"/>
    <w:rsid w:val="009D605E"/>
    <w:rsid w:val="009D6536"/>
    <w:rsid w:val="009D6580"/>
    <w:rsid w:val="009D6BC5"/>
    <w:rsid w:val="009D6D8D"/>
    <w:rsid w:val="009D70AA"/>
    <w:rsid w:val="009D7217"/>
    <w:rsid w:val="009D7D47"/>
    <w:rsid w:val="009E0076"/>
    <w:rsid w:val="009E135A"/>
    <w:rsid w:val="009E1B1D"/>
    <w:rsid w:val="009E2358"/>
    <w:rsid w:val="009E24FB"/>
    <w:rsid w:val="009E2FE2"/>
    <w:rsid w:val="009E369B"/>
    <w:rsid w:val="009E37E2"/>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EE0"/>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49D5"/>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09A"/>
    <w:rsid w:val="00A030B9"/>
    <w:rsid w:val="00A03C08"/>
    <w:rsid w:val="00A03D40"/>
    <w:rsid w:val="00A03D6F"/>
    <w:rsid w:val="00A03E19"/>
    <w:rsid w:val="00A03FB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0C62"/>
    <w:rsid w:val="00A1104A"/>
    <w:rsid w:val="00A112D0"/>
    <w:rsid w:val="00A11BC6"/>
    <w:rsid w:val="00A1231E"/>
    <w:rsid w:val="00A127AE"/>
    <w:rsid w:val="00A129AF"/>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BEB"/>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4B33"/>
    <w:rsid w:val="00A3542D"/>
    <w:rsid w:val="00A35BA0"/>
    <w:rsid w:val="00A35EAC"/>
    <w:rsid w:val="00A36896"/>
    <w:rsid w:val="00A36B74"/>
    <w:rsid w:val="00A36C14"/>
    <w:rsid w:val="00A40045"/>
    <w:rsid w:val="00A400DE"/>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36E"/>
    <w:rsid w:val="00A51B62"/>
    <w:rsid w:val="00A523FE"/>
    <w:rsid w:val="00A52401"/>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6C3F"/>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53D"/>
    <w:rsid w:val="00A66ED6"/>
    <w:rsid w:val="00A66F19"/>
    <w:rsid w:val="00A66FFA"/>
    <w:rsid w:val="00A672D7"/>
    <w:rsid w:val="00A67525"/>
    <w:rsid w:val="00A67E1C"/>
    <w:rsid w:val="00A70044"/>
    <w:rsid w:val="00A700DD"/>
    <w:rsid w:val="00A702FC"/>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237"/>
    <w:rsid w:val="00A80467"/>
    <w:rsid w:val="00A8049B"/>
    <w:rsid w:val="00A8063F"/>
    <w:rsid w:val="00A80F32"/>
    <w:rsid w:val="00A8171E"/>
    <w:rsid w:val="00A81B0C"/>
    <w:rsid w:val="00A81B91"/>
    <w:rsid w:val="00A81E89"/>
    <w:rsid w:val="00A8260A"/>
    <w:rsid w:val="00A82683"/>
    <w:rsid w:val="00A82C07"/>
    <w:rsid w:val="00A834F6"/>
    <w:rsid w:val="00A83ED3"/>
    <w:rsid w:val="00A84723"/>
    <w:rsid w:val="00A84F16"/>
    <w:rsid w:val="00A84F1B"/>
    <w:rsid w:val="00A8527D"/>
    <w:rsid w:val="00A85310"/>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5668"/>
    <w:rsid w:val="00AA6854"/>
    <w:rsid w:val="00AA78E4"/>
    <w:rsid w:val="00AA793E"/>
    <w:rsid w:val="00AA796C"/>
    <w:rsid w:val="00AA7AAE"/>
    <w:rsid w:val="00AA7EA4"/>
    <w:rsid w:val="00AB046F"/>
    <w:rsid w:val="00AB0640"/>
    <w:rsid w:val="00AB135C"/>
    <w:rsid w:val="00AB1983"/>
    <w:rsid w:val="00AB1E6D"/>
    <w:rsid w:val="00AB317E"/>
    <w:rsid w:val="00AB37C2"/>
    <w:rsid w:val="00AB39E3"/>
    <w:rsid w:val="00AB3E9F"/>
    <w:rsid w:val="00AB4CF8"/>
    <w:rsid w:val="00AB4EBA"/>
    <w:rsid w:val="00AB4F56"/>
    <w:rsid w:val="00AB4FBC"/>
    <w:rsid w:val="00AB53D6"/>
    <w:rsid w:val="00AB58F9"/>
    <w:rsid w:val="00AB5CC6"/>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1F7B"/>
    <w:rsid w:val="00AC27FD"/>
    <w:rsid w:val="00AC2D0E"/>
    <w:rsid w:val="00AC3090"/>
    <w:rsid w:val="00AC30B0"/>
    <w:rsid w:val="00AC3B90"/>
    <w:rsid w:val="00AC4084"/>
    <w:rsid w:val="00AC4718"/>
    <w:rsid w:val="00AC548E"/>
    <w:rsid w:val="00AC5653"/>
    <w:rsid w:val="00AC5FF1"/>
    <w:rsid w:val="00AC62FF"/>
    <w:rsid w:val="00AC69AC"/>
    <w:rsid w:val="00AC6B8E"/>
    <w:rsid w:val="00AC6C38"/>
    <w:rsid w:val="00AC778F"/>
    <w:rsid w:val="00AC7F33"/>
    <w:rsid w:val="00AD004C"/>
    <w:rsid w:val="00AD0EA5"/>
    <w:rsid w:val="00AD0EA9"/>
    <w:rsid w:val="00AD1038"/>
    <w:rsid w:val="00AD113B"/>
    <w:rsid w:val="00AD171B"/>
    <w:rsid w:val="00AD185E"/>
    <w:rsid w:val="00AD2B29"/>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A0C"/>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0EF"/>
    <w:rsid w:val="00AF4197"/>
    <w:rsid w:val="00AF42A2"/>
    <w:rsid w:val="00AF495E"/>
    <w:rsid w:val="00AF4EC2"/>
    <w:rsid w:val="00AF5BE4"/>
    <w:rsid w:val="00AF5D18"/>
    <w:rsid w:val="00AF6148"/>
    <w:rsid w:val="00AF67CB"/>
    <w:rsid w:val="00AF6F88"/>
    <w:rsid w:val="00AF6FF4"/>
    <w:rsid w:val="00AF72C4"/>
    <w:rsid w:val="00AF7F6C"/>
    <w:rsid w:val="00B0004D"/>
    <w:rsid w:val="00B00262"/>
    <w:rsid w:val="00B00273"/>
    <w:rsid w:val="00B00C7E"/>
    <w:rsid w:val="00B00F04"/>
    <w:rsid w:val="00B01557"/>
    <w:rsid w:val="00B0167F"/>
    <w:rsid w:val="00B01D7B"/>
    <w:rsid w:val="00B02430"/>
    <w:rsid w:val="00B02B45"/>
    <w:rsid w:val="00B03509"/>
    <w:rsid w:val="00B04495"/>
    <w:rsid w:val="00B04C14"/>
    <w:rsid w:val="00B04F20"/>
    <w:rsid w:val="00B05ED2"/>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671"/>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8EB"/>
    <w:rsid w:val="00B34D75"/>
    <w:rsid w:val="00B354BE"/>
    <w:rsid w:val="00B3629C"/>
    <w:rsid w:val="00B36CA8"/>
    <w:rsid w:val="00B3717E"/>
    <w:rsid w:val="00B373B6"/>
    <w:rsid w:val="00B37B4A"/>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4DB"/>
    <w:rsid w:val="00B44747"/>
    <w:rsid w:val="00B448B2"/>
    <w:rsid w:val="00B4589B"/>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2D4E"/>
    <w:rsid w:val="00B535DB"/>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58B"/>
    <w:rsid w:val="00B66634"/>
    <w:rsid w:val="00B66AA8"/>
    <w:rsid w:val="00B70209"/>
    <w:rsid w:val="00B702C8"/>
    <w:rsid w:val="00B70A58"/>
    <w:rsid w:val="00B70ACC"/>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2CC"/>
    <w:rsid w:val="00B81441"/>
    <w:rsid w:val="00B8149C"/>
    <w:rsid w:val="00B81ABF"/>
    <w:rsid w:val="00B81D5B"/>
    <w:rsid w:val="00B8248F"/>
    <w:rsid w:val="00B82AE9"/>
    <w:rsid w:val="00B8347A"/>
    <w:rsid w:val="00B837E2"/>
    <w:rsid w:val="00B83A17"/>
    <w:rsid w:val="00B84610"/>
    <w:rsid w:val="00B84D3E"/>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6B49"/>
    <w:rsid w:val="00BA7F8F"/>
    <w:rsid w:val="00BB0B94"/>
    <w:rsid w:val="00BB10C1"/>
    <w:rsid w:val="00BB122A"/>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4DF4"/>
    <w:rsid w:val="00BC5214"/>
    <w:rsid w:val="00BC5BA6"/>
    <w:rsid w:val="00BC6020"/>
    <w:rsid w:val="00BC63B1"/>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15A"/>
    <w:rsid w:val="00BD6835"/>
    <w:rsid w:val="00BD6A37"/>
    <w:rsid w:val="00BD709A"/>
    <w:rsid w:val="00BD76A7"/>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6E"/>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4802"/>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AC8"/>
    <w:rsid w:val="00C12F28"/>
    <w:rsid w:val="00C13377"/>
    <w:rsid w:val="00C13E85"/>
    <w:rsid w:val="00C13FDA"/>
    <w:rsid w:val="00C1418B"/>
    <w:rsid w:val="00C1423E"/>
    <w:rsid w:val="00C14252"/>
    <w:rsid w:val="00C151DD"/>
    <w:rsid w:val="00C15F80"/>
    <w:rsid w:val="00C1627B"/>
    <w:rsid w:val="00C16B80"/>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3A68"/>
    <w:rsid w:val="00C24AF5"/>
    <w:rsid w:val="00C25834"/>
    <w:rsid w:val="00C25CB2"/>
    <w:rsid w:val="00C2629D"/>
    <w:rsid w:val="00C262D8"/>
    <w:rsid w:val="00C267D1"/>
    <w:rsid w:val="00C303CA"/>
    <w:rsid w:val="00C31666"/>
    <w:rsid w:val="00C31833"/>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0CE6"/>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3E71"/>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A36"/>
    <w:rsid w:val="00C57DB9"/>
    <w:rsid w:val="00C6013B"/>
    <w:rsid w:val="00C605ED"/>
    <w:rsid w:val="00C607F5"/>
    <w:rsid w:val="00C60843"/>
    <w:rsid w:val="00C6088A"/>
    <w:rsid w:val="00C60997"/>
    <w:rsid w:val="00C60A4E"/>
    <w:rsid w:val="00C60F18"/>
    <w:rsid w:val="00C6165F"/>
    <w:rsid w:val="00C61CDC"/>
    <w:rsid w:val="00C62158"/>
    <w:rsid w:val="00C62451"/>
    <w:rsid w:val="00C62CEC"/>
    <w:rsid w:val="00C62D3C"/>
    <w:rsid w:val="00C62F91"/>
    <w:rsid w:val="00C62FDA"/>
    <w:rsid w:val="00C6324D"/>
    <w:rsid w:val="00C6326B"/>
    <w:rsid w:val="00C653D3"/>
    <w:rsid w:val="00C65536"/>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4D33"/>
    <w:rsid w:val="00C85173"/>
    <w:rsid w:val="00C851A1"/>
    <w:rsid w:val="00C8530C"/>
    <w:rsid w:val="00C86315"/>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160"/>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2A3"/>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0F14"/>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1A8C"/>
    <w:rsid w:val="00CD2450"/>
    <w:rsid w:val="00CD268A"/>
    <w:rsid w:val="00CD27E7"/>
    <w:rsid w:val="00CD2C52"/>
    <w:rsid w:val="00CD30BB"/>
    <w:rsid w:val="00CD3308"/>
    <w:rsid w:val="00CD3AC7"/>
    <w:rsid w:val="00CD406E"/>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37D"/>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507"/>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3FA9"/>
    <w:rsid w:val="00D34824"/>
    <w:rsid w:val="00D3607C"/>
    <w:rsid w:val="00D36927"/>
    <w:rsid w:val="00D40035"/>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08D"/>
    <w:rsid w:val="00D5114C"/>
    <w:rsid w:val="00D51DD4"/>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4F"/>
    <w:rsid w:val="00D7309B"/>
    <w:rsid w:val="00D731AE"/>
    <w:rsid w:val="00D73294"/>
    <w:rsid w:val="00D7356C"/>
    <w:rsid w:val="00D73F91"/>
    <w:rsid w:val="00D7425B"/>
    <w:rsid w:val="00D748AC"/>
    <w:rsid w:val="00D74B97"/>
    <w:rsid w:val="00D755C5"/>
    <w:rsid w:val="00D7579C"/>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2CFC"/>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2AB"/>
    <w:rsid w:val="00DA7567"/>
    <w:rsid w:val="00DA76D7"/>
    <w:rsid w:val="00DA7EB0"/>
    <w:rsid w:val="00DB0C91"/>
    <w:rsid w:val="00DB1735"/>
    <w:rsid w:val="00DB17AB"/>
    <w:rsid w:val="00DB1EAC"/>
    <w:rsid w:val="00DB25B3"/>
    <w:rsid w:val="00DB2D3A"/>
    <w:rsid w:val="00DB2E83"/>
    <w:rsid w:val="00DB3DAF"/>
    <w:rsid w:val="00DB4202"/>
    <w:rsid w:val="00DB4616"/>
    <w:rsid w:val="00DB467D"/>
    <w:rsid w:val="00DB46C7"/>
    <w:rsid w:val="00DB470E"/>
    <w:rsid w:val="00DB50A9"/>
    <w:rsid w:val="00DB5AE3"/>
    <w:rsid w:val="00DB6663"/>
    <w:rsid w:val="00DB68E3"/>
    <w:rsid w:val="00DB6A1D"/>
    <w:rsid w:val="00DB6D63"/>
    <w:rsid w:val="00DB77B2"/>
    <w:rsid w:val="00DB7F4F"/>
    <w:rsid w:val="00DB7F5E"/>
    <w:rsid w:val="00DB7FC9"/>
    <w:rsid w:val="00DC0DC9"/>
    <w:rsid w:val="00DC0E0F"/>
    <w:rsid w:val="00DC1160"/>
    <w:rsid w:val="00DC12B2"/>
    <w:rsid w:val="00DC1849"/>
    <w:rsid w:val="00DC1977"/>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CD0"/>
    <w:rsid w:val="00DD4D0F"/>
    <w:rsid w:val="00DD4D5C"/>
    <w:rsid w:val="00DD5271"/>
    <w:rsid w:val="00DD5283"/>
    <w:rsid w:val="00DD53B9"/>
    <w:rsid w:val="00DD56DD"/>
    <w:rsid w:val="00DD59BB"/>
    <w:rsid w:val="00DD5C5F"/>
    <w:rsid w:val="00DD64C0"/>
    <w:rsid w:val="00DD68A5"/>
    <w:rsid w:val="00DE0F6D"/>
    <w:rsid w:val="00DE1746"/>
    <w:rsid w:val="00DE1D14"/>
    <w:rsid w:val="00DE2198"/>
    <w:rsid w:val="00DE2202"/>
    <w:rsid w:val="00DE2CD1"/>
    <w:rsid w:val="00DE368E"/>
    <w:rsid w:val="00DE3E50"/>
    <w:rsid w:val="00DE406D"/>
    <w:rsid w:val="00DE494C"/>
    <w:rsid w:val="00DE5ABF"/>
    <w:rsid w:val="00DE6371"/>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1F6"/>
    <w:rsid w:val="00DF633D"/>
    <w:rsid w:val="00DF6B06"/>
    <w:rsid w:val="00DF6ECA"/>
    <w:rsid w:val="00DF6F42"/>
    <w:rsid w:val="00DF7911"/>
    <w:rsid w:val="00DF7AB8"/>
    <w:rsid w:val="00E0072F"/>
    <w:rsid w:val="00E01579"/>
    <w:rsid w:val="00E0168D"/>
    <w:rsid w:val="00E01CAF"/>
    <w:rsid w:val="00E01EDB"/>
    <w:rsid w:val="00E03137"/>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4D54"/>
    <w:rsid w:val="00E254DC"/>
    <w:rsid w:val="00E25602"/>
    <w:rsid w:val="00E25D7E"/>
    <w:rsid w:val="00E26603"/>
    <w:rsid w:val="00E2670A"/>
    <w:rsid w:val="00E26CC0"/>
    <w:rsid w:val="00E26DE9"/>
    <w:rsid w:val="00E274AE"/>
    <w:rsid w:val="00E30033"/>
    <w:rsid w:val="00E3044C"/>
    <w:rsid w:val="00E306A9"/>
    <w:rsid w:val="00E308B5"/>
    <w:rsid w:val="00E3092D"/>
    <w:rsid w:val="00E30F32"/>
    <w:rsid w:val="00E3152B"/>
    <w:rsid w:val="00E32348"/>
    <w:rsid w:val="00E324D9"/>
    <w:rsid w:val="00E3289D"/>
    <w:rsid w:val="00E33140"/>
    <w:rsid w:val="00E3328E"/>
    <w:rsid w:val="00E3329C"/>
    <w:rsid w:val="00E33400"/>
    <w:rsid w:val="00E334B8"/>
    <w:rsid w:val="00E33E85"/>
    <w:rsid w:val="00E3589D"/>
    <w:rsid w:val="00E35FD4"/>
    <w:rsid w:val="00E36812"/>
    <w:rsid w:val="00E36879"/>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184"/>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6CB"/>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4F7E"/>
    <w:rsid w:val="00E8505D"/>
    <w:rsid w:val="00E8534B"/>
    <w:rsid w:val="00E855EF"/>
    <w:rsid w:val="00E8629E"/>
    <w:rsid w:val="00E866F8"/>
    <w:rsid w:val="00E876E1"/>
    <w:rsid w:val="00E87CE3"/>
    <w:rsid w:val="00E904A4"/>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3E9B"/>
    <w:rsid w:val="00EA4596"/>
    <w:rsid w:val="00EA499C"/>
    <w:rsid w:val="00EA4B62"/>
    <w:rsid w:val="00EA4C0A"/>
    <w:rsid w:val="00EA4CA8"/>
    <w:rsid w:val="00EA5101"/>
    <w:rsid w:val="00EA5A6A"/>
    <w:rsid w:val="00EA5AED"/>
    <w:rsid w:val="00EA5F8D"/>
    <w:rsid w:val="00EA60F6"/>
    <w:rsid w:val="00EA6599"/>
    <w:rsid w:val="00EA660F"/>
    <w:rsid w:val="00EA6BEF"/>
    <w:rsid w:val="00EA6BFB"/>
    <w:rsid w:val="00EA7042"/>
    <w:rsid w:val="00EA74C2"/>
    <w:rsid w:val="00EA7672"/>
    <w:rsid w:val="00EA7861"/>
    <w:rsid w:val="00EA7AB5"/>
    <w:rsid w:val="00EA7B5E"/>
    <w:rsid w:val="00EB0155"/>
    <w:rsid w:val="00EB05D6"/>
    <w:rsid w:val="00EB16F3"/>
    <w:rsid w:val="00EB1A2F"/>
    <w:rsid w:val="00EB1A8C"/>
    <w:rsid w:val="00EB217E"/>
    <w:rsid w:val="00EB2270"/>
    <w:rsid w:val="00EB391A"/>
    <w:rsid w:val="00EB39E8"/>
    <w:rsid w:val="00EB43DE"/>
    <w:rsid w:val="00EB4B6C"/>
    <w:rsid w:val="00EB55CA"/>
    <w:rsid w:val="00EB55EB"/>
    <w:rsid w:val="00EB56DA"/>
    <w:rsid w:val="00EB5786"/>
    <w:rsid w:val="00EB612F"/>
    <w:rsid w:val="00EB7387"/>
    <w:rsid w:val="00EB7D3A"/>
    <w:rsid w:val="00EB7FC7"/>
    <w:rsid w:val="00EC03EB"/>
    <w:rsid w:val="00EC0427"/>
    <w:rsid w:val="00EC0F82"/>
    <w:rsid w:val="00EC11C9"/>
    <w:rsid w:val="00EC120A"/>
    <w:rsid w:val="00EC1313"/>
    <w:rsid w:val="00EC1660"/>
    <w:rsid w:val="00EC1A7A"/>
    <w:rsid w:val="00EC1B4B"/>
    <w:rsid w:val="00EC1F06"/>
    <w:rsid w:val="00EC2162"/>
    <w:rsid w:val="00EC2740"/>
    <w:rsid w:val="00EC31ED"/>
    <w:rsid w:val="00EC3C8D"/>
    <w:rsid w:val="00EC4695"/>
    <w:rsid w:val="00EC4C12"/>
    <w:rsid w:val="00EC5CC9"/>
    <w:rsid w:val="00EC5D3E"/>
    <w:rsid w:val="00EC62CF"/>
    <w:rsid w:val="00EC6612"/>
    <w:rsid w:val="00EC69FC"/>
    <w:rsid w:val="00EC6FF5"/>
    <w:rsid w:val="00EC7399"/>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5E7"/>
    <w:rsid w:val="00ED7709"/>
    <w:rsid w:val="00ED7B92"/>
    <w:rsid w:val="00EE05C6"/>
    <w:rsid w:val="00EE0BFD"/>
    <w:rsid w:val="00EE0C7A"/>
    <w:rsid w:val="00EE0F2F"/>
    <w:rsid w:val="00EE1280"/>
    <w:rsid w:val="00EE14F3"/>
    <w:rsid w:val="00EE165E"/>
    <w:rsid w:val="00EE1811"/>
    <w:rsid w:val="00EE1A2D"/>
    <w:rsid w:val="00EE2004"/>
    <w:rsid w:val="00EE2128"/>
    <w:rsid w:val="00EE247B"/>
    <w:rsid w:val="00EE28F9"/>
    <w:rsid w:val="00EE2C8E"/>
    <w:rsid w:val="00EE313D"/>
    <w:rsid w:val="00EE316F"/>
    <w:rsid w:val="00EE3463"/>
    <w:rsid w:val="00EE362E"/>
    <w:rsid w:val="00EE3E5C"/>
    <w:rsid w:val="00EE40F1"/>
    <w:rsid w:val="00EE4F22"/>
    <w:rsid w:val="00EE5373"/>
    <w:rsid w:val="00EE5507"/>
    <w:rsid w:val="00EE561F"/>
    <w:rsid w:val="00EE5BA9"/>
    <w:rsid w:val="00EE67A0"/>
    <w:rsid w:val="00EE6EE9"/>
    <w:rsid w:val="00EE73F2"/>
    <w:rsid w:val="00EE7F51"/>
    <w:rsid w:val="00EF00C6"/>
    <w:rsid w:val="00EF0234"/>
    <w:rsid w:val="00EF0519"/>
    <w:rsid w:val="00EF13BD"/>
    <w:rsid w:val="00EF184E"/>
    <w:rsid w:val="00EF2A5E"/>
    <w:rsid w:val="00EF2B2F"/>
    <w:rsid w:val="00EF316C"/>
    <w:rsid w:val="00EF3229"/>
    <w:rsid w:val="00EF37F6"/>
    <w:rsid w:val="00EF3815"/>
    <w:rsid w:val="00EF440A"/>
    <w:rsid w:val="00EF47BE"/>
    <w:rsid w:val="00EF536D"/>
    <w:rsid w:val="00EF5665"/>
    <w:rsid w:val="00EF58A5"/>
    <w:rsid w:val="00EF5930"/>
    <w:rsid w:val="00EF780C"/>
    <w:rsid w:val="00EF7AC7"/>
    <w:rsid w:val="00F0004C"/>
    <w:rsid w:val="00F0033F"/>
    <w:rsid w:val="00F0039E"/>
    <w:rsid w:val="00F00BB5"/>
    <w:rsid w:val="00F0151A"/>
    <w:rsid w:val="00F01964"/>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A50"/>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0C0"/>
    <w:rsid w:val="00F13453"/>
    <w:rsid w:val="00F14E1A"/>
    <w:rsid w:val="00F152F7"/>
    <w:rsid w:val="00F15529"/>
    <w:rsid w:val="00F15A28"/>
    <w:rsid w:val="00F16C31"/>
    <w:rsid w:val="00F16D00"/>
    <w:rsid w:val="00F16E89"/>
    <w:rsid w:val="00F16EAB"/>
    <w:rsid w:val="00F17209"/>
    <w:rsid w:val="00F179DF"/>
    <w:rsid w:val="00F17C4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BF4"/>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AF7"/>
    <w:rsid w:val="00F31BC3"/>
    <w:rsid w:val="00F32529"/>
    <w:rsid w:val="00F33236"/>
    <w:rsid w:val="00F340E4"/>
    <w:rsid w:val="00F34168"/>
    <w:rsid w:val="00F34445"/>
    <w:rsid w:val="00F354F5"/>
    <w:rsid w:val="00F35738"/>
    <w:rsid w:val="00F35D50"/>
    <w:rsid w:val="00F369EF"/>
    <w:rsid w:val="00F36F59"/>
    <w:rsid w:val="00F3784F"/>
    <w:rsid w:val="00F37EC4"/>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4F3"/>
    <w:rsid w:val="00F53639"/>
    <w:rsid w:val="00F53E66"/>
    <w:rsid w:val="00F5419D"/>
    <w:rsid w:val="00F54C33"/>
    <w:rsid w:val="00F54EFC"/>
    <w:rsid w:val="00F55C75"/>
    <w:rsid w:val="00F56319"/>
    <w:rsid w:val="00F56695"/>
    <w:rsid w:val="00F56E0C"/>
    <w:rsid w:val="00F56E13"/>
    <w:rsid w:val="00F56FC7"/>
    <w:rsid w:val="00F602CC"/>
    <w:rsid w:val="00F60E1F"/>
    <w:rsid w:val="00F6122C"/>
    <w:rsid w:val="00F619E6"/>
    <w:rsid w:val="00F61A70"/>
    <w:rsid w:val="00F623F0"/>
    <w:rsid w:val="00F62959"/>
    <w:rsid w:val="00F62AED"/>
    <w:rsid w:val="00F62B48"/>
    <w:rsid w:val="00F62EAE"/>
    <w:rsid w:val="00F6316C"/>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7B1"/>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0EA"/>
    <w:rsid w:val="00F76234"/>
    <w:rsid w:val="00F77FC9"/>
    <w:rsid w:val="00F80897"/>
    <w:rsid w:val="00F81302"/>
    <w:rsid w:val="00F814A3"/>
    <w:rsid w:val="00F816DB"/>
    <w:rsid w:val="00F81767"/>
    <w:rsid w:val="00F81923"/>
    <w:rsid w:val="00F81BA0"/>
    <w:rsid w:val="00F824A1"/>
    <w:rsid w:val="00F82773"/>
    <w:rsid w:val="00F836BF"/>
    <w:rsid w:val="00F83A93"/>
    <w:rsid w:val="00F83EE6"/>
    <w:rsid w:val="00F84429"/>
    <w:rsid w:val="00F847B1"/>
    <w:rsid w:val="00F85E4C"/>
    <w:rsid w:val="00F85E68"/>
    <w:rsid w:val="00F85F30"/>
    <w:rsid w:val="00F86840"/>
    <w:rsid w:val="00F87C54"/>
    <w:rsid w:val="00F87F0A"/>
    <w:rsid w:val="00F901B1"/>
    <w:rsid w:val="00F90426"/>
    <w:rsid w:val="00F908D8"/>
    <w:rsid w:val="00F90AD9"/>
    <w:rsid w:val="00F91B71"/>
    <w:rsid w:val="00F91DAA"/>
    <w:rsid w:val="00F91E19"/>
    <w:rsid w:val="00F92955"/>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1948"/>
    <w:rsid w:val="00FA367B"/>
    <w:rsid w:val="00FA3687"/>
    <w:rsid w:val="00FA3D48"/>
    <w:rsid w:val="00FA4050"/>
    <w:rsid w:val="00FA4ACD"/>
    <w:rsid w:val="00FA4F59"/>
    <w:rsid w:val="00FA510F"/>
    <w:rsid w:val="00FA5477"/>
    <w:rsid w:val="00FA5560"/>
    <w:rsid w:val="00FA5665"/>
    <w:rsid w:val="00FA58A6"/>
    <w:rsid w:val="00FA5A90"/>
    <w:rsid w:val="00FA5A9F"/>
    <w:rsid w:val="00FA5DCA"/>
    <w:rsid w:val="00FA5F14"/>
    <w:rsid w:val="00FA6BB8"/>
    <w:rsid w:val="00FA6E7F"/>
    <w:rsid w:val="00FA6F4B"/>
    <w:rsid w:val="00FA6FB4"/>
    <w:rsid w:val="00FA7566"/>
    <w:rsid w:val="00FA7770"/>
    <w:rsid w:val="00FA7A0F"/>
    <w:rsid w:val="00FB004B"/>
    <w:rsid w:val="00FB0CDA"/>
    <w:rsid w:val="00FB252B"/>
    <w:rsid w:val="00FB2667"/>
    <w:rsid w:val="00FB2BA1"/>
    <w:rsid w:val="00FB3738"/>
    <w:rsid w:val="00FB39C3"/>
    <w:rsid w:val="00FB3B29"/>
    <w:rsid w:val="00FB3C29"/>
    <w:rsid w:val="00FB3DCC"/>
    <w:rsid w:val="00FB5EAE"/>
    <w:rsid w:val="00FB6106"/>
    <w:rsid w:val="00FB7444"/>
    <w:rsid w:val="00FB7484"/>
    <w:rsid w:val="00FC0518"/>
    <w:rsid w:val="00FC0A77"/>
    <w:rsid w:val="00FC1105"/>
    <w:rsid w:val="00FC15AA"/>
    <w:rsid w:val="00FC20DE"/>
    <w:rsid w:val="00FC213A"/>
    <w:rsid w:val="00FC2C9C"/>
    <w:rsid w:val="00FC31FB"/>
    <w:rsid w:val="00FC34B4"/>
    <w:rsid w:val="00FC3587"/>
    <w:rsid w:val="00FC3824"/>
    <w:rsid w:val="00FC420B"/>
    <w:rsid w:val="00FC431A"/>
    <w:rsid w:val="00FC461E"/>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0FE"/>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674"/>
    <w:rsid w:val="00FE4825"/>
    <w:rsid w:val="00FE49FD"/>
    <w:rsid w:val="00FE539E"/>
    <w:rsid w:val="00FE5974"/>
    <w:rsid w:val="00FE6274"/>
    <w:rsid w:val="00FE66BC"/>
    <w:rsid w:val="00FE702D"/>
    <w:rsid w:val="00FE7099"/>
    <w:rsid w:val="00FE730D"/>
    <w:rsid w:val="00FE787C"/>
    <w:rsid w:val="00FE7B74"/>
    <w:rsid w:val="00FF0104"/>
    <w:rsid w:val="00FF056B"/>
    <w:rsid w:val="00FF06A0"/>
    <w:rsid w:val="00FF10BA"/>
    <w:rsid w:val="00FF121E"/>
    <w:rsid w:val="00FF1273"/>
    <w:rsid w:val="00FF161D"/>
    <w:rsid w:val="00FF1A34"/>
    <w:rsid w:val="00FF1A7B"/>
    <w:rsid w:val="00FF1A99"/>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6BAE"/>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qFormat/>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 w:type="character" w:customStyle="1" w:styleId="affff2">
    <w:name w:val="Основной текст_"/>
    <w:basedOn w:val="a1"/>
    <w:link w:val="1fa"/>
    <w:rsid w:val="00ED75E7"/>
    <w:rPr>
      <w:rFonts w:ascii="Times New Roman" w:eastAsia="Times New Roman" w:hAnsi="Times New Roman" w:cs="Times New Roman"/>
      <w:shd w:val="clear" w:color="auto" w:fill="FFFFFF"/>
    </w:rPr>
  </w:style>
  <w:style w:type="paragraph" w:customStyle="1" w:styleId="1fa">
    <w:name w:val="Основной текст1"/>
    <w:basedOn w:val="a0"/>
    <w:link w:val="affff2"/>
    <w:rsid w:val="00ED75E7"/>
    <w:pPr>
      <w:widowControl w:val="0"/>
      <w:shd w:val="clear" w:color="auto" w:fill="FFFFFF"/>
      <w:spacing w:line="264" w:lineRule="auto"/>
      <w:ind w:firstLine="400"/>
    </w:pPr>
    <w:rPr>
      <w:rFonts w:ascii="Times New Roman" w:hAnsi="Times New Roman" w:cs="Times New Roman"/>
      <w:sz w:val="22"/>
      <w:szCs w:val="22"/>
      <w:lang w:val="ru-RU"/>
    </w:rPr>
  </w:style>
  <w:style w:type="paragraph" w:customStyle="1" w:styleId="headertext">
    <w:name w:val="headertext"/>
    <w:basedOn w:val="a0"/>
    <w:rsid w:val="00ED75E7"/>
    <w:pPr>
      <w:spacing w:before="100" w:beforeAutospacing="1" w:after="100" w:afterAutospacing="1"/>
    </w:pPr>
    <w:rPr>
      <w:rFonts w:ascii="Times New Roman" w:hAnsi="Times New Roman"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31697884">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https://2gis.ru/komsomolsk-on-amur/geo/13229959560561944" TargetMode="External"/><Relationship Id="rId23" Type="http://schemas.openxmlformats.org/officeDocument/2006/relationships/hyperlink" Target="www.agregatoreat.ru" TargetMode="External"/><Relationship Id="rId28" Type="http://schemas.openxmlformats.org/officeDocument/2006/relationships/hyperlink" Target="http://www.agregatoreat.ru" TargetMode="Externa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0ADAB-C02B-415D-96F1-3A7999C1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14</Pages>
  <Words>6495</Words>
  <Characters>37026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User</cp:lastModifiedBy>
  <cp:revision>208</cp:revision>
  <cp:lastPrinted>2026-03-18T04:39:00Z</cp:lastPrinted>
  <dcterms:created xsi:type="dcterms:W3CDTF">2025-03-27T06:39:00Z</dcterms:created>
  <dcterms:modified xsi:type="dcterms:W3CDTF">2026-05-29T01:20:00Z</dcterms:modified>
</cp:coreProperties>
</file>