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A0C7A" w14:textId="431B2743" w:rsidR="00C377AF" w:rsidRDefault="00051FD6" w:rsidP="00782CC6">
      <w:pPr>
        <w:jc w:val="center"/>
        <w:rPr>
          <w:sz w:val="20"/>
        </w:rPr>
      </w:pPr>
      <w:r w:rsidRPr="00A55D43">
        <w:rPr>
          <w:b/>
          <w:szCs w:val="24"/>
          <w:lang w:eastAsia="zh-CN"/>
        </w:rPr>
        <w:t xml:space="preserve">Техническое задание на </w:t>
      </w:r>
      <w:r w:rsidR="00A55D43" w:rsidRPr="00A55D43">
        <w:rPr>
          <w:b/>
          <w:szCs w:val="24"/>
          <w:lang w:eastAsia="zh-CN"/>
        </w:rPr>
        <w:t>поставку</w:t>
      </w:r>
      <w:r w:rsidR="00A55D43" w:rsidRPr="00A55D43">
        <w:rPr>
          <w:b/>
          <w:color w:val="000000"/>
          <w:szCs w:val="24"/>
          <w:shd w:val="clear" w:color="auto" w:fill="F9F9F9"/>
        </w:rPr>
        <w:t xml:space="preserve"> </w:t>
      </w:r>
      <w:r w:rsidR="00B85AD6">
        <w:rPr>
          <w:sz w:val="20"/>
        </w:rPr>
        <w:t>Хозяйственных товаров</w:t>
      </w:r>
    </w:p>
    <w:p w14:paraId="57908261" w14:textId="77777777" w:rsidR="00782CC6" w:rsidRPr="00E86FA1" w:rsidRDefault="00782CC6" w:rsidP="00782CC6">
      <w:pPr>
        <w:jc w:val="center"/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133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3265"/>
        <w:gridCol w:w="1702"/>
        <w:gridCol w:w="1065"/>
        <w:gridCol w:w="1761"/>
      </w:tblGrid>
      <w:tr w:rsidR="00A55D43" w:rsidRPr="0087224E" w14:paraId="082FC611" w14:textId="77777777" w:rsidTr="00782CC6">
        <w:trPr>
          <w:trHeight w:val="1134"/>
        </w:trPr>
        <w:tc>
          <w:tcPr>
            <w:tcW w:w="455" w:type="pct"/>
            <w:vAlign w:val="center"/>
          </w:tcPr>
          <w:p w14:paraId="39D2E273" w14:textId="77777777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A55D43" w:rsidRPr="0087224E" w:rsidRDefault="00A55D43" w:rsidP="00A55D43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974" w:type="pct"/>
            <w:vAlign w:val="center"/>
          </w:tcPr>
          <w:p w14:paraId="1FC634EB" w14:textId="5EC1CC85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496" w:type="pct"/>
          </w:tcPr>
          <w:p w14:paraId="1880F430" w14:textId="6DA5636E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A7FC2">
              <w:rPr>
                <w:b/>
                <w:szCs w:val="24"/>
              </w:rPr>
              <w:t>Характеристики</w:t>
            </w:r>
            <w:r w:rsidRPr="00EA7FC2">
              <w:rPr>
                <w:b/>
                <w:spacing w:val="19"/>
                <w:szCs w:val="24"/>
              </w:rPr>
              <w:t xml:space="preserve"> </w:t>
            </w:r>
            <w:r w:rsidRPr="00EA7FC2">
              <w:rPr>
                <w:b/>
                <w:szCs w:val="24"/>
              </w:rPr>
              <w:t>товара</w:t>
            </w:r>
          </w:p>
        </w:tc>
        <w:tc>
          <w:tcPr>
            <w:tcW w:w="780" w:type="pct"/>
            <w:vAlign w:val="center"/>
          </w:tcPr>
          <w:p w14:paraId="11E8E853" w14:textId="753AADF3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488" w:type="pct"/>
            <w:vAlign w:val="center"/>
          </w:tcPr>
          <w:p w14:paraId="1B8852C8" w14:textId="77777777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7DC8651" w14:textId="77777777" w:rsidR="00A55D43" w:rsidRPr="0087224E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7224E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B85AD6" w:rsidRPr="0087224E" w14:paraId="55AA7924" w14:textId="77777777" w:rsidTr="008C5497">
        <w:trPr>
          <w:trHeight w:val="708"/>
        </w:trPr>
        <w:tc>
          <w:tcPr>
            <w:tcW w:w="455" w:type="pct"/>
            <w:vAlign w:val="center"/>
          </w:tcPr>
          <w:p w14:paraId="2BCE2629" w14:textId="46294BA6" w:rsidR="00B85AD6" w:rsidRPr="00F20564" w:rsidRDefault="00B85AD6" w:rsidP="00B85AD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 w:val="6"/>
                <w:szCs w:val="22"/>
                <w:lang w:eastAsia="ru-RU"/>
              </w:rPr>
            </w:pPr>
          </w:p>
        </w:tc>
        <w:tc>
          <w:tcPr>
            <w:tcW w:w="974" w:type="pct"/>
            <w:vAlign w:val="center"/>
          </w:tcPr>
          <w:p w14:paraId="1E9ABE46" w14:textId="1392EA19" w:rsidR="00B85AD6" w:rsidRPr="006B10C4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1A3317">
              <w:rPr>
                <w:szCs w:val="24"/>
              </w:rPr>
              <w:t xml:space="preserve">Дозатор для жидкого </w:t>
            </w:r>
          </w:p>
        </w:tc>
        <w:tc>
          <w:tcPr>
            <w:tcW w:w="1496" w:type="pct"/>
          </w:tcPr>
          <w:p w14:paraId="756421F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Торговая марка</w:t>
            </w:r>
          </w:p>
          <w:p w14:paraId="1D7727CB" w14:textId="77777777" w:rsidR="00B85AD6" w:rsidRPr="001A3317" w:rsidRDefault="00852DA7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hyperlink r:id="rId7" w:tgtFrame="_self" w:history="1"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Luscan</w:t>
              </w:r>
              <w:proofErr w:type="spellEnd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Professional</w:t>
              </w:r>
              <w:proofErr w:type="spellEnd"/>
            </w:hyperlink>
          </w:p>
          <w:p w14:paraId="7F3E595B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 xml:space="preserve">дозатор </w:t>
            </w:r>
          </w:p>
          <w:p w14:paraId="15F6E44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Назначение</w:t>
            </w:r>
          </w:p>
          <w:p w14:paraId="3B9F768B" w14:textId="77777777" w:rsidR="00B85AD6" w:rsidRPr="001A3317" w:rsidRDefault="00852DA7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hyperlink r:id="rId8" w:tgtFrame="_self" w:history="1"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для мыла-пены</w:t>
              </w:r>
            </w:hyperlink>
            <w:r w:rsidR="00B85AD6"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, </w:t>
            </w:r>
            <w:hyperlink r:id="rId9" w:tgtFrame="_self" w:history="1"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для жидкого мыла</w:t>
              </w:r>
            </w:hyperlink>
          </w:p>
          <w:p w14:paraId="6F937FAB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 xml:space="preserve">Механизм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управления </w:t>
            </w:r>
            <w:r w:rsidRPr="00D25E52"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 w:rsidRPr="00D25E52">
              <w:rPr>
                <w:rFonts w:cstheme="minorHAnsi"/>
                <w:szCs w:val="24"/>
                <w:lang w:eastAsia="ru-RU"/>
              </w:rPr>
              <w:t xml:space="preserve"> </w:t>
            </w:r>
            <w:hyperlink r:id="rId10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механический</w:t>
              </w:r>
            </w:hyperlink>
          </w:p>
          <w:p w14:paraId="0895C6C6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Объем, л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11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1</w:t>
              </w:r>
            </w:hyperlink>
          </w:p>
          <w:p w14:paraId="74F752F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Количество отсеков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</w:t>
            </w:r>
          </w:p>
          <w:p w14:paraId="4F3616E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Материал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12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пластик</w:t>
              </w:r>
            </w:hyperlink>
          </w:p>
          <w:p w14:paraId="6918B770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Цвет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13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белый</w:t>
              </w:r>
            </w:hyperlink>
          </w:p>
          <w:p w14:paraId="74422DA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 установки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настенный</w:t>
            </w:r>
          </w:p>
          <w:p w14:paraId="29DD99E9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 xml:space="preserve">Ширина,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мм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110</w:t>
            </w:r>
            <w:proofErr w:type="gramEnd"/>
          </w:p>
          <w:p w14:paraId="35665570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Высота, мм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240</w:t>
            </w:r>
          </w:p>
          <w:p w14:paraId="31E882B4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Глубина, мм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110</w:t>
            </w:r>
          </w:p>
          <w:p w14:paraId="3FEB052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 xml:space="preserve">Способ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заправки </w:t>
            </w:r>
            <w:r w:rsidRPr="00D25E52"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 w:rsidRPr="00D25E52">
              <w:rPr>
                <w:rFonts w:cstheme="minorHAnsi"/>
                <w:szCs w:val="24"/>
                <w:lang w:eastAsia="ru-RU"/>
              </w:rPr>
              <w:t xml:space="preserve"> </w:t>
            </w:r>
            <w:hyperlink r:id="rId14" w:tgtFrame="_self" w:history="1">
              <w:proofErr w:type="spellStart"/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картриджный</w:t>
              </w:r>
              <w:proofErr w:type="spellEnd"/>
            </w:hyperlink>
          </w:p>
          <w:p w14:paraId="3630F01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proofErr w:type="spellStart"/>
            <w:r w:rsidRPr="001A3317">
              <w:rPr>
                <w:rFonts w:cstheme="minorHAnsi"/>
                <w:szCs w:val="24"/>
                <w:lang w:eastAsia="ru-RU"/>
              </w:rPr>
              <w:t>Диспенсерная</w:t>
            </w:r>
            <w:proofErr w:type="spellEnd"/>
            <w:r w:rsidRPr="001A3317">
              <w:rPr>
                <w:rFonts w:cstheme="minorHAnsi"/>
                <w:szCs w:val="24"/>
                <w:lang w:eastAsia="ru-RU"/>
              </w:rPr>
              <w:t xml:space="preserve">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система </w:t>
            </w:r>
            <w:r w:rsidRPr="00D25E52"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 w:rsidRPr="00D25E52">
              <w:rPr>
                <w:rFonts w:cstheme="minorHAnsi"/>
                <w:szCs w:val="24"/>
                <w:lang w:eastAsia="ru-RU"/>
              </w:rPr>
              <w:t xml:space="preserve">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L5</w:t>
            </w:r>
          </w:p>
          <w:p w14:paraId="0E76D30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Особенности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 смотровое</w:t>
            </w:r>
            <w:proofErr w:type="gramEnd"/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 xml:space="preserve"> окно</w:t>
            </w:r>
          </w:p>
          <w:p w14:paraId="664B80A6" w14:textId="4EDFA906" w:rsidR="00B85AD6" w:rsidRPr="00782CC6" w:rsidRDefault="00B85AD6" w:rsidP="00B85AD6">
            <w:pPr>
              <w:pStyle w:val="TableParagraph"/>
              <w:spacing w:before="1"/>
              <w:ind w:hanging="108"/>
            </w:pPr>
          </w:p>
        </w:tc>
        <w:tc>
          <w:tcPr>
            <w:tcW w:w="780" w:type="pct"/>
          </w:tcPr>
          <w:p w14:paraId="1948298E" w14:textId="77777777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  <w:t xml:space="preserve"> </w:t>
            </w:r>
          </w:p>
          <w:p w14:paraId="2A227F4D" w14:textId="0EEC8474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kern w:val="0"/>
                <w:sz w:val="21"/>
                <w:szCs w:val="21"/>
                <w:lang w:eastAsia="ru-RU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  <w:t xml:space="preserve">  22.23.12.140</w:t>
            </w:r>
          </w:p>
          <w:p w14:paraId="1391D283" w14:textId="006EF951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kern w:val="0"/>
                <w:sz w:val="21"/>
                <w:szCs w:val="21"/>
                <w:lang w:eastAsia="ru-RU"/>
              </w:rPr>
            </w:pPr>
          </w:p>
          <w:p w14:paraId="318252EE" w14:textId="20044E87" w:rsidR="00B85AD6" w:rsidRPr="0041601F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</w:p>
        </w:tc>
        <w:tc>
          <w:tcPr>
            <w:tcW w:w="488" w:type="pct"/>
            <w:vAlign w:val="center"/>
          </w:tcPr>
          <w:p w14:paraId="7B52BA0A" w14:textId="0CFFD478" w:rsidR="00B85AD6" w:rsidRPr="0041601F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7" w:type="pct"/>
          </w:tcPr>
          <w:p w14:paraId="2FB7FE0E" w14:textId="36CBC98C" w:rsidR="00B85AD6" w:rsidRPr="0041601F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815E4D">
              <w:rPr>
                <w:b/>
                <w:bCs/>
                <w:color w:val="000000"/>
                <w:szCs w:val="24"/>
              </w:rPr>
              <w:t>2</w:t>
            </w:r>
          </w:p>
        </w:tc>
      </w:tr>
      <w:tr w:rsidR="00B85AD6" w:rsidRPr="0087224E" w14:paraId="09D39C9B" w14:textId="77777777" w:rsidTr="00E5664A">
        <w:trPr>
          <w:trHeight w:val="708"/>
        </w:trPr>
        <w:tc>
          <w:tcPr>
            <w:tcW w:w="455" w:type="pct"/>
            <w:vAlign w:val="center"/>
          </w:tcPr>
          <w:p w14:paraId="1F1BE6D4" w14:textId="77777777" w:rsidR="00B85AD6" w:rsidRPr="00F20564" w:rsidRDefault="00B85AD6" w:rsidP="00B85AD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 w:val="6"/>
                <w:szCs w:val="22"/>
                <w:lang w:eastAsia="ru-RU"/>
              </w:rPr>
            </w:pPr>
          </w:p>
        </w:tc>
        <w:tc>
          <w:tcPr>
            <w:tcW w:w="974" w:type="pct"/>
          </w:tcPr>
          <w:p w14:paraId="0C730A8A" w14:textId="062B8964" w:rsidR="00B85AD6" w:rsidRPr="00BF03BB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sz w:val="20"/>
              </w:rPr>
            </w:pPr>
            <w:r w:rsidRPr="001A3317">
              <w:rPr>
                <w:szCs w:val="24"/>
              </w:rPr>
              <w:t xml:space="preserve">Картридж с жидким мылом </w:t>
            </w:r>
          </w:p>
        </w:tc>
        <w:tc>
          <w:tcPr>
            <w:tcW w:w="1496" w:type="pct"/>
          </w:tcPr>
          <w:p w14:paraId="7F89BFDA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Торговая марка</w:t>
            </w:r>
          </w:p>
          <w:p w14:paraId="6291FD03" w14:textId="77777777" w:rsidR="00B85AD6" w:rsidRPr="001A3317" w:rsidRDefault="00852DA7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hyperlink r:id="rId15" w:tgtFrame="_self" w:history="1"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Luscan</w:t>
              </w:r>
              <w:proofErr w:type="spellEnd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Professional</w:t>
              </w:r>
              <w:proofErr w:type="spellEnd"/>
            </w:hyperlink>
          </w:p>
          <w:p w14:paraId="15A44ECF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proofErr w:type="spellStart"/>
            <w:r w:rsidRPr="001A3317">
              <w:rPr>
                <w:rFonts w:cstheme="minorHAnsi"/>
                <w:szCs w:val="24"/>
                <w:lang w:eastAsia="ru-RU"/>
              </w:rPr>
              <w:t>Диспенсерная</w:t>
            </w:r>
            <w:proofErr w:type="spellEnd"/>
            <w:r w:rsidRPr="001A3317">
              <w:rPr>
                <w:rFonts w:cstheme="minorHAnsi"/>
                <w:szCs w:val="24"/>
                <w:lang w:eastAsia="ru-RU"/>
              </w:rPr>
              <w:t xml:space="preserve">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система </w:t>
            </w:r>
            <w:r w:rsidRPr="00D25E52"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 w:rsidRPr="00D25E52">
              <w:rPr>
                <w:rFonts w:cstheme="minorHAnsi"/>
                <w:szCs w:val="24"/>
                <w:lang w:eastAsia="ru-RU"/>
              </w:rPr>
              <w:t xml:space="preserve">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L5</w:t>
            </w:r>
          </w:p>
          <w:p w14:paraId="5B70123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картридж с мылом-пеной</w:t>
            </w:r>
          </w:p>
          <w:p w14:paraId="7576EE70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Объём, мл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1000</w:t>
            </w:r>
          </w:p>
          <w:p w14:paraId="34681A76" w14:textId="6EA63C91" w:rsidR="00B85AD6" w:rsidRPr="00BF03BB" w:rsidRDefault="00B85AD6" w:rsidP="00B85AD6">
            <w:pPr>
              <w:shd w:val="clear" w:color="auto" w:fill="FFFFFF"/>
              <w:ind w:hanging="108"/>
              <w:textAlignment w:val="baseline"/>
              <w:rPr>
                <w:rFonts w:ascii="Arial" w:hAnsi="Arial" w:cs="Arial"/>
                <w:sz w:val="20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Область применения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для рук</w:t>
            </w:r>
          </w:p>
        </w:tc>
        <w:tc>
          <w:tcPr>
            <w:tcW w:w="780" w:type="pct"/>
          </w:tcPr>
          <w:p w14:paraId="18CC01E7" w14:textId="1C3C53F3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FFFFF"/>
              </w:rPr>
              <w:t>20.41.31.130</w:t>
            </w:r>
          </w:p>
        </w:tc>
        <w:tc>
          <w:tcPr>
            <w:tcW w:w="488" w:type="pct"/>
          </w:tcPr>
          <w:p w14:paraId="6571B702" w14:textId="7A57810C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2AC8">
              <w:rPr>
                <w:b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7" w:type="pct"/>
          </w:tcPr>
          <w:p w14:paraId="5686BB7D" w14:textId="42FFCF5C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815E4D">
              <w:rPr>
                <w:b/>
                <w:bCs/>
                <w:color w:val="000000"/>
                <w:szCs w:val="24"/>
              </w:rPr>
              <w:t>30</w:t>
            </w:r>
          </w:p>
        </w:tc>
      </w:tr>
      <w:tr w:rsidR="00B85AD6" w:rsidRPr="0087224E" w14:paraId="19004EAB" w14:textId="77777777" w:rsidTr="00E5664A">
        <w:trPr>
          <w:trHeight w:val="708"/>
        </w:trPr>
        <w:tc>
          <w:tcPr>
            <w:tcW w:w="455" w:type="pct"/>
            <w:vAlign w:val="center"/>
          </w:tcPr>
          <w:p w14:paraId="162B92E5" w14:textId="77777777" w:rsidR="00B85AD6" w:rsidRPr="00F20564" w:rsidRDefault="00B85AD6" w:rsidP="00B85AD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 w:val="6"/>
                <w:szCs w:val="22"/>
                <w:lang w:eastAsia="ru-RU"/>
              </w:rPr>
            </w:pPr>
          </w:p>
        </w:tc>
        <w:tc>
          <w:tcPr>
            <w:tcW w:w="974" w:type="pct"/>
            <w:vAlign w:val="center"/>
          </w:tcPr>
          <w:p w14:paraId="20AF1197" w14:textId="4F427FAB" w:rsidR="00B85AD6" w:rsidRPr="00BF03BB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sz w:val="20"/>
              </w:rPr>
            </w:pPr>
            <w:r w:rsidRPr="001A3317">
              <w:rPr>
                <w:szCs w:val="24"/>
              </w:rPr>
              <w:t xml:space="preserve">Диспенсер для туалетной бумаги </w:t>
            </w:r>
          </w:p>
        </w:tc>
        <w:tc>
          <w:tcPr>
            <w:tcW w:w="1496" w:type="pct"/>
          </w:tcPr>
          <w:p w14:paraId="7A6E6681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Торговая марка</w:t>
            </w:r>
          </w:p>
          <w:p w14:paraId="785F6F5A" w14:textId="77777777" w:rsidR="00B85AD6" w:rsidRPr="001A3317" w:rsidRDefault="00852DA7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hyperlink r:id="rId16" w:tgtFrame="_self" w:history="1"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Luscan</w:t>
              </w:r>
              <w:proofErr w:type="spellEnd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Professional</w:t>
              </w:r>
              <w:proofErr w:type="spellEnd"/>
            </w:hyperlink>
          </w:p>
          <w:p w14:paraId="003FBFB8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</w:t>
            </w:r>
          </w:p>
          <w:p w14:paraId="28AA983D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диспенсер для туалетной бумаги</w:t>
            </w:r>
          </w:p>
          <w:p w14:paraId="339F1DF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proofErr w:type="spellStart"/>
            <w:r w:rsidRPr="001A3317">
              <w:rPr>
                <w:rFonts w:cstheme="minorHAnsi"/>
                <w:szCs w:val="24"/>
                <w:lang w:eastAsia="ru-RU"/>
              </w:rPr>
              <w:t>Диспенсерная</w:t>
            </w:r>
            <w:proofErr w:type="spellEnd"/>
            <w:r w:rsidRPr="001A3317">
              <w:rPr>
                <w:rFonts w:cstheme="minorHAnsi"/>
                <w:szCs w:val="24"/>
                <w:lang w:eastAsia="ru-RU"/>
              </w:rPr>
              <w:t xml:space="preserve">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система </w:t>
            </w:r>
            <w:r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>
              <w:rPr>
                <w:rFonts w:cstheme="minorHAnsi"/>
                <w:szCs w:val="24"/>
                <w:lang w:eastAsia="ru-RU"/>
              </w:rPr>
              <w:t xml:space="preserve"> </w:t>
            </w:r>
            <w:hyperlink r:id="rId17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T2</w:t>
              </w:r>
            </w:hyperlink>
          </w:p>
          <w:p w14:paraId="7A4CC79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Вид расходных материалов</w:t>
            </w:r>
          </w:p>
          <w:p w14:paraId="6E911323" w14:textId="77777777" w:rsidR="00B85AD6" w:rsidRPr="001A3317" w:rsidRDefault="00852DA7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hyperlink r:id="rId18" w:tgtFrame="_self" w:history="1">
              <w:r w:rsidR="00B85AD6"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рулонный</w:t>
              </w:r>
            </w:hyperlink>
          </w:p>
          <w:p w14:paraId="4E982385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Материал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19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пластик</w:t>
              </w:r>
            </w:hyperlink>
          </w:p>
          <w:p w14:paraId="3D977E42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Цвет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20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белый</w:t>
              </w:r>
            </w:hyperlink>
          </w:p>
          <w:p w14:paraId="77D374C0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 установки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настенный</w:t>
            </w:r>
          </w:p>
          <w:p w14:paraId="0632F499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 xml:space="preserve">Механизм </w:t>
            </w:r>
            <w:proofErr w:type="gramStart"/>
            <w:r w:rsidRPr="001A3317">
              <w:rPr>
                <w:rFonts w:cstheme="minorHAnsi"/>
                <w:szCs w:val="24"/>
                <w:lang w:eastAsia="ru-RU"/>
              </w:rPr>
              <w:t>управления </w:t>
            </w:r>
            <w:r>
              <w:rPr>
                <w:rFonts w:cstheme="minorHAnsi"/>
                <w:szCs w:val="24"/>
                <w:lang w:eastAsia="ru-RU"/>
              </w:rPr>
              <w:t>:</w:t>
            </w:r>
            <w:proofErr w:type="gramEnd"/>
            <w:r>
              <w:rPr>
                <w:rFonts w:cstheme="minorHAnsi"/>
                <w:szCs w:val="24"/>
                <w:lang w:eastAsia="ru-RU"/>
              </w:rPr>
              <w:t xml:space="preserve">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механический</w:t>
            </w:r>
          </w:p>
          <w:p w14:paraId="7742A2BF" w14:textId="77777777" w:rsidR="00B85AD6" w:rsidRPr="00BF03BB" w:rsidRDefault="00B85AD6" w:rsidP="00B85AD6">
            <w:pPr>
              <w:shd w:val="clear" w:color="auto" w:fill="FFFFFF"/>
              <w:ind w:hanging="108"/>
              <w:textAlignment w:val="baseline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780" w:type="pct"/>
          </w:tcPr>
          <w:p w14:paraId="526A71DF" w14:textId="2B7B1075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  <w:t>22.29.23.130</w:t>
            </w:r>
          </w:p>
        </w:tc>
        <w:tc>
          <w:tcPr>
            <w:tcW w:w="488" w:type="pct"/>
          </w:tcPr>
          <w:p w14:paraId="589F54D9" w14:textId="09FEA931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2AC8">
              <w:rPr>
                <w:b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7" w:type="pct"/>
          </w:tcPr>
          <w:p w14:paraId="7386E4B1" w14:textId="6AC2CB8B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815E4D">
              <w:rPr>
                <w:b/>
                <w:bCs/>
                <w:color w:val="000000"/>
                <w:szCs w:val="24"/>
              </w:rPr>
              <w:t>4</w:t>
            </w:r>
          </w:p>
        </w:tc>
      </w:tr>
      <w:tr w:rsidR="00B85AD6" w:rsidRPr="0087224E" w14:paraId="73499C70" w14:textId="77777777" w:rsidTr="00E5664A">
        <w:trPr>
          <w:trHeight w:val="708"/>
        </w:trPr>
        <w:tc>
          <w:tcPr>
            <w:tcW w:w="455" w:type="pct"/>
            <w:vAlign w:val="center"/>
          </w:tcPr>
          <w:p w14:paraId="13CD6F4C" w14:textId="77777777" w:rsidR="00B85AD6" w:rsidRPr="00F20564" w:rsidRDefault="00B85AD6" w:rsidP="00B85AD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 w:val="6"/>
                <w:szCs w:val="22"/>
                <w:lang w:eastAsia="ru-RU"/>
              </w:rPr>
            </w:pPr>
          </w:p>
        </w:tc>
        <w:tc>
          <w:tcPr>
            <w:tcW w:w="974" w:type="pct"/>
          </w:tcPr>
          <w:p w14:paraId="4B33606B" w14:textId="4528A1C1" w:rsidR="00B85AD6" w:rsidRPr="00BF03BB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sz w:val="20"/>
              </w:rPr>
            </w:pPr>
            <w:r w:rsidRPr="001A3317">
              <w:rPr>
                <w:szCs w:val="24"/>
              </w:rPr>
              <w:t xml:space="preserve">Корзина для мусора </w:t>
            </w:r>
          </w:p>
        </w:tc>
        <w:tc>
          <w:tcPr>
            <w:tcW w:w="1496" w:type="pct"/>
          </w:tcPr>
          <w:p w14:paraId="6BDE3505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Объём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14 литр</w:t>
            </w:r>
          </w:p>
          <w:p w14:paraId="46A4FDCC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Комплект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ёмкость</w:t>
            </w:r>
          </w:p>
          <w:p w14:paraId="42A9540D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Материал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21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пластик</w:t>
              </w:r>
            </w:hyperlink>
          </w:p>
          <w:p w14:paraId="750A4180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Педаль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Нет</w:t>
            </w:r>
          </w:p>
          <w:p w14:paraId="257FAFFB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С крышкой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нет</w:t>
            </w:r>
          </w:p>
          <w:p w14:paraId="2E8EF9FD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Внутренний контейнер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Нет</w:t>
            </w:r>
          </w:p>
          <w:p w14:paraId="3E193587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lastRenderedPageBreak/>
              <w:t>Перфорированный корпус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нет</w:t>
            </w:r>
          </w:p>
          <w:p w14:paraId="682754FB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Цвет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22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чёрный</w:t>
              </w:r>
            </w:hyperlink>
          </w:p>
          <w:p w14:paraId="47F4125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Форма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круглая</w:t>
            </w:r>
          </w:p>
          <w:p w14:paraId="796FDEA1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 установки</w:t>
            </w:r>
            <w:r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напольный</w:t>
            </w:r>
          </w:p>
          <w:p w14:paraId="0D06D05A" w14:textId="77777777" w:rsidR="00B85AD6" w:rsidRPr="00BF03BB" w:rsidRDefault="00B85AD6" w:rsidP="00B85AD6">
            <w:pPr>
              <w:shd w:val="clear" w:color="auto" w:fill="FFFFFF"/>
              <w:ind w:hanging="108"/>
              <w:textAlignment w:val="baseline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780" w:type="pct"/>
          </w:tcPr>
          <w:p w14:paraId="5973BA40" w14:textId="49A64BC8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  <w:lastRenderedPageBreak/>
              <w:t>22.29.23.130</w:t>
            </w:r>
          </w:p>
        </w:tc>
        <w:tc>
          <w:tcPr>
            <w:tcW w:w="488" w:type="pct"/>
          </w:tcPr>
          <w:p w14:paraId="47BD13DF" w14:textId="09AD6BC9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2AC8">
              <w:rPr>
                <w:b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7" w:type="pct"/>
          </w:tcPr>
          <w:p w14:paraId="3BB03E0F" w14:textId="4E078C81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815E4D">
              <w:rPr>
                <w:b/>
                <w:bCs/>
                <w:color w:val="000000"/>
                <w:szCs w:val="24"/>
              </w:rPr>
              <w:t>5</w:t>
            </w:r>
          </w:p>
        </w:tc>
      </w:tr>
      <w:tr w:rsidR="00B85AD6" w:rsidRPr="0087224E" w14:paraId="61CE6979" w14:textId="77777777" w:rsidTr="00E5664A">
        <w:trPr>
          <w:trHeight w:val="708"/>
        </w:trPr>
        <w:tc>
          <w:tcPr>
            <w:tcW w:w="455" w:type="pct"/>
            <w:vAlign w:val="center"/>
          </w:tcPr>
          <w:p w14:paraId="6A037077" w14:textId="77777777" w:rsidR="00B85AD6" w:rsidRPr="00F20564" w:rsidRDefault="00B85AD6" w:rsidP="00B85AD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 w:val="6"/>
                <w:szCs w:val="22"/>
                <w:lang w:eastAsia="ru-RU"/>
              </w:rPr>
            </w:pPr>
          </w:p>
        </w:tc>
        <w:tc>
          <w:tcPr>
            <w:tcW w:w="974" w:type="pct"/>
          </w:tcPr>
          <w:p w14:paraId="20FE8822" w14:textId="42D252C3" w:rsidR="00B85AD6" w:rsidRPr="00BF03BB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sz w:val="20"/>
              </w:rPr>
            </w:pPr>
            <w:r w:rsidRPr="001A3317">
              <w:rPr>
                <w:szCs w:val="24"/>
              </w:rPr>
              <w:t xml:space="preserve">Ершик для унитаза с подставкой </w:t>
            </w:r>
          </w:p>
        </w:tc>
        <w:tc>
          <w:tcPr>
            <w:tcW w:w="1496" w:type="pct"/>
          </w:tcPr>
          <w:p w14:paraId="53BCB695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Торговая марка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shd w:val="clear" w:color="auto" w:fill="FFFFFF"/>
              </w:rPr>
              <w:t xml:space="preserve">Ершик для унитаза </w:t>
            </w:r>
            <w:proofErr w:type="spellStart"/>
            <w:r w:rsidRPr="00D25E52">
              <w:rPr>
                <w:rFonts w:cstheme="minorHAnsi"/>
                <w:szCs w:val="24"/>
                <w:shd w:val="clear" w:color="auto" w:fill="FFFFFF"/>
              </w:rPr>
              <w:t>Luscan</w:t>
            </w:r>
            <w:proofErr w:type="spellEnd"/>
          </w:p>
          <w:p w14:paraId="09B541C8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Тип установки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23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напольный</w:t>
              </w:r>
            </w:hyperlink>
          </w:p>
          <w:p w14:paraId="09A94C5C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Особенности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hyperlink r:id="rId24" w:tgtFrame="_self" w:history="1">
              <w:r w:rsidRPr="00D25E52">
                <w:rPr>
                  <w:rFonts w:cstheme="minorHAnsi"/>
                  <w:szCs w:val="24"/>
                  <w:bdr w:val="none" w:sz="0" w:space="0" w:color="auto" w:frame="1"/>
                  <w:lang w:eastAsia="ru-RU"/>
                </w:rPr>
                <w:t>с подставкой</w:t>
              </w:r>
            </w:hyperlink>
          </w:p>
          <w:p w14:paraId="3EE30976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Длина рукоятки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31 см</w:t>
            </w:r>
          </w:p>
          <w:p w14:paraId="26EEDBDF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Высота (см)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34.5</w:t>
            </w:r>
          </w:p>
          <w:p w14:paraId="3475B1FC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Диаметр/ширина, см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13.5</w:t>
            </w:r>
          </w:p>
          <w:p w14:paraId="2239DE53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Глубина (см)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13.5</w:t>
            </w:r>
          </w:p>
          <w:p w14:paraId="2112DE76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Материал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пластик</w:t>
            </w:r>
          </w:p>
          <w:p w14:paraId="6BED1335" w14:textId="77777777" w:rsidR="00B85AD6" w:rsidRPr="001A3317" w:rsidRDefault="00B85AD6" w:rsidP="00B85AD6">
            <w:pPr>
              <w:shd w:val="clear" w:color="auto" w:fill="FFFFFF"/>
              <w:ind w:hanging="108"/>
              <w:textAlignment w:val="baseline"/>
              <w:rPr>
                <w:rFonts w:cstheme="minorHAnsi"/>
                <w:szCs w:val="24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Цвет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белый</w:t>
            </w:r>
          </w:p>
          <w:p w14:paraId="5FB94057" w14:textId="0106B6E4" w:rsidR="00B85AD6" w:rsidRPr="00BF03BB" w:rsidRDefault="00B85AD6" w:rsidP="00B85AD6">
            <w:pPr>
              <w:shd w:val="clear" w:color="auto" w:fill="FFFFFF"/>
              <w:ind w:hanging="108"/>
              <w:textAlignment w:val="baseline"/>
              <w:rPr>
                <w:rFonts w:ascii="Arial" w:hAnsi="Arial" w:cs="Arial"/>
                <w:sz w:val="20"/>
                <w:lang w:eastAsia="ru-RU"/>
              </w:rPr>
            </w:pPr>
            <w:r w:rsidRPr="001A3317">
              <w:rPr>
                <w:rFonts w:cstheme="minorHAnsi"/>
                <w:szCs w:val="24"/>
                <w:lang w:eastAsia="ru-RU"/>
              </w:rPr>
              <w:t>Форма</w:t>
            </w:r>
            <w:r w:rsidRPr="00D25E52">
              <w:rPr>
                <w:rFonts w:cstheme="minorHAnsi"/>
                <w:szCs w:val="24"/>
                <w:lang w:eastAsia="ru-RU"/>
              </w:rPr>
              <w:t xml:space="preserve">: </w:t>
            </w:r>
            <w:r w:rsidRPr="00D25E52">
              <w:rPr>
                <w:rFonts w:cstheme="minorHAnsi"/>
                <w:szCs w:val="24"/>
                <w:bdr w:val="none" w:sz="0" w:space="0" w:color="auto" w:frame="1"/>
                <w:lang w:eastAsia="ru-RU"/>
              </w:rPr>
              <w:t>цилиндрическая</w:t>
            </w:r>
          </w:p>
        </w:tc>
        <w:tc>
          <w:tcPr>
            <w:tcW w:w="780" w:type="pct"/>
          </w:tcPr>
          <w:p w14:paraId="60E62817" w14:textId="46C36D35" w:rsidR="00B85AD6" w:rsidRDefault="00B85AD6" w:rsidP="00B85AD6">
            <w:pPr>
              <w:suppressAutoHyphens w:val="0"/>
              <w:spacing w:after="300"/>
              <w:ind w:firstLine="0"/>
              <w:jc w:val="center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F9F9F9"/>
              </w:rPr>
              <w:t>22.29.23.130</w:t>
            </w:r>
          </w:p>
        </w:tc>
        <w:tc>
          <w:tcPr>
            <w:tcW w:w="488" w:type="pct"/>
          </w:tcPr>
          <w:p w14:paraId="789CD611" w14:textId="5D0CAD39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2AC8">
              <w:rPr>
                <w:b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7" w:type="pct"/>
          </w:tcPr>
          <w:p w14:paraId="33CD309B" w14:textId="12A6181E" w:rsidR="00B85AD6" w:rsidRDefault="00B85AD6" w:rsidP="00B85AD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815E4D">
              <w:rPr>
                <w:b/>
                <w:bCs/>
                <w:color w:val="000000"/>
                <w:szCs w:val="24"/>
              </w:rPr>
              <w:t>4</w:t>
            </w:r>
          </w:p>
        </w:tc>
      </w:tr>
    </w:tbl>
    <w:p w14:paraId="71801DC3" w14:textId="762706C4" w:rsidR="00101590" w:rsidRDefault="00101590"/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734B2C34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kern w:val="0"/>
                <w:szCs w:val="24"/>
              </w:rPr>
              <w:t xml:space="preserve">Срок поставки: </w:t>
            </w:r>
            <w:r w:rsidR="00782CC6">
              <w:rPr>
                <w:color w:val="FF0000"/>
                <w:szCs w:val="24"/>
              </w:rPr>
              <w:t>5</w:t>
            </w:r>
            <w:r w:rsidR="006B10C4" w:rsidRPr="0068722B">
              <w:rPr>
                <w:color w:val="FF0000"/>
                <w:szCs w:val="24"/>
              </w:rPr>
              <w:t xml:space="preserve"> </w:t>
            </w:r>
            <w:r w:rsidR="008C13BD" w:rsidRPr="0068722B">
              <w:rPr>
                <w:color w:val="FF0000"/>
                <w:szCs w:val="24"/>
              </w:rPr>
              <w:t>рабочих дн</w:t>
            </w:r>
            <w:r w:rsidR="00751571">
              <w:rPr>
                <w:color w:val="FF0000"/>
                <w:szCs w:val="24"/>
              </w:rPr>
              <w:t>я</w:t>
            </w:r>
            <w:r w:rsidR="00A55D43" w:rsidRPr="0068722B">
              <w:rPr>
                <w:color w:val="FF0000"/>
                <w:szCs w:val="24"/>
              </w:rPr>
              <w:t xml:space="preserve"> с даты подписания контракта</w:t>
            </w:r>
          </w:p>
          <w:p w14:paraId="3A699DBF" w14:textId="3278E0CF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szCs w:val="24"/>
              </w:rPr>
              <w:t xml:space="preserve">Место поставки товара: </w:t>
            </w:r>
            <w:r w:rsidR="00B2551B" w:rsidRPr="0068722B">
              <w:rPr>
                <w:color w:val="FF0000"/>
                <w:szCs w:val="24"/>
              </w:rPr>
              <w:t xml:space="preserve">г. Санкт-Петербург, </w:t>
            </w:r>
            <w:r w:rsidR="00B85AD6">
              <w:rPr>
                <w:color w:val="FF0000"/>
                <w:szCs w:val="24"/>
              </w:rPr>
              <w:t>Лоцманская ул.,д.3, лит.А.</w:t>
            </w:r>
          </w:p>
          <w:p w14:paraId="2BA97703" w14:textId="77777777" w:rsidR="000D75A2" w:rsidRPr="0068722B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68722B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1386271D" w14:textId="732E0496" w:rsidR="000D75A2" w:rsidRPr="00F35D4F" w:rsidRDefault="000D75A2" w:rsidP="00782CC6">
            <w:pPr>
              <w:ind w:left="29" w:firstLine="0"/>
              <w:rPr>
                <w:bCs/>
                <w:szCs w:val="24"/>
                <w:lang w:eastAsia="zh-CN"/>
              </w:rPr>
            </w:pPr>
            <w:r w:rsidRPr="0068722B">
              <w:rPr>
                <w:szCs w:val="24"/>
              </w:rPr>
              <w:t xml:space="preserve">Поставка товара осуществляется: </w:t>
            </w:r>
            <w:r w:rsidRPr="0068722B">
              <w:rPr>
                <w:color w:val="FF0000"/>
                <w:szCs w:val="24"/>
              </w:rPr>
              <w:t>единовременно</w:t>
            </w:r>
            <w:r w:rsidR="00782CC6">
              <w:rPr>
                <w:color w:val="FF0000"/>
                <w:szCs w:val="24"/>
              </w:rPr>
              <w:t xml:space="preserve"> </w:t>
            </w:r>
            <w:r w:rsidR="00782CC6">
              <w:rPr>
                <w:color w:val="FF0000"/>
                <w:szCs w:val="24"/>
                <w:lang w:eastAsia="zh-CN"/>
              </w:rPr>
              <w:t>(с понедельник по пятницу с 10:00 до 15:00)</w:t>
            </w:r>
            <w:r w:rsidR="00782CC6" w:rsidRPr="002C27E2">
              <w:rPr>
                <w:color w:val="FF0000"/>
                <w:szCs w:val="24"/>
                <w:lang w:eastAsia="zh-CN"/>
              </w:rPr>
              <w:t>;</w:t>
            </w: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612889B3" w:rsidR="002C27E2" w:rsidRPr="00CB46BC" w:rsidRDefault="007F7103" w:rsidP="007F7103">
            <w:pPr>
              <w:ind w:firstLine="0"/>
              <w:rPr>
                <w:color w:val="FF0000"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CB46BC">
              <w:rPr>
                <w:szCs w:val="24"/>
                <w:lang w:eastAsia="zh-CN"/>
              </w:rPr>
              <w:t xml:space="preserve">осуществить </w:t>
            </w:r>
            <w:r w:rsidR="002C27E2">
              <w:rPr>
                <w:szCs w:val="24"/>
                <w:lang w:eastAsia="zh-CN"/>
              </w:rPr>
              <w:t>с</w:t>
            </w:r>
            <w:r w:rsidR="002C27E2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CB46B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2C27E2">
              <w:rPr>
                <w:szCs w:val="24"/>
                <w:lang w:eastAsia="zh-CN"/>
              </w:rPr>
              <w:t>:</w:t>
            </w:r>
          </w:p>
          <w:p w14:paraId="4AD084B0" w14:textId="5DC0EFCF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доставку товара до места поставки</w:t>
            </w:r>
            <w:r w:rsidR="00782CC6">
              <w:rPr>
                <w:color w:val="FF0000"/>
                <w:szCs w:val="24"/>
                <w:lang w:eastAsia="zh-CN"/>
              </w:rPr>
              <w:t xml:space="preserve"> </w:t>
            </w:r>
          </w:p>
          <w:p w14:paraId="3C7F4348" w14:textId="77777777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43405DFB" w14:textId="77777777" w:rsidR="002C27E2" w:rsidRDefault="002C27E2" w:rsidP="00B2551B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2F0B3A2E" w:rsidR="00213002" w:rsidRPr="00213002" w:rsidRDefault="00213002" w:rsidP="00213002">
            <w:pPr>
              <w:ind w:left="29" w:firstLine="142"/>
              <w:rPr>
                <w:color w:val="000000" w:themeColor="text1"/>
                <w:szCs w:val="24"/>
                <w:lang w:eastAsia="zh-CN"/>
              </w:rPr>
            </w:pPr>
            <w:r w:rsidRPr="006761F3">
              <w:rPr>
                <w:color w:val="000000" w:themeColor="text1"/>
                <w:szCs w:val="24"/>
                <w:lang w:eastAsia="zh-CN"/>
              </w:rPr>
              <w:t>- осуществить сборку, монтаж, пуско-наладочные работы, тестирование;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7E78C90" w:rsidR="00132BC3" w:rsidRPr="007F7103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4571B359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F35D4F">
              <w:rPr>
                <w:color w:val="FF0000"/>
                <w:szCs w:val="24"/>
              </w:rPr>
              <w:t>доставка товара осуществляется силами и за счет Поставщика; погрузочно-разгрузочные работы, поднятие</w:t>
            </w:r>
            <w:r w:rsidR="00BB1EF6">
              <w:rPr>
                <w:color w:val="FF0000"/>
                <w:szCs w:val="24"/>
              </w:rPr>
              <w:t xml:space="preserve"> товара</w:t>
            </w:r>
            <w:r w:rsidRPr="00F35D4F">
              <w:rPr>
                <w:color w:val="FF0000"/>
                <w:szCs w:val="24"/>
              </w:rPr>
              <w:t xml:space="preserve"> на этаж, перемещение в помещение </w:t>
            </w:r>
            <w:r w:rsidR="00BB1EF6">
              <w:rPr>
                <w:color w:val="FF0000"/>
                <w:szCs w:val="24"/>
              </w:rPr>
              <w:t xml:space="preserve">по указанию </w:t>
            </w:r>
            <w:r w:rsidRPr="00F35D4F">
              <w:rPr>
                <w:color w:val="FF0000"/>
                <w:szCs w:val="24"/>
              </w:rPr>
              <w:t>Заказчика, осуществляю</w:t>
            </w:r>
            <w:r w:rsidR="00AF7AE0">
              <w:rPr>
                <w:color w:val="FF0000"/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</w:t>
            </w:r>
            <w:r w:rsidRPr="00211731">
              <w:rPr>
                <w:bCs/>
                <w:color w:val="000000"/>
                <w:szCs w:val="24"/>
              </w:rPr>
              <w:lastRenderedPageBreak/>
              <w:t xml:space="preserve">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позднее </w:t>
            </w:r>
            <w:r w:rsidRPr="008E3F5D">
              <w:rPr>
                <w:bCs/>
                <w:color w:val="FF0000"/>
                <w:szCs w:val="24"/>
              </w:rPr>
              <w:t>20 рабочих дней</w:t>
            </w:r>
            <w:r w:rsidRPr="00211731">
              <w:rPr>
                <w:bCs/>
                <w:color w:val="000000"/>
                <w:szCs w:val="24"/>
              </w:rPr>
              <w:t xml:space="preserve"> 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2C27E2">
              <w:rPr>
                <w:bCs/>
                <w:color w:val="FF0000"/>
                <w:szCs w:val="24"/>
              </w:rPr>
              <w:t>не позднее 20 рабочих дней</w:t>
            </w:r>
            <w:r w:rsidRPr="00DD2616">
              <w:rPr>
                <w:bCs/>
                <w:color w:val="000000"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288D" w14:textId="6825C57B" w:rsidR="00132BC3" w:rsidRPr="00F35D4F" w:rsidRDefault="0058682B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szCs w:val="24"/>
              </w:rPr>
              <w:lastRenderedPageBreak/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Pr="00F35D4F">
              <w:rPr>
                <w:szCs w:val="24"/>
              </w:rPr>
              <w:t xml:space="preserve">Поставщик предоставляет гарантию качества товара </w:t>
            </w:r>
            <w:r w:rsidRPr="00F35D4F">
              <w:rPr>
                <w:color w:val="FF0000"/>
                <w:szCs w:val="24"/>
              </w:rPr>
              <w:t xml:space="preserve">на срок </w:t>
            </w:r>
            <w:r w:rsidR="00AF7AE0">
              <w:rPr>
                <w:color w:val="FF0000"/>
                <w:szCs w:val="24"/>
              </w:rPr>
              <w:t>12 месяцев</w:t>
            </w:r>
            <w:r w:rsidRPr="00F35D4F">
              <w:rPr>
                <w:szCs w:val="24"/>
              </w:rPr>
              <w:t xml:space="preserve">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F35D4F">
              <w:rPr>
                <w:color w:val="FF0000"/>
                <w:szCs w:val="24"/>
              </w:rPr>
              <w:t>У</w:t>
            </w:r>
            <w:r w:rsidR="00132BC3" w:rsidRPr="00F35D4F">
              <w:rPr>
                <w:color w:val="FF0000"/>
                <w:szCs w:val="24"/>
              </w:rPr>
              <w:t>казать требования по гарантийному и послегарантийному обслуживанию. Если дополнительных требований нет, то указать: аналогично обязательствам производителя.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p w14:paraId="747DA86C" w14:textId="0C15E9C9" w:rsidR="00AC435D" w:rsidRPr="00F35D4F" w:rsidRDefault="00AC435D" w:rsidP="007F7103">
            <w:pPr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color w:val="FF0000"/>
                <w:szCs w:val="24"/>
              </w:rPr>
              <w:t xml:space="preserve">безналичным путем, </w:t>
            </w:r>
            <w:r w:rsidRPr="00F35D4F">
              <w:rPr>
                <w:bCs/>
                <w:color w:val="FF0000"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F35D4F">
              <w:rPr>
                <w:bCs/>
                <w:color w:val="FF0000"/>
                <w:szCs w:val="24"/>
              </w:rPr>
              <w:t>дней</w:t>
            </w:r>
            <w:r w:rsidR="00384775" w:rsidRPr="00384775">
              <w:rPr>
                <w:bCs/>
                <w:color w:val="FF0000"/>
                <w:szCs w:val="24"/>
              </w:rPr>
              <w:t xml:space="preserve"> </w:t>
            </w:r>
            <w:r w:rsidR="00384775" w:rsidRPr="00384775">
              <w:rPr>
                <w:color w:val="FF0000"/>
              </w:rPr>
              <w:t>с</w:t>
            </w:r>
            <w:r w:rsidR="00384775" w:rsidRPr="00384775">
              <w:rPr>
                <w:bCs/>
                <w:color w:val="FF0000"/>
                <w:szCs w:val="24"/>
              </w:rPr>
              <w:t xml:space="preserve"> даты утверждения Заказчиком Акта приемки ТРУ по форме ОКУД 0510452</w:t>
            </w:r>
            <w:bookmarkEnd w:id="0"/>
            <w:r w:rsidR="00384775">
              <w:rPr>
                <w:bCs/>
                <w:color w:val="FF0000"/>
                <w:szCs w:val="24"/>
              </w:rPr>
              <w:t>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7DF8E708" w14:textId="3FB67F4A" w:rsidR="00F35D4F" w:rsidRPr="00F35D4F" w:rsidRDefault="00F35D4F" w:rsidP="007F7103">
            <w:pPr>
              <w:spacing w:line="259" w:lineRule="auto"/>
              <w:ind w:left="29" w:firstLine="0"/>
              <w:rPr>
                <w:bCs/>
                <w:color w:val="FF0000"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F35D4F">
              <w:rPr>
                <w:bCs/>
                <w:color w:val="FF0000"/>
                <w:szCs w:val="24"/>
              </w:rPr>
              <w:t xml:space="preserve">: </w:t>
            </w:r>
          </w:p>
          <w:p w14:paraId="129A5B3E" w14:textId="77777777" w:rsidR="00F35D4F" w:rsidRPr="0068722B" w:rsidRDefault="00F35D4F" w:rsidP="007F7103">
            <w:pPr>
              <w:ind w:left="29" w:firstLine="0"/>
              <w:rPr>
                <w:color w:val="FF0000"/>
                <w:szCs w:val="24"/>
                <w:lang w:eastAsia="x-none"/>
              </w:rPr>
            </w:pPr>
            <w:r w:rsidRPr="0068722B">
              <w:rPr>
                <w:color w:val="FF0000"/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68E509FC" w14:textId="4855DC0C" w:rsidR="00F35D4F" w:rsidRPr="00F35D4F" w:rsidRDefault="0068722B" w:rsidP="0068722B">
            <w:pPr>
              <w:pStyle w:val="docdata"/>
              <w:spacing w:before="0" w:beforeAutospacing="0" w:after="0" w:afterAutospacing="0"/>
              <w:jc w:val="both"/>
              <w:rPr>
                <w:lang w:eastAsia="x-none"/>
              </w:rPr>
            </w:pPr>
            <w:r w:rsidRPr="0068722B">
              <w:rPr>
                <w:iCs/>
                <w:color w:val="FF0000"/>
              </w:rPr>
              <w:t>- универсальный передаточный документ (УПД) в 2экз.</w:t>
            </w:r>
            <w:r w:rsidRPr="0068722B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6AC65E2B" w:rsidR="00F35D4F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законодательством Российской Федерации</w:t>
            </w:r>
            <w:r w:rsidR="00AF7AE0">
              <w:rPr>
                <w:szCs w:val="24"/>
              </w:rPr>
              <w:t>.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0533A86E" w:rsidR="00AC435D" w:rsidRPr="00F35D4F" w:rsidRDefault="00AC435D" w:rsidP="00343E6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и </w:t>
            </w:r>
            <w:r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действует до 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30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0</w:t>
            </w:r>
            <w:r w:rsidR="00343E63">
              <w:rPr>
                <w:bCs/>
                <w:color w:val="FF0000"/>
                <w:kern w:val="0"/>
                <w:szCs w:val="24"/>
                <w:lang w:eastAsia="ru-RU"/>
              </w:rPr>
              <w:t>9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.2026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г.</w:t>
            </w:r>
            <w:r w:rsidR="0058682B" w:rsidRPr="00F35D4F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F35D4F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5FC05E52" w:rsidR="000D75A2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>Дополнительные условия Заказчика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нет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49A1C" w14:textId="77777777" w:rsidR="00CA7E76" w:rsidRPr="00CA7E76" w:rsidRDefault="00CA7E76" w:rsidP="00CA7E76">
            <w:pPr>
              <w:pStyle w:val="af1"/>
              <w:numPr>
                <w:ilvl w:val="0"/>
                <w:numId w:val="26"/>
              </w:numPr>
              <w:jc w:val="left"/>
              <w:rPr>
                <w:szCs w:val="24"/>
              </w:rPr>
            </w:pPr>
            <w:r>
              <w:lastRenderedPageBreak/>
              <w:t xml:space="preserve">Реквизиты Заказчика: </w:t>
            </w:r>
          </w:p>
          <w:p w14:paraId="4D034233" w14:textId="77777777" w:rsidR="00852DA7" w:rsidRPr="0053771E" w:rsidRDefault="00852DA7" w:rsidP="00852DA7">
            <w:pPr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Полное название</w:t>
            </w:r>
            <w:r w:rsidRPr="0053771E">
              <w:rPr>
                <w:szCs w:val="24"/>
              </w:rPr>
              <w:t>: ф</w:t>
            </w:r>
            <w:r w:rsidRPr="0053771E">
              <w:t>едеральное</w:t>
            </w:r>
            <w:r w:rsidRPr="0053771E">
              <w:rPr>
                <w:szCs w:val="24"/>
              </w:rPr>
              <w:t xml:space="preserve"> государственное </w:t>
            </w:r>
            <w:r w:rsidRPr="0053771E">
              <w:t>бюджетное</w:t>
            </w:r>
            <w:r w:rsidRPr="0053771E">
              <w:rPr>
                <w:szCs w:val="24"/>
              </w:rPr>
              <w:t xml:space="preserve"> образовательное учреждение высшего образования «Санкт-Петербургский государственный морской технический университет»</w:t>
            </w:r>
          </w:p>
          <w:p w14:paraId="110F870E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Сокращенное название:</w:t>
            </w:r>
            <w:r w:rsidRPr="0053771E">
              <w:rPr>
                <w:szCs w:val="24"/>
              </w:rPr>
              <w:t xml:space="preserve"> СПбГМТУ, ФГБОУ ВО «Санкт-Петербургский государственный морской технический университет», Санкт-Петербургский государственный морской технический университет</w:t>
            </w:r>
          </w:p>
          <w:p w14:paraId="1BBCE67A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ИНН:</w:t>
            </w:r>
            <w:r w:rsidRPr="0053771E">
              <w:rPr>
                <w:szCs w:val="24"/>
              </w:rPr>
              <w:t xml:space="preserve"> 7812043522</w:t>
            </w:r>
          </w:p>
          <w:p w14:paraId="38E28740" w14:textId="77777777" w:rsidR="00852DA7" w:rsidRPr="0053771E" w:rsidRDefault="00852DA7" w:rsidP="00852DA7">
            <w:pPr>
              <w:spacing w:after="200"/>
              <w:rPr>
                <w:szCs w:val="24"/>
                <w:u w:val="single"/>
              </w:rPr>
            </w:pPr>
            <w:r w:rsidRPr="0053771E">
              <w:rPr>
                <w:szCs w:val="24"/>
                <w:u w:val="single"/>
              </w:rPr>
              <w:t>КПП:</w:t>
            </w:r>
            <w:r w:rsidRPr="0053771E">
              <w:rPr>
                <w:szCs w:val="24"/>
              </w:rPr>
              <w:t xml:space="preserve"> 783901001</w:t>
            </w:r>
          </w:p>
          <w:p w14:paraId="656B6D2D" w14:textId="77777777" w:rsidR="00852DA7" w:rsidRPr="008D7D09" w:rsidRDefault="00852DA7" w:rsidP="00852DA7">
            <w:pPr>
              <w:spacing w:after="200"/>
              <w:rPr>
                <w:szCs w:val="24"/>
                <w:u w:val="single"/>
              </w:rPr>
            </w:pPr>
            <w:r w:rsidRPr="008D7D09">
              <w:rPr>
                <w:szCs w:val="24"/>
                <w:u w:val="single"/>
              </w:rPr>
              <w:t>Банк получателя</w:t>
            </w:r>
            <w:r w:rsidRPr="008D7D09">
              <w:rPr>
                <w:szCs w:val="24"/>
              </w:rPr>
              <w:t>: ОКЦ № 1 ВВГУ Банка России//УФК по Нижегородской области, г. Нижний Новгород</w:t>
            </w:r>
            <w:r w:rsidRPr="008D7D09">
              <w:rPr>
                <w:szCs w:val="24"/>
                <w:u w:val="single"/>
              </w:rPr>
              <w:t xml:space="preserve"> </w:t>
            </w:r>
          </w:p>
          <w:p w14:paraId="654849C3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Счет в составе ЕКС</w:t>
            </w:r>
            <w:r w:rsidRPr="008D7D09">
              <w:rPr>
                <w:szCs w:val="24"/>
              </w:rPr>
              <w:t>: 40102810745370000024</w:t>
            </w:r>
          </w:p>
          <w:p w14:paraId="2142A5B1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БИК</w:t>
            </w:r>
            <w:r w:rsidRPr="008D7D09">
              <w:rPr>
                <w:szCs w:val="24"/>
              </w:rPr>
              <w:t>: 012202102</w:t>
            </w:r>
          </w:p>
          <w:p w14:paraId="14DB47B4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Казначейский счет:</w:t>
            </w:r>
            <w:r w:rsidRPr="008D7D09">
              <w:rPr>
                <w:szCs w:val="24"/>
              </w:rPr>
              <w:t xml:space="preserve"> </w:t>
            </w:r>
            <w:r w:rsidRPr="00352AB1">
              <w:rPr>
                <w:b/>
                <w:szCs w:val="24"/>
              </w:rPr>
              <w:t>03214</w:t>
            </w:r>
            <w:r w:rsidRPr="008D7D09">
              <w:rPr>
                <w:szCs w:val="24"/>
              </w:rPr>
              <w:t>643000000013225</w:t>
            </w:r>
          </w:p>
          <w:p w14:paraId="3B5A740C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Получатель</w:t>
            </w:r>
            <w:r w:rsidRPr="008D7D09">
              <w:rPr>
                <w:szCs w:val="24"/>
              </w:rPr>
              <w:t xml:space="preserve">: УФК </w:t>
            </w:r>
            <w:r>
              <w:rPr>
                <w:szCs w:val="24"/>
              </w:rPr>
              <w:t xml:space="preserve">по Нижегородской области </w:t>
            </w:r>
            <w:r w:rsidRPr="008D7D09">
              <w:rPr>
                <w:szCs w:val="24"/>
              </w:rPr>
              <w:t>(СПбГМТУ</w:t>
            </w:r>
            <w:r w:rsidRPr="0053771E">
              <w:rPr>
                <w:szCs w:val="24"/>
              </w:rPr>
              <w:t>, л/</w:t>
            </w:r>
            <w:proofErr w:type="spellStart"/>
            <w:r w:rsidRPr="0053771E">
              <w:rPr>
                <w:szCs w:val="24"/>
              </w:rPr>
              <w:t>сч</w:t>
            </w:r>
            <w:proofErr w:type="spellEnd"/>
            <w:r w:rsidRPr="0053771E">
              <w:rPr>
                <w:szCs w:val="24"/>
              </w:rPr>
              <w:t xml:space="preserve"> 20726Х60170)</w:t>
            </w:r>
          </w:p>
          <w:p w14:paraId="1822B7EB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ОКТМО</w:t>
            </w:r>
            <w:r w:rsidRPr="0053771E">
              <w:rPr>
                <w:szCs w:val="24"/>
              </w:rPr>
              <w:t>: 40301000</w:t>
            </w:r>
          </w:p>
          <w:p w14:paraId="1CC35453" w14:textId="641F951F" w:rsidR="00F35D4F" w:rsidRPr="00CA7E76" w:rsidRDefault="00852DA7" w:rsidP="00852DA7">
            <w:pPr>
              <w:spacing w:after="200" w:line="360" w:lineRule="auto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ОГРН:</w:t>
            </w:r>
            <w:r w:rsidRPr="0053771E">
              <w:rPr>
                <w:szCs w:val="24"/>
              </w:rPr>
              <w:t xml:space="preserve"> 1027810221548</w:t>
            </w:r>
            <w:bookmarkStart w:id="1" w:name="_GoBack"/>
            <w:bookmarkEnd w:id="1"/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826B" w14:textId="649D0EFD" w:rsidR="00F35D4F" w:rsidRPr="008C13BD" w:rsidRDefault="00F35D4F" w:rsidP="00AF7AE0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F35D4F">
              <w:rPr>
                <w:bCs/>
                <w:color w:val="FF0000"/>
                <w:szCs w:val="24"/>
              </w:rPr>
              <w:t>Ответственное лицо:</w:t>
            </w:r>
            <w:r>
              <w:rPr>
                <w:bCs/>
                <w:color w:val="FF0000"/>
                <w:szCs w:val="24"/>
              </w:rPr>
              <w:t xml:space="preserve"> </w:t>
            </w:r>
            <w:r w:rsidR="00AF7AE0">
              <w:rPr>
                <w:bCs/>
                <w:color w:val="FF0000"/>
                <w:szCs w:val="24"/>
              </w:rPr>
              <w:t xml:space="preserve">Бердышева Валерия Владимировна + 7 904 611 22 72 / </w:t>
            </w:r>
            <w:hyperlink r:id="rId25" w:history="1">
              <w:r w:rsidR="00B2551B" w:rsidRPr="0056380C">
                <w:rPr>
                  <w:rStyle w:val="af4"/>
                  <w:bCs/>
                  <w:szCs w:val="24"/>
                  <w:lang w:val="en-US"/>
                </w:rPr>
                <w:t>pricom</w:t>
              </w:r>
              <w:r w:rsidR="00B2551B" w:rsidRPr="0056380C">
                <w:rPr>
                  <w:rStyle w:val="af4"/>
                  <w:bCs/>
                  <w:szCs w:val="24"/>
                </w:rPr>
                <w:t>07@</w:t>
              </w:r>
              <w:r w:rsidR="00B2551B" w:rsidRPr="0056380C">
                <w:rPr>
                  <w:rStyle w:val="af4"/>
                  <w:bCs/>
                  <w:szCs w:val="24"/>
                  <w:lang w:val="en-US"/>
                </w:rPr>
                <w:t>mail</w:t>
              </w:r>
              <w:r w:rsidR="00B2551B" w:rsidRPr="0056380C">
                <w:rPr>
                  <w:rStyle w:val="af4"/>
                  <w:bCs/>
                  <w:szCs w:val="24"/>
                </w:rPr>
                <w:t>.</w:t>
              </w:r>
              <w:proofErr w:type="spellStart"/>
              <w:r w:rsidR="00B2551B" w:rsidRPr="0056380C">
                <w:rPr>
                  <w:rStyle w:val="af4"/>
                  <w:bCs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bCs/>
                <w:color w:val="FF0000"/>
                <w:szCs w:val="24"/>
              </w:rPr>
              <w:t>.</w:t>
            </w:r>
          </w:p>
          <w:p w14:paraId="2FFB58A6" w14:textId="723D1040" w:rsidR="00B2551B" w:rsidRPr="00B2551B" w:rsidRDefault="008C13BD" w:rsidP="00B85AD6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782CC6">
              <w:rPr>
                <w:bCs/>
                <w:color w:val="FF0000"/>
                <w:szCs w:val="24"/>
              </w:rPr>
              <w:t xml:space="preserve">Контактное лицо по доставке: </w:t>
            </w:r>
            <w:r w:rsidR="00B85AD6">
              <w:rPr>
                <w:rFonts w:ascii="Open Sans" w:hAnsi="Open Sans" w:cs="Open Sans"/>
                <w:color w:val="FF0000"/>
                <w:sz w:val="21"/>
                <w:szCs w:val="21"/>
                <w:shd w:val="clear" w:color="auto" w:fill="FFFFFF"/>
              </w:rPr>
              <w:t>Смирнова Елена Анатольевна +7 911- 214- 90 -21</w:t>
            </w:r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273E3786" w14:textId="77777777" w:rsidR="00F35D4F" w:rsidRDefault="00F35D4F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31405510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DA4100F" w14:textId="6A08D475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  <w:r w:rsidRPr="006C12FC">
        <w:rPr>
          <w:kern w:val="0"/>
          <w:szCs w:val="24"/>
          <w:lang w:eastAsia="zh-CN"/>
        </w:rPr>
        <w:tab/>
      </w:r>
    </w:p>
    <w:p w14:paraId="6FCB7181" w14:textId="77777777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A259D8B" w14:textId="77777777" w:rsidR="00051FD6" w:rsidRPr="006C12FC" w:rsidRDefault="00051FD6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1CCF2619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51F55D68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4D0D2DD5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284A1222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A663D7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650FF8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7C66CDE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EF51EA9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6CA5FEDA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48EEFCB5" w14:textId="77777777" w:rsidR="00051FD6" w:rsidRPr="006C12FC" w:rsidRDefault="00051FD6" w:rsidP="00051FD6">
      <w:pPr>
        <w:ind w:firstLine="0"/>
        <w:rPr>
          <w:szCs w:val="24"/>
        </w:rPr>
      </w:pPr>
    </w:p>
    <w:sectPr w:rsidR="00051FD6" w:rsidRPr="006C12FC" w:rsidSect="00023104">
      <w:footerReference w:type="default" r:id="rId26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15B1A" w14:textId="77777777" w:rsidR="00B340A0" w:rsidRDefault="00B340A0">
      <w:r>
        <w:separator/>
      </w:r>
    </w:p>
  </w:endnote>
  <w:endnote w:type="continuationSeparator" w:id="0">
    <w:p w14:paraId="3D0335CB" w14:textId="77777777" w:rsidR="00B340A0" w:rsidRDefault="00B3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DF367" w14:textId="77777777" w:rsidR="00B340A0" w:rsidRDefault="00B340A0">
      <w:r>
        <w:separator/>
      </w:r>
    </w:p>
  </w:footnote>
  <w:footnote w:type="continuationSeparator" w:id="0">
    <w:p w14:paraId="642694DB" w14:textId="77777777" w:rsidR="00B340A0" w:rsidRDefault="00B34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208CB"/>
    <w:multiLevelType w:val="hybridMultilevel"/>
    <w:tmpl w:val="2C0E9C82"/>
    <w:lvl w:ilvl="0" w:tplc="CDD85294">
      <w:start w:val="1"/>
      <w:numFmt w:val="decimal"/>
      <w:lvlText w:val="%1"/>
      <w:lvlJc w:val="left"/>
      <w:pPr>
        <w:ind w:left="720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8A91BD4"/>
    <w:multiLevelType w:val="multilevel"/>
    <w:tmpl w:val="814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4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7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1"/>
  </w:num>
  <w:num w:numId="10">
    <w:abstractNumId w:val="18"/>
  </w:num>
  <w:num w:numId="11">
    <w:abstractNumId w:val="26"/>
  </w:num>
  <w:num w:numId="12">
    <w:abstractNumId w:val="27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4"/>
  </w:num>
  <w:num w:numId="21">
    <w:abstractNumId w:val="25"/>
  </w:num>
  <w:num w:numId="22">
    <w:abstractNumId w:val="19"/>
  </w:num>
  <w:num w:numId="23">
    <w:abstractNumId w:val="23"/>
  </w:num>
  <w:num w:numId="24">
    <w:abstractNumId w:val="13"/>
  </w:num>
  <w:num w:numId="25">
    <w:abstractNumId w:val="12"/>
  </w:num>
  <w:num w:numId="26">
    <w:abstractNumId w:val="10"/>
  </w:num>
  <w:num w:numId="27">
    <w:abstractNumId w:val="2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0178"/>
    <w:rsid w:val="00101590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13002"/>
    <w:rsid w:val="00216D14"/>
    <w:rsid w:val="002170C6"/>
    <w:rsid w:val="0021766D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A4003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3F4D"/>
    <w:rsid w:val="003036F4"/>
    <w:rsid w:val="0030658F"/>
    <w:rsid w:val="0031599C"/>
    <w:rsid w:val="00317886"/>
    <w:rsid w:val="00343E63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1601F"/>
    <w:rsid w:val="00423AAD"/>
    <w:rsid w:val="0042714B"/>
    <w:rsid w:val="00434259"/>
    <w:rsid w:val="00450EC6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4790C"/>
    <w:rsid w:val="00650C98"/>
    <w:rsid w:val="006534ED"/>
    <w:rsid w:val="00661F1E"/>
    <w:rsid w:val="00664BE2"/>
    <w:rsid w:val="00665DC2"/>
    <w:rsid w:val="00667D30"/>
    <w:rsid w:val="00684DE3"/>
    <w:rsid w:val="0068722B"/>
    <w:rsid w:val="006A0BBE"/>
    <w:rsid w:val="006A1428"/>
    <w:rsid w:val="006A71A8"/>
    <w:rsid w:val="006B0E34"/>
    <w:rsid w:val="006B10C4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1571"/>
    <w:rsid w:val="007552F7"/>
    <w:rsid w:val="00761D75"/>
    <w:rsid w:val="00764714"/>
    <w:rsid w:val="00782CC6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469FB"/>
    <w:rsid w:val="00850807"/>
    <w:rsid w:val="00852DA7"/>
    <w:rsid w:val="0085576A"/>
    <w:rsid w:val="00860110"/>
    <w:rsid w:val="00865587"/>
    <w:rsid w:val="0086730C"/>
    <w:rsid w:val="00870C27"/>
    <w:rsid w:val="0087224E"/>
    <w:rsid w:val="008764FA"/>
    <w:rsid w:val="0088332B"/>
    <w:rsid w:val="0089090C"/>
    <w:rsid w:val="00890F8F"/>
    <w:rsid w:val="008A155C"/>
    <w:rsid w:val="008A42A7"/>
    <w:rsid w:val="008A5F70"/>
    <w:rsid w:val="008C13BD"/>
    <w:rsid w:val="008E62DD"/>
    <w:rsid w:val="008F4977"/>
    <w:rsid w:val="00904271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08DE"/>
    <w:rsid w:val="00A33D09"/>
    <w:rsid w:val="00A3579E"/>
    <w:rsid w:val="00A442AE"/>
    <w:rsid w:val="00A51A66"/>
    <w:rsid w:val="00A55D43"/>
    <w:rsid w:val="00A6687E"/>
    <w:rsid w:val="00A72FFD"/>
    <w:rsid w:val="00A75BAB"/>
    <w:rsid w:val="00A75E3D"/>
    <w:rsid w:val="00A7626C"/>
    <w:rsid w:val="00A85BD8"/>
    <w:rsid w:val="00A8758D"/>
    <w:rsid w:val="00A87CD6"/>
    <w:rsid w:val="00A91468"/>
    <w:rsid w:val="00AA1395"/>
    <w:rsid w:val="00AA2AAE"/>
    <w:rsid w:val="00AA6A26"/>
    <w:rsid w:val="00AC23F5"/>
    <w:rsid w:val="00AC435D"/>
    <w:rsid w:val="00AD37B8"/>
    <w:rsid w:val="00AE6D0A"/>
    <w:rsid w:val="00AF0238"/>
    <w:rsid w:val="00AF1F66"/>
    <w:rsid w:val="00AF6406"/>
    <w:rsid w:val="00AF7AE0"/>
    <w:rsid w:val="00B01D11"/>
    <w:rsid w:val="00B07758"/>
    <w:rsid w:val="00B115C3"/>
    <w:rsid w:val="00B11C94"/>
    <w:rsid w:val="00B134D6"/>
    <w:rsid w:val="00B15450"/>
    <w:rsid w:val="00B2551B"/>
    <w:rsid w:val="00B340A0"/>
    <w:rsid w:val="00B67115"/>
    <w:rsid w:val="00B71AB3"/>
    <w:rsid w:val="00B85AD6"/>
    <w:rsid w:val="00B93E9D"/>
    <w:rsid w:val="00BA1AA1"/>
    <w:rsid w:val="00BA7400"/>
    <w:rsid w:val="00BB1EF6"/>
    <w:rsid w:val="00BC5BED"/>
    <w:rsid w:val="00BD201A"/>
    <w:rsid w:val="00BF1434"/>
    <w:rsid w:val="00BF3256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A7E76"/>
    <w:rsid w:val="00CB46BC"/>
    <w:rsid w:val="00CC7218"/>
    <w:rsid w:val="00CE23CA"/>
    <w:rsid w:val="00D51B6B"/>
    <w:rsid w:val="00D80ABF"/>
    <w:rsid w:val="00D838E6"/>
    <w:rsid w:val="00DA7046"/>
    <w:rsid w:val="00DC105B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F0A6D"/>
    <w:rsid w:val="00EF0C39"/>
    <w:rsid w:val="00EF68AA"/>
    <w:rsid w:val="00F02D47"/>
    <w:rsid w:val="00F036F3"/>
    <w:rsid w:val="00F20564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  <w:style w:type="character" w:customStyle="1" w:styleId="product-info-specifications-valuevalue">
    <w:name w:val="product-info-specifications-value__value"/>
    <w:basedOn w:val="a0"/>
    <w:rsid w:val="002A4003"/>
  </w:style>
  <w:style w:type="character" w:customStyle="1" w:styleId="product-info-specifications-valueseparator">
    <w:name w:val="product-info-specifications-value__separator"/>
    <w:basedOn w:val="a0"/>
    <w:rsid w:val="002A4003"/>
  </w:style>
  <w:style w:type="character" w:customStyle="1" w:styleId="product-info-specifications-valueunit">
    <w:name w:val="product-info-specifications-value__unit"/>
    <w:basedOn w:val="a0"/>
    <w:rsid w:val="002A4003"/>
  </w:style>
  <w:style w:type="character" w:customStyle="1" w:styleId="typography5vy1f47">
    <w:name w:val="_typography_5vy1f_47"/>
    <w:basedOn w:val="a0"/>
    <w:rsid w:val="0041601F"/>
  </w:style>
  <w:style w:type="paragraph" w:styleId="af5">
    <w:name w:val="Normal (Web)"/>
    <w:basedOn w:val="a"/>
    <w:uiPriority w:val="99"/>
    <w:unhideWhenUsed/>
    <w:rsid w:val="00870C27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  <w:style w:type="character" w:customStyle="1" w:styleId="es7ht5z5">
    <w:name w:val="es7ht5z5"/>
    <w:basedOn w:val="a0"/>
    <w:rsid w:val="00213002"/>
  </w:style>
  <w:style w:type="character" w:customStyle="1" w:styleId="es7ht5z6">
    <w:name w:val="es7ht5z6"/>
    <w:basedOn w:val="a0"/>
    <w:rsid w:val="00213002"/>
  </w:style>
  <w:style w:type="character" w:customStyle="1" w:styleId="60">
    <w:name w:val="Заголовок 6 Знак"/>
    <w:basedOn w:val="a0"/>
    <w:link w:val="6"/>
    <w:uiPriority w:val="9"/>
    <w:semiHidden/>
    <w:rsid w:val="00A75E3D"/>
    <w:rPr>
      <w:rFonts w:asciiTheme="majorHAnsi" w:eastAsiaTheme="majorEastAsia" w:hAnsiTheme="majorHAnsi" w:cstheme="majorBidi"/>
      <w:color w:val="243F60" w:themeColor="accent1" w:themeShade="7F"/>
      <w:kern w:val="1"/>
      <w:sz w:val="24"/>
      <w:lang w:eastAsia="ar-SA"/>
    </w:rPr>
  </w:style>
  <w:style w:type="character" w:customStyle="1" w:styleId="v-linkcontent">
    <w:name w:val="v-link__content"/>
    <w:basedOn w:val="a0"/>
    <w:rsid w:val="00A75E3D"/>
  </w:style>
  <w:style w:type="character" w:customStyle="1" w:styleId="ds-text">
    <w:name w:val="ds-text"/>
    <w:basedOn w:val="a0"/>
    <w:rsid w:val="0068722B"/>
  </w:style>
  <w:style w:type="paragraph" w:customStyle="1" w:styleId="docdata">
    <w:name w:val="docdata"/>
    <w:aliases w:val="docy,v5,1886,bqiaagaaeyqcaaagiaiaaanzbaaabwceaaaaaaaaaaaaaaaaaaaaaaaaaaaaaaaaaaaaaaaaaaaaaaaaaaaaaaaaaaaaaaaaaaaaaaaaaaaaaaaaaaaaaaaaaaaaaaaaaaaaaaaaaaaaaaaaaaaaaaaaaaaaaaaaaaaaaaaaaaaaaaaaaaaaaaaaaaaaaaaaaaaaaaaaaaaaaaaaaaaaaaaaaaaaaaaaaaaaaaaa"/>
    <w:basedOn w:val="a"/>
    <w:rsid w:val="0068722B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51571"/>
    <w:pPr>
      <w:widowControl w:val="0"/>
      <w:suppressAutoHyphens w:val="0"/>
      <w:autoSpaceDE w:val="0"/>
      <w:autoSpaceDN w:val="0"/>
      <w:ind w:firstLine="0"/>
      <w:jc w:val="left"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8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9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khozyajstvennye-tovary/dozatory-i-raskhodnye-materialy/dozatory-dlya-zhidkogo-myla-i-antiseptikov/c/170149/f/1476=dlya-myla-peny/?from=kth-2" TargetMode="External"/><Relationship Id="rId13" Type="http://schemas.openxmlformats.org/officeDocument/2006/relationships/hyperlink" Target="https://www.komus.ru/katalog/khozyajstvennye-tovary/dozatory-i-raskhodnye-materialy/dozatory-dlya-zhidkogo-myla-i-antiseptikov/c/170149/f/804=belyj/1476=dlya-zhidkogo-myla/?from=kth-2" TargetMode="External"/><Relationship Id="rId18" Type="http://schemas.openxmlformats.org/officeDocument/2006/relationships/hyperlink" Target="https://www.komus.ru/katalog/khozyajstvennye-tovary/dispensery-i-derzhateli/derzhateli-dlya-tualetnoj-bumagi/c/170142/f/401=rulonnyj/?from=kth-2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komus.ru/katalog/khozyajstvennye-tovary/meshki-i-emkosti-dlya-musora/korziny-dlya-bumag/c/10171/f/1574=plastik/?from=kth-2" TargetMode="External"/><Relationship Id="rId7" Type="http://schemas.openxmlformats.org/officeDocument/2006/relationships/hyperlink" Target="https://www.komus.ru/trademarks/2626?searchTrademarkBy=code" TargetMode="External"/><Relationship Id="rId12" Type="http://schemas.openxmlformats.org/officeDocument/2006/relationships/hyperlink" Target="https://www.komus.ru/katalog/khozyajstvennye-tovary/dozatory-i-raskhodnye-materialy/dozatory-dlya-zhidkogo-myla-i-antiseptikov/c/170149/f/1574=plastik/?from=kth-2" TargetMode="External"/><Relationship Id="rId17" Type="http://schemas.openxmlformats.org/officeDocument/2006/relationships/hyperlink" Target="https://www.komus.ru/katalog/khozyajstvennye-tovary/dispensery-i-derzhateli/derzhateli-dlya-tualetnoj-bumagi/c/170142/f/6992=t2/?from=kth-2" TargetMode="External"/><Relationship Id="rId25" Type="http://schemas.openxmlformats.org/officeDocument/2006/relationships/hyperlink" Target="mailto:pricom07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omus.ru/trademarks/2626?searchTrademarkBy=code" TargetMode="External"/><Relationship Id="rId20" Type="http://schemas.openxmlformats.org/officeDocument/2006/relationships/hyperlink" Target="https://www.komus.ru/katalog/khozyajstvennye-tovary/dispensery-i-derzhateli/derzhateli-dlya-tualetnoj-bumagi/c/170142/f/804=belyj/?from=kth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mus.ru/katalog/khozyajstvennye-tovary/dozatory-i-raskhodnye-materialy/dozatory-dlya-zhidkogo-myla-i-antiseptikov/c/170149/f/4370=1/?from=kth-2" TargetMode="External"/><Relationship Id="rId24" Type="http://schemas.openxmlformats.org/officeDocument/2006/relationships/hyperlink" Target="https://www.komus.ru/katalog/khozyajstvennye-tovary/aksessuary-i-inventar-dlya-sanuzlov/ershiki-dlya-sanuzlov/c/392038/f/2171=s-podstavkoj/?from=kth-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omus.ru/trademarks/2626?searchTrademarkBy=code" TargetMode="External"/><Relationship Id="rId23" Type="http://schemas.openxmlformats.org/officeDocument/2006/relationships/hyperlink" Target="https://www.komus.ru/katalog/khozyajstvennye-tovary/aksessuary-i-inventar-dlya-sanuzlov/ershiki-dlya-sanuzlov/c/392038/f/1236=napolnyj/?from=kth-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komus.ru/katalog/khozyajstvennye-tovary/dozatory-i-raskhodnye-materialy/dozatory-dlya-zhidkogo-myla-i-antiseptikov/c/170149/f/5304=mekhanicheskij/?from=kth-2" TargetMode="External"/><Relationship Id="rId19" Type="http://schemas.openxmlformats.org/officeDocument/2006/relationships/hyperlink" Target="https://www.komus.ru/katalog/khozyajstvennye-tovary/dispensery-i-derzhateli/derzhateli-dlya-tualetnoj-bumagi/c/170142/f/1574=plastik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khozyajstvennye-tovary/dozatory-i-raskhodnye-materialy/dozatory-dlya-zhidkogo-myla-i-antiseptikov/c/170149/f/1476=dlya-zhidkogo-myla/?from=kth-2" TargetMode="External"/><Relationship Id="rId14" Type="http://schemas.openxmlformats.org/officeDocument/2006/relationships/hyperlink" Target="https://www.komus.ru/katalog/khozyajstvennye-tovary/dozatory-i-raskhodnye-materialy/dozatory-dlya-zhidkogo-myla-i-antiseptikov/c/170149/f/5884=kartridzhnyj/?from=kth-2" TargetMode="External"/><Relationship Id="rId22" Type="http://schemas.openxmlformats.org/officeDocument/2006/relationships/hyperlink" Target="https://www.komus.ru/katalog/khozyajstvennye-tovary/meshki-i-emkosti-dlya-musora/korziny-dlya-bumag/c/10171/f/804=chernyj/?from=kth-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3</cp:revision>
  <cp:lastPrinted>2025-02-12T13:41:00Z</cp:lastPrinted>
  <dcterms:created xsi:type="dcterms:W3CDTF">2026-07-24T06:53:00Z</dcterms:created>
  <dcterms:modified xsi:type="dcterms:W3CDTF">2026-07-24T06:54:00Z</dcterms:modified>
</cp:coreProperties>
</file>