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A4292" w:rsidRDefault="006A4292">
      <w:pPr>
        <w:jc w:val="center"/>
        <w:rPr>
          <w:b/>
          <w:sz w:val="21"/>
          <w:szCs w:val="21"/>
        </w:rPr>
      </w:pPr>
    </w:p>
    <w:p w:rsidR="006A4292" w:rsidRDefault="00C3332A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ДОГОВОР № </w:t>
      </w:r>
      <w:r w:rsidR="004908C7">
        <w:rPr>
          <w:b/>
          <w:sz w:val="21"/>
          <w:szCs w:val="21"/>
        </w:rPr>
        <w:t>____________</w:t>
      </w:r>
    </w:p>
    <w:p w:rsidR="006A4292" w:rsidRDefault="00C3332A">
      <w:pPr>
        <w:jc w:val="center"/>
        <w:rPr>
          <w:sz w:val="21"/>
          <w:szCs w:val="21"/>
        </w:rPr>
      </w:pPr>
      <w:r>
        <w:rPr>
          <w:b/>
          <w:sz w:val="21"/>
          <w:szCs w:val="21"/>
        </w:rPr>
        <w:t xml:space="preserve">на оказание платных образовательных услуг </w:t>
      </w:r>
    </w:p>
    <w:p w:rsidR="006A4292" w:rsidRDefault="006A4292">
      <w:pPr>
        <w:tabs>
          <w:tab w:val="right" w:pos="9214"/>
        </w:tabs>
        <w:ind w:firstLine="709"/>
        <w:jc w:val="both"/>
        <w:rPr>
          <w:sz w:val="21"/>
          <w:szCs w:val="21"/>
        </w:rPr>
      </w:pPr>
    </w:p>
    <w:p w:rsidR="006A4292" w:rsidRDefault="00C3332A" w:rsidP="001A7B5A">
      <w:pPr>
        <w:tabs>
          <w:tab w:val="right" w:pos="9214"/>
        </w:tabs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Федеральное государственное казенное учреждение «Рузский центр обеспечения пунктов управления</w:t>
      </w:r>
      <w:r>
        <w:rPr>
          <w:sz w:val="21"/>
          <w:szCs w:val="21"/>
        </w:rPr>
        <w:br/>
        <w:t xml:space="preserve">МЧС России» (далее – ФГКУ «Рузский ЦОПУ МЧС России»), именуемое в дальнейшем «Заказчик», в лице начальника Борисова Романа Игоревича действующего на основании Устава с одной стороны, и </w:t>
      </w:r>
      <w:r w:rsidR="001A7B5A" w:rsidRPr="001A7B5A">
        <w:rPr>
          <w:sz w:val="21"/>
          <w:szCs w:val="21"/>
        </w:rPr>
        <w:t>Частное учреждение дополнительного профессионального образования</w:t>
      </w:r>
      <w:r w:rsidR="001A7B5A">
        <w:rPr>
          <w:sz w:val="21"/>
          <w:szCs w:val="21"/>
        </w:rPr>
        <w:t xml:space="preserve"> </w:t>
      </w:r>
      <w:r w:rsidR="001A7B5A" w:rsidRPr="001A7B5A">
        <w:rPr>
          <w:sz w:val="21"/>
          <w:szCs w:val="21"/>
        </w:rPr>
        <w:t>«Учебный центр «Специалист»</w:t>
      </w:r>
      <w:r w:rsidR="001A7B5A">
        <w:rPr>
          <w:sz w:val="21"/>
          <w:szCs w:val="21"/>
        </w:rPr>
        <w:t xml:space="preserve"> (</w:t>
      </w:r>
      <w:r w:rsidR="001A7B5A" w:rsidRPr="001A7B5A">
        <w:rPr>
          <w:sz w:val="21"/>
          <w:szCs w:val="21"/>
        </w:rPr>
        <w:t>ЧУ ДПО «Учебный центр «Специалист»</w:t>
      </w:r>
      <w:r w:rsidR="001A7B5A">
        <w:rPr>
          <w:sz w:val="21"/>
          <w:szCs w:val="21"/>
        </w:rPr>
        <w:t>)</w:t>
      </w:r>
      <w:r>
        <w:rPr>
          <w:sz w:val="21"/>
          <w:szCs w:val="21"/>
        </w:rPr>
        <w:t xml:space="preserve">, </w:t>
      </w:r>
      <w:r w:rsidR="001A7B5A" w:rsidRPr="001A7B5A">
        <w:rPr>
          <w:sz w:val="21"/>
          <w:szCs w:val="21"/>
        </w:rPr>
        <w:t>имеющее Лицензию на осуществление образовательной деятельности (регистрационный номер в реестре лицензий № Л035-01255-50/00216315)</w:t>
      </w:r>
      <w:r>
        <w:rPr>
          <w:sz w:val="21"/>
          <w:szCs w:val="21"/>
        </w:rPr>
        <w:t xml:space="preserve">, </w:t>
      </w:r>
      <w:r w:rsidR="001A7B5A">
        <w:rPr>
          <w:sz w:val="21"/>
          <w:szCs w:val="21"/>
        </w:rPr>
        <w:t xml:space="preserve">именуемое в дальнейшем «Исполнитель», в лице </w:t>
      </w:r>
      <w:r w:rsidR="001A7B5A" w:rsidRPr="001A7B5A">
        <w:rPr>
          <w:sz w:val="21"/>
          <w:szCs w:val="21"/>
        </w:rPr>
        <w:t>Начальник</w:t>
      </w:r>
      <w:r w:rsidR="001A7B5A">
        <w:rPr>
          <w:sz w:val="21"/>
          <w:szCs w:val="21"/>
        </w:rPr>
        <w:t>а</w:t>
      </w:r>
      <w:r w:rsidR="001A7B5A" w:rsidRPr="001A7B5A">
        <w:rPr>
          <w:sz w:val="21"/>
          <w:szCs w:val="21"/>
        </w:rPr>
        <w:t xml:space="preserve"> отдела перспективного развития Макаров</w:t>
      </w:r>
      <w:r w:rsidR="001A7B5A">
        <w:rPr>
          <w:sz w:val="21"/>
          <w:szCs w:val="21"/>
        </w:rPr>
        <w:t>ой</w:t>
      </w:r>
      <w:r w:rsidR="001A7B5A" w:rsidRPr="001A7B5A">
        <w:rPr>
          <w:sz w:val="21"/>
          <w:szCs w:val="21"/>
        </w:rPr>
        <w:t xml:space="preserve"> Светлан</w:t>
      </w:r>
      <w:r w:rsidR="001A7B5A">
        <w:rPr>
          <w:sz w:val="21"/>
          <w:szCs w:val="21"/>
        </w:rPr>
        <w:t>ы</w:t>
      </w:r>
      <w:r w:rsidR="001A7B5A" w:rsidRPr="001A7B5A">
        <w:rPr>
          <w:sz w:val="21"/>
          <w:szCs w:val="21"/>
        </w:rPr>
        <w:t xml:space="preserve"> Юрьевн</w:t>
      </w:r>
      <w:r w:rsidR="001A7B5A">
        <w:rPr>
          <w:sz w:val="21"/>
          <w:szCs w:val="21"/>
        </w:rPr>
        <w:t>ы</w:t>
      </w:r>
      <w:r w:rsidR="001A7B5A" w:rsidRPr="001A7B5A">
        <w:rPr>
          <w:sz w:val="21"/>
          <w:szCs w:val="21"/>
        </w:rPr>
        <w:t>, действующий на основании МЧД № 2005202621 от 20.05.2026 г.</w:t>
      </w:r>
      <w:r w:rsidR="001A7B5A">
        <w:rPr>
          <w:sz w:val="21"/>
          <w:szCs w:val="21"/>
        </w:rPr>
        <w:t xml:space="preserve">, </w:t>
      </w:r>
      <w:r>
        <w:rPr>
          <w:sz w:val="21"/>
          <w:szCs w:val="21"/>
        </w:rPr>
        <w:t>с другой стороны, вместе именуемые «Стороны», а по отдельности «Сторона», с соблюдением требований Гражданского кодекса Российской Федерации, на основании пункта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Договор, именуемый в дальнейшем «Договор», о нижеследующем:</w:t>
      </w:r>
    </w:p>
    <w:p w:rsidR="006A4292" w:rsidRDefault="006A4292">
      <w:pPr>
        <w:jc w:val="center"/>
        <w:rPr>
          <w:b/>
          <w:sz w:val="21"/>
          <w:szCs w:val="21"/>
        </w:rPr>
      </w:pPr>
    </w:p>
    <w:p w:rsidR="006A4292" w:rsidRDefault="00C3332A">
      <w:pPr>
        <w:jc w:val="center"/>
        <w:rPr>
          <w:sz w:val="21"/>
          <w:szCs w:val="21"/>
        </w:rPr>
      </w:pPr>
      <w:r>
        <w:rPr>
          <w:b/>
          <w:sz w:val="21"/>
          <w:szCs w:val="21"/>
        </w:rPr>
        <w:t>1. ПРЕДМЕТ ДОГОВОРА</w:t>
      </w:r>
    </w:p>
    <w:p w:rsidR="0064709B" w:rsidRDefault="00C3332A">
      <w:pPr>
        <w:ind w:firstLine="737"/>
        <w:jc w:val="both"/>
        <w:rPr>
          <w:sz w:val="21"/>
          <w:szCs w:val="21"/>
        </w:rPr>
      </w:pPr>
      <w:r w:rsidRPr="00640E7A">
        <w:rPr>
          <w:sz w:val="21"/>
          <w:szCs w:val="21"/>
        </w:rPr>
        <w:t>1.1.  Исполнитель обязуется оказать</w:t>
      </w:r>
      <w:r w:rsidR="0064709B" w:rsidRPr="00640E7A">
        <w:rPr>
          <w:sz w:val="21"/>
          <w:szCs w:val="21"/>
        </w:rPr>
        <w:t xml:space="preserve">, а Заказчик обязуется принять и оплатить </w:t>
      </w:r>
      <w:r w:rsidRPr="00640E7A">
        <w:rPr>
          <w:sz w:val="21"/>
          <w:szCs w:val="21"/>
        </w:rPr>
        <w:t>образовательные услуги по программ</w:t>
      </w:r>
      <w:r w:rsidR="004908C7">
        <w:rPr>
          <w:sz w:val="21"/>
          <w:szCs w:val="21"/>
        </w:rPr>
        <w:t>ам</w:t>
      </w:r>
      <w:r w:rsidRPr="00640E7A">
        <w:rPr>
          <w:sz w:val="21"/>
          <w:szCs w:val="21"/>
        </w:rPr>
        <w:t xml:space="preserve"> профессионального обучения</w:t>
      </w:r>
      <w:r w:rsidR="004908C7">
        <w:rPr>
          <w:sz w:val="21"/>
          <w:szCs w:val="21"/>
        </w:rPr>
        <w:t>:</w:t>
      </w:r>
      <w:r w:rsidRPr="00640E7A">
        <w:rPr>
          <w:sz w:val="21"/>
          <w:szCs w:val="21"/>
        </w:rPr>
        <w:t xml:space="preserve"> </w:t>
      </w:r>
    </w:p>
    <w:p w:rsidR="0064709B" w:rsidRDefault="0064709B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- </w:t>
      </w:r>
      <w:r w:rsidR="00C3332A" w:rsidRPr="00640E7A">
        <w:rPr>
          <w:sz w:val="21"/>
          <w:szCs w:val="21"/>
        </w:rPr>
        <w:t xml:space="preserve">(повышения квалификации) </w:t>
      </w:r>
      <w:r w:rsidR="00D619C0">
        <w:rPr>
          <w:sz w:val="21"/>
          <w:szCs w:val="21"/>
        </w:rPr>
        <w:t>водителей</w:t>
      </w:r>
      <w:r w:rsidR="004908C7">
        <w:rPr>
          <w:sz w:val="21"/>
          <w:szCs w:val="21"/>
        </w:rPr>
        <w:t>, осуществляющих перевозки опасных грузов в соответствии с Соглашением о международной дорожной перевозке опасных грузов (базовый курс) (первичное обучение)</w:t>
      </w:r>
      <w:r>
        <w:rPr>
          <w:sz w:val="21"/>
          <w:szCs w:val="21"/>
        </w:rPr>
        <w:t>;</w:t>
      </w:r>
    </w:p>
    <w:p w:rsidR="006A4292" w:rsidRPr="00640E7A" w:rsidRDefault="0064709B">
      <w:pPr>
        <w:ind w:firstLine="737"/>
        <w:jc w:val="both"/>
      </w:pPr>
      <w:r>
        <w:rPr>
          <w:sz w:val="21"/>
          <w:szCs w:val="21"/>
        </w:rPr>
        <w:t xml:space="preserve">- </w:t>
      </w:r>
      <w:r w:rsidRPr="00640E7A">
        <w:rPr>
          <w:sz w:val="21"/>
          <w:szCs w:val="21"/>
        </w:rPr>
        <w:t xml:space="preserve">(повышения квалификации) </w:t>
      </w:r>
      <w:r>
        <w:rPr>
          <w:sz w:val="21"/>
          <w:szCs w:val="21"/>
        </w:rPr>
        <w:t>водителей, осуществляющих перевозки опасных грузов в соответствии с Соглашением о международной дорожной перевозке опасных грузов (</w:t>
      </w:r>
      <w:r>
        <w:rPr>
          <w:sz w:val="21"/>
          <w:szCs w:val="21"/>
        </w:rPr>
        <w:t>специализированный курс по перевозке в цистернах</w:t>
      </w:r>
      <w:r>
        <w:rPr>
          <w:sz w:val="21"/>
          <w:szCs w:val="21"/>
        </w:rPr>
        <w:t>) (первичное обучение)</w:t>
      </w:r>
      <w:r w:rsidR="00C3332A" w:rsidRPr="00640E7A">
        <w:rPr>
          <w:sz w:val="21"/>
          <w:szCs w:val="21"/>
        </w:rPr>
        <w:t>.</w:t>
      </w:r>
    </w:p>
    <w:p w:rsidR="006A4292" w:rsidRPr="00640E7A" w:rsidRDefault="00C3332A">
      <w:pPr>
        <w:ind w:firstLine="737"/>
        <w:jc w:val="both"/>
      </w:pPr>
      <w:r w:rsidRPr="00640E7A">
        <w:rPr>
          <w:sz w:val="21"/>
          <w:szCs w:val="21"/>
        </w:rPr>
        <w:t xml:space="preserve">Обучение осуществляется в отношении лиц, указанных в Списке слушателей (Приложение № 1 к Договору), являющемся неотъемлемой частью настоящего Договора (далее </w:t>
      </w:r>
      <w:r w:rsidR="0064709B">
        <w:rPr>
          <w:sz w:val="21"/>
          <w:szCs w:val="21"/>
        </w:rPr>
        <w:t>-</w:t>
      </w:r>
      <w:r w:rsidRPr="00640E7A">
        <w:rPr>
          <w:sz w:val="21"/>
          <w:szCs w:val="21"/>
        </w:rPr>
        <w:t xml:space="preserve"> Слушатели).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1.2.  Форма обучения: </w:t>
      </w:r>
      <w:r w:rsidR="001A7B5A">
        <w:rPr>
          <w:sz w:val="21"/>
          <w:szCs w:val="21"/>
        </w:rPr>
        <w:t>очно-</w:t>
      </w:r>
      <w:r>
        <w:rPr>
          <w:sz w:val="21"/>
          <w:szCs w:val="21"/>
        </w:rPr>
        <w:t>заочная с применением электронного обучения и дистанционных образовательных технологий.</w:t>
      </w:r>
      <w:r w:rsidR="00DD7267" w:rsidRPr="00DD7267">
        <w:t xml:space="preserve"> </w:t>
      </w:r>
      <w:r w:rsidR="00DD7267" w:rsidRPr="00DD7267">
        <w:rPr>
          <w:sz w:val="21"/>
          <w:szCs w:val="21"/>
        </w:rPr>
        <w:t xml:space="preserve">Очная часть обучения проводится строго на базе Исполнителя, расположенной в радиусе не более </w:t>
      </w:r>
      <w:r w:rsidR="00DD7267">
        <w:rPr>
          <w:sz w:val="21"/>
          <w:szCs w:val="21"/>
        </w:rPr>
        <w:t>80</w:t>
      </w:r>
      <w:r w:rsidR="00DD7267" w:rsidRPr="00DD7267">
        <w:rPr>
          <w:sz w:val="21"/>
          <w:szCs w:val="21"/>
        </w:rPr>
        <w:t xml:space="preserve"> км от места нахождения Заказчика</w:t>
      </w:r>
      <w:r w:rsidR="00DD7267">
        <w:rPr>
          <w:sz w:val="21"/>
          <w:szCs w:val="21"/>
        </w:rPr>
        <w:t>.</w:t>
      </w:r>
    </w:p>
    <w:p w:rsidR="006A4292" w:rsidRPr="00640E7A" w:rsidRDefault="00C3332A" w:rsidP="004563A1">
      <w:pPr>
        <w:ind w:firstLine="737"/>
        <w:jc w:val="both"/>
      </w:pPr>
      <w:r w:rsidRPr="00640E7A">
        <w:rPr>
          <w:sz w:val="21"/>
          <w:szCs w:val="21"/>
        </w:rPr>
        <w:t xml:space="preserve">1.3. Услуги по настоящему Договору должны быть оказаны Исполнителем в полном объеме (включая проведение итоговой аттестации (квалификационного экзамена) и оформление документов) в срок не позднее </w:t>
      </w:r>
      <w:r w:rsidR="00660098">
        <w:rPr>
          <w:sz w:val="21"/>
          <w:szCs w:val="21"/>
        </w:rPr>
        <w:t>«</w:t>
      </w:r>
      <w:r w:rsidR="00D619C0">
        <w:rPr>
          <w:sz w:val="21"/>
          <w:szCs w:val="21"/>
        </w:rPr>
        <w:t>15</w:t>
      </w:r>
      <w:r w:rsidR="00660098">
        <w:rPr>
          <w:sz w:val="21"/>
          <w:szCs w:val="21"/>
        </w:rPr>
        <w:t xml:space="preserve">» </w:t>
      </w:r>
      <w:r w:rsidR="004606F5">
        <w:rPr>
          <w:sz w:val="21"/>
          <w:szCs w:val="21"/>
        </w:rPr>
        <w:t>сентября</w:t>
      </w:r>
      <w:r w:rsidR="00660098">
        <w:rPr>
          <w:sz w:val="21"/>
          <w:szCs w:val="21"/>
        </w:rPr>
        <w:t xml:space="preserve"> </w:t>
      </w:r>
      <w:r w:rsidRPr="00693307">
        <w:rPr>
          <w:sz w:val="21"/>
          <w:szCs w:val="21"/>
        </w:rPr>
        <w:t>2026 года.</w:t>
      </w:r>
    </w:p>
    <w:p w:rsidR="006A4292" w:rsidRPr="00640E7A" w:rsidRDefault="00C3332A">
      <w:pPr>
        <w:ind w:firstLine="737"/>
        <w:jc w:val="both"/>
      </w:pPr>
      <w:r w:rsidRPr="00640E7A">
        <w:rPr>
          <w:sz w:val="21"/>
          <w:szCs w:val="21"/>
        </w:rPr>
        <w:t>1.4. Период обучения конкретных Слушателей согласовывается Сторонами в рамках срока, указанного в п. 1.3. Начало обучения исчисляется с даты заключения настоящего Договора.</w:t>
      </w:r>
    </w:p>
    <w:p w:rsidR="006A4292" w:rsidRPr="00640E7A" w:rsidRDefault="00C3332A">
      <w:pPr>
        <w:ind w:firstLine="737"/>
        <w:jc w:val="both"/>
      </w:pPr>
      <w:r w:rsidRPr="00640E7A">
        <w:rPr>
          <w:sz w:val="21"/>
          <w:szCs w:val="21"/>
        </w:rPr>
        <w:t>1.5. Содержание программы соответствует требовани</w:t>
      </w:r>
      <w:r w:rsidR="00D619C0">
        <w:rPr>
          <w:sz w:val="21"/>
          <w:szCs w:val="21"/>
        </w:rPr>
        <w:t xml:space="preserve">ям Профессионального стандарта. </w:t>
      </w:r>
      <w:r w:rsidRPr="00640E7A">
        <w:rPr>
          <w:sz w:val="21"/>
          <w:szCs w:val="21"/>
        </w:rPr>
        <w:t>Итоговая аттестация (квалификационный экзамен) включена в общий срок освоения образовательной программы.</w:t>
      </w:r>
    </w:p>
    <w:p w:rsidR="006A4292" w:rsidRPr="00640E7A" w:rsidRDefault="006A4292">
      <w:pPr>
        <w:jc w:val="center"/>
        <w:rPr>
          <w:sz w:val="21"/>
          <w:szCs w:val="21"/>
        </w:rPr>
      </w:pPr>
    </w:p>
    <w:p w:rsidR="006A4292" w:rsidRDefault="00C3332A">
      <w:pPr>
        <w:jc w:val="center"/>
        <w:rPr>
          <w:sz w:val="21"/>
          <w:szCs w:val="21"/>
        </w:rPr>
      </w:pPr>
      <w:r>
        <w:rPr>
          <w:b/>
          <w:sz w:val="21"/>
          <w:szCs w:val="21"/>
        </w:rPr>
        <w:t>2. ПРАВА И ОБЯЗАННОСТИ ИСПОЛНИТЕЛЯ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2.1. Исполнитель обязан: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2.1.1. Оказать образовательные услуги в соответствии с условиями настоящего Договора. Создавать слушателям необходимые условия для освоения соответствующей образовательной программы, предоставлять слушателям право пользования оборудованными учебными помещениями.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2.1.2. По окончанию оказания образовательных услуг передать Заказчику акт сдачи-приемки услуг (Приложение № </w:t>
      </w:r>
      <w:r w:rsidR="004606F5">
        <w:rPr>
          <w:sz w:val="21"/>
          <w:szCs w:val="21"/>
        </w:rPr>
        <w:t>3</w:t>
      </w:r>
      <w:r>
        <w:rPr>
          <w:sz w:val="21"/>
          <w:szCs w:val="21"/>
        </w:rPr>
        <w:t xml:space="preserve"> к Договору).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2.1.3. После прохождения слушателями полного курса подготовки, успешной итоговой аттестации, при условии отсутствия задолженности Заказчика Исполнителю и возврате Исполнителю подписанного Заказчиком акта сдачи-приемки услуг, выдать документы, подтверждающие освоение образовательной программы.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2.1.4. Предоставлять Заказчику информацию о ходе исполнения Договора.</w:t>
      </w:r>
    </w:p>
    <w:p w:rsidR="006A4292" w:rsidRPr="00640E7A" w:rsidRDefault="00C3332A">
      <w:pPr>
        <w:ind w:firstLine="737"/>
        <w:jc w:val="both"/>
      </w:pPr>
      <w:r w:rsidRPr="00640E7A">
        <w:rPr>
          <w:sz w:val="21"/>
          <w:szCs w:val="21"/>
        </w:rPr>
        <w:t>2.1.5. Передать сведения об обученных лицах в соответствующие государственные реестры в сроки, установленные законодательством РФ.</w:t>
      </w:r>
    </w:p>
    <w:p w:rsidR="006A4292" w:rsidRPr="00640E7A" w:rsidRDefault="00C3332A">
      <w:pPr>
        <w:ind w:firstLine="737"/>
        <w:jc w:val="both"/>
      </w:pPr>
      <w:r w:rsidRPr="00640E7A">
        <w:rPr>
          <w:sz w:val="21"/>
          <w:szCs w:val="21"/>
        </w:rPr>
        <w:t>2.1.6. Исполнитель обязуется актуализировать учебные программы в случае изменения нормативно-правовых актов РФ в течение срока действия договора без изменения стоимости услуг.</w:t>
      </w:r>
    </w:p>
    <w:p w:rsidR="006A4292" w:rsidRPr="00640E7A" w:rsidRDefault="00C3332A">
      <w:pPr>
        <w:ind w:firstLine="737"/>
        <w:jc w:val="both"/>
        <w:rPr>
          <w:sz w:val="21"/>
          <w:szCs w:val="21"/>
        </w:rPr>
      </w:pPr>
      <w:r w:rsidRPr="00640E7A">
        <w:rPr>
          <w:sz w:val="21"/>
          <w:szCs w:val="21"/>
        </w:rPr>
        <w:t>2.2. Исполнитель имеет право: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2.2.1. При необходимости запрашивать у Заказчика дополнительную информацию или документы, в которых возникает необходимость в ходе выполнения заказа.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2.2.2. Не приступать к исполнению Договора в случае непредставления или представления Заказчиком не в полном объеме необходимых документов и (или) информации.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2.2.3. Не приступать к исполнению настоящего Договора в случае неполного или несвоевременного перечисления Заказчиком денежных средств, указанных в разделе 4 настоящего Договора.</w:t>
      </w:r>
    </w:p>
    <w:p w:rsidR="006A4292" w:rsidRDefault="00C3332A">
      <w:pPr>
        <w:tabs>
          <w:tab w:val="left" w:pos="709"/>
        </w:tabs>
        <w:jc w:val="both"/>
        <w:rPr>
          <w:sz w:val="21"/>
          <w:szCs w:val="21"/>
        </w:rPr>
      </w:pPr>
      <w:r>
        <w:rPr>
          <w:sz w:val="21"/>
          <w:szCs w:val="21"/>
        </w:rPr>
        <w:tab/>
        <w:t>2.2.4.</w:t>
      </w:r>
      <w:r>
        <w:rPr>
          <w:sz w:val="21"/>
          <w:szCs w:val="21"/>
        </w:rPr>
        <w:tab/>
        <w:t>Самостоятельно выбирать системы оценок, формы и порядок аттестации слушателей.</w:t>
      </w:r>
    </w:p>
    <w:p w:rsidR="006A4292" w:rsidRDefault="00C3332A">
      <w:pPr>
        <w:tabs>
          <w:tab w:val="left" w:pos="709"/>
        </w:tabs>
        <w:jc w:val="both"/>
        <w:rPr>
          <w:b/>
          <w:sz w:val="21"/>
          <w:szCs w:val="21"/>
        </w:rPr>
      </w:pPr>
      <w:r>
        <w:rPr>
          <w:sz w:val="21"/>
          <w:szCs w:val="21"/>
        </w:rPr>
        <w:tab/>
        <w:t>2.2.5.</w:t>
      </w:r>
      <w:r>
        <w:rPr>
          <w:sz w:val="21"/>
          <w:szCs w:val="21"/>
        </w:rPr>
        <w:tab/>
        <w:t>По согласованию с Заказчиком, в целях осуществления контроля, посещать рабочие места обучающихся при прохождении ими производственного обучения.</w:t>
      </w:r>
    </w:p>
    <w:p w:rsidR="006A4292" w:rsidRPr="00640E7A" w:rsidRDefault="00C3332A">
      <w:pPr>
        <w:tabs>
          <w:tab w:val="left" w:pos="709"/>
        </w:tabs>
        <w:jc w:val="both"/>
      </w:pPr>
      <w:r>
        <w:rPr>
          <w:sz w:val="21"/>
          <w:szCs w:val="21"/>
        </w:rPr>
        <w:tab/>
      </w:r>
      <w:r w:rsidRPr="00640E7A">
        <w:rPr>
          <w:sz w:val="21"/>
          <w:szCs w:val="21"/>
        </w:rPr>
        <w:t xml:space="preserve">2.3. Исполнитель гарантирует наличие у него всех необходимых разрешений, аккредитаций и лицензий, предусмотренных законодательством РФ для оказания услуг по настоящему Договору. В случае наложения на Заказчика штрафных санкций контролирующими органами по причине ненадлежащего оформления Исполнителем </w:t>
      </w:r>
      <w:r w:rsidRPr="00640E7A">
        <w:rPr>
          <w:sz w:val="21"/>
          <w:szCs w:val="21"/>
        </w:rPr>
        <w:lastRenderedPageBreak/>
        <w:t>документов или отсутствия необходимых аккредитаций, Исполнитель обязуется возместить Заказчику возникшие убытки в полном объеме.</w:t>
      </w:r>
    </w:p>
    <w:p w:rsidR="006A4292" w:rsidRDefault="006A4292">
      <w:pPr>
        <w:jc w:val="center"/>
        <w:rPr>
          <w:b/>
          <w:sz w:val="21"/>
          <w:szCs w:val="21"/>
        </w:rPr>
      </w:pPr>
    </w:p>
    <w:p w:rsidR="006A4292" w:rsidRDefault="00C3332A">
      <w:pPr>
        <w:jc w:val="center"/>
        <w:rPr>
          <w:sz w:val="21"/>
          <w:szCs w:val="21"/>
        </w:rPr>
      </w:pPr>
      <w:r>
        <w:rPr>
          <w:b/>
          <w:sz w:val="21"/>
          <w:szCs w:val="21"/>
        </w:rPr>
        <w:t>3. ПРАВА И ОБЯЗАННОСТИ ЗАКАЗЧИКА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3.1. Заказчик обязан: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3.1.1. Произвести оплату по Договору в соответствии с п. 4 настоящего Договора.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3.1.2. Не позднее 10 (десяти) дней со дня подписания настоящего Договора предоставить Исполнителю необходимые для исполнения настоящего Договора документы и информацию, указанные в приложении к настоящему Договору.</w:t>
      </w:r>
    </w:p>
    <w:p w:rsidR="006A4292" w:rsidRDefault="00C3332A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3.1.3. Организовать безопасное производственное обучение.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3.2. Заказчик имеет право: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3.2.1. Получать от Исполнителя информацию о ходе оказания услуг.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3.2.2. Перенести дату начала оказания образовательных услуг путем направления письма, подписанного руководителем Заказчика, не позднее 5 (пяти) рабочих дней до первоначально установленной даты.</w:t>
      </w:r>
    </w:p>
    <w:p w:rsidR="006A4292" w:rsidRDefault="006A4292">
      <w:pPr>
        <w:ind w:firstLine="737"/>
        <w:jc w:val="both"/>
        <w:rPr>
          <w:sz w:val="21"/>
          <w:szCs w:val="21"/>
        </w:rPr>
      </w:pPr>
    </w:p>
    <w:p w:rsidR="006A4292" w:rsidRDefault="00C3332A">
      <w:pPr>
        <w:jc w:val="center"/>
        <w:rPr>
          <w:sz w:val="21"/>
          <w:szCs w:val="21"/>
        </w:rPr>
      </w:pPr>
      <w:r>
        <w:rPr>
          <w:b/>
          <w:sz w:val="21"/>
          <w:szCs w:val="21"/>
        </w:rPr>
        <w:t>4. СТОИМОСТЬ УСЛУГ И ПОРЯДОК РАСЧЕТОВ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4.1. Цена Договора является твердой, не может изменяться в ходе заключения и исполнения Договора, за исключением случаев, установленных Договором и (или) предусмотренных законодательством Российской Федерации. Цена Договора определяется на весь срок исполнения Договора.</w:t>
      </w:r>
    </w:p>
    <w:p w:rsidR="006A4292" w:rsidRDefault="00C3332A" w:rsidP="001A7B5A">
      <w:pPr>
        <w:pStyle w:val="af5"/>
        <w:ind w:left="0" w:firstLine="709"/>
        <w:jc w:val="both"/>
        <w:rPr>
          <w:color w:val="000000" w:themeColor="text1"/>
          <w:sz w:val="22"/>
          <w:szCs w:val="22"/>
        </w:rPr>
      </w:pPr>
      <w:r>
        <w:rPr>
          <w:sz w:val="21"/>
          <w:szCs w:val="21"/>
        </w:rPr>
        <w:t xml:space="preserve">4.2. Общая цена Договора составляет </w:t>
      </w:r>
      <w:r w:rsidR="0064709B">
        <w:rPr>
          <w:sz w:val="21"/>
          <w:szCs w:val="21"/>
        </w:rPr>
        <w:t>___</w:t>
      </w:r>
      <w:r>
        <w:rPr>
          <w:sz w:val="21"/>
          <w:szCs w:val="21"/>
        </w:rPr>
        <w:t xml:space="preserve"> (</w:t>
      </w:r>
      <w:r w:rsidR="0064709B">
        <w:rPr>
          <w:sz w:val="21"/>
          <w:szCs w:val="21"/>
        </w:rPr>
        <w:t>____</w:t>
      </w:r>
      <w:r>
        <w:rPr>
          <w:sz w:val="21"/>
          <w:szCs w:val="21"/>
        </w:rPr>
        <w:t xml:space="preserve">) руб. </w:t>
      </w:r>
      <w:r w:rsidR="0064709B">
        <w:rPr>
          <w:sz w:val="21"/>
          <w:szCs w:val="21"/>
        </w:rPr>
        <w:t>___</w:t>
      </w:r>
      <w:r>
        <w:rPr>
          <w:sz w:val="21"/>
          <w:szCs w:val="21"/>
        </w:rPr>
        <w:t xml:space="preserve"> </w:t>
      </w:r>
      <w:proofErr w:type="gramStart"/>
      <w:r>
        <w:rPr>
          <w:sz w:val="21"/>
          <w:szCs w:val="21"/>
        </w:rPr>
        <w:t>коп.,</w:t>
      </w:r>
      <w:proofErr w:type="gramEnd"/>
      <w:r>
        <w:rPr>
          <w:sz w:val="21"/>
          <w:szCs w:val="21"/>
        </w:rPr>
        <w:t xml:space="preserve"> </w:t>
      </w:r>
      <w:r w:rsidR="001A7B5A" w:rsidRPr="001A7B5A">
        <w:rPr>
          <w:sz w:val="21"/>
          <w:szCs w:val="21"/>
        </w:rPr>
        <w:t xml:space="preserve">НДС </w:t>
      </w:r>
      <w:r w:rsidR="0064709B">
        <w:rPr>
          <w:sz w:val="21"/>
          <w:szCs w:val="21"/>
        </w:rPr>
        <w:t>____</w:t>
      </w:r>
      <w:r>
        <w:rPr>
          <w:b/>
          <w:color w:val="000000" w:themeColor="text1"/>
          <w:sz w:val="22"/>
          <w:szCs w:val="22"/>
        </w:rPr>
        <w:t xml:space="preserve"> </w:t>
      </w:r>
      <w:r>
        <w:rPr>
          <w:rStyle w:val="ab"/>
          <w:color w:val="000000" w:themeColor="text1"/>
          <w:sz w:val="22"/>
          <w:szCs w:val="22"/>
        </w:rPr>
        <w:footnoteReference w:id="1"/>
      </w:r>
      <w:r>
        <w:rPr>
          <w:color w:val="000000" w:themeColor="text1"/>
          <w:sz w:val="22"/>
          <w:szCs w:val="22"/>
        </w:rPr>
        <w:t xml:space="preserve">. 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4.3. В общую цену Договора включены все расходы Исполнителя, необходимые для осуществления им своих обязательств по Договору в полном объеме и надлежащего качества, в том числе проезд, все подлежащие к уплате налоги, сборы и другие обязательные платежи, и иные расходы, связанные с оказанием Услуг.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4.4. Оплата услуг, предусмотренных пунктом 1.1 настоящего договора, производится авансовым платежом в размере 100% в течение 7 (семи) рабочих дней на основании выставленного счета Исполнителем, в безналичном порядке, на счет Исполнителя в банке. 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4.5. Оплата производится в рублях Российской Федерации.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4.6. В случае уменьшения Заказчику соответствующими государственными органами в установленном порядке ранее доведенных лимитов бюджетных обязательств, приводящего к невозможности исполнения Заказчиком обязательств по настоящему Договору, о чем Заказчик уведомляет Исполнителя, Стороны согласовывают в соответствии с законодательством Российской Федерации новые условия, в том числе, по цене и (или) количеству оказываемых Услуг.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4.7.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4.8. Обязательства Заказчика по оплате считаются исполненными с момента списания денежных средств со счета Заказчика.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4.9. Источник финансирования – федеральный бюджет. Оплата по КБК: 177 0705 104 019 0049 244 226.</w:t>
      </w:r>
    </w:p>
    <w:p w:rsidR="006A4292" w:rsidRDefault="006A4292">
      <w:pPr>
        <w:jc w:val="center"/>
        <w:rPr>
          <w:b/>
          <w:sz w:val="21"/>
          <w:szCs w:val="21"/>
        </w:rPr>
      </w:pPr>
    </w:p>
    <w:p w:rsidR="006A4292" w:rsidRDefault="00C3332A">
      <w:pPr>
        <w:jc w:val="center"/>
        <w:rPr>
          <w:sz w:val="21"/>
          <w:szCs w:val="21"/>
        </w:rPr>
      </w:pPr>
      <w:r>
        <w:rPr>
          <w:b/>
          <w:sz w:val="21"/>
          <w:szCs w:val="21"/>
        </w:rPr>
        <w:t xml:space="preserve">5. </w:t>
      </w:r>
      <w:r>
        <w:rPr>
          <w:b/>
          <w:bCs/>
          <w:sz w:val="21"/>
          <w:szCs w:val="21"/>
        </w:rPr>
        <w:t xml:space="preserve">ПОРЯДОК </w:t>
      </w:r>
      <w:r>
        <w:rPr>
          <w:b/>
          <w:sz w:val="21"/>
          <w:szCs w:val="21"/>
        </w:rPr>
        <w:t>СДАЧИ-ПРИЕМКИ УСЛУГ</w:t>
      </w:r>
    </w:p>
    <w:p w:rsidR="006A4292" w:rsidRDefault="00C3332A">
      <w:pPr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5.1. Исполнитель выставляет Заказчику счет на оплату услуг по настоящему Договору.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5.2. В день окончания курса обучения Исполнитель передает Заказчику Акт сдачи-приемки услуг по настоящему Договору. Заказчик обязан подписать Акт сдачи-приемки в 2-х экземплярах и передать один подписанный экземпляр Исполнителю в течение 20 (двадцати) календарных дней с момента их получения.</w:t>
      </w:r>
      <w:r>
        <w:t xml:space="preserve"> </w:t>
      </w:r>
      <w:r>
        <w:rPr>
          <w:sz w:val="21"/>
          <w:szCs w:val="21"/>
        </w:rPr>
        <w:t>Результатом оказания услуг являются оформленные протоколы проверки знаний и удостоверения о пройденном обучении сотрудников.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b/>
          <w:sz w:val="21"/>
          <w:szCs w:val="21"/>
        </w:rPr>
      </w:pPr>
      <w:r>
        <w:rPr>
          <w:sz w:val="21"/>
          <w:szCs w:val="21"/>
        </w:rPr>
        <w:t>5.3. В случае, если Заказчик не предоставит Исполнителю в срок, указанный в п. 5.2. Договора, подписанный им Акт сдачи-приемки или письменный мотивированный отказ от принятия оказанных услуг, образовательные услуги считаются оказанными Исполнителем и принятыми Заказчиком с момента истечения срока, указанного в п. 5.2 настоящего Договора.</w:t>
      </w:r>
    </w:p>
    <w:p w:rsidR="006A4292" w:rsidRDefault="006A4292">
      <w:pPr>
        <w:jc w:val="center"/>
        <w:rPr>
          <w:b/>
          <w:sz w:val="21"/>
          <w:szCs w:val="21"/>
        </w:rPr>
      </w:pPr>
    </w:p>
    <w:p w:rsidR="006A4292" w:rsidRDefault="00C3332A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6.  ОСНОВАНИЯ ИЗМЕНЕНИЯ И РАСТОРЖЕНИЯ ДОГОВОРА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6.1.</w:t>
      </w:r>
      <w:r>
        <w:rPr>
          <w:sz w:val="21"/>
          <w:szCs w:val="21"/>
        </w:rPr>
        <w:tab/>
        <w:t xml:space="preserve">Изменение существенных положений настоящего Договора не допускается, за исключением случаев, предусмотренных законодательством Российской Федерации. 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6.2.</w:t>
      </w:r>
      <w:r>
        <w:rPr>
          <w:sz w:val="21"/>
          <w:szCs w:val="21"/>
        </w:rPr>
        <w:tab/>
        <w:t xml:space="preserve">Расторжение договора влечет за собой отчисление слушателей. 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6.3. При расторжении договора в первой половине срока подготовки по выбранной образовательной программе Исполнитель возвращает Заказчику полную сумму оплаты, указанную в пункте 4.2 настоящего договора, за соответствующий вид подготовки; при расторжении договора во второй половине срока подготовки Исполнитель не возвращает Заказчику оплаченную им полную сумму, указанную в пункте 4.2 настоящего договора, за соответствующий вид подготовки.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6.4. Внесение изменений и дополнений, не противоречащих законодательству Российской Федерации, в условия настоящего Договора осуществляется путем заключения Сторонами в </w:t>
      </w:r>
      <w:r w:rsidR="004606F5">
        <w:rPr>
          <w:sz w:val="21"/>
          <w:szCs w:val="21"/>
        </w:rPr>
        <w:t>электронной</w:t>
      </w:r>
      <w:r>
        <w:rPr>
          <w:sz w:val="21"/>
          <w:szCs w:val="21"/>
        </w:rPr>
        <w:t xml:space="preserve"> форме дополнительных соглашений к настоящему Договору, которые являются его неотъемлемой частью и вступают в силу с даты их </w:t>
      </w:r>
      <w:r>
        <w:rPr>
          <w:sz w:val="21"/>
          <w:szCs w:val="21"/>
        </w:rPr>
        <w:lastRenderedPageBreak/>
        <w:t>подписания обеими Сторонами.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6.5. По согласованию Сторон в ходе исполнения Договора допускается снижение цены Договора без изменения объема услуг, предусмотренного Договором.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6.6. Договор может быть расторгнут по взаимному согласию Сторон, совершенному в </w:t>
      </w:r>
      <w:r w:rsidR="004606F5">
        <w:rPr>
          <w:sz w:val="21"/>
          <w:szCs w:val="21"/>
        </w:rPr>
        <w:t>электронной</w:t>
      </w:r>
      <w:r>
        <w:rPr>
          <w:sz w:val="21"/>
          <w:szCs w:val="21"/>
        </w:rPr>
        <w:t xml:space="preserve"> форме за подписью уполномоченных лиц, или в связи с односторонним отказом Стороны от исполнения Договора в соответствии с гражданским законодательством.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6.7. При исполнении Договора не допускается перемена Исполнителя, за исключением случая, если новый Исполнитель является правопреемником Исполнителя по такому Договору вследствие реорганизации юридического лица в форме преобразования, слияния или присоединения. В случае перемены Заказчика права и обязанности Заказчика, предусмотренные Договором, переходят к новому Заказчику.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6.8. Заказчик вправе принять решение об одностороннем отказе от исполнения Договора по основаниям, предусмотренным гражданским законодательством Российской Федерации. До принятия такого решения Заказчик вправе провести экспертизу оказанных услуг с привлечением экспертов, экспертных организаций.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6.9. Если Заказчиком проведена экспертиза оказанных услуг с привлечением экспертов, экспертных организаций, решение об одностороннем отказе от исполнения Договора может быть принято Заказчиком только при условии, что по результатам экспертизы в заключении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:rsidR="006A4292" w:rsidRDefault="00C3332A">
      <w:pPr>
        <w:spacing w:before="120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7.  ОТВЕТСТВЕННОСТЬ СТОРОН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7.1. 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7.2. В случае просрочки исполнения Исполнителем обязательств,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неустойки (штрафа, пени).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7.3. 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 10 процентов цены Договора (за исключением случая, предусмотренного пунктом 7.4. настоящего Договора).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7.4.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размер штрафа устанавливается в размере 1000 (одна тысяча) рублей 00 копеек.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7.5. Пеня начисляется за каждый день просрочки исполнения Исполнителем обязательства, предусмотренного Договором, в размере одной трехсотой действующей на дату уплаты пени ставки рефинансирования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7.6. 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7.7.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неустойки (штрафа, пени). 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7.8. Пеня начисляется за каждый день просрочки Заказчиком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7.9.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 1 000 (одна тысяча) рублей 00 копеек.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7.10.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7.11. Уплата неустойки не освобождает Стороны от исполнения принятых на себя обязательств по Договору.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7.12. В случае неисполнения или ненадлежащего исполнения Исполнителем обязательств, предусмотренных настоящим Договором, Заказчик вправе произвести оплату по Договору за вычетом соответствующего размера неустойки (штрафа, пени), которая перечисляется в установленном порядке в доход федерального бюджета</w:t>
      </w:r>
    </w:p>
    <w:p w:rsidR="006A4292" w:rsidRDefault="00C3332A">
      <w:pPr>
        <w:spacing w:before="120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8.  СРОК ДЕЙСТВИЯ ДОГОВОРА И ДРУГИЕ УСЛОВИЯ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8.1. </w:t>
      </w:r>
      <w:r>
        <w:rPr>
          <w:sz w:val="21"/>
          <w:szCs w:val="21"/>
        </w:rPr>
        <w:tab/>
        <w:t>Настоящий договор вступает в силу со дня его подписания и действует до 31.12.2026 г. Окончание срока действия Договора не освобождает Стороны от исполнения своих обязательств и завершения всех взаиморасчетов по Договору.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8.2. Недействительность какого-либо из условий Договора не влечет за собой недействительность других его условий или всего Договора в целом.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8.3. Изменения оформляются в электронном виде путем подписания Сторонами Дополнительного соглашения к Договору. Все приложения и Дополнительные соглашения являются неотъемлемой частью Договора. Дополнительное соглашение вступает в силу со дня подписания его Сторонами.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8.4.</w:t>
      </w:r>
      <w:r>
        <w:rPr>
          <w:sz w:val="21"/>
          <w:szCs w:val="21"/>
        </w:rPr>
        <w:tab/>
        <w:t xml:space="preserve">Настоящий договор составлен в форме электронного документа, подписанного усиленными </w:t>
      </w:r>
      <w:r>
        <w:rPr>
          <w:sz w:val="21"/>
          <w:szCs w:val="21"/>
        </w:rPr>
        <w:lastRenderedPageBreak/>
        <w:t>электронными подписями Сторон.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8.5.</w:t>
      </w:r>
      <w:r>
        <w:rPr>
          <w:sz w:val="21"/>
          <w:szCs w:val="21"/>
        </w:rPr>
        <w:tab/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и обычаев делового оборота, а в случае невозможности достижения согласия – в судебном порядке.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8.6. Все приложения к Договору являются его неотъемлемой частью.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8.7. К настоящему Договору прилагаются: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Приложение № 1 – список слушателей;</w:t>
      </w:r>
    </w:p>
    <w:p w:rsidR="004606F5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Приложение № 2</w:t>
      </w:r>
      <w:r w:rsidR="004606F5">
        <w:rPr>
          <w:sz w:val="21"/>
          <w:szCs w:val="21"/>
        </w:rPr>
        <w:t>- общие положения образовательных услуг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</w:t>
      </w:r>
      <w:r w:rsidR="004606F5">
        <w:rPr>
          <w:sz w:val="21"/>
          <w:szCs w:val="21"/>
        </w:rPr>
        <w:t xml:space="preserve">Приложение № 3 </w:t>
      </w:r>
      <w:r>
        <w:rPr>
          <w:sz w:val="21"/>
          <w:szCs w:val="21"/>
        </w:rPr>
        <w:t>– форма акт сдачи-приемки услуг.</w:t>
      </w:r>
    </w:p>
    <w:p w:rsidR="004606F5" w:rsidRDefault="004606F5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8.8. В случае изменения наименования, адреса места нахождения или банковских реквизитов Стороны, она письменно извещает об этом другую Сторону в течение 2 (двух) рабочих дней с даты такого изменения. В противном случае все риски, связанные с направлением уведомлений, а также перечислением денежных средств на указанные в настоящем Договоре счета, несет Сторона, не уведомившая в срок об изменениях, указанных в настоящем пункте.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8.9. Во всем, что не оговорено Договором, Стороны руководствуются действующим законодательством Российской Федерации.</w:t>
      </w:r>
    </w:p>
    <w:p w:rsidR="006A4292" w:rsidRDefault="00C3332A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9. ОБСТОЯТЕЛЬСТВА НЕПРЕОДОЛИМОЙ СИЛЫ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9.1. Стороны освобождаются от ответственности за частичное или полное неисполнение ими взятых на себя обязательств по настоящему Договору, если оно явилось следствием действий обстоятельств непреодолимой силы, а именно: военных действий, пожаров, наводнений и иных чрезвычайных ситуаций, и явлений, относимых к разряду катастроф, решения органов власти </w:t>
      </w:r>
      <w:proofErr w:type="gramStart"/>
      <w:r>
        <w:rPr>
          <w:sz w:val="21"/>
          <w:szCs w:val="21"/>
        </w:rPr>
        <w:t>и</w:t>
      </w:r>
      <w:proofErr w:type="gramEnd"/>
      <w:r>
        <w:rPr>
          <w:sz w:val="21"/>
          <w:szCs w:val="21"/>
        </w:rPr>
        <w:t xml:space="preserve"> если эти обстоятельства непосредственно повлияли на исполнение Договора. При этом срок исполнения обязательств по Договору отодвигается соразмерно времени, в течение которого действовали такие обстоятельства.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9.2. При наступлении обстоятельств, указанных в п. 9.1 настоящего Договора, каждая Сторона должна без промедления известить о них в письменном виде другую Сторону.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6A4292" w:rsidRDefault="00C3332A">
      <w:pPr>
        <w:widowControl w:val="0"/>
        <w:shd w:val="clear" w:color="auto" w:fill="FFFFFF"/>
        <w:tabs>
          <w:tab w:val="left" w:pos="-4536"/>
          <w:tab w:val="left" w:pos="0"/>
          <w:tab w:val="left" w:pos="1134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9.3. Если указанные обстоятельства продлятся свыше одного месяца, стороны вправе расторгнуть Договор. В этом случае ни одна из Сторон не имеет права потребовать от другой Стороны возмещения убытков.</w:t>
      </w:r>
    </w:p>
    <w:p w:rsidR="006A4292" w:rsidRDefault="006A4292">
      <w:pPr>
        <w:jc w:val="center"/>
        <w:rPr>
          <w:b/>
          <w:bCs/>
          <w:sz w:val="21"/>
          <w:szCs w:val="21"/>
        </w:rPr>
      </w:pPr>
    </w:p>
    <w:p w:rsidR="006A4292" w:rsidRDefault="00C3332A">
      <w:pPr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10. АДРЕСА И РЕКВИЗИТЫ СТОРОН</w:t>
      </w:r>
    </w:p>
    <w:tbl>
      <w:tblPr>
        <w:tblW w:w="10490" w:type="dxa"/>
        <w:tblInd w:w="109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4527"/>
        <w:gridCol w:w="576"/>
        <w:gridCol w:w="5387"/>
      </w:tblGrid>
      <w:tr w:rsidR="006A4292">
        <w:trPr>
          <w:trHeight w:val="5040"/>
        </w:trPr>
        <w:tc>
          <w:tcPr>
            <w:tcW w:w="4527" w:type="dxa"/>
            <w:shd w:val="clear" w:color="auto" w:fill="auto"/>
          </w:tcPr>
          <w:p w:rsidR="006A4292" w:rsidRDefault="00C3332A">
            <w:pPr>
              <w:widowControl w:val="0"/>
              <w:tabs>
                <w:tab w:val="left" w:pos="1545"/>
              </w:tabs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ИСПОЛНИТЕЛЬ:</w:t>
            </w:r>
          </w:p>
          <w:p w:rsidR="001A7B5A" w:rsidRDefault="001A7B5A">
            <w:pPr>
              <w:widowControl w:val="0"/>
              <w:tabs>
                <w:tab w:val="left" w:pos="1545"/>
              </w:tabs>
              <w:rPr>
                <w:b/>
                <w:sz w:val="21"/>
                <w:szCs w:val="21"/>
              </w:rPr>
            </w:pPr>
          </w:p>
          <w:p w:rsidR="00803085" w:rsidRPr="00803085" w:rsidRDefault="00803085" w:rsidP="00803085">
            <w:pPr>
              <w:widowControl w:val="0"/>
              <w:tabs>
                <w:tab w:val="left" w:pos="1545"/>
              </w:tabs>
              <w:jc w:val="right"/>
              <w:rPr>
                <w:b/>
                <w:sz w:val="21"/>
                <w:szCs w:val="21"/>
              </w:rPr>
            </w:pPr>
            <w:r w:rsidRPr="00803085"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576" w:type="dxa"/>
            <w:shd w:val="clear" w:color="auto" w:fill="auto"/>
          </w:tcPr>
          <w:p w:rsidR="006A4292" w:rsidRDefault="006A4292">
            <w:pPr>
              <w:widowControl w:val="0"/>
              <w:snapToGrid w:val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387" w:type="dxa"/>
            <w:shd w:val="clear" w:color="auto" w:fill="auto"/>
          </w:tcPr>
          <w:p w:rsidR="006A4292" w:rsidRDefault="00C3332A">
            <w:pPr>
              <w:widowControl w:val="0"/>
              <w:jc w:val="both"/>
              <w:rPr>
                <w:b/>
                <w:sz w:val="21"/>
                <w:szCs w:val="21"/>
              </w:rPr>
            </w:pPr>
            <w:r>
              <w:rPr>
                <w:sz w:val="21"/>
                <w:szCs w:val="21"/>
              </w:rPr>
              <w:tab/>
            </w:r>
            <w:r>
              <w:rPr>
                <w:b/>
                <w:sz w:val="21"/>
                <w:szCs w:val="21"/>
              </w:rPr>
              <w:t>ЗАКАЗЧИК:</w:t>
            </w:r>
          </w:p>
          <w:p w:rsidR="006A4292" w:rsidRDefault="006A4292">
            <w:pPr>
              <w:widowControl w:val="0"/>
              <w:jc w:val="both"/>
              <w:rPr>
                <w:b/>
                <w:sz w:val="21"/>
                <w:szCs w:val="21"/>
              </w:rPr>
            </w:pPr>
          </w:p>
          <w:p w:rsidR="006A4292" w:rsidRDefault="00C3332A">
            <w:pPr>
              <w:widowControl w:val="0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ФГКУ «Рузский ЦОПУ МЧС России»</w:t>
            </w:r>
          </w:p>
          <w:p w:rsidR="006A4292" w:rsidRDefault="00C3332A">
            <w:pPr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Юридический адрес: 143151, Московская область,</w:t>
            </w:r>
          </w:p>
          <w:p w:rsidR="006A4292" w:rsidRDefault="00C3332A">
            <w:pPr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Рузский </w:t>
            </w:r>
            <w:proofErr w:type="spellStart"/>
            <w:r>
              <w:rPr>
                <w:sz w:val="21"/>
                <w:szCs w:val="21"/>
              </w:rPr>
              <w:t>м.о</w:t>
            </w:r>
            <w:proofErr w:type="spellEnd"/>
            <w:r>
              <w:rPr>
                <w:sz w:val="21"/>
                <w:szCs w:val="21"/>
              </w:rPr>
              <w:t>. д. Устье, территория ж/г Устье</w:t>
            </w:r>
          </w:p>
          <w:p w:rsidR="006A4292" w:rsidRDefault="00C3332A">
            <w:pPr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Почтовый адрес: 143151, Московская область,</w:t>
            </w:r>
          </w:p>
          <w:p w:rsidR="006A4292" w:rsidRDefault="00C3332A">
            <w:pPr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Рузский </w:t>
            </w:r>
            <w:proofErr w:type="spellStart"/>
            <w:r>
              <w:rPr>
                <w:sz w:val="21"/>
                <w:szCs w:val="21"/>
              </w:rPr>
              <w:t>м.о</w:t>
            </w:r>
            <w:proofErr w:type="spellEnd"/>
            <w:r>
              <w:rPr>
                <w:sz w:val="21"/>
                <w:szCs w:val="21"/>
              </w:rPr>
              <w:t>., д. Устье, территория ж/г Устье</w:t>
            </w:r>
          </w:p>
          <w:p w:rsidR="006A4292" w:rsidRDefault="00C3332A">
            <w:pPr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ИНН 5075003262, КПП 507501001,</w:t>
            </w:r>
          </w:p>
          <w:p w:rsidR="006A4292" w:rsidRDefault="00C3332A">
            <w:pPr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Банковские реквизиты: ВОЛГО-ВЯТСКОЕ ГУ РОССИИ//УФК по Нижегородской </w:t>
            </w:r>
            <w:proofErr w:type="gramStart"/>
            <w:r>
              <w:rPr>
                <w:sz w:val="21"/>
                <w:szCs w:val="21"/>
              </w:rPr>
              <w:t xml:space="preserve">области,   </w:t>
            </w:r>
            <w:proofErr w:type="gramEnd"/>
            <w:r>
              <w:rPr>
                <w:sz w:val="21"/>
                <w:szCs w:val="21"/>
              </w:rPr>
              <w:t xml:space="preserve">                  г. Нижний Новгород</w:t>
            </w:r>
          </w:p>
          <w:p w:rsidR="006A4292" w:rsidRDefault="00C3332A">
            <w:pPr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Л/С: 03481516200, БИК: 012202102</w:t>
            </w:r>
          </w:p>
          <w:p w:rsidR="006A4292" w:rsidRDefault="00C3332A">
            <w:pPr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ЕКС 401028107453700000024</w:t>
            </w:r>
          </w:p>
          <w:p w:rsidR="006A4292" w:rsidRDefault="00C3332A">
            <w:pPr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Номер казначейского счета 03211643000000013234</w:t>
            </w:r>
          </w:p>
          <w:p w:rsidR="006A4292" w:rsidRDefault="00C3332A">
            <w:pPr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ОКТМО 46566000736, ОКПО 08541095,</w:t>
            </w:r>
          </w:p>
          <w:p w:rsidR="006A4292" w:rsidRDefault="00C3332A">
            <w:pPr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ОГРН 1035011654171</w:t>
            </w:r>
          </w:p>
          <w:p w:rsidR="006A4292" w:rsidRDefault="00C3332A">
            <w:pPr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Телефон: 495-992-22-12, 495-992-22-59</w:t>
            </w:r>
          </w:p>
          <w:p w:rsidR="006A4292" w:rsidRDefault="006A4292">
            <w:pPr>
              <w:widowControl w:val="0"/>
              <w:jc w:val="both"/>
              <w:rPr>
                <w:sz w:val="21"/>
                <w:szCs w:val="21"/>
              </w:rPr>
            </w:pPr>
          </w:p>
          <w:p w:rsidR="006A4292" w:rsidRDefault="006A4292">
            <w:pPr>
              <w:widowControl w:val="0"/>
              <w:jc w:val="both"/>
              <w:rPr>
                <w:sz w:val="21"/>
                <w:szCs w:val="21"/>
              </w:rPr>
            </w:pPr>
          </w:p>
          <w:p w:rsidR="00803085" w:rsidRDefault="00803085">
            <w:pPr>
              <w:widowControl w:val="0"/>
              <w:jc w:val="both"/>
              <w:rPr>
                <w:sz w:val="21"/>
                <w:szCs w:val="21"/>
              </w:rPr>
            </w:pPr>
          </w:p>
          <w:p w:rsidR="00803085" w:rsidRDefault="00803085">
            <w:pPr>
              <w:widowControl w:val="0"/>
              <w:jc w:val="both"/>
              <w:rPr>
                <w:sz w:val="21"/>
                <w:szCs w:val="21"/>
              </w:rPr>
            </w:pPr>
          </w:p>
          <w:p w:rsidR="00803085" w:rsidRDefault="00803085">
            <w:pPr>
              <w:widowControl w:val="0"/>
              <w:jc w:val="both"/>
              <w:rPr>
                <w:sz w:val="21"/>
                <w:szCs w:val="21"/>
              </w:rPr>
            </w:pPr>
          </w:p>
          <w:p w:rsidR="006A4292" w:rsidRDefault="00C3332A">
            <w:pPr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Начальник ФГКУ</w:t>
            </w:r>
          </w:p>
          <w:p w:rsidR="006A4292" w:rsidRDefault="00C3332A">
            <w:pPr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«Рузский ЦОПУ МЧС России»</w:t>
            </w:r>
          </w:p>
          <w:p w:rsidR="006A4292" w:rsidRDefault="006A4292">
            <w:pPr>
              <w:widowControl w:val="0"/>
              <w:jc w:val="both"/>
              <w:rPr>
                <w:sz w:val="21"/>
                <w:szCs w:val="21"/>
              </w:rPr>
            </w:pPr>
          </w:p>
          <w:p w:rsidR="006A4292" w:rsidRDefault="00C3332A" w:rsidP="00D619C0">
            <w:pPr>
              <w:widowControl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Р.И. Борисов</w:t>
            </w:r>
          </w:p>
          <w:p w:rsidR="006A4292" w:rsidRDefault="006A4292">
            <w:pPr>
              <w:widowControl w:val="0"/>
              <w:jc w:val="both"/>
              <w:rPr>
                <w:b/>
                <w:sz w:val="21"/>
                <w:szCs w:val="21"/>
              </w:rPr>
            </w:pPr>
          </w:p>
        </w:tc>
      </w:tr>
    </w:tbl>
    <w:p w:rsidR="006A4292" w:rsidRDefault="006A4292">
      <w:pPr>
        <w:suppressAutoHyphens w:val="0"/>
        <w:rPr>
          <w:sz w:val="21"/>
          <w:szCs w:val="21"/>
        </w:rPr>
      </w:pPr>
    </w:p>
    <w:p w:rsidR="006A4292" w:rsidRDefault="006A4292">
      <w:pPr>
        <w:suppressAutoHyphens w:val="0"/>
        <w:rPr>
          <w:sz w:val="21"/>
          <w:szCs w:val="21"/>
        </w:rPr>
      </w:pPr>
    </w:p>
    <w:p w:rsidR="006A4292" w:rsidRDefault="00C3332A">
      <w:pPr>
        <w:suppressAutoHyphens w:val="0"/>
        <w:rPr>
          <w:sz w:val="21"/>
          <w:szCs w:val="21"/>
        </w:rPr>
      </w:pPr>
      <w:r>
        <w:br w:type="page"/>
      </w:r>
    </w:p>
    <w:p w:rsidR="006A4292" w:rsidRDefault="006A4292">
      <w:pPr>
        <w:tabs>
          <w:tab w:val="right" w:pos="9214"/>
        </w:tabs>
        <w:ind w:firstLine="709"/>
        <w:jc w:val="both"/>
        <w:rPr>
          <w:sz w:val="21"/>
          <w:szCs w:val="21"/>
        </w:rPr>
      </w:pPr>
    </w:p>
    <w:p w:rsidR="006A4292" w:rsidRDefault="00C3332A">
      <w:pPr>
        <w:suppressAutoHyphens w:val="0"/>
        <w:jc w:val="right"/>
        <w:rPr>
          <w:sz w:val="21"/>
          <w:szCs w:val="21"/>
        </w:rPr>
      </w:pPr>
      <w:r>
        <w:rPr>
          <w:sz w:val="21"/>
          <w:szCs w:val="21"/>
        </w:rPr>
        <w:t>Приложение №1</w:t>
      </w:r>
    </w:p>
    <w:p w:rsidR="006A4292" w:rsidRDefault="00C3332A">
      <w:pPr>
        <w:suppressAutoHyphens w:val="0"/>
        <w:jc w:val="right"/>
        <w:rPr>
          <w:sz w:val="21"/>
          <w:szCs w:val="21"/>
        </w:rPr>
      </w:pPr>
      <w:proofErr w:type="gramStart"/>
      <w:r>
        <w:rPr>
          <w:sz w:val="21"/>
          <w:szCs w:val="21"/>
        </w:rPr>
        <w:t>к  Договору</w:t>
      </w:r>
      <w:proofErr w:type="gramEnd"/>
      <w:r>
        <w:rPr>
          <w:sz w:val="21"/>
          <w:szCs w:val="21"/>
        </w:rPr>
        <w:t xml:space="preserve"> </w:t>
      </w:r>
      <w:r w:rsidR="0064709B">
        <w:rPr>
          <w:sz w:val="21"/>
          <w:szCs w:val="21"/>
        </w:rPr>
        <w:t>__</w:t>
      </w:r>
    </w:p>
    <w:p w:rsidR="006A4292" w:rsidRDefault="006A4292">
      <w:pPr>
        <w:jc w:val="center"/>
        <w:rPr>
          <w:sz w:val="21"/>
          <w:szCs w:val="21"/>
        </w:rPr>
      </w:pPr>
    </w:p>
    <w:p w:rsidR="006A4292" w:rsidRDefault="006A4292">
      <w:pPr>
        <w:jc w:val="center"/>
        <w:rPr>
          <w:b/>
          <w:sz w:val="21"/>
          <w:szCs w:val="21"/>
        </w:rPr>
      </w:pPr>
    </w:p>
    <w:p w:rsidR="006A4292" w:rsidRDefault="00803085" w:rsidP="00803085">
      <w:pPr>
        <w:jc w:val="right"/>
        <w:rPr>
          <w:b/>
        </w:rPr>
      </w:pPr>
      <w:r>
        <w:rPr>
          <w:b/>
        </w:rPr>
        <w:t>Направляется при подписании договора</w:t>
      </w:r>
    </w:p>
    <w:p w:rsidR="00803085" w:rsidRDefault="00803085" w:rsidP="00803085">
      <w:pPr>
        <w:jc w:val="right"/>
        <w:rPr>
          <w:b/>
        </w:rPr>
      </w:pPr>
    </w:p>
    <w:p w:rsidR="006A4292" w:rsidRDefault="00C3332A">
      <w:pPr>
        <w:jc w:val="center"/>
        <w:rPr>
          <w:b/>
        </w:rPr>
      </w:pPr>
      <w:r>
        <w:rPr>
          <w:b/>
        </w:rPr>
        <w:t xml:space="preserve">СПИСОК СЛУШАТЕЛЕЙ </w:t>
      </w:r>
    </w:p>
    <w:p w:rsidR="006A4292" w:rsidRDefault="00D619C0">
      <w:pPr>
        <w:jc w:val="center"/>
        <w:rPr>
          <w:b/>
        </w:rPr>
      </w:pPr>
      <w:r>
        <w:rPr>
          <w:b/>
        </w:rPr>
        <w:t>ФГКУ "РУЗСКИЙ ЦОПУ МЧС РОССИИ"</w:t>
      </w:r>
    </w:p>
    <w:p w:rsidR="006A4292" w:rsidRDefault="0064709B">
      <w:pPr>
        <w:jc w:val="center"/>
        <w:rPr>
          <w:b/>
          <w:sz w:val="28"/>
          <w:szCs w:val="28"/>
        </w:rPr>
      </w:pPr>
      <w:r w:rsidRPr="0064709B">
        <w:rPr>
          <w:b/>
          <w:sz w:val="28"/>
          <w:szCs w:val="28"/>
        </w:rPr>
        <w:t>по программам профессионального обучения (повышения квалификации) водителей, осуществляющих перевозки опасных грузов в соответствии с Соглашением о международной дорожной перевозке опасных грузов (базовый курс) (первичное обучение); (повышения квалификации) водителей, осуществляющих перевозки опасных грузов в соответствии с Соглашением о международной дорожной перевозке опасных грузов (специализированный курс по перевозке в цистернах) (первичное обучение)</w:t>
      </w:r>
    </w:p>
    <w:tbl>
      <w:tblPr>
        <w:tblW w:w="1066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2409"/>
        <w:gridCol w:w="2836"/>
        <w:gridCol w:w="2443"/>
        <w:gridCol w:w="2127"/>
      </w:tblGrid>
      <w:tr w:rsidR="006A4292" w:rsidTr="00D619C0">
        <w:trPr>
          <w:trHeight w:val="7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292" w:rsidRDefault="00C3332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292" w:rsidRDefault="00C3332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ФИО (полностью)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292" w:rsidRDefault="00C3332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Должность</w:t>
            </w:r>
          </w:p>
          <w:p w:rsidR="006A4292" w:rsidRDefault="006A4292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292" w:rsidRDefault="00C3332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Дата рождения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292" w:rsidRDefault="00C3332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Образование</w:t>
            </w:r>
          </w:p>
        </w:tc>
      </w:tr>
      <w:tr w:rsidR="006A4292" w:rsidTr="00D619C0">
        <w:trPr>
          <w:trHeight w:val="20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292" w:rsidRDefault="00C3332A">
            <w:pPr>
              <w:widowControl w:val="0"/>
              <w:jc w:val="center"/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292" w:rsidRDefault="00C3332A">
            <w:pPr>
              <w:widowControl w:val="0"/>
              <w:jc w:val="center"/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292" w:rsidRDefault="00C3332A">
            <w:pPr>
              <w:widowControl w:val="0"/>
              <w:jc w:val="center"/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292" w:rsidRDefault="00C3332A">
            <w:pPr>
              <w:widowControl w:val="0"/>
              <w:jc w:val="center"/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292" w:rsidRDefault="00C3332A">
            <w:pPr>
              <w:widowControl w:val="0"/>
              <w:jc w:val="center"/>
            </w:pPr>
            <w:r>
              <w:rPr>
                <w:sz w:val="23"/>
                <w:szCs w:val="23"/>
              </w:rPr>
              <w:t>5</w:t>
            </w:r>
          </w:p>
        </w:tc>
      </w:tr>
      <w:tr w:rsidR="006A4292" w:rsidTr="00D619C0">
        <w:trPr>
          <w:trHeight w:val="63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292" w:rsidRPr="00D619C0" w:rsidRDefault="006A4292" w:rsidP="00D619C0">
            <w:pPr>
              <w:pStyle w:val="af6"/>
              <w:widowControl w:val="0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292" w:rsidRDefault="006A4292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292" w:rsidRDefault="006A4292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292" w:rsidRDefault="006A4292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292" w:rsidRDefault="006A4292">
            <w:pPr>
              <w:widowControl w:val="0"/>
              <w:rPr>
                <w:sz w:val="28"/>
                <w:szCs w:val="28"/>
              </w:rPr>
            </w:pPr>
          </w:p>
        </w:tc>
      </w:tr>
      <w:tr w:rsidR="006A4292" w:rsidTr="00D619C0">
        <w:trPr>
          <w:trHeight w:val="6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292" w:rsidRPr="00D619C0" w:rsidRDefault="006A4292" w:rsidP="00D619C0">
            <w:pPr>
              <w:pStyle w:val="af6"/>
              <w:widowControl w:val="0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292" w:rsidRDefault="006A4292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292" w:rsidRDefault="006A4292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292" w:rsidRDefault="006A4292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292" w:rsidRDefault="006A4292">
            <w:pPr>
              <w:widowControl w:val="0"/>
              <w:rPr>
                <w:sz w:val="28"/>
                <w:szCs w:val="28"/>
              </w:rPr>
            </w:pPr>
          </w:p>
        </w:tc>
      </w:tr>
      <w:tr w:rsidR="006A4292" w:rsidTr="00D619C0">
        <w:trPr>
          <w:trHeight w:val="4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292" w:rsidRPr="00D619C0" w:rsidRDefault="006A4292" w:rsidP="00D619C0">
            <w:pPr>
              <w:pStyle w:val="af6"/>
              <w:widowControl w:val="0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292" w:rsidRDefault="006A4292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292" w:rsidRDefault="006A4292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292" w:rsidRDefault="006A4292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292" w:rsidRDefault="006A4292">
            <w:pPr>
              <w:widowControl w:val="0"/>
              <w:rPr>
                <w:sz w:val="28"/>
                <w:szCs w:val="28"/>
              </w:rPr>
            </w:pPr>
          </w:p>
        </w:tc>
      </w:tr>
      <w:tr w:rsidR="006A4292" w:rsidTr="00D619C0">
        <w:trPr>
          <w:trHeight w:val="4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292" w:rsidRPr="00D619C0" w:rsidRDefault="006A4292" w:rsidP="00D619C0">
            <w:pPr>
              <w:pStyle w:val="af6"/>
              <w:widowControl w:val="0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292" w:rsidRDefault="006A4292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292" w:rsidRDefault="006A4292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292" w:rsidRDefault="006A4292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292" w:rsidRDefault="006A4292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6A4292" w:rsidRDefault="006A4292">
      <w:pPr>
        <w:rPr>
          <w:sz w:val="21"/>
          <w:szCs w:val="21"/>
        </w:rPr>
      </w:pPr>
    </w:p>
    <w:p w:rsidR="006A4292" w:rsidRDefault="006A4292">
      <w:pPr>
        <w:rPr>
          <w:sz w:val="21"/>
          <w:szCs w:val="21"/>
        </w:rPr>
      </w:pPr>
    </w:p>
    <w:p w:rsidR="006A4292" w:rsidRDefault="006A4292">
      <w:pPr>
        <w:rPr>
          <w:sz w:val="21"/>
          <w:szCs w:val="21"/>
        </w:rPr>
      </w:pPr>
    </w:p>
    <w:p w:rsidR="006A4292" w:rsidRDefault="006A4292">
      <w:pPr>
        <w:rPr>
          <w:sz w:val="21"/>
          <w:szCs w:val="21"/>
        </w:rPr>
      </w:pPr>
    </w:p>
    <w:p w:rsidR="00815AC9" w:rsidRDefault="00815AC9">
      <w:pPr>
        <w:jc w:val="center"/>
        <w:rPr>
          <w:b/>
          <w:sz w:val="28"/>
          <w:szCs w:val="28"/>
        </w:rPr>
      </w:pPr>
    </w:p>
    <w:p w:rsidR="00803085" w:rsidRDefault="00803085" w:rsidP="00803085">
      <w:pPr>
        <w:jc w:val="both"/>
        <w:rPr>
          <w:sz w:val="21"/>
          <w:szCs w:val="21"/>
        </w:rPr>
      </w:pPr>
    </w:p>
    <w:tbl>
      <w:tblPr>
        <w:tblStyle w:val="aff3"/>
        <w:tblW w:w="10598" w:type="dxa"/>
        <w:tblLayout w:type="fixed"/>
        <w:tblLook w:val="04A0" w:firstRow="1" w:lastRow="0" w:firstColumn="1" w:lastColumn="0" w:noHBand="0" w:noVBand="1"/>
      </w:tblPr>
      <w:tblGrid>
        <w:gridCol w:w="5497"/>
        <w:gridCol w:w="5101"/>
      </w:tblGrid>
      <w:tr w:rsidR="00803085" w:rsidTr="001462CF"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</w:tcPr>
          <w:p w:rsidR="00803085" w:rsidRDefault="00803085" w:rsidP="001462CF">
            <w:pPr>
              <w:widowControl w:val="0"/>
              <w:suppressAutoHyphens w:val="0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ИСПОЛНИТЕЛЬ</w:t>
            </w:r>
          </w:p>
        </w:tc>
        <w:tc>
          <w:tcPr>
            <w:tcW w:w="5101" w:type="dxa"/>
            <w:tcBorders>
              <w:top w:val="nil"/>
              <w:left w:val="nil"/>
              <w:bottom w:val="nil"/>
              <w:right w:val="nil"/>
            </w:tcBorders>
          </w:tcPr>
          <w:p w:rsidR="00803085" w:rsidRDefault="00803085" w:rsidP="001462CF">
            <w:pPr>
              <w:pStyle w:val="ConsNormal"/>
              <w:ind w:firstLine="851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ЗАКАЗЧИК</w:t>
            </w:r>
          </w:p>
          <w:p w:rsidR="00803085" w:rsidRDefault="00803085" w:rsidP="001462CF">
            <w:pPr>
              <w:pStyle w:val="ConsNormal"/>
              <w:ind w:firstLine="851"/>
              <w:rPr>
                <w:sz w:val="21"/>
                <w:szCs w:val="21"/>
              </w:rPr>
            </w:pPr>
          </w:p>
        </w:tc>
      </w:tr>
      <w:tr w:rsidR="00803085" w:rsidTr="001462CF"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</w:tcPr>
          <w:p w:rsidR="00803085" w:rsidRDefault="00803085" w:rsidP="001462CF">
            <w:pPr>
              <w:widowControl w:val="0"/>
              <w:suppressAutoHyphens w:val="0"/>
              <w:jc w:val="right"/>
              <w:rPr>
                <w:sz w:val="21"/>
                <w:szCs w:val="21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nil"/>
              <w:right w:val="nil"/>
            </w:tcBorders>
          </w:tcPr>
          <w:p w:rsidR="00803085" w:rsidRDefault="00803085" w:rsidP="001462CF">
            <w:pPr>
              <w:pStyle w:val="Con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Начальник</w:t>
            </w:r>
          </w:p>
          <w:p w:rsidR="00803085" w:rsidRDefault="00803085" w:rsidP="001462CF">
            <w:pPr>
              <w:pStyle w:val="ConsNormal"/>
              <w:ind w:firstLine="0"/>
              <w:rPr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ФГКУ «Рузский ЦОПУ МЧС России»</w:t>
            </w:r>
          </w:p>
        </w:tc>
      </w:tr>
      <w:tr w:rsidR="00803085" w:rsidTr="001462CF"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</w:tcPr>
          <w:p w:rsidR="00803085" w:rsidRDefault="00803085" w:rsidP="001462CF">
            <w:pPr>
              <w:widowControl w:val="0"/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nil"/>
              <w:right w:val="nil"/>
            </w:tcBorders>
          </w:tcPr>
          <w:p w:rsidR="00803085" w:rsidRDefault="00803085" w:rsidP="001462CF">
            <w:pPr>
              <w:widowControl w:val="0"/>
              <w:suppressAutoHyphens w:val="0"/>
              <w:rPr>
                <w:sz w:val="21"/>
                <w:szCs w:val="21"/>
              </w:rPr>
            </w:pPr>
          </w:p>
          <w:p w:rsidR="00803085" w:rsidRDefault="00803085" w:rsidP="001462CF">
            <w:pPr>
              <w:widowControl w:val="0"/>
              <w:suppressAutoHyphens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Р.И. Борисов</w:t>
            </w:r>
          </w:p>
        </w:tc>
      </w:tr>
    </w:tbl>
    <w:p w:rsidR="00803085" w:rsidRDefault="00803085" w:rsidP="00803085">
      <w:pPr>
        <w:tabs>
          <w:tab w:val="left" w:pos="4510"/>
        </w:tabs>
        <w:jc w:val="center"/>
        <w:rPr>
          <w:sz w:val="21"/>
          <w:szCs w:val="21"/>
        </w:rPr>
      </w:pPr>
    </w:p>
    <w:p w:rsidR="006A4292" w:rsidRDefault="006A4292">
      <w:pPr>
        <w:rPr>
          <w:sz w:val="21"/>
          <w:szCs w:val="21"/>
        </w:rPr>
      </w:pPr>
    </w:p>
    <w:p w:rsidR="006A4292" w:rsidRDefault="006A4292">
      <w:pPr>
        <w:rPr>
          <w:sz w:val="21"/>
          <w:szCs w:val="21"/>
        </w:rPr>
      </w:pPr>
    </w:p>
    <w:p w:rsidR="006A4292" w:rsidRDefault="006A4292">
      <w:pPr>
        <w:rPr>
          <w:sz w:val="21"/>
          <w:szCs w:val="21"/>
        </w:rPr>
      </w:pPr>
    </w:p>
    <w:p w:rsidR="004606F5" w:rsidRDefault="004606F5">
      <w:pPr>
        <w:rPr>
          <w:sz w:val="21"/>
          <w:szCs w:val="21"/>
        </w:rPr>
      </w:pPr>
    </w:p>
    <w:p w:rsidR="004606F5" w:rsidRDefault="004606F5">
      <w:pPr>
        <w:rPr>
          <w:sz w:val="21"/>
          <w:szCs w:val="21"/>
        </w:rPr>
      </w:pPr>
    </w:p>
    <w:p w:rsidR="004606F5" w:rsidRDefault="004606F5">
      <w:pPr>
        <w:rPr>
          <w:sz w:val="21"/>
          <w:szCs w:val="21"/>
        </w:rPr>
      </w:pPr>
    </w:p>
    <w:p w:rsidR="004606F5" w:rsidRDefault="004606F5">
      <w:pPr>
        <w:rPr>
          <w:sz w:val="21"/>
          <w:szCs w:val="21"/>
        </w:rPr>
      </w:pPr>
    </w:p>
    <w:p w:rsidR="0064709B" w:rsidRDefault="0064709B">
      <w:pPr>
        <w:rPr>
          <w:sz w:val="21"/>
          <w:szCs w:val="21"/>
        </w:rPr>
      </w:pPr>
    </w:p>
    <w:p w:rsidR="0064709B" w:rsidRDefault="0064709B">
      <w:pPr>
        <w:rPr>
          <w:sz w:val="21"/>
          <w:szCs w:val="21"/>
        </w:rPr>
      </w:pPr>
    </w:p>
    <w:p w:rsidR="0064709B" w:rsidRDefault="0064709B">
      <w:pPr>
        <w:rPr>
          <w:sz w:val="21"/>
          <w:szCs w:val="21"/>
        </w:rPr>
      </w:pPr>
    </w:p>
    <w:p w:rsidR="0064709B" w:rsidRDefault="0064709B">
      <w:pPr>
        <w:rPr>
          <w:sz w:val="21"/>
          <w:szCs w:val="21"/>
        </w:rPr>
      </w:pPr>
    </w:p>
    <w:p w:rsidR="0064709B" w:rsidRDefault="0064709B">
      <w:pPr>
        <w:rPr>
          <w:sz w:val="21"/>
          <w:szCs w:val="21"/>
        </w:rPr>
      </w:pPr>
    </w:p>
    <w:p w:rsidR="0064709B" w:rsidRDefault="0064709B">
      <w:pPr>
        <w:rPr>
          <w:sz w:val="21"/>
          <w:szCs w:val="21"/>
        </w:rPr>
      </w:pPr>
    </w:p>
    <w:p w:rsidR="0064709B" w:rsidRDefault="0064709B">
      <w:pPr>
        <w:rPr>
          <w:sz w:val="21"/>
          <w:szCs w:val="21"/>
        </w:rPr>
      </w:pPr>
    </w:p>
    <w:p w:rsidR="0064709B" w:rsidRDefault="0064709B">
      <w:pPr>
        <w:rPr>
          <w:sz w:val="21"/>
          <w:szCs w:val="21"/>
        </w:rPr>
      </w:pPr>
    </w:p>
    <w:p w:rsidR="0064709B" w:rsidRDefault="0064709B">
      <w:pPr>
        <w:rPr>
          <w:sz w:val="21"/>
          <w:szCs w:val="21"/>
        </w:rPr>
      </w:pPr>
    </w:p>
    <w:p w:rsidR="0064709B" w:rsidRDefault="0064709B">
      <w:pPr>
        <w:rPr>
          <w:sz w:val="21"/>
          <w:szCs w:val="21"/>
        </w:rPr>
      </w:pPr>
    </w:p>
    <w:p w:rsidR="0064709B" w:rsidRDefault="0064709B">
      <w:pPr>
        <w:rPr>
          <w:sz w:val="21"/>
          <w:szCs w:val="21"/>
        </w:rPr>
      </w:pPr>
    </w:p>
    <w:p w:rsidR="0064709B" w:rsidRDefault="0064709B">
      <w:pPr>
        <w:rPr>
          <w:sz w:val="21"/>
          <w:szCs w:val="21"/>
        </w:rPr>
      </w:pPr>
    </w:p>
    <w:p w:rsidR="0064709B" w:rsidRDefault="0064709B">
      <w:pPr>
        <w:rPr>
          <w:sz w:val="21"/>
          <w:szCs w:val="21"/>
        </w:rPr>
      </w:pPr>
    </w:p>
    <w:p w:rsidR="0064709B" w:rsidRDefault="0064709B">
      <w:pPr>
        <w:rPr>
          <w:sz w:val="21"/>
          <w:szCs w:val="21"/>
        </w:rPr>
      </w:pPr>
    </w:p>
    <w:p w:rsidR="0064709B" w:rsidRDefault="0064709B">
      <w:pPr>
        <w:rPr>
          <w:sz w:val="21"/>
          <w:szCs w:val="21"/>
        </w:rPr>
      </w:pPr>
    </w:p>
    <w:p w:rsidR="0064709B" w:rsidRDefault="0064709B">
      <w:pPr>
        <w:rPr>
          <w:sz w:val="21"/>
          <w:szCs w:val="21"/>
        </w:rPr>
      </w:pPr>
    </w:p>
    <w:p w:rsidR="0064709B" w:rsidRDefault="0064709B">
      <w:pPr>
        <w:rPr>
          <w:sz w:val="21"/>
          <w:szCs w:val="21"/>
        </w:rPr>
      </w:pPr>
    </w:p>
    <w:p w:rsidR="0064709B" w:rsidRDefault="0064709B">
      <w:pPr>
        <w:rPr>
          <w:sz w:val="21"/>
          <w:szCs w:val="21"/>
        </w:rPr>
      </w:pPr>
    </w:p>
    <w:p w:rsidR="004606F5" w:rsidRDefault="004606F5">
      <w:pPr>
        <w:rPr>
          <w:sz w:val="21"/>
          <w:szCs w:val="21"/>
        </w:rPr>
      </w:pPr>
    </w:p>
    <w:p w:rsidR="004606F5" w:rsidRDefault="004606F5">
      <w:pPr>
        <w:rPr>
          <w:sz w:val="21"/>
          <w:szCs w:val="21"/>
        </w:rPr>
      </w:pPr>
    </w:p>
    <w:p w:rsidR="004606F5" w:rsidRDefault="004606F5">
      <w:pPr>
        <w:rPr>
          <w:sz w:val="21"/>
          <w:szCs w:val="21"/>
        </w:rPr>
      </w:pPr>
    </w:p>
    <w:p w:rsidR="006A4292" w:rsidRDefault="006A4292" w:rsidP="00462EDF">
      <w:pPr>
        <w:suppressAutoHyphens w:val="0"/>
        <w:rPr>
          <w:sz w:val="21"/>
          <w:szCs w:val="21"/>
        </w:rPr>
      </w:pPr>
    </w:p>
    <w:p w:rsidR="006A4292" w:rsidRDefault="00C3332A">
      <w:pPr>
        <w:suppressAutoHyphens w:val="0"/>
        <w:jc w:val="right"/>
        <w:rPr>
          <w:sz w:val="21"/>
          <w:szCs w:val="21"/>
        </w:rPr>
      </w:pPr>
      <w:r>
        <w:rPr>
          <w:sz w:val="21"/>
          <w:szCs w:val="21"/>
        </w:rPr>
        <w:t>Приложение №2</w:t>
      </w:r>
    </w:p>
    <w:p w:rsidR="006A4292" w:rsidRDefault="00C3332A">
      <w:pPr>
        <w:suppressAutoHyphens w:val="0"/>
        <w:jc w:val="right"/>
        <w:rPr>
          <w:sz w:val="21"/>
          <w:szCs w:val="21"/>
        </w:rPr>
      </w:pPr>
      <w:proofErr w:type="gramStart"/>
      <w:r>
        <w:rPr>
          <w:sz w:val="21"/>
          <w:szCs w:val="21"/>
        </w:rPr>
        <w:t>к  Договору</w:t>
      </w:r>
      <w:proofErr w:type="gramEnd"/>
      <w:r>
        <w:rPr>
          <w:sz w:val="21"/>
          <w:szCs w:val="21"/>
        </w:rPr>
        <w:t xml:space="preserve"> </w:t>
      </w:r>
      <w:r w:rsidR="0064709B">
        <w:rPr>
          <w:sz w:val="21"/>
          <w:szCs w:val="21"/>
        </w:rPr>
        <w:t>____</w:t>
      </w:r>
    </w:p>
    <w:p w:rsidR="006A4292" w:rsidRDefault="006A4292">
      <w:pPr>
        <w:pStyle w:val="ConsPlusNormal"/>
        <w:tabs>
          <w:tab w:val="left" w:pos="9238"/>
        </w:tabs>
        <w:jc w:val="right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6A4292" w:rsidRDefault="006A4292">
      <w:pPr>
        <w:pStyle w:val="ConsPlusNormal"/>
        <w:tabs>
          <w:tab w:val="left" w:pos="9238"/>
        </w:tabs>
        <w:jc w:val="right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6A4292" w:rsidRDefault="006A4292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6A4292" w:rsidRDefault="006A4292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4606F5" w:rsidRPr="004606F5" w:rsidRDefault="004606F5" w:rsidP="004606F5">
      <w:pPr>
        <w:jc w:val="center"/>
        <w:rPr>
          <w:b/>
          <w:sz w:val="21"/>
          <w:szCs w:val="21"/>
        </w:rPr>
      </w:pPr>
      <w:r w:rsidRPr="004606F5">
        <w:rPr>
          <w:b/>
          <w:sz w:val="21"/>
          <w:szCs w:val="21"/>
        </w:rPr>
        <w:t>ОБЩИЕ ПОЛОЖЕНИЯ ОБРАЗОВАТЕЛЬНЫХ УСЛУГ</w:t>
      </w:r>
    </w:p>
    <w:p w:rsidR="004606F5" w:rsidRDefault="004606F5" w:rsidP="0064709B">
      <w:pPr>
        <w:jc w:val="center"/>
        <w:rPr>
          <w:b/>
          <w:sz w:val="21"/>
          <w:szCs w:val="21"/>
        </w:rPr>
      </w:pPr>
      <w:r w:rsidRPr="004606F5">
        <w:rPr>
          <w:b/>
          <w:sz w:val="21"/>
          <w:szCs w:val="21"/>
        </w:rPr>
        <w:t xml:space="preserve">по </w:t>
      </w:r>
      <w:r w:rsidR="00D619C0" w:rsidRPr="00D619C0">
        <w:rPr>
          <w:b/>
          <w:sz w:val="21"/>
          <w:szCs w:val="21"/>
        </w:rPr>
        <w:t>программ</w:t>
      </w:r>
      <w:r w:rsidR="0064709B">
        <w:rPr>
          <w:b/>
          <w:sz w:val="21"/>
          <w:szCs w:val="21"/>
        </w:rPr>
        <w:t>ам</w:t>
      </w:r>
      <w:r w:rsidR="00D619C0" w:rsidRPr="00D619C0">
        <w:rPr>
          <w:b/>
          <w:sz w:val="21"/>
          <w:szCs w:val="21"/>
        </w:rPr>
        <w:t xml:space="preserve"> профессионального обучения (</w:t>
      </w:r>
      <w:r w:rsidR="0064709B" w:rsidRPr="0064709B">
        <w:rPr>
          <w:b/>
          <w:sz w:val="21"/>
          <w:szCs w:val="21"/>
        </w:rPr>
        <w:t xml:space="preserve">повышения квалификации) водителей, осуществляющих перевозки опасных грузов в соответствии с Соглашением о международной дорожной перевозке опасных грузов (базовый курс) (первичное обучение); (повышения квалификации) водителей, осуществляющих перевозки опасных грузов в соответствии с Соглашением о международной дорожной перевозке опасных грузов (специализированный курс по перевозке в </w:t>
      </w:r>
      <w:r w:rsidR="0064709B">
        <w:rPr>
          <w:b/>
          <w:sz w:val="21"/>
          <w:szCs w:val="21"/>
        </w:rPr>
        <w:t>цистернах) (первичное обучение)</w:t>
      </w:r>
    </w:p>
    <w:p w:rsidR="004606F5" w:rsidRPr="004606F5" w:rsidRDefault="004606F5" w:rsidP="004606F5">
      <w:pPr>
        <w:jc w:val="center"/>
        <w:rPr>
          <w:b/>
          <w:sz w:val="21"/>
          <w:szCs w:val="21"/>
        </w:rPr>
      </w:pPr>
    </w:p>
    <w:tbl>
      <w:tblPr>
        <w:tblStyle w:val="aff3"/>
        <w:tblpPr w:leftFromText="180" w:rightFromText="180" w:vertAnchor="text" w:horzAnchor="page" w:tblpX="1207" w:tblpY="-6"/>
        <w:tblW w:w="10314" w:type="dxa"/>
        <w:tblLayout w:type="fixed"/>
        <w:tblLook w:val="04A0" w:firstRow="1" w:lastRow="0" w:firstColumn="1" w:lastColumn="0" w:noHBand="0" w:noVBand="1"/>
      </w:tblPr>
      <w:tblGrid>
        <w:gridCol w:w="4742"/>
        <w:gridCol w:w="5572"/>
      </w:tblGrid>
      <w:tr w:rsidR="004606F5" w:rsidRPr="00F20FF6" w:rsidTr="004606F5">
        <w:tc>
          <w:tcPr>
            <w:tcW w:w="4742" w:type="dxa"/>
          </w:tcPr>
          <w:p w:rsidR="004606F5" w:rsidRPr="00F20FF6" w:rsidRDefault="004606F5" w:rsidP="004606F5">
            <w:pPr>
              <w:rPr>
                <w:b/>
                <w:bCs/>
                <w:sz w:val="21"/>
                <w:szCs w:val="21"/>
              </w:rPr>
            </w:pPr>
            <w:r w:rsidRPr="00F20FF6">
              <w:rPr>
                <w:b/>
                <w:bCs/>
                <w:sz w:val="21"/>
                <w:szCs w:val="21"/>
              </w:rPr>
              <w:t>Форма проведения обучения</w:t>
            </w:r>
          </w:p>
        </w:tc>
        <w:tc>
          <w:tcPr>
            <w:tcW w:w="5572" w:type="dxa"/>
          </w:tcPr>
          <w:p w:rsidR="004606F5" w:rsidRPr="00F20FF6" w:rsidRDefault="00D619C0" w:rsidP="00D619C0">
            <w:pPr>
              <w:pStyle w:val="aff1"/>
              <w:spacing w:beforeAutospacing="0" w:afterAutospacing="0"/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очно-з</w:t>
            </w:r>
            <w:r w:rsidR="004606F5" w:rsidRPr="00000C8A">
              <w:rPr>
                <w:b/>
                <w:bCs/>
                <w:sz w:val="22"/>
                <w:szCs w:val="22"/>
              </w:rPr>
              <w:t>аочная</w:t>
            </w:r>
            <w:r w:rsidR="004606F5" w:rsidRPr="00000C8A">
              <w:rPr>
                <w:bCs/>
                <w:sz w:val="22"/>
                <w:szCs w:val="22"/>
              </w:rPr>
              <w:t xml:space="preserve"> с применением электронного обучения и дистанционных образовательных технологий</w:t>
            </w:r>
            <w:r w:rsidR="00DD7267">
              <w:rPr>
                <w:bCs/>
                <w:sz w:val="22"/>
                <w:szCs w:val="22"/>
              </w:rPr>
              <w:t>.</w:t>
            </w:r>
            <w:r w:rsidR="00DD7267">
              <w:t xml:space="preserve"> </w:t>
            </w:r>
            <w:r w:rsidR="00DD7267" w:rsidRPr="00DD7267">
              <w:rPr>
                <w:bCs/>
                <w:sz w:val="22"/>
                <w:szCs w:val="22"/>
              </w:rPr>
              <w:t>Очная часть обучения проводится строго на базе Исполнителя, расположенной в радиусе не более 80 км от места нахождения Заказчика</w:t>
            </w:r>
          </w:p>
        </w:tc>
      </w:tr>
      <w:tr w:rsidR="00D619C0" w:rsidRPr="00F20FF6" w:rsidTr="004700D9">
        <w:tc>
          <w:tcPr>
            <w:tcW w:w="4742" w:type="dxa"/>
          </w:tcPr>
          <w:p w:rsidR="00D619C0" w:rsidRDefault="00D619C0" w:rsidP="004606F5">
            <w:pPr>
              <w:rPr>
                <w:b/>
                <w:bCs/>
                <w:sz w:val="21"/>
                <w:szCs w:val="21"/>
              </w:rPr>
            </w:pPr>
            <w:r w:rsidRPr="00F20FF6">
              <w:rPr>
                <w:b/>
                <w:bCs/>
                <w:sz w:val="21"/>
                <w:szCs w:val="21"/>
              </w:rPr>
              <w:t>Вид, уровень и/или направленность</w:t>
            </w:r>
          </w:p>
          <w:p w:rsidR="001D2FEA" w:rsidRPr="00F20FF6" w:rsidRDefault="001D2FEA" w:rsidP="004606F5">
            <w:pPr>
              <w:rPr>
                <w:b/>
                <w:sz w:val="21"/>
                <w:szCs w:val="21"/>
              </w:rPr>
            </w:pPr>
          </w:p>
        </w:tc>
        <w:tc>
          <w:tcPr>
            <w:tcW w:w="5572" w:type="dxa"/>
          </w:tcPr>
          <w:p w:rsidR="00D619C0" w:rsidRPr="00F20FF6" w:rsidRDefault="00D619C0" w:rsidP="0064709B">
            <w:pPr>
              <w:rPr>
                <w:sz w:val="21"/>
                <w:szCs w:val="21"/>
              </w:rPr>
            </w:pPr>
            <w:r w:rsidRPr="00D619C0">
              <w:rPr>
                <w:sz w:val="21"/>
                <w:szCs w:val="21"/>
              </w:rPr>
              <w:t>повышени</w:t>
            </w:r>
            <w:r w:rsidR="0064709B">
              <w:rPr>
                <w:sz w:val="21"/>
                <w:szCs w:val="21"/>
              </w:rPr>
              <w:t>е</w:t>
            </w:r>
            <w:r w:rsidRPr="00D619C0">
              <w:rPr>
                <w:sz w:val="21"/>
                <w:szCs w:val="21"/>
              </w:rPr>
              <w:t xml:space="preserve"> квалификации</w:t>
            </w:r>
            <w:r w:rsidR="0064709B">
              <w:rPr>
                <w:sz w:val="21"/>
                <w:szCs w:val="21"/>
              </w:rPr>
              <w:t>/</w:t>
            </w:r>
            <w:r w:rsidR="0064709B" w:rsidRPr="0064709B">
              <w:rPr>
                <w:sz w:val="21"/>
                <w:szCs w:val="21"/>
              </w:rPr>
              <w:t>первичное обучение</w:t>
            </w:r>
          </w:p>
        </w:tc>
      </w:tr>
      <w:tr w:rsidR="004606F5" w:rsidRPr="00F20FF6" w:rsidTr="001D2FEA">
        <w:trPr>
          <w:trHeight w:val="546"/>
        </w:trPr>
        <w:tc>
          <w:tcPr>
            <w:tcW w:w="4742" w:type="dxa"/>
          </w:tcPr>
          <w:p w:rsidR="004606F5" w:rsidRPr="00F20FF6" w:rsidRDefault="004606F5" w:rsidP="004606F5">
            <w:pPr>
              <w:rPr>
                <w:b/>
                <w:bCs/>
                <w:sz w:val="21"/>
                <w:szCs w:val="21"/>
              </w:rPr>
            </w:pPr>
            <w:r w:rsidRPr="00F20FF6">
              <w:rPr>
                <w:b/>
                <w:bCs/>
                <w:sz w:val="21"/>
                <w:szCs w:val="21"/>
              </w:rPr>
              <w:t>Вид выдаваемого документа</w:t>
            </w:r>
          </w:p>
        </w:tc>
        <w:tc>
          <w:tcPr>
            <w:tcW w:w="5572" w:type="dxa"/>
          </w:tcPr>
          <w:p w:rsidR="004606F5" w:rsidRPr="00F20FF6" w:rsidRDefault="004606F5" w:rsidP="001D2FEA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Документ </w:t>
            </w:r>
            <w:r w:rsidR="001D2FEA">
              <w:rPr>
                <w:bCs/>
                <w:sz w:val="21"/>
                <w:szCs w:val="21"/>
              </w:rPr>
              <w:t>установленного образца</w:t>
            </w:r>
          </w:p>
        </w:tc>
      </w:tr>
      <w:tr w:rsidR="001D2FEA" w:rsidRPr="003B5809" w:rsidTr="009F44B3">
        <w:tc>
          <w:tcPr>
            <w:tcW w:w="4742" w:type="dxa"/>
          </w:tcPr>
          <w:p w:rsidR="001D2FEA" w:rsidRPr="00F20FF6" w:rsidRDefault="001D2FEA" w:rsidP="004606F5">
            <w:pPr>
              <w:rPr>
                <w:b/>
                <w:sz w:val="21"/>
                <w:szCs w:val="21"/>
              </w:rPr>
            </w:pPr>
            <w:r w:rsidRPr="00F20FF6">
              <w:rPr>
                <w:b/>
                <w:bCs/>
                <w:sz w:val="21"/>
                <w:szCs w:val="21"/>
              </w:rPr>
              <w:t>Срок освоения образовательной программы</w:t>
            </w:r>
          </w:p>
        </w:tc>
        <w:tc>
          <w:tcPr>
            <w:tcW w:w="5572" w:type="dxa"/>
            <w:tcBorders>
              <w:bottom w:val="nil"/>
            </w:tcBorders>
          </w:tcPr>
          <w:p w:rsidR="001D2FEA" w:rsidRPr="003B5809" w:rsidRDefault="0064709B" w:rsidP="004606F5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28 </w:t>
            </w:r>
            <w:proofErr w:type="spellStart"/>
            <w:r>
              <w:rPr>
                <w:bCs/>
                <w:sz w:val="21"/>
                <w:szCs w:val="21"/>
              </w:rPr>
              <w:t>ак.час</w:t>
            </w:r>
            <w:proofErr w:type="spellEnd"/>
            <w:r>
              <w:rPr>
                <w:bCs/>
                <w:sz w:val="21"/>
                <w:szCs w:val="21"/>
              </w:rPr>
              <w:t xml:space="preserve">/16 </w:t>
            </w:r>
            <w:proofErr w:type="spellStart"/>
            <w:r>
              <w:rPr>
                <w:bCs/>
                <w:sz w:val="21"/>
                <w:szCs w:val="21"/>
              </w:rPr>
              <w:t>ак.час</w:t>
            </w:r>
            <w:proofErr w:type="spellEnd"/>
            <w:r w:rsidR="001D2FEA" w:rsidRPr="003B5809">
              <w:rPr>
                <w:bCs/>
                <w:sz w:val="21"/>
                <w:szCs w:val="21"/>
              </w:rPr>
              <w:t xml:space="preserve"> </w:t>
            </w:r>
          </w:p>
          <w:p w:rsidR="001D2FEA" w:rsidRPr="003B5809" w:rsidRDefault="001D2FEA" w:rsidP="004606F5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не позднее 15.09</w:t>
            </w:r>
            <w:r w:rsidRPr="003B5809">
              <w:rPr>
                <w:bCs/>
                <w:sz w:val="21"/>
                <w:szCs w:val="21"/>
              </w:rPr>
              <w:t>.2026</w:t>
            </w:r>
          </w:p>
        </w:tc>
      </w:tr>
      <w:tr w:rsidR="004606F5" w:rsidRPr="003B5809" w:rsidTr="00803085">
        <w:tc>
          <w:tcPr>
            <w:tcW w:w="4742" w:type="dxa"/>
            <w:tcBorders>
              <w:bottom w:val="single" w:sz="4" w:space="0" w:color="auto"/>
            </w:tcBorders>
          </w:tcPr>
          <w:p w:rsidR="004606F5" w:rsidRPr="00F20FF6" w:rsidRDefault="004606F5" w:rsidP="004606F5">
            <w:pPr>
              <w:rPr>
                <w:b/>
                <w:sz w:val="21"/>
                <w:szCs w:val="21"/>
              </w:rPr>
            </w:pPr>
            <w:r w:rsidRPr="00F20FF6">
              <w:rPr>
                <w:b/>
                <w:bCs/>
                <w:sz w:val="21"/>
                <w:szCs w:val="21"/>
              </w:rPr>
              <w:t>Список документов, предоставляемых Заказчиком</w:t>
            </w:r>
          </w:p>
        </w:tc>
        <w:tc>
          <w:tcPr>
            <w:tcW w:w="5572" w:type="dxa"/>
          </w:tcPr>
          <w:p w:rsidR="004606F5" w:rsidRPr="004606F5" w:rsidRDefault="004606F5" w:rsidP="004606F5">
            <w:pPr>
              <w:widowControl w:val="0"/>
              <w:rPr>
                <w:bCs/>
                <w:sz w:val="21"/>
                <w:szCs w:val="21"/>
              </w:rPr>
            </w:pPr>
            <w:r w:rsidRPr="004606F5">
              <w:rPr>
                <w:bCs/>
                <w:sz w:val="21"/>
                <w:szCs w:val="21"/>
              </w:rPr>
              <w:t>копия паспорта (1-я страница);</w:t>
            </w:r>
          </w:p>
          <w:p w:rsidR="004606F5" w:rsidRPr="004606F5" w:rsidRDefault="004606F5" w:rsidP="004606F5">
            <w:pPr>
              <w:widowControl w:val="0"/>
              <w:rPr>
                <w:bCs/>
                <w:sz w:val="21"/>
                <w:szCs w:val="21"/>
              </w:rPr>
            </w:pPr>
            <w:r w:rsidRPr="004606F5">
              <w:rPr>
                <w:bCs/>
                <w:sz w:val="21"/>
                <w:szCs w:val="21"/>
              </w:rPr>
              <w:t>копия СНИЛС;</w:t>
            </w:r>
          </w:p>
          <w:p w:rsidR="004606F5" w:rsidRPr="004606F5" w:rsidRDefault="004606F5" w:rsidP="004606F5">
            <w:pPr>
              <w:widowControl w:val="0"/>
              <w:rPr>
                <w:bCs/>
                <w:sz w:val="21"/>
                <w:szCs w:val="21"/>
              </w:rPr>
            </w:pPr>
            <w:r w:rsidRPr="004606F5">
              <w:rPr>
                <w:bCs/>
                <w:sz w:val="21"/>
                <w:szCs w:val="21"/>
              </w:rPr>
              <w:t>копия документа об образовании;</w:t>
            </w:r>
          </w:p>
          <w:p w:rsidR="004606F5" w:rsidRPr="004606F5" w:rsidRDefault="004606F5" w:rsidP="004606F5">
            <w:pPr>
              <w:widowControl w:val="0"/>
              <w:rPr>
                <w:bCs/>
                <w:sz w:val="21"/>
                <w:szCs w:val="21"/>
              </w:rPr>
            </w:pPr>
            <w:r w:rsidRPr="004606F5">
              <w:rPr>
                <w:bCs/>
                <w:sz w:val="21"/>
                <w:szCs w:val="21"/>
              </w:rPr>
              <w:t>копия документа о смене фамилии (если фамилия в паспорте и документе об образовании отличается)</w:t>
            </w:r>
          </w:p>
          <w:p w:rsidR="004606F5" w:rsidRPr="003B5809" w:rsidRDefault="004606F5" w:rsidP="004606F5">
            <w:pPr>
              <w:pStyle w:val="ConsNormal"/>
              <w:ind w:firstLine="0"/>
              <w:rPr>
                <w:sz w:val="21"/>
                <w:szCs w:val="21"/>
              </w:rPr>
            </w:pPr>
          </w:p>
        </w:tc>
      </w:tr>
      <w:tr w:rsidR="004606F5" w:rsidRPr="003B5809" w:rsidTr="0064709B">
        <w:tc>
          <w:tcPr>
            <w:tcW w:w="4742" w:type="dxa"/>
            <w:tcBorders>
              <w:bottom w:val="single" w:sz="4" w:space="0" w:color="auto"/>
            </w:tcBorders>
          </w:tcPr>
          <w:p w:rsidR="004606F5" w:rsidRPr="003B5809" w:rsidRDefault="004606F5" w:rsidP="004606F5">
            <w:r w:rsidRPr="003B5809">
              <w:rPr>
                <w:b/>
                <w:bCs/>
                <w:sz w:val="21"/>
                <w:szCs w:val="21"/>
              </w:rPr>
              <w:t xml:space="preserve">Стоимость обучения 1(одного) работника </w:t>
            </w:r>
          </w:p>
          <w:p w:rsidR="004606F5" w:rsidRPr="003B5809" w:rsidRDefault="004606F5" w:rsidP="0064709B">
            <w:r w:rsidRPr="003B5809">
              <w:rPr>
                <w:b/>
                <w:bCs/>
                <w:sz w:val="21"/>
                <w:szCs w:val="21"/>
              </w:rPr>
              <w:t>(</w:t>
            </w:r>
            <w:r w:rsidR="0064709B">
              <w:rPr>
                <w:b/>
                <w:bCs/>
                <w:sz w:val="21"/>
                <w:szCs w:val="21"/>
              </w:rPr>
              <w:t>28</w:t>
            </w:r>
            <w:r w:rsidRPr="003B5809"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B5809">
              <w:rPr>
                <w:b/>
                <w:bCs/>
                <w:sz w:val="21"/>
                <w:szCs w:val="21"/>
              </w:rPr>
              <w:t>ак.час</w:t>
            </w:r>
            <w:proofErr w:type="spellEnd"/>
            <w:r w:rsidRPr="003B5809">
              <w:rPr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5572" w:type="dxa"/>
          </w:tcPr>
          <w:p w:rsidR="004606F5" w:rsidRPr="003B5809" w:rsidRDefault="0064709B" w:rsidP="0064709B">
            <w:pPr>
              <w:widowControl w:val="0"/>
              <w:jc w:val="both"/>
            </w:pPr>
            <w:r>
              <w:rPr>
                <w:bCs/>
                <w:sz w:val="21"/>
                <w:szCs w:val="21"/>
              </w:rPr>
              <w:t>_____</w:t>
            </w:r>
            <w:r w:rsidR="00803085">
              <w:rPr>
                <w:bCs/>
                <w:sz w:val="21"/>
                <w:szCs w:val="21"/>
              </w:rPr>
              <w:t xml:space="preserve"> (</w:t>
            </w:r>
            <w:r>
              <w:rPr>
                <w:bCs/>
                <w:sz w:val="21"/>
                <w:szCs w:val="21"/>
              </w:rPr>
              <w:t>_____</w:t>
            </w:r>
            <w:r w:rsidR="004606F5" w:rsidRPr="004606F5">
              <w:rPr>
                <w:bCs/>
                <w:sz w:val="21"/>
                <w:szCs w:val="21"/>
              </w:rPr>
              <w:t xml:space="preserve">) руб. </w:t>
            </w:r>
            <w:r>
              <w:rPr>
                <w:bCs/>
                <w:sz w:val="21"/>
                <w:szCs w:val="21"/>
              </w:rPr>
              <w:t>__</w:t>
            </w:r>
            <w:r w:rsidR="004606F5" w:rsidRPr="004606F5">
              <w:rPr>
                <w:bCs/>
                <w:sz w:val="21"/>
                <w:szCs w:val="21"/>
              </w:rPr>
              <w:t xml:space="preserve"> </w:t>
            </w:r>
            <w:proofErr w:type="gramStart"/>
            <w:r w:rsidR="004606F5" w:rsidRPr="004606F5">
              <w:rPr>
                <w:bCs/>
                <w:sz w:val="21"/>
                <w:szCs w:val="21"/>
              </w:rPr>
              <w:t>коп.,</w:t>
            </w:r>
            <w:proofErr w:type="gramEnd"/>
            <w:r w:rsidR="004606F5" w:rsidRPr="004606F5">
              <w:rPr>
                <w:bCs/>
                <w:sz w:val="21"/>
                <w:szCs w:val="21"/>
              </w:rPr>
              <w:t xml:space="preserve"> </w:t>
            </w:r>
            <w:r w:rsidR="00803085">
              <w:t xml:space="preserve"> </w:t>
            </w:r>
            <w:r w:rsidR="00803085" w:rsidRPr="00803085">
              <w:rPr>
                <w:bCs/>
                <w:sz w:val="21"/>
                <w:szCs w:val="21"/>
              </w:rPr>
              <w:t xml:space="preserve">НДС </w:t>
            </w:r>
            <w:r w:rsidR="004606F5" w:rsidRPr="004606F5">
              <w:rPr>
                <w:bCs/>
                <w:sz w:val="22"/>
                <w:szCs w:val="22"/>
                <w:vertAlign w:val="superscript"/>
              </w:rPr>
              <w:footnoteReference w:id="2"/>
            </w:r>
            <w:r w:rsidR="004606F5" w:rsidRPr="004606F5">
              <w:rPr>
                <w:bCs/>
                <w:sz w:val="22"/>
                <w:szCs w:val="22"/>
              </w:rPr>
              <w:t>.</w:t>
            </w:r>
          </w:p>
        </w:tc>
      </w:tr>
      <w:tr w:rsidR="0064709B" w:rsidRPr="003B5809" w:rsidTr="0064709B">
        <w:tc>
          <w:tcPr>
            <w:tcW w:w="4742" w:type="dxa"/>
            <w:tcBorders>
              <w:bottom w:val="single" w:sz="4" w:space="0" w:color="auto"/>
            </w:tcBorders>
          </w:tcPr>
          <w:p w:rsidR="0064709B" w:rsidRPr="0064709B" w:rsidRDefault="0064709B" w:rsidP="0064709B">
            <w:pPr>
              <w:rPr>
                <w:b/>
                <w:bCs/>
                <w:sz w:val="21"/>
                <w:szCs w:val="21"/>
              </w:rPr>
            </w:pPr>
            <w:r w:rsidRPr="0064709B">
              <w:rPr>
                <w:b/>
                <w:bCs/>
                <w:sz w:val="21"/>
                <w:szCs w:val="21"/>
              </w:rPr>
              <w:t xml:space="preserve">Стоимость обучения 1(одного) работника </w:t>
            </w:r>
          </w:p>
          <w:p w:rsidR="0064709B" w:rsidRPr="003B5809" w:rsidRDefault="0064709B" w:rsidP="0064709B">
            <w:pPr>
              <w:rPr>
                <w:b/>
                <w:bCs/>
                <w:sz w:val="21"/>
                <w:szCs w:val="21"/>
              </w:rPr>
            </w:pPr>
            <w:r w:rsidRPr="0064709B">
              <w:rPr>
                <w:b/>
                <w:bCs/>
                <w:sz w:val="21"/>
                <w:szCs w:val="21"/>
              </w:rPr>
              <w:t>(</w:t>
            </w:r>
            <w:r>
              <w:rPr>
                <w:b/>
                <w:bCs/>
                <w:sz w:val="21"/>
                <w:szCs w:val="21"/>
              </w:rPr>
              <w:t>16</w:t>
            </w:r>
            <w:r w:rsidRPr="0064709B"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64709B">
              <w:rPr>
                <w:b/>
                <w:bCs/>
                <w:sz w:val="21"/>
                <w:szCs w:val="21"/>
              </w:rPr>
              <w:t>ак.час</w:t>
            </w:r>
            <w:proofErr w:type="spellEnd"/>
            <w:r w:rsidRPr="0064709B">
              <w:rPr>
                <w:b/>
                <w:bCs/>
                <w:sz w:val="21"/>
                <w:szCs w:val="21"/>
              </w:rPr>
              <w:t>)</w:t>
            </w:r>
            <w:r w:rsidRPr="0064709B">
              <w:rPr>
                <w:b/>
                <w:bCs/>
                <w:sz w:val="21"/>
                <w:szCs w:val="21"/>
              </w:rPr>
              <w:tab/>
            </w:r>
            <w:proofErr w:type="gramEnd"/>
          </w:p>
        </w:tc>
        <w:tc>
          <w:tcPr>
            <w:tcW w:w="5572" w:type="dxa"/>
          </w:tcPr>
          <w:p w:rsidR="0064709B" w:rsidRPr="0064709B" w:rsidRDefault="0064709B" w:rsidP="0064709B">
            <w:pPr>
              <w:widowControl w:val="0"/>
              <w:jc w:val="both"/>
              <w:rPr>
                <w:bCs/>
                <w:sz w:val="21"/>
                <w:szCs w:val="21"/>
              </w:rPr>
            </w:pPr>
            <w:r w:rsidRPr="0064709B">
              <w:rPr>
                <w:bCs/>
                <w:sz w:val="21"/>
                <w:szCs w:val="21"/>
              </w:rPr>
              <w:t xml:space="preserve">_____ (_____) руб. __ </w:t>
            </w:r>
            <w:proofErr w:type="gramStart"/>
            <w:r w:rsidRPr="0064709B">
              <w:rPr>
                <w:bCs/>
                <w:sz w:val="21"/>
                <w:szCs w:val="21"/>
              </w:rPr>
              <w:t>коп.,</w:t>
            </w:r>
            <w:proofErr w:type="gramEnd"/>
            <w:r w:rsidRPr="0064709B">
              <w:rPr>
                <w:bCs/>
                <w:sz w:val="21"/>
                <w:szCs w:val="21"/>
              </w:rPr>
              <w:t xml:space="preserve">  НДС  .</w:t>
            </w:r>
          </w:p>
        </w:tc>
      </w:tr>
    </w:tbl>
    <w:p w:rsidR="004606F5" w:rsidRPr="004606F5" w:rsidRDefault="004606F5" w:rsidP="004606F5">
      <w:pPr>
        <w:jc w:val="center"/>
        <w:rPr>
          <w:b/>
          <w:sz w:val="21"/>
          <w:szCs w:val="21"/>
        </w:rPr>
      </w:pPr>
    </w:p>
    <w:p w:rsidR="004606F5" w:rsidRPr="004606F5" w:rsidRDefault="004606F5" w:rsidP="004606F5">
      <w:pPr>
        <w:rPr>
          <w:b/>
          <w:bCs/>
          <w:sz w:val="21"/>
          <w:szCs w:val="21"/>
        </w:rPr>
      </w:pPr>
    </w:p>
    <w:p w:rsidR="004606F5" w:rsidRPr="004606F5" w:rsidRDefault="004606F5" w:rsidP="004606F5">
      <w:pPr>
        <w:jc w:val="center"/>
        <w:rPr>
          <w:b/>
          <w:bCs/>
          <w:sz w:val="21"/>
          <w:szCs w:val="21"/>
        </w:rPr>
      </w:pPr>
    </w:p>
    <w:p w:rsidR="00803085" w:rsidRDefault="00803085" w:rsidP="00803085">
      <w:pPr>
        <w:jc w:val="both"/>
        <w:rPr>
          <w:sz w:val="21"/>
          <w:szCs w:val="21"/>
        </w:rPr>
      </w:pPr>
    </w:p>
    <w:tbl>
      <w:tblPr>
        <w:tblStyle w:val="aff3"/>
        <w:tblW w:w="10598" w:type="dxa"/>
        <w:tblLayout w:type="fixed"/>
        <w:tblLook w:val="04A0" w:firstRow="1" w:lastRow="0" w:firstColumn="1" w:lastColumn="0" w:noHBand="0" w:noVBand="1"/>
      </w:tblPr>
      <w:tblGrid>
        <w:gridCol w:w="5497"/>
        <w:gridCol w:w="5101"/>
      </w:tblGrid>
      <w:tr w:rsidR="00803085" w:rsidTr="001462CF"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</w:tcPr>
          <w:p w:rsidR="00803085" w:rsidRDefault="00803085" w:rsidP="001462CF">
            <w:pPr>
              <w:widowControl w:val="0"/>
              <w:suppressAutoHyphens w:val="0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ИСПОЛНИТЕЛЬ</w:t>
            </w:r>
          </w:p>
        </w:tc>
        <w:tc>
          <w:tcPr>
            <w:tcW w:w="5101" w:type="dxa"/>
            <w:tcBorders>
              <w:top w:val="nil"/>
              <w:left w:val="nil"/>
              <w:bottom w:val="nil"/>
              <w:right w:val="nil"/>
            </w:tcBorders>
          </w:tcPr>
          <w:p w:rsidR="00803085" w:rsidRDefault="00803085" w:rsidP="001462CF">
            <w:pPr>
              <w:pStyle w:val="ConsNormal"/>
              <w:ind w:firstLine="851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ЗАКАЗЧИК</w:t>
            </w:r>
          </w:p>
          <w:p w:rsidR="00803085" w:rsidRDefault="00803085" w:rsidP="001462CF">
            <w:pPr>
              <w:pStyle w:val="ConsNormal"/>
              <w:ind w:firstLine="851"/>
              <w:rPr>
                <w:sz w:val="21"/>
                <w:szCs w:val="21"/>
              </w:rPr>
            </w:pPr>
          </w:p>
        </w:tc>
      </w:tr>
      <w:tr w:rsidR="00803085" w:rsidTr="001462CF"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</w:tcPr>
          <w:p w:rsidR="00803085" w:rsidRDefault="00803085" w:rsidP="001462CF">
            <w:pPr>
              <w:widowControl w:val="0"/>
              <w:suppressAutoHyphens w:val="0"/>
              <w:jc w:val="right"/>
              <w:rPr>
                <w:sz w:val="21"/>
                <w:szCs w:val="21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nil"/>
              <w:right w:val="nil"/>
            </w:tcBorders>
          </w:tcPr>
          <w:p w:rsidR="00803085" w:rsidRDefault="00803085" w:rsidP="001462CF">
            <w:pPr>
              <w:pStyle w:val="Con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Начальник</w:t>
            </w:r>
          </w:p>
          <w:p w:rsidR="00803085" w:rsidRDefault="00803085" w:rsidP="001462CF">
            <w:pPr>
              <w:pStyle w:val="ConsNormal"/>
              <w:ind w:firstLine="0"/>
              <w:rPr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ФГКУ «Рузский ЦОПУ МЧС России»</w:t>
            </w:r>
          </w:p>
        </w:tc>
      </w:tr>
      <w:tr w:rsidR="00803085" w:rsidTr="001462CF"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</w:tcPr>
          <w:p w:rsidR="00803085" w:rsidRDefault="00803085" w:rsidP="001462CF">
            <w:pPr>
              <w:widowControl w:val="0"/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nil"/>
              <w:right w:val="nil"/>
            </w:tcBorders>
          </w:tcPr>
          <w:p w:rsidR="00803085" w:rsidRDefault="00803085" w:rsidP="001462CF">
            <w:pPr>
              <w:widowControl w:val="0"/>
              <w:suppressAutoHyphens w:val="0"/>
              <w:rPr>
                <w:sz w:val="21"/>
                <w:szCs w:val="21"/>
              </w:rPr>
            </w:pPr>
          </w:p>
          <w:p w:rsidR="00803085" w:rsidRDefault="00803085" w:rsidP="001462CF">
            <w:pPr>
              <w:widowControl w:val="0"/>
              <w:suppressAutoHyphens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Р.И. Борисов</w:t>
            </w:r>
          </w:p>
        </w:tc>
      </w:tr>
    </w:tbl>
    <w:p w:rsidR="00803085" w:rsidRDefault="00803085" w:rsidP="00803085">
      <w:pPr>
        <w:tabs>
          <w:tab w:val="left" w:pos="4510"/>
        </w:tabs>
        <w:jc w:val="center"/>
        <w:rPr>
          <w:sz w:val="21"/>
          <w:szCs w:val="21"/>
        </w:rPr>
      </w:pPr>
    </w:p>
    <w:p w:rsidR="004606F5" w:rsidRDefault="004606F5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4606F5" w:rsidRDefault="004606F5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4606F5" w:rsidRDefault="004606F5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4606F5" w:rsidRDefault="004606F5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4606F5" w:rsidRDefault="004606F5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1D2FEA" w:rsidRDefault="001D2FEA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1D2FEA" w:rsidRDefault="001D2FEA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1D2FEA" w:rsidRDefault="001D2FEA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1D2FEA" w:rsidRDefault="001D2FEA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1D2FEA" w:rsidRDefault="001D2FEA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803085" w:rsidRDefault="00803085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803085" w:rsidRDefault="00803085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1D2FEA" w:rsidRDefault="001D2FEA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1D2FEA" w:rsidRDefault="001D2FEA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803085" w:rsidRDefault="00803085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803085" w:rsidRDefault="00803085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1D2FEA" w:rsidRDefault="001D2FEA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1D2FEA" w:rsidRDefault="001D2FEA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4606F5" w:rsidRDefault="004606F5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4606F5" w:rsidRPr="004606F5" w:rsidRDefault="004606F5" w:rsidP="004606F5">
      <w:pPr>
        <w:pStyle w:val="ConsPlusNormal"/>
        <w:jc w:val="right"/>
        <w:rPr>
          <w:rFonts w:ascii="Times New Roman" w:hAnsi="Times New Roman" w:cs="Times New Roman"/>
          <w:sz w:val="21"/>
          <w:szCs w:val="21"/>
          <w:lang w:eastAsia="zh-CN"/>
        </w:rPr>
      </w:pPr>
      <w:r>
        <w:rPr>
          <w:rFonts w:ascii="Times New Roman" w:hAnsi="Times New Roman" w:cs="Times New Roman"/>
          <w:sz w:val="21"/>
          <w:szCs w:val="21"/>
          <w:lang w:eastAsia="zh-CN"/>
        </w:rPr>
        <w:t>Приложение №3</w:t>
      </w:r>
    </w:p>
    <w:p w:rsidR="004606F5" w:rsidRPr="004606F5" w:rsidRDefault="004606F5" w:rsidP="004606F5">
      <w:pPr>
        <w:pStyle w:val="ConsPlusNormal"/>
        <w:jc w:val="right"/>
        <w:rPr>
          <w:rFonts w:ascii="Times New Roman" w:hAnsi="Times New Roman" w:cs="Times New Roman"/>
          <w:sz w:val="21"/>
          <w:szCs w:val="21"/>
          <w:lang w:eastAsia="zh-CN"/>
        </w:rPr>
      </w:pPr>
      <w:r w:rsidRPr="004606F5">
        <w:rPr>
          <w:rFonts w:ascii="Times New Roman" w:hAnsi="Times New Roman" w:cs="Times New Roman"/>
          <w:sz w:val="21"/>
          <w:szCs w:val="21"/>
          <w:lang w:eastAsia="zh-CN"/>
        </w:rPr>
        <w:t xml:space="preserve">к Договору № </w:t>
      </w:r>
      <w:r w:rsidR="0064709B">
        <w:rPr>
          <w:rFonts w:ascii="Times New Roman" w:hAnsi="Times New Roman" w:cs="Times New Roman"/>
          <w:sz w:val="21"/>
          <w:szCs w:val="21"/>
          <w:lang w:eastAsia="zh-CN"/>
        </w:rPr>
        <w:t>___</w:t>
      </w:r>
    </w:p>
    <w:p w:rsidR="004606F5" w:rsidRDefault="004606F5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4606F5" w:rsidRDefault="004606F5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4606F5" w:rsidRDefault="004606F5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4606F5" w:rsidRDefault="004606F5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4606F5" w:rsidRDefault="004606F5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4606F5" w:rsidRDefault="004606F5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803085" w:rsidRDefault="00803085" w:rsidP="00803085">
      <w:pPr>
        <w:tabs>
          <w:tab w:val="right" w:pos="9214"/>
        </w:tabs>
        <w:jc w:val="center"/>
        <w:rPr>
          <w:sz w:val="21"/>
          <w:szCs w:val="21"/>
        </w:rPr>
      </w:pPr>
      <w:r>
        <w:rPr>
          <w:sz w:val="21"/>
          <w:szCs w:val="21"/>
        </w:rPr>
        <w:t>форма</w:t>
      </w:r>
    </w:p>
    <w:p w:rsidR="004606F5" w:rsidRDefault="004606F5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4606F5" w:rsidRDefault="004606F5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4606F5" w:rsidRDefault="004606F5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6A4292" w:rsidRDefault="00C3332A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  <w:lang w:eastAsia="zh-CN"/>
        </w:rPr>
      </w:pPr>
      <w:r>
        <w:rPr>
          <w:rFonts w:ascii="Times New Roman" w:hAnsi="Times New Roman" w:cs="Times New Roman"/>
          <w:b/>
          <w:sz w:val="21"/>
          <w:szCs w:val="21"/>
          <w:lang w:eastAsia="zh-CN"/>
        </w:rPr>
        <w:t>АКТ СДАЧИ-ПРИЕМКИ УСЛУГ</w:t>
      </w:r>
    </w:p>
    <w:p w:rsidR="006A4292" w:rsidRDefault="00C3332A">
      <w:pPr>
        <w:pStyle w:val="ConsPlusNormal"/>
        <w:jc w:val="center"/>
        <w:rPr>
          <w:rFonts w:ascii="Times New Roman" w:hAnsi="Times New Roman" w:cs="Times New Roman"/>
          <w:sz w:val="21"/>
          <w:szCs w:val="21"/>
          <w:lang w:eastAsia="zh-CN"/>
        </w:rPr>
      </w:pPr>
      <w:r>
        <w:rPr>
          <w:rFonts w:ascii="Times New Roman" w:hAnsi="Times New Roman" w:cs="Times New Roman"/>
          <w:sz w:val="21"/>
          <w:szCs w:val="21"/>
          <w:lang w:eastAsia="zh-CN"/>
        </w:rPr>
        <w:br/>
        <w:t xml:space="preserve">по Договору </w:t>
      </w:r>
      <w:proofErr w:type="gramStart"/>
      <w:r>
        <w:rPr>
          <w:rFonts w:ascii="Times New Roman" w:hAnsi="Times New Roman" w:cs="Times New Roman"/>
          <w:sz w:val="21"/>
          <w:szCs w:val="21"/>
          <w:lang w:eastAsia="zh-CN"/>
        </w:rPr>
        <w:t xml:space="preserve">№  </w:t>
      </w:r>
      <w:r w:rsidR="0064709B">
        <w:rPr>
          <w:rFonts w:ascii="Times New Roman" w:hAnsi="Times New Roman" w:cs="Times New Roman"/>
          <w:sz w:val="21"/>
          <w:szCs w:val="21"/>
          <w:lang w:eastAsia="zh-CN"/>
        </w:rPr>
        <w:t>_</w:t>
      </w:r>
      <w:proofErr w:type="gramEnd"/>
      <w:r w:rsidR="0064709B">
        <w:rPr>
          <w:rFonts w:ascii="Times New Roman" w:hAnsi="Times New Roman" w:cs="Times New Roman"/>
          <w:sz w:val="21"/>
          <w:szCs w:val="21"/>
          <w:lang w:eastAsia="zh-CN"/>
        </w:rPr>
        <w:t>___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  от  </w:t>
      </w:r>
      <w:r>
        <w:rPr>
          <w:rFonts w:ascii="Times New Roman" w:hAnsi="Times New Roman" w:cs="Times New Roman"/>
          <w:sz w:val="21"/>
          <w:szCs w:val="21"/>
        </w:rPr>
        <w:t>«___ » ____________ 2026 г.</w:t>
      </w:r>
    </w:p>
    <w:p w:rsidR="006A4292" w:rsidRDefault="006A4292">
      <w:pPr>
        <w:tabs>
          <w:tab w:val="right" w:pos="9214"/>
        </w:tabs>
        <w:jc w:val="center"/>
        <w:rPr>
          <w:sz w:val="21"/>
          <w:szCs w:val="21"/>
        </w:rPr>
      </w:pPr>
    </w:p>
    <w:p w:rsidR="006A4292" w:rsidRDefault="00C3332A">
      <w:pPr>
        <w:tabs>
          <w:tab w:val="right" w:pos="9214"/>
        </w:tabs>
        <w:rPr>
          <w:sz w:val="21"/>
          <w:szCs w:val="21"/>
        </w:rPr>
      </w:pPr>
      <w:r>
        <w:rPr>
          <w:sz w:val="21"/>
          <w:szCs w:val="21"/>
        </w:rPr>
        <w:t>г. ________                                                                                                                «  »                   2026г.</w:t>
      </w:r>
      <w:r>
        <w:rPr>
          <w:sz w:val="21"/>
          <w:szCs w:val="21"/>
        </w:rPr>
        <w:br/>
      </w:r>
    </w:p>
    <w:tbl>
      <w:tblPr>
        <w:tblW w:w="10704" w:type="dxa"/>
        <w:tblLayout w:type="fixed"/>
        <w:tblLook w:val="01E0" w:firstRow="1" w:lastRow="1" w:firstColumn="1" w:lastColumn="1" w:noHBand="0" w:noVBand="0"/>
      </w:tblPr>
      <w:tblGrid>
        <w:gridCol w:w="10704"/>
      </w:tblGrid>
      <w:tr w:rsidR="006A4292">
        <w:tc>
          <w:tcPr>
            <w:tcW w:w="10704" w:type="dxa"/>
          </w:tcPr>
          <w:p w:rsidR="006A4292" w:rsidRDefault="00C3332A">
            <w:pPr>
              <w:widowControl w:val="0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____________________________</w:t>
            </w:r>
            <w:r>
              <w:rPr>
                <w:sz w:val="21"/>
                <w:szCs w:val="21"/>
              </w:rPr>
              <w:t xml:space="preserve"> (далее по тексту – Исполнитель), в лице </w:t>
            </w:r>
            <w:r>
              <w:rPr>
                <w:b/>
                <w:sz w:val="21"/>
                <w:szCs w:val="21"/>
              </w:rPr>
              <w:t>________________________</w:t>
            </w:r>
            <w:r>
              <w:rPr>
                <w:sz w:val="21"/>
                <w:szCs w:val="21"/>
              </w:rPr>
              <w:t>, действующего  на основании ___________, и в соответствии с лицензией __________ от ____________ г., выданной ________________________-, с одной стороны, и  Федеральное государственное казенное учреждение «Рузский центр обеспечения пунктов управления МЧС России» (ФГКУ «Рузский ЦОПУ МЧС России») в лице Начальника Борисова Романа Игоревича, действующего на основании Устава, совместно именуемые в дальнейшем «Стороны», а по отдельности «Сторона», составили настоящий акт о</w:t>
            </w:r>
            <w:r w:rsidR="00625233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нижеследующем:</w:t>
            </w:r>
          </w:p>
        </w:tc>
      </w:tr>
    </w:tbl>
    <w:p w:rsidR="006A4292" w:rsidRDefault="006A4292">
      <w:pPr>
        <w:tabs>
          <w:tab w:val="right" w:pos="9214"/>
        </w:tabs>
        <w:jc w:val="both"/>
        <w:rPr>
          <w:sz w:val="21"/>
          <w:szCs w:val="21"/>
        </w:rPr>
      </w:pPr>
    </w:p>
    <w:p w:rsidR="006A4292" w:rsidRDefault="00C3332A">
      <w:pPr>
        <w:numPr>
          <w:ilvl w:val="0"/>
          <w:numId w:val="1"/>
        </w:numPr>
        <w:jc w:val="both"/>
        <w:rPr>
          <w:sz w:val="21"/>
          <w:szCs w:val="21"/>
        </w:rPr>
      </w:pPr>
      <w:r>
        <w:rPr>
          <w:sz w:val="21"/>
          <w:szCs w:val="21"/>
        </w:rPr>
        <w:t>Услуги, предусмотренные в разделе 1 Договора №_________ оказаны Исполнителем в установленные Договором сроки, надлежащим образом и в полном объеме.</w:t>
      </w:r>
    </w:p>
    <w:p w:rsidR="006A4292" w:rsidRDefault="00C3332A">
      <w:pPr>
        <w:numPr>
          <w:ilvl w:val="0"/>
          <w:numId w:val="1"/>
        </w:numPr>
        <w:ind w:right="-5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Стоимость оказанных Исполнителем услуг составляет _________ (__________) руб. ___ </w:t>
      </w:r>
      <w:proofErr w:type="gramStart"/>
      <w:r>
        <w:rPr>
          <w:sz w:val="21"/>
          <w:szCs w:val="21"/>
        </w:rPr>
        <w:t>коп.,</w:t>
      </w:r>
      <w:proofErr w:type="gramEnd"/>
      <w:r>
        <w:rPr>
          <w:sz w:val="21"/>
          <w:szCs w:val="21"/>
        </w:rPr>
        <w:t xml:space="preserve"> включая налог на добавленную Стоимость (___%): _____ (___________) руб. __ коп.</w:t>
      </w:r>
      <w:r>
        <w:rPr>
          <w:b/>
          <w:color w:val="000000" w:themeColor="text1"/>
          <w:sz w:val="22"/>
          <w:szCs w:val="22"/>
        </w:rPr>
        <w:t xml:space="preserve"> </w:t>
      </w:r>
      <w:r>
        <w:rPr>
          <w:rStyle w:val="ab"/>
          <w:color w:val="000000" w:themeColor="text1"/>
          <w:sz w:val="22"/>
          <w:szCs w:val="22"/>
        </w:rPr>
        <w:footnoteReference w:id="3"/>
      </w:r>
    </w:p>
    <w:p w:rsidR="006A4292" w:rsidRDefault="00C3332A">
      <w:pPr>
        <w:numPr>
          <w:ilvl w:val="0"/>
          <w:numId w:val="1"/>
        </w:numPr>
        <w:jc w:val="both"/>
        <w:rPr>
          <w:sz w:val="21"/>
          <w:szCs w:val="21"/>
        </w:rPr>
      </w:pPr>
      <w:r>
        <w:rPr>
          <w:sz w:val="21"/>
          <w:szCs w:val="21"/>
        </w:rPr>
        <w:t>Претензии со стороны Заказчика отсутствуют.</w:t>
      </w:r>
    </w:p>
    <w:p w:rsidR="006A4292" w:rsidRDefault="00C3332A">
      <w:pPr>
        <w:numPr>
          <w:ilvl w:val="0"/>
          <w:numId w:val="1"/>
        </w:num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Настоящий акт составлен в двух экземплярах, имеющих одинаковую юридическую силу, по одному экземпляру для каждой из Сторон. </w:t>
      </w:r>
    </w:p>
    <w:p w:rsidR="006A4292" w:rsidRDefault="006A4292">
      <w:pPr>
        <w:jc w:val="both"/>
        <w:rPr>
          <w:sz w:val="21"/>
          <w:szCs w:val="21"/>
        </w:rPr>
      </w:pPr>
    </w:p>
    <w:p w:rsidR="006A4292" w:rsidRDefault="006A4292">
      <w:pPr>
        <w:jc w:val="both"/>
        <w:rPr>
          <w:sz w:val="21"/>
          <w:szCs w:val="21"/>
        </w:rPr>
      </w:pPr>
    </w:p>
    <w:tbl>
      <w:tblPr>
        <w:tblStyle w:val="aff3"/>
        <w:tblW w:w="10598" w:type="dxa"/>
        <w:tblLayout w:type="fixed"/>
        <w:tblLook w:val="04A0" w:firstRow="1" w:lastRow="0" w:firstColumn="1" w:lastColumn="0" w:noHBand="0" w:noVBand="1"/>
      </w:tblPr>
      <w:tblGrid>
        <w:gridCol w:w="5497"/>
        <w:gridCol w:w="5101"/>
      </w:tblGrid>
      <w:tr w:rsidR="006A4292"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</w:tcPr>
          <w:p w:rsidR="006A4292" w:rsidRDefault="00C3332A">
            <w:pPr>
              <w:widowControl w:val="0"/>
              <w:suppressAutoHyphens w:val="0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ИСПОЛНИТЕЛЬ</w:t>
            </w:r>
          </w:p>
        </w:tc>
        <w:tc>
          <w:tcPr>
            <w:tcW w:w="5101" w:type="dxa"/>
            <w:tcBorders>
              <w:top w:val="nil"/>
              <w:left w:val="nil"/>
              <w:bottom w:val="nil"/>
              <w:right w:val="nil"/>
            </w:tcBorders>
          </w:tcPr>
          <w:p w:rsidR="006A4292" w:rsidRDefault="00C3332A">
            <w:pPr>
              <w:pStyle w:val="ConsNormal"/>
              <w:ind w:firstLine="851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ЗАКАЗЧИК</w:t>
            </w:r>
          </w:p>
          <w:p w:rsidR="006A4292" w:rsidRDefault="006A4292">
            <w:pPr>
              <w:pStyle w:val="ConsNormal"/>
              <w:ind w:firstLine="851"/>
              <w:rPr>
                <w:sz w:val="21"/>
                <w:szCs w:val="21"/>
              </w:rPr>
            </w:pPr>
          </w:p>
        </w:tc>
      </w:tr>
      <w:tr w:rsidR="006A4292"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</w:tcPr>
          <w:p w:rsidR="006A4292" w:rsidRDefault="006A4292" w:rsidP="00803085">
            <w:pPr>
              <w:widowControl w:val="0"/>
              <w:suppressAutoHyphens w:val="0"/>
              <w:jc w:val="right"/>
              <w:rPr>
                <w:sz w:val="21"/>
                <w:szCs w:val="21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nil"/>
              <w:right w:val="nil"/>
            </w:tcBorders>
          </w:tcPr>
          <w:p w:rsidR="006A4292" w:rsidRDefault="00C3332A">
            <w:pPr>
              <w:pStyle w:val="Con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Начальник</w:t>
            </w:r>
          </w:p>
          <w:p w:rsidR="006A4292" w:rsidRDefault="00C3332A">
            <w:pPr>
              <w:pStyle w:val="ConsNormal"/>
              <w:ind w:firstLine="0"/>
              <w:rPr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ФГКУ «Рузский ЦОПУ МЧС России»</w:t>
            </w:r>
          </w:p>
        </w:tc>
      </w:tr>
      <w:tr w:rsidR="006A4292"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</w:tcPr>
          <w:p w:rsidR="006A4292" w:rsidRDefault="006A4292">
            <w:pPr>
              <w:widowControl w:val="0"/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nil"/>
              <w:right w:val="nil"/>
            </w:tcBorders>
          </w:tcPr>
          <w:p w:rsidR="006A4292" w:rsidRDefault="006A4292">
            <w:pPr>
              <w:widowControl w:val="0"/>
              <w:suppressAutoHyphens w:val="0"/>
              <w:rPr>
                <w:sz w:val="21"/>
                <w:szCs w:val="21"/>
              </w:rPr>
            </w:pPr>
          </w:p>
          <w:p w:rsidR="006A4292" w:rsidRDefault="00C3332A" w:rsidP="00803085">
            <w:pPr>
              <w:widowControl w:val="0"/>
              <w:suppressAutoHyphens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Р.И. Борисов</w:t>
            </w:r>
          </w:p>
        </w:tc>
      </w:tr>
    </w:tbl>
    <w:p w:rsidR="006A4292" w:rsidRDefault="006A4292">
      <w:pPr>
        <w:tabs>
          <w:tab w:val="left" w:pos="4510"/>
        </w:tabs>
        <w:jc w:val="center"/>
        <w:rPr>
          <w:sz w:val="21"/>
          <w:szCs w:val="21"/>
        </w:rPr>
      </w:pPr>
    </w:p>
    <w:p w:rsidR="006A4292" w:rsidRDefault="006A4292">
      <w:pPr>
        <w:rPr>
          <w:sz w:val="21"/>
          <w:szCs w:val="21"/>
        </w:rPr>
      </w:pPr>
    </w:p>
    <w:p w:rsidR="006A4292" w:rsidRDefault="006A4292">
      <w:pPr>
        <w:tabs>
          <w:tab w:val="left" w:pos="6041"/>
        </w:tabs>
        <w:rPr>
          <w:sz w:val="21"/>
          <w:szCs w:val="21"/>
        </w:rPr>
      </w:pPr>
    </w:p>
    <w:p w:rsidR="006A4292" w:rsidRDefault="006A4292">
      <w:pPr>
        <w:suppressAutoHyphens w:val="0"/>
        <w:jc w:val="right"/>
        <w:rPr>
          <w:sz w:val="21"/>
          <w:szCs w:val="21"/>
        </w:rPr>
      </w:pPr>
    </w:p>
    <w:p w:rsidR="006A4292" w:rsidRDefault="006A4292">
      <w:pPr>
        <w:suppressAutoHyphens w:val="0"/>
        <w:jc w:val="right"/>
        <w:rPr>
          <w:sz w:val="21"/>
          <w:szCs w:val="21"/>
        </w:rPr>
      </w:pPr>
      <w:bookmarkStart w:id="0" w:name="_GoBack"/>
      <w:bookmarkEnd w:id="0"/>
    </w:p>
    <w:p w:rsidR="006A4292" w:rsidRDefault="006A4292">
      <w:pPr>
        <w:suppressAutoHyphens w:val="0"/>
        <w:jc w:val="right"/>
        <w:rPr>
          <w:sz w:val="21"/>
          <w:szCs w:val="21"/>
        </w:rPr>
      </w:pPr>
    </w:p>
    <w:sectPr w:rsidR="006A4292">
      <w:pgSz w:w="11906" w:h="16838"/>
      <w:pgMar w:top="340" w:right="567" w:bottom="340" w:left="851" w:header="0" w:footer="0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A81" w:rsidRDefault="00442A81">
      <w:r>
        <w:separator/>
      </w:r>
    </w:p>
  </w:endnote>
  <w:endnote w:type="continuationSeparator" w:id="0">
    <w:p w:rsidR="00442A81" w:rsidRDefault="00442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ohit Devanagari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A81" w:rsidRDefault="00442A81">
      <w:pPr>
        <w:rPr>
          <w:sz w:val="12"/>
        </w:rPr>
      </w:pPr>
      <w:r>
        <w:separator/>
      </w:r>
    </w:p>
  </w:footnote>
  <w:footnote w:type="continuationSeparator" w:id="0">
    <w:p w:rsidR="00442A81" w:rsidRDefault="00442A81">
      <w:pPr>
        <w:rPr>
          <w:sz w:val="12"/>
        </w:rPr>
      </w:pPr>
      <w:r>
        <w:continuationSeparator/>
      </w:r>
    </w:p>
  </w:footnote>
  <w:footnote w:id="1">
    <w:p w:rsidR="006A4292" w:rsidRDefault="00C3332A">
      <w:pPr>
        <w:pStyle w:val="aff2"/>
      </w:pPr>
      <w:r>
        <w:rPr>
          <w:rStyle w:val="ad"/>
        </w:rPr>
        <w:footnoteRef/>
      </w:r>
      <w:r>
        <w:t xml:space="preserve"> </w:t>
      </w:r>
      <w:r>
        <w:rPr>
          <w:color w:val="000000"/>
          <w:sz w:val="18"/>
          <w:szCs w:val="18"/>
        </w:rPr>
        <w:t>НДС не облагается в случаях, предусмотренных законодательством Российской Федерации</w:t>
      </w:r>
    </w:p>
  </w:footnote>
  <w:footnote w:id="2">
    <w:p w:rsidR="004606F5" w:rsidRDefault="004606F5" w:rsidP="004606F5">
      <w:pPr>
        <w:pStyle w:val="aff2"/>
      </w:pPr>
      <w:r>
        <w:rPr>
          <w:rStyle w:val="ad"/>
        </w:rPr>
        <w:footnoteRef/>
      </w:r>
      <w:r>
        <w:tab/>
        <w:t xml:space="preserve"> </w:t>
      </w:r>
      <w:r>
        <w:rPr>
          <w:color w:val="000000"/>
          <w:sz w:val="18"/>
          <w:szCs w:val="18"/>
        </w:rPr>
        <w:t>НДС не облагается в случаях, предусмотренных законодательством Российской Федерации</w:t>
      </w:r>
    </w:p>
  </w:footnote>
  <w:footnote w:id="3">
    <w:p w:rsidR="006A4292" w:rsidRDefault="00C3332A">
      <w:pPr>
        <w:pStyle w:val="aff2"/>
      </w:pPr>
      <w:r>
        <w:rPr>
          <w:rStyle w:val="ad"/>
        </w:rPr>
        <w:footnoteRef/>
      </w:r>
      <w:r>
        <w:t xml:space="preserve"> </w:t>
      </w:r>
      <w:r>
        <w:rPr>
          <w:color w:val="000000"/>
          <w:sz w:val="18"/>
          <w:szCs w:val="18"/>
        </w:rPr>
        <w:t>НДС не облагается в случаях, предусмотренных законодательством Российской Федерации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6C13AD"/>
    <w:multiLevelType w:val="multilevel"/>
    <w:tmpl w:val="22EC1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 Ligh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FA01F8B"/>
    <w:multiLevelType w:val="hybridMultilevel"/>
    <w:tmpl w:val="85129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851A4A"/>
    <w:multiLevelType w:val="multilevel"/>
    <w:tmpl w:val="7ED4FA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292"/>
    <w:rsid w:val="00000C8A"/>
    <w:rsid w:val="00002868"/>
    <w:rsid w:val="000D52FF"/>
    <w:rsid w:val="00137906"/>
    <w:rsid w:val="001855D5"/>
    <w:rsid w:val="001A7B5A"/>
    <w:rsid w:val="001C4CF4"/>
    <w:rsid w:val="001D2FEA"/>
    <w:rsid w:val="002D4959"/>
    <w:rsid w:val="00442A81"/>
    <w:rsid w:val="004563A1"/>
    <w:rsid w:val="004606F5"/>
    <w:rsid w:val="00462EDF"/>
    <w:rsid w:val="004908C7"/>
    <w:rsid w:val="00555FA8"/>
    <w:rsid w:val="00571F7C"/>
    <w:rsid w:val="005F4C66"/>
    <w:rsid w:val="006035C7"/>
    <w:rsid w:val="00625233"/>
    <w:rsid w:val="00633F40"/>
    <w:rsid w:val="00640E7A"/>
    <w:rsid w:val="0064709B"/>
    <w:rsid w:val="00660098"/>
    <w:rsid w:val="00693307"/>
    <w:rsid w:val="006A4292"/>
    <w:rsid w:val="006C4D54"/>
    <w:rsid w:val="00803085"/>
    <w:rsid w:val="00815AC9"/>
    <w:rsid w:val="0092476C"/>
    <w:rsid w:val="00A74608"/>
    <w:rsid w:val="00B0197C"/>
    <w:rsid w:val="00C3332A"/>
    <w:rsid w:val="00D619C0"/>
    <w:rsid w:val="00DA50FB"/>
    <w:rsid w:val="00DD7267"/>
    <w:rsid w:val="00E173D9"/>
    <w:rsid w:val="00EA2A39"/>
    <w:rsid w:val="00EB4599"/>
    <w:rsid w:val="00EC2ABE"/>
    <w:rsid w:val="00FB0803"/>
    <w:rsid w:val="00FC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7E82EB-4CC6-4507-BCE9-B9AF39F80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085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qFormat/>
    <w:rsid w:val="000F440D"/>
  </w:style>
  <w:style w:type="character" w:customStyle="1" w:styleId="3">
    <w:name w:val="Основной шрифт абзаца3"/>
    <w:qFormat/>
    <w:rsid w:val="000F440D"/>
  </w:style>
  <w:style w:type="character" w:customStyle="1" w:styleId="WW8Num1z0">
    <w:name w:val="WW8Num1z0"/>
    <w:qFormat/>
    <w:rsid w:val="000F440D"/>
  </w:style>
  <w:style w:type="character" w:customStyle="1" w:styleId="WW8Num1z1">
    <w:name w:val="WW8Num1z1"/>
    <w:qFormat/>
    <w:rsid w:val="000F440D"/>
    <w:rPr>
      <w:rFonts w:ascii="Times New Roman" w:hAnsi="Times New Roman" w:cs="Times New Roman"/>
      <w:sz w:val="24"/>
      <w:szCs w:val="24"/>
    </w:rPr>
  </w:style>
  <w:style w:type="character" w:customStyle="1" w:styleId="WW8Num2z0">
    <w:name w:val="WW8Num2z0"/>
    <w:qFormat/>
    <w:rsid w:val="000F440D"/>
  </w:style>
  <w:style w:type="character" w:customStyle="1" w:styleId="WW8Num2z1">
    <w:name w:val="WW8Num2z1"/>
    <w:qFormat/>
    <w:rsid w:val="000F440D"/>
  </w:style>
  <w:style w:type="character" w:customStyle="1" w:styleId="WW8Num2z2">
    <w:name w:val="WW8Num2z2"/>
    <w:qFormat/>
    <w:rsid w:val="000F440D"/>
  </w:style>
  <w:style w:type="character" w:customStyle="1" w:styleId="WW8Num2z3">
    <w:name w:val="WW8Num2z3"/>
    <w:qFormat/>
    <w:rsid w:val="000F440D"/>
  </w:style>
  <w:style w:type="character" w:customStyle="1" w:styleId="WW8Num2z4">
    <w:name w:val="WW8Num2z4"/>
    <w:qFormat/>
    <w:rsid w:val="000F440D"/>
  </w:style>
  <w:style w:type="character" w:customStyle="1" w:styleId="WW8Num2z5">
    <w:name w:val="WW8Num2z5"/>
    <w:qFormat/>
    <w:rsid w:val="000F440D"/>
  </w:style>
  <w:style w:type="character" w:customStyle="1" w:styleId="WW8Num2z6">
    <w:name w:val="WW8Num2z6"/>
    <w:qFormat/>
    <w:rsid w:val="000F440D"/>
  </w:style>
  <w:style w:type="character" w:customStyle="1" w:styleId="WW8Num2z7">
    <w:name w:val="WW8Num2z7"/>
    <w:qFormat/>
    <w:rsid w:val="000F440D"/>
  </w:style>
  <w:style w:type="character" w:customStyle="1" w:styleId="WW8Num2z8">
    <w:name w:val="WW8Num2z8"/>
    <w:qFormat/>
    <w:rsid w:val="000F440D"/>
  </w:style>
  <w:style w:type="character" w:customStyle="1" w:styleId="WW8Num3z0">
    <w:name w:val="WW8Num3z0"/>
    <w:qFormat/>
    <w:rsid w:val="000F440D"/>
  </w:style>
  <w:style w:type="character" w:customStyle="1" w:styleId="WW8Num3z1">
    <w:name w:val="WW8Num3z1"/>
    <w:qFormat/>
    <w:rsid w:val="000F440D"/>
    <w:rPr>
      <w:rFonts w:ascii="Times New Roman" w:hAnsi="Times New Roman" w:cs="Times New Roman"/>
      <w:sz w:val="24"/>
      <w:szCs w:val="24"/>
    </w:rPr>
  </w:style>
  <w:style w:type="character" w:customStyle="1" w:styleId="2">
    <w:name w:val="Основной шрифт абзаца2"/>
    <w:qFormat/>
    <w:rsid w:val="000F440D"/>
  </w:style>
  <w:style w:type="character" w:customStyle="1" w:styleId="WW8Num4z0">
    <w:name w:val="WW8Num4z0"/>
    <w:qFormat/>
    <w:rsid w:val="000F440D"/>
  </w:style>
  <w:style w:type="character" w:customStyle="1" w:styleId="WW8Num4z1">
    <w:name w:val="WW8Num4z1"/>
    <w:qFormat/>
    <w:rsid w:val="000F440D"/>
  </w:style>
  <w:style w:type="character" w:customStyle="1" w:styleId="WW8Num4z2">
    <w:name w:val="WW8Num4z2"/>
    <w:qFormat/>
    <w:rsid w:val="000F440D"/>
  </w:style>
  <w:style w:type="character" w:customStyle="1" w:styleId="WW8Num4z3">
    <w:name w:val="WW8Num4z3"/>
    <w:qFormat/>
    <w:rsid w:val="000F440D"/>
  </w:style>
  <w:style w:type="character" w:customStyle="1" w:styleId="WW8Num4z4">
    <w:name w:val="WW8Num4z4"/>
    <w:qFormat/>
    <w:rsid w:val="000F440D"/>
  </w:style>
  <w:style w:type="character" w:customStyle="1" w:styleId="WW8Num4z5">
    <w:name w:val="WW8Num4z5"/>
    <w:qFormat/>
    <w:rsid w:val="000F440D"/>
  </w:style>
  <w:style w:type="character" w:customStyle="1" w:styleId="WW8Num4z6">
    <w:name w:val="WW8Num4z6"/>
    <w:qFormat/>
    <w:rsid w:val="000F440D"/>
  </w:style>
  <w:style w:type="character" w:customStyle="1" w:styleId="WW8Num4z7">
    <w:name w:val="WW8Num4z7"/>
    <w:qFormat/>
    <w:rsid w:val="000F440D"/>
  </w:style>
  <w:style w:type="character" w:customStyle="1" w:styleId="WW8Num4z8">
    <w:name w:val="WW8Num4z8"/>
    <w:qFormat/>
    <w:rsid w:val="000F440D"/>
  </w:style>
  <w:style w:type="character" w:customStyle="1" w:styleId="WW8Num5z0">
    <w:name w:val="WW8Num5z0"/>
    <w:qFormat/>
    <w:rsid w:val="000F440D"/>
    <w:rPr>
      <w:rFonts w:cs="Times New Roman"/>
    </w:rPr>
  </w:style>
  <w:style w:type="character" w:customStyle="1" w:styleId="WW8Num5z1">
    <w:name w:val="WW8Num5z1"/>
    <w:qFormat/>
    <w:rsid w:val="000F440D"/>
    <w:rPr>
      <w:rFonts w:ascii="Symbol" w:hAnsi="Symbol" w:cs="Symbol"/>
    </w:rPr>
  </w:style>
  <w:style w:type="character" w:customStyle="1" w:styleId="WW8Num6z0">
    <w:name w:val="WW8Num6z0"/>
    <w:qFormat/>
    <w:rsid w:val="000F440D"/>
  </w:style>
  <w:style w:type="character" w:customStyle="1" w:styleId="WW8Num6z1">
    <w:name w:val="WW8Num6z1"/>
    <w:qFormat/>
    <w:rsid w:val="000F440D"/>
  </w:style>
  <w:style w:type="character" w:customStyle="1" w:styleId="WW8Num6z2">
    <w:name w:val="WW8Num6z2"/>
    <w:qFormat/>
    <w:rsid w:val="000F440D"/>
  </w:style>
  <w:style w:type="character" w:customStyle="1" w:styleId="WW8Num6z3">
    <w:name w:val="WW8Num6z3"/>
    <w:qFormat/>
    <w:rsid w:val="000F440D"/>
  </w:style>
  <w:style w:type="character" w:customStyle="1" w:styleId="WW8Num6z4">
    <w:name w:val="WW8Num6z4"/>
    <w:qFormat/>
    <w:rsid w:val="000F440D"/>
  </w:style>
  <w:style w:type="character" w:customStyle="1" w:styleId="WW8Num6z5">
    <w:name w:val="WW8Num6z5"/>
    <w:qFormat/>
    <w:rsid w:val="000F440D"/>
  </w:style>
  <w:style w:type="character" w:customStyle="1" w:styleId="WW8Num6z6">
    <w:name w:val="WW8Num6z6"/>
    <w:qFormat/>
    <w:rsid w:val="000F440D"/>
  </w:style>
  <w:style w:type="character" w:customStyle="1" w:styleId="WW8Num6z7">
    <w:name w:val="WW8Num6z7"/>
    <w:qFormat/>
    <w:rsid w:val="000F440D"/>
  </w:style>
  <w:style w:type="character" w:customStyle="1" w:styleId="WW8Num6z8">
    <w:name w:val="WW8Num6z8"/>
    <w:qFormat/>
    <w:rsid w:val="000F440D"/>
  </w:style>
  <w:style w:type="character" w:customStyle="1" w:styleId="WW8Num7z0">
    <w:name w:val="WW8Num7z0"/>
    <w:qFormat/>
    <w:rsid w:val="000F440D"/>
  </w:style>
  <w:style w:type="character" w:customStyle="1" w:styleId="WW8Num7z1">
    <w:name w:val="WW8Num7z1"/>
    <w:qFormat/>
    <w:rsid w:val="000F440D"/>
  </w:style>
  <w:style w:type="character" w:customStyle="1" w:styleId="WW8Num7z2">
    <w:name w:val="WW8Num7z2"/>
    <w:qFormat/>
    <w:rsid w:val="000F440D"/>
  </w:style>
  <w:style w:type="character" w:customStyle="1" w:styleId="WW8Num7z3">
    <w:name w:val="WW8Num7z3"/>
    <w:qFormat/>
    <w:rsid w:val="000F440D"/>
  </w:style>
  <w:style w:type="character" w:customStyle="1" w:styleId="WW8Num7z4">
    <w:name w:val="WW8Num7z4"/>
    <w:qFormat/>
    <w:rsid w:val="000F440D"/>
  </w:style>
  <w:style w:type="character" w:customStyle="1" w:styleId="WW8Num7z5">
    <w:name w:val="WW8Num7z5"/>
    <w:qFormat/>
    <w:rsid w:val="000F440D"/>
  </w:style>
  <w:style w:type="character" w:customStyle="1" w:styleId="WW8Num7z6">
    <w:name w:val="WW8Num7z6"/>
    <w:qFormat/>
    <w:rsid w:val="000F440D"/>
  </w:style>
  <w:style w:type="character" w:customStyle="1" w:styleId="WW8Num7z7">
    <w:name w:val="WW8Num7z7"/>
    <w:qFormat/>
    <w:rsid w:val="000F440D"/>
  </w:style>
  <w:style w:type="character" w:customStyle="1" w:styleId="WW8Num7z8">
    <w:name w:val="WW8Num7z8"/>
    <w:qFormat/>
    <w:rsid w:val="000F440D"/>
  </w:style>
  <w:style w:type="character" w:customStyle="1" w:styleId="1">
    <w:name w:val="Основной шрифт абзаца1"/>
    <w:qFormat/>
    <w:rsid w:val="000F440D"/>
  </w:style>
  <w:style w:type="character" w:customStyle="1" w:styleId="idnickowner1">
    <w:name w:val="idnickowner1"/>
    <w:qFormat/>
    <w:rsid w:val="000F440D"/>
    <w:rPr>
      <w:color w:val="1C8A19"/>
    </w:rPr>
  </w:style>
  <w:style w:type="character" w:customStyle="1" w:styleId="idtimestamp1">
    <w:name w:val="idtimestamp1"/>
    <w:qFormat/>
    <w:rsid w:val="000F440D"/>
    <w:rPr>
      <w:b w:val="0"/>
      <w:bCs w:val="0"/>
      <w:color w:val="B3B3B3"/>
      <w:sz w:val="15"/>
      <w:szCs w:val="15"/>
    </w:rPr>
  </w:style>
  <w:style w:type="character" w:customStyle="1" w:styleId="idnickuser1">
    <w:name w:val="idnickuser1"/>
    <w:qFormat/>
    <w:rsid w:val="000F440D"/>
    <w:rPr>
      <w:color w:val="000000"/>
    </w:rPr>
  </w:style>
  <w:style w:type="character" w:customStyle="1" w:styleId="20">
    <w:name w:val="Основной текст (2)_"/>
    <w:qFormat/>
    <w:rsid w:val="000F440D"/>
  </w:style>
  <w:style w:type="character" w:customStyle="1" w:styleId="a3">
    <w:name w:val="Текст выноски Знак"/>
    <w:qFormat/>
    <w:rsid w:val="000F44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qFormat/>
    <w:rsid w:val="000F440D"/>
    <w:rPr>
      <w:sz w:val="24"/>
      <w:szCs w:val="24"/>
    </w:rPr>
  </w:style>
  <w:style w:type="character" w:customStyle="1" w:styleId="a5">
    <w:name w:val="Нижний колонтитул Знак"/>
    <w:qFormat/>
    <w:rsid w:val="000F440D"/>
    <w:rPr>
      <w:sz w:val="24"/>
      <w:szCs w:val="24"/>
    </w:rPr>
  </w:style>
  <w:style w:type="character" w:styleId="a6">
    <w:name w:val="Strong"/>
    <w:qFormat/>
    <w:rsid w:val="000F440D"/>
    <w:rPr>
      <w:b/>
      <w:bCs/>
    </w:rPr>
  </w:style>
  <w:style w:type="character" w:customStyle="1" w:styleId="a7">
    <w:name w:val="Название Знак"/>
    <w:qFormat/>
    <w:rsid w:val="000F440D"/>
    <w:rPr>
      <w:b/>
      <w:sz w:val="24"/>
    </w:rPr>
  </w:style>
  <w:style w:type="character" w:customStyle="1" w:styleId="10">
    <w:name w:val="Знак примечания1"/>
    <w:qFormat/>
    <w:rsid w:val="000F440D"/>
    <w:rPr>
      <w:sz w:val="16"/>
      <w:szCs w:val="16"/>
    </w:rPr>
  </w:style>
  <w:style w:type="character" w:customStyle="1" w:styleId="a8">
    <w:name w:val="Текст примечания Знак"/>
    <w:basedOn w:val="1"/>
    <w:qFormat/>
    <w:rsid w:val="000F440D"/>
  </w:style>
  <w:style w:type="character" w:customStyle="1" w:styleId="a9">
    <w:name w:val="Тема примечания Знак"/>
    <w:qFormat/>
    <w:rsid w:val="000F440D"/>
    <w:rPr>
      <w:b/>
      <w:bCs/>
    </w:rPr>
  </w:style>
  <w:style w:type="character" w:customStyle="1" w:styleId="11">
    <w:name w:val="Название Знак1"/>
    <w:qFormat/>
    <w:rsid w:val="000F440D"/>
    <w:rPr>
      <w:rFonts w:ascii="Calibri Light" w:eastAsia="Times New Roman" w:hAnsi="Calibri Light" w:cs="Times New Roman"/>
      <w:b/>
      <w:bCs/>
      <w:kern w:val="2"/>
      <w:sz w:val="32"/>
      <w:szCs w:val="32"/>
      <w:lang w:eastAsia="zh-CN"/>
    </w:rPr>
  </w:style>
  <w:style w:type="character" w:customStyle="1" w:styleId="HTML">
    <w:name w:val="Стандартный HTML Знак"/>
    <w:basedOn w:val="a0"/>
    <w:uiPriority w:val="99"/>
    <w:semiHidden/>
    <w:qFormat/>
    <w:rsid w:val="00B92C80"/>
    <w:rPr>
      <w:rFonts w:ascii="Courier New" w:hAnsi="Courier New" w:cs="Courier New"/>
    </w:rPr>
  </w:style>
  <w:style w:type="character" w:styleId="aa">
    <w:name w:val="annotation reference"/>
    <w:basedOn w:val="a0"/>
    <w:uiPriority w:val="99"/>
    <w:semiHidden/>
    <w:unhideWhenUsed/>
    <w:qFormat/>
    <w:rsid w:val="005017C8"/>
    <w:rPr>
      <w:sz w:val="16"/>
      <w:szCs w:val="16"/>
    </w:rPr>
  </w:style>
  <w:style w:type="character" w:customStyle="1" w:styleId="12">
    <w:name w:val="Текст примечания Знак1"/>
    <w:basedOn w:val="a0"/>
    <w:uiPriority w:val="99"/>
    <w:semiHidden/>
    <w:qFormat/>
    <w:rsid w:val="005017C8"/>
    <w:rPr>
      <w:lang w:eastAsia="zh-CN"/>
    </w:rPr>
  </w:style>
  <w:style w:type="character" w:customStyle="1" w:styleId="ab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qFormat/>
    <w:rsid w:val="0038047B"/>
    <w:rPr>
      <w:vertAlign w:val="superscript"/>
    </w:rPr>
  </w:style>
  <w:style w:type="character" w:customStyle="1" w:styleId="ac">
    <w:name w:val="Текст сноски Знак"/>
    <w:basedOn w:val="a0"/>
    <w:uiPriority w:val="99"/>
    <w:qFormat/>
    <w:rsid w:val="0038047B"/>
  </w:style>
  <w:style w:type="character" w:customStyle="1" w:styleId="ad">
    <w:name w:val="Символ сноски"/>
    <w:qFormat/>
  </w:style>
  <w:style w:type="character" w:customStyle="1" w:styleId="ae">
    <w:name w:val="Привязка концевой сноски"/>
    <w:rPr>
      <w:vertAlign w:val="superscript"/>
    </w:rPr>
  </w:style>
  <w:style w:type="character" w:customStyle="1" w:styleId="af">
    <w:name w:val="Символ концевой сноски"/>
    <w:qFormat/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1">
    <w:name w:val="Body Text"/>
    <w:basedOn w:val="a"/>
    <w:rsid w:val="000F440D"/>
    <w:pPr>
      <w:jc w:val="both"/>
    </w:pPr>
    <w:rPr>
      <w:rFonts w:ascii="Arial" w:hAnsi="Arial" w:cs="Arial"/>
      <w:szCs w:val="20"/>
    </w:rPr>
  </w:style>
  <w:style w:type="paragraph" w:styleId="af2">
    <w:name w:val="List"/>
    <w:basedOn w:val="af1"/>
    <w:rsid w:val="000F440D"/>
    <w:rPr>
      <w:rFonts w:ascii="Times New Roman" w:hAnsi="Times New Roman" w:cs="Lohit Devanagari"/>
    </w:rPr>
  </w:style>
  <w:style w:type="paragraph" w:styleId="af3">
    <w:name w:val="caption"/>
    <w:basedOn w:val="a"/>
    <w:qFormat/>
    <w:rsid w:val="000F440D"/>
    <w:pPr>
      <w:suppressLineNumbers/>
      <w:spacing w:before="120" w:after="120"/>
    </w:pPr>
    <w:rPr>
      <w:rFonts w:cs="Lohit Devanagari"/>
      <w:i/>
      <w:iCs/>
    </w:rPr>
  </w:style>
  <w:style w:type="paragraph" w:styleId="af4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Заголовок1"/>
    <w:basedOn w:val="a"/>
    <w:next w:val="af1"/>
    <w:qFormat/>
    <w:rsid w:val="000F440D"/>
    <w:pPr>
      <w:jc w:val="center"/>
    </w:pPr>
    <w:rPr>
      <w:b/>
      <w:szCs w:val="20"/>
    </w:rPr>
  </w:style>
  <w:style w:type="paragraph" w:customStyle="1" w:styleId="40">
    <w:name w:val="Указатель4"/>
    <w:basedOn w:val="a"/>
    <w:qFormat/>
    <w:rsid w:val="000F440D"/>
    <w:pPr>
      <w:suppressLineNumbers/>
    </w:pPr>
    <w:rPr>
      <w:rFonts w:cs="Lohit Devanagari"/>
    </w:rPr>
  </w:style>
  <w:style w:type="paragraph" w:customStyle="1" w:styleId="30">
    <w:name w:val="Название объекта3"/>
    <w:basedOn w:val="a"/>
    <w:qFormat/>
    <w:rsid w:val="000F440D"/>
    <w:pPr>
      <w:suppressLineNumbers/>
      <w:spacing w:before="120" w:after="120"/>
    </w:pPr>
    <w:rPr>
      <w:rFonts w:cs="Lohit Devanagari"/>
      <w:i/>
      <w:iCs/>
    </w:rPr>
  </w:style>
  <w:style w:type="paragraph" w:customStyle="1" w:styleId="31">
    <w:name w:val="Указатель3"/>
    <w:basedOn w:val="a"/>
    <w:qFormat/>
    <w:rsid w:val="000F440D"/>
    <w:pPr>
      <w:suppressLineNumbers/>
    </w:pPr>
    <w:rPr>
      <w:rFonts w:cs="Lohit Devanagari"/>
    </w:rPr>
  </w:style>
  <w:style w:type="paragraph" w:customStyle="1" w:styleId="21">
    <w:name w:val="Название объекта2"/>
    <w:basedOn w:val="a"/>
    <w:qFormat/>
    <w:rsid w:val="000F440D"/>
    <w:pPr>
      <w:suppressAutoHyphens w:val="0"/>
      <w:jc w:val="center"/>
    </w:pPr>
    <w:rPr>
      <w:b/>
      <w:szCs w:val="20"/>
    </w:rPr>
  </w:style>
  <w:style w:type="paragraph" w:customStyle="1" w:styleId="22">
    <w:name w:val="Указатель2"/>
    <w:basedOn w:val="a"/>
    <w:qFormat/>
    <w:rsid w:val="000F440D"/>
    <w:pPr>
      <w:suppressLineNumbers/>
    </w:pPr>
  </w:style>
  <w:style w:type="paragraph" w:customStyle="1" w:styleId="14">
    <w:name w:val="Название объекта1"/>
    <w:basedOn w:val="a"/>
    <w:qFormat/>
    <w:rsid w:val="000F440D"/>
    <w:pPr>
      <w:suppressLineNumbers/>
      <w:spacing w:before="120" w:after="120"/>
    </w:pPr>
    <w:rPr>
      <w:rFonts w:cs="Lohit Devanagari"/>
      <w:i/>
      <w:iCs/>
    </w:rPr>
  </w:style>
  <w:style w:type="paragraph" w:customStyle="1" w:styleId="15">
    <w:name w:val="Указатель1"/>
    <w:basedOn w:val="a"/>
    <w:qFormat/>
    <w:rsid w:val="000F440D"/>
    <w:pPr>
      <w:suppressLineNumbers/>
    </w:pPr>
    <w:rPr>
      <w:rFonts w:cs="Lohit Devanagari"/>
    </w:rPr>
  </w:style>
  <w:style w:type="paragraph" w:customStyle="1" w:styleId="ConsNormal">
    <w:name w:val="ConsNormal"/>
    <w:qFormat/>
    <w:rsid w:val="000F440D"/>
    <w:pPr>
      <w:widowControl w:val="0"/>
      <w:ind w:firstLine="720"/>
    </w:pPr>
    <w:rPr>
      <w:rFonts w:ascii="Courier New" w:hAnsi="Courier New" w:cs="Courier New"/>
      <w:lang w:eastAsia="zh-CN"/>
    </w:rPr>
  </w:style>
  <w:style w:type="paragraph" w:customStyle="1" w:styleId="ConsNonformat">
    <w:name w:val="ConsNonformat"/>
    <w:qFormat/>
    <w:rsid w:val="000F440D"/>
    <w:pPr>
      <w:widowControl w:val="0"/>
    </w:pPr>
    <w:rPr>
      <w:rFonts w:ascii="Courier New" w:hAnsi="Courier New" w:cs="Courier New"/>
      <w:lang w:eastAsia="zh-CN"/>
    </w:rPr>
  </w:style>
  <w:style w:type="paragraph" w:styleId="af5">
    <w:name w:val="Body Text Indent"/>
    <w:basedOn w:val="a"/>
    <w:rsid w:val="000F440D"/>
    <w:pPr>
      <w:spacing w:after="120"/>
      <w:ind w:left="283"/>
    </w:pPr>
  </w:style>
  <w:style w:type="paragraph" w:customStyle="1" w:styleId="16">
    <w:name w:val="Обычный1"/>
    <w:qFormat/>
    <w:rsid w:val="000F440D"/>
    <w:pPr>
      <w:widowControl w:val="0"/>
    </w:pPr>
    <w:rPr>
      <w:rFonts w:eastAsia="Arial"/>
      <w:lang w:eastAsia="zh-CN"/>
    </w:rPr>
  </w:style>
  <w:style w:type="paragraph" w:styleId="af6">
    <w:name w:val="List Paragraph"/>
    <w:basedOn w:val="a"/>
    <w:qFormat/>
    <w:rsid w:val="000F440D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23">
    <w:name w:val="Текст примечания Знак2"/>
    <w:basedOn w:val="a"/>
    <w:qFormat/>
    <w:rsid w:val="000F440D"/>
    <w:pPr>
      <w:spacing w:after="120"/>
      <w:ind w:left="454"/>
      <w:jc w:val="both"/>
    </w:pPr>
    <w:rPr>
      <w:rFonts w:ascii="Arial Narrow" w:eastAsia="Calibri" w:hAnsi="Arial Narrow" w:cs="Arial Narrow"/>
      <w:sz w:val="26"/>
      <w:szCs w:val="20"/>
    </w:rPr>
  </w:style>
  <w:style w:type="paragraph" w:customStyle="1" w:styleId="24">
    <w:name w:val="Основной текст (2)"/>
    <w:basedOn w:val="a"/>
    <w:qFormat/>
    <w:rsid w:val="000F440D"/>
    <w:pPr>
      <w:widowControl w:val="0"/>
      <w:shd w:val="clear" w:color="auto" w:fill="FFFFFF"/>
      <w:spacing w:line="274" w:lineRule="exact"/>
    </w:pPr>
    <w:rPr>
      <w:sz w:val="20"/>
      <w:szCs w:val="20"/>
    </w:rPr>
  </w:style>
  <w:style w:type="paragraph" w:styleId="af7">
    <w:name w:val="Balloon Text"/>
    <w:basedOn w:val="a"/>
    <w:qFormat/>
    <w:rsid w:val="000F440D"/>
    <w:rPr>
      <w:rFonts w:ascii="Segoe UI" w:hAnsi="Segoe UI" w:cs="Segoe UI"/>
      <w:sz w:val="18"/>
      <w:szCs w:val="18"/>
    </w:rPr>
  </w:style>
  <w:style w:type="paragraph" w:customStyle="1" w:styleId="af8">
    <w:name w:val="Верхний и нижний колонтитулы"/>
    <w:basedOn w:val="a"/>
    <w:qFormat/>
    <w:rsid w:val="000F440D"/>
    <w:pPr>
      <w:suppressLineNumbers/>
      <w:tabs>
        <w:tab w:val="center" w:pos="4819"/>
        <w:tab w:val="right" w:pos="9638"/>
      </w:tabs>
    </w:pPr>
  </w:style>
  <w:style w:type="paragraph" w:customStyle="1" w:styleId="af9">
    <w:name w:val="Колонтитул"/>
    <w:basedOn w:val="a"/>
    <w:qFormat/>
  </w:style>
  <w:style w:type="paragraph" w:styleId="afa">
    <w:name w:val="header"/>
    <w:basedOn w:val="a"/>
    <w:rsid w:val="000F440D"/>
  </w:style>
  <w:style w:type="paragraph" w:styleId="afb">
    <w:name w:val="footer"/>
    <w:basedOn w:val="a"/>
    <w:rsid w:val="000F440D"/>
  </w:style>
  <w:style w:type="paragraph" w:customStyle="1" w:styleId="17">
    <w:name w:val="Текст примечания1"/>
    <w:basedOn w:val="a"/>
    <w:qFormat/>
    <w:rsid w:val="000F440D"/>
    <w:rPr>
      <w:sz w:val="20"/>
      <w:szCs w:val="20"/>
    </w:rPr>
  </w:style>
  <w:style w:type="paragraph" w:styleId="afc">
    <w:name w:val="annotation subject"/>
    <w:basedOn w:val="17"/>
    <w:next w:val="17"/>
    <w:qFormat/>
    <w:rsid w:val="000F440D"/>
    <w:rPr>
      <w:b/>
      <w:bCs/>
    </w:rPr>
  </w:style>
  <w:style w:type="paragraph" w:customStyle="1" w:styleId="afd">
    <w:name w:val="Содержимое таблицы"/>
    <w:basedOn w:val="a"/>
    <w:qFormat/>
    <w:rsid w:val="000F440D"/>
    <w:pPr>
      <w:suppressLineNumbers/>
    </w:pPr>
  </w:style>
  <w:style w:type="paragraph" w:customStyle="1" w:styleId="afe">
    <w:name w:val="Заголовок таблицы"/>
    <w:basedOn w:val="afd"/>
    <w:qFormat/>
    <w:rsid w:val="000F440D"/>
    <w:pPr>
      <w:jc w:val="center"/>
    </w:pPr>
    <w:rPr>
      <w:b/>
      <w:bCs/>
    </w:rPr>
  </w:style>
  <w:style w:type="paragraph" w:customStyle="1" w:styleId="Default">
    <w:name w:val="Default"/>
    <w:qFormat/>
    <w:rsid w:val="000F440D"/>
    <w:rPr>
      <w:rFonts w:eastAsia="Calibri"/>
      <w:color w:val="000000"/>
      <w:sz w:val="24"/>
      <w:szCs w:val="24"/>
      <w:lang w:eastAsia="zh-CN"/>
    </w:rPr>
  </w:style>
  <w:style w:type="paragraph" w:styleId="aff">
    <w:name w:val="No Spacing"/>
    <w:qFormat/>
    <w:rsid w:val="000F440D"/>
    <w:rPr>
      <w:rFonts w:ascii="Calibri" w:hAnsi="Calibri" w:cs="Calibri"/>
      <w:kern w:val="2"/>
      <w:sz w:val="22"/>
      <w:szCs w:val="22"/>
      <w:lang w:eastAsia="zh-CN"/>
    </w:rPr>
  </w:style>
  <w:style w:type="paragraph" w:customStyle="1" w:styleId="210">
    <w:name w:val="Красная строка 21"/>
    <w:basedOn w:val="af5"/>
    <w:qFormat/>
    <w:rsid w:val="000F440D"/>
    <w:pPr>
      <w:ind w:firstLine="210"/>
    </w:pPr>
  </w:style>
  <w:style w:type="paragraph" w:styleId="HTML0">
    <w:name w:val="HTML Preformatted"/>
    <w:basedOn w:val="a"/>
    <w:uiPriority w:val="99"/>
    <w:semiHidden/>
    <w:unhideWhenUsed/>
    <w:qFormat/>
    <w:rsid w:val="00B92C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paragraph" w:styleId="aff0">
    <w:name w:val="annotation text"/>
    <w:basedOn w:val="a"/>
    <w:uiPriority w:val="99"/>
    <w:semiHidden/>
    <w:unhideWhenUsed/>
    <w:qFormat/>
    <w:rsid w:val="005017C8"/>
    <w:rPr>
      <w:sz w:val="20"/>
      <w:szCs w:val="20"/>
    </w:rPr>
  </w:style>
  <w:style w:type="paragraph" w:customStyle="1" w:styleId="ConsPlusNormal">
    <w:name w:val="ConsPlusNormal"/>
    <w:qFormat/>
    <w:rsid w:val="002A75E1"/>
    <w:pPr>
      <w:widowControl w:val="0"/>
    </w:pPr>
    <w:rPr>
      <w:rFonts w:ascii="Calibri Light" w:eastAsia="Calibri Light" w:hAnsi="Calibri Light" w:cs="Calibri Light"/>
    </w:rPr>
  </w:style>
  <w:style w:type="paragraph" w:styleId="aff1">
    <w:name w:val="Normal (Web)"/>
    <w:basedOn w:val="a"/>
    <w:uiPriority w:val="99"/>
    <w:unhideWhenUsed/>
    <w:qFormat/>
    <w:rsid w:val="008A278F"/>
    <w:pPr>
      <w:suppressAutoHyphens w:val="0"/>
      <w:spacing w:beforeAutospacing="1" w:afterAutospacing="1"/>
    </w:pPr>
    <w:rPr>
      <w:lang w:eastAsia="ru-RU"/>
    </w:rPr>
  </w:style>
  <w:style w:type="paragraph" w:styleId="aff2">
    <w:name w:val="footnote text"/>
    <w:basedOn w:val="a"/>
    <w:link w:val="18"/>
    <w:uiPriority w:val="99"/>
    <w:qFormat/>
    <w:rsid w:val="0038047B"/>
    <w:pPr>
      <w:suppressAutoHyphens w:val="0"/>
    </w:pPr>
    <w:rPr>
      <w:sz w:val="20"/>
      <w:szCs w:val="20"/>
      <w:lang w:eastAsia="ru-RU"/>
    </w:rPr>
  </w:style>
  <w:style w:type="table" w:styleId="aff3">
    <w:name w:val="Table Grid"/>
    <w:basedOn w:val="a1"/>
    <w:uiPriority w:val="39"/>
    <w:rsid w:val="00886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8">
    <w:name w:val="Текст сноски Знак1"/>
    <w:link w:val="aff2"/>
    <w:uiPriority w:val="99"/>
    <w:qFormat/>
    <w:rsid w:val="004606F5"/>
  </w:style>
  <w:style w:type="table" w:customStyle="1" w:styleId="19">
    <w:name w:val="Сетка таблицы1"/>
    <w:basedOn w:val="a1"/>
    <w:next w:val="aff3"/>
    <w:uiPriority w:val="39"/>
    <w:rsid w:val="00460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Hyperlink"/>
    <w:basedOn w:val="a0"/>
    <w:uiPriority w:val="99"/>
    <w:unhideWhenUsed/>
    <w:rsid w:val="001A7B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AD733-FB30-4C49-8296-CDA91797D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2944</TotalTime>
  <Pages>7</Pages>
  <Words>3243</Words>
  <Characters>18487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Договора</vt:lpstr>
    </vt:vector>
  </TitlesOfParts>
  <Company>SPecialiST RePack</Company>
  <LinksUpToDate>false</LinksUpToDate>
  <CharactersWithSpaces>21687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Договора</dc:title>
  <dc:creator>Celeron</dc:creator>
  <cp:lastModifiedBy>Юлия</cp:lastModifiedBy>
  <cp:revision>9</cp:revision>
  <cp:lastPrinted>2026-06-16T10:09:00Z</cp:lastPrinted>
  <dcterms:created xsi:type="dcterms:W3CDTF">2026-06-30T08:42:00Z</dcterms:created>
  <dcterms:modified xsi:type="dcterms:W3CDTF">2026-07-22T13:53:00Z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