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E701F92" w14:textId="77777777" w:rsidR="008E3C39" w:rsidRPr="00714FE8" w:rsidRDefault="00FA6B27" w:rsidP="008E3C39">
      <w:pPr>
        <w:pStyle w:val="a6"/>
        <w:rPr>
          <w:rFonts w:ascii="Times New Roman" w:hAnsi="Times New Roman" w:cs="Times New Roman"/>
          <w:i/>
          <w:sz w:val="18"/>
          <w:szCs w:val="18"/>
          <w:lang w:val="ru-RU"/>
        </w:rPr>
      </w:pPr>
      <w:bookmarkStart w:id="0" w:name="_GoBack"/>
      <w:bookmarkEnd w:id="0"/>
      <w:r w:rsidRPr="00714FE8">
        <w:rPr>
          <w:rFonts w:ascii="Times New Roman" w:hAnsi="Times New Roman" w:cs="Times New Roman"/>
          <w:i/>
          <w:sz w:val="18"/>
          <w:szCs w:val="18"/>
          <w:lang w:val="ru-RU"/>
        </w:rPr>
        <w:t>ДОГОВОР №</w:t>
      </w:r>
      <w:r w:rsidR="00E979FD">
        <w:rPr>
          <w:rFonts w:ascii="Times New Roman" w:hAnsi="Times New Roman" w:cs="Times New Roman"/>
          <w:i/>
          <w:sz w:val="18"/>
          <w:szCs w:val="18"/>
          <w:lang w:val="ru-RU"/>
        </w:rPr>
        <w:t xml:space="preserve"> </w:t>
      </w:r>
      <w:r w:rsidR="00332066">
        <w:rPr>
          <w:rFonts w:ascii="Times New Roman" w:hAnsi="Times New Roman" w:cs="Times New Roman"/>
          <w:i/>
          <w:sz w:val="18"/>
          <w:szCs w:val="18"/>
          <w:lang w:val="ru-RU"/>
        </w:rPr>
        <w:t>2</w:t>
      </w:r>
      <w:r w:rsidR="00096FFC">
        <w:rPr>
          <w:rFonts w:ascii="Times New Roman" w:hAnsi="Times New Roman" w:cs="Times New Roman"/>
          <w:i/>
          <w:sz w:val="18"/>
          <w:szCs w:val="18"/>
          <w:lang w:val="ru-RU"/>
        </w:rPr>
        <w:t>73</w:t>
      </w:r>
      <w:r w:rsidR="00924F97">
        <w:rPr>
          <w:rFonts w:ascii="Times New Roman" w:hAnsi="Times New Roman" w:cs="Times New Roman"/>
          <w:i/>
          <w:sz w:val="18"/>
          <w:szCs w:val="18"/>
          <w:lang w:val="ru-RU"/>
        </w:rPr>
        <w:t>-</w:t>
      </w:r>
      <w:r w:rsidR="005A3E51">
        <w:rPr>
          <w:rFonts w:ascii="Times New Roman" w:hAnsi="Times New Roman" w:cs="Times New Roman"/>
          <w:i/>
          <w:sz w:val="18"/>
          <w:szCs w:val="18"/>
          <w:lang w:val="ru-RU"/>
        </w:rPr>
        <w:t>СОУТ</w:t>
      </w:r>
    </w:p>
    <w:p w14:paraId="1E77ED2C" w14:textId="77777777" w:rsidR="00580DE3" w:rsidRPr="00714FE8" w:rsidRDefault="00580DE3">
      <w:pPr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на предоставление услуг по проведению специальной оценки условий труда </w:t>
      </w:r>
    </w:p>
    <w:p w14:paraId="79D28640" w14:textId="77777777" w:rsidR="00580DE3" w:rsidRPr="00714FE8" w:rsidRDefault="00580DE3">
      <w:pPr>
        <w:jc w:val="center"/>
        <w:rPr>
          <w:rFonts w:ascii="Times New Roman" w:hAnsi="Times New Roman" w:cs="Times New Roman"/>
          <w:sz w:val="18"/>
          <w:szCs w:val="18"/>
          <w:lang w:val="ru-RU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308"/>
        <w:gridCol w:w="3402"/>
      </w:tblGrid>
      <w:tr w:rsidR="00580DE3" w:rsidRPr="00714FE8" w14:paraId="3A7B8D39" w14:textId="77777777">
        <w:trPr>
          <w:trHeight w:val="240"/>
        </w:trPr>
        <w:tc>
          <w:tcPr>
            <w:tcW w:w="6308" w:type="dxa"/>
          </w:tcPr>
          <w:p w14:paraId="1C753A37" w14:textId="77777777" w:rsidR="00580DE3" w:rsidRPr="00714FE8" w:rsidRDefault="00580DE3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14FE8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714FE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Волжский</w:t>
            </w:r>
          </w:p>
        </w:tc>
        <w:tc>
          <w:tcPr>
            <w:tcW w:w="3402" w:type="dxa"/>
          </w:tcPr>
          <w:p w14:paraId="58471849" w14:textId="77777777" w:rsidR="00580DE3" w:rsidRPr="00714FE8" w:rsidRDefault="00DA2B3C" w:rsidP="00824D8B">
            <w:pPr>
              <w:snapToGrid w:val="0"/>
              <w:ind w:left="-281" w:right="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4FE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580DE3" w:rsidRPr="00714FE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</w:t>
            </w:r>
            <w:r w:rsidR="00824D8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</w:t>
            </w:r>
            <w:r w:rsidR="00701ED0" w:rsidRPr="00714FE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» </w:t>
            </w:r>
            <w:r w:rsidR="00824D8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</w:t>
            </w:r>
            <w:r w:rsidR="009619E9" w:rsidRPr="00714FE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20</w:t>
            </w:r>
            <w:r w:rsidR="00786F01" w:rsidRPr="00714FE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565FB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  <w:r w:rsidR="005147F8" w:rsidRPr="00714FE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580DE3" w:rsidRPr="00714FE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г.</w:t>
            </w:r>
          </w:p>
        </w:tc>
      </w:tr>
    </w:tbl>
    <w:p w14:paraId="30E5A258" w14:textId="77777777" w:rsidR="00E37D6C" w:rsidRPr="00E37D6C" w:rsidRDefault="00E37D6C" w:rsidP="009271BA">
      <w:pPr>
        <w:ind w:firstLine="709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7491CD40" w14:textId="77777777" w:rsidR="00FE1F48" w:rsidRPr="00FE1F48" w:rsidRDefault="00FE1F48" w:rsidP="00FE1F48">
      <w:pPr>
        <w:ind w:firstLine="709"/>
        <w:jc w:val="both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</w:p>
    <w:p w14:paraId="187C14CD" w14:textId="77777777" w:rsidR="00D56F27" w:rsidRPr="00D56F27" w:rsidRDefault="00096FFC" w:rsidP="00AC77EF">
      <w:pPr>
        <w:ind w:firstLine="709"/>
        <w:jc w:val="both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096FFC">
        <w:rPr>
          <w:rFonts w:ascii="Times New Roman" w:eastAsia="Lucida Sans Unicode" w:hAnsi="Times New Roman" w:cs="Times New Roman"/>
          <w:b/>
          <w:bCs/>
          <w:sz w:val="18"/>
          <w:szCs w:val="18"/>
          <w:lang w:val="ru-RU"/>
        </w:rPr>
        <w:t>Федеральное бюджетное учреждение « Администрация Волго-Донского  ба</w:t>
      </w:r>
      <w:r>
        <w:rPr>
          <w:rFonts w:ascii="Times New Roman" w:eastAsia="Lucida Sans Unicode" w:hAnsi="Times New Roman" w:cs="Times New Roman"/>
          <w:b/>
          <w:bCs/>
          <w:sz w:val="18"/>
          <w:szCs w:val="18"/>
          <w:lang w:val="ru-RU"/>
        </w:rPr>
        <w:t>ссейна внутренних водных путей»</w:t>
      </w:r>
      <w:r w:rsidR="00AC77EF"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 (</w:t>
      </w:r>
      <w:r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ФБУ </w:t>
      </w:r>
      <w:r w:rsidRPr="00096FFC">
        <w:rPr>
          <w:rFonts w:ascii="Times New Roman" w:hAnsi="Times New Roman" w:cs="Times New Roman"/>
          <w:b/>
          <w:bCs/>
          <w:sz w:val="18"/>
          <w:szCs w:val="18"/>
          <w:lang w:val="ru-RU"/>
        </w:rPr>
        <w:t>«Администрация «Волго-Дон»</w:t>
      </w:r>
      <w:r w:rsidR="00AE08C0">
        <w:rPr>
          <w:rFonts w:ascii="Times New Roman" w:hAnsi="Times New Roman" w:cs="Times New Roman"/>
          <w:b/>
          <w:bCs/>
          <w:sz w:val="18"/>
          <w:szCs w:val="18"/>
          <w:lang w:val="ru-RU"/>
        </w:rPr>
        <w:t>)</w:t>
      </w:r>
      <w:r w:rsidR="00D56F27" w:rsidRPr="00D56F27"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, </w:t>
      </w:r>
      <w:r w:rsidR="00D56F27" w:rsidRPr="00D56F27">
        <w:rPr>
          <w:rFonts w:ascii="Times New Roman" w:hAnsi="Times New Roman" w:cs="Times New Roman"/>
          <w:bCs/>
          <w:sz w:val="18"/>
          <w:szCs w:val="18"/>
          <w:lang w:val="ru-RU"/>
        </w:rPr>
        <w:t>именуем</w:t>
      </w:r>
      <w:r w:rsidR="00AE08C0">
        <w:rPr>
          <w:rFonts w:ascii="Times New Roman" w:hAnsi="Times New Roman" w:cs="Times New Roman"/>
          <w:bCs/>
          <w:sz w:val="18"/>
          <w:szCs w:val="18"/>
          <w:lang w:val="ru-RU"/>
        </w:rPr>
        <w:t>ое</w:t>
      </w:r>
      <w:r w:rsidR="00D56F27" w:rsidRPr="00D56F27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в дальнейшем </w:t>
      </w:r>
      <w:r w:rsidR="00D56F27" w:rsidRPr="00CD2CA3">
        <w:rPr>
          <w:rFonts w:ascii="Times New Roman" w:hAnsi="Times New Roman" w:cs="Times New Roman"/>
          <w:bCs/>
          <w:sz w:val="18"/>
          <w:szCs w:val="18"/>
          <w:lang w:val="ru-RU"/>
        </w:rPr>
        <w:t>Заказчик</w:t>
      </w:r>
      <w:r w:rsidR="00AE08C0"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, </w:t>
      </w:r>
      <w:r w:rsidR="00AE08C0" w:rsidRPr="00AE08C0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в лице </w:t>
      </w:r>
      <w:r>
        <w:rPr>
          <w:rFonts w:ascii="Times New Roman" w:hAnsi="Times New Roman" w:cs="Times New Roman"/>
          <w:bCs/>
          <w:sz w:val="18"/>
          <w:szCs w:val="18"/>
          <w:lang w:val="ru-RU"/>
        </w:rPr>
        <w:t>Н</w:t>
      </w:r>
      <w:r w:rsidRPr="00096FFC">
        <w:rPr>
          <w:rFonts w:ascii="Times New Roman" w:hAnsi="Times New Roman" w:cs="Times New Roman"/>
          <w:bCs/>
          <w:sz w:val="18"/>
          <w:szCs w:val="18"/>
          <w:lang w:val="ru-RU"/>
        </w:rPr>
        <w:t>ачальника  Волгоградского района гидросооружений и судоходства – филиал ФБУ «Администрация Волго-Донского  бассейна внутренних водных путей» Шестакова Сергея Викторовича, действующего на основании Положения и доверенности   № 83  от  22.12.2025г.</w:t>
      </w:r>
      <w:r w:rsidR="00AE08C0" w:rsidRPr="00AE08C0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D56F27" w:rsidRPr="00D56F27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одной стороны, и</w:t>
      </w:r>
      <w:r w:rsidR="00594B8A" w:rsidRPr="00D56F27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D56F27" w:rsidRPr="00D56F27">
        <w:rPr>
          <w:rFonts w:ascii="Times New Roman" w:hAnsi="Times New Roman" w:cs="Times New Roman"/>
          <w:b/>
          <w:sz w:val="18"/>
          <w:szCs w:val="18"/>
          <w:lang w:val="ru-RU"/>
        </w:rPr>
        <w:t xml:space="preserve">        </w:t>
      </w:r>
    </w:p>
    <w:p w14:paraId="6B36BC62" w14:textId="77777777" w:rsidR="00017452" w:rsidRPr="00714FE8" w:rsidRDefault="00D56F27" w:rsidP="00694144">
      <w:pPr>
        <w:ind w:firstLine="709"/>
        <w:jc w:val="both"/>
        <w:rPr>
          <w:rFonts w:ascii="Times New Roman" w:hAnsi="Times New Roman" w:cs="Times New Roman"/>
          <w:bCs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B42849">
        <w:rPr>
          <w:rFonts w:ascii="Times New Roman" w:hAnsi="Times New Roman" w:cs="Times New Roman"/>
          <w:b/>
          <w:sz w:val="18"/>
          <w:szCs w:val="18"/>
          <w:lang w:val="ru-RU"/>
        </w:rPr>
        <w:t>_____________________________________________________________________________________________________</w:t>
      </w:r>
      <w:r w:rsidR="00017452" w:rsidRPr="00EB6FC4">
        <w:rPr>
          <w:rFonts w:ascii="Times New Roman" w:hAnsi="Times New Roman" w:cs="Times New Roman"/>
          <w:sz w:val="18"/>
          <w:szCs w:val="18"/>
          <w:lang w:val="ru-RU"/>
        </w:rPr>
        <w:t xml:space="preserve">, именуемое в дальнейшем Исполнитель, в лице Исполнительного </w:t>
      </w:r>
      <w:r w:rsidR="00B42849">
        <w:rPr>
          <w:rFonts w:ascii="Times New Roman" w:hAnsi="Times New Roman" w:cs="Times New Roman"/>
          <w:sz w:val="18"/>
          <w:szCs w:val="18"/>
          <w:lang w:val="ru-RU"/>
        </w:rPr>
        <w:t>____________</w:t>
      </w:r>
      <w:r w:rsidR="00B45F1E" w:rsidRPr="00EB6FC4"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017452" w:rsidRPr="00EB6FC4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действующего на основании </w:t>
      </w:r>
      <w:r w:rsidR="00B42849">
        <w:rPr>
          <w:rFonts w:ascii="Times New Roman" w:hAnsi="Times New Roman" w:cs="Times New Roman"/>
          <w:sz w:val="18"/>
          <w:szCs w:val="18"/>
          <w:lang w:val="ru-RU"/>
        </w:rPr>
        <w:t>_________</w:t>
      </w:r>
      <w:r w:rsidR="00017452" w:rsidRPr="00EB6FC4">
        <w:rPr>
          <w:rFonts w:ascii="Times New Roman" w:hAnsi="Times New Roman" w:cs="Times New Roman"/>
          <w:sz w:val="18"/>
          <w:szCs w:val="18"/>
          <w:lang w:val="ru-RU"/>
        </w:rPr>
        <w:t xml:space="preserve">, с другой стороны, </w:t>
      </w:r>
      <w:r w:rsidR="00C90F06" w:rsidRPr="00EB6FC4">
        <w:rPr>
          <w:rFonts w:ascii="Times New Roman" w:eastAsia="Lucida Sans Unicode" w:hAnsi="Times New Roman" w:cs="Times New Roman"/>
          <w:sz w:val="18"/>
          <w:szCs w:val="18"/>
          <w:lang w:val="ru-RU"/>
        </w:rPr>
        <w:t xml:space="preserve">заключили настоящий </w:t>
      </w:r>
      <w:r w:rsidR="00553128" w:rsidRPr="00EB6FC4">
        <w:rPr>
          <w:rFonts w:ascii="Times New Roman" w:eastAsia="Lucida Sans Unicode" w:hAnsi="Times New Roman" w:cs="Times New Roman"/>
          <w:sz w:val="18"/>
          <w:szCs w:val="18"/>
          <w:lang w:val="ru-RU"/>
        </w:rPr>
        <w:t>договор</w:t>
      </w:r>
      <w:r w:rsidR="00C90F06" w:rsidRPr="00EB6FC4">
        <w:rPr>
          <w:rFonts w:ascii="Times New Roman" w:eastAsia="Lucida Sans Unicode" w:hAnsi="Times New Roman" w:cs="Times New Roman"/>
          <w:sz w:val="18"/>
          <w:szCs w:val="18"/>
          <w:lang w:val="ru-RU"/>
        </w:rPr>
        <w:t xml:space="preserve"> о нижеследующем</w:t>
      </w:r>
      <w:r w:rsidR="00C90F06">
        <w:rPr>
          <w:rFonts w:ascii="Times New Roman" w:eastAsia="Lucida Sans Unicode" w:hAnsi="Times New Roman" w:cs="Times New Roman"/>
          <w:sz w:val="18"/>
          <w:szCs w:val="18"/>
          <w:lang w:val="ru-RU"/>
        </w:rPr>
        <w:t>:</w:t>
      </w:r>
    </w:p>
    <w:p w14:paraId="2DE5F97C" w14:textId="77777777" w:rsidR="00580DE3" w:rsidRPr="00714FE8" w:rsidRDefault="00580DE3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</w:p>
    <w:p w14:paraId="6AA0C384" w14:textId="77777777" w:rsidR="00580DE3" w:rsidRPr="00714FE8" w:rsidRDefault="00580DE3" w:rsidP="003B6399">
      <w:pPr>
        <w:numPr>
          <w:ilvl w:val="0"/>
          <w:numId w:val="7"/>
        </w:numPr>
        <w:jc w:val="center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bCs/>
          <w:sz w:val="18"/>
          <w:szCs w:val="18"/>
          <w:lang w:val="ru-RU"/>
        </w:rPr>
        <w:t>ПРЕДМЕТ ДОГОВОРА</w:t>
      </w:r>
    </w:p>
    <w:p w14:paraId="34798502" w14:textId="77777777" w:rsidR="00580DE3" w:rsidRPr="00714FE8" w:rsidRDefault="00580DE3" w:rsidP="00F076CE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1.1. Заказчик поручает, а Исполнитель принимает на себя обязанности по оказанию услуг по проведению специальной оценки условий труда в объеме и на условиях, предусмотренных настоящим договором.</w:t>
      </w:r>
    </w:p>
    <w:p w14:paraId="34F06057" w14:textId="77777777" w:rsidR="002254F9" w:rsidRDefault="00580DE3" w:rsidP="00F076CE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1.2. </w:t>
      </w:r>
      <w:r w:rsidR="00E1556B" w:rsidRPr="002A72D2">
        <w:rPr>
          <w:rFonts w:ascii="Times New Roman" w:hAnsi="Times New Roman" w:cs="Times New Roman"/>
          <w:sz w:val="18"/>
          <w:szCs w:val="18"/>
          <w:lang w:val="ru-RU"/>
        </w:rPr>
        <w:t xml:space="preserve">Объем услуг определяется согласно перечню рабочих мест или штатному расписанию Заказчика и </w:t>
      </w:r>
      <w:r w:rsidR="00E1556B" w:rsidRPr="00EB6FC4">
        <w:rPr>
          <w:rFonts w:ascii="Times New Roman" w:hAnsi="Times New Roman" w:cs="Times New Roman"/>
          <w:sz w:val="18"/>
          <w:szCs w:val="18"/>
          <w:lang w:val="ru-RU"/>
        </w:rPr>
        <w:t>составляет</w:t>
      </w:r>
      <w:r w:rsidR="00F41CD0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4646A3">
        <w:rPr>
          <w:rFonts w:ascii="Times New Roman" w:hAnsi="Times New Roman" w:cs="Times New Roman"/>
          <w:sz w:val="18"/>
          <w:szCs w:val="18"/>
          <w:lang w:val="ru-RU"/>
        </w:rPr>
        <w:t>10</w:t>
      </w:r>
      <w:r w:rsidR="00824D8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1556B" w:rsidRPr="00EB6FC4">
        <w:rPr>
          <w:rFonts w:ascii="Times New Roman" w:hAnsi="Times New Roman" w:cs="Times New Roman"/>
          <w:sz w:val="18"/>
          <w:szCs w:val="18"/>
          <w:lang w:val="ru-RU"/>
        </w:rPr>
        <w:t>(</w:t>
      </w:r>
      <w:r w:rsidR="004646A3">
        <w:rPr>
          <w:rFonts w:ascii="Times New Roman" w:hAnsi="Times New Roman" w:cs="Times New Roman"/>
          <w:sz w:val="18"/>
          <w:szCs w:val="18"/>
          <w:lang w:val="ru-RU"/>
        </w:rPr>
        <w:t>десять</w:t>
      </w:r>
      <w:r w:rsidR="00391C13">
        <w:rPr>
          <w:rFonts w:ascii="Times New Roman" w:hAnsi="Times New Roman" w:cs="Times New Roman"/>
          <w:sz w:val="18"/>
          <w:szCs w:val="18"/>
          <w:lang w:val="ru-RU"/>
        </w:rPr>
        <w:t>)</w:t>
      </w:r>
      <w:r w:rsidR="00C740F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1556B" w:rsidRPr="00EB6FC4">
        <w:rPr>
          <w:rFonts w:ascii="Times New Roman" w:hAnsi="Times New Roman" w:cs="Times New Roman"/>
          <w:sz w:val="18"/>
          <w:szCs w:val="18"/>
          <w:lang w:val="ru-RU"/>
        </w:rPr>
        <w:t>рабоч</w:t>
      </w:r>
      <w:r w:rsidR="004646A3">
        <w:rPr>
          <w:rFonts w:ascii="Times New Roman" w:hAnsi="Times New Roman" w:cs="Times New Roman"/>
          <w:sz w:val="18"/>
          <w:szCs w:val="18"/>
          <w:lang w:val="ru-RU"/>
        </w:rPr>
        <w:t>их</w:t>
      </w:r>
      <w:r w:rsidR="00096FFC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55A59" w:rsidRPr="00EB6FC4">
        <w:rPr>
          <w:rFonts w:ascii="Times New Roman" w:hAnsi="Times New Roman" w:cs="Times New Roman"/>
          <w:sz w:val="18"/>
          <w:szCs w:val="18"/>
          <w:lang w:val="ru-RU"/>
        </w:rPr>
        <w:t>мест</w:t>
      </w:r>
      <w:r w:rsidR="002254F9" w:rsidRPr="00EB6FC4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04ACAF71" w14:textId="77777777" w:rsidR="00580DE3" w:rsidRPr="00714FE8" w:rsidRDefault="00580DE3" w:rsidP="00F076CE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1.3. Исполнитель проводит лабораторные замеры и исследования, обследует рабочие места Заказчика по производственным факторам, готовит протоколы замеров вредных производственных факторов, готовит полный пакет отчетной </w:t>
      </w:r>
      <w:r w:rsidR="00A25822" w:rsidRPr="00714FE8">
        <w:rPr>
          <w:rFonts w:ascii="Times New Roman" w:hAnsi="Times New Roman" w:cs="Times New Roman"/>
          <w:sz w:val="18"/>
          <w:szCs w:val="18"/>
          <w:lang w:val="ru-RU"/>
        </w:rPr>
        <w:t>документации, по специальной оценке,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условий труда.</w:t>
      </w:r>
    </w:p>
    <w:p w14:paraId="6FD3409D" w14:textId="77777777" w:rsidR="00207F95" w:rsidRPr="00714FE8" w:rsidRDefault="00207F95" w:rsidP="00F076CE">
      <w:pPr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1.4. Предоставление услуг по настоящему договору </w:t>
      </w:r>
      <w:r w:rsidR="00A25822" w:rsidRPr="00714FE8">
        <w:rPr>
          <w:rFonts w:ascii="Times New Roman" w:hAnsi="Times New Roman" w:cs="Times New Roman"/>
          <w:sz w:val="18"/>
          <w:szCs w:val="18"/>
          <w:lang w:val="ru-RU"/>
        </w:rPr>
        <w:t>осуществляется Испытательной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лабораторией, аккредитованной </w:t>
      </w:r>
      <w:r w:rsidR="00A25822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="00A25822" w:rsidRPr="00714FE8">
        <w:rPr>
          <w:rFonts w:ascii="Times New Roman" w:hAnsi="Times New Roman" w:cs="Times New Roman"/>
          <w:color w:val="auto"/>
          <w:sz w:val="18"/>
          <w:szCs w:val="18"/>
          <w:lang w:val="ru-RU"/>
        </w:rPr>
        <w:t>Федеральной</w:t>
      </w:r>
      <w:r w:rsidRPr="00714FE8"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службой по аккредитации</w:t>
      </w:r>
      <w:r w:rsidRPr="00714FE8">
        <w:rPr>
          <w:rFonts w:ascii="Times New Roman" w:hAnsi="Times New Roman" w:cs="Times New Roman"/>
          <w:b/>
          <w:color w:val="auto"/>
          <w:sz w:val="18"/>
          <w:szCs w:val="18"/>
          <w:lang w:val="ru-RU"/>
        </w:rPr>
        <w:t xml:space="preserve"> </w:t>
      </w:r>
      <w:r w:rsidR="00A25822">
        <w:rPr>
          <w:rFonts w:ascii="Times New Roman" w:hAnsi="Times New Roman" w:cs="Times New Roman"/>
          <w:color w:val="auto"/>
          <w:sz w:val="18"/>
          <w:szCs w:val="18"/>
          <w:lang w:val="ru-RU"/>
        </w:rPr>
        <w:t>___________</w:t>
      </w:r>
    </w:p>
    <w:p w14:paraId="1662BA94" w14:textId="77777777" w:rsidR="00207F95" w:rsidRPr="00714FE8" w:rsidRDefault="00207F95" w:rsidP="00F076CE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1.5. </w:t>
      </w:r>
      <w:r w:rsidR="00A25822">
        <w:rPr>
          <w:rFonts w:ascii="Times New Roman" w:hAnsi="Times New Roman" w:cs="Times New Roman"/>
          <w:sz w:val="18"/>
          <w:szCs w:val="18"/>
          <w:lang w:val="ru-RU"/>
        </w:rPr>
        <w:t xml:space="preserve">Исполнитель </w:t>
      </w:r>
      <w:r w:rsidR="00A25822" w:rsidRPr="00714FE8">
        <w:rPr>
          <w:rFonts w:ascii="Times New Roman" w:hAnsi="Times New Roman" w:cs="Times New Roman"/>
          <w:sz w:val="18"/>
          <w:szCs w:val="18"/>
          <w:lang w:val="ru-RU"/>
        </w:rPr>
        <w:t>включён Министерством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труда и социальной защиты </w:t>
      </w:r>
      <w:r w:rsidR="00A25822" w:rsidRPr="00714FE8">
        <w:rPr>
          <w:rFonts w:ascii="Times New Roman" w:hAnsi="Times New Roman" w:cs="Times New Roman"/>
          <w:sz w:val="18"/>
          <w:szCs w:val="18"/>
          <w:lang w:val="ru-RU"/>
        </w:rPr>
        <w:t>населения Российской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Федерации в реестр организаций, проводящих специальную оценку условий </w:t>
      </w:r>
      <w:r w:rsidR="00A25822" w:rsidRPr="00714FE8">
        <w:rPr>
          <w:rFonts w:ascii="Times New Roman" w:hAnsi="Times New Roman" w:cs="Times New Roman"/>
          <w:sz w:val="18"/>
          <w:szCs w:val="18"/>
          <w:lang w:val="ru-RU"/>
        </w:rPr>
        <w:t>труда под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регистрационным номером </w:t>
      </w:r>
      <w:r w:rsidR="00A25822">
        <w:rPr>
          <w:rFonts w:ascii="Times New Roman" w:hAnsi="Times New Roman" w:cs="Times New Roman"/>
          <w:sz w:val="18"/>
          <w:szCs w:val="18"/>
          <w:lang w:val="ru-RU"/>
        </w:rPr>
        <w:t>____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B42849">
        <w:rPr>
          <w:rFonts w:ascii="Times New Roman" w:hAnsi="Times New Roman" w:cs="Times New Roman"/>
          <w:sz w:val="18"/>
          <w:szCs w:val="18"/>
          <w:lang w:val="ru-RU"/>
        </w:rPr>
        <w:t>______________</w:t>
      </w:r>
    </w:p>
    <w:p w14:paraId="649C76D6" w14:textId="77777777" w:rsidR="00580DE3" w:rsidRPr="00714FE8" w:rsidRDefault="00580DE3" w:rsidP="00F076CE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1.6. Исполнитель оказывает </w:t>
      </w:r>
      <w:r w:rsidR="00A25822" w:rsidRPr="00714FE8">
        <w:rPr>
          <w:rFonts w:ascii="Times New Roman" w:hAnsi="Times New Roman" w:cs="Times New Roman"/>
          <w:sz w:val="18"/>
          <w:szCs w:val="18"/>
          <w:lang w:val="ru-RU"/>
        </w:rPr>
        <w:t>услуги по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проведению специальной оценки условий труда согласно Федерального закон от 28.12.2013 </w:t>
      </w:r>
      <w:r w:rsidR="00526BA5" w:rsidRPr="00714FE8">
        <w:rPr>
          <w:rFonts w:ascii="Times New Roman" w:hAnsi="Times New Roman" w:cs="Times New Roman"/>
          <w:sz w:val="18"/>
          <w:szCs w:val="18"/>
          <w:lang w:val="ru-RU"/>
        </w:rPr>
        <w:t>№</w:t>
      </w:r>
      <w:r w:rsidR="003541AD">
        <w:rPr>
          <w:rFonts w:ascii="Times New Roman" w:hAnsi="Times New Roman" w:cs="Times New Roman"/>
          <w:sz w:val="18"/>
          <w:szCs w:val="18"/>
          <w:lang w:val="ru-RU"/>
        </w:rPr>
        <w:t xml:space="preserve"> 426-ФЗ «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О специальной оценке условий труда</w:t>
      </w:r>
      <w:r w:rsidR="003541AD">
        <w:rPr>
          <w:rFonts w:ascii="Times New Roman" w:hAnsi="Times New Roman" w:cs="Times New Roman"/>
          <w:sz w:val="18"/>
          <w:szCs w:val="18"/>
          <w:lang w:val="ru-RU"/>
        </w:rPr>
        <w:t>»</w:t>
      </w:r>
      <w:r w:rsidR="00B52FE3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(далее - Закон о СОУТ)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6187DCFC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3435A94E" w14:textId="77777777" w:rsidR="00580DE3" w:rsidRPr="00714FE8" w:rsidRDefault="006913EB" w:rsidP="003B6399">
      <w:pPr>
        <w:numPr>
          <w:ilvl w:val="0"/>
          <w:numId w:val="7"/>
        </w:numPr>
        <w:jc w:val="center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ПРАВА И </w:t>
      </w:r>
      <w:r w:rsidR="00580DE3" w:rsidRPr="00714FE8">
        <w:rPr>
          <w:rFonts w:ascii="Times New Roman" w:hAnsi="Times New Roman" w:cs="Times New Roman"/>
          <w:b/>
          <w:bCs/>
          <w:sz w:val="18"/>
          <w:szCs w:val="18"/>
          <w:lang w:val="ru-RU"/>
        </w:rPr>
        <w:t>ОБЯЗАННОСТИ СТОРОН</w:t>
      </w:r>
    </w:p>
    <w:p w14:paraId="09ACF58C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 Исполнитель:</w:t>
      </w:r>
    </w:p>
    <w:p w14:paraId="4B54B807" w14:textId="77777777" w:rsidR="00580DE3" w:rsidRPr="00714FE8" w:rsidRDefault="00580DE3" w:rsidP="0031172F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2.1.1. По каждому рабочему месту проводит идентификацию потенциально вредных и (или) опасных производственных факторов на рабочих местах.</w:t>
      </w:r>
    </w:p>
    <w:p w14:paraId="0C24B8EA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2.1.2. Организует и ведет работу по измерениям и лабораторным исследованиям потенциально вредных и (или) опасных производственных факторов на рабочих местах.</w:t>
      </w:r>
    </w:p>
    <w:p w14:paraId="77D6B0B6" w14:textId="77777777" w:rsidR="00580DE3" w:rsidRPr="00714FE8" w:rsidRDefault="00580DE3">
      <w:pPr>
        <w:ind w:right="281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2.1.3. Исполнитель имеет право досрочно оказать услуги или отдельные этапы услуги, а Заказчик обязуется принять и оплатить досрочно оказанные услуги.</w:t>
      </w:r>
    </w:p>
    <w:p w14:paraId="02462FCE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2.1.4. Разрабатывает план мероприятий по улучшению условий труда на данных рабочих местах.</w:t>
      </w:r>
    </w:p>
    <w:p w14:paraId="59A4A4B6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2.1.5. Дает консультации, справки по вопросам, возникающим в процессе текущей работы, связанной со специальной оценкой условий труда.</w:t>
      </w:r>
    </w:p>
    <w:p w14:paraId="1C4FC0C6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2.1.6.</w:t>
      </w:r>
      <w:r w:rsidR="0027609B" w:rsidRPr="00714FE8">
        <w:rPr>
          <w:rFonts w:ascii="Times New Roman" w:hAnsi="Times New Roman" w:cs="Times New Roman"/>
          <w:sz w:val="18"/>
          <w:szCs w:val="18"/>
          <w:lang w:val="ru-RU"/>
        </w:rPr>
        <w:tab/>
        <w:t>Исполнитель принимает на себя обязательство в течение 5 (пяти) лет с момента окончания оказания услуг по настоящему договору, при необходимости защищать результаты проведения специальной оценки условий труда, при условии неизменности нормативных правовых актов, регламентирующих данный вид деятельности, а также при условии отсутствия фактов, указанных в пункте 1 статьи 17 Федерального закона № 426-ФЗ от 28.12.2013 г. «О специальной оценке условий труда».</w:t>
      </w:r>
    </w:p>
    <w:p w14:paraId="3AA33091" w14:textId="77777777" w:rsidR="006913EB" w:rsidRPr="00714FE8" w:rsidRDefault="006913EB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2.1.7. Исполнитель оставляет за собой право самостоятельно, без согласования с  Заказчиком,  </w:t>
      </w:r>
      <w:r w:rsidR="00540D3B" w:rsidRPr="00714FE8">
        <w:rPr>
          <w:rFonts w:ascii="Times New Roman" w:hAnsi="Times New Roman" w:cs="Times New Roman"/>
          <w:sz w:val="18"/>
          <w:szCs w:val="18"/>
          <w:lang w:val="ru-RU"/>
        </w:rPr>
        <w:t>определять на свое усмотрение методики (методы) измерений вредных и (или) опасных факторов, количественный и профессиональный состав экспертов и иных работников, проводящих исследования (испытания) и измерения вредных и (или) опасных факторов</w:t>
      </w:r>
      <w:r w:rsidR="005303C5" w:rsidRPr="00714FE8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18AECD7" w14:textId="77777777" w:rsidR="006913EB" w:rsidRPr="00714FE8" w:rsidRDefault="006913EB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2.1.8.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ab/>
        <w:t>Исполнитель принимает на себя обязательство предоставлять по  письменному требованию Заказчика обоснования результатов проведения специальной оценки условий труда, а также давать представителям Заказчика разъяснения по вопросам проведения специальной оценки условий труда на конкретных рабочих местах.</w:t>
      </w:r>
    </w:p>
    <w:p w14:paraId="69ACB67D" w14:textId="77777777" w:rsidR="001D0CBF" w:rsidRPr="00714FE8" w:rsidRDefault="001D0CBF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2.1.9. </w:t>
      </w:r>
      <w:r w:rsidR="004B297D" w:rsidRPr="00714FE8">
        <w:rPr>
          <w:rFonts w:ascii="Times New Roman" w:hAnsi="Times New Roman" w:cs="Times New Roman"/>
          <w:sz w:val="18"/>
          <w:szCs w:val="18"/>
          <w:lang w:val="ru-RU"/>
        </w:rPr>
        <w:t>Исполнитель имеет право о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тказаться в порядке, установленном Федеральным законом № 426-ФЗ от 28.12.2013 г. «О специальной оценке условий труда», от проведения специальной оценки условий труда, если при ее  проведении возникла либо может возникнуть угроза жизни или здоровью специалистов Исполнителя.</w:t>
      </w:r>
    </w:p>
    <w:p w14:paraId="21E1D711" w14:textId="77777777" w:rsidR="00B52FE3" w:rsidRPr="00714FE8" w:rsidRDefault="0031172F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2.1.10. В течение десяти рабочих дней со дня утверждения отчета о проведении  специальной оценки условий труда передает в информационную систему учета в форме электронного документа, подписанного усиленной квалифицированной электронной подписью, сведения, предусмотренные частью 2</w:t>
      </w:r>
      <w:r w:rsidR="00B52FE3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Закона о СОУТ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</w:p>
    <w:p w14:paraId="7004721A" w14:textId="77777777" w:rsidR="0031172F" w:rsidRPr="00714FE8" w:rsidRDefault="00B52F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2.1.11. В</w:t>
      </w:r>
      <w:r w:rsidR="0031172F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течение трех рабочих дней со дня внесения в информационную систему учета сведений обязан уведомить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Заказчика</w:t>
      </w:r>
      <w:r w:rsidR="0031172F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об этом на бумажном носителе заказным почтовым отправлением с уведомлением о вручении либо в форме электронного документа, подписанного усиленной квалифицированной электронной подписью, с приложением копий подтверждающих документов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и отправленного по адресу электронной почты Заказчика, указанной в Разделе 12 настоящего Договора или на офици</w:t>
      </w:r>
      <w:r w:rsidR="009C6DAB" w:rsidRPr="00714FE8">
        <w:rPr>
          <w:rFonts w:ascii="Times New Roman" w:hAnsi="Times New Roman" w:cs="Times New Roman"/>
          <w:sz w:val="18"/>
          <w:szCs w:val="18"/>
          <w:lang w:val="ru-RU"/>
        </w:rPr>
        <w:t>альном сайте Заказчика, а также по любому из адресов электронной почты, по которой стороны ведут переписку в рамках исполнения своих обязательств по настоящему Договору.</w:t>
      </w:r>
    </w:p>
    <w:p w14:paraId="759A41DC" w14:textId="77777777" w:rsidR="00AA3D02" w:rsidRPr="00714FE8" w:rsidRDefault="00AA3D02" w:rsidP="00AA3D02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2.1.1</w:t>
      </w:r>
      <w:r w:rsidR="009C6DAB" w:rsidRPr="00714FE8">
        <w:rPr>
          <w:rFonts w:ascii="Times New Roman" w:hAnsi="Times New Roman" w:cs="Times New Roman"/>
          <w:sz w:val="18"/>
          <w:szCs w:val="18"/>
          <w:lang w:val="ru-RU"/>
        </w:rPr>
        <w:t>2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. Исполнитель имеет право не учитывать лю</w:t>
      </w:r>
      <w:r w:rsidR="00491D50" w:rsidRPr="00714FE8">
        <w:rPr>
          <w:rFonts w:ascii="Times New Roman" w:hAnsi="Times New Roman" w:cs="Times New Roman"/>
          <w:sz w:val="18"/>
          <w:szCs w:val="18"/>
          <w:lang w:val="ru-RU"/>
        </w:rPr>
        <w:t>бые изменения в исходных данных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491D50" w:rsidRPr="00714FE8">
        <w:rPr>
          <w:rFonts w:ascii="Times New Roman" w:hAnsi="Times New Roman" w:cs="Times New Roman"/>
          <w:sz w:val="18"/>
          <w:szCs w:val="18"/>
          <w:lang w:val="ru-RU"/>
        </w:rPr>
        <w:t>Заказчика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00FFB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если сведения об этих изменениях получены </w:t>
      </w:r>
      <w:r w:rsidR="00491D50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позднее даты, указанной в </w:t>
      </w:r>
      <w:proofErr w:type="spellStart"/>
      <w:r w:rsidR="00491D50" w:rsidRPr="00714FE8">
        <w:rPr>
          <w:rFonts w:ascii="Times New Roman" w:hAnsi="Times New Roman" w:cs="Times New Roman"/>
          <w:sz w:val="18"/>
          <w:szCs w:val="18"/>
          <w:lang w:val="ru-RU"/>
        </w:rPr>
        <w:t>п</w:t>
      </w:r>
      <w:r w:rsidR="00A043BE" w:rsidRPr="00714FE8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491D50" w:rsidRPr="00714FE8">
        <w:rPr>
          <w:rFonts w:ascii="Times New Roman" w:hAnsi="Times New Roman" w:cs="Times New Roman"/>
          <w:sz w:val="18"/>
          <w:szCs w:val="18"/>
          <w:lang w:val="ru-RU"/>
        </w:rPr>
        <w:t>п</w:t>
      </w:r>
      <w:proofErr w:type="spellEnd"/>
      <w:r w:rsidRPr="00714FE8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491D50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2.2.1 настоящего договора.</w:t>
      </w:r>
    </w:p>
    <w:p w14:paraId="39DD7CD9" w14:textId="77777777" w:rsidR="00AA3D02" w:rsidRDefault="00AA3D02" w:rsidP="00AA3D02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Если, в целях обеспечения соблюдения законодательства о специальной оценке условий труда,  Исполнитель </w:t>
      </w:r>
      <w:r w:rsidR="00A043BE" w:rsidRPr="00714FE8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считает необходимым </w:t>
      </w:r>
      <w:r w:rsidR="00A043BE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учесть </w:t>
      </w:r>
      <w:r w:rsidR="008475DE" w:rsidRPr="00714FE8">
        <w:rPr>
          <w:rFonts w:ascii="Times New Roman" w:hAnsi="Times New Roman" w:cs="Times New Roman"/>
          <w:sz w:val="18"/>
          <w:szCs w:val="18"/>
          <w:lang w:val="ru-RU"/>
        </w:rPr>
        <w:t>исходные сведения, полученные с нарушением срока,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00FFB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то </w:t>
      </w:r>
      <w:r w:rsidR="00A043BE" w:rsidRPr="00714FE8">
        <w:rPr>
          <w:rFonts w:ascii="Times New Roman" w:hAnsi="Times New Roman" w:cs="Times New Roman"/>
          <w:sz w:val="18"/>
          <w:szCs w:val="18"/>
          <w:lang w:val="ru-RU"/>
        </w:rPr>
        <w:t>в данном случае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Исполнител</w:t>
      </w:r>
      <w:r w:rsidR="00C84027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ь </w:t>
      </w:r>
      <w:r w:rsidR="008475DE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оставляет за собою право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в одностороннем порядке </w:t>
      </w:r>
      <w:r w:rsidR="00C84027" w:rsidRPr="00714FE8">
        <w:rPr>
          <w:rFonts w:ascii="Times New Roman" w:hAnsi="Times New Roman" w:cs="Times New Roman"/>
          <w:sz w:val="18"/>
          <w:szCs w:val="18"/>
          <w:lang w:val="ru-RU"/>
        </w:rPr>
        <w:t>изменить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срок окончания оказания </w:t>
      </w:r>
      <w:r w:rsidR="00E00FFB" w:rsidRPr="00714FE8">
        <w:rPr>
          <w:rFonts w:ascii="Times New Roman" w:hAnsi="Times New Roman" w:cs="Times New Roman"/>
          <w:sz w:val="18"/>
          <w:szCs w:val="18"/>
          <w:lang w:val="ru-RU"/>
        </w:rPr>
        <w:t>услуг</w:t>
      </w:r>
      <w:r w:rsidR="009F671A" w:rsidRPr="00714FE8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010B6847" w14:textId="77777777" w:rsidR="00EE0AE4" w:rsidRPr="00714FE8" w:rsidRDefault="00EE0AE4" w:rsidP="00AA3D02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 xml:space="preserve">2.1.13. </w:t>
      </w:r>
      <w:r w:rsidRPr="00EE0AE4">
        <w:rPr>
          <w:rFonts w:ascii="Times New Roman" w:hAnsi="Times New Roman" w:cs="Times New Roman"/>
          <w:sz w:val="18"/>
          <w:szCs w:val="18"/>
          <w:lang w:val="ru-RU"/>
        </w:rPr>
        <w:t xml:space="preserve">Если со стороны Заказчика поступил запрос на подтверждение соответствия,  (например, соответствует / не соответствует ПДК, ПДУ и др.), то лаборатория Исполнителя руководствуется правилами принятия решения, изложенными в Приложении № </w:t>
      </w:r>
      <w:r>
        <w:rPr>
          <w:rFonts w:ascii="Times New Roman" w:hAnsi="Times New Roman" w:cs="Times New Roman"/>
          <w:sz w:val="18"/>
          <w:szCs w:val="18"/>
          <w:lang w:val="ru-RU"/>
        </w:rPr>
        <w:t>3</w:t>
      </w:r>
      <w:r w:rsidRPr="00EE0AE4">
        <w:rPr>
          <w:rFonts w:ascii="Times New Roman" w:hAnsi="Times New Roman" w:cs="Times New Roman"/>
          <w:sz w:val="18"/>
          <w:szCs w:val="18"/>
          <w:lang w:val="ru-RU"/>
        </w:rPr>
        <w:t xml:space="preserve"> к настоящему Договору.</w:t>
      </w:r>
    </w:p>
    <w:p w14:paraId="2DAC1E4C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2.2. Заказчик:</w:t>
      </w:r>
    </w:p>
    <w:p w14:paraId="3F130D6C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2.2.1.Обеспечивает Исполнителя всем необходимым для выполнения возложенных на него обязательств,  в том числе </w:t>
      </w:r>
      <w:r w:rsidR="00D6518B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в течение </w:t>
      </w:r>
      <w:r w:rsidR="00ED746B" w:rsidRPr="00714FE8">
        <w:rPr>
          <w:rFonts w:ascii="Times New Roman" w:hAnsi="Times New Roman" w:cs="Times New Roman"/>
          <w:sz w:val="18"/>
          <w:szCs w:val="18"/>
          <w:lang w:val="ru-RU"/>
        </w:rPr>
        <w:t>5</w:t>
      </w:r>
      <w:r w:rsidR="002F267D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D6518B" w:rsidRPr="00714FE8">
        <w:rPr>
          <w:rFonts w:ascii="Times New Roman" w:hAnsi="Times New Roman" w:cs="Times New Roman"/>
          <w:sz w:val="18"/>
          <w:szCs w:val="18"/>
          <w:lang w:val="ru-RU"/>
        </w:rPr>
        <w:t>(</w:t>
      </w:r>
      <w:r w:rsidR="00ED746B" w:rsidRPr="00714FE8">
        <w:rPr>
          <w:rFonts w:ascii="Times New Roman" w:hAnsi="Times New Roman" w:cs="Times New Roman"/>
          <w:sz w:val="18"/>
          <w:szCs w:val="18"/>
          <w:lang w:val="ru-RU"/>
        </w:rPr>
        <w:t>пяти</w:t>
      </w:r>
      <w:r w:rsidR="00D6518B" w:rsidRPr="00714FE8">
        <w:rPr>
          <w:rFonts w:ascii="Times New Roman" w:hAnsi="Times New Roman" w:cs="Times New Roman"/>
          <w:sz w:val="18"/>
          <w:szCs w:val="18"/>
          <w:lang w:val="ru-RU"/>
        </w:rPr>
        <w:t>)  рабоч</w:t>
      </w:r>
      <w:r w:rsidR="00ED746B" w:rsidRPr="00714FE8">
        <w:rPr>
          <w:rFonts w:ascii="Times New Roman" w:hAnsi="Times New Roman" w:cs="Times New Roman"/>
          <w:sz w:val="18"/>
          <w:szCs w:val="18"/>
          <w:lang w:val="ru-RU"/>
        </w:rPr>
        <w:t>их</w:t>
      </w:r>
      <w:r w:rsidR="00D6518B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дн</w:t>
      </w:r>
      <w:r w:rsidR="00ED746B" w:rsidRPr="00714FE8">
        <w:rPr>
          <w:rFonts w:ascii="Times New Roman" w:hAnsi="Times New Roman" w:cs="Times New Roman"/>
          <w:sz w:val="18"/>
          <w:szCs w:val="18"/>
          <w:lang w:val="ru-RU"/>
        </w:rPr>
        <w:t>ей</w:t>
      </w:r>
      <w:r w:rsidR="00D6518B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с момента заключения настоящего договора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предоставляет</w:t>
      </w:r>
      <w:r w:rsidR="00040DB2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C20A87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следующие исходные данные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58F6B5F9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-</w:t>
      </w:r>
      <w:r w:rsidR="008475DE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Штатное расписание, утвержденное руководителем и действующее  на предприятие на момент проведения специальной оценки условий труда;</w:t>
      </w:r>
    </w:p>
    <w:p w14:paraId="0BAFE96D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-</w:t>
      </w:r>
      <w:r w:rsidR="008475DE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Согласно штатному расписанию, указывает наименование профессии по каждому из рабочих мест, с указанием количества женщин работающих на каждом рабочем месте, наличия совмещения должностей, принадлежность к спискам, дающим право на льготное пенсионное обеспечение, дополнительные отпуска и сокращенный рабочий день, льготное питание;</w:t>
      </w:r>
    </w:p>
    <w:p w14:paraId="769AB783" w14:textId="77777777" w:rsidR="00580DE3" w:rsidRPr="00714FE8" w:rsidRDefault="00580DE3">
      <w:pPr>
        <w:ind w:right="-144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-</w:t>
      </w:r>
      <w:r w:rsidR="008475DE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Список средств  производства, транспортной и иной техники находящейся на балансе по каждому из рабочих мест;</w:t>
      </w:r>
    </w:p>
    <w:p w14:paraId="287F1048" w14:textId="77777777" w:rsidR="00580DE3" w:rsidRPr="00714FE8" w:rsidRDefault="00580DE3">
      <w:pPr>
        <w:ind w:right="-144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- а также иные документы согласно Приложения № 1</w:t>
      </w:r>
      <w:r w:rsidR="00DA2B3C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, по форме Приложения № </w:t>
      </w:r>
      <w:r w:rsidR="00EE0AE4">
        <w:rPr>
          <w:rFonts w:ascii="Times New Roman" w:hAnsi="Times New Roman" w:cs="Times New Roman"/>
          <w:sz w:val="18"/>
          <w:szCs w:val="18"/>
          <w:lang w:val="ru-RU"/>
        </w:rPr>
        <w:t>4</w:t>
      </w:r>
      <w:r w:rsidR="00EC1217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к настоящему Договору, котор</w:t>
      </w:r>
      <w:r w:rsidR="00DA2B3C" w:rsidRPr="00714FE8">
        <w:rPr>
          <w:rFonts w:ascii="Times New Roman" w:hAnsi="Times New Roman" w:cs="Times New Roman"/>
          <w:sz w:val="18"/>
          <w:szCs w:val="18"/>
          <w:lang w:val="ru-RU"/>
        </w:rPr>
        <w:t>ые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 являются его неотъемлемой частью. </w:t>
      </w:r>
    </w:p>
    <w:p w14:paraId="2DA05F04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2.2.2. Несет ответственность за достоверность представленных данных, подписывает их уполномоченными должностными лицами, утверждает подписью руководителя предприятия и заверяет печатью.</w:t>
      </w:r>
    </w:p>
    <w:p w14:paraId="7C69F384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2.2.3. Обеспечивает беспрепятственный доступ ко всем оцениваемым рабочим местам в сопровождении члена комиссии в рабочее время.</w:t>
      </w:r>
      <w:r w:rsidR="00A043BE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При проведении измерений вредных и (или) опасных производственных факторов на рабочих местах Заказчик обязан обеспечить наличие штатных производственных (технологических) процессов и (или) штатной деятельности. В противном случае Исполнитель вправе не проводить исследований (испытаний) и измерений на данных рабочих местах.</w:t>
      </w:r>
    </w:p>
    <w:p w14:paraId="07B011B5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2.2.4. Оплачивает услуги Исполнителя в порядке, предусмотренном настоящим договором.</w:t>
      </w:r>
    </w:p>
    <w:p w14:paraId="08A3FEE2" w14:textId="77777777" w:rsidR="00580DE3" w:rsidRPr="00714FE8" w:rsidRDefault="00580DE3" w:rsidP="00D6518B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2.2.5. </w:t>
      </w:r>
      <w:r w:rsidR="002E136A" w:rsidRPr="00714FE8">
        <w:rPr>
          <w:rFonts w:ascii="Times New Roman" w:hAnsi="Times New Roman" w:cs="Times New Roman"/>
          <w:sz w:val="18"/>
          <w:szCs w:val="18"/>
          <w:lang w:val="ru-RU"/>
        </w:rPr>
        <w:t>Назначает ответственное лицо за взаимодействие Заказчика и Исполнителя с целью оперативного и качественного оказания услуг по настоящему договору.</w:t>
      </w:r>
    </w:p>
    <w:p w14:paraId="1675EB70" w14:textId="77777777" w:rsidR="008475DE" w:rsidRPr="00714FE8" w:rsidRDefault="008475DE" w:rsidP="00D6518B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2.2.6. Обеспечивает безопасные условия труда сотрудников Исполнителя, проводящих инструментальные измерения </w:t>
      </w:r>
      <w:r w:rsidR="004D0979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и иные работы в рамках оказания услуг по настоящему договору  на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рабочих местах Заказчика.</w:t>
      </w:r>
    </w:p>
    <w:p w14:paraId="44D5D82B" w14:textId="77777777" w:rsidR="004255F9" w:rsidRPr="00714FE8" w:rsidRDefault="004255F9" w:rsidP="004255F9">
      <w:pPr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2.2.7.</w:t>
      </w:r>
      <w:r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  В срок не позднее чем через  тридцать календарных дней со дня направления Исполнителем  Отчета о проведении специальной оценки условий труда,  подписывает его всеми членами комиссии и утверждает председателем комиссии. Член комиссии, который не согласен с результатами проведения специальной оценки условий труда, имеет право изложить в письменной форме мотивированное особое мнение, которое прилагается к этому отчету.</w:t>
      </w:r>
    </w:p>
    <w:p w14:paraId="5AD2B11A" w14:textId="77777777" w:rsidR="00CA782D" w:rsidRPr="00714FE8" w:rsidRDefault="004255F9" w:rsidP="00CA782D">
      <w:pPr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2.2.8. </w:t>
      </w:r>
      <w:r w:rsidR="006E6C1E"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В</w:t>
      </w:r>
      <w:r w:rsidR="00CA782D"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 течение трех рабочих дней со дня утверждения отчета о проведении специальной оценки условий труда обязан уведомить об этом </w:t>
      </w:r>
      <w:r w:rsidR="006E6C1E"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Исполнителя</w:t>
      </w:r>
      <w:r w:rsidR="00CA782D"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, любым доступным способом, обеспечивающим возможность подтверждения факта такого уведомления, а также направить в адрес</w:t>
      </w:r>
      <w:r w:rsidR="006E6C1E"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 Исполнителя</w:t>
      </w:r>
      <w:r w:rsidR="00CA782D"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 копию утвержденного отчета о проведении специальной оценки условий труда заказным почтовым отправлением с уведомлением о вручении либо в форме электронного документа, подписанного усиленной квалифицированной электронной подписью. При наличии в отчете о проведении специальной оценки условий труда сведений, составляющих государственную или иную охраняемую </w:t>
      </w:r>
      <w:hyperlink r:id="rId8" w:history="1">
        <w:r w:rsidR="00CA782D" w:rsidRPr="00714FE8">
          <w:rPr>
            <w:rFonts w:ascii="Times New Roman" w:eastAsia="Times New Roman" w:hAnsi="Times New Roman" w:cs="Times New Roman"/>
            <w:sz w:val="18"/>
            <w:szCs w:val="18"/>
            <w:lang w:val="ru-RU" w:eastAsia="ru-RU" w:bidi="ar-SA"/>
          </w:rPr>
          <w:t>законом</w:t>
        </w:r>
      </w:hyperlink>
      <w:r w:rsidR="00CA782D"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 тайну, направление копии указанного отчета осуществляется с учетом требований законодательства Российской Федерации о государственной и иной охраняемой законом тайне.</w:t>
      </w:r>
    </w:p>
    <w:p w14:paraId="5FE11739" w14:textId="77777777" w:rsidR="00580DE3" w:rsidRPr="00714FE8" w:rsidRDefault="00580DE3">
      <w:pPr>
        <w:autoSpaceDE w:val="0"/>
        <w:spacing w:line="0" w:lineRule="atLeast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5944CB4F" w14:textId="77777777" w:rsidR="00580DE3" w:rsidRPr="00714FE8" w:rsidRDefault="00580DE3">
      <w:pPr>
        <w:pStyle w:val="Style5"/>
        <w:widowControl/>
        <w:spacing w:before="10" w:line="250" w:lineRule="exact"/>
        <w:ind w:right="88"/>
        <w:rPr>
          <w:rStyle w:val="FontStyle12"/>
          <w:rFonts w:ascii="Times New Roman" w:hAnsi="Times New Roman" w:cs="Times New Roman"/>
          <w:sz w:val="18"/>
          <w:szCs w:val="18"/>
        </w:rPr>
      </w:pPr>
      <w:r w:rsidRPr="00714FE8">
        <w:rPr>
          <w:rStyle w:val="FontStyle12"/>
          <w:rFonts w:ascii="Times New Roman" w:hAnsi="Times New Roman" w:cs="Times New Roman"/>
          <w:sz w:val="18"/>
          <w:szCs w:val="18"/>
        </w:rPr>
        <w:t>3.ПОРЯДОК ОПЛАТЫ ПО ДОГОВОРУ.</w:t>
      </w:r>
    </w:p>
    <w:p w14:paraId="3F387B3A" w14:textId="77777777" w:rsidR="00580DE3" w:rsidRPr="00714FE8" w:rsidRDefault="00580DE3">
      <w:pPr>
        <w:pStyle w:val="Style5"/>
        <w:widowControl/>
        <w:spacing w:before="10" w:line="250" w:lineRule="exact"/>
        <w:ind w:right="88"/>
        <w:rPr>
          <w:rFonts w:ascii="Times New Roman" w:hAnsi="Times New Roman" w:cs="Times New Roman"/>
          <w:sz w:val="18"/>
          <w:szCs w:val="18"/>
        </w:rPr>
      </w:pPr>
      <w:r w:rsidRPr="00714FE8">
        <w:rPr>
          <w:rStyle w:val="FontStyle12"/>
          <w:rFonts w:ascii="Times New Roman" w:hAnsi="Times New Roman" w:cs="Times New Roman"/>
          <w:sz w:val="18"/>
          <w:szCs w:val="18"/>
        </w:rPr>
        <w:t xml:space="preserve"> СРОКИ ПРЕДОСТАВЛЕНИЯ УСЛУГ. ПОРЯДОК  СДАЧИ И ПРИЕМКИ УСЛУГ.</w:t>
      </w:r>
    </w:p>
    <w:p w14:paraId="74DC3EA0" w14:textId="77777777" w:rsidR="008E39B3" w:rsidRDefault="00580DE3" w:rsidP="008C3C5A">
      <w:pPr>
        <w:pStyle w:val="Style5"/>
        <w:widowControl/>
        <w:spacing w:before="10"/>
        <w:ind w:right="88"/>
        <w:jc w:val="both"/>
        <w:rPr>
          <w:rFonts w:ascii="Times New Roman" w:hAnsi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3.1</w:t>
      </w:r>
      <w:r w:rsidRPr="00714FE8">
        <w:rPr>
          <w:rFonts w:ascii="Times New Roman" w:hAnsi="Times New Roman" w:cs="Times New Roman"/>
          <w:sz w:val="18"/>
          <w:szCs w:val="18"/>
        </w:rPr>
        <w:t xml:space="preserve"> </w:t>
      </w:r>
      <w:r w:rsidR="00E55A59" w:rsidRPr="001E27B9">
        <w:rPr>
          <w:rFonts w:ascii="Times New Roman" w:hAnsi="Times New Roman"/>
          <w:sz w:val="18"/>
          <w:szCs w:val="18"/>
        </w:rPr>
        <w:t xml:space="preserve">Стоимость предоставления услуг по проведению специальной оценки условий труда </w:t>
      </w:r>
      <w:r w:rsidR="00E55A59" w:rsidRPr="00AD39F1">
        <w:rPr>
          <w:rFonts w:ascii="Times New Roman" w:hAnsi="Times New Roman"/>
          <w:sz w:val="18"/>
          <w:szCs w:val="18"/>
        </w:rPr>
        <w:t>на</w:t>
      </w:r>
      <w:r w:rsidR="008A438F">
        <w:rPr>
          <w:rFonts w:ascii="Times New Roman" w:hAnsi="Times New Roman"/>
          <w:sz w:val="18"/>
          <w:szCs w:val="18"/>
        </w:rPr>
        <w:t xml:space="preserve"> </w:t>
      </w:r>
      <w:r w:rsidR="004646A3">
        <w:rPr>
          <w:rFonts w:ascii="Times New Roman" w:hAnsi="Times New Roman"/>
          <w:sz w:val="18"/>
          <w:szCs w:val="18"/>
        </w:rPr>
        <w:t>10</w:t>
      </w:r>
      <w:r w:rsidR="00781332">
        <w:rPr>
          <w:rFonts w:ascii="Times New Roman" w:hAnsi="Times New Roman"/>
          <w:sz w:val="18"/>
          <w:szCs w:val="18"/>
        </w:rPr>
        <w:t xml:space="preserve"> </w:t>
      </w:r>
      <w:r w:rsidR="00E55A59" w:rsidRPr="00AD39F1">
        <w:rPr>
          <w:rFonts w:ascii="Times New Roman" w:hAnsi="Times New Roman"/>
          <w:sz w:val="18"/>
          <w:szCs w:val="18"/>
        </w:rPr>
        <w:t>(</w:t>
      </w:r>
      <w:r w:rsidR="004646A3">
        <w:rPr>
          <w:rFonts w:ascii="Times New Roman" w:hAnsi="Times New Roman"/>
          <w:sz w:val="18"/>
          <w:szCs w:val="18"/>
        </w:rPr>
        <w:t>десяти</w:t>
      </w:r>
      <w:r w:rsidR="00E55A59" w:rsidRPr="00AD39F1">
        <w:rPr>
          <w:rFonts w:ascii="Times New Roman" w:hAnsi="Times New Roman"/>
          <w:sz w:val="18"/>
          <w:szCs w:val="18"/>
        </w:rPr>
        <w:t>) рабоч</w:t>
      </w:r>
      <w:r w:rsidR="004646A3">
        <w:rPr>
          <w:rFonts w:ascii="Times New Roman" w:hAnsi="Times New Roman"/>
          <w:sz w:val="18"/>
          <w:szCs w:val="18"/>
        </w:rPr>
        <w:t>их</w:t>
      </w:r>
      <w:r w:rsidR="00AE57EF">
        <w:rPr>
          <w:rFonts w:ascii="Times New Roman" w:hAnsi="Times New Roman"/>
          <w:sz w:val="18"/>
          <w:szCs w:val="18"/>
        </w:rPr>
        <w:t xml:space="preserve"> </w:t>
      </w:r>
      <w:r w:rsidR="00B50727">
        <w:rPr>
          <w:rFonts w:ascii="Times New Roman" w:hAnsi="Times New Roman"/>
          <w:sz w:val="18"/>
          <w:szCs w:val="18"/>
        </w:rPr>
        <w:t xml:space="preserve"> </w:t>
      </w:r>
      <w:r w:rsidR="00E55A59" w:rsidRPr="00AD39F1">
        <w:rPr>
          <w:rFonts w:ascii="Times New Roman" w:hAnsi="Times New Roman"/>
          <w:sz w:val="18"/>
          <w:szCs w:val="18"/>
        </w:rPr>
        <w:t>мест</w:t>
      </w:r>
      <w:r w:rsidR="004646A3">
        <w:rPr>
          <w:rFonts w:ascii="Times New Roman" w:hAnsi="Times New Roman"/>
          <w:sz w:val="18"/>
          <w:szCs w:val="18"/>
        </w:rPr>
        <w:t>ах</w:t>
      </w:r>
      <w:r w:rsidR="00AE57EF">
        <w:rPr>
          <w:rFonts w:ascii="Times New Roman" w:hAnsi="Times New Roman"/>
          <w:sz w:val="18"/>
          <w:szCs w:val="18"/>
        </w:rPr>
        <w:t xml:space="preserve"> </w:t>
      </w:r>
      <w:r w:rsidR="00E55A59" w:rsidRPr="00AD39F1">
        <w:rPr>
          <w:rFonts w:ascii="Times New Roman" w:hAnsi="Times New Roman"/>
          <w:sz w:val="18"/>
          <w:szCs w:val="18"/>
        </w:rPr>
        <w:t xml:space="preserve">по </w:t>
      </w:r>
      <w:r w:rsidR="002B185A">
        <w:rPr>
          <w:rFonts w:ascii="Times New Roman" w:hAnsi="Times New Roman"/>
          <w:sz w:val="18"/>
          <w:szCs w:val="18"/>
        </w:rPr>
        <w:t>на</w:t>
      </w:r>
      <w:r w:rsidR="00E55A59" w:rsidRPr="00AD39F1">
        <w:rPr>
          <w:rFonts w:ascii="Times New Roman" w:hAnsi="Times New Roman"/>
          <w:sz w:val="18"/>
          <w:szCs w:val="18"/>
        </w:rPr>
        <w:t xml:space="preserve">стоящему договору составляет </w:t>
      </w:r>
      <w:r w:rsidR="004405C5">
        <w:rPr>
          <w:rFonts w:ascii="Times New Roman" w:hAnsi="Times New Roman"/>
          <w:sz w:val="18"/>
          <w:szCs w:val="18"/>
        </w:rPr>
        <w:t xml:space="preserve"> </w:t>
      </w:r>
      <w:r w:rsidR="00D56AD7">
        <w:rPr>
          <w:rFonts w:ascii="Times New Roman" w:hAnsi="Times New Roman"/>
          <w:sz w:val="18"/>
          <w:szCs w:val="18"/>
        </w:rPr>
        <w:t>_________________________________</w:t>
      </w:r>
      <w:r w:rsidR="002E7B5A" w:rsidRPr="00AD39F1">
        <w:rPr>
          <w:rFonts w:ascii="Times New Roman" w:hAnsi="Times New Roman"/>
          <w:sz w:val="18"/>
          <w:szCs w:val="18"/>
        </w:rPr>
        <w:t xml:space="preserve"> </w:t>
      </w:r>
    </w:p>
    <w:p w14:paraId="405B892B" w14:textId="77777777" w:rsidR="00427432" w:rsidRDefault="00427432" w:rsidP="00427432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3.2. Расчет производится </w:t>
      </w:r>
      <w:r w:rsidR="00096FFC">
        <w:rPr>
          <w:rStyle w:val="FontStyle11"/>
          <w:rFonts w:ascii="Times New Roman" w:hAnsi="Times New Roman" w:cs="Times New Roman"/>
          <w:sz w:val="18"/>
          <w:szCs w:val="18"/>
        </w:rPr>
        <w:t>в течение 10 (десяти) дней с момента подписания сторонами акта сдачи-приемки оказанных услуг (УПД).</w:t>
      </w:r>
    </w:p>
    <w:p w14:paraId="12AA1901" w14:textId="77777777" w:rsidR="00580DE3" w:rsidRPr="00AD39F1" w:rsidRDefault="00580DE3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AD39F1">
        <w:rPr>
          <w:rStyle w:val="FontStyle11"/>
          <w:rFonts w:ascii="Times New Roman" w:hAnsi="Times New Roman" w:cs="Times New Roman"/>
          <w:sz w:val="18"/>
          <w:szCs w:val="18"/>
        </w:rPr>
        <w:t>3.3. Обязательства по оплате считаются исполненными Заказчиком в  мом</w:t>
      </w:r>
      <w:r w:rsidR="00F74C1D" w:rsidRPr="00AD39F1">
        <w:rPr>
          <w:rStyle w:val="FontStyle11"/>
          <w:rFonts w:ascii="Times New Roman" w:hAnsi="Times New Roman" w:cs="Times New Roman"/>
          <w:sz w:val="18"/>
          <w:szCs w:val="18"/>
        </w:rPr>
        <w:t>е</w:t>
      </w:r>
      <w:r w:rsidRPr="00AD39F1">
        <w:rPr>
          <w:rStyle w:val="FontStyle11"/>
          <w:rFonts w:ascii="Times New Roman" w:hAnsi="Times New Roman" w:cs="Times New Roman"/>
          <w:sz w:val="18"/>
          <w:szCs w:val="18"/>
        </w:rPr>
        <w:t>нт поступления денежны</w:t>
      </w:r>
      <w:r w:rsidR="00A51E13"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х средств согласно </w:t>
      </w:r>
      <w:proofErr w:type="spellStart"/>
      <w:r w:rsidR="00A51E13" w:rsidRPr="00AD39F1">
        <w:rPr>
          <w:rStyle w:val="FontStyle11"/>
          <w:rFonts w:ascii="Times New Roman" w:hAnsi="Times New Roman" w:cs="Times New Roman"/>
          <w:sz w:val="18"/>
          <w:szCs w:val="18"/>
        </w:rPr>
        <w:t>п.п</w:t>
      </w:r>
      <w:proofErr w:type="spellEnd"/>
      <w:r w:rsidR="00A51E13" w:rsidRPr="00AD39F1">
        <w:rPr>
          <w:rStyle w:val="FontStyle11"/>
          <w:rFonts w:ascii="Times New Roman" w:hAnsi="Times New Roman" w:cs="Times New Roman"/>
          <w:sz w:val="18"/>
          <w:szCs w:val="18"/>
        </w:rPr>
        <w:t>. 3.1.-3.2</w:t>
      </w:r>
      <w:r w:rsidRPr="00AD39F1">
        <w:rPr>
          <w:rStyle w:val="FontStyle11"/>
          <w:rFonts w:ascii="Times New Roman" w:hAnsi="Times New Roman" w:cs="Times New Roman"/>
          <w:sz w:val="18"/>
          <w:szCs w:val="18"/>
        </w:rPr>
        <w:t>. настоящего договора  на расчетный счет Исполнителя.</w:t>
      </w:r>
    </w:p>
    <w:p w14:paraId="228E01CC" w14:textId="77777777" w:rsidR="00580DE3" w:rsidRPr="00714FE8" w:rsidRDefault="00580DE3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3.4.  Сроки </w:t>
      </w:r>
      <w:r w:rsidR="00274BF5"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оказания услуг </w:t>
      </w:r>
      <w:r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 устанавливаются </w:t>
      </w:r>
      <w:r w:rsidR="00511515"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Pr="00AD39F1">
        <w:rPr>
          <w:rStyle w:val="FontStyle11"/>
          <w:rFonts w:ascii="Times New Roman" w:hAnsi="Times New Roman" w:cs="Times New Roman"/>
          <w:sz w:val="18"/>
          <w:szCs w:val="18"/>
        </w:rPr>
        <w:t>с</w:t>
      </w:r>
      <w:r w:rsidR="00E4320C"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="00834567"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="00511515" w:rsidRPr="00AD39F1">
        <w:rPr>
          <w:rStyle w:val="FontStyle11"/>
          <w:rFonts w:ascii="Times New Roman" w:hAnsi="Times New Roman" w:cs="Times New Roman"/>
          <w:sz w:val="18"/>
          <w:szCs w:val="18"/>
        </w:rPr>
        <w:t>момента подписания настоящего Д</w:t>
      </w:r>
      <w:r w:rsidR="00ED42B7"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оговора </w:t>
      </w:r>
      <w:r w:rsidR="002E7B5A" w:rsidRPr="00AD39F1">
        <w:rPr>
          <w:rStyle w:val="FontStyle11"/>
          <w:rFonts w:ascii="Times New Roman" w:hAnsi="Times New Roman" w:cs="Times New Roman"/>
          <w:sz w:val="18"/>
          <w:szCs w:val="18"/>
        </w:rPr>
        <w:t>до «</w:t>
      </w:r>
      <w:r w:rsidR="00D56AD7">
        <w:rPr>
          <w:rStyle w:val="FontStyle11"/>
          <w:rFonts w:ascii="Times New Roman" w:hAnsi="Times New Roman" w:cs="Times New Roman"/>
          <w:sz w:val="18"/>
          <w:szCs w:val="18"/>
        </w:rPr>
        <w:t>20</w:t>
      </w:r>
      <w:r w:rsidR="00581CBA" w:rsidRPr="00AD39F1">
        <w:rPr>
          <w:rStyle w:val="FontStyle11"/>
          <w:rFonts w:ascii="Times New Roman" w:hAnsi="Times New Roman" w:cs="Times New Roman"/>
          <w:sz w:val="18"/>
          <w:szCs w:val="18"/>
        </w:rPr>
        <w:t>»</w:t>
      </w:r>
      <w:r w:rsidR="00701DE1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="007501C3">
        <w:rPr>
          <w:rStyle w:val="FontStyle11"/>
          <w:rFonts w:ascii="Times New Roman" w:hAnsi="Times New Roman" w:cs="Times New Roman"/>
          <w:sz w:val="18"/>
          <w:szCs w:val="18"/>
        </w:rPr>
        <w:t>декабря</w:t>
      </w:r>
      <w:r w:rsidR="008514C3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="00581CBA" w:rsidRPr="00AD39F1">
        <w:rPr>
          <w:rStyle w:val="FontStyle11"/>
          <w:rFonts w:ascii="Times New Roman" w:hAnsi="Times New Roman" w:cs="Times New Roman"/>
          <w:sz w:val="18"/>
          <w:szCs w:val="18"/>
        </w:rPr>
        <w:t>202</w:t>
      </w:r>
      <w:r w:rsidR="00AD39F1" w:rsidRPr="00AD39F1">
        <w:rPr>
          <w:rStyle w:val="FontStyle11"/>
          <w:rFonts w:ascii="Times New Roman" w:hAnsi="Times New Roman" w:cs="Times New Roman"/>
          <w:sz w:val="18"/>
          <w:szCs w:val="18"/>
        </w:rPr>
        <w:t>6</w:t>
      </w:r>
      <w:r w:rsidR="00581CBA"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 года</w:t>
      </w:r>
      <w:r w:rsidRPr="00AD39F1">
        <w:rPr>
          <w:rStyle w:val="FontStyle11"/>
          <w:rFonts w:ascii="Times New Roman" w:hAnsi="Times New Roman" w:cs="Times New Roman"/>
          <w:sz w:val="18"/>
          <w:szCs w:val="18"/>
        </w:rPr>
        <w:t>.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</w:p>
    <w:p w14:paraId="3CE7BF0F" w14:textId="77777777" w:rsidR="00F74C1D" w:rsidRPr="00714FE8" w:rsidRDefault="00F74C1D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3.5.</w:t>
      </w:r>
      <w:r w:rsidRPr="00714FE8">
        <w:rPr>
          <w:rFonts w:ascii="Times New Roman" w:hAnsi="Times New Roman" w:cs="Times New Roman"/>
          <w:sz w:val="18"/>
          <w:szCs w:val="18"/>
        </w:rPr>
        <w:t xml:space="preserve"> </w:t>
      </w:r>
      <w:r w:rsidR="00842302">
        <w:rPr>
          <w:rFonts w:ascii="Times New Roman" w:hAnsi="Times New Roman" w:cs="Times New Roman"/>
          <w:sz w:val="18"/>
          <w:szCs w:val="18"/>
        </w:rPr>
        <w:t xml:space="preserve"> 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По факту оказания услуг  Исполнителем и их получения 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>Заказчиком Стороны подписывают а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кт </w:t>
      </w:r>
      <w:r w:rsidR="00274BF5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сдачи-приемки оказанных 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услуг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 xml:space="preserve"> (УПД)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, который будет являться основанием для оплаты услуг, перечисленных в данном акте.</w:t>
      </w:r>
    </w:p>
    <w:p w14:paraId="21997506" w14:textId="77777777" w:rsidR="00F74C1D" w:rsidRPr="00714FE8" w:rsidRDefault="00274BF5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3.6.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ab/>
        <w:t xml:space="preserve">Подписанию 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>а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кта сдачи-приемки оказанных  услуг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 xml:space="preserve"> (УПД)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предшествует этап согласования с Заказчиком результатов проведения специальной оценки условий труда. </w:t>
      </w:r>
    </w:p>
    <w:p w14:paraId="172B211A" w14:textId="77777777" w:rsidR="00F74C1D" w:rsidRPr="00714FE8" w:rsidRDefault="00274BF5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3.6.1. 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Исполнитель направляет Заказчику </w:t>
      </w:r>
      <w:r w:rsidR="00B213F1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для согласования на предмет технических неточностей, описок, опечаток и т.п. 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результаты проведения специальной оценки условий труда в электронном виде 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по адресу электронной почты, указа</w:t>
      </w:r>
      <w:r w:rsidR="007B5BFA" w:rsidRPr="00714FE8">
        <w:rPr>
          <w:rStyle w:val="FontStyle11"/>
          <w:rFonts w:ascii="Times New Roman" w:hAnsi="Times New Roman" w:cs="Times New Roman"/>
          <w:sz w:val="18"/>
          <w:szCs w:val="18"/>
        </w:rPr>
        <w:t>нному  в разделе 1</w:t>
      </w:r>
      <w:r w:rsidR="001A43C4" w:rsidRPr="00714FE8">
        <w:rPr>
          <w:rStyle w:val="FontStyle11"/>
          <w:rFonts w:ascii="Times New Roman" w:hAnsi="Times New Roman" w:cs="Times New Roman"/>
          <w:sz w:val="18"/>
          <w:szCs w:val="18"/>
        </w:rPr>
        <w:t>2</w:t>
      </w:r>
      <w:r w:rsidR="007B5BFA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настоящего д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оговора или иному адресу, по которому стороны ведут переписку по вопросам реализации настоящего договора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>.</w:t>
      </w:r>
      <w:r w:rsidR="00B213F1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П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ри этом сами результаты </w:t>
      </w:r>
      <w:r w:rsidR="00B213F1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проведенной специальной оценки условий труда 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изменению и согласованию не подлежат. </w:t>
      </w:r>
    </w:p>
    <w:p w14:paraId="6CA1A594" w14:textId="77777777" w:rsidR="00F74C1D" w:rsidRPr="00714FE8" w:rsidRDefault="00B213F1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3.6.2.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ab/>
        <w:t>Срок рассмотрения Заказчиком электронной версии результатов проведения специальной оценки условий труда составляет</w:t>
      </w:r>
      <w:r w:rsidR="007B5BFA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не более 10 (десяти) календарных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дней</w:t>
      </w:r>
      <w:r w:rsidR="007B5BFA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с момента их отправления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. </w:t>
      </w:r>
    </w:p>
    <w:p w14:paraId="105A1561" w14:textId="77777777" w:rsidR="00F74C1D" w:rsidRPr="00714FE8" w:rsidRDefault="00AD0296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3.6.</w:t>
      </w:r>
      <w:r w:rsidR="00B213F1" w:rsidRPr="00714FE8">
        <w:rPr>
          <w:rStyle w:val="FontStyle11"/>
          <w:rFonts w:ascii="Times New Roman" w:hAnsi="Times New Roman" w:cs="Times New Roman"/>
          <w:sz w:val="18"/>
          <w:szCs w:val="18"/>
        </w:rPr>
        <w:t>3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.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ab/>
        <w:t xml:space="preserve">При возникновении у Заказчика мотивированных замечаний/дополнений по предоставленным Исполнителем результатам проведения специальной оценки условий труда (в электронном виде), Заказчик обязан направить Исполнителю в письменном виде перечень необходимых мотивированных замечаний и дополнений. </w:t>
      </w:r>
    </w:p>
    <w:p w14:paraId="6AF2F264" w14:textId="77777777" w:rsidR="00F74C1D" w:rsidRPr="00714FE8" w:rsidRDefault="00AD0296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3.6.4</w:t>
      </w:r>
      <w:r w:rsidR="007B5BFA" w:rsidRPr="00714FE8">
        <w:rPr>
          <w:rStyle w:val="FontStyle11"/>
          <w:rFonts w:ascii="Times New Roman" w:hAnsi="Times New Roman" w:cs="Times New Roman"/>
          <w:sz w:val="18"/>
          <w:szCs w:val="18"/>
        </w:rPr>
        <w:t>.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ab/>
        <w:t>В случае представления Заказчиком мотивированных замечаний</w:t>
      </w:r>
      <w:r w:rsidR="007B5BFA" w:rsidRPr="00714FE8">
        <w:rPr>
          <w:rStyle w:val="FontStyle11"/>
          <w:rFonts w:ascii="Times New Roman" w:hAnsi="Times New Roman" w:cs="Times New Roman"/>
          <w:sz w:val="18"/>
          <w:szCs w:val="18"/>
        </w:rPr>
        <w:t>,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Исполнитель в течение 10 (десяти) рабочих дней после получения письменного перечня, при необходимости, вносит в результаты проведения специальной оценки условий труда необходимые изменения и дополнения, либо предоставляет Заказчику письменное мотивированное обоснование отказа внесения изменений и дополнений. </w:t>
      </w:r>
    </w:p>
    <w:p w14:paraId="0549E376" w14:textId="77777777" w:rsidR="00F74C1D" w:rsidRPr="00714FE8" w:rsidRDefault="00AD0296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3.6.5.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ab/>
        <w:t xml:space="preserve">По истечении указанного в </w:t>
      </w:r>
      <w:proofErr w:type="spellStart"/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>п</w:t>
      </w:r>
      <w:r w:rsidR="00622EC1" w:rsidRPr="00714FE8">
        <w:rPr>
          <w:rStyle w:val="FontStyle11"/>
          <w:rFonts w:ascii="Times New Roman" w:hAnsi="Times New Roman" w:cs="Times New Roman"/>
          <w:sz w:val="18"/>
          <w:szCs w:val="18"/>
        </w:rPr>
        <w:t>.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>п</w:t>
      </w:r>
      <w:proofErr w:type="spellEnd"/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. 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3.6.2.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договора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срока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,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при отсутствии оформленных в письменном виде мотивированных замечаний, дополнений Исполнитель вправе оформить результаты проведения специальной оценки условий труда на бумажном носителе и представить их Заказчику.</w:t>
      </w:r>
    </w:p>
    <w:p w14:paraId="7EA7E687" w14:textId="77777777" w:rsidR="00D21E47" w:rsidRPr="00714FE8" w:rsidRDefault="00D21E47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3.6.6. До </w:t>
      </w:r>
      <w:r w:rsidR="004F7C6C" w:rsidRPr="00714FE8">
        <w:rPr>
          <w:rStyle w:val="FontStyle11"/>
          <w:rFonts w:ascii="Times New Roman" w:hAnsi="Times New Roman" w:cs="Times New Roman"/>
          <w:sz w:val="18"/>
          <w:szCs w:val="18"/>
        </w:rPr>
        <w:t>передачи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отчета о проведении специальной оценки условий труда на бумажном носителе </w:t>
      </w:r>
      <w:r w:rsidR="004F7C6C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Заказчик обязуется предоставить Исполнителю сведения для заполнений раздела </w:t>
      </w:r>
      <w:r w:rsidR="004F7C6C" w:rsidRPr="00714FE8">
        <w:rPr>
          <w:rStyle w:val="FontStyle11"/>
          <w:rFonts w:ascii="Times New Roman" w:hAnsi="Times New Roman" w:cs="Times New Roman"/>
          <w:sz w:val="18"/>
          <w:szCs w:val="18"/>
          <w:lang w:val="en-US"/>
        </w:rPr>
        <w:t>VI</w:t>
      </w:r>
      <w:r w:rsidR="004F7C6C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«Перечень рекомендуемых мероприятий по улучшению условий труда» столбец 4 «Срок выполнения» и столбец 5 «Структурные подразделения, </w:t>
      </w:r>
      <w:r w:rsidR="00120C88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привлекаемые  для выполнения». Данный пункт Договора применяется в случае наличия в отчете о проведенной специальной оценки условий труда рекомендуемых мероприятий. </w:t>
      </w:r>
    </w:p>
    <w:p w14:paraId="0A43BFE2" w14:textId="77777777" w:rsidR="00F74C1D" w:rsidRPr="00714FE8" w:rsidRDefault="00AD0296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3.7. 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По окончании этапа согласования, указанного в п. 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3.6. договора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>, Исполнитель предоставляет Заказчику результаты проведения специальной оценки условий труда на бумажном носителе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>, а также направляет Заказчику а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кт </w:t>
      </w:r>
      <w:r w:rsidR="00246E6A" w:rsidRPr="00714FE8">
        <w:rPr>
          <w:rStyle w:val="FontStyle11"/>
          <w:rFonts w:ascii="Times New Roman" w:hAnsi="Times New Roman" w:cs="Times New Roman"/>
          <w:sz w:val="18"/>
          <w:szCs w:val="18"/>
        </w:rPr>
        <w:t>сдачи-приемки оказанных  услуг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 xml:space="preserve"> (УПД)</w:t>
      </w:r>
      <w:r w:rsidR="00C04048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в двух экземплярах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>.</w:t>
      </w:r>
    </w:p>
    <w:p w14:paraId="6424F7DF" w14:textId="77777777" w:rsidR="00F13498" w:rsidRPr="00714FE8" w:rsidRDefault="00580DE3" w:rsidP="008C3C5A">
      <w:pPr>
        <w:pStyle w:val="Style3"/>
        <w:widowControl/>
        <w:tabs>
          <w:tab w:val="left" w:pos="0"/>
        </w:tabs>
        <w:spacing w:line="240" w:lineRule="auto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lastRenderedPageBreak/>
        <w:t>3.</w:t>
      </w:r>
      <w:r w:rsidR="00246E6A" w:rsidRPr="00714FE8">
        <w:rPr>
          <w:rStyle w:val="FontStyle11"/>
          <w:rFonts w:ascii="Times New Roman" w:hAnsi="Times New Roman" w:cs="Times New Roman"/>
          <w:sz w:val="18"/>
          <w:szCs w:val="18"/>
        </w:rPr>
        <w:t>8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.  Заказчик в течение 5 (пяти)  дней с момента получения акта сдачи-приемки оказанных услуг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 xml:space="preserve"> (УПД)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, обязан подписать  и направить Исполнителю подписанный акт сдачи-приемки оказанных услуг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 xml:space="preserve"> (УПД)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или моти</w:t>
      </w:r>
      <w:r w:rsidR="00F13498" w:rsidRPr="00714FE8">
        <w:rPr>
          <w:rStyle w:val="FontStyle11"/>
          <w:rFonts w:ascii="Times New Roman" w:hAnsi="Times New Roman" w:cs="Times New Roman"/>
          <w:sz w:val="18"/>
          <w:szCs w:val="18"/>
        </w:rPr>
        <w:t>вированный отказ от их приемки.</w:t>
      </w:r>
    </w:p>
    <w:p w14:paraId="79461DBE" w14:textId="77777777" w:rsidR="00580DE3" w:rsidRDefault="001A7992" w:rsidP="008C3C5A">
      <w:pPr>
        <w:pStyle w:val="Style3"/>
        <w:widowControl/>
        <w:tabs>
          <w:tab w:val="left" w:pos="0"/>
        </w:tabs>
        <w:spacing w:line="240" w:lineRule="auto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3.</w:t>
      </w:r>
      <w:r w:rsidR="00246E6A" w:rsidRPr="00714FE8">
        <w:rPr>
          <w:rStyle w:val="FontStyle11"/>
          <w:rFonts w:ascii="Times New Roman" w:hAnsi="Times New Roman" w:cs="Times New Roman"/>
          <w:sz w:val="18"/>
          <w:szCs w:val="18"/>
        </w:rPr>
        <w:t>9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. </w:t>
      </w:r>
      <w:r w:rsidR="00580DE3" w:rsidRPr="00714FE8">
        <w:rPr>
          <w:rStyle w:val="FontStyle11"/>
          <w:rFonts w:ascii="Times New Roman" w:hAnsi="Times New Roman" w:cs="Times New Roman"/>
          <w:sz w:val="18"/>
          <w:szCs w:val="18"/>
        </w:rPr>
        <w:t>В случае не поступления от Заказчика подписанного акта сдачи-приемки оказанных услуг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 xml:space="preserve"> (УПД)</w:t>
      </w:r>
      <w:r w:rsidR="00580DE3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или мотивированного отказа от приемки в срок, предусмотренный п. 3.</w:t>
      </w:r>
      <w:r w:rsidR="00246E6A" w:rsidRPr="00714FE8">
        <w:rPr>
          <w:rStyle w:val="FontStyle11"/>
          <w:rFonts w:ascii="Times New Roman" w:hAnsi="Times New Roman" w:cs="Times New Roman"/>
          <w:sz w:val="18"/>
          <w:szCs w:val="18"/>
        </w:rPr>
        <w:t>8</w:t>
      </w:r>
      <w:r w:rsidR="00580DE3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. настоящего договора, </w:t>
      </w:r>
      <w:r w:rsidR="00E07DD4" w:rsidRPr="00714FE8">
        <w:rPr>
          <w:rStyle w:val="FontStyle11"/>
          <w:rFonts w:ascii="Times New Roman" w:hAnsi="Times New Roman" w:cs="Times New Roman"/>
          <w:sz w:val="18"/>
          <w:szCs w:val="18"/>
        </w:rPr>
        <w:t>услуги</w:t>
      </w:r>
      <w:r w:rsidR="00580DE3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считаются </w:t>
      </w:r>
      <w:r w:rsidR="00E07DD4" w:rsidRPr="00714FE8">
        <w:rPr>
          <w:rStyle w:val="FontStyle11"/>
          <w:rFonts w:ascii="Times New Roman" w:hAnsi="Times New Roman" w:cs="Times New Roman"/>
          <w:sz w:val="18"/>
          <w:szCs w:val="18"/>
        </w:rPr>
        <w:t>оказанными</w:t>
      </w:r>
      <w:r w:rsidR="00580DE3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Исполнителем надлежащим образом  и принятыми Заказчиком в объеме, указанном в акте сдачи-приемки  оказанных услуг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 xml:space="preserve"> (УПД)</w:t>
      </w:r>
      <w:r w:rsidR="00580DE3" w:rsidRPr="00714FE8">
        <w:rPr>
          <w:rStyle w:val="FontStyle11"/>
          <w:rFonts w:ascii="Times New Roman" w:hAnsi="Times New Roman" w:cs="Times New Roman"/>
          <w:sz w:val="18"/>
          <w:szCs w:val="18"/>
        </w:rPr>
        <w:t>.</w:t>
      </w:r>
    </w:p>
    <w:p w14:paraId="11F00C45" w14:textId="77777777" w:rsidR="00580DE3" w:rsidRPr="00714FE8" w:rsidRDefault="00580DE3">
      <w:pPr>
        <w:pStyle w:val="31"/>
        <w:tabs>
          <w:tab w:val="left" w:pos="360"/>
        </w:tabs>
        <w:ind w:left="0" w:firstLine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41136B7D" w14:textId="77777777" w:rsidR="00580DE3" w:rsidRPr="00714FE8" w:rsidRDefault="00761968" w:rsidP="00BB1461">
      <w:pPr>
        <w:pStyle w:val="31"/>
        <w:tabs>
          <w:tab w:val="left" w:pos="360"/>
        </w:tabs>
        <w:ind w:left="0" w:firstLine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4. </w:t>
      </w:r>
      <w:r w:rsidR="00580DE3" w:rsidRPr="00714FE8">
        <w:rPr>
          <w:rFonts w:ascii="Times New Roman" w:hAnsi="Times New Roman" w:cs="Times New Roman"/>
          <w:b/>
          <w:bCs/>
          <w:sz w:val="18"/>
          <w:szCs w:val="18"/>
          <w:lang w:val="ru-RU"/>
        </w:rPr>
        <w:t>ОСОБЫЕ УСЛОВИЯ</w:t>
      </w:r>
    </w:p>
    <w:p w14:paraId="210F6BA2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4.1. </w:t>
      </w:r>
      <w:r w:rsidRPr="00714FE8">
        <w:rPr>
          <w:rStyle w:val="FontStyle11"/>
          <w:rFonts w:ascii="Times New Roman" w:hAnsi="Times New Roman" w:cs="Times New Roman"/>
          <w:sz w:val="18"/>
          <w:szCs w:val="18"/>
          <w:lang w:val="ru-RU"/>
        </w:rPr>
        <w:t>В случае нарушения Заказчиком обязательств, предусмотренных п.п.2.2.,</w:t>
      </w:r>
      <w:r w:rsidR="00622EC1" w:rsidRPr="00714FE8">
        <w:rPr>
          <w:rStyle w:val="FontStyle11"/>
          <w:rFonts w:ascii="Times New Roman" w:hAnsi="Times New Roman" w:cs="Times New Roman"/>
          <w:sz w:val="18"/>
          <w:szCs w:val="18"/>
          <w:lang w:val="ru-RU"/>
        </w:rPr>
        <w:t>3.2.</w:t>
      </w:r>
      <w:r w:rsidRPr="00714FE8">
        <w:rPr>
          <w:rStyle w:val="FontStyle11"/>
          <w:rFonts w:ascii="Times New Roman" w:hAnsi="Times New Roman" w:cs="Times New Roman"/>
          <w:sz w:val="18"/>
          <w:szCs w:val="18"/>
          <w:lang w:val="ru-RU"/>
        </w:rPr>
        <w:t xml:space="preserve"> настоящего договора,</w:t>
      </w:r>
      <w:r w:rsidRPr="00714FE8">
        <w:rPr>
          <w:rStyle w:val="FontStyle12"/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14FE8">
        <w:rPr>
          <w:rStyle w:val="FontStyle11"/>
          <w:rFonts w:ascii="Times New Roman" w:hAnsi="Times New Roman" w:cs="Times New Roman"/>
          <w:sz w:val="18"/>
          <w:szCs w:val="18"/>
          <w:lang w:val="ru-RU"/>
        </w:rPr>
        <w:t xml:space="preserve">Исполнитель вправе увеличить сроки </w:t>
      </w:r>
      <w:r w:rsidR="00622EC1" w:rsidRPr="00714FE8">
        <w:rPr>
          <w:rStyle w:val="FontStyle11"/>
          <w:rFonts w:ascii="Times New Roman" w:hAnsi="Times New Roman" w:cs="Times New Roman"/>
          <w:sz w:val="18"/>
          <w:szCs w:val="18"/>
          <w:lang w:val="ru-RU"/>
        </w:rPr>
        <w:t>оказания услуг</w:t>
      </w:r>
      <w:r w:rsidRPr="00714FE8">
        <w:rPr>
          <w:rStyle w:val="FontStyle11"/>
          <w:rFonts w:ascii="Times New Roman" w:hAnsi="Times New Roman" w:cs="Times New Roman"/>
          <w:sz w:val="18"/>
          <w:szCs w:val="18"/>
          <w:lang w:val="ru-RU"/>
        </w:rPr>
        <w:t xml:space="preserve"> по настоящему договору, предусмотренные п.  3.4.</w:t>
      </w:r>
      <w:r w:rsidRPr="00714FE8">
        <w:rPr>
          <w:rStyle w:val="FontStyle12"/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22EC1" w:rsidRPr="00714FE8">
        <w:rPr>
          <w:rStyle w:val="FontStyle12"/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14FE8">
        <w:rPr>
          <w:rStyle w:val="FontStyle11"/>
          <w:rFonts w:ascii="Times New Roman" w:hAnsi="Times New Roman" w:cs="Times New Roman"/>
          <w:sz w:val="18"/>
          <w:szCs w:val="18"/>
          <w:lang w:val="ru-RU"/>
        </w:rPr>
        <w:t>на период просрочки Заказчика.</w:t>
      </w:r>
    </w:p>
    <w:p w14:paraId="67A0FBCB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4.2.  По  инициативе  Заказчика,  в   случае  возникновения  у него  спорных  вопросов с государственными и муниципальными структурами по предоставлению льготного пенсионного обеспечения,  дополнительных  отпусков  и  др.,  Исполнитель   представляет  интересы Заказчика  по доверенности. Данные услуги оговариваются дополнительным соглашением и оплачиваются на основании отдельно выставленного счёта. </w:t>
      </w:r>
    </w:p>
    <w:p w14:paraId="25E881B3" w14:textId="77777777" w:rsidR="00580DE3" w:rsidRPr="00714FE8" w:rsidRDefault="00622EC1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4.3</w:t>
      </w:r>
      <w:r w:rsidR="00580DE3" w:rsidRPr="00714FE8">
        <w:rPr>
          <w:rFonts w:ascii="Times New Roman" w:hAnsi="Times New Roman" w:cs="Times New Roman"/>
          <w:sz w:val="18"/>
          <w:szCs w:val="18"/>
          <w:lang w:val="ru-RU"/>
        </w:rPr>
        <w:t>. В случае возникновения у Заказчика спорных вопросов по  результатам проведенной специальной оценке условий труда на предприятии, Исполнитель вправе по своей  инициативе  обратиться в Государственную экспертизу условий труда для проведения  соответствующей экспертизы.</w:t>
      </w:r>
    </w:p>
    <w:p w14:paraId="63C47988" w14:textId="77777777" w:rsidR="001C7B37" w:rsidRPr="00714FE8" w:rsidRDefault="00622EC1" w:rsidP="00622EC1">
      <w:pPr>
        <w:suppressAutoHyphens w:val="0"/>
        <w:jc w:val="both"/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 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4.</w:t>
      </w:r>
      <w:r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4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. Исполнитель не несет ответственности за действия Заказчика по соблюдению последним положений Федерального закона от 27.07.2006 г. № 152-ФЗ «О персональных данных» в отношении работников Заказчика, на рабочих местах которых была проведена специальная оценка условий труда,</w:t>
      </w:r>
      <w:r w:rsidR="00EF558B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в том числе для целей дальнейшего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 направлени</w:t>
      </w:r>
      <w:r w:rsidR="00EF558B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я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информации/ предоставлени</w:t>
      </w:r>
      <w:r w:rsidR="00EF558B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я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сведений</w:t>
      </w:r>
      <w:r w:rsidR="001C7B37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в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</w:t>
      </w:r>
      <w:r w:rsidR="001C7B37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Федеральную государственную систему учета результатов проведения специальной оценки условий труда в объемах, предусмотренных </w:t>
      </w:r>
      <w:r w:rsidR="00EF558B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 </w:t>
      </w:r>
      <w:r w:rsidR="001C7B37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ст. 18 Федерального закона от 28.12.2013 г. № 426-ФЗ «О специальной оценке условий труда».</w:t>
      </w:r>
    </w:p>
    <w:p w14:paraId="03773784" w14:textId="77777777" w:rsidR="00584A6E" w:rsidRPr="00714FE8" w:rsidRDefault="008A0EE5" w:rsidP="00EF558B">
      <w:pPr>
        <w:suppressAutoHyphens w:val="0"/>
        <w:jc w:val="both"/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</w:t>
      </w:r>
      <w:r w:rsidR="0008034F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4.</w:t>
      </w:r>
      <w:r w:rsidR="00EF558B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5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. Стороны признают, что предоставление </w:t>
      </w:r>
      <w:r w:rsidR="00D96776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персональных 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данных</w:t>
      </w:r>
      <w:r w:rsidR="00D96776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в отношении работников Заказчика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является правомерным/ допустимым в целях соблюдения положений Федерального закона от 28.12.2013 г. № 426-ФЗ «О специальной оценке условий труда».</w:t>
      </w:r>
    </w:p>
    <w:p w14:paraId="0F998604" w14:textId="77777777" w:rsidR="008A0EE5" w:rsidRPr="00714FE8" w:rsidRDefault="008A0EE5" w:rsidP="00EF558B">
      <w:pPr>
        <w:suppressAutoHyphens w:val="0"/>
        <w:jc w:val="both"/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4.6. Исполнитель не несет ответственности за несоблюдение</w:t>
      </w:r>
      <w:r w:rsidR="003648E1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Заказчиком положений п.2.2.7.,</w:t>
      </w:r>
      <w:r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п. 2.2.8. настоящего Договора.</w:t>
      </w:r>
    </w:p>
    <w:p w14:paraId="0FB710BC" w14:textId="77777777" w:rsidR="00580DE3" w:rsidRPr="00714FE8" w:rsidRDefault="00580DE3">
      <w:pPr>
        <w:jc w:val="center"/>
        <w:rPr>
          <w:rFonts w:ascii="Times New Roman" w:hAnsi="Times New Roman" w:cs="Times New Roman"/>
          <w:sz w:val="18"/>
          <w:szCs w:val="18"/>
          <w:lang w:val="ru-RU"/>
        </w:rPr>
      </w:pPr>
    </w:p>
    <w:p w14:paraId="7D09C87F" w14:textId="77777777" w:rsidR="00580DE3" w:rsidRPr="00714FE8" w:rsidRDefault="00761968" w:rsidP="00BB1461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14FE8">
        <w:rPr>
          <w:rFonts w:ascii="Times New Roman" w:hAnsi="Times New Roman" w:cs="Times New Roman"/>
          <w:b/>
          <w:sz w:val="18"/>
          <w:szCs w:val="18"/>
        </w:rPr>
        <w:t xml:space="preserve">5. </w:t>
      </w:r>
      <w:r w:rsidR="00580DE3" w:rsidRPr="00714FE8">
        <w:rPr>
          <w:rFonts w:ascii="Times New Roman" w:hAnsi="Times New Roman" w:cs="Times New Roman"/>
          <w:b/>
          <w:sz w:val="18"/>
          <w:szCs w:val="18"/>
        </w:rPr>
        <w:t>СРОК ДЕЙСТВИЯ ДОГОВОРА</w:t>
      </w:r>
    </w:p>
    <w:p w14:paraId="7B5DA5EC" w14:textId="77777777" w:rsidR="00017452" w:rsidRPr="00714FE8" w:rsidRDefault="00580DE3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714FE8">
        <w:rPr>
          <w:rFonts w:ascii="Times New Roman" w:hAnsi="Times New Roman" w:cs="Times New Roman"/>
          <w:sz w:val="18"/>
          <w:szCs w:val="18"/>
        </w:rPr>
        <w:t xml:space="preserve">5.1. Настоящий договор вступает в силу с момента его подписания и действует до </w:t>
      </w:r>
      <w:r w:rsidR="00B3558A">
        <w:rPr>
          <w:rFonts w:ascii="Times New Roman" w:hAnsi="Times New Roman" w:cs="Times New Roman"/>
          <w:sz w:val="18"/>
          <w:szCs w:val="18"/>
        </w:rPr>
        <w:t>20</w:t>
      </w:r>
      <w:r w:rsidR="003B6399" w:rsidRPr="00714FE8">
        <w:rPr>
          <w:rFonts w:ascii="Times New Roman" w:hAnsi="Times New Roman" w:cs="Times New Roman"/>
          <w:sz w:val="18"/>
          <w:szCs w:val="18"/>
        </w:rPr>
        <w:t xml:space="preserve"> декабря</w:t>
      </w:r>
      <w:r w:rsidRPr="00714FE8">
        <w:rPr>
          <w:rFonts w:ascii="Times New Roman" w:hAnsi="Times New Roman" w:cs="Times New Roman"/>
          <w:sz w:val="18"/>
          <w:szCs w:val="18"/>
        </w:rPr>
        <w:t xml:space="preserve"> </w:t>
      </w:r>
      <w:r w:rsidR="00017452" w:rsidRPr="00714FE8">
        <w:rPr>
          <w:rFonts w:ascii="Times New Roman" w:hAnsi="Times New Roman" w:cs="Times New Roman"/>
          <w:sz w:val="18"/>
          <w:szCs w:val="18"/>
        </w:rPr>
        <w:t xml:space="preserve"> 202</w:t>
      </w:r>
      <w:r w:rsidR="00AD39F1" w:rsidRPr="00AD39F1">
        <w:rPr>
          <w:rFonts w:ascii="Times New Roman" w:hAnsi="Times New Roman" w:cs="Times New Roman"/>
          <w:sz w:val="18"/>
          <w:szCs w:val="18"/>
        </w:rPr>
        <w:t>6</w:t>
      </w:r>
      <w:r w:rsidR="00017452" w:rsidRPr="00714FE8">
        <w:rPr>
          <w:rFonts w:ascii="Times New Roman" w:hAnsi="Times New Roman" w:cs="Times New Roman"/>
          <w:sz w:val="18"/>
          <w:szCs w:val="18"/>
        </w:rPr>
        <w:t xml:space="preserve"> года.</w:t>
      </w:r>
    </w:p>
    <w:p w14:paraId="52B33D41" w14:textId="77777777" w:rsidR="00580DE3" w:rsidRPr="00714FE8" w:rsidRDefault="00580DE3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14FE8">
        <w:rPr>
          <w:rFonts w:ascii="Times New Roman" w:hAnsi="Times New Roman" w:cs="Times New Roman"/>
          <w:sz w:val="18"/>
          <w:szCs w:val="18"/>
        </w:rPr>
        <w:t>5.2. Настоящий договор может быть расторгнут любой из сторон. О намерении отказаться от договора одна Сторона должна письменно известить другую Сторону не позднее, чем за 30 дней до даты прекращения договора.</w:t>
      </w:r>
    </w:p>
    <w:p w14:paraId="4141BD75" w14:textId="77777777" w:rsidR="00580DE3" w:rsidRPr="00714FE8" w:rsidRDefault="00580DE3">
      <w:pPr>
        <w:autoSpaceDE w:val="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120DF8FD" w14:textId="77777777" w:rsidR="00580DE3" w:rsidRPr="00714FE8" w:rsidRDefault="00761968" w:rsidP="00BB1461">
      <w:pPr>
        <w:autoSpaceDE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sz w:val="18"/>
          <w:szCs w:val="18"/>
          <w:lang w:val="ru-RU"/>
        </w:rPr>
        <w:t xml:space="preserve">6. </w:t>
      </w:r>
      <w:r w:rsidR="00580DE3" w:rsidRPr="00714FE8">
        <w:rPr>
          <w:rFonts w:ascii="Times New Roman" w:hAnsi="Times New Roman" w:cs="Times New Roman"/>
          <w:b/>
          <w:sz w:val="18"/>
          <w:szCs w:val="18"/>
          <w:lang w:val="ru-RU"/>
        </w:rPr>
        <w:t>ФОРС-МАЖОР</w:t>
      </w:r>
    </w:p>
    <w:p w14:paraId="3D15C053" w14:textId="77777777" w:rsidR="00580DE3" w:rsidRPr="00714FE8" w:rsidRDefault="00580DE3">
      <w:pPr>
        <w:autoSpaceDE w:val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6.1. Ни одна из сторон не несет ответственности перед другой стороной за невыполнение обязательств, обусловленных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14:paraId="068015C2" w14:textId="77777777" w:rsidR="00580DE3" w:rsidRPr="00714FE8" w:rsidRDefault="00580DE3">
      <w:pPr>
        <w:autoSpaceDE w:val="0"/>
        <w:jc w:val="both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6.2. Сторона, которая не может исполнить своего обязательства, должна известить другую сторону о препятствии и его влиянии на исполнение обязательств по договору в разумный срок.</w:t>
      </w:r>
    </w:p>
    <w:p w14:paraId="7ACF72A3" w14:textId="77777777" w:rsidR="00580DE3" w:rsidRPr="00714FE8" w:rsidRDefault="00580DE3">
      <w:pPr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036DDC24" w14:textId="77777777" w:rsidR="00580DE3" w:rsidRPr="00714FE8" w:rsidRDefault="00761968" w:rsidP="003B6399">
      <w:pPr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sz w:val="18"/>
          <w:szCs w:val="18"/>
          <w:lang w:val="ru-RU"/>
        </w:rPr>
        <w:t xml:space="preserve">7. </w:t>
      </w:r>
      <w:r w:rsidR="00580DE3" w:rsidRPr="00714FE8">
        <w:rPr>
          <w:rFonts w:ascii="Times New Roman" w:hAnsi="Times New Roman" w:cs="Times New Roman"/>
          <w:b/>
          <w:sz w:val="18"/>
          <w:szCs w:val="18"/>
          <w:lang w:val="ru-RU"/>
        </w:rPr>
        <w:t>ОТВЕТСТВЕННОСТЬ СТОРОН</w:t>
      </w:r>
    </w:p>
    <w:p w14:paraId="28A30D8C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7.1. В случае неисполнения обязательств по настоящему договору, стороны несут ответственность в соответствии с действующим законодательством РФ.</w:t>
      </w:r>
    </w:p>
    <w:p w14:paraId="124B7DBE" w14:textId="77777777" w:rsidR="009C6DAB" w:rsidRPr="00714FE8" w:rsidRDefault="009C6DAB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7.2. В случае</w:t>
      </w:r>
      <w:r w:rsidR="00CA61F9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, когда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применени</w:t>
      </w:r>
      <w:r w:rsidR="00CA61F9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е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к Исполнителю штрафных санкций со стороны контролирующих органов за неисполнение обязательств</w:t>
      </w:r>
      <w:r w:rsidR="00CA61F9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а, предусмотренного ч. 3 ст. 18 Закона о СОУТ (п. 2.1.10  в настоящем Договоре) связано с несвоевременным  </w:t>
      </w:r>
      <w:r w:rsidR="002622AF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предоставлением Заказчиком информации согласно п. 2.2.8 настоящего Договора, Заказчик обязуется возместить Исполнителю понесенные </w:t>
      </w:r>
      <w:r w:rsidR="003D32D7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в </w:t>
      </w:r>
      <w:r w:rsidR="002622AF" w:rsidRPr="00714FE8">
        <w:rPr>
          <w:rFonts w:ascii="Times New Roman" w:hAnsi="Times New Roman" w:cs="Times New Roman"/>
          <w:sz w:val="18"/>
          <w:szCs w:val="18"/>
          <w:lang w:val="ru-RU"/>
        </w:rPr>
        <w:t>связи с этим убытки</w:t>
      </w:r>
      <w:r w:rsidR="003D32D7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в течение 3 (трех) рабочих дней с момента получения соответствующего требования. </w:t>
      </w:r>
    </w:p>
    <w:p w14:paraId="7523993E" w14:textId="77777777" w:rsidR="00675B7A" w:rsidRPr="00714FE8" w:rsidRDefault="00675B7A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71BADAB4" w14:textId="77777777" w:rsidR="00675B7A" w:rsidRPr="00714FE8" w:rsidRDefault="00761968" w:rsidP="003B6399">
      <w:pPr>
        <w:widowControl/>
        <w:tabs>
          <w:tab w:val="left" w:pos="-284"/>
        </w:tabs>
        <w:suppressAutoHyphens w:val="0"/>
        <w:autoSpaceDE w:val="0"/>
        <w:autoSpaceDN w:val="0"/>
        <w:adjustRightInd w:val="0"/>
        <w:ind w:right="-185"/>
        <w:jc w:val="center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eastAsia="ru-RU" w:bidi="ar-SA"/>
        </w:rPr>
        <w:t xml:space="preserve">8. </w:t>
      </w:r>
      <w:r w:rsidR="00675B7A" w:rsidRPr="00714FE8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eastAsia="ru-RU" w:bidi="ar-SA"/>
        </w:rPr>
        <w:t>КОНФИДЕНЦИАЛЬНОСТЬ</w:t>
      </w:r>
    </w:p>
    <w:p w14:paraId="28651CE9" w14:textId="77777777" w:rsidR="00675B7A" w:rsidRPr="00714FE8" w:rsidRDefault="00675B7A" w:rsidP="00675B7A">
      <w:pPr>
        <w:widowControl/>
        <w:tabs>
          <w:tab w:val="left" w:pos="-284"/>
        </w:tabs>
        <w:suppressAutoHyphens w:val="0"/>
        <w:ind w:right="-143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8.1. Условия настоящего договора, любая информация, документация и другие материалы </w:t>
      </w:r>
      <w:r w:rsidRPr="00714FE8">
        <w:rPr>
          <w:rFonts w:ascii="Times New Roman" w:eastAsia="Calibri" w:hAnsi="Times New Roman" w:cs="Times New Roman"/>
          <w:color w:val="auto"/>
          <w:sz w:val="18"/>
          <w:szCs w:val="18"/>
          <w:lang w:val="ru-RU" w:bidi="ar-SA"/>
        </w:rPr>
        <w:t>(сведения о заказчике, сведения об объекте испытания и сведения, полученные лабораторией самостоятельно (места отбора проб, любые наблюдения, зафиксированные в момент нахождения на объекте заказчика, результаты испытаний и отбора проб, комментарии к этим результатам)</w:t>
      </w:r>
      <w:r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, полученные одной Стороной в ходе исполнения настоящего договора или при содействии другой Стороны, за исключением информации, опубликованной СМИ или информации, которая не может являться в соответствии с законодательством РФ коммерческой тайной (в частности информация о судебных арбитражных делах), признается конфиденциальной (далее – Конфиденциальная информация), то есть не подлежащей опубликованию, передаче третьим лицам или разглашению иным способом одной Стороной без согласия другой Стороны.</w:t>
      </w:r>
    </w:p>
    <w:p w14:paraId="4A12D150" w14:textId="77777777" w:rsidR="00675B7A" w:rsidRPr="00714FE8" w:rsidRDefault="00675B7A" w:rsidP="00675B7A">
      <w:pPr>
        <w:widowControl/>
        <w:tabs>
          <w:tab w:val="left" w:pos="-284"/>
        </w:tabs>
        <w:suppressAutoHyphens w:val="0"/>
        <w:ind w:right="-1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8.2. Стороны принимают все необходимые меры для предотвращения разглашения Конфиденциальной информации или ознакомления с ней третьих лиц без согласия на то каждой стороны. С Конфиденциальной информацией могут быть ознакомлены только те сотрудники, которые непосредственно связаны с исполнением договора.</w:t>
      </w:r>
    </w:p>
    <w:p w14:paraId="4EF4CC85" w14:textId="77777777" w:rsidR="00675B7A" w:rsidRPr="00714FE8" w:rsidRDefault="00675B7A" w:rsidP="00675B7A">
      <w:pPr>
        <w:widowControl/>
        <w:tabs>
          <w:tab w:val="left" w:pos="-284"/>
        </w:tabs>
        <w:suppressAutoHyphens w:val="0"/>
        <w:ind w:right="-1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8.3. Исполнитель обязуется обеспечить сохранность полученных от Заказчика подлинных документов, а также несет ответственность перед Заказчиком за несанкционированное разглашение Конфиденциальной информации в соответствии с законодательством Российской Федерации. </w:t>
      </w:r>
    </w:p>
    <w:p w14:paraId="2056D7B8" w14:textId="77777777" w:rsidR="00675B7A" w:rsidRPr="00714FE8" w:rsidRDefault="00675B7A" w:rsidP="003B6399">
      <w:pPr>
        <w:widowControl/>
        <w:suppressAutoHyphens w:val="0"/>
        <w:spacing w:after="200"/>
        <w:jc w:val="both"/>
        <w:rPr>
          <w:rFonts w:ascii="Times New Roman" w:eastAsia="Calibri" w:hAnsi="Times New Roman" w:cs="Times New Roman"/>
          <w:bCs/>
          <w:color w:val="auto"/>
          <w:sz w:val="18"/>
          <w:szCs w:val="18"/>
          <w:lang w:val="ru-RU" w:bidi="ar-SA"/>
        </w:rPr>
      </w:pPr>
      <w:r w:rsidRPr="00714FE8">
        <w:rPr>
          <w:rFonts w:ascii="Times New Roman" w:eastAsia="Calibri" w:hAnsi="Times New Roman" w:cs="Times New Roman"/>
          <w:bCs/>
          <w:color w:val="auto"/>
          <w:sz w:val="18"/>
          <w:szCs w:val="18"/>
          <w:lang w:val="ru-RU" w:bidi="ar-SA"/>
        </w:rPr>
        <w:t xml:space="preserve"> 8.4  С целью выполнения требований Федерального закона от 28.12.2013 № 426-ФЗ «О специальной оценке условий труда», </w:t>
      </w:r>
      <w:r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Федерального закона от 28.12.2013 № 412-ФЗ «Об аккредитации в национальной системе аккредитации» </w:t>
      </w:r>
      <w:r w:rsidRPr="00714FE8">
        <w:rPr>
          <w:rFonts w:ascii="Times New Roman" w:eastAsia="Calibri" w:hAnsi="Times New Roman" w:cs="Times New Roman"/>
          <w:bCs/>
          <w:color w:val="auto"/>
          <w:sz w:val="18"/>
          <w:szCs w:val="18"/>
          <w:lang w:val="ru-RU" w:bidi="ar-SA"/>
        </w:rPr>
        <w:t>заказчик уведомляется о передаче результатов лабораторной деятельности, сведений о заказчике в  Федеральную государственную информационную систему учета результатов проведения специальной оценки условий труда и в  Федеральную государственную информационную систему в области аккредитации.</w:t>
      </w:r>
    </w:p>
    <w:p w14:paraId="3E9E79AC" w14:textId="77777777" w:rsidR="00580DE3" w:rsidRPr="00714FE8" w:rsidRDefault="00580DE3">
      <w:pPr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ab/>
      </w:r>
      <w:r w:rsidR="00675B7A" w:rsidRPr="00714FE8">
        <w:rPr>
          <w:rFonts w:ascii="Times New Roman" w:hAnsi="Times New Roman" w:cs="Times New Roman"/>
          <w:b/>
          <w:sz w:val="18"/>
          <w:szCs w:val="18"/>
          <w:lang w:val="ru-RU"/>
        </w:rPr>
        <w:t>9</w:t>
      </w:r>
      <w:r w:rsidRPr="00714FE8">
        <w:rPr>
          <w:rFonts w:ascii="Times New Roman" w:hAnsi="Times New Roman" w:cs="Times New Roman"/>
          <w:b/>
          <w:sz w:val="18"/>
          <w:szCs w:val="18"/>
          <w:lang w:val="ru-RU"/>
        </w:rPr>
        <w:t>. ПОРЯДОК РАЗРЕШЕНИЯ СПОРОВ</w:t>
      </w:r>
    </w:p>
    <w:p w14:paraId="60AE8E6E" w14:textId="77777777" w:rsidR="003D32D7" w:rsidRPr="00714FE8" w:rsidRDefault="00580DE3" w:rsidP="00861636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5B7A" w:rsidRPr="00714FE8">
        <w:rPr>
          <w:rFonts w:ascii="Times New Roman" w:hAnsi="Times New Roman" w:cs="Times New Roman"/>
          <w:sz w:val="18"/>
          <w:szCs w:val="18"/>
          <w:lang w:val="ru-RU"/>
        </w:rPr>
        <w:t>9</w:t>
      </w:r>
      <w:r w:rsidR="0008034F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.1  </w:t>
      </w:r>
      <w:r w:rsidR="00861636" w:rsidRPr="00714FE8">
        <w:rPr>
          <w:rFonts w:ascii="Times New Roman" w:hAnsi="Times New Roman" w:cs="Times New Roman"/>
          <w:sz w:val="18"/>
          <w:szCs w:val="18"/>
          <w:lang w:val="ru-RU"/>
        </w:rPr>
        <w:t>Все споры, связанные с заключением, толкованием, исполнением и расторжением настоящего договора, будут разрешаться Сторонами путем переговоров.</w:t>
      </w:r>
    </w:p>
    <w:p w14:paraId="239AEEB9" w14:textId="77777777" w:rsidR="003D32D7" w:rsidRPr="00714FE8" w:rsidRDefault="00861636" w:rsidP="00861636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5B7A" w:rsidRPr="00714FE8">
        <w:rPr>
          <w:rFonts w:ascii="Times New Roman" w:hAnsi="Times New Roman" w:cs="Times New Roman"/>
          <w:sz w:val="18"/>
          <w:szCs w:val="18"/>
          <w:lang w:val="ru-RU"/>
        </w:rPr>
        <w:t>9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.2. В случае не достижения соглашения в ходе переговоров, указанных в п. </w:t>
      </w:r>
      <w:r w:rsidR="00700735" w:rsidRPr="00714FE8">
        <w:rPr>
          <w:rFonts w:ascii="Times New Roman" w:hAnsi="Times New Roman" w:cs="Times New Roman"/>
          <w:sz w:val="18"/>
          <w:szCs w:val="18"/>
          <w:lang w:val="ru-RU"/>
        </w:rPr>
        <w:t>9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.1 договора, заинтересованная Сторона направляет претензию в письменной форме по адресу другой Стороны, указанному в разделе 1</w:t>
      </w:r>
      <w:r w:rsidR="007D08AB" w:rsidRPr="00714FE8">
        <w:rPr>
          <w:rFonts w:ascii="Times New Roman" w:hAnsi="Times New Roman" w:cs="Times New Roman"/>
          <w:sz w:val="18"/>
          <w:szCs w:val="18"/>
          <w:lang w:val="ru-RU"/>
        </w:rPr>
        <w:t>2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настоящего договора.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lastRenderedPageBreak/>
        <w:t>Претензия должна быть направлена заказным письмом, либо вручена другой Стороне под расписку.</w:t>
      </w:r>
    </w:p>
    <w:p w14:paraId="09C5041B" w14:textId="77777777" w:rsidR="00861636" w:rsidRPr="00714FE8" w:rsidRDefault="00675B7A" w:rsidP="00861636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9</w:t>
      </w:r>
      <w:r w:rsidR="00861636" w:rsidRPr="00714FE8">
        <w:rPr>
          <w:rFonts w:ascii="Times New Roman" w:hAnsi="Times New Roman" w:cs="Times New Roman"/>
          <w:sz w:val="18"/>
          <w:szCs w:val="18"/>
          <w:lang w:val="ru-RU"/>
        </w:rPr>
        <w:t>.3.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5 (пяти) рабочих дней со дня получения претензии.</w:t>
      </w:r>
    </w:p>
    <w:p w14:paraId="663B2B91" w14:textId="77777777" w:rsidR="00580DE3" w:rsidRPr="00714FE8" w:rsidRDefault="00861636" w:rsidP="00861636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5B7A" w:rsidRPr="00714FE8">
        <w:rPr>
          <w:rFonts w:ascii="Times New Roman" w:hAnsi="Times New Roman" w:cs="Times New Roman"/>
          <w:sz w:val="18"/>
          <w:szCs w:val="18"/>
          <w:lang w:val="ru-RU"/>
        </w:rPr>
        <w:t>9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.4. В случае не урегулирования разногласий в претензионном порядке, а также в случае неполучения ответа на претензию в течение срока, указанного в п. </w:t>
      </w:r>
      <w:r w:rsidR="00F13498" w:rsidRPr="00714FE8">
        <w:rPr>
          <w:rFonts w:ascii="Times New Roman" w:hAnsi="Times New Roman" w:cs="Times New Roman"/>
          <w:sz w:val="18"/>
          <w:szCs w:val="18"/>
          <w:lang w:val="ru-RU"/>
        </w:rPr>
        <w:t>9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.3.  настоящего </w:t>
      </w:r>
      <w:r w:rsidR="003B1AF7" w:rsidRPr="00714FE8">
        <w:rPr>
          <w:rFonts w:ascii="Times New Roman" w:hAnsi="Times New Roman" w:cs="Times New Roman"/>
          <w:sz w:val="18"/>
          <w:szCs w:val="18"/>
          <w:lang w:val="ru-RU"/>
        </w:rPr>
        <w:t>договор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а, спор передается в Арбитражный суд Волгоградской области.</w:t>
      </w:r>
    </w:p>
    <w:p w14:paraId="07033684" w14:textId="77777777" w:rsidR="00580DE3" w:rsidRPr="00714FE8" w:rsidRDefault="00580DE3">
      <w:pPr>
        <w:autoSpaceDE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214F1B74" w14:textId="77777777" w:rsidR="00580DE3" w:rsidRPr="00714FE8" w:rsidRDefault="00761968" w:rsidP="007D08AB">
      <w:pPr>
        <w:autoSpaceDE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sz w:val="18"/>
          <w:szCs w:val="18"/>
          <w:lang w:val="ru-RU"/>
        </w:rPr>
        <w:t xml:space="preserve">10. </w:t>
      </w:r>
      <w:r w:rsidR="00580DE3" w:rsidRPr="00714FE8">
        <w:rPr>
          <w:rFonts w:ascii="Times New Roman" w:hAnsi="Times New Roman" w:cs="Times New Roman"/>
          <w:b/>
          <w:sz w:val="18"/>
          <w:szCs w:val="18"/>
          <w:lang w:val="ru-RU"/>
        </w:rPr>
        <w:t>ЗАКЛЮЧИТЕЛЬНЫЕ ПОЛОЖЕНИЯ</w:t>
      </w:r>
    </w:p>
    <w:p w14:paraId="72DCFF23" w14:textId="77777777" w:rsidR="00580DE3" w:rsidRPr="00714FE8" w:rsidRDefault="00675B7A">
      <w:pPr>
        <w:autoSpaceDE w:val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10</w:t>
      </w:r>
      <w:r w:rsidR="00580DE3" w:rsidRPr="00714FE8">
        <w:rPr>
          <w:rFonts w:ascii="Times New Roman" w:hAnsi="Times New Roman" w:cs="Times New Roman"/>
          <w:sz w:val="18"/>
          <w:szCs w:val="18"/>
          <w:lang w:val="ru-RU"/>
        </w:rPr>
        <w:t>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334E54A" w14:textId="77777777" w:rsidR="00580DE3" w:rsidRPr="00714FE8" w:rsidRDefault="00675B7A">
      <w:pPr>
        <w:autoSpaceDE w:val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10</w:t>
      </w:r>
      <w:r w:rsidR="00580DE3" w:rsidRPr="00714FE8">
        <w:rPr>
          <w:rFonts w:ascii="Times New Roman" w:hAnsi="Times New Roman" w:cs="Times New Roman"/>
          <w:sz w:val="18"/>
          <w:szCs w:val="18"/>
          <w:lang w:val="ru-RU"/>
        </w:rPr>
        <w:t>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3F4D2039" w14:textId="77777777" w:rsidR="00580DE3" w:rsidRPr="00714FE8" w:rsidRDefault="00675B7A">
      <w:pPr>
        <w:autoSpaceDE w:val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10</w:t>
      </w:r>
      <w:r w:rsidR="00580DE3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.3. Все уведомления и сообщения в рамках настоящего договора должны направляться сторонами друг другу в письменной форме. Сообщения будут считаться исполненными надлежащим образом, если они </w:t>
      </w:r>
      <w:r w:rsidR="0008034F" w:rsidRPr="00714FE8">
        <w:rPr>
          <w:rFonts w:ascii="Times New Roman" w:hAnsi="Times New Roman" w:cs="Times New Roman"/>
          <w:sz w:val="18"/>
          <w:szCs w:val="18"/>
          <w:lang w:val="ru-RU"/>
        </w:rPr>
        <w:t>направлены</w:t>
      </w:r>
      <w:r w:rsidR="00580DE3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заказным письмом, </w:t>
      </w:r>
      <w:r w:rsidR="003541AD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="001634A0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электронным адресам, указанным в разделе 1</w:t>
      </w:r>
      <w:r w:rsidR="003B6399" w:rsidRPr="00714FE8">
        <w:rPr>
          <w:rFonts w:ascii="Times New Roman" w:hAnsi="Times New Roman" w:cs="Times New Roman"/>
          <w:sz w:val="18"/>
          <w:szCs w:val="18"/>
          <w:lang w:val="ru-RU"/>
        </w:rPr>
        <w:t>2</w:t>
      </w:r>
      <w:r w:rsidR="001634A0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настоящего договора</w:t>
      </w:r>
      <w:r w:rsidR="00580DE3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0CDA0A78" w14:textId="77777777" w:rsidR="00580DE3" w:rsidRPr="00714FE8" w:rsidRDefault="00675B7A">
      <w:pPr>
        <w:autoSpaceDE w:val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10</w:t>
      </w:r>
      <w:r w:rsidR="00580DE3" w:rsidRPr="00714FE8">
        <w:rPr>
          <w:rFonts w:ascii="Times New Roman" w:hAnsi="Times New Roman" w:cs="Times New Roman"/>
          <w:sz w:val="18"/>
          <w:szCs w:val="18"/>
          <w:lang w:val="ru-RU"/>
        </w:rPr>
        <w:t>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3D05651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0A8C2829" w14:textId="77777777" w:rsidR="00580DE3" w:rsidRPr="00714FE8" w:rsidRDefault="00761968" w:rsidP="007D08AB">
      <w:pPr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sz w:val="18"/>
          <w:szCs w:val="18"/>
          <w:lang w:val="ru-RU"/>
        </w:rPr>
        <w:t xml:space="preserve">11. </w:t>
      </w:r>
      <w:r w:rsidR="00580DE3" w:rsidRPr="00714FE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ПРИЛОЖЕНИЯ </w:t>
      </w:r>
    </w:p>
    <w:p w14:paraId="3DED725A" w14:textId="77777777" w:rsidR="006704B4" w:rsidRPr="00714FE8" w:rsidRDefault="00580DE3" w:rsidP="006704B4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Приложение № 1. </w:t>
      </w:r>
      <w:r w:rsidR="0023593B" w:rsidRPr="00714FE8">
        <w:rPr>
          <w:rFonts w:ascii="Times New Roman" w:hAnsi="Times New Roman" w:cs="Times New Roman"/>
          <w:sz w:val="18"/>
          <w:szCs w:val="18"/>
          <w:lang w:val="ru-RU"/>
        </w:rPr>
        <w:t>Перечень документов</w:t>
      </w:r>
      <w:r w:rsidR="000E0F4F" w:rsidRPr="00714FE8"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23593B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необходимых для оформления отчета о проведении специальной оценки условий труда.</w:t>
      </w:r>
    </w:p>
    <w:p w14:paraId="5948CF25" w14:textId="77777777" w:rsidR="000E0F4F" w:rsidRDefault="000E0F4F" w:rsidP="000E0F4F">
      <w:pPr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Приложение № </w:t>
      </w:r>
      <w:r w:rsidR="00FF2E6F" w:rsidRPr="00714FE8">
        <w:rPr>
          <w:rFonts w:ascii="Times New Roman" w:hAnsi="Times New Roman" w:cs="Times New Roman"/>
          <w:sz w:val="18"/>
          <w:szCs w:val="18"/>
          <w:lang w:val="ru-RU"/>
        </w:rPr>
        <w:t>2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. Расчет стоимости услуг  по проведению специальной оценки условий труда</w:t>
      </w:r>
      <w:r w:rsidR="005115BA" w:rsidRPr="00714FE8">
        <w:rPr>
          <w:rFonts w:ascii="Times New Roman" w:hAnsi="Times New Roman" w:cs="Times New Roman"/>
          <w:sz w:val="18"/>
          <w:szCs w:val="18"/>
          <w:lang w:val="ru-RU"/>
        </w:rPr>
        <w:t>.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593FA039" w14:textId="77777777" w:rsidR="00AD3B9F" w:rsidRDefault="00AD3B9F" w:rsidP="000E0F4F">
      <w:pPr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>Приложение № 3. Правила принятия решений.</w:t>
      </w:r>
    </w:p>
    <w:p w14:paraId="78F2861E" w14:textId="77777777" w:rsidR="00C65465" w:rsidRDefault="005115BA" w:rsidP="00B558D0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Приложение № </w:t>
      </w:r>
      <w:r w:rsidR="00AD3B9F">
        <w:rPr>
          <w:rFonts w:ascii="Times New Roman" w:hAnsi="Times New Roman" w:cs="Times New Roman"/>
          <w:sz w:val="18"/>
          <w:szCs w:val="18"/>
          <w:lang w:val="ru-RU"/>
        </w:rPr>
        <w:t>4</w:t>
      </w:r>
      <w:r w:rsidR="00B558D0" w:rsidRPr="00714FE8">
        <w:rPr>
          <w:rFonts w:ascii="Times New Roman" w:hAnsi="Times New Roman" w:cs="Times New Roman"/>
          <w:sz w:val="18"/>
          <w:szCs w:val="18"/>
          <w:lang w:val="ru-RU"/>
        </w:rPr>
        <w:t>. Форма таблицы сведений</w:t>
      </w:r>
      <w:r w:rsidR="00C65465" w:rsidRPr="00714FE8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0B101DD2" w14:textId="77777777" w:rsidR="00A25822" w:rsidRDefault="00A25822" w:rsidP="00A25822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  <w:lang w:val="ru-RU"/>
        </w:rPr>
        <w:t>5.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u-RU"/>
        </w:rPr>
        <w:t>Техническое задание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0454AA94" w14:textId="77777777" w:rsidR="00A25822" w:rsidRDefault="00A25822" w:rsidP="00B558D0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3F20A677" w14:textId="77777777" w:rsidR="00AD3B9F" w:rsidRPr="00714FE8" w:rsidRDefault="00AD3B9F" w:rsidP="00B558D0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629EEDA2" w14:textId="77777777" w:rsidR="003B6399" w:rsidRPr="00714FE8" w:rsidRDefault="003B6399">
      <w:pPr>
        <w:autoSpaceDE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060F47DB" w14:textId="77777777" w:rsidR="00580DE3" w:rsidRPr="00714FE8" w:rsidRDefault="003974C1">
      <w:pPr>
        <w:autoSpaceDE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sz w:val="18"/>
          <w:szCs w:val="18"/>
          <w:lang w:val="ru-RU"/>
        </w:rPr>
        <w:t>1</w:t>
      </w:r>
      <w:r w:rsidR="003B6399" w:rsidRPr="00714FE8">
        <w:rPr>
          <w:rFonts w:ascii="Times New Roman" w:hAnsi="Times New Roman" w:cs="Times New Roman"/>
          <w:b/>
          <w:sz w:val="18"/>
          <w:szCs w:val="18"/>
          <w:lang w:val="ru-RU"/>
        </w:rPr>
        <w:t>2</w:t>
      </w:r>
      <w:r w:rsidR="00580DE3" w:rsidRPr="00714FE8">
        <w:rPr>
          <w:rFonts w:ascii="Times New Roman" w:hAnsi="Times New Roman" w:cs="Times New Roman"/>
          <w:b/>
          <w:sz w:val="18"/>
          <w:szCs w:val="18"/>
          <w:lang w:val="ru-RU"/>
        </w:rPr>
        <w:t>.АДРЕСА И РЕКВИЗИТЫ СТОРОН</w:t>
      </w:r>
    </w:p>
    <w:tbl>
      <w:tblPr>
        <w:tblW w:w="10586" w:type="dxa"/>
        <w:tblInd w:w="108" w:type="dxa"/>
        <w:tblLook w:val="01E0" w:firstRow="1" w:lastRow="1" w:firstColumn="1" w:lastColumn="1" w:noHBand="0" w:noVBand="0"/>
      </w:tblPr>
      <w:tblGrid>
        <w:gridCol w:w="9669"/>
        <w:gridCol w:w="803"/>
        <w:gridCol w:w="210"/>
        <w:gridCol w:w="12"/>
      </w:tblGrid>
      <w:tr w:rsidR="00750BD2" w:rsidRPr="00714FE8" w14:paraId="21C5DA62" w14:textId="77777777" w:rsidTr="003F10C6">
        <w:trPr>
          <w:gridAfter w:val="1"/>
          <w:wAfter w:w="12" w:type="dxa"/>
          <w:trHeight w:val="276"/>
        </w:trPr>
        <w:tc>
          <w:tcPr>
            <w:tcW w:w="9684" w:type="dxa"/>
          </w:tcPr>
          <w:p w14:paraId="13445488" w14:textId="77777777" w:rsidR="00A16830" w:rsidRPr="00714FE8" w:rsidRDefault="00A16830" w:rsidP="00A36D10">
            <w:pPr>
              <w:widowControl/>
              <w:suppressAutoHyphens w:val="0"/>
              <w:rPr>
                <w:rFonts w:ascii="Times New Roman" w:eastAsia="Lucida Sans Unicode" w:hAnsi="Times New Roman" w:cs="Times New Roman"/>
                <w:b/>
                <w:i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90" w:type="dxa"/>
            <w:gridSpan w:val="2"/>
          </w:tcPr>
          <w:p w14:paraId="3F6BB32F" w14:textId="77777777" w:rsidR="00225DF8" w:rsidRPr="00714FE8" w:rsidRDefault="00225DF8" w:rsidP="004F2F5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CF7016" w:rsidRPr="00714FE8" w14:paraId="057657BA" w14:textId="77777777" w:rsidTr="003F10C6">
        <w:trPr>
          <w:trHeight w:val="618"/>
        </w:trPr>
        <w:tc>
          <w:tcPr>
            <w:tcW w:w="10364" w:type="dxa"/>
            <w:gridSpan w:val="2"/>
          </w:tcPr>
          <w:p w14:paraId="3E579FF1" w14:textId="77777777" w:rsidR="00CF7016" w:rsidRPr="00714FE8" w:rsidRDefault="00CF7016" w:rsidP="00D84234">
            <w:pPr>
              <w:autoSpaceDE w:val="0"/>
              <w:autoSpaceDN w:val="0"/>
              <w:adjustRightInd w:val="0"/>
              <w:rPr>
                <w:rFonts w:ascii="Times New Roman" w:eastAsia="Lucida Sans Unicode" w:hAnsi="Times New Roman" w:cs="Times New Roman"/>
                <w:b/>
                <w:i/>
                <w:sz w:val="18"/>
                <w:szCs w:val="18"/>
                <w:lang w:val="ru-RU"/>
              </w:rPr>
            </w:pPr>
            <w:r w:rsidRPr="00714FE8">
              <w:rPr>
                <w:rFonts w:ascii="Times New Roman" w:eastAsia="Lucida Sans Unicode" w:hAnsi="Times New Roman" w:cs="Times New Roman"/>
                <w:b/>
                <w:i/>
                <w:sz w:val="18"/>
                <w:szCs w:val="18"/>
              </w:rPr>
              <w:t>ЗАКАЗЧИК</w:t>
            </w:r>
            <w:r w:rsidR="00147572" w:rsidRPr="00714FE8">
              <w:rPr>
                <w:rFonts w:ascii="Times New Roman" w:eastAsia="Lucida Sans Unicode" w:hAnsi="Times New Roman" w:cs="Times New Roman"/>
                <w:b/>
                <w:i/>
                <w:sz w:val="18"/>
                <w:szCs w:val="18"/>
                <w:lang w:val="ru-RU"/>
              </w:rPr>
              <w:t xml:space="preserve">    </w:t>
            </w:r>
            <w:r w:rsidR="00D84234" w:rsidRPr="00714FE8">
              <w:rPr>
                <w:rFonts w:ascii="Times New Roman" w:eastAsia="Lucida Sans Unicode" w:hAnsi="Times New Roman" w:cs="Times New Roman"/>
                <w:b/>
                <w:i/>
                <w:sz w:val="18"/>
                <w:szCs w:val="18"/>
                <w:lang w:val="ru-RU"/>
              </w:rPr>
              <w:t xml:space="preserve">       </w:t>
            </w:r>
            <w:r w:rsidR="00147572" w:rsidRPr="00714FE8">
              <w:rPr>
                <w:rFonts w:ascii="Times New Roman" w:eastAsia="Lucida Sans Unicode" w:hAnsi="Times New Roman" w:cs="Times New Roman"/>
                <w:b/>
                <w:i/>
                <w:sz w:val="18"/>
                <w:szCs w:val="18"/>
                <w:lang w:val="ru-RU"/>
              </w:rPr>
              <w:t xml:space="preserve">                                                          </w:t>
            </w:r>
            <w:r w:rsidR="00905700">
              <w:rPr>
                <w:rFonts w:ascii="Times New Roman" w:eastAsia="Lucida Sans Unicode" w:hAnsi="Times New Roman" w:cs="Times New Roman"/>
                <w:b/>
                <w:i/>
                <w:sz w:val="18"/>
                <w:szCs w:val="18"/>
                <w:lang w:val="ru-RU"/>
              </w:rPr>
              <w:t xml:space="preserve">                             </w:t>
            </w:r>
            <w:r w:rsidR="00147572" w:rsidRPr="00714FE8">
              <w:rPr>
                <w:rFonts w:ascii="Times New Roman" w:eastAsia="Lucida Sans Unicode" w:hAnsi="Times New Roman" w:cs="Times New Roman"/>
                <w:b/>
                <w:i/>
                <w:sz w:val="18"/>
                <w:szCs w:val="18"/>
                <w:lang w:val="ru-RU"/>
              </w:rPr>
              <w:t xml:space="preserve">  ИСПОЛНИТЕЛЬ</w:t>
            </w:r>
          </w:p>
        </w:tc>
        <w:tc>
          <w:tcPr>
            <w:tcW w:w="222" w:type="dxa"/>
            <w:gridSpan w:val="2"/>
          </w:tcPr>
          <w:p w14:paraId="429FBF2F" w14:textId="77777777" w:rsidR="00CF7016" w:rsidRPr="00714FE8" w:rsidRDefault="00CF7016" w:rsidP="00C97C2A">
            <w:pPr>
              <w:autoSpaceDE w:val="0"/>
              <w:autoSpaceDN w:val="0"/>
              <w:adjustRightInd w:val="0"/>
              <w:jc w:val="center"/>
              <w:rPr>
                <w:rFonts w:ascii="Times New Roman" w:eastAsia="Lucida Sans Unicode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CF7016" w:rsidRPr="00714FE8" w14:paraId="12948E53" w14:textId="77777777" w:rsidTr="003F10C6">
        <w:trPr>
          <w:trHeight w:val="276"/>
        </w:trPr>
        <w:tc>
          <w:tcPr>
            <w:tcW w:w="10364" w:type="dxa"/>
            <w:gridSpan w:val="2"/>
          </w:tcPr>
          <w:tbl>
            <w:tblPr>
              <w:tblW w:w="10256" w:type="dxa"/>
              <w:tblLook w:val="01E0" w:firstRow="1" w:lastRow="1" w:firstColumn="1" w:lastColumn="1" w:noHBand="0" w:noVBand="0"/>
            </w:tblPr>
            <w:tblGrid>
              <w:gridCol w:w="5245"/>
              <w:gridCol w:w="5011"/>
            </w:tblGrid>
            <w:tr w:rsidR="008F4846" w:rsidRPr="00714FE8" w14:paraId="3C405FCA" w14:textId="77777777" w:rsidTr="00A25822">
              <w:trPr>
                <w:trHeight w:val="80"/>
              </w:trPr>
              <w:tc>
                <w:tcPr>
                  <w:tcW w:w="5245" w:type="dxa"/>
                </w:tcPr>
                <w:p w14:paraId="28103265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>ФБУ «Администрация «Волго-Дон»</w:t>
                  </w:r>
                </w:p>
                <w:p w14:paraId="106A0C89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Юридический адрес: 400082 г. Волгоград,</w:t>
                  </w:r>
                </w:p>
                <w:p w14:paraId="4F6F8DF4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ул.Фадеева,35</w:t>
                  </w:r>
                </w:p>
                <w:p w14:paraId="05A5AD99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Почтовый адрес: 404130 Волгоградская обл., </w:t>
                  </w:r>
                </w:p>
                <w:p w14:paraId="400185E6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proofErr w:type="spellStart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г.Волжский</w:t>
                  </w:r>
                  <w:proofErr w:type="spellEnd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, </w:t>
                  </w:r>
                  <w:proofErr w:type="spellStart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пр-кт</w:t>
                  </w:r>
                  <w:proofErr w:type="spellEnd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им. Ленина, </w:t>
                  </w:r>
                  <w:proofErr w:type="spellStart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зд</w:t>
                  </w:r>
                  <w:proofErr w:type="spellEnd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. 2п</w:t>
                  </w:r>
                </w:p>
                <w:p w14:paraId="157A8EB1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тел. 41-12-32, 41-03-07 </w:t>
                  </w:r>
                </w:p>
                <w:p w14:paraId="19C0D061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ИНН 3448009717  КПП 343502001</w:t>
                  </w:r>
                </w:p>
                <w:p w14:paraId="1506D5EF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ОГРН 1023404365786</w:t>
                  </w:r>
                </w:p>
                <w:p w14:paraId="4249EA3F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Банковские реквизиты:</w:t>
                  </w:r>
                </w:p>
                <w:p w14:paraId="28AC441C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УФК по Нижегородской области (Волгоградский </w:t>
                  </w:r>
                </w:p>
                <w:p w14:paraId="73BDBC1D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РГСиС-филиал ФБУ  «Администрация «Волго-Дон» л.с.20296Х11960)</w:t>
                  </w:r>
                </w:p>
                <w:p w14:paraId="50E68B7C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р/с 03214643000000013245</w:t>
                  </w:r>
                </w:p>
                <w:p w14:paraId="37820411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ОКЦ № 1 ВВГУ Банка России//УФК по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                      </w:t>
                  </w: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Нижегородской области, г Нижний Новгород</w:t>
                  </w:r>
                </w:p>
                <w:p w14:paraId="11E2C8DC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БИК 012202102</w:t>
                  </w:r>
                </w:p>
                <w:p w14:paraId="44405ABE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к/с 40102810745370000024</w:t>
                  </w:r>
                </w:p>
                <w:p w14:paraId="73E5F50D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Для заполнения счета, счет-фактуры, УПД:</w:t>
                  </w:r>
                </w:p>
                <w:p w14:paraId="57F6DF3E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Грузополучатель: Волгоградский район 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                         </w:t>
                  </w: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гидросооружений и судоходства -</w:t>
                  </w:r>
                </w:p>
                <w:p w14:paraId="34DF408A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филиал ФБУ «Администрация Волго-Донского  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                        </w:t>
                  </w: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бассейна внутренних водных путей»</w:t>
                  </w:r>
                </w:p>
                <w:p w14:paraId="73BBC100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Адрес: 404130 Волгоградская обл., </w:t>
                  </w:r>
                  <w:proofErr w:type="spellStart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г.Волжский</w:t>
                  </w:r>
                  <w:proofErr w:type="spellEnd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                           </w:t>
                  </w:r>
                  <w:proofErr w:type="spellStart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пр-кт</w:t>
                  </w:r>
                  <w:proofErr w:type="spellEnd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им. Ленина, </w:t>
                  </w:r>
                  <w:proofErr w:type="spellStart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зд</w:t>
                  </w:r>
                  <w:proofErr w:type="spellEnd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. 2п</w:t>
                  </w:r>
                </w:p>
                <w:p w14:paraId="04E81929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Покупатель(Заказчик): Федеральное бюджетное 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              </w:t>
                  </w: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учреждение «Администрация Волго-Донского  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                         </w:t>
                  </w: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бассейна внутренних водных путей»</w:t>
                  </w:r>
                </w:p>
                <w:p w14:paraId="5719EC9F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Адрес:400082 г. Волгоград, ул.Фадеева,35</w:t>
                  </w:r>
                </w:p>
                <w:p w14:paraId="1897687B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ИНН 3448009717/КПП 343502001</w:t>
                  </w:r>
                </w:p>
                <w:p w14:paraId="038FEC90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Плательщик: Волгоградский район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                               </w:t>
                  </w: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гидросооружений и судоходства -</w:t>
                  </w:r>
                </w:p>
                <w:p w14:paraId="4372F46E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филиал ФБУ «Администрация Волго-Донского 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                           </w:t>
                  </w: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бассейна внутренних водных путей»</w:t>
                  </w:r>
                </w:p>
                <w:p w14:paraId="2C17E891" w14:textId="77777777" w:rsidR="00AE08C0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e-</w:t>
                  </w:r>
                  <w:proofErr w:type="spellStart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mail</w:t>
                  </w:r>
                  <w:proofErr w:type="spellEnd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: vgrgsis@vdgbu.ru</w:t>
                  </w:r>
                </w:p>
                <w:p w14:paraId="2C41DCE4" w14:textId="77777777" w:rsidR="00D56F27" w:rsidRPr="00096FFC" w:rsidRDefault="00D56F27" w:rsidP="00D56F27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</w:p>
                <w:p w14:paraId="75C3E4FA" w14:textId="77777777" w:rsidR="00096FFC" w:rsidRDefault="00096FFC" w:rsidP="00D56F27">
                  <w:pPr>
                    <w:suppressAutoHyphens w:val="0"/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Начальник </w:t>
                  </w:r>
                  <w:r w:rsidRPr="00096FFC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>Волгоградск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>ого</w:t>
                  </w:r>
                  <w:r w:rsidRPr="00096FFC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РГСиС-</w:t>
                  </w:r>
                </w:p>
                <w:p w14:paraId="773435F7" w14:textId="77777777" w:rsidR="00D56F27" w:rsidRPr="00D56F27" w:rsidRDefault="00096FFC" w:rsidP="00D56F27">
                  <w:pPr>
                    <w:suppressAutoHyphens w:val="0"/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>филиал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>а</w:t>
                  </w:r>
                  <w:r w:rsidRPr="00096FFC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ФБУ  «Администрация «Волго-Дон»</w:t>
                  </w:r>
                </w:p>
                <w:p w14:paraId="29073B58" w14:textId="77777777" w:rsidR="00D56F27" w:rsidRPr="00D56F27" w:rsidRDefault="00D56F27" w:rsidP="00D56F27">
                  <w:pPr>
                    <w:suppressAutoHyphens w:val="0"/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D56F27">
                    <w:rPr>
                      <w:rFonts w:ascii="Times New Roman" w:eastAsia="Times New Roman" w:hAnsi="Times New Roman" w:cs="Times New Roman"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>__________________</w:t>
                  </w:r>
                  <w:r w:rsidRPr="00D56F27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/ </w:t>
                  </w:r>
                  <w:r w:rsidR="00096FFC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>С.В. Шестаков</w:t>
                  </w:r>
                  <w:r w:rsidRPr="00D56F27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/</w:t>
                  </w:r>
                </w:p>
                <w:p w14:paraId="157C6721" w14:textId="77777777" w:rsidR="00347F8A" w:rsidRPr="00A25822" w:rsidRDefault="00D56F27" w:rsidP="00347F8A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D56F27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>М.П.</w:t>
                  </w:r>
                </w:p>
                <w:p w14:paraId="608D0D64" w14:textId="77777777" w:rsidR="00E979FD" w:rsidRPr="002254F9" w:rsidRDefault="00E979FD" w:rsidP="00594B8A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ru-RU" w:bidi="ar-SA"/>
                    </w:rPr>
                  </w:pPr>
                </w:p>
              </w:tc>
              <w:tc>
                <w:tcPr>
                  <w:tcW w:w="5011" w:type="dxa"/>
                </w:tcPr>
                <w:p w14:paraId="1E479C35" w14:textId="77777777" w:rsidR="008F4846" w:rsidRPr="00714FE8" w:rsidRDefault="008F4846" w:rsidP="008F4846">
                  <w:pPr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</w:pPr>
                  <w:r w:rsidRPr="00714FE8">
                    <w:rPr>
                      <w:rFonts w:ascii="Times New Roman" w:eastAsia="Lucida Sans Unicode" w:hAnsi="Times New Roman" w:cs="Times New Roman"/>
                      <w:b/>
                      <w:bCs/>
                      <w:i/>
                      <w:sz w:val="18"/>
                      <w:szCs w:val="18"/>
                      <w:lang w:val="ru-RU"/>
                    </w:rPr>
                    <w:t xml:space="preserve"> </w:t>
                  </w:r>
                </w:p>
              </w:tc>
            </w:tr>
          </w:tbl>
          <w:p w14:paraId="0CA7AD9D" w14:textId="77777777" w:rsidR="006E6126" w:rsidRPr="00714FE8" w:rsidRDefault="006E6126" w:rsidP="005F7042">
            <w:pPr>
              <w:tabs>
                <w:tab w:val="right" w:pos="884"/>
                <w:tab w:val="left" w:pos="2585"/>
              </w:tabs>
              <w:contextualSpacing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  <w:lang w:val="ru-RU"/>
              </w:rPr>
            </w:pPr>
          </w:p>
        </w:tc>
        <w:tc>
          <w:tcPr>
            <w:tcW w:w="222" w:type="dxa"/>
            <w:gridSpan w:val="2"/>
          </w:tcPr>
          <w:p w14:paraId="17BC22B9" w14:textId="77777777" w:rsidR="004566D0" w:rsidRPr="00714FE8" w:rsidRDefault="004566D0" w:rsidP="004A209E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</w:p>
          <w:p w14:paraId="278CE003" w14:textId="77777777" w:rsidR="008F4846" w:rsidRPr="00714FE8" w:rsidRDefault="008F4846" w:rsidP="004A209E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</w:p>
          <w:p w14:paraId="627A8D88" w14:textId="77777777" w:rsidR="008F4846" w:rsidRPr="00714FE8" w:rsidRDefault="008F4846" w:rsidP="004A209E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</w:p>
        </w:tc>
      </w:tr>
    </w:tbl>
    <w:p w14:paraId="6824B98D" w14:textId="77777777" w:rsidR="0076547F" w:rsidRPr="00714FE8" w:rsidRDefault="0076547F" w:rsidP="003C0F91">
      <w:pPr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</w:p>
    <w:p w14:paraId="63EF474A" w14:textId="77777777" w:rsidR="00D0253F" w:rsidRPr="00714FE8" w:rsidRDefault="00D0253F" w:rsidP="0076547F">
      <w:pPr>
        <w:pStyle w:val="a7"/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p w14:paraId="6D8EBF64" w14:textId="77777777" w:rsidR="00580DE3" w:rsidRPr="00714FE8" w:rsidRDefault="00580DE3" w:rsidP="0076547F">
      <w:pPr>
        <w:pStyle w:val="a7"/>
        <w:jc w:val="right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Приложение № 1 </w:t>
      </w:r>
    </w:p>
    <w:p w14:paraId="1851538B" w14:textId="77777777" w:rsidR="00580DE3" w:rsidRPr="00714FE8" w:rsidRDefault="00580DE3" w:rsidP="00FC3BD8">
      <w:pPr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>к Договору  №</w:t>
      </w:r>
      <w:r w:rsidR="00844E67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7501C3">
        <w:rPr>
          <w:rFonts w:ascii="Times New Roman" w:hAnsi="Times New Roman" w:cs="Times New Roman"/>
          <w:b/>
          <w:i/>
          <w:sz w:val="18"/>
          <w:szCs w:val="18"/>
          <w:lang w:val="ru-RU"/>
        </w:rPr>
        <w:t>2</w:t>
      </w:r>
      <w:r w:rsidR="00AC77EF">
        <w:rPr>
          <w:rFonts w:ascii="Times New Roman" w:hAnsi="Times New Roman" w:cs="Times New Roman"/>
          <w:b/>
          <w:i/>
          <w:sz w:val="18"/>
          <w:szCs w:val="18"/>
          <w:lang w:val="ru-RU"/>
        </w:rPr>
        <w:t>7</w:t>
      </w:r>
      <w:r w:rsidR="00FB6361">
        <w:rPr>
          <w:rFonts w:ascii="Times New Roman" w:hAnsi="Times New Roman" w:cs="Times New Roman"/>
          <w:b/>
          <w:i/>
          <w:sz w:val="18"/>
          <w:szCs w:val="18"/>
          <w:lang w:val="ru-RU"/>
        </w:rPr>
        <w:t>3</w:t>
      </w:r>
      <w:r w:rsidR="008824E1">
        <w:rPr>
          <w:rFonts w:ascii="Times New Roman" w:hAnsi="Times New Roman" w:cs="Times New Roman"/>
          <w:b/>
          <w:i/>
          <w:sz w:val="18"/>
          <w:szCs w:val="18"/>
          <w:lang w:val="ru-RU"/>
        </w:rPr>
        <w:t>-</w:t>
      </w:r>
      <w:r w:rsidR="005A3E51">
        <w:rPr>
          <w:rFonts w:ascii="Times New Roman" w:hAnsi="Times New Roman" w:cs="Times New Roman"/>
          <w:b/>
          <w:i/>
          <w:sz w:val="18"/>
          <w:szCs w:val="18"/>
          <w:lang w:val="ru-RU"/>
        </w:rPr>
        <w:t>СОУТ</w:t>
      </w:r>
      <w:r w:rsidR="00B425A9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734592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DB7A7C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от </w:t>
      </w:r>
      <w:r w:rsidR="00903918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A3202C">
        <w:rPr>
          <w:rFonts w:ascii="Times New Roman" w:hAnsi="Times New Roman" w:cs="Times New Roman"/>
          <w:b/>
          <w:i/>
          <w:sz w:val="18"/>
          <w:szCs w:val="18"/>
          <w:lang w:val="ru-RU"/>
        </w:rPr>
        <w:t>___________</w:t>
      </w:r>
    </w:p>
    <w:p w14:paraId="02FECAD9" w14:textId="77777777" w:rsidR="00903E0E" w:rsidRPr="00714FE8" w:rsidRDefault="00903E0E" w:rsidP="0023593B">
      <w:pPr>
        <w:widowControl/>
        <w:suppressAutoHyphens w:val="0"/>
        <w:jc w:val="center"/>
        <w:rPr>
          <w:rFonts w:ascii="Times New Roman" w:eastAsia="Lucida Sans Unicode" w:hAnsi="Times New Roman" w:cs="Times New Roman"/>
          <w:b/>
          <w:color w:val="auto"/>
          <w:sz w:val="18"/>
          <w:szCs w:val="18"/>
          <w:lang w:val="ru-RU" w:eastAsia="ar-SA" w:bidi="ar-SA"/>
        </w:rPr>
      </w:pPr>
    </w:p>
    <w:p w14:paraId="03B8A806" w14:textId="77777777" w:rsidR="00903E0E" w:rsidRPr="00714FE8" w:rsidRDefault="00903E0E" w:rsidP="0023593B">
      <w:pPr>
        <w:widowControl/>
        <w:suppressAutoHyphens w:val="0"/>
        <w:jc w:val="center"/>
        <w:rPr>
          <w:rFonts w:ascii="Times New Roman" w:eastAsia="Lucida Sans Unicode" w:hAnsi="Times New Roman" w:cs="Times New Roman"/>
          <w:b/>
          <w:color w:val="auto"/>
          <w:sz w:val="18"/>
          <w:szCs w:val="18"/>
          <w:lang w:val="ru-RU" w:eastAsia="ar-SA" w:bidi="ar-SA"/>
        </w:rPr>
      </w:pPr>
    </w:p>
    <w:p w14:paraId="5E12A2B5" w14:textId="77777777" w:rsidR="0023593B" w:rsidRPr="00714FE8" w:rsidRDefault="0023593B" w:rsidP="0023593B">
      <w:pPr>
        <w:widowControl/>
        <w:suppressAutoHyphens w:val="0"/>
        <w:jc w:val="center"/>
        <w:rPr>
          <w:rFonts w:ascii="Times New Roman" w:eastAsia="Lucida Sans Unicode" w:hAnsi="Times New Roman" w:cs="Times New Roman"/>
          <w:b/>
          <w:sz w:val="18"/>
          <w:szCs w:val="18"/>
          <w:lang w:val="ru-RU" w:eastAsia="ar-SA" w:bidi="ar-SA"/>
        </w:rPr>
      </w:pPr>
      <w:r w:rsidRPr="00714FE8">
        <w:rPr>
          <w:rFonts w:ascii="Times New Roman" w:eastAsia="Lucida Sans Unicode" w:hAnsi="Times New Roman" w:cs="Times New Roman"/>
          <w:b/>
          <w:color w:val="auto"/>
          <w:sz w:val="18"/>
          <w:szCs w:val="18"/>
          <w:lang w:val="ru-RU" w:eastAsia="ar-SA" w:bidi="ar-SA"/>
        </w:rPr>
        <w:t xml:space="preserve">Перечень </w:t>
      </w:r>
      <w:r w:rsidRPr="00714FE8">
        <w:rPr>
          <w:rFonts w:ascii="Times New Roman" w:eastAsia="Lucida Sans Unicode" w:hAnsi="Times New Roman" w:cs="Times New Roman"/>
          <w:b/>
          <w:sz w:val="18"/>
          <w:szCs w:val="18"/>
          <w:lang w:val="ru-RU" w:eastAsia="ar-SA" w:bidi="ar-SA"/>
        </w:rPr>
        <w:t>документов</w:t>
      </w:r>
      <w:r w:rsidR="000C2E08" w:rsidRPr="00714FE8">
        <w:rPr>
          <w:rFonts w:ascii="Times New Roman" w:eastAsia="Lucida Sans Unicode" w:hAnsi="Times New Roman" w:cs="Times New Roman"/>
          <w:b/>
          <w:sz w:val="18"/>
          <w:szCs w:val="18"/>
          <w:lang w:val="ru-RU" w:eastAsia="ar-SA" w:bidi="ar-SA"/>
        </w:rPr>
        <w:t>,</w:t>
      </w:r>
      <w:r w:rsidRPr="00714FE8">
        <w:rPr>
          <w:rFonts w:ascii="Times New Roman" w:eastAsia="Lucida Sans Unicode" w:hAnsi="Times New Roman" w:cs="Times New Roman"/>
          <w:b/>
          <w:sz w:val="18"/>
          <w:szCs w:val="18"/>
          <w:lang w:val="ru-RU" w:eastAsia="ar-SA" w:bidi="ar-SA"/>
        </w:rPr>
        <w:t xml:space="preserve"> необходимых для оформления отчета</w:t>
      </w:r>
    </w:p>
    <w:p w14:paraId="0BF8D0E4" w14:textId="77777777" w:rsidR="0023593B" w:rsidRPr="00714FE8" w:rsidRDefault="0023593B" w:rsidP="0023593B">
      <w:pPr>
        <w:widowControl/>
        <w:shd w:val="clear" w:color="auto" w:fill="FFFFFF"/>
        <w:suppressAutoHyphens w:val="0"/>
        <w:ind w:right="77"/>
        <w:jc w:val="center"/>
        <w:rPr>
          <w:rFonts w:ascii="Times New Roman" w:eastAsia="Lucida Sans Unicode" w:hAnsi="Times New Roman" w:cs="Times New Roman"/>
          <w:b/>
          <w:sz w:val="18"/>
          <w:szCs w:val="18"/>
          <w:lang w:val="ru-RU" w:eastAsia="ar-SA" w:bidi="ar-SA"/>
        </w:rPr>
      </w:pPr>
      <w:r w:rsidRPr="00714FE8">
        <w:rPr>
          <w:rFonts w:ascii="Times New Roman" w:eastAsia="Lucida Sans Unicode" w:hAnsi="Times New Roman" w:cs="Times New Roman"/>
          <w:b/>
          <w:sz w:val="18"/>
          <w:szCs w:val="18"/>
          <w:lang w:val="ru-RU" w:eastAsia="ar-SA" w:bidi="ar-SA"/>
        </w:rPr>
        <w:t>о проведении специальной оценки условий труда</w:t>
      </w:r>
    </w:p>
    <w:p w14:paraId="63726888" w14:textId="77777777" w:rsidR="0023593B" w:rsidRPr="00714FE8" w:rsidRDefault="0023593B" w:rsidP="0023593B">
      <w:pPr>
        <w:widowControl/>
        <w:shd w:val="clear" w:color="auto" w:fill="FFFFFF"/>
        <w:suppressAutoHyphens w:val="0"/>
        <w:ind w:right="77"/>
        <w:jc w:val="center"/>
        <w:rPr>
          <w:rFonts w:ascii="Times New Roman" w:eastAsia="Lucida Sans Unicode" w:hAnsi="Times New Roman" w:cs="Times New Roman"/>
          <w:b/>
          <w:sz w:val="18"/>
          <w:szCs w:val="18"/>
          <w:lang w:val="ru-RU" w:eastAsia="ar-SA" w:bidi="ar-SA"/>
        </w:rPr>
      </w:pPr>
    </w:p>
    <w:p w14:paraId="372121F7" w14:textId="77777777" w:rsidR="0023593B" w:rsidRPr="00714FE8" w:rsidRDefault="0023593B" w:rsidP="008B4EFF">
      <w:pPr>
        <w:widowControl/>
        <w:numPr>
          <w:ilvl w:val="0"/>
          <w:numId w:val="10"/>
        </w:numPr>
        <w:shd w:val="clear" w:color="auto" w:fill="FFFFFF"/>
        <w:tabs>
          <w:tab w:val="left" w:pos="426"/>
        </w:tabs>
        <w:suppressAutoHyphens w:val="0"/>
        <w:spacing w:before="10"/>
        <w:ind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 xml:space="preserve">Приказ по предприятию о создании комиссии по </w:t>
      </w:r>
      <w:r w:rsidR="00990B98"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 xml:space="preserve">проведению </w:t>
      </w: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специальной оценк</w:t>
      </w:r>
      <w:r w:rsidR="00990B98"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и</w:t>
      </w: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 xml:space="preserve"> условий труда (копия);</w:t>
      </w:r>
    </w:p>
    <w:p w14:paraId="0D20E48A" w14:textId="77777777" w:rsidR="0023593B" w:rsidRPr="00714FE8" w:rsidRDefault="0023593B" w:rsidP="008B4EFF">
      <w:pPr>
        <w:widowControl/>
        <w:numPr>
          <w:ilvl w:val="0"/>
          <w:numId w:val="10"/>
        </w:numPr>
        <w:shd w:val="clear" w:color="auto" w:fill="FFFFFF"/>
        <w:tabs>
          <w:tab w:val="left" w:pos="426"/>
        </w:tabs>
        <w:suppressAutoHyphens w:val="0"/>
        <w:spacing w:before="10"/>
        <w:ind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Штатное расписание работников предприятия, утвержденное руководителем (копия);</w:t>
      </w:r>
    </w:p>
    <w:p w14:paraId="41EC3383" w14:textId="77777777" w:rsidR="0023593B" w:rsidRPr="00714FE8" w:rsidRDefault="00563F57" w:rsidP="008B4EFF">
      <w:pPr>
        <w:widowControl/>
        <w:numPr>
          <w:ilvl w:val="0"/>
          <w:numId w:val="10"/>
        </w:numPr>
        <w:shd w:val="clear" w:color="auto" w:fill="FFFFFF"/>
        <w:tabs>
          <w:tab w:val="left" w:pos="426"/>
        </w:tabs>
        <w:suppressAutoHyphens w:val="0"/>
        <w:spacing w:before="10"/>
        <w:ind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  <w:r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Должностные инструкции (раздел «О</w:t>
      </w:r>
      <w:r w:rsidR="0023593B"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бязанности</w:t>
      </w:r>
      <w:r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»</w:t>
      </w:r>
      <w:r w:rsidR="0023593B"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) (В ЭЛЕКТРОННОМ ВИДЕ);</w:t>
      </w:r>
    </w:p>
    <w:p w14:paraId="1D80F6F8" w14:textId="77777777" w:rsidR="00B70E01" w:rsidRPr="00714FE8" w:rsidRDefault="0023593B" w:rsidP="008B4EFF">
      <w:pPr>
        <w:widowControl/>
        <w:numPr>
          <w:ilvl w:val="0"/>
          <w:numId w:val="10"/>
        </w:numPr>
        <w:shd w:val="clear" w:color="auto" w:fill="FFFFFF"/>
        <w:tabs>
          <w:tab w:val="left" w:pos="426"/>
        </w:tabs>
        <w:suppressAutoHyphens w:val="0"/>
        <w:spacing w:before="10"/>
        <w:ind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Сведения о произошедших за последние пять лет несчастных случаях на производстве и о профессиональных заболеваниях, выявленных у работников, занятых на данном рабочем месте (при наличии  таковых);</w:t>
      </w:r>
    </w:p>
    <w:p w14:paraId="778F3B6B" w14:textId="77777777" w:rsidR="00B70E01" w:rsidRPr="00714FE8" w:rsidRDefault="00B70E01" w:rsidP="008B4EFF">
      <w:pPr>
        <w:widowControl/>
        <w:numPr>
          <w:ilvl w:val="0"/>
          <w:numId w:val="10"/>
        </w:numPr>
        <w:shd w:val="clear" w:color="auto" w:fill="FFFFFF"/>
        <w:tabs>
          <w:tab w:val="left" w:pos="426"/>
        </w:tabs>
        <w:suppressAutoHyphens w:val="0"/>
        <w:spacing w:before="10"/>
        <w:ind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Общее количество рабочих мест в организации (учреждении, производстве) и численность работников, занятых на этих рабочих места, в том числе из них женщин, лиц в возрасте до 18 лет, инвалидов – если специальная оценка ус</w:t>
      </w:r>
      <w:r w:rsidR="00006491"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ловий труда проводится поэтапно;</w:t>
      </w:r>
    </w:p>
    <w:p w14:paraId="4CE761F8" w14:textId="77777777" w:rsidR="00006491" w:rsidRPr="00714FE8" w:rsidRDefault="00006491" w:rsidP="00006491">
      <w:pPr>
        <w:widowControl/>
        <w:numPr>
          <w:ilvl w:val="0"/>
          <w:numId w:val="10"/>
        </w:numPr>
        <w:shd w:val="clear" w:color="auto" w:fill="FFFFFF"/>
        <w:tabs>
          <w:tab w:val="left" w:pos="426"/>
        </w:tabs>
        <w:suppressAutoHyphens w:val="0"/>
        <w:spacing w:before="10"/>
        <w:ind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Результаты, полученные при осуществлении организованного в установленном порядке на рабочих местах производственного контроля за условиями труда (</w:t>
      </w:r>
      <w:r w:rsidR="00E30C5E"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копия при наличии</w:t>
      </w: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);</w:t>
      </w:r>
    </w:p>
    <w:p w14:paraId="63A648B9" w14:textId="77777777" w:rsidR="00006491" w:rsidRDefault="00006491" w:rsidP="00E30C5E">
      <w:pPr>
        <w:widowControl/>
        <w:numPr>
          <w:ilvl w:val="0"/>
          <w:numId w:val="10"/>
        </w:numPr>
        <w:shd w:val="clear" w:color="auto" w:fill="FFFFFF"/>
        <w:tabs>
          <w:tab w:val="left" w:pos="426"/>
        </w:tabs>
        <w:suppressAutoHyphens w:val="0"/>
        <w:spacing w:before="10"/>
        <w:ind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 xml:space="preserve">Результаты, полученные при осуществлении федерального государственного санитарно-эпидемиологического надзора </w:t>
      </w:r>
      <w:r w:rsidR="00E30C5E"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(копия при наличии</w:t>
      </w: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).</w:t>
      </w:r>
    </w:p>
    <w:p w14:paraId="7D40D50B" w14:textId="77777777" w:rsidR="00563F57" w:rsidRPr="00714FE8" w:rsidRDefault="00563F57" w:rsidP="00563F57">
      <w:pPr>
        <w:widowControl/>
        <w:numPr>
          <w:ilvl w:val="0"/>
          <w:numId w:val="10"/>
        </w:numPr>
        <w:shd w:val="clear" w:color="auto" w:fill="FFFFFF"/>
        <w:tabs>
          <w:tab w:val="left" w:pos="426"/>
        </w:tabs>
        <w:suppressAutoHyphens w:val="0"/>
        <w:spacing w:before="10"/>
        <w:ind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  <w:r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С</w:t>
      </w:r>
      <w:r w:rsidRPr="00563F57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правку  для оценки биологического фактора в виде подборки медицинских диагнозов медперсонала отделений с указанием перечня медицинских работников (должностей, профессий), которые подвержены воздействию биологического фактора и наименование наркотических анальгетиков, используемых в учреждении, с  перечнем медицинских работников (должностей, профессий), имеющих контакт с вышеназванными препаратами</w:t>
      </w:r>
      <w:r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 xml:space="preserve"> (при необходимости)</w:t>
      </w:r>
      <w:r w:rsidRPr="00563F57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 xml:space="preserve">.      </w:t>
      </w:r>
    </w:p>
    <w:p w14:paraId="3B3A0028" w14:textId="77777777" w:rsidR="00006491" w:rsidRPr="00714FE8" w:rsidRDefault="00006491" w:rsidP="00006491">
      <w:pPr>
        <w:widowControl/>
        <w:shd w:val="clear" w:color="auto" w:fill="FFFFFF"/>
        <w:tabs>
          <w:tab w:val="left" w:pos="426"/>
        </w:tabs>
        <w:suppressAutoHyphens w:val="0"/>
        <w:spacing w:before="10"/>
        <w:ind w:left="720"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</w:p>
    <w:p w14:paraId="3B24CD6E" w14:textId="77777777" w:rsidR="00903E0E" w:rsidRPr="00714FE8" w:rsidRDefault="00EB0A1C" w:rsidP="00903E0E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br w:type="page"/>
      </w:r>
      <w:r w:rsidR="00903E0E"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lastRenderedPageBreak/>
        <w:t>Приложение №</w:t>
      </w:r>
      <w:r w:rsidR="00701ED0"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>2</w:t>
      </w:r>
    </w:p>
    <w:p w14:paraId="0DE9D912" w14:textId="77777777" w:rsidR="00903E0E" w:rsidRPr="00714FE8" w:rsidRDefault="00903E0E" w:rsidP="001F131A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к </w:t>
      </w:r>
      <w:r w:rsidR="00DB7A7C"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>Договору  №</w:t>
      </w:r>
      <w:r w:rsidR="00EE7DE8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670671">
        <w:rPr>
          <w:rFonts w:ascii="Times New Roman" w:hAnsi="Times New Roman" w:cs="Times New Roman"/>
          <w:b/>
          <w:i/>
          <w:sz w:val="18"/>
          <w:szCs w:val="18"/>
          <w:lang w:val="ru-RU"/>
        </w:rPr>
        <w:t>2</w:t>
      </w:r>
      <w:r w:rsidR="00AC77EF">
        <w:rPr>
          <w:rFonts w:ascii="Times New Roman" w:hAnsi="Times New Roman" w:cs="Times New Roman"/>
          <w:b/>
          <w:i/>
          <w:sz w:val="18"/>
          <w:szCs w:val="18"/>
          <w:lang w:val="ru-RU"/>
        </w:rPr>
        <w:t>7</w:t>
      </w:r>
      <w:r w:rsidR="00FB6361">
        <w:rPr>
          <w:rFonts w:ascii="Times New Roman" w:hAnsi="Times New Roman" w:cs="Times New Roman"/>
          <w:b/>
          <w:i/>
          <w:sz w:val="18"/>
          <w:szCs w:val="18"/>
          <w:lang w:val="ru-RU"/>
        </w:rPr>
        <w:t>3</w:t>
      </w:r>
      <w:r w:rsidR="008824E1">
        <w:rPr>
          <w:rFonts w:ascii="Times New Roman" w:hAnsi="Times New Roman" w:cs="Times New Roman"/>
          <w:b/>
          <w:i/>
          <w:sz w:val="18"/>
          <w:szCs w:val="18"/>
          <w:lang w:val="ru-RU"/>
        </w:rPr>
        <w:t>-</w:t>
      </w:r>
      <w:r w:rsidR="005A3E51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СОУТ </w:t>
      </w:r>
      <w:r w:rsidR="00A722A6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DB7A7C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от </w:t>
      </w:r>
      <w:r w:rsidR="00DB7A7C" w:rsidRPr="00DB7A7C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A3202C">
        <w:rPr>
          <w:rFonts w:ascii="Times New Roman" w:hAnsi="Times New Roman" w:cs="Times New Roman"/>
          <w:b/>
          <w:i/>
          <w:sz w:val="18"/>
          <w:szCs w:val="18"/>
          <w:lang w:val="ru-RU"/>
        </w:rPr>
        <w:t>____________</w:t>
      </w:r>
    </w:p>
    <w:p w14:paraId="5F392E6D" w14:textId="77777777" w:rsidR="00C7161C" w:rsidRPr="00714FE8" w:rsidRDefault="00C7161C" w:rsidP="001F131A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</w:p>
    <w:p w14:paraId="2FB6EFDA" w14:textId="77777777" w:rsidR="00C7161C" w:rsidRPr="00714FE8" w:rsidRDefault="00C7161C" w:rsidP="001F131A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</w:p>
    <w:p w14:paraId="181C5963" w14:textId="77777777" w:rsidR="005739C1" w:rsidRDefault="005739C1" w:rsidP="005739C1">
      <w:pPr>
        <w:widowControl/>
        <w:suppressAutoHyphens w:val="0"/>
        <w:jc w:val="center"/>
        <w:rPr>
          <w:rFonts w:ascii="Times New Roman" w:eastAsia="Lucida Sans Unicode" w:hAnsi="Times New Roman" w:cs="Times New Roman"/>
          <w:b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Lucida Sans Unicode" w:hAnsi="Times New Roman" w:cs="Times New Roman"/>
          <w:b/>
          <w:color w:val="auto"/>
          <w:sz w:val="18"/>
          <w:szCs w:val="18"/>
          <w:lang w:val="ru-RU" w:eastAsia="ru-RU" w:bidi="ar-SA"/>
        </w:rPr>
        <w:t xml:space="preserve">Расчет стоимости услуг  по проведению специальной оценки условий труда </w:t>
      </w:r>
    </w:p>
    <w:p w14:paraId="129DE09E" w14:textId="77777777" w:rsidR="00E1556B" w:rsidRDefault="00E1556B" w:rsidP="005739C1">
      <w:pPr>
        <w:widowControl/>
        <w:suppressAutoHyphens w:val="0"/>
        <w:jc w:val="center"/>
        <w:rPr>
          <w:rFonts w:ascii="Times New Roman" w:eastAsia="Lucida Sans Unicode" w:hAnsi="Times New Roman" w:cs="Times New Roman"/>
          <w:b/>
          <w:color w:val="auto"/>
          <w:sz w:val="18"/>
          <w:szCs w:val="18"/>
          <w:lang w:val="ru-RU" w:eastAsia="ru-RU" w:bidi="ar-SA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575"/>
        <w:gridCol w:w="4543"/>
        <w:gridCol w:w="1549"/>
        <w:gridCol w:w="1673"/>
        <w:gridCol w:w="2023"/>
      </w:tblGrid>
      <w:tr w:rsidR="0053228A" w:rsidRPr="00714FE8" w14:paraId="500855C2" w14:textId="77777777" w:rsidTr="00CC3D18">
        <w:trPr>
          <w:trHeight w:val="121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C2F9" w14:textId="77777777" w:rsidR="0053228A" w:rsidRPr="00714FE8" w:rsidRDefault="0053228A" w:rsidP="00A12F5D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 xml:space="preserve">№ </w:t>
            </w:r>
            <w:proofErr w:type="spellStart"/>
            <w:r w:rsidRPr="00714FE8"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пп</w:t>
            </w:r>
            <w:proofErr w:type="spellEnd"/>
          </w:p>
        </w:tc>
        <w:tc>
          <w:tcPr>
            <w:tcW w:w="4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A9F6D" w14:textId="77777777" w:rsidR="0053228A" w:rsidRPr="00714FE8" w:rsidRDefault="0053228A" w:rsidP="00A12F5D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Наименование вида работ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2F1B1" w14:textId="77777777" w:rsidR="0053228A" w:rsidRPr="00714FE8" w:rsidRDefault="0053228A" w:rsidP="00A12F5D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Стоимость за 1 рабочее место/ услуга, руб.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EC5A7" w14:textId="77777777" w:rsidR="0053228A" w:rsidRPr="00714FE8" w:rsidRDefault="0053228A" w:rsidP="00A12F5D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Общее кол-во рабочих мест/ услуг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73E8" w14:textId="77777777" w:rsidR="0053228A" w:rsidRPr="00714FE8" w:rsidRDefault="0053228A" w:rsidP="00A12F5D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Общая стоимость, руб.</w:t>
            </w:r>
            <w:r w:rsidR="007D61EC"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, в т.ч. НДС</w:t>
            </w:r>
          </w:p>
        </w:tc>
      </w:tr>
      <w:tr w:rsidR="00FE6D7E" w:rsidRPr="00714FE8" w14:paraId="7C4B389B" w14:textId="77777777" w:rsidTr="002D6378">
        <w:trPr>
          <w:trHeight w:val="498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EE271" w14:textId="77777777" w:rsidR="00FE6D7E" w:rsidRPr="00714FE8" w:rsidRDefault="00FE6D7E" w:rsidP="00A12F5D">
            <w:pPr>
              <w:widowControl/>
              <w:suppressAutoHyphens w:val="0"/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D209A1" w14:textId="77777777" w:rsidR="00FE6D7E" w:rsidRPr="00714FE8" w:rsidRDefault="00FE6D7E" w:rsidP="00A12F5D">
            <w:pPr>
              <w:widowControl/>
              <w:suppressAutoHyphens w:val="0"/>
              <w:jc w:val="both"/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Идентификация потенциально вредных и (или) опасных производственных факторов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833A4" w14:textId="77777777" w:rsidR="00FE6D7E" w:rsidRPr="00714FE8" w:rsidRDefault="00FE6D7E" w:rsidP="00661EBA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1DF5D" w14:textId="77777777" w:rsidR="00FE6D7E" w:rsidRPr="004C213F" w:rsidRDefault="004646A3" w:rsidP="002A3B27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  <w:t>10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2C2E2" w14:textId="77777777" w:rsidR="00FE6D7E" w:rsidRPr="00714FE8" w:rsidRDefault="00FE6D7E" w:rsidP="008F7CCE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</w:pPr>
          </w:p>
        </w:tc>
      </w:tr>
      <w:tr w:rsidR="00FE6D7E" w:rsidRPr="00714FE8" w14:paraId="3A17AE1A" w14:textId="77777777" w:rsidTr="00791B01">
        <w:trPr>
          <w:trHeight w:val="666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790B6" w14:textId="77777777" w:rsidR="00FE6D7E" w:rsidRPr="00714FE8" w:rsidRDefault="00FE6D7E" w:rsidP="00A12F5D">
            <w:pPr>
              <w:widowControl/>
              <w:suppressAutoHyphens w:val="0"/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078071" w14:textId="77777777" w:rsidR="00FE6D7E" w:rsidRPr="00714FE8" w:rsidRDefault="00FE6D7E" w:rsidP="00A12F5D">
            <w:pPr>
              <w:widowControl/>
              <w:suppressAutoHyphens w:val="0"/>
              <w:jc w:val="both"/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Проведение инструментальных измерений и оценок идентифицированных потенциально вредных и (или) опасных производственных  факторов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73F4D" w14:textId="77777777" w:rsidR="00FE6D7E" w:rsidRPr="00714FE8" w:rsidRDefault="00FE6D7E" w:rsidP="008F7CCE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4350D" w14:textId="77777777" w:rsidR="00FE6D7E" w:rsidRPr="004C213F" w:rsidRDefault="004646A3" w:rsidP="002A3B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429E2" w14:textId="77777777" w:rsidR="00FE6D7E" w:rsidRPr="00714FE8" w:rsidRDefault="00FE6D7E" w:rsidP="00661EBA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</w:pPr>
          </w:p>
        </w:tc>
      </w:tr>
      <w:tr w:rsidR="008F09E9" w:rsidRPr="00714FE8" w14:paraId="366A0F27" w14:textId="77777777" w:rsidTr="00B75FD2">
        <w:trPr>
          <w:trHeight w:val="724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EDD9C" w14:textId="77777777" w:rsidR="008F09E9" w:rsidRPr="00714FE8" w:rsidRDefault="008F09E9" w:rsidP="00A12F5D">
            <w:pPr>
              <w:widowControl/>
              <w:suppressAutoHyphens w:val="0"/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086C0F" w14:textId="77777777" w:rsidR="008F09E9" w:rsidRPr="00714FE8" w:rsidRDefault="008F09E9" w:rsidP="00A12F5D">
            <w:pPr>
              <w:widowControl/>
              <w:suppressAutoHyphens w:val="0"/>
              <w:jc w:val="both"/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Оформление результатов проведения специальной оценки условий труда и составление отчета о проведении специальной оценки условий труда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652BF" w14:textId="77777777" w:rsidR="008F09E9" w:rsidRPr="00714FE8" w:rsidRDefault="008F09E9" w:rsidP="0090136A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10DF4" w14:textId="77777777" w:rsidR="008F09E9" w:rsidRPr="004C213F" w:rsidRDefault="004646A3" w:rsidP="002A3B27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  <w:t>10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115B2" w14:textId="77777777" w:rsidR="008F09E9" w:rsidRPr="00714FE8" w:rsidRDefault="008F09E9" w:rsidP="00FB6361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</w:pPr>
          </w:p>
        </w:tc>
      </w:tr>
      <w:tr w:rsidR="008F09E9" w:rsidRPr="00714FE8" w14:paraId="3B3D2B89" w14:textId="77777777" w:rsidTr="002D3C81">
        <w:trPr>
          <w:trHeight w:val="465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41B92" w14:textId="77777777" w:rsidR="008F09E9" w:rsidRPr="00714FE8" w:rsidRDefault="008F09E9" w:rsidP="00A12F5D">
            <w:pPr>
              <w:widowControl/>
              <w:suppressAutoHyphens w:val="0"/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5FB1" w14:textId="77777777" w:rsidR="008F09E9" w:rsidRPr="00714FE8" w:rsidRDefault="008F09E9" w:rsidP="00A12F5D">
            <w:pPr>
              <w:widowControl/>
              <w:suppressAutoHyphens w:val="0"/>
              <w:jc w:val="right"/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Всего: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F739" w14:textId="77777777" w:rsidR="008F09E9" w:rsidRPr="00714FE8" w:rsidRDefault="008F09E9" w:rsidP="00DF74D0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b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20B2B" w14:textId="77777777" w:rsidR="008F09E9" w:rsidRPr="00714FE8" w:rsidRDefault="008F09E9" w:rsidP="00DF74D0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b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332B5" w14:textId="77777777" w:rsidR="008F09E9" w:rsidRPr="00714FE8" w:rsidRDefault="008F09E9" w:rsidP="00661EBA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b/>
                <w:bCs/>
                <w:sz w:val="18"/>
                <w:szCs w:val="18"/>
                <w:lang w:val="ru-RU" w:eastAsia="ru-RU" w:bidi="ar-SA"/>
              </w:rPr>
            </w:pPr>
          </w:p>
        </w:tc>
      </w:tr>
    </w:tbl>
    <w:p w14:paraId="34BC022F" w14:textId="77777777" w:rsidR="00903E0E" w:rsidRPr="00714FE8" w:rsidRDefault="00903E0E" w:rsidP="00990B98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right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2BAC8FA1" w14:textId="77777777" w:rsidR="00EE0AE4" w:rsidRPr="00714FE8" w:rsidRDefault="002D6378" w:rsidP="00EE0AE4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i/>
          <w:sz w:val="18"/>
          <w:szCs w:val="18"/>
          <w:lang w:val="ru-RU"/>
        </w:rPr>
        <w:br w:type="page"/>
      </w:r>
      <w:r w:rsidR="00EE0AE4"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lastRenderedPageBreak/>
        <w:t>Приложение №</w:t>
      </w:r>
      <w:r w:rsidR="00EE0AE4">
        <w:rPr>
          <w:rFonts w:ascii="Times New Roman" w:hAnsi="Times New Roman" w:cs="Times New Roman"/>
          <w:b/>
          <w:i/>
          <w:sz w:val="18"/>
          <w:szCs w:val="18"/>
          <w:lang w:val="ru-RU"/>
        </w:rPr>
        <w:t>3</w:t>
      </w:r>
    </w:p>
    <w:p w14:paraId="160EE311" w14:textId="77777777" w:rsidR="00EE0AE4" w:rsidRPr="00714FE8" w:rsidRDefault="00EE0AE4" w:rsidP="00EE0AE4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>к Договору  №</w:t>
      </w:r>
      <w:r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332066">
        <w:rPr>
          <w:rFonts w:ascii="Times New Roman" w:hAnsi="Times New Roman" w:cs="Times New Roman"/>
          <w:b/>
          <w:i/>
          <w:sz w:val="18"/>
          <w:szCs w:val="18"/>
          <w:lang w:val="ru-RU"/>
        </w:rPr>
        <w:t>2</w:t>
      </w:r>
      <w:r w:rsidR="00AC77EF">
        <w:rPr>
          <w:rFonts w:ascii="Times New Roman" w:hAnsi="Times New Roman" w:cs="Times New Roman"/>
          <w:b/>
          <w:i/>
          <w:sz w:val="18"/>
          <w:szCs w:val="18"/>
          <w:lang w:val="ru-RU"/>
        </w:rPr>
        <w:t>7</w:t>
      </w:r>
      <w:r w:rsidR="00FB6361">
        <w:rPr>
          <w:rFonts w:ascii="Times New Roman" w:hAnsi="Times New Roman" w:cs="Times New Roman"/>
          <w:b/>
          <w:i/>
          <w:sz w:val="18"/>
          <w:szCs w:val="18"/>
          <w:lang w:val="ru-RU"/>
        </w:rPr>
        <w:t>3</w:t>
      </w:r>
      <w:r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-СОУТ  от </w:t>
      </w:r>
      <w:r w:rsidRPr="00DB7A7C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A3202C">
        <w:rPr>
          <w:rFonts w:ascii="Times New Roman" w:hAnsi="Times New Roman" w:cs="Times New Roman"/>
          <w:b/>
          <w:i/>
          <w:sz w:val="18"/>
          <w:szCs w:val="18"/>
          <w:lang w:val="ru-RU"/>
        </w:rPr>
        <w:t>_____________</w:t>
      </w:r>
    </w:p>
    <w:p w14:paraId="5429B2E7" w14:textId="77777777" w:rsidR="00DF2072" w:rsidRDefault="00DF2072" w:rsidP="00990B98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right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5EC13CCE" w14:textId="77777777" w:rsidR="00DF2072" w:rsidRDefault="00DF2072" w:rsidP="00990B98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right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36469276" w14:textId="77777777" w:rsidR="00DF2072" w:rsidRDefault="00DF2072" w:rsidP="00990B98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right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4C6D9AB9" w14:textId="77777777" w:rsidR="002D6378" w:rsidRPr="002D6378" w:rsidRDefault="002D6378" w:rsidP="002D6378">
      <w:pPr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2D6378">
        <w:rPr>
          <w:rFonts w:ascii="Times New Roman" w:hAnsi="Times New Roman"/>
          <w:b/>
          <w:sz w:val="18"/>
          <w:szCs w:val="18"/>
          <w:lang w:val="ru-RU"/>
        </w:rPr>
        <w:t xml:space="preserve">Правило принятия решения </w:t>
      </w:r>
    </w:p>
    <w:p w14:paraId="23D58D97" w14:textId="77777777" w:rsidR="002D6378" w:rsidRPr="002D6378" w:rsidRDefault="002D6378" w:rsidP="002D6378">
      <w:pPr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2D6378">
        <w:rPr>
          <w:rFonts w:ascii="Times New Roman" w:hAnsi="Times New Roman"/>
          <w:b/>
          <w:sz w:val="18"/>
          <w:szCs w:val="18"/>
          <w:lang w:val="ru-RU"/>
        </w:rPr>
        <w:t xml:space="preserve">Испытательной лаборатории </w:t>
      </w:r>
      <w:r w:rsidR="00B3558A">
        <w:rPr>
          <w:rFonts w:ascii="Times New Roman" w:hAnsi="Times New Roman"/>
          <w:b/>
          <w:sz w:val="18"/>
          <w:szCs w:val="18"/>
          <w:lang w:val="ru-RU"/>
        </w:rPr>
        <w:t>____________</w:t>
      </w:r>
      <w:r w:rsidRPr="002D6378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</w:p>
    <w:p w14:paraId="52A5A04A" w14:textId="77777777" w:rsidR="002D6378" w:rsidRPr="002D6378" w:rsidRDefault="002D6378" w:rsidP="002D6378">
      <w:pPr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2D6378">
        <w:rPr>
          <w:rFonts w:ascii="Times New Roman" w:hAnsi="Times New Roman"/>
          <w:b/>
          <w:sz w:val="18"/>
          <w:szCs w:val="18"/>
          <w:lang w:val="ru-RU"/>
        </w:rPr>
        <w:t>при заявлении о соответствии / несоответствии в протоколе испытаний</w:t>
      </w:r>
    </w:p>
    <w:p w14:paraId="370306D5" w14:textId="77777777" w:rsidR="002D6378" w:rsidRPr="00EE0AE4" w:rsidRDefault="002D6378" w:rsidP="00EE0AE4">
      <w:pPr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0A29EBF4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При запросе Заказчика о представлении заключения о соответствии / несоответствии в протоколе испытаний Испытательной лабораторией определены правила представления данного заключения (далее Правило принятия решения).</w:t>
      </w:r>
    </w:p>
    <w:p w14:paraId="054DA990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Испытательная лаборатория рассчитывает и оценивает неопределенность измерений (</w:t>
      </w:r>
      <w:r w:rsidRPr="00382678">
        <w:rPr>
          <w:rFonts w:ascii="Times New Roman" w:hAnsi="Times New Roman"/>
          <w:sz w:val="18"/>
          <w:szCs w:val="18"/>
        </w:rPr>
        <w:t>U</w:t>
      </w:r>
      <w:r w:rsidRPr="002D6378">
        <w:rPr>
          <w:rFonts w:ascii="Times New Roman" w:hAnsi="Times New Roman"/>
          <w:sz w:val="18"/>
          <w:szCs w:val="18"/>
          <w:lang w:val="ru-RU"/>
        </w:rPr>
        <w:t>) (разброс значений, которые могли бы быть обоснованно приписаны данной величине) при проведении каждого количественного испытания. При оценке неопределенности измерений испытательная лаборатория определяет и учитывает все вклады в неопределенность измерений.</w:t>
      </w:r>
    </w:p>
    <w:p w14:paraId="0F6EBC74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 xml:space="preserve"> Испытательная лаборатория предлагает формы представления заключения о соответствии/ не соответствии испытываемого образцу требованию или стандарту Заказчику: с учетом неопределенности измерения и без учета неопределенности измерения.</w:t>
      </w:r>
    </w:p>
    <w:p w14:paraId="26405807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ПРАВИЛО ПРИНЯТИЯ РЕШЕНИЯ</w:t>
      </w:r>
    </w:p>
    <w:p w14:paraId="0D7DCCA1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 xml:space="preserve">1. При  представлении заключения о соответствии / несоответствии испытываемого образца требованию или стандарту без учета неопределенности измерений заключение формулируется с использованием бинарного правила принятия решения «Простая приемка», при этом </w:t>
      </w:r>
    </w:p>
    <w:p w14:paraId="2E1FE5ED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- при получении значения равного уровню установленного норматива или ниже уровня установленного норматива заключение представляется как: «соответствует».</w:t>
      </w:r>
    </w:p>
    <w:p w14:paraId="18C479BC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 xml:space="preserve">- при получении значения выше уровня установленного норматива заключение представляется как: «не соответствует». </w:t>
      </w:r>
    </w:p>
    <w:p w14:paraId="447EE375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Вероятность принятия ошибочного решения (ложноположительного решения (</w:t>
      </w:r>
      <w:r w:rsidRPr="00382678">
        <w:rPr>
          <w:rFonts w:ascii="Times New Roman" w:hAnsi="Times New Roman"/>
          <w:sz w:val="18"/>
          <w:szCs w:val="18"/>
        </w:rPr>
        <w:t>PFA</w:t>
      </w:r>
      <w:r w:rsidRPr="002D6378">
        <w:rPr>
          <w:rFonts w:ascii="Times New Roman" w:hAnsi="Times New Roman"/>
          <w:sz w:val="18"/>
          <w:szCs w:val="18"/>
          <w:lang w:val="ru-RU"/>
        </w:rPr>
        <w:t xml:space="preserve">)) заключения о соответствии / несоответствии требованию или стандарту составляет &lt; 50% (при условии симметричного нормального распределения измерений, значения доверительного интервала </w:t>
      </w:r>
      <w:r w:rsidRPr="00382678">
        <w:rPr>
          <w:rFonts w:ascii="Times New Roman" w:hAnsi="Times New Roman"/>
          <w:sz w:val="18"/>
          <w:szCs w:val="18"/>
        </w:rPr>
        <w:t>P</w:t>
      </w:r>
      <w:r w:rsidRPr="002D6378">
        <w:rPr>
          <w:rFonts w:ascii="Times New Roman" w:hAnsi="Times New Roman"/>
          <w:sz w:val="18"/>
          <w:szCs w:val="18"/>
          <w:lang w:val="ru-RU"/>
        </w:rPr>
        <w:t xml:space="preserve">=95%, коэффициенте охвата </w:t>
      </w:r>
      <w:r w:rsidRPr="00382678">
        <w:rPr>
          <w:rFonts w:ascii="Times New Roman" w:hAnsi="Times New Roman"/>
          <w:sz w:val="18"/>
          <w:szCs w:val="18"/>
        </w:rPr>
        <w:t>k</w:t>
      </w:r>
      <w:r w:rsidRPr="002D6378">
        <w:rPr>
          <w:rFonts w:ascii="Times New Roman" w:hAnsi="Times New Roman"/>
          <w:sz w:val="18"/>
          <w:szCs w:val="18"/>
          <w:lang w:val="ru-RU"/>
        </w:rPr>
        <w:t>=2).</w:t>
      </w:r>
    </w:p>
    <w:p w14:paraId="52E8E841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2.При  представлении заключения о соответствии / несоответствии испытываемого образца требованию или стандарту с учетом неопределенности измерений заключение формулируется с использованием бинарного правила принятия решения с защитной полосой (</w:t>
      </w:r>
      <w:r w:rsidRPr="00382678">
        <w:rPr>
          <w:sz w:val="18"/>
          <w:szCs w:val="18"/>
        </w:rPr>
        <w:t>w</w:t>
      </w:r>
      <w:r w:rsidRPr="002D6378">
        <w:rPr>
          <w:rFonts w:ascii="Times New Roman" w:hAnsi="Times New Roman"/>
          <w:sz w:val="18"/>
          <w:szCs w:val="18"/>
          <w:lang w:val="ru-RU"/>
        </w:rPr>
        <w:t>). Диапазон защитной полосы равен расширенной неопределенности измерений (</w:t>
      </w:r>
      <w:r w:rsidRPr="00382678">
        <w:rPr>
          <w:sz w:val="18"/>
          <w:szCs w:val="18"/>
        </w:rPr>
        <w:t>w</w:t>
      </w:r>
      <w:r w:rsidRPr="002D6378">
        <w:rPr>
          <w:rFonts w:ascii="Times New Roman" w:hAnsi="Times New Roman"/>
          <w:sz w:val="18"/>
          <w:szCs w:val="18"/>
          <w:lang w:val="ru-RU"/>
        </w:rPr>
        <w:t>=</w:t>
      </w:r>
      <w:r w:rsidRPr="00382678">
        <w:rPr>
          <w:rFonts w:ascii="Times New Roman" w:hAnsi="Times New Roman"/>
          <w:sz w:val="18"/>
          <w:szCs w:val="18"/>
        </w:rPr>
        <w:t>U</w:t>
      </w:r>
      <w:r w:rsidRPr="002D6378">
        <w:rPr>
          <w:rFonts w:ascii="Times New Roman" w:hAnsi="Times New Roman"/>
          <w:sz w:val="18"/>
          <w:szCs w:val="18"/>
          <w:lang w:val="ru-RU"/>
        </w:rPr>
        <w:t>). При этом:</w:t>
      </w:r>
    </w:p>
    <w:p w14:paraId="4C22DCE8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- при получении значения равного уровню установленного норматива или ниже уровня установленного норматива заключение представляется как: «соответствует».</w:t>
      </w:r>
    </w:p>
    <w:p w14:paraId="70817B35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 xml:space="preserve">- при получении значения выше уровня установленного норматива заключение представляется как: «не соответствует». </w:t>
      </w:r>
    </w:p>
    <w:p w14:paraId="326092AC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Вероятность принятия ошибочного решения (ложноположительного решения (</w:t>
      </w:r>
      <w:r w:rsidRPr="00382678">
        <w:rPr>
          <w:rFonts w:ascii="Times New Roman" w:hAnsi="Times New Roman"/>
          <w:sz w:val="18"/>
          <w:szCs w:val="18"/>
        </w:rPr>
        <w:t>PFA</w:t>
      </w:r>
      <w:r w:rsidRPr="002D6378">
        <w:rPr>
          <w:rFonts w:ascii="Times New Roman" w:hAnsi="Times New Roman"/>
          <w:sz w:val="18"/>
          <w:szCs w:val="18"/>
          <w:lang w:val="ru-RU"/>
        </w:rPr>
        <w:t xml:space="preserve">)) заключения о соответствии / несоответствии требованию или стандарту составляет &lt; 2,5% % (при условии симметричного нормального распределения измерений, значения доверительного интервала </w:t>
      </w:r>
      <w:r w:rsidRPr="00382678">
        <w:rPr>
          <w:rFonts w:ascii="Times New Roman" w:hAnsi="Times New Roman"/>
          <w:sz w:val="18"/>
          <w:szCs w:val="18"/>
        </w:rPr>
        <w:t>P</w:t>
      </w:r>
      <w:r w:rsidRPr="002D6378">
        <w:rPr>
          <w:rFonts w:ascii="Times New Roman" w:hAnsi="Times New Roman"/>
          <w:sz w:val="18"/>
          <w:szCs w:val="18"/>
          <w:lang w:val="ru-RU"/>
        </w:rPr>
        <w:t xml:space="preserve">=95%, коэффициенте охвата </w:t>
      </w:r>
      <w:r w:rsidRPr="00382678">
        <w:rPr>
          <w:rFonts w:ascii="Times New Roman" w:hAnsi="Times New Roman"/>
          <w:sz w:val="18"/>
          <w:szCs w:val="18"/>
        </w:rPr>
        <w:t>k</w:t>
      </w:r>
      <w:r w:rsidRPr="002D6378">
        <w:rPr>
          <w:rFonts w:ascii="Times New Roman" w:hAnsi="Times New Roman"/>
          <w:sz w:val="18"/>
          <w:szCs w:val="18"/>
          <w:lang w:val="ru-RU"/>
        </w:rPr>
        <w:t>=2).</w:t>
      </w:r>
    </w:p>
    <w:p w14:paraId="3DE7920C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В случаях несогласия Заказчика с используемым испытательной лабораторией правилом принятия решения Заказчик вправе определить иное правило принятия решения.</w:t>
      </w:r>
    </w:p>
    <w:p w14:paraId="77DAADB9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 xml:space="preserve">При определении Заказчиком иного правила принятия решения Заказчик уведомлен о рисках принятия ошибочного решения (ложноотрицательного/ ложноположительного). </w:t>
      </w:r>
    </w:p>
    <w:p w14:paraId="1B478A78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Испытательная лаборатория не несет ответственности за выбор правила принятия решения, сделанного Заказчиком.</w:t>
      </w:r>
    </w:p>
    <w:p w14:paraId="2297E59A" w14:textId="77777777" w:rsidR="002D6378" w:rsidRPr="002D6378" w:rsidRDefault="002D6378" w:rsidP="002D637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Правило принятия решения согласуется с Заказчиком до начала проведения испытаний.</w:t>
      </w:r>
    </w:p>
    <w:p w14:paraId="38500DC7" w14:textId="77777777" w:rsidR="002D6378" w:rsidRPr="002D6378" w:rsidRDefault="002D6378" w:rsidP="002D6378">
      <w:pPr>
        <w:shd w:val="clear" w:color="auto" w:fill="FFFFFF"/>
        <w:autoSpaceDE w:val="0"/>
        <w:autoSpaceDN w:val="0"/>
        <w:adjustRightInd w:val="0"/>
        <w:spacing w:after="200"/>
        <w:contextualSpacing/>
        <w:jc w:val="right"/>
        <w:rPr>
          <w:rFonts w:ascii="Times New Roman" w:hAnsi="Times New Roman"/>
          <w:sz w:val="18"/>
          <w:szCs w:val="18"/>
          <w:lang w:val="ru-RU"/>
        </w:rPr>
      </w:pPr>
    </w:p>
    <w:p w14:paraId="722D540C" w14:textId="77777777" w:rsidR="002D6378" w:rsidRPr="002D6378" w:rsidRDefault="002D6378" w:rsidP="002D6378">
      <w:pPr>
        <w:shd w:val="clear" w:color="auto" w:fill="FFFFFF"/>
        <w:autoSpaceDE w:val="0"/>
        <w:autoSpaceDN w:val="0"/>
        <w:adjustRightInd w:val="0"/>
        <w:spacing w:after="200"/>
        <w:contextualSpacing/>
        <w:jc w:val="right"/>
        <w:rPr>
          <w:rFonts w:ascii="Times New Roman" w:hAnsi="Times New Roman"/>
          <w:sz w:val="18"/>
          <w:szCs w:val="18"/>
          <w:lang w:val="ru-RU"/>
        </w:rPr>
      </w:pPr>
    </w:p>
    <w:p w14:paraId="4FFE3882" w14:textId="77777777" w:rsidR="00EE0AE4" w:rsidRPr="00EE0AE4" w:rsidRDefault="002D6378" w:rsidP="002D6378">
      <w:pPr>
        <w:keepLines/>
        <w:widowControl/>
        <w:tabs>
          <w:tab w:val="left" w:pos="0"/>
          <w:tab w:val="left" w:pos="2127"/>
        </w:tabs>
        <w:suppressAutoHyphens w:val="0"/>
        <w:spacing w:after="120"/>
        <w:ind w:right="46"/>
        <w:jc w:val="right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382678">
        <w:rPr>
          <w:rFonts w:ascii="Times New Roman" w:hAnsi="Times New Roman"/>
          <w:sz w:val="18"/>
          <w:szCs w:val="18"/>
        </w:rPr>
        <w:t>СОГЛАСОВАНО: _________________________________________________________________</w:t>
      </w:r>
      <w:r w:rsidR="00EE0AE4" w:rsidRPr="00EE0AE4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.</w:t>
      </w:r>
    </w:p>
    <w:p w14:paraId="66CABFA5" w14:textId="77777777" w:rsidR="00DF2072" w:rsidRDefault="00DF2072" w:rsidP="00990B98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right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0B2716C7" w14:textId="77777777" w:rsidR="00DF2072" w:rsidRDefault="00DF2072" w:rsidP="00903918">
      <w:pPr>
        <w:rPr>
          <w:rFonts w:ascii="Times New Roman" w:hAnsi="Times New Roman" w:cs="Times New Roman"/>
          <w:b/>
          <w:i/>
          <w:sz w:val="18"/>
          <w:szCs w:val="18"/>
          <w:lang w:val="ru-RU"/>
        </w:rPr>
      </w:pPr>
    </w:p>
    <w:p w14:paraId="75A1911A" w14:textId="77777777" w:rsidR="00903E0E" w:rsidRDefault="00903E0E" w:rsidP="00990B98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right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52489738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45DE1416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73B57A8A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142AE537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4CA823CE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697271D8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66866DC4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4E2DF389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53E4A7DC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06087BA4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0E7BF874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44F7449F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5D10505E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55E8005C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4062BDF0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271D64F9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2DB7748F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71FF4C17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6A170CC2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115158CE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78C880A5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3EFC216B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699AD9DD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74A4E4E0" w14:textId="77777777" w:rsidR="009D39E5" w:rsidRPr="00714FE8" w:rsidRDefault="009D39E5" w:rsidP="009D39E5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lastRenderedPageBreak/>
        <w:t>Приложение №</w:t>
      </w:r>
      <w:r>
        <w:rPr>
          <w:rFonts w:ascii="Times New Roman" w:hAnsi="Times New Roman" w:cs="Times New Roman"/>
          <w:b/>
          <w:i/>
          <w:sz w:val="18"/>
          <w:szCs w:val="18"/>
          <w:lang w:val="ru-RU"/>
        </w:rPr>
        <w:t>4</w:t>
      </w:r>
    </w:p>
    <w:p w14:paraId="74ED4D4C" w14:textId="77777777" w:rsidR="009D39E5" w:rsidRPr="00714FE8" w:rsidRDefault="009D39E5" w:rsidP="009D39E5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>к Договору  №</w:t>
      </w:r>
      <w:r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273-СОУТ  от </w:t>
      </w:r>
      <w:r w:rsidRPr="00DB7A7C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sz w:val="18"/>
          <w:szCs w:val="18"/>
          <w:lang w:val="ru-RU"/>
        </w:rPr>
        <w:t>_____________</w:t>
      </w:r>
    </w:p>
    <w:p w14:paraId="4EBB5A6A" w14:textId="77777777" w:rsidR="009D39E5" w:rsidRDefault="009D39E5" w:rsidP="009D39E5">
      <w:pPr>
        <w:jc w:val="center"/>
        <w:rPr>
          <w:rFonts w:ascii="Times New Roman" w:eastAsia="Times New Roman" w:hAnsi="Times New Roman" w:cs="Times New Roman"/>
          <w:lang w:val="ru-RU" w:bidi="ar-SA"/>
        </w:rPr>
      </w:pPr>
    </w:p>
    <w:p w14:paraId="04886D74" w14:textId="77777777" w:rsidR="009D39E5" w:rsidRDefault="009D39E5" w:rsidP="009D39E5">
      <w:pPr>
        <w:jc w:val="center"/>
        <w:rPr>
          <w:rFonts w:ascii="Times New Roman" w:eastAsia="Times New Roman" w:hAnsi="Times New Roman" w:cs="Times New Roman"/>
          <w:lang w:val="ru-RU" w:bidi="ar-SA"/>
        </w:rPr>
      </w:pPr>
    </w:p>
    <w:p w14:paraId="00DB9F8F" w14:textId="77777777" w:rsidR="009D39E5" w:rsidRDefault="009D39E5" w:rsidP="009D39E5">
      <w:pPr>
        <w:jc w:val="center"/>
        <w:rPr>
          <w:rFonts w:ascii="Times New Roman" w:eastAsia="Times New Roman" w:hAnsi="Times New Roman" w:cs="Times New Roman"/>
          <w:lang w:val="ru-RU" w:bidi="ar-SA"/>
        </w:rPr>
      </w:pPr>
    </w:p>
    <w:p w14:paraId="0484EF12" w14:textId="77777777" w:rsidR="009D39E5" w:rsidRPr="009D39E5" w:rsidRDefault="009D39E5" w:rsidP="009D39E5">
      <w:pPr>
        <w:jc w:val="center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Техническое задание</w:t>
      </w:r>
    </w:p>
    <w:p w14:paraId="7AD428E7" w14:textId="77777777" w:rsidR="009D39E5" w:rsidRPr="009D39E5" w:rsidRDefault="009D39E5" w:rsidP="009D39E5">
      <w:pPr>
        <w:widowControl/>
        <w:suppressAutoHyphens w:val="0"/>
        <w:jc w:val="center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по оказанию услуги на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проведение специальной оценки условий труда</w:t>
      </w:r>
    </w:p>
    <w:p w14:paraId="3832276D" w14:textId="77777777" w:rsidR="009D39E5" w:rsidRPr="009D39E5" w:rsidRDefault="009D39E5" w:rsidP="009D39E5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1. Общие положения.</w:t>
      </w:r>
    </w:p>
    <w:p w14:paraId="771F64C6" w14:textId="77777777" w:rsidR="009D39E5" w:rsidRPr="009D39E5" w:rsidRDefault="009D39E5" w:rsidP="009D39E5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1.1. Наименование Услуги: Оказание услуг, по специальной оценке, условий труда (СОУТ) для нужд Волгоградский </w:t>
      </w:r>
      <w:proofErr w:type="spellStart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РГСиС</w:t>
      </w:r>
      <w:proofErr w:type="spellEnd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– филиал ФБУ «Администрация «Волго-Дон».</w:t>
      </w:r>
    </w:p>
    <w:p w14:paraId="0A69FA84" w14:textId="77777777" w:rsidR="009D39E5" w:rsidRPr="009D39E5" w:rsidRDefault="009D39E5" w:rsidP="009D39E5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1.2. Количество рабочих мест, подлежащих СОУТ: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905"/>
        <w:gridCol w:w="3447"/>
        <w:gridCol w:w="1134"/>
        <w:gridCol w:w="1197"/>
      </w:tblGrid>
      <w:tr w:rsidR="009D39E5" w:rsidRPr="009D39E5" w14:paraId="6ADE5FFB" w14:textId="77777777" w:rsidTr="00F34BCF">
        <w:tc>
          <w:tcPr>
            <w:tcW w:w="560" w:type="dxa"/>
            <w:shd w:val="clear" w:color="auto" w:fill="auto"/>
          </w:tcPr>
          <w:p w14:paraId="1EBC53BA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  <w:t>№ п/п</w:t>
            </w:r>
          </w:p>
        </w:tc>
        <w:tc>
          <w:tcPr>
            <w:tcW w:w="2905" w:type="dxa"/>
            <w:shd w:val="clear" w:color="auto" w:fill="auto"/>
          </w:tcPr>
          <w:p w14:paraId="39E4BBC5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  <w:t>Наименование должности</w:t>
            </w:r>
          </w:p>
        </w:tc>
        <w:tc>
          <w:tcPr>
            <w:tcW w:w="3447" w:type="dxa"/>
            <w:shd w:val="clear" w:color="auto" w:fill="auto"/>
          </w:tcPr>
          <w:p w14:paraId="17044D0F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  <w:t>Структурное подразделение</w:t>
            </w:r>
          </w:p>
        </w:tc>
        <w:tc>
          <w:tcPr>
            <w:tcW w:w="1134" w:type="dxa"/>
            <w:shd w:val="clear" w:color="auto" w:fill="auto"/>
          </w:tcPr>
          <w:p w14:paraId="1B0CFFC9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  <w:t>Кол-во рабочих мест</w:t>
            </w:r>
          </w:p>
        </w:tc>
        <w:tc>
          <w:tcPr>
            <w:tcW w:w="1197" w:type="dxa"/>
            <w:shd w:val="clear" w:color="auto" w:fill="auto"/>
          </w:tcPr>
          <w:p w14:paraId="5CBD727F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  <w:t xml:space="preserve">Кол-во </w:t>
            </w:r>
            <w:proofErr w:type="spellStart"/>
            <w:r w:rsidRPr="009D39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  <w:t>сотруд</w:t>
            </w:r>
            <w:proofErr w:type="spellEnd"/>
            <w:r w:rsidRPr="009D39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  <w:t>-ников</w:t>
            </w:r>
          </w:p>
        </w:tc>
      </w:tr>
      <w:tr w:rsidR="009D39E5" w:rsidRPr="009D39E5" w14:paraId="40FD8E5D" w14:textId="77777777" w:rsidTr="00F34BCF">
        <w:trPr>
          <w:trHeight w:val="610"/>
        </w:trPr>
        <w:tc>
          <w:tcPr>
            <w:tcW w:w="560" w:type="dxa"/>
            <w:shd w:val="clear" w:color="auto" w:fill="auto"/>
          </w:tcPr>
          <w:p w14:paraId="701504F6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  <w:tc>
          <w:tcPr>
            <w:tcW w:w="2905" w:type="dxa"/>
            <w:shd w:val="clear" w:color="auto" w:fill="auto"/>
          </w:tcPr>
          <w:p w14:paraId="716C370B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proofErr w:type="spellStart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Документовед</w:t>
            </w:r>
            <w:proofErr w:type="spellEnd"/>
          </w:p>
        </w:tc>
        <w:tc>
          <w:tcPr>
            <w:tcW w:w="3447" w:type="dxa"/>
            <w:shd w:val="clear" w:color="auto" w:fill="auto"/>
          </w:tcPr>
          <w:p w14:paraId="5F888D91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Управление</w:t>
            </w:r>
          </w:p>
        </w:tc>
        <w:tc>
          <w:tcPr>
            <w:tcW w:w="1134" w:type="dxa"/>
            <w:shd w:val="clear" w:color="auto" w:fill="auto"/>
          </w:tcPr>
          <w:p w14:paraId="14ABD529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  <w:tc>
          <w:tcPr>
            <w:tcW w:w="1197" w:type="dxa"/>
            <w:shd w:val="clear" w:color="auto" w:fill="auto"/>
          </w:tcPr>
          <w:p w14:paraId="1F1D4570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</w:tr>
      <w:tr w:rsidR="009D39E5" w:rsidRPr="009D39E5" w14:paraId="0765F3D2" w14:textId="77777777" w:rsidTr="00F34BCF">
        <w:trPr>
          <w:trHeight w:val="831"/>
        </w:trPr>
        <w:tc>
          <w:tcPr>
            <w:tcW w:w="560" w:type="dxa"/>
            <w:shd w:val="clear" w:color="auto" w:fill="auto"/>
          </w:tcPr>
          <w:p w14:paraId="5A4B53DC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2</w:t>
            </w:r>
          </w:p>
        </w:tc>
        <w:tc>
          <w:tcPr>
            <w:tcW w:w="2905" w:type="dxa"/>
            <w:shd w:val="clear" w:color="auto" w:fill="auto"/>
          </w:tcPr>
          <w:p w14:paraId="16DD031B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Начальник вахты гидроузла- диспетчер гидроузла</w:t>
            </w:r>
          </w:p>
        </w:tc>
        <w:tc>
          <w:tcPr>
            <w:tcW w:w="3447" w:type="dxa"/>
            <w:shd w:val="clear" w:color="auto" w:fill="auto"/>
          </w:tcPr>
          <w:p w14:paraId="37CCD0AA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Волгоградский гидроузел</w:t>
            </w:r>
          </w:p>
        </w:tc>
        <w:tc>
          <w:tcPr>
            <w:tcW w:w="1134" w:type="dxa"/>
            <w:shd w:val="clear" w:color="auto" w:fill="auto"/>
          </w:tcPr>
          <w:p w14:paraId="476DE9E4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5</w:t>
            </w:r>
          </w:p>
        </w:tc>
        <w:tc>
          <w:tcPr>
            <w:tcW w:w="1197" w:type="dxa"/>
            <w:shd w:val="clear" w:color="auto" w:fill="auto"/>
          </w:tcPr>
          <w:p w14:paraId="5EB2AB64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3</w:t>
            </w:r>
          </w:p>
        </w:tc>
      </w:tr>
      <w:tr w:rsidR="009D39E5" w:rsidRPr="009D39E5" w14:paraId="297200B5" w14:textId="77777777" w:rsidTr="00F34BCF">
        <w:trPr>
          <w:trHeight w:val="688"/>
        </w:trPr>
        <w:tc>
          <w:tcPr>
            <w:tcW w:w="560" w:type="dxa"/>
            <w:shd w:val="clear" w:color="auto" w:fill="auto"/>
          </w:tcPr>
          <w:p w14:paraId="6D47869E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3</w:t>
            </w:r>
          </w:p>
        </w:tc>
        <w:tc>
          <w:tcPr>
            <w:tcW w:w="2905" w:type="dxa"/>
            <w:shd w:val="clear" w:color="auto" w:fill="auto"/>
          </w:tcPr>
          <w:p w14:paraId="6C04589A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Начальник вахты шлюза- диспетчер шлюза</w:t>
            </w:r>
          </w:p>
        </w:tc>
        <w:tc>
          <w:tcPr>
            <w:tcW w:w="3447" w:type="dxa"/>
            <w:shd w:val="clear" w:color="auto" w:fill="auto"/>
          </w:tcPr>
          <w:p w14:paraId="7DC7F9DD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Волгоградский гидроузел</w:t>
            </w:r>
          </w:p>
        </w:tc>
        <w:tc>
          <w:tcPr>
            <w:tcW w:w="1134" w:type="dxa"/>
            <w:shd w:val="clear" w:color="auto" w:fill="auto"/>
          </w:tcPr>
          <w:p w14:paraId="7BC97F1B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5</w:t>
            </w:r>
          </w:p>
        </w:tc>
        <w:tc>
          <w:tcPr>
            <w:tcW w:w="1197" w:type="dxa"/>
            <w:shd w:val="clear" w:color="auto" w:fill="auto"/>
          </w:tcPr>
          <w:p w14:paraId="7C1E1755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5</w:t>
            </w:r>
          </w:p>
        </w:tc>
      </w:tr>
      <w:tr w:rsidR="009D39E5" w:rsidRPr="009D39E5" w14:paraId="718D8502" w14:textId="77777777" w:rsidTr="00F34BCF">
        <w:trPr>
          <w:trHeight w:val="853"/>
        </w:trPr>
        <w:tc>
          <w:tcPr>
            <w:tcW w:w="560" w:type="dxa"/>
            <w:shd w:val="clear" w:color="auto" w:fill="auto"/>
          </w:tcPr>
          <w:p w14:paraId="1591D7BA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4</w:t>
            </w:r>
          </w:p>
        </w:tc>
        <w:tc>
          <w:tcPr>
            <w:tcW w:w="2905" w:type="dxa"/>
            <w:shd w:val="clear" w:color="auto" w:fill="auto"/>
          </w:tcPr>
          <w:p w14:paraId="170DC859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Машинист мостового электро-крана г/п 75/20т. 5 разряда</w:t>
            </w:r>
          </w:p>
        </w:tc>
        <w:tc>
          <w:tcPr>
            <w:tcW w:w="3447" w:type="dxa"/>
            <w:shd w:val="clear" w:color="auto" w:fill="auto"/>
          </w:tcPr>
          <w:p w14:paraId="06CBC6A4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Волгоградский гидроузел</w:t>
            </w:r>
          </w:p>
        </w:tc>
        <w:tc>
          <w:tcPr>
            <w:tcW w:w="1134" w:type="dxa"/>
            <w:shd w:val="clear" w:color="auto" w:fill="auto"/>
          </w:tcPr>
          <w:p w14:paraId="52903FEB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  <w:tc>
          <w:tcPr>
            <w:tcW w:w="1197" w:type="dxa"/>
            <w:shd w:val="clear" w:color="auto" w:fill="auto"/>
          </w:tcPr>
          <w:p w14:paraId="02F0F902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</w:tr>
      <w:tr w:rsidR="009D39E5" w:rsidRPr="009D39E5" w14:paraId="6ADE6132" w14:textId="77777777" w:rsidTr="00F34BCF">
        <w:trPr>
          <w:trHeight w:val="696"/>
        </w:trPr>
        <w:tc>
          <w:tcPr>
            <w:tcW w:w="560" w:type="dxa"/>
            <w:shd w:val="clear" w:color="auto" w:fill="auto"/>
          </w:tcPr>
          <w:p w14:paraId="5D34A247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5</w:t>
            </w:r>
          </w:p>
        </w:tc>
        <w:tc>
          <w:tcPr>
            <w:tcW w:w="2905" w:type="dxa"/>
            <w:shd w:val="clear" w:color="auto" w:fill="auto"/>
          </w:tcPr>
          <w:p w14:paraId="474254A2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Инженер по охране окружающей среды (эколог)</w:t>
            </w:r>
          </w:p>
        </w:tc>
        <w:tc>
          <w:tcPr>
            <w:tcW w:w="3447" w:type="dxa"/>
            <w:shd w:val="clear" w:color="auto" w:fill="auto"/>
          </w:tcPr>
          <w:p w14:paraId="56B5B8B2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proofErr w:type="spellStart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Межшлюзовая</w:t>
            </w:r>
            <w:proofErr w:type="spellEnd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 xml:space="preserve"> ГЭС</w:t>
            </w:r>
          </w:p>
        </w:tc>
        <w:tc>
          <w:tcPr>
            <w:tcW w:w="1134" w:type="dxa"/>
            <w:shd w:val="clear" w:color="auto" w:fill="auto"/>
          </w:tcPr>
          <w:p w14:paraId="147B6972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  <w:tc>
          <w:tcPr>
            <w:tcW w:w="1197" w:type="dxa"/>
            <w:shd w:val="clear" w:color="auto" w:fill="auto"/>
          </w:tcPr>
          <w:p w14:paraId="5D88F9A7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</w:tr>
      <w:tr w:rsidR="009D39E5" w:rsidRPr="009D39E5" w14:paraId="450682DE" w14:textId="77777777" w:rsidTr="00F34BCF">
        <w:tc>
          <w:tcPr>
            <w:tcW w:w="560" w:type="dxa"/>
            <w:shd w:val="clear" w:color="auto" w:fill="auto"/>
          </w:tcPr>
          <w:p w14:paraId="704399B9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6</w:t>
            </w:r>
          </w:p>
        </w:tc>
        <w:tc>
          <w:tcPr>
            <w:tcW w:w="2905" w:type="dxa"/>
            <w:shd w:val="clear" w:color="auto" w:fill="auto"/>
          </w:tcPr>
          <w:p w14:paraId="6C6D3109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Моторист-рулевой</w:t>
            </w:r>
          </w:p>
        </w:tc>
        <w:tc>
          <w:tcPr>
            <w:tcW w:w="3447" w:type="dxa"/>
            <w:shd w:val="clear" w:color="auto" w:fill="auto"/>
          </w:tcPr>
          <w:p w14:paraId="33FF1697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 xml:space="preserve">Самоходный </w:t>
            </w:r>
            <w:proofErr w:type="spellStart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корчекран</w:t>
            </w:r>
            <w:proofErr w:type="spellEnd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 xml:space="preserve"> для вспомогательных работ "ДТС-9"</w:t>
            </w:r>
          </w:p>
        </w:tc>
        <w:tc>
          <w:tcPr>
            <w:tcW w:w="1134" w:type="dxa"/>
            <w:shd w:val="clear" w:color="auto" w:fill="auto"/>
          </w:tcPr>
          <w:p w14:paraId="5C125D1F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2</w:t>
            </w:r>
          </w:p>
        </w:tc>
        <w:tc>
          <w:tcPr>
            <w:tcW w:w="1197" w:type="dxa"/>
            <w:shd w:val="clear" w:color="auto" w:fill="auto"/>
          </w:tcPr>
          <w:p w14:paraId="478B45ED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2</w:t>
            </w:r>
          </w:p>
        </w:tc>
      </w:tr>
      <w:tr w:rsidR="009D39E5" w:rsidRPr="009D39E5" w14:paraId="69D686C4" w14:textId="77777777" w:rsidTr="00F34BCF">
        <w:tc>
          <w:tcPr>
            <w:tcW w:w="560" w:type="dxa"/>
            <w:shd w:val="clear" w:color="auto" w:fill="auto"/>
          </w:tcPr>
          <w:p w14:paraId="25D75C76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7</w:t>
            </w:r>
          </w:p>
        </w:tc>
        <w:tc>
          <w:tcPr>
            <w:tcW w:w="2905" w:type="dxa"/>
            <w:shd w:val="clear" w:color="auto" w:fill="auto"/>
          </w:tcPr>
          <w:p w14:paraId="5202DE3A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Капитан-механик</w:t>
            </w:r>
          </w:p>
        </w:tc>
        <w:tc>
          <w:tcPr>
            <w:tcW w:w="3447" w:type="dxa"/>
            <w:shd w:val="clear" w:color="auto" w:fill="auto"/>
          </w:tcPr>
          <w:p w14:paraId="53143C39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 xml:space="preserve">Самоходный </w:t>
            </w:r>
            <w:proofErr w:type="spellStart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корчекран</w:t>
            </w:r>
            <w:proofErr w:type="spellEnd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 xml:space="preserve"> для вспомогательных работ "ДТС-9"</w:t>
            </w:r>
          </w:p>
        </w:tc>
        <w:tc>
          <w:tcPr>
            <w:tcW w:w="1134" w:type="dxa"/>
            <w:shd w:val="clear" w:color="auto" w:fill="auto"/>
          </w:tcPr>
          <w:p w14:paraId="4A5738CA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  <w:tc>
          <w:tcPr>
            <w:tcW w:w="1197" w:type="dxa"/>
            <w:shd w:val="clear" w:color="auto" w:fill="auto"/>
          </w:tcPr>
          <w:p w14:paraId="0F2A6E4F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</w:tr>
      <w:tr w:rsidR="009D39E5" w:rsidRPr="009D39E5" w14:paraId="0C6D2A63" w14:textId="77777777" w:rsidTr="00F34BCF">
        <w:trPr>
          <w:trHeight w:val="582"/>
        </w:trPr>
        <w:tc>
          <w:tcPr>
            <w:tcW w:w="560" w:type="dxa"/>
            <w:shd w:val="clear" w:color="auto" w:fill="auto"/>
          </w:tcPr>
          <w:p w14:paraId="65FD04A3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8</w:t>
            </w:r>
          </w:p>
        </w:tc>
        <w:tc>
          <w:tcPr>
            <w:tcW w:w="2905" w:type="dxa"/>
            <w:shd w:val="clear" w:color="auto" w:fill="auto"/>
          </w:tcPr>
          <w:p w14:paraId="36A7CF96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Маляр</w:t>
            </w:r>
          </w:p>
        </w:tc>
        <w:tc>
          <w:tcPr>
            <w:tcW w:w="3447" w:type="dxa"/>
            <w:shd w:val="clear" w:color="auto" w:fill="auto"/>
          </w:tcPr>
          <w:p w14:paraId="5ED37652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Волгоградский гидроузел</w:t>
            </w:r>
          </w:p>
        </w:tc>
        <w:tc>
          <w:tcPr>
            <w:tcW w:w="1134" w:type="dxa"/>
            <w:shd w:val="clear" w:color="auto" w:fill="auto"/>
          </w:tcPr>
          <w:p w14:paraId="716F16E8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2</w:t>
            </w:r>
          </w:p>
        </w:tc>
        <w:tc>
          <w:tcPr>
            <w:tcW w:w="1197" w:type="dxa"/>
            <w:shd w:val="clear" w:color="auto" w:fill="auto"/>
          </w:tcPr>
          <w:p w14:paraId="4DCEAA6E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0</w:t>
            </w:r>
          </w:p>
        </w:tc>
      </w:tr>
      <w:tr w:rsidR="009D39E5" w:rsidRPr="009D39E5" w14:paraId="7B6C1191" w14:textId="77777777" w:rsidTr="00F34BCF">
        <w:trPr>
          <w:trHeight w:val="548"/>
        </w:trPr>
        <w:tc>
          <w:tcPr>
            <w:tcW w:w="560" w:type="dxa"/>
            <w:shd w:val="clear" w:color="auto" w:fill="auto"/>
          </w:tcPr>
          <w:p w14:paraId="52FFC512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9</w:t>
            </w:r>
          </w:p>
        </w:tc>
        <w:tc>
          <w:tcPr>
            <w:tcW w:w="2905" w:type="dxa"/>
            <w:shd w:val="clear" w:color="auto" w:fill="auto"/>
          </w:tcPr>
          <w:p w14:paraId="39382AB7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Маляр</w:t>
            </w:r>
          </w:p>
        </w:tc>
        <w:tc>
          <w:tcPr>
            <w:tcW w:w="3447" w:type="dxa"/>
            <w:shd w:val="clear" w:color="auto" w:fill="auto"/>
          </w:tcPr>
          <w:p w14:paraId="3ACB8CE4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proofErr w:type="spellStart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Межшлюзовая</w:t>
            </w:r>
            <w:proofErr w:type="spellEnd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 xml:space="preserve"> ГЭС</w:t>
            </w:r>
          </w:p>
        </w:tc>
        <w:tc>
          <w:tcPr>
            <w:tcW w:w="1134" w:type="dxa"/>
            <w:shd w:val="clear" w:color="auto" w:fill="auto"/>
          </w:tcPr>
          <w:p w14:paraId="2DE8DB93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  <w:tc>
          <w:tcPr>
            <w:tcW w:w="1197" w:type="dxa"/>
            <w:shd w:val="clear" w:color="auto" w:fill="auto"/>
          </w:tcPr>
          <w:p w14:paraId="593C5A96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</w:tr>
      <w:tr w:rsidR="009D39E5" w:rsidRPr="009D39E5" w14:paraId="146907D0" w14:textId="77777777" w:rsidTr="00F34BCF">
        <w:trPr>
          <w:trHeight w:val="570"/>
        </w:trPr>
        <w:tc>
          <w:tcPr>
            <w:tcW w:w="560" w:type="dxa"/>
            <w:shd w:val="clear" w:color="auto" w:fill="auto"/>
          </w:tcPr>
          <w:p w14:paraId="7BEAE926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10</w:t>
            </w:r>
          </w:p>
        </w:tc>
        <w:tc>
          <w:tcPr>
            <w:tcW w:w="2905" w:type="dxa"/>
            <w:shd w:val="clear" w:color="auto" w:fill="auto"/>
          </w:tcPr>
          <w:p w14:paraId="7DFF5235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Судопропускник</w:t>
            </w:r>
          </w:p>
        </w:tc>
        <w:tc>
          <w:tcPr>
            <w:tcW w:w="3447" w:type="dxa"/>
            <w:shd w:val="clear" w:color="auto" w:fill="auto"/>
          </w:tcPr>
          <w:p w14:paraId="4701C1C0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Волгоградский гидроузел</w:t>
            </w:r>
          </w:p>
        </w:tc>
        <w:tc>
          <w:tcPr>
            <w:tcW w:w="1134" w:type="dxa"/>
            <w:shd w:val="clear" w:color="auto" w:fill="auto"/>
          </w:tcPr>
          <w:p w14:paraId="2972BE64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12</w:t>
            </w:r>
          </w:p>
        </w:tc>
        <w:tc>
          <w:tcPr>
            <w:tcW w:w="1197" w:type="dxa"/>
            <w:shd w:val="clear" w:color="auto" w:fill="auto"/>
          </w:tcPr>
          <w:p w14:paraId="31FEBB6D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12</w:t>
            </w:r>
          </w:p>
        </w:tc>
      </w:tr>
    </w:tbl>
    <w:p w14:paraId="1C5D676B" w14:textId="77777777" w:rsidR="009D39E5" w:rsidRPr="009D39E5" w:rsidRDefault="009D39E5" w:rsidP="009D39E5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</w:p>
    <w:p w14:paraId="465537D5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 Характеристика оказываемых услуг:</w:t>
      </w:r>
    </w:p>
    <w:p w14:paraId="4E4BB68D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2.1. Идентификация потенциально вредных и (или) опасных производственных факторов (далее соответственно - вредные и (или) опасные факторы, идентификация) включает в себя следующие этапы:</w:t>
      </w:r>
    </w:p>
    <w:p w14:paraId="49A726B3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проведение процедуры идентификации потенциально вредных и (или) опасных производственных факторов на рабочих местах в соответствии с требованиями Федерального закона от 28.12.2013 № 426-ФЗ, Приказа Минтруда России от 21.11.2023 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N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817н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заполнению". Оформление результатов идентификации вредных и (или) опасных производственных факторов в отношении каждого рабочего места, подлежащего идентификации;</w:t>
      </w:r>
    </w:p>
    <w:p w14:paraId="2C8474F3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выявление и описание имеющихся на рабочем месте факторов производственной среды и трудового процесса, источников вредных и (или) опасных факторов;</w:t>
      </w:r>
    </w:p>
    <w:p w14:paraId="70875289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сопоставление и установление совпадения имеющихся на рабочем месте факторов производственной среды и трудового процесса с факторами производственной среды и трудового процесса, предусмотренными классификатором вредных и (или) опасных производственных факторов (далее - классификатор), содержащимся в приложении № 2 к настоящему приказу;</w:t>
      </w:r>
    </w:p>
    <w:p w14:paraId="12763DD2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принятие решения о проведении исследований (испытаний) и измерений вредных и (или) опасных факторов;</w:t>
      </w:r>
    </w:p>
    <w:p w14:paraId="5D2E5211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оформление результатов идентификации.</w:t>
      </w:r>
    </w:p>
    <w:p w14:paraId="550F3988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2.2. Идентификация осуществляется экспертом организации, проводящей специальную оценку условий труда (далее - эксперт). Результаты идентификации оформляются экспертом и утверждаются комиссией по проведению специальной оценки условий труда, формируемой в порядке, установленном Федеральным законом от 28 декабря 2013 г. № 426-ФЗ "О специальной оценке условий труда" (далее - комиссия).</w:t>
      </w:r>
    </w:p>
    <w:p w14:paraId="441EEAB3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lastRenderedPageBreak/>
        <w:t>2.3. Выявление на рабочем месте факторов производственной среды и трудового процесса, источников вредных и (или) опасных факторов осуществляется путем изучения представляемых работодателем:</w:t>
      </w:r>
    </w:p>
    <w:p w14:paraId="711EBC20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технической (эксплуатационной) документации на производственное оборудование (машины, механизмы, инструменты и приспособления), используемое работником на рабочем месте;</w:t>
      </w:r>
    </w:p>
    <w:p w14:paraId="4324156E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технологической документации, характеристик технологического процесса;</w:t>
      </w:r>
    </w:p>
    <w:p w14:paraId="5A56F5E6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должностной инструкции и иных документов, регламентирующих обязанности работника;</w:t>
      </w:r>
    </w:p>
    <w:p w14:paraId="552469B2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проектов строительства и (или) реконструкции производственных объектов (зданий, сооружений, производственных помещений), если на рабочих местах ведутся работы по строительству и (или) реконструкции производственных объектов;</w:t>
      </w:r>
    </w:p>
    <w:p w14:paraId="70F7B624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характеристик применяемых в производстве материалов и сырья (в том числе установленных по результатам токсикологической, санитарно-гигиенической и медико-биологической оценок);</w:t>
      </w:r>
    </w:p>
    <w:p w14:paraId="6A13732B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деклараций о соответствии и (или) сертификатов соответствия производственного оборудования, машин, механизмов, инструментов и приспособлений, технологических процессов, веществ, материалов, сырья установленным требованиям;</w:t>
      </w:r>
    </w:p>
    <w:p w14:paraId="07362EA3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результатов ранее проводившихся на данном рабочем месте исследований (испытаний) и измерений вредных и (или) опасных факторов;</w:t>
      </w:r>
    </w:p>
    <w:p w14:paraId="44A7D9EA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предложений работников по осуществлению на их рабочих местах идентификации потенциально вредных и (или) опасных производственных факторов (при наличии таких предложений);</w:t>
      </w:r>
    </w:p>
    <w:p w14:paraId="765FB069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результатов, полученных при осуществлении организованного на рабочих местах производственного контроля за условиями труда;</w:t>
      </w:r>
    </w:p>
    <w:p w14:paraId="4FFF9425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результатов, полученных при осуществлении федерального государственного санитарно-эпидемиологического надзора (акт проверки, предписание, акт о случае профессионального заболевания).</w:t>
      </w:r>
    </w:p>
    <w:p w14:paraId="1AE32DC7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Указанные в настоящем пункте документация и материалы представляются работодателем при их наличии.</w:t>
      </w:r>
    </w:p>
    <w:p w14:paraId="185FF912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2.4. Сопоставление и установление совпадения имеющихся на рабочем месте факторов производственной среды и трудового процесса с факторами производственной среды и трудового процесса, предусмотренными классификатором, производится путем сравнения их наименований с учетом следующего:</w:t>
      </w:r>
    </w:p>
    <w:p w14:paraId="34E2EFD9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а) параметры микроклимата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идентифицируются как вредные и (или) опасные факторы на рабочих местах, расположенных в закрытых производственных помещениях (рабочих зонах), на которых имеется производственное оборудование, являющееся искусственным источником тепла и (или) холода (за исключением климатического оборудования, не используемого в технологическом процессе и предназначенного для создания комфортных условий труда);</w:t>
      </w:r>
    </w:p>
    <w:p w14:paraId="0118162D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б) аэрозоли преимущественно </w:t>
      </w:r>
      <w:proofErr w:type="spellStart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фиброгенного</w:t>
      </w:r>
      <w:proofErr w:type="spellEnd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действия (АПФД)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идентифицируются как вредные и (или) опасные факторы только на рабочих местах, на которых осуществляется добыча, обогащение, производство и использование в технологическом процессе пылящих веществ, относящихся к АПФД, а также эксплуатируется оборудование, работа на котором сопровождается выделением АПФД (пыли, содержащие природные и искусственные минеральные волокна, угольная пыль);</w:t>
      </w:r>
    </w:p>
    <w:p w14:paraId="1417749F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в) </w:t>
      </w:r>
      <w:proofErr w:type="spellStart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виброакустические</w:t>
      </w:r>
      <w:proofErr w:type="spellEnd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факторы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идентифицируются как вредные и (или) опасные факторы только на рабочих местах, на которых имеется производственное оборудование, являющееся источником указанных </w:t>
      </w:r>
      <w:proofErr w:type="spellStart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виброакустических</w:t>
      </w:r>
      <w:proofErr w:type="spellEnd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факторов;</w:t>
      </w:r>
    </w:p>
    <w:p w14:paraId="62E1BB0C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г) параметры световой среды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идентифицируются как вредные и (или) опасные факторы только при выполнении прецизионных работ с величиной объектов различения менее 0,5 мм (кроме работ, допускающих масштабирование объектов различения), при наличии слепящих источников света, при проведении работ с объектами различения и рабочими поверхностями, обладающими направленно-рассеянным и смешанным отражением, при осуществлении подземных работ, в том числе работ по эксплуатации метрополитена;</w:t>
      </w:r>
    </w:p>
    <w:p w14:paraId="08D1A50D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д) неионизирующие излучения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идентифицируются как вредные и (или) опасные факторы только при наличии на рабочем месте производственного (технологического) оборудования, являющегося источником неионизирующих излучений, за исключением рабочих мест, на которых работники заняты только на персональных электронно-вычислительных машинах (персональных компьютерах) и (или) эксплуатируют аппараты копировально-множительной техники настольного типа, единичные стационарные копировально-множительные аппараты, используемые периодически для нужд самой организации, иную офисную организационную технику, а также бытовую технику, не используемую в технологическом процессе производства;</w:t>
      </w:r>
    </w:p>
    <w:p w14:paraId="6DB58BE2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е) ионизирующие излучения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идентифицируются как вредные и (или) опасные факторы только на рабочих местах, на которых осуществляются добыча, обогащение, производство и использование в технологическом процессе радиоактивных веществ и изотопов, а также при эксплуатации производственного оборудования, создающего ионизирующее излучение;</w:t>
      </w:r>
    </w:p>
    <w:p w14:paraId="68C444BA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ж) химический факторы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идентифицируется как вредный и (или) опасный фактор только на рабочих местах при добыче, обогащении, химическом синтезе, использовании в технологическом процессе и/или химическом анализе химических веществ и смесей, выделении химических веществ в ходе технологического процесса, а также при производстве веществ биологической природы;</w:t>
      </w:r>
    </w:p>
    <w:p w14:paraId="4C8D7580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з) биологический фактор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идентифицируется как вредный и (или) опасный фактор только на рабочих местах:</w:t>
      </w:r>
    </w:p>
    <w:p w14:paraId="69E198D9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организаций, осуществляющих деятельность в области использования возбудителей инфекционных заболеваний человека и животных и (или) в замкнутых системах генно-инженерно-модифицированных организмов 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III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и 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IV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степеней потенциальной опасности при наличии соответствующих разрешительных документов (лицензии) на право осуществления такой деятельности;</w:t>
      </w:r>
    </w:p>
    <w:p w14:paraId="0EB1A583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организаций, осуществляющих деятельность в области использования в замкнутых системах генно-инженерно-модифицированных организмов 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II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степени потенциальной опасности;</w:t>
      </w:r>
    </w:p>
    <w:p w14:paraId="50273C8D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медицинских и иных работников, непосредственно осуществляющих медицинскую деятельность;</w:t>
      </w:r>
    </w:p>
    <w:p w14:paraId="0C4ABC47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работников, непосредственно осуществляющих ветеринарную деятельность, государственный ветеринарный надзор и (или) проводящих ветеринарно-санитарную экспертизу;</w:t>
      </w:r>
    </w:p>
    <w:p w14:paraId="2A25951C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работников, непосредственно осуществляющих работы по обслуживанию и ремонту относящихся к жилищно-коммунальному хозяйству канализационных сооружений и сетей, в том числе производственного оборудования на этих объектах;</w:t>
      </w:r>
    </w:p>
    <w:p w14:paraId="7ED6182D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и) показатели тяжести трудового процесса идентифицируются как вредные и (или) опасные факторы только на рабочих местах, на которых работниками осуществляется выполнение обусловленных технологическим процессом (трудовой функцией) работ по поднятию и переноске грузов вручную, работ в вынужденном положении или положении "стоя", при перемещении в пространстве;</w:t>
      </w:r>
    </w:p>
    <w:p w14:paraId="766A81B6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к) показатели напряженности трудового процесса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идентифицируются как вредные и (или) опасные факторы при выполнении работ по диспетчеризации производственных процессов, в том числе конвейерного типа, на рабочих местах операторов производственного оборудования, при управлении транспортными средствами.</w:t>
      </w:r>
    </w:p>
    <w:p w14:paraId="6EFF1D9F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lastRenderedPageBreak/>
        <w:t>2.5. По результатам идентификации экспертом оформляется заключение. При несовпадении наименований имеющихся на рабочем месте факторов производственной среды и трудового процесса с наименованиями факторов производственной среды и трудового процесса, предусмотренных классификатором, экспертом фиксируется в своем заключении отсутствие на рабочем месте вредных и (или) опасных факторов.</w:t>
      </w:r>
    </w:p>
    <w:p w14:paraId="4C205C5D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2.6. подготовка сведений для оформления результатов СОУТ, в том числе на рабочих местах, на которых не идентифицированы вредные и (или) опасные производственные факторы:</w:t>
      </w:r>
    </w:p>
    <w:p w14:paraId="10844284" w14:textId="77777777" w:rsidR="009D39E5" w:rsidRPr="009D39E5" w:rsidRDefault="009D39E5" w:rsidP="009D39E5">
      <w:pPr>
        <w:widowControl/>
        <w:numPr>
          <w:ilvl w:val="0"/>
          <w:numId w:val="13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проект сводной таблицы классов (подклассов) условий труда, установленных на рабочих местах;</w:t>
      </w:r>
    </w:p>
    <w:p w14:paraId="3CF8768E" w14:textId="77777777" w:rsidR="009D39E5" w:rsidRPr="009D39E5" w:rsidRDefault="009D39E5" w:rsidP="009D39E5">
      <w:pPr>
        <w:widowControl/>
        <w:numPr>
          <w:ilvl w:val="0"/>
          <w:numId w:val="13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рекомендуемые мероприятия, направленные на улучшение условий труда работников, с учетом результатов СОУТ (в случае выявления устранимых вредных и (или) опасных производственных факторов);</w:t>
      </w:r>
    </w:p>
    <w:p w14:paraId="22E8ECB2" w14:textId="77777777" w:rsidR="009D39E5" w:rsidRPr="009D39E5" w:rsidRDefault="009D39E5" w:rsidP="009D39E5">
      <w:pPr>
        <w:widowControl/>
        <w:numPr>
          <w:ilvl w:val="0"/>
          <w:numId w:val="13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предложения (рекомендации) о предоставлении работникам, занятым на работах с вредными и (или) опасными условиями труда, гарантий и компенсаций;</w:t>
      </w:r>
    </w:p>
    <w:p w14:paraId="5CCD2A99" w14:textId="77777777" w:rsidR="009D39E5" w:rsidRPr="009D39E5" w:rsidRDefault="009D39E5" w:rsidP="009D39E5">
      <w:pPr>
        <w:widowControl/>
        <w:numPr>
          <w:ilvl w:val="0"/>
          <w:numId w:val="13"/>
        </w:numPr>
        <w:suppressAutoHyphens w:val="0"/>
        <w:spacing w:before="100" w:beforeAutospacing="1" w:after="100" w:afterAutospacing="1"/>
        <w:ind w:left="780" w:right="180"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предложения (рекомендации) об обязательных предварительных (при поступлении на работу) и периодических (в течение трудовой деятельности) медицинских осмотрах работников.</w:t>
      </w:r>
    </w:p>
    <w:p w14:paraId="45E829CA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2.7. составление и представление на бумажном и электронном носителях отчета о проведении СОУТ, оформленного по форме, утвержденной Приказом Минтруда России от 21.11.2023 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N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817н 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заполнению", в том числе в отношении рабочих мест, на которых не идентифицированы вредные и (или) опасные производственные факторы, включающего в себя:</w:t>
      </w:r>
    </w:p>
    <w:p w14:paraId="76980E09" w14:textId="77777777" w:rsidR="009D39E5" w:rsidRPr="009D39E5" w:rsidRDefault="009D39E5" w:rsidP="009D39E5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сведения об организации, проводящей СОУТ, с приложением копий документов, подтверждающих ее соответствие установленным статьей 19 Федерального закона от 28.12.2013 № 426-ФЗ требованиям;</w:t>
      </w:r>
    </w:p>
    <w:p w14:paraId="425F5F70" w14:textId="77777777" w:rsidR="009D39E5" w:rsidRPr="009D39E5" w:rsidRDefault="009D39E5" w:rsidP="009D39E5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перечень рабочих мест, на которых проводилась СОУТ, с указанием вредных и (или) опасных производственных факторов;</w:t>
      </w:r>
    </w:p>
    <w:p w14:paraId="5FDD2261" w14:textId="77777777" w:rsidR="009D39E5" w:rsidRPr="009D39E5" w:rsidRDefault="009D39E5" w:rsidP="009D39E5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proofErr w:type="spellStart"/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карты</w:t>
      </w:r>
      <w:proofErr w:type="spellEnd"/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 СОУТ;</w:t>
      </w:r>
    </w:p>
    <w:p w14:paraId="417CC326" w14:textId="77777777" w:rsidR="009D39E5" w:rsidRPr="009D39E5" w:rsidRDefault="009D39E5" w:rsidP="009D39E5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протоколы проведения исследований (испытаний) и измерений вредных и (или) опасных производственных факторов;</w:t>
      </w:r>
    </w:p>
    <w:p w14:paraId="6A574F76" w14:textId="77777777" w:rsidR="009D39E5" w:rsidRPr="009D39E5" w:rsidRDefault="009D39E5" w:rsidP="009D39E5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протокол, содержащий решение комиссии о невозможности проведения на рабочих местах исследований (испытаний) и измерений в связи с созданием угрозы для жизни работников и экспертов (при наличии такого решения);</w:t>
      </w:r>
    </w:p>
    <w:p w14:paraId="329046B9" w14:textId="77777777" w:rsidR="009D39E5" w:rsidRPr="009D39E5" w:rsidRDefault="009D39E5" w:rsidP="009D39E5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сводную ведомость результатов проведения СОУТ;</w:t>
      </w:r>
    </w:p>
    <w:p w14:paraId="63F5ED6A" w14:textId="77777777" w:rsidR="009D39E5" w:rsidRPr="009D39E5" w:rsidRDefault="009D39E5" w:rsidP="009D39E5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перечень мероприятий по улучшению условий труда работников, на рабочих местах которых проводилась СОУТ;</w:t>
      </w:r>
    </w:p>
    <w:p w14:paraId="6CA1DCEA" w14:textId="77777777" w:rsidR="009D39E5" w:rsidRPr="009D39E5" w:rsidRDefault="009D39E5" w:rsidP="009D39E5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ind w:left="780" w:right="180"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заключения эксперта организации, проводящей СОУТ.</w:t>
      </w:r>
    </w:p>
    <w:p w14:paraId="18A4DBF2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2.8 подготовка сведений о результатах проведения СОУТ, предусмотренных частью 2 статьи 18 Федерального закона от 28.12.2013 № 426-ФЗ, и передача их во ФГИС СОУТ;</w:t>
      </w:r>
    </w:p>
    <w:p w14:paraId="07968BCA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2.9. Требования к методам исследований (испытаний) и методикам измерений при проведении СОУТ:</w:t>
      </w:r>
    </w:p>
    <w:p w14:paraId="357D72B1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2.9.1. при проведении исследований (испытаний) и измерений вредных и (или) опасных производственных факторов должны применяться утвержденные и аттестованные в порядке, установленном законодательством Российской Федерации об обеспечении единства измерений, методы исследований (испытаний) и методики (методы) измерений и соответствующие им средства измерений;</w:t>
      </w:r>
    </w:p>
    <w:p w14:paraId="28A5AD85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2.9.2. испытательная лаборатория (центр) должна быть укомплектована измерительным оборудованием и приборами, прошедшими поверку и внесенными в Федеральный информационный фонд по обеспечению единства измерений, для оценки вредных и (или) опасных факторов производственной среды и трудового процесса, предусмотренных пунктами 1 - 11 и 15 - 23части 3 статьи 13 Федерального закона от 28.12.2013 № 426-ФЗ.</w:t>
      </w:r>
    </w:p>
    <w:p w14:paraId="76FE8A26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2.10. Требования к организации, оказывающей услуги по проведению СОУТ:</w:t>
      </w:r>
    </w:p>
    <w:p w14:paraId="1E06D4E9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2.10.1. указание в уставных документах организации в качестве основного вида деятельности или одного из видов ее деятельности проведения специальной оценки условий труда;</w:t>
      </w:r>
    </w:p>
    <w:p w14:paraId="0722A0ED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2.10.2. наличие в организации не менее пяти экспертов, работающих по трудовому договору и имеющих сертификат эксперта на право выполнения работ по специальной оценке условий труда, в том числе не менее одного эксперта, имеющего высшее образование по одной из специальностей - общая гигиена, гигиена труда, санитарно-гигиенические лабораторные исследования;</w:t>
      </w:r>
    </w:p>
    <w:p w14:paraId="56845300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2.10.3. наличие в качестве структурного подразделения испытательной лаборатории (центра), которая аккредитована национальным органом по аккредитации в соответствии с законодательством Российской Федерации об аккредитации в национальной системе аккредитации и областью аккредитации которой является проведение исследований (испытаний) и измерений вредных и (или) опасных факторов производственной среды и трудового процесса, предусмотренных пунктами 1 - 11 и 15 - 23части 3 статьи 13 Федерального закона от 28.12.2013 № 426-ФЗ;</w:t>
      </w:r>
    </w:p>
    <w:p w14:paraId="2D711BF7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2.10.4. наличие регистрации в реестре организаций, проводящих СОУТ, согласно части 3 статьи 19 Федерального закона от 28.12.2013 № 426-ФЗ;</w:t>
      </w:r>
    </w:p>
    <w:p w14:paraId="674A9AF6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2.11. Привлечение соисполнителей допускается в соответствии с частью 2 статьи 19 Федерального закона от 28.12.2013 № 426-ФЗ.</w:t>
      </w:r>
    </w:p>
    <w:p w14:paraId="3427AD1B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2.12. Требования к качественным характеристикам оказываемых Услуг:</w:t>
      </w:r>
    </w:p>
    <w:p w14:paraId="7128A133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проведение СОУТ осуществляется в соответствии с требованиями Федерального закона от 28.12.2013 № 426-ФЗ, Приказа Минтруда России от 21.11.2023 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N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817н 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 с учетом специфики деятельности Заказчика.</w:t>
      </w:r>
    </w:p>
    <w:p w14:paraId="3EBD0ACD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3. Место оказания Услуг: 404130, Волгоградская обл., г. Волжский, пр. им. Ленина, </w:t>
      </w:r>
      <w:proofErr w:type="spellStart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зд</w:t>
      </w:r>
      <w:proofErr w:type="spellEnd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. 2П</w:t>
      </w:r>
    </w:p>
    <w:p w14:paraId="75543C40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4. Сроки оказания Услуг: начало оказания Услуг - с даты заключения Контракта; окончание оказания Услуг - не позднее «20» декабря 2026 года, по предварительному согласованию даты и времени с Заказчиком.</w:t>
      </w:r>
    </w:p>
    <w:p w14:paraId="3B986507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5. Срок сдачи Исполнителем отчета о проведении СОУТ и представления документов на оплату оказанных Услуг: не позднее «20» декабря 2026 года.</w:t>
      </w:r>
    </w:p>
    <w:p w14:paraId="60688818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lastRenderedPageBreak/>
        <w:t xml:space="preserve">6. Место сдачи результатов оказанных Услуг: 404130, Волгоградская обл., г. Волжский, пр. им. Ленина, </w:t>
      </w:r>
      <w:proofErr w:type="spellStart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зд</w:t>
      </w:r>
      <w:proofErr w:type="spellEnd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. 2П</w:t>
      </w:r>
    </w:p>
    <w:p w14:paraId="2539F6A8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</w:p>
    <w:p w14:paraId="3BB86120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2"/>
      </w:tblGrid>
      <w:tr w:rsidR="009D39E5" w:rsidRPr="009D39E5" w14:paraId="3A6A5175" w14:textId="77777777" w:rsidTr="00F34BCF">
        <w:tc>
          <w:tcPr>
            <w:tcW w:w="4621" w:type="dxa"/>
            <w:shd w:val="clear" w:color="auto" w:fill="auto"/>
          </w:tcPr>
          <w:p w14:paraId="2B72D727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ЗАКАЗЧИК</w:t>
            </w:r>
          </w:p>
          <w:p w14:paraId="6FB4B46E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</w:p>
        </w:tc>
        <w:tc>
          <w:tcPr>
            <w:tcW w:w="4622" w:type="dxa"/>
            <w:shd w:val="clear" w:color="auto" w:fill="auto"/>
          </w:tcPr>
          <w:p w14:paraId="027AC1D2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ИСПОЛНИТЕЛЬ</w:t>
            </w:r>
          </w:p>
        </w:tc>
      </w:tr>
      <w:tr w:rsidR="009D39E5" w:rsidRPr="009D39E5" w14:paraId="7B43C1DA" w14:textId="77777777" w:rsidTr="00F34BCF">
        <w:tc>
          <w:tcPr>
            <w:tcW w:w="4621" w:type="dxa"/>
            <w:shd w:val="clear" w:color="auto" w:fill="auto"/>
          </w:tcPr>
          <w:p w14:paraId="1BC3C9E1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 xml:space="preserve">Начальник Волгоградского </w:t>
            </w:r>
            <w:proofErr w:type="spellStart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РГСиС</w:t>
            </w:r>
            <w:proofErr w:type="spellEnd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-филиала ФБУ  «Администрация «Волго-Дон»</w:t>
            </w:r>
          </w:p>
          <w:p w14:paraId="41247516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__________________/ С.В. Шестаков /</w:t>
            </w:r>
          </w:p>
          <w:p w14:paraId="2EAC973F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</w:p>
        </w:tc>
        <w:tc>
          <w:tcPr>
            <w:tcW w:w="4622" w:type="dxa"/>
            <w:shd w:val="clear" w:color="auto" w:fill="auto"/>
          </w:tcPr>
          <w:p w14:paraId="2E3325F4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</w:p>
        </w:tc>
      </w:tr>
    </w:tbl>
    <w:p w14:paraId="7170BB95" w14:textId="77777777" w:rsidR="009D39E5" w:rsidRPr="009D39E5" w:rsidRDefault="009D39E5" w:rsidP="009D39E5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</w:p>
    <w:p w14:paraId="0CD938D8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046677BC" w14:textId="77777777" w:rsidR="009D39E5" w:rsidRPr="00714FE8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  <w:sectPr w:rsidR="009D39E5" w:rsidRPr="00714FE8" w:rsidSect="002D6378">
          <w:pgSz w:w="11909" w:h="16834" w:code="9"/>
          <w:pgMar w:top="680" w:right="992" w:bottom="851" w:left="992" w:header="680" w:footer="680" w:gutter="0"/>
          <w:cols w:space="60"/>
          <w:noEndnote/>
          <w:titlePg/>
        </w:sectPr>
      </w:pPr>
    </w:p>
    <w:p w14:paraId="6A0C22CA" w14:textId="77777777" w:rsidR="00E87CA1" w:rsidRPr="00714FE8" w:rsidRDefault="00E87CA1" w:rsidP="000C2E08">
      <w:pPr>
        <w:ind w:left="1418"/>
        <w:jc w:val="right"/>
        <w:rPr>
          <w:rFonts w:ascii="Times New Roman" w:eastAsia="Cambria" w:hAnsi="Times New Roman" w:cs="Times New Roman"/>
          <w:b/>
          <w:i/>
          <w:sz w:val="18"/>
          <w:szCs w:val="18"/>
          <w:lang w:val="ru-RU"/>
        </w:rPr>
      </w:pPr>
    </w:p>
    <w:p w14:paraId="6E9F81C3" w14:textId="77777777" w:rsidR="00145B34" w:rsidRPr="00714FE8" w:rsidRDefault="00145B34" w:rsidP="000C2E08">
      <w:pPr>
        <w:ind w:left="1418"/>
        <w:jc w:val="right"/>
        <w:rPr>
          <w:rFonts w:ascii="Times New Roman" w:eastAsia="Cambria" w:hAnsi="Times New Roman" w:cs="Times New Roman"/>
          <w:b/>
          <w:i/>
          <w:sz w:val="18"/>
          <w:szCs w:val="18"/>
          <w:lang w:val="ru-RU"/>
        </w:rPr>
      </w:pPr>
    </w:p>
    <w:p w14:paraId="784202A2" w14:textId="77777777" w:rsidR="000C2E08" w:rsidRPr="00714FE8" w:rsidRDefault="000C2E08" w:rsidP="000C2E08">
      <w:pPr>
        <w:ind w:left="1418"/>
        <w:jc w:val="right"/>
        <w:rPr>
          <w:rFonts w:ascii="Times New Roman" w:eastAsia="Cambria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eastAsia="Cambria" w:hAnsi="Times New Roman" w:cs="Times New Roman"/>
          <w:b/>
          <w:i/>
          <w:sz w:val="18"/>
          <w:szCs w:val="18"/>
          <w:lang w:val="ru-RU"/>
        </w:rPr>
        <w:t>Приложение №</w:t>
      </w:r>
      <w:r w:rsidR="009D39E5">
        <w:rPr>
          <w:rFonts w:ascii="Times New Roman" w:eastAsia="Cambria" w:hAnsi="Times New Roman" w:cs="Times New Roman"/>
          <w:b/>
          <w:i/>
          <w:sz w:val="18"/>
          <w:szCs w:val="18"/>
          <w:lang w:val="ru-RU"/>
        </w:rPr>
        <w:t>5</w:t>
      </w:r>
    </w:p>
    <w:p w14:paraId="176BF72B" w14:textId="77777777" w:rsidR="00135FFC" w:rsidRDefault="000C2E08" w:rsidP="00135FFC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eastAsia="Cambria" w:hAnsi="Times New Roman" w:cs="Times New Roman"/>
          <w:b/>
          <w:i/>
          <w:sz w:val="18"/>
          <w:szCs w:val="18"/>
          <w:lang w:val="ru-RU"/>
        </w:rPr>
        <w:t xml:space="preserve">к </w:t>
      </w:r>
      <w:r w:rsidR="00DB7A7C"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>Договору  №</w:t>
      </w:r>
      <w:r w:rsidR="00536828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332066">
        <w:rPr>
          <w:rFonts w:ascii="Times New Roman" w:hAnsi="Times New Roman" w:cs="Times New Roman"/>
          <w:b/>
          <w:i/>
          <w:sz w:val="18"/>
          <w:szCs w:val="18"/>
          <w:lang w:val="ru-RU"/>
        </w:rPr>
        <w:t>2</w:t>
      </w:r>
      <w:r w:rsidR="00AC77EF">
        <w:rPr>
          <w:rFonts w:ascii="Times New Roman" w:hAnsi="Times New Roman" w:cs="Times New Roman"/>
          <w:b/>
          <w:i/>
          <w:sz w:val="18"/>
          <w:szCs w:val="18"/>
          <w:lang w:val="ru-RU"/>
        </w:rPr>
        <w:t>7</w:t>
      </w:r>
      <w:r w:rsidR="00FB6361">
        <w:rPr>
          <w:rFonts w:ascii="Times New Roman" w:hAnsi="Times New Roman" w:cs="Times New Roman"/>
          <w:b/>
          <w:i/>
          <w:sz w:val="18"/>
          <w:szCs w:val="18"/>
          <w:lang w:val="ru-RU"/>
        </w:rPr>
        <w:t>3</w:t>
      </w:r>
      <w:r w:rsidR="008824E1">
        <w:rPr>
          <w:rFonts w:ascii="Times New Roman" w:hAnsi="Times New Roman" w:cs="Times New Roman"/>
          <w:b/>
          <w:i/>
          <w:sz w:val="18"/>
          <w:szCs w:val="18"/>
          <w:lang w:val="ru-RU"/>
        </w:rPr>
        <w:t>-</w:t>
      </w:r>
      <w:r w:rsidR="005A3E51">
        <w:rPr>
          <w:rFonts w:ascii="Times New Roman" w:hAnsi="Times New Roman" w:cs="Times New Roman"/>
          <w:b/>
          <w:i/>
          <w:sz w:val="18"/>
          <w:szCs w:val="18"/>
          <w:lang w:val="ru-RU"/>
        </w:rPr>
        <w:t>СОУТ</w:t>
      </w:r>
      <w:r w:rsidR="00EE7DE8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DB7A7C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от </w:t>
      </w:r>
      <w:r w:rsidR="00A3202C">
        <w:rPr>
          <w:rFonts w:ascii="Times New Roman" w:hAnsi="Times New Roman" w:cs="Times New Roman"/>
          <w:b/>
          <w:i/>
          <w:sz w:val="18"/>
          <w:szCs w:val="18"/>
          <w:lang w:val="ru-RU"/>
        </w:rPr>
        <w:t>____________</w:t>
      </w:r>
    </w:p>
    <w:p w14:paraId="23F5D8E8" w14:textId="77777777" w:rsidR="001B501A" w:rsidRPr="00714FE8" w:rsidRDefault="001B501A" w:rsidP="00135FFC">
      <w:pPr>
        <w:ind w:left="1418"/>
        <w:jc w:val="center"/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Lucida Sans Unicode" w:hAnsi="Times New Roman" w:cs="Times New Roman"/>
          <w:b/>
          <w:color w:val="auto"/>
          <w:sz w:val="18"/>
          <w:szCs w:val="18"/>
          <w:lang w:val="ru-RU" w:eastAsia="ar-SA" w:bidi="ar-SA"/>
        </w:rPr>
        <w:t>ФОРМА таблицы сведений</w:t>
      </w:r>
    </w:p>
    <w:p w14:paraId="298EFD2C" w14:textId="77777777" w:rsidR="001B501A" w:rsidRDefault="00903918" w:rsidP="001B501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val="ru-RU" w:eastAsia="ru-RU" w:bidi="ar-SA"/>
        </w:rPr>
        <w:t xml:space="preserve">  </w:t>
      </w:r>
      <w:r w:rsidR="001B501A" w:rsidRPr="00714FE8"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val="ru-RU" w:eastAsia="ru-RU" w:bidi="ar-SA"/>
        </w:rPr>
        <w:t>Сведения об организации, в которой проводится СОУТ</w:t>
      </w:r>
    </w:p>
    <w:p w14:paraId="6D933FFF" w14:textId="77777777" w:rsidR="00C37833" w:rsidRPr="00C37833" w:rsidRDefault="00C37833" w:rsidP="00C37833">
      <w:pPr>
        <w:widowControl/>
        <w:suppressAutoHyphens w:val="0"/>
        <w:spacing w:before="100" w:beforeAutospacing="1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C37833"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val="ru-RU" w:eastAsia="ru-RU" w:bidi="ar-SA"/>
        </w:rPr>
        <w:t>1. Общие сведения об организации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539"/>
        <w:gridCol w:w="7865"/>
      </w:tblGrid>
      <w:tr w:rsidR="00C37833" w:rsidRPr="00C37833" w14:paraId="3C33B122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0B109F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Название организации: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4898EAF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D9C9F8E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1F2BDC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Место нахождения (юр. адрес):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4E26DD7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07F00383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A1EB3F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Место осуществления деятельности (если не совпадает с местом нахождения):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ACA8F80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1E6C4267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C35C2F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Ф.И.О руководителя: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AB43543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3E821494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3C34F2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E-</w:t>
            </w:r>
            <w:proofErr w:type="spellStart"/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mail</w:t>
            </w:r>
            <w:proofErr w:type="spellEnd"/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 (организации):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2C8055A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7D1AC5F9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C452A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Телефон (организации):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D6161B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19590D4A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29DC32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Факс: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BF10BA8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F5D68CF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5FA109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ИНН: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7B17EE1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64F7A020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ABCB1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КПП: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E75B6EE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7A17939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C6D966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ОКПО: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98ED581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7887AD48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B464DD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ОКОГУ: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8E2E00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B92025B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0FA9F5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ОКВЭД ( на основании </w:t>
            </w:r>
            <w:r w:rsidRPr="00C37833"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val="ru-RU" w:eastAsia="ru-RU" w:bidi="ar-SA"/>
              </w:rPr>
              <w:t>ОК 29-2014</w:t>
            </w: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):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F7C6C9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1E1D9851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714822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ОКТМО: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3E9097C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BB0CC7D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690CBA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ОГРН: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91A2958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</w:tbl>
    <w:p w14:paraId="58A1C81A" w14:textId="77777777" w:rsidR="00C37833" w:rsidRPr="00C37833" w:rsidRDefault="00C37833" w:rsidP="00C37833">
      <w:pPr>
        <w:widowControl/>
        <w:suppressAutoHyphens w:val="0"/>
        <w:spacing w:before="100" w:beforeAutospacing="1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C37833"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val="ru-RU" w:eastAsia="ru-RU" w:bidi="ar-SA"/>
        </w:rPr>
        <w:t>2. Сведения о рабочих местах</w:t>
      </w:r>
    </w:p>
    <w:tbl>
      <w:tblPr>
        <w:tblW w:w="5134" w:type="pct"/>
        <w:tblInd w:w="-2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39"/>
        <w:gridCol w:w="1564"/>
        <w:gridCol w:w="975"/>
        <w:gridCol w:w="963"/>
        <w:gridCol w:w="430"/>
        <w:gridCol w:w="535"/>
        <w:gridCol w:w="535"/>
        <w:gridCol w:w="405"/>
        <w:gridCol w:w="535"/>
        <w:gridCol w:w="402"/>
        <w:gridCol w:w="535"/>
        <w:gridCol w:w="405"/>
        <w:gridCol w:w="449"/>
        <w:gridCol w:w="490"/>
        <w:gridCol w:w="411"/>
        <w:gridCol w:w="528"/>
        <w:gridCol w:w="535"/>
        <w:gridCol w:w="535"/>
        <w:gridCol w:w="402"/>
        <w:gridCol w:w="443"/>
        <w:gridCol w:w="1281"/>
        <w:gridCol w:w="1082"/>
        <w:gridCol w:w="1082"/>
        <w:gridCol w:w="756"/>
      </w:tblGrid>
      <w:tr w:rsidR="00C37833" w:rsidRPr="00C37833" w14:paraId="4AFA79CE" w14:textId="77777777" w:rsidTr="00524881">
        <w:trPr>
          <w:trHeight w:val="1388"/>
          <w:tblHeader/>
        </w:trPr>
        <w:tc>
          <w:tcPr>
            <w:tcW w:w="170" w:type="pct"/>
            <w:tcBorders>
              <w:top w:val="single" w:sz="6" w:space="0" w:color="000000"/>
              <w:right w:val="single" w:sz="6" w:space="0" w:color="000000"/>
            </w:tcBorders>
            <w:vAlign w:val="center"/>
            <w:hideMark/>
          </w:tcPr>
          <w:p w14:paraId="51866E7A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№</w:t>
            </w:r>
          </w:p>
          <w:p w14:paraId="2D4920C7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рабочего места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97B3FB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Наименование </w:t>
            </w:r>
          </w:p>
          <w:p w14:paraId="38475B7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рабочего места</w:t>
            </w:r>
          </w:p>
          <w:p w14:paraId="248DC3B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 (должность, </w:t>
            </w:r>
          </w:p>
          <w:p w14:paraId="6D9A469A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профессия)</w:t>
            </w: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2937D3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  </w:t>
            </w:r>
          </w:p>
          <w:p w14:paraId="7F370615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Фамилия И.О.</w:t>
            </w:r>
          </w:p>
          <w:p w14:paraId="7CF15DCB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работника</w:t>
            </w: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2A832D9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СНИЛС</w:t>
            </w:r>
          </w:p>
          <w:p w14:paraId="19B3A3A6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работника</w:t>
            </w: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B99D19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Кол-во работников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70AC08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Кол-во женщин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28A0FF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Кол-во лиц до 18</w:t>
            </w: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592F3F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Кол-во инвалидов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1A5E2A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Продолжительность рабочей смены, мин</w:t>
            </w: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3F4388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Доплаты*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B290DB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Дополнительный отпуск*</w:t>
            </w: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100500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Сокращённая рабочая неделя*</w:t>
            </w: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40A932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Выдача молока*</w:t>
            </w: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4BD0A8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Лечебно-</w:t>
            </w:r>
            <w:proofErr w:type="spellStart"/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проф.питание</w:t>
            </w:r>
            <w:proofErr w:type="spellEnd"/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*</w:t>
            </w: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348B2B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Право на досрочное назначение пенсии*</w:t>
            </w: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6FD8EC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Проведение медицинских осмотров*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85BDA1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Класс условий труда предыдущей СОУТ*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6CA5DC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Предложения работников*</w:t>
            </w: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C7B6DD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Несчастные случаи за последние 5 лет</w:t>
            </w: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631717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proofErr w:type="spellStart"/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Проф.заболевания</w:t>
            </w:r>
            <w:proofErr w:type="spellEnd"/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 за последние 5 лет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1DB1AC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Результаты производственного контроля за условиями труда (при наличии)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D9F2CB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Результаты государственного санитарно-эпидемиологического надзора (при наличии)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E8456C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Используемое оборудование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14:paraId="5602F83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Используемые материалы и сырье</w:t>
            </w:r>
          </w:p>
        </w:tc>
      </w:tr>
      <w:tr w:rsidR="00C37833" w:rsidRPr="00C37833" w14:paraId="6E421CFF" w14:textId="77777777" w:rsidTr="00524881">
        <w:trPr>
          <w:tblHeader/>
        </w:trPr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FA36A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CC93E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0F7AF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ADC34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4</w:t>
            </w: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E7276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5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9DBDB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6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422DF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7</w:t>
            </w: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A9557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8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FD34A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9</w:t>
            </w: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9AFEC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10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EDC1B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11</w:t>
            </w: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EDCD1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12</w:t>
            </w: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9EBB5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13</w:t>
            </w: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457E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14</w:t>
            </w: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DB20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15</w:t>
            </w: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49B4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16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5C49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17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4A25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18</w:t>
            </w: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58FD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19</w:t>
            </w: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C250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20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4D23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21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2221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22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27B1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23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CB9C83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24</w:t>
            </w:r>
          </w:p>
        </w:tc>
      </w:tr>
      <w:tr w:rsidR="00C37833" w:rsidRPr="00C37833" w14:paraId="256D7C3B" w14:textId="77777777" w:rsidTr="00524881">
        <w:tc>
          <w:tcPr>
            <w:tcW w:w="1275" w:type="pct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F65F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Наименование структурного подразделения (адрес) </w:t>
            </w: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85E6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B220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5941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E90D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67BB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4000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103F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1561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0C83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E86C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4759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0667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7D50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503D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0A72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9FD9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1F24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7792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EFF2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B7FEB2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701B2358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3B27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30AB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должность/профессия</w:t>
            </w: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F46B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9408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CAD7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894C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FDC7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8F8E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26B2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55C7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9C60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FEC1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1028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9C1A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7767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7A52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82D7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5666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6696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5F15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8E33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2510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B90B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EECDE5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663202AC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7E27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73CC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47B4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B62B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5C8D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69DD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25B1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D18F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3512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D69C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0205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52E5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F110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C079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BF67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BC99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177D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ECEE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4CB1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0E4C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5D74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0739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0506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079A81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6D887CB0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D608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D891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113F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7D80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8451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F393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356E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A179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8BC3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AB16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4814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057D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76F4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6021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C104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8D29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425F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0CA7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44CB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FCA4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F7F2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CC21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EF9E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205A49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1DE4F48A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4567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6B84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83E7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1C17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892D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6A91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270F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371E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5155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0787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9EFD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365B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32B4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002E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D50E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4C19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2E55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60D2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29DD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E9F7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982D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C177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D090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92FE80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297F6474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61B1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4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AFE3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7D70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201C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B63B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D72A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4E86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3BE6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C8E9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65B5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C074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1133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B746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CA50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4A83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5D3D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CD01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825A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83D2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F96D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B092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BF75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C7EF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6B0036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A3CA4E5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D8E6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5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D049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5383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B8F3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32CD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D175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5448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2429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23F8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BE44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04CB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C87D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3F7C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581B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EC71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977C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4073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6D77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42F4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6316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1ECE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9FB0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06D0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C844AF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734C774D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EC3C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6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87F6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D814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4F38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F7C7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7268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D79C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4DF3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435C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08D6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D8E6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C9AB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78EF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517B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C7E5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85B0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8D99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0124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91B6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C5B4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6F3E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7024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08F6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E7A424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BBD9FCE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9ADF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7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3092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43BF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D888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AE73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65E0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26CB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276F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A8F3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4EE5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89D2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2C72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FDEB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F01D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78C4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D1F2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2526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FE48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DED5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749E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BAD5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69F5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B2B7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C80295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5BA80779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86F1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lastRenderedPageBreak/>
              <w:t>8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A834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9E31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92BE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68BF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397E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6923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33A8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8B63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2404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8D2C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A5D0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0B03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5D8F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08C0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82F9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6D8A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1360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1DA4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05AD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9E40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D355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2F8F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F15A00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</w:tbl>
    <w:p w14:paraId="5833A73D" w14:textId="77777777" w:rsidR="00C37833" w:rsidRPr="00C37833" w:rsidRDefault="00C37833" w:rsidP="00C37833">
      <w:pPr>
        <w:widowControl/>
        <w:suppressAutoHyphens w:val="0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</w:p>
    <w:p w14:paraId="50A3B9C8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600"/>
        <w:jc w:val="both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</w:pPr>
    </w:p>
    <w:p w14:paraId="341B19B4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600"/>
        <w:jc w:val="both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*- в столбце 3 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>указываются все работники, занятые на данном рабочем месте;</w:t>
      </w:r>
    </w:p>
    <w:p w14:paraId="0EB5E563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>- в столбце 10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 пишется «да» для работников, имеющих право на повышенную оплату за </w:t>
      </w: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>вредные (опасные)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 условия труда, при отсутствии пишется «нет» (в том числе не указываются различные стимулирующие выплаты за стаж, напряженность, совмещение, работу в ночное время, выходные и праздничные дни; за особые условия труда и т.п.);</w:t>
      </w:r>
    </w:p>
    <w:p w14:paraId="732DB604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- в столбце 11 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пишется «да» для работников, имеющих право на дополнительный отпуск за </w:t>
      </w: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>вредные (опасные)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 условия труда, при отсутствии пишется «нет» (в том числе не указывается основной удлиненный отпуск у педагогических работников, отпуск за ненормированный рабочий день и т.п.);</w:t>
      </w: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   </w:t>
      </w:r>
    </w:p>
    <w:p w14:paraId="3BACBA5A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- в столбце 12 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пишется «да» для работников, имеющих право на сокращенную продолжительность рабочего времени за </w:t>
      </w: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>вредные (опасные)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 условия труда, при отсутствии пишется «нет» (в том числе не указывается сокращенная продолжительность рабочего времени для женщин за работу в сельской местности, медицинским работникам по статье 350 ТК РФ, Постановление Правительства №101 от 14.02.2003г., педагогическим работникам по статье 333 ТК РФ, за работу в условиях Крайнего севера и т.п.);</w:t>
      </w:r>
    </w:p>
    <w:p w14:paraId="6C75F51F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- в столбце 13 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>указываются пункты согласно Приказа Минтруда России от 12.05.2022 N 291н, при отсутствии права на бесплатную выдачу молока - пишется «нет»;</w:t>
      </w: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    </w:t>
      </w:r>
    </w:p>
    <w:p w14:paraId="04498BB8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>- в столбце 15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 указать основание права на досрочное назначение страховой пенсии;</w:t>
      </w:r>
    </w:p>
    <w:p w14:paraId="1481C339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- в столбце 16 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указываются пункты согласно 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Приказа Минтруда России и Минздрава России от 31 декабря 2020 г. N 988н/1420н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, если работник не проходит периодические медицинские осмотры - пишется «нет» (диспансеризация и </w:t>
      </w:r>
      <w:proofErr w:type="spellStart"/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>санкнижки</w:t>
      </w:r>
      <w:proofErr w:type="spellEnd"/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 не указываются);</w:t>
      </w: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 </w:t>
      </w:r>
    </w:p>
    <w:p w14:paraId="512B3015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>-  в столбце 17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 указывается конкретный класс условий труда по  предыдущей СОУТ с указанием всех факторов, по которым была установлена вредность, при его отсутствии пишется «нет»; </w:t>
      </w:r>
    </w:p>
    <w:p w14:paraId="00E06F52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-  в столбце 18 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>указываются какие факторы работники предлагают идентифицировать на их рабочих местах, при отсутствии предложений - пишется «нет»;</w:t>
      </w:r>
    </w:p>
    <w:p w14:paraId="3D1B6086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- столбцах 21 и 22 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>пишется «да» при наличии результатов производственного контроля за условиями труда и/или результатов государственного санитарно-эпидемиологического надзора и предоставляются копии результатов. При отсутствии пишется «нет».</w:t>
      </w:r>
    </w:p>
    <w:p w14:paraId="5E52D650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Calibri" w:eastAsia="Times New Roman" w:hAnsi="Calibri" w:cs="Calibri"/>
          <w:color w:val="auto"/>
          <w:sz w:val="18"/>
          <w:szCs w:val="18"/>
          <w:lang w:val="ru-RU" w:bidi="ar-SA"/>
        </w:rPr>
      </w:pPr>
    </w:p>
    <w:p w14:paraId="2AF49401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Calibri" w:eastAsia="Times New Roman" w:hAnsi="Calibri" w:cs="Calibri"/>
          <w:color w:val="auto"/>
          <w:sz w:val="18"/>
          <w:szCs w:val="18"/>
          <w:lang w:val="ru-RU" w:bidi="ar-SA"/>
        </w:rPr>
      </w:pPr>
    </w:p>
    <w:p w14:paraId="03DEB525" w14:textId="77777777" w:rsidR="00C37833" w:rsidRPr="00C37833" w:rsidRDefault="00C37833" w:rsidP="00C37833">
      <w:pPr>
        <w:widowControl/>
        <w:suppressAutoHyphens w:val="0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Данная информация является достоверной и предоставлена в целях проведения специальной оценки условий труда на основании </w:t>
      </w:r>
      <w:proofErr w:type="spellStart"/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п.п</w:t>
      </w:r>
      <w:proofErr w:type="spellEnd"/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. 2 п.2 статьи 4 Федерального закона № 426-ФЗ от 28 декабря 2013 г. «О специальной оценке условий труда».</w:t>
      </w:r>
    </w:p>
    <w:p w14:paraId="11D80A8F" w14:textId="77777777" w:rsidR="00C37833" w:rsidRPr="00C37833" w:rsidRDefault="00C37833" w:rsidP="00C37833">
      <w:pPr>
        <w:widowControl/>
        <w:suppressAutoHyphens w:val="0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</w:p>
    <w:p w14:paraId="2819D9AE" w14:textId="77777777" w:rsidR="00C37833" w:rsidRPr="00C37833" w:rsidRDefault="00C37833" w:rsidP="00C37833">
      <w:pPr>
        <w:widowControl/>
        <w:suppressAutoHyphens w:val="0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C37833" w:rsidRPr="00C37833" w14:paraId="3DB36428" w14:textId="77777777" w:rsidTr="0052488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02C0B7D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3" w:type="dxa"/>
            <w:vAlign w:val="bottom"/>
          </w:tcPr>
          <w:p w14:paraId="365A4FF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41BB40F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47B7A94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6BE6046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7244983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4C8FA4D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0902F20" w14:textId="77777777" w:rsidTr="0052488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2616382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3D7455E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330F774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7360814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584CD63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Ф.И.О.</w:t>
            </w:r>
          </w:p>
        </w:tc>
        <w:tc>
          <w:tcPr>
            <w:tcW w:w="284" w:type="dxa"/>
            <w:vAlign w:val="bottom"/>
          </w:tcPr>
          <w:p w14:paraId="16C1D54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14:paraId="251F65C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(дата)</w:t>
            </w:r>
          </w:p>
        </w:tc>
      </w:tr>
    </w:tbl>
    <w:p w14:paraId="766CC26D" w14:textId="77777777" w:rsidR="00C37833" w:rsidRPr="00C37833" w:rsidRDefault="00C37833" w:rsidP="00C37833">
      <w:pPr>
        <w:widowControl/>
        <w:suppressAutoHyphens w:val="0"/>
        <w:rPr>
          <w:rFonts w:ascii="Times New Roman" w:eastAsia="Times New Roman" w:hAnsi="Times New Roman" w:cs="Times New Roman"/>
          <w:color w:val="auto"/>
          <w:sz w:val="18"/>
          <w:szCs w:val="18"/>
          <w:lang w:eastAsia="ru-RU" w:bidi="ar-SA"/>
        </w:rPr>
      </w:pPr>
    </w:p>
    <w:p w14:paraId="456BCDB4" w14:textId="77777777" w:rsidR="00C37833" w:rsidRPr="00C37833" w:rsidRDefault="00C37833" w:rsidP="00C37833">
      <w:pPr>
        <w:widowControl/>
        <w:suppressAutoHyphens w:val="0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C37833" w:rsidRPr="00C37833" w14:paraId="46F9CE4E" w14:textId="77777777" w:rsidTr="0052488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53BF40D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3" w:type="dxa"/>
            <w:vAlign w:val="bottom"/>
          </w:tcPr>
          <w:p w14:paraId="6B2758C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5F8516D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0FC9320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349047A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1E198BB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5512A2B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382598C6" w14:textId="77777777" w:rsidTr="0052488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786C4F2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6E25ED6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4010641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4FDD066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6D4B3F6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Ф.И.О.</w:t>
            </w:r>
          </w:p>
        </w:tc>
        <w:tc>
          <w:tcPr>
            <w:tcW w:w="284" w:type="dxa"/>
            <w:vAlign w:val="bottom"/>
          </w:tcPr>
          <w:p w14:paraId="7ACD70F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14:paraId="3674C13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(дата)</w:t>
            </w:r>
          </w:p>
        </w:tc>
      </w:tr>
      <w:tr w:rsidR="00C37833" w:rsidRPr="00C37833" w14:paraId="6119A2CC" w14:textId="77777777" w:rsidTr="0052488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1562C17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3" w:type="dxa"/>
            <w:vAlign w:val="bottom"/>
          </w:tcPr>
          <w:p w14:paraId="08A3D9E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10EB423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2C57326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2834B89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099B1EC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1EF9680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294BC318" w14:textId="77777777" w:rsidTr="0052488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2F87516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(должность)</w:t>
            </w:r>
          </w:p>
        </w:tc>
        <w:tc>
          <w:tcPr>
            <w:tcW w:w="283" w:type="dxa"/>
          </w:tcPr>
          <w:p w14:paraId="754B192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D1128F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(подпись)</w:t>
            </w:r>
          </w:p>
        </w:tc>
        <w:tc>
          <w:tcPr>
            <w:tcW w:w="284" w:type="dxa"/>
          </w:tcPr>
          <w:p w14:paraId="765C608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50EFA64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(Ф.И.О.)</w:t>
            </w:r>
          </w:p>
        </w:tc>
        <w:tc>
          <w:tcPr>
            <w:tcW w:w="284" w:type="dxa"/>
          </w:tcPr>
          <w:p w14:paraId="14CAFB9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4A2284C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(дата)</w:t>
            </w:r>
          </w:p>
        </w:tc>
      </w:tr>
      <w:tr w:rsidR="00C37833" w:rsidRPr="00C37833" w14:paraId="19AA1A5D" w14:textId="77777777" w:rsidTr="0052488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5A88478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3" w:type="dxa"/>
            <w:vAlign w:val="bottom"/>
          </w:tcPr>
          <w:p w14:paraId="392D281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1468B61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101EEDE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0D9A2E7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6EF603E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6F01230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BEC62C2" w14:textId="77777777" w:rsidTr="0052488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2DC232A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lastRenderedPageBreak/>
              <w:t>(должность)</w:t>
            </w:r>
          </w:p>
        </w:tc>
        <w:tc>
          <w:tcPr>
            <w:tcW w:w="283" w:type="dxa"/>
          </w:tcPr>
          <w:p w14:paraId="0E1D4A5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4B8DA9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(подпись)</w:t>
            </w:r>
          </w:p>
        </w:tc>
        <w:tc>
          <w:tcPr>
            <w:tcW w:w="284" w:type="dxa"/>
          </w:tcPr>
          <w:p w14:paraId="12A7CD6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4A7F680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(Ф.И.О.)</w:t>
            </w:r>
          </w:p>
        </w:tc>
        <w:tc>
          <w:tcPr>
            <w:tcW w:w="284" w:type="dxa"/>
          </w:tcPr>
          <w:p w14:paraId="14C74B5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3CA2C85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(дата)</w:t>
            </w:r>
          </w:p>
        </w:tc>
      </w:tr>
      <w:tr w:rsidR="00C37833" w:rsidRPr="00C37833" w14:paraId="65AE126A" w14:textId="77777777" w:rsidTr="0052488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46958C4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3" w:type="dxa"/>
            <w:vAlign w:val="bottom"/>
          </w:tcPr>
          <w:p w14:paraId="723498C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66D4E6B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10A4337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0657BB3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6EB61C6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5B6C52B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063FAA8A" w14:textId="77777777" w:rsidTr="0052488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620567D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(должность)</w:t>
            </w:r>
          </w:p>
        </w:tc>
        <w:tc>
          <w:tcPr>
            <w:tcW w:w="283" w:type="dxa"/>
          </w:tcPr>
          <w:p w14:paraId="046D7C3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74262E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(подпись)</w:t>
            </w:r>
          </w:p>
        </w:tc>
        <w:tc>
          <w:tcPr>
            <w:tcW w:w="284" w:type="dxa"/>
          </w:tcPr>
          <w:p w14:paraId="48D82DF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28689A6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(Ф.И.О.)</w:t>
            </w:r>
          </w:p>
        </w:tc>
        <w:tc>
          <w:tcPr>
            <w:tcW w:w="284" w:type="dxa"/>
          </w:tcPr>
          <w:p w14:paraId="4FF7247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573E25D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(дата)</w:t>
            </w:r>
          </w:p>
        </w:tc>
      </w:tr>
    </w:tbl>
    <w:p w14:paraId="537E3165" w14:textId="77777777" w:rsidR="00C37833" w:rsidRPr="00C37833" w:rsidRDefault="00C37833" w:rsidP="00C37833">
      <w:pPr>
        <w:widowControl/>
        <w:suppressAutoHyphens w:val="0"/>
        <w:rPr>
          <w:rFonts w:ascii="Times New Roman" w:eastAsia="Times New Roman" w:hAnsi="Times New Roman" w:cs="Times New Roman"/>
          <w:color w:val="auto"/>
          <w:sz w:val="18"/>
          <w:szCs w:val="18"/>
          <w:lang w:eastAsia="ru-RU" w:bidi="ar-SA"/>
        </w:rPr>
      </w:pPr>
    </w:p>
    <w:p w14:paraId="2B39D18D" w14:textId="77777777" w:rsidR="00B558D0" w:rsidRPr="00714FE8" w:rsidRDefault="00B558D0" w:rsidP="00B558D0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>ФОРМА таблицы сведений, необходимых для</w:t>
      </w:r>
    </w:p>
    <w:p w14:paraId="6428CA3D" w14:textId="77777777" w:rsidR="00990B98" w:rsidRPr="00714FE8" w:rsidRDefault="00B558D0" w:rsidP="00B558D0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составления отчета по специальной оценке условий труда </w:t>
      </w:r>
      <w:r w:rsidR="000C2E08"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>утверждена</w:t>
      </w: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</w:p>
    <w:p w14:paraId="0BE372F6" w14:textId="77777777" w:rsidR="00277040" w:rsidRPr="00714FE8" w:rsidRDefault="00277040" w:rsidP="00B558D0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</w:p>
    <w:tbl>
      <w:tblPr>
        <w:tblW w:w="15559" w:type="dxa"/>
        <w:tblLook w:val="01E0" w:firstRow="1" w:lastRow="1" w:firstColumn="1" w:lastColumn="1" w:noHBand="0" w:noVBand="0"/>
      </w:tblPr>
      <w:tblGrid>
        <w:gridCol w:w="7763"/>
        <w:gridCol w:w="7796"/>
      </w:tblGrid>
      <w:tr w:rsidR="00B93FD2" w:rsidRPr="00714FE8" w14:paraId="17095EE7" w14:textId="77777777" w:rsidTr="00F55183">
        <w:trPr>
          <w:trHeight w:val="555"/>
        </w:trPr>
        <w:tc>
          <w:tcPr>
            <w:tcW w:w="7763" w:type="dxa"/>
          </w:tcPr>
          <w:p w14:paraId="2FBDF0F4" w14:textId="77777777" w:rsidR="00B93FD2" w:rsidRPr="00714FE8" w:rsidRDefault="00B93FD2" w:rsidP="00CC3D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  <w:r w:rsidRPr="00714FE8"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  <w:t>ЗАКАЗЧИК</w:t>
            </w:r>
          </w:p>
        </w:tc>
        <w:tc>
          <w:tcPr>
            <w:tcW w:w="7796" w:type="dxa"/>
          </w:tcPr>
          <w:p w14:paraId="24D19337" w14:textId="77777777" w:rsidR="00B93FD2" w:rsidRPr="00714FE8" w:rsidRDefault="00551341" w:rsidP="005513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  <w:r w:rsidRPr="00714FE8"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  <w:t xml:space="preserve">                                        </w:t>
            </w:r>
            <w:r w:rsidR="00B93FD2" w:rsidRPr="00714FE8"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  <w:t xml:space="preserve">  ИСПОЛНИТЕЛЬ</w:t>
            </w:r>
          </w:p>
        </w:tc>
      </w:tr>
      <w:tr w:rsidR="00B93FD2" w:rsidRPr="00714FE8" w14:paraId="6870509E" w14:textId="77777777" w:rsidTr="00E4596E">
        <w:trPr>
          <w:trHeight w:val="966"/>
        </w:trPr>
        <w:tc>
          <w:tcPr>
            <w:tcW w:w="7763" w:type="dxa"/>
          </w:tcPr>
          <w:p w14:paraId="5D8A870D" w14:textId="77777777" w:rsidR="00844079" w:rsidRDefault="00844079" w:rsidP="00844079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</w:pPr>
          </w:p>
          <w:p w14:paraId="266BF456" w14:textId="77777777" w:rsidR="00FB6361" w:rsidRDefault="00FB6361" w:rsidP="00FB6361">
            <w:pPr>
              <w:suppressAutoHyphens w:val="0"/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 xml:space="preserve">Начальник </w:t>
            </w:r>
            <w:r w:rsidRPr="00096FFC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>Волгоградск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>ого</w:t>
            </w:r>
            <w:r w:rsidRPr="00096FFC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 xml:space="preserve"> РГСиС-</w:t>
            </w:r>
          </w:p>
          <w:p w14:paraId="16894F53" w14:textId="77777777" w:rsidR="00FB6361" w:rsidRPr="00D56F27" w:rsidRDefault="00FB6361" w:rsidP="00FB6361">
            <w:pPr>
              <w:suppressAutoHyphens w:val="0"/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</w:pPr>
            <w:r w:rsidRPr="00096FFC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>филиал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>а</w:t>
            </w:r>
            <w:r w:rsidRPr="00096FFC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 xml:space="preserve"> ФБУ  «Администрация «Волго-Дон»</w:t>
            </w:r>
          </w:p>
          <w:p w14:paraId="2CB4F2F4" w14:textId="77777777" w:rsidR="00FB6361" w:rsidRPr="00D56F27" w:rsidRDefault="00FB6361" w:rsidP="00FB6361">
            <w:pPr>
              <w:suppressAutoHyphens w:val="0"/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</w:pPr>
            <w:r w:rsidRPr="00D56F27"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val="ru-RU" w:eastAsia="ar-SA" w:bidi="ar-SA"/>
              </w:rPr>
              <w:t>__________________</w:t>
            </w:r>
            <w:r w:rsidRPr="00D56F27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>С.В. Шестаков</w:t>
            </w:r>
            <w:r w:rsidRPr="00D56F27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 xml:space="preserve"> /</w:t>
            </w:r>
          </w:p>
          <w:p w14:paraId="34D93F47" w14:textId="77777777" w:rsidR="00C8282D" w:rsidRPr="00563F57" w:rsidRDefault="00C6147F" w:rsidP="00C90BA6">
            <w:pPr>
              <w:widowControl/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sz w:val="18"/>
                <w:szCs w:val="18"/>
                <w:lang w:val="ru-RU" w:eastAsia="ar-SA" w:bidi="ar-SA"/>
              </w:rPr>
            </w:pPr>
            <w:r w:rsidRPr="00C6147F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sz w:val="18"/>
                <w:szCs w:val="18"/>
                <w:lang w:val="ru-RU" w:eastAsia="ar-SA" w:bidi="ar-SA"/>
              </w:rPr>
              <w:t>М.П.</w:t>
            </w:r>
            <w:r w:rsidR="00C8282D" w:rsidRPr="00563F57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sz w:val="18"/>
                <w:szCs w:val="18"/>
                <w:lang w:val="ru-RU" w:eastAsia="ar-SA" w:bidi="ar-SA"/>
              </w:rPr>
              <w:tab/>
            </w:r>
          </w:p>
          <w:p w14:paraId="0D5D48F5" w14:textId="77777777" w:rsidR="00B93FD2" w:rsidRPr="00714FE8" w:rsidRDefault="00CB3978" w:rsidP="00563F57">
            <w:pPr>
              <w:widowControl/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  <w:r w:rsidRPr="0055451B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ab/>
            </w:r>
            <w:r w:rsidR="008F51C5" w:rsidRPr="0055451B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ab/>
            </w:r>
            <w:r w:rsidR="00C2475C" w:rsidRPr="00C2475C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ab/>
            </w:r>
            <w:r w:rsidR="00135FFC" w:rsidRPr="00553128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ab/>
            </w:r>
            <w:r w:rsidR="00135FFC" w:rsidRPr="00553128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ab/>
            </w:r>
            <w:r w:rsidR="00826B86" w:rsidRPr="00826B86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ab/>
            </w:r>
            <w:r w:rsidR="00826B86" w:rsidRPr="00826B86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ab/>
            </w:r>
            <w:r w:rsidR="00826B86" w:rsidRPr="00826B86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ab/>
            </w:r>
          </w:p>
        </w:tc>
        <w:tc>
          <w:tcPr>
            <w:tcW w:w="7796" w:type="dxa"/>
          </w:tcPr>
          <w:p w14:paraId="4EC4A164" w14:textId="77777777" w:rsidR="00826B86" w:rsidRPr="00714FE8" w:rsidRDefault="00826B86" w:rsidP="002520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</w:p>
        </w:tc>
      </w:tr>
    </w:tbl>
    <w:p w14:paraId="37D1AEB1" w14:textId="77777777" w:rsidR="00DF2072" w:rsidRDefault="00DF2072" w:rsidP="00A25822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0227885B" w14:textId="77777777" w:rsidR="009D39E5" w:rsidRP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rPr>
          <w:rFonts w:ascii="Times New Roman" w:hAnsi="Times New Roman" w:cs="Times New Roman"/>
          <w:b/>
          <w:sz w:val="18"/>
          <w:szCs w:val="18"/>
          <w:lang w:val="ru-RU"/>
        </w:rPr>
      </w:pPr>
    </w:p>
    <w:sectPr w:rsidR="009D39E5" w:rsidRPr="009D39E5" w:rsidSect="009D39E5">
      <w:footerReference w:type="default" r:id="rId9"/>
      <w:pgSz w:w="16838" w:h="11906" w:orient="landscape"/>
      <w:pgMar w:top="1134" w:right="851" w:bottom="851" w:left="567" w:header="720" w:footer="33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07A6FE" w14:textId="77777777" w:rsidR="00E10089" w:rsidRDefault="00E10089">
      <w:r>
        <w:separator/>
      </w:r>
    </w:p>
  </w:endnote>
  <w:endnote w:type="continuationSeparator" w:id="0">
    <w:p w14:paraId="51493FD2" w14:textId="77777777" w:rsidR="00E10089" w:rsidRDefault="00E10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0B7C33" w14:textId="77777777" w:rsidR="00096FFC" w:rsidRDefault="00096FFC">
    <w:pPr>
      <w:pStyle w:val="af"/>
      <w:rPr>
        <w:b/>
        <w:i/>
        <w:lang w:val="ru-RU"/>
      </w:rPr>
    </w:pPr>
    <w:r>
      <w:rPr>
        <w:lang w:val="ru-R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9A27D1" w14:textId="77777777" w:rsidR="00E10089" w:rsidRDefault="00E10089">
      <w:r>
        <w:separator/>
      </w:r>
    </w:p>
  </w:footnote>
  <w:footnote w:type="continuationSeparator" w:id="0">
    <w:p w14:paraId="4D801C00" w14:textId="77777777" w:rsidR="00E10089" w:rsidRDefault="00E10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B5E80136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Lucida Sans Unicode" w:hAnsi="Lucida Sans Unicode" w:cs="Lucida Sans Unicode" w:hint="default"/>
        <w:b w:val="0"/>
        <w:i w:val="0"/>
        <w:sz w:val="20"/>
        <w:szCs w:val="28"/>
        <w:u w:val="none"/>
      </w:rPr>
    </w:lvl>
  </w:abstractNum>
  <w:abstractNum w:abstractNumId="2" w15:restartNumberingAfterBreak="0">
    <w:nsid w:val="00000003"/>
    <w:multiLevelType w:val="singleLevel"/>
    <w:tmpl w:val="00D8C670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ucida Sans Unicode" w:hAnsi="Lucida Sans Unicode" w:cs="Lucida Sans Unicode" w:hint="default"/>
        <w:b/>
        <w:i w:val="0"/>
        <w:sz w:val="18"/>
        <w:szCs w:val="28"/>
        <w:u w:val="none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/>
        <w:b w:val="0"/>
        <w:i w:val="0"/>
        <w:sz w:val="20"/>
        <w:szCs w:val="20"/>
        <w:u w:val="none"/>
      </w:rPr>
    </w:lvl>
  </w:abstractNum>
  <w:abstractNum w:abstractNumId="4" w15:restartNumberingAfterBreak="0">
    <w:nsid w:val="17B40D00"/>
    <w:multiLevelType w:val="multilevel"/>
    <w:tmpl w:val="ED52F04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5" w15:restartNumberingAfterBreak="0">
    <w:nsid w:val="18A648D2"/>
    <w:multiLevelType w:val="hybridMultilevel"/>
    <w:tmpl w:val="DE480166"/>
    <w:lvl w:ilvl="0" w:tplc="0419000F">
      <w:start w:val="1"/>
      <w:numFmt w:val="decimal"/>
      <w:lvlText w:val="%1."/>
      <w:lvlJc w:val="left"/>
      <w:pPr>
        <w:tabs>
          <w:tab w:val="num" w:pos="979"/>
        </w:tabs>
        <w:ind w:left="97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9"/>
        </w:tabs>
        <w:ind w:left="16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19"/>
        </w:tabs>
        <w:ind w:left="24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9"/>
        </w:tabs>
        <w:ind w:left="31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59"/>
        </w:tabs>
        <w:ind w:left="38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79"/>
        </w:tabs>
        <w:ind w:left="45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99"/>
        </w:tabs>
        <w:ind w:left="52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19"/>
        </w:tabs>
        <w:ind w:left="60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39"/>
        </w:tabs>
        <w:ind w:left="6739" w:hanging="180"/>
      </w:pPr>
      <w:rPr>
        <w:rFonts w:cs="Times New Roman"/>
      </w:rPr>
    </w:lvl>
  </w:abstractNum>
  <w:abstractNum w:abstractNumId="6" w15:restartNumberingAfterBreak="0">
    <w:nsid w:val="1DA74279"/>
    <w:multiLevelType w:val="hybridMultilevel"/>
    <w:tmpl w:val="8B40931A"/>
    <w:lvl w:ilvl="0" w:tplc="14E8692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9A41E8"/>
    <w:multiLevelType w:val="hybridMultilevel"/>
    <w:tmpl w:val="026C51F6"/>
    <w:lvl w:ilvl="0" w:tplc="88D6E4BE">
      <w:start w:val="1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62CDF"/>
    <w:multiLevelType w:val="multilevel"/>
    <w:tmpl w:val="382A0DC4"/>
    <w:lvl w:ilvl="0">
      <w:numFmt w:val="bullet"/>
      <w:lvlText w:val="•"/>
      <w:lvlJc w:val="left"/>
      <w:pPr>
        <w:ind w:left="502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32AA6BF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4E1B53"/>
    <w:multiLevelType w:val="hybridMultilevel"/>
    <w:tmpl w:val="08B44EF2"/>
    <w:lvl w:ilvl="0" w:tplc="D938BF94">
      <w:start w:val="10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2705092"/>
    <w:multiLevelType w:val="hybridMultilevel"/>
    <w:tmpl w:val="E5D4888A"/>
    <w:lvl w:ilvl="0" w:tplc="C25E3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D8432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1B6247"/>
    <w:multiLevelType w:val="hybridMultilevel"/>
    <w:tmpl w:val="AC78F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8"/>
  </w:num>
  <w:num w:numId="7">
    <w:abstractNumId w:val="11"/>
  </w:num>
  <w:num w:numId="8">
    <w:abstractNumId w:val="7"/>
  </w:num>
  <w:num w:numId="9">
    <w:abstractNumId w:val="10"/>
  </w:num>
  <w:num w:numId="10">
    <w:abstractNumId w:val="13"/>
  </w:num>
  <w:num w:numId="11">
    <w:abstractNumId w:val="5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73"/>
    <w:rsid w:val="000021F2"/>
    <w:rsid w:val="000041BC"/>
    <w:rsid w:val="00004E34"/>
    <w:rsid w:val="0000645D"/>
    <w:rsid w:val="00006491"/>
    <w:rsid w:val="0000752F"/>
    <w:rsid w:val="00013513"/>
    <w:rsid w:val="00013954"/>
    <w:rsid w:val="000146F2"/>
    <w:rsid w:val="000154EB"/>
    <w:rsid w:val="00016902"/>
    <w:rsid w:val="00016B4D"/>
    <w:rsid w:val="00017452"/>
    <w:rsid w:val="00024007"/>
    <w:rsid w:val="00025FBB"/>
    <w:rsid w:val="00026A33"/>
    <w:rsid w:val="0003126D"/>
    <w:rsid w:val="000313EA"/>
    <w:rsid w:val="00032403"/>
    <w:rsid w:val="00032EB2"/>
    <w:rsid w:val="00033DB3"/>
    <w:rsid w:val="000346DB"/>
    <w:rsid w:val="00034BED"/>
    <w:rsid w:val="000358FB"/>
    <w:rsid w:val="000366B5"/>
    <w:rsid w:val="00036EC1"/>
    <w:rsid w:val="00037A81"/>
    <w:rsid w:val="00037C96"/>
    <w:rsid w:val="00037FD9"/>
    <w:rsid w:val="00040DB2"/>
    <w:rsid w:val="000418D3"/>
    <w:rsid w:val="00041F83"/>
    <w:rsid w:val="00043415"/>
    <w:rsid w:val="000445B7"/>
    <w:rsid w:val="00047368"/>
    <w:rsid w:val="00047D9A"/>
    <w:rsid w:val="00047EE0"/>
    <w:rsid w:val="00050CBA"/>
    <w:rsid w:val="00051FE7"/>
    <w:rsid w:val="00052ADD"/>
    <w:rsid w:val="0005311F"/>
    <w:rsid w:val="00054D0F"/>
    <w:rsid w:val="00057F3B"/>
    <w:rsid w:val="000613BD"/>
    <w:rsid w:val="00062C7B"/>
    <w:rsid w:val="000635AD"/>
    <w:rsid w:val="000635E2"/>
    <w:rsid w:val="000636A7"/>
    <w:rsid w:val="00065EBA"/>
    <w:rsid w:val="00066EAD"/>
    <w:rsid w:val="0006792C"/>
    <w:rsid w:val="000701C0"/>
    <w:rsid w:val="0007046F"/>
    <w:rsid w:val="000708C8"/>
    <w:rsid w:val="00071D71"/>
    <w:rsid w:val="00071E99"/>
    <w:rsid w:val="000736A4"/>
    <w:rsid w:val="000746FB"/>
    <w:rsid w:val="0007490E"/>
    <w:rsid w:val="00074FDB"/>
    <w:rsid w:val="00075141"/>
    <w:rsid w:val="000761B8"/>
    <w:rsid w:val="0007666D"/>
    <w:rsid w:val="000802ED"/>
    <w:rsid w:val="0008034F"/>
    <w:rsid w:val="00081D1C"/>
    <w:rsid w:val="00085E82"/>
    <w:rsid w:val="00085F7C"/>
    <w:rsid w:val="00087843"/>
    <w:rsid w:val="000906B2"/>
    <w:rsid w:val="00091C6F"/>
    <w:rsid w:val="00096FFC"/>
    <w:rsid w:val="000A0199"/>
    <w:rsid w:val="000A01A6"/>
    <w:rsid w:val="000A158C"/>
    <w:rsid w:val="000A24AF"/>
    <w:rsid w:val="000A3BC1"/>
    <w:rsid w:val="000A4F01"/>
    <w:rsid w:val="000A730D"/>
    <w:rsid w:val="000B2325"/>
    <w:rsid w:val="000B4ACE"/>
    <w:rsid w:val="000B502E"/>
    <w:rsid w:val="000B61AE"/>
    <w:rsid w:val="000B6778"/>
    <w:rsid w:val="000B6A33"/>
    <w:rsid w:val="000B7C9E"/>
    <w:rsid w:val="000C02CB"/>
    <w:rsid w:val="000C107B"/>
    <w:rsid w:val="000C2E08"/>
    <w:rsid w:val="000C7918"/>
    <w:rsid w:val="000D0DB9"/>
    <w:rsid w:val="000D1CBD"/>
    <w:rsid w:val="000D3678"/>
    <w:rsid w:val="000D44F0"/>
    <w:rsid w:val="000D501E"/>
    <w:rsid w:val="000D506F"/>
    <w:rsid w:val="000D7F7F"/>
    <w:rsid w:val="000E0F4F"/>
    <w:rsid w:val="000E2B53"/>
    <w:rsid w:val="000E36FF"/>
    <w:rsid w:val="000E41EB"/>
    <w:rsid w:val="000E4EB3"/>
    <w:rsid w:val="000E77F6"/>
    <w:rsid w:val="000E7CBA"/>
    <w:rsid w:val="000F6A13"/>
    <w:rsid w:val="000F73DC"/>
    <w:rsid w:val="000F74BD"/>
    <w:rsid w:val="000F77EC"/>
    <w:rsid w:val="00103DF8"/>
    <w:rsid w:val="00104355"/>
    <w:rsid w:val="00106D7F"/>
    <w:rsid w:val="00106DAD"/>
    <w:rsid w:val="00107825"/>
    <w:rsid w:val="001079BE"/>
    <w:rsid w:val="001116F2"/>
    <w:rsid w:val="00111A0A"/>
    <w:rsid w:val="00113B9B"/>
    <w:rsid w:val="00116B5C"/>
    <w:rsid w:val="00116EDC"/>
    <w:rsid w:val="00120045"/>
    <w:rsid w:val="0012024E"/>
    <w:rsid w:val="0012030B"/>
    <w:rsid w:val="00120C88"/>
    <w:rsid w:val="00121217"/>
    <w:rsid w:val="001232B3"/>
    <w:rsid w:val="00127A0A"/>
    <w:rsid w:val="00131466"/>
    <w:rsid w:val="00132DD3"/>
    <w:rsid w:val="00134AF5"/>
    <w:rsid w:val="001357F2"/>
    <w:rsid w:val="00135FFC"/>
    <w:rsid w:val="0013667E"/>
    <w:rsid w:val="00136CF0"/>
    <w:rsid w:val="0013732E"/>
    <w:rsid w:val="00137AAC"/>
    <w:rsid w:val="00137B89"/>
    <w:rsid w:val="00140BA2"/>
    <w:rsid w:val="00140BA8"/>
    <w:rsid w:val="001411E8"/>
    <w:rsid w:val="001426C2"/>
    <w:rsid w:val="00144B2A"/>
    <w:rsid w:val="0014564D"/>
    <w:rsid w:val="00145A20"/>
    <w:rsid w:val="00145AC2"/>
    <w:rsid w:val="00145B34"/>
    <w:rsid w:val="001467CE"/>
    <w:rsid w:val="00146B5E"/>
    <w:rsid w:val="001474C6"/>
    <w:rsid w:val="00147572"/>
    <w:rsid w:val="001515FF"/>
    <w:rsid w:val="0015206D"/>
    <w:rsid w:val="0015268C"/>
    <w:rsid w:val="00152990"/>
    <w:rsid w:val="00152A8A"/>
    <w:rsid w:val="001544FD"/>
    <w:rsid w:val="00154801"/>
    <w:rsid w:val="00155251"/>
    <w:rsid w:val="00156122"/>
    <w:rsid w:val="00160DE7"/>
    <w:rsid w:val="00162A05"/>
    <w:rsid w:val="0016307F"/>
    <w:rsid w:val="0016343C"/>
    <w:rsid w:val="001634A0"/>
    <w:rsid w:val="001639DC"/>
    <w:rsid w:val="0016431A"/>
    <w:rsid w:val="00164622"/>
    <w:rsid w:val="00165FD3"/>
    <w:rsid w:val="001663E9"/>
    <w:rsid w:val="0017051E"/>
    <w:rsid w:val="00170B4A"/>
    <w:rsid w:val="00171928"/>
    <w:rsid w:val="0017208B"/>
    <w:rsid w:val="001720C3"/>
    <w:rsid w:val="00174282"/>
    <w:rsid w:val="001748A1"/>
    <w:rsid w:val="00174B1B"/>
    <w:rsid w:val="00175127"/>
    <w:rsid w:val="00175D76"/>
    <w:rsid w:val="00177A91"/>
    <w:rsid w:val="00180F0C"/>
    <w:rsid w:val="00183033"/>
    <w:rsid w:val="001861AB"/>
    <w:rsid w:val="00186A8C"/>
    <w:rsid w:val="001961AC"/>
    <w:rsid w:val="001967D2"/>
    <w:rsid w:val="001971F5"/>
    <w:rsid w:val="001A077F"/>
    <w:rsid w:val="001A224B"/>
    <w:rsid w:val="001A3497"/>
    <w:rsid w:val="001A3A2A"/>
    <w:rsid w:val="001A43C4"/>
    <w:rsid w:val="001A4F64"/>
    <w:rsid w:val="001A56CB"/>
    <w:rsid w:val="001A592A"/>
    <w:rsid w:val="001A5C6D"/>
    <w:rsid w:val="001A5CDB"/>
    <w:rsid w:val="001A7113"/>
    <w:rsid w:val="001A7992"/>
    <w:rsid w:val="001A7CDD"/>
    <w:rsid w:val="001B1067"/>
    <w:rsid w:val="001B27E8"/>
    <w:rsid w:val="001B30DB"/>
    <w:rsid w:val="001B3651"/>
    <w:rsid w:val="001B3D59"/>
    <w:rsid w:val="001B501A"/>
    <w:rsid w:val="001B63BE"/>
    <w:rsid w:val="001B799F"/>
    <w:rsid w:val="001C1A46"/>
    <w:rsid w:val="001C20E6"/>
    <w:rsid w:val="001C3229"/>
    <w:rsid w:val="001C3AEC"/>
    <w:rsid w:val="001C5BBB"/>
    <w:rsid w:val="001C65BC"/>
    <w:rsid w:val="001C67D0"/>
    <w:rsid w:val="001C7280"/>
    <w:rsid w:val="001C7B37"/>
    <w:rsid w:val="001D07EA"/>
    <w:rsid w:val="001D0CBF"/>
    <w:rsid w:val="001D274F"/>
    <w:rsid w:val="001D2757"/>
    <w:rsid w:val="001D337C"/>
    <w:rsid w:val="001D431D"/>
    <w:rsid w:val="001D49A8"/>
    <w:rsid w:val="001D5599"/>
    <w:rsid w:val="001D7734"/>
    <w:rsid w:val="001E0147"/>
    <w:rsid w:val="001E04FD"/>
    <w:rsid w:val="001E429B"/>
    <w:rsid w:val="001E4C4F"/>
    <w:rsid w:val="001E643A"/>
    <w:rsid w:val="001E7066"/>
    <w:rsid w:val="001E7601"/>
    <w:rsid w:val="001F06D2"/>
    <w:rsid w:val="001F131A"/>
    <w:rsid w:val="001F152F"/>
    <w:rsid w:val="001F20E4"/>
    <w:rsid w:val="001F31C8"/>
    <w:rsid w:val="001F3338"/>
    <w:rsid w:val="001F3CC7"/>
    <w:rsid w:val="001F5701"/>
    <w:rsid w:val="001F59FA"/>
    <w:rsid w:val="001F6178"/>
    <w:rsid w:val="001F6BE0"/>
    <w:rsid w:val="001F6C8B"/>
    <w:rsid w:val="00201290"/>
    <w:rsid w:val="0020171F"/>
    <w:rsid w:val="0020334C"/>
    <w:rsid w:val="00205C8F"/>
    <w:rsid w:val="0020746B"/>
    <w:rsid w:val="00207F95"/>
    <w:rsid w:val="002129BC"/>
    <w:rsid w:val="00212BB9"/>
    <w:rsid w:val="002133FC"/>
    <w:rsid w:val="0021490F"/>
    <w:rsid w:val="00214BBB"/>
    <w:rsid w:val="00214EDB"/>
    <w:rsid w:val="0022157C"/>
    <w:rsid w:val="00221969"/>
    <w:rsid w:val="0022351C"/>
    <w:rsid w:val="00224D98"/>
    <w:rsid w:val="002254F9"/>
    <w:rsid w:val="00225DF8"/>
    <w:rsid w:val="0022745F"/>
    <w:rsid w:val="002274C9"/>
    <w:rsid w:val="00227812"/>
    <w:rsid w:val="0023006B"/>
    <w:rsid w:val="002304E5"/>
    <w:rsid w:val="00231991"/>
    <w:rsid w:val="00231993"/>
    <w:rsid w:val="00231B2C"/>
    <w:rsid w:val="00233A0D"/>
    <w:rsid w:val="00235649"/>
    <w:rsid w:val="002358E4"/>
    <w:rsid w:val="0023593B"/>
    <w:rsid w:val="0023753C"/>
    <w:rsid w:val="0023785F"/>
    <w:rsid w:val="002415AC"/>
    <w:rsid w:val="00244B54"/>
    <w:rsid w:val="0024695F"/>
    <w:rsid w:val="00246E6A"/>
    <w:rsid w:val="002507CA"/>
    <w:rsid w:val="00252021"/>
    <w:rsid w:val="0025292F"/>
    <w:rsid w:val="0025663F"/>
    <w:rsid w:val="002579AD"/>
    <w:rsid w:val="00257C86"/>
    <w:rsid w:val="00261EE5"/>
    <w:rsid w:val="002622AF"/>
    <w:rsid w:val="00262C55"/>
    <w:rsid w:val="002632F9"/>
    <w:rsid w:val="0026478D"/>
    <w:rsid w:val="00264A7E"/>
    <w:rsid w:val="00264BB9"/>
    <w:rsid w:val="0026620F"/>
    <w:rsid w:val="00266741"/>
    <w:rsid w:val="00270D68"/>
    <w:rsid w:val="002721B1"/>
    <w:rsid w:val="0027411C"/>
    <w:rsid w:val="00274BF5"/>
    <w:rsid w:val="0027609B"/>
    <w:rsid w:val="00276B30"/>
    <w:rsid w:val="00277040"/>
    <w:rsid w:val="00277C05"/>
    <w:rsid w:val="002861E8"/>
    <w:rsid w:val="0028671D"/>
    <w:rsid w:val="00286B32"/>
    <w:rsid w:val="00286E02"/>
    <w:rsid w:val="00287D5D"/>
    <w:rsid w:val="00290591"/>
    <w:rsid w:val="0029064B"/>
    <w:rsid w:val="0029196C"/>
    <w:rsid w:val="00292E5A"/>
    <w:rsid w:val="00295997"/>
    <w:rsid w:val="002A0367"/>
    <w:rsid w:val="002A10F8"/>
    <w:rsid w:val="002A3269"/>
    <w:rsid w:val="002A3871"/>
    <w:rsid w:val="002A3B27"/>
    <w:rsid w:val="002A3E99"/>
    <w:rsid w:val="002A7352"/>
    <w:rsid w:val="002B0CF3"/>
    <w:rsid w:val="002B185A"/>
    <w:rsid w:val="002B23B2"/>
    <w:rsid w:val="002B3BE1"/>
    <w:rsid w:val="002B4F96"/>
    <w:rsid w:val="002B53C0"/>
    <w:rsid w:val="002B5E71"/>
    <w:rsid w:val="002B5FEE"/>
    <w:rsid w:val="002C014F"/>
    <w:rsid w:val="002C288A"/>
    <w:rsid w:val="002C39BB"/>
    <w:rsid w:val="002C5C78"/>
    <w:rsid w:val="002C7AB9"/>
    <w:rsid w:val="002D0E71"/>
    <w:rsid w:val="002D2389"/>
    <w:rsid w:val="002D2566"/>
    <w:rsid w:val="002D3839"/>
    <w:rsid w:val="002D3C81"/>
    <w:rsid w:val="002D6378"/>
    <w:rsid w:val="002D6D72"/>
    <w:rsid w:val="002E05D2"/>
    <w:rsid w:val="002E136A"/>
    <w:rsid w:val="002E1B1C"/>
    <w:rsid w:val="002E3A65"/>
    <w:rsid w:val="002E4077"/>
    <w:rsid w:val="002E5F51"/>
    <w:rsid w:val="002E660C"/>
    <w:rsid w:val="002E6E8D"/>
    <w:rsid w:val="002E7B5A"/>
    <w:rsid w:val="002F02A9"/>
    <w:rsid w:val="002F02B5"/>
    <w:rsid w:val="002F0AF0"/>
    <w:rsid w:val="002F12EC"/>
    <w:rsid w:val="002F267D"/>
    <w:rsid w:val="002F2863"/>
    <w:rsid w:val="002F4D5E"/>
    <w:rsid w:val="002F6B40"/>
    <w:rsid w:val="00305197"/>
    <w:rsid w:val="00306D44"/>
    <w:rsid w:val="00307A36"/>
    <w:rsid w:val="0031009C"/>
    <w:rsid w:val="00310828"/>
    <w:rsid w:val="003109DE"/>
    <w:rsid w:val="0031149F"/>
    <w:rsid w:val="0031172F"/>
    <w:rsid w:val="003120E2"/>
    <w:rsid w:val="00313C1A"/>
    <w:rsid w:val="0031485B"/>
    <w:rsid w:val="00315B8A"/>
    <w:rsid w:val="00316111"/>
    <w:rsid w:val="00316D85"/>
    <w:rsid w:val="00320969"/>
    <w:rsid w:val="003218ED"/>
    <w:rsid w:val="00323208"/>
    <w:rsid w:val="00324C77"/>
    <w:rsid w:val="00325381"/>
    <w:rsid w:val="00325467"/>
    <w:rsid w:val="003273B3"/>
    <w:rsid w:val="003314C3"/>
    <w:rsid w:val="00331DD2"/>
    <w:rsid w:val="00332066"/>
    <w:rsid w:val="00332865"/>
    <w:rsid w:val="00335875"/>
    <w:rsid w:val="00335FD8"/>
    <w:rsid w:val="0033630D"/>
    <w:rsid w:val="00337A77"/>
    <w:rsid w:val="003408FE"/>
    <w:rsid w:val="00342053"/>
    <w:rsid w:val="003421A5"/>
    <w:rsid w:val="0034336D"/>
    <w:rsid w:val="003438A0"/>
    <w:rsid w:val="003443C6"/>
    <w:rsid w:val="0034565A"/>
    <w:rsid w:val="00347737"/>
    <w:rsid w:val="00347F8A"/>
    <w:rsid w:val="0035163A"/>
    <w:rsid w:val="00351888"/>
    <w:rsid w:val="00351EF4"/>
    <w:rsid w:val="003526D2"/>
    <w:rsid w:val="00352F8E"/>
    <w:rsid w:val="00353677"/>
    <w:rsid w:val="003541AD"/>
    <w:rsid w:val="003557E8"/>
    <w:rsid w:val="003559FF"/>
    <w:rsid w:val="003574A8"/>
    <w:rsid w:val="0036246C"/>
    <w:rsid w:val="00362A82"/>
    <w:rsid w:val="003648E1"/>
    <w:rsid w:val="00365D12"/>
    <w:rsid w:val="00367BC0"/>
    <w:rsid w:val="003704D2"/>
    <w:rsid w:val="003715F9"/>
    <w:rsid w:val="00371CDF"/>
    <w:rsid w:val="00372E45"/>
    <w:rsid w:val="003748DB"/>
    <w:rsid w:val="003770DC"/>
    <w:rsid w:val="003804BE"/>
    <w:rsid w:val="003805A7"/>
    <w:rsid w:val="00381BFC"/>
    <w:rsid w:val="00382D39"/>
    <w:rsid w:val="00383C12"/>
    <w:rsid w:val="0038703A"/>
    <w:rsid w:val="00387919"/>
    <w:rsid w:val="00391C13"/>
    <w:rsid w:val="00392127"/>
    <w:rsid w:val="003928DD"/>
    <w:rsid w:val="00393A91"/>
    <w:rsid w:val="003942E9"/>
    <w:rsid w:val="00397410"/>
    <w:rsid w:val="003974C1"/>
    <w:rsid w:val="003A0432"/>
    <w:rsid w:val="003A1A0C"/>
    <w:rsid w:val="003A2A84"/>
    <w:rsid w:val="003A3101"/>
    <w:rsid w:val="003A37F4"/>
    <w:rsid w:val="003A61F5"/>
    <w:rsid w:val="003A6221"/>
    <w:rsid w:val="003A68B0"/>
    <w:rsid w:val="003A6DFB"/>
    <w:rsid w:val="003B0EA5"/>
    <w:rsid w:val="003B1AF7"/>
    <w:rsid w:val="003B20BE"/>
    <w:rsid w:val="003B23C0"/>
    <w:rsid w:val="003B3DB9"/>
    <w:rsid w:val="003B42AF"/>
    <w:rsid w:val="003B49B0"/>
    <w:rsid w:val="003B509B"/>
    <w:rsid w:val="003B6019"/>
    <w:rsid w:val="003B6399"/>
    <w:rsid w:val="003B65DB"/>
    <w:rsid w:val="003B75BB"/>
    <w:rsid w:val="003C0F91"/>
    <w:rsid w:val="003C160D"/>
    <w:rsid w:val="003C2111"/>
    <w:rsid w:val="003C2B15"/>
    <w:rsid w:val="003C2E4C"/>
    <w:rsid w:val="003C404E"/>
    <w:rsid w:val="003C4DF0"/>
    <w:rsid w:val="003C59D5"/>
    <w:rsid w:val="003C728F"/>
    <w:rsid w:val="003C7D5E"/>
    <w:rsid w:val="003C7FAE"/>
    <w:rsid w:val="003D1221"/>
    <w:rsid w:val="003D236C"/>
    <w:rsid w:val="003D28AB"/>
    <w:rsid w:val="003D2D2B"/>
    <w:rsid w:val="003D32D7"/>
    <w:rsid w:val="003D5BC3"/>
    <w:rsid w:val="003D6191"/>
    <w:rsid w:val="003D6C98"/>
    <w:rsid w:val="003D6C9F"/>
    <w:rsid w:val="003D6CF4"/>
    <w:rsid w:val="003D744D"/>
    <w:rsid w:val="003D7881"/>
    <w:rsid w:val="003E0BF5"/>
    <w:rsid w:val="003E0D38"/>
    <w:rsid w:val="003E1663"/>
    <w:rsid w:val="003E4E61"/>
    <w:rsid w:val="003E660A"/>
    <w:rsid w:val="003E678F"/>
    <w:rsid w:val="003E6820"/>
    <w:rsid w:val="003E6EB3"/>
    <w:rsid w:val="003E6FE7"/>
    <w:rsid w:val="003F10C6"/>
    <w:rsid w:val="003F1801"/>
    <w:rsid w:val="003F3F3A"/>
    <w:rsid w:val="003F487C"/>
    <w:rsid w:val="003F5915"/>
    <w:rsid w:val="003F59E9"/>
    <w:rsid w:val="003F5EB3"/>
    <w:rsid w:val="003F6D03"/>
    <w:rsid w:val="004014BE"/>
    <w:rsid w:val="00401536"/>
    <w:rsid w:val="00401855"/>
    <w:rsid w:val="00401B31"/>
    <w:rsid w:val="00401C4B"/>
    <w:rsid w:val="0040210E"/>
    <w:rsid w:val="00403B2D"/>
    <w:rsid w:val="00403F1B"/>
    <w:rsid w:val="0040410B"/>
    <w:rsid w:val="00404DFB"/>
    <w:rsid w:val="0040532B"/>
    <w:rsid w:val="00407000"/>
    <w:rsid w:val="00407036"/>
    <w:rsid w:val="00407F06"/>
    <w:rsid w:val="004104A7"/>
    <w:rsid w:val="0041132C"/>
    <w:rsid w:val="0041301C"/>
    <w:rsid w:val="00413B2E"/>
    <w:rsid w:val="00413E55"/>
    <w:rsid w:val="0041499C"/>
    <w:rsid w:val="00414EC2"/>
    <w:rsid w:val="00414FEA"/>
    <w:rsid w:val="004159D6"/>
    <w:rsid w:val="00415F22"/>
    <w:rsid w:val="00420FB9"/>
    <w:rsid w:val="004213D6"/>
    <w:rsid w:val="00421BC0"/>
    <w:rsid w:val="004255F9"/>
    <w:rsid w:val="00427432"/>
    <w:rsid w:val="00427F31"/>
    <w:rsid w:val="00431371"/>
    <w:rsid w:val="00434934"/>
    <w:rsid w:val="0043552A"/>
    <w:rsid w:val="00436247"/>
    <w:rsid w:val="004367E6"/>
    <w:rsid w:val="004370EE"/>
    <w:rsid w:val="004405C5"/>
    <w:rsid w:val="00441E88"/>
    <w:rsid w:val="004435B0"/>
    <w:rsid w:val="0044374B"/>
    <w:rsid w:val="00443C53"/>
    <w:rsid w:val="00443EA2"/>
    <w:rsid w:val="00445AEE"/>
    <w:rsid w:val="00446651"/>
    <w:rsid w:val="00451605"/>
    <w:rsid w:val="00452DDA"/>
    <w:rsid w:val="00453739"/>
    <w:rsid w:val="004542F6"/>
    <w:rsid w:val="00454DFF"/>
    <w:rsid w:val="004561B1"/>
    <w:rsid w:val="004566D0"/>
    <w:rsid w:val="00457597"/>
    <w:rsid w:val="004576BC"/>
    <w:rsid w:val="00457C5F"/>
    <w:rsid w:val="00460DBB"/>
    <w:rsid w:val="00461A79"/>
    <w:rsid w:val="00462000"/>
    <w:rsid w:val="00462BBE"/>
    <w:rsid w:val="004635B4"/>
    <w:rsid w:val="004646A3"/>
    <w:rsid w:val="00466C1E"/>
    <w:rsid w:val="00466EEC"/>
    <w:rsid w:val="00467A5E"/>
    <w:rsid w:val="00467B75"/>
    <w:rsid w:val="00473480"/>
    <w:rsid w:val="00473997"/>
    <w:rsid w:val="00475AED"/>
    <w:rsid w:val="00476188"/>
    <w:rsid w:val="00476306"/>
    <w:rsid w:val="004764AE"/>
    <w:rsid w:val="00476F2D"/>
    <w:rsid w:val="00477A13"/>
    <w:rsid w:val="00477CDF"/>
    <w:rsid w:val="00481169"/>
    <w:rsid w:val="00482599"/>
    <w:rsid w:val="004839FD"/>
    <w:rsid w:val="00483B4F"/>
    <w:rsid w:val="00484891"/>
    <w:rsid w:val="004856E8"/>
    <w:rsid w:val="00486D41"/>
    <w:rsid w:val="00486F6E"/>
    <w:rsid w:val="004902AF"/>
    <w:rsid w:val="00490643"/>
    <w:rsid w:val="00491D50"/>
    <w:rsid w:val="00493446"/>
    <w:rsid w:val="00494A8F"/>
    <w:rsid w:val="00496471"/>
    <w:rsid w:val="00497317"/>
    <w:rsid w:val="004A054F"/>
    <w:rsid w:val="004A08DC"/>
    <w:rsid w:val="004A0FF7"/>
    <w:rsid w:val="004A209E"/>
    <w:rsid w:val="004A2675"/>
    <w:rsid w:val="004A3F87"/>
    <w:rsid w:val="004A7522"/>
    <w:rsid w:val="004A7EC8"/>
    <w:rsid w:val="004B0879"/>
    <w:rsid w:val="004B11E8"/>
    <w:rsid w:val="004B195D"/>
    <w:rsid w:val="004B26BB"/>
    <w:rsid w:val="004B297D"/>
    <w:rsid w:val="004B30AE"/>
    <w:rsid w:val="004B3661"/>
    <w:rsid w:val="004B6332"/>
    <w:rsid w:val="004C05F8"/>
    <w:rsid w:val="004C213F"/>
    <w:rsid w:val="004C2A8F"/>
    <w:rsid w:val="004C52CD"/>
    <w:rsid w:val="004C56C1"/>
    <w:rsid w:val="004C6C3C"/>
    <w:rsid w:val="004D0979"/>
    <w:rsid w:val="004D3114"/>
    <w:rsid w:val="004D3C2E"/>
    <w:rsid w:val="004D457D"/>
    <w:rsid w:val="004D4CF5"/>
    <w:rsid w:val="004E0359"/>
    <w:rsid w:val="004E0DCA"/>
    <w:rsid w:val="004E1A5B"/>
    <w:rsid w:val="004E1CE7"/>
    <w:rsid w:val="004E384B"/>
    <w:rsid w:val="004E38B0"/>
    <w:rsid w:val="004E3F37"/>
    <w:rsid w:val="004E4962"/>
    <w:rsid w:val="004E4D21"/>
    <w:rsid w:val="004E562B"/>
    <w:rsid w:val="004E5A55"/>
    <w:rsid w:val="004E7243"/>
    <w:rsid w:val="004E73C0"/>
    <w:rsid w:val="004F2F5B"/>
    <w:rsid w:val="004F3F24"/>
    <w:rsid w:val="004F4BCC"/>
    <w:rsid w:val="004F7C6C"/>
    <w:rsid w:val="005004B7"/>
    <w:rsid w:val="00500DE1"/>
    <w:rsid w:val="00501CDF"/>
    <w:rsid w:val="00504F11"/>
    <w:rsid w:val="005053F6"/>
    <w:rsid w:val="00507004"/>
    <w:rsid w:val="0051139F"/>
    <w:rsid w:val="00511515"/>
    <w:rsid w:val="005115BA"/>
    <w:rsid w:val="005127FC"/>
    <w:rsid w:val="00513205"/>
    <w:rsid w:val="00513F33"/>
    <w:rsid w:val="005147F8"/>
    <w:rsid w:val="00515575"/>
    <w:rsid w:val="0051786F"/>
    <w:rsid w:val="00522278"/>
    <w:rsid w:val="00522B02"/>
    <w:rsid w:val="00523B31"/>
    <w:rsid w:val="00523F75"/>
    <w:rsid w:val="00524136"/>
    <w:rsid w:val="00524881"/>
    <w:rsid w:val="00526BA5"/>
    <w:rsid w:val="00527064"/>
    <w:rsid w:val="00527610"/>
    <w:rsid w:val="005303C5"/>
    <w:rsid w:val="00530A60"/>
    <w:rsid w:val="00530AEE"/>
    <w:rsid w:val="0053228A"/>
    <w:rsid w:val="005329E8"/>
    <w:rsid w:val="00534BAC"/>
    <w:rsid w:val="0053565B"/>
    <w:rsid w:val="005363B6"/>
    <w:rsid w:val="00536828"/>
    <w:rsid w:val="00536B88"/>
    <w:rsid w:val="00536E03"/>
    <w:rsid w:val="0053753A"/>
    <w:rsid w:val="005378EC"/>
    <w:rsid w:val="00537938"/>
    <w:rsid w:val="00540B26"/>
    <w:rsid w:val="00540D3B"/>
    <w:rsid w:val="00542FF1"/>
    <w:rsid w:val="005433CE"/>
    <w:rsid w:val="005447E4"/>
    <w:rsid w:val="00544C1A"/>
    <w:rsid w:val="005465B8"/>
    <w:rsid w:val="00551341"/>
    <w:rsid w:val="00552BD5"/>
    <w:rsid w:val="00553128"/>
    <w:rsid w:val="00553B8A"/>
    <w:rsid w:val="00553EF3"/>
    <w:rsid w:val="00554742"/>
    <w:rsid w:val="00556508"/>
    <w:rsid w:val="0055765E"/>
    <w:rsid w:val="00560FB5"/>
    <w:rsid w:val="00561230"/>
    <w:rsid w:val="005615F4"/>
    <w:rsid w:val="0056162F"/>
    <w:rsid w:val="00561AD6"/>
    <w:rsid w:val="00562F3E"/>
    <w:rsid w:val="00563145"/>
    <w:rsid w:val="00563ED2"/>
    <w:rsid w:val="00563F2A"/>
    <w:rsid w:val="00563F57"/>
    <w:rsid w:val="0056435F"/>
    <w:rsid w:val="00565FB3"/>
    <w:rsid w:val="00567595"/>
    <w:rsid w:val="00571A0A"/>
    <w:rsid w:val="005739C1"/>
    <w:rsid w:val="00573C65"/>
    <w:rsid w:val="0057576A"/>
    <w:rsid w:val="005762A9"/>
    <w:rsid w:val="0057723E"/>
    <w:rsid w:val="00577B3B"/>
    <w:rsid w:val="005803C1"/>
    <w:rsid w:val="00580B6E"/>
    <w:rsid w:val="00580DE3"/>
    <w:rsid w:val="00581B83"/>
    <w:rsid w:val="00581CBA"/>
    <w:rsid w:val="00582BB3"/>
    <w:rsid w:val="00583311"/>
    <w:rsid w:val="00584A6E"/>
    <w:rsid w:val="0058556E"/>
    <w:rsid w:val="005902CF"/>
    <w:rsid w:val="00590AFF"/>
    <w:rsid w:val="00591045"/>
    <w:rsid w:val="00591A60"/>
    <w:rsid w:val="00591F32"/>
    <w:rsid w:val="005920E8"/>
    <w:rsid w:val="00592AE5"/>
    <w:rsid w:val="0059356F"/>
    <w:rsid w:val="005943F5"/>
    <w:rsid w:val="0059482E"/>
    <w:rsid w:val="00594B8A"/>
    <w:rsid w:val="005976E1"/>
    <w:rsid w:val="00597F19"/>
    <w:rsid w:val="005A0E70"/>
    <w:rsid w:val="005A3B39"/>
    <w:rsid w:val="005A3E51"/>
    <w:rsid w:val="005A569A"/>
    <w:rsid w:val="005A621A"/>
    <w:rsid w:val="005A6FC9"/>
    <w:rsid w:val="005B2697"/>
    <w:rsid w:val="005B351B"/>
    <w:rsid w:val="005B3ED9"/>
    <w:rsid w:val="005B4643"/>
    <w:rsid w:val="005B4C76"/>
    <w:rsid w:val="005B4E0D"/>
    <w:rsid w:val="005B6A0A"/>
    <w:rsid w:val="005B6FF6"/>
    <w:rsid w:val="005C2E00"/>
    <w:rsid w:val="005C315B"/>
    <w:rsid w:val="005C396B"/>
    <w:rsid w:val="005C39D8"/>
    <w:rsid w:val="005C5D11"/>
    <w:rsid w:val="005C5DB9"/>
    <w:rsid w:val="005C7066"/>
    <w:rsid w:val="005D0AE6"/>
    <w:rsid w:val="005D1F64"/>
    <w:rsid w:val="005D4CA4"/>
    <w:rsid w:val="005D52DA"/>
    <w:rsid w:val="005D61AA"/>
    <w:rsid w:val="005D7512"/>
    <w:rsid w:val="005E0106"/>
    <w:rsid w:val="005E086D"/>
    <w:rsid w:val="005E1BDF"/>
    <w:rsid w:val="005E2255"/>
    <w:rsid w:val="005E2553"/>
    <w:rsid w:val="005E2D33"/>
    <w:rsid w:val="005E5728"/>
    <w:rsid w:val="005E761A"/>
    <w:rsid w:val="005F053A"/>
    <w:rsid w:val="005F32CD"/>
    <w:rsid w:val="005F3C5D"/>
    <w:rsid w:val="005F4EE7"/>
    <w:rsid w:val="005F5BD4"/>
    <w:rsid w:val="005F5BF2"/>
    <w:rsid w:val="005F64F1"/>
    <w:rsid w:val="005F65B4"/>
    <w:rsid w:val="005F7042"/>
    <w:rsid w:val="005F771F"/>
    <w:rsid w:val="00600C52"/>
    <w:rsid w:val="00602CC1"/>
    <w:rsid w:val="0060482D"/>
    <w:rsid w:val="0060606B"/>
    <w:rsid w:val="006074A4"/>
    <w:rsid w:val="006114CF"/>
    <w:rsid w:val="00611E0C"/>
    <w:rsid w:val="006146F9"/>
    <w:rsid w:val="0061499F"/>
    <w:rsid w:val="0061587D"/>
    <w:rsid w:val="00616069"/>
    <w:rsid w:val="00620F6A"/>
    <w:rsid w:val="00621086"/>
    <w:rsid w:val="006210C6"/>
    <w:rsid w:val="006226EB"/>
    <w:rsid w:val="006229B0"/>
    <w:rsid w:val="00622EC1"/>
    <w:rsid w:val="00623098"/>
    <w:rsid w:val="00626231"/>
    <w:rsid w:val="0063043A"/>
    <w:rsid w:val="00632439"/>
    <w:rsid w:val="00632574"/>
    <w:rsid w:val="00633B3D"/>
    <w:rsid w:val="00633E7B"/>
    <w:rsid w:val="0063471F"/>
    <w:rsid w:val="00634B34"/>
    <w:rsid w:val="00636687"/>
    <w:rsid w:val="006403CD"/>
    <w:rsid w:val="00643A69"/>
    <w:rsid w:val="00644500"/>
    <w:rsid w:val="006449A5"/>
    <w:rsid w:val="00645F0F"/>
    <w:rsid w:val="006466FC"/>
    <w:rsid w:val="00651274"/>
    <w:rsid w:val="00651494"/>
    <w:rsid w:val="00651624"/>
    <w:rsid w:val="00651805"/>
    <w:rsid w:val="00652904"/>
    <w:rsid w:val="00652AEA"/>
    <w:rsid w:val="00652FD2"/>
    <w:rsid w:val="00653E38"/>
    <w:rsid w:val="00654B21"/>
    <w:rsid w:val="00654C56"/>
    <w:rsid w:val="00655DB1"/>
    <w:rsid w:val="00656319"/>
    <w:rsid w:val="0065679C"/>
    <w:rsid w:val="00660514"/>
    <w:rsid w:val="0066088F"/>
    <w:rsid w:val="00660CB0"/>
    <w:rsid w:val="006613DF"/>
    <w:rsid w:val="00661565"/>
    <w:rsid w:val="00661EBA"/>
    <w:rsid w:val="00662A22"/>
    <w:rsid w:val="00663D81"/>
    <w:rsid w:val="00665453"/>
    <w:rsid w:val="0066571E"/>
    <w:rsid w:val="00667CF4"/>
    <w:rsid w:val="006704B4"/>
    <w:rsid w:val="00670671"/>
    <w:rsid w:val="00671434"/>
    <w:rsid w:val="00671B12"/>
    <w:rsid w:val="00673901"/>
    <w:rsid w:val="00673B3E"/>
    <w:rsid w:val="00674D82"/>
    <w:rsid w:val="006751D6"/>
    <w:rsid w:val="00675B7A"/>
    <w:rsid w:val="00675DAC"/>
    <w:rsid w:val="0067631B"/>
    <w:rsid w:val="00677F3B"/>
    <w:rsid w:val="00682054"/>
    <w:rsid w:val="00682503"/>
    <w:rsid w:val="00683EB1"/>
    <w:rsid w:val="00684BFA"/>
    <w:rsid w:val="00685A1F"/>
    <w:rsid w:val="00686721"/>
    <w:rsid w:val="00690C1B"/>
    <w:rsid w:val="006913EB"/>
    <w:rsid w:val="00691991"/>
    <w:rsid w:val="00692136"/>
    <w:rsid w:val="00692B8D"/>
    <w:rsid w:val="00693E20"/>
    <w:rsid w:val="00694144"/>
    <w:rsid w:val="006A2537"/>
    <w:rsid w:val="006A29B4"/>
    <w:rsid w:val="006A4853"/>
    <w:rsid w:val="006A490A"/>
    <w:rsid w:val="006A5455"/>
    <w:rsid w:val="006A6BCB"/>
    <w:rsid w:val="006B022F"/>
    <w:rsid w:val="006B17B2"/>
    <w:rsid w:val="006B1982"/>
    <w:rsid w:val="006B2828"/>
    <w:rsid w:val="006B33DD"/>
    <w:rsid w:val="006B5B0A"/>
    <w:rsid w:val="006B6692"/>
    <w:rsid w:val="006B6C77"/>
    <w:rsid w:val="006B7ABC"/>
    <w:rsid w:val="006B7C58"/>
    <w:rsid w:val="006C0E57"/>
    <w:rsid w:val="006C0EB5"/>
    <w:rsid w:val="006C115E"/>
    <w:rsid w:val="006C2BDD"/>
    <w:rsid w:val="006C2D47"/>
    <w:rsid w:val="006C3C3E"/>
    <w:rsid w:val="006C3CAD"/>
    <w:rsid w:val="006C5863"/>
    <w:rsid w:val="006C6EBB"/>
    <w:rsid w:val="006D019B"/>
    <w:rsid w:val="006D082E"/>
    <w:rsid w:val="006D25F7"/>
    <w:rsid w:val="006D4C48"/>
    <w:rsid w:val="006D50C1"/>
    <w:rsid w:val="006D522F"/>
    <w:rsid w:val="006D5366"/>
    <w:rsid w:val="006D558B"/>
    <w:rsid w:val="006D6455"/>
    <w:rsid w:val="006D7B95"/>
    <w:rsid w:val="006D7F24"/>
    <w:rsid w:val="006E1EC8"/>
    <w:rsid w:val="006E2411"/>
    <w:rsid w:val="006E52F1"/>
    <w:rsid w:val="006E6126"/>
    <w:rsid w:val="006E6445"/>
    <w:rsid w:val="006E6C1E"/>
    <w:rsid w:val="006F062D"/>
    <w:rsid w:val="006F11F7"/>
    <w:rsid w:val="006F1682"/>
    <w:rsid w:val="006F2538"/>
    <w:rsid w:val="006F25DE"/>
    <w:rsid w:val="006F316E"/>
    <w:rsid w:val="006F3596"/>
    <w:rsid w:val="006F3F25"/>
    <w:rsid w:val="006F4DE6"/>
    <w:rsid w:val="006F540B"/>
    <w:rsid w:val="006F6820"/>
    <w:rsid w:val="006F784D"/>
    <w:rsid w:val="00700735"/>
    <w:rsid w:val="00701310"/>
    <w:rsid w:val="00701389"/>
    <w:rsid w:val="007015C2"/>
    <w:rsid w:val="00701DE1"/>
    <w:rsid w:val="00701ED0"/>
    <w:rsid w:val="0070224D"/>
    <w:rsid w:val="00703005"/>
    <w:rsid w:val="007032AA"/>
    <w:rsid w:val="00703F30"/>
    <w:rsid w:val="0070420B"/>
    <w:rsid w:val="00704B44"/>
    <w:rsid w:val="007103D5"/>
    <w:rsid w:val="00710650"/>
    <w:rsid w:val="007121BC"/>
    <w:rsid w:val="00712A80"/>
    <w:rsid w:val="00712AFB"/>
    <w:rsid w:val="0071318D"/>
    <w:rsid w:val="00714FE8"/>
    <w:rsid w:val="00716200"/>
    <w:rsid w:val="007169E0"/>
    <w:rsid w:val="00717090"/>
    <w:rsid w:val="00721276"/>
    <w:rsid w:val="00722D05"/>
    <w:rsid w:val="0072358D"/>
    <w:rsid w:val="007244B4"/>
    <w:rsid w:val="00725140"/>
    <w:rsid w:val="00727D9E"/>
    <w:rsid w:val="00732F61"/>
    <w:rsid w:val="00733102"/>
    <w:rsid w:val="00734592"/>
    <w:rsid w:val="00736A23"/>
    <w:rsid w:val="00737635"/>
    <w:rsid w:val="00740147"/>
    <w:rsid w:val="00740ABC"/>
    <w:rsid w:val="00740E9C"/>
    <w:rsid w:val="00741043"/>
    <w:rsid w:val="007411A4"/>
    <w:rsid w:val="00742FCC"/>
    <w:rsid w:val="007434BE"/>
    <w:rsid w:val="00744257"/>
    <w:rsid w:val="007451BB"/>
    <w:rsid w:val="007451D1"/>
    <w:rsid w:val="00747291"/>
    <w:rsid w:val="007501C3"/>
    <w:rsid w:val="007502AD"/>
    <w:rsid w:val="00750BD2"/>
    <w:rsid w:val="00753584"/>
    <w:rsid w:val="00753C1B"/>
    <w:rsid w:val="00754D8A"/>
    <w:rsid w:val="00756BB7"/>
    <w:rsid w:val="0075775A"/>
    <w:rsid w:val="00757C6C"/>
    <w:rsid w:val="00760CBC"/>
    <w:rsid w:val="00761968"/>
    <w:rsid w:val="00761D8B"/>
    <w:rsid w:val="00763400"/>
    <w:rsid w:val="0076547F"/>
    <w:rsid w:val="007654A0"/>
    <w:rsid w:val="00766481"/>
    <w:rsid w:val="00766675"/>
    <w:rsid w:val="0077300D"/>
    <w:rsid w:val="007746BD"/>
    <w:rsid w:val="0077493B"/>
    <w:rsid w:val="00774D64"/>
    <w:rsid w:val="00775FBF"/>
    <w:rsid w:val="0077657B"/>
    <w:rsid w:val="00777513"/>
    <w:rsid w:val="007805D6"/>
    <w:rsid w:val="007808A6"/>
    <w:rsid w:val="00781332"/>
    <w:rsid w:val="007818A8"/>
    <w:rsid w:val="00784FC6"/>
    <w:rsid w:val="00785ABD"/>
    <w:rsid w:val="007862B9"/>
    <w:rsid w:val="00786B5F"/>
    <w:rsid w:val="00786F01"/>
    <w:rsid w:val="00791570"/>
    <w:rsid w:val="00791B01"/>
    <w:rsid w:val="00793E5D"/>
    <w:rsid w:val="0079467A"/>
    <w:rsid w:val="00794F6A"/>
    <w:rsid w:val="00797176"/>
    <w:rsid w:val="007A0026"/>
    <w:rsid w:val="007A305B"/>
    <w:rsid w:val="007A39F3"/>
    <w:rsid w:val="007A7E8D"/>
    <w:rsid w:val="007B15B7"/>
    <w:rsid w:val="007B1627"/>
    <w:rsid w:val="007B230A"/>
    <w:rsid w:val="007B48C7"/>
    <w:rsid w:val="007B598B"/>
    <w:rsid w:val="007B5BC0"/>
    <w:rsid w:val="007B5BFA"/>
    <w:rsid w:val="007B601F"/>
    <w:rsid w:val="007B6400"/>
    <w:rsid w:val="007B7305"/>
    <w:rsid w:val="007C3383"/>
    <w:rsid w:val="007C34F3"/>
    <w:rsid w:val="007C42D8"/>
    <w:rsid w:val="007C482A"/>
    <w:rsid w:val="007C6225"/>
    <w:rsid w:val="007C6D1F"/>
    <w:rsid w:val="007C718B"/>
    <w:rsid w:val="007C7A80"/>
    <w:rsid w:val="007D00A6"/>
    <w:rsid w:val="007D08AB"/>
    <w:rsid w:val="007D1E3C"/>
    <w:rsid w:val="007D4247"/>
    <w:rsid w:val="007D61EC"/>
    <w:rsid w:val="007D7838"/>
    <w:rsid w:val="007E0720"/>
    <w:rsid w:val="007E0EC3"/>
    <w:rsid w:val="007E0F47"/>
    <w:rsid w:val="007E216B"/>
    <w:rsid w:val="007E420B"/>
    <w:rsid w:val="007E42AF"/>
    <w:rsid w:val="007F001E"/>
    <w:rsid w:val="007F0B7C"/>
    <w:rsid w:val="007F1629"/>
    <w:rsid w:val="007F1797"/>
    <w:rsid w:val="007F188D"/>
    <w:rsid w:val="007F2093"/>
    <w:rsid w:val="007F22FA"/>
    <w:rsid w:val="007F2FA6"/>
    <w:rsid w:val="007F3B32"/>
    <w:rsid w:val="007F3F96"/>
    <w:rsid w:val="007F4189"/>
    <w:rsid w:val="007F4EDF"/>
    <w:rsid w:val="007F6D7A"/>
    <w:rsid w:val="007F7BFB"/>
    <w:rsid w:val="00802731"/>
    <w:rsid w:val="00803039"/>
    <w:rsid w:val="0080348F"/>
    <w:rsid w:val="008036D0"/>
    <w:rsid w:val="008048AD"/>
    <w:rsid w:val="0080777B"/>
    <w:rsid w:val="00807969"/>
    <w:rsid w:val="008107FF"/>
    <w:rsid w:val="00811C33"/>
    <w:rsid w:val="008125F8"/>
    <w:rsid w:val="00813025"/>
    <w:rsid w:val="00814847"/>
    <w:rsid w:val="00815350"/>
    <w:rsid w:val="00816DEA"/>
    <w:rsid w:val="00816FD7"/>
    <w:rsid w:val="008174D7"/>
    <w:rsid w:val="00820876"/>
    <w:rsid w:val="00821838"/>
    <w:rsid w:val="00821B37"/>
    <w:rsid w:val="008238DE"/>
    <w:rsid w:val="008238F5"/>
    <w:rsid w:val="00824D8B"/>
    <w:rsid w:val="0082678F"/>
    <w:rsid w:val="00826B86"/>
    <w:rsid w:val="00827152"/>
    <w:rsid w:val="0082719D"/>
    <w:rsid w:val="0083257E"/>
    <w:rsid w:val="0083318D"/>
    <w:rsid w:val="00833315"/>
    <w:rsid w:val="00834567"/>
    <w:rsid w:val="00834A0A"/>
    <w:rsid w:val="008350B1"/>
    <w:rsid w:val="008377BB"/>
    <w:rsid w:val="0084059C"/>
    <w:rsid w:val="00842302"/>
    <w:rsid w:val="00844079"/>
    <w:rsid w:val="008443F9"/>
    <w:rsid w:val="00844E67"/>
    <w:rsid w:val="008451CC"/>
    <w:rsid w:val="008475DE"/>
    <w:rsid w:val="008514C3"/>
    <w:rsid w:val="00852664"/>
    <w:rsid w:val="00852705"/>
    <w:rsid w:val="00853F87"/>
    <w:rsid w:val="008543A5"/>
    <w:rsid w:val="0085515A"/>
    <w:rsid w:val="008570D0"/>
    <w:rsid w:val="00860526"/>
    <w:rsid w:val="00861636"/>
    <w:rsid w:val="00861D34"/>
    <w:rsid w:val="008630C0"/>
    <w:rsid w:val="0086318B"/>
    <w:rsid w:val="00863934"/>
    <w:rsid w:val="00872FEA"/>
    <w:rsid w:val="0087342C"/>
    <w:rsid w:val="00873656"/>
    <w:rsid w:val="00876327"/>
    <w:rsid w:val="008766A9"/>
    <w:rsid w:val="0087710C"/>
    <w:rsid w:val="0087783E"/>
    <w:rsid w:val="00881FA4"/>
    <w:rsid w:val="008824E1"/>
    <w:rsid w:val="008840C2"/>
    <w:rsid w:val="00884AAC"/>
    <w:rsid w:val="00886EA6"/>
    <w:rsid w:val="00887829"/>
    <w:rsid w:val="00890149"/>
    <w:rsid w:val="00893488"/>
    <w:rsid w:val="0089355F"/>
    <w:rsid w:val="008942FD"/>
    <w:rsid w:val="00894C32"/>
    <w:rsid w:val="00897D49"/>
    <w:rsid w:val="008A0EE5"/>
    <w:rsid w:val="008A2BB1"/>
    <w:rsid w:val="008A438F"/>
    <w:rsid w:val="008A4641"/>
    <w:rsid w:val="008A6462"/>
    <w:rsid w:val="008A694F"/>
    <w:rsid w:val="008A6B99"/>
    <w:rsid w:val="008A6C27"/>
    <w:rsid w:val="008A74C2"/>
    <w:rsid w:val="008B06B3"/>
    <w:rsid w:val="008B373C"/>
    <w:rsid w:val="008B4366"/>
    <w:rsid w:val="008B4680"/>
    <w:rsid w:val="008B4EFF"/>
    <w:rsid w:val="008B50E1"/>
    <w:rsid w:val="008B53CA"/>
    <w:rsid w:val="008B5E42"/>
    <w:rsid w:val="008B6406"/>
    <w:rsid w:val="008B7974"/>
    <w:rsid w:val="008C1A66"/>
    <w:rsid w:val="008C2458"/>
    <w:rsid w:val="008C2699"/>
    <w:rsid w:val="008C273B"/>
    <w:rsid w:val="008C2994"/>
    <w:rsid w:val="008C356A"/>
    <w:rsid w:val="008C357D"/>
    <w:rsid w:val="008C3B95"/>
    <w:rsid w:val="008C3C5A"/>
    <w:rsid w:val="008C4569"/>
    <w:rsid w:val="008C5A6D"/>
    <w:rsid w:val="008C5B3F"/>
    <w:rsid w:val="008C6BDA"/>
    <w:rsid w:val="008D044B"/>
    <w:rsid w:val="008D0761"/>
    <w:rsid w:val="008D62BF"/>
    <w:rsid w:val="008D6734"/>
    <w:rsid w:val="008D7097"/>
    <w:rsid w:val="008E086F"/>
    <w:rsid w:val="008E2725"/>
    <w:rsid w:val="008E3055"/>
    <w:rsid w:val="008E39B3"/>
    <w:rsid w:val="008E3C39"/>
    <w:rsid w:val="008E59E9"/>
    <w:rsid w:val="008E61D7"/>
    <w:rsid w:val="008E7B16"/>
    <w:rsid w:val="008E7DF7"/>
    <w:rsid w:val="008E7F41"/>
    <w:rsid w:val="008E7FFD"/>
    <w:rsid w:val="008F09E9"/>
    <w:rsid w:val="008F0E4E"/>
    <w:rsid w:val="008F0F65"/>
    <w:rsid w:val="008F16F4"/>
    <w:rsid w:val="008F2C0C"/>
    <w:rsid w:val="008F4846"/>
    <w:rsid w:val="008F51C5"/>
    <w:rsid w:val="008F5844"/>
    <w:rsid w:val="008F715A"/>
    <w:rsid w:val="008F7258"/>
    <w:rsid w:val="008F7CCE"/>
    <w:rsid w:val="0090136A"/>
    <w:rsid w:val="00902C6F"/>
    <w:rsid w:val="00903918"/>
    <w:rsid w:val="00903BD7"/>
    <w:rsid w:val="00903E0E"/>
    <w:rsid w:val="00905700"/>
    <w:rsid w:val="00905BB4"/>
    <w:rsid w:val="0090634C"/>
    <w:rsid w:val="00906A35"/>
    <w:rsid w:val="00910589"/>
    <w:rsid w:val="009105CA"/>
    <w:rsid w:val="00910FA5"/>
    <w:rsid w:val="00911A6E"/>
    <w:rsid w:val="0091452F"/>
    <w:rsid w:val="00915335"/>
    <w:rsid w:val="00915781"/>
    <w:rsid w:val="0091693F"/>
    <w:rsid w:val="009172B3"/>
    <w:rsid w:val="00917759"/>
    <w:rsid w:val="00921875"/>
    <w:rsid w:val="0092264D"/>
    <w:rsid w:val="00923C0B"/>
    <w:rsid w:val="00923D0A"/>
    <w:rsid w:val="00924F97"/>
    <w:rsid w:val="00925667"/>
    <w:rsid w:val="00925E05"/>
    <w:rsid w:val="00925EB5"/>
    <w:rsid w:val="00926EA7"/>
    <w:rsid w:val="009271BA"/>
    <w:rsid w:val="009303B6"/>
    <w:rsid w:val="00932B80"/>
    <w:rsid w:val="00934CFE"/>
    <w:rsid w:val="00935B95"/>
    <w:rsid w:val="00935C32"/>
    <w:rsid w:val="0093648A"/>
    <w:rsid w:val="00936501"/>
    <w:rsid w:val="00937848"/>
    <w:rsid w:val="0093799E"/>
    <w:rsid w:val="009407FD"/>
    <w:rsid w:val="00943C40"/>
    <w:rsid w:val="00943F14"/>
    <w:rsid w:val="009471E8"/>
    <w:rsid w:val="009549B6"/>
    <w:rsid w:val="00954B55"/>
    <w:rsid w:val="0095568B"/>
    <w:rsid w:val="00955922"/>
    <w:rsid w:val="00955DD3"/>
    <w:rsid w:val="00956AA6"/>
    <w:rsid w:val="00957957"/>
    <w:rsid w:val="009600CF"/>
    <w:rsid w:val="009612EF"/>
    <w:rsid w:val="009619E9"/>
    <w:rsid w:val="00964BE7"/>
    <w:rsid w:val="00964CE5"/>
    <w:rsid w:val="00964CF1"/>
    <w:rsid w:val="00966561"/>
    <w:rsid w:val="00967314"/>
    <w:rsid w:val="00967983"/>
    <w:rsid w:val="0097000D"/>
    <w:rsid w:val="009705D4"/>
    <w:rsid w:val="0097081A"/>
    <w:rsid w:val="00972237"/>
    <w:rsid w:val="0097300C"/>
    <w:rsid w:val="009736EF"/>
    <w:rsid w:val="00973889"/>
    <w:rsid w:val="0097472A"/>
    <w:rsid w:val="0097544D"/>
    <w:rsid w:val="009801F8"/>
    <w:rsid w:val="00982AFE"/>
    <w:rsid w:val="00983F28"/>
    <w:rsid w:val="00984B72"/>
    <w:rsid w:val="00990B98"/>
    <w:rsid w:val="0099289D"/>
    <w:rsid w:val="00996C6E"/>
    <w:rsid w:val="009A0545"/>
    <w:rsid w:val="009A134D"/>
    <w:rsid w:val="009A1518"/>
    <w:rsid w:val="009A203F"/>
    <w:rsid w:val="009A213C"/>
    <w:rsid w:val="009A30ED"/>
    <w:rsid w:val="009A4CAF"/>
    <w:rsid w:val="009A5051"/>
    <w:rsid w:val="009A5E53"/>
    <w:rsid w:val="009A614B"/>
    <w:rsid w:val="009A6409"/>
    <w:rsid w:val="009A6B08"/>
    <w:rsid w:val="009A7435"/>
    <w:rsid w:val="009B0F49"/>
    <w:rsid w:val="009B4657"/>
    <w:rsid w:val="009B7BEA"/>
    <w:rsid w:val="009C06A8"/>
    <w:rsid w:val="009C41E9"/>
    <w:rsid w:val="009C4379"/>
    <w:rsid w:val="009C5349"/>
    <w:rsid w:val="009C5EAB"/>
    <w:rsid w:val="009C6712"/>
    <w:rsid w:val="009C6A51"/>
    <w:rsid w:val="009C6DAB"/>
    <w:rsid w:val="009C70D9"/>
    <w:rsid w:val="009D0A50"/>
    <w:rsid w:val="009D0BFA"/>
    <w:rsid w:val="009D1487"/>
    <w:rsid w:val="009D1CA3"/>
    <w:rsid w:val="009D39E5"/>
    <w:rsid w:val="009D52D7"/>
    <w:rsid w:val="009D545A"/>
    <w:rsid w:val="009D57A9"/>
    <w:rsid w:val="009D58D4"/>
    <w:rsid w:val="009D7710"/>
    <w:rsid w:val="009E1ADE"/>
    <w:rsid w:val="009E27EF"/>
    <w:rsid w:val="009E2B34"/>
    <w:rsid w:val="009E2FE7"/>
    <w:rsid w:val="009E576A"/>
    <w:rsid w:val="009E7703"/>
    <w:rsid w:val="009F0D7D"/>
    <w:rsid w:val="009F1C93"/>
    <w:rsid w:val="009F2E21"/>
    <w:rsid w:val="009F386E"/>
    <w:rsid w:val="009F3B10"/>
    <w:rsid w:val="009F52D6"/>
    <w:rsid w:val="009F671A"/>
    <w:rsid w:val="009F7A71"/>
    <w:rsid w:val="00A0024A"/>
    <w:rsid w:val="00A02FD1"/>
    <w:rsid w:val="00A043BE"/>
    <w:rsid w:val="00A045DD"/>
    <w:rsid w:val="00A04605"/>
    <w:rsid w:val="00A04B91"/>
    <w:rsid w:val="00A067FA"/>
    <w:rsid w:val="00A06803"/>
    <w:rsid w:val="00A0685B"/>
    <w:rsid w:val="00A06954"/>
    <w:rsid w:val="00A06FA7"/>
    <w:rsid w:val="00A108B3"/>
    <w:rsid w:val="00A10BDC"/>
    <w:rsid w:val="00A11520"/>
    <w:rsid w:val="00A1207F"/>
    <w:rsid w:val="00A12F5D"/>
    <w:rsid w:val="00A14326"/>
    <w:rsid w:val="00A16830"/>
    <w:rsid w:val="00A172F5"/>
    <w:rsid w:val="00A17E45"/>
    <w:rsid w:val="00A21560"/>
    <w:rsid w:val="00A237C0"/>
    <w:rsid w:val="00A25822"/>
    <w:rsid w:val="00A272C3"/>
    <w:rsid w:val="00A3056B"/>
    <w:rsid w:val="00A30682"/>
    <w:rsid w:val="00A3202C"/>
    <w:rsid w:val="00A34663"/>
    <w:rsid w:val="00A35964"/>
    <w:rsid w:val="00A36372"/>
    <w:rsid w:val="00A36D10"/>
    <w:rsid w:val="00A37655"/>
    <w:rsid w:val="00A37DE8"/>
    <w:rsid w:val="00A4036C"/>
    <w:rsid w:val="00A4366E"/>
    <w:rsid w:val="00A443C9"/>
    <w:rsid w:val="00A44D4C"/>
    <w:rsid w:val="00A45BBB"/>
    <w:rsid w:val="00A46C08"/>
    <w:rsid w:val="00A471D7"/>
    <w:rsid w:val="00A50BB9"/>
    <w:rsid w:val="00A51D92"/>
    <w:rsid w:val="00A51E13"/>
    <w:rsid w:val="00A52047"/>
    <w:rsid w:val="00A521BE"/>
    <w:rsid w:val="00A5316A"/>
    <w:rsid w:val="00A54A15"/>
    <w:rsid w:val="00A55DBE"/>
    <w:rsid w:val="00A560DF"/>
    <w:rsid w:val="00A565CB"/>
    <w:rsid w:val="00A568BF"/>
    <w:rsid w:val="00A606CB"/>
    <w:rsid w:val="00A631D5"/>
    <w:rsid w:val="00A63B6C"/>
    <w:rsid w:val="00A6440D"/>
    <w:rsid w:val="00A66262"/>
    <w:rsid w:val="00A66293"/>
    <w:rsid w:val="00A674E5"/>
    <w:rsid w:val="00A70418"/>
    <w:rsid w:val="00A722A6"/>
    <w:rsid w:val="00A725A4"/>
    <w:rsid w:val="00A72E7B"/>
    <w:rsid w:val="00A7321E"/>
    <w:rsid w:val="00A747EE"/>
    <w:rsid w:val="00A766DD"/>
    <w:rsid w:val="00A76DA0"/>
    <w:rsid w:val="00A77467"/>
    <w:rsid w:val="00A80254"/>
    <w:rsid w:val="00A80CA8"/>
    <w:rsid w:val="00A81F49"/>
    <w:rsid w:val="00A82F90"/>
    <w:rsid w:val="00A84261"/>
    <w:rsid w:val="00A878E0"/>
    <w:rsid w:val="00A9046B"/>
    <w:rsid w:val="00A90BDA"/>
    <w:rsid w:val="00A90C0F"/>
    <w:rsid w:val="00A91393"/>
    <w:rsid w:val="00A913B5"/>
    <w:rsid w:val="00A91BC4"/>
    <w:rsid w:val="00A92659"/>
    <w:rsid w:val="00A930A2"/>
    <w:rsid w:val="00A93CAF"/>
    <w:rsid w:val="00A94C85"/>
    <w:rsid w:val="00A961C3"/>
    <w:rsid w:val="00A96611"/>
    <w:rsid w:val="00A97AA2"/>
    <w:rsid w:val="00AA0893"/>
    <w:rsid w:val="00AA15BF"/>
    <w:rsid w:val="00AA2FED"/>
    <w:rsid w:val="00AA307F"/>
    <w:rsid w:val="00AA3532"/>
    <w:rsid w:val="00AA3D02"/>
    <w:rsid w:val="00AA48BB"/>
    <w:rsid w:val="00AB1D91"/>
    <w:rsid w:val="00AB2818"/>
    <w:rsid w:val="00AB2A1E"/>
    <w:rsid w:val="00AB4EDE"/>
    <w:rsid w:val="00AB520A"/>
    <w:rsid w:val="00AB61CE"/>
    <w:rsid w:val="00AB638E"/>
    <w:rsid w:val="00AB6A16"/>
    <w:rsid w:val="00AB6E20"/>
    <w:rsid w:val="00AB764B"/>
    <w:rsid w:val="00AC0648"/>
    <w:rsid w:val="00AC20CA"/>
    <w:rsid w:val="00AC23F0"/>
    <w:rsid w:val="00AC43F7"/>
    <w:rsid w:val="00AC4DDD"/>
    <w:rsid w:val="00AC56CE"/>
    <w:rsid w:val="00AC77EF"/>
    <w:rsid w:val="00AC78A6"/>
    <w:rsid w:val="00AD0296"/>
    <w:rsid w:val="00AD050F"/>
    <w:rsid w:val="00AD13FE"/>
    <w:rsid w:val="00AD3060"/>
    <w:rsid w:val="00AD39F1"/>
    <w:rsid w:val="00AD3B9F"/>
    <w:rsid w:val="00AD40F4"/>
    <w:rsid w:val="00AD565F"/>
    <w:rsid w:val="00AD59F8"/>
    <w:rsid w:val="00AD5F51"/>
    <w:rsid w:val="00AE00E8"/>
    <w:rsid w:val="00AE08C0"/>
    <w:rsid w:val="00AE23F3"/>
    <w:rsid w:val="00AE2AC5"/>
    <w:rsid w:val="00AE358F"/>
    <w:rsid w:val="00AE3CE3"/>
    <w:rsid w:val="00AE41C8"/>
    <w:rsid w:val="00AE41D0"/>
    <w:rsid w:val="00AE57EF"/>
    <w:rsid w:val="00AE5B1E"/>
    <w:rsid w:val="00AE6596"/>
    <w:rsid w:val="00AF1CD2"/>
    <w:rsid w:val="00AF340E"/>
    <w:rsid w:val="00AF471F"/>
    <w:rsid w:val="00AF69E3"/>
    <w:rsid w:val="00AF6CA2"/>
    <w:rsid w:val="00AF7AB2"/>
    <w:rsid w:val="00B054C9"/>
    <w:rsid w:val="00B058E8"/>
    <w:rsid w:val="00B0772B"/>
    <w:rsid w:val="00B07C25"/>
    <w:rsid w:val="00B1005C"/>
    <w:rsid w:val="00B1111A"/>
    <w:rsid w:val="00B111C4"/>
    <w:rsid w:val="00B1179A"/>
    <w:rsid w:val="00B117F1"/>
    <w:rsid w:val="00B1369D"/>
    <w:rsid w:val="00B154B6"/>
    <w:rsid w:val="00B164FC"/>
    <w:rsid w:val="00B213F1"/>
    <w:rsid w:val="00B27672"/>
    <w:rsid w:val="00B27C63"/>
    <w:rsid w:val="00B3020A"/>
    <w:rsid w:val="00B31D94"/>
    <w:rsid w:val="00B3253A"/>
    <w:rsid w:val="00B34248"/>
    <w:rsid w:val="00B351BF"/>
    <w:rsid w:val="00B3558A"/>
    <w:rsid w:val="00B370EC"/>
    <w:rsid w:val="00B403FF"/>
    <w:rsid w:val="00B40651"/>
    <w:rsid w:val="00B417E2"/>
    <w:rsid w:val="00B425A9"/>
    <w:rsid w:val="00B42849"/>
    <w:rsid w:val="00B45176"/>
    <w:rsid w:val="00B45F1E"/>
    <w:rsid w:val="00B500AE"/>
    <w:rsid w:val="00B50727"/>
    <w:rsid w:val="00B509CE"/>
    <w:rsid w:val="00B50F81"/>
    <w:rsid w:val="00B512D9"/>
    <w:rsid w:val="00B51E47"/>
    <w:rsid w:val="00B52FE3"/>
    <w:rsid w:val="00B547BE"/>
    <w:rsid w:val="00B551D1"/>
    <w:rsid w:val="00B558D0"/>
    <w:rsid w:val="00B55D20"/>
    <w:rsid w:val="00B55EA3"/>
    <w:rsid w:val="00B56E20"/>
    <w:rsid w:val="00B57C16"/>
    <w:rsid w:val="00B6029F"/>
    <w:rsid w:val="00B60583"/>
    <w:rsid w:val="00B60C7A"/>
    <w:rsid w:val="00B60DA3"/>
    <w:rsid w:val="00B6127E"/>
    <w:rsid w:val="00B61419"/>
    <w:rsid w:val="00B61E23"/>
    <w:rsid w:val="00B63929"/>
    <w:rsid w:val="00B63EE4"/>
    <w:rsid w:val="00B65ADA"/>
    <w:rsid w:val="00B65B0C"/>
    <w:rsid w:val="00B65C58"/>
    <w:rsid w:val="00B6639B"/>
    <w:rsid w:val="00B70E01"/>
    <w:rsid w:val="00B73F66"/>
    <w:rsid w:val="00B73F6F"/>
    <w:rsid w:val="00B746FF"/>
    <w:rsid w:val="00B75181"/>
    <w:rsid w:val="00B75B50"/>
    <w:rsid w:val="00B75FD2"/>
    <w:rsid w:val="00B761F5"/>
    <w:rsid w:val="00B827DD"/>
    <w:rsid w:val="00B82A26"/>
    <w:rsid w:val="00B85343"/>
    <w:rsid w:val="00B879B5"/>
    <w:rsid w:val="00B901F0"/>
    <w:rsid w:val="00B9058E"/>
    <w:rsid w:val="00B91749"/>
    <w:rsid w:val="00B91BFC"/>
    <w:rsid w:val="00B9296F"/>
    <w:rsid w:val="00B93FD2"/>
    <w:rsid w:val="00B9435B"/>
    <w:rsid w:val="00B95316"/>
    <w:rsid w:val="00B97589"/>
    <w:rsid w:val="00B97E61"/>
    <w:rsid w:val="00BA09B4"/>
    <w:rsid w:val="00BA1049"/>
    <w:rsid w:val="00BA19A9"/>
    <w:rsid w:val="00BA3A2A"/>
    <w:rsid w:val="00BA440C"/>
    <w:rsid w:val="00BA5FE5"/>
    <w:rsid w:val="00BA628B"/>
    <w:rsid w:val="00BB0B88"/>
    <w:rsid w:val="00BB1461"/>
    <w:rsid w:val="00BB18AF"/>
    <w:rsid w:val="00BB3BEC"/>
    <w:rsid w:val="00BB3DC6"/>
    <w:rsid w:val="00BB497D"/>
    <w:rsid w:val="00BB6B50"/>
    <w:rsid w:val="00BB6EF1"/>
    <w:rsid w:val="00BB7BA4"/>
    <w:rsid w:val="00BC0800"/>
    <w:rsid w:val="00BC27E3"/>
    <w:rsid w:val="00BC3364"/>
    <w:rsid w:val="00BC4305"/>
    <w:rsid w:val="00BC4EE6"/>
    <w:rsid w:val="00BC619C"/>
    <w:rsid w:val="00BC66D5"/>
    <w:rsid w:val="00BD0FD3"/>
    <w:rsid w:val="00BD1FA8"/>
    <w:rsid w:val="00BD26D8"/>
    <w:rsid w:val="00BD26DE"/>
    <w:rsid w:val="00BD3503"/>
    <w:rsid w:val="00BD6C62"/>
    <w:rsid w:val="00BE32C9"/>
    <w:rsid w:val="00BE3A23"/>
    <w:rsid w:val="00BE3FDF"/>
    <w:rsid w:val="00BE51A3"/>
    <w:rsid w:val="00BE5524"/>
    <w:rsid w:val="00BE5741"/>
    <w:rsid w:val="00BE6002"/>
    <w:rsid w:val="00BE60F7"/>
    <w:rsid w:val="00BE6380"/>
    <w:rsid w:val="00BE7391"/>
    <w:rsid w:val="00BE7F8F"/>
    <w:rsid w:val="00BE7FE3"/>
    <w:rsid w:val="00BF24E7"/>
    <w:rsid w:val="00BF3514"/>
    <w:rsid w:val="00BF3704"/>
    <w:rsid w:val="00BF423D"/>
    <w:rsid w:val="00BF5550"/>
    <w:rsid w:val="00BF67FD"/>
    <w:rsid w:val="00BF6AA9"/>
    <w:rsid w:val="00BF6E0D"/>
    <w:rsid w:val="00C007B6"/>
    <w:rsid w:val="00C009C3"/>
    <w:rsid w:val="00C01F9D"/>
    <w:rsid w:val="00C04048"/>
    <w:rsid w:val="00C04B6E"/>
    <w:rsid w:val="00C05B5E"/>
    <w:rsid w:val="00C05DB1"/>
    <w:rsid w:val="00C10188"/>
    <w:rsid w:val="00C10461"/>
    <w:rsid w:val="00C1087F"/>
    <w:rsid w:val="00C10A0B"/>
    <w:rsid w:val="00C10D69"/>
    <w:rsid w:val="00C11182"/>
    <w:rsid w:val="00C11A59"/>
    <w:rsid w:val="00C12F90"/>
    <w:rsid w:val="00C135D6"/>
    <w:rsid w:val="00C13604"/>
    <w:rsid w:val="00C13C90"/>
    <w:rsid w:val="00C156D5"/>
    <w:rsid w:val="00C163E8"/>
    <w:rsid w:val="00C20A87"/>
    <w:rsid w:val="00C20BB3"/>
    <w:rsid w:val="00C214CB"/>
    <w:rsid w:val="00C22D74"/>
    <w:rsid w:val="00C22F7E"/>
    <w:rsid w:val="00C236B5"/>
    <w:rsid w:val="00C2475C"/>
    <w:rsid w:val="00C33420"/>
    <w:rsid w:val="00C3385A"/>
    <w:rsid w:val="00C3398D"/>
    <w:rsid w:val="00C34E1F"/>
    <w:rsid w:val="00C37014"/>
    <w:rsid w:val="00C37833"/>
    <w:rsid w:val="00C41374"/>
    <w:rsid w:val="00C42E8C"/>
    <w:rsid w:val="00C444A3"/>
    <w:rsid w:val="00C44EC3"/>
    <w:rsid w:val="00C45232"/>
    <w:rsid w:val="00C45464"/>
    <w:rsid w:val="00C45552"/>
    <w:rsid w:val="00C45D4F"/>
    <w:rsid w:val="00C461E2"/>
    <w:rsid w:val="00C4686B"/>
    <w:rsid w:val="00C500CD"/>
    <w:rsid w:val="00C51130"/>
    <w:rsid w:val="00C51E02"/>
    <w:rsid w:val="00C55149"/>
    <w:rsid w:val="00C553D4"/>
    <w:rsid w:val="00C56A0B"/>
    <w:rsid w:val="00C6147F"/>
    <w:rsid w:val="00C64BA6"/>
    <w:rsid w:val="00C65465"/>
    <w:rsid w:val="00C655CC"/>
    <w:rsid w:val="00C65D0C"/>
    <w:rsid w:val="00C669BC"/>
    <w:rsid w:val="00C66F55"/>
    <w:rsid w:val="00C67E37"/>
    <w:rsid w:val="00C70DF2"/>
    <w:rsid w:val="00C712A3"/>
    <w:rsid w:val="00C7161C"/>
    <w:rsid w:val="00C73930"/>
    <w:rsid w:val="00C740F3"/>
    <w:rsid w:val="00C743FC"/>
    <w:rsid w:val="00C770A8"/>
    <w:rsid w:val="00C77EA9"/>
    <w:rsid w:val="00C804EA"/>
    <w:rsid w:val="00C805E7"/>
    <w:rsid w:val="00C807D5"/>
    <w:rsid w:val="00C8282D"/>
    <w:rsid w:val="00C84027"/>
    <w:rsid w:val="00C850DB"/>
    <w:rsid w:val="00C85EF6"/>
    <w:rsid w:val="00C875C3"/>
    <w:rsid w:val="00C9014E"/>
    <w:rsid w:val="00C90BA6"/>
    <w:rsid w:val="00C90F06"/>
    <w:rsid w:val="00C92DB7"/>
    <w:rsid w:val="00C935E7"/>
    <w:rsid w:val="00C940AA"/>
    <w:rsid w:val="00C96BC7"/>
    <w:rsid w:val="00C96EAA"/>
    <w:rsid w:val="00C97235"/>
    <w:rsid w:val="00C97C2A"/>
    <w:rsid w:val="00CA3106"/>
    <w:rsid w:val="00CA5443"/>
    <w:rsid w:val="00CA5521"/>
    <w:rsid w:val="00CA61F9"/>
    <w:rsid w:val="00CA782D"/>
    <w:rsid w:val="00CB026B"/>
    <w:rsid w:val="00CB2209"/>
    <w:rsid w:val="00CB3978"/>
    <w:rsid w:val="00CB4ECF"/>
    <w:rsid w:val="00CB5E92"/>
    <w:rsid w:val="00CB6C57"/>
    <w:rsid w:val="00CC0213"/>
    <w:rsid w:val="00CC14A1"/>
    <w:rsid w:val="00CC2073"/>
    <w:rsid w:val="00CC2441"/>
    <w:rsid w:val="00CC3D18"/>
    <w:rsid w:val="00CC4379"/>
    <w:rsid w:val="00CC6030"/>
    <w:rsid w:val="00CC79B8"/>
    <w:rsid w:val="00CD0C9E"/>
    <w:rsid w:val="00CD2C10"/>
    <w:rsid w:val="00CD2CA3"/>
    <w:rsid w:val="00CD370B"/>
    <w:rsid w:val="00CD3CBB"/>
    <w:rsid w:val="00CD43CF"/>
    <w:rsid w:val="00CD5EAE"/>
    <w:rsid w:val="00CD715A"/>
    <w:rsid w:val="00CD77A3"/>
    <w:rsid w:val="00CE17C3"/>
    <w:rsid w:val="00CE2C85"/>
    <w:rsid w:val="00CE5447"/>
    <w:rsid w:val="00CE5B68"/>
    <w:rsid w:val="00CE60B0"/>
    <w:rsid w:val="00CF0CE9"/>
    <w:rsid w:val="00CF1304"/>
    <w:rsid w:val="00CF60EC"/>
    <w:rsid w:val="00CF6A7E"/>
    <w:rsid w:val="00CF6A9E"/>
    <w:rsid w:val="00CF6C0D"/>
    <w:rsid w:val="00CF6E85"/>
    <w:rsid w:val="00CF7016"/>
    <w:rsid w:val="00CF76A7"/>
    <w:rsid w:val="00D0033F"/>
    <w:rsid w:val="00D00AA7"/>
    <w:rsid w:val="00D01EF4"/>
    <w:rsid w:val="00D0253F"/>
    <w:rsid w:val="00D02561"/>
    <w:rsid w:val="00D02674"/>
    <w:rsid w:val="00D036A7"/>
    <w:rsid w:val="00D042AE"/>
    <w:rsid w:val="00D04F27"/>
    <w:rsid w:val="00D052FE"/>
    <w:rsid w:val="00D073AA"/>
    <w:rsid w:val="00D1155F"/>
    <w:rsid w:val="00D11D5C"/>
    <w:rsid w:val="00D146E8"/>
    <w:rsid w:val="00D203C6"/>
    <w:rsid w:val="00D20409"/>
    <w:rsid w:val="00D20D09"/>
    <w:rsid w:val="00D21454"/>
    <w:rsid w:val="00D21E47"/>
    <w:rsid w:val="00D223CB"/>
    <w:rsid w:val="00D30495"/>
    <w:rsid w:val="00D31079"/>
    <w:rsid w:val="00D310D0"/>
    <w:rsid w:val="00D310FE"/>
    <w:rsid w:val="00D33488"/>
    <w:rsid w:val="00D341EB"/>
    <w:rsid w:val="00D342F3"/>
    <w:rsid w:val="00D34CAC"/>
    <w:rsid w:val="00D3546E"/>
    <w:rsid w:val="00D375C0"/>
    <w:rsid w:val="00D40C35"/>
    <w:rsid w:val="00D4108E"/>
    <w:rsid w:val="00D42E6D"/>
    <w:rsid w:val="00D45046"/>
    <w:rsid w:val="00D452BA"/>
    <w:rsid w:val="00D46564"/>
    <w:rsid w:val="00D46C73"/>
    <w:rsid w:val="00D46F9B"/>
    <w:rsid w:val="00D475F0"/>
    <w:rsid w:val="00D508D0"/>
    <w:rsid w:val="00D51088"/>
    <w:rsid w:val="00D527C2"/>
    <w:rsid w:val="00D532C0"/>
    <w:rsid w:val="00D53398"/>
    <w:rsid w:val="00D53831"/>
    <w:rsid w:val="00D53FE5"/>
    <w:rsid w:val="00D548C6"/>
    <w:rsid w:val="00D563C5"/>
    <w:rsid w:val="00D56AD7"/>
    <w:rsid w:val="00D56F27"/>
    <w:rsid w:val="00D574D7"/>
    <w:rsid w:val="00D57B2F"/>
    <w:rsid w:val="00D60173"/>
    <w:rsid w:val="00D606FE"/>
    <w:rsid w:val="00D60F1A"/>
    <w:rsid w:val="00D63A11"/>
    <w:rsid w:val="00D64F06"/>
    <w:rsid w:val="00D6518B"/>
    <w:rsid w:val="00D65E9A"/>
    <w:rsid w:val="00D66C6B"/>
    <w:rsid w:val="00D66E0D"/>
    <w:rsid w:val="00D67622"/>
    <w:rsid w:val="00D706C7"/>
    <w:rsid w:val="00D72048"/>
    <w:rsid w:val="00D75B9F"/>
    <w:rsid w:val="00D774B3"/>
    <w:rsid w:val="00D82A16"/>
    <w:rsid w:val="00D83DDA"/>
    <w:rsid w:val="00D84234"/>
    <w:rsid w:val="00D86A2C"/>
    <w:rsid w:val="00D86B6A"/>
    <w:rsid w:val="00D87B40"/>
    <w:rsid w:val="00D87BC9"/>
    <w:rsid w:val="00D90AB4"/>
    <w:rsid w:val="00D923D1"/>
    <w:rsid w:val="00D92EC8"/>
    <w:rsid w:val="00D934D4"/>
    <w:rsid w:val="00D954B7"/>
    <w:rsid w:val="00D96293"/>
    <w:rsid w:val="00D96776"/>
    <w:rsid w:val="00DA090C"/>
    <w:rsid w:val="00DA1D01"/>
    <w:rsid w:val="00DA25D8"/>
    <w:rsid w:val="00DA2B3C"/>
    <w:rsid w:val="00DA30F5"/>
    <w:rsid w:val="00DA316C"/>
    <w:rsid w:val="00DA31F4"/>
    <w:rsid w:val="00DA4F27"/>
    <w:rsid w:val="00DA61DE"/>
    <w:rsid w:val="00DA7343"/>
    <w:rsid w:val="00DB0464"/>
    <w:rsid w:val="00DB1CF4"/>
    <w:rsid w:val="00DB39B4"/>
    <w:rsid w:val="00DB44F7"/>
    <w:rsid w:val="00DB4A4C"/>
    <w:rsid w:val="00DB611E"/>
    <w:rsid w:val="00DB63E2"/>
    <w:rsid w:val="00DB6B44"/>
    <w:rsid w:val="00DB7A7C"/>
    <w:rsid w:val="00DC1224"/>
    <w:rsid w:val="00DC1762"/>
    <w:rsid w:val="00DC26A2"/>
    <w:rsid w:val="00DC506E"/>
    <w:rsid w:val="00DC6524"/>
    <w:rsid w:val="00DC6815"/>
    <w:rsid w:val="00DC69E9"/>
    <w:rsid w:val="00DD2120"/>
    <w:rsid w:val="00DD41DE"/>
    <w:rsid w:val="00DD4CA1"/>
    <w:rsid w:val="00DD5112"/>
    <w:rsid w:val="00DD602F"/>
    <w:rsid w:val="00DD6858"/>
    <w:rsid w:val="00DD6B95"/>
    <w:rsid w:val="00DE0D0E"/>
    <w:rsid w:val="00DE1E65"/>
    <w:rsid w:val="00DE527D"/>
    <w:rsid w:val="00DE77B5"/>
    <w:rsid w:val="00DE7C18"/>
    <w:rsid w:val="00DF066D"/>
    <w:rsid w:val="00DF0C37"/>
    <w:rsid w:val="00DF18C1"/>
    <w:rsid w:val="00DF2072"/>
    <w:rsid w:val="00DF28E7"/>
    <w:rsid w:val="00DF2F18"/>
    <w:rsid w:val="00DF5043"/>
    <w:rsid w:val="00DF68E4"/>
    <w:rsid w:val="00DF6DA6"/>
    <w:rsid w:val="00DF6F9F"/>
    <w:rsid w:val="00DF74D0"/>
    <w:rsid w:val="00DF7F57"/>
    <w:rsid w:val="00E00A90"/>
    <w:rsid w:val="00E00FFB"/>
    <w:rsid w:val="00E012C8"/>
    <w:rsid w:val="00E01A9E"/>
    <w:rsid w:val="00E02903"/>
    <w:rsid w:val="00E03242"/>
    <w:rsid w:val="00E03BFA"/>
    <w:rsid w:val="00E041C7"/>
    <w:rsid w:val="00E049DD"/>
    <w:rsid w:val="00E05F11"/>
    <w:rsid w:val="00E06418"/>
    <w:rsid w:val="00E064A1"/>
    <w:rsid w:val="00E06D85"/>
    <w:rsid w:val="00E07DD4"/>
    <w:rsid w:val="00E10022"/>
    <w:rsid w:val="00E10089"/>
    <w:rsid w:val="00E1224C"/>
    <w:rsid w:val="00E145E4"/>
    <w:rsid w:val="00E1556B"/>
    <w:rsid w:val="00E15B88"/>
    <w:rsid w:val="00E204E7"/>
    <w:rsid w:val="00E20635"/>
    <w:rsid w:val="00E21A7F"/>
    <w:rsid w:val="00E271B9"/>
    <w:rsid w:val="00E306F4"/>
    <w:rsid w:val="00E30C4D"/>
    <w:rsid w:val="00E30C5E"/>
    <w:rsid w:val="00E31899"/>
    <w:rsid w:val="00E323F6"/>
    <w:rsid w:val="00E32C08"/>
    <w:rsid w:val="00E359B4"/>
    <w:rsid w:val="00E36069"/>
    <w:rsid w:val="00E37D6C"/>
    <w:rsid w:val="00E403D8"/>
    <w:rsid w:val="00E40C92"/>
    <w:rsid w:val="00E41F56"/>
    <w:rsid w:val="00E4206C"/>
    <w:rsid w:val="00E4320C"/>
    <w:rsid w:val="00E43C3D"/>
    <w:rsid w:val="00E445A6"/>
    <w:rsid w:val="00E4596E"/>
    <w:rsid w:val="00E45BC4"/>
    <w:rsid w:val="00E46ABD"/>
    <w:rsid w:val="00E51492"/>
    <w:rsid w:val="00E5467F"/>
    <w:rsid w:val="00E5509A"/>
    <w:rsid w:val="00E55A59"/>
    <w:rsid w:val="00E579C6"/>
    <w:rsid w:val="00E60094"/>
    <w:rsid w:val="00E60C6A"/>
    <w:rsid w:val="00E60D0E"/>
    <w:rsid w:val="00E617DB"/>
    <w:rsid w:val="00E623D8"/>
    <w:rsid w:val="00E63FD4"/>
    <w:rsid w:val="00E646D2"/>
    <w:rsid w:val="00E65079"/>
    <w:rsid w:val="00E66F7C"/>
    <w:rsid w:val="00E673C1"/>
    <w:rsid w:val="00E67EE3"/>
    <w:rsid w:val="00E67F5F"/>
    <w:rsid w:val="00E70D27"/>
    <w:rsid w:val="00E74E10"/>
    <w:rsid w:val="00E75AA3"/>
    <w:rsid w:val="00E763E3"/>
    <w:rsid w:val="00E773C7"/>
    <w:rsid w:val="00E7796D"/>
    <w:rsid w:val="00E8070F"/>
    <w:rsid w:val="00E82EE3"/>
    <w:rsid w:val="00E830F2"/>
    <w:rsid w:val="00E83C18"/>
    <w:rsid w:val="00E84BD0"/>
    <w:rsid w:val="00E85A5F"/>
    <w:rsid w:val="00E86594"/>
    <w:rsid w:val="00E87CA1"/>
    <w:rsid w:val="00E9102D"/>
    <w:rsid w:val="00E917EB"/>
    <w:rsid w:val="00E92FC8"/>
    <w:rsid w:val="00E93CE8"/>
    <w:rsid w:val="00E979FD"/>
    <w:rsid w:val="00EA0513"/>
    <w:rsid w:val="00EA06D0"/>
    <w:rsid w:val="00EA078A"/>
    <w:rsid w:val="00EA0E8B"/>
    <w:rsid w:val="00EA1F3E"/>
    <w:rsid w:val="00EA4C24"/>
    <w:rsid w:val="00EA591F"/>
    <w:rsid w:val="00EA60CE"/>
    <w:rsid w:val="00EA775E"/>
    <w:rsid w:val="00EB0A1C"/>
    <w:rsid w:val="00EB247F"/>
    <w:rsid w:val="00EB30C3"/>
    <w:rsid w:val="00EB488E"/>
    <w:rsid w:val="00EB4BF7"/>
    <w:rsid w:val="00EB5BC6"/>
    <w:rsid w:val="00EB6FC4"/>
    <w:rsid w:val="00EB71AA"/>
    <w:rsid w:val="00EC1166"/>
    <w:rsid w:val="00EC1217"/>
    <w:rsid w:val="00EC1FA3"/>
    <w:rsid w:val="00EC1FC3"/>
    <w:rsid w:val="00EC57A7"/>
    <w:rsid w:val="00EC626F"/>
    <w:rsid w:val="00EC74C0"/>
    <w:rsid w:val="00ED0053"/>
    <w:rsid w:val="00ED00F4"/>
    <w:rsid w:val="00ED0D01"/>
    <w:rsid w:val="00ED10E0"/>
    <w:rsid w:val="00ED14D0"/>
    <w:rsid w:val="00ED163E"/>
    <w:rsid w:val="00ED30B3"/>
    <w:rsid w:val="00ED327A"/>
    <w:rsid w:val="00ED42B7"/>
    <w:rsid w:val="00ED5028"/>
    <w:rsid w:val="00ED64BB"/>
    <w:rsid w:val="00ED70D5"/>
    <w:rsid w:val="00ED746B"/>
    <w:rsid w:val="00ED7519"/>
    <w:rsid w:val="00EE0AE4"/>
    <w:rsid w:val="00EE0B8A"/>
    <w:rsid w:val="00EE0BB4"/>
    <w:rsid w:val="00EE3897"/>
    <w:rsid w:val="00EE52D5"/>
    <w:rsid w:val="00EE596A"/>
    <w:rsid w:val="00EE5F8F"/>
    <w:rsid w:val="00EE62B7"/>
    <w:rsid w:val="00EE655A"/>
    <w:rsid w:val="00EE731B"/>
    <w:rsid w:val="00EE74E7"/>
    <w:rsid w:val="00EE7DE8"/>
    <w:rsid w:val="00EF0056"/>
    <w:rsid w:val="00EF1CBF"/>
    <w:rsid w:val="00EF36D6"/>
    <w:rsid w:val="00EF3ED2"/>
    <w:rsid w:val="00EF4130"/>
    <w:rsid w:val="00EF4332"/>
    <w:rsid w:val="00EF548C"/>
    <w:rsid w:val="00EF558B"/>
    <w:rsid w:val="00EF7445"/>
    <w:rsid w:val="00F009D6"/>
    <w:rsid w:val="00F012BC"/>
    <w:rsid w:val="00F022FC"/>
    <w:rsid w:val="00F03B6C"/>
    <w:rsid w:val="00F03F30"/>
    <w:rsid w:val="00F04709"/>
    <w:rsid w:val="00F076CE"/>
    <w:rsid w:val="00F13077"/>
    <w:rsid w:val="00F13252"/>
    <w:rsid w:val="00F13300"/>
    <w:rsid w:val="00F13498"/>
    <w:rsid w:val="00F150B0"/>
    <w:rsid w:val="00F153EC"/>
    <w:rsid w:val="00F15E18"/>
    <w:rsid w:val="00F239A6"/>
    <w:rsid w:val="00F25502"/>
    <w:rsid w:val="00F255FA"/>
    <w:rsid w:val="00F25946"/>
    <w:rsid w:val="00F262AB"/>
    <w:rsid w:val="00F30711"/>
    <w:rsid w:val="00F33594"/>
    <w:rsid w:val="00F3446A"/>
    <w:rsid w:val="00F34BCF"/>
    <w:rsid w:val="00F35713"/>
    <w:rsid w:val="00F35DA0"/>
    <w:rsid w:val="00F371E1"/>
    <w:rsid w:val="00F41443"/>
    <w:rsid w:val="00F41CD0"/>
    <w:rsid w:val="00F42567"/>
    <w:rsid w:val="00F441C3"/>
    <w:rsid w:val="00F4556E"/>
    <w:rsid w:val="00F4772A"/>
    <w:rsid w:val="00F51271"/>
    <w:rsid w:val="00F51C30"/>
    <w:rsid w:val="00F51CE6"/>
    <w:rsid w:val="00F52094"/>
    <w:rsid w:val="00F52DBC"/>
    <w:rsid w:val="00F53004"/>
    <w:rsid w:val="00F54360"/>
    <w:rsid w:val="00F54A03"/>
    <w:rsid w:val="00F54FBB"/>
    <w:rsid w:val="00F55183"/>
    <w:rsid w:val="00F55F73"/>
    <w:rsid w:val="00F562CF"/>
    <w:rsid w:val="00F5726B"/>
    <w:rsid w:val="00F5783B"/>
    <w:rsid w:val="00F57ED5"/>
    <w:rsid w:val="00F60192"/>
    <w:rsid w:val="00F61007"/>
    <w:rsid w:val="00F615D8"/>
    <w:rsid w:val="00F61B59"/>
    <w:rsid w:val="00F630C5"/>
    <w:rsid w:val="00F63910"/>
    <w:rsid w:val="00F66382"/>
    <w:rsid w:val="00F6648A"/>
    <w:rsid w:val="00F66CF0"/>
    <w:rsid w:val="00F70D59"/>
    <w:rsid w:val="00F7153A"/>
    <w:rsid w:val="00F729A4"/>
    <w:rsid w:val="00F745DB"/>
    <w:rsid w:val="00F74C1D"/>
    <w:rsid w:val="00F75C9D"/>
    <w:rsid w:val="00F807EA"/>
    <w:rsid w:val="00F81B16"/>
    <w:rsid w:val="00F83F1C"/>
    <w:rsid w:val="00F86878"/>
    <w:rsid w:val="00F87A72"/>
    <w:rsid w:val="00F87C15"/>
    <w:rsid w:val="00F87E99"/>
    <w:rsid w:val="00F93CAD"/>
    <w:rsid w:val="00F94FF4"/>
    <w:rsid w:val="00F9648C"/>
    <w:rsid w:val="00F973D8"/>
    <w:rsid w:val="00F97DFD"/>
    <w:rsid w:val="00FA0D0F"/>
    <w:rsid w:val="00FA19BE"/>
    <w:rsid w:val="00FA1E13"/>
    <w:rsid w:val="00FA2F5C"/>
    <w:rsid w:val="00FA3D2A"/>
    <w:rsid w:val="00FA597C"/>
    <w:rsid w:val="00FA5B9E"/>
    <w:rsid w:val="00FA653E"/>
    <w:rsid w:val="00FA6717"/>
    <w:rsid w:val="00FA6B27"/>
    <w:rsid w:val="00FB0422"/>
    <w:rsid w:val="00FB0BC7"/>
    <w:rsid w:val="00FB19D2"/>
    <w:rsid w:val="00FB325B"/>
    <w:rsid w:val="00FB3B73"/>
    <w:rsid w:val="00FB46E1"/>
    <w:rsid w:val="00FB4CC3"/>
    <w:rsid w:val="00FB6361"/>
    <w:rsid w:val="00FB6388"/>
    <w:rsid w:val="00FC0B07"/>
    <w:rsid w:val="00FC0E2F"/>
    <w:rsid w:val="00FC11F6"/>
    <w:rsid w:val="00FC18FF"/>
    <w:rsid w:val="00FC2741"/>
    <w:rsid w:val="00FC2A33"/>
    <w:rsid w:val="00FC3BD8"/>
    <w:rsid w:val="00FC3E89"/>
    <w:rsid w:val="00FC500B"/>
    <w:rsid w:val="00FC5BC0"/>
    <w:rsid w:val="00FC75C4"/>
    <w:rsid w:val="00FD2CCC"/>
    <w:rsid w:val="00FD32DA"/>
    <w:rsid w:val="00FD635D"/>
    <w:rsid w:val="00FD6486"/>
    <w:rsid w:val="00FD734C"/>
    <w:rsid w:val="00FE1997"/>
    <w:rsid w:val="00FE1AEF"/>
    <w:rsid w:val="00FE1C26"/>
    <w:rsid w:val="00FE1F48"/>
    <w:rsid w:val="00FE2F5E"/>
    <w:rsid w:val="00FE64DC"/>
    <w:rsid w:val="00FE6AB3"/>
    <w:rsid w:val="00FE6D7E"/>
    <w:rsid w:val="00FE75B1"/>
    <w:rsid w:val="00FE7B4F"/>
    <w:rsid w:val="00FF1B90"/>
    <w:rsid w:val="00FF2765"/>
    <w:rsid w:val="00FF2A8C"/>
    <w:rsid w:val="00FF2E6F"/>
    <w:rsid w:val="00FF4CDF"/>
    <w:rsid w:val="00FF6592"/>
    <w:rsid w:val="00FF6AA2"/>
    <w:rsid w:val="00FF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490ED47"/>
  <w15:chartTrackingRefBased/>
  <w15:docId w15:val="{4CD954A6-3447-47EE-8721-473601A2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ucida Sans Unicode" w:eastAsia="Lucida Sans Unicode" w:hAnsi="Lucida Sans Unicode" w:cs="Lucida Sans Unicode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7EF"/>
    <w:pPr>
      <w:widowControl w:val="0"/>
      <w:suppressAutoHyphens/>
    </w:pPr>
    <w:rPr>
      <w:rFonts w:eastAsia="Tahoma" w:cs="Cambri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rFonts w:ascii="Cambria" w:hAnsi="Cambria"/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82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mbria" w:hAnsi="Cambria" w:cs="Cambria"/>
      <w:b w:val="0"/>
      <w:i w:val="0"/>
      <w:sz w:val="20"/>
      <w:u w:val="none"/>
    </w:rPr>
  </w:style>
  <w:style w:type="character" w:customStyle="1" w:styleId="WW8Num3z0">
    <w:name w:val="WW8Num3z0"/>
    <w:rPr>
      <w:rFonts w:ascii="Cambria" w:hAnsi="Cambria" w:cs="Cambria"/>
      <w:b/>
      <w:i w:val="0"/>
      <w:sz w:val="18"/>
      <w:u w:val="none"/>
    </w:rPr>
  </w:style>
  <w:style w:type="character" w:customStyle="1" w:styleId="WW8Num4z0">
    <w:name w:val="WW8Num4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8Num5z0">
    <w:name w:val="WW8Num5z0"/>
    <w:rPr>
      <w:rFonts w:ascii="Cambria" w:eastAsia="Lucida Sans Unicode" w:hAnsi="Cambria" w:cs="Cambria"/>
      <w:b w:val="0"/>
      <w:i w:val="0"/>
      <w:spacing w:val="-1"/>
      <w:sz w:val="20"/>
      <w:szCs w:val="20"/>
      <w:u w:val="none"/>
      <w:lang w:val="ru-RU" w:eastAsia="ar-SA" w:bidi="ar-SA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6z0">
    <w:name w:val="WW8Num6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8Num7z0">
    <w:name w:val="WW8Num7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8Num8z0">
    <w:name w:val="WW8Num8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8Num9z1">
    <w:name w:val="WW8Num9z1"/>
    <w:rPr>
      <w:b w:val="0"/>
      <w:i w:val="0"/>
    </w:rPr>
  </w:style>
  <w:style w:type="character" w:customStyle="1" w:styleId="WW8Num11z0">
    <w:name w:val="WW8Num11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8Num12z1">
    <w:name w:val="WW8Num12z1"/>
    <w:rPr>
      <w:b w:val="0"/>
      <w:i w:val="0"/>
    </w:rPr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8Num13z0">
    <w:name w:val="WW8Num13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8Num10z1">
    <w:name w:val="WW8Num10z1"/>
    <w:rPr>
      <w:b w:val="0"/>
      <w:i w:val="0"/>
    </w:rPr>
  </w:style>
  <w:style w:type="character" w:customStyle="1" w:styleId="WW8Num12z0">
    <w:name w:val="WW8Num12z0"/>
    <w:rPr>
      <w:rFonts w:ascii="Cambria" w:hAnsi="Cambria" w:cs="Cambria"/>
    </w:rPr>
  </w:style>
  <w:style w:type="character" w:customStyle="1" w:styleId="WW8Num13z1">
    <w:name w:val="WW8Num13z1"/>
    <w:rPr>
      <w:b w:val="0"/>
      <w:i w:val="0"/>
    </w:rPr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8Num38z0">
    <w:name w:val="WW8Num38z0"/>
    <w:rPr>
      <w:rFonts w:ascii="Cambria" w:hAnsi="Cambria" w:cs="Cambria"/>
      <w:b w:val="0"/>
      <w:i w:val="0"/>
      <w:sz w:val="20"/>
      <w:u w:val="none"/>
    </w:rPr>
  </w:style>
  <w:style w:type="character" w:customStyle="1" w:styleId="WW8Num24z0">
    <w:name w:val="WW8Num24z0"/>
    <w:rPr>
      <w:rFonts w:ascii="Cambria" w:hAnsi="Cambria" w:cs="Cambria"/>
      <w:b/>
      <w:i w:val="0"/>
      <w:sz w:val="18"/>
      <w:u w:val="none"/>
    </w:rPr>
  </w:style>
  <w:style w:type="character" w:customStyle="1" w:styleId="WW8Num25z0">
    <w:name w:val="WW8Num25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8Num14z0">
    <w:name w:val="WW8Num14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8Num29z0">
    <w:name w:val="WW8Num29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8Num35z0">
    <w:name w:val="WW8Num35z0"/>
    <w:rPr>
      <w:rFonts w:ascii="Cambria" w:hAnsi="Cambria" w:cs="Cambria"/>
    </w:rPr>
  </w:style>
  <w:style w:type="character" w:customStyle="1" w:styleId="WW8Num37z1">
    <w:name w:val="WW8Num37z1"/>
    <w:rPr>
      <w:b w:val="0"/>
      <w:i w:val="0"/>
    </w:rPr>
  </w:style>
  <w:style w:type="character" w:customStyle="1" w:styleId="WW8Num15z1">
    <w:name w:val="WW8Num15z1"/>
    <w:rPr>
      <w:b w:val="0"/>
      <w:i w:val="0"/>
    </w:rPr>
  </w:style>
  <w:style w:type="character" w:customStyle="1" w:styleId="WW8Num9z0">
    <w:name w:val="WW8Num9z0"/>
    <w:rPr>
      <w:rFonts w:ascii="Cambria" w:hAnsi="Cambria" w:cs="Cambria"/>
    </w:rPr>
  </w:style>
  <w:style w:type="character" w:customStyle="1" w:styleId="a3">
    <w:name w:val="Символ нумерации"/>
  </w:style>
  <w:style w:type="character" w:styleId="a4">
    <w:name w:val="Hyperlink"/>
    <w:uiPriority w:val="99"/>
    <w:rPr>
      <w:color w:val="0000FF"/>
      <w:u w:val="single"/>
    </w:rPr>
  </w:style>
  <w:style w:type="character" w:customStyle="1" w:styleId="FontStyle11">
    <w:name w:val="Font Style11"/>
    <w:rPr>
      <w:rFonts w:ascii="Lucida Sans Unicode" w:hAnsi="Lucida Sans Unicode" w:cs="Lucida Sans Unicode"/>
      <w:sz w:val="20"/>
      <w:szCs w:val="20"/>
    </w:rPr>
  </w:style>
  <w:style w:type="character" w:customStyle="1" w:styleId="FontStyle12">
    <w:name w:val="Font Style12"/>
    <w:rPr>
      <w:rFonts w:ascii="Lucida Sans Unicode" w:hAnsi="Lucida Sans Unicode" w:cs="Lucida Sans Unicode"/>
      <w:b/>
      <w:bCs/>
      <w:sz w:val="20"/>
      <w:szCs w:val="20"/>
    </w:rPr>
  </w:style>
  <w:style w:type="character" w:customStyle="1" w:styleId="a5">
    <w:name w:val="Текст выноски Знак"/>
    <w:rPr>
      <w:rFonts w:ascii="Cambria" w:eastAsia="Tahoma" w:hAnsi="Cambria" w:cs="Cambria"/>
      <w:color w:val="000000"/>
      <w:sz w:val="16"/>
      <w:szCs w:val="16"/>
      <w:lang w:val="en-US" w:eastAsia="en-US" w:bidi="en-US"/>
    </w:rPr>
  </w:style>
  <w:style w:type="character" w:customStyle="1" w:styleId="22">
    <w:name w:val="Основной текст с отступом 2 Знак"/>
    <w:rPr>
      <w:rFonts w:eastAsia="Tahoma" w:cs="Cambria"/>
      <w:color w:val="000000"/>
      <w:sz w:val="24"/>
      <w:szCs w:val="24"/>
      <w:lang w:val="en-US" w:eastAsia="en-US" w:bidi="en-US"/>
    </w:rPr>
  </w:style>
  <w:style w:type="paragraph" w:styleId="a6">
    <w:name w:val="Title"/>
    <w:basedOn w:val="a"/>
    <w:next w:val="a7"/>
    <w:pPr>
      <w:jc w:val="center"/>
    </w:pPr>
    <w:rPr>
      <w:rFonts w:ascii="Cambria" w:hAnsi="Cambria"/>
      <w:b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</w:style>
  <w:style w:type="paragraph" w:customStyle="1" w:styleId="3">
    <w:name w:val="Название3"/>
    <w:basedOn w:val="a"/>
    <w:pPr>
      <w:suppressLineNumbers/>
      <w:spacing w:before="120" w:after="120"/>
    </w:pPr>
    <w:rPr>
      <w:rFonts w:cs="Georgia"/>
      <w:i/>
      <w:iCs/>
    </w:rPr>
  </w:style>
  <w:style w:type="paragraph" w:customStyle="1" w:styleId="30">
    <w:name w:val="Указатель3"/>
    <w:basedOn w:val="a"/>
    <w:pPr>
      <w:suppressLineNumbers/>
    </w:pPr>
    <w:rPr>
      <w:rFonts w:cs="Georgia"/>
    </w:rPr>
  </w:style>
  <w:style w:type="paragraph" w:customStyle="1" w:styleId="23">
    <w:name w:val="Название2"/>
    <w:basedOn w:val="a"/>
    <w:pPr>
      <w:suppressLineNumbers/>
      <w:spacing w:before="120" w:after="120"/>
    </w:pPr>
    <w:rPr>
      <w:rFonts w:cs="Georgia"/>
      <w:i/>
      <w:iCs/>
    </w:rPr>
  </w:style>
  <w:style w:type="paragraph" w:customStyle="1" w:styleId="24">
    <w:name w:val="Указатель2"/>
    <w:basedOn w:val="a"/>
    <w:pPr>
      <w:suppressLineNumbers/>
    </w:pPr>
    <w:rPr>
      <w:rFonts w:cs="Georgi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Cambria" w:hAnsi="Cambri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Cambria" w:hAnsi="Cambria"/>
    </w:rPr>
  </w:style>
  <w:style w:type="paragraph" w:styleId="aa">
    <w:name w:val="Название"/>
    <w:basedOn w:val="a6"/>
    <w:next w:val="a7"/>
    <w:qFormat/>
  </w:style>
  <w:style w:type="paragraph" w:styleId="a7">
    <w:name w:val="Subtitle"/>
    <w:basedOn w:val="a6"/>
    <w:next w:val="a8"/>
    <w:qFormat/>
    <w:rPr>
      <w:i/>
      <w:iCs/>
      <w:sz w:val="28"/>
      <w:szCs w:val="28"/>
    </w:rPr>
  </w:style>
  <w:style w:type="paragraph" w:customStyle="1" w:styleId="210">
    <w:name w:val="Список 21"/>
    <w:basedOn w:val="a"/>
    <w:pPr>
      <w:ind w:left="566" w:hanging="283"/>
    </w:pPr>
  </w:style>
  <w:style w:type="paragraph" w:customStyle="1" w:styleId="211">
    <w:name w:val="Продолжение списка 21"/>
    <w:basedOn w:val="a"/>
    <w:pPr>
      <w:spacing w:after="120"/>
      <w:ind w:left="566"/>
    </w:pPr>
  </w:style>
  <w:style w:type="paragraph" w:styleId="ab">
    <w:name w:val="header"/>
    <w:basedOn w:val="a"/>
    <w:pPr>
      <w:tabs>
        <w:tab w:val="center" w:pos="4153"/>
        <w:tab w:val="right" w:pos="8306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31">
    <w:name w:val="Основной текст с отступом 31"/>
    <w:basedOn w:val="a"/>
    <w:pPr>
      <w:ind w:left="567" w:hanging="567"/>
      <w:jc w:val="both"/>
    </w:pPr>
    <w:rPr>
      <w:rFonts w:ascii="Cambria" w:hAnsi="Cambria"/>
    </w:rPr>
  </w:style>
  <w:style w:type="paragraph" w:customStyle="1" w:styleId="212">
    <w:name w:val="Основной текст с отступом 21"/>
    <w:basedOn w:val="a"/>
    <w:pPr>
      <w:ind w:left="567"/>
    </w:pPr>
    <w:rPr>
      <w:rFonts w:ascii="Cambria" w:hAnsi="Cambria"/>
    </w:rPr>
  </w:style>
  <w:style w:type="paragraph" w:customStyle="1" w:styleId="213">
    <w:name w:val="Основной текст 21"/>
    <w:basedOn w:val="a"/>
    <w:pPr>
      <w:spacing w:after="120" w:line="480" w:lineRule="auto"/>
    </w:pPr>
  </w:style>
  <w:style w:type="paragraph" w:customStyle="1" w:styleId="ae">
    <w:name w:val=" Знак"/>
    <w:basedOn w:val="a"/>
    <w:pPr>
      <w:widowControl/>
      <w:suppressAutoHyphens w:val="0"/>
      <w:spacing w:after="160" w:line="240" w:lineRule="exact"/>
    </w:pPr>
    <w:rPr>
      <w:rFonts w:eastAsia="Lucida Sans Unicode" w:cs="Lucida Sans Unicode"/>
      <w:color w:val="auto"/>
      <w:sz w:val="20"/>
      <w:szCs w:val="20"/>
      <w:lang w:eastAsia="ar-SA" w:bidi="ar-SA"/>
    </w:rPr>
  </w:style>
  <w:style w:type="paragraph" w:customStyle="1" w:styleId="Style3">
    <w:name w:val="Style3"/>
    <w:basedOn w:val="a"/>
    <w:pPr>
      <w:suppressAutoHyphens w:val="0"/>
      <w:autoSpaceDE w:val="0"/>
      <w:spacing w:line="254" w:lineRule="exact"/>
      <w:jc w:val="both"/>
    </w:pPr>
    <w:rPr>
      <w:rFonts w:eastAsia="Lucida Sans Unicode" w:cs="Lucida Sans Unicode"/>
      <w:color w:val="auto"/>
      <w:lang w:val="ru-RU" w:eastAsia="ar-SA" w:bidi="ar-SA"/>
    </w:rPr>
  </w:style>
  <w:style w:type="paragraph" w:customStyle="1" w:styleId="Style5">
    <w:name w:val="Style5"/>
    <w:basedOn w:val="a"/>
    <w:pPr>
      <w:suppressAutoHyphens w:val="0"/>
      <w:autoSpaceDE w:val="0"/>
      <w:jc w:val="center"/>
    </w:pPr>
    <w:rPr>
      <w:rFonts w:eastAsia="Lucida Sans Unicode" w:cs="Lucida Sans Unicode"/>
      <w:color w:val="auto"/>
      <w:lang w:val="ru-RU" w:eastAsia="ar-SA" w:bidi="ar-SA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Cambria" w:eastAsia="Cambria" w:hAnsi="Cambria" w:cs="Cambria"/>
      <w:lang w:eastAsia="ar-SA"/>
    </w:rPr>
  </w:style>
  <w:style w:type="paragraph" w:styleId="af">
    <w:name w:val="footer"/>
    <w:basedOn w:val="a"/>
    <w:link w:val="af0"/>
    <w:uiPriority w:val="99"/>
    <w:pPr>
      <w:tabs>
        <w:tab w:val="center" w:pos="4677"/>
        <w:tab w:val="right" w:pos="9355"/>
      </w:tabs>
    </w:pPr>
  </w:style>
  <w:style w:type="paragraph" w:styleId="af1">
    <w:name w:val="Balloon Text"/>
    <w:basedOn w:val="a"/>
    <w:rPr>
      <w:rFonts w:ascii="Cambria" w:hAnsi="Cambria"/>
      <w:sz w:val="16"/>
      <w:szCs w:val="16"/>
    </w:rPr>
  </w:style>
  <w:style w:type="paragraph" w:customStyle="1" w:styleId="25">
    <w:name w:val="Знак2"/>
    <w:basedOn w:val="a"/>
    <w:pPr>
      <w:widowControl/>
      <w:suppressAutoHyphens w:val="0"/>
      <w:spacing w:after="160" w:line="240" w:lineRule="exact"/>
    </w:pPr>
    <w:rPr>
      <w:rFonts w:eastAsia="Lucida Sans Unicode" w:cs="Lucida Sans Unicode"/>
      <w:color w:val="auto"/>
      <w:sz w:val="20"/>
      <w:szCs w:val="20"/>
      <w:lang w:eastAsia="ar-SA" w:bidi="ar-SA"/>
    </w:rPr>
  </w:style>
  <w:style w:type="paragraph" w:customStyle="1" w:styleId="220">
    <w:name w:val="Основной текст с отступом 22"/>
    <w:basedOn w:val="a"/>
    <w:pPr>
      <w:spacing w:after="120" w:line="480" w:lineRule="auto"/>
      <w:ind w:left="283"/>
    </w:pPr>
  </w:style>
  <w:style w:type="character" w:customStyle="1" w:styleId="af0">
    <w:name w:val="Нижний колонтитул Знак"/>
    <w:link w:val="af"/>
    <w:uiPriority w:val="99"/>
    <w:rsid w:val="00A04B91"/>
    <w:rPr>
      <w:rFonts w:eastAsia="Tahoma" w:cs="Cambria"/>
      <w:color w:val="000000"/>
      <w:sz w:val="24"/>
      <w:szCs w:val="24"/>
      <w:lang w:val="en-US" w:eastAsia="en-US" w:bidi="en-US"/>
    </w:rPr>
  </w:style>
  <w:style w:type="paragraph" w:customStyle="1" w:styleId="1987371AAD4A4C36950D3E61E44B4F56">
    <w:name w:val="1987371AAD4A4C36950D3E61E44B4F56"/>
    <w:rsid w:val="00A04B91"/>
    <w:pPr>
      <w:spacing w:after="200" w:line="276" w:lineRule="auto"/>
    </w:pPr>
    <w:rPr>
      <w:rFonts w:ascii="Times New Roman" w:hAnsi="Times New Roman"/>
      <w:sz w:val="22"/>
      <w:szCs w:val="22"/>
    </w:rPr>
  </w:style>
  <w:style w:type="paragraph" w:customStyle="1" w:styleId="ConsNonformat">
    <w:name w:val="ConsNonformat"/>
    <w:rsid w:val="00E4320C"/>
    <w:pPr>
      <w:widowControl w:val="0"/>
      <w:suppressAutoHyphens/>
    </w:pPr>
    <w:rPr>
      <w:rFonts w:ascii="Tahoma" w:eastAsia="Cambria" w:hAnsi="Tahoma"/>
      <w:kern w:val="2"/>
      <w:lang w:eastAsia="ar-SA"/>
    </w:rPr>
  </w:style>
  <w:style w:type="table" w:styleId="af2">
    <w:name w:val="Table Grid"/>
    <w:basedOn w:val="a1"/>
    <w:rsid w:val="00990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2"/>
    <w:uiPriority w:val="59"/>
    <w:rsid w:val="00E74E10"/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1"/>
    <w:next w:val="af2"/>
    <w:uiPriority w:val="59"/>
    <w:rsid w:val="00786B5F"/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link w:val="2"/>
    <w:uiPriority w:val="9"/>
    <w:semiHidden/>
    <w:rsid w:val="006F6820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en-US" w:eastAsia="en-US" w:bidi="en-US"/>
    </w:rPr>
  </w:style>
  <w:style w:type="table" w:customStyle="1" w:styleId="32">
    <w:name w:val="Сетка таблицы3"/>
    <w:basedOn w:val="a1"/>
    <w:next w:val="af2"/>
    <w:uiPriority w:val="39"/>
    <w:rsid w:val="008F4846"/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"/>
    <w:next w:val="a2"/>
    <w:uiPriority w:val="99"/>
    <w:semiHidden/>
    <w:unhideWhenUsed/>
    <w:rsid w:val="00B6639B"/>
  </w:style>
  <w:style w:type="paragraph" w:customStyle="1" w:styleId="Standard">
    <w:name w:val="Standard"/>
    <w:rsid w:val="00B6639B"/>
    <w:pPr>
      <w:widowControl w:val="0"/>
      <w:suppressAutoHyphens/>
      <w:autoSpaceDN w:val="0"/>
      <w:textAlignment w:val="baseline"/>
    </w:pPr>
    <w:rPr>
      <w:rFonts w:ascii="Arial" w:hAnsi="Arial" w:cs="Tahoma"/>
      <w:kern w:val="3"/>
      <w:sz w:val="21"/>
      <w:szCs w:val="24"/>
      <w:lang w:bidi="ru-RU"/>
    </w:rPr>
  </w:style>
  <w:style w:type="paragraph" w:customStyle="1" w:styleId="Heading">
    <w:name w:val="Heading"/>
    <w:basedOn w:val="Standard"/>
    <w:next w:val="Textbody"/>
    <w:rsid w:val="00B6639B"/>
    <w:pPr>
      <w:keepNext/>
      <w:spacing w:before="240" w:after="120"/>
    </w:pPr>
    <w:rPr>
      <w:rFonts w:ascii="Liberation Sans" w:eastAsia="MS Mincho" w:hAnsi="Liberation Sans"/>
      <w:sz w:val="28"/>
      <w:szCs w:val="28"/>
    </w:rPr>
  </w:style>
  <w:style w:type="paragraph" w:customStyle="1" w:styleId="Textbody">
    <w:name w:val="Text body"/>
    <w:basedOn w:val="Standard"/>
    <w:rsid w:val="00B6639B"/>
    <w:pPr>
      <w:spacing w:after="120"/>
    </w:pPr>
  </w:style>
  <w:style w:type="paragraph" w:styleId="af3">
    <w:name w:val="caption"/>
    <w:basedOn w:val="Standard"/>
    <w:rsid w:val="00B6639B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rsid w:val="00B6639B"/>
    <w:pPr>
      <w:suppressLineNumbers/>
    </w:pPr>
    <w:rPr>
      <w:sz w:val="24"/>
    </w:rPr>
  </w:style>
  <w:style w:type="paragraph" w:customStyle="1" w:styleId="PreformattedText">
    <w:name w:val="Preformatted Text"/>
    <w:basedOn w:val="Standard"/>
    <w:rsid w:val="00B6639B"/>
    <w:rPr>
      <w:rFonts w:ascii="Courier New" w:eastAsia="Courier New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B6639B"/>
    <w:pPr>
      <w:suppressLineNumbers/>
    </w:pPr>
  </w:style>
  <w:style w:type="paragraph" w:customStyle="1" w:styleId="TableHeading">
    <w:name w:val="Table Heading"/>
    <w:basedOn w:val="TableContents"/>
    <w:rsid w:val="00B6639B"/>
    <w:pPr>
      <w:jc w:val="center"/>
    </w:pPr>
    <w:rPr>
      <w:b/>
      <w:bCs/>
    </w:rPr>
  </w:style>
  <w:style w:type="paragraph" w:customStyle="1" w:styleId="Textbodyindent">
    <w:name w:val="Text body indent"/>
    <w:basedOn w:val="Standard"/>
    <w:rsid w:val="00B6639B"/>
    <w:pPr>
      <w:ind w:firstLine="567"/>
    </w:pPr>
    <w:rPr>
      <w:sz w:val="32"/>
    </w:rPr>
  </w:style>
  <w:style w:type="character" w:customStyle="1" w:styleId="NumberingSymbols">
    <w:name w:val="Numbering Symbols"/>
    <w:rsid w:val="00B6639B"/>
  </w:style>
  <w:style w:type="paragraph" w:styleId="af4">
    <w:name w:val="No Spacing"/>
    <w:uiPriority w:val="1"/>
    <w:qFormat/>
    <w:rsid w:val="00482599"/>
    <w:pPr>
      <w:widowControl w:val="0"/>
      <w:suppressAutoHyphens/>
    </w:pPr>
    <w:rPr>
      <w:rFonts w:eastAsia="Tahoma" w:cs="Cambria"/>
      <w:color w:val="000000"/>
      <w:sz w:val="24"/>
      <w:szCs w:val="24"/>
      <w:lang w:val="en-US" w:eastAsia="en-US" w:bidi="en-US"/>
    </w:rPr>
  </w:style>
  <w:style w:type="paragraph" w:customStyle="1" w:styleId="af5">
    <w:name w:val="Табличный"/>
    <w:basedOn w:val="a"/>
    <w:rsid w:val="00DF2072"/>
    <w:pPr>
      <w:widowControl/>
      <w:suppressAutoHyphens w:val="0"/>
      <w:jc w:val="center"/>
    </w:pPr>
    <w:rPr>
      <w:rFonts w:ascii="Times New Roman" w:eastAsia="Times New Roman" w:hAnsi="Times New Roman" w:cs="Times New Roman"/>
      <w:color w:val="auto"/>
      <w:sz w:val="20"/>
      <w:szCs w:val="20"/>
      <w:lang w:val="ru-RU" w:eastAsia="zh-TW" w:bidi="ar-SA"/>
    </w:rPr>
  </w:style>
  <w:style w:type="character" w:styleId="af6">
    <w:name w:val="Unresolved Mention"/>
    <w:uiPriority w:val="99"/>
    <w:semiHidden/>
    <w:unhideWhenUsed/>
    <w:rsid w:val="00D02674"/>
    <w:rPr>
      <w:color w:val="605E5C"/>
      <w:shd w:val="clear" w:color="auto" w:fill="E1DFDD"/>
    </w:rPr>
  </w:style>
  <w:style w:type="character" w:styleId="af7">
    <w:name w:val="Intense Emphasis"/>
    <w:uiPriority w:val="21"/>
    <w:qFormat/>
    <w:rsid w:val="006F11F7"/>
    <w:rPr>
      <w:rFonts w:cs="Times New Roman"/>
      <w:b/>
      <w:i/>
      <w:color w:val="4F81BD"/>
    </w:rPr>
  </w:style>
  <w:style w:type="table" w:customStyle="1" w:styleId="4">
    <w:name w:val="Сетка таблицы4"/>
    <w:basedOn w:val="a1"/>
    <w:next w:val="af2"/>
    <w:uiPriority w:val="59"/>
    <w:rsid w:val="009D39E5"/>
    <w:pPr>
      <w:spacing w:beforeAutospacing="1" w:afterAutospacing="1"/>
    </w:pPr>
    <w:rPr>
      <w:rFonts w:ascii="Times New Roman" w:eastAsia="Times New Roman" w:hAnsi="Times New Roman" w:cs="Times New Roman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8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3433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0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91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1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9753308C829406291728E7FD46AD9FAB&amp;req=doc&amp;base=RZR&amp;n=93980&amp;REFFIELD=134&amp;REFDST=100377&amp;REFDOC=341927&amp;REFBASE=RZR&amp;stat=refcode%3D16610%3Bindex%3D284&amp;date=13.01.20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0AF68-A929-49D1-97CF-7BE9CFEC6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7257</Words>
  <Characters>41370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48530</CharactersWithSpaces>
  <SharedDoc>false</SharedDoc>
  <HLinks>
    <vt:vector size="6" baseType="variant">
      <vt:variant>
        <vt:i4>6815783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https://login.consultant.ru/link/?rnd=9753308C829406291728E7FD46AD9FAB&amp;req=doc&amp;base=RZR&amp;n=93980&amp;REFFIELD=134&amp;REFDST=100377&amp;REFDOC=341927&amp;REFBASE=RZR&amp;stat=refcode%3D16610%3Bindex%3D284&amp;date=13.01.2020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Roman</dc:creator>
  <cp:keywords/>
  <cp:lastModifiedBy>Нарожная Е.Э.</cp:lastModifiedBy>
  <cp:revision>2</cp:revision>
  <cp:lastPrinted>2026-09-03T08:47:00Z</cp:lastPrinted>
  <dcterms:created xsi:type="dcterms:W3CDTF">2026-09-24T05:32:00Z</dcterms:created>
  <dcterms:modified xsi:type="dcterms:W3CDTF">2026-09-24T05:32:00Z</dcterms:modified>
</cp:coreProperties>
</file>