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25" w:rsidRPr="00747423" w:rsidRDefault="00457225" w:rsidP="00457225">
      <w:pPr>
        <w:keepNext/>
        <w:widowControl w:val="0"/>
        <w:spacing w:before="240" w:after="0" w:line="240" w:lineRule="auto"/>
        <w:jc w:val="center"/>
        <w:outlineLvl w:val="0"/>
        <w:rPr>
          <w:rFonts w:ascii="Times New Roman" w:eastAsia="Times New Roman" w:hAnsi="Times New Roman" w:cs="Times New Roman"/>
          <w:b/>
          <w:kern w:val="28"/>
          <w:lang w:eastAsia="ru-RU"/>
        </w:rPr>
      </w:pPr>
      <w:r w:rsidRPr="00747423">
        <w:rPr>
          <w:rFonts w:ascii="Times New Roman" w:eastAsia="Times New Roman" w:hAnsi="Times New Roman" w:cs="Times New Roman"/>
          <w:b/>
          <w:kern w:val="28"/>
          <w:lang w:eastAsia="ru-RU"/>
        </w:rPr>
        <w:t>ПРОЕКТ КОНТРАКТА</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КОНТРАКТ № ___ </w:t>
      </w:r>
    </w:p>
    <w:p w:rsidR="002337FD" w:rsidRPr="00747423" w:rsidRDefault="004F28E9"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Поставка продуктов питания </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(Идентификационный код закупки </w:t>
      </w:r>
      <w:r w:rsidR="00D848D8" w:rsidRPr="00747423">
        <w:rPr>
          <w:rFonts w:ascii="Times New Roman" w:eastAsia="Times New Roman" w:hAnsi="Times New Roman" w:cs="Times New Roman"/>
          <w:lang w:eastAsia="ru-RU"/>
        </w:rPr>
        <w:t>–</w:t>
      </w:r>
      <w:r w:rsidR="002337FD" w:rsidRPr="00747423">
        <w:rPr>
          <w:rFonts w:ascii="Times New Roman" w:hAnsi="Times New Roman" w:cs="Times New Roman"/>
        </w:rPr>
        <w:t>261231102108523110100100020000000244</w:t>
      </w:r>
      <w:r w:rsidRPr="00747423">
        <w:rPr>
          <w:rFonts w:ascii="Times New Roman" w:eastAsia="Times New Roman" w:hAnsi="Times New Roman" w:cs="Times New Roman"/>
          <w:lang w:eastAsia="ru-RU"/>
        </w:rPr>
        <w:t>)</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г. Краснодар</w:t>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004951FA">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«____»__________ 20__ г.</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F28E9"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по финансам и административной работе Толмачевой Натальи Витальевны, действующего на основании доверенности от 12.01.2026 № 3, </w:t>
      </w:r>
    </w:p>
    <w:p w:rsidR="00457225"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и ____________________, именуемое в дальнейшем «Поставщик», в лице _______________________, действующего на основании ________________, с другой стороны,</w:t>
      </w:r>
      <w:r w:rsidR="00457225" w:rsidRPr="00747423">
        <w:rPr>
          <w:rFonts w:ascii="Times New Roman" w:eastAsia="Times New Roman" w:hAnsi="Times New Roman" w:cs="Times New Roman"/>
          <w:lang w:eastAsia="ru-RU"/>
        </w:rPr>
        <w:t xml:space="preserve"> вместе именуемые в дальнейшем «Стороны», на основании </w:t>
      </w:r>
      <w:r w:rsidR="002337FD" w:rsidRPr="00747423">
        <w:rPr>
          <w:rFonts w:ascii="Times New Roman" w:eastAsia="Times New Roman" w:hAnsi="Times New Roman" w:cs="Times New Roman"/>
          <w:lang w:eastAsia="ru-RU"/>
        </w:rPr>
        <w:t>п. 5 ч. 1 ст. 93</w:t>
      </w:r>
      <w:r w:rsidR="00457225" w:rsidRPr="00747423">
        <w:rPr>
          <w:rFonts w:ascii="Times New Roman" w:eastAsia="Times New Roman"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w:t>
      </w:r>
      <w:r w:rsidRPr="00747423">
        <w:rPr>
          <w:rFonts w:ascii="Times New Roman" w:eastAsia="Times New Roman" w:hAnsi="Times New Roman" w:cs="Times New Roman"/>
          <w:lang w:eastAsia="ru-RU"/>
        </w:rPr>
        <w:t>ципальных нужд» (далее - Закон №</w:t>
      </w:r>
      <w:r w:rsidR="00457225" w:rsidRPr="00747423">
        <w:rPr>
          <w:rFonts w:ascii="Times New Roman" w:eastAsia="Times New Roman" w:hAnsi="Times New Roman" w:cs="Times New Roman"/>
          <w:lang w:eastAsia="ru-RU"/>
        </w:rPr>
        <w:t xml:space="preserve"> 44-ФЗ), заключили настоящий Контракт (далее - Контракт) о нижеследующем:</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I. ПРЕДМЕТ КОНТРАКТА</w:t>
      </w:r>
    </w:p>
    <w:p w:rsidR="00457225" w:rsidRPr="00747423"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1.1. Поставщик обязуется передать в</w:t>
      </w:r>
      <w:r w:rsidR="00E1060D" w:rsidRPr="00747423">
        <w:rPr>
          <w:rFonts w:ascii="Times New Roman" w:eastAsia="Times New Roman" w:hAnsi="Times New Roman" w:cs="Times New Roman"/>
          <w:lang w:eastAsia="ru-RU"/>
        </w:rPr>
        <w:t xml:space="preserve"> собственность продукты питания</w:t>
      </w:r>
      <w:r w:rsidR="00E2097D">
        <w:rPr>
          <w:rFonts w:ascii="Times New Roman" w:eastAsia="Times New Roman" w:hAnsi="Times New Roman" w:cs="Times New Roman"/>
          <w:lang w:eastAsia="ru-RU"/>
        </w:rPr>
        <w:t xml:space="preserve"> </w:t>
      </w:r>
      <w:r w:rsidR="00C62440" w:rsidRPr="00747423">
        <w:rPr>
          <w:rFonts w:ascii="Times New Roman" w:eastAsia="Times New Roman" w:hAnsi="Times New Roman" w:cs="Times New Roman"/>
          <w:lang w:eastAsia="ru-RU"/>
        </w:rPr>
        <w:t>(</w:t>
      </w:r>
      <w:r w:rsidR="000F3240">
        <w:rPr>
          <w:rFonts w:ascii="Times New Roman" w:eastAsia="Times New Roman" w:hAnsi="Times New Roman" w:cs="Times New Roman"/>
          <w:lang w:eastAsia="ru-RU"/>
        </w:rPr>
        <w:t>чай, какао, кофейный напиток</w:t>
      </w:r>
      <w:r w:rsidR="00C62440" w:rsidRPr="00747423">
        <w:rPr>
          <w:rFonts w:ascii="Times New Roman" w:eastAsia="Times New Roman" w:hAnsi="Times New Roman" w:cs="Times New Roman"/>
          <w:lang w:eastAsia="ru-RU"/>
        </w:rPr>
        <w:t>)</w:t>
      </w:r>
      <w:r w:rsidR="00E2097D">
        <w:rPr>
          <w:rFonts w:ascii="Times New Roman" w:eastAsia="Times New Roman" w:hAnsi="Times New Roman" w:cs="Times New Roman"/>
          <w:lang w:eastAsia="ru-RU"/>
        </w:rPr>
        <w:t xml:space="preserve"> </w:t>
      </w:r>
      <w:r w:rsidRPr="00747423">
        <w:rPr>
          <w:rFonts w:ascii="Times New Roman" w:eastAsia="Times New Roman" w:hAnsi="Times New Roman" w:cs="Times New Roman"/>
          <w:lang w:eastAsia="ru-RU"/>
        </w:rPr>
        <w:t>(далее - Товар) Заказчику в обусловленный настоящим Контрактом срок, согласно Спецификации (</w:t>
      </w:r>
      <w:hyperlink w:anchor="Par326" w:tooltip="СПЕЦИФИКАЦИЯ" w:history="1">
        <w:r w:rsidRPr="00747423">
          <w:rPr>
            <w:rFonts w:ascii="Times New Roman" w:eastAsia="Times New Roman" w:hAnsi="Times New Roman" w:cs="Times New Roman"/>
            <w:lang w:eastAsia="ru-RU"/>
          </w:rPr>
          <w:t>Приложение № 1</w:t>
        </w:r>
      </w:hyperlink>
      <w:r w:rsidRPr="00747423">
        <w:rPr>
          <w:rFonts w:ascii="Times New Roman" w:eastAsia="Times New Roman" w:hAnsi="Times New Roman" w:cs="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1.2. Наименование, количество, технические и качественные характеристики</w:t>
      </w:r>
      <w:r w:rsidR="00136B1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поставляемого Товара указаны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9C460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 ЦЕНА КОНТРАКТА И ПОРЯДОК РАСЧЕТОВ</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Цена Контракта составляет _____________ (_______) рублей __ копеек, в том числе НДС</w:t>
      </w:r>
      <w:r w:rsidR="00673958">
        <w:rPr>
          <w:rFonts w:ascii="Times New Roman" w:eastAsia="Times New Roman" w:hAnsi="Times New Roman" w:cs="Times New Roman"/>
          <w:lang w:eastAsia="ru-RU"/>
        </w:rPr>
        <w:t xml:space="preserve"> - __ процентов</w:t>
      </w:r>
      <w:r>
        <w:rPr>
          <w:rFonts w:ascii="Times New Roman" w:eastAsia="Times New Roman" w:hAnsi="Times New Roman" w:cs="Times New Roman"/>
          <w:lang w:eastAsia="ru-RU"/>
        </w:rPr>
        <w:t xml:space="preserve"> /НДС не облагается в соответствии с налоговым законодательством Российской Федерации.</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0" w:name="Par60"/>
      <w:bookmarkEnd w:id="0"/>
      <w:r>
        <w:rPr>
          <w:rFonts w:ascii="Times New Roman" w:eastAsia="Times New Roman" w:hAnsi="Times New Roman" w:cs="Times New Roman"/>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57225" w:rsidRPr="00747423" w:rsidRDefault="00D04801" w:rsidP="00935E7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 w:name="Par64"/>
      <w:bookmarkEnd w:id="1"/>
      <w:r>
        <w:rPr>
          <w:rFonts w:ascii="Times New Roman" w:eastAsia="Times New Roman" w:hAnsi="Times New Roman" w:cs="Times New Roman"/>
          <w:lang w:eastAsia="ru-RU"/>
        </w:rPr>
        <w:t>2.3. Источник финансирования Контракта – средства субсидии, выделяемой из федерального бюджета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Оплата производится Заказчиком путем перечисления денежных средств на расчетный счет Поставщика, в срок не более семи рабочих дней с даты подписания заказчиком документа о приемке поставленного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 w:name="Par79"/>
      <w:bookmarkEnd w:id="2"/>
      <w:r>
        <w:rPr>
          <w:rFonts w:ascii="Times New Roman" w:eastAsia="Times New Roman" w:hAnsi="Times New Roman" w:cs="Times New Roman"/>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603"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Авансовые платежи по Контракту не предусмотрены.</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81"/>
      <w:bookmarkEnd w:id="3"/>
      <w:r>
        <w:rPr>
          <w:rFonts w:ascii="Times New Roman" w:eastAsia="Times New Roman" w:hAnsi="Times New Roman" w:cs="Times New Roman"/>
          <w:lang w:eastAsia="ru-RU"/>
        </w:rPr>
        <w:t>2.8. Датой оплаты считается дата списания денежных средств со счета Заказчика, указанного в настоящем Контракте.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 при условии предварительного уведомления Поставщика о данном зачете.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2.10.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72AC1"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35088D">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III. ПОРЯДОК, СРОКИ И УСЛОВИЯ ПОСТАВКИ И ПРИЕМКИ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E209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Не заказанный товар Заказчиком не принимается и не оплачивается.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направляется Заказчиком не позднее чем за 1 (один) рабочий день до предполагаемой поставки/предполагаемого получения (выборки) Товара в пределах срока, установленного настоящим пунктом.</w:t>
      </w:r>
    </w:p>
    <w:p w:rsidR="00457225" w:rsidRPr="005525C0"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(выборка) Товара по Заявкам осуществляется в течение двух рабочих дней со дня отправки Заявки Заказчиком.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товара согласно заявке, осуществляется Поставщиком в рабочие дни, в первой половине дня с 07.00 до 12.00 часов (по московскому времени) со дня заключения контракта по 25.12.2026 (включительно).</w:t>
      </w:r>
      <w:r>
        <w:rPr>
          <w:rFonts w:ascii="Times New Roman" w:eastAsia="Times New Roman" w:hAnsi="Times New Roman" w:cs="Times New Roman"/>
          <w:lang w:eastAsia="ru-RU"/>
        </w:rPr>
        <w:t xml:space="preserve">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Получение (выборка) Товара осуществляется по адресу: 350072, г. Краснодар, ул.им.40-летия Победы, 33, Комбинат питания.</w:t>
      </w:r>
    </w:p>
    <w:p w:rsidR="00780955" w:rsidRPr="00747423" w:rsidRDefault="00D04801" w:rsidP="0078095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Погрузочно-разгрузочные работы осуществляются Поставщиком.</w:t>
      </w:r>
    </w:p>
    <w:p w:rsidR="00C56D59" w:rsidRPr="00747423" w:rsidRDefault="00832963" w:rsidP="00532D8C">
      <w:pPr>
        <w:widowControl w:val="0"/>
        <w:autoSpaceDE w:val="0"/>
        <w:autoSpaceDN w:val="0"/>
        <w:adjustRightInd w:val="0"/>
        <w:spacing w:after="0" w:line="240" w:lineRule="auto"/>
        <w:ind w:firstLine="540"/>
        <w:jc w:val="both"/>
        <w:rPr>
          <w:rFonts w:ascii="Times New Roman" w:hAnsi="Times New Roman" w:cs="Times New Roman"/>
        </w:rPr>
      </w:pPr>
      <w:bookmarkStart w:id="4" w:name="Par110"/>
      <w:bookmarkEnd w:id="4"/>
      <w:r w:rsidRPr="00832963">
        <w:rPr>
          <w:rFonts w:ascii="Times New Roman" w:eastAsia="Times New Roman" w:hAnsi="Times New Roman" w:cs="Times New Roman"/>
          <w:lang w:eastAsia="ru-RU"/>
        </w:rPr>
        <w:t xml:space="preserve">3.2. </w:t>
      </w:r>
      <w:r w:rsidRPr="00832963">
        <w:rPr>
          <w:rFonts w:ascii="Times New Roman" w:hAnsi="Times New Roman" w:cs="Times New Roman"/>
        </w:rPr>
        <w:t>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документы о приемке Товара.</w:t>
      </w:r>
    </w:p>
    <w:p w:rsidR="00013379"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hAnsi="Times New Roman" w:cs="Times New Roman"/>
        </w:rPr>
        <w:t>Поставщик обязан одновременно с передачей товара</w:t>
      </w:r>
      <w:r w:rsidR="00E2097D">
        <w:rPr>
          <w:rFonts w:ascii="Times New Roman" w:hAnsi="Times New Roman" w:cs="Times New Roman"/>
        </w:rPr>
        <w:t xml:space="preserve"> </w:t>
      </w:r>
      <w:r w:rsidRPr="00832963">
        <w:rPr>
          <w:rFonts w:ascii="Times New Roman" w:eastAsia="Times New Roman" w:hAnsi="Times New Roman" w:cs="Times New Roman"/>
          <w:lang w:eastAsia="ru-RU"/>
        </w:rPr>
        <w:t>разместить</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информацию в автоматизированной информационной системе «Меркурий» и/или в информационную</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систему мониторинга за оборотом товаров, подлежащих обязательной маркировке «Честный знак».</w:t>
      </w:r>
      <w:r w:rsidR="00EF3D35">
        <w:rPr>
          <w:rStyle w:val="a5"/>
          <w:rFonts w:ascii="Times New Roman" w:eastAsia="Times New Roman" w:hAnsi="Times New Roman" w:cs="Times New Roman"/>
          <w:lang w:eastAsia="ru-RU"/>
        </w:rPr>
        <w:footnoteReference w:id="2"/>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Товар считается поставленным при условии надлежаще оформленном документе о приемке товара, с указанным кодом маркировки товара, зарегистрированным в системе маркировки «Честный знак» и/или предоставлением ветеринарного сопроводительного документа.</w:t>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Заказчик вправе отказаться от приемки такого товара.</w:t>
      </w:r>
    </w:p>
    <w:p w:rsidR="00374E9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Отсутствие ветеринарного сопроводительного документа при приемке товара является основанием для отказа в приемке товара.</w:t>
      </w:r>
    </w:p>
    <w:p w:rsidR="0069255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3.3. Поставщик обязан одновременно</w:t>
      </w:r>
      <w:r w:rsidRPr="00832963">
        <w:rPr>
          <w:rFonts w:ascii="Times New Roman" w:eastAsia="Times New Roman" w:hAnsi="Times New Roman" w:cs="Times New Roman"/>
          <w:lang w:eastAsia="ru-RU"/>
        </w:rPr>
        <w:t xml:space="preserve">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3.4. Приемка Товара от имени Заказчика производится уполномоченным лицом Заказчика, в следующем порядке:</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в течение 5 (пяти) рабочих дней, следующих за днем получения документа о приемке, Заказчик подписывает документ о приемке либо направляет мотивированный отказ от подписания документа о приемке с указанием причин такого отказа.</w:t>
      </w:r>
    </w:p>
    <w:p w:rsidR="004706E2" w:rsidRPr="00747423" w:rsidRDefault="00832963" w:rsidP="00495A5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3.5. В случае получения в соответствии пунктом 3.4. Контракта мотивированного отказа от подписания документа о приемке поставщик вправе устранить причины, указанные в таком </w:t>
      </w:r>
      <w:r w:rsidRPr="00832963">
        <w:rPr>
          <w:rFonts w:ascii="Times New Roman" w:eastAsia="Times New Roman" w:hAnsi="Times New Roman" w:cs="Times New Roman"/>
          <w:lang w:eastAsia="ru-RU"/>
        </w:rPr>
        <w:lastRenderedPageBreak/>
        <w:t>мотивированном отказе, и повторно направить заказчику документ о приемке.</w:t>
      </w:r>
    </w:p>
    <w:p w:rsidR="004706E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3.6.Датой приемки поставленного товара считается дата подписания документа о приемке Заказчиком.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3.7.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на период проведения экспертизы находится у Заказчика на ответственном хранении.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порядке и сроке, установленные в пункте 3.4 настоящего Контракта.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 в порядке и сроки, установленные в пункте 3.4. настоящего Контракта. </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этом случае срок приемки товара увеличивается на количество дней, необходимых для проведения экспертизы поставленного товара экспертами, экспертными организациями.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 даты заявления о них Заказчиком.</w:t>
      </w:r>
    </w:p>
    <w:p w:rsidR="004A7EC2" w:rsidRPr="00747423" w:rsidRDefault="00832963" w:rsidP="004A7EC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Поставщиком за его счет.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021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IV. ВЗАИМОДЕЙСТВИЕ СТОРОН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4.1. Поставщик обязан: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832963">
        <w:rPr>
          <w:rFonts w:ascii="Times New Roman" w:eastAsia="Times New Roman" w:hAnsi="Times New Roman" w:cs="Times New Roman"/>
          <w:lang w:eastAsia="ru-RU"/>
        </w:rPr>
        <w:lastRenderedPageBreak/>
        <w:t>эпидемиологическими требованиями, а также требованиям, установленным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32963" w:rsidRDefault="00832963" w:rsidP="00832963">
      <w:pPr>
        <w:spacing w:after="0" w:line="240" w:lineRule="auto"/>
        <w:jc w:val="both"/>
        <w:rPr>
          <w:rFonts w:ascii="Times New Roman" w:eastAsiaTheme="minorEastAsia" w:hAnsi="Times New Roman" w:cs="Times New Roman"/>
          <w:lang w:eastAsia="ru-RU"/>
        </w:rPr>
      </w:pPr>
      <w:bookmarkStart w:id="5" w:name="Par146"/>
      <w:bookmarkEnd w:id="5"/>
      <w:r w:rsidRPr="00832963">
        <w:rPr>
          <w:rFonts w:ascii="Times New Roman" w:eastAsia="Times New Roman" w:hAnsi="Times New Roman" w:cs="Times New Roman"/>
          <w:lang w:eastAsia="ru-RU"/>
        </w:rPr>
        <w:t>4.1.5.</w:t>
      </w:r>
      <w:r w:rsidRPr="00832963">
        <w:rPr>
          <w:rFonts w:ascii="Times New Roman" w:eastAsiaTheme="minorEastAsia" w:hAnsi="Times New Roman" w:cs="Times New Roman"/>
          <w:lang w:eastAsia="ru-RU"/>
        </w:rPr>
        <w:t>Поставщик обязан оформлять документ о приёмке в соответствии с законодательством Российской Федерации.</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 Поставщик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6" w:name="Par163"/>
      <w:bookmarkEnd w:id="6"/>
      <w:r w:rsidRPr="00832963">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ar164"/>
      <w:bookmarkEnd w:id="7"/>
      <w:r w:rsidRPr="00832963">
        <w:rPr>
          <w:rFonts w:ascii="Times New Roman" w:eastAsia="Times New Roman" w:hAnsi="Times New Roman" w:cs="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 Заказчик обязуется: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ar168"/>
      <w:bookmarkEnd w:id="8"/>
      <w:r w:rsidRPr="00832963">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7225" w:rsidRPr="00295A99"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4.3.2</w:t>
      </w:r>
      <w:r w:rsidRPr="00832963">
        <w:t xml:space="preserve">. </w:t>
      </w:r>
      <w:r w:rsidRPr="00832963">
        <w:rPr>
          <w:rFonts w:ascii="Times New Roman" w:eastAsia="Times New Roman" w:hAnsi="Times New Roman" w:cs="Times New Roman"/>
          <w:lang w:eastAsia="ru-RU"/>
        </w:rPr>
        <w:t xml:space="preserve">Требовать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 Заказчик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4.4.2. Требовать от Поставщика своевременного устранения нарушений, выявленных как в ходе приемки, так и в течение срока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4.4.4. Требовать возмещения убытков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 причиненных по вине Поставщика.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4.4.6. Отказаться от приемки и оплаты Товара, не соответствующего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180"/>
      <w:bookmarkEnd w:id="9"/>
      <w:r w:rsidRPr="00832963">
        <w:rPr>
          <w:rFonts w:ascii="Times New Roman" w:eastAsia="Times New Roman" w:hAnsi="Times New Roman" w:cs="Times New Roman"/>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 УПАКОВКА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457225" w:rsidRPr="00747423">
          <w:rPr>
            <w:rFonts w:ascii="Times New Roman" w:eastAsia="Times New Roman" w:hAnsi="Times New Roman" w:cs="Times New Roman"/>
            <w:lang w:eastAsia="ru-RU"/>
          </w:rPr>
          <w:t>раздел</w:t>
        </w:r>
        <w:r w:rsidRPr="00832963">
          <w:rPr>
            <w:rFonts w:ascii="Times New Roman" w:eastAsia="Times New Roman" w:hAnsi="Times New Roman" w:cs="Times New Roman"/>
            <w:lang w:eastAsia="ru-RU"/>
          </w:rPr>
          <w:t>ом III</w:t>
        </w:r>
      </w:hyperlink>
      <w:r w:rsidR="00457225" w:rsidRPr="00747423">
        <w:rPr>
          <w:rFonts w:ascii="Times New Roman" w:eastAsia="Times New Roman" w:hAnsi="Times New Roman"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5.3. Поставщик несет ответственность перед Заказчиком за повреждение Товара вследствие его ненадлежащей упаковки.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w:t>
      </w:r>
      <w:r w:rsidRPr="00832963">
        <w:rPr>
          <w:rFonts w:ascii="Times New Roman" w:eastAsia="Times New Roman" w:hAnsi="Times New Roman" w:cs="Times New Roman"/>
          <w:lang w:eastAsia="ru-RU"/>
        </w:rPr>
        <w:lastRenderedPageBreak/>
        <w:t>согласно иным техническим регламентам на отдельные виды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 КАЧЕСТВО ТОВАРА, СРОК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6.2. Товар не должен представлять опасности для жизни и здоровья граждан.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6.4. Остаточный срок годности Товара устанавливается Заказчиком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предъявляет претензии по качеству Товара в течение остаточного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457225" w:rsidRPr="00747423" w:rsidRDefault="00832963" w:rsidP="00C50EF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C635BD" w:rsidRPr="00747423">
          <w:rPr>
            <w:rFonts w:ascii="Times New Roman" w:eastAsia="Times New Roman" w:hAnsi="Times New Roman" w:cs="Times New Roman"/>
            <w:lang w:eastAsia="ru-RU"/>
          </w:rPr>
          <w:t>пункте 3.</w:t>
        </w:r>
        <w:r w:rsidRPr="00832963">
          <w:rPr>
            <w:rFonts w:ascii="Times New Roman" w:eastAsia="Times New Roman" w:hAnsi="Times New Roman" w:cs="Times New Roman"/>
            <w:lang w:eastAsia="ru-RU"/>
          </w:rPr>
          <w:t>7</w:t>
        </w:r>
      </w:hyperlink>
      <w:r w:rsidR="00457225" w:rsidRPr="00747423">
        <w:rPr>
          <w:rFonts w:ascii="Times New Roman" w:eastAsia="Times New Roman" w:hAnsi="Times New Roman"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w:t>
      </w:r>
      <w:r w:rsidRPr="00832963">
        <w:rPr>
          <w:rFonts w:ascii="Times New Roman" w:eastAsia="Times New Roman" w:hAnsi="Times New Roman" w:cs="Times New Roman"/>
          <w:lang w:eastAsia="ru-RU"/>
        </w:rPr>
        <w:t>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C50EF8">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0" w:name="Par211"/>
      <w:bookmarkEnd w:id="10"/>
      <w:r w:rsidRPr="00832963">
        <w:rPr>
          <w:rFonts w:ascii="Times New Roman" w:eastAsia="Times New Roman" w:hAnsi="Times New Roman" w:cs="Times New Roman"/>
          <w:b/>
          <w:lang w:eastAsia="ru-RU"/>
        </w:rPr>
        <w:t xml:space="preserve">VII. ОТВЕТСТВЕННОСТЬ СТОРОН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D3293" w:rsidRPr="00747423" w:rsidRDefault="00832963" w:rsidP="005D3293">
      <w:pPr>
        <w:spacing w:after="0" w:line="240" w:lineRule="auto"/>
        <w:ind w:firstLine="567"/>
        <w:jc w:val="both"/>
        <w:rPr>
          <w:rFonts w:ascii="Times New Roman" w:hAnsi="Times New Roman" w:cs="Times New Roman"/>
        </w:rPr>
      </w:pPr>
      <w:bookmarkStart w:id="11" w:name="Par231"/>
      <w:bookmarkEnd w:id="11"/>
      <w:r w:rsidRPr="00832963">
        <w:rPr>
          <w:rFonts w:ascii="Times New Roman" w:hAnsi="Times New Roman" w:cs="Times New Roman"/>
        </w:rPr>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D3293" w:rsidRPr="00747423" w:rsidRDefault="00832963" w:rsidP="005D3293">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832963">
        <w:rPr>
          <w:rFonts w:ascii="Times New Roman" w:hAnsi="Times New Roman" w:cs="Times New Roman"/>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D3293" w:rsidRPr="00747423">
        <w:rPr>
          <w:rFonts w:ascii="Times New Roman" w:eastAsia="Times New Roman" w:hAnsi="Times New Roman" w:cs="Times New Roman"/>
          <w:color w:val="000000"/>
          <w:spacing w:val="-4"/>
        </w:rPr>
        <w:t>"</w:t>
      </w:r>
      <w:r w:rsidR="00405616">
        <w:rPr>
          <w:rFonts w:ascii="Times New Roman" w:eastAsia="Times New Roman" w:hAnsi="Times New Roman" w:cs="Times New Roman"/>
          <w:color w:val="000000"/>
          <w:spacing w:val="-4"/>
        </w:rPr>
        <w:t xml:space="preserve"> </w:t>
      </w:r>
      <w:r w:rsidRPr="00832963">
        <w:rPr>
          <w:rFonts w:ascii="Times New Roman" w:hAnsi="Times New Roman" w:cs="Times New Roman"/>
        </w:rPr>
        <w:t xml:space="preserve">(далее – Постановление № 1042).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32963">
        <w:rPr>
          <w:rFonts w:ascii="Times New Roman" w:hAnsi="Times New Roman" w:cs="Times New Roman"/>
        </w:rPr>
        <w:lastRenderedPageBreak/>
        <w:t>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7.8. Ответственность Сторон в иных случаях определяется в соответствии с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7.9. Уплата штрафа, пени не освобождает Стороны от необходимости исполнения обязательств или устранения нарушений.</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3293" w:rsidRPr="00747423" w:rsidRDefault="005D329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457225" w:rsidRPr="00747423" w:rsidRDefault="00832963" w:rsidP="0074742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VIII. ОБСТОЯТЕЛЬСТВА НЕПРЕОДОЛИМОЙ СИЛЫ</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ar254"/>
      <w:bookmarkEnd w:id="12"/>
      <w:r w:rsidRPr="00832963">
        <w:rPr>
          <w:rFonts w:ascii="Times New Roman" w:eastAsia="Times New Roman" w:hAnsi="Times New Roman" w:cs="Times New Roman"/>
          <w:lang w:eastAsia="ru-RU"/>
        </w:rPr>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Par255"/>
      <w:bookmarkEnd w:id="13"/>
      <w:r w:rsidRPr="00832963">
        <w:rPr>
          <w:rFonts w:ascii="Times New Roman" w:eastAsia="Times New Roman" w:hAnsi="Times New Roman" w:cs="Times New Roman"/>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457225" w:rsidRPr="00747423">
          <w:rPr>
            <w:rFonts w:ascii="Times New Roman" w:eastAsia="Times New Roman" w:hAnsi="Times New Roman" w:cs="Times New Roman"/>
            <w:lang w:eastAsia="ru-RU"/>
          </w:rPr>
          <w:t>пунктах 9.2</w:t>
        </w:r>
      </w:hyperlink>
      <w:r w:rsidR="00457225" w:rsidRPr="00747423">
        <w:rPr>
          <w:rFonts w:ascii="Times New Roman" w:eastAsia="Times New Roman" w:hAnsi="Times New Roman" w:cs="Times New Roman"/>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457225" w:rsidRPr="00747423">
          <w:rPr>
            <w:rFonts w:ascii="Times New Roman" w:eastAsia="Times New Roman" w:hAnsi="Times New Roman" w:cs="Times New Roman"/>
            <w:lang w:eastAsia="ru-RU"/>
          </w:rPr>
          <w:t>9.3</w:t>
        </w:r>
      </w:hyperlink>
      <w:r w:rsidR="00457225" w:rsidRPr="00747423">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832963">
        <w:rPr>
          <w:rFonts w:ascii="Times New Roman" w:eastAsia="Times New Roman" w:hAnsi="Times New Roman" w:cs="Times New Roman"/>
          <w:lang w:eastAsia="ru-RU"/>
        </w:rPr>
        <w:t>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525C0">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r w:rsidRPr="00832963">
        <w:rPr>
          <w:rFonts w:ascii="Times New Roman" w:eastAsia="Times New Roman" w:hAnsi="Times New Roman" w:cs="Times New Roman"/>
          <w:b/>
          <w:lang w:val="en-US" w:eastAsia="ru-RU"/>
        </w:rPr>
        <w:t>I</w:t>
      </w:r>
      <w:r w:rsidRPr="00832963">
        <w:rPr>
          <w:rFonts w:ascii="Times New Roman" w:eastAsia="Times New Roman" w:hAnsi="Times New Roman" w:cs="Times New Roman"/>
          <w:b/>
          <w:lang w:eastAsia="ru-RU"/>
        </w:rPr>
        <w:t>X. РАССМОТРЕНИЕ И РАЗРЕШЕНИЕ СПОРОВ</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9.1. Все споры и разногласия, которые могут возникнуть из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между Сторонами, разрешаются путем переговоров, в том числе в претензионном порядке.</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Претензия оформляется в письменной форме и направляется той Стороне по настоящему </w:t>
      </w:r>
      <w:r w:rsidRPr="00832963">
        <w:rPr>
          <w:rFonts w:ascii="Times New Roman" w:hAnsi="Times New Roman" w:cs="Times New Roman"/>
        </w:rPr>
        <w:t>контракт</w:t>
      </w:r>
      <w:r w:rsidRPr="00832963">
        <w:rPr>
          <w:rFonts w:ascii="Times New Roman" w:eastAsia="Arial Unicode MS" w:hAnsi="Times New Roman" w:cs="Times New Roman"/>
        </w:rPr>
        <w:t xml:space="preserve">у, которой допущены нарушения его условий. В претензии перечисляются допущенные при исполнении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нарушения со ссылкой на соответствующие положения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sidRPr="00832963">
        <w:rPr>
          <w:rFonts w:ascii="Times New Roman" w:hAnsi="Times New Roman" w:cs="Times New Roman"/>
        </w:rPr>
        <w:t>контрактом</w:t>
      </w:r>
      <w:r w:rsidRPr="00832963">
        <w:rPr>
          <w:rFonts w:ascii="Times New Roman" w:eastAsia="Arial Unicode MS" w:hAnsi="Times New Roman" w:cs="Times New Roman"/>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83B06" w:rsidRPr="00747423" w:rsidRDefault="00832963" w:rsidP="00E83B06">
      <w:pPr>
        <w:spacing w:after="0" w:line="240" w:lineRule="auto"/>
        <w:ind w:firstLine="567"/>
        <w:jc w:val="both"/>
        <w:rPr>
          <w:rFonts w:ascii="Times New Roman" w:hAnsi="Times New Roman" w:cs="Times New Roman"/>
        </w:rPr>
      </w:pPr>
      <w:r w:rsidRPr="00832963">
        <w:rPr>
          <w:rFonts w:ascii="Times New Roman" w:hAnsi="Times New Roman" w:cs="Times New Roman"/>
        </w:rPr>
        <w:t>9.3. При неурегулировании Сторонами спора в досудебном порядке, спор передается на рассмотрение в Арбитражный суд Краснодарского края.</w:t>
      </w:r>
    </w:p>
    <w:p w:rsidR="00E83B06" w:rsidRPr="00747423" w:rsidRDefault="00E83B06" w:rsidP="00E83B06">
      <w:pPr>
        <w:spacing w:after="0" w:line="240" w:lineRule="auto"/>
        <w:ind w:firstLine="567"/>
        <w:jc w:val="both"/>
        <w:rPr>
          <w:rFonts w:ascii="Times New Roman" w:hAnsi="Times New Roman" w:cs="Times New Roman"/>
        </w:rPr>
      </w:pPr>
    </w:p>
    <w:p w:rsidR="00457225" w:rsidRPr="00747423"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X. СРОК ДЕЙСТВИЯ И ПОРЯДОК ИЗМЕНЕНИЯ,</w:t>
      </w:r>
    </w:p>
    <w:p w:rsidR="00457225" w:rsidRPr="00747423" w:rsidRDefault="00832963" w:rsidP="0064795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РАСТОРЖЕНИЯ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4" w:name="Par275"/>
      <w:bookmarkEnd w:id="14"/>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.1. Настоящий Контракт вступает в силу с даты его заключения обеими Сторона</w:t>
      </w:r>
      <w:r w:rsidR="007A688D" w:rsidRPr="00295A99">
        <w:rPr>
          <w:rFonts w:ascii="Times New Roman" w:eastAsia="Times New Roman" w:hAnsi="Times New Roman" w:cs="Times New Roman"/>
          <w:lang w:eastAsia="ru-RU"/>
        </w:rPr>
        <w:t xml:space="preserve">ми и </w:t>
      </w:r>
      <w:r w:rsidRPr="00832963">
        <w:rPr>
          <w:rFonts w:ascii="Times New Roman" w:eastAsia="Times New Roman" w:hAnsi="Times New Roman" w:cs="Times New Roman"/>
          <w:lang w:eastAsia="ru-RU"/>
        </w:rPr>
        <w:t>действует по «20» января 2027 г.,</w:t>
      </w:r>
      <w:r w:rsidR="00457225" w:rsidRPr="00747423">
        <w:rPr>
          <w:rFonts w:ascii="Times New Roman" w:eastAsia="Times New Roman" w:hAnsi="Times New Roman" w:cs="Times New Roman"/>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w:t>
      </w:r>
      <w:r w:rsidRPr="00832963">
        <w:rPr>
          <w:rFonts w:ascii="Times New Roman" w:eastAsia="Times New Roman" w:hAnsi="Times New Roman" w:cs="Times New Roman"/>
          <w:lang w:eastAsia="ru-RU"/>
        </w:rPr>
        <w:t>ения о расторжении настоящего Контракта не освобождает Стороны от обязанностей урегулирования взаимных расчетов.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w:t>
      </w:r>
      <w:r w:rsidRPr="00832963">
        <w:rPr>
          <w:rFonts w:ascii="Times New Roman" w:eastAsia="Times New Roman" w:hAnsi="Times New Roman" w:cs="Times New Roman"/>
          <w:lang w:eastAsia="ru-RU"/>
        </w:rPr>
        <w:t>в установленном Законом № 44-ФЗ порядке в реестр недобросовестных поставщиков (подрядчиков, исполнителей).</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w:t>
      </w:r>
      <w:r w:rsidRPr="00832963">
        <w:rPr>
          <w:rFonts w:ascii="Times New Roman" w:eastAsia="Times New Roman" w:hAnsi="Times New Roman" w:cs="Times New Roman"/>
          <w:lang w:eastAsia="ru-RU"/>
        </w:rPr>
        <w:t>дополнительным Соглашением и является неотъемлемой частью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.5. Изменение условий настоящего Контракта при его исполнении не допускается, за исключением случаев, предусмотренных статьей 95 Закона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64795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 ПРОЧИЕ ПОЛОЖЕНИЯ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.1. Во всем, что не оговорено в настоящем Контракте, Стороны руководствуются действующим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w:t>
      </w:r>
      <w:r w:rsidRPr="00832963">
        <w:rPr>
          <w:rFonts w:ascii="Times New Roman" w:eastAsia="Times New Roman" w:hAnsi="Times New Roman" w:cs="Times New Roman"/>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3календарных дней с даты такого изменения</w:t>
      </w:r>
      <w:r w:rsidR="00457225" w:rsidRPr="00747423">
        <w:rPr>
          <w:rFonts w:ascii="Times New Roman" w:eastAsia="Times New Roman" w:hAnsi="Times New Roman" w:cs="Times New Roman"/>
          <w:lang w:eastAsia="ru-RU"/>
        </w:rPr>
        <w:t xml:space="preserve">.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32963">
        <w:rPr>
          <w:rFonts w:ascii="Times New Roman" w:eastAsia="Times New Roman" w:hAnsi="Times New Roman" w:cs="Times New Roman"/>
          <w:lang w:eastAsia="ru-RU"/>
        </w:rPr>
        <w:t>Заказчиком денежных средств на указанный в настоящем Контракте счет, несет Поставщик.</w:t>
      </w:r>
    </w:p>
    <w:p w:rsidR="0064795B" w:rsidRPr="00747423" w:rsidRDefault="00832963" w:rsidP="007B795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.3. </w:t>
      </w:r>
      <w:r w:rsidR="007B7956" w:rsidRPr="00295A99">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дополнител</w:t>
      </w:r>
      <w:r w:rsidRPr="00832963">
        <w:rPr>
          <w:rFonts w:ascii="Times New Roman" w:eastAsia="Times New Roman" w:hAnsi="Times New Roman" w:cs="Times New Roman"/>
          <w:lang w:eastAsia="ru-RU"/>
        </w:rPr>
        <w:t>ьных соглашений к Контракту, которые являются его неотъемлемой частью.</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w:t>
      </w:r>
      <w:r w:rsidRPr="00832963">
        <w:rPr>
          <w:rFonts w:ascii="Times New Roman" w:eastAsia="Times New Roman" w:hAnsi="Times New Roman" w:cs="Times New Roman"/>
          <w:lang w:eastAsia="ru-RU"/>
        </w:rPr>
        <w:t>едствие реорганизации юридического лица в форме преобразования, слияния или присоединения.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.5. </w:t>
      </w:r>
      <w:r w:rsidR="00295A99" w:rsidRPr="00295A99">
        <w:rPr>
          <w:rFonts w:ascii="Times New Roman" w:eastAsia="Times New Roman" w:hAnsi="Times New Roman" w:cs="Times New Roman"/>
          <w:lang w:eastAsia="ru-RU"/>
        </w:rPr>
        <w:t>Стороны договорились, что нарушение Поставщиком срока поставки товара</w:t>
      </w:r>
      <w:r w:rsidRPr="00832963">
        <w:rPr>
          <w:rFonts w:ascii="Times New Roman" w:eastAsia="Times New Roman" w:hAnsi="Times New Roman" w:cs="Times New Roman"/>
          <w:lang w:eastAsia="ru-RU"/>
        </w:rPr>
        <w:t xml:space="preserve"> (</w:t>
      </w:r>
      <w:r w:rsidR="00295A99">
        <w:rPr>
          <w:rFonts w:ascii="Times New Roman" w:eastAsia="Times New Roman" w:hAnsi="Times New Roman" w:cs="Times New Roman"/>
          <w:lang w:eastAsia="ru-RU"/>
        </w:rPr>
        <w:t>партии товара)</w:t>
      </w:r>
      <w:r w:rsidR="00295A99" w:rsidRPr="00295A99">
        <w:rPr>
          <w:rFonts w:ascii="Times New Roman" w:eastAsia="Times New Roman" w:hAnsi="Times New Roman" w:cs="Times New Roman"/>
          <w:lang w:eastAsia="ru-RU"/>
        </w:rPr>
        <w:t>, обозначенного п. 3.1. настоящего Контракта является существенным нарушением условий настоящего контракта. В этом случае Заказчик вправе, уведомив Поставщика, отказаться от принятия товаров, поставка которых просрочена, а также вправе принять решение об одностороннем отказе от исполнения настоящего контракта в порядке, предусмотренном Федеральн</w:t>
      </w:r>
      <w:r w:rsidR="00562C79">
        <w:rPr>
          <w:rFonts w:ascii="Times New Roman" w:eastAsia="Times New Roman" w:hAnsi="Times New Roman" w:cs="Times New Roman"/>
          <w:lang w:eastAsia="ru-RU"/>
        </w:rPr>
        <w:t>ым законом</w:t>
      </w:r>
      <w:r w:rsidR="00295A99" w:rsidRPr="00295A99">
        <w:rPr>
          <w:rFonts w:ascii="Times New Roman" w:eastAsia="Times New Roman" w:hAnsi="Times New Roman" w:cs="Times New Roman"/>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562C79">
        <w:rPr>
          <w:rFonts w:ascii="Times New Roman" w:eastAsia="Times New Roman" w:hAnsi="Times New Roman" w:cs="Times New Roman"/>
          <w:lang w:eastAsia="ru-RU"/>
        </w:rPr>
        <w:t>.</w:t>
      </w:r>
    </w:p>
    <w:p w:rsidR="00457225" w:rsidRPr="00747423" w:rsidRDefault="007B795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Стороны обязуются не раскрывать третьим лицам сведения и документы, полученные при заключении и исполнении настоящего контракта, если такие сведения не являются общедоступными и обозначены передающей стороной как конфиденциальные либо по своему характеру относятся к сведениям ограниченного распространения. Не признаются конфиденциальными сведения, которые подлежат размещению, раскрытию, предоставлению или хранению в соответствии с требованиями законодательства Российской Федерации, требованиями ЕИС, учре</w:t>
      </w:r>
      <w:r w:rsidR="00832963" w:rsidRPr="00832963">
        <w:rPr>
          <w:rFonts w:ascii="Times New Roman" w:eastAsia="Times New Roman" w:hAnsi="Times New Roman" w:cs="Times New Roman"/>
          <w:lang w:eastAsia="ru-RU"/>
        </w:rPr>
        <w:t>дителя, казначейских, контрольных, надзорных, правоохранительных, судебных и иных уполномоченных органов, а также сведения, необходимые для бухгалтерского, налогового, закупочного и иного обязательного учета и отчетности.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.7.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w:t>
      </w:r>
      <w:r w:rsidRPr="00832963">
        <w:rPr>
          <w:rFonts w:ascii="Times New Roman" w:eastAsia="Times New Roman" w:hAnsi="Times New Roman" w:cs="Times New Roman"/>
          <w:lang w:eastAsia="ru-RU"/>
        </w:rPr>
        <w:t xml:space="preserve">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w:t>
      </w:r>
      <w:r w:rsidRPr="00832963">
        <w:rPr>
          <w:rFonts w:ascii="Times New Roman" w:eastAsia="Times New Roman" w:hAnsi="Times New Roman" w:cs="Times New Roman"/>
          <w:lang w:eastAsia="ru-RU"/>
        </w:rPr>
        <w:lastRenderedPageBreak/>
        <w:t>стимулирующей его Стороны.</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 Под действиями работника, осуществляемыми в пользу стимулирующей его Стороны, понимаются:</w:t>
      </w:r>
    </w:p>
    <w:p w:rsidR="0064795B" w:rsidRPr="00295A99"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.8.1 предоставление неоправданных преимуществ по сравнению с другими контрагентами;</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.8.2 предоставление каких-либо гарантий;</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.8.3 ускорение существующих процедур;</w:t>
      </w:r>
    </w:p>
    <w:p w:rsidR="0064795B" w:rsidRPr="00747423"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.9. В случае возникновения у Стороны подозрений, что произошло или может произойти нарушение каких-либо положений настоящего раздела Контра</w:t>
      </w:r>
      <w:r w:rsidRPr="00832963">
        <w:rPr>
          <w:rFonts w:ascii="Times New Roman" w:eastAsia="Times New Roman" w:hAnsi="Times New Roman" w:cs="Times New Roman"/>
          <w:lang w:eastAsia="ru-RU"/>
        </w:rPr>
        <w:t>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355BFA" w:rsidRPr="00295A99">
        <w:rPr>
          <w:rFonts w:ascii="Times New Roman" w:eastAsia="Times New Roman" w:hAnsi="Times New Roman" w:cs="Times New Roman"/>
          <w:lang w:eastAsia="ru-RU"/>
        </w:rPr>
        <w:t>.10</w:t>
      </w:r>
      <w:r w:rsidR="0064795B" w:rsidRPr="00295A99">
        <w:rPr>
          <w:rFonts w:ascii="Times New Roman" w:eastAsia="Times New Roman" w:hAnsi="Times New Roman" w:cs="Times New Roman"/>
          <w:lang w:eastAsia="ru-RU"/>
        </w:rPr>
        <w:t>.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r w:rsidRPr="00832963">
        <w:rPr>
          <w:rFonts w:ascii="Times New Roman" w:eastAsia="Times New Roman" w:hAnsi="Times New Roman" w:cs="Times New Roman"/>
          <w:lang w:eastAsia="ru-RU"/>
        </w:rPr>
        <w:t>,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 xml:space="preserve">.11.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832963">
        <w:rPr>
          <w:rFonts w:ascii="Times New Roman" w:eastAsia="Times New Roman" w:hAnsi="Times New Roman" w:cs="Times New Roman"/>
          <w:lang w:eastAsia="ru-RU"/>
        </w:rPr>
        <w:t xml:space="preserve">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 xml:space="preserve">настоящего Контракта, либо с использованием электронной почты на электронные адреса, указанные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либо с использованием факсимильной связи.</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считается надлежащим уведомлением Сторон.</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.12. Передача Поставщиком прав и(или) обязанностей по настоящему Контракту третьим лицам, в том числе перевод долга, уступка права требования, а также иная перемена лица в обязательстве, не допуск</w:t>
      </w:r>
      <w:r w:rsidRPr="00832963">
        <w:rPr>
          <w:rFonts w:ascii="Times New Roman" w:eastAsia="Times New Roman" w:hAnsi="Times New Roman" w:cs="Times New Roman"/>
          <w:lang w:eastAsia="ru-RU"/>
        </w:rPr>
        <w:t>аются, за исключением случаев, прямо предусмотренных законодательством Российской Федерации и настоящим Контрактом.</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.13. Контракт составлен в форме электронного документа, подписанного усиленными квалифицированными электронными подписями Сторон</w:t>
      </w:r>
      <w:r w:rsidR="00295A99">
        <w:rPr>
          <w:rFonts w:ascii="Times New Roman" w:eastAsia="Times New Roman" w:hAnsi="Times New Roman" w:cs="Times New Roman"/>
          <w:lang w:eastAsia="ru-RU"/>
        </w:rPr>
        <w:t>.</w:t>
      </w:r>
    </w:p>
    <w:p w:rsidR="00457225" w:rsidRPr="00295A99"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57225" w:rsidRPr="00F66A0B"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XII. ПЕРЕЧЕНЬ ПРИЛОЖЕНИЙ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Неотъемлемой частью настоящего Контракта является следующее:</w:t>
      </w:r>
    </w:p>
    <w:p w:rsidR="00457225" w:rsidRPr="00747423" w:rsidRDefault="00AD0EA7"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 Спецификация;</w:t>
      </w:r>
    </w:p>
    <w:p w:rsidR="00457225" w:rsidRPr="00295A99" w:rsidRDefault="00AD0EA7"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465" w:tooltip="ФОРМА ЗАЯВКИ НА ПОСТАВКУ ТОВАРА" w:history="1">
        <w:r w:rsidR="00457225" w:rsidRPr="00747423">
          <w:rPr>
            <w:rFonts w:ascii="Times New Roman" w:eastAsia="Times New Roman" w:hAnsi="Times New Roman" w:cs="Times New Roman"/>
            <w:lang w:eastAsia="ru-RU"/>
          </w:rPr>
          <w:t xml:space="preserve">Приложение № </w:t>
        </w:r>
      </w:hyperlink>
      <w:r w:rsidR="00832963" w:rsidRPr="00832963">
        <w:rPr>
          <w:rFonts w:ascii="Times New Roman" w:eastAsia="Times New Roman" w:hAnsi="Times New Roman" w:cs="Times New Roman"/>
          <w:lang w:eastAsia="ru-RU"/>
        </w:rPr>
        <w:t>2</w:t>
      </w:r>
      <w:r w:rsidR="00457225" w:rsidRPr="00747423">
        <w:rPr>
          <w:rFonts w:ascii="Times New Roman" w:eastAsia="Times New Roman" w:hAnsi="Times New Roman" w:cs="Times New Roman"/>
          <w:lang w:eastAsia="ru-RU"/>
        </w:rPr>
        <w:t xml:space="preserve"> - Форма заявки на поставку Товара;</w:t>
      </w:r>
    </w:p>
    <w:p w:rsidR="00457225" w:rsidRPr="00295A99"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F66A0B" w:rsidRDefault="00295A99"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5" w:name="Par306"/>
      <w:bookmarkEnd w:id="15"/>
      <w:r w:rsidRPr="00F66A0B">
        <w:rPr>
          <w:rFonts w:ascii="Times New Roman" w:eastAsia="Times New Roman" w:hAnsi="Times New Roman" w:cs="Times New Roman"/>
          <w:b/>
          <w:lang w:eastAsia="ru-RU"/>
        </w:rPr>
        <w:t>XI</w:t>
      </w:r>
      <w:r w:rsidRPr="00F66A0B">
        <w:rPr>
          <w:rFonts w:ascii="Times New Roman" w:eastAsia="Times New Roman" w:hAnsi="Times New Roman" w:cs="Times New Roman"/>
          <w:b/>
          <w:lang w:val="en-US" w:eastAsia="ru-RU"/>
        </w:rPr>
        <w:t>II</w:t>
      </w:r>
      <w:r w:rsidR="00457225" w:rsidRPr="00F66A0B">
        <w:rPr>
          <w:rFonts w:ascii="Times New Roman" w:eastAsia="Times New Roman" w:hAnsi="Times New Roman" w:cs="Times New Roman"/>
          <w:b/>
          <w:lang w:eastAsia="ru-RU"/>
        </w:rPr>
        <w:t>. АДРЕСА. БАНКОВСКИЕ РЕКВИЗИТЫ И ПОДПИСИ СТОРОН:</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781" w:type="dxa"/>
        <w:tblInd w:w="62" w:type="dxa"/>
        <w:tblLayout w:type="fixed"/>
        <w:tblCellMar>
          <w:top w:w="102" w:type="dxa"/>
          <w:left w:w="62" w:type="dxa"/>
          <w:bottom w:w="102" w:type="dxa"/>
          <w:right w:w="62" w:type="dxa"/>
        </w:tblCellMar>
        <w:tblLook w:val="0000"/>
      </w:tblPr>
      <w:tblGrid>
        <w:gridCol w:w="5103"/>
        <w:gridCol w:w="4678"/>
      </w:tblGrid>
      <w:tr w:rsidR="00457225" w:rsidRPr="00747423" w:rsidTr="004A6964">
        <w:tc>
          <w:tcPr>
            <w:tcW w:w="5103" w:type="dxa"/>
          </w:tcPr>
          <w:p w:rsidR="00457225" w:rsidRPr="00747423" w:rsidRDefault="00832963"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w:t>
            </w:r>
          </w:p>
          <w:p w:rsidR="00457225" w:rsidRPr="00747423" w:rsidRDefault="00457225"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Федеральное государственное бюджетное</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образовательное учреждение высшего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образовани</w:t>
            </w:r>
            <w:r w:rsidR="00405616">
              <w:rPr>
                <w:rFonts w:ascii="Times New Roman" w:eastAsia="Times New Roman" w:hAnsi="Times New Roman" w:cs="Times New Roman"/>
                <w:lang w:eastAsia="ru-RU"/>
              </w:rPr>
              <w:t>я</w:t>
            </w:r>
            <w:r w:rsidRPr="00832963">
              <w:rPr>
                <w:rFonts w:ascii="Times New Roman" w:eastAsia="Times New Roman" w:hAnsi="Times New Roman" w:cs="Times New Roman"/>
                <w:lang w:eastAsia="ru-RU"/>
              </w:rPr>
              <w:t xml:space="preserve"> «Краснодарский государственный</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институт культуры»</w:t>
            </w:r>
          </w:p>
          <w:p w:rsidR="00F66A0B" w:rsidRDefault="00F66A0B"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Юр., факт. адрес: 350072, г. Краснодар,</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ул. им. 40-летия Победы, д. 33,</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тел./факс: (861) 257-76-32,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e-mail: kguki@list.ru</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ИНН 2311021085 КПП 231101001</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Наименование по банку: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(Краснодарский государственный институт культуры, л/с 21186Х41930)</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Счет получателя (номер казначейского счета) 03214643000000013241</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ЕКС 40102810745370000024</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ОКЦ №1 ВВГУ Банка России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г. Нижний Новгород</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БИК 012202102</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Проректор по финансам</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 административной работе</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__________________ Н.В. Толмачева</w:t>
            </w:r>
          </w:p>
        </w:tc>
        <w:tc>
          <w:tcPr>
            <w:tcW w:w="4678"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Поставщик:</w:t>
            </w:r>
          </w:p>
        </w:tc>
      </w:tr>
    </w:tbl>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Pr="00747423"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Приложение № 1</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6" w:name="Par326"/>
      <w:bookmarkEnd w:id="16"/>
      <w:r w:rsidRPr="00832963">
        <w:rPr>
          <w:rFonts w:ascii="Times New Roman" w:eastAsia="Times New Roman" w:hAnsi="Times New Roman" w:cs="Times New Roman"/>
          <w:lang w:eastAsia="ru-RU"/>
        </w:rPr>
        <w:t>СПЕЦИФИКАЦИЯ</w:t>
      </w:r>
    </w:p>
    <w:p w:rsidR="004A6964" w:rsidRDefault="004A6964"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W w:w="10206" w:type="dxa"/>
        <w:tblInd w:w="62" w:type="dxa"/>
        <w:tblLayout w:type="fixed"/>
        <w:tblCellMar>
          <w:top w:w="102" w:type="dxa"/>
          <w:left w:w="62" w:type="dxa"/>
          <w:bottom w:w="102" w:type="dxa"/>
          <w:right w:w="62" w:type="dxa"/>
        </w:tblCellMar>
        <w:tblLook w:val="0000"/>
      </w:tblPr>
      <w:tblGrid>
        <w:gridCol w:w="662"/>
        <w:gridCol w:w="2032"/>
        <w:gridCol w:w="567"/>
        <w:gridCol w:w="850"/>
        <w:gridCol w:w="2835"/>
        <w:gridCol w:w="1560"/>
        <w:gridCol w:w="1700"/>
      </w:tblGrid>
      <w:tr w:rsidR="00457225" w:rsidRPr="00136B15" w:rsidTr="00750865">
        <w:tc>
          <w:tcPr>
            <w:tcW w:w="662" w:type="dxa"/>
            <w:tcBorders>
              <w:top w:val="single" w:sz="4" w:space="0" w:color="auto"/>
              <w:left w:val="single" w:sz="4" w:space="0" w:color="auto"/>
              <w:bottom w:val="single" w:sz="4" w:space="0" w:color="auto"/>
              <w:right w:val="single" w:sz="4" w:space="0" w:color="auto"/>
            </w:tcBorders>
          </w:tcPr>
          <w:p w:rsidR="00457225" w:rsidRPr="00136B15" w:rsidRDefault="00832963"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N п/п</w:t>
            </w:r>
          </w:p>
        </w:tc>
        <w:tc>
          <w:tcPr>
            <w:tcW w:w="203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136B1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Ед</w:t>
            </w:r>
            <w:r w:rsidR="00136B15">
              <w:rPr>
                <w:rFonts w:ascii="Times New Roman" w:eastAsia="Times New Roman" w:hAnsi="Times New Roman" w:cs="Times New Roman"/>
                <w:sz w:val="20"/>
                <w:szCs w:val="20"/>
                <w:lang w:eastAsia="ru-RU"/>
              </w:rPr>
              <w:t>.</w:t>
            </w:r>
            <w:r w:rsidR="00E8566F">
              <w:rPr>
                <w:rFonts w:ascii="Times New Roman" w:eastAsia="Times New Roman" w:hAnsi="Times New Roman" w:cs="Times New Roman"/>
                <w:sz w:val="20"/>
                <w:szCs w:val="20"/>
                <w:lang w:eastAsia="ru-RU"/>
              </w:rPr>
              <w:t xml:space="preserve"> </w:t>
            </w:r>
            <w:r w:rsidRPr="00832963">
              <w:rPr>
                <w:rFonts w:ascii="Times New Roman" w:eastAsia="Times New Roman" w:hAnsi="Times New Roman" w:cs="Times New Roman"/>
                <w:sz w:val="20"/>
                <w:szCs w:val="20"/>
                <w:lang w:eastAsia="ru-RU"/>
              </w:rPr>
              <w:t>изм</w:t>
            </w:r>
            <w:r w:rsidR="00136B1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E8566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Кол</w:t>
            </w:r>
            <w:r w:rsidR="00136B15">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во в ед</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изм</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w:t>
            </w:r>
          </w:p>
        </w:tc>
        <w:tc>
          <w:tcPr>
            <w:tcW w:w="2835" w:type="dxa"/>
            <w:tcBorders>
              <w:top w:val="single" w:sz="4" w:space="0" w:color="auto"/>
              <w:left w:val="single" w:sz="4" w:space="0" w:color="auto"/>
              <w:bottom w:val="single" w:sz="4" w:space="0" w:color="auto"/>
              <w:right w:val="single" w:sz="4" w:space="0" w:color="auto"/>
            </w:tcBorders>
          </w:tcPr>
          <w:p w:rsidR="00457225" w:rsidRPr="00136B15" w:rsidRDefault="00136B15"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36B15">
              <w:rPr>
                <w:rFonts w:ascii="Times New Roman" w:eastAsia="Times New Roman" w:hAnsi="Times New Roman" w:cs="Times New Roman"/>
                <w:sz w:val="20"/>
                <w:szCs w:val="20"/>
                <w:lang w:eastAsia="ru-RU"/>
              </w:rPr>
              <w:t>Технические и качественные характеристики Товара</w:t>
            </w:r>
            <w:r w:rsidR="00832963" w:rsidRPr="00832963">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Цена за единицу измерения,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(включая НДС) (если облагается НДС)</w:t>
            </w:r>
          </w:p>
        </w:tc>
        <w:tc>
          <w:tcPr>
            <w:tcW w:w="170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Стоимость,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 xml:space="preserve">(включая НДС) (если облагается НДС) </w:t>
            </w:r>
          </w:p>
        </w:tc>
      </w:tr>
      <w:tr w:rsidR="00457225" w:rsidRPr="00136B15" w:rsidTr="00750865">
        <w:tc>
          <w:tcPr>
            <w:tcW w:w="662" w:type="dxa"/>
            <w:tcBorders>
              <w:top w:val="single" w:sz="4" w:space="0" w:color="auto"/>
              <w:left w:val="single" w:sz="4" w:space="0" w:color="auto"/>
              <w:bottom w:val="single" w:sz="4" w:space="0" w:color="auto"/>
              <w:right w:val="single" w:sz="4" w:space="0" w:color="auto"/>
            </w:tcBorders>
            <w:vAlign w:val="center"/>
          </w:tcPr>
          <w:p w:rsidR="00457225" w:rsidRPr="00136B15" w:rsidRDefault="00832963"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1</w:t>
            </w:r>
          </w:p>
        </w:tc>
        <w:tc>
          <w:tcPr>
            <w:tcW w:w="203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7" w:name="Par341"/>
            <w:bookmarkEnd w:id="17"/>
            <w:r w:rsidRPr="00832963">
              <w:rPr>
                <w:rFonts w:ascii="Times New Roman" w:eastAsia="Times New Roman" w:hAnsi="Times New Roman" w:cs="Times New Roman"/>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342"/>
            <w:bookmarkEnd w:id="18"/>
            <w:r w:rsidRPr="00832963">
              <w:rPr>
                <w:rFonts w:ascii="Times New Roman" w:eastAsia="Times New Roman"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6</w:t>
            </w:r>
          </w:p>
        </w:tc>
        <w:tc>
          <w:tcPr>
            <w:tcW w:w="170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9" w:name="Par344"/>
            <w:bookmarkEnd w:id="19"/>
            <w:r w:rsidRPr="00832963">
              <w:rPr>
                <w:rFonts w:ascii="Times New Roman" w:eastAsia="Times New Roman" w:hAnsi="Times New Roman" w:cs="Times New Roman"/>
                <w:sz w:val="20"/>
                <w:szCs w:val="20"/>
                <w:lang w:eastAsia="ru-RU"/>
              </w:rPr>
              <w:t>7</w:t>
            </w:r>
          </w:p>
        </w:tc>
        <w:bookmarkStart w:id="20" w:name="Par345"/>
        <w:bookmarkEnd w:id="20"/>
      </w:tr>
      <w:tr w:rsidR="008C744D" w:rsidRPr="00136B15" w:rsidTr="00750865">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1</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750865" w:rsidP="00105E94">
            <w:pPr>
              <w:spacing w:after="0" w:line="240" w:lineRule="auto"/>
              <w:jc w:val="center"/>
              <w:rPr>
                <w:rFonts w:ascii="Times New Roman" w:eastAsia="Times New Roman" w:hAnsi="Times New Roman" w:cs="Times New Roman"/>
                <w:bCs/>
                <w:lang w:eastAsia="ru-RU"/>
              </w:rPr>
            </w:pPr>
            <w:r w:rsidRPr="002D4D66">
              <w:rPr>
                <w:rFonts w:ascii="Times New Roman" w:eastAsia="Times New Roman" w:hAnsi="Times New Roman" w:cs="Times New Roman"/>
                <w:color w:val="000000"/>
                <w:sz w:val="24"/>
                <w:szCs w:val="24"/>
              </w:rPr>
              <w:t>Какао "Золотой Ярлык"</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0F172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750865"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w:t>
            </w:r>
          </w:p>
        </w:tc>
        <w:tc>
          <w:tcPr>
            <w:tcW w:w="2835" w:type="dxa"/>
            <w:tcBorders>
              <w:top w:val="single" w:sz="4" w:space="0" w:color="auto"/>
              <w:left w:val="single" w:sz="4" w:space="0" w:color="auto"/>
              <w:bottom w:val="single" w:sz="4" w:space="0" w:color="auto"/>
              <w:right w:val="single" w:sz="4" w:space="0" w:color="auto"/>
            </w:tcBorders>
            <w:vAlign w:val="center"/>
          </w:tcPr>
          <w:p w:rsidR="00A66ECF" w:rsidRDefault="005A10EE" w:rsidP="00580C57">
            <w:pPr>
              <w:spacing w:after="0" w:line="240" w:lineRule="auto"/>
              <w:rPr>
                <w:rFonts w:ascii="Times New Roman" w:hAnsi="Times New Roman" w:cs="Times New Roman"/>
                <w:bdr w:val="none" w:sz="0" w:space="0" w:color="auto" w:frame="1"/>
                <w:shd w:val="clear" w:color="auto" w:fill="FFFFFF"/>
              </w:rPr>
            </w:pPr>
            <w:r w:rsidRPr="005A10EE">
              <w:rPr>
                <w:rFonts w:ascii="Times New Roman" w:hAnsi="Times New Roman" w:cs="Times New Roman"/>
                <w:bdr w:val="none" w:sz="0" w:space="0" w:color="auto" w:frame="1"/>
                <w:shd w:val="clear" w:color="auto" w:fill="FFFFFF"/>
              </w:rPr>
              <w:t xml:space="preserve">Наличие в составе сахара или других подслащивающих веществ: Нет </w:t>
            </w:r>
          </w:p>
          <w:p w:rsidR="008C744D" w:rsidRDefault="005A10EE" w:rsidP="00580C57">
            <w:pPr>
              <w:spacing w:after="0" w:line="240" w:lineRule="auto"/>
              <w:rPr>
                <w:rFonts w:ascii="Times New Roman" w:hAnsi="Times New Roman" w:cs="Times New Roman"/>
                <w:bdr w:val="none" w:sz="0" w:space="0" w:color="auto" w:frame="1"/>
                <w:shd w:val="clear" w:color="auto" w:fill="FFFFFF"/>
              </w:rPr>
            </w:pPr>
            <w:r w:rsidRPr="005A10EE">
              <w:rPr>
                <w:rFonts w:ascii="Times New Roman" w:hAnsi="Times New Roman" w:cs="Times New Roman"/>
                <w:bdr w:val="none" w:sz="0" w:space="0" w:color="auto" w:frame="1"/>
                <w:shd w:val="clear" w:color="auto" w:fill="FFFFFF"/>
              </w:rPr>
              <w:t>Тип какао-порошка: Какао-порошок </w:t>
            </w:r>
          </w:p>
          <w:p w:rsidR="00A66ECF" w:rsidRDefault="00A66ECF" w:rsidP="00580C57">
            <w:pPr>
              <w:spacing w:after="0" w:line="240" w:lineRule="auto"/>
              <w:rPr>
                <w:rFonts w:ascii="Times New Roman" w:eastAsia="Calibri" w:hAnsi="Times New Roman" w:cs="Times New Roman"/>
                <w:bCs/>
              </w:rPr>
            </w:pPr>
            <w:r>
              <w:rPr>
                <w:rFonts w:ascii="Times New Roman" w:eastAsia="Calibri" w:hAnsi="Times New Roman" w:cs="Times New Roman"/>
                <w:bCs/>
              </w:rPr>
              <w:t>Вкусовые компоненты: Ваниль</w:t>
            </w:r>
          </w:p>
          <w:p w:rsidR="008C744D" w:rsidRPr="00AA0B26" w:rsidRDefault="00A66ECF" w:rsidP="00580C57">
            <w:pPr>
              <w:spacing w:after="0" w:line="240" w:lineRule="auto"/>
              <w:rPr>
                <w:rFonts w:ascii="Times New Roman" w:eastAsia="Times New Roman" w:hAnsi="Times New Roman" w:cs="Times New Roman"/>
                <w:bCs/>
                <w:lang w:eastAsia="ru-RU"/>
              </w:rPr>
            </w:pPr>
            <w:r>
              <w:rPr>
                <w:rFonts w:ascii="Times New Roman" w:eastAsia="Calibri" w:hAnsi="Times New Roman" w:cs="Times New Roman"/>
                <w:bCs/>
              </w:rPr>
              <w:t xml:space="preserve"> </w:t>
            </w:r>
            <w:r w:rsidR="008C744D">
              <w:rPr>
                <w:rFonts w:ascii="Times New Roman" w:hAnsi="Times New Roman" w:cs="Times New Roman"/>
                <w:bCs/>
              </w:rPr>
              <w:t>Фасовка</w:t>
            </w:r>
            <w:r w:rsidR="00580C57">
              <w:rPr>
                <w:rFonts w:ascii="Times New Roman" w:hAnsi="Times New Roman" w:cs="Times New Roman"/>
                <w:bCs/>
              </w:rPr>
              <w:t xml:space="preserve"> – </w:t>
            </w:r>
            <w:r w:rsidR="005A10EE">
              <w:rPr>
                <w:rFonts w:ascii="Times New Roman" w:hAnsi="Times New Roman" w:cs="Times New Roman"/>
                <w:bCs/>
              </w:rPr>
              <w:t>100</w:t>
            </w:r>
            <w:r w:rsidR="00580C57">
              <w:rPr>
                <w:rFonts w:ascii="Times New Roman" w:hAnsi="Times New Roman" w:cs="Times New Roman"/>
                <w:bCs/>
              </w:rPr>
              <w:t xml:space="preserve"> </w:t>
            </w:r>
            <w:r w:rsidR="008C744D">
              <w:rPr>
                <w:rFonts w:ascii="Times New Roman" w:eastAsia="Times New Roman" w:hAnsi="Times New Roman" w:cs="Times New Roman"/>
                <w:bCs/>
                <w:lang w:eastAsia="ru-RU"/>
              </w:rPr>
              <w:t>грамм</w:t>
            </w:r>
          </w:p>
          <w:p w:rsidR="008C744D" w:rsidRPr="00580C57" w:rsidRDefault="008C744D" w:rsidP="00750865">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580C57">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00750865">
              <w:rPr>
                <w:rFonts w:ascii="Times New Roman" w:eastAsia="Calibri" w:hAnsi="Times New Roman" w:cs="Times New Roman"/>
                <w:bCs/>
              </w:rPr>
              <w:t>288</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750865">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2</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750865" w:rsidP="00105E94">
            <w:pPr>
              <w:spacing w:after="0" w:line="240" w:lineRule="auto"/>
              <w:jc w:val="center"/>
              <w:rPr>
                <w:rFonts w:ascii="Times New Roman" w:eastAsia="Times New Roman" w:hAnsi="Times New Roman" w:cs="Times New Roman"/>
                <w:bCs/>
                <w:lang w:eastAsia="ru-RU"/>
              </w:rPr>
            </w:pPr>
            <w:r w:rsidRPr="002D4D66">
              <w:rPr>
                <w:rFonts w:ascii="Times New Roman" w:eastAsia="Times New Roman" w:hAnsi="Times New Roman" w:cs="Times New Roman"/>
                <w:color w:val="000000"/>
                <w:sz w:val="24"/>
                <w:szCs w:val="24"/>
              </w:rPr>
              <w:t>Чай чёрный листовой "АКБАР"</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0F172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750865"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30</w:t>
            </w:r>
          </w:p>
        </w:tc>
        <w:tc>
          <w:tcPr>
            <w:tcW w:w="2835" w:type="dxa"/>
            <w:tcBorders>
              <w:top w:val="single" w:sz="4" w:space="0" w:color="auto"/>
              <w:left w:val="single" w:sz="4" w:space="0" w:color="auto"/>
              <w:bottom w:val="single" w:sz="4" w:space="0" w:color="auto"/>
              <w:right w:val="single" w:sz="4" w:space="0" w:color="auto"/>
            </w:tcBorders>
            <w:vAlign w:val="center"/>
          </w:tcPr>
          <w:p w:rsidR="00357181" w:rsidRDefault="00357181" w:rsidP="00470EAE">
            <w:pPr>
              <w:spacing w:after="0" w:line="240" w:lineRule="auto"/>
              <w:rPr>
                <w:rFonts w:ascii="Times New Roman" w:hAnsi="Times New Roman" w:cs="Times New Roman"/>
                <w:shd w:val="clear" w:color="auto" w:fill="FFFFFF"/>
              </w:rPr>
            </w:pPr>
            <w:r w:rsidRPr="00357181">
              <w:rPr>
                <w:rFonts w:ascii="Times New Roman" w:hAnsi="Times New Roman" w:cs="Times New Roman"/>
                <w:shd w:val="clear" w:color="auto" w:fill="FFFFFF"/>
              </w:rPr>
              <w:t xml:space="preserve">Вид чая черного (ферментированного) по способу обработки листа: Листовой </w:t>
            </w:r>
          </w:p>
          <w:p w:rsidR="00357181" w:rsidRDefault="00357181" w:rsidP="00357181">
            <w:pPr>
              <w:spacing w:after="0" w:line="240" w:lineRule="auto"/>
              <w:rPr>
                <w:rFonts w:ascii="Times New Roman" w:hAnsi="Times New Roman" w:cs="Times New Roman"/>
                <w:shd w:val="clear" w:color="auto" w:fill="FFFFFF"/>
              </w:rPr>
            </w:pPr>
            <w:r w:rsidRPr="00357181">
              <w:rPr>
                <w:rFonts w:ascii="Times New Roman" w:hAnsi="Times New Roman" w:cs="Times New Roman"/>
                <w:shd w:val="clear" w:color="auto" w:fill="FFFFFF"/>
              </w:rPr>
              <w:t xml:space="preserve">Тип листа чая черного (ферментированного): Крупный </w:t>
            </w:r>
          </w:p>
          <w:p w:rsidR="00357181" w:rsidRDefault="00357181" w:rsidP="00357181">
            <w:pPr>
              <w:spacing w:after="0" w:line="240" w:lineRule="auto"/>
              <w:rPr>
                <w:rFonts w:ascii="Times New Roman" w:hAnsi="Times New Roman" w:cs="Times New Roman"/>
                <w:shd w:val="clear" w:color="auto" w:fill="FFFFFF"/>
              </w:rPr>
            </w:pPr>
            <w:r w:rsidRPr="00A30233">
              <w:rPr>
                <w:rFonts w:ascii="Times New Roman" w:eastAsia="Calibri" w:hAnsi="Times New Roman" w:cs="Times New Roman"/>
                <w:bCs/>
              </w:rPr>
              <w:t>Товарный сорт</w:t>
            </w:r>
            <w:r>
              <w:rPr>
                <w:rFonts w:ascii="Times New Roman" w:eastAsia="Calibri" w:hAnsi="Times New Roman" w:cs="Times New Roman"/>
                <w:bCs/>
              </w:rPr>
              <w:t>: Высший</w:t>
            </w:r>
          </w:p>
          <w:p w:rsidR="00357181" w:rsidRDefault="00357181" w:rsidP="00357181">
            <w:pPr>
              <w:spacing w:after="0" w:line="240" w:lineRule="auto"/>
              <w:rPr>
                <w:rFonts w:ascii="Times New Roman" w:hAnsi="Times New Roman" w:cs="Times New Roman"/>
                <w:shd w:val="clear" w:color="auto" w:fill="FFFFFF"/>
              </w:rPr>
            </w:pPr>
            <w:r>
              <w:rPr>
                <w:rFonts w:ascii="Times New Roman" w:eastAsia="Calibri" w:hAnsi="Times New Roman" w:cs="Times New Roman"/>
                <w:bCs/>
              </w:rPr>
              <w:t>Вкусовые компоненты: Нет</w:t>
            </w:r>
          </w:p>
          <w:p w:rsidR="00357181" w:rsidRDefault="00357181" w:rsidP="00357181">
            <w:pPr>
              <w:spacing w:after="0" w:line="240" w:lineRule="auto"/>
              <w:rPr>
                <w:rFonts w:ascii="Times New Roman" w:hAnsi="Times New Roman" w:cs="Times New Roman"/>
                <w:shd w:val="clear" w:color="auto" w:fill="FFFFFF"/>
              </w:rPr>
            </w:pPr>
            <w:r>
              <w:rPr>
                <w:rFonts w:ascii="Times New Roman" w:hAnsi="Times New Roman" w:cs="Times New Roman"/>
                <w:bCs/>
              </w:rPr>
              <w:t xml:space="preserve">Фасовка – 100 </w:t>
            </w:r>
            <w:r>
              <w:rPr>
                <w:rFonts w:ascii="Times New Roman" w:eastAsia="Times New Roman" w:hAnsi="Times New Roman" w:cs="Times New Roman"/>
                <w:bCs/>
                <w:lang w:eastAsia="ru-RU"/>
              </w:rPr>
              <w:t>грамм</w:t>
            </w:r>
          </w:p>
          <w:p w:rsidR="008C744D" w:rsidRPr="00357181" w:rsidRDefault="008C744D" w:rsidP="007A0928">
            <w:pPr>
              <w:spacing w:after="0" w:line="240" w:lineRule="auto"/>
              <w:rPr>
                <w:rFonts w:ascii="Times New Roman" w:hAnsi="Times New Roman" w:cs="Times New Roman"/>
                <w:bCs/>
              </w:rPr>
            </w:pPr>
            <w:r w:rsidRPr="00357181">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470EAE" w:rsidRPr="00357181">
              <w:rPr>
                <w:rFonts w:ascii="Times New Roman" w:eastAsia="Calibri" w:hAnsi="Times New Roman" w:cs="Times New Roman"/>
                <w:bCs/>
              </w:rPr>
              <w:t xml:space="preserve">, сут - </w:t>
            </w:r>
            <w:r w:rsidRPr="00357181">
              <w:rPr>
                <w:rFonts w:ascii="Times New Roman" w:eastAsia="Calibri" w:hAnsi="Times New Roman" w:cs="Times New Roman"/>
                <w:bCs/>
              </w:rPr>
              <w:t xml:space="preserve">≥ </w:t>
            </w:r>
            <w:r w:rsidR="007A0928">
              <w:rPr>
                <w:rFonts w:ascii="Times New Roman" w:eastAsia="Calibri" w:hAnsi="Times New Roman" w:cs="Times New Roman"/>
                <w:bCs/>
              </w:rPr>
              <w:t>288</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8C744D" w:rsidRPr="00136B15" w:rsidTr="00750865">
        <w:tc>
          <w:tcPr>
            <w:tcW w:w="662" w:type="dxa"/>
            <w:tcBorders>
              <w:top w:val="single" w:sz="4" w:space="0" w:color="auto"/>
              <w:left w:val="single" w:sz="4" w:space="0" w:color="auto"/>
              <w:bottom w:val="single" w:sz="4" w:space="0" w:color="auto"/>
              <w:right w:val="single" w:sz="4" w:space="0" w:color="auto"/>
            </w:tcBorders>
            <w:vAlign w:val="center"/>
          </w:tcPr>
          <w:p w:rsidR="008C744D" w:rsidRPr="00AA0B26" w:rsidRDefault="008C744D" w:rsidP="00105E94">
            <w:pPr>
              <w:spacing w:after="0" w:line="240" w:lineRule="auto"/>
              <w:jc w:val="center"/>
              <w:rPr>
                <w:rFonts w:ascii="Times New Roman" w:eastAsia="Times New Roman" w:hAnsi="Times New Roman" w:cs="Times New Roman"/>
                <w:bCs/>
                <w:lang w:eastAsia="ru-RU"/>
              </w:rPr>
            </w:pPr>
            <w:r w:rsidRPr="00AA0B26">
              <w:rPr>
                <w:rFonts w:ascii="Times New Roman" w:eastAsia="Times New Roman" w:hAnsi="Times New Roman" w:cs="Times New Roman"/>
                <w:bCs/>
                <w:lang w:eastAsia="ru-RU"/>
              </w:rPr>
              <w:t>3</w:t>
            </w:r>
          </w:p>
        </w:tc>
        <w:tc>
          <w:tcPr>
            <w:tcW w:w="2032" w:type="dxa"/>
            <w:tcBorders>
              <w:top w:val="single" w:sz="4" w:space="0" w:color="auto"/>
              <w:left w:val="single" w:sz="4" w:space="0" w:color="auto"/>
              <w:bottom w:val="single" w:sz="4" w:space="0" w:color="auto"/>
              <w:right w:val="single" w:sz="4" w:space="0" w:color="auto"/>
            </w:tcBorders>
            <w:vAlign w:val="center"/>
          </w:tcPr>
          <w:p w:rsidR="008C744D" w:rsidRPr="00AA0B26" w:rsidRDefault="007A0928" w:rsidP="00105E94">
            <w:pPr>
              <w:spacing w:after="0" w:line="240" w:lineRule="auto"/>
              <w:jc w:val="center"/>
              <w:rPr>
                <w:rFonts w:ascii="Times New Roman" w:eastAsia="Times New Roman" w:hAnsi="Times New Roman" w:cs="Times New Roman"/>
                <w:bCs/>
                <w:lang w:eastAsia="ru-RU"/>
              </w:rPr>
            </w:pPr>
            <w:r w:rsidRPr="002D4D66">
              <w:rPr>
                <w:rFonts w:ascii="Times New Roman" w:eastAsia="Times New Roman" w:hAnsi="Times New Roman" w:cs="Times New Roman"/>
                <w:color w:val="000000"/>
                <w:sz w:val="24"/>
                <w:szCs w:val="24"/>
              </w:rPr>
              <w:t>Кофейный напиток Цикорий "Бабушкин хуторок"</w:t>
            </w:r>
          </w:p>
        </w:tc>
        <w:tc>
          <w:tcPr>
            <w:tcW w:w="567" w:type="dxa"/>
            <w:tcBorders>
              <w:top w:val="single" w:sz="4" w:space="0" w:color="auto"/>
              <w:left w:val="single" w:sz="4" w:space="0" w:color="auto"/>
              <w:bottom w:val="single" w:sz="4" w:space="0" w:color="auto"/>
              <w:right w:val="single" w:sz="4" w:space="0" w:color="auto"/>
            </w:tcBorders>
            <w:vAlign w:val="center"/>
          </w:tcPr>
          <w:p w:rsidR="008C744D" w:rsidRPr="00AA0B26" w:rsidRDefault="005E427E"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C744D" w:rsidRPr="00AA0B26" w:rsidRDefault="007A092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w:t>
            </w:r>
          </w:p>
        </w:tc>
        <w:tc>
          <w:tcPr>
            <w:tcW w:w="2835" w:type="dxa"/>
            <w:tcBorders>
              <w:top w:val="single" w:sz="4" w:space="0" w:color="auto"/>
              <w:left w:val="single" w:sz="4" w:space="0" w:color="auto"/>
              <w:bottom w:val="single" w:sz="4" w:space="0" w:color="auto"/>
              <w:right w:val="single" w:sz="4" w:space="0" w:color="auto"/>
            </w:tcBorders>
            <w:vAlign w:val="center"/>
          </w:tcPr>
          <w:p w:rsidR="007A0928" w:rsidRPr="00336528" w:rsidRDefault="007A0928" w:rsidP="00470EAE">
            <w:pPr>
              <w:spacing w:after="0" w:line="240" w:lineRule="auto"/>
              <w:rPr>
                <w:rFonts w:ascii="Times New Roman" w:hAnsi="Times New Roman" w:cs="Times New Roman"/>
                <w:shd w:val="clear" w:color="auto" w:fill="FFFFFF"/>
              </w:rPr>
            </w:pPr>
            <w:r w:rsidRPr="00336528">
              <w:rPr>
                <w:rFonts w:ascii="Times New Roman" w:hAnsi="Times New Roman" w:cs="Times New Roman"/>
                <w:shd w:val="clear" w:color="auto" w:fill="FFFFFF"/>
              </w:rPr>
              <w:t>Вид цикория растворимого: Порошкообразный</w:t>
            </w:r>
          </w:p>
          <w:p w:rsidR="008C744D" w:rsidRDefault="008C744D" w:rsidP="00470EAE">
            <w:pPr>
              <w:spacing w:after="0" w:line="240" w:lineRule="auto"/>
              <w:rPr>
                <w:rFonts w:ascii="Times New Roman" w:eastAsia="Times New Roman" w:hAnsi="Times New Roman" w:cs="Times New Roman"/>
                <w:bCs/>
                <w:lang w:eastAsia="ru-RU"/>
              </w:rPr>
            </w:pPr>
            <w:r w:rsidRPr="00336528">
              <w:rPr>
                <w:rFonts w:ascii="Times New Roman" w:hAnsi="Times New Roman" w:cs="Times New Roman"/>
                <w:bCs/>
              </w:rPr>
              <w:t xml:space="preserve">Фасовка </w:t>
            </w:r>
            <w:r w:rsidR="00EB253F" w:rsidRPr="00336528">
              <w:rPr>
                <w:rFonts w:ascii="Times New Roman" w:hAnsi="Times New Roman" w:cs="Times New Roman"/>
                <w:bCs/>
              </w:rPr>
              <w:t>–</w:t>
            </w:r>
            <w:r w:rsidR="00470EAE" w:rsidRPr="00336528">
              <w:rPr>
                <w:rFonts w:ascii="Times New Roman" w:hAnsi="Times New Roman" w:cs="Times New Roman"/>
                <w:bCs/>
              </w:rPr>
              <w:t xml:space="preserve"> </w:t>
            </w:r>
            <w:r w:rsidR="00336528">
              <w:rPr>
                <w:rFonts w:ascii="Times New Roman" w:hAnsi="Times New Roman" w:cs="Times New Roman"/>
                <w:bCs/>
              </w:rPr>
              <w:t>100</w:t>
            </w:r>
            <w:r w:rsidR="00EB253F" w:rsidRPr="00336528">
              <w:rPr>
                <w:rFonts w:ascii="Times New Roman" w:hAnsi="Times New Roman" w:cs="Times New Roman"/>
                <w:bCs/>
              </w:rPr>
              <w:t xml:space="preserve"> г</w:t>
            </w:r>
            <w:r w:rsidRPr="00336528">
              <w:rPr>
                <w:rFonts w:ascii="Times New Roman" w:eastAsia="Times New Roman" w:hAnsi="Times New Roman" w:cs="Times New Roman"/>
                <w:bCs/>
                <w:lang w:eastAsia="ru-RU"/>
              </w:rPr>
              <w:t xml:space="preserve">рамм </w:t>
            </w:r>
          </w:p>
          <w:p w:rsidR="00106C27" w:rsidRDefault="00106C27" w:rsidP="00106C27">
            <w:pPr>
              <w:spacing w:after="0" w:line="240" w:lineRule="auto"/>
              <w:rPr>
                <w:rFonts w:ascii="Times New Roman" w:hAnsi="Times New Roman" w:cs="Times New Roman"/>
                <w:shd w:val="clear" w:color="auto" w:fill="FFFFFF"/>
              </w:rPr>
            </w:pPr>
            <w:r>
              <w:rPr>
                <w:rFonts w:ascii="Times New Roman" w:eastAsia="Calibri" w:hAnsi="Times New Roman" w:cs="Times New Roman"/>
                <w:bCs/>
              </w:rPr>
              <w:t>Вкусовые компоненты: Нет</w:t>
            </w:r>
          </w:p>
          <w:p w:rsidR="008C744D" w:rsidRPr="00336528" w:rsidRDefault="008C744D" w:rsidP="00106C27">
            <w:pPr>
              <w:spacing w:after="0" w:line="240" w:lineRule="auto"/>
              <w:rPr>
                <w:rFonts w:ascii="Times New Roman" w:eastAsia="Calibri" w:hAnsi="Times New Roman" w:cs="Times New Roman"/>
                <w:bCs/>
              </w:rPr>
            </w:pPr>
            <w:r w:rsidRPr="00336528">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EB253F" w:rsidRPr="00336528">
              <w:rPr>
                <w:rFonts w:ascii="Times New Roman" w:eastAsia="Calibri" w:hAnsi="Times New Roman" w:cs="Times New Roman"/>
                <w:bCs/>
              </w:rPr>
              <w:t xml:space="preserve">, сут - </w:t>
            </w:r>
            <w:r w:rsidRPr="00336528">
              <w:rPr>
                <w:rFonts w:ascii="Times New Roman" w:eastAsia="Calibri" w:hAnsi="Times New Roman" w:cs="Times New Roman"/>
                <w:bCs/>
              </w:rPr>
              <w:t xml:space="preserve">≥ </w:t>
            </w:r>
            <w:r w:rsidR="00106C27">
              <w:rPr>
                <w:rFonts w:ascii="Times New Roman" w:eastAsia="Calibri" w:hAnsi="Times New Roman" w:cs="Times New Roman"/>
                <w:bCs/>
              </w:rPr>
              <w:t>288</w:t>
            </w:r>
          </w:p>
        </w:tc>
        <w:tc>
          <w:tcPr>
            <w:tcW w:w="156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0" w:type="dxa"/>
            <w:tcBorders>
              <w:top w:val="single" w:sz="4" w:space="0" w:color="auto"/>
              <w:left w:val="single" w:sz="4" w:space="0" w:color="auto"/>
              <w:bottom w:val="single" w:sz="4" w:space="0" w:color="auto"/>
              <w:right w:val="single" w:sz="4" w:space="0" w:color="auto"/>
            </w:tcBorders>
          </w:tcPr>
          <w:p w:rsidR="008C744D" w:rsidRPr="00832963" w:rsidRDefault="008C744D"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457225"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Pr="00716C8C"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931"/>
        <w:gridCol w:w="1402"/>
        <w:gridCol w:w="3515"/>
      </w:tblGrid>
      <w:tr w:rsidR="00457225" w:rsidRPr="00747423" w:rsidTr="004A6964">
        <w:tc>
          <w:tcPr>
            <w:tcW w:w="3931"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4A6964">
        <w:tc>
          <w:tcPr>
            <w:tcW w:w="3931"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562C79"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bookmarkStart w:id="21" w:name="Par389"/>
      <w:bookmarkEnd w:id="21"/>
      <w:r w:rsidRPr="00832963">
        <w:rPr>
          <w:rFonts w:ascii="Times New Roman" w:eastAsia="Times New Roman" w:hAnsi="Times New Roman" w:cs="Times New Roman"/>
          <w:lang w:eastAsia="ru-RU"/>
        </w:rPr>
        <w:t xml:space="preserve">Приложение № </w:t>
      </w:r>
      <w:r w:rsidR="00562C79">
        <w:rPr>
          <w:rFonts w:ascii="Times New Roman" w:eastAsia="Times New Roman" w:hAnsi="Times New Roman" w:cs="Times New Roman"/>
          <w:lang w:eastAsia="ru-RU"/>
        </w:rPr>
        <w:t>2</w:t>
      </w:r>
      <w:bookmarkStart w:id="22" w:name="_GoBack"/>
      <w:bookmarkEnd w:id="22"/>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bookmarkStart w:id="23" w:name="Par399"/>
      <w:bookmarkEnd w:id="23"/>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24" w:name="Par465"/>
      <w:bookmarkEnd w:id="24"/>
      <w:r w:rsidRPr="00832963">
        <w:rPr>
          <w:rFonts w:ascii="Times New Roman" w:eastAsia="Times New Roman" w:hAnsi="Times New Roman" w:cs="Times New Roman"/>
          <w:lang w:eastAsia="ru-RU"/>
        </w:rPr>
        <w:t>ФОРМА ЗАЯВКИ НА ПОСТАВКУ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Заявка на поставку Товара № __</w:t>
      </w: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 от "__" _____ 20</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 г. № __</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1728"/>
        <w:gridCol w:w="4819"/>
        <w:gridCol w:w="2494"/>
      </w:tblGrid>
      <w:tr w:rsidR="00457225" w:rsidRPr="00747423" w:rsidTr="004A6964">
        <w:tc>
          <w:tcPr>
            <w:tcW w:w="1728" w:type="dxa"/>
            <w:vAlign w:val="center"/>
          </w:tcPr>
          <w:p w:rsidR="00457225" w:rsidRPr="00747423" w:rsidRDefault="00832963" w:rsidP="00457225">
            <w:pPr>
              <w:widowControl w:val="0"/>
              <w:autoSpaceDE w:val="0"/>
              <w:autoSpaceDN w:val="0"/>
              <w:adjustRightInd w:val="0"/>
              <w:spacing w:after="0" w:line="240" w:lineRule="auto"/>
              <w:ind w:firstLine="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г. ________</w:t>
            </w:r>
          </w:p>
        </w:tc>
        <w:tc>
          <w:tcPr>
            <w:tcW w:w="4819"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494" w:type="dxa"/>
            <w:vAlign w:val="center"/>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_________</w:t>
            </w: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24"/>
        <w:gridCol w:w="1587"/>
        <w:gridCol w:w="1247"/>
        <w:gridCol w:w="1690"/>
        <w:gridCol w:w="1987"/>
        <w:gridCol w:w="2504"/>
      </w:tblGrid>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Цена за единицу измерения, руб. (включая НДС) (если облагается НДС)</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Стоимость, руб. (включая НДС) (если облагается НДС)</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val="en-US" w:eastAsia="ru-RU"/>
              </w:rPr>
              <w:t>n</w:t>
            </w:r>
            <w:r w:rsidRPr="00832963">
              <w:rPr>
                <w:rFonts w:ascii="Times New Roman" w:eastAsia="Times New Roman" w:hAnsi="Times New Roman" w:cs="Times New Roman"/>
                <w:lang w:eastAsia="ru-RU"/>
              </w:rPr>
              <w:t>.</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175"/>
        <w:gridCol w:w="2268"/>
        <w:gridCol w:w="3572"/>
      </w:tblGrid>
      <w:tr w:rsidR="00457225" w:rsidRPr="00747423" w:rsidTr="004A6964">
        <w:tc>
          <w:tcPr>
            <w:tcW w:w="9015" w:type="dxa"/>
            <w:gridSpan w:val="3"/>
            <w:vAlign w:val="center"/>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Адрес поставки Товара: ________</w:t>
            </w:r>
          </w:p>
        </w:tc>
      </w:tr>
      <w:tr w:rsidR="00457225" w:rsidRPr="00747423" w:rsidTr="004A6964">
        <w:tc>
          <w:tcPr>
            <w:tcW w:w="3175" w:type="dxa"/>
            <w:vAlign w:val="bottom"/>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Подпись:</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3572"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3175"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C75508" w:rsidTr="004A6964">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top w:val="single" w:sz="4" w:space="0" w:color="auto"/>
            </w:tcBorders>
          </w:tcPr>
          <w:p w:rsidR="00457225" w:rsidRPr="00C75508"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r>
    </w:tbl>
    <w:p w:rsidR="00457225" w:rsidRPr="00C75508" w:rsidRDefault="00457225" w:rsidP="00E8566F">
      <w:pPr>
        <w:widowControl w:val="0"/>
        <w:autoSpaceDE w:val="0"/>
        <w:autoSpaceDN w:val="0"/>
        <w:adjustRightInd w:val="0"/>
        <w:spacing w:after="0" w:line="240" w:lineRule="auto"/>
        <w:jc w:val="both"/>
        <w:rPr>
          <w:rFonts w:ascii="Times New Roman" w:eastAsia="Times New Roman" w:hAnsi="Times New Roman" w:cs="Times New Roman"/>
          <w:lang w:eastAsia="ru-RU"/>
        </w:rPr>
      </w:pPr>
    </w:p>
    <w:sectPr w:rsidR="00457225" w:rsidRPr="00C75508" w:rsidSect="005525C0">
      <w:pgSz w:w="11906" w:h="16838"/>
      <w:pgMar w:top="993" w:right="566"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36F" w:rsidRDefault="0075236F" w:rsidP="00457225">
      <w:pPr>
        <w:spacing w:after="0" w:line="240" w:lineRule="auto"/>
      </w:pPr>
      <w:r>
        <w:separator/>
      </w:r>
    </w:p>
  </w:endnote>
  <w:endnote w:type="continuationSeparator" w:id="1">
    <w:p w:rsidR="0075236F" w:rsidRDefault="0075236F" w:rsidP="00457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36F" w:rsidRDefault="0075236F" w:rsidP="00457225">
      <w:pPr>
        <w:spacing w:after="0" w:line="240" w:lineRule="auto"/>
      </w:pPr>
      <w:r>
        <w:separator/>
      </w:r>
    </w:p>
  </w:footnote>
  <w:footnote w:type="continuationSeparator" w:id="1">
    <w:p w:rsidR="0075236F" w:rsidRDefault="0075236F" w:rsidP="00457225">
      <w:pPr>
        <w:spacing w:after="0" w:line="240" w:lineRule="auto"/>
      </w:pPr>
      <w:r>
        <w:continuationSeparator/>
      </w:r>
    </w:p>
  </w:footnote>
  <w:footnote w:id="2">
    <w:p w:rsidR="004A6964" w:rsidRPr="00832963" w:rsidRDefault="004A6964" w:rsidP="00832963">
      <w:pPr>
        <w:pStyle w:val="a3"/>
        <w:jc w:val="both"/>
        <w:rPr>
          <w:sz w:val="16"/>
          <w:szCs w:val="16"/>
        </w:rPr>
      </w:pPr>
      <w:r w:rsidRPr="00832963">
        <w:rPr>
          <w:rStyle w:val="a5"/>
          <w:sz w:val="16"/>
          <w:szCs w:val="16"/>
        </w:rPr>
        <w:footnoteRef/>
      </w:r>
      <w:r w:rsidRPr="00832963">
        <w:rPr>
          <w:sz w:val="16"/>
          <w:szCs w:val="16"/>
        </w:rPr>
        <w:t xml:space="preserve"> Требование </w:t>
      </w:r>
      <w:r w:rsidRPr="00374E95">
        <w:rPr>
          <w:sz w:val="16"/>
          <w:szCs w:val="16"/>
        </w:rPr>
        <w:t>абзацев 2-4 пункта 3.</w:t>
      </w:r>
      <w:r>
        <w:rPr>
          <w:sz w:val="16"/>
          <w:szCs w:val="16"/>
        </w:rPr>
        <w:t>2. контракта</w:t>
      </w:r>
      <w:r w:rsidRPr="00832963">
        <w:rPr>
          <w:sz w:val="16"/>
          <w:szCs w:val="16"/>
        </w:rPr>
        <w:t xml:space="preserve"> применяется для товаров, подлежащих обязательной маркировке в соответствии с требованиями Постановления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Pr>
          <w:sz w:val="16"/>
          <w:szCs w:val="16"/>
        </w:rPr>
        <w:t>, а также товаров, размещение информации в системе</w:t>
      </w:r>
      <w:r w:rsidRPr="009C3FCA">
        <w:rPr>
          <w:sz w:val="16"/>
          <w:szCs w:val="16"/>
        </w:rPr>
        <w:t xml:space="preserve"> «Меркурий»</w:t>
      </w:r>
      <w:r>
        <w:rPr>
          <w:sz w:val="16"/>
          <w:szCs w:val="16"/>
        </w:rPr>
        <w:t xml:space="preserve">по которым является обязательным в соответствии с приказом </w:t>
      </w:r>
      <w:r w:rsidRPr="009C3FCA">
        <w:rPr>
          <w:sz w:val="16"/>
          <w:szCs w:val="16"/>
        </w:rPr>
        <w:t>Ми</w:t>
      </w:r>
      <w:r>
        <w:rPr>
          <w:sz w:val="16"/>
          <w:szCs w:val="16"/>
        </w:rPr>
        <w:t>нсельхоза России от 18.12.2015 №</w:t>
      </w:r>
      <w:r w:rsidRPr="009C3FCA">
        <w:rPr>
          <w:sz w:val="16"/>
          <w:szCs w:val="16"/>
        </w:rPr>
        <w:t xml:space="preserve"> 648 </w:t>
      </w:r>
      <w:r>
        <w:rPr>
          <w:sz w:val="16"/>
          <w:szCs w:val="16"/>
        </w:rPr>
        <w:t>«</w:t>
      </w:r>
      <w:r w:rsidRPr="009C3FCA">
        <w:rPr>
          <w:sz w:val="16"/>
          <w:szCs w:val="16"/>
        </w:rPr>
        <w:t>Об утверждении Перечня подконтрольных товаров, подлежащих сопровождению ветеринарными сопроводительными документами</w:t>
      </w:r>
      <w:r>
        <w:rPr>
          <w:sz w:val="16"/>
          <w:szCs w:val="16"/>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w15:presenceInfo w15:providerId="None" w15:userId="Ju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1157"/>
    <w:rsid w:val="00001855"/>
    <w:rsid w:val="000049EA"/>
    <w:rsid w:val="00013379"/>
    <w:rsid w:val="000227A6"/>
    <w:rsid w:val="0004058B"/>
    <w:rsid w:val="000F1728"/>
    <w:rsid w:val="000F3240"/>
    <w:rsid w:val="00106C27"/>
    <w:rsid w:val="00136B15"/>
    <w:rsid w:val="001E3557"/>
    <w:rsid w:val="001F4128"/>
    <w:rsid w:val="001F7447"/>
    <w:rsid w:val="001F7B1F"/>
    <w:rsid w:val="002106BD"/>
    <w:rsid w:val="00217481"/>
    <w:rsid w:val="002269F1"/>
    <w:rsid w:val="00227F14"/>
    <w:rsid w:val="002337FD"/>
    <w:rsid w:val="00274B72"/>
    <w:rsid w:val="00295A99"/>
    <w:rsid w:val="002A7FC2"/>
    <w:rsid w:val="002C2C04"/>
    <w:rsid w:val="002D0024"/>
    <w:rsid w:val="002D5878"/>
    <w:rsid w:val="002E5226"/>
    <w:rsid w:val="00303447"/>
    <w:rsid w:val="00311E2D"/>
    <w:rsid w:val="00314652"/>
    <w:rsid w:val="00336528"/>
    <w:rsid w:val="0035088D"/>
    <w:rsid w:val="00353364"/>
    <w:rsid w:val="00355BFA"/>
    <w:rsid w:val="00357181"/>
    <w:rsid w:val="00371F8E"/>
    <w:rsid w:val="00374E95"/>
    <w:rsid w:val="003A0782"/>
    <w:rsid w:val="003A1FE8"/>
    <w:rsid w:val="003B4B94"/>
    <w:rsid w:val="003D32F4"/>
    <w:rsid w:val="003E4498"/>
    <w:rsid w:val="00405616"/>
    <w:rsid w:val="0044009F"/>
    <w:rsid w:val="00442933"/>
    <w:rsid w:val="00451F5C"/>
    <w:rsid w:val="00457225"/>
    <w:rsid w:val="004706E2"/>
    <w:rsid w:val="00470EAE"/>
    <w:rsid w:val="00483E1F"/>
    <w:rsid w:val="004951FA"/>
    <w:rsid w:val="00495A58"/>
    <w:rsid w:val="004965B0"/>
    <w:rsid w:val="004A6964"/>
    <w:rsid w:val="004A7EC2"/>
    <w:rsid w:val="004B721E"/>
    <w:rsid w:val="004E2CB4"/>
    <w:rsid w:val="004E375C"/>
    <w:rsid w:val="004F28E9"/>
    <w:rsid w:val="005058AE"/>
    <w:rsid w:val="00516525"/>
    <w:rsid w:val="00532D8C"/>
    <w:rsid w:val="00536460"/>
    <w:rsid w:val="005446B8"/>
    <w:rsid w:val="005525C0"/>
    <w:rsid w:val="00554CCB"/>
    <w:rsid w:val="00562C79"/>
    <w:rsid w:val="005661A4"/>
    <w:rsid w:val="00580C57"/>
    <w:rsid w:val="00592A4C"/>
    <w:rsid w:val="005A10EE"/>
    <w:rsid w:val="005A1157"/>
    <w:rsid w:val="005D0212"/>
    <w:rsid w:val="005D3293"/>
    <w:rsid w:val="005E427E"/>
    <w:rsid w:val="006127C3"/>
    <w:rsid w:val="006314C5"/>
    <w:rsid w:val="00632033"/>
    <w:rsid w:val="0064795B"/>
    <w:rsid w:val="00673958"/>
    <w:rsid w:val="00686882"/>
    <w:rsid w:val="00692552"/>
    <w:rsid w:val="006A2B8A"/>
    <w:rsid w:val="006A5AA1"/>
    <w:rsid w:val="006B3CDA"/>
    <w:rsid w:val="006C58F8"/>
    <w:rsid w:val="006F7BE6"/>
    <w:rsid w:val="00716C8C"/>
    <w:rsid w:val="00747423"/>
    <w:rsid w:val="00750865"/>
    <w:rsid w:val="0075236F"/>
    <w:rsid w:val="007717B7"/>
    <w:rsid w:val="00780955"/>
    <w:rsid w:val="007846AD"/>
    <w:rsid w:val="00791286"/>
    <w:rsid w:val="007A0928"/>
    <w:rsid w:val="007A688D"/>
    <w:rsid w:val="007B7956"/>
    <w:rsid w:val="00824C60"/>
    <w:rsid w:val="00832963"/>
    <w:rsid w:val="0084321B"/>
    <w:rsid w:val="00844CE4"/>
    <w:rsid w:val="008470E3"/>
    <w:rsid w:val="0087337A"/>
    <w:rsid w:val="008A59ED"/>
    <w:rsid w:val="008B5047"/>
    <w:rsid w:val="008C744D"/>
    <w:rsid w:val="008E1CB5"/>
    <w:rsid w:val="008F326C"/>
    <w:rsid w:val="008F3906"/>
    <w:rsid w:val="0090154F"/>
    <w:rsid w:val="00901774"/>
    <w:rsid w:val="00935E78"/>
    <w:rsid w:val="009B6946"/>
    <w:rsid w:val="009C1A45"/>
    <w:rsid w:val="009C3FCA"/>
    <w:rsid w:val="009C4603"/>
    <w:rsid w:val="009F081D"/>
    <w:rsid w:val="00A1663A"/>
    <w:rsid w:val="00A20D6F"/>
    <w:rsid w:val="00A47C3D"/>
    <w:rsid w:val="00A6565D"/>
    <w:rsid w:val="00A66ECF"/>
    <w:rsid w:val="00AC355E"/>
    <w:rsid w:val="00AC77DD"/>
    <w:rsid w:val="00AD0B75"/>
    <w:rsid w:val="00AD0EA7"/>
    <w:rsid w:val="00AE41BA"/>
    <w:rsid w:val="00B060BB"/>
    <w:rsid w:val="00B072E5"/>
    <w:rsid w:val="00B42885"/>
    <w:rsid w:val="00B60014"/>
    <w:rsid w:val="00BA2398"/>
    <w:rsid w:val="00C22F2C"/>
    <w:rsid w:val="00C365CD"/>
    <w:rsid w:val="00C50EF8"/>
    <w:rsid w:val="00C53EAD"/>
    <w:rsid w:val="00C541D8"/>
    <w:rsid w:val="00C56D59"/>
    <w:rsid w:val="00C62440"/>
    <w:rsid w:val="00C635BD"/>
    <w:rsid w:val="00C75508"/>
    <w:rsid w:val="00C80061"/>
    <w:rsid w:val="00C90374"/>
    <w:rsid w:val="00CB1E96"/>
    <w:rsid w:val="00CC366C"/>
    <w:rsid w:val="00CE2431"/>
    <w:rsid w:val="00D04801"/>
    <w:rsid w:val="00D05681"/>
    <w:rsid w:val="00D27A0B"/>
    <w:rsid w:val="00D47A8E"/>
    <w:rsid w:val="00D848D8"/>
    <w:rsid w:val="00DA44E5"/>
    <w:rsid w:val="00DA6C36"/>
    <w:rsid w:val="00DB6E5B"/>
    <w:rsid w:val="00E0129A"/>
    <w:rsid w:val="00E1060D"/>
    <w:rsid w:val="00E2097D"/>
    <w:rsid w:val="00E36FDC"/>
    <w:rsid w:val="00E40885"/>
    <w:rsid w:val="00E72AC1"/>
    <w:rsid w:val="00E83B06"/>
    <w:rsid w:val="00E84C51"/>
    <w:rsid w:val="00E8566F"/>
    <w:rsid w:val="00E8662E"/>
    <w:rsid w:val="00E86A12"/>
    <w:rsid w:val="00E92D05"/>
    <w:rsid w:val="00EB253F"/>
    <w:rsid w:val="00EE57FE"/>
    <w:rsid w:val="00EF3D35"/>
    <w:rsid w:val="00F00A19"/>
    <w:rsid w:val="00F52676"/>
    <w:rsid w:val="00F54922"/>
    <w:rsid w:val="00F57483"/>
    <w:rsid w:val="00F66A0B"/>
    <w:rsid w:val="00F67452"/>
    <w:rsid w:val="00F77260"/>
    <w:rsid w:val="00FA2C1A"/>
    <w:rsid w:val="00FA4D00"/>
    <w:rsid w:val="00FB27AD"/>
    <w:rsid w:val="00FC065D"/>
    <w:rsid w:val="00FE6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722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57225"/>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57225"/>
    <w:rPr>
      <w:vertAlign w:val="superscript"/>
    </w:rPr>
  </w:style>
  <w:style w:type="paragraph" w:styleId="a6">
    <w:name w:val="Body Text Indent"/>
    <w:basedOn w:val="a"/>
    <w:link w:val="a7"/>
    <w:rsid w:val="005D3293"/>
    <w:pPr>
      <w:widowControl w:val="0"/>
      <w:spacing w:after="0" w:line="240" w:lineRule="auto"/>
      <w:ind w:firstLine="567"/>
      <w:jc w:val="both"/>
    </w:pPr>
    <w:rPr>
      <w:rFonts w:ascii="Times New Roman" w:eastAsia="Arial" w:hAnsi="Times New Roman" w:cs="Times New Roman"/>
      <w:spacing w:val="-4"/>
      <w:sz w:val="24"/>
      <w:szCs w:val="24"/>
      <w:lang w:eastAsia="ru-RU"/>
    </w:rPr>
  </w:style>
  <w:style w:type="character" w:customStyle="1" w:styleId="a7">
    <w:name w:val="Основной текст с отступом Знак"/>
    <w:basedOn w:val="a0"/>
    <w:link w:val="a6"/>
    <w:rsid w:val="005D3293"/>
    <w:rPr>
      <w:rFonts w:ascii="Times New Roman" w:eastAsia="Arial" w:hAnsi="Times New Roman" w:cs="Times New Roman"/>
      <w:spacing w:val="-4"/>
      <w:sz w:val="24"/>
      <w:szCs w:val="24"/>
      <w:lang w:eastAsia="ru-RU"/>
    </w:rPr>
  </w:style>
  <w:style w:type="paragraph" w:styleId="a8">
    <w:name w:val="Balloon Text"/>
    <w:basedOn w:val="a"/>
    <w:link w:val="a9"/>
    <w:uiPriority w:val="99"/>
    <w:semiHidden/>
    <w:unhideWhenUsed/>
    <w:rsid w:val="007809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0955"/>
    <w:rPr>
      <w:rFonts w:ascii="Segoe UI" w:hAnsi="Segoe UI" w:cs="Segoe UI"/>
      <w:sz w:val="18"/>
      <w:szCs w:val="18"/>
    </w:rPr>
  </w:style>
  <w:style w:type="character" w:styleId="aa">
    <w:name w:val="annotation reference"/>
    <w:basedOn w:val="a0"/>
    <w:uiPriority w:val="99"/>
    <w:semiHidden/>
    <w:unhideWhenUsed/>
    <w:rsid w:val="00C56D59"/>
    <w:rPr>
      <w:sz w:val="16"/>
      <w:szCs w:val="16"/>
    </w:rPr>
  </w:style>
  <w:style w:type="paragraph" w:styleId="ab">
    <w:name w:val="annotation text"/>
    <w:basedOn w:val="a"/>
    <w:link w:val="ac"/>
    <w:uiPriority w:val="99"/>
    <w:semiHidden/>
    <w:unhideWhenUsed/>
    <w:rsid w:val="00C56D59"/>
    <w:pPr>
      <w:spacing w:line="240" w:lineRule="auto"/>
    </w:pPr>
    <w:rPr>
      <w:sz w:val="20"/>
      <w:szCs w:val="20"/>
    </w:rPr>
  </w:style>
  <w:style w:type="character" w:customStyle="1" w:styleId="ac">
    <w:name w:val="Текст примечания Знак"/>
    <w:basedOn w:val="a0"/>
    <w:link w:val="ab"/>
    <w:uiPriority w:val="99"/>
    <w:semiHidden/>
    <w:rsid w:val="00C56D59"/>
    <w:rPr>
      <w:sz w:val="20"/>
      <w:szCs w:val="20"/>
    </w:rPr>
  </w:style>
  <w:style w:type="paragraph" w:styleId="ad">
    <w:name w:val="annotation subject"/>
    <w:basedOn w:val="ab"/>
    <w:next w:val="ab"/>
    <w:link w:val="ae"/>
    <w:uiPriority w:val="99"/>
    <w:semiHidden/>
    <w:unhideWhenUsed/>
    <w:rsid w:val="00C56D59"/>
    <w:rPr>
      <w:b/>
      <w:bCs/>
    </w:rPr>
  </w:style>
  <w:style w:type="character" w:customStyle="1" w:styleId="ae">
    <w:name w:val="Тема примечания Знак"/>
    <w:basedOn w:val="ac"/>
    <w:link w:val="ad"/>
    <w:uiPriority w:val="99"/>
    <w:semiHidden/>
    <w:rsid w:val="00C56D59"/>
    <w:rPr>
      <w:b/>
      <w:bCs/>
      <w:sz w:val="20"/>
      <w:szCs w:val="20"/>
    </w:rPr>
  </w:style>
  <w:style w:type="paragraph" w:styleId="af">
    <w:name w:val="Revision"/>
    <w:hidden/>
    <w:uiPriority w:val="99"/>
    <w:semiHidden/>
    <w:rsid w:val="00F66A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66B4-2BE7-497F-B4D3-AA6774D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5522</Words>
  <Characters>31480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Пользователь Windows</cp:lastModifiedBy>
  <cp:revision>3</cp:revision>
  <dcterms:created xsi:type="dcterms:W3CDTF">2026-08-25T11:01:00Z</dcterms:created>
  <dcterms:modified xsi:type="dcterms:W3CDTF">2026-08-25T11:05:00Z</dcterms:modified>
</cp:coreProperties>
</file>