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43BE6E66" w14:textId="04C85AB3" w:rsidR="009F0043" w:rsidRPr="006E333F" w:rsidRDefault="007E76B1" w:rsidP="006E333F">
      <w:pPr>
        <w:ind w:firstLine="0"/>
        <w:jc w:val="center"/>
        <w:rPr>
          <w:rFonts w:eastAsia="Times New Roman"/>
          <w:b/>
          <w:bCs/>
          <w:szCs w:val="19"/>
        </w:rPr>
        <w:sectPr w:rsidR="009F0043" w:rsidRPr="006E333F" w:rsidSect="00D1652F">
          <w:footerReference w:type="default" r:id="rId8"/>
          <w:headerReference w:type="first" r:id="rId9"/>
          <w:pgSz w:w="11910" w:h="16840"/>
          <w:pgMar w:top="567" w:right="851" w:bottom="567" w:left="851" w:header="0" w:footer="0" w:gutter="0"/>
          <w:cols w:space="720"/>
          <w:titlePg/>
          <w:docGrid w:linePitch="272"/>
        </w:sectPr>
      </w:pPr>
      <w:r w:rsidRPr="007130C5">
        <w:rPr>
          <w:rFonts w:eastAsia="Times New Roman"/>
          <w:b/>
          <w:bCs/>
          <w:szCs w:val="19"/>
        </w:rPr>
        <w:t>№</w:t>
      </w:r>
      <w:r w:rsidR="002057DE" w:rsidRPr="007130C5">
        <w:rPr>
          <w:rFonts w:eastAsia="Times New Roman"/>
          <w:b/>
          <w:bCs/>
          <w:szCs w:val="19"/>
        </w:rPr>
        <w:t xml:space="preserve"> </w:t>
      </w:r>
      <w:r w:rsidR="006E333F">
        <w:rPr>
          <w:b/>
          <w:bCs/>
          <w:szCs w:val="19"/>
        </w:rPr>
        <w:t>274/1126</w:t>
      </w:r>
    </w:p>
    <w:p w14:paraId="2775BE91" w14:textId="77777777" w:rsidR="00A20E08" w:rsidRDefault="00A20E08" w:rsidP="0020590B">
      <w:pPr>
        <w:widowControl w:val="0"/>
        <w:ind w:firstLine="0"/>
        <w:rPr>
          <w:b/>
          <w:bCs/>
          <w:szCs w:val="19"/>
        </w:rPr>
      </w:pPr>
    </w:p>
    <w:p w14:paraId="2A04578C" w14:textId="77777777" w:rsidR="00A20E08" w:rsidRDefault="00A20E08" w:rsidP="0020590B">
      <w:pPr>
        <w:widowControl w:val="0"/>
        <w:ind w:firstLine="0"/>
        <w:rPr>
          <w:b/>
          <w:bCs/>
          <w:szCs w:val="19"/>
        </w:rPr>
      </w:pPr>
    </w:p>
    <w:p w14:paraId="371DF7BB" w14:textId="00227F6D" w:rsidR="00431A4B" w:rsidRPr="00A20E08" w:rsidRDefault="008A4E9A" w:rsidP="00A20E08">
      <w:pPr>
        <w:widowControl w:val="0"/>
        <w:ind w:firstLine="0"/>
        <w:rPr>
          <w:b/>
          <w:bCs/>
          <w:szCs w:val="19"/>
        </w:rPr>
      </w:pPr>
      <w:r w:rsidRPr="007130C5">
        <w:rPr>
          <w:b/>
          <w:bCs/>
          <w:szCs w:val="19"/>
        </w:rPr>
        <w:t xml:space="preserve">г. </w:t>
      </w:r>
      <w:r w:rsidR="007130C5" w:rsidRPr="008511D6">
        <w:rPr>
          <w:b/>
          <w:bCs/>
          <w:szCs w:val="19"/>
        </w:rPr>
        <w:t>&lt;</w:t>
      </w:r>
      <w:proofErr w:type="gramStart"/>
      <w:r w:rsidR="007130C5" w:rsidRPr="007130C5">
        <w:rPr>
          <w:b/>
          <w:bCs/>
          <w:szCs w:val="19"/>
        </w:rPr>
        <w:t>ГОРОД</w:t>
      </w:r>
      <w:r w:rsidR="007130C5" w:rsidRPr="008511D6">
        <w:rPr>
          <w:b/>
          <w:bCs/>
          <w:szCs w:val="19"/>
        </w:rPr>
        <w:t>&gt;</w:t>
      </w:r>
      <w:r w:rsidR="00A20E08">
        <w:rPr>
          <w:b/>
          <w:bCs/>
          <w:szCs w:val="19"/>
        </w:rPr>
        <w:t xml:space="preserve">   </w:t>
      </w:r>
      <w:proofErr w:type="gramEnd"/>
      <w:r w:rsidR="00A20E08">
        <w:rPr>
          <w:b/>
          <w:bCs/>
          <w:szCs w:val="19"/>
        </w:rPr>
        <w:t xml:space="preserve">                                                                                                                                               </w:t>
      </w:r>
      <w:r w:rsidRPr="007130C5">
        <w:rPr>
          <w:b/>
          <w:szCs w:val="19"/>
        </w:rPr>
        <w:t xml:space="preserve">«____» </w:t>
      </w:r>
      <w:r w:rsidR="005C1754">
        <w:rPr>
          <w:b/>
          <w:szCs w:val="19"/>
        </w:rPr>
        <w:t>_______</w:t>
      </w:r>
      <w:r w:rsidR="004603D7">
        <w:rPr>
          <w:b/>
          <w:szCs w:val="19"/>
        </w:rPr>
        <w:t xml:space="preserve"> </w:t>
      </w:r>
      <w:r w:rsidR="00F97456">
        <w:rPr>
          <w:b/>
          <w:szCs w:val="19"/>
        </w:rPr>
        <w:t>2026</w:t>
      </w:r>
      <w:r w:rsidR="007130C5" w:rsidRPr="007130C5">
        <w:rPr>
          <w:b/>
          <w:szCs w:val="19"/>
        </w:rPr>
        <w:t xml:space="preserve"> </w:t>
      </w:r>
      <w:r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39F6A47B" w14:textId="3B56298D" w:rsidR="00C50C79" w:rsidRPr="007130C5" w:rsidRDefault="005A7043" w:rsidP="007130C5">
      <w:pPr>
        <w:pStyle w:val="22"/>
        <w:shd w:val="clear" w:color="auto" w:fill="FFFFFF"/>
        <w:ind w:firstLine="708"/>
        <w:jc w:val="both"/>
        <w:rPr>
          <w:rFonts w:ascii="Times New Roman" w:hAnsi="Times New Roman" w:cs="Times New Roman"/>
          <w:sz w:val="19"/>
          <w:szCs w:val="19"/>
        </w:rPr>
      </w:pPr>
      <w:r w:rsidRPr="005A7043">
        <w:rPr>
          <w:rFonts w:ascii="Times New Roman" w:hAnsi="Times New Roman" w:cs="Times New Roman"/>
          <w:b/>
          <w:sz w:val="19"/>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C50C79" w:rsidRPr="007130C5">
        <w:rPr>
          <w:rFonts w:ascii="Times New Roman" w:hAnsi="Times New Roman" w:cs="Times New Roman"/>
          <w:sz w:val="19"/>
          <w:szCs w:val="19"/>
        </w:rPr>
        <w:t xml:space="preserve">, именуемое в дальнейшем </w:t>
      </w:r>
      <w:r w:rsidR="00C50C79" w:rsidRPr="007130C5">
        <w:rPr>
          <w:rFonts w:ascii="Times New Roman" w:hAnsi="Times New Roman" w:cs="Times New Roman"/>
          <w:b/>
          <w:sz w:val="19"/>
          <w:szCs w:val="19"/>
        </w:rPr>
        <w:t>«Заказчик»</w:t>
      </w:r>
      <w:r w:rsidR="006D501B" w:rsidRPr="007130C5">
        <w:rPr>
          <w:rFonts w:ascii="Times New Roman" w:hAnsi="Times New Roman" w:cs="Times New Roman"/>
          <w:b/>
          <w:sz w:val="19"/>
          <w:szCs w:val="19"/>
        </w:rPr>
        <w:t xml:space="preserve"> («Страхователь»)</w:t>
      </w:r>
      <w:r w:rsidR="00C50C79" w:rsidRPr="007130C5">
        <w:rPr>
          <w:rFonts w:ascii="Times New Roman" w:hAnsi="Times New Roman" w:cs="Times New Roman"/>
          <w:sz w:val="19"/>
          <w:szCs w:val="19"/>
        </w:rPr>
        <w:t xml:space="preserve">, в лице </w:t>
      </w:r>
      <w:r w:rsidR="002E24ED" w:rsidRPr="007130C5">
        <w:rPr>
          <w:rFonts w:ascii="Times New Roman" w:hAnsi="Times New Roman" w:cs="Times New Roman"/>
          <w:sz w:val="19"/>
          <w:szCs w:val="19"/>
        </w:rPr>
        <w:t>&lt;ДОЛЖНОСТЬ УПОЛНОМОЧЕННОГО ЛИЦА&gt;</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bCs/>
          <w:sz w:val="19"/>
          <w:szCs w:val="19"/>
        </w:rPr>
        <w:t>&lt;ФИО УПОЛНОМОЧЕННОГО ЛИЦА&gt;</w:t>
      </w:r>
      <w:r w:rsidR="00C50C79" w:rsidRPr="007130C5">
        <w:rPr>
          <w:rFonts w:ascii="Times New Roman" w:hAnsi="Times New Roman" w:cs="Times New Roman"/>
          <w:sz w:val="19"/>
          <w:szCs w:val="19"/>
        </w:rPr>
        <w:t xml:space="preserve">, действующего на основании </w:t>
      </w:r>
      <w:r w:rsidR="002E24ED" w:rsidRPr="007130C5">
        <w:rPr>
          <w:rFonts w:ascii="Times New Roman" w:hAnsi="Times New Roman" w:cs="Times New Roman"/>
          <w:sz w:val="19"/>
          <w:szCs w:val="19"/>
        </w:rPr>
        <w:t>&lt;НАИМЕНОВАНИЕ И УЧЕТНЫЙ НОМЕР, ЕСЛИ ЕСТЬ, ДОКУМЕНТА-ОСНОВАНИЯ ПРАВОМОЧИЯ УПОЛНОМОЧЕННОГО ЛИЦА&gt;</w:t>
      </w:r>
      <w:r w:rsidR="00C50C79" w:rsidRPr="007130C5">
        <w:rPr>
          <w:rFonts w:ascii="Times New Roman" w:hAnsi="Times New Roman" w:cs="Times New Roman"/>
          <w:sz w:val="19"/>
          <w:szCs w:val="19"/>
        </w:rPr>
        <w:t xml:space="preserve">, с одной стороны, и </w:t>
      </w:r>
      <w:r>
        <w:rPr>
          <w:rFonts w:ascii="Times New Roman" w:hAnsi="Times New Roman" w:cs="Times New Roman"/>
          <w:b/>
          <w:sz w:val="19"/>
          <w:szCs w:val="19"/>
        </w:rPr>
        <w:t>_____</w:t>
      </w:r>
      <w:r w:rsidR="00C50C79" w:rsidRPr="007130C5">
        <w:rPr>
          <w:rFonts w:ascii="Times New Roman" w:hAnsi="Times New Roman" w:cs="Times New Roman"/>
          <w:bCs/>
          <w:sz w:val="19"/>
          <w:szCs w:val="19"/>
        </w:rPr>
        <w:t xml:space="preserve">, </w:t>
      </w:r>
      <w:r w:rsidR="00180D31" w:rsidRPr="007130C5">
        <w:rPr>
          <w:rFonts w:ascii="Times New Roman" w:hAnsi="Times New Roman" w:cs="Times New Roman"/>
          <w:bCs/>
          <w:sz w:val="19"/>
          <w:szCs w:val="19"/>
        </w:rPr>
        <w:t xml:space="preserve">являющееся </w:t>
      </w:r>
      <w:r w:rsidR="002E24ED" w:rsidRPr="007130C5">
        <w:rPr>
          <w:rFonts w:ascii="Times New Roman" w:hAnsi="Times New Roman" w:cs="Times New Roman"/>
          <w:bCs/>
          <w:sz w:val="19"/>
          <w:szCs w:val="19"/>
        </w:rPr>
        <w:t xml:space="preserve">российской </w:t>
      </w:r>
      <w:r w:rsidR="00180D31" w:rsidRPr="007130C5">
        <w:rPr>
          <w:rFonts w:ascii="Times New Roman" w:hAnsi="Times New Roman" w:cs="Times New Roman"/>
          <w:bCs/>
          <w:sz w:val="19"/>
          <w:szCs w:val="19"/>
        </w:rPr>
        <w:t>страховой организацией</w:t>
      </w:r>
      <w:r w:rsidR="002E24ED" w:rsidRPr="007130C5">
        <w:rPr>
          <w:rFonts w:ascii="Times New Roman" w:hAnsi="Times New Roman" w:cs="Times New Roman"/>
          <w:bCs/>
          <w:sz w:val="19"/>
          <w:szCs w:val="19"/>
        </w:rPr>
        <w:t xml:space="preserve"> (регистрационный номер записи в едином государственном реестре субъектов страхового дела </w:t>
      </w:r>
      <w:r>
        <w:rPr>
          <w:rFonts w:ascii="Times New Roman" w:hAnsi="Times New Roman" w:cs="Times New Roman"/>
          <w:bCs/>
          <w:sz w:val="19"/>
          <w:szCs w:val="19"/>
        </w:rPr>
        <w:t>__</w:t>
      </w:r>
      <w:r w:rsidR="002E24ED" w:rsidRPr="007130C5">
        <w:rPr>
          <w:rFonts w:ascii="Times New Roman" w:hAnsi="Times New Roman" w:cs="Times New Roman"/>
          <w:bCs/>
          <w:sz w:val="19"/>
          <w:szCs w:val="19"/>
        </w:rPr>
        <w:t>)</w:t>
      </w:r>
      <w:r w:rsidR="00180D31" w:rsidRPr="007130C5">
        <w:rPr>
          <w:rFonts w:ascii="Times New Roman" w:hAnsi="Times New Roman" w:cs="Times New Roman"/>
          <w:bCs/>
          <w:sz w:val="19"/>
          <w:szCs w:val="19"/>
        </w:rPr>
        <w:t xml:space="preserve">, </w:t>
      </w:r>
      <w:r w:rsidR="00CA2749" w:rsidRPr="007130C5">
        <w:rPr>
          <w:rFonts w:ascii="Times New Roman" w:hAnsi="Times New Roman" w:cs="Times New Roman"/>
          <w:bCs/>
          <w:sz w:val="19"/>
          <w:szCs w:val="19"/>
        </w:rPr>
        <w:t>де</w:t>
      </w:r>
      <w:r w:rsidR="00180D31" w:rsidRPr="007130C5">
        <w:rPr>
          <w:rFonts w:ascii="Times New Roman" w:hAnsi="Times New Roman" w:cs="Times New Roman"/>
          <w:bCs/>
          <w:sz w:val="19"/>
          <w:szCs w:val="19"/>
        </w:rPr>
        <w:t>йствующей</w:t>
      </w:r>
      <w:r w:rsidR="00CA2749" w:rsidRPr="007130C5">
        <w:rPr>
          <w:rFonts w:ascii="Times New Roman" w:hAnsi="Times New Roman" w:cs="Times New Roman"/>
          <w:bCs/>
          <w:sz w:val="19"/>
          <w:szCs w:val="19"/>
        </w:rPr>
        <w:t xml:space="preserve"> на основании </w:t>
      </w:r>
      <w:r w:rsidR="002E24ED" w:rsidRPr="007130C5">
        <w:rPr>
          <w:rFonts w:ascii="Times New Roman" w:hAnsi="Times New Roman" w:cs="Times New Roman"/>
          <w:bCs/>
          <w:sz w:val="19"/>
          <w:szCs w:val="19"/>
        </w:rPr>
        <w:t xml:space="preserve">лицензии на добровольное имущественное страхование </w:t>
      </w:r>
      <w:r>
        <w:rPr>
          <w:rFonts w:ascii="Times New Roman" w:hAnsi="Times New Roman" w:cs="Times New Roman"/>
          <w:bCs/>
          <w:sz w:val="19"/>
          <w:szCs w:val="19"/>
        </w:rPr>
        <w:t>______</w:t>
      </w:r>
      <w:r w:rsidR="00CA2749" w:rsidRPr="007130C5">
        <w:rPr>
          <w:rFonts w:ascii="Times New Roman" w:hAnsi="Times New Roman" w:cs="Times New Roman"/>
          <w:bCs/>
          <w:sz w:val="19"/>
          <w:szCs w:val="19"/>
        </w:rPr>
        <w:t>, выданной Банком России, именуемое</w:t>
      </w:r>
      <w:r w:rsidR="00C50C79" w:rsidRPr="007130C5">
        <w:rPr>
          <w:rFonts w:ascii="Times New Roman" w:hAnsi="Times New Roman" w:cs="Times New Roman"/>
          <w:sz w:val="19"/>
          <w:szCs w:val="19"/>
        </w:rPr>
        <w:t xml:space="preserve"> в дальнейшем </w:t>
      </w:r>
      <w:r w:rsidR="00C50C79" w:rsidRPr="007130C5">
        <w:rPr>
          <w:rFonts w:ascii="Times New Roman" w:hAnsi="Times New Roman" w:cs="Times New Roman"/>
          <w:b/>
          <w:sz w:val="19"/>
          <w:szCs w:val="19"/>
        </w:rPr>
        <w:t>«</w:t>
      </w:r>
      <w:r w:rsidR="009F3C75" w:rsidRPr="007130C5">
        <w:rPr>
          <w:rFonts w:ascii="Times New Roman" w:hAnsi="Times New Roman" w:cs="Times New Roman"/>
          <w:b/>
          <w:sz w:val="19"/>
          <w:szCs w:val="19"/>
        </w:rPr>
        <w:t>Исполнитель</w:t>
      </w:r>
      <w:r w:rsidR="00C50C79" w:rsidRPr="007130C5">
        <w:rPr>
          <w:rFonts w:ascii="Times New Roman" w:hAnsi="Times New Roman" w:cs="Times New Roman"/>
          <w:b/>
          <w:sz w:val="19"/>
          <w:szCs w:val="19"/>
        </w:rPr>
        <w:t>» («Страховщик»)</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sz w:val="19"/>
          <w:szCs w:val="19"/>
        </w:rPr>
        <w:t xml:space="preserve">&lt;ДОЛЖНОСТЬ УПОЛНОМОЧЕННОГО ЛИЦА&gt; </w:t>
      </w:r>
      <w:r w:rsidR="002E24ED" w:rsidRPr="007130C5">
        <w:rPr>
          <w:rFonts w:ascii="Times New Roman" w:hAnsi="Times New Roman" w:cs="Times New Roman"/>
          <w:bCs/>
          <w:sz w:val="19"/>
          <w:szCs w:val="19"/>
        </w:rPr>
        <w:t>&lt;ФИО УПОЛНОМОЧЕННОГО ЛИЦА&gt;</w:t>
      </w:r>
      <w:r w:rsidR="002E24ED" w:rsidRPr="007130C5">
        <w:rPr>
          <w:rFonts w:ascii="Times New Roman" w:hAnsi="Times New Roman" w:cs="Times New Roman"/>
          <w:sz w:val="19"/>
          <w:szCs w:val="19"/>
        </w:rPr>
        <w:t xml:space="preserve">, действующего на основании &lt;НАИМЕНОВАНИЕ И УЧЕТНЫЙ НОМЕР, ЕСЛИ ЕСТЬ, ДОКУМЕНТА-ОСНОВАНИЯ ПРАВОМОЧИЯ УПОЛНОМОЧЕННОГО ЛИЦА&gt;, </w:t>
      </w:r>
      <w:r w:rsidR="00C50C79" w:rsidRPr="007130C5">
        <w:rPr>
          <w:rFonts w:ascii="Times New Roman" w:hAnsi="Times New Roman" w:cs="Times New Roman"/>
          <w:sz w:val="19"/>
          <w:szCs w:val="19"/>
        </w:rPr>
        <w:t>с другой стороны, совместно именуемые в дальнейшем «Стороны», и каждый в отдельности «Сторона»</w:t>
      </w:r>
      <w:r w:rsidR="00180D31" w:rsidRPr="007130C5">
        <w:rPr>
          <w:rFonts w:ascii="Times New Roman" w:hAnsi="Times New Roman" w:cs="Times New Roman"/>
          <w:sz w:val="19"/>
          <w:szCs w:val="19"/>
        </w:rPr>
        <w:t xml:space="preserve">, в соответствии с положениями </w:t>
      </w:r>
      <w:r w:rsidR="00C50C79" w:rsidRPr="007130C5">
        <w:rPr>
          <w:rFonts w:ascii="Times New Roman" w:hAnsi="Times New Roman" w:cs="Times New Roman"/>
          <w:sz w:val="19"/>
          <w:szCs w:val="19"/>
        </w:rPr>
        <w:t xml:space="preserve">Гражданского кодекса Российской Федерации, на основании п. </w:t>
      </w:r>
      <w:r w:rsidR="006C11A0" w:rsidRPr="007130C5">
        <w:rPr>
          <w:rFonts w:ascii="Times New Roman" w:hAnsi="Times New Roman" w:cs="Times New Roman"/>
          <w:sz w:val="19"/>
          <w:szCs w:val="19"/>
        </w:rPr>
        <w:t>5</w:t>
      </w:r>
      <w:r w:rsidR="00C50C79" w:rsidRPr="007130C5">
        <w:rPr>
          <w:rFonts w:ascii="Times New Roman" w:hAnsi="Times New Roman" w:cs="Times New Roman"/>
          <w:sz w:val="19"/>
          <w:szCs w:val="19"/>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02047" w:rsidRPr="00302047">
        <w:t xml:space="preserve"> </w:t>
      </w:r>
      <w:r w:rsidR="00302047" w:rsidRPr="00302047">
        <w:rPr>
          <w:rFonts w:ascii="Times New Roman" w:hAnsi="Times New Roman" w:cs="Times New Roman"/>
          <w:sz w:val="19"/>
          <w:szCs w:val="19"/>
        </w:rPr>
        <w:t xml:space="preserve">(ИКЗ </w:t>
      </w:r>
      <w:r w:rsidR="002A00DB" w:rsidRPr="002A00DB">
        <w:rPr>
          <w:rFonts w:ascii="Times New Roman" w:hAnsi="Times New Roman" w:cs="Times New Roman"/>
          <w:sz w:val="19"/>
          <w:szCs w:val="19"/>
        </w:rPr>
        <w:t>261770903869577090100100090000000244</w:t>
      </w:r>
      <w:r w:rsidR="00302047" w:rsidRPr="00302047">
        <w:rPr>
          <w:rFonts w:ascii="Times New Roman" w:hAnsi="Times New Roman" w:cs="Times New Roman"/>
          <w:sz w:val="19"/>
          <w:szCs w:val="19"/>
        </w:rPr>
        <w:t xml:space="preserve">), </w:t>
      </w:r>
      <w:r w:rsidR="00C50C79" w:rsidRPr="007130C5">
        <w:rPr>
          <w:rFonts w:ascii="Times New Roman" w:hAnsi="Times New Roman" w:cs="Times New Roman"/>
          <w:sz w:val="19"/>
          <w:szCs w:val="19"/>
        </w:rPr>
        <w:t xml:space="preserve">заключили настоящий </w:t>
      </w:r>
      <w:r w:rsidR="007130C5" w:rsidRPr="007130C5">
        <w:rPr>
          <w:rFonts w:ascii="Times New Roman" w:hAnsi="Times New Roman" w:cs="Times New Roman"/>
          <w:sz w:val="19"/>
          <w:szCs w:val="19"/>
        </w:rPr>
        <w:t xml:space="preserve">контракт на </w:t>
      </w:r>
      <w:r w:rsidR="001542D7" w:rsidRPr="007130C5">
        <w:rPr>
          <w:rFonts w:ascii="Times New Roman" w:hAnsi="Times New Roman" w:cs="Times New Roman"/>
          <w:sz w:val="19"/>
          <w:szCs w:val="19"/>
        </w:rPr>
        <w:t>страхование</w:t>
      </w:r>
      <w:r w:rsidR="007130C5" w:rsidRPr="007130C5">
        <w:rPr>
          <w:rFonts w:ascii="Times New Roman" w:hAnsi="Times New Roman" w:cs="Times New Roman"/>
          <w:sz w:val="19"/>
          <w:szCs w:val="19"/>
        </w:rPr>
        <w:t xml:space="preserve"> музейных предметов </w:t>
      </w:r>
      <w:r w:rsidR="00C50C79" w:rsidRPr="007130C5">
        <w:rPr>
          <w:rFonts w:ascii="Times New Roman" w:hAnsi="Times New Roman" w:cs="Times New Roman"/>
          <w:sz w:val="19"/>
          <w:szCs w:val="19"/>
        </w:rPr>
        <w:t xml:space="preserve">(далее – </w:t>
      </w:r>
      <w:r w:rsidR="007130C5" w:rsidRPr="007130C5">
        <w:rPr>
          <w:rFonts w:ascii="Times New Roman" w:hAnsi="Times New Roman" w:cs="Times New Roman"/>
          <w:sz w:val="19"/>
          <w:szCs w:val="19"/>
        </w:rPr>
        <w:t>Контракт</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на</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2440A10A" w:rsidR="007E76B1" w:rsidRPr="001C083B"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7E76B1" w:rsidRPr="007130C5">
        <w:rPr>
          <w:szCs w:val="19"/>
        </w:rPr>
        <w:t xml:space="preserve">Предметом настоящего </w:t>
      </w:r>
      <w:r w:rsidR="007130C5" w:rsidRPr="007130C5">
        <w:rPr>
          <w:szCs w:val="19"/>
        </w:rPr>
        <w:t>Контракт</w:t>
      </w:r>
      <w:r w:rsidR="007E76B1" w:rsidRPr="007130C5">
        <w:rPr>
          <w:szCs w:val="19"/>
        </w:rPr>
        <w:t xml:space="preserve">а является оказание </w:t>
      </w:r>
      <w:r w:rsidR="00420A23" w:rsidRPr="007130C5">
        <w:rPr>
          <w:szCs w:val="19"/>
        </w:rPr>
        <w:t>Исполнителем (</w:t>
      </w:r>
      <w:r w:rsidR="007E76B1" w:rsidRPr="007130C5">
        <w:rPr>
          <w:szCs w:val="19"/>
        </w:rPr>
        <w:t>Страховщиком</w:t>
      </w:r>
      <w:r w:rsidR="00420A23" w:rsidRPr="007130C5">
        <w:rPr>
          <w:szCs w:val="19"/>
        </w:rPr>
        <w:t>)</w:t>
      </w:r>
      <w:r w:rsidR="007E76B1" w:rsidRPr="007130C5">
        <w:rPr>
          <w:szCs w:val="19"/>
        </w:rPr>
        <w:t xml:space="preserve"> услуг по страховани</w:t>
      </w:r>
      <w:r w:rsidR="005C5900" w:rsidRPr="007130C5">
        <w:rPr>
          <w:szCs w:val="19"/>
        </w:rPr>
        <w:t>ю</w:t>
      </w:r>
      <w:r w:rsidR="005C5900" w:rsidRPr="004603D7">
        <w:rPr>
          <w:b/>
          <w:szCs w:val="19"/>
        </w:rPr>
        <w:t xml:space="preserve"> </w:t>
      </w:r>
      <w:r w:rsidR="002C21DE">
        <w:rPr>
          <w:b/>
          <w:szCs w:val="19"/>
        </w:rPr>
        <w:t>1</w:t>
      </w:r>
      <w:r w:rsidR="007F2669" w:rsidRPr="004603D7">
        <w:rPr>
          <w:b/>
          <w:szCs w:val="19"/>
        </w:rPr>
        <w:t xml:space="preserve"> (</w:t>
      </w:r>
      <w:r w:rsidR="002C21DE">
        <w:rPr>
          <w:b/>
          <w:szCs w:val="19"/>
        </w:rPr>
        <w:t>одного</w:t>
      </w:r>
      <w:r w:rsidR="007F2669" w:rsidRPr="004603D7">
        <w:rPr>
          <w:b/>
          <w:szCs w:val="19"/>
        </w:rPr>
        <w:t xml:space="preserve">) </w:t>
      </w:r>
      <w:r w:rsidR="002C21DE">
        <w:rPr>
          <w:szCs w:val="19"/>
        </w:rPr>
        <w:t>музейного предмета</w:t>
      </w:r>
      <w:r w:rsidR="007F2669" w:rsidRPr="007F2669">
        <w:rPr>
          <w:szCs w:val="19"/>
        </w:rPr>
        <w:t xml:space="preserve"> </w:t>
      </w:r>
      <w:r w:rsidR="007E76B1" w:rsidRPr="007130C5">
        <w:rPr>
          <w:szCs w:val="19"/>
        </w:rPr>
        <w:t>(далее</w:t>
      </w:r>
      <w:r w:rsidRPr="007130C5">
        <w:rPr>
          <w:szCs w:val="19"/>
        </w:rPr>
        <w:t xml:space="preserve"> </w:t>
      </w:r>
      <w:r w:rsidR="002C21DE">
        <w:rPr>
          <w:szCs w:val="19"/>
        </w:rPr>
        <w:t>именуемого</w:t>
      </w:r>
      <w:r w:rsidRPr="004D5E29">
        <w:rPr>
          <w:szCs w:val="19"/>
        </w:rPr>
        <w:t xml:space="preserve"> также – экспонат</w:t>
      </w:r>
      <w:r w:rsidR="0092540E">
        <w:rPr>
          <w:szCs w:val="19"/>
        </w:rPr>
        <w:t>ы</w:t>
      </w:r>
      <w:r w:rsidRPr="004D5E29">
        <w:rPr>
          <w:szCs w:val="19"/>
        </w:rPr>
        <w:t>),</w:t>
      </w:r>
      <w:r w:rsidR="002C21DE">
        <w:rPr>
          <w:szCs w:val="19"/>
        </w:rPr>
        <w:t xml:space="preserve"> указанного</w:t>
      </w:r>
      <w:r w:rsidR="007E76B1" w:rsidRPr="004D5E29">
        <w:rPr>
          <w:szCs w:val="19"/>
        </w:rPr>
        <w:t xml:space="preserve"> </w:t>
      </w:r>
      <w:r w:rsidR="00B733EB" w:rsidRPr="004D5E29">
        <w:rPr>
          <w:szCs w:val="19"/>
        </w:rPr>
        <w:t>в Приложении №</w:t>
      </w:r>
      <w:r w:rsidR="002E24ED" w:rsidRPr="004D5E29">
        <w:rPr>
          <w:szCs w:val="19"/>
        </w:rPr>
        <w:t> 1</w:t>
      </w:r>
      <w:r w:rsidR="00B733EB" w:rsidRPr="004D5E29">
        <w:rPr>
          <w:szCs w:val="19"/>
        </w:rPr>
        <w:t xml:space="preserve"> к </w:t>
      </w:r>
      <w:r w:rsidR="007130C5" w:rsidRPr="004D5E29">
        <w:rPr>
          <w:szCs w:val="19"/>
        </w:rPr>
        <w:t>Контракт</w:t>
      </w:r>
      <w:r w:rsidR="002E24ED" w:rsidRPr="004D5E29">
        <w:rPr>
          <w:szCs w:val="19"/>
        </w:rPr>
        <w:t>у</w:t>
      </w:r>
      <w:r w:rsidR="00B733EB" w:rsidRPr="004D5E29">
        <w:rPr>
          <w:szCs w:val="19"/>
        </w:rPr>
        <w:t xml:space="preserve">, являющемся </w:t>
      </w:r>
      <w:r w:rsidR="007E76B1" w:rsidRPr="004D5E29">
        <w:rPr>
          <w:szCs w:val="19"/>
        </w:rPr>
        <w:t>неотъемлемой</w:t>
      </w:r>
      <w:r w:rsidR="00423343" w:rsidRPr="004D5E29">
        <w:rPr>
          <w:szCs w:val="19"/>
        </w:rPr>
        <w:t xml:space="preserve"> </w:t>
      </w:r>
      <w:r w:rsidR="007E76B1" w:rsidRPr="004D5E29">
        <w:rPr>
          <w:szCs w:val="19"/>
        </w:rPr>
        <w:t>частью</w:t>
      </w:r>
      <w:r w:rsidR="00B155A4" w:rsidRPr="004D5E29">
        <w:rPr>
          <w:szCs w:val="19"/>
        </w:rPr>
        <w:t xml:space="preserve"> </w:t>
      </w:r>
      <w:r w:rsidR="004145D3" w:rsidRPr="004D5E29">
        <w:rPr>
          <w:szCs w:val="19"/>
        </w:rPr>
        <w:t xml:space="preserve">настоящего </w:t>
      </w:r>
      <w:r w:rsidR="007130C5" w:rsidRPr="004D5E29">
        <w:rPr>
          <w:szCs w:val="19"/>
        </w:rPr>
        <w:t>Контракт</w:t>
      </w:r>
      <w:r w:rsidR="007E76B1" w:rsidRPr="004D5E29">
        <w:rPr>
          <w:szCs w:val="19"/>
        </w:rPr>
        <w:t>а</w:t>
      </w:r>
      <w:r w:rsidR="00A315EA" w:rsidRPr="004D5E29">
        <w:rPr>
          <w:szCs w:val="19"/>
        </w:rPr>
        <w:t xml:space="preserve">, на </w:t>
      </w:r>
      <w:r w:rsidR="00145A78" w:rsidRPr="004D5E29">
        <w:rPr>
          <w:szCs w:val="19"/>
        </w:rPr>
        <w:t xml:space="preserve">«Правилах страхования (стандартных) музейных предметов» </w:t>
      </w:r>
      <w:r w:rsidR="004B3E4E" w:rsidRPr="004D5E29">
        <w:rPr>
          <w:szCs w:val="19"/>
        </w:rPr>
        <w:t xml:space="preserve">Страховщика (см. п. 1.4 </w:t>
      </w:r>
      <w:r w:rsidR="007130C5" w:rsidRPr="004D5E29">
        <w:rPr>
          <w:szCs w:val="19"/>
        </w:rPr>
        <w:t>Контракт</w:t>
      </w:r>
      <w:r w:rsidR="004B3E4E" w:rsidRPr="004D5E29">
        <w:rPr>
          <w:szCs w:val="19"/>
        </w:rPr>
        <w:t>а)</w:t>
      </w:r>
      <w:r w:rsidR="00A315EA" w:rsidRPr="004D5E29">
        <w:rPr>
          <w:szCs w:val="19"/>
        </w:rPr>
        <w:t xml:space="preserve">, </w:t>
      </w:r>
      <w:r w:rsidR="000047C4" w:rsidRPr="004D5E29">
        <w:rPr>
          <w:szCs w:val="19"/>
        </w:rPr>
        <w:t xml:space="preserve">на условиях </w:t>
      </w:r>
      <w:r w:rsidR="001301A7" w:rsidRPr="004D5E29">
        <w:rPr>
          <w:szCs w:val="19"/>
        </w:rPr>
        <w:t>«С ответственност</w:t>
      </w:r>
      <w:r w:rsidR="00A315EA" w:rsidRPr="004D5E29">
        <w:rPr>
          <w:szCs w:val="19"/>
        </w:rPr>
        <w:t>ью за все риски»</w:t>
      </w:r>
      <w:r w:rsidR="000047C4" w:rsidRPr="004D5E29">
        <w:rPr>
          <w:szCs w:val="19"/>
        </w:rPr>
        <w:t xml:space="preserve"> </w:t>
      </w:r>
      <w:r w:rsidR="006327BC" w:rsidRPr="006327BC">
        <w:rPr>
          <w:szCs w:val="19"/>
        </w:rPr>
        <w:t xml:space="preserve">по формуле </w:t>
      </w:r>
      <w:r w:rsidR="007E76B1" w:rsidRPr="004D5E29">
        <w:rPr>
          <w:szCs w:val="19"/>
        </w:rPr>
        <w:t>«</w:t>
      </w:r>
      <w:r w:rsidR="000047C4" w:rsidRPr="004D5E29">
        <w:rPr>
          <w:szCs w:val="19"/>
        </w:rPr>
        <w:t xml:space="preserve">от </w:t>
      </w:r>
      <w:r w:rsidR="007E76B1" w:rsidRPr="004D5E29">
        <w:rPr>
          <w:szCs w:val="19"/>
        </w:rPr>
        <w:t>гвоздя до</w:t>
      </w:r>
      <w:r w:rsidR="007E76B1" w:rsidRPr="004D5E29">
        <w:rPr>
          <w:spacing w:val="-15"/>
          <w:szCs w:val="19"/>
        </w:rPr>
        <w:t xml:space="preserve"> </w:t>
      </w:r>
      <w:r w:rsidR="004504F7" w:rsidRPr="004D5E29">
        <w:rPr>
          <w:szCs w:val="19"/>
        </w:rPr>
        <w:t xml:space="preserve">гвоздя», выдаваемых в </w:t>
      </w:r>
      <w:r w:rsidR="00A3619D" w:rsidRPr="004D5E29">
        <w:rPr>
          <w:szCs w:val="19"/>
        </w:rPr>
        <w:t>Музею им. Андрея Рублева</w:t>
      </w:r>
      <w:r w:rsidR="009E4927" w:rsidRPr="004D5E29">
        <w:rPr>
          <w:szCs w:val="19"/>
        </w:rPr>
        <w:t xml:space="preserve"> с целью проведения выставки </w:t>
      </w:r>
      <w:r w:rsidR="00456CAB" w:rsidRPr="004D5E29">
        <w:rPr>
          <w:szCs w:val="19"/>
        </w:rPr>
        <w:t>"</w:t>
      </w:r>
      <w:r w:rsidR="002C21DE">
        <w:rPr>
          <w:szCs w:val="19"/>
        </w:rPr>
        <w:t>ДЕТСТВО. ОТРОЧЕСТВО. СВЯТОСТЬ</w:t>
      </w:r>
      <w:r w:rsidR="00456CAB" w:rsidRPr="001C083B">
        <w:rPr>
          <w:szCs w:val="19"/>
        </w:rPr>
        <w:t>".</w:t>
      </w:r>
      <w:r w:rsidR="004B3E4E" w:rsidRPr="001C083B">
        <w:rPr>
          <w:szCs w:val="19"/>
        </w:rPr>
        <w:t xml:space="preserve"> </w:t>
      </w:r>
      <w:bookmarkStart w:id="0" w:name="_GoBack"/>
      <w:bookmarkEnd w:id="0"/>
    </w:p>
    <w:p w14:paraId="45142043" w14:textId="10DC0AE1" w:rsidR="005C2BD3" w:rsidRPr="002C21DE" w:rsidRDefault="00431A4B" w:rsidP="002C21DE">
      <w:pPr>
        <w:rPr>
          <w:szCs w:val="19"/>
        </w:rPr>
      </w:pPr>
      <w:r w:rsidRPr="001C083B">
        <w:rPr>
          <w:b/>
          <w:szCs w:val="19"/>
        </w:rPr>
        <w:t>1.2.</w:t>
      </w:r>
      <w:r w:rsidRPr="001C083B">
        <w:rPr>
          <w:szCs w:val="19"/>
        </w:rPr>
        <w:t xml:space="preserve"> </w:t>
      </w:r>
      <w:r w:rsidR="00720764" w:rsidRPr="001C083B">
        <w:rPr>
          <w:szCs w:val="19"/>
        </w:rPr>
        <w:t>Выгодоприобретател</w:t>
      </w:r>
      <w:r w:rsidR="009E4927" w:rsidRPr="001C083B">
        <w:rPr>
          <w:szCs w:val="19"/>
        </w:rPr>
        <w:t>ем</w:t>
      </w:r>
      <w:r w:rsidR="005C2BD3" w:rsidRPr="001C083B">
        <w:rPr>
          <w:szCs w:val="19"/>
        </w:rPr>
        <w:t xml:space="preserve"> по настоящему договору явля</w:t>
      </w:r>
      <w:r w:rsidR="009E4927" w:rsidRPr="001C083B">
        <w:rPr>
          <w:szCs w:val="19"/>
        </w:rPr>
        <w:t>е</w:t>
      </w:r>
      <w:r w:rsidR="004B334B" w:rsidRPr="001C083B">
        <w:rPr>
          <w:szCs w:val="19"/>
        </w:rPr>
        <w:t>тся</w:t>
      </w:r>
      <w:r w:rsidRPr="001C083B">
        <w:rPr>
          <w:szCs w:val="19"/>
        </w:rPr>
        <w:t>:</w:t>
      </w:r>
      <w:r w:rsidR="004B334B" w:rsidRPr="001C083B">
        <w:rPr>
          <w:szCs w:val="19"/>
        </w:rPr>
        <w:t xml:space="preserve"> </w:t>
      </w:r>
      <w:r w:rsidR="002C21DE" w:rsidRPr="002C21DE">
        <w:rPr>
          <w:szCs w:val="19"/>
        </w:rPr>
        <w:t>Государственное бюджетное учреждение культуры города Москвы «Государственный музей-заповедник «Останкино и Кусково»</w:t>
      </w:r>
      <w:r w:rsidR="009E4927" w:rsidRPr="002C21DE">
        <w:rPr>
          <w:szCs w:val="19"/>
        </w:rPr>
        <w:t>.</w:t>
      </w:r>
    </w:p>
    <w:p w14:paraId="597A7686" w14:textId="10D11504" w:rsidR="009B1D67" w:rsidRPr="002C21DE" w:rsidRDefault="002C21DE" w:rsidP="005C1754">
      <w:pPr>
        <w:tabs>
          <w:tab w:val="left" w:pos="567"/>
        </w:tabs>
        <w:rPr>
          <w:szCs w:val="19"/>
          <w:lang w:eastAsia="ru-RU"/>
        </w:rPr>
      </w:pPr>
      <w:r w:rsidRPr="002C21DE">
        <w:rPr>
          <w:bCs/>
          <w:szCs w:val="19"/>
        </w:rPr>
        <w:t>111402, г. Москва, ул. Юности, д. 2</w:t>
      </w:r>
      <w:r w:rsidR="009B1D67" w:rsidRPr="002C21DE">
        <w:rPr>
          <w:snapToGrid w:val="0"/>
          <w:color w:val="000000" w:themeColor="text1"/>
          <w:szCs w:val="19"/>
        </w:rPr>
        <w:t>.</w:t>
      </w:r>
      <w:r w:rsidR="008A0041" w:rsidRPr="002C21DE">
        <w:rPr>
          <w:szCs w:val="19"/>
        </w:rPr>
        <w:t xml:space="preserve"> </w:t>
      </w:r>
      <w:r w:rsidR="008A0041" w:rsidRPr="002C21DE">
        <w:rPr>
          <w:snapToGrid w:val="0"/>
          <w:color w:val="000000" w:themeColor="text1"/>
          <w:szCs w:val="19"/>
        </w:rPr>
        <w:t>ИНН/КПП:</w:t>
      </w:r>
      <w:r w:rsidR="00E55DC1" w:rsidRPr="002C21DE">
        <w:rPr>
          <w:szCs w:val="19"/>
        </w:rPr>
        <w:t xml:space="preserve"> </w:t>
      </w:r>
      <w:r w:rsidRPr="002C21DE">
        <w:rPr>
          <w:bCs/>
          <w:szCs w:val="19"/>
        </w:rPr>
        <w:t>7720059307</w:t>
      </w:r>
      <w:r w:rsidR="00E55DC1" w:rsidRPr="002C21DE">
        <w:rPr>
          <w:szCs w:val="19"/>
        </w:rPr>
        <w:t>/</w:t>
      </w:r>
      <w:r w:rsidRPr="002C21DE">
        <w:rPr>
          <w:bCs/>
          <w:szCs w:val="19"/>
        </w:rPr>
        <w:t>772001001</w:t>
      </w:r>
      <w:r w:rsidR="008A0041" w:rsidRPr="002C21DE">
        <w:rPr>
          <w:snapToGrid w:val="0"/>
          <w:color w:val="000000" w:themeColor="text1"/>
          <w:szCs w:val="19"/>
        </w:rPr>
        <w:t>.</w:t>
      </w:r>
    </w:p>
    <w:p w14:paraId="7F9613F1" w14:textId="27935040" w:rsidR="00967646" w:rsidRDefault="00431A4B" w:rsidP="00967646">
      <w:pPr>
        <w:rPr>
          <w:szCs w:val="19"/>
        </w:rPr>
      </w:pPr>
      <w:r w:rsidRPr="001C083B">
        <w:rPr>
          <w:b/>
          <w:szCs w:val="19"/>
        </w:rPr>
        <w:t>1.3.</w:t>
      </w:r>
      <w:r w:rsidRPr="001C083B">
        <w:rPr>
          <w:szCs w:val="19"/>
        </w:rPr>
        <w:t xml:space="preserve"> </w:t>
      </w:r>
      <w:r w:rsidR="004504F7" w:rsidRPr="001C083B">
        <w:rPr>
          <w:szCs w:val="19"/>
        </w:rPr>
        <w:t xml:space="preserve">Принимающая сторона и место проведения </w:t>
      </w:r>
      <w:r w:rsidR="00145A78" w:rsidRPr="001C083B">
        <w:rPr>
          <w:szCs w:val="19"/>
        </w:rPr>
        <w:t>Выставки (территория страхования)</w:t>
      </w:r>
      <w:r w:rsidR="004504F7" w:rsidRPr="001C083B">
        <w:rPr>
          <w:szCs w:val="19"/>
        </w:rPr>
        <w:t>:</w:t>
      </w:r>
      <w:r w:rsidRPr="001C083B">
        <w:rPr>
          <w:szCs w:val="19"/>
        </w:rPr>
        <w:t xml:space="preserve"> </w:t>
      </w:r>
      <w:r w:rsidR="00967646" w:rsidRPr="001C083B">
        <w:rPr>
          <w:szCs w:val="19"/>
        </w:rPr>
        <w:t>Федеральное государственное бюджетное учреждение культуры «Центральный музей древнерусской культуры и искусства имени Андрея Рублева», расположенное по адресу: 105120, г. Москва, Андроньевская площадь, д.</w:t>
      </w:r>
      <w:r w:rsidR="00967646" w:rsidRPr="00967646">
        <w:rPr>
          <w:szCs w:val="19"/>
        </w:rPr>
        <w:t xml:space="preserve"> 10. </w:t>
      </w:r>
    </w:p>
    <w:p w14:paraId="4BAE62E3" w14:textId="79D2BC53" w:rsidR="00967646" w:rsidRDefault="00967646" w:rsidP="00967646">
      <w:pPr>
        <w:rPr>
          <w:szCs w:val="19"/>
        </w:rPr>
      </w:pPr>
      <w:r w:rsidRPr="00967646">
        <w:rPr>
          <w:szCs w:val="19"/>
        </w:rPr>
        <w:t xml:space="preserve">Место проведения Выставки: 105120, Москва, Андроньевская пл., 10, стр. </w:t>
      </w:r>
      <w:r>
        <w:rPr>
          <w:szCs w:val="19"/>
        </w:rPr>
        <w:t>3</w:t>
      </w:r>
      <w:r w:rsidRPr="00967646">
        <w:rPr>
          <w:szCs w:val="19"/>
        </w:rPr>
        <w:t xml:space="preserve">. </w:t>
      </w:r>
    </w:p>
    <w:p w14:paraId="45BF2584" w14:textId="57BE9DC1" w:rsidR="002C21DE" w:rsidRDefault="002C21DE" w:rsidP="00967646">
      <w:pPr>
        <w:rPr>
          <w:szCs w:val="19"/>
        </w:rPr>
      </w:pPr>
      <w:r>
        <w:rPr>
          <w:szCs w:val="19"/>
        </w:rPr>
        <w:t>Место временного хранения Эк</w:t>
      </w:r>
      <w:r w:rsidR="0092540E">
        <w:rPr>
          <w:szCs w:val="19"/>
        </w:rPr>
        <w:t>спонатов</w:t>
      </w:r>
      <w:r>
        <w:rPr>
          <w:szCs w:val="19"/>
        </w:rPr>
        <w:t xml:space="preserve">: </w:t>
      </w:r>
      <w:r w:rsidRPr="00967646">
        <w:rPr>
          <w:szCs w:val="19"/>
        </w:rPr>
        <w:t>105120, Москва, Андроньевская пл., 10</w:t>
      </w:r>
      <w:r>
        <w:rPr>
          <w:szCs w:val="19"/>
        </w:rPr>
        <w:t>.</w:t>
      </w:r>
    </w:p>
    <w:p w14:paraId="2DA55554" w14:textId="4F0706FA" w:rsidR="004B334B" w:rsidRPr="007130C5" w:rsidRDefault="00820334" w:rsidP="00967646">
      <w:pPr>
        <w:rPr>
          <w:szCs w:val="19"/>
          <w:shd w:val="clear" w:color="auto" w:fill="FFFFFF"/>
        </w:rPr>
      </w:pPr>
      <w:r w:rsidRPr="007130C5">
        <w:rPr>
          <w:szCs w:val="19"/>
        </w:rPr>
        <w:t xml:space="preserve">Музейные предметы застрахованы </w:t>
      </w:r>
      <w:r w:rsidRPr="00C93930">
        <w:rPr>
          <w:szCs w:val="19"/>
        </w:rPr>
        <w:t xml:space="preserve">в </w:t>
      </w:r>
      <w:r w:rsidR="00386FD4" w:rsidRPr="00C93930">
        <w:rPr>
          <w:color w:val="1A1A1A"/>
          <w:shd w:val="clear" w:color="auto" w:fill="FFFFFF"/>
        </w:rPr>
        <w:t>указанных выше местах временного хранения Экспонатов и проведения Выставки</w:t>
      </w:r>
      <w:r w:rsidRPr="007130C5">
        <w:rPr>
          <w:szCs w:val="19"/>
        </w:rPr>
        <w:t xml:space="preserve">, а также при перевозке по маршруту перевозки, предусмотренному в п. 1.3.3 </w:t>
      </w:r>
      <w:r w:rsidR="007130C5" w:rsidRPr="007130C5">
        <w:rPr>
          <w:szCs w:val="19"/>
        </w:rPr>
        <w:t>Контракт</w:t>
      </w:r>
      <w:r w:rsidRPr="007130C5">
        <w:rPr>
          <w:szCs w:val="19"/>
        </w:rPr>
        <w:t>а.</w:t>
      </w:r>
    </w:p>
    <w:p w14:paraId="019149F9" w14:textId="3590903B" w:rsidR="009E4927" w:rsidRPr="007130C5" w:rsidRDefault="004B334B" w:rsidP="000047C4">
      <w:pPr>
        <w:rPr>
          <w:szCs w:val="19"/>
        </w:rPr>
      </w:pPr>
      <w:r w:rsidRPr="007130C5">
        <w:rPr>
          <w:b/>
          <w:szCs w:val="19"/>
        </w:rPr>
        <w:t>1.3.1.</w:t>
      </w:r>
      <w:r w:rsidRPr="007130C5">
        <w:rPr>
          <w:szCs w:val="19"/>
        </w:rPr>
        <w:t xml:space="preserve"> </w:t>
      </w:r>
      <w:r w:rsidR="00637F28" w:rsidRPr="007130C5">
        <w:rPr>
          <w:szCs w:val="19"/>
        </w:rPr>
        <w:t>Срок оказания услуг (пе</w:t>
      </w:r>
      <w:r w:rsidRPr="007130C5">
        <w:rPr>
          <w:szCs w:val="19"/>
        </w:rPr>
        <w:t>риод страхования</w:t>
      </w:r>
      <w:r w:rsidR="00637F28" w:rsidRPr="007130C5">
        <w:rPr>
          <w:szCs w:val="19"/>
        </w:rPr>
        <w:t>)</w:t>
      </w:r>
      <w:r w:rsidR="0069320E" w:rsidRPr="007130C5">
        <w:rPr>
          <w:szCs w:val="19"/>
        </w:rPr>
        <w:t>:</w:t>
      </w:r>
      <w:r w:rsidRPr="007130C5">
        <w:rPr>
          <w:szCs w:val="19"/>
        </w:rPr>
        <w:t xml:space="preserve"> </w:t>
      </w:r>
      <w:bookmarkStart w:id="1" w:name="_Hlk191286854"/>
      <w:r w:rsidR="000047C4" w:rsidRPr="00F97456">
        <w:rPr>
          <w:szCs w:val="19"/>
        </w:rPr>
        <w:t xml:space="preserve">с </w:t>
      </w:r>
      <w:r w:rsidR="007577B4">
        <w:rPr>
          <w:szCs w:val="19"/>
        </w:rPr>
        <w:t>19.08</w:t>
      </w:r>
      <w:r w:rsidR="00F97456">
        <w:rPr>
          <w:szCs w:val="19"/>
        </w:rPr>
        <w:t>.2026</w:t>
      </w:r>
      <w:r w:rsidR="00553E8D">
        <w:rPr>
          <w:szCs w:val="19"/>
        </w:rPr>
        <w:t xml:space="preserve"> г.</w:t>
      </w:r>
      <w:r w:rsidR="000047C4" w:rsidRPr="007130C5">
        <w:rPr>
          <w:szCs w:val="19"/>
        </w:rPr>
        <w:t xml:space="preserve"> </w:t>
      </w:r>
      <w:r w:rsidRPr="007130C5">
        <w:rPr>
          <w:szCs w:val="19"/>
        </w:rPr>
        <w:t xml:space="preserve">по </w:t>
      </w:r>
      <w:r w:rsidR="007577B4">
        <w:rPr>
          <w:szCs w:val="19"/>
        </w:rPr>
        <w:t>30.11</w:t>
      </w:r>
      <w:r w:rsidR="00574162">
        <w:rPr>
          <w:szCs w:val="19"/>
        </w:rPr>
        <w:t>.2026</w:t>
      </w:r>
      <w:r w:rsidR="00553E8D">
        <w:rPr>
          <w:szCs w:val="19"/>
        </w:rPr>
        <w:t xml:space="preserve"> г.</w:t>
      </w:r>
      <w:r w:rsidR="000047C4" w:rsidRPr="007130C5">
        <w:rPr>
          <w:szCs w:val="19"/>
        </w:rPr>
        <w:t xml:space="preserve">, включая </w:t>
      </w:r>
      <w:bookmarkEnd w:id="1"/>
      <w:r w:rsidR="000047C4" w:rsidRPr="007130C5">
        <w:rPr>
          <w:szCs w:val="19"/>
        </w:rPr>
        <w:t xml:space="preserve">период </w:t>
      </w:r>
      <w:r w:rsidR="0069320E" w:rsidRPr="007130C5">
        <w:rPr>
          <w:szCs w:val="19"/>
        </w:rPr>
        <w:t xml:space="preserve">экспонирования: </w:t>
      </w:r>
      <w:r w:rsidR="009E4927" w:rsidRPr="007130C5">
        <w:rPr>
          <w:szCs w:val="19"/>
        </w:rPr>
        <w:t xml:space="preserve">с </w:t>
      </w:r>
      <w:r w:rsidR="007577B4">
        <w:rPr>
          <w:szCs w:val="19"/>
        </w:rPr>
        <w:t>02</w:t>
      </w:r>
      <w:r w:rsidR="00F97456">
        <w:rPr>
          <w:szCs w:val="19"/>
        </w:rPr>
        <w:t>.</w:t>
      </w:r>
      <w:r w:rsidR="007577B4">
        <w:rPr>
          <w:szCs w:val="19"/>
        </w:rPr>
        <w:t>09.</w:t>
      </w:r>
      <w:r w:rsidR="00F97456">
        <w:rPr>
          <w:szCs w:val="19"/>
        </w:rPr>
        <w:t>2026</w:t>
      </w:r>
      <w:r w:rsidR="00553E8D">
        <w:rPr>
          <w:szCs w:val="19"/>
        </w:rPr>
        <w:t xml:space="preserve"> г.</w:t>
      </w:r>
      <w:r w:rsidR="000047C4" w:rsidRPr="007130C5">
        <w:rPr>
          <w:szCs w:val="19"/>
        </w:rPr>
        <w:t xml:space="preserve"> </w:t>
      </w:r>
      <w:r w:rsidR="009E4927" w:rsidRPr="007130C5">
        <w:rPr>
          <w:szCs w:val="19"/>
        </w:rPr>
        <w:t xml:space="preserve">по </w:t>
      </w:r>
      <w:r w:rsidR="007577B4">
        <w:rPr>
          <w:szCs w:val="19"/>
        </w:rPr>
        <w:t>15.11</w:t>
      </w:r>
      <w:r w:rsidR="00553E8D">
        <w:rPr>
          <w:szCs w:val="19"/>
        </w:rPr>
        <w:t>.202</w:t>
      </w:r>
      <w:r w:rsidR="00574162">
        <w:rPr>
          <w:szCs w:val="19"/>
        </w:rPr>
        <w:t>6</w:t>
      </w:r>
      <w:r w:rsidR="00553E8D">
        <w:rPr>
          <w:szCs w:val="19"/>
        </w:rPr>
        <w:t xml:space="preserve"> г.</w:t>
      </w:r>
    </w:p>
    <w:p w14:paraId="547B5FD2" w14:textId="6674DEB8" w:rsidR="005C2BD3" w:rsidRPr="007577B4" w:rsidRDefault="00B63034" w:rsidP="00E209D6">
      <w:pPr>
        <w:rPr>
          <w:szCs w:val="19"/>
        </w:rPr>
      </w:pPr>
      <w:r w:rsidRPr="007130C5">
        <w:rPr>
          <w:b/>
          <w:szCs w:val="19"/>
        </w:rPr>
        <w:t>1.3.2.</w:t>
      </w:r>
      <w:r w:rsidRPr="007130C5">
        <w:rPr>
          <w:szCs w:val="19"/>
        </w:rPr>
        <w:t xml:space="preserve"> Адрес постоянного нахождения </w:t>
      </w:r>
      <w:r w:rsidR="007577B4" w:rsidRPr="007577B4">
        <w:rPr>
          <w:szCs w:val="19"/>
        </w:rPr>
        <w:t>музейного</w:t>
      </w:r>
      <w:r w:rsidR="00553E8D" w:rsidRPr="007577B4">
        <w:rPr>
          <w:szCs w:val="19"/>
        </w:rPr>
        <w:t xml:space="preserve"> </w:t>
      </w:r>
      <w:r w:rsidR="007577B4" w:rsidRPr="007577B4">
        <w:rPr>
          <w:szCs w:val="19"/>
        </w:rPr>
        <w:t>предмета</w:t>
      </w:r>
      <w:r w:rsidRPr="007577B4">
        <w:rPr>
          <w:szCs w:val="19"/>
        </w:rPr>
        <w:t xml:space="preserve">: </w:t>
      </w:r>
      <w:r w:rsidR="005C1754" w:rsidRPr="007577B4">
        <w:rPr>
          <w:color w:val="000000"/>
          <w:szCs w:val="19"/>
        </w:rPr>
        <w:t xml:space="preserve">г. Москва, </w:t>
      </w:r>
      <w:r w:rsidR="007577B4" w:rsidRPr="007577B4">
        <w:rPr>
          <w:szCs w:val="19"/>
        </w:rPr>
        <w:t>1-я Останкинская ул., д. 5</w:t>
      </w:r>
      <w:r w:rsidR="00553E8D" w:rsidRPr="007577B4">
        <w:rPr>
          <w:szCs w:val="19"/>
        </w:rPr>
        <w:t>.</w:t>
      </w:r>
    </w:p>
    <w:p w14:paraId="54101420" w14:textId="134FC294" w:rsidR="00A24B80" w:rsidRPr="007577B4" w:rsidRDefault="00A24B80" w:rsidP="00E209D6">
      <w:pPr>
        <w:rPr>
          <w:szCs w:val="19"/>
        </w:rPr>
      </w:pPr>
      <w:r w:rsidRPr="007577B4">
        <w:rPr>
          <w:b/>
          <w:szCs w:val="19"/>
        </w:rPr>
        <w:t>1.3.</w:t>
      </w:r>
      <w:r w:rsidR="00B63034" w:rsidRPr="007577B4">
        <w:rPr>
          <w:b/>
          <w:szCs w:val="19"/>
        </w:rPr>
        <w:t>3</w:t>
      </w:r>
      <w:r w:rsidRPr="007577B4">
        <w:rPr>
          <w:b/>
          <w:szCs w:val="19"/>
        </w:rPr>
        <w:t>.</w:t>
      </w:r>
      <w:r w:rsidR="00962B9C" w:rsidRPr="007577B4">
        <w:rPr>
          <w:szCs w:val="19"/>
        </w:rPr>
        <w:t xml:space="preserve"> </w:t>
      </w:r>
      <w:r w:rsidRPr="007577B4">
        <w:rPr>
          <w:szCs w:val="19"/>
        </w:rPr>
        <w:t xml:space="preserve">Маршрут перевозки: </w:t>
      </w:r>
      <w:r w:rsidR="005C1754" w:rsidRPr="007577B4">
        <w:rPr>
          <w:color w:val="000000"/>
          <w:szCs w:val="19"/>
        </w:rPr>
        <w:t xml:space="preserve">г. Москва, </w:t>
      </w:r>
      <w:r w:rsidR="007577B4" w:rsidRPr="007577B4">
        <w:rPr>
          <w:szCs w:val="19"/>
        </w:rPr>
        <w:t xml:space="preserve">1-я Останкинская ул., д. 5 </w:t>
      </w:r>
      <w:r w:rsidR="001C083B" w:rsidRPr="007577B4">
        <w:rPr>
          <w:szCs w:val="19"/>
        </w:rPr>
        <w:t xml:space="preserve">- </w:t>
      </w:r>
      <w:r w:rsidR="004D5E29" w:rsidRPr="007577B4">
        <w:rPr>
          <w:szCs w:val="19"/>
        </w:rPr>
        <w:t xml:space="preserve"> </w:t>
      </w:r>
      <w:r w:rsidR="00553E8D" w:rsidRPr="007577B4">
        <w:rPr>
          <w:szCs w:val="19"/>
        </w:rPr>
        <w:t>г.</w:t>
      </w:r>
      <w:r w:rsidR="0067135C" w:rsidRPr="007577B4">
        <w:rPr>
          <w:szCs w:val="19"/>
        </w:rPr>
        <w:t xml:space="preserve"> </w:t>
      </w:r>
      <w:r w:rsidR="00553E8D" w:rsidRPr="007577B4">
        <w:rPr>
          <w:szCs w:val="19"/>
        </w:rPr>
        <w:t xml:space="preserve">Москва, </w:t>
      </w:r>
      <w:r w:rsidR="00962B9C" w:rsidRPr="007577B4">
        <w:rPr>
          <w:szCs w:val="19"/>
        </w:rPr>
        <w:t xml:space="preserve">Андроньевская площадь, д. 10 </w:t>
      </w:r>
      <w:r w:rsidR="00553E8D" w:rsidRPr="007577B4">
        <w:rPr>
          <w:szCs w:val="19"/>
        </w:rPr>
        <w:t>–</w:t>
      </w:r>
      <w:r w:rsidR="00962B9C" w:rsidRPr="007577B4">
        <w:rPr>
          <w:szCs w:val="19"/>
        </w:rPr>
        <w:t xml:space="preserve"> </w:t>
      </w:r>
      <w:r w:rsidR="005C1754" w:rsidRPr="007577B4">
        <w:rPr>
          <w:color w:val="000000"/>
          <w:szCs w:val="19"/>
        </w:rPr>
        <w:t xml:space="preserve">г. Москва, </w:t>
      </w:r>
      <w:r w:rsidR="007577B4" w:rsidRPr="007577B4">
        <w:rPr>
          <w:szCs w:val="19"/>
        </w:rPr>
        <w:t>1-я Останкинская ул., д. 5</w:t>
      </w:r>
      <w:r w:rsidR="000867D8" w:rsidRPr="007577B4">
        <w:rPr>
          <w:snapToGrid w:val="0"/>
          <w:color w:val="000000" w:themeColor="text1"/>
          <w:szCs w:val="19"/>
        </w:rPr>
        <w:t>.</w:t>
      </w:r>
    </w:p>
    <w:p w14:paraId="07E0FF32" w14:textId="1EC0391D" w:rsidR="004B334B" w:rsidRPr="007130C5" w:rsidRDefault="004B334B" w:rsidP="00E209D6">
      <w:pPr>
        <w:rPr>
          <w:szCs w:val="19"/>
        </w:rPr>
      </w:pPr>
      <w:r w:rsidRPr="007130C5">
        <w:rPr>
          <w:b/>
          <w:szCs w:val="19"/>
        </w:rPr>
        <w:t>1.4.</w:t>
      </w:r>
      <w:r w:rsidRPr="007130C5">
        <w:rPr>
          <w:szCs w:val="19"/>
        </w:rPr>
        <w:t xml:space="preserve"> </w:t>
      </w:r>
      <w:r w:rsidR="007E76B1" w:rsidRPr="007130C5">
        <w:rPr>
          <w:szCs w:val="19"/>
        </w:rPr>
        <w:t>Настоящее страхов</w:t>
      </w:r>
      <w:r w:rsidR="004E4095" w:rsidRPr="007130C5">
        <w:rPr>
          <w:szCs w:val="19"/>
        </w:rPr>
        <w:t>ание осуществляется в соответствии с</w:t>
      </w:r>
      <w:r w:rsidR="007E76B1" w:rsidRPr="007130C5">
        <w:rPr>
          <w:szCs w:val="19"/>
        </w:rPr>
        <w:t xml:space="preserve"> </w:t>
      </w:r>
      <w:r w:rsidR="004B3E4E" w:rsidRPr="007130C5">
        <w:rPr>
          <w:szCs w:val="19"/>
        </w:rPr>
        <w:t>«Правилами страхования (стандартными) музейных предметов»</w:t>
      </w:r>
      <w:r w:rsidR="004E4095" w:rsidRPr="007130C5">
        <w:rPr>
          <w:szCs w:val="19"/>
        </w:rPr>
        <w:t xml:space="preserve">, </w:t>
      </w:r>
      <w:r w:rsidR="004B3E4E" w:rsidRPr="007130C5">
        <w:rPr>
          <w:szCs w:val="19"/>
        </w:rPr>
        <w:t xml:space="preserve">размещенными по постоянно действующей ссылке </w:t>
      </w:r>
      <w:r w:rsidR="001542D7" w:rsidRPr="007130C5">
        <w:rPr>
          <w:szCs w:val="19"/>
        </w:rPr>
        <w:t>&lt;</w:t>
      </w:r>
      <w:r w:rsidR="001542D7">
        <w:rPr>
          <w:szCs w:val="19"/>
          <w:lang w:val="en-US"/>
        </w:rPr>
        <w:t>HTML</w:t>
      </w:r>
      <w:r w:rsidR="001542D7" w:rsidRPr="001542D7">
        <w:rPr>
          <w:szCs w:val="19"/>
        </w:rPr>
        <w:t>-</w:t>
      </w:r>
      <w:r w:rsidR="001542D7">
        <w:rPr>
          <w:szCs w:val="19"/>
        </w:rPr>
        <w:t>АДРЕС ПОЛНОСТЬЮ</w:t>
      </w:r>
      <w:r w:rsidR="001542D7" w:rsidRPr="001542D7">
        <w:rPr>
          <w:szCs w:val="19"/>
        </w:rPr>
        <w:t xml:space="preserve"> </w:t>
      </w:r>
      <w:r w:rsidR="001542D7">
        <w:rPr>
          <w:szCs w:val="19"/>
        </w:rPr>
        <w:t>НА ИНТЕРНЕТ-САЙТЕ СТРАХОВЩИКА</w:t>
      </w:r>
      <w:r w:rsidR="001542D7" w:rsidRPr="007130C5">
        <w:rPr>
          <w:szCs w:val="19"/>
        </w:rPr>
        <w:t>&gt;</w:t>
      </w:r>
      <w:r w:rsidR="000047C4" w:rsidRPr="007130C5">
        <w:rPr>
          <w:szCs w:val="19"/>
        </w:rPr>
        <w:t xml:space="preserve"> </w:t>
      </w:r>
      <w:r w:rsidR="004B3E4E" w:rsidRPr="007130C5">
        <w:rPr>
          <w:szCs w:val="19"/>
        </w:rPr>
        <w:t xml:space="preserve">на официальном сайте Страховщика </w:t>
      </w:r>
      <w:r w:rsidR="00A315EA" w:rsidRPr="007130C5">
        <w:rPr>
          <w:szCs w:val="19"/>
        </w:rPr>
        <w:t xml:space="preserve">и </w:t>
      </w:r>
      <w:r w:rsidR="004B3E4E" w:rsidRPr="007130C5">
        <w:rPr>
          <w:szCs w:val="19"/>
        </w:rPr>
        <w:t xml:space="preserve">являющимися </w:t>
      </w:r>
      <w:r w:rsidR="00A315EA" w:rsidRPr="007130C5">
        <w:rPr>
          <w:szCs w:val="19"/>
        </w:rPr>
        <w:t>неотъемлемой частью</w:t>
      </w:r>
      <w:r w:rsidR="007E76B1" w:rsidRPr="007130C5">
        <w:rPr>
          <w:szCs w:val="19"/>
        </w:rPr>
        <w:t xml:space="preserve"> </w:t>
      </w:r>
      <w:r w:rsidR="007130C5" w:rsidRPr="007130C5">
        <w:rPr>
          <w:szCs w:val="19"/>
        </w:rPr>
        <w:t>Контракт</w:t>
      </w:r>
      <w:r w:rsidR="004B3E4E" w:rsidRPr="007130C5">
        <w:rPr>
          <w:szCs w:val="19"/>
        </w:rPr>
        <w:t xml:space="preserve">а </w:t>
      </w:r>
      <w:r w:rsidR="00253F31" w:rsidRPr="007130C5">
        <w:rPr>
          <w:szCs w:val="19"/>
        </w:rPr>
        <w:t>(</w:t>
      </w:r>
      <w:r w:rsidR="004E4095" w:rsidRPr="007130C5">
        <w:rPr>
          <w:szCs w:val="19"/>
        </w:rPr>
        <w:t>далее именуемыми</w:t>
      </w:r>
      <w:r w:rsidR="00A315EA" w:rsidRPr="007130C5">
        <w:rPr>
          <w:szCs w:val="19"/>
        </w:rPr>
        <w:t xml:space="preserve"> – </w:t>
      </w:r>
      <w:r w:rsidR="004B3E4E" w:rsidRPr="007130C5">
        <w:rPr>
          <w:szCs w:val="19"/>
        </w:rPr>
        <w:t>Правила</w:t>
      </w:r>
      <w:r w:rsidR="00A315EA" w:rsidRPr="007130C5">
        <w:rPr>
          <w:szCs w:val="19"/>
        </w:rPr>
        <w:t>).</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6AB3CBDE"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перевозки </w:t>
      </w:r>
      <w:r w:rsidR="007E76B1" w:rsidRPr="007130C5">
        <w:rPr>
          <w:szCs w:val="19"/>
        </w:rPr>
        <w:t>(транспорт</w:t>
      </w:r>
      <w:r w:rsidR="001E2ACF" w:rsidRPr="007130C5">
        <w:rPr>
          <w:szCs w:val="19"/>
        </w:rPr>
        <w:t xml:space="preserve">ировки), 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lastRenderedPageBreak/>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proofErr w:type="spellStart"/>
      <w:r w:rsidR="00701AE1" w:rsidRPr="007130C5">
        <w:rPr>
          <w:szCs w:val="19"/>
        </w:rPr>
        <w:t>п</w:t>
      </w:r>
      <w:r w:rsidR="00BD3211" w:rsidRPr="007130C5">
        <w:rPr>
          <w:szCs w:val="19"/>
        </w:rPr>
        <w:t>п</w:t>
      </w:r>
      <w:proofErr w:type="spellEnd"/>
      <w:r w:rsidR="00BD3211" w:rsidRPr="007130C5">
        <w:rPr>
          <w:szCs w:val="19"/>
        </w:rPr>
        <w:t>.</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7130C5">
        <w:rPr>
          <w:szCs w:val="19"/>
        </w:rPr>
        <w:t>Institute</w:t>
      </w:r>
      <w:proofErr w:type="spellEnd"/>
      <w:r w:rsidR="00431A4B" w:rsidRPr="007130C5">
        <w:rPr>
          <w:szCs w:val="19"/>
        </w:rPr>
        <w:t xml:space="preserve"> </w:t>
      </w:r>
      <w:proofErr w:type="spellStart"/>
      <w:r w:rsidRPr="007130C5">
        <w:rPr>
          <w:szCs w:val="19"/>
        </w:rPr>
        <w:t>Malicious</w:t>
      </w:r>
      <w:proofErr w:type="spellEnd"/>
      <w:r w:rsidR="00431A4B" w:rsidRPr="007130C5">
        <w:rPr>
          <w:szCs w:val="19"/>
        </w:rPr>
        <w:t xml:space="preserve"> </w:t>
      </w:r>
      <w:proofErr w:type="spellStart"/>
      <w:r w:rsidRPr="007130C5">
        <w:rPr>
          <w:szCs w:val="19"/>
        </w:rPr>
        <w:t>Damage</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266 </w:t>
      </w:r>
      <w:proofErr w:type="spellStart"/>
      <w:r w:rsidRPr="007130C5">
        <w:rPr>
          <w:szCs w:val="19"/>
        </w:rPr>
        <w:t>dd</w:t>
      </w:r>
      <w:proofErr w:type="spellEnd"/>
      <w:r w:rsidRPr="007130C5">
        <w:rPr>
          <w:szCs w:val="19"/>
        </w:rPr>
        <w:t>. 01/08/82);</w:t>
      </w:r>
    </w:p>
    <w:p w14:paraId="782321E9" w14:textId="77777777" w:rsidR="00011692" w:rsidRPr="007130C5" w:rsidRDefault="00011692" w:rsidP="00E209D6">
      <w:pPr>
        <w:rPr>
          <w:szCs w:val="19"/>
        </w:rPr>
      </w:pPr>
      <w:r w:rsidRPr="007130C5">
        <w:rPr>
          <w:szCs w:val="19"/>
        </w:rPr>
        <w:t>-</w:t>
      </w:r>
      <w:r w:rsidR="00A0730E" w:rsidRPr="007130C5">
        <w:rPr>
          <w:szCs w:val="19"/>
        </w:rPr>
        <w:t xml:space="preserve"> </w:t>
      </w:r>
      <w:r w:rsidRPr="007130C5">
        <w:rPr>
          <w:szCs w:val="19"/>
        </w:rPr>
        <w:t xml:space="preserve">Покрытие рисков терроризма на период транспортировки, в соответствии с </w:t>
      </w:r>
      <w:r w:rsidR="00491A31" w:rsidRPr="007130C5">
        <w:rPr>
          <w:szCs w:val="19"/>
        </w:rPr>
        <w:t>Оговоркой о прекращении перевозки (Терроризм) (</w:t>
      </w:r>
      <w:r w:rsidR="00617020" w:rsidRPr="007130C5">
        <w:rPr>
          <w:szCs w:val="19"/>
        </w:rPr>
        <w:t xml:space="preserve">JC2009/056 </w:t>
      </w:r>
      <w:proofErr w:type="spellStart"/>
      <w:r w:rsidR="00617020" w:rsidRPr="007130C5">
        <w:rPr>
          <w:szCs w:val="19"/>
        </w:rPr>
        <w:t>dd</w:t>
      </w:r>
      <w:proofErr w:type="spellEnd"/>
      <w:r w:rsidR="00617020" w:rsidRPr="007130C5">
        <w:rPr>
          <w:szCs w:val="19"/>
        </w:rPr>
        <w:t xml:space="preserve"> 01/01/20</w:t>
      </w:r>
      <w:r w:rsidR="00491A31" w:rsidRPr="007130C5">
        <w:rPr>
          <w:szCs w:val="19"/>
        </w:rPr>
        <w:t>09</w:t>
      </w:r>
      <w:r w:rsidRPr="007130C5">
        <w:rPr>
          <w:szCs w:val="19"/>
        </w:rPr>
        <w:t>)</w:t>
      </w:r>
      <w:r w:rsidR="00431A4B" w:rsidRPr="007130C5">
        <w:rPr>
          <w:szCs w:val="19"/>
        </w:rPr>
        <w:t>;</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proofErr w:type="spellStart"/>
      <w:r w:rsidR="005613A8" w:rsidRPr="007130C5">
        <w:rPr>
          <w:szCs w:val="19"/>
        </w:rPr>
        <w:t>Institute</w:t>
      </w:r>
      <w:proofErr w:type="spellEnd"/>
      <w:r w:rsidR="005613A8" w:rsidRPr="007130C5">
        <w:rPr>
          <w:szCs w:val="19"/>
        </w:rPr>
        <w:t xml:space="preserve"> </w:t>
      </w:r>
      <w:proofErr w:type="spellStart"/>
      <w:r w:rsidR="005613A8" w:rsidRPr="007130C5">
        <w:rPr>
          <w:szCs w:val="19"/>
        </w:rPr>
        <w:t>Strikes</w:t>
      </w:r>
      <w:proofErr w:type="spellEnd"/>
      <w:r w:rsidR="005613A8" w:rsidRPr="007130C5">
        <w:rPr>
          <w:szCs w:val="19"/>
        </w:rPr>
        <w:t xml:space="preserve"> </w:t>
      </w:r>
      <w:proofErr w:type="spellStart"/>
      <w:r w:rsidR="005613A8" w:rsidRPr="007130C5">
        <w:rPr>
          <w:szCs w:val="19"/>
        </w:rPr>
        <w:t>Clauses</w:t>
      </w:r>
      <w:proofErr w:type="spellEnd"/>
      <w:r w:rsidR="005613A8" w:rsidRPr="007130C5">
        <w:rPr>
          <w:szCs w:val="19"/>
        </w:rPr>
        <w:t xml:space="preserve"> </w:t>
      </w:r>
      <w:r w:rsidR="006956B5" w:rsidRPr="007130C5">
        <w:rPr>
          <w:szCs w:val="19"/>
        </w:rPr>
        <w:t xml:space="preserve">CL386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proofErr w:type="spellStart"/>
      <w:r w:rsidR="00617020" w:rsidRPr="007130C5">
        <w:rPr>
          <w:szCs w:val="19"/>
        </w:rPr>
        <w:t>Institute</w:t>
      </w:r>
      <w:proofErr w:type="spellEnd"/>
      <w:r w:rsidR="00617020" w:rsidRPr="007130C5">
        <w:rPr>
          <w:szCs w:val="19"/>
        </w:rPr>
        <w:t xml:space="preserve"> </w:t>
      </w:r>
      <w:proofErr w:type="spellStart"/>
      <w:r w:rsidR="00617020" w:rsidRPr="007130C5">
        <w:rPr>
          <w:szCs w:val="19"/>
        </w:rPr>
        <w:t>War</w:t>
      </w:r>
      <w:proofErr w:type="spellEnd"/>
      <w:r w:rsidR="00617020" w:rsidRPr="007130C5">
        <w:rPr>
          <w:szCs w:val="19"/>
        </w:rPr>
        <w:t xml:space="preserve"> </w:t>
      </w:r>
      <w:proofErr w:type="spellStart"/>
      <w:r w:rsidR="00617020" w:rsidRPr="007130C5">
        <w:rPr>
          <w:szCs w:val="19"/>
        </w:rPr>
        <w:t>Clauses</w:t>
      </w:r>
      <w:proofErr w:type="spellEnd"/>
      <w:r w:rsidR="00617020" w:rsidRPr="007130C5">
        <w:rPr>
          <w:szCs w:val="19"/>
        </w:rPr>
        <w:t xml:space="preserve"> CL385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t>- Положение об общей аварии;</w:t>
      </w:r>
    </w:p>
    <w:p w14:paraId="694B0EB5" w14:textId="77777777" w:rsidR="00011692" w:rsidRPr="007130C5" w:rsidRDefault="00011692" w:rsidP="00E209D6">
      <w:pPr>
        <w:rPr>
          <w:szCs w:val="19"/>
        </w:rPr>
      </w:pPr>
      <w:r w:rsidRPr="007130C5">
        <w:rPr>
          <w:szCs w:val="19"/>
        </w:rPr>
        <w:lastRenderedPageBreak/>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7130C5">
        <w:rPr>
          <w:szCs w:val="19"/>
        </w:rPr>
        <w:t>Institute</w:t>
      </w:r>
      <w:proofErr w:type="spellEnd"/>
      <w:r w:rsidR="00431A4B" w:rsidRPr="007130C5">
        <w:rPr>
          <w:szCs w:val="19"/>
        </w:rPr>
        <w:t xml:space="preserve"> </w:t>
      </w:r>
      <w:proofErr w:type="spellStart"/>
      <w:r w:rsidRPr="007130C5">
        <w:rPr>
          <w:szCs w:val="19"/>
        </w:rPr>
        <w:t>Radioactive</w:t>
      </w:r>
      <w:proofErr w:type="spellEnd"/>
      <w:r w:rsidR="00431A4B" w:rsidRPr="007130C5">
        <w:rPr>
          <w:szCs w:val="19"/>
        </w:rPr>
        <w:t xml:space="preserve"> </w:t>
      </w:r>
      <w:proofErr w:type="spellStart"/>
      <w:r w:rsidRPr="007130C5">
        <w:rPr>
          <w:szCs w:val="19"/>
        </w:rPr>
        <w:t>Contamination</w:t>
      </w:r>
      <w:proofErr w:type="spellEnd"/>
      <w:r w:rsidRPr="007130C5">
        <w:rPr>
          <w:szCs w:val="19"/>
        </w:rPr>
        <w:t xml:space="preserve">, </w:t>
      </w:r>
      <w:proofErr w:type="spellStart"/>
      <w:r w:rsidRPr="007130C5">
        <w:rPr>
          <w:szCs w:val="19"/>
        </w:rPr>
        <w:t>Chemical</w:t>
      </w:r>
      <w:proofErr w:type="spellEnd"/>
      <w:r w:rsidRPr="007130C5">
        <w:rPr>
          <w:szCs w:val="19"/>
        </w:rPr>
        <w:t xml:space="preserve">, </w:t>
      </w:r>
      <w:proofErr w:type="spellStart"/>
      <w:r w:rsidRPr="007130C5">
        <w:rPr>
          <w:szCs w:val="19"/>
        </w:rPr>
        <w:t>Biological</w:t>
      </w:r>
      <w:proofErr w:type="spellEnd"/>
      <w:r w:rsidRPr="007130C5">
        <w:rPr>
          <w:szCs w:val="19"/>
        </w:rPr>
        <w:t xml:space="preserve">, </w:t>
      </w:r>
      <w:proofErr w:type="spellStart"/>
      <w:r w:rsidRPr="007130C5">
        <w:rPr>
          <w:szCs w:val="19"/>
        </w:rPr>
        <w:t>Bio-Chemical</w:t>
      </w:r>
      <w:proofErr w:type="spellEnd"/>
      <w:r w:rsidR="00431A4B" w:rsidRPr="007130C5">
        <w:rPr>
          <w:szCs w:val="19"/>
        </w:rPr>
        <w:t xml:space="preserve"> </w:t>
      </w:r>
      <w:proofErr w:type="spellStart"/>
      <w:r w:rsidRPr="007130C5">
        <w:rPr>
          <w:szCs w:val="19"/>
        </w:rPr>
        <w:t>and</w:t>
      </w:r>
      <w:proofErr w:type="spellEnd"/>
      <w:r w:rsidR="00431A4B" w:rsidRPr="007130C5">
        <w:rPr>
          <w:szCs w:val="19"/>
        </w:rPr>
        <w:t xml:space="preserve"> </w:t>
      </w:r>
      <w:proofErr w:type="spellStart"/>
      <w:r w:rsidRPr="007130C5">
        <w:rPr>
          <w:szCs w:val="19"/>
        </w:rPr>
        <w:t>Electromagnetic</w:t>
      </w:r>
      <w:proofErr w:type="spellEnd"/>
      <w:r w:rsidR="00431A4B" w:rsidRPr="007130C5">
        <w:rPr>
          <w:szCs w:val="19"/>
        </w:rPr>
        <w:t xml:space="preserve"> </w:t>
      </w:r>
      <w:proofErr w:type="spellStart"/>
      <w:r w:rsidRPr="007130C5">
        <w:rPr>
          <w:szCs w:val="19"/>
        </w:rPr>
        <w:t>Weapon</w:t>
      </w:r>
      <w:proofErr w:type="spellEnd"/>
      <w:r w:rsidR="00431A4B" w:rsidRPr="007130C5">
        <w:rPr>
          <w:szCs w:val="19"/>
        </w:rPr>
        <w:t xml:space="preserve"> </w:t>
      </w:r>
      <w:proofErr w:type="spellStart"/>
      <w:r w:rsidRPr="007130C5">
        <w:rPr>
          <w:szCs w:val="19"/>
        </w:rPr>
        <w:t>Exclusion</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370 </w:t>
      </w:r>
      <w:proofErr w:type="spellStart"/>
      <w:r w:rsidRPr="007130C5">
        <w:rPr>
          <w:szCs w:val="19"/>
        </w:rPr>
        <w:t>dd</w:t>
      </w:r>
      <w:proofErr w:type="spellEnd"/>
      <w:r w:rsidRPr="007130C5">
        <w:rPr>
          <w:szCs w:val="19"/>
        </w:rPr>
        <w:t>. 10/11/03);</w:t>
      </w:r>
    </w:p>
    <w:p w14:paraId="7F8014D6" w14:textId="77777777" w:rsidR="00011692" w:rsidRPr="007130C5" w:rsidRDefault="00FE5350" w:rsidP="00E209D6">
      <w:pPr>
        <w:rPr>
          <w:szCs w:val="19"/>
        </w:rPr>
      </w:pPr>
      <w:r w:rsidRPr="007130C5">
        <w:rPr>
          <w:szCs w:val="19"/>
        </w:rPr>
        <w:t xml:space="preserve">- </w:t>
      </w:r>
      <w:r w:rsidR="00011692" w:rsidRPr="007130C5">
        <w:rPr>
          <w:szCs w:val="19"/>
        </w:rPr>
        <w:t xml:space="preserve">Положение об исключении </w:t>
      </w:r>
      <w:proofErr w:type="spellStart"/>
      <w:r w:rsidR="00011692" w:rsidRPr="007130C5">
        <w:rPr>
          <w:szCs w:val="19"/>
        </w:rPr>
        <w:t>кибератак</w:t>
      </w:r>
      <w:proofErr w:type="spellEnd"/>
      <w:r w:rsidR="00011692" w:rsidRPr="007130C5">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7130C5">
        <w:rPr>
          <w:szCs w:val="19"/>
        </w:rPr>
        <w:t>Institute</w:t>
      </w:r>
      <w:proofErr w:type="spellEnd"/>
      <w:r w:rsidR="00431A4B" w:rsidRPr="007130C5">
        <w:rPr>
          <w:szCs w:val="19"/>
        </w:rPr>
        <w:t xml:space="preserve"> </w:t>
      </w:r>
      <w:proofErr w:type="spellStart"/>
      <w:r w:rsidR="00011692" w:rsidRPr="007130C5">
        <w:rPr>
          <w:szCs w:val="19"/>
        </w:rPr>
        <w:t>Cyber</w:t>
      </w:r>
      <w:proofErr w:type="spellEnd"/>
      <w:r w:rsidR="00431A4B" w:rsidRPr="007130C5">
        <w:rPr>
          <w:szCs w:val="19"/>
        </w:rPr>
        <w:t xml:space="preserve"> </w:t>
      </w:r>
      <w:proofErr w:type="spellStart"/>
      <w:r w:rsidR="00011692" w:rsidRPr="007130C5">
        <w:rPr>
          <w:szCs w:val="19"/>
        </w:rPr>
        <w:t>Attack</w:t>
      </w:r>
      <w:proofErr w:type="spellEnd"/>
      <w:r w:rsidR="00431A4B" w:rsidRPr="007130C5">
        <w:rPr>
          <w:szCs w:val="19"/>
        </w:rPr>
        <w:t xml:space="preserve"> </w:t>
      </w:r>
      <w:proofErr w:type="spellStart"/>
      <w:r w:rsidR="00011692" w:rsidRPr="007130C5">
        <w:rPr>
          <w:szCs w:val="19"/>
        </w:rPr>
        <w:t>Exclusion</w:t>
      </w:r>
      <w:proofErr w:type="spellEnd"/>
      <w:r w:rsidR="00431A4B" w:rsidRPr="007130C5">
        <w:rPr>
          <w:szCs w:val="19"/>
        </w:rPr>
        <w:t xml:space="preserve"> </w:t>
      </w:r>
      <w:proofErr w:type="spellStart"/>
      <w:r w:rsidR="00011692" w:rsidRPr="007130C5">
        <w:rPr>
          <w:szCs w:val="19"/>
        </w:rPr>
        <w:t>Clause</w:t>
      </w:r>
      <w:proofErr w:type="spellEnd"/>
      <w:r w:rsidR="00011692" w:rsidRPr="007130C5">
        <w:rPr>
          <w:szCs w:val="19"/>
        </w:rPr>
        <w:t xml:space="preserve"> (USA</w:t>
      </w:r>
      <w:r w:rsidR="00431A4B" w:rsidRPr="007130C5">
        <w:rPr>
          <w:szCs w:val="19"/>
        </w:rPr>
        <w:t xml:space="preserve"> </w:t>
      </w:r>
      <w:proofErr w:type="spellStart"/>
      <w:r w:rsidR="00011692" w:rsidRPr="007130C5">
        <w:rPr>
          <w:szCs w:val="19"/>
        </w:rPr>
        <w:t>and</w:t>
      </w:r>
      <w:proofErr w:type="spellEnd"/>
      <w:r w:rsidR="00431A4B" w:rsidRPr="007130C5">
        <w:rPr>
          <w:szCs w:val="19"/>
        </w:rPr>
        <w:t xml:space="preserve"> </w:t>
      </w:r>
      <w:proofErr w:type="spellStart"/>
      <w:r w:rsidR="00011692" w:rsidRPr="007130C5">
        <w:rPr>
          <w:szCs w:val="19"/>
        </w:rPr>
        <w:t>Canada</w:t>
      </w:r>
      <w:proofErr w:type="spellEnd"/>
      <w:r w:rsidR="00431A4B" w:rsidRPr="007130C5">
        <w:rPr>
          <w:szCs w:val="19"/>
        </w:rPr>
        <w:t xml:space="preserve"> </w:t>
      </w:r>
      <w:proofErr w:type="spellStart"/>
      <w:r w:rsidR="00011692" w:rsidRPr="007130C5">
        <w:rPr>
          <w:szCs w:val="19"/>
        </w:rPr>
        <w:t>E</w:t>
      </w:r>
      <w:r w:rsidR="000E12D0" w:rsidRPr="007130C5">
        <w:rPr>
          <w:szCs w:val="19"/>
        </w:rPr>
        <w:t>ndorsement</w:t>
      </w:r>
      <w:proofErr w:type="spellEnd"/>
      <w:r w:rsidR="000E12D0" w:rsidRPr="007130C5">
        <w:rPr>
          <w:szCs w:val="19"/>
        </w:rPr>
        <w:t xml:space="preserve">) CL 380 </w:t>
      </w:r>
      <w:proofErr w:type="spellStart"/>
      <w:r w:rsidR="000E12D0" w:rsidRPr="007130C5">
        <w:rPr>
          <w:szCs w:val="19"/>
        </w:rPr>
        <w:t>dd</w:t>
      </w:r>
      <w:proofErr w:type="spellEnd"/>
      <w:r w:rsidR="000E12D0" w:rsidRPr="007130C5">
        <w:rPr>
          <w:szCs w:val="19"/>
        </w:rPr>
        <w:t>.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10E5343D"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у составляет</w:t>
      </w:r>
      <w:r w:rsidR="008A1A2A">
        <w:rPr>
          <w:szCs w:val="19"/>
        </w:rPr>
        <w:t xml:space="preserve"> </w:t>
      </w:r>
      <w:r w:rsidR="007577B4">
        <w:rPr>
          <w:bCs/>
          <w:i/>
          <w:snapToGrid w:val="0"/>
        </w:rPr>
        <w:t>300</w:t>
      </w:r>
      <w:r w:rsidR="00F6372A" w:rsidRPr="004603D7">
        <w:rPr>
          <w:bCs/>
          <w:i/>
          <w:snapToGrid w:val="0"/>
        </w:rPr>
        <w:t xml:space="preserve"> 000 (</w:t>
      </w:r>
      <w:r w:rsidR="007577B4">
        <w:rPr>
          <w:bCs/>
          <w:i/>
          <w:snapToGrid w:val="0"/>
        </w:rPr>
        <w:t>триста</w:t>
      </w:r>
      <w:r w:rsidR="005C1754">
        <w:rPr>
          <w:bCs/>
          <w:i/>
          <w:snapToGrid w:val="0"/>
        </w:rPr>
        <w:t xml:space="preserve"> тысяч</w:t>
      </w:r>
      <w:r w:rsidR="00F6372A" w:rsidRPr="004603D7">
        <w:rPr>
          <w:bCs/>
          <w:i/>
          <w:snapToGrid w:val="0"/>
        </w:rPr>
        <w:t>)</w:t>
      </w:r>
      <w:r w:rsidR="006B1B47" w:rsidRPr="004603D7">
        <w:rPr>
          <w:i/>
          <w:szCs w:val="19"/>
        </w:rPr>
        <w:t xml:space="preserve"> рублей</w:t>
      </w:r>
      <w:r w:rsidR="006B1B47" w:rsidRPr="006B1B47">
        <w:rPr>
          <w:szCs w:val="19"/>
        </w:rPr>
        <w:t>.</w:t>
      </w:r>
    </w:p>
    <w:p w14:paraId="5DEABA10" w14:textId="0F40897B" w:rsidR="007E76B1" w:rsidRPr="007130C5" w:rsidRDefault="00431A4B" w:rsidP="00E209D6">
      <w:pPr>
        <w:rPr>
          <w:szCs w:val="19"/>
        </w:rPr>
      </w:pPr>
      <w:r w:rsidRPr="007130C5">
        <w:rPr>
          <w:b/>
          <w:szCs w:val="19"/>
        </w:rPr>
        <w:t>3.2.</w:t>
      </w:r>
      <w:r w:rsidRPr="007130C5">
        <w:rPr>
          <w:szCs w:val="19"/>
        </w:rPr>
        <w:t xml:space="preserve"> </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3740C3" w:rsidRPr="007130C5">
        <w:rPr>
          <w:szCs w:val="19"/>
        </w:rPr>
        <w:t xml:space="preserve">составляет </w:t>
      </w:r>
      <w:r w:rsidR="000047C4" w:rsidRPr="007130C5">
        <w:rPr>
          <w:szCs w:val="19"/>
        </w:rPr>
        <w:t>&lt;УКАЗЫВАЕТСЯ КОЛИЧЕСТВО ЦИФРАМИ И – В СКОБКАХ – ПРОПИСЬЮ&gt;</w:t>
      </w:r>
      <w:r w:rsidR="00BA2E4F" w:rsidRPr="007130C5">
        <w:rPr>
          <w:szCs w:val="19"/>
        </w:rPr>
        <w:t xml:space="preserve">. </w:t>
      </w:r>
      <w:r w:rsidR="00145A78" w:rsidRPr="007130C5">
        <w:rPr>
          <w:szCs w:val="19"/>
        </w:rPr>
        <w:t xml:space="preserve">Оказание услуг по страхованию, </w:t>
      </w:r>
      <w:proofErr w:type="spellStart"/>
      <w:r w:rsidR="00145A78" w:rsidRPr="007130C5">
        <w:rPr>
          <w:szCs w:val="19"/>
        </w:rPr>
        <w:t>сострахованию</w:t>
      </w:r>
      <w:proofErr w:type="spellEnd"/>
      <w:r w:rsidR="00145A78" w:rsidRPr="007130C5">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7130C5">
        <w:rPr>
          <w:szCs w:val="19"/>
        </w:rPr>
        <w:t>п</w:t>
      </w:r>
      <w:r w:rsidR="000D54BF" w:rsidRPr="007130C5">
        <w:rPr>
          <w:szCs w:val="19"/>
        </w:rPr>
        <w:t>п</w:t>
      </w:r>
      <w:proofErr w:type="spellEnd"/>
      <w:r w:rsidR="000D54BF" w:rsidRPr="007130C5">
        <w:rPr>
          <w:szCs w:val="19"/>
        </w:rPr>
        <w:t>.</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1FE17C5" w:rsidR="007E76B1" w:rsidRPr="007130C5" w:rsidRDefault="007E76B1" w:rsidP="00E209D6">
      <w:pPr>
        <w:rPr>
          <w:szCs w:val="19"/>
        </w:rPr>
      </w:pPr>
      <w:r w:rsidRPr="007130C5">
        <w:rPr>
          <w:szCs w:val="19"/>
        </w:rPr>
        <w:t>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перевозки (транспортировки)</w:t>
      </w:r>
      <w:r w:rsidR="00A17ECB">
        <w:rPr>
          <w:szCs w:val="19"/>
        </w:rPr>
        <w:t>,</w:t>
      </w:r>
      <w:r w:rsidR="00A17ECB" w:rsidRPr="00A17ECB">
        <w:t xml:space="preserve"> </w:t>
      </w:r>
      <w:r w:rsidR="00A17ECB" w:rsidRPr="00A17ECB">
        <w:rPr>
          <w:szCs w:val="19"/>
        </w:rPr>
        <w:t>экспонирования, временного складирования</w:t>
      </w:r>
      <w:r w:rsidRPr="007130C5">
        <w:rPr>
          <w:szCs w:val="19"/>
        </w:rPr>
        <w:t xml:space="preserve"> – соблюдение правил и норм безопасности при перевозке (транспортировке) </w:t>
      </w:r>
      <w:r w:rsidR="00A17ECB" w:rsidRPr="00A17ECB">
        <w:rPr>
          <w:szCs w:val="19"/>
        </w:rPr>
        <w:t xml:space="preserve">хранении </w:t>
      </w:r>
      <w:r w:rsidRPr="007130C5">
        <w:rPr>
          <w:szCs w:val="19"/>
        </w:rPr>
        <w:t>застрахованных предметов.</w:t>
      </w:r>
    </w:p>
    <w:p w14:paraId="24C2BAD5" w14:textId="77777777" w:rsidR="007E76B1" w:rsidRPr="007130C5" w:rsidRDefault="00431A4B" w:rsidP="00E209D6">
      <w:pPr>
        <w:rPr>
          <w:szCs w:val="19"/>
        </w:rPr>
      </w:pPr>
      <w:r w:rsidRPr="007130C5">
        <w:rPr>
          <w:b/>
          <w:szCs w:val="19"/>
        </w:rPr>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lastRenderedPageBreak/>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77777777" w:rsidR="007E76B1" w:rsidRPr="007130C5" w:rsidRDefault="00431A4B" w:rsidP="00E209D6">
      <w:pPr>
        <w:rPr>
          <w:szCs w:val="19"/>
        </w:rPr>
      </w:pPr>
      <w:r w:rsidRPr="007130C5">
        <w:rPr>
          <w:b/>
          <w:szCs w:val="19"/>
        </w:rPr>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7130C5">
        <w:rPr>
          <w:szCs w:val="19"/>
        </w:rPr>
        <w:t>гидрометеослужбу</w:t>
      </w:r>
      <w:proofErr w:type="spellEnd"/>
      <w:r w:rsidRPr="007130C5">
        <w:rPr>
          <w:szCs w:val="19"/>
        </w:rPr>
        <w:t xml:space="preserve">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lastRenderedPageBreak/>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77777777" w:rsidR="007E76B1" w:rsidRPr="007130C5" w:rsidRDefault="00783B9A" w:rsidP="00E209D6">
      <w:pPr>
        <w:rPr>
          <w:szCs w:val="19"/>
        </w:rPr>
      </w:pPr>
      <w:r w:rsidRPr="007130C5">
        <w:rPr>
          <w:szCs w:val="19"/>
        </w:rPr>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77777777" w:rsidR="007E76B1" w:rsidRPr="007130C5" w:rsidRDefault="007E76B1" w:rsidP="00E209D6">
      <w:pPr>
        <w:rPr>
          <w:szCs w:val="19"/>
        </w:rPr>
      </w:pPr>
      <w:r w:rsidRPr="007130C5">
        <w:rPr>
          <w:szCs w:val="19"/>
        </w:rPr>
        <w:t>Страховое покрытие, предоставляемое в отношении культурных ценностей на период из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w:t>
      </w:r>
      <w:proofErr w:type="spellStart"/>
      <w:r w:rsidRPr="007130C5">
        <w:rPr>
          <w:szCs w:val="19"/>
        </w:rPr>
        <w:t>мик</w:t>
      </w:r>
      <w:r w:rsidR="00431A4B" w:rsidRPr="007130C5">
        <w:rPr>
          <w:szCs w:val="19"/>
        </w:rPr>
        <w:t>а</w:t>
      </w:r>
      <w:r w:rsidRPr="007130C5">
        <w:rPr>
          <w:szCs w:val="19"/>
        </w:rPr>
        <w:t>лента</w:t>
      </w:r>
      <w:proofErr w:type="spellEnd"/>
      <w:r w:rsidRPr="007130C5">
        <w:rPr>
          <w:szCs w:val="19"/>
        </w:rPr>
        <w:t>, воздушно-пузырчатые пленки и (или) их аналогов).</w:t>
      </w:r>
    </w:p>
    <w:p w14:paraId="662777C6" w14:textId="77777777" w:rsidR="007E76B1" w:rsidRPr="007130C5" w:rsidRDefault="007E76B1" w:rsidP="00E209D6">
      <w:pPr>
        <w:rPr>
          <w:szCs w:val="19"/>
        </w:rPr>
      </w:pPr>
      <w:r w:rsidRPr="007130C5">
        <w:rPr>
          <w:szCs w:val="19"/>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w:t>
      </w:r>
      <w:proofErr w:type="spellStart"/>
      <w:r w:rsidRPr="007130C5">
        <w:rPr>
          <w:szCs w:val="19"/>
        </w:rPr>
        <w:t>эктахромов</w:t>
      </w:r>
      <w:proofErr w:type="spellEnd"/>
      <w:r w:rsidRPr="007130C5">
        <w:rPr>
          <w:szCs w:val="19"/>
        </w:rPr>
        <w:t xml:space="preserve">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w:t>
      </w:r>
      <w:proofErr w:type="spellStart"/>
      <w:r w:rsidRPr="007130C5">
        <w:rPr>
          <w:szCs w:val="19"/>
        </w:rPr>
        <w:t>лайт</w:t>
      </w:r>
      <w:proofErr w:type="spellEnd"/>
      <w:r w:rsidRPr="007130C5">
        <w:rPr>
          <w:szCs w:val="19"/>
        </w:rPr>
        <w:t>-боксы),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1BCD9F55"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договора </w:t>
      </w:r>
      <w:r w:rsidR="001D5837" w:rsidRPr="007130C5">
        <w:rPr>
          <w:szCs w:val="19"/>
        </w:rPr>
        <w:t>п</w:t>
      </w:r>
      <w:r w:rsidR="00D33079" w:rsidRPr="007130C5">
        <w:rPr>
          <w:szCs w:val="19"/>
        </w:rPr>
        <w:t xml:space="preserve">о </w:t>
      </w:r>
      <w:r w:rsidR="007577B4">
        <w:rPr>
          <w:b/>
          <w:szCs w:val="19"/>
        </w:rPr>
        <w:t>30 ноября</w:t>
      </w:r>
      <w:r w:rsidR="00E4255F" w:rsidRPr="00E4255F">
        <w:rPr>
          <w:b/>
          <w:szCs w:val="19"/>
        </w:rPr>
        <w:t xml:space="preserve"> 2026 г. </w:t>
      </w:r>
      <w:r w:rsidR="009B2B84" w:rsidRPr="007130C5">
        <w:rPr>
          <w:szCs w:val="19"/>
        </w:rPr>
        <w:t>(включительно).</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lastRenderedPageBreak/>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w:t>
      </w:r>
      <w:proofErr w:type="spellStart"/>
      <w:r w:rsidR="001542D7">
        <w:rPr>
          <w:szCs w:val="19"/>
        </w:rPr>
        <w:t>агрегатор</w:t>
      </w:r>
      <w:proofErr w:type="spellEnd"/>
      <w:r w:rsidR="001542D7">
        <w:rPr>
          <w:szCs w:val="19"/>
        </w:rPr>
        <w:t xml:space="preserve">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77777777" w:rsidR="00FA09C6" w:rsidRPr="007130C5"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1064A372"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c>
          <w:tcPr>
            <w:tcW w:w="5670" w:type="dxa"/>
          </w:tcPr>
          <w:p w14:paraId="7FDF1431"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2C169C74" w14:textId="08C0D03F" w:rsidR="009F0043" w:rsidRPr="007130C5" w:rsidRDefault="009F0043" w:rsidP="00FC5D9F">
            <w:pPr>
              <w:ind w:firstLine="0"/>
              <w:rPr>
                <w:rFonts w:eastAsia="Times New Roman"/>
                <w:b/>
                <w:szCs w:val="19"/>
                <w:lang w:eastAsia="ru-RU"/>
              </w:rPr>
            </w:pPr>
          </w:p>
        </w:tc>
      </w:tr>
      <w:tr w:rsidR="009F0043" w:rsidRPr="007130C5" w14:paraId="230D9CF9" w14:textId="77777777" w:rsidTr="004A301B">
        <w:tc>
          <w:tcPr>
            <w:tcW w:w="4928" w:type="dxa"/>
          </w:tcPr>
          <w:p w14:paraId="4B8F86E3" w14:textId="7060E83C" w:rsidR="009F0043" w:rsidRPr="007130C5" w:rsidRDefault="009F0043" w:rsidP="005A79B1">
            <w:pPr>
              <w:ind w:firstLine="0"/>
              <w:rPr>
                <w:rFonts w:eastAsia="Times New Roman"/>
                <w:szCs w:val="19"/>
                <w:lang w:eastAsia="ru-RU"/>
              </w:rPr>
            </w:pP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Сокращенное наименование 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Адрес местонахождения:105120, г. Москва, Андроньевская 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1E3A3121"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 xml:space="preserve">Реквизиты: УФК по г. Москве (Музей им. Андрея Рублева, </w:t>
            </w:r>
            <w:proofErr w:type="spellStart"/>
            <w:r w:rsidRPr="007D745B">
              <w:rPr>
                <w:rFonts w:eastAsia="Times New Roman"/>
                <w:szCs w:val="19"/>
                <w:lang w:eastAsia="ru-RU"/>
              </w:rPr>
              <w:t>ЦМиАР</w:t>
            </w:r>
            <w:proofErr w:type="spellEnd"/>
            <w:r w:rsidRPr="007D745B">
              <w:rPr>
                <w:rFonts w:eastAsia="Times New Roman"/>
                <w:szCs w:val="19"/>
                <w:lang w:eastAsia="ru-RU"/>
              </w:rPr>
              <w:t xml:space="preserve">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w:t>
            </w:r>
            <w:proofErr w:type="spellStart"/>
            <w:r w:rsidRPr="007D745B">
              <w:rPr>
                <w:rFonts w:eastAsia="Times New Roman"/>
                <w:szCs w:val="19"/>
                <w:lang w:eastAsia="ru-RU"/>
              </w:rPr>
              <w:t>mail</w:t>
            </w:r>
            <w:proofErr w:type="spellEnd"/>
            <w:r w:rsidRPr="007D745B">
              <w:rPr>
                <w:rFonts w:eastAsia="Times New Roman"/>
                <w:szCs w:val="19"/>
                <w:lang w:eastAsia="ru-RU"/>
              </w:rPr>
              <w:t>: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78747C8B" w:rsidR="007D745B" w:rsidRPr="007130C5" w:rsidRDefault="007D745B" w:rsidP="007D745B">
            <w:pPr>
              <w:ind w:firstLine="0"/>
              <w:rPr>
                <w:rFonts w:eastAsia="Times New Roman"/>
                <w:szCs w:val="19"/>
                <w:lang w:eastAsia="ru-RU"/>
              </w:rPr>
            </w:pPr>
          </w:p>
        </w:tc>
      </w:tr>
      <w:tr w:rsidR="002E24ED" w:rsidRPr="007130C5" w14:paraId="6487693B" w14:textId="77777777" w:rsidTr="004A301B">
        <w:tc>
          <w:tcPr>
            <w:tcW w:w="4928" w:type="dxa"/>
          </w:tcPr>
          <w:p w14:paraId="3795CE6A" w14:textId="77777777" w:rsidR="002E24ED" w:rsidRPr="007130C5" w:rsidRDefault="002E24ED" w:rsidP="002E24ED">
            <w:pPr>
              <w:rPr>
                <w:rFonts w:eastAsia="Times New Roman"/>
                <w:sz w:val="18"/>
                <w:szCs w:val="18"/>
              </w:rPr>
            </w:pPr>
          </w:p>
          <w:p w14:paraId="091C9978" w14:textId="77777777" w:rsidR="002E24ED" w:rsidRPr="007130C5" w:rsidRDefault="002E24ED" w:rsidP="002E24ED">
            <w:pPr>
              <w:rPr>
                <w:rFonts w:eastAsia="Times New Roman"/>
                <w:sz w:val="18"/>
                <w:szCs w:val="18"/>
              </w:rPr>
            </w:pPr>
          </w:p>
          <w:p w14:paraId="293845B8" w14:textId="77777777" w:rsidR="002E24ED" w:rsidRPr="007130C5" w:rsidRDefault="002E24ED" w:rsidP="002E24ED">
            <w:pPr>
              <w:rPr>
                <w:rFonts w:eastAsia="Times New Roman"/>
                <w:sz w:val="18"/>
                <w:szCs w:val="18"/>
              </w:rPr>
            </w:pPr>
          </w:p>
          <w:p w14:paraId="6ED7755D" w14:textId="7F60A28D"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526AE4C0" w14:textId="5ABE629A" w:rsidR="002E24ED" w:rsidRPr="007130C5" w:rsidRDefault="002E24ED" w:rsidP="002E24ED">
            <w:pPr>
              <w:ind w:firstLine="0"/>
              <w:rPr>
                <w:rFonts w:eastAsia="Times New Roman"/>
                <w:szCs w:val="19"/>
                <w:lang w:eastAsia="ru-RU"/>
              </w:rPr>
            </w:pPr>
            <w:r w:rsidRPr="007130C5">
              <w:rPr>
                <w:rFonts w:eastAsia="Times New Roman"/>
                <w:sz w:val="18"/>
                <w:szCs w:val="18"/>
              </w:rPr>
              <w:t>М.П.</w:t>
            </w:r>
          </w:p>
        </w:tc>
        <w:tc>
          <w:tcPr>
            <w:tcW w:w="5670" w:type="dxa"/>
          </w:tcPr>
          <w:p w14:paraId="54D9847D" w14:textId="77777777" w:rsidR="002E24ED" w:rsidRPr="007130C5" w:rsidRDefault="002E24ED" w:rsidP="002E24ED">
            <w:pPr>
              <w:rPr>
                <w:rFonts w:eastAsia="Times New Roman"/>
                <w:sz w:val="18"/>
                <w:szCs w:val="18"/>
              </w:rPr>
            </w:pPr>
          </w:p>
          <w:p w14:paraId="37BC8162" w14:textId="77777777" w:rsidR="002E24ED" w:rsidRPr="007130C5" w:rsidRDefault="002E24ED" w:rsidP="002E24ED">
            <w:pPr>
              <w:rPr>
                <w:rFonts w:eastAsia="Times New Roman"/>
                <w:sz w:val="18"/>
                <w:szCs w:val="18"/>
              </w:rPr>
            </w:pPr>
          </w:p>
          <w:p w14:paraId="55BC5B80" w14:textId="77777777" w:rsidR="002E24ED" w:rsidRPr="007130C5" w:rsidRDefault="002E24ED" w:rsidP="002E24ED">
            <w:pPr>
              <w:rPr>
                <w:rFonts w:eastAsia="Times New Roman"/>
                <w:sz w:val="18"/>
                <w:szCs w:val="18"/>
              </w:rPr>
            </w:pPr>
          </w:p>
          <w:p w14:paraId="360F219B" w14:textId="173764F5"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69D67D07" w14:textId="7D89048E" w:rsidR="002E24ED" w:rsidRPr="007130C5" w:rsidRDefault="002E24ED" w:rsidP="002E24ED">
            <w:pPr>
              <w:ind w:firstLine="0"/>
              <w:rPr>
                <w:szCs w:val="19"/>
              </w:rPr>
            </w:pPr>
            <w:r w:rsidRPr="007130C5">
              <w:rPr>
                <w:rFonts w:eastAsia="Times New Roman"/>
                <w:sz w:val="18"/>
                <w:szCs w:val="18"/>
              </w:rPr>
              <w:t>М.П.</w:t>
            </w:r>
          </w:p>
        </w:tc>
      </w:tr>
    </w:tbl>
    <w:p w14:paraId="5C4BB16E" w14:textId="43346E86" w:rsidR="00B31694" w:rsidRPr="007130C5" w:rsidRDefault="00B31694" w:rsidP="009F0043">
      <w:pPr>
        <w:widowControl w:val="0"/>
        <w:tabs>
          <w:tab w:val="left" w:pos="1406"/>
          <w:tab w:val="left" w:pos="3885"/>
          <w:tab w:val="left" w:pos="4405"/>
        </w:tabs>
        <w:rPr>
          <w:rFonts w:eastAsia="Times New Roman"/>
          <w:szCs w:val="19"/>
        </w:rPr>
      </w:pPr>
    </w:p>
    <w:p w14:paraId="3E4C9180" w14:textId="77777777" w:rsidR="004B3E4E" w:rsidRPr="007130C5" w:rsidRDefault="004B3E4E" w:rsidP="00493ED5">
      <w:pPr>
        <w:widowControl w:val="0"/>
        <w:tabs>
          <w:tab w:val="left" w:pos="1406"/>
          <w:tab w:val="left" w:pos="3885"/>
          <w:tab w:val="left" w:pos="4405"/>
        </w:tabs>
        <w:ind w:firstLine="0"/>
        <w:rPr>
          <w:rFonts w:eastAsia="Times New Roman"/>
          <w:szCs w:val="19"/>
        </w:rPr>
        <w:sectPr w:rsidR="004B3E4E" w:rsidRPr="007130C5" w:rsidSect="004A301B">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754F2D94" w:rsidR="004603D7" w:rsidRPr="007130C5" w:rsidRDefault="00D30E58" w:rsidP="00D70F5E">
      <w:pPr>
        <w:ind w:firstLine="0"/>
        <w:jc w:val="right"/>
        <w:rPr>
          <w:rFonts w:eastAsia="Times New Roman"/>
          <w:b/>
          <w:bCs/>
          <w:szCs w:val="19"/>
        </w:rPr>
      </w:pPr>
      <w:r w:rsidRPr="007130C5">
        <w:rPr>
          <w:bCs/>
          <w:snapToGrid w:val="0"/>
          <w:sz w:val="18"/>
          <w:szCs w:val="18"/>
        </w:rPr>
        <w:t xml:space="preserve">к договору страхования музейных предметов </w:t>
      </w:r>
      <w:r w:rsidR="004603D7" w:rsidRPr="007130C5">
        <w:rPr>
          <w:bCs/>
          <w:snapToGrid w:val="0"/>
          <w:sz w:val="18"/>
          <w:szCs w:val="18"/>
        </w:rPr>
        <w:t>№</w:t>
      </w:r>
      <w:r w:rsidR="005C1754">
        <w:rPr>
          <w:bCs/>
          <w:snapToGrid w:val="0"/>
          <w:sz w:val="18"/>
          <w:szCs w:val="18"/>
        </w:rPr>
        <w:t>з</w:t>
      </w:r>
      <w:r w:rsidR="004603D7" w:rsidRPr="007130C5">
        <w:rPr>
          <w:bCs/>
          <w:snapToGrid w:val="0"/>
          <w:sz w:val="18"/>
          <w:szCs w:val="18"/>
        </w:rPr>
        <w:t xml:space="preserve"> </w:t>
      </w:r>
    </w:p>
    <w:p w14:paraId="6ADEB727" w14:textId="656AF346" w:rsidR="00D30E58" w:rsidRDefault="00D30E58" w:rsidP="00FD3240">
      <w:pPr>
        <w:jc w:val="right"/>
        <w:rPr>
          <w:sz w:val="18"/>
          <w:szCs w:val="18"/>
          <w:u w:val="single"/>
        </w:rPr>
      </w:pPr>
      <w:r w:rsidRPr="007130C5">
        <w:rPr>
          <w:bCs/>
          <w:snapToGrid w:val="0"/>
          <w:sz w:val="18"/>
          <w:szCs w:val="18"/>
        </w:rPr>
        <w:t xml:space="preserve"> от </w:t>
      </w:r>
      <w:r w:rsidR="00FD3240">
        <w:rPr>
          <w:bCs/>
          <w:snapToGrid w:val="0"/>
          <w:sz w:val="18"/>
          <w:szCs w:val="18"/>
        </w:rPr>
        <w:t>______________</w:t>
      </w:r>
      <w:r w:rsidR="00FD3240">
        <w:rPr>
          <w:sz w:val="18"/>
          <w:szCs w:val="18"/>
          <w:u w:val="single"/>
        </w:rPr>
        <w:t>202</w:t>
      </w:r>
      <w:r w:rsidR="00D70F5E">
        <w:rPr>
          <w:sz w:val="18"/>
          <w:szCs w:val="18"/>
          <w:u w:val="single"/>
        </w:rPr>
        <w:t>6</w:t>
      </w:r>
      <w:r w:rsidR="00FD3240">
        <w:rPr>
          <w:sz w:val="18"/>
          <w:szCs w:val="18"/>
          <w:u w:val="single"/>
        </w:rPr>
        <w:t>г.</w:t>
      </w:r>
    </w:p>
    <w:p w14:paraId="5B94BC76" w14:textId="77777777" w:rsidR="00FD3240" w:rsidRPr="007130C5" w:rsidRDefault="00FD3240" w:rsidP="00FD3240">
      <w:pPr>
        <w:jc w:val="right"/>
        <w:rPr>
          <w:sz w:val="18"/>
          <w:szCs w:val="18"/>
        </w:rPr>
      </w:pPr>
    </w:p>
    <w:p w14:paraId="7D255324" w14:textId="77777777" w:rsidR="00D30E58" w:rsidRPr="007130C5" w:rsidRDefault="00D30E58" w:rsidP="00A732B4">
      <w:pPr>
        <w:pStyle w:val="2"/>
        <w:jc w:val="center"/>
        <w:rPr>
          <w:b w:val="0"/>
          <w:bCs w:val="0"/>
          <w:snapToGrid w:val="0"/>
          <w:sz w:val="18"/>
          <w:szCs w:val="18"/>
        </w:rPr>
      </w:pPr>
      <w:r w:rsidRPr="007130C5">
        <w:rPr>
          <w:sz w:val="18"/>
          <w:szCs w:val="18"/>
        </w:rPr>
        <w:t>ОПИСЬ ЭКСПОНАТОВ</w:t>
      </w:r>
    </w:p>
    <w:p w14:paraId="1BF39593" w14:textId="77777777" w:rsidR="00D30E58" w:rsidRPr="007130C5" w:rsidRDefault="00D30E58" w:rsidP="00D30E58">
      <w:pPr>
        <w:ind w:hanging="426"/>
        <w:rPr>
          <w:rFonts w:eastAsia="Times New Roman"/>
          <w:b/>
          <w:bCs/>
          <w:snapToGrid w:val="0"/>
        </w:rPr>
      </w:pPr>
    </w:p>
    <w:p w14:paraId="5B109059" w14:textId="49435D40" w:rsidR="00225719" w:rsidRPr="00FB5B26" w:rsidRDefault="00225719" w:rsidP="0092540E">
      <w:pPr>
        <w:ind w:firstLine="0"/>
      </w:pPr>
    </w:p>
    <w:p w14:paraId="1407C0F1" w14:textId="77777777" w:rsidR="007577B4" w:rsidRPr="00FA5805" w:rsidRDefault="007577B4" w:rsidP="007577B4">
      <w:pPr>
        <w:spacing w:line="300" w:lineRule="auto"/>
        <w:jc w:val="center"/>
        <w:rPr>
          <w:b/>
          <w:bCs/>
          <w:sz w:val="24"/>
          <w:szCs w:val="24"/>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560"/>
        <w:gridCol w:w="4034"/>
        <w:gridCol w:w="1418"/>
        <w:gridCol w:w="2693"/>
      </w:tblGrid>
      <w:tr w:rsidR="007577B4" w:rsidRPr="003C63D7" w14:paraId="29C552C7" w14:textId="77777777" w:rsidTr="0092540E">
        <w:trPr>
          <w:cantSplit/>
          <w:tblHeader/>
        </w:trPr>
        <w:tc>
          <w:tcPr>
            <w:tcW w:w="568" w:type="dxa"/>
            <w:hideMark/>
          </w:tcPr>
          <w:p w14:paraId="0881ACD4" w14:textId="77777777" w:rsidR="007577B4" w:rsidRPr="003C63D7" w:rsidRDefault="007577B4" w:rsidP="0007236D">
            <w:pPr>
              <w:widowControl w:val="0"/>
              <w:spacing w:line="256" w:lineRule="auto"/>
              <w:rPr>
                <w:bCs/>
                <w:snapToGrid w:val="0"/>
                <w:sz w:val="24"/>
                <w:szCs w:val="24"/>
              </w:rPr>
            </w:pPr>
            <w:r w:rsidRPr="003C63D7">
              <w:rPr>
                <w:bCs/>
                <w:snapToGrid w:val="0"/>
                <w:sz w:val="24"/>
                <w:szCs w:val="24"/>
              </w:rPr>
              <w:t>№ п/п</w:t>
            </w:r>
          </w:p>
        </w:tc>
        <w:tc>
          <w:tcPr>
            <w:tcW w:w="1560" w:type="dxa"/>
            <w:hideMark/>
          </w:tcPr>
          <w:p w14:paraId="71CFFB3B" w14:textId="77777777" w:rsidR="007577B4" w:rsidRPr="003C63D7" w:rsidRDefault="007577B4" w:rsidP="0092540E">
            <w:pPr>
              <w:spacing w:line="256" w:lineRule="auto"/>
              <w:ind w:firstLine="0"/>
              <w:rPr>
                <w:bCs/>
                <w:snapToGrid w:val="0"/>
                <w:sz w:val="24"/>
                <w:szCs w:val="24"/>
                <w:lang w:val="en-US"/>
              </w:rPr>
            </w:pPr>
            <w:r w:rsidRPr="003C63D7">
              <w:rPr>
                <w:bCs/>
                <w:snapToGrid w:val="0"/>
                <w:sz w:val="24"/>
                <w:szCs w:val="24"/>
              </w:rPr>
              <w:t>Учетные обозначения</w:t>
            </w:r>
          </w:p>
        </w:tc>
        <w:tc>
          <w:tcPr>
            <w:tcW w:w="4034" w:type="dxa"/>
            <w:hideMark/>
          </w:tcPr>
          <w:p w14:paraId="52E60BCE" w14:textId="77777777" w:rsidR="007577B4" w:rsidRPr="003C63D7" w:rsidRDefault="007577B4" w:rsidP="0092540E">
            <w:pPr>
              <w:spacing w:line="256" w:lineRule="auto"/>
              <w:ind w:firstLine="0"/>
              <w:rPr>
                <w:bCs/>
                <w:snapToGrid w:val="0"/>
                <w:sz w:val="24"/>
                <w:szCs w:val="24"/>
              </w:rPr>
            </w:pPr>
            <w:r w:rsidRPr="003C63D7">
              <w:rPr>
                <w:bCs/>
                <w:snapToGrid w:val="0"/>
                <w:sz w:val="24"/>
                <w:szCs w:val="24"/>
              </w:rPr>
              <w:t xml:space="preserve">Наименование предметов </w:t>
            </w:r>
          </w:p>
        </w:tc>
        <w:tc>
          <w:tcPr>
            <w:tcW w:w="1418" w:type="dxa"/>
            <w:hideMark/>
          </w:tcPr>
          <w:p w14:paraId="5E5FC3F6" w14:textId="77777777" w:rsidR="007577B4" w:rsidRPr="003C63D7" w:rsidRDefault="007577B4" w:rsidP="0092540E">
            <w:pPr>
              <w:spacing w:line="256" w:lineRule="auto"/>
              <w:ind w:firstLine="0"/>
              <w:rPr>
                <w:bCs/>
                <w:snapToGrid w:val="0"/>
                <w:sz w:val="24"/>
                <w:szCs w:val="24"/>
              </w:rPr>
            </w:pPr>
            <w:r w:rsidRPr="003C63D7">
              <w:rPr>
                <w:bCs/>
                <w:snapToGrid w:val="0"/>
                <w:sz w:val="24"/>
                <w:szCs w:val="24"/>
              </w:rPr>
              <w:t>Страховая оценка, руб.</w:t>
            </w:r>
          </w:p>
        </w:tc>
        <w:tc>
          <w:tcPr>
            <w:tcW w:w="2693" w:type="dxa"/>
            <w:hideMark/>
          </w:tcPr>
          <w:p w14:paraId="1AEDA450" w14:textId="77777777" w:rsidR="007577B4" w:rsidRPr="003C63D7" w:rsidRDefault="007577B4" w:rsidP="0007236D">
            <w:pPr>
              <w:widowControl w:val="0"/>
              <w:spacing w:line="256" w:lineRule="auto"/>
              <w:rPr>
                <w:bCs/>
                <w:snapToGrid w:val="0"/>
                <w:sz w:val="24"/>
                <w:szCs w:val="24"/>
              </w:rPr>
            </w:pPr>
            <w:r w:rsidRPr="003C63D7">
              <w:rPr>
                <w:bCs/>
                <w:snapToGrid w:val="0"/>
                <w:sz w:val="24"/>
                <w:szCs w:val="24"/>
              </w:rPr>
              <w:t>Изображение</w:t>
            </w:r>
          </w:p>
        </w:tc>
      </w:tr>
      <w:tr w:rsidR="007577B4" w:rsidRPr="007577B4" w14:paraId="7F508D7F" w14:textId="77777777" w:rsidTr="0092540E">
        <w:trPr>
          <w:trHeight w:val="2367"/>
        </w:trPr>
        <w:tc>
          <w:tcPr>
            <w:tcW w:w="568" w:type="dxa"/>
            <w:hideMark/>
          </w:tcPr>
          <w:p w14:paraId="12055B3C" w14:textId="77777777" w:rsidR="007577B4" w:rsidRPr="007577B4" w:rsidRDefault="007577B4" w:rsidP="0007236D">
            <w:pPr>
              <w:widowControl w:val="0"/>
              <w:spacing w:line="256" w:lineRule="auto"/>
              <w:rPr>
                <w:bCs/>
                <w:snapToGrid w:val="0"/>
                <w:sz w:val="24"/>
                <w:szCs w:val="24"/>
                <w:lang w:val="en-US"/>
              </w:rPr>
            </w:pPr>
            <w:r w:rsidRPr="007577B4">
              <w:rPr>
                <w:bCs/>
                <w:snapToGrid w:val="0"/>
                <w:sz w:val="24"/>
                <w:szCs w:val="24"/>
                <w:lang w:val="en-US"/>
              </w:rPr>
              <w:t xml:space="preserve">1 </w:t>
            </w:r>
          </w:p>
        </w:tc>
        <w:tc>
          <w:tcPr>
            <w:tcW w:w="1560" w:type="dxa"/>
          </w:tcPr>
          <w:p w14:paraId="7289D673" w14:textId="77777777" w:rsidR="007577B4" w:rsidRPr="007577B4" w:rsidRDefault="007577B4" w:rsidP="0092540E">
            <w:pPr>
              <w:widowControl w:val="0"/>
              <w:spacing w:line="257" w:lineRule="auto"/>
              <w:ind w:firstLine="0"/>
              <w:rPr>
                <w:bCs/>
                <w:snapToGrid w:val="0"/>
                <w:sz w:val="24"/>
                <w:szCs w:val="24"/>
                <w:lang w:val="en-US"/>
              </w:rPr>
            </w:pPr>
            <w:r w:rsidRPr="007577B4">
              <w:rPr>
                <w:bCs/>
                <w:snapToGrid w:val="0"/>
                <w:sz w:val="24"/>
                <w:szCs w:val="24"/>
                <w:lang w:val="en-US"/>
              </w:rPr>
              <w:t>И-169</w:t>
            </w:r>
          </w:p>
          <w:p w14:paraId="2CF4E8D3" w14:textId="77777777" w:rsidR="007577B4" w:rsidRPr="007577B4" w:rsidRDefault="007577B4" w:rsidP="0092540E">
            <w:pPr>
              <w:widowControl w:val="0"/>
              <w:spacing w:line="257" w:lineRule="auto"/>
              <w:ind w:firstLine="0"/>
              <w:rPr>
                <w:bCs/>
                <w:snapToGrid w:val="0"/>
                <w:sz w:val="24"/>
                <w:szCs w:val="24"/>
              </w:rPr>
            </w:pPr>
            <w:r w:rsidRPr="007577B4">
              <w:rPr>
                <w:bCs/>
                <w:snapToGrid w:val="0"/>
                <w:sz w:val="24"/>
                <w:szCs w:val="24"/>
                <w:lang w:val="en-US"/>
              </w:rPr>
              <w:t>ММУО КП-9689</w:t>
            </w:r>
          </w:p>
          <w:p w14:paraId="4A94A19F" w14:textId="77777777" w:rsidR="007577B4" w:rsidRPr="007577B4" w:rsidRDefault="007577B4" w:rsidP="0092540E">
            <w:pPr>
              <w:widowControl w:val="0"/>
              <w:spacing w:line="257" w:lineRule="auto"/>
              <w:ind w:firstLine="0"/>
              <w:rPr>
                <w:sz w:val="24"/>
                <w:szCs w:val="24"/>
              </w:rPr>
            </w:pPr>
            <w:r w:rsidRPr="007577B4">
              <w:rPr>
                <w:bCs/>
                <w:snapToGrid w:val="0"/>
                <w:sz w:val="24"/>
                <w:szCs w:val="24"/>
                <w:lang w:val="en-US"/>
              </w:rPr>
              <w:t>ГК - 12140139</w:t>
            </w:r>
          </w:p>
        </w:tc>
        <w:tc>
          <w:tcPr>
            <w:tcW w:w="4034" w:type="dxa"/>
          </w:tcPr>
          <w:p w14:paraId="430928BA" w14:textId="77777777" w:rsidR="007577B4" w:rsidRPr="007577B4" w:rsidRDefault="007577B4" w:rsidP="0092540E">
            <w:pPr>
              <w:widowControl w:val="0"/>
              <w:spacing w:line="257" w:lineRule="auto"/>
              <w:ind w:firstLine="0"/>
              <w:rPr>
                <w:b/>
                <w:snapToGrid w:val="0"/>
                <w:sz w:val="24"/>
                <w:szCs w:val="24"/>
              </w:rPr>
            </w:pPr>
            <w:r w:rsidRPr="007577B4">
              <w:rPr>
                <w:b/>
                <w:snapToGrid w:val="0"/>
                <w:sz w:val="24"/>
                <w:szCs w:val="24"/>
              </w:rPr>
              <w:t xml:space="preserve">Икона «Христос благословляет детей». </w:t>
            </w:r>
          </w:p>
          <w:p w14:paraId="516C4AD9" w14:textId="77777777" w:rsidR="007577B4" w:rsidRPr="007577B4" w:rsidRDefault="007577B4" w:rsidP="0092540E">
            <w:pPr>
              <w:widowControl w:val="0"/>
              <w:spacing w:line="257" w:lineRule="auto"/>
              <w:ind w:firstLine="0"/>
              <w:rPr>
                <w:snapToGrid w:val="0"/>
                <w:sz w:val="24"/>
                <w:szCs w:val="24"/>
              </w:rPr>
            </w:pPr>
            <w:r w:rsidRPr="007577B4">
              <w:rPr>
                <w:snapToGrid w:val="0"/>
                <w:sz w:val="24"/>
                <w:szCs w:val="24"/>
              </w:rPr>
              <w:t xml:space="preserve">Россия. Вторая половина XIX века </w:t>
            </w:r>
          </w:p>
          <w:p w14:paraId="42805A85" w14:textId="77777777" w:rsidR="007577B4" w:rsidRPr="007577B4" w:rsidRDefault="007577B4" w:rsidP="0092540E">
            <w:pPr>
              <w:widowControl w:val="0"/>
              <w:spacing w:line="257" w:lineRule="auto"/>
              <w:ind w:firstLine="0"/>
              <w:rPr>
                <w:snapToGrid w:val="0"/>
                <w:sz w:val="24"/>
                <w:szCs w:val="24"/>
              </w:rPr>
            </w:pPr>
            <w:r w:rsidRPr="007577B4">
              <w:rPr>
                <w:snapToGrid w:val="0"/>
                <w:sz w:val="24"/>
                <w:szCs w:val="24"/>
              </w:rPr>
              <w:t>Дерево, левкас, масло, золочение</w:t>
            </w:r>
          </w:p>
          <w:p w14:paraId="511D8B8A" w14:textId="77777777" w:rsidR="007577B4" w:rsidRPr="007577B4" w:rsidRDefault="007577B4" w:rsidP="0092540E">
            <w:pPr>
              <w:widowControl w:val="0"/>
              <w:spacing w:line="257" w:lineRule="auto"/>
              <w:ind w:firstLine="0"/>
              <w:rPr>
                <w:bCs/>
                <w:snapToGrid w:val="0"/>
                <w:sz w:val="24"/>
                <w:szCs w:val="24"/>
              </w:rPr>
            </w:pPr>
            <w:r w:rsidRPr="007577B4">
              <w:rPr>
                <w:snapToGrid w:val="0"/>
                <w:sz w:val="24"/>
                <w:szCs w:val="24"/>
              </w:rPr>
              <w:t>133,3х80,0х3,5 см. со шпонкой 6,0 см.</w:t>
            </w:r>
          </w:p>
        </w:tc>
        <w:tc>
          <w:tcPr>
            <w:tcW w:w="1418" w:type="dxa"/>
            <w:hideMark/>
          </w:tcPr>
          <w:p w14:paraId="757F0432" w14:textId="77777777" w:rsidR="007577B4" w:rsidRPr="007577B4" w:rsidRDefault="007577B4" w:rsidP="0092540E">
            <w:pPr>
              <w:spacing w:line="256" w:lineRule="auto"/>
              <w:ind w:firstLine="0"/>
              <w:rPr>
                <w:bCs/>
                <w:snapToGrid w:val="0"/>
                <w:sz w:val="24"/>
                <w:szCs w:val="24"/>
              </w:rPr>
            </w:pPr>
            <w:r w:rsidRPr="007577B4">
              <w:rPr>
                <w:bCs/>
                <w:snapToGrid w:val="0"/>
                <w:sz w:val="24"/>
                <w:szCs w:val="24"/>
              </w:rPr>
              <w:t>300 000</w:t>
            </w:r>
          </w:p>
        </w:tc>
        <w:tc>
          <w:tcPr>
            <w:tcW w:w="2693" w:type="dxa"/>
            <w:hideMark/>
          </w:tcPr>
          <w:p w14:paraId="24D0F4EA" w14:textId="77777777" w:rsidR="007577B4" w:rsidRPr="007577B4" w:rsidRDefault="007577B4" w:rsidP="0007236D">
            <w:pPr>
              <w:widowControl w:val="0"/>
              <w:spacing w:line="256" w:lineRule="auto"/>
              <w:rPr>
                <w:bCs/>
                <w:snapToGrid w:val="0"/>
                <w:sz w:val="24"/>
                <w:szCs w:val="24"/>
              </w:rPr>
            </w:pPr>
            <w:r w:rsidRPr="007577B4">
              <w:rPr>
                <w:bCs/>
                <w:snapToGrid w:val="0"/>
                <w:sz w:val="24"/>
                <w:szCs w:val="24"/>
              </w:rPr>
              <w:t xml:space="preserve"> </w:t>
            </w:r>
            <w:r w:rsidRPr="007577B4">
              <w:rPr>
                <w:bCs/>
                <w:noProof/>
                <w:sz w:val="24"/>
                <w:szCs w:val="24"/>
                <w:lang w:eastAsia="ru-RU"/>
              </w:rPr>
              <w:drawing>
                <wp:inline distT="0" distB="0" distL="0" distR="0" wp14:anchorId="22E31838" wp14:editId="7D24DBA8">
                  <wp:extent cx="1443990" cy="144399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43990" cy="1443990"/>
                          </a:xfrm>
                          <a:prstGeom prst="rect">
                            <a:avLst/>
                          </a:prstGeom>
                          <a:noFill/>
                          <a:ln w="9525">
                            <a:noFill/>
                            <a:miter lim="800000"/>
                            <a:headEnd/>
                            <a:tailEnd/>
                          </a:ln>
                        </pic:spPr>
                      </pic:pic>
                    </a:graphicData>
                  </a:graphic>
                </wp:inline>
              </w:drawing>
            </w:r>
          </w:p>
        </w:tc>
      </w:tr>
    </w:tbl>
    <w:p w14:paraId="50512ED5" w14:textId="77777777" w:rsidR="007577B4" w:rsidRPr="007577B4" w:rsidRDefault="007577B4" w:rsidP="0092540E">
      <w:pPr>
        <w:spacing w:before="140"/>
        <w:ind w:firstLine="0"/>
        <w:rPr>
          <w:b/>
          <w:bCs/>
          <w:snapToGrid w:val="0"/>
          <w:sz w:val="24"/>
          <w:szCs w:val="24"/>
        </w:rPr>
      </w:pPr>
    </w:p>
    <w:p w14:paraId="557E7838" w14:textId="77777777" w:rsidR="007577B4" w:rsidRPr="007577B4" w:rsidRDefault="007577B4" w:rsidP="007577B4">
      <w:pPr>
        <w:spacing w:before="140"/>
        <w:rPr>
          <w:b/>
          <w:bCs/>
          <w:snapToGrid w:val="0"/>
          <w:sz w:val="24"/>
          <w:szCs w:val="24"/>
        </w:rPr>
      </w:pPr>
      <w:r w:rsidRPr="007577B4">
        <w:rPr>
          <w:b/>
          <w:bCs/>
          <w:snapToGrid w:val="0"/>
          <w:sz w:val="24"/>
          <w:szCs w:val="24"/>
        </w:rPr>
        <w:t>Всего: 1 (один) музейный предмет</w:t>
      </w:r>
    </w:p>
    <w:p w14:paraId="6FD6EA30" w14:textId="77777777" w:rsidR="007577B4" w:rsidRPr="00FA5805" w:rsidRDefault="007577B4" w:rsidP="007577B4">
      <w:pPr>
        <w:rPr>
          <w:b/>
          <w:bCs/>
          <w:snapToGrid w:val="0"/>
          <w:sz w:val="24"/>
          <w:szCs w:val="24"/>
        </w:rPr>
      </w:pPr>
      <w:r w:rsidRPr="007577B4">
        <w:rPr>
          <w:b/>
          <w:bCs/>
          <w:snapToGrid w:val="0"/>
          <w:sz w:val="24"/>
          <w:szCs w:val="24"/>
        </w:rPr>
        <w:t>Общая сумма страховой оценки: 300 000 (Триста тысяч) рублей.</w:t>
      </w:r>
    </w:p>
    <w:p w14:paraId="73D958BA" w14:textId="77777777" w:rsidR="00225719" w:rsidRPr="00FB5B26" w:rsidRDefault="00225719" w:rsidP="00225719">
      <w:pPr>
        <w:tabs>
          <w:tab w:val="left" w:pos="567"/>
        </w:tabs>
      </w:pPr>
    </w:p>
    <w:p w14:paraId="4F06F7D3" w14:textId="77777777" w:rsidR="005C1754" w:rsidRPr="00FB5B26" w:rsidRDefault="005C1754" w:rsidP="005C1754">
      <w:pPr>
        <w:tabs>
          <w:tab w:val="left" w:pos="567"/>
        </w:tabs>
      </w:pPr>
    </w:p>
    <w:p w14:paraId="595E336A" w14:textId="77777777" w:rsidR="005C1754" w:rsidRPr="00FB5B26" w:rsidRDefault="005C1754" w:rsidP="005C1754">
      <w:pPr>
        <w:tabs>
          <w:tab w:val="left" w:pos="567"/>
        </w:tabs>
      </w:pPr>
    </w:p>
    <w:p w14:paraId="4717B529" w14:textId="77777777" w:rsidR="00F97456" w:rsidRPr="000C1FED" w:rsidRDefault="00F97456" w:rsidP="00F97456">
      <w:pPr>
        <w:rPr>
          <w:b/>
          <w:bCs/>
          <w:snapToGrid w:val="0"/>
          <w:sz w:val="16"/>
          <w:szCs w:val="16"/>
        </w:rPr>
      </w:pPr>
    </w:p>
    <w:p w14:paraId="1685E7F4" w14:textId="77777777" w:rsidR="00CE7708" w:rsidRDefault="00CE7708" w:rsidP="00F97456">
      <w:pPr>
        <w:ind w:firstLine="0"/>
        <w:rPr>
          <w:bCs/>
          <w:snapToGrid w:val="0"/>
          <w:sz w:val="18"/>
          <w:szCs w:val="18"/>
        </w:rPr>
      </w:pPr>
    </w:p>
    <w:p w14:paraId="01D845DD" w14:textId="77777777" w:rsidR="001C083B" w:rsidRPr="007130C5" w:rsidRDefault="001C083B" w:rsidP="009322B6">
      <w:pPr>
        <w:widowControl w:val="0"/>
        <w:spacing w:before="12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7130C5" w14:paraId="0433C578" w14:textId="77777777" w:rsidTr="007130C5">
        <w:tc>
          <w:tcPr>
            <w:tcW w:w="5387" w:type="dxa"/>
          </w:tcPr>
          <w:p w14:paraId="7B5F03B6" w14:textId="77777777" w:rsidR="00D30E58" w:rsidRPr="007130C5" w:rsidRDefault="00D30E58" w:rsidP="00ED6107">
            <w:pPr>
              <w:rPr>
                <w:rFonts w:eastAsia="Times New Roman"/>
                <w:b/>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tc>
        <w:tc>
          <w:tcPr>
            <w:tcW w:w="5245" w:type="dxa"/>
          </w:tcPr>
          <w:p w14:paraId="071E542F" w14:textId="77777777" w:rsidR="00D30E58" w:rsidRPr="007130C5" w:rsidRDefault="00D30E58" w:rsidP="00ED6107">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31903451" w14:textId="319D91C5" w:rsidR="00D30E58" w:rsidRPr="007130C5" w:rsidRDefault="00D30E58" w:rsidP="00ED6107">
            <w:pPr>
              <w:rPr>
                <w:rFonts w:eastAsia="Times New Roman"/>
                <w:b/>
                <w:sz w:val="18"/>
                <w:szCs w:val="18"/>
              </w:rPr>
            </w:pPr>
          </w:p>
        </w:tc>
      </w:tr>
      <w:tr w:rsidR="002E24ED" w:rsidRPr="007130C5" w14:paraId="77E977B4" w14:textId="77777777" w:rsidTr="007130C5">
        <w:tc>
          <w:tcPr>
            <w:tcW w:w="5387" w:type="dxa"/>
          </w:tcPr>
          <w:p w14:paraId="22398024" w14:textId="34FF4AF3" w:rsidR="002E24ED" w:rsidRPr="007130C5" w:rsidRDefault="002E24ED" w:rsidP="007130C5">
            <w:pPr>
              <w:ind w:firstLine="37"/>
              <w:rPr>
                <w:rFonts w:eastAsia="Times New Roman"/>
                <w:bCs/>
                <w:sz w:val="18"/>
                <w:szCs w:val="18"/>
              </w:rPr>
            </w:pPr>
          </w:p>
        </w:tc>
        <w:tc>
          <w:tcPr>
            <w:tcW w:w="5245" w:type="dxa"/>
          </w:tcPr>
          <w:p w14:paraId="12F5B9E6" w14:textId="77777777" w:rsidR="002E24ED" w:rsidRPr="007130C5" w:rsidRDefault="002E24ED" w:rsidP="00ED6107">
            <w:pPr>
              <w:rPr>
                <w:rFonts w:eastAsia="Times New Roman"/>
                <w:bCs/>
                <w:sz w:val="18"/>
                <w:szCs w:val="18"/>
              </w:rPr>
            </w:pPr>
          </w:p>
        </w:tc>
      </w:tr>
      <w:tr w:rsidR="00D30E58" w:rsidRPr="00A732B4" w14:paraId="5F62FB2F" w14:textId="77777777" w:rsidTr="007130C5">
        <w:tc>
          <w:tcPr>
            <w:tcW w:w="5387" w:type="dxa"/>
          </w:tcPr>
          <w:p w14:paraId="06A186B5" w14:textId="749C269C" w:rsidR="00D30E58" w:rsidRPr="007130C5" w:rsidRDefault="00D30E58" w:rsidP="00E55DC1">
            <w:pPr>
              <w:ind w:firstLine="0"/>
              <w:rPr>
                <w:rFonts w:eastAsia="Times New Roman"/>
                <w:sz w:val="18"/>
                <w:szCs w:val="18"/>
              </w:rPr>
            </w:pPr>
          </w:p>
          <w:p w14:paraId="7DB97550" w14:textId="77777777" w:rsidR="00D30E58" w:rsidRPr="007130C5" w:rsidRDefault="00D30E58" w:rsidP="00ED6107">
            <w:pPr>
              <w:rPr>
                <w:rFonts w:eastAsia="Times New Roman"/>
                <w:sz w:val="18"/>
                <w:szCs w:val="18"/>
              </w:rPr>
            </w:pPr>
          </w:p>
          <w:p w14:paraId="4ED67AAB" w14:textId="2743C832" w:rsidR="00D30E58" w:rsidRPr="007130C5" w:rsidRDefault="00D30E58" w:rsidP="00ED6107">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152CCEA9" w14:textId="77777777" w:rsidR="00D30E58" w:rsidRPr="007130C5" w:rsidRDefault="00D30E58" w:rsidP="00ED6107">
            <w:pPr>
              <w:rPr>
                <w:rFonts w:eastAsia="Times New Roman"/>
                <w:sz w:val="18"/>
                <w:szCs w:val="18"/>
              </w:rPr>
            </w:pPr>
            <w:r w:rsidRPr="007130C5">
              <w:rPr>
                <w:rFonts w:eastAsia="Times New Roman"/>
                <w:sz w:val="18"/>
                <w:szCs w:val="18"/>
              </w:rPr>
              <w:t>М.П.</w:t>
            </w:r>
          </w:p>
        </w:tc>
        <w:tc>
          <w:tcPr>
            <w:tcW w:w="5245" w:type="dxa"/>
          </w:tcPr>
          <w:p w14:paraId="59E2AEC7" w14:textId="2B9741CD" w:rsidR="00D30E58" w:rsidRPr="007130C5" w:rsidRDefault="00D30E58" w:rsidP="00E55DC1">
            <w:pPr>
              <w:ind w:firstLine="0"/>
              <w:rPr>
                <w:rFonts w:eastAsia="Times New Roman"/>
                <w:sz w:val="18"/>
                <w:szCs w:val="18"/>
              </w:rPr>
            </w:pPr>
          </w:p>
          <w:p w14:paraId="6857F5B0" w14:textId="77777777" w:rsidR="00D30E58" w:rsidRPr="007130C5" w:rsidRDefault="00D30E58" w:rsidP="00ED6107">
            <w:pPr>
              <w:rPr>
                <w:rFonts w:eastAsia="Times New Roman"/>
                <w:sz w:val="18"/>
                <w:szCs w:val="18"/>
              </w:rPr>
            </w:pPr>
          </w:p>
          <w:p w14:paraId="11794246" w14:textId="453476C4" w:rsidR="00D30E58" w:rsidRPr="007130C5" w:rsidRDefault="00D30E58" w:rsidP="00ED6107">
            <w:pPr>
              <w:rPr>
                <w:rFonts w:eastAsia="Times New Roman"/>
                <w:sz w:val="18"/>
                <w:szCs w:val="18"/>
                <w:lang w:val="en-US"/>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73F02908" w14:textId="77777777" w:rsidR="00D30E58" w:rsidRPr="00A732B4" w:rsidRDefault="00D30E58" w:rsidP="00ED6107">
            <w:pPr>
              <w:rPr>
                <w:rFonts w:eastAsia="Times New Roman"/>
                <w:sz w:val="18"/>
                <w:szCs w:val="18"/>
              </w:rPr>
            </w:pPr>
            <w:r w:rsidRPr="007130C5">
              <w:rPr>
                <w:rFonts w:eastAsia="Times New Roman"/>
                <w:sz w:val="18"/>
                <w:szCs w:val="18"/>
              </w:rPr>
              <w:t>М.П.</w:t>
            </w:r>
          </w:p>
        </w:tc>
      </w:tr>
    </w:tbl>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5C1754">
      <w:pgSz w:w="11910" w:h="16840"/>
      <w:pgMar w:top="851" w:right="570"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BDECE" w14:textId="77777777" w:rsidR="00696151" w:rsidRDefault="00696151">
      <w:r>
        <w:separator/>
      </w:r>
    </w:p>
    <w:p w14:paraId="4BEF6B56" w14:textId="77777777" w:rsidR="00696151" w:rsidRDefault="00696151"/>
    <w:p w14:paraId="3AF5AEAA" w14:textId="77777777" w:rsidR="00696151" w:rsidRDefault="00696151" w:rsidP="005A79B1"/>
  </w:endnote>
  <w:endnote w:type="continuationSeparator" w:id="0">
    <w:p w14:paraId="25C92F40" w14:textId="77777777" w:rsidR="00696151" w:rsidRDefault="00696151">
      <w:r>
        <w:continuationSeparator/>
      </w:r>
    </w:p>
    <w:p w14:paraId="3226625F" w14:textId="77777777" w:rsidR="00696151" w:rsidRDefault="00696151"/>
    <w:p w14:paraId="0598B23A" w14:textId="77777777" w:rsidR="00696151" w:rsidRDefault="00696151"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1224EA13" w:rsidR="00A91E63" w:rsidRDefault="006153BE">
    <w:pPr>
      <w:pStyle w:val="a9"/>
      <w:jc w:val="right"/>
    </w:pPr>
    <w:r>
      <w:fldChar w:fldCharType="begin"/>
    </w:r>
    <w:r w:rsidR="00A91E63">
      <w:instrText xml:space="preserve"> PAGE   \* MERGEFORMAT </w:instrText>
    </w:r>
    <w:r>
      <w:fldChar w:fldCharType="separate"/>
    </w:r>
    <w:r w:rsidR="006E333F">
      <w:rPr>
        <w:noProof/>
      </w:rPr>
      <w:t>4</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FA9F" w14:textId="77777777" w:rsidR="00696151" w:rsidRDefault="00696151">
      <w:r>
        <w:separator/>
      </w:r>
    </w:p>
    <w:p w14:paraId="53AA7FE6" w14:textId="77777777" w:rsidR="00696151" w:rsidRDefault="00696151"/>
    <w:p w14:paraId="4EF98819" w14:textId="77777777" w:rsidR="00696151" w:rsidRDefault="00696151" w:rsidP="005A79B1"/>
  </w:footnote>
  <w:footnote w:type="continuationSeparator" w:id="0">
    <w:p w14:paraId="1D514A6C" w14:textId="77777777" w:rsidR="00696151" w:rsidRDefault="00696151">
      <w:r>
        <w:continuationSeparator/>
      </w:r>
    </w:p>
    <w:p w14:paraId="52A0CEE6" w14:textId="77777777" w:rsidR="00696151" w:rsidRDefault="00696151"/>
    <w:p w14:paraId="7E2E3A32" w14:textId="77777777" w:rsidR="00696151" w:rsidRDefault="00696151"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0"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2"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3"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25"/>
  </w:num>
  <w:num w:numId="6">
    <w:abstractNumId w:val="12"/>
  </w:num>
  <w:num w:numId="7">
    <w:abstractNumId w:val="20"/>
  </w:num>
  <w:num w:numId="8">
    <w:abstractNumId w:val="14"/>
  </w:num>
  <w:num w:numId="9">
    <w:abstractNumId w:val="22"/>
  </w:num>
  <w:num w:numId="10">
    <w:abstractNumId w:val="13"/>
  </w:num>
  <w:num w:numId="11">
    <w:abstractNumId w:val="3"/>
  </w:num>
  <w:num w:numId="12">
    <w:abstractNumId w:val="8"/>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7"/>
  </w:num>
  <w:num w:numId="26">
    <w:abstractNumId w:val="24"/>
  </w:num>
  <w:num w:numId="27">
    <w:abstractNumId w:val="7"/>
  </w:num>
  <w:num w:numId="2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1691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320E"/>
    <w:rsid w:val="006956B5"/>
    <w:rsid w:val="00696151"/>
    <w:rsid w:val="006A67B5"/>
    <w:rsid w:val="006B1B47"/>
    <w:rsid w:val="006B263F"/>
    <w:rsid w:val="006C11A0"/>
    <w:rsid w:val="006D501B"/>
    <w:rsid w:val="006E29B8"/>
    <w:rsid w:val="006E333F"/>
    <w:rsid w:val="006E4381"/>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663C"/>
    <w:rsid w:val="007A2618"/>
    <w:rsid w:val="007A2A22"/>
    <w:rsid w:val="007A7796"/>
    <w:rsid w:val="007A7C46"/>
    <w:rsid w:val="007B6913"/>
    <w:rsid w:val="007C7D08"/>
    <w:rsid w:val="007D21D4"/>
    <w:rsid w:val="007D7060"/>
    <w:rsid w:val="007D745B"/>
    <w:rsid w:val="007E17B7"/>
    <w:rsid w:val="007E28C0"/>
    <w:rsid w:val="007E6AC9"/>
    <w:rsid w:val="007E76B1"/>
    <w:rsid w:val="007F2669"/>
    <w:rsid w:val="00801E05"/>
    <w:rsid w:val="008034C1"/>
    <w:rsid w:val="0080736A"/>
    <w:rsid w:val="008132F6"/>
    <w:rsid w:val="00816279"/>
    <w:rsid w:val="00820334"/>
    <w:rsid w:val="00831F93"/>
    <w:rsid w:val="00834383"/>
    <w:rsid w:val="00834D6C"/>
    <w:rsid w:val="00840E2B"/>
    <w:rsid w:val="008447F0"/>
    <w:rsid w:val="00845C00"/>
    <w:rsid w:val="008476B3"/>
    <w:rsid w:val="008511D6"/>
    <w:rsid w:val="00851FFF"/>
    <w:rsid w:val="008543A6"/>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74CD"/>
    <w:rsid w:val="009D3607"/>
    <w:rsid w:val="009D5AE5"/>
    <w:rsid w:val="009D738C"/>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1F30"/>
    <w:rsid w:val="00B11EBE"/>
    <w:rsid w:val="00B12B88"/>
    <w:rsid w:val="00B155A4"/>
    <w:rsid w:val="00B16439"/>
    <w:rsid w:val="00B17466"/>
    <w:rsid w:val="00B17623"/>
    <w:rsid w:val="00B23F65"/>
    <w:rsid w:val="00B26E06"/>
    <w:rsid w:val="00B31694"/>
    <w:rsid w:val="00B32C2D"/>
    <w:rsid w:val="00B37A07"/>
    <w:rsid w:val="00B37C50"/>
    <w:rsid w:val="00B433CF"/>
    <w:rsid w:val="00B52736"/>
    <w:rsid w:val="00B52AC5"/>
    <w:rsid w:val="00B55A38"/>
    <w:rsid w:val="00B63034"/>
    <w:rsid w:val="00B64DB8"/>
    <w:rsid w:val="00B67013"/>
    <w:rsid w:val="00B67E78"/>
    <w:rsid w:val="00B733EB"/>
    <w:rsid w:val="00B831D6"/>
    <w:rsid w:val="00B858B6"/>
    <w:rsid w:val="00B86347"/>
    <w:rsid w:val="00B9291C"/>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255F"/>
    <w:rsid w:val="00E44459"/>
    <w:rsid w:val="00E454BA"/>
    <w:rsid w:val="00E54A10"/>
    <w:rsid w:val="00E5541C"/>
    <w:rsid w:val="00E55DC1"/>
    <w:rsid w:val="00E6459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5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66A58-8250-46B4-9C39-6B08031D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4761</Words>
  <Characters>27140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21</cp:revision>
  <cp:lastPrinted>2019-06-19T11:53:00Z</cp:lastPrinted>
  <dcterms:created xsi:type="dcterms:W3CDTF">2026-04-24T06:32:00Z</dcterms:created>
  <dcterms:modified xsi:type="dcterms:W3CDTF">2026-06-15T13:03:00Z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