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9B19E" w14:textId="77777777" w:rsidR="00747E6F" w:rsidRPr="00D50606" w:rsidRDefault="00747E6F" w:rsidP="00126B2C">
      <w:pPr>
        <w:pStyle w:val="1"/>
        <w:jc w:val="center"/>
        <w:rPr>
          <w:bCs w:val="0"/>
          <w:sz w:val="24"/>
          <w:szCs w:val="24"/>
        </w:rPr>
      </w:pPr>
    </w:p>
    <w:p w14:paraId="4F1FE565" w14:textId="77777777" w:rsidR="00747E6F" w:rsidRPr="00D50606" w:rsidRDefault="00747E6F" w:rsidP="00126B2C">
      <w:pPr>
        <w:pStyle w:val="1"/>
        <w:jc w:val="center"/>
        <w:rPr>
          <w:bCs w:val="0"/>
          <w:sz w:val="24"/>
          <w:szCs w:val="24"/>
        </w:rPr>
      </w:pPr>
    </w:p>
    <w:p w14:paraId="15B03C38" w14:textId="77777777" w:rsidR="003E0D5E" w:rsidRPr="005E5023" w:rsidRDefault="003E0D5E" w:rsidP="00126B2C">
      <w:pPr>
        <w:pStyle w:val="1"/>
        <w:jc w:val="center"/>
        <w:rPr>
          <w:bCs w:val="0"/>
          <w:sz w:val="24"/>
          <w:szCs w:val="24"/>
        </w:rPr>
      </w:pPr>
      <w:r w:rsidRPr="005E5023">
        <w:rPr>
          <w:bCs w:val="0"/>
          <w:sz w:val="24"/>
          <w:szCs w:val="24"/>
        </w:rPr>
        <w:t>ТЕХНИЧЕСКОЕ ЗАДАНИЕ</w:t>
      </w:r>
    </w:p>
    <w:p w14:paraId="2502F2BB" w14:textId="77777777" w:rsidR="003E0D5E" w:rsidRPr="005E5023" w:rsidRDefault="003E0D5E" w:rsidP="00126B2C">
      <w:pPr>
        <w:pStyle w:val="1"/>
        <w:jc w:val="center"/>
        <w:rPr>
          <w:sz w:val="24"/>
          <w:szCs w:val="24"/>
        </w:rPr>
      </w:pPr>
      <w:r w:rsidRPr="005E5023">
        <w:rPr>
          <w:sz w:val="24"/>
          <w:szCs w:val="24"/>
        </w:rPr>
        <w:t>на проектирование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"/>
        <w:gridCol w:w="3087"/>
        <w:gridCol w:w="6945"/>
      </w:tblGrid>
      <w:tr w:rsidR="003E0D5E" w:rsidRPr="005E5023" w14:paraId="3BA13593" w14:textId="77777777" w:rsidTr="008A099C">
        <w:trPr>
          <w:trHeight w:val="558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C739" w14:textId="77777777" w:rsidR="003E0D5E" w:rsidRPr="005E5023" w:rsidRDefault="003E0D5E" w:rsidP="00126B2C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C6FF" w14:textId="77777777" w:rsidR="003E0D5E" w:rsidRPr="005E5023" w:rsidRDefault="003E0D5E" w:rsidP="00126B2C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170C" w14:textId="77777777" w:rsidR="003E0D5E" w:rsidRPr="005E5023" w:rsidRDefault="003E0D5E" w:rsidP="00126B2C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требований</w:t>
            </w:r>
          </w:p>
        </w:tc>
      </w:tr>
      <w:tr w:rsidR="003E0D5E" w:rsidRPr="005E5023" w14:paraId="0377063C" w14:textId="77777777" w:rsidTr="008A099C">
        <w:trPr>
          <w:trHeight w:val="93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18F4" w14:textId="77777777" w:rsidR="003E0D5E" w:rsidRPr="005E5023" w:rsidRDefault="003E0D5E" w:rsidP="00126B2C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b/>
                <w:sz w:val="24"/>
                <w:szCs w:val="24"/>
              </w:rPr>
              <w:t>1. Общие данные</w:t>
            </w:r>
          </w:p>
        </w:tc>
      </w:tr>
      <w:tr w:rsidR="003E0D5E" w:rsidRPr="005E5023" w14:paraId="7AD15C06" w14:textId="77777777" w:rsidTr="008A099C">
        <w:trPr>
          <w:trHeight w:val="93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EB1D" w14:textId="77777777" w:rsidR="003E0D5E" w:rsidRPr="005E5023" w:rsidRDefault="003E0D5E" w:rsidP="00126B2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7DAB" w14:textId="77777777" w:rsidR="003E0D5E" w:rsidRPr="005E5023" w:rsidRDefault="003E0D5E" w:rsidP="00126B2C">
            <w:pPr>
              <w:pStyle w:val="af"/>
              <w:suppressAutoHyphens/>
              <w:rPr>
                <w:bCs/>
                <w:szCs w:val="24"/>
              </w:rPr>
            </w:pPr>
            <w:r w:rsidRPr="005E5023">
              <w:rPr>
                <w:bCs/>
                <w:szCs w:val="24"/>
              </w:rPr>
              <w:t>Основание для проектирования</w:t>
            </w:r>
          </w:p>
          <w:p w14:paraId="4E6FE38F" w14:textId="77777777" w:rsidR="003E0D5E" w:rsidRPr="005E5023" w:rsidRDefault="003E0D5E" w:rsidP="00126B2C">
            <w:pPr>
              <w:pStyle w:val="af"/>
              <w:suppressAutoHyphens/>
              <w:rPr>
                <w:bCs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C801" w14:textId="0A2D1C0E" w:rsidR="006A4B40" w:rsidRPr="005E5023" w:rsidRDefault="006A4B40" w:rsidP="00126B2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AAD26" w14:textId="223A7CEC" w:rsidR="003E0D5E" w:rsidRPr="005E5023" w:rsidRDefault="00EB4845" w:rsidP="00126B2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оборудованием </w:t>
            </w:r>
            <w:proofErr w:type="spellStart"/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 зала</w:t>
            </w:r>
            <w:r w:rsidRPr="005E5023">
              <w:t xml:space="preserve"> </w:t>
            </w: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здания Финансового университета, расположенного по адресу: г. Москва, Ленинградский </w:t>
            </w:r>
            <w:proofErr w:type="spellStart"/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, д. 55.</w:t>
            </w:r>
          </w:p>
        </w:tc>
      </w:tr>
      <w:tr w:rsidR="003E0D5E" w:rsidRPr="005E5023" w14:paraId="21A18FB9" w14:textId="77777777" w:rsidTr="008A099C">
        <w:trPr>
          <w:trHeight w:val="93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4E7C" w14:textId="77777777" w:rsidR="003E0D5E" w:rsidRPr="005E5023" w:rsidRDefault="003E0D5E" w:rsidP="00126B2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D213" w14:textId="77777777" w:rsidR="003E0D5E" w:rsidRPr="005E5023" w:rsidRDefault="003E0D5E" w:rsidP="00126B2C">
            <w:pPr>
              <w:pStyle w:val="af"/>
              <w:suppressAutoHyphens/>
              <w:rPr>
                <w:bCs/>
                <w:szCs w:val="24"/>
              </w:rPr>
            </w:pPr>
            <w:r w:rsidRPr="005E5023">
              <w:rPr>
                <w:bCs/>
                <w:szCs w:val="24"/>
              </w:rPr>
              <w:t>Объект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86DC" w14:textId="18BF46AE" w:rsidR="003E0D5E" w:rsidRPr="005E5023" w:rsidRDefault="009C0A00" w:rsidP="00126B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E502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Помещени</w:t>
            </w:r>
            <w:r w:rsidR="001E1C84" w:rsidRPr="005E502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="001E1C84" w:rsidRPr="005E502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Конференц</w:t>
            </w:r>
            <w:proofErr w:type="spellEnd"/>
            <w:r w:rsidR="001E1C84" w:rsidRPr="005E502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зала</w:t>
            </w:r>
            <w:r w:rsidRPr="005E502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здания Финансового университета, расположенного по адресу: г. Москва, Ленинградский </w:t>
            </w:r>
            <w:proofErr w:type="spellStart"/>
            <w:r w:rsidRPr="005E502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пр-кт</w:t>
            </w:r>
            <w:proofErr w:type="spellEnd"/>
            <w:r w:rsidRPr="005E502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, д. 55.</w:t>
            </w:r>
          </w:p>
        </w:tc>
      </w:tr>
      <w:tr w:rsidR="003E0D5E" w:rsidRPr="005E5023" w14:paraId="3548437E" w14:textId="77777777" w:rsidTr="008A099C">
        <w:trPr>
          <w:trHeight w:val="93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71F7" w14:textId="77777777" w:rsidR="003E0D5E" w:rsidRPr="005E5023" w:rsidRDefault="003E0D5E" w:rsidP="00126B2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EEB0" w14:textId="77777777" w:rsidR="003E0D5E" w:rsidRPr="005E5023" w:rsidRDefault="003E0D5E" w:rsidP="00126B2C">
            <w:pPr>
              <w:pStyle w:val="af"/>
              <w:rPr>
                <w:bCs/>
                <w:szCs w:val="24"/>
              </w:rPr>
            </w:pPr>
            <w:r w:rsidRPr="005E5023">
              <w:rPr>
                <w:bCs/>
                <w:szCs w:val="24"/>
              </w:rPr>
              <w:t>Функциональный Заказчик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CD99" w14:textId="77777777" w:rsidR="003E0D5E" w:rsidRPr="005E5023" w:rsidRDefault="003E0D5E" w:rsidP="00126B2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5E" w:rsidRPr="005E5023" w14:paraId="257ED900" w14:textId="77777777" w:rsidTr="008A099C">
        <w:trPr>
          <w:trHeight w:val="93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1B9B" w14:textId="77777777" w:rsidR="003E0D5E" w:rsidRPr="005E5023" w:rsidRDefault="003E0D5E" w:rsidP="00126B2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D330" w14:textId="77777777" w:rsidR="003E0D5E" w:rsidRPr="005E5023" w:rsidRDefault="003E0D5E" w:rsidP="00126B2C">
            <w:pPr>
              <w:pStyle w:val="af"/>
              <w:rPr>
                <w:bCs/>
                <w:szCs w:val="24"/>
              </w:rPr>
            </w:pPr>
            <w:r w:rsidRPr="005E5023">
              <w:rPr>
                <w:bCs/>
                <w:szCs w:val="24"/>
              </w:rPr>
              <w:t>Раздел документации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B607" w14:textId="548FAFBD" w:rsidR="003E0D5E" w:rsidRPr="005E5023" w:rsidRDefault="001F3314" w:rsidP="00126B2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Технологические решения Конференц-зала</w:t>
            </w:r>
          </w:p>
        </w:tc>
      </w:tr>
      <w:tr w:rsidR="003E0D5E" w:rsidRPr="005E5023" w14:paraId="05B4327F" w14:textId="77777777" w:rsidTr="008A099C">
        <w:trPr>
          <w:trHeight w:val="93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A029" w14:textId="77777777" w:rsidR="003E0D5E" w:rsidRPr="005E5023" w:rsidRDefault="003E0D5E" w:rsidP="00126B2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F021" w14:textId="3F21B823" w:rsidR="003E0D5E" w:rsidRPr="005E5023" w:rsidRDefault="003E0D5E" w:rsidP="00126B2C">
            <w:pPr>
              <w:pStyle w:val="af"/>
              <w:rPr>
                <w:bCs/>
                <w:szCs w:val="24"/>
              </w:rPr>
            </w:pPr>
            <w:r w:rsidRPr="005E5023">
              <w:rPr>
                <w:bCs/>
                <w:szCs w:val="24"/>
              </w:rPr>
              <w:t xml:space="preserve">Вид </w:t>
            </w:r>
            <w:r w:rsidR="001E1C84" w:rsidRPr="005E5023">
              <w:rPr>
                <w:bCs/>
                <w:szCs w:val="24"/>
              </w:rPr>
              <w:t>проектирования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F46A" w14:textId="0B51731F" w:rsidR="003E0D5E" w:rsidRPr="005E5023" w:rsidRDefault="001E1C84" w:rsidP="00126B2C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Мультимедийные системы</w:t>
            </w:r>
          </w:p>
        </w:tc>
      </w:tr>
      <w:tr w:rsidR="003E0D5E" w:rsidRPr="005E5023" w14:paraId="0B69DA6C" w14:textId="77777777" w:rsidTr="008A099C">
        <w:trPr>
          <w:trHeight w:val="93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D726" w14:textId="77777777" w:rsidR="003E0D5E" w:rsidRPr="005E5023" w:rsidRDefault="003E0D5E" w:rsidP="00126B2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C2AA" w14:textId="77777777" w:rsidR="003E0D5E" w:rsidRPr="005E5023" w:rsidRDefault="003E0D5E" w:rsidP="00126B2C">
            <w:pPr>
              <w:pStyle w:val="af"/>
              <w:rPr>
                <w:bCs/>
                <w:szCs w:val="24"/>
              </w:rPr>
            </w:pPr>
            <w:r w:rsidRPr="005E5023">
              <w:rPr>
                <w:bCs/>
                <w:szCs w:val="24"/>
              </w:rPr>
              <w:t xml:space="preserve">Стадийность проектирования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C87B" w14:textId="7022C849" w:rsidR="003E0D5E" w:rsidRPr="005E5023" w:rsidRDefault="00E54502" w:rsidP="00126B2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Стадия «РД».</w:t>
            </w:r>
          </w:p>
        </w:tc>
      </w:tr>
      <w:tr w:rsidR="003E0D5E" w:rsidRPr="005E5023" w14:paraId="520527FC" w14:textId="77777777" w:rsidTr="008A099C">
        <w:trPr>
          <w:trHeight w:val="93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1C80" w14:textId="77777777" w:rsidR="003E0D5E" w:rsidRPr="005E5023" w:rsidRDefault="003E0D5E" w:rsidP="00126B2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4E58" w14:textId="77777777" w:rsidR="003E0D5E" w:rsidRPr="005E5023" w:rsidRDefault="003E0D5E" w:rsidP="00126B2C">
            <w:pPr>
              <w:pStyle w:val="af"/>
              <w:rPr>
                <w:bCs/>
                <w:szCs w:val="24"/>
              </w:rPr>
            </w:pPr>
            <w:r w:rsidRPr="005E5023">
              <w:rPr>
                <w:bCs/>
                <w:szCs w:val="24"/>
              </w:rPr>
              <w:t>Сроки разработки документации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328E" w14:textId="77777777" w:rsidR="003E0D5E" w:rsidRPr="005E5023" w:rsidRDefault="003E0D5E" w:rsidP="00126B2C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Определены Договором</w:t>
            </w:r>
          </w:p>
        </w:tc>
      </w:tr>
      <w:tr w:rsidR="003E0D5E" w:rsidRPr="005E5023" w14:paraId="16E2816A" w14:textId="77777777" w:rsidTr="008A099C">
        <w:trPr>
          <w:trHeight w:val="93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EF2" w14:textId="77777777" w:rsidR="003E0D5E" w:rsidRPr="005E5023" w:rsidRDefault="003E0D5E" w:rsidP="00126B2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D45C" w14:textId="77777777" w:rsidR="003E0D5E" w:rsidRPr="005E5023" w:rsidRDefault="003E0D5E" w:rsidP="00126B2C">
            <w:pPr>
              <w:pStyle w:val="af"/>
              <w:rPr>
                <w:bCs/>
                <w:szCs w:val="24"/>
              </w:rPr>
            </w:pPr>
            <w:r w:rsidRPr="005E5023">
              <w:rPr>
                <w:bCs/>
                <w:szCs w:val="24"/>
              </w:rPr>
              <w:t>Количество экземпляров ПСД, передаваемых Заказчику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9AF9" w14:textId="23D89334" w:rsidR="003E0D5E" w:rsidRPr="005E5023" w:rsidRDefault="00435B7D" w:rsidP="00126B2C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D5E"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 экземпляр</w:t>
            </w:r>
            <w:r w:rsidR="009D3D33" w:rsidRPr="005E50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E0D5E"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документации на бумажном носителе и электронная версия комплектно в формате *</w:t>
            </w:r>
            <w:proofErr w:type="spellStart"/>
            <w:r w:rsidR="003E0D5E" w:rsidRPr="005E5023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="003E0D5E" w:rsidRPr="005E5023">
              <w:rPr>
                <w:rFonts w:ascii="Times New Roman" w:hAnsi="Times New Roman" w:cs="Times New Roman"/>
                <w:sz w:val="24"/>
                <w:szCs w:val="24"/>
              </w:rPr>
              <w:t>, а также в формате в формате *</w:t>
            </w:r>
            <w:proofErr w:type="spellStart"/>
            <w:r w:rsidR="003E0D5E" w:rsidRPr="005E5023">
              <w:rPr>
                <w:rFonts w:ascii="Times New Roman" w:hAnsi="Times New Roman" w:cs="Times New Roman"/>
                <w:sz w:val="24"/>
                <w:szCs w:val="24"/>
              </w:rPr>
              <w:t>dwg</w:t>
            </w:r>
            <w:proofErr w:type="spellEnd"/>
            <w:r w:rsidR="003E0D5E" w:rsidRPr="005E5023">
              <w:rPr>
                <w:rFonts w:ascii="Times New Roman" w:hAnsi="Times New Roman" w:cs="Times New Roman"/>
                <w:sz w:val="24"/>
                <w:szCs w:val="24"/>
              </w:rPr>
              <w:t>, *</w:t>
            </w:r>
            <w:r w:rsidR="003E0D5E" w:rsidRPr="005E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="003E0D5E" w:rsidRPr="005E5023">
              <w:rPr>
                <w:rFonts w:ascii="Times New Roman" w:hAnsi="Times New Roman" w:cs="Times New Roman"/>
                <w:sz w:val="24"/>
                <w:szCs w:val="24"/>
              </w:rPr>
              <w:t>, *</w:t>
            </w:r>
            <w:proofErr w:type="spellStart"/>
            <w:r w:rsidR="003E0D5E" w:rsidRPr="005E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xls</w:t>
            </w:r>
            <w:proofErr w:type="spellEnd"/>
            <w:r w:rsidR="003E0D5E" w:rsidRPr="005E50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571C39" w14:textId="77777777" w:rsidR="003E0D5E" w:rsidRPr="005E5023" w:rsidRDefault="003E0D5E" w:rsidP="00126B2C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1 диск формата </w:t>
            </w:r>
            <w:r w:rsidRPr="005E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3E0D5E" w:rsidRPr="005E5023" w14:paraId="2353D8E2" w14:textId="77777777" w:rsidTr="008A099C">
        <w:trPr>
          <w:trHeight w:val="255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76A9" w14:textId="77777777" w:rsidR="003E0D5E" w:rsidRPr="005E5023" w:rsidRDefault="003E0D5E" w:rsidP="00126B2C">
            <w:pPr>
              <w:tabs>
                <w:tab w:val="left" w:pos="504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b/>
                <w:sz w:val="24"/>
                <w:szCs w:val="24"/>
              </w:rPr>
              <w:t>2. Основные требования к разделам проектной документации и к их содержанию</w:t>
            </w:r>
          </w:p>
        </w:tc>
      </w:tr>
      <w:tr w:rsidR="003E0D5E" w:rsidRPr="005E5023" w14:paraId="1CC2CA6D" w14:textId="77777777" w:rsidTr="001F3314">
        <w:trPr>
          <w:trHeight w:val="5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2560" w14:textId="77777777" w:rsidR="003E0D5E" w:rsidRPr="005E5023" w:rsidRDefault="003E0D5E" w:rsidP="00126B2C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B475" w14:textId="77777777" w:rsidR="003E0D5E" w:rsidRPr="005E5023" w:rsidRDefault="003E0D5E" w:rsidP="00126B2C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Общие требования к проектированию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CB84" w14:textId="77777777" w:rsidR="003E0D5E" w:rsidRPr="005E5023" w:rsidRDefault="003E0D5E" w:rsidP="00126B2C">
            <w:pPr>
              <w:pStyle w:val="3"/>
              <w:spacing w:after="0"/>
              <w:ind w:left="32"/>
              <w:contextualSpacing/>
              <w:rPr>
                <w:rFonts w:eastAsia="Courier New"/>
                <w:sz w:val="24"/>
                <w:szCs w:val="24"/>
                <w:lang w:eastAsia="en-US"/>
              </w:rPr>
            </w:pPr>
            <w:r w:rsidRPr="005E5023">
              <w:rPr>
                <w:rFonts w:eastAsia="Courier New"/>
                <w:sz w:val="24"/>
                <w:szCs w:val="24"/>
                <w:lang w:eastAsia="en-US"/>
              </w:rPr>
              <w:t>Проект выполняется в соответствии с действующими на территории Российской Федерации строительными нормами и правилами.</w:t>
            </w:r>
          </w:p>
          <w:p w14:paraId="58B620EC" w14:textId="77777777" w:rsidR="003E0D5E" w:rsidRPr="005E5023" w:rsidRDefault="003E0D5E" w:rsidP="00126B2C">
            <w:pPr>
              <w:tabs>
                <w:tab w:val="left" w:pos="38"/>
              </w:tabs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eastAsia="Courier New" w:hAnsi="Times New Roman" w:cs="Times New Roman"/>
                <w:sz w:val="24"/>
                <w:szCs w:val="24"/>
              </w:rPr>
              <w:t>Проектом должны быть учтены рекомендации и указания фирм-изготовителей инженерного оборудования, кабельных и прочих систем к проектированию, с обязательным приложением соответствующей документации на русском языке.</w:t>
            </w:r>
          </w:p>
          <w:p w14:paraId="07C146B9" w14:textId="3B99A0EA" w:rsidR="001E1C84" w:rsidRPr="005E5023" w:rsidRDefault="001E1C84" w:rsidP="00126B2C">
            <w:pPr>
              <w:tabs>
                <w:tab w:val="left" w:pos="38"/>
              </w:tabs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Проект должен исключать </w:t>
            </w:r>
            <w:r w:rsidR="008F1BE6" w:rsidRPr="005E5023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и учитывать </w:t>
            </w:r>
            <w:r w:rsidR="00EB4845" w:rsidRPr="005E5023">
              <w:rPr>
                <w:rFonts w:ascii="Times New Roman" w:eastAsia="Courier New" w:hAnsi="Times New Roman" w:cs="Times New Roman"/>
                <w:sz w:val="24"/>
                <w:szCs w:val="24"/>
              </w:rPr>
              <w:t>позиции</w:t>
            </w:r>
            <w:r w:rsidR="008F1BE6" w:rsidRPr="005E5023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Электрообор</w:t>
            </w:r>
            <w:bookmarkStart w:id="0" w:name="_GoBack"/>
            <w:bookmarkEnd w:id="0"/>
            <w:r w:rsidR="008F1BE6" w:rsidRPr="005E5023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удования, СКС и </w:t>
            </w:r>
            <w:proofErr w:type="spellStart"/>
            <w:r w:rsidR="008F1BE6" w:rsidRPr="005E5023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="00EB4845" w:rsidRPr="005E5023">
              <w:rPr>
                <w:rFonts w:ascii="Times New Roman" w:eastAsia="Courier New" w:hAnsi="Times New Roman" w:cs="Times New Roman"/>
                <w:sz w:val="24"/>
                <w:szCs w:val="24"/>
              </w:rPr>
              <w:t>,</w:t>
            </w:r>
            <w:r w:rsidRPr="005E5023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представленные </w:t>
            </w:r>
            <w:r w:rsidR="00EB4845" w:rsidRPr="005E5023">
              <w:rPr>
                <w:rFonts w:ascii="Times New Roman" w:eastAsia="Courier New" w:hAnsi="Times New Roman" w:cs="Times New Roman"/>
                <w:sz w:val="24"/>
                <w:szCs w:val="24"/>
              </w:rPr>
              <w:t>в рабочей документации на Капитальный ремонт помещений по адресу: г. Москва, Ленинградский пр., д55 №0373100015723000167-СП (Приложение №</w:t>
            </w:r>
            <w:r w:rsidR="008A576F" w:rsidRPr="005E5023">
              <w:rPr>
                <w:rFonts w:ascii="Times New Roman" w:eastAsia="Courier New" w:hAnsi="Times New Roman" w:cs="Times New Roman"/>
                <w:sz w:val="24"/>
                <w:szCs w:val="24"/>
              </w:rPr>
              <w:t>3</w:t>
            </w:r>
            <w:r w:rsidR="00EB4845" w:rsidRPr="005E5023">
              <w:rPr>
                <w:rFonts w:ascii="Times New Roman" w:eastAsia="Courier New" w:hAnsi="Times New Roman" w:cs="Times New Roman"/>
                <w:sz w:val="24"/>
                <w:szCs w:val="24"/>
              </w:rPr>
              <w:t>)</w:t>
            </w:r>
          </w:p>
        </w:tc>
      </w:tr>
      <w:tr w:rsidR="003E0D5E" w:rsidRPr="00D50606" w14:paraId="68DC0129" w14:textId="77777777" w:rsidTr="008A099C">
        <w:trPr>
          <w:trHeight w:val="5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794F" w14:textId="77777777" w:rsidR="003E0D5E" w:rsidRPr="005E5023" w:rsidRDefault="003E0D5E" w:rsidP="00126B2C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B100" w14:textId="77777777" w:rsidR="003E0D5E" w:rsidRPr="005E5023" w:rsidRDefault="003E0D5E" w:rsidP="00126B2C">
            <w:pPr>
              <w:pStyle w:val="af1"/>
              <w:spacing w:before="0" w:beforeAutospacing="0" w:after="0" w:afterAutospacing="0"/>
              <w:contextualSpacing/>
              <w:rPr>
                <w:color w:val="000000"/>
              </w:rPr>
            </w:pPr>
            <w:r w:rsidRPr="005E5023">
              <w:rPr>
                <w:color w:val="000000"/>
              </w:rPr>
              <w:t>Проектная документация.</w:t>
            </w:r>
          </w:p>
          <w:p w14:paraId="47613D05" w14:textId="77777777" w:rsidR="003E0D5E" w:rsidRPr="005E5023" w:rsidRDefault="003E0D5E" w:rsidP="00126B2C">
            <w:pPr>
              <w:pStyle w:val="af1"/>
              <w:spacing w:before="0" w:beforeAutospacing="0" w:after="0" w:afterAutospacing="0"/>
              <w:contextualSpacing/>
              <w:rPr>
                <w:color w:val="000000"/>
              </w:rPr>
            </w:pPr>
            <w:r w:rsidRPr="005E5023">
              <w:rPr>
                <w:color w:val="000000"/>
              </w:rPr>
              <w:t>Общие требования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AB2A" w14:textId="0F50E339" w:rsidR="005F20DD" w:rsidRPr="005E5023" w:rsidRDefault="007E1383" w:rsidP="00126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 w:rsidR="001F3314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Технологические решения Конференц-зала</w:t>
            </w: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F20DD"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должен </w:t>
            </w: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включа</w:t>
            </w:r>
            <w:r w:rsidR="005F20DD" w:rsidRPr="005E502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 в себя </w:t>
            </w:r>
            <w:r w:rsidR="005F20DD"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следующие части: </w:t>
            </w:r>
          </w:p>
          <w:p w14:paraId="380219D9" w14:textId="76FD2705" w:rsidR="005F20DD" w:rsidRPr="005E5023" w:rsidRDefault="001F3314" w:rsidP="005F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  <w:r w:rsidR="005F20DD"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Механооборудование</w:t>
            </w:r>
            <w:proofErr w:type="spellEnd"/>
            <w:r w:rsidR="00554B14"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1BE6" w:rsidRPr="005E5023">
              <w:rPr>
                <w:rFonts w:ascii="Times New Roman" w:hAnsi="Times New Roman" w:cs="Times New Roman"/>
                <w:sz w:val="24"/>
                <w:szCs w:val="24"/>
              </w:rPr>
              <w:t>включает в себя общее описание и состояние текущего оборудования, противовесных лебедок, системы дороги занавеса, тяговых блоков и системы управления</w:t>
            </w: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6A33A8" w14:textId="7EE8587C" w:rsidR="001F3314" w:rsidRPr="005E5023" w:rsidRDefault="001F3314" w:rsidP="005F20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2. Система </w:t>
            </w:r>
            <w:r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светотехнического комплекса</w:t>
            </w:r>
            <w:r w:rsidR="00A10378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– включает в себя описание системы и оборудования постановочного (сценического) освещения на базе динамических и статических прожекторов заливающего и профильного света, рабочего освещения управляемыми с единого пульта управления</w:t>
            </w:r>
            <w:r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; </w:t>
            </w:r>
          </w:p>
          <w:p w14:paraId="7B0CF56F" w14:textId="10689ED4" w:rsidR="001F3314" w:rsidRPr="005E5023" w:rsidRDefault="001F3314" w:rsidP="005F20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Подраздел 3. Системы звукоусиления</w:t>
            </w:r>
            <w:r w:rsidR="00A10378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– включает в себя описание звукового оборудования с раздельными трактами озвучивания зала, сценического мониторинга, стационарного озвучивания и цифровой коммутации/микширования сигналов (в том числе и микрофонных систем);</w:t>
            </w:r>
          </w:p>
          <w:p w14:paraId="140279CC" w14:textId="1C2B64DE" w:rsidR="001F3314" w:rsidRPr="005E5023" w:rsidRDefault="001F3314" w:rsidP="005F20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Подраздел 4. Системы видео</w:t>
            </w:r>
            <w:r w:rsidR="0083541F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о</w:t>
            </w:r>
            <w:r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тображения и </w:t>
            </w:r>
            <w:r w:rsidR="001027B3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коммутационных систем за исключением структурированных кабельных сетей, </w:t>
            </w:r>
            <w:r w:rsidR="001027B3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 xml:space="preserve">локально вычислительных сетей, сетей </w:t>
            </w:r>
            <w:proofErr w:type="spellStart"/>
            <w:r w:rsidR="001027B3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Wi-Fi</w:t>
            </w:r>
            <w:proofErr w:type="spellEnd"/>
            <w:r w:rsidR="001027B3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, внутренних сетей телефонизации </w:t>
            </w:r>
            <w:r w:rsidR="00166DBD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– включает в себя описание системы и оборудования видео</w:t>
            </w:r>
            <w:r w:rsidR="0083541F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166DBD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отображения информации основного (главного) экрана сцены. Коммутации видеосигналов между источниками (рабочие места операторов, </w:t>
            </w:r>
            <w:r w:rsidR="00166DBD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PTZ</w:t>
            </w:r>
            <w:r w:rsidR="00166DBD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камеры, стационарные места на сцене) и приемниками (главный экран, мониторы контроля)</w:t>
            </w:r>
            <w:r w:rsidR="008F1BE6" w:rsidRPr="005E5023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;</w:t>
            </w:r>
          </w:p>
          <w:p w14:paraId="06CB81C4" w14:textId="073E7630" w:rsidR="008F1BE6" w:rsidRPr="005E5023" w:rsidRDefault="008F1BE6" w:rsidP="005F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Подраздел 5. Общая сетевая инфраструктура передачи данных – включает в себя построение объединённой сети передачи данных между аудио, видео и управляющих систем.</w:t>
            </w:r>
          </w:p>
          <w:p w14:paraId="786EB17E" w14:textId="5094E035" w:rsidR="003E0D5E" w:rsidRPr="005E5023" w:rsidRDefault="003E0D5E" w:rsidP="00126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разделы документации в объеме </w:t>
            </w:r>
            <w:r w:rsidRPr="005E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Положения о составе разделов проектной документации и требованиям к их содержанию, </w:t>
            </w:r>
            <w:r w:rsidR="001F3314" w:rsidRPr="005E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требованиям СПДС</w:t>
            </w:r>
            <w:r w:rsidRPr="005E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3314" w:rsidRPr="005E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21.101—2020</w:t>
            </w:r>
          </w:p>
          <w:p w14:paraId="499C3652" w14:textId="77777777" w:rsidR="003E0D5E" w:rsidRPr="005E5023" w:rsidRDefault="003E0D5E" w:rsidP="00126B2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 xml:space="preserve">Текстовая часть разделов и подразделов проектной документации, с исходно разрешительной документацией и указанием нормативной документации. Описание принятых конструктивных и инженерных решений, с обоснованием (расчёты и их результаты), описание принятого за основу инженерного оборудования его функционала. </w:t>
            </w:r>
          </w:p>
          <w:p w14:paraId="08DCB1E6" w14:textId="4A25B0D9" w:rsidR="003E0D5E" w:rsidRPr="005E5023" w:rsidRDefault="003E0D5E" w:rsidP="00126B2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Графическая часть.</w:t>
            </w:r>
          </w:p>
          <w:p w14:paraId="22FE4F59" w14:textId="56C51AC6" w:rsidR="001F3314" w:rsidRPr="005E5023" w:rsidRDefault="001F3314" w:rsidP="00126B2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Схемы электрические.</w:t>
            </w:r>
          </w:p>
          <w:p w14:paraId="62A10960" w14:textId="589638F9" w:rsidR="001F3314" w:rsidRPr="005E5023" w:rsidRDefault="001F3314" w:rsidP="00126B2C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Схемы подключения.</w:t>
            </w:r>
          </w:p>
          <w:p w14:paraId="188D4E20" w14:textId="62488A26" w:rsidR="005F20DD" w:rsidRPr="005E5023" w:rsidRDefault="009D3D33" w:rsidP="005F20D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Спецификаци</w:t>
            </w:r>
            <w:r w:rsidR="001F3314" w:rsidRPr="005E5023">
              <w:rPr>
                <w:rFonts w:ascii="Times New Roman" w:hAnsi="Times New Roman" w:cs="Times New Roman"/>
                <w:sz w:val="24"/>
                <w:szCs w:val="24"/>
              </w:rPr>
              <w:t>и оборудования и материалов</w:t>
            </w: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78943E" w14:textId="605B0A32" w:rsidR="009D3D33" w:rsidRPr="005E5023" w:rsidRDefault="001F3314" w:rsidP="001F3314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3">
              <w:rPr>
                <w:rFonts w:ascii="Times New Roman" w:hAnsi="Times New Roman" w:cs="Times New Roman"/>
                <w:sz w:val="24"/>
                <w:szCs w:val="24"/>
              </w:rPr>
              <w:t>Паспорта оборудования и изделий</w:t>
            </w:r>
          </w:p>
        </w:tc>
      </w:tr>
    </w:tbl>
    <w:p w14:paraId="5B257ECC" w14:textId="77777777" w:rsidR="00A82719" w:rsidRPr="00D50606" w:rsidRDefault="00A82719" w:rsidP="00126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</w:p>
    <w:sectPr w:rsidR="00A82719" w:rsidRPr="00D50606" w:rsidSect="009B4468">
      <w:footerReference w:type="default" r:id="rId8"/>
      <w:pgSz w:w="11906" w:h="16838"/>
      <w:pgMar w:top="426" w:right="424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8D398" w14:textId="77777777" w:rsidR="006402DC" w:rsidRDefault="006402DC" w:rsidP="00F4489B">
      <w:pPr>
        <w:spacing w:after="0" w:line="240" w:lineRule="auto"/>
      </w:pPr>
      <w:r>
        <w:separator/>
      </w:r>
    </w:p>
  </w:endnote>
  <w:endnote w:type="continuationSeparator" w:id="0">
    <w:p w14:paraId="380DDED4" w14:textId="77777777" w:rsidR="006402DC" w:rsidRDefault="006402DC" w:rsidP="00F4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7115217"/>
      <w:docPartObj>
        <w:docPartGallery w:val="Page Numbers (Bottom of Page)"/>
        <w:docPartUnique/>
      </w:docPartObj>
    </w:sdtPr>
    <w:sdtEndPr>
      <w:rPr>
        <w:b/>
      </w:rPr>
    </w:sdtEndPr>
    <w:sdtContent>
      <w:p w14:paraId="3BC54511" w14:textId="72D5ACB7" w:rsidR="00E71D3D" w:rsidRPr="00876EA6" w:rsidRDefault="00E71D3D" w:rsidP="00BD69C3">
        <w:pPr>
          <w:pStyle w:val="a8"/>
          <w:jc w:val="center"/>
          <w:rPr>
            <w:b/>
          </w:rPr>
        </w:pPr>
        <w:r w:rsidRPr="00876EA6">
          <w:rPr>
            <w:b/>
          </w:rPr>
          <w:fldChar w:fldCharType="begin"/>
        </w:r>
        <w:r w:rsidRPr="00876EA6">
          <w:rPr>
            <w:b/>
          </w:rPr>
          <w:instrText>PAGE   \* MERGEFORMAT</w:instrText>
        </w:r>
        <w:r w:rsidRPr="00876EA6">
          <w:rPr>
            <w:b/>
          </w:rPr>
          <w:fldChar w:fldCharType="separate"/>
        </w:r>
        <w:r>
          <w:rPr>
            <w:b/>
            <w:noProof/>
          </w:rPr>
          <w:t>9</w:t>
        </w:r>
        <w:r w:rsidRPr="00876EA6">
          <w:rPr>
            <w:b/>
          </w:rPr>
          <w:fldChar w:fldCharType="end"/>
        </w:r>
      </w:p>
    </w:sdtContent>
  </w:sdt>
  <w:p w14:paraId="19F762F0" w14:textId="77777777" w:rsidR="00E71D3D" w:rsidRDefault="00E71D3D" w:rsidP="00876E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FBA2C" w14:textId="77777777" w:rsidR="006402DC" w:rsidRDefault="006402DC" w:rsidP="00F4489B">
      <w:pPr>
        <w:spacing w:after="0" w:line="240" w:lineRule="auto"/>
      </w:pPr>
      <w:r>
        <w:separator/>
      </w:r>
    </w:p>
  </w:footnote>
  <w:footnote w:type="continuationSeparator" w:id="0">
    <w:p w14:paraId="52C2DB9D" w14:textId="77777777" w:rsidR="006402DC" w:rsidRDefault="006402DC" w:rsidP="00F44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60D8"/>
    <w:multiLevelType w:val="multilevel"/>
    <w:tmpl w:val="EDFC9152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FC471D"/>
    <w:multiLevelType w:val="hybridMultilevel"/>
    <w:tmpl w:val="EFDA2686"/>
    <w:lvl w:ilvl="0" w:tplc="4B58C4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84B07"/>
    <w:multiLevelType w:val="hybridMultilevel"/>
    <w:tmpl w:val="04A478CA"/>
    <w:lvl w:ilvl="0" w:tplc="4B58C4E4">
      <w:start w:val="1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385ABC"/>
    <w:multiLevelType w:val="hybridMultilevel"/>
    <w:tmpl w:val="FE98C842"/>
    <w:lvl w:ilvl="0" w:tplc="09789AD0">
      <w:start w:val="1"/>
      <w:numFmt w:val="decimal"/>
      <w:lvlText w:val="%1."/>
      <w:lvlJc w:val="left"/>
      <w:pPr>
        <w:ind w:left="5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44" w:hanging="360"/>
      </w:pPr>
    </w:lvl>
    <w:lvl w:ilvl="2" w:tplc="0419001B" w:tentative="1">
      <w:start w:val="1"/>
      <w:numFmt w:val="lowerRoman"/>
      <w:lvlText w:val="%3."/>
      <w:lvlJc w:val="right"/>
      <w:pPr>
        <w:ind w:left="1964" w:hanging="180"/>
      </w:pPr>
    </w:lvl>
    <w:lvl w:ilvl="3" w:tplc="0419000F" w:tentative="1">
      <w:start w:val="1"/>
      <w:numFmt w:val="decimal"/>
      <w:lvlText w:val="%4."/>
      <w:lvlJc w:val="left"/>
      <w:pPr>
        <w:ind w:left="2684" w:hanging="360"/>
      </w:pPr>
    </w:lvl>
    <w:lvl w:ilvl="4" w:tplc="04190019" w:tentative="1">
      <w:start w:val="1"/>
      <w:numFmt w:val="lowerLetter"/>
      <w:lvlText w:val="%5."/>
      <w:lvlJc w:val="left"/>
      <w:pPr>
        <w:ind w:left="3404" w:hanging="360"/>
      </w:pPr>
    </w:lvl>
    <w:lvl w:ilvl="5" w:tplc="0419001B" w:tentative="1">
      <w:start w:val="1"/>
      <w:numFmt w:val="lowerRoman"/>
      <w:lvlText w:val="%6."/>
      <w:lvlJc w:val="right"/>
      <w:pPr>
        <w:ind w:left="4124" w:hanging="180"/>
      </w:pPr>
    </w:lvl>
    <w:lvl w:ilvl="6" w:tplc="0419000F" w:tentative="1">
      <w:start w:val="1"/>
      <w:numFmt w:val="decimal"/>
      <w:lvlText w:val="%7."/>
      <w:lvlJc w:val="left"/>
      <w:pPr>
        <w:ind w:left="4844" w:hanging="360"/>
      </w:pPr>
    </w:lvl>
    <w:lvl w:ilvl="7" w:tplc="04190019" w:tentative="1">
      <w:start w:val="1"/>
      <w:numFmt w:val="lowerLetter"/>
      <w:lvlText w:val="%8."/>
      <w:lvlJc w:val="left"/>
      <w:pPr>
        <w:ind w:left="5564" w:hanging="360"/>
      </w:pPr>
    </w:lvl>
    <w:lvl w:ilvl="8" w:tplc="041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4" w15:restartNumberingAfterBreak="0">
    <w:nsid w:val="1B111B09"/>
    <w:multiLevelType w:val="hybridMultilevel"/>
    <w:tmpl w:val="A62C8D36"/>
    <w:lvl w:ilvl="0" w:tplc="4B58C4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911DA"/>
    <w:multiLevelType w:val="hybridMultilevel"/>
    <w:tmpl w:val="0D3028E4"/>
    <w:lvl w:ilvl="0" w:tplc="4B58C4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8542F"/>
    <w:multiLevelType w:val="hybridMultilevel"/>
    <w:tmpl w:val="9D7E8B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44729"/>
    <w:multiLevelType w:val="hybridMultilevel"/>
    <w:tmpl w:val="548254FC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FF5331F"/>
    <w:multiLevelType w:val="hybridMultilevel"/>
    <w:tmpl w:val="F948CF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D5EE0"/>
    <w:multiLevelType w:val="multilevel"/>
    <w:tmpl w:val="956E04D2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587140FF"/>
    <w:multiLevelType w:val="hybridMultilevel"/>
    <w:tmpl w:val="6C5EAC52"/>
    <w:lvl w:ilvl="0" w:tplc="4B58C4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4050A"/>
    <w:multiLevelType w:val="hybridMultilevel"/>
    <w:tmpl w:val="DB0ACB44"/>
    <w:lvl w:ilvl="0" w:tplc="E234AA1E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5" w:hanging="360"/>
      </w:pPr>
    </w:lvl>
    <w:lvl w:ilvl="2" w:tplc="0419001B" w:tentative="1">
      <w:start w:val="1"/>
      <w:numFmt w:val="lowerRoman"/>
      <w:lvlText w:val="%3."/>
      <w:lvlJc w:val="right"/>
      <w:pPr>
        <w:ind w:left="3205" w:hanging="180"/>
      </w:pPr>
    </w:lvl>
    <w:lvl w:ilvl="3" w:tplc="0419000F" w:tentative="1">
      <w:start w:val="1"/>
      <w:numFmt w:val="decimal"/>
      <w:lvlText w:val="%4."/>
      <w:lvlJc w:val="left"/>
      <w:pPr>
        <w:ind w:left="3925" w:hanging="360"/>
      </w:pPr>
    </w:lvl>
    <w:lvl w:ilvl="4" w:tplc="04190019" w:tentative="1">
      <w:start w:val="1"/>
      <w:numFmt w:val="lowerLetter"/>
      <w:lvlText w:val="%5."/>
      <w:lvlJc w:val="left"/>
      <w:pPr>
        <w:ind w:left="4645" w:hanging="360"/>
      </w:pPr>
    </w:lvl>
    <w:lvl w:ilvl="5" w:tplc="0419001B" w:tentative="1">
      <w:start w:val="1"/>
      <w:numFmt w:val="lowerRoman"/>
      <w:lvlText w:val="%6."/>
      <w:lvlJc w:val="right"/>
      <w:pPr>
        <w:ind w:left="5365" w:hanging="180"/>
      </w:pPr>
    </w:lvl>
    <w:lvl w:ilvl="6" w:tplc="0419000F" w:tentative="1">
      <w:start w:val="1"/>
      <w:numFmt w:val="decimal"/>
      <w:lvlText w:val="%7."/>
      <w:lvlJc w:val="left"/>
      <w:pPr>
        <w:ind w:left="6085" w:hanging="360"/>
      </w:pPr>
    </w:lvl>
    <w:lvl w:ilvl="7" w:tplc="04190019" w:tentative="1">
      <w:start w:val="1"/>
      <w:numFmt w:val="lowerLetter"/>
      <w:lvlText w:val="%8."/>
      <w:lvlJc w:val="left"/>
      <w:pPr>
        <w:ind w:left="6805" w:hanging="360"/>
      </w:pPr>
    </w:lvl>
    <w:lvl w:ilvl="8" w:tplc="041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2" w15:restartNumberingAfterBreak="0">
    <w:nsid w:val="63E50CAF"/>
    <w:multiLevelType w:val="hybridMultilevel"/>
    <w:tmpl w:val="D60893E4"/>
    <w:lvl w:ilvl="0" w:tplc="4B58C4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E583B"/>
    <w:multiLevelType w:val="hybridMultilevel"/>
    <w:tmpl w:val="FF1EB20A"/>
    <w:lvl w:ilvl="0" w:tplc="AD005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DCA27C2"/>
    <w:multiLevelType w:val="hybridMultilevel"/>
    <w:tmpl w:val="77C8C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F17AD"/>
    <w:multiLevelType w:val="hybridMultilevel"/>
    <w:tmpl w:val="F86AA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E0950"/>
    <w:multiLevelType w:val="hybridMultilevel"/>
    <w:tmpl w:val="E8C8C79E"/>
    <w:lvl w:ilvl="0" w:tplc="4B58C4E4">
      <w:start w:val="1"/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EEB4AB8"/>
    <w:multiLevelType w:val="hybridMultilevel"/>
    <w:tmpl w:val="F9AA99E4"/>
    <w:lvl w:ilvl="0" w:tplc="237826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15"/>
  </w:num>
  <w:num w:numId="5">
    <w:abstractNumId w:val="14"/>
  </w:num>
  <w:num w:numId="6">
    <w:abstractNumId w:val="12"/>
  </w:num>
  <w:num w:numId="7">
    <w:abstractNumId w:val="4"/>
  </w:num>
  <w:num w:numId="8">
    <w:abstractNumId w:val="10"/>
  </w:num>
  <w:num w:numId="9">
    <w:abstractNumId w:val="5"/>
  </w:num>
  <w:num w:numId="10">
    <w:abstractNumId w:val="1"/>
  </w:num>
  <w:num w:numId="11">
    <w:abstractNumId w:val="6"/>
  </w:num>
  <w:num w:numId="12">
    <w:abstractNumId w:val="7"/>
  </w:num>
  <w:num w:numId="13">
    <w:abstractNumId w:val="8"/>
  </w:num>
  <w:num w:numId="14">
    <w:abstractNumId w:val="11"/>
  </w:num>
  <w:num w:numId="15">
    <w:abstractNumId w:val="16"/>
  </w:num>
  <w:num w:numId="16">
    <w:abstractNumId w:val="2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502"/>
    <w:rsid w:val="0000192A"/>
    <w:rsid w:val="00003F3F"/>
    <w:rsid w:val="00017426"/>
    <w:rsid w:val="000279AB"/>
    <w:rsid w:val="000361B8"/>
    <w:rsid w:val="00036B50"/>
    <w:rsid w:val="00041878"/>
    <w:rsid w:val="00042391"/>
    <w:rsid w:val="00047A4D"/>
    <w:rsid w:val="00056EC7"/>
    <w:rsid w:val="00066BD9"/>
    <w:rsid w:val="00077570"/>
    <w:rsid w:val="00080DE2"/>
    <w:rsid w:val="000858D9"/>
    <w:rsid w:val="00091708"/>
    <w:rsid w:val="000A2437"/>
    <w:rsid w:val="000A51FC"/>
    <w:rsid w:val="000A7216"/>
    <w:rsid w:val="000B29CB"/>
    <w:rsid w:val="000B56D8"/>
    <w:rsid w:val="000C60ED"/>
    <w:rsid w:val="000D394F"/>
    <w:rsid w:val="000D774D"/>
    <w:rsid w:val="000F15D0"/>
    <w:rsid w:val="000F1D7E"/>
    <w:rsid w:val="000F696F"/>
    <w:rsid w:val="001027B3"/>
    <w:rsid w:val="00103818"/>
    <w:rsid w:val="0010510C"/>
    <w:rsid w:val="00126B2C"/>
    <w:rsid w:val="0013680E"/>
    <w:rsid w:val="00166DBD"/>
    <w:rsid w:val="0017027B"/>
    <w:rsid w:val="00174380"/>
    <w:rsid w:val="0018024A"/>
    <w:rsid w:val="00180C84"/>
    <w:rsid w:val="00197EE1"/>
    <w:rsid w:val="001A2216"/>
    <w:rsid w:val="001B1181"/>
    <w:rsid w:val="001C0B01"/>
    <w:rsid w:val="001C5370"/>
    <w:rsid w:val="001D40BC"/>
    <w:rsid w:val="001D6456"/>
    <w:rsid w:val="001D64C1"/>
    <w:rsid w:val="001E1C84"/>
    <w:rsid w:val="001E30CD"/>
    <w:rsid w:val="001F1BDC"/>
    <w:rsid w:val="001F3314"/>
    <w:rsid w:val="00220023"/>
    <w:rsid w:val="00222527"/>
    <w:rsid w:val="00227320"/>
    <w:rsid w:val="0023709B"/>
    <w:rsid w:val="002401E8"/>
    <w:rsid w:val="0024171C"/>
    <w:rsid w:val="00246F7C"/>
    <w:rsid w:val="0025038C"/>
    <w:rsid w:val="00250E1B"/>
    <w:rsid w:val="002521B4"/>
    <w:rsid w:val="00257238"/>
    <w:rsid w:val="00262ED8"/>
    <w:rsid w:val="00267987"/>
    <w:rsid w:val="002800FD"/>
    <w:rsid w:val="00287CA4"/>
    <w:rsid w:val="00295444"/>
    <w:rsid w:val="002B5DF9"/>
    <w:rsid w:val="002D7CB9"/>
    <w:rsid w:val="002E232B"/>
    <w:rsid w:val="002E46C6"/>
    <w:rsid w:val="002E6082"/>
    <w:rsid w:val="002E7E00"/>
    <w:rsid w:val="002F3CA4"/>
    <w:rsid w:val="002F3FD3"/>
    <w:rsid w:val="00301AB4"/>
    <w:rsid w:val="00301D45"/>
    <w:rsid w:val="00306FE2"/>
    <w:rsid w:val="00307E2B"/>
    <w:rsid w:val="00310B8D"/>
    <w:rsid w:val="00314145"/>
    <w:rsid w:val="00321CD8"/>
    <w:rsid w:val="00323478"/>
    <w:rsid w:val="00323E49"/>
    <w:rsid w:val="003273E6"/>
    <w:rsid w:val="00356AA6"/>
    <w:rsid w:val="00365BE2"/>
    <w:rsid w:val="00366D3D"/>
    <w:rsid w:val="00381815"/>
    <w:rsid w:val="00385A36"/>
    <w:rsid w:val="003947EA"/>
    <w:rsid w:val="003B79DC"/>
    <w:rsid w:val="003C2729"/>
    <w:rsid w:val="003C7399"/>
    <w:rsid w:val="003D299C"/>
    <w:rsid w:val="003D59F8"/>
    <w:rsid w:val="003D6FF4"/>
    <w:rsid w:val="003E0D5E"/>
    <w:rsid w:val="003E4909"/>
    <w:rsid w:val="003E5E6C"/>
    <w:rsid w:val="003F5C96"/>
    <w:rsid w:val="00406705"/>
    <w:rsid w:val="00413763"/>
    <w:rsid w:val="00416B94"/>
    <w:rsid w:val="00434009"/>
    <w:rsid w:val="004359E7"/>
    <w:rsid w:val="00435B7D"/>
    <w:rsid w:val="00445AC6"/>
    <w:rsid w:val="0046095C"/>
    <w:rsid w:val="00461A0F"/>
    <w:rsid w:val="00476A89"/>
    <w:rsid w:val="00476E06"/>
    <w:rsid w:val="00481082"/>
    <w:rsid w:val="00482A41"/>
    <w:rsid w:val="00494561"/>
    <w:rsid w:val="0049601A"/>
    <w:rsid w:val="00496BAF"/>
    <w:rsid w:val="004B3D44"/>
    <w:rsid w:val="004B64F7"/>
    <w:rsid w:val="004C6509"/>
    <w:rsid w:val="004D43C5"/>
    <w:rsid w:val="004E3369"/>
    <w:rsid w:val="004E45CB"/>
    <w:rsid w:val="004E50DD"/>
    <w:rsid w:val="004E7ABB"/>
    <w:rsid w:val="004F1FB4"/>
    <w:rsid w:val="004F5CCA"/>
    <w:rsid w:val="004F7C9E"/>
    <w:rsid w:val="00507D31"/>
    <w:rsid w:val="00527BBC"/>
    <w:rsid w:val="00532A5F"/>
    <w:rsid w:val="00534032"/>
    <w:rsid w:val="0053658A"/>
    <w:rsid w:val="00541621"/>
    <w:rsid w:val="00542E0F"/>
    <w:rsid w:val="00545BCC"/>
    <w:rsid w:val="005526FF"/>
    <w:rsid w:val="00553217"/>
    <w:rsid w:val="00554B14"/>
    <w:rsid w:val="00560A88"/>
    <w:rsid w:val="005713F3"/>
    <w:rsid w:val="005749DB"/>
    <w:rsid w:val="00577F62"/>
    <w:rsid w:val="00592B4F"/>
    <w:rsid w:val="005961A5"/>
    <w:rsid w:val="005B54F9"/>
    <w:rsid w:val="005C0A80"/>
    <w:rsid w:val="005C150F"/>
    <w:rsid w:val="005C7A60"/>
    <w:rsid w:val="005D4D0D"/>
    <w:rsid w:val="005E5023"/>
    <w:rsid w:val="005E6E72"/>
    <w:rsid w:val="005F20DD"/>
    <w:rsid w:val="005F22ED"/>
    <w:rsid w:val="005F36BD"/>
    <w:rsid w:val="005F3C04"/>
    <w:rsid w:val="005F73DC"/>
    <w:rsid w:val="00623253"/>
    <w:rsid w:val="00632276"/>
    <w:rsid w:val="006402DC"/>
    <w:rsid w:val="00641728"/>
    <w:rsid w:val="00646196"/>
    <w:rsid w:val="00652AD3"/>
    <w:rsid w:val="006636A6"/>
    <w:rsid w:val="00691204"/>
    <w:rsid w:val="00697D7D"/>
    <w:rsid w:val="006A42C9"/>
    <w:rsid w:val="006A4B40"/>
    <w:rsid w:val="006B66EE"/>
    <w:rsid w:val="006C0E99"/>
    <w:rsid w:val="006D53BB"/>
    <w:rsid w:val="006E3821"/>
    <w:rsid w:val="006E4D4C"/>
    <w:rsid w:val="006E5057"/>
    <w:rsid w:val="006F5E2D"/>
    <w:rsid w:val="007009C4"/>
    <w:rsid w:val="00701EFA"/>
    <w:rsid w:val="007058EB"/>
    <w:rsid w:val="00705A9B"/>
    <w:rsid w:val="00721170"/>
    <w:rsid w:val="00722929"/>
    <w:rsid w:val="007252F9"/>
    <w:rsid w:val="00747E6F"/>
    <w:rsid w:val="00747F08"/>
    <w:rsid w:val="00753E02"/>
    <w:rsid w:val="00767F0F"/>
    <w:rsid w:val="00777377"/>
    <w:rsid w:val="0078176C"/>
    <w:rsid w:val="007852E7"/>
    <w:rsid w:val="00787604"/>
    <w:rsid w:val="007876E9"/>
    <w:rsid w:val="00787D8B"/>
    <w:rsid w:val="0079662C"/>
    <w:rsid w:val="007A4726"/>
    <w:rsid w:val="007B6A91"/>
    <w:rsid w:val="007C5868"/>
    <w:rsid w:val="007D4308"/>
    <w:rsid w:val="007E1383"/>
    <w:rsid w:val="00802AB9"/>
    <w:rsid w:val="00802EB8"/>
    <w:rsid w:val="00812E66"/>
    <w:rsid w:val="00814B07"/>
    <w:rsid w:val="00833983"/>
    <w:rsid w:val="00834333"/>
    <w:rsid w:val="0083541F"/>
    <w:rsid w:val="00835DBC"/>
    <w:rsid w:val="00843EA6"/>
    <w:rsid w:val="00844884"/>
    <w:rsid w:val="0084627B"/>
    <w:rsid w:val="00854A01"/>
    <w:rsid w:val="00855102"/>
    <w:rsid w:val="00861B07"/>
    <w:rsid w:val="008633B2"/>
    <w:rsid w:val="00876EA6"/>
    <w:rsid w:val="0089487C"/>
    <w:rsid w:val="0089749F"/>
    <w:rsid w:val="008A06C3"/>
    <w:rsid w:val="008A099C"/>
    <w:rsid w:val="008A3F6D"/>
    <w:rsid w:val="008A576F"/>
    <w:rsid w:val="008B68A0"/>
    <w:rsid w:val="008B798C"/>
    <w:rsid w:val="008C4524"/>
    <w:rsid w:val="008C614B"/>
    <w:rsid w:val="008D0C8B"/>
    <w:rsid w:val="008D1AAC"/>
    <w:rsid w:val="008D59E9"/>
    <w:rsid w:val="008D718D"/>
    <w:rsid w:val="008E0663"/>
    <w:rsid w:val="008F05B7"/>
    <w:rsid w:val="008F1BE6"/>
    <w:rsid w:val="008F2C6B"/>
    <w:rsid w:val="009054B9"/>
    <w:rsid w:val="00905E37"/>
    <w:rsid w:val="00907DB4"/>
    <w:rsid w:val="009120B7"/>
    <w:rsid w:val="00921153"/>
    <w:rsid w:val="00925212"/>
    <w:rsid w:val="00931A0B"/>
    <w:rsid w:val="009505DB"/>
    <w:rsid w:val="009605CD"/>
    <w:rsid w:val="00965534"/>
    <w:rsid w:val="00965FC3"/>
    <w:rsid w:val="00971C3C"/>
    <w:rsid w:val="009723C2"/>
    <w:rsid w:val="009731E5"/>
    <w:rsid w:val="00982995"/>
    <w:rsid w:val="00983502"/>
    <w:rsid w:val="00985759"/>
    <w:rsid w:val="00990909"/>
    <w:rsid w:val="00997704"/>
    <w:rsid w:val="009A119E"/>
    <w:rsid w:val="009B4468"/>
    <w:rsid w:val="009C0A00"/>
    <w:rsid w:val="009C2F2B"/>
    <w:rsid w:val="009D397B"/>
    <w:rsid w:val="009D3D33"/>
    <w:rsid w:val="009E2F86"/>
    <w:rsid w:val="009E7BDB"/>
    <w:rsid w:val="009F3208"/>
    <w:rsid w:val="00A10378"/>
    <w:rsid w:val="00A10F09"/>
    <w:rsid w:val="00A11C0D"/>
    <w:rsid w:val="00A136BD"/>
    <w:rsid w:val="00A14732"/>
    <w:rsid w:val="00A15AE7"/>
    <w:rsid w:val="00A22CA0"/>
    <w:rsid w:val="00A24193"/>
    <w:rsid w:val="00A27264"/>
    <w:rsid w:val="00A3005F"/>
    <w:rsid w:val="00A56141"/>
    <w:rsid w:val="00A71A3E"/>
    <w:rsid w:val="00A771F7"/>
    <w:rsid w:val="00A82719"/>
    <w:rsid w:val="00A9388D"/>
    <w:rsid w:val="00A973CD"/>
    <w:rsid w:val="00AA5BD7"/>
    <w:rsid w:val="00AA6C4D"/>
    <w:rsid w:val="00AC208D"/>
    <w:rsid w:val="00AD41D8"/>
    <w:rsid w:val="00AD5359"/>
    <w:rsid w:val="00AE4273"/>
    <w:rsid w:val="00AE6205"/>
    <w:rsid w:val="00AF1092"/>
    <w:rsid w:val="00B232C8"/>
    <w:rsid w:val="00B256B2"/>
    <w:rsid w:val="00B25D7F"/>
    <w:rsid w:val="00B41D37"/>
    <w:rsid w:val="00B57C66"/>
    <w:rsid w:val="00B61F02"/>
    <w:rsid w:val="00B62126"/>
    <w:rsid w:val="00B7606F"/>
    <w:rsid w:val="00B90675"/>
    <w:rsid w:val="00BA396C"/>
    <w:rsid w:val="00BA5176"/>
    <w:rsid w:val="00BB485E"/>
    <w:rsid w:val="00BC1587"/>
    <w:rsid w:val="00BC16DB"/>
    <w:rsid w:val="00BD69C3"/>
    <w:rsid w:val="00BD7F0E"/>
    <w:rsid w:val="00C0411A"/>
    <w:rsid w:val="00C07DA1"/>
    <w:rsid w:val="00C1116C"/>
    <w:rsid w:val="00C43497"/>
    <w:rsid w:val="00C43EB2"/>
    <w:rsid w:val="00C46150"/>
    <w:rsid w:val="00C55F2E"/>
    <w:rsid w:val="00C55FA7"/>
    <w:rsid w:val="00C631F7"/>
    <w:rsid w:val="00C636A4"/>
    <w:rsid w:val="00C66FF9"/>
    <w:rsid w:val="00C77529"/>
    <w:rsid w:val="00C860B9"/>
    <w:rsid w:val="00C86C69"/>
    <w:rsid w:val="00C94161"/>
    <w:rsid w:val="00C96815"/>
    <w:rsid w:val="00CA7AE1"/>
    <w:rsid w:val="00CB19FB"/>
    <w:rsid w:val="00CB4DF0"/>
    <w:rsid w:val="00CC263F"/>
    <w:rsid w:val="00CC37AD"/>
    <w:rsid w:val="00CE3783"/>
    <w:rsid w:val="00CF0A0C"/>
    <w:rsid w:val="00CF69A4"/>
    <w:rsid w:val="00CF6F8B"/>
    <w:rsid w:val="00D00E5E"/>
    <w:rsid w:val="00D01236"/>
    <w:rsid w:val="00D10951"/>
    <w:rsid w:val="00D151FF"/>
    <w:rsid w:val="00D27135"/>
    <w:rsid w:val="00D3123E"/>
    <w:rsid w:val="00D365E5"/>
    <w:rsid w:val="00D409D0"/>
    <w:rsid w:val="00D46202"/>
    <w:rsid w:val="00D50606"/>
    <w:rsid w:val="00D60540"/>
    <w:rsid w:val="00D65C7D"/>
    <w:rsid w:val="00D728A4"/>
    <w:rsid w:val="00D87AD9"/>
    <w:rsid w:val="00D87E34"/>
    <w:rsid w:val="00DA18D9"/>
    <w:rsid w:val="00DD1A98"/>
    <w:rsid w:val="00DE4210"/>
    <w:rsid w:val="00DF58DE"/>
    <w:rsid w:val="00E104F9"/>
    <w:rsid w:val="00E25A81"/>
    <w:rsid w:val="00E422C6"/>
    <w:rsid w:val="00E4611B"/>
    <w:rsid w:val="00E5096E"/>
    <w:rsid w:val="00E50FFF"/>
    <w:rsid w:val="00E51A01"/>
    <w:rsid w:val="00E54502"/>
    <w:rsid w:val="00E6577F"/>
    <w:rsid w:val="00E71D3D"/>
    <w:rsid w:val="00E72B68"/>
    <w:rsid w:val="00E8001F"/>
    <w:rsid w:val="00E852E2"/>
    <w:rsid w:val="00E91B3F"/>
    <w:rsid w:val="00E9413D"/>
    <w:rsid w:val="00EA19B3"/>
    <w:rsid w:val="00EA6F48"/>
    <w:rsid w:val="00EB1DFD"/>
    <w:rsid w:val="00EB4845"/>
    <w:rsid w:val="00EB58AA"/>
    <w:rsid w:val="00EB7E70"/>
    <w:rsid w:val="00EC46A1"/>
    <w:rsid w:val="00ED4D7F"/>
    <w:rsid w:val="00EF4AC2"/>
    <w:rsid w:val="00F005C3"/>
    <w:rsid w:val="00F022AE"/>
    <w:rsid w:val="00F02B11"/>
    <w:rsid w:val="00F11590"/>
    <w:rsid w:val="00F13860"/>
    <w:rsid w:val="00F34859"/>
    <w:rsid w:val="00F42423"/>
    <w:rsid w:val="00F441F4"/>
    <w:rsid w:val="00F4489B"/>
    <w:rsid w:val="00F46955"/>
    <w:rsid w:val="00F56510"/>
    <w:rsid w:val="00F56E2C"/>
    <w:rsid w:val="00F64CB6"/>
    <w:rsid w:val="00F66A88"/>
    <w:rsid w:val="00F75C5D"/>
    <w:rsid w:val="00F762DE"/>
    <w:rsid w:val="00F83F49"/>
    <w:rsid w:val="00F97615"/>
    <w:rsid w:val="00FB081F"/>
    <w:rsid w:val="00FC108A"/>
    <w:rsid w:val="00FC38AB"/>
    <w:rsid w:val="00FC489A"/>
    <w:rsid w:val="00FD330D"/>
    <w:rsid w:val="00FD34EC"/>
    <w:rsid w:val="00FD3DD2"/>
    <w:rsid w:val="00FE410C"/>
    <w:rsid w:val="00FE4696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5D9E13"/>
  <w15:docId w15:val="{38029A32-A34A-4BC7-95B5-A564A819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7BBC"/>
  </w:style>
  <w:style w:type="paragraph" w:styleId="1">
    <w:name w:val="heading 1"/>
    <w:basedOn w:val="a"/>
    <w:next w:val="a"/>
    <w:link w:val="10"/>
    <w:qFormat/>
    <w:rsid w:val="003E0D5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C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99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89B"/>
  </w:style>
  <w:style w:type="paragraph" w:styleId="a8">
    <w:name w:val="footer"/>
    <w:basedOn w:val="a"/>
    <w:link w:val="a9"/>
    <w:uiPriority w:val="99"/>
    <w:unhideWhenUsed/>
    <w:rsid w:val="00F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89B"/>
  </w:style>
  <w:style w:type="table" w:styleId="aa">
    <w:name w:val="Table Grid"/>
    <w:basedOn w:val="a1"/>
    <w:uiPriority w:val="59"/>
    <w:rsid w:val="00AE6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FC108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108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108A"/>
    <w:rPr>
      <w:sz w:val="20"/>
      <w:szCs w:val="20"/>
    </w:rPr>
  </w:style>
  <w:style w:type="character" w:styleId="ae">
    <w:name w:val="Hyperlink"/>
    <w:basedOn w:val="a0"/>
    <w:uiPriority w:val="99"/>
    <w:unhideWhenUsed/>
    <w:rsid w:val="00DD1A9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E0D5E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paragraph" w:styleId="af">
    <w:name w:val="Body Text"/>
    <w:basedOn w:val="a"/>
    <w:link w:val="af0"/>
    <w:rsid w:val="003E0D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3E0D5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3E0D5E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bCs/>
      <w:kern w:val="32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E0D5E"/>
    <w:rPr>
      <w:rFonts w:ascii="Times New Roman" w:eastAsia="Times New Roman" w:hAnsi="Times New Roman" w:cs="Times New Roman"/>
      <w:bCs/>
      <w:kern w:val="32"/>
      <w:sz w:val="16"/>
      <w:szCs w:val="16"/>
      <w:lang w:eastAsia="ru-RU"/>
    </w:rPr>
  </w:style>
  <w:style w:type="paragraph" w:customStyle="1" w:styleId="ConsPlusNormal">
    <w:name w:val="ConsPlusNormal"/>
    <w:basedOn w:val="a"/>
    <w:rsid w:val="003E0D5E"/>
    <w:pPr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f1">
    <w:name w:val="Normal (Web)"/>
    <w:basedOn w:val="a"/>
    <w:unhideWhenUsed/>
    <w:rsid w:val="003E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00192A"/>
    <w:pPr>
      <w:spacing w:after="0" w:line="240" w:lineRule="auto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907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9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5EDD4-F99C-4A1E-AA8A-C2120CC48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Айден Диневский</dc:creator>
  <cp:lastModifiedBy>Ешиева Бальжит Батодоржиевна</cp:lastModifiedBy>
  <cp:revision>6</cp:revision>
  <cp:lastPrinted>2022-11-09T11:27:00Z</cp:lastPrinted>
  <dcterms:created xsi:type="dcterms:W3CDTF">2026-08-25T12:10:00Z</dcterms:created>
  <dcterms:modified xsi:type="dcterms:W3CDTF">2026-08-25T12:18:00Z</dcterms:modified>
</cp:coreProperties>
</file>