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068" w:rsidRPr="00A90FD6" w:rsidRDefault="008E0295" w:rsidP="008E0295">
      <w:pPr>
        <w:widowControl w:val="0"/>
        <w:tabs>
          <w:tab w:val="left" w:pos="9355"/>
        </w:tabs>
        <w:overflowPunct w:val="0"/>
        <w:autoSpaceDE w:val="0"/>
        <w:spacing w:after="0" w:line="240" w:lineRule="auto"/>
        <w:ind w:right="-1"/>
        <w:textAlignment w:val="baseline"/>
        <w:rPr>
          <w:rFonts w:ascii="Times New Roman" w:hAnsi="Times New Roman"/>
          <w:b/>
          <w:sz w:val="24"/>
          <w:szCs w:val="24"/>
        </w:rPr>
      </w:pPr>
      <w:r>
        <w:rPr>
          <w:rFonts w:ascii="Times New Roman" w:hAnsi="Times New Roman"/>
          <w:b/>
          <w:sz w:val="24"/>
          <w:szCs w:val="24"/>
          <w:lang w:eastAsia="ru-RU"/>
        </w:rPr>
        <w:t xml:space="preserve">                                                              </w:t>
      </w:r>
      <w:r w:rsidR="00C60068">
        <w:rPr>
          <w:rFonts w:ascii="Times New Roman" w:hAnsi="Times New Roman"/>
          <w:b/>
          <w:sz w:val="24"/>
          <w:szCs w:val="24"/>
          <w:lang w:eastAsia="ru-RU"/>
        </w:rPr>
        <w:t xml:space="preserve">КОНТРАКТ № </w:t>
      </w:r>
    </w:p>
    <w:p w:rsidR="00C60068" w:rsidRDefault="00C60068">
      <w:pPr>
        <w:widowControl w:val="0"/>
        <w:overflowPunct w:val="0"/>
        <w:autoSpaceDE w:val="0"/>
        <w:spacing w:after="0" w:line="240" w:lineRule="auto"/>
        <w:jc w:val="both"/>
        <w:textAlignment w:val="baseline"/>
      </w:pPr>
      <w:r>
        <w:rPr>
          <w:rFonts w:ascii="Times New Roman" w:hAnsi="Times New Roman"/>
          <w:sz w:val="24"/>
          <w:szCs w:val="24"/>
          <w:lang w:eastAsia="ru-RU"/>
        </w:rPr>
        <w:t>г. Киров</w:t>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sidR="008E0295">
        <w:rPr>
          <w:rFonts w:ascii="Times New Roman" w:hAnsi="Times New Roman"/>
          <w:sz w:val="24"/>
          <w:szCs w:val="24"/>
          <w:lang w:eastAsia="ru-RU"/>
        </w:rPr>
        <w:t xml:space="preserve">     </w:t>
      </w:r>
      <w:r w:rsidR="00C06918">
        <w:rPr>
          <w:rFonts w:ascii="Times New Roman" w:hAnsi="Times New Roman"/>
          <w:sz w:val="24"/>
          <w:szCs w:val="24"/>
          <w:lang w:eastAsia="ru-RU"/>
        </w:rPr>
        <w:t xml:space="preserve">                         </w:t>
      </w:r>
      <w:r w:rsidR="000A1D5F">
        <w:rPr>
          <w:rFonts w:ascii="Times New Roman" w:hAnsi="Times New Roman"/>
          <w:sz w:val="24"/>
          <w:szCs w:val="24"/>
          <w:lang w:eastAsia="ru-RU"/>
        </w:rPr>
        <w:t xml:space="preserve"> </w:t>
      </w:r>
      <w:r>
        <w:rPr>
          <w:rFonts w:ascii="Times New Roman" w:hAnsi="Times New Roman"/>
          <w:sz w:val="24"/>
          <w:szCs w:val="24"/>
          <w:lang w:eastAsia="ru-RU"/>
        </w:rPr>
        <w:t>«</w:t>
      </w:r>
      <w:r w:rsidR="008E0295">
        <w:rPr>
          <w:rFonts w:ascii="Times New Roman" w:hAnsi="Times New Roman"/>
          <w:sz w:val="24"/>
          <w:szCs w:val="24"/>
          <w:lang w:eastAsia="ru-RU"/>
        </w:rPr>
        <w:t xml:space="preserve"> </w:t>
      </w:r>
      <w:r w:rsidR="00301A58">
        <w:rPr>
          <w:rFonts w:ascii="Times New Roman" w:hAnsi="Times New Roman"/>
          <w:sz w:val="24"/>
          <w:szCs w:val="24"/>
          <w:lang w:eastAsia="ru-RU"/>
        </w:rPr>
        <w:t>__</w:t>
      </w:r>
      <w:r w:rsidR="00A90FD6">
        <w:rPr>
          <w:rFonts w:ascii="Times New Roman" w:hAnsi="Times New Roman"/>
          <w:sz w:val="24"/>
          <w:szCs w:val="24"/>
          <w:lang w:eastAsia="ru-RU"/>
        </w:rPr>
        <w:t xml:space="preserve"> </w:t>
      </w:r>
      <w:r>
        <w:rPr>
          <w:rFonts w:ascii="Times New Roman" w:hAnsi="Times New Roman"/>
          <w:sz w:val="24"/>
          <w:szCs w:val="24"/>
          <w:lang w:eastAsia="ru-RU"/>
        </w:rPr>
        <w:t xml:space="preserve">» </w:t>
      </w:r>
      <w:r w:rsidR="00C06918">
        <w:rPr>
          <w:rFonts w:ascii="Times New Roman" w:hAnsi="Times New Roman"/>
          <w:sz w:val="24"/>
          <w:szCs w:val="24"/>
          <w:lang w:eastAsia="ru-RU"/>
        </w:rPr>
        <w:t>_________</w:t>
      </w:r>
      <w:r w:rsidR="00301A58">
        <w:rPr>
          <w:rFonts w:ascii="Times New Roman" w:hAnsi="Times New Roman"/>
          <w:sz w:val="24"/>
          <w:szCs w:val="24"/>
          <w:lang w:eastAsia="ru-RU"/>
        </w:rPr>
        <w:t xml:space="preserve"> </w:t>
      </w:r>
      <w:r w:rsidR="00066487">
        <w:rPr>
          <w:rFonts w:ascii="Times New Roman" w:hAnsi="Times New Roman"/>
          <w:sz w:val="24"/>
          <w:szCs w:val="24"/>
          <w:lang w:eastAsia="ru-RU"/>
        </w:rPr>
        <w:t xml:space="preserve"> </w:t>
      </w:r>
      <w:r>
        <w:rPr>
          <w:rFonts w:ascii="Times New Roman" w:hAnsi="Times New Roman"/>
          <w:sz w:val="24"/>
          <w:szCs w:val="24"/>
          <w:lang w:eastAsia="ru-RU"/>
        </w:rPr>
        <w:t>202</w:t>
      </w:r>
      <w:r w:rsidR="0088590D">
        <w:rPr>
          <w:rFonts w:ascii="Times New Roman" w:hAnsi="Times New Roman"/>
          <w:sz w:val="24"/>
          <w:szCs w:val="24"/>
          <w:lang w:eastAsia="ru-RU"/>
        </w:rPr>
        <w:t>6</w:t>
      </w:r>
      <w:r>
        <w:rPr>
          <w:rFonts w:ascii="Times New Roman" w:hAnsi="Times New Roman"/>
          <w:sz w:val="24"/>
          <w:szCs w:val="24"/>
          <w:lang w:eastAsia="ru-RU"/>
        </w:rPr>
        <w:t xml:space="preserve"> г.</w:t>
      </w:r>
    </w:p>
    <w:p w:rsidR="00C60068" w:rsidRDefault="00C60068">
      <w:pPr>
        <w:widowControl w:val="0"/>
        <w:tabs>
          <w:tab w:val="left" w:pos="7797"/>
        </w:tabs>
        <w:overflowPunct w:val="0"/>
        <w:autoSpaceDE w:val="0"/>
        <w:spacing w:after="0" w:line="240" w:lineRule="auto"/>
        <w:ind w:firstLine="709"/>
        <w:jc w:val="both"/>
        <w:textAlignment w:val="baseline"/>
        <w:rPr>
          <w:rFonts w:ascii="Times New Roman" w:hAnsi="Times New Roman"/>
          <w:sz w:val="24"/>
          <w:szCs w:val="24"/>
          <w:lang w:eastAsia="ru-RU"/>
        </w:rPr>
      </w:pPr>
    </w:p>
    <w:p w:rsidR="00C60068" w:rsidRDefault="00C60068" w:rsidP="008E0295">
      <w:pPr>
        <w:ind w:firstLine="567"/>
        <w:jc w:val="both"/>
      </w:pPr>
      <w:proofErr w:type="gramStart"/>
      <w:r>
        <w:rPr>
          <w:rFonts w:ascii="Times New Roman" w:hAnsi="Times New Roman"/>
          <w:b/>
        </w:rPr>
        <w:t xml:space="preserve">Муниципальное бюджетное общеобразовательное учреждение «Основная общеобразовательная школа № 1» города Кирова,  </w:t>
      </w:r>
      <w:r>
        <w:rPr>
          <w:rFonts w:ascii="Times New Roman" w:hAnsi="Times New Roman"/>
        </w:rPr>
        <w:t xml:space="preserve">(далее - Заказчик), в лице </w:t>
      </w:r>
      <w:r>
        <w:rPr>
          <w:rFonts w:ascii="Times New Roman" w:hAnsi="Times New Roman"/>
          <w:b/>
        </w:rPr>
        <w:t xml:space="preserve">директора Борисовой Натальи Ивановны, </w:t>
      </w:r>
      <w:r>
        <w:rPr>
          <w:rFonts w:ascii="Times New Roman" w:hAnsi="Times New Roman"/>
        </w:rPr>
        <w:t>действующей на основании Устава</w:t>
      </w:r>
      <w:r>
        <w:rPr>
          <w:rFonts w:ascii="Times New Roman" w:hAnsi="Times New Roman"/>
          <w:lang w:eastAsia="ru-RU"/>
        </w:rPr>
        <w:t xml:space="preserve">, с одной стороны, </w:t>
      </w:r>
      <w:r w:rsidRPr="00FB1DF2">
        <w:rPr>
          <w:rFonts w:ascii="Times New Roman" w:hAnsi="Times New Roman"/>
          <w:lang w:eastAsia="ru-RU"/>
        </w:rPr>
        <w:t xml:space="preserve">и </w:t>
      </w:r>
      <w:r w:rsidR="00FB1DF2">
        <w:rPr>
          <w:rFonts w:ascii="Times New Roman" w:hAnsi="Times New Roman"/>
          <w:lang w:eastAsia="ru-RU"/>
        </w:rPr>
        <w:t xml:space="preserve"> </w:t>
      </w:r>
      <w:hyperlink r:id="rId6" w:history="1">
        <w:r w:rsidR="00792780">
          <w:rPr>
            <w:rFonts w:ascii="Times New Roman" w:hAnsi="Times New Roman"/>
            <w:b/>
          </w:rPr>
          <w:t>___________________________________________________________________________</w:t>
        </w:r>
        <w:r w:rsidR="00FB1DF2" w:rsidRPr="00FB1DF2">
          <w:rPr>
            <w:rFonts w:ascii="Trebuchet MS" w:hAnsi="Trebuchet MS" w:cs="Arial"/>
            <w:color w:val="F10D26"/>
            <w:sz w:val="23"/>
            <w:szCs w:val="23"/>
          </w:rPr>
          <w:t xml:space="preserve"> </w:t>
        </w:r>
      </w:hyperlink>
      <w:r w:rsidRPr="00066487">
        <w:rPr>
          <w:rFonts w:ascii="Times New Roman" w:hAnsi="Times New Roman"/>
        </w:rPr>
        <w:t>,</w:t>
      </w:r>
      <w:r>
        <w:rPr>
          <w:rFonts w:ascii="Times New Roman" w:hAnsi="Times New Roman"/>
          <w:lang w:eastAsia="ru-RU"/>
        </w:rPr>
        <w:t xml:space="preserve"> именуемое в дальнейшем «Поставщик», </w:t>
      </w:r>
      <w:r w:rsidRPr="00066487">
        <w:rPr>
          <w:rFonts w:ascii="Times New Roman" w:hAnsi="Times New Roman"/>
          <w:lang w:eastAsia="ru-RU"/>
        </w:rPr>
        <w:t xml:space="preserve">с другой стороны, совместно именуемые в дальнейшем «Стороны», </w:t>
      </w:r>
      <w:r w:rsidRPr="00066487">
        <w:rPr>
          <w:rFonts w:ascii="Times New Roman" w:hAnsi="Times New Roman"/>
        </w:rPr>
        <w:t>в соответствии с п. 5 ч. 1 ст. 93 Федерального закона от 05.04.2013 № 44-ФЗ</w:t>
      </w:r>
      <w:r>
        <w:rPr>
          <w:rFonts w:ascii="Times New Roman" w:hAnsi="Times New Roman"/>
        </w:rPr>
        <w:t xml:space="preserve"> «О контрактной системе в сфере закупок товаров, работ</w:t>
      </w:r>
      <w:proofErr w:type="gramEnd"/>
      <w:r>
        <w:rPr>
          <w:rFonts w:ascii="Times New Roman" w:hAnsi="Times New Roman"/>
        </w:rPr>
        <w:t xml:space="preserve">, услуг для государственных и муниципальных нужд» </w:t>
      </w:r>
      <w:r>
        <w:rPr>
          <w:rFonts w:ascii="Times New Roman" w:hAnsi="Times New Roman"/>
          <w:lang w:eastAsia="ru-RU"/>
        </w:rPr>
        <w:t>заключили настоящий контракт (далее - контракт) о нижеследующем:</w:t>
      </w:r>
    </w:p>
    <w:p w:rsidR="00301A58" w:rsidRDefault="00301A58" w:rsidP="00301A58">
      <w:pPr>
        <w:widowControl w:val="0"/>
        <w:tabs>
          <w:tab w:val="left" w:pos="9355"/>
          <w:tab w:val="left" w:pos="9498"/>
        </w:tabs>
        <w:overflowPunct w:val="0"/>
        <w:autoSpaceDE w:val="0"/>
        <w:spacing w:after="0" w:line="240" w:lineRule="auto"/>
        <w:ind w:right="-1" w:firstLine="709"/>
        <w:jc w:val="center"/>
        <w:textAlignment w:val="baseline"/>
      </w:pPr>
      <w:r>
        <w:rPr>
          <w:rFonts w:ascii="Times New Roman" w:hAnsi="Times New Roman"/>
          <w:b/>
          <w:lang w:eastAsia="ru-RU"/>
        </w:rPr>
        <w:t>1. Предмет контракта</w:t>
      </w:r>
    </w:p>
    <w:p w:rsidR="00301A58" w:rsidRDefault="00301A58" w:rsidP="00301A58">
      <w:pPr>
        <w:widowControl w:val="0"/>
        <w:overflowPunct w:val="0"/>
        <w:autoSpaceDE w:val="0"/>
        <w:spacing w:after="0" w:line="240" w:lineRule="auto"/>
        <w:ind w:firstLine="567"/>
        <w:jc w:val="both"/>
        <w:textAlignment w:val="baseline"/>
      </w:pPr>
      <w:r>
        <w:rPr>
          <w:rFonts w:ascii="Times New Roman" w:hAnsi="Times New Roman"/>
          <w:lang w:eastAsia="ru-RU"/>
        </w:rPr>
        <w:t>1.1.    Предметом настоящего контракта является поставка товара.</w:t>
      </w:r>
    </w:p>
    <w:p w:rsidR="00301A58" w:rsidRDefault="00301A58" w:rsidP="00301A58">
      <w:pPr>
        <w:widowControl w:val="0"/>
        <w:overflowPunct w:val="0"/>
        <w:autoSpaceDE w:val="0"/>
        <w:spacing w:after="0" w:line="240" w:lineRule="auto"/>
        <w:ind w:right="-1" w:firstLine="567"/>
        <w:jc w:val="both"/>
        <w:textAlignment w:val="baseline"/>
      </w:pPr>
      <w:r>
        <w:rPr>
          <w:rFonts w:ascii="Times New Roman" w:hAnsi="Times New Roman"/>
          <w:lang w:eastAsia="ru-RU"/>
        </w:rPr>
        <w:t xml:space="preserve">1.2. </w:t>
      </w:r>
      <w:proofErr w:type="gramStart"/>
      <w:r>
        <w:rPr>
          <w:rFonts w:ascii="Times New Roman" w:hAnsi="Times New Roman"/>
          <w:lang w:eastAsia="ru-RU"/>
        </w:rPr>
        <w:t>Наименование и количество товара определены в Спецификации (Приложение №1 к контракту), являющейся неотъемлемой частью настоящего контракта.</w:t>
      </w:r>
      <w:proofErr w:type="gramEnd"/>
    </w:p>
    <w:p w:rsidR="00301A58" w:rsidRDefault="00301A58" w:rsidP="00301A58">
      <w:pPr>
        <w:widowControl w:val="0"/>
        <w:overflowPunct w:val="0"/>
        <w:autoSpaceDE w:val="0"/>
        <w:spacing w:after="0" w:line="240" w:lineRule="auto"/>
        <w:ind w:right="-1" w:firstLine="567"/>
        <w:jc w:val="both"/>
        <w:textAlignment w:val="baseline"/>
      </w:pPr>
      <w:r>
        <w:rPr>
          <w:rFonts w:ascii="Times New Roman" w:hAnsi="Times New Roman"/>
          <w:lang w:eastAsia="ru-RU"/>
        </w:rPr>
        <w:t xml:space="preserve">1.3. Срок поставки товара: в течение </w:t>
      </w:r>
      <w:r w:rsidR="0088590D">
        <w:rPr>
          <w:rFonts w:ascii="Times New Roman" w:hAnsi="Times New Roman"/>
          <w:lang w:eastAsia="ru-RU"/>
        </w:rPr>
        <w:t>40</w:t>
      </w:r>
      <w:r>
        <w:rPr>
          <w:rFonts w:ascii="Times New Roman" w:hAnsi="Times New Roman"/>
          <w:lang w:eastAsia="ru-RU"/>
        </w:rPr>
        <w:t xml:space="preserve"> (</w:t>
      </w:r>
      <w:r w:rsidR="0088590D">
        <w:rPr>
          <w:rFonts w:ascii="Times New Roman" w:hAnsi="Times New Roman"/>
          <w:lang w:eastAsia="ru-RU"/>
        </w:rPr>
        <w:t>сорока</w:t>
      </w:r>
      <w:r>
        <w:rPr>
          <w:rFonts w:ascii="Times New Roman" w:hAnsi="Times New Roman"/>
          <w:lang w:eastAsia="ru-RU"/>
        </w:rPr>
        <w:t>) календарных дней с момента заключения настоящего контракта. Возможна досрочная поставка.</w:t>
      </w:r>
    </w:p>
    <w:p w:rsidR="00301A58" w:rsidRDefault="00301A58" w:rsidP="00301A58">
      <w:pPr>
        <w:widowControl w:val="0"/>
        <w:overflowPunct w:val="0"/>
        <w:autoSpaceDE w:val="0"/>
        <w:spacing w:after="0" w:line="240" w:lineRule="auto"/>
        <w:ind w:right="-1" w:firstLine="567"/>
        <w:jc w:val="both"/>
        <w:textAlignment w:val="baseline"/>
      </w:pPr>
      <w:r>
        <w:rPr>
          <w:rFonts w:ascii="Times New Roman" w:hAnsi="Times New Roman"/>
          <w:lang w:eastAsia="ru-RU"/>
        </w:rPr>
        <w:t xml:space="preserve">1.4. Поставка товара: </w:t>
      </w:r>
      <w:r>
        <w:rPr>
          <w:rFonts w:ascii="Times New Roman" w:hAnsi="Times New Roman"/>
          <w:color w:val="333333"/>
        </w:rPr>
        <w:t>610902,Кировская обл.,г</w:t>
      </w:r>
      <w:proofErr w:type="gramStart"/>
      <w:r>
        <w:rPr>
          <w:rFonts w:ascii="Times New Roman" w:hAnsi="Times New Roman"/>
          <w:color w:val="333333"/>
        </w:rPr>
        <w:t>.К</w:t>
      </w:r>
      <w:proofErr w:type="gramEnd"/>
      <w:r>
        <w:rPr>
          <w:rFonts w:ascii="Times New Roman" w:hAnsi="Times New Roman"/>
          <w:color w:val="333333"/>
        </w:rPr>
        <w:t>иров,с.Порошино,ул.Ба</w:t>
      </w:r>
      <w:r w:rsidR="00FD667E">
        <w:rPr>
          <w:rFonts w:ascii="Times New Roman" w:hAnsi="Times New Roman"/>
          <w:color w:val="333333"/>
        </w:rPr>
        <w:t>с</w:t>
      </w:r>
      <w:r>
        <w:rPr>
          <w:rFonts w:ascii="Times New Roman" w:hAnsi="Times New Roman"/>
          <w:color w:val="333333"/>
        </w:rPr>
        <w:t>сейная,1</w:t>
      </w:r>
      <w:r>
        <w:rPr>
          <w:rFonts w:ascii="Times New Roman" w:hAnsi="Times New Roman"/>
          <w:lang w:eastAsia="ru-RU"/>
        </w:rPr>
        <w:t>.</w:t>
      </w:r>
    </w:p>
    <w:p w:rsidR="00301A58" w:rsidRDefault="00301A58" w:rsidP="00301A58">
      <w:pPr>
        <w:widowControl w:val="0"/>
        <w:overflowPunct w:val="0"/>
        <w:autoSpaceDE w:val="0"/>
        <w:spacing w:after="0" w:line="240" w:lineRule="auto"/>
        <w:ind w:right="-1" w:firstLine="567"/>
        <w:jc w:val="both"/>
        <w:textAlignment w:val="baseline"/>
      </w:pPr>
      <w:r>
        <w:rPr>
          <w:rFonts w:ascii="Times New Roman" w:hAnsi="Times New Roman"/>
          <w:lang w:eastAsia="ru-RU"/>
        </w:rPr>
        <w:t xml:space="preserve">1.5. Идентификационный код закупки  </w:t>
      </w:r>
      <w:r w:rsidR="00263AD3" w:rsidRPr="00263AD3">
        <w:rPr>
          <w:rFonts w:ascii="Times New Roman" w:hAnsi="Times New Roman"/>
          <w:b/>
        </w:rPr>
        <w:t>2</w:t>
      </w:r>
      <w:r w:rsidR="0088590D">
        <w:rPr>
          <w:rFonts w:ascii="Times New Roman" w:hAnsi="Times New Roman"/>
          <w:b/>
        </w:rPr>
        <w:t>6</w:t>
      </w:r>
      <w:r w:rsidR="00263AD3" w:rsidRPr="00263AD3">
        <w:rPr>
          <w:rFonts w:ascii="Times New Roman" w:hAnsi="Times New Roman"/>
          <w:b/>
        </w:rPr>
        <w:t>34348028725434501001000</w:t>
      </w:r>
      <w:r w:rsidR="0088590D">
        <w:rPr>
          <w:rFonts w:ascii="Times New Roman" w:hAnsi="Times New Roman"/>
          <w:b/>
        </w:rPr>
        <w:t>2</w:t>
      </w:r>
      <w:r w:rsidR="00263AD3" w:rsidRPr="00263AD3">
        <w:rPr>
          <w:rFonts w:ascii="Times New Roman" w:hAnsi="Times New Roman"/>
          <w:b/>
        </w:rPr>
        <w:t>000000000</w:t>
      </w:r>
      <w:r w:rsidR="002F19B7">
        <w:rPr>
          <w:rFonts w:ascii="Times New Roman" w:hAnsi="Times New Roman"/>
          <w:b/>
        </w:rPr>
        <w:t>0</w:t>
      </w:r>
    </w:p>
    <w:p w:rsidR="00301A58" w:rsidRDefault="00301A58" w:rsidP="00301A58">
      <w:pPr>
        <w:widowControl w:val="0"/>
        <w:tabs>
          <w:tab w:val="left" w:pos="9355"/>
          <w:tab w:val="left" w:pos="9498"/>
        </w:tabs>
        <w:overflowPunct w:val="0"/>
        <w:autoSpaceDE w:val="0"/>
        <w:spacing w:after="0" w:line="240" w:lineRule="auto"/>
        <w:ind w:right="-1"/>
        <w:jc w:val="center"/>
        <w:textAlignment w:val="baseline"/>
      </w:pPr>
      <w:r>
        <w:rPr>
          <w:rFonts w:ascii="Times New Roman" w:hAnsi="Times New Roman"/>
          <w:b/>
          <w:lang w:eastAsia="ru-RU"/>
        </w:rPr>
        <w:t>2. Цена контракта, порядок и сроки оплаты</w:t>
      </w:r>
    </w:p>
    <w:p w:rsidR="00C60068" w:rsidRDefault="00301A58" w:rsidP="00301A58">
      <w:pPr>
        <w:widowControl w:val="0"/>
        <w:overflowPunct w:val="0"/>
        <w:autoSpaceDE w:val="0"/>
        <w:spacing w:after="0" w:line="240" w:lineRule="auto"/>
        <w:ind w:firstLine="567"/>
        <w:jc w:val="both"/>
        <w:textAlignment w:val="baseline"/>
      </w:pPr>
      <w:r>
        <w:rPr>
          <w:rFonts w:ascii="Times New Roman" w:hAnsi="Times New Roman"/>
          <w:lang w:eastAsia="ru-RU"/>
        </w:rPr>
        <w:t xml:space="preserve">2.1. </w:t>
      </w:r>
      <w:proofErr w:type="gramStart"/>
      <w:r>
        <w:rPr>
          <w:rFonts w:ascii="Times New Roman" w:hAnsi="Times New Roman"/>
        </w:rPr>
        <w:t xml:space="preserve">Цена контракта составляет </w:t>
      </w:r>
      <w:r w:rsidR="00C06918">
        <w:rPr>
          <w:rFonts w:ascii="Times New Roman" w:hAnsi="Times New Roman"/>
          <w:b/>
        </w:rPr>
        <w:t>_______</w:t>
      </w:r>
      <w:r w:rsidRPr="00066487">
        <w:rPr>
          <w:rFonts w:ascii="Times New Roman" w:hAnsi="Times New Roman"/>
          <w:b/>
        </w:rPr>
        <w:t xml:space="preserve"> </w:t>
      </w:r>
      <w:r>
        <w:rPr>
          <w:rFonts w:ascii="Times New Roman" w:hAnsi="Times New Roman"/>
          <w:b/>
        </w:rPr>
        <w:t>(</w:t>
      </w:r>
      <w:r w:rsidR="00C06918">
        <w:rPr>
          <w:rFonts w:ascii="Times New Roman" w:hAnsi="Times New Roman"/>
          <w:b/>
        </w:rPr>
        <w:t>__________</w:t>
      </w:r>
      <w:r>
        <w:rPr>
          <w:rFonts w:ascii="Times New Roman" w:hAnsi="Times New Roman"/>
          <w:b/>
        </w:rPr>
        <w:t xml:space="preserve"> руб. </w:t>
      </w:r>
      <w:r w:rsidR="00C06918">
        <w:rPr>
          <w:rFonts w:ascii="Times New Roman" w:hAnsi="Times New Roman"/>
          <w:b/>
        </w:rPr>
        <w:t>___</w:t>
      </w:r>
      <w:r>
        <w:rPr>
          <w:rFonts w:ascii="Times New Roman" w:hAnsi="Times New Roman"/>
          <w:b/>
        </w:rPr>
        <w:t xml:space="preserve"> коп.)</w:t>
      </w:r>
      <w:r w:rsidR="00C60068">
        <w:rPr>
          <w:rFonts w:ascii="Times New Roman" w:hAnsi="Times New Roman"/>
        </w:rPr>
        <w:t xml:space="preserve">, </w:t>
      </w:r>
      <w:r w:rsidR="00C60068" w:rsidRPr="00792780">
        <w:rPr>
          <w:rFonts w:ascii="Times New Roman" w:hAnsi="Times New Roman"/>
          <w:highlight w:val="yellow"/>
        </w:rPr>
        <w:t xml:space="preserve">в. т.ч. НДС </w:t>
      </w:r>
      <w:r w:rsidR="00FB1DF2" w:rsidRPr="00792780">
        <w:rPr>
          <w:rFonts w:ascii="Times New Roman" w:hAnsi="Times New Roman"/>
          <w:highlight w:val="yellow"/>
        </w:rPr>
        <w:t>2</w:t>
      </w:r>
      <w:r w:rsidR="0088590D">
        <w:rPr>
          <w:rFonts w:ascii="Times New Roman" w:hAnsi="Times New Roman"/>
          <w:highlight w:val="yellow"/>
        </w:rPr>
        <w:t>2</w:t>
      </w:r>
      <w:r w:rsidR="00FB1DF2" w:rsidRPr="00792780">
        <w:rPr>
          <w:rFonts w:ascii="Times New Roman" w:hAnsi="Times New Roman"/>
          <w:highlight w:val="yellow"/>
        </w:rPr>
        <w:t xml:space="preserve"> %</w:t>
      </w:r>
      <w:r w:rsidR="00C60068" w:rsidRPr="00792780">
        <w:rPr>
          <w:rFonts w:ascii="Times New Roman" w:hAnsi="Times New Roman"/>
          <w:highlight w:val="yellow"/>
        </w:rPr>
        <w:t>.</w:t>
      </w:r>
      <w:r w:rsidR="00EF2CC3" w:rsidRPr="00EF2CC3">
        <w:rPr>
          <w:rFonts w:ascii="Times New Roman" w:hAnsi="Times New Roman"/>
        </w:rPr>
        <w:t xml:space="preserve"> </w:t>
      </w:r>
      <w:r w:rsidR="00C60068" w:rsidRPr="00EF2CC3">
        <w:rPr>
          <w:rFonts w:ascii="Times New Roman" w:hAnsi="Times New Roman"/>
          <w:lang w:eastAsia="ru-RU"/>
        </w:rPr>
        <w:t>В цену контракта включаются все расходы, связанные с поставкой товара,</w:t>
      </w:r>
      <w:r w:rsidR="00C60068">
        <w:rPr>
          <w:rFonts w:ascii="Times New Roman" w:hAnsi="Times New Roman"/>
          <w:lang w:eastAsia="ru-RU"/>
        </w:rPr>
        <w:t xml:space="preserve"> в том числе стоимость поставляемого товара, стоимость тары, упаковки, маркировки, заготовительно-складские расходы, расходы на доставку и разгрузку товара Заказчику, расходы на страхование, расходы на уплату таможенных пошлин, налогов, сборов и других обязательных платежей.</w:t>
      </w:r>
      <w:proofErr w:type="gramEnd"/>
    </w:p>
    <w:p w:rsidR="00C60068" w:rsidRDefault="00C60068">
      <w:pPr>
        <w:widowControl w:val="0"/>
        <w:overflowPunct w:val="0"/>
        <w:autoSpaceDE w:val="0"/>
        <w:spacing w:after="0" w:line="240" w:lineRule="auto"/>
        <w:ind w:firstLine="567"/>
        <w:jc w:val="both"/>
        <w:textAlignment w:val="baseline"/>
      </w:pPr>
      <w:r>
        <w:rPr>
          <w:rFonts w:ascii="Times New Roman" w:hAnsi="Times New Roman"/>
          <w:lang w:eastAsia="ru-RU"/>
        </w:rPr>
        <w:t>Неучтенные затраты Поставщика, связанные с исполнением настоящего контракта, и не включенные в цену контракта, не подлежат оплате Заказчиком.</w:t>
      </w:r>
    </w:p>
    <w:p w:rsidR="00C60068" w:rsidRDefault="00C60068">
      <w:pPr>
        <w:widowControl w:val="0"/>
        <w:overflowPunct w:val="0"/>
        <w:autoSpaceDE w:val="0"/>
        <w:spacing w:after="0" w:line="240" w:lineRule="auto"/>
        <w:ind w:firstLine="567"/>
        <w:jc w:val="both"/>
        <w:textAlignment w:val="baseline"/>
      </w:pPr>
      <w:r>
        <w:rPr>
          <w:rFonts w:ascii="Times New Roman" w:hAnsi="Times New Roman"/>
          <w:lang w:eastAsia="ru-RU"/>
        </w:rPr>
        <w:t xml:space="preserve">2.2. Цена контракта является твердой и </w:t>
      </w:r>
      <w:r w:rsidR="00F70DAF" w:rsidRPr="00BC5BFA">
        <w:rPr>
          <w:sz w:val="24"/>
          <w:szCs w:val="24"/>
        </w:rPr>
        <w:t xml:space="preserve"> </w:t>
      </w:r>
      <w:r w:rsidR="00F70DAF" w:rsidRPr="00F70DAF">
        <w:rPr>
          <w:rFonts w:ascii="Times New Roman" w:hAnsi="Times New Roman"/>
        </w:rPr>
        <w:t>определяется на весь срок исполнения контракта</w:t>
      </w:r>
      <w:r>
        <w:rPr>
          <w:rFonts w:ascii="Times New Roman" w:hAnsi="Times New Roman"/>
          <w:lang w:eastAsia="ru-RU"/>
        </w:rPr>
        <w:t>, кроме случаев, предусмотренных действующим законодательством и настоящим контрактом.</w:t>
      </w:r>
    </w:p>
    <w:p w:rsidR="00C60068" w:rsidRDefault="00C60068">
      <w:pPr>
        <w:widowControl w:val="0"/>
        <w:overflowPunct w:val="0"/>
        <w:autoSpaceDE w:val="0"/>
        <w:spacing w:after="0" w:line="240" w:lineRule="auto"/>
        <w:ind w:firstLine="567"/>
        <w:jc w:val="both"/>
        <w:textAlignment w:val="baseline"/>
      </w:pPr>
      <w:r>
        <w:rPr>
          <w:rFonts w:ascii="Times New Roman" w:hAnsi="Times New Roman"/>
          <w:lang w:eastAsia="ru-RU"/>
        </w:rPr>
        <w:t xml:space="preserve">2.3. </w:t>
      </w:r>
      <w:r w:rsidR="00F70DAF">
        <w:rPr>
          <w:rFonts w:ascii="Times New Roman" w:hAnsi="Times New Roman"/>
          <w:lang w:eastAsia="ru-RU"/>
        </w:rPr>
        <w:t>Товар</w:t>
      </w:r>
      <w:r>
        <w:rPr>
          <w:rFonts w:ascii="Times New Roman" w:hAnsi="Times New Roman"/>
          <w:lang w:eastAsia="ru-RU"/>
        </w:rPr>
        <w:t xml:space="preserve"> по настоящему контракту оплачивается за счет средств бюджета.</w:t>
      </w:r>
    </w:p>
    <w:p w:rsidR="00836CFE" w:rsidRDefault="00C60068" w:rsidP="00836CFE">
      <w:pPr>
        <w:widowControl w:val="0"/>
        <w:overflowPunct w:val="0"/>
        <w:autoSpaceDE w:val="0"/>
        <w:spacing w:after="0" w:line="240" w:lineRule="auto"/>
        <w:ind w:firstLine="567"/>
        <w:jc w:val="both"/>
        <w:textAlignment w:val="baseline"/>
      </w:pPr>
      <w:r>
        <w:rPr>
          <w:rFonts w:ascii="Times New Roman" w:hAnsi="Times New Roman"/>
          <w:lang w:eastAsia="ru-RU"/>
        </w:rPr>
        <w:t xml:space="preserve">2.4. </w:t>
      </w:r>
      <w:r w:rsidR="00836CFE">
        <w:rPr>
          <w:rFonts w:ascii="Times New Roman" w:hAnsi="Times New Roman"/>
          <w:lang w:eastAsia="ru-RU"/>
        </w:rPr>
        <w:t xml:space="preserve">Оплата товара осуществляется в безналичной форме расчета путем перечисления денежных средств на расчетный счет Поставщика в течение 7 (семи) </w:t>
      </w:r>
      <w:r w:rsidR="00836CFE" w:rsidRPr="00153C42">
        <w:rPr>
          <w:rFonts w:ascii="Times New Roman" w:hAnsi="Times New Roman"/>
          <w:color w:val="000000"/>
          <w:highlight w:val="white"/>
        </w:rPr>
        <w:t>рабочих</w:t>
      </w:r>
      <w:r w:rsidR="00836CFE">
        <w:rPr>
          <w:rFonts w:ascii="Times New Roman" w:hAnsi="Times New Roman"/>
          <w:lang w:eastAsia="ru-RU"/>
        </w:rPr>
        <w:t xml:space="preserve"> дней с момента поставки товара Заказчику. Расчет производится на основании предъявленного счета и (или) счета-фактуры, после подписания обеими Сторонами товарной накладной (универсального передаточного документа).</w:t>
      </w:r>
    </w:p>
    <w:p w:rsidR="00C60068" w:rsidRDefault="00C60068">
      <w:pPr>
        <w:widowControl w:val="0"/>
        <w:overflowPunct w:val="0"/>
        <w:autoSpaceDE w:val="0"/>
        <w:spacing w:after="0" w:line="240" w:lineRule="auto"/>
        <w:ind w:firstLine="567"/>
        <w:jc w:val="both"/>
        <w:textAlignment w:val="baseline"/>
      </w:pPr>
      <w:r>
        <w:rPr>
          <w:rFonts w:ascii="Times New Roman" w:hAnsi="Times New Roman"/>
        </w:rPr>
        <w:t>2.5. Поставщик не вправе требовать с Заказчика проценты на сумму подлежащую уплате Поставщику по контракту, за период с момента поставки товара (партии товара) Заказчику до осуществления полного расчета с Поставщиком.</w:t>
      </w:r>
    </w:p>
    <w:p w:rsidR="00C60068" w:rsidRDefault="00C60068">
      <w:pPr>
        <w:widowControl w:val="0"/>
        <w:overflowPunct w:val="0"/>
        <w:autoSpaceDE w:val="0"/>
        <w:spacing w:after="0" w:line="240" w:lineRule="auto"/>
        <w:ind w:right="-16" w:firstLine="567"/>
        <w:jc w:val="both"/>
        <w:textAlignment w:val="baseline"/>
      </w:pPr>
      <w:r>
        <w:rPr>
          <w:rFonts w:ascii="Times New Roman" w:hAnsi="Times New Roman"/>
          <w:lang w:eastAsia="ru-RU"/>
        </w:rPr>
        <w:t>2.6. Обязательства Заказчика по оплате товара считаются исполненными после списания денежных средств со счета Заказчика.</w:t>
      </w:r>
    </w:p>
    <w:p w:rsidR="00C60068" w:rsidRDefault="00C60068">
      <w:pPr>
        <w:widowControl w:val="0"/>
        <w:tabs>
          <w:tab w:val="left" w:pos="9355"/>
        </w:tabs>
        <w:overflowPunct w:val="0"/>
        <w:autoSpaceDE w:val="0"/>
        <w:spacing w:after="0" w:line="240" w:lineRule="auto"/>
        <w:ind w:right="-1" w:firstLine="567"/>
        <w:jc w:val="both"/>
        <w:textAlignment w:val="baseline"/>
      </w:pPr>
      <w:r>
        <w:rPr>
          <w:rFonts w:ascii="Times New Roman" w:hAnsi="Times New Roman"/>
          <w:lang w:eastAsia="ru-RU"/>
        </w:rPr>
        <w:t>2.7. В случае принятия Поставщиком решения о реорганизации, ликвидации Поставщик обязуется произвести с Заказчиком сверку расчетов за поставленный товар в течение 5 (пяти) календарных дней.</w:t>
      </w:r>
    </w:p>
    <w:p w:rsidR="00C60068" w:rsidRDefault="00C60068">
      <w:pPr>
        <w:pStyle w:val="ConsPlusNormal0"/>
        <w:ind w:firstLine="539"/>
        <w:jc w:val="both"/>
      </w:pPr>
      <w:r>
        <w:rPr>
          <w:rFonts w:ascii="Times New Roman" w:hAnsi="Times New Roman"/>
          <w:szCs w:val="22"/>
        </w:rPr>
        <w:t>2.8.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60068" w:rsidRDefault="00C60068">
      <w:pPr>
        <w:pStyle w:val="ConsPlusNormal0"/>
        <w:ind w:firstLine="539"/>
        <w:jc w:val="center"/>
      </w:pPr>
      <w:r>
        <w:rPr>
          <w:rFonts w:ascii="Times New Roman" w:hAnsi="Times New Roman"/>
          <w:b/>
        </w:rPr>
        <w:t>3. Порядок поставки и приемки товара</w:t>
      </w:r>
    </w:p>
    <w:p w:rsidR="0088590D" w:rsidRPr="0088590D" w:rsidRDefault="00321EF1" w:rsidP="0088590D">
      <w:pPr>
        <w:widowControl w:val="0"/>
        <w:numPr>
          <w:ilvl w:val="1"/>
          <w:numId w:val="6"/>
        </w:numPr>
        <w:tabs>
          <w:tab w:val="left" w:pos="1134"/>
        </w:tabs>
        <w:overflowPunct w:val="0"/>
        <w:autoSpaceDE w:val="0"/>
        <w:spacing w:after="0" w:line="240" w:lineRule="auto"/>
        <w:ind w:left="0" w:firstLine="567"/>
        <w:jc w:val="both"/>
        <w:textAlignment w:val="baseline"/>
      </w:pPr>
      <w:r w:rsidRPr="0088590D">
        <w:rPr>
          <w:rFonts w:ascii="Times New Roman" w:hAnsi="Times New Roman"/>
          <w:lang w:eastAsia="ru-RU"/>
        </w:rPr>
        <w:t xml:space="preserve">Поставка товара: </w:t>
      </w:r>
      <w:r w:rsidR="001E58B9" w:rsidRPr="0088590D">
        <w:rPr>
          <w:rFonts w:ascii="Times New Roman" w:hAnsi="Times New Roman"/>
          <w:color w:val="333333"/>
        </w:rPr>
        <w:t xml:space="preserve">610902,Кировская </w:t>
      </w:r>
      <w:proofErr w:type="spellStart"/>
      <w:r w:rsidR="001E58B9" w:rsidRPr="0088590D">
        <w:rPr>
          <w:rFonts w:ascii="Times New Roman" w:hAnsi="Times New Roman"/>
          <w:color w:val="333333"/>
        </w:rPr>
        <w:t>обл</w:t>
      </w:r>
      <w:proofErr w:type="spellEnd"/>
      <w:r w:rsidR="001E58B9" w:rsidRPr="0088590D">
        <w:rPr>
          <w:rFonts w:ascii="Times New Roman" w:hAnsi="Times New Roman"/>
          <w:color w:val="333333"/>
        </w:rPr>
        <w:t>.</w:t>
      </w:r>
      <w:proofErr w:type="gramStart"/>
      <w:r w:rsidR="001E58B9" w:rsidRPr="0088590D">
        <w:rPr>
          <w:rFonts w:ascii="Times New Roman" w:hAnsi="Times New Roman"/>
          <w:color w:val="333333"/>
        </w:rPr>
        <w:t>,г</w:t>
      </w:r>
      <w:proofErr w:type="gramEnd"/>
      <w:r w:rsidR="001E58B9" w:rsidRPr="0088590D">
        <w:rPr>
          <w:rFonts w:ascii="Times New Roman" w:hAnsi="Times New Roman"/>
          <w:color w:val="333333"/>
        </w:rPr>
        <w:t xml:space="preserve">. </w:t>
      </w:r>
      <w:proofErr w:type="spellStart"/>
      <w:r w:rsidR="001E58B9" w:rsidRPr="0088590D">
        <w:rPr>
          <w:rFonts w:ascii="Times New Roman" w:hAnsi="Times New Roman"/>
          <w:color w:val="333333"/>
        </w:rPr>
        <w:t>Киров,с</w:t>
      </w:r>
      <w:proofErr w:type="spellEnd"/>
      <w:r w:rsidR="001E58B9" w:rsidRPr="0088590D">
        <w:rPr>
          <w:rFonts w:ascii="Times New Roman" w:hAnsi="Times New Roman"/>
          <w:color w:val="333333"/>
        </w:rPr>
        <w:t xml:space="preserve">. </w:t>
      </w:r>
      <w:proofErr w:type="spellStart"/>
      <w:r w:rsidR="001E58B9" w:rsidRPr="0088590D">
        <w:rPr>
          <w:rFonts w:ascii="Times New Roman" w:hAnsi="Times New Roman"/>
          <w:color w:val="333333"/>
        </w:rPr>
        <w:t>Порошино,ул</w:t>
      </w:r>
      <w:proofErr w:type="spellEnd"/>
      <w:r w:rsidR="001E58B9" w:rsidRPr="0088590D">
        <w:rPr>
          <w:rFonts w:ascii="Times New Roman" w:hAnsi="Times New Roman"/>
          <w:color w:val="333333"/>
        </w:rPr>
        <w:t>. Бас</w:t>
      </w:r>
      <w:r w:rsidR="00FB1DF2" w:rsidRPr="0088590D">
        <w:rPr>
          <w:rFonts w:ascii="Times New Roman" w:hAnsi="Times New Roman"/>
          <w:color w:val="333333"/>
        </w:rPr>
        <w:t>с</w:t>
      </w:r>
      <w:r w:rsidR="001E58B9" w:rsidRPr="0088590D">
        <w:rPr>
          <w:rFonts w:ascii="Times New Roman" w:hAnsi="Times New Roman"/>
          <w:color w:val="333333"/>
        </w:rPr>
        <w:t>ейная,1</w:t>
      </w:r>
      <w:r w:rsidR="001E58B9" w:rsidRPr="0088590D">
        <w:rPr>
          <w:rFonts w:ascii="Times New Roman" w:hAnsi="Times New Roman"/>
          <w:lang w:eastAsia="ru-RU"/>
        </w:rPr>
        <w:t>.</w:t>
      </w:r>
      <w:r w:rsidR="00263AD3" w:rsidRPr="0088590D">
        <w:rPr>
          <w:rFonts w:ascii="Times New Roman" w:hAnsi="Times New Roman"/>
          <w:lang w:eastAsia="ru-RU"/>
        </w:rPr>
        <w:t xml:space="preserve"> </w:t>
      </w:r>
    </w:p>
    <w:p w:rsidR="00C60068" w:rsidRDefault="00C60068" w:rsidP="0088590D">
      <w:pPr>
        <w:widowControl w:val="0"/>
        <w:numPr>
          <w:ilvl w:val="1"/>
          <w:numId w:val="6"/>
        </w:numPr>
        <w:tabs>
          <w:tab w:val="left" w:pos="1134"/>
        </w:tabs>
        <w:overflowPunct w:val="0"/>
        <w:autoSpaceDE w:val="0"/>
        <w:spacing w:after="0" w:line="240" w:lineRule="auto"/>
        <w:ind w:left="0" w:firstLine="567"/>
        <w:jc w:val="both"/>
        <w:textAlignment w:val="baseline"/>
      </w:pPr>
      <w:r w:rsidRPr="0088590D">
        <w:rPr>
          <w:rFonts w:ascii="Times New Roman" w:hAnsi="Times New Roman"/>
          <w:lang w:eastAsia="ru-RU"/>
        </w:rPr>
        <w:t>При передаче товара Поставщик предоставляет пакет документов (оригиналы и надлежащим образом заверенные копии), подтверждающих качество и безопасность товара.</w:t>
      </w:r>
    </w:p>
    <w:p w:rsidR="00C60068" w:rsidRDefault="00C60068">
      <w:pPr>
        <w:widowControl w:val="0"/>
        <w:numPr>
          <w:ilvl w:val="1"/>
          <w:numId w:val="6"/>
        </w:numPr>
        <w:tabs>
          <w:tab w:val="left" w:pos="1134"/>
        </w:tabs>
        <w:overflowPunct w:val="0"/>
        <w:autoSpaceDE w:val="0"/>
        <w:spacing w:after="0" w:line="240" w:lineRule="auto"/>
        <w:ind w:left="0" w:firstLine="567"/>
        <w:jc w:val="both"/>
        <w:textAlignment w:val="baseline"/>
      </w:pPr>
      <w:r>
        <w:rPr>
          <w:rFonts w:ascii="Times New Roman" w:hAnsi="Times New Roman"/>
          <w:lang w:eastAsia="ru-RU"/>
        </w:rPr>
        <w:t xml:space="preserve">Заказчик осуществляет приемку поставленного товара в части соответствия его требованиям, установленным контрактом в день получения с оформлением товарной накладной (универсального передаточного документа). </w:t>
      </w:r>
    </w:p>
    <w:p w:rsidR="00C60068" w:rsidRDefault="00C60068" w:rsidP="00A732B9">
      <w:pPr>
        <w:widowControl w:val="0"/>
        <w:numPr>
          <w:ilvl w:val="1"/>
          <w:numId w:val="6"/>
        </w:numPr>
        <w:tabs>
          <w:tab w:val="left" w:pos="1134"/>
        </w:tabs>
        <w:overflowPunct w:val="0"/>
        <w:autoSpaceDE w:val="0"/>
        <w:spacing w:after="0" w:line="240" w:lineRule="auto"/>
        <w:ind w:left="0" w:firstLine="567"/>
        <w:jc w:val="both"/>
        <w:textAlignment w:val="baseline"/>
      </w:pPr>
      <w:r>
        <w:rPr>
          <w:rFonts w:ascii="Times New Roman" w:hAnsi="Times New Roman"/>
          <w:lang w:eastAsia="ru-RU"/>
        </w:rPr>
        <w:t>Приемка товара осуществляется в месте поставки товара уполномоченным представителем Заказчика</w:t>
      </w:r>
      <w:r w:rsidR="00A732B9">
        <w:rPr>
          <w:rFonts w:ascii="Times New Roman" w:hAnsi="Times New Roman"/>
          <w:lang w:eastAsia="ru-RU"/>
        </w:rPr>
        <w:t>.</w:t>
      </w:r>
    </w:p>
    <w:p w:rsidR="00C60068" w:rsidRDefault="00C60068">
      <w:pPr>
        <w:widowControl w:val="0"/>
        <w:numPr>
          <w:ilvl w:val="1"/>
          <w:numId w:val="6"/>
        </w:numPr>
        <w:tabs>
          <w:tab w:val="left" w:pos="1134"/>
        </w:tabs>
        <w:overflowPunct w:val="0"/>
        <w:autoSpaceDE w:val="0"/>
        <w:spacing w:after="0" w:line="240" w:lineRule="auto"/>
        <w:ind w:left="0" w:firstLine="567"/>
        <w:jc w:val="both"/>
        <w:textAlignment w:val="baseline"/>
      </w:pPr>
      <w:r>
        <w:rPr>
          <w:rFonts w:ascii="Times New Roman" w:hAnsi="Times New Roman"/>
          <w:lang w:eastAsia="ru-RU"/>
        </w:rPr>
        <w:t xml:space="preserve">Поставщик вправе направить своего представителя для приемки товара по настоящему контракту. </w:t>
      </w:r>
    </w:p>
    <w:p w:rsidR="00C60068" w:rsidRDefault="00C60068">
      <w:pPr>
        <w:widowControl w:val="0"/>
        <w:numPr>
          <w:ilvl w:val="1"/>
          <w:numId w:val="6"/>
        </w:numPr>
        <w:tabs>
          <w:tab w:val="left" w:pos="1134"/>
        </w:tabs>
        <w:overflowPunct w:val="0"/>
        <w:autoSpaceDE w:val="0"/>
        <w:spacing w:after="0" w:line="240" w:lineRule="auto"/>
        <w:ind w:left="0" w:firstLine="567"/>
        <w:jc w:val="both"/>
        <w:textAlignment w:val="baseline"/>
      </w:pPr>
      <w:r>
        <w:rPr>
          <w:rFonts w:ascii="Times New Roman" w:hAnsi="Times New Roman"/>
          <w:lang w:eastAsia="ru-RU"/>
        </w:rPr>
        <w:t xml:space="preserve">При обнаружении несоответствия качества, количества товара Заказчик обязан составить соответствующий акт и известить Поставщика не позднее 3 (трех) рабочих дней </w:t>
      </w:r>
      <w:proofErr w:type="gramStart"/>
      <w:r>
        <w:rPr>
          <w:rFonts w:ascii="Times New Roman" w:hAnsi="Times New Roman"/>
          <w:lang w:eastAsia="ru-RU"/>
        </w:rPr>
        <w:t>с даты обнаружения</w:t>
      </w:r>
      <w:proofErr w:type="gramEnd"/>
      <w:r>
        <w:rPr>
          <w:rFonts w:ascii="Times New Roman" w:hAnsi="Times New Roman"/>
          <w:lang w:eastAsia="ru-RU"/>
        </w:rPr>
        <w:t xml:space="preserve"> </w:t>
      </w:r>
      <w:r>
        <w:rPr>
          <w:rFonts w:ascii="Times New Roman" w:hAnsi="Times New Roman"/>
          <w:lang w:eastAsia="ru-RU"/>
        </w:rPr>
        <w:lastRenderedPageBreak/>
        <w:t xml:space="preserve">выявленных несоответствий. </w:t>
      </w:r>
    </w:p>
    <w:p w:rsidR="00C60068" w:rsidRDefault="00C60068">
      <w:pPr>
        <w:widowControl w:val="0"/>
        <w:numPr>
          <w:ilvl w:val="1"/>
          <w:numId w:val="6"/>
        </w:numPr>
        <w:tabs>
          <w:tab w:val="left" w:pos="1134"/>
        </w:tabs>
        <w:overflowPunct w:val="0"/>
        <w:autoSpaceDE w:val="0"/>
        <w:spacing w:after="0" w:line="240" w:lineRule="auto"/>
        <w:ind w:left="0" w:firstLine="567"/>
        <w:jc w:val="both"/>
        <w:textAlignment w:val="baseline"/>
      </w:pPr>
      <w:r>
        <w:rPr>
          <w:rFonts w:ascii="Times New Roman" w:hAnsi="Times New Roman"/>
          <w:lang w:eastAsia="ru-RU"/>
        </w:rPr>
        <w:t>Поставщик обязан заменить товар несоответствующего качества, осуществить допоставку товара в течение 3 (трех) календарных дней со дня выставления Заказчиком соответствующих требований.</w:t>
      </w:r>
    </w:p>
    <w:p w:rsidR="00C60068" w:rsidRDefault="00C60068">
      <w:pPr>
        <w:widowControl w:val="0"/>
        <w:numPr>
          <w:ilvl w:val="1"/>
          <w:numId w:val="6"/>
        </w:numPr>
        <w:tabs>
          <w:tab w:val="left" w:pos="993"/>
        </w:tabs>
        <w:overflowPunct w:val="0"/>
        <w:autoSpaceDE w:val="0"/>
        <w:spacing w:after="0" w:line="240" w:lineRule="auto"/>
        <w:ind w:left="0" w:firstLine="567"/>
        <w:jc w:val="both"/>
        <w:textAlignment w:val="baseline"/>
      </w:pPr>
      <w:r>
        <w:rPr>
          <w:rFonts w:ascii="Times New Roman" w:hAnsi="Times New Roman"/>
          <w:lang w:eastAsia="ru-RU"/>
        </w:rPr>
        <w:t>Товар считается поставленным после подписания Заказчиком товарной накладной (универсального передаточного документа).</w:t>
      </w:r>
    </w:p>
    <w:p w:rsidR="00C60068" w:rsidRDefault="00C60068">
      <w:pPr>
        <w:widowControl w:val="0"/>
        <w:numPr>
          <w:ilvl w:val="1"/>
          <w:numId w:val="6"/>
        </w:numPr>
        <w:tabs>
          <w:tab w:val="left" w:pos="993"/>
        </w:tabs>
        <w:overflowPunct w:val="0"/>
        <w:autoSpaceDE w:val="0"/>
        <w:spacing w:after="0" w:line="240" w:lineRule="auto"/>
        <w:ind w:left="0" w:firstLine="567"/>
        <w:jc w:val="both"/>
        <w:textAlignment w:val="baseline"/>
      </w:pPr>
      <w:r>
        <w:rPr>
          <w:rFonts w:ascii="Times New Roman" w:hAnsi="Times New Roman"/>
          <w:lang w:eastAsia="ru-RU"/>
        </w:rPr>
        <w:t xml:space="preserve">Риск случайной гибели или случайного повреждения товаров до их приемки Заказчиком (до подписания товарной накладной (универсального передаточного документа)) несет Поставщик. </w:t>
      </w:r>
    </w:p>
    <w:p w:rsidR="00C60068" w:rsidRDefault="00C60068" w:rsidP="0041321B">
      <w:pPr>
        <w:widowControl w:val="0"/>
        <w:numPr>
          <w:ilvl w:val="1"/>
          <w:numId w:val="6"/>
        </w:numPr>
        <w:tabs>
          <w:tab w:val="left" w:pos="0"/>
        </w:tabs>
        <w:overflowPunct w:val="0"/>
        <w:autoSpaceDE w:val="0"/>
        <w:spacing w:after="0" w:line="240" w:lineRule="auto"/>
        <w:ind w:left="0" w:firstLine="567"/>
        <w:jc w:val="both"/>
        <w:textAlignment w:val="baseline"/>
      </w:pPr>
      <w:r>
        <w:rPr>
          <w:rFonts w:ascii="Times New Roman" w:hAnsi="Times New Roman"/>
          <w:lang w:eastAsia="ru-RU"/>
        </w:rPr>
        <w:t>Претензии по скрытым дефектам могут быть заявлены Заказчиком в течение всего гарантийного срока на товар.</w:t>
      </w:r>
    </w:p>
    <w:p w:rsidR="00C60068" w:rsidRDefault="00C60068">
      <w:pPr>
        <w:widowControl w:val="0"/>
        <w:overflowPunct w:val="0"/>
        <w:autoSpaceDE w:val="0"/>
        <w:spacing w:after="0" w:line="240" w:lineRule="auto"/>
        <w:ind w:firstLine="709"/>
        <w:jc w:val="center"/>
        <w:textAlignment w:val="baseline"/>
      </w:pPr>
      <w:r>
        <w:rPr>
          <w:rFonts w:ascii="Times New Roman" w:hAnsi="Times New Roman"/>
          <w:b/>
          <w:lang w:eastAsia="ru-RU"/>
        </w:rPr>
        <w:t>4. Качество, упаковка и маркировка товара</w:t>
      </w:r>
    </w:p>
    <w:p w:rsidR="00C60068" w:rsidRDefault="00C60068">
      <w:pPr>
        <w:widowControl w:val="0"/>
        <w:numPr>
          <w:ilvl w:val="1"/>
          <w:numId w:val="3"/>
        </w:numPr>
        <w:tabs>
          <w:tab w:val="left" w:pos="1134"/>
        </w:tabs>
        <w:overflowPunct w:val="0"/>
        <w:autoSpaceDE w:val="0"/>
        <w:spacing w:after="0" w:line="240" w:lineRule="auto"/>
        <w:ind w:left="0" w:firstLine="567"/>
        <w:jc w:val="both"/>
        <w:textAlignment w:val="baseline"/>
      </w:pPr>
      <w:r>
        <w:rPr>
          <w:rFonts w:ascii="Times New Roman" w:hAnsi="Times New Roman"/>
          <w:lang w:eastAsia="ru-RU"/>
        </w:rPr>
        <w:t xml:space="preserve">Поставляемый товар должен быть новым, не бывшим в эксплуатации, соответствовать установленным требованиям, предъявляемым к данному виду товаров, требованиям государственных стандартов Российской Федерации, СанПиН и иным требованиям в соответствии с законодательством РФ. </w:t>
      </w:r>
    </w:p>
    <w:p w:rsidR="00C60068" w:rsidRDefault="00A732B9" w:rsidP="00A732B9">
      <w:pPr>
        <w:widowControl w:val="0"/>
        <w:numPr>
          <w:ilvl w:val="1"/>
          <w:numId w:val="3"/>
        </w:numPr>
        <w:tabs>
          <w:tab w:val="left" w:pos="1134"/>
        </w:tabs>
        <w:overflowPunct w:val="0"/>
        <w:autoSpaceDE w:val="0"/>
        <w:spacing w:after="0" w:line="240" w:lineRule="auto"/>
        <w:ind w:left="0" w:firstLine="567"/>
        <w:jc w:val="both"/>
        <w:textAlignment w:val="baseline"/>
      </w:pPr>
      <w:r w:rsidRPr="00A732B9">
        <w:rPr>
          <w:rFonts w:ascii="Times New Roman" w:hAnsi="Times New Roman"/>
          <w:lang w:eastAsia="ru-RU"/>
        </w:rPr>
        <w:t xml:space="preserve">Качество и комплектность товара должна соответствовать действующим ГОСТам и техническим условиям для данной группы товаров и подтверждаться сертификатом соответствия качества. Количество товара должно соответствовать заявке </w:t>
      </w:r>
      <w:r>
        <w:rPr>
          <w:rFonts w:ascii="Times New Roman" w:hAnsi="Times New Roman"/>
          <w:lang w:eastAsia="ru-RU"/>
        </w:rPr>
        <w:t>Заказчика</w:t>
      </w:r>
      <w:r w:rsidRPr="00A732B9">
        <w:rPr>
          <w:rFonts w:ascii="Times New Roman" w:hAnsi="Times New Roman"/>
          <w:lang w:eastAsia="ru-RU"/>
        </w:rPr>
        <w:t>.</w:t>
      </w:r>
    </w:p>
    <w:p w:rsidR="00C60068" w:rsidRDefault="00C60068" w:rsidP="005E502C">
      <w:pPr>
        <w:widowControl w:val="0"/>
        <w:numPr>
          <w:ilvl w:val="1"/>
          <w:numId w:val="3"/>
        </w:numPr>
        <w:tabs>
          <w:tab w:val="left" w:pos="1134"/>
        </w:tabs>
        <w:overflowPunct w:val="0"/>
        <w:autoSpaceDE w:val="0"/>
        <w:spacing w:after="0" w:line="240" w:lineRule="auto"/>
        <w:ind w:left="0" w:firstLine="567"/>
        <w:jc w:val="both"/>
        <w:textAlignment w:val="baseline"/>
      </w:pPr>
      <w:r>
        <w:rPr>
          <w:rFonts w:ascii="Times New Roman" w:hAnsi="Times New Roman"/>
          <w:lang w:eastAsia="ru-RU"/>
        </w:rPr>
        <w:t xml:space="preserve">Гарантия качества предоставляется на весь объём поставляемого товара, а также на все входящие в него элементы. Гарантийный срок на товар составляет не менее </w:t>
      </w:r>
      <w:r w:rsidR="00A732B9">
        <w:rPr>
          <w:rFonts w:ascii="Times New Roman" w:hAnsi="Times New Roman"/>
          <w:lang w:eastAsia="ru-RU"/>
        </w:rPr>
        <w:t>_</w:t>
      </w:r>
      <w:r w:rsidR="00FB1DF2" w:rsidRPr="00FB1DF2">
        <w:rPr>
          <w:rFonts w:ascii="Times New Roman" w:hAnsi="Times New Roman"/>
          <w:u w:val="single"/>
          <w:lang w:eastAsia="ru-RU"/>
        </w:rPr>
        <w:t>-</w:t>
      </w:r>
      <w:r w:rsidR="00A732B9">
        <w:rPr>
          <w:rFonts w:ascii="Times New Roman" w:hAnsi="Times New Roman"/>
          <w:lang w:eastAsia="ru-RU"/>
        </w:rPr>
        <w:t>_</w:t>
      </w:r>
      <w:r>
        <w:rPr>
          <w:rFonts w:ascii="Times New Roman" w:hAnsi="Times New Roman"/>
          <w:lang w:eastAsia="ru-RU"/>
        </w:rPr>
        <w:t xml:space="preserve"> месяцев </w:t>
      </w:r>
      <w:proofErr w:type="gramStart"/>
      <w:r>
        <w:rPr>
          <w:rFonts w:ascii="Times New Roman" w:hAnsi="Times New Roman"/>
          <w:lang w:eastAsia="ru-RU"/>
        </w:rPr>
        <w:t>с даты подписания</w:t>
      </w:r>
      <w:proofErr w:type="gramEnd"/>
      <w:r>
        <w:rPr>
          <w:rFonts w:ascii="Times New Roman" w:hAnsi="Times New Roman"/>
          <w:lang w:eastAsia="ru-RU"/>
        </w:rPr>
        <w:t xml:space="preserve"> Заказчиком документа о приемке в соответствии с разделом 3 настоящего контракта. Если в процессе эксплуатации товара в течение гарантийного срока товар выйдет из строя, то замену товара ненадлежащего качества, его ремонт осуществляет Поставщик своими силами и средствами на основаниях представленной гарантии. Течение гарантийного срока на товар прерывается на все время, на протяжении которого он не мог эксплуатироваться вследствие недостатков.</w:t>
      </w:r>
    </w:p>
    <w:p w:rsidR="00C60068" w:rsidRDefault="00C60068">
      <w:pPr>
        <w:widowControl w:val="0"/>
        <w:numPr>
          <w:ilvl w:val="1"/>
          <w:numId w:val="3"/>
        </w:numPr>
        <w:tabs>
          <w:tab w:val="left" w:pos="1134"/>
        </w:tabs>
        <w:overflowPunct w:val="0"/>
        <w:autoSpaceDE w:val="0"/>
        <w:spacing w:after="0" w:line="240" w:lineRule="auto"/>
        <w:ind w:left="0" w:firstLine="567"/>
        <w:jc w:val="both"/>
        <w:textAlignment w:val="baseline"/>
      </w:pPr>
      <w:r>
        <w:rPr>
          <w:rFonts w:ascii="Times New Roman" w:hAnsi="Times New Roman"/>
          <w:lang w:eastAsia="ru-RU"/>
        </w:rPr>
        <w:t xml:space="preserve">Товар, не соответствующий требованиям к его качеству, считается </w:t>
      </w:r>
      <w:proofErr w:type="spellStart"/>
      <w:r>
        <w:rPr>
          <w:rFonts w:ascii="Times New Roman" w:hAnsi="Times New Roman"/>
          <w:lang w:eastAsia="ru-RU"/>
        </w:rPr>
        <w:t>непоставленным</w:t>
      </w:r>
      <w:proofErr w:type="spellEnd"/>
      <w:r>
        <w:rPr>
          <w:rFonts w:ascii="Times New Roman" w:hAnsi="Times New Roman"/>
          <w:lang w:eastAsia="ru-RU"/>
        </w:rPr>
        <w:t>.</w:t>
      </w:r>
    </w:p>
    <w:p w:rsidR="00C60068" w:rsidRDefault="00C60068">
      <w:pPr>
        <w:widowControl w:val="0"/>
        <w:numPr>
          <w:ilvl w:val="1"/>
          <w:numId w:val="3"/>
        </w:numPr>
        <w:tabs>
          <w:tab w:val="left" w:pos="1134"/>
        </w:tabs>
        <w:overflowPunct w:val="0"/>
        <w:autoSpaceDE w:val="0"/>
        <w:spacing w:after="0" w:line="240" w:lineRule="auto"/>
        <w:ind w:left="0" w:firstLine="567"/>
        <w:jc w:val="both"/>
        <w:textAlignment w:val="baseline"/>
      </w:pPr>
      <w:r>
        <w:rPr>
          <w:rFonts w:ascii="Times New Roman" w:hAnsi="Times New Roman"/>
          <w:lang w:eastAsia="ru-RU"/>
        </w:rPr>
        <w:t>Поставщик несет ответственность перед Заказчиком за товар в пределах гарантийного срока.</w:t>
      </w:r>
    </w:p>
    <w:p w:rsidR="00C60068" w:rsidRDefault="00C60068">
      <w:pPr>
        <w:widowControl w:val="0"/>
        <w:numPr>
          <w:ilvl w:val="1"/>
          <w:numId w:val="3"/>
        </w:numPr>
        <w:tabs>
          <w:tab w:val="left" w:pos="1134"/>
        </w:tabs>
        <w:overflowPunct w:val="0"/>
        <w:autoSpaceDE w:val="0"/>
        <w:spacing w:after="0" w:line="240" w:lineRule="auto"/>
        <w:ind w:left="0" w:firstLine="567"/>
        <w:jc w:val="both"/>
        <w:textAlignment w:val="baseline"/>
      </w:pPr>
      <w:r>
        <w:rPr>
          <w:rFonts w:ascii="Times New Roman" w:hAnsi="Times New Roman"/>
          <w:lang w:eastAsia="ru-RU"/>
        </w:rPr>
        <w:t>Поставщик гарантирует возможность безопасного использования товара по назначению в течение всего гарантийного срока.</w:t>
      </w:r>
    </w:p>
    <w:p w:rsidR="00C60068" w:rsidRDefault="00C60068">
      <w:pPr>
        <w:widowControl w:val="0"/>
        <w:numPr>
          <w:ilvl w:val="1"/>
          <w:numId w:val="3"/>
        </w:numPr>
        <w:tabs>
          <w:tab w:val="left" w:pos="1134"/>
        </w:tabs>
        <w:overflowPunct w:val="0"/>
        <w:autoSpaceDE w:val="0"/>
        <w:spacing w:after="0" w:line="240" w:lineRule="auto"/>
        <w:ind w:left="0" w:firstLine="567"/>
        <w:jc w:val="both"/>
        <w:textAlignment w:val="baseline"/>
      </w:pPr>
      <w:r>
        <w:rPr>
          <w:rFonts w:ascii="Times New Roman" w:hAnsi="Times New Roman"/>
          <w:lang w:eastAsia="ru-RU"/>
        </w:rPr>
        <w:t>Претензии по качеству могут быть предъявлены Поставщику во время приемки товара кроме случаев обнаружения скрытых недостатков. Скрытыми недостатками признаются такие недостатки, которые не могли быть обнаружены при обычной для данного вида товара проверке и выявлены лишь в процессе использования и хранения.</w:t>
      </w:r>
    </w:p>
    <w:p w:rsidR="00C60068" w:rsidRDefault="00C60068">
      <w:pPr>
        <w:widowControl w:val="0"/>
        <w:numPr>
          <w:ilvl w:val="1"/>
          <w:numId w:val="3"/>
        </w:numPr>
        <w:tabs>
          <w:tab w:val="left" w:pos="1134"/>
        </w:tabs>
        <w:overflowPunct w:val="0"/>
        <w:autoSpaceDE w:val="0"/>
        <w:spacing w:after="0" w:line="240" w:lineRule="auto"/>
        <w:ind w:left="0" w:firstLine="567"/>
        <w:jc w:val="both"/>
        <w:textAlignment w:val="baseline"/>
      </w:pPr>
      <w:r>
        <w:rPr>
          <w:rFonts w:ascii="Times New Roman" w:hAnsi="Times New Roman"/>
          <w:lang w:eastAsia="ru-RU"/>
        </w:rPr>
        <w:t>В случае обнаружения скрытых недостатков Заказчик составляет акт о выявленных недостатках (далее - акт) и вызывает представителя Поставщика. Составление настоящего акта дает Заказчику основания направить Поставщику претензию. Срок ответа на претензию - 10 (десять) календарных дней со дня ее получения Поставщиком. В случае неполучения ответа на претензию Заказчик вправе передать рассмотрение спора в арбитражный суд.</w:t>
      </w:r>
    </w:p>
    <w:p w:rsidR="00C60068" w:rsidRDefault="00C60068">
      <w:pPr>
        <w:widowControl w:val="0"/>
        <w:numPr>
          <w:ilvl w:val="1"/>
          <w:numId w:val="3"/>
        </w:numPr>
        <w:tabs>
          <w:tab w:val="left" w:pos="1134"/>
        </w:tabs>
        <w:overflowPunct w:val="0"/>
        <w:autoSpaceDE w:val="0"/>
        <w:spacing w:after="0" w:line="240" w:lineRule="auto"/>
        <w:ind w:left="0" w:firstLine="567"/>
        <w:jc w:val="both"/>
        <w:textAlignment w:val="baseline"/>
      </w:pPr>
      <w:r>
        <w:rPr>
          <w:rFonts w:ascii="Times New Roman" w:hAnsi="Times New Roman"/>
          <w:lang w:eastAsia="ru-RU"/>
        </w:rPr>
        <w:t>Акт должен быть составлен в течение 3 (трех) дней с момента обнаружения недостатков.</w:t>
      </w:r>
    </w:p>
    <w:p w:rsidR="00C60068" w:rsidRDefault="00C60068">
      <w:pPr>
        <w:widowControl w:val="0"/>
        <w:numPr>
          <w:ilvl w:val="1"/>
          <w:numId w:val="3"/>
        </w:numPr>
        <w:tabs>
          <w:tab w:val="left" w:pos="1134"/>
        </w:tabs>
        <w:overflowPunct w:val="0"/>
        <w:autoSpaceDE w:val="0"/>
        <w:spacing w:after="0" w:line="240" w:lineRule="auto"/>
        <w:ind w:left="567" w:firstLine="0"/>
        <w:jc w:val="both"/>
        <w:textAlignment w:val="baseline"/>
      </w:pPr>
      <w:r>
        <w:rPr>
          <w:rFonts w:ascii="Times New Roman" w:hAnsi="Times New Roman"/>
          <w:lang w:eastAsia="ru-RU"/>
        </w:rPr>
        <w:t>После подписания сторонами акта Поставщик, в течение 3 суток, производит замену товара ненадлежащего качества на товар, соответствующий условиям контракта Расходы по замене товара несет Поставщик.</w:t>
      </w:r>
    </w:p>
    <w:p w:rsidR="00C60068" w:rsidRDefault="00C60068">
      <w:pPr>
        <w:widowControl w:val="0"/>
        <w:overflowPunct w:val="0"/>
        <w:autoSpaceDE w:val="0"/>
        <w:spacing w:after="0" w:line="240" w:lineRule="auto"/>
        <w:ind w:firstLine="709"/>
        <w:jc w:val="center"/>
        <w:textAlignment w:val="baseline"/>
      </w:pPr>
      <w:r>
        <w:rPr>
          <w:rFonts w:ascii="Times New Roman" w:hAnsi="Times New Roman"/>
          <w:b/>
          <w:lang w:eastAsia="ru-RU"/>
        </w:rPr>
        <w:t>5. Права и обязанности сторон</w:t>
      </w:r>
    </w:p>
    <w:p w:rsidR="00C60068" w:rsidRDefault="00C60068">
      <w:pPr>
        <w:widowControl w:val="0"/>
        <w:overflowPunct w:val="0"/>
        <w:autoSpaceDE w:val="0"/>
        <w:spacing w:after="0" w:line="240" w:lineRule="auto"/>
        <w:ind w:firstLine="567"/>
        <w:jc w:val="both"/>
        <w:textAlignment w:val="baseline"/>
      </w:pPr>
      <w:r>
        <w:rPr>
          <w:rFonts w:ascii="Times New Roman" w:hAnsi="Times New Roman"/>
          <w:lang w:eastAsia="ru-RU"/>
        </w:rPr>
        <w:t xml:space="preserve">5.1. </w:t>
      </w:r>
      <w:r>
        <w:rPr>
          <w:rFonts w:ascii="Times New Roman" w:hAnsi="Times New Roman"/>
          <w:i/>
          <w:lang w:eastAsia="ru-RU"/>
        </w:rPr>
        <w:t>Заказчик вправе</w:t>
      </w:r>
      <w:r>
        <w:rPr>
          <w:rFonts w:ascii="Times New Roman" w:hAnsi="Times New Roman"/>
          <w:lang w:eastAsia="ru-RU"/>
        </w:rPr>
        <w:t>:</w:t>
      </w:r>
    </w:p>
    <w:p w:rsidR="00C60068" w:rsidRDefault="00C60068">
      <w:pPr>
        <w:widowControl w:val="0"/>
        <w:numPr>
          <w:ilvl w:val="0"/>
          <w:numId w:val="2"/>
        </w:numPr>
        <w:tabs>
          <w:tab w:val="left" w:pos="1134"/>
        </w:tabs>
        <w:overflowPunct w:val="0"/>
        <w:autoSpaceDE w:val="0"/>
        <w:spacing w:after="0" w:line="240" w:lineRule="auto"/>
        <w:ind w:left="0" w:firstLine="567"/>
        <w:jc w:val="both"/>
        <w:textAlignment w:val="baseline"/>
      </w:pPr>
      <w:r>
        <w:rPr>
          <w:rFonts w:ascii="Times New Roman" w:hAnsi="Times New Roman"/>
          <w:lang w:eastAsia="ru-RU"/>
        </w:rPr>
        <w:t>требовать передачи поставляемого товара в соответствии с условиями настоящего контракта;</w:t>
      </w:r>
    </w:p>
    <w:p w:rsidR="00C60068" w:rsidRDefault="00C60068">
      <w:pPr>
        <w:widowControl w:val="0"/>
        <w:overflowPunct w:val="0"/>
        <w:autoSpaceDE w:val="0"/>
        <w:spacing w:after="0" w:line="240" w:lineRule="auto"/>
        <w:ind w:firstLine="567"/>
        <w:jc w:val="both"/>
        <w:textAlignment w:val="baseline"/>
      </w:pPr>
      <w:r>
        <w:rPr>
          <w:rFonts w:ascii="Times New Roman" w:hAnsi="Times New Roman"/>
          <w:lang w:eastAsia="ru-RU"/>
        </w:rPr>
        <w:t xml:space="preserve">- предложить Поставщику изменить </w:t>
      </w:r>
      <w:proofErr w:type="gramStart"/>
      <w:r>
        <w:rPr>
          <w:rFonts w:ascii="Times New Roman" w:hAnsi="Times New Roman"/>
          <w:lang w:eastAsia="ru-RU"/>
        </w:rPr>
        <w:t>предусмотренное</w:t>
      </w:r>
      <w:proofErr w:type="gramEnd"/>
      <w:r>
        <w:rPr>
          <w:rFonts w:ascii="Times New Roman" w:hAnsi="Times New Roman"/>
          <w:lang w:eastAsia="ru-RU"/>
        </w:rPr>
        <w:t xml:space="preserve"> контрактом количества товара не более чем на десять процентов.</w:t>
      </w:r>
    </w:p>
    <w:p w:rsidR="00C60068" w:rsidRDefault="00C60068">
      <w:pPr>
        <w:widowControl w:val="0"/>
        <w:numPr>
          <w:ilvl w:val="0"/>
          <w:numId w:val="2"/>
        </w:numPr>
        <w:tabs>
          <w:tab w:val="left" w:pos="1134"/>
        </w:tabs>
        <w:overflowPunct w:val="0"/>
        <w:autoSpaceDE w:val="0"/>
        <w:spacing w:after="0" w:line="240" w:lineRule="auto"/>
        <w:ind w:left="0" w:firstLine="567"/>
        <w:jc w:val="both"/>
        <w:textAlignment w:val="baseline"/>
      </w:pPr>
      <w:r>
        <w:rPr>
          <w:rFonts w:ascii="Times New Roman" w:hAnsi="Times New Roman"/>
          <w:lang w:eastAsia="ru-RU"/>
        </w:rPr>
        <w:t>запрашивать у Поставщика информацию о ходе исполнения обязательств Поставщика по настоящему контракту;</w:t>
      </w:r>
    </w:p>
    <w:p w:rsidR="00C60068" w:rsidRDefault="00C60068">
      <w:pPr>
        <w:widowControl w:val="0"/>
        <w:numPr>
          <w:ilvl w:val="0"/>
          <w:numId w:val="2"/>
        </w:numPr>
        <w:tabs>
          <w:tab w:val="left" w:pos="1134"/>
        </w:tabs>
        <w:overflowPunct w:val="0"/>
        <w:autoSpaceDE w:val="0"/>
        <w:spacing w:after="0" w:line="240" w:lineRule="auto"/>
        <w:ind w:left="0" w:firstLine="567"/>
        <w:jc w:val="both"/>
        <w:textAlignment w:val="baseline"/>
      </w:pPr>
      <w:r>
        <w:rPr>
          <w:rFonts w:ascii="Times New Roman" w:hAnsi="Times New Roman"/>
          <w:lang w:eastAsia="ru-RU"/>
        </w:rPr>
        <w:t xml:space="preserve">осуществлять </w:t>
      </w:r>
      <w:proofErr w:type="gramStart"/>
      <w:r>
        <w:rPr>
          <w:rFonts w:ascii="Times New Roman" w:hAnsi="Times New Roman"/>
          <w:lang w:eastAsia="ru-RU"/>
        </w:rPr>
        <w:t>контроль за</w:t>
      </w:r>
      <w:proofErr w:type="gramEnd"/>
      <w:r>
        <w:rPr>
          <w:rFonts w:ascii="Times New Roman" w:hAnsi="Times New Roman"/>
          <w:lang w:eastAsia="ru-RU"/>
        </w:rPr>
        <w:t xml:space="preserve"> порядком и сроками поставки товара;</w:t>
      </w:r>
    </w:p>
    <w:p w:rsidR="00C60068" w:rsidRDefault="00C60068">
      <w:pPr>
        <w:widowControl w:val="0"/>
        <w:numPr>
          <w:ilvl w:val="0"/>
          <w:numId w:val="2"/>
        </w:numPr>
        <w:tabs>
          <w:tab w:val="left" w:pos="1134"/>
        </w:tabs>
        <w:overflowPunct w:val="0"/>
        <w:autoSpaceDE w:val="0"/>
        <w:spacing w:after="0" w:line="240" w:lineRule="auto"/>
        <w:ind w:left="0" w:firstLine="567"/>
        <w:jc w:val="both"/>
        <w:textAlignment w:val="baseline"/>
      </w:pPr>
      <w:r>
        <w:rPr>
          <w:rFonts w:ascii="Times New Roman" w:hAnsi="Times New Roman"/>
          <w:lang w:eastAsia="ru-RU"/>
        </w:rPr>
        <w:t>ссылаться на недостатки поставляемого товара, в том числе в части количества и оформления документов;</w:t>
      </w:r>
    </w:p>
    <w:p w:rsidR="00C60068" w:rsidRDefault="00C60068">
      <w:pPr>
        <w:widowControl w:val="0"/>
        <w:numPr>
          <w:ilvl w:val="0"/>
          <w:numId w:val="2"/>
        </w:numPr>
        <w:tabs>
          <w:tab w:val="left" w:pos="1134"/>
        </w:tabs>
        <w:overflowPunct w:val="0"/>
        <w:autoSpaceDE w:val="0"/>
        <w:spacing w:after="0" w:line="240" w:lineRule="auto"/>
        <w:ind w:left="0" w:firstLine="567"/>
        <w:jc w:val="both"/>
        <w:textAlignment w:val="baseline"/>
      </w:pPr>
      <w:r>
        <w:rPr>
          <w:rFonts w:ascii="Times New Roman" w:hAnsi="Times New Roman"/>
          <w:lang w:eastAsia="ru-RU"/>
        </w:rPr>
        <w:t>отказаться от принятия товара, не соответствующего требованиям, установленным настоящим контрактом;</w:t>
      </w:r>
    </w:p>
    <w:p w:rsidR="00C60068" w:rsidRDefault="00C60068">
      <w:pPr>
        <w:widowControl w:val="0"/>
        <w:numPr>
          <w:ilvl w:val="0"/>
          <w:numId w:val="4"/>
        </w:numPr>
        <w:tabs>
          <w:tab w:val="left" w:pos="426"/>
          <w:tab w:val="left" w:pos="1134"/>
        </w:tabs>
        <w:overflowPunct w:val="0"/>
        <w:autoSpaceDE w:val="0"/>
        <w:spacing w:after="0" w:line="240" w:lineRule="auto"/>
        <w:ind w:left="0" w:firstLine="567"/>
        <w:jc w:val="both"/>
        <w:textAlignment w:val="baseline"/>
      </w:pPr>
      <w:r>
        <w:rPr>
          <w:rFonts w:ascii="Times New Roman" w:hAnsi="Times New Roman"/>
          <w:lang w:eastAsia="ru-RU"/>
        </w:rPr>
        <w:t>принять решение об одностороннем отказе от исполнения контракта в соответствии с гражданским законодательством;</w:t>
      </w:r>
    </w:p>
    <w:p w:rsidR="00C60068" w:rsidRDefault="00C60068">
      <w:pPr>
        <w:widowControl w:val="0"/>
        <w:numPr>
          <w:ilvl w:val="0"/>
          <w:numId w:val="2"/>
        </w:numPr>
        <w:tabs>
          <w:tab w:val="left" w:pos="1134"/>
        </w:tabs>
        <w:overflowPunct w:val="0"/>
        <w:autoSpaceDE w:val="0"/>
        <w:spacing w:after="0" w:line="240" w:lineRule="auto"/>
        <w:ind w:left="0" w:firstLine="567"/>
        <w:jc w:val="both"/>
        <w:textAlignment w:val="baseline"/>
      </w:pPr>
      <w:r>
        <w:rPr>
          <w:rFonts w:ascii="Times New Roman" w:hAnsi="Times New Roman"/>
          <w:lang w:eastAsia="ru-RU"/>
        </w:rPr>
        <w:t>провести экспертизу поставленного товара своими силами или с привлечением независимых экспертов, экспертных организаций.</w:t>
      </w:r>
    </w:p>
    <w:p w:rsidR="00C60068" w:rsidRDefault="00C60068">
      <w:pPr>
        <w:widowControl w:val="0"/>
        <w:overflowPunct w:val="0"/>
        <w:autoSpaceDE w:val="0"/>
        <w:spacing w:after="0" w:line="240" w:lineRule="auto"/>
        <w:ind w:firstLine="567"/>
        <w:jc w:val="both"/>
        <w:textAlignment w:val="baseline"/>
      </w:pPr>
      <w:r>
        <w:rPr>
          <w:rFonts w:ascii="Times New Roman" w:hAnsi="Times New Roman"/>
          <w:lang w:eastAsia="ru-RU"/>
        </w:rPr>
        <w:t xml:space="preserve">5.2. </w:t>
      </w:r>
      <w:r>
        <w:rPr>
          <w:rFonts w:ascii="Times New Roman" w:hAnsi="Times New Roman"/>
          <w:i/>
          <w:lang w:eastAsia="ru-RU"/>
        </w:rPr>
        <w:t>Заказчик обязан</w:t>
      </w:r>
      <w:r>
        <w:rPr>
          <w:rFonts w:ascii="Times New Roman" w:hAnsi="Times New Roman"/>
          <w:lang w:eastAsia="ru-RU"/>
        </w:rPr>
        <w:t>:</w:t>
      </w:r>
    </w:p>
    <w:p w:rsidR="00C60068" w:rsidRDefault="00C60068">
      <w:pPr>
        <w:widowControl w:val="0"/>
        <w:numPr>
          <w:ilvl w:val="0"/>
          <w:numId w:val="4"/>
        </w:numPr>
        <w:tabs>
          <w:tab w:val="left" w:pos="426"/>
        </w:tabs>
        <w:overflowPunct w:val="0"/>
        <w:autoSpaceDE w:val="0"/>
        <w:spacing w:after="0" w:line="240" w:lineRule="auto"/>
        <w:ind w:left="0" w:firstLine="567"/>
        <w:jc w:val="both"/>
        <w:textAlignment w:val="baseline"/>
      </w:pPr>
      <w:r>
        <w:rPr>
          <w:rFonts w:ascii="Times New Roman" w:hAnsi="Times New Roman"/>
          <w:lang w:eastAsia="ru-RU"/>
        </w:rPr>
        <w:t>проверить количество и качество принятого товара и о выявленных недостатках незамедлительно письменно уведомить Поставщика;</w:t>
      </w:r>
    </w:p>
    <w:p w:rsidR="00C60068" w:rsidRDefault="00C60068">
      <w:pPr>
        <w:widowControl w:val="0"/>
        <w:numPr>
          <w:ilvl w:val="0"/>
          <w:numId w:val="4"/>
        </w:numPr>
        <w:tabs>
          <w:tab w:val="left" w:pos="426"/>
        </w:tabs>
        <w:overflowPunct w:val="0"/>
        <w:autoSpaceDE w:val="0"/>
        <w:spacing w:after="0" w:line="240" w:lineRule="auto"/>
        <w:ind w:left="0" w:firstLine="567"/>
        <w:jc w:val="both"/>
        <w:textAlignment w:val="baseline"/>
      </w:pPr>
      <w:r>
        <w:rPr>
          <w:rFonts w:ascii="Times New Roman" w:hAnsi="Times New Roman"/>
          <w:lang w:eastAsia="ru-RU"/>
        </w:rPr>
        <w:t>совершить все необходимые действия, обеспечивающие принятие товара;</w:t>
      </w:r>
    </w:p>
    <w:p w:rsidR="00C60068" w:rsidRDefault="00C60068">
      <w:pPr>
        <w:widowControl w:val="0"/>
        <w:numPr>
          <w:ilvl w:val="0"/>
          <w:numId w:val="4"/>
        </w:numPr>
        <w:tabs>
          <w:tab w:val="left" w:pos="426"/>
        </w:tabs>
        <w:overflowPunct w:val="0"/>
        <w:autoSpaceDE w:val="0"/>
        <w:spacing w:after="0" w:line="240" w:lineRule="auto"/>
        <w:ind w:left="0" w:firstLine="567"/>
        <w:textAlignment w:val="baseline"/>
      </w:pPr>
      <w:r>
        <w:rPr>
          <w:rFonts w:ascii="Times New Roman" w:hAnsi="Times New Roman"/>
          <w:lang w:eastAsia="ru-RU"/>
        </w:rPr>
        <w:t>оплатить принятый от Поставщика товар;</w:t>
      </w:r>
    </w:p>
    <w:p w:rsidR="00C60068" w:rsidRDefault="00C60068">
      <w:pPr>
        <w:widowControl w:val="0"/>
        <w:numPr>
          <w:ilvl w:val="0"/>
          <w:numId w:val="4"/>
        </w:numPr>
        <w:tabs>
          <w:tab w:val="left" w:pos="426"/>
        </w:tabs>
        <w:overflowPunct w:val="0"/>
        <w:autoSpaceDE w:val="0"/>
        <w:spacing w:after="0" w:line="240" w:lineRule="auto"/>
        <w:ind w:left="0" w:firstLine="567"/>
        <w:jc w:val="both"/>
        <w:textAlignment w:val="baseline"/>
      </w:pPr>
      <w:r>
        <w:rPr>
          <w:rFonts w:ascii="Times New Roman" w:hAnsi="Times New Roman"/>
          <w:lang w:eastAsia="ru-RU"/>
        </w:rPr>
        <w:lastRenderedPageBreak/>
        <w:t>расторгнуть контракт в одностороннем порядке, в случае если в ходе исполнения контракта установлено, что Поставщик не соответствует установленным документацией об аукционе требованиям к участникам закупки или предоставил недостоверную информацию о своем соответствии указанным требованиям, что позволило ему стать победителем.</w:t>
      </w:r>
    </w:p>
    <w:p w:rsidR="00C60068" w:rsidRDefault="00C60068">
      <w:pPr>
        <w:widowControl w:val="0"/>
        <w:overflowPunct w:val="0"/>
        <w:autoSpaceDE w:val="0"/>
        <w:spacing w:after="0" w:line="240" w:lineRule="auto"/>
        <w:ind w:firstLine="567"/>
        <w:jc w:val="both"/>
        <w:textAlignment w:val="baseline"/>
      </w:pPr>
      <w:r>
        <w:rPr>
          <w:rFonts w:ascii="Times New Roman" w:hAnsi="Times New Roman"/>
          <w:lang w:eastAsia="ru-RU"/>
        </w:rPr>
        <w:t xml:space="preserve">5.3. </w:t>
      </w:r>
      <w:r>
        <w:rPr>
          <w:rFonts w:ascii="Times New Roman" w:hAnsi="Times New Roman"/>
          <w:i/>
          <w:lang w:eastAsia="ru-RU"/>
        </w:rPr>
        <w:t>Поставщик обязан:</w:t>
      </w:r>
    </w:p>
    <w:p w:rsidR="00C60068" w:rsidRDefault="00C60068">
      <w:pPr>
        <w:widowControl w:val="0"/>
        <w:numPr>
          <w:ilvl w:val="0"/>
          <w:numId w:val="4"/>
        </w:numPr>
        <w:tabs>
          <w:tab w:val="left" w:pos="426"/>
        </w:tabs>
        <w:overflowPunct w:val="0"/>
        <w:autoSpaceDE w:val="0"/>
        <w:spacing w:after="0" w:line="240" w:lineRule="auto"/>
        <w:ind w:left="0" w:firstLine="567"/>
        <w:jc w:val="both"/>
        <w:textAlignment w:val="baseline"/>
      </w:pPr>
      <w:r>
        <w:rPr>
          <w:rFonts w:ascii="Times New Roman" w:hAnsi="Times New Roman"/>
          <w:lang w:eastAsia="ru-RU"/>
        </w:rPr>
        <w:t xml:space="preserve">своевременно и надлежащим образом поставить товар в соответствии с условиями контракта; </w:t>
      </w:r>
    </w:p>
    <w:p w:rsidR="00C60068" w:rsidRDefault="00C60068">
      <w:pPr>
        <w:widowControl w:val="0"/>
        <w:numPr>
          <w:ilvl w:val="0"/>
          <w:numId w:val="5"/>
        </w:numPr>
        <w:overflowPunct w:val="0"/>
        <w:autoSpaceDE w:val="0"/>
        <w:spacing w:after="0" w:line="240" w:lineRule="auto"/>
        <w:ind w:left="0" w:firstLine="567"/>
        <w:jc w:val="both"/>
        <w:textAlignment w:val="baseline"/>
      </w:pPr>
      <w:r>
        <w:rPr>
          <w:rFonts w:ascii="Times New Roman" w:hAnsi="Times New Roman"/>
          <w:lang w:eastAsia="ru-RU"/>
        </w:rPr>
        <w:t>представить надлежащим образом оформленные документы, подтверждающие исполнение обязательств в соответствии с условиями настоящего контракта;</w:t>
      </w:r>
    </w:p>
    <w:p w:rsidR="00C60068" w:rsidRDefault="00C60068">
      <w:pPr>
        <w:widowControl w:val="0"/>
        <w:numPr>
          <w:ilvl w:val="0"/>
          <w:numId w:val="5"/>
        </w:numPr>
        <w:overflowPunct w:val="0"/>
        <w:autoSpaceDE w:val="0"/>
        <w:spacing w:after="0" w:line="240" w:lineRule="auto"/>
        <w:ind w:left="0" w:firstLine="567"/>
        <w:jc w:val="both"/>
        <w:textAlignment w:val="baseline"/>
      </w:pPr>
      <w:r>
        <w:rPr>
          <w:rFonts w:ascii="Times New Roman" w:hAnsi="Times New Roman"/>
          <w:lang w:eastAsia="ru-RU"/>
        </w:rPr>
        <w:t>представить по запросу Заказчика в сроки, указанные в таком запросе, информацию о ходе исполнения обязательств по настоящему контракту;</w:t>
      </w:r>
    </w:p>
    <w:p w:rsidR="00C60068" w:rsidRDefault="00C60068">
      <w:pPr>
        <w:widowControl w:val="0"/>
        <w:numPr>
          <w:ilvl w:val="0"/>
          <w:numId w:val="5"/>
        </w:numPr>
        <w:overflowPunct w:val="0"/>
        <w:autoSpaceDE w:val="0"/>
        <w:spacing w:after="0" w:line="240" w:lineRule="auto"/>
        <w:ind w:left="0" w:firstLine="567"/>
        <w:jc w:val="both"/>
        <w:textAlignment w:val="baseline"/>
      </w:pPr>
      <w:bookmarkStart w:id="0" w:name="Par153"/>
      <w:bookmarkEnd w:id="0"/>
      <w:r>
        <w:rPr>
          <w:rFonts w:ascii="Times New Roman" w:hAnsi="Times New Roman"/>
          <w:lang w:eastAsia="ru-RU"/>
        </w:rPr>
        <w:t>представить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C60068" w:rsidRDefault="00C60068">
      <w:pPr>
        <w:widowControl w:val="0"/>
        <w:overflowPunct w:val="0"/>
        <w:autoSpaceDE w:val="0"/>
        <w:spacing w:after="0" w:line="240" w:lineRule="auto"/>
        <w:ind w:firstLine="567"/>
        <w:jc w:val="both"/>
        <w:textAlignment w:val="baseline"/>
      </w:pPr>
      <w:bookmarkStart w:id="1" w:name="Par154"/>
      <w:bookmarkEnd w:id="1"/>
      <w:r>
        <w:rPr>
          <w:rFonts w:ascii="Times New Roman" w:hAnsi="Times New Roman"/>
          <w:lang w:eastAsia="ru-RU"/>
        </w:rPr>
        <w:t xml:space="preserve">5.4. </w:t>
      </w:r>
      <w:r>
        <w:rPr>
          <w:rFonts w:ascii="Times New Roman" w:hAnsi="Times New Roman"/>
          <w:i/>
          <w:lang w:eastAsia="ru-RU"/>
        </w:rPr>
        <w:t>Поставщик вправе</w:t>
      </w:r>
      <w:r>
        <w:rPr>
          <w:rFonts w:ascii="Times New Roman" w:hAnsi="Times New Roman"/>
          <w:lang w:eastAsia="ru-RU"/>
        </w:rPr>
        <w:t>:</w:t>
      </w:r>
    </w:p>
    <w:p w:rsidR="00C60068" w:rsidRDefault="00C60068">
      <w:pPr>
        <w:widowControl w:val="0"/>
        <w:autoSpaceDE w:val="0"/>
        <w:spacing w:after="0" w:line="240" w:lineRule="auto"/>
        <w:ind w:firstLine="567"/>
      </w:pPr>
      <w:r>
        <w:rPr>
          <w:rFonts w:ascii="Times New Roman" w:hAnsi="Times New Roman"/>
          <w:lang w:eastAsia="ru-RU"/>
        </w:rPr>
        <w:t>- требовать своевременной оплаты за поставленный товар;</w:t>
      </w:r>
    </w:p>
    <w:p w:rsidR="00C60068" w:rsidRDefault="00C60068">
      <w:pPr>
        <w:widowControl w:val="0"/>
        <w:spacing w:after="0" w:line="240" w:lineRule="auto"/>
        <w:ind w:firstLine="567"/>
        <w:jc w:val="both"/>
      </w:pPr>
      <w:r>
        <w:rPr>
          <w:rFonts w:ascii="Times New Roman" w:hAnsi="Times New Roman"/>
          <w:lang w:eastAsia="ru-RU"/>
        </w:rPr>
        <w:t>- пользоваться иными установленными действующим законодательством правами.</w:t>
      </w:r>
    </w:p>
    <w:p w:rsidR="00C60068" w:rsidRDefault="00C60068">
      <w:pPr>
        <w:widowControl w:val="0"/>
        <w:tabs>
          <w:tab w:val="left" w:pos="9355"/>
        </w:tabs>
        <w:overflowPunct w:val="0"/>
        <w:autoSpaceDE w:val="0"/>
        <w:spacing w:after="0" w:line="240" w:lineRule="auto"/>
        <w:ind w:right="-1" w:firstLine="709"/>
        <w:jc w:val="center"/>
        <w:textAlignment w:val="baseline"/>
      </w:pPr>
      <w:r>
        <w:rPr>
          <w:rFonts w:ascii="Times New Roman" w:hAnsi="Times New Roman"/>
          <w:b/>
          <w:lang w:eastAsia="ru-RU"/>
        </w:rPr>
        <w:t>6. Ответственность сторон. Риски</w:t>
      </w:r>
    </w:p>
    <w:p w:rsidR="00C60068" w:rsidRDefault="00C60068">
      <w:pPr>
        <w:tabs>
          <w:tab w:val="left" w:pos="142"/>
        </w:tabs>
        <w:spacing w:after="0" w:line="240" w:lineRule="auto"/>
        <w:ind w:firstLine="567"/>
        <w:jc w:val="both"/>
      </w:pPr>
      <w:r>
        <w:rPr>
          <w:rFonts w:ascii="Times New Roman" w:hAnsi="Times New Roman"/>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C60068" w:rsidRDefault="00C60068">
      <w:pPr>
        <w:spacing w:after="0" w:line="240" w:lineRule="auto"/>
        <w:ind w:firstLine="567"/>
        <w:jc w:val="both"/>
      </w:pPr>
      <w:r>
        <w:rPr>
          <w:rFonts w:ascii="Times New Roman" w:hAnsi="Times New Roman"/>
        </w:rPr>
        <w:t xml:space="preserve">6.2.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bookmarkStart w:id="2" w:name="sub_100901"/>
      <w:r>
        <w:rPr>
          <w:rFonts w:ascii="Times New Roman" w:hAnsi="Times New Roman"/>
          <w:lang w:eastAsia="ru-RU"/>
        </w:rPr>
        <w:t>1000 (одна тысяча) рублей, если цена контракта не превышает 3 млн. рублей (включительно).</w:t>
      </w:r>
      <w:bookmarkStart w:id="3" w:name="sub_100904"/>
      <w:bookmarkEnd w:id="2"/>
      <w:bookmarkEnd w:id="3"/>
    </w:p>
    <w:p w:rsidR="00C60068" w:rsidRDefault="00C60068">
      <w:pPr>
        <w:spacing w:after="0" w:line="240" w:lineRule="auto"/>
        <w:ind w:firstLine="567"/>
        <w:jc w:val="both"/>
      </w:pPr>
      <w:r>
        <w:rPr>
          <w:rFonts w:ascii="Times New Roman" w:hAnsi="Times New Roman"/>
        </w:rPr>
        <w:t>6.3.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60068" w:rsidRDefault="00C60068">
      <w:pPr>
        <w:spacing w:after="0" w:line="240" w:lineRule="auto"/>
        <w:ind w:firstLine="567"/>
        <w:jc w:val="both"/>
      </w:pPr>
      <w:r>
        <w:rPr>
          <w:rFonts w:ascii="Times New Roman" w:hAnsi="Times New Roman"/>
        </w:rPr>
        <w:t xml:space="preserve">6.4.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60068" w:rsidRDefault="00C60068">
      <w:pPr>
        <w:spacing w:after="0" w:line="240" w:lineRule="auto"/>
        <w:ind w:firstLine="567"/>
        <w:jc w:val="both"/>
      </w:pPr>
      <w:r>
        <w:rPr>
          <w:rFonts w:ascii="Times New Roman" w:hAnsi="Times New Roman"/>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C60068" w:rsidRDefault="00C60068">
      <w:pPr>
        <w:spacing w:after="0" w:line="240" w:lineRule="auto"/>
        <w:ind w:firstLine="567"/>
        <w:jc w:val="both"/>
      </w:pPr>
      <w:r>
        <w:rPr>
          <w:rFonts w:ascii="Times New Roman" w:hAnsi="Times New Roman"/>
        </w:rPr>
        <w:t>6.6.За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в случае, если цена контракта не превышает 3 млн. рублей.</w:t>
      </w:r>
    </w:p>
    <w:p w:rsidR="00C60068" w:rsidRDefault="00C60068">
      <w:pPr>
        <w:spacing w:after="0" w:line="240" w:lineRule="auto"/>
        <w:ind w:firstLine="567"/>
        <w:jc w:val="both"/>
      </w:pPr>
      <w:r>
        <w:rPr>
          <w:rFonts w:ascii="Times New Roman" w:hAnsi="Times New Roman"/>
        </w:rPr>
        <w:t>6.7.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если цена контракта не превышает 3 млн. рублей.</w:t>
      </w:r>
    </w:p>
    <w:p w:rsidR="00C60068" w:rsidRDefault="00C60068">
      <w:pPr>
        <w:spacing w:after="0" w:line="240" w:lineRule="auto"/>
        <w:ind w:firstLine="567"/>
        <w:jc w:val="both"/>
      </w:pPr>
      <w:r>
        <w:rPr>
          <w:rFonts w:ascii="Times New Roman" w:hAnsi="Times New Roman"/>
        </w:rPr>
        <w:t>6.8.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60068" w:rsidRDefault="00C60068">
      <w:pPr>
        <w:spacing w:after="0" w:line="240" w:lineRule="auto"/>
        <w:ind w:firstLine="567"/>
        <w:jc w:val="both"/>
      </w:pPr>
      <w:r>
        <w:rPr>
          <w:rFonts w:ascii="Times New Roman" w:hAnsi="Times New Roman"/>
        </w:rPr>
        <w:t xml:space="preserve">6.9. </w:t>
      </w:r>
      <w:proofErr w:type="gramStart"/>
      <w:r>
        <w:rPr>
          <w:rFonts w:ascii="Times New Roman" w:hAnsi="Times New Roman"/>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w:t>
      </w:r>
      <w:proofErr w:type="gramEnd"/>
      <w:r>
        <w:rPr>
          <w:rFonts w:ascii="Times New Roman" w:hAnsi="Times New Roman"/>
        </w:rPr>
        <w:t xml:space="preserve"> Российской Федерации установлен иной порядок начисления пени.</w:t>
      </w:r>
    </w:p>
    <w:p w:rsidR="00C60068" w:rsidRDefault="00C60068">
      <w:pPr>
        <w:tabs>
          <w:tab w:val="left" w:pos="8039"/>
        </w:tabs>
        <w:spacing w:after="0" w:line="240" w:lineRule="auto"/>
        <w:ind w:firstLine="567"/>
        <w:jc w:val="both"/>
      </w:pPr>
      <w:r>
        <w:rPr>
          <w:rFonts w:ascii="Times New Roman" w:hAnsi="Times New Roman"/>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60068" w:rsidRDefault="00C60068">
      <w:pPr>
        <w:spacing w:after="0" w:line="240" w:lineRule="auto"/>
        <w:ind w:firstLine="567"/>
        <w:jc w:val="both"/>
      </w:pPr>
      <w:r>
        <w:rPr>
          <w:rFonts w:ascii="Times New Roman" w:hAnsi="Times New Roman"/>
        </w:rPr>
        <w:t xml:space="preserve">6.11.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w:t>
      </w:r>
      <w:r>
        <w:rPr>
          <w:rFonts w:ascii="Times New Roman" w:hAnsi="Times New Roman"/>
        </w:rPr>
        <w:lastRenderedPageBreak/>
        <w:t>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C60068" w:rsidRDefault="00C60068">
      <w:pPr>
        <w:spacing w:after="0" w:line="240" w:lineRule="auto"/>
        <w:ind w:firstLine="567"/>
        <w:jc w:val="both"/>
      </w:pPr>
      <w:r>
        <w:rPr>
          <w:rFonts w:ascii="Times New Roman" w:hAnsi="Times New Roman"/>
        </w:rPr>
        <w:t xml:space="preserve">6.12. </w:t>
      </w:r>
      <w:proofErr w:type="gramStart"/>
      <w:r>
        <w:rPr>
          <w:rFonts w:ascii="Times New Roman" w:hAnsi="Times New Roman"/>
        </w:rPr>
        <w:t>Сторона, несвоевременно направившая извещение, предусмотренное в п. 6.11 договора, возмещает другой Стороне понесенные последней убытки.</w:t>
      </w:r>
      <w:proofErr w:type="gramEnd"/>
    </w:p>
    <w:p w:rsidR="00C60068" w:rsidRDefault="00C60068">
      <w:pPr>
        <w:spacing w:after="0" w:line="240" w:lineRule="auto"/>
        <w:ind w:firstLine="567"/>
        <w:jc w:val="both"/>
      </w:pPr>
      <w:r>
        <w:rPr>
          <w:rFonts w:ascii="Times New Roman" w:hAnsi="Times New Roman"/>
        </w:rPr>
        <w:t>6.13. 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C60068" w:rsidRDefault="00C60068">
      <w:pPr>
        <w:widowControl w:val="0"/>
        <w:overflowPunct w:val="0"/>
        <w:autoSpaceDE w:val="0"/>
        <w:spacing w:after="0" w:line="240" w:lineRule="auto"/>
        <w:ind w:firstLine="709"/>
        <w:jc w:val="center"/>
        <w:textAlignment w:val="baseline"/>
      </w:pPr>
      <w:r>
        <w:rPr>
          <w:rFonts w:ascii="Times New Roman" w:hAnsi="Times New Roman"/>
          <w:b/>
          <w:lang w:eastAsia="ru-RU"/>
        </w:rPr>
        <w:t>7. Изменение условий контракта. Заключительные положения</w:t>
      </w:r>
    </w:p>
    <w:p w:rsidR="00C60068" w:rsidRDefault="00C60068">
      <w:pPr>
        <w:pStyle w:val="ae"/>
        <w:widowControl w:val="0"/>
        <w:tabs>
          <w:tab w:val="left" w:pos="540"/>
        </w:tabs>
        <w:spacing w:after="0"/>
        <w:ind w:left="0" w:firstLine="539"/>
        <w:jc w:val="both"/>
      </w:pPr>
      <w:r>
        <w:rPr>
          <w:rFonts w:ascii="Times New Roman" w:hAnsi="Times New Roman" w:cs="Times New Roman"/>
          <w:sz w:val="22"/>
          <w:szCs w:val="22"/>
        </w:rPr>
        <w:t>7.1. Изменения и дополнения к настоящему контракту действительны, если они совершены в письменной форме и подписаны Сторонами.</w:t>
      </w:r>
    </w:p>
    <w:p w:rsidR="00C60068" w:rsidRDefault="00C60068">
      <w:pPr>
        <w:widowControl w:val="0"/>
        <w:spacing w:after="0" w:line="240" w:lineRule="auto"/>
        <w:ind w:firstLine="540"/>
        <w:jc w:val="both"/>
      </w:pPr>
      <w:r>
        <w:rPr>
          <w:rFonts w:ascii="Times New Roman" w:hAnsi="Times New Roman"/>
        </w:rPr>
        <w:t>7.2. Стороны обязаны информировать друг друга об изменении адресов и реквизитов в пятидневный срок.</w:t>
      </w:r>
    </w:p>
    <w:p w:rsidR="00C60068" w:rsidRDefault="00C60068">
      <w:pPr>
        <w:widowControl w:val="0"/>
        <w:spacing w:after="0" w:line="240" w:lineRule="auto"/>
        <w:ind w:firstLine="540"/>
        <w:jc w:val="both"/>
      </w:pPr>
      <w:r>
        <w:rPr>
          <w:rFonts w:ascii="Times New Roman" w:hAnsi="Times New Roman"/>
        </w:rPr>
        <w:t xml:space="preserve">7.3. </w:t>
      </w:r>
      <w:proofErr w:type="gramStart"/>
      <w:r>
        <w:rPr>
          <w:rFonts w:ascii="Times New Roman" w:hAnsi="Times New Roman"/>
        </w:rPr>
        <w:t>Контракт</w:t>
      </w:r>
      <w:proofErr w:type="gramEnd"/>
      <w:r>
        <w:rPr>
          <w:rFonts w:ascii="Times New Roman" w:hAnsi="Times New Roman"/>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C60068" w:rsidRDefault="00C60068">
      <w:pPr>
        <w:spacing w:after="0"/>
        <w:ind w:firstLine="567"/>
        <w:jc w:val="both"/>
      </w:pPr>
      <w:r>
        <w:rPr>
          <w:rFonts w:ascii="Times New Roman" w:hAnsi="Times New Roman"/>
        </w:rPr>
        <w:t>7.4. Контра</w:t>
      </w:r>
      <w:proofErr w:type="gramStart"/>
      <w:r>
        <w:rPr>
          <w:rFonts w:ascii="Times New Roman" w:hAnsi="Times New Roman"/>
        </w:rPr>
        <w:t>кт вст</w:t>
      </w:r>
      <w:proofErr w:type="gramEnd"/>
      <w:r>
        <w:rPr>
          <w:rFonts w:ascii="Times New Roman" w:hAnsi="Times New Roman"/>
        </w:rPr>
        <w:t xml:space="preserve">упает в силу с момента подписания и действует </w:t>
      </w:r>
      <w:r>
        <w:rPr>
          <w:rFonts w:ascii="Times New Roman" w:eastAsia="Times New Roman" w:hAnsi="Times New Roman"/>
          <w:lang w:eastAsia="ru-RU"/>
        </w:rPr>
        <w:t xml:space="preserve">до полного выполнения сторонами принятых на себя обязательств. </w:t>
      </w:r>
    </w:p>
    <w:p w:rsidR="00C60068" w:rsidRDefault="00C60068">
      <w:pPr>
        <w:spacing w:after="0"/>
        <w:ind w:firstLine="567"/>
        <w:jc w:val="both"/>
      </w:pPr>
      <w:r>
        <w:rPr>
          <w:rFonts w:ascii="Times New Roman" w:hAnsi="Times New Roman"/>
        </w:rPr>
        <w:t>7.5. Окончание срока действия настоящего контракта не освобождает Стороны от ответственности за его нарушение.</w:t>
      </w:r>
    </w:p>
    <w:p w:rsidR="00C60068" w:rsidRDefault="00C60068">
      <w:pPr>
        <w:widowControl w:val="0"/>
        <w:spacing w:after="0" w:line="240" w:lineRule="auto"/>
        <w:ind w:firstLine="540"/>
        <w:jc w:val="both"/>
      </w:pPr>
      <w:r>
        <w:rPr>
          <w:rFonts w:ascii="Times New Roman" w:hAnsi="Times New Roman"/>
        </w:rPr>
        <w:t>7.6. Во всем, что не предусмотрено настоящим контрактом, Стороны руководствуются действующим законодательством.</w:t>
      </w:r>
    </w:p>
    <w:p w:rsidR="00C60068" w:rsidRDefault="00C60068">
      <w:pPr>
        <w:widowControl w:val="0"/>
        <w:tabs>
          <w:tab w:val="left" w:pos="9355"/>
        </w:tabs>
        <w:overflowPunct w:val="0"/>
        <w:autoSpaceDE w:val="0"/>
        <w:spacing w:after="0" w:line="240" w:lineRule="auto"/>
        <w:ind w:right="-1" w:firstLine="709"/>
        <w:jc w:val="center"/>
        <w:textAlignment w:val="baseline"/>
      </w:pPr>
      <w:r>
        <w:rPr>
          <w:rFonts w:ascii="Times New Roman" w:hAnsi="Times New Roman"/>
          <w:b/>
          <w:lang w:eastAsia="ru-RU"/>
        </w:rPr>
        <w:t>8. Реквизиты сторон:</w:t>
      </w:r>
    </w:p>
    <w:tbl>
      <w:tblPr>
        <w:tblW w:w="0" w:type="auto"/>
        <w:tblLayout w:type="fixed"/>
        <w:tblLook w:val="0000" w:firstRow="0" w:lastRow="0" w:firstColumn="0" w:lastColumn="0" w:noHBand="0" w:noVBand="0"/>
      </w:tblPr>
      <w:tblGrid>
        <w:gridCol w:w="5032"/>
        <w:gridCol w:w="5424"/>
      </w:tblGrid>
      <w:tr w:rsidR="00C60068" w:rsidRPr="00DB34F7">
        <w:tc>
          <w:tcPr>
            <w:tcW w:w="5032" w:type="dxa"/>
            <w:shd w:val="clear" w:color="auto" w:fill="auto"/>
          </w:tcPr>
          <w:p w:rsidR="00C60068" w:rsidRDefault="00C60068">
            <w:pPr>
              <w:widowControl w:val="0"/>
              <w:overflowPunct w:val="0"/>
              <w:autoSpaceDE w:val="0"/>
              <w:spacing w:after="0" w:line="240" w:lineRule="auto"/>
              <w:textAlignment w:val="baseline"/>
            </w:pPr>
            <w:r>
              <w:rPr>
                <w:rFonts w:ascii="Times New Roman" w:hAnsi="Times New Roman"/>
                <w:b/>
                <w:lang w:eastAsia="ru-RU"/>
              </w:rPr>
              <w:t>ЗАКАЗЧИК:</w:t>
            </w:r>
          </w:p>
          <w:p w:rsidR="00C60068" w:rsidRDefault="00C60068">
            <w:pPr>
              <w:tabs>
                <w:tab w:val="left" w:pos="426"/>
              </w:tabs>
              <w:spacing w:after="0" w:line="240" w:lineRule="auto"/>
              <w:rPr>
                <w:rFonts w:ascii="Times New Roman" w:hAnsi="Times New Roman"/>
                <w:b/>
                <w:color w:val="333333"/>
              </w:rPr>
            </w:pPr>
            <w:r>
              <w:rPr>
                <w:rFonts w:ascii="Times New Roman" w:hAnsi="Times New Roman"/>
                <w:b/>
                <w:color w:val="333333"/>
              </w:rPr>
              <w:t>Муниципальное бюджетное общеобразовательное учреждение «Основная общеобразовательная школа №1» города Кирова (МБОУ ООШ №1 г. Кирова)</w:t>
            </w:r>
          </w:p>
          <w:p w:rsidR="00866C5F" w:rsidRDefault="00866C5F">
            <w:pPr>
              <w:tabs>
                <w:tab w:val="left" w:pos="426"/>
              </w:tabs>
              <w:spacing w:after="0" w:line="240" w:lineRule="auto"/>
            </w:pPr>
          </w:p>
          <w:p w:rsidR="00866C5F" w:rsidRPr="00866C5F" w:rsidRDefault="00866C5F" w:rsidP="00866C5F">
            <w:pPr>
              <w:tabs>
                <w:tab w:val="left" w:pos="426"/>
              </w:tabs>
              <w:spacing w:after="0" w:line="240" w:lineRule="auto"/>
              <w:rPr>
                <w:rFonts w:ascii="Times New Roman" w:eastAsia="Times New Roman" w:hAnsi="Times New Roman"/>
                <w:color w:val="333333"/>
                <w:sz w:val="24"/>
                <w:szCs w:val="24"/>
                <w:lang w:eastAsia="en-US"/>
              </w:rPr>
            </w:pPr>
            <w:r w:rsidRPr="00866C5F">
              <w:rPr>
                <w:rFonts w:ascii="Times New Roman" w:eastAsia="Times New Roman" w:hAnsi="Times New Roman"/>
                <w:color w:val="333333"/>
                <w:sz w:val="24"/>
                <w:szCs w:val="24"/>
                <w:lang w:eastAsia="en-US"/>
              </w:rPr>
              <w:t>Юридический адрес/Почтовый адрес:</w:t>
            </w:r>
          </w:p>
          <w:p w:rsidR="00866C5F" w:rsidRDefault="00866C5F" w:rsidP="00866C5F">
            <w:pPr>
              <w:tabs>
                <w:tab w:val="left" w:pos="426"/>
              </w:tabs>
              <w:suppressAutoHyphens w:val="0"/>
              <w:spacing w:after="0" w:line="240" w:lineRule="auto"/>
              <w:rPr>
                <w:rFonts w:ascii="Times New Roman" w:eastAsia="Times New Roman" w:hAnsi="Times New Roman"/>
                <w:color w:val="333333"/>
                <w:sz w:val="24"/>
                <w:szCs w:val="24"/>
                <w:lang w:eastAsia="en-US"/>
              </w:rPr>
            </w:pPr>
            <w:r w:rsidRPr="00866C5F">
              <w:rPr>
                <w:rFonts w:ascii="Times New Roman" w:eastAsia="Times New Roman" w:hAnsi="Times New Roman"/>
                <w:color w:val="333333"/>
                <w:sz w:val="24"/>
                <w:szCs w:val="24"/>
                <w:lang w:eastAsia="en-US"/>
              </w:rPr>
              <w:t xml:space="preserve">610902, </w:t>
            </w:r>
            <w:proofErr w:type="gramStart"/>
            <w:r w:rsidRPr="00866C5F">
              <w:rPr>
                <w:rFonts w:ascii="Times New Roman" w:eastAsia="Times New Roman" w:hAnsi="Times New Roman"/>
                <w:color w:val="333333"/>
                <w:sz w:val="24"/>
                <w:szCs w:val="24"/>
                <w:lang w:eastAsia="en-US"/>
              </w:rPr>
              <w:t>Кировская</w:t>
            </w:r>
            <w:proofErr w:type="gramEnd"/>
            <w:r w:rsidRPr="00866C5F">
              <w:rPr>
                <w:rFonts w:ascii="Times New Roman" w:eastAsia="Times New Roman" w:hAnsi="Times New Roman"/>
                <w:color w:val="333333"/>
                <w:sz w:val="24"/>
                <w:szCs w:val="24"/>
                <w:lang w:eastAsia="en-US"/>
              </w:rPr>
              <w:t xml:space="preserve"> обл., г. Киров,</w:t>
            </w:r>
          </w:p>
          <w:p w:rsidR="00866C5F" w:rsidRPr="00866C5F" w:rsidRDefault="00866C5F" w:rsidP="00866C5F">
            <w:pPr>
              <w:tabs>
                <w:tab w:val="left" w:pos="426"/>
              </w:tabs>
              <w:suppressAutoHyphens w:val="0"/>
              <w:spacing w:after="0" w:line="240" w:lineRule="auto"/>
              <w:rPr>
                <w:rFonts w:ascii="Times New Roman" w:eastAsia="Times New Roman" w:hAnsi="Times New Roman"/>
                <w:sz w:val="24"/>
                <w:szCs w:val="24"/>
                <w:lang w:eastAsia="en-US"/>
              </w:rPr>
            </w:pPr>
            <w:r w:rsidRPr="00866C5F">
              <w:rPr>
                <w:rFonts w:ascii="Times New Roman" w:eastAsia="Times New Roman" w:hAnsi="Times New Roman"/>
                <w:color w:val="333333"/>
                <w:sz w:val="24"/>
                <w:szCs w:val="24"/>
                <w:lang w:eastAsia="en-US"/>
              </w:rPr>
              <w:t xml:space="preserve">с. </w:t>
            </w:r>
            <w:proofErr w:type="spellStart"/>
            <w:r w:rsidRPr="00866C5F">
              <w:rPr>
                <w:rFonts w:ascii="Times New Roman" w:eastAsia="Times New Roman" w:hAnsi="Times New Roman"/>
                <w:color w:val="333333"/>
                <w:sz w:val="24"/>
                <w:szCs w:val="24"/>
                <w:lang w:eastAsia="en-US"/>
              </w:rPr>
              <w:t>Порошино</w:t>
            </w:r>
            <w:proofErr w:type="spellEnd"/>
            <w:r w:rsidRPr="00866C5F">
              <w:rPr>
                <w:rFonts w:ascii="Times New Roman" w:eastAsia="Times New Roman" w:hAnsi="Times New Roman"/>
                <w:color w:val="333333"/>
                <w:sz w:val="24"/>
                <w:szCs w:val="24"/>
                <w:lang w:eastAsia="en-US"/>
              </w:rPr>
              <w:t>, ул. Бассейная,1</w:t>
            </w:r>
            <w:r w:rsidRPr="00866C5F">
              <w:rPr>
                <w:rFonts w:ascii="Times New Roman" w:eastAsia="Times New Roman" w:hAnsi="Times New Roman"/>
                <w:color w:val="333333"/>
                <w:sz w:val="24"/>
                <w:szCs w:val="24"/>
                <w:lang w:eastAsia="en-US"/>
              </w:rPr>
              <w:br/>
              <w:t>ИНН  4348028725</w:t>
            </w:r>
            <w:r w:rsidRPr="00866C5F">
              <w:rPr>
                <w:rFonts w:ascii="Times New Roman" w:eastAsia="Times New Roman" w:hAnsi="Times New Roman"/>
                <w:color w:val="333333"/>
                <w:sz w:val="24"/>
                <w:szCs w:val="24"/>
                <w:lang w:eastAsia="en-US"/>
              </w:rPr>
              <w:br/>
              <w:t>КПП 434501001</w:t>
            </w:r>
            <w:r w:rsidRPr="00866C5F">
              <w:rPr>
                <w:rFonts w:ascii="Times New Roman" w:eastAsia="Times New Roman" w:hAnsi="Times New Roman"/>
                <w:color w:val="333333"/>
                <w:sz w:val="24"/>
                <w:szCs w:val="24"/>
                <w:lang w:eastAsia="en-US"/>
              </w:rPr>
              <w:br/>
              <w:t>ОГРН 1034316540048</w:t>
            </w:r>
            <w:r w:rsidRPr="00866C5F">
              <w:rPr>
                <w:rFonts w:ascii="Times New Roman" w:eastAsia="Times New Roman" w:hAnsi="Times New Roman"/>
                <w:color w:val="333333"/>
                <w:sz w:val="24"/>
                <w:szCs w:val="24"/>
                <w:lang w:eastAsia="en-US"/>
              </w:rPr>
              <w:br/>
              <w:t>ОКПО 10935370</w:t>
            </w:r>
            <w:r w:rsidRPr="00866C5F">
              <w:rPr>
                <w:rFonts w:ascii="Times New Roman" w:eastAsia="Times New Roman" w:hAnsi="Times New Roman"/>
                <w:color w:val="333333"/>
                <w:sz w:val="24"/>
                <w:szCs w:val="24"/>
                <w:lang w:eastAsia="en-US"/>
              </w:rPr>
              <w:br/>
            </w:r>
            <w:r w:rsidRPr="00866C5F">
              <w:rPr>
                <w:rFonts w:ascii="Times New Roman" w:eastAsia="Times New Roman" w:hAnsi="Times New Roman"/>
                <w:sz w:val="24"/>
                <w:szCs w:val="24"/>
                <w:lang w:eastAsia="en-US"/>
              </w:rPr>
              <w:t>Банковские реквизиты:</w:t>
            </w:r>
            <w:r w:rsidRPr="00866C5F">
              <w:rPr>
                <w:rFonts w:ascii="Times New Roman" w:eastAsia="Times New Roman" w:hAnsi="Times New Roman"/>
                <w:sz w:val="24"/>
                <w:szCs w:val="24"/>
                <w:lang w:eastAsia="en-US"/>
              </w:rPr>
              <w:br/>
              <w:t>департамент финансов администрации города Кирова (основная школа №1 г. Кирова)</w:t>
            </w:r>
          </w:p>
          <w:p w:rsidR="00275B4A" w:rsidRDefault="00866C5F" w:rsidP="00866C5F">
            <w:pPr>
              <w:tabs>
                <w:tab w:val="left" w:pos="426"/>
              </w:tabs>
              <w:suppressAutoHyphens w:val="0"/>
              <w:spacing w:after="0" w:line="240" w:lineRule="auto"/>
              <w:rPr>
                <w:rFonts w:ascii="Times New Roman" w:eastAsia="Times New Roman" w:hAnsi="Times New Roman"/>
                <w:sz w:val="24"/>
                <w:szCs w:val="24"/>
                <w:lang w:eastAsia="en-US"/>
              </w:rPr>
            </w:pPr>
            <w:proofErr w:type="gramStart"/>
            <w:r w:rsidRPr="00866C5F">
              <w:rPr>
                <w:rFonts w:ascii="Times New Roman" w:eastAsia="Times New Roman" w:hAnsi="Times New Roman"/>
                <w:sz w:val="24"/>
                <w:szCs w:val="24"/>
                <w:lang w:eastAsia="en-US"/>
              </w:rPr>
              <w:t>л</w:t>
            </w:r>
            <w:proofErr w:type="gramEnd"/>
            <w:r w:rsidRPr="00866C5F">
              <w:rPr>
                <w:rFonts w:ascii="Times New Roman" w:eastAsia="Times New Roman" w:hAnsi="Times New Roman"/>
                <w:sz w:val="24"/>
                <w:szCs w:val="24"/>
                <w:lang w:eastAsia="en-US"/>
              </w:rPr>
              <w:t>/с 0</w:t>
            </w:r>
            <w:r w:rsidR="0088590D">
              <w:rPr>
                <w:rFonts w:ascii="Times New Roman" w:eastAsia="Times New Roman" w:hAnsi="Times New Roman"/>
                <w:sz w:val="24"/>
                <w:szCs w:val="24"/>
                <w:lang w:eastAsia="en-US"/>
              </w:rPr>
              <w:t>8</w:t>
            </w:r>
            <w:r w:rsidRPr="00866C5F">
              <w:rPr>
                <w:rFonts w:ascii="Times New Roman" w:eastAsia="Times New Roman" w:hAnsi="Times New Roman"/>
                <w:sz w:val="24"/>
                <w:szCs w:val="24"/>
                <w:lang w:eastAsia="en-US"/>
              </w:rPr>
              <w:t xml:space="preserve">909002029 </w:t>
            </w:r>
            <w:r w:rsidRPr="00866C5F">
              <w:rPr>
                <w:rFonts w:ascii="Times New Roman" w:eastAsia="Times New Roman" w:hAnsi="Times New Roman"/>
                <w:sz w:val="24"/>
                <w:szCs w:val="24"/>
                <w:lang w:eastAsia="en-US"/>
              </w:rPr>
              <w:br/>
              <w:t xml:space="preserve">казначейский счет 03234643337010004000 </w:t>
            </w:r>
            <w:r w:rsidR="00275B4A" w:rsidRPr="00275B4A">
              <w:rPr>
                <w:rFonts w:ascii="Times New Roman" w:eastAsia="Times New Roman" w:hAnsi="Times New Roman"/>
                <w:bCs/>
                <w:color w:val="2C2D2E"/>
                <w:sz w:val="24"/>
                <w:szCs w:val="24"/>
                <w:lang w:eastAsia="ru-RU"/>
              </w:rPr>
              <w:t>ОКЦ № 4 ВВГУ Банка России//УФК по Кировской области г. Киров</w:t>
            </w:r>
            <w:r w:rsidR="00275B4A" w:rsidRPr="00866C5F">
              <w:rPr>
                <w:rFonts w:ascii="Times New Roman" w:eastAsia="Times New Roman" w:hAnsi="Times New Roman"/>
                <w:sz w:val="24"/>
                <w:szCs w:val="24"/>
                <w:lang w:eastAsia="en-US"/>
              </w:rPr>
              <w:t xml:space="preserve"> </w:t>
            </w:r>
          </w:p>
          <w:p w:rsidR="00866C5F" w:rsidRPr="00866C5F" w:rsidRDefault="00866C5F" w:rsidP="00866C5F">
            <w:pPr>
              <w:tabs>
                <w:tab w:val="left" w:pos="426"/>
              </w:tabs>
              <w:suppressAutoHyphens w:val="0"/>
              <w:spacing w:after="0" w:line="240" w:lineRule="auto"/>
              <w:rPr>
                <w:rFonts w:ascii="Times New Roman" w:eastAsia="Times New Roman" w:hAnsi="Times New Roman"/>
                <w:sz w:val="24"/>
                <w:szCs w:val="24"/>
                <w:lang w:eastAsia="en-US"/>
              </w:rPr>
            </w:pPr>
            <w:r w:rsidRPr="00866C5F">
              <w:rPr>
                <w:rFonts w:ascii="Times New Roman" w:eastAsia="Times New Roman" w:hAnsi="Times New Roman"/>
                <w:sz w:val="24"/>
                <w:szCs w:val="24"/>
                <w:lang w:eastAsia="en-US"/>
              </w:rPr>
              <w:t xml:space="preserve">БИК </w:t>
            </w:r>
            <w:bookmarkStart w:id="4" w:name="_GoBack"/>
            <w:r w:rsidRPr="00866C5F">
              <w:rPr>
                <w:rFonts w:ascii="Times New Roman" w:eastAsia="Times New Roman" w:hAnsi="Times New Roman"/>
                <w:sz w:val="24"/>
                <w:szCs w:val="24"/>
                <w:lang w:eastAsia="en-US"/>
              </w:rPr>
              <w:t>013304182</w:t>
            </w:r>
          </w:p>
          <w:bookmarkEnd w:id="4"/>
          <w:p w:rsidR="00866C5F" w:rsidRPr="00866C5F" w:rsidRDefault="00866C5F" w:rsidP="00866C5F">
            <w:pPr>
              <w:tabs>
                <w:tab w:val="left" w:pos="426"/>
              </w:tabs>
              <w:suppressAutoHyphens w:val="0"/>
              <w:spacing w:after="0" w:line="240" w:lineRule="auto"/>
              <w:rPr>
                <w:rFonts w:ascii="Times New Roman" w:eastAsia="Times New Roman" w:hAnsi="Times New Roman"/>
                <w:sz w:val="24"/>
                <w:szCs w:val="24"/>
                <w:lang w:eastAsia="en-US"/>
              </w:rPr>
            </w:pPr>
            <w:r w:rsidRPr="00866C5F">
              <w:rPr>
                <w:rFonts w:ascii="Times New Roman" w:eastAsia="Times New Roman" w:hAnsi="Times New Roman"/>
                <w:sz w:val="24"/>
                <w:szCs w:val="24"/>
                <w:lang w:eastAsia="en-US"/>
              </w:rPr>
              <w:t>счет банка: 40102810345370000033</w:t>
            </w:r>
          </w:p>
          <w:p w:rsidR="00866C5F" w:rsidRPr="00866C5F" w:rsidRDefault="00866C5F" w:rsidP="00866C5F">
            <w:pPr>
              <w:tabs>
                <w:tab w:val="left" w:pos="426"/>
              </w:tabs>
              <w:suppressAutoHyphens w:val="0"/>
              <w:spacing w:after="0" w:line="240" w:lineRule="auto"/>
              <w:rPr>
                <w:rFonts w:ascii="Times New Roman" w:eastAsia="Times New Roman" w:hAnsi="Times New Roman"/>
                <w:sz w:val="24"/>
                <w:szCs w:val="24"/>
                <w:lang w:eastAsia="en-US"/>
              </w:rPr>
            </w:pPr>
            <w:r w:rsidRPr="00866C5F">
              <w:rPr>
                <w:rFonts w:ascii="Times New Roman" w:eastAsia="Times New Roman" w:hAnsi="Times New Roman"/>
                <w:color w:val="333333"/>
                <w:sz w:val="24"/>
                <w:szCs w:val="24"/>
                <w:lang w:eastAsia="en-US"/>
              </w:rPr>
              <w:t>Тел./факс 50-72-16</w:t>
            </w:r>
            <w:r w:rsidRPr="00866C5F">
              <w:rPr>
                <w:rFonts w:ascii="Times New Roman" w:eastAsia="Times New Roman" w:hAnsi="Times New Roman"/>
                <w:color w:val="333333"/>
                <w:sz w:val="24"/>
                <w:szCs w:val="24"/>
                <w:lang w:eastAsia="en-US"/>
              </w:rPr>
              <w:br/>
            </w:r>
            <w:proofErr w:type="spellStart"/>
            <w:r w:rsidRPr="00866C5F">
              <w:rPr>
                <w:rFonts w:ascii="Times New Roman" w:eastAsia="Times New Roman" w:hAnsi="Times New Roman"/>
                <w:color w:val="333333"/>
                <w:sz w:val="24"/>
                <w:szCs w:val="24"/>
                <w:lang w:eastAsia="en-US"/>
              </w:rPr>
              <w:t>эл</w:t>
            </w:r>
            <w:proofErr w:type="gramStart"/>
            <w:r w:rsidRPr="00866C5F">
              <w:rPr>
                <w:rFonts w:ascii="Times New Roman" w:eastAsia="Times New Roman" w:hAnsi="Times New Roman"/>
                <w:color w:val="333333"/>
                <w:sz w:val="24"/>
                <w:szCs w:val="24"/>
                <w:lang w:eastAsia="en-US"/>
              </w:rPr>
              <w:t>.п</w:t>
            </w:r>
            <w:proofErr w:type="gramEnd"/>
            <w:r w:rsidRPr="00866C5F">
              <w:rPr>
                <w:rFonts w:ascii="Times New Roman" w:eastAsia="Times New Roman" w:hAnsi="Times New Roman"/>
                <w:color w:val="333333"/>
                <w:sz w:val="24"/>
                <w:szCs w:val="24"/>
                <w:lang w:eastAsia="en-US"/>
              </w:rPr>
              <w:t>очта</w:t>
            </w:r>
            <w:proofErr w:type="spellEnd"/>
            <w:r w:rsidRPr="00866C5F">
              <w:rPr>
                <w:rFonts w:ascii="Times New Roman" w:eastAsia="Times New Roman" w:hAnsi="Times New Roman"/>
                <w:color w:val="333333"/>
                <w:sz w:val="24"/>
                <w:szCs w:val="24"/>
                <w:lang w:eastAsia="en-US"/>
              </w:rPr>
              <w:t xml:space="preserve"> </w:t>
            </w:r>
            <w:hyperlink r:id="rId7" w:history="1">
              <w:r w:rsidRPr="00866C5F">
                <w:rPr>
                  <w:rFonts w:ascii="Times New Roman" w:eastAsia="Times New Roman" w:hAnsi="Times New Roman"/>
                  <w:color w:val="0000FF"/>
                  <w:sz w:val="24"/>
                  <w:szCs w:val="24"/>
                  <w:u w:val="single"/>
                  <w:lang w:val="en-US" w:eastAsia="en-US"/>
                </w:rPr>
                <w:t>school</w:t>
              </w:r>
              <w:r w:rsidRPr="00866C5F">
                <w:rPr>
                  <w:rFonts w:ascii="Times New Roman" w:eastAsia="Times New Roman" w:hAnsi="Times New Roman"/>
                  <w:color w:val="0000FF"/>
                  <w:sz w:val="24"/>
                  <w:szCs w:val="24"/>
                  <w:u w:val="single"/>
                  <w:lang w:eastAsia="en-US"/>
                </w:rPr>
                <w:t>-</w:t>
              </w:r>
              <w:r w:rsidRPr="00866C5F">
                <w:rPr>
                  <w:rFonts w:ascii="Times New Roman" w:eastAsia="Times New Roman" w:hAnsi="Times New Roman"/>
                  <w:color w:val="0000FF"/>
                  <w:sz w:val="24"/>
                  <w:szCs w:val="24"/>
                  <w:u w:val="single"/>
                  <w:lang w:val="en-US" w:eastAsia="en-US"/>
                </w:rPr>
                <w:t>k</w:t>
              </w:r>
              <w:r w:rsidRPr="00866C5F">
                <w:rPr>
                  <w:rFonts w:ascii="Times New Roman" w:eastAsia="Times New Roman" w:hAnsi="Times New Roman"/>
                  <w:color w:val="0000FF"/>
                  <w:sz w:val="24"/>
                  <w:szCs w:val="24"/>
                  <w:u w:val="single"/>
                  <w:lang w:eastAsia="en-US"/>
                </w:rPr>
                <w:t>1@</w:t>
              </w:r>
              <w:r w:rsidRPr="00866C5F">
                <w:rPr>
                  <w:rFonts w:ascii="Times New Roman" w:eastAsia="Times New Roman" w:hAnsi="Times New Roman"/>
                  <w:color w:val="0000FF"/>
                  <w:sz w:val="24"/>
                  <w:szCs w:val="24"/>
                  <w:u w:val="single"/>
                  <w:lang w:val="en-US" w:eastAsia="en-US"/>
                </w:rPr>
                <w:t>mail</w:t>
              </w:r>
              <w:r w:rsidRPr="00866C5F">
                <w:rPr>
                  <w:rFonts w:ascii="Times New Roman" w:eastAsia="Times New Roman" w:hAnsi="Times New Roman"/>
                  <w:color w:val="0000FF"/>
                  <w:sz w:val="24"/>
                  <w:szCs w:val="24"/>
                  <w:u w:val="single"/>
                  <w:lang w:eastAsia="en-US"/>
                </w:rPr>
                <w:t>.</w:t>
              </w:r>
              <w:proofErr w:type="spellStart"/>
              <w:r w:rsidRPr="00866C5F">
                <w:rPr>
                  <w:rFonts w:ascii="Times New Roman" w:eastAsia="Times New Roman" w:hAnsi="Times New Roman"/>
                  <w:color w:val="0000FF"/>
                  <w:sz w:val="24"/>
                  <w:szCs w:val="24"/>
                  <w:u w:val="single"/>
                  <w:lang w:val="en-US" w:eastAsia="en-US"/>
                </w:rPr>
                <w:t>ru</w:t>
              </w:r>
              <w:proofErr w:type="spellEnd"/>
            </w:hyperlink>
          </w:p>
          <w:p w:rsidR="00C60068" w:rsidRDefault="00C60068">
            <w:pPr>
              <w:tabs>
                <w:tab w:val="left" w:pos="426"/>
              </w:tabs>
              <w:spacing w:after="0"/>
              <w:rPr>
                <w:rFonts w:ascii="Times New Roman" w:hAnsi="Times New Roman"/>
              </w:rPr>
            </w:pPr>
          </w:p>
          <w:p w:rsidR="00EF2CC3" w:rsidRDefault="00EF2CC3">
            <w:pPr>
              <w:tabs>
                <w:tab w:val="left" w:pos="426"/>
              </w:tabs>
              <w:spacing w:after="0"/>
              <w:rPr>
                <w:rFonts w:ascii="Times New Roman" w:hAnsi="Times New Roman"/>
              </w:rPr>
            </w:pPr>
          </w:p>
          <w:p w:rsidR="00EF2CC3" w:rsidRDefault="00EF2CC3">
            <w:pPr>
              <w:tabs>
                <w:tab w:val="left" w:pos="426"/>
              </w:tabs>
              <w:spacing w:after="0"/>
              <w:rPr>
                <w:rFonts w:ascii="Times New Roman" w:hAnsi="Times New Roman"/>
              </w:rPr>
            </w:pPr>
          </w:p>
          <w:p w:rsidR="00EF2CC3" w:rsidRDefault="00EF2CC3">
            <w:pPr>
              <w:tabs>
                <w:tab w:val="left" w:pos="426"/>
              </w:tabs>
              <w:spacing w:after="0"/>
              <w:rPr>
                <w:rFonts w:ascii="Times New Roman" w:hAnsi="Times New Roman"/>
              </w:rPr>
            </w:pPr>
          </w:p>
          <w:p w:rsidR="00C60068" w:rsidRDefault="00C60068">
            <w:pPr>
              <w:widowControl w:val="0"/>
              <w:spacing w:after="0" w:line="240" w:lineRule="auto"/>
              <w:ind w:right="698"/>
              <w:jc w:val="both"/>
            </w:pPr>
            <w:r>
              <w:rPr>
                <w:rFonts w:ascii="Times New Roman" w:hAnsi="Times New Roman"/>
              </w:rPr>
              <w:t xml:space="preserve">_______________ </w:t>
            </w:r>
            <w:r>
              <w:rPr>
                <w:rFonts w:ascii="Times New Roman" w:hAnsi="Times New Roman"/>
                <w:color w:val="000000"/>
                <w:spacing w:val="-3"/>
              </w:rPr>
              <w:t>Борисова Н.И.</w:t>
            </w:r>
          </w:p>
          <w:p w:rsidR="00C60068" w:rsidRDefault="00C60068">
            <w:pPr>
              <w:widowControl w:val="0"/>
              <w:overflowPunct w:val="0"/>
              <w:autoSpaceDE w:val="0"/>
              <w:spacing w:after="0" w:line="240" w:lineRule="auto"/>
              <w:textAlignment w:val="baseline"/>
            </w:pPr>
            <w:r>
              <w:rPr>
                <w:rFonts w:ascii="Times New Roman" w:hAnsi="Times New Roman"/>
              </w:rPr>
              <w:t>М.П.</w:t>
            </w:r>
          </w:p>
        </w:tc>
        <w:tc>
          <w:tcPr>
            <w:tcW w:w="5424" w:type="dxa"/>
            <w:shd w:val="clear" w:color="auto" w:fill="auto"/>
          </w:tcPr>
          <w:p w:rsidR="00C60068" w:rsidRDefault="00C60068">
            <w:pPr>
              <w:widowControl w:val="0"/>
              <w:tabs>
                <w:tab w:val="left" w:pos="9355"/>
              </w:tabs>
              <w:overflowPunct w:val="0"/>
              <w:autoSpaceDE w:val="0"/>
              <w:spacing w:after="0" w:line="240" w:lineRule="auto"/>
              <w:ind w:right="-1"/>
              <w:textAlignment w:val="baseline"/>
              <w:rPr>
                <w:rFonts w:ascii="Times New Roman" w:hAnsi="Times New Roman"/>
                <w:b/>
                <w:lang w:eastAsia="ru-RU"/>
              </w:rPr>
            </w:pPr>
            <w:r>
              <w:rPr>
                <w:rFonts w:ascii="Times New Roman" w:hAnsi="Times New Roman"/>
                <w:b/>
                <w:lang w:eastAsia="ru-RU"/>
              </w:rPr>
              <w:t>ПОСТАВЩИК:</w:t>
            </w:r>
          </w:p>
          <w:p w:rsidR="008E73F2" w:rsidRDefault="008E73F2" w:rsidP="008E73F2">
            <w:pPr>
              <w:spacing w:after="0" w:line="240" w:lineRule="auto"/>
            </w:pPr>
          </w:p>
          <w:p w:rsidR="008E73F2" w:rsidRDefault="008E73F2" w:rsidP="008E73F2">
            <w:pPr>
              <w:spacing w:after="0" w:line="240" w:lineRule="auto"/>
            </w:pPr>
          </w:p>
          <w:p w:rsidR="008E73F2" w:rsidRDefault="008E73F2" w:rsidP="008E73F2">
            <w:pPr>
              <w:spacing w:after="0" w:line="240" w:lineRule="auto"/>
            </w:pPr>
          </w:p>
          <w:p w:rsidR="008E73F2" w:rsidRDefault="008E73F2" w:rsidP="008E73F2">
            <w:pPr>
              <w:spacing w:after="0" w:line="240" w:lineRule="auto"/>
            </w:pPr>
          </w:p>
          <w:p w:rsidR="008E73F2" w:rsidRDefault="008E73F2" w:rsidP="008E73F2">
            <w:pPr>
              <w:spacing w:after="0" w:line="240" w:lineRule="auto"/>
            </w:pPr>
          </w:p>
          <w:p w:rsidR="008E73F2" w:rsidRDefault="008E73F2" w:rsidP="008E73F2">
            <w:pPr>
              <w:spacing w:after="0" w:line="240" w:lineRule="auto"/>
            </w:pPr>
          </w:p>
          <w:p w:rsidR="008E73F2" w:rsidRDefault="008E73F2" w:rsidP="008E73F2">
            <w:pPr>
              <w:spacing w:after="0" w:line="240" w:lineRule="auto"/>
            </w:pPr>
          </w:p>
          <w:p w:rsidR="008E73F2" w:rsidRDefault="008E73F2" w:rsidP="008E73F2">
            <w:pPr>
              <w:spacing w:after="0" w:line="240" w:lineRule="auto"/>
            </w:pPr>
          </w:p>
          <w:p w:rsidR="008E73F2" w:rsidRDefault="008E73F2" w:rsidP="008E73F2">
            <w:pPr>
              <w:spacing w:after="0" w:line="240" w:lineRule="auto"/>
            </w:pPr>
          </w:p>
          <w:p w:rsidR="008E73F2" w:rsidRDefault="008E73F2" w:rsidP="008E73F2">
            <w:pPr>
              <w:widowControl w:val="0"/>
              <w:spacing w:after="0" w:line="240" w:lineRule="auto"/>
              <w:ind w:right="698"/>
              <w:jc w:val="both"/>
            </w:pPr>
            <w:r>
              <w:rPr>
                <w:rFonts w:ascii="Times New Roman" w:hAnsi="Times New Roman"/>
              </w:rPr>
              <w:t xml:space="preserve">_______________ </w:t>
            </w:r>
          </w:p>
          <w:p w:rsidR="008E73F2" w:rsidRPr="00DB34F7" w:rsidRDefault="008E73F2" w:rsidP="008E73F2">
            <w:pPr>
              <w:spacing w:after="0" w:line="240" w:lineRule="auto"/>
            </w:pPr>
            <w:r>
              <w:rPr>
                <w:rFonts w:ascii="Times New Roman" w:hAnsi="Times New Roman"/>
              </w:rPr>
              <w:t>М.П.</w:t>
            </w:r>
          </w:p>
        </w:tc>
      </w:tr>
    </w:tbl>
    <w:p w:rsidR="00C60068" w:rsidRPr="00A90FD6" w:rsidRDefault="00C60068" w:rsidP="00DB34F7">
      <w:pPr>
        <w:pStyle w:val="1"/>
        <w:keepNext w:val="0"/>
        <w:pageBreakBefore/>
        <w:tabs>
          <w:tab w:val="left" w:pos="9072"/>
        </w:tabs>
        <w:spacing w:before="0" w:line="240" w:lineRule="auto"/>
        <w:ind w:left="5670" w:right="283"/>
        <w:jc w:val="right"/>
        <w:rPr>
          <w:sz w:val="18"/>
          <w:szCs w:val="18"/>
        </w:rPr>
      </w:pPr>
      <w:r w:rsidRPr="00A90FD6">
        <w:rPr>
          <w:spacing w:val="0"/>
          <w:sz w:val="18"/>
          <w:szCs w:val="18"/>
        </w:rPr>
        <w:lastRenderedPageBreak/>
        <w:t xml:space="preserve">Приложение </w:t>
      </w:r>
      <w:r w:rsidRPr="00A90FD6">
        <w:rPr>
          <w:spacing w:val="0"/>
          <w:sz w:val="18"/>
          <w:szCs w:val="18"/>
          <w:lang w:val="ru-RU"/>
        </w:rPr>
        <w:t xml:space="preserve">№ 1 </w:t>
      </w:r>
      <w:r w:rsidRPr="00A90FD6">
        <w:rPr>
          <w:spacing w:val="0"/>
          <w:sz w:val="18"/>
          <w:szCs w:val="18"/>
        </w:rPr>
        <w:t xml:space="preserve">к </w:t>
      </w:r>
      <w:r w:rsidRPr="00A90FD6">
        <w:rPr>
          <w:spacing w:val="0"/>
          <w:sz w:val="18"/>
          <w:szCs w:val="18"/>
          <w:lang w:val="ru-RU"/>
        </w:rPr>
        <w:t xml:space="preserve">контракту </w:t>
      </w:r>
    </w:p>
    <w:p w:rsidR="00C60068" w:rsidRPr="008E73F2" w:rsidRDefault="00142558" w:rsidP="00142558">
      <w:pPr>
        <w:pStyle w:val="1"/>
        <w:keepNext w:val="0"/>
        <w:tabs>
          <w:tab w:val="left" w:pos="9072"/>
        </w:tabs>
        <w:spacing w:before="0" w:line="240" w:lineRule="auto"/>
        <w:ind w:left="5670" w:right="283"/>
        <w:jc w:val="center"/>
        <w:rPr>
          <w:sz w:val="18"/>
          <w:szCs w:val="18"/>
          <w:lang w:val="ru-RU"/>
        </w:rPr>
      </w:pPr>
      <w:r w:rsidRPr="00A90FD6">
        <w:rPr>
          <w:sz w:val="18"/>
          <w:szCs w:val="18"/>
          <w:lang w:val="ru-RU"/>
        </w:rPr>
        <w:t xml:space="preserve">  </w:t>
      </w:r>
      <w:r w:rsidR="00A90FD6">
        <w:rPr>
          <w:sz w:val="18"/>
          <w:szCs w:val="18"/>
          <w:lang w:val="ru-RU"/>
        </w:rPr>
        <w:t xml:space="preserve"> </w:t>
      </w:r>
      <w:r w:rsidR="00C60068" w:rsidRPr="00A90FD6">
        <w:rPr>
          <w:sz w:val="18"/>
          <w:szCs w:val="18"/>
        </w:rPr>
        <w:t xml:space="preserve">от </w:t>
      </w:r>
      <w:r w:rsidR="00C60068" w:rsidRPr="00A90FD6">
        <w:rPr>
          <w:sz w:val="18"/>
          <w:szCs w:val="18"/>
          <w:lang w:val="ru-RU"/>
        </w:rPr>
        <w:t>«</w:t>
      </w:r>
      <w:r w:rsidR="00301A58">
        <w:rPr>
          <w:sz w:val="18"/>
          <w:szCs w:val="18"/>
          <w:lang w:val="ru-RU"/>
        </w:rPr>
        <w:t>__</w:t>
      </w:r>
      <w:r w:rsidR="00C60068" w:rsidRPr="00A90FD6">
        <w:rPr>
          <w:sz w:val="18"/>
          <w:szCs w:val="18"/>
          <w:lang w:val="ru-RU"/>
        </w:rPr>
        <w:t xml:space="preserve">» </w:t>
      </w:r>
      <w:r w:rsidR="00C06918">
        <w:rPr>
          <w:sz w:val="18"/>
          <w:szCs w:val="18"/>
          <w:lang w:val="ru-RU"/>
        </w:rPr>
        <w:t>____________</w:t>
      </w:r>
      <w:r w:rsidR="00C60068" w:rsidRPr="00A90FD6">
        <w:rPr>
          <w:sz w:val="18"/>
          <w:szCs w:val="18"/>
          <w:lang w:val="ru-RU"/>
        </w:rPr>
        <w:t xml:space="preserve"> 202</w:t>
      </w:r>
      <w:r w:rsidR="0088590D">
        <w:rPr>
          <w:sz w:val="18"/>
          <w:szCs w:val="18"/>
          <w:lang w:val="ru-RU"/>
        </w:rPr>
        <w:t>6</w:t>
      </w:r>
      <w:r w:rsidR="00C60068" w:rsidRPr="00A90FD6">
        <w:rPr>
          <w:sz w:val="18"/>
          <w:szCs w:val="18"/>
          <w:lang w:val="ru-RU"/>
        </w:rPr>
        <w:t xml:space="preserve">  </w:t>
      </w:r>
      <w:r w:rsidR="00C60068" w:rsidRPr="00A90FD6">
        <w:rPr>
          <w:sz w:val="18"/>
          <w:szCs w:val="18"/>
        </w:rPr>
        <w:t>№</w:t>
      </w:r>
      <w:r w:rsidR="00A90FD6" w:rsidRPr="00A90FD6">
        <w:rPr>
          <w:sz w:val="18"/>
          <w:szCs w:val="18"/>
          <w:lang w:val="ru-RU"/>
        </w:rPr>
        <w:t xml:space="preserve"> </w:t>
      </w:r>
    </w:p>
    <w:p w:rsidR="00C60068" w:rsidRPr="00DB34F7" w:rsidRDefault="00C60068">
      <w:pPr>
        <w:widowControl w:val="0"/>
        <w:shd w:val="clear" w:color="auto" w:fill="FFFFFF"/>
        <w:tabs>
          <w:tab w:val="left" w:leader="underscore" w:pos="5136"/>
          <w:tab w:val="left" w:pos="6379"/>
        </w:tabs>
        <w:spacing w:after="0" w:line="240" w:lineRule="auto"/>
        <w:ind w:left="5670" w:right="72"/>
        <w:rPr>
          <w:rFonts w:ascii="Times New Roman" w:hAnsi="Times New Roman"/>
          <w:color w:val="000000"/>
          <w:sz w:val="18"/>
          <w:szCs w:val="18"/>
        </w:rPr>
      </w:pPr>
    </w:p>
    <w:p w:rsidR="00C60068" w:rsidRDefault="00C60068">
      <w:pPr>
        <w:widowControl w:val="0"/>
        <w:spacing w:after="0" w:line="240" w:lineRule="auto"/>
        <w:jc w:val="center"/>
      </w:pPr>
      <w:r>
        <w:rPr>
          <w:rFonts w:ascii="Times New Roman" w:hAnsi="Times New Roman"/>
          <w:b/>
          <w:sz w:val="24"/>
          <w:szCs w:val="24"/>
        </w:rPr>
        <w:t>Спецификация</w:t>
      </w:r>
    </w:p>
    <w:p w:rsidR="00C60068" w:rsidRDefault="00C60068">
      <w:pPr>
        <w:widowControl w:val="0"/>
        <w:spacing w:after="0" w:line="240" w:lineRule="auto"/>
        <w:jc w:val="center"/>
        <w:rPr>
          <w:rFonts w:ascii="Times New Roman" w:hAnsi="Times New Roman"/>
          <w:b/>
          <w:sz w:val="24"/>
          <w:szCs w:val="24"/>
        </w:rPr>
      </w:pPr>
    </w:p>
    <w:tbl>
      <w:tblPr>
        <w:tblW w:w="0" w:type="auto"/>
        <w:tblInd w:w="-226" w:type="dxa"/>
        <w:tblLayout w:type="fixed"/>
        <w:tblCellMar>
          <w:left w:w="10" w:type="dxa"/>
          <w:right w:w="10" w:type="dxa"/>
        </w:tblCellMar>
        <w:tblLook w:val="0000" w:firstRow="0" w:lastRow="0" w:firstColumn="0" w:lastColumn="0" w:noHBand="0" w:noVBand="0"/>
      </w:tblPr>
      <w:tblGrid>
        <w:gridCol w:w="460"/>
        <w:gridCol w:w="5446"/>
        <w:gridCol w:w="993"/>
        <w:gridCol w:w="992"/>
        <w:gridCol w:w="1134"/>
        <w:gridCol w:w="1134"/>
      </w:tblGrid>
      <w:tr w:rsidR="00C60068" w:rsidTr="003D053E">
        <w:trPr>
          <w:trHeight w:val="283"/>
        </w:trPr>
        <w:tc>
          <w:tcPr>
            <w:tcW w:w="460" w:type="dxa"/>
            <w:tcBorders>
              <w:top w:val="single" w:sz="8" w:space="0" w:color="000000"/>
              <w:left w:val="single" w:sz="8" w:space="0" w:color="000000"/>
              <w:bottom w:val="single" w:sz="8" w:space="0" w:color="000000"/>
            </w:tcBorders>
            <w:shd w:val="clear" w:color="auto" w:fill="auto"/>
            <w:vAlign w:val="center"/>
          </w:tcPr>
          <w:p w:rsidR="00C60068" w:rsidRDefault="00C60068" w:rsidP="00F64BB4">
            <w:pPr>
              <w:widowControl w:val="0"/>
              <w:spacing w:after="0" w:line="240" w:lineRule="auto"/>
              <w:jc w:val="center"/>
            </w:pPr>
            <w:r>
              <w:rPr>
                <w:rFonts w:ascii="Times New Roman" w:hAnsi="Times New Roman"/>
                <w:b/>
                <w:bCs/>
                <w:sz w:val="24"/>
                <w:szCs w:val="24"/>
              </w:rPr>
              <w:t>№</w:t>
            </w:r>
          </w:p>
        </w:tc>
        <w:tc>
          <w:tcPr>
            <w:tcW w:w="5446" w:type="dxa"/>
            <w:tcBorders>
              <w:top w:val="single" w:sz="8" w:space="0" w:color="000000"/>
              <w:left w:val="single" w:sz="8" w:space="0" w:color="000000"/>
              <w:bottom w:val="single" w:sz="8" w:space="0" w:color="000000"/>
            </w:tcBorders>
            <w:shd w:val="clear" w:color="auto" w:fill="auto"/>
            <w:vAlign w:val="center"/>
          </w:tcPr>
          <w:p w:rsidR="00C60068" w:rsidRDefault="00C60068" w:rsidP="00F64BB4">
            <w:pPr>
              <w:widowControl w:val="0"/>
              <w:spacing w:after="0" w:line="240" w:lineRule="auto"/>
              <w:jc w:val="center"/>
            </w:pPr>
            <w:r>
              <w:rPr>
                <w:rFonts w:ascii="Times New Roman" w:hAnsi="Times New Roman"/>
                <w:b/>
                <w:bCs/>
                <w:sz w:val="24"/>
                <w:szCs w:val="24"/>
              </w:rPr>
              <w:t>Товар</w:t>
            </w:r>
          </w:p>
        </w:tc>
        <w:tc>
          <w:tcPr>
            <w:tcW w:w="993" w:type="dxa"/>
            <w:tcBorders>
              <w:top w:val="single" w:sz="8" w:space="0" w:color="000000"/>
              <w:left w:val="single" w:sz="8" w:space="0" w:color="000000"/>
              <w:bottom w:val="single" w:sz="8" w:space="0" w:color="000000"/>
            </w:tcBorders>
            <w:shd w:val="clear" w:color="auto" w:fill="auto"/>
            <w:vAlign w:val="center"/>
          </w:tcPr>
          <w:p w:rsidR="00C60068" w:rsidRDefault="00C60068" w:rsidP="00F64BB4">
            <w:pPr>
              <w:widowControl w:val="0"/>
              <w:spacing w:after="0" w:line="240" w:lineRule="auto"/>
              <w:jc w:val="center"/>
            </w:pPr>
            <w:r>
              <w:rPr>
                <w:rFonts w:ascii="Times New Roman" w:hAnsi="Times New Roman"/>
                <w:b/>
                <w:bCs/>
                <w:sz w:val="24"/>
                <w:szCs w:val="24"/>
              </w:rPr>
              <w:t>Цена</w:t>
            </w:r>
          </w:p>
        </w:tc>
        <w:tc>
          <w:tcPr>
            <w:tcW w:w="992" w:type="dxa"/>
            <w:tcBorders>
              <w:top w:val="single" w:sz="8" w:space="0" w:color="000000"/>
              <w:left w:val="single" w:sz="8" w:space="0" w:color="000000"/>
              <w:bottom w:val="single" w:sz="8" w:space="0" w:color="000000"/>
            </w:tcBorders>
            <w:shd w:val="clear" w:color="auto" w:fill="auto"/>
            <w:vAlign w:val="center"/>
          </w:tcPr>
          <w:p w:rsidR="00C60068" w:rsidRDefault="00C60068" w:rsidP="00F64BB4">
            <w:pPr>
              <w:widowControl w:val="0"/>
              <w:spacing w:after="0" w:line="240" w:lineRule="auto"/>
              <w:jc w:val="center"/>
            </w:pPr>
            <w:r>
              <w:rPr>
                <w:rFonts w:ascii="Times New Roman" w:hAnsi="Times New Roman"/>
                <w:b/>
                <w:bCs/>
                <w:sz w:val="24"/>
                <w:szCs w:val="24"/>
              </w:rPr>
              <w:t>Кол-во</w:t>
            </w:r>
          </w:p>
        </w:tc>
        <w:tc>
          <w:tcPr>
            <w:tcW w:w="1134" w:type="dxa"/>
            <w:tcBorders>
              <w:top w:val="single" w:sz="8" w:space="0" w:color="000000"/>
              <w:left w:val="single" w:sz="8" w:space="0" w:color="000000"/>
              <w:bottom w:val="single" w:sz="8" w:space="0" w:color="000000"/>
            </w:tcBorders>
            <w:shd w:val="clear" w:color="auto" w:fill="auto"/>
            <w:vAlign w:val="center"/>
          </w:tcPr>
          <w:p w:rsidR="00C60068" w:rsidRDefault="00C60068" w:rsidP="00F64BB4">
            <w:pPr>
              <w:widowControl w:val="0"/>
              <w:spacing w:after="0" w:line="240" w:lineRule="auto"/>
              <w:jc w:val="center"/>
            </w:pPr>
            <w:r>
              <w:rPr>
                <w:rFonts w:ascii="Times New Roman" w:hAnsi="Times New Roman"/>
                <w:b/>
                <w:bCs/>
                <w:sz w:val="24"/>
                <w:szCs w:val="24"/>
              </w:rPr>
              <w:t>Ед.</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60068" w:rsidRDefault="00C60068" w:rsidP="00F64BB4">
            <w:pPr>
              <w:widowControl w:val="0"/>
              <w:spacing w:after="0" w:line="240" w:lineRule="auto"/>
              <w:jc w:val="center"/>
            </w:pPr>
            <w:r>
              <w:rPr>
                <w:rFonts w:ascii="Times New Roman" w:hAnsi="Times New Roman"/>
                <w:b/>
                <w:bCs/>
                <w:sz w:val="24"/>
                <w:szCs w:val="24"/>
              </w:rPr>
              <w:t>Сумма</w:t>
            </w:r>
          </w:p>
        </w:tc>
      </w:tr>
      <w:tr w:rsidR="009F4524" w:rsidTr="009F4524">
        <w:trPr>
          <w:trHeight w:val="491"/>
        </w:trPr>
        <w:tc>
          <w:tcPr>
            <w:tcW w:w="460" w:type="dxa"/>
            <w:tcBorders>
              <w:top w:val="single" w:sz="8" w:space="0" w:color="000000"/>
              <w:left w:val="single" w:sz="8" w:space="0" w:color="000000"/>
              <w:bottom w:val="single" w:sz="8" w:space="0" w:color="000000"/>
            </w:tcBorders>
            <w:shd w:val="clear" w:color="auto" w:fill="auto"/>
          </w:tcPr>
          <w:p w:rsidR="009F4524" w:rsidRPr="009F4524" w:rsidRDefault="009F4524" w:rsidP="009F4524">
            <w:pPr>
              <w:widowControl w:val="0"/>
              <w:spacing w:after="0" w:line="240" w:lineRule="auto"/>
              <w:rPr>
                <w:rFonts w:ascii="Times New Roman" w:hAnsi="Times New Roman"/>
              </w:rPr>
            </w:pPr>
            <w:r w:rsidRPr="009F4524">
              <w:rPr>
                <w:rFonts w:ascii="Times New Roman" w:hAnsi="Times New Roman"/>
              </w:rPr>
              <w:t>1</w:t>
            </w:r>
          </w:p>
        </w:tc>
        <w:tc>
          <w:tcPr>
            <w:tcW w:w="5446" w:type="dxa"/>
            <w:tcBorders>
              <w:top w:val="single" w:sz="8" w:space="0" w:color="000000"/>
              <w:left w:val="single" w:sz="8" w:space="0" w:color="000000"/>
              <w:bottom w:val="single" w:sz="8" w:space="0" w:color="000000"/>
            </w:tcBorders>
            <w:shd w:val="clear" w:color="auto" w:fill="auto"/>
          </w:tcPr>
          <w:p w:rsidR="009F4524" w:rsidRPr="009F4524" w:rsidRDefault="009F4524" w:rsidP="009F4524">
            <w:pPr>
              <w:pStyle w:val="Bodytext20"/>
              <w:shd w:val="clear" w:color="auto" w:fill="auto"/>
              <w:spacing w:after="0" w:line="240" w:lineRule="exact"/>
              <w:jc w:val="left"/>
              <w:rPr>
                <w:sz w:val="22"/>
                <w:szCs w:val="22"/>
              </w:rPr>
            </w:pPr>
            <w:r w:rsidRPr="009F4524">
              <w:rPr>
                <w:sz w:val="22"/>
                <w:szCs w:val="22"/>
              </w:rPr>
              <w:t>Шкаф холодильный POLAIR CM105-S</w:t>
            </w:r>
          </w:p>
        </w:tc>
        <w:tc>
          <w:tcPr>
            <w:tcW w:w="993" w:type="dxa"/>
            <w:tcBorders>
              <w:top w:val="single" w:sz="8" w:space="0" w:color="000000"/>
              <w:left w:val="single" w:sz="8" w:space="0" w:color="000000"/>
              <w:bottom w:val="single" w:sz="8" w:space="0" w:color="000000"/>
            </w:tcBorders>
            <w:shd w:val="clear" w:color="auto" w:fill="auto"/>
            <w:vAlign w:val="center"/>
          </w:tcPr>
          <w:p w:rsidR="009F4524" w:rsidRPr="009F4524" w:rsidRDefault="009F4524" w:rsidP="009F4524">
            <w:pPr>
              <w:widowControl w:val="0"/>
              <w:snapToGrid w:val="0"/>
              <w:spacing w:after="0" w:line="240" w:lineRule="auto"/>
              <w:jc w:val="center"/>
              <w:rPr>
                <w:rFonts w:ascii="Times New Roman" w:hAnsi="Times New Roman"/>
              </w:rPr>
            </w:pPr>
          </w:p>
        </w:tc>
        <w:tc>
          <w:tcPr>
            <w:tcW w:w="992" w:type="dxa"/>
            <w:tcBorders>
              <w:top w:val="single" w:sz="8" w:space="0" w:color="000000"/>
              <w:left w:val="single" w:sz="8" w:space="0" w:color="000000"/>
              <w:bottom w:val="single" w:sz="8" w:space="0" w:color="000000"/>
            </w:tcBorders>
            <w:shd w:val="clear" w:color="auto" w:fill="auto"/>
            <w:vAlign w:val="center"/>
          </w:tcPr>
          <w:p w:rsidR="009F4524" w:rsidRPr="009F4524" w:rsidRDefault="009F4524" w:rsidP="009F4524">
            <w:pPr>
              <w:widowControl w:val="0"/>
              <w:snapToGrid w:val="0"/>
              <w:spacing w:after="0" w:line="240" w:lineRule="auto"/>
              <w:jc w:val="center"/>
              <w:rPr>
                <w:rFonts w:ascii="Times New Roman" w:hAnsi="Times New Roman"/>
              </w:rPr>
            </w:pPr>
          </w:p>
        </w:tc>
        <w:tc>
          <w:tcPr>
            <w:tcW w:w="1134" w:type="dxa"/>
            <w:tcBorders>
              <w:top w:val="single" w:sz="8" w:space="0" w:color="000000"/>
              <w:left w:val="single" w:sz="8" w:space="0" w:color="000000"/>
              <w:bottom w:val="single" w:sz="8" w:space="0" w:color="000000"/>
            </w:tcBorders>
            <w:shd w:val="clear" w:color="auto" w:fill="auto"/>
            <w:vAlign w:val="center"/>
          </w:tcPr>
          <w:p w:rsidR="009F4524" w:rsidRPr="009F4524" w:rsidRDefault="009F4524" w:rsidP="009F4524">
            <w:pPr>
              <w:widowControl w:val="0"/>
              <w:snapToGrid w:val="0"/>
              <w:spacing w:after="0" w:line="240" w:lineRule="auto"/>
              <w:jc w:val="center"/>
              <w:rPr>
                <w:rFonts w:ascii="Times New Roman" w:hAnsi="Times New Roman"/>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9F4524" w:rsidRPr="009F4524" w:rsidRDefault="009F4524" w:rsidP="009F4524">
            <w:pPr>
              <w:widowControl w:val="0"/>
              <w:snapToGrid w:val="0"/>
              <w:spacing w:after="0" w:line="240" w:lineRule="auto"/>
              <w:rPr>
                <w:rFonts w:ascii="Times New Roman" w:hAnsi="Times New Roman"/>
              </w:rPr>
            </w:pPr>
          </w:p>
        </w:tc>
      </w:tr>
      <w:tr w:rsidR="009F4524" w:rsidTr="009F4524">
        <w:trPr>
          <w:trHeight w:val="491"/>
        </w:trPr>
        <w:tc>
          <w:tcPr>
            <w:tcW w:w="460" w:type="dxa"/>
            <w:tcBorders>
              <w:top w:val="single" w:sz="8" w:space="0" w:color="000000"/>
              <w:left w:val="single" w:sz="8" w:space="0" w:color="000000"/>
              <w:bottom w:val="single" w:sz="8" w:space="0" w:color="000000"/>
            </w:tcBorders>
            <w:shd w:val="clear" w:color="auto" w:fill="auto"/>
          </w:tcPr>
          <w:p w:rsidR="009F4524" w:rsidRPr="009F4524" w:rsidRDefault="009F4524" w:rsidP="009F4524">
            <w:pPr>
              <w:widowControl w:val="0"/>
              <w:spacing w:after="0" w:line="240" w:lineRule="auto"/>
              <w:rPr>
                <w:rFonts w:ascii="Times New Roman" w:hAnsi="Times New Roman"/>
              </w:rPr>
            </w:pPr>
            <w:r w:rsidRPr="009F4524">
              <w:rPr>
                <w:rFonts w:ascii="Times New Roman" w:hAnsi="Times New Roman"/>
              </w:rPr>
              <w:t>2</w:t>
            </w:r>
          </w:p>
        </w:tc>
        <w:tc>
          <w:tcPr>
            <w:tcW w:w="5446" w:type="dxa"/>
            <w:tcBorders>
              <w:top w:val="single" w:sz="8" w:space="0" w:color="000000"/>
              <w:left w:val="single" w:sz="8" w:space="0" w:color="000000"/>
              <w:bottom w:val="single" w:sz="8" w:space="0" w:color="000000"/>
            </w:tcBorders>
            <w:shd w:val="clear" w:color="auto" w:fill="auto"/>
          </w:tcPr>
          <w:p w:rsidR="009F4524" w:rsidRPr="009F4524" w:rsidRDefault="009F4524" w:rsidP="009F4524">
            <w:pPr>
              <w:shd w:val="clear" w:color="auto" w:fill="FFFFFF"/>
              <w:outlineLvl w:val="0"/>
              <w:rPr>
                <w:rStyle w:val="Bodytext2Bold"/>
                <w:rFonts w:eastAsia="Calibri"/>
                <w:b w:val="0"/>
                <w:sz w:val="22"/>
                <w:szCs w:val="22"/>
              </w:rPr>
            </w:pPr>
            <w:r w:rsidRPr="009F4524">
              <w:rPr>
                <w:rFonts w:ascii="Times New Roman" w:eastAsia="Times New Roman" w:hAnsi="Times New Roman"/>
                <w:bCs/>
                <w:kern w:val="36"/>
              </w:rPr>
              <w:t xml:space="preserve">Шкаф морозильный </w:t>
            </w:r>
            <w:r w:rsidRPr="009F4524">
              <w:rPr>
                <w:rFonts w:ascii="Times New Roman" w:eastAsia="Times New Roman" w:hAnsi="Times New Roman"/>
                <w:bCs/>
                <w:kern w:val="36"/>
                <w:lang w:val="en-US"/>
              </w:rPr>
              <w:t>POLAIR</w:t>
            </w:r>
            <w:r w:rsidRPr="009F4524">
              <w:rPr>
                <w:rFonts w:ascii="Times New Roman" w:eastAsia="Times New Roman" w:hAnsi="Times New Roman"/>
                <w:bCs/>
                <w:kern w:val="36"/>
              </w:rPr>
              <w:t xml:space="preserve"> </w:t>
            </w:r>
            <w:r w:rsidRPr="009F4524">
              <w:rPr>
                <w:rFonts w:ascii="Times New Roman" w:eastAsia="Times New Roman" w:hAnsi="Times New Roman"/>
                <w:bCs/>
                <w:kern w:val="36"/>
                <w:lang w:val="en-US"/>
              </w:rPr>
              <w:t>CB</w:t>
            </w:r>
            <w:r w:rsidRPr="009F4524">
              <w:rPr>
                <w:rFonts w:ascii="Times New Roman" w:eastAsia="Times New Roman" w:hAnsi="Times New Roman"/>
                <w:bCs/>
                <w:kern w:val="36"/>
              </w:rPr>
              <w:t>105-</w:t>
            </w:r>
            <w:r w:rsidRPr="009F4524">
              <w:rPr>
                <w:rFonts w:ascii="Times New Roman" w:eastAsia="Times New Roman" w:hAnsi="Times New Roman"/>
                <w:bCs/>
                <w:kern w:val="36"/>
                <w:lang w:val="en-US"/>
              </w:rPr>
              <w:t>S</w:t>
            </w:r>
          </w:p>
        </w:tc>
        <w:tc>
          <w:tcPr>
            <w:tcW w:w="993" w:type="dxa"/>
            <w:tcBorders>
              <w:top w:val="single" w:sz="8" w:space="0" w:color="000000"/>
              <w:left w:val="single" w:sz="8" w:space="0" w:color="000000"/>
              <w:bottom w:val="single" w:sz="8" w:space="0" w:color="000000"/>
            </w:tcBorders>
            <w:shd w:val="clear" w:color="auto" w:fill="auto"/>
            <w:vAlign w:val="center"/>
          </w:tcPr>
          <w:p w:rsidR="009F4524" w:rsidRPr="009F4524" w:rsidRDefault="009F4524" w:rsidP="009F4524">
            <w:pPr>
              <w:widowControl w:val="0"/>
              <w:snapToGrid w:val="0"/>
              <w:spacing w:after="0" w:line="240" w:lineRule="auto"/>
              <w:jc w:val="center"/>
              <w:rPr>
                <w:rFonts w:ascii="Times New Roman" w:hAnsi="Times New Roman"/>
              </w:rPr>
            </w:pPr>
          </w:p>
        </w:tc>
        <w:tc>
          <w:tcPr>
            <w:tcW w:w="992" w:type="dxa"/>
            <w:tcBorders>
              <w:top w:val="single" w:sz="8" w:space="0" w:color="000000"/>
              <w:left w:val="single" w:sz="8" w:space="0" w:color="000000"/>
              <w:bottom w:val="single" w:sz="8" w:space="0" w:color="000000"/>
            </w:tcBorders>
            <w:shd w:val="clear" w:color="auto" w:fill="auto"/>
            <w:vAlign w:val="center"/>
          </w:tcPr>
          <w:p w:rsidR="009F4524" w:rsidRPr="009F4524" w:rsidRDefault="009F4524" w:rsidP="009F4524">
            <w:pPr>
              <w:widowControl w:val="0"/>
              <w:snapToGrid w:val="0"/>
              <w:spacing w:after="0" w:line="240" w:lineRule="auto"/>
              <w:jc w:val="center"/>
              <w:rPr>
                <w:rFonts w:ascii="Times New Roman" w:hAnsi="Times New Roman"/>
              </w:rPr>
            </w:pPr>
          </w:p>
        </w:tc>
        <w:tc>
          <w:tcPr>
            <w:tcW w:w="1134" w:type="dxa"/>
            <w:tcBorders>
              <w:top w:val="single" w:sz="8" w:space="0" w:color="000000"/>
              <w:left w:val="single" w:sz="8" w:space="0" w:color="000000"/>
              <w:bottom w:val="single" w:sz="8" w:space="0" w:color="000000"/>
            </w:tcBorders>
            <w:shd w:val="clear" w:color="auto" w:fill="auto"/>
            <w:vAlign w:val="center"/>
          </w:tcPr>
          <w:p w:rsidR="009F4524" w:rsidRPr="009F4524" w:rsidRDefault="009F4524" w:rsidP="009F4524">
            <w:pPr>
              <w:widowControl w:val="0"/>
              <w:snapToGrid w:val="0"/>
              <w:spacing w:after="0" w:line="240" w:lineRule="auto"/>
              <w:jc w:val="center"/>
              <w:rPr>
                <w:rFonts w:ascii="Times New Roman" w:hAnsi="Times New Roman"/>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9F4524" w:rsidRPr="009F4524" w:rsidRDefault="009F4524" w:rsidP="009F4524">
            <w:pPr>
              <w:widowControl w:val="0"/>
              <w:snapToGrid w:val="0"/>
              <w:spacing w:after="0" w:line="240" w:lineRule="auto"/>
              <w:jc w:val="center"/>
              <w:rPr>
                <w:rFonts w:ascii="Times New Roman" w:hAnsi="Times New Roman"/>
              </w:rPr>
            </w:pPr>
          </w:p>
        </w:tc>
      </w:tr>
      <w:tr w:rsidR="009F4524" w:rsidTr="009F4524">
        <w:trPr>
          <w:trHeight w:val="340"/>
        </w:trPr>
        <w:tc>
          <w:tcPr>
            <w:tcW w:w="460" w:type="dxa"/>
            <w:tcBorders>
              <w:top w:val="single" w:sz="8" w:space="0" w:color="000000"/>
              <w:left w:val="single" w:sz="8" w:space="0" w:color="000000"/>
              <w:bottom w:val="single" w:sz="8" w:space="0" w:color="000000"/>
            </w:tcBorders>
            <w:shd w:val="clear" w:color="auto" w:fill="auto"/>
          </w:tcPr>
          <w:p w:rsidR="009F4524" w:rsidRPr="009F4524" w:rsidRDefault="009F4524" w:rsidP="009F4524">
            <w:pPr>
              <w:widowControl w:val="0"/>
              <w:spacing w:after="0" w:line="240" w:lineRule="auto"/>
              <w:rPr>
                <w:rFonts w:ascii="Times New Roman" w:hAnsi="Times New Roman"/>
              </w:rPr>
            </w:pPr>
            <w:r w:rsidRPr="009F4524">
              <w:rPr>
                <w:rFonts w:ascii="Times New Roman" w:hAnsi="Times New Roman"/>
              </w:rPr>
              <w:t>3</w:t>
            </w:r>
          </w:p>
        </w:tc>
        <w:tc>
          <w:tcPr>
            <w:tcW w:w="5446" w:type="dxa"/>
            <w:tcBorders>
              <w:top w:val="single" w:sz="8" w:space="0" w:color="000000"/>
              <w:left w:val="single" w:sz="8" w:space="0" w:color="000000"/>
              <w:bottom w:val="single" w:sz="8" w:space="0" w:color="000000"/>
            </w:tcBorders>
            <w:shd w:val="clear" w:color="auto" w:fill="auto"/>
          </w:tcPr>
          <w:p w:rsidR="009F4524" w:rsidRPr="009F4524" w:rsidRDefault="009F4524" w:rsidP="009F4524">
            <w:pPr>
              <w:shd w:val="clear" w:color="auto" w:fill="FFFFFF"/>
              <w:outlineLvl w:val="0"/>
              <w:rPr>
                <w:rStyle w:val="Bodytext2Bold"/>
                <w:rFonts w:eastAsia="Calibri"/>
                <w:b w:val="0"/>
                <w:sz w:val="22"/>
                <w:szCs w:val="22"/>
              </w:rPr>
            </w:pPr>
            <w:r w:rsidRPr="009F4524">
              <w:rPr>
                <w:rFonts w:ascii="Times New Roman" w:eastAsia="Times New Roman" w:hAnsi="Times New Roman"/>
                <w:bCs/>
                <w:kern w:val="36"/>
              </w:rPr>
              <w:t xml:space="preserve">Кипятильник </w:t>
            </w:r>
            <w:proofErr w:type="spellStart"/>
            <w:r w:rsidRPr="009F4524">
              <w:rPr>
                <w:rFonts w:ascii="Times New Roman" w:eastAsia="Times New Roman" w:hAnsi="Times New Roman"/>
                <w:bCs/>
                <w:kern w:val="36"/>
              </w:rPr>
              <w:t>Термаль</w:t>
            </w:r>
            <w:proofErr w:type="spellEnd"/>
            <w:r w:rsidRPr="009F4524">
              <w:rPr>
                <w:rFonts w:ascii="Times New Roman" w:eastAsia="Times New Roman" w:hAnsi="Times New Roman"/>
                <w:bCs/>
                <w:kern w:val="36"/>
              </w:rPr>
              <w:t xml:space="preserve"> КЭНД 100</w:t>
            </w:r>
          </w:p>
        </w:tc>
        <w:tc>
          <w:tcPr>
            <w:tcW w:w="993" w:type="dxa"/>
            <w:tcBorders>
              <w:top w:val="single" w:sz="8" w:space="0" w:color="000000"/>
              <w:left w:val="single" w:sz="8" w:space="0" w:color="000000"/>
              <w:bottom w:val="single" w:sz="8" w:space="0" w:color="000000"/>
            </w:tcBorders>
            <w:shd w:val="clear" w:color="auto" w:fill="auto"/>
            <w:vAlign w:val="center"/>
          </w:tcPr>
          <w:p w:rsidR="009F4524" w:rsidRPr="009F4524" w:rsidRDefault="009F4524" w:rsidP="009F4524">
            <w:pPr>
              <w:widowControl w:val="0"/>
              <w:snapToGrid w:val="0"/>
              <w:spacing w:after="0" w:line="240" w:lineRule="auto"/>
              <w:jc w:val="center"/>
              <w:rPr>
                <w:rFonts w:ascii="Times New Roman" w:hAnsi="Times New Roman"/>
              </w:rPr>
            </w:pPr>
          </w:p>
        </w:tc>
        <w:tc>
          <w:tcPr>
            <w:tcW w:w="992" w:type="dxa"/>
            <w:tcBorders>
              <w:top w:val="single" w:sz="8" w:space="0" w:color="000000"/>
              <w:left w:val="single" w:sz="8" w:space="0" w:color="000000"/>
              <w:bottom w:val="single" w:sz="8" w:space="0" w:color="000000"/>
            </w:tcBorders>
            <w:shd w:val="clear" w:color="auto" w:fill="auto"/>
            <w:vAlign w:val="center"/>
          </w:tcPr>
          <w:p w:rsidR="009F4524" w:rsidRPr="009F4524" w:rsidRDefault="009F4524" w:rsidP="009F4524">
            <w:pPr>
              <w:widowControl w:val="0"/>
              <w:snapToGrid w:val="0"/>
              <w:spacing w:after="0" w:line="240" w:lineRule="auto"/>
              <w:jc w:val="center"/>
              <w:rPr>
                <w:rFonts w:ascii="Times New Roman" w:hAnsi="Times New Roman"/>
              </w:rPr>
            </w:pPr>
          </w:p>
        </w:tc>
        <w:tc>
          <w:tcPr>
            <w:tcW w:w="1134" w:type="dxa"/>
            <w:tcBorders>
              <w:top w:val="single" w:sz="8" w:space="0" w:color="000000"/>
              <w:left w:val="single" w:sz="8" w:space="0" w:color="000000"/>
              <w:bottom w:val="single" w:sz="8" w:space="0" w:color="000000"/>
            </w:tcBorders>
            <w:shd w:val="clear" w:color="auto" w:fill="auto"/>
            <w:vAlign w:val="center"/>
          </w:tcPr>
          <w:p w:rsidR="009F4524" w:rsidRPr="009F4524" w:rsidRDefault="009F4524" w:rsidP="009F4524">
            <w:pPr>
              <w:widowControl w:val="0"/>
              <w:snapToGrid w:val="0"/>
              <w:spacing w:after="0" w:line="240" w:lineRule="auto"/>
              <w:jc w:val="center"/>
              <w:rPr>
                <w:rFonts w:ascii="Times New Roman" w:hAnsi="Times New Roman"/>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9F4524" w:rsidRPr="009F4524" w:rsidRDefault="009F4524" w:rsidP="009F4524">
            <w:pPr>
              <w:widowControl w:val="0"/>
              <w:snapToGrid w:val="0"/>
              <w:spacing w:after="0" w:line="240" w:lineRule="auto"/>
              <w:jc w:val="center"/>
              <w:rPr>
                <w:rFonts w:ascii="Times New Roman" w:hAnsi="Times New Roman"/>
              </w:rPr>
            </w:pPr>
          </w:p>
        </w:tc>
      </w:tr>
      <w:tr w:rsidR="009F4524" w:rsidTr="009F4524">
        <w:trPr>
          <w:trHeight w:val="340"/>
        </w:trPr>
        <w:tc>
          <w:tcPr>
            <w:tcW w:w="460" w:type="dxa"/>
            <w:tcBorders>
              <w:top w:val="single" w:sz="8" w:space="0" w:color="000000"/>
              <w:left w:val="single" w:sz="8" w:space="0" w:color="000000"/>
              <w:bottom w:val="single" w:sz="8" w:space="0" w:color="000000"/>
            </w:tcBorders>
            <w:shd w:val="clear" w:color="auto" w:fill="auto"/>
          </w:tcPr>
          <w:p w:rsidR="009F4524" w:rsidRPr="009F4524" w:rsidRDefault="009F4524" w:rsidP="009F4524">
            <w:pPr>
              <w:widowControl w:val="0"/>
              <w:spacing w:after="0" w:line="240" w:lineRule="auto"/>
              <w:rPr>
                <w:rFonts w:ascii="Times New Roman" w:hAnsi="Times New Roman"/>
              </w:rPr>
            </w:pPr>
            <w:r>
              <w:rPr>
                <w:rFonts w:ascii="Times New Roman" w:hAnsi="Times New Roman"/>
              </w:rPr>
              <w:t>4</w:t>
            </w:r>
          </w:p>
        </w:tc>
        <w:tc>
          <w:tcPr>
            <w:tcW w:w="5446" w:type="dxa"/>
            <w:tcBorders>
              <w:top w:val="single" w:sz="8" w:space="0" w:color="000000"/>
              <w:left w:val="single" w:sz="8" w:space="0" w:color="000000"/>
              <w:bottom w:val="single" w:sz="8" w:space="0" w:color="000000"/>
            </w:tcBorders>
            <w:shd w:val="clear" w:color="auto" w:fill="auto"/>
          </w:tcPr>
          <w:p w:rsidR="009F4524" w:rsidRPr="009F4524" w:rsidRDefault="009F4524" w:rsidP="009F4524">
            <w:pPr>
              <w:shd w:val="clear" w:color="auto" w:fill="FFFFFF"/>
              <w:outlineLvl w:val="0"/>
              <w:rPr>
                <w:rFonts w:ascii="Times New Roman" w:eastAsia="Times New Roman" w:hAnsi="Times New Roman"/>
                <w:bCs/>
                <w:kern w:val="36"/>
              </w:rPr>
            </w:pPr>
            <w:r w:rsidRPr="009F4524">
              <w:rPr>
                <w:rFonts w:ascii="Times New Roman" w:eastAsia="Times New Roman" w:hAnsi="Times New Roman"/>
                <w:bCs/>
                <w:kern w:val="36"/>
              </w:rPr>
              <w:t xml:space="preserve">Шкаф холодильный </w:t>
            </w:r>
            <w:r w:rsidRPr="009F4524">
              <w:rPr>
                <w:rFonts w:ascii="Times New Roman" w:eastAsia="Times New Roman" w:hAnsi="Times New Roman"/>
                <w:bCs/>
                <w:kern w:val="36"/>
                <w:lang w:val="en-US"/>
              </w:rPr>
              <w:t>POLAIR</w:t>
            </w:r>
            <w:r w:rsidRPr="009F4524">
              <w:rPr>
                <w:rFonts w:ascii="Times New Roman" w:eastAsia="Times New Roman" w:hAnsi="Times New Roman"/>
                <w:bCs/>
                <w:kern w:val="36"/>
              </w:rPr>
              <w:t xml:space="preserve"> </w:t>
            </w:r>
            <w:r w:rsidRPr="009F4524">
              <w:rPr>
                <w:rFonts w:ascii="Times New Roman" w:eastAsia="Times New Roman" w:hAnsi="Times New Roman"/>
                <w:bCs/>
                <w:kern w:val="36"/>
                <w:lang w:val="en-US"/>
              </w:rPr>
              <w:t>DM</w:t>
            </w:r>
            <w:r w:rsidRPr="009F4524">
              <w:rPr>
                <w:rFonts w:ascii="Times New Roman" w:eastAsia="Times New Roman" w:hAnsi="Times New Roman"/>
                <w:bCs/>
                <w:kern w:val="36"/>
              </w:rPr>
              <w:t>104-</w:t>
            </w:r>
            <w:r w:rsidRPr="009F4524">
              <w:rPr>
                <w:rFonts w:ascii="Times New Roman" w:eastAsia="Times New Roman" w:hAnsi="Times New Roman"/>
                <w:bCs/>
                <w:kern w:val="36"/>
                <w:lang w:val="en-US"/>
              </w:rPr>
              <w:t>Bravo</w:t>
            </w:r>
          </w:p>
        </w:tc>
        <w:tc>
          <w:tcPr>
            <w:tcW w:w="993" w:type="dxa"/>
            <w:tcBorders>
              <w:top w:val="single" w:sz="8" w:space="0" w:color="000000"/>
              <w:left w:val="single" w:sz="8" w:space="0" w:color="000000"/>
              <w:bottom w:val="single" w:sz="8" w:space="0" w:color="000000"/>
            </w:tcBorders>
            <w:shd w:val="clear" w:color="auto" w:fill="auto"/>
            <w:vAlign w:val="center"/>
          </w:tcPr>
          <w:p w:rsidR="009F4524" w:rsidRPr="009F4524" w:rsidRDefault="009F4524" w:rsidP="009F4524">
            <w:pPr>
              <w:widowControl w:val="0"/>
              <w:snapToGrid w:val="0"/>
              <w:spacing w:after="0" w:line="240" w:lineRule="auto"/>
              <w:jc w:val="center"/>
              <w:rPr>
                <w:rFonts w:ascii="Times New Roman" w:hAnsi="Times New Roman"/>
              </w:rPr>
            </w:pPr>
          </w:p>
        </w:tc>
        <w:tc>
          <w:tcPr>
            <w:tcW w:w="992" w:type="dxa"/>
            <w:tcBorders>
              <w:top w:val="single" w:sz="8" w:space="0" w:color="000000"/>
              <w:left w:val="single" w:sz="8" w:space="0" w:color="000000"/>
              <w:bottom w:val="single" w:sz="8" w:space="0" w:color="000000"/>
            </w:tcBorders>
            <w:shd w:val="clear" w:color="auto" w:fill="auto"/>
            <w:vAlign w:val="center"/>
          </w:tcPr>
          <w:p w:rsidR="009F4524" w:rsidRPr="009F4524" w:rsidRDefault="009F4524" w:rsidP="009F4524">
            <w:pPr>
              <w:widowControl w:val="0"/>
              <w:snapToGrid w:val="0"/>
              <w:spacing w:after="0" w:line="240" w:lineRule="auto"/>
              <w:jc w:val="center"/>
              <w:rPr>
                <w:rFonts w:ascii="Times New Roman" w:hAnsi="Times New Roman"/>
              </w:rPr>
            </w:pPr>
          </w:p>
        </w:tc>
        <w:tc>
          <w:tcPr>
            <w:tcW w:w="1134" w:type="dxa"/>
            <w:tcBorders>
              <w:top w:val="single" w:sz="8" w:space="0" w:color="000000"/>
              <w:left w:val="single" w:sz="8" w:space="0" w:color="000000"/>
              <w:bottom w:val="single" w:sz="8" w:space="0" w:color="000000"/>
            </w:tcBorders>
            <w:shd w:val="clear" w:color="auto" w:fill="auto"/>
            <w:vAlign w:val="center"/>
          </w:tcPr>
          <w:p w:rsidR="009F4524" w:rsidRPr="009F4524" w:rsidRDefault="009F4524" w:rsidP="009F4524">
            <w:pPr>
              <w:widowControl w:val="0"/>
              <w:snapToGrid w:val="0"/>
              <w:spacing w:after="0" w:line="240" w:lineRule="auto"/>
              <w:jc w:val="center"/>
              <w:rPr>
                <w:rFonts w:ascii="Times New Roman" w:hAnsi="Times New Roman"/>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9F4524" w:rsidRPr="009F4524" w:rsidRDefault="009F4524" w:rsidP="009F4524">
            <w:pPr>
              <w:widowControl w:val="0"/>
              <w:snapToGrid w:val="0"/>
              <w:spacing w:after="0" w:line="240" w:lineRule="auto"/>
              <w:jc w:val="center"/>
              <w:rPr>
                <w:rFonts w:ascii="Times New Roman" w:hAnsi="Times New Roman"/>
              </w:rPr>
            </w:pPr>
          </w:p>
        </w:tc>
      </w:tr>
      <w:tr w:rsidR="009F4524" w:rsidTr="009F4524">
        <w:trPr>
          <w:trHeight w:val="340"/>
        </w:trPr>
        <w:tc>
          <w:tcPr>
            <w:tcW w:w="460" w:type="dxa"/>
            <w:tcBorders>
              <w:top w:val="single" w:sz="8" w:space="0" w:color="000000"/>
              <w:left w:val="single" w:sz="8" w:space="0" w:color="000000"/>
              <w:bottom w:val="single" w:sz="8" w:space="0" w:color="000000"/>
            </w:tcBorders>
            <w:shd w:val="clear" w:color="auto" w:fill="auto"/>
          </w:tcPr>
          <w:p w:rsidR="009F4524" w:rsidRPr="009F4524" w:rsidRDefault="009F4524" w:rsidP="009F4524">
            <w:pPr>
              <w:widowControl w:val="0"/>
              <w:spacing w:after="0" w:line="240" w:lineRule="auto"/>
              <w:rPr>
                <w:rFonts w:ascii="Times New Roman" w:hAnsi="Times New Roman"/>
              </w:rPr>
            </w:pPr>
            <w:r w:rsidRPr="009F4524">
              <w:rPr>
                <w:rFonts w:ascii="Times New Roman" w:hAnsi="Times New Roman"/>
              </w:rPr>
              <w:t>5</w:t>
            </w:r>
          </w:p>
        </w:tc>
        <w:tc>
          <w:tcPr>
            <w:tcW w:w="5446" w:type="dxa"/>
            <w:tcBorders>
              <w:top w:val="single" w:sz="8" w:space="0" w:color="000000"/>
              <w:left w:val="single" w:sz="8" w:space="0" w:color="000000"/>
              <w:bottom w:val="single" w:sz="8" w:space="0" w:color="000000"/>
            </w:tcBorders>
            <w:shd w:val="clear" w:color="auto" w:fill="auto"/>
          </w:tcPr>
          <w:p w:rsidR="009F4524" w:rsidRPr="009F4524" w:rsidRDefault="009F4524" w:rsidP="009F4524">
            <w:pPr>
              <w:shd w:val="clear" w:color="auto" w:fill="FFFFFF"/>
              <w:outlineLvl w:val="0"/>
              <w:rPr>
                <w:rFonts w:ascii="Times New Roman" w:eastAsia="Times New Roman" w:hAnsi="Times New Roman"/>
                <w:bCs/>
                <w:kern w:val="36"/>
              </w:rPr>
            </w:pPr>
            <w:r w:rsidRPr="009F4524">
              <w:rPr>
                <w:rFonts w:ascii="Times New Roman" w:eastAsia="Times New Roman" w:hAnsi="Times New Roman"/>
                <w:bCs/>
                <w:kern w:val="36"/>
              </w:rPr>
              <w:t xml:space="preserve">Машина </w:t>
            </w:r>
            <w:proofErr w:type="spellStart"/>
            <w:r w:rsidRPr="009F4524">
              <w:rPr>
                <w:rFonts w:ascii="Times New Roman" w:eastAsia="Times New Roman" w:hAnsi="Times New Roman"/>
                <w:bCs/>
                <w:kern w:val="36"/>
              </w:rPr>
              <w:t>овощерезательно</w:t>
            </w:r>
            <w:proofErr w:type="spellEnd"/>
            <w:r w:rsidRPr="009F4524">
              <w:rPr>
                <w:rFonts w:ascii="Times New Roman" w:eastAsia="Times New Roman" w:hAnsi="Times New Roman"/>
                <w:bCs/>
                <w:kern w:val="36"/>
              </w:rPr>
              <w:t>-протирочная ТОРГМАШ (Барановичи) МПР-350М</w:t>
            </w:r>
          </w:p>
        </w:tc>
        <w:tc>
          <w:tcPr>
            <w:tcW w:w="993" w:type="dxa"/>
            <w:tcBorders>
              <w:top w:val="single" w:sz="8" w:space="0" w:color="000000"/>
              <w:left w:val="single" w:sz="8" w:space="0" w:color="000000"/>
              <w:bottom w:val="single" w:sz="8" w:space="0" w:color="000000"/>
            </w:tcBorders>
            <w:shd w:val="clear" w:color="auto" w:fill="auto"/>
            <w:vAlign w:val="center"/>
          </w:tcPr>
          <w:p w:rsidR="009F4524" w:rsidRPr="009F4524" w:rsidRDefault="009F4524" w:rsidP="009F4524">
            <w:pPr>
              <w:widowControl w:val="0"/>
              <w:snapToGrid w:val="0"/>
              <w:spacing w:after="0" w:line="240" w:lineRule="auto"/>
              <w:jc w:val="center"/>
              <w:rPr>
                <w:rFonts w:ascii="Times New Roman" w:hAnsi="Times New Roman"/>
              </w:rPr>
            </w:pPr>
          </w:p>
        </w:tc>
        <w:tc>
          <w:tcPr>
            <w:tcW w:w="992" w:type="dxa"/>
            <w:tcBorders>
              <w:top w:val="single" w:sz="8" w:space="0" w:color="000000"/>
              <w:left w:val="single" w:sz="8" w:space="0" w:color="000000"/>
              <w:bottom w:val="single" w:sz="8" w:space="0" w:color="000000"/>
            </w:tcBorders>
            <w:shd w:val="clear" w:color="auto" w:fill="auto"/>
            <w:vAlign w:val="center"/>
          </w:tcPr>
          <w:p w:rsidR="009F4524" w:rsidRPr="009F4524" w:rsidRDefault="009F4524" w:rsidP="009F4524">
            <w:pPr>
              <w:widowControl w:val="0"/>
              <w:snapToGrid w:val="0"/>
              <w:spacing w:after="0" w:line="240" w:lineRule="auto"/>
              <w:jc w:val="center"/>
              <w:rPr>
                <w:rFonts w:ascii="Times New Roman" w:hAnsi="Times New Roman"/>
              </w:rPr>
            </w:pPr>
          </w:p>
        </w:tc>
        <w:tc>
          <w:tcPr>
            <w:tcW w:w="1134" w:type="dxa"/>
            <w:tcBorders>
              <w:top w:val="single" w:sz="8" w:space="0" w:color="000000"/>
              <w:left w:val="single" w:sz="8" w:space="0" w:color="000000"/>
              <w:bottom w:val="single" w:sz="8" w:space="0" w:color="000000"/>
            </w:tcBorders>
            <w:shd w:val="clear" w:color="auto" w:fill="auto"/>
            <w:vAlign w:val="center"/>
          </w:tcPr>
          <w:p w:rsidR="009F4524" w:rsidRPr="009F4524" w:rsidRDefault="009F4524" w:rsidP="009F4524">
            <w:pPr>
              <w:widowControl w:val="0"/>
              <w:snapToGrid w:val="0"/>
              <w:spacing w:after="0" w:line="240" w:lineRule="auto"/>
              <w:jc w:val="center"/>
              <w:rPr>
                <w:rFonts w:ascii="Times New Roman" w:hAnsi="Times New Roman"/>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9F4524" w:rsidRPr="009F4524" w:rsidRDefault="009F4524" w:rsidP="009F4524">
            <w:pPr>
              <w:widowControl w:val="0"/>
              <w:snapToGrid w:val="0"/>
              <w:spacing w:after="0" w:line="240" w:lineRule="auto"/>
              <w:jc w:val="center"/>
              <w:rPr>
                <w:rFonts w:ascii="Times New Roman" w:hAnsi="Times New Roman"/>
              </w:rPr>
            </w:pPr>
          </w:p>
        </w:tc>
      </w:tr>
    </w:tbl>
    <w:p w:rsidR="00C60068" w:rsidRPr="00142558" w:rsidRDefault="00142558">
      <w:pPr>
        <w:widowControl w:val="0"/>
        <w:tabs>
          <w:tab w:val="left" w:pos="9355"/>
        </w:tabs>
        <w:overflowPunct w:val="0"/>
        <w:autoSpaceDE w:val="0"/>
        <w:spacing w:after="0" w:line="240" w:lineRule="auto"/>
        <w:ind w:right="-1" w:firstLine="709"/>
        <w:jc w:val="center"/>
        <w:textAlignment w:val="baseline"/>
        <w:rPr>
          <w:rFonts w:ascii="Times New Roman" w:hAnsi="Times New Roman"/>
          <w:b/>
          <w:lang w:eastAsia="ru-RU"/>
        </w:rPr>
      </w:pPr>
      <w:r>
        <w:rPr>
          <w:rFonts w:ascii="Times New Roman" w:hAnsi="Times New Roman"/>
          <w:b/>
          <w:sz w:val="24"/>
          <w:szCs w:val="24"/>
          <w:lang w:eastAsia="ru-RU"/>
        </w:rPr>
        <w:t xml:space="preserve">                  </w:t>
      </w:r>
      <w:r w:rsidR="00F25A92">
        <w:rPr>
          <w:rFonts w:ascii="Times New Roman" w:hAnsi="Times New Roman"/>
          <w:b/>
          <w:sz w:val="24"/>
          <w:szCs w:val="24"/>
          <w:lang w:eastAsia="ru-RU"/>
        </w:rPr>
        <w:t xml:space="preserve">                                                          </w:t>
      </w:r>
      <w:r w:rsidR="00301A58">
        <w:rPr>
          <w:rFonts w:ascii="Times New Roman" w:hAnsi="Times New Roman"/>
          <w:b/>
          <w:sz w:val="24"/>
          <w:szCs w:val="24"/>
          <w:lang w:eastAsia="ru-RU"/>
        </w:rPr>
        <w:t xml:space="preserve">                 </w:t>
      </w:r>
      <w:r>
        <w:rPr>
          <w:rFonts w:ascii="Times New Roman" w:hAnsi="Times New Roman"/>
          <w:b/>
          <w:sz w:val="24"/>
          <w:szCs w:val="24"/>
          <w:lang w:eastAsia="ru-RU"/>
        </w:rPr>
        <w:t xml:space="preserve"> </w:t>
      </w:r>
      <w:r w:rsidRPr="00142558">
        <w:rPr>
          <w:rFonts w:ascii="Times New Roman" w:hAnsi="Times New Roman"/>
          <w:b/>
          <w:lang w:eastAsia="ru-RU"/>
        </w:rPr>
        <w:t xml:space="preserve">ИТОГО:         </w:t>
      </w:r>
    </w:p>
    <w:p w:rsidR="00C60068" w:rsidRPr="00142558" w:rsidRDefault="00C60068">
      <w:pPr>
        <w:widowControl w:val="0"/>
        <w:tabs>
          <w:tab w:val="left" w:pos="9355"/>
        </w:tabs>
        <w:overflowPunct w:val="0"/>
        <w:autoSpaceDE w:val="0"/>
        <w:spacing w:after="0" w:line="240" w:lineRule="auto"/>
        <w:ind w:right="-1" w:firstLine="709"/>
        <w:jc w:val="center"/>
        <w:textAlignment w:val="baseline"/>
        <w:rPr>
          <w:rFonts w:ascii="Times New Roman" w:hAnsi="Times New Roman"/>
          <w:b/>
          <w:lang w:eastAsia="ru-RU"/>
        </w:rPr>
      </w:pPr>
    </w:p>
    <w:tbl>
      <w:tblPr>
        <w:tblW w:w="0" w:type="auto"/>
        <w:tblLayout w:type="fixed"/>
        <w:tblLook w:val="0000" w:firstRow="0" w:lastRow="0" w:firstColumn="0" w:lastColumn="0" w:noHBand="0" w:noVBand="0"/>
      </w:tblPr>
      <w:tblGrid>
        <w:gridCol w:w="5032"/>
        <w:gridCol w:w="5032"/>
      </w:tblGrid>
      <w:tr w:rsidR="00C60068">
        <w:tc>
          <w:tcPr>
            <w:tcW w:w="5032" w:type="dxa"/>
            <w:shd w:val="clear" w:color="auto" w:fill="auto"/>
          </w:tcPr>
          <w:p w:rsidR="00C60068" w:rsidRDefault="00C60068">
            <w:pPr>
              <w:widowControl w:val="0"/>
              <w:overflowPunct w:val="0"/>
              <w:autoSpaceDE w:val="0"/>
              <w:spacing w:after="0" w:line="240" w:lineRule="auto"/>
              <w:textAlignment w:val="baseline"/>
            </w:pPr>
            <w:r>
              <w:rPr>
                <w:rFonts w:ascii="Times New Roman" w:hAnsi="Times New Roman"/>
                <w:b/>
                <w:sz w:val="24"/>
                <w:szCs w:val="24"/>
                <w:lang w:eastAsia="ru-RU"/>
              </w:rPr>
              <w:t>ЗАКАЗЧИК:</w:t>
            </w:r>
          </w:p>
          <w:p w:rsidR="00C60068" w:rsidRDefault="00C60068">
            <w:pPr>
              <w:widowControl w:val="0"/>
              <w:spacing w:after="0" w:line="240" w:lineRule="auto"/>
              <w:ind w:right="698"/>
              <w:jc w:val="both"/>
              <w:rPr>
                <w:rFonts w:ascii="Times New Roman" w:hAnsi="Times New Roman"/>
                <w:b/>
                <w:color w:val="000000"/>
                <w:spacing w:val="-3"/>
                <w:sz w:val="24"/>
                <w:szCs w:val="24"/>
                <w:lang w:eastAsia="ru-RU"/>
              </w:rPr>
            </w:pPr>
          </w:p>
          <w:p w:rsidR="00C60068" w:rsidRDefault="00C60068">
            <w:pPr>
              <w:widowControl w:val="0"/>
              <w:spacing w:after="0" w:line="240" w:lineRule="auto"/>
              <w:ind w:right="698"/>
              <w:jc w:val="both"/>
            </w:pPr>
            <w:r>
              <w:rPr>
                <w:rFonts w:ascii="Times New Roman" w:hAnsi="Times New Roman"/>
                <w:sz w:val="24"/>
                <w:szCs w:val="24"/>
              </w:rPr>
              <w:t xml:space="preserve">_______________ </w:t>
            </w:r>
            <w:r>
              <w:rPr>
                <w:rFonts w:ascii="Times New Roman" w:hAnsi="Times New Roman"/>
                <w:color w:val="000000"/>
                <w:spacing w:val="-3"/>
                <w:sz w:val="24"/>
                <w:szCs w:val="24"/>
              </w:rPr>
              <w:t>Борисова Н.И.</w:t>
            </w:r>
          </w:p>
        </w:tc>
        <w:tc>
          <w:tcPr>
            <w:tcW w:w="5032" w:type="dxa"/>
            <w:shd w:val="clear" w:color="auto" w:fill="auto"/>
          </w:tcPr>
          <w:p w:rsidR="00C60068" w:rsidRDefault="00C60068">
            <w:pPr>
              <w:widowControl w:val="0"/>
              <w:tabs>
                <w:tab w:val="left" w:pos="9355"/>
              </w:tabs>
              <w:overflowPunct w:val="0"/>
              <w:autoSpaceDE w:val="0"/>
              <w:spacing w:after="0" w:line="240" w:lineRule="auto"/>
              <w:ind w:right="-1"/>
              <w:textAlignment w:val="baseline"/>
            </w:pPr>
            <w:r>
              <w:rPr>
                <w:rFonts w:ascii="Times New Roman" w:hAnsi="Times New Roman"/>
                <w:b/>
                <w:sz w:val="24"/>
                <w:szCs w:val="24"/>
                <w:lang w:eastAsia="ru-RU"/>
              </w:rPr>
              <w:t>ПОСТАВЩИК:</w:t>
            </w:r>
          </w:p>
          <w:p w:rsidR="00C60068" w:rsidRDefault="00C60068">
            <w:pPr>
              <w:widowControl w:val="0"/>
              <w:spacing w:after="0" w:line="240" w:lineRule="auto"/>
              <w:rPr>
                <w:rFonts w:ascii="Times New Roman" w:hAnsi="Times New Roman"/>
                <w:b/>
                <w:sz w:val="24"/>
                <w:szCs w:val="24"/>
                <w:lang w:eastAsia="ru-RU"/>
              </w:rPr>
            </w:pPr>
          </w:p>
          <w:p w:rsidR="00C60068" w:rsidRDefault="00F64BB4" w:rsidP="00792780">
            <w:pPr>
              <w:spacing w:after="0" w:line="240" w:lineRule="auto"/>
              <w:rPr>
                <w:rFonts w:ascii="Times New Roman" w:hAnsi="Times New Roman"/>
                <w:b/>
                <w:sz w:val="24"/>
                <w:szCs w:val="24"/>
                <w:lang w:eastAsia="ru-RU"/>
              </w:rPr>
            </w:pPr>
            <w:r>
              <w:rPr>
                <w:rFonts w:ascii="Times New Roman" w:hAnsi="Times New Roman"/>
                <w:sz w:val="24"/>
                <w:szCs w:val="24"/>
              </w:rPr>
              <w:t>_________________</w:t>
            </w:r>
            <w:r w:rsidR="00142558" w:rsidRPr="00EF2CC3">
              <w:rPr>
                <w:rFonts w:ascii="Times New Roman" w:hAnsi="Times New Roman"/>
                <w:color w:val="000000"/>
              </w:rPr>
              <w:t xml:space="preserve"> </w:t>
            </w:r>
            <w:r w:rsidR="00142558">
              <w:rPr>
                <w:rFonts w:ascii="Times New Roman" w:hAnsi="Times New Roman"/>
                <w:color w:val="000000"/>
              </w:rPr>
              <w:t xml:space="preserve"> </w:t>
            </w:r>
          </w:p>
        </w:tc>
      </w:tr>
    </w:tbl>
    <w:p w:rsidR="00C60068" w:rsidRDefault="00C60068">
      <w:pPr>
        <w:widowControl w:val="0"/>
        <w:spacing w:after="0" w:line="240" w:lineRule="auto"/>
        <w:rPr>
          <w:rFonts w:ascii="Times New Roman" w:hAnsi="Times New Roman"/>
          <w:sz w:val="24"/>
          <w:szCs w:val="24"/>
        </w:rPr>
      </w:pPr>
    </w:p>
    <w:sectPr w:rsidR="00C60068" w:rsidSect="00EA0242">
      <w:pgSz w:w="11906" w:h="16838"/>
      <w:pgMar w:top="426" w:right="924" w:bottom="902"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
    <w:lvl w:ilvl="0">
      <w:start w:val="4"/>
      <w:numFmt w:val="bullet"/>
      <w:lvlText w:val="-"/>
      <w:lvlJc w:val="left"/>
      <w:pPr>
        <w:tabs>
          <w:tab w:val="num" w:pos="360"/>
        </w:tabs>
        <w:ind w:left="360" w:hanging="360"/>
      </w:pPr>
      <w:rPr>
        <w:rFonts w:ascii="Liberation Serif" w:hAnsi="Liberation Serif" w:cs="Times New Roman" w:hint="default"/>
        <w:lang w:eastAsia="ru-RU"/>
      </w:rPr>
    </w:lvl>
  </w:abstractNum>
  <w:abstractNum w:abstractNumId="2">
    <w:nsid w:val="00000003"/>
    <w:multiLevelType w:val="multilevel"/>
    <w:tmpl w:val="00000003"/>
    <w:name w:val="WW8Num4"/>
    <w:lvl w:ilvl="0">
      <w:start w:val="1"/>
      <w:numFmt w:val="decimal"/>
      <w:lvlText w:val="%1."/>
      <w:lvlJc w:val="left"/>
      <w:pPr>
        <w:tabs>
          <w:tab w:val="num" w:pos="0"/>
        </w:tabs>
        <w:ind w:left="360" w:hanging="360"/>
      </w:pPr>
      <w:rPr>
        <w:rFonts w:ascii="Times New Roman" w:hAnsi="Times New Roman" w:cs="Times New Roman" w:hint="default"/>
        <w:lang w:eastAsia="ru-RU"/>
      </w:rPr>
    </w:lvl>
    <w:lvl w:ilvl="1">
      <w:start w:val="1"/>
      <w:numFmt w:val="decimal"/>
      <w:lvlText w:val="4.%2."/>
      <w:lvlJc w:val="left"/>
      <w:pPr>
        <w:tabs>
          <w:tab w:val="num" w:pos="0"/>
        </w:tabs>
        <w:ind w:left="792" w:hanging="432"/>
      </w:pPr>
      <w:rPr>
        <w:rFonts w:ascii="Times New Roman" w:hAnsi="Times New Roman" w:cs="Times New Roman" w:hint="default"/>
        <w:lang w:eastAsia="ru-RU"/>
      </w:rPr>
    </w:lvl>
    <w:lvl w:ilvl="2">
      <w:start w:val="1"/>
      <w:numFmt w:val="decimal"/>
      <w:lvlText w:val="%1.%2.%3."/>
      <w:lvlJc w:val="left"/>
      <w:pPr>
        <w:tabs>
          <w:tab w:val="num" w:pos="0"/>
        </w:tabs>
        <w:ind w:left="1224" w:hanging="504"/>
      </w:pPr>
      <w:rPr>
        <w:rFonts w:ascii="Times New Roman" w:hAnsi="Times New Roman" w:cs="Times New Roman" w:hint="default"/>
        <w:lang w:eastAsia="ru-RU"/>
      </w:rPr>
    </w:lvl>
    <w:lvl w:ilvl="3">
      <w:start w:val="1"/>
      <w:numFmt w:val="decimal"/>
      <w:lvlText w:val="%1.%2.%3.%4."/>
      <w:lvlJc w:val="left"/>
      <w:pPr>
        <w:tabs>
          <w:tab w:val="num" w:pos="0"/>
        </w:tabs>
        <w:ind w:left="1728" w:hanging="648"/>
      </w:pPr>
      <w:rPr>
        <w:rFonts w:ascii="Times New Roman" w:hAnsi="Times New Roman" w:cs="Times New Roman" w:hint="default"/>
        <w:lang w:eastAsia="ru-RU"/>
      </w:rPr>
    </w:lvl>
    <w:lvl w:ilvl="4">
      <w:start w:val="1"/>
      <w:numFmt w:val="decimal"/>
      <w:lvlText w:val="%1.%2.%3.%4.%5."/>
      <w:lvlJc w:val="left"/>
      <w:pPr>
        <w:tabs>
          <w:tab w:val="num" w:pos="0"/>
        </w:tabs>
        <w:ind w:left="2232" w:hanging="792"/>
      </w:pPr>
      <w:rPr>
        <w:rFonts w:ascii="Times New Roman" w:hAnsi="Times New Roman" w:cs="Times New Roman" w:hint="default"/>
        <w:lang w:eastAsia="ru-RU"/>
      </w:rPr>
    </w:lvl>
    <w:lvl w:ilvl="5">
      <w:start w:val="1"/>
      <w:numFmt w:val="decimal"/>
      <w:lvlText w:val="%1.%2.%3.%4.%5.%6."/>
      <w:lvlJc w:val="left"/>
      <w:pPr>
        <w:tabs>
          <w:tab w:val="num" w:pos="0"/>
        </w:tabs>
        <w:ind w:left="2736" w:hanging="936"/>
      </w:pPr>
      <w:rPr>
        <w:rFonts w:ascii="Times New Roman" w:hAnsi="Times New Roman" w:cs="Times New Roman" w:hint="default"/>
        <w:lang w:eastAsia="ru-RU"/>
      </w:rPr>
    </w:lvl>
    <w:lvl w:ilvl="6">
      <w:start w:val="1"/>
      <w:numFmt w:val="decimal"/>
      <w:lvlText w:val="%1.%2.%3.%4.%5.%6.%7."/>
      <w:lvlJc w:val="left"/>
      <w:pPr>
        <w:tabs>
          <w:tab w:val="num" w:pos="0"/>
        </w:tabs>
        <w:ind w:left="3240" w:hanging="1080"/>
      </w:pPr>
      <w:rPr>
        <w:rFonts w:ascii="Times New Roman" w:hAnsi="Times New Roman" w:cs="Times New Roman" w:hint="default"/>
        <w:lang w:eastAsia="ru-RU"/>
      </w:rPr>
    </w:lvl>
    <w:lvl w:ilvl="7">
      <w:start w:val="1"/>
      <w:numFmt w:val="decimal"/>
      <w:lvlText w:val="%1.%2.%3.%4.%5.%6.%7.%8."/>
      <w:lvlJc w:val="left"/>
      <w:pPr>
        <w:tabs>
          <w:tab w:val="num" w:pos="0"/>
        </w:tabs>
        <w:ind w:left="3744" w:hanging="1224"/>
      </w:pPr>
      <w:rPr>
        <w:rFonts w:ascii="Times New Roman" w:hAnsi="Times New Roman" w:cs="Times New Roman" w:hint="default"/>
        <w:lang w:eastAsia="ru-RU"/>
      </w:rPr>
    </w:lvl>
    <w:lvl w:ilvl="8">
      <w:start w:val="1"/>
      <w:numFmt w:val="decimal"/>
      <w:lvlText w:val="%1.%2.%3.%4.%5.%6.%7.%8.%9."/>
      <w:lvlJc w:val="left"/>
      <w:pPr>
        <w:tabs>
          <w:tab w:val="num" w:pos="0"/>
        </w:tabs>
        <w:ind w:left="4320" w:hanging="1440"/>
      </w:pPr>
      <w:rPr>
        <w:rFonts w:ascii="Times New Roman" w:hAnsi="Times New Roman" w:cs="Times New Roman" w:hint="default"/>
        <w:lang w:eastAsia="ru-RU"/>
      </w:rPr>
    </w:lvl>
  </w:abstractNum>
  <w:abstractNum w:abstractNumId="3">
    <w:nsid w:val="00000004"/>
    <w:multiLevelType w:val="singleLevel"/>
    <w:tmpl w:val="00000004"/>
    <w:name w:val="WW8Num5"/>
    <w:lvl w:ilvl="0">
      <w:start w:val="1"/>
      <w:numFmt w:val="bullet"/>
      <w:lvlText w:val=""/>
      <w:lvlJc w:val="left"/>
      <w:pPr>
        <w:tabs>
          <w:tab w:val="num" w:pos="0"/>
        </w:tabs>
        <w:ind w:left="960" w:hanging="360"/>
      </w:pPr>
      <w:rPr>
        <w:rFonts w:ascii="Symbol" w:hAnsi="Symbol" w:cs="Symbol" w:hint="default"/>
      </w:rPr>
    </w:lvl>
  </w:abstractNum>
  <w:abstractNum w:abstractNumId="4">
    <w:nsid w:val="00000005"/>
    <w:multiLevelType w:val="singleLevel"/>
    <w:tmpl w:val="00000005"/>
    <w:name w:val="WW8Num6"/>
    <w:lvl w:ilvl="0">
      <w:start w:val="1"/>
      <w:numFmt w:val="bullet"/>
      <w:lvlText w:val=""/>
      <w:lvlJc w:val="left"/>
      <w:pPr>
        <w:tabs>
          <w:tab w:val="num" w:pos="0"/>
        </w:tabs>
        <w:ind w:left="1429" w:hanging="360"/>
      </w:pPr>
      <w:rPr>
        <w:rFonts w:ascii="Symbol" w:hAnsi="Symbol" w:cs="Symbol" w:hint="default"/>
      </w:rPr>
    </w:lvl>
  </w:abstractNum>
  <w:abstractNum w:abstractNumId="5">
    <w:nsid w:val="00000006"/>
    <w:multiLevelType w:val="multilevel"/>
    <w:tmpl w:val="00000006"/>
    <w:name w:val="WW8Num7"/>
    <w:lvl w:ilvl="0">
      <w:start w:val="1"/>
      <w:numFmt w:val="decimal"/>
      <w:lvlText w:val="%1."/>
      <w:lvlJc w:val="left"/>
      <w:pPr>
        <w:tabs>
          <w:tab w:val="num" w:pos="0"/>
        </w:tabs>
        <w:ind w:left="360" w:hanging="360"/>
      </w:pPr>
      <w:rPr>
        <w:rFonts w:ascii="Times New Roman" w:hAnsi="Times New Roman" w:cs="Times New Roman" w:hint="default"/>
        <w:lang w:eastAsia="ru-RU"/>
      </w:rPr>
    </w:lvl>
    <w:lvl w:ilvl="1">
      <w:start w:val="1"/>
      <w:numFmt w:val="decimal"/>
      <w:lvlText w:val="3.%2."/>
      <w:lvlJc w:val="left"/>
      <w:pPr>
        <w:tabs>
          <w:tab w:val="num" w:pos="0"/>
        </w:tabs>
        <w:ind w:left="792" w:hanging="432"/>
      </w:pPr>
      <w:rPr>
        <w:rFonts w:ascii="Times New Roman" w:hAnsi="Times New Roman" w:cs="Times New Roman" w:hint="default"/>
        <w:lang w:eastAsia="ru-RU"/>
      </w:rPr>
    </w:lvl>
    <w:lvl w:ilvl="2">
      <w:start w:val="1"/>
      <w:numFmt w:val="decimal"/>
      <w:lvlText w:val="%1.%2.%3."/>
      <w:lvlJc w:val="left"/>
      <w:pPr>
        <w:tabs>
          <w:tab w:val="num" w:pos="0"/>
        </w:tabs>
        <w:ind w:left="1224" w:hanging="504"/>
      </w:pPr>
      <w:rPr>
        <w:rFonts w:ascii="Times New Roman" w:hAnsi="Times New Roman" w:cs="Times New Roman" w:hint="default"/>
        <w:lang w:eastAsia="ru-RU"/>
      </w:rPr>
    </w:lvl>
    <w:lvl w:ilvl="3">
      <w:start w:val="1"/>
      <w:numFmt w:val="decimal"/>
      <w:lvlText w:val="%1.%2.%3.%4."/>
      <w:lvlJc w:val="left"/>
      <w:pPr>
        <w:tabs>
          <w:tab w:val="num" w:pos="0"/>
        </w:tabs>
        <w:ind w:left="1728" w:hanging="648"/>
      </w:pPr>
      <w:rPr>
        <w:rFonts w:ascii="Times New Roman" w:hAnsi="Times New Roman" w:cs="Times New Roman" w:hint="default"/>
        <w:lang w:eastAsia="ru-RU"/>
      </w:rPr>
    </w:lvl>
    <w:lvl w:ilvl="4">
      <w:start w:val="1"/>
      <w:numFmt w:val="decimal"/>
      <w:lvlText w:val="%1.%2.%3.%4.%5."/>
      <w:lvlJc w:val="left"/>
      <w:pPr>
        <w:tabs>
          <w:tab w:val="num" w:pos="0"/>
        </w:tabs>
        <w:ind w:left="2232" w:hanging="792"/>
      </w:pPr>
      <w:rPr>
        <w:rFonts w:ascii="Times New Roman" w:hAnsi="Times New Roman" w:cs="Times New Roman" w:hint="default"/>
        <w:lang w:eastAsia="ru-RU"/>
      </w:rPr>
    </w:lvl>
    <w:lvl w:ilvl="5">
      <w:start w:val="1"/>
      <w:numFmt w:val="decimal"/>
      <w:lvlText w:val="%1.%2.%3.%4.%5.%6."/>
      <w:lvlJc w:val="left"/>
      <w:pPr>
        <w:tabs>
          <w:tab w:val="num" w:pos="0"/>
        </w:tabs>
        <w:ind w:left="2736" w:hanging="936"/>
      </w:pPr>
      <w:rPr>
        <w:rFonts w:ascii="Times New Roman" w:hAnsi="Times New Roman" w:cs="Times New Roman" w:hint="default"/>
        <w:lang w:eastAsia="ru-RU"/>
      </w:rPr>
    </w:lvl>
    <w:lvl w:ilvl="6">
      <w:start w:val="1"/>
      <w:numFmt w:val="decimal"/>
      <w:lvlText w:val="%1.%2.%3.%4.%5.%6.%7."/>
      <w:lvlJc w:val="left"/>
      <w:pPr>
        <w:tabs>
          <w:tab w:val="num" w:pos="0"/>
        </w:tabs>
        <w:ind w:left="3240" w:hanging="1080"/>
      </w:pPr>
      <w:rPr>
        <w:rFonts w:ascii="Times New Roman" w:hAnsi="Times New Roman" w:cs="Times New Roman" w:hint="default"/>
        <w:lang w:eastAsia="ru-RU"/>
      </w:rPr>
    </w:lvl>
    <w:lvl w:ilvl="7">
      <w:start w:val="1"/>
      <w:numFmt w:val="decimal"/>
      <w:lvlText w:val="%1.%2.%3.%4.%5.%6.%7.%8."/>
      <w:lvlJc w:val="left"/>
      <w:pPr>
        <w:tabs>
          <w:tab w:val="num" w:pos="0"/>
        </w:tabs>
        <w:ind w:left="3744" w:hanging="1224"/>
      </w:pPr>
      <w:rPr>
        <w:rFonts w:ascii="Times New Roman" w:hAnsi="Times New Roman" w:cs="Times New Roman" w:hint="default"/>
        <w:lang w:eastAsia="ru-RU"/>
      </w:rPr>
    </w:lvl>
    <w:lvl w:ilvl="8">
      <w:start w:val="1"/>
      <w:numFmt w:val="decimal"/>
      <w:lvlText w:val="%1.%2.%3.%4.%5.%6.%7.%8.%9."/>
      <w:lvlJc w:val="left"/>
      <w:pPr>
        <w:tabs>
          <w:tab w:val="num" w:pos="0"/>
        </w:tabs>
        <w:ind w:left="4320" w:hanging="1440"/>
      </w:pPr>
      <w:rPr>
        <w:rFonts w:ascii="Times New Roman" w:hAnsi="Times New Roman" w:cs="Times New Roman" w:hint="default"/>
        <w:lang w:eastAsia="ru-RU"/>
      </w:rPr>
    </w:lvl>
  </w:abstractNum>
  <w:abstractNum w:abstractNumId="6">
    <w:nsid w:val="31E739D1"/>
    <w:multiLevelType w:val="hybridMultilevel"/>
    <w:tmpl w:val="6986A9D6"/>
    <w:lvl w:ilvl="0" w:tplc="BA70D2B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321B"/>
    <w:rsid w:val="00066487"/>
    <w:rsid w:val="000A1D5F"/>
    <w:rsid w:val="00126005"/>
    <w:rsid w:val="00142558"/>
    <w:rsid w:val="00153C42"/>
    <w:rsid w:val="001E58B9"/>
    <w:rsid w:val="00263AD3"/>
    <w:rsid w:val="00275B4A"/>
    <w:rsid w:val="0029495C"/>
    <w:rsid w:val="002D73F4"/>
    <w:rsid w:val="002F19B7"/>
    <w:rsid w:val="00301A58"/>
    <w:rsid w:val="00321EF1"/>
    <w:rsid w:val="003630DA"/>
    <w:rsid w:val="003D053E"/>
    <w:rsid w:val="003D383F"/>
    <w:rsid w:val="0041321B"/>
    <w:rsid w:val="004D2919"/>
    <w:rsid w:val="004F43B5"/>
    <w:rsid w:val="005B757E"/>
    <w:rsid w:val="005E502C"/>
    <w:rsid w:val="006726BE"/>
    <w:rsid w:val="00694550"/>
    <w:rsid w:val="006E06E0"/>
    <w:rsid w:val="007465F9"/>
    <w:rsid w:val="00792780"/>
    <w:rsid w:val="007D5E34"/>
    <w:rsid w:val="00805642"/>
    <w:rsid w:val="00836CFE"/>
    <w:rsid w:val="00866C5F"/>
    <w:rsid w:val="0088590D"/>
    <w:rsid w:val="008E0295"/>
    <w:rsid w:val="008E73F2"/>
    <w:rsid w:val="009F4524"/>
    <w:rsid w:val="00A732B9"/>
    <w:rsid w:val="00A850D5"/>
    <w:rsid w:val="00A90FD6"/>
    <w:rsid w:val="00AE12CA"/>
    <w:rsid w:val="00BE0785"/>
    <w:rsid w:val="00C06918"/>
    <w:rsid w:val="00C60068"/>
    <w:rsid w:val="00CE765E"/>
    <w:rsid w:val="00D4509F"/>
    <w:rsid w:val="00DA5DF2"/>
    <w:rsid w:val="00DB34F7"/>
    <w:rsid w:val="00E12583"/>
    <w:rsid w:val="00E352A6"/>
    <w:rsid w:val="00E81B8A"/>
    <w:rsid w:val="00EA0242"/>
    <w:rsid w:val="00EA1A9B"/>
    <w:rsid w:val="00EF2CC3"/>
    <w:rsid w:val="00F25A92"/>
    <w:rsid w:val="00F64BB4"/>
    <w:rsid w:val="00F66252"/>
    <w:rsid w:val="00F70DAF"/>
    <w:rsid w:val="00F77DE9"/>
    <w:rsid w:val="00FB1DF2"/>
    <w:rsid w:val="00FB3DE6"/>
    <w:rsid w:val="00FD2EFF"/>
    <w:rsid w:val="00FD66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242"/>
    <w:pPr>
      <w:suppressAutoHyphens/>
      <w:spacing w:after="200" w:line="276" w:lineRule="auto"/>
    </w:pPr>
    <w:rPr>
      <w:rFonts w:ascii="Calibri" w:eastAsia="Calibri" w:hAnsi="Calibri"/>
      <w:sz w:val="22"/>
      <w:szCs w:val="22"/>
      <w:lang w:eastAsia="zh-CN"/>
    </w:rPr>
  </w:style>
  <w:style w:type="paragraph" w:styleId="1">
    <w:name w:val="heading 1"/>
    <w:basedOn w:val="a"/>
    <w:next w:val="a"/>
    <w:qFormat/>
    <w:rsid w:val="00EA0242"/>
    <w:pPr>
      <w:keepNext/>
      <w:widowControl w:val="0"/>
      <w:shd w:val="clear" w:color="auto" w:fill="FFFFFF"/>
      <w:tabs>
        <w:tab w:val="num" w:pos="0"/>
      </w:tabs>
      <w:autoSpaceDE w:val="0"/>
      <w:spacing w:before="1378" w:after="0" w:line="274" w:lineRule="exact"/>
      <w:ind w:left="1229" w:right="883"/>
      <w:outlineLvl w:val="0"/>
    </w:pPr>
    <w:rPr>
      <w:rFonts w:ascii="Times New Roman" w:eastAsia="Times New Roman" w:hAnsi="Times New Roman"/>
      <w:color w:val="000000"/>
      <w:spacing w:val="-6"/>
      <w:sz w:val="25"/>
      <w:szCs w:val="20"/>
      <w:lang w:val="x-none"/>
    </w:rPr>
  </w:style>
  <w:style w:type="paragraph" w:styleId="2">
    <w:name w:val="heading 2"/>
    <w:basedOn w:val="a"/>
    <w:next w:val="a"/>
    <w:link w:val="20"/>
    <w:uiPriority w:val="9"/>
    <w:semiHidden/>
    <w:unhideWhenUsed/>
    <w:qFormat/>
    <w:rsid w:val="008E73F2"/>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EA0242"/>
    <w:rPr>
      <w:rFonts w:ascii="Times New Roman" w:hAnsi="Times New Roman" w:cs="Times New Roman" w:hint="default"/>
      <w:lang w:eastAsia="ru-RU"/>
    </w:rPr>
  </w:style>
  <w:style w:type="character" w:customStyle="1" w:styleId="WW8Num2z0">
    <w:name w:val="WW8Num2z0"/>
    <w:rsid w:val="00EA0242"/>
    <w:rPr>
      <w:rFonts w:cs="Times New Roman" w:hint="default"/>
    </w:rPr>
  </w:style>
  <w:style w:type="character" w:customStyle="1" w:styleId="WW8Num3z0">
    <w:name w:val="WW8Num3z0"/>
    <w:rsid w:val="00EA0242"/>
    <w:rPr>
      <w:rFonts w:cs="Times New Roman" w:hint="default"/>
    </w:rPr>
  </w:style>
  <w:style w:type="character" w:customStyle="1" w:styleId="WW8Num4z0">
    <w:name w:val="WW8Num4z0"/>
    <w:rsid w:val="00EA0242"/>
    <w:rPr>
      <w:rFonts w:ascii="Times New Roman" w:hAnsi="Times New Roman" w:cs="Times New Roman" w:hint="default"/>
      <w:lang w:eastAsia="ru-RU"/>
    </w:rPr>
  </w:style>
  <w:style w:type="character" w:customStyle="1" w:styleId="WW8Num5z0">
    <w:name w:val="WW8Num5z0"/>
    <w:rsid w:val="00EA0242"/>
    <w:rPr>
      <w:rFonts w:ascii="Symbol" w:hAnsi="Symbol" w:cs="Symbol" w:hint="default"/>
    </w:rPr>
  </w:style>
  <w:style w:type="character" w:customStyle="1" w:styleId="WW8Num5z1">
    <w:name w:val="WW8Num5z1"/>
    <w:rsid w:val="00EA0242"/>
    <w:rPr>
      <w:rFonts w:ascii="Courier New" w:hAnsi="Courier New" w:cs="Courier New" w:hint="default"/>
    </w:rPr>
  </w:style>
  <w:style w:type="character" w:customStyle="1" w:styleId="WW8Num5z2">
    <w:name w:val="WW8Num5z2"/>
    <w:rsid w:val="00EA0242"/>
    <w:rPr>
      <w:rFonts w:ascii="Wingdings" w:hAnsi="Wingdings" w:cs="Wingdings" w:hint="default"/>
    </w:rPr>
  </w:style>
  <w:style w:type="character" w:customStyle="1" w:styleId="WW8Num6z0">
    <w:name w:val="WW8Num6z0"/>
    <w:rsid w:val="00EA0242"/>
    <w:rPr>
      <w:rFonts w:ascii="Symbol" w:hAnsi="Symbol" w:cs="Symbol" w:hint="default"/>
    </w:rPr>
  </w:style>
  <w:style w:type="character" w:customStyle="1" w:styleId="WW8Num6z1">
    <w:name w:val="WW8Num6z1"/>
    <w:rsid w:val="00EA0242"/>
    <w:rPr>
      <w:rFonts w:ascii="Courier New" w:hAnsi="Courier New" w:cs="Courier New" w:hint="default"/>
    </w:rPr>
  </w:style>
  <w:style w:type="character" w:customStyle="1" w:styleId="WW8Num6z2">
    <w:name w:val="WW8Num6z2"/>
    <w:rsid w:val="00EA0242"/>
    <w:rPr>
      <w:rFonts w:ascii="Wingdings" w:hAnsi="Wingdings" w:cs="Wingdings" w:hint="default"/>
    </w:rPr>
  </w:style>
  <w:style w:type="character" w:customStyle="1" w:styleId="WW8Num7z0">
    <w:name w:val="WW8Num7z0"/>
    <w:rsid w:val="00EA0242"/>
    <w:rPr>
      <w:rFonts w:ascii="Times New Roman" w:hAnsi="Times New Roman" w:cs="Times New Roman" w:hint="default"/>
      <w:lang w:eastAsia="ru-RU"/>
    </w:rPr>
  </w:style>
  <w:style w:type="character" w:customStyle="1" w:styleId="10">
    <w:name w:val="Основной шрифт абзаца1"/>
    <w:rsid w:val="00EA0242"/>
  </w:style>
  <w:style w:type="character" w:customStyle="1" w:styleId="a3">
    <w:name w:val="Текст выноски Знак"/>
    <w:rsid w:val="00EA0242"/>
    <w:rPr>
      <w:rFonts w:ascii="Tahoma" w:hAnsi="Tahoma" w:cs="Tahoma"/>
      <w:sz w:val="16"/>
      <w:szCs w:val="16"/>
    </w:rPr>
  </w:style>
  <w:style w:type="character" w:customStyle="1" w:styleId="3">
    <w:name w:val="Основной текст 3 Знак"/>
    <w:rsid w:val="00EA0242"/>
    <w:rPr>
      <w:rFonts w:cs="Times New Roman"/>
      <w:sz w:val="16"/>
      <w:szCs w:val="16"/>
    </w:rPr>
  </w:style>
  <w:style w:type="character" w:customStyle="1" w:styleId="FootnoteTextChar">
    <w:name w:val="Footnote Text Char"/>
    <w:rsid w:val="00EA0242"/>
    <w:rPr>
      <w:rFonts w:cs="Times New Roman"/>
      <w:sz w:val="20"/>
      <w:szCs w:val="20"/>
    </w:rPr>
  </w:style>
  <w:style w:type="character" w:customStyle="1" w:styleId="a4">
    <w:name w:val="Символ сноски"/>
    <w:rsid w:val="00EA0242"/>
    <w:rPr>
      <w:rFonts w:cs="Times New Roman"/>
      <w:vertAlign w:val="superscript"/>
    </w:rPr>
  </w:style>
  <w:style w:type="character" w:customStyle="1" w:styleId="a5">
    <w:name w:val="Текст сноски Знак"/>
    <w:rsid w:val="00EA0242"/>
    <w:rPr>
      <w:rFonts w:ascii="Times New Roman CYR" w:hAnsi="Times New Roman CYR" w:cs="Times New Roman CYR"/>
      <w:lang w:val="ru-RU"/>
    </w:rPr>
  </w:style>
  <w:style w:type="character" w:customStyle="1" w:styleId="BodyTextIndentChar">
    <w:name w:val="Body Text Indent Char"/>
    <w:rsid w:val="00EA0242"/>
    <w:rPr>
      <w:rFonts w:cs="Times New Roman"/>
    </w:rPr>
  </w:style>
  <w:style w:type="character" w:customStyle="1" w:styleId="a6">
    <w:name w:val="Основной текст с отступом Знак"/>
    <w:rsid w:val="00EA0242"/>
    <w:rPr>
      <w:rFonts w:ascii="Times New Roman CYR" w:hAnsi="Times New Roman CYR" w:cs="Times New Roman CYR"/>
      <w:sz w:val="24"/>
      <w:lang w:val="ru-RU"/>
    </w:rPr>
  </w:style>
  <w:style w:type="character" w:customStyle="1" w:styleId="11">
    <w:name w:val="Заголовок 1 Знак"/>
    <w:rsid w:val="00EA0242"/>
    <w:rPr>
      <w:rFonts w:ascii="Times New Roman" w:eastAsia="Times New Roman" w:hAnsi="Times New Roman" w:cs="Times New Roman"/>
      <w:color w:val="000000"/>
      <w:spacing w:val="-6"/>
      <w:sz w:val="25"/>
      <w:shd w:val="clear" w:color="auto" w:fill="FFFFFF"/>
      <w:lang w:val="x-none"/>
    </w:rPr>
  </w:style>
  <w:style w:type="character" w:customStyle="1" w:styleId="ConsPlusNormal">
    <w:name w:val="ConsPlusNormal Знак"/>
    <w:rsid w:val="00EA0242"/>
    <w:rPr>
      <w:rFonts w:eastAsia="Times New Roman"/>
      <w:sz w:val="22"/>
      <w:lang w:bidi="ar-SA"/>
    </w:rPr>
  </w:style>
  <w:style w:type="character" w:styleId="a7">
    <w:name w:val="Hyperlink"/>
    <w:rsid w:val="00EA0242"/>
    <w:rPr>
      <w:color w:val="000080"/>
      <w:u w:val="single"/>
    </w:rPr>
  </w:style>
  <w:style w:type="paragraph" w:customStyle="1" w:styleId="a8">
    <w:name w:val="Заголовок"/>
    <w:basedOn w:val="a"/>
    <w:next w:val="a9"/>
    <w:rsid w:val="00EA0242"/>
    <w:pPr>
      <w:keepNext/>
      <w:spacing w:before="240" w:after="120"/>
    </w:pPr>
    <w:rPr>
      <w:rFonts w:ascii="Liberation Sans" w:eastAsia="Microsoft YaHei" w:hAnsi="Liberation Sans" w:cs="Arial"/>
      <w:sz w:val="28"/>
      <w:szCs w:val="28"/>
    </w:rPr>
  </w:style>
  <w:style w:type="paragraph" w:styleId="a9">
    <w:name w:val="Body Text"/>
    <w:basedOn w:val="a"/>
    <w:rsid w:val="00EA0242"/>
    <w:pPr>
      <w:spacing w:after="140"/>
    </w:pPr>
  </w:style>
  <w:style w:type="paragraph" w:styleId="aa">
    <w:name w:val="List"/>
    <w:basedOn w:val="a9"/>
    <w:rsid w:val="00EA0242"/>
    <w:rPr>
      <w:rFonts w:cs="Arial"/>
    </w:rPr>
  </w:style>
  <w:style w:type="paragraph" w:styleId="ab">
    <w:name w:val="caption"/>
    <w:basedOn w:val="a"/>
    <w:qFormat/>
    <w:rsid w:val="00EA0242"/>
    <w:pPr>
      <w:suppressLineNumbers/>
      <w:spacing w:before="120" w:after="120"/>
    </w:pPr>
    <w:rPr>
      <w:rFonts w:cs="Arial"/>
      <w:i/>
      <w:iCs/>
      <w:sz w:val="24"/>
      <w:szCs w:val="24"/>
    </w:rPr>
  </w:style>
  <w:style w:type="paragraph" w:customStyle="1" w:styleId="12">
    <w:name w:val="Указатель1"/>
    <w:basedOn w:val="a"/>
    <w:rsid w:val="00EA0242"/>
    <w:pPr>
      <w:suppressLineNumbers/>
    </w:pPr>
    <w:rPr>
      <w:rFonts w:cs="Arial"/>
    </w:rPr>
  </w:style>
  <w:style w:type="paragraph" w:customStyle="1" w:styleId="13">
    <w:name w:val="Знак Знак1 Знак Знак Знак Знак Знак Знак Знак Знак"/>
    <w:basedOn w:val="a"/>
    <w:rsid w:val="00EA0242"/>
    <w:pPr>
      <w:widowControl w:val="0"/>
      <w:spacing w:after="160" w:line="240" w:lineRule="exact"/>
      <w:jc w:val="right"/>
    </w:pPr>
    <w:rPr>
      <w:rFonts w:ascii="Times New Roman" w:eastAsia="Times New Roman" w:hAnsi="Times New Roman"/>
      <w:sz w:val="20"/>
      <w:szCs w:val="20"/>
      <w:lang w:val="en-GB"/>
    </w:rPr>
  </w:style>
  <w:style w:type="paragraph" w:styleId="ac">
    <w:name w:val="Balloon Text"/>
    <w:basedOn w:val="a"/>
    <w:rsid w:val="00EA0242"/>
    <w:pPr>
      <w:spacing w:after="0" w:line="240" w:lineRule="auto"/>
    </w:pPr>
    <w:rPr>
      <w:rFonts w:ascii="Tahoma" w:hAnsi="Tahoma" w:cs="Tahoma"/>
      <w:sz w:val="16"/>
      <w:szCs w:val="16"/>
      <w:lang w:val="x-none"/>
    </w:rPr>
  </w:style>
  <w:style w:type="paragraph" w:customStyle="1" w:styleId="14">
    <w:name w:val="Знак Знак1 Знак Знак Знак Знак Знак Знак Знак Знак Знак Знак Знак Знак"/>
    <w:basedOn w:val="a"/>
    <w:rsid w:val="00EA0242"/>
    <w:pPr>
      <w:widowControl w:val="0"/>
      <w:spacing w:after="160" w:line="240" w:lineRule="exact"/>
      <w:jc w:val="right"/>
    </w:pPr>
    <w:rPr>
      <w:rFonts w:ascii="Times New Roman" w:hAnsi="Times New Roman"/>
      <w:sz w:val="20"/>
      <w:szCs w:val="20"/>
      <w:lang w:val="en-GB"/>
    </w:rPr>
  </w:style>
  <w:style w:type="paragraph" w:customStyle="1" w:styleId="31">
    <w:name w:val="Основной текст 31"/>
    <w:basedOn w:val="a"/>
    <w:rsid w:val="00EA0242"/>
    <w:pPr>
      <w:overflowPunct w:val="0"/>
      <w:autoSpaceDE w:val="0"/>
      <w:spacing w:after="0" w:line="240" w:lineRule="auto"/>
      <w:ind w:right="991"/>
      <w:jc w:val="both"/>
      <w:textAlignment w:val="baseline"/>
    </w:pPr>
    <w:rPr>
      <w:sz w:val="16"/>
      <w:szCs w:val="16"/>
      <w:lang w:val="x-none"/>
    </w:rPr>
  </w:style>
  <w:style w:type="paragraph" w:styleId="ad">
    <w:name w:val="footnote text"/>
    <w:basedOn w:val="a"/>
    <w:rsid w:val="00EA0242"/>
    <w:pPr>
      <w:overflowPunct w:val="0"/>
      <w:autoSpaceDE w:val="0"/>
      <w:spacing w:after="0" w:line="240" w:lineRule="auto"/>
      <w:textAlignment w:val="baseline"/>
    </w:pPr>
    <w:rPr>
      <w:rFonts w:ascii="Times New Roman CYR" w:hAnsi="Times New Roman CYR" w:cs="Times New Roman CYR"/>
      <w:sz w:val="20"/>
      <w:szCs w:val="20"/>
    </w:rPr>
  </w:style>
  <w:style w:type="paragraph" w:styleId="ae">
    <w:name w:val="Body Text Indent"/>
    <w:basedOn w:val="a"/>
    <w:rsid w:val="00EA0242"/>
    <w:pPr>
      <w:overflowPunct w:val="0"/>
      <w:autoSpaceDE w:val="0"/>
      <w:spacing w:after="120" w:line="240" w:lineRule="auto"/>
      <w:ind w:left="283"/>
      <w:textAlignment w:val="baseline"/>
    </w:pPr>
    <w:rPr>
      <w:rFonts w:ascii="Times New Roman CYR" w:hAnsi="Times New Roman CYR" w:cs="Times New Roman CYR"/>
      <w:sz w:val="24"/>
      <w:szCs w:val="20"/>
    </w:rPr>
  </w:style>
  <w:style w:type="paragraph" w:customStyle="1" w:styleId="110">
    <w:name w:val="Знак Знак1 Знак Знак Знак Знак Знак Знак Знак Знак Знак Знак Знак Знак1"/>
    <w:basedOn w:val="a"/>
    <w:rsid w:val="00EA0242"/>
    <w:pPr>
      <w:widowControl w:val="0"/>
      <w:spacing w:after="160" w:line="240" w:lineRule="exact"/>
      <w:jc w:val="right"/>
    </w:pPr>
    <w:rPr>
      <w:rFonts w:ascii="Times New Roman" w:hAnsi="Times New Roman"/>
      <w:sz w:val="20"/>
      <w:szCs w:val="20"/>
      <w:lang w:val="en-GB"/>
    </w:rPr>
  </w:style>
  <w:style w:type="paragraph" w:customStyle="1" w:styleId="af">
    <w:name w:val="Готовый"/>
    <w:basedOn w:val="a"/>
    <w:rsid w:val="00EA024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rPr>
  </w:style>
  <w:style w:type="paragraph" w:customStyle="1" w:styleId="ConsPlusNormal0">
    <w:name w:val="ConsPlusNormal"/>
    <w:rsid w:val="00EA0242"/>
    <w:pPr>
      <w:widowControl w:val="0"/>
      <w:suppressAutoHyphens/>
      <w:autoSpaceDE w:val="0"/>
    </w:pPr>
    <w:rPr>
      <w:rFonts w:ascii="Calibri" w:hAnsi="Calibri"/>
      <w:sz w:val="22"/>
      <w:lang w:eastAsia="zh-CN"/>
    </w:rPr>
  </w:style>
  <w:style w:type="paragraph" w:customStyle="1" w:styleId="Standard">
    <w:name w:val="Standard"/>
    <w:rsid w:val="00EA0242"/>
    <w:pPr>
      <w:suppressAutoHyphens/>
      <w:spacing w:after="200" w:line="276" w:lineRule="auto"/>
      <w:textAlignment w:val="baseline"/>
    </w:pPr>
    <w:rPr>
      <w:rFonts w:ascii="Calibri" w:eastAsia="SimSun" w:hAnsi="Calibri" w:cs="Calibri"/>
      <w:kern w:val="2"/>
      <w:sz w:val="22"/>
      <w:szCs w:val="22"/>
      <w:lang w:eastAsia="zh-CN"/>
    </w:rPr>
  </w:style>
  <w:style w:type="paragraph" w:customStyle="1" w:styleId="af0">
    <w:name w:val="Содержимое таблицы"/>
    <w:basedOn w:val="a"/>
    <w:rsid w:val="00EA0242"/>
    <w:pPr>
      <w:suppressLineNumbers/>
    </w:pPr>
  </w:style>
  <w:style w:type="paragraph" w:customStyle="1" w:styleId="af1">
    <w:name w:val="Заголовок таблицы"/>
    <w:basedOn w:val="af0"/>
    <w:rsid w:val="00EA0242"/>
    <w:pPr>
      <w:jc w:val="center"/>
    </w:pPr>
    <w:rPr>
      <w:b/>
      <w:bCs/>
    </w:rPr>
  </w:style>
  <w:style w:type="character" w:customStyle="1" w:styleId="20">
    <w:name w:val="Заголовок 2 Знак"/>
    <w:link w:val="2"/>
    <w:uiPriority w:val="9"/>
    <w:semiHidden/>
    <w:rsid w:val="008E73F2"/>
    <w:rPr>
      <w:rFonts w:ascii="Cambria" w:eastAsia="Times New Roman" w:hAnsi="Cambria" w:cs="Times New Roman"/>
      <w:b/>
      <w:bCs/>
      <w:i/>
      <w:iCs/>
      <w:sz w:val="28"/>
      <w:szCs w:val="28"/>
      <w:lang w:eastAsia="zh-CN"/>
    </w:rPr>
  </w:style>
  <w:style w:type="character" w:customStyle="1" w:styleId="Bodytext2">
    <w:name w:val="Body text (2)_"/>
    <w:link w:val="Bodytext20"/>
    <w:rsid w:val="009F4524"/>
    <w:rPr>
      <w:shd w:val="clear" w:color="auto" w:fill="FFFFFF"/>
    </w:rPr>
  </w:style>
  <w:style w:type="paragraph" w:customStyle="1" w:styleId="Bodytext20">
    <w:name w:val="Body text (2)"/>
    <w:basedOn w:val="a"/>
    <w:link w:val="Bodytext2"/>
    <w:rsid w:val="009F4524"/>
    <w:pPr>
      <w:widowControl w:val="0"/>
      <w:shd w:val="clear" w:color="auto" w:fill="FFFFFF"/>
      <w:suppressAutoHyphens w:val="0"/>
      <w:spacing w:after="240" w:line="226" w:lineRule="exact"/>
      <w:jc w:val="center"/>
    </w:pPr>
    <w:rPr>
      <w:rFonts w:ascii="Times New Roman" w:eastAsia="Times New Roman" w:hAnsi="Times New Roman"/>
      <w:sz w:val="20"/>
      <w:szCs w:val="20"/>
      <w:lang w:eastAsia="ru-RU"/>
    </w:rPr>
  </w:style>
  <w:style w:type="character" w:customStyle="1" w:styleId="Bodytext2Bold">
    <w:name w:val="Body text (2) + Bold"/>
    <w:rsid w:val="009F4524"/>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34218">
      <w:bodyDiv w:val="1"/>
      <w:marLeft w:val="0"/>
      <w:marRight w:val="0"/>
      <w:marTop w:val="0"/>
      <w:marBottom w:val="0"/>
      <w:divBdr>
        <w:top w:val="none" w:sz="0" w:space="0" w:color="auto"/>
        <w:left w:val="none" w:sz="0" w:space="0" w:color="auto"/>
        <w:bottom w:val="none" w:sz="0" w:space="0" w:color="auto"/>
        <w:right w:val="none" w:sz="0" w:space="0" w:color="auto"/>
      </w:divBdr>
      <w:divsChild>
        <w:div w:id="490799321">
          <w:marLeft w:val="0"/>
          <w:marRight w:val="0"/>
          <w:marTop w:val="100"/>
          <w:marBottom w:val="100"/>
          <w:divBdr>
            <w:top w:val="none" w:sz="0" w:space="0" w:color="auto"/>
            <w:left w:val="none" w:sz="0" w:space="0" w:color="auto"/>
            <w:bottom w:val="none" w:sz="0" w:space="0" w:color="auto"/>
            <w:right w:val="none" w:sz="0" w:space="0" w:color="auto"/>
          </w:divBdr>
          <w:divsChild>
            <w:div w:id="1125660570">
              <w:marLeft w:val="0"/>
              <w:marRight w:val="0"/>
              <w:marTop w:val="0"/>
              <w:marBottom w:val="0"/>
              <w:divBdr>
                <w:top w:val="none" w:sz="0" w:space="0" w:color="auto"/>
                <w:left w:val="none" w:sz="0" w:space="0" w:color="auto"/>
                <w:bottom w:val="none" w:sz="0" w:space="0" w:color="auto"/>
                <w:right w:val="none" w:sz="0" w:space="0" w:color="auto"/>
              </w:divBdr>
              <w:divsChild>
                <w:div w:id="655449984">
                  <w:marLeft w:val="3600"/>
                  <w:marRight w:val="0"/>
                  <w:marTop w:val="0"/>
                  <w:marBottom w:val="0"/>
                  <w:divBdr>
                    <w:top w:val="none" w:sz="0" w:space="0" w:color="auto"/>
                    <w:left w:val="none" w:sz="0" w:space="0" w:color="auto"/>
                    <w:bottom w:val="none" w:sz="0" w:space="0" w:color="auto"/>
                    <w:right w:val="none" w:sz="0" w:space="0" w:color="auto"/>
                  </w:divBdr>
                  <w:divsChild>
                    <w:div w:id="1828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44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chool-k1@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43.rts-tender.ru/Participant/ViewParticipantInfo?participantId=22061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2431</Words>
  <Characters>13859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Grizli777</Company>
  <LinksUpToDate>false</LinksUpToDate>
  <CharactersWithSpaces>16258</CharactersWithSpaces>
  <SharedDoc>false</SharedDoc>
  <HLinks>
    <vt:vector size="12" baseType="variant">
      <vt:variant>
        <vt:i4>5570686</vt:i4>
      </vt:variant>
      <vt:variant>
        <vt:i4>3</vt:i4>
      </vt:variant>
      <vt:variant>
        <vt:i4>0</vt:i4>
      </vt:variant>
      <vt:variant>
        <vt:i4>5</vt:i4>
      </vt:variant>
      <vt:variant>
        <vt:lpwstr>mailto:school-k1@mail.ru</vt:lpwstr>
      </vt:variant>
      <vt:variant>
        <vt:lpwstr/>
      </vt:variant>
      <vt:variant>
        <vt:i4>851980</vt:i4>
      </vt:variant>
      <vt:variant>
        <vt:i4>0</vt:i4>
      </vt:variant>
      <vt:variant>
        <vt:i4>0</vt:i4>
      </vt:variant>
      <vt:variant>
        <vt:i4>5</vt:i4>
      </vt:variant>
      <vt:variant>
        <vt:lpwstr>https://zakupki43.rts-tender.ru/Participant/ViewParticipantInfo?participantId=220617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Ворошкова Ирина</dc:creator>
  <cp:lastModifiedBy>Завхоз</cp:lastModifiedBy>
  <cp:revision>3</cp:revision>
  <cp:lastPrinted>2020-06-11T09:47:00Z</cp:lastPrinted>
  <dcterms:created xsi:type="dcterms:W3CDTF">2026-06-01T06:40:00Z</dcterms:created>
  <dcterms:modified xsi:type="dcterms:W3CDTF">2026-06-01T07:19:00Z</dcterms:modified>
</cp:coreProperties>
</file>