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08AE" w:rsidRPr="00182462" w:rsidRDefault="005A08AE" w:rsidP="00886FA8">
      <w:pPr>
        <w:jc w:val="center"/>
        <w:rPr>
          <w:b/>
          <w:bCs/>
          <w:sz w:val="25"/>
          <w:szCs w:val="25"/>
        </w:rPr>
      </w:pPr>
    </w:p>
    <w:p w:rsidR="00F168AF" w:rsidRDefault="00F168AF" w:rsidP="00886FA8">
      <w:pPr>
        <w:jc w:val="center"/>
        <w:rPr>
          <w:b/>
          <w:bCs/>
          <w:sz w:val="25"/>
          <w:szCs w:val="25"/>
        </w:rPr>
      </w:pPr>
    </w:p>
    <w:p w:rsidR="00886FA8" w:rsidRPr="00182462" w:rsidRDefault="00886FA8" w:rsidP="00886FA8">
      <w:pPr>
        <w:jc w:val="center"/>
        <w:rPr>
          <w:sz w:val="25"/>
          <w:szCs w:val="25"/>
        </w:rPr>
      </w:pPr>
      <w:r w:rsidRPr="00182462">
        <w:rPr>
          <w:b/>
          <w:bCs/>
          <w:sz w:val="25"/>
          <w:szCs w:val="25"/>
        </w:rPr>
        <w:t>ГОСУДАРСТВЕННЫЙ КОНТРАКТ</w:t>
      </w:r>
      <w:r w:rsidRPr="00182462">
        <w:rPr>
          <w:sz w:val="25"/>
          <w:szCs w:val="25"/>
        </w:rPr>
        <w:t xml:space="preserve"> №</w:t>
      </w:r>
      <w:r w:rsidR="006418AE" w:rsidRPr="00182462">
        <w:rPr>
          <w:sz w:val="25"/>
          <w:szCs w:val="25"/>
        </w:rPr>
        <w:t>_____</w:t>
      </w:r>
    </w:p>
    <w:p w:rsidR="005249E4" w:rsidRPr="00182462" w:rsidRDefault="00320B9F" w:rsidP="00320B9F">
      <w:pPr>
        <w:rPr>
          <w:sz w:val="25"/>
          <w:szCs w:val="25"/>
        </w:rPr>
      </w:pPr>
      <w:r w:rsidRPr="00182462">
        <w:rPr>
          <w:sz w:val="25"/>
          <w:szCs w:val="25"/>
        </w:rPr>
        <w:t xml:space="preserve">                                        </w:t>
      </w:r>
      <w:r w:rsidR="005249E4" w:rsidRPr="00182462">
        <w:rPr>
          <w:sz w:val="25"/>
          <w:szCs w:val="25"/>
        </w:rPr>
        <w:t xml:space="preserve">на поставку </w:t>
      </w:r>
      <w:r w:rsidR="006B0A15" w:rsidRPr="00182462">
        <w:rPr>
          <w:sz w:val="25"/>
          <w:szCs w:val="25"/>
        </w:rPr>
        <w:t>продуктов питания</w:t>
      </w:r>
      <w:r w:rsidRPr="00182462">
        <w:rPr>
          <w:sz w:val="25"/>
          <w:szCs w:val="25"/>
        </w:rPr>
        <w:t xml:space="preserve"> в рамках ГОЗ</w:t>
      </w:r>
    </w:p>
    <w:p w:rsidR="00886FA8" w:rsidRDefault="00320B9F" w:rsidP="008D0326">
      <w:pPr>
        <w:pStyle w:val="210"/>
        <w:spacing w:after="0" w:line="240" w:lineRule="auto"/>
        <w:rPr>
          <w:rFonts w:ascii="Times New Roman" w:hAnsi="Times New Roman"/>
          <w:sz w:val="25"/>
          <w:szCs w:val="25"/>
        </w:rPr>
      </w:pPr>
      <w:r w:rsidRPr="00182462">
        <w:rPr>
          <w:rFonts w:ascii="Times New Roman" w:hAnsi="Times New Roman"/>
          <w:sz w:val="25"/>
          <w:szCs w:val="25"/>
        </w:rPr>
        <w:t xml:space="preserve">                                         </w:t>
      </w:r>
      <w:r w:rsidR="005249E4" w:rsidRPr="00182462">
        <w:rPr>
          <w:rFonts w:ascii="Times New Roman" w:hAnsi="Times New Roman"/>
          <w:sz w:val="25"/>
          <w:szCs w:val="25"/>
        </w:rPr>
        <w:t>И</w:t>
      </w:r>
      <w:r w:rsidR="00AB13F2" w:rsidRPr="00182462">
        <w:rPr>
          <w:rFonts w:ascii="Times New Roman" w:hAnsi="Times New Roman"/>
          <w:sz w:val="25"/>
          <w:szCs w:val="25"/>
        </w:rPr>
        <w:t>ГК</w:t>
      </w:r>
      <w:r w:rsidR="005249E4" w:rsidRPr="00182462">
        <w:rPr>
          <w:rFonts w:ascii="Times New Roman" w:hAnsi="Times New Roman"/>
          <w:sz w:val="25"/>
          <w:szCs w:val="25"/>
        </w:rPr>
        <w:t xml:space="preserve"> </w:t>
      </w:r>
      <w:r w:rsidR="004573F6" w:rsidRPr="00182462">
        <w:rPr>
          <w:rFonts w:ascii="Times New Roman" w:hAnsi="Times New Roman"/>
          <w:color w:val="000000"/>
          <w:sz w:val="25"/>
          <w:szCs w:val="25"/>
        </w:rPr>
        <w:t>2</w:t>
      </w:r>
      <w:r w:rsidR="00C40B7A">
        <w:rPr>
          <w:rFonts w:ascii="Times New Roman" w:hAnsi="Times New Roman"/>
          <w:color w:val="000000"/>
          <w:sz w:val="25"/>
          <w:szCs w:val="25"/>
        </w:rPr>
        <w:t>6</w:t>
      </w:r>
      <w:r w:rsidR="004573F6" w:rsidRPr="00182462">
        <w:rPr>
          <w:rFonts w:ascii="Times New Roman" w:hAnsi="Times New Roman"/>
          <w:color w:val="000000"/>
          <w:sz w:val="25"/>
          <w:szCs w:val="25"/>
        </w:rPr>
        <w:t xml:space="preserve"> 2</w:t>
      </w:r>
      <w:r w:rsidR="00C40B7A">
        <w:rPr>
          <w:rFonts w:ascii="Times New Roman" w:hAnsi="Times New Roman"/>
          <w:color w:val="000000"/>
          <w:sz w:val="25"/>
          <w:szCs w:val="25"/>
        </w:rPr>
        <w:t>6</w:t>
      </w:r>
      <w:r w:rsidR="004573F6" w:rsidRPr="00182462">
        <w:rPr>
          <w:rFonts w:ascii="Times New Roman" w:hAnsi="Times New Roman"/>
          <w:color w:val="000000"/>
          <w:sz w:val="25"/>
          <w:szCs w:val="25"/>
        </w:rPr>
        <w:t xml:space="preserve"> 320 </w:t>
      </w:r>
      <w:r w:rsidR="004573F6" w:rsidRPr="00182462">
        <w:rPr>
          <w:rFonts w:ascii="Times New Roman" w:hAnsi="Times New Roman"/>
          <w:sz w:val="25"/>
          <w:szCs w:val="25"/>
        </w:rPr>
        <w:t>9</w:t>
      </w:r>
      <w:r w:rsidR="004573F6" w:rsidRPr="00182462">
        <w:rPr>
          <w:rFonts w:ascii="Times New Roman" w:hAnsi="Times New Roman"/>
          <w:color w:val="000000"/>
          <w:sz w:val="25"/>
          <w:szCs w:val="25"/>
        </w:rPr>
        <w:t xml:space="preserve"> </w:t>
      </w:r>
      <w:r w:rsidR="005E3EE6" w:rsidRPr="00182462">
        <w:rPr>
          <w:rFonts w:ascii="Times New Roman" w:hAnsi="Times New Roman"/>
          <w:color w:val="000000"/>
          <w:sz w:val="25"/>
          <w:szCs w:val="25"/>
        </w:rPr>
        <w:t>0</w:t>
      </w:r>
      <w:r w:rsidR="00182462">
        <w:rPr>
          <w:rFonts w:ascii="Times New Roman" w:hAnsi="Times New Roman"/>
          <w:color w:val="000000"/>
          <w:sz w:val="25"/>
          <w:szCs w:val="25"/>
        </w:rPr>
        <w:t xml:space="preserve"> _ _ _ 2</w:t>
      </w:r>
      <w:r w:rsidR="004573F6" w:rsidRPr="00182462">
        <w:rPr>
          <w:rFonts w:ascii="Times New Roman" w:hAnsi="Times New Roman"/>
          <w:color w:val="000000"/>
          <w:sz w:val="25"/>
          <w:szCs w:val="25"/>
        </w:rPr>
        <w:t>000000000000</w:t>
      </w:r>
      <w:r w:rsidR="00886FA8" w:rsidRPr="00182462">
        <w:rPr>
          <w:rFonts w:ascii="Times New Roman" w:hAnsi="Times New Roman"/>
          <w:sz w:val="25"/>
          <w:szCs w:val="25"/>
        </w:rPr>
        <w:t xml:space="preserve">  </w:t>
      </w:r>
    </w:p>
    <w:p w:rsidR="00F168AF" w:rsidRPr="00182462" w:rsidRDefault="00F168AF" w:rsidP="008D0326">
      <w:pPr>
        <w:pStyle w:val="210"/>
        <w:spacing w:after="0" w:line="240" w:lineRule="auto"/>
        <w:rPr>
          <w:rFonts w:ascii="Times New Roman" w:hAnsi="Times New Roman"/>
          <w:b/>
          <w:bCs/>
          <w:sz w:val="25"/>
          <w:szCs w:val="25"/>
        </w:rPr>
      </w:pPr>
    </w:p>
    <w:p w:rsidR="00886FA8" w:rsidRPr="00182462" w:rsidRDefault="00886FA8" w:rsidP="00886FA8">
      <w:pPr>
        <w:jc w:val="both"/>
        <w:rPr>
          <w:sz w:val="25"/>
          <w:szCs w:val="25"/>
        </w:rPr>
      </w:pPr>
      <w:r w:rsidRPr="00182462">
        <w:rPr>
          <w:sz w:val="25"/>
          <w:szCs w:val="25"/>
        </w:rPr>
        <w:t xml:space="preserve">г. Мелеуз                          </w:t>
      </w:r>
      <w:r w:rsidRPr="00182462">
        <w:rPr>
          <w:sz w:val="25"/>
          <w:szCs w:val="25"/>
        </w:rPr>
        <w:tab/>
      </w:r>
      <w:r w:rsidRPr="00182462">
        <w:rPr>
          <w:sz w:val="25"/>
          <w:szCs w:val="25"/>
        </w:rPr>
        <w:tab/>
      </w:r>
      <w:r w:rsidRPr="00182462">
        <w:rPr>
          <w:sz w:val="25"/>
          <w:szCs w:val="25"/>
        </w:rPr>
        <w:tab/>
      </w:r>
      <w:r w:rsidRPr="00182462">
        <w:rPr>
          <w:sz w:val="25"/>
          <w:szCs w:val="25"/>
        </w:rPr>
        <w:tab/>
        <w:t xml:space="preserve">                                       </w:t>
      </w:r>
      <w:r w:rsidR="00A20215" w:rsidRPr="00182462">
        <w:rPr>
          <w:sz w:val="25"/>
          <w:szCs w:val="25"/>
        </w:rPr>
        <w:t xml:space="preserve">  </w:t>
      </w:r>
      <w:r w:rsidR="00236C65">
        <w:rPr>
          <w:sz w:val="25"/>
          <w:szCs w:val="25"/>
        </w:rPr>
        <w:t xml:space="preserve"> </w:t>
      </w:r>
      <w:r w:rsidR="00A20215" w:rsidRPr="00182462">
        <w:rPr>
          <w:sz w:val="25"/>
          <w:szCs w:val="25"/>
        </w:rPr>
        <w:t>«___»__________202</w:t>
      </w:r>
      <w:r w:rsidR="00C40B7A">
        <w:rPr>
          <w:sz w:val="25"/>
          <w:szCs w:val="25"/>
        </w:rPr>
        <w:t>6</w:t>
      </w:r>
      <w:r w:rsidRPr="00182462">
        <w:rPr>
          <w:sz w:val="25"/>
          <w:szCs w:val="25"/>
        </w:rPr>
        <w:t xml:space="preserve"> г.</w:t>
      </w:r>
    </w:p>
    <w:p w:rsidR="001E3165" w:rsidRDefault="001E3165" w:rsidP="00886FA8">
      <w:pPr>
        <w:jc w:val="both"/>
        <w:rPr>
          <w:sz w:val="2"/>
          <w:szCs w:val="2"/>
        </w:rPr>
      </w:pPr>
    </w:p>
    <w:p w:rsidR="00E16C99" w:rsidRDefault="00E16C99" w:rsidP="00886FA8">
      <w:pPr>
        <w:jc w:val="both"/>
        <w:rPr>
          <w:sz w:val="2"/>
          <w:szCs w:val="2"/>
        </w:rPr>
      </w:pPr>
    </w:p>
    <w:p w:rsidR="00E16C99" w:rsidRDefault="00E16C99" w:rsidP="00886FA8">
      <w:pPr>
        <w:jc w:val="both"/>
        <w:rPr>
          <w:sz w:val="2"/>
          <w:szCs w:val="2"/>
        </w:rPr>
      </w:pPr>
    </w:p>
    <w:p w:rsidR="00E16C99" w:rsidRPr="00E16C99" w:rsidRDefault="00E16C99" w:rsidP="00886FA8">
      <w:pPr>
        <w:jc w:val="both"/>
        <w:rPr>
          <w:sz w:val="2"/>
          <w:szCs w:val="2"/>
        </w:rPr>
      </w:pPr>
    </w:p>
    <w:p w:rsidR="00886FA8" w:rsidRPr="00182462" w:rsidRDefault="00483E17" w:rsidP="00886FA8">
      <w:pPr>
        <w:pStyle w:val="af8"/>
        <w:ind w:firstLine="708"/>
        <w:jc w:val="both"/>
        <w:rPr>
          <w:rFonts w:ascii="Times New Roman" w:hAnsi="Times New Roman"/>
          <w:sz w:val="25"/>
          <w:szCs w:val="25"/>
        </w:rPr>
      </w:pPr>
      <w:r w:rsidRPr="00483E17">
        <w:rPr>
          <w:rFonts w:ascii="Times New Roman" w:hAnsi="Times New Roman"/>
          <w:b/>
          <w:sz w:val="25"/>
          <w:szCs w:val="25"/>
        </w:rPr>
        <w:t xml:space="preserve">Федеральное казенное учреждение дополнительного профессионального образования «Межрегиональный учебный центр </w:t>
      </w:r>
      <w:proofErr w:type="gramStart"/>
      <w:r w:rsidRPr="00483E17">
        <w:rPr>
          <w:rFonts w:ascii="Times New Roman" w:hAnsi="Times New Roman"/>
          <w:b/>
          <w:sz w:val="25"/>
          <w:szCs w:val="25"/>
        </w:rPr>
        <w:t>Управления Федеральной службы исполнения наказаний России</w:t>
      </w:r>
      <w:proofErr w:type="gramEnd"/>
      <w:r w:rsidRPr="00483E17">
        <w:rPr>
          <w:rFonts w:ascii="Times New Roman" w:hAnsi="Times New Roman"/>
          <w:b/>
          <w:sz w:val="25"/>
          <w:szCs w:val="25"/>
        </w:rPr>
        <w:t xml:space="preserve"> по Республике Башкортостан»</w:t>
      </w:r>
      <w:r w:rsidRPr="00483E17">
        <w:rPr>
          <w:rFonts w:ascii="Times New Roman" w:hAnsi="Times New Roman"/>
          <w:sz w:val="25"/>
          <w:szCs w:val="25"/>
        </w:rPr>
        <w:t xml:space="preserve"> (ФКУ ДПО МУЦ УФСИН России по Республике Башкортостан), выступающее от имени Российской Федерации, именуемое в дальнейшем «Заказчик», в лице начальника </w:t>
      </w:r>
      <w:r w:rsidR="003D65D3">
        <w:rPr>
          <w:rFonts w:ascii="Times New Roman" w:hAnsi="Times New Roman"/>
          <w:sz w:val="25"/>
          <w:szCs w:val="25"/>
        </w:rPr>
        <w:t>Урчева Александра Николаевича</w:t>
      </w:r>
      <w:r w:rsidRPr="00483E17">
        <w:rPr>
          <w:rFonts w:ascii="Times New Roman" w:hAnsi="Times New Roman"/>
          <w:sz w:val="25"/>
          <w:szCs w:val="25"/>
        </w:rPr>
        <w:t>, действующего на основании Устава, с одной  стороны</w:t>
      </w:r>
      <w:r w:rsidR="002463BA" w:rsidRPr="00182462">
        <w:rPr>
          <w:rFonts w:ascii="Times New Roman" w:hAnsi="Times New Roman"/>
          <w:sz w:val="25"/>
          <w:szCs w:val="25"/>
        </w:rPr>
        <w:t>,</w:t>
      </w:r>
    </w:p>
    <w:p w:rsidR="00EF21D8" w:rsidRPr="00EF21D8" w:rsidRDefault="00EF21D8" w:rsidP="00EF21D8">
      <w:pPr>
        <w:ind w:firstLine="708"/>
        <w:jc w:val="both"/>
        <w:rPr>
          <w:sz w:val="25"/>
          <w:szCs w:val="25"/>
        </w:rPr>
      </w:pPr>
      <w:proofErr w:type="gramStart"/>
      <w:r w:rsidRPr="00EF21D8">
        <w:rPr>
          <w:b/>
          <w:sz w:val="25"/>
          <w:szCs w:val="25"/>
        </w:rPr>
        <w:t xml:space="preserve">и </w:t>
      </w:r>
      <w:r w:rsidR="000C47EE">
        <w:rPr>
          <w:b/>
          <w:sz w:val="25"/>
          <w:szCs w:val="25"/>
        </w:rPr>
        <w:t>______</w:t>
      </w:r>
      <w:r w:rsidRPr="00EF21D8">
        <w:rPr>
          <w:b/>
          <w:sz w:val="25"/>
          <w:szCs w:val="25"/>
        </w:rPr>
        <w:t>,</w:t>
      </w:r>
      <w:r w:rsidRPr="00EF21D8">
        <w:rPr>
          <w:sz w:val="25"/>
          <w:szCs w:val="25"/>
        </w:rPr>
        <w:t xml:space="preserve"> именуемое в дальнейшем Головной исполнитель (Поставщик), в лице </w:t>
      </w:r>
      <w:r w:rsidR="000C47EE">
        <w:rPr>
          <w:sz w:val="25"/>
          <w:szCs w:val="25"/>
        </w:rPr>
        <w:t>___</w:t>
      </w:r>
      <w:r w:rsidRPr="00EF21D8">
        <w:rPr>
          <w:sz w:val="25"/>
          <w:szCs w:val="25"/>
        </w:rPr>
        <w:t xml:space="preserve">, действующего на основании </w:t>
      </w:r>
      <w:r w:rsidR="000C47EE">
        <w:rPr>
          <w:sz w:val="25"/>
          <w:szCs w:val="25"/>
        </w:rPr>
        <w:t>____</w:t>
      </w:r>
      <w:r w:rsidRPr="00EF21D8">
        <w:rPr>
          <w:sz w:val="25"/>
          <w:szCs w:val="25"/>
        </w:rPr>
        <w:t>, с другой стороны, вместе именуемые «Стороны», руководствуясь пунктом 5 части 1 статьи 93 Федерального закона от 05.04.2013 № 44-ФЗ «О контрактной системе в сфере закупок товаров, работ, услуг для государственных и муниципальных нужд»,  Федеральным законом от 29.12.2012 № 275-ФЗ  "О государственном оборонном заказе", Постановлением Правительства Российской Федерации от 26.12.2013 № 1275</w:t>
      </w:r>
      <w:proofErr w:type="gramEnd"/>
      <w:r w:rsidRPr="00EF21D8">
        <w:rPr>
          <w:sz w:val="25"/>
          <w:szCs w:val="25"/>
        </w:rPr>
        <w:t xml:space="preserve"> "</w:t>
      </w:r>
      <w:proofErr w:type="gramStart"/>
      <w:r w:rsidRPr="00EF21D8">
        <w:rPr>
          <w:sz w:val="25"/>
          <w:szCs w:val="25"/>
        </w:rPr>
        <w:t>О примерных условиях государственных контрактов (контрактов) по государственному оборонному заказу",</w:t>
      </w:r>
      <w:r w:rsidRPr="00EF21D8">
        <w:rPr>
          <w:noProof/>
          <w:sz w:val="25"/>
          <w:szCs w:val="25"/>
        </w:rPr>
        <w:t xml:space="preserve"> Постановлением Правительства РФ от 19.09.2022 № 1658 «О типовых условиях контрактов, заключаемых в целях выполнения государственного оборонного заказа, и о внесении изменений в положение о примерных условиях государственных контрактов (контрактов) по государственному оборонному заказу»</w:t>
      </w:r>
      <w:r w:rsidRPr="00EF21D8">
        <w:rPr>
          <w:sz w:val="25"/>
          <w:szCs w:val="25"/>
        </w:rPr>
        <w:t xml:space="preserve"> заключили настоящий Государственный контракт (далее – контракт) о нижеследующем:</w:t>
      </w:r>
      <w:proofErr w:type="gramEnd"/>
    </w:p>
    <w:p w:rsidR="00A07385" w:rsidRPr="00EF21D8" w:rsidRDefault="00A07385" w:rsidP="00EF21D8">
      <w:pPr>
        <w:pStyle w:val="af8"/>
        <w:ind w:firstLine="708"/>
        <w:jc w:val="both"/>
        <w:rPr>
          <w:rFonts w:ascii="Times New Roman" w:hAnsi="Times New Roman"/>
          <w:sz w:val="25"/>
          <w:szCs w:val="25"/>
        </w:rPr>
      </w:pPr>
    </w:p>
    <w:p w:rsidR="00886FA8" w:rsidRPr="00182462" w:rsidRDefault="00886FA8" w:rsidP="00D347CF">
      <w:pPr>
        <w:pStyle w:val="af8"/>
        <w:jc w:val="center"/>
        <w:rPr>
          <w:rFonts w:ascii="Times New Roman" w:hAnsi="Times New Roman"/>
          <w:b/>
          <w:sz w:val="25"/>
          <w:szCs w:val="25"/>
        </w:rPr>
      </w:pPr>
      <w:r w:rsidRPr="00182462">
        <w:rPr>
          <w:rFonts w:ascii="Times New Roman" w:hAnsi="Times New Roman"/>
          <w:b/>
          <w:sz w:val="25"/>
          <w:szCs w:val="25"/>
        </w:rPr>
        <w:t>1. Предмет Контракта</w:t>
      </w:r>
    </w:p>
    <w:p w:rsidR="00886FA8" w:rsidRPr="00182462" w:rsidRDefault="00886FA8" w:rsidP="00FB5CD9">
      <w:pPr>
        <w:jc w:val="both"/>
        <w:rPr>
          <w:sz w:val="25"/>
          <w:szCs w:val="25"/>
        </w:rPr>
      </w:pPr>
      <w:r w:rsidRPr="00182462">
        <w:rPr>
          <w:sz w:val="25"/>
          <w:szCs w:val="25"/>
        </w:rPr>
        <w:t xml:space="preserve">1.1. «Поставщик» обязуется поставить </w:t>
      </w:r>
      <w:r w:rsidR="0025795A" w:rsidRPr="00182462">
        <w:rPr>
          <w:sz w:val="25"/>
          <w:szCs w:val="25"/>
        </w:rPr>
        <w:t xml:space="preserve"> </w:t>
      </w:r>
      <w:r w:rsidR="006B0A15" w:rsidRPr="00182462">
        <w:rPr>
          <w:sz w:val="25"/>
          <w:szCs w:val="25"/>
        </w:rPr>
        <w:t xml:space="preserve">Государственному </w:t>
      </w:r>
      <w:r w:rsidR="00A07385">
        <w:rPr>
          <w:b/>
          <w:color w:val="000000"/>
          <w:sz w:val="25"/>
          <w:szCs w:val="25"/>
        </w:rPr>
        <w:t>продукты питания</w:t>
      </w:r>
      <w:r w:rsidR="00590579" w:rsidRPr="00590579">
        <w:rPr>
          <w:b/>
          <w:color w:val="000000"/>
          <w:sz w:val="25"/>
          <w:szCs w:val="25"/>
        </w:rPr>
        <w:t xml:space="preserve"> </w:t>
      </w:r>
      <w:r w:rsidR="00050573" w:rsidRPr="00AC1BD7">
        <w:rPr>
          <w:color w:val="000000"/>
          <w:sz w:val="25"/>
          <w:szCs w:val="25"/>
        </w:rPr>
        <w:t>(</w:t>
      </w:r>
      <w:r w:rsidR="00050573" w:rsidRPr="00182462">
        <w:rPr>
          <w:color w:val="000000"/>
          <w:sz w:val="25"/>
          <w:szCs w:val="25"/>
        </w:rPr>
        <w:t>далее - товар)</w:t>
      </w:r>
      <w:r w:rsidR="00044275" w:rsidRPr="00182462">
        <w:rPr>
          <w:color w:val="000000"/>
          <w:sz w:val="25"/>
          <w:szCs w:val="25"/>
        </w:rPr>
        <w:t xml:space="preserve"> в обусловленный настоящим Контрактом срок, согласно Спецификации (</w:t>
      </w:r>
      <w:hyperlink r:id="rId9" w:anchor="/document/74033644/entry/10000" w:history="1">
        <w:r w:rsidR="00044275" w:rsidRPr="00182462">
          <w:rPr>
            <w:color w:val="000000"/>
            <w:sz w:val="25"/>
            <w:szCs w:val="25"/>
          </w:rPr>
          <w:t xml:space="preserve">Приложение </w:t>
        </w:r>
        <w:r w:rsidR="00925545" w:rsidRPr="00182462">
          <w:rPr>
            <w:color w:val="000000"/>
            <w:sz w:val="25"/>
            <w:szCs w:val="25"/>
          </w:rPr>
          <w:t>№</w:t>
        </w:r>
        <w:r w:rsidR="00044275" w:rsidRPr="00182462">
          <w:rPr>
            <w:color w:val="000000"/>
            <w:sz w:val="25"/>
            <w:szCs w:val="25"/>
          </w:rPr>
          <w:t> 1</w:t>
        </w:r>
      </w:hyperlink>
      <w:r w:rsidR="00044275" w:rsidRPr="00182462">
        <w:rPr>
          <w:color w:val="000000"/>
          <w:sz w:val="25"/>
          <w:szCs w:val="25"/>
        </w:rPr>
        <w:t> к настоящему Контракту)</w:t>
      </w:r>
      <w:r w:rsidR="00044275" w:rsidRPr="00182462">
        <w:rPr>
          <w:sz w:val="25"/>
          <w:szCs w:val="25"/>
        </w:rPr>
        <w:t xml:space="preserve">, а </w:t>
      </w:r>
      <w:r w:rsidR="00050573" w:rsidRPr="00182462">
        <w:rPr>
          <w:sz w:val="25"/>
          <w:szCs w:val="25"/>
        </w:rPr>
        <w:t>Государственный з</w:t>
      </w:r>
      <w:r w:rsidR="00044275" w:rsidRPr="00182462">
        <w:rPr>
          <w:sz w:val="25"/>
          <w:szCs w:val="25"/>
        </w:rPr>
        <w:t>аказчи</w:t>
      </w:r>
      <w:r w:rsidR="00FB5CD9" w:rsidRPr="00182462">
        <w:rPr>
          <w:sz w:val="25"/>
          <w:szCs w:val="25"/>
        </w:rPr>
        <w:t>к обязуется принять и оплатить т</w:t>
      </w:r>
      <w:r w:rsidR="00044275" w:rsidRPr="00182462">
        <w:rPr>
          <w:sz w:val="25"/>
          <w:szCs w:val="25"/>
        </w:rPr>
        <w:t>овар в порядке и на условиях, предусмотренных настоящим Контрактом.</w:t>
      </w:r>
    </w:p>
    <w:p w:rsidR="00050573" w:rsidRPr="00182462" w:rsidRDefault="00050573" w:rsidP="00FB5CD9">
      <w:pPr>
        <w:jc w:val="both"/>
        <w:rPr>
          <w:sz w:val="25"/>
          <w:szCs w:val="25"/>
        </w:rPr>
      </w:pPr>
      <w:r w:rsidRPr="00182462">
        <w:rPr>
          <w:sz w:val="25"/>
          <w:szCs w:val="25"/>
        </w:rPr>
        <w:t xml:space="preserve">1.2. </w:t>
      </w:r>
      <w:proofErr w:type="gramStart"/>
      <w:r w:rsidRPr="00182462">
        <w:rPr>
          <w:sz w:val="25"/>
          <w:szCs w:val="25"/>
        </w:rPr>
        <w:t>Наименование и количество поставляемого Товара указаны в Спецификации (</w:t>
      </w:r>
      <w:hyperlink r:id="rId10" w:anchor="/document/74033644/entry/10000" w:history="1">
        <w:r w:rsidRPr="00182462">
          <w:rPr>
            <w:sz w:val="25"/>
            <w:szCs w:val="25"/>
          </w:rPr>
          <w:t xml:space="preserve">Приложение </w:t>
        </w:r>
        <w:r w:rsidR="00925545" w:rsidRPr="00182462">
          <w:rPr>
            <w:sz w:val="25"/>
            <w:szCs w:val="25"/>
          </w:rPr>
          <w:t>№</w:t>
        </w:r>
        <w:r w:rsidRPr="00182462">
          <w:rPr>
            <w:sz w:val="25"/>
            <w:szCs w:val="25"/>
          </w:rPr>
          <w:t> 1</w:t>
        </w:r>
      </w:hyperlink>
      <w:r w:rsidRPr="00182462">
        <w:rPr>
          <w:sz w:val="25"/>
          <w:szCs w:val="25"/>
        </w:rPr>
        <w:t xml:space="preserve"> к настоящему Контракту). </w:t>
      </w:r>
      <w:proofErr w:type="gramEnd"/>
    </w:p>
    <w:p w:rsidR="00A609D3" w:rsidRPr="00182462" w:rsidRDefault="00A609D3" w:rsidP="00FB5CD9">
      <w:pPr>
        <w:jc w:val="both"/>
        <w:rPr>
          <w:rFonts w:ascii="Times New Roman CYR" w:hAnsi="Times New Roman CYR"/>
          <w:kern w:val="2"/>
          <w:sz w:val="25"/>
          <w:szCs w:val="25"/>
        </w:rPr>
      </w:pPr>
      <w:r w:rsidRPr="00182462">
        <w:rPr>
          <w:sz w:val="25"/>
          <w:szCs w:val="25"/>
        </w:rPr>
        <w:t xml:space="preserve">1.3. </w:t>
      </w:r>
      <w:r w:rsidRPr="00182462">
        <w:rPr>
          <w:rFonts w:ascii="Times New Roman CYR" w:hAnsi="Times New Roman CYR"/>
          <w:sz w:val="25"/>
          <w:szCs w:val="25"/>
        </w:rPr>
        <w:t>Н</w:t>
      </w:r>
      <w:r w:rsidRPr="00182462">
        <w:rPr>
          <w:rFonts w:ascii="Times New Roman CYR" w:hAnsi="Times New Roman CYR"/>
          <w:color w:val="222222"/>
          <w:sz w:val="25"/>
          <w:szCs w:val="25"/>
          <w:shd w:val="clear" w:color="auto" w:fill="FFFFFF"/>
        </w:rPr>
        <w:t>аименование</w:t>
      </w:r>
      <w:r w:rsidRPr="00182462">
        <w:rPr>
          <w:rStyle w:val="matches"/>
          <w:rFonts w:ascii="Times New Roman CYR" w:hAnsi="Times New Roman CYR"/>
          <w:color w:val="222222"/>
          <w:sz w:val="25"/>
          <w:szCs w:val="25"/>
        </w:rPr>
        <w:t xml:space="preserve"> страны происхождения товара: </w:t>
      </w:r>
      <w:r w:rsidRPr="00182462">
        <w:rPr>
          <w:rFonts w:ascii="Times New Roman CYR" w:hAnsi="Times New Roman CYR"/>
          <w:kern w:val="2"/>
          <w:sz w:val="25"/>
          <w:szCs w:val="25"/>
        </w:rPr>
        <w:t>Российская Федерация</w:t>
      </w:r>
    </w:p>
    <w:p w:rsidR="00AB13F2" w:rsidRPr="00C92A54" w:rsidRDefault="00AB13F2" w:rsidP="00FB5CD9">
      <w:pPr>
        <w:jc w:val="both"/>
        <w:rPr>
          <w:sz w:val="25"/>
          <w:szCs w:val="25"/>
        </w:rPr>
      </w:pPr>
      <w:r w:rsidRPr="00182462">
        <w:rPr>
          <w:rFonts w:ascii="Times New Roman CYR" w:hAnsi="Times New Roman CYR"/>
          <w:kern w:val="2"/>
          <w:sz w:val="25"/>
          <w:szCs w:val="25"/>
        </w:rPr>
        <w:t>1.4.</w:t>
      </w:r>
      <w:r w:rsidRPr="00182462">
        <w:rPr>
          <w:sz w:val="25"/>
          <w:szCs w:val="25"/>
        </w:rPr>
        <w:t xml:space="preserve"> ИКЗ:</w:t>
      </w:r>
      <w:r w:rsidR="00FD0578">
        <w:rPr>
          <w:sz w:val="25"/>
          <w:szCs w:val="25"/>
        </w:rPr>
        <w:t xml:space="preserve"> </w:t>
      </w:r>
      <w:r w:rsidR="00C40B7A" w:rsidRPr="00C40B7A">
        <w:rPr>
          <w:sz w:val="25"/>
          <w:szCs w:val="25"/>
        </w:rPr>
        <w:t>26 1026300245</w:t>
      </w:r>
      <w:r w:rsidR="00C40B7A">
        <w:rPr>
          <w:sz w:val="25"/>
          <w:szCs w:val="25"/>
        </w:rPr>
        <w:t>6 026301001 0000 000 0000 223</w:t>
      </w:r>
      <w:r w:rsidR="00C92A54">
        <w:rPr>
          <w:sz w:val="25"/>
          <w:szCs w:val="25"/>
        </w:rPr>
        <w:t>.</w:t>
      </w:r>
    </w:p>
    <w:p w:rsidR="00886FA8" w:rsidRPr="00182462" w:rsidRDefault="00886FA8" w:rsidP="00050573">
      <w:pPr>
        <w:jc w:val="both"/>
        <w:rPr>
          <w:b/>
          <w:sz w:val="25"/>
          <w:szCs w:val="25"/>
        </w:rPr>
      </w:pPr>
    </w:p>
    <w:p w:rsidR="00651B0C" w:rsidRPr="00182462" w:rsidRDefault="00651B0C" w:rsidP="00651B0C">
      <w:pPr>
        <w:jc w:val="center"/>
        <w:rPr>
          <w:b/>
          <w:sz w:val="25"/>
          <w:szCs w:val="25"/>
        </w:rPr>
      </w:pPr>
      <w:r w:rsidRPr="00182462">
        <w:rPr>
          <w:b/>
          <w:sz w:val="25"/>
          <w:szCs w:val="25"/>
        </w:rPr>
        <w:t>2. Права и обязанности Сторон</w:t>
      </w:r>
    </w:p>
    <w:p w:rsidR="00A609D3" w:rsidRPr="00182462" w:rsidRDefault="00A609D3" w:rsidP="00A609D3">
      <w:pPr>
        <w:pStyle w:val="afa"/>
        <w:ind w:left="0"/>
        <w:jc w:val="both"/>
        <w:rPr>
          <w:sz w:val="25"/>
          <w:szCs w:val="25"/>
        </w:rPr>
      </w:pPr>
      <w:r w:rsidRPr="00182462">
        <w:rPr>
          <w:sz w:val="25"/>
          <w:szCs w:val="25"/>
        </w:rPr>
        <w:t>2.1. Государственный заказчик обязуется:</w:t>
      </w:r>
    </w:p>
    <w:p w:rsidR="00A609D3" w:rsidRPr="00182462" w:rsidRDefault="00A609D3" w:rsidP="00A609D3">
      <w:pPr>
        <w:pStyle w:val="af8"/>
        <w:jc w:val="both"/>
        <w:rPr>
          <w:rFonts w:ascii="Times New Roman" w:hAnsi="Times New Roman"/>
          <w:sz w:val="25"/>
          <w:szCs w:val="25"/>
        </w:rPr>
      </w:pPr>
      <w:r w:rsidRPr="00182462">
        <w:rPr>
          <w:rFonts w:ascii="Times New Roman" w:hAnsi="Times New Roman"/>
          <w:sz w:val="25"/>
          <w:szCs w:val="25"/>
        </w:rPr>
        <w:t xml:space="preserve">2.1.1. Осуществлять </w:t>
      </w:r>
      <w:proofErr w:type="gramStart"/>
      <w:r w:rsidRPr="00182462">
        <w:rPr>
          <w:rFonts w:ascii="Times New Roman" w:hAnsi="Times New Roman"/>
          <w:sz w:val="25"/>
          <w:szCs w:val="25"/>
        </w:rPr>
        <w:t>контроль за</w:t>
      </w:r>
      <w:proofErr w:type="gramEnd"/>
      <w:r w:rsidRPr="00182462">
        <w:rPr>
          <w:rFonts w:ascii="Times New Roman" w:hAnsi="Times New Roman"/>
          <w:sz w:val="25"/>
          <w:szCs w:val="25"/>
        </w:rPr>
        <w:t xml:space="preserve"> обеспечением Поставщиком поставок Товара в соответствии с Контрактом.</w:t>
      </w:r>
    </w:p>
    <w:p w:rsidR="00A609D3" w:rsidRPr="00182462" w:rsidRDefault="00A609D3" w:rsidP="00A609D3">
      <w:pPr>
        <w:pStyle w:val="af8"/>
        <w:jc w:val="both"/>
        <w:rPr>
          <w:rFonts w:ascii="Times New Roman" w:hAnsi="Times New Roman"/>
          <w:sz w:val="25"/>
          <w:szCs w:val="25"/>
        </w:rPr>
      </w:pPr>
      <w:r w:rsidRPr="00182462">
        <w:rPr>
          <w:rFonts w:ascii="Times New Roman" w:hAnsi="Times New Roman"/>
          <w:sz w:val="25"/>
          <w:szCs w:val="25"/>
        </w:rPr>
        <w:t xml:space="preserve">2.1.2. Обеспечить приемку Товара в соответствии с условиями Контракта. </w:t>
      </w:r>
    </w:p>
    <w:p w:rsidR="00A609D3" w:rsidRPr="00182462" w:rsidRDefault="00A609D3" w:rsidP="00A609D3">
      <w:pPr>
        <w:pStyle w:val="16"/>
        <w:spacing w:line="100" w:lineRule="atLeast"/>
        <w:jc w:val="both"/>
        <w:rPr>
          <w:sz w:val="25"/>
          <w:szCs w:val="25"/>
        </w:rPr>
      </w:pPr>
      <w:r w:rsidRPr="00182462">
        <w:rPr>
          <w:sz w:val="25"/>
          <w:szCs w:val="25"/>
        </w:rPr>
        <w:t>2.1.3. Обеспечить оплату Товара в соответствии с условиями Контракта.</w:t>
      </w:r>
    </w:p>
    <w:p w:rsidR="00A609D3" w:rsidRPr="00182462" w:rsidRDefault="00A609D3" w:rsidP="00A609D3">
      <w:pPr>
        <w:pStyle w:val="16"/>
        <w:spacing w:line="100" w:lineRule="atLeast"/>
        <w:jc w:val="both"/>
        <w:rPr>
          <w:sz w:val="25"/>
          <w:szCs w:val="25"/>
        </w:rPr>
      </w:pPr>
      <w:r w:rsidRPr="00182462">
        <w:rPr>
          <w:sz w:val="25"/>
          <w:szCs w:val="25"/>
        </w:rPr>
        <w:t>2.1.4.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w:t>
      </w:r>
    </w:p>
    <w:p w:rsidR="00A609D3" w:rsidRPr="00182462" w:rsidRDefault="00A609D3" w:rsidP="00A609D3">
      <w:pPr>
        <w:autoSpaceDE w:val="0"/>
        <w:autoSpaceDN w:val="0"/>
        <w:adjustRightInd w:val="0"/>
        <w:jc w:val="both"/>
        <w:rPr>
          <w:sz w:val="25"/>
          <w:szCs w:val="25"/>
        </w:rPr>
      </w:pPr>
      <w:r w:rsidRPr="00182462">
        <w:rPr>
          <w:sz w:val="25"/>
          <w:szCs w:val="25"/>
        </w:rPr>
        <w:t xml:space="preserve">2.1.5. Осуществлять </w:t>
      </w:r>
      <w:proofErr w:type="gramStart"/>
      <w:r w:rsidRPr="00182462">
        <w:rPr>
          <w:sz w:val="25"/>
          <w:szCs w:val="25"/>
        </w:rPr>
        <w:t>контроль за</w:t>
      </w:r>
      <w:proofErr w:type="gramEnd"/>
      <w:r w:rsidRPr="00182462">
        <w:rPr>
          <w:sz w:val="25"/>
          <w:szCs w:val="25"/>
        </w:rPr>
        <w:t xml:space="preserve"> исполнением Контракта, в том числе на отдельных этапах его исполнения, без вмешательства в оперативную хозяйственную деятельность Поставщика.</w:t>
      </w:r>
    </w:p>
    <w:p w:rsidR="00A609D3" w:rsidRPr="00182462" w:rsidRDefault="00A609D3" w:rsidP="00A609D3">
      <w:pPr>
        <w:tabs>
          <w:tab w:val="left" w:pos="709"/>
        </w:tabs>
        <w:spacing w:line="100" w:lineRule="atLeast"/>
        <w:jc w:val="both"/>
        <w:rPr>
          <w:sz w:val="25"/>
          <w:szCs w:val="25"/>
        </w:rPr>
      </w:pPr>
      <w:r w:rsidRPr="00182462">
        <w:rPr>
          <w:sz w:val="25"/>
          <w:szCs w:val="25"/>
        </w:rPr>
        <w:t xml:space="preserve">2.1.6. Определять лиц, непосредственно участвующих в </w:t>
      </w:r>
      <w:proofErr w:type="gramStart"/>
      <w:r w:rsidRPr="00182462">
        <w:rPr>
          <w:sz w:val="25"/>
          <w:szCs w:val="25"/>
        </w:rPr>
        <w:t>контроле за</w:t>
      </w:r>
      <w:proofErr w:type="gramEnd"/>
      <w:r w:rsidRPr="00182462">
        <w:rPr>
          <w:sz w:val="25"/>
          <w:szCs w:val="25"/>
        </w:rPr>
        <w:t xml:space="preserve"> осуществлением поставки Товара Поставщиком и (или) лиц, участвующих в приемке Товара по количеству и качеству.</w:t>
      </w:r>
    </w:p>
    <w:p w:rsidR="00A609D3" w:rsidRPr="00182462" w:rsidRDefault="00A609D3" w:rsidP="00A609D3">
      <w:pPr>
        <w:pStyle w:val="af8"/>
        <w:jc w:val="both"/>
        <w:rPr>
          <w:rFonts w:ascii="Times New Roman" w:hAnsi="Times New Roman"/>
          <w:sz w:val="25"/>
          <w:szCs w:val="25"/>
        </w:rPr>
      </w:pPr>
      <w:r w:rsidRPr="00182462">
        <w:rPr>
          <w:rFonts w:ascii="Times New Roman" w:hAnsi="Times New Roman"/>
          <w:sz w:val="25"/>
          <w:szCs w:val="25"/>
        </w:rPr>
        <w:t>2.1.7. Выполнять иные обязанности, предусмотренные законодательством Российской Федерации и Контрактом.</w:t>
      </w:r>
    </w:p>
    <w:p w:rsidR="00A609D3" w:rsidRPr="00182462" w:rsidRDefault="00A609D3" w:rsidP="00A609D3">
      <w:pPr>
        <w:pStyle w:val="af8"/>
        <w:jc w:val="both"/>
        <w:rPr>
          <w:rFonts w:ascii="Times New Roman" w:hAnsi="Times New Roman"/>
          <w:sz w:val="25"/>
          <w:szCs w:val="25"/>
        </w:rPr>
      </w:pPr>
      <w:r w:rsidRPr="00182462">
        <w:rPr>
          <w:rFonts w:ascii="Times New Roman" w:hAnsi="Times New Roman"/>
          <w:sz w:val="25"/>
          <w:szCs w:val="25"/>
        </w:rPr>
        <w:t>2.2. Государственный заказчик имеет право:</w:t>
      </w:r>
    </w:p>
    <w:p w:rsidR="00A609D3" w:rsidRPr="00182462" w:rsidRDefault="00A609D3" w:rsidP="00A609D3">
      <w:pPr>
        <w:pStyle w:val="af8"/>
        <w:jc w:val="both"/>
        <w:rPr>
          <w:rFonts w:ascii="Times New Roman" w:hAnsi="Times New Roman"/>
          <w:sz w:val="25"/>
          <w:szCs w:val="25"/>
        </w:rPr>
      </w:pPr>
      <w:r w:rsidRPr="00182462">
        <w:rPr>
          <w:rFonts w:ascii="Times New Roman" w:hAnsi="Times New Roman"/>
          <w:sz w:val="25"/>
          <w:szCs w:val="25"/>
        </w:rPr>
        <w:t xml:space="preserve">2.2.1. Требовать замены Товара, несоответствующего по качеству и безопасности, </w:t>
      </w:r>
      <w:proofErr w:type="gramStart"/>
      <w:r w:rsidRPr="00182462">
        <w:rPr>
          <w:rFonts w:ascii="Times New Roman" w:hAnsi="Times New Roman"/>
          <w:sz w:val="25"/>
          <w:szCs w:val="25"/>
        </w:rPr>
        <w:t>показателям</w:t>
      </w:r>
      <w:proofErr w:type="gramEnd"/>
      <w:r w:rsidRPr="00182462">
        <w:rPr>
          <w:rFonts w:ascii="Times New Roman" w:hAnsi="Times New Roman"/>
          <w:sz w:val="25"/>
          <w:szCs w:val="25"/>
        </w:rPr>
        <w:t xml:space="preserve"> содержащимся в нормативных и технических документах, и настоящем Контракте, своевременного устранения выявленных недостатков.</w:t>
      </w:r>
    </w:p>
    <w:p w:rsidR="00A609D3" w:rsidRPr="00182462" w:rsidRDefault="00A609D3" w:rsidP="00A609D3">
      <w:pPr>
        <w:pStyle w:val="af8"/>
        <w:jc w:val="both"/>
        <w:rPr>
          <w:rFonts w:ascii="Times New Roman" w:hAnsi="Times New Roman"/>
          <w:sz w:val="25"/>
          <w:szCs w:val="25"/>
        </w:rPr>
      </w:pPr>
      <w:r w:rsidRPr="00182462">
        <w:rPr>
          <w:rFonts w:ascii="Times New Roman" w:hAnsi="Times New Roman"/>
          <w:sz w:val="25"/>
          <w:szCs w:val="25"/>
        </w:rPr>
        <w:lastRenderedPageBreak/>
        <w:t xml:space="preserve">2.2.2. Взыскивать пеню и штраф, а также требовать возмещения убытков </w:t>
      </w:r>
      <w:r w:rsidRPr="00182462">
        <w:rPr>
          <w:rFonts w:ascii="Times New Roman" w:hAnsi="Times New Roman"/>
          <w:sz w:val="25"/>
          <w:szCs w:val="25"/>
        </w:rPr>
        <w:br/>
        <w:t xml:space="preserve">в </w:t>
      </w:r>
      <w:r w:rsidRPr="00182462">
        <w:rPr>
          <w:rFonts w:ascii="Times New Roman" w:hAnsi="Times New Roman"/>
          <w:color w:val="000000"/>
          <w:sz w:val="25"/>
          <w:szCs w:val="25"/>
        </w:rPr>
        <w:t>соответствии с разделом 8 Контракта</w:t>
      </w:r>
      <w:r w:rsidRPr="00182462">
        <w:rPr>
          <w:rFonts w:ascii="Times New Roman" w:hAnsi="Times New Roman"/>
          <w:sz w:val="25"/>
          <w:szCs w:val="25"/>
        </w:rPr>
        <w:t>.</w:t>
      </w:r>
    </w:p>
    <w:p w:rsidR="00A609D3" w:rsidRPr="00182462" w:rsidRDefault="00A609D3" w:rsidP="00A609D3">
      <w:pPr>
        <w:pStyle w:val="ConsPlusNormal"/>
        <w:ind w:firstLine="0"/>
        <w:jc w:val="both"/>
        <w:rPr>
          <w:rFonts w:ascii="Times New Roman" w:hAnsi="Times New Roman"/>
          <w:sz w:val="25"/>
          <w:szCs w:val="25"/>
        </w:rPr>
      </w:pPr>
      <w:r w:rsidRPr="00182462">
        <w:rPr>
          <w:rFonts w:ascii="Times New Roman" w:hAnsi="Times New Roman"/>
          <w:sz w:val="25"/>
          <w:szCs w:val="25"/>
        </w:rPr>
        <w:t xml:space="preserve">2.2.3. Государственный </w:t>
      </w:r>
      <w:r w:rsidRPr="00182462">
        <w:rPr>
          <w:rFonts w:ascii="Times New Roman" w:hAnsi="Times New Roman" w:cs="Times New Roman"/>
          <w:sz w:val="25"/>
          <w:szCs w:val="25"/>
        </w:rPr>
        <w:t>заказчик</w:t>
      </w:r>
      <w:r w:rsidRPr="00182462">
        <w:rPr>
          <w:rFonts w:ascii="Times New Roman" w:hAnsi="Times New Roman"/>
          <w:sz w:val="25"/>
          <w:szCs w:val="25"/>
        </w:rPr>
        <w:t xml:space="preserve"> вправе удержать суммы неисполненных Поставщиком требований об уплате неустоек (штрафов, пеней), предъявленных заказчиком в соответствии с настоящим Федеральным законом, из суммы, подлежащей оплате Поставщику.</w:t>
      </w:r>
    </w:p>
    <w:p w:rsidR="00A609D3" w:rsidRPr="00182462" w:rsidRDefault="00A609D3" w:rsidP="00A609D3">
      <w:pPr>
        <w:pStyle w:val="ConsPlusNormal"/>
        <w:ind w:firstLine="0"/>
        <w:jc w:val="both"/>
        <w:rPr>
          <w:rFonts w:ascii="Times New Roman" w:hAnsi="Times New Roman" w:cs="Times New Roman"/>
          <w:sz w:val="25"/>
          <w:szCs w:val="25"/>
        </w:rPr>
      </w:pPr>
      <w:r w:rsidRPr="00182462">
        <w:rPr>
          <w:rFonts w:ascii="Times New Roman" w:hAnsi="Times New Roman"/>
          <w:sz w:val="25"/>
          <w:szCs w:val="25"/>
        </w:rPr>
        <w:t xml:space="preserve">2.2.4. </w:t>
      </w:r>
      <w:r w:rsidRPr="00182462">
        <w:rPr>
          <w:rFonts w:ascii="Times New Roman" w:hAnsi="Times New Roman" w:cs="Times New Roman"/>
          <w:sz w:val="25"/>
          <w:szCs w:val="25"/>
        </w:rPr>
        <w:t>Требовать возмещения убытков, причиненных по вине Поставщика, в соответствии с требованиями ст.15, 393, 393.1 ГК РФ.</w:t>
      </w:r>
    </w:p>
    <w:p w:rsidR="00A609D3" w:rsidRPr="00182462" w:rsidRDefault="00A609D3" w:rsidP="00A609D3">
      <w:pPr>
        <w:pStyle w:val="af8"/>
        <w:jc w:val="both"/>
        <w:rPr>
          <w:rFonts w:ascii="Times New Roman" w:hAnsi="Times New Roman"/>
          <w:sz w:val="25"/>
          <w:szCs w:val="25"/>
        </w:rPr>
      </w:pPr>
      <w:r w:rsidRPr="00182462">
        <w:rPr>
          <w:rFonts w:ascii="Times New Roman" w:hAnsi="Times New Roman"/>
          <w:sz w:val="25"/>
          <w:szCs w:val="25"/>
        </w:rPr>
        <w:t xml:space="preserve">2.2.5. 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(экспертизы) показателей качества и безопасности Товара, установленных в нормативных и технических документах и настоящем Контракте, в ходе приемки Товара, в порядке и сроки, установленные Контрактом с оформлением результатов проведения такой экспертизы. </w:t>
      </w:r>
    </w:p>
    <w:p w:rsidR="00A609D3" w:rsidRPr="00182462" w:rsidRDefault="00A609D3" w:rsidP="00A609D3">
      <w:pPr>
        <w:pStyle w:val="16"/>
        <w:spacing w:line="100" w:lineRule="atLeast"/>
        <w:rPr>
          <w:sz w:val="25"/>
          <w:szCs w:val="25"/>
        </w:rPr>
      </w:pPr>
      <w:r w:rsidRPr="00182462">
        <w:rPr>
          <w:sz w:val="25"/>
          <w:szCs w:val="25"/>
        </w:rPr>
        <w:t>2.3. </w:t>
      </w:r>
      <w:r w:rsidR="00E27997" w:rsidRPr="00182462">
        <w:rPr>
          <w:sz w:val="25"/>
          <w:szCs w:val="25"/>
        </w:rPr>
        <w:t xml:space="preserve"> </w:t>
      </w:r>
      <w:r w:rsidRPr="00182462">
        <w:rPr>
          <w:sz w:val="25"/>
          <w:szCs w:val="25"/>
        </w:rPr>
        <w:t>Поставщик обязуется:</w:t>
      </w:r>
    </w:p>
    <w:p w:rsidR="00A609D3" w:rsidRPr="00182462" w:rsidRDefault="00A609D3" w:rsidP="00A609D3">
      <w:pPr>
        <w:pStyle w:val="16"/>
        <w:spacing w:line="100" w:lineRule="atLeast"/>
        <w:rPr>
          <w:sz w:val="25"/>
          <w:szCs w:val="25"/>
        </w:rPr>
      </w:pPr>
      <w:r w:rsidRPr="00182462">
        <w:rPr>
          <w:sz w:val="25"/>
          <w:szCs w:val="25"/>
        </w:rPr>
        <w:t>2.3.1. В письменной или устной форме известить Государственного заказчика о готовности товара к поставке и о дате поставки товара не позднее 1(одних) суток.</w:t>
      </w:r>
    </w:p>
    <w:p w:rsidR="00A609D3" w:rsidRPr="00182462" w:rsidRDefault="00A609D3" w:rsidP="00AC048A">
      <w:pPr>
        <w:pStyle w:val="16"/>
        <w:spacing w:line="100" w:lineRule="atLeast"/>
        <w:jc w:val="both"/>
        <w:rPr>
          <w:sz w:val="25"/>
          <w:szCs w:val="25"/>
        </w:rPr>
      </w:pPr>
      <w:r w:rsidRPr="00182462">
        <w:rPr>
          <w:sz w:val="25"/>
          <w:szCs w:val="25"/>
        </w:rPr>
        <w:t>2.3.2. Обеспечить соответствие Товара требованиям законодательства, в том числе о техническом регулировании, нормативных и технических документов и условиям Контракта.</w:t>
      </w:r>
    </w:p>
    <w:p w:rsidR="00A609D3" w:rsidRPr="00182462" w:rsidRDefault="00A609D3" w:rsidP="00AC048A">
      <w:pPr>
        <w:pStyle w:val="16"/>
        <w:spacing w:line="100" w:lineRule="atLeast"/>
        <w:jc w:val="both"/>
        <w:rPr>
          <w:sz w:val="25"/>
          <w:szCs w:val="25"/>
        </w:rPr>
      </w:pPr>
      <w:r w:rsidRPr="00182462">
        <w:rPr>
          <w:sz w:val="25"/>
          <w:szCs w:val="25"/>
        </w:rPr>
        <w:t>2.3.3. Передать Товар, по показателям качества и безопасности соответствующий требованиям, содержащимся в нормативных и технических документах, в количестве, предусмотренном настоящим Контрактом, не обремененный правами третьих лиц.</w:t>
      </w:r>
    </w:p>
    <w:p w:rsidR="00A609D3" w:rsidRPr="00182462" w:rsidRDefault="00A609D3" w:rsidP="00A609D3">
      <w:pPr>
        <w:pStyle w:val="16"/>
        <w:spacing w:line="100" w:lineRule="atLeast"/>
        <w:rPr>
          <w:sz w:val="25"/>
          <w:szCs w:val="25"/>
        </w:rPr>
      </w:pPr>
      <w:r w:rsidRPr="00182462">
        <w:rPr>
          <w:sz w:val="25"/>
          <w:szCs w:val="25"/>
        </w:rPr>
        <w:t>2.3.4. Передать Товар в порядке и в сроки, указанные в Контракте.</w:t>
      </w:r>
    </w:p>
    <w:p w:rsidR="00A609D3" w:rsidRPr="00182462" w:rsidRDefault="00A609D3" w:rsidP="00A609D3">
      <w:pPr>
        <w:pStyle w:val="31"/>
        <w:spacing w:after="0"/>
        <w:ind w:left="0"/>
        <w:jc w:val="both"/>
        <w:rPr>
          <w:sz w:val="25"/>
          <w:szCs w:val="25"/>
        </w:rPr>
      </w:pPr>
      <w:r w:rsidRPr="00182462">
        <w:rPr>
          <w:sz w:val="25"/>
          <w:szCs w:val="25"/>
        </w:rPr>
        <w:t>2.3.5.  Передать Государственному заказчику платежные и иные документы в порядке и на условиях, установленных Контрактом.</w:t>
      </w:r>
    </w:p>
    <w:p w:rsidR="00A609D3" w:rsidRPr="00182462" w:rsidRDefault="00A609D3" w:rsidP="00A609D3">
      <w:pPr>
        <w:pStyle w:val="31"/>
        <w:spacing w:after="0"/>
        <w:ind w:left="0"/>
        <w:jc w:val="both"/>
        <w:rPr>
          <w:sz w:val="25"/>
          <w:szCs w:val="25"/>
        </w:rPr>
      </w:pPr>
      <w:r w:rsidRPr="00182462">
        <w:rPr>
          <w:sz w:val="25"/>
          <w:szCs w:val="25"/>
        </w:rPr>
        <w:t>2.3.6. Производить замену некачественного Товара.</w:t>
      </w:r>
    </w:p>
    <w:p w:rsidR="00A609D3" w:rsidRPr="00182462" w:rsidRDefault="00A609D3" w:rsidP="00A609D3">
      <w:pPr>
        <w:pStyle w:val="31"/>
        <w:spacing w:after="0"/>
        <w:ind w:left="0"/>
        <w:jc w:val="both"/>
        <w:rPr>
          <w:sz w:val="25"/>
          <w:szCs w:val="25"/>
          <w:lang w:val="ru-RU"/>
        </w:rPr>
      </w:pPr>
      <w:r w:rsidRPr="00182462">
        <w:rPr>
          <w:sz w:val="25"/>
          <w:szCs w:val="25"/>
        </w:rPr>
        <w:t>2.3.7. В случае нарушения условий Контракта о сроках поставки и качестве Товара возместить убытки, в порядке и на условиях, предусмотренных Контрактом.</w:t>
      </w:r>
    </w:p>
    <w:p w:rsidR="00A609D3" w:rsidRPr="00182462" w:rsidRDefault="008C4C6A" w:rsidP="006C5BB8">
      <w:pPr>
        <w:pStyle w:val="31"/>
        <w:spacing w:after="0"/>
        <w:ind w:left="0"/>
        <w:jc w:val="both"/>
        <w:rPr>
          <w:sz w:val="25"/>
          <w:szCs w:val="25"/>
        </w:rPr>
      </w:pPr>
      <w:r w:rsidRPr="00182462">
        <w:rPr>
          <w:sz w:val="25"/>
          <w:szCs w:val="25"/>
          <w:lang w:val="ru-RU"/>
        </w:rPr>
        <w:t>2.3.8.</w:t>
      </w:r>
      <w:r w:rsidR="00A609D3" w:rsidRPr="00182462">
        <w:rPr>
          <w:sz w:val="25"/>
          <w:szCs w:val="25"/>
        </w:rPr>
        <w:t xml:space="preserve">Обеспечить осуществление Государственным заказчиком </w:t>
      </w:r>
      <w:proofErr w:type="gramStart"/>
      <w:r w:rsidR="00A609D3" w:rsidRPr="00182462">
        <w:rPr>
          <w:sz w:val="25"/>
          <w:szCs w:val="25"/>
        </w:rPr>
        <w:t>контроля за</w:t>
      </w:r>
      <w:proofErr w:type="gramEnd"/>
      <w:r w:rsidR="00A609D3" w:rsidRPr="00182462">
        <w:rPr>
          <w:sz w:val="25"/>
          <w:szCs w:val="25"/>
        </w:rPr>
        <w:t xml:space="preserve"> исполнением Контракта, в том числе на отдельных этапах его исполнения.</w:t>
      </w:r>
    </w:p>
    <w:p w:rsidR="00A609D3" w:rsidRPr="00182462" w:rsidRDefault="00A609D3" w:rsidP="00A609D3">
      <w:pPr>
        <w:autoSpaceDE w:val="0"/>
        <w:autoSpaceDN w:val="0"/>
        <w:adjustRightInd w:val="0"/>
        <w:jc w:val="both"/>
        <w:rPr>
          <w:sz w:val="25"/>
          <w:szCs w:val="25"/>
        </w:rPr>
      </w:pPr>
      <w:r w:rsidRPr="00182462">
        <w:rPr>
          <w:sz w:val="25"/>
          <w:szCs w:val="25"/>
        </w:rPr>
        <w:t>2.3.</w:t>
      </w:r>
      <w:r w:rsidR="006C5BB8">
        <w:rPr>
          <w:sz w:val="25"/>
          <w:szCs w:val="25"/>
        </w:rPr>
        <w:t>9</w:t>
      </w:r>
      <w:r w:rsidRPr="00182462">
        <w:rPr>
          <w:sz w:val="25"/>
          <w:szCs w:val="25"/>
        </w:rPr>
        <w:t xml:space="preserve">. Обеспечивать соответствие продукции обязательным требованиям, установленным Государственным заказчиком в соответствии с </w:t>
      </w:r>
      <w:hyperlink r:id="rId11" w:history="1">
        <w:r w:rsidRPr="00182462">
          <w:rPr>
            <w:sz w:val="25"/>
            <w:szCs w:val="25"/>
          </w:rPr>
          <w:t>законодательством</w:t>
        </w:r>
      </w:hyperlink>
      <w:r w:rsidRPr="00182462">
        <w:rPr>
          <w:sz w:val="25"/>
          <w:szCs w:val="25"/>
        </w:rPr>
        <w:t xml:space="preserve"> Российской Федерации о техническом регулировании и Контрактом</w:t>
      </w:r>
      <w:r w:rsidR="00DC72B8" w:rsidRPr="00182462">
        <w:rPr>
          <w:sz w:val="25"/>
          <w:szCs w:val="25"/>
        </w:rPr>
        <w:t>.</w:t>
      </w:r>
    </w:p>
    <w:p w:rsidR="00A609D3" w:rsidRPr="00182462" w:rsidRDefault="00A609D3" w:rsidP="00A609D3">
      <w:pPr>
        <w:autoSpaceDE w:val="0"/>
        <w:autoSpaceDN w:val="0"/>
        <w:adjustRightInd w:val="0"/>
        <w:jc w:val="both"/>
        <w:rPr>
          <w:sz w:val="25"/>
          <w:szCs w:val="25"/>
        </w:rPr>
      </w:pPr>
      <w:r w:rsidRPr="00182462">
        <w:rPr>
          <w:sz w:val="25"/>
          <w:szCs w:val="25"/>
        </w:rPr>
        <w:t>2.3.1</w:t>
      </w:r>
      <w:r w:rsidR="006C5BB8">
        <w:rPr>
          <w:sz w:val="25"/>
          <w:szCs w:val="25"/>
        </w:rPr>
        <w:t>0</w:t>
      </w:r>
      <w:r w:rsidRPr="00182462">
        <w:rPr>
          <w:sz w:val="25"/>
          <w:szCs w:val="25"/>
        </w:rPr>
        <w:t>. Обеспечить соответствие в течение всего срока действия Контракта требованиям, установленным в соответствии с законодательством Российской Федерации в отношении лиц, осуществляющих деятельность в установленных сферах.</w:t>
      </w:r>
    </w:p>
    <w:p w:rsidR="00A609D3" w:rsidRPr="00182462" w:rsidRDefault="00A609D3" w:rsidP="00A609D3">
      <w:pPr>
        <w:autoSpaceDE w:val="0"/>
        <w:autoSpaceDN w:val="0"/>
        <w:adjustRightInd w:val="0"/>
        <w:jc w:val="both"/>
        <w:rPr>
          <w:sz w:val="25"/>
          <w:szCs w:val="25"/>
        </w:rPr>
      </w:pPr>
      <w:r w:rsidRPr="00182462">
        <w:rPr>
          <w:sz w:val="25"/>
          <w:szCs w:val="25"/>
        </w:rPr>
        <w:t>2.3.1</w:t>
      </w:r>
      <w:r w:rsidR="006C5BB8">
        <w:rPr>
          <w:sz w:val="25"/>
          <w:szCs w:val="25"/>
        </w:rPr>
        <w:t>1</w:t>
      </w:r>
      <w:r w:rsidRPr="00182462">
        <w:rPr>
          <w:sz w:val="25"/>
          <w:szCs w:val="25"/>
        </w:rPr>
        <w:t>. Представлять по запросу Государственного заказчика информацию о затратах по исполненному Контракту.</w:t>
      </w:r>
    </w:p>
    <w:p w:rsidR="00A609D3" w:rsidRPr="00182462" w:rsidRDefault="00A609D3" w:rsidP="00A609D3">
      <w:pPr>
        <w:pStyle w:val="af8"/>
        <w:jc w:val="both"/>
        <w:rPr>
          <w:rFonts w:ascii="Times New Roman" w:hAnsi="Times New Roman"/>
          <w:sz w:val="25"/>
          <w:szCs w:val="25"/>
        </w:rPr>
      </w:pPr>
      <w:r w:rsidRPr="00182462">
        <w:rPr>
          <w:rFonts w:ascii="Times New Roman" w:hAnsi="Times New Roman"/>
          <w:sz w:val="25"/>
          <w:szCs w:val="25"/>
        </w:rPr>
        <w:t>2.3.1</w:t>
      </w:r>
      <w:r w:rsidR="006C5BB8">
        <w:rPr>
          <w:rFonts w:ascii="Times New Roman" w:hAnsi="Times New Roman"/>
          <w:sz w:val="25"/>
          <w:szCs w:val="25"/>
        </w:rPr>
        <w:t>2</w:t>
      </w:r>
      <w:r w:rsidRPr="00182462">
        <w:rPr>
          <w:rFonts w:ascii="Times New Roman" w:hAnsi="Times New Roman"/>
          <w:sz w:val="25"/>
          <w:szCs w:val="25"/>
        </w:rPr>
        <w:t>. Выполнять иные обязанности, предусмотренные законодательством Российской Федерации и Контрактом.</w:t>
      </w:r>
    </w:p>
    <w:p w:rsidR="00A609D3" w:rsidRPr="00A507A5" w:rsidRDefault="00A609D3" w:rsidP="00A609D3">
      <w:pPr>
        <w:autoSpaceDE w:val="0"/>
        <w:autoSpaceDN w:val="0"/>
        <w:adjustRightInd w:val="0"/>
        <w:jc w:val="both"/>
        <w:rPr>
          <w:sz w:val="25"/>
          <w:szCs w:val="25"/>
        </w:rPr>
      </w:pPr>
      <w:r w:rsidRPr="00182462">
        <w:rPr>
          <w:spacing w:val="-1"/>
          <w:sz w:val="25"/>
          <w:szCs w:val="25"/>
        </w:rPr>
        <w:t>2.3.1</w:t>
      </w:r>
      <w:r w:rsidR="006C5BB8">
        <w:rPr>
          <w:spacing w:val="-1"/>
          <w:sz w:val="25"/>
          <w:szCs w:val="25"/>
        </w:rPr>
        <w:t>3</w:t>
      </w:r>
      <w:r w:rsidRPr="00182462">
        <w:rPr>
          <w:spacing w:val="-1"/>
          <w:sz w:val="25"/>
          <w:szCs w:val="25"/>
        </w:rPr>
        <w:t xml:space="preserve">. Обеспечивать раздельный учет затрат, связанных с исполнением настоящего Контракта в соответствии с законодательством РФ о государственном оборонном заказе и </w:t>
      </w:r>
      <w:r w:rsidRPr="00182462">
        <w:rPr>
          <w:sz w:val="25"/>
          <w:szCs w:val="25"/>
        </w:rPr>
        <w:t xml:space="preserve">постановлением Правительства РФ от 19.01.1998 N 47 "О Правилах ведения организациями, выполняющими </w:t>
      </w:r>
      <w:r w:rsidRPr="00A507A5">
        <w:rPr>
          <w:sz w:val="25"/>
          <w:szCs w:val="25"/>
        </w:rPr>
        <w:t>государственный заказ за счет средств федерального бюджета, раздельного учета результатов финансово-хозяйственной деятельности".</w:t>
      </w:r>
    </w:p>
    <w:p w:rsidR="00A507A5" w:rsidRDefault="00A507A5" w:rsidP="00A609D3">
      <w:pPr>
        <w:autoSpaceDE w:val="0"/>
        <w:autoSpaceDN w:val="0"/>
        <w:adjustRightInd w:val="0"/>
        <w:jc w:val="both"/>
        <w:rPr>
          <w:noProof/>
          <w:sz w:val="25"/>
          <w:szCs w:val="25"/>
        </w:rPr>
      </w:pPr>
      <w:r w:rsidRPr="00A507A5">
        <w:rPr>
          <w:sz w:val="25"/>
          <w:szCs w:val="25"/>
        </w:rPr>
        <w:t>2.3.1</w:t>
      </w:r>
      <w:r w:rsidR="006C5BB8">
        <w:rPr>
          <w:sz w:val="25"/>
          <w:szCs w:val="25"/>
        </w:rPr>
        <w:t>4</w:t>
      </w:r>
      <w:r w:rsidRPr="00A507A5">
        <w:rPr>
          <w:sz w:val="25"/>
          <w:szCs w:val="25"/>
        </w:rPr>
        <w:t xml:space="preserve">. Гарантирует свое соответствие ч.1 ст.31 </w:t>
      </w:r>
      <w:r w:rsidRPr="00A507A5">
        <w:rPr>
          <w:noProof/>
          <w:sz w:val="25"/>
          <w:szCs w:val="25"/>
        </w:rPr>
        <w:t>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8B1511" w:rsidRPr="00A507A5" w:rsidRDefault="008B1511" w:rsidP="00A609D3">
      <w:pPr>
        <w:autoSpaceDE w:val="0"/>
        <w:autoSpaceDN w:val="0"/>
        <w:adjustRightInd w:val="0"/>
        <w:jc w:val="both"/>
        <w:rPr>
          <w:sz w:val="25"/>
          <w:szCs w:val="25"/>
        </w:rPr>
      </w:pPr>
      <w:r>
        <w:rPr>
          <w:sz w:val="25"/>
          <w:szCs w:val="25"/>
        </w:rPr>
        <w:t>2.3.1</w:t>
      </w:r>
      <w:r w:rsidR="006C5BB8">
        <w:rPr>
          <w:sz w:val="25"/>
          <w:szCs w:val="25"/>
        </w:rPr>
        <w:t>5</w:t>
      </w:r>
      <w:r>
        <w:rPr>
          <w:sz w:val="25"/>
          <w:szCs w:val="25"/>
        </w:rPr>
        <w:t xml:space="preserve">. </w:t>
      </w:r>
      <w:r w:rsidRPr="008B1511">
        <w:rPr>
          <w:sz w:val="25"/>
          <w:szCs w:val="25"/>
        </w:rPr>
        <w:t xml:space="preserve">Заказчик после принятия </w:t>
      </w:r>
      <w:r>
        <w:rPr>
          <w:sz w:val="25"/>
          <w:szCs w:val="25"/>
        </w:rPr>
        <w:t>товара</w:t>
      </w:r>
      <w:r w:rsidRPr="008B1511">
        <w:rPr>
          <w:sz w:val="25"/>
          <w:szCs w:val="25"/>
        </w:rPr>
        <w:t xml:space="preserve">, направляет через почтовую связь в адрес </w:t>
      </w:r>
      <w:proofErr w:type="gramStart"/>
      <w:r w:rsidRPr="008B1511">
        <w:rPr>
          <w:sz w:val="25"/>
          <w:szCs w:val="25"/>
        </w:rPr>
        <w:t>Исполнителя</w:t>
      </w:r>
      <w:proofErr w:type="gramEnd"/>
      <w:r w:rsidRPr="008B1511">
        <w:rPr>
          <w:sz w:val="25"/>
          <w:szCs w:val="25"/>
        </w:rPr>
        <w:t xml:space="preserve">  подписанный со стороны Заказчика Акт приемки товаров, работ, услуг по форме 0510452, утвержденный приказом Министерств</w:t>
      </w:r>
      <w:r>
        <w:rPr>
          <w:sz w:val="25"/>
          <w:szCs w:val="25"/>
        </w:rPr>
        <w:t>а финансов Российской Федерации</w:t>
      </w:r>
      <w:r w:rsidRPr="008B1511">
        <w:rPr>
          <w:sz w:val="25"/>
          <w:szCs w:val="25"/>
        </w:rPr>
        <w:t xml:space="preserve"> от 28.06.2022 №100н «О внесении изменений в приложения № 1-5 к приказу Министерства финансов Российской Федерации от 15 апреля 2021г. №61н «Об утверждении унифицированных форм электронных документов бухгалтерского учета, применяемых при ведении бюджетного учета, </w:t>
      </w:r>
      <w:r w:rsidRPr="008B1511">
        <w:rPr>
          <w:sz w:val="25"/>
          <w:szCs w:val="25"/>
        </w:rPr>
        <w:lastRenderedPageBreak/>
        <w:t>бухгалтерского учета государственных (муниципальных) учреждений, и Методических указаний по их формированию и применению». Исполнитель обязуется в течени</w:t>
      </w:r>
      <w:proofErr w:type="gramStart"/>
      <w:r w:rsidRPr="008B1511">
        <w:rPr>
          <w:sz w:val="25"/>
          <w:szCs w:val="25"/>
        </w:rPr>
        <w:t>и</w:t>
      </w:r>
      <w:proofErr w:type="gramEnd"/>
      <w:r w:rsidRPr="008B1511">
        <w:rPr>
          <w:sz w:val="25"/>
          <w:szCs w:val="25"/>
        </w:rPr>
        <w:t xml:space="preserve"> 10 рабочих дней направить адрес Заказчика подписанный со своей стороны и скрепленный печатью вышеуказанный Акт.</w:t>
      </w:r>
    </w:p>
    <w:p w:rsidR="00A609D3" w:rsidRPr="00182462" w:rsidRDefault="00E27997" w:rsidP="00A609D3">
      <w:pPr>
        <w:pStyle w:val="af8"/>
        <w:jc w:val="both"/>
        <w:rPr>
          <w:rFonts w:ascii="Times New Roman" w:hAnsi="Times New Roman"/>
          <w:sz w:val="25"/>
          <w:szCs w:val="25"/>
        </w:rPr>
      </w:pPr>
      <w:r w:rsidRPr="00182462">
        <w:rPr>
          <w:rFonts w:ascii="Times New Roman" w:hAnsi="Times New Roman"/>
          <w:sz w:val="25"/>
          <w:szCs w:val="25"/>
        </w:rPr>
        <w:t xml:space="preserve">2.4. </w:t>
      </w:r>
      <w:r w:rsidR="00A609D3" w:rsidRPr="00182462">
        <w:rPr>
          <w:rFonts w:ascii="Times New Roman" w:hAnsi="Times New Roman"/>
          <w:sz w:val="25"/>
          <w:szCs w:val="25"/>
        </w:rPr>
        <w:t>Поставщик вправе:</w:t>
      </w:r>
    </w:p>
    <w:p w:rsidR="00A609D3" w:rsidRPr="00182462" w:rsidRDefault="00A609D3" w:rsidP="00A609D3">
      <w:pPr>
        <w:pStyle w:val="af8"/>
        <w:jc w:val="both"/>
        <w:rPr>
          <w:rFonts w:ascii="Times New Roman" w:hAnsi="Times New Roman"/>
          <w:sz w:val="25"/>
          <w:szCs w:val="25"/>
        </w:rPr>
      </w:pPr>
      <w:r w:rsidRPr="00182462">
        <w:rPr>
          <w:rFonts w:ascii="Times New Roman" w:hAnsi="Times New Roman"/>
          <w:sz w:val="25"/>
          <w:szCs w:val="25"/>
        </w:rPr>
        <w:t>2.4.1. Требовать своевременную оплату за поставленный Товар в соответствии с условиями Контракта.</w:t>
      </w:r>
    </w:p>
    <w:p w:rsidR="00A609D3" w:rsidRPr="00182462" w:rsidRDefault="00A609D3" w:rsidP="00A609D3">
      <w:pPr>
        <w:pStyle w:val="af8"/>
        <w:jc w:val="both"/>
        <w:rPr>
          <w:rFonts w:ascii="Times New Roman" w:hAnsi="Times New Roman"/>
          <w:sz w:val="25"/>
          <w:szCs w:val="25"/>
        </w:rPr>
      </w:pPr>
      <w:r w:rsidRPr="00182462">
        <w:rPr>
          <w:rFonts w:ascii="Times New Roman" w:hAnsi="Times New Roman"/>
          <w:sz w:val="25"/>
          <w:szCs w:val="25"/>
        </w:rPr>
        <w:t>2.4.2. Требовать уплату неустойки, а также возмещения убытков, согласно положениям Контракта.</w:t>
      </w:r>
    </w:p>
    <w:p w:rsidR="001E3165" w:rsidRDefault="00A609D3" w:rsidP="00E16C99">
      <w:pPr>
        <w:pStyle w:val="af8"/>
        <w:jc w:val="both"/>
        <w:rPr>
          <w:rFonts w:ascii="Times New Roman" w:hAnsi="Times New Roman"/>
          <w:sz w:val="25"/>
          <w:szCs w:val="25"/>
        </w:rPr>
      </w:pPr>
      <w:r w:rsidRPr="00182462">
        <w:rPr>
          <w:rFonts w:ascii="Times New Roman" w:hAnsi="Times New Roman"/>
          <w:sz w:val="25"/>
          <w:szCs w:val="25"/>
        </w:rPr>
        <w:t>2.4.3. Досрочно исполнить обязательства по Контракту (при этом такое досрочное исполнение не влечет обязанности Государственного заказчика по досроч</w:t>
      </w:r>
      <w:r w:rsidR="00E16C99">
        <w:rPr>
          <w:rFonts w:ascii="Times New Roman" w:hAnsi="Times New Roman"/>
          <w:sz w:val="25"/>
          <w:szCs w:val="25"/>
        </w:rPr>
        <w:t>ной оплате принятой продукции).</w:t>
      </w:r>
    </w:p>
    <w:p w:rsidR="008072A4" w:rsidRPr="00E16C99" w:rsidRDefault="008072A4" w:rsidP="00E16C99">
      <w:pPr>
        <w:pStyle w:val="af8"/>
        <w:jc w:val="both"/>
        <w:rPr>
          <w:rFonts w:ascii="Times New Roman" w:hAnsi="Times New Roman"/>
          <w:sz w:val="25"/>
          <w:szCs w:val="25"/>
        </w:rPr>
      </w:pPr>
    </w:p>
    <w:p w:rsidR="00651B0C" w:rsidRPr="00182462" w:rsidRDefault="00651B0C" w:rsidP="00651B0C">
      <w:pPr>
        <w:pStyle w:val="af8"/>
        <w:jc w:val="center"/>
        <w:rPr>
          <w:rFonts w:ascii="Times New Roman" w:hAnsi="Times New Roman"/>
          <w:b/>
          <w:sz w:val="25"/>
          <w:szCs w:val="25"/>
        </w:rPr>
      </w:pPr>
      <w:r w:rsidRPr="00182462">
        <w:rPr>
          <w:rFonts w:ascii="Times New Roman" w:hAnsi="Times New Roman"/>
          <w:b/>
          <w:sz w:val="25"/>
          <w:szCs w:val="25"/>
        </w:rPr>
        <w:t>3. Цена Контракта, порядок и срок расчетов</w:t>
      </w:r>
    </w:p>
    <w:p w:rsidR="00651B0C" w:rsidRPr="00182462" w:rsidRDefault="00651B0C" w:rsidP="00651B0C">
      <w:pPr>
        <w:pStyle w:val="af8"/>
        <w:jc w:val="both"/>
        <w:rPr>
          <w:rFonts w:ascii="Times New Roman" w:eastAsia="Calibri" w:hAnsi="Times New Roman"/>
          <w:sz w:val="25"/>
          <w:szCs w:val="25"/>
          <w:lang w:eastAsia="en-US"/>
        </w:rPr>
      </w:pPr>
      <w:r w:rsidRPr="00182462">
        <w:rPr>
          <w:rFonts w:ascii="Times New Roman" w:hAnsi="Times New Roman"/>
          <w:sz w:val="25"/>
          <w:szCs w:val="25"/>
        </w:rPr>
        <w:t>3.1.</w:t>
      </w:r>
      <w:r w:rsidRPr="00182462">
        <w:rPr>
          <w:rFonts w:ascii="Times New Roman" w:hAnsi="Times New Roman"/>
          <w:sz w:val="25"/>
          <w:szCs w:val="25"/>
        </w:rPr>
        <w:tab/>
      </w:r>
      <w:proofErr w:type="gramStart"/>
      <w:r w:rsidRPr="00182462">
        <w:rPr>
          <w:rFonts w:ascii="Times New Roman" w:hAnsi="Times New Roman"/>
          <w:sz w:val="25"/>
          <w:szCs w:val="25"/>
        </w:rPr>
        <w:t xml:space="preserve">Цена Контракта </w:t>
      </w:r>
      <w:r w:rsidR="00244375" w:rsidRPr="00182462">
        <w:rPr>
          <w:rFonts w:ascii="Times New Roman" w:hAnsi="Times New Roman"/>
          <w:sz w:val="25"/>
          <w:szCs w:val="25"/>
        </w:rPr>
        <w:t>составляет</w:t>
      </w:r>
      <w:r w:rsidR="00244375" w:rsidRPr="00182462">
        <w:rPr>
          <w:rFonts w:ascii="Times New Roman" w:hAnsi="Times New Roman"/>
          <w:b/>
          <w:sz w:val="25"/>
          <w:szCs w:val="25"/>
        </w:rPr>
        <w:t xml:space="preserve"> </w:t>
      </w:r>
      <w:r w:rsidR="000C47EE">
        <w:rPr>
          <w:rFonts w:ascii="Times New Roman" w:hAnsi="Times New Roman"/>
          <w:b/>
          <w:sz w:val="25"/>
          <w:szCs w:val="25"/>
        </w:rPr>
        <w:t>____</w:t>
      </w:r>
      <w:r w:rsidRPr="00182462">
        <w:rPr>
          <w:rFonts w:ascii="Times New Roman" w:hAnsi="Times New Roman"/>
          <w:sz w:val="25"/>
          <w:szCs w:val="25"/>
        </w:rPr>
        <w:t>. С</w:t>
      </w:r>
      <w:r w:rsidRPr="00182462">
        <w:rPr>
          <w:rFonts w:ascii="Times New Roman" w:eastAsia="Calibri" w:hAnsi="Times New Roman"/>
          <w:sz w:val="25"/>
          <w:szCs w:val="25"/>
          <w:lang w:eastAsia="en-US"/>
        </w:rPr>
        <w:t xml:space="preserve">умма, подлежащая уплате Государственным заказчиком юридическому лицу </w:t>
      </w:r>
      <w:r w:rsidR="004A5752" w:rsidRPr="00182462">
        <w:rPr>
          <w:rFonts w:ascii="Times New Roman" w:eastAsia="Calibri" w:hAnsi="Times New Roman"/>
          <w:sz w:val="25"/>
          <w:szCs w:val="25"/>
          <w:lang w:eastAsia="en-US"/>
        </w:rPr>
        <w:t xml:space="preserve">уменьшается </w:t>
      </w:r>
      <w:r w:rsidRPr="00182462">
        <w:rPr>
          <w:rFonts w:ascii="Times New Roman" w:eastAsia="Calibri" w:hAnsi="Times New Roman"/>
          <w:sz w:val="25"/>
          <w:szCs w:val="25"/>
          <w:lang w:eastAsia="en-US"/>
        </w:rPr>
        <w:t xml:space="preserve">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 </w:t>
      </w:r>
      <w:proofErr w:type="gramEnd"/>
    </w:p>
    <w:p w:rsidR="00651B0C" w:rsidRPr="009E1D40" w:rsidRDefault="00651B0C" w:rsidP="00651B0C">
      <w:pPr>
        <w:pStyle w:val="af8"/>
        <w:jc w:val="both"/>
        <w:rPr>
          <w:rFonts w:ascii="Times New Roman" w:hAnsi="Times New Roman"/>
          <w:color w:val="000000"/>
          <w:sz w:val="25"/>
          <w:szCs w:val="25"/>
        </w:rPr>
      </w:pPr>
      <w:r w:rsidRPr="00182462">
        <w:rPr>
          <w:rFonts w:ascii="Times New Roman" w:hAnsi="Times New Roman"/>
          <w:sz w:val="25"/>
          <w:szCs w:val="25"/>
        </w:rPr>
        <w:t xml:space="preserve">3.2. Цена </w:t>
      </w:r>
      <w:r w:rsidRPr="009E1D40">
        <w:rPr>
          <w:rFonts w:ascii="Times New Roman" w:hAnsi="Times New Roman"/>
          <w:color w:val="000000"/>
          <w:sz w:val="25"/>
          <w:szCs w:val="25"/>
        </w:rPr>
        <w:t>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настоящим  Контрактом.</w:t>
      </w:r>
    </w:p>
    <w:p w:rsidR="009E1D40" w:rsidRPr="009E1D40" w:rsidRDefault="009E1D40" w:rsidP="00651B0C">
      <w:pPr>
        <w:pStyle w:val="af8"/>
        <w:jc w:val="both"/>
        <w:rPr>
          <w:rFonts w:ascii="Times New Roman" w:hAnsi="Times New Roman"/>
          <w:color w:val="000000"/>
          <w:sz w:val="25"/>
          <w:szCs w:val="25"/>
        </w:rPr>
      </w:pPr>
      <w:r w:rsidRPr="009E1D40">
        <w:rPr>
          <w:rFonts w:ascii="Times New Roman" w:hAnsi="Times New Roman"/>
          <w:color w:val="000000"/>
          <w:sz w:val="25"/>
          <w:szCs w:val="25"/>
          <w:shd w:val="clear" w:color="auto" w:fill="FFFFFF"/>
        </w:rPr>
        <w:t>При заключении и исполнении настоящего Контракта изменение его условий  не допускается, за исключением случаев, предусмотренных </w:t>
      </w:r>
      <w:hyperlink r:id="rId12" w:history="1">
        <w:r w:rsidRPr="009E1D40">
          <w:rPr>
            <w:rStyle w:val="a5"/>
            <w:rFonts w:ascii="Times New Roman" w:hAnsi="Times New Roman"/>
            <w:color w:val="000000"/>
            <w:spacing w:val="2"/>
            <w:sz w:val="25"/>
            <w:szCs w:val="25"/>
            <w:u w:val="none"/>
            <w:shd w:val="clear" w:color="auto" w:fill="FFFFFF"/>
          </w:rPr>
          <w:t>статьями 34</w:t>
        </w:r>
      </w:hyperlink>
      <w:r w:rsidRPr="009E1D40">
        <w:rPr>
          <w:rFonts w:ascii="Times New Roman" w:hAnsi="Times New Roman"/>
          <w:color w:val="000000"/>
          <w:sz w:val="25"/>
          <w:szCs w:val="25"/>
          <w:shd w:val="clear" w:color="auto" w:fill="FFFFFF"/>
        </w:rPr>
        <w:t> и </w:t>
      </w:r>
      <w:hyperlink r:id="rId13" w:history="1">
        <w:r w:rsidRPr="009E1D40">
          <w:rPr>
            <w:rStyle w:val="a5"/>
            <w:rFonts w:ascii="Times New Roman" w:hAnsi="Times New Roman"/>
            <w:color w:val="000000"/>
            <w:spacing w:val="2"/>
            <w:sz w:val="25"/>
            <w:szCs w:val="25"/>
            <w:u w:val="none"/>
            <w:shd w:val="clear" w:color="auto" w:fill="FFFFFF"/>
          </w:rPr>
          <w:t>95 Закона № 44-ФЗ</w:t>
        </w:r>
      </w:hyperlink>
      <w:r>
        <w:rPr>
          <w:rFonts w:ascii="Times New Roman" w:hAnsi="Times New Roman"/>
          <w:color w:val="000000"/>
          <w:sz w:val="25"/>
          <w:szCs w:val="25"/>
        </w:rPr>
        <w:t>.</w:t>
      </w:r>
    </w:p>
    <w:p w:rsidR="00651B0C" w:rsidRPr="00182462" w:rsidRDefault="00651B0C" w:rsidP="00651B0C">
      <w:pPr>
        <w:pStyle w:val="af8"/>
        <w:jc w:val="both"/>
        <w:rPr>
          <w:rFonts w:ascii="Times New Roman" w:hAnsi="Times New Roman"/>
          <w:spacing w:val="5"/>
          <w:sz w:val="25"/>
          <w:szCs w:val="25"/>
        </w:rPr>
      </w:pPr>
      <w:r w:rsidRPr="00182462">
        <w:rPr>
          <w:rFonts w:ascii="Times New Roman" w:hAnsi="Times New Roman"/>
          <w:sz w:val="25"/>
          <w:szCs w:val="25"/>
        </w:rPr>
        <w:t>3.3.</w:t>
      </w:r>
      <w:r w:rsidRPr="00182462">
        <w:rPr>
          <w:rFonts w:ascii="Times New Roman" w:hAnsi="Times New Roman"/>
          <w:spacing w:val="5"/>
          <w:sz w:val="25"/>
          <w:szCs w:val="25"/>
        </w:rPr>
        <w:t xml:space="preserve"> Цена </w:t>
      </w:r>
      <w:r w:rsidR="00567888" w:rsidRPr="00182462">
        <w:rPr>
          <w:rFonts w:ascii="Times New Roman" w:hAnsi="Times New Roman"/>
          <w:spacing w:val="5"/>
          <w:sz w:val="25"/>
          <w:szCs w:val="25"/>
        </w:rPr>
        <w:t>включает</w:t>
      </w:r>
      <w:r w:rsidRPr="00182462">
        <w:rPr>
          <w:rFonts w:ascii="Times New Roman" w:hAnsi="Times New Roman"/>
          <w:spacing w:val="5"/>
          <w:sz w:val="25"/>
          <w:szCs w:val="25"/>
        </w:rPr>
        <w:t xml:space="preserve"> стоимо</w:t>
      </w:r>
      <w:r w:rsidR="004A5752" w:rsidRPr="00182462">
        <w:rPr>
          <w:rFonts w:ascii="Times New Roman" w:hAnsi="Times New Roman"/>
          <w:spacing w:val="5"/>
          <w:sz w:val="25"/>
          <w:szCs w:val="25"/>
        </w:rPr>
        <w:t xml:space="preserve">сть товара, </w:t>
      </w:r>
      <w:r w:rsidR="00CA23D8" w:rsidRPr="00182462">
        <w:rPr>
          <w:rFonts w:ascii="Times New Roman" w:hAnsi="Times New Roman"/>
          <w:spacing w:val="5"/>
          <w:sz w:val="25"/>
          <w:szCs w:val="25"/>
        </w:rPr>
        <w:t>тары (</w:t>
      </w:r>
      <w:r w:rsidR="004A5752" w:rsidRPr="00182462">
        <w:rPr>
          <w:rFonts w:ascii="Times New Roman" w:hAnsi="Times New Roman"/>
          <w:spacing w:val="5"/>
          <w:sz w:val="25"/>
          <w:szCs w:val="25"/>
        </w:rPr>
        <w:t>у</w:t>
      </w:r>
      <w:r w:rsidRPr="00182462">
        <w:rPr>
          <w:rFonts w:ascii="Times New Roman" w:hAnsi="Times New Roman"/>
          <w:spacing w:val="5"/>
          <w:sz w:val="25"/>
          <w:szCs w:val="25"/>
        </w:rPr>
        <w:t>паковки</w:t>
      </w:r>
      <w:r w:rsidR="00CA23D8" w:rsidRPr="00182462">
        <w:rPr>
          <w:rFonts w:ascii="Times New Roman" w:hAnsi="Times New Roman"/>
          <w:spacing w:val="5"/>
          <w:sz w:val="25"/>
          <w:szCs w:val="25"/>
        </w:rPr>
        <w:t>)</w:t>
      </w:r>
      <w:r w:rsidR="00F2543E" w:rsidRPr="00182462">
        <w:rPr>
          <w:rFonts w:ascii="Times New Roman" w:hAnsi="Times New Roman"/>
          <w:spacing w:val="5"/>
          <w:sz w:val="25"/>
          <w:szCs w:val="25"/>
        </w:rPr>
        <w:t xml:space="preserve">, </w:t>
      </w:r>
      <w:r w:rsidRPr="00182462">
        <w:rPr>
          <w:rFonts w:ascii="Times New Roman" w:hAnsi="Times New Roman"/>
          <w:spacing w:val="5"/>
          <w:sz w:val="25"/>
          <w:szCs w:val="25"/>
        </w:rPr>
        <w:t xml:space="preserve">всех расходов по поставке до мест назначения </w:t>
      </w:r>
      <w:r w:rsidR="00A14271" w:rsidRPr="00182462">
        <w:rPr>
          <w:rFonts w:ascii="Times New Roman" w:hAnsi="Times New Roman"/>
          <w:spacing w:val="5"/>
          <w:sz w:val="25"/>
          <w:szCs w:val="25"/>
        </w:rPr>
        <w:t>Государственного з</w:t>
      </w:r>
      <w:r w:rsidRPr="00182462">
        <w:rPr>
          <w:rFonts w:ascii="Times New Roman" w:hAnsi="Times New Roman"/>
          <w:spacing w:val="5"/>
          <w:sz w:val="25"/>
          <w:szCs w:val="25"/>
        </w:rPr>
        <w:t>аказчика, предусмотренные законодательством Российской Федерации акцизы, налоги, сборы и платежи, а также другие дополнительные расходы, связанные с поставкой товара.</w:t>
      </w:r>
    </w:p>
    <w:p w:rsidR="002C2E37" w:rsidRDefault="00651B0C" w:rsidP="002C2E37">
      <w:pPr>
        <w:pStyle w:val="af8"/>
        <w:jc w:val="both"/>
        <w:rPr>
          <w:rFonts w:ascii="Times New Roman" w:hAnsi="Times New Roman"/>
          <w:sz w:val="25"/>
          <w:szCs w:val="25"/>
        </w:rPr>
      </w:pPr>
      <w:r w:rsidRPr="00182462">
        <w:rPr>
          <w:rFonts w:ascii="Times New Roman" w:hAnsi="Times New Roman"/>
          <w:spacing w:val="5"/>
          <w:sz w:val="25"/>
          <w:szCs w:val="25"/>
        </w:rPr>
        <w:t xml:space="preserve">3.4. </w:t>
      </w:r>
      <w:proofErr w:type="gramStart"/>
      <w:r w:rsidR="00B256E9" w:rsidRPr="00182462">
        <w:rPr>
          <w:rFonts w:ascii="Times New Roman" w:hAnsi="Times New Roman"/>
          <w:spacing w:val="5"/>
          <w:sz w:val="25"/>
          <w:szCs w:val="25"/>
        </w:rPr>
        <w:t>Расчёты за поставленную партию товара производятся «Государственным заказчиком»</w:t>
      </w:r>
      <w:r w:rsidR="00E27997" w:rsidRPr="00182462">
        <w:rPr>
          <w:rFonts w:ascii="Times New Roman" w:hAnsi="Times New Roman"/>
          <w:spacing w:val="5"/>
          <w:sz w:val="25"/>
          <w:szCs w:val="25"/>
        </w:rPr>
        <w:t xml:space="preserve"> </w:t>
      </w:r>
      <w:r w:rsidR="00B256E9" w:rsidRPr="00182462">
        <w:rPr>
          <w:rFonts w:ascii="Times New Roman" w:hAnsi="Times New Roman"/>
          <w:spacing w:val="5"/>
          <w:sz w:val="25"/>
          <w:szCs w:val="25"/>
        </w:rPr>
        <w:t>в форме безналичного денежного расчета за счет средств федерального бюджета</w:t>
      </w:r>
      <w:r w:rsidR="000B09B2">
        <w:rPr>
          <w:rFonts w:ascii="Times New Roman" w:hAnsi="Times New Roman"/>
          <w:spacing w:val="5"/>
          <w:sz w:val="25"/>
          <w:szCs w:val="25"/>
        </w:rPr>
        <w:t xml:space="preserve">                 </w:t>
      </w:r>
      <w:r w:rsidR="000B09B2" w:rsidRPr="000B09B2">
        <w:rPr>
          <w:rFonts w:ascii="Times New Roman" w:hAnsi="Times New Roman"/>
          <w:spacing w:val="5"/>
          <w:sz w:val="25"/>
          <w:szCs w:val="25"/>
        </w:rPr>
        <w:t>(КБК 32007054240690059223</w:t>
      </w:r>
      <w:r w:rsidR="000B09B2">
        <w:rPr>
          <w:rFonts w:ascii="Times New Roman" w:hAnsi="Times New Roman"/>
          <w:spacing w:val="5"/>
          <w:sz w:val="25"/>
          <w:szCs w:val="25"/>
        </w:rPr>
        <w:t>)</w:t>
      </w:r>
      <w:r w:rsidR="00B256E9" w:rsidRPr="00182462">
        <w:rPr>
          <w:rFonts w:ascii="Times New Roman" w:hAnsi="Times New Roman"/>
          <w:spacing w:val="5"/>
          <w:sz w:val="25"/>
          <w:szCs w:val="25"/>
        </w:rPr>
        <w:t>, в пределах выделенных лимитов бюджетных обязательств, путем перечисления на расчётны</w:t>
      </w:r>
      <w:r w:rsidR="00567888" w:rsidRPr="00182462">
        <w:rPr>
          <w:rFonts w:ascii="Times New Roman" w:hAnsi="Times New Roman"/>
          <w:spacing w:val="5"/>
          <w:sz w:val="25"/>
          <w:szCs w:val="25"/>
        </w:rPr>
        <w:t xml:space="preserve">й счёт «Поставщика» в течение </w:t>
      </w:r>
      <w:r w:rsidR="00E27997" w:rsidRPr="00182462">
        <w:rPr>
          <w:rFonts w:ascii="Times New Roman" w:hAnsi="Times New Roman"/>
          <w:spacing w:val="5"/>
          <w:sz w:val="25"/>
          <w:szCs w:val="25"/>
        </w:rPr>
        <w:t xml:space="preserve"> </w:t>
      </w:r>
      <w:r w:rsidR="00330E0C" w:rsidRPr="00182462">
        <w:rPr>
          <w:rFonts w:ascii="Times New Roman" w:hAnsi="Times New Roman"/>
          <w:spacing w:val="5"/>
          <w:sz w:val="25"/>
          <w:szCs w:val="25"/>
        </w:rPr>
        <w:t xml:space="preserve"> </w:t>
      </w:r>
      <w:r w:rsidR="00330E0C" w:rsidRPr="00182462">
        <w:rPr>
          <w:rFonts w:ascii="Times New Roman" w:hAnsi="Times New Roman"/>
          <w:b/>
          <w:spacing w:val="5"/>
          <w:sz w:val="25"/>
          <w:szCs w:val="25"/>
        </w:rPr>
        <w:t>1</w:t>
      </w:r>
      <w:r w:rsidR="00567888" w:rsidRPr="00182462">
        <w:rPr>
          <w:rFonts w:ascii="Times New Roman" w:hAnsi="Times New Roman"/>
          <w:b/>
          <w:spacing w:val="5"/>
          <w:sz w:val="25"/>
          <w:szCs w:val="25"/>
        </w:rPr>
        <w:t xml:space="preserve">0 </w:t>
      </w:r>
      <w:r w:rsidR="00330E0C" w:rsidRPr="00182462">
        <w:rPr>
          <w:rFonts w:ascii="Times New Roman" w:hAnsi="Times New Roman"/>
          <w:b/>
          <w:spacing w:val="5"/>
          <w:sz w:val="25"/>
          <w:szCs w:val="25"/>
        </w:rPr>
        <w:t xml:space="preserve">рабочих </w:t>
      </w:r>
      <w:r w:rsidR="00B256E9" w:rsidRPr="00182462">
        <w:rPr>
          <w:rFonts w:ascii="Times New Roman" w:hAnsi="Times New Roman"/>
          <w:b/>
          <w:spacing w:val="5"/>
          <w:sz w:val="25"/>
          <w:szCs w:val="25"/>
        </w:rPr>
        <w:t>дней</w:t>
      </w:r>
      <w:r w:rsidR="00B256E9" w:rsidRPr="00182462">
        <w:rPr>
          <w:rFonts w:ascii="Times New Roman" w:hAnsi="Times New Roman"/>
          <w:spacing w:val="5"/>
          <w:sz w:val="25"/>
          <w:szCs w:val="25"/>
        </w:rPr>
        <w:t xml:space="preserve"> с </w:t>
      </w:r>
      <w:r w:rsidR="00330E0C" w:rsidRPr="00182462">
        <w:rPr>
          <w:rFonts w:ascii="Times New Roman" w:hAnsi="Times New Roman"/>
          <w:spacing w:val="5"/>
          <w:sz w:val="25"/>
          <w:szCs w:val="25"/>
        </w:rPr>
        <w:t>даты подписания документов о приемке товара, п</w:t>
      </w:r>
      <w:r w:rsidRPr="00182462">
        <w:rPr>
          <w:rFonts w:ascii="Times New Roman" w:hAnsi="Times New Roman"/>
          <w:sz w:val="25"/>
          <w:szCs w:val="25"/>
        </w:rPr>
        <w:t xml:space="preserve">осле предоставления Поставщиком Государственному заказчику </w:t>
      </w:r>
      <w:r w:rsidR="00330E0C" w:rsidRPr="00182462">
        <w:rPr>
          <w:rFonts w:ascii="Times New Roman" w:hAnsi="Times New Roman"/>
          <w:sz w:val="25"/>
          <w:szCs w:val="25"/>
        </w:rPr>
        <w:t>к</w:t>
      </w:r>
      <w:r w:rsidRPr="00182462">
        <w:rPr>
          <w:rFonts w:ascii="Times New Roman" w:hAnsi="Times New Roman"/>
          <w:sz w:val="25"/>
          <w:szCs w:val="25"/>
        </w:rPr>
        <w:t>омплекта сопроводительной документации, указанной в п. 5.3.</w:t>
      </w:r>
      <w:proofErr w:type="gramEnd"/>
      <w:r w:rsidRPr="00182462">
        <w:rPr>
          <w:rFonts w:ascii="Times New Roman" w:hAnsi="Times New Roman"/>
          <w:sz w:val="25"/>
          <w:szCs w:val="25"/>
        </w:rPr>
        <w:t xml:space="preserve"> Контракта.</w:t>
      </w:r>
    </w:p>
    <w:p w:rsidR="00651B0C" w:rsidRPr="00182462" w:rsidRDefault="00651B0C" w:rsidP="00651B0C">
      <w:pPr>
        <w:pStyle w:val="af8"/>
        <w:jc w:val="both"/>
        <w:rPr>
          <w:rFonts w:ascii="Times New Roman" w:hAnsi="Times New Roman"/>
          <w:color w:val="000000"/>
          <w:sz w:val="25"/>
          <w:szCs w:val="25"/>
        </w:rPr>
      </w:pPr>
      <w:r w:rsidRPr="00182462">
        <w:rPr>
          <w:rFonts w:ascii="Times New Roman" w:hAnsi="Times New Roman"/>
          <w:sz w:val="25"/>
          <w:szCs w:val="25"/>
        </w:rPr>
        <w:t>3.</w:t>
      </w:r>
      <w:r w:rsidR="0071553E" w:rsidRPr="00182462">
        <w:rPr>
          <w:rFonts w:ascii="Times New Roman" w:hAnsi="Times New Roman"/>
          <w:sz w:val="25"/>
          <w:szCs w:val="25"/>
        </w:rPr>
        <w:t>5</w:t>
      </w:r>
      <w:r w:rsidRPr="00182462">
        <w:rPr>
          <w:rFonts w:ascii="Times New Roman" w:hAnsi="Times New Roman"/>
          <w:sz w:val="25"/>
          <w:szCs w:val="25"/>
        </w:rPr>
        <w:t xml:space="preserve">. Непредставление «Поставщиком» какого-либо из документов (одного или нескольких) или представление их с нарушением формы либо с неоговоренными исправлениями, является для </w:t>
      </w:r>
      <w:r w:rsidRPr="00182462">
        <w:rPr>
          <w:rFonts w:ascii="Times New Roman" w:hAnsi="Times New Roman"/>
          <w:color w:val="000000"/>
          <w:sz w:val="25"/>
          <w:szCs w:val="25"/>
        </w:rPr>
        <w:t>Государственного заказчика основанием для задержки оплаты  счета-фактуры и (или) других платежно-расчетных документов до устранения указанных недостатков. В этом случае Государственный заказчик не несет ответственности за просрочку платежа и не возмещает убытки Поставщика, возникшие в связи с данными обстоятельствами.</w:t>
      </w:r>
    </w:p>
    <w:p w:rsidR="0071553E" w:rsidRPr="00182462" w:rsidRDefault="0071553E" w:rsidP="0071553E">
      <w:pPr>
        <w:jc w:val="both"/>
        <w:rPr>
          <w:color w:val="000000"/>
          <w:sz w:val="25"/>
          <w:szCs w:val="25"/>
        </w:rPr>
      </w:pPr>
      <w:r w:rsidRPr="00182462">
        <w:rPr>
          <w:color w:val="000000"/>
          <w:sz w:val="25"/>
          <w:szCs w:val="25"/>
        </w:rPr>
        <w:t xml:space="preserve">3.6.  Государственный заказчик осуществляет расчеты только с использованием отдельного счета, открытого в уполномоченном банке выбранного Поставщиком. </w:t>
      </w:r>
    </w:p>
    <w:p w:rsidR="00651B0C" w:rsidRPr="00182462" w:rsidRDefault="00651B0C" w:rsidP="00651B0C">
      <w:pPr>
        <w:pStyle w:val="af8"/>
        <w:jc w:val="both"/>
        <w:rPr>
          <w:rFonts w:ascii="Times New Roman" w:hAnsi="Times New Roman"/>
          <w:color w:val="000000"/>
          <w:sz w:val="25"/>
          <w:szCs w:val="25"/>
        </w:rPr>
      </w:pPr>
      <w:r w:rsidRPr="00182462">
        <w:rPr>
          <w:rFonts w:ascii="Times New Roman" w:hAnsi="Times New Roman"/>
          <w:color w:val="000000"/>
          <w:sz w:val="25"/>
          <w:szCs w:val="25"/>
        </w:rPr>
        <w:t>3.</w:t>
      </w:r>
      <w:r w:rsidR="0071553E" w:rsidRPr="00182462">
        <w:rPr>
          <w:rFonts w:ascii="Times New Roman" w:hAnsi="Times New Roman"/>
          <w:color w:val="000000"/>
          <w:sz w:val="25"/>
          <w:szCs w:val="25"/>
        </w:rPr>
        <w:t>7</w:t>
      </w:r>
      <w:r w:rsidRPr="00182462">
        <w:rPr>
          <w:rFonts w:ascii="Times New Roman" w:hAnsi="Times New Roman"/>
          <w:color w:val="000000"/>
          <w:sz w:val="25"/>
          <w:szCs w:val="25"/>
        </w:rPr>
        <w:t>.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651B0C" w:rsidRDefault="00651B0C" w:rsidP="00372128">
      <w:pPr>
        <w:pStyle w:val="af8"/>
        <w:jc w:val="both"/>
        <w:rPr>
          <w:rFonts w:ascii="Times New Roman" w:hAnsi="Times New Roman"/>
          <w:sz w:val="25"/>
          <w:szCs w:val="25"/>
        </w:rPr>
      </w:pPr>
      <w:r w:rsidRPr="00182462">
        <w:rPr>
          <w:rFonts w:ascii="Times New Roman" w:hAnsi="Times New Roman"/>
          <w:color w:val="000000"/>
          <w:sz w:val="25"/>
          <w:szCs w:val="25"/>
        </w:rPr>
        <w:t>3.</w:t>
      </w:r>
      <w:r w:rsidR="0071553E" w:rsidRPr="00182462">
        <w:rPr>
          <w:rFonts w:ascii="Times New Roman" w:hAnsi="Times New Roman"/>
          <w:color w:val="000000"/>
          <w:sz w:val="25"/>
          <w:szCs w:val="25"/>
        </w:rPr>
        <w:t>8</w:t>
      </w:r>
      <w:r w:rsidRPr="00182462">
        <w:rPr>
          <w:rFonts w:ascii="Times New Roman" w:hAnsi="Times New Roman"/>
          <w:color w:val="000000"/>
          <w:sz w:val="25"/>
          <w:szCs w:val="25"/>
        </w:rPr>
        <w:t>. В случае изменения банковских реквизитов Поставщик обязан в течение 3 рабочих дней в письменной форме сообщить об этом Государственному заказчику с указанием</w:t>
      </w:r>
      <w:r w:rsidRPr="00182462">
        <w:rPr>
          <w:rFonts w:ascii="Times New Roman" w:hAnsi="Times New Roman"/>
          <w:sz w:val="25"/>
          <w:szCs w:val="25"/>
        </w:rPr>
        <w:t xml:space="preserve">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372128" w:rsidRDefault="00372128" w:rsidP="00372128">
      <w:pPr>
        <w:pStyle w:val="af8"/>
        <w:jc w:val="both"/>
        <w:rPr>
          <w:rFonts w:ascii="Times New Roman" w:hAnsi="Times New Roman"/>
          <w:sz w:val="2"/>
          <w:szCs w:val="2"/>
        </w:rPr>
      </w:pPr>
    </w:p>
    <w:p w:rsidR="00E16C99" w:rsidRDefault="00E16C99" w:rsidP="00372128">
      <w:pPr>
        <w:pStyle w:val="af8"/>
        <w:jc w:val="both"/>
        <w:rPr>
          <w:rFonts w:ascii="Times New Roman" w:hAnsi="Times New Roman"/>
          <w:sz w:val="2"/>
          <w:szCs w:val="2"/>
        </w:rPr>
      </w:pPr>
    </w:p>
    <w:p w:rsidR="00E16C99" w:rsidRDefault="00E16C99" w:rsidP="00372128">
      <w:pPr>
        <w:pStyle w:val="af8"/>
        <w:jc w:val="both"/>
        <w:rPr>
          <w:rFonts w:ascii="Times New Roman" w:hAnsi="Times New Roman"/>
          <w:sz w:val="2"/>
          <w:szCs w:val="2"/>
        </w:rPr>
      </w:pPr>
    </w:p>
    <w:p w:rsidR="00E16C99" w:rsidRPr="00E16C99" w:rsidRDefault="00E16C99" w:rsidP="00372128">
      <w:pPr>
        <w:pStyle w:val="af8"/>
        <w:jc w:val="both"/>
        <w:rPr>
          <w:rFonts w:ascii="Times New Roman" w:hAnsi="Times New Roman"/>
          <w:sz w:val="2"/>
          <w:szCs w:val="2"/>
        </w:rPr>
      </w:pPr>
    </w:p>
    <w:p w:rsidR="0071553E" w:rsidRPr="00182462" w:rsidRDefault="00651B0C" w:rsidP="005A08AE">
      <w:pPr>
        <w:jc w:val="center"/>
        <w:rPr>
          <w:b/>
          <w:sz w:val="25"/>
          <w:szCs w:val="25"/>
        </w:rPr>
      </w:pPr>
      <w:r w:rsidRPr="00182462">
        <w:rPr>
          <w:b/>
          <w:sz w:val="25"/>
          <w:szCs w:val="25"/>
        </w:rPr>
        <w:lastRenderedPageBreak/>
        <w:t>4.  Требования к таре</w:t>
      </w:r>
      <w:r w:rsidR="00D347CF" w:rsidRPr="00182462">
        <w:rPr>
          <w:b/>
          <w:sz w:val="25"/>
          <w:szCs w:val="25"/>
        </w:rPr>
        <w:t xml:space="preserve"> </w:t>
      </w:r>
      <w:r w:rsidRPr="00182462">
        <w:rPr>
          <w:b/>
          <w:sz w:val="25"/>
          <w:szCs w:val="25"/>
        </w:rPr>
        <w:t>(упаковке), маркировк</w:t>
      </w:r>
      <w:r w:rsidR="0071553E" w:rsidRPr="00182462">
        <w:rPr>
          <w:b/>
          <w:sz w:val="25"/>
          <w:szCs w:val="25"/>
        </w:rPr>
        <w:t>е</w:t>
      </w:r>
      <w:r w:rsidRPr="00182462">
        <w:rPr>
          <w:b/>
          <w:sz w:val="25"/>
          <w:szCs w:val="25"/>
        </w:rPr>
        <w:t xml:space="preserve"> и транспортировке товара</w:t>
      </w:r>
    </w:p>
    <w:p w:rsidR="00B256E9" w:rsidRPr="00182462" w:rsidRDefault="00B256E9" w:rsidP="00B256E9">
      <w:pPr>
        <w:jc w:val="both"/>
        <w:rPr>
          <w:sz w:val="25"/>
          <w:szCs w:val="25"/>
        </w:rPr>
      </w:pPr>
      <w:r w:rsidRPr="00182462">
        <w:rPr>
          <w:sz w:val="25"/>
          <w:szCs w:val="25"/>
        </w:rPr>
        <w:t xml:space="preserve">4.1. </w:t>
      </w:r>
      <w:r w:rsidR="0071553E" w:rsidRPr="00182462">
        <w:rPr>
          <w:color w:val="000000"/>
          <w:sz w:val="25"/>
          <w:szCs w:val="25"/>
        </w:rPr>
        <w:t xml:space="preserve">Маркировка поставляемого Товара должна соответствовать требованиям </w:t>
      </w:r>
      <w:proofErr w:type="gramStart"/>
      <w:r w:rsidR="0071553E" w:rsidRPr="00182462">
        <w:rPr>
          <w:color w:val="000000"/>
          <w:sz w:val="25"/>
          <w:szCs w:val="25"/>
        </w:rPr>
        <w:t>ТР</w:t>
      </w:r>
      <w:proofErr w:type="gramEnd"/>
      <w:r w:rsidR="0071553E" w:rsidRPr="00182462">
        <w:rPr>
          <w:color w:val="000000"/>
          <w:sz w:val="25"/>
          <w:szCs w:val="25"/>
        </w:rPr>
        <w:t xml:space="preserve"> ТС 022/2011 «Пищевая продукция в части ее маркировки». </w:t>
      </w:r>
      <w:r w:rsidRPr="00182462">
        <w:rPr>
          <w:sz w:val="25"/>
          <w:szCs w:val="25"/>
        </w:rPr>
        <w:t>Тара (упаковка) должна соответствовать требованиям Технического регламента Таможенного союза «О безопасности упаковки» (</w:t>
      </w:r>
      <w:proofErr w:type="gramStart"/>
      <w:r w:rsidRPr="00182462">
        <w:rPr>
          <w:sz w:val="25"/>
          <w:szCs w:val="25"/>
        </w:rPr>
        <w:t>ТР</w:t>
      </w:r>
      <w:proofErr w:type="gramEnd"/>
      <w:r w:rsidRPr="00182462">
        <w:rPr>
          <w:sz w:val="25"/>
          <w:szCs w:val="25"/>
        </w:rPr>
        <w:t xml:space="preserve"> ТС 005/2011) и обеспечивающую безопасность и сохранение потребительских свойств </w:t>
      </w:r>
      <w:r w:rsidR="00125513" w:rsidRPr="00182462">
        <w:rPr>
          <w:sz w:val="25"/>
          <w:szCs w:val="25"/>
        </w:rPr>
        <w:t>товара</w:t>
      </w:r>
      <w:r w:rsidRPr="00182462">
        <w:rPr>
          <w:sz w:val="25"/>
          <w:szCs w:val="25"/>
        </w:rPr>
        <w:t xml:space="preserve"> требованиям настоящего технического регламента в течение срока их годности.  </w:t>
      </w:r>
    </w:p>
    <w:p w:rsidR="00B256E9" w:rsidRPr="00182462" w:rsidRDefault="00B256E9" w:rsidP="00B256E9">
      <w:pPr>
        <w:jc w:val="both"/>
        <w:rPr>
          <w:sz w:val="25"/>
          <w:szCs w:val="25"/>
        </w:rPr>
      </w:pPr>
      <w:r w:rsidRPr="00182462">
        <w:rPr>
          <w:sz w:val="25"/>
          <w:szCs w:val="25"/>
        </w:rPr>
        <w:t>4.2. Упаковка возврату не подлежит. Стоимость упаковки включается в цену товара.</w:t>
      </w:r>
    </w:p>
    <w:p w:rsidR="0071553E" w:rsidRPr="00182462" w:rsidRDefault="00B256E9" w:rsidP="00B256E9">
      <w:pPr>
        <w:jc w:val="both"/>
        <w:rPr>
          <w:sz w:val="25"/>
          <w:szCs w:val="25"/>
        </w:rPr>
      </w:pPr>
      <w:r w:rsidRPr="00182462">
        <w:rPr>
          <w:sz w:val="25"/>
          <w:szCs w:val="25"/>
        </w:rPr>
        <w:t>4.3. «Государственный заказчик» обязан вернуть многооборотную тару (контейнера) для перевозки продукции «Поставщику» не позднее 3-х суток со дня ее получения.</w:t>
      </w:r>
    </w:p>
    <w:p w:rsidR="00E11A4C" w:rsidRPr="00182462" w:rsidRDefault="00B256E9" w:rsidP="00E11A4C">
      <w:pPr>
        <w:jc w:val="both"/>
        <w:rPr>
          <w:b/>
          <w:sz w:val="25"/>
          <w:szCs w:val="25"/>
        </w:rPr>
      </w:pPr>
      <w:r w:rsidRPr="00182462">
        <w:rPr>
          <w:sz w:val="25"/>
          <w:szCs w:val="25"/>
        </w:rPr>
        <w:t>4.</w:t>
      </w:r>
      <w:r w:rsidR="00125513" w:rsidRPr="00182462">
        <w:rPr>
          <w:sz w:val="25"/>
          <w:szCs w:val="25"/>
        </w:rPr>
        <w:t>4</w:t>
      </w:r>
      <w:r w:rsidRPr="00182462">
        <w:rPr>
          <w:sz w:val="25"/>
          <w:szCs w:val="25"/>
        </w:rPr>
        <w:t xml:space="preserve">. </w:t>
      </w:r>
      <w:r w:rsidR="0071553E" w:rsidRPr="00182462">
        <w:rPr>
          <w:sz w:val="25"/>
          <w:szCs w:val="25"/>
        </w:rPr>
        <w:t xml:space="preserve">Транспортировка Товара должна осуществляться в соответствии с требованиями статьи </w:t>
      </w:r>
      <w:r w:rsidR="00E11A4C" w:rsidRPr="00182462">
        <w:rPr>
          <w:sz w:val="25"/>
          <w:szCs w:val="25"/>
        </w:rPr>
        <w:t xml:space="preserve">                      </w:t>
      </w:r>
      <w:r w:rsidR="0071553E" w:rsidRPr="00182462">
        <w:rPr>
          <w:sz w:val="25"/>
          <w:szCs w:val="25"/>
        </w:rPr>
        <w:t xml:space="preserve">17 </w:t>
      </w:r>
      <w:proofErr w:type="gramStart"/>
      <w:r w:rsidR="0071553E" w:rsidRPr="00182462">
        <w:rPr>
          <w:rFonts w:eastAsia="Calibri"/>
          <w:sz w:val="25"/>
          <w:szCs w:val="25"/>
        </w:rPr>
        <w:t>ТР</w:t>
      </w:r>
      <w:proofErr w:type="gramEnd"/>
      <w:r w:rsidR="0071553E" w:rsidRPr="00182462">
        <w:rPr>
          <w:rFonts w:eastAsia="Calibri"/>
          <w:sz w:val="25"/>
          <w:szCs w:val="25"/>
        </w:rPr>
        <w:t xml:space="preserve"> ТС 021/2011 «О безопасности пищевой продукции». </w:t>
      </w:r>
      <w:r w:rsidR="00E11A4C" w:rsidRPr="00182462">
        <w:rPr>
          <w:sz w:val="25"/>
          <w:szCs w:val="25"/>
        </w:rPr>
        <w:t>Транспорт должен обеспечивать соблюдение температурного и влажностного режима при транспортировке и соответствовать требованиям санитарных норм и правил.</w:t>
      </w:r>
    </w:p>
    <w:p w:rsidR="00B256E9" w:rsidRPr="00182462" w:rsidRDefault="00E11A4C" w:rsidP="00B256E9">
      <w:pPr>
        <w:jc w:val="both"/>
        <w:rPr>
          <w:sz w:val="25"/>
          <w:szCs w:val="25"/>
        </w:rPr>
      </w:pPr>
      <w:r w:rsidRPr="00182462">
        <w:rPr>
          <w:sz w:val="25"/>
          <w:szCs w:val="25"/>
        </w:rPr>
        <w:t xml:space="preserve">4.5. </w:t>
      </w:r>
      <w:r w:rsidR="00B256E9" w:rsidRPr="00182462">
        <w:rPr>
          <w:sz w:val="25"/>
          <w:szCs w:val="25"/>
        </w:rPr>
        <w:t xml:space="preserve">Товар получивший при погрузке (разгрузке) и транспортировке повреждения, в том числе внешние, </w:t>
      </w:r>
      <w:proofErr w:type="gramStart"/>
      <w:r w:rsidR="00B256E9" w:rsidRPr="00182462">
        <w:rPr>
          <w:sz w:val="25"/>
          <w:szCs w:val="25"/>
        </w:rPr>
        <w:t>в следствие</w:t>
      </w:r>
      <w:proofErr w:type="gramEnd"/>
      <w:r w:rsidR="00B256E9" w:rsidRPr="00182462">
        <w:rPr>
          <w:sz w:val="25"/>
          <w:szCs w:val="25"/>
        </w:rPr>
        <w:t xml:space="preserve"> использования «Поставщиком» ненадлежащей тары и (или) упаковки, ненадлежащей маркировки, считается не поставленным и приемке не подлежит.</w:t>
      </w:r>
    </w:p>
    <w:p w:rsidR="000E7121" w:rsidRDefault="000E7121" w:rsidP="000E7121">
      <w:pPr>
        <w:pStyle w:val="af8"/>
        <w:jc w:val="both"/>
        <w:rPr>
          <w:rFonts w:ascii="Times New Roman" w:hAnsi="Times New Roman"/>
          <w:sz w:val="2"/>
          <w:szCs w:val="2"/>
        </w:rPr>
      </w:pPr>
    </w:p>
    <w:p w:rsidR="00E16C99" w:rsidRDefault="00E16C99" w:rsidP="000E7121">
      <w:pPr>
        <w:pStyle w:val="af8"/>
        <w:jc w:val="both"/>
        <w:rPr>
          <w:rFonts w:ascii="Times New Roman" w:hAnsi="Times New Roman"/>
          <w:sz w:val="2"/>
          <w:szCs w:val="2"/>
        </w:rPr>
      </w:pPr>
    </w:p>
    <w:p w:rsidR="00E16C99" w:rsidRDefault="00E16C99" w:rsidP="000E7121">
      <w:pPr>
        <w:pStyle w:val="af8"/>
        <w:jc w:val="both"/>
        <w:rPr>
          <w:rFonts w:ascii="Times New Roman" w:hAnsi="Times New Roman"/>
          <w:sz w:val="2"/>
          <w:szCs w:val="2"/>
        </w:rPr>
      </w:pPr>
    </w:p>
    <w:p w:rsidR="00E16C99" w:rsidRDefault="00E16C99" w:rsidP="000E7121">
      <w:pPr>
        <w:pStyle w:val="af8"/>
        <w:jc w:val="both"/>
        <w:rPr>
          <w:rFonts w:ascii="Times New Roman" w:hAnsi="Times New Roman"/>
          <w:sz w:val="2"/>
          <w:szCs w:val="2"/>
        </w:rPr>
      </w:pPr>
    </w:p>
    <w:p w:rsidR="00E16C99" w:rsidRDefault="00E16C99" w:rsidP="000E7121">
      <w:pPr>
        <w:pStyle w:val="af8"/>
        <w:jc w:val="both"/>
        <w:rPr>
          <w:rFonts w:ascii="Times New Roman" w:hAnsi="Times New Roman"/>
          <w:sz w:val="2"/>
          <w:szCs w:val="2"/>
        </w:rPr>
      </w:pPr>
    </w:p>
    <w:p w:rsidR="00E16C99" w:rsidRPr="00E16C99" w:rsidRDefault="00E16C99" w:rsidP="000E7121">
      <w:pPr>
        <w:pStyle w:val="af8"/>
        <w:jc w:val="both"/>
        <w:rPr>
          <w:rFonts w:ascii="Times New Roman" w:hAnsi="Times New Roman"/>
          <w:sz w:val="2"/>
          <w:szCs w:val="2"/>
        </w:rPr>
      </w:pPr>
    </w:p>
    <w:p w:rsidR="008072A4" w:rsidRDefault="008072A4" w:rsidP="00651B0C">
      <w:pPr>
        <w:jc w:val="center"/>
        <w:rPr>
          <w:b/>
          <w:sz w:val="25"/>
          <w:szCs w:val="25"/>
        </w:rPr>
      </w:pPr>
    </w:p>
    <w:p w:rsidR="00651B0C" w:rsidRPr="00182462" w:rsidRDefault="00651B0C" w:rsidP="00651B0C">
      <w:pPr>
        <w:jc w:val="center"/>
        <w:rPr>
          <w:b/>
          <w:sz w:val="25"/>
          <w:szCs w:val="25"/>
        </w:rPr>
      </w:pPr>
      <w:r w:rsidRPr="00182462">
        <w:rPr>
          <w:b/>
          <w:sz w:val="25"/>
          <w:szCs w:val="25"/>
        </w:rPr>
        <w:t>5. Сроки и порядок поставки товара</w:t>
      </w:r>
    </w:p>
    <w:p w:rsidR="00BC0A81" w:rsidRPr="00E01D5A" w:rsidRDefault="00BC0A81" w:rsidP="00BC0A81">
      <w:pPr>
        <w:pStyle w:val="af8"/>
        <w:jc w:val="both"/>
        <w:rPr>
          <w:rFonts w:ascii="Times New Roman" w:hAnsi="Times New Roman"/>
          <w:color w:val="000000"/>
          <w:sz w:val="25"/>
          <w:szCs w:val="25"/>
        </w:rPr>
      </w:pPr>
      <w:r w:rsidRPr="00182462">
        <w:rPr>
          <w:rFonts w:ascii="Times New Roman" w:hAnsi="Times New Roman"/>
          <w:sz w:val="25"/>
          <w:szCs w:val="25"/>
        </w:rPr>
        <w:t xml:space="preserve">5.1. Поставщик поставляет товар Государственному заказчику по качеству, цене, в количестве, </w:t>
      </w:r>
      <w:r w:rsidRPr="00E01D5A">
        <w:rPr>
          <w:rFonts w:ascii="Times New Roman" w:hAnsi="Times New Roman"/>
          <w:color w:val="000000"/>
          <w:sz w:val="25"/>
          <w:szCs w:val="25"/>
        </w:rPr>
        <w:t>предусмотренн</w:t>
      </w:r>
      <w:r w:rsidR="00E11A4C" w:rsidRPr="00E01D5A">
        <w:rPr>
          <w:rFonts w:ascii="Times New Roman" w:hAnsi="Times New Roman"/>
          <w:color w:val="000000"/>
          <w:sz w:val="25"/>
          <w:szCs w:val="25"/>
        </w:rPr>
        <w:t>ой</w:t>
      </w:r>
      <w:r w:rsidRPr="00E01D5A">
        <w:rPr>
          <w:rFonts w:ascii="Times New Roman" w:hAnsi="Times New Roman"/>
          <w:color w:val="000000"/>
          <w:sz w:val="25"/>
          <w:szCs w:val="25"/>
        </w:rPr>
        <w:t xml:space="preserve"> Спецификацией (приложение № 1) и иными условиями Контракта.</w:t>
      </w:r>
    </w:p>
    <w:p w:rsidR="00C4487D" w:rsidRPr="00C5001C" w:rsidRDefault="008C4C6A" w:rsidP="00C4487D">
      <w:pPr>
        <w:pStyle w:val="af8"/>
        <w:jc w:val="both"/>
        <w:rPr>
          <w:rFonts w:ascii="Times New Roman" w:hAnsi="Times New Roman"/>
          <w:sz w:val="25"/>
          <w:szCs w:val="25"/>
        </w:rPr>
      </w:pPr>
      <w:r w:rsidRPr="00E01D5A">
        <w:rPr>
          <w:rFonts w:ascii="Times New Roman" w:hAnsi="Times New Roman"/>
          <w:color w:val="000000"/>
          <w:sz w:val="25"/>
          <w:szCs w:val="25"/>
        </w:rPr>
        <w:t xml:space="preserve">5.2. </w:t>
      </w:r>
      <w:r w:rsidR="00C4487D" w:rsidRPr="00182462">
        <w:rPr>
          <w:rFonts w:ascii="Times New Roman" w:hAnsi="Times New Roman"/>
          <w:sz w:val="25"/>
          <w:szCs w:val="25"/>
        </w:rPr>
        <w:t xml:space="preserve">«Поставщик» производит доставку товара на склад «Государственного заказчика» специализированным автомобильным транспортом, либо иным способом, согласованным сторонами дополнительно, за счет «Поставщика» по адресу: </w:t>
      </w:r>
      <w:r w:rsidR="00C4487D" w:rsidRPr="00182462">
        <w:rPr>
          <w:rFonts w:ascii="Times New Roman" w:hAnsi="Times New Roman"/>
          <w:color w:val="000000"/>
          <w:sz w:val="25"/>
          <w:szCs w:val="25"/>
        </w:rPr>
        <w:t xml:space="preserve">Республика Башкортостан, </w:t>
      </w:r>
      <w:r w:rsidR="004C43B4">
        <w:rPr>
          <w:rFonts w:ascii="Times New Roman" w:hAnsi="Times New Roman"/>
          <w:color w:val="000000"/>
          <w:sz w:val="25"/>
          <w:szCs w:val="25"/>
        </w:rPr>
        <w:t xml:space="preserve">                    </w:t>
      </w:r>
      <w:r w:rsidR="00C4487D" w:rsidRPr="00182462">
        <w:rPr>
          <w:rFonts w:ascii="Times New Roman" w:hAnsi="Times New Roman"/>
          <w:color w:val="000000"/>
          <w:sz w:val="25"/>
          <w:szCs w:val="25"/>
        </w:rPr>
        <w:t xml:space="preserve">г. Мелеуз,  ул. Правды, </w:t>
      </w:r>
      <w:r w:rsidR="00C4487D" w:rsidRPr="00C5001C">
        <w:rPr>
          <w:rFonts w:ascii="Times New Roman" w:hAnsi="Times New Roman"/>
          <w:sz w:val="25"/>
          <w:szCs w:val="25"/>
        </w:rPr>
        <w:t xml:space="preserve">д. 26, </w:t>
      </w:r>
      <w:r w:rsidR="005A0A12">
        <w:rPr>
          <w:rFonts w:ascii="Times New Roman" w:hAnsi="Times New Roman"/>
          <w:sz w:val="25"/>
          <w:szCs w:val="25"/>
        </w:rPr>
        <w:t>партиями</w:t>
      </w:r>
      <w:r w:rsidR="00C4487D" w:rsidRPr="00C5001C">
        <w:rPr>
          <w:rFonts w:ascii="Times New Roman" w:hAnsi="Times New Roman"/>
          <w:b/>
          <w:sz w:val="25"/>
          <w:szCs w:val="25"/>
        </w:rPr>
        <w:t>,</w:t>
      </w:r>
      <w:r w:rsidR="00C4487D" w:rsidRPr="00C5001C">
        <w:rPr>
          <w:rFonts w:ascii="Times New Roman" w:hAnsi="Times New Roman"/>
          <w:sz w:val="25"/>
          <w:szCs w:val="25"/>
        </w:rPr>
        <w:t xml:space="preserve"> </w:t>
      </w:r>
      <w:proofErr w:type="gramStart"/>
      <w:r w:rsidR="00C4487D" w:rsidRPr="00C5001C">
        <w:rPr>
          <w:rFonts w:ascii="Times New Roman" w:hAnsi="Times New Roman"/>
          <w:sz w:val="25"/>
          <w:szCs w:val="25"/>
        </w:rPr>
        <w:t>согласно заявок</w:t>
      </w:r>
      <w:proofErr w:type="gramEnd"/>
      <w:r w:rsidR="00C4487D" w:rsidRPr="00C5001C">
        <w:rPr>
          <w:rFonts w:ascii="Times New Roman" w:hAnsi="Times New Roman"/>
          <w:sz w:val="25"/>
          <w:szCs w:val="25"/>
        </w:rPr>
        <w:t xml:space="preserve"> Государственного заказчика, передаваемых по телефонной или иной связи, до 12.00 часов дня, с момента подписания государственного контракта </w:t>
      </w:r>
      <w:r w:rsidR="00A07385" w:rsidRPr="00A07385">
        <w:rPr>
          <w:rFonts w:ascii="Times New Roman" w:hAnsi="Times New Roman"/>
          <w:b/>
          <w:sz w:val="25"/>
          <w:szCs w:val="25"/>
        </w:rPr>
        <w:t xml:space="preserve">по </w:t>
      </w:r>
      <w:r w:rsidR="005A0A12">
        <w:rPr>
          <w:rFonts w:ascii="Times New Roman" w:hAnsi="Times New Roman"/>
          <w:b/>
          <w:sz w:val="25"/>
          <w:szCs w:val="25"/>
        </w:rPr>
        <w:t>15 октября</w:t>
      </w:r>
      <w:r w:rsidR="00A07385" w:rsidRPr="00A07385">
        <w:rPr>
          <w:rFonts w:ascii="Times New Roman" w:hAnsi="Times New Roman"/>
          <w:b/>
          <w:sz w:val="25"/>
          <w:szCs w:val="25"/>
        </w:rPr>
        <w:t xml:space="preserve"> 202</w:t>
      </w:r>
      <w:r w:rsidR="00C40B7A">
        <w:rPr>
          <w:rFonts w:ascii="Times New Roman" w:hAnsi="Times New Roman"/>
          <w:b/>
          <w:sz w:val="25"/>
          <w:szCs w:val="25"/>
        </w:rPr>
        <w:t>6</w:t>
      </w:r>
      <w:r w:rsidR="00A07385" w:rsidRPr="00A07385">
        <w:rPr>
          <w:rFonts w:ascii="Times New Roman" w:hAnsi="Times New Roman"/>
          <w:b/>
          <w:sz w:val="25"/>
          <w:szCs w:val="25"/>
        </w:rPr>
        <w:t xml:space="preserve"> года</w:t>
      </w:r>
      <w:r w:rsidR="005A0A12">
        <w:rPr>
          <w:rFonts w:ascii="Times New Roman" w:hAnsi="Times New Roman"/>
          <w:b/>
          <w:sz w:val="25"/>
          <w:szCs w:val="25"/>
        </w:rPr>
        <w:t xml:space="preserve"> включительно.</w:t>
      </w:r>
    </w:p>
    <w:p w:rsidR="00C4487D" w:rsidRPr="00182462" w:rsidRDefault="00C4487D" w:rsidP="00C4487D">
      <w:pPr>
        <w:pStyle w:val="af8"/>
        <w:jc w:val="both"/>
        <w:rPr>
          <w:rFonts w:ascii="Times New Roman" w:hAnsi="Times New Roman"/>
          <w:sz w:val="25"/>
          <w:szCs w:val="25"/>
        </w:rPr>
      </w:pPr>
      <w:r w:rsidRPr="00182462">
        <w:rPr>
          <w:rFonts w:ascii="Times New Roman" w:hAnsi="Times New Roman"/>
          <w:sz w:val="25"/>
          <w:szCs w:val="25"/>
        </w:rPr>
        <w:t xml:space="preserve">Объем партии может уточняться «Государственным заказчиком» при изменении нормы потребности, о чем «Государственный заказчик» уведомляет «Поставщика» не </w:t>
      </w:r>
      <w:proofErr w:type="gramStart"/>
      <w:r w:rsidRPr="00182462">
        <w:rPr>
          <w:rFonts w:ascii="Times New Roman" w:hAnsi="Times New Roman"/>
          <w:sz w:val="25"/>
          <w:szCs w:val="25"/>
        </w:rPr>
        <w:t>позднее</w:t>
      </w:r>
      <w:proofErr w:type="gramEnd"/>
      <w:r w:rsidRPr="00182462">
        <w:rPr>
          <w:rFonts w:ascii="Times New Roman" w:hAnsi="Times New Roman"/>
          <w:sz w:val="25"/>
          <w:szCs w:val="25"/>
        </w:rPr>
        <w:t xml:space="preserve"> чем за 2 суток до определенного графика поставки товара.  </w:t>
      </w:r>
    </w:p>
    <w:p w:rsidR="00651B0C" w:rsidRPr="00182462" w:rsidRDefault="00651B0C" w:rsidP="002A52D0">
      <w:pPr>
        <w:pStyle w:val="af8"/>
        <w:jc w:val="both"/>
        <w:rPr>
          <w:rFonts w:ascii="Times New Roman" w:hAnsi="Times New Roman"/>
          <w:sz w:val="25"/>
          <w:szCs w:val="25"/>
        </w:rPr>
      </w:pPr>
      <w:r w:rsidRPr="00182462">
        <w:rPr>
          <w:rFonts w:ascii="Times New Roman" w:hAnsi="Times New Roman"/>
          <w:sz w:val="25"/>
          <w:szCs w:val="25"/>
        </w:rPr>
        <w:t>5.3. Вместе с товаром Поставщик пере</w:t>
      </w:r>
      <w:r w:rsidR="009967D5" w:rsidRPr="00182462">
        <w:rPr>
          <w:rFonts w:ascii="Times New Roman" w:hAnsi="Times New Roman"/>
          <w:sz w:val="25"/>
          <w:szCs w:val="25"/>
        </w:rPr>
        <w:t xml:space="preserve">даёт Государственному заказчику, </w:t>
      </w:r>
      <w:r w:rsidRPr="00182462">
        <w:rPr>
          <w:rFonts w:ascii="Times New Roman" w:hAnsi="Times New Roman"/>
          <w:sz w:val="25"/>
          <w:szCs w:val="25"/>
        </w:rPr>
        <w:t>относящуюся к товару документацию:</w:t>
      </w:r>
    </w:p>
    <w:p w:rsidR="00B256E9" w:rsidRPr="00182462" w:rsidRDefault="00B256E9" w:rsidP="00B256E9">
      <w:pPr>
        <w:pStyle w:val="af8"/>
        <w:jc w:val="both"/>
        <w:rPr>
          <w:rFonts w:ascii="Times New Roman" w:hAnsi="Times New Roman"/>
          <w:sz w:val="25"/>
          <w:szCs w:val="25"/>
        </w:rPr>
      </w:pPr>
      <w:r w:rsidRPr="00182462">
        <w:rPr>
          <w:rFonts w:ascii="Times New Roman" w:hAnsi="Times New Roman"/>
          <w:sz w:val="25"/>
          <w:szCs w:val="25"/>
        </w:rPr>
        <w:t xml:space="preserve">а) </w:t>
      </w:r>
      <w:r w:rsidR="006E4C46" w:rsidRPr="00182462">
        <w:rPr>
          <w:rFonts w:ascii="Times New Roman" w:hAnsi="Times New Roman"/>
          <w:sz w:val="25"/>
          <w:szCs w:val="25"/>
        </w:rPr>
        <w:t>товарную накладную (код формы 0330212 по ОКУД)</w:t>
      </w:r>
      <w:r w:rsidRPr="00182462">
        <w:rPr>
          <w:rFonts w:ascii="Times New Roman" w:hAnsi="Times New Roman"/>
          <w:sz w:val="25"/>
          <w:szCs w:val="25"/>
        </w:rPr>
        <w:t xml:space="preserve"> на товар с указанием наименования товара, указанием цены единицы и общей суммы, с отметкой «Государственного заказчика» о приеме товара в 2 (двух) экземплярах;</w:t>
      </w:r>
    </w:p>
    <w:p w:rsidR="00B256E9" w:rsidRPr="00182462" w:rsidRDefault="00B256E9" w:rsidP="00B256E9">
      <w:pPr>
        <w:pStyle w:val="af8"/>
        <w:jc w:val="both"/>
        <w:rPr>
          <w:rFonts w:ascii="Times New Roman" w:hAnsi="Times New Roman"/>
          <w:sz w:val="25"/>
          <w:szCs w:val="25"/>
        </w:rPr>
      </w:pPr>
      <w:r w:rsidRPr="00182462">
        <w:rPr>
          <w:rFonts w:ascii="Times New Roman" w:hAnsi="Times New Roman"/>
          <w:sz w:val="25"/>
          <w:szCs w:val="25"/>
        </w:rPr>
        <w:t>б) счет – фактуру и (или) другие платежно-расчетные документы;</w:t>
      </w:r>
    </w:p>
    <w:p w:rsidR="00B256E9" w:rsidRDefault="00B256E9" w:rsidP="00B256E9">
      <w:pPr>
        <w:pStyle w:val="af8"/>
        <w:jc w:val="both"/>
        <w:rPr>
          <w:rFonts w:ascii="Times New Roman" w:hAnsi="Times New Roman"/>
          <w:sz w:val="25"/>
          <w:szCs w:val="25"/>
        </w:rPr>
      </w:pPr>
      <w:proofErr w:type="gramStart"/>
      <w:r w:rsidRPr="00182462">
        <w:rPr>
          <w:rFonts w:ascii="Times New Roman" w:hAnsi="Times New Roman"/>
          <w:sz w:val="25"/>
          <w:szCs w:val="25"/>
        </w:rPr>
        <w:t xml:space="preserve">в)  документ, подтверждающий качество и безопасность поставляемого товара, сертификат соответствия, и (или) декларация соответствия, качественные удостоверения, и (или) иные документы, подтверждающие качество всей партии товара.    </w:t>
      </w:r>
      <w:proofErr w:type="gramEnd"/>
    </w:p>
    <w:p w:rsidR="006E4C46" w:rsidRPr="00182462" w:rsidRDefault="006E4C46" w:rsidP="00B256E9">
      <w:pPr>
        <w:pStyle w:val="af8"/>
        <w:jc w:val="both"/>
        <w:rPr>
          <w:rFonts w:ascii="Times New Roman" w:hAnsi="Times New Roman"/>
          <w:sz w:val="25"/>
          <w:szCs w:val="25"/>
        </w:rPr>
      </w:pPr>
      <w:r w:rsidRPr="00182462">
        <w:rPr>
          <w:rFonts w:ascii="Times New Roman" w:hAnsi="Times New Roman"/>
          <w:sz w:val="25"/>
          <w:szCs w:val="25"/>
          <w:lang w:val="x-none"/>
        </w:rPr>
        <w:t>Все копии документов должны быть заверены печатью и подписью Поставщика</w:t>
      </w:r>
      <w:r w:rsidR="009C211A" w:rsidRPr="00182462">
        <w:rPr>
          <w:rFonts w:ascii="Times New Roman" w:hAnsi="Times New Roman"/>
          <w:sz w:val="25"/>
          <w:szCs w:val="25"/>
        </w:rPr>
        <w:t>.</w:t>
      </w:r>
    </w:p>
    <w:p w:rsidR="00651B0C" w:rsidRPr="00182462" w:rsidRDefault="00651B0C" w:rsidP="006342EF">
      <w:pPr>
        <w:pStyle w:val="af8"/>
        <w:jc w:val="both"/>
        <w:rPr>
          <w:rFonts w:ascii="Times New Roman" w:hAnsi="Times New Roman"/>
          <w:sz w:val="25"/>
          <w:szCs w:val="25"/>
        </w:rPr>
      </w:pPr>
      <w:r w:rsidRPr="00182462">
        <w:rPr>
          <w:rFonts w:ascii="Times New Roman" w:hAnsi="Times New Roman"/>
          <w:sz w:val="25"/>
          <w:szCs w:val="25"/>
        </w:rPr>
        <w:t>5.4. Поставщик имеет право исполнить обязательство или его часть досрочно по письменному согласованию с Государственным заказчиком.</w:t>
      </w:r>
    </w:p>
    <w:p w:rsidR="00A14271" w:rsidRDefault="00651B0C" w:rsidP="00651B0C">
      <w:pPr>
        <w:pStyle w:val="af8"/>
        <w:jc w:val="both"/>
        <w:rPr>
          <w:rFonts w:ascii="Times New Roman" w:hAnsi="Times New Roman"/>
          <w:sz w:val="25"/>
          <w:szCs w:val="25"/>
        </w:rPr>
      </w:pPr>
      <w:r w:rsidRPr="00182462">
        <w:rPr>
          <w:rFonts w:ascii="Times New Roman" w:hAnsi="Times New Roman"/>
          <w:sz w:val="25"/>
          <w:szCs w:val="25"/>
        </w:rPr>
        <w:t>5.</w:t>
      </w:r>
      <w:r w:rsidR="00505170" w:rsidRPr="00182462">
        <w:rPr>
          <w:rFonts w:ascii="Times New Roman" w:hAnsi="Times New Roman"/>
          <w:sz w:val="25"/>
          <w:szCs w:val="25"/>
        </w:rPr>
        <w:t>5</w:t>
      </w:r>
      <w:r w:rsidRPr="00182462">
        <w:rPr>
          <w:rFonts w:ascii="Times New Roman" w:hAnsi="Times New Roman"/>
          <w:sz w:val="25"/>
          <w:szCs w:val="25"/>
        </w:rPr>
        <w:t>. В случае</w:t>
      </w:r>
      <w:proofErr w:type="gramStart"/>
      <w:r w:rsidRPr="00182462">
        <w:rPr>
          <w:rFonts w:ascii="Times New Roman" w:hAnsi="Times New Roman"/>
          <w:sz w:val="25"/>
          <w:szCs w:val="25"/>
        </w:rPr>
        <w:t>,</w:t>
      </w:r>
      <w:proofErr w:type="gramEnd"/>
      <w:r w:rsidRPr="00182462">
        <w:rPr>
          <w:rFonts w:ascii="Times New Roman" w:hAnsi="Times New Roman"/>
          <w:sz w:val="25"/>
          <w:szCs w:val="25"/>
        </w:rPr>
        <w:t xml:space="preserve"> если документы, указанные в пункте 5.3 Контракта, не переданы Поставщиком Государственному заказчику одновременно с товаром, товар считается не поставленным и приемке не подлежит.</w:t>
      </w:r>
    </w:p>
    <w:p w:rsidR="00C40B7A" w:rsidRPr="00182462" w:rsidRDefault="00C40B7A" w:rsidP="00651B0C">
      <w:pPr>
        <w:pStyle w:val="af8"/>
        <w:jc w:val="both"/>
        <w:rPr>
          <w:rFonts w:ascii="Times New Roman" w:hAnsi="Times New Roman"/>
          <w:sz w:val="25"/>
          <w:szCs w:val="25"/>
        </w:rPr>
      </w:pPr>
    </w:p>
    <w:p w:rsidR="00651B0C" w:rsidRPr="00182462" w:rsidRDefault="00651B0C" w:rsidP="00651B0C">
      <w:pPr>
        <w:jc w:val="center"/>
        <w:rPr>
          <w:b/>
          <w:sz w:val="25"/>
          <w:szCs w:val="25"/>
        </w:rPr>
      </w:pPr>
      <w:r w:rsidRPr="00182462">
        <w:rPr>
          <w:b/>
          <w:sz w:val="25"/>
          <w:szCs w:val="25"/>
        </w:rPr>
        <w:t xml:space="preserve">6. Качество и безопасность товара, порядок и срок приемки товара, порядок и срок оформления результатов приемки </w:t>
      </w:r>
    </w:p>
    <w:p w:rsidR="00A5474D" w:rsidRDefault="00A5474D" w:rsidP="00A5474D">
      <w:pPr>
        <w:jc w:val="both"/>
        <w:rPr>
          <w:rFonts w:ascii="PT Astra Serif" w:hAnsi="PT Astra Serif"/>
          <w:b/>
        </w:rPr>
      </w:pPr>
    </w:p>
    <w:p w:rsidR="00A5474D" w:rsidRPr="00A5474D" w:rsidRDefault="00A5474D" w:rsidP="00A5474D">
      <w:pPr>
        <w:jc w:val="both"/>
        <w:rPr>
          <w:rFonts w:ascii="PT Astra Serif" w:hAnsi="PT Astra Serif"/>
        </w:rPr>
      </w:pPr>
      <w:r w:rsidRPr="00A5474D">
        <w:rPr>
          <w:rFonts w:ascii="PT Astra Serif" w:hAnsi="PT Astra Serif"/>
        </w:rPr>
        <w:t xml:space="preserve">6.1. Качество и безопасность поставляемого товара должны отвечать требованиям законодательства Российской Федерации, а также нормативно-технической документации на поставляемый Товар. Перевозимая пищевая продукция должна сопровождаться документами, </w:t>
      </w:r>
      <w:r w:rsidRPr="00A5474D">
        <w:rPr>
          <w:rFonts w:ascii="PT Astra Serif" w:hAnsi="PT Astra Serif"/>
        </w:rPr>
        <w:lastRenderedPageBreak/>
        <w:t>подтверждающими ее безопасность, а также информацией об условиях ее хранения и о сроках годности копии (оригиналы), которые Поставщик предоставляет Государственному заказчику при поставке товара.</w:t>
      </w:r>
    </w:p>
    <w:p w:rsidR="00A5474D" w:rsidRPr="00A5474D" w:rsidRDefault="00A5474D" w:rsidP="00A5474D">
      <w:pPr>
        <w:jc w:val="both"/>
        <w:rPr>
          <w:rFonts w:ascii="PT Astra Serif" w:hAnsi="PT Astra Serif"/>
          <w:color w:val="000000"/>
        </w:rPr>
      </w:pPr>
      <w:r w:rsidRPr="00A5474D">
        <w:rPr>
          <w:rFonts w:ascii="PT Astra Serif" w:hAnsi="PT Astra Serif"/>
        </w:rPr>
        <w:t xml:space="preserve">6.2.  </w:t>
      </w:r>
      <w:proofErr w:type="gramStart"/>
      <w:r w:rsidRPr="00A5474D">
        <w:rPr>
          <w:rFonts w:ascii="PT Astra Serif" w:hAnsi="PT Astra Serif"/>
        </w:rPr>
        <w:t xml:space="preserve">Государственный заказчик проводит приемку товара по количеству и качеству в течение                   5 (пяти) рабочих дней с момента поставки товара, в </w:t>
      </w:r>
      <w:proofErr w:type="spellStart"/>
      <w:r w:rsidRPr="00A5474D">
        <w:rPr>
          <w:rFonts w:ascii="PT Astra Serif" w:hAnsi="PT Astra Serif"/>
        </w:rPr>
        <w:t>т.ч</w:t>
      </w:r>
      <w:proofErr w:type="spellEnd"/>
      <w:r w:rsidRPr="00A5474D">
        <w:rPr>
          <w:rFonts w:ascii="PT Astra Serif" w:hAnsi="PT Astra Serif"/>
        </w:rPr>
        <w:t>. при проведении экспертизы  поставленного товара, с вынесением заключения (акта, составления протокола) по результатам экспертизы, при отсутствии замечаний по экспертизы, претензий со стороны Государственного заказчика, передачи товара Головным исполнителем (Поставщиком) и предоставления им документов, указанных в Контракта (или надлежащим</w:t>
      </w:r>
      <w:proofErr w:type="gramEnd"/>
      <w:r w:rsidRPr="00A5474D">
        <w:rPr>
          <w:rFonts w:ascii="PT Astra Serif" w:hAnsi="PT Astra Serif"/>
        </w:rPr>
        <w:t xml:space="preserve"> образом заверенных копий указанных документов), </w:t>
      </w:r>
      <w:proofErr w:type="gramStart"/>
      <w:r w:rsidRPr="00A5474D">
        <w:rPr>
          <w:rFonts w:ascii="PT Astra Serif" w:hAnsi="PT Astra Serif"/>
        </w:rPr>
        <w:t>которая</w:t>
      </w:r>
      <w:proofErr w:type="gramEnd"/>
      <w:r w:rsidRPr="00A5474D">
        <w:rPr>
          <w:rFonts w:ascii="PT Astra Serif" w:hAnsi="PT Astra Serif"/>
        </w:rPr>
        <w:t xml:space="preserve"> заканчивается подписанием акта приема-передачи либо мотивированного отказа от приемки в форме акта ТОРГ-2.</w:t>
      </w:r>
    </w:p>
    <w:p w:rsidR="00A5474D" w:rsidRPr="00A5474D" w:rsidRDefault="00A5474D" w:rsidP="00A5474D">
      <w:pPr>
        <w:jc w:val="both"/>
        <w:rPr>
          <w:rFonts w:ascii="PT Astra Serif" w:hAnsi="PT Astra Serif"/>
          <w:color w:val="000000"/>
        </w:rPr>
      </w:pPr>
      <w:r w:rsidRPr="00A5474D">
        <w:rPr>
          <w:rFonts w:ascii="PT Astra Serif" w:hAnsi="PT Astra Serif"/>
          <w:color w:val="000000"/>
        </w:rPr>
        <w:t xml:space="preserve">       Экспертиза товара на соответствие требованиям, установленным Контрактом и предусмотренной им нормативной и сопроводительной  документацией, проводится Заказчиком, или экспертом, экспертной организацией в течение 5 (пяти) рабочих дней со дня поставки  товара. </w:t>
      </w:r>
    </w:p>
    <w:p w:rsidR="00A5474D" w:rsidRPr="00A5474D" w:rsidRDefault="00A5474D" w:rsidP="00A5474D">
      <w:pPr>
        <w:jc w:val="both"/>
        <w:rPr>
          <w:rFonts w:ascii="PT Astra Serif" w:hAnsi="PT Astra Serif"/>
        </w:rPr>
      </w:pPr>
      <w:r w:rsidRPr="00A5474D">
        <w:rPr>
          <w:rFonts w:ascii="PT Astra Serif" w:hAnsi="PT Astra Serif"/>
        </w:rPr>
        <w:t>6.3. Экспертиза поставленного Товара может проводиться Государственным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Законом N 44-ФЗ. В рамках экспертизы поставленного товара на соответствие условиям настоящего Контракта Государственным заказчиком своими силами или с привлечением независимых экспертов (экспертных организаций) на основании контрактов, заключенных в соответствии с Законом № 44-ФЗ, проводятся исследования товара на предмет качества и безопасности.</w:t>
      </w:r>
    </w:p>
    <w:p w:rsidR="00A5474D" w:rsidRPr="00A5474D" w:rsidRDefault="00A5474D" w:rsidP="00A5474D">
      <w:pPr>
        <w:jc w:val="both"/>
        <w:rPr>
          <w:rFonts w:ascii="PT Astra Serif" w:hAnsi="PT Astra Serif"/>
        </w:rPr>
      </w:pPr>
      <w:r w:rsidRPr="00A5474D">
        <w:rPr>
          <w:rFonts w:ascii="PT Astra Serif" w:hAnsi="PT Astra Serif"/>
        </w:rPr>
        <w:t xml:space="preserve">6.4. Товар, не соответствующий требованиям Контракта, приёмке не подлежит и считается не поставленным. При этом Государственный заказчик составляет мотивированный отказ от приёмки товара с указанием недостатков и сроков их устранения, который направляет Поставщику в течение 5 (пяти) рабочих дней с момента выявления несоответствия товара требованиям действующего законодательства Российской Федерации и условиям Контракта. При этом в случае выявления несоответствия товара требованиям Контракта Государственный заказчик вправе не отказывать в приёмке товара, если выявленное несоответствие не препятствует его приёмке и устранено Поставщиком. </w:t>
      </w:r>
    </w:p>
    <w:p w:rsidR="00A5474D" w:rsidRPr="00A5474D" w:rsidRDefault="00A5474D" w:rsidP="00A5474D">
      <w:pPr>
        <w:jc w:val="both"/>
        <w:rPr>
          <w:rFonts w:ascii="PT Astra Serif" w:hAnsi="PT Astra Serif"/>
        </w:rPr>
      </w:pPr>
      <w:r w:rsidRPr="00A5474D">
        <w:rPr>
          <w:rFonts w:ascii="PT Astra Serif" w:hAnsi="PT Astra Serif"/>
        </w:rPr>
        <w:t>Документом, подтверждающим проведение экспертизы силами сотрудников заказчика, является подписанный заказчиком документ о приемке товара.</w:t>
      </w:r>
    </w:p>
    <w:p w:rsidR="00A5474D" w:rsidRPr="00A5474D" w:rsidRDefault="00A5474D" w:rsidP="00A5474D">
      <w:pPr>
        <w:jc w:val="both"/>
        <w:rPr>
          <w:rFonts w:ascii="PT Astra Serif" w:hAnsi="PT Astra Serif"/>
        </w:rPr>
      </w:pPr>
      <w:r w:rsidRPr="00A5474D">
        <w:rPr>
          <w:rFonts w:ascii="PT Astra Serif" w:hAnsi="PT Astra Serif"/>
        </w:rPr>
        <w:t xml:space="preserve">6.5. По факту приёма товара не позднее 1 (одного) рабочего дня с момента </w:t>
      </w:r>
      <w:proofErr w:type="gramStart"/>
      <w:r w:rsidRPr="00A5474D">
        <w:rPr>
          <w:rFonts w:ascii="PT Astra Serif" w:hAnsi="PT Astra Serif"/>
        </w:rPr>
        <w:t>её завершения, уполномоченные представители Поставщика и Государственного заказчика подписывают</w:t>
      </w:r>
      <w:proofErr w:type="gramEnd"/>
      <w:r w:rsidRPr="00A5474D">
        <w:rPr>
          <w:rFonts w:ascii="PT Astra Serif" w:hAnsi="PT Astra Serif"/>
        </w:rPr>
        <w:t xml:space="preserve"> товарную накладную в 2 (двух) экземплярах – по одному для Государственного заказчика и Поставщика.</w:t>
      </w:r>
    </w:p>
    <w:p w:rsidR="00E16C99" w:rsidRPr="00182462" w:rsidRDefault="00E16C99" w:rsidP="000D2C27">
      <w:pPr>
        <w:pStyle w:val="af8"/>
        <w:jc w:val="both"/>
        <w:rPr>
          <w:rFonts w:ascii="Times New Roman" w:hAnsi="Times New Roman"/>
          <w:sz w:val="25"/>
          <w:szCs w:val="25"/>
        </w:rPr>
      </w:pPr>
    </w:p>
    <w:p w:rsidR="00651B0C" w:rsidRPr="00182462" w:rsidRDefault="00651B0C" w:rsidP="00651B0C">
      <w:pPr>
        <w:jc w:val="center"/>
        <w:rPr>
          <w:b/>
          <w:sz w:val="25"/>
          <w:szCs w:val="25"/>
        </w:rPr>
      </w:pPr>
      <w:r w:rsidRPr="00182462">
        <w:rPr>
          <w:b/>
          <w:sz w:val="25"/>
          <w:szCs w:val="25"/>
        </w:rPr>
        <w:t>7. Гарантийные обязательства</w:t>
      </w:r>
    </w:p>
    <w:p w:rsidR="005A08AE" w:rsidRPr="00182462" w:rsidRDefault="005A08AE" w:rsidP="005A08AE">
      <w:pPr>
        <w:jc w:val="both"/>
        <w:rPr>
          <w:sz w:val="25"/>
          <w:szCs w:val="25"/>
        </w:rPr>
      </w:pPr>
      <w:r w:rsidRPr="00182462">
        <w:rPr>
          <w:sz w:val="25"/>
          <w:szCs w:val="25"/>
        </w:rPr>
        <w:t>7.1.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rsidR="005A08AE" w:rsidRPr="00182462" w:rsidRDefault="005A08AE" w:rsidP="005A08AE">
      <w:pPr>
        <w:jc w:val="both"/>
        <w:rPr>
          <w:sz w:val="25"/>
          <w:szCs w:val="25"/>
        </w:rPr>
      </w:pPr>
      <w:r w:rsidRPr="00182462">
        <w:rPr>
          <w:sz w:val="25"/>
          <w:szCs w:val="25"/>
        </w:rPr>
        <w:t>7.2. Товар не должен представлять опасности для жизни и здоровья граждан.</w:t>
      </w:r>
    </w:p>
    <w:p w:rsidR="005A08AE" w:rsidRPr="00182462" w:rsidRDefault="005A08AE" w:rsidP="005A08AE">
      <w:pPr>
        <w:jc w:val="both"/>
        <w:rPr>
          <w:sz w:val="25"/>
          <w:szCs w:val="25"/>
        </w:rPr>
      </w:pPr>
      <w:r w:rsidRPr="00182462">
        <w:rPr>
          <w:sz w:val="25"/>
          <w:szCs w:val="25"/>
        </w:rPr>
        <w:t>7.3. Товар должен быть пригодным для целей, для которых Товар такого рода обычно используется, и соответствовать условиям настоящего Контракта.</w:t>
      </w:r>
    </w:p>
    <w:p w:rsidR="005A08AE" w:rsidRPr="00182462" w:rsidRDefault="005A08AE" w:rsidP="005A08AE">
      <w:pPr>
        <w:jc w:val="both"/>
        <w:rPr>
          <w:sz w:val="25"/>
          <w:szCs w:val="25"/>
        </w:rPr>
      </w:pPr>
      <w:r w:rsidRPr="00182462">
        <w:rPr>
          <w:sz w:val="25"/>
          <w:szCs w:val="25"/>
        </w:rPr>
        <w:t>7.4. Остаточный срок годности Товара устанавливается Государственным заказчиком в Спецификации (</w:t>
      </w:r>
      <w:hyperlink w:anchor="p326" w:history="1">
        <w:r w:rsidRPr="00182462">
          <w:rPr>
            <w:sz w:val="25"/>
            <w:szCs w:val="25"/>
          </w:rPr>
          <w:t>Приложение №1</w:t>
        </w:r>
      </w:hyperlink>
      <w:r w:rsidRPr="00182462">
        <w:rPr>
          <w:sz w:val="25"/>
          <w:szCs w:val="25"/>
        </w:rPr>
        <w:t xml:space="preserve"> к настоящему Контракту). 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Контрактом. Государственный заказчик предъявляет претензии по качеству Товара в течение остаточного срока годности Товара.</w:t>
      </w:r>
    </w:p>
    <w:p w:rsidR="005A08AE" w:rsidRPr="00182462" w:rsidRDefault="005A08AE" w:rsidP="005A08AE">
      <w:pPr>
        <w:jc w:val="both"/>
        <w:rPr>
          <w:sz w:val="25"/>
          <w:szCs w:val="25"/>
        </w:rPr>
      </w:pPr>
      <w:r w:rsidRPr="00182462">
        <w:rPr>
          <w:sz w:val="25"/>
          <w:szCs w:val="25"/>
        </w:rPr>
        <w:t>7.5. 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Государственным заказчиком правил хранения Товара. Замена Товара производится в течение 3 (трех) рабочих дней с момента уведомления Государственным заказчиком Поставщика.</w:t>
      </w:r>
    </w:p>
    <w:p w:rsidR="005A08AE" w:rsidRPr="00182462" w:rsidRDefault="005A08AE" w:rsidP="005A08AE">
      <w:pPr>
        <w:jc w:val="both"/>
        <w:rPr>
          <w:sz w:val="25"/>
          <w:szCs w:val="25"/>
        </w:rPr>
      </w:pPr>
      <w:proofErr w:type="gramStart"/>
      <w:r w:rsidRPr="00182462">
        <w:rPr>
          <w:sz w:val="25"/>
          <w:szCs w:val="25"/>
        </w:rPr>
        <w:lastRenderedPageBreak/>
        <w:t xml:space="preserve">В случае если по результатам экспертизы, указанной в </w:t>
      </w:r>
      <w:hyperlink w:anchor="p110" w:history="1">
        <w:r w:rsidRPr="00182462">
          <w:rPr>
            <w:sz w:val="25"/>
            <w:szCs w:val="25"/>
          </w:rPr>
          <w:t>пункте 6.</w:t>
        </w:r>
        <w:r w:rsidR="00A5474D">
          <w:rPr>
            <w:sz w:val="25"/>
            <w:szCs w:val="25"/>
          </w:rPr>
          <w:t>3</w:t>
        </w:r>
        <w:r w:rsidRPr="00182462">
          <w:rPr>
            <w:sz w:val="25"/>
            <w:szCs w:val="25"/>
          </w:rPr>
          <w:t>. раздела 6</w:t>
        </w:r>
      </w:hyperlink>
      <w:r w:rsidRPr="00182462">
        <w:rPr>
          <w:sz w:val="25"/>
          <w:szCs w:val="25"/>
        </w:rPr>
        <w:t xml:space="preserve"> настоящего Контракта,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Государственному заказчику, образец из которой был исследован в рамках указанной экспертизы.</w:t>
      </w:r>
      <w:proofErr w:type="gramEnd"/>
    </w:p>
    <w:p w:rsidR="00440DCD" w:rsidRPr="00182462" w:rsidRDefault="00440DCD" w:rsidP="008016E8">
      <w:pPr>
        <w:rPr>
          <w:b/>
          <w:color w:val="000000"/>
          <w:sz w:val="25"/>
          <w:szCs w:val="25"/>
        </w:rPr>
      </w:pPr>
    </w:p>
    <w:p w:rsidR="00651B0C" w:rsidRPr="00182462" w:rsidRDefault="00651B0C" w:rsidP="00651B0C">
      <w:pPr>
        <w:jc w:val="center"/>
        <w:rPr>
          <w:b/>
          <w:sz w:val="25"/>
          <w:szCs w:val="25"/>
        </w:rPr>
      </w:pPr>
      <w:r w:rsidRPr="00182462">
        <w:rPr>
          <w:b/>
          <w:sz w:val="25"/>
          <w:szCs w:val="25"/>
        </w:rPr>
        <w:t>8. Ответственность Сторон</w:t>
      </w:r>
    </w:p>
    <w:p w:rsidR="0059530A" w:rsidRPr="00182462" w:rsidRDefault="0059530A" w:rsidP="0059530A">
      <w:pPr>
        <w:pStyle w:val="af8"/>
        <w:jc w:val="both"/>
        <w:rPr>
          <w:rFonts w:ascii="Times New Roman" w:hAnsi="Times New Roman"/>
          <w:sz w:val="25"/>
          <w:szCs w:val="25"/>
        </w:rPr>
      </w:pPr>
      <w:r w:rsidRPr="00182462">
        <w:rPr>
          <w:rFonts w:ascii="Times New Roman" w:hAnsi="Times New Roman"/>
          <w:sz w:val="25"/>
          <w:szCs w:val="25"/>
        </w:rPr>
        <w:t>8.1.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 включая Постановление Правительства РФ от 30.08.2017 N1042.</w:t>
      </w:r>
    </w:p>
    <w:p w:rsidR="0059530A" w:rsidRPr="00182462" w:rsidRDefault="00DC72B8" w:rsidP="0059530A">
      <w:pPr>
        <w:pStyle w:val="af8"/>
        <w:jc w:val="both"/>
        <w:rPr>
          <w:rFonts w:ascii="Times New Roman" w:hAnsi="Times New Roman"/>
          <w:sz w:val="25"/>
          <w:szCs w:val="25"/>
        </w:rPr>
      </w:pPr>
      <w:r w:rsidRPr="00182462">
        <w:rPr>
          <w:rFonts w:ascii="Times New Roman" w:hAnsi="Times New Roman"/>
          <w:sz w:val="25"/>
          <w:szCs w:val="25"/>
        </w:rPr>
        <w:t xml:space="preserve">8.2. Невыполнение Поставщиком </w:t>
      </w:r>
      <w:r w:rsidR="0059530A" w:rsidRPr="00182462">
        <w:rPr>
          <w:rFonts w:ascii="Times New Roman" w:hAnsi="Times New Roman"/>
          <w:sz w:val="25"/>
          <w:szCs w:val="25"/>
        </w:rPr>
        <w:t>условий государственного контракта явл</w:t>
      </w:r>
      <w:r w:rsidRPr="00182462">
        <w:rPr>
          <w:rFonts w:ascii="Times New Roman" w:hAnsi="Times New Roman"/>
          <w:sz w:val="25"/>
          <w:szCs w:val="25"/>
        </w:rPr>
        <w:t xml:space="preserve">яется основанием для обращения </w:t>
      </w:r>
      <w:r w:rsidR="0059530A" w:rsidRPr="00182462">
        <w:rPr>
          <w:rFonts w:ascii="Times New Roman" w:hAnsi="Times New Roman"/>
          <w:sz w:val="25"/>
          <w:szCs w:val="25"/>
        </w:rPr>
        <w:t>Государственного зак</w:t>
      </w:r>
      <w:r w:rsidRPr="00182462">
        <w:rPr>
          <w:rFonts w:ascii="Times New Roman" w:hAnsi="Times New Roman"/>
          <w:sz w:val="25"/>
          <w:szCs w:val="25"/>
        </w:rPr>
        <w:t>азчика</w:t>
      </w:r>
      <w:r w:rsidR="0059530A" w:rsidRPr="00182462">
        <w:rPr>
          <w:rFonts w:ascii="Times New Roman" w:hAnsi="Times New Roman"/>
          <w:sz w:val="25"/>
          <w:szCs w:val="25"/>
        </w:rPr>
        <w:t xml:space="preserve"> в суд с требованием о расторжении настоящего государственного контракта или расторжения государственного контракта в</w:t>
      </w:r>
      <w:r w:rsidRPr="00182462">
        <w:rPr>
          <w:rFonts w:ascii="Times New Roman" w:hAnsi="Times New Roman"/>
          <w:sz w:val="25"/>
          <w:szCs w:val="25"/>
        </w:rPr>
        <w:t xml:space="preserve"> связи с односторонним отказом Государственного заказчика </w:t>
      </w:r>
      <w:r w:rsidR="0059530A" w:rsidRPr="00182462">
        <w:rPr>
          <w:rFonts w:ascii="Times New Roman" w:hAnsi="Times New Roman"/>
          <w:sz w:val="25"/>
          <w:szCs w:val="25"/>
        </w:rPr>
        <w:t xml:space="preserve">от исполнения государственного контракта. </w:t>
      </w:r>
    </w:p>
    <w:p w:rsidR="0059530A" w:rsidRPr="00182462" w:rsidRDefault="0059530A" w:rsidP="0059530A">
      <w:pPr>
        <w:pStyle w:val="af8"/>
        <w:jc w:val="both"/>
        <w:rPr>
          <w:rFonts w:ascii="Times New Roman" w:hAnsi="Times New Roman"/>
          <w:sz w:val="25"/>
          <w:szCs w:val="25"/>
        </w:rPr>
      </w:pPr>
      <w:r w:rsidRPr="00182462">
        <w:rPr>
          <w:rFonts w:ascii="Times New Roman" w:hAnsi="Times New Roman"/>
          <w:sz w:val="25"/>
          <w:szCs w:val="25"/>
        </w:rPr>
        <w:t>8.3. В случае полного (частичного) невыполнения условий настоящего государственного контракта одной из Сторон эта Сторона обязана возместить другой Стороне причиненные убытки.</w:t>
      </w:r>
    </w:p>
    <w:p w:rsidR="0059530A" w:rsidRPr="00182462" w:rsidRDefault="0059530A" w:rsidP="0059530A">
      <w:pPr>
        <w:pStyle w:val="af8"/>
        <w:jc w:val="both"/>
        <w:rPr>
          <w:rFonts w:ascii="Times New Roman" w:hAnsi="Times New Roman"/>
          <w:bCs/>
          <w:sz w:val="25"/>
          <w:szCs w:val="25"/>
        </w:rPr>
      </w:pPr>
      <w:r w:rsidRPr="00182462">
        <w:rPr>
          <w:rFonts w:ascii="Times New Roman" w:hAnsi="Times New Roman"/>
          <w:sz w:val="25"/>
          <w:szCs w:val="25"/>
        </w:rPr>
        <w:t xml:space="preserve">8.4. </w:t>
      </w:r>
      <w:r w:rsidRPr="00182462">
        <w:rPr>
          <w:rFonts w:ascii="Times New Roman" w:hAnsi="Times New Roman"/>
          <w:bCs/>
          <w:sz w:val="25"/>
          <w:szCs w:val="25"/>
        </w:rPr>
        <w:t>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процента цены контракта.</w:t>
      </w:r>
    </w:p>
    <w:p w:rsidR="0059530A" w:rsidRPr="00182462" w:rsidRDefault="0059530A" w:rsidP="0059530A">
      <w:pPr>
        <w:pStyle w:val="af8"/>
        <w:jc w:val="both"/>
        <w:rPr>
          <w:rFonts w:ascii="Times New Roman" w:hAnsi="Times New Roman"/>
          <w:sz w:val="25"/>
          <w:szCs w:val="25"/>
        </w:rPr>
      </w:pPr>
      <w:r w:rsidRPr="00182462">
        <w:rPr>
          <w:rFonts w:ascii="Times New Roman" w:hAnsi="Times New Roman"/>
          <w:sz w:val="25"/>
          <w:szCs w:val="25"/>
        </w:rPr>
        <w:t>8.5.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виде суммы, определяемой в следующем порядке:  1000 (одна тысяча) рублей.</w:t>
      </w:r>
    </w:p>
    <w:p w:rsidR="0059530A" w:rsidRPr="00182462" w:rsidRDefault="0059530A" w:rsidP="0059530A">
      <w:pPr>
        <w:pStyle w:val="af8"/>
        <w:jc w:val="both"/>
        <w:rPr>
          <w:rFonts w:ascii="Times New Roman" w:hAnsi="Times New Roman"/>
          <w:sz w:val="25"/>
          <w:szCs w:val="25"/>
        </w:rPr>
      </w:pPr>
      <w:r w:rsidRPr="00182462">
        <w:rPr>
          <w:rFonts w:ascii="Times New Roman" w:hAnsi="Times New Roman"/>
          <w:sz w:val="25"/>
          <w:szCs w:val="25"/>
        </w:rPr>
        <w:t>8.</w:t>
      </w:r>
      <w:r w:rsidR="00DC72B8" w:rsidRPr="00182462">
        <w:rPr>
          <w:rFonts w:ascii="Times New Roman" w:hAnsi="Times New Roman"/>
          <w:sz w:val="25"/>
          <w:szCs w:val="25"/>
        </w:rPr>
        <w:t>6. За каждый факт неисполнения Государственным заказчиком</w:t>
      </w:r>
      <w:r w:rsidRPr="00182462">
        <w:rPr>
          <w:rFonts w:ascii="Times New Roman" w:hAnsi="Times New Roman"/>
          <w:sz w:val="25"/>
          <w:szCs w:val="25"/>
        </w:rPr>
        <w:t xml:space="preserve"> обязательств, предусмотренных государственным контрактом, за исключением просрочки исполнения обязательств, предусмотренных государственным контрактом, размер штрафа устанавливается в  виде суммы: 1000 (одна тысяча) рублей.</w:t>
      </w:r>
    </w:p>
    <w:p w:rsidR="0059530A" w:rsidRPr="00182462" w:rsidRDefault="0059530A" w:rsidP="0059530A">
      <w:pPr>
        <w:pStyle w:val="af8"/>
        <w:jc w:val="both"/>
        <w:rPr>
          <w:rFonts w:ascii="Times New Roman" w:hAnsi="Times New Roman"/>
          <w:sz w:val="25"/>
          <w:szCs w:val="25"/>
        </w:rPr>
      </w:pPr>
      <w:r w:rsidRPr="00182462">
        <w:rPr>
          <w:rFonts w:ascii="Times New Roman" w:hAnsi="Times New Roman"/>
          <w:sz w:val="25"/>
          <w:szCs w:val="25"/>
        </w:rPr>
        <w:t>8.7.</w:t>
      </w:r>
      <w:r w:rsidR="00DC72B8" w:rsidRPr="00182462">
        <w:rPr>
          <w:rFonts w:ascii="Times New Roman" w:hAnsi="Times New Roman"/>
          <w:sz w:val="25"/>
          <w:szCs w:val="25"/>
        </w:rPr>
        <w:t xml:space="preserve"> В случае просрочки исполнения Поставщиком</w:t>
      </w:r>
      <w:r w:rsidRPr="00182462">
        <w:rPr>
          <w:rFonts w:ascii="Times New Roman" w:hAnsi="Times New Roman"/>
          <w:sz w:val="25"/>
          <w:szCs w:val="25"/>
        </w:rPr>
        <w:t xml:space="preserve"> обязательств (в том числе гарантийного обязательства), предусмотренных государственным контрактом, а также в иных случаях неисполнени</w:t>
      </w:r>
      <w:r w:rsidR="00DC72B8" w:rsidRPr="00182462">
        <w:rPr>
          <w:rFonts w:ascii="Times New Roman" w:hAnsi="Times New Roman"/>
          <w:sz w:val="25"/>
          <w:szCs w:val="25"/>
        </w:rPr>
        <w:t>я или ненадлежащего исполнения Поставщиком</w:t>
      </w:r>
      <w:r w:rsidRPr="00182462">
        <w:rPr>
          <w:rFonts w:ascii="Times New Roman" w:hAnsi="Times New Roman"/>
          <w:sz w:val="25"/>
          <w:szCs w:val="25"/>
        </w:rPr>
        <w:t xml:space="preserve"> обязательств, предусмотренн</w:t>
      </w:r>
      <w:r w:rsidR="00DC72B8" w:rsidRPr="00182462">
        <w:rPr>
          <w:rFonts w:ascii="Times New Roman" w:hAnsi="Times New Roman"/>
          <w:sz w:val="25"/>
          <w:szCs w:val="25"/>
        </w:rPr>
        <w:t xml:space="preserve">ых государственным контрактом, Государственный заказчик направляет </w:t>
      </w:r>
      <w:r w:rsidRPr="00182462">
        <w:rPr>
          <w:rFonts w:ascii="Times New Roman" w:hAnsi="Times New Roman"/>
          <w:sz w:val="25"/>
          <w:szCs w:val="25"/>
        </w:rPr>
        <w:t>Постав</w:t>
      </w:r>
      <w:r w:rsidR="00DC72B8" w:rsidRPr="00182462">
        <w:rPr>
          <w:rFonts w:ascii="Times New Roman" w:hAnsi="Times New Roman"/>
          <w:sz w:val="25"/>
          <w:szCs w:val="25"/>
        </w:rPr>
        <w:t>щику</w:t>
      </w:r>
      <w:r w:rsidRPr="00182462">
        <w:rPr>
          <w:rFonts w:ascii="Times New Roman" w:hAnsi="Times New Roman"/>
          <w:sz w:val="25"/>
          <w:szCs w:val="25"/>
        </w:rPr>
        <w:t xml:space="preserve"> требование об уплате неустоек (штрафов, пеней).</w:t>
      </w:r>
    </w:p>
    <w:p w:rsidR="0059530A" w:rsidRPr="00182462" w:rsidRDefault="0059530A" w:rsidP="0059530A">
      <w:pPr>
        <w:pStyle w:val="af8"/>
        <w:jc w:val="both"/>
        <w:rPr>
          <w:rFonts w:ascii="Times New Roman" w:hAnsi="Times New Roman"/>
          <w:sz w:val="25"/>
          <w:szCs w:val="25"/>
        </w:rPr>
      </w:pPr>
      <w:r w:rsidRPr="00182462">
        <w:rPr>
          <w:rFonts w:ascii="Times New Roman" w:hAnsi="Times New Roman"/>
          <w:sz w:val="25"/>
          <w:szCs w:val="25"/>
        </w:rPr>
        <w:t xml:space="preserve">8.8. </w:t>
      </w:r>
      <w:proofErr w:type="gramStart"/>
      <w:r w:rsidRPr="00182462">
        <w:rPr>
          <w:rFonts w:ascii="Times New Roman" w:hAnsi="Times New Roman"/>
          <w:sz w:val="25"/>
          <w:szCs w:val="25"/>
        </w:rPr>
        <w:t>Пеня начисляется за ка</w:t>
      </w:r>
      <w:r w:rsidR="00DC72B8" w:rsidRPr="00182462">
        <w:rPr>
          <w:rFonts w:ascii="Times New Roman" w:hAnsi="Times New Roman"/>
          <w:sz w:val="25"/>
          <w:szCs w:val="25"/>
        </w:rPr>
        <w:t>ждый день просрочки исполнения Поставщиком</w:t>
      </w:r>
      <w:r w:rsidRPr="00182462">
        <w:rPr>
          <w:rFonts w:ascii="Times New Roman" w:hAnsi="Times New Roman"/>
          <w:sz w:val="25"/>
          <w:szCs w:val="25"/>
        </w:rPr>
        <w:t xml:space="preserve"> обязательства, предусмотренного государственным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пеней ключевой ставки Центрального банка Российской Федерации от цены государственного контракта, уменьшенной на сумму, пропорциональную объему обязательств, предусмотренных государственным контр</w:t>
      </w:r>
      <w:r w:rsidR="00DC72B8" w:rsidRPr="00182462">
        <w:rPr>
          <w:rFonts w:ascii="Times New Roman" w:hAnsi="Times New Roman"/>
          <w:sz w:val="25"/>
          <w:szCs w:val="25"/>
        </w:rPr>
        <w:t>актом и фактически исполненных Поставщиком</w:t>
      </w:r>
      <w:r w:rsidRPr="00182462">
        <w:rPr>
          <w:rFonts w:ascii="Times New Roman" w:hAnsi="Times New Roman"/>
          <w:sz w:val="25"/>
          <w:szCs w:val="25"/>
        </w:rPr>
        <w:t xml:space="preserve">. </w:t>
      </w:r>
      <w:proofErr w:type="gramEnd"/>
    </w:p>
    <w:p w:rsidR="0059530A" w:rsidRPr="00182462" w:rsidRDefault="00DC72B8" w:rsidP="0059530A">
      <w:pPr>
        <w:pStyle w:val="af8"/>
        <w:jc w:val="both"/>
        <w:rPr>
          <w:rFonts w:ascii="Times New Roman" w:hAnsi="Times New Roman"/>
          <w:sz w:val="25"/>
          <w:szCs w:val="25"/>
        </w:rPr>
      </w:pPr>
      <w:r w:rsidRPr="00182462">
        <w:rPr>
          <w:rFonts w:ascii="Times New Roman" w:hAnsi="Times New Roman"/>
          <w:sz w:val="25"/>
          <w:szCs w:val="25"/>
        </w:rPr>
        <w:t>8.9. В случае нарушения Государственным заказчиком</w:t>
      </w:r>
      <w:r w:rsidR="0059530A" w:rsidRPr="00182462">
        <w:rPr>
          <w:rFonts w:ascii="Times New Roman" w:hAnsi="Times New Roman"/>
          <w:sz w:val="25"/>
          <w:szCs w:val="25"/>
        </w:rPr>
        <w:t xml:space="preserve"> сроков исполнения обязатель</w:t>
      </w:r>
      <w:proofErr w:type="gramStart"/>
      <w:r w:rsidR="0059530A" w:rsidRPr="00182462">
        <w:rPr>
          <w:rFonts w:ascii="Times New Roman" w:hAnsi="Times New Roman"/>
          <w:sz w:val="25"/>
          <w:szCs w:val="25"/>
        </w:rPr>
        <w:t>ств пр</w:t>
      </w:r>
      <w:proofErr w:type="gramEnd"/>
      <w:r w:rsidR="0059530A" w:rsidRPr="00182462">
        <w:rPr>
          <w:rFonts w:ascii="Times New Roman" w:hAnsi="Times New Roman"/>
          <w:sz w:val="25"/>
          <w:szCs w:val="25"/>
        </w:rPr>
        <w:t>едусмотренн</w:t>
      </w:r>
      <w:r w:rsidRPr="00182462">
        <w:rPr>
          <w:rFonts w:ascii="Times New Roman" w:hAnsi="Times New Roman"/>
          <w:sz w:val="25"/>
          <w:szCs w:val="25"/>
        </w:rPr>
        <w:t>ых государственным контрактом, Поставщик</w:t>
      </w:r>
      <w:r w:rsidR="0059530A" w:rsidRPr="00182462">
        <w:rPr>
          <w:rFonts w:ascii="Times New Roman" w:hAnsi="Times New Roman"/>
          <w:sz w:val="25"/>
          <w:szCs w:val="25"/>
        </w:rPr>
        <w:t xml:space="preserve"> вправе потребовать уплату пеней. Пеня начисляется за каждый день просрочки, начиная со дня, следующего после дня истечения установленного срока исполнения обязательства, и устанавливаются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59530A" w:rsidRPr="00182462" w:rsidRDefault="0059530A" w:rsidP="0059530A">
      <w:pPr>
        <w:pStyle w:val="af8"/>
        <w:jc w:val="both"/>
        <w:rPr>
          <w:rFonts w:ascii="Times New Roman" w:hAnsi="Times New Roman"/>
          <w:sz w:val="25"/>
          <w:szCs w:val="25"/>
        </w:rPr>
      </w:pPr>
      <w:r w:rsidRPr="00182462">
        <w:rPr>
          <w:rFonts w:ascii="Times New Roman" w:hAnsi="Times New Roman"/>
          <w:sz w:val="25"/>
          <w:szCs w:val="25"/>
        </w:rPr>
        <w:lastRenderedPageBreak/>
        <w:t>8.10. Общая сумма начисленной неустойки (штрафов, пени) за неисполнение или ненадлежащее исполнение поставщиком (подрядчиком, исполнителем) обязательств, предусмотренных контрактом, не может превышать цену государственного контракта.</w:t>
      </w:r>
    </w:p>
    <w:p w:rsidR="0059530A" w:rsidRPr="00FF02B7" w:rsidRDefault="0059530A" w:rsidP="0059530A">
      <w:pPr>
        <w:pStyle w:val="af8"/>
        <w:jc w:val="both"/>
        <w:rPr>
          <w:rFonts w:ascii="Times New Roman" w:hAnsi="Times New Roman"/>
          <w:color w:val="FF0000"/>
          <w:sz w:val="25"/>
          <w:szCs w:val="25"/>
        </w:rPr>
      </w:pPr>
      <w:r w:rsidRPr="00182462">
        <w:rPr>
          <w:rFonts w:ascii="Times New Roman" w:hAnsi="Times New Roman"/>
          <w:sz w:val="25"/>
          <w:szCs w:val="25"/>
        </w:rPr>
        <w:t>8.11. Сторона освобождается от уплаты неустойки (штрафа, пени), если докажет, что неисполнение или ненадлежащее исполнение обязательства, предусмотренного государственным контрактом, произошло вследствие непреодолимой силы или по вине другой стороны.</w:t>
      </w:r>
    </w:p>
    <w:p w:rsidR="0059530A" w:rsidRPr="004B57A3" w:rsidRDefault="0059530A" w:rsidP="0059530A">
      <w:pPr>
        <w:pStyle w:val="af8"/>
        <w:jc w:val="both"/>
        <w:rPr>
          <w:rFonts w:ascii="Times New Roman" w:hAnsi="Times New Roman"/>
          <w:color w:val="000000"/>
          <w:sz w:val="25"/>
          <w:szCs w:val="25"/>
        </w:rPr>
      </w:pPr>
      <w:r w:rsidRPr="00FF02B7">
        <w:rPr>
          <w:rFonts w:ascii="Times New Roman" w:hAnsi="Times New Roman"/>
          <w:color w:val="000000"/>
          <w:sz w:val="25"/>
          <w:szCs w:val="25"/>
        </w:rPr>
        <w:t xml:space="preserve">8.12. </w:t>
      </w:r>
      <w:r w:rsidRPr="004B57A3">
        <w:rPr>
          <w:rFonts w:ascii="Times New Roman" w:hAnsi="Times New Roman"/>
          <w:color w:val="000000"/>
          <w:sz w:val="25"/>
          <w:szCs w:val="25"/>
        </w:rPr>
        <w:t>Уплата неустойки (штрафа, пени) не освобождает Стороны от исполнения обязательств по настоящему государственному контракту.</w:t>
      </w:r>
    </w:p>
    <w:p w:rsidR="0059530A" w:rsidRPr="004B57A3" w:rsidRDefault="0059530A" w:rsidP="0059530A">
      <w:pPr>
        <w:pStyle w:val="af8"/>
        <w:jc w:val="both"/>
        <w:rPr>
          <w:rFonts w:ascii="Times New Roman" w:hAnsi="Times New Roman"/>
          <w:color w:val="000000"/>
          <w:sz w:val="25"/>
          <w:szCs w:val="25"/>
        </w:rPr>
      </w:pPr>
      <w:r w:rsidRPr="004B57A3">
        <w:rPr>
          <w:rFonts w:ascii="Times New Roman" w:hAnsi="Times New Roman"/>
          <w:color w:val="000000"/>
          <w:sz w:val="25"/>
          <w:szCs w:val="25"/>
        </w:rPr>
        <w:t>8.13. Стороны обязуются выполнять обязательства по настоящему контракту в точном соответствии с его содержанием, в полном объеме и своевременно.</w:t>
      </w:r>
    </w:p>
    <w:p w:rsidR="00FF02B7" w:rsidRPr="004B57A3" w:rsidRDefault="00FF02B7" w:rsidP="00FF02B7">
      <w:pPr>
        <w:contextualSpacing/>
        <w:jc w:val="both"/>
        <w:rPr>
          <w:color w:val="000000"/>
          <w:kern w:val="2"/>
          <w:sz w:val="25"/>
          <w:szCs w:val="25"/>
          <w:lang w:eastAsia="ar-SA"/>
        </w:rPr>
      </w:pPr>
      <w:r w:rsidRPr="004B57A3">
        <w:rPr>
          <w:color w:val="000000"/>
          <w:sz w:val="25"/>
          <w:szCs w:val="25"/>
        </w:rPr>
        <w:t>6.1</w:t>
      </w:r>
      <w:r w:rsidR="004679DE" w:rsidRPr="004B57A3">
        <w:rPr>
          <w:color w:val="000000"/>
          <w:sz w:val="25"/>
          <w:szCs w:val="25"/>
        </w:rPr>
        <w:t>4</w:t>
      </w:r>
      <w:r w:rsidRPr="004B57A3">
        <w:rPr>
          <w:color w:val="000000"/>
          <w:sz w:val="25"/>
          <w:szCs w:val="25"/>
        </w:rPr>
        <w:t>. В случаях и в порядке, которые определены Правительством Российской Федерации, Государственный заказчик предоставляет отсрочку уплаты неустоек (штрафов, пеней) и (или) осуществляет списание начисленных сумм неустоек (штрафов, пеней).</w:t>
      </w:r>
    </w:p>
    <w:p w:rsidR="00FF02B7" w:rsidRPr="004B57A3" w:rsidRDefault="00FF02B7" w:rsidP="004679DE">
      <w:pPr>
        <w:contextualSpacing/>
        <w:jc w:val="both"/>
        <w:rPr>
          <w:color w:val="000000"/>
          <w:sz w:val="25"/>
          <w:szCs w:val="25"/>
        </w:rPr>
      </w:pPr>
      <w:r w:rsidRPr="004B57A3">
        <w:rPr>
          <w:color w:val="000000"/>
          <w:sz w:val="25"/>
          <w:szCs w:val="25"/>
        </w:rPr>
        <w:t>6.1</w:t>
      </w:r>
      <w:r w:rsidR="004679DE" w:rsidRPr="004B57A3">
        <w:rPr>
          <w:color w:val="000000"/>
          <w:sz w:val="25"/>
          <w:szCs w:val="25"/>
        </w:rPr>
        <w:t>5</w:t>
      </w:r>
      <w:r w:rsidRPr="004B57A3">
        <w:rPr>
          <w:color w:val="000000"/>
          <w:sz w:val="25"/>
          <w:szCs w:val="25"/>
        </w:rPr>
        <w:t xml:space="preserve">. Заказчик вправе удержать суммы неисполненных поставщиком (подрядчиком, исполнителем) требований об уплате неустоек (штрафов, пеней), предъявленных заказчиком в соответствии с настоящим Федеральным законом, из суммы, подлежащей оплате поставщику (подрядчику, исполнителю). </w:t>
      </w:r>
    </w:p>
    <w:p w:rsidR="00FF02B7" w:rsidRPr="004B57A3" w:rsidRDefault="00FF02B7" w:rsidP="00372128">
      <w:pPr>
        <w:contextualSpacing/>
        <w:jc w:val="both"/>
        <w:rPr>
          <w:color w:val="000000"/>
          <w:sz w:val="25"/>
          <w:szCs w:val="25"/>
        </w:rPr>
      </w:pPr>
      <w:r w:rsidRPr="004B57A3">
        <w:rPr>
          <w:color w:val="000000"/>
          <w:sz w:val="25"/>
          <w:szCs w:val="25"/>
        </w:rPr>
        <w:t>6.1</w:t>
      </w:r>
      <w:r w:rsidR="004679DE" w:rsidRPr="004B57A3">
        <w:rPr>
          <w:color w:val="000000"/>
          <w:sz w:val="25"/>
          <w:szCs w:val="25"/>
        </w:rPr>
        <w:t>6</w:t>
      </w:r>
      <w:r w:rsidRPr="004B57A3">
        <w:rPr>
          <w:color w:val="000000"/>
          <w:sz w:val="25"/>
          <w:szCs w:val="25"/>
        </w:rPr>
        <w:t>. В случае неисполнения или ненадлежащего исполнения Поставщиком обязательств, предусмотренных настоящим Контрактом, заказчик вправе произвести оплату по настоящему Контракту за вычетом соответствующего размера неустойки (штрафа, пени).</w:t>
      </w:r>
    </w:p>
    <w:p w:rsidR="00651B0C" w:rsidRPr="00182462" w:rsidRDefault="00651B0C" w:rsidP="00651B0C">
      <w:pPr>
        <w:jc w:val="both"/>
        <w:rPr>
          <w:sz w:val="25"/>
          <w:szCs w:val="25"/>
        </w:rPr>
      </w:pPr>
    </w:p>
    <w:p w:rsidR="00651B0C" w:rsidRPr="00182462" w:rsidRDefault="00651B0C" w:rsidP="00651B0C">
      <w:pPr>
        <w:jc w:val="center"/>
        <w:rPr>
          <w:b/>
          <w:sz w:val="25"/>
          <w:szCs w:val="25"/>
        </w:rPr>
      </w:pPr>
      <w:r w:rsidRPr="00182462">
        <w:rPr>
          <w:b/>
          <w:sz w:val="25"/>
          <w:szCs w:val="25"/>
        </w:rPr>
        <w:t>9. Форс-мажорные обстоятельства</w:t>
      </w:r>
    </w:p>
    <w:p w:rsidR="00651B0C" w:rsidRPr="00182462" w:rsidRDefault="00651B0C" w:rsidP="00651B0C">
      <w:pPr>
        <w:pStyle w:val="af8"/>
        <w:jc w:val="both"/>
        <w:rPr>
          <w:rFonts w:ascii="Times New Roman" w:hAnsi="Times New Roman"/>
          <w:sz w:val="25"/>
          <w:szCs w:val="25"/>
        </w:rPr>
      </w:pPr>
      <w:r w:rsidRPr="00182462">
        <w:rPr>
          <w:rFonts w:ascii="Times New Roman" w:hAnsi="Times New Roman"/>
          <w:sz w:val="25"/>
          <w:szCs w:val="25"/>
        </w:rPr>
        <w:t>9.1. Сторона освобождается от ответственности за частичное или полное</w:t>
      </w:r>
      <w:r w:rsidR="00581794" w:rsidRPr="00182462">
        <w:rPr>
          <w:rFonts w:ascii="Times New Roman" w:hAnsi="Times New Roman"/>
          <w:sz w:val="25"/>
          <w:szCs w:val="25"/>
        </w:rPr>
        <w:t xml:space="preserve"> </w:t>
      </w:r>
      <w:r w:rsidRPr="00182462">
        <w:rPr>
          <w:rFonts w:ascii="Times New Roman" w:hAnsi="Times New Roman"/>
          <w:sz w:val="25"/>
          <w:szCs w:val="25"/>
        </w:rPr>
        <w:t>неисполнение обязательств по Контракту, если такое неисполнение является</w:t>
      </w:r>
      <w:r w:rsidR="00581794" w:rsidRPr="00182462">
        <w:rPr>
          <w:rFonts w:ascii="Times New Roman" w:hAnsi="Times New Roman"/>
          <w:sz w:val="25"/>
          <w:szCs w:val="25"/>
        </w:rPr>
        <w:t xml:space="preserve"> </w:t>
      </w:r>
      <w:r w:rsidRPr="00182462">
        <w:rPr>
          <w:rFonts w:ascii="Times New Roman" w:hAnsi="Times New Roman"/>
          <w:sz w:val="25"/>
          <w:szCs w:val="25"/>
        </w:rPr>
        <w:t>следствием обстоятельств непреодолимой силы, включая землетрясение,</w:t>
      </w:r>
      <w:r w:rsidR="00581794" w:rsidRPr="00182462">
        <w:rPr>
          <w:rFonts w:ascii="Times New Roman" w:hAnsi="Times New Roman"/>
          <w:sz w:val="25"/>
          <w:szCs w:val="25"/>
        </w:rPr>
        <w:t xml:space="preserve"> </w:t>
      </w:r>
      <w:r w:rsidRPr="00182462">
        <w:rPr>
          <w:rFonts w:ascii="Times New Roman" w:hAnsi="Times New Roman"/>
          <w:sz w:val="25"/>
          <w:szCs w:val="25"/>
        </w:rPr>
        <w:t>наводнение, пожар, тайфун, ураган и другие стихийные бедствия, военные</w:t>
      </w:r>
      <w:r w:rsidR="00581794" w:rsidRPr="00182462">
        <w:rPr>
          <w:rFonts w:ascii="Times New Roman" w:hAnsi="Times New Roman"/>
          <w:sz w:val="25"/>
          <w:szCs w:val="25"/>
        </w:rPr>
        <w:t xml:space="preserve"> </w:t>
      </w:r>
      <w:r w:rsidRPr="00182462">
        <w:rPr>
          <w:rFonts w:ascii="Times New Roman" w:hAnsi="Times New Roman"/>
          <w:sz w:val="25"/>
          <w:szCs w:val="25"/>
        </w:rPr>
        <w:t>действия, массовые заболевания и действия органов государственной власти и</w:t>
      </w:r>
      <w:r w:rsidR="00581794" w:rsidRPr="00182462">
        <w:rPr>
          <w:rFonts w:ascii="Times New Roman" w:hAnsi="Times New Roman"/>
          <w:sz w:val="25"/>
          <w:szCs w:val="25"/>
        </w:rPr>
        <w:t xml:space="preserve"> </w:t>
      </w:r>
      <w:r w:rsidRPr="00182462">
        <w:rPr>
          <w:rFonts w:ascii="Times New Roman" w:hAnsi="Times New Roman"/>
          <w:sz w:val="25"/>
          <w:szCs w:val="25"/>
        </w:rPr>
        <w:t>управления, влияющие на возможность исполнения Сторонами своих обязательств</w:t>
      </w:r>
      <w:r w:rsidR="00581794" w:rsidRPr="00182462">
        <w:rPr>
          <w:rFonts w:ascii="Times New Roman" w:hAnsi="Times New Roman"/>
          <w:sz w:val="25"/>
          <w:szCs w:val="25"/>
        </w:rPr>
        <w:t xml:space="preserve"> </w:t>
      </w:r>
      <w:r w:rsidRPr="00182462">
        <w:rPr>
          <w:rFonts w:ascii="Times New Roman" w:hAnsi="Times New Roman"/>
          <w:sz w:val="25"/>
          <w:szCs w:val="25"/>
        </w:rPr>
        <w:t>по Контракту.</w:t>
      </w:r>
    </w:p>
    <w:p w:rsidR="00651B0C" w:rsidRPr="00182462" w:rsidRDefault="00651B0C" w:rsidP="00651B0C">
      <w:pPr>
        <w:pStyle w:val="af8"/>
        <w:jc w:val="both"/>
        <w:rPr>
          <w:rFonts w:ascii="Times New Roman" w:hAnsi="Times New Roman"/>
          <w:sz w:val="25"/>
          <w:szCs w:val="25"/>
        </w:rPr>
      </w:pPr>
      <w:r w:rsidRPr="00182462">
        <w:rPr>
          <w:rFonts w:ascii="Times New Roman" w:hAnsi="Times New Roman"/>
          <w:sz w:val="25"/>
          <w:szCs w:val="25"/>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651B0C" w:rsidRPr="00182462" w:rsidRDefault="00651B0C" w:rsidP="00651B0C">
      <w:pPr>
        <w:pStyle w:val="af8"/>
        <w:jc w:val="both"/>
        <w:rPr>
          <w:rFonts w:ascii="Times New Roman" w:hAnsi="Times New Roman"/>
          <w:sz w:val="25"/>
          <w:szCs w:val="25"/>
        </w:rPr>
      </w:pPr>
      <w:r w:rsidRPr="00182462">
        <w:rPr>
          <w:rFonts w:ascii="Times New Roman" w:hAnsi="Times New Roman"/>
          <w:sz w:val="25"/>
          <w:szCs w:val="25"/>
        </w:rPr>
        <w:t xml:space="preserve">9.2.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w:t>
      </w:r>
      <w:proofErr w:type="gramStart"/>
      <w:r w:rsidRPr="00182462">
        <w:rPr>
          <w:rFonts w:ascii="Times New Roman" w:hAnsi="Times New Roman"/>
          <w:sz w:val="25"/>
          <w:szCs w:val="25"/>
        </w:rPr>
        <w:t>в</w:t>
      </w:r>
      <w:proofErr w:type="gramEnd"/>
      <w:r w:rsidRPr="00182462">
        <w:rPr>
          <w:rFonts w:ascii="Times New Roman" w:hAnsi="Times New Roman"/>
          <w:sz w:val="25"/>
          <w:szCs w:val="25"/>
        </w:rPr>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w:t>
      </w:r>
      <w:r w:rsidR="00581794" w:rsidRPr="00182462">
        <w:rPr>
          <w:rFonts w:ascii="Times New Roman" w:hAnsi="Times New Roman"/>
          <w:sz w:val="25"/>
          <w:szCs w:val="25"/>
        </w:rPr>
        <w:t xml:space="preserve"> </w:t>
      </w:r>
      <w:r w:rsidRPr="00182462">
        <w:rPr>
          <w:rFonts w:ascii="Times New Roman" w:hAnsi="Times New Roman"/>
          <w:sz w:val="25"/>
          <w:szCs w:val="25"/>
        </w:rPr>
        <w:t>обязательств по Контракту и срок исполнения обязательств.</w:t>
      </w:r>
    </w:p>
    <w:p w:rsidR="00651B0C" w:rsidRPr="00182462" w:rsidRDefault="00651B0C" w:rsidP="00651B0C">
      <w:pPr>
        <w:pStyle w:val="af8"/>
        <w:jc w:val="both"/>
        <w:rPr>
          <w:rFonts w:ascii="Times New Roman" w:hAnsi="Times New Roman"/>
          <w:sz w:val="25"/>
          <w:szCs w:val="25"/>
        </w:rPr>
      </w:pPr>
      <w:r w:rsidRPr="00182462">
        <w:rPr>
          <w:rFonts w:ascii="Times New Roman" w:hAnsi="Times New Roman"/>
          <w:sz w:val="25"/>
          <w:szCs w:val="25"/>
        </w:rPr>
        <w:t>9.3. По прекращении указанных обстоятель</w:t>
      </w:r>
      <w:proofErr w:type="gramStart"/>
      <w:r w:rsidRPr="00182462">
        <w:rPr>
          <w:rFonts w:ascii="Times New Roman" w:hAnsi="Times New Roman"/>
          <w:sz w:val="25"/>
          <w:szCs w:val="25"/>
        </w:rPr>
        <w:t>ств Ст</w:t>
      </w:r>
      <w:proofErr w:type="gramEnd"/>
      <w:r w:rsidRPr="00182462">
        <w:rPr>
          <w:rFonts w:ascii="Times New Roman" w:hAnsi="Times New Roman"/>
          <w:sz w:val="25"/>
          <w:szCs w:val="25"/>
        </w:rPr>
        <w:t xml:space="preserve">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w:t>
      </w:r>
      <w:proofErr w:type="spellStart"/>
      <w:r w:rsidRPr="00182462">
        <w:rPr>
          <w:rFonts w:ascii="Times New Roman" w:hAnsi="Times New Roman"/>
          <w:sz w:val="25"/>
          <w:szCs w:val="25"/>
        </w:rPr>
        <w:t>неизвещением</w:t>
      </w:r>
      <w:proofErr w:type="spellEnd"/>
      <w:r w:rsidRPr="00182462">
        <w:rPr>
          <w:rFonts w:ascii="Times New Roman" w:hAnsi="Times New Roman"/>
          <w:sz w:val="25"/>
          <w:szCs w:val="25"/>
        </w:rPr>
        <w:t xml:space="preserve"> или несвоевременным извещением.</w:t>
      </w:r>
    </w:p>
    <w:p w:rsidR="00651B0C" w:rsidRPr="00182462" w:rsidRDefault="00651B0C" w:rsidP="00651B0C">
      <w:pPr>
        <w:pStyle w:val="af8"/>
        <w:jc w:val="both"/>
        <w:rPr>
          <w:rFonts w:ascii="Times New Roman" w:hAnsi="Times New Roman"/>
          <w:sz w:val="25"/>
          <w:szCs w:val="25"/>
        </w:rPr>
      </w:pPr>
      <w:r w:rsidRPr="00182462">
        <w:rPr>
          <w:rFonts w:ascii="Times New Roman" w:hAnsi="Times New Roman"/>
          <w:sz w:val="25"/>
          <w:szCs w:val="25"/>
        </w:rPr>
        <w:t>9.4.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651B0C" w:rsidRPr="00182462" w:rsidRDefault="00651B0C" w:rsidP="00651B0C">
      <w:pPr>
        <w:pStyle w:val="af8"/>
        <w:jc w:val="both"/>
        <w:rPr>
          <w:rFonts w:ascii="Times New Roman" w:hAnsi="Times New Roman"/>
          <w:sz w:val="25"/>
          <w:szCs w:val="25"/>
        </w:rPr>
      </w:pPr>
      <w:r w:rsidRPr="00182462">
        <w:rPr>
          <w:rFonts w:ascii="Times New Roman" w:hAnsi="Times New Roman"/>
          <w:sz w:val="25"/>
          <w:szCs w:val="25"/>
        </w:rPr>
        <w:t>9.5. В случае наступления форс-мажорных обстоятель</w:t>
      </w:r>
      <w:proofErr w:type="gramStart"/>
      <w:r w:rsidRPr="00182462">
        <w:rPr>
          <w:rFonts w:ascii="Times New Roman" w:hAnsi="Times New Roman"/>
          <w:sz w:val="25"/>
          <w:szCs w:val="25"/>
        </w:rPr>
        <w:t>ств ср</w:t>
      </w:r>
      <w:proofErr w:type="gramEnd"/>
      <w:r w:rsidRPr="00182462">
        <w:rPr>
          <w:rFonts w:ascii="Times New Roman" w:hAnsi="Times New Roman"/>
          <w:sz w:val="25"/>
          <w:szCs w:val="25"/>
        </w:rPr>
        <w:t>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651B0C" w:rsidRPr="00182462" w:rsidRDefault="00651B0C" w:rsidP="00651B0C">
      <w:pPr>
        <w:pStyle w:val="af8"/>
        <w:jc w:val="both"/>
        <w:rPr>
          <w:rFonts w:ascii="Times New Roman" w:hAnsi="Times New Roman"/>
          <w:sz w:val="25"/>
          <w:szCs w:val="25"/>
        </w:rPr>
      </w:pPr>
      <w:r w:rsidRPr="00182462">
        <w:rPr>
          <w:rFonts w:ascii="Times New Roman" w:hAnsi="Times New Roman"/>
          <w:sz w:val="25"/>
          <w:szCs w:val="25"/>
        </w:rPr>
        <w:t xml:space="preserve">9.6.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w:t>
      </w:r>
      <w:r w:rsidRPr="00182462">
        <w:rPr>
          <w:rFonts w:ascii="Times New Roman" w:hAnsi="Times New Roman"/>
          <w:sz w:val="25"/>
          <w:szCs w:val="25"/>
        </w:rPr>
        <w:lastRenderedPageBreak/>
        <w:t xml:space="preserve">приемлемых для </w:t>
      </w:r>
      <w:proofErr w:type="gramStart"/>
      <w:r w:rsidRPr="00182462">
        <w:rPr>
          <w:rFonts w:ascii="Times New Roman" w:hAnsi="Times New Roman"/>
          <w:sz w:val="25"/>
          <w:szCs w:val="25"/>
        </w:rPr>
        <w:t>обеих</w:t>
      </w:r>
      <w:proofErr w:type="gramEnd"/>
      <w:r w:rsidRPr="00182462">
        <w:rPr>
          <w:rFonts w:ascii="Times New Roman" w:hAnsi="Times New Roman"/>
          <w:sz w:val="25"/>
          <w:szCs w:val="25"/>
        </w:rPr>
        <w:t xml:space="preserve"> Сторон альтернативных способов исполнения Контракта и достижения соответствующей договоренности.</w:t>
      </w:r>
    </w:p>
    <w:p w:rsidR="00581794" w:rsidRPr="00182462" w:rsidRDefault="00581794" w:rsidP="00651B0C">
      <w:pPr>
        <w:jc w:val="center"/>
        <w:rPr>
          <w:b/>
          <w:sz w:val="25"/>
          <w:szCs w:val="25"/>
        </w:rPr>
      </w:pPr>
    </w:p>
    <w:p w:rsidR="00651B0C" w:rsidRPr="00182462" w:rsidRDefault="00651B0C" w:rsidP="00651B0C">
      <w:pPr>
        <w:jc w:val="center"/>
        <w:rPr>
          <w:b/>
          <w:sz w:val="25"/>
          <w:szCs w:val="25"/>
        </w:rPr>
      </w:pPr>
      <w:r w:rsidRPr="00182462">
        <w:rPr>
          <w:b/>
          <w:sz w:val="25"/>
          <w:szCs w:val="25"/>
        </w:rPr>
        <w:t>10. Изменение, расторжение Контракта</w:t>
      </w:r>
    </w:p>
    <w:p w:rsidR="00651B0C" w:rsidRPr="00182462" w:rsidRDefault="00651B0C" w:rsidP="00651B0C">
      <w:pPr>
        <w:pStyle w:val="af8"/>
        <w:jc w:val="both"/>
        <w:rPr>
          <w:rFonts w:ascii="Times New Roman" w:hAnsi="Times New Roman"/>
          <w:sz w:val="25"/>
          <w:szCs w:val="25"/>
        </w:rPr>
      </w:pPr>
      <w:r w:rsidRPr="00182462">
        <w:rPr>
          <w:rFonts w:ascii="Times New Roman" w:hAnsi="Times New Roman"/>
          <w:sz w:val="25"/>
          <w:szCs w:val="25"/>
        </w:rPr>
        <w:t>10.1.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651B0C" w:rsidRPr="00182462" w:rsidRDefault="00651B0C" w:rsidP="00651B0C">
      <w:pPr>
        <w:pStyle w:val="af8"/>
        <w:jc w:val="both"/>
        <w:rPr>
          <w:rFonts w:ascii="Times New Roman" w:hAnsi="Times New Roman"/>
          <w:sz w:val="25"/>
          <w:szCs w:val="25"/>
        </w:rPr>
      </w:pPr>
      <w:r w:rsidRPr="00182462">
        <w:rPr>
          <w:rFonts w:ascii="Times New Roman" w:hAnsi="Times New Roman"/>
          <w:sz w:val="25"/>
          <w:szCs w:val="25"/>
        </w:rPr>
        <w:t xml:space="preserve">а) при снижении цены Контракта без </w:t>
      </w:r>
      <w:proofErr w:type="gramStart"/>
      <w:r w:rsidRPr="00182462">
        <w:rPr>
          <w:rFonts w:ascii="Times New Roman" w:hAnsi="Times New Roman"/>
          <w:sz w:val="25"/>
          <w:szCs w:val="25"/>
        </w:rPr>
        <w:t>изменения</w:t>
      </w:r>
      <w:proofErr w:type="gramEnd"/>
      <w:r w:rsidRPr="00182462">
        <w:rPr>
          <w:rFonts w:ascii="Times New Roman" w:hAnsi="Times New Roman"/>
          <w:sz w:val="25"/>
          <w:szCs w:val="25"/>
        </w:rPr>
        <w:t xml:space="preserve"> предусмотренного Контрактом количества товара, качества поставляемого товара и иных условий Контракта;</w:t>
      </w:r>
    </w:p>
    <w:p w:rsidR="00651B0C" w:rsidRPr="00182462" w:rsidRDefault="00651B0C" w:rsidP="00651B0C">
      <w:pPr>
        <w:pStyle w:val="af8"/>
        <w:jc w:val="both"/>
        <w:rPr>
          <w:rFonts w:ascii="Times New Roman" w:hAnsi="Times New Roman"/>
          <w:sz w:val="25"/>
          <w:szCs w:val="25"/>
        </w:rPr>
      </w:pPr>
      <w:r w:rsidRPr="00182462">
        <w:rPr>
          <w:rFonts w:ascii="Times New Roman" w:hAnsi="Times New Roman"/>
          <w:sz w:val="25"/>
          <w:szCs w:val="25"/>
        </w:rPr>
        <w:t xml:space="preserve">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w:t>
      </w:r>
      <w:proofErr w:type="gramStart"/>
      <w:r w:rsidRPr="00182462">
        <w:rPr>
          <w:rFonts w:ascii="Times New Roman" w:hAnsi="Times New Roman"/>
          <w:sz w:val="25"/>
          <w:szCs w:val="25"/>
        </w:rPr>
        <w:t>положений бюджетного законодательства Российской Федерации цены Контракта</w:t>
      </w:r>
      <w:proofErr w:type="gramEnd"/>
      <w:r w:rsidRPr="00182462">
        <w:rPr>
          <w:rFonts w:ascii="Times New Roman" w:hAnsi="Times New Roman"/>
          <w:sz w:val="25"/>
          <w:szCs w:val="25"/>
        </w:rPr>
        <w:t xml:space="preserve">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581794" w:rsidRPr="00182462" w:rsidRDefault="00581794" w:rsidP="00651B0C">
      <w:pPr>
        <w:pStyle w:val="af8"/>
        <w:jc w:val="both"/>
        <w:rPr>
          <w:rFonts w:ascii="Times New Roman" w:hAnsi="Times New Roman"/>
          <w:sz w:val="25"/>
          <w:szCs w:val="25"/>
        </w:rPr>
      </w:pPr>
      <w:r w:rsidRPr="00182462">
        <w:rPr>
          <w:rFonts w:ascii="Times New Roman" w:hAnsi="Times New Roman"/>
          <w:sz w:val="25"/>
          <w:szCs w:val="25"/>
        </w:rPr>
        <w:t xml:space="preserve">в)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w:t>
      </w:r>
      <w:proofErr w:type="gramStart"/>
      <w:r w:rsidRPr="00182462">
        <w:rPr>
          <w:rFonts w:ascii="Times New Roman" w:hAnsi="Times New Roman"/>
          <w:sz w:val="25"/>
          <w:szCs w:val="25"/>
        </w:rPr>
        <w:t>и(</w:t>
      </w:r>
      <w:proofErr w:type="gramEnd"/>
      <w:r w:rsidRPr="00182462">
        <w:rPr>
          <w:rFonts w:ascii="Times New Roman" w:hAnsi="Times New Roman"/>
          <w:sz w:val="25"/>
          <w:szCs w:val="25"/>
        </w:rPr>
        <w:t>или) сроков исполнения Контракта и(или)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rsidR="00651B0C" w:rsidRPr="00182462" w:rsidRDefault="00651B0C" w:rsidP="00651B0C">
      <w:pPr>
        <w:pStyle w:val="af8"/>
        <w:jc w:val="both"/>
        <w:rPr>
          <w:rFonts w:ascii="Times New Roman" w:hAnsi="Times New Roman"/>
          <w:noProof/>
          <w:sz w:val="25"/>
          <w:szCs w:val="25"/>
        </w:rPr>
      </w:pPr>
      <w:r w:rsidRPr="00182462">
        <w:rPr>
          <w:rFonts w:ascii="Times New Roman" w:hAnsi="Times New Roman"/>
          <w:noProof/>
          <w:sz w:val="25"/>
          <w:szCs w:val="25"/>
        </w:rPr>
        <w:t>10.2. Все изменения к Контракту действительны, если они оформлены в виде дополнительного соглашения к Контракту и подписаны Сторонами.</w:t>
      </w:r>
    </w:p>
    <w:p w:rsidR="00651B0C" w:rsidRPr="00182462" w:rsidRDefault="00651B0C" w:rsidP="00651B0C">
      <w:pPr>
        <w:pStyle w:val="af8"/>
        <w:jc w:val="both"/>
        <w:rPr>
          <w:rFonts w:ascii="Times New Roman" w:hAnsi="Times New Roman"/>
          <w:sz w:val="25"/>
          <w:szCs w:val="25"/>
          <w:lang w:eastAsia="en-US"/>
        </w:rPr>
      </w:pPr>
      <w:r w:rsidRPr="00182462">
        <w:rPr>
          <w:rFonts w:ascii="Times New Roman" w:hAnsi="Times New Roman"/>
          <w:noProof/>
          <w:sz w:val="25"/>
          <w:szCs w:val="25"/>
        </w:rPr>
        <w:t xml:space="preserve">10.3. Контракт может быть расторгнут </w:t>
      </w:r>
      <w:r w:rsidRPr="00182462">
        <w:rPr>
          <w:rFonts w:ascii="Times New Roman" w:hAnsi="Times New Roman"/>
          <w:sz w:val="25"/>
          <w:szCs w:val="25"/>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rsidR="00651B0C" w:rsidRPr="00182462" w:rsidRDefault="00651B0C" w:rsidP="00651B0C">
      <w:pPr>
        <w:pStyle w:val="af8"/>
        <w:jc w:val="both"/>
        <w:rPr>
          <w:rFonts w:ascii="Times New Roman" w:hAnsi="Times New Roman"/>
          <w:b/>
          <w:color w:val="FF0000"/>
          <w:sz w:val="25"/>
          <w:szCs w:val="25"/>
        </w:rPr>
      </w:pPr>
      <w:r w:rsidRPr="00182462">
        <w:rPr>
          <w:rFonts w:ascii="Times New Roman" w:hAnsi="Times New Roman"/>
          <w:noProof/>
          <w:sz w:val="25"/>
          <w:szCs w:val="25"/>
        </w:rPr>
        <w:t xml:space="preserve">10.4. </w:t>
      </w:r>
      <w:r w:rsidRPr="00182462">
        <w:rPr>
          <w:rFonts w:ascii="Times New Roman" w:hAnsi="Times New Roman"/>
          <w:sz w:val="25"/>
          <w:szCs w:val="25"/>
        </w:rPr>
        <w:t xml:space="preserve">Государственный заказчик вправе принять решение </w:t>
      </w:r>
      <w:proofErr w:type="gramStart"/>
      <w:r w:rsidRPr="00182462">
        <w:rPr>
          <w:rFonts w:ascii="Times New Roman" w:hAnsi="Times New Roman"/>
          <w:sz w:val="25"/>
          <w:szCs w:val="25"/>
        </w:rPr>
        <w:t>об одностороннем отказе от исполнения Контракта в соответствии с гражданским законодательством в случае</w:t>
      </w:r>
      <w:proofErr w:type="gramEnd"/>
      <w:r w:rsidRPr="00182462">
        <w:rPr>
          <w:rFonts w:ascii="Times New Roman" w:hAnsi="Times New Roman"/>
          <w:sz w:val="25"/>
          <w:szCs w:val="25"/>
        </w:rPr>
        <w:t xml:space="preserve"> неисполнения (ненадлежащего исполнения) Поставщиком обязательств, предусмотренных действующим законодательством Российской Федерации и Контрактом.</w:t>
      </w:r>
      <w:r w:rsidRPr="00182462">
        <w:rPr>
          <w:rFonts w:ascii="Times New Roman" w:hAnsi="Times New Roman"/>
          <w:color w:val="FF0000"/>
          <w:sz w:val="25"/>
          <w:szCs w:val="25"/>
        </w:rPr>
        <w:t xml:space="preserve"> </w:t>
      </w:r>
    </w:p>
    <w:p w:rsidR="00651B0C" w:rsidRPr="00182462" w:rsidRDefault="00651B0C" w:rsidP="00651B0C">
      <w:pPr>
        <w:pStyle w:val="af8"/>
        <w:jc w:val="both"/>
        <w:rPr>
          <w:rFonts w:ascii="Times New Roman" w:hAnsi="Times New Roman"/>
          <w:b/>
          <w:color w:val="FF0000"/>
          <w:sz w:val="25"/>
          <w:szCs w:val="25"/>
        </w:rPr>
      </w:pPr>
      <w:r w:rsidRPr="00182462">
        <w:rPr>
          <w:rFonts w:ascii="Times New Roman" w:hAnsi="Times New Roman"/>
          <w:sz w:val="25"/>
          <w:szCs w:val="25"/>
        </w:rPr>
        <w:t xml:space="preserve">10.5. Поставщик вправе принять решение </w:t>
      </w:r>
      <w:proofErr w:type="gramStart"/>
      <w:r w:rsidRPr="00182462">
        <w:rPr>
          <w:rFonts w:ascii="Times New Roman" w:hAnsi="Times New Roman"/>
          <w:sz w:val="25"/>
          <w:szCs w:val="25"/>
        </w:rPr>
        <w:t>об одностороннем отказе от исполнения Контракта в соответствии с гражданским законодательством в случае</w:t>
      </w:r>
      <w:proofErr w:type="gramEnd"/>
      <w:r w:rsidRPr="00182462">
        <w:rPr>
          <w:rFonts w:ascii="Times New Roman" w:hAnsi="Times New Roman"/>
          <w:sz w:val="25"/>
          <w:szCs w:val="25"/>
        </w:rPr>
        <w:t xml:space="preserve"> неисполнения (ненадлежащего исполнения) Государственным заказчиком обязательств, предусмотренных действующим законодательством Российской Федерации и Контрактом.</w:t>
      </w:r>
      <w:r w:rsidRPr="00182462">
        <w:rPr>
          <w:rFonts w:ascii="Times New Roman" w:hAnsi="Times New Roman"/>
          <w:b/>
          <w:color w:val="FF0000"/>
          <w:sz w:val="25"/>
          <w:szCs w:val="25"/>
        </w:rPr>
        <w:t xml:space="preserve"> </w:t>
      </w:r>
    </w:p>
    <w:p w:rsidR="00D347CF" w:rsidRPr="00182462" w:rsidRDefault="00651B0C" w:rsidP="000D2C27">
      <w:pPr>
        <w:pStyle w:val="af8"/>
        <w:jc w:val="both"/>
        <w:rPr>
          <w:rFonts w:ascii="Times New Roman" w:hAnsi="Times New Roman"/>
          <w:noProof/>
          <w:sz w:val="25"/>
          <w:szCs w:val="25"/>
        </w:rPr>
      </w:pPr>
      <w:r w:rsidRPr="00182462">
        <w:rPr>
          <w:rFonts w:ascii="Times New Roman" w:hAnsi="Times New Roman"/>
          <w:noProof/>
          <w:sz w:val="25"/>
          <w:szCs w:val="25"/>
        </w:rPr>
        <w:t xml:space="preserve">10.6.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w:t>
      </w:r>
    </w:p>
    <w:p w:rsidR="00182462" w:rsidRPr="00182462" w:rsidRDefault="00182462" w:rsidP="00182462">
      <w:pPr>
        <w:pStyle w:val="41"/>
        <w:spacing w:line="240" w:lineRule="auto"/>
        <w:ind w:right="-71" w:firstLine="0"/>
        <w:contextualSpacing/>
        <w:rPr>
          <w:sz w:val="25"/>
          <w:szCs w:val="25"/>
        </w:rPr>
      </w:pPr>
      <w:r w:rsidRPr="00182462">
        <w:rPr>
          <w:noProof/>
          <w:sz w:val="25"/>
          <w:szCs w:val="25"/>
        </w:rPr>
        <w:t xml:space="preserve">10.7. </w:t>
      </w:r>
      <w:proofErr w:type="gramStart"/>
      <w:r w:rsidRPr="00182462">
        <w:rPr>
          <w:sz w:val="25"/>
          <w:szCs w:val="25"/>
        </w:rPr>
        <w:t xml:space="preserve">При исполнении Контракта (за исключением случаев, которые предусмотрены нормативными правовыми актами, принятыми в соответствии с </w:t>
      </w:r>
      <w:hyperlink r:id="rId14" w:history="1">
        <w:r w:rsidRPr="00182462">
          <w:rPr>
            <w:sz w:val="25"/>
            <w:szCs w:val="25"/>
          </w:rPr>
          <w:t>частью 6 статьи 14</w:t>
        </w:r>
      </w:hyperlink>
      <w:r w:rsidRPr="00182462">
        <w:rPr>
          <w:sz w:val="25"/>
          <w:szCs w:val="25"/>
        </w:rPr>
        <w:t xml:space="preserve"> Федерального закона от 05.04.2013 N 44-ФЗ "О контрактной системе в сфере закупок товаров, работ, услуг для обеспечения государственных и муниципальных нужд") по согласованию </w:t>
      </w:r>
      <w:r w:rsidRPr="00182462">
        <w:rPr>
          <w:sz w:val="25"/>
          <w:szCs w:val="25"/>
        </w:rPr>
        <w:lastRenderedPageBreak/>
        <w:t>заказчика с Поставщиком (поставщиком, подрядчиком, исполнителем) допускается поставка товара, выполнение работы или оказание услуги, качество, технические и функциональные</w:t>
      </w:r>
      <w:proofErr w:type="gramEnd"/>
      <w:r w:rsidRPr="00182462">
        <w:rPr>
          <w:sz w:val="25"/>
          <w:szCs w:val="25"/>
        </w:rPr>
        <w:t xml:space="preserve">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заказчиком в реестр контрактов, заключенных заказчиком.</w:t>
      </w:r>
    </w:p>
    <w:p w:rsidR="00182462" w:rsidRPr="00182462" w:rsidRDefault="00182462" w:rsidP="000D2C27">
      <w:pPr>
        <w:pStyle w:val="af8"/>
        <w:jc w:val="both"/>
        <w:rPr>
          <w:rFonts w:ascii="Times New Roman" w:hAnsi="Times New Roman"/>
          <w:sz w:val="25"/>
          <w:szCs w:val="25"/>
        </w:rPr>
      </w:pPr>
    </w:p>
    <w:p w:rsidR="00651B0C" w:rsidRPr="00182462" w:rsidRDefault="00651B0C" w:rsidP="00651B0C">
      <w:pPr>
        <w:jc w:val="center"/>
        <w:rPr>
          <w:b/>
          <w:sz w:val="25"/>
          <w:szCs w:val="25"/>
        </w:rPr>
      </w:pPr>
      <w:r w:rsidRPr="00182462">
        <w:rPr>
          <w:b/>
          <w:sz w:val="25"/>
          <w:szCs w:val="25"/>
        </w:rPr>
        <w:t>11. Порядок разрешения споров</w:t>
      </w:r>
    </w:p>
    <w:p w:rsidR="00651B0C" w:rsidRPr="00182462" w:rsidRDefault="00651B0C" w:rsidP="00651B0C">
      <w:pPr>
        <w:pStyle w:val="af8"/>
        <w:jc w:val="both"/>
        <w:rPr>
          <w:rFonts w:ascii="Times New Roman" w:hAnsi="Times New Roman"/>
          <w:sz w:val="25"/>
          <w:szCs w:val="25"/>
        </w:rPr>
      </w:pPr>
      <w:r w:rsidRPr="00182462">
        <w:rPr>
          <w:rFonts w:ascii="Times New Roman" w:hAnsi="Times New Roman"/>
          <w:sz w:val="25"/>
          <w:szCs w:val="25"/>
        </w:rPr>
        <w:t>11.1. Все споры и разногласия, возникшие в связи с исполнением настоящего Контракта, Стороны будут стремиться решить путем переговоров, а достигнутые договоренности оформлять в виде дополнительных соглашений, подписанных представителями обеих Сторон и скрепленных печатями.</w:t>
      </w:r>
    </w:p>
    <w:p w:rsidR="00651B0C" w:rsidRPr="00182462" w:rsidRDefault="00651B0C" w:rsidP="00651B0C">
      <w:pPr>
        <w:pStyle w:val="af8"/>
        <w:jc w:val="both"/>
        <w:rPr>
          <w:rFonts w:ascii="Times New Roman" w:hAnsi="Times New Roman"/>
          <w:sz w:val="25"/>
          <w:szCs w:val="25"/>
        </w:rPr>
      </w:pPr>
      <w:r w:rsidRPr="00182462">
        <w:rPr>
          <w:rFonts w:ascii="Times New Roman" w:hAnsi="Times New Roman"/>
          <w:sz w:val="25"/>
          <w:szCs w:val="25"/>
        </w:rPr>
        <w:t xml:space="preserve">11.2. В случае </w:t>
      </w:r>
      <w:proofErr w:type="gramStart"/>
      <w:r w:rsidR="00B67EE9" w:rsidRPr="00182462">
        <w:rPr>
          <w:rFonts w:ascii="Times New Roman" w:hAnsi="Times New Roman"/>
          <w:sz w:val="25"/>
          <w:szCs w:val="25"/>
        </w:rPr>
        <w:t>не достижения</w:t>
      </w:r>
      <w:proofErr w:type="gramEnd"/>
      <w:r w:rsidRPr="00182462">
        <w:rPr>
          <w:rFonts w:ascii="Times New Roman" w:hAnsi="Times New Roman"/>
          <w:sz w:val="25"/>
          <w:szCs w:val="25"/>
        </w:rPr>
        <w:t xml:space="preserve"> взаимного согласия споры по настоящему Контракту разрешаются в Арбитражном суде Республики Башкортостан.</w:t>
      </w:r>
    </w:p>
    <w:p w:rsidR="005A08AE" w:rsidRPr="00182462" w:rsidRDefault="00651B0C" w:rsidP="00651B0C">
      <w:pPr>
        <w:pStyle w:val="af8"/>
        <w:jc w:val="both"/>
        <w:rPr>
          <w:rFonts w:ascii="Times New Roman" w:hAnsi="Times New Roman"/>
          <w:sz w:val="25"/>
          <w:szCs w:val="25"/>
        </w:rPr>
      </w:pPr>
      <w:r w:rsidRPr="00182462">
        <w:rPr>
          <w:rFonts w:ascii="Times New Roman" w:hAnsi="Times New Roman"/>
          <w:sz w:val="25"/>
          <w:szCs w:val="25"/>
        </w:rPr>
        <w:t>11.3. До передачи спора на разрешение Арбитражного суда Республики Башкортостан Стороны примут меры к его урегулированию в претензионном порядке. Претензия должна быть направлена в письменном виде. По полученной претензии Сторона должна дать письменный ответ по существу в срок не позднее 1</w:t>
      </w:r>
      <w:r w:rsidR="005A08AE" w:rsidRPr="00182462">
        <w:rPr>
          <w:rFonts w:ascii="Times New Roman" w:hAnsi="Times New Roman"/>
          <w:sz w:val="25"/>
          <w:szCs w:val="25"/>
        </w:rPr>
        <w:t>0</w:t>
      </w:r>
      <w:r w:rsidRPr="00182462">
        <w:rPr>
          <w:rFonts w:ascii="Times New Roman" w:hAnsi="Times New Roman"/>
          <w:sz w:val="25"/>
          <w:szCs w:val="25"/>
        </w:rPr>
        <w:t xml:space="preserve"> (</w:t>
      </w:r>
      <w:r w:rsidR="005A08AE" w:rsidRPr="00182462">
        <w:rPr>
          <w:rFonts w:ascii="Times New Roman" w:hAnsi="Times New Roman"/>
          <w:sz w:val="25"/>
          <w:szCs w:val="25"/>
        </w:rPr>
        <w:t>десяти</w:t>
      </w:r>
      <w:r w:rsidRPr="00182462">
        <w:rPr>
          <w:rFonts w:ascii="Times New Roman" w:hAnsi="Times New Roman"/>
          <w:sz w:val="25"/>
          <w:szCs w:val="25"/>
        </w:rPr>
        <w:t xml:space="preserve">) рабочих дней </w:t>
      </w:r>
      <w:proofErr w:type="gramStart"/>
      <w:r w:rsidRPr="00182462">
        <w:rPr>
          <w:rFonts w:ascii="Times New Roman" w:hAnsi="Times New Roman"/>
          <w:sz w:val="25"/>
          <w:szCs w:val="25"/>
        </w:rPr>
        <w:t>с даты</w:t>
      </w:r>
      <w:proofErr w:type="gramEnd"/>
      <w:r w:rsidRPr="00182462">
        <w:rPr>
          <w:rFonts w:ascii="Times New Roman" w:hAnsi="Times New Roman"/>
          <w:sz w:val="25"/>
          <w:szCs w:val="25"/>
        </w:rPr>
        <w:t xml:space="preserve"> ее получения.</w:t>
      </w:r>
    </w:p>
    <w:p w:rsidR="00EF6696" w:rsidRPr="00182462" w:rsidRDefault="00EF6696" w:rsidP="00581794">
      <w:pPr>
        <w:pStyle w:val="afa"/>
        <w:widowControl w:val="0"/>
        <w:autoSpaceDE w:val="0"/>
        <w:autoSpaceDN w:val="0"/>
        <w:adjustRightInd w:val="0"/>
        <w:ind w:left="360"/>
        <w:jc w:val="center"/>
        <w:rPr>
          <w:b/>
          <w:sz w:val="25"/>
          <w:szCs w:val="25"/>
        </w:rPr>
      </w:pPr>
      <w:r w:rsidRPr="00182462">
        <w:rPr>
          <w:b/>
          <w:sz w:val="25"/>
          <w:szCs w:val="25"/>
        </w:rPr>
        <w:t>12. Расчет и обоснование цены Контракта</w:t>
      </w:r>
    </w:p>
    <w:p w:rsidR="006C219E" w:rsidRPr="00182462" w:rsidRDefault="00581794" w:rsidP="002A52D0">
      <w:pPr>
        <w:jc w:val="both"/>
        <w:rPr>
          <w:sz w:val="25"/>
          <w:szCs w:val="25"/>
        </w:rPr>
      </w:pPr>
      <w:r w:rsidRPr="00182462">
        <w:rPr>
          <w:sz w:val="25"/>
          <w:szCs w:val="25"/>
        </w:rPr>
        <w:t>12</w:t>
      </w:r>
      <w:r w:rsidR="00EF6696" w:rsidRPr="00182462">
        <w:rPr>
          <w:sz w:val="25"/>
          <w:szCs w:val="25"/>
        </w:rPr>
        <w:t>.1. Цена Контракта была определена методом</w:t>
      </w:r>
      <w:r w:rsidR="00EF6696" w:rsidRPr="00182462">
        <w:rPr>
          <w:b/>
          <w:color w:val="FF0000"/>
          <w:sz w:val="25"/>
          <w:szCs w:val="25"/>
        </w:rPr>
        <w:t xml:space="preserve"> </w:t>
      </w:r>
      <w:r w:rsidR="00EF6696" w:rsidRPr="00182462">
        <w:rPr>
          <w:color w:val="000000"/>
          <w:sz w:val="25"/>
          <w:szCs w:val="25"/>
        </w:rPr>
        <w:t>сопоставимых рыночных цен (анализа рынка), в соответствии со статьей 22 Федерального закона от 05.04.2013 № 44-ФЗ.</w:t>
      </w:r>
      <w:r w:rsidR="00EF6696" w:rsidRPr="00182462">
        <w:rPr>
          <w:b/>
          <w:color w:val="FF0000"/>
          <w:sz w:val="25"/>
          <w:szCs w:val="25"/>
        </w:rPr>
        <w:t xml:space="preserve"> </w:t>
      </w:r>
    </w:p>
    <w:p w:rsidR="000C102B" w:rsidRDefault="000C102B" w:rsidP="00651B0C">
      <w:pPr>
        <w:jc w:val="center"/>
        <w:rPr>
          <w:b/>
          <w:sz w:val="25"/>
          <w:szCs w:val="25"/>
        </w:rPr>
      </w:pPr>
    </w:p>
    <w:p w:rsidR="00651B0C" w:rsidRPr="00182462" w:rsidRDefault="00651B0C" w:rsidP="00651B0C">
      <w:pPr>
        <w:jc w:val="center"/>
        <w:rPr>
          <w:b/>
          <w:sz w:val="25"/>
          <w:szCs w:val="25"/>
        </w:rPr>
      </w:pPr>
      <w:r w:rsidRPr="00182462">
        <w:rPr>
          <w:b/>
          <w:sz w:val="25"/>
          <w:szCs w:val="25"/>
        </w:rPr>
        <w:t>13. Прочие условия</w:t>
      </w:r>
    </w:p>
    <w:p w:rsidR="00BC672E" w:rsidRPr="00182462" w:rsidRDefault="00651B0C" w:rsidP="00BC672E">
      <w:pPr>
        <w:pStyle w:val="af8"/>
        <w:jc w:val="both"/>
        <w:rPr>
          <w:rFonts w:ascii="Times New Roman" w:hAnsi="Times New Roman"/>
          <w:sz w:val="25"/>
          <w:szCs w:val="25"/>
        </w:rPr>
      </w:pPr>
      <w:r w:rsidRPr="00182462">
        <w:rPr>
          <w:rFonts w:ascii="Times New Roman" w:hAnsi="Times New Roman"/>
          <w:sz w:val="25"/>
          <w:szCs w:val="25"/>
        </w:rPr>
        <w:t xml:space="preserve">13.1. </w:t>
      </w:r>
      <w:r w:rsidR="00581794" w:rsidRPr="00182462">
        <w:rPr>
          <w:rFonts w:ascii="Times New Roman" w:hAnsi="Times New Roman"/>
          <w:sz w:val="25"/>
          <w:szCs w:val="25"/>
        </w:rPr>
        <w:t>Контракт составлен в двух подлинных экземплярах, имеющих одинаковую юридическую силу, по одному для каждой из Сторон.</w:t>
      </w:r>
    </w:p>
    <w:p w:rsidR="00651B0C" w:rsidRPr="00182462" w:rsidRDefault="00651B0C" w:rsidP="00651B0C">
      <w:pPr>
        <w:pStyle w:val="af8"/>
        <w:jc w:val="both"/>
        <w:rPr>
          <w:rFonts w:ascii="Times New Roman" w:hAnsi="Times New Roman"/>
          <w:sz w:val="25"/>
          <w:szCs w:val="25"/>
        </w:rPr>
      </w:pPr>
      <w:r w:rsidRPr="00182462">
        <w:rPr>
          <w:rFonts w:ascii="Times New Roman" w:hAnsi="Times New Roman"/>
          <w:sz w:val="25"/>
          <w:szCs w:val="25"/>
        </w:rPr>
        <w:t xml:space="preserve">13.2. В случае изменения юридических адресов, банковских и отгрузочных реквизитов Сторона обязана сообщить об этом другой Стороне в </w:t>
      </w:r>
      <w:r w:rsidRPr="00182462">
        <w:rPr>
          <w:rFonts w:ascii="Times New Roman" w:hAnsi="Times New Roman"/>
          <w:color w:val="000000"/>
          <w:sz w:val="25"/>
          <w:szCs w:val="25"/>
        </w:rPr>
        <w:t>течение 3</w:t>
      </w:r>
      <w:r w:rsidRPr="00182462">
        <w:rPr>
          <w:rFonts w:ascii="Times New Roman" w:hAnsi="Times New Roman"/>
          <w:sz w:val="25"/>
          <w:szCs w:val="25"/>
        </w:rPr>
        <w:t xml:space="preserve"> рабочих дней в письменной форме.</w:t>
      </w:r>
    </w:p>
    <w:p w:rsidR="00651B0C" w:rsidRPr="00182462" w:rsidRDefault="00651B0C" w:rsidP="00651B0C">
      <w:pPr>
        <w:pStyle w:val="af8"/>
        <w:jc w:val="both"/>
        <w:rPr>
          <w:rFonts w:ascii="Times New Roman" w:hAnsi="Times New Roman"/>
          <w:sz w:val="25"/>
          <w:szCs w:val="25"/>
        </w:rPr>
      </w:pPr>
      <w:r w:rsidRPr="00182462">
        <w:rPr>
          <w:rFonts w:ascii="Times New Roman" w:hAnsi="Times New Roman"/>
          <w:sz w:val="25"/>
          <w:szCs w:val="25"/>
        </w:rPr>
        <w:t>13.3.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651B0C" w:rsidRPr="00182462" w:rsidRDefault="00651B0C" w:rsidP="00651B0C">
      <w:pPr>
        <w:pStyle w:val="af8"/>
        <w:jc w:val="both"/>
        <w:rPr>
          <w:rFonts w:ascii="Times New Roman" w:hAnsi="Times New Roman"/>
          <w:sz w:val="25"/>
          <w:szCs w:val="25"/>
        </w:rPr>
      </w:pPr>
      <w:r w:rsidRPr="00182462">
        <w:rPr>
          <w:rFonts w:ascii="Times New Roman" w:hAnsi="Times New Roman"/>
          <w:sz w:val="25"/>
          <w:szCs w:val="25"/>
        </w:rPr>
        <w:t>13.4. Во всем остальном, что не предусмотрено Контрактом, Стороны руководствуются законодательством Российской Федерации.</w:t>
      </w:r>
    </w:p>
    <w:p w:rsidR="00651B0C" w:rsidRPr="00182462" w:rsidRDefault="00651B0C" w:rsidP="00651B0C">
      <w:pPr>
        <w:pStyle w:val="af8"/>
        <w:jc w:val="both"/>
        <w:rPr>
          <w:rFonts w:ascii="Times New Roman" w:hAnsi="Times New Roman"/>
          <w:sz w:val="25"/>
          <w:szCs w:val="25"/>
        </w:rPr>
      </w:pPr>
      <w:r w:rsidRPr="00182462">
        <w:rPr>
          <w:rFonts w:ascii="Times New Roman" w:hAnsi="Times New Roman"/>
          <w:sz w:val="25"/>
          <w:szCs w:val="25"/>
        </w:rPr>
        <w:t>13.5. Приложения к Контракту, являющиеся его неотъемлемой частью:</w:t>
      </w:r>
    </w:p>
    <w:p w:rsidR="00432FF0" w:rsidRPr="00182462" w:rsidRDefault="00504739" w:rsidP="00432FF0">
      <w:pPr>
        <w:pStyle w:val="af8"/>
        <w:ind w:firstLine="567"/>
        <w:jc w:val="both"/>
        <w:rPr>
          <w:rFonts w:ascii="Times New Roman" w:hAnsi="Times New Roman"/>
          <w:color w:val="000000"/>
          <w:sz w:val="25"/>
          <w:szCs w:val="25"/>
        </w:rPr>
      </w:pPr>
      <w:r w:rsidRPr="00182462">
        <w:rPr>
          <w:rFonts w:ascii="Times New Roman" w:hAnsi="Times New Roman"/>
          <w:color w:val="000000"/>
          <w:sz w:val="25"/>
          <w:szCs w:val="25"/>
        </w:rPr>
        <w:t>Приложение № 1 – спецификация.</w:t>
      </w:r>
    </w:p>
    <w:p w:rsidR="00A07385" w:rsidRDefault="00A07385" w:rsidP="004C43B4">
      <w:pPr>
        <w:rPr>
          <w:b/>
          <w:sz w:val="25"/>
          <w:szCs w:val="25"/>
        </w:rPr>
      </w:pPr>
    </w:p>
    <w:p w:rsidR="00651B0C" w:rsidRPr="00182462" w:rsidRDefault="00651B0C" w:rsidP="00651B0C">
      <w:pPr>
        <w:jc w:val="center"/>
        <w:rPr>
          <w:b/>
          <w:sz w:val="25"/>
          <w:szCs w:val="25"/>
        </w:rPr>
      </w:pPr>
      <w:r w:rsidRPr="00182462">
        <w:rPr>
          <w:b/>
          <w:sz w:val="25"/>
          <w:szCs w:val="25"/>
        </w:rPr>
        <w:t>14. Срок действия Контракта</w:t>
      </w:r>
    </w:p>
    <w:p w:rsidR="00440DCD" w:rsidRPr="00182462" w:rsidRDefault="00651B0C" w:rsidP="00432FF0">
      <w:pPr>
        <w:jc w:val="both"/>
        <w:rPr>
          <w:sz w:val="25"/>
          <w:szCs w:val="25"/>
        </w:rPr>
      </w:pPr>
      <w:r w:rsidRPr="00182462">
        <w:rPr>
          <w:sz w:val="25"/>
          <w:szCs w:val="25"/>
        </w:rPr>
        <w:t xml:space="preserve">14.1. </w:t>
      </w:r>
      <w:r w:rsidR="002463BA" w:rsidRPr="00182462">
        <w:rPr>
          <w:sz w:val="25"/>
          <w:szCs w:val="25"/>
        </w:rPr>
        <w:t xml:space="preserve">Настоящий контракт действует с </w:t>
      </w:r>
      <w:r w:rsidR="00727F38" w:rsidRPr="00182462">
        <w:rPr>
          <w:sz w:val="25"/>
          <w:szCs w:val="25"/>
        </w:rPr>
        <w:t>момента подписания</w:t>
      </w:r>
      <w:r w:rsidR="002463BA" w:rsidRPr="00182462">
        <w:rPr>
          <w:sz w:val="25"/>
          <w:szCs w:val="25"/>
        </w:rPr>
        <w:t xml:space="preserve"> по 2</w:t>
      </w:r>
      <w:r w:rsidR="000E0445">
        <w:rPr>
          <w:sz w:val="25"/>
          <w:szCs w:val="25"/>
        </w:rPr>
        <w:t>5</w:t>
      </w:r>
      <w:r w:rsidR="002463BA" w:rsidRPr="00182462">
        <w:rPr>
          <w:sz w:val="25"/>
          <w:szCs w:val="25"/>
        </w:rPr>
        <w:t xml:space="preserve"> декабря 202</w:t>
      </w:r>
      <w:r w:rsidR="00C40B7A">
        <w:rPr>
          <w:sz w:val="25"/>
          <w:szCs w:val="25"/>
        </w:rPr>
        <w:t>6</w:t>
      </w:r>
      <w:r w:rsidR="00E16C99">
        <w:rPr>
          <w:sz w:val="25"/>
          <w:szCs w:val="25"/>
        </w:rPr>
        <w:t xml:space="preserve"> </w:t>
      </w:r>
      <w:r w:rsidR="002463BA" w:rsidRPr="00182462">
        <w:rPr>
          <w:sz w:val="25"/>
          <w:szCs w:val="25"/>
        </w:rPr>
        <w:t>года, а в части осуществления оплаты и гарантийных обязательств - до их полного исполнения.</w:t>
      </w:r>
    </w:p>
    <w:p w:rsidR="008072A4" w:rsidRDefault="008072A4" w:rsidP="00651B0C">
      <w:pPr>
        <w:jc w:val="center"/>
        <w:rPr>
          <w:b/>
          <w:sz w:val="25"/>
          <w:szCs w:val="25"/>
        </w:rPr>
      </w:pPr>
    </w:p>
    <w:p w:rsidR="00C40B7A" w:rsidRDefault="00C40B7A" w:rsidP="00651B0C">
      <w:pPr>
        <w:jc w:val="center"/>
        <w:rPr>
          <w:b/>
          <w:sz w:val="25"/>
          <w:szCs w:val="25"/>
        </w:rPr>
      </w:pPr>
    </w:p>
    <w:p w:rsidR="004A2704" w:rsidRDefault="004A2704" w:rsidP="00651B0C">
      <w:pPr>
        <w:jc w:val="center"/>
        <w:rPr>
          <w:b/>
          <w:sz w:val="25"/>
          <w:szCs w:val="25"/>
        </w:rPr>
      </w:pPr>
    </w:p>
    <w:p w:rsidR="004A2704" w:rsidRDefault="004A2704" w:rsidP="00651B0C">
      <w:pPr>
        <w:jc w:val="center"/>
        <w:rPr>
          <w:b/>
          <w:sz w:val="25"/>
          <w:szCs w:val="25"/>
        </w:rPr>
      </w:pPr>
    </w:p>
    <w:p w:rsidR="004A2704" w:rsidRDefault="004A2704" w:rsidP="00651B0C">
      <w:pPr>
        <w:jc w:val="center"/>
        <w:rPr>
          <w:b/>
          <w:sz w:val="25"/>
          <w:szCs w:val="25"/>
        </w:rPr>
      </w:pPr>
    </w:p>
    <w:p w:rsidR="004A2704" w:rsidRDefault="004A2704" w:rsidP="00651B0C">
      <w:pPr>
        <w:jc w:val="center"/>
        <w:rPr>
          <w:b/>
          <w:sz w:val="25"/>
          <w:szCs w:val="25"/>
        </w:rPr>
      </w:pPr>
    </w:p>
    <w:p w:rsidR="004A2704" w:rsidRDefault="004A2704" w:rsidP="00651B0C">
      <w:pPr>
        <w:jc w:val="center"/>
        <w:rPr>
          <w:b/>
          <w:sz w:val="25"/>
          <w:szCs w:val="25"/>
        </w:rPr>
      </w:pPr>
    </w:p>
    <w:p w:rsidR="004A2704" w:rsidRDefault="004A2704" w:rsidP="00651B0C">
      <w:pPr>
        <w:jc w:val="center"/>
        <w:rPr>
          <w:b/>
          <w:sz w:val="25"/>
          <w:szCs w:val="25"/>
        </w:rPr>
      </w:pPr>
    </w:p>
    <w:p w:rsidR="00C40B7A" w:rsidRDefault="00C40B7A" w:rsidP="00651B0C">
      <w:pPr>
        <w:jc w:val="center"/>
        <w:rPr>
          <w:b/>
          <w:sz w:val="25"/>
          <w:szCs w:val="25"/>
        </w:rPr>
      </w:pPr>
    </w:p>
    <w:p w:rsidR="00651B0C" w:rsidRPr="00182462" w:rsidRDefault="00651B0C" w:rsidP="00651B0C">
      <w:pPr>
        <w:jc w:val="center"/>
        <w:rPr>
          <w:b/>
          <w:sz w:val="25"/>
          <w:szCs w:val="25"/>
        </w:rPr>
      </w:pPr>
      <w:r w:rsidRPr="00182462">
        <w:rPr>
          <w:b/>
          <w:sz w:val="25"/>
          <w:szCs w:val="25"/>
        </w:rPr>
        <w:lastRenderedPageBreak/>
        <w:t xml:space="preserve">15. Юридические адреса, банковские </w:t>
      </w:r>
    </w:p>
    <w:p w:rsidR="00244375" w:rsidRDefault="00651B0C" w:rsidP="000C102B">
      <w:pPr>
        <w:jc w:val="center"/>
        <w:rPr>
          <w:b/>
          <w:sz w:val="25"/>
          <w:szCs w:val="25"/>
        </w:rPr>
      </w:pPr>
      <w:r w:rsidRPr="00182462">
        <w:rPr>
          <w:b/>
          <w:sz w:val="25"/>
          <w:szCs w:val="25"/>
        </w:rPr>
        <w:t>реквизиты Сторон на момент подписания Контракта</w:t>
      </w:r>
    </w:p>
    <w:p w:rsidR="00C92A54" w:rsidRPr="00182462" w:rsidRDefault="00C92A54" w:rsidP="000C102B">
      <w:pPr>
        <w:jc w:val="center"/>
        <w:rPr>
          <w:b/>
          <w:sz w:val="25"/>
          <w:szCs w:val="25"/>
        </w:rPr>
      </w:pPr>
    </w:p>
    <w:tbl>
      <w:tblPr>
        <w:tblW w:w="0" w:type="auto"/>
        <w:tblLook w:val="01E0" w:firstRow="1" w:lastRow="1" w:firstColumn="1" w:lastColumn="1" w:noHBand="0" w:noVBand="0"/>
      </w:tblPr>
      <w:tblGrid>
        <w:gridCol w:w="5229"/>
        <w:gridCol w:w="5014"/>
      </w:tblGrid>
      <w:tr w:rsidR="0020365B" w:rsidRPr="00182462" w:rsidTr="004C43B4">
        <w:trPr>
          <w:trHeight w:val="722"/>
        </w:trPr>
        <w:tc>
          <w:tcPr>
            <w:tcW w:w="5229" w:type="dxa"/>
          </w:tcPr>
          <w:p w:rsidR="00EF21D8" w:rsidRPr="00C40B7A" w:rsidRDefault="00EF21D8" w:rsidP="00A32A56">
            <w:pPr>
              <w:jc w:val="center"/>
              <w:rPr>
                <w:b/>
              </w:rPr>
            </w:pPr>
            <w:r w:rsidRPr="00C40B7A">
              <w:rPr>
                <w:b/>
              </w:rPr>
              <w:t>Государственный заказчик</w:t>
            </w:r>
          </w:p>
          <w:p w:rsidR="00A32A56" w:rsidRPr="00C40B7A" w:rsidRDefault="00A32A56" w:rsidP="00A32A56">
            <w:pPr>
              <w:jc w:val="center"/>
              <w:rPr>
                <w:b/>
              </w:rPr>
            </w:pPr>
            <w:r w:rsidRPr="00C40B7A">
              <w:rPr>
                <w:b/>
              </w:rPr>
              <w:t xml:space="preserve">ФКУ ДПО МУЦ УФСИН России </w:t>
            </w:r>
          </w:p>
          <w:p w:rsidR="00A32A56" w:rsidRDefault="007C4912" w:rsidP="00A32A56">
            <w:pPr>
              <w:jc w:val="both"/>
              <w:rPr>
                <w:b/>
              </w:rPr>
            </w:pPr>
            <w:r w:rsidRPr="00C40B7A">
              <w:rPr>
                <w:b/>
              </w:rPr>
              <w:t xml:space="preserve">         </w:t>
            </w:r>
            <w:r w:rsidR="00A32A56" w:rsidRPr="00C40B7A">
              <w:rPr>
                <w:b/>
              </w:rPr>
              <w:t>по Республике Башкортостан</w:t>
            </w:r>
          </w:p>
          <w:p w:rsidR="00C40B7A" w:rsidRPr="00C40B7A" w:rsidRDefault="00C40B7A" w:rsidP="00A32A56">
            <w:pPr>
              <w:jc w:val="both"/>
            </w:pPr>
          </w:p>
          <w:p w:rsidR="005A0A12" w:rsidRPr="00F40518" w:rsidRDefault="005A0A12" w:rsidP="005A0A12">
            <w:pPr>
              <w:rPr>
                <w:rFonts w:eastAsia="Calibri"/>
              </w:rPr>
            </w:pPr>
            <w:r w:rsidRPr="00F40518">
              <w:rPr>
                <w:rFonts w:eastAsia="Calibri"/>
              </w:rPr>
              <w:t xml:space="preserve">Адрес юридический: 453850, Республика Башкортостан, г. Мелеуз, ул. Правды, 26 </w:t>
            </w:r>
          </w:p>
          <w:p w:rsidR="005A0A12" w:rsidRPr="00F40518" w:rsidRDefault="005A0A12" w:rsidP="005A0A12">
            <w:pPr>
              <w:rPr>
                <w:rFonts w:eastAsia="Calibri"/>
              </w:rPr>
            </w:pPr>
            <w:r w:rsidRPr="00F40518">
              <w:rPr>
                <w:rFonts w:eastAsia="Calibri"/>
              </w:rPr>
              <w:t>Тел./факс: (34764) 3-16-84, 3-08-78, вн.25-30</w:t>
            </w:r>
          </w:p>
          <w:p w:rsidR="005A0A12" w:rsidRPr="00F40518" w:rsidRDefault="005A0A12" w:rsidP="005A0A12">
            <w:pPr>
              <w:rPr>
                <w:rFonts w:eastAsia="Calibri"/>
              </w:rPr>
            </w:pPr>
            <w:r w:rsidRPr="00F40518">
              <w:rPr>
                <w:rFonts w:eastAsia="Calibri"/>
              </w:rPr>
              <w:t>ИНН 0263002456 КПП 026301001</w:t>
            </w:r>
          </w:p>
          <w:p w:rsidR="005A0A12" w:rsidRPr="00F40518" w:rsidRDefault="005A0A12" w:rsidP="005A0A12">
            <w:pPr>
              <w:rPr>
                <w:rFonts w:eastAsia="Calibri"/>
              </w:rPr>
            </w:pPr>
            <w:r w:rsidRPr="00F40518">
              <w:rPr>
                <w:rFonts w:eastAsia="Calibri"/>
              </w:rPr>
              <w:t>Банковские реквизиты:</w:t>
            </w:r>
          </w:p>
          <w:p w:rsidR="005A0A12" w:rsidRPr="00F40518" w:rsidRDefault="005A0A12" w:rsidP="005A0A12">
            <w:pPr>
              <w:rPr>
                <w:rFonts w:eastAsia="Calibri"/>
              </w:rPr>
            </w:pPr>
            <w:proofErr w:type="gramStart"/>
            <w:r w:rsidRPr="00F40518">
              <w:rPr>
                <w:rFonts w:eastAsia="Calibri"/>
              </w:rPr>
              <w:t>л</w:t>
            </w:r>
            <w:proofErr w:type="gramEnd"/>
            <w:r w:rsidRPr="00F40518">
              <w:rPr>
                <w:rFonts w:eastAsia="Calibri"/>
              </w:rPr>
              <w:t>/с 03011538970</w:t>
            </w:r>
          </w:p>
          <w:p w:rsidR="005A0A12" w:rsidRPr="00F40518" w:rsidRDefault="005A0A12" w:rsidP="005A0A12">
            <w:pPr>
              <w:rPr>
                <w:rFonts w:eastAsia="Calibri"/>
              </w:rPr>
            </w:pPr>
            <w:r w:rsidRPr="00F40518">
              <w:rPr>
                <w:rFonts w:eastAsia="Calibri"/>
              </w:rPr>
              <w:t xml:space="preserve">ОКЦ № 1 </w:t>
            </w:r>
            <w:proofErr w:type="spellStart"/>
            <w:r w:rsidRPr="00F40518">
              <w:rPr>
                <w:rFonts w:eastAsia="Calibri"/>
              </w:rPr>
              <w:t>СибГУ</w:t>
            </w:r>
            <w:proofErr w:type="spellEnd"/>
            <w:r w:rsidRPr="00F40518">
              <w:rPr>
                <w:rFonts w:eastAsia="Calibri"/>
              </w:rPr>
              <w:t xml:space="preserve"> Банка России // УФК по Новосибирской области</w:t>
            </w:r>
          </w:p>
          <w:p w:rsidR="005A0A12" w:rsidRPr="00F40518" w:rsidRDefault="005A0A12" w:rsidP="005A0A12">
            <w:pPr>
              <w:rPr>
                <w:rFonts w:eastAsia="Calibri"/>
              </w:rPr>
            </w:pPr>
            <w:r w:rsidRPr="00F40518">
              <w:rPr>
                <w:rFonts w:eastAsia="Calibri"/>
              </w:rPr>
              <w:t>Номер банковского (казначейского) счета</w:t>
            </w:r>
          </w:p>
          <w:p w:rsidR="005A0A12" w:rsidRPr="00F40518" w:rsidRDefault="005A0A12" w:rsidP="005A0A12">
            <w:pPr>
              <w:rPr>
                <w:rFonts w:eastAsia="Calibri"/>
              </w:rPr>
            </w:pPr>
            <w:r w:rsidRPr="00F40518">
              <w:rPr>
                <w:rFonts w:eastAsia="Calibri"/>
              </w:rPr>
              <w:t>03211643000000015109</w:t>
            </w:r>
          </w:p>
          <w:p w:rsidR="005A0A12" w:rsidRPr="00F40518" w:rsidRDefault="005A0A12" w:rsidP="005A0A12">
            <w:pPr>
              <w:rPr>
                <w:rFonts w:eastAsia="Calibri"/>
              </w:rPr>
            </w:pPr>
            <w:r w:rsidRPr="00F40518">
              <w:rPr>
                <w:rFonts w:eastAsia="Calibri"/>
              </w:rPr>
              <w:t>БИК 015004950</w:t>
            </w:r>
          </w:p>
          <w:p w:rsidR="005A0A12" w:rsidRPr="00F40518" w:rsidRDefault="005A0A12" w:rsidP="005A0A12">
            <w:pPr>
              <w:rPr>
                <w:rFonts w:eastAsia="Calibri"/>
                <w:lang w:val="en-US"/>
              </w:rPr>
            </w:pPr>
            <w:r w:rsidRPr="00F40518">
              <w:rPr>
                <w:rFonts w:eastAsia="Calibri"/>
              </w:rPr>
              <w:t>ЕКС</w:t>
            </w:r>
            <w:r w:rsidRPr="00F40518">
              <w:rPr>
                <w:rFonts w:eastAsia="Calibri"/>
                <w:lang w:val="en-US"/>
              </w:rPr>
              <w:t xml:space="preserve">  40102810445370000043</w:t>
            </w:r>
          </w:p>
          <w:p w:rsidR="005A0A12" w:rsidRPr="00F40518" w:rsidRDefault="005A0A12" w:rsidP="005A0A12">
            <w:pPr>
              <w:widowControl w:val="0"/>
              <w:rPr>
                <w:rFonts w:eastAsia="Calibri"/>
                <w:lang w:val="en-US"/>
              </w:rPr>
            </w:pPr>
            <w:proofErr w:type="gramStart"/>
            <w:r w:rsidRPr="00F40518">
              <w:rPr>
                <w:rFonts w:eastAsia="Calibri"/>
              </w:rPr>
              <w:t>Е</w:t>
            </w:r>
            <w:proofErr w:type="gramEnd"/>
            <w:r w:rsidRPr="00F40518">
              <w:rPr>
                <w:rFonts w:eastAsia="Calibri"/>
                <w:lang w:val="en-US"/>
              </w:rPr>
              <w:t xml:space="preserve">-mail: </w:t>
            </w:r>
            <w:hyperlink r:id="rId15" w:history="1">
              <w:r w:rsidRPr="00F40518">
                <w:rPr>
                  <w:rFonts w:eastAsia="Calibri"/>
                  <w:lang w:val="en-US"/>
                </w:rPr>
                <w:t>muc@02.fsin.gov.ru</w:t>
              </w:r>
            </w:hyperlink>
          </w:p>
          <w:p w:rsidR="0020365B" w:rsidRPr="00C40B7A" w:rsidRDefault="0020365B" w:rsidP="000C102B">
            <w:pPr>
              <w:rPr>
                <w:color w:val="000000"/>
                <w:lang w:val="en-US"/>
              </w:rPr>
            </w:pPr>
          </w:p>
          <w:p w:rsidR="00476FE7" w:rsidRPr="005A0A12" w:rsidRDefault="00476FE7" w:rsidP="000C102B">
            <w:pPr>
              <w:rPr>
                <w:lang w:val="en-US"/>
              </w:rPr>
            </w:pPr>
          </w:p>
          <w:p w:rsidR="0020365B" w:rsidRPr="00C40B7A" w:rsidRDefault="0020365B" w:rsidP="000C102B">
            <w:pPr>
              <w:pStyle w:val="af8"/>
              <w:rPr>
                <w:rFonts w:ascii="Times New Roman" w:hAnsi="Times New Roman"/>
                <w:sz w:val="24"/>
                <w:szCs w:val="24"/>
              </w:rPr>
            </w:pPr>
            <w:r w:rsidRPr="00C40B7A">
              <w:rPr>
                <w:rFonts w:ascii="Times New Roman" w:hAnsi="Times New Roman"/>
                <w:sz w:val="24"/>
                <w:szCs w:val="24"/>
              </w:rPr>
              <w:t>Государственный заказчик</w:t>
            </w:r>
            <w:r w:rsidRPr="00C40B7A">
              <w:rPr>
                <w:rFonts w:ascii="Times New Roman" w:hAnsi="Times New Roman"/>
                <w:sz w:val="24"/>
                <w:szCs w:val="24"/>
              </w:rPr>
              <w:tab/>
            </w:r>
          </w:p>
          <w:p w:rsidR="0020365B" w:rsidRDefault="003D65D3" w:rsidP="000C102B">
            <w:pPr>
              <w:pStyle w:val="af8"/>
              <w:rPr>
                <w:rFonts w:ascii="Times New Roman" w:hAnsi="Times New Roman"/>
                <w:sz w:val="24"/>
                <w:szCs w:val="24"/>
              </w:rPr>
            </w:pPr>
            <w:r w:rsidRPr="00C40B7A">
              <w:rPr>
                <w:rFonts w:ascii="Times New Roman" w:hAnsi="Times New Roman"/>
                <w:sz w:val="24"/>
                <w:szCs w:val="24"/>
              </w:rPr>
              <w:t>Н</w:t>
            </w:r>
            <w:r w:rsidR="0020365B" w:rsidRPr="00C40B7A">
              <w:rPr>
                <w:rFonts w:ascii="Times New Roman" w:hAnsi="Times New Roman"/>
                <w:sz w:val="24"/>
                <w:szCs w:val="24"/>
              </w:rPr>
              <w:t>ачальник</w:t>
            </w:r>
          </w:p>
          <w:p w:rsidR="00C40B7A" w:rsidRPr="00C40B7A" w:rsidRDefault="00C40B7A" w:rsidP="000C102B">
            <w:pPr>
              <w:pStyle w:val="af8"/>
              <w:rPr>
                <w:rFonts w:ascii="Times New Roman" w:hAnsi="Times New Roman"/>
                <w:sz w:val="24"/>
                <w:szCs w:val="24"/>
              </w:rPr>
            </w:pPr>
          </w:p>
          <w:p w:rsidR="0020365B" w:rsidRPr="00C40B7A" w:rsidRDefault="0020365B" w:rsidP="000C102B">
            <w:pPr>
              <w:pStyle w:val="af8"/>
              <w:rPr>
                <w:rFonts w:ascii="Times New Roman" w:hAnsi="Times New Roman"/>
                <w:sz w:val="24"/>
                <w:szCs w:val="24"/>
              </w:rPr>
            </w:pPr>
            <w:r w:rsidRPr="00C40B7A">
              <w:rPr>
                <w:rFonts w:ascii="Times New Roman" w:hAnsi="Times New Roman"/>
                <w:sz w:val="24"/>
                <w:szCs w:val="24"/>
              </w:rPr>
              <w:t>_____________</w:t>
            </w:r>
            <w:r w:rsidR="00504739" w:rsidRPr="00C40B7A">
              <w:rPr>
                <w:rFonts w:ascii="Times New Roman" w:hAnsi="Times New Roman"/>
                <w:sz w:val="24"/>
                <w:szCs w:val="24"/>
              </w:rPr>
              <w:t>_______</w:t>
            </w:r>
            <w:r w:rsidR="008B60DB" w:rsidRPr="00C40B7A">
              <w:rPr>
                <w:rFonts w:ascii="Times New Roman" w:hAnsi="Times New Roman"/>
                <w:sz w:val="24"/>
                <w:szCs w:val="24"/>
              </w:rPr>
              <w:t>_</w:t>
            </w:r>
            <w:r w:rsidRPr="00C40B7A">
              <w:rPr>
                <w:rFonts w:ascii="Times New Roman" w:hAnsi="Times New Roman"/>
                <w:sz w:val="24"/>
                <w:szCs w:val="24"/>
              </w:rPr>
              <w:t xml:space="preserve"> </w:t>
            </w:r>
            <w:r w:rsidR="003D65D3" w:rsidRPr="00C40B7A">
              <w:rPr>
                <w:rFonts w:ascii="Times New Roman" w:hAnsi="Times New Roman"/>
                <w:sz w:val="24"/>
                <w:szCs w:val="24"/>
              </w:rPr>
              <w:t>А.Н. Урчев</w:t>
            </w:r>
          </w:p>
          <w:p w:rsidR="0020365B" w:rsidRPr="00C40B7A" w:rsidRDefault="00EF6696" w:rsidP="00C40B7A">
            <w:pPr>
              <w:pStyle w:val="af8"/>
              <w:rPr>
                <w:rFonts w:ascii="Times New Roman" w:hAnsi="Times New Roman"/>
                <w:sz w:val="24"/>
                <w:szCs w:val="24"/>
              </w:rPr>
            </w:pPr>
            <w:r w:rsidRPr="00C40B7A">
              <w:rPr>
                <w:rFonts w:ascii="Times New Roman" w:hAnsi="Times New Roman"/>
                <w:sz w:val="24"/>
                <w:szCs w:val="24"/>
              </w:rPr>
              <w:t xml:space="preserve"> </w:t>
            </w:r>
            <w:r w:rsidR="00C40B7A">
              <w:rPr>
                <w:rFonts w:ascii="Times New Roman" w:hAnsi="Times New Roman"/>
                <w:sz w:val="24"/>
                <w:szCs w:val="24"/>
              </w:rPr>
              <w:t>ЭЦП</w:t>
            </w:r>
          </w:p>
        </w:tc>
        <w:tc>
          <w:tcPr>
            <w:tcW w:w="5014" w:type="dxa"/>
          </w:tcPr>
          <w:p w:rsidR="00A07385" w:rsidRPr="00C40B7A" w:rsidRDefault="00EF21D8" w:rsidP="00EF21D8">
            <w:pPr>
              <w:jc w:val="center"/>
              <w:rPr>
                <w:b/>
              </w:rPr>
            </w:pPr>
            <w:r w:rsidRPr="00C40B7A">
              <w:rPr>
                <w:b/>
              </w:rPr>
              <w:t>Поставщик</w:t>
            </w:r>
          </w:p>
          <w:p w:rsidR="00EF21D8" w:rsidRDefault="00EF21D8" w:rsidP="00EF21D8">
            <w:pPr>
              <w:jc w:val="center"/>
              <w:rPr>
                <w:b/>
              </w:rPr>
            </w:pPr>
          </w:p>
          <w:p w:rsidR="000C47EE" w:rsidRDefault="000C47EE" w:rsidP="00EF21D8">
            <w:pPr>
              <w:jc w:val="center"/>
              <w:rPr>
                <w:b/>
              </w:rPr>
            </w:pPr>
          </w:p>
          <w:p w:rsidR="000C47EE" w:rsidRDefault="000C47EE" w:rsidP="00EF21D8">
            <w:pPr>
              <w:jc w:val="center"/>
              <w:rPr>
                <w:b/>
              </w:rPr>
            </w:pPr>
          </w:p>
          <w:p w:rsidR="000C47EE" w:rsidRDefault="000C47EE" w:rsidP="00EF21D8">
            <w:pPr>
              <w:jc w:val="center"/>
              <w:rPr>
                <w:b/>
              </w:rPr>
            </w:pPr>
          </w:p>
          <w:p w:rsidR="000C47EE" w:rsidRDefault="000C47EE" w:rsidP="00EF21D8">
            <w:pPr>
              <w:jc w:val="center"/>
              <w:rPr>
                <w:b/>
              </w:rPr>
            </w:pPr>
          </w:p>
          <w:p w:rsidR="000C47EE" w:rsidRDefault="000C47EE" w:rsidP="00EF21D8">
            <w:pPr>
              <w:jc w:val="center"/>
              <w:rPr>
                <w:b/>
              </w:rPr>
            </w:pPr>
          </w:p>
          <w:p w:rsidR="000C47EE" w:rsidRDefault="000C47EE" w:rsidP="00EF21D8">
            <w:pPr>
              <w:jc w:val="center"/>
              <w:rPr>
                <w:b/>
              </w:rPr>
            </w:pPr>
          </w:p>
          <w:p w:rsidR="000C47EE" w:rsidRDefault="000C47EE" w:rsidP="00EF21D8">
            <w:pPr>
              <w:jc w:val="center"/>
              <w:rPr>
                <w:b/>
              </w:rPr>
            </w:pPr>
          </w:p>
          <w:p w:rsidR="000C47EE" w:rsidRDefault="000C47EE" w:rsidP="00EF21D8">
            <w:pPr>
              <w:jc w:val="center"/>
              <w:rPr>
                <w:b/>
              </w:rPr>
            </w:pPr>
          </w:p>
          <w:p w:rsidR="000C47EE" w:rsidRDefault="000C47EE" w:rsidP="00EF21D8">
            <w:pPr>
              <w:jc w:val="center"/>
              <w:rPr>
                <w:b/>
              </w:rPr>
            </w:pPr>
          </w:p>
          <w:p w:rsidR="000C47EE" w:rsidRDefault="000C47EE" w:rsidP="00EF21D8">
            <w:pPr>
              <w:jc w:val="center"/>
              <w:rPr>
                <w:b/>
              </w:rPr>
            </w:pPr>
          </w:p>
          <w:p w:rsidR="000C47EE" w:rsidRDefault="000C47EE" w:rsidP="00EF21D8">
            <w:pPr>
              <w:jc w:val="center"/>
              <w:rPr>
                <w:b/>
              </w:rPr>
            </w:pPr>
          </w:p>
          <w:p w:rsidR="000C47EE" w:rsidRDefault="000C47EE" w:rsidP="00EF21D8">
            <w:pPr>
              <w:jc w:val="center"/>
              <w:rPr>
                <w:b/>
              </w:rPr>
            </w:pPr>
          </w:p>
          <w:p w:rsidR="000C47EE" w:rsidRDefault="000C47EE" w:rsidP="00EF21D8">
            <w:pPr>
              <w:jc w:val="center"/>
              <w:rPr>
                <w:b/>
              </w:rPr>
            </w:pPr>
          </w:p>
          <w:p w:rsidR="000C47EE" w:rsidRDefault="000C47EE" w:rsidP="00EF21D8">
            <w:pPr>
              <w:jc w:val="center"/>
              <w:rPr>
                <w:b/>
              </w:rPr>
            </w:pPr>
          </w:p>
          <w:p w:rsidR="000C47EE" w:rsidRDefault="000C47EE" w:rsidP="00EF21D8">
            <w:pPr>
              <w:jc w:val="center"/>
              <w:rPr>
                <w:b/>
              </w:rPr>
            </w:pPr>
          </w:p>
          <w:p w:rsidR="000C47EE" w:rsidRDefault="000C47EE" w:rsidP="00EF21D8">
            <w:pPr>
              <w:jc w:val="center"/>
              <w:rPr>
                <w:b/>
              </w:rPr>
            </w:pPr>
          </w:p>
          <w:p w:rsidR="000C47EE" w:rsidRPr="00C40B7A" w:rsidRDefault="000C47EE" w:rsidP="000C47EE">
            <w:pPr>
              <w:rPr>
                <w:b/>
              </w:rPr>
            </w:pPr>
          </w:p>
          <w:p w:rsidR="00EF21D8" w:rsidRPr="00C40B7A" w:rsidRDefault="00EF21D8" w:rsidP="00EF21D8">
            <w:pPr>
              <w:pStyle w:val="af8"/>
              <w:rPr>
                <w:rFonts w:ascii="Times New Roman" w:hAnsi="Times New Roman"/>
                <w:sz w:val="24"/>
                <w:szCs w:val="24"/>
              </w:rPr>
            </w:pPr>
          </w:p>
          <w:p w:rsidR="00EF21D8" w:rsidRPr="00C40B7A" w:rsidRDefault="00EF21D8" w:rsidP="00EF21D8">
            <w:r w:rsidRPr="00C40B7A">
              <w:t>Поставщик</w:t>
            </w:r>
          </w:p>
          <w:p w:rsidR="00C40B7A" w:rsidRPr="00C40B7A" w:rsidRDefault="00C40B7A" w:rsidP="00EF21D8">
            <w:pPr>
              <w:rPr>
                <w:b/>
              </w:rPr>
            </w:pPr>
          </w:p>
          <w:p w:rsidR="00EF21D8" w:rsidRPr="00C40B7A" w:rsidRDefault="000C47EE" w:rsidP="00EF21D8">
            <w:r>
              <w:t xml:space="preserve">______________________ </w:t>
            </w:r>
          </w:p>
          <w:p w:rsidR="00EF21D8" w:rsidRPr="00C40B7A" w:rsidRDefault="00EF21D8" w:rsidP="00EF21D8">
            <w:pPr>
              <w:jc w:val="both"/>
              <w:rPr>
                <w:bCs/>
              </w:rPr>
            </w:pPr>
            <w:r w:rsidRPr="00C40B7A">
              <w:rPr>
                <w:bCs/>
              </w:rPr>
              <w:t xml:space="preserve"> </w:t>
            </w:r>
            <w:r w:rsidR="00C40B7A">
              <w:rPr>
                <w:bCs/>
              </w:rPr>
              <w:t>ЭЦП</w:t>
            </w:r>
          </w:p>
          <w:p w:rsidR="007D37EE" w:rsidRPr="00C40B7A" w:rsidRDefault="007D37EE" w:rsidP="00A07385">
            <w:pPr>
              <w:jc w:val="both"/>
              <w:rPr>
                <w:b/>
              </w:rPr>
            </w:pPr>
          </w:p>
          <w:p w:rsidR="007D37EE" w:rsidRPr="00C40B7A" w:rsidRDefault="007D37EE" w:rsidP="00A07385">
            <w:pPr>
              <w:jc w:val="both"/>
              <w:rPr>
                <w:b/>
              </w:rPr>
            </w:pPr>
          </w:p>
          <w:p w:rsidR="007D37EE" w:rsidRPr="00C40B7A" w:rsidRDefault="007D37EE" w:rsidP="00A07385">
            <w:pPr>
              <w:jc w:val="both"/>
              <w:rPr>
                <w:b/>
              </w:rPr>
            </w:pPr>
          </w:p>
          <w:p w:rsidR="007D37EE" w:rsidRPr="00C40B7A" w:rsidRDefault="007D37EE" w:rsidP="00A07385">
            <w:pPr>
              <w:jc w:val="both"/>
              <w:rPr>
                <w:b/>
              </w:rPr>
            </w:pPr>
          </w:p>
          <w:p w:rsidR="007D37EE" w:rsidRPr="00C40B7A" w:rsidRDefault="007D37EE" w:rsidP="00A07385">
            <w:pPr>
              <w:jc w:val="both"/>
              <w:rPr>
                <w:b/>
              </w:rPr>
            </w:pPr>
          </w:p>
          <w:p w:rsidR="007D37EE" w:rsidRPr="00C40B7A" w:rsidRDefault="007D37EE" w:rsidP="00A07385">
            <w:pPr>
              <w:jc w:val="both"/>
              <w:rPr>
                <w:b/>
              </w:rPr>
            </w:pPr>
          </w:p>
          <w:p w:rsidR="007D37EE" w:rsidRPr="00C40B7A" w:rsidRDefault="007D37EE" w:rsidP="00A07385">
            <w:pPr>
              <w:jc w:val="both"/>
              <w:rPr>
                <w:b/>
              </w:rPr>
            </w:pPr>
          </w:p>
          <w:p w:rsidR="007D37EE" w:rsidRPr="00C40B7A" w:rsidRDefault="007D37EE" w:rsidP="00A07385">
            <w:pPr>
              <w:jc w:val="both"/>
              <w:rPr>
                <w:b/>
              </w:rPr>
            </w:pPr>
          </w:p>
          <w:p w:rsidR="007D37EE" w:rsidRPr="00C40B7A" w:rsidRDefault="007D37EE" w:rsidP="00A07385">
            <w:pPr>
              <w:jc w:val="both"/>
              <w:rPr>
                <w:b/>
              </w:rPr>
            </w:pPr>
          </w:p>
          <w:p w:rsidR="007D37EE" w:rsidRPr="00C40B7A" w:rsidRDefault="007D37EE" w:rsidP="00A07385">
            <w:pPr>
              <w:jc w:val="both"/>
              <w:rPr>
                <w:b/>
              </w:rPr>
            </w:pPr>
          </w:p>
          <w:p w:rsidR="007D37EE" w:rsidRPr="00C40B7A" w:rsidRDefault="007D37EE" w:rsidP="00A07385">
            <w:pPr>
              <w:jc w:val="both"/>
              <w:rPr>
                <w:b/>
              </w:rPr>
            </w:pPr>
          </w:p>
          <w:p w:rsidR="007D37EE" w:rsidRPr="00C40B7A" w:rsidRDefault="007D37EE" w:rsidP="00A07385">
            <w:pPr>
              <w:jc w:val="both"/>
              <w:rPr>
                <w:b/>
              </w:rPr>
            </w:pPr>
          </w:p>
          <w:p w:rsidR="007D37EE" w:rsidRPr="00C40B7A" w:rsidRDefault="007D37EE" w:rsidP="00A07385">
            <w:pPr>
              <w:jc w:val="both"/>
              <w:rPr>
                <w:b/>
              </w:rPr>
            </w:pPr>
          </w:p>
          <w:p w:rsidR="007D37EE" w:rsidRDefault="007D37EE" w:rsidP="00A07385">
            <w:pPr>
              <w:jc w:val="both"/>
              <w:rPr>
                <w:b/>
              </w:rPr>
            </w:pPr>
          </w:p>
          <w:p w:rsidR="000C47EE" w:rsidRDefault="000C47EE" w:rsidP="00A07385">
            <w:pPr>
              <w:jc w:val="both"/>
              <w:rPr>
                <w:b/>
              </w:rPr>
            </w:pPr>
          </w:p>
          <w:p w:rsidR="000C47EE" w:rsidRDefault="000C47EE" w:rsidP="00A07385">
            <w:pPr>
              <w:jc w:val="both"/>
              <w:rPr>
                <w:b/>
              </w:rPr>
            </w:pPr>
          </w:p>
          <w:p w:rsidR="000C47EE" w:rsidRDefault="000C47EE" w:rsidP="00A07385">
            <w:pPr>
              <w:jc w:val="both"/>
              <w:rPr>
                <w:b/>
              </w:rPr>
            </w:pPr>
          </w:p>
          <w:p w:rsidR="000C47EE" w:rsidRDefault="000C47EE" w:rsidP="00A07385">
            <w:pPr>
              <w:jc w:val="both"/>
              <w:rPr>
                <w:b/>
              </w:rPr>
            </w:pPr>
          </w:p>
          <w:p w:rsidR="007629D6" w:rsidRDefault="007629D6" w:rsidP="00A07385">
            <w:pPr>
              <w:jc w:val="both"/>
              <w:rPr>
                <w:b/>
              </w:rPr>
            </w:pPr>
          </w:p>
          <w:p w:rsidR="007629D6" w:rsidRDefault="007629D6" w:rsidP="00A07385">
            <w:pPr>
              <w:jc w:val="both"/>
              <w:rPr>
                <w:b/>
              </w:rPr>
            </w:pPr>
          </w:p>
          <w:p w:rsidR="007629D6" w:rsidRDefault="007629D6" w:rsidP="00A07385">
            <w:pPr>
              <w:jc w:val="both"/>
              <w:rPr>
                <w:b/>
              </w:rPr>
            </w:pPr>
          </w:p>
          <w:p w:rsidR="007629D6" w:rsidRDefault="007629D6" w:rsidP="00A07385">
            <w:pPr>
              <w:jc w:val="both"/>
              <w:rPr>
                <w:b/>
              </w:rPr>
            </w:pPr>
          </w:p>
          <w:p w:rsidR="007629D6" w:rsidRDefault="007629D6" w:rsidP="00A07385">
            <w:pPr>
              <w:jc w:val="both"/>
              <w:rPr>
                <w:b/>
              </w:rPr>
            </w:pPr>
          </w:p>
          <w:p w:rsidR="007629D6" w:rsidRPr="00C40B7A" w:rsidRDefault="007629D6" w:rsidP="00A07385">
            <w:pPr>
              <w:jc w:val="both"/>
              <w:rPr>
                <w:b/>
              </w:rPr>
            </w:pPr>
          </w:p>
          <w:p w:rsidR="008072A4" w:rsidRPr="00C40B7A" w:rsidRDefault="008072A4" w:rsidP="00EF21D8">
            <w:pPr>
              <w:jc w:val="both"/>
            </w:pPr>
          </w:p>
        </w:tc>
      </w:tr>
    </w:tbl>
    <w:p w:rsidR="00182462" w:rsidRDefault="00182462" w:rsidP="002463BA">
      <w:pPr>
        <w:pStyle w:val="af8"/>
        <w:rPr>
          <w:rFonts w:ascii="Times New Roman" w:hAnsi="Times New Roman"/>
          <w:sz w:val="24"/>
          <w:szCs w:val="24"/>
        </w:rPr>
      </w:pPr>
    </w:p>
    <w:p w:rsidR="003A625A" w:rsidRPr="006C219E" w:rsidRDefault="00BF682B" w:rsidP="00D06FA4">
      <w:pPr>
        <w:pStyle w:val="af8"/>
        <w:ind w:left="4678"/>
        <w:jc w:val="right"/>
        <w:rPr>
          <w:rFonts w:ascii="Times New Roman" w:hAnsi="Times New Roman"/>
          <w:sz w:val="24"/>
          <w:szCs w:val="24"/>
        </w:rPr>
      </w:pPr>
      <w:r w:rsidRPr="006C219E">
        <w:rPr>
          <w:rFonts w:ascii="Times New Roman" w:hAnsi="Times New Roman"/>
          <w:sz w:val="24"/>
          <w:szCs w:val="24"/>
        </w:rPr>
        <w:lastRenderedPageBreak/>
        <w:t>Пр</w:t>
      </w:r>
      <w:r w:rsidR="00ED692E" w:rsidRPr="006C219E">
        <w:rPr>
          <w:rFonts w:ascii="Times New Roman" w:hAnsi="Times New Roman"/>
          <w:sz w:val="24"/>
          <w:szCs w:val="24"/>
        </w:rPr>
        <w:t>иложение № 1                                                                              к Государственному контракту №</w:t>
      </w:r>
      <w:r w:rsidRPr="006C219E">
        <w:rPr>
          <w:rFonts w:ascii="Times New Roman" w:hAnsi="Times New Roman"/>
          <w:sz w:val="24"/>
          <w:szCs w:val="24"/>
        </w:rPr>
        <w:t xml:space="preserve"> _______</w:t>
      </w:r>
      <w:r w:rsidR="00ED692E" w:rsidRPr="006C219E">
        <w:rPr>
          <w:rFonts w:ascii="Times New Roman" w:hAnsi="Times New Roman"/>
          <w:sz w:val="24"/>
          <w:szCs w:val="24"/>
        </w:rPr>
        <w:t xml:space="preserve">   </w:t>
      </w:r>
    </w:p>
    <w:p w:rsidR="00ED692E" w:rsidRPr="006C219E" w:rsidRDefault="00ED692E" w:rsidP="00D06FA4">
      <w:pPr>
        <w:pStyle w:val="af8"/>
        <w:ind w:left="4678"/>
        <w:jc w:val="right"/>
        <w:rPr>
          <w:rFonts w:ascii="Times New Roman" w:hAnsi="Times New Roman"/>
          <w:sz w:val="24"/>
          <w:szCs w:val="24"/>
        </w:rPr>
      </w:pPr>
      <w:r w:rsidRPr="006C219E">
        <w:rPr>
          <w:rFonts w:ascii="Times New Roman" w:hAnsi="Times New Roman"/>
          <w:sz w:val="24"/>
          <w:szCs w:val="24"/>
        </w:rPr>
        <w:t xml:space="preserve">              </w:t>
      </w:r>
      <w:r w:rsidR="005F1E1F" w:rsidRPr="006C219E">
        <w:rPr>
          <w:rFonts w:ascii="Times New Roman" w:hAnsi="Times New Roman"/>
          <w:sz w:val="24"/>
          <w:szCs w:val="24"/>
        </w:rPr>
        <w:t>от «___» __</w:t>
      </w:r>
      <w:r w:rsidR="003A625A" w:rsidRPr="006C219E">
        <w:rPr>
          <w:rFonts w:ascii="Times New Roman" w:hAnsi="Times New Roman"/>
          <w:sz w:val="24"/>
          <w:szCs w:val="24"/>
        </w:rPr>
        <w:t>____</w:t>
      </w:r>
      <w:r w:rsidR="00BF682B" w:rsidRPr="006C219E">
        <w:rPr>
          <w:rFonts w:ascii="Times New Roman" w:hAnsi="Times New Roman"/>
          <w:sz w:val="24"/>
          <w:szCs w:val="24"/>
        </w:rPr>
        <w:t>_____ 202</w:t>
      </w:r>
      <w:r w:rsidR="007629D6">
        <w:rPr>
          <w:rFonts w:ascii="Times New Roman" w:hAnsi="Times New Roman"/>
          <w:sz w:val="24"/>
          <w:szCs w:val="24"/>
        </w:rPr>
        <w:t>6</w:t>
      </w:r>
      <w:r w:rsidRPr="006C219E">
        <w:rPr>
          <w:rFonts w:ascii="Times New Roman" w:hAnsi="Times New Roman"/>
          <w:sz w:val="24"/>
          <w:szCs w:val="24"/>
        </w:rPr>
        <w:t xml:space="preserve"> г. </w:t>
      </w:r>
    </w:p>
    <w:p w:rsidR="000213BA" w:rsidRDefault="000213BA" w:rsidP="005262C3">
      <w:pPr>
        <w:pStyle w:val="af8"/>
        <w:jc w:val="center"/>
        <w:rPr>
          <w:rFonts w:ascii="Times New Roman" w:hAnsi="Times New Roman"/>
          <w:b/>
          <w:sz w:val="2"/>
          <w:szCs w:val="2"/>
        </w:rPr>
      </w:pPr>
    </w:p>
    <w:p w:rsidR="00A5474D" w:rsidRDefault="00A5474D" w:rsidP="005262C3">
      <w:pPr>
        <w:pStyle w:val="af8"/>
        <w:jc w:val="center"/>
        <w:rPr>
          <w:rFonts w:ascii="Times New Roman" w:hAnsi="Times New Roman"/>
          <w:b/>
          <w:sz w:val="2"/>
          <w:szCs w:val="2"/>
        </w:rPr>
      </w:pPr>
    </w:p>
    <w:p w:rsidR="00A5474D" w:rsidRPr="00A5474D" w:rsidRDefault="00A5474D" w:rsidP="005262C3">
      <w:pPr>
        <w:pStyle w:val="af8"/>
        <w:jc w:val="center"/>
        <w:rPr>
          <w:rFonts w:ascii="Times New Roman" w:hAnsi="Times New Roman"/>
          <w:b/>
          <w:sz w:val="2"/>
          <w:szCs w:val="2"/>
        </w:rPr>
      </w:pPr>
    </w:p>
    <w:p w:rsidR="005262C3" w:rsidRPr="00531C5B" w:rsidRDefault="005262C3" w:rsidP="00531C5B">
      <w:pPr>
        <w:pStyle w:val="af8"/>
        <w:jc w:val="center"/>
        <w:rPr>
          <w:rFonts w:ascii="Times New Roman" w:hAnsi="Times New Roman"/>
          <w:b/>
          <w:sz w:val="24"/>
          <w:szCs w:val="24"/>
        </w:rPr>
      </w:pPr>
      <w:r w:rsidRPr="00AA5E1E">
        <w:rPr>
          <w:rFonts w:ascii="Times New Roman" w:hAnsi="Times New Roman"/>
          <w:b/>
          <w:sz w:val="24"/>
          <w:szCs w:val="24"/>
        </w:rPr>
        <w:t xml:space="preserve">С </w:t>
      </w:r>
      <w:proofErr w:type="gramStart"/>
      <w:r w:rsidRPr="00AA5E1E">
        <w:rPr>
          <w:rFonts w:ascii="Times New Roman" w:hAnsi="Times New Roman"/>
          <w:b/>
          <w:sz w:val="24"/>
          <w:szCs w:val="24"/>
        </w:rPr>
        <w:t>П</w:t>
      </w:r>
      <w:proofErr w:type="gramEnd"/>
      <w:r w:rsidRPr="00AA5E1E">
        <w:rPr>
          <w:rFonts w:ascii="Times New Roman" w:hAnsi="Times New Roman"/>
          <w:b/>
          <w:sz w:val="24"/>
          <w:szCs w:val="24"/>
        </w:rPr>
        <w:t xml:space="preserve"> Е Ц И Ф И К А Ц И Я</w:t>
      </w: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1701"/>
        <w:gridCol w:w="1700"/>
        <w:gridCol w:w="601"/>
        <w:gridCol w:w="958"/>
        <w:gridCol w:w="1593"/>
        <w:gridCol w:w="992"/>
        <w:gridCol w:w="1101"/>
        <w:gridCol w:w="1418"/>
      </w:tblGrid>
      <w:tr w:rsidR="007629D6" w:rsidRPr="00160F69" w:rsidTr="00150AC5">
        <w:tc>
          <w:tcPr>
            <w:tcW w:w="534" w:type="dxa"/>
          </w:tcPr>
          <w:p w:rsidR="007629D6" w:rsidRPr="00160F69" w:rsidRDefault="007629D6" w:rsidP="00150AC5">
            <w:pPr>
              <w:widowControl w:val="0"/>
              <w:autoSpaceDE w:val="0"/>
              <w:autoSpaceDN w:val="0"/>
              <w:adjustRightInd w:val="0"/>
              <w:jc w:val="center"/>
              <w:rPr>
                <w:color w:val="000000"/>
                <w:sz w:val="22"/>
                <w:szCs w:val="22"/>
              </w:rPr>
            </w:pPr>
            <w:bookmarkStart w:id="0" w:name="sub_10010"/>
            <w:r w:rsidRPr="00160F69">
              <w:rPr>
                <w:color w:val="000000"/>
                <w:sz w:val="22"/>
                <w:szCs w:val="22"/>
              </w:rPr>
              <w:t>N</w:t>
            </w:r>
            <w:bookmarkEnd w:id="0"/>
          </w:p>
          <w:p w:rsidR="007629D6" w:rsidRPr="00160F69" w:rsidRDefault="007629D6" w:rsidP="00150AC5">
            <w:pPr>
              <w:widowControl w:val="0"/>
              <w:autoSpaceDE w:val="0"/>
              <w:autoSpaceDN w:val="0"/>
              <w:adjustRightInd w:val="0"/>
              <w:jc w:val="center"/>
              <w:rPr>
                <w:color w:val="000000"/>
                <w:sz w:val="22"/>
                <w:szCs w:val="22"/>
              </w:rPr>
            </w:pPr>
            <w:proofErr w:type="gramStart"/>
            <w:r w:rsidRPr="00160F69">
              <w:rPr>
                <w:color w:val="000000"/>
                <w:sz w:val="22"/>
                <w:szCs w:val="22"/>
              </w:rPr>
              <w:t>п</w:t>
            </w:r>
            <w:proofErr w:type="gramEnd"/>
            <w:r w:rsidRPr="00160F69">
              <w:rPr>
                <w:color w:val="000000"/>
                <w:sz w:val="22"/>
                <w:szCs w:val="22"/>
              </w:rPr>
              <w:t>/п</w:t>
            </w:r>
          </w:p>
        </w:tc>
        <w:tc>
          <w:tcPr>
            <w:tcW w:w="1701" w:type="dxa"/>
          </w:tcPr>
          <w:p w:rsidR="007629D6" w:rsidRPr="00160F69" w:rsidRDefault="004A2704" w:rsidP="004A2704">
            <w:pPr>
              <w:widowControl w:val="0"/>
              <w:autoSpaceDE w:val="0"/>
              <w:autoSpaceDN w:val="0"/>
              <w:adjustRightInd w:val="0"/>
              <w:jc w:val="center"/>
              <w:rPr>
                <w:color w:val="000000"/>
                <w:sz w:val="22"/>
                <w:szCs w:val="22"/>
              </w:rPr>
            </w:pPr>
            <w:r>
              <w:rPr>
                <w:color w:val="000000"/>
                <w:sz w:val="22"/>
                <w:szCs w:val="22"/>
              </w:rPr>
              <w:t xml:space="preserve">Наименование товара </w:t>
            </w:r>
          </w:p>
          <w:p w:rsidR="007629D6" w:rsidRPr="00160F69" w:rsidRDefault="007629D6" w:rsidP="00150AC5">
            <w:pPr>
              <w:widowControl w:val="0"/>
              <w:autoSpaceDE w:val="0"/>
              <w:autoSpaceDN w:val="0"/>
              <w:adjustRightInd w:val="0"/>
              <w:jc w:val="center"/>
              <w:rPr>
                <w:color w:val="000000"/>
                <w:sz w:val="22"/>
                <w:szCs w:val="22"/>
              </w:rPr>
            </w:pPr>
          </w:p>
        </w:tc>
        <w:tc>
          <w:tcPr>
            <w:tcW w:w="1700" w:type="dxa"/>
          </w:tcPr>
          <w:p w:rsidR="007629D6" w:rsidRPr="00160F69" w:rsidRDefault="007629D6" w:rsidP="00150AC5">
            <w:pPr>
              <w:jc w:val="center"/>
              <w:rPr>
                <w:color w:val="000000"/>
                <w:sz w:val="22"/>
                <w:szCs w:val="22"/>
              </w:rPr>
            </w:pPr>
            <w:r w:rsidRPr="00160F69">
              <w:rPr>
                <w:color w:val="000000"/>
                <w:sz w:val="22"/>
                <w:szCs w:val="22"/>
              </w:rPr>
              <w:t>Характеристика товара,</w:t>
            </w:r>
          </w:p>
          <w:p w:rsidR="007629D6" w:rsidRPr="00160F69" w:rsidRDefault="007629D6" w:rsidP="00150AC5">
            <w:pPr>
              <w:jc w:val="center"/>
              <w:rPr>
                <w:color w:val="000000"/>
                <w:sz w:val="22"/>
                <w:szCs w:val="22"/>
              </w:rPr>
            </w:pPr>
            <w:r w:rsidRPr="00160F69">
              <w:rPr>
                <w:color w:val="000000"/>
                <w:sz w:val="22"/>
                <w:szCs w:val="22"/>
              </w:rPr>
              <w:t>страна происхождения</w:t>
            </w:r>
          </w:p>
          <w:p w:rsidR="007629D6" w:rsidRPr="00160F69" w:rsidRDefault="007629D6" w:rsidP="00150AC5">
            <w:pPr>
              <w:jc w:val="center"/>
              <w:rPr>
                <w:color w:val="000000"/>
                <w:sz w:val="22"/>
                <w:szCs w:val="22"/>
              </w:rPr>
            </w:pPr>
          </w:p>
          <w:p w:rsidR="007629D6" w:rsidRPr="00160F69" w:rsidRDefault="007629D6" w:rsidP="00150AC5">
            <w:pPr>
              <w:widowControl w:val="0"/>
              <w:autoSpaceDE w:val="0"/>
              <w:autoSpaceDN w:val="0"/>
              <w:adjustRightInd w:val="0"/>
              <w:jc w:val="center"/>
              <w:rPr>
                <w:color w:val="000000"/>
                <w:sz w:val="22"/>
                <w:szCs w:val="22"/>
              </w:rPr>
            </w:pPr>
          </w:p>
        </w:tc>
        <w:tc>
          <w:tcPr>
            <w:tcW w:w="601" w:type="dxa"/>
          </w:tcPr>
          <w:p w:rsidR="007629D6" w:rsidRPr="00160F69" w:rsidRDefault="007629D6" w:rsidP="00150AC5">
            <w:pPr>
              <w:widowControl w:val="0"/>
              <w:autoSpaceDE w:val="0"/>
              <w:autoSpaceDN w:val="0"/>
              <w:adjustRightInd w:val="0"/>
              <w:jc w:val="center"/>
              <w:rPr>
                <w:color w:val="000000"/>
                <w:sz w:val="22"/>
                <w:szCs w:val="22"/>
              </w:rPr>
            </w:pPr>
            <w:r w:rsidRPr="00160F69">
              <w:rPr>
                <w:color w:val="000000"/>
                <w:sz w:val="22"/>
                <w:szCs w:val="22"/>
              </w:rPr>
              <w:t>Единица измерения</w:t>
            </w:r>
          </w:p>
        </w:tc>
        <w:tc>
          <w:tcPr>
            <w:tcW w:w="958" w:type="dxa"/>
          </w:tcPr>
          <w:p w:rsidR="007629D6" w:rsidRPr="00160F69" w:rsidRDefault="007629D6" w:rsidP="00150AC5">
            <w:pPr>
              <w:widowControl w:val="0"/>
              <w:autoSpaceDE w:val="0"/>
              <w:autoSpaceDN w:val="0"/>
              <w:adjustRightInd w:val="0"/>
              <w:jc w:val="center"/>
              <w:rPr>
                <w:color w:val="000000"/>
                <w:sz w:val="22"/>
                <w:szCs w:val="22"/>
              </w:rPr>
            </w:pPr>
            <w:r w:rsidRPr="00160F69">
              <w:rPr>
                <w:color w:val="000000"/>
                <w:sz w:val="22"/>
                <w:szCs w:val="22"/>
              </w:rPr>
              <w:t>Количество в единицах измерения</w:t>
            </w:r>
          </w:p>
        </w:tc>
        <w:tc>
          <w:tcPr>
            <w:tcW w:w="1593" w:type="dxa"/>
          </w:tcPr>
          <w:p w:rsidR="007629D6" w:rsidRPr="00160F69" w:rsidRDefault="007629D6" w:rsidP="00150AC5">
            <w:pPr>
              <w:widowControl w:val="0"/>
              <w:autoSpaceDE w:val="0"/>
              <w:autoSpaceDN w:val="0"/>
              <w:adjustRightInd w:val="0"/>
              <w:jc w:val="center"/>
              <w:rPr>
                <w:color w:val="000000"/>
                <w:sz w:val="22"/>
                <w:szCs w:val="22"/>
              </w:rPr>
            </w:pPr>
            <w:r w:rsidRPr="00160F69">
              <w:rPr>
                <w:color w:val="000000"/>
                <w:sz w:val="22"/>
                <w:szCs w:val="22"/>
              </w:rPr>
              <w:t>Остаточный срок годности</w:t>
            </w:r>
          </w:p>
        </w:tc>
        <w:tc>
          <w:tcPr>
            <w:tcW w:w="992" w:type="dxa"/>
          </w:tcPr>
          <w:p w:rsidR="007629D6" w:rsidRPr="00160F69" w:rsidRDefault="007629D6" w:rsidP="00150AC5">
            <w:pPr>
              <w:widowControl w:val="0"/>
              <w:autoSpaceDE w:val="0"/>
              <w:autoSpaceDN w:val="0"/>
              <w:adjustRightInd w:val="0"/>
              <w:jc w:val="center"/>
              <w:rPr>
                <w:color w:val="000000"/>
                <w:sz w:val="22"/>
                <w:szCs w:val="22"/>
              </w:rPr>
            </w:pPr>
            <w:r w:rsidRPr="00160F69">
              <w:rPr>
                <w:color w:val="000000"/>
                <w:sz w:val="22"/>
                <w:szCs w:val="22"/>
              </w:rPr>
              <w:t>Цена за единицу измерения, руб.</w:t>
            </w:r>
          </w:p>
          <w:p w:rsidR="007629D6" w:rsidRPr="00160F69" w:rsidRDefault="007629D6" w:rsidP="00150AC5">
            <w:pPr>
              <w:widowControl w:val="0"/>
              <w:autoSpaceDE w:val="0"/>
              <w:autoSpaceDN w:val="0"/>
              <w:adjustRightInd w:val="0"/>
              <w:jc w:val="center"/>
              <w:rPr>
                <w:color w:val="000000"/>
                <w:sz w:val="22"/>
                <w:szCs w:val="22"/>
              </w:rPr>
            </w:pPr>
          </w:p>
        </w:tc>
        <w:tc>
          <w:tcPr>
            <w:tcW w:w="1101" w:type="dxa"/>
          </w:tcPr>
          <w:p w:rsidR="007629D6" w:rsidRPr="00160F69" w:rsidRDefault="007629D6" w:rsidP="00150AC5">
            <w:pPr>
              <w:widowControl w:val="0"/>
              <w:autoSpaceDE w:val="0"/>
              <w:autoSpaceDN w:val="0"/>
              <w:adjustRightInd w:val="0"/>
              <w:jc w:val="center"/>
              <w:rPr>
                <w:color w:val="000000"/>
                <w:sz w:val="22"/>
                <w:szCs w:val="22"/>
              </w:rPr>
            </w:pPr>
            <w:r w:rsidRPr="00160F69">
              <w:rPr>
                <w:color w:val="000000"/>
                <w:sz w:val="22"/>
                <w:szCs w:val="22"/>
              </w:rPr>
              <w:t>Стоимость, руб.</w:t>
            </w:r>
          </w:p>
          <w:p w:rsidR="007629D6" w:rsidRPr="00160F69" w:rsidRDefault="007629D6" w:rsidP="00150AC5">
            <w:pPr>
              <w:widowControl w:val="0"/>
              <w:autoSpaceDE w:val="0"/>
              <w:autoSpaceDN w:val="0"/>
              <w:adjustRightInd w:val="0"/>
              <w:jc w:val="center"/>
              <w:rPr>
                <w:color w:val="000000"/>
                <w:sz w:val="22"/>
                <w:szCs w:val="22"/>
              </w:rPr>
            </w:pPr>
          </w:p>
        </w:tc>
        <w:tc>
          <w:tcPr>
            <w:tcW w:w="1418" w:type="dxa"/>
          </w:tcPr>
          <w:p w:rsidR="007629D6" w:rsidRPr="00160F69" w:rsidRDefault="007629D6" w:rsidP="00150AC5">
            <w:pPr>
              <w:widowControl w:val="0"/>
              <w:autoSpaceDE w:val="0"/>
              <w:autoSpaceDN w:val="0"/>
              <w:adjustRightInd w:val="0"/>
              <w:jc w:val="center"/>
              <w:rPr>
                <w:color w:val="000000"/>
                <w:sz w:val="22"/>
                <w:szCs w:val="22"/>
              </w:rPr>
            </w:pPr>
            <w:r w:rsidRPr="00160F69">
              <w:rPr>
                <w:color w:val="000000"/>
                <w:sz w:val="22"/>
                <w:szCs w:val="22"/>
              </w:rPr>
              <w:t>Срок поставки товара</w:t>
            </w:r>
          </w:p>
        </w:tc>
      </w:tr>
      <w:tr w:rsidR="007629D6" w:rsidRPr="00160F69" w:rsidTr="00150AC5">
        <w:trPr>
          <w:trHeight w:val="501"/>
        </w:trPr>
        <w:tc>
          <w:tcPr>
            <w:tcW w:w="534" w:type="dxa"/>
          </w:tcPr>
          <w:p w:rsidR="007629D6" w:rsidRPr="00160F69" w:rsidRDefault="007629D6" w:rsidP="00150AC5">
            <w:pPr>
              <w:widowControl w:val="0"/>
              <w:autoSpaceDE w:val="0"/>
              <w:autoSpaceDN w:val="0"/>
              <w:adjustRightInd w:val="0"/>
              <w:jc w:val="center"/>
              <w:rPr>
                <w:color w:val="000000"/>
                <w:sz w:val="22"/>
                <w:szCs w:val="22"/>
              </w:rPr>
            </w:pPr>
            <w:r w:rsidRPr="00160F69">
              <w:rPr>
                <w:color w:val="000000"/>
                <w:sz w:val="22"/>
                <w:szCs w:val="22"/>
              </w:rPr>
              <w:t>1</w:t>
            </w:r>
          </w:p>
        </w:tc>
        <w:tc>
          <w:tcPr>
            <w:tcW w:w="1701" w:type="dxa"/>
          </w:tcPr>
          <w:p w:rsidR="007629D6" w:rsidRPr="00160F69" w:rsidRDefault="007629D6" w:rsidP="00150AC5">
            <w:pPr>
              <w:widowControl w:val="0"/>
              <w:autoSpaceDE w:val="0"/>
              <w:autoSpaceDN w:val="0"/>
              <w:adjustRightInd w:val="0"/>
              <w:jc w:val="center"/>
              <w:rPr>
                <w:color w:val="000000"/>
                <w:sz w:val="22"/>
                <w:szCs w:val="22"/>
              </w:rPr>
            </w:pPr>
            <w:r w:rsidRPr="00160F69">
              <w:rPr>
                <w:color w:val="000000"/>
                <w:sz w:val="22"/>
                <w:szCs w:val="22"/>
              </w:rPr>
              <w:t>2</w:t>
            </w:r>
          </w:p>
          <w:p w:rsidR="007629D6" w:rsidRPr="00160F69" w:rsidRDefault="007629D6" w:rsidP="00150AC5">
            <w:pPr>
              <w:widowControl w:val="0"/>
              <w:autoSpaceDE w:val="0"/>
              <w:autoSpaceDN w:val="0"/>
              <w:adjustRightInd w:val="0"/>
              <w:jc w:val="center"/>
              <w:rPr>
                <w:color w:val="000000"/>
                <w:sz w:val="22"/>
                <w:szCs w:val="22"/>
              </w:rPr>
            </w:pPr>
          </w:p>
        </w:tc>
        <w:tc>
          <w:tcPr>
            <w:tcW w:w="1700" w:type="dxa"/>
          </w:tcPr>
          <w:p w:rsidR="007629D6" w:rsidRPr="00160F69" w:rsidRDefault="007629D6" w:rsidP="00150AC5">
            <w:pPr>
              <w:jc w:val="center"/>
              <w:rPr>
                <w:color w:val="000000"/>
                <w:sz w:val="22"/>
                <w:szCs w:val="22"/>
              </w:rPr>
            </w:pPr>
          </w:p>
          <w:p w:rsidR="007629D6" w:rsidRPr="00160F69" w:rsidRDefault="007629D6" w:rsidP="00150AC5">
            <w:pPr>
              <w:widowControl w:val="0"/>
              <w:autoSpaceDE w:val="0"/>
              <w:autoSpaceDN w:val="0"/>
              <w:adjustRightInd w:val="0"/>
              <w:jc w:val="center"/>
              <w:rPr>
                <w:color w:val="000000"/>
                <w:sz w:val="22"/>
                <w:szCs w:val="22"/>
              </w:rPr>
            </w:pPr>
          </w:p>
        </w:tc>
        <w:tc>
          <w:tcPr>
            <w:tcW w:w="601" w:type="dxa"/>
          </w:tcPr>
          <w:p w:rsidR="007629D6" w:rsidRPr="00160F69" w:rsidRDefault="007629D6" w:rsidP="00150AC5">
            <w:pPr>
              <w:widowControl w:val="0"/>
              <w:autoSpaceDE w:val="0"/>
              <w:autoSpaceDN w:val="0"/>
              <w:adjustRightInd w:val="0"/>
              <w:jc w:val="center"/>
              <w:rPr>
                <w:color w:val="000000"/>
                <w:sz w:val="22"/>
                <w:szCs w:val="22"/>
              </w:rPr>
            </w:pPr>
            <w:r w:rsidRPr="00160F69">
              <w:rPr>
                <w:color w:val="000000"/>
                <w:sz w:val="22"/>
                <w:szCs w:val="22"/>
              </w:rPr>
              <w:t>3</w:t>
            </w:r>
          </w:p>
        </w:tc>
        <w:tc>
          <w:tcPr>
            <w:tcW w:w="958" w:type="dxa"/>
          </w:tcPr>
          <w:p w:rsidR="007629D6" w:rsidRPr="00160F69" w:rsidRDefault="007629D6" w:rsidP="00150AC5">
            <w:pPr>
              <w:widowControl w:val="0"/>
              <w:autoSpaceDE w:val="0"/>
              <w:autoSpaceDN w:val="0"/>
              <w:adjustRightInd w:val="0"/>
              <w:jc w:val="center"/>
              <w:rPr>
                <w:color w:val="000000"/>
                <w:sz w:val="22"/>
                <w:szCs w:val="22"/>
              </w:rPr>
            </w:pPr>
            <w:r w:rsidRPr="00160F69">
              <w:rPr>
                <w:color w:val="000000"/>
                <w:sz w:val="22"/>
                <w:szCs w:val="22"/>
              </w:rPr>
              <w:t>4</w:t>
            </w:r>
          </w:p>
        </w:tc>
        <w:tc>
          <w:tcPr>
            <w:tcW w:w="1593" w:type="dxa"/>
          </w:tcPr>
          <w:p w:rsidR="007629D6" w:rsidRPr="00160F69" w:rsidRDefault="007629D6" w:rsidP="00150AC5">
            <w:pPr>
              <w:widowControl w:val="0"/>
              <w:autoSpaceDE w:val="0"/>
              <w:autoSpaceDN w:val="0"/>
              <w:adjustRightInd w:val="0"/>
              <w:jc w:val="center"/>
              <w:rPr>
                <w:color w:val="000000"/>
                <w:sz w:val="22"/>
                <w:szCs w:val="22"/>
              </w:rPr>
            </w:pPr>
            <w:r w:rsidRPr="00160F69">
              <w:rPr>
                <w:color w:val="000000"/>
                <w:sz w:val="22"/>
                <w:szCs w:val="22"/>
              </w:rPr>
              <w:t>5</w:t>
            </w:r>
          </w:p>
        </w:tc>
        <w:tc>
          <w:tcPr>
            <w:tcW w:w="992" w:type="dxa"/>
          </w:tcPr>
          <w:p w:rsidR="007629D6" w:rsidRPr="00160F69" w:rsidRDefault="007629D6" w:rsidP="00150AC5">
            <w:pPr>
              <w:widowControl w:val="0"/>
              <w:autoSpaceDE w:val="0"/>
              <w:autoSpaceDN w:val="0"/>
              <w:adjustRightInd w:val="0"/>
              <w:jc w:val="center"/>
              <w:rPr>
                <w:color w:val="000000"/>
                <w:sz w:val="22"/>
                <w:szCs w:val="22"/>
              </w:rPr>
            </w:pPr>
            <w:r w:rsidRPr="00160F69">
              <w:rPr>
                <w:color w:val="000000"/>
                <w:sz w:val="22"/>
                <w:szCs w:val="22"/>
              </w:rPr>
              <w:t>6</w:t>
            </w:r>
          </w:p>
        </w:tc>
        <w:tc>
          <w:tcPr>
            <w:tcW w:w="1101" w:type="dxa"/>
          </w:tcPr>
          <w:p w:rsidR="007629D6" w:rsidRPr="00160F69" w:rsidRDefault="007629D6" w:rsidP="00150AC5">
            <w:pPr>
              <w:widowControl w:val="0"/>
              <w:autoSpaceDE w:val="0"/>
              <w:autoSpaceDN w:val="0"/>
              <w:adjustRightInd w:val="0"/>
              <w:jc w:val="center"/>
              <w:rPr>
                <w:color w:val="000000"/>
                <w:sz w:val="22"/>
                <w:szCs w:val="22"/>
              </w:rPr>
            </w:pPr>
            <w:r w:rsidRPr="00160F69">
              <w:rPr>
                <w:color w:val="000000"/>
                <w:sz w:val="22"/>
                <w:szCs w:val="22"/>
              </w:rPr>
              <w:t>7</w:t>
            </w:r>
          </w:p>
        </w:tc>
        <w:tc>
          <w:tcPr>
            <w:tcW w:w="1418" w:type="dxa"/>
          </w:tcPr>
          <w:p w:rsidR="007629D6" w:rsidRPr="00160F69" w:rsidRDefault="007629D6" w:rsidP="00150AC5">
            <w:pPr>
              <w:widowControl w:val="0"/>
              <w:autoSpaceDE w:val="0"/>
              <w:autoSpaceDN w:val="0"/>
              <w:adjustRightInd w:val="0"/>
              <w:jc w:val="center"/>
              <w:rPr>
                <w:color w:val="000000"/>
                <w:sz w:val="22"/>
                <w:szCs w:val="22"/>
              </w:rPr>
            </w:pPr>
            <w:r w:rsidRPr="00160F69">
              <w:rPr>
                <w:color w:val="000000"/>
                <w:sz w:val="22"/>
                <w:szCs w:val="22"/>
              </w:rPr>
              <w:t>8</w:t>
            </w:r>
          </w:p>
        </w:tc>
      </w:tr>
      <w:tr w:rsidR="005A0A12" w:rsidRPr="00160F69" w:rsidTr="004A2704">
        <w:trPr>
          <w:trHeight w:val="570"/>
        </w:trPr>
        <w:tc>
          <w:tcPr>
            <w:tcW w:w="534" w:type="dxa"/>
          </w:tcPr>
          <w:p w:rsidR="005A0A12" w:rsidRPr="00160F69" w:rsidRDefault="005A0A12" w:rsidP="00150AC5">
            <w:pPr>
              <w:widowControl w:val="0"/>
              <w:autoSpaceDE w:val="0"/>
              <w:autoSpaceDN w:val="0"/>
              <w:adjustRightInd w:val="0"/>
              <w:jc w:val="center"/>
              <w:rPr>
                <w:color w:val="000000"/>
                <w:sz w:val="22"/>
                <w:szCs w:val="22"/>
              </w:rPr>
            </w:pPr>
            <w:r w:rsidRPr="00160F69">
              <w:rPr>
                <w:color w:val="000000"/>
                <w:sz w:val="22"/>
                <w:szCs w:val="22"/>
              </w:rPr>
              <w:t>1</w:t>
            </w:r>
          </w:p>
        </w:tc>
        <w:tc>
          <w:tcPr>
            <w:tcW w:w="1701" w:type="dxa"/>
          </w:tcPr>
          <w:p w:rsidR="004A2704" w:rsidRPr="004A2704" w:rsidRDefault="004A2704" w:rsidP="004A2704">
            <w:pPr>
              <w:widowControl w:val="0"/>
              <w:suppressAutoHyphens/>
              <w:autoSpaceDE w:val="0"/>
              <w:ind w:right="-108"/>
              <w:rPr>
                <w:rFonts w:ascii="PT Astra Serif" w:hAnsi="PT Astra Serif"/>
                <w:sz w:val="22"/>
                <w:szCs w:val="22"/>
                <w:lang w:eastAsia="ar-SA"/>
              </w:rPr>
            </w:pPr>
            <w:r w:rsidRPr="004A2704">
              <w:rPr>
                <w:rFonts w:ascii="PT Astra Serif" w:hAnsi="PT Astra Serif"/>
                <w:sz w:val="22"/>
                <w:szCs w:val="22"/>
                <w:lang w:eastAsia="ar-SA"/>
              </w:rPr>
              <w:t>Картофель продовольственный поздний</w:t>
            </w:r>
          </w:p>
          <w:p w:rsidR="004A2704" w:rsidRPr="004A2704" w:rsidRDefault="004A2704" w:rsidP="004A2704">
            <w:pPr>
              <w:widowControl w:val="0"/>
              <w:suppressAutoHyphens/>
              <w:autoSpaceDE w:val="0"/>
              <w:ind w:right="-108"/>
              <w:rPr>
                <w:rFonts w:ascii="PT Astra Serif" w:hAnsi="PT Astra Serif"/>
                <w:sz w:val="22"/>
                <w:szCs w:val="22"/>
                <w:lang w:eastAsia="ar-SA"/>
              </w:rPr>
            </w:pPr>
            <w:r w:rsidRPr="004A2704">
              <w:rPr>
                <w:rFonts w:ascii="PT Astra Serif" w:hAnsi="PT Astra Serif"/>
                <w:sz w:val="22"/>
                <w:szCs w:val="22"/>
                <w:lang w:eastAsia="ar-SA"/>
              </w:rPr>
              <w:t>ГОСТ 7176-2017</w:t>
            </w:r>
          </w:p>
          <w:p w:rsidR="004A2704" w:rsidRPr="004A2704" w:rsidRDefault="004A2704" w:rsidP="004A2704">
            <w:pPr>
              <w:widowControl w:val="0"/>
              <w:suppressAutoHyphens/>
              <w:autoSpaceDE w:val="0"/>
              <w:ind w:right="-108"/>
              <w:rPr>
                <w:rFonts w:ascii="PT Astra Serif" w:hAnsi="PT Astra Serif"/>
                <w:sz w:val="22"/>
                <w:szCs w:val="22"/>
                <w:lang w:eastAsia="ar-SA"/>
              </w:rPr>
            </w:pPr>
            <w:r w:rsidRPr="004A2704">
              <w:rPr>
                <w:rFonts w:ascii="PT Astra Serif" w:hAnsi="PT Astra Serif"/>
                <w:sz w:val="22"/>
                <w:szCs w:val="22"/>
                <w:lang w:eastAsia="ar-SA"/>
              </w:rPr>
              <w:t>ОКПД 2- 01.13.51.120</w:t>
            </w:r>
          </w:p>
          <w:p w:rsidR="005A0A12" w:rsidRPr="00160F69" w:rsidRDefault="005A0A12" w:rsidP="004A2704">
            <w:pPr>
              <w:widowControl w:val="0"/>
              <w:suppressAutoHyphens/>
              <w:autoSpaceDE w:val="0"/>
              <w:ind w:right="-108"/>
              <w:rPr>
                <w:rFonts w:ascii="PT Astra Serif" w:hAnsi="PT Astra Serif"/>
                <w:sz w:val="22"/>
                <w:szCs w:val="22"/>
                <w:lang w:eastAsia="ar-SA"/>
              </w:rPr>
            </w:pPr>
          </w:p>
        </w:tc>
        <w:tc>
          <w:tcPr>
            <w:tcW w:w="1700" w:type="dxa"/>
          </w:tcPr>
          <w:p w:rsidR="004A2704" w:rsidRPr="004A2704" w:rsidRDefault="004A2704" w:rsidP="004A2704">
            <w:pPr>
              <w:widowControl w:val="0"/>
              <w:suppressAutoHyphens/>
              <w:autoSpaceDE w:val="0"/>
              <w:ind w:right="-108"/>
              <w:rPr>
                <w:rFonts w:ascii="PT Astra Serif" w:hAnsi="PT Astra Serif"/>
                <w:sz w:val="22"/>
                <w:szCs w:val="22"/>
                <w:lang w:eastAsia="ar-SA"/>
              </w:rPr>
            </w:pPr>
            <w:r w:rsidRPr="004A2704">
              <w:rPr>
                <w:rFonts w:ascii="PT Astra Serif" w:hAnsi="PT Astra Serif"/>
                <w:sz w:val="22"/>
                <w:szCs w:val="22"/>
                <w:lang w:eastAsia="ar-SA"/>
              </w:rPr>
              <w:t>Внешний вид: клубни целые, чистые, свежие, здоровые, покрыты кожурой, типичной для ботанического сорта.</w:t>
            </w:r>
          </w:p>
          <w:p w:rsidR="004A2704" w:rsidRPr="004A2704" w:rsidRDefault="004A2704" w:rsidP="004A2704">
            <w:pPr>
              <w:widowControl w:val="0"/>
              <w:suppressAutoHyphens/>
              <w:autoSpaceDE w:val="0"/>
              <w:ind w:right="-108"/>
              <w:rPr>
                <w:rFonts w:ascii="PT Astra Serif" w:hAnsi="PT Astra Serif"/>
                <w:sz w:val="22"/>
                <w:szCs w:val="22"/>
                <w:lang w:eastAsia="ar-SA"/>
              </w:rPr>
            </w:pPr>
            <w:r w:rsidRPr="004A2704">
              <w:rPr>
                <w:rFonts w:ascii="PT Astra Serif" w:hAnsi="PT Astra Serif"/>
                <w:sz w:val="22"/>
                <w:szCs w:val="22"/>
                <w:lang w:eastAsia="ar-SA"/>
              </w:rPr>
              <w:t xml:space="preserve">Форма и окраска: не </w:t>
            </w:r>
            <w:proofErr w:type="gramStart"/>
            <w:r w:rsidRPr="004A2704">
              <w:rPr>
                <w:rFonts w:ascii="PT Astra Serif" w:hAnsi="PT Astra Serif"/>
                <w:sz w:val="22"/>
                <w:szCs w:val="22"/>
                <w:lang w:eastAsia="ar-SA"/>
              </w:rPr>
              <w:t>проросшие</w:t>
            </w:r>
            <w:proofErr w:type="gramEnd"/>
            <w:r w:rsidRPr="004A2704">
              <w:rPr>
                <w:rFonts w:ascii="PT Astra Serif" w:hAnsi="PT Astra Serif"/>
                <w:sz w:val="22"/>
                <w:szCs w:val="22"/>
                <w:lang w:eastAsia="ar-SA"/>
              </w:rPr>
              <w:t xml:space="preserve">, не увядшие, без повреждений, вызванных сельскохозяйственными вредителями; </w:t>
            </w:r>
          </w:p>
          <w:p w:rsidR="004A2704" w:rsidRPr="004A2704" w:rsidRDefault="004A2704" w:rsidP="004A2704">
            <w:pPr>
              <w:widowControl w:val="0"/>
              <w:suppressAutoHyphens/>
              <w:autoSpaceDE w:val="0"/>
              <w:ind w:right="-108"/>
              <w:rPr>
                <w:rFonts w:ascii="PT Astra Serif" w:hAnsi="PT Astra Serif"/>
                <w:sz w:val="22"/>
                <w:szCs w:val="22"/>
                <w:lang w:val="ba-RU" w:eastAsia="ar-SA"/>
              </w:rPr>
            </w:pPr>
            <w:r w:rsidRPr="004A2704">
              <w:rPr>
                <w:rFonts w:ascii="PT Astra Serif" w:hAnsi="PT Astra Serif"/>
                <w:sz w:val="22"/>
                <w:szCs w:val="22"/>
                <w:lang w:eastAsia="ar-SA"/>
              </w:rPr>
              <w:t xml:space="preserve">Клубни не должны иметь избыточной влажности, признаков              </w:t>
            </w:r>
            <w:proofErr w:type="spellStart"/>
            <w:r w:rsidRPr="004A2704">
              <w:rPr>
                <w:rFonts w:ascii="PT Astra Serif" w:hAnsi="PT Astra Serif"/>
                <w:sz w:val="22"/>
                <w:szCs w:val="22"/>
                <w:lang w:eastAsia="ar-SA"/>
              </w:rPr>
              <w:t>позеленения</w:t>
            </w:r>
            <w:proofErr w:type="spellEnd"/>
            <w:r w:rsidRPr="004A2704">
              <w:rPr>
                <w:rFonts w:ascii="PT Astra Serif" w:hAnsi="PT Astra Serif"/>
                <w:sz w:val="22"/>
                <w:szCs w:val="22"/>
                <w:lang w:eastAsia="ar-SA"/>
              </w:rPr>
              <w:t>, а также коричневых пятен, возникающих вследствие теплового воздействия</w:t>
            </w:r>
            <w:r w:rsidRPr="004A2704">
              <w:rPr>
                <w:rFonts w:ascii="PT Astra Serif" w:hAnsi="PT Astra Serif"/>
                <w:sz w:val="22"/>
                <w:szCs w:val="22"/>
                <w:lang w:val="ba-RU" w:eastAsia="ar-SA"/>
              </w:rPr>
              <w:t xml:space="preserve">. </w:t>
            </w:r>
            <w:r w:rsidRPr="004A2704">
              <w:rPr>
                <w:rFonts w:ascii="PT Astra Serif" w:hAnsi="PT Astra Serif"/>
                <w:sz w:val="22"/>
                <w:szCs w:val="22"/>
                <w:lang w:eastAsia="ar-SA"/>
              </w:rPr>
              <w:t>Минимальный размер квадратных отверстий, через которые не должны проходить клубни (для раннего картофеля): 28,0 × 28,0 мм.</w:t>
            </w:r>
          </w:p>
          <w:p w:rsidR="004A2704" w:rsidRPr="004A2704" w:rsidRDefault="004A2704" w:rsidP="004A2704">
            <w:pPr>
              <w:widowControl w:val="0"/>
              <w:suppressAutoHyphens/>
              <w:autoSpaceDE w:val="0"/>
              <w:ind w:right="-108"/>
              <w:rPr>
                <w:rFonts w:ascii="PT Astra Serif" w:hAnsi="PT Astra Serif"/>
                <w:sz w:val="22"/>
                <w:szCs w:val="22"/>
                <w:lang w:eastAsia="ar-SA"/>
              </w:rPr>
            </w:pPr>
            <w:r w:rsidRPr="004A2704">
              <w:rPr>
                <w:rFonts w:ascii="PT Astra Serif" w:hAnsi="PT Astra Serif"/>
                <w:sz w:val="22"/>
                <w:szCs w:val="22"/>
                <w:lang w:eastAsia="ar-SA"/>
              </w:rPr>
              <w:t xml:space="preserve">Упаковка и доставка: в сетчатых мешках для </w:t>
            </w:r>
            <w:r w:rsidRPr="004A2704">
              <w:rPr>
                <w:rFonts w:ascii="PT Astra Serif" w:hAnsi="PT Astra Serif"/>
                <w:sz w:val="22"/>
                <w:szCs w:val="22"/>
                <w:lang w:eastAsia="ar-SA"/>
              </w:rPr>
              <w:lastRenderedPageBreak/>
              <w:t>овощей.</w:t>
            </w:r>
          </w:p>
          <w:p w:rsidR="005A0A12" w:rsidRPr="00160F69" w:rsidRDefault="005A0A12" w:rsidP="00150AC5">
            <w:pPr>
              <w:rPr>
                <w:sz w:val="22"/>
                <w:szCs w:val="22"/>
              </w:rPr>
            </w:pPr>
          </w:p>
        </w:tc>
        <w:tc>
          <w:tcPr>
            <w:tcW w:w="601" w:type="dxa"/>
          </w:tcPr>
          <w:p w:rsidR="005A0A12" w:rsidRPr="00160F69" w:rsidRDefault="005A0A12" w:rsidP="00150AC5">
            <w:pPr>
              <w:rPr>
                <w:sz w:val="22"/>
                <w:szCs w:val="22"/>
              </w:rPr>
            </w:pPr>
            <w:r w:rsidRPr="00160F69">
              <w:rPr>
                <w:sz w:val="22"/>
                <w:szCs w:val="22"/>
              </w:rPr>
              <w:lastRenderedPageBreak/>
              <w:t>кг</w:t>
            </w:r>
          </w:p>
        </w:tc>
        <w:tc>
          <w:tcPr>
            <w:tcW w:w="958" w:type="dxa"/>
          </w:tcPr>
          <w:p w:rsidR="005A0A12" w:rsidRPr="00160F69" w:rsidRDefault="004A2704" w:rsidP="00150AC5">
            <w:pPr>
              <w:rPr>
                <w:sz w:val="22"/>
                <w:szCs w:val="22"/>
              </w:rPr>
            </w:pPr>
            <w:r>
              <w:rPr>
                <w:sz w:val="22"/>
                <w:szCs w:val="22"/>
              </w:rPr>
              <w:t>5000</w:t>
            </w:r>
          </w:p>
        </w:tc>
        <w:tc>
          <w:tcPr>
            <w:tcW w:w="1593" w:type="dxa"/>
          </w:tcPr>
          <w:p w:rsidR="005A0A12" w:rsidRPr="00534005" w:rsidRDefault="00534005" w:rsidP="004A2704">
            <w:pPr>
              <w:rPr>
                <w:sz w:val="20"/>
                <w:szCs w:val="20"/>
              </w:rPr>
            </w:pPr>
            <w:r w:rsidRPr="00534005">
              <w:rPr>
                <w:sz w:val="20"/>
                <w:szCs w:val="20"/>
              </w:rPr>
              <w:t xml:space="preserve">Остаточный срок годности Товара на момент поставки – не менее </w:t>
            </w:r>
            <w:r w:rsidR="004A2704">
              <w:rPr>
                <w:sz w:val="20"/>
                <w:szCs w:val="20"/>
              </w:rPr>
              <w:t>8</w:t>
            </w:r>
            <w:r w:rsidRPr="00534005">
              <w:rPr>
                <w:sz w:val="20"/>
                <w:szCs w:val="20"/>
              </w:rPr>
              <w:t>0%</w:t>
            </w:r>
          </w:p>
        </w:tc>
        <w:tc>
          <w:tcPr>
            <w:tcW w:w="992" w:type="dxa"/>
          </w:tcPr>
          <w:p w:rsidR="005A0A12" w:rsidRPr="00160F69" w:rsidRDefault="005A0A12" w:rsidP="00150AC5">
            <w:pPr>
              <w:rPr>
                <w:sz w:val="22"/>
                <w:szCs w:val="22"/>
              </w:rPr>
            </w:pPr>
          </w:p>
        </w:tc>
        <w:tc>
          <w:tcPr>
            <w:tcW w:w="1101" w:type="dxa"/>
          </w:tcPr>
          <w:p w:rsidR="005A0A12" w:rsidRPr="00160F69" w:rsidRDefault="005A0A12" w:rsidP="00150AC5">
            <w:pPr>
              <w:rPr>
                <w:sz w:val="22"/>
                <w:szCs w:val="22"/>
              </w:rPr>
            </w:pPr>
          </w:p>
        </w:tc>
        <w:tc>
          <w:tcPr>
            <w:tcW w:w="1418" w:type="dxa"/>
          </w:tcPr>
          <w:p w:rsidR="005A0A12" w:rsidRDefault="004A2704" w:rsidP="00150AC5">
            <w:pPr>
              <w:rPr>
                <w:sz w:val="22"/>
                <w:szCs w:val="22"/>
              </w:rPr>
            </w:pPr>
            <w:r>
              <w:rPr>
                <w:sz w:val="22"/>
                <w:szCs w:val="22"/>
              </w:rPr>
              <w:t>500 кг</w:t>
            </w:r>
            <w:proofErr w:type="gramStart"/>
            <w:r>
              <w:rPr>
                <w:sz w:val="22"/>
                <w:szCs w:val="22"/>
              </w:rPr>
              <w:t>.</w:t>
            </w:r>
            <w:proofErr w:type="gramEnd"/>
            <w:r>
              <w:rPr>
                <w:sz w:val="22"/>
                <w:szCs w:val="22"/>
              </w:rPr>
              <w:t xml:space="preserve"> </w:t>
            </w:r>
            <w:proofErr w:type="gramStart"/>
            <w:r>
              <w:rPr>
                <w:sz w:val="22"/>
                <w:szCs w:val="22"/>
              </w:rPr>
              <w:t>д</w:t>
            </w:r>
            <w:proofErr w:type="gramEnd"/>
            <w:r>
              <w:rPr>
                <w:sz w:val="22"/>
                <w:szCs w:val="22"/>
              </w:rPr>
              <w:t>о 24.09.2026</w:t>
            </w:r>
          </w:p>
          <w:p w:rsidR="004A2704" w:rsidRDefault="004A2704" w:rsidP="00150AC5">
            <w:pPr>
              <w:rPr>
                <w:sz w:val="22"/>
                <w:szCs w:val="22"/>
              </w:rPr>
            </w:pPr>
          </w:p>
          <w:p w:rsidR="004A2704" w:rsidRPr="00160F69" w:rsidRDefault="004A2704" w:rsidP="00150AC5">
            <w:pPr>
              <w:rPr>
                <w:sz w:val="22"/>
                <w:szCs w:val="22"/>
              </w:rPr>
            </w:pPr>
            <w:r>
              <w:rPr>
                <w:sz w:val="22"/>
                <w:szCs w:val="22"/>
              </w:rPr>
              <w:t>4500 кг</w:t>
            </w:r>
            <w:proofErr w:type="gramStart"/>
            <w:r>
              <w:rPr>
                <w:sz w:val="22"/>
                <w:szCs w:val="22"/>
              </w:rPr>
              <w:t>.</w:t>
            </w:r>
            <w:proofErr w:type="gramEnd"/>
            <w:r>
              <w:rPr>
                <w:sz w:val="22"/>
                <w:szCs w:val="22"/>
              </w:rPr>
              <w:t xml:space="preserve"> </w:t>
            </w:r>
            <w:proofErr w:type="gramStart"/>
            <w:r>
              <w:rPr>
                <w:sz w:val="22"/>
                <w:szCs w:val="22"/>
              </w:rPr>
              <w:t>д</w:t>
            </w:r>
            <w:proofErr w:type="gramEnd"/>
            <w:r>
              <w:rPr>
                <w:sz w:val="22"/>
                <w:szCs w:val="22"/>
              </w:rPr>
              <w:t>о 15.10.2026</w:t>
            </w:r>
          </w:p>
        </w:tc>
      </w:tr>
      <w:tr w:rsidR="00534005" w:rsidRPr="00160F69" w:rsidTr="00150AC5">
        <w:tc>
          <w:tcPr>
            <w:tcW w:w="534" w:type="dxa"/>
          </w:tcPr>
          <w:p w:rsidR="00534005" w:rsidRPr="00160F69" w:rsidRDefault="00534005" w:rsidP="00150AC5">
            <w:pPr>
              <w:widowControl w:val="0"/>
              <w:autoSpaceDE w:val="0"/>
              <w:autoSpaceDN w:val="0"/>
              <w:adjustRightInd w:val="0"/>
              <w:jc w:val="center"/>
              <w:rPr>
                <w:color w:val="000000"/>
                <w:sz w:val="22"/>
                <w:szCs w:val="22"/>
              </w:rPr>
            </w:pPr>
            <w:r w:rsidRPr="00160F69">
              <w:rPr>
                <w:color w:val="000000"/>
                <w:sz w:val="22"/>
                <w:szCs w:val="22"/>
              </w:rPr>
              <w:lastRenderedPageBreak/>
              <w:t>2</w:t>
            </w:r>
          </w:p>
        </w:tc>
        <w:tc>
          <w:tcPr>
            <w:tcW w:w="1701" w:type="dxa"/>
          </w:tcPr>
          <w:p w:rsidR="004A2704" w:rsidRPr="004A2704" w:rsidRDefault="004A2704" w:rsidP="004A2704">
            <w:pPr>
              <w:widowControl w:val="0"/>
              <w:suppressAutoHyphens/>
              <w:autoSpaceDE w:val="0"/>
              <w:rPr>
                <w:rFonts w:ascii="PT Astra Serif" w:hAnsi="PT Astra Serif"/>
                <w:sz w:val="22"/>
                <w:szCs w:val="22"/>
                <w:lang w:eastAsia="ar-SA"/>
              </w:rPr>
            </w:pPr>
            <w:r w:rsidRPr="004A2704">
              <w:rPr>
                <w:rFonts w:ascii="PT Astra Serif" w:hAnsi="PT Astra Serif"/>
                <w:sz w:val="22"/>
                <w:szCs w:val="22"/>
                <w:lang w:eastAsia="ar-SA"/>
              </w:rPr>
              <w:t>Лук репчатый свежий</w:t>
            </w:r>
          </w:p>
          <w:p w:rsidR="004A2704" w:rsidRPr="004A2704" w:rsidRDefault="004A2704" w:rsidP="004A2704">
            <w:pPr>
              <w:widowControl w:val="0"/>
              <w:suppressAutoHyphens/>
              <w:autoSpaceDE w:val="0"/>
              <w:rPr>
                <w:rFonts w:ascii="PT Astra Serif" w:hAnsi="PT Astra Serif"/>
                <w:sz w:val="22"/>
                <w:szCs w:val="22"/>
                <w:lang w:eastAsia="ar-SA"/>
              </w:rPr>
            </w:pPr>
            <w:r w:rsidRPr="004A2704">
              <w:rPr>
                <w:rFonts w:ascii="PT Astra Serif" w:hAnsi="PT Astra Serif"/>
                <w:sz w:val="22"/>
                <w:szCs w:val="22"/>
                <w:lang w:eastAsia="ar-SA"/>
              </w:rPr>
              <w:t xml:space="preserve">ГОСТ 34306-2017 </w:t>
            </w:r>
          </w:p>
          <w:p w:rsidR="004A2704" w:rsidRPr="004A2704" w:rsidRDefault="004A2704" w:rsidP="004A2704">
            <w:pPr>
              <w:widowControl w:val="0"/>
              <w:suppressAutoHyphens/>
              <w:autoSpaceDE w:val="0"/>
              <w:rPr>
                <w:rFonts w:ascii="PT Astra Serif" w:hAnsi="PT Astra Serif"/>
                <w:sz w:val="22"/>
                <w:szCs w:val="22"/>
                <w:lang w:eastAsia="ar-SA"/>
              </w:rPr>
            </w:pPr>
            <w:r w:rsidRPr="004A2704">
              <w:rPr>
                <w:rFonts w:ascii="PT Astra Serif" w:hAnsi="PT Astra Serif"/>
                <w:sz w:val="22"/>
                <w:szCs w:val="22"/>
                <w:lang w:eastAsia="ar-SA"/>
              </w:rPr>
              <w:t>ОКПД 2- 01.13.43.110</w:t>
            </w:r>
          </w:p>
          <w:p w:rsidR="00534005" w:rsidRPr="00160F69" w:rsidRDefault="00534005" w:rsidP="004A2704">
            <w:pPr>
              <w:widowControl w:val="0"/>
              <w:suppressAutoHyphens/>
              <w:autoSpaceDE w:val="0"/>
              <w:rPr>
                <w:rFonts w:ascii="PT Astra Serif" w:hAnsi="PT Astra Serif"/>
                <w:sz w:val="22"/>
                <w:szCs w:val="22"/>
                <w:lang w:eastAsia="ar-SA"/>
              </w:rPr>
            </w:pPr>
          </w:p>
        </w:tc>
        <w:tc>
          <w:tcPr>
            <w:tcW w:w="1700" w:type="dxa"/>
          </w:tcPr>
          <w:p w:rsidR="004A2704" w:rsidRPr="004A2704" w:rsidRDefault="004A2704" w:rsidP="004A2704">
            <w:pPr>
              <w:ind w:left="-142" w:right="-108"/>
              <w:jc w:val="center"/>
              <w:rPr>
                <w:sz w:val="22"/>
                <w:szCs w:val="22"/>
              </w:rPr>
            </w:pPr>
            <w:r w:rsidRPr="004A2704">
              <w:rPr>
                <w:sz w:val="22"/>
                <w:szCs w:val="22"/>
              </w:rPr>
              <w:t>Внешний вид: луковицы должны быть вызревшими, характерной для ботанического сорта формы и окраски, целыми, чистыми, здоровыми, без излишней внешней влажности, с сухими наружными чешуями  и высушенной шейкой длиной от 2 до 5 см.</w:t>
            </w:r>
          </w:p>
          <w:p w:rsidR="004A2704" w:rsidRPr="004A2704" w:rsidRDefault="004A2704" w:rsidP="004A2704">
            <w:pPr>
              <w:ind w:left="-142" w:right="-108"/>
              <w:jc w:val="center"/>
              <w:rPr>
                <w:sz w:val="22"/>
                <w:szCs w:val="22"/>
              </w:rPr>
            </w:pPr>
            <w:r w:rsidRPr="004A2704">
              <w:rPr>
                <w:sz w:val="22"/>
                <w:szCs w:val="22"/>
              </w:rPr>
              <w:t>Размер луковиц по наибольшему поперечному диаметру: для овальных форм — не менее 3 см, для остальных форм — не менее 4 см.</w:t>
            </w:r>
          </w:p>
          <w:p w:rsidR="004A2704" w:rsidRPr="004A2704" w:rsidRDefault="004A2704" w:rsidP="004A2704">
            <w:pPr>
              <w:ind w:left="-142" w:right="-108"/>
              <w:jc w:val="center"/>
              <w:rPr>
                <w:sz w:val="22"/>
                <w:szCs w:val="22"/>
              </w:rPr>
            </w:pPr>
            <w:r w:rsidRPr="004A2704">
              <w:rPr>
                <w:sz w:val="22"/>
                <w:szCs w:val="22"/>
              </w:rPr>
              <w:t>Наличие живых сельскохозяйственных вредителей, луковиц, повреждённых сельскохозяйственными вредителями, подмороженных, гнилых, запаренных: не допускается.</w:t>
            </w:r>
          </w:p>
          <w:p w:rsidR="00534005" w:rsidRPr="00160F69" w:rsidRDefault="004A2704" w:rsidP="004A2704">
            <w:pPr>
              <w:ind w:left="-142" w:right="-108"/>
              <w:jc w:val="center"/>
              <w:rPr>
                <w:sz w:val="22"/>
                <w:szCs w:val="22"/>
              </w:rPr>
            </w:pPr>
            <w:r w:rsidRPr="004A2704">
              <w:rPr>
                <w:sz w:val="22"/>
                <w:szCs w:val="22"/>
              </w:rPr>
              <w:t>Упаковка и доставк</w:t>
            </w:r>
            <w:r>
              <w:rPr>
                <w:sz w:val="22"/>
                <w:szCs w:val="22"/>
              </w:rPr>
              <w:t>а: в сетчатых мешках для овощей</w:t>
            </w:r>
          </w:p>
        </w:tc>
        <w:tc>
          <w:tcPr>
            <w:tcW w:w="601" w:type="dxa"/>
          </w:tcPr>
          <w:p w:rsidR="00534005" w:rsidRPr="00160F69" w:rsidRDefault="00534005" w:rsidP="00150AC5">
            <w:pPr>
              <w:rPr>
                <w:sz w:val="22"/>
                <w:szCs w:val="22"/>
              </w:rPr>
            </w:pPr>
            <w:r w:rsidRPr="00160F69">
              <w:rPr>
                <w:sz w:val="22"/>
                <w:szCs w:val="22"/>
              </w:rPr>
              <w:t>кг</w:t>
            </w:r>
          </w:p>
        </w:tc>
        <w:tc>
          <w:tcPr>
            <w:tcW w:w="958" w:type="dxa"/>
          </w:tcPr>
          <w:p w:rsidR="00534005" w:rsidRPr="00160F69" w:rsidRDefault="004A2704" w:rsidP="00150AC5">
            <w:pPr>
              <w:rPr>
                <w:sz w:val="22"/>
                <w:szCs w:val="22"/>
              </w:rPr>
            </w:pPr>
            <w:r>
              <w:rPr>
                <w:sz w:val="22"/>
                <w:szCs w:val="22"/>
              </w:rPr>
              <w:t>220</w:t>
            </w:r>
          </w:p>
        </w:tc>
        <w:tc>
          <w:tcPr>
            <w:tcW w:w="1593" w:type="dxa"/>
          </w:tcPr>
          <w:p w:rsidR="00534005" w:rsidRDefault="00534005" w:rsidP="004A2704">
            <w:r w:rsidRPr="00305752">
              <w:rPr>
                <w:sz w:val="20"/>
                <w:szCs w:val="20"/>
              </w:rPr>
              <w:t xml:space="preserve">Остаточный срок годности Товара на момент поставки – не менее </w:t>
            </w:r>
            <w:r w:rsidR="004A2704">
              <w:rPr>
                <w:sz w:val="20"/>
                <w:szCs w:val="20"/>
              </w:rPr>
              <w:t>8</w:t>
            </w:r>
            <w:r w:rsidRPr="00305752">
              <w:rPr>
                <w:sz w:val="20"/>
                <w:szCs w:val="20"/>
              </w:rPr>
              <w:t>0%</w:t>
            </w:r>
          </w:p>
        </w:tc>
        <w:tc>
          <w:tcPr>
            <w:tcW w:w="992" w:type="dxa"/>
          </w:tcPr>
          <w:p w:rsidR="00534005" w:rsidRPr="00160F69" w:rsidRDefault="00534005" w:rsidP="00150AC5">
            <w:pPr>
              <w:rPr>
                <w:sz w:val="22"/>
                <w:szCs w:val="22"/>
              </w:rPr>
            </w:pPr>
          </w:p>
        </w:tc>
        <w:tc>
          <w:tcPr>
            <w:tcW w:w="1101" w:type="dxa"/>
          </w:tcPr>
          <w:p w:rsidR="00534005" w:rsidRPr="00160F69" w:rsidRDefault="00534005" w:rsidP="00150AC5">
            <w:pPr>
              <w:rPr>
                <w:sz w:val="22"/>
                <w:szCs w:val="22"/>
              </w:rPr>
            </w:pPr>
          </w:p>
        </w:tc>
        <w:tc>
          <w:tcPr>
            <w:tcW w:w="1418" w:type="dxa"/>
          </w:tcPr>
          <w:p w:rsidR="00534005" w:rsidRPr="00160F69" w:rsidRDefault="00BC13C7" w:rsidP="00150AC5">
            <w:pPr>
              <w:rPr>
                <w:sz w:val="22"/>
                <w:szCs w:val="22"/>
              </w:rPr>
            </w:pPr>
            <w:bookmarkStart w:id="1" w:name="_GoBack"/>
            <w:r w:rsidRPr="00BC13C7">
              <w:rPr>
                <w:sz w:val="22"/>
                <w:szCs w:val="22"/>
              </w:rPr>
              <w:t>15.10.2026</w:t>
            </w:r>
            <w:bookmarkEnd w:id="1"/>
          </w:p>
        </w:tc>
      </w:tr>
      <w:tr w:rsidR="007629D6" w:rsidRPr="00160F69" w:rsidTr="00150AC5">
        <w:tc>
          <w:tcPr>
            <w:tcW w:w="10598" w:type="dxa"/>
            <w:gridSpan w:val="9"/>
          </w:tcPr>
          <w:p w:rsidR="007629D6" w:rsidRPr="00160F69" w:rsidRDefault="007629D6" w:rsidP="000C47EE">
            <w:pPr>
              <w:widowControl w:val="0"/>
              <w:autoSpaceDE w:val="0"/>
              <w:autoSpaceDN w:val="0"/>
              <w:adjustRightInd w:val="0"/>
              <w:jc w:val="center"/>
              <w:rPr>
                <w:color w:val="000000"/>
                <w:sz w:val="22"/>
                <w:szCs w:val="22"/>
              </w:rPr>
            </w:pPr>
            <w:r w:rsidRPr="00160F69">
              <w:rPr>
                <w:color w:val="000000"/>
                <w:sz w:val="22"/>
                <w:szCs w:val="22"/>
              </w:rPr>
              <w:t xml:space="preserve">                                                                                                          </w:t>
            </w:r>
          </w:p>
        </w:tc>
      </w:tr>
    </w:tbl>
    <w:p w:rsidR="00BA517C" w:rsidRPr="000213BA" w:rsidRDefault="00BA517C" w:rsidP="00BA517C">
      <w:pPr>
        <w:rPr>
          <w:sz w:val="22"/>
          <w:szCs w:val="22"/>
        </w:rPr>
      </w:pPr>
    </w:p>
    <w:p w:rsidR="00A07385" w:rsidRPr="00A07385" w:rsidRDefault="00A07385" w:rsidP="00A07385">
      <w:pPr>
        <w:ind w:firstLine="708"/>
        <w:jc w:val="both"/>
      </w:pPr>
      <w:r w:rsidRPr="00A07385">
        <w:t>Спецификация подписана на сумму:</w:t>
      </w:r>
      <w:r w:rsidRPr="00A07385">
        <w:rPr>
          <w:b/>
        </w:rPr>
        <w:t xml:space="preserve"> </w:t>
      </w:r>
      <w:r w:rsidR="000C47EE">
        <w:rPr>
          <w:b/>
          <w:sz w:val="25"/>
          <w:szCs w:val="25"/>
        </w:rPr>
        <w:t>__</w:t>
      </w:r>
      <w:r w:rsidR="00EF21D8">
        <w:rPr>
          <w:sz w:val="25"/>
          <w:szCs w:val="25"/>
        </w:rPr>
        <w:t>.</w:t>
      </w:r>
    </w:p>
    <w:tbl>
      <w:tblPr>
        <w:tblW w:w="0" w:type="auto"/>
        <w:tblLook w:val="01E0" w:firstRow="1" w:lastRow="1" w:firstColumn="1" w:lastColumn="1" w:noHBand="0" w:noVBand="0"/>
      </w:tblPr>
      <w:tblGrid>
        <w:gridCol w:w="5229"/>
        <w:gridCol w:w="5014"/>
      </w:tblGrid>
      <w:tr w:rsidR="00A07385" w:rsidRPr="00A07385" w:rsidTr="00F23D75">
        <w:trPr>
          <w:trHeight w:val="329"/>
        </w:trPr>
        <w:tc>
          <w:tcPr>
            <w:tcW w:w="5229" w:type="dxa"/>
          </w:tcPr>
          <w:p w:rsidR="00A07385" w:rsidRPr="00A07385" w:rsidRDefault="00A07385" w:rsidP="00A07385"/>
          <w:p w:rsidR="00A07385" w:rsidRPr="00A07385" w:rsidRDefault="00A07385" w:rsidP="00A07385">
            <w:r w:rsidRPr="00A07385">
              <w:t>Государственный заказчик</w:t>
            </w:r>
            <w:r w:rsidRPr="00A07385">
              <w:tab/>
            </w:r>
          </w:p>
          <w:p w:rsidR="00A07385" w:rsidRPr="00A07385" w:rsidRDefault="00A07385" w:rsidP="00A07385">
            <w:r>
              <w:t>Н</w:t>
            </w:r>
            <w:r w:rsidR="00531C5B">
              <w:t>ачальник</w:t>
            </w:r>
          </w:p>
          <w:p w:rsidR="00A07385" w:rsidRDefault="00A07385" w:rsidP="00531C5B">
            <w:r w:rsidRPr="00A07385">
              <w:t xml:space="preserve">________________ </w:t>
            </w:r>
            <w:r>
              <w:t>А.Н. Урчев</w:t>
            </w:r>
          </w:p>
          <w:p w:rsidR="00A5474D" w:rsidRPr="00A5474D" w:rsidRDefault="00A5474D" w:rsidP="00531C5B">
            <w:pPr>
              <w:rPr>
                <w:sz w:val="22"/>
                <w:szCs w:val="22"/>
              </w:rPr>
            </w:pPr>
            <w:r w:rsidRPr="00A5474D">
              <w:rPr>
                <w:sz w:val="22"/>
                <w:szCs w:val="22"/>
              </w:rPr>
              <w:t>ЭЦП</w:t>
            </w:r>
          </w:p>
        </w:tc>
        <w:tc>
          <w:tcPr>
            <w:tcW w:w="5014" w:type="dxa"/>
          </w:tcPr>
          <w:p w:rsidR="00A07385" w:rsidRPr="00A07385" w:rsidRDefault="00A07385" w:rsidP="00A07385">
            <w:r w:rsidRPr="00A07385">
              <w:t xml:space="preserve">      </w:t>
            </w:r>
          </w:p>
          <w:p w:rsidR="00EF21D8" w:rsidRPr="00EF21D8" w:rsidRDefault="00EF21D8" w:rsidP="00EF21D8">
            <w:r w:rsidRPr="00EF21D8">
              <w:t xml:space="preserve">Поставщик </w:t>
            </w:r>
          </w:p>
          <w:p w:rsidR="000C47EE" w:rsidRDefault="000C47EE" w:rsidP="00EF21D8"/>
          <w:p w:rsidR="00EF21D8" w:rsidRPr="00EF21D8" w:rsidRDefault="000C47EE" w:rsidP="00EF21D8">
            <w:r>
              <w:t xml:space="preserve">____________________ </w:t>
            </w:r>
          </w:p>
          <w:p w:rsidR="00EF21D8" w:rsidRPr="00A5474D" w:rsidRDefault="00EF21D8" w:rsidP="00EF21D8">
            <w:pPr>
              <w:rPr>
                <w:sz w:val="22"/>
                <w:szCs w:val="22"/>
              </w:rPr>
            </w:pPr>
            <w:r w:rsidRPr="00EF21D8">
              <w:rPr>
                <w:bCs/>
              </w:rPr>
              <w:t xml:space="preserve"> </w:t>
            </w:r>
            <w:r w:rsidR="00A5474D" w:rsidRPr="00A5474D">
              <w:rPr>
                <w:bCs/>
                <w:sz w:val="22"/>
                <w:szCs w:val="22"/>
              </w:rPr>
              <w:t>ЭЦП</w:t>
            </w:r>
          </w:p>
          <w:p w:rsidR="00A07385" w:rsidRPr="00A07385" w:rsidRDefault="00A07385" w:rsidP="00A07385">
            <w:pPr>
              <w:rPr>
                <w:bCs/>
                <w:lang w:eastAsia="en-US"/>
              </w:rPr>
            </w:pPr>
          </w:p>
        </w:tc>
      </w:tr>
    </w:tbl>
    <w:p w:rsidR="002000C6" w:rsidRPr="00AC2401" w:rsidRDefault="002000C6" w:rsidP="002C631E">
      <w:pPr>
        <w:pStyle w:val="af8"/>
        <w:jc w:val="both"/>
        <w:rPr>
          <w:rFonts w:ascii="Times New Roman" w:hAnsi="Times New Roman"/>
          <w:sz w:val="24"/>
          <w:szCs w:val="24"/>
        </w:rPr>
      </w:pPr>
    </w:p>
    <w:sectPr w:rsidR="002000C6" w:rsidRPr="00AC2401" w:rsidSect="008072A4">
      <w:headerReference w:type="default" r:id="rId16"/>
      <w:pgSz w:w="11906" w:h="16838"/>
      <w:pgMar w:top="142" w:right="566" w:bottom="568"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854C2" w:rsidRDefault="00F854C2">
      <w:r>
        <w:separator/>
      </w:r>
    </w:p>
  </w:endnote>
  <w:endnote w:type="continuationSeparator" w:id="0">
    <w:p w:rsidR="00F854C2" w:rsidRDefault="00F854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Gulim">
    <w:altName w:val="굴림"/>
    <w:panose1 w:val="020B0600000101010101"/>
    <w:charset w:val="81"/>
    <w:family w:val="swiss"/>
    <w:pitch w:val="variable"/>
    <w:sig w:usb0="B00002AF" w:usb1="69D77CFB" w:usb2="00000030" w:usb3="00000000" w:csb0="0008009F" w:csb1="00000000"/>
  </w:font>
  <w:font w:name="Palatino Linotype">
    <w:panose1 w:val="02040502050505030304"/>
    <w:charset w:val="CC"/>
    <w:family w:val="roman"/>
    <w:pitch w:val="variable"/>
    <w:sig w:usb0="E0000287" w:usb1="40000013" w:usb2="00000000" w:usb3="00000000" w:csb0="0000019F" w:csb1="00000000"/>
  </w:font>
  <w:font w:name="David">
    <w:panose1 w:val="020E0502060401010101"/>
    <w:charset w:val="B1"/>
    <w:family w:val="swiss"/>
    <w:pitch w:val="variable"/>
    <w:sig w:usb0="00000801" w:usb1="00000000" w:usb2="00000000" w:usb3="00000000" w:csb0="00000020" w:csb1="00000000"/>
  </w:font>
  <w:font w:name="Times New Roman CYR">
    <w:panose1 w:val="02020603050405020304"/>
    <w:charset w:val="CC"/>
    <w:family w:val="roman"/>
    <w:pitch w:val="variable"/>
    <w:sig w:usb0="E0002AFF" w:usb1="C0007841" w:usb2="00000009" w:usb3="00000000" w:csb0="000001FF" w:csb1="00000000"/>
  </w:font>
  <w:font w:name="PT Astra Serif">
    <w:panose1 w:val="020A0603040505020204"/>
    <w:charset w:val="CC"/>
    <w:family w:val="roman"/>
    <w:pitch w:val="variable"/>
    <w:sig w:usb0="A00002EF" w:usb1="5000204B" w:usb2="00000020" w:usb3="00000000" w:csb0="00000097"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854C2" w:rsidRDefault="00F854C2">
      <w:r>
        <w:separator/>
      </w:r>
    </w:p>
  </w:footnote>
  <w:footnote w:type="continuationSeparator" w:id="0">
    <w:p w:rsidR="00F854C2" w:rsidRDefault="00F854C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4F17" w:rsidRDefault="00BC4F17">
    <w:pPr>
      <w:pStyle w:val="a9"/>
      <w:jc w:val="center"/>
    </w:pPr>
    <w:r>
      <w:fldChar w:fldCharType="begin"/>
    </w:r>
    <w:r>
      <w:instrText xml:space="preserve"> PAGE   \* MERGEFORMAT </w:instrText>
    </w:r>
    <w:r>
      <w:fldChar w:fldCharType="separate"/>
    </w:r>
    <w:r w:rsidR="004A2704">
      <w:rPr>
        <w:noProof/>
      </w:rPr>
      <w:t>12</w:t>
    </w:r>
    <w:r>
      <w:fldChar w:fldCharType="end"/>
    </w:r>
  </w:p>
  <w:p w:rsidR="00BC4F17" w:rsidRDefault="00BC4F17">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1">
    <w:nsid w:val="00C77360"/>
    <w:multiLevelType w:val="hybridMultilevel"/>
    <w:tmpl w:val="66B46366"/>
    <w:lvl w:ilvl="0" w:tplc="CDB06EE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9006F27"/>
    <w:multiLevelType w:val="hybridMultilevel"/>
    <w:tmpl w:val="BFF6F942"/>
    <w:lvl w:ilvl="0" w:tplc="0419000F">
      <w:start w:val="1"/>
      <w:numFmt w:val="decimal"/>
      <w:lvlText w:val="%1."/>
      <w:lvlJc w:val="left"/>
      <w:pPr>
        <w:ind w:left="36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09D6197F"/>
    <w:multiLevelType w:val="hybridMultilevel"/>
    <w:tmpl w:val="C178BAC2"/>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0EDC43AB"/>
    <w:multiLevelType w:val="multilevel"/>
    <w:tmpl w:val="70BAFD5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1B04CD5"/>
    <w:multiLevelType w:val="hybridMultilevel"/>
    <w:tmpl w:val="0D4211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5200E5A"/>
    <w:multiLevelType w:val="hybridMultilevel"/>
    <w:tmpl w:val="0B0E6BC4"/>
    <w:lvl w:ilvl="0" w:tplc="A8984DAE">
      <w:start w:val="1"/>
      <w:numFmt w:val="decimal"/>
      <w:lvlText w:val="%1."/>
      <w:lvlJc w:val="left"/>
      <w:pPr>
        <w:ind w:left="720" w:hanging="360"/>
      </w:pPr>
      <w:rPr>
        <w:rFonts w:hint="default"/>
        <w:b/>
        <w:bCs/>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nsid w:val="17443404"/>
    <w:multiLevelType w:val="hybridMultilevel"/>
    <w:tmpl w:val="BFF6F942"/>
    <w:lvl w:ilvl="0" w:tplc="0419000F">
      <w:start w:val="1"/>
      <w:numFmt w:val="decimal"/>
      <w:lvlText w:val="%1."/>
      <w:lvlJc w:val="left"/>
      <w:pPr>
        <w:ind w:left="36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nsid w:val="18EF4B88"/>
    <w:multiLevelType w:val="hybridMultilevel"/>
    <w:tmpl w:val="C92AD972"/>
    <w:lvl w:ilvl="0" w:tplc="0419000F">
      <w:start w:val="1"/>
      <w:numFmt w:val="decimal"/>
      <w:lvlText w:val="%1."/>
      <w:lvlJc w:val="left"/>
      <w:pPr>
        <w:tabs>
          <w:tab w:val="num" w:pos="644"/>
        </w:tabs>
        <w:ind w:left="644"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9">
    <w:nsid w:val="1B7E679E"/>
    <w:multiLevelType w:val="multilevel"/>
    <w:tmpl w:val="DD86E4DA"/>
    <w:lvl w:ilvl="0">
      <w:start w:val="9"/>
      <w:numFmt w:val="decimal"/>
      <w:lvlText w:val="%1."/>
      <w:lvlJc w:val="left"/>
      <w:pPr>
        <w:ind w:left="644" w:hanging="360"/>
      </w:pPr>
      <w:rPr>
        <w:rFonts w:hint="default"/>
      </w:rPr>
    </w:lvl>
    <w:lvl w:ilvl="1">
      <w:start w:val="1"/>
      <w:numFmt w:val="decimal"/>
      <w:isLgl/>
      <w:lvlText w:val="%1.%2."/>
      <w:lvlJc w:val="left"/>
      <w:pPr>
        <w:ind w:left="786" w:hanging="360"/>
      </w:pPr>
      <w:rPr>
        <w:rFonts w:hint="default"/>
        <w:b w:val="0"/>
      </w:rPr>
    </w:lvl>
    <w:lvl w:ilvl="2">
      <w:start w:val="1"/>
      <w:numFmt w:val="decimal"/>
      <w:isLgl/>
      <w:lvlText w:val="%1.%2.%3."/>
      <w:lvlJc w:val="left"/>
      <w:pPr>
        <w:ind w:left="1156" w:hanging="720"/>
      </w:pPr>
      <w:rPr>
        <w:rFonts w:hint="default"/>
      </w:rPr>
    </w:lvl>
    <w:lvl w:ilvl="3">
      <w:start w:val="1"/>
      <w:numFmt w:val="decimal"/>
      <w:isLgl/>
      <w:lvlText w:val="%1.%2.%3.%4."/>
      <w:lvlJc w:val="left"/>
      <w:pPr>
        <w:ind w:left="1232" w:hanging="720"/>
      </w:pPr>
      <w:rPr>
        <w:rFonts w:hint="default"/>
      </w:rPr>
    </w:lvl>
    <w:lvl w:ilvl="4">
      <w:start w:val="1"/>
      <w:numFmt w:val="decimal"/>
      <w:isLgl/>
      <w:lvlText w:val="%1.%2.%3.%4.%5."/>
      <w:lvlJc w:val="left"/>
      <w:pPr>
        <w:ind w:left="1668" w:hanging="1080"/>
      </w:pPr>
      <w:rPr>
        <w:rFonts w:hint="default"/>
      </w:rPr>
    </w:lvl>
    <w:lvl w:ilvl="5">
      <w:start w:val="1"/>
      <w:numFmt w:val="decimal"/>
      <w:isLgl/>
      <w:lvlText w:val="%1.%2.%3.%4.%5.%6."/>
      <w:lvlJc w:val="left"/>
      <w:pPr>
        <w:ind w:left="1744" w:hanging="1080"/>
      </w:pPr>
      <w:rPr>
        <w:rFonts w:hint="default"/>
      </w:rPr>
    </w:lvl>
    <w:lvl w:ilvl="6">
      <w:start w:val="1"/>
      <w:numFmt w:val="decimal"/>
      <w:isLgl/>
      <w:lvlText w:val="%1.%2.%3.%4.%5.%6.%7."/>
      <w:lvlJc w:val="left"/>
      <w:pPr>
        <w:ind w:left="2180" w:hanging="1440"/>
      </w:pPr>
      <w:rPr>
        <w:rFonts w:hint="default"/>
      </w:rPr>
    </w:lvl>
    <w:lvl w:ilvl="7">
      <w:start w:val="1"/>
      <w:numFmt w:val="decimal"/>
      <w:isLgl/>
      <w:lvlText w:val="%1.%2.%3.%4.%5.%6.%7.%8."/>
      <w:lvlJc w:val="left"/>
      <w:pPr>
        <w:ind w:left="2256" w:hanging="1440"/>
      </w:pPr>
      <w:rPr>
        <w:rFonts w:hint="default"/>
      </w:rPr>
    </w:lvl>
    <w:lvl w:ilvl="8">
      <w:start w:val="1"/>
      <w:numFmt w:val="decimal"/>
      <w:isLgl/>
      <w:lvlText w:val="%1.%2.%3.%4.%5.%6.%7.%8.%9."/>
      <w:lvlJc w:val="left"/>
      <w:pPr>
        <w:ind w:left="2692" w:hanging="1800"/>
      </w:pPr>
      <w:rPr>
        <w:rFonts w:hint="default"/>
      </w:rPr>
    </w:lvl>
  </w:abstractNum>
  <w:abstractNum w:abstractNumId="10">
    <w:nsid w:val="201E4C67"/>
    <w:multiLevelType w:val="multilevel"/>
    <w:tmpl w:val="ACA24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0AF1AA6"/>
    <w:multiLevelType w:val="hybridMultilevel"/>
    <w:tmpl w:val="EEC0EA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2012DA6"/>
    <w:multiLevelType w:val="multilevel"/>
    <w:tmpl w:val="04DA8C72"/>
    <w:lvl w:ilvl="0">
      <w:start w:val="1"/>
      <w:numFmt w:val="decimal"/>
      <w:lvlText w:val="%1."/>
      <w:lvlJc w:val="left"/>
      <w:pPr>
        <w:tabs>
          <w:tab w:val="num" w:pos="435"/>
        </w:tabs>
        <w:ind w:left="435" w:hanging="435"/>
      </w:pPr>
      <w:rPr>
        <w:rFonts w:hint="default"/>
        <w:b/>
      </w:rPr>
    </w:lvl>
    <w:lvl w:ilvl="1">
      <w:start w:val="1"/>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800"/>
        </w:tabs>
        <w:ind w:left="1800" w:hanging="180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2160"/>
        </w:tabs>
        <w:ind w:left="2160" w:hanging="2160"/>
      </w:pPr>
      <w:rPr>
        <w:rFonts w:hint="default"/>
        <w:b/>
      </w:rPr>
    </w:lvl>
  </w:abstractNum>
  <w:abstractNum w:abstractNumId="13">
    <w:nsid w:val="22746A00"/>
    <w:multiLevelType w:val="hybridMultilevel"/>
    <w:tmpl w:val="AFD04504"/>
    <w:lvl w:ilvl="0" w:tplc="F59AA8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4E50E85"/>
    <w:multiLevelType w:val="multilevel"/>
    <w:tmpl w:val="70BAFD5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60E2506"/>
    <w:multiLevelType w:val="hybridMultilevel"/>
    <w:tmpl w:val="21F28978"/>
    <w:lvl w:ilvl="0" w:tplc="F59AA8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27257491"/>
    <w:multiLevelType w:val="hybridMultilevel"/>
    <w:tmpl w:val="EEC0EA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E0B0CDF"/>
    <w:multiLevelType w:val="hybridMultilevel"/>
    <w:tmpl w:val="DF30CCF6"/>
    <w:lvl w:ilvl="0" w:tplc="9BC2F4A8">
      <w:start w:val="1"/>
      <w:numFmt w:val="bullet"/>
      <w:lvlText w:val=""/>
      <w:lvlJc w:val="left"/>
      <w:pPr>
        <w:ind w:left="928" w:hanging="360"/>
      </w:pPr>
      <w:rPr>
        <w:rFonts w:ascii="Symbol" w:hAnsi="Symbol"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2E774AE3"/>
    <w:multiLevelType w:val="hybridMultilevel"/>
    <w:tmpl w:val="F9AA8ABC"/>
    <w:lvl w:ilvl="0" w:tplc="F920C414">
      <w:start w:val="1"/>
      <w:numFmt w:val="decimal"/>
      <w:lvlText w:val="%1."/>
      <w:lvlJc w:val="left"/>
      <w:pPr>
        <w:ind w:left="1070" w:hanging="360"/>
      </w:pPr>
      <w:rPr>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
    <w:nsid w:val="42E92008"/>
    <w:multiLevelType w:val="multilevel"/>
    <w:tmpl w:val="70BAFD5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32F11A1"/>
    <w:multiLevelType w:val="hybridMultilevel"/>
    <w:tmpl w:val="086A4CD4"/>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84663D4"/>
    <w:multiLevelType w:val="multilevel"/>
    <w:tmpl w:val="70BAFD5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8802592"/>
    <w:multiLevelType w:val="hybridMultilevel"/>
    <w:tmpl w:val="A1AE3F6C"/>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B070945"/>
    <w:multiLevelType w:val="multilevel"/>
    <w:tmpl w:val="AA6C5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BE13AFE"/>
    <w:multiLevelType w:val="multilevel"/>
    <w:tmpl w:val="B792E4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2FD03AB"/>
    <w:multiLevelType w:val="hybridMultilevel"/>
    <w:tmpl w:val="DDAA78F0"/>
    <w:lvl w:ilvl="0" w:tplc="76DAEDA0">
      <w:start w:val="8"/>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6">
    <w:nsid w:val="553F166A"/>
    <w:multiLevelType w:val="hybridMultilevel"/>
    <w:tmpl w:val="E6F25500"/>
    <w:lvl w:ilvl="0" w:tplc="F59AA8E8">
      <w:start w:val="1"/>
      <w:numFmt w:val="bullet"/>
      <w:lvlText w:val=""/>
      <w:lvlJc w:val="left"/>
      <w:pPr>
        <w:ind w:left="761" w:hanging="360"/>
      </w:pPr>
      <w:rPr>
        <w:rFonts w:ascii="Symbol" w:hAnsi="Symbol" w:hint="default"/>
      </w:rPr>
    </w:lvl>
    <w:lvl w:ilvl="1" w:tplc="04190003" w:tentative="1">
      <w:start w:val="1"/>
      <w:numFmt w:val="bullet"/>
      <w:lvlText w:val="o"/>
      <w:lvlJc w:val="left"/>
      <w:pPr>
        <w:ind w:left="1481" w:hanging="360"/>
      </w:pPr>
      <w:rPr>
        <w:rFonts w:ascii="Courier New" w:hAnsi="Courier New" w:cs="Courier New" w:hint="default"/>
      </w:rPr>
    </w:lvl>
    <w:lvl w:ilvl="2" w:tplc="04190005" w:tentative="1">
      <w:start w:val="1"/>
      <w:numFmt w:val="bullet"/>
      <w:lvlText w:val=""/>
      <w:lvlJc w:val="left"/>
      <w:pPr>
        <w:ind w:left="2201" w:hanging="360"/>
      </w:pPr>
      <w:rPr>
        <w:rFonts w:ascii="Wingdings" w:hAnsi="Wingdings" w:hint="default"/>
      </w:rPr>
    </w:lvl>
    <w:lvl w:ilvl="3" w:tplc="04190001" w:tentative="1">
      <w:start w:val="1"/>
      <w:numFmt w:val="bullet"/>
      <w:lvlText w:val=""/>
      <w:lvlJc w:val="left"/>
      <w:pPr>
        <w:ind w:left="2921" w:hanging="360"/>
      </w:pPr>
      <w:rPr>
        <w:rFonts w:ascii="Symbol" w:hAnsi="Symbol" w:hint="default"/>
      </w:rPr>
    </w:lvl>
    <w:lvl w:ilvl="4" w:tplc="04190003" w:tentative="1">
      <w:start w:val="1"/>
      <w:numFmt w:val="bullet"/>
      <w:lvlText w:val="o"/>
      <w:lvlJc w:val="left"/>
      <w:pPr>
        <w:ind w:left="3641" w:hanging="360"/>
      </w:pPr>
      <w:rPr>
        <w:rFonts w:ascii="Courier New" w:hAnsi="Courier New" w:cs="Courier New" w:hint="default"/>
      </w:rPr>
    </w:lvl>
    <w:lvl w:ilvl="5" w:tplc="04190005" w:tentative="1">
      <w:start w:val="1"/>
      <w:numFmt w:val="bullet"/>
      <w:lvlText w:val=""/>
      <w:lvlJc w:val="left"/>
      <w:pPr>
        <w:ind w:left="4361" w:hanging="360"/>
      </w:pPr>
      <w:rPr>
        <w:rFonts w:ascii="Wingdings" w:hAnsi="Wingdings" w:hint="default"/>
      </w:rPr>
    </w:lvl>
    <w:lvl w:ilvl="6" w:tplc="04190001" w:tentative="1">
      <w:start w:val="1"/>
      <w:numFmt w:val="bullet"/>
      <w:lvlText w:val=""/>
      <w:lvlJc w:val="left"/>
      <w:pPr>
        <w:ind w:left="5081" w:hanging="360"/>
      </w:pPr>
      <w:rPr>
        <w:rFonts w:ascii="Symbol" w:hAnsi="Symbol" w:hint="default"/>
      </w:rPr>
    </w:lvl>
    <w:lvl w:ilvl="7" w:tplc="04190003" w:tentative="1">
      <w:start w:val="1"/>
      <w:numFmt w:val="bullet"/>
      <w:lvlText w:val="o"/>
      <w:lvlJc w:val="left"/>
      <w:pPr>
        <w:ind w:left="5801" w:hanging="360"/>
      </w:pPr>
      <w:rPr>
        <w:rFonts w:ascii="Courier New" w:hAnsi="Courier New" w:cs="Courier New" w:hint="default"/>
      </w:rPr>
    </w:lvl>
    <w:lvl w:ilvl="8" w:tplc="04190005" w:tentative="1">
      <w:start w:val="1"/>
      <w:numFmt w:val="bullet"/>
      <w:lvlText w:val=""/>
      <w:lvlJc w:val="left"/>
      <w:pPr>
        <w:ind w:left="6521" w:hanging="360"/>
      </w:pPr>
      <w:rPr>
        <w:rFonts w:ascii="Wingdings" w:hAnsi="Wingdings" w:hint="default"/>
      </w:rPr>
    </w:lvl>
  </w:abstractNum>
  <w:abstractNum w:abstractNumId="27">
    <w:nsid w:val="5E163C21"/>
    <w:multiLevelType w:val="multilevel"/>
    <w:tmpl w:val="1DB638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66924491"/>
    <w:multiLevelType w:val="hybridMultilevel"/>
    <w:tmpl w:val="DE422230"/>
    <w:lvl w:ilvl="0" w:tplc="DD7A2BEE">
      <w:start w:val="16"/>
      <w:numFmt w:val="decimal"/>
      <w:lvlText w:val="%1."/>
      <w:lvlJc w:val="left"/>
      <w:pPr>
        <w:ind w:left="360" w:hanging="360"/>
      </w:pPr>
      <w:rPr>
        <w:b w:val="0"/>
      </w:rPr>
    </w:lvl>
    <w:lvl w:ilvl="1" w:tplc="04190019">
      <w:start w:val="1"/>
      <w:numFmt w:val="lowerLetter"/>
      <w:lvlText w:val="%2."/>
      <w:lvlJc w:val="left"/>
      <w:pPr>
        <w:ind w:left="1620" w:hanging="360"/>
      </w:pPr>
    </w:lvl>
    <w:lvl w:ilvl="2" w:tplc="0419001B">
      <w:start w:val="1"/>
      <w:numFmt w:val="lowerRoman"/>
      <w:lvlText w:val="%3."/>
      <w:lvlJc w:val="right"/>
      <w:pPr>
        <w:ind w:left="2340" w:hanging="180"/>
      </w:pPr>
    </w:lvl>
    <w:lvl w:ilvl="3" w:tplc="0419000F">
      <w:start w:val="1"/>
      <w:numFmt w:val="decimal"/>
      <w:lvlText w:val="%4."/>
      <w:lvlJc w:val="left"/>
      <w:pPr>
        <w:ind w:left="3060" w:hanging="360"/>
      </w:pPr>
    </w:lvl>
    <w:lvl w:ilvl="4" w:tplc="04190019">
      <w:start w:val="1"/>
      <w:numFmt w:val="lowerLetter"/>
      <w:lvlText w:val="%5."/>
      <w:lvlJc w:val="left"/>
      <w:pPr>
        <w:ind w:left="3780" w:hanging="360"/>
      </w:pPr>
    </w:lvl>
    <w:lvl w:ilvl="5" w:tplc="0419001B">
      <w:start w:val="1"/>
      <w:numFmt w:val="lowerRoman"/>
      <w:lvlText w:val="%6."/>
      <w:lvlJc w:val="right"/>
      <w:pPr>
        <w:ind w:left="4500" w:hanging="180"/>
      </w:pPr>
    </w:lvl>
    <w:lvl w:ilvl="6" w:tplc="0419000F">
      <w:start w:val="1"/>
      <w:numFmt w:val="decimal"/>
      <w:lvlText w:val="%7."/>
      <w:lvlJc w:val="left"/>
      <w:pPr>
        <w:ind w:left="5220" w:hanging="360"/>
      </w:pPr>
    </w:lvl>
    <w:lvl w:ilvl="7" w:tplc="04190019">
      <w:start w:val="1"/>
      <w:numFmt w:val="lowerLetter"/>
      <w:lvlText w:val="%8."/>
      <w:lvlJc w:val="left"/>
      <w:pPr>
        <w:ind w:left="5940" w:hanging="360"/>
      </w:pPr>
    </w:lvl>
    <w:lvl w:ilvl="8" w:tplc="0419001B">
      <w:start w:val="1"/>
      <w:numFmt w:val="lowerRoman"/>
      <w:lvlText w:val="%9."/>
      <w:lvlJc w:val="right"/>
      <w:pPr>
        <w:ind w:left="6660" w:hanging="180"/>
      </w:pPr>
    </w:lvl>
  </w:abstractNum>
  <w:abstractNum w:abstractNumId="29">
    <w:nsid w:val="70A41049"/>
    <w:multiLevelType w:val="multilevel"/>
    <w:tmpl w:val="D1BE0876"/>
    <w:lvl w:ilvl="0">
      <w:start w:val="2"/>
      <w:numFmt w:val="decimal"/>
      <w:lvlText w:val="%1."/>
      <w:lvlJc w:val="left"/>
      <w:pPr>
        <w:ind w:left="360" w:hanging="360"/>
      </w:pPr>
      <w:rPr>
        <w:rFonts w:hint="default"/>
      </w:rPr>
    </w:lvl>
    <w:lvl w:ilvl="1">
      <w:start w:val="2"/>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30">
    <w:nsid w:val="72FD2EC0"/>
    <w:multiLevelType w:val="hybridMultilevel"/>
    <w:tmpl w:val="6DE42CD2"/>
    <w:lvl w:ilvl="0" w:tplc="F59AA8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734F7A4B"/>
    <w:multiLevelType w:val="multilevel"/>
    <w:tmpl w:val="4F8C3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75D11DD9"/>
    <w:multiLevelType w:val="hybridMultilevel"/>
    <w:tmpl w:val="8570B98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3">
    <w:nsid w:val="7E362C16"/>
    <w:multiLevelType w:val="hybridMultilevel"/>
    <w:tmpl w:val="0696FC30"/>
    <w:lvl w:ilvl="0" w:tplc="F59AA8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8"/>
  </w:num>
  <w:num w:numId="2">
    <w:abstractNumId w:val="6"/>
  </w:num>
  <w:num w:numId="3">
    <w:abstractNumId w:val="1"/>
  </w:num>
  <w:num w:numId="4">
    <w:abstractNumId w:val="11"/>
  </w:num>
  <w:num w:numId="5">
    <w:abstractNumId w:val="16"/>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5"/>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num>
  <w:num w:numId="9">
    <w:abstractNumId w:val="33"/>
  </w:num>
  <w:num w:numId="10">
    <w:abstractNumId w:val="26"/>
  </w:num>
  <w:num w:numId="11">
    <w:abstractNumId w:val="30"/>
  </w:num>
  <w:num w:numId="12">
    <w:abstractNumId w:val="15"/>
  </w:num>
  <w:num w:numId="13">
    <w:abstractNumId w:val="13"/>
  </w:num>
  <w:num w:numId="1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num>
  <w:num w:numId="16">
    <w:abstractNumId w:val="18"/>
  </w:num>
  <w:num w:numId="17">
    <w:abstractNumId w:val="12"/>
  </w:num>
  <w:num w:numId="18">
    <w:abstractNumId w:val="14"/>
  </w:num>
  <w:num w:numId="19">
    <w:abstractNumId w:val="21"/>
  </w:num>
  <w:num w:numId="20">
    <w:abstractNumId w:val="4"/>
  </w:num>
  <w:num w:numId="21">
    <w:abstractNumId w:val="19"/>
  </w:num>
  <w:num w:numId="22">
    <w:abstractNumId w:val="29"/>
  </w:num>
  <w:num w:numId="23">
    <w:abstractNumId w:val="31"/>
  </w:num>
  <w:num w:numId="24">
    <w:abstractNumId w:val="28"/>
    <w:lvlOverride w:ilvl="0">
      <w:startOverride w:val="1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7"/>
  </w:num>
  <w:num w:numId="27">
    <w:abstractNumId w:val="10"/>
  </w:num>
  <w:num w:numId="28">
    <w:abstractNumId w:val="27"/>
  </w:num>
  <w:num w:numId="29">
    <w:abstractNumId w:val="23"/>
  </w:num>
  <w:num w:numId="30">
    <w:abstractNumId w:val="24"/>
  </w:num>
  <w:num w:numId="3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2"/>
  </w:num>
  <w:num w:numId="33">
    <w:abstractNumId w:val="2"/>
  </w:num>
  <w:num w:numId="34">
    <w:abstractNumId w:val="20"/>
  </w:num>
  <w:num w:numId="35">
    <w:abstractNumId w:val="5"/>
  </w:num>
  <w:num w:numId="36">
    <w:abstractNumId w:val="17"/>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8"/>
  <w:embedSystemFonts/>
  <w:hideSpellingErrors/>
  <w:hideGrammaticalErrors/>
  <w:proofState w:spelling="clean" w:grammar="clean"/>
  <w:defaultTabStop w:val="708"/>
  <w:doNotHyphenateCaps/>
  <w:drawingGridHorizontalSpacing w:val="120"/>
  <w:displayHorizontalDrawingGridEvery w:val="2"/>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33BD"/>
    <w:rsid w:val="0000059B"/>
    <w:rsid w:val="00000855"/>
    <w:rsid w:val="00000973"/>
    <w:rsid w:val="00001049"/>
    <w:rsid w:val="00001BAD"/>
    <w:rsid w:val="00001DBB"/>
    <w:rsid w:val="000025A7"/>
    <w:rsid w:val="000036D0"/>
    <w:rsid w:val="00003D74"/>
    <w:rsid w:val="00003E3B"/>
    <w:rsid w:val="0000404C"/>
    <w:rsid w:val="00004B23"/>
    <w:rsid w:val="00004DF5"/>
    <w:rsid w:val="00005017"/>
    <w:rsid w:val="000057FC"/>
    <w:rsid w:val="0000609E"/>
    <w:rsid w:val="0000653E"/>
    <w:rsid w:val="00006C6C"/>
    <w:rsid w:val="00007401"/>
    <w:rsid w:val="00007905"/>
    <w:rsid w:val="00007E15"/>
    <w:rsid w:val="0001140D"/>
    <w:rsid w:val="00011457"/>
    <w:rsid w:val="000119C1"/>
    <w:rsid w:val="00012411"/>
    <w:rsid w:val="0001248D"/>
    <w:rsid w:val="00012A4C"/>
    <w:rsid w:val="0001370A"/>
    <w:rsid w:val="00013A25"/>
    <w:rsid w:val="00013BFB"/>
    <w:rsid w:val="00013D97"/>
    <w:rsid w:val="00013F97"/>
    <w:rsid w:val="000144E6"/>
    <w:rsid w:val="00014695"/>
    <w:rsid w:val="00014BA4"/>
    <w:rsid w:val="00014F7B"/>
    <w:rsid w:val="00015D90"/>
    <w:rsid w:val="0001628D"/>
    <w:rsid w:val="0001696D"/>
    <w:rsid w:val="000175A3"/>
    <w:rsid w:val="00017ED2"/>
    <w:rsid w:val="000203AC"/>
    <w:rsid w:val="00020ED8"/>
    <w:rsid w:val="000213BA"/>
    <w:rsid w:val="00022149"/>
    <w:rsid w:val="000222DE"/>
    <w:rsid w:val="00022827"/>
    <w:rsid w:val="00023719"/>
    <w:rsid w:val="000240AD"/>
    <w:rsid w:val="0002415E"/>
    <w:rsid w:val="00024303"/>
    <w:rsid w:val="00025618"/>
    <w:rsid w:val="00025A67"/>
    <w:rsid w:val="00025C49"/>
    <w:rsid w:val="00026EAF"/>
    <w:rsid w:val="000279C4"/>
    <w:rsid w:val="00027B5C"/>
    <w:rsid w:val="000300EA"/>
    <w:rsid w:val="000308C1"/>
    <w:rsid w:val="0003149B"/>
    <w:rsid w:val="000323DF"/>
    <w:rsid w:val="000335F0"/>
    <w:rsid w:val="000341E1"/>
    <w:rsid w:val="000343F1"/>
    <w:rsid w:val="00034769"/>
    <w:rsid w:val="000353C7"/>
    <w:rsid w:val="00036960"/>
    <w:rsid w:val="00036B7D"/>
    <w:rsid w:val="00040323"/>
    <w:rsid w:val="0004048D"/>
    <w:rsid w:val="00040EE0"/>
    <w:rsid w:val="0004230C"/>
    <w:rsid w:val="000433C2"/>
    <w:rsid w:val="00043549"/>
    <w:rsid w:val="00044275"/>
    <w:rsid w:val="000442A0"/>
    <w:rsid w:val="00044BB8"/>
    <w:rsid w:val="00045094"/>
    <w:rsid w:val="000463C9"/>
    <w:rsid w:val="00046561"/>
    <w:rsid w:val="00046B22"/>
    <w:rsid w:val="00046DF7"/>
    <w:rsid w:val="0004716E"/>
    <w:rsid w:val="00047877"/>
    <w:rsid w:val="00050573"/>
    <w:rsid w:val="00050AD0"/>
    <w:rsid w:val="000522B2"/>
    <w:rsid w:val="00052C97"/>
    <w:rsid w:val="000537FF"/>
    <w:rsid w:val="00053B4F"/>
    <w:rsid w:val="00053EA5"/>
    <w:rsid w:val="0005418B"/>
    <w:rsid w:val="000544EA"/>
    <w:rsid w:val="00054B18"/>
    <w:rsid w:val="00054C2B"/>
    <w:rsid w:val="00054D0C"/>
    <w:rsid w:val="00054EC9"/>
    <w:rsid w:val="00055309"/>
    <w:rsid w:val="00056E44"/>
    <w:rsid w:val="0006224C"/>
    <w:rsid w:val="000624FE"/>
    <w:rsid w:val="00062890"/>
    <w:rsid w:val="00062AAF"/>
    <w:rsid w:val="0006425A"/>
    <w:rsid w:val="00064A2D"/>
    <w:rsid w:val="00064CDE"/>
    <w:rsid w:val="000652E7"/>
    <w:rsid w:val="0006569B"/>
    <w:rsid w:val="00065FFB"/>
    <w:rsid w:val="00066503"/>
    <w:rsid w:val="00066B47"/>
    <w:rsid w:val="0007036F"/>
    <w:rsid w:val="00070568"/>
    <w:rsid w:val="00071E9E"/>
    <w:rsid w:val="0007220D"/>
    <w:rsid w:val="00072975"/>
    <w:rsid w:val="00073275"/>
    <w:rsid w:val="00075BB9"/>
    <w:rsid w:val="00075ED7"/>
    <w:rsid w:val="00075F01"/>
    <w:rsid w:val="00075FC8"/>
    <w:rsid w:val="000767C6"/>
    <w:rsid w:val="00076AFB"/>
    <w:rsid w:val="00076BD0"/>
    <w:rsid w:val="00077133"/>
    <w:rsid w:val="0007774B"/>
    <w:rsid w:val="0008016B"/>
    <w:rsid w:val="000809FF"/>
    <w:rsid w:val="00081C7E"/>
    <w:rsid w:val="00082166"/>
    <w:rsid w:val="00082E23"/>
    <w:rsid w:val="00083463"/>
    <w:rsid w:val="00083D1B"/>
    <w:rsid w:val="000847CF"/>
    <w:rsid w:val="00084904"/>
    <w:rsid w:val="00084942"/>
    <w:rsid w:val="00084ABE"/>
    <w:rsid w:val="00084B1C"/>
    <w:rsid w:val="0008523D"/>
    <w:rsid w:val="00086302"/>
    <w:rsid w:val="000863F7"/>
    <w:rsid w:val="0008665B"/>
    <w:rsid w:val="00087190"/>
    <w:rsid w:val="000875F1"/>
    <w:rsid w:val="00087E9C"/>
    <w:rsid w:val="000903F8"/>
    <w:rsid w:val="000912ED"/>
    <w:rsid w:val="000913FB"/>
    <w:rsid w:val="00091A73"/>
    <w:rsid w:val="0009574B"/>
    <w:rsid w:val="000A0F58"/>
    <w:rsid w:val="000A10D3"/>
    <w:rsid w:val="000A14B5"/>
    <w:rsid w:val="000A1B0A"/>
    <w:rsid w:val="000A418E"/>
    <w:rsid w:val="000A553F"/>
    <w:rsid w:val="000A61E8"/>
    <w:rsid w:val="000B082E"/>
    <w:rsid w:val="000B09B2"/>
    <w:rsid w:val="000B09B5"/>
    <w:rsid w:val="000B0ADE"/>
    <w:rsid w:val="000B12FD"/>
    <w:rsid w:val="000B196F"/>
    <w:rsid w:val="000B1ACC"/>
    <w:rsid w:val="000B1BB7"/>
    <w:rsid w:val="000B257B"/>
    <w:rsid w:val="000B344C"/>
    <w:rsid w:val="000B3645"/>
    <w:rsid w:val="000B397E"/>
    <w:rsid w:val="000B5777"/>
    <w:rsid w:val="000B58EA"/>
    <w:rsid w:val="000B6C22"/>
    <w:rsid w:val="000C0359"/>
    <w:rsid w:val="000C0A28"/>
    <w:rsid w:val="000C0D75"/>
    <w:rsid w:val="000C102B"/>
    <w:rsid w:val="000C1B10"/>
    <w:rsid w:val="000C2A0B"/>
    <w:rsid w:val="000C3674"/>
    <w:rsid w:val="000C37B9"/>
    <w:rsid w:val="000C3F42"/>
    <w:rsid w:val="000C4267"/>
    <w:rsid w:val="000C47EE"/>
    <w:rsid w:val="000C4AAC"/>
    <w:rsid w:val="000C5723"/>
    <w:rsid w:val="000C6779"/>
    <w:rsid w:val="000C6BA0"/>
    <w:rsid w:val="000C7607"/>
    <w:rsid w:val="000D03A3"/>
    <w:rsid w:val="000D0CAC"/>
    <w:rsid w:val="000D2140"/>
    <w:rsid w:val="000D26C4"/>
    <w:rsid w:val="000D2C27"/>
    <w:rsid w:val="000D316B"/>
    <w:rsid w:val="000D3767"/>
    <w:rsid w:val="000D44FB"/>
    <w:rsid w:val="000D522D"/>
    <w:rsid w:val="000D5908"/>
    <w:rsid w:val="000D66C9"/>
    <w:rsid w:val="000D6CBF"/>
    <w:rsid w:val="000D7055"/>
    <w:rsid w:val="000D72BE"/>
    <w:rsid w:val="000D76E4"/>
    <w:rsid w:val="000E0308"/>
    <w:rsid w:val="000E0445"/>
    <w:rsid w:val="000E14B2"/>
    <w:rsid w:val="000E2206"/>
    <w:rsid w:val="000E23E5"/>
    <w:rsid w:val="000E341A"/>
    <w:rsid w:val="000E34D5"/>
    <w:rsid w:val="000E3D00"/>
    <w:rsid w:val="000E4543"/>
    <w:rsid w:val="000E4BE9"/>
    <w:rsid w:val="000E4BF8"/>
    <w:rsid w:val="000E4D91"/>
    <w:rsid w:val="000E59D6"/>
    <w:rsid w:val="000E62E8"/>
    <w:rsid w:val="000E6467"/>
    <w:rsid w:val="000E64FE"/>
    <w:rsid w:val="000E673E"/>
    <w:rsid w:val="000E6C70"/>
    <w:rsid w:val="000E7121"/>
    <w:rsid w:val="000E729A"/>
    <w:rsid w:val="000E750E"/>
    <w:rsid w:val="000E77FA"/>
    <w:rsid w:val="000F0918"/>
    <w:rsid w:val="000F152C"/>
    <w:rsid w:val="000F1F52"/>
    <w:rsid w:val="000F2575"/>
    <w:rsid w:val="000F271E"/>
    <w:rsid w:val="000F41E3"/>
    <w:rsid w:val="000F43BC"/>
    <w:rsid w:val="000F479E"/>
    <w:rsid w:val="000F4838"/>
    <w:rsid w:val="000F4ED4"/>
    <w:rsid w:val="000F572F"/>
    <w:rsid w:val="000F603B"/>
    <w:rsid w:val="000F6B3D"/>
    <w:rsid w:val="000F7A67"/>
    <w:rsid w:val="00100C0E"/>
    <w:rsid w:val="00101432"/>
    <w:rsid w:val="00101626"/>
    <w:rsid w:val="00101D73"/>
    <w:rsid w:val="00101E34"/>
    <w:rsid w:val="00101E59"/>
    <w:rsid w:val="00102D99"/>
    <w:rsid w:val="00103F39"/>
    <w:rsid w:val="00104B36"/>
    <w:rsid w:val="00105EFA"/>
    <w:rsid w:val="001065CA"/>
    <w:rsid w:val="00106D5B"/>
    <w:rsid w:val="001077CE"/>
    <w:rsid w:val="00107E35"/>
    <w:rsid w:val="00110DB8"/>
    <w:rsid w:val="001111B0"/>
    <w:rsid w:val="00111661"/>
    <w:rsid w:val="00111CB9"/>
    <w:rsid w:val="001124AF"/>
    <w:rsid w:val="0011254A"/>
    <w:rsid w:val="00112672"/>
    <w:rsid w:val="00112AC3"/>
    <w:rsid w:val="00112AF3"/>
    <w:rsid w:val="00113F20"/>
    <w:rsid w:val="00114B22"/>
    <w:rsid w:val="00115268"/>
    <w:rsid w:val="00115B90"/>
    <w:rsid w:val="00115CA9"/>
    <w:rsid w:val="00115E47"/>
    <w:rsid w:val="00116564"/>
    <w:rsid w:val="00116FEA"/>
    <w:rsid w:val="00117BE0"/>
    <w:rsid w:val="00120B28"/>
    <w:rsid w:val="0012240D"/>
    <w:rsid w:val="00123BA8"/>
    <w:rsid w:val="00124362"/>
    <w:rsid w:val="001247CE"/>
    <w:rsid w:val="00125513"/>
    <w:rsid w:val="00126E68"/>
    <w:rsid w:val="00127727"/>
    <w:rsid w:val="001278B2"/>
    <w:rsid w:val="00127908"/>
    <w:rsid w:val="0013039A"/>
    <w:rsid w:val="00130748"/>
    <w:rsid w:val="00132680"/>
    <w:rsid w:val="00132965"/>
    <w:rsid w:val="001348B6"/>
    <w:rsid w:val="001349EF"/>
    <w:rsid w:val="00137E58"/>
    <w:rsid w:val="00140339"/>
    <w:rsid w:val="0014233A"/>
    <w:rsid w:val="001438AC"/>
    <w:rsid w:val="00143B52"/>
    <w:rsid w:val="00143C76"/>
    <w:rsid w:val="00143D42"/>
    <w:rsid w:val="00144D11"/>
    <w:rsid w:val="001454CA"/>
    <w:rsid w:val="0014576D"/>
    <w:rsid w:val="001460C5"/>
    <w:rsid w:val="00146BD7"/>
    <w:rsid w:val="00147A15"/>
    <w:rsid w:val="001502EE"/>
    <w:rsid w:val="00150AC5"/>
    <w:rsid w:val="00152CA2"/>
    <w:rsid w:val="00153880"/>
    <w:rsid w:val="00153BB5"/>
    <w:rsid w:val="00153C78"/>
    <w:rsid w:val="00153E82"/>
    <w:rsid w:val="001543B9"/>
    <w:rsid w:val="001544F4"/>
    <w:rsid w:val="00154DA2"/>
    <w:rsid w:val="001551D6"/>
    <w:rsid w:val="001556C7"/>
    <w:rsid w:val="001559AC"/>
    <w:rsid w:val="001559E1"/>
    <w:rsid w:val="00155B1A"/>
    <w:rsid w:val="001565A1"/>
    <w:rsid w:val="00160F69"/>
    <w:rsid w:val="001612E3"/>
    <w:rsid w:val="001614BE"/>
    <w:rsid w:val="00161FF2"/>
    <w:rsid w:val="0016251D"/>
    <w:rsid w:val="00162590"/>
    <w:rsid w:val="00163948"/>
    <w:rsid w:val="00163DCB"/>
    <w:rsid w:val="00163E94"/>
    <w:rsid w:val="00163ED7"/>
    <w:rsid w:val="0016492E"/>
    <w:rsid w:val="001654C5"/>
    <w:rsid w:val="0016585F"/>
    <w:rsid w:val="00166B43"/>
    <w:rsid w:val="001678A8"/>
    <w:rsid w:val="00167A2A"/>
    <w:rsid w:val="00171663"/>
    <w:rsid w:val="00172035"/>
    <w:rsid w:val="001725DE"/>
    <w:rsid w:val="001725EF"/>
    <w:rsid w:val="00172700"/>
    <w:rsid w:val="00172E71"/>
    <w:rsid w:val="001736A5"/>
    <w:rsid w:val="00173EE2"/>
    <w:rsid w:val="00173F94"/>
    <w:rsid w:val="0017445F"/>
    <w:rsid w:val="00175486"/>
    <w:rsid w:val="00176661"/>
    <w:rsid w:val="00176DC0"/>
    <w:rsid w:val="00180669"/>
    <w:rsid w:val="001808BF"/>
    <w:rsid w:val="001809B4"/>
    <w:rsid w:val="0018133C"/>
    <w:rsid w:val="00182462"/>
    <w:rsid w:val="00182F10"/>
    <w:rsid w:val="00183CB5"/>
    <w:rsid w:val="00183F36"/>
    <w:rsid w:val="0018431C"/>
    <w:rsid w:val="001856DF"/>
    <w:rsid w:val="001861BA"/>
    <w:rsid w:val="001862EB"/>
    <w:rsid w:val="00186567"/>
    <w:rsid w:val="0018656A"/>
    <w:rsid w:val="001870DD"/>
    <w:rsid w:val="0018769A"/>
    <w:rsid w:val="00187B17"/>
    <w:rsid w:val="00187C81"/>
    <w:rsid w:val="00187CAD"/>
    <w:rsid w:val="00191598"/>
    <w:rsid w:val="001918A1"/>
    <w:rsid w:val="00191C3C"/>
    <w:rsid w:val="0019372E"/>
    <w:rsid w:val="0019459C"/>
    <w:rsid w:val="00194AB5"/>
    <w:rsid w:val="00194F32"/>
    <w:rsid w:val="0019535A"/>
    <w:rsid w:val="001962AC"/>
    <w:rsid w:val="00196A26"/>
    <w:rsid w:val="00196F32"/>
    <w:rsid w:val="0019745C"/>
    <w:rsid w:val="00197853"/>
    <w:rsid w:val="001A200A"/>
    <w:rsid w:val="001A220A"/>
    <w:rsid w:val="001A2754"/>
    <w:rsid w:val="001A359D"/>
    <w:rsid w:val="001A3610"/>
    <w:rsid w:val="001A39E0"/>
    <w:rsid w:val="001A430A"/>
    <w:rsid w:val="001A44AE"/>
    <w:rsid w:val="001A58F1"/>
    <w:rsid w:val="001A5BAC"/>
    <w:rsid w:val="001A6843"/>
    <w:rsid w:val="001B0699"/>
    <w:rsid w:val="001B0F58"/>
    <w:rsid w:val="001B14C5"/>
    <w:rsid w:val="001B23C6"/>
    <w:rsid w:val="001B34E1"/>
    <w:rsid w:val="001B4DB1"/>
    <w:rsid w:val="001B4F42"/>
    <w:rsid w:val="001B52F9"/>
    <w:rsid w:val="001B64B8"/>
    <w:rsid w:val="001B6FFD"/>
    <w:rsid w:val="001B79B2"/>
    <w:rsid w:val="001B7E07"/>
    <w:rsid w:val="001C0EDF"/>
    <w:rsid w:val="001C0F60"/>
    <w:rsid w:val="001C1FF4"/>
    <w:rsid w:val="001C499C"/>
    <w:rsid w:val="001C5387"/>
    <w:rsid w:val="001C5B48"/>
    <w:rsid w:val="001C6605"/>
    <w:rsid w:val="001C6E7C"/>
    <w:rsid w:val="001C70EE"/>
    <w:rsid w:val="001C7E48"/>
    <w:rsid w:val="001D0851"/>
    <w:rsid w:val="001D0E21"/>
    <w:rsid w:val="001D120B"/>
    <w:rsid w:val="001D154D"/>
    <w:rsid w:val="001D2392"/>
    <w:rsid w:val="001D2C96"/>
    <w:rsid w:val="001D3270"/>
    <w:rsid w:val="001D3B99"/>
    <w:rsid w:val="001D43C8"/>
    <w:rsid w:val="001D5A6C"/>
    <w:rsid w:val="001D6884"/>
    <w:rsid w:val="001D6E97"/>
    <w:rsid w:val="001D7226"/>
    <w:rsid w:val="001D7CB1"/>
    <w:rsid w:val="001D7EB9"/>
    <w:rsid w:val="001D7F8C"/>
    <w:rsid w:val="001E0107"/>
    <w:rsid w:val="001E0257"/>
    <w:rsid w:val="001E089B"/>
    <w:rsid w:val="001E12E5"/>
    <w:rsid w:val="001E1804"/>
    <w:rsid w:val="001E18F7"/>
    <w:rsid w:val="001E2113"/>
    <w:rsid w:val="001E21D8"/>
    <w:rsid w:val="001E2730"/>
    <w:rsid w:val="001E28FA"/>
    <w:rsid w:val="001E3165"/>
    <w:rsid w:val="001E3721"/>
    <w:rsid w:val="001E4399"/>
    <w:rsid w:val="001E4CA7"/>
    <w:rsid w:val="001E5C4D"/>
    <w:rsid w:val="001E63A5"/>
    <w:rsid w:val="001F043B"/>
    <w:rsid w:val="001F1DB7"/>
    <w:rsid w:val="001F3597"/>
    <w:rsid w:val="001F49A7"/>
    <w:rsid w:val="001F4E27"/>
    <w:rsid w:val="001F50C6"/>
    <w:rsid w:val="001F51A3"/>
    <w:rsid w:val="001F56F2"/>
    <w:rsid w:val="001F5B38"/>
    <w:rsid w:val="001F5C6D"/>
    <w:rsid w:val="001F6864"/>
    <w:rsid w:val="001F795C"/>
    <w:rsid w:val="002000C6"/>
    <w:rsid w:val="0020097E"/>
    <w:rsid w:val="00200A35"/>
    <w:rsid w:val="00200F86"/>
    <w:rsid w:val="00202839"/>
    <w:rsid w:val="002029CA"/>
    <w:rsid w:val="00203055"/>
    <w:rsid w:val="0020365B"/>
    <w:rsid w:val="00203904"/>
    <w:rsid w:val="00203B2D"/>
    <w:rsid w:val="00203DD7"/>
    <w:rsid w:val="00204775"/>
    <w:rsid w:val="0020594E"/>
    <w:rsid w:val="0020754B"/>
    <w:rsid w:val="00207709"/>
    <w:rsid w:val="0021081F"/>
    <w:rsid w:val="00212026"/>
    <w:rsid w:val="00212647"/>
    <w:rsid w:val="002126B3"/>
    <w:rsid w:val="00214157"/>
    <w:rsid w:val="00214872"/>
    <w:rsid w:val="00214EE5"/>
    <w:rsid w:val="002153F5"/>
    <w:rsid w:val="00217F52"/>
    <w:rsid w:val="00220C32"/>
    <w:rsid w:val="00220CC4"/>
    <w:rsid w:val="0022185D"/>
    <w:rsid w:val="0022309A"/>
    <w:rsid w:val="0022389C"/>
    <w:rsid w:val="00224DD0"/>
    <w:rsid w:val="0022574F"/>
    <w:rsid w:val="002257BD"/>
    <w:rsid w:val="00225E8E"/>
    <w:rsid w:val="0022608B"/>
    <w:rsid w:val="002268E8"/>
    <w:rsid w:val="00226D3B"/>
    <w:rsid w:val="002279D0"/>
    <w:rsid w:val="00227DD9"/>
    <w:rsid w:val="00227DEB"/>
    <w:rsid w:val="0023160F"/>
    <w:rsid w:val="00234855"/>
    <w:rsid w:val="00234CF8"/>
    <w:rsid w:val="00234F67"/>
    <w:rsid w:val="00235E59"/>
    <w:rsid w:val="00236123"/>
    <w:rsid w:val="00236634"/>
    <w:rsid w:val="00236C65"/>
    <w:rsid w:val="00236ED0"/>
    <w:rsid w:val="00237D27"/>
    <w:rsid w:val="00240EA0"/>
    <w:rsid w:val="00240EB8"/>
    <w:rsid w:val="00242268"/>
    <w:rsid w:val="00242C0B"/>
    <w:rsid w:val="002435D1"/>
    <w:rsid w:val="002439DD"/>
    <w:rsid w:val="00243FBA"/>
    <w:rsid w:val="00244375"/>
    <w:rsid w:val="00244850"/>
    <w:rsid w:val="00244A79"/>
    <w:rsid w:val="00244D85"/>
    <w:rsid w:val="00245738"/>
    <w:rsid w:val="002463BA"/>
    <w:rsid w:val="00246C9E"/>
    <w:rsid w:val="00246E5B"/>
    <w:rsid w:val="00246F94"/>
    <w:rsid w:val="00247287"/>
    <w:rsid w:val="002477B9"/>
    <w:rsid w:val="00247A2E"/>
    <w:rsid w:val="00247AA6"/>
    <w:rsid w:val="00247C92"/>
    <w:rsid w:val="00247E10"/>
    <w:rsid w:val="00247F44"/>
    <w:rsid w:val="00250644"/>
    <w:rsid w:val="0025271F"/>
    <w:rsid w:val="00252F26"/>
    <w:rsid w:val="00253815"/>
    <w:rsid w:val="00254210"/>
    <w:rsid w:val="002544D8"/>
    <w:rsid w:val="002545D5"/>
    <w:rsid w:val="00254C38"/>
    <w:rsid w:val="00255630"/>
    <w:rsid w:val="00255936"/>
    <w:rsid w:val="002571CA"/>
    <w:rsid w:val="00257256"/>
    <w:rsid w:val="002573B5"/>
    <w:rsid w:val="00257561"/>
    <w:rsid w:val="002576D6"/>
    <w:rsid w:val="0025795A"/>
    <w:rsid w:val="00261D81"/>
    <w:rsid w:val="00261E5E"/>
    <w:rsid w:val="002620D9"/>
    <w:rsid w:val="00262582"/>
    <w:rsid w:val="00262F09"/>
    <w:rsid w:val="002632E0"/>
    <w:rsid w:val="00263F14"/>
    <w:rsid w:val="002654B2"/>
    <w:rsid w:val="00265C99"/>
    <w:rsid w:val="00266136"/>
    <w:rsid w:val="00266398"/>
    <w:rsid w:val="0026696D"/>
    <w:rsid w:val="00266E67"/>
    <w:rsid w:val="0026733A"/>
    <w:rsid w:val="002674FF"/>
    <w:rsid w:val="00267C7B"/>
    <w:rsid w:val="0027015C"/>
    <w:rsid w:val="00270A9F"/>
    <w:rsid w:val="00270DAF"/>
    <w:rsid w:val="002710A2"/>
    <w:rsid w:val="002714E6"/>
    <w:rsid w:val="00271C96"/>
    <w:rsid w:val="002739F5"/>
    <w:rsid w:val="00273D31"/>
    <w:rsid w:val="002743B9"/>
    <w:rsid w:val="002748D2"/>
    <w:rsid w:val="002748F0"/>
    <w:rsid w:val="002755B4"/>
    <w:rsid w:val="00275905"/>
    <w:rsid w:val="002762D9"/>
    <w:rsid w:val="00276AAF"/>
    <w:rsid w:val="00277056"/>
    <w:rsid w:val="002771E7"/>
    <w:rsid w:val="00280054"/>
    <w:rsid w:val="002802CB"/>
    <w:rsid w:val="00280766"/>
    <w:rsid w:val="00280AAD"/>
    <w:rsid w:val="00281E39"/>
    <w:rsid w:val="0028220D"/>
    <w:rsid w:val="00282F59"/>
    <w:rsid w:val="0028356E"/>
    <w:rsid w:val="00283A32"/>
    <w:rsid w:val="00284C3D"/>
    <w:rsid w:val="00285984"/>
    <w:rsid w:val="002914DF"/>
    <w:rsid w:val="00291657"/>
    <w:rsid w:val="002923BE"/>
    <w:rsid w:val="002929AA"/>
    <w:rsid w:val="00294FE6"/>
    <w:rsid w:val="00295895"/>
    <w:rsid w:val="00296A12"/>
    <w:rsid w:val="00296C02"/>
    <w:rsid w:val="00296C3A"/>
    <w:rsid w:val="00296DF3"/>
    <w:rsid w:val="002970D0"/>
    <w:rsid w:val="0029719F"/>
    <w:rsid w:val="00297E8F"/>
    <w:rsid w:val="002A1565"/>
    <w:rsid w:val="002A22B1"/>
    <w:rsid w:val="002A29B1"/>
    <w:rsid w:val="002A43C5"/>
    <w:rsid w:val="002A52D0"/>
    <w:rsid w:val="002A56A8"/>
    <w:rsid w:val="002A5C29"/>
    <w:rsid w:val="002A68EE"/>
    <w:rsid w:val="002A7A3E"/>
    <w:rsid w:val="002A7DB4"/>
    <w:rsid w:val="002A7E92"/>
    <w:rsid w:val="002B00C3"/>
    <w:rsid w:val="002B0F0F"/>
    <w:rsid w:val="002B11BF"/>
    <w:rsid w:val="002B1631"/>
    <w:rsid w:val="002B3B34"/>
    <w:rsid w:val="002B3D36"/>
    <w:rsid w:val="002B44C8"/>
    <w:rsid w:val="002B4762"/>
    <w:rsid w:val="002B4BC0"/>
    <w:rsid w:val="002B4C8B"/>
    <w:rsid w:val="002B4F78"/>
    <w:rsid w:val="002B508B"/>
    <w:rsid w:val="002B5486"/>
    <w:rsid w:val="002B5972"/>
    <w:rsid w:val="002B6275"/>
    <w:rsid w:val="002B68AD"/>
    <w:rsid w:val="002C1528"/>
    <w:rsid w:val="002C1F04"/>
    <w:rsid w:val="002C2819"/>
    <w:rsid w:val="002C299C"/>
    <w:rsid w:val="002C2BF0"/>
    <w:rsid w:val="002C2BF8"/>
    <w:rsid w:val="002C2E37"/>
    <w:rsid w:val="002C2FEA"/>
    <w:rsid w:val="002C38B5"/>
    <w:rsid w:val="002C4132"/>
    <w:rsid w:val="002C54A0"/>
    <w:rsid w:val="002C5680"/>
    <w:rsid w:val="002C6158"/>
    <w:rsid w:val="002C631E"/>
    <w:rsid w:val="002C6E93"/>
    <w:rsid w:val="002C7136"/>
    <w:rsid w:val="002C786F"/>
    <w:rsid w:val="002D0614"/>
    <w:rsid w:val="002D0787"/>
    <w:rsid w:val="002D09A0"/>
    <w:rsid w:val="002D24CF"/>
    <w:rsid w:val="002D397E"/>
    <w:rsid w:val="002D3A35"/>
    <w:rsid w:val="002D4802"/>
    <w:rsid w:val="002D4EBE"/>
    <w:rsid w:val="002D51F3"/>
    <w:rsid w:val="002D6068"/>
    <w:rsid w:val="002D61B9"/>
    <w:rsid w:val="002D69B5"/>
    <w:rsid w:val="002D71E9"/>
    <w:rsid w:val="002D77F8"/>
    <w:rsid w:val="002D7EA0"/>
    <w:rsid w:val="002E0BFB"/>
    <w:rsid w:val="002E0F5E"/>
    <w:rsid w:val="002E1441"/>
    <w:rsid w:val="002E1636"/>
    <w:rsid w:val="002E16E8"/>
    <w:rsid w:val="002E188A"/>
    <w:rsid w:val="002E2201"/>
    <w:rsid w:val="002E231D"/>
    <w:rsid w:val="002E2B61"/>
    <w:rsid w:val="002E3C29"/>
    <w:rsid w:val="002E3DD2"/>
    <w:rsid w:val="002E3E88"/>
    <w:rsid w:val="002E4856"/>
    <w:rsid w:val="002E5170"/>
    <w:rsid w:val="002E5667"/>
    <w:rsid w:val="002E6897"/>
    <w:rsid w:val="002E6B49"/>
    <w:rsid w:val="002E7021"/>
    <w:rsid w:val="002E729C"/>
    <w:rsid w:val="002E79D1"/>
    <w:rsid w:val="002F051A"/>
    <w:rsid w:val="002F07B3"/>
    <w:rsid w:val="002F0856"/>
    <w:rsid w:val="002F0EE0"/>
    <w:rsid w:val="002F22EB"/>
    <w:rsid w:val="002F25D2"/>
    <w:rsid w:val="002F36D7"/>
    <w:rsid w:val="002F3B3B"/>
    <w:rsid w:val="002F427C"/>
    <w:rsid w:val="002F4A89"/>
    <w:rsid w:val="002F52A5"/>
    <w:rsid w:val="002F6558"/>
    <w:rsid w:val="002F7003"/>
    <w:rsid w:val="002F7601"/>
    <w:rsid w:val="002F7D12"/>
    <w:rsid w:val="00300AE7"/>
    <w:rsid w:val="003011F7"/>
    <w:rsid w:val="00301BD9"/>
    <w:rsid w:val="0030246E"/>
    <w:rsid w:val="00303428"/>
    <w:rsid w:val="00304CCC"/>
    <w:rsid w:val="003061C4"/>
    <w:rsid w:val="003067BE"/>
    <w:rsid w:val="00310757"/>
    <w:rsid w:val="00312CFC"/>
    <w:rsid w:val="0031372F"/>
    <w:rsid w:val="0031388D"/>
    <w:rsid w:val="00313F6D"/>
    <w:rsid w:val="003144FA"/>
    <w:rsid w:val="00316035"/>
    <w:rsid w:val="003168D6"/>
    <w:rsid w:val="00316A05"/>
    <w:rsid w:val="00316E87"/>
    <w:rsid w:val="00316F8D"/>
    <w:rsid w:val="003176E0"/>
    <w:rsid w:val="003202BD"/>
    <w:rsid w:val="00320B9F"/>
    <w:rsid w:val="00321178"/>
    <w:rsid w:val="0032186F"/>
    <w:rsid w:val="00321C13"/>
    <w:rsid w:val="003247F8"/>
    <w:rsid w:val="00324CB1"/>
    <w:rsid w:val="00326017"/>
    <w:rsid w:val="003266BA"/>
    <w:rsid w:val="00330081"/>
    <w:rsid w:val="00330132"/>
    <w:rsid w:val="00330E0C"/>
    <w:rsid w:val="003314E7"/>
    <w:rsid w:val="003314F4"/>
    <w:rsid w:val="00331CAE"/>
    <w:rsid w:val="00332830"/>
    <w:rsid w:val="00332992"/>
    <w:rsid w:val="00332B6A"/>
    <w:rsid w:val="00332C72"/>
    <w:rsid w:val="00333FC3"/>
    <w:rsid w:val="003344A2"/>
    <w:rsid w:val="0033523A"/>
    <w:rsid w:val="00335E05"/>
    <w:rsid w:val="003363A0"/>
    <w:rsid w:val="0033665C"/>
    <w:rsid w:val="00336A1C"/>
    <w:rsid w:val="00337625"/>
    <w:rsid w:val="00337C8A"/>
    <w:rsid w:val="00337F8E"/>
    <w:rsid w:val="00340B72"/>
    <w:rsid w:val="0034120C"/>
    <w:rsid w:val="00341250"/>
    <w:rsid w:val="003412CB"/>
    <w:rsid w:val="003417F1"/>
    <w:rsid w:val="003419DC"/>
    <w:rsid w:val="00341C03"/>
    <w:rsid w:val="00341E7A"/>
    <w:rsid w:val="003427FE"/>
    <w:rsid w:val="00342B6E"/>
    <w:rsid w:val="003449FA"/>
    <w:rsid w:val="0034547C"/>
    <w:rsid w:val="0034735C"/>
    <w:rsid w:val="00347714"/>
    <w:rsid w:val="0034781E"/>
    <w:rsid w:val="003507CD"/>
    <w:rsid w:val="00351263"/>
    <w:rsid w:val="00351B40"/>
    <w:rsid w:val="003525E6"/>
    <w:rsid w:val="00352767"/>
    <w:rsid w:val="003528B1"/>
    <w:rsid w:val="003528D7"/>
    <w:rsid w:val="0035324B"/>
    <w:rsid w:val="003559A8"/>
    <w:rsid w:val="003559AD"/>
    <w:rsid w:val="00356101"/>
    <w:rsid w:val="00356798"/>
    <w:rsid w:val="00356B72"/>
    <w:rsid w:val="00356C6D"/>
    <w:rsid w:val="00356DB8"/>
    <w:rsid w:val="00356FA1"/>
    <w:rsid w:val="003572C5"/>
    <w:rsid w:val="00357329"/>
    <w:rsid w:val="003579D1"/>
    <w:rsid w:val="00360669"/>
    <w:rsid w:val="00360914"/>
    <w:rsid w:val="00360A6D"/>
    <w:rsid w:val="00360AD7"/>
    <w:rsid w:val="0036100E"/>
    <w:rsid w:val="003614DF"/>
    <w:rsid w:val="003615F0"/>
    <w:rsid w:val="0036167F"/>
    <w:rsid w:val="00362164"/>
    <w:rsid w:val="00362458"/>
    <w:rsid w:val="00362FAF"/>
    <w:rsid w:val="0036344B"/>
    <w:rsid w:val="0036465B"/>
    <w:rsid w:val="003649A1"/>
    <w:rsid w:val="00364BAB"/>
    <w:rsid w:val="0036532C"/>
    <w:rsid w:val="00366003"/>
    <w:rsid w:val="003664EF"/>
    <w:rsid w:val="0036676D"/>
    <w:rsid w:val="00366B6E"/>
    <w:rsid w:val="00366D24"/>
    <w:rsid w:val="00367E38"/>
    <w:rsid w:val="0037049E"/>
    <w:rsid w:val="00370CE4"/>
    <w:rsid w:val="003716D2"/>
    <w:rsid w:val="0037182A"/>
    <w:rsid w:val="00372128"/>
    <w:rsid w:val="003725AD"/>
    <w:rsid w:val="00373AB6"/>
    <w:rsid w:val="00373D47"/>
    <w:rsid w:val="00374A7B"/>
    <w:rsid w:val="003753DB"/>
    <w:rsid w:val="00376E77"/>
    <w:rsid w:val="003775E6"/>
    <w:rsid w:val="00380100"/>
    <w:rsid w:val="003802AB"/>
    <w:rsid w:val="0038040A"/>
    <w:rsid w:val="003813D0"/>
    <w:rsid w:val="003819D4"/>
    <w:rsid w:val="00382000"/>
    <w:rsid w:val="00383DB6"/>
    <w:rsid w:val="003852B0"/>
    <w:rsid w:val="00385366"/>
    <w:rsid w:val="0038536E"/>
    <w:rsid w:val="003853AA"/>
    <w:rsid w:val="00385DAA"/>
    <w:rsid w:val="003874BA"/>
    <w:rsid w:val="00387E05"/>
    <w:rsid w:val="00391054"/>
    <w:rsid w:val="0039124F"/>
    <w:rsid w:val="00391741"/>
    <w:rsid w:val="00392983"/>
    <w:rsid w:val="00392F81"/>
    <w:rsid w:val="00393D60"/>
    <w:rsid w:val="0039420B"/>
    <w:rsid w:val="003948B6"/>
    <w:rsid w:val="00395094"/>
    <w:rsid w:val="00395AD3"/>
    <w:rsid w:val="00395AF6"/>
    <w:rsid w:val="00396CE9"/>
    <w:rsid w:val="00396EC8"/>
    <w:rsid w:val="00397896"/>
    <w:rsid w:val="003978D7"/>
    <w:rsid w:val="00397E51"/>
    <w:rsid w:val="00397E67"/>
    <w:rsid w:val="003A0176"/>
    <w:rsid w:val="003A120C"/>
    <w:rsid w:val="003A1444"/>
    <w:rsid w:val="003A14F2"/>
    <w:rsid w:val="003A1B9E"/>
    <w:rsid w:val="003A1C81"/>
    <w:rsid w:val="003A2085"/>
    <w:rsid w:val="003A341C"/>
    <w:rsid w:val="003A38A6"/>
    <w:rsid w:val="003A425F"/>
    <w:rsid w:val="003A4418"/>
    <w:rsid w:val="003A4952"/>
    <w:rsid w:val="003A625A"/>
    <w:rsid w:val="003A6EA7"/>
    <w:rsid w:val="003A719F"/>
    <w:rsid w:val="003A7252"/>
    <w:rsid w:val="003B0AB0"/>
    <w:rsid w:val="003B0E6B"/>
    <w:rsid w:val="003B1007"/>
    <w:rsid w:val="003B1B77"/>
    <w:rsid w:val="003B287B"/>
    <w:rsid w:val="003B2966"/>
    <w:rsid w:val="003B3055"/>
    <w:rsid w:val="003B45CD"/>
    <w:rsid w:val="003B471C"/>
    <w:rsid w:val="003B568B"/>
    <w:rsid w:val="003B5B1B"/>
    <w:rsid w:val="003B5F62"/>
    <w:rsid w:val="003B753A"/>
    <w:rsid w:val="003B7862"/>
    <w:rsid w:val="003C0369"/>
    <w:rsid w:val="003C03EE"/>
    <w:rsid w:val="003C1497"/>
    <w:rsid w:val="003C1624"/>
    <w:rsid w:val="003C1740"/>
    <w:rsid w:val="003C1817"/>
    <w:rsid w:val="003C2AE1"/>
    <w:rsid w:val="003C2C01"/>
    <w:rsid w:val="003C302C"/>
    <w:rsid w:val="003C3506"/>
    <w:rsid w:val="003C476F"/>
    <w:rsid w:val="003C5459"/>
    <w:rsid w:val="003C5ECE"/>
    <w:rsid w:val="003C5FD8"/>
    <w:rsid w:val="003C60C9"/>
    <w:rsid w:val="003C6AED"/>
    <w:rsid w:val="003C756F"/>
    <w:rsid w:val="003C7C1E"/>
    <w:rsid w:val="003C7C95"/>
    <w:rsid w:val="003C7CE7"/>
    <w:rsid w:val="003D0471"/>
    <w:rsid w:val="003D09B8"/>
    <w:rsid w:val="003D13B1"/>
    <w:rsid w:val="003D1F3C"/>
    <w:rsid w:val="003D2244"/>
    <w:rsid w:val="003D4281"/>
    <w:rsid w:val="003D4B23"/>
    <w:rsid w:val="003D59E0"/>
    <w:rsid w:val="003D65D3"/>
    <w:rsid w:val="003D70E9"/>
    <w:rsid w:val="003D75E1"/>
    <w:rsid w:val="003D768F"/>
    <w:rsid w:val="003E0770"/>
    <w:rsid w:val="003E079D"/>
    <w:rsid w:val="003E1434"/>
    <w:rsid w:val="003E1C9F"/>
    <w:rsid w:val="003E2D0C"/>
    <w:rsid w:val="003E36A7"/>
    <w:rsid w:val="003E37FA"/>
    <w:rsid w:val="003E38CA"/>
    <w:rsid w:val="003E4042"/>
    <w:rsid w:val="003E5596"/>
    <w:rsid w:val="003E62DA"/>
    <w:rsid w:val="003E66FE"/>
    <w:rsid w:val="003E67EA"/>
    <w:rsid w:val="003E718A"/>
    <w:rsid w:val="003E782A"/>
    <w:rsid w:val="003F192E"/>
    <w:rsid w:val="003F1A0F"/>
    <w:rsid w:val="003F1A66"/>
    <w:rsid w:val="003F1AE2"/>
    <w:rsid w:val="003F27B3"/>
    <w:rsid w:val="003F3A53"/>
    <w:rsid w:val="003F44EF"/>
    <w:rsid w:val="003F588C"/>
    <w:rsid w:val="003F63C6"/>
    <w:rsid w:val="003F67B7"/>
    <w:rsid w:val="003F6B0B"/>
    <w:rsid w:val="003F78FE"/>
    <w:rsid w:val="003F7C5D"/>
    <w:rsid w:val="004005CB"/>
    <w:rsid w:val="00401185"/>
    <w:rsid w:val="00402078"/>
    <w:rsid w:val="00402884"/>
    <w:rsid w:val="00402A82"/>
    <w:rsid w:val="00402DF2"/>
    <w:rsid w:val="004031EA"/>
    <w:rsid w:val="004033EC"/>
    <w:rsid w:val="0040363D"/>
    <w:rsid w:val="0040389A"/>
    <w:rsid w:val="004039B6"/>
    <w:rsid w:val="00404358"/>
    <w:rsid w:val="0040450C"/>
    <w:rsid w:val="00404B95"/>
    <w:rsid w:val="004054A5"/>
    <w:rsid w:val="00405606"/>
    <w:rsid w:val="00405917"/>
    <w:rsid w:val="004063C4"/>
    <w:rsid w:val="00407075"/>
    <w:rsid w:val="004074AF"/>
    <w:rsid w:val="00407E19"/>
    <w:rsid w:val="0041075A"/>
    <w:rsid w:val="004116E1"/>
    <w:rsid w:val="004122D0"/>
    <w:rsid w:val="0041297E"/>
    <w:rsid w:val="00412E08"/>
    <w:rsid w:val="00414C6B"/>
    <w:rsid w:val="00414D69"/>
    <w:rsid w:val="00416014"/>
    <w:rsid w:val="004160CB"/>
    <w:rsid w:val="00416A48"/>
    <w:rsid w:val="00421259"/>
    <w:rsid w:val="00421EC7"/>
    <w:rsid w:val="00421F01"/>
    <w:rsid w:val="004220E9"/>
    <w:rsid w:val="00423CE7"/>
    <w:rsid w:val="00423D25"/>
    <w:rsid w:val="0042491F"/>
    <w:rsid w:val="0042637F"/>
    <w:rsid w:val="00426CE8"/>
    <w:rsid w:val="0042741E"/>
    <w:rsid w:val="00427C86"/>
    <w:rsid w:val="00427E89"/>
    <w:rsid w:val="00430DBF"/>
    <w:rsid w:val="00430E0B"/>
    <w:rsid w:val="004318C8"/>
    <w:rsid w:val="004329B8"/>
    <w:rsid w:val="00432A03"/>
    <w:rsid w:val="00432FF0"/>
    <w:rsid w:val="00433AE6"/>
    <w:rsid w:val="0043473B"/>
    <w:rsid w:val="004353D8"/>
    <w:rsid w:val="00435DD2"/>
    <w:rsid w:val="00436175"/>
    <w:rsid w:val="004366C0"/>
    <w:rsid w:val="004366CF"/>
    <w:rsid w:val="00437734"/>
    <w:rsid w:val="00440787"/>
    <w:rsid w:val="00440DCD"/>
    <w:rsid w:val="00440F6B"/>
    <w:rsid w:val="00441359"/>
    <w:rsid w:val="00442595"/>
    <w:rsid w:val="004426C8"/>
    <w:rsid w:val="004426E9"/>
    <w:rsid w:val="004428FF"/>
    <w:rsid w:val="004445F1"/>
    <w:rsid w:val="004451D1"/>
    <w:rsid w:val="00445B71"/>
    <w:rsid w:val="00445EFD"/>
    <w:rsid w:val="00446B14"/>
    <w:rsid w:val="00446D0C"/>
    <w:rsid w:val="00450A3D"/>
    <w:rsid w:val="00450C94"/>
    <w:rsid w:val="00451551"/>
    <w:rsid w:val="004521D2"/>
    <w:rsid w:val="0045429B"/>
    <w:rsid w:val="004543DB"/>
    <w:rsid w:val="00454988"/>
    <w:rsid w:val="0045597D"/>
    <w:rsid w:val="00455E54"/>
    <w:rsid w:val="00456AED"/>
    <w:rsid w:val="004573F6"/>
    <w:rsid w:val="0046126E"/>
    <w:rsid w:val="0046141A"/>
    <w:rsid w:val="00461865"/>
    <w:rsid w:val="00462336"/>
    <w:rsid w:val="004626B0"/>
    <w:rsid w:val="00462AF8"/>
    <w:rsid w:val="00462FAA"/>
    <w:rsid w:val="00464387"/>
    <w:rsid w:val="00465D58"/>
    <w:rsid w:val="00466FD9"/>
    <w:rsid w:val="004674B5"/>
    <w:rsid w:val="004679DE"/>
    <w:rsid w:val="00467AE4"/>
    <w:rsid w:val="00467E84"/>
    <w:rsid w:val="00470058"/>
    <w:rsid w:val="004705C3"/>
    <w:rsid w:val="00471468"/>
    <w:rsid w:val="00471E56"/>
    <w:rsid w:val="004729BE"/>
    <w:rsid w:val="004737BD"/>
    <w:rsid w:val="00473EF3"/>
    <w:rsid w:val="00473FCF"/>
    <w:rsid w:val="004746DB"/>
    <w:rsid w:val="004751F9"/>
    <w:rsid w:val="0047590D"/>
    <w:rsid w:val="00476A98"/>
    <w:rsid w:val="00476FE7"/>
    <w:rsid w:val="00477EF4"/>
    <w:rsid w:val="004801D0"/>
    <w:rsid w:val="0048023F"/>
    <w:rsid w:val="00480AAA"/>
    <w:rsid w:val="004837F1"/>
    <w:rsid w:val="00483E17"/>
    <w:rsid w:val="00484850"/>
    <w:rsid w:val="00484934"/>
    <w:rsid w:val="00485371"/>
    <w:rsid w:val="00485A4A"/>
    <w:rsid w:val="0048699D"/>
    <w:rsid w:val="0048711A"/>
    <w:rsid w:val="00487B93"/>
    <w:rsid w:val="00487DE5"/>
    <w:rsid w:val="0049035D"/>
    <w:rsid w:val="004910E4"/>
    <w:rsid w:val="004914D0"/>
    <w:rsid w:val="00493C82"/>
    <w:rsid w:val="0049425D"/>
    <w:rsid w:val="00494780"/>
    <w:rsid w:val="00494C83"/>
    <w:rsid w:val="0049556D"/>
    <w:rsid w:val="00495F11"/>
    <w:rsid w:val="00496A0A"/>
    <w:rsid w:val="0049741E"/>
    <w:rsid w:val="004974DE"/>
    <w:rsid w:val="004A2704"/>
    <w:rsid w:val="004A477D"/>
    <w:rsid w:val="004A4863"/>
    <w:rsid w:val="004A516F"/>
    <w:rsid w:val="004A5752"/>
    <w:rsid w:val="004A6153"/>
    <w:rsid w:val="004A64B8"/>
    <w:rsid w:val="004A70EB"/>
    <w:rsid w:val="004A74DD"/>
    <w:rsid w:val="004A7AF0"/>
    <w:rsid w:val="004B0CDD"/>
    <w:rsid w:val="004B15DE"/>
    <w:rsid w:val="004B3B2E"/>
    <w:rsid w:val="004B3F9E"/>
    <w:rsid w:val="004B4054"/>
    <w:rsid w:val="004B42FF"/>
    <w:rsid w:val="004B4789"/>
    <w:rsid w:val="004B53E8"/>
    <w:rsid w:val="004B57A3"/>
    <w:rsid w:val="004B5A3B"/>
    <w:rsid w:val="004B6082"/>
    <w:rsid w:val="004B63D6"/>
    <w:rsid w:val="004B79C0"/>
    <w:rsid w:val="004C116E"/>
    <w:rsid w:val="004C11F8"/>
    <w:rsid w:val="004C1765"/>
    <w:rsid w:val="004C18EA"/>
    <w:rsid w:val="004C1EA7"/>
    <w:rsid w:val="004C21C6"/>
    <w:rsid w:val="004C25D1"/>
    <w:rsid w:val="004C2856"/>
    <w:rsid w:val="004C288C"/>
    <w:rsid w:val="004C30E3"/>
    <w:rsid w:val="004C43B4"/>
    <w:rsid w:val="004C4F20"/>
    <w:rsid w:val="004C501D"/>
    <w:rsid w:val="004C5590"/>
    <w:rsid w:val="004C55D2"/>
    <w:rsid w:val="004C6E6E"/>
    <w:rsid w:val="004D0160"/>
    <w:rsid w:val="004D0A7E"/>
    <w:rsid w:val="004D0CA2"/>
    <w:rsid w:val="004D1B37"/>
    <w:rsid w:val="004D1BDE"/>
    <w:rsid w:val="004D1FD0"/>
    <w:rsid w:val="004D33BD"/>
    <w:rsid w:val="004D3721"/>
    <w:rsid w:val="004D3DB6"/>
    <w:rsid w:val="004D4F98"/>
    <w:rsid w:val="004D61CF"/>
    <w:rsid w:val="004D6DEE"/>
    <w:rsid w:val="004D774A"/>
    <w:rsid w:val="004E01BB"/>
    <w:rsid w:val="004E0635"/>
    <w:rsid w:val="004E0CB9"/>
    <w:rsid w:val="004E116D"/>
    <w:rsid w:val="004E21BF"/>
    <w:rsid w:val="004E32AF"/>
    <w:rsid w:val="004E3C32"/>
    <w:rsid w:val="004E4139"/>
    <w:rsid w:val="004E50CD"/>
    <w:rsid w:val="004E5C21"/>
    <w:rsid w:val="004E5E2D"/>
    <w:rsid w:val="004E606E"/>
    <w:rsid w:val="004E65B8"/>
    <w:rsid w:val="004E69A3"/>
    <w:rsid w:val="004E6CE9"/>
    <w:rsid w:val="004E73A8"/>
    <w:rsid w:val="004F0452"/>
    <w:rsid w:val="004F0BAC"/>
    <w:rsid w:val="004F0BBC"/>
    <w:rsid w:val="004F112D"/>
    <w:rsid w:val="004F1286"/>
    <w:rsid w:val="004F24D5"/>
    <w:rsid w:val="004F281C"/>
    <w:rsid w:val="004F2A85"/>
    <w:rsid w:val="004F2F17"/>
    <w:rsid w:val="004F3276"/>
    <w:rsid w:val="004F3653"/>
    <w:rsid w:val="004F442F"/>
    <w:rsid w:val="004F4FEC"/>
    <w:rsid w:val="004F54D6"/>
    <w:rsid w:val="004F5B7D"/>
    <w:rsid w:val="004F700C"/>
    <w:rsid w:val="004F732E"/>
    <w:rsid w:val="004F73E2"/>
    <w:rsid w:val="00500019"/>
    <w:rsid w:val="005001DE"/>
    <w:rsid w:val="00500882"/>
    <w:rsid w:val="005014F4"/>
    <w:rsid w:val="0050168B"/>
    <w:rsid w:val="00501AC9"/>
    <w:rsid w:val="00501CE6"/>
    <w:rsid w:val="005030EC"/>
    <w:rsid w:val="005044D0"/>
    <w:rsid w:val="00504739"/>
    <w:rsid w:val="00505170"/>
    <w:rsid w:val="00505F44"/>
    <w:rsid w:val="005060ED"/>
    <w:rsid w:val="005068EF"/>
    <w:rsid w:val="0050759E"/>
    <w:rsid w:val="00510FB1"/>
    <w:rsid w:val="0051157D"/>
    <w:rsid w:val="00511733"/>
    <w:rsid w:val="00511C3A"/>
    <w:rsid w:val="00513FDE"/>
    <w:rsid w:val="005144F5"/>
    <w:rsid w:val="00516050"/>
    <w:rsid w:val="005160B6"/>
    <w:rsid w:val="00520512"/>
    <w:rsid w:val="005208AB"/>
    <w:rsid w:val="00521B77"/>
    <w:rsid w:val="00521C27"/>
    <w:rsid w:val="00521CF3"/>
    <w:rsid w:val="0052248B"/>
    <w:rsid w:val="005224A1"/>
    <w:rsid w:val="00522F86"/>
    <w:rsid w:val="00523772"/>
    <w:rsid w:val="00523FBE"/>
    <w:rsid w:val="0052460B"/>
    <w:rsid w:val="005249E4"/>
    <w:rsid w:val="005260AE"/>
    <w:rsid w:val="005262C3"/>
    <w:rsid w:val="00526FE1"/>
    <w:rsid w:val="00527419"/>
    <w:rsid w:val="00527794"/>
    <w:rsid w:val="005278FB"/>
    <w:rsid w:val="0053011D"/>
    <w:rsid w:val="00530B21"/>
    <w:rsid w:val="00531824"/>
    <w:rsid w:val="00531C5B"/>
    <w:rsid w:val="00531EA7"/>
    <w:rsid w:val="005323D5"/>
    <w:rsid w:val="00532A36"/>
    <w:rsid w:val="005334F2"/>
    <w:rsid w:val="005339C8"/>
    <w:rsid w:val="00533A7F"/>
    <w:rsid w:val="00534005"/>
    <w:rsid w:val="005356B3"/>
    <w:rsid w:val="00535773"/>
    <w:rsid w:val="005358DF"/>
    <w:rsid w:val="00535E1B"/>
    <w:rsid w:val="005360D3"/>
    <w:rsid w:val="005401FA"/>
    <w:rsid w:val="005404A1"/>
    <w:rsid w:val="005413F0"/>
    <w:rsid w:val="0054178B"/>
    <w:rsid w:val="005417D9"/>
    <w:rsid w:val="00541AAA"/>
    <w:rsid w:val="00541C36"/>
    <w:rsid w:val="00541EE2"/>
    <w:rsid w:val="00542923"/>
    <w:rsid w:val="00542FEE"/>
    <w:rsid w:val="00544E92"/>
    <w:rsid w:val="00545C86"/>
    <w:rsid w:val="00545EB5"/>
    <w:rsid w:val="005467BA"/>
    <w:rsid w:val="00546CA3"/>
    <w:rsid w:val="00547ACB"/>
    <w:rsid w:val="005506B5"/>
    <w:rsid w:val="00550C47"/>
    <w:rsid w:val="00551EA3"/>
    <w:rsid w:val="005520D4"/>
    <w:rsid w:val="00552D24"/>
    <w:rsid w:val="005544E1"/>
    <w:rsid w:val="00554913"/>
    <w:rsid w:val="005553A8"/>
    <w:rsid w:val="00555470"/>
    <w:rsid w:val="00555887"/>
    <w:rsid w:val="00555951"/>
    <w:rsid w:val="005572D2"/>
    <w:rsid w:val="005573AD"/>
    <w:rsid w:val="005578BA"/>
    <w:rsid w:val="0055795E"/>
    <w:rsid w:val="00557D17"/>
    <w:rsid w:val="00561049"/>
    <w:rsid w:val="0056161A"/>
    <w:rsid w:val="00561C54"/>
    <w:rsid w:val="005621EF"/>
    <w:rsid w:val="00564435"/>
    <w:rsid w:val="005644DB"/>
    <w:rsid w:val="00565009"/>
    <w:rsid w:val="005650CB"/>
    <w:rsid w:val="005667E8"/>
    <w:rsid w:val="00567888"/>
    <w:rsid w:val="00567F8D"/>
    <w:rsid w:val="005708A3"/>
    <w:rsid w:val="0057213B"/>
    <w:rsid w:val="00573AAB"/>
    <w:rsid w:val="00573B59"/>
    <w:rsid w:val="00574122"/>
    <w:rsid w:val="00574196"/>
    <w:rsid w:val="0057429A"/>
    <w:rsid w:val="0057434D"/>
    <w:rsid w:val="00574B44"/>
    <w:rsid w:val="00575833"/>
    <w:rsid w:val="00576148"/>
    <w:rsid w:val="00577106"/>
    <w:rsid w:val="005773AB"/>
    <w:rsid w:val="0057797B"/>
    <w:rsid w:val="00577E77"/>
    <w:rsid w:val="005806DB"/>
    <w:rsid w:val="00580E74"/>
    <w:rsid w:val="00581794"/>
    <w:rsid w:val="00583DEA"/>
    <w:rsid w:val="00584063"/>
    <w:rsid w:val="00585192"/>
    <w:rsid w:val="005869CC"/>
    <w:rsid w:val="00587069"/>
    <w:rsid w:val="00590579"/>
    <w:rsid w:val="005905C9"/>
    <w:rsid w:val="0059104E"/>
    <w:rsid w:val="00591523"/>
    <w:rsid w:val="00591609"/>
    <w:rsid w:val="00593F71"/>
    <w:rsid w:val="00594053"/>
    <w:rsid w:val="0059530A"/>
    <w:rsid w:val="0059584F"/>
    <w:rsid w:val="00595AB7"/>
    <w:rsid w:val="0059724D"/>
    <w:rsid w:val="00597AD2"/>
    <w:rsid w:val="005A0292"/>
    <w:rsid w:val="005A08AE"/>
    <w:rsid w:val="005A091F"/>
    <w:rsid w:val="005A0A12"/>
    <w:rsid w:val="005A1C31"/>
    <w:rsid w:val="005A247E"/>
    <w:rsid w:val="005A33C6"/>
    <w:rsid w:val="005A4377"/>
    <w:rsid w:val="005A4AFE"/>
    <w:rsid w:val="005A4CAA"/>
    <w:rsid w:val="005A4CBA"/>
    <w:rsid w:val="005A557A"/>
    <w:rsid w:val="005A5E3C"/>
    <w:rsid w:val="005A638D"/>
    <w:rsid w:val="005A6D94"/>
    <w:rsid w:val="005A7417"/>
    <w:rsid w:val="005B07BA"/>
    <w:rsid w:val="005B085C"/>
    <w:rsid w:val="005B0D87"/>
    <w:rsid w:val="005B1FE3"/>
    <w:rsid w:val="005B22DD"/>
    <w:rsid w:val="005B3028"/>
    <w:rsid w:val="005B3375"/>
    <w:rsid w:val="005B3D43"/>
    <w:rsid w:val="005B53DD"/>
    <w:rsid w:val="005B57CC"/>
    <w:rsid w:val="005B5E57"/>
    <w:rsid w:val="005B69BA"/>
    <w:rsid w:val="005B6AB7"/>
    <w:rsid w:val="005C0709"/>
    <w:rsid w:val="005C08D4"/>
    <w:rsid w:val="005C3354"/>
    <w:rsid w:val="005C33B9"/>
    <w:rsid w:val="005C3E5E"/>
    <w:rsid w:val="005C4737"/>
    <w:rsid w:val="005C4A02"/>
    <w:rsid w:val="005C5474"/>
    <w:rsid w:val="005C5AD9"/>
    <w:rsid w:val="005C6123"/>
    <w:rsid w:val="005C61BC"/>
    <w:rsid w:val="005C6A27"/>
    <w:rsid w:val="005C7045"/>
    <w:rsid w:val="005C7B29"/>
    <w:rsid w:val="005D0DD9"/>
    <w:rsid w:val="005D20BF"/>
    <w:rsid w:val="005D2421"/>
    <w:rsid w:val="005D28A6"/>
    <w:rsid w:val="005D2D97"/>
    <w:rsid w:val="005D3939"/>
    <w:rsid w:val="005D4A27"/>
    <w:rsid w:val="005D4E63"/>
    <w:rsid w:val="005D511F"/>
    <w:rsid w:val="005D5455"/>
    <w:rsid w:val="005D560D"/>
    <w:rsid w:val="005D6207"/>
    <w:rsid w:val="005D764D"/>
    <w:rsid w:val="005D76C3"/>
    <w:rsid w:val="005D7FBB"/>
    <w:rsid w:val="005E0B7A"/>
    <w:rsid w:val="005E1B5A"/>
    <w:rsid w:val="005E1BAE"/>
    <w:rsid w:val="005E1EC6"/>
    <w:rsid w:val="005E2564"/>
    <w:rsid w:val="005E257F"/>
    <w:rsid w:val="005E2781"/>
    <w:rsid w:val="005E27DE"/>
    <w:rsid w:val="005E3A3A"/>
    <w:rsid w:val="005E3EE6"/>
    <w:rsid w:val="005E434F"/>
    <w:rsid w:val="005E4E8F"/>
    <w:rsid w:val="005E4F72"/>
    <w:rsid w:val="005E5826"/>
    <w:rsid w:val="005E64BE"/>
    <w:rsid w:val="005E6D80"/>
    <w:rsid w:val="005E7C69"/>
    <w:rsid w:val="005E7CFE"/>
    <w:rsid w:val="005F0952"/>
    <w:rsid w:val="005F0E92"/>
    <w:rsid w:val="005F145A"/>
    <w:rsid w:val="005F1E1F"/>
    <w:rsid w:val="005F2438"/>
    <w:rsid w:val="005F3682"/>
    <w:rsid w:val="005F3CE2"/>
    <w:rsid w:val="005F4A56"/>
    <w:rsid w:val="005F5CB1"/>
    <w:rsid w:val="005F5E82"/>
    <w:rsid w:val="005F61E5"/>
    <w:rsid w:val="005F6337"/>
    <w:rsid w:val="005F69A7"/>
    <w:rsid w:val="005F6E21"/>
    <w:rsid w:val="00600FFA"/>
    <w:rsid w:val="00601D02"/>
    <w:rsid w:val="00601E66"/>
    <w:rsid w:val="00602D2F"/>
    <w:rsid w:val="00602FF4"/>
    <w:rsid w:val="006036BA"/>
    <w:rsid w:val="006037B7"/>
    <w:rsid w:val="00603E2D"/>
    <w:rsid w:val="0060484D"/>
    <w:rsid w:val="00604DB8"/>
    <w:rsid w:val="006050EF"/>
    <w:rsid w:val="006064DF"/>
    <w:rsid w:val="006064FC"/>
    <w:rsid w:val="00606816"/>
    <w:rsid w:val="00607FB7"/>
    <w:rsid w:val="00610419"/>
    <w:rsid w:val="0061105B"/>
    <w:rsid w:val="0061156E"/>
    <w:rsid w:val="0061182B"/>
    <w:rsid w:val="0061195C"/>
    <w:rsid w:val="006123A2"/>
    <w:rsid w:val="00613A86"/>
    <w:rsid w:val="006140F5"/>
    <w:rsid w:val="00614782"/>
    <w:rsid w:val="00614FC9"/>
    <w:rsid w:val="006153FC"/>
    <w:rsid w:val="006173E8"/>
    <w:rsid w:val="00617490"/>
    <w:rsid w:val="006178CF"/>
    <w:rsid w:val="00617A20"/>
    <w:rsid w:val="00617A2B"/>
    <w:rsid w:val="00617D8C"/>
    <w:rsid w:val="00621A8F"/>
    <w:rsid w:val="00622117"/>
    <w:rsid w:val="00622234"/>
    <w:rsid w:val="00622491"/>
    <w:rsid w:val="006225F6"/>
    <w:rsid w:val="00622CEE"/>
    <w:rsid w:val="00623556"/>
    <w:rsid w:val="0062358D"/>
    <w:rsid w:val="006238B1"/>
    <w:rsid w:val="006239BA"/>
    <w:rsid w:val="006239D7"/>
    <w:rsid w:val="0062428B"/>
    <w:rsid w:val="0062465A"/>
    <w:rsid w:val="006246B1"/>
    <w:rsid w:val="0062531B"/>
    <w:rsid w:val="0062633D"/>
    <w:rsid w:val="0062711F"/>
    <w:rsid w:val="00627A87"/>
    <w:rsid w:val="00627BFC"/>
    <w:rsid w:val="00630B44"/>
    <w:rsid w:val="00631439"/>
    <w:rsid w:val="00631DAB"/>
    <w:rsid w:val="00632479"/>
    <w:rsid w:val="00632B8A"/>
    <w:rsid w:val="006338B7"/>
    <w:rsid w:val="00633D29"/>
    <w:rsid w:val="006342EF"/>
    <w:rsid w:val="00634738"/>
    <w:rsid w:val="00634F55"/>
    <w:rsid w:val="0063501D"/>
    <w:rsid w:val="00635171"/>
    <w:rsid w:val="006355D9"/>
    <w:rsid w:val="00635DAF"/>
    <w:rsid w:val="00636ECC"/>
    <w:rsid w:val="006374B5"/>
    <w:rsid w:val="00637D56"/>
    <w:rsid w:val="006402DA"/>
    <w:rsid w:val="006418AE"/>
    <w:rsid w:val="00642171"/>
    <w:rsid w:val="006423B6"/>
    <w:rsid w:val="00644092"/>
    <w:rsid w:val="00644607"/>
    <w:rsid w:val="00644B27"/>
    <w:rsid w:val="00644EC1"/>
    <w:rsid w:val="00645F21"/>
    <w:rsid w:val="00646116"/>
    <w:rsid w:val="00646AFD"/>
    <w:rsid w:val="00646F20"/>
    <w:rsid w:val="00647178"/>
    <w:rsid w:val="00647A3A"/>
    <w:rsid w:val="00650A1B"/>
    <w:rsid w:val="00650E02"/>
    <w:rsid w:val="00651A0E"/>
    <w:rsid w:val="00651B0C"/>
    <w:rsid w:val="00652BF1"/>
    <w:rsid w:val="00653021"/>
    <w:rsid w:val="006531A8"/>
    <w:rsid w:val="00653BC8"/>
    <w:rsid w:val="00656022"/>
    <w:rsid w:val="00657F30"/>
    <w:rsid w:val="006604A9"/>
    <w:rsid w:val="00660534"/>
    <w:rsid w:val="00661207"/>
    <w:rsid w:val="0066148A"/>
    <w:rsid w:val="00661557"/>
    <w:rsid w:val="00662D80"/>
    <w:rsid w:val="006630D7"/>
    <w:rsid w:val="006644B0"/>
    <w:rsid w:val="00664821"/>
    <w:rsid w:val="006649A7"/>
    <w:rsid w:val="0066549C"/>
    <w:rsid w:val="006660FA"/>
    <w:rsid w:val="00666B8D"/>
    <w:rsid w:val="0066764C"/>
    <w:rsid w:val="00667A8F"/>
    <w:rsid w:val="006712A3"/>
    <w:rsid w:val="00672A82"/>
    <w:rsid w:val="00672E10"/>
    <w:rsid w:val="00672E42"/>
    <w:rsid w:val="00672EC3"/>
    <w:rsid w:val="0067345A"/>
    <w:rsid w:val="00673ABA"/>
    <w:rsid w:val="0067483C"/>
    <w:rsid w:val="00674893"/>
    <w:rsid w:val="006748D7"/>
    <w:rsid w:val="00675A55"/>
    <w:rsid w:val="00676A48"/>
    <w:rsid w:val="00676BE9"/>
    <w:rsid w:val="00677981"/>
    <w:rsid w:val="00680535"/>
    <w:rsid w:val="00681055"/>
    <w:rsid w:val="00681EC1"/>
    <w:rsid w:val="00682AE3"/>
    <w:rsid w:val="00682FEC"/>
    <w:rsid w:val="0068378B"/>
    <w:rsid w:val="0068415C"/>
    <w:rsid w:val="0068453C"/>
    <w:rsid w:val="00685141"/>
    <w:rsid w:val="00685EB4"/>
    <w:rsid w:val="00687913"/>
    <w:rsid w:val="00690073"/>
    <w:rsid w:val="00691058"/>
    <w:rsid w:val="00691B1E"/>
    <w:rsid w:val="00691EBE"/>
    <w:rsid w:val="00692148"/>
    <w:rsid w:val="00692A1D"/>
    <w:rsid w:val="00693028"/>
    <w:rsid w:val="0069325E"/>
    <w:rsid w:val="0069401B"/>
    <w:rsid w:val="0069449F"/>
    <w:rsid w:val="00695058"/>
    <w:rsid w:val="00695901"/>
    <w:rsid w:val="006961CC"/>
    <w:rsid w:val="006979EA"/>
    <w:rsid w:val="006A06F0"/>
    <w:rsid w:val="006A0763"/>
    <w:rsid w:val="006A0BED"/>
    <w:rsid w:val="006A10A7"/>
    <w:rsid w:val="006A1647"/>
    <w:rsid w:val="006A16E4"/>
    <w:rsid w:val="006A1AB7"/>
    <w:rsid w:val="006A1C52"/>
    <w:rsid w:val="006A2EAE"/>
    <w:rsid w:val="006A566E"/>
    <w:rsid w:val="006A5BDD"/>
    <w:rsid w:val="006A7094"/>
    <w:rsid w:val="006A7960"/>
    <w:rsid w:val="006B0280"/>
    <w:rsid w:val="006B0A15"/>
    <w:rsid w:val="006B0CB9"/>
    <w:rsid w:val="006B1E12"/>
    <w:rsid w:val="006B3D52"/>
    <w:rsid w:val="006B3DFA"/>
    <w:rsid w:val="006B52B6"/>
    <w:rsid w:val="006B5994"/>
    <w:rsid w:val="006B78A7"/>
    <w:rsid w:val="006B7FAF"/>
    <w:rsid w:val="006C0191"/>
    <w:rsid w:val="006C05F2"/>
    <w:rsid w:val="006C1C1F"/>
    <w:rsid w:val="006C219E"/>
    <w:rsid w:val="006C2FA3"/>
    <w:rsid w:val="006C368B"/>
    <w:rsid w:val="006C380B"/>
    <w:rsid w:val="006C3C1F"/>
    <w:rsid w:val="006C50BA"/>
    <w:rsid w:val="006C5BB8"/>
    <w:rsid w:val="006C60C6"/>
    <w:rsid w:val="006C6840"/>
    <w:rsid w:val="006C7017"/>
    <w:rsid w:val="006D01F9"/>
    <w:rsid w:val="006D0514"/>
    <w:rsid w:val="006D1ACC"/>
    <w:rsid w:val="006D21E7"/>
    <w:rsid w:val="006D4265"/>
    <w:rsid w:val="006D4C0E"/>
    <w:rsid w:val="006D66ED"/>
    <w:rsid w:val="006D7065"/>
    <w:rsid w:val="006D7AA8"/>
    <w:rsid w:val="006E18A5"/>
    <w:rsid w:val="006E268F"/>
    <w:rsid w:val="006E27B6"/>
    <w:rsid w:val="006E2F98"/>
    <w:rsid w:val="006E3458"/>
    <w:rsid w:val="006E4518"/>
    <w:rsid w:val="006E4951"/>
    <w:rsid w:val="006E49F8"/>
    <w:rsid w:val="006E4C46"/>
    <w:rsid w:val="006E6729"/>
    <w:rsid w:val="006E6B25"/>
    <w:rsid w:val="006E7640"/>
    <w:rsid w:val="006F0740"/>
    <w:rsid w:val="006F22E5"/>
    <w:rsid w:val="006F2AA0"/>
    <w:rsid w:val="006F31C1"/>
    <w:rsid w:val="006F34A6"/>
    <w:rsid w:val="006F3567"/>
    <w:rsid w:val="006F3CA5"/>
    <w:rsid w:val="006F3E52"/>
    <w:rsid w:val="006F407F"/>
    <w:rsid w:val="006F51CB"/>
    <w:rsid w:val="006F542C"/>
    <w:rsid w:val="006F5AF6"/>
    <w:rsid w:val="006F60ED"/>
    <w:rsid w:val="006F7FB2"/>
    <w:rsid w:val="0070198A"/>
    <w:rsid w:val="00701999"/>
    <w:rsid w:val="0070262F"/>
    <w:rsid w:val="00702BDC"/>
    <w:rsid w:val="00704487"/>
    <w:rsid w:val="00704B5D"/>
    <w:rsid w:val="0070502B"/>
    <w:rsid w:val="0070578F"/>
    <w:rsid w:val="00705811"/>
    <w:rsid w:val="00705C34"/>
    <w:rsid w:val="00705F0C"/>
    <w:rsid w:val="00706A12"/>
    <w:rsid w:val="00710C19"/>
    <w:rsid w:val="00710E3C"/>
    <w:rsid w:val="00712D11"/>
    <w:rsid w:val="007134E2"/>
    <w:rsid w:val="007136AC"/>
    <w:rsid w:val="00713AEA"/>
    <w:rsid w:val="00714DC9"/>
    <w:rsid w:val="0071553E"/>
    <w:rsid w:val="00715C51"/>
    <w:rsid w:val="00716982"/>
    <w:rsid w:val="00717342"/>
    <w:rsid w:val="00717966"/>
    <w:rsid w:val="0072049E"/>
    <w:rsid w:val="00721186"/>
    <w:rsid w:val="007257C0"/>
    <w:rsid w:val="00725886"/>
    <w:rsid w:val="00725E9F"/>
    <w:rsid w:val="0072620A"/>
    <w:rsid w:val="0072651E"/>
    <w:rsid w:val="00726765"/>
    <w:rsid w:val="00726E59"/>
    <w:rsid w:val="00727527"/>
    <w:rsid w:val="00727D99"/>
    <w:rsid w:val="00727F38"/>
    <w:rsid w:val="00731C91"/>
    <w:rsid w:val="00731E61"/>
    <w:rsid w:val="007321CD"/>
    <w:rsid w:val="00732691"/>
    <w:rsid w:val="00732D65"/>
    <w:rsid w:val="007331BB"/>
    <w:rsid w:val="0073352D"/>
    <w:rsid w:val="007335DA"/>
    <w:rsid w:val="007347D5"/>
    <w:rsid w:val="00734841"/>
    <w:rsid w:val="007348D5"/>
    <w:rsid w:val="00734A86"/>
    <w:rsid w:val="007354B8"/>
    <w:rsid w:val="00736582"/>
    <w:rsid w:val="007367E3"/>
    <w:rsid w:val="00737C0B"/>
    <w:rsid w:val="00740842"/>
    <w:rsid w:val="00740BFA"/>
    <w:rsid w:val="007419C6"/>
    <w:rsid w:val="00742105"/>
    <w:rsid w:val="00743E8A"/>
    <w:rsid w:val="007442FF"/>
    <w:rsid w:val="00744616"/>
    <w:rsid w:val="007452D1"/>
    <w:rsid w:val="00745568"/>
    <w:rsid w:val="007457B4"/>
    <w:rsid w:val="00745975"/>
    <w:rsid w:val="00745CF4"/>
    <w:rsid w:val="00746107"/>
    <w:rsid w:val="00747C49"/>
    <w:rsid w:val="00750839"/>
    <w:rsid w:val="00750A30"/>
    <w:rsid w:val="00750AA6"/>
    <w:rsid w:val="00750D5E"/>
    <w:rsid w:val="00752CF2"/>
    <w:rsid w:val="00752DFB"/>
    <w:rsid w:val="00752FE3"/>
    <w:rsid w:val="00754DA1"/>
    <w:rsid w:val="007558F6"/>
    <w:rsid w:val="00756391"/>
    <w:rsid w:val="0075762C"/>
    <w:rsid w:val="00757880"/>
    <w:rsid w:val="00757FE9"/>
    <w:rsid w:val="007610E5"/>
    <w:rsid w:val="00761ACF"/>
    <w:rsid w:val="007624A9"/>
    <w:rsid w:val="007628F6"/>
    <w:rsid w:val="007629D6"/>
    <w:rsid w:val="00762B86"/>
    <w:rsid w:val="00762D46"/>
    <w:rsid w:val="00763424"/>
    <w:rsid w:val="00763932"/>
    <w:rsid w:val="00763B63"/>
    <w:rsid w:val="007647CA"/>
    <w:rsid w:val="007651C0"/>
    <w:rsid w:val="007652C0"/>
    <w:rsid w:val="00766B62"/>
    <w:rsid w:val="00766CDC"/>
    <w:rsid w:val="007673D9"/>
    <w:rsid w:val="0076798A"/>
    <w:rsid w:val="00770A7A"/>
    <w:rsid w:val="00770B93"/>
    <w:rsid w:val="00771186"/>
    <w:rsid w:val="00771C6A"/>
    <w:rsid w:val="00771CDE"/>
    <w:rsid w:val="00773236"/>
    <w:rsid w:val="007741D9"/>
    <w:rsid w:val="00774A00"/>
    <w:rsid w:val="00774E37"/>
    <w:rsid w:val="00775272"/>
    <w:rsid w:val="00775C18"/>
    <w:rsid w:val="00775F53"/>
    <w:rsid w:val="00776749"/>
    <w:rsid w:val="007768F4"/>
    <w:rsid w:val="00776B21"/>
    <w:rsid w:val="00777280"/>
    <w:rsid w:val="007773F8"/>
    <w:rsid w:val="00777535"/>
    <w:rsid w:val="00780F55"/>
    <w:rsid w:val="0078134E"/>
    <w:rsid w:val="007814A4"/>
    <w:rsid w:val="007814BC"/>
    <w:rsid w:val="00783557"/>
    <w:rsid w:val="00783F37"/>
    <w:rsid w:val="00784A3E"/>
    <w:rsid w:val="00785FE3"/>
    <w:rsid w:val="0078613E"/>
    <w:rsid w:val="007867DD"/>
    <w:rsid w:val="00786A98"/>
    <w:rsid w:val="00786EBB"/>
    <w:rsid w:val="00787018"/>
    <w:rsid w:val="00787811"/>
    <w:rsid w:val="0079060F"/>
    <w:rsid w:val="00791EF6"/>
    <w:rsid w:val="007925FC"/>
    <w:rsid w:val="007935E2"/>
    <w:rsid w:val="00795D73"/>
    <w:rsid w:val="007963C2"/>
    <w:rsid w:val="007978AC"/>
    <w:rsid w:val="007979E5"/>
    <w:rsid w:val="007A0315"/>
    <w:rsid w:val="007A0E13"/>
    <w:rsid w:val="007A0FD5"/>
    <w:rsid w:val="007A1208"/>
    <w:rsid w:val="007A16F0"/>
    <w:rsid w:val="007A1EBE"/>
    <w:rsid w:val="007A2193"/>
    <w:rsid w:val="007A21A4"/>
    <w:rsid w:val="007A36D9"/>
    <w:rsid w:val="007A3E7E"/>
    <w:rsid w:val="007A50AD"/>
    <w:rsid w:val="007A5288"/>
    <w:rsid w:val="007A52A7"/>
    <w:rsid w:val="007A53B7"/>
    <w:rsid w:val="007A5DD0"/>
    <w:rsid w:val="007A735A"/>
    <w:rsid w:val="007A7C34"/>
    <w:rsid w:val="007B08B0"/>
    <w:rsid w:val="007B0D0F"/>
    <w:rsid w:val="007B3124"/>
    <w:rsid w:val="007B66BE"/>
    <w:rsid w:val="007B7445"/>
    <w:rsid w:val="007C178F"/>
    <w:rsid w:val="007C19DE"/>
    <w:rsid w:val="007C1B2F"/>
    <w:rsid w:val="007C253B"/>
    <w:rsid w:val="007C269C"/>
    <w:rsid w:val="007C3EBE"/>
    <w:rsid w:val="007C4470"/>
    <w:rsid w:val="007C4912"/>
    <w:rsid w:val="007C5046"/>
    <w:rsid w:val="007C5A0E"/>
    <w:rsid w:val="007C5BAB"/>
    <w:rsid w:val="007C6CCE"/>
    <w:rsid w:val="007C6FF3"/>
    <w:rsid w:val="007C7CB0"/>
    <w:rsid w:val="007D0118"/>
    <w:rsid w:val="007D011E"/>
    <w:rsid w:val="007D0F2A"/>
    <w:rsid w:val="007D125B"/>
    <w:rsid w:val="007D1810"/>
    <w:rsid w:val="007D1A8E"/>
    <w:rsid w:val="007D2353"/>
    <w:rsid w:val="007D290F"/>
    <w:rsid w:val="007D2C7D"/>
    <w:rsid w:val="007D2EE6"/>
    <w:rsid w:val="007D3313"/>
    <w:rsid w:val="007D37EE"/>
    <w:rsid w:val="007D3D43"/>
    <w:rsid w:val="007D3E45"/>
    <w:rsid w:val="007D3FCC"/>
    <w:rsid w:val="007D55C3"/>
    <w:rsid w:val="007D55CA"/>
    <w:rsid w:val="007D5BA3"/>
    <w:rsid w:val="007D5DDD"/>
    <w:rsid w:val="007D6273"/>
    <w:rsid w:val="007D780A"/>
    <w:rsid w:val="007D7907"/>
    <w:rsid w:val="007E01DC"/>
    <w:rsid w:val="007E0F20"/>
    <w:rsid w:val="007E3F9C"/>
    <w:rsid w:val="007E49F4"/>
    <w:rsid w:val="007E4F1D"/>
    <w:rsid w:val="007E515D"/>
    <w:rsid w:val="007E5997"/>
    <w:rsid w:val="007E5DC0"/>
    <w:rsid w:val="007E7527"/>
    <w:rsid w:val="007E7C54"/>
    <w:rsid w:val="007E7E2D"/>
    <w:rsid w:val="007F079D"/>
    <w:rsid w:val="007F0D0C"/>
    <w:rsid w:val="007F1D90"/>
    <w:rsid w:val="007F4347"/>
    <w:rsid w:val="007F4402"/>
    <w:rsid w:val="007F460F"/>
    <w:rsid w:val="007F6253"/>
    <w:rsid w:val="007F65C9"/>
    <w:rsid w:val="007F75E0"/>
    <w:rsid w:val="007F7A20"/>
    <w:rsid w:val="0080041F"/>
    <w:rsid w:val="00800657"/>
    <w:rsid w:val="00800EA5"/>
    <w:rsid w:val="008013B6"/>
    <w:rsid w:val="008016E8"/>
    <w:rsid w:val="00801F57"/>
    <w:rsid w:val="008026C9"/>
    <w:rsid w:val="008034A8"/>
    <w:rsid w:val="00803579"/>
    <w:rsid w:val="00803B30"/>
    <w:rsid w:val="008045AE"/>
    <w:rsid w:val="00804E6D"/>
    <w:rsid w:val="0080536D"/>
    <w:rsid w:val="00805810"/>
    <w:rsid w:val="008059C6"/>
    <w:rsid w:val="0080610B"/>
    <w:rsid w:val="008072A4"/>
    <w:rsid w:val="0080770A"/>
    <w:rsid w:val="00807BC1"/>
    <w:rsid w:val="008104E4"/>
    <w:rsid w:val="0081155C"/>
    <w:rsid w:val="008116F3"/>
    <w:rsid w:val="00812AB6"/>
    <w:rsid w:val="00813B6D"/>
    <w:rsid w:val="00813E78"/>
    <w:rsid w:val="008142DD"/>
    <w:rsid w:val="008147E0"/>
    <w:rsid w:val="00814CA6"/>
    <w:rsid w:val="00817809"/>
    <w:rsid w:val="00817F2E"/>
    <w:rsid w:val="008200F2"/>
    <w:rsid w:val="0082030F"/>
    <w:rsid w:val="00820FEB"/>
    <w:rsid w:val="008212DB"/>
    <w:rsid w:val="00821BAD"/>
    <w:rsid w:val="008230C7"/>
    <w:rsid w:val="00823690"/>
    <w:rsid w:val="0082372C"/>
    <w:rsid w:val="0082413C"/>
    <w:rsid w:val="0082486E"/>
    <w:rsid w:val="00824F72"/>
    <w:rsid w:val="0082513E"/>
    <w:rsid w:val="008261EB"/>
    <w:rsid w:val="00827057"/>
    <w:rsid w:val="00827516"/>
    <w:rsid w:val="00827B46"/>
    <w:rsid w:val="008307C4"/>
    <w:rsid w:val="00830D7C"/>
    <w:rsid w:val="00831287"/>
    <w:rsid w:val="00832638"/>
    <w:rsid w:val="0083333B"/>
    <w:rsid w:val="008343CC"/>
    <w:rsid w:val="0083489D"/>
    <w:rsid w:val="00835AFD"/>
    <w:rsid w:val="008362C9"/>
    <w:rsid w:val="0083713C"/>
    <w:rsid w:val="00837619"/>
    <w:rsid w:val="00840BF8"/>
    <w:rsid w:val="0084124B"/>
    <w:rsid w:val="0084214F"/>
    <w:rsid w:val="00842B63"/>
    <w:rsid w:val="008437CF"/>
    <w:rsid w:val="00846151"/>
    <w:rsid w:val="00846F62"/>
    <w:rsid w:val="00847CF4"/>
    <w:rsid w:val="00853064"/>
    <w:rsid w:val="00853216"/>
    <w:rsid w:val="00853782"/>
    <w:rsid w:val="00853E80"/>
    <w:rsid w:val="00854DD7"/>
    <w:rsid w:val="0085543E"/>
    <w:rsid w:val="008554D9"/>
    <w:rsid w:val="008559DF"/>
    <w:rsid w:val="00857A8F"/>
    <w:rsid w:val="00860102"/>
    <w:rsid w:val="00860185"/>
    <w:rsid w:val="0086038F"/>
    <w:rsid w:val="0086086C"/>
    <w:rsid w:val="008612C2"/>
    <w:rsid w:val="00861ED5"/>
    <w:rsid w:val="00862184"/>
    <w:rsid w:val="0086241E"/>
    <w:rsid w:val="008632A1"/>
    <w:rsid w:val="00863749"/>
    <w:rsid w:val="00863761"/>
    <w:rsid w:val="00863C4A"/>
    <w:rsid w:val="008641BD"/>
    <w:rsid w:val="00865B29"/>
    <w:rsid w:val="00865B84"/>
    <w:rsid w:val="00867184"/>
    <w:rsid w:val="00867D3F"/>
    <w:rsid w:val="00870918"/>
    <w:rsid w:val="008714C6"/>
    <w:rsid w:val="0087289F"/>
    <w:rsid w:val="00872B1D"/>
    <w:rsid w:val="00872BA0"/>
    <w:rsid w:val="008731A2"/>
    <w:rsid w:val="00873756"/>
    <w:rsid w:val="00873B69"/>
    <w:rsid w:val="00873F28"/>
    <w:rsid w:val="0087429A"/>
    <w:rsid w:val="008748FA"/>
    <w:rsid w:val="00874985"/>
    <w:rsid w:val="00874B74"/>
    <w:rsid w:val="00875B3C"/>
    <w:rsid w:val="00876057"/>
    <w:rsid w:val="008766CB"/>
    <w:rsid w:val="008771FC"/>
    <w:rsid w:val="00877DF0"/>
    <w:rsid w:val="00880792"/>
    <w:rsid w:val="00881BF3"/>
    <w:rsid w:val="008825B2"/>
    <w:rsid w:val="008827E3"/>
    <w:rsid w:val="008827F4"/>
    <w:rsid w:val="008838C3"/>
    <w:rsid w:val="008839F8"/>
    <w:rsid w:val="00883F8C"/>
    <w:rsid w:val="00884B3B"/>
    <w:rsid w:val="00885300"/>
    <w:rsid w:val="00885FD7"/>
    <w:rsid w:val="00886066"/>
    <w:rsid w:val="0088684D"/>
    <w:rsid w:val="00886FA8"/>
    <w:rsid w:val="00887FEF"/>
    <w:rsid w:val="008901E2"/>
    <w:rsid w:val="008902DB"/>
    <w:rsid w:val="00891364"/>
    <w:rsid w:val="008915E5"/>
    <w:rsid w:val="00891870"/>
    <w:rsid w:val="008918B3"/>
    <w:rsid w:val="00891C52"/>
    <w:rsid w:val="008920C0"/>
    <w:rsid w:val="008923AE"/>
    <w:rsid w:val="00892DE7"/>
    <w:rsid w:val="008931FB"/>
    <w:rsid w:val="0089485C"/>
    <w:rsid w:val="00895C1D"/>
    <w:rsid w:val="00896272"/>
    <w:rsid w:val="00896873"/>
    <w:rsid w:val="00896CA2"/>
    <w:rsid w:val="00897124"/>
    <w:rsid w:val="0089746B"/>
    <w:rsid w:val="008A00D2"/>
    <w:rsid w:val="008A08C9"/>
    <w:rsid w:val="008A1AAC"/>
    <w:rsid w:val="008A280B"/>
    <w:rsid w:val="008A3096"/>
    <w:rsid w:val="008A3615"/>
    <w:rsid w:val="008A443A"/>
    <w:rsid w:val="008A480F"/>
    <w:rsid w:val="008A5505"/>
    <w:rsid w:val="008A5800"/>
    <w:rsid w:val="008A5E39"/>
    <w:rsid w:val="008A60D8"/>
    <w:rsid w:val="008A6514"/>
    <w:rsid w:val="008A6DF6"/>
    <w:rsid w:val="008B1511"/>
    <w:rsid w:val="008B230C"/>
    <w:rsid w:val="008B2A6A"/>
    <w:rsid w:val="008B3E1F"/>
    <w:rsid w:val="008B3FAA"/>
    <w:rsid w:val="008B5812"/>
    <w:rsid w:val="008B5B58"/>
    <w:rsid w:val="008B60DB"/>
    <w:rsid w:val="008B6B6E"/>
    <w:rsid w:val="008B6DC7"/>
    <w:rsid w:val="008B7145"/>
    <w:rsid w:val="008B7CAF"/>
    <w:rsid w:val="008C01C0"/>
    <w:rsid w:val="008C0526"/>
    <w:rsid w:val="008C099B"/>
    <w:rsid w:val="008C0E15"/>
    <w:rsid w:val="008C1026"/>
    <w:rsid w:val="008C24CF"/>
    <w:rsid w:val="008C275B"/>
    <w:rsid w:val="008C28DD"/>
    <w:rsid w:val="008C31D6"/>
    <w:rsid w:val="008C3FF7"/>
    <w:rsid w:val="008C4C6A"/>
    <w:rsid w:val="008C4CE1"/>
    <w:rsid w:val="008C4D29"/>
    <w:rsid w:val="008C6602"/>
    <w:rsid w:val="008C6F7A"/>
    <w:rsid w:val="008D0326"/>
    <w:rsid w:val="008D0380"/>
    <w:rsid w:val="008D0502"/>
    <w:rsid w:val="008D10BC"/>
    <w:rsid w:val="008D163A"/>
    <w:rsid w:val="008D1DCE"/>
    <w:rsid w:val="008D240F"/>
    <w:rsid w:val="008D2FBB"/>
    <w:rsid w:val="008D3FB0"/>
    <w:rsid w:val="008D4480"/>
    <w:rsid w:val="008D4EE7"/>
    <w:rsid w:val="008D54DD"/>
    <w:rsid w:val="008D586F"/>
    <w:rsid w:val="008D6F2B"/>
    <w:rsid w:val="008D704C"/>
    <w:rsid w:val="008D7D48"/>
    <w:rsid w:val="008D7E13"/>
    <w:rsid w:val="008E02A2"/>
    <w:rsid w:val="008E06A1"/>
    <w:rsid w:val="008E08DF"/>
    <w:rsid w:val="008E0C84"/>
    <w:rsid w:val="008E0D34"/>
    <w:rsid w:val="008E2671"/>
    <w:rsid w:val="008E2E00"/>
    <w:rsid w:val="008E32A8"/>
    <w:rsid w:val="008E3F30"/>
    <w:rsid w:val="008E4C01"/>
    <w:rsid w:val="008E4D93"/>
    <w:rsid w:val="008E63F0"/>
    <w:rsid w:val="008E77B2"/>
    <w:rsid w:val="008F106D"/>
    <w:rsid w:val="008F1126"/>
    <w:rsid w:val="008F2B6A"/>
    <w:rsid w:val="008F31D8"/>
    <w:rsid w:val="008F3253"/>
    <w:rsid w:val="008F3A6C"/>
    <w:rsid w:val="008F3E44"/>
    <w:rsid w:val="008F4459"/>
    <w:rsid w:val="008F450E"/>
    <w:rsid w:val="008F49A9"/>
    <w:rsid w:val="008F5BA2"/>
    <w:rsid w:val="008F78BB"/>
    <w:rsid w:val="0090043C"/>
    <w:rsid w:val="00900735"/>
    <w:rsid w:val="00900E41"/>
    <w:rsid w:val="009013DD"/>
    <w:rsid w:val="009021A2"/>
    <w:rsid w:val="00904CC5"/>
    <w:rsid w:val="00904F27"/>
    <w:rsid w:val="0090609D"/>
    <w:rsid w:val="00906657"/>
    <w:rsid w:val="00906923"/>
    <w:rsid w:val="00906F38"/>
    <w:rsid w:val="00907069"/>
    <w:rsid w:val="00910533"/>
    <w:rsid w:val="00910E4F"/>
    <w:rsid w:val="009119F2"/>
    <w:rsid w:val="00911CF5"/>
    <w:rsid w:val="00911D58"/>
    <w:rsid w:val="00912244"/>
    <w:rsid w:val="00913D1D"/>
    <w:rsid w:val="009143CC"/>
    <w:rsid w:val="009151B6"/>
    <w:rsid w:val="009152D3"/>
    <w:rsid w:val="0091552A"/>
    <w:rsid w:val="00915DB0"/>
    <w:rsid w:val="00915E3A"/>
    <w:rsid w:val="0091648D"/>
    <w:rsid w:val="00916FF5"/>
    <w:rsid w:val="009179D3"/>
    <w:rsid w:val="009203AB"/>
    <w:rsid w:val="0092050E"/>
    <w:rsid w:val="0092187E"/>
    <w:rsid w:val="0092211B"/>
    <w:rsid w:val="009222C0"/>
    <w:rsid w:val="00922359"/>
    <w:rsid w:val="00923A3D"/>
    <w:rsid w:val="00923C18"/>
    <w:rsid w:val="00925545"/>
    <w:rsid w:val="00925A97"/>
    <w:rsid w:val="009270D5"/>
    <w:rsid w:val="009275EC"/>
    <w:rsid w:val="0092767B"/>
    <w:rsid w:val="009301FF"/>
    <w:rsid w:val="00930759"/>
    <w:rsid w:val="00930898"/>
    <w:rsid w:val="00930C33"/>
    <w:rsid w:val="00930EC4"/>
    <w:rsid w:val="009319E2"/>
    <w:rsid w:val="00932D6C"/>
    <w:rsid w:val="00933A28"/>
    <w:rsid w:val="009350E7"/>
    <w:rsid w:val="00935318"/>
    <w:rsid w:val="00935A2B"/>
    <w:rsid w:val="00935EE5"/>
    <w:rsid w:val="00935EF8"/>
    <w:rsid w:val="00936F9B"/>
    <w:rsid w:val="00940EFA"/>
    <w:rsid w:val="009412C2"/>
    <w:rsid w:val="009413D5"/>
    <w:rsid w:val="009419CE"/>
    <w:rsid w:val="00942A4D"/>
    <w:rsid w:val="009438A2"/>
    <w:rsid w:val="00944052"/>
    <w:rsid w:val="00944E59"/>
    <w:rsid w:val="009454B9"/>
    <w:rsid w:val="00945610"/>
    <w:rsid w:val="0094624E"/>
    <w:rsid w:val="0094639D"/>
    <w:rsid w:val="009464E8"/>
    <w:rsid w:val="00946802"/>
    <w:rsid w:val="009502E9"/>
    <w:rsid w:val="00950482"/>
    <w:rsid w:val="0095095A"/>
    <w:rsid w:val="00950F5A"/>
    <w:rsid w:val="00951C38"/>
    <w:rsid w:val="00951D46"/>
    <w:rsid w:val="00952B51"/>
    <w:rsid w:val="009542CA"/>
    <w:rsid w:val="00954F43"/>
    <w:rsid w:val="00955472"/>
    <w:rsid w:val="0095618F"/>
    <w:rsid w:val="009570F5"/>
    <w:rsid w:val="0095745F"/>
    <w:rsid w:val="00957723"/>
    <w:rsid w:val="00957B50"/>
    <w:rsid w:val="00957E15"/>
    <w:rsid w:val="00960C3E"/>
    <w:rsid w:val="009615BA"/>
    <w:rsid w:val="0096208F"/>
    <w:rsid w:val="0096234B"/>
    <w:rsid w:val="009625E7"/>
    <w:rsid w:val="00962AAD"/>
    <w:rsid w:val="00963757"/>
    <w:rsid w:val="00964B6E"/>
    <w:rsid w:val="0096527D"/>
    <w:rsid w:val="00965D41"/>
    <w:rsid w:val="00966029"/>
    <w:rsid w:val="00966224"/>
    <w:rsid w:val="009665E9"/>
    <w:rsid w:val="009700EA"/>
    <w:rsid w:val="00970C5F"/>
    <w:rsid w:val="0097136B"/>
    <w:rsid w:val="00971450"/>
    <w:rsid w:val="009744CC"/>
    <w:rsid w:val="009755FF"/>
    <w:rsid w:val="00976325"/>
    <w:rsid w:val="00976449"/>
    <w:rsid w:val="009766F1"/>
    <w:rsid w:val="00976C68"/>
    <w:rsid w:val="009778F0"/>
    <w:rsid w:val="00977A70"/>
    <w:rsid w:val="00977E69"/>
    <w:rsid w:val="00980F90"/>
    <w:rsid w:val="0098115C"/>
    <w:rsid w:val="0098181F"/>
    <w:rsid w:val="0098240B"/>
    <w:rsid w:val="00982746"/>
    <w:rsid w:val="00982D9A"/>
    <w:rsid w:val="0098394C"/>
    <w:rsid w:val="00983C2C"/>
    <w:rsid w:val="009842CE"/>
    <w:rsid w:val="00984903"/>
    <w:rsid w:val="00985065"/>
    <w:rsid w:val="00985AC4"/>
    <w:rsid w:val="00985DE0"/>
    <w:rsid w:val="00986004"/>
    <w:rsid w:val="00986191"/>
    <w:rsid w:val="0098696A"/>
    <w:rsid w:val="00986C7A"/>
    <w:rsid w:val="009870EE"/>
    <w:rsid w:val="0098712D"/>
    <w:rsid w:val="0099071A"/>
    <w:rsid w:val="00992379"/>
    <w:rsid w:val="00993A8E"/>
    <w:rsid w:val="00994BE9"/>
    <w:rsid w:val="009957FC"/>
    <w:rsid w:val="00995EDF"/>
    <w:rsid w:val="009967D5"/>
    <w:rsid w:val="009A0742"/>
    <w:rsid w:val="009A1617"/>
    <w:rsid w:val="009A2463"/>
    <w:rsid w:val="009A25E1"/>
    <w:rsid w:val="009A3752"/>
    <w:rsid w:val="009A3F71"/>
    <w:rsid w:val="009A4DA0"/>
    <w:rsid w:val="009A4F68"/>
    <w:rsid w:val="009A6D9D"/>
    <w:rsid w:val="009A760B"/>
    <w:rsid w:val="009B0CC7"/>
    <w:rsid w:val="009B17F7"/>
    <w:rsid w:val="009B21B7"/>
    <w:rsid w:val="009B2AC1"/>
    <w:rsid w:val="009B2F08"/>
    <w:rsid w:val="009B3281"/>
    <w:rsid w:val="009B3C8E"/>
    <w:rsid w:val="009B423B"/>
    <w:rsid w:val="009B439C"/>
    <w:rsid w:val="009B4887"/>
    <w:rsid w:val="009B4F8F"/>
    <w:rsid w:val="009B57DF"/>
    <w:rsid w:val="009B5807"/>
    <w:rsid w:val="009B64BD"/>
    <w:rsid w:val="009B67FC"/>
    <w:rsid w:val="009B69DB"/>
    <w:rsid w:val="009B6B70"/>
    <w:rsid w:val="009B6E38"/>
    <w:rsid w:val="009B7ABE"/>
    <w:rsid w:val="009C1640"/>
    <w:rsid w:val="009C211A"/>
    <w:rsid w:val="009C3182"/>
    <w:rsid w:val="009C3693"/>
    <w:rsid w:val="009C37C0"/>
    <w:rsid w:val="009C50F2"/>
    <w:rsid w:val="009C5165"/>
    <w:rsid w:val="009C5827"/>
    <w:rsid w:val="009C5E7A"/>
    <w:rsid w:val="009C6010"/>
    <w:rsid w:val="009C715F"/>
    <w:rsid w:val="009D049E"/>
    <w:rsid w:val="009D2165"/>
    <w:rsid w:val="009D2A21"/>
    <w:rsid w:val="009D2D8E"/>
    <w:rsid w:val="009D3B7A"/>
    <w:rsid w:val="009D3B90"/>
    <w:rsid w:val="009D4216"/>
    <w:rsid w:val="009D42D1"/>
    <w:rsid w:val="009D4E84"/>
    <w:rsid w:val="009D4FF6"/>
    <w:rsid w:val="009D531C"/>
    <w:rsid w:val="009D5F9A"/>
    <w:rsid w:val="009D60CB"/>
    <w:rsid w:val="009D7688"/>
    <w:rsid w:val="009E002A"/>
    <w:rsid w:val="009E0B43"/>
    <w:rsid w:val="009E118D"/>
    <w:rsid w:val="009E1D2D"/>
    <w:rsid w:val="009E1D40"/>
    <w:rsid w:val="009E3C1A"/>
    <w:rsid w:val="009E3D5F"/>
    <w:rsid w:val="009E4242"/>
    <w:rsid w:val="009E4E9F"/>
    <w:rsid w:val="009E571D"/>
    <w:rsid w:val="009E61B2"/>
    <w:rsid w:val="009E6515"/>
    <w:rsid w:val="009E72DC"/>
    <w:rsid w:val="009E75AA"/>
    <w:rsid w:val="009F033B"/>
    <w:rsid w:val="009F068A"/>
    <w:rsid w:val="009F10EE"/>
    <w:rsid w:val="009F2054"/>
    <w:rsid w:val="009F2E84"/>
    <w:rsid w:val="009F350E"/>
    <w:rsid w:val="009F3579"/>
    <w:rsid w:val="009F39E6"/>
    <w:rsid w:val="009F3B6F"/>
    <w:rsid w:val="009F3C2F"/>
    <w:rsid w:val="009F432F"/>
    <w:rsid w:val="009F4CEC"/>
    <w:rsid w:val="009F581F"/>
    <w:rsid w:val="009F5C45"/>
    <w:rsid w:val="009F62E9"/>
    <w:rsid w:val="009F7F26"/>
    <w:rsid w:val="009F7FE9"/>
    <w:rsid w:val="00A00257"/>
    <w:rsid w:val="00A00365"/>
    <w:rsid w:val="00A00A2F"/>
    <w:rsid w:val="00A01848"/>
    <w:rsid w:val="00A01D03"/>
    <w:rsid w:val="00A021F9"/>
    <w:rsid w:val="00A02899"/>
    <w:rsid w:val="00A0463B"/>
    <w:rsid w:val="00A04B56"/>
    <w:rsid w:val="00A04C82"/>
    <w:rsid w:val="00A05B05"/>
    <w:rsid w:val="00A060D5"/>
    <w:rsid w:val="00A060E0"/>
    <w:rsid w:val="00A063C5"/>
    <w:rsid w:val="00A07385"/>
    <w:rsid w:val="00A079D0"/>
    <w:rsid w:val="00A07F0C"/>
    <w:rsid w:val="00A1061B"/>
    <w:rsid w:val="00A10CBF"/>
    <w:rsid w:val="00A10EB9"/>
    <w:rsid w:val="00A12603"/>
    <w:rsid w:val="00A128DB"/>
    <w:rsid w:val="00A12B89"/>
    <w:rsid w:val="00A13B92"/>
    <w:rsid w:val="00A13E82"/>
    <w:rsid w:val="00A14271"/>
    <w:rsid w:val="00A157F7"/>
    <w:rsid w:val="00A15AA0"/>
    <w:rsid w:val="00A165AA"/>
    <w:rsid w:val="00A16776"/>
    <w:rsid w:val="00A16C97"/>
    <w:rsid w:val="00A1743C"/>
    <w:rsid w:val="00A20215"/>
    <w:rsid w:val="00A21D58"/>
    <w:rsid w:val="00A2314A"/>
    <w:rsid w:val="00A233D1"/>
    <w:rsid w:val="00A23991"/>
    <w:rsid w:val="00A23BA1"/>
    <w:rsid w:val="00A24120"/>
    <w:rsid w:val="00A2512F"/>
    <w:rsid w:val="00A254BE"/>
    <w:rsid w:val="00A26CDE"/>
    <w:rsid w:val="00A26E19"/>
    <w:rsid w:val="00A272E8"/>
    <w:rsid w:val="00A27377"/>
    <w:rsid w:val="00A2741D"/>
    <w:rsid w:val="00A279A7"/>
    <w:rsid w:val="00A27E71"/>
    <w:rsid w:val="00A309C0"/>
    <w:rsid w:val="00A30D56"/>
    <w:rsid w:val="00A3208D"/>
    <w:rsid w:val="00A32A56"/>
    <w:rsid w:val="00A336EE"/>
    <w:rsid w:val="00A33A40"/>
    <w:rsid w:val="00A34CD9"/>
    <w:rsid w:val="00A36B80"/>
    <w:rsid w:val="00A37935"/>
    <w:rsid w:val="00A37ABB"/>
    <w:rsid w:val="00A37BFC"/>
    <w:rsid w:val="00A408CE"/>
    <w:rsid w:val="00A40A55"/>
    <w:rsid w:val="00A40C9F"/>
    <w:rsid w:val="00A4112A"/>
    <w:rsid w:val="00A4138A"/>
    <w:rsid w:val="00A42C88"/>
    <w:rsid w:val="00A42D3F"/>
    <w:rsid w:val="00A4323A"/>
    <w:rsid w:val="00A44857"/>
    <w:rsid w:val="00A44D74"/>
    <w:rsid w:val="00A46685"/>
    <w:rsid w:val="00A46B89"/>
    <w:rsid w:val="00A46EA4"/>
    <w:rsid w:val="00A470C5"/>
    <w:rsid w:val="00A479E6"/>
    <w:rsid w:val="00A50353"/>
    <w:rsid w:val="00A507A5"/>
    <w:rsid w:val="00A51954"/>
    <w:rsid w:val="00A51EEB"/>
    <w:rsid w:val="00A52549"/>
    <w:rsid w:val="00A52794"/>
    <w:rsid w:val="00A52B78"/>
    <w:rsid w:val="00A52DEF"/>
    <w:rsid w:val="00A53528"/>
    <w:rsid w:val="00A53721"/>
    <w:rsid w:val="00A53D13"/>
    <w:rsid w:val="00A5405F"/>
    <w:rsid w:val="00A5457A"/>
    <w:rsid w:val="00A5474D"/>
    <w:rsid w:val="00A55614"/>
    <w:rsid w:val="00A55662"/>
    <w:rsid w:val="00A57006"/>
    <w:rsid w:val="00A57293"/>
    <w:rsid w:val="00A57434"/>
    <w:rsid w:val="00A5744F"/>
    <w:rsid w:val="00A60199"/>
    <w:rsid w:val="00A60367"/>
    <w:rsid w:val="00A60557"/>
    <w:rsid w:val="00A60723"/>
    <w:rsid w:val="00A609D3"/>
    <w:rsid w:val="00A60B8E"/>
    <w:rsid w:val="00A618FA"/>
    <w:rsid w:val="00A621AC"/>
    <w:rsid w:val="00A63659"/>
    <w:rsid w:val="00A64600"/>
    <w:rsid w:val="00A64A6B"/>
    <w:rsid w:val="00A6578D"/>
    <w:rsid w:val="00A66C55"/>
    <w:rsid w:val="00A67771"/>
    <w:rsid w:val="00A67A59"/>
    <w:rsid w:val="00A70890"/>
    <w:rsid w:val="00A71230"/>
    <w:rsid w:val="00A722F3"/>
    <w:rsid w:val="00A72A44"/>
    <w:rsid w:val="00A731D3"/>
    <w:rsid w:val="00A73FFF"/>
    <w:rsid w:val="00A745DE"/>
    <w:rsid w:val="00A74BBC"/>
    <w:rsid w:val="00A754AB"/>
    <w:rsid w:val="00A76A96"/>
    <w:rsid w:val="00A76FC6"/>
    <w:rsid w:val="00A77218"/>
    <w:rsid w:val="00A803A1"/>
    <w:rsid w:val="00A80A16"/>
    <w:rsid w:val="00A83241"/>
    <w:rsid w:val="00A8327C"/>
    <w:rsid w:val="00A84753"/>
    <w:rsid w:val="00A8484D"/>
    <w:rsid w:val="00A84F3C"/>
    <w:rsid w:val="00A8696F"/>
    <w:rsid w:val="00A86BFF"/>
    <w:rsid w:val="00A87CB5"/>
    <w:rsid w:val="00A9007D"/>
    <w:rsid w:val="00A90385"/>
    <w:rsid w:val="00A90402"/>
    <w:rsid w:val="00A90D15"/>
    <w:rsid w:val="00A90FE6"/>
    <w:rsid w:val="00A91755"/>
    <w:rsid w:val="00A921EC"/>
    <w:rsid w:val="00A93329"/>
    <w:rsid w:val="00A94456"/>
    <w:rsid w:val="00A9492D"/>
    <w:rsid w:val="00A95020"/>
    <w:rsid w:val="00A951B3"/>
    <w:rsid w:val="00A958DA"/>
    <w:rsid w:val="00A95C27"/>
    <w:rsid w:val="00A961FF"/>
    <w:rsid w:val="00A96A70"/>
    <w:rsid w:val="00A96D3B"/>
    <w:rsid w:val="00AA04A8"/>
    <w:rsid w:val="00AA0A62"/>
    <w:rsid w:val="00AA13D2"/>
    <w:rsid w:val="00AA1BBA"/>
    <w:rsid w:val="00AA2E52"/>
    <w:rsid w:val="00AA31EB"/>
    <w:rsid w:val="00AA47A8"/>
    <w:rsid w:val="00AA4D5C"/>
    <w:rsid w:val="00AA5CF4"/>
    <w:rsid w:val="00AA61E4"/>
    <w:rsid w:val="00AA7D93"/>
    <w:rsid w:val="00AB007B"/>
    <w:rsid w:val="00AB13F2"/>
    <w:rsid w:val="00AB307D"/>
    <w:rsid w:val="00AB33D7"/>
    <w:rsid w:val="00AB36A0"/>
    <w:rsid w:val="00AB4369"/>
    <w:rsid w:val="00AB721D"/>
    <w:rsid w:val="00AB75F7"/>
    <w:rsid w:val="00AB7A69"/>
    <w:rsid w:val="00AC048A"/>
    <w:rsid w:val="00AC0CCB"/>
    <w:rsid w:val="00AC1708"/>
    <w:rsid w:val="00AC1BD7"/>
    <w:rsid w:val="00AC1F95"/>
    <w:rsid w:val="00AC2094"/>
    <w:rsid w:val="00AC237A"/>
    <w:rsid w:val="00AC2401"/>
    <w:rsid w:val="00AC264E"/>
    <w:rsid w:val="00AC2946"/>
    <w:rsid w:val="00AC5866"/>
    <w:rsid w:val="00AC5FCF"/>
    <w:rsid w:val="00AC658D"/>
    <w:rsid w:val="00AC690E"/>
    <w:rsid w:val="00AC700C"/>
    <w:rsid w:val="00AC7CCD"/>
    <w:rsid w:val="00AC7FD7"/>
    <w:rsid w:val="00AD0504"/>
    <w:rsid w:val="00AD0608"/>
    <w:rsid w:val="00AD186D"/>
    <w:rsid w:val="00AD1997"/>
    <w:rsid w:val="00AD2754"/>
    <w:rsid w:val="00AD49A7"/>
    <w:rsid w:val="00AD4B57"/>
    <w:rsid w:val="00AD4BE0"/>
    <w:rsid w:val="00AD55C0"/>
    <w:rsid w:val="00AD59D4"/>
    <w:rsid w:val="00AD5D01"/>
    <w:rsid w:val="00AD5F68"/>
    <w:rsid w:val="00AD6060"/>
    <w:rsid w:val="00AD6B31"/>
    <w:rsid w:val="00AD74E5"/>
    <w:rsid w:val="00AD76CD"/>
    <w:rsid w:val="00AD7D1C"/>
    <w:rsid w:val="00AE02FA"/>
    <w:rsid w:val="00AE2D15"/>
    <w:rsid w:val="00AE3118"/>
    <w:rsid w:val="00AE4537"/>
    <w:rsid w:val="00AE58C8"/>
    <w:rsid w:val="00AE5CAC"/>
    <w:rsid w:val="00AE60AA"/>
    <w:rsid w:val="00AE64FE"/>
    <w:rsid w:val="00AE6B87"/>
    <w:rsid w:val="00AE6C5D"/>
    <w:rsid w:val="00AE71D6"/>
    <w:rsid w:val="00AE7CC2"/>
    <w:rsid w:val="00AF10EF"/>
    <w:rsid w:val="00AF1818"/>
    <w:rsid w:val="00AF2FFD"/>
    <w:rsid w:val="00AF32FE"/>
    <w:rsid w:val="00AF3796"/>
    <w:rsid w:val="00AF3CEF"/>
    <w:rsid w:val="00AF3F11"/>
    <w:rsid w:val="00AF4A9B"/>
    <w:rsid w:val="00AF5438"/>
    <w:rsid w:val="00AF5D54"/>
    <w:rsid w:val="00AF62D4"/>
    <w:rsid w:val="00AF6A79"/>
    <w:rsid w:val="00B0155C"/>
    <w:rsid w:val="00B015CB"/>
    <w:rsid w:val="00B01609"/>
    <w:rsid w:val="00B01AF5"/>
    <w:rsid w:val="00B02056"/>
    <w:rsid w:val="00B020DD"/>
    <w:rsid w:val="00B028D7"/>
    <w:rsid w:val="00B05017"/>
    <w:rsid w:val="00B05476"/>
    <w:rsid w:val="00B061CD"/>
    <w:rsid w:val="00B062DF"/>
    <w:rsid w:val="00B06FF2"/>
    <w:rsid w:val="00B0745B"/>
    <w:rsid w:val="00B07BC3"/>
    <w:rsid w:val="00B07BF7"/>
    <w:rsid w:val="00B10043"/>
    <w:rsid w:val="00B11735"/>
    <w:rsid w:val="00B125FA"/>
    <w:rsid w:val="00B127F6"/>
    <w:rsid w:val="00B13036"/>
    <w:rsid w:val="00B137A9"/>
    <w:rsid w:val="00B13E7C"/>
    <w:rsid w:val="00B14985"/>
    <w:rsid w:val="00B14F0E"/>
    <w:rsid w:val="00B15111"/>
    <w:rsid w:val="00B1582F"/>
    <w:rsid w:val="00B174E4"/>
    <w:rsid w:val="00B176EC"/>
    <w:rsid w:val="00B17C0B"/>
    <w:rsid w:val="00B217BB"/>
    <w:rsid w:val="00B222DB"/>
    <w:rsid w:val="00B22410"/>
    <w:rsid w:val="00B228AD"/>
    <w:rsid w:val="00B23E50"/>
    <w:rsid w:val="00B240DE"/>
    <w:rsid w:val="00B24205"/>
    <w:rsid w:val="00B24644"/>
    <w:rsid w:val="00B24FB4"/>
    <w:rsid w:val="00B24FC1"/>
    <w:rsid w:val="00B256E9"/>
    <w:rsid w:val="00B265E9"/>
    <w:rsid w:val="00B27A73"/>
    <w:rsid w:val="00B27B37"/>
    <w:rsid w:val="00B30566"/>
    <w:rsid w:val="00B3068F"/>
    <w:rsid w:val="00B306FF"/>
    <w:rsid w:val="00B3121A"/>
    <w:rsid w:val="00B32552"/>
    <w:rsid w:val="00B32A97"/>
    <w:rsid w:val="00B32CBC"/>
    <w:rsid w:val="00B32EE1"/>
    <w:rsid w:val="00B333AF"/>
    <w:rsid w:val="00B33736"/>
    <w:rsid w:val="00B33924"/>
    <w:rsid w:val="00B34943"/>
    <w:rsid w:val="00B351B0"/>
    <w:rsid w:val="00B36278"/>
    <w:rsid w:val="00B3783E"/>
    <w:rsid w:val="00B37850"/>
    <w:rsid w:val="00B37945"/>
    <w:rsid w:val="00B37C7D"/>
    <w:rsid w:val="00B4044C"/>
    <w:rsid w:val="00B405A3"/>
    <w:rsid w:val="00B40F11"/>
    <w:rsid w:val="00B42082"/>
    <w:rsid w:val="00B42BA1"/>
    <w:rsid w:val="00B42CDA"/>
    <w:rsid w:val="00B43BB3"/>
    <w:rsid w:val="00B44E37"/>
    <w:rsid w:val="00B450AB"/>
    <w:rsid w:val="00B45318"/>
    <w:rsid w:val="00B455FB"/>
    <w:rsid w:val="00B45677"/>
    <w:rsid w:val="00B4612C"/>
    <w:rsid w:val="00B46A68"/>
    <w:rsid w:val="00B46F86"/>
    <w:rsid w:val="00B47EE3"/>
    <w:rsid w:val="00B51863"/>
    <w:rsid w:val="00B51F54"/>
    <w:rsid w:val="00B5221D"/>
    <w:rsid w:val="00B523F5"/>
    <w:rsid w:val="00B52B98"/>
    <w:rsid w:val="00B52EAA"/>
    <w:rsid w:val="00B5326D"/>
    <w:rsid w:val="00B537DD"/>
    <w:rsid w:val="00B540C8"/>
    <w:rsid w:val="00B5446F"/>
    <w:rsid w:val="00B548BD"/>
    <w:rsid w:val="00B55007"/>
    <w:rsid w:val="00B55313"/>
    <w:rsid w:val="00B55DBD"/>
    <w:rsid w:val="00B56AC8"/>
    <w:rsid w:val="00B56CDD"/>
    <w:rsid w:val="00B56ED0"/>
    <w:rsid w:val="00B575B8"/>
    <w:rsid w:val="00B57ACE"/>
    <w:rsid w:val="00B57EB6"/>
    <w:rsid w:val="00B60037"/>
    <w:rsid w:val="00B63096"/>
    <w:rsid w:val="00B6320F"/>
    <w:rsid w:val="00B63F59"/>
    <w:rsid w:val="00B642B5"/>
    <w:rsid w:val="00B64DDA"/>
    <w:rsid w:val="00B653B5"/>
    <w:rsid w:val="00B65A3F"/>
    <w:rsid w:val="00B66CCC"/>
    <w:rsid w:val="00B6750D"/>
    <w:rsid w:val="00B67736"/>
    <w:rsid w:val="00B679DE"/>
    <w:rsid w:val="00B67A36"/>
    <w:rsid w:val="00B67EE9"/>
    <w:rsid w:val="00B71149"/>
    <w:rsid w:val="00B71607"/>
    <w:rsid w:val="00B71B6D"/>
    <w:rsid w:val="00B72397"/>
    <w:rsid w:val="00B75220"/>
    <w:rsid w:val="00B75877"/>
    <w:rsid w:val="00B7659C"/>
    <w:rsid w:val="00B76783"/>
    <w:rsid w:val="00B76790"/>
    <w:rsid w:val="00B778D7"/>
    <w:rsid w:val="00B77FB2"/>
    <w:rsid w:val="00B802E8"/>
    <w:rsid w:val="00B81258"/>
    <w:rsid w:val="00B82E46"/>
    <w:rsid w:val="00B83BA4"/>
    <w:rsid w:val="00B83CB6"/>
    <w:rsid w:val="00B83D17"/>
    <w:rsid w:val="00B83F71"/>
    <w:rsid w:val="00B84363"/>
    <w:rsid w:val="00B84620"/>
    <w:rsid w:val="00B84FAA"/>
    <w:rsid w:val="00B856D8"/>
    <w:rsid w:val="00B859A5"/>
    <w:rsid w:val="00B85DF4"/>
    <w:rsid w:val="00B8718B"/>
    <w:rsid w:val="00B876A1"/>
    <w:rsid w:val="00B87A1E"/>
    <w:rsid w:val="00B900C0"/>
    <w:rsid w:val="00B9116C"/>
    <w:rsid w:val="00B9225F"/>
    <w:rsid w:val="00B93985"/>
    <w:rsid w:val="00B941D5"/>
    <w:rsid w:val="00B946D2"/>
    <w:rsid w:val="00B949E0"/>
    <w:rsid w:val="00B94DE0"/>
    <w:rsid w:val="00B95057"/>
    <w:rsid w:val="00B955A4"/>
    <w:rsid w:val="00B9613E"/>
    <w:rsid w:val="00B96999"/>
    <w:rsid w:val="00B975D0"/>
    <w:rsid w:val="00BA0700"/>
    <w:rsid w:val="00BA20DE"/>
    <w:rsid w:val="00BA2A0B"/>
    <w:rsid w:val="00BA3024"/>
    <w:rsid w:val="00BA3681"/>
    <w:rsid w:val="00BA3827"/>
    <w:rsid w:val="00BA3C48"/>
    <w:rsid w:val="00BA4862"/>
    <w:rsid w:val="00BA517C"/>
    <w:rsid w:val="00BA5730"/>
    <w:rsid w:val="00BA57C2"/>
    <w:rsid w:val="00BA6007"/>
    <w:rsid w:val="00BB0853"/>
    <w:rsid w:val="00BB0AD3"/>
    <w:rsid w:val="00BB0E63"/>
    <w:rsid w:val="00BB17C4"/>
    <w:rsid w:val="00BB1D89"/>
    <w:rsid w:val="00BB2F19"/>
    <w:rsid w:val="00BB344F"/>
    <w:rsid w:val="00BB36EB"/>
    <w:rsid w:val="00BB52E4"/>
    <w:rsid w:val="00BB5937"/>
    <w:rsid w:val="00BB77FE"/>
    <w:rsid w:val="00BB7AFD"/>
    <w:rsid w:val="00BB7E2E"/>
    <w:rsid w:val="00BC0A81"/>
    <w:rsid w:val="00BC106A"/>
    <w:rsid w:val="00BC13C7"/>
    <w:rsid w:val="00BC14EF"/>
    <w:rsid w:val="00BC17F6"/>
    <w:rsid w:val="00BC20E0"/>
    <w:rsid w:val="00BC32F7"/>
    <w:rsid w:val="00BC4714"/>
    <w:rsid w:val="00BC4F17"/>
    <w:rsid w:val="00BC525C"/>
    <w:rsid w:val="00BC593F"/>
    <w:rsid w:val="00BC5C21"/>
    <w:rsid w:val="00BC672E"/>
    <w:rsid w:val="00BC75B3"/>
    <w:rsid w:val="00BC7BF4"/>
    <w:rsid w:val="00BC7EEA"/>
    <w:rsid w:val="00BD0751"/>
    <w:rsid w:val="00BD0C44"/>
    <w:rsid w:val="00BD0CA2"/>
    <w:rsid w:val="00BD1B03"/>
    <w:rsid w:val="00BD1D66"/>
    <w:rsid w:val="00BD3309"/>
    <w:rsid w:val="00BD4A83"/>
    <w:rsid w:val="00BD5AD4"/>
    <w:rsid w:val="00BD63D0"/>
    <w:rsid w:val="00BD656A"/>
    <w:rsid w:val="00BD7B7D"/>
    <w:rsid w:val="00BE0295"/>
    <w:rsid w:val="00BE0301"/>
    <w:rsid w:val="00BE0440"/>
    <w:rsid w:val="00BE0AF9"/>
    <w:rsid w:val="00BE23B8"/>
    <w:rsid w:val="00BE31F6"/>
    <w:rsid w:val="00BE3F86"/>
    <w:rsid w:val="00BE4950"/>
    <w:rsid w:val="00BE4FB2"/>
    <w:rsid w:val="00BE5711"/>
    <w:rsid w:val="00BE5B36"/>
    <w:rsid w:val="00BE6427"/>
    <w:rsid w:val="00BE6960"/>
    <w:rsid w:val="00BE6D42"/>
    <w:rsid w:val="00BE6F3D"/>
    <w:rsid w:val="00BE7835"/>
    <w:rsid w:val="00BE7DFC"/>
    <w:rsid w:val="00BF0B2A"/>
    <w:rsid w:val="00BF17E1"/>
    <w:rsid w:val="00BF19D8"/>
    <w:rsid w:val="00BF1C12"/>
    <w:rsid w:val="00BF1E1A"/>
    <w:rsid w:val="00BF2112"/>
    <w:rsid w:val="00BF2DCA"/>
    <w:rsid w:val="00BF2DE7"/>
    <w:rsid w:val="00BF2F5D"/>
    <w:rsid w:val="00BF3179"/>
    <w:rsid w:val="00BF3699"/>
    <w:rsid w:val="00BF3846"/>
    <w:rsid w:val="00BF3939"/>
    <w:rsid w:val="00BF45B8"/>
    <w:rsid w:val="00BF472C"/>
    <w:rsid w:val="00BF4C61"/>
    <w:rsid w:val="00BF57D4"/>
    <w:rsid w:val="00BF5A96"/>
    <w:rsid w:val="00BF5CFC"/>
    <w:rsid w:val="00BF5DA1"/>
    <w:rsid w:val="00BF6651"/>
    <w:rsid w:val="00BF682B"/>
    <w:rsid w:val="00BF68BE"/>
    <w:rsid w:val="00BF691E"/>
    <w:rsid w:val="00BF74CA"/>
    <w:rsid w:val="00BF753B"/>
    <w:rsid w:val="00BF756D"/>
    <w:rsid w:val="00BF7AA9"/>
    <w:rsid w:val="00C00161"/>
    <w:rsid w:val="00C0052C"/>
    <w:rsid w:val="00C0150A"/>
    <w:rsid w:val="00C0181F"/>
    <w:rsid w:val="00C02076"/>
    <w:rsid w:val="00C02CBB"/>
    <w:rsid w:val="00C037FE"/>
    <w:rsid w:val="00C03F11"/>
    <w:rsid w:val="00C04C49"/>
    <w:rsid w:val="00C05F74"/>
    <w:rsid w:val="00C06259"/>
    <w:rsid w:val="00C06461"/>
    <w:rsid w:val="00C079D0"/>
    <w:rsid w:val="00C10C2B"/>
    <w:rsid w:val="00C119BB"/>
    <w:rsid w:val="00C1365F"/>
    <w:rsid w:val="00C141F5"/>
    <w:rsid w:val="00C14808"/>
    <w:rsid w:val="00C14D84"/>
    <w:rsid w:val="00C17309"/>
    <w:rsid w:val="00C17768"/>
    <w:rsid w:val="00C20844"/>
    <w:rsid w:val="00C21031"/>
    <w:rsid w:val="00C22D82"/>
    <w:rsid w:val="00C2353B"/>
    <w:rsid w:val="00C239E8"/>
    <w:rsid w:val="00C24CFF"/>
    <w:rsid w:val="00C25433"/>
    <w:rsid w:val="00C25696"/>
    <w:rsid w:val="00C27C33"/>
    <w:rsid w:val="00C306B1"/>
    <w:rsid w:val="00C313C0"/>
    <w:rsid w:val="00C3147E"/>
    <w:rsid w:val="00C31762"/>
    <w:rsid w:val="00C34094"/>
    <w:rsid w:val="00C34C4B"/>
    <w:rsid w:val="00C34F6E"/>
    <w:rsid w:val="00C35B29"/>
    <w:rsid w:val="00C36F8A"/>
    <w:rsid w:val="00C37425"/>
    <w:rsid w:val="00C37FBB"/>
    <w:rsid w:val="00C4001E"/>
    <w:rsid w:val="00C4056E"/>
    <w:rsid w:val="00C40B7A"/>
    <w:rsid w:val="00C41381"/>
    <w:rsid w:val="00C418C2"/>
    <w:rsid w:val="00C42009"/>
    <w:rsid w:val="00C42E9F"/>
    <w:rsid w:val="00C44441"/>
    <w:rsid w:val="00C44452"/>
    <w:rsid w:val="00C4487D"/>
    <w:rsid w:val="00C44962"/>
    <w:rsid w:val="00C44DC8"/>
    <w:rsid w:val="00C44F85"/>
    <w:rsid w:val="00C46041"/>
    <w:rsid w:val="00C46355"/>
    <w:rsid w:val="00C465C2"/>
    <w:rsid w:val="00C46A43"/>
    <w:rsid w:val="00C47B4C"/>
    <w:rsid w:val="00C5001C"/>
    <w:rsid w:val="00C507A4"/>
    <w:rsid w:val="00C51560"/>
    <w:rsid w:val="00C5184E"/>
    <w:rsid w:val="00C523A8"/>
    <w:rsid w:val="00C52751"/>
    <w:rsid w:val="00C538C1"/>
    <w:rsid w:val="00C53A0B"/>
    <w:rsid w:val="00C53D52"/>
    <w:rsid w:val="00C5563F"/>
    <w:rsid w:val="00C55843"/>
    <w:rsid w:val="00C5630C"/>
    <w:rsid w:val="00C60621"/>
    <w:rsid w:val="00C60670"/>
    <w:rsid w:val="00C60CE0"/>
    <w:rsid w:val="00C61CA8"/>
    <w:rsid w:val="00C62EA4"/>
    <w:rsid w:val="00C6320D"/>
    <w:rsid w:val="00C63CE6"/>
    <w:rsid w:val="00C640F5"/>
    <w:rsid w:val="00C641D1"/>
    <w:rsid w:val="00C65F4B"/>
    <w:rsid w:val="00C66235"/>
    <w:rsid w:val="00C66B93"/>
    <w:rsid w:val="00C66E9D"/>
    <w:rsid w:val="00C675DA"/>
    <w:rsid w:val="00C720D5"/>
    <w:rsid w:val="00C724B3"/>
    <w:rsid w:val="00C72759"/>
    <w:rsid w:val="00C73DC1"/>
    <w:rsid w:val="00C74E60"/>
    <w:rsid w:val="00C76157"/>
    <w:rsid w:val="00C76377"/>
    <w:rsid w:val="00C76476"/>
    <w:rsid w:val="00C76604"/>
    <w:rsid w:val="00C77046"/>
    <w:rsid w:val="00C773E3"/>
    <w:rsid w:val="00C777AD"/>
    <w:rsid w:val="00C77BD0"/>
    <w:rsid w:val="00C77E32"/>
    <w:rsid w:val="00C815DF"/>
    <w:rsid w:val="00C8296F"/>
    <w:rsid w:val="00C82A16"/>
    <w:rsid w:val="00C82A3B"/>
    <w:rsid w:val="00C82AC2"/>
    <w:rsid w:val="00C830A5"/>
    <w:rsid w:val="00C83248"/>
    <w:rsid w:val="00C83DCB"/>
    <w:rsid w:val="00C8433E"/>
    <w:rsid w:val="00C85188"/>
    <w:rsid w:val="00C855AF"/>
    <w:rsid w:val="00C856A5"/>
    <w:rsid w:val="00C86088"/>
    <w:rsid w:val="00C8631F"/>
    <w:rsid w:val="00C86652"/>
    <w:rsid w:val="00C868C7"/>
    <w:rsid w:val="00C86CB0"/>
    <w:rsid w:val="00C87227"/>
    <w:rsid w:val="00C874B1"/>
    <w:rsid w:val="00C9042F"/>
    <w:rsid w:val="00C9052B"/>
    <w:rsid w:val="00C90AF8"/>
    <w:rsid w:val="00C92261"/>
    <w:rsid w:val="00C92A54"/>
    <w:rsid w:val="00C9326E"/>
    <w:rsid w:val="00C936F8"/>
    <w:rsid w:val="00C94087"/>
    <w:rsid w:val="00C940A0"/>
    <w:rsid w:val="00C95884"/>
    <w:rsid w:val="00C95E04"/>
    <w:rsid w:val="00C9631C"/>
    <w:rsid w:val="00C96876"/>
    <w:rsid w:val="00C97564"/>
    <w:rsid w:val="00C97753"/>
    <w:rsid w:val="00C97FC5"/>
    <w:rsid w:val="00CA0699"/>
    <w:rsid w:val="00CA12B9"/>
    <w:rsid w:val="00CA1D46"/>
    <w:rsid w:val="00CA23D8"/>
    <w:rsid w:val="00CA2FD0"/>
    <w:rsid w:val="00CA2FE0"/>
    <w:rsid w:val="00CA41E3"/>
    <w:rsid w:val="00CA46E2"/>
    <w:rsid w:val="00CA4805"/>
    <w:rsid w:val="00CA4BC0"/>
    <w:rsid w:val="00CA4FB1"/>
    <w:rsid w:val="00CA583C"/>
    <w:rsid w:val="00CA64F5"/>
    <w:rsid w:val="00CA6F36"/>
    <w:rsid w:val="00CA7927"/>
    <w:rsid w:val="00CB1466"/>
    <w:rsid w:val="00CB183E"/>
    <w:rsid w:val="00CB1FDA"/>
    <w:rsid w:val="00CB2BBE"/>
    <w:rsid w:val="00CB3C73"/>
    <w:rsid w:val="00CB4163"/>
    <w:rsid w:val="00CB4D4A"/>
    <w:rsid w:val="00CB4DDE"/>
    <w:rsid w:val="00CB50AD"/>
    <w:rsid w:val="00CB5679"/>
    <w:rsid w:val="00CB6B8C"/>
    <w:rsid w:val="00CB7348"/>
    <w:rsid w:val="00CB739B"/>
    <w:rsid w:val="00CB7C96"/>
    <w:rsid w:val="00CC0001"/>
    <w:rsid w:val="00CC00A6"/>
    <w:rsid w:val="00CC03BB"/>
    <w:rsid w:val="00CC0A37"/>
    <w:rsid w:val="00CC1170"/>
    <w:rsid w:val="00CC1F22"/>
    <w:rsid w:val="00CC2BB9"/>
    <w:rsid w:val="00CC327A"/>
    <w:rsid w:val="00CC3593"/>
    <w:rsid w:val="00CC4001"/>
    <w:rsid w:val="00CC4CFD"/>
    <w:rsid w:val="00CC5526"/>
    <w:rsid w:val="00CC5AB6"/>
    <w:rsid w:val="00CC7BA5"/>
    <w:rsid w:val="00CC7DF6"/>
    <w:rsid w:val="00CD0B61"/>
    <w:rsid w:val="00CD1899"/>
    <w:rsid w:val="00CD204A"/>
    <w:rsid w:val="00CD2339"/>
    <w:rsid w:val="00CD2EBE"/>
    <w:rsid w:val="00CD39B0"/>
    <w:rsid w:val="00CD39DC"/>
    <w:rsid w:val="00CD3EFD"/>
    <w:rsid w:val="00CD3F86"/>
    <w:rsid w:val="00CD46CD"/>
    <w:rsid w:val="00CD5282"/>
    <w:rsid w:val="00CD5856"/>
    <w:rsid w:val="00CD722C"/>
    <w:rsid w:val="00CD735B"/>
    <w:rsid w:val="00CD7FA3"/>
    <w:rsid w:val="00CE0B3D"/>
    <w:rsid w:val="00CE0BCE"/>
    <w:rsid w:val="00CE0C64"/>
    <w:rsid w:val="00CE0F8F"/>
    <w:rsid w:val="00CE121D"/>
    <w:rsid w:val="00CE13C9"/>
    <w:rsid w:val="00CE1468"/>
    <w:rsid w:val="00CE1765"/>
    <w:rsid w:val="00CE2CF4"/>
    <w:rsid w:val="00CE3AC7"/>
    <w:rsid w:val="00CE43E7"/>
    <w:rsid w:val="00CE45C0"/>
    <w:rsid w:val="00CE4809"/>
    <w:rsid w:val="00CE5175"/>
    <w:rsid w:val="00CE5802"/>
    <w:rsid w:val="00CE6BEB"/>
    <w:rsid w:val="00CE6F0C"/>
    <w:rsid w:val="00CE7297"/>
    <w:rsid w:val="00CE7904"/>
    <w:rsid w:val="00CF067B"/>
    <w:rsid w:val="00CF13F2"/>
    <w:rsid w:val="00CF2189"/>
    <w:rsid w:val="00CF2AE4"/>
    <w:rsid w:val="00CF30D0"/>
    <w:rsid w:val="00CF40CC"/>
    <w:rsid w:val="00CF4258"/>
    <w:rsid w:val="00CF519B"/>
    <w:rsid w:val="00CF539A"/>
    <w:rsid w:val="00CF53CD"/>
    <w:rsid w:val="00CF56B2"/>
    <w:rsid w:val="00CF7853"/>
    <w:rsid w:val="00CF79F1"/>
    <w:rsid w:val="00D00199"/>
    <w:rsid w:val="00D0081A"/>
    <w:rsid w:val="00D01012"/>
    <w:rsid w:val="00D011DA"/>
    <w:rsid w:val="00D01831"/>
    <w:rsid w:val="00D024FE"/>
    <w:rsid w:val="00D02896"/>
    <w:rsid w:val="00D030F9"/>
    <w:rsid w:val="00D0311B"/>
    <w:rsid w:val="00D036DB"/>
    <w:rsid w:val="00D04E78"/>
    <w:rsid w:val="00D05146"/>
    <w:rsid w:val="00D06FA4"/>
    <w:rsid w:val="00D078E8"/>
    <w:rsid w:val="00D105AE"/>
    <w:rsid w:val="00D10BB4"/>
    <w:rsid w:val="00D10CB2"/>
    <w:rsid w:val="00D10E4B"/>
    <w:rsid w:val="00D12137"/>
    <w:rsid w:val="00D12CA7"/>
    <w:rsid w:val="00D12D95"/>
    <w:rsid w:val="00D13F5C"/>
    <w:rsid w:val="00D1408A"/>
    <w:rsid w:val="00D149CE"/>
    <w:rsid w:val="00D149F3"/>
    <w:rsid w:val="00D14D52"/>
    <w:rsid w:val="00D14E04"/>
    <w:rsid w:val="00D152B7"/>
    <w:rsid w:val="00D160FF"/>
    <w:rsid w:val="00D1770C"/>
    <w:rsid w:val="00D1770E"/>
    <w:rsid w:val="00D17B54"/>
    <w:rsid w:val="00D17CDC"/>
    <w:rsid w:val="00D2043A"/>
    <w:rsid w:val="00D20716"/>
    <w:rsid w:val="00D207E2"/>
    <w:rsid w:val="00D210AF"/>
    <w:rsid w:val="00D21E3B"/>
    <w:rsid w:val="00D21F28"/>
    <w:rsid w:val="00D22501"/>
    <w:rsid w:val="00D22552"/>
    <w:rsid w:val="00D2257D"/>
    <w:rsid w:val="00D22629"/>
    <w:rsid w:val="00D245F6"/>
    <w:rsid w:val="00D2502E"/>
    <w:rsid w:val="00D261CF"/>
    <w:rsid w:val="00D26ADC"/>
    <w:rsid w:val="00D26B82"/>
    <w:rsid w:val="00D272C9"/>
    <w:rsid w:val="00D27A09"/>
    <w:rsid w:val="00D27E1F"/>
    <w:rsid w:val="00D306D4"/>
    <w:rsid w:val="00D308FA"/>
    <w:rsid w:val="00D30CF3"/>
    <w:rsid w:val="00D318E2"/>
    <w:rsid w:val="00D3288F"/>
    <w:rsid w:val="00D32E18"/>
    <w:rsid w:val="00D33223"/>
    <w:rsid w:val="00D347CF"/>
    <w:rsid w:val="00D348AE"/>
    <w:rsid w:val="00D34FB2"/>
    <w:rsid w:val="00D372EB"/>
    <w:rsid w:val="00D40BEC"/>
    <w:rsid w:val="00D42AE3"/>
    <w:rsid w:val="00D4336D"/>
    <w:rsid w:val="00D439AB"/>
    <w:rsid w:val="00D43BCA"/>
    <w:rsid w:val="00D43DCF"/>
    <w:rsid w:val="00D45A60"/>
    <w:rsid w:val="00D45F9F"/>
    <w:rsid w:val="00D45FF4"/>
    <w:rsid w:val="00D4646D"/>
    <w:rsid w:val="00D46A3D"/>
    <w:rsid w:val="00D478C1"/>
    <w:rsid w:val="00D503EB"/>
    <w:rsid w:val="00D50560"/>
    <w:rsid w:val="00D50DA6"/>
    <w:rsid w:val="00D52222"/>
    <w:rsid w:val="00D52CF9"/>
    <w:rsid w:val="00D52D48"/>
    <w:rsid w:val="00D53471"/>
    <w:rsid w:val="00D5382D"/>
    <w:rsid w:val="00D5447D"/>
    <w:rsid w:val="00D554AD"/>
    <w:rsid w:val="00D56EF8"/>
    <w:rsid w:val="00D56F60"/>
    <w:rsid w:val="00D579C8"/>
    <w:rsid w:val="00D603AE"/>
    <w:rsid w:val="00D605D9"/>
    <w:rsid w:val="00D60C90"/>
    <w:rsid w:val="00D62398"/>
    <w:rsid w:val="00D62893"/>
    <w:rsid w:val="00D62BD0"/>
    <w:rsid w:val="00D636EB"/>
    <w:rsid w:val="00D6387E"/>
    <w:rsid w:val="00D63B72"/>
    <w:rsid w:val="00D63E85"/>
    <w:rsid w:val="00D640E0"/>
    <w:rsid w:val="00D643A1"/>
    <w:rsid w:val="00D647E6"/>
    <w:rsid w:val="00D648A2"/>
    <w:rsid w:val="00D64C75"/>
    <w:rsid w:val="00D6652A"/>
    <w:rsid w:val="00D66C8C"/>
    <w:rsid w:val="00D66E38"/>
    <w:rsid w:val="00D67805"/>
    <w:rsid w:val="00D678BE"/>
    <w:rsid w:val="00D67B21"/>
    <w:rsid w:val="00D705FC"/>
    <w:rsid w:val="00D711AC"/>
    <w:rsid w:val="00D72029"/>
    <w:rsid w:val="00D72243"/>
    <w:rsid w:val="00D72EFA"/>
    <w:rsid w:val="00D7332C"/>
    <w:rsid w:val="00D742BE"/>
    <w:rsid w:val="00D74861"/>
    <w:rsid w:val="00D749A1"/>
    <w:rsid w:val="00D74A26"/>
    <w:rsid w:val="00D75510"/>
    <w:rsid w:val="00D759CF"/>
    <w:rsid w:val="00D76851"/>
    <w:rsid w:val="00D76954"/>
    <w:rsid w:val="00D77B4A"/>
    <w:rsid w:val="00D80041"/>
    <w:rsid w:val="00D81596"/>
    <w:rsid w:val="00D818B2"/>
    <w:rsid w:val="00D81977"/>
    <w:rsid w:val="00D827BB"/>
    <w:rsid w:val="00D82E50"/>
    <w:rsid w:val="00D83698"/>
    <w:rsid w:val="00D836B6"/>
    <w:rsid w:val="00D8448B"/>
    <w:rsid w:val="00D84A12"/>
    <w:rsid w:val="00D86A07"/>
    <w:rsid w:val="00D902DA"/>
    <w:rsid w:val="00D92A4C"/>
    <w:rsid w:val="00D93464"/>
    <w:rsid w:val="00D93607"/>
    <w:rsid w:val="00D938FC"/>
    <w:rsid w:val="00D93C29"/>
    <w:rsid w:val="00D9416B"/>
    <w:rsid w:val="00D94C7D"/>
    <w:rsid w:val="00D95746"/>
    <w:rsid w:val="00D9574F"/>
    <w:rsid w:val="00D96AD4"/>
    <w:rsid w:val="00DA00C3"/>
    <w:rsid w:val="00DA0391"/>
    <w:rsid w:val="00DA0D62"/>
    <w:rsid w:val="00DA2968"/>
    <w:rsid w:val="00DA2A7D"/>
    <w:rsid w:val="00DA34F9"/>
    <w:rsid w:val="00DA396B"/>
    <w:rsid w:val="00DA4903"/>
    <w:rsid w:val="00DA4AF0"/>
    <w:rsid w:val="00DA50AC"/>
    <w:rsid w:val="00DA523F"/>
    <w:rsid w:val="00DA52A6"/>
    <w:rsid w:val="00DA5623"/>
    <w:rsid w:val="00DA72B0"/>
    <w:rsid w:val="00DA72FD"/>
    <w:rsid w:val="00DA7302"/>
    <w:rsid w:val="00DB03AF"/>
    <w:rsid w:val="00DB0455"/>
    <w:rsid w:val="00DB078A"/>
    <w:rsid w:val="00DB09A3"/>
    <w:rsid w:val="00DB17B8"/>
    <w:rsid w:val="00DB1BA6"/>
    <w:rsid w:val="00DB1D57"/>
    <w:rsid w:val="00DB1F1E"/>
    <w:rsid w:val="00DB2218"/>
    <w:rsid w:val="00DB2402"/>
    <w:rsid w:val="00DB2944"/>
    <w:rsid w:val="00DB40C0"/>
    <w:rsid w:val="00DB4A12"/>
    <w:rsid w:val="00DB542A"/>
    <w:rsid w:val="00DB5CBD"/>
    <w:rsid w:val="00DB5DD0"/>
    <w:rsid w:val="00DB6758"/>
    <w:rsid w:val="00DB695B"/>
    <w:rsid w:val="00DB6D0C"/>
    <w:rsid w:val="00DC1EB2"/>
    <w:rsid w:val="00DC2840"/>
    <w:rsid w:val="00DC2C95"/>
    <w:rsid w:val="00DC3848"/>
    <w:rsid w:val="00DC4706"/>
    <w:rsid w:val="00DC4CE1"/>
    <w:rsid w:val="00DC5293"/>
    <w:rsid w:val="00DC5EEE"/>
    <w:rsid w:val="00DC600E"/>
    <w:rsid w:val="00DC6972"/>
    <w:rsid w:val="00DC72B8"/>
    <w:rsid w:val="00DC733C"/>
    <w:rsid w:val="00DD0574"/>
    <w:rsid w:val="00DD0BB0"/>
    <w:rsid w:val="00DD10D1"/>
    <w:rsid w:val="00DD179D"/>
    <w:rsid w:val="00DD21E8"/>
    <w:rsid w:val="00DD416E"/>
    <w:rsid w:val="00DD4525"/>
    <w:rsid w:val="00DD4CBC"/>
    <w:rsid w:val="00DD557E"/>
    <w:rsid w:val="00DD576D"/>
    <w:rsid w:val="00DD5A16"/>
    <w:rsid w:val="00DD6EF8"/>
    <w:rsid w:val="00DD738D"/>
    <w:rsid w:val="00DD74CF"/>
    <w:rsid w:val="00DD7A37"/>
    <w:rsid w:val="00DE0AF6"/>
    <w:rsid w:val="00DE0D0F"/>
    <w:rsid w:val="00DE12A8"/>
    <w:rsid w:val="00DE1E54"/>
    <w:rsid w:val="00DE1FBF"/>
    <w:rsid w:val="00DE21A3"/>
    <w:rsid w:val="00DE30C5"/>
    <w:rsid w:val="00DE34B4"/>
    <w:rsid w:val="00DE41B9"/>
    <w:rsid w:val="00DE43C7"/>
    <w:rsid w:val="00DE58C5"/>
    <w:rsid w:val="00DE6AD3"/>
    <w:rsid w:val="00DE6D0A"/>
    <w:rsid w:val="00DE7B94"/>
    <w:rsid w:val="00DF04F6"/>
    <w:rsid w:val="00DF0C3A"/>
    <w:rsid w:val="00DF1937"/>
    <w:rsid w:val="00DF2431"/>
    <w:rsid w:val="00DF301C"/>
    <w:rsid w:val="00DF3579"/>
    <w:rsid w:val="00DF3581"/>
    <w:rsid w:val="00DF359B"/>
    <w:rsid w:val="00DF3683"/>
    <w:rsid w:val="00DF38FE"/>
    <w:rsid w:val="00DF4303"/>
    <w:rsid w:val="00DF4A68"/>
    <w:rsid w:val="00DF5532"/>
    <w:rsid w:val="00DF55A7"/>
    <w:rsid w:val="00DF56E1"/>
    <w:rsid w:val="00DF586E"/>
    <w:rsid w:val="00DF6759"/>
    <w:rsid w:val="00DF6C6A"/>
    <w:rsid w:val="00DF6D09"/>
    <w:rsid w:val="00DF7890"/>
    <w:rsid w:val="00DF7CB1"/>
    <w:rsid w:val="00E0031A"/>
    <w:rsid w:val="00E00325"/>
    <w:rsid w:val="00E0040C"/>
    <w:rsid w:val="00E0049C"/>
    <w:rsid w:val="00E017C6"/>
    <w:rsid w:val="00E01D5A"/>
    <w:rsid w:val="00E01FF9"/>
    <w:rsid w:val="00E02019"/>
    <w:rsid w:val="00E035F8"/>
    <w:rsid w:val="00E03D61"/>
    <w:rsid w:val="00E04839"/>
    <w:rsid w:val="00E04BB3"/>
    <w:rsid w:val="00E050A0"/>
    <w:rsid w:val="00E051B5"/>
    <w:rsid w:val="00E06301"/>
    <w:rsid w:val="00E063FE"/>
    <w:rsid w:val="00E06ECC"/>
    <w:rsid w:val="00E06FBC"/>
    <w:rsid w:val="00E074B4"/>
    <w:rsid w:val="00E07796"/>
    <w:rsid w:val="00E10A9E"/>
    <w:rsid w:val="00E1157F"/>
    <w:rsid w:val="00E11A4C"/>
    <w:rsid w:val="00E11FDC"/>
    <w:rsid w:val="00E131CC"/>
    <w:rsid w:val="00E1339A"/>
    <w:rsid w:val="00E13748"/>
    <w:rsid w:val="00E13D9F"/>
    <w:rsid w:val="00E147F5"/>
    <w:rsid w:val="00E14BB7"/>
    <w:rsid w:val="00E15108"/>
    <w:rsid w:val="00E166A9"/>
    <w:rsid w:val="00E16957"/>
    <w:rsid w:val="00E16C99"/>
    <w:rsid w:val="00E1741E"/>
    <w:rsid w:val="00E1759F"/>
    <w:rsid w:val="00E17F67"/>
    <w:rsid w:val="00E20CCD"/>
    <w:rsid w:val="00E21561"/>
    <w:rsid w:val="00E21FAA"/>
    <w:rsid w:val="00E22884"/>
    <w:rsid w:val="00E22A30"/>
    <w:rsid w:val="00E2356F"/>
    <w:rsid w:val="00E24BB9"/>
    <w:rsid w:val="00E27997"/>
    <w:rsid w:val="00E27ECD"/>
    <w:rsid w:val="00E308FF"/>
    <w:rsid w:val="00E30A55"/>
    <w:rsid w:val="00E31F32"/>
    <w:rsid w:val="00E3205A"/>
    <w:rsid w:val="00E3207B"/>
    <w:rsid w:val="00E320F2"/>
    <w:rsid w:val="00E32843"/>
    <w:rsid w:val="00E33049"/>
    <w:rsid w:val="00E33119"/>
    <w:rsid w:val="00E34EDB"/>
    <w:rsid w:val="00E354BB"/>
    <w:rsid w:val="00E36827"/>
    <w:rsid w:val="00E36B7E"/>
    <w:rsid w:val="00E36C49"/>
    <w:rsid w:val="00E36D1D"/>
    <w:rsid w:val="00E36EAB"/>
    <w:rsid w:val="00E379FE"/>
    <w:rsid w:val="00E37C83"/>
    <w:rsid w:val="00E408B5"/>
    <w:rsid w:val="00E409B3"/>
    <w:rsid w:val="00E41074"/>
    <w:rsid w:val="00E41080"/>
    <w:rsid w:val="00E41E71"/>
    <w:rsid w:val="00E42C43"/>
    <w:rsid w:val="00E42FE0"/>
    <w:rsid w:val="00E440D4"/>
    <w:rsid w:val="00E441A5"/>
    <w:rsid w:val="00E45F7C"/>
    <w:rsid w:val="00E46401"/>
    <w:rsid w:val="00E46865"/>
    <w:rsid w:val="00E47306"/>
    <w:rsid w:val="00E47364"/>
    <w:rsid w:val="00E50578"/>
    <w:rsid w:val="00E50E25"/>
    <w:rsid w:val="00E511A8"/>
    <w:rsid w:val="00E52429"/>
    <w:rsid w:val="00E52654"/>
    <w:rsid w:val="00E52C28"/>
    <w:rsid w:val="00E53738"/>
    <w:rsid w:val="00E539BA"/>
    <w:rsid w:val="00E5434D"/>
    <w:rsid w:val="00E54E88"/>
    <w:rsid w:val="00E55DFC"/>
    <w:rsid w:val="00E5630D"/>
    <w:rsid w:val="00E56404"/>
    <w:rsid w:val="00E56970"/>
    <w:rsid w:val="00E569A9"/>
    <w:rsid w:val="00E57250"/>
    <w:rsid w:val="00E60908"/>
    <w:rsid w:val="00E60FE8"/>
    <w:rsid w:val="00E61C19"/>
    <w:rsid w:val="00E61CE4"/>
    <w:rsid w:val="00E62022"/>
    <w:rsid w:val="00E628D3"/>
    <w:rsid w:val="00E63611"/>
    <w:rsid w:val="00E63FF7"/>
    <w:rsid w:val="00E642C5"/>
    <w:rsid w:val="00E653CC"/>
    <w:rsid w:val="00E65D4D"/>
    <w:rsid w:val="00E66235"/>
    <w:rsid w:val="00E66701"/>
    <w:rsid w:val="00E67541"/>
    <w:rsid w:val="00E67BD6"/>
    <w:rsid w:val="00E67E78"/>
    <w:rsid w:val="00E70600"/>
    <w:rsid w:val="00E70978"/>
    <w:rsid w:val="00E70D07"/>
    <w:rsid w:val="00E70EB2"/>
    <w:rsid w:val="00E71182"/>
    <w:rsid w:val="00E711DD"/>
    <w:rsid w:val="00E723DA"/>
    <w:rsid w:val="00E72550"/>
    <w:rsid w:val="00E73881"/>
    <w:rsid w:val="00E73C67"/>
    <w:rsid w:val="00E741D0"/>
    <w:rsid w:val="00E747BA"/>
    <w:rsid w:val="00E75BD5"/>
    <w:rsid w:val="00E76694"/>
    <w:rsid w:val="00E77539"/>
    <w:rsid w:val="00E77651"/>
    <w:rsid w:val="00E806B1"/>
    <w:rsid w:val="00E81D66"/>
    <w:rsid w:val="00E8205C"/>
    <w:rsid w:val="00E82EF2"/>
    <w:rsid w:val="00E83041"/>
    <w:rsid w:val="00E8419E"/>
    <w:rsid w:val="00E858BC"/>
    <w:rsid w:val="00E85A13"/>
    <w:rsid w:val="00E86005"/>
    <w:rsid w:val="00E901A1"/>
    <w:rsid w:val="00E906BF"/>
    <w:rsid w:val="00E90948"/>
    <w:rsid w:val="00E91831"/>
    <w:rsid w:val="00E91FF8"/>
    <w:rsid w:val="00E92AB6"/>
    <w:rsid w:val="00E937A3"/>
    <w:rsid w:val="00E942D5"/>
    <w:rsid w:val="00E94796"/>
    <w:rsid w:val="00E94BEF"/>
    <w:rsid w:val="00E94CF4"/>
    <w:rsid w:val="00E94E69"/>
    <w:rsid w:val="00E95B17"/>
    <w:rsid w:val="00E95B96"/>
    <w:rsid w:val="00E971C0"/>
    <w:rsid w:val="00EA0D99"/>
    <w:rsid w:val="00EA1569"/>
    <w:rsid w:val="00EA1E24"/>
    <w:rsid w:val="00EA39AF"/>
    <w:rsid w:val="00EA3EA9"/>
    <w:rsid w:val="00EA43A8"/>
    <w:rsid w:val="00EA4580"/>
    <w:rsid w:val="00EA4A9D"/>
    <w:rsid w:val="00EA4C7A"/>
    <w:rsid w:val="00EA505E"/>
    <w:rsid w:val="00EA5F01"/>
    <w:rsid w:val="00EA63B1"/>
    <w:rsid w:val="00EA63BA"/>
    <w:rsid w:val="00EA64F6"/>
    <w:rsid w:val="00EA6AA4"/>
    <w:rsid w:val="00EA6D1A"/>
    <w:rsid w:val="00EA7843"/>
    <w:rsid w:val="00EB0FFC"/>
    <w:rsid w:val="00EB1040"/>
    <w:rsid w:val="00EB16D3"/>
    <w:rsid w:val="00EB1E9B"/>
    <w:rsid w:val="00EB2581"/>
    <w:rsid w:val="00EB26F1"/>
    <w:rsid w:val="00EB2AF1"/>
    <w:rsid w:val="00EB2C9D"/>
    <w:rsid w:val="00EB3578"/>
    <w:rsid w:val="00EB3C95"/>
    <w:rsid w:val="00EB3EFB"/>
    <w:rsid w:val="00EB4EA7"/>
    <w:rsid w:val="00EB552D"/>
    <w:rsid w:val="00EB59E2"/>
    <w:rsid w:val="00EB688D"/>
    <w:rsid w:val="00EB70ED"/>
    <w:rsid w:val="00EB7D2A"/>
    <w:rsid w:val="00EC066F"/>
    <w:rsid w:val="00EC0F9E"/>
    <w:rsid w:val="00EC143C"/>
    <w:rsid w:val="00EC1F8E"/>
    <w:rsid w:val="00EC2885"/>
    <w:rsid w:val="00EC4430"/>
    <w:rsid w:val="00EC52BF"/>
    <w:rsid w:val="00EC5A2A"/>
    <w:rsid w:val="00EC6374"/>
    <w:rsid w:val="00EC67D1"/>
    <w:rsid w:val="00EC6F76"/>
    <w:rsid w:val="00EC70F8"/>
    <w:rsid w:val="00EC71B5"/>
    <w:rsid w:val="00EC77C4"/>
    <w:rsid w:val="00EC7842"/>
    <w:rsid w:val="00EC7CE8"/>
    <w:rsid w:val="00ED0259"/>
    <w:rsid w:val="00ED11B3"/>
    <w:rsid w:val="00ED28BF"/>
    <w:rsid w:val="00ED2F22"/>
    <w:rsid w:val="00ED3135"/>
    <w:rsid w:val="00ED3BFD"/>
    <w:rsid w:val="00ED3DC3"/>
    <w:rsid w:val="00ED49CC"/>
    <w:rsid w:val="00ED4C40"/>
    <w:rsid w:val="00ED53E8"/>
    <w:rsid w:val="00ED5C78"/>
    <w:rsid w:val="00ED60BA"/>
    <w:rsid w:val="00ED60F7"/>
    <w:rsid w:val="00ED692E"/>
    <w:rsid w:val="00ED77B1"/>
    <w:rsid w:val="00ED7BEE"/>
    <w:rsid w:val="00ED7D0A"/>
    <w:rsid w:val="00EE043A"/>
    <w:rsid w:val="00EE0455"/>
    <w:rsid w:val="00EE0C77"/>
    <w:rsid w:val="00EE0C7E"/>
    <w:rsid w:val="00EE3354"/>
    <w:rsid w:val="00EE4CE6"/>
    <w:rsid w:val="00EE57A4"/>
    <w:rsid w:val="00EE5DE2"/>
    <w:rsid w:val="00EE6B2D"/>
    <w:rsid w:val="00EE7794"/>
    <w:rsid w:val="00EE7DD5"/>
    <w:rsid w:val="00EF21D8"/>
    <w:rsid w:val="00EF2320"/>
    <w:rsid w:val="00EF258D"/>
    <w:rsid w:val="00EF2F57"/>
    <w:rsid w:val="00EF4454"/>
    <w:rsid w:val="00EF4525"/>
    <w:rsid w:val="00EF458B"/>
    <w:rsid w:val="00EF4792"/>
    <w:rsid w:val="00EF4A12"/>
    <w:rsid w:val="00EF4FDA"/>
    <w:rsid w:val="00EF53D5"/>
    <w:rsid w:val="00EF5B7E"/>
    <w:rsid w:val="00EF5B86"/>
    <w:rsid w:val="00EF5D93"/>
    <w:rsid w:val="00EF6344"/>
    <w:rsid w:val="00EF6696"/>
    <w:rsid w:val="00EF68B9"/>
    <w:rsid w:val="00F0095E"/>
    <w:rsid w:val="00F00B4D"/>
    <w:rsid w:val="00F01024"/>
    <w:rsid w:val="00F01276"/>
    <w:rsid w:val="00F012CA"/>
    <w:rsid w:val="00F02AE7"/>
    <w:rsid w:val="00F02D3B"/>
    <w:rsid w:val="00F0399D"/>
    <w:rsid w:val="00F03B2E"/>
    <w:rsid w:val="00F0425E"/>
    <w:rsid w:val="00F043E5"/>
    <w:rsid w:val="00F04F21"/>
    <w:rsid w:val="00F05773"/>
    <w:rsid w:val="00F0578A"/>
    <w:rsid w:val="00F06A5F"/>
    <w:rsid w:val="00F1046D"/>
    <w:rsid w:val="00F10F4A"/>
    <w:rsid w:val="00F112FC"/>
    <w:rsid w:val="00F11A72"/>
    <w:rsid w:val="00F11AF5"/>
    <w:rsid w:val="00F12E91"/>
    <w:rsid w:val="00F1317C"/>
    <w:rsid w:val="00F13C93"/>
    <w:rsid w:val="00F13ECC"/>
    <w:rsid w:val="00F13F78"/>
    <w:rsid w:val="00F14CB0"/>
    <w:rsid w:val="00F14EAE"/>
    <w:rsid w:val="00F1509C"/>
    <w:rsid w:val="00F15DEB"/>
    <w:rsid w:val="00F16345"/>
    <w:rsid w:val="00F16750"/>
    <w:rsid w:val="00F168AF"/>
    <w:rsid w:val="00F16D19"/>
    <w:rsid w:val="00F17563"/>
    <w:rsid w:val="00F20529"/>
    <w:rsid w:val="00F21A3C"/>
    <w:rsid w:val="00F221F2"/>
    <w:rsid w:val="00F234FE"/>
    <w:rsid w:val="00F23D75"/>
    <w:rsid w:val="00F2543E"/>
    <w:rsid w:val="00F2573F"/>
    <w:rsid w:val="00F25E99"/>
    <w:rsid w:val="00F2607B"/>
    <w:rsid w:val="00F2681B"/>
    <w:rsid w:val="00F27485"/>
    <w:rsid w:val="00F27626"/>
    <w:rsid w:val="00F27839"/>
    <w:rsid w:val="00F27909"/>
    <w:rsid w:val="00F30242"/>
    <w:rsid w:val="00F303C9"/>
    <w:rsid w:val="00F304D9"/>
    <w:rsid w:val="00F30E1C"/>
    <w:rsid w:val="00F31E16"/>
    <w:rsid w:val="00F34459"/>
    <w:rsid w:val="00F35DEF"/>
    <w:rsid w:val="00F36336"/>
    <w:rsid w:val="00F36472"/>
    <w:rsid w:val="00F365DE"/>
    <w:rsid w:val="00F37323"/>
    <w:rsid w:val="00F37973"/>
    <w:rsid w:val="00F37EB8"/>
    <w:rsid w:val="00F42034"/>
    <w:rsid w:val="00F42396"/>
    <w:rsid w:val="00F429C8"/>
    <w:rsid w:val="00F42A3B"/>
    <w:rsid w:val="00F42EAF"/>
    <w:rsid w:val="00F434E6"/>
    <w:rsid w:val="00F46B95"/>
    <w:rsid w:val="00F46E0A"/>
    <w:rsid w:val="00F46EE4"/>
    <w:rsid w:val="00F47290"/>
    <w:rsid w:val="00F474FB"/>
    <w:rsid w:val="00F47839"/>
    <w:rsid w:val="00F47B03"/>
    <w:rsid w:val="00F50986"/>
    <w:rsid w:val="00F509F4"/>
    <w:rsid w:val="00F50D44"/>
    <w:rsid w:val="00F51201"/>
    <w:rsid w:val="00F519D6"/>
    <w:rsid w:val="00F51D3A"/>
    <w:rsid w:val="00F52CE1"/>
    <w:rsid w:val="00F533DC"/>
    <w:rsid w:val="00F54CC7"/>
    <w:rsid w:val="00F54EDE"/>
    <w:rsid w:val="00F56B51"/>
    <w:rsid w:val="00F57121"/>
    <w:rsid w:val="00F57D38"/>
    <w:rsid w:val="00F57FAE"/>
    <w:rsid w:val="00F61A41"/>
    <w:rsid w:val="00F61CA9"/>
    <w:rsid w:val="00F6206F"/>
    <w:rsid w:val="00F62375"/>
    <w:rsid w:val="00F633A5"/>
    <w:rsid w:val="00F63969"/>
    <w:rsid w:val="00F6446A"/>
    <w:rsid w:val="00F645C9"/>
    <w:rsid w:val="00F64A2C"/>
    <w:rsid w:val="00F6511D"/>
    <w:rsid w:val="00F65965"/>
    <w:rsid w:val="00F65A02"/>
    <w:rsid w:val="00F66098"/>
    <w:rsid w:val="00F66273"/>
    <w:rsid w:val="00F67759"/>
    <w:rsid w:val="00F67DD2"/>
    <w:rsid w:val="00F70229"/>
    <w:rsid w:val="00F707D1"/>
    <w:rsid w:val="00F71B7D"/>
    <w:rsid w:val="00F721E3"/>
    <w:rsid w:val="00F73553"/>
    <w:rsid w:val="00F73561"/>
    <w:rsid w:val="00F74248"/>
    <w:rsid w:val="00F761EB"/>
    <w:rsid w:val="00F765BF"/>
    <w:rsid w:val="00F7704B"/>
    <w:rsid w:val="00F80F7D"/>
    <w:rsid w:val="00F829AA"/>
    <w:rsid w:val="00F829EF"/>
    <w:rsid w:val="00F836C7"/>
    <w:rsid w:val="00F846F5"/>
    <w:rsid w:val="00F84962"/>
    <w:rsid w:val="00F84C39"/>
    <w:rsid w:val="00F84CFF"/>
    <w:rsid w:val="00F854C2"/>
    <w:rsid w:val="00F85DE7"/>
    <w:rsid w:val="00F87862"/>
    <w:rsid w:val="00F91C94"/>
    <w:rsid w:val="00F925A7"/>
    <w:rsid w:val="00F92F87"/>
    <w:rsid w:val="00F9316C"/>
    <w:rsid w:val="00F93452"/>
    <w:rsid w:val="00F94A3B"/>
    <w:rsid w:val="00F94C5F"/>
    <w:rsid w:val="00F95329"/>
    <w:rsid w:val="00F96306"/>
    <w:rsid w:val="00F9687E"/>
    <w:rsid w:val="00FA0B31"/>
    <w:rsid w:val="00FA0E41"/>
    <w:rsid w:val="00FA0F38"/>
    <w:rsid w:val="00FA1590"/>
    <w:rsid w:val="00FA1658"/>
    <w:rsid w:val="00FA1E4A"/>
    <w:rsid w:val="00FA2B94"/>
    <w:rsid w:val="00FA3B5C"/>
    <w:rsid w:val="00FA5859"/>
    <w:rsid w:val="00FA5D0E"/>
    <w:rsid w:val="00FA624A"/>
    <w:rsid w:val="00FA63F2"/>
    <w:rsid w:val="00FA6CBD"/>
    <w:rsid w:val="00FA6D58"/>
    <w:rsid w:val="00FA7ED0"/>
    <w:rsid w:val="00FA7F06"/>
    <w:rsid w:val="00FB149F"/>
    <w:rsid w:val="00FB215E"/>
    <w:rsid w:val="00FB2CC8"/>
    <w:rsid w:val="00FB334F"/>
    <w:rsid w:val="00FB3919"/>
    <w:rsid w:val="00FB488E"/>
    <w:rsid w:val="00FB4C22"/>
    <w:rsid w:val="00FB52B7"/>
    <w:rsid w:val="00FB598D"/>
    <w:rsid w:val="00FB5CD9"/>
    <w:rsid w:val="00FB60B8"/>
    <w:rsid w:val="00FB63EE"/>
    <w:rsid w:val="00FB7F02"/>
    <w:rsid w:val="00FC0152"/>
    <w:rsid w:val="00FC12D0"/>
    <w:rsid w:val="00FC4581"/>
    <w:rsid w:val="00FC4B48"/>
    <w:rsid w:val="00FC5ABA"/>
    <w:rsid w:val="00FC61FA"/>
    <w:rsid w:val="00FC665B"/>
    <w:rsid w:val="00FC73EC"/>
    <w:rsid w:val="00FC7918"/>
    <w:rsid w:val="00FC7D7A"/>
    <w:rsid w:val="00FC7EAA"/>
    <w:rsid w:val="00FD0578"/>
    <w:rsid w:val="00FD10C6"/>
    <w:rsid w:val="00FD1B9C"/>
    <w:rsid w:val="00FD21A4"/>
    <w:rsid w:val="00FD23EA"/>
    <w:rsid w:val="00FD2C97"/>
    <w:rsid w:val="00FD2DDF"/>
    <w:rsid w:val="00FD33EE"/>
    <w:rsid w:val="00FD44D4"/>
    <w:rsid w:val="00FD52A7"/>
    <w:rsid w:val="00FD6848"/>
    <w:rsid w:val="00FD6AAB"/>
    <w:rsid w:val="00FE00C7"/>
    <w:rsid w:val="00FE0582"/>
    <w:rsid w:val="00FE1300"/>
    <w:rsid w:val="00FE1602"/>
    <w:rsid w:val="00FE356B"/>
    <w:rsid w:val="00FE35BD"/>
    <w:rsid w:val="00FE39F1"/>
    <w:rsid w:val="00FE4FCB"/>
    <w:rsid w:val="00FE5049"/>
    <w:rsid w:val="00FE5472"/>
    <w:rsid w:val="00FE5CFA"/>
    <w:rsid w:val="00FE6732"/>
    <w:rsid w:val="00FE6F7A"/>
    <w:rsid w:val="00FE76D4"/>
    <w:rsid w:val="00FF01E3"/>
    <w:rsid w:val="00FF02B7"/>
    <w:rsid w:val="00FF0567"/>
    <w:rsid w:val="00FF1AD7"/>
    <w:rsid w:val="00FF1BC2"/>
    <w:rsid w:val="00FF23D8"/>
    <w:rsid w:val="00FF26C0"/>
    <w:rsid w:val="00FF2836"/>
    <w:rsid w:val="00FF2A69"/>
    <w:rsid w:val="00FF35FE"/>
    <w:rsid w:val="00FF40C7"/>
    <w:rsid w:val="00FF506B"/>
    <w:rsid w:val="00FF5BF0"/>
    <w:rsid w:val="00FF5C43"/>
    <w:rsid w:val="00FF5DF3"/>
    <w:rsid w:val="00FF62B1"/>
    <w:rsid w:val="00FF680C"/>
    <w:rsid w:val="00FF6B73"/>
    <w:rsid w:val="00FF7117"/>
    <w:rsid w:val="00FF7178"/>
    <w:rsid w:val="00FF78D1"/>
    <w:rsid w:val="00FF7D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0" w:unhideWhenUsed="0" w:qFormat="1"/>
    <w:lsdException w:name="Normal (Web)" w:uiPriority="0"/>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0"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FD6AAB"/>
    <w:rPr>
      <w:sz w:val="24"/>
      <w:szCs w:val="24"/>
    </w:rPr>
  </w:style>
  <w:style w:type="paragraph" w:styleId="1">
    <w:name w:val="heading 1"/>
    <w:aliases w:val="Знак"/>
    <w:basedOn w:val="a"/>
    <w:next w:val="a"/>
    <w:link w:val="10"/>
    <w:uiPriority w:val="99"/>
    <w:qFormat/>
    <w:rsid w:val="004D33BD"/>
    <w:pPr>
      <w:keepNext/>
      <w:spacing w:before="240" w:after="60"/>
      <w:outlineLvl w:val="0"/>
    </w:pPr>
    <w:rPr>
      <w:rFonts w:ascii="Arial" w:hAnsi="Arial"/>
      <w:b/>
      <w:bCs/>
      <w:kern w:val="32"/>
      <w:sz w:val="32"/>
      <w:szCs w:val="32"/>
    </w:rPr>
  </w:style>
  <w:style w:type="paragraph" w:styleId="2">
    <w:name w:val="heading 2"/>
    <w:basedOn w:val="a"/>
    <w:next w:val="a"/>
    <w:link w:val="20"/>
    <w:uiPriority w:val="99"/>
    <w:qFormat/>
    <w:rsid w:val="004D33BD"/>
    <w:pPr>
      <w:keepNext/>
      <w:spacing w:before="240" w:after="60"/>
      <w:outlineLvl w:val="1"/>
    </w:pPr>
    <w:rPr>
      <w:rFonts w:ascii="Cambria" w:hAnsi="Cambria"/>
      <w:b/>
      <w:bCs/>
      <w:i/>
      <w:iCs/>
      <w:sz w:val="28"/>
      <w:szCs w:val="28"/>
      <w:lang w:val="x-none" w:eastAsia="x-none"/>
    </w:rPr>
  </w:style>
  <w:style w:type="paragraph" w:styleId="3">
    <w:name w:val="heading 3"/>
    <w:basedOn w:val="a"/>
    <w:next w:val="a"/>
    <w:link w:val="30"/>
    <w:uiPriority w:val="99"/>
    <w:qFormat/>
    <w:rsid w:val="004D33BD"/>
    <w:pPr>
      <w:keepNext/>
      <w:outlineLvl w:val="2"/>
    </w:pPr>
    <w:rPr>
      <w:rFonts w:ascii="Cambria" w:hAnsi="Cambria"/>
      <w:b/>
      <w:bCs/>
      <w:sz w:val="26"/>
      <w:szCs w:val="26"/>
      <w:lang w:val="x-none" w:eastAsia="x-none"/>
    </w:rPr>
  </w:style>
  <w:style w:type="paragraph" w:styleId="4">
    <w:name w:val="heading 4"/>
    <w:basedOn w:val="a"/>
    <w:next w:val="a"/>
    <w:link w:val="40"/>
    <w:uiPriority w:val="99"/>
    <w:qFormat/>
    <w:rsid w:val="002B4F78"/>
    <w:pPr>
      <w:keepNext/>
      <w:spacing w:before="240" w:after="60"/>
      <w:outlineLvl w:val="3"/>
    </w:pPr>
    <w:rPr>
      <w:rFonts w:ascii="Calibri" w:hAnsi="Calibri"/>
      <w:b/>
      <w:bCs/>
      <w:sz w:val="28"/>
      <w:szCs w:val="28"/>
      <w:lang w:val="x-none" w:eastAsia="x-none"/>
    </w:rPr>
  </w:style>
  <w:style w:type="paragraph" w:styleId="5">
    <w:name w:val="heading 5"/>
    <w:basedOn w:val="a"/>
    <w:next w:val="a"/>
    <w:link w:val="50"/>
    <w:uiPriority w:val="9"/>
    <w:qFormat/>
    <w:locked/>
    <w:rsid w:val="00651A0E"/>
    <w:pPr>
      <w:spacing w:before="240" w:after="60"/>
      <w:outlineLvl w:val="4"/>
    </w:pPr>
    <w:rPr>
      <w:rFonts w:ascii="Calibri" w:hAnsi="Calibri"/>
      <w:b/>
      <w:bCs/>
      <w:i/>
      <w:iCs/>
      <w:sz w:val="26"/>
      <w:szCs w:val="26"/>
      <w:lang w:val="x-none" w:eastAsia="x-none"/>
    </w:rPr>
  </w:style>
  <w:style w:type="paragraph" w:styleId="6">
    <w:name w:val="heading 6"/>
    <w:basedOn w:val="a"/>
    <w:next w:val="a"/>
    <w:link w:val="60"/>
    <w:uiPriority w:val="99"/>
    <w:qFormat/>
    <w:rsid w:val="004D33BD"/>
    <w:pPr>
      <w:spacing w:before="240" w:after="60"/>
      <w:outlineLvl w:val="5"/>
    </w:pPr>
    <w:rPr>
      <w:rFonts w:ascii="Calibri" w:hAnsi="Calibri"/>
      <w:b/>
      <w:bCs/>
      <w:sz w:val="20"/>
      <w:szCs w:val="20"/>
      <w:lang w:val="x-none" w:eastAsia="x-none"/>
    </w:rPr>
  </w:style>
  <w:style w:type="paragraph" w:styleId="7">
    <w:name w:val="heading 7"/>
    <w:basedOn w:val="a"/>
    <w:next w:val="a"/>
    <w:link w:val="70"/>
    <w:uiPriority w:val="99"/>
    <w:qFormat/>
    <w:rsid w:val="004D33BD"/>
    <w:pPr>
      <w:keepNext/>
      <w:jc w:val="right"/>
      <w:outlineLvl w:val="6"/>
    </w:pPr>
    <w:rPr>
      <w:rFonts w:ascii="Calibri" w:hAnsi="Calibri"/>
      <w:lang w:val="x-none" w:eastAsia="x-none"/>
    </w:rPr>
  </w:style>
  <w:style w:type="paragraph" w:styleId="8">
    <w:name w:val="heading 8"/>
    <w:basedOn w:val="a"/>
    <w:next w:val="a"/>
    <w:link w:val="80"/>
    <w:uiPriority w:val="99"/>
    <w:qFormat/>
    <w:rsid w:val="004D33BD"/>
    <w:pPr>
      <w:spacing w:before="240" w:after="60"/>
      <w:outlineLvl w:val="7"/>
    </w:pPr>
    <w:rPr>
      <w:rFonts w:ascii="Calibri" w:hAnsi="Calibri"/>
      <w:i/>
      <w:iCs/>
      <w:lang w:val="x-none" w:eastAsia="x-none"/>
    </w:rPr>
  </w:style>
  <w:style w:type="paragraph" w:styleId="9">
    <w:name w:val="heading 9"/>
    <w:basedOn w:val="a"/>
    <w:next w:val="a"/>
    <w:link w:val="90"/>
    <w:uiPriority w:val="99"/>
    <w:qFormat/>
    <w:rsid w:val="000E3D00"/>
    <w:pPr>
      <w:spacing w:before="240" w:after="60"/>
      <w:outlineLvl w:val="8"/>
    </w:pPr>
    <w:rPr>
      <w:rFonts w:ascii="Cambria" w:hAnsi="Cambria"/>
      <w:sz w:val="20"/>
      <w:szCs w:val="20"/>
      <w:lang w:val="x-none" w:eastAsia="x-none"/>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Знак Знак"/>
    <w:link w:val="1"/>
    <w:uiPriority w:val="99"/>
    <w:locked/>
    <w:rsid w:val="00817809"/>
    <w:rPr>
      <w:rFonts w:ascii="Arial" w:hAnsi="Arial" w:cs="Arial"/>
      <w:b/>
      <w:bCs/>
      <w:kern w:val="32"/>
      <w:sz w:val="32"/>
      <w:szCs w:val="32"/>
      <w:lang w:val="ru-RU" w:eastAsia="ru-RU"/>
    </w:rPr>
  </w:style>
  <w:style w:type="character" w:customStyle="1" w:styleId="20">
    <w:name w:val="Заголовок 2 Знак"/>
    <w:link w:val="2"/>
    <w:uiPriority w:val="99"/>
    <w:semiHidden/>
    <w:locked/>
    <w:rPr>
      <w:rFonts w:ascii="Cambria" w:hAnsi="Cambria" w:cs="Cambria"/>
      <w:b/>
      <w:bCs/>
      <w:i/>
      <w:iCs/>
      <w:sz w:val="28"/>
      <w:szCs w:val="28"/>
    </w:rPr>
  </w:style>
  <w:style w:type="character" w:customStyle="1" w:styleId="30">
    <w:name w:val="Заголовок 3 Знак"/>
    <w:link w:val="3"/>
    <w:uiPriority w:val="99"/>
    <w:semiHidden/>
    <w:locked/>
    <w:rPr>
      <w:rFonts w:ascii="Cambria" w:hAnsi="Cambria" w:cs="Cambria"/>
      <w:b/>
      <w:bCs/>
      <w:sz w:val="26"/>
      <w:szCs w:val="26"/>
    </w:rPr>
  </w:style>
  <w:style w:type="character" w:customStyle="1" w:styleId="40">
    <w:name w:val="Заголовок 4 Знак"/>
    <w:link w:val="4"/>
    <w:uiPriority w:val="99"/>
    <w:semiHidden/>
    <w:locked/>
    <w:rPr>
      <w:rFonts w:ascii="Calibri" w:hAnsi="Calibri" w:cs="Calibri"/>
      <w:b/>
      <w:bCs/>
      <w:sz w:val="28"/>
      <w:szCs w:val="28"/>
    </w:rPr>
  </w:style>
  <w:style w:type="character" w:customStyle="1" w:styleId="60">
    <w:name w:val="Заголовок 6 Знак"/>
    <w:link w:val="6"/>
    <w:uiPriority w:val="99"/>
    <w:semiHidden/>
    <w:locked/>
    <w:rPr>
      <w:rFonts w:ascii="Calibri" w:hAnsi="Calibri" w:cs="Calibri"/>
      <w:b/>
      <w:bCs/>
    </w:rPr>
  </w:style>
  <w:style w:type="character" w:customStyle="1" w:styleId="70">
    <w:name w:val="Заголовок 7 Знак"/>
    <w:link w:val="7"/>
    <w:uiPriority w:val="99"/>
    <w:semiHidden/>
    <w:locked/>
    <w:rPr>
      <w:rFonts w:ascii="Calibri" w:hAnsi="Calibri" w:cs="Calibri"/>
      <w:sz w:val="24"/>
      <w:szCs w:val="24"/>
    </w:rPr>
  </w:style>
  <w:style w:type="character" w:customStyle="1" w:styleId="80">
    <w:name w:val="Заголовок 8 Знак"/>
    <w:link w:val="8"/>
    <w:uiPriority w:val="99"/>
    <w:semiHidden/>
    <w:locked/>
    <w:rPr>
      <w:rFonts w:ascii="Calibri" w:hAnsi="Calibri" w:cs="Calibri"/>
      <w:i/>
      <w:iCs/>
      <w:sz w:val="24"/>
      <w:szCs w:val="24"/>
    </w:rPr>
  </w:style>
  <w:style w:type="character" w:customStyle="1" w:styleId="90">
    <w:name w:val="Заголовок 9 Знак"/>
    <w:link w:val="9"/>
    <w:uiPriority w:val="99"/>
    <w:semiHidden/>
    <w:locked/>
    <w:rPr>
      <w:rFonts w:ascii="Cambria" w:hAnsi="Cambria" w:cs="Cambria"/>
    </w:rPr>
  </w:style>
  <w:style w:type="paragraph" w:customStyle="1" w:styleId="ConsNormal">
    <w:name w:val="ConsNormal"/>
    <w:uiPriority w:val="99"/>
    <w:rsid w:val="004D33BD"/>
    <w:pPr>
      <w:widowControl w:val="0"/>
      <w:autoSpaceDE w:val="0"/>
      <w:autoSpaceDN w:val="0"/>
      <w:adjustRightInd w:val="0"/>
      <w:ind w:right="19772" w:firstLine="720"/>
    </w:pPr>
    <w:rPr>
      <w:rFonts w:ascii="Arial" w:hAnsi="Arial" w:cs="Arial"/>
    </w:rPr>
  </w:style>
  <w:style w:type="paragraph" w:customStyle="1" w:styleId="ConsNonformat">
    <w:name w:val="ConsNonformat"/>
    <w:uiPriority w:val="99"/>
    <w:rsid w:val="004D33BD"/>
    <w:pPr>
      <w:widowControl w:val="0"/>
      <w:autoSpaceDE w:val="0"/>
      <w:autoSpaceDN w:val="0"/>
      <w:adjustRightInd w:val="0"/>
      <w:ind w:right="19772"/>
    </w:pPr>
    <w:rPr>
      <w:rFonts w:ascii="Courier New" w:hAnsi="Courier New" w:cs="Courier New"/>
    </w:rPr>
  </w:style>
  <w:style w:type="paragraph" w:styleId="a3">
    <w:name w:val="Body Text"/>
    <w:basedOn w:val="a"/>
    <w:link w:val="a4"/>
    <w:uiPriority w:val="99"/>
    <w:rsid w:val="004D33BD"/>
    <w:pPr>
      <w:spacing w:line="220" w:lineRule="auto"/>
      <w:ind w:right="-1320"/>
      <w:jc w:val="center"/>
    </w:pPr>
    <w:rPr>
      <w:lang w:val="x-none" w:eastAsia="x-none"/>
    </w:rPr>
  </w:style>
  <w:style w:type="character" w:customStyle="1" w:styleId="a4">
    <w:name w:val="Основной текст Знак"/>
    <w:link w:val="a3"/>
    <w:uiPriority w:val="99"/>
    <w:locked/>
    <w:rPr>
      <w:sz w:val="24"/>
      <w:szCs w:val="24"/>
    </w:rPr>
  </w:style>
  <w:style w:type="paragraph" w:customStyle="1" w:styleId="FR1">
    <w:name w:val="FR1"/>
    <w:uiPriority w:val="99"/>
    <w:rsid w:val="004D33BD"/>
    <w:pPr>
      <w:widowControl w:val="0"/>
      <w:autoSpaceDE w:val="0"/>
      <w:autoSpaceDN w:val="0"/>
      <w:adjustRightInd w:val="0"/>
      <w:spacing w:line="260" w:lineRule="auto"/>
      <w:ind w:left="40" w:firstLine="560"/>
      <w:jc w:val="both"/>
    </w:pPr>
    <w:rPr>
      <w:rFonts w:ascii="Arial" w:hAnsi="Arial" w:cs="Arial"/>
      <w:sz w:val="22"/>
      <w:szCs w:val="22"/>
    </w:rPr>
  </w:style>
  <w:style w:type="character" w:styleId="a5">
    <w:name w:val="Hyperlink"/>
    <w:uiPriority w:val="99"/>
    <w:rsid w:val="004D33BD"/>
    <w:rPr>
      <w:color w:val="0000FF"/>
      <w:u w:val="single"/>
    </w:rPr>
  </w:style>
  <w:style w:type="paragraph" w:customStyle="1" w:styleId="FR2">
    <w:name w:val="FR2"/>
    <w:uiPriority w:val="99"/>
    <w:rsid w:val="004D33BD"/>
    <w:pPr>
      <w:widowControl w:val="0"/>
      <w:autoSpaceDE w:val="0"/>
      <w:autoSpaceDN w:val="0"/>
      <w:adjustRightInd w:val="0"/>
      <w:spacing w:before="180"/>
      <w:jc w:val="center"/>
    </w:pPr>
    <w:rPr>
      <w:rFonts w:ascii="Arial Narrow" w:hAnsi="Arial Narrow" w:cs="Arial Narrow"/>
      <w:sz w:val="32"/>
      <w:szCs w:val="32"/>
    </w:rPr>
  </w:style>
  <w:style w:type="paragraph" w:customStyle="1" w:styleId="11">
    <w:name w:val="заголовок 11"/>
    <w:basedOn w:val="a"/>
    <w:next w:val="a"/>
    <w:uiPriority w:val="99"/>
    <w:rsid w:val="004D33BD"/>
    <w:pPr>
      <w:keepNext/>
      <w:jc w:val="center"/>
    </w:pPr>
  </w:style>
  <w:style w:type="paragraph" w:styleId="a6">
    <w:name w:val="Balloon Text"/>
    <w:basedOn w:val="a"/>
    <w:link w:val="a7"/>
    <w:uiPriority w:val="99"/>
    <w:semiHidden/>
    <w:rsid w:val="004D1B37"/>
    <w:rPr>
      <w:rFonts w:ascii="Tahoma" w:hAnsi="Tahoma"/>
      <w:sz w:val="16"/>
      <w:szCs w:val="16"/>
      <w:lang w:val="x-none" w:eastAsia="x-none"/>
    </w:rPr>
  </w:style>
  <w:style w:type="character" w:customStyle="1" w:styleId="a7">
    <w:name w:val="Текст выноски Знак"/>
    <w:link w:val="a6"/>
    <w:uiPriority w:val="99"/>
    <w:semiHidden/>
    <w:locked/>
    <w:rPr>
      <w:rFonts w:ascii="Tahoma" w:hAnsi="Tahoma" w:cs="Tahoma"/>
      <w:sz w:val="16"/>
      <w:szCs w:val="16"/>
    </w:rPr>
  </w:style>
  <w:style w:type="table" w:styleId="a8">
    <w:name w:val="Table Grid"/>
    <w:basedOn w:val="a1"/>
    <w:uiPriority w:val="59"/>
    <w:rsid w:val="007B744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header"/>
    <w:basedOn w:val="a"/>
    <w:link w:val="aa"/>
    <w:uiPriority w:val="99"/>
    <w:rsid w:val="00EA1E24"/>
    <w:pPr>
      <w:tabs>
        <w:tab w:val="center" w:pos="4677"/>
        <w:tab w:val="right" w:pos="9355"/>
      </w:tabs>
    </w:pPr>
    <w:rPr>
      <w:lang w:val="x-none" w:eastAsia="x-none"/>
    </w:rPr>
  </w:style>
  <w:style w:type="character" w:customStyle="1" w:styleId="aa">
    <w:name w:val="Верхний колонтитул Знак"/>
    <w:link w:val="a9"/>
    <w:uiPriority w:val="99"/>
    <w:locked/>
    <w:rPr>
      <w:sz w:val="24"/>
      <w:szCs w:val="24"/>
    </w:rPr>
  </w:style>
  <w:style w:type="character" w:styleId="ab">
    <w:name w:val="page number"/>
    <w:basedOn w:val="a0"/>
    <w:uiPriority w:val="99"/>
    <w:rsid w:val="00EA1E24"/>
  </w:style>
  <w:style w:type="paragraph" w:styleId="ac">
    <w:name w:val="footer"/>
    <w:basedOn w:val="a"/>
    <w:link w:val="ad"/>
    <w:uiPriority w:val="99"/>
    <w:rsid w:val="00EA1E24"/>
    <w:pPr>
      <w:tabs>
        <w:tab w:val="center" w:pos="4677"/>
        <w:tab w:val="right" w:pos="9355"/>
      </w:tabs>
    </w:pPr>
    <w:rPr>
      <w:lang w:val="x-none" w:eastAsia="x-none"/>
    </w:rPr>
  </w:style>
  <w:style w:type="character" w:customStyle="1" w:styleId="ad">
    <w:name w:val="Нижний колонтитул Знак"/>
    <w:link w:val="ac"/>
    <w:uiPriority w:val="99"/>
    <w:semiHidden/>
    <w:locked/>
    <w:rPr>
      <w:sz w:val="24"/>
      <w:szCs w:val="24"/>
    </w:rPr>
  </w:style>
  <w:style w:type="paragraph" w:styleId="31">
    <w:name w:val="Body Text Indent 3"/>
    <w:basedOn w:val="a"/>
    <w:link w:val="32"/>
    <w:rsid w:val="00A10CBF"/>
    <w:pPr>
      <w:spacing w:after="120"/>
      <w:ind w:left="283"/>
    </w:pPr>
    <w:rPr>
      <w:sz w:val="16"/>
      <w:szCs w:val="16"/>
      <w:lang w:val="x-none" w:eastAsia="x-none"/>
    </w:rPr>
  </w:style>
  <w:style w:type="character" w:customStyle="1" w:styleId="32">
    <w:name w:val="Основной текст с отступом 3 Знак"/>
    <w:link w:val="31"/>
    <w:locked/>
    <w:rPr>
      <w:sz w:val="16"/>
      <w:szCs w:val="16"/>
    </w:rPr>
  </w:style>
  <w:style w:type="paragraph" w:customStyle="1" w:styleId="ConsPlusNonformat">
    <w:name w:val="ConsPlusNonformat"/>
    <w:uiPriority w:val="99"/>
    <w:rsid w:val="00574196"/>
    <w:pPr>
      <w:widowControl w:val="0"/>
      <w:autoSpaceDE w:val="0"/>
      <w:autoSpaceDN w:val="0"/>
      <w:adjustRightInd w:val="0"/>
    </w:pPr>
    <w:rPr>
      <w:rFonts w:ascii="Courier New" w:hAnsi="Courier New" w:cs="Courier New"/>
    </w:rPr>
  </w:style>
  <w:style w:type="paragraph" w:customStyle="1" w:styleId="ConsPlusTitle">
    <w:name w:val="ConsPlusTitle"/>
    <w:uiPriority w:val="99"/>
    <w:rsid w:val="00574196"/>
    <w:pPr>
      <w:widowControl w:val="0"/>
      <w:autoSpaceDE w:val="0"/>
      <w:autoSpaceDN w:val="0"/>
      <w:adjustRightInd w:val="0"/>
    </w:pPr>
    <w:rPr>
      <w:b/>
      <w:bCs/>
      <w:sz w:val="24"/>
      <w:szCs w:val="24"/>
    </w:rPr>
  </w:style>
  <w:style w:type="paragraph" w:styleId="ae">
    <w:name w:val="Body Text Indent"/>
    <w:basedOn w:val="a"/>
    <w:link w:val="af"/>
    <w:uiPriority w:val="99"/>
    <w:rsid w:val="002F07B3"/>
    <w:pPr>
      <w:spacing w:after="120"/>
      <w:ind w:left="283"/>
    </w:pPr>
    <w:rPr>
      <w:lang w:val="x-none" w:eastAsia="x-none"/>
    </w:rPr>
  </w:style>
  <w:style w:type="character" w:customStyle="1" w:styleId="af">
    <w:name w:val="Основной текст с отступом Знак"/>
    <w:link w:val="ae"/>
    <w:uiPriority w:val="99"/>
    <w:locked/>
    <w:rPr>
      <w:sz w:val="24"/>
      <w:szCs w:val="24"/>
    </w:rPr>
  </w:style>
  <w:style w:type="paragraph" w:customStyle="1" w:styleId="111">
    <w:name w:val="111"/>
    <w:basedOn w:val="a"/>
    <w:uiPriority w:val="99"/>
    <w:rsid w:val="00DF1937"/>
    <w:pPr>
      <w:widowControl w:val="0"/>
      <w:overflowPunct w:val="0"/>
      <w:autoSpaceDE w:val="0"/>
      <w:autoSpaceDN w:val="0"/>
      <w:adjustRightInd w:val="0"/>
      <w:textAlignment w:val="baseline"/>
    </w:pPr>
    <w:rPr>
      <w:sz w:val="20"/>
      <w:szCs w:val="20"/>
    </w:rPr>
  </w:style>
  <w:style w:type="paragraph" w:customStyle="1" w:styleId="Heading">
    <w:name w:val="Heading"/>
    <w:uiPriority w:val="99"/>
    <w:rsid w:val="00FA6D58"/>
    <w:pPr>
      <w:autoSpaceDE w:val="0"/>
      <w:autoSpaceDN w:val="0"/>
      <w:adjustRightInd w:val="0"/>
    </w:pPr>
    <w:rPr>
      <w:rFonts w:ascii="Arial" w:hAnsi="Arial" w:cs="Arial"/>
      <w:b/>
      <w:bCs/>
      <w:sz w:val="22"/>
      <w:szCs w:val="22"/>
    </w:rPr>
  </w:style>
  <w:style w:type="paragraph" w:styleId="21">
    <w:name w:val="Body Text Indent 2"/>
    <w:basedOn w:val="a"/>
    <w:link w:val="22"/>
    <w:uiPriority w:val="99"/>
    <w:rsid w:val="00D21E3B"/>
    <w:pPr>
      <w:spacing w:after="120" w:line="480" w:lineRule="auto"/>
      <w:ind w:left="283"/>
    </w:pPr>
    <w:rPr>
      <w:lang w:val="x-none" w:eastAsia="x-none"/>
    </w:rPr>
  </w:style>
  <w:style w:type="character" w:customStyle="1" w:styleId="22">
    <w:name w:val="Основной текст с отступом 2 Знак"/>
    <w:link w:val="21"/>
    <w:uiPriority w:val="99"/>
    <w:semiHidden/>
    <w:locked/>
    <w:rPr>
      <w:sz w:val="24"/>
      <w:szCs w:val="24"/>
    </w:rPr>
  </w:style>
  <w:style w:type="paragraph" w:styleId="23">
    <w:name w:val="Body Text 2"/>
    <w:basedOn w:val="a"/>
    <w:link w:val="24"/>
    <w:uiPriority w:val="99"/>
    <w:rsid w:val="00D21E3B"/>
    <w:pPr>
      <w:spacing w:after="120" w:line="480" w:lineRule="auto"/>
    </w:pPr>
    <w:rPr>
      <w:lang w:val="x-none" w:eastAsia="x-none"/>
    </w:rPr>
  </w:style>
  <w:style w:type="character" w:customStyle="1" w:styleId="24">
    <w:name w:val="Основной текст 2 Знак"/>
    <w:link w:val="23"/>
    <w:uiPriority w:val="99"/>
    <w:semiHidden/>
    <w:locked/>
    <w:rPr>
      <w:sz w:val="24"/>
      <w:szCs w:val="24"/>
    </w:rPr>
  </w:style>
  <w:style w:type="paragraph" w:styleId="33">
    <w:name w:val="Body Text 3"/>
    <w:basedOn w:val="a"/>
    <w:link w:val="34"/>
    <w:uiPriority w:val="99"/>
    <w:rsid w:val="00D21E3B"/>
    <w:pPr>
      <w:spacing w:after="120"/>
    </w:pPr>
    <w:rPr>
      <w:sz w:val="16"/>
      <w:szCs w:val="16"/>
      <w:lang w:val="x-none" w:eastAsia="x-none"/>
    </w:rPr>
  </w:style>
  <w:style w:type="character" w:customStyle="1" w:styleId="34">
    <w:name w:val="Основной текст 3 Знак"/>
    <w:link w:val="33"/>
    <w:uiPriority w:val="99"/>
    <w:locked/>
    <w:rPr>
      <w:sz w:val="16"/>
      <w:szCs w:val="16"/>
    </w:rPr>
  </w:style>
  <w:style w:type="paragraph" w:styleId="af0">
    <w:name w:val="Block Text"/>
    <w:basedOn w:val="a"/>
    <w:uiPriority w:val="99"/>
    <w:rsid w:val="00D21E3B"/>
    <w:pPr>
      <w:widowControl w:val="0"/>
      <w:shd w:val="clear" w:color="auto" w:fill="FFFFFF"/>
      <w:autoSpaceDE w:val="0"/>
      <w:autoSpaceDN w:val="0"/>
      <w:adjustRightInd w:val="0"/>
      <w:spacing w:before="283" w:line="278" w:lineRule="exact"/>
      <w:ind w:left="19" w:right="4320" w:firstLine="690"/>
    </w:pPr>
    <w:rPr>
      <w:b/>
      <w:bCs/>
      <w:color w:val="000000"/>
      <w:spacing w:val="-2"/>
    </w:rPr>
  </w:style>
  <w:style w:type="paragraph" w:styleId="af1">
    <w:name w:val="Title"/>
    <w:basedOn w:val="a"/>
    <w:next w:val="a3"/>
    <w:link w:val="af2"/>
    <w:uiPriority w:val="99"/>
    <w:qFormat/>
    <w:rsid w:val="00494780"/>
    <w:pPr>
      <w:keepNext/>
      <w:suppressAutoHyphens/>
      <w:spacing w:before="240" w:after="120"/>
    </w:pPr>
    <w:rPr>
      <w:rFonts w:ascii="Arial" w:eastAsia="MS Mincho" w:hAnsi="Arial" w:cs="Arial"/>
      <w:sz w:val="28"/>
      <w:szCs w:val="28"/>
      <w:lang w:eastAsia="ar-SA"/>
    </w:rPr>
  </w:style>
  <w:style w:type="character" w:customStyle="1" w:styleId="af2">
    <w:name w:val="Название Знак"/>
    <w:link w:val="af1"/>
    <w:uiPriority w:val="99"/>
    <w:locked/>
    <w:rPr>
      <w:rFonts w:ascii="Cambria" w:hAnsi="Cambria" w:cs="Cambria"/>
      <w:b/>
      <w:bCs/>
      <w:kern w:val="28"/>
      <w:sz w:val="32"/>
      <w:szCs w:val="32"/>
    </w:rPr>
  </w:style>
  <w:style w:type="paragraph" w:customStyle="1" w:styleId="Iacaaiea">
    <w:name w:val="Iacaaiea"/>
    <w:basedOn w:val="a"/>
    <w:rsid w:val="00795D73"/>
    <w:pPr>
      <w:tabs>
        <w:tab w:val="left" w:pos="426"/>
      </w:tabs>
      <w:spacing w:before="120" w:line="360" w:lineRule="atLeast"/>
      <w:jc w:val="center"/>
    </w:pPr>
    <w:rPr>
      <w:b/>
      <w:bCs/>
      <w:sz w:val="22"/>
      <w:szCs w:val="22"/>
    </w:rPr>
  </w:style>
  <w:style w:type="paragraph" w:styleId="af3">
    <w:name w:val="Subtitle"/>
    <w:basedOn w:val="a"/>
    <w:link w:val="af4"/>
    <w:uiPriority w:val="99"/>
    <w:qFormat/>
    <w:rsid w:val="004329B8"/>
    <w:pPr>
      <w:jc w:val="center"/>
    </w:pPr>
    <w:rPr>
      <w:rFonts w:ascii="Cambria" w:hAnsi="Cambria"/>
      <w:lang w:val="x-none" w:eastAsia="x-none"/>
    </w:rPr>
  </w:style>
  <w:style w:type="character" w:customStyle="1" w:styleId="af4">
    <w:name w:val="Подзаголовок Знак"/>
    <w:link w:val="af3"/>
    <w:uiPriority w:val="99"/>
    <w:locked/>
    <w:rPr>
      <w:rFonts w:ascii="Cambria" w:hAnsi="Cambria" w:cs="Cambria"/>
      <w:sz w:val="24"/>
      <w:szCs w:val="24"/>
    </w:rPr>
  </w:style>
  <w:style w:type="paragraph" w:customStyle="1" w:styleId="12">
    <w:name w:val="Знак1 Знак Знак Знак"/>
    <w:basedOn w:val="a"/>
    <w:uiPriority w:val="99"/>
    <w:rsid w:val="00CC327A"/>
    <w:pPr>
      <w:spacing w:before="100" w:beforeAutospacing="1" w:after="100" w:afterAutospacing="1"/>
    </w:pPr>
    <w:rPr>
      <w:rFonts w:ascii="Tahoma" w:hAnsi="Tahoma" w:cs="Tahoma"/>
      <w:sz w:val="20"/>
      <w:szCs w:val="20"/>
      <w:lang w:val="en-US" w:eastAsia="en-US"/>
    </w:rPr>
  </w:style>
  <w:style w:type="character" w:customStyle="1" w:styleId="Absatz-Standardschriftart">
    <w:name w:val="Absatz-Standardschriftart"/>
    <w:uiPriority w:val="99"/>
    <w:rsid w:val="00494780"/>
  </w:style>
  <w:style w:type="character" w:customStyle="1" w:styleId="WW-Absatz-Standardschriftart">
    <w:name w:val="WW-Absatz-Standardschriftart"/>
    <w:uiPriority w:val="99"/>
    <w:rsid w:val="00494780"/>
  </w:style>
  <w:style w:type="character" w:customStyle="1" w:styleId="13">
    <w:name w:val="Основной шрифт абзаца1"/>
    <w:uiPriority w:val="99"/>
    <w:rsid w:val="00494780"/>
  </w:style>
  <w:style w:type="paragraph" w:styleId="af5">
    <w:name w:val="List"/>
    <w:basedOn w:val="a3"/>
    <w:uiPriority w:val="99"/>
    <w:rsid w:val="00494780"/>
    <w:pPr>
      <w:suppressAutoHyphens/>
      <w:spacing w:after="120" w:line="240" w:lineRule="auto"/>
      <w:ind w:right="0"/>
      <w:jc w:val="left"/>
    </w:pPr>
    <w:rPr>
      <w:lang w:eastAsia="ar-SA"/>
    </w:rPr>
  </w:style>
  <w:style w:type="paragraph" w:customStyle="1" w:styleId="14">
    <w:name w:val="Название1"/>
    <w:basedOn w:val="a"/>
    <w:uiPriority w:val="99"/>
    <w:rsid w:val="00494780"/>
    <w:pPr>
      <w:suppressLineNumbers/>
      <w:suppressAutoHyphens/>
      <w:spacing w:before="120" w:after="120"/>
    </w:pPr>
    <w:rPr>
      <w:i/>
      <w:iCs/>
      <w:lang w:eastAsia="ar-SA"/>
    </w:rPr>
  </w:style>
  <w:style w:type="paragraph" w:customStyle="1" w:styleId="15">
    <w:name w:val="Указатель1"/>
    <w:basedOn w:val="a"/>
    <w:uiPriority w:val="99"/>
    <w:rsid w:val="00494780"/>
    <w:pPr>
      <w:suppressLineNumbers/>
      <w:suppressAutoHyphens/>
    </w:pPr>
    <w:rPr>
      <w:lang w:eastAsia="ar-SA"/>
    </w:rPr>
  </w:style>
  <w:style w:type="paragraph" w:customStyle="1" w:styleId="16">
    <w:name w:val="Обычный1"/>
    <w:link w:val="Normal"/>
    <w:uiPriority w:val="99"/>
    <w:rsid w:val="00494780"/>
    <w:rPr>
      <w:sz w:val="28"/>
      <w:szCs w:val="28"/>
    </w:rPr>
  </w:style>
  <w:style w:type="paragraph" w:customStyle="1" w:styleId="17">
    <w:name w:val="Знак Знак Знак Знак1"/>
    <w:basedOn w:val="a"/>
    <w:uiPriority w:val="99"/>
    <w:rsid w:val="009B4887"/>
    <w:pPr>
      <w:spacing w:before="100" w:beforeAutospacing="1" w:after="100" w:afterAutospacing="1"/>
    </w:pPr>
    <w:rPr>
      <w:rFonts w:ascii="Tahoma" w:hAnsi="Tahoma" w:cs="Tahoma"/>
      <w:sz w:val="20"/>
      <w:szCs w:val="20"/>
      <w:lang w:val="en-US" w:eastAsia="en-US"/>
    </w:rPr>
  </w:style>
  <w:style w:type="paragraph" w:styleId="af6">
    <w:name w:val="Normal (Web)"/>
    <w:aliases w:val="Обычный (Web),Обычный (веб) Знак Знак Знак,Обычный (Web) Знак Знак Знак Знак,Обычный (Web) Знак Знак Знак,Обычный (веб) Знак Знак"/>
    <w:basedOn w:val="a"/>
    <w:link w:val="af7"/>
    <w:rsid w:val="00EC4430"/>
    <w:pPr>
      <w:spacing w:before="100" w:beforeAutospacing="1" w:after="100" w:afterAutospacing="1"/>
    </w:pPr>
    <w:rPr>
      <w:lang w:val="x-none" w:eastAsia="x-none"/>
    </w:rPr>
  </w:style>
  <w:style w:type="paragraph" w:customStyle="1" w:styleId="ConsPlusNormal">
    <w:name w:val="ConsPlusNormal"/>
    <w:link w:val="ConsPlusNormal0"/>
    <w:rsid w:val="000300EA"/>
    <w:pPr>
      <w:autoSpaceDE w:val="0"/>
      <w:autoSpaceDN w:val="0"/>
      <w:adjustRightInd w:val="0"/>
      <w:ind w:firstLine="720"/>
    </w:pPr>
    <w:rPr>
      <w:rFonts w:ascii="Arial" w:hAnsi="Arial" w:cs="Arial"/>
      <w:sz w:val="24"/>
      <w:szCs w:val="24"/>
    </w:rPr>
  </w:style>
  <w:style w:type="character" w:styleId="HTML">
    <w:name w:val="HTML Cite"/>
    <w:uiPriority w:val="99"/>
    <w:semiHidden/>
    <w:unhideWhenUsed/>
    <w:locked/>
    <w:rsid w:val="00910533"/>
    <w:rPr>
      <w:i/>
      <w:iCs/>
    </w:rPr>
  </w:style>
  <w:style w:type="paragraph" w:styleId="af8">
    <w:name w:val="No Spacing"/>
    <w:link w:val="af9"/>
    <w:uiPriority w:val="1"/>
    <w:qFormat/>
    <w:rsid w:val="00D152B7"/>
    <w:rPr>
      <w:rFonts w:ascii="Calibri" w:hAnsi="Calibri"/>
      <w:sz w:val="22"/>
      <w:szCs w:val="22"/>
    </w:rPr>
  </w:style>
  <w:style w:type="character" w:customStyle="1" w:styleId="af9">
    <w:name w:val="Без интервала Знак"/>
    <w:link w:val="af8"/>
    <w:uiPriority w:val="1"/>
    <w:locked/>
    <w:rsid w:val="00244850"/>
    <w:rPr>
      <w:rFonts w:ascii="Calibri" w:hAnsi="Calibri"/>
      <w:sz w:val="22"/>
      <w:szCs w:val="22"/>
      <w:lang w:val="ru-RU" w:eastAsia="ru-RU" w:bidi="ar-SA"/>
    </w:rPr>
  </w:style>
  <w:style w:type="paragraph" w:customStyle="1" w:styleId="18">
    <w:name w:val="Без интервала1"/>
    <w:uiPriority w:val="99"/>
    <w:qFormat/>
    <w:rsid w:val="006B0CB9"/>
    <w:pPr>
      <w:suppressAutoHyphens/>
    </w:pPr>
    <w:rPr>
      <w:rFonts w:eastAsia="Arial"/>
      <w:lang w:eastAsia="ar-SA"/>
    </w:rPr>
  </w:style>
  <w:style w:type="character" w:customStyle="1" w:styleId="ConsPlusNormal0">
    <w:name w:val="ConsPlusNormal Знак"/>
    <w:link w:val="ConsPlusNormal"/>
    <w:qFormat/>
    <w:locked/>
    <w:rsid w:val="00FE5049"/>
    <w:rPr>
      <w:rFonts w:ascii="Arial" w:hAnsi="Arial" w:cs="Arial"/>
      <w:sz w:val="24"/>
      <w:szCs w:val="24"/>
      <w:lang w:val="ru-RU" w:eastAsia="ru-RU" w:bidi="ar-SA"/>
    </w:rPr>
  </w:style>
  <w:style w:type="paragraph" w:customStyle="1" w:styleId="35">
    <w:name w:val="Стиль3"/>
    <w:basedOn w:val="21"/>
    <w:rsid w:val="005B3028"/>
    <w:pPr>
      <w:widowControl w:val="0"/>
      <w:tabs>
        <w:tab w:val="num" w:pos="1307"/>
      </w:tabs>
      <w:adjustRightInd w:val="0"/>
      <w:spacing w:after="0" w:line="240" w:lineRule="auto"/>
      <w:ind w:left="1080"/>
      <w:jc w:val="both"/>
    </w:pPr>
    <w:rPr>
      <w:szCs w:val="20"/>
      <w:lang w:val="ru-RU" w:eastAsia="ru-RU"/>
    </w:rPr>
  </w:style>
  <w:style w:type="character" w:customStyle="1" w:styleId="Gulim1">
    <w:name w:val="Основной текст + Gulim1"/>
    <w:aliases w:val="10 pt"/>
    <w:uiPriority w:val="99"/>
    <w:rsid w:val="00270DAF"/>
    <w:rPr>
      <w:rFonts w:ascii="Gulim" w:eastAsia="Gulim" w:cs="Gulim"/>
      <w:noProof/>
      <w:sz w:val="20"/>
      <w:szCs w:val="20"/>
      <w:u w:val="none"/>
    </w:rPr>
  </w:style>
  <w:style w:type="character" w:customStyle="1" w:styleId="PalatinoLinotype">
    <w:name w:val="Основной текст + Palatino Linotype"/>
    <w:aliases w:val="4,5 pt3,Интервал 0 pt,Масштаб 250%"/>
    <w:uiPriority w:val="99"/>
    <w:rsid w:val="00270DAF"/>
    <w:rPr>
      <w:rFonts w:ascii="Palatino Linotype" w:hAnsi="Palatino Linotype" w:cs="Palatino Linotype"/>
      <w:spacing w:val="-10"/>
      <w:w w:val="250"/>
      <w:sz w:val="9"/>
      <w:szCs w:val="9"/>
      <w:u w:val="none"/>
    </w:rPr>
  </w:style>
  <w:style w:type="character" w:customStyle="1" w:styleId="4pt">
    <w:name w:val="Основной текст + 4 pt"/>
    <w:uiPriority w:val="99"/>
    <w:rsid w:val="00270DAF"/>
    <w:rPr>
      <w:rFonts w:ascii="Times New Roman" w:hAnsi="Times New Roman" w:cs="Times New Roman"/>
      <w:sz w:val="8"/>
      <w:szCs w:val="8"/>
      <w:u w:val="none"/>
    </w:rPr>
  </w:style>
  <w:style w:type="character" w:customStyle="1" w:styleId="51">
    <w:name w:val="Основной текст + 5"/>
    <w:aliases w:val="5 pt2"/>
    <w:uiPriority w:val="99"/>
    <w:rsid w:val="00270DAF"/>
    <w:rPr>
      <w:rFonts w:ascii="Times New Roman" w:hAnsi="Times New Roman" w:cs="Times New Roman"/>
      <w:noProof/>
      <w:sz w:val="11"/>
      <w:szCs w:val="11"/>
      <w:u w:val="none"/>
    </w:rPr>
  </w:style>
  <w:style w:type="character" w:customStyle="1" w:styleId="David">
    <w:name w:val="Основной текст + David"/>
    <w:aliases w:val="12 pt"/>
    <w:uiPriority w:val="99"/>
    <w:rsid w:val="00270DAF"/>
    <w:rPr>
      <w:rFonts w:ascii="David" w:cs="David"/>
      <w:noProof/>
      <w:sz w:val="24"/>
      <w:szCs w:val="24"/>
      <w:u w:val="none"/>
      <w:lang w:bidi="he-IL"/>
    </w:rPr>
  </w:style>
  <w:style w:type="character" w:customStyle="1" w:styleId="120">
    <w:name w:val="Основной текст + 12"/>
    <w:aliases w:val="5 pt1"/>
    <w:uiPriority w:val="99"/>
    <w:rsid w:val="00270DAF"/>
    <w:rPr>
      <w:rFonts w:ascii="Times New Roman" w:hAnsi="Times New Roman" w:cs="Times New Roman"/>
      <w:noProof/>
      <w:sz w:val="25"/>
      <w:szCs w:val="25"/>
      <w:u w:val="none"/>
    </w:rPr>
  </w:style>
  <w:style w:type="paragraph" w:styleId="afa">
    <w:name w:val="List Paragraph"/>
    <w:basedOn w:val="a"/>
    <w:link w:val="afb"/>
    <w:qFormat/>
    <w:rsid w:val="007F75E0"/>
    <w:pPr>
      <w:ind w:left="720"/>
      <w:contextualSpacing/>
    </w:pPr>
    <w:rPr>
      <w:lang w:val="x-none" w:eastAsia="x-none"/>
    </w:rPr>
  </w:style>
  <w:style w:type="paragraph" w:customStyle="1" w:styleId="Default">
    <w:name w:val="Default"/>
    <w:rsid w:val="00DF0C3A"/>
    <w:pPr>
      <w:autoSpaceDE w:val="0"/>
      <w:autoSpaceDN w:val="0"/>
      <w:adjustRightInd w:val="0"/>
    </w:pPr>
    <w:rPr>
      <w:color w:val="000000"/>
      <w:sz w:val="24"/>
      <w:szCs w:val="24"/>
    </w:rPr>
  </w:style>
  <w:style w:type="character" w:customStyle="1" w:styleId="50">
    <w:name w:val="Заголовок 5 Знак"/>
    <w:link w:val="5"/>
    <w:uiPriority w:val="9"/>
    <w:semiHidden/>
    <w:rsid w:val="00651A0E"/>
    <w:rPr>
      <w:rFonts w:ascii="Calibri" w:eastAsia="Times New Roman" w:hAnsi="Calibri" w:cs="Times New Roman"/>
      <w:b/>
      <w:bCs/>
      <w:i/>
      <w:iCs/>
      <w:sz w:val="26"/>
      <w:szCs w:val="26"/>
    </w:rPr>
  </w:style>
  <w:style w:type="character" w:customStyle="1" w:styleId="bold">
    <w:name w:val="bold"/>
    <w:basedOn w:val="a0"/>
    <w:rsid w:val="00880792"/>
  </w:style>
  <w:style w:type="paragraph" w:customStyle="1" w:styleId="afc">
    <w:name w:val="Содержимое таблицы"/>
    <w:basedOn w:val="a"/>
    <w:rsid w:val="00D20716"/>
    <w:pPr>
      <w:suppressLineNumbers/>
      <w:suppressAutoHyphens/>
    </w:pPr>
    <w:rPr>
      <w:sz w:val="20"/>
      <w:szCs w:val="20"/>
      <w:lang w:eastAsia="ar-SA"/>
    </w:rPr>
  </w:style>
  <w:style w:type="character" w:styleId="afd">
    <w:name w:val="Emphasis"/>
    <w:qFormat/>
    <w:locked/>
    <w:rsid w:val="006F3E52"/>
    <w:rPr>
      <w:i/>
      <w:iCs/>
    </w:rPr>
  </w:style>
  <w:style w:type="paragraph" w:customStyle="1" w:styleId="41">
    <w:name w:val="Обычный4"/>
    <w:rsid w:val="00653021"/>
    <w:pPr>
      <w:widowControl w:val="0"/>
      <w:spacing w:line="300" w:lineRule="auto"/>
      <w:ind w:firstLine="720"/>
      <w:jc w:val="both"/>
    </w:pPr>
    <w:rPr>
      <w:sz w:val="24"/>
      <w:szCs w:val="24"/>
    </w:rPr>
  </w:style>
  <w:style w:type="paragraph" w:customStyle="1" w:styleId="25">
    <w:name w:val="Без интервала2"/>
    <w:uiPriority w:val="99"/>
    <w:qFormat/>
    <w:rsid w:val="00112672"/>
    <w:rPr>
      <w:rFonts w:ascii="Calibri" w:hAnsi="Calibri"/>
      <w:sz w:val="22"/>
      <w:szCs w:val="22"/>
    </w:rPr>
  </w:style>
  <w:style w:type="character" w:customStyle="1" w:styleId="Normal">
    <w:name w:val="Normal Знак"/>
    <w:link w:val="16"/>
    <w:uiPriority w:val="99"/>
    <w:locked/>
    <w:rsid w:val="00D77B4A"/>
    <w:rPr>
      <w:sz w:val="28"/>
      <w:szCs w:val="28"/>
      <w:lang w:val="ru-RU" w:eastAsia="ru-RU" w:bidi="ar-SA"/>
    </w:rPr>
  </w:style>
  <w:style w:type="paragraph" w:customStyle="1" w:styleId="19">
    <w:name w:val="Абзац списка1"/>
    <w:basedOn w:val="a"/>
    <w:rsid w:val="003664EF"/>
    <w:pPr>
      <w:spacing w:after="200" w:line="276" w:lineRule="auto"/>
      <w:ind w:left="720"/>
      <w:contextualSpacing/>
    </w:pPr>
    <w:rPr>
      <w:rFonts w:ascii="Calibri" w:hAnsi="Calibri"/>
      <w:sz w:val="22"/>
      <w:szCs w:val="22"/>
      <w:lang w:eastAsia="en-US"/>
    </w:rPr>
  </w:style>
  <w:style w:type="character" w:customStyle="1" w:styleId="af7">
    <w:name w:val="Обычный (веб) Знак"/>
    <w:aliases w:val="Обычный (Web) Знак,Обычный (веб) Знак Знак Знак Знак,Обычный (Web) Знак Знак Знак Знак Знак,Обычный (Web) Знак Знак Знак Знак1,Обычный (веб) Знак Знак Знак1"/>
    <w:link w:val="af6"/>
    <w:rsid w:val="00E147F5"/>
    <w:rPr>
      <w:sz w:val="24"/>
      <w:szCs w:val="24"/>
    </w:rPr>
  </w:style>
  <w:style w:type="character" w:styleId="afe">
    <w:name w:val="Strong"/>
    <w:uiPriority w:val="22"/>
    <w:qFormat/>
    <w:locked/>
    <w:rsid w:val="00C720D5"/>
    <w:rPr>
      <w:b/>
      <w:bCs/>
    </w:rPr>
  </w:style>
  <w:style w:type="paragraph" w:customStyle="1" w:styleId="210">
    <w:name w:val="Основной текст 21"/>
    <w:basedOn w:val="a"/>
    <w:rsid w:val="00D643A1"/>
    <w:pPr>
      <w:suppressAutoHyphens/>
      <w:spacing w:after="200" w:line="276" w:lineRule="auto"/>
    </w:pPr>
    <w:rPr>
      <w:rFonts w:ascii="Calibri" w:hAnsi="Calibri"/>
      <w:kern w:val="1"/>
      <w:sz w:val="22"/>
      <w:szCs w:val="22"/>
      <w:lang w:eastAsia="ar-SA"/>
    </w:rPr>
  </w:style>
  <w:style w:type="paragraph" w:customStyle="1" w:styleId="310">
    <w:name w:val="Основной текст с отступом 31"/>
    <w:basedOn w:val="a"/>
    <w:rsid w:val="00FA5859"/>
    <w:pPr>
      <w:suppressAutoHyphens/>
      <w:spacing w:after="200" w:line="276" w:lineRule="auto"/>
    </w:pPr>
    <w:rPr>
      <w:rFonts w:ascii="Calibri" w:hAnsi="Calibri"/>
      <w:kern w:val="1"/>
      <w:sz w:val="22"/>
      <w:szCs w:val="22"/>
      <w:lang w:eastAsia="ar-SA"/>
    </w:rPr>
  </w:style>
  <w:style w:type="paragraph" w:customStyle="1" w:styleId="36">
    <w:name w:val="Без интервала3"/>
    <w:link w:val="NoSpacingChar"/>
    <w:rsid w:val="0049556D"/>
    <w:rPr>
      <w:rFonts w:ascii="Calibri" w:hAnsi="Calibri"/>
      <w:sz w:val="22"/>
      <w:szCs w:val="22"/>
    </w:rPr>
  </w:style>
  <w:style w:type="character" w:customStyle="1" w:styleId="NoSpacingChar">
    <w:name w:val="No Spacing Char"/>
    <w:link w:val="36"/>
    <w:locked/>
    <w:rsid w:val="0049556D"/>
    <w:rPr>
      <w:rFonts w:ascii="Calibri" w:hAnsi="Calibri"/>
      <w:sz w:val="22"/>
      <w:szCs w:val="22"/>
      <w:lang w:val="ru-RU" w:eastAsia="ru-RU" w:bidi="ar-SA"/>
    </w:rPr>
  </w:style>
  <w:style w:type="paragraph" w:customStyle="1" w:styleId="aff">
    <w:name w:val="Нормальный (таблица)"/>
    <w:basedOn w:val="a"/>
    <w:next w:val="a"/>
    <w:uiPriority w:val="99"/>
    <w:rsid w:val="00D22552"/>
    <w:pPr>
      <w:widowControl w:val="0"/>
      <w:autoSpaceDE w:val="0"/>
      <w:autoSpaceDN w:val="0"/>
      <w:adjustRightInd w:val="0"/>
      <w:jc w:val="both"/>
    </w:pPr>
    <w:rPr>
      <w:rFonts w:ascii="Times New Roman CYR" w:hAnsi="Times New Roman CYR" w:cs="Times New Roman CYR"/>
    </w:rPr>
  </w:style>
  <w:style w:type="character" w:customStyle="1" w:styleId="aff0">
    <w:name w:val="Цветовое выделение"/>
    <w:uiPriority w:val="99"/>
    <w:rsid w:val="00D22552"/>
    <w:rPr>
      <w:b/>
      <w:color w:val="26282F"/>
    </w:rPr>
  </w:style>
  <w:style w:type="paragraph" w:customStyle="1" w:styleId="Style2">
    <w:name w:val="Style2"/>
    <w:basedOn w:val="a"/>
    <w:uiPriority w:val="99"/>
    <w:rsid w:val="00D22552"/>
    <w:pPr>
      <w:widowControl w:val="0"/>
      <w:autoSpaceDE w:val="0"/>
      <w:autoSpaceDN w:val="0"/>
      <w:adjustRightInd w:val="0"/>
      <w:spacing w:line="275" w:lineRule="exact"/>
      <w:ind w:firstLine="418"/>
      <w:jc w:val="both"/>
    </w:pPr>
  </w:style>
  <w:style w:type="paragraph" w:customStyle="1" w:styleId="Style7">
    <w:name w:val="Style7"/>
    <w:basedOn w:val="a"/>
    <w:uiPriority w:val="99"/>
    <w:rsid w:val="00D22552"/>
    <w:pPr>
      <w:widowControl w:val="0"/>
      <w:autoSpaceDE w:val="0"/>
      <w:autoSpaceDN w:val="0"/>
      <w:adjustRightInd w:val="0"/>
    </w:pPr>
  </w:style>
  <w:style w:type="character" w:customStyle="1" w:styleId="matches">
    <w:name w:val="matches"/>
    <w:basedOn w:val="a0"/>
    <w:rsid w:val="00A609D3"/>
  </w:style>
  <w:style w:type="character" w:customStyle="1" w:styleId="afb">
    <w:name w:val="Абзац списка Знак"/>
    <w:link w:val="afa"/>
    <w:locked/>
    <w:rsid w:val="008016E8"/>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0" w:unhideWhenUsed="0" w:qFormat="1"/>
    <w:lsdException w:name="Normal (Web)" w:uiPriority="0"/>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0"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FD6AAB"/>
    <w:rPr>
      <w:sz w:val="24"/>
      <w:szCs w:val="24"/>
    </w:rPr>
  </w:style>
  <w:style w:type="paragraph" w:styleId="1">
    <w:name w:val="heading 1"/>
    <w:aliases w:val="Знак"/>
    <w:basedOn w:val="a"/>
    <w:next w:val="a"/>
    <w:link w:val="10"/>
    <w:uiPriority w:val="99"/>
    <w:qFormat/>
    <w:rsid w:val="004D33BD"/>
    <w:pPr>
      <w:keepNext/>
      <w:spacing w:before="240" w:after="60"/>
      <w:outlineLvl w:val="0"/>
    </w:pPr>
    <w:rPr>
      <w:rFonts w:ascii="Arial" w:hAnsi="Arial"/>
      <w:b/>
      <w:bCs/>
      <w:kern w:val="32"/>
      <w:sz w:val="32"/>
      <w:szCs w:val="32"/>
    </w:rPr>
  </w:style>
  <w:style w:type="paragraph" w:styleId="2">
    <w:name w:val="heading 2"/>
    <w:basedOn w:val="a"/>
    <w:next w:val="a"/>
    <w:link w:val="20"/>
    <w:uiPriority w:val="99"/>
    <w:qFormat/>
    <w:rsid w:val="004D33BD"/>
    <w:pPr>
      <w:keepNext/>
      <w:spacing w:before="240" w:after="60"/>
      <w:outlineLvl w:val="1"/>
    </w:pPr>
    <w:rPr>
      <w:rFonts w:ascii="Cambria" w:hAnsi="Cambria"/>
      <w:b/>
      <w:bCs/>
      <w:i/>
      <w:iCs/>
      <w:sz w:val="28"/>
      <w:szCs w:val="28"/>
      <w:lang w:val="x-none" w:eastAsia="x-none"/>
    </w:rPr>
  </w:style>
  <w:style w:type="paragraph" w:styleId="3">
    <w:name w:val="heading 3"/>
    <w:basedOn w:val="a"/>
    <w:next w:val="a"/>
    <w:link w:val="30"/>
    <w:uiPriority w:val="99"/>
    <w:qFormat/>
    <w:rsid w:val="004D33BD"/>
    <w:pPr>
      <w:keepNext/>
      <w:outlineLvl w:val="2"/>
    </w:pPr>
    <w:rPr>
      <w:rFonts w:ascii="Cambria" w:hAnsi="Cambria"/>
      <w:b/>
      <w:bCs/>
      <w:sz w:val="26"/>
      <w:szCs w:val="26"/>
      <w:lang w:val="x-none" w:eastAsia="x-none"/>
    </w:rPr>
  </w:style>
  <w:style w:type="paragraph" w:styleId="4">
    <w:name w:val="heading 4"/>
    <w:basedOn w:val="a"/>
    <w:next w:val="a"/>
    <w:link w:val="40"/>
    <w:uiPriority w:val="99"/>
    <w:qFormat/>
    <w:rsid w:val="002B4F78"/>
    <w:pPr>
      <w:keepNext/>
      <w:spacing w:before="240" w:after="60"/>
      <w:outlineLvl w:val="3"/>
    </w:pPr>
    <w:rPr>
      <w:rFonts w:ascii="Calibri" w:hAnsi="Calibri"/>
      <w:b/>
      <w:bCs/>
      <w:sz w:val="28"/>
      <w:szCs w:val="28"/>
      <w:lang w:val="x-none" w:eastAsia="x-none"/>
    </w:rPr>
  </w:style>
  <w:style w:type="paragraph" w:styleId="5">
    <w:name w:val="heading 5"/>
    <w:basedOn w:val="a"/>
    <w:next w:val="a"/>
    <w:link w:val="50"/>
    <w:uiPriority w:val="9"/>
    <w:qFormat/>
    <w:locked/>
    <w:rsid w:val="00651A0E"/>
    <w:pPr>
      <w:spacing w:before="240" w:after="60"/>
      <w:outlineLvl w:val="4"/>
    </w:pPr>
    <w:rPr>
      <w:rFonts w:ascii="Calibri" w:hAnsi="Calibri"/>
      <w:b/>
      <w:bCs/>
      <w:i/>
      <w:iCs/>
      <w:sz w:val="26"/>
      <w:szCs w:val="26"/>
      <w:lang w:val="x-none" w:eastAsia="x-none"/>
    </w:rPr>
  </w:style>
  <w:style w:type="paragraph" w:styleId="6">
    <w:name w:val="heading 6"/>
    <w:basedOn w:val="a"/>
    <w:next w:val="a"/>
    <w:link w:val="60"/>
    <w:uiPriority w:val="99"/>
    <w:qFormat/>
    <w:rsid w:val="004D33BD"/>
    <w:pPr>
      <w:spacing w:before="240" w:after="60"/>
      <w:outlineLvl w:val="5"/>
    </w:pPr>
    <w:rPr>
      <w:rFonts w:ascii="Calibri" w:hAnsi="Calibri"/>
      <w:b/>
      <w:bCs/>
      <w:sz w:val="20"/>
      <w:szCs w:val="20"/>
      <w:lang w:val="x-none" w:eastAsia="x-none"/>
    </w:rPr>
  </w:style>
  <w:style w:type="paragraph" w:styleId="7">
    <w:name w:val="heading 7"/>
    <w:basedOn w:val="a"/>
    <w:next w:val="a"/>
    <w:link w:val="70"/>
    <w:uiPriority w:val="99"/>
    <w:qFormat/>
    <w:rsid w:val="004D33BD"/>
    <w:pPr>
      <w:keepNext/>
      <w:jc w:val="right"/>
      <w:outlineLvl w:val="6"/>
    </w:pPr>
    <w:rPr>
      <w:rFonts w:ascii="Calibri" w:hAnsi="Calibri"/>
      <w:lang w:val="x-none" w:eastAsia="x-none"/>
    </w:rPr>
  </w:style>
  <w:style w:type="paragraph" w:styleId="8">
    <w:name w:val="heading 8"/>
    <w:basedOn w:val="a"/>
    <w:next w:val="a"/>
    <w:link w:val="80"/>
    <w:uiPriority w:val="99"/>
    <w:qFormat/>
    <w:rsid w:val="004D33BD"/>
    <w:pPr>
      <w:spacing w:before="240" w:after="60"/>
      <w:outlineLvl w:val="7"/>
    </w:pPr>
    <w:rPr>
      <w:rFonts w:ascii="Calibri" w:hAnsi="Calibri"/>
      <w:i/>
      <w:iCs/>
      <w:lang w:val="x-none" w:eastAsia="x-none"/>
    </w:rPr>
  </w:style>
  <w:style w:type="paragraph" w:styleId="9">
    <w:name w:val="heading 9"/>
    <w:basedOn w:val="a"/>
    <w:next w:val="a"/>
    <w:link w:val="90"/>
    <w:uiPriority w:val="99"/>
    <w:qFormat/>
    <w:rsid w:val="000E3D00"/>
    <w:pPr>
      <w:spacing w:before="240" w:after="60"/>
      <w:outlineLvl w:val="8"/>
    </w:pPr>
    <w:rPr>
      <w:rFonts w:ascii="Cambria" w:hAnsi="Cambria"/>
      <w:sz w:val="20"/>
      <w:szCs w:val="20"/>
      <w:lang w:val="x-none" w:eastAsia="x-none"/>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Знак Знак"/>
    <w:link w:val="1"/>
    <w:uiPriority w:val="99"/>
    <w:locked/>
    <w:rsid w:val="00817809"/>
    <w:rPr>
      <w:rFonts w:ascii="Arial" w:hAnsi="Arial" w:cs="Arial"/>
      <w:b/>
      <w:bCs/>
      <w:kern w:val="32"/>
      <w:sz w:val="32"/>
      <w:szCs w:val="32"/>
      <w:lang w:val="ru-RU" w:eastAsia="ru-RU"/>
    </w:rPr>
  </w:style>
  <w:style w:type="character" w:customStyle="1" w:styleId="20">
    <w:name w:val="Заголовок 2 Знак"/>
    <w:link w:val="2"/>
    <w:uiPriority w:val="99"/>
    <w:semiHidden/>
    <w:locked/>
    <w:rPr>
      <w:rFonts w:ascii="Cambria" w:hAnsi="Cambria" w:cs="Cambria"/>
      <w:b/>
      <w:bCs/>
      <w:i/>
      <w:iCs/>
      <w:sz w:val="28"/>
      <w:szCs w:val="28"/>
    </w:rPr>
  </w:style>
  <w:style w:type="character" w:customStyle="1" w:styleId="30">
    <w:name w:val="Заголовок 3 Знак"/>
    <w:link w:val="3"/>
    <w:uiPriority w:val="99"/>
    <w:semiHidden/>
    <w:locked/>
    <w:rPr>
      <w:rFonts w:ascii="Cambria" w:hAnsi="Cambria" w:cs="Cambria"/>
      <w:b/>
      <w:bCs/>
      <w:sz w:val="26"/>
      <w:szCs w:val="26"/>
    </w:rPr>
  </w:style>
  <w:style w:type="character" w:customStyle="1" w:styleId="40">
    <w:name w:val="Заголовок 4 Знак"/>
    <w:link w:val="4"/>
    <w:uiPriority w:val="99"/>
    <w:semiHidden/>
    <w:locked/>
    <w:rPr>
      <w:rFonts w:ascii="Calibri" w:hAnsi="Calibri" w:cs="Calibri"/>
      <w:b/>
      <w:bCs/>
      <w:sz w:val="28"/>
      <w:szCs w:val="28"/>
    </w:rPr>
  </w:style>
  <w:style w:type="character" w:customStyle="1" w:styleId="60">
    <w:name w:val="Заголовок 6 Знак"/>
    <w:link w:val="6"/>
    <w:uiPriority w:val="99"/>
    <w:semiHidden/>
    <w:locked/>
    <w:rPr>
      <w:rFonts w:ascii="Calibri" w:hAnsi="Calibri" w:cs="Calibri"/>
      <w:b/>
      <w:bCs/>
    </w:rPr>
  </w:style>
  <w:style w:type="character" w:customStyle="1" w:styleId="70">
    <w:name w:val="Заголовок 7 Знак"/>
    <w:link w:val="7"/>
    <w:uiPriority w:val="99"/>
    <w:semiHidden/>
    <w:locked/>
    <w:rPr>
      <w:rFonts w:ascii="Calibri" w:hAnsi="Calibri" w:cs="Calibri"/>
      <w:sz w:val="24"/>
      <w:szCs w:val="24"/>
    </w:rPr>
  </w:style>
  <w:style w:type="character" w:customStyle="1" w:styleId="80">
    <w:name w:val="Заголовок 8 Знак"/>
    <w:link w:val="8"/>
    <w:uiPriority w:val="99"/>
    <w:semiHidden/>
    <w:locked/>
    <w:rPr>
      <w:rFonts w:ascii="Calibri" w:hAnsi="Calibri" w:cs="Calibri"/>
      <w:i/>
      <w:iCs/>
      <w:sz w:val="24"/>
      <w:szCs w:val="24"/>
    </w:rPr>
  </w:style>
  <w:style w:type="character" w:customStyle="1" w:styleId="90">
    <w:name w:val="Заголовок 9 Знак"/>
    <w:link w:val="9"/>
    <w:uiPriority w:val="99"/>
    <w:semiHidden/>
    <w:locked/>
    <w:rPr>
      <w:rFonts w:ascii="Cambria" w:hAnsi="Cambria" w:cs="Cambria"/>
    </w:rPr>
  </w:style>
  <w:style w:type="paragraph" w:customStyle="1" w:styleId="ConsNormal">
    <w:name w:val="ConsNormal"/>
    <w:uiPriority w:val="99"/>
    <w:rsid w:val="004D33BD"/>
    <w:pPr>
      <w:widowControl w:val="0"/>
      <w:autoSpaceDE w:val="0"/>
      <w:autoSpaceDN w:val="0"/>
      <w:adjustRightInd w:val="0"/>
      <w:ind w:right="19772" w:firstLine="720"/>
    </w:pPr>
    <w:rPr>
      <w:rFonts w:ascii="Arial" w:hAnsi="Arial" w:cs="Arial"/>
    </w:rPr>
  </w:style>
  <w:style w:type="paragraph" w:customStyle="1" w:styleId="ConsNonformat">
    <w:name w:val="ConsNonformat"/>
    <w:uiPriority w:val="99"/>
    <w:rsid w:val="004D33BD"/>
    <w:pPr>
      <w:widowControl w:val="0"/>
      <w:autoSpaceDE w:val="0"/>
      <w:autoSpaceDN w:val="0"/>
      <w:adjustRightInd w:val="0"/>
      <w:ind w:right="19772"/>
    </w:pPr>
    <w:rPr>
      <w:rFonts w:ascii="Courier New" w:hAnsi="Courier New" w:cs="Courier New"/>
    </w:rPr>
  </w:style>
  <w:style w:type="paragraph" w:styleId="a3">
    <w:name w:val="Body Text"/>
    <w:basedOn w:val="a"/>
    <w:link w:val="a4"/>
    <w:uiPriority w:val="99"/>
    <w:rsid w:val="004D33BD"/>
    <w:pPr>
      <w:spacing w:line="220" w:lineRule="auto"/>
      <w:ind w:right="-1320"/>
      <w:jc w:val="center"/>
    </w:pPr>
    <w:rPr>
      <w:lang w:val="x-none" w:eastAsia="x-none"/>
    </w:rPr>
  </w:style>
  <w:style w:type="character" w:customStyle="1" w:styleId="a4">
    <w:name w:val="Основной текст Знак"/>
    <w:link w:val="a3"/>
    <w:uiPriority w:val="99"/>
    <w:locked/>
    <w:rPr>
      <w:sz w:val="24"/>
      <w:szCs w:val="24"/>
    </w:rPr>
  </w:style>
  <w:style w:type="paragraph" w:customStyle="1" w:styleId="FR1">
    <w:name w:val="FR1"/>
    <w:uiPriority w:val="99"/>
    <w:rsid w:val="004D33BD"/>
    <w:pPr>
      <w:widowControl w:val="0"/>
      <w:autoSpaceDE w:val="0"/>
      <w:autoSpaceDN w:val="0"/>
      <w:adjustRightInd w:val="0"/>
      <w:spacing w:line="260" w:lineRule="auto"/>
      <w:ind w:left="40" w:firstLine="560"/>
      <w:jc w:val="both"/>
    </w:pPr>
    <w:rPr>
      <w:rFonts w:ascii="Arial" w:hAnsi="Arial" w:cs="Arial"/>
      <w:sz w:val="22"/>
      <w:szCs w:val="22"/>
    </w:rPr>
  </w:style>
  <w:style w:type="character" w:styleId="a5">
    <w:name w:val="Hyperlink"/>
    <w:uiPriority w:val="99"/>
    <w:rsid w:val="004D33BD"/>
    <w:rPr>
      <w:color w:val="0000FF"/>
      <w:u w:val="single"/>
    </w:rPr>
  </w:style>
  <w:style w:type="paragraph" w:customStyle="1" w:styleId="FR2">
    <w:name w:val="FR2"/>
    <w:uiPriority w:val="99"/>
    <w:rsid w:val="004D33BD"/>
    <w:pPr>
      <w:widowControl w:val="0"/>
      <w:autoSpaceDE w:val="0"/>
      <w:autoSpaceDN w:val="0"/>
      <w:adjustRightInd w:val="0"/>
      <w:spacing w:before="180"/>
      <w:jc w:val="center"/>
    </w:pPr>
    <w:rPr>
      <w:rFonts w:ascii="Arial Narrow" w:hAnsi="Arial Narrow" w:cs="Arial Narrow"/>
      <w:sz w:val="32"/>
      <w:szCs w:val="32"/>
    </w:rPr>
  </w:style>
  <w:style w:type="paragraph" w:customStyle="1" w:styleId="11">
    <w:name w:val="заголовок 11"/>
    <w:basedOn w:val="a"/>
    <w:next w:val="a"/>
    <w:uiPriority w:val="99"/>
    <w:rsid w:val="004D33BD"/>
    <w:pPr>
      <w:keepNext/>
      <w:jc w:val="center"/>
    </w:pPr>
  </w:style>
  <w:style w:type="paragraph" w:styleId="a6">
    <w:name w:val="Balloon Text"/>
    <w:basedOn w:val="a"/>
    <w:link w:val="a7"/>
    <w:uiPriority w:val="99"/>
    <w:semiHidden/>
    <w:rsid w:val="004D1B37"/>
    <w:rPr>
      <w:rFonts w:ascii="Tahoma" w:hAnsi="Tahoma"/>
      <w:sz w:val="16"/>
      <w:szCs w:val="16"/>
      <w:lang w:val="x-none" w:eastAsia="x-none"/>
    </w:rPr>
  </w:style>
  <w:style w:type="character" w:customStyle="1" w:styleId="a7">
    <w:name w:val="Текст выноски Знак"/>
    <w:link w:val="a6"/>
    <w:uiPriority w:val="99"/>
    <w:semiHidden/>
    <w:locked/>
    <w:rPr>
      <w:rFonts w:ascii="Tahoma" w:hAnsi="Tahoma" w:cs="Tahoma"/>
      <w:sz w:val="16"/>
      <w:szCs w:val="16"/>
    </w:rPr>
  </w:style>
  <w:style w:type="table" w:styleId="a8">
    <w:name w:val="Table Grid"/>
    <w:basedOn w:val="a1"/>
    <w:uiPriority w:val="59"/>
    <w:rsid w:val="007B744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header"/>
    <w:basedOn w:val="a"/>
    <w:link w:val="aa"/>
    <w:uiPriority w:val="99"/>
    <w:rsid w:val="00EA1E24"/>
    <w:pPr>
      <w:tabs>
        <w:tab w:val="center" w:pos="4677"/>
        <w:tab w:val="right" w:pos="9355"/>
      </w:tabs>
    </w:pPr>
    <w:rPr>
      <w:lang w:val="x-none" w:eastAsia="x-none"/>
    </w:rPr>
  </w:style>
  <w:style w:type="character" w:customStyle="1" w:styleId="aa">
    <w:name w:val="Верхний колонтитул Знак"/>
    <w:link w:val="a9"/>
    <w:uiPriority w:val="99"/>
    <w:locked/>
    <w:rPr>
      <w:sz w:val="24"/>
      <w:szCs w:val="24"/>
    </w:rPr>
  </w:style>
  <w:style w:type="character" w:styleId="ab">
    <w:name w:val="page number"/>
    <w:basedOn w:val="a0"/>
    <w:uiPriority w:val="99"/>
    <w:rsid w:val="00EA1E24"/>
  </w:style>
  <w:style w:type="paragraph" w:styleId="ac">
    <w:name w:val="footer"/>
    <w:basedOn w:val="a"/>
    <w:link w:val="ad"/>
    <w:uiPriority w:val="99"/>
    <w:rsid w:val="00EA1E24"/>
    <w:pPr>
      <w:tabs>
        <w:tab w:val="center" w:pos="4677"/>
        <w:tab w:val="right" w:pos="9355"/>
      </w:tabs>
    </w:pPr>
    <w:rPr>
      <w:lang w:val="x-none" w:eastAsia="x-none"/>
    </w:rPr>
  </w:style>
  <w:style w:type="character" w:customStyle="1" w:styleId="ad">
    <w:name w:val="Нижний колонтитул Знак"/>
    <w:link w:val="ac"/>
    <w:uiPriority w:val="99"/>
    <w:semiHidden/>
    <w:locked/>
    <w:rPr>
      <w:sz w:val="24"/>
      <w:szCs w:val="24"/>
    </w:rPr>
  </w:style>
  <w:style w:type="paragraph" w:styleId="31">
    <w:name w:val="Body Text Indent 3"/>
    <w:basedOn w:val="a"/>
    <w:link w:val="32"/>
    <w:rsid w:val="00A10CBF"/>
    <w:pPr>
      <w:spacing w:after="120"/>
      <w:ind w:left="283"/>
    </w:pPr>
    <w:rPr>
      <w:sz w:val="16"/>
      <w:szCs w:val="16"/>
      <w:lang w:val="x-none" w:eastAsia="x-none"/>
    </w:rPr>
  </w:style>
  <w:style w:type="character" w:customStyle="1" w:styleId="32">
    <w:name w:val="Основной текст с отступом 3 Знак"/>
    <w:link w:val="31"/>
    <w:locked/>
    <w:rPr>
      <w:sz w:val="16"/>
      <w:szCs w:val="16"/>
    </w:rPr>
  </w:style>
  <w:style w:type="paragraph" w:customStyle="1" w:styleId="ConsPlusNonformat">
    <w:name w:val="ConsPlusNonformat"/>
    <w:uiPriority w:val="99"/>
    <w:rsid w:val="00574196"/>
    <w:pPr>
      <w:widowControl w:val="0"/>
      <w:autoSpaceDE w:val="0"/>
      <w:autoSpaceDN w:val="0"/>
      <w:adjustRightInd w:val="0"/>
    </w:pPr>
    <w:rPr>
      <w:rFonts w:ascii="Courier New" w:hAnsi="Courier New" w:cs="Courier New"/>
    </w:rPr>
  </w:style>
  <w:style w:type="paragraph" w:customStyle="1" w:styleId="ConsPlusTitle">
    <w:name w:val="ConsPlusTitle"/>
    <w:uiPriority w:val="99"/>
    <w:rsid w:val="00574196"/>
    <w:pPr>
      <w:widowControl w:val="0"/>
      <w:autoSpaceDE w:val="0"/>
      <w:autoSpaceDN w:val="0"/>
      <w:adjustRightInd w:val="0"/>
    </w:pPr>
    <w:rPr>
      <w:b/>
      <w:bCs/>
      <w:sz w:val="24"/>
      <w:szCs w:val="24"/>
    </w:rPr>
  </w:style>
  <w:style w:type="paragraph" w:styleId="ae">
    <w:name w:val="Body Text Indent"/>
    <w:basedOn w:val="a"/>
    <w:link w:val="af"/>
    <w:uiPriority w:val="99"/>
    <w:rsid w:val="002F07B3"/>
    <w:pPr>
      <w:spacing w:after="120"/>
      <w:ind w:left="283"/>
    </w:pPr>
    <w:rPr>
      <w:lang w:val="x-none" w:eastAsia="x-none"/>
    </w:rPr>
  </w:style>
  <w:style w:type="character" w:customStyle="1" w:styleId="af">
    <w:name w:val="Основной текст с отступом Знак"/>
    <w:link w:val="ae"/>
    <w:uiPriority w:val="99"/>
    <w:locked/>
    <w:rPr>
      <w:sz w:val="24"/>
      <w:szCs w:val="24"/>
    </w:rPr>
  </w:style>
  <w:style w:type="paragraph" w:customStyle="1" w:styleId="111">
    <w:name w:val="111"/>
    <w:basedOn w:val="a"/>
    <w:uiPriority w:val="99"/>
    <w:rsid w:val="00DF1937"/>
    <w:pPr>
      <w:widowControl w:val="0"/>
      <w:overflowPunct w:val="0"/>
      <w:autoSpaceDE w:val="0"/>
      <w:autoSpaceDN w:val="0"/>
      <w:adjustRightInd w:val="0"/>
      <w:textAlignment w:val="baseline"/>
    </w:pPr>
    <w:rPr>
      <w:sz w:val="20"/>
      <w:szCs w:val="20"/>
    </w:rPr>
  </w:style>
  <w:style w:type="paragraph" w:customStyle="1" w:styleId="Heading">
    <w:name w:val="Heading"/>
    <w:uiPriority w:val="99"/>
    <w:rsid w:val="00FA6D58"/>
    <w:pPr>
      <w:autoSpaceDE w:val="0"/>
      <w:autoSpaceDN w:val="0"/>
      <w:adjustRightInd w:val="0"/>
    </w:pPr>
    <w:rPr>
      <w:rFonts w:ascii="Arial" w:hAnsi="Arial" w:cs="Arial"/>
      <w:b/>
      <w:bCs/>
      <w:sz w:val="22"/>
      <w:szCs w:val="22"/>
    </w:rPr>
  </w:style>
  <w:style w:type="paragraph" w:styleId="21">
    <w:name w:val="Body Text Indent 2"/>
    <w:basedOn w:val="a"/>
    <w:link w:val="22"/>
    <w:uiPriority w:val="99"/>
    <w:rsid w:val="00D21E3B"/>
    <w:pPr>
      <w:spacing w:after="120" w:line="480" w:lineRule="auto"/>
      <w:ind w:left="283"/>
    </w:pPr>
    <w:rPr>
      <w:lang w:val="x-none" w:eastAsia="x-none"/>
    </w:rPr>
  </w:style>
  <w:style w:type="character" w:customStyle="1" w:styleId="22">
    <w:name w:val="Основной текст с отступом 2 Знак"/>
    <w:link w:val="21"/>
    <w:uiPriority w:val="99"/>
    <w:semiHidden/>
    <w:locked/>
    <w:rPr>
      <w:sz w:val="24"/>
      <w:szCs w:val="24"/>
    </w:rPr>
  </w:style>
  <w:style w:type="paragraph" w:styleId="23">
    <w:name w:val="Body Text 2"/>
    <w:basedOn w:val="a"/>
    <w:link w:val="24"/>
    <w:uiPriority w:val="99"/>
    <w:rsid w:val="00D21E3B"/>
    <w:pPr>
      <w:spacing w:after="120" w:line="480" w:lineRule="auto"/>
    </w:pPr>
    <w:rPr>
      <w:lang w:val="x-none" w:eastAsia="x-none"/>
    </w:rPr>
  </w:style>
  <w:style w:type="character" w:customStyle="1" w:styleId="24">
    <w:name w:val="Основной текст 2 Знак"/>
    <w:link w:val="23"/>
    <w:uiPriority w:val="99"/>
    <w:semiHidden/>
    <w:locked/>
    <w:rPr>
      <w:sz w:val="24"/>
      <w:szCs w:val="24"/>
    </w:rPr>
  </w:style>
  <w:style w:type="paragraph" w:styleId="33">
    <w:name w:val="Body Text 3"/>
    <w:basedOn w:val="a"/>
    <w:link w:val="34"/>
    <w:uiPriority w:val="99"/>
    <w:rsid w:val="00D21E3B"/>
    <w:pPr>
      <w:spacing w:after="120"/>
    </w:pPr>
    <w:rPr>
      <w:sz w:val="16"/>
      <w:szCs w:val="16"/>
      <w:lang w:val="x-none" w:eastAsia="x-none"/>
    </w:rPr>
  </w:style>
  <w:style w:type="character" w:customStyle="1" w:styleId="34">
    <w:name w:val="Основной текст 3 Знак"/>
    <w:link w:val="33"/>
    <w:uiPriority w:val="99"/>
    <w:locked/>
    <w:rPr>
      <w:sz w:val="16"/>
      <w:szCs w:val="16"/>
    </w:rPr>
  </w:style>
  <w:style w:type="paragraph" w:styleId="af0">
    <w:name w:val="Block Text"/>
    <w:basedOn w:val="a"/>
    <w:uiPriority w:val="99"/>
    <w:rsid w:val="00D21E3B"/>
    <w:pPr>
      <w:widowControl w:val="0"/>
      <w:shd w:val="clear" w:color="auto" w:fill="FFFFFF"/>
      <w:autoSpaceDE w:val="0"/>
      <w:autoSpaceDN w:val="0"/>
      <w:adjustRightInd w:val="0"/>
      <w:spacing w:before="283" w:line="278" w:lineRule="exact"/>
      <w:ind w:left="19" w:right="4320" w:firstLine="690"/>
    </w:pPr>
    <w:rPr>
      <w:b/>
      <w:bCs/>
      <w:color w:val="000000"/>
      <w:spacing w:val="-2"/>
    </w:rPr>
  </w:style>
  <w:style w:type="paragraph" w:styleId="af1">
    <w:name w:val="Title"/>
    <w:basedOn w:val="a"/>
    <w:next w:val="a3"/>
    <w:link w:val="af2"/>
    <w:uiPriority w:val="99"/>
    <w:qFormat/>
    <w:rsid w:val="00494780"/>
    <w:pPr>
      <w:keepNext/>
      <w:suppressAutoHyphens/>
      <w:spacing w:before="240" w:after="120"/>
    </w:pPr>
    <w:rPr>
      <w:rFonts w:ascii="Arial" w:eastAsia="MS Mincho" w:hAnsi="Arial" w:cs="Arial"/>
      <w:sz w:val="28"/>
      <w:szCs w:val="28"/>
      <w:lang w:eastAsia="ar-SA"/>
    </w:rPr>
  </w:style>
  <w:style w:type="character" w:customStyle="1" w:styleId="af2">
    <w:name w:val="Название Знак"/>
    <w:link w:val="af1"/>
    <w:uiPriority w:val="99"/>
    <w:locked/>
    <w:rPr>
      <w:rFonts w:ascii="Cambria" w:hAnsi="Cambria" w:cs="Cambria"/>
      <w:b/>
      <w:bCs/>
      <w:kern w:val="28"/>
      <w:sz w:val="32"/>
      <w:szCs w:val="32"/>
    </w:rPr>
  </w:style>
  <w:style w:type="paragraph" w:customStyle="1" w:styleId="Iacaaiea">
    <w:name w:val="Iacaaiea"/>
    <w:basedOn w:val="a"/>
    <w:rsid w:val="00795D73"/>
    <w:pPr>
      <w:tabs>
        <w:tab w:val="left" w:pos="426"/>
      </w:tabs>
      <w:spacing w:before="120" w:line="360" w:lineRule="atLeast"/>
      <w:jc w:val="center"/>
    </w:pPr>
    <w:rPr>
      <w:b/>
      <w:bCs/>
      <w:sz w:val="22"/>
      <w:szCs w:val="22"/>
    </w:rPr>
  </w:style>
  <w:style w:type="paragraph" w:styleId="af3">
    <w:name w:val="Subtitle"/>
    <w:basedOn w:val="a"/>
    <w:link w:val="af4"/>
    <w:uiPriority w:val="99"/>
    <w:qFormat/>
    <w:rsid w:val="004329B8"/>
    <w:pPr>
      <w:jc w:val="center"/>
    </w:pPr>
    <w:rPr>
      <w:rFonts w:ascii="Cambria" w:hAnsi="Cambria"/>
      <w:lang w:val="x-none" w:eastAsia="x-none"/>
    </w:rPr>
  </w:style>
  <w:style w:type="character" w:customStyle="1" w:styleId="af4">
    <w:name w:val="Подзаголовок Знак"/>
    <w:link w:val="af3"/>
    <w:uiPriority w:val="99"/>
    <w:locked/>
    <w:rPr>
      <w:rFonts w:ascii="Cambria" w:hAnsi="Cambria" w:cs="Cambria"/>
      <w:sz w:val="24"/>
      <w:szCs w:val="24"/>
    </w:rPr>
  </w:style>
  <w:style w:type="paragraph" w:customStyle="1" w:styleId="12">
    <w:name w:val="Знак1 Знак Знак Знак"/>
    <w:basedOn w:val="a"/>
    <w:uiPriority w:val="99"/>
    <w:rsid w:val="00CC327A"/>
    <w:pPr>
      <w:spacing w:before="100" w:beforeAutospacing="1" w:after="100" w:afterAutospacing="1"/>
    </w:pPr>
    <w:rPr>
      <w:rFonts w:ascii="Tahoma" w:hAnsi="Tahoma" w:cs="Tahoma"/>
      <w:sz w:val="20"/>
      <w:szCs w:val="20"/>
      <w:lang w:val="en-US" w:eastAsia="en-US"/>
    </w:rPr>
  </w:style>
  <w:style w:type="character" w:customStyle="1" w:styleId="Absatz-Standardschriftart">
    <w:name w:val="Absatz-Standardschriftart"/>
    <w:uiPriority w:val="99"/>
    <w:rsid w:val="00494780"/>
  </w:style>
  <w:style w:type="character" w:customStyle="1" w:styleId="WW-Absatz-Standardschriftart">
    <w:name w:val="WW-Absatz-Standardschriftart"/>
    <w:uiPriority w:val="99"/>
    <w:rsid w:val="00494780"/>
  </w:style>
  <w:style w:type="character" w:customStyle="1" w:styleId="13">
    <w:name w:val="Основной шрифт абзаца1"/>
    <w:uiPriority w:val="99"/>
    <w:rsid w:val="00494780"/>
  </w:style>
  <w:style w:type="paragraph" w:styleId="af5">
    <w:name w:val="List"/>
    <w:basedOn w:val="a3"/>
    <w:uiPriority w:val="99"/>
    <w:rsid w:val="00494780"/>
    <w:pPr>
      <w:suppressAutoHyphens/>
      <w:spacing w:after="120" w:line="240" w:lineRule="auto"/>
      <w:ind w:right="0"/>
      <w:jc w:val="left"/>
    </w:pPr>
    <w:rPr>
      <w:lang w:eastAsia="ar-SA"/>
    </w:rPr>
  </w:style>
  <w:style w:type="paragraph" w:customStyle="1" w:styleId="14">
    <w:name w:val="Название1"/>
    <w:basedOn w:val="a"/>
    <w:uiPriority w:val="99"/>
    <w:rsid w:val="00494780"/>
    <w:pPr>
      <w:suppressLineNumbers/>
      <w:suppressAutoHyphens/>
      <w:spacing w:before="120" w:after="120"/>
    </w:pPr>
    <w:rPr>
      <w:i/>
      <w:iCs/>
      <w:lang w:eastAsia="ar-SA"/>
    </w:rPr>
  </w:style>
  <w:style w:type="paragraph" w:customStyle="1" w:styleId="15">
    <w:name w:val="Указатель1"/>
    <w:basedOn w:val="a"/>
    <w:uiPriority w:val="99"/>
    <w:rsid w:val="00494780"/>
    <w:pPr>
      <w:suppressLineNumbers/>
      <w:suppressAutoHyphens/>
    </w:pPr>
    <w:rPr>
      <w:lang w:eastAsia="ar-SA"/>
    </w:rPr>
  </w:style>
  <w:style w:type="paragraph" w:customStyle="1" w:styleId="16">
    <w:name w:val="Обычный1"/>
    <w:link w:val="Normal"/>
    <w:uiPriority w:val="99"/>
    <w:rsid w:val="00494780"/>
    <w:rPr>
      <w:sz w:val="28"/>
      <w:szCs w:val="28"/>
    </w:rPr>
  </w:style>
  <w:style w:type="paragraph" w:customStyle="1" w:styleId="17">
    <w:name w:val="Знак Знак Знак Знак1"/>
    <w:basedOn w:val="a"/>
    <w:uiPriority w:val="99"/>
    <w:rsid w:val="009B4887"/>
    <w:pPr>
      <w:spacing w:before="100" w:beforeAutospacing="1" w:after="100" w:afterAutospacing="1"/>
    </w:pPr>
    <w:rPr>
      <w:rFonts w:ascii="Tahoma" w:hAnsi="Tahoma" w:cs="Tahoma"/>
      <w:sz w:val="20"/>
      <w:szCs w:val="20"/>
      <w:lang w:val="en-US" w:eastAsia="en-US"/>
    </w:rPr>
  </w:style>
  <w:style w:type="paragraph" w:styleId="af6">
    <w:name w:val="Normal (Web)"/>
    <w:aliases w:val="Обычный (Web),Обычный (веб) Знак Знак Знак,Обычный (Web) Знак Знак Знак Знак,Обычный (Web) Знак Знак Знак,Обычный (веб) Знак Знак"/>
    <w:basedOn w:val="a"/>
    <w:link w:val="af7"/>
    <w:rsid w:val="00EC4430"/>
    <w:pPr>
      <w:spacing w:before="100" w:beforeAutospacing="1" w:after="100" w:afterAutospacing="1"/>
    </w:pPr>
    <w:rPr>
      <w:lang w:val="x-none" w:eastAsia="x-none"/>
    </w:rPr>
  </w:style>
  <w:style w:type="paragraph" w:customStyle="1" w:styleId="ConsPlusNormal">
    <w:name w:val="ConsPlusNormal"/>
    <w:link w:val="ConsPlusNormal0"/>
    <w:rsid w:val="000300EA"/>
    <w:pPr>
      <w:autoSpaceDE w:val="0"/>
      <w:autoSpaceDN w:val="0"/>
      <w:adjustRightInd w:val="0"/>
      <w:ind w:firstLine="720"/>
    </w:pPr>
    <w:rPr>
      <w:rFonts w:ascii="Arial" w:hAnsi="Arial" w:cs="Arial"/>
      <w:sz w:val="24"/>
      <w:szCs w:val="24"/>
    </w:rPr>
  </w:style>
  <w:style w:type="character" w:styleId="HTML">
    <w:name w:val="HTML Cite"/>
    <w:uiPriority w:val="99"/>
    <w:semiHidden/>
    <w:unhideWhenUsed/>
    <w:locked/>
    <w:rsid w:val="00910533"/>
    <w:rPr>
      <w:i/>
      <w:iCs/>
    </w:rPr>
  </w:style>
  <w:style w:type="paragraph" w:styleId="af8">
    <w:name w:val="No Spacing"/>
    <w:link w:val="af9"/>
    <w:uiPriority w:val="1"/>
    <w:qFormat/>
    <w:rsid w:val="00D152B7"/>
    <w:rPr>
      <w:rFonts w:ascii="Calibri" w:hAnsi="Calibri"/>
      <w:sz w:val="22"/>
      <w:szCs w:val="22"/>
    </w:rPr>
  </w:style>
  <w:style w:type="character" w:customStyle="1" w:styleId="af9">
    <w:name w:val="Без интервала Знак"/>
    <w:link w:val="af8"/>
    <w:uiPriority w:val="1"/>
    <w:locked/>
    <w:rsid w:val="00244850"/>
    <w:rPr>
      <w:rFonts w:ascii="Calibri" w:hAnsi="Calibri"/>
      <w:sz w:val="22"/>
      <w:szCs w:val="22"/>
      <w:lang w:val="ru-RU" w:eastAsia="ru-RU" w:bidi="ar-SA"/>
    </w:rPr>
  </w:style>
  <w:style w:type="paragraph" w:customStyle="1" w:styleId="18">
    <w:name w:val="Без интервала1"/>
    <w:uiPriority w:val="99"/>
    <w:qFormat/>
    <w:rsid w:val="006B0CB9"/>
    <w:pPr>
      <w:suppressAutoHyphens/>
    </w:pPr>
    <w:rPr>
      <w:rFonts w:eastAsia="Arial"/>
      <w:lang w:eastAsia="ar-SA"/>
    </w:rPr>
  </w:style>
  <w:style w:type="character" w:customStyle="1" w:styleId="ConsPlusNormal0">
    <w:name w:val="ConsPlusNormal Знак"/>
    <w:link w:val="ConsPlusNormal"/>
    <w:qFormat/>
    <w:locked/>
    <w:rsid w:val="00FE5049"/>
    <w:rPr>
      <w:rFonts w:ascii="Arial" w:hAnsi="Arial" w:cs="Arial"/>
      <w:sz w:val="24"/>
      <w:szCs w:val="24"/>
      <w:lang w:val="ru-RU" w:eastAsia="ru-RU" w:bidi="ar-SA"/>
    </w:rPr>
  </w:style>
  <w:style w:type="paragraph" w:customStyle="1" w:styleId="35">
    <w:name w:val="Стиль3"/>
    <w:basedOn w:val="21"/>
    <w:rsid w:val="005B3028"/>
    <w:pPr>
      <w:widowControl w:val="0"/>
      <w:tabs>
        <w:tab w:val="num" w:pos="1307"/>
      </w:tabs>
      <w:adjustRightInd w:val="0"/>
      <w:spacing w:after="0" w:line="240" w:lineRule="auto"/>
      <w:ind w:left="1080"/>
      <w:jc w:val="both"/>
    </w:pPr>
    <w:rPr>
      <w:szCs w:val="20"/>
      <w:lang w:val="ru-RU" w:eastAsia="ru-RU"/>
    </w:rPr>
  </w:style>
  <w:style w:type="character" w:customStyle="1" w:styleId="Gulim1">
    <w:name w:val="Основной текст + Gulim1"/>
    <w:aliases w:val="10 pt"/>
    <w:uiPriority w:val="99"/>
    <w:rsid w:val="00270DAF"/>
    <w:rPr>
      <w:rFonts w:ascii="Gulim" w:eastAsia="Gulim" w:cs="Gulim"/>
      <w:noProof/>
      <w:sz w:val="20"/>
      <w:szCs w:val="20"/>
      <w:u w:val="none"/>
    </w:rPr>
  </w:style>
  <w:style w:type="character" w:customStyle="1" w:styleId="PalatinoLinotype">
    <w:name w:val="Основной текст + Palatino Linotype"/>
    <w:aliases w:val="4,5 pt3,Интервал 0 pt,Масштаб 250%"/>
    <w:uiPriority w:val="99"/>
    <w:rsid w:val="00270DAF"/>
    <w:rPr>
      <w:rFonts w:ascii="Palatino Linotype" w:hAnsi="Palatino Linotype" w:cs="Palatino Linotype"/>
      <w:spacing w:val="-10"/>
      <w:w w:val="250"/>
      <w:sz w:val="9"/>
      <w:szCs w:val="9"/>
      <w:u w:val="none"/>
    </w:rPr>
  </w:style>
  <w:style w:type="character" w:customStyle="1" w:styleId="4pt">
    <w:name w:val="Основной текст + 4 pt"/>
    <w:uiPriority w:val="99"/>
    <w:rsid w:val="00270DAF"/>
    <w:rPr>
      <w:rFonts w:ascii="Times New Roman" w:hAnsi="Times New Roman" w:cs="Times New Roman"/>
      <w:sz w:val="8"/>
      <w:szCs w:val="8"/>
      <w:u w:val="none"/>
    </w:rPr>
  </w:style>
  <w:style w:type="character" w:customStyle="1" w:styleId="51">
    <w:name w:val="Основной текст + 5"/>
    <w:aliases w:val="5 pt2"/>
    <w:uiPriority w:val="99"/>
    <w:rsid w:val="00270DAF"/>
    <w:rPr>
      <w:rFonts w:ascii="Times New Roman" w:hAnsi="Times New Roman" w:cs="Times New Roman"/>
      <w:noProof/>
      <w:sz w:val="11"/>
      <w:szCs w:val="11"/>
      <w:u w:val="none"/>
    </w:rPr>
  </w:style>
  <w:style w:type="character" w:customStyle="1" w:styleId="David">
    <w:name w:val="Основной текст + David"/>
    <w:aliases w:val="12 pt"/>
    <w:uiPriority w:val="99"/>
    <w:rsid w:val="00270DAF"/>
    <w:rPr>
      <w:rFonts w:ascii="David" w:cs="David"/>
      <w:noProof/>
      <w:sz w:val="24"/>
      <w:szCs w:val="24"/>
      <w:u w:val="none"/>
      <w:lang w:bidi="he-IL"/>
    </w:rPr>
  </w:style>
  <w:style w:type="character" w:customStyle="1" w:styleId="120">
    <w:name w:val="Основной текст + 12"/>
    <w:aliases w:val="5 pt1"/>
    <w:uiPriority w:val="99"/>
    <w:rsid w:val="00270DAF"/>
    <w:rPr>
      <w:rFonts w:ascii="Times New Roman" w:hAnsi="Times New Roman" w:cs="Times New Roman"/>
      <w:noProof/>
      <w:sz w:val="25"/>
      <w:szCs w:val="25"/>
      <w:u w:val="none"/>
    </w:rPr>
  </w:style>
  <w:style w:type="paragraph" w:styleId="afa">
    <w:name w:val="List Paragraph"/>
    <w:basedOn w:val="a"/>
    <w:link w:val="afb"/>
    <w:qFormat/>
    <w:rsid w:val="007F75E0"/>
    <w:pPr>
      <w:ind w:left="720"/>
      <w:contextualSpacing/>
    </w:pPr>
    <w:rPr>
      <w:lang w:val="x-none" w:eastAsia="x-none"/>
    </w:rPr>
  </w:style>
  <w:style w:type="paragraph" w:customStyle="1" w:styleId="Default">
    <w:name w:val="Default"/>
    <w:rsid w:val="00DF0C3A"/>
    <w:pPr>
      <w:autoSpaceDE w:val="0"/>
      <w:autoSpaceDN w:val="0"/>
      <w:adjustRightInd w:val="0"/>
    </w:pPr>
    <w:rPr>
      <w:color w:val="000000"/>
      <w:sz w:val="24"/>
      <w:szCs w:val="24"/>
    </w:rPr>
  </w:style>
  <w:style w:type="character" w:customStyle="1" w:styleId="50">
    <w:name w:val="Заголовок 5 Знак"/>
    <w:link w:val="5"/>
    <w:uiPriority w:val="9"/>
    <w:semiHidden/>
    <w:rsid w:val="00651A0E"/>
    <w:rPr>
      <w:rFonts w:ascii="Calibri" w:eastAsia="Times New Roman" w:hAnsi="Calibri" w:cs="Times New Roman"/>
      <w:b/>
      <w:bCs/>
      <w:i/>
      <w:iCs/>
      <w:sz w:val="26"/>
      <w:szCs w:val="26"/>
    </w:rPr>
  </w:style>
  <w:style w:type="character" w:customStyle="1" w:styleId="bold">
    <w:name w:val="bold"/>
    <w:basedOn w:val="a0"/>
    <w:rsid w:val="00880792"/>
  </w:style>
  <w:style w:type="paragraph" w:customStyle="1" w:styleId="afc">
    <w:name w:val="Содержимое таблицы"/>
    <w:basedOn w:val="a"/>
    <w:rsid w:val="00D20716"/>
    <w:pPr>
      <w:suppressLineNumbers/>
      <w:suppressAutoHyphens/>
    </w:pPr>
    <w:rPr>
      <w:sz w:val="20"/>
      <w:szCs w:val="20"/>
      <w:lang w:eastAsia="ar-SA"/>
    </w:rPr>
  </w:style>
  <w:style w:type="character" w:styleId="afd">
    <w:name w:val="Emphasis"/>
    <w:qFormat/>
    <w:locked/>
    <w:rsid w:val="006F3E52"/>
    <w:rPr>
      <w:i/>
      <w:iCs/>
    </w:rPr>
  </w:style>
  <w:style w:type="paragraph" w:customStyle="1" w:styleId="41">
    <w:name w:val="Обычный4"/>
    <w:rsid w:val="00653021"/>
    <w:pPr>
      <w:widowControl w:val="0"/>
      <w:spacing w:line="300" w:lineRule="auto"/>
      <w:ind w:firstLine="720"/>
      <w:jc w:val="both"/>
    </w:pPr>
    <w:rPr>
      <w:sz w:val="24"/>
      <w:szCs w:val="24"/>
    </w:rPr>
  </w:style>
  <w:style w:type="paragraph" w:customStyle="1" w:styleId="25">
    <w:name w:val="Без интервала2"/>
    <w:uiPriority w:val="99"/>
    <w:qFormat/>
    <w:rsid w:val="00112672"/>
    <w:rPr>
      <w:rFonts w:ascii="Calibri" w:hAnsi="Calibri"/>
      <w:sz w:val="22"/>
      <w:szCs w:val="22"/>
    </w:rPr>
  </w:style>
  <w:style w:type="character" w:customStyle="1" w:styleId="Normal">
    <w:name w:val="Normal Знак"/>
    <w:link w:val="16"/>
    <w:uiPriority w:val="99"/>
    <w:locked/>
    <w:rsid w:val="00D77B4A"/>
    <w:rPr>
      <w:sz w:val="28"/>
      <w:szCs w:val="28"/>
      <w:lang w:val="ru-RU" w:eastAsia="ru-RU" w:bidi="ar-SA"/>
    </w:rPr>
  </w:style>
  <w:style w:type="paragraph" w:customStyle="1" w:styleId="19">
    <w:name w:val="Абзац списка1"/>
    <w:basedOn w:val="a"/>
    <w:rsid w:val="003664EF"/>
    <w:pPr>
      <w:spacing w:after="200" w:line="276" w:lineRule="auto"/>
      <w:ind w:left="720"/>
      <w:contextualSpacing/>
    </w:pPr>
    <w:rPr>
      <w:rFonts w:ascii="Calibri" w:hAnsi="Calibri"/>
      <w:sz w:val="22"/>
      <w:szCs w:val="22"/>
      <w:lang w:eastAsia="en-US"/>
    </w:rPr>
  </w:style>
  <w:style w:type="character" w:customStyle="1" w:styleId="af7">
    <w:name w:val="Обычный (веб) Знак"/>
    <w:aliases w:val="Обычный (Web) Знак,Обычный (веб) Знак Знак Знак Знак,Обычный (Web) Знак Знак Знак Знак Знак,Обычный (Web) Знак Знак Знак Знак1,Обычный (веб) Знак Знак Знак1"/>
    <w:link w:val="af6"/>
    <w:rsid w:val="00E147F5"/>
    <w:rPr>
      <w:sz w:val="24"/>
      <w:szCs w:val="24"/>
    </w:rPr>
  </w:style>
  <w:style w:type="character" w:styleId="afe">
    <w:name w:val="Strong"/>
    <w:uiPriority w:val="22"/>
    <w:qFormat/>
    <w:locked/>
    <w:rsid w:val="00C720D5"/>
    <w:rPr>
      <w:b/>
      <w:bCs/>
    </w:rPr>
  </w:style>
  <w:style w:type="paragraph" w:customStyle="1" w:styleId="210">
    <w:name w:val="Основной текст 21"/>
    <w:basedOn w:val="a"/>
    <w:rsid w:val="00D643A1"/>
    <w:pPr>
      <w:suppressAutoHyphens/>
      <w:spacing w:after="200" w:line="276" w:lineRule="auto"/>
    </w:pPr>
    <w:rPr>
      <w:rFonts w:ascii="Calibri" w:hAnsi="Calibri"/>
      <w:kern w:val="1"/>
      <w:sz w:val="22"/>
      <w:szCs w:val="22"/>
      <w:lang w:eastAsia="ar-SA"/>
    </w:rPr>
  </w:style>
  <w:style w:type="paragraph" w:customStyle="1" w:styleId="310">
    <w:name w:val="Основной текст с отступом 31"/>
    <w:basedOn w:val="a"/>
    <w:rsid w:val="00FA5859"/>
    <w:pPr>
      <w:suppressAutoHyphens/>
      <w:spacing w:after="200" w:line="276" w:lineRule="auto"/>
    </w:pPr>
    <w:rPr>
      <w:rFonts w:ascii="Calibri" w:hAnsi="Calibri"/>
      <w:kern w:val="1"/>
      <w:sz w:val="22"/>
      <w:szCs w:val="22"/>
      <w:lang w:eastAsia="ar-SA"/>
    </w:rPr>
  </w:style>
  <w:style w:type="paragraph" w:customStyle="1" w:styleId="36">
    <w:name w:val="Без интервала3"/>
    <w:link w:val="NoSpacingChar"/>
    <w:rsid w:val="0049556D"/>
    <w:rPr>
      <w:rFonts w:ascii="Calibri" w:hAnsi="Calibri"/>
      <w:sz w:val="22"/>
      <w:szCs w:val="22"/>
    </w:rPr>
  </w:style>
  <w:style w:type="character" w:customStyle="1" w:styleId="NoSpacingChar">
    <w:name w:val="No Spacing Char"/>
    <w:link w:val="36"/>
    <w:locked/>
    <w:rsid w:val="0049556D"/>
    <w:rPr>
      <w:rFonts w:ascii="Calibri" w:hAnsi="Calibri"/>
      <w:sz w:val="22"/>
      <w:szCs w:val="22"/>
      <w:lang w:val="ru-RU" w:eastAsia="ru-RU" w:bidi="ar-SA"/>
    </w:rPr>
  </w:style>
  <w:style w:type="paragraph" w:customStyle="1" w:styleId="aff">
    <w:name w:val="Нормальный (таблица)"/>
    <w:basedOn w:val="a"/>
    <w:next w:val="a"/>
    <w:uiPriority w:val="99"/>
    <w:rsid w:val="00D22552"/>
    <w:pPr>
      <w:widowControl w:val="0"/>
      <w:autoSpaceDE w:val="0"/>
      <w:autoSpaceDN w:val="0"/>
      <w:adjustRightInd w:val="0"/>
      <w:jc w:val="both"/>
    </w:pPr>
    <w:rPr>
      <w:rFonts w:ascii="Times New Roman CYR" w:hAnsi="Times New Roman CYR" w:cs="Times New Roman CYR"/>
    </w:rPr>
  </w:style>
  <w:style w:type="character" w:customStyle="1" w:styleId="aff0">
    <w:name w:val="Цветовое выделение"/>
    <w:uiPriority w:val="99"/>
    <w:rsid w:val="00D22552"/>
    <w:rPr>
      <w:b/>
      <w:color w:val="26282F"/>
    </w:rPr>
  </w:style>
  <w:style w:type="paragraph" w:customStyle="1" w:styleId="Style2">
    <w:name w:val="Style2"/>
    <w:basedOn w:val="a"/>
    <w:uiPriority w:val="99"/>
    <w:rsid w:val="00D22552"/>
    <w:pPr>
      <w:widowControl w:val="0"/>
      <w:autoSpaceDE w:val="0"/>
      <w:autoSpaceDN w:val="0"/>
      <w:adjustRightInd w:val="0"/>
      <w:spacing w:line="275" w:lineRule="exact"/>
      <w:ind w:firstLine="418"/>
      <w:jc w:val="both"/>
    </w:pPr>
  </w:style>
  <w:style w:type="paragraph" w:customStyle="1" w:styleId="Style7">
    <w:name w:val="Style7"/>
    <w:basedOn w:val="a"/>
    <w:uiPriority w:val="99"/>
    <w:rsid w:val="00D22552"/>
    <w:pPr>
      <w:widowControl w:val="0"/>
      <w:autoSpaceDE w:val="0"/>
      <w:autoSpaceDN w:val="0"/>
      <w:adjustRightInd w:val="0"/>
    </w:pPr>
  </w:style>
  <w:style w:type="character" w:customStyle="1" w:styleId="matches">
    <w:name w:val="matches"/>
    <w:basedOn w:val="a0"/>
    <w:rsid w:val="00A609D3"/>
  </w:style>
  <w:style w:type="character" w:customStyle="1" w:styleId="afb">
    <w:name w:val="Абзац списка Знак"/>
    <w:link w:val="afa"/>
    <w:locked/>
    <w:rsid w:val="008016E8"/>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94872">
      <w:bodyDiv w:val="1"/>
      <w:marLeft w:val="0"/>
      <w:marRight w:val="0"/>
      <w:marTop w:val="0"/>
      <w:marBottom w:val="0"/>
      <w:divBdr>
        <w:top w:val="none" w:sz="0" w:space="0" w:color="auto"/>
        <w:left w:val="none" w:sz="0" w:space="0" w:color="auto"/>
        <w:bottom w:val="none" w:sz="0" w:space="0" w:color="auto"/>
        <w:right w:val="none" w:sz="0" w:space="0" w:color="auto"/>
      </w:divBdr>
    </w:div>
    <w:div w:id="81607215">
      <w:bodyDiv w:val="1"/>
      <w:marLeft w:val="0"/>
      <w:marRight w:val="0"/>
      <w:marTop w:val="0"/>
      <w:marBottom w:val="0"/>
      <w:divBdr>
        <w:top w:val="none" w:sz="0" w:space="0" w:color="auto"/>
        <w:left w:val="none" w:sz="0" w:space="0" w:color="auto"/>
        <w:bottom w:val="none" w:sz="0" w:space="0" w:color="auto"/>
        <w:right w:val="none" w:sz="0" w:space="0" w:color="auto"/>
      </w:divBdr>
    </w:div>
    <w:div w:id="93014574">
      <w:bodyDiv w:val="1"/>
      <w:marLeft w:val="0"/>
      <w:marRight w:val="0"/>
      <w:marTop w:val="0"/>
      <w:marBottom w:val="0"/>
      <w:divBdr>
        <w:top w:val="none" w:sz="0" w:space="0" w:color="auto"/>
        <w:left w:val="none" w:sz="0" w:space="0" w:color="auto"/>
        <w:bottom w:val="none" w:sz="0" w:space="0" w:color="auto"/>
        <w:right w:val="none" w:sz="0" w:space="0" w:color="auto"/>
      </w:divBdr>
      <w:divsChild>
        <w:div w:id="8993654">
          <w:marLeft w:val="0"/>
          <w:marRight w:val="0"/>
          <w:marTop w:val="0"/>
          <w:marBottom w:val="0"/>
          <w:divBdr>
            <w:top w:val="none" w:sz="0" w:space="0" w:color="auto"/>
            <w:left w:val="none" w:sz="0" w:space="0" w:color="auto"/>
            <w:bottom w:val="none" w:sz="0" w:space="0" w:color="auto"/>
            <w:right w:val="none" w:sz="0" w:space="0" w:color="auto"/>
          </w:divBdr>
        </w:div>
        <w:div w:id="177551097">
          <w:marLeft w:val="0"/>
          <w:marRight w:val="0"/>
          <w:marTop w:val="0"/>
          <w:marBottom w:val="0"/>
          <w:divBdr>
            <w:top w:val="none" w:sz="0" w:space="0" w:color="auto"/>
            <w:left w:val="none" w:sz="0" w:space="0" w:color="auto"/>
            <w:bottom w:val="none" w:sz="0" w:space="0" w:color="auto"/>
            <w:right w:val="none" w:sz="0" w:space="0" w:color="auto"/>
          </w:divBdr>
        </w:div>
        <w:div w:id="233443110">
          <w:marLeft w:val="0"/>
          <w:marRight w:val="0"/>
          <w:marTop w:val="0"/>
          <w:marBottom w:val="0"/>
          <w:divBdr>
            <w:top w:val="none" w:sz="0" w:space="0" w:color="auto"/>
            <w:left w:val="none" w:sz="0" w:space="0" w:color="auto"/>
            <w:bottom w:val="none" w:sz="0" w:space="0" w:color="auto"/>
            <w:right w:val="none" w:sz="0" w:space="0" w:color="auto"/>
          </w:divBdr>
        </w:div>
        <w:div w:id="336427128">
          <w:marLeft w:val="0"/>
          <w:marRight w:val="0"/>
          <w:marTop w:val="0"/>
          <w:marBottom w:val="0"/>
          <w:divBdr>
            <w:top w:val="none" w:sz="0" w:space="0" w:color="auto"/>
            <w:left w:val="none" w:sz="0" w:space="0" w:color="auto"/>
            <w:bottom w:val="none" w:sz="0" w:space="0" w:color="auto"/>
            <w:right w:val="none" w:sz="0" w:space="0" w:color="auto"/>
          </w:divBdr>
        </w:div>
        <w:div w:id="392509339">
          <w:marLeft w:val="0"/>
          <w:marRight w:val="0"/>
          <w:marTop w:val="0"/>
          <w:marBottom w:val="0"/>
          <w:divBdr>
            <w:top w:val="none" w:sz="0" w:space="0" w:color="auto"/>
            <w:left w:val="none" w:sz="0" w:space="0" w:color="auto"/>
            <w:bottom w:val="none" w:sz="0" w:space="0" w:color="auto"/>
            <w:right w:val="none" w:sz="0" w:space="0" w:color="auto"/>
          </w:divBdr>
        </w:div>
        <w:div w:id="477306275">
          <w:marLeft w:val="0"/>
          <w:marRight w:val="0"/>
          <w:marTop w:val="0"/>
          <w:marBottom w:val="0"/>
          <w:divBdr>
            <w:top w:val="none" w:sz="0" w:space="0" w:color="auto"/>
            <w:left w:val="none" w:sz="0" w:space="0" w:color="auto"/>
            <w:bottom w:val="none" w:sz="0" w:space="0" w:color="auto"/>
            <w:right w:val="none" w:sz="0" w:space="0" w:color="auto"/>
          </w:divBdr>
        </w:div>
        <w:div w:id="692070106">
          <w:marLeft w:val="0"/>
          <w:marRight w:val="0"/>
          <w:marTop w:val="0"/>
          <w:marBottom w:val="0"/>
          <w:divBdr>
            <w:top w:val="none" w:sz="0" w:space="0" w:color="auto"/>
            <w:left w:val="none" w:sz="0" w:space="0" w:color="auto"/>
            <w:bottom w:val="none" w:sz="0" w:space="0" w:color="auto"/>
            <w:right w:val="none" w:sz="0" w:space="0" w:color="auto"/>
          </w:divBdr>
        </w:div>
        <w:div w:id="730079040">
          <w:marLeft w:val="0"/>
          <w:marRight w:val="0"/>
          <w:marTop w:val="0"/>
          <w:marBottom w:val="0"/>
          <w:divBdr>
            <w:top w:val="none" w:sz="0" w:space="0" w:color="auto"/>
            <w:left w:val="none" w:sz="0" w:space="0" w:color="auto"/>
            <w:bottom w:val="none" w:sz="0" w:space="0" w:color="auto"/>
            <w:right w:val="none" w:sz="0" w:space="0" w:color="auto"/>
          </w:divBdr>
        </w:div>
        <w:div w:id="979961366">
          <w:marLeft w:val="0"/>
          <w:marRight w:val="0"/>
          <w:marTop w:val="0"/>
          <w:marBottom w:val="0"/>
          <w:divBdr>
            <w:top w:val="none" w:sz="0" w:space="0" w:color="auto"/>
            <w:left w:val="none" w:sz="0" w:space="0" w:color="auto"/>
            <w:bottom w:val="none" w:sz="0" w:space="0" w:color="auto"/>
            <w:right w:val="none" w:sz="0" w:space="0" w:color="auto"/>
          </w:divBdr>
        </w:div>
        <w:div w:id="1046756563">
          <w:marLeft w:val="0"/>
          <w:marRight w:val="0"/>
          <w:marTop w:val="0"/>
          <w:marBottom w:val="0"/>
          <w:divBdr>
            <w:top w:val="none" w:sz="0" w:space="0" w:color="auto"/>
            <w:left w:val="none" w:sz="0" w:space="0" w:color="auto"/>
            <w:bottom w:val="none" w:sz="0" w:space="0" w:color="auto"/>
            <w:right w:val="none" w:sz="0" w:space="0" w:color="auto"/>
          </w:divBdr>
        </w:div>
        <w:div w:id="1104110961">
          <w:marLeft w:val="0"/>
          <w:marRight w:val="0"/>
          <w:marTop w:val="0"/>
          <w:marBottom w:val="0"/>
          <w:divBdr>
            <w:top w:val="none" w:sz="0" w:space="0" w:color="auto"/>
            <w:left w:val="none" w:sz="0" w:space="0" w:color="auto"/>
            <w:bottom w:val="none" w:sz="0" w:space="0" w:color="auto"/>
            <w:right w:val="none" w:sz="0" w:space="0" w:color="auto"/>
          </w:divBdr>
        </w:div>
        <w:div w:id="1104694842">
          <w:marLeft w:val="0"/>
          <w:marRight w:val="0"/>
          <w:marTop w:val="0"/>
          <w:marBottom w:val="0"/>
          <w:divBdr>
            <w:top w:val="none" w:sz="0" w:space="0" w:color="auto"/>
            <w:left w:val="none" w:sz="0" w:space="0" w:color="auto"/>
            <w:bottom w:val="none" w:sz="0" w:space="0" w:color="auto"/>
            <w:right w:val="none" w:sz="0" w:space="0" w:color="auto"/>
          </w:divBdr>
        </w:div>
        <w:div w:id="1390960483">
          <w:marLeft w:val="0"/>
          <w:marRight w:val="0"/>
          <w:marTop w:val="0"/>
          <w:marBottom w:val="0"/>
          <w:divBdr>
            <w:top w:val="none" w:sz="0" w:space="0" w:color="auto"/>
            <w:left w:val="none" w:sz="0" w:space="0" w:color="auto"/>
            <w:bottom w:val="none" w:sz="0" w:space="0" w:color="auto"/>
            <w:right w:val="none" w:sz="0" w:space="0" w:color="auto"/>
          </w:divBdr>
        </w:div>
        <w:div w:id="1634411341">
          <w:marLeft w:val="0"/>
          <w:marRight w:val="0"/>
          <w:marTop w:val="0"/>
          <w:marBottom w:val="0"/>
          <w:divBdr>
            <w:top w:val="none" w:sz="0" w:space="0" w:color="auto"/>
            <w:left w:val="none" w:sz="0" w:space="0" w:color="auto"/>
            <w:bottom w:val="none" w:sz="0" w:space="0" w:color="auto"/>
            <w:right w:val="none" w:sz="0" w:space="0" w:color="auto"/>
          </w:divBdr>
        </w:div>
        <w:div w:id="1893343728">
          <w:marLeft w:val="0"/>
          <w:marRight w:val="0"/>
          <w:marTop w:val="0"/>
          <w:marBottom w:val="0"/>
          <w:divBdr>
            <w:top w:val="none" w:sz="0" w:space="0" w:color="auto"/>
            <w:left w:val="none" w:sz="0" w:space="0" w:color="auto"/>
            <w:bottom w:val="none" w:sz="0" w:space="0" w:color="auto"/>
            <w:right w:val="none" w:sz="0" w:space="0" w:color="auto"/>
          </w:divBdr>
        </w:div>
        <w:div w:id="2068332096">
          <w:marLeft w:val="0"/>
          <w:marRight w:val="0"/>
          <w:marTop w:val="0"/>
          <w:marBottom w:val="0"/>
          <w:divBdr>
            <w:top w:val="none" w:sz="0" w:space="0" w:color="auto"/>
            <w:left w:val="none" w:sz="0" w:space="0" w:color="auto"/>
            <w:bottom w:val="none" w:sz="0" w:space="0" w:color="auto"/>
            <w:right w:val="none" w:sz="0" w:space="0" w:color="auto"/>
          </w:divBdr>
        </w:div>
      </w:divsChild>
    </w:div>
    <w:div w:id="136266420">
      <w:bodyDiv w:val="1"/>
      <w:marLeft w:val="0"/>
      <w:marRight w:val="0"/>
      <w:marTop w:val="0"/>
      <w:marBottom w:val="0"/>
      <w:divBdr>
        <w:top w:val="none" w:sz="0" w:space="0" w:color="auto"/>
        <w:left w:val="none" w:sz="0" w:space="0" w:color="auto"/>
        <w:bottom w:val="none" w:sz="0" w:space="0" w:color="auto"/>
        <w:right w:val="none" w:sz="0" w:space="0" w:color="auto"/>
      </w:divBdr>
    </w:div>
    <w:div w:id="167718319">
      <w:bodyDiv w:val="1"/>
      <w:marLeft w:val="0"/>
      <w:marRight w:val="0"/>
      <w:marTop w:val="0"/>
      <w:marBottom w:val="0"/>
      <w:divBdr>
        <w:top w:val="none" w:sz="0" w:space="0" w:color="auto"/>
        <w:left w:val="none" w:sz="0" w:space="0" w:color="auto"/>
        <w:bottom w:val="none" w:sz="0" w:space="0" w:color="auto"/>
        <w:right w:val="none" w:sz="0" w:space="0" w:color="auto"/>
      </w:divBdr>
      <w:divsChild>
        <w:div w:id="660892775">
          <w:marLeft w:val="0"/>
          <w:marRight w:val="0"/>
          <w:marTop w:val="0"/>
          <w:marBottom w:val="0"/>
          <w:divBdr>
            <w:top w:val="none" w:sz="0" w:space="0" w:color="auto"/>
            <w:left w:val="none" w:sz="0" w:space="0" w:color="auto"/>
            <w:bottom w:val="single" w:sz="6" w:space="5" w:color="FFFFFF"/>
            <w:right w:val="none" w:sz="0" w:space="0" w:color="auto"/>
          </w:divBdr>
          <w:divsChild>
            <w:div w:id="626861360">
              <w:marLeft w:val="0"/>
              <w:marRight w:val="0"/>
              <w:marTop w:val="0"/>
              <w:marBottom w:val="0"/>
              <w:divBdr>
                <w:top w:val="none" w:sz="0" w:space="0" w:color="auto"/>
                <w:left w:val="none" w:sz="0" w:space="0" w:color="auto"/>
                <w:bottom w:val="none" w:sz="0" w:space="0" w:color="auto"/>
                <w:right w:val="none" w:sz="0" w:space="0" w:color="auto"/>
              </w:divBdr>
              <w:divsChild>
                <w:div w:id="912082114">
                  <w:marLeft w:val="0"/>
                  <w:marRight w:val="0"/>
                  <w:marTop w:val="0"/>
                  <w:marBottom w:val="0"/>
                  <w:divBdr>
                    <w:top w:val="none" w:sz="0" w:space="0" w:color="auto"/>
                    <w:left w:val="none" w:sz="0" w:space="0" w:color="auto"/>
                    <w:bottom w:val="none" w:sz="0" w:space="0" w:color="auto"/>
                    <w:right w:val="none" w:sz="0" w:space="0" w:color="auto"/>
                  </w:divBdr>
                </w:div>
                <w:div w:id="1557156030">
                  <w:marLeft w:val="0"/>
                  <w:marRight w:val="0"/>
                  <w:marTop w:val="0"/>
                  <w:marBottom w:val="0"/>
                  <w:divBdr>
                    <w:top w:val="none" w:sz="0" w:space="0" w:color="auto"/>
                    <w:left w:val="none" w:sz="0" w:space="0" w:color="auto"/>
                    <w:bottom w:val="none" w:sz="0" w:space="0" w:color="auto"/>
                    <w:right w:val="none" w:sz="0" w:space="0" w:color="auto"/>
                  </w:divBdr>
                </w:div>
              </w:divsChild>
            </w:div>
            <w:div w:id="761876744">
              <w:marLeft w:val="0"/>
              <w:marRight w:val="0"/>
              <w:marTop w:val="0"/>
              <w:marBottom w:val="0"/>
              <w:divBdr>
                <w:top w:val="none" w:sz="0" w:space="0" w:color="auto"/>
                <w:left w:val="none" w:sz="0" w:space="0" w:color="auto"/>
                <w:bottom w:val="none" w:sz="0" w:space="0" w:color="auto"/>
                <w:right w:val="none" w:sz="0" w:space="0" w:color="auto"/>
              </w:divBdr>
            </w:div>
          </w:divsChild>
        </w:div>
        <w:div w:id="735510953">
          <w:marLeft w:val="0"/>
          <w:marRight w:val="0"/>
          <w:marTop w:val="0"/>
          <w:marBottom w:val="0"/>
          <w:divBdr>
            <w:top w:val="none" w:sz="0" w:space="0" w:color="auto"/>
            <w:left w:val="none" w:sz="0" w:space="0" w:color="auto"/>
            <w:bottom w:val="single" w:sz="6" w:space="5" w:color="FFFFFF"/>
            <w:right w:val="none" w:sz="0" w:space="0" w:color="auto"/>
          </w:divBdr>
          <w:divsChild>
            <w:div w:id="753355396">
              <w:marLeft w:val="0"/>
              <w:marRight w:val="0"/>
              <w:marTop w:val="0"/>
              <w:marBottom w:val="0"/>
              <w:divBdr>
                <w:top w:val="none" w:sz="0" w:space="0" w:color="auto"/>
                <w:left w:val="none" w:sz="0" w:space="0" w:color="auto"/>
                <w:bottom w:val="none" w:sz="0" w:space="0" w:color="auto"/>
                <w:right w:val="none" w:sz="0" w:space="0" w:color="auto"/>
              </w:divBdr>
            </w:div>
            <w:div w:id="1398818358">
              <w:marLeft w:val="0"/>
              <w:marRight w:val="0"/>
              <w:marTop w:val="0"/>
              <w:marBottom w:val="0"/>
              <w:divBdr>
                <w:top w:val="none" w:sz="0" w:space="0" w:color="auto"/>
                <w:left w:val="none" w:sz="0" w:space="0" w:color="auto"/>
                <w:bottom w:val="none" w:sz="0" w:space="0" w:color="auto"/>
                <w:right w:val="none" w:sz="0" w:space="0" w:color="auto"/>
              </w:divBdr>
              <w:divsChild>
                <w:div w:id="1381249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2913658">
          <w:marLeft w:val="0"/>
          <w:marRight w:val="0"/>
          <w:marTop w:val="0"/>
          <w:marBottom w:val="0"/>
          <w:divBdr>
            <w:top w:val="none" w:sz="0" w:space="0" w:color="auto"/>
            <w:left w:val="none" w:sz="0" w:space="0" w:color="auto"/>
            <w:bottom w:val="single" w:sz="6" w:space="5" w:color="FFFFFF"/>
            <w:right w:val="none" w:sz="0" w:space="0" w:color="auto"/>
          </w:divBdr>
          <w:divsChild>
            <w:div w:id="252935014">
              <w:marLeft w:val="0"/>
              <w:marRight w:val="0"/>
              <w:marTop w:val="0"/>
              <w:marBottom w:val="0"/>
              <w:divBdr>
                <w:top w:val="none" w:sz="0" w:space="0" w:color="auto"/>
                <w:left w:val="none" w:sz="0" w:space="0" w:color="auto"/>
                <w:bottom w:val="none" w:sz="0" w:space="0" w:color="auto"/>
                <w:right w:val="none" w:sz="0" w:space="0" w:color="auto"/>
              </w:divBdr>
            </w:div>
            <w:div w:id="1205871656">
              <w:marLeft w:val="0"/>
              <w:marRight w:val="0"/>
              <w:marTop w:val="0"/>
              <w:marBottom w:val="0"/>
              <w:divBdr>
                <w:top w:val="none" w:sz="0" w:space="0" w:color="auto"/>
                <w:left w:val="none" w:sz="0" w:space="0" w:color="auto"/>
                <w:bottom w:val="none" w:sz="0" w:space="0" w:color="auto"/>
                <w:right w:val="none" w:sz="0" w:space="0" w:color="auto"/>
              </w:divBdr>
              <w:divsChild>
                <w:div w:id="251400596">
                  <w:marLeft w:val="0"/>
                  <w:marRight w:val="0"/>
                  <w:marTop w:val="0"/>
                  <w:marBottom w:val="0"/>
                  <w:divBdr>
                    <w:top w:val="none" w:sz="0" w:space="0" w:color="auto"/>
                    <w:left w:val="none" w:sz="0" w:space="0" w:color="auto"/>
                    <w:bottom w:val="none" w:sz="0" w:space="0" w:color="auto"/>
                    <w:right w:val="none" w:sz="0" w:space="0" w:color="auto"/>
                  </w:divBdr>
                </w:div>
                <w:div w:id="718163969">
                  <w:marLeft w:val="0"/>
                  <w:marRight w:val="0"/>
                  <w:marTop w:val="0"/>
                  <w:marBottom w:val="0"/>
                  <w:divBdr>
                    <w:top w:val="none" w:sz="0" w:space="0" w:color="auto"/>
                    <w:left w:val="none" w:sz="0" w:space="0" w:color="auto"/>
                    <w:bottom w:val="none" w:sz="0" w:space="0" w:color="auto"/>
                    <w:right w:val="none" w:sz="0" w:space="0" w:color="auto"/>
                  </w:divBdr>
                </w:div>
                <w:div w:id="801536549">
                  <w:marLeft w:val="0"/>
                  <w:marRight w:val="0"/>
                  <w:marTop w:val="0"/>
                  <w:marBottom w:val="0"/>
                  <w:divBdr>
                    <w:top w:val="none" w:sz="0" w:space="0" w:color="auto"/>
                    <w:left w:val="none" w:sz="0" w:space="0" w:color="auto"/>
                    <w:bottom w:val="none" w:sz="0" w:space="0" w:color="auto"/>
                    <w:right w:val="none" w:sz="0" w:space="0" w:color="auto"/>
                  </w:divBdr>
                </w:div>
                <w:div w:id="1753625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6266568">
          <w:marLeft w:val="0"/>
          <w:marRight w:val="0"/>
          <w:marTop w:val="0"/>
          <w:marBottom w:val="0"/>
          <w:divBdr>
            <w:top w:val="none" w:sz="0" w:space="0" w:color="auto"/>
            <w:left w:val="none" w:sz="0" w:space="0" w:color="auto"/>
            <w:bottom w:val="single" w:sz="6" w:space="5" w:color="FFFFFF"/>
            <w:right w:val="none" w:sz="0" w:space="0" w:color="auto"/>
          </w:divBdr>
          <w:divsChild>
            <w:div w:id="327293497">
              <w:marLeft w:val="0"/>
              <w:marRight w:val="0"/>
              <w:marTop w:val="0"/>
              <w:marBottom w:val="0"/>
              <w:divBdr>
                <w:top w:val="none" w:sz="0" w:space="0" w:color="auto"/>
                <w:left w:val="none" w:sz="0" w:space="0" w:color="auto"/>
                <w:bottom w:val="none" w:sz="0" w:space="0" w:color="auto"/>
                <w:right w:val="none" w:sz="0" w:space="0" w:color="auto"/>
              </w:divBdr>
            </w:div>
            <w:div w:id="2011448833">
              <w:marLeft w:val="0"/>
              <w:marRight w:val="0"/>
              <w:marTop w:val="0"/>
              <w:marBottom w:val="0"/>
              <w:divBdr>
                <w:top w:val="none" w:sz="0" w:space="0" w:color="auto"/>
                <w:left w:val="none" w:sz="0" w:space="0" w:color="auto"/>
                <w:bottom w:val="none" w:sz="0" w:space="0" w:color="auto"/>
                <w:right w:val="none" w:sz="0" w:space="0" w:color="auto"/>
              </w:divBdr>
              <w:divsChild>
                <w:div w:id="2072196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6532498">
          <w:marLeft w:val="0"/>
          <w:marRight w:val="0"/>
          <w:marTop w:val="0"/>
          <w:marBottom w:val="0"/>
          <w:divBdr>
            <w:top w:val="none" w:sz="0" w:space="0" w:color="auto"/>
            <w:left w:val="none" w:sz="0" w:space="0" w:color="auto"/>
            <w:bottom w:val="single" w:sz="6" w:space="5" w:color="FFFFFF"/>
            <w:right w:val="none" w:sz="0" w:space="0" w:color="auto"/>
          </w:divBdr>
          <w:divsChild>
            <w:div w:id="572200637">
              <w:marLeft w:val="0"/>
              <w:marRight w:val="0"/>
              <w:marTop w:val="0"/>
              <w:marBottom w:val="0"/>
              <w:divBdr>
                <w:top w:val="none" w:sz="0" w:space="0" w:color="auto"/>
                <w:left w:val="none" w:sz="0" w:space="0" w:color="auto"/>
                <w:bottom w:val="none" w:sz="0" w:space="0" w:color="auto"/>
                <w:right w:val="none" w:sz="0" w:space="0" w:color="auto"/>
              </w:divBdr>
              <w:divsChild>
                <w:div w:id="1605992011">
                  <w:marLeft w:val="0"/>
                  <w:marRight w:val="0"/>
                  <w:marTop w:val="0"/>
                  <w:marBottom w:val="0"/>
                  <w:divBdr>
                    <w:top w:val="none" w:sz="0" w:space="0" w:color="auto"/>
                    <w:left w:val="none" w:sz="0" w:space="0" w:color="auto"/>
                    <w:bottom w:val="none" w:sz="0" w:space="0" w:color="auto"/>
                    <w:right w:val="none" w:sz="0" w:space="0" w:color="auto"/>
                  </w:divBdr>
                </w:div>
              </w:divsChild>
            </w:div>
            <w:div w:id="1089546672">
              <w:marLeft w:val="0"/>
              <w:marRight w:val="0"/>
              <w:marTop w:val="0"/>
              <w:marBottom w:val="0"/>
              <w:divBdr>
                <w:top w:val="none" w:sz="0" w:space="0" w:color="auto"/>
                <w:left w:val="none" w:sz="0" w:space="0" w:color="auto"/>
                <w:bottom w:val="none" w:sz="0" w:space="0" w:color="auto"/>
                <w:right w:val="none" w:sz="0" w:space="0" w:color="auto"/>
              </w:divBdr>
            </w:div>
          </w:divsChild>
        </w:div>
        <w:div w:id="1610042930">
          <w:marLeft w:val="0"/>
          <w:marRight w:val="0"/>
          <w:marTop w:val="0"/>
          <w:marBottom w:val="0"/>
          <w:divBdr>
            <w:top w:val="none" w:sz="0" w:space="0" w:color="auto"/>
            <w:left w:val="none" w:sz="0" w:space="0" w:color="auto"/>
            <w:bottom w:val="single" w:sz="6" w:space="5" w:color="FFFFFF"/>
            <w:right w:val="none" w:sz="0" w:space="0" w:color="auto"/>
          </w:divBdr>
          <w:divsChild>
            <w:div w:id="1068649947">
              <w:marLeft w:val="0"/>
              <w:marRight w:val="0"/>
              <w:marTop w:val="0"/>
              <w:marBottom w:val="0"/>
              <w:divBdr>
                <w:top w:val="none" w:sz="0" w:space="0" w:color="auto"/>
                <w:left w:val="none" w:sz="0" w:space="0" w:color="auto"/>
                <w:bottom w:val="none" w:sz="0" w:space="0" w:color="auto"/>
                <w:right w:val="none" w:sz="0" w:space="0" w:color="auto"/>
              </w:divBdr>
            </w:div>
            <w:div w:id="1369374953">
              <w:marLeft w:val="0"/>
              <w:marRight w:val="0"/>
              <w:marTop w:val="0"/>
              <w:marBottom w:val="0"/>
              <w:divBdr>
                <w:top w:val="none" w:sz="0" w:space="0" w:color="auto"/>
                <w:left w:val="none" w:sz="0" w:space="0" w:color="auto"/>
                <w:bottom w:val="none" w:sz="0" w:space="0" w:color="auto"/>
                <w:right w:val="none" w:sz="0" w:space="0" w:color="auto"/>
              </w:divBdr>
              <w:divsChild>
                <w:div w:id="193421181">
                  <w:marLeft w:val="0"/>
                  <w:marRight w:val="0"/>
                  <w:marTop w:val="0"/>
                  <w:marBottom w:val="0"/>
                  <w:divBdr>
                    <w:top w:val="none" w:sz="0" w:space="0" w:color="auto"/>
                    <w:left w:val="none" w:sz="0" w:space="0" w:color="auto"/>
                    <w:bottom w:val="none" w:sz="0" w:space="0" w:color="auto"/>
                    <w:right w:val="none" w:sz="0" w:space="0" w:color="auto"/>
                  </w:divBdr>
                </w:div>
                <w:div w:id="1512139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1498918">
          <w:marLeft w:val="0"/>
          <w:marRight w:val="0"/>
          <w:marTop w:val="0"/>
          <w:marBottom w:val="0"/>
          <w:divBdr>
            <w:top w:val="none" w:sz="0" w:space="0" w:color="auto"/>
            <w:left w:val="none" w:sz="0" w:space="0" w:color="auto"/>
            <w:bottom w:val="single" w:sz="6" w:space="5" w:color="FFFFFF"/>
            <w:right w:val="none" w:sz="0" w:space="0" w:color="auto"/>
          </w:divBdr>
          <w:divsChild>
            <w:div w:id="63379704">
              <w:marLeft w:val="0"/>
              <w:marRight w:val="0"/>
              <w:marTop w:val="0"/>
              <w:marBottom w:val="0"/>
              <w:divBdr>
                <w:top w:val="none" w:sz="0" w:space="0" w:color="auto"/>
                <w:left w:val="none" w:sz="0" w:space="0" w:color="auto"/>
                <w:bottom w:val="none" w:sz="0" w:space="0" w:color="auto"/>
                <w:right w:val="none" w:sz="0" w:space="0" w:color="auto"/>
              </w:divBdr>
              <w:divsChild>
                <w:div w:id="1731267148">
                  <w:marLeft w:val="0"/>
                  <w:marRight w:val="0"/>
                  <w:marTop w:val="0"/>
                  <w:marBottom w:val="0"/>
                  <w:divBdr>
                    <w:top w:val="none" w:sz="0" w:space="0" w:color="auto"/>
                    <w:left w:val="none" w:sz="0" w:space="0" w:color="auto"/>
                    <w:bottom w:val="none" w:sz="0" w:space="0" w:color="auto"/>
                    <w:right w:val="none" w:sz="0" w:space="0" w:color="auto"/>
                  </w:divBdr>
                </w:div>
              </w:divsChild>
            </w:div>
            <w:div w:id="1618364677">
              <w:marLeft w:val="0"/>
              <w:marRight w:val="0"/>
              <w:marTop w:val="0"/>
              <w:marBottom w:val="0"/>
              <w:divBdr>
                <w:top w:val="none" w:sz="0" w:space="0" w:color="auto"/>
                <w:left w:val="none" w:sz="0" w:space="0" w:color="auto"/>
                <w:bottom w:val="none" w:sz="0" w:space="0" w:color="auto"/>
                <w:right w:val="none" w:sz="0" w:space="0" w:color="auto"/>
              </w:divBdr>
            </w:div>
          </w:divsChild>
        </w:div>
        <w:div w:id="1702897614">
          <w:marLeft w:val="0"/>
          <w:marRight w:val="0"/>
          <w:marTop w:val="0"/>
          <w:marBottom w:val="0"/>
          <w:divBdr>
            <w:top w:val="none" w:sz="0" w:space="0" w:color="auto"/>
            <w:left w:val="none" w:sz="0" w:space="0" w:color="auto"/>
            <w:bottom w:val="single" w:sz="6" w:space="5" w:color="FFFFFF"/>
            <w:right w:val="none" w:sz="0" w:space="0" w:color="auto"/>
          </w:divBdr>
          <w:divsChild>
            <w:div w:id="50857363">
              <w:marLeft w:val="0"/>
              <w:marRight w:val="0"/>
              <w:marTop w:val="0"/>
              <w:marBottom w:val="0"/>
              <w:divBdr>
                <w:top w:val="none" w:sz="0" w:space="0" w:color="auto"/>
                <w:left w:val="none" w:sz="0" w:space="0" w:color="auto"/>
                <w:bottom w:val="none" w:sz="0" w:space="0" w:color="auto"/>
                <w:right w:val="none" w:sz="0" w:space="0" w:color="auto"/>
              </w:divBdr>
              <w:divsChild>
                <w:div w:id="898252301">
                  <w:marLeft w:val="0"/>
                  <w:marRight w:val="0"/>
                  <w:marTop w:val="0"/>
                  <w:marBottom w:val="0"/>
                  <w:divBdr>
                    <w:top w:val="none" w:sz="0" w:space="0" w:color="auto"/>
                    <w:left w:val="none" w:sz="0" w:space="0" w:color="auto"/>
                    <w:bottom w:val="none" w:sz="0" w:space="0" w:color="auto"/>
                    <w:right w:val="none" w:sz="0" w:space="0" w:color="auto"/>
                  </w:divBdr>
                </w:div>
              </w:divsChild>
            </w:div>
            <w:div w:id="1707170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8415573">
      <w:bodyDiv w:val="1"/>
      <w:marLeft w:val="0"/>
      <w:marRight w:val="0"/>
      <w:marTop w:val="0"/>
      <w:marBottom w:val="0"/>
      <w:divBdr>
        <w:top w:val="none" w:sz="0" w:space="0" w:color="auto"/>
        <w:left w:val="none" w:sz="0" w:space="0" w:color="auto"/>
        <w:bottom w:val="none" w:sz="0" w:space="0" w:color="auto"/>
        <w:right w:val="none" w:sz="0" w:space="0" w:color="auto"/>
      </w:divBdr>
      <w:divsChild>
        <w:div w:id="208618354">
          <w:marLeft w:val="0"/>
          <w:marRight w:val="0"/>
          <w:marTop w:val="121"/>
          <w:marBottom w:val="0"/>
          <w:divBdr>
            <w:top w:val="none" w:sz="0" w:space="0" w:color="auto"/>
            <w:left w:val="none" w:sz="0" w:space="0" w:color="auto"/>
            <w:bottom w:val="none" w:sz="0" w:space="0" w:color="auto"/>
            <w:right w:val="none" w:sz="0" w:space="0" w:color="auto"/>
          </w:divBdr>
        </w:div>
      </w:divsChild>
    </w:div>
    <w:div w:id="566380594">
      <w:bodyDiv w:val="1"/>
      <w:marLeft w:val="0"/>
      <w:marRight w:val="0"/>
      <w:marTop w:val="0"/>
      <w:marBottom w:val="0"/>
      <w:divBdr>
        <w:top w:val="none" w:sz="0" w:space="0" w:color="auto"/>
        <w:left w:val="none" w:sz="0" w:space="0" w:color="auto"/>
        <w:bottom w:val="none" w:sz="0" w:space="0" w:color="auto"/>
        <w:right w:val="none" w:sz="0" w:space="0" w:color="auto"/>
      </w:divBdr>
      <w:divsChild>
        <w:div w:id="553466278">
          <w:marLeft w:val="0"/>
          <w:marRight w:val="0"/>
          <w:marTop w:val="121"/>
          <w:marBottom w:val="0"/>
          <w:divBdr>
            <w:top w:val="none" w:sz="0" w:space="0" w:color="auto"/>
            <w:left w:val="none" w:sz="0" w:space="0" w:color="auto"/>
            <w:bottom w:val="none" w:sz="0" w:space="0" w:color="auto"/>
            <w:right w:val="none" w:sz="0" w:space="0" w:color="auto"/>
          </w:divBdr>
        </w:div>
      </w:divsChild>
    </w:div>
    <w:div w:id="592277336">
      <w:bodyDiv w:val="1"/>
      <w:marLeft w:val="0"/>
      <w:marRight w:val="0"/>
      <w:marTop w:val="0"/>
      <w:marBottom w:val="0"/>
      <w:divBdr>
        <w:top w:val="none" w:sz="0" w:space="0" w:color="auto"/>
        <w:left w:val="none" w:sz="0" w:space="0" w:color="auto"/>
        <w:bottom w:val="none" w:sz="0" w:space="0" w:color="auto"/>
        <w:right w:val="none" w:sz="0" w:space="0" w:color="auto"/>
      </w:divBdr>
    </w:div>
    <w:div w:id="646714675">
      <w:bodyDiv w:val="1"/>
      <w:marLeft w:val="0"/>
      <w:marRight w:val="0"/>
      <w:marTop w:val="0"/>
      <w:marBottom w:val="0"/>
      <w:divBdr>
        <w:top w:val="none" w:sz="0" w:space="0" w:color="auto"/>
        <w:left w:val="none" w:sz="0" w:space="0" w:color="auto"/>
        <w:bottom w:val="none" w:sz="0" w:space="0" w:color="auto"/>
        <w:right w:val="none" w:sz="0" w:space="0" w:color="auto"/>
      </w:divBdr>
      <w:divsChild>
        <w:div w:id="1417432613">
          <w:marLeft w:val="0"/>
          <w:marRight w:val="0"/>
          <w:marTop w:val="0"/>
          <w:marBottom w:val="450"/>
          <w:divBdr>
            <w:top w:val="none" w:sz="0" w:space="0" w:color="auto"/>
            <w:left w:val="none" w:sz="0" w:space="0" w:color="auto"/>
            <w:bottom w:val="none" w:sz="0" w:space="0" w:color="auto"/>
            <w:right w:val="none" w:sz="0" w:space="0" w:color="auto"/>
          </w:divBdr>
        </w:div>
        <w:div w:id="2061005706">
          <w:marLeft w:val="0"/>
          <w:marRight w:val="0"/>
          <w:marTop w:val="0"/>
          <w:marBottom w:val="0"/>
          <w:divBdr>
            <w:top w:val="none" w:sz="0" w:space="0" w:color="auto"/>
            <w:left w:val="none" w:sz="0" w:space="0" w:color="auto"/>
            <w:bottom w:val="none" w:sz="0" w:space="0" w:color="auto"/>
            <w:right w:val="none" w:sz="0" w:space="0" w:color="auto"/>
          </w:divBdr>
          <w:divsChild>
            <w:div w:id="707097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5674132">
      <w:bodyDiv w:val="1"/>
      <w:marLeft w:val="0"/>
      <w:marRight w:val="0"/>
      <w:marTop w:val="0"/>
      <w:marBottom w:val="0"/>
      <w:divBdr>
        <w:top w:val="none" w:sz="0" w:space="0" w:color="auto"/>
        <w:left w:val="none" w:sz="0" w:space="0" w:color="auto"/>
        <w:bottom w:val="none" w:sz="0" w:space="0" w:color="auto"/>
        <w:right w:val="none" w:sz="0" w:space="0" w:color="auto"/>
      </w:divBdr>
    </w:div>
    <w:div w:id="700135573">
      <w:bodyDiv w:val="1"/>
      <w:marLeft w:val="0"/>
      <w:marRight w:val="0"/>
      <w:marTop w:val="0"/>
      <w:marBottom w:val="0"/>
      <w:divBdr>
        <w:top w:val="none" w:sz="0" w:space="0" w:color="auto"/>
        <w:left w:val="none" w:sz="0" w:space="0" w:color="auto"/>
        <w:bottom w:val="none" w:sz="0" w:space="0" w:color="auto"/>
        <w:right w:val="none" w:sz="0" w:space="0" w:color="auto"/>
      </w:divBdr>
      <w:divsChild>
        <w:div w:id="74134688">
          <w:marLeft w:val="0"/>
          <w:marRight w:val="0"/>
          <w:marTop w:val="121"/>
          <w:marBottom w:val="0"/>
          <w:divBdr>
            <w:top w:val="none" w:sz="0" w:space="0" w:color="auto"/>
            <w:left w:val="none" w:sz="0" w:space="0" w:color="auto"/>
            <w:bottom w:val="none" w:sz="0" w:space="0" w:color="auto"/>
            <w:right w:val="none" w:sz="0" w:space="0" w:color="auto"/>
          </w:divBdr>
        </w:div>
        <w:div w:id="2046170928">
          <w:marLeft w:val="0"/>
          <w:marRight w:val="0"/>
          <w:marTop w:val="121"/>
          <w:marBottom w:val="0"/>
          <w:divBdr>
            <w:top w:val="none" w:sz="0" w:space="0" w:color="auto"/>
            <w:left w:val="none" w:sz="0" w:space="0" w:color="auto"/>
            <w:bottom w:val="none" w:sz="0" w:space="0" w:color="auto"/>
            <w:right w:val="none" w:sz="0" w:space="0" w:color="auto"/>
          </w:divBdr>
        </w:div>
      </w:divsChild>
    </w:div>
    <w:div w:id="838665368">
      <w:bodyDiv w:val="1"/>
      <w:marLeft w:val="0"/>
      <w:marRight w:val="0"/>
      <w:marTop w:val="0"/>
      <w:marBottom w:val="0"/>
      <w:divBdr>
        <w:top w:val="none" w:sz="0" w:space="0" w:color="auto"/>
        <w:left w:val="none" w:sz="0" w:space="0" w:color="auto"/>
        <w:bottom w:val="none" w:sz="0" w:space="0" w:color="auto"/>
        <w:right w:val="none" w:sz="0" w:space="0" w:color="auto"/>
      </w:divBdr>
    </w:div>
    <w:div w:id="972715112">
      <w:bodyDiv w:val="1"/>
      <w:marLeft w:val="0"/>
      <w:marRight w:val="0"/>
      <w:marTop w:val="0"/>
      <w:marBottom w:val="0"/>
      <w:divBdr>
        <w:top w:val="none" w:sz="0" w:space="0" w:color="auto"/>
        <w:left w:val="none" w:sz="0" w:space="0" w:color="auto"/>
        <w:bottom w:val="none" w:sz="0" w:space="0" w:color="auto"/>
        <w:right w:val="none" w:sz="0" w:space="0" w:color="auto"/>
      </w:divBdr>
    </w:div>
    <w:div w:id="974409262">
      <w:bodyDiv w:val="1"/>
      <w:marLeft w:val="0"/>
      <w:marRight w:val="0"/>
      <w:marTop w:val="0"/>
      <w:marBottom w:val="0"/>
      <w:divBdr>
        <w:top w:val="none" w:sz="0" w:space="0" w:color="auto"/>
        <w:left w:val="none" w:sz="0" w:space="0" w:color="auto"/>
        <w:bottom w:val="none" w:sz="0" w:space="0" w:color="auto"/>
        <w:right w:val="none" w:sz="0" w:space="0" w:color="auto"/>
      </w:divBdr>
    </w:div>
    <w:div w:id="1015767594">
      <w:bodyDiv w:val="1"/>
      <w:marLeft w:val="0"/>
      <w:marRight w:val="0"/>
      <w:marTop w:val="0"/>
      <w:marBottom w:val="0"/>
      <w:divBdr>
        <w:top w:val="none" w:sz="0" w:space="0" w:color="auto"/>
        <w:left w:val="none" w:sz="0" w:space="0" w:color="auto"/>
        <w:bottom w:val="none" w:sz="0" w:space="0" w:color="auto"/>
        <w:right w:val="none" w:sz="0" w:space="0" w:color="auto"/>
      </w:divBdr>
    </w:div>
    <w:div w:id="1356464481">
      <w:bodyDiv w:val="1"/>
      <w:marLeft w:val="0"/>
      <w:marRight w:val="0"/>
      <w:marTop w:val="0"/>
      <w:marBottom w:val="0"/>
      <w:divBdr>
        <w:top w:val="none" w:sz="0" w:space="0" w:color="auto"/>
        <w:left w:val="none" w:sz="0" w:space="0" w:color="auto"/>
        <w:bottom w:val="none" w:sz="0" w:space="0" w:color="auto"/>
        <w:right w:val="none" w:sz="0" w:space="0" w:color="auto"/>
      </w:divBdr>
    </w:div>
    <w:div w:id="1435202540">
      <w:bodyDiv w:val="1"/>
      <w:marLeft w:val="0"/>
      <w:marRight w:val="0"/>
      <w:marTop w:val="0"/>
      <w:marBottom w:val="0"/>
      <w:divBdr>
        <w:top w:val="none" w:sz="0" w:space="0" w:color="auto"/>
        <w:left w:val="none" w:sz="0" w:space="0" w:color="auto"/>
        <w:bottom w:val="none" w:sz="0" w:space="0" w:color="auto"/>
        <w:right w:val="none" w:sz="0" w:space="0" w:color="auto"/>
      </w:divBdr>
    </w:div>
    <w:div w:id="1440373952">
      <w:bodyDiv w:val="1"/>
      <w:marLeft w:val="0"/>
      <w:marRight w:val="0"/>
      <w:marTop w:val="0"/>
      <w:marBottom w:val="0"/>
      <w:divBdr>
        <w:top w:val="none" w:sz="0" w:space="0" w:color="auto"/>
        <w:left w:val="none" w:sz="0" w:space="0" w:color="auto"/>
        <w:bottom w:val="none" w:sz="0" w:space="0" w:color="auto"/>
        <w:right w:val="none" w:sz="0" w:space="0" w:color="auto"/>
      </w:divBdr>
      <w:divsChild>
        <w:div w:id="8027500">
          <w:marLeft w:val="0"/>
          <w:marRight w:val="0"/>
          <w:marTop w:val="121"/>
          <w:marBottom w:val="0"/>
          <w:divBdr>
            <w:top w:val="none" w:sz="0" w:space="0" w:color="auto"/>
            <w:left w:val="none" w:sz="0" w:space="0" w:color="auto"/>
            <w:bottom w:val="none" w:sz="0" w:space="0" w:color="auto"/>
            <w:right w:val="none" w:sz="0" w:space="0" w:color="auto"/>
          </w:divBdr>
        </w:div>
      </w:divsChild>
    </w:div>
    <w:div w:id="1449356575">
      <w:bodyDiv w:val="1"/>
      <w:marLeft w:val="0"/>
      <w:marRight w:val="0"/>
      <w:marTop w:val="0"/>
      <w:marBottom w:val="0"/>
      <w:divBdr>
        <w:top w:val="none" w:sz="0" w:space="0" w:color="auto"/>
        <w:left w:val="none" w:sz="0" w:space="0" w:color="auto"/>
        <w:bottom w:val="none" w:sz="0" w:space="0" w:color="auto"/>
        <w:right w:val="none" w:sz="0" w:space="0" w:color="auto"/>
      </w:divBdr>
    </w:div>
    <w:div w:id="1508590887">
      <w:bodyDiv w:val="1"/>
      <w:marLeft w:val="0"/>
      <w:marRight w:val="0"/>
      <w:marTop w:val="0"/>
      <w:marBottom w:val="0"/>
      <w:divBdr>
        <w:top w:val="none" w:sz="0" w:space="0" w:color="auto"/>
        <w:left w:val="none" w:sz="0" w:space="0" w:color="auto"/>
        <w:bottom w:val="none" w:sz="0" w:space="0" w:color="auto"/>
        <w:right w:val="none" w:sz="0" w:space="0" w:color="auto"/>
      </w:divBdr>
    </w:div>
    <w:div w:id="1522669813">
      <w:bodyDiv w:val="1"/>
      <w:marLeft w:val="0"/>
      <w:marRight w:val="0"/>
      <w:marTop w:val="0"/>
      <w:marBottom w:val="0"/>
      <w:divBdr>
        <w:top w:val="none" w:sz="0" w:space="0" w:color="auto"/>
        <w:left w:val="none" w:sz="0" w:space="0" w:color="auto"/>
        <w:bottom w:val="none" w:sz="0" w:space="0" w:color="auto"/>
        <w:right w:val="none" w:sz="0" w:space="0" w:color="auto"/>
      </w:divBdr>
    </w:div>
    <w:div w:id="1563832678">
      <w:bodyDiv w:val="1"/>
      <w:marLeft w:val="0"/>
      <w:marRight w:val="0"/>
      <w:marTop w:val="0"/>
      <w:marBottom w:val="0"/>
      <w:divBdr>
        <w:top w:val="none" w:sz="0" w:space="0" w:color="auto"/>
        <w:left w:val="none" w:sz="0" w:space="0" w:color="auto"/>
        <w:bottom w:val="none" w:sz="0" w:space="0" w:color="auto"/>
        <w:right w:val="none" w:sz="0" w:space="0" w:color="auto"/>
      </w:divBdr>
    </w:div>
    <w:div w:id="1635520849">
      <w:bodyDiv w:val="1"/>
      <w:marLeft w:val="0"/>
      <w:marRight w:val="0"/>
      <w:marTop w:val="0"/>
      <w:marBottom w:val="0"/>
      <w:divBdr>
        <w:top w:val="none" w:sz="0" w:space="0" w:color="auto"/>
        <w:left w:val="none" w:sz="0" w:space="0" w:color="auto"/>
        <w:bottom w:val="none" w:sz="0" w:space="0" w:color="auto"/>
        <w:right w:val="none" w:sz="0" w:space="0" w:color="auto"/>
      </w:divBdr>
    </w:div>
    <w:div w:id="1637102185">
      <w:bodyDiv w:val="1"/>
      <w:marLeft w:val="0"/>
      <w:marRight w:val="0"/>
      <w:marTop w:val="0"/>
      <w:marBottom w:val="0"/>
      <w:divBdr>
        <w:top w:val="none" w:sz="0" w:space="0" w:color="auto"/>
        <w:left w:val="none" w:sz="0" w:space="0" w:color="auto"/>
        <w:bottom w:val="none" w:sz="0" w:space="0" w:color="auto"/>
        <w:right w:val="none" w:sz="0" w:space="0" w:color="auto"/>
      </w:divBdr>
    </w:div>
    <w:div w:id="1644041310">
      <w:bodyDiv w:val="1"/>
      <w:marLeft w:val="0"/>
      <w:marRight w:val="0"/>
      <w:marTop w:val="0"/>
      <w:marBottom w:val="0"/>
      <w:divBdr>
        <w:top w:val="none" w:sz="0" w:space="0" w:color="auto"/>
        <w:left w:val="none" w:sz="0" w:space="0" w:color="auto"/>
        <w:bottom w:val="none" w:sz="0" w:space="0" w:color="auto"/>
        <w:right w:val="none" w:sz="0" w:space="0" w:color="auto"/>
      </w:divBdr>
    </w:div>
    <w:div w:id="1754277825">
      <w:bodyDiv w:val="1"/>
      <w:marLeft w:val="0"/>
      <w:marRight w:val="0"/>
      <w:marTop w:val="0"/>
      <w:marBottom w:val="0"/>
      <w:divBdr>
        <w:top w:val="none" w:sz="0" w:space="0" w:color="auto"/>
        <w:left w:val="none" w:sz="0" w:space="0" w:color="auto"/>
        <w:bottom w:val="none" w:sz="0" w:space="0" w:color="auto"/>
        <w:right w:val="none" w:sz="0" w:space="0" w:color="auto"/>
      </w:divBdr>
      <w:divsChild>
        <w:div w:id="1116368586">
          <w:marLeft w:val="0"/>
          <w:marRight w:val="0"/>
          <w:marTop w:val="121"/>
          <w:marBottom w:val="0"/>
          <w:divBdr>
            <w:top w:val="none" w:sz="0" w:space="0" w:color="auto"/>
            <w:left w:val="none" w:sz="0" w:space="0" w:color="auto"/>
            <w:bottom w:val="none" w:sz="0" w:space="0" w:color="auto"/>
            <w:right w:val="none" w:sz="0" w:space="0" w:color="auto"/>
          </w:divBdr>
        </w:div>
        <w:div w:id="1284387792">
          <w:marLeft w:val="0"/>
          <w:marRight w:val="0"/>
          <w:marTop w:val="121"/>
          <w:marBottom w:val="0"/>
          <w:divBdr>
            <w:top w:val="none" w:sz="0" w:space="0" w:color="auto"/>
            <w:left w:val="none" w:sz="0" w:space="0" w:color="auto"/>
            <w:bottom w:val="none" w:sz="0" w:space="0" w:color="auto"/>
            <w:right w:val="none" w:sz="0" w:space="0" w:color="auto"/>
          </w:divBdr>
        </w:div>
      </w:divsChild>
    </w:div>
    <w:div w:id="1789003407">
      <w:marLeft w:val="0"/>
      <w:marRight w:val="0"/>
      <w:marTop w:val="0"/>
      <w:marBottom w:val="0"/>
      <w:divBdr>
        <w:top w:val="none" w:sz="0" w:space="0" w:color="auto"/>
        <w:left w:val="none" w:sz="0" w:space="0" w:color="auto"/>
        <w:bottom w:val="none" w:sz="0" w:space="0" w:color="auto"/>
        <w:right w:val="none" w:sz="0" w:space="0" w:color="auto"/>
      </w:divBdr>
    </w:div>
    <w:div w:id="1789003408">
      <w:marLeft w:val="0"/>
      <w:marRight w:val="0"/>
      <w:marTop w:val="0"/>
      <w:marBottom w:val="0"/>
      <w:divBdr>
        <w:top w:val="none" w:sz="0" w:space="0" w:color="auto"/>
        <w:left w:val="none" w:sz="0" w:space="0" w:color="auto"/>
        <w:bottom w:val="none" w:sz="0" w:space="0" w:color="auto"/>
        <w:right w:val="none" w:sz="0" w:space="0" w:color="auto"/>
      </w:divBdr>
    </w:div>
    <w:div w:id="1789003409">
      <w:marLeft w:val="0"/>
      <w:marRight w:val="0"/>
      <w:marTop w:val="0"/>
      <w:marBottom w:val="0"/>
      <w:divBdr>
        <w:top w:val="none" w:sz="0" w:space="0" w:color="auto"/>
        <w:left w:val="none" w:sz="0" w:space="0" w:color="auto"/>
        <w:bottom w:val="none" w:sz="0" w:space="0" w:color="auto"/>
        <w:right w:val="none" w:sz="0" w:space="0" w:color="auto"/>
      </w:divBdr>
    </w:div>
    <w:div w:id="1789003410">
      <w:marLeft w:val="0"/>
      <w:marRight w:val="0"/>
      <w:marTop w:val="0"/>
      <w:marBottom w:val="0"/>
      <w:divBdr>
        <w:top w:val="none" w:sz="0" w:space="0" w:color="auto"/>
        <w:left w:val="none" w:sz="0" w:space="0" w:color="auto"/>
        <w:bottom w:val="none" w:sz="0" w:space="0" w:color="auto"/>
        <w:right w:val="none" w:sz="0" w:space="0" w:color="auto"/>
      </w:divBdr>
    </w:div>
    <w:div w:id="1789003411">
      <w:marLeft w:val="0"/>
      <w:marRight w:val="0"/>
      <w:marTop w:val="0"/>
      <w:marBottom w:val="0"/>
      <w:divBdr>
        <w:top w:val="none" w:sz="0" w:space="0" w:color="auto"/>
        <w:left w:val="none" w:sz="0" w:space="0" w:color="auto"/>
        <w:bottom w:val="none" w:sz="0" w:space="0" w:color="auto"/>
        <w:right w:val="none" w:sz="0" w:space="0" w:color="auto"/>
      </w:divBdr>
    </w:div>
    <w:div w:id="1789003412">
      <w:marLeft w:val="0"/>
      <w:marRight w:val="0"/>
      <w:marTop w:val="0"/>
      <w:marBottom w:val="0"/>
      <w:divBdr>
        <w:top w:val="none" w:sz="0" w:space="0" w:color="auto"/>
        <w:left w:val="none" w:sz="0" w:space="0" w:color="auto"/>
        <w:bottom w:val="none" w:sz="0" w:space="0" w:color="auto"/>
        <w:right w:val="none" w:sz="0" w:space="0" w:color="auto"/>
      </w:divBdr>
    </w:div>
    <w:div w:id="1789003413">
      <w:marLeft w:val="0"/>
      <w:marRight w:val="0"/>
      <w:marTop w:val="0"/>
      <w:marBottom w:val="0"/>
      <w:divBdr>
        <w:top w:val="none" w:sz="0" w:space="0" w:color="auto"/>
        <w:left w:val="none" w:sz="0" w:space="0" w:color="auto"/>
        <w:bottom w:val="none" w:sz="0" w:space="0" w:color="auto"/>
        <w:right w:val="none" w:sz="0" w:space="0" w:color="auto"/>
      </w:divBdr>
    </w:div>
    <w:div w:id="1789003414">
      <w:marLeft w:val="0"/>
      <w:marRight w:val="0"/>
      <w:marTop w:val="0"/>
      <w:marBottom w:val="0"/>
      <w:divBdr>
        <w:top w:val="none" w:sz="0" w:space="0" w:color="auto"/>
        <w:left w:val="none" w:sz="0" w:space="0" w:color="auto"/>
        <w:bottom w:val="none" w:sz="0" w:space="0" w:color="auto"/>
        <w:right w:val="none" w:sz="0" w:space="0" w:color="auto"/>
      </w:divBdr>
    </w:div>
    <w:div w:id="1789003415">
      <w:marLeft w:val="27"/>
      <w:marRight w:val="27"/>
      <w:marTop w:val="27"/>
      <w:marBottom w:val="27"/>
      <w:divBdr>
        <w:top w:val="none" w:sz="0" w:space="0" w:color="auto"/>
        <w:left w:val="none" w:sz="0" w:space="0" w:color="auto"/>
        <w:bottom w:val="none" w:sz="0" w:space="0" w:color="auto"/>
        <w:right w:val="none" w:sz="0" w:space="0" w:color="auto"/>
      </w:divBdr>
      <w:divsChild>
        <w:div w:id="1789003464">
          <w:marLeft w:val="0"/>
          <w:marRight w:val="0"/>
          <w:marTop w:val="0"/>
          <w:marBottom w:val="0"/>
          <w:divBdr>
            <w:top w:val="none" w:sz="0" w:space="0" w:color="auto"/>
            <w:left w:val="none" w:sz="0" w:space="0" w:color="auto"/>
            <w:bottom w:val="none" w:sz="0" w:space="0" w:color="auto"/>
            <w:right w:val="none" w:sz="0" w:space="0" w:color="auto"/>
          </w:divBdr>
          <w:divsChild>
            <w:div w:id="1789003530">
              <w:marLeft w:val="0"/>
              <w:marRight w:val="0"/>
              <w:marTop w:val="0"/>
              <w:marBottom w:val="0"/>
              <w:divBdr>
                <w:top w:val="none" w:sz="0" w:space="0" w:color="auto"/>
                <w:left w:val="none" w:sz="0" w:space="0" w:color="auto"/>
                <w:bottom w:val="none" w:sz="0" w:space="0" w:color="auto"/>
                <w:right w:val="none" w:sz="0" w:space="0" w:color="auto"/>
              </w:divBdr>
              <w:divsChild>
                <w:div w:id="1789003502">
                  <w:marLeft w:val="0"/>
                  <w:marRight w:val="0"/>
                  <w:marTop w:val="0"/>
                  <w:marBottom w:val="0"/>
                  <w:divBdr>
                    <w:top w:val="none" w:sz="0" w:space="0" w:color="auto"/>
                    <w:left w:val="none" w:sz="0" w:space="0" w:color="auto"/>
                    <w:bottom w:val="none" w:sz="0" w:space="0" w:color="auto"/>
                    <w:right w:val="none" w:sz="0" w:space="0" w:color="auto"/>
                  </w:divBdr>
                  <w:divsChild>
                    <w:div w:id="1789003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9003417">
      <w:marLeft w:val="0"/>
      <w:marRight w:val="0"/>
      <w:marTop w:val="0"/>
      <w:marBottom w:val="0"/>
      <w:divBdr>
        <w:top w:val="none" w:sz="0" w:space="0" w:color="auto"/>
        <w:left w:val="none" w:sz="0" w:space="0" w:color="auto"/>
        <w:bottom w:val="none" w:sz="0" w:space="0" w:color="auto"/>
        <w:right w:val="none" w:sz="0" w:space="0" w:color="auto"/>
      </w:divBdr>
    </w:div>
    <w:div w:id="1789003418">
      <w:marLeft w:val="0"/>
      <w:marRight w:val="0"/>
      <w:marTop w:val="0"/>
      <w:marBottom w:val="0"/>
      <w:divBdr>
        <w:top w:val="none" w:sz="0" w:space="0" w:color="auto"/>
        <w:left w:val="none" w:sz="0" w:space="0" w:color="auto"/>
        <w:bottom w:val="none" w:sz="0" w:space="0" w:color="auto"/>
        <w:right w:val="none" w:sz="0" w:space="0" w:color="auto"/>
      </w:divBdr>
    </w:div>
    <w:div w:id="1789003419">
      <w:marLeft w:val="0"/>
      <w:marRight w:val="0"/>
      <w:marTop w:val="0"/>
      <w:marBottom w:val="0"/>
      <w:divBdr>
        <w:top w:val="none" w:sz="0" w:space="0" w:color="auto"/>
        <w:left w:val="none" w:sz="0" w:space="0" w:color="auto"/>
        <w:bottom w:val="none" w:sz="0" w:space="0" w:color="auto"/>
        <w:right w:val="none" w:sz="0" w:space="0" w:color="auto"/>
      </w:divBdr>
    </w:div>
    <w:div w:id="1789003420">
      <w:marLeft w:val="0"/>
      <w:marRight w:val="0"/>
      <w:marTop w:val="0"/>
      <w:marBottom w:val="0"/>
      <w:divBdr>
        <w:top w:val="none" w:sz="0" w:space="0" w:color="auto"/>
        <w:left w:val="none" w:sz="0" w:space="0" w:color="auto"/>
        <w:bottom w:val="none" w:sz="0" w:space="0" w:color="auto"/>
        <w:right w:val="none" w:sz="0" w:space="0" w:color="auto"/>
      </w:divBdr>
    </w:div>
    <w:div w:id="1789003421">
      <w:marLeft w:val="0"/>
      <w:marRight w:val="0"/>
      <w:marTop w:val="0"/>
      <w:marBottom w:val="0"/>
      <w:divBdr>
        <w:top w:val="none" w:sz="0" w:space="0" w:color="auto"/>
        <w:left w:val="none" w:sz="0" w:space="0" w:color="auto"/>
        <w:bottom w:val="none" w:sz="0" w:space="0" w:color="auto"/>
        <w:right w:val="none" w:sz="0" w:space="0" w:color="auto"/>
      </w:divBdr>
    </w:div>
    <w:div w:id="1789003422">
      <w:marLeft w:val="0"/>
      <w:marRight w:val="0"/>
      <w:marTop w:val="0"/>
      <w:marBottom w:val="0"/>
      <w:divBdr>
        <w:top w:val="none" w:sz="0" w:space="0" w:color="auto"/>
        <w:left w:val="none" w:sz="0" w:space="0" w:color="auto"/>
        <w:bottom w:val="none" w:sz="0" w:space="0" w:color="auto"/>
        <w:right w:val="none" w:sz="0" w:space="0" w:color="auto"/>
      </w:divBdr>
    </w:div>
    <w:div w:id="1789003423">
      <w:marLeft w:val="27"/>
      <w:marRight w:val="27"/>
      <w:marTop w:val="27"/>
      <w:marBottom w:val="27"/>
      <w:divBdr>
        <w:top w:val="none" w:sz="0" w:space="0" w:color="auto"/>
        <w:left w:val="none" w:sz="0" w:space="0" w:color="auto"/>
        <w:bottom w:val="none" w:sz="0" w:space="0" w:color="auto"/>
        <w:right w:val="none" w:sz="0" w:space="0" w:color="auto"/>
      </w:divBdr>
      <w:divsChild>
        <w:div w:id="1789003490">
          <w:marLeft w:val="0"/>
          <w:marRight w:val="0"/>
          <w:marTop w:val="0"/>
          <w:marBottom w:val="0"/>
          <w:divBdr>
            <w:top w:val="none" w:sz="0" w:space="0" w:color="auto"/>
            <w:left w:val="none" w:sz="0" w:space="0" w:color="auto"/>
            <w:bottom w:val="none" w:sz="0" w:space="0" w:color="auto"/>
            <w:right w:val="none" w:sz="0" w:space="0" w:color="auto"/>
          </w:divBdr>
          <w:divsChild>
            <w:div w:id="1789003594">
              <w:marLeft w:val="0"/>
              <w:marRight w:val="0"/>
              <w:marTop w:val="0"/>
              <w:marBottom w:val="0"/>
              <w:divBdr>
                <w:top w:val="none" w:sz="0" w:space="0" w:color="auto"/>
                <w:left w:val="none" w:sz="0" w:space="0" w:color="auto"/>
                <w:bottom w:val="none" w:sz="0" w:space="0" w:color="auto"/>
                <w:right w:val="none" w:sz="0" w:space="0" w:color="auto"/>
              </w:divBdr>
              <w:divsChild>
                <w:div w:id="1789003452">
                  <w:marLeft w:val="0"/>
                  <w:marRight w:val="0"/>
                  <w:marTop w:val="0"/>
                  <w:marBottom w:val="0"/>
                  <w:divBdr>
                    <w:top w:val="none" w:sz="0" w:space="0" w:color="auto"/>
                    <w:left w:val="none" w:sz="0" w:space="0" w:color="auto"/>
                    <w:bottom w:val="none" w:sz="0" w:space="0" w:color="auto"/>
                    <w:right w:val="none" w:sz="0" w:space="0" w:color="auto"/>
                  </w:divBdr>
                  <w:divsChild>
                    <w:div w:id="1789003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9003425">
      <w:marLeft w:val="0"/>
      <w:marRight w:val="0"/>
      <w:marTop w:val="0"/>
      <w:marBottom w:val="0"/>
      <w:divBdr>
        <w:top w:val="none" w:sz="0" w:space="0" w:color="auto"/>
        <w:left w:val="none" w:sz="0" w:space="0" w:color="auto"/>
        <w:bottom w:val="none" w:sz="0" w:space="0" w:color="auto"/>
        <w:right w:val="none" w:sz="0" w:space="0" w:color="auto"/>
      </w:divBdr>
    </w:div>
    <w:div w:id="1789003426">
      <w:marLeft w:val="0"/>
      <w:marRight w:val="0"/>
      <w:marTop w:val="0"/>
      <w:marBottom w:val="0"/>
      <w:divBdr>
        <w:top w:val="none" w:sz="0" w:space="0" w:color="auto"/>
        <w:left w:val="none" w:sz="0" w:space="0" w:color="auto"/>
        <w:bottom w:val="none" w:sz="0" w:space="0" w:color="auto"/>
        <w:right w:val="none" w:sz="0" w:space="0" w:color="auto"/>
      </w:divBdr>
    </w:div>
    <w:div w:id="1789003427">
      <w:marLeft w:val="0"/>
      <w:marRight w:val="0"/>
      <w:marTop w:val="0"/>
      <w:marBottom w:val="0"/>
      <w:divBdr>
        <w:top w:val="none" w:sz="0" w:space="0" w:color="auto"/>
        <w:left w:val="none" w:sz="0" w:space="0" w:color="auto"/>
        <w:bottom w:val="none" w:sz="0" w:space="0" w:color="auto"/>
        <w:right w:val="none" w:sz="0" w:space="0" w:color="auto"/>
      </w:divBdr>
    </w:div>
    <w:div w:id="1789003428">
      <w:marLeft w:val="0"/>
      <w:marRight w:val="0"/>
      <w:marTop w:val="0"/>
      <w:marBottom w:val="0"/>
      <w:divBdr>
        <w:top w:val="none" w:sz="0" w:space="0" w:color="auto"/>
        <w:left w:val="none" w:sz="0" w:space="0" w:color="auto"/>
        <w:bottom w:val="none" w:sz="0" w:space="0" w:color="auto"/>
        <w:right w:val="none" w:sz="0" w:space="0" w:color="auto"/>
      </w:divBdr>
    </w:div>
    <w:div w:id="1789003429">
      <w:marLeft w:val="0"/>
      <w:marRight w:val="0"/>
      <w:marTop w:val="0"/>
      <w:marBottom w:val="0"/>
      <w:divBdr>
        <w:top w:val="none" w:sz="0" w:space="0" w:color="auto"/>
        <w:left w:val="none" w:sz="0" w:space="0" w:color="auto"/>
        <w:bottom w:val="none" w:sz="0" w:space="0" w:color="auto"/>
        <w:right w:val="none" w:sz="0" w:space="0" w:color="auto"/>
      </w:divBdr>
    </w:div>
    <w:div w:id="1789003430">
      <w:marLeft w:val="0"/>
      <w:marRight w:val="0"/>
      <w:marTop w:val="0"/>
      <w:marBottom w:val="0"/>
      <w:divBdr>
        <w:top w:val="none" w:sz="0" w:space="0" w:color="auto"/>
        <w:left w:val="none" w:sz="0" w:space="0" w:color="auto"/>
        <w:bottom w:val="none" w:sz="0" w:space="0" w:color="auto"/>
        <w:right w:val="none" w:sz="0" w:space="0" w:color="auto"/>
      </w:divBdr>
    </w:div>
    <w:div w:id="1789003431">
      <w:marLeft w:val="0"/>
      <w:marRight w:val="0"/>
      <w:marTop w:val="0"/>
      <w:marBottom w:val="0"/>
      <w:divBdr>
        <w:top w:val="none" w:sz="0" w:space="0" w:color="auto"/>
        <w:left w:val="none" w:sz="0" w:space="0" w:color="auto"/>
        <w:bottom w:val="none" w:sz="0" w:space="0" w:color="auto"/>
        <w:right w:val="none" w:sz="0" w:space="0" w:color="auto"/>
      </w:divBdr>
    </w:div>
    <w:div w:id="1789003433">
      <w:marLeft w:val="0"/>
      <w:marRight w:val="0"/>
      <w:marTop w:val="0"/>
      <w:marBottom w:val="0"/>
      <w:divBdr>
        <w:top w:val="none" w:sz="0" w:space="0" w:color="auto"/>
        <w:left w:val="none" w:sz="0" w:space="0" w:color="auto"/>
        <w:bottom w:val="none" w:sz="0" w:space="0" w:color="auto"/>
        <w:right w:val="none" w:sz="0" w:space="0" w:color="auto"/>
      </w:divBdr>
    </w:div>
    <w:div w:id="1789003434">
      <w:marLeft w:val="27"/>
      <w:marRight w:val="27"/>
      <w:marTop w:val="27"/>
      <w:marBottom w:val="27"/>
      <w:divBdr>
        <w:top w:val="none" w:sz="0" w:space="0" w:color="auto"/>
        <w:left w:val="none" w:sz="0" w:space="0" w:color="auto"/>
        <w:bottom w:val="none" w:sz="0" w:space="0" w:color="auto"/>
        <w:right w:val="none" w:sz="0" w:space="0" w:color="auto"/>
      </w:divBdr>
      <w:divsChild>
        <w:div w:id="1789003581">
          <w:marLeft w:val="0"/>
          <w:marRight w:val="0"/>
          <w:marTop w:val="0"/>
          <w:marBottom w:val="0"/>
          <w:divBdr>
            <w:top w:val="none" w:sz="0" w:space="0" w:color="auto"/>
            <w:left w:val="none" w:sz="0" w:space="0" w:color="auto"/>
            <w:bottom w:val="none" w:sz="0" w:space="0" w:color="auto"/>
            <w:right w:val="none" w:sz="0" w:space="0" w:color="auto"/>
          </w:divBdr>
          <w:divsChild>
            <w:div w:id="1789003477">
              <w:marLeft w:val="0"/>
              <w:marRight w:val="0"/>
              <w:marTop w:val="0"/>
              <w:marBottom w:val="0"/>
              <w:divBdr>
                <w:top w:val="none" w:sz="0" w:space="0" w:color="auto"/>
                <w:left w:val="none" w:sz="0" w:space="0" w:color="auto"/>
                <w:bottom w:val="none" w:sz="0" w:space="0" w:color="auto"/>
                <w:right w:val="none" w:sz="0" w:space="0" w:color="auto"/>
              </w:divBdr>
              <w:divsChild>
                <w:div w:id="1789003584">
                  <w:marLeft w:val="0"/>
                  <w:marRight w:val="0"/>
                  <w:marTop w:val="0"/>
                  <w:marBottom w:val="0"/>
                  <w:divBdr>
                    <w:top w:val="none" w:sz="0" w:space="0" w:color="auto"/>
                    <w:left w:val="none" w:sz="0" w:space="0" w:color="auto"/>
                    <w:bottom w:val="none" w:sz="0" w:space="0" w:color="auto"/>
                    <w:right w:val="none" w:sz="0" w:space="0" w:color="auto"/>
                  </w:divBdr>
                  <w:divsChild>
                    <w:div w:id="1789003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9003435">
      <w:marLeft w:val="0"/>
      <w:marRight w:val="0"/>
      <w:marTop w:val="0"/>
      <w:marBottom w:val="0"/>
      <w:divBdr>
        <w:top w:val="none" w:sz="0" w:space="0" w:color="auto"/>
        <w:left w:val="none" w:sz="0" w:space="0" w:color="auto"/>
        <w:bottom w:val="none" w:sz="0" w:space="0" w:color="auto"/>
        <w:right w:val="none" w:sz="0" w:space="0" w:color="auto"/>
      </w:divBdr>
    </w:div>
    <w:div w:id="1789003436">
      <w:marLeft w:val="0"/>
      <w:marRight w:val="0"/>
      <w:marTop w:val="0"/>
      <w:marBottom w:val="0"/>
      <w:divBdr>
        <w:top w:val="none" w:sz="0" w:space="0" w:color="auto"/>
        <w:left w:val="none" w:sz="0" w:space="0" w:color="auto"/>
        <w:bottom w:val="none" w:sz="0" w:space="0" w:color="auto"/>
        <w:right w:val="none" w:sz="0" w:space="0" w:color="auto"/>
      </w:divBdr>
    </w:div>
    <w:div w:id="1789003437">
      <w:marLeft w:val="0"/>
      <w:marRight w:val="0"/>
      <w:marTop w:val="0"/>
      <w:marBottom w:val="0"/>
      <w:divBdr>
        <w:top w:val="none" w:sz="0" w:space="0" w:color="auto"/>
        <w:left w:val="none" w:sz="0" w:space="0" w:color="auto"/>
        <w:bottom w:val="none" w:sz="0" w:space="0" w:color="auto"/>
        <w:right w:val="none" w:sz="0" w:space="0" w:color="auto"/>
      </w:divBdr>
    </w:div>
    <w:div w:id="1789003438">
      <w:marLeft w:val="0"/>
      <w:marRight w:val="0"/>
      <w:marTop w:val="0"/>
      <w:marBottom w:val="0"/>
      <w:divBdr>
        <w:top w:val="none" w:sz="0" w:space="0" w:color="auto"/>
        <w:left w:val="none" w:sz="0" w:space="0" w:color="auto"/>
        <w:bottom w:val="none" w:sz="0" w:space="0" w:color="auto"/>
        <w:right w:val="none" w:sz="0" w:space="0" w:color="auto"/>
      </w:divBdr>
    </w:div>
    <w:div w:id="1789003439">
      <w:marLeft w:val="0"/>
      <w:marRight w:val="0"/>
      <w:marTop w:val="0"/>
      <w:marBottom w:val="0"/>
      <w:divBdr>
        <w:top w:val="none" w:sz="0" w:space="0" w:color="auto"/>
        <w:left w:val="none" w:sz="0" w:space="0" w:color="auto"/>
        <w:bottom w:val="none" w:sz="0" w:space="0" w:color="auto"/>
        <w:right w:val="none" w:sz="0" w:space="0" w:color="auto"/>
      </w:divBdr>
    </w:div>
    <w:div w:id="1789003443">
      <w:marLeft w:val="0"/>
      <w:marRight w:val="0"/>
      <w:marTop w:val="0"/>
      <w:marBottom w:val="0"/>
      <w:divBdr>
        <w:top w:val="none" w:sz="0" w:space="0" w:color="auto"/>
        <w:left w:val="none" w:sz="0" w:space="0" w:color="auto"/>
        <w:bottom w:val="none" w:sz="0" w:space="0" w:color="auto"/>
        <w:right w:val="none" w:sz="0" w:space="0" w:color="auto"/>
      </w:divBdr>
    </w:div>
    <w:div w:id="1789003444">
      <w:marLeft w:val="0"/>
      <w:marRight w:val="0"/>
      <w:marTop w:val="0"/>
      <w:marBottom w:val="0"/>
      <w:divBdr>
        <w:top w:val="none" w:sz="0" w:space="0" w:color="auto"/>
        <w:left w:val="none" w:sz="0" w:space="0" w:color="auto"/>
        <w:bottom w:val="none" w:sz="0" w:space="0" w:color="auto"/>
        <w:right w:val="none" w:sz="0" w:space="0" w:color="auto"/>
      </w:divBdr>
    </w:div>
    <w:div w:id="1789003447">
      <w:marLeft w:val="0"/>
      <w:marRight w:val="0"/>
      <w:marTop w:val="0"/>
      <w:marBottom w:val="0"/>
      <w:divBdr>
        <w:top w:val="none" w:sz="0" w:space="0" w:color="auto"/>
        <w:left w:val="none" w:sz="0" w:space="0" w:color="auto"/>
        <w:bottom w:val="none" w:sz="0" w:space="0" w:color="auto"/>
        <w:right w:val="none" w:sz="0" w:space="0" w:color="auto"/>
      </w:divBdr>
    </w:div>
    <w:div w:id="1789003448">
      <w:marLeft w:val="0"/>
      <w:marRight w:val="0"/>
      <w:marTop w:val="0"/>
      <w:marBottom w:val="0"/>
      <w:divBdr>
        <w:top w:val="none" w:sz="0" w:space="0" w:color="auto"/>
        <w:left w:val="none" w:sz="0" w:space="0" w:color="auto"/>
        <w:bottom w:val="none" w:sz="0" w:space="0" w:color="auto"/>
        <w:right w:val="none" w:sz="0" w:space="0" w:color="auto"/>
      </w:divBdr>
    </w:div>
    <w:div w:id="1789003451">
      <w:marLeft w:val="0"/>
      <w:marRight w:val="0"/>
      <w:marTop w:val="0"/>
      <w:marBottom w:val="0"/>
      <w:divBdr>
        <w:top w:val="none" w:sz="0" w:space="0" w:color="auto"/>
        <w:left w:val="none" w:sz="0" w:space="0" w:color="auto"/>
        <w:bottom w:val="none" w:sz="0" w:space="0" w:color="auto"/>
        <w:right w:val="none" w:sz="0" w:space="0" w:color="auto"/>
      </w:divBdr>
    </w:div>
    <w:div w:id="1789003454">
      <w:marLeft w:val="0"/>
      <w:marRight w:val="0"/>
      <w:marTop w:val="0"/>
      <w:marBottom w:val="0"/>
      <w:divBdr>
        <w:top w:val="none" w:sz="0" w:space="0" w:color="auto"/>
        <w:left w:val="none" w:sz="0" w:space="0" w:color="auto"/>
        <w:bottom w:val="none" w:sz="0" w:space="0" w:color="auto"/>
        <w:right w:val="none" w:sz="0" w:space="0" w:color="auto"/>
      </w:divBdr>
    </w:div>
    <w:div w:id="1789003455">
      <w:marLeft w:val="0"/>
      <w:marRight w:val="0"/>
      <w:marTop w:val="0"/>
      <w:marBottom w:val="0"/>
      <w:divBdr>
        <w:top w:val="none" w:sz="0" w:space="0" w:color="auto"/>
        <w:left w:val="none" w:sz="0" w:space="0" w:color="auto"/>
        <w:bottom w:val="none" w:sz="0" w:space="0" w:color="auto"/>
        <w:right w:val="none" w:sz="0" w:space="0" w:color="auto"/>
      </w:divBdr>
    </w:div>
    <w:div w:id="1789003456">
      <w:marLeft w:val="0"/>
      <w:marRight w:val="0"/>
      <w:marTop w:val="0"/>
      <w:marBottom w:val="0"/>
      <w:divBdr>
        <w:top w:val="none" w:sz="0" w:space="0" w:color="auto"/>
        <w:left w:val="none" w:sz="0" w:space="0" w:color="auto"/>
        <w:bottom w:val="none" w:sz="0" w:space="0" w:color="auto"/>
        <w:right w:val="none" w:sz="0" w:space="0" w:color="auto"/>
      </w:divBdr>
    </w:div>
    <w:div w:id="1789003458">
      <w:marLeft w:val="0"/>
      <w:marRight w:val="0"/>
      <w:marTop w:val="0"/>
      <w:marBottom w:val="0"/>
      <w:divBdr>
        <w:top w:val="none" w:sz="0" w:space="0" w:color="auto"/>
        <w:left w:val="none" w:sz="0" w:space="0" w:color="auto"/>
        <w:bottom w:val="none" w:sz="0" w:space="0" w:color="auto"/>
        <w:right w:val="none" w:sz="0" w:space="0" w:color="auto"/>
      </w:divBdr>
    </w:div>
    <w:div w:id="1789003459">
      <w:marLeft w:val="27"/>
      <w:marRight w:val="27"/>
      <w:marTop w:val="27"/>
      <w:marBottom w:val="27"/>
      <w:divBdr>
        <w:top w:val="none" w:sz="0" w:space="0" w:color="auto"/>
        <w:left w:val="none" w:sz="0" w:space="0" w:color="auto"/>
        <w:bottom w:val="none" w:sz="0" w:space="0" w:color="auto"/>
        <w:right w:val="none" w:sz="0" w:space="0" w:color="auto"/>
      </w:divBdr>
      <w:divsChild>
        <w:div w:id="1789003593">
          <w:marLeft w:val="0"/>
          <w:marRight w:val="0"/>
          <w:marTop w:val="0"/>
          <w:marBottom w:val="0"/>
          <w:divBdr>
            <w:top w:val="none" w:sz="0" w:space="0" w:color="auto"/>
            <w:left w:val="none" w:sz="0" w:space="0" w:color="auto"/>
            <w:bottom w:val="none" w:sz="0" w:space="0" w:color="auto"/>
            <w:right w:val="none" w:sz="0" w:space="0" w:color="auto"/>
          </w:divBdr>
          <w:divsChild>
            <w:div w:id="1789003556">
              <w:marLeft w:val="0"/>
              <w:marRight w:val="0"/>
              <w:marTop w:val="0"/>
              <w:marBottom w:val="0"/>
              <w:divBdr>
                <w:top w:val="none" w:sz="0" w:space="0" w:color="auto"/>
                <w:left w:val="none" w:sz="0" w:space="0" w:color="auto"/>
                <w:bottom w:val="none" w:sz="0" w:space="0" w:color="auto"/>
                <w:right w:val="none" w:sz="0" w:space="0" w:color="auto"/>
              </w:divBdr>
              <w:divsChild>
                <w:div w:id="1789003449">
                  <w:marLeft w:val="0"/>
                  <w:marRight w:val="0"/>
                  <w:marTop w:val="0"/>
                  <w:marBottom w:val="0"/>
                  <w:divBdr>
                    <w:top w:val="none" w:sz="0" w:space="0" w:color="auto"/>
                    <w:left w:val="none" w:sz="0" w:space="0" w:color="auto"/>
                    <w:bottom w:val="none" w:sz="0" w:space="0" w:color="auto"/>
                    <w:right w:val="none" w:sz="0" w:space="0" w:color="auto"/>
                  </w:divBdr>
                  <w:divsChild>
                    <w:div w:id="1789003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9003460">
      <w:marLeft w:val="0"/>
      <w:marRight w:val="0"/>
      <w:marTop w:val="0"/>
      <w:marBottom w:val="0"/>
      <w:divBdr>
        <w:top w:val="none" w:sz="0" w:space="0" w:color="auto"/>
        <w:left w:val="none" w:sz="0" w:space="0" w:color="auto"/>
        <w:bottom w:val="none" w:sz="0" w:space="0" w:color="auto"/>
        <w:right w:val="none" w:sz="0" w:space="0" w:color="auto"/>
      </w:divBdr>
    </w:div>
    <w:div w:id="1789003461">
      <w:marLeft w:val="0"/>
      <w:marRight w:val="0"/>
      <w:marTop w:val="0"/>
      <w:marBottom w:val="0"/>
      <w:divBdr>
        <w:top w:val="none" w:sz="0" w:space="0" w:color="auto"/>
        <w:left w:val="none" w:sz="0" w:space="0" w:color="auto"/>
        <w:bottom w:val="none" w:sz="0" w:space="0" w:color="auto"/>
        <w:right w:val="none" w:sz="0" w:space="0" w:color="auto"/>
      </w:divBdr>
    </w:div>
    <w:div w:id="1789003465">
      <w:marLeft w:val="0"/>
      <w:marRight w:val="0"/>
      <w:marTop w:val="0"/>
      <w:marBottom w:val="0"/>
      <w:divBdr>
        <w:top w:val="none" w:sz="0" w:space="0" w:color="auto"/>
        <w:left w:val="none" w:sz="0" w:space="0" w:color="auto"/>
        <w:bottom w:val="none" w:sz="0" w:space="0" w:color="auto"/>
        <w:right w:val="none" w:sz="0" w:space="0" w:color="auto"/>
      </w:divBdr>
    </w:div>
    <w:div w:id="1789003468">
      <w:marLeft w:val="27"/>
      <w:marRight w:val="27"/>
      <w:marTop w:val="27"/>
      <w:marBottom w:val="27"/>
      <w:divBdr>
        <w:top w:val="none" w:sz="0" w:space="0" w:color="auto"/>
        <w:left w:val="none" w:sz="0" w:space="0" w:color="auto"/>
        <w:bottom w:val="none" w:sz="0" w:space="0" w:color="auto"/>
        <w:right w:val="none" w:sz="0" w:space="0" w:color="auto"/>
      </w:divBdr>
      <w:divsChild>
        <w:div w:id="1789003505">
          <w:marLeft w:val="0"/>
          <w:marRight w:val="0"/>
          <w:marTop w:val="0"/>
          <w:marBottom w:val="0"/>
          <w:divBdr>
            <w:top w:val="none" w:sz="0" w:space="0" w:color="auto"/>
            <w:left w:val="none" w:sz="0" w:space="0" w:color="auto"/>
            <w:bottom w:val="none" w:sz="0" w:space="0" w:color="auto"/>
            <w:right w:val="none" w:sz="0" w:space="0" w:color="auto"/>
          </w:divBdr>
          <w:divsChild>
            <w:div w:id="1789003525">
              <w:marLeft w:val="0"/>
              <w:marRight w:val="0"/>
              <w:marTop w:val="0"/>
              <w:marBottom w:val="0"/>
              <w:divBdr>
                <w:top w:val="none" w:sz="0" w:space="0" w:color="auto"/>
                <w:left w:val="none" w:sz="0" w:space="0" w:color="auto"/>
                <w:bottom w:val="none" w:sz="0" w:space="0" w:color="auto"/>
                <w:right w:val="none" w:sz="0" w:space="0" w:color="auto"/>
              </w:divBdr>
              <w:divsChild>
                <w:div w:id="1789003588">
                  <w:marLeft w:val="0"/>
                  <w:marRight w:val="0"/>
                  <w:marTop w:val="0"/>
                  <w:marBottom w:val="0"/>
                  <w:divBdr>
                    <w:top w:val="none" w:sz="0" w:space="0" w:color="auto"/>
                    <w:left w:val="none" w:sz="0" w:space="0" w:color="auto"/>
                    <w:bottom w:val="none" w:sz="0" w:space="0" w:color="auto"/>
                    <w:right w:val="none" w:sz="0" w:space="0" w:color="auto"/>
                  </w:divBdr>
                  <w:divsChild>
                    <w:div w:id="1789003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9003470">
      <w:marLeft w:val="0"/>
      <w:marRight w:val="0"/>
      <w:marTop w:val="0"/>
      <w:marBottom w:val="0"/>
      <w:divBdr>
        <w:top w:val="none" w:sz="0" w:space="0" w:color="auto"/>
        <w:left w:val="none" w:sz="0" w:space="0" w:color="auto"/>
        <w:bottom w:val="none" w:sz="0" w:space="0" w:color="auto"/>
        <w:right w:val="none" w:sz="0" w:space="0" w:color="auto"/>
      </w:divBdr>
    </w:div>
    <w:div w:id="1789003471">
      <w:marLeft w:val="0"/>
      <w:marRight w:val="0"/>
      <w:marTop w:val="0"/>
      <w:marBottom w:val="0"/>
      <w:divBdr>
        <w:top w:val="none" w:sz="0" w:space="0" w:color="auto"/>
        <w:left w:val="none" w:sz="0" w:space="0" w:color="auto"/>
        <w:bottom w:val="none" w:sz="0" w:space="0" w:color="auto"/>
        <w:right w:val="none" w:sz="0" w:space="0" w:color="auto"/>
      </w:divBdr>
    </w:div>
    <w:div w:id="1789003472">
      <w:marLeft w:val="0"/>
      <w:marRight w:val="0"/>
      <w:marTop w:val="0"/>
      <w:marBottom w:val="0"/>
      <w:divBdr>
        <w:top w:val="none" w:sz="0" w:space="0" w:color="auto"/>
        <w:left w:val="none" w:sz="0" w:space="0" w:color="auto"/>
        <w:bottom w:val="none" w:sz="0" w:space="0" w:color="auto"/>
        <w:right w:val="none" w:sz="0" w:space="0" w:color="auto"/>
      </w:divBdr>
    </w:div>
    <w:div w:id="1789003473">
      <w:marLeft w:val="0"/>
      <w:marRight w:val="0"/>
      <w:marTop w:val="0"/>
      <w:marBottom w:val="0"/>
      <w:divBdr>
        <w:top w:val="none" w:sz="0" w:space="0" w:color="auto"/>
        <w:left w:val="none" w:sz="0" w:space="0" w:color="auto"/>
        <w:bottom w:val="none" w:sz="0" w:space="0" w:color="auto"/>
        <w:right w:val="none" w:sz="0" w:space="0" w:color="auto"/>
      </w:divBdr>
    </w:div>
    <w:div w:id="1789003474">
      <w:marLeft w:val="0"/>
      <w:marRight w:val="0"/>
      <w:marTop w:val="0"/>
      <w:marBottom w:val="0"/>
      <w:divBdr>
        <w:top w:val="none" w:sz="0" w:space="0" w:color="auto"/>
        <w:left w:val="none" w:sz="0" w:space="0" w:color="auto"/>
        <w:bottom w:val="none" w:sz="0" w:space="0" w:color="auto"/>
        <w:right w:val="none" w:sz="0" w:space="0" w:color="auto"/>
      </w:divBdr>
    </w:div>
    <w:div w:id="1789003475">
      <w:marLeft w:val="0"/>
      <w:marRight w:val="0"/>
      <w:marTop w:val="0"/>
      <w:marBottom w:val="0"/>
      <w:divBdr>
        <w:top w:val="none" w:sz="0" w:space="0" w:color="auto"/>
        <w:left w:val="none" w:sz="0" w:space="0" w:color="auto"/>
        <w:bottom w:val="none" w:sz="0" w:space="0" w:color="auto"/>
        <w:right w:val="none" w:sz="0" w:space="0" w:color="auto"/>
      </w:divBdr>
    </w:div>
    <w:div w:id="1789003476">
      <w:marLeft w:val="0"/>
      <w:marRight w:val="0"/>
      <w:marTop w:val="0"/>
      <w:marBottom w:val="0"/>
      <w:divBdr>
        <w:top w:val="none" w:sz="0" w:space="0" w:color="auto"/>
        <w:left w:val="none" w:sz="0" w:space="0" w:color="auto"/>
        <w:bottom w:val="none" w:sz="0" w:space="0" w:color="auto"/>
        <w:right w:val="none" w:sz="0" w:space="0" w:color="auto"/>
      </w:divBdr>
    </w:div>
    <w:div w:id="1789003478">
      <w:marLeft w:val="27"/>
      <w:marRight w:val="27"/>
      <w:marTop w:val="27"/>
      <w:marBottom w:val="27"/>
      <w:divBdr>
        <w:top w:val="none" w:sz="0" w:space="0" w:color="auto"/>
        <w:left w:val="none" w:sz="0" w:space="0" w:color="auto"/>
        <w:bottom w:val="none" w:sz="0" w:space="0" w:color="auto"/>
        <w:right w:val="none" w:sz="0" w:space="0" w:color="auto"/>
      </w:divBdr>
      <w:divsChild>
        <w:div w:id="1789003432">
          <w:marLeft w:val="0"/>
          <w:marRight w:val="0"/>
          <w:marTop w:val="0"/>
          <w:marBottom w:val="0"/>
          <w:divBdr>
            <w:top w:val="none" w:sz="0" w:space="0" w:color="auto"/>
            <w:left w:val="none" w:sz="0" w:space="0" w:color="auto"/>
            <w:bottom w:val="none" w:sz="0" w:space="0" w:color="auto"/>
            <w:right w:val="none" w:sz="0" w:space="0" w:color="auto"/>
          </w:divBdr>
          <w:divsChild>
            <w:div w:id="1789003498">
              <w:marLeft w:val="0"/>
              <w:marRight w:val="0"/>
              <w:marTop w:val="0"/>
              <w:marBottom w:val="0"/>
              <w:divBdr>
                <w:top w:val="none" w:sz="0" w:space="0" w:color="auto"/>
                <w:left w:val="none" w:sz="0" w:space="0" w:color="auto"/>
                <w:bottom w:val="none" w:sz="0" w:space="0" w:color="auto"/>
                <w:right w:val="none" w:sz="0" w:space="0" w:color="auto"/>
              </w:divBdr>
              <w:divsChild>
                <w:div w:id="1789003512">
                  <w:marLeft w:val="0"/>
                  <w:marRight w:val="0"/>
                  <w:marTop w:val="0"/>
                  <w:marBottom w:val="0"/>
                  <w:divBdr>
                    <w:top w:val="none" w:sz="0" w:space="0" w:color="auto"/>
                    <w:left w:val="none" w:sz="0" w:space="0" w:color="auto"/>
                    <w:bottom w:val="none" w:sz="0" w:space="0" w:color="auto"/>
                    <w:right w:val="none" w:sz="0" w:space="0" w:color="auto"/>
                  </w:divBdr>
                  <w:divsChild>
                    <w:div w:id="1789003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9003479">
      <w:marLeft w:val="27"/>
      <w:marRight w:val="27"/>
      <w:marTop w:val="27"/>
      <w:marBottom w:val="27"/>
      <w:divBdr>
        <w:top w:val="none" w:sz="0" w:space="0" w:color="auto"/>
        <w:left w:val="none" w:sz="0" w:space="0" w:color="auto"/>
        <w:bottom w:val="none" w:sz="0" w:space="0" w:color="auto"/>
        <w:right w:val="none" w:sz="0" w:space="0" w:color="auto"/>
      </w:divBdr>
      <w:divsChild>
        <w:div w:id="1789003504">
          <w:marLeft w:val="0"/>
          <w:marRight w:val="0"/>
          <w:marTop w:val="0"/>
          <w:marBottom w:val="0"/>
          <w:divBdr>
            <w:top w:val="none" w:sz="0" w:space="0" w:color="auto"/>
            <w:left w:val="none" w:sz="0" w:space="0" w:color="auto"/>
            <w:bottom w:val="none" w:sz="0" w:space="0" w:color="auto"/>
            <w:right w:val="none" w:sz="0" w:space="0" w:color="auto"/>
          </w:divBdr>
          <w:divsChild>
            <w:div w:id="1789003445">
              <w:marLeft w:val="0"/>
              <w:marRight w:val="0"/>
              <w:marTop w:val="0"/>
              <w:marBottom w:val="0"/>
              <w:divBdr>
                <w:top w:val="none" w:sz="0" w:space="0" w:color="auto"/>
                <w:left w:val="none" w:sz="0" w:space="0" w:color="auto"/>
                <w:bottom w:val="none" w:sz="0" w:space="0" w:color="auto"/>
                <w:right w:val="none" w:sz="0" w:space="0" w:color="auto"/>
              </w:divBdr>
              <w:divsChild>
                <w:div w:id="1789003559">
                  <w:marLeft w:val="0"/>
                  <w:marRight w:val="0"/>
                  <w:marTop w:val="0"/>
                  <w:marBottom w:val="0"/>
                  <w:divBdr>
                    <w:top w:val="none" w:sz="0" w:space="0" w:color="auto"/>
                    <w:left w:val="none" w:sz="0" w:space="0" w:color="auto"/>
                    <w:bottom w:val="none" w:sz="0" w:space="0" w:color="auto"/>
                    <w:right w:val="none" w:sz="0" w:space="0" w:color="auto"/>
                  </w:divBdr>
                  <w:divsChild>
                    <w:div w:id="1789003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9003480">
      <w:marLeft w:val="0"/>
      <w:marRight w:val="0"/>
      <w:marTop w:val="0"/>
      <w:marBottom w:val="0"/>
      <w:divBdr>
        <w:top w:val="none" w:sz="0" w:space="0" w:color="auto"/>
        <w:left w:val="none" w:sz="0" w:space="0" w:color="auto"/>
        <w:bottom w:val="none" w:sz="0" w:space="0" w:color="auto"/>
        <w:right w:val="none" w:sz="0" w:space="0" w:color="auto"/>
      </w:divBdr>
    </w:div>
    <w:div w:id="1789003481">
      <w:marLeft w:val="0"/>
      <w:marRight w:val="0"/>
      <w:marTop w:val="0"/>
      <w:marBottom w:val="0"/>
      <w:divBdr>
        <w:top w:val="none" w:sz="0" w:space="0" w:color="auto"/>
        <w:left w:val="none" w:sz="0" w:space="0" w:color="auto"/>
        <w:bottom w:val="none" w:sz="0" w:space="0" w:color="auto"/>
        <w:right w:val="none" w:sz="0" w:space="0" w:color="auto"/>
      </w:divBdr>
    </w:div>
    <w:div w:id="1789003484">
      <w:marLeft w:val="0"/>
      <w:marRight w:val="0"/>
      <w:marTop w:val="0"/>
      <w:marBottom w:val="0"/>
      <w:divBdr>
        <w:top w:val="none" w:sz="0" w:space="0" w:color="auto"/>
        <w:left w:val="none" w:sz="0" w:space="0" w:color="auto"/>
        <w:bottom w:val="none" w:sz="0" w:space="0" w:color="auto"/>
        <w:right w:val="none" w:sz="0" w:space="0" w:color="auto"/>
      </w:divBdr>
    </w:div>
    <w:div w:id="1789003485">
      <w:marLeft w:val="0"/>
      <w:marRight w:val="0"/>
      <w:marTop w:val="0"/>
      <w:marBottom w:val="0"/>
      <w:divBdr>
        <w:top w:val="none" w:sz="0" w:space="0" w:color="auto"/>
        <w:left w:val="none" w:sz="0" w:space="0" w:color="auto"/>
        <w:bottom w:val="none" w:sz="0" w:space="0" w:color="auto"/>
        <w:right w:val="none" w:sz="0" w:space="0" w:color="auto"/>
      </w:divBdr>
    </w:div>
    <w:div w:id="1789003486">
      <w:marLeft w:val="0"/>
      <w:marRight w:val="0"/>
      <w:marTop w:val="0"/>
      <w:marBottom w:val="0"/>
      <w:divBdr>
        <w:top w:val="none" w:sz="0" w:space="0" w:color="auto"/>
        <w:left w:val="none" w:sz="0" w:space="0" w:color="auto"/>
        <w:bottom w:val="none" w:sz="0" w:space="0" w:color="auto"/>
        <w:right w:val="none" w:sz="0" w:space="0" w:color="auto"/>
      </w:divBdr>
    </w:div>
    <w:div w:id="1789003487">
      <w:marLeft w:val="0"/>
      <w:marRight w:val="0"/>
      <w:marTop w:val="0"/>
      <w:marBottom w:val="0"/>
      <w:divBdr>
        <w:top w:val="none" w:sz="0" w:space="0" w:color="auto"/>
        <w:left w:val="none" w:sz="0" w:space="0" w:color="auto"/>
        <w:bottom w:val="none" w:sz="0" w:space="0" w:color="auto"/>
        <w:right w:val="none" w:sz="0" w:space="0" w:color="auto"/>
      </w:divBdr>
    </w:div>
    <w:div w:id="1789003488">
      <w:marLeft w:val="0"/>
      <w:marRight w:val="0"/>
      <w:marTop w:val="0"/>
      <w:marBottom w:val="0"/>
      <w:divBdr>
        <w:top w:val="none" w:sz="0" w:space="0" w:color="auto"/>
        <w:left w:val="none" w:sz="0" w:space="0" w:color="auto"/>
        <w:bottom w:val="none" w:sz="0" w:space="0" w:color="auto"/>
        <w:right w:val="none" w:sz="0" w:space="0" w:color="auto"/>
      </w:divBdr>
    </w:div>
    <w:div w:id="1789003489">
      <w:marLeft w:val="0"/>
      <w:marRight w:val="0"/>
      <w:marTop w:val="0"/>
      <w:marBottom w:val="0"/>
      <w:divBdr>
        <w:top w:val="none" w:sz="0" w:space="0" w:color="auto"/>
        <w:left w:val="none" w:sz="0" w:space="0" w:color="auto"/>
        <w:bottom w:val="none" w:sz="0" w:space="0" w:color="auto"/>
        <w:right w:val="none" w:sz="0" w:space="0" w:color="auto"/>
      </w:divBdr>
    </w:div>
    <w:div w:id="1789003491">
      <w:marLeft w:val="0"/>
      <w:marRight w:val="0"/>
      <w:marTop w:val="0"/>
      <w:marBottom w:val="0"/>
      <w:divBdr>
        <w:top w:val="none" w:sz="0" w:space="0" w:color="auto"/>
        <w:left w:val="none" w:sz="0" w:space="0" w:color="auto"/>
        <w:bottom w:val="none" w:sz="0" w:space="0" w:color="auto"/>
        <w:right w:val="none" w:sz="0" w:space="0" w:color="auto"/>
      </w:divBdr>
    </w:div>
    <w:div w:id="1789003492">
      <w:marLeft w:val="0"/>
      <w:marRight w:val="0"/>
      <w:marTop w:val="0"/>
      <w:marBottom w:val="0"/>
      <w:divBdr>
        <w:top w:val="none" w:sz="0" w:space="0" w:color="auto"/>
        <w:left w:val="none" w:sz="0" w:space="0" w:color="auto"/>
        <w:bottom w:val="none" w:sz="0" w:space="0" w:color="auto"/>
        <w:right w:val="none" w:sz="0" w:space="0" w:color="auto"/>
      </w:divBdr>
    </w:div>
    <w:div w:id="1789003493">
      <w:marLeft w:val="0"/>
      <w:marRight w:val="0"/>
      <w:marTop w:val="0"/>
      <w:marBottom w:val="0"/>
      <w:divBdr>
        <w:top w:val="none" w:sz="0" w:space="0" w:color="auto"/>
        <w:left w:val="none" w:sz="0" w:space="0" w:color="auto"/>
        <w:bottom w:val="none" w:sz="0" w:space="0" w:color="auto"/>
        <w:right w:val="none" w:sz="0" w:space="0" w:color="auto"/>
      </w:divBdr>
    </w:div>
    <w:div w:id="1789003495">
      <w:marLeft w:val="0"/>
      <w:marRight w:val="0"/>
      <w:marTop w:val="0"/>
      <w:marBottom w:val="0"/>
      <w:divBdr>
        <w:top w:val="none" w:sz="0" w:space="0" w:color="auto"/>
        <w:left w:val="none" w:sz="0" w:space="0" w:color="auto"/>
        <w:bottom w:val="none" w:sz="0" w:space="0" w:color="auto"/>
        <w:right w:val="none" w:sz="0" w:space="0" w:color="auto"/>
      </w:divBdr>
    </w:div>
    <w:div w:id="1789003497">
      <w:marLeft w:val="0"/>
      <w:marRight w:val="0"/>
      <w:marTop w:val="0"/>
      <w:marBottom w:val="0"/>
      <w:divBdr>
        <w:top w:val="none" w:sz="0" w:space="0" w:color="auto"/>
        <w:left w:val="none" w:sz="0" w:space="0" w:color="auto"/>
        <w:bottom w:val="none" w:sz="0" w:space="0" w:color="auto"/>
        <w:right w:val="none" w:sz="0" w:space="0" w:color="auto"/>
      </w:divBdr>
    </w:div>
    <w:div w:id="1789003499">
      <w:marLeft w:val="0"/>
      <w:marRight w:val="0"/>
      <w:marTop w:val="0"/>
      <w:marBottom w:val="0"/>
      <w:divBdr>
        <w:top w:val="none" w:sz="0" w:space="0" w:color="auto"/>
        <w:left w:val="none" w:sz="0" w:space="0" w:color="auto"/>
        <w:bottom w:val="none" w:sz="0" w:space="0" w:color="auto"/>
        <w:right w:val="none" w:sz="0" w:space="0" w:color="auto"/>
      </w:divBdr>
    </w:div>
    <w:div w:id="1789003500">
      <w:marLeft w:val="0"/>
      <w:marRight w:val="0"/>
      <w:marTop w:val="0"/>
      <w:marBottom w:val="0"/>
      <w:divBdr>
        <w:top w:val="none" w:sz="0" w:space="0" w:color="auto"/>
        <w:left w:val="none" w:sz="0" w:space="0" w:color="auto"/>
        <w:bottom w:val="none" w:sz="0" w:space="0" w:color="auto"/>
        <w:right w:val="none" w:sz="0" w:space="0" w:color="auto"/>
      </w:divBdr>
    </w:div>
    <w:div w:id="1789003501">
      <w:marLeft w:val="0"/>
      <w:marRight w:val="0"/>
      <w:marTop w:val="0"/>
      <w:marBottom w:val="0"/>
      <w:divBdr>
        <w:top w:val="none" w:sz="0" w:space="0" w:color="auto"/>
        <w:left w:val="none" w:sz="0" w:space="0" w:color="auto"/>
        <w:bottom w:val="none" w:sz="0" w:space="0" w:color="auto"/>
        <w:right w:val="none" w:sz="0" w:space="0" w:color="auto"/>
      </w:divBdr>
    </w:div>
    <w:div w:id="1789003503">
      <w:marLeft w:val="0"/>
      <w:marRight w:val="0"/>
      <w:marTop w:val="0"/>
      <w:marBottom w:val="0"/>
      <w:divBdr>
        <w:top w:val="none" w:sz="0" w:space="0" w:color="auto"/>
        <w:left w:val="none" w:sz="0" w:space="0" w:color="auto"/>
        <w:bottom w:val="none" w:sz="0" w:space="0" w:color="auto"/>
        <w:right w:val="none" w:sz="0" w:space="0" w:color="auto"/>
      </w:divBdr>
    </w:div>
    <w:div w:id="1789003506">
      <w:marLeft w:val="0"/>
      <w:marRight w:val="0"/>
      <w:marTop w:val="0"/>
      <w:marBottom w:val="0"/>
      <w:divBdr>
        <w:top w:val="none" w:sz="0" w:space="0" w:color="auto"/>
        <w:left w:val="none" w:sz="0" w:space="0" w:color="auto"/>
        <w:bottom w:val="none" w:sz="0" w:space="0" w:color="auto"/>
        <w:right w:val="none" w:sz="0" w:space="0" w:color="auto"/>
      </w:divBdr>
    </w:div>
    <w:div w:id="1789003508">
      <w:marLeft w:val="27"/>
      <w:marRight w:val="27"/>
      <w:marTop w:val="27"/>
      <w:marBottom w:val="27"/>
      <w:divBdr>
        <w:top w:val="none" w:sz="0" w:space="0" w:color="auto"/>
        <w:left w:val="none" w:sz="0" w:space="0" w:color="auto"/>
        <w:bottom w:val="none" w:sz="0" w:space="0" w:color="auto"/>
        <w:right w:val="none" w:sz="0" w:space="0" w:color="auto"/>
      </w:divBdr>
      <w:divsChild>
        <w:div w:id="1789003590">
          <w:marLeft w:val="0"/>
          <w:marRight w:val="0"/>
          <w:marTop w:val="0"/>
          <w:marBottom w:val="0"/>
          <w:divBdr>
            <w:top w:val="none" w:sz="0" w:space="0" w:color="auto"/>
            <w:left w:val="none" w:sz="0" w:space="0" w:color="auto"/>
            <w:bottom w:val="none" w:sz="0" w:space="0" w:color="auto"/>
            <w:right w:val="none" w:sz="0" w:space="0" w:color="auto"/>
          </w:divBdr>
          <w:divsChild>
            <w:div w:id="1789003571">
              <w:marLeft w:val="0"/>
              <w:marRight w:val="0"/>
              <w:marTop w:val="0"/>
              <w:marBottom w:val="0"/>
              <w:divBdr>
                <w:top w:val="none" w:sz="0" w:space="0" w:color="auto"/>
                <w:left w:val="none" w:sz="0" w:space="0" w:color="auto"/>
                <w:bottom w:val="none" w:sz="0" w:space="0" w:color="auto"/>
                <w:right w:val="none" w:sz="0" w:space="0" w:color="auto"/>
              </w:divBdr>
              <w:divsChild>
                <w:div w:id="1789003441">
                  <w:marLeft w:val="0"/>
                  <w:marRight w:val="0"/>
                  <w:marTop w:val="0"/>
                  <w:marBottom w:val="0"/>
                  <w:divBdr>
                    <w:top w:val="none" w:sz="0" w:space="0" w:color="auto"/>
                    <w:left w:val="none" w:sz="0" w:space="0" w:color="auto"/>
                    <w:bottom w:val="none" w:sz="0" w:space="0" w:color="auto"/>
                    <w:right w:val="none" w:sz="0" w:space="0" w:color="auto"/>
                  </w:divBdr>
                  <w:divsChild>
                    <w:div w:id="1789003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9003509">
      <w:marLeft w:val="0"/>
      <w:marRight w:val="0"/>
      <w:marTop w:val="0"/>
      <w:marBottom w:val="0"/>
      <w:divBdr>
        <w:top w:val="none" w:sz="0" w:space="0" w:color="auto"/>
        <w:left w:val="none" w:sz="0" w:space="0" w:color="auto"/>
        <w:bottom w:val="none" w:sz="0" w:space="0" w:color="auto"/>
        <w:right w:val="none" w:sz="0" w:space="0" w:color="auto"/>
      </w:divBdr>
    </w:div>
    <w:div w:id="1789003511">
      <w:marLeft w:val="0"/>
      <w:marRight w:val="0"/>
      <w:marTop w:val="0"/>
      <w:marBottom w:val="0"/>
      <w:divBdr>
        <w:top w:val="none" w:sz="0" w:space="0" w:color="auto"/>
        <w:left w:val="none" w:sz="0" w:space="0" w:color="auto"/>
        <w:bottom w:val="none" w:sz="0" w:space="0" w:color="auto"/>
        <w:right w:val="none" w:sz="0" w:space="0" w:color="auto"/>
      </w:divBdr>
    </w:div>
    <w:div w:id="1789003513">
      <w:marLeft w:val="0"/>
      <w:marRight w:val="0"/>
      <w:marTop w:val="0"/>
      <w:marBottom w:val="0"/>
      <w:divBdr>
        <w:top w:val="none" w:sz="0" w:space="0" w:color="auto"/>
        <w:left w:val="none" w:sz="0" w:space="0" w:color="auto"/>
        <w:bottom w:val="none" w:sz="0" w:space="0" w:color="auto"/>
        <w:right w:val="none" w:sz="0" w:space="0" w:color="auto"/>
      </w:divBdr>
    </w:div>
    <w:div w:id="1789003514">
      <w:marLeft w:val="0"/>
      <w:marRight w:val="0"/>
      <w:marTop w:val="0"/>
      <w:marBottom w:val="0"/>
      <w:divBdr>
        <w:top w:val="none" w:sz="0" w:space="0" w:color="auto"/>
        <w:left w:val="none" w:sz="0" w:space="0" w:color="auto"/>
        <w:bottom w:val="none" w:sz="0" w:space="0" w:color="auto"/>
        <w:right w:val="none" w:sz="0" w:space="0" w:color="auto"/>
      </w:divBdr>
    </w:div>
    <w:div w:id="1789003516">
      <w:marLeft w:val="0"/>
      <w:marRight w:val="0"/>
      <w:marTop w:val="0"/>
      <w:marBottom w:val="0"/>
      <w:divBdr>
        <w:top w:val="none" w:sz="0" w:space="0" w:color="auto"/>
        <w:left w:val="none" w:sz="0" w:space="0" w:color="auto"/>
        <w:bottom w:val="none" w:sz="0" w:space="0" w:color="auto"/>
        <w:right w:val="none" w:sz="0" w:space="0" w:color="auto"/>
      </w:divBdr>
    </w:div>
    <w:div w:id="1789003518">
      <w:marLeft w:val="0"/>
      <w:marRight w:val="0"/>
      <w:marTop w:val="0"/>
      <w:marBottom w:val="0"/>
      <w:divBdr>
        <w:top w:val="none" w:sz="0" w:space="0" w:color="auto"/>
        <w:left w:val="none" w:sz="0" w:space="0" w:color="auto"/>
        <w:bottom w:val="none" w:sz="0" w:space="0" w:color="auto"/>
        <w:right w:val="none" w:sz="0" w:space="0" w:color="auto"/>
      </w:divBdr>
    </w:div>
    <w:div w:id="1789003519">
      <w:marLeft w:val="0"/>
      <w:marRight w:val="0"/>
      <w:marTop w:val="0"/>
      <w:marBottom w:val="0"/>
      <w:divBdr>
        <w:top w:val="none" w:sz="0" w:space="0" w:color="auto"/>
        <w:left w:val="none" w:sz="0" w:space="0" w:color="auto"/>
        <w:bottom w:val="none" w:sz="0" w:space="0" w:color="auto"/>
        <w:right w:val="none" w:sz="0" w:space="0" w:color="auto"/>
      </w:divBdr>
    </w:div>
    <w:div w:id="1789003520">
      <w:marLeft w:val="0"/>
      <w:marRight w:val="0"/>
      <w:marTop w:val="0"/>
      <w:marBottom w:val="0"/>
      <w:divBdr>
        <w:top w:val="none" w:sz="0" w:space="0" w:color="auto"/>
        <w:left w:val="none" w:sz="0" w:space="0" w:color="auto"/>
        <w:bottom w:val="none" w:sz="0" w:space="0" w:color="auto"/>
        <w:right w:val="none" w:sz="0" w:space="0" w:color="auto"/>
      </w:divBdr>
    </w:div>
    <w:div w:id="1789003521">
      <w:marLeft w:val="0"/>
      <w:marRight w:val="0"/>
      <w:marTop w:val="0"/>
      <w:marBottom w:val="0"/>
      <w:divBdr>
        <w:top w:val="none" w:sz="0" w:space="0" w:color="auto"/>
        <w:left w:val="none" w:sz="0" w:space="0" w:color="auto"/>
        <w:bottom w:val="none" w:sz="0" w:space="0" w:color="auto"/>
        <w:right w:val="none" w:sz="0" w:space="0" w:color="auto"/>
      </w:divBdr>
    </w:div>
    <w:div w:id="1789003522">
      <w:marLeft w:val="0"/>
      <w:marRight w:val="0"/>
      <w:marTop w:val="0"/>
      <w:marBottom w:val="0"/>
      <w:divBdr>
        <w:top w:val="none" w:sz="0" w:space="0" w:color="auto"/>
        <w:left w:val="none" w:sz="0" w:space="0" w:color="auto"/>
        <w:bottom w:val="none" w:sz="0" w:space="0" w:color="auto"/>
        <w:right w:val="none" w:sz="0" w:space="0" w:color="auto"/>
      </w:divBdr>
    </w:div>
    <w:div w:id="1789003523">
      <w:marLeft w:val="27"/>
      <w:marRight w:val="27"/>
      <w:marTop w:val="27"/>
      <w:marBottom w:val="27"/>
      <w:divBdr>
        <w:top w:val="none" w:sz="0" w:space="0" w:color="auto"/>
        <w:left w:val="none" w:sz="0" w:space="0" w:color="auto"/>
        <w:bottom w:val="none" w:sz="0" w:space="0" w:color="auto"/>
        <w:right w:val="none" w:sz="0" w:space="0" w:color="auto"/>
      </w:divBdr>
      <w:divsChild>
        <w:div w:id="1789003507">
          <w:marLeft w:val="0"/>
          <w:marRight w:val="0"/>
          <w:marTop w:val="0"/>
          <w:marBottom w:val="0"/>
          <w:divBdr>
            <w:top w:val="none" w:sz="0" w:space="0" w:color="auto"/>
            <w:left w:val="none" w:sz="0" w:space="0" w:color="auto"/>
            <w:bottom w:val="none" w:sz="0" w:space="0" w:color="auto"/>
            <w:right w:val="none" w:sz="0" w:space="0" w:color="auto"/>
          </w:divBdr>
          <w:divsChild>
            <w:div w:id="1789003442">
              <w:marLeft w:val="0"/>
              <w:marRight w:val="0"/>
              <w:marTop w:val="0"/>
              <w:marBottom w:val="0"/>
              <w:divBdr>
                <w:top w:val="none" w:sz="0" w:space="0" w:color="auto"/>
                <w:left w:val="none" w:sz="0" w:space="0" w:color="auto"/>
                <w:bottom w:val="none" w:sz="0" w:space="0" w:color="auto"/>
                <w:right w:val="none" w:sz="0" w:space="0" w:color="auto"/>
              </w:divBdr>
              <w:divsChild>
                <w:div w:id="1789003569">
                  <w:marLeft w:val="0"/>
                  <w:marRight w:val="0"/>
                  <w:marTop w:val="0"/>
                  <w:marBottom w:val="0"/>
                  <w:divBdr>
                    <w:top w:val="none" w:sz="0" w:space="0" w:color="auto"/>
                    <w:left w:val="none" w:sz="0" w:space="0" w:color="auto"/>
                    <w:bottom w:val="none" w:sz="0" w:space="0" w:color="auto"/>
                    <w:right w:val="none" w:sz="0" w:space="0" w:color="auto"/>
                  </w:divBdr>
                  <w:divsChild>
                    <w:div w:id="1789003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9003524">
      <w:marLeft w:val="0"/>
      <w:marRight w:val="0"/>
      <w:marTop w:val="0"/>
      <w:marBottom w:val="0"/>
      <w:divBdr>
        <w:top w:val="none" w:sz="0" w:space="0" w:color="auto"/>
        <w:left w:val="none" w:sz="0" w:space="0" w:color="auto"/>
        <w:bottom w:val="none" w:sz="0" w:space="0" w:color="auto"/>
        <w:right w:val="none" w:sz="0" w:space="0" w:color="auto"/>
      </w:divBdr>
    </w:div>
    <w:div w:id="1789003527">
      <w:marLeft w:val="0"/>
      <w:marRight w:val="0"/>
      <w:marTop w:val="0"/>
      <w:marBottom w:val="0"/>
      <w:divBdr>
        <w:top w:val="none" w:sz="0" w:space="0" w:color="auto"/>
        <w:left w:val="none" w:sz="0" w:space="0" w:color="auto"/>
        <w:bottom w:val="none" w:sz="0" w:space="0" w:color="auto"/>
        <w:right w:val="none" w:sz="0" w:space="0" w:color="auto"/>
      </w:divBdr>
    </w:div>
    <w:div w:id="1789003528">
      <w:marLeft w:val="27"/>
      <w:marRight w:val="27"/>
      <w:marTop w:val="27"/>
      <w:marBottom w:val="27"/>
      <w:divBdr>
        <w:top w:val="none" w:sz="0" w:space="0" w:color="auto"/>
        <w:left w:val="none" w:sz="0" w:space="0" w:color="auto"/>
        <w:bottom w:val="none" w:sz="0" w:space="0" w:color="auto"/>
        <w:right w:val="none" w:sz="0" w:space="0" w:color="auto"/>
      </w:divBdr>
      <w:divsChild>
        <w:div w:id="1789003466">
          <w:marLeft w:val="0"/>
          <w:marRight w:val="0"/>
          <w:marTop w:val="0"/>
          <w:marBottom w:val="0"/>
          <w:divBdr>
            <w:top w:val="none" w:sz="0" w:space="0" w:color="auto"/>
            <w:left w:val="none" w:sz="0" w:space="0" w:color="auto"/>
            <w:bottom w:val="none" w:sz="0" w:space="0" w:color="auto"/>
            <w:right w:val="none" w:sz="0" w:space="0" w:color="auto"/>
          </w:divBdr>
          <w:divsChild>
            <w:div w:id="1789003440">
              <w:marLeft w:val="0"/>
              <w:marRight w:val="0"/>
              <w:marTop w:val="0"/>
              <w:marBottom w:val="0"/>
              <w:divBdr>
                <w:top w:val="none" w:sz="0" w:space="0" w:color="auto"/>
                <w:left w:val="none" w:sz="0" w:space="0" w:color="auto"/>
                <w:bottom w:val="none" w:sz="0" w:space="0" w:color="auto"/>
                <w:right w:val="none" w:sz="0" w:space="0" w:color="auto"/>
              </w:divBdr>
              <w:divsChild>
                <w:div w:id="1789003462">
                  <w:marLeft w:val="0"/>
                  <w:marRight w:val="0"/>
                  <w:marTop w:val="0"/>
                  <w:marBottom w:val="0"/>
                  <w:divBdr>
                    <w:top w:val="none" w:sz="0" w:space="0" w:color="auto"/>
                    <w:left w:val="none" w:sz="0" w:space="0" w:color="auto"/>
                    <w:bottom w:val="none" w:sz="0" w:space="0" w:color="auto"/>
                    <w:right w:val="none" w:sz="0" w:space="0" w:color="auto"/>
                  </w:divBdr>
                  <w:divsChild>
                    <w:div w:id="1789003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9003529">
      <w:marLeft w:val="27"/>
      <w:marRight w:val="27"/>
      <w:marTop w:val="27"/>
      <w:marBottom w:val="27"/>
      <w:divBdr>
        <w:top w:val="none" w:sz="0" w:space="0" w:color="auto"/>
        <w:left w:val="none" w:sz="0" w:space="0" w:color="auto"/>
        <w:bottom w:val="none" w:sz="0" w:space="0" w:color="auto"/>
        <w:right w:val="none" w:sz="0" w:space="0" w:color="auto"/>
      </w:divBdr>
      <w:divsChild>
        <w:div w:id="1789003564">
          <w:marLeft w:val="0"/>
          <w:marRight w:val="0"/>
          <w:marTop w:val="0"/>
          <w:marBottom w:val="0"/>
          <w:divBdr>
            <w:top w:val="none" w:sz="0" w:space="0" w:color="auto"/>
            <w:left w:val="none" w:sz="0" w:space="0" w:color="auto"/>
            <w:bottom w:val="none" w:sz="0" w:space="0" w:color="auto"/>
            <w:right w:val="none" w:sz="0" w:space="0" w:color="auto"/>
          </w:divBdr>
          <w:divsChild>
            <w:div w:id="1789003515">
              <w:marLeft w:val="0"/>
              <w:marRight w:val="0"/>
              <w:marTop w:val="0"/>
              <w:marBottom w:val="0"/>
              <w:divBdr>
                <w:top w:val="none" w:sz="0" w:space="0" w:color="auto"/>
                <w:left w:val="none" w:sz="0" w:space="0" w:color="auto"/>
                <w:bottom w:val="none" w:sz="0" w:space="0" w:color="auto"/>
                <w:right w:val="none" w:sz="0" w:space="0" w:color="auto"/>
              </w:divBdr>
              <w:divsChild>
                <w:div w:id="1789003446">
                  <w:marLeft w:val="0"/>
                  <w:marRight w:val="0"/>
                  <w:marTop w:val="0"/>
                  <w:marBottom w:val="0"/>
                  <w:divBdr>
                    <w:top w:val="none" w:sz="0" w:space="0" w:color="auto"/>
                    <w:left w:val="none" w:sz="0" w:space="0" w:color="auto"/>
                    <w:bottom w:val="none" w:sz="0" w:space="0" w:color="auto"/>
                    <w:right w:val="none" w:sz="0" w:space="0" w:color="auto"/>
                  </w:divBdr>
                  <w:divsChild>
                    <w:div w:id="1789003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9003531">
      <w:marLeft w:val="0"/>
      <w:marRight w:val="0"/>
      <w:marTop w:val="0"/>
      <w:marBottom w:val="0"/>
      <w:divBdr>
        <w:top w:val="none" w:sz="0" w:space="0" w:color="auto"/>
        <w:left w:val="none" w:sz="0" w:space="0" w:color="auto"/>
        <w:bottom w:val="none" w:sz="0" w:space="0" w:color="auto"/>
        <w:right w:val="none" w:sz="0" w:space="0" w:color="auto"/>
      </w:divBdr>
    </w:div>
    <w:div w:id="1789003532">
      <w:marLeft w:val="27"/>
      <w:marRight w:val="27"/>
      <w:marTop w:val="27"/>
      <w:marBottom w:val="27"/>
      <w:divBdr>
        <w:top w:val="none" w:sz="0" w:space="0" w:color="auto"/>
        <w:left w:val="none" w:sz="0" w:space="0" w:color="auto"/>
        <w:bottom w:val="none" w:sz="0" w:space="0" w:color="auto"/>
        <w:right w:val="none" w:sz="0" w:space="0" w:color="auto"/>
      </w:divBdr>
      <w:divsChild>
        <w:div w:id="1789003602">
          <w:marLeft w:val="0"/>
          <w:marRight w:val="0"/>
          <w:marTop w:val="0"/>
          <w:marBottom w:val="0"/>
          <w:divBdr>
            <w:top w:val="none" w:sz="0" w:space="0" w:color="auto"/>
            <w:left w:val="none" w:sz="0" w:space="0" w:color="auto"/>
            <w:bottom w:val="none" w:sz="0" w:space="0" w:color="auto"/>
            <w:right w:val="none" w:sz="0" w:space="0" w:color="auto"/>
          </w:divBdr>
          <w:divsChild>
            <w:div w:id="1789003457">
              <w:marLeft w:val="0"/>
              <w:marRight w:val="0"/>
              <w:marTop w:val="0"/>
              <w:marBottom w:val="0"/>
              <w:divBdr>
                <w:top w:val="none" w:sz="0" w:space="0" w:color="auto"/>
                <w:left w:val="none" w:sz="0" w:space="0" w:color="auto"/>
                <w:bottom w:val="none" w:sz="0" w:space="0" w:color="auto"/>
                <w:right w:val="none" w:sz="0" w:space="0" w:color="auto"/>
              </w:divBdr>
              <w:divsChild>
                <w:div w:id="1789003469">
                  <w:marLeft w:val="0"/>
                  <w:marRight w:val="0"/>
                  <w:marTop w:val="0"/>
                  <w:marBottom w:val="0"/>
                  <w:divBdr>
                    <w:top w:val="none" w:sz="0" w:space="0" w:color="auto"/>
                    <w:left w:val="none" w:sz="0" w:space="0" w:color="auto"/>
                    <w:bottom w:val="none" w:sz="0" w:space="0" w:color="auto"/>
                    <w:right w:val="none" w:sz="0" w:space="0" w:color="auto"/>
                  </w:divBdr>
                  <w:divsChild>
                    <w:div w:id="1789003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9003533">
      <w:marLeft w:val="0"/>
      <w:marRight w:val="0"/>
      <w:marTop w:val="0"/>
      <w:marBottom w:val="0"/>
      <w:divBdr>
        <w:top w:val="none" w:sz="0" w:space="0" w:color="auto"/>
        <w:left w:val="none" w:sz="0" w:space="0" w:color="auto"/>
        <w:bottom w:val="none" w:sz="0" w:space="0" w:color="auto"/>
        <w:right w:val="none" w:sz="0" w:space="0" w:color="auto"/>
      </w:divBdr>
    </w:div>
    <w:div w:id="1789003534">
      <w:marLeft w:val="27"/>
      <w:marRight w:val="27"/>
      <w:marTop w:val="27"/>
      <w:marBottom w:val="27"/>
      <w:divBdr>
        <w:top w:val="none" w:sz="0" w:space="0" w:color="auto"/>
        <w:left w:val="none" w:sz="0" w:space="0" w:color="auto"/>
        <w:bottom w:val="none" w:sz="0" w:space="0" w:color="auto"/>
        <w:right w:val="none" w:sz="0" w:space="0" w:color="auto"/>
      </w:divBdr>
      <w:divsChild>
        <w:div w:id="1789003463">
          <w:marLeft w:val="0"/>
          <w:marRight w:val="0"/>
          <w:marTop w:val="0"/>
          <w:marBottom w:val="0"/>
          <w:divBdr>
            <w:top w:val="none" w:sz="0" w:space="0" w:color="auto"/>
            <w:left w:val="none" w:sz="0" w:space="0" w:color="auto"/>
            <w:bottom w:val="none" w:sz="0" w:space="0" w:color="auto"/>
            <w:right w:val="none" w:sz="0" w:space="0" w:color="auto"/>
          </w:divBdr>
          <w:divsChild>
            <w:div w:id="1789003424">
              <w:marLeft w:val="0"/>
              <w:marRight w:val="0"/>
              <w:marTop w:val="0"/>
              <w:marBottom w:val="0"/>
              <w:divBdr>
                <w:top w:val="none" w:sz="0" w:space="0" w:color="auto"/>
                <w:left w:val="none" w:sz="0" w:space="0" w:color="auto"/>
                <w:bottom w:val="none" w:sz="0" w:space="0" w:color="auto"/>
                <w:right w:val="none" w:sz="0" w:space="0" w:color="auto"/>
              </w:divBdr>
              <w:divsChild>
                <w:div w:id="1789003453">
                  <w:marLeft w:val="0"/>
                  <w:marRight w:val="0"/>
                  <w:marTop w:val="0"/>
                  <w:marBottom w:val="0"/>
                  <w:divBdr>
                    <w:top w:val="none" w:sz="0" w:space="0" w:color="auto"/>
                    <w:left w:val="none" w:sz="0" w:space="0" w:color="auto"/>
                    <w:bottom w:val="none" w:sz="0" w:space="0" w:color="auto"/>
                    <w:right w:val="none" w:sz="0" w:space="0" w:color="auto"/>
                  </w:divBdr>
                  <w:divsChild>
                    <w:div w:id="1789003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9003535">
      <w:marLeft w:val="0"/>
      <w:marRight w:val="0"/>
      <w:marTop w:val="0"/>
      <w:marBottom w:val="0"/>
      <w:divBdr>
        <w:top w:val="none" w:sz="0" w:space="0" w:color="auto"/>
        <w:left w:val="none" w:sz="0" w:space="0" w:color="auto"/>
        <w:bottom w:val="none" w:sz="0" w:space="0" w:color="auto"/>
        <w:right w:val="none" w:sz="0" w:space="0" w:color="auto"/>
      </w:divBdr>
    </w:div>
    <w:div w:id="1789003536">
      <w:marLeft w:val="0"/>
      <w:marRight w:val="0"/>
      <w:marTop w:val="0"/>
      <w:marBottom w:val="0"/>
      <w:divBdr>
        <w:top w:val="none" w:sz="0" w:space="0" w:color="auto"/>
        <w:left w:val="none" w:sz="0" w:space="0" w:color="auto"/>
        <w:bottom w:val="none" w:sz="0" w:space="0" w:color="auto"/>
        <w:right w:val="none" w:sz="0" w:space="0" w:color="auto"/>
      </w:divBdr>
    </w:div>
    <w:div w:id="1789003537">
      <w:marLeft w:val="0"/>
      <w:marRight w:val="0"/>
      <w:marTop w:val="0"/>
      <w:marBottom w:val="0"/>
      <w:divBdr>
        <w:top w:val="none" w:sz="0" w:space="0" w:color="auto"/>
        <w:left w:val="none" w:sz="0" w:space="0" w:color="auto"/>
        <w:bottom w:val="none" w:sz="0" w:space="0" w:color="auto"/>
        <w:right w:val="none" w:sz="0" w:space="0" w:color="auto"/>
      </w:divBdr>
    </w:div>
    <w:div w:id="1789003538">
      <w:marLeft w:val="0"/>
      <w:marRight w:val="0"/>
      <w:marTop w:val="0"/>
      <w:marBottom w:val="0"/>
      <w:divBdr>
        <w:top w:val="none" w:sz="0" w:space="0" w:color="auto"/>
        <w:left w:val="none" w:sz="0" w:space="0" w:color="auto"/>
        <w:bottom w:val="none" w:sz="0" w:space="0" w:color="auto"/>
        <w:right w:val="none" w:sz="0" w:space="0" w:color="auto"/>
      </w:divBdr>
    </w:div>
    <w:div w:id="1789003540">
      <w:marLeft w:val="27"/>
      <w:marRight w:val="27"/>
      <w:marTop w:val="27"/>
      <w:marBottom w:val="27"/>
      <w:divBdr>
        <w:top w:val="none" w:sz="0" w:space="0" w:color="auto"/>
        <w:left w:val="none" w:sz="0" w:space="0" w:color="auto"/>
        <w:bottom w:val="none" w:sz="0" w:space="0" w:color="auto"/>
        <w:right w:val="none" w:sz="0" w:space="0" w:color="auto"/>
      </w:divBdr>
      <w:divsChild>
        <w:div w:id="1789003510">
          <w:marLeft w:val="0"/>
          <w:marRight w:val="0"/>
          <w:marTop w:val="0"/>
          <w:marBottom w:val="0"/>
          <w:divBdr>
            <w:top w:val="none" w:sz="0" w:space="0" w:color="auto"/>
            <w:left w:val="none" w:sz="0" w:space="0" w:color="auto"/>
            <w:bottom w:val="none" w:sz="0" w:space="0" w:color="auto"/>
            <w:right w:val="none" w:sz="0" w:space="0" w:color="auto"/>
          </w:divBdr>
          <w:divsChild>
            <w:div w:id="1789003496">
              <w:marLeft w:val="0"/>
              <w:marRight w:val="0"/>
              <w:marTop w:val="0"/>
              <w:marBottom w:val="0"/>
              <w:divBdr>
                <w:top w:val="none" w:sz="0" w:space="0" w:color="auto"/>
                <w:left w:val="none" w:sz="0" w:space="0" w:color="auto"/>
                <w:bottom w:val="none" w:sz="0" w:space="0" w:color="auto"/>
                <w:right w:val="none" w:sz="0" w:space="0" w:color="auto"/>
              </w:divBdr>
              <w:divsChild>
                <w:div w:id="1789003517">
                  <w:marLeft w:val="0"/>
                  <w:marRight w:val="0"/>
                  <w:marTop w:val="0"/>
                  <w:marBottom w:val="0"/>
                  <w:divBdr>
                    <w:top w:val="none" w:sz="0" w:space="0" w:color="auto"/>
                    <w:left w:val="none" w:sz="0" w:space="0" w:color="auto"/>
                    <w:bottom w:val="none" w:sz="0" w:space="0" w:color="auto"/>
                    <w:right w:val="none" w:sz="0" w:space="0" w:color="auto"/>
                  </w:divBdr>
                  <w:divsChild>
                    <w:div w:id="1789003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9003541">
      <w:marLeft w:val="0"/>
      <w:marRight w:val="0"/>
      <w:marTop w:val="0"/>
      <w:marBottom w:val="0"/>
      <w:divBdr>
        <w:top w:val="none" w:sz="0" w:space="0" w:color="auto"/>
        <w:left w:val="none" w:sz="0" w:space="0" w:color="auto"/>
        <w:bottom w:val="none" w:sz="0" w:space="0" w:color="auto"/>
        <w:right w:val="none" w:sz="0" w:space="0" w:color="auto"/>
      </w:divBdr>
    </w:div>
    <w:div w:id="1789003542">
      <w:marLeft w:val="0"/>
      <w:marRight w:val="0"/>
      <w:marTop w:val="0"/>
      <w:marBottom w:val="0"/>
      <w:divBdr>
        <w:top w:val="none" w:sz="0" w:space="0" w:color="auto"/>
        <w:left w:val="none" w:sz="0" w:space="0" w:color="auto"/>
        <w:bottom w:val="none" w:sz="0" w:space="0" w:color="auto"/>
        <w:right w:val="none" w:sz="0" w:space="0" w:color="auto"/>
      </w:divBdr>
    </w:div>
    <w:div w:id="1789003544">
      <w:marLeft w:val="0"/>
      <w:marRight w:val="0"/>
      <w:marTop w:val="0"/>
      <w:marBottom w:val="0"/>
      <w:divBdr>
        <w:top w:val="none" w:sz="0" w:space="0" w:color="auto"/>
        <w:left w:val="none" w:sz="0" w:space="0" w:color="auto"/>
        <w:bottom w:val="none" w:sz="0" w:space="0" w:color="auto"/>
        <w:right w:val="none" w:sz="0" w:space="0" w:color="auto"/>
      </w:divBdr>
    </w:div>
    <w:div w:id="1789003546">
      <w:marLeft w:val="0"/>
      <w:marRight w:val="0"/>
      <w:marTop w:val="0"/>
      <w:marBottom w:val="0"/>
      <w:divBdr>
        <w:top w:val="none" w:sz="0" w:space="0" w:color="auto"/>
        <w:left w:val="none" w:sz="0" w:space="0" w:color="auto"/>
        <w:bottom w:val="none" w:sz="0" w:space="0" w:color="auto"/>
        <w:right w:val="none" w:sz="0" w:space="0" w:color="auto"/>
      </w:divBdr>
    </w:div>
    <w:div w:id="1789003547">
      <w:marLeft w:val="0"/>
      <w:marRight w:val="0"/>
      <w:marTop w:val="0"/>
      <w:marBottom w:val="0"/>
      <w:divBdr>
        <w:top w:val="none" w:sz="0" w:space="0" w:color="auto"/>
        <w:left w:val="none" w:sz="0" w:space="0" w:color="auto"/>
        <w:bottom w:val="none" w:sz="0" w:space="0" w:color="auto"/>
        <w:right w:val="none" w:sz="0" w:space="0" w:color="auto"/>
      </w:divBdr>
    </w:div>
    <w:div w:id="1789003548">
      <w:marLeft w:val="0"/>
      <w:marRight w:val="0"/>
      <w:marTop w:val="0"/>
      <w:marBottom w:val="0"/>
      <w:divBdr>
        <w:top w:val="none" w:sz="0" w:space="0" w:color="auto"/>
        <w:left w:val="none" w:sz="0" w:space="0" w:color="auto"/>
        <w:bottom w:val="none" w:sz="0" w:space="0" w:color="auto"/>
        <w:right w:val="none" w:sz="0" w:space="0" w:color="auto"/>
      </w:divBdr>
    </w:div>
    <w:div w:id="1789003549">
      <w:marLeft w:val="0"/>
      <w:marRight w:val="0"/>
      <w:marTop w:val="0"/>
      <w:marBottom w:val="0"/>
      <w:divBdr>
        <w:top w:val="none" w:sz="0" w:space="0" w:color="auto"/>
        <w:left w:val="none" w:sz="0" w:space="0" w:color="auto"/>
        <w:bottom w:val="none" w:sz="0" w:space="0" w:color="auto"/>
        <w:right w:val="none" w:sz="0" w:space="0" w:color="auto"/>
      </w:divBdr>
    </w:div>
    <w:div w:id="1789003550">
      <w:marLeft w:val="0"/>
      <w:marRight w:val="0"/>
      <w:marTop w:val="0"/>
      <w:marBottom w:val="0"/>
      <w:divBdr>
        <w:top w:val="none" w:sz="0" w:space="0" w:color="auto"/>
        <w:left w:val="none" w:sz="0" w:space="0" w:color="auto"/>
        <w:bottom w:val="none" w:sz="0" w:space="0" w:color="auto"/>
        <w:right w:val="none" w:sz="0" w:space="0" w:color="auto"/>
      </w:divBdr>
    </w:div>
    <w:div w:id="1789003551">
      <w:marLeft w:val="0"/>
      <w:marRight w:val="0"/>
      <w:marTop w:val="0"/>
      <w:marBottom w:val="0"/>
      <w:divBdr>
        <w:top w:val="none" w:sz="0" w:space="0" w:color="auto"/>
        <w:left w:val="none" w:sz="0" w:space="0" w:color="auto"/>
        <w:bottom w:val="none" w:sz="0" w:space="0" w:color="auto"/>
        <w:right w:val="none" w:sz="0" w:space="0" w:color="auto"/>
      </w:divBdr>
    </w:div>
    <w:div w:id="1789003552">
      <w:marLeft w:val="0"/>
      <w:marRight w:val="0"/>
      <w:marTop w:val="0"/>
      <w:marBottom w:val="0"/>
      <w:divBdr>
        <w:top w:val="none" w:sz="0" w:space="0" w:color="auto"/>
        <w:left w:val="none" w:sz="0" w:space="0" w:color="auto"/>
        <w:bottom w:val="none" w:sz="0" w:space="0" w:color="auto"/>
        <w:right w:val="none" w:sz="0" w:space="0" w:color="auto"/>
      </w:divBdr>
    </w:div>
    <w:div w:id="1789003553">
      <w:marLeft w:val="0"/>
      <w:marRight w:val="0"/>
      <w:marTop w:val="0"/>
      <w:marBottom w:val="0"/>
      <w:divBdr>
        <w:top w:val="none" w:sz="0" w:space="0" w:color="auto"/>
        <w:left w:val="none" w:sz="0" w:space="0" w:color="auto"/>
        <w:bottom w:val="none" w:sz="0" w:space="0" w:color="auto"/>
        <w:right w:val="none" w:sz="0" w:space="0" w:color="auto"/>
      </w:divBdr>
    </w:div>
    <w:div w:id="1789003554">
      <w:marLeft w:val="0"/>
      <w:marRight w:val="0"/>
      <w:marTop w:val="0"/>
      <w:marBottom w:val="0"/>
      <w:divBdr>
        <w:top w:val="none" w:sz="0" w:space="0" w:color="auto"/>
        <w:left w:val="none" w:sz="0" w:space="0" w:color="auto"/>
        <w:bottom w:val="none" w:sz="0" w:space="0" w:color="auto"/>
        <w:right w:val="none" w:sz="0" w:space="0" w:color="auto"/>
      </w:divBdr>
    </w:div>
    <w:div w:id="1789003555">
      <w:marLeft w:val="0"/>
      <w:marRight w:val="0"/>
      <w:marTop w:val="0"/>
      <w:marBottom w:val="0"/>
      <w:divBdr>
        <w:top w:val="none" w:sz="0" w:space="0" w:color="auto"/>
        <w:left w:val="none" w:sz="0" w:space="0" w:color="auto"/>
        <w:bottom w:val="none" w:sz="0" w:space="0" w:color="auto"/>
        <w:right w:val="none" w:sz="0" w:space="0" w:color="auto"/>
      </w:divBdr>
    </w:div>
    <w:div w:id="1789003557">
      <w:marLeft w:val="0"/>
      <w:marRight w:val="0"/>
      <w:marTop w:val="0"/>
      <w:marBottom w:val="0"/>
      <w:divBdr>
        <w:top w:val="none" w:sz="0" w:space="0" w:color="auto"/>
        <w:left w:val="none" w:sz="0" w:space="0" w:color="auto"/>
        <w:bottom w:val="none" w:sz="0" w:space="0" w:color="auto"/>
        <w:right w:val="none" w:sz="0" w:space="0" w:color="auto"/>
      </w:divBdr>
    </w:div>
    <w:div w:id="1789003558">
      <w:marLeft w:val="0"/>
      <w:marRight w:val="0"/>
      <w:marTop w:val="0"/>
      <w:marBottom w:val="0"/>
      <w:divBdr>
        <w:top w:val="none" w:sz="0" w:space="0" w:color="auto"/>
        <w:left w:val="none" w:sz="0" w:space="0" w:color="auto"/>
        <w:bottom w:val="none" w:sz="0" w:space="0" w:color="auto"/>
        <w:right w:val="none" w:sz="0" w:space="0" w:color="auto"/>
      </w:divBdr>
    </w:div>
    <w:div w:id="1789003560">
      <w:marLeft w:val="0"/>
      <w:marRight w:val="0"/>
      <w:marTop w:val="0"/>
      <w:marBottom w:val="0"/>
      <w:divBdr>
        <w:top w:val="none" w:sz="0" w:space="0" w:color="auto"/>
        <w:left w:val="none" w:sz="0" w:space="0" w:color="auto"/>
        <w:bottom w:val="none" w:sz="0" w:space="0" w:color="auto"/>
        <w:right w:val="none" w:sz="0" w:space="0" w:color="auto"/>
      </w:divBdr>
    </w:div>
    <w:div w:id="1789003561">
      <w:marLeft w:val="27"/>
      <w:marRight w:val="27"/>
      <w:marTop w:val="27"/>
      <w:marBottom w:val="27"/>
      <w:divBdr>
        <w:top w:val="none" w:sz="0" w:space="0" w:color="auto"/>
        <w:left w:val="none" w:sz="0" w:space="0" w:color="auto"/>
        <w:bottom w:val="none" w:sz="0" w:space="0" w:color="auto"/>
        <w:right w:val="none" w:sz="0" w:space="0" w:color="auto"/>
      </w:divBdr>
      <w:divsChild>
        <w:div w:id="1789003607">
          <w:marLeft w:val="0"/>
          <w:marRight w:val="0"/>
          <w:marTop w:val="0"/>
          <w:marBottom w:val="0"/>
          <w:divBdr>
            <w:top w:val="none" w:sz="0" w:space="0" w:color="auto"/>
            <w:left w:val="none" w:sz="0" w:space="0" w:color="auto"/>
            <w:bottom w:val="none" w:sz="0" w:space="0" w:color="auto"/>
            <w:right w:val="none" w:sz="0" w:space="0" w:color="auto"/>
          </w:divBdr>
          <w:divsChild>
            <w:div w:id="1789003543">
              <w:marLeft w:val="0"/>
              <w:marRight w:val="0"/>
              <w:marTop w:val="0"/>
              <w:marBottom w:val="0"/>
              <w:divBdr>
                <w:top w:val="none" w:sz="0" w:space="0" w:color="auto"/>
                <w:left w:val="none" w:sz="0" w:space="0" w:color="auto"/>
                <w:bottom w:val="none" w:sz="0" w:space="0" w:color="auto"/>
                <w:right w:val="none" w:sz="0" w:space="0" w:color="auto"/>
              </w:divBdr>
              <w:divsChild>
                <w:div w:id="1789003467">
                  <w:marLeft w:val="0"/>
                  <w:marRight w:val="0"/>
                  <w:marTop w:val="0"/>
                  <w:marBottom w:val="0"/>
                  <w:divBdr>
                    <w:top w:val="none" w:sz="0" w:space="0" w:color="auto"/>
                    <w:left w:val="none" w:sz="0" w:space="0" w:color="auto"/>
                    <w:bottom w:val="none" w:sz="0" w:space="0" w:color="auto"/>
                    <w:right w:val="none" w:sz="0" w:space="0" w:color="auto"/>
                  </w:divBdr>
                  <w:divsChild>
                    <w:div w:id="1789003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9003562">
      <w:marLeft w:val="0"/>
      <w:marRight w:val="0"/>
      <w:marTop w:val="0"/>
      <w:marBottom w:val="0"/>
      <w:divBdr>
        <w:top w:val="none" w:sz="0" w:space="0" w:color="auto"/>
        <w:left w:val="none" w:sz="0" w:space="0" w:color="auto"/>
        <w:bottom w:val="none" w:sz="0" w:space="0" w:color="auto"/>
        <w:right w:val="none" w:sz="0" w:space="0" w:color="auto"/>
      </w:divBdr>
    </w:div>
    <w:div w:id="1789003565">
      <w:marLeft w:val="0"/>
      <w:marRight w:val="0"/>
      <w:marTop w:val="0"/>
      <w:marBottom w:val="0"/>
      <w:divBdr>
        <w:top w:val="none" w:sz="0" w:space="0" w:color="auto"/>
        <w:left w:val="none" w:sz="0" w:space="0" w:color="auto"/>
        <w:bottom w:val="none" w:sz="0" w:space="0" w:color="auto"/>
        <w:right w:val="none" w:sz="0" w:space="0" w:color="auto"/>
      </w:divBdr>
    </w:div>
    <w:div w:id="1789003566">
      <w:marLeft w:val="0"/>
      <w:marRight w:val="0"/>
      <w:marTop w:val="0"/>
      <w:marBottom w:val="0"/>
      <w:divBdr>
        <w:top w:val="none" w:sz="0" w:space="0" w:color="auto"/>
        <w:left w:val="none" w:sz="0" w:space="0" w:color="auto"/>
        <w:bottom w:val="none" w:sz="0" w:space="0" w:color="auto"/>
        <w:right w:val="none" w:sz="0" w:space="0" w:color="auto"/>
      </w:divBdr>
    </w:div>
    <w:div w:id="1789003567">
      <w:marLeft w:val="0"/>
      <w:marRight w:val="0"/>
      <w:marTop w:val="0"/>
      <w:marBottom w:val="0"/>
      <w:divBdr>
        <w:top w:val="none" w:sz="0" w:space="0" w:color="auto"/>
        <w:left w:val="none" w:sz="0" w:space="0" w:color="auto"/>
        <w:bottom w:val="none" w:sz="0" w:space="0" w:color="auto"/>
        <w:right w:val="none" w:sz="0" w:space="0" w:color="auto"/>
      </w:divBdr>
    </w:div>
    <w:div w:id="1789003568">
      <w:marLeft w:val="0"/>
      <w:marRight w:val="0"/>
      <w:marTop w:val="0"/>
      <w:marBottom w:val="0"/>
      <w:divBdr>
        <w:top w:val="none" w:sz="0" w:space="0" w:color="auto"/>
        <w:left w:val="none" w:sz="0" w:space="0" w:color="auto"/>
        <w:bottom w:val="none" w:sz="0" w:space="0" w:color="auto"/>
        <w:right w:val="none" w:sz="0" w:space="0" w:color="auto"/>
      </w:divBdr>
    </w:div>
    <w:div w:id="1789003570">
      <w:marLeft w:val="0"/>
      <w:marRight w:val="0"/>
      <w:marTop w:val="0"/>
      <w:marBottom w:val="0"/>
      <w:divBdr>
        <w:top w:val="none" w:sz="0" w:space="0" w:color="auto"/>
        <w:left w:val="none" w:sz="0" w:space="0" w:color="auto"/>
        <w:bottom w:val="none" w:sz="0" w:space="0" w:color="auto"/>
        <w:right w:val="none" w:sz="0" w:space="0" w:color="auto"/>
      </w:divBdr>
    </w:div>
    <w:div w:id="1789003572">
      <w:marLeft w:val="0"/>
      <w:marRight w:val="0"/>
      <w:marTop w:val="0"/>
      <w:marBottom w:val="0"/>
      <w:divBdr>
        <w:top w:val="none" w:sz="0" w:space="0" w:color="auto"/>
        <w:left w:val="none" w:sz="0" w:space="0" w:color="auto"/>
        <w:bottom w:val="none" w:sz="0" w:space="0" w:color="auto"/>
        <w:right w:val="none" w:sz="0" w:space="0" w:color="auto"/>
      </w:divBdr>
    </w:div>
    <w:div w:id="1789003573">
      <w:marLeft w:val="0"/>
      <w:marRight w:val="0"/>
      <w:marTop w:val="0"/>
      <w:marBottom w:val="0"/>
      <w:divBdr>
        <w:top w:val="none" w:sz="0" w:space="0" w:color="auto"/>
        <w:left w:val="none" w:sz="0" w:space="0" w:color="auto"/>
        <w:bottom w:val="none" w:sz="0" w:space="0" w:color="auto"/>
        <w:right w:val="none" w:sz="0" w:space="0" w:color="auto"/>
      </w:divBdr>
    </w:div>
    <w:div w:id="1789003575">
      <w:marLeft w:val="0"/>
      <w:marRight w:val="0"/>
      <w:marTop w:val="0"/>
      <w:marBottom w:val="0"/>
      <w:divBdr>
        <w:top w:val="none" w:sz="0" w:space="0" w:color="auto"/>
        <w:left w:val="none" w:sz="0" w:space="0" w:color="auto"/>
        <w:bottom w:val="none" w:sz="0" w:space="0" w:color="auto"/>
        <w:right w:val="none" w:sz="0" w:space="0" w:color="auto"/>
      </w:divBdr>
    </w:div>
    <w:div w:id="1789003576">
      <w:marLeft w:val="0"/>
      <w:marRight w:val="0"/>
      <w:marTop w:val="0"/>
      <w:marBottom w:val="0"/>
      <w:divBdr>
        <w:top w:val="none" w:sz="0" w:space="0" w:color="auto"/>
        <w:left w:val="none" w:sz="0" w:space="0" w:color="auto"/>
        <w:bottom w:val="none" w:sz="0" w:space="0" w:color="auto"/>
        <w:right w:val="none" w:sz="0" w:space="0" w:color="auto"/>
      </w:divBdr>
    </w:div>
    <w:div w:id="1789003577">
      <w:marLeft w:val="0"/>
      <w:marRight w:val="0"/>
      <w:marTop w:val="0"/>
      <w:marBottom w:val="0"/>
      <w:divBdr>
        <w:top w:val="none" w:sz="0" w:space="0" w:color="auto"/>
        <w:left w:val="none" w:sz="0" w:space="0" w:color="auto"/>
        <w:bottom w:val="none" w:sz="0" w:space="0" w:color="auto"/>
        <w:right w:val="none" w:sz="0" w:space="0" w:color="auto"/>
      </w:divBdr>
    </w:div>
    <w:div w:id="1789003578">
      <w:marLeft w:val="0"/>
      <w:marRight w:val="0"/>
      <w:marTop w:val="0"/>
      <w:marBottom w:val="0"/>
      <w:divBdr>
        <w:top w:val="none" w:sz="0" w:space="0" w:color="auto"/>
        <w:left w:val="none" w:sz="0" w:space="0" w:color="auto"/>
        <w:bottom w:val="none" w:sz="0" w:space="0" w:color="auto"/>
        <w:right w:val="none" w:sz="0" w:space="0" w:color="auto"/>
      </w:divBdr>
    </w:div>
    <w:div w:id="1789003579">
      <w:marLeft w:val="0"/>
      <w:marRight w:val="0"/>
      <w:marTop w:val="0"/>
      <w:marBottom w:val="0"/>
      <w:divBdr>
        <w:top w:val="none" w:sz="0" w:space="0" w:color="auto"/>
        <w:left w:val="none" w:sz="0" w:space="0" w:color="auto"/>
        <w:bottom w:val="none" w:sz="0" w:space="0" w:color="auto"/>
        <w:right w:val="none" w:sz="0" w:space="0" w:color="auto"/>
      </w:divBdr>
    </w:div>
    <w:div w:id="1789003580">
      <w:marLeft w:val="0"/>
      <w:marRight w:val="0"/>
      <w:marTop w:val="0"/>
      <w:marBottom w:val="0"/>
      <w:divBdr>
        <w:top w:val="none" w:sz="0" w:space="0" w:color="auto"/>
        <w:left w:val="none" w:sz="0" w:space="0" w:color="auto"/>
        <w:bottom w:val="none" w:sz="0" w:space="0" w:color="auto"/>
        <w:right w:val="none" w:sz="0" w:space="0" w:color="auto"/>
      </w:divBdr>
    </w:div>
    <w:div w:id="1789003582">
      <w:marLeft w:val="0"/>
      <w:marRight w:val="0"/>
      <w:marTop w:val="0"/>
      <w:marBottom w:val="0"/>
      <w:divBdr>
        <w:top w:val="none" w:sz="0" w:space="0" w:color="auto"/>
        <w:left w:val="none" w:sz="0" w:space="0" w:color="auto"/>
        <w:bottom w:val="none" w:sz="0" w:space="0" w:color="auto"/>
        <w:right w:val="none" w:sz="0" w:space="0" w:color="auto"/>
      </w:divBdr>
    </w:div>
    <w:div w:id="1789003583">
      <w:marLeft w:val="0"/>
      <w:marRight w:val="0"/>
      <w:marTop w:val="0"/>
      <w:marBottom w:val="0"/>
      <w:divBdr>
        <w:top w:val="none" w:sz="0" w:space="0" w:color="auto"/>
        <w:left w:val="none" w:sz="0" w:space="0" w:color="auto"/>
        <w:bottom w:val="none" w:sz="0" w:space="0" w:color="auto"/>
        <w:right w:val="none" w:sz="0" w:space="0" w:color="auto"/>
      </w:divBdr>
    </w:div>
    <w:div w:id="1789003585">
      <w:marLeft w:val="0"/>
      <w:marRight w:val="0"/>
      <w:marTop w:val="0"/>
      <w:marBottom w:val="0"/>
      <w:divBdr>
        <w:top w:val="none" w:sz="0" w:space="0" w:color="auto"/>
        <w:left w:val="none" w:sz="0" w:space="0" w:color="auto"/>
        <w:bottom w:val="none" w:sz="0" w:space="0" w:color="auto"/>
        <w:right w:val="none" w:sz="0" w:space="0" w:color="auto"/>
      </w:divBdr>
    </w:div>
    <w:div w:id="1789003587">
      <w:marLeft w:val="0"/>
      <w:marRight w:val="0"/>
      <w:marTop w:val="0"/>
      <w:marBottom w:val="0"/>
      <w:divBdr>
        <w:top w:val="none" w:sz="0" w:space="0" w:color="auto"/>
        <w:left w:val="none" w:sz="0" w:space="0" w:color="auto"/>
        <w:bottom w:val="none" w:sz="0" w:space="0" w:color="auto"/>
        <w:right w:val="none" w:sz="0" w:space="0" w:color="auto"/>
      </w:divBdr>
    </w:div>
    <w:div w:id="1789003589">
      <w:marLeft w:val="0"/>
      <w:marRight w:val="0"/>
      <w:marTop w:val="0"/>
      <w:marBottom w:val="0"/>
      <w:divBdr>
        <w:top w:val="none" w:sz="0" w:space="0" w:color="auto"/>
        <w:left w:val="none" w:sz="0" w:space="0" w:color="auto"/>
        <w:bottom w:val="none" w:sz="0" w:space="0" w:color="auto"/>
        <w:right w:val="none" w:sz="0" w:space="0" w:color="auto"/>
      </w:divBdr>
    </w:div>
    <w:div w:id="1789003591">
      <w:marLeft w:val="0"/>
      <w:marRight w:val="0"/>
      <w:marTop w:val="0"/>
      <w:marBottom w:val="0"/>
      <w:divBdr>
        <w:top w:val="none" w:sz="0" w:space="0" w:color="auto"/>
        <w:left w:val="none" w:sz="0" w:space="0" w:color="auto"/>
        <w:bottom w:val="none" w:sz="0" w:space="0" w:color="auto"/>
        <w:right w:val="none" w:sz="0" w:space="0" w:color="auto"/>
      </w:divBdr>
    </w:div>
    <w:div w:id="1789003592">
      <w:marLeft w:val="0"/>
      <w:marRight w:val="0"/>
      <w:marTop w:val="0"/>
      <w:marBottom w:val="0"/>
      <w:divBdr>
        <w:top w:val="none" w:sz="0" w:space="0" w:color="auto"/>
        <w:left w:val="none" w:sz="0" w:space="0" w:color="auto"/>
        <w:bottom w:val="none" w:sz="0" w:space="0" w:color="auto"/>
        <w:right w:val="none" w:sz="0" w:space="0" w:color="auto"/>
      </w:divBdr>
    </w:div>
    <w:div w:id="1789003596">
      <w:marLeft w:val="0"/>
      <w:marRight w:val="0"/>
      <w:marTop w:val="0"/>
      <w:marBottom w:val="0"/>
      <w:divBdr>
        <w:top w:val="none" w:sz="0" w:space="0" w:color="auto"/>
        <w:left w:val="none" w:sz="0" w:space="0" w:color="auto"/>
        <w:bottom w:val="none" w:sz="0" w:space="0" w:color="auto"/>
        <w:right w:val="none" w:sz="0" w:space="0" w:color="auto"/>
      </w:divBdr>
    </w:div>
    <w:div w:id="1789003597">
      <w:marLeft w:val="0"/>
      <w:marRight w:val="0"/>
      <w:marTop w:val="0"/>
      <w:marBottom w:val="0"/>
      <w:divBdr>
        <w:top w:val="none" w:sz="0" w:space="0" w:color="auto"/>
        <w:left w:val="none" w:sz="0" w:space="0" w:color="auto"/>
        <w:bottom w:val="none" w:sz="0" w:space="0" w:color="auto"/>
        <w:right w:val="none" w:sz="0" w:space="0" w:color="auto"/>
      </w:divBdr>
    </w:div>
    <w:div w:id="1789003600">
      <w:marLeft w:val="0"/>
      <w:marRight w:val="0"/>
      <w:marTop w:val="0"/>
      <w:marBottom w:val="0"/>
      <w:divBdr>
        <w:top w:val="none" w:sz="0" w:space="0" w:color="auto"/>
        <w:left w:val="none" w:sz="0" w:space="0" w:color="auto"/>
        <w:bottom w:val="none" w:sz="0" w:space="0" w:color="auto"/>
        <w:right w:val="none" w:sz="0" w:space="0" w:color="auto"/>
      </w:divBdr>
    </w:div>
    <w:div w:id="1789003601">
      <w:marLeft w:val="0"/>
      <w:marRight w:val="0"/>
      <w:marTop w:val="0"/>
      <w:marBottom w:val="0"/>
      <w:divBdr>
        <w:top w:val="none" w:sz="0" w:space="0" w:color="auto"/>
        <w:left w:val="none" w:sz="0" w:space="0" w:color="auto"/>
        <w:bottom w:val="none" w:sz="0" w:space="0" w:color="auto"/>
        <w:right w:val="none" w:sz="0" w:space="0" w:color="auto"/>
      </w:divBdr>
    </w:div>
    <w:div w:id="1789003604">
      <w:marLeft w:val="0"/>
      <w:marRight w:val="0"/>
      <w:marTop w:val="0"/>
      <w:marBottom w:val="0"/>
      <w:divBdr>
        <w:top w:val="none" w:sz="0" w:space="0" w:color="auto"/>
        <w:left w:val="none" w:sz="0" w:space="0" w:color="auto"/>
        <w:bottom w:val="none" w:sz="0" w:space="0" w:color="auto"/>
        <w:right w:val="none" w:sz="0" w:space="0" w:color="auto"/>
      </w:divBdr>
    </w:div>
    <w:div w:id="1789003605">
      <w:marLeft w:val="0"/>
      <w:marRight w:val="0"/>
      <w:marTop w:val="0"/>
      <w:marBottom w:val="0"/>
      <w:divBdr>
        <w:top w:val="none" w:sz="0" w:space="0" w:color="auto"/>
        <w:left w:val="none" w:sz="0" w:space="0" w:color="auto"/>
        <w:bottom w:val="none" w:sz="0" w:space="0" w:color="auto"/>
        <w:right w:val="none" w:sz="0" w:space="0" w:color="auto"/>
      </w:divBdr>
    </w:div>
    <w:div w:id="1789003606">
      <w:marLeft w:val="0"/>
      <w:marRight w:val="0"/>
      <w:marTop w:val="0"/>
      <w:marBottom w:val="0"/>
      <w:divBdr>
        <w:top w:val="none" w:sz="0" w:space="0" w:color="auto"/>
        <w:left w:val="none" w:sz="0" w:space="0" w:color="auto"/>
        <w:bottom w:val="none" w:sz="0" w:space="0" w:color="auto"/>
        <w:right w:val="none" w:sz="0" w:space="0" w:color="auto"/>
      </w:divBdr>
    </w:div>
    <w:div w:id="1789003608">
      <w:marLeft w:val="0"/>
      <w:marRight w:val="0"/>
      <w:marTop w:val="0"/>
      <w:marBottom w:val="0"/>
      <w:divBdr>
        <w:top w:val="none" w:sz="0" w:space="0" w:color="auto"/>
        <w:left w:val="none" w:sz="0" w:space="0" w:color="auto"/>
        <w:bottom w:val="none" w:sz="0" w:space="0" w:color="auto"/>
        <w:right w:val="none" w:sz="0" w:space="0" w:color="auto"/>
      </w:divBdr>
    </w:div>
    <w:div w:id="1827747318">
      <w:bodyDiv w:val="1"/>
      <w:marLeft w:val="0"/>
      <w:marRight w:val="0"/>
      <w:marTop w:val="0"/>
      <w:marBottom w:val="0"/>
      <w:divBdr>
        <w:top w:val="none" w:sz="0" w:space="0" w:color="auto"/>
        <w:left w:val="none" w:sz="0" w:space="0" w:color="auto"/>
        <w:bottom w:val="none" w:sz="0" w:space="0" w:color="auto"/>
        <w:right w:val="none" w:sz="0" w:space="0" w:color="auto"/>
      </w:divBdr>
    </w:div>
    <w:div w:id="1931696154">
      <w:bodyDiv w:val="1"/>
      <w:marLeft w:val="0"/>
      <w:marRight w:val="0"/>
      <w:marTop w:val="0"/>
      <w:marBottom w:val="0"/>
      <w:divBdr>
        <w:top w:val="none" w:sz="0" w:space="0" w:color="auto"/>
        <w:left w:val="none" w:sz="0" w:space="0" w:color="auto"/>
        <w:bottom w:val="none" w:sz="0" w:space="0" w:color="auto"/>
        <w:right w:val="none" w:sz="0" w:space="0" w:color="auto"/>
      </w:divBdr>
      <w:divsChild>
        <w:div w:id="247807068">
          <w:marLeft w:val="0"/>
          <w:marRight w:val="0"/>
          <w:marTop w:val="121"/>
          <w:marBottom w:val="0"/>
          <w:divBdr>
            <w:top w:val="none" w:sz="0" w:space="0" w:color="auto"/>
            <w:left w:val="none" w:sz="0" w:space="0" w:color="auto"/>
            <w:bottom w:val="none" w:sz="0" w:space="0" w:color="auto"/>
            <w:right w:val="none" w:sz="0" w:space="0" w:color="auto"/>
          </w:divBdr>
        </w:div>
        <w:div w:id="826753061">
          <w:marLeft w:val="0"/>
          <w:marRight w:val="0"/>
          <w:marTop w:val="121"/>
          <w:marBottom w:val="0"/>
          <w:divBdr>
            <w:top w:val="none" w:sz="0" w:space="0" w:color="auto"/>
            <w:left w:val="none" w:sz="0" w:space="0" w:color="auto"/>
            <w:bottom w:val="none" w:sz="0" w:space="0" w:color="auto"/>
            <w:right w:val="none" w:sz="0" w:space="0" w:color="auto"/>
          </w:divBdr>
        </w:div>
      </w:divsChild>
    </w:div>
    <w:div w:id="2135513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docs.cntd.ru/document/499011838"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docs.cntd.ru/document/499011838"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2AA500B303E183CA587554E546456990EEBA2BD551C6FBBA2B4452D8C0609E5B90FFD3D46FB684C2Q5kAK" TargetMode="External"/><Relationship Id="rId5" Type="http://schemas.openxmlformats.org/officeDocument/2006/relationships/settings" Target="settings.xml"/><Relationship Id="rId15" Type="http://schemas.openxmlformats.org/officeDocument/2006/relationships/hyperlink" Target="mailto:muc@02.fsin.gov.ru" TargetMode="External"/><Relationship Id="rId10" Type="http://schemas.openxmlformats.org/officeDocument/2006/relationships/hyperlink" Target="https://internet.garant.ru/" TargetMode="External"/><Relationship Id="rId4" Type="http://schemas.microsoft.com/office/2007/relationships/stylesWithEffects" Target="stylesWithEffects.xml"/><Relationship Id="rId9" Type="http://schemas.openxmlformats.org/officeDocument/2006/relationships/hyperlink" Target="https://internet.garant.ru/" TargetMode="External"/><Relationship Id="rId14" Type="http://schemas.openxmlformats.org/officeDocument/2006/relationships/hyperlink" Target="consultantplus://offline/ref=07B0BEB61711916411FFC6FD09547BAC5778472E522E2425239EAADE80024B7C2E75DE83BFBFF9682FCAE80678C805BBC91D6D2AE0d9g0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9F08FD-82C4-4697-90F2-0B811A555D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5340</Words>
  <Characters>30443</Characters>
  <Application>Microsoft Office Word</Application>
  <DocSecurity>0</DocSecurity>
  <Lines>253</Lines>
  <Paragraphs>71</Paragraphs>
  <ScaleCrop>false</ScaleCrop>
  <HeadingPairs>
    <vt:vector size="2" baseType="variant">
      <vt:variant>
        <vt:lpstr>Название</vt:lpstr>
      </vt:variant>
      <vt:variant>
        <vt:i4>1</vt:i4>
      </vt:variant>
    </vt:vector>
  </HeadingPairs>
  <TitlesOfParts>
    <vt:vector size="1" baseType="lpstr">
      <vt:lpstr>Приглашение</vt:lpstr>
    </vt:vector>
  </TitlesOfParts>
  <Company/>
  <LinksUpToDate>false</LinksUpToDate>
  <CharactersWithSpaces>35712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Приглашение</dc:title>
  <dc:creator>Сорокин Анатолий Николаевич</dc:creator>
  <cp:lastModifiedBy>Исянгулова</cp:lastModifiedBy>
  <cp:revision>2</cp:revision>
  <cp:lastPrinted>2026-03-02T12:39:00Z</cp:lastPrinted>
  <dcterms:created xsi:type="dcterms:W3CDTF">2026-08-20T04:23:00Z</dcterms:created>
  <dcterms:modified xsi:type="dcterms:W3CDTF">2026-08-20T04:23:00Z</dcterms:modified>
</cp:coreProperties>
</file>