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EC7A0" w14:textId="4702401B" w:rsidR="00150A83" w:rsidRDefault="00D6020A" w:rsidP="0073489F">
      <w:pPr>
        <w:pBdr>
          <w:top w:val="single" w:sz="4" w:space="1" w:color="000000"/>
        </w:pBdr>
        <w:spacing w:after="240"/>
        <w:jc w:val="center"/>
        <w:rPr>
          <w:rFonts w:ascii="PT Astra Serif" w:hAnsi="PT Astra Serif"/>
          <w:b/>
          <w:sz w:val="24"/>
          <w:szCs w:val="24"/>
        </w:rPr>
      </w:pPr>
      <w:r w:rsidRPr="0073489F">
        <w:rPr>
          <w:rFonts w:ascii="PT Astra Serif" w:hAnsi="PT Astra Serif"/>
          <w:b/>
          <w:sz w:val="24"/>
          <w:szCs w:val="24"/>
        </w:rPr>
        <w:t>Расчет стартовой (максимальной) цены контракта</w:t>
      </w:r>
      <w:r w:rsidR="0073489F" w:rsidRPr="0073489F">
        <w:rPr>
          <w:rFonts w:ascii="PT Astra Serif" w:hAnsi="PT Astra Serif"/>
          <w:b/>
          <w:sz w:val="24"/>
          <w:szCs w:val="24"/>
        </w:rPr>
        <w:t xml:space="preserve"> на оказание услуг по адаптации и сопровождению экземпляров Систем КонсультантПлюс на основе специального лицензионного сервисного программного обеспечения, обеспечивающего совместимость (взаимодействие) услуг с ранее установленными у заказчика экземплярами Систем КонсультантПлюс</w:t>
      </w:r>
    </w:p>
    <w:p w14:paraId="3C623934" w14:textId="77777777" w:rsidR="00E62A72" w:rsidRPr="00E62A72" w:rsidRDefault="00E62A72" w:rsidP="0073489F">
      <w:pPr>
        <w:pBdr>
          <w:top w:val="single" w:sz="4" w:space="1" w:color="000000"/>
        </w:pBdr>
        <w:spacing w:after="240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218" w:type="dxa"/>
        <w:jc w:val="center"/>
        <w:tblLayout w:type="fixed"/>
        <w:tblLook w:val="04A0" w:firstRow="1" w:lastRow="0" w:firstColumn="1" w:lastColumn="0" w:noHBand="0" w:noVBand="1"/>
      </w:tblPr>
      <w:tblGrid>
        <w:gridCol w:w="713"/>
        <w:gridCol w:w="3289"/>
        <w:gridCol w:w="10216"/>
      </w:tblGrid>
      <w:tr w:rsidR="00B1590B" w:rsidRPr="0073489F" w14:paraId="6239A6FE" w14:textId="77777777" w:rsidTr="00561AEE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ECA7" w14:textId="1AA8075F" w:rsidR="00B1590B" w:rsidRPr="0073489F" w:rsidRDefault="00B1590B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73489F">
              <w:rPr>
                <w:rFonts w:ascii="PT Astra Serif" w:hAnsi="PT Astra Serif"/>
                <w:b/>
                <w:sz w:val="24"/>
              </w:rPr>
              <w:t>№ п/п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343F" w14:textId="2091B2DF" w:rsidR="00B1590B" w:rsidRPr="0073489F" w:rsidRDefault="00B1590B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C403" w14:textId="68EE7F2C" w:rsidR="00B1590B" w:rsidRPr="0073489F" w:rsidRDefault="00375C4D" w:rsidP="00561AEE">
            <w:pPr>
              <w:ind w:left="57"/>
              <w:rPr>
                <w:rFonts w:ascii="PT Astra Serif" w:hAnsi="PT Astra Serif"/>
                <w:b/>
                <w:sz w:val="24"/>
              </w:rPr>
            </w:pPr>
            <w:r w:rsidRPr="0073489F">
              <w:rPr>
                <w:rFonts w:ascii="PT Astra Serif" w:hAnsi="PT Astra Serif"/>
                <w:b/>
                <w:sz w:val="24"/>
              </w:rPr>
              <w:t>Наименование и основные характеристики объекта закупки</w:t>
            </w:r>
          </w:p>
        </w:tc>
      </w:tr>
      <w:tr w:rsidR="00375C4D" w:rsidRPr="0073489F" w14:paraId="24433210" w14:textId="77777777" w:rsidTr="00561AEE">
        <w:trPr>
          <w:jc w:val="center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527B7F" w14:textId="3ADF3DC0" w:rsidR="00375C4D" w:rsidRPr="0073489F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73489F">
              <w:rPr>
                <w:rFonts w:ascii="PT Astra Serif" w:hAnsi="PT Astra Serif"/>
                <w:b/>
                <w:sz w:val="24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7E8C" w14:textId="502B598F" w:rsidR="00375C4D" w:rsidRPr="0073489F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73489F">
              <w:rPr>
                <w:rFonts w:ascii="PT Astra Serif" w:hAnsi="PT Astra Serif"/>
                <w:b/>
                <w:sz w:val="24"/>
              </w:rPr>
              <w:t>Основные характеристики объекта закупки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967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69"/>
              <w:gridCol w:w="4559"/>
              <w:gridCol w:w="1532"/>
              <w:gridCol w:w="3364"/>
            </w:tblGrid>
            <w:tr w:rsidR="0073489F" w:rsidRPr="00011B9B" w14:paraId="7C81DAD4" w14:textId="77777777" w:rsidTr="00972923">
              <w:trPr>
                <w:tblHeader/>
                <w:jc w:val="center"/>
              </w:trPr>
              <w:tc>
                <w:tcPr>
                  <w:tcW w:w="236" w:type="pct"/>
                  <w:tcBorders>
                    <w:bottom w:val="single" w:sz="4" w:space="0" w:color="auto"/>
                  </w:tcBorders>
                </w:tcPr>
                <w:p w14:paraId="73B83836" w14:textId="77777777" w:rsidR="0073489F" w:rsidRPr="00011B9B" w:rsidRDefault="0073489F" w:rsidP="002E055B">
                  <w:pPr>
                    <w:framePr w:hSpace="180" w:wrap="around" w:vAnchor="text" w:hAnchor="text" w:xAlign="center" w:y="1"/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suppressOverlap/>
                    <w:jc w:val="center"/>
                    <w:rPr>
                      <w:rFonts w:ascii="PT Astra Serif" w:hAnsi="PT Astra Serif"/>
                      <w:b/>
                    </w:rPr>
                  </w:pPr>
                  <w:r w:rsidRPr="00011B9B">
                    <w:rPr>
                      <w:rFonts w:ascii="PT Astra Serif" w:hAnsi="PT Astra Serif"/>
                      <w:b/>
                    </w:rPr>
                    <w:t>№ п/п</w:t>
                  </w:r>
                </w:p>
              </w:tc>
              <w:tc>
                <w:tcPr>
                  <w:tcW w:w="2297" w:type="pct"/>
                  <w:tcBorders>
                    <w:bottom w:val="single" w:sz="4" w:space="0" w:color="auto"/>
                  </w:tcBorders>
                </w:tcPr>
                <w:p w14:paraId="7D5156DD" w14:textId="77777777" w:rsidR="0073489F" w:rsidRPr="00011B9B" w:rsidRDefault="0073489F" w:rsidP="002E055B">
                  <w:pPr>
                    <w:framePr w:hSpace="180" w:wrap="around" w:vAnchor="text" w:hAnchor="text" w:xAlign="center" w:y="1"/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suppressOverlap/>
                    <w:jc w:val="center"/>
                    <w:rPr>
                      <w:rFonts w:ascii="PT Astra Serif" w:hAnsi="PT Astra Serif"/>
                      <w:b/>
                    </w:rPr>
                  </w:pPr>
                  <w:r w:rsidRPr="00011B9B">
                    <w:rPr>
                      <w:rFonts w:ascii="PT Astra Serif" w:hAnsi="PT Astra Serif"/>
                      <w:b/>
                    </w:rPr>
                    <w:t>Наименование экземпляра Системы КонсультантПлюс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</w:tcPr>
                <w:p w14:paraId="347E682D" w14:textId="77777777" w:rsidR="0073489F" w:rsidRPr="00011B9B" w:rsidRDefault="0073489F" w:rsidP="002E055B">
                  <w:pPr>
                    <w:framePr w:hSpace="180" w:wrap="around" w:vAnchor="text" w:hAnchor="text" w:xAlign="center" w:y="1"/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suppressOverlap/>
                    <w:jc w:val="center"/>
                    <w:rPr>
                      <w:rFonts w:ascii="PT Astra Serif" w:hAnsi="PT Astra Serif"/>
                      <w:b/>
                      <w:bCs/>
                    </w:rPr>
                  </w:pPr>
                  <w:r w:rsidRPr="00011B9B">
                    <w:rPr>
                      <w:rFonts w:ascii="PT Astra Serif" w:hAnsi="PT Astra Serif"/>
                      <w:b/>
                      <w:bCs/>
                    </w:rPr>
                    <w:t>Число ОД</w:t>
                  </w:r>
                </w:p>
              </w:tc>
              <w:tc>
                <w:tcPr>
                  <w:tcW w:w="1695" w:type="pct"/>
                  <w:tcBorders>
                    <w:bottom w:val="single" w:sz="6" w:space="0" w:color="auto"/>
                  </w:tcBorders>
                </w:tcPr>
                <w:p w14:paraId="706F64FB" w14:textId="77777777" w:rsidR="0073489F" w:rsidRPr="00011B9B" w:rsidRDefault="0073489F" w:rsidP="002E055B">
                  <w:pPr>
                    <w:framePr w:hSpace="180" w:wrap="around" w:vAnchor="text" w:hAnchor="text" w:xAlign="center" w:y="1"/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suppressOverlap/>
                    <w:jc w:val="center"/>
                    <w:rPr>
                      <w:rFonts w:ascii="PT Astra Serif" w:hAnsi="PT Astra Serif"/>
                      <w:b/>
                      <w:bCs/>
                    </w:rPr>
                  </w:pPr>
                  <w:r w:rsidRPr="00011B9B">
                    <w:rPr>
                      <w:rFonts w:ascii="PT Astra Serif" w:hAnsi="PT Astra Serif"/>
                      <w:b/>
                    </w:rPr>
                    <w:t>Кол-во месяцев обслуживания</w:t>
                  </w:r>
                </w:p>
              </w:tc>
            </w:tr>
            <w:tr w:rsidR="0073489F" w:rsidRPr="00011B9B" w14:paraId="338875C3" w14:textId="77777777" w:rsidTr="00972923">
              <w:trPr>
                <w:jc w:val="center"/>
              </w:trPr>
              <w:tc>
                <w:tcPr>
                  <w:tcW w:w="2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B4FBB7" w14:textId="77777777" w:rsidR="0073489F" w:rsidRPr="00011B9B" w:rsidRDefault="0073489F" w:rsidP="002E055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/>
                    </w:rPr>
                  </w:pPr>
                  <w:r w:rsidRPr="00011B9B">
                    <w:rPr>
                      <w:rFonts w:ascii="PT Astra Serif" w:hAnsi="PT Astra Serif"/>
                    </w:rPr>
                    <w:t>1.</w:t>
                  </w:r>
                </w:p>
              </w:tc>
              <w:tc>
                <w:tcPr>
                  <w:tcW w:w="22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296954" w14:textId="77777777" w:rsidR="0073489F" w:rsidRPr="00011B9B" w:rsidRDefault="0073489F" w:rsidP="002E055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/>
                    </w:rPr>
                  </w:pPr>
                  <w:r w:rsidRPr="00011B9B">
                    <w:rPr>
                      <w:rFonts w:ascii="PT Astra Serif" w:hAnsi="PT Astra Serif"/>
                    </w:rPr>
                    <w:t>СС Консультант Арбитраж: Арбитражный суд Центрального округа</w:t>
                  </w:r>
                </w:p>
              </w:tc>
              <w:tc>
                <w:tcPr>
                  <w:tcW w:w="77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5DBAB127" w14:textId="77777777" w:rsidR="0073489F" w:rsidRPr="00011B9B" w:rsidRDefault="0073489F" w:rsidP="002E055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/>
                      <w:bCs/>
                    </w:rPr>
                  </w:pPr>
                  <w:r w:rsidRPr="00011B9B">
                    <w:rPr>
                      <w:rFonts w:ascii="PT Astra Serif" w:hAnsi="PT Astra Serif"/>
                      <w:bCs/>
                    </w:rPr>
                    <w:t>1</w:t>
                  </w:r>
                </w:p>
              </w:tc>
              <w:tc>
                <w:tcPr>
                  <w:tcW w:w="169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5E2B05C0" w14:textId="77777777" w:rsidR="0073489F" w:rsidRPr="00011B9B" w:rsidRDefault="0073489F" w:rsidP="002E055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/>
                    </w:rPr>
                  </w:pPr>
                  <w:r w:rsidRPr="00011B9B">
                    <w:rPr>
                      <w:rFonts w:ascii="PT Astra Serif" w:hAnsi="PT Astra Serif"/>
                    </w:rPr>
                    <w:t>1</w:t>
                  </w:r>
                </w:p>
              </w:tc>
            </w:tr>
            <w:tr w:rsidR="0073489F" w:rsidRPr="00011B9B" w14:paraId="2C7BDF5A" w14:textId="77777777" w:rsidTr="0073489F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tbl>
                  <w:tblPr>
                    <w:tblStyle w:val="af"/>
                    <w:tblW w:w="1031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61"/>
                    <w:gridCol w:w="5217"/>
                    <w:gridCol w:w="4536"/>
                  </w:tblGrid>
                  <w:tr w:rsidR="0073489F" w:rsidRPr="00011B9B" w14:paraId="3A2F074E" w14:textId="77777777" w:rsidTr="00972923">
                    <w:trPr>
                      <w:trHeight w:val="699"/>
                    </w:trPr>
                    <w:tc>
                      <w:tcPr>
                        <w:tcW w:w="561" w:type="dxa"/>
                      </w:tcPr>
                      <w:p w14:paraId="51449958" w14:textId="77777777" w:rsidR="0073489F" w:rsidRPr="00011B9B" w:rsidRDefault="0073489F" w:rsidP="002E055B">
                        <w:pPr>
                          <w:framePr w:hSpace="180" w:wrap="around" w:vAnchor="text" w:hAnchor="text" w:xAlign="center" w:y="1"/>
                          <w:suppressOverlap/>
                          <w:jc w:val="center"/>
                          <w:rPr>
                            <w:rFonts w:ascii="PT Astra Serif" w:hAnsi="PT Astra Serif"/>
                            <w:b/>
                          </w:rPr>
                        </w:pPr>
                        <w:r w:rsidRPr="00011B9B">
                          <w:rPr>
                            <w:rFonts w:ascii="PT Astra Serif" w:hAnsi="PT Astra Serif"/>
                            <w:b/>
                          </w:rPr>
                          <w:t>№ п/п</w:t>
                        </w:r>
                      </w:p>
                    </w:tc>
                    <w:tc>
                      <w:tcPr>
                        <w:tcW w:w="5217" w:type="dxa"/>
                      </w:tcPr>
                      <w:p w14:paraId="4FBBB416" w14:textId="77777777" w:rsidR="0073489F" w:rsidRPr="00011B9B" w:rsidRDefault="0073489F" w:rsidP="002E055B">
                        <w:pPr>
                          <w:framePr w:hSpace="180" w:wrap="around" w:vAnchor="text" w:hAnchor="text" w:xAlign="center" w:y="1"/>
                          <w:suppressOverlap/>
                          <w:jc w:val="center"/>
                          <w:rPr>
                            <w:rFonts w:ascii="PT Astra Serif" w:hAnsi="PT Astra Serif"/>
                            <w:b/>
                          </w:rPr>
                        </w:pPr>
                        <w:r w:rsidRPr="00011B9B">
                          <w:rPr>
                            <w:rFonts w:ascii="PT Astra Serif" w:hAnsi="PT Astra Serif"/>
                            <w:b/>
                          </w:rPr>
                          <w:t>Наименование</w:t>
                        </w:r>
                      </w:p>
                      <w:p w14:paraId="6EF89824" w14:textId="77777777" w:rsidR="0073489F" w:rsidRPr="00011B9B" w:rsidRDefault="0073489F" w:rsidP="002E055B">
                        <w:pPr>
                          <w:framePr w:hSpace="180" w:wrap="around" w:vAnchor="text" w:hAnchor="text" w:xAlign="center" w:y="1"/>
                          <w:suppressOverlap/>
                          <w:jc w:val="center"/>
                          <w:rPr>
                            <w:rFonts w:ascii="PT Astra Serif" w:hAnsi="PT Astra Serif"/>
                            <w:b/>
                          </w:rPr>
                        </w:pPr>
                        <w:r w:rsidRPr="00011B9B">
                          <w:rPr>
                            <w:rFonts w:ascii="PT Astra Serif" w:hAnsi="PT Astra Serif"/>
                            <w:b/>
                          </w:rPr>
                          <w:t>структурного подразделения</w:t>
                        </w:r>
                      </w:p>
                    </w:tc>
                    <w:tc>
                      <w:tcPr>
                        <w:tcW w:w="4536" w:type="dxa"/>
                      </w:tcPr>
                      <w:p w14:paraId="51F18959" w14:textId="77777777" w:rsidR="0073489F" w:rsidRPr="00011B9B" w:rsidRDefault="0073489F" w:rsidP="002E055B">
                        <w:pPr>
                          <w:framePr w:hSpace="180" w:wrap="around" w:vAnchor="text" w:hAnchor="text" w:xAlign="center" w:y="1"/>
                          <w:suppressOverlap/>
                          <w:jc w:val="center"/>
                          <w:rPr>
                            <w:rFonts w:ascii="PT Astra Serif" w:hAnsi="PT Astra Serif"/>
                            <w:b/>
                          </w:rPr>
                        </w:pPr>
                        <w:r w:rsidRPr="00011B9B">
                          <w:rPr>
                            <w:rFonts w:ascii="PT Astra Serif" w:hAnsi="PT Astra Serif"/>
                            <w:b/>
                          </w:rPr>
                          <w:t>Адрес установки систем</w:t>
                        </w:r>
                      </w:p>
                    </w:tc>
                  </w:tr>
                  <w:tr w:rsidR="0073489F" w:rsidRPr="00011B9B" w14:paraId="24DAC2EB" w14:textId="77777777" w:rsidTr="00972923">
                    <w:tc>
                      <w:tcPr>
                        <w:tcW w:w="561" w:type="dxa"/>
                      </w:tcPr>
                      <w:p w14:paraId="39380B5C" w14:textId="77777777" w:rsidR="0073489F" w:rsidRPr="00011B9B" w:rsidRDefault="0073489F" w:rsidP="002E055B">
                        <w:pPr>
                          <w:framePr w:hSpace="180" w:wrap="around" w:vAnchor="text" w:hAnchor="text" w:xAlign="center" w:y="1"/>
                          <w:suppressOverlap/>
                          <w:jc w:val="center"/>
                          <w:rPr>
                            <w:rFonts w:ascii="PT Astra Serif" w:hAnsi="PT Astra Serif"/>
                          </w:rPr>
                        </w:pPr>
                        <w:r w:rsidRPr="00011B9B">
                          <w:rPr>
                            <w:rFonts w:ascii="PT Astra Serif" w:hAnsi="PT Astra Serif"/>
                          </w:rPr>
                          <w:t>1.</w:t>
                        </w:r>
                      </w:p>
                    </w:tc>
                    <w:tc>
                      <w:tcPr>
                        <w:tcW w:w="5217" w:type="dxa"/>
                      </w:tcPr>
                      <w:p w14:paraId="3618A1F6" w14:textId="77777777" w:rsidR="0073489F" w:rsidRPr="00011B9B" w:rsidRDefault="0073489F" w:rsidP="002E055B">
                        <w:pPr>
                          <w:framePr w:hSpace="180" w:wrap="around" w:vAnchor="text" w:hAnchor="text" w:xAlign="center" w:y="1"/>
                          <w:suppressOverlap/>
                          <w:jc w:val="center"/>
                          <w:rPr>
                            <w:rFonts w:ascii="PT Astra Serif" w:hAnsi="PT Astra Serif"/>
                          </w:rPr>
                        </w:pPr>
                        <w:r w:rsidRPr="00011B9B">
                          <w:rPr>
                            <w:rFonts w:ascii="PT Astra Serif" w:hAnsi="PT Astra Serif"/>
                          </w:rPr>
                          <w:t>ФКУЗ МСЧ-46 ФСИН России</w:t>
                        </w:r>
                      </w:p>
                    </w:tc>
                    <w:tc>
                      <w:tcPr>
                        <w:tcW w:w="4536" w:type="dxa"/>
                      </w:tcPr>
                      <w:p w14:paraId="6A0A3687" w14:textId="77777777" w:rsidR="0073489F" w:rsidRPr="00011B9B" w:rsidRDefault="0073489F" w:rsidP="002E055B">
                        <w:pPr>
                          <w:framePr w:hSpace="180" w:wrap="around" w:vAnchor="text" w:hAnchor="text" w:xAlign="center" w:y="1"/>
                          <w:suppressOverlap/>
                          <w:jc w:val="center"/>
                          <w:rPr>
                            <w:rFonts w:ascii="PT Astra Serif" w:hAnsi="PT Astra Serif"/>
                          </w:rPr>
                        </w:pPr>
                        <w:r w:rsidRPr="00011B9B">
                          <w:rPr>
                            <w:rFonts w:ascii="PT Astra Serif" w:hAnsi="PT Astra Serif"/>
                          </w:rPr>
                          <w:t>305007, г. Курск, ул. Пигорева, 17</w:t>
                        </w:r>
                      </w:p>
                    </w:tc>
                  </w:tr>
                </w:tbl>
                <w:p w14:paraId="22D04F38" w14:textId="77777777" w:rsidR="0073489F" w:rsidRPr="00011B9B" w:rsidRDefault="0073489F" w:rsidP="002E055B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/>
                    </w:rPr>
                  </w:pPr>
                </w:p>
              </w:tc>
            </w:tr>
          </w:tbl>
          <w:p w14:paraId="22FB784F" w14:textId="20C2CE38" w:rsidR="00375C4D" w:rsidRPr="0073489F" w:rsidRDefault="00375C4D" w:rsidP="00561AEE">
            <w:pPr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</w:pPr>
          </w:p>
        </w:tc>
      </w:tr>
      <w:tr w:rsidR="00375C4D" w:rsidRPr="0073489F" w14:paraId="58AB820D" w14:textId="77777777" w:rsidTr="00561AEE">
        <w:trPr>
          <w:jc w:val="center"/>
        </w:trPr>
        <w:tc>
          <w:tcPr>
            <w:tcW w:w="7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DC517" w14:textId="77777777" w:rsidR="00375C4D" w:rsidRPr="0073489F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02A9" w14:textId="1380BF0B" w:rsidR="00375C4D" w:rsidRPr="0073489F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73489F">
              <w:rPr>
                <w:rFonts w:ascii="PT Astra Serif" w:hAnsi="PT Astra Serif"/>
                <w:b/>
                <w:sz w:val="24"/>
              </w:rPr>
              <w:t>Расчет средней цены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B52E" w14:textId="6C4540F2" w:rsidR="00375C4D" w:rsidRPr="0073489F" w:rsidRDefault="00375C4D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73489F">
              <w:rPr>
                <w:rFonts w:ascii="PT Astra Serif" w:hAnsi="PT Astra Serif"/>
                <w:sz w:val="24"/>
                <w:szCs w:val="24"/>
              </w:rPr>
              <w:t>Коммерческое предложение №</w:t>
            </w:r>
            <w:r w:rsidR="0073489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3489F">
              <w:rPr>
                <w:rFonts w:ascii="PT Astra Serif" w:hAnsi="PT Astra Serif"/>
                <w:sz w:val="24"/>
                <w:szCs w:val="24"/>
              </w:rPr>
              <w:t>1</w:t>
            </w:r>
            <w:r w:rsidR="002E055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3489F">
              <w:rPr>
                <w:rFonts w:ascii="PT Astra Serif" w:hAnsi="PT Astra Serif"/>
                <w:sz w:val="24"/>
                <w:szCs w:val="24"/>
              </w:rPr>
              <w:t xml:space="preserve">– </w:t>
            </w:r>
            <w:r w:rsidR="002E055B">
              <w:rPr>
                <w:rFonts w:ascii="PT Astra Serif" w:hAnsi="PT Astra Serif"/>
                <w:sz w:val="24"/>
                <w:szCs w:val="24"/>
              </w:rPr>
              <w:t>3 900</w:t>
            </w:r>
            <w:r w:rsidR="004817C7" w:rsidRPr="0073489F">
              <w:rPr>
                <w:rFonts w:ascii="PT Astra Serif" w:hAnsi="PT Astra Serif"/>
                <w:sz w:val="24"/>
                <w:szCs w:val="24"/>
              </w:rPr>
              <w:t>,00</w:t>
            </w:r>
            <w:r w:rsidRPr="0073489F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  <w:r w:rsidR="00E62A72">
              <w:rPr>
                <w:rFonts w:ascii="PT Astra Serif" w:hAnsi="PT Astra Serif"/>
                <w:sz w:val="24"/>
                <w:szCs w:val="24"/>
              </w:rPr>
              <w:t>/мес.</w:t>
            </w:r>
          </w:p>
          <w:p w14:paraId="256B90DC" w14:textId="548BCA7B" w:rsidR="00375C4D" w:rsidRPr="0073489F" w:rsidRDefault="00375C4D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73489F">
              <w:rPr>
                <w:rFonts w:ascii="PT Astra Serif" w:hAnsi="PT Astra Serif"/>
                <w:sz w:val="24"/>
                <w:szCs w:val="24"/>
              </w:rPr>
              <w:t>Коммерческое предложение №</w:t>
            </w:r>
            <w:r w:rsidR="0073489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3489F">
              <w:rPr>
                <w:rFonts w:ascii="PT Astra Serif" w:hAnsi="PT Astra Serif"/>
                <w:sz w:val="24"/>
                <w:szCs w:val="24"/>
              </w:rPr>
              <w:t>2</w:t>
            </w:r>
            <w:r w:rsidR="002E055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3489F">
              <w:rPr>
                <w:rFonts w:ascii="PT Astra Serif" w:hAnsi="PT Astra Serif"/>
                <w:sz w:val="24"/>
                <w:szCs w:val="24"/>
              </w:rPr>
              <w:t xml:space="preserve">– </w:t>
            </w:r>
            <w:r w:rsidR="002E055B">
              <w:rPr>
                <w:rFonts w:ascii="PT Astra Serif" w:hAnsi="PT Astra Serif"/>
                <w:sz w:val="24"/>
                <w:szCs w:val="24"/>
              </w:rPr>
              <w:t>3 900</w:t>
            </w:r>
            <w:r w:rsidR="004817C7" w:rsidRPr="0073489F">
              <w:rPr>
                <w:rFonts w:ascii="PT Astra Serif" w:hAnsi="PT Astra Serif"/>
                <w:sz w:val="24"/>
                <w:szCs w:val="24"/>
              </w:rPr>
              <w:t>,00</w:t>
            </w:r>
            <w:r w:rsidRPr="0073489F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  <w:r w:rsidR="00E62A72">
              <w:rPr>
                <w:rFonts w:ascii="PT Astra Serif" w:hAnsi="PT Astra Serif"/>
                <w:sz w:val="24"/>
                <w:szCs w:val="24"/>
              </w:rPr>
              <w:t>/мес.</w:t>
            </w:r>
          </w:p>
          <w:p w14:paraId="2AA11806" w14:textId="371B3172" w:rsidR="00375C4D" w:rsidRPr="0073489F" w:rsidRDefault="00375C4D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73489F">
              <w:rPr>
                <w:rFonts w:ascii="PT Astra Serif" w:hAnsi="PT Astra Serif"/>
                <w:sz w:val="24"/>
                <w:szCs w:val="24"/>
              </w:rPr>
              <w:t>Коммерческое предложение №</w:t>
            </w:r>
            <w:r w:rsidR="0073489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3489F">
              <w:rPr>
                <w:rFonts w:ascii="PT Astra Serif" w:hAnsi="PT Astra Serif"/>
                <w:sz w:val="24"/>
                <w:szCs w:val="24"/>
              </w:rPr>
              <w:t>3</w:t>
            </w:r>
            <w:r w:rsidR="002E055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3489F">
              <w:rPr>
                <w:rFonts w:ascii="PT Astra Serif" w:hAnsi="PT Astra Serif"/>
                <w:sz w:val="24"/>
                <w:szCs w:val="24"/>
              </w:rPr>
              <w:t xml:space="preserve">– </w:t>
            </w:r>
            <w:r w:rsidR="002E055B">
              <w:rPr>
                <w:rFonts w:ascii="PT Astra Serif" w:hAnsi="PT Astra Serif"/>
                <w:sz w:val="24"/>
                <w:szCs w:val="24"/>
              </w:rPr>
              <w:t>3 900</w:t>
            </w:r>
            <w:r w:rsidR="004817C7" w:rsidRPr="0073489F">
              <w:rPr>
                <w:rFonts w:ascii="PT Astra Serif" w:hAnsi="PT Astra Serif"/>
                <w:sz w:val="24"/>
                <w:szCs w:val="24"/>
              </w:rPr>
              <w:t>,00</w:t>
            </w:r>
            <w:r w:rsidRPr="0073489F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  <w:r w:rsidR="00E62A72">
              <w:rPr>
                <w:rFonts w:ascii="PT Astra Serif" w:hAnsi="PT Astra Serif"/>
                <w:sz w:val="24"/>
                <w:szCs w:val="24"/>
              </w:rPr>
              <w:t>/мес.</w:t>
            </w:r>
          </w:p>
          <w:p w14:paraId="01235854" w14:textId="7B4F14D0" w:rsidR="00375C4D" w:rsidRPr="0073489F" w:rsidRDefault="00375C4D" w:rsidP="00561AEE">
            <w:pPr>
              <w:rPr>
                <w:rFonts w:ascii="PT Astra Serif" w:hAnsi="PT Astra Serif"/>
                <w:sz w:val="24"/>
                <w:szCs w:val="24"/>
              </w:rPr>
            </w:pPr>
            <w:r w:rsidRP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Расчёт средней цены </w:t>
            </w:r>
            <w:r w:rsid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оказания услуги</w:t>
            </w:r>
            <w:r w:rsidRP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: (</w:t>
            </w:r>
            <w:r w:rsidR="002E055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3 900</w:t>
            </w:r>
            <w:r w:rsidR="00561AEE" w:rsidRP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,00</w:t>
            </w:r>
            <w:r w:rsidRP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+</w:t>
            </w:r>
            <w:r w:rsidR="002E055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3 900</w:t>
            </w:r>
            <w:r w:rsidR="00561AEE" w:rsidRP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,00</w:t>
            </w:r>
            <w:r w:rsidRP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+</w:t>
            </w:r>
            <w:r w:rsidR="002E055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3 900</w:t>
            </w:r>
            <w:r w:rsidR="00561AEE" w:rsidRP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,00</w:t>
            </w:r>
            <w:r w:rsidRP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)/3</w:t>
            </w:r>
            <w:r w:rsid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= </w:t>
            </w:r>
            <w:r w:rsidR="002E055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3 900</w:t>
            </w:r>
            <w:r w:rsid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,00</w:t>
            </w:r>
            <w:r w:rsidRP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руб.</w:t>
            </w:r>
            <w:r w:rsidR="00E62A72">
              <w:rPr>
                <w:rFonts w:ascii="PT Astra Serif" w:hAnsi="PT Astra Serif"/>
                <w:sz w:val="24"/>
                <w:szCs w:val="24"/>
              </w:rPr>
              <w:t>/мес.</w:t>
            </w:r>
          </w:p>
          <w:p w14:paraId="44004031" w14:textId="79F01499" w:rsidR="00375C4D" w:rsidRPr="0073489F" w:rsidRDefault="00375C4D" w:rsidP="00561AEE">
            <w:pPr>
              <w:ind w:left="57"/>
              <w:rPr>
                <w:rFonts w:ascii="PT Astra Serif" w:hAnsi="PT Astra Serif"/>
                <w:b/>
                <w:sz w:val="24"/>
              </w:rPr>
            </w:pPr>
          </w:p>
        </w:tc>
      </w:tr>
      <w:tr w:rsidR="00561AEE" w:rsidRPr="0073489F" w14:paraId="7AE45D69" w14:textId="77777777" w:rsidTr="00561AEE">
        <w:trPr>
          <w:jc w:val="center"/>
        </w:trPr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1AAF" w14:textId="25ACFB0D" w:rsidR="00561AEE" w:rsidRPr="0073489F" w:rsidRDefault="00561AEE" w:rsidP="00561AEE">
            <w:pPr>
              <w:ind w:left="57" w:right="57"/>
              <w:jc w:val="right"/>
              <w:rPr>
                <w:rFonts w:ascii="PT Astra Serif" w:hAnsi="PT Astra Serif"/>
                <w:b/>
                <w:sz w:val="24"/>
              </w:rPr>
            </w:pPr>
            <w:r w:rsidRPr="0073489F">
              <w:rPr>
                <w:rFonts w:ascii="PT Astra Serif" w:hAnsi="PT Astra Serif"/>
                <w:b/>
                <w:sz w:val="24"/>
                <w:szCs w:val="24"/>
              </w:rPr>
              <w:t>Используемый метод определения НМЦК</w:t>
            </w:r>
            <w:r w:rsidR="002E055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73489F">
              <w:rPr>
                <w:rFonts w:ascii="PT Astra Serif" w:hAnsi="PT Astra Serif"/>
                <w:b/>
                <w:sz w:val="24"/>
                <w:szCs w:val="24"/>
              </w:rPr>
              <w:t>с обоснованием: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A5BE" w14:textId="7FCF73BC" w:rsidR="00561AEE" w:rsidRPr="0073489F" w:rsidRDefault="00561AEE" w:rsidP="00561AEE">
            <w:pPr>
              <w:ind w:left="57"/>
              <w:rPr>
                <w:rFonts w:ascii="PT Astra Serif" w:hAnsi="PT Astra Serif"/>
                <w:sz w:val="24"/>
              </w:rPr>
            </w:pPr>
            <w:r w:rsidRPr="0073489F">
              <w:rPr>
                <w:rFonts w:ascii="PT Astra Serif" w:hAnsi="PT Astra Serif"/>
                <w:sz w:val="24"/>
                <w:szCs w:val="24"/>
              </w:rPr>
              <w:t>Сопоставление рыночных цен</w:t>
            </w:r>
          </w:p>
        </w:tc>
      </w:tr>
      <w:tr w:rsidR="00561AEE" w:rsidRPr="0073489F" w14:paraId="4C5FE103" w14:textId="77777777" w:rsidTr="00561AEE">
        <w:trPr>
          <w:jc w:val="center"/>
        </w:trPr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00CD" w14:textId="2509FF46" w:rsidR="00561AEE" w:rsidRPr="0073489F" w:rsidRDefault="00561AEE" w:rsidP="00561AEE">
            <w:pPr>
              <w:ind w:left="57" w:right="57"/>
              <w:jc w:val="right"/>
              <w:rPr>
                <w:rFonts w:ascii="PT Astra Serif" w:hAnsi="PT Astra Serif"/>
                <w:b/>
                <w:sz w:val="24"/>
              </w:rPr>
            </w:pPr>
            <w:r w:rsidRPr="0073489F">
              <w:rPr>
                <w:rFonts w:ascii="PT Astra Serif" w:hAnsi="PT Astra Serif"/>
                <w:b/>
                <w:sz w:val="24"/>
                <w:szCs w:val="24"/>
              </w:rPr>
              <w:t>Расчет НМЦК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7C7C" w14:textId="77B4EAD3" w:rsidR="0073489F" w:rsidRPr="00E62A72" w:rsidRDefault="0073489F" w:rsidP="0073489F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E62A72">
              <w:rPr>
                <w:rFonts w:ascii="PT Astra Serif" w:hAnsi="PT Astra Serif"/>
                <w:sz w:val="24"/>
                <w:szCs w:val="24"/>
              </w:rPr>
              <w:t xml:space="preserve">Коммерческое предложение № 1 – </w:t>
            </w:r>
            <w:r w:rsidR="002E055B">
              <w:rPr>
                <w:rFonts w:ascii="PT Astra Serif" w:hAnsi="PT Astra Serif"/>
                <w:sz w:val="24"/>
                <w:szCs w:val="24"/>
              </w:rPr>
              <w:t>3 9</w:t>
            </w:r>
            <w:r w:rsidRPr="00E62A72">
              <w:rPr>
                <w:rFonts w:ascii="PT Astra Serif" w:hAnsi="PT Astra Serif"/>
                <w:sz w:val="24"/>
                <w:szCs w:val="24"/>
              </w:rPr>
              <w:t>00,00 руб.</w:t>
            </w:r>
          </w:p>
          <w:p w14:paraId="56146109" w14:textId="4A31617B" w:rsidR="0073489F" w:rsidRPr="00E62A72" w:rsidRDefault="0073489F" w:rsidP="0073489F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E62A72">
              <w:rPr>
                <w:rFonts w:ascii="PT Astra Serif" w:hAnsi="PT Astra Serif"/>
                <w:sz w:val="24"/>
                <w:szCs w:val="24"/>
              </w:rPr>
              <w:t xml:space="preserve">Коммерческое предложение № 2 – </w:t>
            </w:r>
            <w:r w:rsidR="002E055B">
              <w:rPr>
                <w:rFonts w:ascii="PT Astra Serif" w:hAnsi="PT Astra Serif"/>
                <w:sz w:val="24"/>
                <w:szCs w:val="24"/>
              </w:rPr>
              <w:t>3 90</w:t>
            </w:r>
            <w:r w:rsidRPr="00E62A72">
              <w:rPr>
                <w:rFonts w:ascii="PT Astra Serif" w:hAnsi="PT Astra Serif"/>
                <w:sz w:val="24"/>
                <w:szCs w:val="24"/>
              </w:rPr>
              <w:t>0,00 руб.</w:t>
            </w:r>
          </w:p>
          <w:p w14:paraId="36217C25" w14:textId="783BA121" w:rsidR="0073489F" w:rsidRPr="00E62A72" w:rsidRDefault="0073489F" w:rsidP="007348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62A72">
              <w:rPr>
                <w:rFonts w:ascii="PT Astra Serif" w:hAnsi="PT Astra Serif"/>
                <w:sz w:val="24"/>
                <w:szCs w:val="24"/>
              </w:rPr>
              <w:t xml:space="preserve">Коммерческое предложение № 3 – </w:t>
            </w:r>
            <w:r w:rsidR="002E055B">
              <w:rPr>
                <w:rFonts w:ascii="PT Astra Serif" w:hAnsi="PT Astra Serif"/>
                <w:sz w:val="24"/>
                <w:szCs w:val="24"/>
              </w:rPr>
              <w:t>3 9</w:t>
            </w:r>
            <w:r w:rsidRPr="00E62A72">
              <w:rPr>
                <w:rFonts w:ascii="PT Astra Serif" w:hAnsi="PT Astra Serif"/>
                <w:sz w:val="24"/>
                <w:szCs w:val="24"/>
              </w:rPr>
              <w:t xml:space="preserve">00,00 руб. </w:t>
            </w:r>
          </w:p>
          <w:p w14:paraId="4356689B" w14:textId="77777777" w:rsidR="00E62A72" w:rsidRDefault="00E62A72" w:rsidP="007348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65BCA132" w14:textId="42596A61" w:rsidR="003B1587" w:rsidRPr="00E62A72" w:rsidRDefault="003B1587" w:rsidP="007348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62A72">
              <w:rPr>
                <w:rFonts w:ascii="PT Astra Serif" w:hAnsi="PT Astra Serif"/>
                <w:sz w:val="24"/>
                <w:szCs w:val="24"/>
              </w:rPr>
              <w:t xml:space="preserve">В результате проведенного анализа рынка и расчетов начальная (максимальная) цена контракта </w:t>
            </w:r>
            <w:r w:rsidR="0073489F" w:rsidRPr="00E62A72">
              <w:rPr>
                <w:rFonts w:ascii="PT Astra Serif" w:hAnsi="PT Astra Serif"/>
                <w:sz w:val="24"/>
                <w:szCs w:val="24"/>
              </w:rPr>
              <w:t xml:space="preserve">на оказание услуг по адаптации и сопровождению экземпляров Систем КонсультантПлюс </w:t>
            </w:r>
            <w:r w:rsidR="0073489F" w:rsidRPr="00E62A72">
              <w:rPr>
                <w:rFonts w:ascii="PT Astra Serif" w:hAnsi="PT Astra Serif"/>
                <w:sz w:val="24"/>
                <w:szCs w:val="24"/>
              </w:rPr>
              <w:br/>
              <w:t>на основе специального лицензионного сервисного программного обеспечения, обеспечивающего совместимость (взаимодействие) услуг с ранее установленными у заказчика экземплярами Систем КонсультантПлюс</w:t>
            </w:r>
            <w:r w:rsidR="00E62A72" w:rsidRPr="00E62A72">
              <w:rPr>
                <w:rFonts w:ascii="PT Astra Serif" w:hAnsi="PT Astra Serif"/>
                <w:sz w:val="24"/>
                <w:szCs w:val="24"/>
              </w:rPr>
              <w:t xml:space="preserve"> на период 01.09.202</w:t>
            </w:r>
            <w:r w:rsidR="002E055B">
              <w:rPr>
                <w:rFonts w:ascii="PT Astra Serif" w:hAnsi="PT Astra Serif"/>
                <w:sz w:val="24"/>
                <w:szCs w:val="24"/>
              </w:rPr>
              <w:t>6</w:t>
            </w:r>
            <w:r w:rsidR="00E62A72" w:rsidRPr="00E62A72">
              <w:rPr>
                <w:rFonts w:ascii="PT Astra Serif" w:hAnsi="PT Astra Serif"/>
                <w:sz w:val="24"/>
                <w:szCs w:val="24"/>
              </w:rPr>
              <w:t xml:space="preserve"> – 30.09.202</w:t>
            </w:r>
            <w:r w:rsidR="002E055B">
              <w:rPr>
                <w:rFonts w:ascii="PT Astra Serif" w:hAnsi="PT Astra Serif"/>
                <w:sz w:val="24"/>
                <w:szCs w:val="24"/>
              </w:rPr>
              <w:t>6</w:t>
            </w:r>
            <w:r w:rsidRPr="00E62A72">
              <w:rPr>
                <w:rFonts w:ascii="PT Astra Serif" w:hAnsi="PT Astra Serif"/>
                <w:sz w:val="24"/>
                <w:szCs w:val="24"/>
              </w:rPr>
              <w:t xml:space="preserve">: </w:t>
            </w:r>
            <w:r w:rsidR="002E055B">
              <w:rPr>
                <w:rFonts w:ascii="PT Astra Serif" w:hAnsi="PT Astra Serif"/>
                <w:sz w:val="24"/>
                <w:szCs w:val="24"/>
              </w:rPr>
              <w:t>3 900</w:t>
            </w:r>
            <w:r w:rsidRPr="00E62A72">
              <w:rPr>
                <w:rFonts w:ascii="PT Astra Serif" w:hAnsi="PT Astra Serif"/>
                <w:sz w:val="24"/>
                <w:szCs w:val="24"/>
              </w:rPr>
              <w:t>,00 рублей.</w:t>
            </w:r>
          </w:p>
          <w:p w14:paraId="4EB68D84" w14:textId="707D4338" w:rsidR="00561AEE" w:rsidRPr="0073489F" w:rsidRDefault="003B1587" w:rsidP="00BD56F4">
            <w:pPr>
              <w:ind w:firstLine="709"/>
              <w:jc w:val="both"/>
              <w:rPr>
                <w:rFonts w:ascii="PT Astra Serif" w:hAnsi="PT Astra Serif"/>
                <w:sz w:val="24"/>
              </w:rPr>
            </w:pPr>
            <w:bookmarkStart w:id="0" w:name="_Hlk193886035"/>
            <w:r w:rsidRPr="00E62A72">
              <w:rPr>
                <w:rFonts w:ascii="PT Astra Serif" w:hAnsi="PT Astra Serif"/>
                <w:sz w:val="24"/>
                <w:szCs w:val="24"/>
              </w:rPr>
              <w:t xml:space="preserve">Исходя из вышеуказанного начальная (максимальная) цена контракта </w:t>
            </w:r>
            <w:r w:rsidR="00E62A72" w:rsidRPr="00E62A72">
              <w:rPr>
                <w:rFonts w:ascii="PT Astra Serif" w:hAnsi="PT Astra Serif"/>
                <w:sz w:val="24"/>
                <w:szCs w:val="24"/>
              </w:rPr>
              <w:t xml:space="preserve">составит: </w:t>
            </w:r>
            <w:r w:rsidR="000708AC">
              <w:rPr>
                <w:rFonts w:ascii="PT Astra Serif" w:hAnsi="PT Astra Serif"/>
                <w:b/>
                <w:bCs/>
                <w:sz w:val="24"/>
                <w:szCs w:val="24"/>
              </w:rPr>
              <w:t>3 9</w:t>
            </w:r>
            <w:r w:rsidR="00E62A72" w:rsidRPr="00E62A72">
              <w:rPr>
                <w:rFonts w:ascii="PT Astra Serif" w:hAnsi="PT Astra Serif"/>
                <w:b/>
                <w:bCs/>
                <w:sz w:val="24"/>
                <w:szCs w:val="24"/>
              </w:rPr>
              <w:t>00</w:t>
            </w:r>
            <w:r w:rsidRPr="00E62A72">
              <w:rPr>
                <w:rFonts w:ascii="PT Astra Serif" w:hAnsi="PT Astra Serif"/>
                <w:b/>
                <w:bCs/>
                <w:sz w:val="24"/>
                <w:szCs w:val="24"/>
              </w:rPr>
              <w:t>,00</w:t>
            </w:r>
            <w:r w:rsidRPr="00E62A72">
              <w:rPr>
                <w:rFonts w:ascii="PT Astra Serif" w:hAnsi="PT Astra Serif"/>
                <w:sz w:val="24"/>
                <w:szCs w:val="24"/>
              </w:rPr>
              <w:t xml:space="preserve"> рублей.</w:t>
            </w:r>
            <w:bookmarkEnd w:id="0"/>
          </w:p>
        </w:tc>
      </w:tr>
    </w:tbl>
    <w:p w14:paraId="1DC61AFF" w14:textId="76B55481" w:rsidR="00150A83" w:rsidRPr="0073489F" w:rsidRDefault="00150A83" w:rsidP="000708AC">
      <w:pPr>
        <w:tabs>
          <w:tab w:val="left" w:pos="13438"/>
        </w:tabs>
        <w:spacing w:before="120" w:after="120"/>
        <w:ind w:right="8250" w:firstLine="567"/>
        <w:jc w:val="both"/>
        <w:rPr>
          <w:rFonts w:ascii="PT Astra Serif" w:hAnsi="PT Astra Serif"/>
          <w:b/>
          <w:sz w:val="24"/>
        </w:rPr>
      </w:pPr>
    </w:p>
    <w:sectPr w:rsidR="00150A83" w:rsidRPr="0073489F" w:rsidSect="00561AEE">
      <w:pgSz w:w="16838" w:h="11906" w:orient="landscape"/>
      <w:pgMar w:top="709" w:right="1701" w:bottom="567" w:left="1701" w:header="397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FCD64" w14:textId="77777777" w:rsidR="007167F5" w:rsidRDefault="007167F5">
      <w:r>
        <w:separator/>
      </w:r>
    </w:p>
  </w:endnote>
  <w:endnote w:type="continuationSeparator" w:id="0">
    <w:p w14:paraId="753593C7" w14:textId="77777777" w:rsidR="007167F5" w:rsidRDefault="0071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6798F" w14:textId="77777777" w:rsidR="007167F5" w:rsidRDefault="007167F5">
      <w:r>
        <w:separator/>
      </w:r>
    </w:p>
  </w:footnote>
  <w:footnote w:type="continuationSeparator" w:id="0">
    <w:p w14:paraId="158FD7AD" w14:textId="77777777" w:rsidR="007167F5" w:rsidRDefault="00716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A83"/>
    <w:rsid w:val="000708AC"/>
    <w:rsid w:val="00150A83"/>
    <w:rsid w:val="002E055B"/>
    <w:rsid w:val="00375C4D"/>
    <w:rsid w:val="003B1587"/>
    <w:rsid w:val="004817C7"/>
    <w:rsid w:val="00555F1B"/>
    <w:rsid w:val="00561AEE"/>
    <w:rsid w:val="007167F5"/>
    <w:rsid w:val="0073489F"/>
    <w:rsid w:val="00877F94"/>
    <w:rsid w:val="008F54A3"/>
    <w:rsid w:val="00990CB0"/>
    <w:rsid w:val="009D7FAD"/>
    <w:rsid w:val="00B1590B"/>
    <w:rsid w:val="00BD56F4"/>
    <w:rsid w:val="00D6020A"/>
    <w:rsid w:val="00E62A72"/>
    <w:rsid w:val="00E705EB"/>
    <w:rsid w:val="00F85C2A"/>
    <w:rsid w:val="00FA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F4BA5"/>
  <w15:docId w15:val="{48D7658A-540E-4953-9500-63C7A7DE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Times New Roman"/>
      <w:sz w:val="20"/>
      <w:szCs w:val="20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character" w:customStyle="1" w:styleId="af1">
    <w:name w:val="Текст сноски Знак"/>
    <w:link w:val="af2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FootnoteCharacters">
    <w:name w:val="Footnote Characters"/>
    <w:basedOn w:val="a0"/>
    <w:qFormat/>
    <w:rPr>
      <w:sz w:val="24"/>
      <w:vertAlign w:val="superscript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link w:val="ad"/>
    <w:pPr>
      <w:tabs>
        <w:tab w:val="center" w:pos="4153"/>
        <w:tab w:val="right" w:pos="8306"/>
      </w:tabs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styleId="af2">
    <w:name w:val="footnote text"/>
    <w:basedOn w:val="a"/>
    <w:link w:val="af1"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afc">
    <w:name w:val="Strong"/>
    <w:uiPriority w:val="22"/>
    <w:qFormat/>
    <w:rsid w:val="00FA23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odayn</dc:creator>
  <dc:description/>
  <cp:lastModifiedBy>Strukov Vadim</cp:lastModifiedBy>
  <cp:revision>9</cp:revision>
  <dcterms:created xsi:type="dcterms:W3CDTF">2022-05-19T17:51:00Z</dcterms:created>
  <dcterms:modified xsi:type="dcterms:W3CDTF">2026-08-24T13:06:00Z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