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D2B8E" w:rsidRPr="00690B1A" w:rsidRDefault="008D2B8E" w:rsidP="00952D8C">
      <w:pPr>
        <w:rPr>
          <w:sz w:val="21"/>
          <w:szCs w:val="21"/>
        </w:rPr>
      </w:pPr>
    </w:p>
    <w:p w:rsidR="00DC6949" w:rsidRPr="00433624" w:rsidRDefault="00DC6949" w:rsidP="00952D8C">
      <w:pPr>
        <w:rPr>
          <w:sz w:val="22"/>
          <w:szCs w:val="22"/>
        </w:rPr>
      </w:pPr>
    </w:p>
    <w:p w:rsidR="00EA3AD2" w:rsidRPr="009A4B14" w:rsidRDefault="00EA3AD2" w:rsidP="00952D8C">
      <w:pPr>
        <w:jc w:val="center"/>
        <w:rPr>
          <w:b/>
          <w:sz w:val="22"/>
          <w:szCs w:val="22"/>
        </w:rPr>
      </w:pPr>
      <w:r w:rsidRPr="009A4B14">
        <w:rPr>
          <w:b/>
          <w:sz w:val="22"/>
          <w:szCs w:val="22"/>
        </w:rPr>
        <w:t xml:space="preserve">Д О Г О В </w:t>
      </w:r>
      <w:r w:rsidR="006A0818" w:rsidRPr="009A4B14">
        <w:rPr>
          <w:b/>
          <w:sz w:val="22"/>
          <w:szCs w:val="22"/>
        </w:rPr>
        <w:t>О Р  №</w:t>
      </w:r>
      <w:r w:rsidR="00954846" w:rsidRPr="009A4B14">
        <w:rPr>
          <w:b/>
          <w:sz w:val="22"/>
          <w:szCs w:val="22"/>
        </w:rPr>
        <w:t xml:space="preserve"> </w:t>
      </w:r>
      <w:r w:rsidR="001A5A6D">
        <w:rPr>
          <w:b/>
          <w:sz w:val="22"/>
          <w:szCs w:val="22"/>
        </w:rPr>
        <w:t>___</w:t>
      </w:r>
    </w:p>
    <w:p w:rsidR="00433624" w:rsidRPr="009A4B14" w:rsidRDefault="00433624" w:rsidP="00952D8C">
      <w:pPr>
        <w:jc w:val="center"/>
        <w:rPr>
          <w:b/>
          <w:sz w:val="22"/>
          <w:szCs w:val="22"/>
        </w:rPr>
      </w:pPr>
    </w:p>
    <w:p w:rsidR="00EA3AD2" w:rsidRPr="009A4B14" w:rsidRDefault="00BF09D4" w:rsidP="009A4B14">
      <w:pPr>
        <w:jc w:val="right"/>
        <w:rPr>
          <w:sz w:val="22"/>
          <w:szCs w:val="22"/>
        </w:rPr>
      </w:pPr>
      <w:r w:rsidRPr="009A4B14">
        <w:rPr>
          <w:sz w:val="22"/>
          <w:szCs w:val="22"/>
        </w:rPr>
        <w:t xml:space="preserve">г. </w:t>
      </w:r>
      <w:r w:rsidR="00F045BB" w:rsidRPr="009A4B14">
        <w:rPr>
          <w:sz w:val="22"/>
          <w:szCs w:val="22"/>
        </w:rPr>
        <w:t>Санкт-Петербург</w:t>
      </w:r>
      <w:r w:rsidR="00177F86" w:rsidRPr="009A4B14">
        <w:rPr>
          <w:sz w:val="22"/>
          <w:szCs w:val="22"/>
        </w:rPr>
        <w:t xml:space="preserve">    </w:t>
      </w:r>
      <w:r w:rsidR="00F045BB" w:rsidRPr="009A4B14">
        <w:rPr>
          <w:sz w:val="22"/>
          <w:szCs w:val="22"/>
        </w:rPr>
        <w:t xml:space="preserve">              </w:t>
      </w:r>
      <w:r w:rsidR="00121737">
        <w:rPr>
          <w:sz w:val="22"/>
          <w:szCs w:val="22"/>
        </w:rPr>
        <w:tab/>
      </w:r>
      <w:r w:rsidR="00121737">
        <w:rPr>
          <w:sz w:val="22"/>
          <w:szCs w:val="22"/>
        </w:rPr>
        <w:tab/>
      </w:r>
      <w:r w:rsidR="006C5F5D">
        <w:rPr>
          <w:sz w:val="22"/>
          <w:szCs w:val="22"/>
        </w:rPr>
        <w:t xml:space="preserve"> </w:t>
      </w:r>
      <w:r w:rsidR="009A4B14" w:rsidRPr="009A4B14">
        <w:rPr>
          <w:sz w:val="22"/>
          <w:szCs w:val="22"/>
        </w:rPr>
        <w:t xml:space="preserve">             </w:t>
      </w:r>
      <w:r w:rsidR="009A4B14" w:rsidRPr="009A4B14">
        <w:rPr>
          <w:sz w:val="22"/>
          <w:szCs w:val="22"/>
        </w:rPr>
        <w:tab/>
      </w:r>
      <w:r w:rsidR="009A4B14" w:rsidRPr="009A4B14">
        <w:rPr>
          <w:sz w:val="22"/>
          <w:szCs w:val="22"/>
        </w:rPr>
        <w:tab/>
      </w:r>
      <w:r w:rsidR="009A4B14" w:rsidRPr="009A4B14">
        <w:rPr>
          <w:sz w:val="22"/>
          <w:szCs w:val="22"/>
        </w:rPr>
        <w:tab/>
      </w:r>
      <w:r w:rsidRPr="009A4B14">
        <w:rPr>
          <w:sz w:val="22"/>
          <w:szCs w:val="22"/>
        </w:rPr>
        <w:t>«</w:t>
      </w:r>
      <w:r w:rsidR="00204521" w:rsidRPr="009A4B14">
        <w:rPr>
          <w:sz w:val="22"/>
          <w:szCs w:val="22"/>
        </w:rPr>
        <w:t>__</w:t>
      </w:r>
      <w:r w:rsidR="00312102" w:rsidRPr="009A4B14">
        <w:rPr>
          <w:sz w:val="22"/>
          <w:szCs w:val="22"/>
        </w:rPr>
        <w:t>»</w:t>
      </w:r>
      <w:r w:rsidR="00772E8C" w:rsidRPr="009A4B14">
        <w:rPr>
          <w:sz w:val="22"/>
          <w:szCs w:val="22"/>
        </w:rPr>
        <w:t>________________</w:t>
      </w:r>
      <w:r w:rsidR="003818FF" w:rsidRPr="009A4B14">
        <w:rPr>
          <w:sz w:val="22"/>
          <w:szCs w:val="22"/>
        </w:rPr>
        <w:t>202</w:t>
      </w:r>
      <w:r w:rsidR="00296A37">
        <w:rPr>
          <w:sz w:val="22"/>
          <w:szCs w:val="22"/>
        </w:rPr>
        <w:t>6</w:t>
      </w:r>
      <w:r w:rsidR="009A4B14" w:rsidRPr="009A4B14">
        <w:rPr>
          <w:sz w:val="22"/>
          <w:szCs w:val="22"/>
        </w:rPr>
        <w:t xml:space="preserve"> г.</w:t>
      </w:r>
    </w:p>
    <w:p w:rsidR="00EA3AD2" w:rsidRPr="009A4B14" w:rsidRDefault="00EA3AD2" w:rsidP="00952D8C">
      <w:pPr>
        <w:jc w:val="both"/>
        <w:rPr>
          <w:sz w:val="22"/>
          <w:szCs w:val="22"/>
        </w:rPr>
      </w:pPr>
    </w:p>
    <w:p w:rsidR="00433624" w:rsidRPr="009A4B14" w:rsidRDefault="00433624" w:rsidP="00952D8C">
      <w:pPr>
        <w:jc w:val="both"/>
        <w:rPr>
          <w:sz w:val="22"/>
          <w:szCs w:val="22"/>
        </w:rPr>
      </w:pPr>
    </w:p>
    <w:p w:rsidR="00512680" w:rsidRPr="009A4B14" w:rsidRDefault="001A5A6D" w:rsidP="00952D8C">
      <w:pPr>
        <w:pStyle w:val="a9"/>
        <w:spacing w:line="240" w:lineRule="auto"/>
        <w:rPr>
          <w:b/>
          <w:color w:val="000000"/>
          <w:sz w:val="22"/>
          <w:szCs w:val="22"/>
        </w:rPr>
      </w:pPr>
      <w:r>
        <w:rPr>
          <w:rFonts w:eastAsia="Calibri"/>
          <w:b/>
          <w:bCs/>
          <w:sz w:val="22"/>
          <w:szCs w:val="22"/>
          <w:lang w:val="ru-RU" w:eastAsia="en-US"/>
        </w:rPr>
        <w:t>____________________________</w:t>
      </w:r>
      <w:r w:rsidR="00512680" w:rsidRPr="009A4B14">
        <w:rPr>
          <w:sz w:val="22"/>
          <w:szCs w:val="22"/>
        </w:rPr>
        <w:t>, именуемое в дальнейшем «Поставщик», в лице</w:t>
      </w:r>
      <w:r>
        <w:rPr>
          <w:sz w:val="22"/>
          <w:szCs w:val="22"/>
          <w:lang w:val="ru-RU"/>
        </w:rPr>
        <w:t>___________________</w:t>
      </w:r>
      <w:r w:rsidR="00952D8C" w:rsidRPr="009A4B14">
        <w:rPr>
          <w:sz w:val="22"/>
          <w:szCs w:val="22"/>
        </w:rPr>
        <w:t>,</w:t>
      </w:r>
      <w:r w:rsidR="00512680" w:rsidRPr="009A4B14">
        <w:rPr>
          <w:sz w:val="22"/>
          <w:szCs w:val="22"/>
        </w:rPr>
        <w:t xml:space="preserve"> де</w:t>
      </w:r>
      <w:r w:rsidR="00690B1A" w:rsidRPr="009A4B14">
        <w:rPr>
          <w:sz w:val="22"/>
          <w:szCs w:val="22"/>
        </w:rPr>
        <w:t xml:space="preserve">йствующего на основании </w:t>
      </w:r>
      <w:r>
        <w:rPr>
          <w:sz w:val="22"/>
          <w:szCs w:val="22"/>
          <w:lang w:val="ru-RU"/>
        </w:rPr>
        <w:t>____</w:t>
      </w:r>
      <w:r w:rsidR="00B7745C" w:rsidRPr="009A4B14">
        <w:rPr>
          <w:sz w:val="22"/>
          <w:szCs w:val="22"/>
        </w:rPr>
        <w:t xml:space="preserve"> с одной стороны и</w:t>
      </w:r>
      <w:r w:rsidR="00F033ED" w:rsidRPr="009A4B14">
        <w:rPr>
          <w:sz w:val="22"/>
          <w:szCs w:val="22"/>
        </w:rPr>
        <w:t xml:space="preserve"> </w:t>
      </w:r>
      <w:r w:rsidR="00820513" w:rsidRPr="009A4B14">
        <w:rPr>
          <w:b/>
          <w:sz w:val="22"/>
          <w:szCs w:val="22"/>
        </w:rPr>
        <w:t>федеральное государственное бюджетное учреждение «Национальный медицинский исследовательский центр психиатрии  и неврологии имени В.М. Бехтерева» Министерства здравоохранения Российской Федерации</w:t>
      </w:r>
      <w:r w:rsidR="00820513" w:rsidRPr="009A4B14">
        <w:rPr>
          <w:sz w:val="22"/>
          <w:szCs w:val="22"/>
        </w:rPr>
        <w:t xml:space="preserve"> (</w:t>
      </w:r>
      <w:r w:rsidR="00820513" w:rsidRPr="009A4B14">
        <w:rPr>
          <w:b/>
          <w:color w:val="000000"/>
          <w:sz w:val="22"/>
          <w:szCs w:val="22"/>
        </w:rPr>
        <w:t>ФГБУ «НМИЦ ПН им. В.М. Бехтерева» Минздрава России)</w:t>
      </w:r>
      <w:r w:rsidR="002129F0" w:rsidRPr="009A4B14">
        <w:rPr>
          <w:b/>
          <w:color w:val="000000"/>
          <w:sz w:val="22"/>
          <w:szCs w:val="22"/>
          <w:lang w:val="ru-RU"/>
        </w:rPr>
        <w:t>,</w:t>
      </w:r>
      <w:r w:rsidR="00820513" w:rsidRPr="009A4B14">
        <w:rPr>
          <w:b/>
          <w:color w:val="000000"/>
          <w:sz w:val="22"/>
          <w:szCs w:val="22"/>
        </w:rPr>
        <w:t xml:space="preserve"> </w:t>
      </w:r>
      <w:r w:rsidR="00E30AEF" w:rsidRPr="009A4B14">
        <w:rPr>
          <w:sz w:val="22"/>
          <w:szCs w:val="22"/>
        </w:rPr>
        <w:t xml:space="preserve">именуемое в дальнейшем </w:t>
      </w:r>
      <w:r w:rsidR="00690B1A" w:rsidRPr="009A4B14">
        <w:rPr>
          <w:sz w:val="22"/>
          <w:szCs w:val="22"/>
        </w:rPr>
        <w:t>«</w:t>
      </w:r>
      <w:r w:rsidR="00E30AEF" w:rsidRPr="009A4B14">
        <w:rPr>
          <w:sz w:val="22"/>
          <w:szCs w:val="22"/>
        </w:rPr>
        <w:t>Заказчик</w:t>
      </w:r>
      <w:r w:rsidR="00690B1A" w:rsidRPr="009A4B14">
        <w:rPr>
          <w:sz w:val="22"/>
          <w:szCs w:val="22"/>
        </w:rPr>
        <w:t>»</w:t>
      </w:r>
      <w:r w:rsidR="003818FF" w:rsidRPr="009A4B14">
        <w:rPr>
          <w:sz w:val="22"/>
          <w:szCs w:val="22"/>
        </w:rPr>
        <w:t xml:space="preserve">, в лице </w:t>
      </w:r>
      <w:r>
        <w:rPr>
          <w:sz w:val="22"/>
          <w:szCs w:val="22"/>
          <w:lang w:val="ru-RU"/>
        </w:rPr>
        <w:t>исполняющего обязанности директора Незнанова Николая Григорьевича</w:t>
      </w:r>
      <w:r w:rsidR="003818FF" w:rsidRPr="009A4B14">
        <w:rPr>
          <w:sz w:val="22"/>
          <w:szCs w:val="22"/>
        </w:rPr>
        <w:t>, действующ</w:t>
      </w:r>
      <w:r w:rsidR="00D401CD" w:rsidRPr="009A4B14">
        <w:rPr>
          <w:sz w:val="22"/>
          <w:szCs w:val="22"/>
        </w:rPr>
        <w:t xml:space="preserve">его на основании </w:t>
      </w:r>
      <w:r>
        <w:rPr>
          <w:sz w:val="22"/>
          <w:szCs w:val="22"/>
          <w:lang w:val="ru-RU"/>
        </w:rPr>
        <w:t>Устава</w:t>
      </w:r>
      <w:r w:rsidR="00690B1A" w:rsidRPr="009A4B14">
        <w:rPr>
          <w:sz w:val="22"/>
          <w:szCs w:val="22"/>
        </w:rPr>
        <w:t xml:space="preserve">, </w:t>
      </w:r>
      <w:r w:rsidR="00512680" w:rsidRPr="009A4B14">
        <w:rPr>
          <w:sz w:val="22"/>
          <w:szCs w:val="22"/>
          <w:lang w:val="en-US"/>
        </w:rPr>
        <w:t>c</w:t>
      </w:r>
      <w:r w:rsidR="00512680" w:rsidRPr="009A4B14">
        <w:rPr>
          <w:sz w:val="22"/>
          <w:szCs w:val="22"/>
        </w:rPr>
        <w:t xml:space="preserve"> другой стороны,  заключили настоящий Договор о нижеследующем:</w:t>
      </w:r>
    </w:p>
    <w:p w:rsidR="00BF7349" w:rsidRPr="009A4B14" w:rsidRDefault="00BF7349" w:rsidP="00952D8C">
      <w:pPr>
        <w:ind w:firstLine="720"/>
        <w:jc w:val="both"/>
        <w:rPr>
          <w:sz w:val="22"/>
          <w:szCs w:val="22"/>
          <w:lang/>
        </w:rPr>
      </w:pPr>
    </w:p>
    <w:p w:rsidR="00BF7349" w:rsidRPr="009A4B14" w:rsidRDefault="00EA3AD2" w:rsidP="00952D8C">
      <w:pPr>
        <w:numPr>
          <w:ilvl w:val="0"/>
          <w:numId w:val="6"/>
        </w:numPr>
        <w:jc w:val="center"/>
        <w:rPr>
          <w:b/>
          <w:sz w:val="22"/>
          <w:szCs w:val="22"/>
        </w:rPr>
      </w:pPr>
      <w:r w:rsidRPr="009A4B14">
        <w:rPr>
          <w:b/>
          <w:sz w:val="22"/>
          <w:szCs w:val="22"/>
        </w:rPr>
        <w:t>ПРЕДМЕТ ДОГОВОРА</w:t>
      </w:r>
    </w:p>
    <w:p w:rsidR="00BB56C5" w:rsidRPr="009A4B14" w:rsidRDefault="00BB56C5" w:rsidP="00952D8C">
      <w:pPr>
        <w:pStyle w:val="10"/>
        <w:tabs>
          <w:tab w:val="left" w:pos="426"/>
          <w:tab w:val="left" w:pos="709"/>
          <w:tab w:val="left" w:pos="993"/>
        </w:tabs>
        <w:spacing w:after="0" w:line="240" w:lineRule="auto"/>
        <w:ind w:left="0" w:firstLine="709"/>
        <w:contextualSpacing/>
        <w:jc w:val="both"/>
        <w:rPr>
          <w:rFonts w:ascii="Times New Roman" w:hAnsi="Times New Roman"/>
        </w:rPr>
      </w:pPr>
      <w:r w:rsidRPr="009A4B14">
        <w:rPr>
          <w:rFonts w:ascii="Times New Roman" w:hAnsi="Times New Roman"/>
        </w:rPr>
        <w:t>1.1. Поста</w:t>
      </w:r>
      <w:r w:rsidR="003818FF" w:rsidRPr="009A4B14">
        <w:rPr>
          <w:rFonts w:ascii="Times New Roman" w:hAnsi="Times New Roman"/>
        </w:rPr>
        <w:t xml:space="preserve">вщик обязуется поставить </w:t>
      </w:r>
      <w:r w:rsidR="00DA2B8C" w:rsidRPr="009A4B14">
        <w:rPr>
          <w:rFonts w:ascii="Times New Roman" w:hAnsi="Times New Roman"/>
          <w:lang w:val="ru-RU"/>
        </w:rPr>
        <w:t>медицинский кислород</w:t>
      </w:r>
      <w:r w:rsidR="003818FF" w:rsidRPr="009A4B14">
        <w:rPr>
          <w:rFonts w:ascii="Times New Roman" w:hAnsi="Times New Roman"/>
          <w:lang w:val="ru-RU"/>
        </w:rPr>
        <w:t xml:space="preserve"> </w:t>
      </w:r>
      <w:r w:rsidRPr="009A4B14">
        <w:rPr>
          <w:rFonts w:ascii="Times New Roman" w:hAnsi="Times New Roman"/>
        </w:rPr>
        <w:t>(далее – Товар) в порядке и сроки, определяемые Сторонами в настоящем Договоре, а Заказчик обязуется принять и оплатить Товар на условиях настоящего Договора.</w:t>
      </w:r>
    </w:p>
    <w:p w:rsidR="00BB56C5" w:rsidRPr="009A4B14" w:rsidRDefault="00BB56C5" w:rsidP="00952D8C">
      <w:pPr>
        <w:ind w:firstLine="709"/>
        <w:contextualSpacing/>
        <w:jc w:val="both"/>
        <w:rPr>
          <w:sz w:val="22"/>
          <w:szCs w:val="22"/>
        </w:rPr>
      </w:pPr>
      <w:r w:rsidRPr="009A4B14">
        <w:rPr>
          <w:sz w:val="22"/>
          <w:szCs w:val="22"/>
        </w:rPr>
        <w:t xml:space="preserve">1.2. Наименование, стоимость, количество и характеристики Товара определены в Спецификации </w:t>
      </w:r>
      <w:r w:rsidRPr="009A4B14">
        <w:rPr>
          <w:i/>
          <w:sz w:val="22"/>
          <w:szCs w:val="22"/>
        </w:rPr>
        <w:t>(Приложение № 1 к настоящему Договору)</w:t>
      </w:r>
      <w:r w:rsidRPr="009A4B14">
        <w:rPr>
          <w:sz w:val="22"/>
          <w:szCs w:val="22"/>
        </w:rPr>
        <w:t>, являющейся неотъемлемой частью настоящего Договора.</w:t>
      </w:r>
    </w:p>
    <w:p w:rsidR="00E30AEF" w:rsidRPr="009A4B14" w:rsidRDefault="00E30AEF" w:rsidP="00952D8C">
      <w:pPr>
        <w:ind w:firstLine="709"/>
        <w:jc w:val="both"/>
        <w:rPr>
          <w:sz w:val="22"/>
          <w:szCs w:val="22"/>
        </w:rPr>
      </w:pPr>
    </w:p>
    <w:p w:rsidR="00E30AEF" w:rsidRPr="009A4B14" w:rsidRDefault="00E30AEF" w:rsidP="00952D8C">
      <w:pPr>
        <w:widowControl w:val="0"/>
        <w:ind w:left="360"/>
        <w:contextualSpacing/>
        <w:jc w:val="center"/>
        <w:rPr>
          <w:b/>
          <w:sz w:val="22"/>
          <w:szCs w:val="22"/>
        </w:rPr>
      </w:pPr>
      <w:r w:rsidRPr="009A4B14">
        <w:rPr>
          <w:b/>
          <w:sz w:val="22"/>
          <w:szCs w:val="22"/>
        </w:rPr>
        <w:t>2. ЦЕНА ДОГОВОРА</w:t>
      </w:r>
    </w:p>
    <w:p w:rsidR="001A5A6D" w:rsidRDefault="00E30AEF" w:rsidP="007726AB">
      <w:pPr>
        <w:widowControl w:val="0"/>
        <w:tabs>
          <w:tab w:val="left" w:pos="900"/>
        </w:tabs>
        <w:autoSpaceDE w:val="0"/>
        <w:autoSpaceDN w:val="0"/>
        <w:adjustRightInd w:val="0"/>
        <w:ind w:firstLine="709"/>
        <w:contextualSpacing/>
        <w:jc w:val="both"/>
        <w:rPr>
          <w:b/>
          <w:sz w:val="22"/>
          <w:szCs w:val="22"/>
        </w:rPr>
      </w:pPr>
      <w:r w:rsidRPr="009A4B14">
        <w:rPr>
          <w:sz w:val="22"/>
          <w:szCs w:val="22"/>
        </w:rPr>
        <w:t xml:space="preserve">2.1.  Цена настоящего Договора составляет </w:t>
      </w:r>
      <w:r w:rsidR="001A5A6D">
        <w:rPr>
          <w:b/>
          <w:sz w:val="22"/>
          <w:szCs w:val="22"/>
        </w:rPr>
        <w:t>________</w:t>
      </w:r>
      <w:r w:rsidR="006B37E3" w:rsidRPr="006B37E3">
        <w:rPr>
          <w:b/>
          <w:sz w:val="22"/>
          <w:szCs w:val="22"/>
        </w:rPr>
        <w:t>руб. (</w:t>
      </w:r>
      <w:r w:rsidR="001A5A6D">
        <w:rPr>
          <w:b/>
          <w:sz w:val="22"/>
          <w:szCs w:val="22"/>
        </w:rPr>
        <w:t>________</w:t>
      </w:r>
      <w:r w:rsidR="006B37E3" w:rsidRPr="006B37E3">
        <w:rPr>
          <w:b/>
          <w:sz w:val="22"/>
          <w:szCs w:val="22"/>
        </w:rPr>
        <w:t xml:space="preserve">), в т.ч. НДС </w:t>
      </w:r>
      <w:r w:rsidR="001A5A6D">
        <w:rPr>
          <w:b/>
          <w:sz w:val="22"/>
          <w:szCs w:val="22"/>
        </w:rPr>
        <w:t>___</w:t>
      </w:r>
      <w:r w:rsidR="006B37E3" w:rsidRPr="006B37E3">
        <w:rPr>
          <w:b/>
          <w:sz w:val="22"/>
          <w:szCs w:val="22"/>
        </w:rPr>
        <w:t xml:space="preserve"> </w:t>
      </w:r>
      <w:r w:rsidR="001A5A6D">
        <w:rPr>
          <w:b/>
          <w:sz w:val="22"/>
          <w:szCs w:val="22"/>
        </w:rPr>
        <w:t>/без НДС</w:t>
      </w:r>
    </w:p>
    <w:p w:rsidR="00E30AEF" w:rsidRPr="009A4B14" w:rsidRDefault="00E30AEF" w:rsidP="007726AB">
      <w:pPr>
        <w:widowControl w:val="0"/>
        <w:tabs>
          <w:tab w:val="left" w:pos="900"/>
        </w:tabs>
        <w:autoSpaceDE w:val="0"/>
        <w:autoSpaceDN w:val="0"/>
        <w:adjustRightInd w:val="0"/>
        <w:ind w:firstLine="709"/>
        <w:contextualSpacing/>
        <w:jc w:val="both"/>
        <w:rPr>
          <w:sz w:val="22"/>
          <w:szCs w:val="22"/>
        </w:rPr>
      </w:pPr>
      <w:r w:rsidRPr="009A4B14">
        <w:rPr>
          <w:sz w:val="22"/>
          <w:szCs w:val="22"/>
        </w:rPr>
        <w:t xml:space="preserve">2.2. В цену настоящего Договора включены все расходы Поставщика, в том числе расходы на страхование, уплату таможенных пошлин, налогов, а также расходы на упаковку, доставку Товара в месте, указанном Заказчиком и иные расходы Поставщика, связанные с исполнением настоящего Договора. </w:t>
      </w:r>
    </w:p>
    <w:p w:rsidR="00E30AEF" w:rsidRPr="009A4B14" w:rsidRDefault="00E30AEF" w:rsidP="00952D8C">
      <w:pPr>
        <w:ind w:firstLine="709"/>
        <w:contextualSpacing/>
        <w:jc w:val="both"/>
        <w:rPr>
          <w:sz w:val="22"/>
          <w:szCs w:val="22"/>
        </w:rPr>
      </w:pPr>
      <w:r w:rsidRPr="009A4B14">
        <w:rPr>
          <w:sz w:val="22"/>
          <w:szCs w:val="22"/>
        </w:rPr>
        <w:t xml:space="preserve">2.3. Цена настоящего Договора является твердой и не может изменяться в ходе его исполнения, за исключением случая, установленного п. 2.4 настоящего Договора.  </w:t>
      </w:r>
    </w:p>
    <w:p w:rsidR="00E30AEF" w:rsidRPr="009A4B14" w:rsidRDefault="00E30AEF" w:rsidP="00952D8C">
      <w:pPr>
        <w:ind w:firstLine="709"/>
        <w:contextualSpacing/>
        <w:jc w:val="both"/>
        <w:rPr>
          <w:sz w:val="22"/>
          <w:szCs w:val="22"/>
        </w:rPr>
      </w:pPr>
      <w:r w:rsidRPr="009A4B14">
        <w:rPr>
          <w:sz w:val="22"/>
          <w:szCs w:val="22"/>
        </w:rPr>
        <w:t xml:space="preserve">2.4 Цена Договора может быть снижена по соглашению Сторон без изменения предусмотренных Договором объема Товара и иных условий исполнения настоящего Договора. Цена Договора может быть изменена, если по предложению Заказчика увеличиваются предусмотренные Договором объем Товара не более чем, на тридцать процентов или уменьшаются предусмотренные Договором объем Товара не более чем, на </w:t>
      </w:r>
      <w:r w:rsidR="00772E8C" w:rsidRPr="009A4B14">
        <w:rPr>
          <w:sz w:val="22"/>
          <w:szCs w:val="22"/>
        </w:rPr>
        <w:t>десять</w:t>
      </w:r>
      <w:r w:rsidRPr="009A4B14">
        <w:rPr>
          <w:sz w:val="22"/>
          <w:szCs w:val="22"/>
        </w:rPr>
        <w:t xml:space="preserve"> процентов. При этом по соглашению сторон допускается изменение с учетом положений бюджетного законодательства Российской Федерации цены Договора пропорционально дополнительному объему Товара исходя из установленной в Договоре цены единицы Товара, но не более чем, на десять процентов цены Договора. При уменьшении предусмотренных Договором объема Товара стороны Договора обязаны уменьшить цену Договора исходя из цены единицы Товара. </w:t>
      </w:r>
    </w:p>
    <w:p w:rsidR="00E30AEF" w:rsidRPr="009A4B14" w:rsidRDefault="00E30AEF" w:rsidP="00952D8C">
      <w:pPr>
        <w:ind w:firstLine="709"/>
        <w:contextualSpacing/>
        <w:jc w:val="both"/>
        <w:rPr>
          <w:sz w:val="22"/>
          <w:szCs w:val="22"/>
        </w:rPr>
      </w:pPr>
      <w:r w:rsidRPr="009A4B14">
        <w:rPr>
          <w:sz w:val="22"/>
          <w:szCs w:val="22"/>
        </w:rPr>
        <w:t>2.5. Валютой, используемой для расчетов с Поставщиком, является российский рубль.</w:t>
      </w:r>
    </w:p>
    <w:p w:rsidR="00E30AEF" w:rsidRPr="009A4B14" w:rsidRDefault="00E30AEF" w:rsidP="00952D8C">
      <w:pPr>
        <w:ind w:firstLine="709"/>
        <w:contextualSpacing/>
        <w:jc w:val="both"/>
        <w:rPr>
          <w:sz w:val="22"/>
          <w:szCs w:val="22"/>
        </w:rPr>
      </w:pPr>
      <w:r w:rsidRPr="009A4B14">
        <w:rPr>
          <w:sz w:val="22"/>
          <w:szCs w:val="22"/>
        </w:rPr>
        <w:t xml:space="preserve">2.6. Источник финансирования – </w:t>
      </w:r>
      <w:r w:rsidR="00772E8C" w:rsidRPr="009A4B14">
        <w:rPr>
          <w:sz w:val="22"/>
          <w:szCs w:val="22"/>
        </w:rPr>
        <w:t>средства бюджетного учреждения.</w:t>
      </w:r>
    </w:p>
    <w:p w:rsidR="00E30AEF" w:rsidRPr="009A4B14" w:rsidRDefault="00E30AEF" w:rsidP="00952D8C">
      <w:pPr>
        <w:ind w:firstLine="709"/>
        <w:contextualSpacing/>
        <w:jc w:val="both"/>
        <w:rPr>
          <w:sz w:val="22"/>
          <w:szCs w:val="22"/>
        </w:rPr>
      </w:pPr>
    </w:p>
    <w:p w:rsidR="00E30AEF" w:rsidRPr="009A4B14" w:rsidRDefault="00E30AEF" w:rsidP="00952D8C">
      <w:pPr>
        <w:overflowPunct w:val="0"/>
        <w:autoSpaceDE w:val="0"/>
        <w:autoSpaceDN w:val="0"/>
        <w:adjustRightInd w:val="0"/>
        <w:contextualSpacing/>
        <w:jc w:val="center"/>
        <w:rPr>
          <w:b/>
          <w:bCs/>
          <w:sz w:val="22"/>
          <w:szCs w:val="22"/>
        </w:rPr>
      </w:pPr>
      <w:r w:rsidRPr="009A4B14">
        <w:rPr>
          <w:b/>
          <w:bCs/>
          <w:sz w:val="22"/>
          <w:szCs w:val="22"/>
        </w:rPr>
        <w:t>3. УСЛОВИЯ ПЛАТЕЖА</w:t>
      </w:r>
    </w:p>
    <w:p w:rsidR="00E30AEF" w:rsidRPr="009A4B14" w:rsidRDefault="00E30AEF" w:rsidP="00952D8C">
      <w:pPr>
        <w:overflowPunct w:val="0"/>
        <w:autoSpaceDE w:val="0"/>
        <w:autoSpaceDN w:val="0"/>
        <w:adjustRightInd w:val="0"/>
        <w:ind w:firstLine="709"/>
        <w:contextualSpacing/>
        <w:jc w:val="both"/>
        <w:rPr>
          <w:sz w:val="22"/>
          <w:szCs w:val="22"/>
        </w:rPr>
      </w:pPr>
      <w:r w:rsidRPr="009A4B14">
        <w:rPr>
          <w:sz w:val="22"/>
          <w:szCs w:val="22"/>
        </w:rPr>
        <w:t>3.1. Оплата по настоящему Договору осуществляется по</w:t>
      </w:r>
      <w:r w:rsidR="00952D8C" w:rsidRPr="009A4B14">
        <w:rPr>
          <w:sz w:val="22"/>
          <w:szCs w:val="22"/>
        </w:rPr>
        <w:t xml:space="preserve"> безналичному расчету платежным поручением</w:t>
      </w:r>
      <w:r w:rsidRPr="009A4B14">
        <w:rPr>
          <w:sz w:val="22"/>
          <w:szCs w:val="22"/>
        </w:rPr>
        <w:t xml:space="preserve">, путем перечисления Заказчиком денежных средств на расчетный счет Поставщика, указанный в настоящем Договоре. </w:t>
      </w:r>
    </w:p>
    <w:p w:rsidR="00E30AEF" w:rsidRPr="009A4B14" w:rsidRDefault="00E30AEF" w:rsidP="00952D8C">
      <w:pPr>
        <w:overflowPunct w:val="0"/>
        <w:autoSpaceDE w:val="0"/>
        <w:autoSpaceDN w:val="0"/>
        <w:adjustRightInd w:val="0"/>
        <w:ind w:firstLine="709"/>
        <w:contextualSpacing/>
        <w:jc w:val="both"/>
        <w:rPr>
          <w:sz w:val="22"/>
          <w:szCs w:val="22"/>
        </w:rPr>
      </w:pPr>
      <w:r w:rsidRPr="009A4B14">
        <w:rPr>
          <w:sz w:val="22"/>
          <w:szCs w:val="22"/>
        </w:rPr>
        <w:t xml:space="preserve">3.2. Оплата производится Заказчиком за фактически поставленный Товар без авансового платежа в течение 7 (Семи) рабочих дней с даты подписания Заказчиком </w:t>
      </w:r>
      <w:r w:rsidR="00690B1A" w:rsidRPr="009A4B14">
        <w:rPr>
          <w:sz w:val="22"/>
          <w:szCs w:val="22"/>
        </w:rPr>
        <w:t>товарной накладной</w:t>
      </w:r>
      <w:r w:rsidRPr="009A4B14">
        <w:rPr>
          <w:sz w:val="22"/>
          <w:szCs w:val="22"/>
        </w:rPr>
        <w:t>.</w:t>
      </w:r>
    </w:p>
    <w:p w:rsidR="00E30AEF" w:rsidRPr="009A4B14" w:rsidRDefault="00E30AEF" w:rsidP="00952D8C">
      <w:pPr>
        <w:overflowPunct w:val="0"/>
        <w:autoSpaceDE w:val="0"/>
        <w:autoSpaceDN w:val="0"/>
        <w:adjustRightInd w:val="0"/>
        <w:ind w:firstLine="709"/>
        <w:contextualSpacing/>
        <w:jc w:val="both"/>
        <w:rPr>
          <w:sz w:val="22"/>
          <w:szCs w:val="22"/>
        </w:rPr>
      </w:pPr>
      <w:r w:rsidRPr="009A4B14">
        <w:rPr>
          <w:sz w:val="22"/>
          <w:szCs w:val="22"/>
        </w:rPr>
        <w:t>3.3. Основанием для оплаты поставленного Товара является подписанны</w:t>
      </w:r>
      <w:r w:rsidR="00690B1A" w:rsidRPr="009A4B14">
        <w:rPr>
          <w:sz w:val="22"/>
          <w:szCs w:val="22"/>
        </w:rPr>
        <w:t xml:space="preserve">е </w:t>
      </w:r>
      <w:r w:rsidRPr="009A4B14">
        <w:rPr>
          <w:sz w:val="22"/>
          <w:szCs w:val="22"/>
        </w:rPr>
        <w:t>сторонами счет-фактура (счет-фактура не требуется при применении упрощенной системы налогообложения), товарная - накл</w:t>
      </w:r>
      <w:r w:rsidR="00690B1A" w:rsidRPr="009A4B14">
        <w:rPr>
          <w:sz w:val="22"/>
          <w:szCs w:val="22"/>
        </w:rPr>
        <w:t>адная, выставленные Поставщиком, а также счет на оплату.</w:t>
      </w:r>
    </w:p>
    <w:p w:rsidR="00E30AEF" w:rsidRPr="009A4B14" w:rsidRDefault="00E30AEF" w:rsidP="00952D8C">
      <w:pPr>
        <w:overflowPunct w:val="0"/>
        <w:autoSpaceDE w:val="0"/>
        <w:autoSpaceDN w:val="0"/>
        <w:adjustRightInd w:val="0"/>
        <w:ind w:firstLine="709"/>
        <w:contextualSpacing/>
        <w:jc w:val="both"/>
        <w:rPr>
          <w:sz w:val="22"/>
          <w:szCs w:val="22"/>
        </w:rPr>
      </w:pPr>
      <w:r w:rsidRPr="009A4B14">
        <w:rPr>
          <w:sz w:val="22"/>
          <w:szCs w:val="22"/>
        </w:rPr>
        <w:t>3.4. Днем оплаты считается день списания денежных средств с расчетного счета Заказчика.</w:t>
      </w:r>
    </w:p>
    <w:p w:rsidR="00E30AEF" w:rsidRPr="009A4B14" w:rsidRDefault="00E30AEF" w:rsidP="00952D8C">
      <w:pPr>
        <w:overflowPunct w:val="0"/>
        <w:autoSpaceDE w:val="0"/>
        <w:autoSpaceDN w:val="0"/>
        <w:adjustRightInd w:val="0"/>
        <w:ind w:firstLine="709"/>
        <w:contextualSpacing/>
        <w:jc w:val="both"/>
        <w:rPr>
          <w:sz w:val="22"/>
          <w:szCs w:val="22"/>
        </w:rPr>
      </w:pPr>
      <w:r w:rsidRPr="009A4B14">
        <w:rPr>
          <w:sz w:val="22"/>
          <w:szCs w:val="22"/>
        </w:rPr>
        <w:t>3.5. В случае изменения расчетного счета Поставщик обязан в однодневный срок сообщить об этом Заказчику с указанием новых реквизитов расчетного счета. В противном случае все риски, связанные с перечислением Заказчиком денежных средств на указанный в настоящем Договоре счет Поставщика, несет Поставщик.</w:t>
      </w:r>
    </w:p>
    <w:p w:rsidR="00772E8C" w:rsidRPr="009A4B14" w:rsidRDefault="00772E8C" w:rsidP="00952D8C">
      <w:pPr>
        <w:overflowPunct w:val="0"/>
        <w:autoSpaceDE w:val="0"/>
        <w:autoSpaceDN w:val="0"/>
        <w:adjustRightInd w:val="0"/>
        <w:ind w:firstLine="709"/>
        <w:contextualSpacing/>
        <w:jc w:val="both"/>
        <w:rPr>
          <w:sz w:val="22"/>
          <w:szCs w:val="22"/>
        </w:rPr>
      </w:pPr>
    </w:p>
    <w:p w:rsidR="00E30AEF" w:rsidRPr="009A4B14" w:rsidRDefault="00E30AEF" w:rsidP="00952D8C">
      <w:pPr>
        <w:overflowPunct w:val="0"/>
        <w:autoSpaceDE w:val="0"/>
        <w:autoSpaceDN w:val="0"/>
        <w:adjustRightInd w:val="0"/>
        <w:ind w:left="357"/>
        <w:contextualSpacing/>
        <w:jc w:val="center"/>
        <w:rPr>
          <w:b/>
          <w:bCs/>
          <w:sz w:val="22"/>
          <w:szCs w:val="22"/>
        </w:rPr>
      </w:pPr>
      <w:r w:rsidRPr="009A4B14">
        <w:rPr>
          <w:b/>
          <w:bCs/>
          <w:sz w:val="22"/>
          <w:szCs w:val="22"/>
        </w:rPr>
        <w:t>4. ПОРЯДОК ПОСТАВКИ ТОВАРА</w:t>
      </w:r>
    </w:p>
    <w:p w:rsidR="00E30AEF" w:rsidRPr="009A4B14" w:rsidRDefault="00E30AEF" w:rsidP="00952D8C">
      <w:pPr>
        <w:autoSpaceDE w:val="0"/>
        <w:ind w:firstLine="709"/>
        <w:contextualSpacing/>
        <w:jc w:val="both"/>
        <w:rPr>
          <w:color w:val="000000"/>
          <w:sz w:val="22"/>
          <w:szCs w:val="22"/>
        </w:rPr>
      </w:pPr>
      <w:r w:rsidRPr="009A4B14">
        <w:rPr>
          <w:color w:val="000000"/>
          <w:sz w:val="22"/>
          <w:szCs w:val="22"/>
        </w:rPr>
        <w:lastRenderedPageBreak/>
        <w:t xml:space="preserve">4.1. Поставка Товара должна быть осуществлена в полном объеме в течение </w:t>
      </w:r>
      <w:r w:rsidRPr="001A5A6D">
        <w:rPr>
          <w:color w:val="000000"/>
          <w:sz w:val="22"/>
          <w:szCs w:val="22"/>
          <w:highlight w:val="yellow"/>
        </w:rPr>
        <w:t>5 (пяти) календарных дней</w:t>
      </w:r>
      <w:r w:rsidRPr="009A4B14">
        <w:rPr>
          <w:color w:val="000000"/>
          <w:sz w:val="22"/>
          <w:szCs w:val="22"/>
        </w:rPr>
        <w:t xml:space="preserve"> с момента заключения Договора.</w:t>
      </w:r>
    </w:p>
    <w:p w:rsidR="00E30AEF" w:rsidRPr="009A4B14" w:rsidRDefault="00E30AEF" w:rsidP="00952D8C">
      <w:pPr>
        <w:autoSpaceDE w:val="0"/>
        <w:ind w:firstLine="709"/>
        <w:contextualSpacing/>
        <w:jc w:val="both"/>
        <w:rPr>
          <w:sz w:val="22"/>
          <w:szCs w:val="22"/>
        </w:rPr>
      </w:pPr>
      <w:r w:rsidRPr="009A4B14">
        <w:rPr>
          <w:color w:val="000000"/>
          <w:sz w:val="22"/>
          <w:szCs w:val="22"/>
        </w:rPr>
        <w:t xml:space="preserve">4.2. Поставщик за счет собственных средств организует доставку Товара до склада Заказчика, </w:t>
      </w:r>
      <w:r w:rsidR="00952D8C" w:rsidRPr="009A4B14">
        <w:rPr>
          <w:color w:val="000000"/>
          <w:sz w:val="22"/>
          <w:szCs w:val="22"/>
        </w:rPr>
        <w:t>расположенного по адресу: г.</w:t>
      </w:r>
      <w:r w:rsidR="003818FF" w:rsidRPr="009A4B14">
        <w:rPr>
          <w:color w:val="000000"/>
          <w:sz w:val="22"/>
          <w:szCs w:val="22"/>
        </w:rPr>
        <w:t xml:space="preserve"> </w:t>
      </w:r>
      <w:r w:rsidR="00952D8C" w:rsidRPr="009A4B14">
        <w:rPr>
          <w:color w:val="000000"/>
          <w:sz w:val="22"/>
          <w:szCs w:val="22"/>
        </w:rPr>
        <w:t>Санкт-Петербург</w:t>
      </w:r>
      <w:r w:rsidRPr="009A4B14">
        <w:rPr>
          <w:color w:val="000000"/>
          <w:sz w:val="22"/>
          <w:szCs w:val="22"/>
        </w:rPr>
        <w:t>, ул. Б</w:t>
      </w:r>
      <w:r w:rsidR="00952D8C" w:rsidRPr="009A4B14">
        <w:rPr>
          <w:color w:val="000000"/>
          <w:sz w:val="22"/>
          <w:szCs w:val="22"/>
        </w:rPr>
        <w:t>ехтерева</w:t>
      </w:r>
      <w:r w:rsidRPr="009A4B14">
        <w:rPr>
          <w:color w:val="000000"/>
          <w:sz w:val="22"/>
          <w:szCs w:val="22"/>
        </w:rPr>
        <w:t xml:space="preserve">, </w:t>
      </w:r>
      <w:r w:rsidR="00952D8C" w:rsidRPr="009A4B14">
        <w:rPr>
          <w:color w:val="000000"/>
          <w:sz w:val="22"/>
          <w:szCs w:val="22"/>
        </w:rPr>
        <w:t>д.3</w:t>
      </w:r>
      <w:r w:rsidRPr="009A4B14">
        <w:rPr>
          <w:color w:val="000000"/>
          <w:sz w:val="22"/>
          <w:szCs w:val="22"/>
        </w:rPr>
        <w:t xml:space="preserve">, в рабочие дни с </w:t>
      </w:r>
      <w:r w:rsidR="00952D8C" w:rsidRPr="009A4B14">
        <w:rPr>
          <w:sz w:val="22"/>
          <w:szCs w:val="22"/>
        </w:rPr>
        <w:t>9:00</w:t>
      </w:r>
      <w:r w:rsidRPr="009A4B14">
        <w:rPr>
          <w:sz w:val="22"/>
          <w:szCs w:val="22"/>
        </w:rPr>
        <w:t xml:space="preserve"> до 1</w:t>
      </w:r>
      <w:r w:rsidR="00952D8C" w:rsidRPr="009A4B14">
        <w:rPr>
          <w:sz w:val="22"/>
          <w:szCs w:val="22"/>
        </w:rPr>
        <w:t>7</w:t>
      </w:r>
      <w:r w:rsidRPr="009A4B14">
        <w:rPr>
          <w:sz w:val="22"/>
          <w:szCs w:val="22"/>
        </w:rPr>
        <w:t xml:space="preserve">:00 часов, в согласованное с Заказчиком время. </w:t>
      </w:r>
    </w:p>
    <w:p w:rsidR="00E30AEF" w:rsidRPr="009A4B14" w:rsidRDefault="00E30AEF" w:rsidP="00952D8C">
      <w:pPr>
        <w:autoSpaceDE w:val="0"/>
        <w:ind w:firstLine="709"/>
        <w:contextualSpacing/>
        <w:jc w:val="both"/>
        <w:rPr>
          <w:sz w:val="22"/>
          <w:szCs w:val="22"/>
        </w:rPr>
      </w:pPr>
      <w:r w:rsidRPr="009A4B14">
        <w:rPr>
          <w:color w:val="000000"/>
          <w:sz w:val="22"/>
          <w:szCs w:val="22"/>
        </w:rPr>
        <w:t xml:space="preserve">4.3. </w:t>
      </w:r>
      <w:r w:rsidRPr="009A4B14">
        <w:rPr>
          <w:sz w:val="22"/>
          <w:szCs w:val="22"/>
        </w:rPr>
        <w:t xml:space="preserve">О </w:t>
      </w:r>
      <w:r w:rsidR="00433624" w:rsidRPr="009A4B14">
        <w:rPr>
          <w:sz w:val="22"/>
          <w:szCs w:val="22"/>
        </w:rPr>
        <w:t>дате поставки товара</w:t>
      </w:r>
      <w:r w:rsidRPr="009A4B14">
        <w:rPr>
          <w:sz w:val="22"/>
          <w:szCs w:val="22"/>
        </w:rPr>
        <w:t xml:space="preserve"> </w:t>
      </w:r>
      <w:r w:rsidR="00433624" w:rsidRPr="009A4B14">
        <w:rPr>
          <w:sz w:val="22"/>
          <w:szCs w:val="22"/>
        </w:rPr>
        <w:t xml:space="preserve">Поставщик </w:t>
      </w:r>
      <w:r w:rsidRPr="009A4B14">
        <w:rPr>
          <w:sz w:val="22"/>
          <w:szCs w:val="22"/>
        </w:rPr>
        <w:t>уведомляет Заказчика письменно.</w:t>
      </w:r>
    </w:p>
    <w:p w:rsidR="00E30AEF" w:rsidRPr="009A4B14" w:rsidRDefault="00E30AEF" w:rsidP="00952D8C">
      <w:pPr>
        <w:pStyle w:val="22"/>
        <w:spacing w:after="0" w:line="240" w:lineRule="auto"/>
        <w:ind w:firstLine="709"/>
        <w:contextualSpacing/>
        <w:jc w:val="both"/>
        <w:rPr>
          <w:sz w:val="22"/>
          <w:szCs w:val="22"/>
        </w:rPr>
      </w:pPr>
      <w:r w:rsidRPr="009A4B14">
        <w:rPr>
          <w:sz w:val="22"/>
          <w:szCs w:val="22"/>
        </w:rPr>
        <w:t>4.4. В день поставки Товара Поставщик с сопроводительным письмом передает Заказчику подписанные со своей стороны и заверенные печатью следующие документы:</w:t>
      </w:r>
    </w:p>
    <w:p w:rsidR="00E30AEF" w:rsidRPr="009A4B14" w:rsidRDefault="00E30AEF" w:rsidP="00952D8C">
      <w:pPr>
        <w:ind w:firstLine="709"/>
        <w:contextualSpacing/>
        <w:jc w:val="both"/>
        <w:rPr>
          <w:rFonts w:eastAsia="Calibri"/>
          <w:sz w:val="22"/>
          <w:szCs w:val="22"/>
          <w:lang w:eastAsia="zh-CN"/>
        </w:rPr>
      </w:pPr>
      <w:r w:rsidRPr="009A4B14">
        <w:rPr>
          <w:sz w:val="22"/>
          <w:szCs w:val="22"/>
        </w:rPr>
        <w:t xml:space="preserve">- </w:t>
      </w:r>
      <w:r w:rsidRPr="009A4B14">
        <w:rPr>
          <w:rFonts w:eastAsia="Calibri"/>
          <w:sz w:val="22"/>
          <w:szCs w:val="22"/>
          <w:lang w:eastAsia="zh-CN"/>
        </w:rPr>
        <w:t>Документы о приемке Товара:</w:t>
      </w:r>
    </w:p>
    <w:p w:rsidR="00E30AEF" w:rsidRPr="009A4B14" w:rsidRDefault="00E30AEF" w:rsidP="00952D8C">
      <w:pPr>
        <w:pStyle w:val="22"/>
        <w:spacing w:after="0" w:line="240" w:lineRule="auto"/>
        <w:ind w:firstLine="709"/>
        <w:contextualSpacing/>
        <w:jc w:val="both"/>
        <w:rPr>
          <w:sz w:val="22"/>
          <w:szCs w:val="22"/>
        </w:rPr>
      </w:pPr>
      <w:r w:rsidRPr="009A4B14">
        <w:rPr>
          <w:sz w:val="22"/>
          <w:szCs w:val="22"/>
        </w:rPr>
        <w:t>- счет в 1-м экземпляре;</w:t>
      </w:r>
    </w:p>
    <w:p w:rsidR="00E30AEF" w:rsidRPr="009A4B14" w:rsidRDefault="00E30AEF" w:rsidP="00952D8C">
      <w:pPr>
        <w:pStyle w:val="22"/>
        <w:spacing w:after="0" w:line="240" w:lineRule="auto"/>
        <w:ind w:firstLine="709"/>
        <w:contextualSpacing/>
        <w:jc w:val="both"/>
        <w:rPr>
          <w:sz w:val="22"/>
          <w:szCs w:val="22"/>
        </w:rPr>
      </w:pPr>
      <w:r w:rsidRPr="009A4B14">
        <w:rPr>
          <w:sz w:val="22"/>
          <w:szCs w:val="22"/>
        </w:rPr>
        <w:t>- товарную накладную в 2-х экземплярах;</w:t>
      </w:r>
    </w:p>
    <w:p w:rsidR="00E30AEF" w:rsidRPr="009A4B14" w:rsidRDefault="00E30AEF" w:rsidP="00952D8C">
      <w:pPr>
        <w:pStyle w:val="22"/>
        <w:spacing w:after="0" w:line="240" w:lineRule="auto"/>
        <w:ind w:firstLine="709"/>
        <w:contextualSpacing/>
        <w:jc w:val="both"/>
        <w:rPr>
          <w:sz w:val="22"/>
          <w:szCs w:val="22"/>
        </w:rPr>
      </w:pPr>
      <w:r w:rsidRPr="009A4B14">
        <w:rPr>
          <w:sz w:val="22"/>
          <w:szCs w:val="22"/>
        </w:rPr>
        <w:t>- счет-фактуру в 1-м экземпляре (в случае, если Поставщик является плательщиком НДС);</w:t>
      </w:r>
    </w:p>
    <w:p w:rsidR="00E30AEF" w:rsidRPr="009A4B14" w:rsidRDefault="00E30AEF" w:rsidP="00952D8C">
      <w:pPr>
        <w:pStyle w:val="22"/>
        <w:spacing w:after="0" w:line="240" w:lineRule="auto"/>
        <w:ind w:firstLine="709"/>
        <w:contextualSpacing/>
        <w:jc w:val="both"/>
        <w:rPr>
          <w:sz w:val="22"/>
          <w:szCs w:val="22"/>
        </w:rPr>
      </w:pPr>
      <w:r w:rsidRPr="009A4B14">
        <w:rPr>
          <w:sz w:val="22"/>
          <w:szCs w:val="22"/>
        </w:rPr>
        <w:t xml:space="preserve">- </w:t>
      </w:r>
      <w:r w:rsidR="00433624" w:rsidRPr="009A4B14">
        <w:rPr>
          <w:sz w:val="22"/>
          <w:szCs w:val="22"/>
        </w:rPr>
        <w:t xml:space="preserve">копию аналитического </w:t>
      </w:r>
      <w:r w:rsidRPr="009A4B14">
        <w:rPr>
          <w:sz w:val="22"/>
          <w:szCs w:val="22"/>
        </w:rPr>
        <w:t>паспорт</w:t>
      </w:r>
      <w:r w:rsidR="00433624" w:rsidRPr="009A4B14">
        <w:rPr>
          <w:sz w:val="22"/>
          <w:szCs w:val="22"/>
        </w:rPr>
        <w:t>а</w:t>
      </w:r>
      <w:r w:rsidRPr="009A4B14">
        <w:rPr>
          <w:sz w:val="22"/>
          <w:szCs w:val="22"/>
        </w:rPr>
        <w:t xml:space="preserve">, </w:t>
      </w:r>
      <w:r w:rsidR="00433624" w:rsidRPr="009A4B14">
        <w:rPr>
          <w:sz w:val="22"/>
          <w:szCs w:val="22"/>
        </w:rPr>
        <w:t xml:space="preserve">копию регистрационного удостоверения, </w:t>
      </w:r>
      <w:r w:rsidRPr="009A4B14">
        <w:rPr>
          <w:sz w:val="22"/>
          <w:szCs w:val="22"/>
        </w:rPr>
        <w:t>инструкцию по эксплуатации или иную сопроводительную документацию на русском языке, предусмотренную законодательством Российской Федерации на данный вид Товара.</w:t>
      </w:r>
    </w:p>
    <w:p w:rsidR="00E30AEF" w:rsidRPr="009A4B14" w:rsidRDefault="00E30AEF" w:rsidP="00952D8C">
      <w:pPr>
        <w:pStyle w:val="22"/>
        <w:spacing w:after="0" w:line="240" w:lineRule="auto"/>
        <w:ind w:firstLine="709"/>
        <w:contextualSpacing/>
        <w:jc w:val="both"/>
        <w:rPr>
          <w:sz w:val="22"/>
          <w:szCs w:val="22"/>
        </w:rPr>
      </w:pPr>
      <w:r w:rsidRPr="009A4B14">
        <w:rPr>
          <w:sz w:val="22"/>
          <w:szCs w:val="22"/>
        </w:rPr>
        <w:t>Передаваемые документы должны соответствовать настоящему Договору.</w:t>
      </w:r>
    </w:p>
    <w:p w:rsidR="00E30AEF" w:rsidRPr="009A4B14" w:rsidRDefault="00E30AEF" w:rsidP="00952D8C">
      <w:pPr>
        <w:pStyle w:val="22"/>
        <w:spacing w:after="0" w:line="240" w:lineRule="auto"/>
        <w:ind w:firstLine="709"/>
        <w:contextualSpacing/>
        <w:jc w:val="both"/>
        <w:rPr>
          <w:sz w:val="22"/>
          <w:szCs w:val="22"/>
        </w:rPr>
      </w:pPr>
      <w:r w:rsidRPr="009A4B14">
        <w:rPr>
          <w:sz w:val="22"/>
          <w:szCs w:val="22"/>
        </w:rPr>
        <w:t>4.5. Товар считается поставленным с даты подписания Заказчиком документа о приемке Товара при условии исполнения Сторонами всех обязательств по настоящему Договору.</w:t>
      </w:r>
    </w:p>
    <w:p w:rsidR="00E30AEF" w:rsidRPr="009A4B14" w:rsidRDefault="00E30AEF" w:rsidP="00952D8C">
      <w:pPr>
        <w:autoSpaceDE w:val="0"/>
        <w:ind w:firstLine="709"/>
        <w:contextualSpacing/>
        <w:jc w:val="both"/>
        <w:rPr>
          <w:sz w:val="22"/>
          <w:szCs w:val="22"/>
        </w:rPr>
      </w:pPr>
      <w:r w:rsidRPr="009A4B14">
        <w:rPr>
          <w:sz w:val="22"/>
          <w:szCs w:val="22"/>
        </w:rPr>
        <w:t>4.6. Поставщик должен подготовить Товар к отправке в соответствующей виду транспортировки упаковке, которая исключает повреждение Товара при перевозке. Упаковка Товара должна обеспечивать полную сохранность Товара от повреждений или порчи при перевозке.</w:t>
      </w:r>
    </w:p>
    <w:p w:rsidR="00E30AEF" w:rsidRPr="009A4B14" w:rsidRDefault="00E30AEF" w:rsidP="00952D8C">
      <w:pPr>
        <w:widowControl w:val="0"/>
        <w:ind w:firstLine="709"/>
        <w:contextualSpacing/>
        <w:jc w:val="both"/>
        <w:rPr>
          <w:sz w:val="22"/>
          <w:szCs w:val="22"/>
        </w:rPr>
      </w:pPr>
      <w:r w:rsidRPr="009A4B14">
        <w:rPr>
          <w:sz w:val="22"/>
          <w:szCs w:val="22"/>
        </w:rPr>
        <w:t>4.7. В случае поставки Товара ненадлежащего качества, поврежденного, во время перевозки в результате неправильной упаковки или связанных с этим причин</w:t>
      </w:r>
      <w:r w:rsidR="00433624" w:rsidRPr="009A4B14">
        <w:rPr>
          <w:sz w:val="22"/>
          <w:szCs w:val="22"/>
        </w:rPr>
        <w:t>,</w:t>
      </w:r>
      <w:r w:rsidRPr="009A4B14">
        <w:rPr>
          <w:sz w:val="22"/>
          <w:szCs w:val="22"/>
        </w:rPr>
        <w:t xml:space="preserve"> Товар подлежит замене Поставщиком за его счет в адрес Заказчика в сроки, согласованные Сторонами.</w:t>
      </w:r>
    </w:p>
    <w:p w:rsidR="00E30AEF" w:rsidRPr="009A4B14" w:rsidRDefault="00E30AEF" w:rsidP="00952D8C">
      <w:pPr>
        <w:widowControl w:val="0"/>
        <w:ind w:firstLine="709"/>
        <w:contextualSpacing/>
        <w:jc w:val="both"/>
        <w:rPr>
          <w:bCs/>
          <w:sz w:val="22"/>
          <w:szCs w:val="22"/>
        </w:rPr>
      </w:pPr>
    </w:p>
    <w:p w:rsidR="00E30AEF" w:rsidRPr="009A4B14" w:rsidRDefault="00E30AEF" w:rsidP="00952D8C">
      <w:pPr>
        <w:ind w:firstLine="709"/>
        <w:contextualSpacing/>
        <w:jc w:val="center"/>
        <w:rPr>
          <w:b/>
          <w:sz w:val="22"/>
          <w:szCs w:val="22"/>
        </w:rPr>
      </w:pPr>
      <w:r w:rsidRPr="009A4B14">
        <w:rPr>
          <w:b/>
          <w:sz w:val="22"/>
          <w:szCs w:val="22"/>
        </w:rPr>
        <w:t>5. ПОРЯДОК СДАЧИ-ПРИЕМКИ ТОВАРА</w:t>
      </w:r>
    </w:p>
    <w:p w:rsidR="00E30AEF" w:rsidRPr="009A4B14" w:rsidRDefault="00E30AEF" w:rsidP="00952D8C">
      <w:pPr>
        <w:autoSpaceDE w:val="0"/>
        <w:ind w:firstLine="709"/>
        <w:contextualSpacing/>
        <w:jc w:val="both"/>
        <w:rPr>
          <w:sz w:val="22"/>
          <w:szCs w:val="22"/>
        </w:rPr>
      </w:pPr>
      <w:r w:rsidRPr="009A4B14">
        <w:rPr>
          <w:sz w:val="22"/>
          <w:szCs w:val="22"/>
        </w:rPr>
        <w:t>5.1. Приемка Товара осуществляется Заказчиком, либо представителем Заказчика в присутствии представителя Поставщика, в соответствии с наименованием, количеством и иными характеристиками поставляемого Товара, указанными в Спецификации (</w:t>
      </w:r>
      <w:r w:rsidRPr="009A4B14">
        <w:rPr>
          <w:i/>
          <w:sz w:val="22"/>
          <w:szCs w:val="22"/>
        </w:rPr>
        <w:t>Приложение № 1 к настоящему Договору)</w:t>
      </w:r>
      <w:r w:rsidRPr="009A4B14">
        <w:rPr>
          <w:sz w:val="22"/>
          <w:szCs w:val="22"/>
        </w:rPr>
        <w:t xml:space="preserve">, а также другими условиями Договора. </w:t>
      </w:r>
    </w:p>
    <w:p w:rsidR="00E30AEF" w:rsidRPr="009A4B14" w:rsidRDefault="00E30AEF" w:rsidP="00952D8C">
      <w:pPr>
        <w:ind w:firstLine="708"/>
        <w:contextualSpacing/>
        <w:jc w:val="both"/>
        <w:rPr>
          <w:sz w:val="22"/>
          <w:szCs w:val="22"/>
        </w:rPr>
      </w:pPr>
      <w:r w:rsidRPr="009A4B14">
        <w:rPr>
          <w:sz w:val="22"/>
          <w:szCs w:val="22"/>
        </w:rPr>
        <w:t>5.2. Поставщик обязан одновременно с передачей Товара передать Заказчику его принадлежности, документы в соответствии с пунктом 4.4. настоящего Договора.</w:t>
      </w:r>
    </w:p>
    <w:p w:rsidR="00E30AEF" w:rsidRPr="009A4B14" w:rsidRDefault="00E30AEF" w:rsidP="00952D8C">
      <w:pPr>
        <w:ind w:firstLine="708"/>
        <w:contextualSpacing/>
        <w:jc w:val="both"/>
        <w:rPr>
          <w:sz w:val="22"/>
          <w:szCs w:val="22"/>
        </w:rPr>
      </w:pPr>
      <w:r w:rsidRPr="009A4B14">
        <w:rPr>
          <w:sz w:val="22"/>
          <w:szCs w:val="22"/>
        </w:rPr>
        <w:t>5.3. При получении Товара Заказчик проверяет только соответствие количества грузовых мест и (или) веса брутто сведениям в накладной, а также состояние транспортной упаковки. Подписание накладной свидетельствует лишь о принятии указанного количества мест и (или) веса брутто.</w:t>
      </w:r>
    </w:p>
    <w:p w:rsidR="00E30AEF" w:rsidRPr="009A4B14" w:rsidRDefault="00E30AEF" w:rsidP="00952D8C">
      <w:pPr>
        <w:ind w:firstLine="708"/>
        <w:contextualSpacing/>
        <w:jc w:val="both"/>
        <w:rPr>
          <w:sz w:val="22"/>
          <w:szCs w:val="22"/>
        </w:rPr>
      </w:pPr>
      <w:r w:rsidRPr="009A4B14">
        <w:rPr>
          <w:sz w:val="22"/>
          <w:szCs w:val="22"/>
        </w:rPr>
        <w:t xml:space="preserve">Осмотр Товара и проверка его количества, качества и комплектности производятся Заказчиком по адресу: </w:t>
      </w:r>
      <w:r w:rsidR="00952D8C" w:rsidRPr="009A4B14">
        <w:rPr>
          <w:color w:val="000000"/>
          <w:sz w:val="22"/>
          <w:szCs w:val="22"/>
        </w:rPr>
        <w:t>г.Санкт-Петербург, ул. Бехтерева, д.</w:t>
      </w:r>
      <w:r w:rsidR="00433624" w:rsidRPr="009A4B14">
        <w:rPr>
          <w:color w:val="000000"/>
          <w:sz w:val="22"/>
          <w:szCs w:val="22"/>
        </w:rPr>
        <w:t xml:space="preserve"> </w:t>
      </w:r>
      <w:r w:rsidR="00952D8C" w:rsidRPr="009A4B14">
        <w:rPr>
          <w:color w:val="000000"/>
          <w:sz w:val="22"/>
          <w:szCs w:val="22"/>
        </w:rPr>
        <w:t xml:space="preserve">3 </w:t>
      </w:r>
      <w:r w:rsidRPr="009A4B14">
        <w:rPr>
          <w:sz w:val="22"/>
          <w:szCs w:val="22"/>
        </w:rPr>
        <w:t>при приемке Товара. Заказчик не принимает Товар, если в ходе осмотра и проверки обнаружится, что он не соответствует условиям Договора.</w:t>
      </w:r>
    </w:p>
    <w:p w:rsidR="00E30AEF" w:rsidRPr="009A4B14" w:rsidRDefault="00E30AEF" w:rsidP="00952D8C">
      <w:pPr>
        <w:widowControl w:val="0"/>
        <w:shd w:val="clear" w:color="auto" w:fill="FFFFFF"/>
        <w:tabs>
          <w:tab w:val="left" w:pos="709"/>
        </w:tabs>
        <w:adjustRightInd w:val="0"/>
        <w:ind w:firstLine="709"/>
        <w:contextualSpacing/>
        <w:jc w:val="both"/>
        <w:rPr>
          <w:color w:val="000000"/>
          <w:sz w:val="22"/>
          <w:szCs w:val="22"/>
        </w:rPr>
      </w:pPr>
      <w:r w:rsidRPr="009A4B14">
        <w:rPr>
          <w:sz w:val="22"/>
          <w:szCs w:val="22"/>
        </w:rPr>
        <w:t xml:space="preserve">5.4. </w:t>
      </w:r>
      <w:r w:rsidRPr="009A4B14">
        <w:rPr>
          <w:color w:val="000000"/>
          <w:sz w:val="22"/>
          <w:szCs w:val="22"/>
        </w:rPr>
        <w:t>По результатам такой проверки Заказчик направляет:</w:t>
      </w:r>
    </w:p>
    <w:p w:rsidR="00E30AEF" w:rsidRPr="009A4B14" w:rsidRDefault="00E30AEF" w:rsidP="00952D8C">
      <w:pPr>
        <w:ind w:firstLine="708"/>
        <w:contextualSpacing/>
        <w:jc w:val="both"/>
        <w:rPr>
          <w:color w:val="000000"/>
          <w:sz w:val="22"/>
          <w:szCs w:val="22"/>
        </w:rPr>
      </w:pPr>
      <w:r w:rsidRPr="009A4B14">
        <w:rPr>
          <w:color w:val="000000"/>
          <w:sz w:val="22"/>
          <w:szCs w:val="22"/>
        </w:rPr>
        <w:t>- заказным письмом с уведомлением, или передает нарочно Поставщику подписанный Заказчиком 1 (один) экземпляр Документ</w:t>
      </w:r>
      <w:r w:rsidR="00266A32" w:rsidRPr="009A4B14">
        <w:rPr>
          <w:color w:val="000000"/>
          <w:sz w:val="22"/>
          <w:szCs w:val="22"/>
        </w:rPr>
        <w:t>а</w:t>
      </w:r>
      <w:r w:rsidRPr="009A4B14">
        <w:rPr>
          <w:color w:val="000000"/>
          <w:sz w:val="22"/>
          <w:szCs w:val="22"/>
        </w:rPr>
        <w:t xml:space="preserve"> о приемке Товара, либо</w:t>
      </w:r>
    </w:p>
    <w:p w:rsidR="00E30AEF" w:rsidRPr="009A4B14" w:rsidRDefault="00E30AEF" w:rsidP="00952D8C">
      <w:pPr>
        <w:ind w:firstLine="708"/>
        <w:contextualSpacing/>
        <w:jc w:val="both"/>
        <w:rPr>
          <w:color w:val="000000"/>
          <w:sz w:val="22"/>
          <w:szCs w:val="22"/>
        </w:rPr>
      </w:pPr>
      <w:r w:rsidRPr="009A4B14">
        <w:rPr>
          <w:color w:val="000000"/>
          <w:sz w:val="22"/>
          <w:szCs w:val="22"/>
        </w:rPr>
        <w:t>- запрос о предоставлении разъяснений касательно приемки Товара, либо</w:t>
      </w:r>
    </w:p>
    <w:p w:rsidR="00E30AEF" w:rsidRPr="009A4B14" w:rsidRDefault="00E30AEF" w:rsidP="00952D8C">
      <w:pPr>
        <w:ind w:firstLine="708"/>
        <w:contextualSpacing/>
        <w:jc w:val="both"/>
        <w:rPr>
          <w:color w:val="000000"/>
          <w:sz w:val="22"/>
          <w:szCs w:val="22"/>
        </w:rPr>
      </w:pPr>
      <w:r w:rsidRPr="009A4B14">
        <w:rPr>
          <w:color w:val="000000"/>
          <w:sz w:val="22"/>
          <w:szCs w:val="22"/>
        </w:rPr>
        <w:t xml:space="preserve">- мотивированный отказ от принятия Товара, содержащий перечень выявленных недостатков и разумные сроки их устранения. </w:t>
      </w:r>
    </w:p>
    <w:p w:rsidR="00E30AEF" w:rsidRPr="009A4B14" w:rsidRDefault="00E30AEF" w:rsidP="00952D8C">
      <w:pPr>
        <w:ind w:firstLine="708"/>
        <w:contextualSpacing/>
        <w:jc w:val="both"/>
        <w:rPr>
          <w:sz w:val="22"/>
          <w:szCs w:val="22"/>
        </w:rPr>
      </w:pPr>
      <w:r w:rsidRPr="009A4B14">
        <w:rPr>
          <w:sz w:val="22"/>
          <w:szCs w:val="22"/>
        </w:rPr>
        <w:t>5.5. В случае если Поставщик некорректно оформил счет, товарную накладную, товарно-транспортную накладную (</w:t>
      </w:r>
      <w:r w:rsidRPr="009A4B14">
        <w:rPr>
          <w:i/>
          <w:sz w:val="22"/>
          <w:szCs w:val="22"/>
        </w:rPr>
        <w:t>при наличии</w:t>
      </w:r>
      <w:r w:rsidRPr="009A4B14">
        <w:rPr>
          <w:sz w:val="22"/>
          <w:szCs w:val="22"/>
        </w:rPr>
        <w:t>), счет-фактуру</w:t>
      </w:r>
      <w:r w:rsidRPr="009A4B14">
        <w:rPr>
          <w:sz w:val="22"/>
          <w:szCs w:val="22"/>
          <w:vertAlign w:val="superscript"/>
        </w:rPr>
        <w:t xml:space="preserve"> </w:t>
      </w:r>
      <w:r w:rsidRPr="009A4B14">
        <w:rPr>
          <w:sz w:val="22"/>
          <w:szCs w:val="22"/>
        </w:rPr>
        <w:t>(</w:t>
      </w:r>
      <w:r w:rsidRPr="009A4B14">
        <w:rPr>
          <w:i/>
          <w:sz w:val="22"/>
          <w:szCs w:val="22"/>
        </w:rPr>
        <w:t>счет-фактура не требуется при применении упрощенной системы налогообложения</w:t>
      </w:r>
      <w:r w:rsidRPr="009A4B14">
        <w:rPr>
          <w:sz w:val="22"/>
          <w:szCs w:val="22"/>
        </w:rPr>
        <w:t>) или документ о приемке Товара в предоставляемом комплекте документов, Заказчик вправе приостановить приемку отгруженного Товара до устранения Поставщиком замечаний к оформлению указанных документов.</w:t>
      </w:r>
    </w:p>
    <w:p w:rsidR="00E30AEF" w:rsidRPr="009A4B14" w:rsidRDefault="00E30AEF" w:rsidP="00952D8C">
      <w:pPr>
        <w:ind w:firstLine="708"/>
        <w:contextualSpacing/>
        <w:jc w:val="both"/>
        <w:rPr>
          <w:color w:val="000000"/>
          <w:sz w:val="22"/>
          <w:szCs w:val="22"/>
        </w:rPr>
      </w:pPr>
      <w:r w:rsidRPr="009A4B14">
        <w:rPr>
          <w:sz w:val="22"/>
          <w:szCs w:val="22"/>
        </w:rPr>
        <w:t xml:space="preserve">5.6. </w:t>
      </w:r>
      <w:r w:rsidRPr="009A4B14">
        <w:rPr>
          <w:color w:val="000000"/>
          <w:sz w:val="22"/>
          <w:szCs w:val="22"/>
        </w:rPr>
        <w:t xml:space="preserve">В случае получения от Заказчика надлежащим образом направленного (почтой или нарочно) запроса о предоставлении разъяснений касательно Товара, Поставщик в течение 3 (трех) </w:t>
      </w:r>
      <w:r w:rsidRPr="009A4B14">
        <w:rPr>
          <w:sz w:val="22"/>
          <w:szCs w:val="22"/>
        </w:rPr>
        <w:t>календарных</w:t>
      </w:r>
      <w:r w:rsidRPr="009A4B14">
        <w:rPr>
          <w:color w:val="000000"/>
          <w:sz w:val="22"/>
          <w:szCs w:val="22"/>
        </w:rPr>
        <w:t xml:space="preserve"> дней обязан предоставить Заказчику запрашиваемые разъяснения в отношении Товара.</w:t>
      </w:r>
    </w:p>
    <w:p w:rsidR="00E30AEF" w:rsidRPr="009A4B14" w:rsidRDefault="00E30AEF" w:rsidP="00952D8C">
      <w:pPr>
        <w:ind w:firstLine="708"/>
        <w:contextualSpacing/>
        <w:jc w:val="both"/>
        <w:rPr>
          <w:color w:val="000000"/>
          <w:sz w:val="22"/>
          <w:szCs w:val="22"/>
        </w:rPr>
      </w:pPr>
      <w:r w:rsidRPr="009A4B14">
        <w:rPr>
          <w:color w:val="000000"/>
          <w:sz w:val="22"/>
          <w:szCs w:val="22"/>
        </w:rPr>
        <w:t>5.7. При приемке поставленного Товара, предусмотренного настоящим Договором в части соответствия условиям настоящего Договора, Заказчик проводит экспертизу согласно п.9 настоящего Договора.</w:t>
      </w:r>
    </w:p>
    <w:p w:rsidR="00E30AEF" w:rsidRPr="009A4B14" w:rsidRDefault="00E30AEF" w:rsidP="00952D8C">
      <w:pPr>
        <w:ind w:firstLine="708"/>
        <w:contextualSpacing/>
        <w:jc w:val="both"/>
        <w:rPr>
          <w:sz w:val="22"/>
          <w:szCs w:val="22"/>
        </w:rPr>
      </w:pPr>
      <w:r w:rsidRPr="009A4B14">
        <w:rPr>
          <w:sz w:val="22"/>
          <w:szCs w:val="22"/>
        </w:rPr>
        <w:t>5.8. Поставщик гарантирует качество и надежность поставляемого Товара. При поставке Товара ненадлежащего качества Заказчик вправе в течение 5 (пяти) календарных дней с момента получения Товара заявить Поставщику претензию по качеству Товара.</w:t>
      </w:r>
    </w:p>
    <w:p w:rsidR="00E30AEF" w:rsidRPr="009A4B14" w:rsidRDefault="00E30AEF" w:rsidP="00952D8C">
      <w:pPr>
        <w:autoSpaceDE w:val="0"/>
        <w:ind w:firstLine="709"/>
        <w:contextualSpacing/>
        <w:jc w:val="both"/>
        <w:rPr>
          <w:sz w:val="22"/>
          <w:szCs w:val="22"/>
        </w:rPr>
      </w:pPr>
      <w:r w:rsidRPr="009A4B14">
        <w:rPr>
          <w:sz w:val="22"/>
          <w:szCs w:val="22"/>
        </w:rPr>
        <w:t>5.9. Поставщик обязан устранить недостатки или заменить Товар ненадлежащего качества в течение 5 (пяти) календарных дней с момента получения претензии по несоответствию поставляемого Товара по количеству и качеству требованиям настоящего Договора.</w:t>
      </w:r>
    </w:p>
    <w:p w:rsidR="00E30AEF" w:rsidRPr="009A4B14" w:rsidRDefault="00E30AEF" w:rsidP="00952D8C">
      <w:pPr>
        <w:ind w:firstLine="709"/>
        <w:contextualSpacing/>
        <w:jc w:val="both"/>
        <w:rPr>
          <w:sz w:val="22"/>
          <w:szCs w:val="22"/>
        </w:rPr>
      </w:pPr>
      <w:r w:rsidRPr="009A4B14">
        <w:rPr>
          <w:sz w:val="22"/>
          <w:szCs w:val="22"/>
        </w:rPr>
        <w:lastRenderedPageBreak/>
        <w:t>5.10. Право собственности и риск случайной гибели или порчи Товара переходит от Поставщика к Заказчику с момента приемки Товара Заказчиком и подписания Сторонами документа о приемке Товара.</w:t>
      </w:r>
    </w:p>
    <w:p w:rsidR="00E30AEF" w:rsidRPr="009A4B14" w:rsidRDefault="00E30AEF" w:rsidP="00952D8C">
      <w:pPr>
        <w:autoSpaceDE w:val="0"/>
        <w:ind w:firstLine="709"/>
        <w:contextualSpacing/>
        <w:jc w:val="both"/>
        <w:rPr>
          <w:sz w:val="22"/>
          <w:szCs w:val="22"/>
        </w:rPr>
      </w:pPr>
      <w:r w:rsidRPr="009A4B14">
        <w:rPr>
          <w:sz w:val="22"/>
          <w:szCs w:val="22"/>
        </w:rPr>
        <w:t>5.11. Товар, не соответствующий требованиям, указанным разделе 7 настоящего Договора, а также некомплектный и не имеющий сопроводительных документов, считается не поставленным.</w:t>
      </w:r>
    </w:p>
    <w:p w:rsidR="00E30AEF" w:rsidRPr="009A4B14" w:rsidRDefault="00E30AEF" w:rsidP="00952D8C">
      <w:pPr>
        <w:autoSpaceDE w:val="0"/>
        <w:ind w:firstLine="709"/>
        <w:contextualSpacing/>
        <w:jc w:val="both"/>
        <w:rPr>
          <w:sz w:val="22"/>
          <w:szCs w:val="22"/>
        </w:rPr>
      </w:pPr>
      <w:r w:rsidRPr="009A4B14">
        <w:rPr>
          <w:sz w:val="22"/>
          <w:szCs w:val="22"/>
        </w:rPr>
        <w:t>5.12. Поставка Товара будет считаться осуществленной при получении Заказчиком всего Товара и документов вместе с Товаром, проведения экспертизы Товара и по результатам экспертизы, подписанного сторонами документа о приемке Товара.</w:t>
      </w:r>
    </w:p>
    <w:p w:rsidR="00E30AEF" w:rsidRPr="009A4B14" w:rsidRDefault="00E30AEF" w:rsidP="00952D8C">
      <w:pPr>
        <w:autoSpaceDE w:val="0"/>
        <w:ind w:firstLine="709"/>
        <w:contextualSpacing/>
        <w:jc w:val="both"/>
        <w:rPr>
          <w:sz w:val="22"/>
          <w:szCs w:val="22"/>
        </w:rPr>
      </w:pPr>
    </w:p>
    <w:p w:rsidR="00E30AEF" w:rsidRPr="009A4B14" w:rsidRDefault="00E30AEF" w:rsidP="00952D8C">
      <w:pPr>
        <w:numPr>
          <w:ilvl w:val="2"/>
          <w:numId w:val="0"/>
        </w:numPr>
        <w:tabs>
          <w:tab w:val="num" w:pos="0"/>
          <w:tab w:val="num" w:pos="1080"/>
        </w:tabs>
        <w:ind w:firstLine="709"/>
        <w:contextualSpacing/>
        <w:jc w:val="center"/>
        <w:rPr>
          <w:b/>
          <w:sz w:val="22"/>
          <w:szCs w:val="22"/>
        </w:rPr>
      </w:pPr>
      <w:r w:rsidRPr="009A4B14">
        <w:rPr>
          <w:b/>
          <w:color w:val="221E1F"/>
          <w:sz w:val="22"/>
          <w:szCs w:val="22"/>
        </w:rPr>
        <w:t xml:space="preserve">6. </w:t>
      </w:r>
      <w:r w:rsidRPr="009A4B14">
        <w:rPr>
          <w:b/>
          <w:sz w:val="22"/>
          <w:szCs w:val="22"/>
        </w:rPr>
        <w:t>ПРАВА И ОБЯЗАННОСТИ СТОРОН</w:t>
      </w:r>
    </w:p>
    <w:p w:rsidR="00E30AEF" w:rsidRPr="009A4B14" w:rsidRDefault="00E30AEF" w:rsidP="00952D8C">
      <w:pPr>
        <w:ind w:firstLine="709"/>
        <w:contextualSpacing/>
        <w:jc w:val="both"/>
        <w:rPr>
          <w:b/>
          <w:bCs/>
          <w:spacing w:val="3"/>
          <w:sz w:val="22"/>
          <w:szCs w:val="22"/>
        </w:rPr>
      </w:pPr>
      <w:r w:rsidRPr="009A4B14">
        <w:rPr>
          <w:b/>
          <w:bCs/>
          <w:sz w:val="22"/>
          <w:szCs w:val="22"/>
        </w:rPr>
        <w:t>6.1.</w:t>
      </w:r>
      <w:r w:rsidRPr="009A4B14">
        <w:rPr>
          <w:sz w:val="22"/>
          <w:szCs w:val="22"/>
        </w:rPr>
        <w:t xml:space="preserve"> </w:t>
      </w:r>
      <w:r w:rsidRPr="009A4B14">
        <w:rPr>
          <w:b/>
          <w:bCs/>
          <w:spacing w:val="3"/>
          <w:sz w:val="22"/>
          <w:szCs w:val="22"/>
        </w:rPr>
        <w:t>Заказчик обязан:</w:t>
      </w:r>
    </w:p>
    <w:p w:rsidR="00E30AEF" w:rsidRPr="009A4B14" w:rsidRDefault="00E30AEF" w:rsidP="00952D8C">
      <w:pPr>
        <w:ind w:firstLine="709"/>
        <w:contextualSpacing/>
        <w:jc w:val="both"/>
        <w:rPr>
          <w:spacing w:val="3"/>
          <w:sz w:val="22"/>
          <w:szCs w:val="22"/>
        </w:rPr>
      </w:pPr>
      <w:r w:rsidRPr="009A4B14">
        <w:rPr>
          <w:spacing w:val="3"/>
          <w:sz w:val="22"/>
          <w:szCs w:val="22"/>
        </w:rPr>
        <w:t>6.1.1. Принять и оплатить поставленный Поставщиком Товар в порядке, предусмотренном настоящим Договором.</w:t>
      </w:r>
    </w:p>
    <w:p w:rsidR="00E30AEF" w:rsidRPr="009A4B14" w:rsidRDefault="00E30AEF" w:rsidP="00952D8C">
      <w:pPr>
        <w:shd w:val="clear" w:color="auto" w:fill="FFFFFF"/>
        <w:autoSpaceDN w:val="0"/>
        <w:adjustRightInd w:val="0"/>
        <w:ind w:firstLine="709"/>
        <w:contextualSpacing/>
        <w:jc w:val="both"/>
        <w:rPr>
          <w:b/>
          <w:sz w:val="22"/>
          <w:szCs w:val="22"/>
        </w:rPr>
      </w:pPr>
      <w:r w:rsidRPr="009A4B14">
        <w:rPr>
          <w:b/>
          <w:sz w:val="22"/>
          <w:szCs w:val="22"/>
        </w:rPr>
        <w:t>6.2. Заказчик вправе:</w:t>
      </w:r>
    </w:p>
    <w:p w:rsidR="00E30AEF" w:rsidRPr="009A4B14" w:rsidRDefault="00E30AEF" w:rsidP="00952D8C">
      <w:pPr>
        <w:pStyle w:val="a3"/>
        <w:shd w:val="clear" w:color="auto" w:fill="FFFFFF"/>
        <w:autoSpaceDN w:val="0"/>
        <w:adjustRightInd w:val="0"/>
        <w:spacing w:after="0" w:line="240" w:lineRule="auto"/>
        <w:ind w:left="0" w:firstLine="709"/>
        <w:jc w:val="both"/>
        <w:rPr>
          <w:rFonts w:ascii="Times New Roman" w:hAnsi="Times New Roman"/>
        </w:rPr>
      </w:pPr>
      <w:r w:rsidRPr="009A4B14">
        <w:rPr>
          <w:rFonts w:ascii="Times New Roman" w:hAnsi="Times New Roman"/>
        </w:rPr>
        <w:t>6.2.1. Требовать от Поставщика полное и своевременное исполнение обязательств по Договору, а также требовать своевременного устранения выявленных недостатков.</w:t>
      </w:r>
    </w:p>
    <w:p w:rsidR="00E30AEF" w:rsidRPr="009A4B14" w:rsidRDefault="00E30AEF" w:rsidP="00952D8C">
      <w:pPr>
        <w:ind w:firstLine="709"/>
        <w:contextualSpacing/>
        <w:jc w:val="both"/>
        <w:rPr>
          <w:sz w:val="22"/>
          <w:szCs w:val="22"/>
        </w:rPr>
      </w:pPr>
      <w:r w:rsidRPr="009A4B14">
        <w:rPr>
          <w:sz w:val="22"/>
          <w:szCs w:val="22"/>
        </w:rPr>
        <w:t xml:space="preserve">6.2.2. Отказаться от Товара, если Поставщик не передает или отказывается передать Заказчику в течение 5 (пяти) календарных дней со дня обращения Заказчика, относящиеся к Товару принадлежности или документы, которые он должен передать в соответствии с требованиями законодательства, условиями настоящего Договора. </w:t>
      </w:r>
    </w:p>
    <w:p w:rsidR="00E30AEF" w:rsidRPr="009A4B14" w:rsidRDefault="00E30AEF" w:rsidP="00952D8C">
      <w:pPr>
        <w:pStyle w:val="a3"/>
        <w:shd w:val="clear" w:color="auto" w:fill="FFFFFF"/>
        <w:autoSpaceDN w:val="0"/>
        <w:adjustRightInd w:val="0"/>
        <w:spacing w:after="0" w:line="240" w:lineRule="auto"/>
        <w:ind w:left="0" w:firstLine="709"/>
        <w:jc w:val="both"/>
        <w:rPr>
          <w:rFonts w:ascii="Times New Roman" w:hAnsi="Times New Roman"/>
        </w:rPr>
      </w:pPr>
      <w:r w:rsidRPr="009A4B14">
        <w:rPr>
          <w:rFonts w:ascii="Times New Roman" w:hAnsi="Times New Roman"/>
        </w:rPr>
        <w:t>6.2.3. Запрашивать у Поставщика информацию о ходе исполнения обязательств по настоящему Договору.</w:t>
      </w:r>
    </w:p>
    <w:p w:rsidR="00E30AEF" w:rsidRPr="009A4B14" w:rsidRDefault="00E30AEF" w:rsidP="00952D8C">
      <w:pPr>
        <w:ind w:firstLine="709"/>
        <w:contextualSpacing/>
        <w:jc w:val="both"/>
        <w:rPr>
          <w:sz w:val="22"/>
          <w:szCs w:val="22"/>
        </w:rPr>
      </w:pPr>
      <w:r w:rsidRPr="009A4B14">
        <w:rPr>
          <w:sz w:val="22"/>
          <w:szCs w:val="22"/>
        </w:rPr>
        <w:t>6.2.4. Для проверки соответствия качества поставляемого Товара привлекать независимых экспертов.</w:t>
      </w:r>
    </w:p>
    <w:p w:rsidR="00E30AEF" w:rsidRPr="009A4B14" w:rsidRDefault="00E30AEF" w:rsidP="00952D8C">
      <w:pPr>
        <w:ind w:firstLine="709"/>
        <w:contextualSpacing/>
        <w:jc w:val="both"/>
        <w:rPr>
          <w:sz w:val="22"/>
          <w:szCs w:val="22"/>
        </w:rPr>
      </w:pPr>
      <w:r w:rsidRPr="009A4B14">
        <w:rPr>
          <w:sz w:val="22"/>
          <w:szCs w:val="22"/>
        </w:rPr>
        <w:t>6.2.5. Проводить экспертизу поставляемого Товара.</w:t>
      </w:r>
    </w:p>
    <w:p w:rsidR="00E30AEF" w:rsidRPr="009A4B14" w:rsidRDefault="00E30AEF" w:rsidP="00952D8C">
      <w:pPr>
        <w:ind w:firstLine="709"/>
        <w:contextualSpacing/>
        <w:jc w:val="both"/>
        <w:rPr>
          <w:spacing w:val="3"/>
          <w:sz w:val="22"/>
          <w:szCs w:val="22"/>
        </w:rPr>
      </w:pPr>
      <w:r w:rsidRPr="009A4B14">
        <w:rPr>
          <w:spacing w:val="3"/>
          <w:sz w:val="22"/>
          <w:szCs w:val="22"/>
        </w:rPr>
        <w:t xml:space="preserve">6.2.6. </w:t>
      </w:r>
      <w:r w:rsidRPr="009A4B14">
        <w:rPr>
          <w:sz w:val="22"/>
          <w:szCs w:val="22"/>
        </w:rPr>
        <w:t>Требовать уплаты неустоек (штрафов, пеней) в случае неисполнения или ненадлежащего исполнения (в том числе просрочки исполнения) Поставщиком обязательств, предусмотренных настоящим Договором.</w:t>
      </w:r>
    </w:p>
    <w:p w:rsidR="00E30AEF" w:rsidRPr="009A4B14" w:rsidRDefault="00E30AEF" w:rsidP="00952D8C">
      <w:pPr>
        <w:ind w:firstLine="709"/>
        <w:contextualSpacing/>
        <w:jc w:val="both"/>
        <w:rPr>
          <w:b/>
          <w:sz w:val="22"/>
          <w:szCs w:val="22"/>
        </w:rPr>
      </w:pPr>
      <w:r w:rsidRPr="009A4B14">
        <w:rPr>
          <w:b/>
          <w:sz w:val="22"/>
          <w:szCs w:val="22"/>
        </w:rPr>
        <w:t>6.3. Поставщик обязан:</w:t>
      </w:r>
    </w:p>
    <w:p w:rsidR="00E30AEF" w:rsidRPr="009A4B14" w:rsidRDefault="00E30AEF" w:rsidP="00952D8C">
      <w:pPr>
        <w:pStyle w:val="msonormalcxspmiddle"/>
        <w:spacing w:before="0" w:after="0"/>
        <w:ind w:firstLine="709"/>
        <w:contextualSpacing/>
        <w:jc w:val="both"/>
        <w:rPr>
          <w:sz w:val="22"/>
          <w:szCs w:val="22"/>
        </w:rPr>
      </w:pPr>
      <w:r w:rsidRPr="009A4B14">
        <w:rPr>
          <w:sz w:val="22"/>
          <w:szCs w:val="22"/>
        </w:rPr>
        <w:t>6.3.1. Своевременно и надлежащим образом поставить Заказчику Товар в наименовании, количестве и иными техническими характеристиками поставляемого Товара, указанными в Спецификации (</w:t>
      </w:r>
      <w:r w:rsidRPr="009A4B14">
        <w:rPr>
          <w:i/>
          <w:sz w:val="22"/>
          <w:szCs w:val="22"/>
        </w:rPr>
        <w:t>Приложение № 1 к настоящему Договору</w:t>
      </w:r>
      <w:r w:rsidRPr="009A4B14">
        <w:rPr>
          <w:sz w:val="22"/>
          <w:szCs w:val="22"/>
        </w:rPr>
        <w:t>).</w:t>
      </w:r>
    </w:p>
    <w:p w:rsidR="00E30AEF" w:rsidRPr="009A4B14" w:rsidRDefault="00E30AEF" w:rsidP="00952D8C">
      <w:pPr>
        <w:pStyle w:val="msonormalcxspmiddle"/>
        <w:spacing w:before="0" w:after="0"/>
        <w:ind w:firstLine="709"/>
        <w:contextualSpacing/>
        <w:jc w:val="both"/>
        <w:rPr>
          <w:sz w:val="22"/>
          <w:szCs w:val="22"/>
        </w:rPr>
      </w:pPr>
      <w:r w:rsidRPr="009A4B14">
        <w:rPr>
          <w:sz w:val="22"/>
          <w:szCs w:val="22"/>
        </w:rPr>
        <w:t>6.3.2. Обеспечить передачу Товара в порядке и сроки, предусмотренные настоящим Договором.</w:t>
      </w:r>
    </w:p>
    <w:p w:rsidR="00E30AEF" w:rsidRPr="009A4B14" w:rsidRDefault="00E30AEF" w:rsidP="00952D8C">
      <w:pPr>
        <w:pStyle w:val="msonormalcxspmiddle"/>
        <w:spacing w:before="0" w:after="0"/>
        <w:ind w:firstLine="709"/>
        <w:contextualSpacing/>
        <w:jc w:val="both"/>
        <w:rPr>
          <w:sz w:val="22"/>
          <w:szCs w:val="22"/>
        </w:rPr>
      </w:pPr>
      <w:r w:rsidRPr="009A4B14">
        <w:rPr>
          <w:sz w:val="22"/>
          <w:szCs w:val="22"/>
        </w:rPr>
        <w:t>6.3.3. За свой счет и своими силами поставить взамен недоброкачественного Товара, качественный Товар и во всех отношениях идентичный первоначально поставленному Товару, за исключением случаев, особо письменно оговоренных Заказчиком.</w:t>
      </w:r>
    </w:p>
    <w:p w:rsidR="00E30AEF" w:rsidRPr="009A4B14" w:rsidRDefault="00E30AEF" w:rsidP="00952D8C">
      <w:pPr>
        <w:pStyle w:val="msonormalcxspmiddle"/>
        <w:spacing w:before="0" w:after="0"/>
        <w:ind w:firstLine="709"/>
        <w:contextualSpacing/>
        <w:jc w:val="both"/>
        <w:rPr>
          <w:sz w:val="22"/>
          <w:szCs w:val="22"/>
        </w:rPr>
      </w:pPr>
      <w:r w:rsidRPr="009A4B14">
        <w:rPr>
          <w:sz w:val="22"/>
          <w:szCs w:val="22"/>
        </w:rPr>
        <w:t>6.3.4. Передать Заказчику Товар, являющийся собственностью Поставщика, полностью свободный от прав третьих лиц, не состоящий в споре и под арестом, не являющийся предметом залога и не имеющий прочих обременений.</w:t>
      </w:r>
    </w:p>
    <w:p w:rsidR="00E30AEF" w:rsidRPr="009A4B14" w:rsidRDefault="00E30AEF" w:rsidP="00952D8C">
      <w:pPr>
        <w:pStyle w:val="msonormalcxspmiddle"/>
        <w:spacing w:before="0" w:after="0"/>
        <w:ind w:firstLine="709"/>
        <w:contextualSpacing/>
        <w:jc w:val="both"/>
        <w:rPr>
          <w:sz w:val="22"/>
          <w:szCs w:val="22"/>
        </w:rPr>
      </w:pPr>
      <w:r w:rsidRPr="009A4B14">
        <w:rPr>
          <w:sz w:val="22"/>
          <w:szCs w:val="22"/>
        </w:rPr>
        <w:t xml:space="preserve">6.3.5. Вместе с Товаром передать Заказчику его принадлежности, документы в соответствии с пунктом 4.4. настоящего Договора. </w:t>
      </w:r>
    </w:p>
    <w:p w:rsidR="00E30AEF" w:rsidRPr="009A4B14" w:rsidRDefault="00E30AEF" w:rsidP="00952D8C">
      <w:pPr>
        <w:pStyle w:val="msonormalcxspmiddle"/>
        <w:spacing w:before="0" w:after="0"/>
        <w:ind w:firstLine="709"/>
        <w:contextualSpacing/>
        <w:jc w:val="both"/>
        <w:rPr>
          <w:sz w:val="22"/>
          <w:szCs w:val="22"/>
        </w:rPr>
      </w:pPr>
      <w:r w:rsidRPr="009A4B14">
        <w:rPr>
          <w:sz w:val="22"/>
          <w:szCs w:val="22"/>
        </w:rPr>
        <w:t>6.3.6. Поставщик не вправе передавать свои права и обязанности по настоящему Договору полностью или частично третьим лицам.</w:t>
      </w:r>
    </w:p>
    <w:p w:rsidR="00E30AEF" w:rsidRPr="009A4B14" w:rsidRDefault="00E30AEF" w:rsidP="00952D8C">
      <w:pPr>
        <w:pStyle w:val="msonormalcxspmiddle"/>
        <w:spacing w:before="0" w:after="0"/>
        <w:ind w:firstLine="709"/>
        <w:contextualSpacing/>
        <w:jc w:val="both"/>
        <w:rPr>
          <w:sz w:val="22"/>
          <w:szCs w:val="22"/>
          <w:lang w:eastAsia="en-US"/>
        </w:rPr>
      </w:pPr>
      <w:r w:rsidRPr="009A4B14">
        <w:rPr>
          <w:sz w:val="22"/>
          <w:szCs w:val="22"/>
          <w:lang w:eastAsia="en-US"/>
        </w:rPr>
        <w:t>6</w:t>
      </w:r>
      <w:r w:rsidRPr="009A4B14">
        <w:rPr>
          <w:sz w:val="22"/>
          <w:szCs w:val="22"/>
        </w:rPr>
        <w:t xml:space="preserve">.3.7. </w:t>
      </w:r>
      <w:r w:rsidRPr="009A4B14">
        <w:rPr>
          <w:sz w:val="22"/>
          <w:szCs w:val="22"/>
          <w:lang w:eastAsia="en-US"/>
        </w:rPr>
        <w:t>Своевременно предоставить достоверную информацию о ходе исполнения своих обязательств, в том числе о сложностях, возникающих при исполнении Договора.</w:t>
      </w:r>
    </w:p>
    <w:p w:rsidR="00E30AEF" w:rsidRPr="009A4B14" w:rsidRDefault="00E30AEF" w:rsidP="00952D8C">
      <w:pPr>
        <w:pStyle w:val="msonormalcxspmiddle"/>
        <w:spacing w:before="0" w:after="0"/>
        <w:ind w:firstLine="709"/>
        <w:contextualSpacing/>
        <w:jc w:val="both"/>
        <w:rPr>
          <w:b/>
          <w:sz w:val="22"/>
          <w:szCs w:val="22"/>
          <w:lang w:eastAsia="en-US"/>
        </w:rPr>
      </w:pPr>
      <w:r w:rsidRPr="009A4B14">
        <w:rPr>
          <w:b/>
          <w:sz w:val="22"/>
          <w:szCs w:val="22"/>
          <w:lang w:eastAsia="en-US"/>
        </w:rPr>
        <w:t>6.4. Поставщик вправе:</w:t>
      </w:r>
    </w:p>
    <w:p w:rsidR="00E30AEF" w:rsidRPr="009A4B14" w:rsidRDefault="00E30AEF" w:rsidP="00952D8C">
      <w:pPr>
        <w:pStyle w:val="msonormalcxspmiddle"/>
        <w:spacing w:before="0" w:after="0"/>
        <w:ind w:firstLine="708"/>
        <w:contextualSpacing/>
        <w:jc w:val="both"/>
        <w:rPr>
          <w:sz w:val="22"/>
          <w:szCs w:val="22"/>
        </w:rPr>
      </w:pPr>
      <w:r w:rsidRPr="009A4B14">
        <w:rPr>
          <w:sz w:val="22"/>
          <w:szCs w:val="22"/>
        </w:rPr>
        <w:t xml:space="preserve">6.4.1. Требовать своевременной оплаты поставленного Товара в соответствии с </w:t>
      </w:r>
      <w:r w:rsidRPr="009A4B14">
        <w:rPr>
          <w:sz w:val="22"/>
          <w:szCs w:val="22"/>
        </w:rPr>
        <w:br/>
        <w:t>условиями настоящего Договора.</w:t>
      </w:r>
    </w:p>
    <w:p w:rsidR="00E30AEF" w:rsidRPr="009A4B14" w:rsidRDefault="00E30AEF" w:rsidP="00952D8C">
      <w:pPr>
        <w:pStyle w:val="msonormalcxspmiddle"/>
        <w:spacing w:before="0" w:after="0"/>
        <w:ind w:firstLine="708"/>
        <w:contextualSpacing/>
        <w:jc w:val="both"/>
        <w:rPr>
          <w:sz w:val="22"/>
          <w:szCs w:val="22"/>
        </w:rPr>
      </w:pPr>
      <w:r w:rsidRPr="009A4B14">
        <w:rPr>
          <w:sz w:val="22"/>
          <w:szCs w:val="22"/>
        </w:rPr>
        <w:t>6.4.2. Требовать уплаты неустоек (штрафов, пеней) в случае неисполнения или ненадлежащего исполнения (в том числе просрочки исполнения) Заказчиком обязательств, предусмотренных настоящим Договором.</w:t>
      </w:r>
    </w:p>
    <w:p w:rsidR="00E30AEF" w:rsidRPr="009A4B14" w:rsidRDefault="00E30AEF" w:rsidP="00952D8C">
      <w:pPr>
        <w:pStyle w:val="msonormalcxspmiddle"/>
        <w:spacing w:before="0" w:after="0"/>
        <w:ind w:firstLine="708"/>
        <w:contextualSpacing/>
        <w:jc w:val="both"/>
        <w:rPr>
          <w:b/>
          <w:sz w:val="22"/>
          <w:szCs w:val="22"/>
        </w:rPr>
      </w:pPr>
      <w:r w:rsidRPr="009A4B14">
        <w:rPr>
          <w:sz w:val="22"/>
          <w:szCs w:val="22"/>
        </w:rPr>
        <w:t>6.4.3. Досрочно исполнить обязательства по Договору с согласия Заказчика.</w:t>
      </w:r>
      <w:r w:rsidRPr="009A4B14">
        <w:rPr>
          <w:b/>
          <w:sz w:val="22"/>
          <w:szCs w:val="22"/>
        </w:rPr>
        <w:t xml:space="preserve"> </w:t>
      </w:r>
    </w:p>
    <w:p w:rsidR="00E30AEF" w:rsidRPr="009A4B14" w:rsidRDefault="00E30AEF" w:rsidP="00952D8C">
      <w:pPr>
        <w:pStyle w:val="msonormalcxspmiddle"/>
        <w:spacing w:before="0" w:after="0"/>
        <w:ind w:firstLine="708"/>
        <w:contextualSpacing/>
        <w:jc w:val="both"/>
        <w:rPr>
          <w:b/>
          <w:sz w:val="22"/>
          <w:szCs w:val="22"/>
        </w:rPr>
      </w:pPr>
    </w:p>
    <w:p w:rsidR="00E30AEF" w:rsidRPr="009A4B14" w:rsidRDefault="00E30AEF" w:rsidP="00952D8C">
      <w:pPr>
        <w:pStyle w:val="msonormalcxspmiddle"/>
        <w:spacing w:before="0" w:after="0"/>
        <w:ind w:firstLine="708"/>
        <w:contextualSpacing/>
        <w:jc w:val="both"/>
        <w:rPr>
          <w:b/>
          <w:sz w:val="22"/>
          <w:szCs w:val="22"/>
        </w:rPr>
      </w:pPr>
    </w:p>
    <w:p w:rsidR="00266A32" w:rsidRPr="009A4B14" w:rsidRDefault="00266A32" w:rsidP="00952D8C">
      <w:pPr>
        <w:pStyle w:val="msonormalcxspmiddle"/>
        <w:spacing w:before="0" w:after="0"/>
        <w:ind w:firstLine="708"/>
        <w:contextualSpacing/>
        <w:jc w:val="both"/>
        <w:rPr>
          <w:b/>
          <w:sz w:val="22"/>
          <w:szCs w:val="22"/>
        </w:rPr>
      </w:pPr>
    </w:p>
    <w:p w:rsidR="00E30AEF" w:rsidRPr="009A4B14" w:rsidRDefault="00E30AEF" w:rsidP="00952D8C">
      <w:pPr>
        <w:pStyle w:val="msonormalcxspmiddle"/>
        <w:spacing w:before="0" w:after="0"/>
        <w:ind w:firstLine="708"/>
        <w:contextualSpacing/>
        <w:jc w:val="center"/>
        <w:rPr>
          <w:b/>
          <w:bCs/>
          <w:color w:val="000000"/>
          <w:sz w:val="22"/>
          <w:szCs w:val="22"/>
        </w:rPr>
      </w:pPr>
      <w:r w:rsidRPr="009A4B14">
        <w:rPr>
          <w:b/>
          <w:bCs/>
          <w:color w:val="000000"/>
          <w:sz w:val="22"/>
          <w:szCs w:val="22"/>
        </w:rPr>
        <w:t>7. ТРЕБОВАНИЯ К КАЧЕСТВУ ПОСТАВЛЯЕМОГО ТОВАРА</w:t>
      </w:r>
    </w:p>
    <w:p w:rsidR="00E30AEF" w:rsidRPr="009A4B14" w:rsidRDefault="00E30AEF" w:rsidP="00952D8C">
      <w:pPr>
        <w:widowControl w:val="0"/>
        <w:ind w:firstLine="709"/>
        <w:contextualSpacing/>
        <w:jc w:val="both"/>
        <w:rPr>
          <w:sz w:val="22"/>
          <w:szCs w:val="22"/>
        </w:rPr>
      </w:pPr>
      <w:r w:rsidRPr="009A4B14">
        <w:rPr>
          <w:color w:val="000000"/>
          <w:sz w:val="22"/>
          <w:szCs w:val="22"/>
        </w:rPr>
        <w:t>7.1.</w:t>
      </w:r>
      <w:r w:rsidRPr="009A4B14">
        <w:rPr>
          <w:sz w:val="22"/>
          <w:szCs w:val="22"/>
        </w:rPr>
        <w:t xml:space="preserve"> Поставляемый Товар должен быть новым (Товаром, который не был в употреблении, в ремонте, в том числе, который не был восстановлен, свободным от прав на него третьих лиц и других обременений</w:t>
      </w:r>
      <w:r w:rsidR="003818FF" w:rsidRPr="009A4B14">
        <w:rPr>
          <w:sz w:val="22"/>
          <w:szCs w:val="22"/>
        </w:rPr>
        <w:t>)</w:t>
      </w:r>
      <w:r w:rsidRPr="009A4B14">
        <w:rPr>
          <w:sz w:val="22"/>
          <w:szCs w:val="22"/>
        </w:rPr>
        <w:t>. Товар не должен быть предметом спора или залога.</w:t>
      </w:r>
    </w:p>
    <w:p w:rsidR="00E30AEF" w:rsidRPr="009A4B14" w:rsidRDefault="00E30AEF" w:rsidP="00952D8C">
      <w:pPr>
        <w:pStyle w:val="10"/>
        <w:widowControl w:val="0"/>
        <w:tabs>
          <w:tab w:val="left" w:pos="142"/>
        </w:tabs>
        <w:spacing w:after="0" w:line="240" w:lineRule="auto"/>
        <w:ind w:left="0" w:firstLine="709"/>
        <w:contextualSpacing/>
        <w:jc w:val="both"/>
        <w:rPr>
          <w:rFonts w:ascii="Times New Roman" w:hAnsi="Times New Roman"/>
        </w:rPr>
      </w:pPr>
      <w:r w:rsidRPr="009A4B14">
        <w:rPr>
          <w:rFonts w:ascii="Times New Roman" w:hAnsi="Times New Roman"/>
        </w:rPr>
        <w:t xml:space="preserve">7.2. Качество Товара должно соответствовать ГОСТам, ОСТам, ТУ, документации завода-изготовителя, действующей на момент поставки, и подтверждено паспортом или сертификатом </w:t>
      </w:r>
      <w:r w:rsidRPr="009A4B14">
        <w:rPr>
          <w:rFonts w:ascii="Times New Roman" w:hAnsi="Times New Roman"/>
        </w:rPr>
        <w:lastRenderedPageBreak/>
        <w:t>соответствия, в случае, если требование об их наличии предусмотрено действующим законодательством Российской Федерации или Договором.</w:t>
      </w:r>
    </w:p>
    <w:p w:rsidR="00E30AEF" w:rsidRPr="009A4B14" w:rsidRDefault="00E30AEF" w:rsidP="00952D8C">
      <w:pPr>
        <w:ind w:firstLine="709"/>
        <w:contextualSpacing/>
        <w:jc w:val="both"/>
        <w:rPr>
          <w:bCs/>
          <w:sz w:val="22"/>
          <w:szCs w:val="22"/>
        </w:rPr>
      </w:pPr>
      <w:r w:rsidRPr="009A4B14">
        <w:rPr>
          <w:sz w:val="22"/>
          <w:szCs w:val="22"/>
        </w:rPr>
        <w:t xml:space="preserve">7.3. Товар должен быть поставлен в упаковке (таре), обеспечивающей защиту Товара от повреждения, загрязнения или порчи во время транспортировки. На Товаре не должно быть механических повреждений. </w:t>
      </w:r>
      <w:r w:rsidRPr="009A4B14">
        <w:rPr>
          <w:bCs/>
          <w:sz w:val="22"/>
          <w:szCs w:val="22"/>
        </w:rPr>
        <w:t>Упаковка должна быть прочной и герметичной, исключать проникновение влаги, во избежание потери качества и свойств, обеспечивать его сохранность.</w:t>
      </w:r>
    </w:p>
    <w:p w:rsidR="00E30AEF" w:rsidRPr="009A4B14" w:rsidRDefault="00E30AEF" w:rsidP="00952D8C">
      <w:pPr>
        <w:ind w:firstLine="708"/>
        <w:contextualSpacing/>
        <w:jc w:val="both"/>
        <w:rPr>
          <w:bCs/>
          <w:sz w:val="22"/>
          <w:szCs w:val="22"/>
        </w:rPr>
      </w:pPr>
      <w:r w:rsidRPr="009A4B14">
        <w:rPr>
          <w:bCs/>
          <w:sz w:val="22"/>
          <w:szCs w:val="22"/>
        </w:rPr>
        <w:t>7.4. Поставщик отвечает за качество поставленного Товара в течение гарантийного срока.</w:t>
      </w:r>
    </w:p>
    <w:p w:rsidR="00E30AEF" w:rsidRPr="009A4B14" w:rsidRDefault="00E30AEF" w:rsidP="00952D8C">
      <w:pPr>
        <w:ind w:firstLine="708"/>
        <w:contextualSpacing/>
        <w:jc w:val="both"/>
        <w:rPr>
          <w:bCs/>
          <w:sz w:val="22"/>
          <w:szCs w:val="22"/>
        </w:rPr>
      </w:pPr>
    </w:p>
    <w:p w:rsidR="00E30AEF" w:rsidRPr="009A4B14" w:rsidRDefault="00E30AEF" w:rsidP="00952D8C">
      <w:pPr>
        <w:contextualSpacing/>
        <w:jc w:val="center"/>
        <w:rPr>
          <w:b/>
          <w:sz w:val="22"/>
          <w:szCs w:val="22"/>
        </w:rPr>
      </w:pPr>
      <w:r w:rsidRPr="009A4B14">
        <w:rPr>
          <w:b/>
          <w:color w:val="000000"/>
          <w:sz w:val="22"/>
          <w:szCs w:val="22"/>
        </w:rPr>
        <w:t>8.</w:t>
      </w:r>
      <w:r w:rsidRPr="009A4B14">
        <w:rPr>
          <w:color w:val="000000"/>
          <w:sz w:val="22"/>
          <w:szCs w:val="22"/>
        </w:rPr>
        <w:t xml:space="preserve"> </w:t>
      </w:r>
      <w:r w:rsidRPr="009A4B14">
        <w:rPr>
          <w:b/>
          <w:sz w:val="22"/>
          <w:szCs w:val="22"/>
        </w:rPr>
        <w:t>ГАРАНТИЙНЫЙ СРОК</w:t>
      </w:r>
    </w:p>
    <w:p w:rsidR="00E30AEF" w:rsidRPr="009A4B14" w:rsidRDefault="00E30AEF" w:rsidP="00952D8C">
      <w:pPr>
        <w:ind w:firstLine="709"/>
        <w:contextualSpacing/>
        <w:jc w:val="both"/>
        <w:rPr>
          <w:sz w:val="22"/>
          <w:szCs w:val="22"/>
        </w:rPr>
      </w:pPr>
      <w:r w:rsidRPr="009A4B14">
        <w:rPr>
          <w:sz w:val="22"/>
          <w:szCs w:val="22"/>
        </w:rPr>
        <w:t>8.1. Гарантия Поставщика на Товар предоставляется на срок не менее 12 месяцев со дня подписания документа о приемке Товара Заказчиком, и не менее срока действия гарантии производителя.</w:t>
      </w:r>
    </w:p>
    <w:p w:rsidR="00E30AEF" w:rsidRPr="009A4B14" w:rsidRDefault="00E30AEF" w:rsidP="00952D8C">
      <w:pPr>
        <w:ind w:firstLine="709"/>
        <w:contextualSpacing/>
        <w:jc w:val="both"/>
        <w:rPr>
          <w:sz w:val="22"/>
          <w:szCs w:val="22"/>
        </w:rPr>
      </w:pPr>
      <w:r w:rsidRPr="009A4B14">
        <w:rPr>
          <w:sz w:val="22"/>
          <w:szCs w:val="22"/>
        </w:rPr>
        <w:t>8.2. Гарантия на поставленный Товар предоставляется в соответствии с действующим законодательством Российской Федерации на данный вид Товара.</w:t>
      </w:r>
    </w:p>
    <w:p w:rsidR="00E30AEF" w:rsidRPr="009A4B14" w:rsidRDefault="00E30AEF" w:rsidP="00952D8C">
      <w:pPr>
        <w:ind w:firstLine="709"/>
        <w:contextualSpacing/>
        <w:jc w:val="both"/>
        <w:rPr>
          <w:sz w:val="22"/>
          <w:szCs w:val="22"/>
        </w:rPr>
      </w:pPr>
      <w:r w:rsidRPr="009A4B14">
        <w:rPr>
          <w:sz w:val="22"/>
          <w:szCs w:val="22"/>
        </w:rPr>
        <w:t>8.3. В случае обнаружения в течение гарантийного срока недостатков (дефектов) Товара гарантийный срок продлевается на срок, в течение которого Заказчик был лишен возможности пользоваться Товаром.</w:t>
      </w:r>
    </w:p>
    <w:p w:rsidR="00E30AEF" w:rsidRPr="009A4B14" w:rsidRDefault="00E30AEF" w:rsidP="00952D8C">
      <w:pPr>
        <w:ind w:firstLine="709"/>
        <w:contextualSpacing/>
        <w:jc w:val="both"/>
        <w:rPr>
          <w:sz w:val="22"/>
          <w:szCs w:val="22"/>
        </w:rPr>
      </w:pPr>
      <w:r w:rsidRPr="009A4B14">
        <w:rPr>
          <w:sz w:val="22"/>
          <w:szCs w:val="22"/>
        </w:rPr>
        <w:t>8.4. Гарантия распространяется на все поставляемые Товары.</w:t>
      </w:r>
    </w:p>
    <w:p w:rsidR="00E30AEF" w:rsidRPr="009A4B14" w:rsidRDefault="00E30AEF" w:rsidP="00952D8C">
      <w:pPr>
        <w:ind w:firstLine="709"/>
        <w:contextualSpacing/>
        <w:jc w:val="both"/>
        <w:rPr>
          <w:sz w:val="22"/>
          <w:szCs w:val="22"/>
        </w:rPr>
      </w:pPr>
      <w:r w:rsidRPr="009A4B14">
        <w:rPr>
          <w:sz w:val="22"/>
          <w:szCs w:val="22"/>
        </w:rPr>
        <w:t>8.5. Поставщик обеспечивает контактные телефоны, по которым Заказчик мог бы информировать Поставщика о дефектах Товара, обнаруженных в течение гарантийного срока.</w:t>
      </w:r>
    </w:p>
    <w:p w:rsidR="00E30AEF" w:rsidRPr="009A4B14" w:rsidRDefault="00E30AEF" w:rsidP="00952D8C">
      <w:pPr>
        <w:ind w:firstLine="709"/>
        <w:contextualSpacing/>
        <w:jc w:val="both"/>
        <w:rPr>
          <w:sz w:val="22"/>
          <w:szCs w:val="22"/>
        </w:rPr>
      </w:pPr>
    </w:p>
    <w:p w:rsidR="00E30AEF" w:rsidRPr="009A4B14" w:rsidRDefault="00E30AEF" w:rsidP="00952D8C">
      <w:pPr>
        <w:shd w:val="clear" w:color="auto" w:fill="FFFFFF"/>
        <w:ind w:firstLine="709"/>
        <w:contextualSpacing/>
        <w:jc w:val="center"/>
        <w:rPr>
          <w:b/>
          <w:bCs/>
          <w:color w:val="000000"/>
          <w:sz w:val="22"/>
          <w:szCs w:val="22"/>
        </w:rPr>
      </w:pPr>
      <w:r w:rsidRPr="009A4B14">
        <w:rPr>
          <w:b/>
          <w:bCs/>
          <w:color w:val="000000"/>
          <w:sz w:val="22"/>
          <w:szCs w:val="22"/>
        </w:rPr>
        <w:t>9. ЭКСПЕРТИЗА ТОВАРА</w:t>
      </w:r>
    </w:p>
    <w:p w:rsidR="00E30AEF" w:rsidRPr="009A4B14" w:rsidRDefault="00E30AEF" w:rsidP="00952D8C">
      <w:pPr>
        <w:shd w:val="clear" w:color="auto" w:fill="FFFFFF"/>
        <w:ind w:firstLine="709"/>
        <w:contextualSpacing/>
        <w:jc w:val="both"/>
        <w:rPr>
          <w:color w:val="000000"/>
          <w:sz w:val="22"/>
          <w:szCs w:val="22"/>
        </w:rPr>
      </w:pPr>
      <w:r w:rsidRPr="009A4B14">
        <w:rPr>
          <w:color w:val="000000"/>
          <w:sz w:val="22"/>
          <w:szCs w:val="22"/>
        </w:rPr>
        <w:t xml:space="preserve">9.1. Экспертиза Товара проводится Заказчиком непосредственно при приемке Товара и его проверке на соответствие качеству, определенному условиям настоящего Договора. </w:t>
      </w:r>
    </w:p>
    <w:p w:rsidR="00E30AEF" w:rsidRPr="009A4B14" w:rsidRDefault="00E30AEF" w:rsidP="00952D8C">
      <w:pPr>
        <w:shd w:val="clear" w:color="auto" w:fill="FFFFFF"/>
        <w:ind w:firstLine="709"/>
        <w:contextualSpacing/>
        <w:jc w:val="both"/>
        <w:rPr>
          <w:sz w:val="22"/>
          <w:szCs w:val="22"/>
        </w:rPr>
      </w:pPr>
      <w:r w:rsidRPr="009A4B14">
        <w:rPr>
          <w:color w:val="000000"/>
          <w:sz w:val="22"/>
          <w:szCs w:val="22"/>
        </w:rPr>
        <w:t xml:space="preserve">9.2. </w:t>
      </w:r>
      <w:r w:rsidRPr="009A4B14">
        <w:rPr>
          <w:sz w:val="22"/>
          <w:szCs w:val="22"/>
        </w:rPr>
        <w:t>Экспертиза результатов, предусмотренных настоящим Договором, может проводиться Заказчиком своими силами и (или) к ее проведению могут привлекаться эксперты, экспертные организации.</w:t>
      </w:r>
    </w:p>
    <w:p w:rsidR="00E30AEF" w:rsidRPr="009A4B14" w:rsidRDefault="00E30AEF" w:rsidP="00952D8C">
      <w:pPr>
        <w:shd w:val="clear" w:color="auto" w:fill="FFFFFF"/>
        <w:ind w:firstLine="709"/>
        <w:contextualSpacing/>
        <w:jc w:val="both"/>
        <w:rPr>
          <w:sz w:val="22"/>
          <w:szCs w:val="22"/>
        </w:rPr>
      </w:pPr>
      <w:r w:rsidRPr="009A4B14">
        <w:rPr>
          <w:sz w:val="22"/>
          <w:szCs w:val="22"/>
        </w:rPr>
        <w:t>9.3. В случае проведения внутренней экспертизы силами Заказчика, заключением по результатам экспертизы, является подписанн</w:t>
      </w:r>
      <w:r w:rsidR="00954846" w:rsidRPr="009A4B14">
        <w:rPr>
          <w:sz w:val="22"/>
          <w:szCs w:val="22"/>
        </w:rPr>
        <w:t>ая</w:t>
      </w:r>
      <w:r w:rsidRPr="009A4B14">
        <w:rPr>
          <w:sz w:val="22"/>
          <w:szCs w:val="22"/>
        </w:rPr>
        <w:t xml:space="preserve"> Заказчиком, либо представителем Заказчика </w:t>
      </w:r>
      <w:r w:rsidR="00954846" w:rsidRPr="009A4B14">
        <w:rPr>
          <w:sz w:val="22"/>
          <w:szCs w:val="22"/>
        </w:rPr>
        <w:t>товарная накладная</w:t>
      </w:r>
      <w:r w:rsidRPr="009A4B14">
        <w:rPr>
          <w:sz w:val="22"/>
          <w:szCs w:val="22"/>
        </w:rPr>
        <w:t xml:space="preserve"> и отсутствие претензий к Поставщику по качеству поставленного Товара. </w:t>
      </w:r>
    </w:p>
    <w:p w:rsidR="00E30AEF" w:rsidRPr="009A4B14" w:rsidRDefault="00E30AEF" w:rsidP="00952D8C">
      <w:pPr>
        <w:shd w:val="clear" w:color="auto" w:fill="FFFFFF"/>
        <w:ind w:firstLine="709"/>
        <w:contextualSpacing/>
        <w:jc w:val="both"/>
        <w:rPr>
          <w:sz w:val="22"/>
          <w:szCs w:val="22"/>
        </w:rPr>
      </w:pPr>
      <w:r w:rsidRPr="009A4B14">
        <w:rPr>
          <w:sz w:val="22"/>
          <w:szCs w:val="22"/>
        </w:rPr>
        <w:t>9.4. При проведении экспертизы с привлечением экспертов (экспертных организации) Заказчиком, общий срок приемки Товара продлевается на срок проведения экспертизы.</w:t>
      </w:r>
    </w:p>
    <w:p w:rsidR="00E30AEF" w:rsidRPr="009A4B14" w:rsidRDefault="00E30AEF" w:rsidP="00952D8C">
      <w:pPr>
        <w:shd w:val="clear" w:color="auto" w:fill="FFFFFF"/>
        <w:ind w:firstLine="709"/>
        <w:contextualSpacing/>
        <w:jc w:val="both"/>
        <w:rPr>
          <w:sz w:val="22"/>
          <w:szCs w:val="22"/>
        </w:rPr>
      </w:pPr>
    </w:p>
    <w:p w:rsidR="00E30AEF" w:rsidRPr="009A4B14" w:rsidRDefault="00E30AEF" w:rsidP="00952D8C">
      <w:pPr>
        <w:shd w:val="clear" w:color="auto" w:fill="FFFFFF"/>
        <w:contextualSpacing/>
        <w:jc w:val="center"/>
        <w:rPr>
          <w:b/>
          <w:sz w:val="22"/>
          <w:szCs w:val="22"/>
        </w:rPr>
      </w:pPr>
      <w:r w:rsidRPr="009A4B14">
        <w:rPr>
          <w:b/>
          <w:sz w:val="22"/>
          <w:szCs w:val="22"/>
        </w:rPr>
        <w:t>10. ОТВЕТСТВЕННОСТЬ СТОРОН</w:t>
      </w:r>
    </w:p>
    <w:p w:rsidR="00E30AEF" w:rsidRPr="009A4B14" w:rsidRDefault="00E30AEF" w:rsidP="00690B1A">
      <w:pPr>
        <w:pStyle w:val="20"/>
        <w:shd w:val="clear" w:color="auto" w:fill="FFFFFF"/>
        <w:spacing w:after="0" w:line="240" w:lineRule="auto"/>
        <w:ind w:left="0" w:firstLine="709"/>
        <w:contextualSpacing/>
        <w:jc w:val="both"/>
        <w:rPr>
          <w:sz w:val="22"/>
          <w:szCs w:val="22"/>
        </w:rPr>
      </w:pPr>
      <w:r w:rsidRPr="009A4B14">
        <w:rPr>
          <w:color w:val="000000"/>
          <w:sz w:val="22"/>
          <w:szCs w:val="22"/>
          <w:lang w:eastAsia="en-US"/>
        </w:rPr>
        <w:t xml:space="preserve">10.1. </w:t>
      </w:r>
      <w:r w:rsidRPr="009A4B14">
        <w:rPr>
          <w:sz w:val="22"/>
          <w:szCs w:val="22"/>
        </w:rPr>
        <w:t>Стороны несут ответственность за невыполнение или ненадлежащее выполнение условий настоящего Договора в соответствии с действующим законодательством Российской Федерации.</w:t>
      </w:r>
    </w:p>
    <w:p w:rsidR="00E30AEF" w:rsidRPr="009A4B14" w:rsidRDefault="00E30AEF" w:rsidP="00952D8C">
      <w:pPr>
        <w:shd w:val="clear" w:color="auto" w:fill="FFFFFF"/>
        <w:autoSpaceDE w:val="0"/>
        <w:autoSpaceDN w:val="0"/>
        <w:adjustRightInd w:val="0"/>
        <w:ind w:firstLine="709"/>
        <w:contextualSpacing/>
        <w:jc w:val="both"/>
        <w:rPr>
          <w:sz w:val="22"/>
          <w:szCs w:val="22"/>
        </w:rPr>
      </w:pPr>
      <w:r w:rsidRPr="009A4B14">
        <w:rPr>
          <w:sz w:val="22"/>
          <w:szCs w:val="22"/>
        </w:rPr>
        <w:t xml:space="preserve">10.2. В случае просрочки исполнения Заказчиком обязательств, предусмотренных настоящим Договором, а также в иных случаях неисполнения или ненадлежащего исполнения Заказчиком обязательств, предусмотренных настоящим Договором, Поставщик вправе потребовать уплаты неустоек (штрафов, пеней). </w:t>
      </w:r>
    </w:p>
    <w:p w:rsidR="00E30AEF" w:rsidRPr="009A4B14" w:rsidRDefault="00E30AEF" w:rsidP="00952D8C">
      <w:pPr>
        <w:shd w:val="clear" w:color="auto" w:fill="FFFFFF"/>
        <w:autoSpaceDE w:val="0"/>
        <w:autoSpaceDN w:val="0"/>
        <w:adjustRightInd w:val="0"/>
        <w:ind w:firstLine="709"/>
        <w:contextualSpacing/>
        <w:jc w:val="both"/>
        <w:rPr>
          <w:sz w:val="22"/>
          <w:szCs w:val="22"/>
        </w:rPr>
      </w:pPr>
      <w:r w:rsidRPr="009A4B14">
        <w:rPr>
          <w:sz w:val="22"/>
          <w:szCs w:val="22"/>
        </w:rPr>
        <w:t>Пеня начисляется за каждый день просрочки исполнения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Такая пеня устанавливается Договором в размере одной трехсотой действующей на дату уплаты пеней ключевой ставки Центрального банка Российской Федерации от не уплаченной в срок суммы. Штрафы начисляются за ненадлежащее исполнение Заказчиком обязательств, предусмотренных настоящим Договором, за исключением просрочки исполнения обязательств, предусмотренных настоящим Договором. Размер штрафа устанавливается настоящим Договором в порядке, установленном законодательством Российской Федерации.</w:t>
      </w:r>
    </w:p>
    <w:p w:rsidR="00E30AEF" w:rsidRPr="009A4B14" w:rsidRDefault="00E30AEF" w:rsidP="00952D8C">
      <w:pPr>
        <w:shd w:val="clear" w:color="auto" w:fill="FFFFFF"/>
        <w:autoSpaceDE w:val="0"/>
        <w:autoSpaceDN w:val="0"/>
        <w:adjustRightInd w:val="0"/>
        <w:ind w:firstLine="709"/>
        <w:contextualSpacing/>
        <w:jc w:val="both"/>
        <w:rPr>
          <w:sz w:val="22"/>
          <w:szCs w:val="22"/>
        </w:rPr>
      </w:pPr>
      <w:r w:rsidRPr="009A4B14">
        <w:rPr>
          <w:sz w:val="22"/>
          <w:szCs w:val="22"/>
        </w:rPr>
        <w:t>10.3. В случае просрочки исполнения Поставщиком обязательств (в том числе гарантийного обязательства), предусмотренных настоящим Договором, а также в иных случаях неисполнения или ненадлежащего исполнения Поставщиком обязательств, предусмотренных настоящим Договором, Заказчик направляет Поставщику требование об уплате неустоек (штрафов, пеней).</w:t>
      </w:r>
    </w:p>
    <w:p w:rsidR="00E30AEF" w:rsidRPr="009A4B14" w:rsidRDefault="00E30AEF" w:rsidP="00952D8C">
      <w:pPr>
        <w:shd w:val="clear" w:color="auto" w:fill="FFFFFF"/>
        <w:autoSpaceDE w:val="0"/>
        <w:autoSpaceDN w:val="0"/>
        <w:adjustRightInd w:val="0"/>
        <w:ind w:firstLine="709"/>
        <w:contextualSpacing/>
        <w:jc w:val="both"/>
        <w:rPr>
          <w:sz w:val="22"/>
          <w:szCs w:val="22"/>
        </w:rPr>
      </w:pPr>
      <w:r w:rsidRPr="009A4B14">
        <w:rPr>
          <w:sz w:val="22"/>
          <w:szCs w:val="22"/>
        </w:rPr>
        <w:t>Пеня начисляется за каждый день просрочки исполнения Поставщиком обязательства, предусмотренного настоящим Договором, начиная со дня, следующего после дня истечения установленного настоящим Договором срока исполнения обязательства, и устанавливается Договором в размере одной трехсотой действующей на дату уплаты пени ключевой ставки Центрального банка Российской Федерации от цены Договора, уменьшенной на сумму, пропорциональную объему обязательств, предусмотренных настоящим Договором и фактически исполненных Поставщиком, за исключением случаев, если законодательством Российской Федерации установлен иной порядок начисления пени.</w:t>
      </w:r>
    </w:p>
    <w:p w:rsidR="00E30AEF" w:rsidRPr="009A4B14" w:rsidRDefault="00E30AEF" w:rsidP="00952D8C">
      <w:pPr>
        <w:shd w:val="clear" w:color="auto" w:fill="FFFFFF"/>
        <w:ind w:firstLine="709"/>
        <w:contextualSpacing/>
        <w:jc w:val="both"/>
        <w:rPr>
          <w:sz w:val="22"/>
          <w:szCs w:val="22"/>
        </w:rPr>
      </w:pPr>
      <w:r w:rsidRPr="009A4B14">
        <w:rPr>
          <w:sz w:val="22"/>
          <w:szCs w:val="22"/>
        </w:rPr>
        <w:lastRenderedPageBreak/>
        <w:t>10.4. Стороны настоящего Договора освобождаются от уплаты неустойки (штрафа, пеней), если докажут, что неисполнение или ненадлежащее исполнение обязательства, предусмотренного настоящим Договором, произошло вследствие непреодолимой силы или по вине другой Стороны.</w:t>
      </w:r>
    </w:p>
    <w:p w:rsidR="00E30AEF" w:rsidRPr="009A4B14" w:rsidRDefault="00E30AEF" w:rsidP="00952D8C">
      <w:pPr>
        <w:shd w:val="clear" w:color="auto" w:fill="FFFFFF"/>
        <w:ind w:firstLine="709"/>
        <w:contextualSpacing/>
        <w:jc w:val="both"/>
        <w:rPr>
          <w:sz w:val="22"/>
          <w:szCs w:val="22"/>
        </w:rPr>
      </w:pPr>
    </w:p>
    <w:p w:rsidR="00E30AEF" w:rsidRPr="009A4B14" w:rsidRDefault="00E30AEF" w:rsidP="00952D8C">
      <w:pPr>
        <w:autoSpaceDE w:val="0"/>
        <w:autoSpaceDN w:val="0"/>
        <w:adjustRightInd w:val="0"/>
        <w:jc w:val="center"/>
        <w:rPr>
          <w:b/>
          <w:sz w:val="22"/>
          <w:szCs w:val="22"/>
          <w:lang w:eastAsia="zh-CN"/>
        </w:rPr>
      </w:pPr>
      <w:r w:rsidRPr="009A4B14">
        <w:rPr>
          <w:b/>
          <w:sz w:val="22"/>
          <w:szCs w:val="22"/>
          <w:lang w:eastAsia="zh-CN"/>
        </w:rPr>
        <w:t>11. ФОРС-МАЖОР</w:t>
      </w:r>
    </w:p>
    <w:p w:rsidR="00E30AEF" w:rsidRPr="009A4B14" w:rsidRDefault="00E30AEF" w:rsidP="00952D8C">
      <w:pPr>
        <w:autoSpaceDE w:val="0"/>
        <w:autoSpaceDN w:val="0"/>
        <w:adjustRightInd w:val="0"/>
        <w:ind w:firstLine="539"/>
        <w:jc w:val="both"/>
        <w:rPr>
          <w:color w:val="221E1F"/>
          <w:sz w:val="22"/>
          <w:szCs w:val="22"/>
          <w:lang w:eastAsia="zh-CN"/>
        </w:rPr>
      </w:pPr>
      <w:r w:rsidRPr="009A4B14">
        <w:rPr>
          <w:color w:val="221E1F"/>
          <w:sz w:val="22"/>
          <w:szCs w:val="22"/>
          <w:lang w:eastAsia="zh-CN"/>
        </w:rPr>
        <w:t>11.1. Стороны освобождаются от ответственности за неисполнение или ненадлежащее исполнение обязательств по Договору, если надлежащее исполнение оказалось невозможным вследствие обстоятельств непреодолимой силы, то есть чрезвычайных и непредотвратимых при данных условиях обстоятельств, под которыми понимаются запретительные действия властей, гражданские волнения, эпидемии, блокада, эмбарго, землетрясения, наводнения, пожары или другие стихийные бедствия.</w:t>
      </w:r>
    </w:p>
    <w:p w:rsidR="00E30AEF" w:rsidRPr="009A4B14" w:rsidRDefault="00E30AEF" w:rsidP="00952D8C">
      <w:pPr>
        <w:autoSpaceDE w:val="0"/>
        <w:autoSpaceDN w:val="0"/>
        <w:adjustRightInd w:val="0"/>
        <w:ind w:firstLine="539"/>
        <w:jc w:val="both"/>
        <w:rPr>
          <w:color w:val="221E1F"/>
          <w:sz w:val="22"/>
          <w:szCs w:val="22"/>
          <w:lang w:eastAsia="zh-CN"/>
        </w:rPr>
      </w:pPr>
      <w:r w:rsidRPr="009A4B14">
        <w:rPr>
          <w:color w:val="221E1F"/>
          <w:sz w:val="22"/>
          <w:szCs w:val="22"/>
          <w:lang w:eastAsia="zh-CN"/>
        </w:rPr>
        <w:t>11.2. В случае наступления этих обстоятельств Сторона обязана в течение 5 (Пяти) календарных дней уведомить об этом другую Сторону.</w:t>
      </w:r>
    </w:p>
    <w:p w:rsidR="00E30AEF" w:rsidRPr="009A4B14" w:rsidRDefault="00E30AEF" w:rsidP="00952D8C">
      <w:pPr>
        <w:autoSpaceDE w:val="0"/>
        <w:autoSpaceDN w:val="0"/>
        <w:adjustRightInd w:val="0"/>
        <w:ind w:firstLine="539"/>
        <w:jc w:val="both"/>
        <w:rPr>
          <w:color w:val="221E1F"/>
          <w:sz w:val="22"/>
          <w:szCs w:val="22"/>
          <w:lang w:eastAsia="zh-CN"/>
        </w:rPr>
      </w:pPr>
      <w:r w:rsidRPr="009A4B14">
        <w:rPr>
          <w:color w:val="221E1F"/>
          <w:sz w:val="22"/>
          <w:szCs w:val="22"/>
          <w:lang w:eastAsia="zh-CN"/>
        </w:rPr>
        <w:t>11.3. Документ, выданный уполномоченным государственным органом, является достаточным подтверждением наличия и продолжительности действия обстоятельств непреодолимой силы.</w:t>
      </w:r>
    </w:p>
    <w:p w:rsidR="00E30AEF" w:rsidRPr="009A4B14" w:rsidRDefault="00E30AEF" w:rsidP="00952D8C">
      <w:pPr>
        <w:autoSpaceDE w:val="0"/>
        <w:autoSpaceDN w:val="0"/>
        <w:adjustRightInd w:val="0"/>
        <w:ind w:firstLine="540"/>
        <w:jc w:val="both"/>
        <w:rPr>
          <w:color w:val="221E1F"/>
          <w:sz w:val="22"/>
          <w:szCs w:val="22"/>
          <w:lang w:eastAsia="zh-CN"/>
        </w:rPr>
      </w:pPr>
      <w:r w:rsidRPr="009A4B14">
        <w:rPr>
          <w:color w:val="221E1F"/>
          <w:sz w:val="22"/>
          <w:szCs w:val="22"/>
          <w:lang w:eastAsia="zh-CN"/>
        </w:rPr>
        <w:t>11.4. Если обстоятельства непреодолимой силы продолжают действовать более 30 (Тридцати) календарных дней, то каждая Сторона вправе расторгнуть настоящий Договор в одностороннем порядке, уведомив об этом другую Сторону за 5 (Пять) рабочих дней до такого расторжения.</w:t>
      </w:r>
    </w:p>
    <w:p w:rsidR="00952D8C" w:rsidRPr="009A4B14" w:rsidRDefault="00952D8C" w:rsidP="00952D8C">
      <w:pPr>
        <w:autoSpaceDE w:val="0"/>
        <w:autoSpaceDN w:val="0"/>
        <w:adjustRightInd w:val="0"/>
        <w:ind w:firstLine="540"/>
        <w:jc w:val="both"/>
        <w:rPr>
          <w:color w:val="221E1F"/>
          <w:sz w:val="22"/>
          <w:szCs w:val="22"/>
          <w:lang w:eastAsia="zh-CN"/>
        </w:rPr>
      </w:pPr>
    </w:p>
    <w:p w:rsidR="00E30AEF" w:rsidRPr="009A4B14" w:rsidRDefault="00E30AEF" w:rsidP="00952D8C">
      <w:pPr>
        <w:widowControl w:val="0"/>
        <w:autoSpaceDE w:val="0"/>
        <w:autoSpaceDN w:val="0"/>
        <w:adjustRightInd w:val="0"/>
        <w:ind w:firstLine="709"/>
        <w:contextualSpacing/>
        <w:jc w:val="center"/>
        <w:outlineLvl w:val="0"/>
        <w:rPr>
          <w:b/>
          <w:sz w:val="22"/>
          <w:szCs w:val="22"/>
        </w:rPr>
      </w:pPr>
      <w:r w:rsidRPr="009A4B14">
        <w:rPr>
          <w:b/>
          <w:sz w:val="22"/>
          <w:szCs w:val="22"/>
        </w:rPr>
        <w:t>12. ПОРЯДОК УРЕГУЛИРОВАНИЯ СПОРОВ</w:t>
      </w:r>
    </w:p>
    <w:p w:rsidR="00E30AEF" w:rsidRPr="009A4B14" w:rsidRDefault="00E30AEF" w:rsidP="00952D8C">
      <w:pPr>
        <w:widowControl w:val="0"/>
        <w:autoSpaceDE w:val="0"/>
        <w:autoSpaceDN w:val="0"/>
        <w:adjustRightInd w:val="0"/>
        <w:ind w:firstLine="709"/>
        <w:contextualSpacing/>
        <w:jc w:val="both"/>
        <w:rPr>
          <w:color w:val="221E1F"/>
          <w:sz w:val="22"/>
          <w:szCs w:val="22"/>
        </w:rPr>
      </w:pPr>
      <w:r w:rsidRPr="009A4B14">
        <w:rPr>
          <w:color w:val="221E1F"/>
          <w:sz w:val="22"/>
          <w:szCs w:val="22"/>
        </w:rPr>
        <w:t>12.1. Стороны прини</w:t>
      </w:r>
      <w:r w:rsidRPr="009A4B14">
        <w:rPr>
          <w:color w:val="000000"/>
          <w:sz w:val="22"/>
          <w:szCs w:val="22"/>
        </w:rPr>
        <w:t>м</w:t>
      </w:r>
      <w:r w:rsidRPr="009A4B14">
        <w:rPr>
          <w:color w:val="221E1F"/>
          <w:sz w:val="22"/>
          <w:szCs w:val="22"/>
        </w:rPr>
        <w:t xml:space="preserve">ают все </w:t>
      </w:r>
      <w:r w:rsidRPr="009A4B14">
        <w:rPr>
          <w:color w:val="000000"/>
          <w:sz w:val="22"/>
          <w:szCs w:val="22"/>
        </w:rPr>
        <w:t>м</w:t>
      </w:r>
      <w:r w:rsidRPr="009A4B14">
        <w:rPr>
          <w:color w:val="221E1F"/>
          <w:sz w:val="22"/>
          <w:szCs w:val="22"/>
        </w:rPr>
        <w:t>еры для того, что</w:t>
      </w:r>
      <w:r w:rsidRPr="009A4B14">
        <w:rPr>
          <w:color w:val="000000"/>
          <w:sz w:val="22"/>
          <w:szCs w:val="22"/>
        </w:rPr>
        <w:t>б</w:t>
      </w:r>
      <w:r w:rsidRPr="009A4B14">
        <w:rPr>
          <w:color w:val="221E1F"/>
          <w:sz w:val="22"/>
          <w:szCs w:val="22"/>
        </w:rPr>
        <w:t>ы лю</w:t>
      </w:r>
      <w:r w:rsidRPr="009A4B14">
        <w:rPr>
          <w:color w:val="000000"/>
          <w:sz w:val="22"/>
          <w:szCs w:val="22"/>
        </w:rPr>
        <w:t>б</w:t>
      </w:r>
      <w:r w:rsidRPr="009A4B14">
        <w:rPr>
          <w:color w:val="221E1F"/>
          <w:sz w:val="22"/>
          <w:szCs w:val="22"/>
        </w:rPr>
        <w:t>ые спорные вопросы, раз</w:t>
      </w:r>
      <w:r w:rsidRPr="009A4B14">
        <w:rPr>
          <w:color w:val="221E1F"/>
          <w:sz w:val="22"/>
          <w:szCs w:val="22"/>
        </w:rPr>
        <w:softHyphen/>
        <w:t>ногласия ли</w:t>
      </w:r>
      <w:r w:rsidRPr="009A4B14">
        <w:rPr>
          <w:color w:val="000000"/>
          <w:sz w:val="22"/>
          <w:szCs w:val="22"/>
        </w:rPr>
        <w:t>б</w:t>
      </w:r>
      <w:r w:rsidRPr="009A4B14">
        <w:rPr>
          <w:color w:val="221E1F"/>
          <w:sz w:val="22"/>
          <w:szCs w:val="22"/>
        </w:rPr>
        <w:t xml:space="preserve">о претензии, касающиеся исполнения настоящего Договора, </w:t>
      </w:r>
      <w:r w:rsidRPr="009A4B14">
        <w:rPr>
          <w:color w:val="000000"/>
          <w:sz w:val="22"/>
          <w:szCs w:val="22"/>
        </w:rPr>
        <w:t>б</w:t>
      </w:r>
      <w:r w:rsidRPr="009A4B14">
        <w:rPr>
          <w:color w:val="221E1F"/>
          <w:sz w:val="22"/>
          <w:szCs w:val="22"/>
        </w:rPr>
        <w:t>ыли урегулированы путе</w:t>
      </w:r>
      <w:r w:rsidRPr="009A4B14">
        <w:rPr>
          <w:color w:val="000000"/>
          <w:sz w:val="22"/>
          <w:szCs w:val="22"/>
        </w:rPr>
        <w:t>м</w:t>
      </w:r>
      <w:r w:rsidRPr="009A4B14">
        <w:rPr>
          <w:color w:val="221E1F"/>
          <w:sz w:val="22"/>
          <w:szCs w:val="22"/>
        </w:rPr>
        <w:t xml:space="preserve"> переговоров с офор</w:t>
      </w:r>
      <w:r w:rsidRPr="009A4B14">
        <w:rPr>
          <w:color w:val="000000"/>
          <w:sz w:val="22"/>
          <w:szCs w:val="22"/>
        </w:rPr>
        <w:t>м</w:t>
      </w:r>
      <w:r w:rsidRPr="009A4B14">
        <w:rPr>
          <w:color w:val="221E1F"/>
          <w:sz w:val="22"/>
          <w:szCs w:val="22"/>
        </w:rPr>
        <w:t>ление</w:t>
      </w:r>
      <w:r w:rsidRPr="009A4B14">
        <w:rPr>
          <w:color w:val="000000"/>
          <w:sz w:val="22"/>
          <w:szCs w:val="22"/>
        </w:rPr>
        <w:t>м</w:t>
      </w:r>
      <w:r w:rsidRPr="009A4B14">
        <w:rPr>
          <w:color w:val="221E1F"/>
          <w:sz w:val="22"/>
          <w:szCs w:val="22"/>
        </w:rPr>
        <w:t xml:space="preserve"> сов</w:t>
      </w:r>
      <w:r w:rsidRPr="009A4B14">
        <w:rPr>
          <w:color w:val="000000"/>
          <w:sz w:val="22"/>
          <w:szCs w:val="22"/>
        </w:rPr>
        <w:t>м</w:t>
      </w:r>
      <w:r w:rsidRPr="009A4B14">
        <w:rPr>
          <w:color w:val="221E1F"/>
          <w:sz w:val="22"/>
          <w:szCs w:val="22"/>
        </w:rPr>
        <w:t>естного протокола урегулирования споров.</w:t>
      </w:r>
    </w:p>
    <w:p w:rsidR="00E30AEF" w:rsidRPr="009A4B14" w:rsidRDefault="00E30AEF" w:rsidP="00952D8C">
      <w:pPr>
        <w:widowControl w:val="0"/>
        <w:autoSpaceDE w:val="0"/>
        <w:autoSpaceDN w:val="0"/>
        <w:adjustRightInd w:val="0"/>
        <w:ind w:firstLine="708"/>
        <w:contextualSpacing/>
        <w:jc w:val="both"/>
        <w:rPr>
          <w:color w:val="221E1F"/>
          <w:sz w:val="22"/>
          <w:szCs w:val="22"/>
        </w:rPr>
      </w:pPr>
      <w:r w:rsidRPr="009A4B14">
        <w:rPr>
          <w:color w:val="221E1F"/>
          <w:sz w:val="22"/>
          <w:szCs w:val="22"/>
        </w:rPr>
        <w:t xml:space="preserve">12.2. </w:t>
      </w:r>
      <w:r w:rsidRPr="009A4B14">
        <w:rPr>
          <w:color w:val="000000"/>
          <w:sz w:val="22"/>
          <w:szCs w:val="22"/>
        </w:rPr>
        <w:t>В</w:t>
      </w:r>
      <w:r w:rsidRPr="009A4B14">
        <w:rPr>
          <w:color w:val="221E1F"/>
          <w:sz w:val="22"/>
          <w:szCs w:val="22"/>
        </w:rPr>
        <w:t xml:space="preserve"> случае не дости</w:t>
      </w:r>
      <w:r w:rsidRPr="009A4B14">
        <w:rPr>
          <w:color w:val="000000"/>
          <w:sz w:val="22"/>
          <w:szCs w:val="22"/>
        </w:rPr>
        <w:t>ж</w:t>
      </w:r>
      <w:r w:rsidRPr="009A4B14">
        <w:rPr>
          <w:color w:val="221E1F"/>
          <w:sz w:val="22"/>
          <w:szCs w:val="22"/>
        </w:rPr>
        <w:t>ения взаи</w:t>
      </w:r>
      <w:r w:rsidRPr="009A4B14">
        <w:rPr>
          <w:color w:val="000000"/>
          <w:sz w:val="22"/>
          <w:szCs w:val="22"/>
        </w:rPr>
        <w:t>м</w:t>
      </w:r>
      <w:r w:rsidRPr="009A4B14">
        <w:rPr>
          <w:color w:val="221E1F"/>
          <w:sz w:val="22"/>
          <w:szCs w:val="22"/>
        </w:rPr>
        <w:t>ного согласия все споры, разногласия или тре</w:t>
      </w:r>
      <w:r w:rsidRPr="009A4B14">
        <w:rPr>
          <w:color w:val="000000"/>
          <w:sz w:val="22"/>
          <w:szCs w:val="22"/>
        </w:rPr>
        <w:t>б</w:t>
      </w:r>
      <w:r w:rsidRPr="009A4B14">
        <w:rPr>
          <w:color w:val="221E1F"/>
          <w:sz w:val="22"/>
          <w:szCs w:val="22"/>
        </w:rPr>
        <w:t>о</w:t>
      </w:r>
      <w:r w:rsidRPr="009A4B14">
        <w:rPr>
          <w:color w:val="221E1F"/>
          <w:sz w:val="22"/>
          <w:szCs w:val="22"/>
        </w:rPr>
        <w:softHyphen/>
        <w:t>вания, возникающие из настоящего Договора или в связи с ни</w:t>
      </w:r>
      <w:r w:rsidRPr="009A4B14">
        <w:rPr>
          <w:color w:val="000000"/>
          <w:sz w:val="22"/>
          <w:szCs w:val="22"/>
        </w:rPr>
        <w:t>м</w:t>
      </w:r>
      <w:r w:rsidRPr="009A4B14">
        <w:rPr>
          <w:color w:val="221E1F"/>
          <w:sz w:val="22"/>
          <w:szCs w:val="22"/>
        </w:rPr>
        <w:t>, в то</w:t>
      </w:r>
      <w:r w:rsidRPr="009A4B14">
        <w:rPr>
          <w:color w:val="000000"/>
          <w:sz w:val="22"/>
          <w:szCs w:val="22"/>
        </w:rPr>
        <w:t>м</w:t>
      </w:r>
      <w:r w:rsidRPr="009A4B14">
        <w:rPr>
          <w:color w:val="221E1F"/>
          <w:sz w:val="22"/>
          <w:szCs w:val="22"/>
        </w:rPr>
        <w:t xml:space="preserve"> числе касающиеся его исполнения, нарушения, прекращения или недействительности, подле</w:t>
      </w:r>
      <w:r w:rsidRPr="009A4B14">
        <w:rPr>
          <w:color w:val="000000"/>
          <w:sz w:val="22"/>
          <w:szCs w:val="22"/>
        </w:rPr>
        <w:t>ж</w:t>
      </w:r>
      <w:r w:rsidRPr="009A4B14">
        <w:rPr>
          <w:color w:val="221E1F"/>
          <w:sz w:val="22"/>
          <w:szCs w:val="22"/>
        </w:rPr>
        <w:t>ат разрешению в Ар</w:t>
      </w:r>
      <w:r w:rsidRPr="009A4B14">
        <w:rPr>
          <w:color w:val="000000"/>
          <w:sz w:val="22"/>
          <w:szCs w:val="22"/>
        </w:rPr>
        <w:t>б</w:t>
      </w:r>
      <w:r w:rsidRPr="009A4B14">
        <w:rPr>
          <w:color w:val="221E1F"/>
          <w:sz w:val="22"/>
          <w:szCs w:val="22"/>
        </w:rPr>
        <w:t>итра</w:t>
      </w:r>
      <w:r w:rsidRPr="009A4B14">
        <w:rPr>
          <w:color w:val="000000"/>
          <w:sz w:val="22"/>
          <w:szCs w:val="22"/>
        </w:rPr>
        <w:t>ж</w:t>
      </w:r>
      <w:r w:rsidRPr="009A4B14">
        <w:rPr>
          <w:color w:val="221E1F"/>
          <w:sz w:val="22"/>
          <w:szCs w:val="22"/>
        </w:rPr>
        <w:t>но</w:t>
      </w:r>
      <w:r w:rsidRPr="009A4B14">
        <w:rPr>
          <w:color w:val="000000"/>
          <w:sz w:val="22"/>
          <w:szCs w:val="22"/>
        </w:rPr>
        <w:t>м</w:t>
      </w:r>
      <w:r w:rsidRPr="009A4B14">
        <w:rPr>
          <w:color w:val="221E1F"/>
          <w:sz w:val="22"/>
          <w:szCs w:val="22"/>
        </w:rPr>
        <w:t xml:space="preserve"> суде </w:t>
      </w:r>
      <w:r w:rsidR="00952D8C" w:rsidRPr="009A4B14">
        <w:rPr>
          <w:color w:val="221E1F"/>
          <w:sz w:val="22"/>
          <w:szCs w:val="22"/>
        </w:rPr>
        <w:t>г.</w:t>
      </w:r>
      <w:r w:rsidR="00C33380" w:rsidRPr="009A4B14">
        <w:rPr>
          <w:color w:val="221E1F"/>
          <w:sz w:val="22"/>
          <w:szCs w:val="22"/>
        </w:rPr>
        <w:t xml:space="preserve"> </w:t>
      </w:r>
      <w:r w:rsidR="00952D8C" w:rsidRPr="009A4B14">
        <w:rPr>
          <w:color w:val="221E1F"/>
          <w:sz w:val="22"/>
          <w:szCs w:val="22"/>
        </w:rPr>
        <w:t>Санкт Петербурга и Ленинградской области.</w:t>
      </w:r>
    </w:p>
    <w:p w:rsidR="00E30AEF" w:rsidRPr="009A4B14" w:rsidRDefault="00E30AEF" w:rsidP="00952D8C">
      <w:pPr>
        <w:widowControl w:val="0"/>
        <w:autoSpaceDE w:val="0"/>
        <w:autoSpaceDN w:val="0"/>
        <w:adjustRightInd w:val="0"/>
        <w:ind w:firstLine="709"/>
        <w:contextualSpacing/>
        <w:jc w:val="both"/>
        <w:rPr>
          <w:color w:val="221E1F"/>
          <w:sz w:val="22"/>
          <w:szCs w:val="22"/>
        </w:rPr>
      </w:pPr>
      <w:r w:rsidRPr="009A4B14">
        <w:rPr>
          <w:color w:val="221E1F"/>
          <w:sz w:val="22"/>
          <w:szCs w:val="22"/>
        </w:rPr>
        <w:t>12.3. К отношения</w:t>
      </w:r>
      <w:r w:rsidRPr="009A4B14">
        <w:rPr>
          <w:color w:val="000000"/>
          <w:sz w:val="22"/>
          <w:szCs w:val="22"/>
        </w:rPr>
        <w:t>м</w:t>
      </w:r>
      <w:r w:rsidRPr="009A4B14">
        <w:rPr>
          <w:color w:val="221E1F"/>
          <w:sz w:val="22"/>
          <w:szCs w:val="22"/>
        </w:rPr>
        <w:t xml:space="preserve"> Сторон по настояще</w:t>
      </w:r>
      <w:r w:rsidRPr="009A4B14">
        <w:rPr>
          <w:color w:val="000000"/>
          <w:sz w:val="22"/>
          <w:szCs w:val="22"/>
        </w:rPr>
        <w:t>м</w:t>
      </w:r>
      <w:r w:rsidRPr="009A4B14">
        <w:rPr>
          <w:color w:val="221E1F"/>
          <w:sz w:val="22"/>
          <w:szCs w:val="22"/>
        </w:rPr>
        <w:t>у Договору и в связи с ни</w:t>
      </w:r>
      <w:r w:rsidRPr="009A4B14">
        <w:rPr>
          <w:color w:val="000000"/>
          <w:sz w:val="22"/>
          <w:szCs w:val="22"/>
        </w:rPr>
        <w:t>м</w:t>
      </w:r>
      <w:r w:rsidRPr="009A4B14">
        <w:rPr>
          <w:color w:val="221E1F"/>
          <w:sz w:val="22"/>
          <w:szCs w:val="22"/>
        </w:rPr>
        <w:t xml:space="preserve"> при</w:t>
      </w:r>
      <w:r w:rsidRPr="009A4B14">
        <w:rPr>
          <w:color w:val="000000"/>
          <w:sz w:val="22"/>
          <w:szCs w:val="22"/>
        </w:rPr>
        <w:t>м</w:t>
      </w:r>
      <w:r w:rsidRPr="009A4B14">
        <w:rPr>
          <w:color w:val="221E1F"/>
          <w:sz w:val="22"/>
          <w:szCs w:val="22"/>
        </w:rPr>
        <w:t xml:space="preserve">еняется законодательство </w:t>
      </w:r>
      <w:r w:rsidRPr="009A4B14">
        <w:rPr>
          <w:color w:val="000000"/>
          <w:sz w:val="22"/>
          <w:szCs w:val="22"/>
        </w:rPr>
        <w:t>Р</w:t>
      </w:r>
      <w:r w:rsidRPr="009A4B14">
        <w:rPr>
          <w:color w:val="221E1F"/>
          <w:sz w:val="22"/>
          <w:szCs w:val="22"/>
        </w:rPr>
        <w:t>оссийской Федерации.</w:t>
      </w:r>
    </w:p>
    <w:p w:rsidR="00E30AEF" w:rsidRPr="009A4B14" w:rsidRDefault="00E30AEF" w:rsidP="00952D8C">
      <w:pPr>
        <w:widowControl w:val="0"/>
        <w:autoSpaceDE w:val="0"/>
        <w:autoSpaceDN w:val="0"/>
        <w:adjustRightInd w:val="0"/>
        <w:ind w:firstLine="709"/>
        <w:contextualSpacing/>
        <w:jc w:val="both"/>
        <w:rPr>
          <w:color w:val="221E1F"/>
          <w:sz w:val="22"/>
          <w:szCs w:val="22"/>
        </w:rPr>
      </w:pPr>
    </w:p>
    <w:p w:rsidR="00E30AEF" w:rsidRPr="009A4B14" w:rsidRDefault="00E30AEF" w:rsidP="00952D8C">
      <w:pPr>
        <w:contextualSpacing/>
        <w:jc w:val="center"/>
        <w:rPr>
          <w:b/>
          <w:sz w:val="22"/>
          <w:szCs w:val="22"/>
        </w:rPr>
      </w:pPr>
      <w:r w:rsidRPr="009A4B14">
        <w:rPr>
          <w:b/>
          <w:sz w:val="22"/>
          <w:szCs w:val="22"/>
        </w:rPr>
        <w:t>13. СРОК ДЕЙСТВИЯ, ПОРЯДОК ИЗМЕНЕНИЯ И РАСТОРЖЕНИЯ ДОГОВОРА</w:t>
      </w:r>
    </w:p>
    <w:p w:rsidR="00E30AEF" w:rsidRPr="009A4B14" w:rsidRDefault="00E30AEF" w:rsidP="00952D8C">
      <w:pPr>
        <w:widowControl w:val="0"/>
        <w:tabs>
          <w:tab w:val="left" w:pos="708"/>
        </w:tabs>
        <w:ind w:firstLine="709"/>
        <w:contextualSpacing/>
        <w:jc w:val="both"/>
        <w:rPr>
          <w:sz w:val="22"/>
          <w:szCs w:val="22"/>
        </w:rPr>
      </w:pPr>
      <w:r w:rsidRPr="009A4B14">
        <w:rPr>
          <w:sz w:val="22"/>
          <w:szCs w:val="22"/>
        </w:rPr>
        <w:t xml:space="preserve">13.1. </w:t>
      </w:r>
      <w:r w:rsidRPr="009A4B14">
        <w:rPr>
          <w:color w:val="221E1F"/>
          <w:sz w:val="22"/>
          <w:szCs w:val="22"/>
        </w:rPr>
        <w:t>Настоящий Договор вступает в силу и становится о</w:t>
      </w:r>
      <w:r w:rsidRPr="009A4B14">
        <w:rPr>
          <w:color w:val="000000"/>
          <w:sz w:val="22"/>
          <w:szCs w:val="22"/>
        </w:rPr>
        <w:t>б</w:t>
      </w:r>
      <w:r w:rsidRPr="009A4B14">
        <w:rPr>
          <w:color w:val="221E1F"/>
          <w:sz w:val="22"/>
          <w:szCs w:val="22"/>
        </w:rPr>
        <w:t>язательны</w:t>
      </w:r>
      <w:r w:rsidRPr="009A4B14">
        <w:rPr>
          <w:color w:val="000000"/>
          <w:sz w:val="22"/>
          <w:szCs w:val="22"/>
        </w:rPr>
        <w:t>м</w:t>
      </w:r>
      <w:r w:rsidRPr="009A4B14">
        <w:rPr>
          <w:color w:val="221E1F"/>
          <w:sz w:val="22"/>
          <w:szCs w:val="22"/>
        </w:rPr>
        <w:t xml:space="preserve"> для Сторон с </w:t>
      </w:r>
      <w:r w:rsidRPr="009A4B14">
        <w:rPr>
          <w:iCs/>
          <w:color w:val="221E1F"/>
          <w:sz w:val="22"/>
          <w:szCs w:val="22"/>
        </w:rPr>
        <w:t>момента заключения</w:t>
      </w:r>
      <w:r w:rsidRPr="009A4B14">
        <w:rPr>
          <w:color w:val="221E1F"/>
          <w:sz w:val="22"/>
          <w:szCs w:val="22"/>
        </w:rPr>
        <w:t xml:space="preserve"> и действует </w:t>
      </w:r>
      <w:r w:rsidRPr="009A4B14">
        <w:rPr>
          <w:color w:val="000000"/>
          <w:sz w:val="22"/>
          <w:szCs w:val="22"/>
        </w:rPr>
        <w:t xml:space="preserve">до </w:t>
      </w:r>
      <w:r w:rsidRPr="009A4B14">
        <w:rPr>
          <w:b/>
          <w:color w:val="000000"/>
          <w:sz w:val="22"/>
          <w:szCs w:val="22"/>
        </w:rPr>
        <w:t>«31» декабря 202</w:t>
      </w:r>
      <w:r w:rsidR="00296A37">
        <w:rPr>
          <w:b/>
          <w:color w:val="000000"/>
          <w:sz w:val="22"/>
          <w:szCs w:val="22"/>
        </w:rPr>
        <w:t>6</w:t>
      </w:r>
      <w:r w:rsidRPr="009A4B14">
        <w:rPr>
          <w:color w:val="000000"/>
          <w:sz w:val="22"/>
          <w:szCs w:val="22"/>
        </w:rPr>
        <w:t xml:space="preserve"> </w:t>
      </w:r>
      <w:r w:rsidRPr="009A4B14">
        <w:rPr>
          <w:b/>
          <w:color w:val="000000"/>
          <w:sz w:val="22"/>
          <w:szCs w:val="22"/>
        </w:rPr>
        <w:t>г</w:t>
      </w:r>
      <w:r w:rsidRPr="009A4B14">
        <w:rPr>
          <w:color w:val="000000"/>
          <w:sz w:val="22"/>
          <w:szCs w:val="22"/>
        </w:rPr>
        <w:t xml:space="preserve">., </w:t>
      </w:r>
      <w:r w:rsidRPr="009A4B14">
        <w:rPr>
          <w:color w:val="221E1F"/>
          <w:sz w:val="22"/>
          <w:szCs w:val="22"/>
        </w:rPr>
        <w:t>за исключением случаев его досрочного расторжения</w:t>
      </w:r>
      <w:r w:rsidRPr="009A4B14">
        <w:rPr>
          <w:sz w:val="22"/>
          <w:szCs w:val="22"/>
        </w:rPr>
        <w:t>. Истечение срока Договора не освобождает Стороны от исполнения обязательств, возникших в период действия Договора, а также от ответственности за его нарушение.</w:t>
      </w:r>
    </w:p>
    <w:p w:rsidR="00E30AEF" w:rsidRPr="009A4B14" w:rsidRDefault="00E30AEF" w:rsidP="00952D8C">
      <w:pPr>
        <w:widowControl w:val="0"/>
        <w:tabs>
          <w:tab w:val="left" w:pos="708"/>
        </w:tabs>
        <w:ind w:firstLine="709"/>
        <w:contextualSpacing/>
        <w:jc w:val="both"/>
        <w:rPr>
          <w:sz w:val="22"/>
          <w:szCs w:val="22"/>
        </w:rPr>
      </w:pPr>
      <w:r w:rsidRPr="009A4B14">
        <w:rPr>
          <w:sz w:val="22"/>
          <w:szCs w:val="22"/>
        </w:rPr>
        <w:t>13.2. Допускается изменение по соглашению сторон срока исполнения Договора, и (или) цены договора, и (или) цены единицы Товара, и (или) количества Товаров, предусмотренных Договором, в порядке, установленном действующим законодательством. При этом Заказчик в ходе исполнения Договора обеспечивает согласование с Поставщиком новых условий Договора.</w:t>
      </w:r>
    </w:p>
    <w:p w:rsidR="00E30AEF" w:rsidRPr="009A4B14" w:rsidRDefault="00E30AEF" w:rsidP="00952D8C">
      <w:pPr>
        <w:widowControl w:val="0"/>
        <w:tabs>
          <w:tab w:val="left" w:pos="708"/>
        </w:tabs>
        <w:ind w:firstLine="709"/>
        <w:contextualSpacing/>
        <w:jc w:val="both"/>
        <w:rPr>
          <w:sz w:val="22"/>
          <w:szCs w:val="22"/>
        </w:rPr>
      </w:pPr>
      <w:r w:rsidRPr="009A4B14">
        <w:rPr>
          <w:sz w:val="22"/>
          <w:szCs w:val="22"/>
        </w:rPr>
        <w:t>13.3. Расторжение настоящего Договора допускается по соглашению Сторон, по решению суда или в связи с односторонним отказом Стороны Договора от исполнения Договора в соответствии с гражданским законодательством Российской Федерации. При этом факт подписания Сторонами соглашения о расторжении настоящего Договора не освобождает Стороны от обязанности урегулирования взаимных расчетов.</w:t>
      </w:r>
    </w:p>
    <w:p w:rsidR="00E30AEF" w:rsidRPr="009A4B14" w:rsidRDefault="00E30AEF" w:rsidP="00952D8C">
      <w:pPr>
        <w:pStyle w:val="Pa82"/>
        <w:spacing w:line="240" w:lineRule="auto"/>
        <w:ind w:firstLine="709"/>
        <w:contextualSpacing/>
        <w:jc w:val="both"/>
        <w:rPr>
          <w:rFonts w:ascii="Times New Roman" w:hAnsi="Times New Roman" w:cs="Times New Roman"/>
          <w:sz w:val="22"/>
          <w:szCs w:val="22"/>
        </w:rPr>
      </w:pPr>
      <w:r w:rsidRPr="009A4B14">
        <w:rPr>
          <w:rFonts w:ascii="Times New Roman" w:hAnsi="Times New Roman" w:cs="Times New Roman"/>
          <w:sz w:val="22"/>
          <w:szCs w:val="22"/>
        </w:rPr>
        <w:t>13.4. Решение Заказчика об одностороннем отказе от исполнения настоящего Договора вступает в силу, и Договор считается расторгнутым через десять дней с даты надлежащего уведомления Заказчиком Поставщика об одностороннем отказе от исполнения настоящего Договора.</w:t>
      </w:r>
    </w:p>
    <w:p w:rsidR="00E30AEF" w:rsidRPr="009A4B14" w:rsidRDefault="00E30AEF" w:rsidP="00952D8C">
      <w:pPr>
        <w:rPr>
          <w:sz w:val="22"/>
          <w:szCs w:val="22"/>
          <w:lang w:eastAsia="zh-CN"/>
        </w:rPr>
      </w:pPr>
    </w:p>
    <w:p w:rsidR="00E30AEF" w:rsidRPr="009A4B14" w:rsidRDefault="00E30AEF" w:rsidP="00952D8C">
      <w:pPr>
        <w:widowControl w:val="0"/>
        <w:autoSpaceDE w:val="0"/>
        <w:autoSpaceDN w:val="0"/>
        <w:adjustRightInd w:val="0"/>
        <w:ind w:firstLine="709"/>
        <w:contextualSpacing/>
        <w:jc w:val="center"/>
        <w:outlineLvl w:val="0"/>
        <w:rPr>
          <w:b/>
          <w:color w:val="221E1F"/>
          <w:sz w:val="22"/>
          <w:szCs w:val="22"/>
        </w:rPr>
      </w:pPr>
      <w:r w:rsidRPr="009A4B14">
        <w:rPr>
          <w:b/>
          <w:color w:val="221E1F"/>
          <w:sz w:val="22"/>
          <w:szCs w:val="22"/>
        </w:rPr>
        <w:t>14. ПРОЧИЕ УСЛОВИЯ ДОГОВОРА</w:t>
      </w:r>
    </w:p>
    <w:p w:rsidR="00E30AEF" w:rsidRPr="009A4B14" w:rsidRDefault="00E30AEF" w:rsidP="00952D8C">
      <w:pPr>
        <w:widowControl w:val="0"/>
        <w:autoSpaceDE w:val="0"/>
        <w:autoSpaceDN w:val="0"/>
        <w:adjustRightInd w:val="0"/>
        <w:ind w:firstLine="709"/>
        <w:contextualSpacing/>
        <w:jc w:val="both"/>
        <w:rPr>
          <w:sz w:val="22"/>
          <w:szCs w:val="22"/>
        </w:rPr>
      </w:pPr>
      <w:r w:rsidRPr="009A4B14">
        <w:rPr>
          <w:color w:val="221E1F"/>
          <w:sz w:val="22"/>
          <w:szCs w:val="22"/>
        </w:rPr>
        <w:t xml:space="preserve">14.1. Настоящий </w:t>
      </w:r>
      <w:r w:rsidRPr="009A4B14">
        <w:rPr>
          <w:sz w:val="22"/>
          <w:szCs w:val="22"/>
        </w:rPr>
        <w:t>Договор составлен в двух экземплярах, имеющих одинаковую юридическую силу.</w:t>
      </w:r>
    </w:p>
    <w:p w:rsidR="00E30AEF" w:rsidRPr="009A4B14" w:rsidRDefault="00E30AEF" w:rsidP="00952D8C">
      <w:pPr>
        <w:widowControl w:val="0"/>
        <w:autoSpaceDE w:val="0"/>
        <w:autoSpaceDN w:val="0"/>
        <w:adjustRightInd w:val="0"/>
        <w:ind w:firstLine="709"/>
        <w:contextualSpacing/>
        <w:jc w:val="both"/>
        <w:rPr>
          <w:color w:val="221E1F"/>
          <w:sz w:val="22"/>
          <w:szCs w:val="22"/>
        </w:rPr>
      </w:pPr>
      <w:r w:rsidRPr="009A4B14">
        <w:rPr>
          <w:color w:val="221E1F"/>
          <w:sz w:val="22"/>
          <w:szCs w:val="22"/>
        </w:rPr>
        <w:t xml:space="preserve">14.2. </w:t>
      </w:r>
      <w:r w:rsidRPr="009A4B14">
        <w:rPr>
          <w:color w:val="000000"/>
          <w:sz w:val="22"/>
          <w:szCs w:val="22"/>
        </w:rPr>
        <w:t>Л</w:t>
      </w:r>
      <w:r w:rsidRPr="009A4B14">
        <w:rPr>
          <w:color w:val="221E1F"/>
          <w:sz w:val="22"/>
          <w:szCs w:val="22"/>
        </w:rPr>
        <w:t>ю</w:t>
      </w:r>
      <w:r w:rsidRPr="009A4B14">
        <w:rPr>
          <w:color w:val="000000"/>
          <w:sz w:val="22"/>
          <w:szCs w:val="22"/>
        </w:rPr>
        <w:t>б</w:t>
      </w:r>
      <w:r w:rsidRPr="009A4B14">
        <w:rPr>
          <w:color w:val="221E1F"/>
          <w:sz w:val="22"/>
          <w:szCs w:val="22"/>
        </w:rPr>
        <w:t>ые из</w:t>
      </w:r>
      <w:r w:rsidRPr="009A4B14">
        <w:rPr>
          <w:color w:val="000000"/>
          <w:sz w:val="22"/>
          <w:szCs w:val="22"/>
        </w:rPr>
        <w:t>м</w:t>
      </w:r>
      <w:r w:rsidRPr="009A4B14">
        <w:rPr>
          <w:color w:val="221E1F"/>
          <w:sz w:val="22"/>
          <w:szCs w:val="22"/>
        </w:rPr>
        <w:t>енения, дополнения и прило</w:t>
      </w:r>
      <w:r w:rsidRPr="009A4B14">
        <w:rPr>
          <w:color w:val="000000"/>
          <w:sz w:val="22"/>
          <w:szCs w:val="22"/>
        </w:rPr>
        <w:t>ж</w:t>
      </w:r>
      <w:r w:rsidRPr="009A4B14">
        <w:rPr>
          <w:color w:val="221E1F"/>
          <w:sz w:val="22"/>
          <w:szCs w:val="22"/>
        </w:rPr>
        <w:t>ения к настояще</w:t>
      </w:r>
      <w:r w:rsidRPr="009A4B14">
        <w:rPr>
          <w:color w:val="000000"/>
          <w:sz w:val="22"/>
          <w:szCs w:val="22"/>
        </w:rPr>
        <w:t>м</w:t>
      </w:r>
      <w:r w:rsidR="002129F0" w:rsidRPr="009A4B14">
        <w:rPr>
          <w:color w:val="221E1F"/>
          <w:sz w:val="22"/>
          <w:szCs w:val="22"/>
        </w:rPr>
        <w:t>у Договору дейс</w:t>
      </w:r>
      <w:r w:rsidRPr="009A4B14">
        <w:rPr>
          <w:color w:val="221E1F"/>
          <w:sz w:val="22"/>
          <w:szCs w:val="22"/>
        </w:rPr>
        <w:t>твительны, если они выполнены в пись</w:t>
      </w:r>
      <w:r w:rsidRPr="009A4B14">
        <w:rPr>
          <w:color w:val="000000"/>
          <w:sz w:val="22"/>
          <w:szCs w:val="22"/>
        </w:rPr>
        <w:t>м</w:t>
      </w:r>
      <w:r w:rsidRPr="009A4B14">
        <w:rPr>
          <w:color w:val="221E1F"/>
          <w:sz w:val="22"/>
          <w:szCs w:val="22"/>
        </w:rPr>
        <w:t>енной фор</w:t>
      </w:r>
      <w:r w:rsidRPr="009A4B14">
        <w:rPr>
          <w:color w:val="000000"/>
          <w:sz w:val="22"/>
          <w:szCs w:val="22"/>
        </w:rPr>
        <w:t>м</w:t>
      </w:r>
      <w:r w:rsidRPr="009A4B14">
        <w:rPr>
          <w:color w:val="221E1F"/>
          <w:sz w:val="22"/>
          <w:szCs w:val="22"/>
        </w:rPr>
        <w:t>е и подписаны уполно</w:t>
      </w:r>
      <w:r w:rsidRPr="009A4B14">
        <w:rPr>
          <w:color w:val="000000"/>
          <w:sz w:val="22"/>
          <w:szCs w:val="22"/>
        </w:rPr>
        <w:t>м</w:t>
      </w:r>
      <w:r w:rsidRPr="009A4B14">
        <w:rPr>
          <w:color w:val="221E1F"/>
          <w:sz w:val="22"/>
          <w:szCs w:val="22"/>
        </w:rPr>
        <w:t>оченны</w:t>
      </w:r>
      <w:r w:rsidRPr="009A4B14">
        <w:rPr>
          <w:color w:val="000000"/>
          <w:sz w:val="22"/>
          <w:szCs w:val="22"/>
        </w:rPr>
        <w:t>м</w:t>
      </w:r>
      <w:r w:rsidRPr="009A4B14">
        <w:rPr>
          <w:color w:val="221E1F"/>
          <w:sz w:val="22"/>
          <w:szCs w:val="22"/>
        </w:rPr>
        <w:t>и представителя</w:t>
      </w:r>
      <w:r w:rsidRPr="009A4B14">
        <w:rPr>
          <w:color w:val="000000"/>
          <w:sz w:val="22"/>
          <w:szCs w:val="22"/>
        </w:rPr>
        <w:t>м</w:t>
      </w:r>
      <w:r w:rsidRPr="009A4B14">
        <w:rPr>
          <w:color w:val="221E1F"/>
          <w:sz w:val="22"/>
          <w:szCs w:val="22"/>
        </w:rPr>
        <w:t>и ка</w:t>
      </w:r>
      <w:r w:rsidRPr="009A4B14">
        <w:rPr>
          <w:color w:val="000000"/>
          <w:sz w:val="22"/>
          <w:szCs w:val="22"/>
        </w:rPr>
        <w:t>ж</w:t>
      </w:r>
      <w:r w:rsidRPr="009A4B14">
        <w:rPr>
          <w:color w:val="221E1F"/>
          <w:sz w:val="22"/>
          <w:szCs w:val="22"/>
        </w:rPr>
        <w:t>дой из Сторон.</w:t>
      </w:r>
    </w:p>
    <w:p w:rsidR="00E30AEF" w:rsidRPr="009A4B14" w:rsidRDefault="00E30AEF" w:rsidP="00952D8C">
      <w:pPr>
        <w:widowControl w:val="0"/>
        <w:autoSpaceDE w:val="0"/>
        <w:autoSpaceDN w:val="0"/>
        <w:adjustRightInd w:val="0"/>
        <w:ind w:firstLine="709"/>
        <w:contextualSpacing/>
        <w:jc w:val="both"/>
        <w:rPr>
          <w:color w:val="221E1F"/>
          <w:sz w:val="22"/>
          <w:szCs w:val="22"/>
        </w:rPr>
      </w:pPr>
      <w:r w:rsidRPr="009A4B14">
        <w:rPr>
          <w:color w:val="221E1F"/>
          <w:sz w:val="22"/>
          <w:szCs w:val="22"/>
        </w:rPr>
        <w:t xml:space="preserve">14.3. </w:t>
      </w:r>
      <w:r w:rsidRPr="009A4B14">
        <w:rPr>
          <w:sz w:val="22"/>
          <w:szCs w:val="22"/>
        </w:rPr>
        <w:t>В случае изменения реквизитов, указанных в разделе 15 настоящего Договора, Сторона письменно извещает об этом другую Сторону в течение 3 (трех) рабочих дней с даты такого изменения.</w:t>
      </w:r>
    </w:p>
    <w:p w:rsidR="00E30AEF" w:rsidRPr="009A4B14" w:rsidRDefault="00E30AEF" w:rsidP="00952D8C">
      <w:pPr>
        <w:widowControl w:val="0"/>
        <w:autoSpaceDE w:val="0"/>
        <w:autoSpaceDN w:val="0"/>
        <w:adjustRightInd w:val="0"/>
        <w:ind w:firstLine="709"/>
        <w:contextualSpacing/>
        <w:jc w:val="both"/>
        <w:rPr>
          <w:color w:val="221E1F"/>
          <w:sz w:val="22"/>
          <w:szCs w:val="22"/>
        </w:rPr>
      </w:pPr>
      <w:r w:rsidRPr="009A4B14">
        <w:rPr>
          <w:color w:val="221E1F"/>
          <w:sz w:val="22"/>
          <w:szCs w:val="22"/>
        </w:rPr>
        <w:t>14.4. Ни одна из Сторон не вправе передавать свои права и о</w:t>
      </w:r>
      <w:r w:rsidRPr="009A4B14">
        <w:rPr>
          <w:color w:val="000000"/>
          <w:sz w:val="22"/>
          <w:szCs w:val="22"/>
        </w:rPr>
        <w:t>б</w:t>
      </w:r>
      <w:r w:rsidRPr="009A4B14">
        <w:rPr>
          <w:color w:val="221E1F"/>
          <w:sz w:val="22"/>
          <w:szCs w:val="22"/>
        </w:rPr>
        <w:t>язанности или их часть по настояще</w:t>
      </w:r>
      <w:r w:rsidRPr="009A4B14">
        <w:rPr>
          <w:color w:val="000000"/>
          <w:sz w:val="22"/>
          <w:szCs w:val="22"/>
        </w:rPr>
        <w:t>м</w:t>
      </w:r>
      <w:r w:rsidRPr="009A4B14">
        <w:rPr>
          <w:color w:val="221E1F"/>
          <w:sz w:val="22"/>
          <w:szCs w:val="22"/>
        </w:rPr>
        <w:t>у Договору третье</w:t>
      </w:r>
      <w:r w:rsidRPr="009A4B14">
        <w:rPr>
          <w:color w:val="000000"/>
          <w:sz w:val="22"/>
          <w:szCs w:val="22"/>
        </w:rPr>
        <w:t>м</w:t>
      </w:r>
      <w:r w:rsidRPr="009A4B14">
        <w:rPr>
          <w:color w:val="221E1F"/>
          <w:sz w:val="22"/>
          <w:szCs w:val="22"/>
        </w:rPr>
        <w:t xml:space="preserve">у лицу </w:t>
      </w:r>
      <w:r w:rsidRPr="009A4B14">
        <w:rPr>
          <w:color w:val="000000"/>
          <w:sz w:val="22"/>
          <w:szCs w:val="22"/>
        </w:rPr>
        <w:t>б</w:t>
      </w:r>
      <w:r w:rsidRPr="009A4B14">
        <w:rPr>
          <w:color w:val="221E1F"/>
          <w:sz w:val="22"/>
          <w:szCs w:val="22"/>
        </w:rPr>
        <w:t>ез предварительного согласия другой Стороны.</w:t>
      </w:r>
    </w:p>
    <w:p w:rsidR="00E30AEF" w:rsidRPr="009A4B14" w:rsidRDefault="00E30AEF" w:rsidP="00952D8C">
      <w:pPr>
        <w:widowControl w:val="0"/>
        <w:autoSpaceDE w:val="0"/>
        <w:autoSpaceDN w:val="0"/>
        <w:adjustRightInd w:val="0"/>
        <w:ind w:firstLine="709"/>
        <w:contextualSpacing/>
        <w:jc w:val="both"/>
        <w:rPr>
          <w:color w:val="221E1F"/>
          <w:sz w:val="22"/>
          <w:szCs w:val="22"/>
        </w:rPr>
      </w:pPr>
      <w:r w:rsidRPr="009A4B14">
        <w:rPr>
          <w:color w:val="221E1F"/>
          <w:sz w:val="22"/>
          <w:szCs w:val="22"/>
        </w:rPr>
        <w:t>14.5. Настоящий Договор</w:t>
      </w:r>
      <w:r w:rsidRPr="009A4B14">
        <w:rPr>
          <w:color w:val="000000"/>
          <w:sz w:val="22"/>
          <w:szCs w:val="22"/>
        </w:rPr>
        <w:t xml:space="preserve"> б</w:t>
      </w:r>
      <w:r w:rsidRPr="009A4B14">
        <w:rPr>
          <w:color w:val="221E1F"/>
          <w:sz w:val="22"/>
          <w:szCs w:val="22"/>
        </w:rPr>
        <w:t>удет считаться исполненны</w:t>
      </w:r>
      <w:r w:rsidRPr="009A4B14">
        <w:rPr>
          <w:color w:val="000000"/>
          <w:sz w:val="22"/>
          <w:szCs w:val="22"/>
        </w:rPr>
        <w:t>м</w:t>
      </w:r>
      <w:r w:rsidRPr="009A4B14">
        <w:rPr>
          <w:color w:val="221E1F"/>
          <w:sz w:val="22"/>
          <w:szCs w:val="22"/>
        </w:rPr>
        <w:t xml:space="preserve"> и прекративши</w:t>
      </w:r>
      <w:r w:rsidRPr="009A4B14">
        <w:rPr>
          <w:color w:val="000000"/>
          <w:sz w:val="22"/>
          <w:szCs w:val="22"/>
        </w:rPr>
        <w:t>м</w:t>
      </w:r>
      <w:r w:rsidRPr="009A4B14">
        <w:rPr>
          <w:color w:val="221E1F"/>
          <w:sz w:val="22"/>
          <w:szCs w:val="22"/>
        </w:rPr>
        <w:t xml:space="preserve"> свое действие после выполнения Сторона</w:t>
      </w:r>
      <w:r w:rsidRPr="009A4B14">
        <w:rPr>
          <w:color w:val="000000"/>
          <w:sz w:val="22"/>
          <w:szCs w:val="22"/>
        </w:rPr>
        <w:t>м</w:t>
      </w:r>
      <w:r w:rsidRPr="009A4B14">
        <w:rPr>
          <w:color w:val="221E1F"/>
          <w:sz w:val="22"/>
          <w:szCs w:val="22"/>
        </w:rPr>
        <w:t>и взаи</w:t>
      </w:r>
      <w:r w:rsidRPr="009A4B14">
        <w:rPr>
          <w:color w:val="000000"/>
          <w:sz w:val="22"/>
          <w:szCs w:val="22"/>
        </w:rPr>
        <w:t>м</w:t>
      </w:r>
      <w:r w:rsidRPr="009A4B14">
        <w:rPr>
          <w:color w:val="221E1F"/>
          <w:sz w:val="22"/>
          <w:szCs w:val="22"/>
        </w:rPr>
        <w:t>ных о</w:t>
      </w:r>
      <w:r w:rsidRPr="009A4B14">
        <w:rPr>
          <w:color w:val="000000"/>
          <w:sz w:val="22"/>
          <w:szCs w:val="22"/>
        </w:rPr>
        <w:t>б</w:t>
      </w:r>
      <w:r w:rsidRPr="009A4B14">
        <w:rPr>
          <w:color w:val="221E1F"/>
          <w:sz w:val="22"/>
          <w:szCs w:val="22"/>
        </w:rPr>
        <w:t xml:space="preserve">язательств и осуществления окончательных расчетов </w:t>
      </w:r>
      <w:r w:rsidRPr="009A4B14">
        <w:rPr>
          <w:color w:val="000000"/>
          <w:sz w:val="22"/>
          <w:szCs w:val="22"/>
        </w:rPr>
        <w:t>м</w:t>
      </w:r>
      <w:r w:rsidRPr="009A4B14">
        <w:rPr>
          <w:color w:val="221E1F"/>
          <w:sz w:val="22"/>
          <w:szCs w:val="22"/>
        </w:rPr>
        <w:t>е</w:t>
      </w:r>
      <w:r w:rsidRPr="009A4B14">
        <w:rPr>
          <w:color w:val="000000"/>
          <w:sz w:val="22"/>
          <w:szCs w:val="22"/>
        </w:rPr>
        <w:t>ж</w:t>
      </w:r>
      <w:r w:rsidRPr="009A4B14">
        <w:rPr>
          <w:color w:val="221E1F"/>
          <w:sz w:val="22"/>
          <w:szCs w:val="22"/>
        </w:rPr>
        <w:t>ду Сторона</w:t>
      </w:r>
      <w:r w:rsidRPr="009A4B14">
        <w:rPr>
          <w:color w:val="000000"/>
          <w:sz w:val="22"/>
          <w:szCs w:val="22"/>
        </w:rPr>
        <w:t>м</w:t>
      </w:r>
      <w:r w:rsidRPr="009A4B14">
        <w:rPr>
          <w:color w:val="221E1F"/>
          <w:sz w:val="22"/>
          <w:szCs w:val="22"/>
        </w:rPr>
        <w:t>и по настояще</w:t>
      </w:r>
      <w:r w:rsidRPr="009A4B14">
        <w:rPr>
          <w:color w:val="000000"/>
          <w:sz w:val="22"/>
          <w:szCs w:val="22"/>
        </w:rPr>
        <w:t>м</w:t>
      </w:r>
      <w:r w:rsidRPr="009A4B14">
        <w:rPr>
          <w:color w:val="221E1F"/>
          <w:sz w:val="22"/>
          <w:szCs w:val="22"/>
        </w:rPr>
        <w:t>у Договору.</w:t>
      </w:r>
    </w:p>
    <w:p w:rsidR="00E30AEF" w:rsidRPr="009A4B14" w:rsidRDefault="00E30AEF" w:rsidP="00952D8C">
      <w:pPr>
        <w:ind w:firstLine="709"/>
        <w:contextualSpacing/>
        <w:jc w:val="both"/>
        <w:rPr>
          <w:color w:val="221E1F"/>
          <w:sz w:val="22"/>
          <w:szCs w:val="22"/>
        </w:rPr>
      </w:pPr>
      <w:r w:rsidRPr="009A4B14">
        <w:rPr>
          <w:sz w:val="22"/>
          <w:szCs w:val="22"/>
        </w:rPr>
        <w:lastRenderedPageBreak/>
        <w:t xml:space="preserve">14.6. </w:t>
      </w:r>
      <w:r w:rsidRPr="009A4B14">
        <w:rPr>
          <w:color w:val="000000"/>
          <w:sz w:val="22"/>
          <w:szCs w:val="22"/>
        </w:rPr>
        <w:t>В</w:t>
      </w:r>
      <w:r w:rsidRPr="009A4B14">
        <w:rPr>
          <w:color w:val="221E1F"/>
          <w:sz w:val="22"/>
          <w:szCs w:val="22"/>
        </w:rPr>
        <w:t>се из</w:t>
      </w:r>
      <w:r w:rsidRPr="009A4B14">
        <w:rPr>
          <w:color w:val="000000"/>
          <w:sz w:val="22"/>
          <w:szCs w:val="22"/>
        </w:rPr>
        <w:t>м</w:t>
      </w:r>
      <w:r w:rsidRPr="009A4B14">
        <w:rPr>
          <w:color w:val="221E1F"/>
          <w:sz w:val="22"/>
          <w:szCs w:val="22"/>
        </w:rPr>
        <w:t>енения, дополнения и прило</w:t>
      </w:r>
      <w:r w:rsidRPr="009A4B14">
        <w:rPr>
          <w:color w:val="000000"/>
          <w:sz w:val="22"/>
          <w:szCs w:val="22"/>
        </w:rPr>
        <w:t>ж</w:t>
      </w:r>
      <w:r w:rsidRPr="009A4B14">
        <w:rPr>
          <w:color w:val="221E1F"/>
          <w:sz w:val="22"/>
          <w:szCs w:val="22"/>
        </w:rPr>
        <w:t>ения к настояще</w:t>
      </w:r>
      <w:r w:rsidRPr="009A4B14">
        <w:rPr>
          <w:color w:val="000000"/>
          <w:sz w:val="22"/>
          <w:szCs w:val="22"/>
        </w:rPr>
        <w:t>м</w:t>
      </w:r>
      <w:r w:rsidRPr="009A4B14">
        <w:rPr>
          <w:color w:val="221E1F"/>
          <w:sz w:val="22"/>
          <w:szCs w:val="22"/>
        </w:rPr>
        <w:t>у Договору являются его неотъемлемой частью, в том числе:</w:t>
      </w:r>
    </w:p>
    <w:p w:rsidR="00E30AEF" w:rsidRPr="009A4B14" w:rsidRDefault="00E30AEF" w:rsidP="00952D8C">
      <w:pPr>
        <w:widowControl w:val="0"/>
        <w:autoSpaceDE w:val="0"/>
        <w:autoSpaceDN w:val="0"/>
        <w:adjustRightInd w:val="0"/>
        <w:ind w:firstLine="709"/>
        <w:contextualSpacing/>
        <w:rPr>
          <w:color w:val="221E1F"/>
          <w:sz w:val="22"/>
          <w:szCs w:val="22"/>
        </w:rPr>
      </w:pPr>
      <w:r w:rsidRPr="009A4B14">
        <w:rPr>
          <w:color w:val="221E1F"/>
          <w:sz w:val="22"/>
          <w:szCs w:val="22"/>
        </w:rPr>
        <w:t xml:space="preserve">Приложение № 1 к договору «Спецификация». </w:t>
      </w:r>
    </w:p>
    <w:p w:rsidR="00E30AEF" w:rsidRPr="009A4B14" w:rsidRDefault="00E30AEF" w:rsidP="00952D8C">
      <w:pPr>
        <w:widowControl w:val="0"/>
        <w:autoSpaceDE w:val="0"/>
        <w:autoSpaceDN w:val="0"/>
        <w:adjustRightInd w:val="0"/>
        <w:ind w:firstLine="709"/>
        <w:contextualSpacing/>
        <w:rPr>
          <w:color w:val="221E1F"/>
          <w:sz w:val="22"/>
          <w:szCs w:val="22"/>
        </w:rPr>
      </w:pPr>
    </w:p>
    <w:p w:rsidR="00E30AEF" w:rsidRPr="009A4B14" w:rsidRDefault="00E30AEF" w:rsidP="00952D8C">
      <w:pPr>
        <w:contextualSpacing/>
        <w:jc w:val="center"/>
        <w:rPr>
          <w:b/>
          <w:sz w:val="22"/>
          <w:szCs w:val="22"/>
        </w:rPr>
      </w:pPr>
      <w:r w:rsidRPr="009A4B14">
        <w:rPr>
          <w:b/>
          <w:sz w:val="22"/>
          <w:szCs w:val="22"/>
        </w:rPr>
        <w:t>15. АДРЕСА, БАНКОВСКИЕ РЕКВИЗИТЫ И ПОДПИСИ СТОРОН</w:t>
      </w:r>
    </w:p>
    <w:tbl>
      <w:tblPr>
        <w:tblW w:w="5000" w:type="pct"/>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tblPr>
      <w:tblGrid>
        <w:gridCol w:w="5069"/>
        <w:gridCol w:w="5068"/>
      </w:tblGrid>
      <w:tr w:rsidR="009D01C6" w:rsidRPr="009A4B14" w:rsidTr="00266A32">
        <w:tblPrEx>
          <w:tblCellMar>
            <w:top w:w="0" w:type="dxa"/>
            <w:bottom w:w="0" w:type="dxa"/>
          </w:tblCellMar>
        </w:tblPrEx>
        <w:trPr>
          <w:trHeight w:val="3890"/>
          <w:jc w:val="center"/>
        </w:trPr>
        <w:tc>
          <w:tcPr>
            <w:tcW w:w="5245" w:type="dxa"/>
          </w:tcPr>
          <w:p w:rsidR="00526F87" w:rsidRPr="009A4B14" w:rsidRDefault="00952D8C" w:rsidP="00266A32">
            <w:pPr>
              <w:rPr>
                <w:sz w:val="22"/>
                <w:szCs w:val="22"/>
              </w:rPr>
            </w:pPr>
            <w:r w:rsidRPr="009A4B14">
              <w:rPr>
                <w:sz w:val="22"/>
                <w:szCs w:val="22"/>
              </w:rPr>
              <w:t>Поставщик:</w:t>
            </w:r>
          </w:p>
          <w:p w:rsidR="009D01C6" w:rsidRPr="009A4B14" w:rsidRDefault="009D01C6" w:rsidP="001A5A6D">
            <w:pPr>
              <w:rPr>
                <w:sz w:val="22"/>
                <w:szCs w:val="22"/>
              </w:rPr>
            </w:pPr>
          </w:p>
        </w:tc>
        <w:tc>
          <w:tcPr>
            <w:tcW w:w="5245" w:type="dxa"/>
          </w:tcPr>
          <w:p w:rsidR="009D01C6" w:rsidRPr="009A4B14" w:rsidRDefault="00952D8C" w:rsidP="00266A32">
            <w:pPr>
              <w:rPr>
                <w:b/>
                <w:sz w:val="22"/>
                <w:szCs w:val="22"/>
              </w:rPr>
            </w:pPr>
            <w:r w:rsidRPr="009A4B14">
              <w:rPr>
                <w:sz w:val="22"/>
                <w:szCs w:val="22"/>
              </w:rPr>
              <w:t>Заказчик:</w:t>
            </w:r>
          </w:p>
          <w:p w:rsidR="00952D8C" w:rsidRPr="009A4B14" w:rsidRDefault="00952D8C" w:rsidP="00266A32">
            <w:pPr>
              <w:rPr>
                <w:b/>
                <w:bCs/>
                <w:sz w:val="22"/>
                <w:szCs w:val="22"/>
              </w:rPr>
            </w:pPr>
            <w:r w:rsidRPr="009A4B14">
              <w:rPr>
                <w:b/>
                <w:bCs/>
                <w:sz w:val="22"/>
                <w:szCs w:val="22"/>
              </w:rPr>
              <w:t>ФГБУ «НМИЦ ПН им. В.М. Бехтерева» Минздрава России</w:t>
            </w:r>
          </w:p>
          <w:p w:rsidR="00952D8C" w:rsidRPr="009A4B14" w:rsidRDefault="00952D8C" w:rsidP="00266A32">
            <w:pPr>
              <w:rPr>
                <w:bCs/>
                <w:sz w:val="22"/>
                <w:szCs w:val="22"/>
              </w:rPr>
            </w:pPr>
            <w:r w:rsidRPr="009A4B14">
              <w:rPr>
                <w:bCs/>
                <w:sz w:val="22"/>
                <w:szCs w:val="22"/>
              </w:rPr>
              <w:t>192019, г. Санкт-Петербург, ул. Бехтерева, 3</w:t>
            </w:r>
          </w:p>
          <w:p w:rsidR="00952D8C" w:rsidRPr="009A4B14" w:rsidRDefault="00952D8C" w:rsidP="00266A32">
            <w:pPr>
              <w:rPr>
                <w:bCs/>
                <w:sz w:val="22"/>
                <w:szCs w:val="22"/>
              </w:rPr>
            </w:pPr>
            <w:r w:rsidRPr="009A4B14">
              <w:rPr>
                <w:bCs/>
                <w:sz w:val="22"/>
                <w:szCs w:val="22"/>
              </w:rPr>
              <w:t>ИНН 7811017424  КПП 781101001</w:t>
            </w:r>
          </w:p>
          <w:p w:rsidR="002129F0" w:rsidRPr="009A4B14" w:rsidRDefault="00952D8C" w:rsidP="00266A32">
            <w:pPr>
              <w:rPr>
                <w:bCs/>
                <w:sz w:val="22"/>
                <w:szCs w:val="22"/>
              </w:rPr>
            </w:pPr>
            <w:r w:rsidRPr="009A4B14">
              <w:rPr>
                <w:bCs/>
                <w:sz w:val="22"/>
                <w:szCs w:val="22"/>
              </w:rPr>
              <w:t xml:space="preserve">ОКПО  01966466         ОГРН 1037825015953 </w:t>
            </w:r>
          </w:p>
          <w:p w:rsidR="00204521" w:rsidRPr="009A4B14" w:rsidRDefault="00952D8C" w:rsidP="00266A32">
            <w:pPr>
              <w:rPr>
                <w:bCs/>
                <w:sz w:val="22"/>
                <w:szCs w:val="22"/>
              </w:rPr>
            </w:pPr>
            <w:r w:rsidRPr="009A4B14">
              <w:rPr>
                <w:bCs/>
                <w:sz w:val="22"/>
                <w:szCs w:val="22"/>
              </w:rPr>
              <w:t>ОКТМО   403 78 000</w:t>
            </w:r>
          </w:p>
          <w:p w:rsidR="001A5A6D" w:rsidRPr="001A5A6D" w:rsidRDefault="001A5A6D" w:rsidP="001A5A6D">
            <w:pPr>
              <w:jc w:val="both"/>
              <w:rPr>
                <w:lang/>
              </w:rPr>
            </w:pPr>
            <w:r w:rsidRPr="009B28FB">
              <w:rPr>
                <w:b/>
                <w:lang/>
              </w:rPr>
              <w:t>Наименование получателя</w:t>
            </w:r>
            <w:r w:rsidRPr="009B28FB">
              <w:rPr>
                <w:lang/>
              </w:rPr>
              <w:t xml:space="preserve">: </w:t>
            </w:r>
            <w:r w:rsidRPr="005C31F1">
              <w:rPr>
                <w:lang/>
              </w:rPr>
              <w:t>УФК по Нижегородской области (ФГБУ "НМИЦ ПН ИМ. В.М. БЕХТЕРЕВА" МИНЗДРАВА РОССИИ, л/с 20726X41620, 21726X41620, 22726X41625)</w:t>
            </w:r>
          </w:p>
          <w:p w:rsidR="001A5A6D" w:rsidRPr="001A5A6D" w:rsidRDefault="001A5A6D" w:rsidP="001A5A6D">
            <w:pPr>
              <w:jc w:val="both"/>
              <w:rPr>
                <w:b/>
                <w:lang/>
              </w:rPr>
            </w:pPr>
            <w:r w:rsidRPr="009B28FB">
              <w:rPr>
                <w:b/>
                <w:lang/>
              </w:rPr>
              <w:t xml:space="preserve">Банк получателя: </w:t>
            </w:r>
            <w:r w:rsidRPr="001A5A6D">
              <w:rPr>
                <w:b/>
                <w:lang/>
              </w:rPr>
              <w:t>ОКЦ № 1 ВВГУ Банка России//УФК по Нижегородской области, г Нижний Новгород</w:t>
            </w:r>
          </w:p>
          <w:p w:rsidR="001A5A6D" w:rsidRPr="001A5A6D" w:rsidRDefault="001A5A6D" w:rsidP="001A5A6D">
            <w:pPr>
              <w:jc w:val="both"/>
              <w:rPr>
                <w:b/>
                <w:lang/>
              </w:rPr>
            </w:pPr>
            <w:r w:rsidRPr="009B28FB">
              <w:rPr>
                <w:b/>
                <w:lang/>
              </w:rPr>
              <w:t>БИК</w:t>
            </w:r>
            <w:r w:rsidRPr="001A5A6D">
              <w:rPr>
                <w:b/>
                <w:lang/>
              </w:rPr>
              <w:t xml:space="preserve"> 012202102; </w:t>
            </w:r>
          </w:p>
          <w:p w:rsidR="001A5A6D" w:rsidRPr="001A5A6D" w:rsidRDefault="001A5A6D" w:rsidP="001A5A6D">
            <w:pPr>
              <w:jc w:val="both"/>
              <w:rPr>
                <w:b/>
                <w:lang/>
              </w:rPr>
            </w:pPr>
            <w:r w:rsidRPr="009B28FB">
              <w:rPr>
                <w:b/>
                <w:lang/>
              </w:rPr>
              <w:t>Номер счета банка получателя</w:t>
            </w:r>
            <w:r w:rsidRPr="001A5A6D">
              <w:rPr>
                <w:b/>
                <w:lang/>
              </w:rPr>
              <w:t xml:space="preserve">  №40102810745370000024</w:t>
            </w:r>
          </w:p>
          <w:p w:rsidR="001D00A6" w:rsidRPr="001A5A6D" w:rsidRDefault="001A5A6D" w:rsidP="001A5A6D">
            <w:pPr>
              <w:jc w:val="both"/>
              <w:rPr>
                <w:b/>
                <w:lang/>
              </w:rPr>
            </w:pPr>
            <w:r w:rsidRPr="009B28FB">
              <w:rPr>
                <w:b/>
                <w:lang/>
              </w:rPr>
              <w:t>Номер казначейского счета</w:t>
            </w:r>
            <w:r w:rsidRPr="001A5A6D">
              <w:rPr>
                <w:b/>
                <w:lang/>
              </w:rPr>
              <w:t xml:space="preserve">  №03214643000000013225</w:t>
            </w:r>
          </w:p>
          <w:p w:rsidR="00600B71" w:rsidRPr="001A5A6D" w:rsidRDefault="008B27BF" w:rsidP="001A5A6D">
            <w:pPr>
              <w:jc w:val="both"/>
              <w:rPr>
                <w:b/>
                <w:lang/>
              </w:rPr>
            </w:pPr>
            <w:r w:rsidRPr="001A5A6D">
              <w:rPr>
                <w:b/>
                <w:lang/>
              </w:rPr>
              <w:t>И.о.директора</w:t>
            </w:r>
          </w:p>
          <w:p w:rsidR="009D01C6" w:rsidRPr="009A4B14" w:rsidRDefault="009D01C6" w:rsidP="00266A32">
            <w:pPr>
              <w:rPr>
                <w:sz w:val="22"/>
                <w:szCs w:val="22"/>
              </w:rPr>
            </w:pPr>
          </w:p>
          <w:p w:rsidR="00600B71" w:rsidRPr="009A4B14" w:rsidRDefault="00600B71" w:rsidP="00266A32">
            <w:pPr>
              <w:rPr>
                <w:sz w:val="22"/>
                <w:szCs w:val="22"/>
              </w:rPr>
            </w:pPr>
            <w:r w:rsidRPr="009A4B14">
              <w:rPr>
                <w:sz w:val="22"/>
                <w:szCs w:val="22"/>
              </w:rPr>
              <w:t>_____</w:t>
            </w:r>
            <w:r w:rsidR="00152BE8" w:rsidRPr="009A4B14">
              <w:rPr>
                <w:sz w:val="22"/>
                <w:szCs w:val="22"/>
              </w:rPr>
              <w:t>____</w:t>
            </w:r>
            <w:r w:rsidR="00204521" w:rsidRPr="009A4B14">
              <w:rPr>
                <w:sz w:val="22"/>
                <w:szCs w:val="22"/>
              </w:rPr>
              <w:t>__________________</w:t>
            </w:r>
            <w:r w:rsidR="002129F0" w:rsidRPr="009A4B14">
              <w:rPr>
                <w:sz w:val="22"/>
                <w:szCs w:val="22"/>
              </w:rPr>
              <w:t xml:space="preserve"> </w:t>
            </w:r>
            <w:r w:rsidR="001A5A6D">
              <w:rPr>
                <w:sz w:val="22"/>
                <w:szCs w:val="22"/>
              </w:rPr>
              <w:t>Н.Г.Незнанов</w:t>
            </w:r>
          </w:p>
          <w:p w:rsidR="00600B71" w:rsidRPr="009A4B14" w:rsidRDefault="002129F0" w:rsidP="00266A32">
            <w:pPr>
              <w:rPr>
                <w:b/>
                <w:sz w:val="22"/>
                <w:szCs w:val="22"/>
              </w:rPr>
            </w:pPr>
            <w:r w:rsidRPr="009A4B14">
              <w:rPr>
                <w:sz w:val="22"/>
                <w:szCs w:val="22"/>
              </w:rPr>
              <w:t>М.П.</w:t>
            </w:r>
            <w:r w:rsidR="00B56551" w:rsidRPr="009A4B14">
              <w:rPr>
                <w:sz w:val="22"/>
                <w:szCs w:val="22"/>
              </w:rPr>
              <w:t xml:space="preserve"> </w:t>
            </w:r>
          </w:p>
        </w:tc>
      </w:tr>
    </w:tbl>
    <w:p w:rsidR="006F66FB" w:rsidRPr="009A4B14" w:rsidRDefault="006F66FB" w:rsidP="00952D8C">
      <w:pPr>
        <w:rPr>
          <w:sz w:val="22"/>
          <w:szCs w:val="22"/>
        </w:rPr>
      </w:pPr>
    </w:p>
    <w:p w:rsidR="00200D9F" w:rsidRPr="001B0F37" w:rsidRDefault="00200D9F" w:rsidP="00200D9F">
      <w:pPr>
        <w:rPr>
          <w:b/>
        </w:rPr>
      </w:pPr>
    </w:p>
    <w:p w:rsidR="00266A32" w:rsidRPr="009A4B14" w:rsidRDefault="00690B1A" w:rsidP="00126F4C">
      <w:pPr>
        <w:jc w:val="right"/>
        <w:rPr>
          <w:b/>
          <w:sz w:val="22"/>
          <w:szCs w:val="22"/>
        </w:rPr>
      </w:pPr>
      <w:r w:rsidRPr="009A4B14">
        <w:rPr>
          <w:sz w:val="22"/>
          <w:szCs w:val="22"/>
        </w:rPr>
        <w:br w:type="page"/>
      </w:r>
      <w:r w:rsidR="007D190B" w:rsidRPr="009A4B14">
        <w:rPr>
          <w:b/>
          <w:sz w:val="22"/>
          <w:szCs w:val="22"/>
        </w:rPr>
        <w:lastRenderedPageBreak/>
        <w:t>Приложение №</w:t>
      </w:r>
      <w:r w:rsidR="00266A32" w:rsidRPr="009A4B14">
        <w:rPr>
          <w:b/>
          <w:sz w:val="22"/>
          <w:szCs w:val="22"/>
        </w:rPr>
        <w:t xml:space="preserve"> </w:t>
      </w:r>
      <w:r w:rsidR="00952D8C" w:rsidRPr="009A4B14">
        <w:rPr>
          <w:b/>
          <w:sz w:val="22"/>
          <w:szCs w:val="22"/>
        </w:rPr>
        <w:t>1</w:t>
      </w:r>
      <w:r w:rsidR="00DE3493" w:rsidRPr="009A4B14">
        <w:rPr>
          <w:b/>
          <w:sz w:val="22"/>
          <w:szCs w:val="22"/>
        </w:rPr>
        <w:t xml:space="preserve"> </w:t>
      </w:r>
      <w:r w:rsidR="00496462" w:rsidRPr="009A4B14">
        <w:rPr>
          <w:b/>
          <w:sz w:val="22"/>
          <w:szCs w:val="22"/>
        </w:rPr>
        <w:t xml:space="preserve"> </w:t>
      </w:r>
    </w:p>
    <w:p w:rsidR="00496462" w:rsidRPr="009A4B14" w:rsidRDefault="00496462" w:rsidP="00952D8C">
      <w:pPr>
        <w:jc w:val="right"/>
        <w:rPr>
          <w:b/>
          <w:sz w:val="22"/>
          <w:szCs w:val="22"/>
        </w:rPr>
      </w:pPr>
      <w:r w:rsidRPr="009A4B14">
        <w:rPr>
          <w:b/>
          <w:sz w:val="22"/>
          <w:szCs w:val="22"/>
        </w:rPr>
        <w:t>к</w:t>
      </w:r>
      <w:r w:rsidR="00DE3493" w:rsidRPr="009A4B14">
        <w:rPr>
          <w:b/>
          <w:sz w:val="22"/>
          <w:szCs w:val="22"/>
        </w:rPr>
        <w:t xml:space="preserve"> договору №</w:t>
      </w:r>
      <w:r w:rsidR="00266A32" w:rsidRPr="009A4B14">
        <w:rPr>
          <w:b/>
          <w:sz w:val="22"/>
          <w:szCs w:val="22"/>
        </w:rPr>
        <w:t xml:space="preserve"> </w:t>
      </w:r>
      <w:r w:rsidR="001A5A6D">
        <w:rPr>
          <w:b/>
          <w:sz w:val="22"/>
          <w:szCs w:val="22"/>
        </w:rPr>
        <w:t>____________</w:t>
      </w:r>
    </w:p>
    <w:p w:rsidR="00DE3493" w:rsidRPr="009A4B14" w:rsidRDefault="00DE3493" w:rsidP="00952D8C">
      <w:pPr>
        <w:jc w:val="right"/>
        <w:rPr>
          <w:b/>
          <w:sz w:val="22"/>
          <w:szCs w:val="22"/>
        </w:rPr>
      </w:pPr>
      <w:r w:rsidRPr="009A4B14">
        <w:rPr>
          <w:b/>
          <w:sz w:val="22"/>
          <w:szCs w:val="22"/>
        </w:rPr>
        <w:t>от «</w:t>
      </w:r>
      <w:r w:rsidR="00204521" w:rsidRPr="009A4B14">
        <w:rPr>
          <w:b/>
          <w:sz w:val="22"/>
          <w:szCs w:val="22"/>
        </w:rPr>
        <w:t>___</w:t>
      </w:r>
      <w:r w:rsidRPr="009A4B14">
        <w:rPr>
          <w:b/>
          <w:sz w:val="22"/>
          <w:szCs w:val="22"/>
        </w:rPr>
        <w:t xml:space="preserve">» </w:t>
      </w:r>
      <w:r w:rsidR="00952D8C" w:rsidRPr="009A4B14">
        <w:rPr>
          <w:b/>
          <w:sz w:val="22"/>
          <w:szCs w:val="22"/>
        </w:rPr>
        <w:t>___________</w:t>
      </w:r>
      <w:r w:rsidR="00C67EA2" w:rsidRPr="009A4B14">
        <w:rPr>
          <w:b/>
          <w:sz w:val="22"/>
          <w:szCs w:val="22"/>
        </w:rPr>
        <w:t xml:space="preserve"> </w:t>
      </w:r>
      <w:r w:rsidR="00162224" w:rsidRPr="009A4B14">
        <w:rPr>
          <w:b/>
          <w:sz w:val="22"/>
          <w:szCs w:val="22"/>
        </w:rPr>
        <w:t>202</w:t>
      </w:r>
      <w:r w:rsidR="00296A37">
        <w:rPr>
          <w:b/>
          <w:sz w:val="22"/>
          <w:szCs w:val="22"/>
        </w:rPr>
        <w:t>6</w:t>
      </w:r>
      <w:r w:rsidR="00F1548C" w:rsidRPr="009A4B14">
        <w:rPr>
          <w:b/>
          <w:sz w:val="22"/>
          <w:szCs w:val="22"/>
        </w:rPr>
        <w:t xml:space="preserve"> </w:t>
      </w:r>
      <w:r w:rsidRPr="009A4B14">
        <w:rPr>
          <w:b/>
          <w:sz w:val="22"/>
          <w:szCs w:val="22"/>
        </w:rPr>
        <w:t>г.</w:t>
      </w:r>
    </w:p>
    <w:p w:rsidR="00496462" w:rsidRPr="009A4B14" w:rsidRDefault="00496462" w:rsidP="00952D8C">
      <w:pPr>
        <w:jc w:val="right"/>
        <w:rPr>
          <w:b/>
          <w:sz w:val="22"/>
          <w:szCs w:val="22"/>
        </w:rPr>
      </w:pPr>
    </w:p>
    <w:p w:rsidR="00B41F07" w:rsidRPr="009A4B14" w:rsidRDefault="00B41F07" w:rsidP="00952D8C">
      <w:pPr>
        <w:jc w:val="right"/>
        <w:rPr>
          <w:b/>
          <w:sz w:val="22"/>
          <w:szCs w:val="22"/>
        </w:rPr>
      </w:pPr>
    </w:p>
    <w:p w:rsidR="00B41F07" w:rsidRPr="009A4B14" w:rsidRDefault="00B41F07" w:rsidP="00952D8C">
      <w:pPr>
        <w:jc w:val="right"/>
        <w:rPr>
          <w:b/>
          <w:sz w:val="22"/>
          <w:szCs w:val="22"/>
        </w:rPr>
      </w:pPr>
    </w:p>
    <w:p w:rsidR="00B41F07" w:rsidRPr="009A4B14" w:rsidRDefault="00B41F07" w:rsidP="00952D8C">
      <w:pPr>
        <w:jc w:val="right"/>
        <w:rPr>
          <w:b/>
          <w:sz w:val="22"/>
          <w:szCs w:val="22"/>
        </w:rPr>
      </w:pPr>
    </w:p>
    <w:p w:rsidR="00EA3AD2" w:rsidRPr="009A4B14" w:rsidRDefault="00EA3AD2" w:rsidP="00952D8C">
      <w:pPr>
        <w:jc w:val="center"/>
        <w:rPr>
          <w:b/>
          <w:sz w:val="22"/>
          <w:szCs w:val="22"/>
        </w:rPr>
      </w:pPr>
      <w:r w:rsidRPr="009A4B14">
        <w:rPr>
          <w:b/>
          <w:sz w:val="22"/>
          <w:szCs w:val="22"/>
        </w:rPr>
        <w:t xml:space="preserve">СПЕЦИФИКАЦИЯ </w:t>
      </w:r>
    </w:p>
    <w:p w:rsidR="00690B1A" w:rsidRPr="009A4B14" w:rsidRDefault="00690B1A" w:rsidP="00952D8C">
      <w:pPr>
        <w:jc w:val="center"/>
        <w:rPr>
          <w:b/>
          <w:sz w:val="22"/>
          <w:szCs w:val="22"/>
        </w:rPr>
      </w:pPr>
    </w:p>
    <w:tbl>
      <w:tblPr>
        <w:tblW w:w="5000" w:type="pct"/>
        <w:jc w:val="cente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Layout w:type="fixed"/>
        <w:tblLook w:val="00B7"/>
      </w:tblPr>
      <w:tblGrid>
        <w:gridCol w:w="550"/>
        <w:gridCol w:w="3811"/>
        <w:gridCol w:w="1454"/>
        <w:gridCol w:w="818"/>
        <w:gridCol w:w="1894"/>
        <w:gridCol w:w="1610"/>
      </w:tblGrid>
      <w:tr w:rsidR="00DA2B8C" w:rsidRPr="009A4B14" w:rsidTr="00727755">
        <w:tblPrEx>
          <w:tblCellMar>
            <w:top w:w="0" w:type="dxa"/>
            <w:bottom w:w="0" w:type="dxa"/>
          </w:tblCellMar>
        </w:tblPrEx>
        <w:trPr>
          <w:trHeight w:val="600"/>
          <w:jc w:val="center"/>
        </w:trPr>
        <w:tc>
          <w:tcPr>
            <w:tcW w:w="550" w:type="dxa"/>
            <w:vAlign w:val="center"/>
          </w:tcPr>
          <w:p w:rsidR="00DA2B8C" w:rsidRPr="009A4B14" w:rsidRDefault="00DA2B8C" w:rsidP="002129F0">
            <w:pPr>
              <w:jc w:val="center"/>
              <w:rPr>
                <w:sz w:val="22"/>
                <w:szCs w:val="22"/>
              </w:rPr>
            </w:pPr>
            <w:r w:rsidRPr="009A4B14">
              <w:rPr>
                <w:b/>
                <w:sz w:val="22"/>
                <w:szCs w:val="22"/>
              </w:rPr>
              <w:t>№ п/п</w:t>
            </w:r>
          </w:p>
        </w:tc>
        <w:tc>
          <w:tcPr>
            <w:tcW w:w="3811" w:type="dxa"/>
            <w:vAlign w:val="center"/>
          </w:tcPr>
          <w:p w:rsidR="00DA2B8C" w:rsidRPr="009A4B14" w:rsidRDefault="00DA2B8C" w:rsidP="002129F0">
            <w:pPr>
              <w:jc w:val="center"/>
              <w:rPr>
                <w:b/>
                <w:sz w:val="22"/>
                <w:szCs w:val="22"/>
              </w:rPr>
            </w:pPr>
            <w:r w:rsidRPr="009A4B14">
              <w:rPr>
                <w:b/>
                <w:sz w:val="22"/>
                <w:szCs w:val="22"/>
              </w:rPr>
              <w:t>Наименование Товара, характеристики</w:t>
            </w:r>
          </w:p>
        </w:tc>
        <w:tc>
          <w:tcPr>
            <w:tcW w:w="1454" w:type="dxa"/>
            <w:vAlign w:val="center"/>
          </w:tcPr>
          <w:p w:rsidR="00DA2B8C" w:rsidRPr="009A4B14" w:rsidRDefault="00727755" w:rsidP="002129F0">
            <w:pPr>
              <w:jc w:val="center"/>
              <w:rPr>
                <w:b/>
                <w:sz w:val="22"/>
                <w:szCs w:val="22"/>
              </w:rPr>
            </w:pPr>
            <w:r w:rsidRPr="009A4B14">
              <w:rPr>
                <w:b/>
                <w:sz w:val="22"/>
                <w:szCs w:val="22"/>
              </w:rPr>
              <w:t>Единица  измерения</w:t>
            </w:r>
          </w:p>
        </w:tc>
        <w:tc>
          <w:tcPr>
            <w:tcW w:w="818" w:type="dxa"/>
            <w:vAlign w:val="center"/>
          </w:tcPr>
          <w:p w:rsidR="00DA2B8C" w:rsidRPr="009A4B14" w:rsidRDefault="00DA2B8C" w:rsidP="002129F0">
            <w:pPr>
              <w:jc w:val="center"/>
              <w:rPr>
                <w:b/>
                <w:sz w:val="22"/>
                <w:szCs w:val="22"/>
              </w:rPr>
            </w:pPr>
            <w:r w:rsidRPr="009A4B14">
              <w:rPr>
                <w:b/>
                <w:sz w:val="22"/>
                <w:szCs w:val="22"/>
              </w:rPr>
              <w:t>Усл. ед.</w:t>
            </w:r>
          </w:p>
        </w:tc>
        <w:tc>
          <w:tcPr>
            <w:tcW w:w="1894" w:type="dxa"/>
            <w:tcBorders>
              <w:right w:val="single" w:sz="4" w:space="0" w:color="auto"/>
            </w:tcBorders>
            <w:vAlign w:val="center"/>
          </w:tcPr>
          <w:p w:rsidR="00DA2B8C" w:rsidRPr="009A4B14" w:rsidRDefault="00DA2B8C" w:rsidP="00126F4C">
            <w:pPr>
              <w:jc w:val="center"/>
              <w:rPr>
                <w:b/>
                <w:sz w:val="22"/>
                <w:szCs w:val="22"/>
              </w:rPr>
            </w:pPr>
            <w:r w:rsidRPr="009A4B14">
              <w:rPr>
                <w:b/>
                <w:sz w:val="22"/>
                <w:szCs w:val="22"/>
              </w:rPr>
              <w:t>Цена,</w:t>
            </w:r>
            <w:r w:rsidRPr="009A4B14">
              <w:rPr>
                <w:b/>
                <w:sz w:val="22"/>
                <w:szCs w:val="22"/>
                <w:lang w:val="en-US"/>
              </w:rPr>
              <w:t xml:space="preserve"> </w:t>
            </w:r>
            <w:r w:rsidR="00727755" w:rsidRPr="009A4B14">
              <w:rPr>
                <w:b/>
                <w:sz w:val="22"/>
                <w:szCs w:val="22"/>
              </w:rPr>
              <w:t>ру</w:t>
            </w:r>
            <w:r w:rsidRPr="009A4B14">
              <w:rPr>
                <w:b/>
                <w:sz w:val="22"/>
                <w:szCs w:val="22"/>
              </w:rPr>
              <w:t>б.</w:t>
            </w:r>
            <w:r w:rsidR="001A5A6D">
              <w:rPr>
                <w:b/>
                <w:sz w:val="22"/>
                <w:szCs w:val="22"/>
              </w:rPr>
              <w:t>, с НДС</w:t>
            </w:r>
          </w:p>
        </w:tc>
        <w:tc>
          <w:tcPr>
            <w:tcW w:w="1610" w:type="dxa"/>
            <w:tcBorders>
              <w:left w:val="single" w:sz="4" w:space="0" w:color="auto"/>
            </w:tcBorders>
            <w:vAlign w:val="center"/>
          </w:tcPr>
          <w:p w:rsidR="00DA2B8C" w:rsidRPr="009A4B14" w:rsidRDefault="00DA2B8C" w:rsidP="00126F4C">
            <w:pPr>
              <w:jc w:val="center"/>
              <w:rPr>
                <w:b/>
                <w:sz w:val="22"/>
                <w:szCs w:val="22"/>
              </w:rPr>
            </w:pPr>
            <w:r w:rsidRPr="009A4B14">
              <w:rPr>
                <w:b/>
                <w:sz w:val="22"/>
                <w:szCs w:val="22"/>
              </w:rPr>
              <w:t>Сумма</w:t>
            </w:r>
            <w:r w:rsidR="00126F4C">
              <w:rPr>
                <w:b/>
                <w:sz w:val="22"/>
                <w:szCs w:val="22"/>
              </w:rPr>
              <w:t>,</w:t>
            </w:r>
            <w:r w:rsidRPr="009A4B14">
              <w:rPr>
                <w:b/>
                <w:sz w:val="22"/>
                <w:szCs w:val="22"/>
              </w:rPr>
              <w:t xml:space="preserve"> руб.</w:t>
            </w:r>
            <w:r w:rsidR="001A5A6D">
              <w:rPr>
                <w:b/>
                <w:sz w:val="22"/>
                <w:szCs w:val="22"/>
              </w:rPr>
              <w:t>сНДС</w:t>
            </w:r>
          </w:p>
        </w:tc>
      </w:tr>
      <w:tr w:rsidR="00DA2B8C" w:rsidRPr="009A4B14" w:rsidTr="00727755">
        <w:tblPrEx>
          <w:tblCellMar>
            <w:top w:w="0" w:type="dxa"/>
            <w:bottom w:w="0" w:type="dxa"/>
          </w:tblCellMar>
        </w:tblPrEx>
        <w:trPr>
          <w:trHeight w:val="364"/>
          <w:jc w:val="center"/>
        </w:trPr>
        <w:tc>
          <w:tcPr>
            <w:tcW w:w="550" w:type="dxa"/>
            <w:vAlign w:val="center"/>
          </w:tcPr>
          <w:p w:rsidR="00DA2B8C" w:rsidRPr="009A4B14" w:rsidRDefault="00DA2B8C" w:rsidP="00952D8C">
            <w:pPr>
              <w:jc w:val="center"/>
              <w:rPr>
                <w:color w:val="000000"/>
                <w:sz w:val="22"/>
                <w:szCs w:val="22"/>
              </w:rPr>
            </w:pPr>
            <w:r w:rsidRPr="009A4B14">
              <w:rPr>
                <w:color w:val="000000"/>
                <w:sz w:val="22"/>
                <w:szCs w:val="22"/>
              </w:rPr>
              <w:t>1.</w:t>
            </w:r>
          </w:p>
        </w:tc>
        <w:tc>
          <w:tcPr>
            <w:tcW w:w="3811" w:type="dxa"/>
            <w:vAlign w:val="center"/>
          </w:tcPr>
          <w:p w:rsidR="00DA2B8C" w:rsidRPr="009A4B14" w:rsidRDefault="00266A32" w:rsidP="00690A1E">
            <w:pPr>
              <w:jc w:val="center"/>
              <w:rPr>
                <w:color w:val="000000"/>
                <w:sz w:val="22"/>
                <w:szCs w:val="22"/>
              </w:rPr>
            </w:pPr>
            <w:r w:rsidRPr="009A4B14">
              <w:rPr>
                <w:color w:val="000000"/>
                <w:sz w:val="22"/>
                <w:szCs w:val="22"/>
              </w:rPr>
              <w:t>Кислород газообразный медицинский</w:t>
            </w:r>
            <w:r w:rsidR="00DA2B8C" w:rsidRPr="009A4B14">
              <w:rPr>
                <w:color w:val="000000"/>
                <w:sz w:val="22"/>
                <w:szCs w:val="22"/>
              </w:rPr>
              <w:t xml:space="preserve"> </w:t>
            </w:r>
            <w:r w:rsidRPr="009A4B14">
              <w:rPr>
                <w:color w:val="000000"/>
                <w:sz w:val="22"/>
                <w:szCs w:val="22"/>
              </w:rPr>
              <w:t>(</w:t>
            </w:r>
            <w:r w:rsidR="00DA2B8C" w:rsidRPr="009A4B14">
              <w:rPr>
                <w:color w:val="000000"/>
                <w:sz w:val="22"/>
                <w:szCs w:val="22"/>
              </w:rPr>
              <w:t>40 л.</w:t>
            </w:r>
            <w:r w:rsidRPr="009A4B14">
              <w:rPr>
                <w:color w:val="000000"/>
                <w:sz w:val="22"/>
                <w:szCs w:val="22"/>
              </w:rPr>
              <w:t>/6,24 м.куб./150 атм.)</w:t>
            </w:r>
          </w:p>
        </w:tc>
        <w:tc>
          <w:tcPr>
            <w:tcW w:w="1454" w:type="dxa"/>
            <w:vAlign w:val="center"/>
          </w:tcPr>
          <w:p w:rsidR="00DA2B8C" w:rsidRPr="009A4B14" w:rsidRDefault="00DA2B8C" w:rsidP="002129F0">
            <w:pPr>
              <w:jc w:val="center"/>
              <w:rPr>
                <w:color w:val="000000"/>
                <w:sz w:val="22"/>
                <w:szCs w:val="22"/>
              </w:rPr>
            </w:pPr>
            <w:r w:rsidRPr="009A4B14">
              <w:rPr>
                <w:color w:val="000000"/>
                <w:sz w:val="22"/>
                <w:szCs w:val="22"/>
              </w:rPr>
              <w:t>шт.</w:t>
            </w:r>
          </w:p>
        </w:tc>
        <w:tc>
          <w:tcPr>
            <w:tcW w:w="818" w:type="dxa"/>
            <w:vAlign w:val="center"/>
          </w:tcPr>
          <w:p w:rsidR="00DA2B8C" w:rsidRPr="009A4B14" w:rsidRDefault="00296A37" w:rsidP="002129F0">
            <w:pPr>
              <w:jc w:val="center"/>
              <w:rPr>
                <w:color w:val="000000"/>
                <w:sz w:val="22"/>
                <w:szCs w:val="22"/>
              </w:rPr>
            </w:pPr>
            <w:r>
              <w:rPr>
                <w:color w:val="000000"/>
                <w:sz w:val="22"/>
                <w:szCs w:val="22"/>
              </w:rPr>
              <w:t>6</w:t>
            </w:r>
          </w:p>
        </w:tc>
        <w:tc>
          <w:tcPr>
            <w:tcW w:w="1894" w:type="dxa"/>
            <w:tcBorders>
              <w:right w:val="single" w:sz="4" w:space="0" w:color="auto"/>
            </w:tcBorders>
            <w:vAlign w:val="center"/>
          </w:tcPr>
          <w:p w:rsidR="00DA2B8C" w:rsidRPr="009A4B14" w:rsidRDefault="00DA2B8C" w:rsidP="006B37E3">
            <w:pPr>
              <w:jc w:val="center"/>
              <w:rPr>
                <w:color w:val="000000"/>
                <w:sz w:val="22"/>
                <w:szCs w:val="22"/>
              </w:rPr>
            </w:pPr>
          </w:p>
        </w:tc>
        <w:tc>
          <w:tcPr>
            <w:tcW w:w="1610" w:type="dxa"/>
            <w:tcBorders>
              <w:left w:val="single" w:sz="4" w:space="0" w:color="auto"/>
            </w:tcBorders>
            <w:vAlign w:val="center"/>
          </w:tcPr>
          <w:p w:rsidR="00DA2B8C" w:rsidRPr="009A4B14" w:rsidRDefault="00DA2B8C" w:rsidP="00C33380">
            <w:pPr>
              <w:jc w:val="center"/>
              <w:rPr>
                <w:color w:val="000000"/>
                <w:sz w:val="22"/>
                <w:szCs w:val="22"/>
              </w:rPr>
            </w:pPr>
          </w:p>
        </w:tc>
      </w:tr>
    </w:tbl>
    <w:p w:rsidR="000A10CA" w:rsidRPr="009A4B14" w:rsidRDefault="000A10CA" w:rsidP="00952D8C">
      <w:pPr>
        <w:ind w:firstLine="567"/>
        <w:rPr>
          <w:b/>
          <w:sz w:val="22"/>
          <w:szCs w:val="22"/>
        </w:rPr>
      </w:pPr>
    </w:p>
    <w:p w:rsidR="00952D8C" w:rsidRPr="009A4B14" w:rsidRDefault="003B555E" w:rsidP="00266A32">
      <w:pPr>
        <w:widowControl w:val="0"/>
        <w:tabs>
          <w:tab w:val="left" w:pos="900"/>
        </w:tabs>
        <w:autoSpaceDE w:val="0"/>
        <w:autoSpaceDN w:val="0"/>
        <w:adjustRightInd w:val="0"/>
        <w:ind w:firstLine="709"/>
        <w:contextualSpacing/>
        <w:jc w:val="both"/>
        <w:rPr>
          <w:b/>
          <w:sz w:val="22"/>
          <w:szCs w:val="22"/>
        </w:rPr>
      </w:pPr>
      <w:r w:rsidRPr="009A4B14">
        <w:rPr>
          <w:b/>
          <w:sz w:val="22"/>
          <w:szCs w:val="22"/>
        </w:rPr>
        <w:t xml:space="preserve">Итого на общую сумму: </w:t>
      </w:r>
    </w:p>
    <w:p w:rsidR="0032438E" w:rsidRPr="009A4B14" w:rsidRDefault="0032438E" w:rsidP="00952D8C">
      <w:pPr>
        <w:rPr>
          <w:b/>
          <w:sz w:val="22"/>
          <w:szCs w:val="22"/>
        </w:rPr>
      </w:pPr>
    </w:p>
    <w:p w:rsidR="00266A32" w:rsidRPr="009A4B14" w:rsidRDefault="00EA3AD2" w:rsidP="00954846">
      <w:pPr>
        <w:rPr>
          <w:sz w:val="22"/>
          <w:szCs w:val="22"/>
        </w:rPr>
      </w:pPr>
      <w:r w:rsidRPr="009A4B14">
        <w:rPr>
          <w:sz w:val="22"/>
          <w:szCs w:val="22"/>
        </w:rPr>
        <w:tab/>
      </w:r>
      <w:r w:rsidR="00954846" w:rsidRPr="009A4B14">
        <w:rPr>
          <w:sz w:val="22"/>
          <w:szCs w:val="22"/>
        </w:rPr>
        <w:tab/>
      </w:r>
    </w:p>
    <w:tbl>
      <w:tblPr>
        <w:tblW w:w="5000" w:type="pct"/>
        <w:jc w:val="center"/>
        <w:tblBorders>
          <w:top w:val="single" w:sz="4" w:space="0" w:color="auto"/>
          <w:left w:val="single" w:sz="4" w:space="0" w:color="auto"/>
          <w:bottom w:val="single" w:sz="4" w:space="0" w:color="auto"/>
          <w:right w:val="single" w:sz="4" w:space="0" w:color="auto"/>
          <w:insideV w:val="single" w:sz="4" w:space="0" w:color="auto"/>
        </w:tblBorders>
        <w:tblLayout w:type="fixed"/>
        <w:tblLook w:val="0000"/>
      </w:tblPr>
      <w:tblGrid>
        <w:gridCol w:w="5069"/>
        <w:gridCol w:w="5068"/>
      </w:tblGrid>
      <w:tr w:rsidR="00266A32" w:rsidRPr="00433624" w:rsidTr="00517570">
        <w:tblPrEx>
          <w:tblCellMar>
            <w:top w:w="0" w:type="dxa"/>
            <w:bottom w:w="0" w:type="dxa"/>
          </w:tblCellMar>
        </w:tblPrEx>
        <w:trPr>
          <w:trHeight w:val="3890"/>
          <w:jc w:val="center"/>
        </w:trPr>
        <w:tc>
          <w:tcPr>
            <w:tcW w:w="5245" w:type="dxa"/>
          </w:tcPr>
          <w:p w:rsidR="00266A32" w:rsidRPr="009A4B14" w:rsidRDefault="00266A32" w:rsidP="00517570">
            <w:pPr>
              <w:rPr>
                <w:sz w:val="22"/>
                <w:szCs w:val="22"/>
              </w:rPr>
            </w:pPr>
            <w:r w:rsidRPr="009A4B14">
              <w:rPr>
                <w:sz w:val="22"/>
                <w:szCs w:val="22"/>
              </w:rPr>
              <w:t>М.П.</w:t>
            </w:r>
          </w:p>
          <w:p w:rsidR="00266A32" w:rsidRPr="009A4B14" w:rsidRDefault="00266A32" w:rsidP="00517570">
            <w:pPr>
              <w:rPr>
                <w:sz w:val="22"/>
                <w:szCs w:val="22"/>
              </w:rPr>
            </w:pPr>
          </w:p>
        </w:tc>
        <w:tc>
          <w:tcPr>
            <w:tcW w:w="5245" w:type="dxa"/>
          </w:tcPr>
          <w:p w:rsidR="00266A32" w:rsidRPr="009A4B14" w:rsidRDefault="00266A32" w:rsidP="00517570">
            <w:pPr>
              <w:rPr>
                <w:b/>
                <w:sz w:val="22"/>
                <w:szCs w:val="22"/>
              </w:rPr>
            </w:pPr>
            <w:r w:rsidRPr="009A4B14">
              <w:rPr>
                <w:sz w:val="22"/>
                <w:szCs w:val="22"/>
              </w:rPr>
              <w:t>Заказчик:</w:t>
            </w:r>
          </w:p>
          <w:p w:rsidR="001A5A6D" w:rsidRPr="009A4B14" w:rsidRDefault="001A5A6D" w:rsidP="001A5A6D">
            <w:pPr>
              <w:rPr>
                <w:b/>
                <w:bCs/>
                <w:sz w:val="22"/>
                <w:szCs w:val="22"/>
              </w:rPr>
            </w:pPr>
            <w:r w:rsidRPr="009A4B14">
              <w:rPr>
                <w:b/>
                <w:bCs/>
                <w:sz w:val="22"/>
                <w:szCs w:val="22"/>
              </w:rPr>
              <w:t>ФГБУ «НМИЦ ПН им. В.М. Бехтерева» Минздрава России</w:t>
            </w:r>
          </w:p>
          <w:p w:rsidR="001A5A6D" w:rsidRPr="009A4B14" w:rsidRDefault="001A5A6D" w:rsidP="001A5A6D">
            <w:pPr>
              <w:rPr>
                <w:bCs/>
                <w:sz w:val="22"/>
                <w:szCs w:val="22"/>
              </w:rPr>
            </w:pPr>
            <w:r w:rsidRPr="009A4B14">
              <w:rPr>
                <w:bCs/>
                <w:sz w:val="22"/>
                <w:szCs w:val="22"/>
              </w:rPr>
              <w:t>192019, г. Санкт-Петербург, ул. Бехтерева, 3</w:t>
            </w:r>
          </w:p>
          <w:p w:rsidR="001A5A6D" w:rsidRPr="009A4B14" w:rsidRDefault="001A5A6D" w:rsidP="001A5A6D">
            <w:pPr>
              <w:rPr>
                <w:bCs/>
                <w:sz w:val="22"/>
                <w:szCs w:val="22"/>
              </w:rPr>
            </w:pPr>
            <w:r w:rsidRPr="009A4B14">
              <w:rPr>
                <w:bCs/>
                <w:sz w:val="22"/>
                <w:szCs w:val="22"/>
              </w:rPr>
              <w:t>ИНН 7811017424  КПП 781101001</w:t>
            </w:r>
          </w:p>
          <w:p w:rsidR="001A5A6D" w:rsidRPr="009A4B14" w:rsidRDefault="001A5A6D" w:rsidP="001A5A6D">
            <w:pPr>
              <w:rPr>
                <w:bCs/>
                <w:sz w:val="22"/>
                <w:szCs w:val="22"/>
              </w:rPr>
            </w:pPr>
            <w:r w:rsidRPr="009A4B14">
              <w:rPr>
                <w:bCs/>
                <w:sz w:val="22"/>
                <w:szCs w:val="22"/>
              </w:rPr>
              <w:t xml:space="preserve">ОКПО  01966466         ОГРН 1037825015953 </w:t>
            </w:r>
          </w:p>
          <w:p w:rsidR="001A5A6D" w:rsidRPr="009A4B14" w:rsidRDefault="001A5A6D" w:rsidP="001A5A6D">
            <w:pPr>
              <w:rPr>
                <w:bCs/>
                <w:sz w:val="22"/>
                <w:szCs w:val="22"/>
              </w:rPr>
            </w:pPr>
            <w:r w:rsidRPr="009A4B14">
              <w:rPr>
                <w:bCs/>
                <w:sz w:val="22"/>
                <w:szCs w:val="22"/>
              </w:rPr>
              <w:t>ОКТМО   403 78 000</w:t>
            </w:r>
          </w:p>
          <w:p w:rsidR="001A5A6D" w:rsidRPr="001A5A6D" w:rsidRDefault="001A5A6D" w:rsidP="001A5A6D">
            <w:pPr>
              <w:jc w:val="both"/>
              <w:rPr>
                <w:lang/>
              </w:rPr>
            </w:pPr>
            <w:r w:rsidRPr="009B28FB">
              <w:rPr>
                <w:b/>
                <w:lang/>
              </w:rPr>
              <w:t>Наименование получателя</w:t>
            </w:r>
            <w:r w:rsidRPr="009B28FB">
              <w:rPr>
                <w:lang/>
              </w:rPr>
              <w:t xml:space="preserve">: </w:t>
            </w:r>
            <w:r w:rsidRPr="005C31F1">
              <w:rPr>
                <w:lang/>
              </w:rPr>
              <w:t>УФК по Нижегородской области (ФГБУ "НМИЦ ПН ИМ. В.М. БЕХТЕРЕВА" МИНЗДРАВА РОССИИ, л/с 20726X41620, 21726X41620, 22726X41625)</w:t>
            </w:r>
          </w:p>
          <w:p w:rsidR="001A5A6D" w:rsidRPr="001A5A6D" w:rsidRDefault="001A5A6D" w:rsidP="001A5A6D">
            <w:pPr>
              <w:jc w:val="both"/>
              <w:rPr>
                <w:b/>
                <w:lang/>
              </w:rPr>
            </w:pPr>
            <w:r w:rsidRPr="009B28FB">
              <w:rPr>
                <w:b/>
                <w:lang/>
              </w:rPr>
              <w:t xml:space="preserve">Банк получателя: </w:t>
            </w:r>
            <w:r w:rsidRPr="001A5A6D">
              <w:rPr>
                <w:b/>
                <w:lang/>
              </w:rPr>
              <w:t>ОКЦ № 1 ВВГУ Банка России//УФК по Нижегородской области, г Нижний Новгород</w:t>
            </w:r>
          </w:p>
          <w:p w:rsidR="001A5A6D" w:rsidRPr="001A5A6D" w:rsidRDefault="001A5A6D" w:rsidP="001A5A6D">
            <w:pPr>
              <w:jc w:val="both"/>
              <w:rPr>
                <w:b/>
                <w:lang/>
              </w:rPr>
            </w:pPr>
            <w:r w:rsidRPr="009B28FB">
              <w:rPr>
                <w:b/>
                <w:lang/>
              </w:rPr>
              <w:t>БИК</w:t>
            </w:r>
            <w:r w:rsidRPr="001A5A6D">
              <w:rPr>
                <w:b/>
                <w:lang/>
              </w:rPr>
              <w:t xml:space="preserve"> 012202102; </w:t>
            </w:r>
          </w:p>
          <w:p w:rsidR="001A5A6D" w:rsidRPr="001A5A6D" w:rsidRDefault="001A5A6D" w:rsidP="001A5A6D">
            <w:pPr>
              <w:jc w:val="both"/>
              <w:rPr>
                <w:b/>
                <w:lang/>
              </w:rPr>
            </w:pPr>
            <w:r w:rsidRPr="009B28FB">
              <w:rPr>
                <w:b/>
                <w:lang/>
              </w:rPr>
              <w:t>Номер счета банка получателя</w:t>
            </w:r>
            <w:r w:rsidRPr="001A5A6D">
              <w:rPr>
                <w:b/>
                <w:lang/>
              </w:rPr>
              <w:t xml:space="preserve">  №40102810745370000024</w:t>
            </w:r>
          </w:p>
          <w:p w:rsidR="001A5A6D" w:rsidRPr="001A5A6D" w:rsidRDefault="001A5A6D" w:rsidP="001A5A6D">
            <w:pPr>
              <w:jc w:val="both"/>
              <w:rPr>
                <w:b/>
                <w:lang/>
              </w:rPr>
            </w:pPr>
            <w:r w:rsidRPr="009B28FB">
              <w:rPr>
                <w:b/>
                <w:lang/>
              </w:rPr>
              <w:t>Номер казначейского счета</w:t>
            </w:r>
            <w:r w:rsidRPr="001A5A6D">
              <w:rPr>
                <w:b/>
                <w:lang/>
              </w:rPr>
              <w:t xml:space="preserve">  №03214643000000013225</w:t>
            </w:r>
          </w:p>
          <w:p w:rsidR="001A5A6D" w:rsidRPr="001A5A6D" w:rsidRDefault="001A5A6D" w:rsidP="001A5A6D">
            <w:pPr>
              <w:jc w:val="both"/>
              <w:rPr>
                <w:b/>
                <w:lang/>
              </w:rPr>
            </w:pPr>
            <w:r w:rsidRPr="001A5A6D">
              <w:rPr>
                <w:b/>
                <w:lang/>
              </w:rPr>
              <w:t>И.о.директора</w:t>
            </w:r>
          </w:p>
          <w:p w:rsidR="001A5A6D" w:rsidRPr="009A4B14" w:rsidRDefault="001A5A6D" w:rsidP="001A5A6D">
            <w:pPr>
              <w:rPr>
                <w:sz w:val="22"/>
                <w:szCs w:val="22"/>
              </w:rPr>
            </w:pPr>
          </w:p>
          <w:p w:rsidR="00266A32" w:rsidRPr="00266A32" w:rsidRDefault="001A5A6D" w:rsidP="001A5A6D">
            <w:pPr>
              <w:rPr>
                <w:b/>
                <w:sz w:val="22"/>
                <w:szCs w:val="22"/>
              </w:rPr>
            </w:pPr>
            <w:r w:rsidRPr="009A4B14">
              <w:rPr>
                <w:sz w:val="22"/>
                <w:szCs w:val="22"/>
              </w:rPr>
              <w:t xml:space="preserve">___________________________ </w:t>
            </w:r>
            <w:r>
              <w:rPr>
                <w:sz w:val="22"/>
                <w:szCs w:val="22"/>
              </w:rPr>
              <w:t>Н.Г.Незнанов</w:t>
            </w:r>
          </w:p>
        </w:tc>
      </w:tr>
    </w:tbl>
    <w:p w:rsidR="00954846" w:rsidRPr="00433624" w:rsidRDefault="00954846" w:rsidP="00954846">
      <w:pPr>
        <w:rPr>
          <w:b/>
          <w:sz w:val="22"/>
          <w:szCs w:val="22"/>
        </w:rPr>
      </w:pPr>
      <w:r w:rsidRPr="00433624">
        <w:rPr>
          <w:sz w:val="22"/>
          <w:szCs w:val="22"/>
        </w:rPr>
        <w:tab/>
      </w:r>
      <w:r w:rsidRPr="00433624">
        <w:rPr>
          <w:sz w:val="22"/>
          <w:szCs w:val="22"/>
        </w:rPr>
        <w:tab/>
      </w:r>
      <w:r w:rsidRPr="00433624">
        <w:rPr>
          <w:sz w:val="22"/>
          <w:szCs w:val="22"/>
        </w:rPr>
        <w:tab/>
      </w:r>
      <w:r w:rsidRPr="00433624">
        <w:rPr>
          <w:sz w:val="22"/>
          <w:szCs w:val="22"/>
        </w:rPr>
        <w:tab/>
      </w:r>
      <w:r w:rsidRPr="00433624">
        <w:rPr>
          <w:sz w:val="22"/>
          <w:szCs w:val="22"/>
        </w:rPr>
        <w:tab/>
      </w:r>
    </w:p>
    <w:p w:rsidR="00EA3AD2" w:rsidRPr="00433624" w:rsidRDefault="00EA3AD2" w:rsidP="00952D8C">
      <w:pPr>
        <w:ind w:left="300"/>
        <w:jc w:val="both"/>
        <w:rPr>
          <w:sz w:val="22"/>
          <w:szCs w:val="22"/>
        </w:rPr>
      </w:pPr>
    </w:p>
    <w:p w:rsidR="004A1A67" w:rsidRPr="00433624" w:rsidRDefault="004A1A67" w:rsidP="00952D8C">
      <w:pPr>
        <w:ind w:left="300"/>
        <w:jc w:val="right"/>
        <w:rPr>
          <w:sz w:val="22"/>
          <w:szCs w:val="22"/>
        </w:rPr>
      </w:pPr>
    </w:p>
    <w:p w:rsidR="004A1A67" w:rsidRPr="00433624" w:rsidRDefault="004A1A67" w:rsidP="00952D8C">
      <w:pPr>
        <w:ind w:left="300"/>
        <w:jc w:val="right"/>
        <w:rPr>
          <w:sz w:val="22"/>
          <w:szCs w:val="22"/>
        </w:rPr>
      </w:pPr>
    </w:p>
    <w:p w:rsidR="00230F09" w:rsidRPr="00433624" w:rsidRDefault="00230F09" w:rsidP="00952D8C">
      <w:pPr>
        <w:ind w:left="300"/>
        <w:jc w:val="right"/>
        <w:rPr>
          <w:sz w:val="22"/>
          <w:szCs w:val="22"/>
        </w:rPr>
      </w:pPr>
    </w:p>
    <w:p w:rsidR="0078121F" w:rsidRPr="00433624" w:rsidRDefault="0078121F" w:rsidP="00952D8C">
      <w:pPr>
        <w:ind w:left="300"/>
        <w:jc w:val="right"/>
        <w:rPr>
          <w:sz w:val="22"/>
          <w:szCs w:val="22"/>
        </w:rPr>
      </w:pPr>
    </w:p>
    <w:p w:rsidR="0078121F" w:rsidRPr="00690B1A" w:rsidRDefault="0078121F" w:rsidP="00952D8C">
      <w:pPr>
        <w:ind w:left="300"/>
        <w:jc w:val="right"/>
        <w:rPr>
          <w:sz w:val="21"/>
          <w:szCs w:val="21"/>
        </w:rPr>
      </w:pPr>
    </w:p>
    <w:sectPr w:rsidR="0078121F" w:rsidRPr="00690B1A" w:rsidSect="00266A32">
      <w:footerReference w:type="default" r:id="rId7"/>
      <w:pgSz w:w="11906" w:h="16838" w:code="9"/>
      <w:pgMar w:top="567" w:right="567" w:bottom="567" w:left="1418" w:header="283" w:footer="283" w:gutter="0"/>
      <w:cols w:space="720"/>
      <w:docGrid w:linePitch="27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F34DBD" w:rsidRDefault="00F34DBD" w:rsidP="00E30AEF">
      <w:r>
        <w:separator/>
      </w:r>
    </w:p>
  </w:endnote>
  <w:endnote w:type="continuationSeparator" w:id="1">
    <w:p w:rsidR="00F34DBD" w:rsidRDefault="00F34DBD" w:rsidP="00E30AEF">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Tahoma">
    <w:panose1 w:val="020B0604030504040204"/>
    <w:charset w:val="CC"/>
    <w:family w:val="swiss"/>
    <w:pitch w:val="variable"/>
    <w:sig w:usb0="E1002EFF" w:usb1="C000605B" w:usb2="00000029" w:usb3="00000000" w:csb0="000101FF" w:csb1="00000000"/>
  </w:font>
  <w:font w:name="Courier New">
    <w:panose1 w:val="02070309020205020404"/>
    <w:charset w:val="CC"/>
    <w:family w:val="modern"/>
    <w:pitch w:val="fixed"/>
    <w:sig w:usb0="E0002AFF" w:usb1="C0007843" w:usb2="00000009" w:usb3="00000000" w:csb0="000001FF" w:csb1="00000000"/>
  </w:font>
  <w:font w:name="GaramondC">
    <w:altName w:val="Times New Roman"/>
    <w:charset w:val="01"/>
    <w:family w:val="roman"/>
    <w:pitch w:val="variable"/>
    <w:sig w:usb0="00000000" w:usb1="00000000" w:usb2="00000000" w:usb3="00000000" w:csb0="00000000" w:csb1="00000000"/>
  </w:font>
  <w:font w:name="Cambria">
    <w:panose1 w:val="02040503050406030204"/>
    <w:charset w:val="CC"/>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90B1A" w:rsidRDefault="00690B1A">
    <w:pPr>
      <w:pStyle w:val="af0"/>
      <w:jc w:val="center"/>
    </w:pPr>
    <w:fldSimple w:instr=" PAGE   \* MERGEFORMAT ">
      <w:r w:rsidR="0036269D">
        <w:rPr>
          <w:noProof/>
        </w:rPr>
        <w:t>7</w:t>
      </w:r>
    </w:fldSimple>
  </w:p>
  <w:p w:rsidR="00690B1A" w:rsidRDefault="00690B1A">
    <w:pPr>
      <w:pStyle w:val="af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F34DBD" w:rsidRDefault="00F34DBD" w:rsidP="00E30AEF">
      <w:r>
        <w:separator/>
      </w:r>
    </w:p>
  </w:footnote>
  <w:footnote w:type="continuationSeparator" w:id="1">
    <w:p w:rsidR="00F34DBD" w:rsidRDefault="00F34DBD" w:rsidP="00E30AEF">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3FC1BC4"/>
    <w:multiLevelType w:val="multilevel"/>
    <w:tmpl w:val="2F9AA55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
    <w:nsid w:val="04124DAF"/>
    <w:multiLevelType w:val="multilevel"/>
    <w:tmpl w:val="1CFC31DC"/>
    <w:lvl w:ilvl="0">
      <w:start w:val="2"/>
      <w:numFmt w:val="decimal"/>
      <w:lvlText w:val="%1"/>
      <w:lvlJc w:val="left"/>
      <w:pPr>
        <w:ind w:left="360" w:hanging="360"/>
      </w:pPr>
      <w:rPr>
        <w:rFonts w:hint="default"/>
      </w:rPr>
    </w:lvl>
    <w:lvl w:ilvl="1">
      <w:start w:val="4"/>
      <w:numFmt w:val="decimal"/>
      <w:lvlText w:val="%1.%2"/>
      <w:lvlJc w:val="left"/>
      <w:pPr>
        <w:ind w:left="360" w:hanging="360"/>
      </w:pPr>
      <w:rPr>
        <w:rFonts w:hint="default"/>
        <w:b/>
      </w:rPr>
    </w:lvl>
    <w:lvl w:ilvl="2">
      <w:start w:val="1"/>
      <w:numFmt w:val="decimal"/>
      <w:lvlText w:val="%1.%2.%3"/>
      <w:lvlJc w:val="left"/>
      <w:pPr>
        <w:ind w:left="360" w:hanging="36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720" w:hanging="720"/>
      </w:pPr>
      <w:rPr>
        <w:rFonts w:hint="default"/>
      </w:rPr>
    </w:lvl>
    <w:lvl w:ilvl="5">
      <w:start w:val="1"/>
      <w:numFmt w:val="decimal"/>
      <w:lvlText w:val="%1.%2.%3.%4.%5.%6"/>
      <w:lvlJc w:val="left"/>
      <w:pPr>
        <w:ind w:left="720" w:hanging="720"/>
      </w:pPr>
      <w:rPr>
        <w:rFonts w:hint="default"/>
      </w:rPr>
    </w:lvl>
    <w:lvl w:ilvl="6">
      <w:start w:val="1"/>
      <w:numFmt w:val="decimal"/>
      <w:lvlText w:val="%1.%2.%3.%4.%5.%6.%7"/>
      <w:lvlJc w:val="left"/>
      <w:pPr>
        <w:ind w:left="1080" w:hanging="1080"/>
      </w:pPr>
      <w:rPr>
        <w:rFonts w:hint="default"/>
      </w:rPr>
    </w:lvl>
    <w:lvl w:ilvl="7">
      <w:start w:val="1"/>
      <w:numFmt w:val="decimal"/>
      <w:lvlText w:val="%1.%2.%3.%4.%5.%6.%7.%8"/>
      <w:lvlJc w:val="left"/>
      <w:pPr>
        <w:ind w:left="1080" w:hanging="1080"/>
      </w:pPr>
      <w:rPr>
        <w:rFonts w:hint="default"/>
      </w:rPr>
    </w:lvl>
    <w:lvl w:ilvl="8">
      <w:start w:val="1"/>
      <w:numFmt w:val="decimal"/>
      <w:lvlText w:val="%1.%2.%3.%4.%5.%6.%7.%8.%9"/>
      <w:lvlJc w:val="left"/>
      <w:pPr>
        <w:ind w:left="1080" w:hanging="1080"/>
      </w:pPr>
      <w:rPr>
        <w:rFonts w:hint="default"/>
      </w:rPr>
    </w:lvl>
  </w:abstractNum>
  <w:abstractNum w:abstractNumId="2">
    <w:nsid w:val="10636748"/>
    <w:multiLevelType w:val="hybridMultilevel"/>
    <w:tmpl w:val="19FC372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
    <w:nsid w:val="21C12CD1"/>
    <w:multiLevelType w:val="multilevel"/>
    <w:tmpl w:val="1980B976"/>
    <w:lvl w:ilvl="0">
      <w:start w:val="3"/>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b/>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080"/>
        </w:tabs>
        <w:ind w:left="1080" w:hanging="1080"/>
      </w:pPr>
      <w:rPr>
        <w:rFonts w:hint="default"/>
      </w:rPr>
    </w:lvl>
  </w:abstractNum>
  <w:abstractNum w:abstractNumId="4">
    <w:nsid w:val="24994263"/>
    <w:multiLevelType w:val="hybridMultilevel"/>
    <w:tmpl w:val="41A6D5B6"/>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5">
    <w:nsid w:val="2F424400"/>
    <w:multiLevelType w:val="hybridMultilevel"/>
    <w:tmpl w:val="F74CD6FC"/>
    <w:lvl w:ilvl="0" w:tplc="0419000F">
      <w:start w:val="1"/>
      <w:numFmt w:val="decimal"/>
      <w:lvlText w:val="%1."/>
      <w:lvlJc w:val="left"/>
      <w:pPr>
        <w:tabs>
          <w:tab w:val="num" w:pos="1430"/>
        </w:tabs>
        <w:ind w:left="1430" w:hanging="360"/>
      </w:pPr>
    </w:lvl>
    <w:lvl w:ilvl="1" w:tplc="04190019" w:tentative="1">
      <w:start w:val="1"/>
      <w:numFmt w:val="lowerLetter"/>
      <w:lvlText w:val="%2."/>
      <w:lvlJc w:val="left"/>
      <w:pPr>
        <w:tabs>
          <w:tab w:val="num" w:pos="2150"/>
        </w:tabs>
        <w:ind w:left="2150" w:hanging="360"/>
      </w:pPr>
    </w:lvl>
    <w:lvl w:ilvl="2" w:tplc="0419001B" w:tentative="1">
      <w:start w:val="1"/>
      <w:numFmt w:val="lowerRoman"/>
      <w:lvlText w:val="%3."/>
      <w:lvlJc w:val="right"/>
      <w:pPr>
        <w:tabs>
          <w:tab w:val="num" w:pos="2870"/>
        </w:tabs>
        <w:ind w:left="2870" w:hanging="180"/>
      </w:pPr>
    </w:lvl>
    <w:lvl w:ilvl="3" w:tplc="0419000F" w:tentative="1">
      <w:start w:val="1"/>
      <w:numFmt w:val="decimal"/>
      <w:lvlText w:val="%4."/>
      <w:lvlJc w:val="left"/>
      <w:pPr>
        <w:tabs>
          <w:tab w:val="num" w:pos="3590"/>
        </w:tabs>
        <w:ind w:left="3590" w:hanging="360"/>
      </w:pPr>
    </w:lvl>
    <w:lvl w:ilvl="4" w:tplc="04190019" w:tentative="1">
      <w:start w:val="1"/>
      <w:numFmt w:val="lowerLetter"/>
      <w:lvlText w:val="%5."/>
      <w:lvlJc w:val="left"/>
      <w:pPr>
        <w:tabs>
          <w:tab w:val="num" w:pos="4310"/>
        </w:tabs>
        <w:ind w:left="4310" w:hanging="360"/>
      </w:pPr>
    </w:lvl>
    <w:lvl w:ilvl="5" w:tplc="0419001B" w:tentative="1">
      <w:start w:val="1"/>
      <w:numFmt w:val="lowerRoman"/>
      <w:lvlText w:val="%6."/>
      <w:lvlJc w:val="right"/>
      <w:pPr>
        <w:tabs>
          <w:tab w:val="num" w:pos="5030"/>
        </w:tabs>
        <w:ind w:left="5030" w:hanging="180"/>
      </w:pPr>
    </w:lvl>
    <w:lvl w:ilvl="6" w:tplc="0419000F" w:tentative="1">
      <w:start w:val="1"/>
      <w:numFmt w:val="decimal"/>
      <w:lvlText w:val="%7."/>
      <w:lvlJc w:val="left"/>
      <w:pPr>
        <w:tabs>
          <w:tab w:val="num" w:pos="5750"/>
        </w:tabs>
        <w:ind w:left="5750" w:hanging="360"/>
      </w:pPr>
    </w:lvl>
    <w:lvl w:ilvl="7" w:tplc="04190019" w:tentative="1">
      <w:start w:val="1"/>
      <w:numFmt w:val="lowerLetter"/>
      <w:lvlText w:val="%8."/>
      <w:lvlJc w:val="left"/>
      <w:pPr>
        <w:tabs>
          <w:tab w:val="num" w:pos="6470"/>
        </w:tabs>
        <w:ind w:left="6470" w:hanging="360"/>
      </w:pPr>
    </w:lvl>
    <w:lvl w:ilvl="8" w:tplc="0419001B" w:tentative="1">
      <w:start w:val="1"/>
      <w:numFmt w:val="lowerRoman"/>
      <w:lvlText w:val="%9."/>
      <w:lvlJc w:val="right"/>
      <w:pPr>
        <w:tabs>
          <w:tab w:val="num" w:pos="7190"/>
        </w:tabs>
        <w:ind w:left="7190" w:hanging="180"/>
      </w:pPr>
    </w:lvl>
  </w:abstractNum>
  <w:abstractNum w:abstractNumId="6">
    <w:nsid w:val="30264E80"/>
    <w:multiLevelType w:val="multilevel"/>
    <w:tmpl w:val="ADE84884"/>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792"/>
        </w:tabs>
        <w:ind w:left="792" w:hanging="432"/>
      </w:pPr>
      <w:rPr>
        <w:rFonts w:hint="default"/>
      </w:rPr>
    </w:lvl>
    <w:lvl w:ilvl="2">
      <w:start w:val="1"/>
      <w:numFmt w:val="decimal"/>
      <w:lvlText w:val="%1.%2.%3."/>
      <w:lvlJc w:val="left"/>
      <w:pPr>
        <w:tabs>
          <w:tab w:val="num" w:pos="1440"/>
        </w:tabs>
        <w:ind w:left="1224" w:hanging="504"/>
      </w:pPr>
      <w:rPr>
        <w:rFonts w:hint="default"/>
      </w:rPr>
    </w:lvl>
    <w:lvl w:ilvl="3">
      <w:start w:val="1"/>
      <w:numFmt w:val="decimal"/>
      <w:lvlText w:val="%1.%2.%3.%4."/>
      <w:lvlJc w:val="left"/>
      <w:pPr>
        <w:tabs>
          <w:tab w:val="num" w:pos="2160"/>
        </w:tabs>
        <w:ind w:left="1728" w:hanging="648"/>
      </w:pPr>
      <w:rPr>
        <w:rFonts w:hint="default"/>
      </w:rPr>
    </w:lvl>
    <w:lvl w:ilvl="4">
      <w:start w:val="1"/>
      <w:numFmt w:val="decimal"/>
      <w:lvlText w:val="%1.%2.%3.%4.%5."/>
      <w:lvlJc w:val="left"/>
      <w:pPr>
        <w:tabs>
          <w:tab w:val="num" w:pos="2520"/>
        </w:tabs>
        <w:ind w:left="2232" w:hanging="792"/>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96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5040"/>
        </w:tabs>
        <w:ind w:left="4320" w:hanging="1440"/>
      </w:pPr>
      <w:rPr>
        <w:rFonts w:hint="default"/>
      </w:rPr>
    </w:lvl>
  </w:abstractNum>
  <w:abstractNum w:abstractNumId="7">
    <w:nsid w:val="312A6063"/>
    <w:multiLevelType w:val="singleLevel"/>
    <w:tmpl w:val="11289F1A"/>
    <w:lvl w:ilvl="0">
      <w:start w:val="1"/>
      <w:numFmt w:val="bullet"/>
      <w:lvlText w:val=""/>
      <w:lvlJc w:val="left"/>
      <w:pPr>
        <w:tabs>
          <w:tab w:val="num" w:pos="1080"/>
        </w:tabs>
        <w:ind w:left="360" w:hanging="360"/>
      </w:pPr>
      <w:rPr>
        <w:rFonts w:ascii="Symbol" w:hAnsi="Symbol" w:hint="default"/>
        <w:caps/>
        <w:strike w:val="0"/>
        <w:dstrike w:val="0"/>
        <w:shadow/>
        <w:emboss w:val="0"/>
        <w:imprint w:val="0"/>
      </w:rPr>
    </w:lvl>
  </w:abstractNum>
  <w:abstractNum w:abstractNumId="8">
    <w:nsid w:val="350820C3"/>
    <w:multiLevelType w:val="singleLevel"/>
    <w:tmpl w:val="FF10BBC2"/>
    <w:lvl w:ilvl="0">
      <w:start w:val="4"/>
      <w:numFmt w:val="decimal"/>
      <w:lvlText w:val="%1."/>
      <w:lvlJc w:val="left"/>
      <w:pPr>
        <w:tabs>
          <w:tab w:val="num" w:pos="3960"/>
        </w:tabs>
        <w:ind w:left="3960" w:hanging="360"/>
      </w:pPr>
      <w:rPr>
        <w:rFonts w:hint="default"/>
      </w:rPr>
    </w:lvl>
  </w:abstractNum>
  <w:abstractNum w:abstractNumId="9">
    <w:nsid w:val="363F53AD"/>
    <w:multiLevelType w:val="singleLevel"/>
    <w:tmpl w:val="B10E0DB8"/>
    <w:lvl w:ilvl="0">
      <w:start w:val="6"/>
      <w:numFmt w:val="decimal"/>
      <w:lvlText w:val="%1. "/>
      <w:legacy w:legacy="1" w:legacySpace="0" w:legacyIndent="283"/>
      <w:lvlJc w:val="left"/>
      <w:pPr>
        <w:ind w:left="283" w:hanging="283"/>
      </w:pPr>
      <w:rPr>
        <w:rFonts w:ascii="Times New Roman" w:hAnsi="Times New Roman" w:hint="default"/>
        <w:b/>
        <w:i w:val="0"/>
        <w:sz w:val="20"/>
        <w:u w:val="none"/>
      </w:rPr>
    </w:lvl>
  </w:abstractNum>
  <w:abstractNum w:abstractNumId="10">
    <w:nsid w:val="369D5479"/>
    <w:multiLevelType w:val="hybridMultilevel"/>
    <w:tmpl w:val="FD4E2EEE"/>
    <w:lvl w:ilvl="0">
      <w:start w:val="1"/>
      <w:numFmt w:val="decimal"/>
      <w:lvlText w:val="%1."/>
      <w:lvlJc w:val="left"/>
      <w:pPr>
        <w:tabs>
          <w:tab w:val="num" w:pos="1079"/>
        </w:tabs>
        <w:ind w:left="1079" w:hanging="369"/>
      </w:pPr>
      <w:rPr>
        <w:b w:val="0"/>
        <w:i w:val="0"/>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2894D11"/>
    <w:multiLevelType w:val="multilevel"/>
    <w:tmpl w:val="DFC077D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2">
    <w:nsid w:val="598621C7"/>
    <w:multiLevelType w:val="multilevel"/>
    <w:tmpl w:val="F168E402"/>
    <w:lvl w:ilvl="0">
      <w:start w:val="3"/>
      <w:numFmt w:val="decimal"/>
      <w:lvlText w:val="%1"/>
      <w:lvlJc w:val="left"/>
      <w:pPr>
        <w:tabs>
          <w:tab w:val="num" w:pos="360"/>
        </w:tabs>
        <w:ind w:left="360" w:hanging="360"/>
      </w:pPr>
      <w:rPr>
        <w:rFonts w:hint="default"/>
        <w:b w:val="0"/>
      </w:rPr>
    </w:lvl>
    <w:lvl w:ilvl="1">
      <w:start w:val="3"/>
      <w:numFmt w:val="decimal"/>
      <w:lvlText w:val="%1.%2"/>
      <w:lvlJc w:val="left"/>
      <w:pPr>
        <w:tabs>
          <w:tab w:val="num" w:pos="360"/>
        </w:tabs>
        <w:ind w:left="360" w:hanging="360"/>
      </w:pPr>
      <w:rPr>
        <w:rFonts w:hint="default"/>
        <w:b w:val="0"/>
      </w:rPr>
    </w:lvl>
    <w:lvl w:ilvl="2">
      <w:start w:val="1"/>
      <w:numFmt w:val="decimal"/>
      <w:lvlText w:val="%1.%2.%3"/>
      <w:lvlJc w:val="left"/>
      <w:pPr>
        <w:tabs>
          <w:tab w:val="num" w:pos="720"/>
        </w:tabs>
        <w:ind w:left="720" w:hanging="720"/>
      </w:pPr>
      <w:rPr>
        <w:rFonts w:hint="default"/>
        <w:b w:val="0"/>
      </w:rPr>
    </w:lvl>
    <w:lvl w:ilvl="3">
      <w:start w:val="1"/>
      <w:numFmt w:val="decimal"/>
      <w:lvlText w:val="%1.%2.%3.%4"/>
      <w:lvlJc w:val="left"/>
      <w:pPr>
        <w:tabs>
          <w:tab w:val="num" w:pos="720"/>
        </w:tabs>
        <w:ind w:left="720" w:hanging="720"/>
      </w:pPr>
      <w:rPr>
        <w:rFonts w:hint="default"/>
        <w:b w:val="0"/>
      </w:rPr>
    </w:lvl>
    <w:lvl w:ilvl="4">
      <w:start w:val="1"/>
      <w:numFmt w:val="decimal"/>
      <w:lvlText w:val="%1.%2.%3.%4.%5"/>
      <w:lvlJc w:val="left"/>
      <w:pPr>
        <w:tabs>
          <w:tab w:val="num" w:pos="720"/>
        </w:tabs>
        <w:ind w:left="720" w:hanging="720"/>
      </w:pPr>
      <w:rPr>
        <w:rFonts w:hint="default"/>
        <w:b w:val="0"/>
      </w:rPr>
    </w:lvl>
    <w:lvl w:ilvl="5">
      <w:start w:val="1"/>
      <w:numFmt w:val="decimal"/>
      <w:lvlText w:val="%1.%2.%3.%4.%5.%6"/>
      <w:lvlJc w:val="left"/>
      <w:pPr>
        <w:tabs>
          <w:tab w:val="num" w:pos="1080"/>
        </w:tabs>
        <w:ind w:left="1080" w:hanging="1080"/>
      </w:pPr>
      <w:rPr>
        <w:rFonts w:hint="default"/>
        <w:b w:val="0"/>
      </w:rPr>
    </w:lvl>
    <w:lvl w:ilvl="6">
      <w:start w:val="1"/>
      <w:numFmt w:val="decimal"/>
      <w:lvlText w:val="%1.%2.%3.%4.%5.%6.%7"/>
      <w:lvlJc w:val="left"/>
      <w:pPr>
        <w:tabs>
          <w:tab w:val="num" w:pos="1080"/>
        </w:tabs>
        <w:ind w:left="1080" w:hanging="1080"/>
      </w:pPr>
      <w:rPr>
        <w:rFonts w:hint="default"/>
        <w:b w:val="0"/>
      </w:rPr>
    </w:lvl>
    <w:lvl w:ilvl="7">
      <w:start w:val="1"/>
      <w:numFmt w:val="decimal"/>
      <w:lvlText w:val="%1.%2.%3.%4.%5.%6.%7.%8"/>
      <w:lvlJc w:val="left"/>
      <w:pPr>
        <w:tabs>
          <w:tab w:val="num" w:pos="1440"/>
        </w:tabs>
        <w:ind w:left="1440" w:hanging="1440"/>
      </w:pPr>
      <w:rPr>
        <w:rFonts w:hint="default"/>
        <w:b w:val="0"/>
      </w:rPr>
    </w:lvl>
    <w:lvl w:ilvl="8">
      <w:start w:val="1"/>
      <w:numFmt w:val="decimal"/>
      <w:lvlText w:val="%1.%2.%3.%4.%5.%6.%7.%8.%9"/>
      <w:lvlJc w:val="left"/>
      <w:pPr>
        <w:tabs>
          <w:tab w:val="num" w:pos="1440"/>
        </w:tabs>
        <w:ind w:left="1440" w:hanging="1440"/>
      </w:pPr>
      <w:rPr>
        <w:rFonts w:hint="default"/>
        <w:b w:val="0"/>
      </w:rPr>
    </w:lvl>
  </w:abstractNum>
  <w:abstractNum w:abstractNumId="13">
    <w:nsid w:val="60DA57A0"/>
    <w:multiLevelType w:val="multilevel"/>
    <w:tmpl w:val="86DE621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4">
    <w:nsid w:val="69A241FE"/>
    <w:multiLevelType w:val="multilevel"/>
    <w:tmpl w:val="88C6BE72"/>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b/>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5">
    <w:nsid w:val="6F474EC3"/>
    <w:multiLevelType w:val="multilevel"/>
    <w:tmpl w:val="D55CCC96"/>
    <w:lvl w:ilvl="0">
      <w:start w:val="1"/>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b/>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16">
    <w:nsid w:val="792555AA"/>
    <w:multiLevelType w:val="hybridMultilevel"/>
    <w:tmpl w:val="6B947982"/>
    <w:lvl w:ilvl="0">
      <w:start w:val="1"/>
      <w:numFmt w:val="decimal"/>
      <w:lvlText w:val="4.%1. "/>
      <w:legacy w:legacy="1" w:legacySpace="0" w:legacyIndent="283"/>
      <w:lvlJc w:val="left"/>
      <w:pPr>
        <w:ind w:left="283" w:hanging="283"/>
      </w:pPr>
      <w:rPr>
        <w:rFonts w:ascii="Times New Roman" w:hAnsi="Times New Roman" w:cs="Times New Roman" w:hint="default"/>
        <w:b/>
        <w:i w:val="0"/>
        <w:strike w:val="0"/>
        <w:dstrike w:val="0"/>
        <w:sz w:val="24"/>
        <w:u w:val="none"/>
        <w:effect w:val="none"/>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9"/>
  </w:num>
  <w:num w:numId="2">
    <w:abstractNumId w:val="7"/>
  </w:num>
  <w:num w:numId="3">
    <w:abstractNumId w:val="8"/>
  </w:num>
  <w:num w:numId="4">
    <w:abstractNumId w:val="13"/>
  </w:num>
  <w:num w:numId="5">
    <w:abstractNumId w:val="0"/>
  </w:num>
  <w:num w:numId="6">
    <w:abstractNumId w:val="15"/>
  </w:num>
  <w:num w:numId="7">
    <w:abstractNumId w:val="16"/>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1"/>
  </w:num>
  <w:num w:numId="9">
    <w:abstractNumId w:val="14"/>
  </w:num>
  <w:num w:numId="10">
    <w:abstractNumId w:val="10"/>
  </w:num>
  <w:num w:numId="11">
    <w:abstractNumId w:val="5"/>
  </w:num>
  <w:num w:numId="12">
    <w:abstractNumId w:val="4"/>
  </w:num>
  <w:num w:numId="13">
    <w:abstractNumId w:val="2"/>
  </w:num>
  <w:num w:numId="14">
    <w:abstractNumId w:val="12"/>
  </w:num>
  <w:num w:numId="15">
    <w:abstractNumId w:val="1"/>
  </w:num>
  <w:num w:numId="16">
    <w:abstractNumId w:val="3"/>
  </w:num>
  <w:num w:numId="17">
    <w:abstractNumId w:val="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displayHorizontalDrawingGridEvery w:val="0"/>
  <w:displayVerticalDrawingGridEvery w:val="0"/>
  <w:doNotUseMarginsForDrawingGridOrigin/>
  <w:noPunctuationKerning/>
  <w:characterSpacingControl w:val="doNotCompress"/>
  <w:hdrShapeDefaults>
    <o:shapedefaults v:ext="edit" spidmax="3074"/>
  </w:hdrShapeDefaults>
  <w:footnotePr>
    <w:footnote w:id="0"/>
    <w:footnote w:id="1"/>
  </w:footnotePr>
  <w:endnotePr>
    <w:endnote w:id="0"/>
    <w:endnote w:id="1"/>
  </w:endnotePr>
  <w:compat/>
  <w:rsids>
    <w:rsidRoot w:val="00C31726"/>
    <w:rsid w:val="00002C6E"/>
    <w:rsid w:val="0001151B"/>
    <w:rsid w:val="000800ED"/>
    <w:rsid w:val="0008317C"/>
    <w:rsid w:val="000A10CA"/>
    <w:rsid w:val="000A405A"/>
    <w:rsid w:val="000A75CB"/>
    <w:rsid w:val="000C427D"/>
    <w:rsid w:val="000C5DA6"/>
    <w:rsid w:val="000D0B51"/>
    <w:rsid w:val="000D3CB3"/>
    <w:rsid w:val="000E003F"/>
    <w:rsid w:val="000E6778"/>
    <w:rsid w:val="00104503"/>
    <w:rsid w:val="00107CFD"/>
    <w:rsid w:val="0011666C"/>
    <w:rsid w:val="00120674"/>
    <w:rsid w:val="00121737"/>
    <w:rsid w:val="001256EE"/>
    <w:rsid w:val="00126F4C"/>
    <w:rsid w:val="001334C0"/>
    <w:rsid w:val="00133D49"/>
    <w:rsid w:val="001368B4"/>
    <w:rsid w:val="00145C4E"/>
    <w:rsid w:val="00146800"/>
    <w:rsid w:val="00147ED4"/>
    <w:rsid w:val="00150103"/>
    <w:rsid w:val="00152BE8"/>
    <w:rsid w:val="00155E62"/>
    <w:rsid w:val="00162224"/>
    <w:rsid w:val="00167A61"/>
    <w:rsid w:val="001706FD"/>
    <w:rsid w:val="00171017"/>
    <w:rsid w:val="00177F86"/>
    <w:rsid w:val="00186BC2"/>
    <w:rsid w:val="001A5A6D"/>
    <w:rsid w:val="001B0F37"/>
    <w:rsid w:val="001B6405"/>
    <w:rsid w:val="001B6A8A"/>
    <w:rsid w:val="001C0CC0"/>
    <w:rsid w:val="001C3A10"/>
    <w:rsid w:val="001C3AAB"/>
    <w:rsid w:val="001D00A6"/>
    <w:rsid w:val="001F6053"/>
    <w:rsid w:val="00200D9F"/>
    <w:rsid w:val="00204521"/>
    <w:rsid w:val="00204E42"/>
    <w:rsid w:val="002112FF"/>
    <w:rsid w:val="002129F0"/>
    <w:rsid w:val="00222A30"/>
    <w:rsid w:val="00230F09"/>
    <w:rsid w:val="00232475"/>
    <w:rsid w:val="00236721"/>
    <w:rsid w:val="002450BF"/>
    <w:rsid w:val="00246E67"/>
    <w:rsid w:val="002558DE"/>
    <w:rsid w:val="00266A32"/>
    <w:rsid w:val="00271F25"/>
    <w:rsid w:val="00277612"/>
    <w:rsid w:val="002823C3"/>
    <w:rsid w:val="0029569C"/>
    <w:rsid w:val="00296A37"/>
    <w:rsid w:val="002A1347"/>
    <w:rsid w:val="002A5381"/>
    <w:rsid w:val="002A60F5"/>
    <w:rsid w:val="002A690D"/>
    <w:rsid w:val="002B67F4"/>
    <w:rsid w:val="002C2C32"/>
    <w:rsid w:val="002E17E9"/>
    <w:rsid w:val="002E42F1"/>
    <w:rsid w:val="002F0F4D"/>
    <w:rsid w:val="003004C8"/>
    <w:rsid w:val="003015EC"/>
    <w:rsid w:val="00312102"/>
    <w:rsid w:val="0032186A"/>
    <w:rsid w:val="00321D46"/>
    <w:rsid w:val="0032438E"/>
    <w:rsid w:val="00326FBD"/>
    <w:rsid w:val="0032753E"/>
    <w:rsid w:val="00337363"/>
    <w:rsid w:val="00350E84"/>
    <w:rsid w:val="00356459"/>
    <w:rsid w:val="003572C5"/>
    <w:rsid w:val="0036269D"/>
    <w:rsid w:val="003658C5"/>
    <w:rsid w:val="003818FF"/>
    <w:rsid w:val="003958BA"/>
    <w:rsid w:val="003B07F2"/>
    <w:rsid w:val="003B47CE"/>
    <w:rsid w:val="003B555E"/>
    <w:rsid w:val="003B737E"/>
    <w:rsid w:val="003B73B3"/>
    <w:rsid w:val="003C4347"/>
    <w:rsid w:val="003F5D4A"/>
    <w:rsid w:val="00403A7F"/>
    <w:rsid w:val="00404454"/>
    <w:rsid w:val="0042443F"/>
    <w:rsid w:val="00431F00"/>
    <w:rsid w:val="00433624"/>
    <w:rsid w:val="00433E17"/>
    <w:rsid w:val="0043758C"/>
    <w:rsid w:val="00451635"/>
    <w:rsid w:val="0045456E"/>
    <w:rsid w:val="00472504"/>
    <w:rsid w:val="00483991"/>
    <w:rsid w:val="00496462"/>
    <w:rsid w:val="004A1A67"/>
    <w:rsid w:val="004A3F9F"/>
    <w:rsid w:val="004A5669"/>
    <w:rsid w:val="004B6CD9"/>
    <w:rsid w:val="004C5689"/>
    <w:rsid w:val="004D0429"/>
    <w:rsid w:val="004E1B59"/>
    <w:rsid w:val="004F2E10"/>
    <w:rsid w:val="004F6DEC"/>
    <w:rsid w:val="00511E2A"/>
    <w:rsid w:val="00512680"/>
    <w:rsid w:val="00512A71"/>
    <w:rsid w:val="00517570"/>
    <w:rsid w:val="00522FBA"/>
    <w:rsid w:val="00526F87"/>
    <w:rsid w:val="00545195"/>
    <w:rsid w:val="005500A6"/>
    <w:rsid w:val="005678B1"/>
    <w:rsid w:val="005759F8"/>
    <w:rsid w:val="00576C43"/>
    <w:rsid w:val="00577519"/>
    <w:rsid w:val="005C209A"/>
    <w:rsid w:val="005C656C"/>
    <w:rsid w:val="005D6967"/>
    <w:rsid w:val="005D6AE2"/>
    <w:rsid w:val="005D771A"/>
    <w:rsid w:val="005E35C0"/>
    <w:rsid w:val="005F4B80"/>
    <w:rsid w:val="00600B71"/>
    <w:rsid w:val="00606360"/>
    <w:rsid w:val="00610FB9"/>
    <w:rsid w:val="00613AAF"/>
    <w:rsid w:val="006142BC"/>
    <w:rsid w:val="00615E96"/>
    <w:rsid w:val="00616272"/>
    <w:rsid w:val="00616FD4"/>
    <w:rsid w:val="006210FA"/>
    <w:rsid w:val="006252F9"/>
    <w:rsid w:val="00642E2A"/>
    <w:rsid w:val="00644DDA"/>
    <w:rsid w:val="00647743"/>
    <w:rsid w:val="00647E2A"/>
    <w:rsid w:val="0066588D"/>
    <w:rsid w:val="00681744"/>
    <w:rsid w:val="00682670"/>
    <w:rsid w:val="00690A1E"/>
    <w:rsid w:val="00690B1A"/>
    <w:rsid w:val="00691D04"/>
    <w:rsid w:val="00693F42"/>
    <w:rsid w:val="00696946"/>
    <w:rsid w:val="0069792E"/>
    <w:rsid w:val="006A0818"/>
    <w:rsid w:val="006A41F5"/>
    <w:rsid w:val="006B361B"/>
    <w:rsid w:val="006B37E3"/>
    <w:rsid w:val="006C2C50"/>
    <w:rsid w:val="006C53D3"/>
    <w:rsid w:val="006C5F5D"/>
    <w:rsid w:val="006D6341"/>
    <w:rsid w:val="006D6B5D"/>
    <w:rsid w:val="006D6BAA"/>
    <w:rsid w:val="006E0D9F"/>
    <w:rsid w:val="006F6212"/>
    <w:rsid w:val="006F66FB"/>
    <w:rsid w:val="007011F6"/>
    <w:rsid w:val="00706A57"/>
    <w:rsid w:val="00714984"/>
    <w:rsid w:val="00715DA4"/>
    <w:rsid w:val="00727755"/>
    <w:rsid w:val="00740118"/>
    <w:rsid w:val="00764761"/>
    <w:rsid w:val="007726AB"/>
    <w:rsid w:val="00772E8C"/>
    <w:rsid w:val="007733A9"/>
    <w:rsid w:val="007809AE"/>
    <w:rsid w:val="00780E6C"/>
    <w:rsid w:val="0078121F"/>
    <w:rsid w:val="007A508B"/>
    <w:rsid w:val="007D190B"/>
    <w:rsid w:val="007E6D0A"/>
    <w:rsid w:val="007E7CE1"/>
    <w:rsid w:val="007F1677"/>
    <w:rsid w:val="007F36CF"/>
    <w:rsid w:val="008022C4"/>
    <w:rsid w:val="00806BEF"/>
    <w:rsid w:val="00811B45"/>
    <w:rsid w:val="00813724"/>
    <w:rsid w:val="008176B7"/>
    <w:rsid w:val="00820513"/>
    <w:rsid w:val="008348AE"/>
    <w:rsid w:val="008369A8"/>
    <w:rsid w:val="0086243A"/>
    <w:rsid w:val="008677AC"/>
    <w:rsid w:val="0087050E"/>
    <w:rsid w:val="00886497"/>
    <w:rsid w:val="00895037"/>
    <w:rsid w:val="00896A31"/>
    <w:rsid w:val="008B27BF"/>
    <w:rsid w:val="008C5030"/>
    <w:rsid w:val="008C5221"/>
    <w:rsid w:val="008C6769"/>
    <w:rsid w:val="008D2B8E"/>
    <w:rsid w:val="008E3173"/>
    <w:rsid w:val="00901587"/>
    <w:rsid w:val="00901B90"/>
    <w:rsid w:val="00934854"/>
    <w:rsid w:val="00936A06"/>
    <w:rsid w:val="00941A04"/>
    <w:rsid w:val="00952D8C"/>
    <w:rsid w:val="00954846"/>
    <w:rsid w:val="00966F3F"/>
    <w:rsid w:val="00975C35"/>
    <w:rsid w:val="00984365"/>
    <w:rsid w:val="00992750"/>
    <w:rsid w:val="009A4B14"/>
    <w:rsid w:val="009A62F8"/>
    <w:rsid w:val="009B3435"/>
    <w:rsid w:val="009C69CF"/>
    <w:rsid w:val="009D01C6"/>
    <w:rsid w:val="009E07A1"/>
    <w:rsid w:val="009F1753"/>
    <w:rsid w:val="009F7B4A"/>
    <w:rsid w:val="00A05C01"/>
    <w:rsid w:val="00A1291F"/>
    <w:rsid w:val="00A15122"/>
    <w:rsid w:val="00A340E4"/>
    <w:rsid w:val="00A359D0"/>
    <w:rsid w:val="00A43973"/>
    <w:rsid w:val="00A52286"/>
    <w:rsid w:val="00A533BA"/>
    <w:rsid w:val="00A71823"/>
    <w:rsid w:val="00A8379D"/>
    <w:rsid w:val="00A92B7E"/>
    <w:rsid w:val="00AA0118"/>
    <w:rsid w:val="00AD0225"/>
    <w:rsid w:val="00AE3636"/>
    <w:rsid w:val="00AF7397"/>
    <w:rsid w:val="00B06075"/>
    <w:rsid w:val="00B35201"/>
    <w:rsid w:val="00B35889"/>
    <w:rsid w:val="00B41F07"/>
    <w:rsid w:val="00B46F88"/>
    <w:rsid w:val="00B50247"/>
    <w:rsid w:val="00B56551"/>
    <w:rsid w:val="00B6088B"/>
    <w:rsid w:val="00B656BA"/>
    <w:rsid w:val="00B657B1"/>
    <w:rsid w:val="00B7745C"/>
    <w:rsid w:val="00B82277"/>
    <w:rsid w:val="00B9643D"/>
    <w:rsid w:val="00B965C8"/>
    <w:rsid w:val="00BA5D41"/>
    <w:rsid w:val="00BA6EAF"/>
    <w:rsid w:val="00BB05C1"/>
    <w:rsid w:val="00BB2FF3"/>
    <w:rsid w:val="00BB56C5"/>
    <w:rsid w:val="00BF09D4"/>
    <w:rsid w:val="00BF7349"/>
    <w:rsid w:val="00C04870"/>
    <w:rsid w:val="00C31726"/>
    <w:rsid w:val="00C33380"/>
    <w:rsid w:val="00C35BA7"/>
    <w:rsid w:val="00C56A7C"/>
    <w:rsid w:val="00C62BE0"/>
    <w:rsid w:val="00C67EA2"/>
    <w:rsid w:val="00C801A2"/>
    <w:rsid w:val="00C87119"/>
    <w:rsid w:val="00CC3B24"/>
    <w:rsid w:val="00CE1B1A"/>
    <w:rsid w:val="00CE398D"/>
    <w:rsid w:val="00CE51A7"/>
    <w:rsid w:val="00CF79C1"/>
    <w:rsid w:val="00D12454"/>
    <w:rsid w:val="00D277CB"/>
    <w:rsid w:val="00D401CD"/>
    <w:rsid w:val="00D516DA"/>
    <w:rsid w:val="00D668F8"/>
    <w:rsid w:val="00D76C53"/>
    <w:rsid w:val="00D76FE4"/>
    <w:rsid w:val="00DA2B8C"/>
    <w:rsid w:val="00DB6B36"/>
    <w:rsid w:val="00DC6788"/>
    <w:rsid w:val="00DC6949"/>
    <w:rsid w:val="00DE3493"/>
    <w:rsid w:val="00DF36DA"/>
    <w:rsid w:val="00E03FE9"/>
    <w:rsid w:val="00E30AEF"/>
    <w:rsid w:val="00E3123F"/>
    <w:rsid w:val="00E400C6"/>
    <w:rsid w:val="00E43F7C"/>
    <w:rsid w:val="00E520E2"/>
    <w:rsid w:val="00E553CD"/>
    <w:rsid w:val="00E6378A"/>
    <w:rsid w:val="00E65A1B"/>
    <w:rsid w:val="00E674DA"/>
    <w:rsid w:val="00E76BCA"/>
    <w:rsid w:val="00E80C77"/>
    <w:rsid w:val="00E83D97"/>
    <w:rsid w:val="00E84B15"/>
    <w:rsid w:val="00E904D9"/>
    <w:rsid w:val="00E92109"/>
    <w:rsid w:val="00EA3AD2"/>
    <w:rsid w:val="00EA7C83"/>
    <w:rsid w:val="00EB12F5"/>
    <w:rsid w:val="00EB18B5"/>
    <w:rsid w:val="00EB5AAD"/>
    <w:rsid w:val="00EC198C"/>
    <w:rsid w:val="00EC364B"/>
    <w:rsid w:val="00ED6581"/>
    <w:rsid w:val="00EE0B42"/>
    <w:rsid w:val="00EE5C6F"/>
    <w:rsid w:val="00EE6CE5"/>
    <w:rsid w:val="00EF499B"/>
    <w:rsid w:val="00EF6850"/>
    <w:rsid w:val="00EF791C"/>
    <w:rsid w:val="00F01131"/>
    <w:rsid w:val="00F033ED"/>
    <w:rsid w:val="00F045BB"/>
    <w:rsid w:val="00F0745E"/>
    <w:rsid w:val="00F07B3B"/>
    <w:rsid w:val="00F1392D"/>
    <w:rsid w:val="00F1548C"/>
    <w:rsid w:val="00F20464"/>
    <w:rsid w:val="00F26CDB"/>
    <w:rsid w:val="00F31D89"/>
    <w:rsid w:val="00F31E0C"/>
    <w:rsid w:val="00F34DBD"/>
    <w:rsid w:val="00F42AC1"/>
    <w:rsid w:val="00F45BD1"/>
    <w:rsid w:val="00F47E6E"/>
    <w:rsid w:val="00F544D8"/>
    <w:rsid w:val="00F67BFA"/>
    <w:rsid w:val="00F73673"/>
    <w:rsid w:val="00F95ED9"/>
    <w:rsid w:val="00FA3BD0"/>
    <w:rsid w:val="00FB4CD0"/>
    <w:rsid w:val="00FC032B"/>
    <w:rsid w:val="00FC27EB"/>
    <w:rsid w:val="00FD3803"/>
    <w:rsid w:val="00FE1CAF"/>
  </w:rsids>
  <m:mathPr>
    <m:mathFont m:val="Cambria Math"/>
    <m:brkBin m:val="before"/>
    <m:brkBinSub m:val="--"/>
    <m:smallFrac m:val="off"/>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note text" w:qFormat="1"/>
    <w:lsdException w:name="footer" w:uiPriority="99"/>
    <w:lsdException w:name="caption" w:semiHidden="1" w:unhideWhenUsed="1" w:qFormat="1"/>
    <w:lsdException w:name="footnote reference" w:uiPriority="99"/>
    <w:lsdException w:name="Title" w:qFormat="1"/>
    <w:lsdException w:name="Subtitle" w:qFormat="1"/>
    <w:lsdException w:name="Strong" w:uiPriority="22"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style>
  <w:style w:type="paragraph" w:styleId="1">
    <w:name w:val="heading 1"/>
    <w:basedOn w:val="a"/>
    <w:next w:val="a"/>
    <w:qFormat/>
    <w:pPr>
      <w:keepNext/>
      <w:spacing w:before="240" w:after="60"/>
      <w:outlineLvl w:val="0"/>
    </w:pPr>
    <w:rPr>
      <w:rFonts w:ascii="Arial" w:hAnsi="Arial" w:cs="Arial"/>
      <w:b/>
      <w:bCs/>
      <w:kern w:val="32"/>
      <w:sz w:val="32"/>
      <w:szCs w:val="32"/>
    </w:rPr>
  </w:style>
  <w:style w:type="paragraph" w:styleId="2">
    <w:name w:val="heading 2"/>
    <w:basedOn w:val="a"/>
    <w:next w:val="a"/>
    <w:qFormat/>
    <w:rsid w:val="00EE5C6F"/>
    <w:pPr>
      <w:keepNext/>
      <w:spacing w:before="240" w:after="60"/>
      <w:outlineLvl w:val="1"/>
    </w:pPr>
    <w:rPr>
      <w:rFonts w:ascii="Arial" w:hAnsi="Arial" w:cs="Arial"/>
      <w:b/>
      <w:bCs/>
      <w:i/>
      <w:iCs/>
      <w:sz w:val="28"/>
      <w:szCs w:val="28"/>
    </w:rPr>
  </w:style>
  <w:style w:type="paragraph" w:styleId="3">
    <w:name w:val="heading 3"/>
    <w:basedOn w:val="a"/>
    <w:next w:val="a"/>
    <w:qFormat/>
    <w:pPr>
      <w:keepNext/>
      <w:jc w:val="both"/>
      <w:outlineLvl w:val="2"/>
    </w:pPr>
    <w:rPr>
      <w:b/>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List Paragraph"/>
    <w:aliases w:val="Table-Normal,RSHB_Table-Normal,название,Маркер,Bullet Number,Нумерованый список,List Paragraph1,Bullet List,FooterText,numbered,lp1,List Paragraph,SL_Абзац списка,f_Абзац 1,ПАРАГРАФ,Абзац маркированнный,Paragraphe de liste1"/>
    <w:basedOn w:val="a"/>
    <w:link w:val="a4"/>
    <w:uiPriority w:val="99"/>
    <w:qFormat/>
    <w:rsid w:val="0086243A"/>
    <w:pPr>
      <w:spacing w:after="200" w:line="276" w:lineRule="auto"/>
      <w:ind w:left="720"/>
      <w:contextualSpacing/>
    </w:pPr>
    <w:rPr>
      <w:rFonts w:ascii="Calibri" w:hAnsi="Calibri"/>
      <w:sz w:val="22"/>
      <w:szCs w:val="22"/>
      <w:lang/>
    </w:rPr>
  </w:style>
  <w:style w:type="paragraph" w:styleId="a5">
    <w:name w:val="Balloon Text"/>
    <w:basedOn w:val="a"/>
    <w:semiHidden/>
    <w:rPr>
      <w:rFonts w:ascii="Tahoma" w:hAnsi="Tahoma" w:cs="Tahoma"/>
      <w:sz w:val="16"/>
      <w:szCs w:val="16"/>
    </w:rPr>
  </w:style>
  <w:style w:type="paragraph" w:customStyle="1" w:styleId="a6">
    <w:name w:val="Таблицы (моноширинный)"/>
    <w:basedOn w:val="a"/>
    <w:next w:val="a"/>
    <w:pPr>
      <w:widowControl w:val="0"/>
      <w:autoSpaceDE w:val="0"/>
      <w:autoSpaceDN w:val="0"/>
      <w:jc w:val="both"/>
    </w:pPr>
    <w:rPr>
      <w:rFonts w:ascii="Courier New" w:hAnsi="Courier New" w:cs="Courier New"/>
    </w:rPr>
  </w:style>
  <w:style w:type="character" w:styleId="a7">
    <w:name w:val="Hyperlink"/>
    <w:rsid w:val="003015EC"/>
    <w:rPr>
      <w:color w:val="0563C1"/>
      <w:u w:val="single"/>
    </w:rPr>
  </w:style>
  <w:style w:type="character" w:styleId="a8">
    <w:name w:val="Strong"/>
    <w:uiPriority w:val="22"/>
    <w:qFormat/>
    <w:rsid w:val="009A62F8"/>
    <w:rPr>
      <w:b/>
      <w:bCs/>
    </w:rPr>
  </w:style>
  <w:style w:type="character" w:customStyle="1" w:styleId="FontStyle14">
    <w:name w:val="Font Style14"/>
    <w:rsid w:val="00204521"/>
    <w:rPr>
      <w:rFonts w:ascii="Arial" w:hAnsi="Arial" w:cs="Arial"/>
    </w:rPr>
  </w:style>
  <w:style w:type="paragraph" w:styleId="a9">
    <w:name w:val="Body Text Indent"/>
    <w:basedOn w:val="a"/>
    <w:link w:val="aa"/>
    <w:rsid w:val="00820513"/>
    <w:pPr>
      <w:spacing w:line="360" w:lineRule="auto"/>
      <w:ind w:firstLine="709"/>
      <w:jc w:val="both"/>
    </w:pPr>
    <w:rPr>
      <w:sz w:val="24"/>
      <w:szCs w:val="24"/>
      <w:lang/>
    </w:rPr>
  </w:style>
  <w:style w:type="character" w:customStyle="1" w:styleId="aa">
    <w:name w:val="Основной текст с отступом Знак"/>
    <w:link w:val="a9"/>
    <w:rsid w:val="00820513"/>
    <w:rPr>
      <w:sz w:val="24"/>
      <w:szCs w:val="24"/>
    </w:rPr>
  </w:style>
  <w:style w:type="paragraph" w:customStyle="1" w:styleId="10">
    <w:name w:val="Абзац списка1"/>
    <w:basedOn w:val="a"/>
    <w:link w:val="ListParagraphChar"/>
    <w:rsid w:val="00BB56C5"/>
    <w:pPr>
      <w:spacing w:after="200" w:line="276" w:lineRule="auto"/>
      <w:ind w:left="720"/>
    </w:pPr>
    <w:rPr>
      <w:rFonts w:ascii="Calibri" w:hAnsi="Calibri"/>
      <w:sz w:val="22"/>
      <w:szCs w:val="22"/>
      <w:lang w:eastAsia="en-US"/>
    </w:rPr>
  </w:style>
  <w:style w:type="character" w:customStyle="1" w:styleId="ListParagraphChar">
    <w:name w:val="List Paragraph Char"/>
    <w:link w:val="10"/>
    <w:locked/>
    <w:rsid w:val="00BB56C5"/>
    <w:rPr>
      <w:rFonts w:ascii="Calibri" w:hAnsi="Calibri"/>
      <w:sz w:val="22"/>
      <w:szCs w:val="22"/>
      <w:lang w:eastAsia="en-US"/>
    </w:rPr>
  </w:style>
  <w:style w:type="paragraph" w:styleId="20">
    <w:name w:val="Body Text Indent 2"/>
    <w:basedOn w:val="a"/>
    <w:link w:val="21"/>
    <w:rsid w:val="00E30AEF"/>
    <w:pPr>
      <w:spacing w:after="120" w:line="480" w:lineRule="auto"/>
      <w:ind w:left="283"/>
    </w:pPr>
  </w:style>
  <w:style w:type="character" w:customStyle="1" w:styleId="21">
    <w:name w:val="Основной текст с отступом 2 Знак"/>
    <w:basedOn w:val="a0"/>
    <w:link w:val="20"/>
    <w:rsid w:val="00E30AEF"/>
  </w:style>
  <w:style w:type="paragraph" w:customStyle="1" w:styleId="Pa82">
    <w:name w:val="Pa8+2"/>
    <w:basedOn w:val="a"/>
    <w:next w:val="a"/>
    <w:rsid w:val="00E30AEF"/>
    <w:pPr>
      <w:widowControl w:val="0"/>
      <w:autoSpaceDE w:val="0"/>
      <w:spacing w:line="241" w:lineRule="atLeast"/>
    </w:pPr>
    <w:rPr>
      <w:rFonts w:ascii="GaramondC" w:hAnsi="GaramondC" w:cs="GaramondC"/>
      <w:sz w:val="24"/>
      <w:szCs w:val="24"/>
      <w:lang w:eastAsia="zh-CN"/>
    </w:rPr>
  </w:style>
  <w:style w:type="paragraph" w:customStyle="1" w:styleId="msonormalcxspmiddle">
    <w:name w:val="msonormalcxspmiddle"/>
    <w:basedOn w:val="a"/>
    <w:rsid w:val="00E30AEF"/>
    <w:pPr>
      <w:spacing w:before="280" w:after="280"/>
    </w:pPr>
    <w:rPr>
      <w:sz w:val="24"/>
      <w:szCs w:val="24"/>
      <w:lang w:eastAsia="zh-CN"/>
    </w:rPr>
  </w:style>
  <w:style w:type="character" w:customStyle="1" w:styleId="a4">
    <w:name w:val="Абзац списка Знак"/>
    <w:aliases w:val="Table-Normal Знак,RSHB_Table-Normal Знак,название Знак,Маркер Знак,Bullet Number Знак,Нумерованый список Знак,List Paragraph1 Знак,Bullet List Знак,FooterText Знак,numbered Знак,lp1 Знак,List Paragraph Знак,SL_Абзац списка Знак"/>
    <w:link w:val="a3"/>
    <w:uiPriority w:val="99"/>
    <w:qFormat/>
    <w:locked/>
    <w:rsid w:val="00E30AEF"/>
    <w:rPr>
      <w:rFonts w:ascii="Calibri" w:hAnsi="Calibri"/>
      <w:sz w:val="22"/>
      <w:szCs w:val="22"/>
    </w:rPr>
  </w:style>
  <w:style w:type="paragraph" w:styleId="22">
    <w:name w:val="Body Text 2"/>
    <w:basedOn w:val="a"/>
    <w:link w:val="23"/>
    <w:rsid w:val="00E30AEF"/>
    <w:pPr>
      <w:spacing w:after="120" w:line="480" w:lineRule="auto"/>
    </w:pPr>
  </w:style>
  <w:style w:type="character" w:customStyle="1" w:styleId="23">
    <w:name w:val="Основной текст 2 Знак"/>
    <w:basedOn w:val="a0"/>
    <w:link w:val="22"/>
    <w:rsid w:val="00E30AEF"/>
  </w:style>
  <w:style w:type="paragraph" w:styleId="ab">
    <w:name w:val="footnote text"/>
    <w:aliases w:val="Знак2, Знак8 Знак Знак, Знак8 Знак,Char, Знак4 Знак,Знак8 Знак Знак,Знак8 Знак,Знак4 Знак,single space,Текст сноски Знак Знак Знак,Текст сноски Знак Знак,Текст сноски-FN,Footnote Text Char Знак Знак,Footnote Text Char Знак,Знак31,Знак"/>
    <w:basedOn w:val="a"/>
    <w:link w:val="ac"/>
    <w:qFormat/>
    <w:rsid w:val="00E30AEF"/>
    <w:rPr>
      <w:lang w:eastAsia="ar-SA"/>
    </w:rPr>
  </w:style>
  <w:style w:type="character" w:customStyle="1" w:styleId="ac">
    <w:name w:val="Текст сноски Знак"/>
    <w:aliases w:val="Знак2 Знак, Знак8 Знак Знак Знак, Знак8 Знак Знак1,Char Знак, Знак4 Знак Знак,Знак8 Знак Знак Знак,Знак8 Знак Знак1,Знак4 Знак Знак,single space Знак,Текст сноски Знак Знак Знак Знак,Текст сноски Знак Знак Знак1,Текст сноски-FN Знак"/>
    <w:link w:val="ab"/>
    <w:rsid w:val="00E30AEF"/>
    <w:rPr>
      <w:lang w:eastAsia="ar-SA"/>
    </w:rPr>
  </w:style>
  <w:style w:type="character" w:styleId="ad">
    <w:name w:val="footnote reference"/>
    <w:aliases w:val="fr,Used by Word for Help footnote symbols,SUPERS"/>
    <w:uiPriority w:val="99"/>
    <w:rsid w:val="00E30AEF"/>
    <w:rPr>
      <w:vertAlign w:val="superscript"/>
    </w:rPr>
  </w:style>
  <w:style w:type="paragraph" w:styleId="ae">
    <w:name w:val="header"/>
    <w:basedOn w:val="a"/>
    <w:link w:val="af"/>
    <w:rsid w:val="00690B1A"/>
    <w:pPr>
      <w:tabs>
        <w:tab w:val="center" w:pos="4677"/>
        <w:tab w:val="right" w:pos="9355"/>
      </w:tabs>
    </w:pPr>
  </w:style>
  <w:style w:type="character" w:customStyle="1" w:styleId="af">
    <w:name w:val="Верхний колонтитул Знак"/>
    <w:basedOn w:val="a0"/>
    <w:link w:val="ae"/>
    <w:rsid w:val="00690B1A"/>
  </w:style>
  <w:style w:type="paragraph" w:styleId="af0">
    <w:name w:val="footer"/>
    <w:basedOn w:val="a"/>
    <w:link w:val="af1"/>
    <w:uiPriority w:val="99"/>
    <w:rsid w:val="00690B1A"/>
    <w:pPr>
      <w:tabs>
        <w:tab w:val="center" w:pos="4677"/>
        <w:tab w:val="right" w:pos="9355"/>
      </w:tabs>
    </w:pPr>
  </w:style>
  <w:style w:type="character" w:customStyle="1" w:styleId="af1">
    <w:name w:val="Нижний колонтитул Знак"/>
    <w:basedOn w:val="a0"/>
    <w:link w:val="af0"/>
    <w:uiPriority w:val="99"/>
    <w:rsid w:val="00690B1A"/>
  </w:style>
</w:styles>
</file>

<file path=word/webSettings.xml><?xml version="1.0" encoding="utf-8"?>
<w:webSettings xmlns:r="http://schemas.openxmlformats.org/officeDocument/2006/relationships" xmlns:w="http://schemas.openxmlformats.org/wordprocessingml/2006/main">
  <w:divs>
    <w:div w:id="575940221">
      <w:bodyDiv w:val="1"/>
      <w:marLeft w:val="0"/>
      <w:marRight w:val="0"/>
      <w:marTop w:val="0"/>
      <w:marBottom w:val="0"/>
      <w:divBdr>
        <w:top w:val="none" w:sz="0" w:space="0" w:color="auto"/>
        <w:left w:val="none" w:sz="0" w:space="0" w:color="auto"/>
        <w:bottom w:val="none" w:sz="0" w:space="0" w:color="auto"/>
        <w:right w:val="none" w:sz="0" w:space="0" w:color="auto"/>
      </w:divBdr>
    </w:div>
    <w:div w:id="597979306">
      <w:bodyDiv w:val="1"/>
      <w:marLeft w:val="0"/>
      <w:marRight w:val="0"/>
      <w:marTop w:val="0"/>
      <w:marBottom w:val="0"/>
      <w:divBdr>
        <w:top w:val="none" w:sz="0" w:space="0" w:color="auto"/>
        <w:left w:val="none" w:sz="0" w:space="0" w:color="auto"/>
        <w:bottom w:val="none" w:sz="0" w:space="0" w:color="auto"/>
        <w:right w:val="none" w:sz="0" w:space="0" w:color="auto"/>
      </w:divBdr>
    </w:div>
    <w:div w:id="1193959016">
      <w:bodyDiv w:val="1"/>
      <w:marLeft w:val="0"/>
      <w:marRight w:val="0"/>
      <w:marTop w:val="0"/>
      <w:marBottom w:val="0"/>
      <w:divBdr>
        <w:top w:val="none" w:sz="0" w:space="0" w:color="auto"/>
        <w:left w:val="none" w:sz="0" w:space="0" w:color="auto"/>
        <w:bottom w:val="none" w:sz="0" w:space="0" w:color="auto"/>
        <w:right w:val="none" w:sz="0" w:space="0" w:color="auto"/>
      </w:divBdr>
    </w:div>
    <w:div w:id="1294605003">
      <w:bodyDiv w:val="1"/>
      <w:marLeft w:val="0"/>
      <w:marRight w:val="0"/>
      <w:marTop w:val="0"/>
      <w:marBottom w:val="0"/>
      <w:divBdr>
        <w:top w:val="none" w:sz="0" w:space="0" w:color="auto"/>
        <w:left w:val="none" w:sz="0" w:space="0" w:color="auto"/>
        <w:bottom w:val="none" w:sz="0" w:space="0" w:color="auto"/>
        <w:right w:val="none" w:sz="0" w:space="0" w:color="auto"/>
      </w:divBdr>
    </w:div>
    <w:div w:id="131605965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7</Pages>
  <Words>3336</Words>
  <Characters>19019</Characters>
  <Application>Microsoft Office Word</Application>
  <DocSecurity>4</DocSecurity>
  <Lines>158</Lines>
  <Paragraphs>44</Paragraphs>
  <ScaleCrop>false</ScaleCrop>
  <HeadingPairs>
    <vt:vector size="2" baseType="variant">
      <vt:variant>
        <vt:lpstr>Название</vt:lpstr>
      </vt:variant>
      <vt:variant>
        <vt:i4>1</vt:i4>
      </vt:variant>
    </vt:vector>
  </HeadingPairs>
  <TitlesOfParts>
    <vt:vector size="1" baseType="lpstr">
      <vt:lpstr>Д О Г О В О Р  № ____________</vt:lpstr>
    </vt:vector>
  </TitlesOfParts>
  <Company>Servet</Company>
  <LinksUpToDate>false</LinksUpToDate>
  <CharactersWithSpaces>22311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 О Г О В О Р  № ____________</dc:title>
  <dc:creator>Юрист</dc:creator>
  <cp:lastModifiedBy>Нина</cp:lastModifiedBy>
  <cp:revision>2</cp:revision>
  <cp:lastPrinted>2026-04-07T10:22:00Z</cp:lastPrinted>
  <dcterms:created xsi:type="dcterms:W3CDTF">2026-09-24T06:56:00Z</dcterms:created>
  <dcterms:modified xsi:type="dcterms:W3CDTF">2026-09-24T06:56:00Z</dcterms:modified>
</cp:coreProperties>
</file>