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9EB4D" w14:textId="77777777" w:rsidR="00B95135" w:rsidRPr="00B95135" w:rsidRDefault="00B95135" w:rsidP="00B95135">
      <w:pPr>
        <w:spacing w:after="0" w:line="240" w:lineRule="auto"/>
        <w:contextualSpacing/>
        <w:jc w:val="center"/>
        <w:rPr>
          <w:rFonts w:ascii="Times New Roman" w:hAnsi="Times New Roman"/>
          <w:b/>
          <w:sz w:val="24"/>
          <w:szCs w:val="24"/>
          <w:lang w:eastAsia="ar-SA"/>
        </w:rPr>
      </w:pPr>
      <w:r w:rsidRPr="00B95135">
        <w:rPr>
          <w:rFonts w:ascii="Times New Roman" w:hAnsi="Times New Roman"/>
          <w:b/>
          <w:sz w:val="24"/>
          <w:szCs w:val="24"/>
          <w:lang w:eastAsia="ar-SA"/>
        </w:rPr>
        <w:t>ГОСУДАРСТВЕННЫЙ КОНТРАКТ № ________</w:t>
      </w:r>
    </w:p>
    <w:p w14:paraId="59E7DC8F" w14:textId="77777777" w:rsidR="00B95135" w:rsidRDefault="00B95135" w:rsidP="00B95135">
      <w:pPr>
        <w:spacing w:after="0" w:line="240" w:lineRule="auto"/>
        <w:contextualSpacing/>
        <w:jc w:val="center"/>
        <w:rPr>
          <w:rFonts w:ascii="Times New Roman" w:hAnsi="Times New Roman"/>
          <w:b/>
          <w:sz w:val="24"/>
          <w:szCs w:val="24"/>
          <w:lang w:eastAsia="ar-SA"/>
        </w:rPr>
      </w:pPr>
      <w:r w:rsidRPr="00B95135">
        <w:rPr>
          <w:rFonts w:ascii="Times New Roman" w:hAnsi="Times New Roman"/>
          <w:b/>
          <w:sz w:val="24"/>
          <w:szCs w:val="24"/>
          <w:lang w:eastAsia="ar-SA"/>
        </w:rPr>
        <w:t xml:space="preserve">на оказание услуг по проведению оценки </w:t>
      </w:r>
      <w:r>
        <w:rPr>
          <w:rFonts w:ascii="Times New Roman" w:hAnsi="Times New Roman"/>
          <w:b/>
          <w:sz w:val="24"/>
          <w:szCs w:val="24"/>
          <w:lang w:eastAsia="ar-SA"/>
        </w:rPr>
        <w:t>профессиональных рисков для нужд</w:t>
      </w:r>
    </w:p>
    <w:p w14:paraId="04F493FC" w14:textId="49B5C0D0" w:rsidR="00B95135" w:rsidRPr="00B95135" w:rsidRDefault="00B95135" w:rsidP="00B95135">
      <w:pPr>
        <w:spacing w:after="0" w:line="240" w:lineRule="auto"/>
        <w:contextualSpacing/>
        <w:jc w:val="center"/>
        <w:rPr>
          <w:rFonts w:ascii="Times New Roman" w:hAnsi="Times New Roman"/>
          <w:b/>
          <w:sz w:val="24"/>
          <w:szCs w:val="24"/>
          <w:lang w:eastAsia="ar-SA"/>
        </w:rPr>
      </w:pPr>
      <w:r>
        <w:rPr>
          <w:rFonts w:ascii="Times New Roman" w:hAnsi="Times New Roman"/>
          <w:b/>
          <w:sz w:val="24"/>
          <w:szCs w:val="24"/>
          <w:lang w:eastAsia="ar-SA"/>
        </w:rPr>
        <w:t>Главного управления МЧС России по Чукотскому автономному округу</w:t>
      </w:r>
      <w:r w:rsidRPr="00B95135">
        <w:rPr>
          <w:rFonts w:ascii="Times New Roman" w:hAnsi="Times New Roman"/>
          <w:b/>
          <w:sz w:val="24"/>
          <w:szCs w:val="24"/>
          <w:lang w:eastAsia="ar-SA"/>
        </w:rPr>
        <w:t xml:space="preserve"> </w:t>
      </w:r>
    </w:p>
    <w:p w14:paraId="5CDD0918" w14:textId="73D3386A" w:rsidR="00D47CBA" w:rsidRDefault="00B95135" w:rsidP="0020204D">
      <w:pPr>
        <w:spacing w:after="0" w:line="240" w:lineRule="auto"/>
        <w:contextualSpacing/>
        <w:jc w:val="center"/>
        <w:rPr>
          <w:rFonts w:ascii="Times New Roman" w:eastAsia="Times New Roman" w:hAnsi="Times New Roman"/>
          <w:sz w:val="24"/>
          <w:szCs w:val="24"/>
          <w:lang w:eastAsia="ru-RU"/>
        </w:rPr>
      </w:pPr>
      <w:r w:rsidRPr="00B95135">
        <w:rPr>
          <w:rFonts w:ascii="Times New Roman" w:hAnsi="Times New Roman"/>
          <w:b/>
          <w:sz w:val="24"/>
          <w:szCs w:val="24"/>
          <w:lang w:eastAsia="ar-SA"/>
        </w:rPr>
        <w:t>ИКЗ 261870901029087090100100090280000244</w:t>
      </w:r>
    </w:p>
    <w:p w14:paraId="26B2B5D6" w14:textId="353547BC" w:rsidR="00D47CBA" w:rsidRDefault="00000000">
      <w:pPr>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 xml:space="preserve">г. </w:t>
      </w:r>
      <w:r w:rsidR="00B95135">
        <w:rPr>
          <w:rFonts w:ascii="Times New Roman" w:hAnsi="Times New Roman"/>
          <w:sz w:val="24"/>
          <w:szCs w:val="24"/>
          <w:lang w:eastAsia="ar-SA"/>
        </w:rPr>
        <w:t>Анадырь</w:t>
      </w:r>
      <w:r>
        <w:rPr>
          <w:rFonts w:ascii="Times New Roman" w:hAnsi="Times New Roman"/>
          <w:sz w:val="24"/>
          <w:szCs w:val="24"/>
          <w:lang w:eastAsia="ar-SA"/>
        </w:rPr>
        <w:t xml:space="preserve">                                                                                                    </w:t>
      </w:r>
      <w:r w:rsidR="00B95135">
        <w:rPr>
          <w:rFonts w:ascii="Times New Roman" w:hAnsi="Times New Roman"/>
          <w:sz w:val="24"/>
          <w:szCs w:val="24"/>
          <w:lang w:eastAsia="ar-SA"/>
        </w:rPr>
        <w:t xml:space="preserve">    </w:t>
      </w:r>
      <w:r w:rsidR="0020204D">
        <w:rPr>
          <w:rFonts w:ascii="Times New Roman" w:hAnsi="Times New Roman"/>
          <w:sz w:val="24"/>
          <w:szCs w:val="24"/>
          <w:lang w:eastAsia="ar-SA"/>
        </w:rPr>
        <w:t xml:space="preserve">   </w:t>
      </w:r>
      <w:r>
        <w:rPr>
          <w:rFonts w:ascii="Times New Roman" w:hAnsi="Times New Roman"/>
          <w:sz w:val="24"/>
          <w:szCs w:val="24"/>
          <w:lang w:eastAsia="ar-SA"/>
        </w:rPr>
        <w:t xml:space="preserve"> «___» _________ 2026 г.</w:t>
      </w:r>
    </w:p>
    <w:p w14:paraId="30F69D99" w14:textId="77777777" w:rsidR="00D47CBA" w:rsidRDefault="00D47CBA">
      <w:pPr>
        <w:spacing w:after="0" w:line="240" w:lineRule="auto"/>
        <w:contextualSpacing/>
        <w:jc w:val="both"/>
        <w:rPr>
          <w:rFonts w:ascii="Times New Roman" w:hAnsi="Times New Roman"/>
          <w:sz w:val="24"/>
          <w:szCs w:val="24"/>
          <w:lang w:eastAsia="ar-SA"/>
        </w:rPr>
      </w:pPr>
    </w:p>
    <w:p w14:paraId="6A1454BA" w14:textId="737F6208" w:rsidR="00D47CBA" w:rsidRDefault="00B95135">
      <w:pPr>
        <w:spacing w:after="0" w:line="240" w:lineRule="auto"/>
        <w:ind w:firstLine="709"/>
        <w:contextualSpacing/>
        <w:jc w:val="both"/>
        <w:rPr>
          <w:rFonts w:ascii="Times New Roman" w:hAnsi="Times New Roman"/>
          <w:sz w:val="24"/>
          <w:szCs w:val="24"/>
          <w:lang w:eastAsia="ar-SA"/>
        </w:rPr>
      </w:pPr>
      <w:r w:rsidRPr="00B95135">
        <w:rPr>
          <w:rFonts w:ascii="Times New Roman" w:hAnsi="Times New Roman"/>
          <w:b/>
          <w:sz w:val="24"/>
          <w:szCs w:val="24"/>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 (Главное управление МЧС России по Чукотскому АО)</w:t>
      </w:r>
      <w:r w:rsidRPr="00B95135">
        <w:rPr>
          <w:rFonts w:ascii="Times New Roman" w:hAnsi="Times New Roman"/>
          <w:bCs/>
          <w:sz w:val="24"/>
          <w:szCs w:val="24"/>
          <w:lang w:eastAsia="ar-SA"/>
        </w:rPr>
        <w:t>, в лице ______________________________, действующего на основании ___________, именуемый в дальнейшем «Заказчик», с одной стороны, и ________________________, в лице ____________________, действующей на основании ___________, именуемая в дальнейшем «Исполнитель», с другой стороны, именуемые в дальнейшем «Стороны» и каждый в отдельности «Сторона», в соответствии с</w:t>
      </w:r>
      <w:r w:rsidR="008A4D44">
        <w:rPr>
          <w:rFonts w:ascii="Times New Roman" w:hAnsi="Times New Roman"/>
          <w:bCs/>
          <w:sz w:val="24"/>
          <w:szCs w:val="24"/>
          <w:lang w:eastAsia="ar-SA"/>
        </w:rPr>
        <w:t xml:space="preserve"> </w:t>
      </w:r>
      <w:r w:rsidRPr="00B95135">
        <w:rPr>
          <w:rFonts w:ascii="Times New Roman" w:hAnsi="Times New Roman"/>
          <w:bCs/>
          <w:sz w:val="24"/>
          <w:szCs w:val="24"/>
          <w:lang w:eastAsia="ar-SA"/>
        </w:rPr>
        <w:t>соблюдением требований Гражданского кодекса Российской Федерации,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на основании объявления о закупке в ЕАТ. РФ от ____№ ____ и итогового протокола закупочной сессии от ____ заключили настоящий Государственный контракт (далее – Контракт) о нижеследующем</w:t>
      </w:r>
      <w:r w:rsidR="008A4D44">
        <w:rPr>
          <w:rFonts w:ascii="Times New Roman" w:hAnsi="Times New Roman"/>
          <w:bCs/>
          <w:sz w:val="24"/>
          <w:szCs w:val="24"/>
          <w:lang w:eastAsia="ar-SA"/>
        </w:rPr>
        <w:t>:</w:t>
      </w:r>
    </w:p>
    <w:p w14:paraId="290359F6" w14:textId="77777777" w:rsidR="00D47CBA" w:rsidRDefault="00000000" w:rsidP="008B0F86">
      <w:pPr>
        <w:pStyle w:val="ConsNormal"/>
        <w:widowControl/>
        <w:spacing w:before="120"/>
        <w:ind w:firstLine="567"/>
        <w:jc w:val="center"/>
        <w:rPr>
          <w:rFonts w:ascii="Times New Roman" w:hAnsi="Times New Roman"/>
          <w:b/>
          <w:sz w:val="24"/>
          <w:szCs w:val="24"/>
        </w:rPr>
      </w:pPr>
      <w:r>
        <w:rPr>
          <w:rFonts w:ascii="Times New Roman" w:hAnsi="Times New Roman"/>
          <w:b/>
          <w:sz w:val="24"/>
          <w:szCs w:val="24"/>
        </w:rPr>
        <w:t>1. ПРЕДМЕТ КОНТРАКТА</w:t>
      </w:r>
    </w:p>
    <w:p w14:paraId="009EF32F" w14:textId="7622EDEA" w:rsidR="00D47CBA" w:rsidRDefault="00000000">
      <w:pPr>
        <w:widowControl w:val="0"/>
        <w:tabs>
          <w:tab w:val="left" w:pos="709"/>
        </w:tabs>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1.1. Предметом Контракта является </w:t>
      </w:r>
      <w:r>
        <w:rPr>
          <w:rFonts w:ascii="Times New Roman" w:hAnsi="Times New Roman"/>
          <w:sz w:val="24"/>
          <w:szCs w:val="24"/>
        </w:rPr>
        <w:t xml:space="preserve">оказание </w:t>
      </w:r>
      <w:r>
        <w:rPr>
          <w:rFonts w:ascii="Times New Roman" w:hAnsi="Times New Roman"/>
          <w:kern w:val="2"/>
          <w:sz w:val="24"/>
          <w:szCs w:val="24"/>
        </w:rPr>
        <w:t>услуг по проведению оценки профессиональных рисков</w:t>
      </w:r>
      <w:r>
        <w:rPr>
          <w:rFonts w:ascii="Times New Roman" w:hAnsi="Times New Roman"/>
          <w:color w:val="000000"/>
          <w:sz w:val="24"/>
          <w:szCs w:val="24"/>
          <w:lang w:eastAsia="ru-RU"/>
        </w:rPr>
        <w:t xml:space="preserve"> </w:t>
      </w:r>
      <w:r>
        <w:rPr>
          <w:rFonts w:ascii="Times New Roman" w:eastAsia="Times New Roman" w:hAnsi="Times New Roman"/>
          <w:sz w:val="24"/>
          <w:szCs w:val="24"/>
          <w:lang w:eastAsia="ru-RU"/>
        </w:rPr>
        <w:t>(ОКПД2: 71.20.19.130)</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(далее - услуг</w:t>
      </w:r>
      <w:r w:rsidR="00E8226B">
        <w:rPr>
          <w:rFonts w:ascii="Times New Roman" w:eastAsia="Times New Roman" w:hAnsi="Times New Roman"/>
          <w:sz w:val="24"/>
          <w:szCs w:val="24"/>
          <w:lang w:eastAsia="ru-RU"/>
        </w:rPr>
        <w:t>и</w:t>
      </w:r>
      <w:r>
        <w:rPr>
          <w:rFonts w:ascii="Times New Roman" w:eastAsia="Times New Roman" w:hAnsi="Times New Roman"/>
          <w:sz w:val="24"/>
          <w:szCs w:val="24"/>
          <w:lang w:eastAsia="ru-RU"/>
        </w:rPr>
        <w:t>)</w:t>
      </w:r>
      <w:r>
        <w:rPr>
          <w:rFonts w:ascii="Times New Roman" w:eastAsia="Times New Roman" w:hAnsi="Times New Roman"/>
          <w:lang w:eastAsia="ru-RU"/>
        </w:rPr>
        <w:t xml:space="preserve"> </w:t>
      </w:r>
      <w:r>
        <w:rPr>
          <w:rFonts w:ascii="Times New Roman" w:hAnsi="Times New Roman"/>
          <w:color w:val="000000"/>
          <w:sz w:val="24"/>
          <w:szCs w:val="24"/>
          <w:lang w:eastAsia="ru-RU"/>
        </w:rPr>
        <w:t xml:space="preserve">по заданию Заказчика в соответствии с </w:t>
      </w:r>
      <w:r w:rsidR="00431BF4">
        <w:rPr>
          <w:rFonts w:ascii="Times New Roman" w:hAnsi="Times New Roman"/>
          <w:color w:val="000000"/>
          <w:sz w:val="24"/>
          <w:szCs w:val="24"/>
          <w:lang w:eastAsia="ru-RU"/>
        </w:rPr>
        <w:t>Техническим заданием</w:t>
      </w:r>
      <w:r>
        <w:rPr>
          <w:rFonts w:ascii="Times New Roman" w:hAnsi="Times New Roman"/>
          <w:color w:val="000000"/>
          <w:sz w:val="24"/>
          <w:szCs w:val="24"/>
          <w:lang w:eastAsia="ru-RU"/>
        </w:rPr>
        <w:t xml:space="preserve"> (приложение № </w:t>
      </w:r>
      <w:r w:rsidR="00840FC8">
        <w:rPr>
          <w:rFonts w:ascii="Times New Roman" w:hAnsi="Times New Roman"/>
          <w:color w:val="000000"/>
          <w:sz w:val="24"/>
          <w:szCs w:val="24"/>
          <w:lang w:eastAsia="ru-RU"/>
        </w:rPr>
        <w:t>1</w:t>
      </w:r>
      <w:r>
        <w:rPr>
          <w:rFonts w:ascii="Times New Roman" w:hAnsi="Times New Roman"/>
          <w:color w:val="000000"/>
          <w:sz w:val="24"/>
          <w:szCs w:val="24"/>
          <w:lang w:eastAsia="ru-RU"/>
        </w:rPr>
        <w:t xml:space="preserve"> к Контракту), и на условиях, предусмотренных Контрактом.</w:t>
      </w:r>
    </w:p>
    <w:p w14:paraId="6CE40A1E" w14:textId="08608AD4" w:rsidR="00D47CBA" w:rsidRDefault="00000000">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1.2. Оказание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слуг, устанавливающих требования к качеству такого вида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слуг, в соответствии с условиями Контракта.</w:t>
      </w:r>
    </w:p>
    <w:p w14:paraId="319BC399" w14:textId="35332EFE"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1.3. </w:t>
      </w:r>
      <w:r w:rsidRPr="00840FC8">
        <w:rPr>
          <w:rFonts w:ascii="Times New Roman" w:hAnsi="Times New Roman"/>
          <w:color w:val="000000"/>
          <w:sz w:val="24"/>
          <w:szCs w:val="24"/>
          <w:lang w:eastAsia="ru-RU"/>
        </w:rPr>
        <w:t xml:space="preserve">Оказание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 xml:space="preserve">слуг осуществляется в соответствии с календарным планом и расчетом стоимости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слуг (далее – Календарный план), предусмотренным приложением № 2 к Контракту.</w:t>
      </w:r>
    </w:p>
    <w:p w14:paraId="3860C09B" w14:textId="6A3AD82C"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1.4. </w:t>
      </w:r>
      <w:r w:rsidRPr="00840FC8">
        <w:rPr>
          <w:rFonts w:ascii="Times New Roman" w:hAnsi="Times New Roman"/>
          <w:color w:val="000000"/>
          <w:sz w:val="24"/>
          <w:szCs w:val="24"/>
          <w:lang w:eastAsia="ru-RU"/>
        </w:rPr>
        <w:t xml:space="preserve">Сроки оказания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 xml:space="preserve">слуг: с </w:t>
      </w:r>
      <w:r>
        <w:rPr>
          <w:rFonts w:ascii="Times New Roman" w:hAnsi="Times New Roman"/>
          <w:color w:val="000000"/>
          <w:sz w:val="24"/>
          <w:szCs w:val="24"/>
          <w:lang w:eastAsia="ru-RU"/>
        </w:rPr>
        <w:t>в течение 5 (пяти) рабочих дней с даты передачи (подачи) заявки Заказчиком исполнителю, но не позднее 15.12.2026 г.</w:t>
      </w:r>
    </w:p>
    <w:p w14:paraId="57071DA9" w14:textId="59122E44"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1.5. Место оказания </w:t>
      </w:r>
      <w:r w:rsidR="0067691D">
        <w:rPr>
          <w:rFonts w:ascii="Times New Roman" w:hAnsi="Times New Roman"/>
          <w:color w:val="000000"/>
          <w:sz w:val="24"/>
          <w:szCs w:val="24"/>
          <w:lang w:eastAsia="ru-RU"/>
        </w:rPr>
        <w:t>у</w:t>
      </w:r>
      <w:r>
        <w:rPr>
          <w:rFonts w:ascii="Times New Roman" w:hAnsi="Times New Roman"/>
          <w:color w:val="000000"/>
          <w:sz w:val="24"/>
          <w:szCs w:val="24"/>
          <w:lang w:eastAsia="ru-RU"/>
        </w:rPr>
        <w:t xml:space="preserve">слуг: </w:t>
      </w:r>
      <w:r w:rsidRPr="00840FC8">
        <w:rPr>
          <w:rFonts w:ascii="Times New Roman" w:hAnsi="Times New Roman"/>
          <w:color w:val="000000"/>
          <w:sz w:val="24"/>
          <w:szCs w:val="24"/>
          <w:lang w:eastAsia="ru-RU"/>
        </w:rPr>
        <w:t>в соответствии с Техническим заданием приложение № 1 к Контракту.</w:t>
      </w:r>
    </w:p>
    <w:p w14:paraId="09B5197C" w14:textId="0E5D41F6" w:rsidR="00840FC8" w:rsidRDefault="00840FC8">
      <w:pPr>
        <w:widowControl w:val="0"/>
        <w:spacing w:after="0" w:line="240" w:lineRule="auto"/>
        <w:ind w:firstLine="567"/>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1.6. </w:t>
      </w:r>
      <w:r w:rsidRPr="00840FC8">
        <w:rPr>
          <w:rFonts w:ascii="Times New Roman" w:hAnsi="Times New Roman"/>
          <w:color w:val="000000"/>
          <w:sz w:val="24"/>
          <w:szCs w:val="24"/>
          <w:lang w:eastAsia="ru-RU"/>
        </w:rPr>
        <w:t xml:space="preserve">Место сдачи результатов оказанных </w:t>
      </w:r>
      <w:r w:rsidR="0067691D">
        <w:rPr>
          <w:rFonts w:ascii="Times New Roman" w:hAnsi="Times New Roman"/>
          <w:color w:val="000000"/>
          <w:sz w:val="24"/>
          <w:szCs w:val="24"/>
          <w:lang w:eastAsia="ru-RU"/>
        </w:rPr>
        <w:t>у</w:t>
      </w:r>
      <w:r w:rsidRPr="00840FC8">
        <w:rPr>
          <w:rFonts w:ascii="Times New Roman" w:hAnsi="Times New Roman"/>
          <w:color w:val="000000"/>
          <w:sz w:val="24"/>
          <w:szCs w:val="24"/>
          <w:lang w:eastAsia="ru-RU"/>
        </w:rPr>
        <w:t>слуг: 689000, Чукотский автономный округ, г. Анадырь, ул. Отке, д. 52.</w:t>
      </w:r>
    </w:p>
    <w:p w14:paraId="03651C03" w14:textId="656468B7" w:rsidR="00D47CBA" w:rsidRDefault="00000000" w:rsidP="008B0F86">
      <w:pPr>
        <w:pStyle w:val="ConsNormal"/>
        <w:widowControl/>
        <w:spacing w:before="120"/>
        <w:ind w:firstLine="567"/>
        <w:jc w:val="center"/>
        <w:rPr>
          <w:rFonts w:ascii="Times New Roman" w:hAnsi="Times New Roman"/>
          <w:b/>
          <w:sz w:val="24"/>
          <w:szCs w:val="24"/>
        </w:rPr>
      </w:pPr>
      <w:r>
        <w:rPr>
          <w:rFonts w:ascii="Times New Roman" w:hAnsi="Times New Roman"/>
          <w:b/>
          <w:sz w:val="24"/>
          <w:szCs w:val="24"/>
        </w:rPr>
        <w:t>2. ЦЕНА КОНТРАКТА</w:t>
      </w:r>
      <w:r w:rsidR="008B0F86">
        <w:rPr>
          <w:rFonts w:ascii="Times New Roman" w:hAnsi="Times New Roman"/>
          <w:b/>
          <w:sz w:val="24"/>
          <w:szCs w:val="24"/>
        </w:rPr>
        <w:t xml:space="preserve"> </w:t>
      </w:r>
      <w:r w:rsidR="008B0F86" w:rsidRPr="008B0F86">
        <w:rPr>
          <w:rFonts w:ascii="Times New Roman" w:hAnsi="Times New Roman"/>
          <w:b/>
          <w:bCs/>
          <w:sz w:val="24"/>
          <w:szCs w:val="24"/>
        </w:rPr>
        <w:t>И ПОРЯДОК РАСЧЕТОВ</w:t>
      </w:r>
    </w:p>
    <w:p w14:paraId="47305EF7" w14:textId="77777777"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2.1. Цена Контракта устанавливается в российских рублях.</w:t>
      </w:r>
    </w:p>
    <w:p w14:paraId="25B817A7" w14:textId="47E7CF4B"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2.2. Цена Контракта в соответствии </w:t>
      </w:r>
      <w:r w:rsidR="008E7A31">
        <w:rPr>
          <w:rFonts w:ascii="Times New Roman" w:eastAsia="Times New Roman" w:hAnsi="Times New Roman"/>
          <w:sz w:val="24"/>
          <w:szCs w:val="24"/>
        </w:rPr>
        <w:t xml:space="preserve">с </w:t>
      </w:r>
      <w:r w:rsidRPr="008B0F86">
        <w:rPr>
          <w:rFonts w:ascii="Times New Roman" w:eastAsia="Times New Roman" w:hAnsi="Times New Roman"/>
          <w:sz w:val="24"/>
          <w:szCs w:val="24"/>
        </w:rPr>
        <w:t xml:space="preserve">Календарным планом составляет ____ (____) рублей ___ копеек. </w:t>
      </w:r>
    </w:p>
    <w:p w14:paraId="2270270E" w14:textId="77777777"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p>
    <w:p w14:paraId="4396FF34" w14:textId="77777777" w:rsidR="008B0F86" w:rsidRPr="008B0F86" w:rsidRDefault="008B0F86" w:rsidP="0067691D">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2C953CC" w14:textId="77777777"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A06DC9" w14:textId="2007F5FA"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2.5. Оплата </w:t>
      </w:r>
      <w:r w:rsidR="002E0E80">
        <w:rPr>
          <w:rFonts w:ascii="Times New Roman" w:eastAsia="Times New Roman" w:hAnsi="Times New Roman"/>
          <w:sz w:val="24"/>
          <w:szCs w:val="24"/>
        </w:rPr>
        <w:t>у</w:t>
      </w:r>
      <w:r w:rsidRPr="008B0F86">
        <w:rPr>
          <w:rFonts w:ascii="Times New Roman" w:eastAsia="Times New Roman" w:hAnsi="Times New Roman"/>
          <w:sz w:val="24"/>
          <w:szCs w:val="24"/>
        </w:rPr>
        <w:t>слуг производится в форме безналичных расчетов.</w:t>
      </w:r>
    </w:p>
    <w:p w14:paraId="35A08619" w14:textId="051E3491" w:rsidR="008B0F86" w:rsidRPr="008B0F86" w:rsidRDefault="008B0F86" w:rsidP="002E0E80">
      <w:pPr>
        <w:pStyle w:val="ConsNormal"/>
        <w:ind w:firstLine="709"/>
        <w:jc w:val="both"/>
        <w:rPr>
          <w:rFonts w:ascii="Times New Roman" w:eastAsia="Times New Roman" w:hAnsi="Times New Roman"/>
          <w:bCs/>
          <w:sz w:val="24"/>
          <w:szCs w:val="24"/>
        </w:rPr>
      </w:pPr>
      <w:r w:rsidRPr="008B0F86">
        <w:rPr>
          <w:rFonts w:ascii="Times New Roman" w:eastAsia="Times New Roman" w:hAnsi="Times New Roman"/>
          <w:sz w:val="24"/>
          <w:szCs w:val="24"/>
        </w:rPr>
        <w:lastRenderedPageBreak/>
        <w:t xml:space="preserve">2.6. Оплата </w:t>
      </w:r>
      <w:r w:rsidR="002E0E80">
        <w:rPr>
          <w:rFonts w:ascii="Times New Roman" w:eastAsia="Times New Roman" w:hAnsi="Times New Roman"/>
          <w:sz w:val="24"/>
          <w:szCs w:val="24"/>
        </w:rPr>
        <w:t>у</w:t>
      </w:r>
      <w:r w:rsidRPr="008B0F86">
        <w:rPr>
          <w:rFonts w:ascii="Times New Roman" w:eastAsia="Times New Roman" w:hAnsi="Times New Roman"/>
          <w:sz w:val="24"/>
          <w:szCs w:val="24"/>
        </w:rPr>
        <w:t xml:space="preserve">слуг осуществляется Заказчиком по факту оказания </w:t>
      </w:r>
      <w:r w:rsidR="002E0E80">
        <w:rPr>
          <w:rFonts w:ascii="Times New Roman" w:eastAsia="Times New Roman" w:hAnsi="Times New Roman"/>
          <w:sz w:val="24"/>
          <w:szCs w:val="24"/>
        </w:rPr>
        <w:t>у</w:t>
      </w:r>
      <w:r w:rsidRPr="008B0F86">
        <w:rPr>
          <w:rFonts w:ascii="Times New Roman" w:eastAsia="Times New Roman" w:hAnsi="Times New Roman"/>
          <w:sz w:val="24"/>
          <w:szCs w:val="24"/>
        </w:rPr>
        <w:t xml:space="preserve">слуг в срок не более </w:t>
      </w:r>
      <w:r w:rsidRPr="008B0F86">
        <w:rPr>
          <w:rFonts w:ascii="Times New Roman" w:eastAsia="Times New Roman" w:hAnsi="Times New Roman"/>
          <w:b/>
          <w:sz w:val="24"/>
          <w:szCs w:val="24"/>
        </w:rPr>
        <w:t>7 рабочих дней</w:t>
      </w:r>
      <w:r w:rsidRPr="008B0F86">
        <w:rPr>
          <w:rFonts w:ascii="Times New Roman" w:eastAsia="Times New Roman" w:hAnsi="Times New Roman"/>
          <w:sz w:val="24"/>
          <w:szCs w:val="24"/>
        </w:rPr>
        <w:t xml:space="preserve"> с даты подписания Сторонами Акта </w:t>
      </w:r>
      <w:r w:rsidR="00431BF4">
        <w:rPr>
          <w:rFonts w:ascii="Times New Roman" w:eastAsia="Times New Roman" w:hAnsi="Times New Roman"/>
          <w:bCs/>
          <w:sz w:val="24"/>
          <w:szCs w:val="24"/>
        </w:rPr>
        <w:t>о приемке</w:t>
      </w:r>
      <w:r w:rsidRPr="008B0F86">
        <w:rPr>
          <w:rFonts w:ascii="Times New Roman" w:eastAsia="Times New Roman" w:hAnsi="Times New Roman"/>
          <w:bCs/>
          <w:sz w:val="24"/>
          <w:szCs w:val="24"/>
        </w:rPr>
        <w:t xml:space="preserve"> оказанных услуг (</w:t>
      </w:r>
      <w:r w:rsidRPr="00FA2C5D">
        <w:rPr>
          <w:rFonts w:ascii="Times New Roman" w:eastAsia="Times New Roman" w:hAnsi="Times New Roman"/>
          <w:bCs/>
          <w:sz w:val="24"/>
          <w:szCs w:val="24"/>
        </w:rPr>
        <w:t>Приложение 3 к Контракту)</w:t>
      </w:r>
      <w:r w:rsidRPr="008B0F86">
        <w:rPr>
          <w:rFonts w:ascii="Times New Roman" w:eastAsia="Times New Roman" w:hAnsi="Times New Roman"/>
          <w:sz w:val="24"/>
          <w:szCs w:val="24"/>
        </w:rPr>
        <w:t xml:space="preserve"> с </w:t>
      </w:r>
      <w:r w:rsidRPr="008B0F86">
        <w:rPr>
          <w:rFonts w:ascii="Times New Roman" w:eastAsia="Times New Roman" w:hAnsi="Times New Roman"/>
          <w:bCs/>
          <w:sz w:val="24"/>
          <w:szCs w:val="24"/>
        </w:rPr>
        <w:t>предоставлением Исполнителем Заказчику счета/счета-фактуры.</w:t>
      </w:r>
    </w:p>
    <w:p w14:paraId="6A452AE5" w14:textId="0111B462"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2.8. В случае невозможности исполнения обязательств по Контракту, возникшей по вине Заказчика, оплате подлежат только фактически оказанные Исполнителем </w:t>
      </w:r>
      <w:r w:rsidR="002E0E80">
        <w:rPr>
          <w:rFonts w:ascii="Times New Roman" w:eastAsia="Times New Roman" w:hAnsi="Times New Roman"/>
          <w:sz w:val="24"/>
          <w:szCs w:val="24"/>
        </w:rPr>
        <w:t>у</w:t>
      </w:r>
      <w:r w:rsidRPr="008B0F86">
        <w:rPr>
          <w:rFonts w:ascii="Times New Roman" w:eastAsia="Times New Roman" w:hAnsi="Times New Roman"/>
          <w:sz w:val="24"/>
          <w:szCs w:val="24"/>
        </w:rPr>
        <w:t>слуги.</w:t>
      </w:r>
    </w:p>
    <w:p w14:paraId="7A8B8DC5" w14:textId="7B8204E8" w:rsidR="008B0F86" w:rsidRPr="008B0F86" w:rsidRDefault="008B0F86" w:rsidP="002E0E80">
      <w:pPr>
        <w:pStyle w:val="ConsNormal"/>
        <w:ind w:firstLine="709"/>
        <w:jc w:val="both"/>
        <w:rPr>
          <w:rFonts w:ascii="Times New Roman" w:eastAsia="Times New Roman" w:hAnsi="Times New Roman"/>
          <w:sz w:val="24"/>
          <w:szCs w:val="24"/>
        </w:rPr>
      </w:pPr>
      <w:r w:rsidRPr="008B0F86">
        <w:rPr>
          <w:rFonts w:ascii="Times New Roman" w:eastAsia="Times New Roman" w:hAnsi="Times New Roman"/>
          <w:sz w:val="24"/>
          <w:szCs w:val="24"/>
        </w:rPr>
        <w:t xml:space="preserve">2.9. Датой оплаты </w:t>
      </w:r>
      <w:r w:rsidR="002E0E80">
        <w:rPr>
          <w:rFonts w:ascii="Times New Roman" w:eastAsia="Times New Roman" w:hAnsi="Times New Roman"/>
          <w:sz w:val="24"/>
          <w:szCs w:val="24"/>
        </w:rPr>
        <w:t>у</w:t>
      </w:r>
      <w:r w:rsidRPr="008B0F86">
        <w:rPr>
          <w:rFonts w:ascii="Times New Roman" w:eastAsia="Times New Roman" w:hAnsi="Times New Roman"/>
          <w:sz w:val="24"/>
          <w:szCs w:val="24"/>
        </w:rPr>
        <w:t>слуг считается дата списания денежных средств со счета Заказчика. Обязательства Заказчика по оплате сумм, указанных в настоящем Контракте, считаются выполненными с момента зачисления денежных средств на расчетный счет Исполнителя.</w:t>
      </w:r>
    </w:p>
    <w:p w14:paraId="72F12542" w14:textId="56CAC510" w:rsidR="00D47CBA" w:rsidRDefault="008B0F86" w:rsidP="002E0E80">
      <w:pPr>
        <w:pStyle w:val="ConsNormal"/>
        <w:widowControl/>
        <w:ind w:firstLine="709"/>
        <w:jc w:val="both"/>
        <w:rPr>
          <w:rFonts w:ascii="Times New Roman" w:eastAsia="Times New Roman" w:hAnsi="Times New Roman"/>
          <w:sz w:val="24"/>
          <w:szCs w:val="24"/>
          <w:lang w:eastAsia="en-US"/>
        </w:rPr>
      </w:pPr>
      <w:r w:rsidRPr="008B0F86">
        <w:rPr>
          <w:rFonts w:ascii="Times New Roman" w:eastAsia="Times New Roman" w:hAnsi="Times New Roman"/>
          <w:sz w:val="24"/>
          <w:szCs w:val="24"/>
          <w:lang w:eastAsia="en-US"/>
        </w:rPr>
        <w:t>2.10. Источник финансирования: федеральный бюджет.</w:t>
      </w:r>
    </w:p>
    <w:p w14:paraId="552E4A55" w14:textId="2A3A0658" w:rsidR="00E8226B" w:rsidRDefault="00E8226B" w:rsidP="00431BF4">
      <w:pPr>
        <w:spacing w:before="120" w:after="0" w:line="240" w:lineRule="auto"/>
        <w:ind w:firstLine="567"/>
        <w:jc w:val="center"/>
        <w:rPr>
          <w:rFonts w:ascii="Times New Roman" w:hAnsi="Times New Roman"/>
          <w:b/>
          <w:sz w:val="24"/>
          <w:szCs w:val="24"/>
        </w:rPr>
      </w:pPr>
      <w:r>
        <w:rPr>
          <w:rFonts w:ascii="Times New Roman" w:hAnsi="Times New Roman"/>
          <w:b/>
          <w:sz w:val="24"/>
          <w:szCs w:val="24"/>
        </w:rPr>
        <w:t>3. ОБЯЗАТЕЛЬСТВА СТОРОН</w:t>
      </w:r>
    </w:p>
    <w:p w14:paraId="6BE686CD" w14:textId="47DCFE6A"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 Исполнитель обязуется:</w:t>
      </w:r>
    </w:p>
    <w:p w14:paraId="05CE6435" w14:textId="50D4A6F9"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p>
    <w:p w14:paraId="59E6F0F0" w14:textId="6AFE7198"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3.1.2. Предоставлять по требованию Заказчика обоснования результатов </w:t>
      </w:r>
      <w:r w:rsidR="008E7A31">
        <w:rPr>
          <w:rFonts w:ascii="Times New Roman" w:hAnsi="Times New Roman"/>
          <w:sz w:val="24"/>
          <w:szCs w:val="24"/>
        </w:rPr>
        <w:t>оказания</w:t>
      </w:r>
      <w:r>
        <w:rPr>
          <w:rFonts w:ascii="Times New Roman" w:hAnsi="Times New Roman"/>
          <w:sz w:val="24"/>
          <w:szCs w:val="24"/>
        </w:rPr>
        <w:t xml:space="preserve"> услуг, а также давать работникам Заказчика разъяснения по вопросам </w:t>
      </w:r>
      <w:r w:rsidR="008E7A31">
        <w:rPr>
          <w:rFonts w:ascii="Times New Roman" w:hAnsi="Times New Roman"/>
          <w:sz w:val="24"/>
          <w:szCs w:val="24"/>
        </w:rPr>
        <w:t>оказания</w:t>
      </w:r>
      <w:r>
        <w:rPr>
          <w:rFonts w:ascii="Times New Roman" w:hAnsi="Times New Roman"/>
          <w:sz w:val="24"/>
          <w:szCs w:val="24"/>
        </w:rPr>
        <w:t xml:space="preserve"> услуг на их рабочих местах. </w:t>
      </w:r>
    </w:p>
    <w:p w14:paraId="0BB5FD0F"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труда с учетом мнения Российской трехсторонней комиссии по регулированию социально-трудовых отношений и Методиками, которыми определены содержание и порядок проведения комплекса работ по этапам, а также порядок, сроки оформления их результатов.</w:t>
      </w:r>
    </w:p>
    <w:p w14:paraId="79229A29" w14:textId="53371CD8"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3.1.3. Осуществлять по необходимости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3F811DFE" w14:textId="77777777" w:rsidR="00E8226B" w:rsidRDefault="00E8226B" w:rsidP="00E8226B">
      <w:pPr>
        <w:spacing w:after="0" w:line="240" w:lineRule="auto"/>
        <w:ind w:firstLine="709"/>
        <w:jc w:val="both"/>
        <w:rPr>
          <w:rFonts w:ascii="Times New Roman" w:hAnsi="Times New Roman"/>
        </w:rPr>
      </w:pPr>
      <w:r>
        <w:rPr>
          <w:rFonts w:ascii="Times New Roman" w:hAnsi="Times New Roman"/>
          <w:sz w:val="24"/>
          <w:szCs w:val="24"/>
        </w:rPr>
        <w:t>В ходе оказания услуг организовать следующие мероприятия:</w:t>
      </w:r>
    </w:p>
    <w:p w14:paraId="57685FEE" w14:textId="0AFE17AF" w:rsidR="00E8226B" w:rsidRDefault="00E8226B" w:rsidP="00E8226B">
      <w:pPr>
        <w:spacing w:after="0"/>
        <w:ind w:firstLine="720"/>
        <w:jc w:val="both"/>
        <w:rPr>
          <w:rStyle w:val="afd"/>
          <w:rFonts w:ascii="Times New Roman" w:hAnsi="Times New Roman"/>
          <w:sz w:val="24"/>
          <w:szCs w:val="24"/>
        </w:rPr>
      </w:pPr>
      <w:r>
        <w:rPr>
          <w:rStyle w:val="afd"/>
          <w:rFonts w:ascii="Times New Roman" w:hAnsi="Times New Roman"/>
          <w:sz w:val="24"/>
          <w:szCs w:val="24"/>
        </w:rPr>
        <w:t xml:space="preserve">- организовать и провести выездную консультацию с руководителями и специалистами </w:t>
      </w:r>
      <w:r w:rsidR="00B50571">
        <w:rPr>
          <w:rStyle w:val="afd"/>
          <w:rFonts w:ascii="Times New Roman" w:hAnsi="Times New Roman"/>
          <w:sz w:val="24"/>
          <w:szCs w:val="24"/>
        </w:rPr>
        <w:t xml:space="preserve">структурных </w:t>
      </w:r>
      <w:r>
        <w:rPr>
          <w:rStyle w:val="afd"/>
          <w:rFonts w:ascii="Times New Roman" w:hAnsi="Times New Roman"/>
          <w:sz w:val="24"/>
          <w:szCs w:val="24"/>
        </w:rPr>
        <w:t xml:space="preserve">подразделений </w:t>
      </w:r>
      <w:r w:rsidR="00B50571">
        <w:rPr>
          <w:rStyle w:val="afd"/>
          <w:rFonts w:ascii="Times New Roman" w:hAnsi="Times New Roman"/>
          <w:sz w:val="24"/>
          <w:szCs w:val="24"/>
        </w:rPr>
        <w:t xml:space="preserve">Заказчика </w:t>
      </w:r>
      <w:r>
        <w:rPr>
          <w:rStyle w:val="afd"/>
          <w:rFonts w:ascii="Times New Roman" w:hAnsi="Times New Roman"/>
          <w:sz w:val="24"/>
          <w:szCs w:val="24"/>
        </w:rPr>
        <w:t>по порядку проведения оценки профессиональных рисков и по методике по идентификации, оценке и управлению профессиональными рисками;</w:t>
      </w:r>
    </w:p>
    <w:p w14:paraId="111B07E3" w14:textId="550A4C61" w:rsidR="00E8226B" w:rsidRDefault="00E8226B" w:rsidP="00E8226B">
      <w:pPr>
        <w:spacing w:after="0"/>
        <w:ind w:firstLine="720"/>
        <w:jc w:val="both"/>
      </w:pPr>
      <w:r>
        <w:rPr>
          <w:rStyle w:val="afd"/>
          <w:rFonts w:ascii="Times New Roman" w:hAnsi="Times New Roman"/>
          <w:sz w:val="24"/>
          <w:szCs w:val="24"/>
        </w:rPr>
        <w:t>- провести опросы и разъяснения работникам Заказчика по процессу оценки и управления профессиональными рисками;</w:t>
      </w:r>
    </w:p>
    <w:p w14:paraId="5A351250" w14:textId="1BC62753" w:rsidR="00E8226B" w:rsidRDefault="00E8226B" w:rsidP="00E8226B">
      <w:pPr>
        <w:spacing w:after="0"/>
        <w:ind w:firstLine="720"/>
        <w:jc w:val="both"/>
      </w:pPr>
      <w:r>
        <w:rPr>
          <w:rStyle w:val="afd"/>
          <w:rFonts w:ascii="Times New Roman" w:hAnsi="Times New Roman"/>
          <w:sz w:val="24"/>
          <w:szCs w:val="24"/>
        </w:rPr>
        <w:t>- провести процесс идентификации опасностей на рабочих местах при выполнении всех видов работ в условиях нормального режима трудовой деятельности;</w:t>
      </w:r>
    </w:p>
    <w:p w14:paraId="15BCEF43" w14:textId="77777777" w:rsidR="00E8226B" w:rsidRDefault="00E8226B" w:rsidP="00E8226B">
      <w:pPr>
        <w:spacing w:after="0"/>
        <w:ind w:firstLine="720"/>
        <w:jc w:val="both"/>
      </w:pPr>
      <w:r>
        <w:rPr>
          <w:rStyle w:val="afd"/>
          <w:rFonts w:ascii="Times New Roman" w:hAnsi="Times New Roman"/>
          <w:sz w:val="24"/>
          <w:szCs w:val="24"/>
        </w:rPr>
        <w:t>- организовать и провести количественную оценку рисков идентифицированных опасностей с определением уровней и допустимости рисков на рабочих местах;</w:t>
      </w:r>
    </w:p>
    <w:p w14:paraId="0C3395EA" w14:textId="77777777" w:rsidR="00E8226B" w:rsidRDefault="00E8226B" w:rsidP="00E8226B">
      <w:pPr>
        <w:spacing w:after="0"/>
        <w:ind w:firstLine="720"/>
        <w:jc w:val="both"/>
      </w:pPr>
      <w:r>
        <w:rPr>
          <w:rStyle w:val="afd"/>
          <w:rFonts w:ascii="Times New Roman" w:hAnsi="Times New Roman"/>
          <w:sz w:val="24"/>
          <w:szCs w:val="24"/>
        </w:rPr>
        <w:t>- провести анализ и согласование результатов оценки рисков;</w:t>
      </w:r>
    </w:p>
    <w:p w14:paraId="320AEACE" w14:textId="1FD8AEB8" w:rsidR="00E8226B" w:rsidRDefault="00E8226B" w:rsidP="00E8226B">
      <w:pPr>
        <w:spacing w:after="0"/>
        <w:ind w:firstLine="720"/>
        <w:jc w:val="both"/>
      </w:pPr>
      <w:r>
        <w:rPr>
          <w:rStyle w:val="afd"/>
          <w:rFonts w:ascii="Times New Roman" w:hAnsi="Times New Roman"/>
          <w:sz w:val="24"/>
          <w:szCs w:val="24"/>
        </w:rPr>
        <w:t xml:space="preserve">- разработать </w:t>
      </w:r>
      <w:r w:rsidR="00B50571">
        <w:rPr>
          <w:rStyle w:val="afd"/>
          <w:rFonts w:ascii="Times New Roman" w:hAnsi="Times New Roman"/>
          <w:sz w:val="24"/>
          <w:szCs w:val="24"/>
        </w:rPr>
        <w:t>П</w:t>
      </w:r>
      <w:r>
        <w:rPr>
          <w:rStyle w:val="afd"/>
          <w:rFonts w:ascii="Times New Roman" w:hAnsi="Times New Roman"/>
          <w:sz w:val="24"/>
          <w:szCs w:val="24"/>
        </w:rPr>
        <w:t>лан мероприятий по результатам оценки профессиональных рисков</w:t>
      </w:r>
      <w:r w:rsidR="006A5A3B">
        <w:rPr>
          <w:rStyle w:val="afd"/>
          <w:rFonts w:ascii="Times New Roman" w:hAnsi="Times New Roman"/>
          <w:sz w:val="24"/>
          <w:szCs w:val="24"/>
        </w:rPr>
        <w:t xml:space="preserve"> с учетом иерархии мер управления</w:t>
      </w:r>
      <w:r>
        <w:rPr>
          <w:rStyle w:val="afd"/>
          <w:rFonts w:ascii="Times New Roman" w:hAnsi="Times New Roman"/>
          <w:sz w:val="24"/>
          <w:szCs w:val="24"/>
        </w:rPr>
        <w:t>;</w:t>
      </w:r>
    </w:p>
    <w:p w14:paraId="67DEAE89" w14:textId="3E7E89EB" w:rsidR="00E8226B" w:rsidRDefault="00E8226B" w:rsidP="00E8226B">
      <w:pPr>
        <w:spacing w:after="0"/>
        <w:ind w:firstLine="720"/>
        <w:jc w:val="both"/>
        <w:rPr>
          <w:rStyle w:val="afd"/>
          <w:rFonts w:ascii="Times New Roman" w:hAnsi="Times New Roman"/>
          <w:sz w:val="24"/>
          <w:szCs w:val="24"/>
        </w:rPr>
      </w:pPr>
      <w:r>
        <w:rPr>
          <w:rStyle w:val="afd"/>
          <w:rFonts w:ascii="Times New Roman" w:hAnsi="Times New Roman"/>
          <w:sz w:val="24"/>
          <w:szCs w:val="24"/>
        </w:rPr>
        <w:t xml:space="preserve">- разработать </w:t>
      </w:r>
      <w:r w:rsidR="00B50571">
        <w:rPr>
          <w:rStyle w:val="afd"/>
          <w:rFonts w:ascii="Times New Roman" w:hAnsi="Times New Roman"/>
          <w:sz w:val="24"/>
          <w:szCs w:val="24"/>
        </w:rPr>
        <w:t>М</w:t>
      </w:r>
      <w:r>
        <w:rPr>
          <w:rStyle w:val="afd"/>
          <w:rFonts w:ascii="Times New Roman" w:hAnsi="Times New Roman"/>
          <w:sz w:val="24"/>
          <w:szCs w:val="24"/>
        </w:rPr>
        <w:t>етодику по идентификации, оценке и управлению профессиональными рисками</w:t>
      </w:r>
      <w:r w:rsidR="006A5A3B">
        <w:rPr>
          <w:rStyle w:val="afd"/>
          <w:rFonts w:ascii="Times New Roman" w:hAnsi="Times New Roman"/>
          <w:sz w:val="24"/>
          <w:szCs w:val="24"/>
        </w:rPr>
        <w:t>;</w:t>
      </w:r>
    </w:p>
    <w:p w14:paraId="0D555AD8" w14:textId="309D8372" w:rsidR="006A5A3B" w:rsidRDefault="006A5A3B" w:rsidP="00E8226B">
      <w:pPr>
        <w:spacing w:after="0"/>
        <w:ind w:firstLine="720"/>
        <w:jc w:val="both"/>
      </w:pPr>
      <w:r>
        <w:rPr>
          <w:rStyle w:val="afd"/>
          <w:rFonts w:ascii="Times New Roman" w:hAnsi="Times New Roman"/>
          <w:sz w:val="24"/>
          <w:szCs w:val="24"/>
        </w:rPr>
        <w:t>- разработать Положение об управлении профессиональными рисками.</w:t>
      </w:r>
    </w:p>
    <w:p w14:paraId="64DAA578"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Идентификацию опасностей рисков проводить на основе:</w:t>
      </w:r>
    </w:p>
    <w:p w14:paraId="330AD56B"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анализа НПА РФ в области охраны труда,</w:t>
      </w:r>
    </w:p>
    <w:p w14:paraId="41AA4822"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собственной экспертной базы данных рисков для профессий, видов работ, источников рисков, условий труда и видов деятельности учреждения;</w:t>
      </w:r>
    </w:p>
    <w:p w14:paraId="3C9E0729" w14:textId="77777777"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анализа локальных документов Заказчика в области охраны труда.</w:t>
      </w:r>
    </w:p>
    <w:p w14:paraId="15857C53" w14:textId="5184F9D5"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xml:space="preserve"> 3.1.4. Устранить недостатки оказанных услуг в течение 3-х дней с момента заявления о них Заказчиком, нести расходы, связанные с устранением данных недостатков.</w:t>
      </w:r>
    </w:p>
    <w:p w14:paraId="3CFF3A1E" w14:textId="15CA5163"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3.1.5. Гарантировать качество оказанных услуг.</w:t>
      </w:r>
    </w:p>
    <w:p w14:paraId="2665730E" w14:textId="093407C2"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 xml:space="preserve">3.1.6.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w:t>
      </w:r>
      <w:r>
        <w:rPr>
          <w:rFonts w:ascii="Times New Roman" w:hAnsi="Times New Roman"/>
          <w:sz w:val="24"/>
          <w:szCs w:val="24"/>
        </w:rPr>
        <w:lastRenderedPageBreak/>
        <w:t xml:space="preserve">аккредитации, внесения в реестр организаций, проводящих услуги,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 </w:t>
      </w:r>
    </w:p>
    <w:p w14:paraId="1CFBB7FB" w14:textId="07951E58" w:rsidR="00E8226B" w:rsidRDefault="00E8226B" w:rsidP="00E8226B">
      <w:pPr>
        <w:spacing w:after="0" w:line="240" w:lineRule="auto"/>
        <w:ind w:firstLine="709"/>
        <w:jc w:val="both"/>
        <w:rPr>
          <w:rFonts w:ascii="Times New Roman" w:hAnsi="Times New Roman"/>
          <w:sz w:val="24"/>
          <w:szCs w:val="24"/>
        </w:rPr>
      </w:pPr>
      <w:r>
        <w:rPr>
          <w:rFonts w:ascii="Times New Roman" w:hAnsi="Times New Roman"/>
          <w:sz w:val="24"/>
          <w:szCs w:val="24"/>
        </w:rPr>
        <w:t>3.1.7. Представлять Заказчику информацию и документы, необходимые для осуществления Заказчиком контроля за ходом исполнения Исполнителем условий исполнения контракта, не вмешиваясь в хозяйственную деятельность Исполнителя.</w:t>
      </w:r>
    </w:p>
    <w:p w14:paraId="1569BFCD" w14:textId="66781DF0" w:rsidR="00E8226B" w:rsidRDefault="006A5A3B" w:rsidP="00B50571">
      <w:pPr>
        <w:pStyle w:val="consplusnormal1"/>
        <w:spacing w:before="0" w:after="0"/>
        <w:ind w:left="0" w:right="0" w:firstLine="709"/>
        <w:jc w:val="both"/>
        <w:rPr>
          <w:lang w:eastAsia="en-US"/>
        </w:rPr>
      </w:pPr>
      <w:r>
        <w:rPr>
          <w:lang w:eastAsia="en-US"/>
        </w:rPr>
        <w:t xml:space="preserve">По окончании оказания услуг Исполнитель оформляет и передаёт Заказчику комплект документов на бумажном носителе вместе с Актом о приемке </w:t>
      </w:r>
      <w:r w:rsidR="0052672D">
        <w:rPr>
          <w:lang w:eastAsia="en-US"/>
        </w:rPr>
        <w:t xml:space="preserve">оказанных </w:t>
      </w:r>
      <w:r>
        <w:rPr>
          <w:lang w:eastAsia="en-US"/>
        </w:rPr>
        <w:t>услуг, подписанным со стороны Исполнителя, включающий:</w:t>
      </w:r>
    </w:p>
    <w:p w14:paraId="51727476" w14:textId="5874BE75" w:rsidR="00E8226B" w:rsidRDefault="00E8226B" w:rsidP="00B50571">
      <w:pPr>
        <w:pStyle w:val="consplusnormal1"/>
        <w:spacing w:before="0" w:after="0"/>
        <w:ind w:left="0" w:right="0" w:firstLine="709"/>
        <w:jc w:val="both"/>
        <w:rPr>
          <w:lang w:eastAsia="en-US"/>
        </w:rPr>
      </w:pPr>
      <w:r>
        <w:rPr>
          <w:lang w:eastAsia="en-US"/>
        </w:rPr>
        <w:t>- карты оценки профессиональных рисков;</w:t>
      </w:r>
    </w:p>
    <w:p w14:paraId="61398020" w14:textId="68E3CC02" w:rsidR="006A5A3B" w:rsidRDefault="006A5A3B" w:rsidP="00B50571">
      <w:pPr>
        <w:pStyle w:val="consplusnormal1"/>
        <w:spacing w:before="0" w:after="0"/>
        <w:ind w:left="0" w:right="0" w:firstLine="709"/>
        <w:jc w:val="both"/>
        <w:rPr>
          <w:lang w:eastAsia="en-US"/>
        </w:rPr>
      </w:pPr>
      <w:r>
        <w:rPr>
          <w:lang w:eastAsia="en-US"/>
        </w:rPr>
        <w:t>- реестр идентифицированных опасностей и оценки профессиональных рисков;</w:t>
      </w:r>
    </w:p>
    <w:p w14:paraId="1FA29F3D" w14:textId="3E9824EA" w:rsidR="006A5A3B" w:rsidRDefault="006A5A3B" w:rsidP="00B50571">
      <w:pPr>
        <w:pStyle w:val="consplusnormal1"/>
        <w:spacing w:before="0" w:after="0"/>
        <w:ind w:left="0" w:right="0" w:firstLine="709"/>
        <w:jc w:val="both"/>
        <w:rPr>
          <w:lang w:eastAsia="en-US"/>
        </w:rPr>
      </w:pPr>
      <w:r>
        <w:rPr>
          <w:lang w:eastAsia="en-US"/>
        </w:rPr>
        <w:t>- план мероприятий по снижению уровней профессиональных рисков;</w:t>
      </w:r>
    </w:p>
    <w:p w14:paraId="6A5CD364" w14:textId="1F4E8BD2" w:rsidR="006A5A3B" w:rsidRDefault="006A5A3B" w:rsidP="00B50571">
      <w:pPr>
        <w:pStyle w:val="consplusnormal1"/>
        <w:spacing w:before="0" w:after="0"/>
        <w:ind w:left="0" w:right="0" w:firstLine="709"/>
        <w:jc w:val="both"/>
        <w:rPr>
          <w:lang w:eastAsia="en-US"/>
        </w:rPr>
      </w:pPr>
      <w:r>
        <w:rPr>
          <w:lang w:eastAsia="en-US"/>
        </w:rPr>
        <w:t>- Положение об оценке рисков.</w:t>
      </w:r>
    </w:p>
    <w:p w14:paraId="1836B538" w14:textId="07024606" w:rsidR="006A5A3B" w:rsidRDefault="006A5A3B" w:rsidP="00B50571">
      <w:pPr>
        <w:pStyle w:val="consplusnormal1"/>
        <w:spacing w:before="0" w:after="0"/>
        <w:ind w:left="0" w:right="0" w:firstLine="709"/>
        <w:jc w:val="both"/>
        <w:rPr>
          <w:lang w:eastAsia="en-US"/>
        </w:rPr>
      </w:pPr>
      <w:r>
        <w:rPr>
          <w:lang w:eastAsia="en-US"/>
        </w:rPr>
        <w:t>Исполнитель гарантирует предоставление устных и при необходимости письменных консультаций по вопросам применения отчета об оценке профессиональных рисков.</w:t>
      </w:r>
    </w:p>
    <w:p w14:paraId="762A9D16" w14:textId="2E1AE29F" w:rsidR="00E8226B" w:rsidRDefault="006A5A3B" w:rsidP="00B50571">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.2. Исполнитель вправе:</w:t>
      </w:r>
    </w:p>
    <w:p w14:paraId="5BD95DCF" w14:textId="3F078615" w:rsidR="00E8226B" w:rsidRDefault="0052672D" w:rsidP="00B50571">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.2.1. Требовать от Заказчика своевременного исполнения обязательств по приемке и оплате стоимости услуг по настоящему </w:t>
      </w:r>
      <w:r>
        <w:rPr>
          <w:rFonts w:ascii="Times New Roman" w:hAnsi="Times New Roman"/>
          <w:sz w:val="24"/>
          <w:szCs w:val="24"/>
        </w:rPr>
        <w:t>К</w:t>
      </w:r>
      <w:r w:rsidR="00E8226B">
        <w:rPr>
          <w:rFonts w:ascii="Times New Roman" w:hAnsi="Times New Roman"/>
          <w:sz w:val="24"/>
          <w:szCs w:val="24"/>
        </w:rPr>
        <w:t>онтракту.</w:t>
      </w:r>
    </w:p>
    <w:p w14:paraId="3CF0C21D" w14:textId="5695AFA2"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.3. Заказчик обязуется:</w:t>
      </w:r>
    </w:p>
    <w:p w14:paraId="7B53AC4C" w14:textId="02C1A53A"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.3.1. Принять оказанные услуги в соответствии с </w:t>
      </w:r>
      <w:r w:rsidR="00E8226B" w:rsidRPr="00431BF4">
        <w:rPr>
          <w:rFonts w:ascii="Times New Roman" w:hAnsi="Times New Roman"/>
          <w:sz w:val="24"/>
          <w:szCs w:val="24"/>
        </w:rPr>
        <w:t xml:space="preserve">разделом </w:t>
      </w:r>
      <w:r w:rsidR="00431BF4">
        <w:rPr>
          <w:rFonts w:ascii="Times New Roman" w:hAnsi="Times New Roman"/>
          <w:sz w:val="24"/>
          <w:szCs w:val="24"/>
        </w:rPr>
        <w:t>6</w:t>
      </w:r>
      <w:r w:rsidR="00E8226B">
        <w:rPr>
          <w:rFonts w:ascii="Times New Roman" w:hAnsi="Times New Roman"/>
          <w:sz w:val="24"/>
          <w:szCs w:val="24"/>
        </w:rPr>
        <w:t xml:space="preserve"> настоящего </w:t>
      </w:r>
      <w:r>
        <w:rPr>
          <w:rFonts w:ascii="Times New Roman" w:hAnsi="Times New Roman"/>
          <w:sz w:val="24"/>
          <w:szCs w:val="24"/>
        </w:rPr>
        <w:t>К</w:t>
      </w:r>
      <w:r w:rsidR="00E8226B">
        <w:rPr>
          <w:rFonts w:ascii="Times New Roman" w:hAnsi="Times New Roman"/>
          <w:sz w:val="24"/>
          <w:szCs w:val="24"/>
        </w:rPr>
        <w:t xml:space="preserve">онтракта и при отсутствии претензий, подписать и передать Исполнителю </w:t>
      </w:r>
      <w:r>
        <w:rPr>
          <w:rFonts w:ascii="Times New Roman" w:hAnsi="Times New Roman"/>
          <w:sz w:val="24"/>
          <w:szCs w:val="24"/>
        </w:rPr>
        <w:t>Акт о</w:t>
      </w:r>
      <w:r w:rsidR="00E8226B">
        <w:rPr>
          <w:rFonts w:ascii="Times New Roman" w:hAnsi="Times New Roman"/>
          <w:sz w:val="24"/>
          <w:szCs w:val="24"/>
        </w:rPr>
        <w:t xml:space="preserve"> приемке оказанных услуг.</w:t>
      </w:r>
    </w:p>
    <w:p w14:paraId="5405D0AD" w14:textId="26DB69BA"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.3.2. Оплатить стоимость услуг, оказанных Исполнителем, согласно условиям настоящего </w:t>
      </w:r>
      <w:r>
        <w:rPr>
          <w:rFonts w:ascii="Times New Roman" w:hAnsi="Times New Roman"/>
          <w:sz w:val="24"/>
          <w:szCs w:val="24"/>
        </w:rPr>
        <w:t>К</w:t>
      </w:r>
      <w:r w:rsidR="00E8226B">
        <w:rPr>
          <w:rFonts w:ascii="Times New Roman" w:hAnsi="Times New Roman"/>
          <w:sz w:val="24"/>
          <w:szCs w:val="24"/>
        </w:rPr>
        <w:t>онтракта.</w:t>
      </w:r>
    </w:p>
    <w:p w14:paraId="7E235A6E" w14:textId="5898A5CB"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.3.3. Осуществлять контроль за ходом оказания услуг Исполнителем.</w:t>
      </w:r>
    </w:p>
    <w:p w14:paraId="2D512925" w14:textId="3EF6FACF"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.3.4. Принять решение об одностороннем отказе от исполнения настоящего </w:t>
      </w:r>
      <w:r>
        <w:rPr>
          <w:rFonts w:ascii="Times New Roman" w:hAnsi="Times New Roman"/>
          <w:sz w:val="24"/>
          <w:szCs w:val="24"/>
        </w:rPr>
        <w:t>К</w:t>
      </w:r>
      <w:r w:rsidR="00E8226B">
        <w:rPr>
          <w:rFonts w:ascii="Times New Roman" w:hAnsi="Times New Roman"/>
          <w:sz w:val="24"/>
          <w:szCs w:val="24"/>
        </w:rPr>
        <w:t xml:space="preserve">онтракта в случае, если в ходе исполнения </w:t>
      </w:r>
      <w:r>
        <w:rPr>
          <w:rFonts w:ascii="Times New Roman" w:hAnsi="Times New Roman"/>
          <w:sz w:val="24"/>
          <w:szCs w:val="24"/>
        </w:rPr>
        <w:t>К</w:t>
      </w:r>
      <w:r w:rsidR="00E8226B">
        <w:rPr>
          <w:rFonts w:ascii="Times New Roman" w:hAnsi="Times New Roman"/>
          <w:sz w:val="24"/>
          <w:szCs w:val="24"/>
        </w:rPr>
        <w:t>онтракта установлено, что Исполнитель не соответствует требованиям</w:t>
      </w:r>
      <w:r w:rsidR="00B50571">
        <w:rPr>
          <w:rFonts w:ascii="Times New Roman" w:hAnsi="Times New Roman"/>
          <w:sz w:val="24"/>
          <w:szCs w:val="24"/>
        </w:rPr>
        <w:t xml:space="preserve">, установленным условиями закупки </w:t>
      </w:r>
      <w:r w:rsidR="00E8226B">
        <w:rPr>
          <w:rFonts w:ascii="Times New Roman" w:hAnsi="Times New Roman"/>
          <w:sz w:val="24"/>
          <w:szCs w:val="24"/>
        </w:rPr>
        <w:t>или предоставил недостоверную информацию о своем соответствии таким требованиям.</w:t>
      </w:r>
    </w:p>
    <w:p w14:paraId="1DA43B99" w14:textId="66D08416"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.3.5. Требовать уплаты неустоек (штрафов, пеней) в случае просрочки исполнения Исполнителем обязательств, предусмотренных </w:t>
      </w:r>
      <w:r>
        <w:rPr>
          <w:rFonts w:ascii="Times New Roman" w:hAnsi="Times New Roman"/>
          <w:sz w:val="24"/>
          <w:szCs w:val="24"/>
        </w:rPr>
        <w:t>К</w:t>
      </w:r>
      <w:r w:rsidR="00E8226B">
        <w:rPr>
          <w:rFonts w:ascii="Times New Roman" w:hAnsi="Times New Roman"/>
          <w:sz w:val="24"/>
          <w:szCs w:val="24"/>
        </w:rPr>
        <w:t xml:space="preserve">онтрактом, а также в иных случаях неисполнения или ненадлежащего исполнения Исполнителем обязательств, предусмотренных </w:t>
      </w:r>
      <w:r>
        <w:rPr>
          <w:rFonts w:ascii="Times New Roman" w:hAnsi="Times New Roman"/>
          <w:sz w:val="24"/>
          <w:szCs w:val="24"/>
        </w:rPr>
        <w:t>К</w:t>
      </w:r>
      <w:r w:rsidR="00E8226B">
        <w:rPr>
          <w:rFonts w:ascii="Times New Roman" w:hAnsi="Times New Roman"/>
          <w:sz w:val="24"/>
          <w:szCs w:val="24"/>
        </w:rPr>
        <w:t>онтрактом.</w:t>
      </w:r>
    </w:p>
    <w:p w14:paraId="408F172D" w14:textId="7E5D3EE8"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.3.6.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szCs w:val="24"/>
        </w:rPr>
        <w:t>К</w:t>
      </w:r>
      <w:r w:rsidR="00E8226B">
        <w:rPr>
          <w:rFonts w:ascii="Times New Roman" w:hAnsi="Times New Roman"/>
          <w:sz w:val="24"/>
          <w:szCs w:val="24"/>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z w:val="24"/>
          <w:szCs w:val="24"/>
        </w:rPr>
        <w:t>З</w:t>
      </w:r>
      <w:r w:rsidR="00E8226B">
        <w:rPr>
          <w:rFonts w:ascii="Times New Roman" w:hAnsi="Times New Roman"/>
          <w:sz w:val="24"/>
          <w:szCs w:val="24"/>
        </w:rPr>
        <w:t>аказчиком.</w:t>
      </w:r>
    </w:p>
    <w:p w14:paraId="57558743" w14:textId="6C819059" w:rsidR="00E8226B" w:rsidRDefault="0052672D" w:rsidP="0052672D">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3</w:t>
      </w:r>
      <w:r w:rsidR="00E8226B">
        <w:rPr>
          <w:rFonts w:ascii="Times New Roman" w:hAnsi="Times New Roman"/>
          <w:sz w:val="24"/>
          <w:szCs w:val="24"/>
        </w:rPr>
        <w:t>.4. Заказчик вправе:</w:t>
      </w:r>
    </w:p>
    <w:p w14:paraId="07330729" w14:textId="41F1ECC0"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.4.1. Требовать от Исполнителя исполнения обязательств, предусмотренных </w:t>
      </w:r>
      <w:r>
        <w:rPr>
          <w:rFonts w:ascii="Times New Roman" w:hAnsi="Times New Roman"/>
          <w:sz w:val="24"/>
          <w:szCs w:val="24"/>
        </w:rPr>
        <w:t>К</w:t>
      </w:r>
      <w:r w:rsidR="00E8226B">
        <w:rPr>
          <w:rFonts w:ascii="Times New Roman" w:hAnsi="Times New Roman"/>
          <w:sz w:val="24"/>
          <w:szCs w:val="24"/>
        </w:rPr>
        <w:t xml:space="preserve">онтрактом, надлежащим образом в соответствии с действующим законодательством Российской Федерации и настоящим </w:t>
      </w:r>
      <w:r>
        <w:rPr>
          <w:rFonts w:ascii="Times New Roman" w:hAnsi="Times New Roman"/>
          <w:sz w:val="24"/>
          <w:szCs w:val="24"/>
        </w:rPr>
        <w:t>К</w:t>
      </w:r>
      <w:r w:rsidR="00E8226B">
        <w:rPr>
          <w:rFonts w:ascii="Times New Roman" w:hAnsi="Times New Roman"/>
          <w:sz w:val="24"/>
          <w:szCs w:val="24"/>
        </w:rPr>
        <w:t>онтрактом.</w:t>
      </w:r>
    </w:p>
    <w:p w14:paraId="4BA66000" w14:textId="1B1EF7A5"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.4.2. Отказать Исполнителю в приемке оказанных услуг в случае их ненадлежащего качества.</w:t>
      </w:r>
    </w:p>
    <w:p w14:paraId="48BDAB01" w14:textId="27174313"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.4.3. Принять решение об одностороннем отказе от исполнения </w:t>
      </w:r>
      <w:r>
        <w:rPr>
          <w:rFonts w:ascii="Times New Roman" w:hAnsi="Times New Roman"/>
          <w:sz w:val="24"/>
          <w:szCs w:val="24"/>
        </w:rPr>
        <w:t>К</w:t>
      </w:r>
      <w:r w:rsidR="00E8226B">
        <w:rPr>
          <w:rFonts w:ascii="Times New Roman" w:hAnsi="Times New Roman"/>
          <w:sz w:val="24"/>
          <w:szCs w:val="24"/>
        </w:rPr>
        <w:t>онтракта по основаниям, предусмотренным ГК РФ для одностороннего отказа от исполнения отдельных видов обязательств.</w:t>
      </w:r>
    </w:p>
    <w:p w14:paraId="14F24B56" w14:textId="4AE01034" w:rsidR="00E8226B" w:rsidRDefault="0052672D" w:rsidP="0052672D">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3</w:t>
      </w:r>
      <w:r w:rsidR="00E8226B">
        <w:rPr>
          <w:rFonts w:ascii="Times New Roman" w:hAnsi="Times New Roman"/>
          <w:sz w:val="24"/>
          <w:szCs w:val="24"/>
        </w:rPr>
        <w:t>.4.5.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0483F3D8" w14:textId="5B58F944" w:rsidR="00E8226B" w:rsidRDefault="0052672D" w:rsidP="0052672D">
      <w:pPr>
        <w:spacing w:after="0" w:line="240" w:lineRule="auto"/>
        <w:ind w:firstLine="709"/>
        <w:jc w:val="both"/>
        <w:rPr>
          <w:rFonts w:ascii="Times New Roman" w:hAnsi="Times New Roman"/>
          <w:sz w:val="24"/>
          <w:szCs w:val="24"/>
        </w:rPr>
      </w:pPr>
      <w:r>
        <w:rPr>
          <w:rFonts w:ascii="Times New Roman" w:hAnsi="Times New Roman"/>
          <w:sz w:val="24"/>
          <w:szCs w:val="24"/>
        </w:rPr>
        <w:t>3</w:t>
      </w:r>
      <w:r w:rsidR="00E8226B">
        <w:rPr>
          <w:rFonts w:ascii="Times New Roman" w:hAnsi="Times New Roman"/>
          <w:sz w:val="24"/>
          <w:szCs w:val="24"/>
        </w:rPr>
        <w:t xml:space="preserve">.5. Решение Сторон об одностороннем отказе от исполнения </w:t>
      </w:r>
      <w:r>
        <w:rPr>
          <w:rFonts w:ascii="Times New Roman" w:hAnsi="Times New Roman"/>
          <w:sz w:val="24"/>
          <w:szCs w:val="24"/>
        </w:rPr>
        <w:t>К</w:t>
      </w:r>
      <w:r w:rsidR="00E8226B">
        <w:rPr>
          <w:rFonts w:ascii="Times New Roman" w:hAnsi="Times New Roman"/>
          <w:sz w:val="24"/>
          <w:szCs w:val="24"/>
        </w:rPr>
        <w:t>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47DCD217" w14:textId="77777777" w:rsidR="00B50571" w:rsidRDefault="00B50571" w:rsidP="0052672D">
      <w:pPr>
        <w:spacing w:after="0" w:line="240" w:lineRule="auto"/>
        <w:ind w:firstLine="709"/>
        <w:jc w:val="both"/>
        <w:rPr>
          <w:rFonts w:ascii="Times New Roman" w:hAnsi="Times New Roman"/>
          <w:sz w:val="24"/>
          <w:szCs w:val="24"/>
        </w:rPr>
      </w:pPr>
    </w:p>
    <w:p w14:paraId="7F2291C5" w14:textId="77777777" w:rsidR="00B50571" w:rsidRDefault="00B50571" w:rsidP="0052672D">
      <w:pPr>
        <w:spacing w:after="0" w:line="240" w:lineRule="auto"/>
        <w:ind w:firstLine="709"/>
        <w:jc w:val="both"/>
        <w:rPr>
          <w:rFonts w:ascii="Times New Roman" w:hAnsi="Times New Roman"/>
          <w:sz w:val="24"/>
          <w:szCs w:val="24"/>
        </w:rPr>
      </w:pPr>
    </w:p>
    <w:p w14:paraId="42C54416" w14:textId="726DC15A" w:rsidR="00D47CBA" w:rsidRDefault="0052672D">
      <w:pPr>
        <w:pStyle w:val="1c"/>
        <w:spacing w:before="120" w:after="120"/>
        <w:ind w:firstLine="567"/>
        <w:jc w:val="center"/>
        <w:rPr>
          <w:b/>
          <w:sz w:val="24"/>
          <w:szCs w:val="24"/>
        </w:rPr>
      </w:pPr>
      <w:r>
        <w:rPr>
          <w:b/>
          <w:sz w:val="24"/>
          <w:szCs w:val="24"/>
        </w:rPr>
        <w:lastRenderedPageBreak/>
        <w:t>4. ОБЕСПЕЧЕНИЕ ИСПОЛНЕНИЯ КОНТРАКТА</w:t>
      </w:r>
    </w:p>
    <w:p w14:paraId="58F7EFCE" w14:textId="3CC3CDA3" w:rsidR="00703260" w:rsidRPr="00703260" w:rsidRDefault="0052672D" w:rsidP="0060575D">
      <w:pPr>
        <w:pStyle w:val="1c"/>
        <w:spacing w:before="120" w:after="120"/>
        <w:ind w:firstLine="709"/>
        <w:rPr>
          <w:bCs/>
          <w:sz w:val="24"/>
          <w:szCs w:val="24"/>
        </w:rPr>
      </w:pPr>
      <w:r>
        <w:rPr>
          <w:bCs/>
          <w:sz w:val="24"/>
          <w:szCs w:val="24"/>
        </w:rPr>
        <w:t>4</w:t>
      </w:r>
      <w:r w:rsidR="00703260" w:rsidRPr="00703260">
        <w:rPr>
          <w:bCs/>
          <w:sz w:val="24"/>
          <w:szCs w:val="24"/>
        </w:rPr>
        <w:t xml:space="preserve">.1. Обеспечение исполнения </w:t>
      </w:r>
      <w:r>
        <w:rPr>
          <w:bCs/>
          <w:sz w:val="24"/>
          <w:szCs w:val="24"/>
        </w:rPr>
        <w:t>К</w:t>
      </w:r>
      <w:r w:rsidR="00703260" w:rsidRPr="00703260">
        <w:rPr>
          <w:bCs/>
          <w:sz w:val="24"/>
          <w:szCs w:val="24"/>
        </w:rPr>
        <w:t>онтракта не предусмотрено.</w:t>
      </w:r>
    </w:p>
    <w:p w14:paraId="0F785694" w14:textId="51F7ED08" w:rsidR="00D47CBA" w:rsidRDefault="0060575D">
      <w:pPr>
        <w:spacing w:before="120" w:after="120" w:line="240" w:lineRule="auto"/>
        <w:ind w:firstLine="567"/>
        <w:jc w:val="center"/>
        <w:rPr>
          <w:rFonts w:ascii="Times New Roman" w:hAnsi="Times New Roman"/>
          <w:b/>
          <w:sz w:val="24"/>
          <w:szCs w:val="24"/>
        </w:rPr>
      </w:pPr>
      <w:r>
        <w:rPr>
          <w:rFonts w:ascii="Times New Roman" w:hAnsi="Times New Roman"/>
          <w:b/>
          <w:sz w:val="24"/>
          <w:szCs w:val="24"/>
        </w:rPr>
        <w:t>5. ОТВЕТСТВЕННОСТЬ СТОРОН</w:t>
      </w:r>
    </w:p>
    <w:p w14:paraId="5E6A7799" w14:textId="3D9CA2D6"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357B1A53" w14:textId="3E0C2989"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14:paraId="4EADB1A7" w14:textId="77777777" w:rsidR="0052672D" w:rsidRPr="0052672D" w:rsidRDefault="0052672D" w:rsidP="0052672D">
      <w:pPr>
        <w:spacing w:after="0" w:line="240" w:lineRule="auto"/>
        <w:ind w:firstLine="709"/>
        <w:jc w:val="both"/>
        <w:rPr>
          <w:rFonts w:ascii="Times New Roman" w:hAnsi="Times New Roman"/>
          <w:sz w:val="24"/>
          <w:szCs w:val="24"/>
        </w:rPr>
      </w:pPr>
      <w:r w:rsidRPr="0052672D">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88522CA" w14:textId="33816016"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26949865" w14:textId="68AF1D0D" w:rsidR="0052672D" w:rsidRPr="0052672D" w:rsidRDefault="0060575D" w:rsidP="0052672D">
      <w:pPr>
        <w:spacing w:after="0" w:line="240" w:lineRule="auto"/>
        <w:ind w:firstLine="709"/>
        <w:jc w:val="both"/>
        <w:rPr>
          <w:rFonts w:ascii="Times New Roman" w:hAnsi="Times New Roman"/>
          <w:b/>
          <w:sz w:val="24"/>
          <w:szCs w:val="24"/>
        </w:rPr>
      </w:pPr>
      <w:r>
        <w:rPr>
          <w:rFonts w:ascii="Times New Roman" w:hAnsi="Times New Roman"/>
          <w:sz w:val="24"/>
          <w:szCs w:val="24"/>
        </w:rPr>
        <w:t>5</w:t>
      </w:r>
      <w:r w:rsidR="0052672D" w:rsidRPr="0052672D">
        <w:rPr>
          <w:rFonts w:ascii="Times New Roman" w:hAnsi="Times New Roman"/>
          <w:sz w:val="24"/>
          <w:szCs w:val="24"/>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Размер штрафа устанавливается в размере 10 процентов цены Контракта.</w:t>
      </w:r>
      <w:r w:rsidR="0052672D" w:rsidRPr="0052672D">
        <w:rPr>
          <w:rFonts w:ascii="Times New Roman" w:hAnsi="Times New Roman"/>
          <w:b/>
          <w:sz w:val="24"/>
          <w:szCs w:val="24"/>
        </w:rPr>
        <w:t xml:space="preserve"> </w:t>
      </w:r>
      <w:bookmarkStart w:id="0" w:name="sub_1005"/>
      <w:bookmarkStart w:id="1" w:name="sub_100503"/>
    </w:p>
    <w:bookmarkEnd w:id="0"/>
    <w:bookmarkEnd w:id="1"/>
    <w:p w14:paraId="2DA71BA8" w14:textId="7A17BB38"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 xml:space="preserve">.5. В случае просрочки исполнения Заказчиком срока оплаты оказанных по Контракту </w:t>
      </w:r>
      <w:r>
        <w:rPr>
          <w:rFonts w:ascii="Times New Roman" w:hAnsi="Times New Roman"/>
          <w:sz w:val="24"/>
          <w:szCs w:val="24"/>
        </w:rPr>
        <w:t>у</w:t>
      </w:r>
      <w:r w:rsidR="0052672D" w:rsidRPr="0052672D">
        <w:rPr>
          <w:rFonts w:ascii="Times New Roman" w:hAnsi="Times New Roman"/>
          <w:sz w:val="24"/>
          <w:szCs w:val="24"/>
        </w:rPr>
        <w:t xml:space="preserve">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w:t>
      </w:r>
      <w:r>
        <w:rPr>
          <w:rFonts w:ascii="Times New Roman" w:hAnsi="Times New Roman"/>
          <w:sz w:val="24"/>
          <w:szCs w:val="24"/>
        </w:rPr>
        <w:t>у</w:t>
      </w:r>
      <w:r w:rsidR="0052672D" w:rsidRPr="0052672D">
        <w:rPr>
          <w:rFonts w:ascii="Times New Roman" w:hAnsi="Times New Roman"/>
          <w:sz w:val="24"/>
          <w:szCs w:val="24"/>
        </w:rPr>
        <w:t xml:space="preserve">слуг. В случае нарушения Исполнителем сроков оказания </w:t>
      </w:r>
      <w:r>
        <w:rPr>
          <w:rFonts w:ascii="Times New Roman" w:hAnsi="Times New Roman"/>
          <w:sz w:val="24"/>
          <w:szCs w:val="24"/>
        </w:rPr>
        <w:t>у</w:t>
      </w:r>
      <w:r w:rsidR="0052672D" w:rsidRPr="0052672D">
        <w:rPr>
          <w:rFonts w:ascii="Times New Roman" w:hAnsi="Times New Roman"/>
          <w:sz w:val="24"/>
          <w:szCs w:val="24"/>
        </w:rPr>
        <w:t>слуг, предусмотренных Контрактом, Заказчик не несет ответственности, установленной настоящим пунктом Контракта.</w:t>
      </w:r>
    </w:p>
    <w:p w14:paraId="7EDCC203" w14:textId="03E3D665" w:rsidR="0052672D" w:rsidRPr="0052672D" w:rsidRDefault="0060575D" w:rsidP="0052672D">
      <w:pPr>
        <w:spacing w:after="0" w:line="240" w:lineRule="auto"/>
        <w:ind w:firstLine="709"/>
        <w:jc w:val="both"/>
        <w:rPr>
          <w:rFonts w:ascii="Times New Roman" w:hAnsi="Times New Roman"/>
          <w:b/>
          <w:sz w:val="24"/>
          <w:szCs w:val="24"/>
        </w:rPr>
      </w:pPr>
      <w:r>
        <w:rPr>
          <w:rFonts w:ascii="Times New Roman" w:hAnsi="Times New Roman"/>
          <w:sz w:val="24"/>
          <w:szCs w:val="24"/>
        </w:rPr>
        <w:t>5</w:t>
      </w:r>
      <w:r w:rsidR="0052672D" w:rsidRPr="0052672D">
        <w:rPr>
          <w:rFonts w:ascii="Times New Roman" w:hAnsi="Times New Roman"/>
          <w:sz w:val="24"/>
          <w:szCs w:val="24"/>
        </w:rPr>
        <w:t xml:space="preserve">.6.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w:t>
      </w:r>
      <w:r>
        <w:rPr>
          <w:rFonts w:ascii="Times New Roman" w:hAnsi="Times New Roman"/>
          <w:sz w:val="24"/>
          <w:szCs w:val="24"/>
        </w:rPr>
        <w:t>у</w:t>
      </w:r>
      <w:r w:rsidR="0052672D" w:rsidRPr="0052672D">
        <w:rPr>
          <w:rFonts w:ascii="Times New Roman" w:hAnsi="Times New Roman"/>
          <w:sz w:val="24"/>
          <w:szCs w:val="24"/>
        </w:rPr>
        <w:t xml:space="preserve">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w:t>
      </w:r>
      <w:r>
        <w:rPr>
          <w:rFonts w:ascii="Times New Roman" w:hAnsi="Times New Roman"/>
          <w:sz w:val="24"/>
          <w:szCs w:val="24"/>
        </w:rPr>
        <w:t>у</w:t>
      </w:r>
      <w:r w:rsidR="0052672D" w:rsidRPr="0052672D">
        <w:rPr>
          <w:rFonts w:ascii="Times New Roman" w:hAnsi="Times New Roman"/>
          <w:sz w:val="24"/>
          <w:szCs w:val="24"/>
        </w:rPr>
        <w:t>слуг) размер штрафа устанавливается в соответствии с Правилами. Размер штрафа составляет 1000 рублей.</w:t>
      </w:r>
      <w:r w:rsidR="0052672D" w:rsidRPr="0052672D">
        <w:rPr>
          <w:rFonts w:ascii="Times New Roman" w:hAnsi="Times New Roman"/>
          <w:b/>
          <w:sz w:val="24"/>
          <w:szCs w:val="24"/>
        </w:rPr>
        <w:t xml:space="preserve"> </w:t>
      </w:r>
    </w:p>
    <w:p w14:paraId="760BDFF4" w14:textId="03A9BDBA"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цены Контракта.</w:t>
      </w:r>
    </w:p>
    <w:p w14:paraId="409B7F03" w14:textId="32A5E772"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.8. Общая сумма начисленных штрафов за ненадлежащим исполнением Заказчиком обязательств, предусмотренных Контрактом, не может превышать цены Контракта.</w:t>
      </w:r>
    </w:p>
    <w:p w14:paraId="28647B2B" w14:textId="7E520BE3" w:rsidR="0052672D" w:rsidRPr="0052672D"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t>5</w:t>
      </w:r>
      <w:r w:rsidR="0052672D" w:rsidRPr="0052672D">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B2C168" w14:textId="6A319651" w:rsidR="00D47CBA" w:rsidRDefault="0060575D" w:rsidP="0052672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5</w:t>
      </w:r>
      <w:r w:rsidR="0052672D" w:rsidRPr="0052672D">
        <w:rPr>
          <w:rFonts w:ascii="Times New Roman" w:hAnsi="Times New Roman"/>
          <w:sz w:val="24"/>
          <w:szCs w:val="24"/>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Размер штрафа составляет 1000 рублей.</w:t>
      </w:r>
    </w:p>
    <w:p w14:paraId="5AB2B1B5" w14:textId="42776137" w:rsidR="00D47CBA" w:rsidRDefault="005309EF" w:rsidP="005309EF">
      <w:pPr>
        <w:spacing w:before="120" w:after="0" w:line="240" w:lineRule="auto"/>
        <w:ind w:firstLine="567"/>
        <w:jc w:val="center"/>
        <w:rPr>
          <w:rFonts w:ascii="Times New Roman" w:hAnsi="Times New Roman"/>
          <w:b/>
          <w:sz w:val="24"/>
          <w:szCs w:val="24"/>
        </w:rPr>
      </w:pPr>
      <w:r>
        <w:rPr>
          <w:rFonts w:ascii="Times New Roman" w:hAnsi="Times New Roman"/>
          <w:b/>
          <w:sz w:val="24"/>
          <w:szCs w:val="24"/>
        </w:rPr>
        <w:t>6. ПОРЯДОК ПРИЕМКИ УСЛУГ</w:t>
      </w:r>
    </w:p>
    <w:p w14:paraId="4F9ACA2A" w14:textId="4809A93B"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w:t>
      </w:r>
      <w:r>
        <w:rPr>
          <w:rFonts w:ascii="Times New Roman" w:hAnsi="Times New Roman"/>
          <w:color w:val="000000"/>
          <w:sz w:val="24"/>
          <w:szCs w:val="24"/>
        </w:rPr>
        <w:t>у</w:t>
      </w:r>
      <w:r w:rsidRPr="005309EF">
        <w:rPr>
          <w:rFonts w:ascii="Times New Roman" w:hAnsi="Times New Roman"/>
          <w:color w:val="000000"/>
          <w:sz w:val="24"/>
          <w:szCs w:val="24"/>
        </w:rPr>
        <w:t xml:space="preserve">слуг, предусмотренных Контрактом. Заказчик обязан обеспечить приемку оказанных </w:t>
      </w:r>
      <w:r>
        <w:rPr>
          <w:rFonts w:ascii="Times New Roman" w:hAnsi="Times New Roman"/>
          <w:color w:val="000000"/>
          <w:sz w:val="24"/>
          <w:szCs w:val="24"/>
        </w:rPr>
        <w:t>у</w:t>
      </w:r>
      <w:r w:rsidRPr="005309EF">
        <w:rPr>
          <w:rFonts w:ascii="Times New Roman" w:hAnsi="Times New Roman"/>
          <w:color w:val="000000"/>
          <w:sz w:val="24"/>
          <w:szCs w:val="24"/>
        </w:rPr>
        <w:t>слуг в соответствии с Федеральным законом от 05.04.2013 № 44-ФЗ.</w:t>
      </w:r>
    </w:p>
    <w:p w14:paraId="004A98A2" w14:textId="14DD9BDB"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.2. Для проверки представленных Исполнителем результатов оказания </w:t>
      </w:r>
      <w:r>
        <w:rPr>
          <w:rFonts w:ascii="Times New Roman" w:hAnsi="Times New Roman"/>
          <w:color w:val="000000"/>
          <w:sz w:val="24"/>
          <w:szCs w:val="24"/>
        </w:rPr>
        <w:t>у</w:t>
      </w:r>
      <w:r w:rsidRPr="005309EF">
        <w:rPr>
          <w:rFonts w:ascii="Times New Roman" w:hAnsi="Times New Roman"/>
          <w:color w:val="000000"/>
          <w:sz w:val="24"/>
          <w:szCs w:val="24"/>
        </w:rPr>
        <w:t xml:space="preserve">слуг в части их соответствия условиям Контракта Заказчик проводит экспертизу результатов оказания </w:t>
      </w:r>
      <w:r>
        <w:rPr>
          <w:rFonts w:ascii="Times New Roman" w:hAnsi="Times New Roman"/>
          <w:color w:val="000000"/>
          <w:sz w:val="24"/>
          <w:szCs w:val="24"/>
        </w:rPr>
        <w:t>у</w:t>
      </w:r>
      <w:r w:rsidRPr="005309EF">
        <w:rPr>
          <w:rFonts w:ascii="Times New Roman" w:hAnsi="Times New Roman"/>
          <w:color w:val="000000"/>
          <w:sz w:val="24"/>
          <w:szCs w:val="24"/>
        </w:rPr>
        <w:t>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48CE3D7E" w14:textId="00BE208F"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w:t>
      </w:r>
      <w:r>
        <w:rPr>
          <w:rFonts w:ascii="Times New Roman" w:hAnsi="Times New Roman"/>
          <w:color w:val="000000"/>
          <w:sz w:val="24"/>
          <w:szCs w:val="24"/>
        </w:rPr>
        <w:t>у</w:t>
      </w:r>
      <w:r w:rsidRPr="005309EF">
        <w:rPr>
          <w:rFonts w:ascii="Times New Roman" w:hAnsi="Times New Roman"/>
          <w:color w:val="000000"/>
          <w:sz w:val="24"/>
          <w:szCs w:val="24"/>
        </w:rPr>
        <w:t xml:space="preserve">слуг (этапа оказания </w:t>
      </w:r>
      <w:r w:rsidR="00766953">
        <w:rPr>
          <w:rFonts w:ascii="Times New Roman" w:hAnsi="Times New Roman"/>
          <w:color w:val="000000"/>
          <w:sz w:val="24"/>
          <w:szCs w:val="24"/>
        </w:rPr>
        <w:t>у</w:t>
      </w:r>
      <w:r w:rsidRPr="005309EF">
        <w:rPr>
          <w:rFonts w:ascii="Times New Roman" w:hAnsi="Times New Roman"/>
          <w:color w:val="000000"/>
          <w:sz w:val="24"/>
          <w:szCs w:val="24"/>
        </w:rPr>
        <w:t>слуг), в Заключении могут содержаться предложения об устранении данных нарушений, в том числе с указанием срока их устранения.</w:t>
      </w:r>
    </w:p>
    <w:p w14:paraId="2B19DEEC" w14:textId="05F72637"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.4. По решению Заказчика для приемки оказанных </w:t>
      </w:r>
      <w:r>
        <w:rPr>
          <w:rFonts w:ascii="Times New Roman" w:hAnsi="Times New Roman"/>
          <w:color w:val="000000"/>
          <w:sz w:val="24"/>
          <w:szCs w:val="24"/>
        </w:rPr>
        <w:t>у</w:t>
      </w:r>
      <w:r w:rsidRPr="005309EF">
        <w:rPr>
          <w:rFonts w:ascii="Times New Roman" w:hAnsi="Times New Roman"/>
          <w:color w:val="000000"/>
          <w:sz w:val="24"/>
          <w:szCs w:val="24"/>
        </w:rPr>
        <w:t>слуг может создаваться приемочная комиссия.</w:t>
      </w:r>
    </w:p>
    <w:p w14:paraId="1A89C4ED" w14:textId="1321C91A"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.5. Приемка оказанных </w:t>
      </w:r>
      <w:r>
        <w:rPr>
          <w:rFonts w:ascii="Times New Roman" w:hAnsi="Times New Roman"/>
          <w:color w:val="000000"/>
          <w:sz w:val="24"/>
          <w:szCs w:val="24"/>
        </w:rPr>
        <w:t>у</w:t>
      </w:r>
      <w:r w:rsidRPr="005309EF">
        <w:rPr>
          <w:rFonts w:ascii="Times New Roman" w:hAnsi="Times New Roman"/>
          <w:color w:val="000000"/>
          <w:sz w:val="24"/>
          <w:szCs w:val="24"/>
        </w:rPr>
        <w:t xml:space="preserve">слуг осуществляется Заказчиком в течение 10 рабочих дней со дня получения Акта </w:t>
      </w:r>
      <w:r>
        <w:rPr>
          <w:rFonts w:ascii="Times New Roman" w:hAnsi="Times New Roman"/>
          <w:color w:val="000000"/>
          <w:sz w:val="24"/>
          <w:szCs w:val="24"/>
        </w:rPr>
        <w:t>о приемке</w:t>
      </w:r>
      <w:r w:rsidRPr="005309EF">
        <w:rPr>
          <w:rFonts w:ascii="Times New Roman" w:hAnsi="Times New Roman"/>
          <w:color w:val="000000"/>
          <w:sz w:val="24"/>
          <w:szCs w:val="24"/>
        </w:rPr>
        <w:t xml:space="preserve"> оказанных </w:t>
      </w:r>
      <w:r>
        <w:rPr>
          <w:rFonts w:ascii="Times New Roman" w:hAnsi="Times New Roman"/>
          <w:color w:val="000000"/>
          <w:sz w:val="24"/>
          <w:szCs w:val="24"/>
        </w:rPr>
        <w:t>у</w:t>
      </w:r>
      <w:r w:rsidRPr="005309EF">
        <w:rPr>
          <w:rFonts w:ascii="Times New Roman" w:hAnsi="Times New Roman"/>
          <w:color w:val="000000"/>
          <w:sz w:val="24"/>
          <w:szCs w:val="24"/>
        </w:rPr>
        <w:t xml:space="preserve">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10 рабочих дней Заказчиком направляется в письменной форме мотивированный отказ от подписания Акта </w:t>
      </w:r>
      <w:r>
        <w:rPr>
          <w:rFonts w:ascii="Times New Roman" w:hAnsi="Times New Roman"/>
          <w:color w:val="000000"/>
          <w:sz w:val="24"/>
          <w:szCs w:val="24"/>
        </w:rPr>
        <w:t>о приемке</w:t>
      </w:r>
      <w:r w:rsidRPr="005309EF">
        <w:rPr>
          <w:rFonts w:ascii="Times New Roman" w:hAnsi="Times New Roman"/>
          <w:color w:val="000000"/>
          <w:sz w:val="24"/>
          <w:szCs w:val="24"/>
        </w:rPr>
        <w:t xml:space="preserve"> оказанных </w:t>
      </w:r>
      <w:r>
        <w:rPr>
          <w:rFonts w:ascii="Times New Roman" w:hAnsi="Times New Roman"/>
          <w:color w:val="000000"/>
          <w:sz w:val="24"/>
          <w:szCs w:val="24"/>
        </w:rPr>
        <w:t>у</w:t>
      </w:r>
      <w:r w:rsidRPr="005309EF">
        <w:rPr>
          <w:rFonts w:ascii="Times New Roman" w:hAnsi="Times New Roman"/>
          <w:color w:val="000000"/>
          <w:sz w:val="24"/>
          <w:szCs w:val="24"/>
        </w:rPr>
        <w:t>слуг.</w:t>
      </w:r>
    </w:p>
    <w:p w14:paraId="32546CA0" w14:textId="3A74DF76"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.6. Заказчик вправе не отказывать в приемке результатов </w:t>
      </w:r>
      <w:r>
        <w:rPr>
          <w:rFonts w:ascii="Times New Roman" w:hAnsi="Times New Roman"/>
          <w:color w:val="000000"/>
          <w:sz w:val="24"/>
          <w:szCs w:val="24"/>
        </w:rPr>
        <w:t>у</w:t>
      </w:r>
      <w:r w:rsidRPr="005309EF">
        <w:rPr>
          <w:rFonts w:ascii="Times New Roman" w:hAnsi="Times New Roman"/>
          <w:color w:val="000000"/>
          <w:sz w:val="24"/>
          <w:szCs w:val="24"/>
        </w:rPr>
        <w:t xml:space="preserve">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w:t>
      </w:r>
      <w:r>
        <w:rPr>
          <w:rFonts w:ascii="Times New Roman" w:hAnsi="Times New Roman"/>
          <w:color w:val="000000"/>
          <w:sz w:val="24"/>
          <w:szCs w:val="24"/>
        </w:rPr>
        <w:t>у</w:t>
      </w:r>
      <w:r w:rsidRPr="005309EF">
        <w:rPr>
          <w:rFonts w:ascii="Times New Roman" w:hAnsi="Times New Roman"/>
          <w:color w:val="000000"/>
          <w:sz w:val="24"/>
          <w:szCs w:val="24"/>
        </w:rPr>
        <w:t>слуг и устранено Исполнителем.</w:t>
      </w:r>
    </w:p>
    <w:p w14:paraId="6BD7F643" w14:textId="63D8A15B" w:rsidR="005309EF" w:rsidRPr="005309EF"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.7.</w:t>
      </w:r>
      <w:r w:rsidRPr="005309EF">
        <w:rPr>
          <w:rFonts w:ascii="Times New Roman" w:hAnsi="Times New Roman"/>
          <w:color w:val="000000"/>
          <w:sz w:val="24"/>
          <w:szCs w:val="24"/>
        </w:rPr>
        <w:tab/>
        <w:t xml:space="preserve">Услуги, предусмотренные Контрактом, считаются оказанными с даты подписания Сторонами Акта </w:t>
      </w:r>
      <w:r>
        <w:rPr>
          <w:rFonts w:ascii="Times New Roman" w:hAnsi="Times New Roman"/>
          <w:color w:val="000000"/>
          <w:sz w:val="24"/>
          <w:szCs w:val="24"/>
        </w:rPr>
        <w:t>о приемке</w:t>
      </w:r>
      <w:r w:rsidRPr="005309EF">
        <w:rPr>
          <w:rFonts w:ascii="Times New Roman" w:hAnsi="Times New Roman"/>
          <w:color w:val="000000"/>
          <w:sz w:val="24"/>
          <w:szCs w:val="24"/>
        </w:rPr>
        <w:t xml:space="preserve"> оказанных </w:t>
      </w:r>
      <w:r>
        <w:rPr>
          <w:rFonts w:ascii="Times New Roman" w:hAnsi="Times New Roman"/>
          <w:color w:val="000000"/>
          <w:sz w:val="24"/>
          <w:szCs w:val="24"/>
        </w:rPr>
        <w:t>у</w:t>
      </w:r>
      <w:r w:rsidRPr="005309EF">
        <w:rPr>
          <w:rFonts w:ascii="Times New Roman" w:hAnsi="Times New Roman"/>
          <w:color w:val="000000"/>
          <w:sz w:val="24"/>
          <w:szCs w:val="24"/>
        </w:rPr>
        <w:t>слуг.</w:t>
      </w:r>
    </w:p>
    <w:p w14:paraId="49FDF702" w14:textId="1CD0DB86" w:rsidR="00D47CBA" w:rsidRDefault="005309EF" w:rsidP="005309E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6</w:t>
      </w:r>
      <w:r w:rsidRPr="005309EF">
        <w:rPr>
          <w:rFonts w:ascii="Times New Roman" w:hAnsi="Times New Roman"/>
          <w:color w:val="000000"/>
          <w:sz w:val="24"/>
          <w:szCs w:val="24"/>
        </w:rPr>
        <w:t xml:space="preserve">.8. По окончании исполнения Сторонами обязательств по Контракту Исполнитель в течение 20 (Двадцати) рабочих дней представляет Заказчику </w:t>
      </w:r>
      <w:r w:rsidRPr="00FE343D">
        <w:rPr>
          <w:rFonts w:ascii="Times New Roman" w:hAnsi="Times New Roman"/>
          <w:color w:val="000000"/>
          <w:sz w:val="24"/>
          <w:szCs w:val="24"/>
        </w:rPr>
        <w:t>Акт сверки расчетов по Контракту (приложение № 4 к Контракту).</w:t>
      </w:r>
    </w:p>
    <w:p w14:paraId="2EF9DDE5" w14:textId="59822C2D" w:rsidR="00D47CBA" w:rsidRDefault="005309EF">
      <w:pPr>
        <w:spacing w:before="120" w:after="120" w:line="240" w:lineRule="auto"/>
        <w:ind w:firstLine="567"/>
        <w:jc w:val="center"/>
        <w:rPr>
          <w:rFonts w:ascii="Times New Roman" w:hAnsi="Times New Roman"/>
          <w:b/>
          <w:sz w:val="24"/>
          <w:szCs w:val="24"/>
        </w:rPr>
      </w:pPr>
      <w:r>
        <w:rPr>
          <w:rFonts w:ascii="Times New Roman" w:hAnsi="Times New Roman"/>
          <w:b/>
          <w:sz w:val="24"/>
          <w:szCs w:val="24"/>
        </w:rPr>
        <w:t>7. ТРЕБОВАНИЯ К КАЧЕСТВУ УСЛУГ</w:t>
      </w:r>
    </w:p>
    <w:p w14:paraId="42C26FAF" w14:textId="11D70B91" w:rsidR="00D47CBA" w:rsidRDefault="005309EF">
      <w:pPr>
        <w:pStyle w:val="consplusnormal1"/>
        <w:spacing w:before="0" w:after="0"/>
        <w:ind w:left="0" w:right="0" w:firstLine="709"/>
        <w:jc w:val="both"/>
        <w:rPr>
          <w:color w:val="000000"/>
        </w:rPr>
      </w:pPr>
      <w: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14:paraId="38437014" w14:textId="4D62454E" w:rsidR="00D47CBA" w:rsidRDefault="005309EF">
      <w:pPr>
        <w:pStyle w:val="consplusnormal1"/>
        <w:spacing w:before="0" w:after="0"/>
        <w:ind w:left="0" w:right="0" w:firstLine="709"/>
        <w:jc w:val="both"/>
      </w:pPr>
      <w:r>
        <w:rPr>
          <w:color w:val="000000"/>
        </w:rPr>
        <w:t>7.2. Заказчик вправе предъявлять требования, связанные с ненадлежащим качеством результата оказанных услуг, в течение установленного гарантийного срока.</w:t>
      </w:r>
      <w:r>
        <w:t xml:space="preserve"> Исполнитель обязуется за свой счет производить необходимые мероприятия, в том числе замену товара,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14:paraId="0E2F9180" w14:textId="61175B95" w:rsidR="00D47CBA" w:rsidRDefault="005309EF">
      <w:pPr>
        <w:spacing w:before="120" w:after="120" w:line="240" w:lineRule="auto"/>
        <w:ind w:firstLine="709"/>
        <w:jc w:val="center"/>
        <w:rPr>
          <w:rFonts w:ascii="Times New Roman" w:hAnsi="Times New Roman"/>
          <w:b/>
          <w:sz w:val="24"/>
          <w:szCs w:val="24"/>
        </w:rPr>
      </w:pPr>
      <w:r>
        <w:rPr>
          <w:rFonts w:ascii="Times New Roman" w:hAnsi="Times New Roman"/>
          <w:b/>
          <w:sz w:val="24"/>
          <w:szCs w:val="24"/>
        </w:rPr>
        <w:t>8. ДЕЙСТВИЕ ОБСТОЯТЕЛЬСТВ НЕПРЕОДОЛИМОЙ СИЛЫ</w:t>
      </w:r>
    </w:p>
    <w:p w14:paraId="51ED93FF" w14:textId="3CC9A4B4" w:rsidR="00D47CBA" w:rsidRDefault="005309EF">
      <w:pPr>
        <w:widowControl w:val="0"/>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8.1.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225375D4" w14:textId="0E835B36" w:rsidR="00D47CBA" w:rsidRDefault="005309EF">
      <w:pPr>
        <w:widowControl w:val="0"/>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8.2.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76DC17D6" w14:textId="015D2ED4" w:rsidR="00D47CBA" w:rsidRDefault="005309EF">
      <w:pPr>
        <w:widowControl w:val="0"/>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748B5411" w14:textId="4EA0FEE7" w:rsidR="00D47CBA" w:rsidRDefault="005309EF">
      <w:pPr>
        <w:spacing w:before="120" w:after="120" w:line="240" w:lineRule="auto"/>
        <w:ind w:firstLine="567"/>
        <w:jc w:val="center"/>
        <w:rPr>
          <w:rFonts w:ascii="Times New Roman" w:hAnsi="Times New Roman"/>
          <w:b/>
          <w:sz w:val="24"/>
          <w:szCs w:val="24"/>
        </w:rPr>
      </w:pPr>
      <w:r>
        <w:rPr>
          <w:rFonts w:ascii="Times New Roman" w:hAnsi="Times New Roman"/>
          <w:b/>
          <w:sz w:val="24"/>
          <w:szCs w:val="24"/>
        </w:rPr>
        <w:t>9. ПОРЯДОК РАЗРЕШЕНИЯ СПОРОВ</w:t>
      </w:r>
    </w:p>
    <w:p w14:paraId="54CAB2C5" w14:textId="38AE61E9" w:rsidR="00D47CBA" w:rsidRDefault="005309EF" w:rsidP="005309EF">
      <w:pPr>
        <w:spacing w:after="0" w:line="240" w:lineRule="auto"/>
        <w:ind w:firstLine="709"/>
        <w:jc w:val="both"/>
        <w:rPr>
          <w:rFonts w:ascii="Times New Roman" w:hAnsi="Times New Roman"/>
          <w:sz w:val="24"/>
          <w:szCs w:val="24"/>
        </w:rPr>
      </w:pPr>
      <w:r>
        <w:rPr>
          <w:rFonts w:ascii="Times New Roman" w:hAnsi="Times New Roman"/>
          <w:sz w:val="24"/>
          <w:szCs w:val="24"/>
        </w:rPr>
        <w:t xml:space="preserve">9.1. </w:t>
      </w:r>
      <w:r w:rsidRPr="005309EF">
        <w:rPr>
          <w:rFonts w:ascii="Times New Roman" w:hAnsi="Times New Roman"/>
          <w:sz w:val="24"/>
          <w:szCs w:val="24"/>
        </w:rPr>
        <w:t>Все споры и разногласия в связи с исполнением, изменением и расторжением Контракта разрешаются путем переговоров между Сторонами,</w:t>
      </w:r>
      <w:r w:rsidR="00087DC3">
        <w:rPr>
          <w:rFonts w:ascii="Times New Roman" w:hAnsi="Times New Roman"/>
          <w:sz w:val="24"/>
          <w:szCs w:val="24"/>
        </w:rPr>
        <w:t xml:space="preserve"> </w:t>
      </w:r>
      <w:r w:rsidRPr="005309EF">
        <w:rPr>
          <w:rFonts w:ascii="Times New Roman" w:hAnsi="Times New Roman"/>
          <w:sz w:val="24"/>
          <w:szCs w:val="24"/>
        </w:rPr>
        <w:t>а</w:t>
      </w:r>
      <w:r w:rsidR="00087DC3">
        <w:rPr>
          <w:rFonts w:ascii="Times New Roman" w:hAnsi="Times New Roman"/>
          <w:sz w:val="24"/>
          <w:szCs w:val="24"/>
        </w:rPr>
        <w:t xml:space="preserve"> </w:t>
      </w:r>
      <w:r w:rsidRPr="005309EF">
        <w:rPr>
          <w:rFonts w:ascii="Times New Roman" w:hAnsi="Times New Roman"/>
          <w:sz w:val="24"/>
          <w:szCs w:val="24"/>
        </w:rPr>
        <w:t>в</w:t>
      </w:r>
      <w:r w:rsidR="00087DC3">
        <w:rPr>
          <w:rFonts w:ascii="Times New Roman" w:hAnsi="Times New Roman"/>
          <w:sz w:val="24"/>
          <w:szCs w:val="24"/>
        </w:rPr>
        <w:t xml:space="preserve"> </w:t>
      </w:r>
      <w:r w:rsidRPr="005309EF">
        <w:rPr>
          <w:rFonts w:ascii="Times New Roman" w:hAnsi="Times New Roman"/>
          <w:sz w:val="24"/>
          <w:szCs w:val="24"/>
        </w:rPr>
        <w:t>случае</w:t>
      </w:r>
      <w:r w:rsidR="00087DC3">
        <w:rPr>
          <w:rFonts w:ascii="Times New Roman" w:hAnsi="Times New Roman"/>
          <w:sz w:val="24"/>
          <w:szCs w:val="24"/>
        </w:rPr>
        <w:t xml:space="preserve"> </w:t>
      </w:r>
      <w:r w:rsidRPr="005309EF">
        <w:rPr>
          <w:rFonts w:ascii="Times New Roman" w:hAnsi="Times New Roman"/>
          <w:sz w:val="24"/>
          <w:szCs w:val="24"/>
        </w:rPr>
        <w:t>если</w:t>
      </w:r>
      <w:r w:rsidR="00087DC3">
        <w:rPr>
          <w:rFonts w:ascii="Times New Roman" w:hAnsi="Times New Roman"/>
          <w:sz w:val="24"/>
          <w:szCs w:val="24"/>
        </w:rPr>
        <w:t xml:space="preserve"> </w:t>
      </w:r>
      <w:r w:rsidRPr="005309EF">
        <w:rPr>
          <w:rFonts w:ascii="Times New Roman" w:hAnsi="Times New Roman"/>
          <w:sz w:val="24"/>
          <w:szCs w:val="24"/>
        </w:rPr>
        <w:t>Стороны не придут к соглашению, споры подлежат рассмотрению в соответствии с законодательством Российской Федерации.</w:t>
      </w:r>
    </w:p>
    <w:p w14:paraId="7F3909DA" w14:textId="0048E6B2" w:rsidR="00D47CBA" w:rsidRDefault="00000000">
      <w:pPr>
        <w:spacing w:before="120" w:after="120" w:line="240" w:lineRule="auto"/>
        <w:jc w:val="center"/>
        <w:rPr>
          <w:rFonts w:ascii="Times New Roman" w:hAnsi="Times New Roman"/>
          <w:b/>
          <w:sz w:val="24"/>
          <w:szCs w:val="24"/>
        </w:rPr>
      </w:pPr>
      <w:r>
        <w:rPr>
          <w:rFonts w:ascii="Times New Roman" w:hAnsi="Times New Roman"/>
          <w:b/>
          <w:sz w:val="24"/>
          <w:szCs w:val="24"/>
        </w:rPr>
        <w:t>1</w:t>
      </w:r>
      <w:r w:rsidR="005309EF">
        <w:rPr>
          <w:rFonts w:ascii="Times New Roman" w:hAnsi="Times New Roman"/>
          <w:b/>
          <w:sz w:val="24"/>
          <w:szCs w:val="24"/>
        </w:rPr>
        <w:t>0</w:t>
      </w:r>
      <w:r>
        <w:rPr>
          <w:rFonts w:ascii="Times New Roman" w:hAnsi="Times New Roman"/>
          <w:b/>
          <w:sz w:val="24"/>
          <w:szCs w:val="24"/>
        </w:rPr>
        <w:t>. СРОК ДЕЙСТВИЯ, ПОРЯДОК ИЗМЕНЕНИЯ И РАСТОРЖЕНИЯ КОНТРАКТА</w:t>
      </w:r>
    </w:p>
    <w:p w14:paraId="4A3BEBAD" w14:textId="0D872189" w:rsidR="00D47CBA" w:rsidRDefault="00000000">
      <w:pPr>
        <w:tabs>
          <w:tab w:val="left" w:pos="2127"/>
        </w:tabs>
        <w:spacing w:after="0" w:line="240" w:lineRule="auto"/>
        <w:ind w:firstLine="709"/>
        <w:jc w:val="both"/>
        <w:rPr>
          <w:rFonts w:ascii="Times New Roman" w:hAnsi="Times New Roman"/>
          <w:sz w:val="24"/>
          <w:szCs w:val="24"/>
        </w:rPr>
      </w:pPr>
      <w:r>
        <w:rPr>
          <w:rFonts w:ascii="Times New Roman" w:hAnsi="Times New Roman"/>
          <w:sz w:val="24"/>
          <w:szCs w:val="24"/>
        </w:rPr>
        <w:t>1</w:t>
      </w:r>
      <w:r w:rsidR="005309EF">
        <w:rPr>
          <w:rFonts w:ascii="Times New Roman" w:hAnsi="Times New Roman"/>
          <w:sz w:val="24"/>
          <w:szCs w:val="24"/>
        </w:rPr>
        <w:t>0</w:t>
      </w:r>
      <w:r>
        <w:rPr>
          <w:rFonts w:ascii="Times New Roman" w:hAnsi="Times New Roman"/>
          <w:sz w:val="24"/>
          <w:szCs w:val="24"/>
        </w:rPr>
        <w:t xml:space="preserve">.1. Настоящий Контракт </w:t>
      </w:r>
      <w:r w:rsidR="005309EF">
        <w:rPr>
          <w:rFonts w:ascii="Times New Roman" w:hAnsi="Times New Roman"/>
          <w:sz w:val="24"/>
          <w:szCs w:val="24"/>
        </w:rPr>
        <w:t>вступает в силу</w:t>
      </w:r>
      <w:r>
        <w:rPr>
          <w:rFonts w:ascii="Times New Roman" w:hAnsi="Times New Roman"/>
          <w:sz w:val="24"/>
          <w:szCs w:val="24"/>
        </w:rPr>
        <w:t xml:space="preserve"> с даты заключения </w:t>
      </w:r>
      <w:r w:rsidR="005309EF">
        <w:rPr>
          <w:rFonts w:ascii="Times New Roman" w:hAnsi="Times New Roman"/>
          <w:sz w:val="24"/>
          <w:szCs w:val="24"/>
        </w:rPr>
        <w:t>и действует</w:t>
      </w:r>
      <w:r>
        <w:rPr>
          <w:rFonts w:ascii="Times New Roman" w:hAnsi="Times New Roman"/>
          <w:sz w:val="24"/>
          <w:szCs w:val="24"/>
        </w:rPr>
        <w:t xml:space="preserve"> по </w:t>
      </w:r>
      <w:r w:rsidR="005309EF">
        <w:rPr>
          <w:rFonts w:ascii="Times New Roman" w:hAnsi="Times New Roman"/>
          <w:sz w:val="24"/>
          <w:szCs w:val="24"/>
        </w:rPr>
        <w:t>3</w:t>
      </w:r>
      <w:r>
        <w:rPr>
          <w:rFonts w:ascii="Times New Roman" w:hAnsi="Times New Roman"/>
          <w:sz w:val="24"/>
          <w:szCs w:val="24"/>
        </w:rPr>
        <w:t xml:space="preserve">1.12.2026 г. Окончание срока действия </w:t>
      </w:r>
      <w:r w:rsidR="005309EF">
        <w:rPr>
          <w:rFonts w:ascii="Times New Roman" w:hAnsi="Times New Roman"/>
          <w:sz w:val="24"/>
          <w:szCs w:val="24"/>
        </w:rPr>
        <w:t>К</w:t>
      </w:r>
      <w:r>
        <w:rPr>
          <w:rFonts w:ascii="Times New Roman" w:hAnsi="Times New Roman"/>
          <w:sz w:val="24"/>
          <w:szCs w:val="24"/>
        </w:rPr>
        <w:t>онтракта не освобождает Стороны от ответственности за его нарушение.</w:t>
      </w:r>
    </w:p>
    <w:p w14:paraId="087BB8E3" w14:textId="6619065E" w:rsidR="00D47CBA" w:rsidRDefault="00000000" w:rsidP="00431BF4">
      <w:pPr>
        <w:tabs>
          <w:tab w:val="left" w:pos="2127"/>
        </w:tabs>
        <w:spacing w:after="0" w:line="240" w:lineRule="auto"/>
        <w:ind w:firstLine="709"/>
        <w:jc w:val="both"/>
        <w:rPr>
          <w:rFonts w:ascii="Times New Roman" w:hAnsi="Times New Roman"/>
          <w:sz w:val="24"/>
          <w:szCs w:val="24"/>
        </w:rPr>
      </w:pPr>
      <w:r>
        <w:rPr>
          <w:rFonts w:ascii="Times New Roman" w:hAnsi="Times New Roman"/>
          <w:sz w:val="24"/>
          <w:szCs w:val="24"/>
        </w:rPr>
        <w:t>1</w:t>
      </w:r>
      <w:r w:rsidR="005309EF">
        <w:rPr>
          <w:rFonts w:ascii="Times New Roman" w:hAnsi="Times New Roman"/>
          <w:sz w:val="24"/>
          <w:szCs w:val="24"/>
        </w:rPr>
        <w:t>0</w:t>
      </w:r>
      <w:r>
        <w:rPr>
          <w:rFonts w:ascii="Times New Roman" w:hAnsi="Times New Roman"/>
          <w:sz w:val="24"/>
          <w:szCs w:val="24"/>
        </w:rPr>
        <w:t xml:space="preserve">.2. </w:t>
      </w:r>
      <w:r w:rsidR="00431BF4" w:rsidRPr="00431BF4">
        <w:rPr>
          <w:rFonts w:ascii="Times New Roman" w:hAnsi="Times New Roman"/>
          <w:sz w:val="24"/>
          <w:szCs w:val="24"/>
        </w:rPr>
        <w:t>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r>
        <w:rPr>
          <w:rFonts w:ascii="Times New Roman" w:hAnsi="Times New Roman"/>
          <w:sz w:val="24"/>
          <w:szCs w:val="24"/>
        </w:rPr>
        <w:t xml:space="preserve"> </w:t>
      </w:r>
    </w:p>
    <w:p w14:paraId="7E1374D6" w14:textId="09458E31" w:rsidR="00D47CBA" w:rsidRDefault="00000000">
      <w:pPr>
        <w:tabs>
          <w:tab w:val="left" w:pos="2127"/>
        </w:tabs>
        <w:spacing w:before="120" w:after="120" w:line="240" w:lineRule="auto"/>
        <w:ind w:firstLine="567"/>
        <w:jc w:val="center"/>
        <w:rPr>
          <w:rFonts w:ascii="Times New Roman" w:hAnsi="Times New Roman"/>
          <w:b/>
          <w:sz w:val="24"/>
          <w:szCs w:val="24"/>
        </w:rPr>
      </w:pPr>
      <w:r>
        <w:rPr>
          <w:rFonts w:ascii="Times New Roman" w:hAnsi="Times New Roman"/>
          <w:b/>
          <w:sz w:val="24"/>
          <w:szCs w:val="24"/>
        </w:rPr>
        <w:t>1</w:t>
      </w:r>
      <w:r w:rsidR="00431BF4">
        <w:rPr>
          <w:rFonts w:ascii="Times New Roman" w:hAnsi="Times New Roman"/>
          <w:b/>
          <w:sz w:val="24"/>
          <w:szCs w:val="24"/>
        </w:rPr>
        <w:t>1</w:t>
      </w:r>
      <w:r>
        <w:rPr>
          <w:rFonts w:ascii="Times New Roman" w:hAnsi="Times New Roman"/>
          <w:b/>
          <w:sz w:val="24"/>
          <w:szCs w:val="24"/>
        </w:rPr>
        <w:t>. ПРОЧИЕ УСЛОВИЯ</w:t>
      </w:r>
    </w:p>
    <w:p w14:paraId="4B762922" w14:textId="00C417D4" w:rsidR="00D47CBA" w:rsidRDefault="00000000">
      <w:pPr>
        <w:spacing w:after="0" w:line="240" w:lineRule="auto"/>
        <w:ind w:firstLine="567"/>
        <w:jc w:val="both"/>
        <w:rPr>
          <w:rFonts w:ascii="Times New Roman" w:hAnsi="Times New Roman"/>
          <w:sz w:val="24"/>
          <w:szCs w:val="24"/>
        </w:rPr>
      </w:pPr>
      <w:r>
        <w:rPr>
          <w:rFonts w:ascii="Times New Roman" w:hAnsi="Times New Roman"/>
          <w:sz w:val="24"/>
          <w:szCs w:val="24"/>
        </w:rPr>
        <w:t>1</w:t>
      </w:r>
      <w:r w:rsidR="00431BF4">
        <w:rPr>
          <w:rFonts w:ascii="Times New Roman" w:hAnsi="Times New Roman"/>
          <w:sz w:val="24"/>
          <w:szCs w:val="24"/>
        </w:rPr>
        <w:t>1</w:t>
      </w:r>
      <w:r>
        <w:rPr>
          <w:rFonts w:ascii="Times New Roman" w:hAnsi="Times New Roman"/>
          <w:sz w:val="24"/>
          <w:szCs w:val="24"/>
        </w:rPr>
        <w:t>.1.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F14CCB4" w14:textId="1B3963C3" w:rsidR="00D47CBA" w:rsidRDefault="00000000">
      <w:pPr>
        <w:spacing w:after="0" w:line="240" w:lineRule="auto"/>
        <w:ind w:firstLine="567"/>
        <w:jc w:val="both"/>
        <w:rPr>
          <w:rFonts w:ascii="Times New Roman" w:hAnsi="Times New Roman"/>
          <w:sz w:val="24"/>
          <w:szCs w:val="24"/>
        </w:rPr>
      </w:pPr>
      <w:r>
        <w:rPr>
          <w:rFonts w:ascii="Times New Roman" w:hAnsi="Times New Roman"/>
          <w:sz w:val="24"/>
          <w:szCs w:val="24"/>
        </w:rPr>
        <w:t>1</w:t>
      </w:r>
      <w:r w:rsidR="00431BF4">
        <w:rPr>
          <w:rFonts w:ascii="Times New Roman" w:hAnsi="Times New Roman"/>
          <w:sz w:val="24"/>
          <w:szCs w:val="24"/>
        </w:rPr>
        <w:t>1</w:t>
      </w:r>
      <w:r>
        <w:rPr>
          <w:rFonts w:ascii="Times New Roman" w:hAnsi="Times New Roman"/>
          <w:sz w:val="24"/>
          <w:szCs w:val="24"/>
        </w:rPr>
        <w:t>.2.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2BFDD694" w14:textId="4DA3EA8C" w:rsidR="00D47CBA" w:rsidRDefault="00000000">
      <w:pPr>
        <w:spacing w:after="0" w:line="240" w:lineRule="auto"/>
        <w:ind w:firstLine="567"/>
        <w:jc w:val="both"/>
        <w:rPr>
          <w:rFonts w:ascii="Times New Roman" w:hAnsi="Times New Roman"/>
          <w:sz w:val="24"/>
          <w:szCs w:val="24"/>
        </w:rPr>
      </w:pPr>
      <w:r>
        <w:rPr>
          <w:rFonts w:ascii="Times New Roman" w:hAnsi="Times New Roman"/>
          <w:sz w:val="24"/>
          <w:szCs w:val="24"/>
        </w:rPr>
        <w:t>1</w:t>
      </w:r>
      <w:r w:rsidR="00431BF4">
        <w:rPr>
          <w:rFonts w:ascii="Times New Roman" w:hAnsi="Times New Roman"/>
          <w:sz w:val="24"/>
          <w:szCs w:val="24"/>
        </w:rPr>
        <w:t>1</w:t>
      </w:r>
      <w:r>
        <w:rPr>
          <w:rFonts w:ascii="Times New Roman" w:hAnsi="Times New Roman"/>
          <w:sz w:val="24"/>
          <w:szCs w:val="24"/>
        </w:rPr>
        <w:t>.3. Приложения № 1 Спецификация;</w:t>
      </w:r>
    </w:p>
    <w:p w14:paraId="441DC6A7" w14:textId="09A3B69E" w:rsidR="00D47CBA" w:rsidRDefault="00000000">
      <w:pPr>
        <w:spacing w:before="120" w:after="120" w:line="240" w:lineRule="auto"/>
        <w:jc w:val="center"/>
        <w:rPr>
          <w:rFonts w:ascii="Times New Roman" w:hAnsi="Times New Roman"/>
          <w:b/>
          <w:sz w:val="24"/>
          <w:szCs w:val="24"/>
        </w:rPr>
      </w:pPr>
      <w:r>
        <w:rPr>
          <w:rFonts w:ascii="Times New Roman" w:hAnsi="Times New Roman"/>
          <w:b/>
          <w:sz w:val="24"/>
          <w:szCs w:val="24"/>
        </w:rPr>
        <w:t>1</w:t>
      </w:r>
      <w:r w:rsidR="00431BF4">
        <w:rPr>
          <w:rFonts w:ascii="Times New Roman" w:hAnsi="Times New Roman"/>
          <w:b/>
          <w:sz w:val="24"/>
          <w:szCs w:val="24"/>
        </w:rPr>
        <w:t>2</w:t>
      </w:r>
      <w:r>
        <w:rPr>
          <w:rFonts w:ascii="Times New Roman" w:hAnsi="Times New Roman"/>
          <w:b/>
          <w:sz w:val="24"/>
          <w:szCs w:val="24"/>
        </w:rPr>
        <w:t>. МЕСТА НАХОЖДЕНИЯ, БАНКОВСКИЕ РЕКВИЗИТЫ СТОРОН</w:t>
      </w:r>
    </w:p>
    <w:tbl>
      <w:tblPr>
        <w:tblW w:w="10422" w:type="dxa"/>
        <w:jc w:val="center"/>
        <w:tblLayout w:type="fixed"/>
        <w:tblLook w:val="01E0" w:firstRow="1" w:lastRow="1" w:firstColumn="1" w:lastColumn="1" w:noHBand="0" w:noVBand="0"/>
      </w:tblPr>
      <w:tblGrid>
        <w:gridCol w:w="5132"/>
        <w:gridCol w:w="5290"/>
      </w:tblGrid>
      <w:tr w:rsidR="00D47CBA" w14:paraId="3E109277" w14:textId="77777777">
        <w:trPr>
          <w:trHeight w:val="295"/>
          <w:jc w:val="center"/>
        </w:trPr>
        <w:tc>
          <w:tcPr>
            <w:tcW w:w="5132" w:type="dxa"/>
          </w:tcPr>
          <w:p w14:paraId="455ADB2B" w14:textId="77777777" w:rsidR="00D47CBA" w:rsidRDefault="00000000">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ЗАКАЗЧИК</w:t>
            </w:r>
          </w:p>
        </w:tc>
        <w:tc>
          <w:tcPr>
            <w:tcW w:w="5289" w:type="dxa"/>
          </w:tcPr>
          <w:p w14:paraId="4996ED0B" w14:textId="77777777" w:rsidR="00D47CBA" w:rsidRDefault="00000000">
            <w:pPr>
              <w:widowControl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ИСПОЛНИТЕЛЬ</w:t>
            </w:r>
          </w:p>
        </w:tc>
      </w:tr>
      <w:tr w:rsidR="00D47CBA" w14:paraId="212105A9" w14:textId="77777777">
        <w:trPr>
          <w:trHeight w:val="273"/>
          <w:jc w:val="center"/>
        </w:trPr>
        <w:tc>
          <w:tcPr>
            <w:tcW w:w="5132" w:type="dxa"/>
          </w:tcPr>
          <w:p w14:paraId="3DA6B61C" w14:textId="77777777" w:rsidR="00087DC3" w:rsidRPr="00087DC3" w:rsidRDefault="00087DC3" w:rsidP="00087DC3">
            <w:pPr>
              <w:pStyle w:val="aff7"/>
              <w:jc w:val="center"/>
              <w:rPr>
                <w:rFonts w:ascii="Times New Roman" w:hAnsi="Times New Roman"/>
                <w:b/>
                <w:sz w:val="24"/>
                <w:szCs w:val="24"/>
              </w:rPr>
            </w:pPr>
            <w:r w:rsidRPr="00087DC3">
              <w:rPr>
                <w:rFonts w:ascii="Times New Roman" w:hAnsi="Times New Roman"/>
                <w:b/>
                <w:sz w:val="24"/>
                <w:szCs w:val="24"/>
              </w:rPr>
              <w:t>Главное управление МЧС России</w:t>
            </w:r>
          </w:p>
          <w:p w14:paraId="1CCFC669" w14:textId="3C9D3A08" w:rsidR="00D47CBA" w:rsidRPr="00087DC3" w:rsidRDefault="00087DC3" w:rsidP="00087DC3">
            <w:pPr>
              <w:widowControl w:val="0"/>
              <w:spacing w:after="0" w:line="240" w:lineRule="auto"/>
              <w:jc w:val="center"/>
              <w:rPr>
                <w:rFonts w:ascii="Times New Roman" w:hAnsi="Times New Roman"/>
                <w:bCs/>
                <w:sz w:val="24"/>
                <w:szCs w:val="24"/>
              </w:rPr>
            </w:pPr>
            <w:r w:rsidRPr="00087DC3">
              <w:rPr>
                <w:rFonts w:ascii="Times New Roman" w:hAnsi="Times New Roman"/>
                <w:b/>
                <w:sz w:val="24"/>
                <w:szCs w:val="24"/>
              </w:rPr>
              <w:t>по Чукотскому АО</w:t>
            </w:r>
          </w:p>
          <w:p w14:paraId="3F060A3B"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 xml:space="preserve">Юридический и почтовый адрес: </w:t>
            </w:r>
          </w:p>
          <w:p w14:paraId="65C34A94"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 xml:space="preserve">689000, Чукотский автономный округ, </w:t>
            </w:r>
          </w:p>
          <w:p w14:paraId="1011051B"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г. Анадырь, ул. Отке, д. 52</w:t>
            </w:r>
          </w:p>
          <w:p w14:paraId="77FDA184"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телефон (842722) 2-21-91, 2-25-55</w:t>
            </w:r>
          </w:p>
          <w:p w14:paraId="582A3472"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 xml:space="preserve">Email: mail@87.mchs.gov.ru </w:t>
            </w:r>
          </w:p>
          <w:p w14:paraId="662ADE0A"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ИНН 8709010290 КПП 870901001</w:t>
            </w:r>
          </w:p>
          <w:p w14:paraId="159523AA"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ОГРН 1048700606591 ОКТМО 77701000001</w:t>
            </w:r>
          </w:p>
          <w:p w14:paraId="1585F82B"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Лицевой счет в ФК 03881783480</w:t>
            </w:r>
          </w:p>
          <w:p w14:paraId="4F8E4111"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Номер банковского (казначейского) счета 03211643000000012003</w:t>
            </w:r>
          </w:p>
          <w:p w14:paraId="1F6312E7" w14:textId="77777777" w:rsidR="00087DC3" w:rsidRPr="00087DC3"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Единый казначейский счет - 40102810545370000012</w:t>
            </w:r>
          </w:p>
          <w:p w14:paraId="0B0F34AA" w14:textId="36D8E6B5" w:rsidR="00D47CBA" w:rsidRDefault="00087DC3" w:rsidP="00087DC3">
            <w:pPr>
              <w:widowControl w:val="0"/>
              <w:spacing w:after="0" w:line="240" w:lineRule="auto"/>
              <w:rPr>
                <w:rFonts w:ascii="Times New Roman" w:hAnsi="Times New Roman"/>
                <w:bCs/>
                <w:sz w:val="24"/>
                <w:szCs w:val="24"/>
              </w:rPr>
            </w:pPr>
            <w:r w:rsidRPr="00087DC3">
              <w:rPr>
                <w:rFonts w:ascii="Times New Roman" w:hAnsi="Times New Roman"/>
                <w:bCs/>
                <w:sz w:val="24"/>
                <w:szCs w:val="24"/>
              </w:rPr>
              <w:t>БИК 010507002, ДАЛЬНЕВОСТОЧНОЕ ГУ БАНКА РОССИИ//УФК по Приморскому краю, г. Владивосток</w:t>
            </w:r>
          </w:p>
          <w:p w14:paraId="205C02C0" w14:textId="77777777" w:rsidR="00D47CBA" w:rsidRDefault="00D47CBA">
            <w:pPr>
              <w:widowControl w:val="0"/>
              <w:spacing w:after="0" w:line="240" w:lineRule="auto"/>
              <w:rPr>
                <w:rFonts w:ascii="Times New Roman" w:hAnsi="Times New Roman"/>
                <w:bCs/>
                <w:sz w:val="24"/>
                <w:szCs w:val="24"/>
              </w:rPr>
            </w:pPr>
          </w:p>
          <w:p w14:paraId="04E23361" w14:textId="44F402EF" w:rsidR="00D47CBA" w:rsidRDefault="00087DC3">
            <w:pPr>
              <w:widowControl w:val="0"/>
              <w:spacing w:after="0" w:line="240" w:lineRule="auto"/>
              <w:rPr>
                <w:rFonts w:ascii="Times New Roman" w:hAnsi="Times New Roman"/>
                <w:bCs/>
                <w:sz w:val="24"/>
                <w:szCs w:val="24"/>
              </w:rPr>
            </w:pPr>
            <w:r>
              <w:rPr>
                <w:rFonts w:ascii="Times New Roman" w:hAnsi="Times New Roman"/>
                <w:bCs/>
                <w:sz w:val="24"/>
                <w:szCs w:val="24"/>
              </w:rPr>
              <w:t>____________________ /_________/</w:t>
            </w:r>
          </w:p>
          <w:p w14:paraId="62136B31" w14:textId="5D0F69D8" w:rsidR="00D47CBA" w:rsidRDefault="00D47CBA">
            <w:pPr>
              <w:widowControl w:val="0"/>
              <w:spacing w:after="0" w:line="240" w:lineRule="auto"/>
              <w:rPr>
                <w:rFonts w:ascii="Times New Roman" w:eastAsia="Times New Roman" w:hAnsi="Times New Roman"/>
                <w:sz w:val="24"/>
                <w:szCs w:val="24"/>
              </w:rPr>
            </w:pPr>
          </w:p>
        </w:tc>
        <w:tc>
          <w:tcPr>
            <w:tcW w:w="5289" w:type="dxa"/>
          </w:tcPr>
          <w:p w14:paraId="1E042C37" w14:textId="77777777" w:rsidR="00D47CBA" w:rsidRDefault="00D47CBA">
            <w:pPr>
              <w:widowControl w:val="0"/>
              <w:spacing w:after="0" w:line="240" w:lineRule="auto"/>
              <w:jc w:val="both"/>
              <w:rPr>
                <w:rFonts w:ascii="Times New Roman" w:eastAsia="Times New Roman" w:hAnsi="Times New Roman"/>
                <w:sz w:val="24"/>
                <w:szCs w:val="24"/>
              </w:rPr>
            </w:pPr>
          </w:p>
        </w:tc>
      </w:tr>
    </w:tbl>
    <w:p w14:paraId="0AE2E968" w14:textId="77777777" w:rsidR="00D47CBA" w:rsidRDefault="00D47CBA">
      <w:pPr>
        <w:pStyle w:val="ConsPlusNonformat"/>
        <w:contextualSpacing/>
        <w:jc w:val="right"/>
        <w:rPr>
          <w:rFonts w:ascii="Times New Roman" w:hAnsi="Times New Roman" w:cs="Times New Roman"/>
          <w:color w:val="000000"/>
          <w:sz w:val="24"/>
          <w:szCs w:val="24"/>
        </w:rPr>
        <w:sectPr w:rsidR="00D47CBA">
          <w:headerReference w:type="default" r:id="rId8"/>
          <w:pgSz w:w="11906" w:h="16838"/>
          <w:pgMar w:top="709" w:right="566" w:bottom="851" w:left="1134" w:header="454" w:footer="0" w:gutter="0"/>
          <w:cols w:space="720"/>
          <w:formProt w:val="0"/>
          <w:titlePg/>
          <w:docGrid w:linePitch="360"/>
        </w:sectPr>
      </w:pPr>
    </w:p>
    <w:p w14:paraId="3E20F96C" w14:textId="77777777" w:rsidR="00D47CBA" w:rsidRDefault="00D47CBA">
      <w:pPr>
        <w:spacing w:after="0" w:line="240" w:lineRule="auto"/>
        <w:jc w:val="center"/>
        <w:rPr>
          <w:rFonts w:ascii="Times New Roman" w:hAnsi="Times New Roman"/>
          <w:b/>
          <w:sz w:val="24"/>
          <w:szCs w:val="24"/>
        </w:rPr>
      </w:pPr>
    </w:p>
    <w:p w14:paraId="120D7862" w14:textId="77777777" w:rsidR="00D47CBA" w:rsidRDefault="00000000">
      <w:pPr>
        <w:pStyle w:val="ConsPlusNonformat"/>
        <w:contextualSpacing/>
        <w:jc w:val="right"/>
        <w:rPr>
          <w:rFonts w:ascii="Times New Roman" w:hAnsi="Times New Roman" w:cs="Times New Roman"/>
          <w:color w:val="000000"/>
          <w:sz w:val="24"/>
          <w:szCs w:val="24"/>
        </w:rPr>
      </w:pPr>
      <w:bookmarkStart w:id="2" w:name="_Hlk238051857"/>
      <w:r>
        <w:rPr>
          <w:rFonts w:ascii="Times New Roman" w:hAnsi="Times New Roman" w:cs="Times New Roman"/>
          <w:color w:val="000000"/>
          <w:sz w:val="24"/>
          <w:szCs w:val="24"/>
        </w:rPr>
        <w:t>Приложение №1 к Контракту</w:t>
      </w:r>
    </w:p>
    <w:p w14:paraId="29CFFA68" w14:textId="029A115D" w:rsidR="00D47CBA" w:rsidRPr="00087DC3" w:rsidRDefault="00000000">
      <w:pPr>
        <w:pStyle w:val="aff7"/>
        <w:contextualSpacing/>
        <w:jc w:val="right"/>
        <w:rPr>
          <w:rFonts w:ascii="Times New Roman" w:hAnsi="Times New Roman"/>
          <w:sz w:val="24"/>
          <w:szCs w:val="24"/>
        </w:rPr>
      </w:pPr>
      <w:r w:rsidRPr="00087DC3">
        <w:rPr>
          <w:rFonts w:ascii="Times New Roman" w:hAnsi="Times New Roman"/>
          <w:sz w:val="24"/>
          <w:szCs w:val="24"/>
        </w:rPr>
        <w:t>от «__» __________ 2026 г. №</w:t>
      </w:r>
      <w:bookmarkEnd w:id="2"/>
      <w:r w:rsidRPr="00087DC3">
        <w:rPr>
          <w:rFonts w:ascii="Times New Roman" w:hAnsi="Times New Roman"/>
          <w:sz w:val="24"/>
          <w:szCs w:val="24"/>
        </w:rPr>
        <w:t xml:space="preserve"> </w:t>
      </w:r>
      <w:r w:rsidRPr="00087DC3">
        <w:rPr>
          <w:rFonts w:ascii="Times New Roman" w:hAnsi="Times New Roman"/>
          <w:sz w:val="24"/>
          <w:szCs w:val="24"/>
        </w:rPr>
        <w:br/>
      </w:r>
    </w:p>
    <w:p w14:paraId="25499FD0" w14:textId="42CA9BF4"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Описание объекта закупки</w:t>
      </w:r>
    </w:p>
    <w:p w14:paraId="1484C2DC"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оказание услуг по проведению оценки профессиональных рисков для нужд</w:t>
      </w:r>
    </w:p>
    <w:p w14:paraId="443432A9" w14:textId="71CDC491"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Главного управления МЧС России по Чукотскому автономному округу</w:t>
      </w:r>
    </w:p>
    <w:tbl>
      <w:tblPr>
        <w:tblW w:w="5000" w:type="pct"/>
        <w:tblInd w:w="-15" w:type="dxa"/>
        <w:tblLayout w:type="fixed"/>
        <w:tblLook w:val="0000" w:firstRow="0" w:lastRow="0" w:firstColumn="0" w:lastColumn="0" w:noHBand="0" w:noVBand="0"/>
      </w:tblPr>
      <w:tblGrid>
        <w:gridCol w:w="3311"/>
        <w:gridCol w:w="2969"/>
        <w:gridCol w:w="2169"/>
        <w:gridCol w:w="1747"/>
      </w:tblGrid>
      <w:tr w:rsidR="002A782B" w:rsidRPr="002A782B" w14:paraId="78984829" w14:textId="77777777" w:rsidTr="002A782B">
        <w:tc>
          <w:tcPr>
            <w:tcW w:w="3311" w:type="dxa"/>
            <w:tcBorders>
              <w:top w:val="single" w:sz="4" w:space="0" w:color="000000"/>
              <w:left w:val="single" w:sz="4" w:space="0" w:color="000000"/>
              <w:bottom w:val="single" w:sz="4" w:space="0" w:color="000000"/>
              <w:right w:val="single" w:sz="4" w:space="0" w:color="000000"/>
            </w:tcBorders>
            <w:shd w:val="clear" w:color="auto" w:fill="auto"/>
          </w:tcPr>
          <w:p w14:paraId="4B3F1A7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Наименование товара, работы, услуги</w:t>
            </w:r>
          </w:p>
        </w:tc>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4EE7C948"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Код позиции</w:t>
            </w:r>
          </w:p>
        </w:tc>
        <w:tc>
          <w:tcPr>
            <w:tcW w:w="2169" w:type="dxa"/>
            <w:tcBorders>
              <w:top w:val="single" w:sz="4" w:space="0" w:color="000000"/>
              <w:left w:val="single" w:sz="4" w:space="0" w:color="000000"/>
              <w:bottom w:val="single" w:sz="4" w:space="0" w:color="000000"/>
              <w:right w:val="single" w:sz="4" w:space="0" w:color="000000"/>
            </w:tcBorders>
            <w:shd w:val="clear" w:color="auto" w:fill="auto"/>
          </w:tcPr>
          <w:p w14:paraId="2D21BEE0"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Тип позиции</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14:paraId="02A46A8D"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Единица измерения</w:t>
            </w:r>
          </w:p>
        </w:tc>
      </w:tr>
      <w:tr w:rsidR="002A782B" w:rsidRPr="002A782B" w14:paraId="5D0B7752" w14:textId="77777777" w:rsidTr="002A782B">
        <w:trPr>
          <w:trHeight w:val="64"/>
        </w:trPr>
        <w:tc>
          <w:tcPr>
            <w:tcW w:w="3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53BC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Cs/>
                <w:sz w:val="24"/>
                <w:szCs w:val="24"/>
              </w:rPr>
              <w:t>Оказание услуг по проведению оценки профессиональных рисков</w:t>
            </w:r>
          </w:p>
        </w:tc>
        <w:tc>
          <w:tcPr>
            <w:tcW w:w="2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39EB5"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Cs/>
                <w:sz w:val="24"/>
                <w:szCs w:val="24"/>
                <w:lang w:val="en-US"/>
              </w:rPr>
              <w:t>71.20.19.130</w:t>
            </w:r>
          </w:p>
        </w:tc>
        <w:tc>
          <w:tcPr>
            <w:tcW w:w="2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C55EE"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Cs/>
                <w:sz w:val="24"/>
                <w:szCs w:val="24"/>
              </w:rPr>
              <w:t>Услуга</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94C92"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sz w:val="24"/>
                <w:szCs w:val="24"/>
              </w:rPr>
              <w:t>Рабочее место</w:t>
            </w:r>
          </w:p>
        </w:tc>
      </w:tr>
    </w:tbl>
    <w:p w14:paraId="1BED6F6A" w14:textId="77777777" w:rsidR="002A782B" w:rsidRPr="002A782B" w:rsidRDefault="002A782B" w:rsidP="002A782B">
      <w:pPr>
        <w:jc w:val="center"/>
        <w:rPr>
          <w:rFonts w:ascii="Times New Roman" w:hAnsi="Times New Roman"/>
          <w:b/>
          <w:bCs/>
          <w:sz w:val="26"/>
          <w:szCs w:val="26"/>
          <w:lang w:val="en-US"/>
        </w:rPr>
      </w:pPr>
    </w:p>
    <w:tbl>
      <w:tblPr>
        <w:tblW w:w="5000" w:type="pct"/>
        <w:tblInd w:w="-21" w:type="dxa"/>
        <w:tblLayout w:type="fixed"/>
        <w:tblLook w:val="0000" w:firstRow="0" w:lastRow="0" w:firstColumn="0" w:lastColumn="0" w:noHBand="0" w:noVBand="0"/>
      </w:tblPr>
      <w:tblGrid>
        <w:gridCol w:w="3706"/>
        <w:gridCol w:w="2780"/>
        <w:gridCol w:w="3695"/>
        <w:gridCol w:w="15"/>
      </w:tblGrid>
      <w:tr w:rsidR="002A782B" w:rsidRPr="002A782B" w14:paraId="41370A3D" w14:textId="77777777" w:rsidTr="002A782B">
        <w:trPr>
          <w:gridAfter w:val="1"/>
          <w:wAfter w:w="15" w:type="dxa"/>
        </w:trPr>
        <w:tc>
          <w:tcPr>
            <w:tcW w:w="101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CC5DC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Характеристики товара, работы, услуги (Оказание услуг по проведению оценки профессиональных рисков)</w:t>
            </w:r>
          </w:p>
        </w:tc>
      </w:tr>
      <w:tr w:rsidR="002A782B" w:rsidRPr="002A782B" w14:paraId="3277A5A1" w14:textId="77777777" w:rsidTr="002A782B">
        <w:trPr>
          <w:gridAfter w:val="1"/>
          <w:wAfter w:w="15" w:type="dxa"/>
          <w:trHeight w:val="622"/>
        </w:trPr>
        <w:tc>
          <w:tcPr>
            <w:tcW w:w="3706" w:type="dxa"/>
            <w:tcBorders>
              <w:top w:val="single" w:sz="4" w:space="0" w:color="000000"/>
              <w:left w:val="single" w:sz="4" w:space="0" w:color="000000"/>
              <w:bottom w:val="single" w:sz="4" w:space="0" w:color="000000"/>
              <w:right w:val="single" w:sz="4" w:space="0" w:color="000000"/>
            </w:tcBorders>
            <w:shd w:val="clear" w:color="auto" w:fill="auto"/>
          </w:tcPr>
          <w:p w14:paraId="7790A9A9"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Наименование характеристики</w:t>
            </w:r>
          </w:p>
        </w:tc>
        <w:tc>
          <w:tcPr>
            <w:tcW w:w="2780" w:type="dxa"/>
            <w:tcBorders>
              <w:top w:val="single" w:sz="4" w:space="0" w:color="000000"/>
              <w:left w:val="single" w:sz="4" w:space="0" w:color="000000"/>
              <w:bottom w:val="single" w:sz="4" w:space="0" w:color="000000"/>
              <w:right w:val="single" w:sz="4" w:space="0" w:color="000000"/>
            </w:tcBorders>
            <w:shd w:val="clear" w:color="auto" w:fill="auto"/>
          </w:tcPr>
          <w:p w14:paraId="03C9C0FE"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Значение характеристики</w:t>
            </w:r>
          </w:p>
        </w:tc>
        <w:tc>
          <w:tcPr>
            <w:tcW w:w="3695" w:type="dxa"/>
            <w:tcBorders>
              <w:top w:val="single" w:sz="4" w:space="0" w:color="000000"/>
              <w:left w:val="single" w:sz="4" w:space="0" w:color="000000"/>
              <w:bottom w:val="single" w:sz="4" w:space="0" w:color="000000"/>
              <w:right w:val="single" w:sz="4" w:space="0" w:color="000000"/>
            </w:tcBorders>
            <w:shd w:val="clear" w:color="auto" w:fill="auto"/>
          </w:tcPr>
          <w:p w14:paraId="6DFD88D8"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b/>
                <w:sz w:val="24"/>
                <w:szCs w:val="24"/>
              </w:rPr>
              <w:t>Инструкция по заполнению характеристики</w:t>
            </w:r>
          </w:p>
        </w:tc>
      </w:tr>
      <w:tr w:rsidR="002A782B" w:rsidRPr="002A782B" w14:paraId="6C1253CC" w14:textId="77777777" w:rsidTr="002A782B">
        <w:tc>
          <w:tcPr>
            <w:tcW w:w="37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3319DF57" w14:textId="77777777" w:rsidR="002A782B" w:rsidRPr="001C5211" w:rsidRDefault="002A782B" w:rsidP="002A782B">
            <w:pPr>
              <w:spacing w:after="0" w:line="240" w:lineRule="auto"/>
              <w:jc w:val="center"/>
              <w:rPr>
                <w:rFonts w:ascii="Times New Roman" w:hAnsi="Times New Roman"/>
              </w:rPr>
            </w:pPr>
            <w:r w:rsidRPr="001C5211">
              <w:rPr>
                <w:rFonts w:ascii="Times New Roman" w:hAnsi="Times New Roman"/>
                <w:bCs/>
              </w:rPr>
              <w:t xml:space="preserve">В соответствии с описанием объекта закупки (приложенный файл) </w:t>
            </w:r>
          </w:p>
        </w:tc>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9DBE2" w14:textId="77777777" w:rsidR="002A782B" w:rsidRPr="001C5211" w:rsidRDefault="002A782B" w:rsidP="002A782B">
            <w:pPr>
              <w:spacing w:after="0" w:line="240" w:lineRule="auto"/>
              <w:jc w:val="center"/>
              <w:rPr>
                <w:rFonts w:ascii="Times New Roman" w:hAnsi="Times New Roman"/>
              </w:rPr>
            </w:pPr>
            <w:r w:rsidRPr="001C5211">
              <w:rPr>
                <w:rFonts w:ascii="Times New Roman" w:hAnsi="Times New Roman"/>
              </w:rPr>
              <w:t>соответствие</w:t>
            </w:r>
          </w:p>
        </w:tc>
        <w:tc>
          <w:tcPr>
            <w:tcW w:w="3710"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3952752" w14:textId="77777777" w:rsidR="002A782B" w:rsidRPr="001C5211" w:rsidRDefault="002A782B" w:rsidP="002A782B">
            <w:pPr>
              <w:spacing w:after="0" w:line="240" w:lineRule="auto"/>
              <w:jc w:val="center"/>
              <w:rPr>
                <w:rFonts w:ascii="Times New Roman" w:hAnsi="Times New Roman"/>
              </w:rPr>
            </w:pPr>
            <w:r w:rsidRPr="001C5211">
              <w:rPr>
                <w:rFonts w:ascii="Times New Roman" w:hAnsi="Times New Roman"/>
                <w:bCs/>
              </w:rPr>
              <w:t xml:space="preserve">Значение характеристики не может изменяться участником закупки </w:t>
            </w:r>
          </w:p>
        </w:tc>
      </w:tr>
    </w:tbl>
    <w:p w14:paraId="3CB1E6E9" w14:textId="6A0BFB6E"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1.2.</w:t>
      </w:r>
      <w:r w:rsidRPr="002A782B">
        <w:rPr>
          <w:rFonts w:ascii="Times New Roman" w:hAnsi="Times New Roman"/>
          <w:sz w:val="24"/>
          <w:szCs w:val="24"/>
        </w:rPr>
        <w:tab/>
        <w:t xml:space="preserve">Количество: </w:t>
      </w:r>
      <w:r>
        <w:rPr>
          <w:rFonts w:ascii="Times New Roman" w:hAnsi="Times New Roman"/>
          <w:sz w:val="24"/>
          <w:szCs w:val="24"/>
        </w:rPr>
        <w:t>38</w:t>
      </w:r>
      <w:r w:rsidRPr="002A782B">
        <w:rPr>
          <w:rFonts w:ascii="Times New Roman" w:hAnsi="Times New Roman"/>
          <w:sz w:val="24"/>
          <w:szCs w:val="24"/>
        </w:rPr>
        <w:t xml:space="preserve"> рабочих мест.</w:t>
      </w:r>
    </w:p>
    <w:p w14:paraId="0FF455A2"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1.3.</w:t>
      </w:r>
      <w:r w:rsidRPr="002A782B">
        <w:rPr>
          <w:rFonts w:ascii="Times New Roman" w:hAnsi="Times New Roman"/>
          <w:sz w:val="24"/>
          <w:szCs w:val="24"/>
        </w:rPr>
        <w:tab/>
        <w:t xml:space="preserve">Целями данной закупки является оценка профессиональных рисков и разработка методики по идентификации, оценке и управлению профессиональными рисками в Главном управлении МЧС России по Чукотскому автономному округу: </w:t>
      </w:r>
    </w:p>
    <w:p w14:paraId="2B85EB4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 xml:space="preserve">для идентификации, оценки и управления профессиональными рисками; </w:t>
      </w:r>
    </w:p>
    <w:p w14:paraId="4BA03BA4"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для выявления, сокращения или устранения величины риска для работников;</w:t>
      </w:r>
    </w:p>
    <w:p w14:paraId="5D1CE089"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для внедрения процессов оценки и управления профессиональными рисками в функционирование системы управления охраны труда;</w:t>
      </w:r>
    </w:p>
    <w:p w14:paraId="37DEDF6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для формирования Плана мероприятий по результатам оценки профессиональных рисков;</w:t>
      </w:r>
    </w:p>
    <w:p w14:paraId="7C2E5BD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 xml:space="preserve">для снижения экономических потерь, возникающих в результате несчастных случаев на производстве и профессиональных заболеваний. </w:t>
      </w:r>
    </w:p>
    <w:p w14:paraId="19875CD8"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Основанием являются:</w:t>
      </w:r>
    </w:p>
    <w:p w14:paraId="7901946B" w14:textId="3114338A"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статьи</w:t>
      </w:r>
      <w:r>
        <w:rPr>
          <w:rFonts w:ascii="Times New Roman" w:hAnsi="Times New Roman"/>
          <w:sz w:val="24"/>
          <w:szCs w:val="24"/>
        </w:rPr>
        <w:t>:</w:t>
      </w:r>
      <w:r w:rsidRPr="002A782B">
        <w:rPr>
          <w:rFonts w:ascii="Times New Roman" w:hAnsi="Times New Roman"/>
          <w:sz w:val="24"/>
          <w:szCs w:val="24"/>
        </w:rPr>
        <w:t xml:space="preserve"> 209, 218 ТК РФ; Приказа Роструда от 21.03.2019 № 77 "Об утверждении Методических рекомендаций по проверке создания и обеспечения функционирования системы управления охраной труда"; Приказ Минтруда России от 29.10.2021 № 776н "Об утверждении Примерного положения о системе управления охраной труда"; Приказа Минтруда России от 29.10.2021 № 772н "Об утверждении основных требований к порядку разработки и содержанию правил и инструкций по охране труда, разрабатываемых работодателем"; Приказа Минтруда России от 28.12.2021 № 796 "Об утверждении Рекомендаций по выбору методов оценки уровней профессиональных рисков и по снижению уровней таких рисков"</w:t>
      </w:r>
    </w:p>
    <w:p w14:paraId="4CA7D7C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
          <w:sz w:val="24"/>
          <w:szCs w:val="24"/>
        </w:rPr>
        <w:t>2.</w:t>
      </w:r>
      <w:r w:rsidRPr="002A782B">
        <w:rPr>
          <w:rFonts w:ascii="Times New Roman" w:hAnsi="Times New Roman"/>
          <w:b/>
          <w:sz w:val="24"/>
          <w:szCs w:val="24"/>
        </w:rPr>
        <w:tab/>
        <w:t>Характеристика оказываемых услуг:</w:t>
      </w:r>
    </w:p>
    <w:p w14:paraId="5E0E313B" w14:textId="0CDE3BD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2.1.</w:t>
      </w:r>
      <w:r w:rsidRPr="002A782B">
        <w:rPr>
          <w:rFonts w:ascii="Times New Roman" w:hAnsi="Times New Roman"/>
          <w:sz w:val="24"/>
          <w:szCs w:val="24"/>
        </w:rPr>
        <w:tab/>
        <w:t xml:space="preserve">Оказание услуг по оценке профессиональных рисков в Главном управлении МЧС России по Чукотскому автономному округу в объеме </w:t>
      </w:r>
      <w:r w:rsidR="00766953">
        <w:rPr>
          <w:rFonts w:ascii="Times New Roman" w:hAnsi="Times New Roman"/>
          <w:sz w:val="24"/>
          <w:szCs w:val="24"/>
        </w:rPr>
        <w:t>38</w:t>
      </w:r>
      <w:r w:rsidRPr="002A782B">
        <w:rPr>
          <w:rFonts w:ascii="Times New Roman" w:hAnsi="Times New Roman"/>
          <w:sz w:val="24"/>
          <w:szCs w:val="24"/>
        </w:rPr>
        <w:t xml:space="preserve"> рабочих мест. Перечень рабочих мест для оценки профессиональных рисков указаны в Приложении №1 Описания объекта закупки.</w:t>
      </w:r>
    </w:p>
    <w:p w14:paraId="61837DE5" w14:textId="44AA519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2.2.</w:t>
      </w:r>
      <w:r w:rsidRPr="002A782B">
        <w:rPr>
          <w:rFonts w:ascii="Times New Roman" w:hAnsi="Times New Roman"/>
          <w:sz w:val="24"/>
          <w:szCs w:val="24"/>
        </w:rPr>
        <w:tab/>
        <w:t>Выход (выезд) Исполнителя на место оказания услуг согласно Приложения № 1 Описания объекта закупки, по согласованию с Заказчиком.</w:t>
      </w:r>
    </w:p>
    <w:p w14:paraId="0C81B5C0" w14:textId="77777777" w:rsidR="002A782B" w:rsidRPr="002A782B" w:rsidRDefault="002A782B" w:rsidP="001C5211">
      <w:pPr>
        <w:spacing w:after="0" w:line="240" w:lineRule="auto"/>
        <w:ind w:firstLine="709"/>
        <w:jc w:val="both"/>
        <w:rPr>
          <w:rFonts w:ascii="Times New Roman" w:hAnsi="Times New Roman"/>
          <w:sz w:val="24"/>
          <w:szCs w:val="24"/>
        </w:rPr>
      </w:pPr>
      <w:r w:rsidRPr="00766953">
        <w:rPr>
          <w:rFonts w:ascii="Times New Roman" w:hAnsi="Times New Roman"/>
          <w:sz w:val="24"/>
          <w:szCs w:val="24"/>
        </w:rPr>
        <w:t>2.3.</w:t>
      </w:r>
      <w:r w:rsidRPr="00766953">
        <w:rPr>
          <w:rFonts w:ascii="Times New Roman" w:hAnsi="Times New Roman"/>
          <w:sz w:val="24"/>
          <w:szCs w:val="24"/>
        </w:rPr>
        <w:tab/>
        <w:t>Место оказания услуг: Чукотский автономный округ, г. Анадырь, улица Отке, 52.</w:t>
      </w:r>
    </w:p>
    <w:p w14:paraId="67264E6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2.4.</w:t>
      </w:r>
      <w:r w:rsidRPr="002A782B">
        <w:rPr>
          <w:rFonts w:ascii="Times New Roman" w:hAnsi="Times New Roman"/>
          <w:sz w:val="24"/>
          <w:szCs w:val="24"/>
        </w:rPr>
        <w:tab/>
        <w:t>При оказании услуг Исполнитель должен соблюдать:</w:t>
      </w:r>
    </w:p>
    <w:p w14:paraId="4399D1F4"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
          <w:bCs/>
          <w:sz w:val="24"/>
          <w:szCs w:val="24"/>
        </w:rPr>
        <w:t>-</w:t>
      </w:r>
      <w:r w:rsidRPr="002A782B">
        <w:rPr>
          <w:rFonts w:ascii="Times New Roman" w:hAnsi="Times New Roman"/>
          <w:b/>
          <w:bCs/>
          <w:sz w:val="24"/>
          <w:szCs w:val="24"/>
        </w:rPr>
        <w:tab/>
      </w:r>
      <w:r w:rsidRPr="002A782B">
        <w:rPr>
          <w:rFonts w:ascii="Times New Roman" w:hAnsi="Times New Roman"/>
          <w:bCs/>
          <w:sz w:val="24"/>
          <w:szCs w:val="24"/>
        </w:rPr>
        <w:t>Национальный стандарт РФ ГОСТ Р 12.0.010-2009 «Система стандартов безопасности труда. Системы управления охраной труда. Определение опасностей и оценка рисков»;</w:t>
      </w:r>
    </w:p>
    <w:p w14:paraId="7F185AF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ГОСТ Р ИСО 31000-2019 Менеджмент риска. Принципы и руководство;</w:t>
      </w:r>
    </w:p>
    <w:p w14:paraId="6467F546"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ГОСТ 12.0.230.4-2018 Система стандартов безопасности труда. Системы управления охраной труда. Методы идентификации опасностей на различных этапах выполнения работ;</w:t>
      </w:r>
    </w:p>
    <w:p w14:paraId="03397C63"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lastRenderedPageBreak/>
        <w:t>-</w:t>
      </w:r>
      <w:r w:rsidRPr="002A782B">
        <w:rPr>
          <w:rFonts w:ascii="Times New Roman" w:hAnsi="Times New Roman"/>
          <w:bCs/>
          <w:sz w:val="24"/>
          <w:szCs w:val="24"/>
        </w:rPr>
        <w:tab/>
        <w:t>ГОСТ 12.0.230.5-2018 Система стандартов безопасности труда. Системы управления охраной труда. Методы оценки риска для обеспечения безопасности выполнения работ;</w:t>
      </w:r>
    </w:p>
    <w:p w14:paraId="4F65A26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Приказ Министерства труда и социальной защиты РФ от 29.10.2021г. №776н «Об утверждении примерного положения о системе управления охраной труда»;</w:t>
      </w:r>
    </w:p>
    <w:p w14:paraId="09142B5B"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w:t>
      </w:r>
      <w:r w:rsidRPr="002A782B">
        <w:rPr>
          <w:rFonts w:ascii="Times New Roman" w:hAnsi="Times New Roman"/>
          <w:bCs/>
          <w:sz w:val="24"/>
          <w:szCs w:val="24"/>
        </w:rPr>
        <w:tab/>
        <w:t>Приказ Министерства труда и социальной защиты РФ от 28.12.2021г. №926 «Об утверждении рекомендаций по выбору методов оценки уровней профессиональных рисков и по снижению уровней таких рисков».</w:t>
      </w:r>
    </w:p>
    <w:p w14:paraId="65CFF5A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2.5.</w:t>
      </w:r>
      <w:r w:rsidRPr="002A782B">
        <w:rPr>
          <w:rFonts w:ascii="Times New Roman" w:hAnsi="Times New Roman"/>
          <w:sz w:val="24"/>
          <w:szCs w:val="24"/>
        </w:rPr>
        <w:tab/>
        <w:t xml:space="preserve">В ходе </w:t>
      </w:r>
      <w:r w:rsidRPr="002A782B">
        <w:rPr>
          <w:rFonts w:ascii="Times New Roman" w:hAnsi="Times New Roman"/>
          <w:bCs/>
          <w:sz w:val="24"/>
          <w:szCs w:val="24"/>
        </w:rPr>
        <w:t xml:space="preserve">оказания услуг </w:t>
      </w:r>
      <w:r w:rsidRPr="002A782B">
        <w:rPr>
          <w:rFonts w:ascii="Times New Roman" w:hAnsi="Times New Roman"/>
          <w:sz w:val="24"/>
          <w:szCs w:val="24"/>
        </w:rPr>
        <w:t>Исполнитель должен:</w:t>
      </w:r>
    </w:p>
    <w:p w14:paraId="76111A2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организовать и провести выездную консультацию с руководителями и специалистами структурных подразделений Заказчика по порядку проведения оценки профессиональных рисков и по методике по идентификации, оценке и управлению профессиональными рисками;</w:t>
      </w:r>
    </w:p>
    <w:p w14:paraId="09264E3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провести опросы и разъяснения работникам Заказчика по процессу оценки и управления профессиональными рисками;</w:t>
      </w:r>
    </w:p>
    <w:p w14:paraId="1D93AFC2"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провести процесс идентификации опасностей на рабочих местах при выполнении всех видов работ в условиях нормального режима трудовой деятельности;</w:t>
      </w:r>
    </w:p>
    <w:p w14:paraId="45CA712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 xml:space="preserve">организовать и провести количественную оценку рисков идентифицированных опасностей с определением уровней и допустимости рисков на рабочих местах. </w:t>
      </w:r>
    </w:p>
    <w:p w14:paraId="0263D08B"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провести анализ и согласование результатов оценки рисков;</w:t>
      </w:r>
    </w:p>
    <w:p w14:paraId="4A442323"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разработать План мероприятий по результатам оценки профессиональных с учетом иерархии мер управления;</w:t>
      </w:r>
    </w:p>
    <w:p w14:paraId="3304C9DD"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разработать Методику по идентификации, оценке и управлению профессиональными рисками.</w:t>
      </w:r>
    </w:p>
    <w:p w14:paraId="59C0ED1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разработать Положение об управлении профессиональными рисками.</w:t>
      </w:r>
    </w:p>
    <w:p w14:paraId="595461F9"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По требованию Заказчика Исполнитель обязан предоставить обоснования результатов проведения оценки профессиональных рисков.</w:t>
      </w:r>
    </w:p>
    <w:p w14:paraId="153F6666"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2.6.</w:t>
      </w:r>
      <w:r w:rsidRPr="002A782B">
        <w:rPr>
          <w:rFonts w:ascii="Times New Roman" w:hAnsi="Times New Roman"/>
          <w:sz w:val="24"/>
          <w:szCs w:val="24"/>
        </w:rPr>
        <w:tab/>
        <w:t>Заказчик предоставляет по письменному запросу Исполнителя документацию по охране труда, необходимую для оказания услуг в соответствии с настоящим техническим заданием (действующие локальные документы, статистические данные, результаты специальной оценки условий труда и др.), в случаях, не противоречащих действующему законодательству.</w:t>
      </w:r>
    </w:p>
    <w:p w14:paraId="3C4821D5" w14:textId="3091D0F2"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2.7.</w:t>
      </w:r>
      <w:r w:rsidRPr="002A782B">
        <w:rPr>
          <w:rFonts w:ascii="Times New Roman" w:hAnsi="Times New Roman"/>
          <w:sz w:val="24"/>
          <w:szCs w:val="24"/>
        </w:rPr>
        <w:tab/>
        <w:t xml:space="preserve">По окончании оказания услуг Исполнитель оформляет и передаёт Заказчику комплект документов на бумажном носителе вместе с </w:t>
      </w:r>
      <w:r w:rsidR="00B50571">
        <w:rPr>
          <w:rFonts w:ascii="Times New Roman" w:hAnsi="Times New Roman"/>
          <w:sz w:val="24"/>
          <w:szCs w:val="24"/>
        </w:rPr>
        <w:t>А</w:t>
      </w:r>
      <w:r w:rsidRPr="002A782B">
        <w:rPr>
          <w:rFonts w:ascii="Times New Roman" w:hAnsi="Times New Roman"/>
          <w:sz w:val="24"/>
          <w:szCs w:val="24"/>
        </w:rPr>
        <w:t xml:space="preserve">ктом о приемке </w:t>
      </w:r>
      <w:r w:rsidR="00B50571">
        <w:rPr>
          <w:rFonts w:ascii="Times New Roman" w:hAnsi="Times New Roman"/>
          <w:sz w:val="24"/>
          <w:szCs w:val="24"/>
        </w:rPr>
        <w:t xml:space="preserve">оказанных </w:t>
      </w:r>
      <w:r w:rsidRPr="002A782B">
        <w:rPr>
          <w:rFonts w:ascii="Times New Roman" w:hAnsi="Times New Roman"/>
          <w:sz w:val="24"/>
          <w:szCs w:val="24"/>
        </w:rPr>
        <w:t>услуг, подписанным со стороны Исполнителя, включающий:</w:t>
      </w:r>
    </w:p>
    <w:p w14:paraId="3646CCDC"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карты оценки профессиональных рисков;</w:t>
      </w:r>
    </w:p>
    <w:p w14:paraId="552DDDA6"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реестр идентифицированных опасностей и оценки профессиональных рисков;</w:t>
      </w:r>
    </w:p>
    <w:p w14:paraId="5B9D1F5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план мероприятий по снижению уровней профессиональных рисков;</w:t>
      </w:r>
    </w:p>
    <w:p w14:paraId="35C7437D"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w:t>
      </w:r>
      <w:r w:rsidRPr="002A782B">
        <w:rPr>
          <w:rFonts w:ascii="Times New Roman" w:hAnsi="Times New Roman"/>
          <w:sz w:val="24"/>
          <w:szCs w:val="24"/>
        </w:rPr>
        <w:tab/>
        <w:t>Положение об оценке рисков.</w:t>
      </w:r>
    </w:p>
    <w:p w14:paraId="3874DCD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Cs/>
          <w:sz w:val="24"/>
          <w:szCs w:val="24"/>
        </w:rPr>
        <w:t>2.8.</w:t>
      </w:r>
      <w:r w:rsidRPr="002A782B">
        <w:rPr>
          <w:rFonts w:ascii="Times New Roman" w:hAnsi="Times New Roman"/>
          <w:bCs/>
          <w:sz w:val="24"/>
          <w:szCs w:val="24"/>
        </w:rPr>
        <w:tab/>
      </w:r>
      <w:r w:rsidRPr="002A782B">
        <w:rPr>
          <w:rFonts w:ascii="Times New Roman" w:hAnsi="Times New Roman"/>
          <w:sz w:val="24"/>
          <w:szCs w:val="24"/>
        </w:rPr>
        <w:t xml:space="preserve">Исполнитель гарантирует предоставление устных и при необходимости письменных консультаций по вопросам применения отчета об оценке профессиональных рисков. </w:t>
      </w:r>
    </w:p>
    <w:p w14:paraId="7647FF8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2.9.</w:t>
      </w:r>
      <w:r w:rsidRPr="002A782B">
        <w:rPr>
          <w:rFonts w:ascii="Times New Roman" w:hAnsi="Times New Roman"/>
          <w:sz w:val="24"/>
          <w:szCs w:val="24"/>
        </w:rPr>
        <w:tab/>
        <w:t>При оказании услуг необходимо соблюдать требования действующего законодательства РФ, правил, стандартов и инструкций по охране труда, пожарной и электробезопасности, санитарных и природоохранных норм, антитеррористических мероприятий.</w:t>
      </w:r>
    </w:p>
    <w:p w14:paraId="432415A6" w14:textId="77777777" w:rsidR="002A782B" w:rsidRPr="002A782B" w:rsidRDefault="002A782B" w:rsidP="001C5211">
      <w:pPr>
        <w:numPr>
          <w:ilvl w:val="1"/>
          <w:numId w:val="7"/>
        </w:numPr>
        <w:spacing w:after="0" w:line="240" w:lineRule="auto"/>
        <w:ind w:firstLine="709"/>
        <w:jc w:val="both"/>
        <w:rPr>
          <w:rFonts w:ascii="Times New Roman" w:hAnsi="Times New Roman"/>
          <w:sz w:val="24"/>
          <w:szCs w:val="24"/>
        </w:rPr>
      </w:pPr>
      <w:r w:rsidRPr="002A782B">
        <w:rPr>
          <w:rFonts w:ascii="Times New Roman" w:hAnsi="Times New Roman"/>
          <w:sz w:val="24"/>
          <w:szCs w:val="24"/>
        </w:rPr>
        <w:t xml:space="preserve">Оказание услуг по проведению оценки профессиональных рисков на рабочих местах производится по месту нахождения Заказчика в течение 5 (пять) рабочих дней с даты передачи (подачи) заявки Заказчиком Исполнителю, но не позднее </w:t>
      </w:r>
      <w:r w:rsidRPr="002A782B">
        <w:rPr>
          <w:rFonts w:ascii="Times New Roman" w:hAnsi="Times New Roman"/>
          <w:b/>
          <w:bCs/>
          <w:sz w:val="24"/>
          <w:szCs w:val="24"/>
        </w:rPr>
        <w:t>15.12.2026 г.</w:t>
      </w:r>
    </w:p>
    <w:p w14:paraId="5A5F4F27"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2.10.</w:t>
      </w:r>
      <w:r w:rsidRPr="002A782B">
        <w:rPr>
          <w:rFonts w:ascii="Times New Roman" w:hAnsi="Times New Roman"/>
          <w:sz w:val="24"/>
          <w:szCs w:val="24"/>
        </w:rPr>
        <w:tab/>
        <w:t>В период оказания услуг, а также в период устранения недостатков, Исполнитель должен обеспечивать сохранность имущества, материалов, оборудования, зданий и сооружений Заказчика.</w:t>
      </w:r>
    </w:p>
    <w:p w14:paraId="156C80CF"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2.11.</w:t>
      </w:r>
      <w:r w:rsidRPr="002A782B">
        <w:rPr>
          <w:rFonts w:ascii="Times New Roman" w:hAnsi="Times New Roman"/>
          <w:sz w:val="24"/>
          <w:szCs w:val="24"/>
        </w:rPr>
        <w:tab/>
        <w:t>Вся информация, которой обмениваются стороны в период действия контракта (техническая, финансовая, коммерческая и иная информация, связанная с предметом заключаемого контракта, сведения о Заказчике, сведения о работниках, занятых на рабочих местах), считается конфиденциальной информацией. Защита персональных данных должна осуществляться в соответствии с Федеральным законом «О персональных данных» от 27.07.2006 №152-ФЗ.</w:t>
      </w:r>
    </w:p>
    <w:p w14:paraId="7E963F6A"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b/>
          <w:sz w:val="24"/>
          <w:szCs w:val="24"/>
        </w:rPr>
        <w:t>3.</w:t>
      </w:r>
      <w:r w:rsidRPr="002A782B">
        <w:rPr>
          <w:rFonts w:ascii="Times New Roman" w:hAnsi="Times New Roman"/>
          <w:b/>
          <w:sz w:val="24"/>
          <w:szCs w:val="24"/>
        </w:rPr>
        <w:tab/>
        <w:t>Особые условия</w:t>
      </w:r>
    </w:p>
    <w:p w14:paraId="650BCAE1"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 xml:space="preserve">При выявлении Заказчиком нарушений и неточностей порядка проведения и качества оказания услуг по оценке профессиональных рисков и разработке методики по идентификации, оценке и управлению профессиональными рисками (некачественное проведение измерений, </w:t>
      </w:r>
      <w:r w:rsidRPr="002A782B">
        <w:rPr>
          <w:rFonts w:ascii="Times New Roman" w:hAnsi="Times New Roman"/>
          <w:sz w:val="24"/>
          <w:szCs w:val="24"/>
        </w:rPr>
        <w:lastRenderedPageBreak/>
        <w:t>определение опасностей на рабочих местах, выбор методики оценки рисков определения профессиональных рисков, а также некачественное оформление документального сопровождения оценки профессиональных рисков и т. д.), Исполнитель обязан устранить данные замечания в сроки, согласованные с Заказчиком, но не позднее чем в течение 5 (пяти) дней.</w:t>
      </w:r>
    </w:p>
    <w:p w14:paraId="1072FFDE" w14:textId="77777777" w:rsidR="002A782B" w:rsidRPr="002A782B" w:rsidRDefault="002A782B" w:rsidP="001C5211">
      <w:pPr>
        <w:spacing w:after="0" w:line="240" w:lineRule="auto"/>
        <w:ind w:firstLine="709"/>
        <w:jc w:val="both"/>
        <w:rPr>
          <w:rFonts w:ascii="Times New Roman" w:hAnsi="Times New Roman"/>
          <w:sz w:val="24"/>
          <w:szCs w:val="24"/>
        </w:rPr>
      </w:pPr>
      <w:r w:rsidRPr="002A782B">
        <w:rPr>
          <w:rFonts w:ascii="Times New Roman" w:hAnsi="Times New Roman"/>
          <w:sz w:val="24"/>
          <w:szCs w:val="24"/>
        </w:rPr>
        <w:t>В случае выявления замечаний и ошибок Контролирующими органами в документах на оказание услуг по оценке профессиональных рисков и разработке методики по идентификации, оценке и управлению профессиональными рисками, Исполнитель в период всего срока действия данных документов обязан в срок не более 1 (одного) месяца устранить все замечания без взимания дополнительной платы.</w:t>
      </w:r>
    </w:p>
    <w:p w14:paraId="40DEDFEA" w14:textId="77777777" w:rsidR="002A782B" w:rsidRPr="002A782B" w:rsidRDefault="002A782B" w:rsidP="002A782B">
      <w:pPr>
        <w:jc w:val="right"/>
        <w:rPr>
          <w:rFonts w:ascii="Times New Roman" w:hAnsi="Times New Roman"/>
          <w:sz w:val="24"/>
          <w:szCs w:val="24"/>
        </w:rPr>
      </w:pPr>
      <w:r w:rsidRPr="002A782B">
        <w:rPr>
          <w:rFonts w:ascii="Times New Roman" w:hAnsi="Times New Roman"/>
          <w:sz w:val="24"/>
          <w:szCs w:val="24"/>
        </w:rPr>
        <w:t>Приложение № 1</w:t>
      </w:r>
    </w:p>
    <w:p w14:paraId="4140F08B"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sz w:val="24"/>
          <w:szCs w:val="24"/>
        </w:rPr>
        <w:t xml:space="preserve">Перечень рабочих мест, подлежащих оценке профессиональных рисков </w:t>
      </w:r>
    </w:p>
    <w:p w14:paraId="7358EAD8" w14:textId="77777777" w:rsidR="002A782B" w:rsidRPr="002A782B" w:rsidRDefault="002A782B" w:rsidP="002A782B">
      <w:pPr>
        <w:spacing w:after="0" w:line="240" w:lineRule="auto"/>
        <w:jc w:val="center"/>
        <w:rPr>
          <w:rFonts w:ascii="Times New Roman" w:hAnsi="Times New Roman"/>
          <w:sz w:val="24"/>
          <w:szCs w:val="24"/>
        </w:rPr>
      </w:pPr>
      <w:r w:rsidRPr="002A782B">
        <w:rPr>
          <w:rFonts w:ascii="Times New Roman" w:hAnsi="Times New Roman"/>
          <w:sz w:val="24"/>
          <w:szCs w:val="24"/>
        </w:rPr>
        <w:t>в ГУ МЧС России по Чукотскому автономному округу</w:t>
      </w:r>
    </w:p>
    <w:tbl>
      <w:tblPr>
        <w:tblW w:w="10471" w:type="dxa"/>
        <w:tblInd w:w="-5" w:type="dxa"/>
        <w:tblLayout w:type="fixed"/>
        <w:tblLook w:val="0000" w:firstRow="0" w:lastRow="0" w:firstColumn="0" w:lastColumn="0" w:noHBand="0" w:noVBand="0"/>
      </w:tblPr>
      <w:tblGrid>
        <w:gridCol w:w="851"/>
        <w:gridCol w:w="8198"/>
        <w:gridCol w:w="1422"/>
      </w:tblGrid>
      <w:tr w:rsidR="002A782B" w:rsidRPr="002A782B" w14:paraId="1C5EFF35" w14:textId="77777777" w:rsidTr="001C5211">
        <w:trPr>
          <w:trHeight w:val="570"/>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9B038"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b/>
                <w:bCs/>
                <w:sz w:val="24"/>
                <w:szCs w:val="24"/>
              </w:rPr>
              <w:t>№ п/п</w:t>
            </w:r>
          </w:p>
        </w:tc>
        <w:tc>
          <w:tcPr>
            <w:tcW w:w="8198" w:type="dxa"/>
            <w:tcBorders>
              <w:top w:val="single" w:sz="4" w:space="0" w:color="000000"/>
              <w:bottom w:val="single" w:sz="4" w:space="0" w:color="000000"/>
              <w:right w:val="single" w:sz="4" w:space="0" w:color="000000"/>
            </w:tcBorders>
            <w:shd w:val="clear" w:color="auto" w:fill="auto"/>
            <w:vAlign w:val="center"/>
          </w:tcPr>
          <w:p w14:paraId="7449F502"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b/>
                <w:bCs/>
                <w:sz w:val="24"/>
                <w:szCs w:val="24"/>
              </w:rPr>
              <w:t>Наименование структурных подразделений и должностей</w:t>
            </w:r>
          </w:p>
        </w:tc>
        <w:tc>
          <w:tcPr>
            <w:tcW w:w="1422" w:type="dxa"/>
            <w:tcBorders>
              <w:top w:val="single" w:sz="4" w:space="0" w:color="000000"/>
              <w:bottom w:val="single" w:sz="4" w:space="0" w:color="000000"/>
              <w:right w:val="single" w:sz="4" w:space="0" w:color="000000"/>
            </w:tcBorders>
            <w:shd w:val="clear" w:color="auto" w:fill="auto"/>
            <w:vAlign w:val="center"/>
          </w:tcPr>
          <w:p w14:paraId="5449556C"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b/>
                <w:bCs/>
                <w:sz w:val="24"/>
                <w:szCs w:val="24"/>
              </w:rPr>
              <w:t>Количество р.м.</w:t>
            </w:r>
          </w:p>
        </w:tc>
      </w:tr>
      <w:tr w:rsidR="002A782B" w:rsidRPr="002A782B" w14:paraId="5B0C4B44" w14:textId="77777777" w:rsidTr="001C5211">
        <w:trPr>
          <w:trHeight w:val="531"/>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7E9FFF26" w14:textId="7A49113D"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b/>
                <w:bCs/>
                <w:sz w:val="24"/>
                <w:szCs w:val="24"/>
              </w:rPr>
              <w:t>Пожарно-спасательный отряд федеральной противопожарной службы Главного управления МЧС России по Чукотскому автономному округу</w:t>
            </w:r>
            <w:r w:rsidR="002A782B" w:rsidRPr="002A782B">
              <w:rPr>
                <w:rFonts w:ascii="Times New Roman" w:hAnsi="Times New Roman"/>
                <w:sz w:val="24"/>
                <w:szCs w:val="24"/>
              </w:rPr>
              <w:t> </w:t>
            </w:r>
          </w:p>
        </w:tc>
      </w:tr>
      <w:tr w:rsidR="002A782B" w:rsidRPr="002A782B" w14:paraId="62788C91"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1B0504A"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c>
          <w:tcPr>
            <w:tcW w:w="8198" w:type="dxa"/>
            <w:tcBorders>
              <w:bottom w:val="single" w:sz="4" w:space="0" w:color="000000"/>
              <w:right w:val="single" w:sz="4" w:space="0" w:color="000000"/>
            </w:tcBorders>
            <w:shd w:val="clear" w:color="auto" w:fill="auto"/>
            <w:vAlign w:val="center"/>
          </w:tcPr>
          <w:p w14:paraId="6404DF87" w14:textId="78E5FBAA"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отряда</w:t>
            </w:r>
          </w:p>
        </w:tc>
        <w:tc>
          <w:tcPr>
            <w:tcW w:w="1422" w:type="dxa"/>
            <w:tcBorders>
              <w:bottom w:val="single" w:sz="4" w:space="0" w:color="000000"/>
              <w:right w:val="single" w:sz="4" w:space="0" w:color="000000"/>
            </w:tcBorders>
            <w:shd w:val="clear" w:color="auto" w:fill="auto"/>
            <w:vAlign w:val="center"/>
          </w:tcPr>
          <w:p w14:paraId="2A00242D"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42FD2C2B"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5B575AF"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2</w:t>
            </w:r>
          </w:p>
        </w:tc>
        <w:tc>
          <w:tcPr>
            <w:tcW w:w="8198" w:type="dxa"/>
            <w:tcBorders>
              <w:bottom w:val="single" w:sz="4" w:space="0" w:color="000000"/>
              <w:right w:val="single" w:sz="4" w:space="0" w:color="000000"/>
            </w:tcBorders>
            <w:shd w:val="clear" w:color="auto" w:fill="auto"/>
            <w:vAlign w:val="center"/>
          </w:tcPr>
          <w:p w14:paraId="5D70A0B3" w14:textId="25D465D8"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Заместитель начальника отряда</w:t>
            </w:r>
          </w:p>
        </w:tc>
        <w:tc>
          <w:tcPr>
            <w:tcW w:w="1422" w:type="dxa"/>
            <w:tcBorders>
              <w:bottom w:val="single" w:sz="4" w:space="0" w:color="000000"/>
              <w:right w:val="single" w:sz="4" w:space="0" w:color="000000"/>
            </w:tcBorders>
            <w:shd w:val="clear" w:color="auto" w:fill="auto"/>
            <w:vAlign w:val="center"/>
          </w:tcPr>
          <w:p w14:paraId="44D1E2F8"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0E85CD53" w14:textId="77777777" w:rsidTr="001C5211">
        <w:trPr>
          <w:trHeight w:val="329"/>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6912BA66" w14:textId="2D8DA03A"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b/>
                <w:bCs/>
                <w:sz w:val="24"/>
                <w:szCs w:val="24"/>
              </w:rPr>
              <w:t>5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r w:rsidR="002A782B" w:rsidRPr="002A782B">
              <w:rPr>
                <w:rFonts w:ascii="Times New Roman" w:hAnsi="Times New Roman"/>
                <w:sz w:val="24"/>
                <w:szCs w:val="24"/>
              </w:rPr>
              <w:t> </w:t>
            </w:r>
          </w:p>
        </w:tc>
      </w:tr>
      <w:tr w:rsidR="002A782B" w:rsidRPr="002A782B" w14:paraId="05AC62B1"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ADBCC82" w14:textId="222E40A3"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c>
          <w:tcPr>
            <w:tcW w:w="8198" w:type="dxa"/>
            <w:tcBorders>
              <w:bottom w:val="single" w:sz="4" w:space="0" w:color="000000"/>
              <w:right w:val="single" w:sz="4" w:space="0" w:color="000000"/>
            </w:tcBorders>
            <w:shd w:val="clear" w:color="auto" w:fill="auto"/>
            <w:vAlign w:val="center"/>
          </w:tcPr>
          <w:p w14:paraId="6D4174F6" w14:textId="76CF0D76"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части</w:t>
            </w:r>
          </w:p>
        </w:tc>
        <w:tc>
          <w:tcPr>
            <w:tcW w:w="1422" w:type="dxa"/>
            <w:tcBorders>
              <w:bottom w:val="single" w:sz="4" w:space="0" w:color="000000"/>
              <w:right w:val="single" w:sz="4" w:space="0" w:color="000000"/>
            </w:tcBorders>
            <w:shd w:val="clear" w:color="auto" w:fill="auto"/>
            <w:vAlign w:val="center"/>
          </w:tcPr>
          <w:p w14:paraId="0330E420"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0B09B4ED"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152C338" w14:textId="63726F60"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2</w:t>
            </w:r>
          </w:p>
        </w:tc>
        <w:tc>
          <w:tcPr>
            <w:tcW w:w="8198" w:type="dxa"/>
            <w:tcBorders>
              <w:bottom w:val="single" w:sz="4" w:space="0" w:color="000000"/>
              <w:right w:val="single" w:sz="4" w:space="0" w:color="000000"/>
            </w:tcBorders>
            <w:shd w:val="clear" w:color="auto" w:fill="auto"/>
            <w:vAlign w:val="center"/>
          </w:tcPr>
          <w:p w14:paraId="1F181E8B" w14:textId="6CAD4F87"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Заместитель начальника части</w:t>
            </w:r>
          </w:p>
        </w:tc>
        <w:tc>
          <w:tcPr>
            <w:tcW w:w="1422" w:type="dxa"/>
            <w:tcBorders>
              <w:bottom w:val="single" w:sz="4" w:space="0" w:color="000000"/>
              <w:right w:val="single" w:sz="4" w:space="0" w:color="000000"/>
            </w:tcBorders>
            <w:shd w:val="clear" w:color="auto" w:fill="auto"/>
            <w:vAlign w:val="center"/>
          </w:tcPr>
          <w:p w14:paraId="7B587191"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5E608FEC"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052CBB7" w14:textId="38279EA0"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3</w:t>
            </w:r>
          </w:p>
        </w:tc>
        <w:tc>
          <w:tcPr>
            <w:tcW w:w="8198" w:type="dxa"/>
            <w:tcBorders>
              <w:bottom w:val="single" w:sz="4" w:space="0" w:color="000000"/>
              <w:right w:val="single" w:sz="4" w:space="0" w:color="000000"/>
            </w:tcBorders>
            <w:shd w:val="clear" w:color="auto" w:fill="auto"/>
            <w:vAlign w:val="center"/>
          </w:tcPr>
          <w:p w14:paraId="435DFBF4" w14:textId="33F27AEE"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Старший водитель</w:t>
            </w:r>
          </w:p>
        </w:tc>
        <w:tc>
          <w:tcPr>
            <w:tcW w:w="1422" w:type="dxa"/>
            <w:tcBorders>
              <w:bottom w:val="single" w:sz="4" w:space="0" w:color="000000"/>
              <w:right w:val="single" w:sz="4" w:space="0" w:color="000000"/>
            </w:tcBorders>
            <w:shd w:val="clear" w:color="auto" w:fill="auto"/>
            <w:vAlign w:val="center"/>
          </w:tcPr>
          <w:p w14:paraId="07979CA1"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26CC59F3"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97E3CDB" w14:textId="62FD376A"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4</w:t>
            </w:r>
          </w:p>
        </w:tc>
        <w:tc>
          <w:tcPr>
            <w:tcW w:w="8198" w:type="dxa"/>
            <w:tcBorders>
              <w:bottom w:val="single" w:sz="4" w:space="0" w:color="000000"/>
              <w:right w:val="single" w:sz="4" w:space="0" w:color="000000"/>
            </w:tcBorders>
            <w:shd w:val="clear" w:color="auto" w:fill="auto"/>
            <w:vAlign w:val="center"/>
          </w:tcPr>
          <w:p w14:paraId="3AF17B85" w14:textId="1596353D"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Мастер газодымозащитной службы</w:t>
            </w:r>
          </w:p>
        </w:tc>
        <w:tc>
          <w:tcPr>
            <w:tcW w:w="1422" w:type="dxa"/>
            <w:tcBorders>
              <w:bottom w:val="single" w:sz="4" w:space="0" w:color="000000"/>
              <w:right w:val="single" w:sz="4" w:space="0" w:color="000000"/>
            </w:tcBorders>
            <w:shd w:val="clear" w:color="auto" w:fill="auto"/>
            <w:vAlign w:val="center"/>
          </w:tcPr>
          <w:p w14:paraId="5D1C6E9D"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5FDDD9B4"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8A37BC0" w14:textId="2743CECD"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5</w:t>
            </w:r>
          </w:p>
        </w:tc>
        <w:tc>
          <w:tcPr>
            <w:tcW w:w="8198" w:type="dxa"/>
            <w:tcBorders>
              <w:bottom w:val="single" w:sz="4" w:space="0" w:color="000000"/>
              <w:right w:val="single" w:sz="4" w:space="0" w:color="000000"/>
            </w:tcBorders>
            <w:shd w:val="clear" w:color="auto" w:fill="auto"/>
            <w:vAlign w:val="center"/>
          </w:tcPr>
          <w:p w14:paraId="02CF1845" w14:textId="7A54B392"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караула</w:t>
            </w:r>
          </w:p>
        </w:tc>
        <w:tc>
          <w:tcPr>
            <w:tcW w:w="1422" w:type="dxa"/>
            <w:tcBorders>
              <w:bottom w:val="single" w:sz="4" w:space="0" w:color="000000"/>
              <w:right w:val="single" w:sz="4" w:space="0" w:color="000000"/>
            </w:tcBorders>
            <w:shd w:val="clear" w:color="auto" w:fill="auto"/>
            <w:vAlign w:val="center"/>
          </w:tcPr>
          <w:p w14:paraId="5DE2C649"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41D9FD7E"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82FC5D2" w14:textId="6F615A86"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6</w:t>
            </w:r>
          </w:p>
        </w:tc>
        <w:tc>
          <w:tcPr>
            <w:tcW w:w="8198" w:type="dxa"/>
            <w:tcBorders>
              <w:bottom w:val="single" w:sz="4" w:space="0" w:color="000000"/>
              <w:right w:val="single" w:sz="4" w:space="0" w:color="000000"/>
            </w:tcBorders>
            <w:shd w:val="clear" w:color="auto" w:fill="auto"/>
            <w:vAlign w:val="center"/>
          </w:tcPr>
          <w:p w14:paraId="0BC50A65" w14:textId="669FBC46"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Помощник начальника караула</w:t>
            </w:r>
          </w:p>
        </w:tc>
        <w:tc>
          <w:tcPr>
            <w:tcW w:w="1422" w:type="dxa"/>
            <w:tcBorders>
              <w:bottom w:val="single" w:sz="4" w:space="0" w:color="000000"/>
              <w:right w:val="single" w:sz="4" w:space="0" w:color="000000"/>
            </w:tcBorders>
            <w:shd w:val="clear" w:color="auto" w:fill="auto"/>
            <w:vAlign w:val="center"/>
          </w:tcPr>
          <w:p w14:paraId="212C76E5"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A782B" w:rsidRPr="002A782B" w14:paraId="43AEF597"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10C3F1D2" w14:textId="04DAAE89" w:rsidR="002A782B"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7</w:t>
            </w:r>
          </w:p>
        </w:tc>
        <w:tc>
          <w:tcPr>
            <w:tcW w:w="8198" w:type="dxa"/>
            <w:tcBorders>
              <w:bottom w:val="single" w:sz="4" w:space="0" w:color="000000"/>
              <w:right w:val="single" w:sz="4" w:space="0" w:color="000000"/>
            </w:tcBorders>
            <w:shd w:val="clear" w:color="auto" w:fill="auto"/>
            <w:vAlign w:val="center"/>
          </w:tcPr>
          <w:p w14:paraId="4820D23E" w14:textId="08451C33" w:rsidR="002A782B"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Командир отделения</w:t>
            </w:r>
          </w:p>
        </w:tc>
        <w:tc>
          <w:tcPr>
            <w:tcW w:w="1422" w:type="dxa"/>
            <w:tcBorders>
              <w:bottom w:val="single" w:sz="4" w:space="0" w:color="000000"/>
              <w:right w:val="single" w:sz="4" w:space="0" w:color="000000"/>
            </w:tcBorders>
            <w:shd w:val="clear" w:color="auto" w:fill="auto"/>
            <w:vAlign w:val="center"/>
          </w:tcPr>
          <w:p w14:paraId="2E2E5CE8" w14:textId="77777777"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14D18473"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69CD0C3" w14:textId="50B060DA"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8</w:t>
            </w:r>
          </w:p>
        </w:tc>
        <w:tc>
          <w:tcPr>
            <w:tcW w:w="8198" w:type="dxa"/>
            <w:tcBorders>
              <w:bottom w:val="single" w:sz="4" w:space="0" w:color="000000"/>
              <w:right w:val="single" w:sz="4" w:space="0" w:color="000000"/>
            </w:tcBorders>
            <w:shd w:val="clear" w:color="auto" w:fill="auto"/>
            <w:vAlign w:val="center"/>
          </w:tcPr>
          <w:p w14:paraId="3901AA3F" w14:textId="2ECFE39D"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Старший пожарный</w:t>
            </w:r>
          </w:p>
        </w:tc>
        <w:tc>
          <w:tcPr>
            <w:tcW w:w="1422" w:type="dxa"/>
            <w:tcBorders>
              <w:bottom w:val="single" w:sz="4" w:space="0" w:color="000000"/>
              <w:right w:val="single" w:sz="4" w:space="0" w:color="000000"/>
            </w:tcBorders>
            <w:shd w:val="clear" w:color="auto" w:fill="auto"/>
            <w:vAlign w:val="center"/>
          </w:tcPr>
          <w:p w14:paraId="0FED11D3" w14:textId="70CEE03E"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63800FDB"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CBF1AEA" w14:textId="198065A3"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9</w:t>
            </w:r>
          </w:p>
        </w:tc>
        <w:tc>
          <w:tcPr>
            <w:tcW w:w="8198" w:type="dxa"/>
            <w:tcBorders>
              <w:bottom w:val="single" w:sz="4" w:space="0" w:color="000000"/>
              <w:right w:val="single" w:sz="4" w:space="0" w:color="000000"/>
            </w:tcBorders>
            <w:shd w:val="clear" w:color="auto" w:fill="auto"/>
            <w:vAlign w:val="center"/>
          </w:tcPr>
          <w:p w14:paraId="5A7850C8" w14:textId="30F94649"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Водитель</w:t>
            </w:r>
          </w:p>
        </w:tc>
        <w:tc>
          <w:tcPr>
            <w:tcW w:w="1422" w:type="dxa"/>
            <w:tcBorders>
              <w:bottom w:val="single" w:sz="4" w:space="0" w:color="000000"/>
              <w:right w:val="single" w:sz="4" w:space="0" w:color="000000"/>
            </w:tcBorders>
            <w:shd w:val="clear" w:color="auto" w:fill="auto"/>
            <w:vAlign w:val="center"/>
          </w:tcPr>
          <w:p w14:paraId="54BFF753" w14:textId="4B7D9B24"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35DBEA18"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DB49093" w14:textId="2725D511"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10</w:t>
            </w:r>
          </w:p>
        </w:tc>
        <w:tc>
          <w:tcPr>
            <w:tcW w:w="8198" w:type="dxa"/>
            <w:tcBorders>
              <w:bottom w:val="single" w:sz="4" w:space="0" w:color="000000"/>
              <w:right w:val="single" w:sz="4" w:space="0" w:color="000000"/>
            </w:tcBorders>
            <w:shd w:val="clear" w:color="auto" w:fill="auto"/>
            <w:vAlign w:val="center"/>
          </w:tcPr>
          <w:p w14:paraId="631B0196" w14:textId="4000F67C"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Пожарный</w:t>
            </w:r>
          </w:p>
        </w:tc>
        <w:tc>
          <w:tcPr>
            <w:tcW w:w="1422" w:type="dxa"/>
            <w:tcBorders>
              <w:bottom w:val="single" w:sz="4" w:space="0" w:color="000000"/>
              <w:right w:val="single" w:sz="4" w:space="0" w:color="000000"/>
            </w:tcBorders>
            <w:shd w:val="clear" w:color="auto" w:fill="auto"/>
            <w:vAlign w:val="center"/>
          </w:tcPr>
          <w:p w14:paraId="1E18BB73" w14:textId="2CB58E38"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16E3317F"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1138791" w14:textId="10F9643D"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11</w:t>
            </w:r>
          </w:p>
        </w:tc>
        <w:tc>
          <w:tcPr>
            <w:tcW w:w="8198" w:type="dxa"/>
            <w:tcBorders>
              <w:bottom w:val="single" w:sz="4" w:space="0" w:color="000000"/>
              <w:right w:val="single" w:sz="4" w:space="0" w:color="000000"/>
            </w:tcBorders>
            <w:shd w:val="clear" w:color="auto" w:fill="auto"/>
            <w:vAlign w:val="center"/>
          </w:tcPr>
          <w:p w14:paraId="65447CE5" w14:textId="36927554"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Водитель автомобиля (пожарного)</w:t>
            </w:r>
          </w:p>
        </w:tc>
        <w:tc>
          <w:tcPr>
            <w:tcW w:w="1422" w:type="dxa"/>
            <w:tcBorders>
              <w:bottom w:val="single" w:sz="4" w:space="0" w:color="000000"/>
              <w:right w:val="single" w:sz="4" w:space="0" w:color="000000"/>
            </w:tcBorders>
            <w:shd w:val="clear" w:color="auto" w:fill="auto"/>
            <w:vAlign w:val="center"/>
          </w:tcPr>
          <w:p w14:paraId="0F785861" w14:textId="4C1DC186"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6A023DED"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763CC4F" w14:textId="41A43B3A" w:rsidR="00BA208E"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12</w:t>
            </w:r>
          </w:p>
        </w:tc>
        <w:tc>
          <w:tcPr>
            <w:tcW w:w="8198" w:type="dxa"/>
            <w:tcBorders>
              <w:bottom w:val="single" w:sz="4" w:space="0" w:color="000000"/>
              <w:right w:val="single" w:sz="4" w:space="0" w:color="000000"/>
            </w:tcBorders>
            <w:shd w:val="clear" w:color="auto" w:fill="auto"/>
            <w:vAlign w:val="center"/>
          </w:tcPr>
          <w:p w14:paraId="0AA1C952" w14:textId="5267BD1D"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Диспетчер пожарной связи</w:t>
            </w:r>
          </w:p>
        </w:tc>
        <w:tc>
          <w:tcPr>
            <w:tcW w:w="1422" w:type="dxa"/>
            <w:tcBorders>
              <w:bottom w:val="single" w:sz="4" w:space="0" w:color="000000"/>
              <w:right w:val="single" w:sz="4" w:space="0" w:color="000000"/>
            </w:tcBorders>
            <w:shd w:val="clear" w:color="auto" w:fill="auto"/>
            <w:vAlign w:val="center"/>
          </w:tcPr>
          <w:p w14:paraId="7BB5015D" w14:textId="2C9620F3"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2A782B" w:rsidRPr="002A782B" w14:paraId="728787E6" w14:textId="77777777" w:rsidTr="001C5211">
        <w:trPr>
          <w:trHeight w:val="570"/>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2C5FCEA6" w14:textId="2B8A0ACA" w:rsidR="002A782B" w:rsidRPr="002A782B" w:rsidRDefault="002A782B" w:rsidP="00BA208E">
            <w:pPr>
              <w:spacing w:after="0" w:line="240" w:lineRule="auto"/>
              <w:jc w:val="center"/>
              <w:rPr>
                <w:rFonts w:ascii="Times New Roman" w:hAnsi="Times New Roman"/>
                <w:sz w:val="24"/>
                <w:szCs w:val="24"/>
              </w:rPr>
            </w:pPr>
            <w:r w:rsidRPr="002A782B">
              <w:rPr>
                <w:rFonts w:ascii="Times New Roman" w:hAnsi="Times New Roman"/>
                <w:sz w:val="24"/>
                <w:szCs w:val="24"/>
              </w:rPr>
              <w:t> </w:t>
            </w:r>
            <w:r w:rsidR="00BA208E">
              <w:rPr>
                <w:rFonts w:ascii="Times New Roman" w:hAnsi="Times New Roman"/>
                <w:b/>
                <w:bCs/>
                <w:sz w:val="24"/>
                <w:szCs w:val="24"/>
              </w:rPr>
              <w:t>6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r w:rsidRPr="002A782B">
              <w:rPr>
                <w:rFonts w:ascii="Times New Roman" w:hAnsi="Times New Roman"/>
                <w:sz w:val="24"/>
                <w:szCs w:val="24"/>
              </w:rPr>
              <w:t> </w:t>
            </w:r>
          </w:p>
        </w:tc>
      </w:tr>
      <w:tr w:rsidR="00BA208E" w:rsidRPr="002A782B" w14:paraId="62035550"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54757B57" w14:textId="2099076A"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c>
          <w:tcPr>
            <w:tcW w:w="8198" w:type="dxa"/>
            <w:tcBorders>
              <w:bottom w:val="single" w:sz="4" w:space="0" w:color="000000"/>
              <w:right w:val="single" w:sz="4" w:space="0" w:color="000000"/>
            </w:tcBorders>
            <w:shd w:val="clear" w:color="auto" w:fill="auto"/>
            <w:vAlign w:val="center"/>
          </w:tcPr>
          <w:p w14:paraId="3A098AF4" w14:textId="4AF6F7AE"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части</w:t>
            </w:r>
          </w:p>
        </w:tc>
        <w:tc>
          <w:tcPr>
            <w:tcW w:w="1422" w:type="dxa"/>
            <w:tcBorders>
              <w:bottom w:val="single" w:sz="4" w:space="0" w:color="000000"/>
              <w:right w:val="single" w:sz="4" w:space="0" w:color="000000"/>
            </w:tcBorders>
            <w:shd w:val="clear" w:color="auto" w:fill="auto"/>
            <w:vAlign w:val="center"/>
          </w:tcPr>
          <w:p w14:paraId="1B247E05" w14:textId="3BCE24EA"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76DDE614"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4ECD38D" w14:textId="29BE1F56"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2</w:t>
            </w:r>
          </w:p>
        </w:tc>
        <w:tc>
          <w:tcPr>
            <w:tcW w:w="8198" w:type="dxa"/>
            <w:tcBorders>
              <w:bottom w:val="single" w:sz="4" w:space="0" w:color="000000"/>
              <w:right w:val="single" w:sz="4" w:space="0" w:color="000000"/>
            </w:tcBorders>
            <w:shd w:val="clear" w:color="auto" w:fill="auto"/>
            <w:vAlign w:val="center"/>
          </w:tcPr>
          <w:p w14:paraId="7C7C9ADD" w14:textId="7F88A067"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Заместитель начальника части</w:t>
            </w:r>
          </w:p>
        </w:tc>
        <w:tc>
          <w:tcPr>
            <w:tcW w:w="1422" w:type="dxa"/>
            <w:tcBorders>
              <w:bottom w:val="single" w:sz="4" w:space="0" w:color="000000"/>
              <w:right w:val="single" w:sz="4" w:space="0" w:color="000000"/>
            </w:tcBorders>
            <w:shd w:val="clear" w:color="auto" w:fill="auto"/>
            <w:vAlign w:val="center"/>
          </w:tcPr>
          <w:p w14:paraId="534E1DE6"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4C024F80"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9D09230" w14:textId="7DC4F80F"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3</w:t>
            </w:r>
          </w:p>
        </w:tc>
        <w:tc>
          <w:tcPr>
            <w:tcW w:w="8198" w:type="dxa"/>
            <w:tcBorders>
              <w:bottom w:val="single" w:sz="4" w:space="0" w:color="000000"/>
              <w:right w:val="single" w:sz="4" w:space="0" w:color="000000"/>
            </w:tcBorders>
            <w:shd w:val="clear" w:color="auto" w:fill="auto"/>
            <w:vAlign w:val="center"/>
          </w:tcPr>
          <w:p w14:paraId="11851E45" w14:textId="3E85346F"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Мастер газодымозащитной службы</w:t>
            </w:r>
          </w:p>
        </w:tc>
        <w:tc>
          <w:tcPr>
            <w:tcW w:w="1422" w:type="dxa"/>
            <w:tcBorders>
              <w:bottom w:val="single" w:sz="4" w:space="0" w:color="000000"/>
              <w:right w:val="single" w:sz="4" w:space="0" w:color="000000"/>
            </w:tcBorders>
            <w:shd w:val="clear" w:color="auto" w:fill="auto"/>
            <w:vAlign w:val="center"/>
          </w:tcPr>
          <w:p w14:paraId="3AE706F2" w14:textId="675ACFA5"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56B8DEB7"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FB0B652" w14:textId="086D6524"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4</w:t>
            </w:r>
          </w:p>
        </w:tc>
        <w:tc>
          <w:tcPr>
            <w:tcW w:w="8198" w:type="dxa"/>
            <w:tcBorders>
              <w:bottom w:val="single" w:sz="4" w:space="0" w:color="000000"/>
              <w:right w:val="single" w:sz="4" w:space="0" w:color="000000"/>
            </w:tcBorders>
            <w:shd w:val="clear" w:color="auto" w:fill="auto"/>
            <w:vAlign w:val="center"/>
          </w:tcPr>
          <w:p w14:paraId="094F32F2" w14:textId="43F74A03"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Начальник караула</w:t>
            </w:r>
          </w:p>
        </w:tc>
        <w:tc>
          <w:tcPr>
            <w:tcW w:w="1422" w:type="dxa"/>
            <w:tcBorders>
              <w:bottom w:val="single" w:sz="4" w:space="0" w:color="000000"/>
              <w:right w:val="single" w:sz="4" w:space="0" w:color="000000"/>
            </w:tcBorders>
            <w:shd w:val="clear" w:color="auto" w:fill="auto"/>
            <w:vAlign w:val="center"/>
          </w:tcPr>
          <w:p w14:paraId="3E622882"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22A522B2"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D44E402" w14:textId="67CDDC22"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5</w:t>
            </w:r>
          </w:p>
        </w:tc>
        <w:tc>
          <w:tcPr>
            <w:tcW w:w="8198" w:type="dxa"/>
            <w:tcBorders>
              <w:bottom w:val="single" w:sz="4" w:space="0" w:color="000000"/>
              <w:right w:val="single" w:sz="4" w:space="0" w:color="000000"/>
            </w:tcBorders>
            <w:shd w:val="clear" w:color="auto" w:fill="auto"/>
            <w:vAlign w:val="center"/>
          </w:tcPr>
          <w:p w14:paraId="26EBC5D1" w14:textId="7A985977"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Командир отделения</w:t>
            </w:r>
          </w:p>
        </w:tc>
        <w:tc>
          <w:tcPr>
            <w:tcW w:w="1422" w:type="dxa"/>
            <w:tcBorders>
              <w:bottom w:val="single" w:sz="4" w:space="0" w:color="000000"/>
              <w:right w:val="single" w:sz="4" w:space="0" w:color="000000"/>
            </w:tcBorders>
            <w:shd w:val="clear" w:color="auto" w:fill="auto"/>
            <w:vAlign w:val="center"/>
          </w:tcPr>
          <w:p w14:paraId="3E10B965" w14:textId="21DCC908"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74B8E3AA"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3430D9B0" w14:textId="1CA0CDAA"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6</w:t>
            </w:r>
          </w:p>
        </w:tc>
        <w:tc>
          <w:tcPr>
            <w:tcW w:w="8198" w:type="dxa"/>
            <w:tcBorders>
              <w:bottom w:val="single" w:sz="4" w:space="0" w:color="000000"/>
              <w:right w:val="single" w:sz="4" w:space="0" w:color="000000"/>
            </w:tcBorders>
            <w:shd w:val="clear" w:color="auto" w:fill="auto"/>
            <w:vAlign w:val="center"/>
          </w:tcPr>
          <w:p w14:paraId="511BF24E" w14:textId="26C346AB"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Пожарный</w:t>
            </w:r>
          </w:p>
        </w:tc>
        <w:tc>
          <w:tcPr>
            <w:tcW w:w="1422" w:type="dxa"/>
            <w:tcBorders>
              <w:bottom w:val="single" w:sz="4" w:space="0" w:color="000000"/>
              <w:right w:val="single" w:sz="4" w:space="0" w:color="000000"/>
            </w:tcBorders>
            <w:shd w:val="clear" w:color="auto" w:fill="auto"/>
            <w:vAlign w:val="center"/>
          </w:tcPr>
          <w:p w14:paraId="382B6B1C"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722ACEDA"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7402F06F" w14:textId="1D8F3D6C"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7</w:t>
            </w:r>
          </w:p>
        </w:tc>
        <w:tc>
          <w:tcPr>
            <w:tcW w:w="8198" w:type="dxa"/>
            <w:tcBorders>
              <w:bottom w:val="single" w:sz="4" w:space="0" w:color="000000"/>
              <w:right w:val="single" w:sz="4" w:space="0" w:color="000000"/>
            </w:tcBorders>
            <w:shd w:val="clear" w:color="auto" w:fill="auto"/>
            <w:vAlign w:val="center"/>
          </w:tcPr>
          <w:p w14:paraId="2FCEBFF2" w14:textId="6169BA75"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Водитель автомобиля (пожарного)</w:t>
            </w:r>
          </w:p>
        </w:tc>
        <w:tc>
          <w:tcPr>
            <w:tcW w:w="1422" w:type="dxa"/>
            <w:tcBorders>
              <w:bottom w:val="single" w:sz="4" w:space="0" w:color="000000"/>
              <w:right w:val="single" w:sz="4" w:space="0" w:color="000000"/>
            </w:tcBorders>
            <w:shd w:val="clear" w:color="auto" w:fill="auto"/>
            <w:vAlign w:val="center"/>
          </w:tcPr>
          <w:p w14:paraId="29A676DD" w14:textId="2E18F473"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1</w:t>
            </w:r>
          </w:p>
        </w:tc>
      </w:tr>
      <w:tr w:rsidR="00BA208E" w:rsidRPr="002A782B" w14:paraId="50CBADCA"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F4E87D7" w14:textId="1B340CFD" w:rsidR="00BA208E" w:rsidRPr="002A782B" w:rsidRDefault="00BA208E" w:rsidP="00BA208E">
            <w:pPr>
              <w:spacing w:after="0" w:line="240" w:lineRule="auto"/>
              <w:jc w:val="center"/>
              <w:rPr>
                <w:rFonts w:ascii="Times New Roman" w:hAnsi="Times New Roman"/>
                <w:sz w:val="24"/>
                <w:szCs w:val="24"/>
              </w:rPr>
            </w:pPr>
            <w:r>
              <w:rPr>
                <w:rFonts w:ascii="Times New Roman" w:hAnsi="Times New Roman"/>
                <w:sz w:val="24"/>
                <w:szCs w:val="24"/>
              </w:rPr>
              <w:t>8</w:t>
            </w:r>
          </w:p>
        </w:tc>
        <w:tc>
          <w:tcPr>
            <w:tcW w:w="8198" w:type="dxa"/>
            <w:tcBorders>
              <w:bottom w:val="single" w:sz="4" w:space="0" w:color="000000"/>
              <w:right w:val="single" w:sz="4" w:space="0" w:color="000000"/>
            </w:tcBorders>
            <w:shd w:val="clear" w:color="auto" w:fill="auto"/>
            <w:vAlign w:val="center"/>
          </w:tcPr>
          <w:p w14:paraId="32BE2CAE" w14:textId="3022F2B2" w:rsidR="00BA208E" w:rsidRPr="002A782B" w:rsidRDefault="00BA208E" w:rsidP="00BA208E">
            <w:pPr>
              <w:spacing w:after="0" w:line="240" w:lineRule="auto"/>
              <w:rPr>
                <w:rFonts w:ascii="Times New Roman" w:hAnsi="Times New Roman"/>
                <w:sz w:val="24"/>
                <w:szCs w:val="24"/>
              </w:rPr>
            </w:pPr>
            <w:r>
              <w:rPr>
                <w:rFonts w:ascii="Times New Roman" w:hAnsi="Times New Roman"/>
                <w:sz w:val="24"/>
                <w:szCs w:val="24"/>
              </w:rPr>
              <w:t>Диспетчер пожарной связи</w:t>
            </w:r>
          </w:p>
        </w:tc>
        <w:tc>
          <w:tcPr>
            <w:tcW w:w="1422" w:type="dxa"/>
            <w:tcBorders>
              <w:bottom w:val="single" w:sz="4" w:space="0" w:color="000000"/>
              <w:right w:val="single" w:sz="4" w:space="0" w:color="000000"/>
            </w:tcBorders>
            <w:shd w:val="clear" w:color="auto" w:fill="auto"/>
            <w:vAlign w:val="center"/>
          </w:tcPr>
          <w:p w14:paraId="44C4E681" w14:textId="77777777" w:rsidR="00BA208E" w:rsidRPr="002A782B" w:rsidRDefault="00BA208E" w:rsidP="00BA208E">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BA208E" w:rsidRPr="002A782B" w14:paraId="6DC61477" w14:textId="77777777" w:rsidTr="001C5211">
        <w:trPr>
          <w:trHeight w:val="570"/>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5A50EDF7" w14:textId="4DB3C461" w:rsidR="00BA208E" w:rsidRPr="002A782B" w:rsidRDefault="00BA208E" w:rsidP="00C444E6">
            <w:pPr>
              <w:spacing w:after="0" w:line="240" w:lineRule="auto"/>
              <w:jc w:val="center"/>
              <w:rPr>
                <w:rFonts w:ascii="Times New Roman" w:hAnsi="Times New Roman"/>
                <w:sz w:val="24"/>
                <w:szCs w:val="24"/>
              </w:rPr>
            </w:pPr>
            <w:r w:rsidRPr="002A782B">
              <w:rPr>
                <w:rFonts w:ascii="Times New Roman" w:hAnsi="Times New Roman"/>
                <w:sz w:val="24"/>
                <w:szCs w:val="24"/>
              </w:rPr>
              <w:t> </w:t>
            </w:r>
            <w:r w:rsidR="00C444E6" w:rsidRPr="002A782B">
              <w:rPr>
                <w:rFonts w:ascii="Times New Roman" w:hAnsi="Times New Roman"/>
                <w:sz w:val="24"/>
                <w:szCs w:val="24"/>
              </w:rPr>
              <w:t> </w:t>
            </w:r>
            <w:r w:rsidR="00C444E6">
              <w:rPr>
                <w:rFonts w:ascii="Times New Roman" w:hAnsi="Times New Roman"/>
                <w:b/>
                <w:bCs/>
                <w:sz w:val="24"/>
                <w:szCs w:val="24"/>
              </w:rPr>
              <w:t>7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r w:rsidRPr="002A782B">
              <w:rPr>
                <w:rFonts w:ascii="Times New Roman" w:hAnsi="Times New Roman"/>
                <w:sz w:val="24"/>
                <w:szCs w:val="24"/>
              </w:rPr>
              <w:t> </w:t>
            </w:r>
          </w:p>
        </w:tc>
      </w:tr>
      <w:tr w:rsidR="006327E9" w:rsidRPr="002A782B" w14:paraId="735D7003"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30BFD1C" w14:textId="3A10C848"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1</w:t>
            </w:r>
          </w:p>
        </w:tc>
        <w:tc>
          <w:tcPr>
            <w:tcW w:w="8198" w:type="dxa"/>
            <w:tcBorders>
              <w:bottom w:val="single" w:sz="4" w:space="0" w:color="000000"/>
              <w:right w:val="single" w:sz="4" w:space="0" w:color="000000"/>
            </w:tcBorders>
            <w:shd w:val="clear" w:color="auto" w:fill="auto"/>
            <w:vAlign w:val="center"/>
          </w:tcPr>
          <w:p w14:paraId="5DF9F9F4" w14:textId="1480014D"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Начальник части</w:t>
            </w:r>
          </w:p>
        </w:tc>
        <w:tc>
          <w:tcPr>
            <w:tcW w:w="1422" w:type="dxa"/>
            <w:tcBorders>
              <w:bottom w:val="single" w:sz="4" w:space="0" w:color="000000"/>
              <w:right w:val="single" w:sz="4" w:space="0" w:color="000000"/>
            </w:tcBorders>
            <w:shd w:val="clear" w:color="auto" w:fill="auto"/>
            <w:vAlign w:val="center"/>
          </w:tcPr>
          <w:p w14:paraId="59F6FD3A" w14:textId="0DDEACCF"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5BE914C8"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0F3068FC" w14:textId="30E032D2"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2</w:t>
            </w:r>
          </w:p>
        </w:tc>
        <w:tc>
          <w:tcPr>
            <w:tcW w:w="8198" w:type="dxa"/>
            <w:tcBorders>
              <w:bottom w:val="single" w:sz="4" w:space="0" w:color="000000"/>
              <w:right w:val="single" w:sz="4" w:space="0" w:color="000000"/>
            </w:tcBorders>
            <w:shd w:val="clear" w:color="auto" w:fill="auto"/>
            <w:vAlign w:val="center"/>
          </w:tcPr>
          <w:p w14:paraId="4F3850B5" w14:textId="0DBEA4B8"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Заместитель начальника части</w:t>
            </w:r>
          </w:p>
        </w:tc>
        <w:tc>
          <w:tcPr>
            <w:tcW w:w="1422" w:type="dxa"/>
            <w:tcBorders>
              <w:bottom w:val="single" w:sz="4" w:space="0" w:color="000000"/>
              <w:right w:val="single" w:sz="4" w:space="0" w:color="000000"/>
            </w:tcBorders>
            <w:shd w:val="clear" w:color="auto" w:fill="auto"/>
            <w:vAlign w:val="center"/>
          </w:tcPr>
          <w:p w14:paraId="3E7CFC55" w14:textId="329836ED"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18C53470"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17CF1693" w14:textId="240A72C4"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3</w:t>
            </w:r>
          </w:p>
        </w:tc>
        <w:tc>
          <w:tcPr>
            <w:tcW w:w="8198" w:type="dxa"/>
            <w:tcBorders>
              <w:bottom w:val="single" w:sz="4" w:space="0" w:color="000000"/>
              <w:right w:val="single" w:sz="4" w:space="0" w:color="000000"/>
            </w:tcBorders>
            <w:shd w:val="clear" w:color="auto" w:fill="auto"/>
            <w:vAlign w:val="center"/>
          </w:tcPr>
          <w:p w14:paraId="7EA1B7AD" w14:textId="65C1CDBB"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Мастер газодымозащитной службы</w:t>
            </w:r>
          </w:p>
        </w:tc>
        <w:tc>
          <w:tcPr>
            <w:tcW w:w="1422" w:type="dxa"/>
            <w:tcBorders>
              <w:bottom w:val="single" w:sz="4" w:space="0" w:color="000000"/>
              <w:right w:val="single" w:sz="4" w:space="0" w:color="000000"/>
            </w:tcBorders>
            <w:shd w:val="clear" w:color="auto" w:fill="auto"/>
            <w:vAlign w:val="center"/>
          </w:tcPr>
          <w:p w14:paraId="1D10637B"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24AF927D"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0795C7D" w14:textId="3FE17FD4"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4</w:t>
            </w:r>
          </w:p>
        </w:tc>
        <w:tc>
          <w:tcPr>
            <w:tcW w:w="8198" w:type="dxa"/>
            <w:tcBorders>
              <w:bottom w:val="single" w:sz="4" w:space="0" w:color="000000"/>
              <w:right w:val="single" w:sz="4" w:space="0" w:color="000000"/>
            </w:tcBorders>
            <w:shd w:val="clear" w:color="auto" w:fill="auto"/>
            <w:vAlign w:val="center"/>
          </w:tcPr>
          <w:p w14:paraId="2ADE2345" w14:textId="4C8B24C8"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Начальник караула</w:t>
            </w:r>
          </w:p>
        </w:tc>
        <w:tc>
          <w:tcPr>
            <w:tcW w:w="1422" w:type="dxa"/>
            <w:tcBorders>
              <w:bottom w:val="single" w:sz="4" w:space="0" w:color="000000"/>
              <w:right w:val="single" w:sz="4" w:space="0" w:color="000000"/>
            </w:tcBorders>
            <w:shd w:val="clear" w:color="auto" w:fill="auto"/>
            <w:vAlign w:val="center"/>
          </w:tcPr>
          <w:p w14:paraId="26FBCB36"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2994CD91"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7E937DE7" w14:textId="48F1AB73"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r>
              <w:rPr>
                <w:rFonts w:ascii="Times New Roman" w:hAnsi="Times New Roman"/>
                <w:sz w:val="24"/>
                <w:szCs w:val="24"/>
              </w:rPr>
              <w:t>5</w:t>
            </w:r>
          </w:p>
        </w:tc>
        <w:tc>
          <w:tcPr>
            <w:tcW w:w="8198" w:type="dxa"/>
            <w:tcBorders>
              <w:bottom w:val="single" w:sz="4" w:space="0" w:color="000000"/>
              <w:right w:val="single" w:sz="4" w:space="0" w:color="000000"/>
            </w:tcBorders>
            <w:shd w:val="clear" w:color="auto" w:fill="auto"/>
            <w:vAlign w:val="center"/>
          </w:tcPr>
          <w:p w14:paraId="7B520578" w14:textId="110EFB67"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Командир отделения</w:t>
            </w:r>
          </w:p>
        </w:tc>
        <w:tc>
          <w:tcPr>
            <w:tcW w:w="1422" w:type="dxa"/>
            <w:tcBorders>
              <w:bottom w:val="single" w:sz="4" w:space="0" w:color="000000"/>
              <w:right w:val="single" w:sz="4" w:space="0" w:color="000000"/>
            </w:tcBorders>
            <w:shd w:val="clear" w:color="auto" w:fill="auto"/>
            <w:vAlign w:val="center"/>
          </w:tcPr>
          <w:p w14:paraId="14A8C4DB" w14:textId="147FDEA5" w:rsidR="006327E9" w:rsidRPr="002A782B" w:rsidRDefault="006327E9" w:rsidP="006327E9">
            <w:pPr>
              <w:spacing w:after="0" w:line="240" w:lineRule="auto"/>
              <w:jc w:val="center"/>
              <w:rPr>
                <w:rFonts w:ascii="Times New Roman" w:hAnsi="Times New Roman"/>
                <w:sz w:val="24"/>
                <w:szCs w:val="24"/>
              </w:rPr>
            </w:pPr>
          </w:p>
        </w:tc>
      </w:tr>
      <w:tr w:rsidR="006327E9" w:rsidRPr="002A782B" w14:paraId="7EF88126"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4C9EFC81" w14:textId="34EBC384"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6</w:t>
            </w:r>
          </w:p>
        </w:tc>
        <w:tc>
          <w:tcPr>
            <w:tcW w:w="8198" w:type="dxa"/>
            <w:tcBorders>
              <w:bottom w:val="single" w:sz="4" w:space="0" w:color="000000"/>
              <w:right w:val="single" w:sz="4" w:space="0" w:color="000000"/>
            </w:tcBorders>
            <w:shd w:val="clear" w:color="auto" w:fill="auto"/>
            <w:vAlign w:val="center"/>
          </w:tcPr>
          <w:p w14:paraId="0A49CFFC" w14:textId="06CF63BB"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Пожарный</w:t>
            </w:r>
          </w:p>
        </w:tc>
        <w:tc>
          <w:tcPr>
            <w:tcW w:w="1422" w:type="dxa"/>
            <w:tcBorders>
              <w:bottom w:val="single" w:sz="4" w:space="0" w:color="000000"/>
              <w:right w:val="single" w:sz="4" w:space="0" w:color="000000"/>
            </w:tcBorders>
            <w:shd w:val="clear" w:color="auto" w:fill="auto"/>
            <w:vAlign w:val="center"/>
          </w:tcPr>
          <w:p w14:paraId="4CBCB855"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0F41AFB1"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1E7F7AB4" w14:textId="53B87066"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lastRenderedPageBreak/>
              <w:t> </w:t>
            </w:r>
            <w:r>
              <w:rPr>
                <w:rFonts w:ascii="Times New Roman" w:hAnsi="Times New Roman"/>
                <w:sz w:val="24"/>
                <w:szCs w:val="24"/>
              </w:rPr>
              <w:t>7</w:t>
            </w:r>
          </w:p>
        </w:tc>
        <w:tc>
          <w:tcPr>
            <w:tcW w:w="8198" w:type="dxa"/>
            <w:tcBorders>
              <w:bottom w:val="single" w:sz="4" w:space="0" w:color="000000"/>
              <w:right w:val="single" w:sz="4" w:space="0" w:color="000000"/>
            </w:tcBorders>
            <w:shd w:val="clear" w:color="auto" w:fill="auto"/>
            <w:vAlign w:val="center"/>
          </w:tcPr>
          <w:p w14:paraId="1B931473" w14:textId="4F86A962"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Водитель автомобиля (пожарного)</w:t>
            </w:r>
          </w:p>
        </w:tc>
        <w:tc>
          <w:tcPr>
            <w:tcW w:w="1422" w:type="dxa"/>
            <w:tcBorders>
              <w:bottom w:val="single" w:sz="4" w:space="0" w:color="000000"/>
              <w:right w:val="single" w:sz="4" w:space="0" w:color="000000"/>
            </w:tcBorders>
            <w:shd w:val="clear" w:color="auto" w:fill="auto"/>
            <w:vAlign w:val="center"/>
          </w:tcPr>
          <w:p w14:paraId="74843712" w14:textId="088D0A6E"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183CC89D" w14:textId="77777777" w:rsidTr="001C5211">
        <w:trPr>
          <w:trHeight w:val="227"/>
        </w:trPr>
        <w:tc>
          <w:tcPr>
            <w:tcW w:w="851" w:type="dxa"/>
            <w:tcBorders>
              <w:left w:val="single" w:sz="4" w:space="0" w:color="000000"/>
              <w:bottom w:val="single" w:sz="4" w:space="0" w:color="000000"/>
              <w:right w:val="single" w:sz="4" w:space="0" w:color="000000"/>
            </w:tcBorders>
            <w:shd w:val="clear" w:color="auto" w:fill="auto"/>
            <w:vAlign w:val="center"/>
          </w:tcPr>
          <w:p w14:paraId="65FDE068" w14:textId="1A7FEF82" w:rsidR="006327E9" w:rsidRPr="002A782B" w:rsidRDefault="006327E9" w:rsidP="006327E9">
            <w:pPr>
              <w:spacing w:after="0" w:line="240" w:lineRule="auto"/>
              <w:jc w:val="center"/>
              <w:rPr>
                <w:rFonts w:ascii="Times New Roman" w:hAnsi="Times New Roman"/>
                <w:sz w:val="24"/>
                <w:szCs w:val="24"/>
              </w:rPr>
            </w:pPr>
            <w:r>
              <w:rPr>
                <w:rFonts w:ascii="Times New Roman" w:hAnsi="Times New Roman"/>
                <w:sz w:val="24"/>
                <w:szCs w:val="24"/>
              </w:rPr>
              <w:t>8</w:t>
            </w:r>
          </w:p>
        </w:tc>
        <w:tc>
          <w:tcPr>
            <w:tcW w:w="8198" w:type="dxa"/>
            <w:tcBorders>
              <w:bottom w:val="single" w:sz="4" w:space="0" w:color="000000"/>
              <w:right w:val="single" w:sz="4" w:space="0" w:color="000000"/>
            </w:tcBorders>
            <w:shd w:val="clear" w:color="auto" w:fill="auto"/>
            <w:vAlign w:val="center"/>
          </w:tcPr>
          <w:p w14:paraId="5796DE15" w14:textId="7C1CE54C" w:rsidR="006327E9" w:rsidRPr="002A782B" w:rsidRDefault="006327E9" w:rsidP="006327E9">
            <w:pPr>
              <w:spacing w:after="0" w:line="240" w:lineRule="auto"/>
              <w:rPr>
                <w:rFonts w:ascii="Times New Roman" w:hAnsi="Times New Roman"/>
                <w:sz w:val="24"/>
                <w:szCs w:val="24"/>
              </w:rPr>
            </w:pPr>
            <w:r>
              <w:rPr>
                <w:rFonts w:ascii="Times New Roman" w:hAnsi="Times New Roman"/>
                <w:sz w:val="24"/>
                <w:szCs w:val="24"/>
              </w:rPr>
              <w:t>Диспетчер пожарной связи</w:t>
            </w:r>
          </w:p>
        </w:tc>
        <w:tc>
          <w:tcPr>
            <w:tcW w:w="1422" w:type="dxa"/>
            <w:tcBorders>
              <w:bottom w:val="single" w:sz="4" w:space="0" w:color="000000"/>
              <w:right w:val="single" w:sz="4" w:space="0" w:color="000000"/>
            </w:tcBorders>
            <w:shd w:val="clear" w:color="auto" w:fill="auto"/>
            <w:vAlign w:val="center"/>
          </w:tcPr>
          <w:p w14:paraId="51D29F79"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7454318C" w14:textId="77777777" w:rsidTr="001C5211">
        <w:trPr>
          <w:trHeight w:val="570"/>
        </w:trPr>
        <w:tc>
          <w:tcPr>
            <w:tcW w:w="851" w:type="dxa"/>
            <w:tcBorders>
              <w:left w:val="single" w:sz="4" w:space="0" w:color="000000"/>
              <w:bottom w:val="single" w:sz="4" w:space="0" w:color="000000"/>
              <w:right w:val="single" w:sz="4" w:space="0" w:color="000000"/>
            </w:tcBorders>
            <w:shd w:val="clear" w:color="auto" w:fill="auto"/>
            <w:vAlign w:val="center"/>
          </w:tcPr>
          <w:p w14:paraId="70B5847A"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p>
        </w:tc>
        <w:tc>
          <w:tcPr>
            <w:tcW w:w="8198" w:type="dxa"/>
            <w:tcBorders>
              <w:bottom w:val="single" w:sz="4" w:space="0" w:color="000000"/>
              <w:right w:val="single" w:sz="4" w:space="0" w:color="000000"/>
            </w:tcBorders>
            <w:shd w:val="clear" w:color="auto" w:fill="auto"/>
            <w:vAlign w:val="center"/>
          </w:tcPr>
          <w:p w14:paraId="7EA8284A" w14:textId="26FADDC5" w:rsidR="006327E9" w:rsidRPr="002A782B" w:rsidRDefault="00293FB6" w:rsidP="006327E9">
            <w:pPr>
              <w:spacing w:after="0" w:line="240" w:lineRule="auto"/>
              <w:jc w:val="center"/>
              <w:rPr>
                <w:rFonts w:ascii="Times New Roman" w:hAnsi="Times New Roman"/>
                <w:sz w:val="24"/>
                <w:szCs w:val="24"/>
              </w:rPr>
            </w:pPr>
            <w:r>
              <w:rPr>
                <w:rFonts w:ascii="Times New Roman" w:hAnsi="Times New Roman"/>
                <w:b/>
                <w:bCs/>
                <w:sz w:val="24"/>
                <w:szCs w:val="24"/>
              </w:rPr>
              <w:t>Арктический комплексный аварийно-спасательный центр Главного управления МЧС России по Чукотскому автономному округу</w:t>
            </w:r>
          </w:p>
        </w:tc>
        <w:tc>
          <w:tcPr>
            <w:tcW w:w="1422" w:type="dxa"/>
            <w:tcBorders>
              <w:bottom w:val="single" w:sz="4" w:space="0" w:color="000000"/>
              <w:right w:val="single" w:sz="4" w:space="0" w:color="000000"/>
            </w:tcBorders>
            <w:shd w:val="clear" w:color="auto" w:fill="auto"/>
            <w:vAlign w:val="center"/>
          </w:tcPr>
          <w:p w14:paraId="141E9559"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 </w:t>
            </w:r>
          </w:p>
        </w:tc>
      </w:tr>
      <w:tr w:rsidR="006327E9" w:rsidRPr="002A782B" w14:paraId="743041E7"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5CFDCD3B" w14:textId="07A905C3" w:rsidR="006327E9"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1</w:t>
            </w:r>
          </w:p>
        </w:tc>
        <w:tc>
          <w:tcPr>
            <w:tcW w:w="8198" w:type="dxa"/>
            <w:tcBorders>
              <w:bottom w:val="single" w:sz="4" w:space="0" w:color="000000"/>
              <w:right w:val="single" w:sz="4" w:space="0" w:color="000000"/>
            </w:tcBorders>
            <w:shd w:val="clear" w:color="auto" w:fill="auto"/>
            <w:vAlign w:val="center"/>
          </w:tcPr>
          <w:p w14:paraId="0FB73690" w14:textId="0BCE0438" w:rsidR="006327E9"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Начальник поисково-спасательного подразделения</w:t>
            </w:r>
          </w:p>
        </w:tc>
        <w:tc>
          <w:tcPr>
            <w:tcW w:w="1422" w:type="dxa"/>
            <w:tcBorders>
              <w:bottom w:val="single" w:sz="4" w:space="0" w:color="000000"/>
              <w:right w:val="single" w:sz="4" w:space="0" w:color="000000"/>
            </w:tcBorders>
            <w:shd w:val="clear" w:color="auto" w:fill="auto"/>
            <w:vAlign w:val="center"/>
          </w:tcPr>
          <w:p w14:paraId="02B4FBE5"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4B72689B"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7A5D2038" w14:textId="7A4ED19E" w:rsidR="006327E9"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2</w:t>
            </w:r>
          </w:p>
        </w:tc>
        <w:tc>
          <w:tcPr>
            <w:tcW w:w="8198" w:type="dxa"/>
            <w:tcBorders>
              <w:bottom w:val="single" w:sz="4" w:space="0" w:color="000000"/>
              <w:right w:val="single" w:sz="4" w:space="0" w:color="000000"/>
            </w:tcBorders>
            <w:shd w:val="clear" w:color="auto" w:fill="auto"/>
            <w:vAlign w:val="center"/>
          </w:tcPr>
          <w:p w14:paraId="61AA0B70" w14:textId="0FA9231A" w:rsidR="006327E9"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Спасатель</w:t>
            </w:r>
          </w:p>
        </w:tc>
        <w:tc>
          <w:tcPr>
            <w:tcW w:w="1422" w:type="dxa"/>
            <w:tcBorders>
              <w:bottom w:val="single" w:sz="4" w:space="0" w:color="000000"/>
              <w:right w:val="single" w:sz="4" w:space="0" w:color="000000"/>
            </w:tcBorders>
            <w:shd w:val="clear" w:color="auto" w:fill="auto"/>
            <w:vAlign w:val="center"/>
          </w:tcPr>
          <w:p w14:paraId="5385B4B5" w14:textId="77777777" w:rsidR="006327E9" w:rsidRPr="002A782B" w:rsidRDefault="006327E9" w:rsidP="006327E9">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293FB6" w:rsidRPr="002A782B" w14:paraId="15FF841C"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58761A72" w14:textId="3CCC9B0D"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3</w:t>
            </w:r>
          </w:p>
        </w:tc>
        <w:tc>
          <w:tcPr>
            <w:tcW w:w="8198" w:type="dxa"/>
            <w:tcBorders>
              <w:bottom w:val="single" w:sz="4" w:space="0" w:color="000000"/>
              <w:right w:val="single" w:sz="4" w:space="0" w:color="000000"/>
            </w:tcBorders>
            <w:shd w:val="clear" w:color="auto" w:fill="auto"/>
            <w:vAlign w:val="center"/>
          </w:tcPr>
          <w:p w14:paraId="45E172F0" w14:textId="70B7AED8" w:rsidR="00293FB6"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Спасатель (оператор БАС)</w:t>
            </w:r>
          </w:p>
        </w:tc>
        <w:tc>
          <w:tcPr>
            <w:tcW w:w="1422" w:type="dxa"/>
            <w:tcBorders>
              <w:bottom w:val="single" w:sz="4" w:space="0" w:color="000000"/>
              <w:right w:val="single" w:sz="4" w:space="0" w:color="000000"/>
            </w:tcBorders>
            <w:shd w:val="clear" w:color="auto" w:fill="auto"/>
            <w:vAlign w:val="center"/>
          </w:tcPr>
          <w:p w14:paraId="75032DC3" w14:textId="6D4C3189"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293FB6" w:rsidRPr="002A782B" w14:paraId="402C89A3"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6B0CCC3F" w14:textId="106516EB"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4</w:t>
            </w:r>
          </w:p>
        </w:tc>
        <w:tc>
          <w:tcPr>
            <w:tcW w:w="8198" w:type="dxa"/>
            <w:tcBorders>
              <w:bottom w:val="single" w:sz="4" w:space="0" w:color="000000"/>
              <w:right w:val="single" w:sz="4" w:space="0" w:color="000000"/>
            </w:tcBorders>
            <w:shd w:val="clear" w:color="auto" w:fill="auto"/>
            <w:vAlign w:val="center"/>
          </w:tcPr>
          <w:p w14:paraId="650477F5" w14:textId="27150ACD" w:rsidR="00293FB6" w:rsidRPr="002A782B" w:rsidRDefault="00293FB6" w:rsidP="00293FB6">
            <w:pPr>
              <w:spacing w:after="0" w:line="240" w:lineRule="auto"/>
              <w:rPr>
                <w:rFonts w:ascii="Times New Roman" w:hAnsi="Times New Roman"/>
                <w:sz w:val="24"/>
                <w:szCs w:val="24"/>
              </w:rPr>
            </w:pPr>
            <w:r>
              <w:rPr>
                <w:rFonts w:ascii="Times New Roman" w:hAnsi="Times New Roman"/>
                <w:sz w:val="24"/>
                <w:szCs w:val="24"/>
              </w:rPr>
              <w:t>Механик</w:t>
            </w:r>
          </w:p>
        </w:tc>
        <w:tc>
          <w:tcPr>
            <w:tcW w:w="1422" w:type="dxa"/>
            <w:tcBorders>
              <w:bottom w:val="single" w:sz="4" w:space="0" w:color="000000"/>
              <w:right w:val="single" w:sz="4" w:space="0" w:color="000000"/>
            </w:tcBorders>
            <w:shd w:val="clear" w:color="auto" w:fill="auto"/>
            <w:vAlign w:val="center"/>
          </w:tcPr>
          <w:p w14:paraId="777AE192" w14:textId="1F155786" w:rsidR="00293FB6" w:rsidRPr="002A782B" w:rsidRDefault="00293FB6" w:rsidP="006327E9">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49B68B09" w14:textId="77777777" w:rsidTr="001C5211">
        <w:trPr>
          <w:trHeight w:val="300"/>
        </w:trPr>
        <w:tc>
          <w:tcPr>
            <w:tcW w:w="10471" w:type="dxa"/>
            <w:gridSpan w:val="3"/>
            <w:tcBorders>
              <w:left w:val="single" w:sz="4" w:space="0" w:color="000000"/>
              <w:bottom w:val="single" w:sz="4" w:space="0" w:color="000000"/>
              <w:right w:val="single" w:sz="4" w:space="0" w:color="000000"/>
            </w:tcBorders>
            <w:shd w:val="clear" w:color="auto" w:fill="auto"/>
            <w:vAlign w:val="center"/>
          </w:tcPr>
          <w:p w14:paraId="51A1DD60" w14:textId="0413AF74" w:rsidR="006327E9" w:rsidRPr="002A782B" w:rsidRDefault="00010B2D" w:rsidP="006327E9">
            <w:pPr>
              <w:spacing w:after="0" w:line="240" w:lineRule="auto"/>
              <w:jc w:val="center"/>
              <w:rPr>
                <w:rFonts w:ascii="Times New Roman" w:hAnsi="Times New Roman"/>
                <w:sz w:val="24"/>
                <w:szCs w:val="24"/>
              </w:rPr>
            </w:pPr>
            <w:r w:rsidRPr="00010B2D">
              <w:rPr>
                <w:rFonts w:ascii="Times New Roman" w:hAnsi="Times New Roman"/>
                <w:b/>
                <w:bCs/>
                <w:sz w:val="24"/>
                <w:szCs w:val="24"/>
              </w:rPr>
              <w:t>Центр Государственной инспекции по маломерным судам</w:t>
            </w:r>
            <w:r>
              <w:rPr>
                <w:rFonts w:ascii="Times New Roman" w:hAnsi="Times New Roman"/>
                <w:sz w:val="24"/>
                <w:szCs w:val="24"/>
              </w:rPr>
              <w:t xml:space="preserve"> </w:t>
            </w:r>
            <w:r>
              <w:rPr>
                <w:rFonts w:ascii="Times New Roman" w:hAnsi="Times New Roman"/>
                <w:b/>
                <w:bCs/>
                <w:sz w:val="24"/>
                <w:szCs w:val="24"/>
              </w:rPr>
              <w:t>Главного управления МЧС России по Чукотскому автономному округу</w:t>
            </w:r>
            <w:r w:rsidR="006327E9" w:rsidRPr="002A782B">
              <w:rPr>
                <w:rFonts w:ascii="Times New Roman" w:hAnsi="Times New Roman"/>
                <w:sz w:val="24"/>
                <w:szCs w:val="24"/>
              </w:rPr>
              <w:t> </w:t>
            </w:r>
          </w:p>
        </w:tc>
      </w:tr>
      <w:tr w:rsidR="006327E9" w:rsidRPr="002A782B" w14:paraId="4F1FD54C"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7B00A5F8" w14:textId="556F578F"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1</w:t>
            </w:r>
          </w:p>
        </w:tc>
        <w:tc>
          <w:tcPr>
            <w:tcW w:w="8198" w:type="dxa"/>
            <w:tcBorders>
              <w:bottom w:val="single" w:sz="4" w:space="0" w:color="000000"/>
              <w:right w:val="single" w:sz="4" w:space="0" w:color="000000"/>
            </w:tcBorders>
            <w:shd w:val="clear" w:color="auto" w:fill="auto"/>
            <w:vAlign w:val="center"/>
          </w:tcPr>
          <w:p w14:paraId="62EC02CB" w14:textId="294F3402"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Старший государственный инспектор по маломерным судам</w:t>
            </w:r>
          </w:p>
        </w:tc>
        <w:tc>
          <w:tcPr>
            <w:tcW w:w="1422" w:type="dxa"/>
            <w:tcBorders>
              <w:bottom w:val="single" w:sz="4" w:space="0" w:color="000000"/>
              <w:right w:val="single" w:sz="4" w:space="0" w:color="000000"/>
            </w:tcBorders>
            <w:shd w:val="clear" w:color="auto" w:fill="auto"/>
            <w:vAlign w:val="center"/>
          </w:tcPr>
          <w:p w14:paraId="13340E93" w14:textId="5D530839" w:rsidR="006327E9" w:rsidRPr="002A782B" w:rsidRDefault="00010B2D" w:rsidP="00010B2D">
            <w:pPr>
              <w:spacing w:after="0" w:line="240" w:lineRule="auto"/>
              <w:jc w:val="center"/>
              <w:rPr>
                <w:rFonts w:ascii="Times New Roman" w:hAnsi="Times New Roman"/>
                <w:sz w:val="24"/>
                <w:szCs w:val="24"/>
              </w:rPr>
            </w:pPr>
            <w:r>
              <w:rPr>
                <w:rFonts w:ascii="Times New Roman" w:hAnsi="Times New Roman"/>
                <w:sz w:val="24"/>
                <w:szCs w:val="24"/>
              </w:rPr>
              <w:t>1</w:t>
            </w:r>
          </w:p>
        </w:tc>
      </w:tr>
      <w:tr w:rsidR="006327E9" w:rsidRPr="002A782B" w14:paraId="320A0029"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1346B1C8" w14:textId="2B7EF586"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2</w:t>
            </w:r>
          </w:p>
        </w:tc>
        <w:tc>
          <w:tcPr>
            <w:tcW w:w="8198" w:type="dxa"/>
            <w:tcBorders>
              <w:bottom w:val="single" w:sz="4" w:space="0" w:color="000000"/>
              <w:right w:val="single" w:sz="4" w:space="0" w:color="000000"/>
            </w:tcBorders>
            <w:shd w:val="clear" w:color="auto" w:fill="auto"/>
            <w:vAlign w:val="center"/>
          </w:tcPr>
          <w:p w14:paraId="1A1F1216" w14:textId="732EEC5D"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Государственный инспектор по маломерным судам</w:t>
            </w:r>
          </w:p>
        </w:tc>
        <w:tc>
          <w:tcPr>
            <w:tcW w:w="1422" w:type="dxa"/>
            <w:tcBorders>
              <w:bottom w:val="single" w:sz="4" w:space="0" w:color="000000"/>
              <w:right w:val="single" w:sz="4" w:space="0" w:color="000000"/>
            </w:tcBorders>
            <w:shd w:val="clear" w:color="auto" w:fill="auto"/>
            <w:vAlign w:val="center"/>
          </w:tcPr>
          <w:p w14:paraId="350593F5" w14:textId="77777777" w:rsidR="006327E9" w:rsidRPr="002A782B" w:rsidRDefault="006327E9" w:rsidP="00010B2D">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03ECF014"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44B4FCC9" w14:textId="409DD0B9"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3</w:t>
            </w:r>
          </w:p>
        </w:tc>
        <w:tc>
          <w:tcPr>
            <w:tcW w:w="8198" w:type="dxa"/>
            <w:tcBorders>
              <w:bottom w:val="single" w:sz="4" w:space="0" w:color="000000"/>
              <w:right w:val="single" w:sz="4" w:space="0" w:color="000000"/>
            </w:tcBorders>
            <w:shd w:val="clear" w:color="auto" w:fill="auto"/>
            <w:vAlign w:val="center"/>
          </w:tcPr>
          <w:p w14:paraId="6E528754" w14:textId="63C4B792"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Капитан патрульного катера</w:t>
            </w:r>
          </w:p>
        </w:tc>
        <w:tc>
          <w:tcPr>
            <w:tcW w:w="1422" w:type="dxa"/>
            <w:tcBorders>
              <w:bottom w:val="single" w:sz="4" w:space="0" w:color="000000"/>
              <w:right w:val="single" w:sz="4" w:space="0" w:color="000000"/>
            </w:tcBorders>
            <w:shd w:val="clear" w:color="auto" w:fill="auto"/>
            <w:vAlign w:val="center"/>
          </w:tcPr>
          <w:p w14:paraId="6F1E9953" w14:textId="77777777" w:rsidR="006327E9" w:rsidRPr="002A782B" w:rsidRDefault="006327E9" w:rsidP="00010B2D">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r w:rsidR="006327E9" w:rsidRPr="002A782B" w14:paraId="3BBAAE66" w14:textId="77777777" w:rsidTr="001C5211">
        <w:trPr>
          <w:trHeight w:val="300"/>
        </w:trPr>
        <w:tc>
          <w:tcPr>
            <w:tcW w:w="851" w:type="dxa"/>
            <w:tcBorders>
              <w:left w:val="single" w:sz="4" w:space="0" w:color="000000"/>
              <w:bottom w:val="single" w:sz="4" w:space="0" w:color="000000"/>
              <w:right w:val="single" w:sz="4" w:space="0" w:color="000000"/>
            </w:tcBorders>
            <w:shd w:val="clear" w:color="auto" w:fill="auto"/>
            <w:vAlign w:val="center"/>
          </w:tcPr>
          <w:p w14:paraId="33C2EA89" w14:textId="015D2825" w:rsidR="006327E9" w:rsidRPr="002A782B" w:rsidRDefault="00010B2D" w:rsidP="006327E9">
            <w:pPr>
              <w:spacing w:after="0" w:line="240" w:lineRule="auto"/>
              <w:jc w:val="center"/>
              <w:rPr>
                <w:rFonts w:ascii="Times New Roman" w:hAnsi="Times New Roman"/>
                <w:sz w:val="24"/>
                <w:szCs w:val="24"/>
              </w:rPr>
            </w:pPr>
            <w:r>
              <w:rPr>
                <w:rFonts w:ascii="Times New Roman" w:hAnsi="Times New Roman"/>
                <w:sz w:val="24"/>
                <w:szCs w:val="24"/>
              </w:rPr>
              <w:t>4</w:t>
            </w:r>
          </w:p>
        </w:tc>
        <w:tc>
          <w:tcPr>
            <w:tcW w:w="8198" w:type="dxa"/>
            <w:tcBorders>
              <w:bottom w:val="single" w:sz="4" w:space="0" w:color="000000"/>
              <w:right w:val="single" w:sz="4" w:space="0" w:color="000000"/>
            </w:tcBorders>
            <w:shd w:val="clear" w:color="auto" w:fill="auto"/>
            <w:vAlign w:val="center"/>
          </w:tcPr>
          <w:p w14:paraId="57AC573F" w14:textId="4E630C6D" w:rsidR="006327E9" w:rsidRPr="002A782B" w:rsidRDefault="00010B2D" w:rsidP="00010B2D">
            <w:pPr>
              <w:spacing w:after="0" w:line="240" w:lineRule="auto"/>
              <w:rPr>
                <w:rFonts w:ascii="Times New Roman" w:hAnsi="Times New Roman"/>
                <w:sz w:val="24"/>
                <w:szCs w:val="24"/>
              </w:rPr>
            </w:pPr>
            <w:r>
              <w:rPr>
                <w:rFonts w:ascii="Times New Roman" w:hAnsi="Times New Roman"/>
                <w:sz w:val="24"/>
                <w:szCs w:val="24"/>
              </w:rPr>
              <w:t>Старший инспектор по основной деятельности</w:t>
            </w:r>
          </w:p>
        </w:tc>
        <w:tc>
          <w:tcPr>
            <w:tcW w:w="1422" w:type="dxa"/>
            <w:tcBorders>
              <w:bottom w:val="single" w:sz="4" w:space="0" w:color="000000"/>
              <w:right w:val="single" w:sz="4" w:space="0" w:color="000000"/>
            </w:tcBorders>
            <w:shd w:val="clear" w:color="auto" w:fill="auto"/>
            <w:vAlign w:val="center"/>
          </w:tcPr>
          <w:p w14:paraId="099BDEB0" w14:textId="77777777" w:rsidR="006327E9" w:rsidRPr="002A782B" w:rsidRDefault="006327E9" w:rsidP="00010B2D">
            <w:pPr>
              <w:spacing w:after="0" w:line="240" w:lineRule="auto"/>
              <w:jc w:val="center"/>
              <w:rPr>
                <w:rFonts w:ascii="Times New Roman" w:hAnsi="Times New Roman"/>
                <w:sz w:val="24"/>
                <w:szCs w:val="24"/>
              </w:rPr>
            </w:pPr>
            <w:r w:rsidRPr="002A782B">
              <w:rPr>
                <w:rFonts w:ascii="Times New Roman" w:hAnsi="Times New Roman"/>
                <w:sz w:val="24"/>
                <w:szCs w:val="24"/>
              </w:rPr>
              <w:t>1</w:t>
            </w:r>
          </w:p>
        </w:tc>
      </w:tr>
    </w:tbl>
    <w:p w14:paraId="7D17EAA8" w14:textId="77777777" w:rsidR="00D47CBA" w:rsidRDefault="00D47CBA" w:rsidP="002A782B">
      <w:pPr>
        <w:jc w:val="center"/>
      </w:pPr>
    </w:p>
    <w:tbl>
      <w:tblPr>
        <w:tblW w:w="0" w:type="auto"/>
        <w:tblLayout w:type="fixed"/>
        <w:tblLook w:val="04A0" w:firstRow="1" w:lastRow="0" w:firstColumn="1" w:lastColumn="0" w:noHBand="0" w:noVBand="1"/>
      </w:tblPr>
      <w:tblGrid>
        <w:gridCol w:w="4746"/>
        <w:gridCol w:w="4825"/>
      </w:tblGrid>
      <w:tr w:rsidR="001C5211" w:rsidRPr="001C5211" w14:paraId="5902B537" w14:textId="77777777" w:rsidTr="002A66BC">
        <w:trPr>
          <w:trHeight w:val="997"/>
        </w:trPr>
        <w:tc>
          <w:tcPr>
            <w:tcW w:w="4746" w:type="dxa"/>
          </w:tcPr>
          <w:p w14:paraId="4C06E00D" w14:textId="77777777" w:rsidR="001C5211" w:rsidRPr="001C5211" w:rsidRDefault="001C5211" w:rsidP="002A66BC">
            <w:pPr>
              <w:ind w:left="123" w:right="-30" w:hanging="19"/>
              <w:jc w:val="center"/>
              <w:rPr>
                <w:rFonts w:ascii="Times New Roman" w:hAnsi="Times New Roman"/>
                <w:b/>
                <w:sz w:val="24"/>
                <w:szCs w:val="24"/>
              </w:rPr>
            </w:pPr>
            <w:r w:rsidRPr="001C5211">
              <w:rPr>
                <w:rFonts w:ascii="Times New Roman" w:hAnsi="Times New Roman"/>
                <w:b/>
                <w:sz w:val="24"/>
                <w:szCs w:val="24"/>
              </w:rPr>
              <w:t>Заказчик</w:t>
            </w:r>
          </w:p>
          <w:p w14:paraId="3ECE2A9D" w14:textId="77777777" w:rsidR="001C5211" w:rsidRPr="001C5211" w:rsidRDefault="001C5211" w:rsidP="002A66BC">
            <w:pPr>
              <w:ind w:left="123" w:right="-30" w:hanging="19"/>
              <w:jc w:val="center"/>
              <w:rPr>
                <w:rFonts w:ascii="Times New Roman" w:hAnsi="Times New Roman"/>
                <w:b/>
                <w:sz w:val="24"/>
                <w:szCs w:val="24"/>
              </w:rPr>
            </w:pPr>
          </w:p>
          <w:p w14:paraId="0645A55A" w14:textId="525238D6" w:rsidR="001C5211" w:rsidRPr="001C5211" w:rsidRDefault="001C5211" w:rsidP="002A66BC">
            <w:pPr>
              <w:ind w:left="123" w:right="-30" w:hanging="19"/>
              <w:jc w:val="both"/>
              <w:rPr>
                <w:rFonts w:ascii="Times New Roman" w:hAnsi="Times New Roman"/>
                <w:sz w:val="24"/>
                <w:szCs w:val="24"/>
              </w:rPr>
            </w:pPr>
            <w:r w:rsidRPr="001C5211">
              <w:rPr>
                <w:rFonts w:ascii="Times New Roman" w:hAnsi="Times New Roman"/>
                <w:sz w:val="24"/>
                <w:szCs w:val="24"/>
              </w:rPr>
              <w:t>_________________/</w:t>
            </w:r>
            <w:r>
              <w:rPr>
                <w:rFonts w:ascii="Times New Roman" w:hAnsi="Times New Roman"/>
                <w:sz w:val="24"/>
                <w:szCs w:val="24"/>
              </w:rPr>
              <w:t>_____________</w:t>
            </w:r>
            <w:r w:rsidRPr="001C5211">
              <w:rPr>
                <w:rFonts w:ascii="Times New Roman" w:hAnsi="Times New Roman"/>
                <w:sz w:val="24"/>
                <w:szCs w:val="24"/>
              </w:rPr>
              <w:t>/</w:t>
            </w:r>
          </w:p>
          <w:p w14:paraId="38E518C8" w14:textId="68EC9C25" w:rsidR="001C5211" w:rsidRPr="001C5211" w:rsidRDefault="001C5211" w:rsidP="002A66BC">
            <w:pPr>
              <w:ind w:left="123" w:right="-30" w:hanging="19"/>
              <w:jc w:val="both"/>
              <w:rPr>
                <w:rFonts w:ascii="Times New Roman" w:hAnsi="Times New Roman"/>
                <w:b/>
                <w:sz w:val="24"/>
                <w:szCs w:val="24"/>
              </w:rPr>
            </w:pPr>
          </w:p>
        </w:tc>
        <w:tc>
          <w:tcPr>
            <w:tcW w:w="4825" w:type="dxa"/>
          </w:tcPr>
          <w:p w14:paraId="47F47524" w14:textId="07107B91" w:rsidR="001C5211" w:rsidRPr="001C5211" w:rsidRDefault="001C5211" w:rsidP="002A66BC">
            <w:pPr>
              <w:ind w:left="123" w:right="-30" w:hanging="19"/>
              <w:jc w:val="center"/>
              <w:rPr>
                <w:rFonts w:ascii="Times New Roman" w:hAnsi="Times New Roman"/>
                <w:b/>
                <w:sz w:val="24"/>
                <w:szCs w:val="24"/>
              </w:rPr>
            </w:pPr>
            <w:r>
              <w:rPr>
                <w:rFonts w:ascii="Times New Roman" w:hAnsi="Times New Roman"/>
                <w:b/>
                <w:sz w:val="24"/>
                <w:szCs w:val="24"/>
              </w:rPr>
              <w:t>Исполнитель</w:t>
            </w:r>
          </w:p>
          <w:p w14:paraId="083EC0AC" w14:textId="77777777" w:rsidR="001C5211" w:rsidRPr="001C5211" w:rsidRDefault="001C5211" w:rsidP="002A66BC">
            <w:pPr>
              <w:ind w:left="123" w:right="-30" w:hanging="19"/>
              <w:jc w:val="center"/>
              <w:rPr>
                <w:rFonts w:ascii="Times New Roman" w:hAnsi="Times New Roman"/>
                <w:b/>
                <w:sz w:val="24"/>
                <w:szCs w:val="24"/>
              </w:rPr>
            </w:pPr>
          </w:p>
          <w:p w14:paraId="6A722ABF" w14:textId="4A54AA17" w:rsidR="001C5211" w:rsidRPr="001C5211" w:rsidRDefault="001C5211" w:rsidP="002A66BC">
            <w:pPr>
              <w:ind w:left="123" w:right="-30" w:hanging="19"/>
              <w:jc w:val="both"/>
              <w:rPr>
                <w:rFonts w:ascii="Times New Roman" w:hAnsi="Times New Roman"/>
                <w:sz w:val="24"/>
                <w:szCs w:val="24"/>
              </w:rPr>
            </w:pPr>
            <w:r>
              <w:rPr>
                <w:rFonts w:ascii="Times New Roman" w:hAnsi="Times New Roman"/>
                <w:sz w:val="24"/>
                <w:szCs w:val="24"/>
              </w:rPr>
              <w:t xml:space="preserve">       </w:t>
            </w:r>
            <w:r w:rsidRPr="001C5211">
              <w:rPr>
                <w:rFonts w:ascii="Times New Roman" w:hAnsi="Times New Roman"/>
                <w:sz w:val="24"/>
                <w:szCs w:val="24"/>
              </w:rPr>
              <w:t>__________________/</w:t>
            </w:r>
            <w:r>
              <w:rPr>
                <w:rFonts w:ascii="Times New Roman" w:hAnsi="Times New Roman"/>
                <w:sz w:val="24"/>
                <w:szCs w:val="24"/>
              </w:rPr>
              <w:t>_____________</w:t>
            </w:r>
            <w:r w:rsidRPr="001C5211">
              <w:rPr>
                <w:rFonts w:ascii="Times New Roman" w:hAnsi="Times New Roman"/>
                <w:sz w:val="24"/>
                <w:szCs w:val="24"/>
              </w:rPr>
              <w:t>/</w:t>
            </w:r>
          </w:p>
          <w:p w14:paraId="38DEDE4B" w14:textId="07231BC2" w:rsidR="001C5211" w:rsidRPr="001C5211" w:rsidRDefault="001C5211" w:rsidP="002A66BC">
            <w:pPr>
              <w:ind w:left="123" w:right="-30" w:hanging="19"/>
              <w:jc w:val="both"/>
              <w:rPr>
                <w:rFonts w:ascii="Times New Roman" w:hAnsi="Times New Roman"/>
                <w:b/>
                <w:sz w:val="24"/>
                <w:szCs w:val="24"/>
              </w:rPr>
            </w:pPr>
          </w:p>
        </w:tc>
      </w:tr>
    </w:tbl>
    <w:p w14:paraId="1D71385F" w14:textId="77777777" w:rsidR="00010B2D" w:rsidRPr="00010B2D" w:rsidRDefault="00010B2D" w:rsidP="00010B2D"/>
    <w:p w14:paraId="736CDBA5" w14:textId="77777777" w:rsidR="00010B2D" w:rsidRPr="00010B2D" w:rsidRDefault="00010B2D" w:rsidP="00010B2D"/>
    <w:p w14:paraId="70A74EEF" w14:textId="77777777" w:rsidR="00010B2D" w:rsidRPr="00010B2D" w:rsidRDefault="00010B2D" w:rsidP="00010B2D"/>
    <w:p w14:paraId="60F3950E" w14:textId="77777777" w:rsidR="00010B2D" w:rsidRPr="00010B2D" w:rsidRDefault="00010B2D" w:rsidP="00010B2D"/>
    <w:p w14:paraId="491E4200" w14:textId="77777777" w:rsidR="00010B2D" w:rsidRPr="00010B2D" w:rsidRDefault="00010B2D" w:rsidP="00010B2D"/>
    <w:p w14:paraId="531F8112" w14:textId="77777777" w:rsidR="00010B2D" w:rsidRPr="00010B2D" w:rsidRDefault="00010B2D" w:rsidP="00010B2D"/>
    <w:p w14:paraId="0684DD41" w14:textId="77777777" w:rsidR="00010B2D" w:rsidRPr="00010B2D" w:rsidRDefault="00010B2D" w:rsidP="00010B2D"/>
    <w:p w14:paraId="60A2C893" w14:textId="77777777" w:rsidR="00010B2D" w:rsidRPr="00010B2D" w:rsidRDefault="00010B2D" w:rsidP="00010B2D"/>
    <w:p w14:paraId="6E506B22" w14:textId="77777777" w:rsidR="00010B2D" w:rsidRPr="00010B2D" w:rsidRDefault="00010B2D" w:rsidP="00010B2D"/>
    <w:p w14:paraId="71E64EA4" w14:textId="77777777" w:rsidR="00010B2D" w:rsidRPr="00010B2D" w:rsidRDefault="00010B2D" w:rsidP="00010B2D"/>
    <w:p w14:paraId="2FD93456" w14:textId="77777777" w:rsidR="00010B2D" w:rsidRDefault="00010B2D" w:rsidP="00010B2D"/>
    <w:p w14:paraId="7E34967F" w14:textId="427E7F39" w:rsidR="00010B2D" w:rsidRDefault="00010B2D" w:rsidP="00010B2D">
      <w:pPr>
        <w:tabs>
          <w:tab w:val="left" w:pos="8280"/>
        </w:tabs>
      </w:pPr>
      <w:r>
        <w:tab/>
      </w:r>
    </w:p>
    <w:p w14:paraId="7621F691" w14:textId="77777777" w:rsidR="00010B2D" w:rsidRDefault="00010B2D" w:rsidP="00010B2D">
      <w:pPr>
        <w:tabs>
          <w:tab w:val="left" w:pos="8280"/>
        </w:tabs>
      </w:pPr>
    </w:p>
    <w:p w14:paraId="7A5D10BE" w14:textId="77777777" w:rsidR="00010B2D" w:rsidRDefault="00010B2D" w:rsidP="00010B2D">
      <w:pPr>
        <w:tabs>
          <w:tab w:val="left" w:pos="8280"/>
        </w:tabs>
      </w:pPr>
    </w:p>
    <w:p w14:paraId="581AF1F5" w14:textId="77777777" w:rsidR="00010B2D" w:rsidRDefault="00010B2D" w:rsidP="00010B2D">
      <w:pPr>
        <w:tabs>
          <w:tab w:val="left" w:pos="8280"/>
        </w:tabs>
      </w:pPr>
    </w:p>
    <w:p w14:paraId="3A5D39B7" w14:textId="77777777" w:rsidR="00010B2D" w:rsidRDefault="00010B2D" w:rsidP="00010B2D">
      <w:pPr>
        <w:tabs>
          <w:tab w:val="left" w:pos="8280"/>
        </w:tabs>
      </w:pPr>
    </w:p>
    <w:p w14:paraId="084C1565" w14:textId="1A318FA0" w:rsidR="00010B2D" w:rsidRPr="00010B2D" w:rsidRDefault="00010B2D" w:rsidP="00010B2D">
      <w:pPr>
        <w:tabs>
          <w:tab w:val="left" w:pos="8280"/>
        </w:tabs>
        <w:spacing w:after="0" w:line="240" w:lineRule="auto"/>
        <w:jc w:val="right"/>
        <w:rPr>
          <w:rFonts w:ascii="Times New Roman" w:hAnsi="Times New Roman"/>
          <w:sz w:val="24"/>
          <w:szCs w:val="24"/>
        </w:rPr>
      </w:pPr>
      <w:r w:rsidRPr="00010B2D">
        <w:rPr>
          <w:rFonts w:ascii="Times New Roman" w:hAnsi="Times New Roman"/>
          <w:sz w:val="24"/>
          <w:szCs w:val="24"/>
        </w:rPr>
        <w:lastRenderedPageBreak/>
        <w:t>Приложение №1 к Контракту</w:t>
      </w:r>
    </w:p>
    <w:p w14:paraId="077CC5BC" w14:textId="69DD8494" w:rsidR="00010B2D" w:rsidRDefault="00010B2D" w:rsidP="00010B2D">
      <w:pPr>
        <w:tabs>
          <w:tab w:val="left" w:pos="8280"/>
        </w:tabs>
        <w:spacing w:after="0" w:line="240" w:lineRule="auto"/>
        <w:jc w:val="right"/>
        <w:rPr>
          <w:rFonts w:ascii="Times New Roman" w:hAnsi="Times New Roman"/>
          <w:sz w:val="24"/>
          <w:szCs w:val="24"/>
        </w:rPr>
      </w:pPr>
      <w:r w:rsidRPr="00010B2D">
        <w:rPr>
          <w:rFonts w:ascii="Times New Roman" w:hAnsi="Times New Roman"/>
          <w:sz w:val="24"/>
          <w:szCs w:val="24"/>
        </w:rPr>
        <w:t>от «__» __________ 2026 г. №</w:t>
      </w:r>
    </w:p>
    <w:p w14:paraId="1BC44AD8" w14:textId="77777777" w:rsidR="00010B2D" w:rsidRDefault="00010B2D" w:rsidP="00010B2D">
      <w:pPr>
        <w:tabs>
          <w:tab w:val="left" w:pos="8280"/>
        </w:tabs>
        <w:spacing w:after="0" w:line="240" w:lineRule="auto"/>
        <w:jc w:val="right"/>
        <w:rPr>
          <w:rFonts w:ascii="Times New Roman" w:hAnsi="Times New Roman"/>
          <w:sz w:val="24"/>
          <w:szCs w:val="24"/>
        </w:rPr>
      </w:pPr>
    </w:p>
    <w:p w14:paraId="66B6684C" w14:textId="77777777" w:rsidR="00010B2D" w:rsidRPr="00010B2D" w:rsidRDefault="00010B2D" w:rsidP="00010B2D">
      <w:pPr>
        <w:spacing w:after="0" w:line="240" w:lineRule="auto"/>
        <w:jc w:val="center"/>
        <w:rPr>
          <w:rFonts w:ascii="Times New Roman" w:hAnsi="Times New Roman"/>
          <w:b/>
          <w:sz w:val="24"/>
          <w:szCs w:val="24"/>
        </w:rPr>
      </w:pPr>
      <w:r w:rsidRPr="00010B2D">
        <w:rPr>
          <w:rFonts w:ascii="Times New Roman" w:hAnsi="Times New Roman"/>
          <w:b/>
          <w:sz w:val="24"/>
          <w:szCs w:val="24"/>
        </w:rPr>
        <w:t>КАЛЕНДАРНЫЙ ПЛАН И РАСЧЕТ СТОИМОСТИ УСЛУГ</w:t>
      </w:r>
    </w:p>
    <w:p w14:paraId="7ECC21EB" w14:textId="77777777" w:rsidR="00010B2D" w:rsidRPr="00010B2D" w:rsidRDefault="00010B2D" w:rsidP="00010B2D">
      <w:pPr>
        <w:spacing w:after="0" w:line="240" w:lineRule="auto"/>
        <w:jc w:val="center"/>
        <w:rPr>
          <w:rFonts w:ascii="Times New Roman" w:hAnsi="Times New Roman"/>
          <w:b/>
          <w:sz w:val="24"/>
          <w:szCs w:val="24"/>
        </w:rPr>
      </w:pPr>
    </w:p>
    <w:tbl>
      <w:tblPr>
        <w:tblW w:w="10207" w:type="dxa"/>
        <w:jc w:val="center"/>
        <w:tblBorders>
          <w:top w:val="single" w:sz="8" w:space="0" w:color="000000"/>
          <w:left w:val="single" w:sz="8" w:space="0" w:color="000000"/>
          <w:bottom w:val="single" w:sz="8" w:space="0" w:color="000000"/>
          <w:right w:val="single" w:sz="8" w:space="0" w:color="000000"/>
        </w:tblBorders>
        <w:tblCellMar>
          <w:top w:w="80" w:type="dxa"/>
          <w:left w:w="160" w:type="dxa"/>
          <w:bottom w:w="80" w:type="dxa"/>
          <w:right w:w="160" w:type="dxa"/>
        </w:tblCellMar>
        <w:tblLook w:val="0000" w:firstRow="0" w:lastRow="0" w:firstColumn="0" w:lastColumn="0" w:noHBand="0" w:noVBand="0"/>
      </w:tblPr>
      <w:tblGrid>
        <w:gridCol w:w="622"/>
        <w:gridCol w:w="2172"/>
        <w:gridCol w:w="2132"/>
        <w:gridCol w:w="2431"/>
        <w:gridCol w:w="1477"/>
        <w:gridCol w:w="1373"/>
      </w:tblGrid>
      <w:tr w:rsidR="00F949B6" w:rsidRPr="001C5211" w14:paraId="0E4CF9DB" w14:textId="77777777" w:rsidTr="001C5211">
        <w:trPr>
          <w:trHeight w:val="480"/>
          <w:jc w:val="center"/>
        </w:trPr>
        <w:tc>
          <w:tcPr>
            <w:tcW w:w="623" w:type="dxa"/>
            <w:vMerge w:val="restart"/>
            <w:tcBorders>
              <w:top w:val="single" w:sz="8" w:space="0" w:color="000000"/>
              <w:left w:val="single" w:sz="8" w:space="0" w:color="000000"/>
              <w:right w:val="single" w:sz="8" w:space="0" w:color="000000"/>
            </w:tcBorders>
          </w:tcPr>
          <w:p w14:paraId="783E2D4D" w14:textId="77777777"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 п/п</w:t>
            </w:r>
          </w:p>
        </w:tc>
        <w:tc>
          <w:tcPr>
            <w:tcW w:w="2196" w:type="dxa"/>
            <w:vMerge w:val="restart"/>
            <w:tcBorders>
              <w:top w:val="single" w:sz="8" w:space="0" w:color="000000"/>
              <w:left w:val="single" w:sz="8" w:space="0" w:color="000000"/>
              <w:right w:val="single" w:sz="8" w:space="0" w:color="000000"/>
            </w:tcBorders>
          </w:tcPr>
          <w:p w14:paraId="045CE9C6" w14:textId="77777777"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Наименование подразделения Заказчика</w:t>
            </w:r>
          </w:p>
        </w:tc>
        <w:tc>
          <w:tcPr>
            <w:tcW w:w="2133" w:type="dxa"/>
            <w:vMerge w:val="restart"/>
            <w:tcBorders>
              <w:top w:val="single" w:sz="8" w:space="0" w:color="000000"/>
              <w:left w:val="single" w:sz="8" w:space="0" w:color="000000"/>
              <w:right w:val="single" w:sz="8" w:space="0" w:color="000000"/>
            </w:tcBorders>
          </w:tcPr>
          <w:p w14:paraId="7B80FBB6" w14:textId="5B9613E9"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 xml:space="preserve">Стоимость проведения </w:t>
            </w:r>
            <w:r w:rsidR="00F949B6" w:rsidRPr="001C5211">
              <w:rPr>
                <w:rFonts w:ascii="Times New Roman" w:hAnsi="Times New Roman"/>
              </w:rPr>
              <w:t>оценки профессиональных рисков</w:t>
            </w:r>
            <w:r w:rsidRPr="001C5211">
              <w:rPr>
                <w:rFonts w:ascii="Times New Roman" w:hAnsi="Times New Roman"/>
              </w:rPr>
              <w:t xml:space="preserve"> на 1 рабочем месте (руб.)</w:t>
            </w:r>
          </w:p>
        </w:tc>
        <w:tc>
          <w:tcPr>
            <w:tcW w:w="2551" w:type="dxa"/>
            <w:vMerge w:val="restart"/>
            <w:tcBorders>
              <w:top w:val="single" w:sz="8" w:space="0" w:color="000000"/>
              <w:left w:val="single" w:sz="8" w:space="0" w:color="000000"/>
              <w:right w:val="single" w:sz="8" w:space="0" w:color="000000"/>
            </w:tcBorders>
          </w:tcPr>
          <w:p w14:paraId="1E456A75" w14:textId="54656D91"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Срок оказания услуг</w:t>
            </w:r>
          </w:p>
        </w:tc>
        <w:tc>
          <w:tcPr>
            <w:tcW w:w="2704" w:type="dxa"/>
            <w:gridSpan w:val="2"/>
            <w:tcBorders>
              <w:top w:val="single" w:sz="8" w:space="0" w:color="000000"/>
              <w:left w:val="single" w:sz="8" w:space="0" w:color="000000"/>
              <w:bottom w:val="single" w:sz="8" w:space="0" w:color="000000"/>
              <w:right w:val="single" w:sz="8" w:space="0" w:color="000000"/>
            </w:tcBorders>
          </w:tcPr>
          <w:p w14:paraId="6811CF5C" w14:textId="77777777" w:rsidR="00010B2D" w:rsidRPr="001C5211" w:rsidRDefault="00010B2D" w:rsidP="00010B2D">
            <w:pPr>
              <w:spacing w:after="0" w:line="240" w:lineRule="auto"/>
              <w:jc w:val="center"/>
              <w:rPr>
                <w:rFonts w:ascii="Times New Roman" w:hAnsi="Times New Roman"/>
              </w:rPr>
            </w:pPr>
            <w:r w:rsidRPr="001C5211">
              <w:rPr>
                <w:rFonts w:ascii="Times New Roman" w:hAnsi="Times New Roman"/>
              </w:rPr>
              <w:t>Итого</w:t>
            </w:r>
          </w:p>
        </w:tc>
      </w:tr>
      <w:tr w:rsidR="00F949B6" w:rsidRPr="00010B2D" w14:paraId="60AA1497" w14:textId="77777777" w:rsidTr="001C5211">
        <w:trPr>
          <w:trHeight w:val="616"/>
          <w:jc w:val="center"/>
        </w:trPr>
        <w:tc>
          <w:tcPr>
            <w:tcW w:w="623" w:type="dxa"/>
            <w:vMerge/>
            <w:tcBorders>
              <w:left w:val="single" w:sz="8" w:space="0" w:color="000000"/>
              <w:bottom w:val="single" w:sz="8" w:space="0" w:color="000000"/>
              <w:right w:val="single" w:sz="8" w:space="0" w:color="000000"/>
            </w:tcBorders>
          </w:tcPr>
          <w:p w14:paraId="3A19FC95" w14:textId="77777777" w:rsidR="00010B2D" w:rsidRPr="00010B2D" w:rsidRDefault="00010B2D" w:rsidP="00010B2D">
            <w:pPr>
              <w:spacing w:after="0" w:line="240" w:lineRule="auto"/>
              <w:jc w:val="center"/>
              <w:rPr>
                <w:rFonts w:ascii="Times New Roman" w:hAnsi="Times New Roman"/>
                <w:sz w:val="24"/>
                <w:szCs w:val="24"/>
              </w:rPr>
            </w:pPr>
          </w:p>
        </w:tc>
        <w:tc>
          <w:tcPr>
            <w:tcW w:w="2196" w:type="dxa"/>
            <w:vMerge/>
            <w:tcBorders>
              <w:left w:val="single" w:sz="8" w:space="0" w:color="000000"/>
              <w:bottom w:val="single" w:sz="8" w:space="0" w:color="000000"/>
              <w:right w:val="single" w:sz="8" w:space="0" w:color="000000"/>
            </w:tcBorders>
          </w:tcPr>
          <w:p w14:paraId="11FBB88C" w14:textId="77777777" w:rsidR="00010B2D" w:rsidRPr="00010B2D" w:rsidRDefault="00010B2D" w:rsidP="00010B2D">
            <w:pPr>
              <w:spacing w:after="0" w:line="240" w:lineRule="auto"/>
              <w:jc w:val="center"/>
              <w:rPr>
                <w:rFonts w:ascii="Times New Roman" w:hAnsi="Times New Roman"/>
                <w:sz w:val="24"/>
                <w:szCs w:val="24"/>
              </w:rPr>
            </w:pPr>
          </w:p>
        </w:tc>
        <w:tc>
          <w:tcPr>
            <w:tcW w:w="2133" w:type="dxa"/>
            <w:vMerge/>
            <w:tcBorders>
              <w:left w:val="single" w:sz="8" w:space="0" w:color="000000"/>
              <w:bottom w:val="single" w:sz="8" w:space="0" w:color="000000"/>
              <w:right w:val="single" w:sz="8" w:space="0" w:color="000000"/>
            </w:tcBorders>
          </w:tcPr>
          <w:p w14:paraId="00E3933A" w14:textId="77777777" w:rsidR="00010B2D" w:rsidRPr="00010B2D" w:rsidRDefault="00010B2D" w:rsidP="00010B2D">
            <w:pPr>
              <w:spacing w:after="0" w:line="240" w:lineRule="auto"/>
              <w:jc w:val="center"/>
              <w:rPr>
                <w:rFonts w:ascii="Times New Roman" w:hAnsi="Times New Roman"/>
                <w:sz w:val="24"/>
                <w:szCs w:val="24"/>
              </w:rPr>
            </w:pPr>
          </w:p>
        </w:tc>
        <w:tc>
          <w:tcPr>
            <w:tcW w:w="2551" w:type="dxa"/>
            <w:vMerge/>
            <w:tcBorders>
              <w:left w:val="single" w:sz="8" w:space="0" w:color="000000"/>
              <w:bottom w:val="single" w:sz="8" w:space="0" w:color="000000"/>
              <w:right w:val="single" w:sz="8" w:space="0" w:color="000000"/>
            </w:tcBorders>
          </w:tcPr>
          <w:p w14:paraId="3593CCAC" w14:textId="77777777" w:rsidR="00010B2D" w:rsidRPr="00010B2D" w:rsidRDefault="00010B2D" w:rsidP="00010B2D">
            <w:pPr>
              <w:spacing w:after="0" w:line="240" w:lineRule="auto"/>
              <w:jc w:val="center"/>
              <w:rPr>
                <w:rFonts w:ascii="Times New Roman" w:hAnsi="Times New Roman"/>
                <w:sz w:val="24"/>
                <w:szCs w:val="24"/>
              </w:rPr>
            </w:pPr>
          </w:p>
        </w:tc>
        <w:tc>
          <w:tcPr>
            <w:tcW w:w="1331" w:type="dxa"/>
            <w:tcBorders>
              <w:top w:val="single" w:sz="8" w:space="0" w:color="000000"/>
              <w:left w:val="single" w:sz="8" w:space="0" w:color="000000"/>
              <w:bottom w:val="single" w:sz="8" w:space="0" w:color="000000"/>
              <w:right w:val="single" w:sz="8" w:space="0" w:color="000000"/>
            </w:tcBorders>
          </w:tcPr>
          <w:p w14:paraId="021FA999" w14:textId="77777777"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количество рабочих мест</w:t>
            </w:r>
          </w:p>
        </w:tc>
        <w:tc>
          <w:tcPr>
            <w:tcW w:w="1373" w:type="dxa"/>
            <w:tcBorders>
              <w:top w:val="single" w:sz="8" w:space="0" w:color="000000"/>
              <w:left w:val="single" w:sz="8" w:space="0" w:color="000000"/>
              <w:bottom w:val="single" w:sz="8" w:space="0" w:color="000000"/>
              <w:right w:val="single" w:sz="8" w:space="0" w:color="000000"/>
            </w:tcBorders>
          </w:tcPr>
          <w:p w14:paraId="13B9F99F" w14:textId="149DE645"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 xml:space="preserve">стоимость </w:t>
            </w:r>
            <w:r>
              <w:rPr>
                <w:rFonts w:ascii="Times New Roman" w:hAnsi="Times New Roman"/>
                <w:sz w:val="24"/>
                <w:szCs w:val="24"/>
              </w:rPr>
              <w:t>у</w:t>
            </w:r>
            <w:r w:rsidRPr="00010B2D">
              <w:rPr>
                <w:rFonts w:ascii="Times New Roman" w:hAnsi="Times New Roman"/>
                <w:sz w:val="24"/>
                <w:szCs w:val="24"/>
              </w:rPr>
              <w:t>слуг (руб.)</w:t>
            </w:r>
          </w:p>
        </w:tc>
      </w:tr>
      <w:tr w:rsidR="00F949B6" w:rsidRPr="00010B2D" w14:paraId="0BA28036"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77E4CECD" w14:textId="77777777" w:rsidR="00010B2D" w:rsidRPr="00010B2D" w:rsidRDefault="00010B2D" w:rsidP="00010B2D">
            <w:pPr>
              <w:spacing w:after="0" w:line="240" w:lineRule="auto"/>
              <w:jc w:val="both"/>
              <w:rPr>
                <w:rFonts w:ascii="Times New Roman" w:hAnsi="Times New Roman"/>
                <w:sz w:val="24"/>
                <w:szCs w:val="24"/>
              </w:rPr>
            </w:pPr>
            <w:r w:rsidRPr="00010B2D">
              <w:rPr>
                <w:rFonts w:ascii="Times New Roman" w:hAnsi="Times New Roman"/>
                <w:sz w:val="24"/>
                <w:szCs w:val="24"/>
              </w:rPr>
              <w:t>1</w:t>
            </w:r>
          </w:p>
        </w:tc>
        <w:tc>
          <w:tcPr>
            <w:tcW w:w="2196" w:type="dxa"/>
            <w:tcBorders>
              <w:top w:val="single" w:sz="8" w:space="0" w:color="000000"/>
              <w:left w:val="single" w:sz="8" w:space="0" w:color="000000"/>
              <w:bottom w:val="single" w:sz="8" w:space="0" w:color="000000"/>
              <w:right w:val="single" w:sz="8" w:space="0" w:color="000000"/>
            </w:tcBorders>
          </w:tcPr>
          <w:p w14:paraId="1FDE8888" w14:textId="3BE6BFB0" w:rsidR="00010B2D" w:rsidRPr="00F949B6" w:rsidRDefault="00010B2D" w:rsidP="00010B2D">
            <w:pPr>
              <w:spacing w:after="0" w:line="240" w:lineRule="auto"/>
              <w:rPr>
                <w:rFonts w:ascii="Times New Roman" w:hAnsi="Times New Roman"/>
              </w:rPr>
            </w:pPr>
            <w:r w:rsidRPr="00F949B6">
              <w:rPr>
                <w:rFonts w:ascii="Times New Roman" w:hAnsi="Times New Roman"/>
              </w:rPr>
              <w:t>Пожарно-спасательный отряд федеральной противопожарной службы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37289F33" w14:textId="3C408FAB" w:rsidR="00010B2D" w:rsidRPr="00F949B6" w:rsidRDefault="00010B2D" w:rsidP="00010B2D">
            <w:pPr>
              <w:shd w:val="clear" w:color="auto" w:fill="FFFFFF"/>
              <w:spacing w:after="0" w:line="240" w:lineRule="auto"/>
              <w:jc w:val="center"/>
              <w:rPr>
                <w:rFonts w:ascii="Times New Roman" w:hAnsi="Times New Roman"/>
              </w:rPr>
            </w:pPr>
          </w:p>
        </w:tc>
        <w:tc>
          <w:tcPr>
            <w:tcW w:w="2551" w:type="dxa"/>
            <w:tcBorders>
              <w:top w:val="single" w:sz="8" w:space="0" w:color="000000"/>
              <w:left w:val="single" w:sz="8" w:space="0" w:color="000000"/>
              <w:bottom w:val="single" w:sz="8" w:space="0" w:color="000000"/>
              <w:right w:val="single" w:sz="8" w:space="0" w:color="000000"/>
            </w:tcBorders>
            <w:vAlign w:val="center"/>
          </w:tcPr>
          <w:p w14:paraId="2C70408B" w14:textId="6F0222D6" w:rsidR="00010B2D" w:rsidRPr="00F949B6"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6968E63E" w14:textId="714DADCB" w:rsidR="00010B2D" w:rsidRPr="00010B2D"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2</w:t>
            </w:r>
          </w:p>
        </w:tc>
        <w:tc>
          <w:tcPr>
            <w:tcW w:w="1373" w:type="dxa"/>
            <w:tcBorders>
              <w:top w:val="single" w:sz="8" w:space="0" w:color="000000"/>
              <w:left w:val="single" w:sz="8" w:space="0" w:color="000000"/>
              <w:bottom w:val="single" w:sz="8" w:space="0" w:color="000000"/>
              <w:right w:val="single" w:sz="8" w:space="0" w:color="000000"/>
            </w:tcBorders>
            <w:vAlign w:val="center"/>
          </w:tcPr>
          <w:p w14:paraId="7855B8E1" w14:textId="08979E04" w:rsidR="00010B2D" w:rsidRPr="00010B2D" w:rsidRDefault="00010B2D" w:rsidP="00010B2D">
            <w:pPr>
              <w:spacing w:after="0" w:line="240" w:lineRule="auto"/>
              <w:jc w:val="center"/>
              <w:rPr>
                <w:rFonts w:ascii="Times New Roman" w:hAnsi="Times New Roman"/>
                <w:sz w:val="24"/>
                <w:szCs w:val="24"/>
              </w:rPr>
            </w:pPr>
          </w:p>
        </w:tc>
      </w:tr>
      <w:tr w:rsidR="00F949B6" w:rsidRPr="00010B2D" w14:paraId="1B14C3F4"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1179796F" w14:textId="06AE39EA" w:rsidR="00F949B6" w:rsidRPr="00010B2D" w:rsidRDefault="00F949B6" w:rsidP="00010B2D">
            <w:pPr>
              <w:spacing w:after="0" w:line="240" w:lineRule="auto"/>
              <w:jc w:val="both"/>
              <w:rPr>
                <w:rFonts w:ascii="Times New Roman" w:hAnsi="Times New Roman"/>
                <w:sz w:val="24"/>
                <w:szCs w:val="24"/>
              </w:rPr>
            </w:pPr>
            <w:r>
              <w:rPr>
                <w:rFonts w:ascii="Times New Roman" w:hAnsi="Times New Roman"/>
                <w:sz w:val="24"/>
                <w:szCs w:val="24"/>
              </w:rPr>
              <w:t>2</w:t>
            </w:r>
          </w:p>
        </w:tc>
        <w:tc>
          <w:tcPr>
            <w:tcW w:w="2196" w:type="dxa"/>
            <w:tcBorders>
              <w:top w:val="single" w:sz="8" w:space="0" w:color="000000"/>
              <w:left w:val="single" w:sz="8" w:space="0" w:color="000000"/>
              <w:bottom w:val="single" w:sz="8" w:space="0" w:color="000000"/>
              <w:right w:val="single" w:sz="8" w:space="0" w:color="000000"/>
            </w:tcBorders>
          </w:tcPr>
          <w:p w14:paraId="7C344122" w14:textId="5BD892D6" w:rsidR="00F949B6" w:rsidRPr="00F949B6" w:rsidRDefault="00F949B6" w:rsidP="00010B2D">
            <w:pPr>
              <w:spacing w:after="0" w:line="240" w:lineRule="auto"/>
              <w:rPr>
                <w:rFonts w:ascii="Times New Roman" w:hAnsi="Times New Roman"/>
              </w:rPr>
            </w:pPr>
            <w:r w:rsidRPr="00F949B6">
              <w:rPr>
                <w:rFonts w:ascii="Times New Roman" w:hAnsi="Times New Roman"/>
              </w:rPr>
              <w:t>5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7BB39CD3" w14:textId="77777777" w:rsidR="00F949B6" w:rsidRPr="00F949B6" w:rsidRDefault="00F949B6" w:rsidP="00010B2D">
            <w:pPr>
              <w:shd w:val="clear" w:color="auto" w:fill="FFFFFF"/>
              <w:spacing w:after="0" w:line="240" w:lineRule="auto"/>
              <w:jc w:val="center"/>
              <w:rPr>
                <w:rFonts w:ascii="Times New Roman" w:hAnsi="Times New Roman"/>
              </w:rPr>
            </w:pPr>
          </w:p>
        </w:tc>
        <w:tc>
          <w:tcPr>
            <w:tcW w:w="2551" w:type="dxa"/>
            <w:tcBorders>
              <w:top w:val="single" w:sz="8" w:space="0" w:color="000000"/>
              <w:left w:val="single" w:sz="8" w:space="0" w:color="000000"/>
              <w:bottom w:val="single" w:sz="8" w:space="0" w:color="000000"/>
              <w:right w:val="single" w:sz="8" w:space="0" w:color="000000"/>
            </w:tcBorders>
            <w:vAlign w:val="center"/>
          </w:tcPr>
          <w:p w14:paraId="34944503" w14:textId="3A0CABA0" w:rsidR="00F949B6" w:rsidRPr="00F949B6"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37284F65" w14:textId="3B9EE892"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12</w:t>
            </w:r>
          </w:p>
        </w:tc>
        <w:tc>
          <w:tcPr>
            <w:tcW w:w="1373" w:type="dxa"/>
            <w:tcBorders>
              <w:top w:val="single" w:sz="8" w:space="0" w:color="000000"/>
              <w:left w:val="single" w:sz="8" w:space="0" w:color="000000"/>
              <w:bottom w:val="single" w:sz="8" w:space="0" w:color="000000"/>
              <w:right w:val="single" w:sz="8" w:space="0" w:color="000000"/>
            </w:tcBorders>
            <w:vAlign w:val="center"/>
          </w:tcPr>
          <w:p w14:paraId="207A9E39" w14:textId="77777777" w:rsidR="00F949B6" w:rsidRPr="00010B2D" w:rsidRDefault="00F949B6" w:rsidP="00010B2D">
            <w:pPr>
              <w:spacing w:after="0" w:line="240" w:lineRule="auto"/>
              <w:jc w:val="center"/>
              <w:rPr>
                <w:rFonts w:ascii="Times New Roman" w:hAnsi="Times New Roman"/>
                <w:sz w:val="24"/>
                <w:szCs w:val="24"/>
              </w:rPr>
            </w:pPr>
          </w:p>
        </w:tc>
      </w:tr>
      <w:tr w:rsidR="00F949B6" w:rsidRPr="00010B2D" w14:paraId="26131F4F"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62236E9F" w14:textId="46A4D99D"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3</w:t>
            </w:r>
          </w:p>
        </w:tc>
        <w:tc>
          <w:tcPr>
            <w:tcW w:w="2196" w:type="dxa"/>
            <w:tcBorders>
              <w:top w:val="single" w:sz="8" w:space="0" w:color="000000"/>
              <w:left w:val="single" w:sz="8" w:space="0" w:color="000000"/>
              <w:bottom w:val="single" w:sz="8" w:space="0" w:color="000000"/>
              <w:right w:val="single" w:sz="8" w:space="0" w:color="000000"/>
            </w:tcBorders>
          </w:tcPr>
          <w:p w14:paraId="0457AA20" w14:textId="7F08A6BC" w:rsidR="00F949B6" w:rsidRPr="00F949B6" w:rsidRDefault="00F949B6" w:rsidP="00010B2D">
            <w:pPr>
              <w:spacing w:after="0" w:line="240" w:lineRule="auto"/>
              <w:rPr>
                <w:rFonts w:ascii="Times New Roman" w:hAnsi="Times New Roman"/>
              </w:rPr>
            </w:pPr>
            <w:r w:rsidRPr="00F949B6">
              <w:rPr>
                <w:rFonts w:ascii="Times New Roman" w:hAnsi="Times New Roman"/>
              </w:rPr>
              <w:t>6 пожарно-спасательная часть пожарно-спасательного отряда федеральной противопожарной службы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3226315E" w14:textId="77777777" w:rsidR="00F949B6" w:rsidRPr="00F949B6" w:rsidRDefault="00F949B6" w:rsidP="00010B2D">
            <w:pPr>
              <w:shd w:val="clear" w:color="auto" w:fill="FFFFFF"/>
              <w:spacing w:after="0" w:line="240" w:lineRule="auto"/>
              <w:jc w:val="center"/>
              <w:rPr>
                <w:rFonts w:ascii="Times New Roman" w:hAnsi="Times New Roman"/>
              </w:rPr>
            </w:pPr>
          </w:p>
        </w:tc>
        <w:tc>
          <w:tcPr>
            <w:tcW w:w="2551" w:type="dxa"/>
            <w:tcBorders>
              <w:top w:val="single" w:sz="8" w:space="0" w:color="000000"/>
              <w:left w:val="single" w:sz="8" w:space="0" w:color="000000"/>
              <w:bottom w:val="single" w:sz="8" w:space="0" w:color="000000"/>
              <w:right w:val="single" w:sz="8" w:space="0" w:color="000000"/>
            </w:tcBorders>
            <w:vAlign w:val="center"/>
          </w:tcPr>
          <w:p w14:paraId="7E40AF46" w14:textId="2418C6CA" w:rsidR="00F949B6" w:rsidRPr="00F949B6"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1290FF40" w14:textId="77100041"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8</w:t>
            </w:r>
          </w:p>
        </w:tc>
        <w:tc>
          <w:tcPr>
            <w:tcW w:w="1373" w:type="dxa"/>
            <w:tcBorders>
              <w:top w:val="single" w:sz="8" w:space="0" w:color="000000"/>
              <w:left w:val="single" w:sz="8" w:space="0" w:color="000000"/>
              <w:bottom w:val="single" w:sz="8" w:space="0" w:color="000000"/>
              <w:right w:val="single" w:sz="8" w:space="0" w:color="000000"/>
            </w:tcBorders>
            <w:vAlign w:val="center"/>
          </w:tcPr>
          <w:p w14:paraId="5F9D069A" w14:textId="77777777" w:rsidR="00F949B6" w:rsidRPr="00010B2D" w:rsidRDefault="00F949B6" w:rsidP="00010B2D">
            <w:pPr>
              <w:spacing w:after="0" w:line="240" w:lineRule="auto"/>
              <w:jc w:val="center"/>
              <w:rPr>
                <w:rFonts w:ascii="Times New Roman" w:hAnsi="Times New Roman"/>
                <w:sz w:val="24"/>
                <w:szCs w:val="24"/>
              </w:rPr>
            </w:pPr>
          </w:p>
        </w:tc>
      </w:tr>
      <w:tr w:rsidR="00F949B6" w:rsidRPr="00010B2D" w14:paraId="47E43D2A"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2E7921C7" w14:textId="1A0B4D0D"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4</w:t>
            </w:r>
          </w:p>
        </w:tc>
        <w:tc>
          <w:tcPr>
            <w:tcW w:w="2196" w:type="dxa"/>
            <w:tcBorders>
              <w:top w:val="single" w:sz="8" w:space="0" w:color="000000"/>
              <w:left w:val="single" w:sz="8" w:space="0" w:color="000000"/>
              <w:bottom w:val="single" w:sz="8" w:space="0" w:color="000000"/>
              <w:right w:val="single" w:sz="8" w:space="0" w:color="000000"/>
            </w:tcBorders>
          </w:tcPr>
          <w:p w14:paraId="7811AD8D" w14:textId="3F93F576" w:rsidR="00F949B6" w:rsidRPr="00F949B6" w:rsidRDefault="00F949B6" w:rsidP="00010B2D">
            <w:pPr>
              <w:spacing w:after="0" w:line="240" w:lineRule="auto"/>
              <w:rPr>
                <w:rFonts w:ascii="Times New Roman" w:hAnsi="Times New Roman"/>
              </w:rPr>
            </w:pPr>
            <w:r>
              <w:rPr>
                <w:rFonts w:ascii="Times New Roman" w:hAnsi="Times New Roman"/>
              </w:rPr>
              <w:t>7</w:t>
            </w:r>
            <w:r w:rsidRPr="00F949B6">
              <w:rPr>
                <w:rFonts w:ascii="Times New Roman" w:hAnsi="Times New Roman"/>
              </w:rPr>
              <w:t xml:space="preserve"> пожарно-спасательная часть пожарно-спасательного отряда федеральной противопожарной службы Главного управления МЧС России по </w:t>
            </w:r>
            <w:r w:rsidRPr="00F949B6">
              <w:rPr>
                <w:rFonts w:ascii="Times New Roman" w:hAnsi="Times New Roman"/>
              </w:rPr>
              <w:lastRenderedPageBreak/>
              <w:t>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593BE764" w14:textId="77777777" w:rsidR="00F949B6" w:rsidRPr="00F949B6" w:rsidRDefault="00F949B6" w:rsidP="00010B2D">
            <w:pPr>
              <w:shd w:val="clear" w:color="auto" w:fill="FFFFFF"/>
              <w:spacing w:after="0" w:line="240" w:lineRule="auto"/>
              <w:jc w:val="center"/>
              <w:rPr>
                <w:rFonts w:ascii="Times New Roman" w:hAnsi="Times New Roman"/>
              </w:rPr>
            </w:pPr>
          </w:p>
        </w:tc>
        <w:tc>
          <w:tcPr>
            <w:tcW w:w="2551" w:type="dxa"/>
            <w:tcBorders>
              <w:top w:val="single" w:sz="8" w:space="0" w:color="000000"/>
              <w:left w:val="single" w:sz="8" w:space="0" w:color="000000"/>
              <w:bottom w:val="single" w:sz="8" w:space="0" w:color="000000"/>
              <w:right w:val="single" w:sz="8" w:space="0" w:color="000000"/>
            </w:tcBorders>
            <w:vAlign w:val="center"/>
          </w:tcPr>
          <w:p w14:paraId="6A28DA31" w14:textId="0CCAB2C1" w:rsidR="00F949B6" w:rsidRPr="002A782B"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3C477519" w14:textId="24D0204E"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8</w:t>
            </w:r>
          </w:p>
        </w:tc>
        <w:tc>
          <w:tcPr>
            <w:tcW w:w="1373" w:type="dxa"/>
            <w:tcBorders>
              <w:top w:val="single" w:sz="8" w:space="0" w:color="000000"/>
              <w:left w:val="single" w:sz="8" w:space="0" w:color="000000"/>
              <w:bottom w:val="single" w:sz="8" w:space="0" w:color="000000"/>
              <w:right w:val="single" w:sz="8" w:space="0" w:color="000000"/>
            </w:tcBorders>
            <w:vAlign w:val="center"/>
          </w:tcPr>
          <w:p w14:paraId="1C641E1F" w14:textId="77777777" w:rsidR="00F949B6" w:rsidRPr="00010B2D" w:rsidRDefault="00F949B6" w:rsidP="00010B2D">
            <w:pPr>
              <w:spacing w:after="0" w:line="240" w:lineRule="auto"/>
              <w:jc w:val="center"/>
              <w:rPr>
                <w:rFonts w:ascii="Times New Roman" w:hAnsi="Times New Roman"/>
                <w:sz w:val="24"/>
                <w:szCs w:val="24"/>
              </w:rPr>
            </w:pPr>
          </w:p>
        </w:tc>
      </w:tr>
      <w:tr w:rsidR="00F949B6" w:rsidRPr="00010B2D" w14:paraId="05A93F50"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22CE3CDD" w14:textId="48EE9D5B"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5</w:t>
            </w:r>
          </w:p>
        </w:tc>
        <w:tc>
          <w:tcPr>
            <w:tcW w:w="2196" w:type="dxa"/>
            <w:tcBorders>
              <w:top w:val="single" w:sz="8" w:space="0" w:color="000000"/>
              <w:left w:val="single" w:sz="8" w:space="0" w:color="000000"/>
              <w:bottom w:val="single" w:sz="8" w:space="0" w:color="000000"/>
              <w:right w:val="single" w:sz="8" w:space="0" w:color="000000"/>
            </w:tcBorders>
          </w:tcPr>
          <w:p w14:paraId="5D019C56" w14:textId="2B964ED9" w:rsidR="00F949B6" w:rsidRPr="00F949B6" w:rsidRDefault="00F949B6" w:rsidP="00010B2D">
            <w:pPr>
              <w:spacing w:after="0" w:line="240" w:lineRule="auto"/>
              <w:rPr>
                <w:rFonts w:ascii="Times New Roman" w:hAnsi="Times New Roman"/>
              </w:rPr>
            </w:pPr>
            <w:r w:rsidRPr="00F949B6">
              <w:rPr>
                <w:rFonts w:ascii="Times New Roman" w:hAnsi="Times New Roman"/>
              </w:rPr>
              <w:t>Арктический комплексный аварийно-спасательный центр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21D775F9" w14:textId="77777777" w:rsidR="00F949B6" w:rsidRPr="00F949B6" w:rsidRDefault="00F949B6" w:rsidP="00010B2D">
            <w:pPr>
              <w:shd w:val="clear" w:color="auto" w:fill="FFFFFF"/>
              <w:spacing w:after="0" w:line="240" w:lineRule="auto"/>
              <w:jc w:val="center"/>
              <w:rPr>
                <w:rFonts w:ascii="Times New Roman" w:hAnsi="Times New Roman"/>
              </w:rPr>
            </w:pPr>
          </w:p>
        </w:tc>
        <w:tc>
          <w:tcPr>
            <w:tcW w:w="2551" w:type="dxa"/>
            <w:tcBorders>
              <w:top w:val="single" w:sz="8" w:space="0" w:color="000000"/>
              <w:left w:val="single" w:sz="8" w:space="0" w:color="000000"/>
              <w:bottom w:val="single" w:sz="8" w:space="0" w:color="000000"/>
              <w:right w:val="single" w:sz="8" w:space="0" w:color="000000"/>
            </w:tcBorders>
            <w:vAlign w:val="center"/>
          </w:tcPr>
          <w:p w14:paraId="61D5860E" w14:textId="6465D8F6" w:rsidR="00F949B6" w:rsidRPr="002A782B"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5784B48E" w14:textId="3FFF55C4"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4</w:t>
            </w:r>
          </w:p>
        </w:tc>
        <w:tc>
          <w:tcPr>
            <w:tcW w:w="1373" w:type="dxa"/>
            <w:tcBorders>
              <w:top w:val="single" w:sz="8" w:space="0" w:color="000000"/>
              <w:left w:val="single" w:sz="8" w:space="0" w:color="000000"/>
              <w:bottom w:val="single" w:sz="8" w:space="0" w:color="000000"/>
              <w:right w:val="single" w:sz="8" w:space="0" w:color="000000"/>
            </w:tcBorders>
            <w:vAlign w:val="center"/>
          </w:tcPr>
          <w:p w14:paraId="190F93E4" w14:textId="77777777" w:rsidR="00F949B6" w:rsidRPr="00010B2D" w:rsidRDefault="00F949B6" w:rsidP="00010B2D">
            <w:pPr>
              <w:spacing w:after="0" w:line="240" w:lineRule="auto"/>
              <w:jc w:val="center"/>
              <w:rPr>
                <w:rFonts w:ascii="Times New Roman" w:hAnsi="Times New Roman"/>
                <w:sz w:val="24"/>
                <w:szCs w:val="24"/>
              </w:rPr>
            </w:pPr>
          </w:p>
        </w:tc>
      </w:tr>
      <w:tr w:rsidR="00F949B6" w:rsidRPr="00010B2D" w14:paraId="77B2745A" w14:textId="77777777" w:rsidTr="001C5211">
        <w:trPr>
          <w:trHeight w:val="201"/>
          <w:jc w:val="center"/>
        </w:trPr>
        <w:tc>
          <w:tcPr>
            <w:tcW w:w="623" w:type="dxa"/>
            <w:tcBorders>
              <w:top w:val="single" w:sz="8" w:space="0" w:color="000000"/>
              <w:left w:val="single" w:sz="8" w:space="0" w:color="000000"/>
              <w:bottom w:val="single" w:sz="8" w:space="0" w:color="000000"/>
              <w:right w:val="single" w:sz="8" w:space="0" w:color="000000"/>
            </w:tcBorders>
            <w:vAlign w:val="center"/>
          </w:tcPr>
          <w:p w14:paraId="5828852C" w14:textId="1426A4A6" w:rsidR="00F949B6" w:rsidRDefault="00F949B6" w:rsidP="00010B2D">
            <w:pPr>
              <w:spacing w:after="0" w:line="240" w:lineRule="auto"/>
              <w:jc w:val="both"/>
              <w:rPr>
                <w:rFonts w:ascii="Times New Roman" w:hAnsi="Times New Roman"/>
                <w:sz w:val="24"/>
                <w:szCs w:val="24"/>
              </w:rPr>
            </w:pPr>
            <w:r>
              <w:rPr>
                <w:rFonts w:ascii="Times New Roman" w:hAnsi="Times New Roman"/>
                <w:sz w:val="24"/>
                <w:szCs w:val="24"/>
              </w:rPr>
              <w:t>6</w:t>
            </w:r>
          </w:p>
        </w:tc>
        <w:tc>
          <w:tcPr>
            <w:tcW w:w="2196" w:type="dxa"/>
            <w:tcBorders>
              <w:top w:val="single" w:sz="8" w:space="0" w:color="000000"/>
              <w:left w:val="single" w:sz="8" w:space="0" w:color="000000"/>
              <w:bottom w:val="single" w:sz="8" w:space="0" w:color="000000"/>
              <w:right w:val="single" w:sz="8" w:space="0" w:color="000000"/>
            </w:tcBorders>
          </w:tcPr>
          <w:p w14:paraId="2589D063" w14:textId="6162241F" w:rsidR="00F949B6" w:rsidRPr="00F949B6" w:rsidRDefault="00F949B6" w:rsidP="00010B2D">
            <w:pPr>
              <w:spacing w:after="0" w:line="240" w:lineRule="auto"/>
              <w:rPr>
                <w:rFonts w:ascii="Times New Roman" w:hAnsi="Times New Roman"/>
              </w:rPr>
            </w:pPr>
            <w:r w:rsidRPr="00F949B6">
              <w:rPr>
                <w:rFonts w:ascii="Times New Roman" w:hAnsi="Times New Roman"/>
              </w:rPr>
              <w:t>Центр Государственной инспекции по маломерным судам Главного управления МЧС России по Чукотскому автономному округу</w:t>
            </w:r>
          </w:p>
        </w:tc>
        <w:tc>
          <w:tcPr>
            <w:tcW w:w="2133" w:type="dxa"/>
            <w:tcBorders>
              <w:top w:val="single" w:sz="8" w:space="0" w:color="000000"/>
              <w:left w:val="single" w:sz="8" w:space="0" w:color="000000"/>
              <w:bottom w:val="single" w:sz="8" w:space="0" w:color="000000"/>
              <w:right w:val="single" w:sz="8" w:space="0" w:color="000000"/>
            </w:tcBorders>
            <w:vAlign w:val="center"/>
          </w:tcPr>
          <w:p w14:paraId="330C32EB" w14:textId="77777777" w:rsidR="00F949B6" w:rsidRPr="00F949B6" w:rsidRDefault="00F949B6" w:rsidP="00010B2D">
            <w:pPr>
              <w:shd w:val="clear" w:color="auto" w:fill="FFFFFF"/>
              <w:spacing w:after="0" w:line="240" w:lineRule="auto"/>
              <w:jc w:val="center"/>
              <w:rPr>
                <w:rFonts w:ascii="Times New Roman" w:hAnsi="Times New Roman"/>
              </w:rPr>
            </w:pPr>
          </w:p>
        </w:tc>
        <w:tc>
          <w:tcPr>
            <w:tcW w:w="2551" w:type="dxa"/>
            <w:tcBorders>
              <w:top w:val="single" w:sz="8" w:space="0" w:color="000000"/>
              <w:left w:val="single" w:sz="8" w:space="0" w:color="000000"/>
              <w:bottom w:val="single" w:sz="8" w:space="0" w:color="000000"/>
              <w:right w:val="single" w:sz="8" w:space="0" w:color="000000"/>
            </w:tcBorders>
            <w:vAlign w:val="center"/>
          </w:tcPr>
          <w:p w14:paraId="760A29C0" w14:textId="38456956" w:rsidR="00F949B6" w:rsidRPr="002A782B" w:rsidRDefault="00F949B6" w:rsidP="00010B2D">
            <w:pPr>
              <w:spacing w:after="0" w:line="240" w:lineRule="auto"/>
              <w:jc w:val="center"/>
              <w:rPr>
                <w:rFonts w:ascii="Times New Roman" w:hAnsi="Times New Roman"/>
              </w:rPr>
            </w:pPr>
            <w:r w:rsidRPr="002A782B">
              <w:rPr>
                <w:rFonts w:ascii="Times New Roman" w:hAnsi="Times New Roman"/>
              </w:rPr>
              <w:t>в течение 5 (пят</w:t>
            </w:r>
            <w:r>
              <w:rPr>
                <w:rFonts w:ascii="Times New Roman" w:hAnsi="Times New Roman"/>
              </w:rPr>
              <w:t>и</w:t>
            </w:r>
            <w:r w:rsidRPr="002A782B">
              <w:rPr>
                <w:rFonts w:ascii="Times New Roman" w:hAnsi="Times New Roman"/>
              </w:rPr>
              <w:t xml:space="preserve">) рабочих дней с даты передачи (подачи) заявки Заказчиком Исполнителю, но не позднее </w:t>
            </w:r>
            <w:r w:rsidRPr="002A782B">
              <w:rPr>
                <w:rFonts w:ascii="Times New Roman" w:hAnsi="Times New Roman"/>
                <w:b/>
                <w:bCs/>
              </w:rPr>
              <w:t>15.12.2026 г.</w:t>
            </w:r>
          </w:p>
        </w:tc>
        <w:tc>
          <w:tcPr>
            <w:tcW w:w="1331" w:type="dxa"/>
            <w:tcBorders>
              <w:top w:val="single" w:sz="8" w:space="0" w:color="000000"/>
              <w:left w:val="single" w:sz="8" w:space="0" w:color="000000"/>
              <w:bottom w:val="single" w:sz="8" w:space="0" w:color="000000"/>
              <w:right w:val="single" w:sz="8" w:space="0" w:color="000000"/>
            </w:tcBorders>
            <w:vAlign w:val="center"/>
          </w:tcPr>
          <w:p w14:paraId="7EF0966B" w14:textId="59E6E095"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4</w:t>
            </w:r>
          </w:p>
        </w:tc>
        <w:tc>
          <w:tcPr>
            <w:tcW w:w="1373" w:type="dxa"/>
            <w:tcBorders>
              <w:top w:val="single" w:sz="8" w:space="0" w:color="000000"/>
              <w:left w:val="single" w:sz="8" w:space="0" w:color="000000"/>
              <w:bottom w:val="single" w:sz="8" w:space="0" w:color="000000"/>
              <w:right w:val="single" w:sz="8" w:space="0" w:color="000000"/>
            </w:tcBorders>
            <w:vAlign w:val="center"/>
          </w:tcPr>
          <w:p w14:paraId="6EC787D2" w14:textId="77777777" w:rsidR="00F949B6" w:rsidRPr="00010B2D" w:rsidRDefault="00F949B6" w:rsidP="00010B2D">
            <w:pPr>
              <w:spacing w:after="0" w:line="240" w:lineRule="auto"/>
              <w:jc w:val="center"/>
              <w:rPr>
                <w:rFonts w:ascii="Times New Roman" w:hAnsi="Times New Roman"/>
                <w:sz w:val="24"/>
                <w:szCs w:val="24"/>
              </w:rPr>
            </w:pPr>
          </w:p>
        </w:tc>
      </w:tr>
      <w:tr w:rsidR="00F949B6" w:rsidRPr="00010B2D" w14:paraId="3D2B3DFD" w14:textId="77777777" w:rsidTr="001C5211">
        <w:trPr>
          <w:trHeight w:val="201"/>
          <w:jc w:val="center"/>
        </w:trPr>
        <w:tc>
          <w:tcPr>
            <w:tcW w:w="7503" w:type="dxa"/>
            <w:gridSpan w:val="4"/>
            <w:tcBorders>
              <w:top w:val="single" w:sz="8" w:space="0" w:color="000000"/>
              <w:left w:val="single" w:sz="8" w:space="0" w:color="000000"/>
              <w:bottom w:val="single" w:sz="8" w:space="0" w:color="000000"/>
              <w:right w:val="single" w:sz="8" w:space="0" w:color="000000"/>
            </w:tcBorders>
            <w:vAlign w:val="center"/>
          </w:tcPr>
          <w:p w14:paraId="17B15088" w14:textId="7A2428C5" w:rsidR="00F949B6" w:rsidRPr="002A782B" w:rsidRDefault="00F949B6" w:rsidP="00010B2D">
            <w:pPr>
              <w:spacing w:after="0" w:line="240" w:lineRule="auto"/>
              <w:jc w:val="center"/>
              <w:rPr>
                <w:rFonts w:ascii="Times New Roman" w:hAnsi="Times New Roman"/>
              </w:rPr>
            </w:pPr>
            <w:r>
              <w:rPr>
                <w:rFonts w:ascii="Times New Roman" w:hAnsi="Times New Roman"/>
              </w:rPr>
              <w:t>ВСЕГО</w:t>
            </w:r>
          </w:p>
        </w:tc>
        <w:tc>
          <w:tcPr>
            <w:tcW w:w="1331" w:type="dxa"/>
            <w:tcBorders>
              <w:top w:val="single" w:sz="8" w:space="0" w:color="000000"/>
              <w:left w:val="single" w:sz="8" w:space="0" w:color="000000"/>
              <w:bottom w:val="single" w:sz="8" w:space="0" w:color="000000"/>
              <w:right w:val="single" w:sz="8" w:space="0" w:color="000000"/>
            </w:tcBorders>
            <w:vAlign w:val="center"/>
          </w:tcPr>
          <w:p w14:paraId="086B3C6A" w14:textId="36DEEBFD" w:rsidR="00F949B6" w:rsidRDefault="00F949B6" w:rsidP="00010B2D">
            <w:pPr>
              <w:spacing w:after="0" w:line="240" w:lineRule="auto"/>
              <w:jc w:val="center"/>
              <w:rPr>
                <w:rFonts w:ascii="Times New Roman" w:hAnsi="Times New Roman"/>
                <w:sz w:val="24"/>
                <w:szCs w:val="24"/>
              </w:rPr>
            </w:pPr>
            <w:r>
              <w:rPr>
                <w:rFonts w:ascii="Times New Roman" w:hAnsi="Times New Roman"/>
                <w:sz w:val="24"/>
                <w:szCs w:val="24"/>
              </w:rPr>
              <w:t>38</w:t>
            </w:r>
          </w:p>
        </w:tc>
        <w:tc>
          <w:tcPr>
            <w:tcW w:w="1373" w:type="dxa"/>
            <w:tcBorders>
              <w:top w:val="single" w:sz="8" w:space="0" w:color="000000"/>
              <w:left w:val="single" w:sz="8" w:space="0" w:color="000000"/>
              <w:bottom w:val="single" w:sz="8" w:space="0" w:color="000000"/>
              <w:right w:val="single" w:sz="8" w:space="0" w:color="000000"/>
            </w:tcBorders>
            <w:vAlign w:val="center"/>
          </w:tcPr>
          <w:p w14:paraId="14F95B2B" w14:textId="77777777" w:rsidR="00F949B6" w:rsidRPr="00010B2D" w:rsidRDefault="00F949B6" w:rsidP="00010B2D">
            <w:pPr>
              <w:spacing w:after="0" w:line="240" w:lineRule="auto"/>
              <w:jc w:val="center"/>
              <w:rPr>
                <w:rFonts w:ascii="Times New Roman" w:hAnsi="Times New Roman"/>
                <w:sz w:val="24"/>
                <w:szCs w:val="24"/>
              </w:rPr>
            </w:pPr>
          </w:p>
        </w:tc>
      </w:tr>
    </w:tbl>
    <w:p w14:paraId="741D3D74" w14:textId="77777777" w:rsidR="00010B2D" w:rsidRPr="00010B2D" w:rsidRDefault="00010B2D" w:rsidP="00010B2D">
      <w:pPr>
        <w:spacing w:after="0" w:line="240" w:lineRule="auto"/>
        <w:rPr>
          <w:rFonts w:ascii="Times New Roman" w:hAnsi="Times New Roman"/>
          <w:b/>
          <w:sz w:val="24"/>
          <w:szCs w:val="24"/>
        </w:rPr>
      </w:pPr>
      <w:r w:rsidRPr="00010B2D">
        <w:rPr>
          <w:rFonts w:ascii="Times New Roman" w:hAnsi="Times New Roman"/>
          <w:b/>
          <w:sz w:val="24"/>
          <w:szCs w:val="24"/>
        </w:rPr>
        <w:t xml:space="preserve">                                                                                                                                                        </w:t>
      </w:r>
    </w:p>
    <w:p w14:paraId="20CB80EE" w14:textId="77777777" w:rsidR="00010B2D" w:rsidRPr="00010B2D" w:rsidRDefault="00010B2D" w:rsidP="00010B2D">
      <w:pPr>
        <w:spacing w:after="0" w:line="240" w:lineRule="auto"/>
        <w:rPr>
          <w:rFonts w:ascii="Times New Roman" w:hAnsi="Times New Roman"/>
          <w:sz w:val="24"/>
          <w:szCs w:val="24"/>
        </w:rPr>
      </w:pP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010B2D" w:rsidRPr="00010B2D" w14:paraId="2E1C2823" w14:textId="77777777" w:rsidTr="005D76C5">
        <w:trPr>
          <w:trHeight w:val="450"/>
        </w:trPr>
        <w:tc>
          <w:tcPr>
            <w:tcW w:w="4961" w:type="dxa"/>
          </w:tcPr>
          <w:p w14:paraId="3A1DF29E" w14:textId="49CFFF00"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З</w:t>
            </w:r>
            <w:r w:rsidR="00F949B6">
              <w:rPr>
                <w:rFonts w:ascii="Times New Roman" w:hAnsi="Times New Roman"/>
                <w:sz w:val="24"/>
                <w:szCs w:val="24"/>
              </w:rPr>
              <w:t>аказчик</w:t>
            </w:r>
            <w:r w:rsidRPr="00010B2D">
              <w:rPr>
                <w:rFonts w:ascii="Times New Roman" w:hAnsi="Times New Roman"/>
                <w:sz w:val="24"/>
                <w:szCs w:val="24"/>
              </w:rPr>
              <w:t>:</w:t>
            </w:r>
          </w:p>
        </w:tc>
        <w:tc>
          <w:tcPr>
            <w:tcW w:w="4961" w:type="dxa"/>
          </w:tcPr>
          <w:p w14:paraId="29F16E2B" w14:textId="5E50FB55" w:rsidR="00010B2D" w:rsidRPr="00010B2D" w:rsidRDefault="00010B2D" w:rsidP="00010B2D">
            <w:pPr>
              <w:spacing w:after="0" w:line="240" w:lineRule="auto"/>
              <w:jc w:val="center"/>
              <w:rPr>
                <w:rFonts w:ascii="Times New Roman" w:hAnsi="Times New Roman"/>
                <w:sz w:val="24"/>
                <w:szCs w:val="24"/>
              </w:rPr>
            </w:pPr>
            <w:r w:rsidRPr="00010B2D">
              <w:rPr>
                <w:rFonts w:ascii="Times New Roman" w:hAnsi="Times New Roman"/>
                <w:sz w:val="24"/>
                <w:szCs w:val="24"/>
              </w:rPr>
              <w:t>И</w:t>
            </w:r>
            <w:r w:rsidR="00F949B6">
              <w:rPr>
                <w:rFonts w:ascii="Times New Roman" w:hAnsi="Times New Roman"/>
                <w:sz w:val="24"/>
                <w:szCs w:val="24"/>
              </w:rPr>
              <w:t>сполнитель</w:t>
            </w:r>
            <w:r w:rsidRPr="00010B2D">
              <w:rPr>
                <w:rFonts w:ascii="Times New Roman" w:hAnsi="Times New Roman"/>
                <w:sz w:val="24"/>
                <w:szCs w:val="24"/>
              </w:rPr>
              <w:t>:</w:t>
            </w:r>
          </w:p>
        </w:tc>
      </w:tr>
      <w:tr w:rsidR="00010B2D" w:rsidRPr="00010B2D" w14:paraId="715ECE5E" w14:textId="77777777" w:rsidTr="005D76C5">
        <w:tc>
          <w:tcPr>
            <w:tcW w:w="4961" w:type="dxa"/>
          </w:tcPr>
          <w:p w14:paraId="093C8941" w14:textId="4E185DE2" w:rsidR="00010B2D" w:rsidRPr="00010B2D" w:rsidRDefault="00010B2D" w:rsidP="00010B2D">
            <w:pPr>
              <w:spacing w:after="0" w:line="240" w:lineRule="auto"/>
              <w:rPr>
                <w:rFonts w:ascii="Times New Roman" w:hAnsi="Times New Roman"/>
                <w:sz w:val="24"/>
                <w:szCs w:val="24"/>
              </w:rPr>
            </w:pPr>
            <w:r w:rsidRPr="00010B2D">
              <w:rPr>
                <w:rFonts w:ascii="Times New Roman" w:hAnsi="Times New Roman"/>
                <w:sz w:val="24"/>
                <w:szCs w:val="24"/>
              </w:rPr>
              <w:t xml:space="preserve">_____________    / </w:t>
            </w:r>
            <w:r w:rsidR="00F949B6">
              <w:rPr>
                <w:rFonts w:ascii="Times New Roman" w:hAnsi="Times New Roman"/>
                <w:sz w:val="24"/>
                <w:szCs w:val="24"/>
              </w:rPr>
              <w:t>___________</w:t>
            </w:r>
            <w:r w:rsidRPr="00010B2D">
              <w:rPr>
                <w:rFonts w:ascii="Times New Roman" w:hAnsi="Times New Roman"/>
                <w:sz w:val="24"/>
                <w:szCs w:val="24"/>
              </w:rPr>
              <w:t xml:space="preserve"> /                          </w:t>
            </w:r>
            <w:r w:rsidRPr="00010B2D">
              <w:rPr>
                <w:rFonts w:ascii="Times New Roman" w:hAnsi="Times New Roman"/>
                <w:sz w:val="24"/>
                <w:szCs w:val="24"/>
              </w:rPr>
              <w:br/>
              <w:t>МП</w:t>
            </w:r>
          </w:p>
        </w:tc>
        <w:tc>
          <w:tcPr>
            <w:tcW w:w="4961" w:type="dxa"/>
          </w:tcPr>
          <w:p w14:paraId="726A417A" w14:textId="1DFCB56F" w:rsidR="00010B2D" w:rsidRPr="00010B2D" w:rsidRDefault="00010B2D" w:rsidP="00010B2D">
            <w:pPr>
              <w:spacing w:after="0" w:line="240" w:lineRule="auto"/>
              <w:rPr>
                <w:rFonts w:ascii="Times New Roman" w:hAnsi="Times New Roman"/>
                <w:sz w:val="24"/>
                <w:szCs w:val="24"/>
              </w:rPr>
            </w:pPr>
            <w:r w:rsidRPr="00010B2D">
              <w:rPr>
                <w:rFonts w:ascii="Times New Roman" w:hAnsi="Times New Roman"/>
                <w:sz w:val="24"/>
                <w:szCs w:val="24"/>
              </w:rPr>
              <w:t xml:space="preserve">_____________    / </w:t>
            </w:r>
            <w:r w:rsidR="00F949B6">
              <w:rPr>
                <w:rFonts w:ascii="Times New Roman" w:hAnsi="Times New Roman"/>
                <w:sz w:val="24"/>
                <w:szCs w:val="24"/>
              </w:rPr>
              <w:t>____________</w:t>
            </w:r>
            <w:r w:rsidRPr="00010B2D">
              <w:rPr>
                <w:rFonts w:ascii="Times New Roman" w:hAnsi="Times New Roman"/>
                <w:sz w:val="24"/>
                <w:szCs w:val="24"/>
              </w:rPr>
              <w:t xml:space="preserve"> /                          </w:t>
            </w:r>
            <w:r w:rsidRPr="00010B2D">
              <w:rPr>
                <w:rFonts w:ascii="Times New Roman" w:hAnsi="Times New Roman"/>
                <w:sz w:val="24"/>
                <w:szCs w:val="24"/>
              </w:rPr>
              <w:br/>
              <w:t>МП</w:t>
            </w:r>
          </w:p>
        </w:tc>
      </w:tr>
    </w:tbl>
    <w:p w14:paraId="18328F76" w14:textId="77777777" w:rsidR="00010B2D" w:rsidRDefault="00010B2D" w:rsidP="00010B2D">
      <w:pPr>
        <w:tabs>
          <w:tab w:val="left" w:pos="8280"/>
        </w:tabs>
        <w:spacing w:after="0" w:line="240" w:lineRule="auto"/>
        <w:jc w:val="right"/>
        <w:rPr>
          <w:rFonts w:ascii="Times New Roman" w:hAnsi="Times New Roman"/>
          <w:sz w:val="24"/>
          <w:szCs w:val="24"/>
        </w:rPr>
      </w:pPr>
    </w:p>
    <w:p w14:paraId="0BB7CFA1" w14:textId="77777777" w:rsidR="00FA2C5D" w:rsidRPr="00FA2C5D" w:rsidRDefault="00FA2C5D" w:rsidP="00FA2C5D">
      <w:pPr>
        <w:rPr>
          <w:rFonts w:ascii="Times New Roman" w:hAnsi="Times New Roman"/>
          <w:sz w:val="24"/>
          <w:szCs w:val="24"/>
        </w:rPr>
      </w:pPr>
    </w:p>
    <w:p w14:paraId="45C711E3" w14:textId="77777777" w:rsidR="00FA2C5D" w:rsidRPr="00FA2C5D" w:rsidRDefault="00FA2C5D" w:rsidP="00FA2C5D">
      <w:pPr>
        <w:rPr>
          <w:rFonts w:ascii="Times New Roman" w:hAnsi="Times New Roman"/>
          <w:sz w:val="24"/>
          <w:szCs w:val="24"/>
        </w:rPr>
      </w:pPr>
    </w:p>
    <w:p w14:paraId="60093FB6" w14:textId="77777777" w:rsidR="00FA2C5D" w:rsidRPr="00FA2C5D" w:rsidRDefault="00FA2C5D" w:rsidP="00FA2C5D">
      <w:pPr>
        <w:rPr>
          <w:rFonts w:ascii="Times New Roman" w:hAnsi="Times New Roman"/>
          <w:sz w:val="24"/>
          <w:szCs w:val="24"/>
        </w:rPr>
      </w:pPr>
    </w:p>
    <w:p w14:paraId="2E65919E" w14:textId="77777777" w:rsidR="00FA2C5D" w:rsidRDefault="00FA2C5D" w:rsidP="00FA2C5D">
      <w:pPr>
        <w:rPr>
          <w:rFonts w:ascii="Times New Roman" w:hAnsi="Times New Roman"/>
          <w:sz w:val="24"/>
          <w:szCs w:val="24"/>
        </w:rPr>
      </w:pPr>
    </w:p>
    <w:p w14:paraId="79599A8C" w14:textId="7D8AF36D" w:rsidR="00FA2C5D" w:rsidRDefault="00FA2C5D" w:rsidP="00FA2C5D">
      <w:pPr>
        <w:tabs>
          <w:tab w:val="left" w:pos="7860"/>
        </w:tabs>
        <w:rPr>
          <w:rFonts w:ascii="Times New Roman" w:hAnsi="Times New Roman"/>
          <w:sz w:val="24"/>
          <w:szCs w:val="24"/>
        </w:rPr>
      </w:pPr>
      <w:r>
        <w:rPr>
          <w:rFonts w:ascii="Times New Roman" w:hAnsi="Times New Roman"/>
          <w:sz w:val="24"/>
          <w:szCs w:val="24"/>
        </w:rPr>
        <w:tab/>
      </w:r>
    </w:p>
    <w:p w14:paraId="453EA738" w14:textId="77777777" w:rsidR="00FA2C5D" w:rsidRDefault="00FA2C5D" w:rsidP="00FA2C5D">
      <w:pPr>
        <w:tabs>
          <w:tab w:val="left" w:pos="7860"/>
        </w:tabs>
        <w:rPr>
          <w:rFonts w:ascii="Times New Roman" w:hAnsi="Times New Roman"/>
          <w:sz w:val="24"/>
          <w:szCs w:val="24"/>
        </w:rPr>
      </w:pPr>
    </w:p>
    <w:p w14:paraId="4FCF3504" w14:textId="77777777" w:rsidR="00FA2C5D" w:rsidRDefault="00FA2C5D" w:rsidP="00FA2C5D">
      <w:pPr>
        <w:tabs>
          <w:tab w:val="left" w:pos="7860"/>
        </w:tabs>
        <w:rPr>
          <w:rFonts w:ascii="Times New Roman" w:hAnsi="Times New Roman"/>
          <w:sz w:val="24"/>
          <w:szCs w:val="24"/>
        </w:rPr>
      </w:pPr>
    </w:p>
    <w:p w14:paraId="1CD5D34F" w14:textId="77777777" w:rsidR="00FA2C5D" w:rsidRDefault="00FA2C5D" w:rsidP="00FA2C5D">
      <w:pPr>
        <w:tabs>
          <w:tab w:val="left" w:pos="7860"/>
        </w:tabs>
        <w:rPr>
          <w:rFonts w:ascii="Times New Roman" w:hAnsi="Times New Roman"/>
          <w:sz w:val="24"/>
          <w:szCs w:val="24"/>
        </w:rPr>
      </w:pPr>
    </w:p>
    <w:p w14:paraId="06EC6876" w14:textId="77777777" w:rsidR="00FA2C5D" w:rsidRDefault="00FA2C5D" w:rsidP="00FA2C5D">
      <w:pPr>
        <w:tabs>
          <w:tab w:val="left" w:pos="7860"/>
        </w:tabs>
        <w:rPr>
          <w:rFonts w:ascii="Times New Roman" w:hAnsi="Times New Roman"/>
          <w:sz w:val="24"/>
          <w:szCs w:val="24"/>
        </w:rPr>
      </w:pPr>
    </w:p>
    <w:p w14:paraId="078E29B9" w14:textId="77777777" w:rsidR="00FA2C5D" w:rsidRDefault="00FA2C5D" w:rsidP="00FA2C5D">
      <w:pPr>
        <w:tabs>
          <w:tab w:val="left" w:pos="7860"/>
        </w:tabs>
        <w:rPr>
          <w:rFonts w:ascii="Times New Roman" w:hAnsi="Times New Roman"/>
          <w:sz w:val="24"/>
          <w:szCs w:val="24"/>
        </w:rPr>
      </w:pPr>
    </w:p>
    <w:p w14:paraId="72F815C9" w14:textId="77777777" w:rsidR="00FA2C5D" w:rsidRDefault="00FA2C5D" w:rsidP="00FA2C5D">
      <w:pPr>
        <w:tabs>
          <w:tab w:val="left" w:pos="7860"/>
        </w:tabs>
        <w:rPr>
          <w:rFonts w:ascii="Times New Roman" w:hAnsi="Times New Roman"/>
          <w:sz w:val="24"/>
          <w:szCs w:val="24"/>
        </w:rPr>
      </w:pPr>
    </w:p>
    <w:p w14:paraId="77585FD0" w14:textId="77777777" w:rsidR="00FA2C5D" w:rsidRDefault="00FA2C5D" w:rsidP="00FA2C5D">
      <w:pPr>
        <w:tabs>
          <w:tab w:val="left" w:pos="7860"/>
        </w:tabs>
        <w:rPr>
          <w:rFonts w:ascii="Times New Roman" w:hAnsi="Times New Roman"/>
          <w:sz w:val="24"/>
          <w:szCs w:val="24"/>
        </w:rPr>
      </w:pPr>
    </w:p>
    <w:p w14:paraId="716BBBB7" w14:textId="77777777" w:rsidR="001C5211" w:rsidRDefault="001C5211" w:rsidP="00FA2C5D">
      <w:pPr>
        <w:suppressAutoHyphens w:val="0"/>
        <w:spacing w:after="0" w:line="240" w:lineRule="auto"/>
        <w:ind w:left="5670"/>
        <w:jc w:val="both"/>
        <w:rPr>
          <w:rFonts w:ascii="Times New Roman" w:eastAsia="Times New Roman" w:hAnsi="Times New Roman"/>
          <w:sz w:val="24"/>
          <w:szCs w:val="24"/>
          <w:lang w:eastAsia="ru-RU"/>
        </w:rPr>
      </w:pPr>
    </w:p>
    <w:p w14:paraId="10A646D0" w14:textId="77777777" w:rsidR="001C5211" w:rsidRDefault="001C5211" w:rsidP="00FA2C5D">
      <w:pPr>
        <w:suppressAutoHyphens w:val="0"/>
        <w:spacing w:after="0" w:line="240" w:lineRule="auto"/>
        <w:ind w:left="5670"/>
        <w:jc w:val="both"/>
        <w:rPr>
          <w:rFonts w:ascii="Times New Roman" w:eastAsia="Times New Roman" w:hAnsi="Times New Roman"/>
          <w:sz w:val="24"/>
          <w:szCs w:val="24"/>
          <w:lang w:eastAsia="ru-RU"/>
        </w:rPr>
      </w:pPr>
    </w:p>
    <w:p w14:paraId="2EDD41C4" w14:textId="4D0D41E8" w:rsidR="00FA2C5D" w:rsidRPr="00FA2C5D" w:rsidRDefault="00FA2C5D" w:rsidP="00FA2C5D">
      <w:pPr>
        <w:suppressAutoHyphens w:val="0"/>
        <w:spacing w:after="0" w:line="240" w:lineRule="auto"/>
        <w:ind w:left="5670"/>
        <w:jc w:val="both"/>
        <w:rPr>
          <w:rFonts w:ascii="Times New Roman" w:eastAsia="Times New Roman" w:hAnsi="Times New Roman"/>
          <w:b/>
          <w:bCs/>
          <w:sz w:val="24"/>
          <w:szCs w:val="24"/>
          <w:lang w:eastAsia="ru-RU"/>
        </w:rPr>
      </w:pPr>
      <w:r w:rsidRPr="00FA2C5D">
        <w:rPr>
          <w:rFonts w:ascii="Times New Roman" w:eastAsia="Times New Roman" w:hAnsi="Times New Roman"/>
          <w:sz w:val="24"/>
          <w:szCs w:val="24"/>
          <w:lang w:eastAsia="ru-RU"/>
        </w:rPr>
        <w:lastRenderedPageBreak/>
        <w:t>Приложение № 3 к Контракту</w:t>
      </w:r>
      <w:r w:rsidRPr="00FA2C5D">
        <w:rPr>
          <w:rFonts w:ascii="Times New Roman" w:eastAsia="Times New Roman" w:hAnsi="Times New Roman"/>
          <w:b/>
          <w:bCs/>
          <w:sz w:val="24"/>
          <w:szCs w:val="24"/>
          <w:lang w:eastAsia="ru-RU"/>
        </w:rPr>
        <w:t xml:space="preserve"> </w:t>
      </w:r>
    </w:p>
    <w:p w14:paraId="53B53E2E" w14:textId="38AA7AD7" w:rsidR="00FA2C5D" w:rsidRPr="00FA2C5D" w:rsidRDefault="00FA2C5D" w:rsidP="00FA2C5D">
      <w:pPr>
        <w:suppressAutoHyphens w:val="0"/>
        <w:spacing w:after="0" w:line="240" w:lineRule="auto"/>
        <w:ind w:left="5670"/>
        <w:jc w:val="both"/>
        <w:rPr>
          <w:rFonts w:ascii="Times New Roman" w:eastAsia="Times New Roman" w:hAnsi="Times New Roman"/>
          <w:sz w:val="24"/>
          <w:szCs w:val="24"/>
          <w:lang w:eastAsia="ru-RU"/>
        </w:rPr>
      </w:pPr>
      <w:r w:rsidRPr="00FA2C5D">
        <w:rPr>
          <w:rFonts w:ascii="Times New Roman" w:eastAsia="Times New Roman" w:hAnsi="Times New Roman"/>
          <w:sz w:val="24"/>
          <w:szCs w:val="24"/>
          <w:lang w:eastAsia="ru-RU"/>
        </w:rPr>
        <w:t>от «___» __________ 20</w:t>
      </w:r>
      <w:r w:rsidR="001C5211">
        <w:rPr>
          <w:rFonts w:ascii="Times New Roman" w:eastAsia="Times New Roman" w:hAnsi="Times New Roman"/>
          <w:sz w:val="24"/>
          <w:szCs w:val="24"/>
          <w:lang w:eastAsia="ru-RU"/>
        </w:rPr>
        <w:t>26</w:t>
      </w:r>
      <w:r w:rsidRPr="00FA2C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____</w:t>
      </w:r>
    </w:p>
    <w:p w14:paraId="6B1F3D21" w14:textId="77777777" w:rsidR="00FA2C5D" w:rsidRPr="00FA2C5D" w:rsidRDefault="00FA2C5D" w:rsidP="00FA2C5D">
      <w:pPr>
        <w:tabs>
          <w:tab w:val="left" w:pos="3307"/>
          <w:tab w:val="left" w:pos="6614"/>
        </w:tabs>
        <w:suppressAutoHyphens w:val="0"/>
        <w:spacing w:after="0" w:line="240" w:lineRule="auto"/>
        <w:rPr>
          <w:rFonts w:ascii="Times New Roman" w:eastAsia="Times New Roman" w:hAnsi="Times New Roman"/>
          <w:sz w:val="24"/>
          <w:szCs w:val="24"/>
          <w:lang w:eastAsia="ru-RU"/>
        </w:rPr>
      </w:pPr>
    </w:p>
    <w:p w14:paraId="287913B3" w14:textId="77777777" w:rsidR="00FA2C5D" w:rsidRPr="00FA2C5D" w:rsidRDefault="00FA2C5D" w:rsidP="00FA2C5D">
      <w:pPr>
        <w:shd w:val="clear" w:color="auto" w:fill="FFFFFF"/>
        <w:suppressAutoHyphens w:val="0"/>
        <w:spacing w:after="0" w:line="240" w:lineRule="auto"/>
        <w:jc w:val="center"/>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Акт</w:t>
      </w:r>
    </w:p>
    <w:p w14:paraId="47F5857B" w14:textId="24DE1619" w:rsidR="00FA2C5D" w:rsidRPr="00FA2C5D" w:rsidRDefault="00FA2C5D" w:rsidP="00FA2C5D">
      <w:pPr>
        <w:shd w:val="clear" w:color="auto" w:fill="FFFFFF"/>
        <w:suppressAutoHyphens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 приемке</w:t>
      </w:r>
      <w:r w:rsidRPr="00FA2C5D">
        <w:rPr>
          <w:rFonts w:ascii="Times New Roman" w:eastAsia="Times New Roman" w:hAnsi="Times New Roman"/>
          <w:color w:val="000000"/>
          <w:sz w:val="24"/>
          <w:szCs w:val="24"/>
          <w:lang w:eastAsia="ru-RU"/>
        </w:rPr>
        <w:t xml:space="preserve"> оказанных </w:t>
      </w:r>
      <w:r>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w:t>
      </w:r>
    </w:p>
    <w:p w14:paraId="310E9627" w14:textId="77777777" w:rsidR="00FA2C5D" w:rsidRPr="00FA2C5D" w:rsidRDefault="00FA2C5D" w:rsidP="00FA2C5D">
      <w:pPr>
        <w:shd w:val="clear" w:color="auto" w:fill="FFFFFF"/>
        <w:suppressAutoHyphens w:val="0"/>
        <w:spacing w:after="0" w:line="240" w:lineRule="auto"/>
        <w:jc w:val="center"/>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по Контракту № ____ от _______________</w:t>
      </w:r>
    </w:p>
    <w:p w14:paraId="17A3212D"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4"/>
          <w:szCs w:val="24"/>
          <w:lang w:eastAsia="ru-RU"/>
        </w:rPr>
      </w:pPr>
    </w:p>
    <w:p w14:paraId="683C6801"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0"/>
          <w:szCs w:val="20"/>
          <w:lang w:eastAsia="ru-RU"/>
        </w:rPr>
      </w:pPr>
    </w:p>
    <w:p w14:paraId="706ED217"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4"/>
          <w:szCs w:val="24"/>
          <w:lang w:eastAsia="ru-RU"/>
        </w:rPr>
        <w:t>Мы, нижеподписавшиеся, от лица Исполнителя</w:t>
      </w:r>
      <w:r w:rsidRPr="00FA2C5D">
        <w:rPr>
          <w:rFonts w:ascii="Times New Roman" w:eastAsia="Times New Roman" w:hAnsi="Times New Roman"/>
          <w:color w:val="000000"/>
          <w:sz w:val="20"/>
          <w:szCs w:val="20"/>
          <w:lang w:eastAsia="ru-RU"/>
        </w:rPr>
        <w:t xml:space="preserve"> ___________________________,</w:t>
      </w:r>
    </w:p>
    <w:p w14:paraId="667EB37D" w14:textId="4A1E8AFB"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(должность, фамилия, имя, отчество (при наличии) уполномоченного представителя)</w:t>
      </w:r>
    </w:p>
    <w:p w14:paraId="25B8BB6C"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4"/>
          <w:szCs w:val="24"/>
          <w:lang w:eastAsia="ru-RU"/>
        </w:rPr>
        <w:t>с одной стороны, и от лица Заказчика</w:t>
      </w:r>
      <w:r w:rsidRPr="00FA2C5D">
        <w:rPr>
          <w:rFonts w:ascii="Times New Roman" w:eastAsia="Times New Roman" w:hAnsi="Times New Roman"/>
          <w:color w:val="000000"/>
          <w:sz w:val="20"/>
          <w:szCs w:val="20"/>
          <w:lang w:eastAsia="ru-RU"/>
        </w:rPr>
        <w:t xml:space="preserve"> _____________________________________,</w:t>
      </w:r>
    </w:p>
    <w:p w14:paraId="3AFADF1F"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(должность, фамилия, имя, отчество (при наличии) уполномоченного представителя)</w:t>
      </w:r>
    </w:p>
    <w:p w14:paraId="454E8DA4" w14:textId="04B04894"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с другой стороны, составили Акт о том, что оказанные </w:t>
      </w:r>
      <w:r w:rsidR="0011233D">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слуги удовлетворяют требованиям Контракта и надлежащим образом исполнены.</w:t>
      </w:r>
    </w:p>
    <w:p w14:paraId="719C9D33" w14:textId="2E6AFBB2"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Описание оказанных </w:t>
      </w:r>
      <w:r w:rsidR="0011233D">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 (с указанием объема и качества):</w:t>
      </w:r>
    </w:p>
    <w:p w14:paraId="20479874"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75B05568"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08C96AA0"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320C28B5"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Представлены   следующие   отчетные   документы (в   соответствии с Контрактом):</w:t>
      </w:r>
    </w:p>
    <w:p w14:paraId="17828485" w14:textId="06917FDA"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 На  основании  </w:t>
      </w:r>
      <w:hyperlink r:id="rId9" w:anchor="dst100127" w:history="1">
        <w:r w:rsidRPr="001C5211">
          <w:rPr>
            <w:rFonts w:ascii="Times New Roman" w:eastAsia="Times New Roman" w:hAnsi="Times New Roman"/>
            <w:sz w:val="24"/>
            <w:szCs w:val="24"/>
            <w:lang w:eastAsia="ru-RU"/>
          </w:rPr>
          <w:t xml:space="preserve">раздела  </w:t>
        </w:r>
        <w:r w:rsidR="001C5211" w:rsidRPr="001C5211">
          <w:rPr>
            <w:rFonts w:ascii="Times New Roman" w:eastAsia="Times New Roman" w:hAnsi="Times New Roman"/>
            <w:sz w:val="24"/>
            <w:szCs w:val="24"/>
            <w:lang w:eastAsia="ru-RU"/>
          </w:rPr>
          <w:t>6</w:t>
        </w:r>
      </w:hyperlink>
      <w:r w:rsidRPr="00FA2C5D">
        <w:rPr>
          <w:rFonts w:ascii="Times New Roman" w:eastAsia="Times New Roman" w:hAnsi="Times New Roman"/>
          <w:color w:val="000000"/>
          <w:sz w:val="24"/>
          <w:szCs w:val="24"/>
          <w:lang w:eastAsia="ru-RU"/>
        </w:rPr>
        <w:t xml:space="preserve">  Контракта  экспертиза оказанных </w:t>
      </w:r>
      <w:r w:rsidR="0011233D">
        <w:rPr>
          <w:rFonts w:ascii="Times New Roman" w:eastAsia="Times New Roman" w:hAnsi="Times New Roman"/>
          <w:color w:val="000000"/>
          <w:sz w:val="24"/>
          <w:szCs w:val="24"/>
          <w:lang w:eastAsia="ru-RU"/>
        </w:rPr>
        <w:t>у</w:t>
      </w:r>
      <w:r w:rsidRPr="00FA2C5D">
        <w:rPr>
          <w:rFonts w:ascii="Times New Roman" w:eastAsia="Times New Roman" w:hAnsi="Times New Roman"/>
          <w:color w:val="000000"/>
          <w:sz w:val="24"/>
          <w:szCs w:val="24"/>
          <w:lang w:eastAsia="ru-RU"/>
        </w:rPr>
        <w:t>слуг проведена Заказчиком.</w:t>
      </w:r>
    </w:p>
    <w:p w14:paraId="052290DA"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4"/>
          <w:szCs w:val="24"/>
          <w:lang w:eastAsia="ru-RU"/>
        </w:rPr>
        <w:t>Цена Контракта составляет _________________ (____________________) рублей.</w:t>
      </w:r>
    </w:p>
    <w:p w14:paraId="1A1BA6F5" w14:textId="4DFA603F"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(сумма цифрами)                         (сумма прописью)</w:t>
      </w:r>
    </w:p>
    <w:p w14:paraId="31E0BB7A"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0"/>
          <w:szCs w:val="20"/>
          <w:lang w:eastAsia="ru-RU"/>
        </w:rPr>
      </w:pPr>
    </w:p>
    <w:p w14:paraId="1585132F" w14:textId="77777777" w:rsidR="00FA2C5D" w:rsidRPr="00FA2C5D" w:rsidRDefault="00FA2C5D" w:rsidP="00FA2C5D">
      <w:pPr>
        <w:shd w:val="clear" w:color="auto" w:fill="FFFFFF"/>
        <w:suppressAutoHyphens w:val="0"/>
        <w:spacing w:after="0" w:line="240" w:lineRule="auto"/>
        <w:ind w:firstLine="567"/>
        <w:jc w:val="both"/>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Следует к перечислению _________________ (____________________) рублей.</w:t>
      </w:r>
    </w:p>
    <w:p w14:paraId="2D3DC013" w14:textId="27A15697" w:rsidR="00FA2C5D" w:rsidRPr="00FA2C5D" w:rsidRDefault="00FA2C5D" w:rsidP="00FA2C5D">
      <w:pPr>
        <w:shd w:val="clear" w:color="auto" w:fill="FFFFFF"/>
        <w:suppressAutoHyphens w:val="0"/>
        <w:spacing w:after="0" w:line="240" w:lineRule="auto"/>
        <w:ind w:firstLine="567"/>
        <w:rPr>
          <w:rFonts w:ascii="Times New Roman" w:eastAsia="Times New Roman" w:hAnsi="Times New Roman"/>
          <w:color w:val="000000"/>
          <w:sz w:val="20"/>
          <w:szCs w:val="20"/>
          <w:lang w:eastAsia="ru-RU"/>
        </w:rPr>
      </w:pPr>
      <w:r w:rsidRPr="00FA2C5D">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w:t>
      </w:r>
      <w:r w:rsidRPr="00FA2C5D">
        <w:rPr>
          <w:rFonts w:ascii="Times New Roman" w:eastAsia="Times New Roman" w:hAnsi="Times New Roman"/>
          <w:color w:val="000000"/>
          <w:sz w:val="20"/>
          <w:szCs w:val="20"/>
          <w:lang w:eastAsia="ru-RU"/>
        </w:rPr>
        <w:t>(сумма цифрами)                         (сумма прописью)</w:t>
      </w:r>
    </w:p>
    <w:p w14:paraId="34FE761D" w14:textId="77777777" w:rsidR="00FA2C5D" w:rsidRPr="00FA2C5D" w:rsidRDefault="00FA2C5D" w:rsidP="00FA2C5D">
      <w:pPr>
        <w:shd w:val="clear" w:color="auto" w:fill="FFFFFF"/>
        <w:suppressAutoHyphens w:val="0"/>
        <w:spacing w:after="0" w:line="240" w:lineRule="auto"/>
        <w:ind w:firstLine="709"/>
        <w:jc w:val="both"/>
        <w:rPr>
          <w:rFonts w:ascii="Times New Roman" w:eastAsia="Times New Roman" w:hAnsi="Times New Roman"/>
          <w:color w:val="000000"/>
          <w:sz w:val="20"/>
          <w:szCs w:val="20"/>
          <w:lang w:eastAsia="ru-RU"/>
        </w:rPr>
      </w:pPr>
    </w:p>
    <w:p w14:paraId="21060EE1"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0"/>
          <w:szCs w:val="20"/>
          <w:lang w:eastAsia="ru-RU"/>
        </w:rPr>
      </w:pPr>
    </w:p>
    <w:p w14:paraId="00758723"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4"/>
          <w:szCs w:val="24"/>
          <w:lang w:eastAsia="ru-RU"/>
        </w:rPr>
      </w:pPr>
      <w:r w:rsidRPr="00FA2C5D">
        <w:rPr>
          <w:rFonts w:ascii="Times New Roman" w:eastAsia="Times New Roman" w:hAnsi="Times New Roman"/>
          <w:color w:val="000000"/>
          <w:sz w:val="24"/>
          <w:szCs w:val="24"/>
          <w:lang w:eastAsia="ru-RU"/>
        </w:rPr>
        <w:t xml:space="preserve">            Услуги принял:                                                                      Услуги сдал:</w:t>
      </w:r>
    </w:p>
    <w:p w14:paraId="37CE0270" w14:textId="77777777" w:rsidR="00FA2C5D" w:rsidRPr="00FA2C5D" w:rsidRDefault="00FA2C5D" w:rsidP="00FA2C5D">
      <w:pPr>
        <w:shd w:val="clear" w:color="auto" w:fill="FFFFFF"/>
        <w:suppressAutoHyphens w:val="0"/>
        <w:spacing w:after="0" w:line="240" w:lineRule="auto"/>
        <w:rPr>
          <w:rFonts w:ascii="Times New Roman" w:eastAsia="Times New Roman" w:hAnsi="Times New Roman"/>
          <w:color w:val="000000"/>
          <w:sz w:val="20"/>
          <w:szCs w:val="20"/>
          <w:lang w:eastAsia="ru-RU"/>
        </w:rPr>
      </w:pP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1"/>
      </w:tblGrid>
      <w:tr w:rsidR="00FA2C5D" w:rsidRPr="00FA2C5D" w14:paraId="3EFA2FF7" w14:textId="77777777" w:rsidTr="005D76C5">
        <w:trPr>
          <w:trHeight w:val="326"/>
        </w:trPr>
        <w:tc>
          <w:tcPr>
            <w:tcW w:w="4961" w:type="dxa"/>
          </w:tcPr>
          <w:p w14:paraId="6AF74D56" w14:textId="77777777" w:rsidR="00FA2C5D" w:rsidRDefault="00FA2C5D" w:rsidP="00FA2C5D">
            <w:pPr>
              <w:spacing w:after="0" w:line="240" w:lineRule="auto"/>
              <w:jc w:val="center"/>
              <w:rPr>
                <w:sz w:val="24"/>
                <w:szCs w:val="24"/>
                <w:lang w:eastAsia="ru-RU"/>
              </w:rPr>
            </w:pPr>
            <w:r w:rsidRPr="00FA2C5D">
              <w:rPr>
                <w:sz w:val="24"/>
                <w:szCs w:val="24"/>
                <w:lang w:eastAsia="ru-RU"/>
              </w:rPr>
              <w:t>Заказчик:</w:t>
            </w:r>
          </w:p>
          <w:p w14:paraId="7540496B" w14:textId="5BB5330F" w:rsidR="00FA2C5D" w:rsidRPr="00FA2C5D" w:rsidRDefault="00FA2C5D" w:rsidP="00FA2C5D">
            <w:pPr>
              <w:spacing w:after="0" w:line="240" w:lineRule="auto"/>
              <w:jc w:val="center"/>
              <w:rPr>
                <w:sz w:val="24"/>
                <w:szCs w:val="24"/>
                <w:lang w:eastAsia="ru-RU"/>
              </w:rPr>
            </w:pPr>
          </w:p>
        </w:tc>
        <w:tc>
          <w:tcPr>
            <w:tcW w:w="4961" w:type="dxa"/>
          </w:tcPr>
          <w:p w14:paraId="3E4D8528" w14:textId="261B6252" w:rsidR="00FA2C5D" w:rsidRPr="00FA2C5D" w:rsidRDefault="00FA2C5D" w:rsidP="00FA2C5D">
            <w:pPr>
              <w:spacing w:after="0" w:line="240" w:lineRule="auto"/>
              <w:jc w:val="center"/>
              <w:rPr>
                <w:sz w:val="24"/>
                <w:szCs w:val="24"/>
                <w:lang w:eastAsia="ru-RU"/>
              </w:rPr>
            </w:pPr>
            <w:r w:rsidRPr="00FA2C5D">
              <w:rPr>
                <w:sz w:val="24"/>
                <w:szCs w:val="24"/>
                <w:lang w:eastAsia="ru-RU"/>
              </w:rPr>
              <w:t>Исполнитель:</w:t>
            </w:r>
          </w:p>
        </w:tc>
      </w:tr>
      <w:tr w:rsidR="00FA2C5D" w:rsidRPr="00FA2C5D" w14:paraId="020F05BA" w14:textId="77777777" w:rsidTr="005D76C5">
        <w:tc>
          <w:tcPr>
            <w:tcW w:w="4961" w:type="dxa"/>
          </w:tcPr>
          <w:p w14:paraId="1F0EE7CE" w14:textId="77777777" w:rsidR="00FA2C5D" w:rsidRPr="00FA2C5D" w:rsidRDefault="00FA2C5D" w:rsidP="00FA2C5D">
            <w:pPr>
              <w:spacing w:after="0" w:line="240" w:lineRule="auto"/>
              <w:rPr>
                <w:sz w:val="20"/>
                <w:szCs w:val="20"/>
                <w:lang w:eastAsia="ru-RU"/>
              </w:rPr>
            </w:pPr>
            <w:r w:rsidRPr="00FA2C5D">
              <w:rPr>
                <w:sz w:val="20"/>
                <w:szCs w:val="20"/>
                <w:lang w:eastAsia="ru-RU"/>
              </w:rPr>
              <w:t xml:space="preserve">_____________    /____________________/                          </w:t>
            </w:r>
            <w:r w:rsidRPr="00FA2C5D">
              <w:rPr>
                <w:sz w:val="20"/>
                <w:szCs w:val="20"/>
                <w:lang w:eastAsia="ru-RU"/>
              </w:rPr>
              <w:br/>
              <w:t xml:space="preserve">  (подпись)             (расшифровка подписи)                </w:t>
            </w:r>
            <w:r w:rsidRPr="00FA2C5D">
              <w:rPr>
                <w:sz w:val="20"/>
                <w:szCs w:val="20"/>
                <w:lang w:eastAsia="ru-RU"/>
              </w:rPr>
              <w:br/>
            </w:r>
          </w:p>
          <w:p w14:paraId="19DF91D8" w14:textId="77777777" w:rsidR="00FA2C5D" w:rsidRPr="00FA2C5D" w:rsidRDefault="00FA2C5D" w:rsidP="00FA2C5D">
            <w:pPr>
              <w:spacing w:after="0" w:line="240" w:lineRule="auto"/>
              <w:rPr>
                <w:sz w:val="20"/>
                <w:szCs w:val="20"/>
                <w:lang w:eastAsia="ru-RU"/>
              </w:rPr>
            </w:pPr>
            <w:r w:rsidRPr="00FA2C5D">
              <w:rPr>
                <w:sz w:val="20"/>
                <w:szCs w:val="20"/>
                <w:lang w:eastAsia="ru-RU"/>
              </w:rPr>
              <w:t>М.П.</w:t>
            </w:r>
          </w:p>
        </w:tc>
        <w:tc>
          <w:tcPr>
            <w:tcW w:w="4961" w:type="dxa"/>
          </w:tcPr>
          <w:p w14:paraId="30EAD44D" w14:textId="77777777" w:rsidR="00FA2C5D" w:rsidRPr="00FA2C5D" w:rsidRDefault="00FA2C5D" w:rsidP="00FA2C5D">
            <w:pPr>
              <w:spacing w:after="0" w:line="240" w:lineRule="auto"/>
              <w:rPr>
                <w:sz w:val="20"/>
                <w:szCs w:val="20"/>
                <w:lang w:eastAsia="ru-RU"/>
              </w:rPr>
            </w:pPr>
            <w:r w:rsidRPr="00FA2C5D">
              <w:rPr>
                <w:sz w:val="20"/>
                <w:szCs w:val="20"/>
                <w:lang w:eastAsia="ru-RU"/>
              </w:rPr>
              <w:t xml:space="preserve">_____________    /____________________/                          </w:t>
            </w:r>
            <w:r w:rsidRPr="00FA2C5D">
              <w:rPr>
                <w:sz w:val="20"/>
                <w:szCs w:val="20"/>
                <w:lang w:eastAsia="ru-RU"/>
              </w:rPr>
              <w:br/>
              <w:t xml:space="preserve">  (подпись)             (расшифровка подписи)                </w:t>
            </w:r>
            <w:r w:rsidRPr="00FA2C5D">
              <w:rPr>
                <w:sz w:val="20"/>
                <w:szCs w:val="20"/>
                <w:lang w:eastAsia="ru-RU"/>
              </w:rPr>
              <w:br/>
            </w:r>
          </w:p>
          <w:p w14:paraId="3BDF56BB" w14:textId="77777777" w:rsidR="00FA2C5D" w:rsidRPr="00FA2C5D" w:rsidRDefault="00FA2C5D" w:rsidP="00FA2C5D">
            <w:pPr>
              <w:spacing w:after="0" w:line="240" w:lineRule="auto"/>
              <w:rPr>
                <w:sz w:val="20"/>
                <w:szCs w:val="20"/>
                <w:lang w:eastAsia="ru-RU"/>
              </w:rPr>
            </w:pPr>
            <w:r w:rsidRPr="00FA2C5D">
              <w:rPr>
                <w:sz w:val="20"/>
                <w:szCs w:val="20"/>
                <w:lang w:eastAsia="ru-RU"/>
              </w:rPr>
              <w:t>М.П. (при наличии)</w:t>
            </w:r>
          </w:p>
        </w:tc>
      </w:tr>
    </w:tbl>
    <w:p w14:paraId="5BE6C955" w14:textId="77777777" w:rsidR="00FA2C5D" w:rsidRDefault="00FA2C5D" w:rsidP="00FA2C5D">
      <w:pPr>
        <w:tabs>
          <w:tab w:val="left" w:pos="7860"/>
        </w:tabs>
        <w:rPr>
          <w:rFonts w:ascii="Times New Roman" w:hAnsi="Times New Roman"/>
          <w:sz w:val="24"/>
          <w:szCs w:val="24"/>
        </w:rPr>
      </w:pPr>
    </w:p>
    <w:p w14:paraId="41E443B6" w14:textId="77777777" w:rsidR="005B58C7" w:rsidRPr="005B58C7" w:rsidRDefault="005B58C7" w:rsidP="005B58C7">
      <w:pPr>
        <w:rPr>
          <w:rFonts w:ascii="Times New Roman" w:hAnsi="Times New Roman"/>
          <w:sz w:val="24"/>
          <w:szCs w:val="24"/>
        </w:rPr>
      </w:pPr>
    </w:p>
    <w:p w14:paraId="2BE6287D" w14:textId="77777777" w:rsidR="005B58C7" w:rsidRPr="005B58C7" w:rsidRDefault="005B58C7" w:rsidP="005B58C7">
      <w:pPr>
        <w:rPr>
          <w:rFonts w:ascii="Times New Roman" w:hAnsi="Times New Roman"/>
          <w:sz w:val="24"/>
          <w:szCs w:val="24"/>
        </w:rPr>
      </w:pPr>
    </w:p>
    <w:p w14:paraId="5DFF938C" w14:textId="77777777" w:rsidR="005B58C7" w:rsidRPr="005B58C7" w:rsidRDefault="005B58C7" w:rsidP="005B58C7">
      <w:pPr>
        <w:rPr>
          <w:rFonts w:ascii="Times New Roman" w:hAnsi="Times New Roman"/>
          <w:sz w:val="24"/>
          <w:szCs w:val="24"/>
        </w:rPr>
      </w:pPr>
    </w:p>
    <w:p w14:paraId="25A25922" w14:textId="77777777" w:rsidR="005B58C7" w:rsidRPr="005B58C7" w:rsidRDefault="005B58C7" w:rsidP="005B58C7">
      <w:pPr>
        <w:rPr>
          <w:rFonts w:ascii="Times New Roman" w:hAnsi="Times New Roman"/>
          <w:sz w:val="24"/>
          <w:szCs w:val="24"/>
        </w:rPr>
      </w:pPr>
    </w:p>
    <w:p w14:paraId="66D21594" w14:textId="77777777" w:rsidR="005B58C7" w:rsidRPr="005B58C7" w:rsidRDefault="005B58C7" w:rsidP="005B58C7">
      <w:pPr>
        <w:rPr>
          <w:rFonts w:ascii="Times New Roman" w:hAnsi="Times New Roman"/>
          <w:sz w:val="24"/>
          <w:szCs w:val="24"/>
        </w:rPr>
      </w:pPr>
    </w:p>
    <w:p w14:paraId="2C29B3A7" w14:textId="77777777" w:rsidR="005B58C7" w:rsidRDefault="005B58C7" w:rsidP="005B58C7">
      <w:pPr>
        <w:rPr>
          <w:rFonts w:ascii="Times New Roman" w:hAnsi="Times New Roman"/>
          <w:sz w:val="24"/>
          <w:szCs w:val="24"/>
        </w:rPr>
      </w:pPr>
    </w:p>
    <w:p w14:paraId="150AF152" w14:textId="77777777" w:rsidR="005B58C7" w:rsidRDefault="005B58C7" w:rsidP="005B58C7">
      <w:pPr>
        <w:rPr>
          <w:rFonts w:ascii="Times New Roman" w:hAnsi="Times New Roman"/>
          <w:sz w:val="24"/>
          <w:szCs w:val="24"/>
        </w:rPr>
      </w:pPr>
    </w:p>
    <w:p w14:paraId="152B371D" w14:textId="35EE15FF" w:rsidR="005B58C7" w:rsidRDefault="005B58C7" w:rsidP="005B58C7">
      <w:pPr>
        <w:tabs>
          <w:tab w:val="left" w:pos="6645"/>
        </w:tabs>
        <w:rPr>
          <w:rFonts w:ascii="Times New Roman" w:hAnsi="Times New Roman"/>
          <w:sz w:val="24"/>
          <w:szCs w:val="24"/>
        </w:rPr>
      </w:pPr>
      <w:r>
        <w:rPr>
          <w:rFonts w:ascii="Times New Roman" w:hAnsi="Times New Roman"/>
          <w:sz w:val="24"/>
          <w:szCs w:val="24"/>
        </w:rPr>
        <w:tab/>
      </w:r>
    </w:p>
    <w:p w14:paraId="5A24FF5C" w14:textId="77777777" w:rsidR="005B58C7" w:rsidRDefault="005B58C7" w:rsidP="005B58C7">
      <w:pPr>
        <w:tabs>
          <w:tab w:val="left" w:pos="6645"/>
        </w:tabs>
        <w:rPr>
          <w:rFonts w:ascii="Times New Roman" w:hAnsi="Times New Roman"/>
          <w:sz w:val="24"/>
          <w:szCs w:val="24"/>
        </w:rPr>
      </w:pPr>
    </w:p>
    <w:p w14:paraId="44027EF2" w14:textId="77777777" w:rsidR="005B58C7" w:rsidRDefault="005B58C7" w:rsidP="005B58C7">
      <w:pPr>
        <w:tabs>
          <w:tab w:val="left" w:pos="6645"/>
        </w:tabs>
        <w:rPr>
          <w:rFonts w:ascii="Times New Roman" w:hAnsi="Times New Roman"/>
          <w:sz w:val="24"/>
          <w:szCs w:val="24"/>
        </w:rPr>
      </w:pPr>
    </w:p>
    <w:p w14:paraId="0689466F" w14:textId="77777777" w:rsidR="005B58C7" w:rsidRDefault="005B58C7" w:rsidP="005B58C7">
      <w:pPr>
        <w:tabs>
          <w:tab w:val="left" w:pos="6645"/>
        </w:tabs>
        <w:rPr>
          <w:rFonts w:ascii="Times New Roman" w:hAnsi="Times New Roman"/>
          <w:sz w:val="24"/>
          <w:szCs w:val="24"/>
        </w:rPr>
      </w:pPr>
    </w:p>
    <w:p w14:paraId="04463CE1" w14:textId="77777777" w:rsidR="005B58C7" w:rsidRDefault="005B58C7" w:rsidP="005B58C7">
      <w:pPr>
        <w:tabs>
          <w:tab w:val="left" w:pos="6645"/>
        </w:tabs>
        <w:rPr>
          <w:rFonts w:ascii="Times New Roman" w:hAnsi="Times New Roman"/>
          <w:sz w:val="24"/>
          <w:szCs w:val="24"/>
        </w:rPr>
      </w:pPr>
    </w:p>
    <w:p w14:paraId="7C548B22" w14:textId="77777777" w:rsidR="005B58C7" w:rsidRPr="005B58C7" w:rsidRDefault="005B58C7" w:rsidP="005B58C7">
      <w:pPr>
        <w:suppressAutoHyphens w:val="0"/>
        <w:spacing w:after="0" w:line="240" w:lineRule="auto"/>
        <w:ind w:left="5670"/>
        <w:jc w:val="both"/>
        <w:rPr>
          <w:rFonts w:ascii="Times New Roman" w:eastAsia="Times New Roman" w:hAnsi="Times New Roman"/>
          <w:b/>
          <w:bCs/>
          <w:sz w:val="24"/>
          <w:szCs w:val="24"/>
          <w:lang w:eastAsia="ru-RU"/>
        </w:rPr>
      </w:pPr>
      <w:r w:rsidRPr="005B58C7">
        <w:rPr>
          <w:rFonts w:ascii="Times New Roman" w:eastAsia="Times New Roman" w:hAnsi="Times New Roman"/>
          <w:sz w:val="24"/>
          <w:szCs w:val="24"/>
          <w:lang w:eastAsia="ru-RU"/>
        </w:rPr>
        <w:lastRenderedPageBreak/>
        <w:t>Приложение № 4 к Контракту</w:t>
      </w:r>
      <w:r w:rsidRPr="005B58C7">
        <w:rPr>
          <w:rFonts w:ascii="Times New Roman" w:eastAsia="Times New Roman" w:hAnsi="Times New Roman"/>
          <w:b/>
          <w:bCs/>
          <w:sz w:val="24"/>
          <w:szCs w:val="24"/>
          <w:lang w:eastAsia="ru-RU"/>
        </w:rPr>
        <w:t xml:space="preserve"> </w:t>
      </w:r>
    </w:p>
    <w:p w14:paraId="77355192" w14:textId="20973AA5" w:rsidR="005B58C7" w:rsidRPr="005B58C7" w:rsidRDefault="005B58C7" w:rsidP="005B58C7">
      <w:pPr>
        <w:suppressAutoHyphens w:val="0"/>
        <w:spacing w:after="0" w:line="240" w:lineRule="auto"/>
        <w:ind w:left="5670"/>
        <w:jc w:val="both"/>
        <w:rPr>
          <w:rFonts w:ascii="Times New Roman" w:eastAsia="Times New Roman" w:hAnsi="Times New Roman"/>
          <w:sz w:val="24"/>
          <w:szCs w:val="24"/>
          <w:lang w:eastAsia="ru-RU"/>
        </w:rPr>
      </w:pPr>
      <w:r w:rsidRPr="005B58C7">
        <w:rPr>
          <w:rFonts w:ascii="Times New Roman" w:eastAsia="Times New Roman" w:hAnsi="Times New Roman"/>
          <w:sz w:val="24"/>
          <w:szCs w:val="24"/>
          <w:lang w:eastAsia="ru-RU"/>
        </w:rPr>
        <w:t>от «___» __________ 20</w:t>
      </w:r>
      <w:r w:rsidR="0011233D">
        <w:rPr>
          <w:rFonts w:ascii="Times New Roman" w:eastAsia="Times New Roman" w:hAnsi="Times New Roman"/>
          <w:sz w:val="24"/>
          <w:szCs w:val="24"/>
          <w:lang w:eastAsia="ru-RU"/>
        </w:rPr>
        <w:t>26</w:t>
      </w:r>
      <w:r w:rsidRPr="005B58C7">
        <w:rPr>
          <w:rFonts w:ascii="Times New Roman" w:eastAsia="Times New Roman" w:hAnsi="Times New Roman"/>
          <w:sz w:val="24"/>
          <w:szCs w:val="24"/>
          <w:lang w:eastAsia="ru-RU"/>
        </w:rPr>
        <w:t xml:space="preserve"> г. № ___</w:t>
      </w:r>
    </w:p>
    <w:p w14:paraId="4AB0EFEF" w14:textId="77777777" w:rsidR="005B58C7" w:rsidRPr="005B58C7" w:rsidRDefault="005B58C7" w:rsidP="005B58C7">
      <w:pPr>
        <w:suppressAutoHyphens w:val="0"/>
        <w:spacing w:after="0" w:line="240" w:lineRule="auto"/>
        <w:ind w:left="5670"/>
        <w:jc w:val="both"/>
        <w:rPr>
          <w:rFonts w:ascii="Times New Roman" w:eastAsia="Times New Roman" w:hAnsi="Times New Roman"/>
          <w:sz w:val="20"/>
          <w:szCs w:val="20"/>
          <w:lang w:eastAsia="ru-RU"/>
        </w:rPr>
      </w:pPr>
    </w:p>
    <w:p w14:paraId="7B3D601E"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3D1111B6"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285DA429"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6FD36532" w14:textId="77777777" w:rsidR="00FE343D" w:rsidRDefault="00FE343D" w:rsidP="005B58C7">
      <w:pPr>
        <w:suppressAutoHyphens w:val="0"/>
        <w:spacing w:after="0" w:line="240" w:lineRule="auto"/>
        <w:jc w:val="center"/>
        <w:rPr>
          <w:rFonts w:ascii="Times New Roman" w:hAnsi="Times New Roman"/>
          <w:sz w:val="24"/>
          <w:szCs w:val="24"/>
          <w:lang w:eastAsia="ru-RU"/>
        </w:rPr>
      </w:pPr>
    </w:p>
    <w:p w14:paraId="5387458C" w14:textId="2B6F81CD"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Акт сверки расчетов</w:t>
      </w:r>
    </w:p>
    <w:p w14:paraId="07840147"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по Контракту от ___________№  ___________</w:t>
      </w:r>
    </w:p>
    <w:p w14:paraId="4D012253"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xml:space="preserve">между ______________________________________________________                                                         </w:t>
      </w:r>
    </w:p>
    <w:p w14:paraId="6E31A61B" w14:textId="00F18828" w:rsidR="005B58C7" w:rsidRPr="005B58C7" w:rsidRDefault="005B58C7" w:rsidP="005B58C7">
      <w:pPr>
        <w:suppressAutoHyphens w:val="0"/>
        <w:spacing w:after="0" w:line="240" w:lineRule="auto"/>
        <w:jc w:val="center"/>
        <w:rPr>
          <w:rFonts w:ascii="Times New Roman" w:hAnsi="Times New Roman"/>
          <w:sz w:val="20"/>
          <w:szCs w:val="20"/>
          <w:lang w:eastAsia="ru-RU"/>
        </w:rPr>
      </w:pPr>
      <w:r w:rsidRPr="005B58C7">
        <w:rPr>
          <w:rFonts w:ascii="Times New Roman" w:hAnsi="Times New Roman"/>
          <w:sz w:val="20"/>
          <w:szCs w:val="20"/>
          <w:lang w:eastAsia="ru-RU"/>
        </w:rPr>
        <w:t>(наименование Заказчика)</w:t>
      </w:r>
    </w:p>
    <w:p w14:paraId="01BE452F" w14:textId="77777777" w:rsidR="005B58C7" w:rsidRPr="005B58C7" w:rsidRDefault="005B58C7" w:rsidP="005B58C7">
      <w:pPr>
        <w:suppressAutoHyphens w:val="0"/>
        <w:spacing w:after="0" w:line="240" w:lineRule="auto"/>
        <w:jc w:val="center"/>
        <w:rPr>
          <w:rFonts w:ascii="Times New Roman" w:hAnsi="Times New Roman"/>
          <w:sz w:val="20"/>
          <w:szCs w:val="20"/>
          <w:lang w:eastAsia="ru-RU"/>
        </w:rPr>
      </w:pPr>
      <w:r w:rsidRPr="005B58C7">
        <w:rPr>
          <w:rFonts w:ascii="Times New Roman" w:hAnsi="Times New Roman"/>
          <w:sz w:val="24"/>
          <w:szCs w:val="24"/>
          <w:lang w:eastAsia="ru-RU"/>
        </w:rPr>
        <w:t xml:space="preserve">и </w:t>
      </w:r>
      <w:r w:rsidRPr="005B58C7">
        <w:rPr>
          <w:rFonts w:ascii="Times New Roman" w:hAnsi="Times New Roman"/>
          <w:sz w:val="20"/>
          <w:szCs w:val="20"/>
          <w:lang w:eastAsia="ru-RU"/>
        </w:rPr>
        <w:t>___________________________________________________________</w:t>
      </w:r>
    </w:p>
    <w:p w14:paraId="7B70DAC9" w14:textId="77777777" w:rsidR="005B58C7" w:rsidRPr="005B58C7" w:rsidRDefault="005B58C7" w:rsidP="005B58C7">
      <w:pPr>
        <w:suppressAutoHyphens w:val="0"/>
        <w:spacing w:after="0" w:line="240" w:lineRule="auto"/>
        <w:jc w:val="center"/>
        <w:rPr>
          <w:rFonts w:ascii="Times New Roman" w:hAnsi="Times New Roman"/>
          <w:sz w:val="20"/>
          <w:szCs w:val="20"/>
          <w:lang w:eastAsia="ru-RU"/>
        </w:rPr>
      </w:pPr>
      <w:r w:rsidRPr="005B58C7">
        <w:rPr>
          <w:rFonts w:ascii="Times New Roman" w:hAnsi="Times New Roman"/>
          <w:sz w:val="20"/>
          <w:szCs w:val="20"/>
          <w:lang w:eastAsia="ru-RU"/>
        </w:rPr>
        <w:t>(наименование Исполнителя)</w:t>
      </w:r>
    </w:p>
    <w:p w14:paraId="33865280" w14:textId="77777777" w:rsidR="005B58C7" w:rsidRPr="005B58C7" w:rsidRDefault="005B58C7" w:rsidP="005B58C7">
      <w:pPr>
        <w:suppressAutoHyphens w:val="0"/>
        <w:spacing w:after="0" w:line="240" w:lineRule="auto"/>
        <w:jc w:val="center"/>
        <w:rPr>
          <w:rFonts w:ascii="Times New Roman" w:hAnsi="Times New Roman"/>
          <w:sz w:val="20"/>
          <w:szCs w:val="20"/>
          <w:lang w:eastAsia="ru-RU"/>
        </w:rPr>
      </w:pPr>
    </w:p>
    <w:p w14:paraId="4317BE42"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00EAC7F1"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Сальдо на ________________        __________________           Раздел_______________________</w:t>
      </w:r>
    </w:p>
    <w:p w14:paraId="4A05137C" w14:textId="77777777" w:rsidR="005B58C7" w:rsidRPr="005B58C7" w:rsidRDefault="005B58C7" w:rsidP="005B58C7">
      <w:pPr>
        <w:suppressAutoHyphens w:val="0"/>
        <w:spacing w:after="0" w:line="240" w:lineRule="auto"/>
        <w:rPr>
          <w:rFonts w:ascii="Times New Roman" w:hAnsi="Times New Roman"/>
          <w:sz w:val="20"/>
          <w:szCs w:val="20"/>
          <w:lang w:eastAsia="ru-RU"/>
        </w:rPr>
      </w:pPr>
      <w:r w:rsidRPr="005B58C7">
        <w:rPr>
          <w:rFonts w:ascii="Times New Roman" w:hAnsi="Times New Roman"/>
          <w:sz w:val="20"/>
          <w:szCs w:val="20"/>
          <w:lang w:eastAsia="ru-RU"/>
        </w:rPr>
        <w:t xml:space="preserve">                                          (дата)                                             (сумма)</w:t>
      </w:r>
    </w:p>
    <w:p w14:paraId="3FC958F6" w14:textId="77777777" w:rsidR="005B58C7" w:rsidRPr="005B58C7" w:rsidRDefault="005B58C7" w:rsidP="005B58C7">
      <w:pPr>
        <w:suppressAutoHyphens w:val="0"/>
        <w:spacing w:after="0" w:line="240" w:lineRule="auto"/>
        <w:rPr>
          <w:rFonts w:ascii="Times New Roman" w:hAnsi="Times New Roman"/>
          <w:sz w:val="20"/>
          <w:szCs w:val="20"/>
          <w:lang w:eastAsia="ru-RU"/>
        </w:rPr>
      </w:pPr>
    </w:p>
    <w:tbl>
      <w:tblPr>
        <w:tblW w:w="99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2496"/>
        <w:gridCol w:w="2496"/>
        <w:gridCol w:w="2496"/>
      </w:tblGrid>
      <w:tr w:rsidR="005B58C7" w:rsidRPr="005B58C7" w14:paraId="3D9C629E" w14:textId="77777777" w:rsidTr="005D76C5">
        <w:trPr>
          <w:trHeight w:val="330"/>
        </w:trPr>
        <w:tc>
          <w:tcPr>
            <w:tcW w:w="4992" w:type="dxa"/>
            <w:gridSpan w:val="2"/>
            <w:tcBorders>
              <w:top w:val="single" w:sz="4" w:space="0" w:color="auto"/>
              <w:left w:val="single" w:sz="4" w:space="0" w:color="auto"/>
              <w:bottom w:val="single" w:sz="4" w:space="0" w:color="auto"/>
              <w:right w:val="single" w:sz="4" w:space="0" w:color="auto"/>
            </w:tcBorders>
            <w:hideMark/>
          </w:tcPr>
          <w:p w14:paraId="2A669D4D"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Наименование Заказчика</w:t>
            </w:r>
          </w:p>
        </w:tc>
        <w:tc>
          <w:tcPr>
            <w:tcW w:w="4992" w:type="dxa"/>
            <w:gridSpan w:val="2"/>
            <w:tcBorders>
              <w:top w:val="single" w:sz="4" w:space="0" w:color="auto"/>
              <w:left w:val="single" w:sz="4" w:space="0" w:color="auto"/>
              <w:bottom w:val="single" w:sz="4" w:space="0" w:color="auto"/>
              <w:right w:val="single" w:sz="4" w:space="0" w:color="auto"/>
            </w:tcBorders>
            <w:hideMark/>
          </w:tcPr>
          <w:p w14:paraId="3DAD54D6"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Наименование Исполнителя</w:t>
            </w:r>
          </w:p>
        </w:tc>
      </w:tr>
      <w:tr w:rsidR="005B58C7" w:rsidRPr="005B58C7" w14:paraId="084B7749" w14:textId="77777777" w:rsidTr="005D76C5">
        <w:trPr>
          <w:trHeight w:val="677"/>
        </w:trPr>
        <w:tc>
          <w:tcPr>
            <w:tcW w:w="2496" w:type="dxa"/>
            <w:tcBorders>
              <w:top w:val="single" w:sz="4" w:space="0" w:color="auto"/>
              <w:left w:val="single" w:sz="4" w:space="0" w:color="auto"/>
              <w:bottom w:val="single" w:sz="4" w:space="0" w:color="auto"/>
              <w:right w:val="single" w:sz="4" w:space="0" w:color="auto"/>
            </w:tcBorders>
            <w:hideMark/>
          </w:tcPr>
          <w:p w14:paraId="33802F2D"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платежных поручений, дата</w:t>
            </w:r>
          </w:p>
        </w:tc>
        <w:tc>
          <w:tcPr>
            <w:tcW w:w="2496" w:type="dxa"/>
            <w:tcBorders>
              <w:top w:val="single" w:sz="4" w:space="0" w:color="auto"/>
              <w:left w:val="single" w:sz="4" w:space="0" w:color="auto"/>
              <w:bottom w:val="single" w:sz="4" w:space="0" w:color="auto"/>
              <w:right w:val="single" w:sz="4" w:space="0" w:color="auto"/>
            </w:tcBorders>
            <w:hideMark/>
          </w:tcPr>
          <w:p w14:paraId="579E9AC7"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Сумма, руб.</w:t>
            </w:r>
          </w:p>
        </w:tc>
        <w:tc>
          <w:tcPr>
            <w:tcW w:w="2496" w:type="dxa"/>
            <w:tcBorders>
              <w:top w:val="single" w:sz="4" w:space="0" w:color="auto"/>
              <w:left w:val="single" w:sz="4" w:space="0" w:color="auto"/>
              <w:bottom w:val="single" w:sz="4" w:space="0" w:color="auto"/>
              <w:right w:val="single" w:sz="4" w:space="0" w:color="auto"/>
            </w:tcBorders>
            <w:hideMark/>
          </w:tcPr>
          <w:p w14:paraId="7AA49E6E" w14:textId="0BFB74CF"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 xml:space="preserve">Реквизиты акта сдачи-приемки оказанных </w:t>
            </w:r>
            <w:r w:rsidR="0011233D">
              <w:rPr>
                <w:rFonts w:ascii="Times New Roman" w:hAnsi="Times New Roman"/>
                <w:sz w:val="24"/>
                <w:szCs w:val="24"/>
                <w:lang w:eastAsia="ru-RU"/>
              </w:rPr>
              <w:t>у</w:t>
            </w:r>
            <w:r w:rsidRPr="005B58C7">
              <w:rPr>
                <w:rFonts w:ascii="Times New Roman" w:hAnsi="Times New Roman"/>
                <w:sz w:val="24"/>
                <w:szCs w:val="24"/>
                <w:lang w:eastAsia="ru-RU"/>
              </w:rPr>
              <w:t>слуг, дата</w:t>
            </w:r>
          </w:p>
        </w:tc>
        <w:tc>
          <w:tcPr>
            <w:tcW w:w="2496" w:type="dxa"/>
            <w:tcBorders>
              <w:top w:val="single" w:sz="4" w:space="0" w:color="auto"/>
              <w:left w:val="single" w:sz="4" w:space="0" w:color="auto"/>
              <w:bottom w:val="single" w:sz="4" w:space="0" w:color="auto"/>
              <w:right w:val="single" w:sz="4" w:space="0" w:color="auto"/>
            </w:tcBorders>
            <w:hideMark/>
          </w:tcPr>
          <w:p w14:paraId="185ECF82" w14:textId="77777777" w:rsidR="005B58C7" w:rsidRPr="005B58C7" w:rsidRDefault="005B58C7" w:rsidP="005B58C7">
            <w:pPr>
              <w:suppressAutoHyphens w:val="0"/>
              <w:spacing w:after="0" w:line="240" w:lineRule="auto"/>
              <w:jc w:val="center"/>
              <w:rPr>
                <w:rFonts w:ascii="Times New Roman" w:hAnsi="Times New Roman"/>
                <w:sz w:val="24"/>
                <w:szCs w:val="24"/>
                <w:lang w:eastAsia="ru-RU"/>
              </w:rPr>
            </w:pPr>
            <w:r w:rsidRPr="005B58C7">
              <w:rPr>
                <w:rFonts w:ascii="Times New Roman" w:hAnsi="Times New Roman"/>
                <w:sz w:val="24"/>
                <w:szCs w:val="24"/>
                <w:lang w:eastAsia="ru-RU"/>
              </w:rPr>
              <w:t>Сумма, руб.</w:t>
            </w:r>
          </w:p>
        </w:tc>
      </w:tr>
      <w:tr w:rsidR="005B58C7" w:rsidRPr="005B58C7" w14:paraId="7648DDB2" w14:textId="77777777" w:rsidTr="005D76C5">
        <w:trPr>
          <w:trHeight w:val="330"/>
        </w:trPr>
        <w:tc>
          <w:tcPr>
            <w:tcW w:w="2496" w:type="dxa"/>
            <w:tcBorders>
              <w:top w:val="single" w:sz="4" w:space="0" w:color="auto"/>
              <w:left w:val="single" w:sz="4" w:space="0" w:color="auto"/>
              <w:bottom w:val="single" w:sz="4" w:space="0" w:color="auto"/>
              <w:right w:val="single" w:sz="4" w:space="0" w:color="auto"/>
            </w:tcBorders>
          </w:tcPr>
          <w:p w14:paraId="522BE2D1"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78A947B6"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1130FE84"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1FA0C8ED"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r>
      <w:tr w:rsidR="005B58C7" w:rsidRPr="005B58C7" w14:paraId="1D3CABB7" w14:textId="77777777" w:rsidTr="005D76C5">
        <w:trPr>
          <w:trHeight w:val="346"/>
        </w:trPr>
        <w:tc>
          <w:tcPr>
            <w:tcW w:w="2496" w:type="dxa"/>
            <w:tcBorders>
              <w:top w:val="single" w:sz="4" w:space="0" w:color="auto"/>
              <w:left w:val="single" w:sz="4" w:space="0" w:color="auto"/>
              <w:bottom w:val="single" w:sz="4" w:space="0" w:color="auto"/>
              <w:right w:val="single" w:sz="4" w:space="0" w:color="auto"/>
            </w:tcBorders>
            <w:hideMark/>
          </w:tcPr>
          <w:p w14:paraId="646DFF4E"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Итого:</w:t>
            </w:r>
          </w:p>
        </w:tc>
        <w:tc>
          <w:tcPr>
            <w:tcW w:w="2496" w:type="dxa"/>
            <w:tcBorders>
              <w:top w:val="single" w:sz="4" w:space="0" w:color="auto"/>
              <w:left w:val="single" w:sz="4" w:space="0" w:color="auto"/>
              <w:bottom w:val="single" w:sz="4" w:space="0" w:color="auto"/>
              <w:right w:val="single" w:sz="4" w:space="0" w:color="auto"/>
            </w:tcBorders>
          </w:tcPr>
          <w:p w14:paraId="6AE84719"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6BFC7C45"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c>
          <w:tcPr>
            <w:tcW w:w="2496" w:type="dxa"/>
            <w:tcBorders>
              <w:top w:val="single" w:sz="4" w:space="0" w:color="auto"/>
              <w:left w:val="single" w:sz="4" w:space="0" w:color="auto"/>
              <w:bottom w:val="single" w:sz="4" w:space="0" w:color="auto"/>
              <w:right w:val="single" w:sz="4" w:space="0" w:color="auto"/>
            </w:tcBorders>
          </w:tcPr>
          <w:p w14:paraId="50385C60" w14:textId="77777777" w:rsidR="005B58C7" w:rsidRPr="005B58C7" w:rsidRDefault="005B58C7" w:rsidP="005B58C7">
            <w:pPr>
              <w:suppressAutoHyphens w:val="0"/>
              <w:spacing w:after="0" w:line="240" w:lineRule="auto"/>
              <w:rPr>
                <w:rFonts w:ascii="Times New Roman" w:hAnsi="Times New Roman"/>
                <w:sz w:val="24"/>
                <w:szCs w:val="24"/>
                <w:lang w:eastAsia="ru-RU"/>
              </w:rPr>
            </w:pPr>
          </w:p>
        </w:tc>
      </w:tr>
    </w:tbl>
    <w:p w14:paraId="3B9440FB" w14:textId="77777777" w:rsidR="005B58C7" w:rsidRPr="005B58C7" w:rsidRDefault="005B58C7" w:rsidP="005B58C7">
      <w:pPr>
        <w:suppressAutoHyphens w:val="0"/>
        <w:spacing w:after="0" w:line="240" w:lineRule="auto"/>
        <w:rPr>
          <w:rFonts w:ascii="Times New Roman" w:hAnsi="Times New Roman"/>
          <w:sz w:val="20"/>
          <w:szCs w:val="20"/>
          <w:lang w:eastAsia="ru-RU"/>
        </w:rPr>
      </w:pPr>
      <w:r w:rsidRPr="005B58C7">
        <w:rPr>
          <w:rFonts w:ascii="Times New Roman" w:hAnsi="Times New Roman"/>
          <w:sz w:val="20"/>
          <w:szCs w:val="20"/>
          <w:lang w:eastAsia="ru-RU"/>
        </w:rPr>
        <w:t xml:space="preserve">    </w:t>
      </w:r>
    </w:p>
    <w:p w14:paraId="418DAB2F"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Сальдо на ________________        __________________</w:t>
      </w:r>
    </w:p>
    <w:p w14:paraId="72ED0748" w14:textId="77777777" w:rsidR="005B58C7" w:rsidRPr="005B58C7" w:rsidRDefault="005B58C7" w:rsidP="005B58C7">
      <w:pPr>
        <w:suppressAutoHyphens w:val="0"/>
        <w:spacing w:after="0" w:line="240" w:lineRule="auto"/>
        <w:rPr>
          <w:rFonts w:ascii="Times New Roman" w:hAnsi="Times New Roman"/>
          <w:sz w:val="20"/>
          <w:szCs w:val="20"/>
          <w:lang w:eastAsia="ru-RU"/>
        </w:rPr>
      </w:pPr>
      <w:r w:rsidRPr="005B58C7">
        <w:rPr>
          <w:rFonts w:ascii="Times New Roman" w:hAnsi="Times New Roman"/>
          <w:sz w:val="20"/>
          <w:szCs w:val="20"/>
          <w:lang w:eastAsia="ru-RU"/>
        </w:rPr>
        <w:t xml:space="preserve">                                         (дата)                                               (сумма)</w:t>
      </w:r>
    </w:p>
    <w:p w14:paraId="0A3D53DD"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6DC6FEC1" w14:textId="77777777" w:rsidR="005B58C7" w:rsidRPr="005B58C7" w:rsidRDefault="005B58C7" w:rsidP="005B58C7">
      <w:pPr>
        <w:suppressAutoHyphens w:val="0"/>
        <w:spacing w:after="0" w:line="240" w:lineRule="auto"/>
        <w:rPr>
          <w:rFonts w:ascii="Times New Roman" w:hAnsi="Times New Roman"/>
          <w:sz w:val="24"/>
          <w:szCs w:val="24"/>
          <w:lang w:eastAsia="ru-RU"/>
        </w:rPr>
      </w:pPr>
      <w:r w:rsidRPr="005B58C7">
        <w:rPr>
          <w:rFonts w:ascii="Times New Roman" w:hAnsi="Times New Roman"/>
          <w:sz w:val="24"/>
          <w:szCs w:val="24"/>
          <w:lang w:eastAsia="ru-RU"/>
        </w:rPr>
        <w:t>В пользу________________________________________</w:t>
      </w:r>
    </w:p>
    <w:p w14:paraId="0628182B"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4B33EC62"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22003F60"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7E8BFC32" w14:textId="77777777" w:rsidR="005B58C7" w:rsidRPr="005B58C7" w:rsidRDefault="005B58C7" w:rsidP="005B58C7">
      <w:pPr>
        <w:suppressAutoHyphens w:val="0"/>
        <w:spacing w:after="0" w:line="240" w:lineRule="auto"/>
        <w:rPr>
          <w:rFonts w:ascii="Times New Roman" w:hAnsi="Times New Roman"/>
          <w:sz w:val="20"/>
          <w:szCs w:val="20"/>
          <w:lang w:eastAsia="ru-RU"/>
        </w:rPr>
      </w:pPr>
    </w:p>
    <w:p w14:paraId="5B56FE74" w14:textId="77777777" w:rsidR="005B58C7" w:rsidRPr="005B58C7" w:rsidRDefault="005B58C7" w:rsidP="005B58C7">
      <w:pPr>
        <w:tabs>
          <w:tab w:val="left" w:pos="3987"/>
        </w:tabs>
        <w:suppressAutoHyphens w:val="0"/>
        <w:spacing w:after="0" w:line="240" w:lineRule="auto"/>
        <w:rPr>
          <w:rFonts w:ascii="Times New Roman" w:eastAsia="Times New Roman" w:hAnsi="Times New Roman"/>
          <w:sz w:val="20"/>
          <w:szCs w:val="20"/>
          <w:lang w:eastAsia="ru-RU"/>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B58C7" w:rsidRPr="005B58C7" w14:paraId="060E0F33" w14:textId="77777777" w:rsidTr="005D76C5">
        <w:trPr>
          <w:trHeight w:val="326"/>
        </w:trPr>
        <w:tc>
          <w:tcPr>
            <w:tcW w:w="5069" w:type="dxa"/>
          </w:tcPr>
          <w:p w14:paraId="336C7E62" w14:textId="320E61DE" w:rsidR="005B58C7" w:rsidRPr="005B58C7" w:rsidRDefault="005B58C7" w:rsidP="005B58C7">
            <w:pPr>
              <w:spacing w:after="0" w:line="240" w:lineRule="auto"/>
              <w:jc w:val="center"/>
              <w:rPr>
                <w:sz w:val="24"/>
                <w:szCs w:val="24"/>
                <w:lang w:eastAsia="ru-RU"/>
              </w:rPr>
            </w:pPr>
            <w:r w:rsidRPr="005B58C7">
              <w:rPr>
                <w:sz w:val="24"/>
                <w:szCs w:val="24"/>
                <w:lang w:eastAsia="ru-RU"/>
              </w:rPr>
              <w:t>Заказчик:</w:t>
            </w:r>
          </w:p>
        </w:tc>
        <w:tc>
          <w:tcPr>
            <w:tcW w:w="5069" w:type="dxa"/>
          </w:tcPr>
          <w:p w14:paraId="64395210" w14:textId="31EA4F85" w:rsidR="005B58C7" w:rsidRPr="005B58C7" w:rsidRDefault="005B58C7" w:rsidP="005B58C7">
            <w:pPr>
              <w:spacing w:after="0" w:line="240" w:lineRule="auto"/>
              <w:jc w:val="center"/>
              <w:rPr>
                <w:sz w:val="24"/>
                <w:szCs w:val="24"/>
                <w:lang w:eastAsia="ru-RU"/>
              </w:rPr>
            </w:pPr>
            <w:r w:rsidRPr="005B58C7">
              <w:rPr>
                <w:sz w:val="24"/>
                <w:szCs w:val="24"/>
                <w:lang w:eastAsia="ru-RU"/>
              </w:rPr>
              <w:t>Исполнитель:</w:t>
            </w:r>
          </w:p>
        </w:tc>
      </w:tr>
      <w:tr w:rsidR="005B58C7" w:rsidRPr="005B58C7" w14:paraId="56CC34FC" w14:textId="77777777" w:rsidTr="005D76C5">
        <w:tc>
          <w:tcPr>
            <w:tcW w:w="5069" w:type="dxa"/>
          </w:tcPr>
          <w:p w14:paraId="6469D3C5"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                         (подпись)               (расшифровка подписи)                </w:t>
            </w:r>
            <w:r w:rsidRPr="005B58C7">
              <w:rPr>
                <w:sz w:val="20"/>
                <w:szCs w:val="20"/>
                <w:lang w:eastAsia="ru-RU"/>
              </w:rPr>
              <w:br/>
            </w:r>
          </w:p>
          <w:p w14:paraId="4AEE07E7" w14:textId="77777777" w:rsidR="005B58C7" w:rsidRPr="005B58C7" w:rsidRDefault="005B58C7" w:rsidP="005B58C7">
            <w:pPr>
              <w:spacing w:after="0" w:line="240" w:lineRule="auto"/>
              <w:rPr>
                <w:sz w:val="20"/>
                <w:szCs w:val="20"/>
                <w:lang w:eastAsia="ru-RU"/>
              </w:rPr>
            </w:pPr>
            <w:r w:rsidRPr="005B58C7">
              <w:rPr>
                <w:sz w:val="20"/>
                <w:szCs w:val="20"/>
                <w:lang w:eastAsia="ru-RU"/>
              </w:rPr>
              <w:t>М.П.</w:t>
            </w:r>
          </w:p>
        </w:tc>
        <w:tc>
          <w:tcPr>
            <w:tcW w:w="5069" w:type="dxa"/>
          </w:tcPr>
          <w:p w14:paraId="28B212DE"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/____________________/                            (подпись)                (расшифровка подписи)                </w:t>
            </w:r>
            <w:r w:rsidRPr="005B58C7">
              <w:rPr>
                <w:sz w:val="20"/>
                <w:szCs w:val="20"/>
                <w:lang w:eastAsia="ru-RU"/>
              </w:rPr>
              <w:br/>
            </w:r>
          </w:p>
          <w:p w14:paraId="528AA258" w14:textId="77777777" w:rsidR="005B58C7" w:rsidRPr="005B58C7" w:rsidRDefault="005B58C7" w:rsidP="005B58C7">
            <w:pPr>
              <w:spacing w:after="0" w:line="240" w:lineRule="auto"/>
              <w:rPr>
                <w:sz w:val="20"/>
                <w:szCs w:val="20"/>
                <w:lang w:eastAsia="ru-RU"/>
              </w:rPr>
            </w:pPr>
            <w:r w:rsidRPr="005B58C7">
              <w:rPr>
                <w:sz w:val="20"/>
                <w:szCs w:val="20"/>
                <w:lang w:eastAsia="ru-RU"/>
              </w:rPr>
              <w:t>М.П. (при наличии)</w:t>
            </w:r>
          </w:p>
          <w:p w14:paraId="2B82DFB0" w14:textId="77777777" w:rsidR="005B58C7" w:rsidRPr="005B58C7" w:rsidRDefault="005B58C7" w:rsidP="005B58C7">
            <w:pPr>
              <w:spacing w:after="0" w:line="240" w:lineRule="auto"/>
              <w:rPr>
                <w:sz w:val="20"/>
                <w:szCs w:val="20"/>
                <w:lang w:eastAsia="ru-RU"/>
              </w:rPr>
            </w:pPr>
          </w:p>
        </w:tc>
      </w:tr>
    </w:tbl>
    <w:p w14:paraId="73197D69" w14:textId="77777777" w:rsidR="005B58C7" w:rsidRPr="005B58C7" w:rsidRDefault="005B58C7" w:rsidP="005B58C7">
      <w:pPr>
        <w:tabs>
          <w:tab w:val="left" w:pos="3987"/>
        </w:tabs>
        <w:suppressAutoHyphens w:val="0"/>
        <w:spacing w:after="0" w:line="240" w:lineRule="auto"/>
        <w:rPr>
          <w:rFonts w:ascii="Times New Roman" w:eastAsia="Times New Roman" w:hAnsi="Times New Roman"/>
          <w:sz w:val="20"/>
          <w:szCs w:val="20"/>
          <w:lang w:eastAsia="ru-RU"/>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5B58C7" w:rsidRPr="005B58C7" w14:paraId="1C915FA9" w14:textId="77777777" w:rsidTr="005D76C5">
        <w:trPr>
          <w:trHeight w:val="326"/>
        </w:trPr>
        <w:tc>
          <w:tcPr>
            <w:tcW w:w="5069" w:type="dxa"/>
          </w:tcPr>
          <w:p w14:paraId="33ED2B7E" w14:textId="77777777" w:rsidR="005B58C7" w:rsidRPr="005B58C7" w:rsidRDefault="005B58C7" w:rsidP="005B58C7">
            <w:pPr>
              <w:spacing w:after="0" w:line="240" w:lineRule="auto"/>
              <w:jc w:val="center"/>
              <w:rPr>
                <w:sz w:val="24"/>
                <w:szCs w:val="24"/>
                <w:lang w:eastAsia="ru-RU"/>
              </w:rPr>
            </w:pPr>
            <w:r w:rsidRPr="005B58C7">
              <w:rPr>
                <w:sz w:val="24"/>
                <w:szCs w:val="24"/>
                <w:lang w:eastAsia="ru-RU"/>
              </w:rPr>
              <w:t>Главный бухгалтер:</w:t>
            </w:r>
          </w:p>
        </w:tc>
        <w:tc>
          <w:tcPr>
            <w:tcW w:w="5069" w:type="dxa"/>
          </w:tcPr>
          <w:p w14:paraId="2CAA4E7A" w14:textId="77777777" w:rsidR="005B58C7" w:rsidRPr="005B58C7" w:rsidRDefault="005B58C7" w:rsidP="005B58C7">
            <w:pPr>
              <w:spacing w:after="0" w:line="240" w:lineRule="auto"/>
              <w:jc w:val="center"/>
              <w:rPr>
                <w:sz w:val="24"/>
                <w:szCs w:val="24"/>
                <w:lang w:eastAsia="ru-RU"/>
              </w:rPr>
            </w:pPr>
            <w:r w:rsidRPr="005B58C7">
              <w:rPr>
                <w:sz w:val="24"/>
                <w:szCs w:val="24"/>
                <w:lang w:eastAsia="ru-RU"/>
              </w:rPr>
              <w:t>Главный бухгалтер:</w:t>
            </w:r>
          </w:p>
        </w:tc>
      </w:tr>
      <w:tr w:rsidR="005B58C7" w:rsidRPr="005B58C7" w14:paraId="4A352A19" w14:textId="77777777" w:rsidTr="005D76C5">
        <w:tc>
          <w:tcPr>
            <w:tcW w:w="5069" w:type="dxa"/>
          </w:tcPr>
          <w:p w14:paraId="100F98DC"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/____________________/                          </w:t>
            </w:r>
            <w:r w:rsidRPr="005B58C7">
              <w:rPr>
                <w:sz w:val="20"/>
                <w:szCs w:val="20"/>
                <w:lang w:eastAsia="ru-RU"/>
              </w:rPr>
              <w:br/>
              <w:t xml:space="preserve">(подпись)             (расшифровка подписи)                </w:t>
            </w:r>
            <w:r w:rsidRPr="005B58C7">
              <w:rPr>
                <w:sz w:val="20"/>
                <w:szCs w:val="20"/>
                <w:lang w:eastAsia="ru-RU"/>
              </w:rPr>
              <w:br/>
            </w:r>
          </w:p>
        </w:tc>
        <w:tc>
          <w:tcPr>
            <w:tcW w:w="5069" w:type="dxa"/>
          </w:tcPr>
          <w:p w14:paraId="4167E7D2" w14:textId="77777777" w:rsidR="005B58C7" w:rsidRPr="005B58C7" w:rsidRDefault="005B58C7" w:rsidP="005B58C7">
            <w:pPr>
              <w:spacing w:after="0" w:line="240" w:lineRule="auto"/>
              <w:rPr>
                <w:sz w:val="20"/>
                <w:szCs w:val="20"/>
                <w:lang w:eastAsia="ru-RU"/>
              </w:rPr>
            </w:pPr>
            <w:r w:rsidRPr="005B58C7">
              <w:rPr>
                <w:sz w:val="20"/>
                <w:szCs w:val="20"/>
                <w:lang w:eastAsia="ru-RU"/>
              </w:rPr>
              <w:t xml:space="preserve">_____________    /____________________/                           (подпись)               (расшифровка подписи)                </w:t>
            </w:r>
            <w:r w:rsidRPr="005B58C7">
              <w:rPr>
                <w:sz w:val="20"/>
                <w:szCs w:val="20"/>
                <w:lang w:eastAsia="ru-RU"/>
              </w:rPr>
              <w:br/>
            </w:r>
          </w:p>
        </w:tc>
      </w:tr>
    </w:tbl>
    <w:p w14:paraId="405365B4" w14:textId="77777777" w:rsidR="005B58C7" w:rsidRPr="005B58C7" w:rsidRDefault="005B58C7" w:rsidP="005B58C7">
      <w:pPr>
        <w:tabs>
          <w:tab w:val="left" w:pos="6645"/>
        </w:tabs>
        <w:rPr>
          <w:rFonts w:ascii="Times New Roman" w:hAnsi="Times New Roman"/>
          <w:sz w:val="24"/>
          <w:szCs w:val="24"/>
        </w:rPr>
      </w:pPr>
    </w:p>
    <w:sectPr w:rsidR="005B58C7" w:rsidRPr="005B58C7">
      <w:headerReference w:type="default" r:id="rId10"/>
      <w:pgSz w:w="11906" w:h="16838"/>
      <w:pgMar w:top="454" w:right="566"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F09F" w14:textId="77777777" w:rsidR="00EF5B5C" w:rsidRDefault="00EF5B5C">
      <w:pPr>
        <w:spacing w:after="0" w:line="240" w:lineRule="auto"/>
      </w:pPr>
      <w:r>
        <w:separator/>
      </w:r>
    </w:p>
  </w:endnote>
  <w:endnote w:type="continuationSeparator" w:id="0">
    <w:p w14:paraId="5D866353" w14:textId="77777777" w:rsidR="00EF5B5C" w:rsidRDefault="00EF5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Swis721 WGL4 BT">
    <w:charset w:val="CC"/>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Droid Sans Devanagari">
    <w:altName w:val="Segoe U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9EA5" w14:textId="77777777" w:rsidR="00EF5B5C" w:rsidRDefault="00EF5B5C">
      <w:pPr>
        <w:spacing w:after="0" w:line="240" w:lineRule="auto"/>
      </w:pPr>
      <w:r>
        <w:separator/>
      </w:r>
    </w:p>
  </w:footnote>
  <w:footnote w:type="continuationSeparator" w:id="0">
    <w:p w14:paraId="33B4EE59" w14:textId="77777777" w:rsidR="00EF5B5C" w:rsidRDefault="00EF5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9C094" w14:textId="77777777" w:rsidR="00D47CBA" w:rsidRDefault="00000000">
    <w:pPr>
      <w:pStyle w:val="ac"/>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w:instrText>
    </w:r>
    <w:r>
      <w:rPr>
        <w:rFonts w:ascii="Times New Roman" w:hAnsi="Times New Roman"/>
        <w:sz w:val="20"/>
        <w:szCs w:val="20"/>
      </w:rPr>
      <w:fldChar w:fldCharType="separate"/>
    </w:r>
    <w:r>
      <w:rPr>
        <w:rFonts w:ascii="Times New Roman" w:hAnsi="Times New Roman"/>
        <w:sz w:val="20"/>
        <w:szCs w:val="20"/>
      </w:rPr>
      <w:t>11</w:t>
    </w:r>
    <w:r>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7F45" w14:textId="77777777" w:rsidR="00D47CBA" w:rsidRDefault="00D47C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51"/>
      <w:lvlText w:val="-"/>
      <w:lvlJc w:val="left"/>
      <w:pPr>
        <w:tabs>
          <w:tab w:val="num" w:pos="1492"/>
        </w:tabs>
        <w:ind w:left="1492" w:hanging="360"/>
      </w:pPr>
      <w:rPr>
        <w:rFonts w:ascii="Symbol" w:hAnsi="Symbol" w:cs="Times New Roman" w:hint="default"/>
      </w:rPr>
    </w:lvl>
  </w:abstractNum>
  <w:abstractNum w:abstractNumId="2" w15:restartNumberingAfterBreak="0">
    <w:nsid w:val="00000003"/>
    <w:multiLevelType w:val="singleLevel"/>
    <w:tmpl w:val="00000003"/>
    <w:name w:val="WW8Num3"/>
    <w:lvl w:ilvl="0">
      <w:start w:val="1"/>
      <w:numFmt w:val="bullet"/>
      <w:pStyle w:val="41"/>
      <w:lvlText w:val="-"/>
      <w:lvlJc w:val="left"/>
      <w:pPr>
        <w:tabs>
          <w:tab w:val="num" w:pos="1209"/>
        </w:tabs>
        <w:ind w:left="1209" w:hanging="360"/>
      </w:pPr>
      <w:rPr>
        <w:rFonts w:ascii="Symbol" w:hAnsi="Symbol" w:cs="Times New Roman" w:hint="default"/>
      </w:rPr>
    </w:lvl>
  </w:abstractNum>
  <w:abstractNum w:abstractNumId="3" w15:restartNumberingAfterBreak="0">
    <w:nsid w:val="00000004"/>
    <w:multiLevelType w:val="singleLevel"/>
    <w:tmpl w:val="00000004"/>
    <w:name w:val="WW8Num4"/>
    <w:lvl w:ilvl="0">
      <w:start w:val="1"/>
      <w:numFmt w:val="bullet"/>
      <w:pStyle w:val="31"/>
      <w:lvlText w:val="-"/>
      <w:lvlJc w:val="left"/>
      <w:pPr>
        <w:tabs>
          <w:tab w:val="num" w:pos="927"/>
        </w:tabs>
        <w:ind w:left="927" w:hanging="360"/>
      </w:pPr>
      <w:rPr>
        <w:rFonts w:ascii="Symbol" w:hAnsi="Symbol" w:cs="Times New Roman" w:hint="default"/>
      </w:rPr>
    </w:lvl>
  </w:abstractNum>
  <w:abstractNum w:abstractNumId="4" w15:restartNumberingAfterBreak="0">
    <w:nsid w:val="00000005"/>
    <w:multiLevelType w:val="singleLevel"/>
    <w:tmpl w:val="00000005"/>
    <w:name w:val="WW8Num5"/>
    <w:lvl w:ilvl="0">
      <w:start w:val="1"/>
      <w:numFmt w:val="bullet"/>
      <w:pStyle w:val="21"/>
      <w:lvlText w:val="-"/>
      <w:lvlJc w:val="left"/>
      <w:pPr>
        <w:tabs>
          <w:tab w:val="num" w:pos="644"/>
        </w:tabs>
        <w:ind w:left="644"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1"/>
      <w:lvlText w:val="-"/>
      <w:lvlJc w:val="left"/>
      <w:pPr>
        <w:tabs>
          <w:tab w:val="num" w:pos="360"/>
        </w:tabs>
        <w:ind w:left="360" w:hanging="360"/>
      </w:pPr>
      <w:rPr>
        <w:rFonts w:ascii="Symbol" w:hAnsi="Symbol" w:cs="Times New Roman" w:hint="default"/>
      </w:rPr>
    </w:lvl>
  </w:abstractNum>
  <w:abstractNum w:abstractNumId="6" w15:restartNumberingAfterBreak="0">
    <w:nsid w:val="00000007"/>
    <w:multiLevelType w:val="multilevel"/>
    <w:tmpl w:val="00000007"/>
    <w:name w:val="WW8Num7"/>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48099498">
    <w:abstractNumId w:val="0"/>
  </w:num>
  <w:num w:numId="2" w16cid:durableId="293869957">
    <w:abstractNumId w:val="1"/>
  </w:num>
  <w:num w:numId="3" w16cid:durableId="1271888102">
    <w:abstractNumId w:val="2"/>
  </w:num>
  <w:num w:numId="4" w16cid:durableId="1812208893">
    <w:abstractNumId w:val="3"/>
  </w:num>
  <w:num w:numId="5" w16cid:durableId="1027415785">
    <w:abstractNumId w:val="4"/>
  </w:num>
  <w:num w:numId="6" w16cid:durableId="205483548">
    <w:abstractNumId w:val="5"/>
  </w:num>
  <w:num w:numId="7" w16cid:durableId="1685202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BA"/>
    <w:rsid w:val="00010B2D"/>
    <w:rsid w:val="00087DC3"/>
    <w:rsid w:val="0011233D"/>
    <w:rsid w:val="001C5211"/>
    <w:rsid w:val="0020204D"/>
    <w:rsid w:val="00265E23"/>
    <w:rsid w:val="00293FB6"/>
    <w:rsid w:val="002A782B"/>
    <w:rsid w:val="002E0E80"/>
    <w:rsid w:val="00431BF4"/>
    <w:rsid w:val="0052672D"/>
    <w:rsid w:val="005309EF"/>
    <w:rsid w:val="005B58C7"/>
    <w:rsid w:val="0060575D"/>
    <w:rsid w:val="006327E9"/>
    <w:rsid w:val="0067691D"/>
    <w:rsid w:val="006A049D"/>
    <w:rsid w:val="006A5A3B"/>
    <w:rsid w:val="006E6A44"/>
    <w:rsid w:val="00703260"/>
    <w:rsid w:val="00766953"/>
    <w:rsid w:val="00840FC8"/>
    <w:rsid w:val="00840FDE"/>
    <w:rsid w:val="008A4D44"/>
    <w:rsid w:val="008B0F86"/>
    <w:rsid w:val="008E7A31"/>
    <w:rsid w:val="00A012B8"/>
    <w:rsid w:val="00AB60C9"/>
    <w:rsid w:val="00AD4202"/>
    <w:rsid w:val="00AD440F"/>
    <w:rsid w:val="00B50571"/>
    <w:rsid w:val="00B81B10"/>
    <w:rsid w:val="00B95135"/>
    <w:rsid w:val="00BA208E"/>
    <w:rsid w:val="00C444E6"/>
    <w:rsid w:val="00C5268F"/>
    <w:rsid w:val="00C67A14"/>
    <w:rsid w:val="00D3346D"/>
    <w:rsid w:val="00D47CBA"/>
    <w:rsid w:val="00E8226B"/>
    <w:rsid w:val="00EF5B5C"/>
    <w:rsid w:val="00F949B6"/>
    <w:rsid w:val="00FA2C5D"/>
    <w:rsid w:val="00FE343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4E95"/>
  <w15:docId w15:val="{2982626F-C3A4-4144-A650-2BCA7FE8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4B3"/>
    <w:pPr>
      <w:spacing w:after="200" w:line="276" w:lineRule="auto"/>
    </w:pPr>
    <w:rPr>
      <w:sz w:val="22"/>
      <w:szCs w:val="22"/>
      <w:lang w:eastAsia="en-US"/>
    </w:rPr>
  </w:style>
  <w:style w:type="paragraph" w:styleId="10">
    <w:name w:val="heading 1"/>
    <w:basedOn w:val="a"/>
    <w:next w:val="a"/>
    <w:qFormat/>
    <w:rsid w:val="00C445F6"/>
    <w:pPr>
      <w:keepNext/>
      <w:overflowPunct w:val="0"/>
      <w:spacing w:before="240" w:after="60" w:line="360" w:lineRule="auto"/>
      <w:ind w:firstLine="709"/>
      <w:jc w:val="center"/>
      <w:outlineLvl w:val="0"/>
    </w:pPr>
    <w:rPr>
      <w:b/>
      <w:bCs/>
      <w:kern w:val="2"/>
      <w:sz w:val="36"/>
      <w:szCs w:val="36"/>
      <w:lang w:eastAsia="ru-RU"/>
    </w:rPr>
  </w:style>
  <w:style w:type="paragraph" w:styleId="2">
    <w:name w:val="heading 2"/>
    <w:basedOn w:val="a"/>
    <w:next w:val="a"/>
    <w:link w:val="210"/>
    <w:unhideWhenUsed/>
    <w:qFormat/>
    <w:rsid w:val="00C445F6"/>
    <w:pPr>
      <w:keepNext/>
      <w:overflowPunct w:val="0"/>
      <w:spacing w:before="120" w:after="60" w:line="360" w:lineRule="auto"/>
      <w:outlineLvl w:val="1"/>
    </w:pPr>
    <w:rPr>
      <w:rFonts w:ascii="Arial" w:eastAsia="Times New Roman" w:hAnsi="Arial" w:cs="Arial"/>
      <w:b/>
      <w:bCs/>
      <w:i/>
      <w:iCs/>
      <w:sz w:val="28"/>
      <w:szCs w:val="28"/>
      <w:lang w:eastAsia="zh-CN"/>
    </w:rPr>
  </w:style>
  <w:style w:type="paragraph" w:styleId="3">
    <w:name w:val="heading 3"/>
    <w:basedOn w:val="a"/>
    <w:next w:val="a0"/>
    <w:link w:val="30"/>
    <w:qFormat/>
    <w:rsid w:val="002A782B"/>
    <w:pPr>
      <w:numPr>
        <w:ilvl w:val="2"/>
        <w:numId w:val="1"/>
      </w:numPr>
      <w:spacing w:before="280" w:after="280" w:line="240" w:lineRule="auto"/>
      <w:outlineLvl w:val="2"/>
    </w:pPr>
    <w:rPr>
      <w:rFonts w:ascii="Times New Roman" w:eastAsia="Times New Roman" w:hAnsi="Times New Roman"/>
      <w:b/>
      <w:bCs/>
      <w:sz w:val="27"/>
      <w:szCs w:val="27"/>
      <w:lang w:eastAsia="zh-CN"/>
    </w:rPr>
  </w:style>
  <w:style w:type="paragraph" w:styleId="4">
    <w:name w:val="heading 4"/>
    <w:basedOn w:val="a"/>
    <w:next w:val="a0"/>
    <w:link w:val="40"/>
    <w:qFormat/>
    <w:rsid w:val="002A782B"/>
    <w:pPr>
      <w:numPr>
        <w:ilvl w:val="3"/>
        <w:numId w:val="1"/>
      </w:numPr>
      <w:spacing w:after="0" w:line="240" w:lineRule="auto"/>
      <w:outlineLvl w:val="3"/>
    </w:pPr>
    <w:rPr>
      <w:rFonts w:ascii="Times New Roman" w:eastAsia="Times New Roman" w:hAnsi="Times New Roman"/>
      <w:b/>
      <w:bCs/>
      <w:sz w:val="24"/>
      <w:szCs w:val="24"/>
      <w:lang w:eastAsia="zh-CN"/>
    </w:rPr>
  </w:style>
  <w:style w:type="paragraph" w:styleId="5">
    <w:name w:val="heading 5"/>
    <w:basedOn w:val="a"/>
    <w:next w:val="a"/>
    <w:unhideWhenUsed/>
    <w:qFormat/>
    <w:rsid w:val="00276B3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link w:val="a5"/>
    <w:qFormat/>
    <w:rsid w:val="001C5107"/>
    <w:rPr>
      <w:rFonts w:ascii="Tahoma" w:hAnsi="Tahoma" w:cs="Tahoma"/>
      <w:sz w:val="16"/>
      <w:szCs w:val="16"/>
      <w:lang w:eastAsia="en-US"/>
    </w:rPr>
  </w:style>
  <w:style w:type="character" w:styleId="a6">
    <w:name w:val="annotation reference"/>
    <w:unhideWhenUsed/>
    <w:qFormat/>
    <w:rsid w:val="006A60F2"/>
    <w:rPr>
      <w:sz w:val="16"/>
      <w:szCs w:val="16"/>
    </w:rPr>
  </w:style>
  <w:style w:type="character" w:customStyle="1" w:styleId="a7">
    <w:name w:val="Текст примечания Знак"/>
    <w:link w:val="a8"/>
    <w:qFormat/>
    <w:rsid w:val="006A60F2"/>
    <w:rPr>
      <w:lang w:eastAsia="en-US"/>
    </w:rPr>
  </w:style>
  <w:style w:type="character" w:customStyle="1" w:styleId="a9">
    <w:name w:val="Тема примечания Знак"/>
    <w:link w:val="aa"/>
    <w:uiPriority w:val="99"/>
    <w:semiHidden/>
    <w:qFormat/>
    <w:rsid w:val="006A60F2"/>
    <w:rPr>
      <w:b/>
      <w:bCs/>
      <w:lang w:eastAsia="en-US"/>
    </w:rPr>
  </w:style>
  <w:style w:type="character" w:customStyle="1" w:styleId="ab">
    <w:name w:val="Верхний колонтитул Знак"/>
    <w:link w:val="ac"/>
    <w:uiPriority w:val="99"/>
    <w:qFormat/>
    <w:rsid w:val="00B171A1"/>
    <w:rPr>
      <w:sz w:val="22"/>
      <w:szCs w:val="22"/>
      <w:lang w:eastAsia="en-US"/>
    </w:rPr>
  </w:style>
  <w:style w:type="character" w:customStyle="1" w:styleId="ad">
    <w:name w:val="Нижний колонтитул Знак"/>
    <w:link w:val="ae"/>
    <w:uiPriority w:val="99"/>
    <w:qFormat/>
    <w:rsid w:val="00B171A1"/>
    <w:rPr>
      <w:sz w:val="22"/>
      <w:szCs w:val="22"/>
      <w:lang w:eastAsia="en-US"/>
    </w:rPr>
  </w:style>
  <w:style w:type="character" w:customStyle="1" w:styleId="-">
    <w:name w:val="Интернет-ссылка"/>
    <w:unhideWhenUsed/>
    <w:rsid w:val="00616B20"/>
    <w:rPr>
      <w:color w:val="0000FF"/>
      <w:u w:val="single"/>
    </w:rPr>
  </w:style>
  <w:style w:type="character" w:customStyle="1" w:styleId="st">
    <w:name w:val="st"/>
    <w:qFormat/>
    <w:rsid w:val="00857309"/>
  </w:style>
  <w:style w:type="character" w:customStyle="1" w:styleId="apple-style-span">
    <w:name w:val="apple-style-span"/>
    <w:qFormat/>
    <w:rsid w:val="00641AA3"/>
  </w:style>
  <w:style w:type="character" w:customStyle="1" w:styleId="20">
    <w:name w:val="Основной текст с отступом 2 Знак"/>
    <w:link w:val="22"/>
    <w:qFormat/>
    <w:rsid w:val="00641AA3"/>
    <w:rPr>
      <w:sz w:val="22"/>
      <w:szCs w:val="22"/>
      <w:lang w:eastAsia="en-US"/>
    </w:rPr>
  </w:style>
  <w:style w:type="character" w:customStyle="1" w:styleId="af">
    <w:name w:val="Абзац списка Знак"/>
    <w:link w:val="af0"/>
    <w:uiPriority w:val="34"/>
    <w:qFormat/>
    <w:locked/>
    <w:rsid w:val="00F27934"/>
    <w:rPr>
      <w:sz w:val="22"/>
      <w:szCs w:val="22"/>
      <w:lang w:eastAsia="en-US"/>
    </w:rPr>
  </w:style>
  <w:style w:type="character" w:customStyle="1" w:styleId="af1">
    <w:name w:val="Текст сноски Знак"/>
    <w:qFormat/>
    <w:rsid w:val="00832F48"/>
    <w:rPr>
      <w:lang w:eastAsia="en-US"/>
    </w:rPr>
  </w:style>
  <w:style w:type="character" w:customStyle="1" w:styleId="12">
    <w:name w:val="Основной текст Знак1"/>
    <w:link w:val="a0"/>
    <w:semiHidden/>
    <w:unhideWhenUsed/>
    <w:qFormat/>
    <w:rsid w:val="00832F48"/>
    <w:rPr>
      <w:vertAlign w:val="superscript"/>
    </w:rPr>
  </w:style>
  <w:style w:type="character" w:customStyle="1" w:styleId="13">
    <w:name w:val="Основной текст с отступом Знак1"/>
    <w:link w:val="af2"/>
    <w:rPr>
      <w:vertAlign w:val="superscript"/>
    </w:rPr>
  </w:style>
  <w:style w:type="character" w:customStyle="1" w:styleId="FootnoteCharacters">
    <w:name w:val="Footnote Characters"/>
    <w:qFormat/>
    <w:rPr>
      <w:vertAlign w:val="superscript"/>
    </w:rPr>
  </w:style>
  <w:style w:type="character" w:customStyle="1" w:styleId="14">
    <w:name w:val="Заголовок 1 Знак"/>
    <w:qFormat/>
    <w:rsid w:val="00677501"/>
    <w:rPr>
      <w:b/>
      <w:bCs/>
      <w:kern w:val="2"/>
      <w:sz w:val="36"/>
      <w:szCs w:val="36"/>
      <w:lang w:val="ru-RU" w:eastAsia="ru-RU"/>
    </w:rPr>
  </w:style>
  <w:style w:type="character" w:styleId="af3">
    <w:name w:val="Strong"/>
    <w:qFormat/>
    <w:rsid w:val="00A57A2F"/>
    <w:rPr>
      <w:b/>
      <w:bCs/>
    </w:rPr>
  </w:style>
  <w:style w:type="character" w:customStyle="1" w:styleId="af4">
    <w:name w:val="Основной текст Знак"/>
    <w:qFormat/>
    <w:rsid w:val="00C445F6"/>
    <w:rPr>
      <w:sz w:val="22"/>
      <w:szCs w:val="22"/>
      <w:lang w:eastAsia="en-US"/>
    </w:rPr>
  </w:style>
  <w:style w:type="character" w:customStyle="1" w:styleId="110">
    <w:name w:val="Заголовок 1 Знак1"/>
    <w:uiPriority w:val="9"/>
    <w:qFormat/>
    <w:rsid w:val="00C445F6"/>
    <w:rPr>
      <w:rFonts w:ascii="Calibri Light" w:eastAsia="Times New Roman" w:hAnsi="Calibri Light" w:cs="Times New Roman"/>
      <w:b/>
      <w:bCs/>
      <w:kern w:val="2"/>
      <w:sz w:val="32"/>
      <w:szCs w:val="32"/>
      <w:lang w:eastAsia="en-US"/>
    </w:rPr>
  </w:style>
  <w:style w:type="character" w:customStyle="1" w:styleId="23">
    <w:name w:val="Заголовок 2 Знак"/>
    <w:qFormat/>
    <w:rsid w:val="00C445F6"/>
    <w:rPr>
      <w:rFonts w:ascii="Arial" w:eastAsia="Times New Roman" w:hAnsi="Arial" w:cs="Arial"/>
      <w:b/>
      <w:bCs/>
      <w:i/>
      <w:iCs/>
      <w:sz w:val="28"/>
      <w:szCs w:val="28"/>
      <w:lang w:eastAsia="zh-CN"/>
    </w:rPr>
  </w:style>
  <w:style w:type="character" w:customStyle="1" w:styleId="af5">
    <w:name w:val="Посещённая гиперссылка"/>
    <w:uiPriority w:val="99"/>
    <w:semiHidden/>
    <w:unhideWhenUsed/>
    <w:rsid w:val="00C445F6"/>
    <w:rPr>
      <w:color w:val="954F72"/>
      <w:u w:val="single"/>
    </w:rPr>
  </w:style>
  <w:style w:type="character" w:customStyle="1" w:styleId="af6">
    <w:name w:val="Основной текст с отступом Знак"/>
    <w:qFormat/>
    <w:rsid w:val="00C445F6"/>
    <w:rPr>
      <w:rFonts w:ascii="Times New Roman" w:eastAsia="Times New Roman" w:hAnsi="Times New Roman"/>
      <w:sz w:val="24"/>
      <w:szCs w:val="24"/>
      <w:lang w:eastAsia="zh-CN"/>
    </w:rPr>
  </w:style>
  <w:style w:type="character" w:customStyle="1" w:styleId="af7">
    <w:name w:val="Подзаголовок Знак"/>
    <w:qFormat/>
    <w:rsid w:val="00C445F6"/>
    <w:rPr>
      <w:rFonts w:ascii="Calibri Light" w:eastAsia="Times New Roman" w:hAnsi="Calibri Light" w:cs="Times New Roman"/>
      <w:sz w:val="24"/>
      <w:szCs w:val="24"/>
      <w:lang w:eastAsia="en-US"/>
    </w:rPr>
  </w:style>
  <w:style w:type="character" w:customStyle="1" w:styleId="WW8Num1z0">
    <w:name w:val="WW8Num1z0"/>
    <w:qFormat/>
    <w:rsid w:val="00C445F6"/>
  </w:style>
  <w:style w:type="character" w:customStyle="1" w:styleId="WW8Num1z1">
    <w:name w:val="WW8Num1z1"/>
    <w:qFormat/>
    <w:rsid w:val="00C445F6"/>
  </w:style>
  <w:style w:type="character" w:customStyle="1" w:styleId="WW8Num1z2">
    <w:name w:val="WW8Num1z2"/>
    <w:qFormat/>
    <w:rsid w:val="00C445F6"/>
  </w:style>
  <w:style w:type="character" w:customStyle="1" w:styleId="WW8Num1z3">
    <w:name w:val="WW8Num1z3"/>
    <w:qFormat/>
    <w:rsid w:val="00C445F6"/>
  </w:style>
  <w:style w:type="character" w:customStyle="1" w:styleId="WW8Num1z4">
    <w:name w:val="WW8Num1z4"/>
    <w:qFormat/>
    <w:rsid w:val="00C445F6"/>
  </w:style>
  <w:style w:type="character" w:customStyle="1" w:styleId="WW8Num1z5">
    <w:name w:val="WW8Num1z5"/>
    <w:qFormat/>
    <w:rsid w:val="00C445F6"/>
  </w:style>
  <w:style w:type="character" w:customStyle="1" w:styleId="WW8Num1z6">
    <w:name w:val="WW8Num1z6"/>
    <w:qFormat/>
    <w:rsid w:val="00C445F6"/>
  </w:style>
  <w:style w:type="character" w:customStyle="1" w:styleId="WW8Num1z7">
    <w:name w:val="WW8Num1z7"/>
    <w:qFormat/>
    <w:rsid w:val="00C445F6"/>
  </w:style>
  <w:style w:type="character" w:customStyle="1" w:styleId="WW8Num1z8">
    <w:name w:val="WW8Num1z8"/>
    <w:qFormat/>
    <w:rsid w:val="00C445F6"/>
  </w:style>
  <w:style w:type="character" w:customStyle="1" w:styleId="WW8Num2z0">
    <w:name w:val="WW8Num2z0"/>
    <w:qFormat/>
    <w:rsid w:val="00C445F6"/>
  </w:style>
  <w:style w:type="character" w:customStyle="1" w:styleId="WW8Num2z1">
    <w:name w:val="WW8Num2z1"/>
    <w:qFormat/>
    <w:rsid w:val="00C445F6"/>
  </w:style>
  <w:style w:type="character" w:customStyle="1" w:styleId="WW8Num2z2">
    <w:name w:val="WW8Num2z2"/>
    <w:qFormat/>
    <w:rsid w:val="00C445F6"/>
  </w:style>
  <w:style w:type="character" w:customStyle="1" w:styleId="WW8Num2z3">
    <w:name w:val="WW8Num2z3"/>
    <w:qFormat/>
    <w:rsid w:val="00C445F6"/>
  </w:style>
  <w:style w:type="character" w:customStyle="1" w:styleId="WW8Num2z4">
    <w:name w:val="WW8Num2z4"/>
    <w:qFormat/>
    <w:rsid w:val="00C445F6"/>
  </w:style>
  <w:style w:type="character" w:customStyle="1" w:styleId="WW8Num2z5">
    <w:name w:val="WW8Num2z5"/>
    <w:qFormat/>
    <w:rsid w:val="00C445F6"/>
  </w:style>
  <w:style w:type="character" w:customStyle="1" w:styleId="WW8Num2z6">
    <w:name w:val="WW8Num2z6"/>
    <w:qFormat/>
    <w:rsid w:val="00C445F6"/>
  </w:style>
  <w:style w:type="character" w:customStyle="1" w:styleId="WW8Num2z7">
    <w:name w:val="WW8Num2z7"/>
    <w:qFormat/>
    <w:rsid w:val="00C445F6"/>
  </w:style>
  <w:style w:type="character" w:customStyle="1" w:styleId="WW8Num2z8">
    <w:name w:val="WW8Num2z8"/>
    <w:qFormat/>
    <w:rsid w:val="00C445F6"/>
  </w:style>
  <w:style w:type="character" w:customStyle="1" w:styleId="WW8Num3z0">
    <w:name w:val="WW8Num3z0"/>
    <w:qFormat/>
    <w:rsid w:val="00C445F6"/>
    <w:rPr>
      <w:rFonts w:ascii="Swis721 WGL4 BT" w:hAnsi="Swis721 WGL4 BT" w:cs="Swis721 WGL4 BT"/>
    </w:rPr>
  </w:style>
  <w:style w:type="character" w:customStyle="1" w:styleId="WW8Num3z1">
    <w:name w:val="WW8Num3z1"/>
    <w:qFormat/>
    <w:rsid w:val="00C445F6"/>
    <w:rPr>
      <w:rFonts w:ascii="Courier New" w:hAnsi="Courier New" w:cs="Times New Roman"/>
    </w:rPr>
  </w:style>
  <w:style w:type="character" w:customStyle="1" w:styleId="WW8Num3z2">
    <w:name w:val="WW8Num3z2"/>
    <w:qFormat/>
    <w:rsid w:val="00C445F6"/>
    <w:rPr>
      <w:rFonts w:ascii="Wingdings" w:hAnsi="Wingdings" w:cs="Wingdings"/>
    </w:rPr>
  </w:style>
  <w:style w:type="character" w:customStyle="1" w:styleId="WW8Num3z3">
    <w:name w:val="WW8Num3z3"/>
    <w:qFormat/>
    <w:rsid w:val="00C445F6"/>
    <w:rPr>
      <w:rFonts w:ascii="Symbol" w:hAnsi="Symbol" w:cs="Symbol"/>
    </w:rPr>
  </w:style>
  <w:style w:type="character" w:customStyle="1" w:styleId="WW8Num4z0">
    <w:name w:val="WW8Num4z0"/>
    <w:qFormat/>
    <w:rsid w:val="00C445F6"/>
    <w:rPr>
      <w:rFonts w:ascii="Swis721 WGL4 BT" w:hAnsi="Swis721 WGL4 BT" w:cs="Swis721 WGL4 BT"/>
    </w:rPr>
  </w:style>
  <w:style w:type="character" w:customStyle="1" w:styleId="WW8Num4z1">
    <w:name w:val="WW8Num4z1"/>
    <w:qFormat/>
    <w:rsid w:val="00C445F6"/>
    <w:rPr>
      <w:rFonts w:ascii="Courier New" w:hAnsi="Courier New" w:cs="Times New Roman"/>
    </w:rPr>
  </w:style>
  <w:style w:type="character" w:customStyle="1" w:styleId="WW8Num4z2">
    <w:name w:val="WW8Num4z2"/>
    <w:qFormat/>
    <w:rsid w:val="00C445F6"/>
    <w:rPr>
      <w:rFonts w:ascii="Wingdings" w:hAnsi="Wingdings" w:cs="Wingdings"/>
    </w:rPr>
  </w:style>
  <w:style w:type="character" w:customStyle="1" w:styleId="WW8Num4z3">
    <w:name w:val="WW8Num4z3"/>
    <w:qFormat/>
    <w:rsid w:val="00C445F6"/>
    <w:rPr>
      <w:rFonts w:ascii="Symbol" w:hAnsi="Symbol" w:cs="Symbol"/>
    </w:rPr>
  </w:style>
  <w:style w:type="character" w:customStyle="1" w:styleId="WW8Num5z0">
    <w:name w:val="WW8Num5z0"/>
    <w:qFormat/>
    <w:rsid w:val="00C445F6"/>
    <w:rPr>
      <w:rFonts w:ascii="Times New Roman" w:eastAsia="Times New Roman" w:hAnsi="Times New Roman" w:cs="Times New Roman"/>
      <w:b/>
      <w:bCs w:val="0"/>
      <w:sz w:val="22"/>
    </w:rPr>
  </w:style>
  <w:style w:type="character" w:customStyle="1" w:styleId="WW8Num5z1">
    <w:name w:val="WW8Num5z1"/>
    <w:qFormat/>
    <w:rsid w:val="00C445F6"/>
    <w:rPr>
      <w:rFonts w:ascii="Times New Roman" w:hAnsi="Times New Roman" w:cs="Times New Roman"/>
      <w:b/>
      <w:bCs w:val="0"/>
    </w:rPr>
  </w:style>
  <w:style w:type="character" w:customStyle="1" w:styleId="WW8Num5z3">
    <w:name w:val="WW8Num5z3"/>
    <w:qFormat/>
    <w:rsid w:val="00C445F6"/>
    <w:rPr>
      <w:rFonts w:ascii="Times New Roman" w:hAnsi="Times New Roman" w:cs="Times New Roman"/>
    </w:rPr>
  </w:style>
  <w:style w:type="character" w:customStyle="1" w:styleId="15">
    <w:name w:val="Основной шрифт абзаца1"/>
    <w:qFormat/>
    <w:rsid w:val="00C445F6"/>
  </w:style>
  <w:style w:type="character" w:customStyle="1" w:styleId="af8">
    <w:name w:val="Название Знак"/>
    <w:qFormat/>
    <w:rsid w:val="00C445F6"/>
    <w:rPr>
      <w:rFonts w:ascii="Times New Roman" w:eastAsia="Times New Roman" w:hAnsi="Times New Roman" w:cs="Times New Roman"/>
      <w:sz w:val="32"/>
    </w:rPr>
  </w:style>
  <w:style w:type="character" w:customStyle="1" w:styleId="af9">
    <w:name w:val="Маркеры списка"/>
    <w:qFormat/>
    <w:rsid w:val="00C445F6"/>
    <w:rPr>
      <w:rFonts w:ascii="OpenSymbol" w:eastAsia="OpenSymbol" w:hAnsi="OpenSymbol" w:cs="OpenSymbol"/>
    </w:rPr>
  </w:style>
  <w:style w:type="character" w:customStyle="1" w:styleId="afa">
    <w:name w:val="Символ нумерации"/>
    <w:qFormat/>
    <w:rsid w:val="00C445F6"/>
  </w:style>
  <w:style w:type="character" w:customStyle="1" w:styleId="16">
    <w:name w:val="Подзаголовок Знак1"/>
    <w:link w:val="afb"/>
    <w:qFormat/>
    <w:locked/>
    <w:rsid w:val="00C445F6"/>
    <w:rPr>
      <w:rFonts w:ascii="Cambria" w:eastAsia="Times New Roman" w:hAnsi="Cambria"/>
      <w:sz w:val="24"/>
      <w:szCs w:val="24"/>
      <w:lang w:eastAsia="zh-CN"/>
    </w:rPr>
  </w:style>
  <w:style w:type="character" w:styleId="afc">
    <w:name w:val="Emphasis"/>
    <w:qFormat/>
    <w:rsid w:val="00C445F6"/>
    <w:rPr>
      <w:i/>
      <w:iCs/>
    </w:rPr>
  </w:style>
  <w:style w:type="character" w:customStyle="1" w:styleId="ConsPlusNormal">
    <w:name w:val="ConsPlusNormal Знак"/>
    <w:link w:val="ConsPlusNormal0"/>
    <w:qFormat/>
    <w:locked/>
    <w:rsid w:val="00C921BC"/>
    <w:rPr>
      <w:rFonts w:ascii="Arial" w:eastAsia="Times New Roman" w:hAnsi="Arial" w:cs="Arial"/>
    </w:rPr>
  </w:style>
  <w:style w:type="character" w:customStyle="1" w:styleId="50">
    <w:name w:val="Заголовок 5 Знак"/>
    <w:basedOn w:val="a1"/>
    <w:qFormat/>
    <w:rsid w:val="00276B31"/>
    <w:rPr>
      <w:rFonts w:asciiTheme="majorHAnsi" w:eastAsiaTheme="majorEastAsia" w:hAnsiTheme="majorHAnsi" w:cstheme="majorBidi"/>
      <w:color w:val="365F91" w:themeColor="accent1" w:themeShade="BF"/>
      <w:sz w:val="22"/>
      <w:szCs w:val="22"/>
      <w:lang w:eastAsia="en-US"/>
    </w:rPr>
  </w:style>
  <w:style w:type="character" w:customStyle="1" w:styleId="afd">
    <w:name w:val="Цветовое выделение для Текст"/>
    <w:qFormat/>
  </w:style>
  <w:style w:type="character" w:customStyle="1" w:styleId="afe">
    <w:name w:val="Цветовое выделение"/>
    <w:qFormat/>
    <w:rPr>
      <w:rFonts w:ascii="Times New Roman" w:hAnsi="Times New Roman"/>
      <w:b/>
      <w:color w:val="26282F"/>
      <w:sz w:val="24"/>
    </w:rPr>
  </w:style>
  <w:style w:type="character" w:customStyle="1" w:styleId="aff">
    <w:name w:val="Гипертекстовая ссылка"/>
    <w:basedOn w:val="afe"/>
    <w:qFormat/>
    <w:rPr>
      <w:rFonts w:ascii="Times New Roman" w:hAnsi="Times New Roman"/>
      <w:b w:val="0"/>
      <w:color w:val="106BBE"/>
      <w:sz w:val="24"/>
    </w:rPr>
  </w:style>
  <w:style w:type="paragraph" w:styleId="aff0">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12"/>
    <w:unhideWhenUsed/>
    <w:rsid w:val="00C445F6"/>
    <w:pPr>
      <w:spacing w:after="120"/>
    </w:pPr>
  </w:style>
  <w:style w:type="paragraph" w:styleId="aff1">
    <w:name w:val="List"/>
    <w:basedOn w:val="a0"/>
    <w:unhideWhenUsed/>
    <w:rsid w:val="00C445F6"/>
    <w:pPr>
      <w:spacing w:after="140"/>
    </w:pPr>
    <w:rPr>
      <w:rFonts w:ascii="Times New Roman" w:eastAsia="Times New Roman" w:hAnsi="Times New Roman" w:cs="Droid Sans Devanagari"/>
      <w:sz w:val="20"/>
      <w:szCs w:val="20"/>
      <w:lang w:eastAsia="zh-CN"/>
    </w:rPr>
  </w:style>
  <w:style w:type="paragraph" w:styleId="aff2">
    <w:name w:val="caption"/>
    <w:basedOn w:val="a"/>
    <w:qFormat/>
    <w:pPr>
      <w:suppressLineNumbers/>
      <w:spacing w:before="120" w:after="120"/>
    </w:pPr>
    <w:rPr>
      <w:rFonts w:cs="Arial"/>
      <w:i/>
      <w:iCs/>
      <w:sz w:val="24"/>
      <w:szCs w:val="24"/>
    </w:rPr>
  </w:style>
  <w:style w:type="paragraph" w:styleId="aff3">
    <w:name w:val="index heading"/>
    <w:basedOn w:val="a"/>
    <w:qFormat/>
    <w:pPr>
      <w:suppressLineNumbers/>
    </w:pPr>
    <w:rPr>
      <w:rFonts w:cs="Arial"/>
    </w:rPr>
  </w:style>
  <w:style w:type="paragraph" w:styleId="a5">
    <w:name w:val="Balloon Text"/>
    <w:basedOn w:val="a"/>
    <w:link w:val="a4"/>
    <w:unhideWhenUsed/>
    <w:qFormat/>
    <w:rsid w:val="001C5107"/>
    <w:pPr>
      <w:spacing w:after="0" w:line="240" w:lineRule="auto"/>
    </w:pPr>
    <w:rPr>
      <w:rFonts w:ascii="Tahoma" w:hAnsi="Tahoma" w:cs="Tahoma"/>
      <w:sz w:val="16"/>
      <w:szCs w:val="16"/>
    </w:rPr>
  </w:style>
  <w:style w:type="paragraph" w:styleId="a8">
    <w:name w:val="annotation text"/>
    <w:basedOn w:val="a"/>
    <w:link w:val="a7"/>
    <w:uiPriority w:val="99"/>
    <w:unhideWhenUsed/>
    <w:qFormat/>
    <w:rsid w:val="006A60F2"/>
    <w:rPr>
      <w:sz w:val="20"/>
      <w:szCs w:val="20"/>
    </w:rPr>
  </w:style>
  <w:style w:type="paragraph" w:styleId="aa">
    <w:name w:val="annotation subject"/>
    <w:basedOn w:val="a8"/>
    <w:next w:val="a8"/>
    <w:link w:val="a9"/>
    <w:uiPriority w:val="99"/>
    <w:semiHidden/>
    <w:unhideWhenUsed/>
    <w:qFormat/>
    <w:rsid w:val="006A60F2"/>
    <w:rPr>
      <w:b/>
      <w:bCs/>
    </w:rPr>
  </w:style>
  <w:style w:type="paragraph" w:customStyle="1" w:styleId="ConsPlusNormal0">
    <w:name w:val="ConsPlusNormal"/>
    <w:link w:val="ConsPlusNormal"/>
    <w:qFormat/>
    <w:rsid w:val="00CE6B4C"/>
    <w:rPr>
      <w:rFonts w:ascii="Arial" w:eastAsia="Times New Roman" w:hAnsi="Arial" w:cs="Arial"/>
    </w:rPr>
  </w:style>
  <w:style w:type="paragraph" w:customStyle="1" w:styleId="aff4">
    <w:name w:val="Обычный + по ширине"/>
    <w:basedOn w:val="a"/>
    <w:uiPriority w:val="99"/>
    <w:qFormat/>
    <w:rsid w:val="00DF06F6"/>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uiPriority w:val="99"/>
    <w:qFormat/>
    <w:rsid w:val="004D5321"/>
    <w:pPr>
      <w:widowControl w:val="0"/>
    </w:pPr>
    <w:rPr>
      <w:rFonts w:ascii="Courier New" w:eastAsia="Times New Roman" w:hAnsi="Courier New" w:cs="Courier New"/>
    </w:rPr>
  </w:style>
  <w:style w:type="paragraph" w:customStyle="1" w:styleId="ConsPlusCell">
    <w:name w:val="ConsPlusCell"/>
    <w:uiPriority w:val="99"/>
    <w:qFormat/>
    <w:rsid w:val="004D5321"/>
    <w:pPr>
      <w:widowControl w:val="0"/>
    </w:pPr>
    <w:rPr>
      <w:rFonts w:eastAsia="Times New Roman" w:cs="Calibri"/>
      <w:sz w:val="22"/>
      <w:szCs w:val="22"/>
    </w:rPr>
  </w:style>
  <w:style w:type="paragraph" w:customStyle="1" w:styleId="aff5">
    <w:name w:val="Колонтитул"/>
    <w:basedOn w:val="a"/>
    <w:qFormat/>
  </w:style>
  <w:style w:type="paragraph" w:customStyle="1" w:styleId="aff6">
    <w:name w:val="Верхний и нижний колонтитулы"/>
    <w:basedOn w:val="a"/>
    <w:qFormat/>
  </w:style>
  <w:style w:type="paragraph" w:styleId="ac">
    <w:name w:val="header"/>
    <w:basedOn w:val="a"/>
    <w:link w:val="ab"/>
    <w:uiPriority w:val="99"/>
    <w:unhideWhenUsed/>
    <w:rsid w:val="00B171A1"/>
    <w:pPr>
      <w:tabs>
        <w:tab w:val="center" w:pos="4677"/>
        <w:tab w:val="right" w:pos="9355"/>
      </w:tabs>
    </w:pPr>
  </w:style>
  <w:style w:type="paragraph" w:styleId="ae">
    <w:name w:val="footer"/>
    <w:basedOn w:val="a"/>
    <w:link w:val="ad"/>
    <w:uiPriority w:val="99"/>
    <w:unhideWhenUsed/>
    <w:rsid w:val="00B171A1"/>
    <w:pPr>
      <w:tabs>
        <w:tab w:val="center" w:pos="4677"/>
        <w:tab w:val="right" w:pos="9355"/>
      </w:tabs>
    </w:pPr>
  </w:style>
  <w:style w:type="paragraph" w:styleId="aff7">
    <w:name w:val="No Spacing"/>
    <w:link w:val="aff8"/>
    <w:qFormat/>
    <w:rsid w:val="00406490"/>
    <w:rPr>
      <w:sz w:val="22"/>
      <w:szCs w:val="22"/>
      <w:lang w:eastAsia="en-US"/>
    </w:rPr>
  </w:style>
  <w:style w:type="paragraph" w:styleId="af0">
    <w:name w:val="List Paragraph"/>
    <w:basedOn w:val="a"/>
    <w:link w:val="af"/>
    <w:qFormat/>
    <w:rsid w:val="00E971E4"/>
    <w:pPr>
      <w:ind w:left="720"/>
      <w:contextualSpacing/>
    </w:pPr>
  </w:style>
  <w:style w:type="paragraph" w:customStyle="1" w:styleId="32">
    <w:name w:val="Стиль3"/>
    <w:basedOn w:val="22"/>
    <w:qFormat/>
    <w:rsid w:val="00641AA3"/>
    <w:pPr>
      <w:widowControl w:val="0"/>
      <w:tabs>
        <w:tab w:val="left" w:pos="1307"/>
      </w:tabs>
      <w:spacing w:after="0" w:line="240" w:lineRule="auto"/>
      <w:ind w:left="1080"/>
      <w:jc w:val="both"/>
    </w:pPr>
    <w:rPr>
      <w:rFonts w:ascii="Times New Roman" w:eastAsia="Times New Roman" w:hAnsi="Times New Roman"/>
      <w:sz w:val="24"/>
      <w:szCs w:val="20"/>
      <w:lang w:eastAsia="ru-RU"/>
    </w:rPr>
  </w:style>
  <w:style w:type="paragraph" w:styleId="22">
    <w:name w:val="Body Text Indent 2"/>
    <w:basedOn w:val="a"/>
    <w:link w:val="20"/>
    <w:uiPriority w:val="99"/>
    <w:semiHidden/>
    <w:unhideWhenUsed/>
    <w:qFormat/>
    <w:rsid w:val="00641AA3"/>
    <w:pPr>
      <w:spacing w:after="120" w:line="480" w:lineRule="auto"/>
      <w:ind w:left="283"/>
    </w:pPr>
  </w:style>
  <w:style w:type="paragraph" w:styleId="aff9">
    <w:name w:val="footnote text"/>
    <w:basedOn w:val="a"/>
    <w:unhideWhenUsed/>
    <w:rsid w:val="00832F48"/>
    <w:pPr>
      <w:spacing w:after="0" w:line="240" w:lineRule="auto"/>
    </w:pPr>
    <w:rPr>
      <w:sz w:val="20"/>
      <w:szCs w:val="20"/>
    </w:rPr>
  </w:style>
  <w:style w:type="paragraph" w:customStyle="1" w:styleId="formattext">
    <w:name w:val="formattext"/>
    <w:basedOn w:val="a"/>
    <w:qFormat/>
    <w:rsid w:val="00C14444"/>
    <w:pPr>
      <w:spacing w:beforeAutospacing="1" w:afterAutospacing="1" w:line="240" w:lineRule="auto"/>
    </w:pPr>
    <w:rPr>
      <w:rFonts w:ascii="Times New Roman" w:eastAsia="Times New Roman" w:hAnsi="Times New Roman"/>
      <w:sz w:val="24"/>
      <w:szCs w:val="24"/>
      <w:lang w:eastAsia="ru-RU"/>
    </w:rPr>
  </w:style>
  <w:style w:type="paragraph" w:customStyle="1" w:styleId="caption1">
    <w:name w:val="caption1"/>
    <w:basedOn w:val="a"/>
    <w:unhideWhenUsed/>
    <w:qFormat/>
    <w:rsid w:val="00C445F6"/>
    <w:pPr>
      <w:suppressLineNumbers/>
      <w:spacing w:before="120" w:after="120" w:line="240" w:lineRule="auto"/>
    </w:pPr>
    <w:rPr>
      <w:rFonts w:ascii="Times New Roman" w:eastAsia="Times New Roman" w:hAnsi="Times New Roman" w:cs="Droid Sans Devanagari"/>
      <w:i/>
      <w:iCs/>
      <w:sz w:val="24"/>
      <w:szCs w:val="24"/>
      <w:lang w:eastAsia="zh-CN"/>
    </w:rPr>
  </w:style>
  <w:style w:type="paragraph" w:styleId="af2">
    <w:name w:val="Body Text Indent"/>
    <w:basedOn w:val="a"/>
    <w:link w:val="13"/>
    <w:unhideWhenUsed/>
    <w:rsid w:val="00C445F6"/>
    <w:pPr>
      <w:spacing w:after="0" w:line="240" w:lineRule="auto"/>
      <w:ind w:firstLine="709"/>
      <w:jc w:val="both"/>
    </w:pPr>
    <w:rPr>
      <w:rFonts w:ascii="Times New Roman" w:eastAsia="Times New Roman" w:hAnsi="Times New Roman"/>
      <w:sz w:val="24"/>
      <w:szCs w:val="24"/>
      <w:lang w:eastAsia="zh-CN"/>
    </w:rPr>
  </w:style>
  <w:style w:type="paragraph" w:styleId="afb">
    <w:name w:val="Subtitle"/>
    <w:basedOn w:val="a"/>
    <w:next w:val="a"/>
    <w:link w:val="16"/>
    <w:qFormat/>
    <w:rsid w:val="00C445F6"/>
    <w:pPr>
      <w:spacing w:after="60" w:line="240" w:lineRule="auto"/>
      <w:jc w:val="center"/>
    </w:pPr>
    <w:rPr>
      <w:rFonts w:ascii="Cambria" w:eastAsia="Times New Roman" w:hAnsi="Cambria"/>
      <w:sz w:val="24"/>
      <w:szCs w:val="24"/>
      <w:lang w:eastAsia="zh-CN"/>
    </w:rPr>
  </w:style>
  <w:style w:type="paragraph" w:customStyle="1" w:styleId="17">
    <w:name w:val="Заголовок1"/>
    <w:basedOn w:val="a"/>
    <w:next w:val="afb"/>
    <w:qFormat/>
    <w:rsid w:val="00C445F6"/>
    <w:pPr>
      <w:spacing w:after="0" w:line="240" w:lineRule="auto"/>
      <w:jc w:val="center"/>
    </w:pPr>
    <w:rPr>
      <w:rFonts w:ascii="Times New Roman" w:eastAsia="Times New Roman" w:hAnsi="Times New Roman"/>
      <w:sz w:val="32"/>
      <w:szCs w:val="20"/>
      <w:lang w:eastAsia="zh-CN"/>
    </w:rPr>
  </w:style>
  <w:style w:type="paragraph" w:customStyle="1" w:styleId="18">
    <w:name w:val="Указатель1"/>
    <w:basedOn w:val="a"/>
    <w:qFormat/>
    <w:rsid w:val="00C445F6"/>
    <w:pPr>
      <w:suppressLineNumbers/>
      <w:spacing w:after="0" w:line="240" w:lineRule="auto"/>
    </w:pPr>
    <w:rPr>
      <w:rFonts w:ascii="Times New Roman" w:eastAsia="Times New Roman" w:hAnsi="Times New Roman" w:cs="Droid Sans Devanagari"/>
      <w:sz w:val="20"/>
      <w:szCs w:val="20"/>
      <w:lang w:eastAsia="zh-CN"/>
    </w:rPr>
  </w:style>
  <w:style w:type="paragraph" w:customStyle="1" w:styleId="Style7">
    <w:name w:val="Style7"/>
    <w:basedOn w:val="a"/>
    <w:qFormat/>
    <w:rsid w:val="00C445F6"/>
    <w:pPr>
      <w:widowControl w:val="0"/>
      <w:spacing w:before="60" w:after="0" w:line="317" w:lineRule="exact"/>
      <w:ind w:firstLine="709"/>
      <w:jc w:val="both"/>
    </w:pPr>
    <w:rPr>
      <w:rFonts w:ascii="Courier New" w:eastAsia="Times New Roman" w:hAnsi="Courier New" w:cs="Courier New"/>
      <w:sz w:val="24"/>
      <w:szCs w:val="24"/>
      <w:lang w:eastAsia="zh-CN"/>
    </w:rPr>
  </w:style>
  <w:style w:type="paragraph" w:customStyle="1" w:styleId="19">
    <w:name w:val="Текст1"/>
    <w:basedOn w:val="a"/>
    <w:qFormat/>
    <w:rsid w:val="00C445F6"/>
    <w:pPr>
      <w:spacing w:after="0" w:line="240" w:lineRule="auto"/>
    </w:pPr>
    <w:rPr>
      <w:rFonts w:ascii="Courier New" w:eastAsia="Times New Roman" w:hAnsi="Courier New" w:cs="Courier New"/>
      <w:sz w:val="20"/>
      <w:szCs w:val="20"/>
      <w:lang w:eastAsia="zh-CN"/>
    </w:rPr>
  </w:style>
  <w:style w:type="paragraph" w:customStyle="1" w:styleId="affa">
    <w:name w:val="Знак Знак Знак Знак Знак Знак"/>
    <w:basedOn w:val="a"/>
    <w:qFormat/>
    <w:rsid w:val="00C445F6"/>
    <w:pPr>
      <w:spacing w:before="280" w:after="280" w:line="240" w:lineRule="auto"/>
    </w:pPr>
    <w:rPr>
      <w:rFonts w:ascii="Tahoma" w:eastAsia="Times New Roman" w:hAnsi="Tahoma" w:cs="Tahoma"/>
      <w:sz w:val="20"/>
      <w:szCs w:val="20"/>
      <w:lang w:val="en-US" w:eastAsia="zh-CN"/>
    </w:rPr>
  </w:style>
  <w:style w:type="paragraph" w:customStyle="1" w:styleId="affb">
    <w:name w:val="Знак"/>
    <w:basedOn w:val="a"/>
    <w:qFormat/>
    <w:rsid w:val="00C445F6"/>
    <w:pPr>
      <w:spacing w:after="160" w:line="240" w:lineRule="exact"/>
    </w:pPr>
    <w:rPr>
      <w:rFonts w:ascii="Verdana" w:eastAsia="Times New Roman" w:hAnsi="Verdana" w:cs="Verdana"/>
      <w:sz w:val="20"/>
      <w:szCs w:val="20"/>
      <w:lang w:val="en-US" w:eastAsia="zh-CN"/>
    </w:rPr>
  </w:style>
  <w:style w:type="paragraph" w:customStyle="1" w:styleId="affc">
    <w:name w:val="Содержимое таблицы"/>
    <w:basedOn w:val="a"/>
    <w:qFormat/>
    <w:rsid w:val="00C445F6"/>
    <w:pPr>
      <w:suppressLineNumbers/>
      <w:spacing w:after="0" w:line="240" w:lineRule="auto"/>
    </w:pPr>
    <w:rPr>
      <w:rFonts w:ascii="Times New Roman" w:eastAsia="Times New Roman" w:hAnsi="Times New Roman"/>
      <w:sz w:val="20"/>
      <w:szCs w:val="20"/>
      <w:lang w:eastAsia="zh-CN"/>
    </w:rPr>
  </w:style>
  <w:style w:type="paragraph" w:customStyle="1" w:styleId="affd">
    <w:name w:val="Заголовок таблицы"/>
    <w:basedOn w:val="affc"/>
    <w:qFormat/>
    <w:rsid w:val="00C445F6"/>
    <w:pPr>
      <w:jc w:val="center"/>
    </w:pPr>
    <w:rPr>
      <w:b/>
      <w:bCs/>
    </w:rPr>
  </w:style>
  <w:style w:type="paragraph" w:customStyle="1" w:styleId="1a">
    <w:name w:val="Абзац списка1"/>
    <w:basedOn w:val="a"/>
    <w:qFormat/>
    <w:rsid w:val="00C921BC"/>
    <w:pPr>
      <w:spacing w:line="240" w:lineRule="auto"/>
      <w:ind w:left="720"/>
      <w:contextualSpacing/>
    </w:pPr>
    <w:rPr>
      <w:rFonts w:cs="Droid Sans Devanagari"/>
      <w:sz w:val="20"/>
      <w:szCs w:val="20"/>
      <w:lang w:eastAsia="zh-CN"/>
    </w:rPr>
  </w:style>
  <w:style w:type="paragraph" w:customStyle="1" w:styleId="ConsNormal">
    <w:name w:val="ConsNormal"/>
    <w:qFormat/>
    <w:rsid w:val="00110F9A"/>
    <w:pPr>
      <w:widowControl w:val="0"/>
      <w:ind w:firstLine="720"/>
    </w:pPr>
    <w:rPr>
      <w:rFonts w:ascii="Arial" w:hAnsi="Arial"/>
      <w:sz w:val="16"/>
    </w:rPr>
  </w:style>
  <w:style w:type="paragraph" w:customStyle="1" w:styleId="1b">
    <w:name w:val="Без интервала1"/>
    <w:qFormat/>
    <w:rsid w:val="00110F9A"/>
    <w:rPr>
      <w:rFonts w:eastAsia="Times New Roman"/>
      <w:sz w:val="22"/>
      <w:szCs w:val="22"/>
      <w:lang w:eastAsia="en-US"/>
    </w:rPr>
  </w:style>
  <w:style w:type="paragraph" w:customStyle="1" w:styleId="Standard">
    <w:name w:val="Standard"/>
    <w:qFormat/>
    <w:rsid w:val="00110F9A"/>
    <w:pPr>
      <w:widowControl w:val="0"/>
    </w:pPr>
    <w:rPr>
      <w:rFonts w:ascii="Times New Roman" w:eastAsia="Andale Sans UI" w:hAnsi="Times New Roman" w:cs="Tahoma"/>
      <w:kern w:val="2"/>
      <w:sz w:val="24"/>
      <w:szCs w:val="24"/>
      <w:lang w:val="de-DE" w:eastAsia="ja-JP" w:bidi="fa-IR"/>
    </w:rPr>
  </w:style>
  <w:style w:type="paragraph" w:customStyle="1" w:styleId="consplusnormal1">
    <w:name w:val="consplusnormal1"/>
    <w:basedOn w:val="a"/>
    <w:qFormat/>
    <w:rsid w:val="005932BF"/>
    <w:pPr>
      <w:spacing w:before="187" w:after="187" w:line="240" w:lineRule="auto"/>
      <w:ind w:left="187" w:right="187"/>
    </w:pPr>
    <w:rPr>
      <w:rFonts w:ascii="Times New Roman" w:hAnsi="Times New Roman"/>
      <w:sz w:val="24"/>
      <w:szCs w:val="24"/>
      <w:lang w:eastAsia="ru-RU"/>
    </w:rPr>
  </w:style>
  <w:style w:type="paragraph" w:customStyle="1" w:styleId="1c">
    <w:name w:val="Основной текст1"/>
    <w:basedOn w:val="a"/>
    <w:qFormat/>
    <w:rsid w:val="005932BF"/>
    <w:pPr>
      <w:spacing w:after="0" w:line="240" w:lineRule="auto"/>
      <w:jc w:val="both"/>
    </w:pPr>
    <w:rPr>
      <w:rFonts w:ascii="Times New Roman" w:hAnsi="Times New Roman"/>
      <w:szCs w:val="20"/>
      <w:lang w:eastAsia="ru-RU"/>
    </w:rPr>
  </w:style>
  <w:style w:type="paragraph" w:customStyle="1" w:styleId="s1">
    <w:name w:val="s_1"/>
    <w:basedOn w:val="a"/>
    <w:qFormat/>
    <w:rsid w:val="00E563BF"/>
    <w:pPr>
      <w:spacing w:beforeAutospacing="1" w:afterAutospacing="1" w:line="240" w:lineRule="auto"/>
    </w:pPr>
    <w:rPr>
      <w:rFonts w:ascii="Times New Roman" w:eastAsia="Times New Roman" w:hAnsi="Times New Roman"/>
      <w:sz w:val="24"/>
      <w:szCs w:val="24"/>
      <w:lang w:eastAsia="ru-RU"/>
    </w:rPr>
  </w:style>
  <w:style w:type="paragraph" w:customStyle="1" w:styleId="affe">
    <w:name w:val="Содержимое врезки"/>
    <w:basedOn w:val="a"/>
    <w:qFormat/>
  </w:style>
  <w:style w:type="paragraph" w:customStyle="1" w:styleId="Style2">
    <w:name w:val="Style2"/>
    <w:basedOn w:val="Standard"/>
    <w:qFormat/>
    <w:pPr>
      <w:spacing w:line="307" w:lineRule="exact"/>
      <w:ind w:firstLine="672"/>
      <w:jc w:val="both"/>
    </w:pPr>
  </w:style>
  <w:style w:type="paragraph" w:styleId="afff">
    <w:name w:val="Normal (Web)"/>
    <w:basedOn w:val="a"/>
    <w:qFormat/>
    <w:pPr>
      <w:suppressAutoHyphens w:val="0"/>
      <w:spacing w:beforeAutospacing="1" w:after="119"/>
    </w:pPr>
    <w:rPr>
      <w:rFonts w:eastAsia="Times New Roman"/>
      <w:lang w:eastAsia="ru-RU"/>
    </w:rPr>
  </w:style>
  <w:style w:type="numbering" w:customStyle="1" w:styleId="1d">
    <w:name w:val="Нет списка1"/>
    <w:uiPriority w:val="99"/>
    <w:semiHidden/>
    <w:unhideWhenUsed/>
    <w:qFormat/>
    <w:rsid w:val="00C921BC"/>
  </w:style>
  <w:style w:type="numbering" w:customStyle="1" w:styleId="24">
    <w:name w:val="Нет списка2"/>
    <w:uiPriority w:val="99"/>
    <w:semiHidden/>
    <w:unhideWhenUsed/>
    <w:qFormat/>
    <w:rsid w:val="003E4BDD"/>
  </w:style>
  <w:style w:type="table" w:styleId="afff0">
    <w:name w:val="Table Grid"/>
    <w:basedOn w:val="a2"/>
    <w:rsid w:val="00BF6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2"/>
    <w:uiPriority w:val="59"/>
    <w:rsid w:val="00C27D3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Заголовок 2 Знак1"/>
    <w:basedOn w:val="a2"/>
    <w:link w:val="2"/>
    <w:uiPriority w:val="59"/>
    <w:rsid w:val="00B2747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Без интервала Знак"/>
    <w:link w:val="aff7"/>
    <w:locked/>
    <w:rsid w:val="00087DC3"/>
    <w:rPr>
      <w:sz w:val="22"/>
      <w:szCs w:val="22"/>
      <w:lang w:eastAsia="en-US"/>
    </w:rPr>
  </w:style>
  <w:style w:type="character" w:customStyle="1" w:styleId="30">
    <w:name w:val="Заголовок 3 Знак"/>
    <w:basedOn w:val="a1"/>
    <w:link w:val="3"/>
    <w:rsid w:val="002A782B"/>
    <w:rPr>
      <w:rFonts w:ascii="Times New Roman" w:eastAsia="Times New Roman" w:hAnsi="Times New Roman"/>
      <w:b/>
      <w:bCs/>
      <w:sz w:val="27"/>
      <w:szCs w:val="27"/>
      <w:lang w:eastAsia="zh-CN"/>
    </w:rPr>
  </w:style>
  <w:style w:type="character" w:customStyle="1" w:styleId="40">
    <w:name w:val="Заголовок 4 Знак"/>
    <w:basedOn w:val="a1"/>
    <w:link w:val="4"/>
    <w:rsid w:val="002A782B"/>
    <w:rPr>
      <w:rFonts w:ascii="Times New Roman" w:eastAsia="Times New Roman" w:hAnsi="Times New Roman"/>
      <w:b/>
      <w:bCs/>
      <w:sz w:val="24"/>
      <w:szCs w:val="24"/>
      <w:lang w:eastAsia="zh-CN"/>
    </w:rPr>
  </w:style>
  <w:style w:type="character" w:customStyle="1" w:styleId="WW8Num6z0">
    <w:name w:val="WW8Num6z0"/>
    <w:rsid w:val="002A782B"/>
    <w:rPr>
      <w:rFonts w:ascii="Symbol" w:hAnsi="Symbol" w:cs="Times New Roman" w:hint="default"/>
    </w:rPr>
  </w:style>
  <w:style w:type="character" w:customStyle="1" w:styleId="WW8Num7z0">
    <w:name w:val="WW8Num7z0"/>
    <w:rsid w:val="002A782B"/>
  </w:style>
  <w:style w:type="character" w:customStyle="1" w:styleId="WW8Num7z1">
    <w:name w:val="WW8Num7z1"/>
    <w:rsid w:val="002A782B"/>
  </w:style>
  <w:style w:type="character" w:customStyle="1" w:styleId="WW8Num7z2">
    <w:name w:val="WW8Num7z2"/>
    <w:rsid w:val="002A782B"/>
  </w:style>
  <w:style w:type="character" w:customStyle="1" w:styleId="WW8Num7z3">
    <w:name w:val="WW8Num7z3"/>
    <w:rsid w:val="002A782B"/>
  </w:style>
  <w:style w:type="character" w:customStyle="1" w:styleId="WW8Num7z4">
    <w:name w:val="WW8Num7z4"/>
    <w:rsid w:val="002A782B"/>
  </w:style>
  <w:style w:type="character" w:customStyle="1" w:styleId="WW8Num7z5">
    <w:name w:val="WW8Num7z5"/>
    <w:rsid w:val="002A782B"/>
  </w:style>
  <w:style w:type="character" w:customStyle="1" w:styleId="WW8Num7z6">
    <w:name w:val="WW8Num7z6"/>
    <w:rsid w:val="002A782B"/>
  </w:style>
  <w:style w:type="character" w:customStyle="1" w:styleId="WW8Num7z7">
    <w:name w:val="WW8Num7z7"/>
    <w:rsid w:val="002A782B"/>
  </w:style>
  <w:style w:type="character" w:customStyle="1" w:styleId="WW8Num7z8">
    <w:name w:val="WW8Num7z8"/>
    <w:rsid w:val="002A782B"/>
  </w:style>
  <w:style w:type="character" w:customStyle="1" w:styleId="WW8Num8z0">
    <w:name w:val="WW8Num8z0"/>
    <w:rsid w:val="002A782B"/>
    <w:rPr>
      <w:rFonts w:ascii="Symbol" w:hAnsi="Symbol" w:cs="Times New Roman" w:hint="default"/>
    </w:rPr>
  </w:style>
  <w:style w:type="character" w:customStyle="1" w:styleId="WW8Num9z0">
    <w:name w:val="WW8Num9z0"/>
    <w:rsid w:val="002A782B"/>
  </w:style>
  <w:style w:type="character" w:customStyle="1" w:styleId="WW8Num10z0">
    <w:name w:val="WW8Num10z0"/>
    <w:rsid w:val="002A782B"/>
    <w:rPr>
      <w:rFonts w:ascii="Symbol" w:hAnsi="Symbol" w:cs="Times New Roman" w:hint="default"/>
    </w:rPr>
  </w:style>
  <w:style w:type="character" w:customStyle="1" w:styleId="WW8Num11z0">
    <w:name w:val="WW8Num11z0"/>
    <w:rsid w:val="002A782B"/>
    <w:rPr>
      <w:rFonts w:hint="default"/>
    </w:rPr>
  </w:style>
  <w:style w:type="character" w:customStyle="1" w:styleId="WW8Num11z1">
    <w:name w:val="WW8Num11z1"/>
    <w:rsid w:val="002A782B"/>
  </w:style>
  <w:style w:type="character" w:customStyle="1" w:styleId="WW8Num11z2">
    <w:name w:val="WW8Num11z2"/>
    <w:rsid w:val="002A782B"/>
  </w:style>
  <w:style w:type="character" w:customStyle="1" w:styleId="WW8Num11z3">
    <w:name w:val="WW8Num11z3"/>
    <w:rsid w:val="002A782B"/>
  </w:style>
  <w:style w:type="character" w:customStyle="1" w:styleId="WW8Num11z4">
    <w:name w:val="WW8Num11z4"/>
    <w:rsid w:val="002A782B"/>
  </w:style>
  <w:style w:type="character" w:customStyle="1" w:styleId="WW8Num11z5">
    <w:name w:val="WW8Num11z5"/>
    <w:rsid w:val="002A782B"/>
  </w:style>
  <w:style w:type="character" w:customStyle="1" w:styleId="WW8Num11z6">
    <w:name w:val="WW8Num11z6"/>
    <w:rsid w:val="002A782B"/>
  </w:style>
  <w:style w:type="character" w:customStyle="1" w:styleId="WW8Num11z7">
    <w:name w:val="WW8Num11z7"/>
    <w:rsid w:val="002A782B"/>
  </w:style>
  <w:style w:type="character" w:customStyle="1" w:styleId="WW8Num11z8">
    <w:name w:val="WW8Num11z8"/>
    <w:rsid w:val="002A782B"/>
  </w:style>
  <w:style w:type="character" w:customStyle="1" w:styleId="WW8Num12z0">
    <w:name w:val="WW8Num12z0"/>
    <w:rsid w:val="002A782B"/>
    <w:rPr>
      <w:rFonts w:hint="default"/>
    </w:rPr>
  </w:style>
  <w:style w:type="character" w:customStyle="1" w:styleId="WW8Num13z0">
    <w:name w:val="WW8Num13z0"/>
    <w:rsid w:val="002A782B"/>
    <w:rPr>
      <w:rFonts w:hint="default"/>
    </w:rPr>
  </w:style>
  <w:style w:type="character" w:customStyle="1" w:styleId="WW8Num13z1">
    <w:name w:val="WW8Num13z1"/>
    <w:rsid w:val="002A782B"/>
  </w:style>
  <w:style w:type="character" w:customStyle="1" w:styleId="WW8Num13z2">
    <w:name w:val="WW8Num13z2"/>
    <w:rsid w:val="002A782B"/>
  </w:style>
  <w:style w:type="character" w:customStyle="1" w:styleId="WW8Num13z3">
    <w:name w:val="WW8Num13z3"/>
    <w:rsid w:val="002A782B"/>
  </w:style>
  <w:style w:type="character" w:customStyle="1" w:styleId="WW8Num13z4">
    <w:name w:val="WW8Num13z4"/>
    <w:rsid w:val="002A782B"/>
  </w:style>
  <w:style w:type="character" w:customStyle="1" w:styleId="WW8Num13z5">
    <w:name w:val="WW8Num13z5"/>
    <w:rsid w:val="002A782B"/>
  </w:style>
  <w:style w:type="character" w:customStyle="1" w:styleId="WW8Num13z6">
    <w:name w:val="WW8Num13z6"/>
    <w:rsid w:val="002A782B"/>
  </w:style>
  <w:style w:type="character" w:customStyle="1" w:styleId="WW8Num13z7">
    <w:name w:val="WW8Num13z7"/>
    <w:rsid w:val="002A782B"/>
  </w:style>
  <w:style w:type="character" w:customStyle="1" w:styleId="WW8Num13z8">
    <w:name w:val="WW8Num13z8"/>
    <w:rsid w:val="002A782B"/>
  </w:style>
  <w:style w:type="character" w:customStyle="1" w:styleId="WW8Num14z0">
    <w:name w:val="WW8Num14z0"/>
    <w:rsid w:val="002A782B"/>
    <w:rPr>
      <w:rFonts w:ascii="Symbol" w:hAnsi="Symbol" w:cs="Symbol" w:hint="default"/>
    </w:rPr>
  </w:style>
  <w:style w:type="character" w:customStyle="1" w:styleId="WW8Num14z1">
    <w:name w:val="WW8Num14z1"/>
    <w:rsid w:val="002A782B"/>
  </w:style>
  <w:style w:type="character" w:customStyle="1" w:styleId="WW8Num14z2">
    <w:name w:val="WW8Num14z2"/>
    <w:rsid w:val="002A782B"/>
  </w:style>
  <w:style w:type="character" w:customStyle="1" w:styleId="WW8Num14z3">
    <w:name w:val="WW8Num14z3"/>
    <w:rsid w:val="002A782B"/>
  </w:style>
  <w:style w:type="character" w:customStyle="1" w:styleId="WW8Num14z4">
    <w:name w:val="WW8Num14z4"/>
    <w:rsid w:val="002A782B"/>
  </w:style>
  <w:style w:type="character" w:customStyle="1" w:styleId="WW8Num14z5">
    <w:name w:val="WW8Num14z5"/>
    <w:rsid w:val="002A782B"/>
  </w:style>
  <w:style w:type="character" w:customStyle="1" w:styleId="WW8Num14z6">
    <w:name w:val="WW8Num14z6"/>
    <w:rsid w:val="002A782B"/>
  </w:style>
  <w:style w:type="character" w:customStyle="1" w:styleId="WW8Num14z7">
    <w:name w:val="WW8Num14z7"/>
    <w:rsid w:val="002A782B"/>
  </w:style>
  <w:style w:type="character" w:customStyle="1" w:styleId="WW8Num14z8">
    <w:name w:val="WW8Num14z8"/>
    <w:rsid w:val="002A782B"/>
  </w:style>
  <w:style w:type="character" w:customStyle="1" w:styleId="WW8Num15z0">
    <w:name w:val="WW8Num15z0"/>
    <w:rsid w:val="002A782B"/>
    <w:rPr>
      <w:rFonts w:ascii="Symbol" w:hAnsi="Symbol" w:cs="Symbol" w:hint="default"/>
    </w:rPr>
  </w:style>
  <w:style w:type="character" w:customStyle="1" w:styleId="WW8Num15z1">
    <w:name w:val="WW8Num15z1"/>
    <w:rsid w:val="002A782B"/>
    <w:rPr>
      <w:rFonts w:ascii="Courier New" w:hAnsi="Courier New" w:cs="Courier New" w:hint="default"/>
    </w:rPr>
  </w:style>
  <w:style w:type="character" w:customStyle="1" w:styleId="WW8Num15z2">
    <w:name w:val="WW8Num15z2"/>
    <w:rsid w:val="002A782B"/>
    <w:rPr>
      <w:rFonts w:ascii="Wingdings" w:hAnsi="Wingdings" w:cs="Wingdings" w:hint="default"/>
    </w:rPr>
  </w:style>
  <w:style w:type="character" w:customStyle="1" w:styleId="WW8Num16z0">
    <w:name w:val="WW8Num16z0"/>
    <w:rsid w:val="002A782B"/>
    <w:rPr>
      <w:rFonts w:hint="default"/>
    </w:rPr>
  </w:style>
  <w:style w:type="character" w:customStyle="1" w:styleId="WW8Num16z1">
    <w:name w:val="WW8Num16z1"/>
    <w:rsid w:val="002A782B"/>
  </w:style>
  <w:style w:type="character" w:customStyle="1" w:styleId="WW8Num16z2">
    <w:name w:val="WW8Num16z2"/>
    <w:rsid w:val="002A782B"/>
  </w:style>
  <w:style w:type="character" w:customStyle="1" w:styleId="WW8Num16z3">
    <w:name w:val="WW8Num16z3"/>
    <w:rsid w:val="002A782B"/>
  </w:style>
  <w:style w:type="character" w:customStyle="1" w:styleId="WW8Num16z4">
    <w:name w:val="WW8Num16z4"/>
    <w:rsid w:val="002A782B"/>
  </w:style>
  <w:style w:type="character" w:customStyle="1" w:styleId="WW8Num16z5">
    <w:name w:val="WW8Num16z5"/>
    <w:rsid w:val="002A782B"/>
  </w:style>
  <w:style w:type="character" w:customStyle="1" w:styleId="WW8Num16z6">
    <w:name w:val="WW8Num16z6"/>
    <w:rsid w:val="002A782B"/>
  </w:style>
  <w:style w:type="character" w:customStyle="1" w:styleId="WW8Num16z7">
    <w:name w:val="WW8Num16z7"/>
    <w:rsid w:val="002A782B"/>
  </w:style>
  <w:style w:type="character" w:customStyle="1" w:styleId="WW8Num16z8">
    <w:name w:val="WW8Num16z8"/>
    <w:rsid w:val="002A782B"/>
  </w:style>
  <w:style w:type="character" w:customStyle="1" w:styleId="WW8Num17z0">
    <w:name w:val="WW8Num17z0"/>
    <w:rsid w:val="002A782B"/>
  </w:style>
  <w:style w:type="character" w:customStyle="1" w:styleId="WW8Num17z1">
    <w:name w:val="WW8Num17z1"/>
    <w:rsid w:val="002A782B"/>
    <w:rPr>
      <w:rFonts w:ascii="Courier New" w:hAnsi="Courier New" w:cs="Courier New" w:hint="default"/>
      <w:sz w:val="20"/>
    </w:rPr>
  </w:style>
  <w:style w:type="character" w:customStyle="1" w:styleId="WW8Num17z2">
    <w:name w:val="WW8Num17z2"/>
    <w:rsid w:val="002A782B"/>
  </w:style>
  <w:style w:type="character" w:customStyle="1" w:styleId="WW8Num17z3">
    <w:name w:val="WW8Num17z3"/>
    <w:rsid w:val="002A782B"/>
  </w:style>
  <w:style w:type="character" w:customStyle="1" w:styleId="WW8Num17z4">
    <w:name w:val="WW8Num17z4"/>
    <w:rsid w:val="002A782B"/>
  </w:style>
  <w:style w:type="character" w:customStyle="1" w:styleId="WW8Num17z5">
    <w:name w:val="WW8Num17z5"/>
    <w:rsid w:val="002A782B"/>
  </w:style>
  <w:style w:type="character" w:customStyle="1" w:styleId="WW8Num17z6">
    <w:name w:val="WW8Num17z6"/>
    <w:rsid w:val="002A782B"/>
  </w:style>
  <w:style w:type="character" w:customStyle="1" w:styleId="WW8Num17z7">
    <w:name w:val="WW8Num17z7"/>
    <w:rsid w:val="002A782B"/>
  </w:style>
  <w:style w:type="character" w:customStyle="1" w:styleId="WW8Num17z8">
    <w:name w:val="WW8Num17z8"/>
    <w:rsid w:val="002A782B"/>
  </w:style>
  <w:style w:type="character" w:customStyle="1" w:styleId="WW8Num18z0">
    <w:name w:val="WW8Num18z0"/>
    <w:rsid w:val="002A782B"/>
  </w:style>
  <w:style w:type="character" w:customStyle="1" w:styleId="WW8Num18z1">
    <w:name w:val="WW8Num18z1"/>
    <w:rsid w:val="002A782B"/>
  </w:style>
  <w:style w:type="character" w:customStyle="1" w:styleId="WW8Num18z2">
    <w:name w:val="WW8Num18z2"/>
    <w:rsid w:val="002A782B"/>
  </w:style>
  <w:style w:type="character" w:customStyle="1" w:styleId="WW8Num18z3">
    <w:name w:val="WW8Num18z3"/>
    <w:rsid w:val="002A782B"/>
  </w:style>
  <w:style w:type="character" w:customStyle="1" w:styleId="WW8Num18z4">
    <w:name w:val="WW8Num18z4"/>
    <w:rsid w:val="002A782B"/>
  </w:style>
  <w:style w:type="character" w:customStyle="1" w:styleId="WW8Num18z5">
    <w:name w:val="WW8Num18z5"/>
    <w:rsid w:val="002A782B"/>
  </w:style>
  <w:style w:type="character" w:customStyle="1" w:styleId="WW8Num18z6">
    <w:name w:val="WW8Num18z6"/>
    <w:rsid w:val="002A782B"/>
  </w:style>
  <w:style w:type="character" w:customStyle="1" w:styleId="WW8Num18z7">
    <w:name w:val="WW8Num18z7"/>
    <w:rsid w:val="002A782B"/>
  </w:style>
  <w:style w:type="character" w:customStyle="1" w:styleId="WW8Num18z8">
    <w:name w:val="WW8Num18z8"/>
    <w:rsid w:val="002A782B"/>
  </w:style>
  <w:style w:type="character" w:customStyle="1" w:styleId="WW8Num19z0">
    <w:name w:val="WW8Num19z0"/>
    <w:rsid w:val="002A782B"/>
    <w:rPr>
      <w:rFonts w:hint="default"/>
      <w:b/>
    </w:rPr>
  </w:style>
  <w:style w:type="character" w:customStyle="1" w:styleId="WW8Num19z1">
    <w:name w:val="WW8Num19z1"/>
    <w:rsid w:val="002A782B"/>
  </w:style>
  <w:style w:type="character" w:customStyle="1" w:styleId="WW8Num19z2">
    <w:name w:val="WW8Num19z2"/>
    <w:rsid w:val="002A782B"/>
  </w:style>
  <w:style w:type="character" w:customStyle="1" w:styleId="WW8Num19z3">
    <w:name w:val="WW8Num19z3"/>
    <w:rsid w:val="002A782B"/>
  </w:style>
  <w:style w:type="character" w:customStyle="1" w:styleId="WW8Num19z4">
    <w:name w:val="WW8Num19z4"/>
    <w:rsid w:val="002A782B"/>
  </w:style>
  <w:style w:type="character" w:customStyle="1" w:styleId="WW8Num19z5">
    <w:name w:val="WW8Num19z5"/>
    <w:rsid w:val="002A782B"/>
  </w:style>
  <w:style w:type="character" w:customStyle="1" w:styleId="WW8Num19z6">
    <w:name w:val="WW8Num19z6"/>
    <w:rsid w:val="002A782B"/>
  </w:style>
  <w:style w:type="character" w:customStyle="1" w:styleId="WW8Num19z7">
    <w:name w:val="WW8Num19z7"/>
    <w:rsid w:val="002A782B"/>
  </w:style>
  <w:style w:type="character" w:customStyle="1" w:styleId="WW8Num19z8">
    <w:name w:val="WW8Num19z8"/>
    <w:rsid w:val="002A782B"/>
  </w:style>
  <w:style w:type="character" w:customStyle="1" w:styleId="WW8Num20z0">
    <w:name w:val="WW8Num20z0"/>
    <w:rsid w:val="002A782B"/>
    <w:rPr>
      <w:rFonts w:hint="default"/>
      <w:b/>
    </w:rPr>
  </w:style>
  <w:style w:type="character" w:customStyle="1" w:styleId="WW8Num20z1">
    <w:name w:val="WW8Num20z1"/>
    <w:rsid w:val="002A782B"/>
  </w:style>
  <w:style w:type="character" w:customStyle="1" w:styleId="WW8Num20z2">
    <w:name w:val="WW8Num20z2"/>
    <w:rsid w:val="002A782B"/>
  </w:style>
  <w:style w:type="character" w:customStyle="1" w:styleId="WW8Num20z3">
    <w:name w:val="WW8Num20z3"/>
    <w:rsid w:val="002A782B"/>
  </w:style>
  <w:style w:type="character" w:customStyle="1" w:styleId="WW8Num20z4">
    <w:name w:val="WW8Num20z4"/>
    <w:rsid w:val="002A782B"/>
  </w:style>
  <w:style w:type="character" w:customStyle="1" w:styleId="WW8Num20z5">
    <w:name w:val="WW8Num20z5"/>
    <w:rsid w:val="002A782B"/>
  </w:style>
  <w:style w:type="character" w:customStyle="1" w:styleId="WW8Num20z6">
    <w:name w:val="WW8Num20z6"/>
    <w:rsid w:val="002A782B"/>
  </w:style>
  <w:style w:type="character" w:customStyle="1" w:styleId="WW8Num20z7">
    <w:name w:val="WW8Num20z7"/>
    <w:rsid w:val="002A782B"/>
  </w:style>
  <w:style w:type="character" w:customStyle="1" w:styleId="WW8Num20z8">
    <w:name w:val="WW8Num20z8"/>
    <w:rsid w:val="002A782B"/>
  </w:style>
  <w:style w:type="character" w:customStyle="1" w:styleId="WW8Num21z0">
    <w:name w:val="WW8Num21z0"/>
    <w:rsid w:val="002A782B"/>
    <w:rPr>
      <w:rFonts w:ascii="Symbol" w:hAnsi="Symbol" w:cs="Symbol" w:hint="default"/>
    </w:rPr>
  </w:style>
  <w:style w:type="character" w:customStyle="1" w:styleId="WW8Num21z1">
    <w:name w:val="WW8Num21z1"/>
    <w:rsid w:val="002A782B"/>
    <w:rPr>
      <w:rFonts w:ascii="Courier New" w:hAnsi="Courier New" w:cs="Courier New" w:hint="default"/>
    </w:rPr>
  </w:style>
  <w:style w:type="character" w:customStyle="1" w:styleId="WW8Num21z2">
    <w:name w:val="WW8Num21z2"/>
    <w:rsid w:val="002A782B"/>
    <w:rPr>
      <w:rFonts w:ascii="Wingdings" w:hAnsi="Wingdings" w:cs="Wingdings" w:hint="default"/>
    </w:rPr>
  </w:style>
  <w:style w:type="character" w:customStyle="1" w:styleId="WW8Num22z0">
    <w:name w:val="WW8Num22z0"/>
    <w:rsid w:val="002A782B"/>
    <w:rPr>
      <w:rFonts w:hint="default"/>
      <w:b/>
      <w:bCs/>
      <w:i w:val="0"/>
      <w:iCs w:val="0"/>
    </w:rPr>
  </w:style>
  <w:style w:type="character" w:customStyle="1" w:styleId="WW8Num22z1">
    <w:name w:val="WW8Num22z1"/>
    <w:rsid w:val="002A782B"/>
  </w:style>
  <w:style w:type="character" w:customStyle="1" w:styleId="WW8Num22z2">
    <w:name w:val="WW8Num22z2"/>
    <w:rsid w:val="002A782B"/>
  </w:style>
  <w:style w:type="character" w:customStyle="1" w:styleId="WW8Num22z3">
    <w:name w:val="WW8Num22z3"/>
    <w:rsid w:val="002A782B"/>
  </w:style>
  <w:style w:type="character" w:customStyle="1" w:styleId="WW8Num22z4">
    <w:name w:val="WW8Num22z4"/>
    <w:rsid w:val="002A782B"/>
  </w:style>
  <w:style w:type="character" w:customStyle="1" w:styleId="WW8Num22z5">
    <w:name w:val="WW8Num22z5"/>
    <w:rsid w:val="002A782B"/>
  </w:style>
  <w:style w:type="character" w:customStyle="1" w:styleId="WW8Num22z6">
    <w:name w:val="WW8Num22z6"/>
    <w:rsid w:val="002A782B"/>
  </w:style>
  <w:style w:type="character" w:customStyle="1" w:styleId="WW8Num22z7">
    <w:name w:val="WW8Num22z7"/>
    <w:rsid w:val="002A782B"/>
  </w:style>
  <w:style w:type="character" w:customStyle="1" w:styleId="WW8Num22z8">
    <w:name w:val="WW8Num22z8"/>
    <w:rsid w:val="002A782B"/>
  </w:style>
  <w:style w:type="character" w:customStyle="1" w:styleId="WW8Num23z0">
    <w:name w:val="WW8Num23z0"/>
    <w:rsid w:val="002A782B"/>
    <w:rPr>
      <w:rFonts w:hint="default"/>
    </w:rPr>
  </w:style>
  <w:style w:type="character" w:customStyle="1" w:styleId="WW8Num24z0">
    <w:name w:val="WW8Num24z0"/>
    <w:rsid w:val="002A782B"/>
    <w:rPr>
      <w:rFonts w:hint="default"/>
      <w:b w:val="0"/>
      <w:bCs w:val="0"/>
      <w:i w:val="0"/>
      <w:iCs w:val="0"/>
    </w:rPr>
  </w:style>
  <w:style w:type="character" w:customStyle="1" w:styleId="WW8Num24z1">
    <w:name w:val="WW8Num24z1"/>
    <w:rsid w:val="002A782B"/>
  </w:style>
  <w:style w:type="character" w:customStyle="1" w:styleId="WW8Num24z2">
    <w:name w:val="WW8Num24z2"/>
    <w:rsid w:val="002A782B"/>
  </w:style>
  <w:style w:type="character" w:customStyle="1" w:styleId="WW8Num24z3">
    <w:name w:val="WW8Num24z3"/>
    <w:rsid w:val="002A782B"/>
  </w:style>
  <w:style w:type="character" w:customStyle="1" w:styleId="WW8Num24z4">
    <w:name w:val="WW8Num24z4"/>
    <w:rsid w:val="002A782B"/>
  </w:style>
  <w:style w:type="character" w:customStyle="1" w:styleId="WW8Num24z5">
    <w:name w:val="WW8Num24z5"/>
    <w:rsid w:val="002A782B"/>
  </w:style>
  <w:style w:type="character" w:customStyle="1" w:styleId="WW8Num24z6">
    <w:name w:val="WW8Num24z6"/>
    <w:rsid w:val="002A782B"/>
  </w:style>
  <w:style w:type="character" w:customStyle="1" w:styleId="WW8Num24z7">
    <w:name w:val="WW8Num24z7"/>
    <w:rsid w:val="002A782B"/>
  </w:style>
  <w:style w:type="character" w:customStyle="1" w:styleId="WW8Num24z8">
    <w:name w:val="WW8Num24z8"/>
    <w:rsid w:val="002A782B"/>
  </w:style>
  <w:style w:type="character" w:customStyle="1" w:styleId="WW8Num25z0">
    <w:name w:val="WW8Num25z0"/>
    <w:rsid w:val="002A782B"/>
    <w:rPr>
      <w:rFonts w:hint="default"/>
      <w:i w:val="0"/>
      <w:iCs w:val="0"/>
    </w:rPr>
  </w:style>
  <w:style w:type="character" w:customStyle="1" w:styleId="WW8Num25z1">
    <w:name w:val="WW8Num25z1"/>
    <w:rsid w:val="002A782B"/>
    <w:rPr>
      <w:rFonts w:hint="default"/>
    </w:rPr>
  </w:style>
  <w:style w:type="character" w:customStyle="1" w:styleId="WW8Num26z0">
    <w:name w:val="WW8Num26z0"/>
    <w:rsid w:val="002A782B"/>
  </w:style>
  <w:style w:type="character" w:customStyle="1" w:styleId="WW8Num26z1">
    <w:name w:val="WW8Num26z1"/>
    <w:rsid w:val="002A782B"/>
  </w:style>
  <w:style w:type="character" w:customStyle="1" w:styleId="WW8Num26z2">
    <w:name w:val="WW8Num26z2"/>
    <w:rsid w:val="002A782B"/>
  </w:style>
  <w:style w:type="character" w:customStyle="1" w:styleId="WW8Num26z3">
    <w:name w:val="WW8Num26z3"/>
    <w:rsid w:val="002A782B"/>
  </w:style>
  <w:style w:type="character" w:customStyle="1" w:styleId="WW8Num26z4">
    <w:name w:val="WW8Num26z4"/>
    <w:rsid w:val="002A782B"/>
  </w:style>
  <w:style w:type="character" w:customStyle="1" w:styleId="WW8Num26z5">
    <w:name w:val="WW8Num26z5"/>
    <w:rsid w:val="002A782B"/>
  </w:style>
  <w:style w:type="character" w:customStyle="1" w:styleId="WW8Num26z6">
    <w:name w:val="WW8Num26z6"/>
    <w:rsid w:val="002A782B"/>
  </w:style>
  <w:style w:type="character" w:customStyle="1" w:styleId="WW8Num26z7">
    <w:name w:val="WW8Num26z7"/>
    <w:rsid w:val="002A782B"/>
  </w:style>
  <w:style w:type="character" w:customStyle="1" w:styleId="WW8Num26z8">
    <w:name w:val="WW8Num26z8"/>
    <w:rsid w:val="002A782B"/>
  </w:style>
  <w:style w:type="character" w:customStyle="1" w:styleId="WW8Num27z0">
    <w:name w:val="WW8Num27z0"/>
    <w:rsid w:val="002A782B"/>
    <w:rPr>
      <w:rFonts w:hint="default"/>
    </w:rPr>
  </w:style>
  <w:style w:type="character" w:customStyle="1" w:styleId="WW8Num27z1">
    <w:name w:val="WW8Num27z1"/>
    <w:rsid w:val="002A782B"/>
  </w:style>
  <w:style w:type="character" w:customStyle="1" w:styleId="WW8Num27z2">
    <w:name w:val="WW8Num27z2"/>
    <w:rsid w:val="002A782B"/>
  </w:style>
  <w:style w:type="character" w:customStyle="1" w:styleId="WW8Num27z3">
    <w:name w:val="WW8Num27z3"/>
    <w:rsid w:val="002A782B"/>
  </w:style>
  <w:style w:type="character" w:customStyle="1" w:styleId="WW8Num27z4">
    <w:name w:val="WW8Num27z4"/>
    <w:rsid w:val="002A782B"/>
  </w:style>
  <w:style w:type="character" w:customStyle="1" w:styleId="WW8Num27z5">
    <w:name w:val="WW8Num27z5"/>
    <w:rsid w:val="002A782B"/>
  </w:style>
  <w:style w:type="character" w:customStyle="1" w:styleId="WW8Num27z6">
    <w:name w:val="WW8Num27z6"/>
    <w:rsid w:val="002A782B"/>
  </w:style>
  <w:style w:type="character" w:customStyle="1" w:styleId="WW8Num27z7">
    <w:name w:val="WW8Num27z7"/>
    <w:rsid w:val="002A782B"/>
  </w:style>
  <w:style w:type="character" w:customStyle="1" w:styleId="WW8Num27z8">
    <w:name w:val="WW8Num27z8"/>
    <w:rsid w:val="002A782B"/>
  </w:style>
  <w:style w:type="character" w:customStyle="1" w:styleId="WW8Num28z0">
    <w:name w:val="WW8Num28z0"/>
    <w:rsid w:val="002A782B"/>
    <w:rPr>
      <w:rFonts w:hint="default"/>
    </w:rPr>
  </w:style>
  <w:style w:type="character" w:customStyle="1" w:styleId="WW8Num28z1">
    <w:name w:val="WW8Num28z1"/>
    <w:rsid w:val="002A782B"/>
  </w:style>
  <w:style w:type="character" w:customStyle="1" w:styleId="WW8Num28z2">
    <w:name w:val="WW8Num28z2"/>
    <w:rsid w:val="002A782B"/>
  </w:style>
  <w:style w:type="character" w:customStyle="1" w:styleId="WW8Num28z3">
    <w:name w:val="WW8Num28z3"/>
    <w:rsid w:val="002A782B"/>
  </w:style>
  <w:style w:type="character" w:customStyle="1" w:styleId="WW8Num28z4">
    <w:name w:val="WW8Num28z4"/>
    <w:rsid w:val="002A782B"/>
  </w:style>
  <w:style w:type="character" w:customStyle="1" w:styleId="WW8Num28z5">
    <w:name w:val="WW8Num28z5"/>
    <w:rsid w:val="002A782B"/>
  </w:style>
  <w:style w:type="character" w:customStyle="1" w:styleId="WW8Num28z6">
    <w:name w:val="WW8Num28z6"/>
    <w:rsid w:val="002A782B"/>
  </w:style>
  <w:style w:type="character" w:customStyle="1" w:styleId="WW8Num28z7">
    <w:name w:val="WW8Num28z7"/>
    <w:rsid w:val="002A782B"/>
  </w:style>
  <w:style w:type="character" w:customStyle="1" w:styleId="WW8Num28z8">
    <w:name w:val="WW8Num28z8"/>
    <w:rsid w:val="002A782B"/>
  </w:style>
  <w:style w:type="character" w:customStyle="1" w:styleId="WW8Num29z0">
    <w:name w:val="WW8Num29z0"/>
    <w:rsid w:val="002A782B"/>
    <w:rPr>
      <w:rFonts w:hint="default"/>
    </w:rPr>
  </w:style>
  <w:style w:type="character" w:customStyle="1" w:styleId="WW8Num29z1">
    <w:name w:val="WW8Num29z1"/>
    <w:rsid w:val="002A782B"/>
  </w:style>
  <w:style w:type="character" w:customStyle="1" w:styleId="WW8Num29z2">
    <w:name w:val="WW8Num29z2"/>
    <w:rsid w:val="002A782B"/>
  </w:style>
  <w:style w:type="character" w:customStyle="1" w:styleId="WW8Num29z3">
    <w:name w:val="WW8Num29z3"/>
    <w:rsid w:val="002A782B"/>
  </w:style>
  <w:style w:type="character" w:customStyle="1" w:styleId="WW8Num29z4">
    <w:name w:val="WW8Num29z4"/>
    <w:rsid w:val="002A782B"/>
  </w:style>
  <w:style w:type="character" w:customStyle="1" w:styleId="WW8Num29z5">
    <w:name w:val="WW8Num29z5"/>
    <w:rsid w:val="002A782B"/>
  </w:style>
  <w:style w:type="character" w:customStyle="1" w:styleId="WW8Num29z6">
    <w:name w:val="WW8Num29z6"/>
    <w:rsid w:val="002A782B"/>
  </w:style>
  <w:style w:type="character" w:customStyle="1" w:styleId="WW8Num29z7">
    <w:name w:val="WW8Num29z7"/>
    <w:rsid w:val="002A782B"/>
  </w:style>
  <w:style w:type="character" w:customStyle="1" w:styleId="WW8Num29z8">
    <w:name w:val="WW8Num29z8"/>
    <w:rsid w:val="002A782B"/>
  </w:style>
  <w:style w:type="character" w:customStyle="1" w:styleId="WW8Num30z0">
    <w:name w:val="WW8Num30z0"/>
    <w:rsid w:val="002A782B"/>
    <w:rPr>
      <w:rFonts w:hint="default"/>
    </w:rPr>
  </w:style>
  <w:style w:type="character" w:customStyle="1" w:styleId="WW8Num30z1">
    <w:name w:val="WW8Num30z1"/>
    <w:rsid w:val="002A782B"/>
  </w:style>
  <w:style w:type="character" w:customStyle="1" w:styleId="WW8Num30z2">
    <w:name w:val="WW8Num30z2"/>
    <w:rsid w:val="002A782B"/>
  </w:style>
  <w:style w:type="character" w:customStyle="1" w:styleId="WW8Num30z3">
    <w:name w:val="WW8Num30z3"/>
    <w:rsid w:val="002A782B"/>
  </w:style>
  <w:style w:type="character" w:customStyle="1" w:styleId="WW8Num30z4">
    <w:name w:val="WW8Num30z4"/>
    <w:rsid w:val="002A782B"/>
  </w:style>
  <w:style w:type="character" w:customStyle="1" w:styleId="WW8Num30z5">
    <w:name w:val="WW8Num30z5"/>
    <w:rsid w:val="002A782B"/>
  </w:style>
  <w:style w:type="character" w:customStyle="1" w:styleId="WW8Num30z6">
    <w:name w:val="WW8Num30z6"/>
    <w:rsid w:val="002A782B"/>
  </w:style>
  <w:style w:type="character" w:customStyle="1" w:styleId="WW8Num30z7">
    <w:name w:val="WW8Num30z7"/>
    <w:rsid w:val="002A782B"/>
  </w:style>
  <w:style w:type="character" w:customStyle="1" w:styleId="WW8Num30z8">
    <w:name w:val="WW8Num30z8"/>
    <w:rsid w:val="002A782B"/>
  </w:style>
  <w:style w:type="character" w:customStyle="1" w:styleId="WW8Num31z0">
    <w:name w:val="WW8Num31z0"/>
    <w:rsid w:val="002A782B"/>
  </w:style>
  <w:style w:type="character" w:customStyle="1" w:styleId="WW8Num31z1">
    <w:name w:val="WW8Num31z1"/>
    <w:rsid w:val="002A782B"/>
  </w:style>
  <w:style w:type="character" w:customStyle="1" w:styleId="WW8Num31z2">
    <w:name w:val="WW8Num31z2"/>
    <w:rsid w:val="002A782B"/>
  </w:style>
  <w:style w:type="character" w:customStyle="1" w:styleId="WW8Num31z3">
    <w:name w:val="WW8Num31z3"/>
    <w:rsid w:val="002A782B"/>
  </w:style>
  <w:style w:type="character" w:customStyle="1" w:styleId="WW8Num31z4">
    <w:name w:val="WW8Num31z4"/>
    <w:rsid w:val="002A782B"/>
  </w:style>
  <w:style w:type="character" w:customStyle="1" w:styleId="WW8Num31z5">
    <w:name w:val="WW8Num31z5"/>
    <w:rsid w:val="002A782B"/>
  </w:style>
  <w:style w:type="character" w:customStyle="1" w:styleId="WW8Num31z6">
    <w:name w:val="WW8Num31z6"/>
    <w:rsid w:val="002A782B"/>
  </w:style>
  <w:style w:type="character" w:customStyle="1" w:styleId="WW8Num31z7">
    <w:name w:val="WW8Num31z7"/>
    <w:rsid w:val="002A782B"/>
  </w:style>
  <w:style w:type="character" w:customStyle="1" w:styleId="WW8Num31z8">
    <w:name w:val="WW8Num31z8"/>
    <w:rsid w:val="002A782B"/>
  </w:style>
  <w:style w:type="character" w:customStyle="1" w:styleId="WW8Num32z0">
    <w:name w:val="WW8Num32z0"/>
    <w:rsid w:val="002A782B"/>
  </w:style>
  <w:style w:type="character" w:customStyle="1" w:styleId="WW8Num32z1">
    <w:name w:val="WW8Num32z1"/>
    <w:rsid w:val="002A782B"/>
  </w:style>
  <w:style w:type="character" w:customStyle="1" w:styleId="WW8Num32z2">
    <w:name w:val="WW8Num32z2"/>
    <w:rsid w:val="002A782B"/>
  </w:style>
  <w:style w:type="character" w:customStyle="1" w:styleId="WW8Num32z3">
    <w:name w:val="WW8Num32z3"/>
    <w:rsid w:val="002A782B"/>
  </w:style>
  <w:style w:type="character" w:customStyle="1" w:styleId="WW8Num32z4">
    <w:name w:val="WW8Num32z4"/>
    <w:rsid w:val="002A782B"/>
  </w:style>
  <w:style w:type="character" w:customStyle="1" w:styleId="WW8Num32z5">
    <w:name w:val="WW8Num32z5"/>
    <w:rsid w:val="002A782B"/>
  </w:style>
  <w:style w:type="character" w:customStyle="1" w:styleId="WW8Num32z6">
    <w:name w:val="WW8Num32z6"/>
    <w:rsid w:val="002A782B"/>
  </w:style>
  <w:style w:type="character" w:customStyle="1" w:styleId="WW8Num32z7">
    <w:name w:val="WW8Num32z7"/>
    <w:rsid w:val="002A782B"/>
  </w:style>
  <w:style w:type="character" w:customStyle="1" w:styleId="WW8Num32z8">
    <w:name w:val="WW8Num32z8"/>
    <w:rsid w:val="002A782B"/>
  </w:style>
  <w:style w:type="character" w:customStyle="1" w:styleId="WW8Num33z0">
    <w:name w:val="WW8Num33z0"/>
    <w:rsid w:val="002A782B"/>
    <w:rPr>
      <w:rFonts w:hint="default"/>
    </w:rPr>
  </w:style>
  <w:style w:type="character" w:customStyle="1" w:styleId="WW8Num33z1">
    <w:name w:val="WW8Num33z1"/>
    <w:rsid w:val="002A782B"/>
  </w:style>
  <w:style w:type="character" w:customStyle="1" w:styleId="WW8Num33z2">
    <w:name w:val="WW8Num33z2"/>
    <w:rsid w:val="002A782B"/>
  </w:style>
  <w:style w:type="character" w:customStyle="1" w:styleId="WW8Num33z3">
    <w:name w:val="WW8Num33z3"/>
    <w:rsid w:val="002A782B"/>
  </w:style>
  <w:style w:type="character" w:customStyle="1" w:styleId="WW8Num33z4">
    <w:name w:val="WW8Num33z4"/>
    <w:rsid w:val="002A782B"/>
  </w:style>
  <w:style w:type="character" w:customStyle="1" w:styleId="WW8Num33z5">
    <w:name w:val="WW8Num33z5"/>
    <w:rsid w:val="002A782B"/>
  </w:style>
  <w:style w:type="character" w:customStyle="1" w:styleId="WW8Num33z6">
    <w:name w:val="WW8Num33z6"/>
    <w:rsid w:val="002A782B"/>
  </w:style>
  <w:style w:type="character" w:customStyle="1" w:styleId="WW8Num33z7">
    <w:name w:val="WW8Num33z7"/>
    <w:rsid w:val="002A782B"/>
  </w:style>
  <w:style w:type="character" w:customStyle="1" w:styleId="WW8Num33z8">
    <w:name w:val="WW8Num33z8"/>
    <w:rsid w:val="002A782B"/>
  </w:style>
  <w:style w:type="character" w:customStyle="1" w:styleId="WW8Num34z0">
    <w:name w:val="WW8Num34z0"/>
    <w:rsid w:val="002A782B"/>
    <w:rPr>
      <w:rFonts w:hint="default"/>
    </w:rPr>
  </w:style>
  <w:style w:type="character" w:customStyle="1" w:styleId="WW8Num34z1">
    <w:name w:val="WW8Num34z1"/>
    <w:rsid w:val="002A782B"/>
  </w:style>
  <w:style w:type="character" w:customStyle="1" w:styleId="WW8Num34z2">
    <w:name w:val="WW8Num34z2"/>
    <w:rsid w:val="002A782B"/>
  </w:style>
  <w:style w:type="character" w:customStyle="1" w:styleId="WW8Num34z3">
    <w:name w:val="WW8Num34z3"/>
    <w:rsid w:val="002A782B"/>
  </w:style>
  <w:style w:type="character" w:customStyle="1" w:styleId="WW8Num34z4">
    <w:name w:val="WW8Num34z4"/>
    <w:rsid w:val="002A782B"/>
  </w:style>
  <w:style w:type="character" w:customStyle="1" w:styleId="WW8Num34z5">
    <w:name w:val="WW8Num34z5"/>
    <w:rsid w:val="002A782B"/>
  </w:style>
  <w:style w:type="character" w:customStyle="1" w:styleId="WW8Num34z6">
    <w:name w:val="WW8Num34z6"/>
    <w:rsid w:val="002A782B"/>
  </w:style>
  <w:style w:type="character" w:customStyle="1" w:styleId="WW8Num34z7">
    <w:name w:val="WW8Num34z7"/>
    <w:rsid w:val="002A782B"/>
  </w:style>
  <w:style w:type="character" w:customStyle="1" w:styleId="WW8Num34z8">
    <w:name w:val="WW8Num34z8"/>
    <w:rsid w:val="002A782B"/>
  </w:style>
  <w:style w:type="character" w:customStyle="1" w:styleId="WW8Num35z0">
    <w:name w:val="WW8Num35z0"/>
    <w:rsid w:val="002A782B"/>
    <w:rPr>
      <w:rFonts w:ascii="Times New Roman" w:hAnsi="Times New Roman" w:cs="Times New Roman" w:hint="default"/>
      <w:sz w:val="20"/>
    </w:rPr>
  </w:style>
  <w:style w:type="character" w:customStyle="1" w:styleId="WW8Num35z1">
    <w:name w:val="WW8Num35z1"/>
    <w:rsid w:val="002A782B"/>
    <w:rPr>
      <w:rFonts w:ascii="Courier New" w:hAnsi="Courier New" w:cs="Courier New" w:hint="default"/>
      <w:sz w:val="20"/>
    </w:rPr>
  </w:style>
  <w:style w:type="character" w:customStyle="1" w:styleId="WW8Num35z2">
    <w:name w:val="WW8Num35z2"/>
    <w:rsid w:val="002A782B"/>
    <w:rPr>
      <w:rFonts w:ascii="Wingdings" w:hAnsi="Wingdings" w:cs="Wingdings" w:hint="default"/>
      <w:sz w:val="20"/>
    </w:rPr>
  </w:style>
  <w:style w:type="character" w:customStyle="1" w:styleId="WW8Num36z0">
    <w:name w:val="WW8Num36z0"/>
    <w:rsid w:val="002A782B"/>
    <w:rPr>
      <w:rFonts w:ascii="Courier New" w:eastAsia="Calibri" w:hAnsi="Courier New" w:cs="Courier New"/>
      <w:b w:val="0"/>
      <w:bCs w:val="0"/>
      <w:sz w:val="24"/>
      <w:szCs w:val="24"/>
    </w:rPr>
  </w:style>
  <w:style w:type="character" w:customStyle="1" w:styleId="WW8Num36z1">
    <w:name w:val="WW8Num36z1"/>
    <w:rsid w:val="002A782B"/>
  </w:style>
  <w:style w:type="character" w:customStyle="1" w:styleId="WW8Num36z2">
    <w:name w:val="WW8Num36z2"/>
    <w:rsid w:val="002A782B"/>
  </w:style>
  <w:style w:type="character" w:customStyle="1" w:styleId="WW8Num36z3">
    <w:name w:val="WW8Num36z3"/>
    <w:rsid w:val="002A782B"/>
  </w:style>
  <w:style w:type="character" w:customStyle="1" w:styleId="WW8Num36z4">
    <w:name w:val="WW8Num36z4"/>
    <w:rsid w:val="002A782B"/>
  </w:style>
  <w:style w:type="character" w:customStyle="1" w:styleId="WW8Num36z5">
    <w:name w:val="WW8Num36z5"/>
    <w:rsid w:val="002A782B"/>
  </w:style>
  <w:style w:type="character" w:customStyle="1" w:styleId="WW8Num36z6">
    <w:name w:val="WW8Num36z6"/>
    <w:rsid w:val="002A782B"/>
  </w:style>
  <w:style w:type="character" w:customStyle="1" w:styleId="WW8Num36z7">
    <w:name w:val="WW8Num36z7"/>
    <w:rsid w:val="002A782B"/>
  </w:style>
  <w:style w:type="character" w:customStyle="1" w:styleId="WW8Num36z8">
    <w:name w:val="WW8Num36z8"/>
    <w:rsid w:val="002A782B"/>
  </w:style>
  <w:style w:type="character" w:customStyle="1" w:styleId="WW8Num37z0">
    <w:name w:val="WW8Num37z0"/>
    <w:rsid w:val="002A782B"/>
    <w:rPr>
      <w:rFonts w:ascii="Times New Roman" w:hAnsi="Times New Roman" w:cs="Times New Roman" w:hint="default"/>
      <w:sz w:val="20"/>
    </w:rPr>
  </w:style>
  <w:style w:type="character" w:customStyle="1" w:styleId="WW8Num37z1">
    <w:name w:val="WW8Num37z1"/>
    <w:rsid w:val="002A782B"/>
    <w:rPr>
      <w:rFonts w:ascii="Courier New" w:hAnsi="Courier New" w:cs="Courier New" w:hint="default"/>
      <w:sz w:val="20"/>
    </w:rPr>
  </w:style>
  <w:style w:type="character" w:customStyle="1" w:styleId="WW8Num37z2">
    <w:name w:val="WW8Num37z2"/>
    <w:rsid w:val="002A782B"/>
    <w:rPr>
      <w:rFonts w:ascii="Wingdings" w:hAnsi="Wingdings" w:cs="Wingdings" w:hint="default"/>
      <w:sz w:val="20"/>
    </w:rPr>
  </w:style>
  <w:style w:type="character" w:customStyle="1" w:styleId="WW8Num38z0">
    <w:name w:val="WW8Num38z0"/>
    <w:rsid w:val="002A782B"/>
  </w:style>
  <w:style w:type="character" w:customStyle="1" w:styleId="WW8Num38z1">
    <w:name w:val="WW8Num38z1"/>
    <w:rsid w:val="002A782B"/>
  </w:style>
  <w:style w:type="character" w:customStyle="1" w:styleId="WW8Num38z2">
    <w:name w:val="WW8Num38z2"/>
    <w:rsid w:val="002A782B"/>
  </w:style>
  <w:style w:type="character" w:customStyle="1" w:styleId="WW8Num38z3">
    <w:name w:val="WW8Num38z3"/>
    <w:rsid w:val="002A782B"/>
  </w:style>
  <w:style w:type="character" w:customStyle="1" w:styleId="WW8Num38z4">
    <w:name w:val="WW8Num38z4"/>
    <w:rsid w:val="002A782B"/>
  </w:style>
  <w:style w:type="character" w:customStyle="1" w:styleId="WW8Num38z5">
    <w:name w:val="WW8Num38z5"/>
    <w:rsid w:val="002A782B"/>
  </w:style>
  <w:style w:type="character" w:customStyle="1" w:styleId="WW8Num38z6">
    <w:name w:val="WW8Num38z6"/>
    <w:rsid w:val="002A782B"/>
  </w:style>
  <w:style w:type="character" w:customStyle="1" w:styleId="WW8Num38z7">
    <w:name w:val="WW8Num38z7"/>
    <w:rsid w:val="002A782B"/>
  </w:style>
  <w:style w:type="character" w:customStyle="1" w:styleId="WW8Num38z8">
    <w:name w:val="WW8Num38z8"/>
    <w:rsid w:val="002A782B"/>
  </w:style>
  <w:style w:type="character" w:customStyle="1" w:styleId="WW8Num39z0">
    <w:name w:val="WW8Num39z0"/>
    <w:rsid w:val="002A782B"/>
    <w:rPr>
      <w:rFonts w:hint="default"/>
    </w:rPr>
  </w:style>
  <w:style w:type="character" w:customStyle="1" w:styleId="WW8Num39z1">
    <w:name w:val="WW8Num39z1"/>
    <w:rsid w:val="002A782B"/>
  </w:style>
  <w:style w:type="character" w:customStyle="1" w:styleId="WW8Num39z2">
    <w:name w:val="WW8Num39z2"/>
    <w:rsid w:val="002A782B"/>
  </w:style>
  <w:style w:type="character" w:customStyle="1" w:styleId="WW8Num39z3">
    <w:name w:val="WW8Num39z3"/>
    <w:rsid w:val="002A782B"/>
  </w:style>
  <w:style w:type="character" w:customStyle="1" w:styleId="WW8Num39z4">
    <w:name w:val="WW8Num39z4"/>
    <w:rsid w:val="002A782B"/>
  </w:style>
  <w:style w:type="character" w:customStyle="1" w:styleId="WW8Num39z5">
    <w:name w:val="WW8Num39z5"/>
    <w:rsid w:val="002A782B"/>
  </w:style>
  <w:style w:type="character" w:customStyle="1" w:styleId="WW8Num39z6">
    <w:name w:val="WW8Num39z6"/>
    <w:rsid w:val="002A782B"/>
  </w:style>
  <w:style w:type="character" w:customStyle="1" w:styleId="WW8Num39z7">
    <w:name w:val="WW8Num39z7"/>
    <w:rsid w:val="002A782B"/>
  </w:style>
  <w:style w:type="character" w:customStyle="1" w:styleId="WW8Num39z8">
    <w:name w:val="WW8Num39z8"/>
    <w:rsid w:val="002A782B"/>
  </w:style>
  <w:style w:type="character" w:customStyle="1" w:styleId="WW8Num40z0">
    <w:name w:val="WW8Num40z0"/>
    <w:rsid w:val="002A782B"/>
    <w:rPr>
      <w:rFonts w:ascii="Times New Roman" w:eastAsia="Times New Roman" w:hAnsi="Times New Roman" w:cs="Times New Roman" w:hint="default"/>
    </w:rPr>
  </w:style>
  <w:style w:type="character" w:customStyle="1" w:styleId="WW8Num40z1">
    <w:name w:val="WW8Num40z1"/>
    <w:rsid w:val="002A782B"/>
    <w:rPr>
      <w:rFonts w:ascii="Courier New" w:hAnsi="Courier New" w:cs="Courier New" w:hint="default"/>
    </w:rPr>
  </w:style>
  <w:style w:type="character" w:customStyle="1" w:styleId="WW8Num40z2">
    <w:name w:val="WW8Num40z2"/>
    <w:rsid w:val="002A782B"/>
    <w:rPr>
      <w:rFonts w:ascii="Wingdings" w:hAnsi="Wingdings" w:cs="Wingdings" w:hint="default"/>
    </w:rPr>
  </w:style>
  <w:style w:type="character" w:customStyle="1" w:styleId="WW8Num40z3">
    <w:name w:val="WW8Num40z3"/>
    <w:rsid w:val="002A782B"/>
    <w:rPr>
      <w:rFonts w:ascii="Symbol" w:hAnsi="Symbol" w:cs="Symbol" w:hint="default"/>
    </w:rPr>
  </w:style>
  <w:style w:type="character" w:customStyle="1" w:styleId="WW8Num41z0">
    <w:name w:val="WW8Num41z0"/>
    <w:rsid w:val="002A782B"/>
    <w:rPr>
      <w:rFonts w:ascii="Symbol" w:hAnsi="Symbol" w:cs="Symbol" w:hint="default"/>
      <w:sz w:val="20"/>
    </w:rPr>
  </w:style>
  <w:style w:type="character" w:customStyle="1" w:styleId="WW8Num41z1">
    <w:name w:val="WW8Num41z1"/>
    <w:rsid w:val="002A782B"/>
    <w:rPr>
      <w:rFonts w:ascii="Courier New" w:hAnsi="Courier New" w:cs="Courier New" w:hint="default"/>
      <w:sz w:val="20"/>
    </w:rPr>
  </w:style>
  <w:style w:type="character" w:customStyle="1" w:styleId="WW8Num41z2">
    <w:name w:val="WW8Num41z2"/>
    <w:rsid w:val="002A782B"/>
    <w:rPr>
      <w:rFonts w:ascii="Wingdings" w:hAnsi="Wingdings" w:cs="Wingdings" w:hint="default"/>
      <w:sz w:val="20"/>
    </w:rPr>
  </w:style>
  <w:style w:type="character" w:customStyle="1" w:styleId="WW8Num42z0">
    <w:name w:val="WW8Num42z0"/>
    <w:rsid w:val="002A782B"/>
    <w:rPr>
      <w:rFonts w:hint="default"/>
      <w:i w:val="0"/>
      <w:iCs w:val="0"/>
    </w:rPr>
  </w:style>
  <w:style w:type="character" w:customStyle="1" w:styleId="WW8Num42z1">
    <w:name w:val="WW8Num42z1"/>
    <w:rsid w:val="002A782B"/>
  </w:style>
  <w:style w:type="character" w:customStyle="1" w:styleId="WW8Num42z2">
    <w:name w:val="WW8Num42z2"/>
    <w:rsid w:val="002A782B"/>
  </w:style>
  <w:style w:type="character" w:customStyle="1" w:styleId="WW8Num42z3">
    <w:name w:val="WW8Num42z3"/>
    <w:rsid w:val="002A782B"/>
  </w:style>
  <w:style w:type="character" w:customStyle="1" w:styleId="WW8Num42z4">
    <w:name w:val="WW8Num42z4"/>
    <w:rsid w:val="002A782B"/>
  </w:style>
  <w:style w:type="character" w:customStyle="1" w:styleId="WW8Num42z5">
    <w:name w:val="WW8Num42z5"/>
    <w:rsid w:val="002A782B"/>
  </w:style>
  <w:style w:type="character" w:customStyle="1" w:styleId="WW8Num42z6">
    <w:name w:val="WW8Num42z6"/>
    <w:rsid w:val="002A782B"/>
  </w:style>
  <w:style w:type="character" w:customStyle="1" w:styleId="WW8Num42z7">
    <w:name w:val="WW8Num42z7"/>
    <w:rsid w:val="002A782B"/>
  </w:style>
  <w:style w:type="character" w:customStyle="1" w:styleId="WW8Num42z8">
    <w:name w:val="WW8Num42z8"/>
    <w:rsid w:val="002A782B"/>
  </w:style>
  <w:style w:type="character" w:customStyle="1" w:styleId="WW8Num43z0">
    <w:name w:val="WW8Num43z0"/>
    <w:rsid w:val="002A782B"/>
    <w:rPr>
      <w:rFonts w:ascii="Times New Roman" w:hAnsi="Times New Roman" w:cs="Times New Roman" w:hint="default"/>
      <w:sz w:val="20"/>
    </w:rPr>
  </w:style>
  <w:style w:type="character" w:customStyle="1" w:styleId="WW8Num43z1">
    <w:name w:val="WW8Num43z1"/>
    <w:rsid w:val="002A782B"/>
    <w:rPr>
      <w:rFonts w:ascii="Courier New" w:hAnsi="Courier New" w:cs="Courier New" w:hint="default"/>
      <w:sz w:val="20"/>
    </w:rPr>
  </w:style>
  <w:style w:type="character" w:customStyle="1" w:styleId="WW8Num43z2">
    <w:name w:val="WW8Num43z2"/>
    <w:rsid w:val="002A782B"/>
    <w:rPr>
      <w:rFonts w:ascii="Wingdings" w:hAnsi="Wingdings" w:cs="Wingdings" w:hint="default"/>
      <w:sz w:val="20"/>
    </w:rPr>
  </w:style>
  <w:style w:type="character" w:customStyle="1" w:styleId="WW8Num44z0">
    <w:name w:val="WW8Num44z0"/>
    <w:rsid w:val="002A782B"/>
    <w:rPr>
      <w:rFonts w:ascii="Symbol" w:hAnsi="Symbol" w:cs="Symbol" w:hint="default"/>
      <w:sz w:val="20"/>
    </w:rPr>
  </w:style>
  <w:style w:type="character" w:customStyle="1" w:styleId="WW8Num44z1">
    <w:name w:val="WW8Num44z1"/>
    <w:rsid w:val="002A782B"/>
    <w:rPr>
      <w:rFonts w:ascii="Courier New" w:hAnsi="Courier New" w:cs="Courier New" w:hint="default"/>
      <w:sz w:val="20"/>
    </w:rPr>
  </w:style>
  <w:style w:type="character" w:customStyle="1" w:styleId="WW8Num44z2">
    <w:name w:val="WW8Num44z2"/>
    <w:rsid w:val="002A782B"/>
    <w:rPr>
      <w:rFonts w:ascii="Wingdings" w:hAnsi="Wingdings" w:cs="Wingdings" w:hint="default"/>
      <w:sz w:val="20"/>
    </w:rPr>
  </w:style>
  <w:style w:type="character" w:customStyle="1" w:styleId="WW8Num45z0">
    <w:name w:val="WW8Num45z0"/>
    <w:rsid w:val="002A782B"/>
    <w:rPr>
      <w:b w:val="0"/>
      <w:bCs w:val="0"/>
    </w:rPr>
  </w:style>
  <w:style w:type="character" w:customStyle="1" w:styleId="WW8Num45z1">
    <w:name w:val="WW8Num45z1"/>
    <w:rsid w:val="002A782B"/>
  </w:style>
  <w:style w:type="character" w:customStyle="1" w:styleId="WW8Num45z2">
    <w:name w:val="WW8Num45z2"/>
    <w:rsid w:val="002A782B"/>
  </w:style>
  <w:style w:type="character" w:customStyle="1" w:styleId="WW8Num45z3">
    <w:name w:val="WW8Num45z3"/>
    <w:rsid w:val="002A782B"/>
  </w:style>
  <w:style w:type="character" w:customStyle="1" w:styleId="WW8Num45z4">
    <w:name w:val="WW8Num45z4"/>
    <w:rsid w:val="002A782B"/>
  </w:style>
  <w:style w:type="character" w:customStyle="1" w:styleId="WW8Num45z5">
    <w:name w:val="WW8Num45z5"/>
    <w:rsid w:val="002A782B"/>
  </w:style>
  <w:style w:type="character" w:customStyle="1" w:styleId="WW8Num45z6">
    <w:name w:val="WW8Num45z6"/>
    <w:rsid w:val="002A782B"/>
  </w:style>
  <w:style w:type="character" w:customStyle="1" w:styleId="WW8Num45z7">
    <w:name w:val="WW8Num45z7"/>
    <w:rsid w:val="002A782B"/>
  </w:style>
  <w:style w:type="character" w:customStyle="1" w:styleId="WW8Num45z8">
    <w:name w:val="WW8Num45z8"/>
    <w:rsid w:val="002A782B"/>
  </w:style>
  <w:style w:type="character" w:customStyle="1" w:styleId="WW8Num46z0">
    <w:name w:val="WW8Num46z0"/>
    <w:rsid w:val="002A782B"/>
    <w:rPr>
      <w:rFonts w:hint="default"/>
    </w:rPr>
  </w:style>
  <w:style w:type="character" w:customStyle="1" w:styleId="WW8Num46z1">
    <w:name w:val="WW8Num46z1"/>
    <w:rsid w:val="002A782B"/>
  </w:style>
  <w:style w:type="character" w:customStyle="1" w:styleId="WW8Num46z2">
    <w:name w:val="WW8Num46z2"/>
    <w:rsid w:val="002A782B"/>
  </w:style>
  <w:style w:type="character" w:customStyle="1" w:styleId="WW8Num46z3">
    <w:name w:val="WW8Num46z3"/>
    <w:rsid w:val="002A782B"/>
  </w:style>
  <w:style w:type="character" w:customStyle="1" w:styleId="WW8Num46z4">
    <w:name w:val="WW8Num46z4"/>
    <w:rsid w:val="002A782B"/>
  </w:style>
  <w:style w:type="character" w:customStyle="1" w:styleId="WW8Num46z5">
    <w:name w:val="WW8Num46z5"/>
    <w:rsid w:val="002A782B"/>
  </w:style>
  <w:style w:type="character" w:customStyle="1" w:styleId="WW8Num46z6">
    <w:name w:val="WW8Num46z6"/>
    <w:rsid w:val="002A782B"/>
  </w:style>
  <w:style w:type="character" w:customStyle="1" w:styleId="WW8Num46z7">
    <w:name w:val="WW8Num46z7"/>
    <w:rsid w:val="002A782B"/>
  </w:style>
  <w:style w:type="character" w:customStyle="1" w:styleId="WW8Num46z8">
    <w:name w:val="WW8Num46z8"/>
    <w:rsid w:val="002A782B"/>
  </w:style>
  <w:style w:type="character" w:styleId="afff1">
    <w:name w:val="Hyperlink"/>
    <w:rsid w:val="002A782B"/>
    <w:rPr>
      <w:color w:val="0000FF"/>
      <w:u w:val="single"/>
    </w:rPr>
  </w:style>
  <w:style w:type="character" w:styleId="afff2">
    <w:name w:val="FollowedHyperlink"/>
    <w:rsid w:val="002A782B"/>
    <w:rPr>
      <w:color w:val="0000FF"/>
      <w:u w:val="single"/>
    </w:rPr>
  </w:style>
  <w:style w:type="character" w:customStyle="1" w:styleId="HTML">
    <w:name w:val="Стандартный HTML Знак"/>
    <w:rsid w:val="002A782B"/>
    <w:rPr>
      <w:rFonts w:ascii="Courier New" w:hAnsi="Courier New" w:cs="Courier New"/>
    </w:rPr>
  </w:style>
  <w:style w:type="character" w:customStyle="1" w:styleId="error">
    <w:name w:val="error"/>
    <w:basedOn w:val="15"/>
    <w:rsid w:val="002A782B"/>
  </w:style>
  <w:style w:type="character" w:customStyle="1" w:styleId="afff3">
    <w:name w:val="Символ сноски"/>
    <w:rsid w:val="002A782B"/>
    <w:rPr>
      <w:vertAlign w:val="superscript"/>
    </w:rPr>
  </w:style>
  <w:style w:type="character" w:customStyle="1" w:styleId="1f">
    <w:name w:val="Знак примечания1"/>
    <w:rsid w:val="002A782B"/>
    <w:rPr>
      <w:sz w:val="16"/>
      <w:szCs w:val="16"/>
    </w:rPr>
  </w:style>
  <w:style w:type="character" w:styleId="afff4">
    <w:name w:val="footnote reference"/>
    <w:rsid w:val="002A782B"/>
    <w:rPr>
      <w:rFonts w:ascii="Times New Roman" w:hAnsi="Times New Roman" w:cs="Times New Roman"/>
      <w:vertAlign w:val="superscript"/>
    </w:rPr>
  </w:style>
  <w:style w:type="character" w:customStyle="1" w:styleId="WW-">
    <w:name w:val="WW-Символ сноски"/>
    <w:rsid w:val="002A782B"/>
  </w:style>
  <w:style w:type="character" w:customStyle="1" w:styleId="TimesNewRoman">
    <w:name w:val="Стиль (латиница) Times New Roman"/>
    <w:rsid w:val="002A782B"/>
    <w:rPr>
      <w:rFonts w:ascii="Times New Roman" w:hAnsi="Times New Roman" w:cs="Times New Roman"/>
      <w:sz w:val="24"/>
      <w:lang w:val="ru-RU" w:bidi="ar-SA"/>
    </w:rPr>
  </w:style>
  <w:style w:type="paragraph" w:customStyle="1" w:styleId="right">
    <w:name w:val="right"/>
    <w:basedOn w:val="a"/>
    <w:rsid w:val="002A782B"/>
    <w:pPr>
      <w:spacing w:before="280" w:after="280" w:line="240" w:lineRule="auto"/>
      <w:ind w:firstLine="709"/>
      <w:jc w:val="right"/>
    </w:pPr>
    <w:rPr>
      <w:rFonts w:ascii="Times New Roman" w:eastAsia="Times New Roman" w:hAnsi="Times New Roman"/>
      <w:sz w:val="24"/>
      <w:szCs w:val="24"/>
      <w:lang w:eastAsia="zh-CN"/>
    </w:rPr>
  </w:style>
  <w:style w:type="paragraph" w:customStyle="1" w:styleId="center">
    <w:name w:val="center"/>
    <w:basedOn w:val="a"/>
    <w:rsid w:val="002A782B"/>
    <w:pPr>
      <w:spacing w:before="280" w:after="280" w:line="240" w:lineRule="auto"/>
      <w:ind w:firstLine="709"/>
      <w:jc w:val="center"/>
    </w:pPr>
    <w:rPr>
      <w:rFonts w:ascii="Times New Roman" w:eastAsia="Times New Roman" w:hAnsi="Times New Roman"/>
      <w:sz w:val="24"/>
      <w:szCs w:val="24"/>
      <w:lang w:eastAsia="zh-CN"/>
    </w:rPr>
  </w:style>
  <w:style w:type="paragraph" w:customStyle="1" w:styleId="insertion">
    <w:name w:val="insertion"/>
    <w:basedOn w:val="a"/>
    <w:rsid w:val="002A782B"/>
    <w:pPr>
      <w:spacing w:before="280" w:after="280" w:line="240" w:lineRule="auto"/>
      <w:ind w:firstLine="709"/>
      <w:jc w:val="both"/>
    </w:pPr>
    <w:rPr>
      <w:rFonts w:ascii="Times New Roman" w:eastAsia="Times New Roman" w:hAnsi="Times New Roman"/>
      <w:color w:val="006600"/>
      <w:sz w:val="24"/>
      <w:szCs w:val="24"/>
      <w:lang w:eastAsia="zh-CN"/>
    </w:rPr>
  </w:style>
  <w:style w:type="paragraph" w:customStyle="1" w:styleId="deletion">
    <w:name w:val="deletion"/>
    <w:basedOn w:val="a"/>
    <w:rsid w:val="002A782B"/>
    <w:pPr>
      <w:spacing w:before="280" w:after="280" w:line="240" w:lineRule="auto"/>
      <w:ind w:firstLine="709"/>
      <w:jc w:val="both"/>
    </w:pPr>
    <w:rPr>
      <w:rFonts w:ascii="Times New Roman" w:eastAsia="Times New Roman" w:hAnsi="Times New Roman"/>
      <w:color w:val="FF0000"/>
      <w:sz w:val="24"/>
      <w:szCs w:val="24"/>
      <w:lang w:eastAsia="zh-CN"/>
    </w:rPr>
  </w:style>
  <w:style w:type="paragraph" w:customStyle="1" w:styleId="1">
    <w:name w:val="Маркированный список1"/>
    <w:basedOn w:val="a"/>
    <w:rsid w:val="002A782B"/>
    <w:pPr>
      <w:numPr>
        <w:numId w:val="6"/>
      </w:numPr>
      <w:spacing w:after="0" w:line="240" w:lineRule="auto"/>
    </w:pPr>
    <w:rPr>
      <w:rFonts w:ascii="Times New Roman" w:eastAsia="Times New Roman" w:hAnsi="Times New Roman"/>
      <w:sz w:val="24"/>
      <w:szCs w:val="24"/>
      <w:lang w:eastAsia="zh-CN"/>
    </w:rPr>
  </w:style>
  <w:style w:type="paragraph" w:customStyle="1" w:styleId="21">
    <w:name w:val="Маркированный список 21"/>
    <w:basedOn w:val="a"/>
    <w:rsid w:val="002A782B"/>
    <w:pPr>
      <w:numPr>
        <w:numId w:val="5"/>
      </w:numPr>
      <w:spacing w:after="0" w:line="240" w:lineRule="auto"/>
    </w:pPr>
    <w:rPr>
      <w:rFonts w:ascii="Times New Roman" w:eastAsia="Times New Roman" w:hAnsi="Times New Roman"/>
      <w:sz w:val="24"/>
      <w:szCs w:val="24"/>
      <w:lang w:eastAsia="zh-CN"/>
    </w:rPr>
  </w:style>
  <w:style w:type="paragraph" w:customStyle="1" w:styleId="31">
    <w:name w:val="Маркированный список 31"/>
    <w:basedOn w:val="a"/>
    <w:rsid w:val="002A782B"/>
    <w:pPr>
      <w:numPr>
        <w:numId w:val="4"/>
      </w:numPr>
      <w:spacing w:after="0" w:line="240" w:lineRule="auto"/>
    </w:pPr>
    <w:rPr>
      <w:rFonts w:ascii="Times New Roman" w:eastAsia="Times New Roman" w:hAnsi="Times New Roman"/>
      <w:sz w:val="24"/>
      <w:szCs w:val="24"/>
      <w:lang w:eastAsia="zh-CN"/>
    </w:rPr>
  </w:style>
  <w:style w:type="paragraph" w:customStyle="1" w:styleId="41">
    <w:name w:val="Маркированный список 41"/>
    <w:basedOn w:val="a"/>
    <w:rsid w:val="002A782B"/>
    <w:pPr>
      <w:numPr>
        <w:numId w:val="3"/>
      </w:numPr>
      <w:spacing w:after="0" w:line="240" w:lineRule="auto"/>
    </w:pPr>
    <w:rPr>
      <w:rFonts w:ascii="Times New Roman" w:eastAsia="Times New Roman" w:hAnsi="Times New Roman"/>
      <w:sz w:val="24"/>
      <w:szCs w:val="24"/>
      <w:lang w:eastAsia="zh-CN"/>
    </w:rPr>
  </w:style>
  <w:style w:type="paragraph" w:customStyle="1" w:styleId="51">
    <w:name w:val="Маркированный список 51"/>
    <w:basedOn w:val="a"/>
    <w:rsid w:val="002A782B"/>
    <w:pPr>
      <w:numPr>
        <w:numId w:val="2"/>
      </w:numPr>
      <w:spacing w:after="0" w:line="240" w:lineRule="auto"/>
    </w:pPr>
    <w:rPr>
      <w:rFonts w:ascii="Times New Roman" w:eastAsia="Times New Roman" w:hAnsi="Times New Roman"/>
      <w:sz w:val="24"/>
      <w:szCs w:val="24"/>
      <w:lang w:eastAsia="zh-CN"/>
    </w:rPr>
  </w:style>
  <w:style w:type="paragraph" w:styleId="HTML0">
    <w:name w:val="HTML Preformatted"/>
    <w:basedOn w:val="a"/>
    <w:link w:val="HTML1"/>
    <w:rsid w:val="002A782B"/>
    <w:pPr>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rsid w:val="002A782B"/>
    <w:rPr>
      <w:rFonts w:ascii="Courier New" w:eastAsia="Times New Roman" w:hAnsi="Courier New" w:cs="Courier New"/>
      <w:lang w:eastAsia="zh-CN"/>
    </w:rPr>
  </w:style>
  <w:style w:type="paragraph" w:customStyle="1" w:styleId="1f0">
    <w:name w:val="Текст примечания1"/>
    <w:basedOn w:val="a"/>
    <w:rsid w:val="002A782B"/>
    <w:pPr>
      <w:spacing w:line="240" w:lineRule="auto"/>
    </w:pPr>
    <w:rPr>
      <w:rFonts w:cs="Calibri"/>
      <w:sz w:val="20"/>
      <w:szCs w:val="20"/>
      <w:lang w:eastAsia="zh-CN"/>
    </w:rPr>
  </w:style>
  <w:style w:type="paragraph" w:customStyle="1" w:styleId="computable">
    <w:name w:val="computable"/>
    <w:basedOn w:val="a"/>
    <w:rsid w:val="002A782B"/>
    <w:pPr>
      <w:shd w:val="clear" w:color="auto" w:fill="C0C0C0"/>
      <w:spacing w:after="0" w:line="240" w:lineRule="auto"/>
      <w:ind w:firstLine="709"/>
      <w:jc w:val="both"/>
    </w:pPr>
    <w:rPr>
      <w:rFonts w:ascii="Times New Roman" w:eastAsia="Times New Roman" w:hAnsi="Times New Roman"/>
      <w:sz w:val="24"/>
      <w:szCs w:val="24"/>
      <w:lang w:eastAsia="zh-CN"/>
    </w:rPr>
  </w:style>
  <w:style w:type="paragraph" w:customStyle="1" w:styleId="required">
    <w:name w:val="required"/>
    <w:basedOn w:val="a"/>
    <w:rsid w:val="002A782B"/>
    <w:pPr>
      <w:shd w:val="clear" w:color="auto" w:fill="FFFF80"/>
      <w:spacing w:after="0" w:line="240" w:lineRule="auto"/>
      <w:ind w:firstLine="709"/>
      <w:jc w:val="both"/>
    </w:pPr>
    <w:rPr>
      <w:rFonts w:ascii="Times New Roman" w:eastAsia="Times New Roman" w:hAnsi="Times New Roman"/>
      <w:sz w:val="24"/>
      <w:szCs w:val="24"/>
      <w:lang w:eastAsia="zh-CN"/>
    </w:rPr>
  </w:style>
  <w:style w:type="paragraph" w:customStyle="1" w:styleId="centerbold">
    <w:name w:val="centerbold"/>
    <w:basedOn w:val="a"/>
    <w:rsid w:val="002A782B"/>
    <w:pPr>
      <w:spacing w:after="0" w:line="240" w:lineRule="auto"/>
      <w:ind w:firstLine="709"/>
      <w:jc w:val="center"/>
    </w:pPr>
    <w:rPr>
      <w:rFonts w:ascii="Times New Roman" w:eastAsia="Times New Roman" w:hAnsi="Times New Roman"/>
      <w:b/>
      <w:bCs/>
      <w:sz w:val="24"/>
      <w:szCs w:val="24"/>
      <w:lang w:eastAsia="zh-CN"/>
    </w:rPr>
  </w:style>
  <w:style w:type="paragraph" w:styleId="afff5">
    <w:name w:val="Revision"/>
    <w:rsid w:val="002A782B"/>
    <w:rPr>
      <w:rFonts w:ascii="Times New Roman" w:eastAsia="Times New Roman" w:hAnsi="Times New Roman"/>
      <w:sz w:val="24"/>
      <w:szCs w:val="24"/>
      <w:lang w:eastAsia="zh-CN"/>
    </w:rPr>
  </w:style>
  <w:style w:type="paragraph" w:customStyle="1" w:styleId="11">
    <w:name w:val="Заголовок 11"/>
    <w:basedOn w:val="a"/>
    <w:next w:val="a"/>
    <w:rsid w:val="002A782B"/>
    <w:pPr>
      <w:keepNext/>
      <w:keepLines/>
      <w:numPr>
        <w:numId w:val="7"/>
      </w:numPr>
      <w:spacing w:before="480" w:after="0" w:line="240" w:lineRule="auto"/>
    </w:pPr>
    <w:rPr>
      <w:rFonts w:ascii="Times New Roman" w:eastAsia="Times New Roman" w:hAnsi="Times New Roman"/>
      <w:b/>
      <w:color w:val="365F91"/>
      <w:sz w:val="28"/>
      <w:szCs w:val="20"/>
      <w:lang w:eastAsia="zh-CN"/>
    </w:rPr>
  </w:style>
  <w:style w:type="paragraph" w:customStyle="1" w:styleId="211">
    <w:name w:val="Заголовок 21"/>
    <w:basedOn w:val="a"/>
    <w:next w:val="a"/>
    <w:rsid w:val="002A782B"/>
    <w:pPr>
      <w:keepNext/>
      <w:keepLines/>
      <w:tabs>
        <w:tab w:val="num" w:pos="0"/>
      </w:tabs>
      <w:spacing w:before="200" w:after="0" w:line="240" w:lineRule="auto"/>
    </w:pPr>
    <w:rPr>
      <w:rFonts w:ascii="Times New Roman" w:eastAsia="Times New Roman" w:hAnsi="Times New Roman"/>
      <w:b/>
      <w:color w:val="4F81BD"/>
      <w:sz w:val="26"/>
      <w:szCs w:val="20"/>
      <w:lang w:eastAsia="zh-CN"/>
    </w:rPr>
  </w:style>
  <w:style w:type="paragraph" w:customStyle="1" w:styleId="1f1">
    <w:name w:val="Обычный1"/>
    <w:rsid w:val="002A782B"/>
    <w:pPr>
      <w:snapToGrid w:val="0"/>
    </w:pPr>
    <w:rPr>
      <w:rFonts w:ascii="Times New Roman" w:eastAsia="Arial" w:hAnsi="Times New Roman"/>
      <w:lang w:eastAsia="zh-CN"/>
    </w:rPr>
  </w:style>
  <w:style w:type="paragraph" w:customStyle="1" w:styleId="212">
    <w:name w:val="Основной текст с отступом 21"/>
    <w:basedOn w:val="a"/>
    <w:rsid w:val="002A782B"/>
    <w:pPr>
      <w:spacing w:after="120" w:line="480" w:lineRule="auto"/>
      <w:ind w:left="283"/>
    </w:pPr>
    <w:rPr>
      <w:rFonts w:cs="Calibri"/>
      <w:lang w:eastAsia="zh-CN"/>
    </w:rPr>
  </w:style>
  <w:style w:type="paragraph" w:customStyle="1" w:styleId="msonormal0">
    <w:name w:val="msonormal"/>
    <w:basedOn w:val="a"/>
    <w:rsid w:val="002A782B"/>
    <w:pPr>
      <w:spacing w:before="280" w:after="280" w:line="240" w:lineRule="auto"/>
    </w:pPr>
    <w:rPr>
      <w:rFonts w:ascii="Times New Roman" w:eastAsia="Times New Roman" w:hAnsi="Times New Roman"/>
      <w:sz w:val="24"/>
      <w:szCs w:val="24"/>
      <w:lang w:eastAsia="zh-CN"/>
    </w:rPr>
  </w:style>
  <w:style w:type="paragraph" w:customStyle="1" w:styleId="xl65">
    <w:name w:val="xl65"/>
    <w:basedOn w:val="a"/>
    <w:rsid w:val="002A782B"/>
    <w:pPr>
      <w:spacing w:before="280" w:after="280" w:line="240" w:lineRule="auto"/>
      <w:jc w:val="center"/>
      <w:textAlignment w:val="center"/>
    </w:pPr>
    <w:rPr>
      <w:rFonts w:ascii="Times New Roman" w:eastAsia="Times New Roman" w:hAnsi="Times New Roman"/>
      <w:sz w:val="24"/>
      <w:szCs w:val="24"/>
      <w:lang w:eastAsia="zh-CN"/>
    </w:rPr>
  </w:style>
  <w:style w:type="paragraph" w:customStyle="1" w:styleId="xl66">
    <w:name w:val="xl66"/>
    <w:basedOn w:val="a"/>
    <w:rsid w:val="002A782B"/>
    <w:pPr>
      <w:spacing w:before="280" w:after="280" w:line="240" w:lineRule="auto"/>
      <w:textAlignment w:val="center"/>
    </w:pPr>
    <w:rPr>
      <w:rFonts w:ascii="Times New Roman" w:eastAsia="Times New Roman" w:hAnsi="Times New Roman"/>
      <w:sz w:val="24"/>
      <w:szCs w:val="24"/>
      <w:lang w:eastAsia="zh-CN"/>
    </w:rPr>
  </w:style>
  <w:style w:type="paragraph" w:customStyle="1" w:styleId="xl67">
    <w:name w:val="xl67"/>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4"/>
      <w:szCs w:val="24"/>
      <w:lang w:eastAsia="zh-CN"/>
    </w:rPr>
  </w:style>
  <w:style w:type="paragraph" w:customStyle="1" w:styleId="xl68">
    <w:name w:val="xl68"/>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zh-CN"/>
    </w:rPr>
  </w:style>
  <w:style w:type="paragraph" w:customStyle="1" w:styleId="xl69">
    <w:name w:val="xl69"/>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b/>
      <w:bCs/>
      <w:sz w:val="24"/>
      <w:szCs w:val="24"/>
      <w:u w:val="single"/>
      <w:lang w:eastAsia="zh-CN"/>
    </w:rPr>
  </w:style>
  <w:style w:type="paragraph" w:customStyle="1" w:styleId="xl70">
    <w:name w:val="xl70"/>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zh-CN"/>
    </w:rPr>
  </w:style>
  <w:style w:type="paragraph" w:customStyle="1" w:styleId="xl71">
    <w:name w:val="xl71"/>
    <w:basedOn w:val="a"/>
    <w:rsid w:val="002A782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b/>
      <w:bCs/>
      <w:sz w:val="24"/>
      <w:szCs w:val="24"/>
      <w:lang w:eastAsia="zh-CN"/>
    </w:rPr>
  </w:style>
  <w:style w:type="table" w:customStyle="1" w:styleId="25">
    <w:name w:val="Сетка таблицы2"/>
    <w:basedOn w:val="a2"/>
    <w:next w:val="afff0"/>
    <w:rsid w:val="00FA2C5D"/>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0"/>
    <w:rsid w:val="005B58C7"/>
    <w:pPr>
      <w:suppressAutoHyphens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319105/79106c48f372ec071fa01bbc0968541f5a3d708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47022-C47F-44B8-BEC0-3D7B8120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14</Pages>
  <Words>5540</Words>
  <Characters>31583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Жигулина Лариса Александровна</dc:creator>
  <dc:description/>
  <cp:lastModifiedBy>Отдел закупок</cp:lastModifiedBy>
  <cp:revision>26</cp:revision>
  <cp:lastPrinted>2018-04-27T11:55:00Z</cp:lastPrinted>
  <dcterms:created xsi:type="dcterms:W3CDTF">2026-08-19T02:35:00Z</dcterms:created>
  <dcterms:modified xsi:type="dcterms:W3CDTF">2026-08-19T21:40:00Z</dcterms:modified>
  <dc:language>ru-RU</dc:language>
</cp:coreProperties>
</file>