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3DB" w:rsidRDefault="007463DB" w:rsidP="00490A74">
      <w:pPr>
        <w:pStyle w:val="ConsPlusNormal"/>
        <w:tabs>
          <w:tab w:val="left" w:pos="360"/>
          <w:tab w:val="left" w:pos="4111"/>
        </w:tabs>
        <w:spacing w:before="120" w:after="120" w:line="360" w:lineRule="auto"/>
        <w:ind w:firstLine="0"/>
        <w:jc w:val="center"/>
        <w:rPr>
          <w:rFonts w:ascii="Times New Roman" w:hAnsi="Times New Roman" w:cs="Times New Roman"/>
          <w:b/>
          <w:bCs/>
          <w:sz w:val="24"/>
          <w:szCs w:val="24"/>
        </w:rPr>
      </w:pPr>
      <w:r>
        <w:rPr>
          <w:rFonts w:ascii="Times New Roman" w:hAnsi="Times New Roman" w:cs="Times New Roman"/>
          <w:b/>
          <w:bCs/>
          <w:sz w:val="24"/>
          <w:szCs w:val="24"/>
        </w:rPr>
        <w:t xml:space="preserve">ТЕХНИЧЕСКОЕ ЗАДАНИЕ </w:t>
      </w:r>
    </w:p>
    <w:p w:rsidR="0073435C" w:rsidRDefault="0073435C" w:rsidP="0073435C">
      <w:pPr>
        <w:widowControl w:val="0"/>
        <w:tabs>
          <w:tab w:val="left" w:pos="360"/>
        </w:tabs>
        <w:autoSpaceDE w:val="0"/>
        <w:autoSpaceDN w:val="0"/>
        <w:adjustRightInd w:val="0"/>
        <w:spacing w:before="120" w:after="120"/>
        <w:jc w:val="center"/>
        <w:rPr>
          <w:b/>
          <w:bCs/>
        </w:rPr>
      </w:pPr>
      <w:r w:rsidRPr="006E2A9D">
        <w:rPr>
          <w:b/>
          <w:bCs/>
        </w:rPr>
        <w:t xml:space="preserve">на оказание услуг </w:t>
      </w:r>
      <w:proofErr w:type="spellStart"/>
      <w:r w:rsidR="00FB16BA">
        <w:rPr>
          <w:b/>
          <w:bCs/>
        </w:rPr>
        <w:t>ш</w:t>
      </w:r>
      <w:r w:rsidR="00567E23">
        <w:rPr>
          <w:b/>
          <w:bCs/>
        </w:rPr>
        <w:t>иномонтаж</w:t>
      </w:r>
      <w:r w:rsidR="00FB16BA">
        <w:rPr>
          <w:b/>
          <w:bCs/>
        </w:rPr>
        <w:t>а</w:t>
      </w:r>
      <w:proofErr w:type="spellEnd"/>
      <w:r w:rsidR="00567E23">
        <w:rPr>
          <w:b/>
          <w:bCs/>
        </w:rPr>
        <w:t xml:space="preserve"> </w:t>
      </w:r>
      <w:r w:rsidR="00442EAC">
        <w:rPr>
          <w:b/>
          <w:bCs/>
        </w:rPr>
        <w:t>авто</w:t>
      </w:r>
      <w:r w:rsidR="00567E23">
        <w:rPr>
          <w:b/>
          <w:bCs/>
        </w:rPr>
        <w:t>транспортных сре</w:t>
      </w:r>
      <w:proofErr w:type="gramStart"/>
      <w:r w:rsidR="00567E23">
        <w:rPr>
          <w:b/>
          <w:bCs/>
        </w:rPr>
        <w:t>дств</w:t>
      </w:r>
      <w:r>
        <w:rPr>
          <w:b/>
          <w:bCs/>
        </w:rPr>
        <w:t xml:space="preserve"> дл</w:t>
      </w:r>
      <w:proofErr w:type="gramEnd"/>
      <w:r>
        <w:rPr>
          <w:b/>
          <w:bCs/>
        </w:rPr>
        <w:t>я нужд Волжско-Окского управления Ростехнадзора</w:t>
      </w:r>
    </w:p>
    <w:p w:rsidR="0073435C" w:rsidRPr="006E2A9D" w:rsidRDefault="0073435C" w:rsidP="0073435C">
      <w:pPr>
        <w:widowControl w:val="0"/>
        <w:tabs>
          <w:tab w:val="left" w:pos="360"/>
        </w:tabs>
        <w:autoSpaceDE w:val="0"/>
        <w:autoSpaceDN w:val="0"/>
        <w:adjustRightInd w:val="0"/>
        <w:spacing w:before="120" w:after="120"/>
        <w:jc w:val="center"/>
        <w:rPr>
          <w:b/>
          <w:bCs/>
        </w:rPr>
      </w:pPr>
    </w:p>
    <w:p w:rsidR="0073435C" w:rsidRPr="006E2A9D" w:rsidRDefault="0073435C" w:rsidP="0073435C">
      <w:pPr>
        <w:widowControl w:val="0"/>
        <w:autoSpaceDE w:val="0"/>
        <w:autoSpaceDN w:val="0"/>
        <w:adjustRightInd w:val="0"/>
        <w:spacing w:after="0" w:line="360" w:lineRule="auto"/>
        <w:ind w:firstLine="851"/>
        <w:jc w:val="left"/>
        <w:rPr>
          <w:iCs/>
        </w:rPr>
      </w:pPr>
      <w:r w:rsidRPr="006E2A9D">
        <w:rPr>
          <w:b/>
          <w:iCs/>
          <w:u w:val="single"/>
        </w:rPr>
        <w:t xml:space="preserve">Заказчик: </w:t>
      </w:r>
      <w:r w:rsidRPr="006E2A9D">
        <w:rPr>
          <w:iCs/>
        </w:rPr>
        <w:t>Волжско-Окское управление Ростехнадзора.</w:t>
      </w:r>
    </w:p>
    <w:p w:rsidR="0073435C" w:rsidRPr="006E2A9D" w:rsidRDefault="0073435C" w:rsidP="0073435C">
      <w:pPr>
        <w:tabs>
          <w:tab w:val="left" w:pos="0"/>
          <w:tab w:val="left" w:pos="700"/>
        </w:tabs>
        <w:spacing w:after="0" w:line="360" w:lineRule="auto"/>
        <w:ind w:firstLine="851"/>
        <w:rPr>
          <w:bCs/>
          <w:lang w:eastAsia="en-US"/>
        </w:rPr>
      </w:pPr>
      <w:r w:rsidRPr="006E2A9D">
        <w:rPr>
          <w:b/>
          <w:bCs/>
          <w:u w:val="single"/>
          <w:lang w:eastAsia="en-US"/>
        </w:rPr>
        <w:t>Предмет государственного контракта:</w:t>
      </w:r>
      <w:r w:rsidRPr="006E2A9D">
        <w:rPr>
          <w:bCs/>
          <w:lang w:eastAsia="en-US"/>
        </w:rPr>
        <w:t xml:space="preserve"> Оказание услуг </w:t>
      </w:r>
      <w:proofErr w:type="spellStart"/>
      <w:r w:rsidR="00FB16BA">
        <w:rPr>
          <w:bCs/>
          <w:lang w:eastAsia="en-US"/>
        </w:rPr>
        <w:t>ш</w:t>
      </w:r>
      <w:r w:rsidR="00567E23">
        <w:rPr>
          <w:bCs/>
          <w:lang w:eastAsia="en-US"/>
        </w:rPr>
        <w:t>иномонтаж</w:t>
      </w:r>
      <w:r w:rsidR="00FB16BA">
        <w:rPr>
          <w:bCs/>
          <w:lang w:eastAsia="en-US"/>
        </w:rPr>
        <w:t>а</w:t>
      </w:r>
      <w:proofErr w:type="spellEnd"/>
      <w:r w:rsidR="00567E23">
        <w:rPr>
          <w:bCs/>
          <w:lang w:eastAsia="en-US"/>
        </w:rPr>
        <w:t xml:space="preserve"> </w:t>
      </w:r>
      <w:r w:rsidR="00442EAC">
        <w:rPr>
          <w:bCs/>
          <w:lang w:eastAsia="en-US"/>
        </w:rPr>
        <w:t>авто</w:t>
      </w:r>
      <w:r w:rsidR="00567E23">
        <w:rPr>
          <w:bCs/>
          <w:lang w:eastAsia="en-US"/>
        </w:rPr>
        <w:t>транспортных средств</w:t>
      </w:r>
      <w:r w:rsidR="008D1595">
        <w:rPr>
          <w:bCs/>
          <w:lang w:eastAsia="en-US"/>
        </w:rPr>
        <w:t xml:space="preserve"> (в г. Саранск)</w:t>
      </w:r>
      <w:r w:rsidRPr="006E2A9D">
        <w:rPr>
          <w:bCs/>
          <w:lang w:eastAsia="en-US"/>
        </w:rPr>
        <w:t>.</w:t>
      </w:r>
    </w:p>
    <w:p w:rsidR="0073435C" w:rsidRDefault="0073435C" w:rsidP="0073435C">
      <w:pPr>
        <w:tabs>
          <w:tab w:val="left" w:pos="0"/>
          <w:tab w:val="left" w:pos="700"/>
        </w:tabs>
        <w:spacing w:after="0" w:line="360" w:lineRule="auto"/>
        <w:ind w:firstLine="851"/>
        <w:rPr>
          <w:b/>
          <w:bCs/>
          <w:u w:val="single"/>
          <w:lang w:eastAsia="en-US"/>
        </w:rPr>
      </w:pPr>
      <w:r w:rsidRPr="006E2A9D">
        <w:rPr>
          <w:b/>
          <w:bCs/>
          <w:u w:val="single"/>
          <w:lang w:eastAsia="en-US"/>
        </w:rPr>
        <w:t>Перечень автомобилей</w:t>
      </w:r>
      <w:r w:rsidR="00FD1E36">
        <w:rPr>
          <w:b/>
          <w:bCs/>
          <w:u w:val="single"/>
          <w:lang w:eastAsia="en-US"/>
        </w:rPr>
        <w:t>, объем услуг</w:t>
      </w:r>
      <w:r w:rsidRPr="006E2A9D">
        <w:rPr>
          <w:b/>
          <w:bCs/>
          <w:u w:val="single"/>
          <w:lang w:eastAsia="en-US"/>
        </w:rPr>
        <w:t>:</w:t>
      </w:r>
    </w:p>
    <w:tbl>
      <w:tblPr>
        <w:tblW w:w="9189" w:type="dxa"/>
        <w:tblCellMar>
          <w:left w:w="0" w:type="dxa"/>
          <w:right w:w="0" w:type="dxa"/>
        </w:tblCellMar>
        <w:tblLook w:val="04A0" w:firstRow="1" w:lastRow="0" w:firstColumn="1" w:lastColumn="0" w:noHBand="0" w:noVBand="1"/>
      </w:tblPr>
      <w:tblGrid>
        <w:gridCol w:w="696"/>
        <w:gridCol w:w="4232"/>
        <w:gridCol w:w="1984"/>
        <w:gridCol w:w="890"/>
        <w:gridCol w:w="1387"/>
      </w:tblGrid>
      <w:tr w:rsidR="008D1595" w:rsidRPr="00E0085F" w:rsidTr="008D1595">
        <w:trPr>
          <w:trHeight w:val="453"/>
        </w:trPr>
        <w:tc>
          <w:tcPr>
            <w:tcW w:w="69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D1595" w:rsidRPr="00E0085F" w:rsidRDefault="008D1595" w:rsidP="00C97BB8">
            <w:pPr>
              <w:pStyle w:val="msonormalmrcssattr"/>
              <w:spacing w:line="276" w:lineRule="auto"/>
              <w:jc w:val="center"/>
              <w:rPr>
                <w:sz w:val="20"/>
                <w:szCs w:val="20"/>
              </w:rPr>
            </w:pPr>
            <w:r w:rsidRPr="00E0085F">
              <w:rPr>
                <w:b/>
                <w:bCs/>
                <w:sz w:val="20"/>
                <w:szCs w:val="20"/>
                <w:lang w:eastAsia="en-US"/>
              </w:rPr>
              <w:t xml:space="preserve">№ </w:t>
            </w:r>
            <w:proofErr w:type="gramStart"/>
            <w:r w:rsidRPr="00E0085F">
              <w:rPr>
                <w:b/>
                <w:bCs/>
                <w:sz w:val="20"/>
                <w:szCs w:val="20"/>
                <w:lang w:eastAsia="en-US"/>
              </w:rPr>
              <w:t>п</w:t>
            </w:r>
            <w:proofErr w:type="gramEnd"/>
            <w:r w:rsidRPr="00E0085F">
              <w:rPr>
                <w:b/>
                <w:bCs/>
                <w:sz w:val="20"/>
                <w:szCs w:val="20"/>
                <w:lang w:eastAsia="en-US"/>
              </w:rPr>
              <w:t>/п</w:t>
            </w:r>
          </w:p>
        </w:tc>
        <w:tc>
          <w:tcPr>
            <w:tcW w:w="4232" w:type="dxa"/>
            <w:tcBorders>
              <w:top w:val="single" w:sz="8" w:space="0" w:color="auto"/>
              <w:left w:val="nil"/>
              <w:bottom w:val="single" w:sz="8" w:space="0" w:color="auto"/>
              <w:right w:val="single" w:sz="4" w:space="0" w:color="auto"/>
            </w:tcBorders>
            <w:tcMar>
              <w:top w:w="0" w:type="dxa"/>
              <w:left w:w="108" w:type="dxa"/>
              <w:bottom w:w="0" w:type="dxa"/>
              <w:right w:w="108" w:type="dxa"/>
            </w:tcMar>
            <w:hideMark/>
          </w:tcPr>
          <w:p w:rsidR="008D1595" w:rsidRPr="00E0085F" w:rsidRDefault="008D1595" w:rsidP="00C97BB8">
            <w:pPr>
              <w:pStyle w:val="msonormalmrcssattr"/>
              <w:spacing w:line="276" w:lineRule="auto"/>
              <w:jc w:val="center"/>
              <w:rPr>
                <w:sz w:val="20"/>
                <w:szCs w:val="20"/>
              </w:rPr>
            </w:pPr>
            <w:r>
              <w:rPr>
                <w:b/>
                <w:bCs/>
                <w:sz w:val="20"/>
                <w:szCs w:val="20"/>
                <w:lang w:eastAsia="en-US"/>
              </w:rPr>
              <w:t>Наименование</w:t>
            </w:r>
            <w:r w:rsidRPr="00E0085F">
              <w:rPr>
                <w:b/>
                <w:bCs/>
                <w:sz w:val="20"/>
                <w:szCs w:val="20"/>
                <w:lang w:eastAsia="en-US"/>
              </w:rPr>
              <w:t xml:space="preserve"> </w:t>
            </w:r>
          </w:p>
        </w:tc>
        <w:tc>
          <w:tcPr>
            <w:tcW w:w="1984" w:type="dxa"/>
            <w:tcBorders>
              <w:top w:val="single" w:sz="4" w:space="0" w:color="auto"/>
              <w:left w:val="single" w:sz="4" w:space="0" w:color="auto"/>
              <w:bottom w:val="single" w:sz="4" w:space="0" w:color="auto"/>
              <w:right w:val="single" w:sz="4" w:space="0" w:color="auto"/>
            </w:tcBorders>
          </w:tcPr>
          <w:p w:rsidR="008D1595" w:rsidRPr="00E0085F" w:rsidRDefault="008D1595" w:rsidP="00C97BB8">
            <w:pPr>
              <w:pStyle w:val="msonormalmrcssattr"/>
              <w:spacing w:line="276" w:lineRule="auto"/>
              <w:ind w:left="-108" w:firstLine="108"/>
              <w:jc w:val="center"/>
              <w:rPr>
                <w:b/>
                <w:bCs/>
                <w:sz w:val="20"/>
                <w:szCs w:val="20"/>
                <w:lang w:eastAsia="en-US"/>
              </w:rPr>
            </w:pPr>
            <w:proofErr w:type="spellStart"/>
            <w:r>
              <w:rPr>
                <w:b/>
                <w:bCs/>
                <w:sz w:val="20"/>
                <w:szCs w:val="20"/>
                <w:lang w:eastAsia="en-US"/>
              </w:rPr>
              <w:t>Гос</w:t>
            </w:r>
            <w:proofErr w:type="gramStart"/>
            <w:r>
              <w:rPr>
                <w:b/>
                <w:bCs/>
                <w:sz w:val="20"/>
                <w:szCs w:val="20"/>
                <w:lang w:eastAsia="en-US"/>
              </w:rPr>
              <w:t>.н</w:t>
            </w:r>
            <w:proofErr w:type="gramEnd"/>
            <w:r>
              <w:rPr>
                <w:b/>
                <w:bCs/>
                <w:sz w:val="20"/>
                <w:szCs w:val="20"/>
                <w:lang w:eastAsia="en-US"/>
              </w:rPr>
              <w:t>омер</w:t>
            </w:r>
            <w:proofErr w:type="spellEnd"/>
          </w:p>
        </w:tc>
        <w:tc>
          <w:tcPr>
            <w:tcW w:w="890"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rsidR="008D1595" w:rsidRPr="00E0085F" w:rsidRDefault="008D1595" w:rsidP="00C97BB8">
            <w:pPr>
              <w:pStyle w:val="msonormalmrcssattr"/>
              <w:spacing w:line="276" w:lineRule="auto"/>
              <w:ind w:left="-108" w:firstLine="108"/>
              <w:jc w:val="center"/>
              <w:rPr>
                <w:sz w:val="20"/>
                <w:szCs w:val="20"/>
              </w:rPr>
            </w:pPr>
            <w:r w:rsidRPr="00E0085F">
              <w:rPr>
                <w:b/>
                <w:bCs/>
                <w:sz w:val="20"/>
                <w:szCs w:val="20"/>
                <w:lang w:eastAsia="en-US"/>
              </w:rPr>
              <w:t>Радиус</w:t>
            </w:r>
          </w:p>
        </w:tc>
        <w:tc>
          <w:tcPr>
            <w:tcW w:w="138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8D1595" w:rsidRPr="00E0085F" w:rsidRDefault="008D1595" w:rsidP="00C97BB8">
            <w:pPr>
              <w:pStyle w:val="msonormalmrcssattr"/>
              <w:spacing w:line="276" w:lineRule="auto"/>
              <w:jc w:val="center"/>
              <w:rPr>
                <w:sz w:val="20"/>
                <w:szCs w:val="20"/>
              </w:rPr>
            </w:pPr>
            <w:r w:rsidRPr="00E0085F">
              <w:rPr>
                <w:b/>
                <w:bCs/>
                <w:sz w:val="20"/>
                <w:szCs w:val="20"/>
                <w:lang w:eastAsia="en-US"/>
              </w:rPr>
              <w:t>Количество</w:t>
            </w:r>
            <w:r>
              <w:rPr>
                <w:b/>
                <w:bCs/>
                <w:sz w:val="20"/>
                <w:szCs w:val="20"/>
                <w:lang w:eastAsia="en-US"/>
              </w:rPr>
              <w:t xml:space="preserve"> услуг</w:t>
            </w:r>
            <w:r w:rsidRPr="00E0085F">
              <w:rPr>
                <w:b/>
                <w:bCs/>
                <w:sz w:val="20"/>
                <w:szCs w:val="20"/>
                <w:lang w:eastAsia="en-US"/>
              </w:rPr>
              <w:t>, ед.</w:t>
            </w:r>
          </w:p>
        </w:tc>
      </w:tr>
      <w:tr w:rsidR="008D1595" w:rsidRPr="00E0085F" w:rsidTr="008D1595">
        <w:trPr>
          <w:trHeight w:val="428"/>
        </w:trPr>
        <w:tc>
          <w:tcPr>
            <w:tcW w:w="696" w:type="dxa"/>
            <w:vMerge w:val="restart"/>
            <w:tcBorders>
              <w:top w:val="nil"/>
              <w:left w:val="single" w:sz="8" w:space="0" w:color="auto"/>
              <w:right w:val="single" w:sz="8" w:space="0" w:color="auto"/>
            </w:tcBorders>
            <w:tcMar>
              <w:top w:w="0" w:type="dxa"/>
              <w:left w:w="108" w:type="dxa"/>
              <w:bottom w:w="0" w:type="dxa"/>
              <w:right w:w="108" w:type="dxa"/>
            </w:tcMar>
            <w:hideMark/>
          </w:tcPr>
          <w:p w:rsidR="008D1595" w:rsidRPr="00E0085F" w:rsidRDefault="008D1595" w:rsidP="00C97BB8">
            <w:pPr>
              <w:pStyle w:val="msonormalmrcssattr"/>
              <w:spacing w:line="276" w:lineRule="auto"/>
              <w:jc w:val="center"/>
              <w:rPr>
                <w:sz w:val="20"/>
                <w:szCs w:val="20"/>
              </w:rPr>
            </w:pPr>
            <w:r>
              <w:rPr>
                <w:sz w:val="20"/>
                <w:szCs w:val="20"/>
              </w:rPr>
              <w:t>1</w:t>
            </w:r>
          </w:p>
        </w:tc>
        <w:tc>
          <w:tcPr>
            <w:tcW w:w="4232" w:type="dxa"/>
            <w:vMerge w:val="restart"/>
            <w:tcBorders>
              <w:top w:val="nil"/>
              <w:left w:val="nil"/>
              <w:right w:val="single" w:sz="4" w:space="0" w:color="auto"/>
            </w:tcBorders>
            <w:tcMar>
              <w:top w:w="0" w:type="dxa"/>
              <w:left w:w="108" w:type="dxa"/>
              <w:bottom w:w="0" w:type="dxa"/>
              <w:right w:w="108" w:type="dxa"/>
            </w:tcMar>
            <w:vAlign w:val="bottom"/>
            <w:hideMark/>
          </w:tcPr>
          <w:p w:rsidR="008D1595" w:rsidRPr="00BE7CF0" w:rsidRDefault="008D1595" w:rsidP="00C97BB8">
            <w:pPr>
              <w:pStyle w:val="msonormalmrcssattr"/>
              <w:spacing w:after="60" w:afterAutospacing="0" w:line="276" w:lineRule="auto"/>
            </w:pPr>
            <w:r w:rsidRPr="00BE7CF0">
              <w:t xml:space="preserve">Услуги </w:t>
            </w:r>
            <w:proofErr w:type="spellStart"/>
            <w:r w:rsidRPr="00BE7CF0">
              <w:t>шиномонтажа</w:t>
            </w:r>
            <w:proofErr w:type="spellEnd"/>
            <w:r w:rsidRPr="00BE7CF0">
              <w:t xml:space="preserve"> для автомобиля марки Лада Гранта (диски штампованные) - замена комплекта колес (4 шт.), балансировка (4 шт.)</w:t>
            </w:r>
          </w:p>
        </w:tc>
        <w:tc>
          <w:tcPr>
            <w:tcW w:w="1984" w:type="dxa"/>
            <w:tcBorders>
              <w:top w:val="single" w:sz="4" w:space="0" w:color="auto"/>
              <w:left w:val="single" w:sz="4" w:space="0" w:color="auto"/>
              <w:bottom w:val="single" w:sz="4" w:space="0" w:color="auto"/>
              <w:right w:val="single" w:sz="4" w:space="0" w:color="auto"/>
            </w:tcBorders>
          </w:tcPr>
          <w:p w:rsidR="008D1595" w:rsidRDefault="008D1595" w:rsidP="00C97BB8">
            <w:pPr>
              <w:pStyle w:val="msonormalmrcssattr"/>
              <w:spacing w:after="60" w:afterAutospacing="0" w:line="276" w:lineRule="auto"/>
              <w:jc w:val="center"/>
              <w:rPr>
                <w:sz w:val="20"/>
                <w:szCs w:val="20"/>
              </w:rPr>
            </w:pPr>
            <w:r>
              <w:rPr>
                <w:color w:val="000000"/>
              </w:rPr>
              <w:t>Т 008 ХХ 152</w:t>
            </w:r>
          </w:p>
        </w:tc>
        <w:tc>
          <w:tcPr>
            <w:tcW w:w="8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D1595" w:rsidRPr="00E0085F" w:rsidRDefault="008D1595" w:rsidP="00C97BB8">
            <w:pPr>
              <w:pStyle w:val="msonormalmrcssattr"/>
              <w:spacing w:after="60" w:afterAutospacing="0" w:line="276" w:lineRule="auto"/>
              <w:jc w:val="center"/>
              <w:rPr>
                <w:sz w:val="20"/>
                <w:szCs w:val="20"/>
              </w:rPr>
            </w:pPr>
            <w:r>
              <w:rPr>
                <w:sz w:val="20"/>
                <w:szCs w:val="20"/>
              </w:rPr>
              <w:t>14</w:t>
            </w:r>
          </w:p>
        </w:tc>
        <w:tc>
          <w:tcPr>
            <w:tcW w:w="13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D1595" w:rsidRPr="00E0085F" w:rsidRDefault="008D1595" w:rsidP="00C97BB8">
            <w:pPr>
              <w:pStyle w:val="msonormalmrcssattr"/>
              <w:spacing w:after="60" w:afterAutospacing="0" w:line="276" w:lineRule="auto"/>
              <w:jc w:val="center"/>
              <w:rPr>
                <w:sz w:val="20"/>
                <w:szCs w:val="20"/>
              </w:rPr>
            </w:pPr>
            <w:r>
              <w:rPr>
                <w:sz w:val="20"/>
                <w:szCs w:val="20"/>
              </w:rPr>
              <w:t>2</w:t>
            </w:r>
          </w:p>
        </w:tc>
      </w:tr>
      <w:tr w:rsidR="008D1595" w:rsidRPr="00E0085F" w:rsidTr="008D1595">
        <w:trPr>
          <w:trHeight w:val="427"/>
        </w:trPr>
        <w:tc>
          <w:tcPr>
            <w:tcW w:w="696" w:type="dxa"/>
            <w:vMerge/>
            <w:tcBorders>
              <w:left w:val="single" w:sz="8" w:space="0" w:color="auto"/>
              <w:bottom w:val="single" w:sz="4" w:space="0" w:color="auto"/>
              <w:right w:val="single" w:sz="8" w:space="0" w:color="auto"/>
            </w:tcBorders>
            <w:tcMar>
              <w:top w:w="0" w:type="dxa"/>
              <w:left w:w="108" w:type="dxa"/>
              <w:bottom w:w="0" w:type="dxa"/>
              <w:right w:w="108" w:type="dxa"/>
            </w:tcMar>
          </w:tcPr>
          <w:p w:rsidR="008D1595" w:rsidRDefault="008D1595" w:rsidP="00C97BB8">
            <w:pPr>
              <w:pStyle w:val="msonormalmrcssattr"/>
              <w:spacing w:line="276" w:lineRule="auto"/>
              <w:jc w:val="center"/>
              <w:rPr>
                <w:sz w:val="20"/>
                <w:szCs w:val="20"/>
              </w:rPr>
            </w:pPr>
          </w:p>
        </w:tc>
        <w:tc>
          <w:tcPr>
            <w:tcW w:w="4232" w:type="dxa"/>
            <w:vMerge/>
            <w:tcBorders>
              <w:left w:val="nil"/>
              <w:bottom w:val="single" w:sz="4" w:space="0" w:color="auto"/>
              <w:right w:val="single" w:sz="4" w:space="0" w:color="auto"/>
            </w:tcBorders>
            <w:tcMar>
              <w:top w:w="0" w:type="dxa"/>
              <w:left w:w="108" w:type="dxa"/>
              <w:bottom w:w="0" w:type="dxa"/>
              <w:right w:w="108" w:type="dxa"/>
            </w:tcMar>
            <w:vAlign w:val="bottom"/>
          </w:tcPr>
          <w:p w:rsidR="008D1595" w:rsidRPr="00531707" w:rsidRDefault="008D1595" w:rsidP="00C97BB8">
            <w:pPr>
              <w:pStyle w:val="msonormalmrcssattr"/>
              <w:spacing w:after="60" w:afterAutospacing="0" w:line="276" w:lineRule="auto"/>
              <w:rPr>
                <w:sz w:val="20"/>
                <w:szCs w:val="20"/>
              </w:rPr>
            </w:pPr>
          </w:p>
        </w:tc>
        <w:tc>
          <w:tcPr>
            <w:tcW w:w="1984" w:type="dxa"/>
            <w:tcBorders>
              <w:top w:val="single" w:sz="4" w:space="0" w:color="auto"/>
              <w:left w:val="single" w:sz="4" w:space="0" w:color="auto"/>
              <w:bottom w:val="single" w:sz="4" w:space="0" w:color="auto"/>
              <w:right w:val="single" w:sz="4" w:space="0" w:color="auto"/>
            </w:tcBorders>
          </w:tcPr>
          <w:p w:rsidR="008D1595" w:rsidRDefault="008D1595" w:rsidP="00C97BB8">
            <w:pPr>
              <w:pStyle w:val="msonormalmrcssattr"/>
              <w:spacing w:after="60" w:afterAutospacing="0" w:line="276" w:lineRule="auto"/>
              <w:jc w:val="center"/>
              <w:rPr>
                <w:sz w:val="20"/>
                <w:szCs w:val="20"/>
              </w:rPr>
            </w:pPr>
            <w:r>
              <w:rPr>
                <w:color w:val="000000"/>
              </w:rPr>
              <w:t>Т 009 ХХ 152</w:t>
            </w:r>
          </w:p>
        </w:tc>
        <w:tc>
          <w:tcPr>
            <w:tcW w:w="8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D1595" w:rsidRDefault="008D1595" w:rsidP="00C97BB8">
            <w:pPr>
              <w:pStyle w:val="msonormalmrcssattr"/>
              <w:spacing w:after="60" w:afterAutospacing="0" w:line="276" w:lineRule="auto"/>
              <w:jc w:val="center"/>
              <w:rPr>
                <w:sz w:val="20"/>
                <w:szCs w:val="20"/>
              </w:rPr>
            </w:pPr>
            <w:r>
              <w:rPr>
                <w:sz w:val="20"/>
                <w:szCs w:val="20"/>
              </w:rPr>
              <w:t>14</w:t>
            </w:r>
          </w:p>
        </w:tc>
        <w:tc>
          <w:tcPr>
            <w:tcW w:w="13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D1595" w:rsidRDefault="008D1595" w:rsidP="00C97BB8">
            <w:pPr>
              <w:pStyle w:val="msonormalmrcssattr"/>
              <w:spacing w:after="60" w:afterAutospacing="0" w:line="276" w:lineRule="auto"/>
              <w:jc w:val="center"/>
              <w:rPr>
                <w:sz w:val="20"/>
                <w:szCs w:val="20"/>
              </w:rPr>
            </w:pPr>
            <w:r>
              <w:rPr>
                <w:sz w:val="20"/>
                <w:szCs w:val="20"/>
              </w:rPr>
              <w:t>2</w:t>
            </w:r>
          </w:p>
        </w:tc>
      </w:tr>
    </w:tbl>
    <w:p w:rsidR="0073435C" w:rsidRDefault="00E0085F" w:rsidP="0073435C">
      <w:pPr>
        <w:tabs>
          <w:tab w:val="left" w:pos="0"/>
          <w:tab w:val="left" w:pos="700"/>
        </w:tabs>
        <w:spacing w:after="0" w:line="360" w:lineRule="auto"/>
        <w:ind w:firstLine="851"/>
        <w:rPr>
          <w:b/>
          <w:bCs/>
          <w:u w:val="single"/>
          <w:lang w:eastAsia="en-US"/>
        </w:rPr>
      </w:pPr>
      <w:r>
        <w:rPr>
          <w:b/>
          <w:bCs/>
          <w:u w:val="single"/>
          <w:lang w:eastAsia="en-US"/>
        </w:rPr>
        <w:t>Перечень услуг:</w:t>
      </w:r>
    </w:p>
    <w:p w:rsidR="00E0085F" w:rsidRDefault="00E0085F" w:rsidP="00E0085F">
      <w:pPr>
        <w:pStyle w:val="a3"/>
        <w:numPr>
          <w:ilvl w:val="0"/>
          <w:numId w:val="4"/>
        </w:numPr>
        <w:tabs>
          <w:tab w:val="left" w:pos="0"/>
          <w:tab w:val="left" w:pos="700"/>
        </w:tabs>
        <w:spacing w:line="360" w:lineRule="auto"/>
        <w:rPr>
          <w:bCs/>
          <w:lang w:eastAsia="en-US"/>
        </w:rPr>
      </w:pPr>
      <w:r>
        <w:rPr>
          <w:bCs/>
          <w:lang w:eastAsia="en-US"/>
        </w:rPr>
        <w:t>Снятие и установка колеса.</w:t>
      </w:r>
    </w:p>
    <w:p w:rsidR="00E0085F" w:rsidRDefault="00E0085F" w:rsidP="00E0085F">
      <w:pPr>
        <w:pStyle w:val="a3"/>
        <w:numPr>
          <w:ilvl w:val="0"/>
          <w:numId w:val="4"/>
        </w:numPr>
        <w:tabs>
          <w:tab w:val="left" w:pos="0"/>
          <w:tab w:val="left" w:pos="700"/>
        </w:tabs>
        <w:spacing w:line="360" w:lineRule="auto"/>
        <w:rPr>
          <w:bCs/>
          <w:lang w:eastAsia="en-US"/>
        </w:rPr>
      </w:pPr>
      <w:r>
        <w:rPr>
          <w:bCs/>
          <w:lang w:eastAsia="en-US"/>
        </w:rPr>
        <w:t>Балансировка автомобильного колеса (с установкой балансировочных грузиков на колесный диск автомобиля).</w:t>
      </w:r>
    </w:p>
    <w:p w:rsidR="00E0085F" w:rsidRDefault="00E0085F" w:rsidP="00E0085F">
      <w:pPr>
        <w:pStyle w:val="a3"/>
        <w:numPr>
          <w:ilvl w:val="0"/>
          <w:numId w:val="4"/>
        </w:numPr>
        <w:tabs>
          <w:tab w:val="left" w:pos="0"/>
          <w:tab w:val="left" w:pos="700"/>
        </w:tabs>
        <w:spacing w:line="360" w:lineRule="auto"/>
        <w:rPr>
          <w:bCs/>
          <w:lang w:eastAsia="en-US"/>
        </w:rPr>
      </w:pPr>
      <w:r>
        <w:rPr>
          <w:bCs/>
          <w:lang w:eastAsia="en-US"/>
        </w:rPr>
        <w:t>Подкачка колеса</w:t>
      </w:r>
    </w:p>
    <w:p w:rsidR="00605A4B" w:rsidRDefault="0073435C" w:rsidP="0073435C">
      <w:pPr>
        <w:tabs>
          <w:tab w:val="left" w:pos="0"/>
          <w:tab w:val="left" w:pos="700"/>
        </w:tabs>
        <w:spacing w:after="0" w:line="360" w:lineRule="auto"/>
        <w:ind w:firstLine="851"/>
        <w:rPr>
          <w:bCs/>
          <w:lang w:eastAsia="en-US"/>
        </w:rPr>
      </w:pPr>
      <w:r w:rsidRPr="006E2A9D">
        <w:rPr>
          <w:b/>
          <w:bCs/>
          <w:u w:val="single"/>
          <w:lang w:eastAsia="en-US"/>
        </w:rPr>
        <w:t>Место оказани</w:t>
      </w:r>
      <w:r w:rsidR="00283EBC">
        <w:rPr>
          <w:b/>
          <w:bCs/>
          <w:u w:val="single"/>
          <w:lang w:eastAsia="en-US"/>
        </w:rPr>
        <w:t>я</w:t>
      </w:r>
      <w:r w:rsidRPr="006E2A9D">
        <w:rPr>
          <w:b/>
          <w:bCs/>
          <w:u w:val="single"/>
          <w:lang w:eastAsia="en-US"/>
        </w:rPr>
        <w:t xml:space="preserve"> услуг:</w:t>
      </w:r>
      <w:r w:rsidRPr="006E2A9D">
        <w:rPr>
          <w:bCs/>
          <w:lang w:eastAsia="en-US"/>
        </w:rPr>
        <w:t xml:space="preserve"> </w:t>
      </w:r>
      <w:r w:rsidR="00605A4B">
        <w:t xml:space="preserve">Услуги оказываются в помещение Исполнителя, </w:t>
      </w:r>
      <w:proofErr w:type="gramStart"/>
      <w:r w:rsidR="00605A4B">
        <w:t>расположенном</w:t>
      </w:r>
      <w:proofErr w:type="gramEnd"/>
      <w:r w:rsidR="00605A4B">
        <w:t xml:space="preserve"> в г. </w:t>
      </w:r>
      <w:r w:rsidR="008D1595">
        <w:t>Саранск</w:t>
      </w:r>
      <w:r w:rsidR="00605A4B">
        <w:t>.</w:t>
      </w:r>
    </w:p>
    <w:p w:rsidR="0073435C" w:rsidRPr="006E2A9D" w:rsidRDefault="0073435C" w:rsidP="0073435C">
      <w:pPr>
        <w:tabs>
          <w:tab w:val="left" w:pos="0"/>
          <w:tab w:val="left" w:pos="700"/>
        </w:tabs>
        <w:spacing w:after="0" w:line="360" w:lineRule="auto"/>
        <w:ind w:firstLine="851"/>
        <w:rPr>
          <w:bCs/>
          <w:lang w:eastAsia="en-US"/>
        </w:rPr>
      </w:pPr>
      <w:r w:rsidRPr="006E2A9D">
        <w:rPr>
          <w:b/>
          <w:bCs/>
          <w:u w:val="single"/>
          <w:lang w:eastAsia="en-US"/>
        </w:rPr>
        <w:t>Сроки оказания услуг:</w:t>
      </w:r>
      <w:r w:rsidRPr="006E2A9D">
        <w:rPr>
          <w:bCs/>
          <w:lang w:eastAsia="en-US"/>
        </w:rPr>
        <w:t xml:space="preserve"> Услуги оказываются с </w:t>
      </w:r>
      <w:r w:rsidR="00850999">
        <w:rPr>
          <w:bCs/>
          <w:lang w:eastAsia="en-US"/>
        </w:rPr>
        <w:t xml:space="preserve">11.01.22027 по 30.11.2027 </w:t>
      </w:r>
      <w:bookmarkStart w:id="0" w:name="_GoBack"/>
      <w:bookmarkEnd w:id="0"/>
      <w:r w:rsidRPr="006E2A9D">
        <w:rPr>
          <w:bCs/>
          <w:lang w:eastAsia="en-US"/>
        </w:rPr>
        <w:t>включительно.</w:t>
      </w:r>
    </w:p>
    <w:p w:rsidR="00E0085F" w:rsidRDefault="0073435C" w:rsidP="0073435C">
      <w:pPr>
        <w:tabs>
          <w:tab w:val="left" w:pos="0"/>
          <w:tab w:val="left" w:pos="700"/>
        </w:tabs>
        <w:spacing w:after="0" w:line="360" w:lineRule="auto"/>
        <w:ind w:firstLine="851"/>
        <w:rPr>
          <w:bCs/>
          <w:lang w:eastAsia="en-US"/>
        </w:rPr>
      </w:pPr>
      <w:r w:rsidRPr="006E2A9D">
        <w:rPr>
          <w:bCs/>
          <w:lang w:eastAsia="en-US"/>
        </w:rPr>
        <w:t xml:space="preserve">Исполнитель должен обеспечить возможность оказания услуг в рабочие дни в период с 09 час. 00 мин. до 18 час. 00 мин. </w:t>
      </w:r>
      <w:r w:rsidR="00E0085F" w:rsidRPr="00E0085F">
        <w:rPr>
          <w:bCs/>
          <w:lang w:eastAsia="en-US"/>
        </w:rPr>
        <w:t xml:space="preserve">Исполнитель обязан приступить к </w:t>
      </w:r>
      <w:proofErr w:type="spellStart"/>
      <w:r w:rsidR="00E0085F" w:rsidRPr="00E0085F">
        <w:rPr>
          <w:bCs/>
          <w:lang w:eastAsia="en-US"/>
        </w:rPr>
        <w:t>шиномонтажу</w:t>
      </w:r>
      <w:proofErr w:type="spellEnd"/>
      <w:r w:rsidR="00E0085F" w:rsidRPr="00E0085F">
        <w:rPr>
          <w:bCs/>
          <w:lang w:eastAsia="en-US"/>
        </w:rPr>
        <w:t xml:space="preserve"> автомобиля в течение 1 (одного) рабочего дня с момента по</w:t>
      </w:r>
      <w:r w:rsidR="00E0085F">
        <w:rPr>
          <w:bCs/>
          <w:lang w:eastAsia="en-US"/>
        </w:rPr>
        <w:t>ступления заявки от Заказчика</w:t>
      </w:r>
      <w:r w:rsidR="00E0085F" w:rsidRPr="00E0085F">
        <w:rPr>
          <w:bCs/>
          <w:lang w:eastAsia="en-US"/>
        </w:rPr>
        <w:t xml:space="preserve">. </w:t>
      </w:r>
    </w:p>
    <w:p w:rsidR="0073435C" w:rsidRDefault="0073435C" w:rsidP="0073435C">
      <w:pPr>
        <w:tabs>
          <w:tab w:val="left" w:pos="0"/>
          <w:tab w:val="left" w:pos="700"/>
        </w:tabs>
        <w:spacing w:after="0" w:line="360" w:lineRule="auto"/>
        <w:ind w:firstLine="851"/>
        <w:rPr>
          <w:bCs/>
          <w:lang w:eastAsia="en-US"/>
        </w:rPr>
      </w:pPr>
      <w:r w:rsidRPr="006E2A9D">
        <w:rPr>
          <w:bCs/>
          <w:lang w:eastAsia="en-US"/>
        </w:rPr>
        <w:t xml:space="preserve">При этом Исполнитель должен обеспечить оказание услуг </w:t>
      </w:r>
      <w:r w:rsidR="00E0085F">
        <w:rPr>
          <w:bCs/>
          <w:lang w:eastAsia="en-US"/>
        </w:rPr>
        <w:t xml:space="preserve">по </w:t>
      </w:r>
      <w:r w:rsidRPr="006E2A9D">
        <w:rPr>
          <w:bCs/>
          <w:lang w:eastAsia="en-US"/>
        </w:rPr>
        <w:t xml:space="preserve"> Заказчика без очереди, по предварительному согласованию времени оказания услуг (осуществление предварительной записи по телефону).</w:t>
      </w:r>
    </w:p>
    <w:p w:rsidR="00E0085F" w:rsidRPr="00E0085F" w:rsidRDefault="00E0085F" w:rsidP="00E0085F">
      <w:pPr>
        <w:tabs>
          <w:tab w:val="left" w:pos="0"/>
          <w:tab w:val="left" w:pos="700"/>
        </w:tabs>
        <w:spacing w:after="0" w:line="360" w:lineRule="auto"/>
        <w:ind w:firstLine="851"/>
        <w:rPr>
          <w:b/>
          <w:bCs/>
          <w:u w:val="single"/>
          <w:lang w:eastAsia="en-US"/>
        </w:rPr>
      </w:pPr>
      <w:r w:rsidRPr="00E0085F">
        <w:rPr>
          <w:b/>
          <w:bCs/>
          <w:u w:val="single"/>
          <w:lang w:eastAsia="en-US"/>
        </w:rPr>
        <w:t>Характеристики оказываемых услуг:</w:t>
      </w:r>
    </w:p>
    <w:p w:rsidR="00E0085F" w:rsidRPr="00E0085F" w:rsidRDefault="00E0085F" w:rsidP="00E0085F">
      <w:pPr>
        <w:tabs>
          <w:tab w:val="left" w:pos="0"/>
          <w:tab w:val="left" w:pos="700"/>
        </w:tabs>
        <w:spacing w:after="0" w:line="360" w:lineRule="auto"/>
        <w:ind w:firstLine="851"/>
        <w:rPr>
          <w:bCs/>
          <w:lang w:eastAsia="en-US"/>
        </w:rPr>
      </w:pPr>
      <w:r w:rsidRPr="00E0085F">
        <w:rPr>
          <w:bCs/>
          <w:lang w:eastAsia="en-US"/>
        </w:rPr>
        <w:t>1.</w:t>
      </w:r>
      <w:r w:rsidRPr="00E0085F">
        <w:rPr>
          <w:bCs/>
          <w:lang w:eastAsia="en-US"/>
        </w:rPr>
        <w:tab/>
        <w:t xml:space="preserve">Услуги должны быть оказаны в полном </w:t>
      </w:r>
      <w:proofErr w:type="gramStart"/>
      <w:r w:rsidRPr="00E0085F">
        <w:rPr>
          <w:bCs/>
          <w:lang w:eastAsia="en-US"/>
        </w:rPr>
        <w:t>объеме</w:t>
      </w:r>
      <w:proofErr w:type="gramEnd"/>
      <w:r w:rsidRPr="00E0085F">
        <w:rPr>
          <w:bCs/>
          <w:lang w:eastAsia="en-US"/>
        </w:rPr>
        <w:t xml:space="preserve">. </w:t>
      </w:r>
    </w:p>
    <w:p w:rsidR="00E0085F" w:rsidRPr="00E0085F" w:rsidRDefault="00E0085F" w:rsidP="00E0085F">
      <w:pPr>
        <w:tabs>
          <w:tab w:val="left" w:pos="0"/>
          <w:tab w:val="left" w:pos="700"/>
        </w:tabs>
        <w:spacing w:after="0" w:line="360" w:lineRule="auto"/>
        <w:ind w:firstLine="851"/>
        <w:rPr>
          <w:bCs/>
          <w:lang w:eastAsia="en-US"/>
        </w:rPr>
      </w:pPr>
      <w:r w:rsidRPr="00E0085F">
        <w:rPr>
          <w:bCs/>
          <w:lang w:eastAsia="en-US"/>
        </w:rPr>
        <w:t>2.</w:t>
      </w:r>
      <w:r w:rsidRPr="00E0085F">
        <w:rPr>
          <w:bCs/>
          <w:lang w:eastAsia="en-US"/>
        </w:rPr>
        <w:tab/>
        <w:t xml:space="preserve">По вопросам организации </w:t>
      </w:r>
      <w:r>
        <w:rPr>
          <w:bCs/>
          <w:lang w:eastAsia="en-US"/>
        </w:rPr>
        <w:t>услуг</w:t>
      </w:r>
      <w:r w:rsidRPr="00E0085F">
        <w:rPr>
          <w:bCs/>
          <w:lang w:eastAsia="en-US"/>
        </w:rPr>
        <w:t xml:space="preserve"> Исполнитель должен назначить ответственное лицо по взаимодействию с представителем Заказчика, а так же обеспечить доступ и нахождение представителя Заказчика в производственных помещениях для </w:t>
      </w:r>
      <w:proofErr w:type="gramStart"/>
      <w:r w:rsidRPr="00E0085F">
        <w:rPr>
          <w:bCs/>
          <w:lang w:eastAsia="en-US"/>
        </w:rPr>
        <w:t>контроля за</w:t>
      </w:r>
      <w:proofErr w:type="gramEnd"/>
      <w:r w:rsidRPr="00E0085F">
        <w:rPr>
          <w:bCs/>
          <w:lang w:eastAsia="en-US"/>
        </w:rPr>
        <w:t xml:space="preserve"> соблюдением технологического процесса оказываемых услуг.</w:t>
      </w:r>
    </w:p>
    <w:p w:rsidR="00E0085F" w:rsidRPr="00E0085F" w:rsidRDefault="00E0085F" w:rsidP="00E0085F">
      <w:pPr>
        <w:tabs>
          <w:tab w:val="left" w:pos="0"/>
          <w:tab w:val="left" w:pos="700"/>
        </w:tabs>
        <w:spacing w:after="0" w:line="360" w:lineRule="auto"/>
        <w:ind w:firstLine="851"/>
        <w:rPr>
          <w:bCs/>
          <w:lang w:eastAsia="en-US"/>
        </w:rPr>
      </w:pPr>
      <w:r w:rsidRPr="00E0085F">
        <w:rPr>
          <w:bCs/>
          <w:lang w:eastAsia="en-US"/>
        </w:rPr>
        <w:lastRenderedPageBreak/>
        <w:t>3.</w:t>
      </w:r>
      <w:r w:rsidRPr="00E0085F">
        <w:rPr>
          <w:bCs/>
          <w:lang w:eastAsia="en-US"/>
        </w:rPr>
        <w:tab/>
        <w:t>Исполнитель при оказании услуг должен обеспечить сохранность автомобиля, а так же не использование и не применение автомобиля и установленного на него специального оборудования.</w:t>
      </w:r>
    </w:p>
    <w:p w:rsidR="00E0085F" w:rsidRPr="00E0085F" w:rsidRDefault="00E0085F" w:rsidP="00E0085F">
      <w:pPr>
        <w:tabs>
          <w:tab w:val="left" w:pos="0"/>
          <w:tab w:val="left" w:pos="700"/>
        </w:tabs>
        <w:spacing w:after="0" w:line="360" w:lineRule="auto"/>
        <w:ind w:firstLine="851"/>
        <w:rPr>
          <w:bCs/>
          <w:lang w:eastAsia="en-US"/>
        </w:rPr>
      </w:pPr>
      <w:r w:rsidRPr="00E0085F">
        <w:rPr>
          <w:bCs/>
          <w:lang w:eastAsia="en-US"/>
        </w:rPr>
        <w:t>4.</w:t>
      </w:r>
      <w:r w:rsidRPr="00E0085F">
        <w:rPr>
          <w:bCs/>
          <w:lang w:eastAsia="en-US"/>
        </w:rPr>
        <w:tab/>
        <w:t>При повреждении автомобиля в процессе оказания услуг, Исполнитель устраняет указанные повреждения своими силами и за свой счет.</w:t>
      </w:r>
    </w:p>
    <w:p w:rsidR="00E0085F" w:rsidRPr="00E0085F" w:rsidRDefault="00E0085F" w:rsidP="00E0085F">
      <w:pPr>
        <w:tabs>
          <w:tab w:val="left" w:pos="0"/>
          <w:tab w:val="left" w:pos="700"/>
        </w:tabs>
        <w:spacing w:after="0" w:line="360" w:lineRule="auto"/>
        <w:ind w:firstLine="851"/>
        <w:rPr>
          <w:b/>
          <w:bCs/>
          <w:u w:val="single"/>
          <w:lang w:eastAsia="en-US"/>
        </w:rPr>
      </w:pPr>
      <w:r w:rsidRPr="00E0085F">
        <w:rPr>
          <w:b/>
          <w:bCs/>
          <w:u w:val="single"/>
          <w:lang w:eastAsia="en-US"/>
        </w:rPr>
        <w:t xml:space="preserve">Качество оказываемых услуг: </w:t>
      </w:r>
    </w:p>
    <w:p w:rsidR="00E0085F" w:rsidRPr="00E0085F" w:rsidRDefault="00E0085F" w:rsidP="00E0085F">
      <w:pPr>
        <w:tabs>
          <w:tab w:val="left" w:pos="0"/>
          <w:tab w:val="left" w:pos="700"/>
        </w:tabs>
        <w:spacing w:after="0" w:line="360" w:lineRule="auto"/>
        <w:ind w:firstLine="851"/>
        <w:rPr>
          <w:bCs/>
          <w:lang w:eastAsia="en-US"/>
        </w:rPr>
      </w:pPr>
      <w:r w:rsidRPr="00E0085F">
        <w:rPr>
          <w:bCs/>
          <w:lang w:eastAsia="en-US"/>
        </w:rPr>
        <w:t>1.</w:t>
      </w:r>
      <w:r w:rsidRPr="00E0085F">
        <w:rPr>
          <w:bCs/>
          <w:lang w:eastAsia="en-US"/>
        </w:rPr>
        <w:tab/>
        <w:t xml:space="preserve">Услуги должны выполняться Исполнителем в </w:t>
      </w:r>
      <w:proofErr w:type="gramStart"/>
      <w:r w:rsidRPr="00E0085F">
        <w:rPr>
          <w:bCs/>
          <w:lang w:eastAsia="en-US"/>
        </w:rPr>
        <w:t>соответствии</w:t>
      </w:r>
      <w:proofErr w:type="gramEnd"/>
      <w:r w:rsidRPr="00E0085F">
        <w:rPr>
          <w:bCs/>
          <w:lang w:eastAsia="en-US"/>
        </w:rPr>
        <w:t xml:space="preserve"> с требованиями СанПиН и статьи 18 Федерального закона от 10.12.1995 года № 196-ФЗ «О безопасности дорожного движения», Постановлением Правительства РФ от 11.04.2001 № 290 «Об утверждении правил оказания услуг (выполнения работ) по техническому обслуживанию и ремонту автомототранспортных средств». При оказании услуг Исполнитель должен так же руководствоваться инструкциями  эксплуатации данного вида автомобилей. Качество услуг должно соответствовать требованиям ГОСТов, технических условий и другим нормативным документам. </w:t>
      </w:r>
      <w:proofErr w:type="gramStart"/>
      <w:r w:rsidRPr="00E0085F">
        <w:rPr>
          <w:bCs/>
          <w:lang w:eastAsia="en-US"/>
        </w:rPr>
        <w:t>Принятым для данного вида услуг.</w:t>
      </w:r>
      <w:proofErr w:type="gramEnd"/>
    </w:p>
    <w:p w:rsidR="0077059F" w:rsidRPr="0077059F" w:rsidRDefault="00E0085F" w:rsidP="0077059F">
      <w:pPr>
        <w:tabs>
          <w:tab w:val="left" w:pos="0"/>
          <w:tab w:val="left" w:pos="700"/>
        </w:tabs>
        <w:spacing w:line="360" w:lineRule="auto"/>
        <w:ind w:firstLine="851"/>
        <w:rPr>
          <w:bCs/>
          <w:lang w:eastAsia="en-US"/>
        </w:rPr>
      </w:pPr>
      <w:r w:rsidRPr="00E0085F">
        <w:rPr>
          <w:bCs/>
          <w:lang w:eastAsia="en-US"/>
        </w:rPr>
        <w:t>2.</w:t>
      </w:r>
      <w:r w:rsidRPr="00E0085F">
        <w:rPr>
          <w:bCs/>
          <w:lang w:eastAsia="en-US"/>
        </w:rPr>
        <w:tab/>
        <w:t xml:space="preserve">Исполнитель должен гарантировать, что после оказания услуг техническое состояние автомобиля по предельно допустимым значениям параметров, влияющих на безопасность дорожного движения и состояние окружающей среды, должно соответствовать требованиям ГОСТ </w:t>
      </w:r>
      <w:r w:rsidR="0077059F" w:rsidRPr="0077059F">
        <w:rPr>
          <w:bCs/>
          <w:lang w:eastAsia="en-US"/>
        </w:rPr>
        <w:t>33997-2016 «Колесные транспортные средства. Требования к безопасности в эксплуатации и методы проверки».</w:t>
      </w:r>
    </w:p>
    <w:p w:rsidR="00E0085F" w:rsidRPr="00E0085F" w:rsidRDefault="00011EF3" w:rsidP="00E0085F">
      <w:pPr>
        <w:tabs>
          <w:tab w:val="left" w:pos="0"/>
          <w:tab w:val="left" w:pos="700"/>
        </w:tabs>
        <w:spacing w:after="0" w:line="360" w:lineRule="auto"/>
        <w:ind w:firstLine="851"/>
        <w:rPr>
          <w:bCs/>
          <w:lang w:eastAsia="en-US"/>
        </w:rPr>
      </w:pPr>
      <w:r>
        <w:rPr>
          <w:bCs/>
          <w:lang w:eastAsia="en-US"/>
        </w:rPr>
        <w:t>3</w:t>
      </w:r>
      <w:r w:rsidR="00E0085F" w:rsidRPr="00E0085F">
        <w:rPr>
          <w:bCs/>
          <w:lang w:eastAsia="en-US"/>
        </w:rPr>
        <w:t>.</w:t>
      </w:r>
      <w:r w:rsidR="00E0085F" w:rsidRPr="00E0085F">
        <w:rPr>
          <w:bCs/>
          <w:lang w:eastAsia="en-US"/>
        </w:rPr>
        <w:tab/>
        <w:t>Услуги должны оказываться квалифицированными специалистами с использованием сертифицированного оборудования, приспособлений и инструментов.</w:t>
      </w:r>
    </w:p>
    <w:p w:rsidR="00AC18A8" w:rsidRDefault="00AC18A8" w:rsidP="00AC18A8">
      <w:pPr>
        <w:tabs>
          <w:tab w:val="left" w:pos="-284"/>
          <w:tab w:val="left" w:pos="284"/>
        </w:tabs>
        <w:spacing w:after="200"/>
        <w:rPr>
          <w:bCs/>
          <w:lang w:eastAsia="en-US"/>
        </w:rPr>
      </w:pPr>
      <w:r w:rsidRPr="00AC18A8">
        <w:rPr>
          <w:b/>
          <w:bCs/>
          <w:u w:val="single"/>
          <w:lang w:eastAsia="en-US"/>
        </w:rPr>
        <w:t>Условия оплаты за выполненные работы:</w:t>
      </w:r>
      <w:r w:rsidRPr="00AC18A8">
        <w:rPr>
          <w:bCs/>
          <w:lang w:eastAsia="en-US"/>
        </w:rPr>
        <w:t xml:space="preserve"> </w:t>
      </w:r>
    </w:p>
    <w:p w:rsidR="00AC18A8" w:rsidRPr="00AC18A8" w:rsidRDefault="00AC18A8" w:rsidP="00AC18A8">
      <w:pPr>
        <w:widowControl w:val="0"/>
        <w:autoSpaceDE w:val="0"/>
        <w:autoSpaceDN w:val="0"/>
        <w:spacing w:after="0" w:line="360" w:lineRule="auto"/>
        <w:ind w:firstLine="720"/>
        <w:rPr>
          <w:bCs/>
          <w:lang w:eastAsia="en-US"/>
        </w:rPr>
      </w:pPr>
      <w:r w:rsidRPr="00AC18A8">
        <w:rPr>
          <w:bCs/>
          <w:lang w:eastAsia="en-US"/>
        </w:rPr>
        <w:t xml:space="preserve">Выполненные работы оплачивается Заказчиком по безналичному расчету, путем перечисления денежных средств на расчетный счет Исполнителя на основании платежных документов: счета, счета-фактуры, акта выполненных работ в течение </w:t>
      </w:r>
      <w:r w:rsidR="00FE3153">
        <w:rPr>
          <w:bCs/>
          <w:lang w:eastAsia="en-US"/>
        </w:rPr>
        <w:t>7</w:t>
      </w:r>
      <w:r w:rsidRPr="00AC18A8">
        <w:rPr>
          <w:bCs/>
          <w:lang w:eastAsia="en-US"/>
        </w:rPr>
        <w:t xml:space="preserve"> (</w:t>
      </w:r>
      <w:r w:rsidR="00FE3153">
        <w:rPr>
          <w:bCs/>
          <w:lang w:eastAsia="en-US"/>
        </w:rPr>
        <w:t>семи</w:t>
      </w:r>
      <w:r w:rsidRPr="00AC18A8">
        <w:rPr>
          <w:bCs/>
          <w:lang w:eastAsia="en-US"/>
        </w:rPr>
        <w:t>) рабочих дней с момента подписания акта сдачи-приемки выполненных работ.</w:t>
      </w:r>
    </w:p>
    <w:p w:rsidR="00AC18A8" w:rsidRDefault="00AC18A8" w:rsidP="00AC18A8">
      <w:pPr>
        <w:tabs>
          <w:tab w:val="left" w:pos="-284"/>
          <w:tab w:val="left" w:pos="284"/>
        </w:tabs>
        <w:spacing w:after="200"/>
        <w:rPr>
          <w:b/>
          <w:bCs/>
          <w:u w:val="single"/>
          <w:lang w:eastAsia="en-US"/>
        </w:rPr>
      </w:pPr>
      <w:r w:rsidRPr="00AC18A8">
        <w:rPr>
          <w:b/>
          <w:bCs/>
          <w:u w:val="single"/>
          <w:lang w:eastAsia="en-US"/>
        </w:rPr>
        <w:t>Требования к участникам закупки:</w:t>
      </w:r>
    </w:p>
    <w:p w:rsidR="00BE7CF0" w:rsidRPr="00BE7CF0" w:rsidRDefault="00BE7CF0" w:rsidP="00BE7CF0">
      <w:pPr>
        <w:widowControl w:val="0"/>
        <w:autoSpaceDE w:val="0"/>
        <w:autoSpaceDN w:val="0"/>
        <w:spacing w:after="0" w:line="360" w:lineRule="auto"/>
        <w:ind w:firstLine="720"/>
        <w:rPr>
          <w:bCs/>
          <w:lang w:eastAsia="en-US"/>
        </w:rPr>
      </w:pPr>
      <w:r w:rsidRPr="00BE7CF0">
        <w:rPr>
          <w:bCs/>
          <w:lang w:eastAsia="en-US"/>
        </w:rPr>
        <w:t xml:space="preserve">1) соответствие требованиям, установленным в </w:t>
      </w:r>
      <w:proofErr w:type="gramStart"/>
      <w:r w:rsidRPr="00BE7CF0">
        <w:rPr>
          <w:bCs/>
          <w:lang w:eastAsia="en-US"/>
        </w:rPr>
        <w:t>соответствии</w:t>
      </w:r>
      <w:proofErr w:type="gramEnd"/>
      <w:r w:rsidRPr="00BE7CF0">
        <w:rPr>
          <w:bCs/>
          <w:lang w:eastAsia="en-US"/>
        </w:rPr>
        <w:t xml:space="preserve"> с законодательством Российской Федерации к лицам, осуществляющим поставку товара, выполнение работы, оказание услуги по объекту закупки;</w:t>
      </w:r>
    </w:p>
    <w:p w:rsidR="00BE7CF0" w:rsidRPr="00BE7CF0" w:rsidRDefault="00BE7CF0" w:rsidP="00BE7CF0">
      <w:pPr>
        <w:widowControl w:val="0"/>
        <w:autoSpaceDE w:val="0"/>
        <w:autoSpaceDN w:val="0"/>
        <w:spacing w:after="0" w:line="360" w:lineRule="auto"/>
        <w:ind w:firstLine="720"/>
        <w:rPr>
          <w:bCs/>
          <w:lang w:eastAsia="en-US"/>
        </w:rPr>
      </w:pPr>
      <w:r w:rsidRPr="00BE7CF0">
        <w:rPr>
          <w:bCs/>
          <w:lang w:eastAsia="en-US"/>
        </w:rPr>
        <w:t xml:space="preserve">2) </w:t>
      </w:r>
      <w:proofErr w:type="spellStart"/>
      <w:r w:rsidRPr="00BE7CF0">
        <w:rPr>
          <w:bCs/>
          <w:lang w:eastAsia="en-US"/>
        </w:rPr>
        <w:t>непроведение</w:t>
      </w:r>
      <w:proofErr w:type="spellEnd"/>
      <w:r w:rsidRPr="00BE7CF0">
        <w:rPr>
          <w:bCs/>
          <w:lang w:eastAsia="en-U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E7CF0" w:rsidRPr="00BE7CF0" w:rsidRDefault="00BE7CF0" w:rsidP="00BE7CF0">
      <w:pPr>
        <w:widowControl w:val="0"/>
        <w:autoSpaceDE w:val="0"/>
        <w:autoSpaceDN w:val="0"/>
        <w:spacing w:after="0" w:line="360" w:lineRule="auto"/>
        <w:ind w:firstLine="720"/>
        <w:rPr>
          <w:bCs/>
          <w:lang w:eastAsia="en-US"/>
        </w:rPr>
      </w:pPr>
      <w:r w:rsidRPr="00BE7CF0">
        <w:rPr>
          <w:bCs/>
          <w:lang w:eastAsia="en-US"/>
        </w:rPr>
        <w:t xml:space="preserve">3) </w:t>
      </w:r>
      <w:proofErr w:type="spellStart"/>
      <w:r w:rsidRPr="00BE7CF0">
        <w:rPr>
          <w:bCs/>
          <w:lang w:eastAsia="en-US"/>
        </w:rPr>
        <w:t>неприостановление</w:t>
      </w:r>
      <w:proofErr w:type="spellEnd"/>
      <w:r w:rsidRPr="00BE7CF0">
        <w:rPr>
          <w:bCs/>
          <w:lang w:eastAsia="en-US"/>
        </w:rPr>
        <w:t xml:space="preserve"> деятельности участника закупки в порядке, установленном </w:t>
      </w:r>
      <w:r w:rsidRPr="00BE7CF0">
        <w:rPr>
          <w:bCs/>
          <w:lang w:eastAsia="en-US"/>
        </w:rPr>
        <w:lastRenderedPageBreak/>
        <w:t>Кодексом Российской Федерации об административных правонарушениях;</w:t>
      </w:r>
    </w:p>
    <w:p w:rsidR="00BE7CF0" w:rsidRPr="00BE7CF0" w:rsidRDefault="00BE7CF0" w:rsidP="00BE7CF0">
      <w:pPr>
        <w:widowControl w:val="0"/>
        <w:autoSpaceDE w:val="0"/>
        <w:autoSpaceDN w:val="0"/>
        <w:spacing w:after="0" w:line="360" w:lineRule="auto"/>
        <w:ind w:firstLine="720"/>
        <w:rPr>
          <w:bCs/>
          <w:lang w:eastAsia="en-US"/>
        </w:rPr>
      </w:pPr>
      <w:proofErr w:type="gramStart"/>
      <w:r w:rsidRPr="00BE7CF0">
        <w:rPr>
          <w:bCs/>
          <w:lang w:eastAsia="en-US"/>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BE7CF0">
        <w:rPr>
          <w:bCs/>
          <w:lang w:eastAsia="en-US"/>
        </w:rPr>
        <w:t xml:space="preserve"> </w:t>
      </w:r>
      <w:proofErr w:type="gramStart"/>
      <w:r w:rsidRPr="00BE7CF0">
        <w:rPr>
          <w:bCs/>
          <w:lang w:eastAsia="en-US"/>
        </w:rPr>
        <w:t>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BE7CF0">
        <w:rPr>
          <w:bCs/>
          <w:lang w:eastAsia="en-U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BE7CF0">
        <w:rPr>
          <w:bCs/>
          <w:lang w:eastAsia="en-US"/>
        </w:rPr>
        <w:t>указанных</w:t>
      </w:r>
      <w:proofErr w:type="gramEnd"/>
      <w:r w:rsidRPr="00BE7CF0">
        <w:rPr>
          <w:bCs/>
          <w:lang w:eastAsia="en-U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BE7CF0" w:rsidRPr="00BE7CF0" w:rsidRDefault="00BE7CF0" w:rsidP="00BE7CF0">
      <w:pPr>
        <w:widowControl w:val="0"/>
        <w:autoSpaceDE w:val="0"/>
        <w:autoSpaceDN w:val="0"/>
        <w:spacing w:after="0" w:line="360" w:lineRule="auto"/>
        <w:ind w:firstLine="720"/>
        <w:rPr>
          <w:bCs/>
          <w:lang w:eastAsia="en-US"/>
        </w:rPr>
      </w:pPr>
      <w:proofErr w:type="gramStart"/>
      <w:r w:rsidRPr="00BE7CF0">
        <w:rPr>
          <w:bCs/>
          <w:lang w:eastAsia="en-US"/>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BE7CF0">
        <w:rPr>
          <w:bCs/>
          <w:lang w:eastAsia="en-US"/>
        </w:rPr>
        <w:t xml:space="preserve"> </w:t>
      </w:r>
      <w:proofErr w:type="gramStart"/>
      <w:r w:rsidRPr="00BE7CF0">
        <w:rPr>
          <w:bCs/>
          <w:lang w:eastAsia="en-US"/>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BE7CF0" w:rsidRPr="00BE7CF0" w:rsidRDefault="00BE7CF0" w:rsidP="00BE7CF0">
      <w:pPr>
        <w:widowControl w:val="0"/>
        <w:autoSpaceDE w:val="0"/>
        <w:autoSpaceDN w:val="0"/>
        <w:spacing w:after="0" w:line="360" w:lineRule="auto"/>
        <w:ind w:firstLine="720"/>
        <w:rPr>
          <w:bCs/>
          <w:lang w:eastAsia="en-US"/>
        </w:rPr>
      </w:pPr>
      <w:r w:rsidRPr="00BE7CF0">
        <w:rPr>
          <w:bCs/>
          <w:lang w:eastAsia="en-US"/>
        </w:rPr>
        <w:t>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E7CF0" w:rsidRPr="00BE7CF0" w:rsidRDefault="00BE7CF0" w:rsidP="00BE7CF0">
      <w:pPr>
        <w:widowControl w:val="0"/>
        <w:autoSpaceDE w:val="0"/>
        <w:autoSpaceDN w:val="0"/>
        <w:spacing w:after="0" w:line="360" w:lineRule="auto"/>
        <w:ind w:firstLine="720"/>
        <w:rPr>
          <w:bCs/>
          <w:lang w:eastAsia="en-US"/>
        </w:rPr>
      </w:pPr>
      <w:r w:rsidRPr="00BE7CF0">
        <w:rPr>
          <w:bCs/>
          <w:lang w:eastAsia="en-US"/>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BE7CF0" w:rsidRPr="00BE7CF0" w:rsidRDefault="00BE7CF0" w:rsidP="00BE7CF0">
      <w:pPr>
        <w:widowControl w:val="0"/>
        <w:autoSpaceDE w:val="0"/>
        <w:autoSpaceDN w:val="0"/>
        <w:spacing w:after="0" w:line="360" w:lineRule="auto"/>
        <w:ind w:firstLine="720"/>
        <w:rPr>
          <w:bCs/>
          <w:lang w:eastAsia="en-US"/>
        </w:rPr>
      </w:pPr>
      <w:proofErr w:type="gramStart"/>
      <w:r w:rsidRPr="00BE7CF0">
        <w:rPr>
          <w:bCs/>
          <w:lang w:eastAsia="en-US"/>
        </w:rPr>
        <w:t xml:space="preserve">7) отсутствие обстоятельств, при которых должностное лицо заказчика </w:t>
      </w:r>
      <w:r w:rsidRPr="00BE7CF0">
        <w:rPr>
          <w:bCs/>
          <w:lang w:eastAsia="en-US"/>
        </w:rPr>
        <w:lastRenderedPageBreak/>
        <w:t xml:space="preserve">(руководитель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BE7CF0">
        <w:rPr>
          <w:bCs/>
          <w:lang w:eastAsia="en-US"/>
        </w:rPr>
        <w:t>неполнородный</w:t>
      </w:r>
      <w:proofErr w:type="spellEnd"/>
      <w:r w:rsidRPr="00BE7CF0">
        <w:rPr>
          <w:bCs/>
          <w:lang w:eastAsia="en-US"/>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BE7CF0">
        <w:rPr>
          <w:bCs/>
          <w:lang w:eastAsia="en-US"/>
        </w:rPr>
        <w:t xml:space="preserve"> усыновитель этого должностного лица заказчика является:</w:t>
      </w:r>
    </w:p>
    <w:p w:rsidR="00BE7CF0" w:rsidRPr="00BE7CF0" w:rsidRDefault="00BE7CF0" w:rsidP="00BE7CF0">
      <w:pPr>
        <w:widowControl w:val="0"/>
        <w:autoSpaceDE w:val="0"/>
        <w:autoSpaceDN w:val="0"/>
        <w:spacing w:after="0" w:line="360" w:lineRule="auto"/>
        <w:ind w:firstLine="720"/>
        <w:rPr>
          <w:bCs/>
          <w:lang w:eastAsia="en-US"/>
        </w:rPr>
      </w:pPr>
      <w:r w:rsidRPr="00BE7CF0">
        <w:rPr>
          <w:bCs/>
          <w:lang w:eastAsia="en-US"/>
        </w:rPr>
        <w:t>а) физическим лицом (в том числе зарегистрированным в качестве индивидуального предпринимателя), являющимся участником закупки;</w:t>
      </w:r>
    </w:p>
    <w:p w:rsidR="00BE7CF0" w:rsidRPr="00BE7CF0" w:rsidRDefault="00BE7CF0" w:rsidP="00BE7CF0">
      <w:pPr>
        <w:widowControl w:val="0"/>
        <w:autoSpaceDE w:val="0"/>
        <w:autoSpaceDN w:val="0"/>
        <w:spacing w:after="0" w:line="360" w:lineRule="auto"/>
        <w:ind w:firstLine="720"/>
        <w:rPr>
          <w:bCs/>
          <w:lang w:eastAsia="en-US"/>
        </w:rPr>
      </w:pPr>
      <w:r w:rsidRPr="00BE7CF0">
        <w:rPr>
          <w:bCs/>
          <w:lang w:eastAsia="en-US"/>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BE7CF0" w:rsidRPr="00BE7CF0" w:rsidRDefault="00BE7CF0" w:rsidP="00BE7CF0">
      <w:pPr>
        <w:widowControl w:val="0"/>
        <w:autoSpaceDE w:val="0"/>
        <w:autoSpaceDN w:val="0"/>
        <w:spacing w:after="0" w:line="360" w:lineRule="auto"/>
        <w:ind w:firstLine="720"/>
        <w:rPr>
          <w:bCs/>
          <w:lang w:eastAsia="en-US"/>
        </w:rPr>
      </w:pPr>
      <w:r w:rsidRPr="00BE7CF0">
        <w:rPr>
          <w:bCs/>
          <w:lang w:eastAsia="en-US"/>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BE7CF0">
        <w:rPr>
          <w:bCs/>
          <w:lang w:eastAsia="en-US"/>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BE7CF0" w:rsidRPr="00BE7CF0" w:rsidRDefault="00BE7CF0" w:rsidP="00BE7CF0">
      <w:pPr>
        <w:widowControl w:val="0"/>
        <w:autoSpaceDE w:val="0"/>
        <w:autoSpaceDN w:val="0"/>
        <w:spacing w:after="0" w:line="360" w:lineRule="auto"/>
        <w:ind w:firstLine="720"/>
        <w:rPr>
          <w:bCs/>
          <w:lang w:eastAsia="en-US"/>
        </w:rPr>
      </w:pPr>
      <w:proofErr w:type="gramStart"/>
      <w:r w:rsidRPr="00BE7CF0">
        <w:rPr>
          <w:bCs/>
          <w:lang w:eastAsia="en-US"/>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BE7CF0">
        <w:rPr>
          <w:bCs/>
          <w:lang w:eastAsia="en-US"/>
        </w:rPr>
        <w:t xml:space="preserve"> уставном (складочном) </w:t>
      </w:r>
      <w:proofErr w:type="gramStart"/>
      <w:r w:rsidRPr="00BE7CF0">
        <w:rPr>
          <w:bCs/>
          <w:lang w:eastAsia="en-US"/>
        </w:rPr>
        <w:t>капитале</w:t>
      </w:r>
      <w:proofErr w:type="gramEnd"/>
      <w:r w:rsidRPr="00BE7CF0">
        <w:rPr>
          <w:bCs/>
          <w:lang w:eastAsia="en-US"/>
        </w:rPr>
        <w:t xml:space="preserve"> хозяйственного товарищества или общества;</w:t>
      </w:r>
    </w:p>
    <w:p w:rsidR="00BE7CF0" w:rsidRPr="00BE7CF0" w:rsidRDefault="00BE7CF0" w:rsidP="00BE7CF0">
      <w:pPr>
        <w:widowControl w:val="0"/>
        <w:autoSpaceDE w:val="0"/>
        <w:autoSpaceDN w:val="0"/>
        <w:spacing w:after="0" w:line="360" w:lineRule="auto"/>
        <w:ind w:firstLine="720"/>
      </w:pPr>
      <w:r w:rsidRPr="00BE7CF0">
        <w:t>8.1) участник закупки не является иностранным агентом;</w:t>
      </w:r>
    </w:p>
    <w:p w:rsidR="00BE7CF0" w:rsidRPr="00BE7CF0" w:rsidRDefault="00BE7CF0" w:rsidP="00BE7CF0">
      <w:pPr>
        <w:widowControl w:val="0"/>
        <w:autoSpaceDE w:val="0"/>
        <w:autoSpaceDN w:val="0"/>
        <w:spacing w:after="0" w:line="360" w:lineRule="auto"/>
        <w:ind w:firstLine="720"/>
        <w:rPr>
          <w:bCs/>
          <w:lang w:eastAsia="en-US"/>
        </w:rPr>
      </w:pPr>
      <w:r w:rsidRPr="00BE7CF0">
        <w:rPr>
          <w:bCs/>
          <w:lang w:eastAsia="en-US"/>
        </w:rPr>
        <w:t xml:space="preserve">9) отсутствие у участника закупки ограничений для участия в </w:t>
      </w:r>
      <w:proofErr w:type="gramStart"/>
      <w:r w:rsidRPr="00BE7CF0">
        <w:rPr>
          <w:bCs/>
          <w:lang w:eastAsia="en-US"/>
        </w:rPr>
        <w:t>закупках</w:t>
      </w:r>
      <w:proofErr w:type="gramEnd"/>
      <w:r w:rsidRPr="00BE7CF0">
        <w:rPr>
          <w:bCs/>
          <w:lang w:eastAsia="en-US"/>
        </w:rPr>
        <w:t>, установленных законодательством Российской Федерации.</w:t>
      </w:r>
    </w:p>
    <w:p w:rsidR="00BE7CF0" w:rsidRPr="00BE7CF0" w:rsidRDefault="00BE7CF0" w:rsidP="00A1042F">
      <w:pPr>
        <w:widowControl w:val="0"/>
        <w:autoSpaceDE w:val="0"/>
        <w:autoSpaceDN w:val="0"/>
        <w:spacing w:after="0" w:line="360" w:lineRule="auto"/>
        <w:ind w:firstLine="720"/>
      </w:pPr>
      <w:r w:rsidRPr="00BE7CF0">
        <w:rPr>
          <w:bCs/>
          <w:lang w:eastAsia="en-US"/>
        </w:rPr>
        <w:t>10)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настоящего Федерального закона.</w:t>
      </w:r>
    </w:p>
    <w:p w:rsidR="00BE7CF0" w:rsidRPr="00AC18A8" w:rsidRDefault="00BE7CF0" w:rsidP="00AC18A8">
      <w:pPr>
        <w:tabs>
          <w:tab w:val="left" w:pos="-284"/>
          <w:tab w:val="left" w:pos="284"/>
        </w:tabs>
        <w:spacing w:after="200"/>
        <w:rPr>
          <w:b/>
          <w:bCs/>
          <w:u w:val="single"/>
          <w:lang w:eastAsia="en-US"/>
        </w:rPr>
      </w:pPr>
    </w:p>
    <w:sectPr w:rsidR="00BE7CF0" w:rsidRPr="00AC18A8" w:rsidSect="00A1042F">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05D49"/>
    <w:multiLevelType w:val="hybridMultilevel"/>
    <w:tmpl w:val="D84469E8"/>
    <w:lvl w:ilvl="0" w:tplc="FFFFFFFF">
      <w:start w:val="1"/>
      <w:numFmt w:val="decimal"/>
      <w:lvlText w:val="%1."/>
      <w:lvlJc w:val="left"/>
      <w:pPr>
        <w:tabs>
          <w:tab w:val="num" w:pos="720"/>
        </w:tabs>
        <w:ind w:left="720" w:hanging="360"/>
      </w:pPr>
      <w:rPr>
        <w:rFonts w:hint="default"/>
      </w:rPr>
    </w:lvl>
    <w:lvl w:ilvl="1" w:tplc="FFFFFFFF">
      <w:start w:val="1"/>
      <w:numFmt w:val="upperRoman"/>
      <w:lvlText w:val="%2."/>
      <w:lvlJc w:val="left"/>
      <w:pPr>
        <w:tabs>
          <w:tab w:val="num" w:pos="1800"/>
        </w:tabs>
        <w:ind w:left="1800" w:hanging="720"/>
      </w:pPr>
      <w:rPr>
        <w:rFonts w:hint="default"/>
        <w:sz w:val="24"/>
        <w:szCs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23C9219B"/>
    <w:multiLevelType w:val="hybridMultilevel"/>
    <w:tmpl w:val="B1E2BB8C"/>
    <w:lvl w:ilvl="0" w:tplc="9B3497B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275E0CF0"/>
    <w:multiLevelType w:val="hybridMultilevel"/>
    <w:tmpl w:val="07324DAE"/>
    <w:lvl w:ilvl="0" w:tplc="7004A70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4913132A"/>
    <w:multiLevelType w:val="hybridMultilevel"/>
    <w:tmpl w:val="C248F632"/>
    <w:lvl w:ilvl="0" w:tplc="37CCE7A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7AD"/>
    <w:rsid w:val="00011EF3"/>
    <w:rsid w:val="00196F4D"/>
    <w:rsid w:val="00283EBC"/>
    <w:rsid w:val="00305E7C"/>
    <w:rsid w:val="00384728"/>
    <w:rsid w:val="00442EAC"/>
    <w:rsid w:val="00490A74"/>
    <w:rsid w:val="00567C22"/>
    <w:rsid w:val="00567E23"/>
    <w:rsid w:val="005957AD"/>
    <w:rsid w:val="00605A4B"/>
    <w:rsid w:val="0070019B"/>
    <w:rsid w:val="0073435C"/>
    <w:rsid w:val="007463DB"/>
    <w:rsid w:val="0077059F"/>
    <w:rsid w:val="007E4245"/>
    <w:rsid w:val="008366F5"/>
    <w:rsid w:val="00850999"/>
    <w:rsid w:val="008A6BC0"/>
    <w:rsid w:val="008D1595"/>
    <w:rsid w:val="009362EF"/>
    <w:rsid w:val="00A1042F"/>
    <w:rsid w:val="00AB6328"/>
    <w:rsid w:val="00AC18A8"/>
    <w:rsid w:val="00BC416D"/>
    <w:rsid w:val="00BE7CF0"/>
    <w:rsid w:val="00E0085F"/>
    <w:rsid w:val="00E42E5F"/>
    <w:rsid w:val="00E85F82"/>
    <w:rsid w:val="00FB16BA"/>
    <w:rsid w:val="00FD1E36"/>
    <w:rsid w:val="00FE31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3DB"/>
    <w:pPr>
      <w:spacing w:after="6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63D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link w:val="a4"/>
    <w:uiPriority w:val="99"/>
    <w:qFormat/>
    <w:rsid w:val="007463DB"/>
    <w:pPr>
      <w:spacing w:after="0"/>
      <w:ind w:left="720"/>
      <w:jc w:val="left"/>
    </w:pPr>
  </w:style>
  <w:style w:type="table" w:styleId="a5">
    <w:name w:val="Table Grid"/>
    <w:basedOn w:val="a1"/>
    <w:rsid w:val="007463D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link w:val="a3"/>
    <w:uiPriority w:val="99"/>
    <w:locked/>
    <w:rsid w:val="007463DB"/>
    <w:rPr>
      <w:rFonts w:ascii="Times New Roman" w:eastAsia="Times New Roman" w:hAnsi="Times New Roman" w:cs="Times New Roman"/>
      <w:sz w:val="24"/>
      <w:szCs w:val="24"/>
      <w:lang w:eastAsia="ru-RU"/>
    </w:rPr>
  </w:style>
  <w:style w:type="character" w:styleId="a6">
    <w:name w:val="Hyperlink"/>
    <w:basedOn w:val="a0"/>
    <w:unhideWhenUsed/>
    <w:rsid w:val="00E42E5F"/>
    <w:rPr>
      <w:color w:val="0000FF" w:themeColor="hyperlink"/>
      <w:u w:val="single"/>
    </w:rPr>
  </w:style>
  <w:style w:type="character" w:customStyle="1" w:styleId="2">
    <w:name w:val="Основной текст (2)_"/>
    <w:basedOn w:val="a0"/>
    <w:link w:val="20"/>
    <w:locked/>
    <w:rsid w:val="00E42E5F"/>
    <w:rPr>
      <w:rFonts w:ascii="Times New Roman" w:hAnsi="Times New Roman" w:cs="Times New Roman"/>
      <w:b/>
      <w:bCs/>
      <w:spacing w:val="1"/>
      <w:sz w:val="21"/>
      <w:szCs w:val="21"/>
      <w:shd w:val="clear" w:color="auto" w:fill="FFFFFF"/>
    </w:rPr>
  </w:style>
  <w:style w:type="paragraph" w:customStyle="1" w:styleId="20">
    <w:name w:val="Основной текст (2)"/>
    <w:basedOn w:val="a"/>
    <w:link w:val="2"/>
    <w:rsid w:val="00E42E5F"/>
    <w:pPr>
      <w:widowControl w:val="0"/>
      <w:shd w:val="clear" w:color="auto" w:fill="FFFFFF"/>
      <w:spacing w:before="60" w:line="240" w:lineRule="atLeast"/>
    </w:pPr>
    <w:rPr>
      <w:rFonts w:eastAsiaTheme="minorHAnsi"/>
      <w:b/>
      <w:bCs/>
      <w:spacing w:val="1"/>
      <w:sz w:val="21"/>
      <w:szCs w:val="21"/>
      <w:lang w:eastAsia="en-US"/>
    </w:rPr>
  </w:style>
  <w:style w:type="paragraph" w:customStyle="1" w:styleId="3">
    <w:name w:val="Основной текст3"/>
    <w:basedOn w:val="a"/>
    <w:rsid w:val="00E42E5F"/>
    <w:pPr>
      <w:widowControl w:val="0"/>
      <w:shd w:val="clear" w:color="auto" w:fill="FFFFFF"/>
      <w:spacing w:after="240" w:line="274" w:lineRule="exact"/>
      <w:ind w:hanging="340"/>
      <w:jc w:val="center"/>
    </w:pPr>
    <w:rPr>
      <w:color w:val="000000"/>
      <w:spacing w:val="1"/>
      <w:sz w:val="22"/>
      <w:szCs w:val="22"/>
    </w:rPr>
  </w:style>
  <w:style w:type="character" w:customStyle="1" w:styleId="9pt">
    <w:name w:val="Основной текст + 9 pt"/>
    <w:aliases w:val="Полужирный,Интервал 0 pt,Основной текст + 9,5 pt"/>
    <w:basedOn w:val="a0"/>
    <w:rsid w:val="00E42E5F"/>
    <w:rPr>
      <w:rFonts w:ascii="Times New Roman" w:eastAsia="Times New Roman" w:hAnsi="Times New Roman" w:cs="Times New Roman" w:hint="default"/>
      <w:b/>
      <w:bCs/>
      <w:strike w:val="0"/>
      <w:dstrike w:val="0"/>
      <w:spacing w:val="4"/>
      <w:sz w:val="18"/>
      <w:szCs w:val="18"/>
      <w:u w:val="none"/>
      <w:effect w:val="none"/>
    </w:rPr>
  </w:style>
  <w:style w:type="paragraph" w:customStyle="1" w:styleId="msonormalmrcssattr">
    <w:name w:val="msonormal_mr_css_attr"/>
    <w:basedOn w:val="a"/>
    <w:rsid w:val="00567E23"/>
    <w:pPr>
      <w:spacing w:before="100" w:beforeAutospacing="1" w:after="100" w:afterAutospacing="1"/>
      <w:jc w:val="left"/>
    </w:pPr>
    <w:rPr>
      <w:rFonts w:eastAsiaTheme="minorHAnsi"/>
    </w:rPr>
  </w:style>
  <w:style w:type="paragraph" w:styleId="a7">
    <w:name w:val="Balloon Text"/>
    <w:basedOn w:val="a"/>
    <w:link w:val="a8"/>
    <w:uiPriority w:val="99"/>
    <w:semiHidden/>
    <w:unhideWhenUsed/>
    <w:rsid w:val="008D1595"/>
    <w:pPr>
      <w:spacing w:after="0"/>
    </w:pPr>
    <w:rPr>
      <w:rFonts w:ascii="Tahoma" w:hAnsi="Tahoma" w:cs="Tahoma"/>
      <w:sz w:val="16"/>
      <w:szCs w:val="16"/>
    </w:rPr>
  </w:style>
  <w:style w:type="character" w:customStyle="1" w:styleId="a8">
    <w:name w:val="Текст выноски Знак"/>
    <w:basedOn w:val="a0"/>
    <w:link w:val="a7"/>
    <w:uiPriority w:val="99"/>
    <w:semiHidden/>
    <w:rsid w:val="008D159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3DB"/>
    <w:pPr>
      <w:spacing w:after="6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63D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link w:val="a4"/>
    <w:uiPriority w:val="99"/>
    <w:qFormat/>
    <w:rsid w:val="007463DB"/>
    <w:pPr>
      <w:spacing w:after="0"/>
      <w:ind w:left="720"/>
      <w:jc w:val="left"/>
    </w:pPr>
  </w:style>
  <w:style w:type="table" w:styleId="a5">
    <w:name w:val="Table Grid"/>
    <w:basedOn w:val="a1"/>
    <w:rsid w:val="007463D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link w:val="a3"/>
    <w:uiPriority w:val="99"/>
    <w:locked/>
    <w:rsid w:val="007463DB"/>
    <w:rPr>
      <w:rFonts w:ascii="Times New Roman" w:eastAsia="Times New Roman" w:hAnsi="Times New Roman" w:cs="Times New Roman"/>
      <w:sz w:val="24"/>
      <w:szCs w:val="24"/>
      <w:lang w:eastAsia="ru-RU"/>
    </w:rPr>
  </w:style>
  <w:style w:type="character" w:styleId="a6">
    <w:name w:val="Hyperlink"/>
    <w:basedOn w:val="a0"/>
    <w:unhideWhenUsed/>
    <w:rsid w:val="00E42E5F"/>
    <w:rPr>
      <w:color w:val="0000FF" w:themeColor="hyperlink"/>
      <w:u w:val="single"/>
    </w:rPr>
  </w:style>
  <w:style w:type="character" w:customStyle="1" w:styleId="2">
    <w:name w:val="Основной текст (2)_"/>
    <w:basedOn w:val="a0"/>
    <w:link w:val="20"/>
    <w:locked/>
    <w:rsid w:val="00E42E5F"/>
    <w:rPr>
      <w:rFonts w:ascii="Times New Roman" w:hAnsi="Times New Roman" w:cs="Times New Roman"/>
      <w:b/>
      <w:bCs/>
      <w:spacing w:val="1"/>
      <w:sz w:val="21"/>
      <w:szCs w:val="21"/>
      <w:shd w:val="clear" w:color="auto" w:fill="FFFFFF"/>
    </w:rPr>
  </w:style>
  <w:style w:type="paragraph" w:customStyle="1" w:styleId="20">
    <w:name w:val="Основной текст (2)"/>
    <w:basedOn w:val="a"/>
    <w:link w:val="2"/>
    <w:rsid w:val="00E42E5F"/>
    <w:pPr>
      <w:widowControl w:val="0"/>
      <w:shd w:val="clear" w:color="auto" w:fill="FFFFFF"/>
      <w:spacing w:before="60" w:line="240" w:lineRule="atLeast"/>
    </w:pPr>
    <w:rPr>
      <w:rFonts w:eastAsiaTheme="minorHAnsi"/>
      <w:b/>
      <w:bCs/>
      <w:spacing w:val="1"/>
      <w:sz w:val="21"/>
      <w:szCs w:val="21"/>
      <w:lang w:eastAsia="en-US"/>
    </w:rPr>
  </w:style>
  <w:style w:type="paragraph" w:customStyle="1" w:styleId="3">
    <w:name w:val="Основной текст3"/>
    <w:basedOn w:val="a"/>
    <w:rsid w:val="00E42E5F"/>
    <w:pPr>
      <w:widowControl w:val="0"/>
      <w:shd w:val="clear" w:color="auto" w:fill="FFFFFF"/>
      <w:spacing w:after="240" w:line="274" w:lineRule="exact"/>
      <w:ind w:hanging="340"/>
      <w:jc w:val="center"/>
    </w:pPr>
    <w:rPr>
      <w:color w:val="000000"/>
      <w:spacing w:val="1"/>
      <w:sz w:val="22"/>
      <w:szCs w:val="22"/>
    </w:rPr>
  </w:style>
  <w:style w:type="character" w:customStyle="1" w:styleId="9pt">
    <w:name w:val="Основной текст + 9 pt"/>
    <w:aliases w:val="Полужирный,Интервал 0 pt,Основной текст + 9,5 pt"/>
    <w:basedOn w:val="a0"/>
    <w:rsid w:val="00E42E5F"/>
    <w:rPr>
      <w:rFonts w:ascii="Times New Roman" w:eastAsia="Times New Roman" w:hAnsi="Times New Roman" w:cs="Times New Roman" w:hint="default"/>
      <w:b/>
      <w:bCs/>
      <w:strike w:val="0"/>
      <w:dstrike w:val="0"/>
      <w:spacing w:val="4"/>
      <w:sz w:val="18"/>
      <w:szCs w:val="18"/>
      <w:u w:val="none"/>
      <w:effect w:val="none"/>
    </w:rPr>
  </w:style>
  <w:style w:type="paragraph" w:customStyle="1" w:styleId="msonormalmrcssattr">
    <w:name w:val="msonormal_mr_css_attr"/>
    <w:basedOn w:val="a"/>
    <w:rsid w:val="00567E23"/>
    <w:pPr>
      <w:spacing w:before="100" w:beforeAutospacing="1" w:after="100" w:afterAutospacing="1"/>
      <w:jc w:val="left"/>
    </w:pPr>
    <w:rPr>
      <w:rFonts w:eastAsiaTheme="minorHAnsi"/>
    </w:rPr>
  </w:style>
  <w:style w:type="paragraph" w:styleId="a7">
    <w:name w:val="Balloon Text"/>
    <w:basedOn w:val="a"/>
    <w:link w:val="a8"/>
    <w:uiPriority w:val="99"/>
    <w:semiHidden/>
    <w:unhideWhenUsed/>
    <w:rsid w:val="008D1595"/>
    <w:pPr>
      <w:spacing w:after="0"/>
    </w:pPr>
    <w:rPr>
      <w:rFonts w:ascii="Tahoma" w:hAnsi="Tahoma" w:cs="Tahoma"/>
      <w:sz w:val="16"/>
      <w:szCs w:val="16"/>
    </w:rPr>
  </w:style>
  <w:style w:type="character" w:customStyle="1" w:styleId="a8">
    <w:name w:val="Текст выноски Знак"/>
    <w:basedOn w:val="a0"/>
    <w:link w:val="a7"/>
    <w:uiPriority w:val="99"/>
    <w:semiHidden/>
    <w:rsid w:val="008D159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505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TotalTime>
  <Pages>4</Pages>
  <Words>1388</Words>
  <Characters>7912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Николаевна Табашева</dc:creator>
  <cp:lastModifiedBy>Елена Николаевна Табашева</cp:lastModifiedBy>
  <cp:revision>22</cp:revision>
  <cp:lastPrinted>2023-02-16T06:46:00Z</cp:lastPrinted>
  <dcterms:created xsi:type="dcterms:W3CDTF">2022-02-16T07:28:00Z</dcterms:created>
  <dcterms:modified xsi:type="dcterms:W3CDTF">2026-09-17T13:24:00Z</dcterms:modified>
</cp:coreProperties>
</file>