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BE" w:rsidRPr="007D0822" w:rsidRDefault="00267128" w:rsidP="00535D24">
      <w:pPr>
        <w:pStyle w:val="ConsPlusNormal"/>
        <w:tabs>
          <w:tab w:val="left" w:pos="567"/>
        </w:tabs>
        <w:spacing w:line="276" w:lineRule="auto"/>
        <w:ind w:right="-144"/>
        <w:jc w:val="center"/>
        <w:rPr>
          <w:rFonts w:ascii="Times New Roman" w:hAnsi="Times New Roman" w:cs="Times New Roman"/>
          <w:sz w:val="24"/>
          <w:szCs w:val="24"/>
        </w:rPr>
      </w:pPr>
      <w:r w:rsidRPr="007D0822">
        <w:rPr>
          <w:rFonts w:ascii="Times New Roman" w:hAnsi="Times New Roman" w:cs="Times New Roman"/>
          <w:sz w:val="24"/>
          <w:szCs w:val="24"/>
        </w:rPr>
        <w:t>Государственный контракт</w:t>
      </w:r>
      <w:r w:rsidR="006403BE" w:rsidRPr="007D0822">
        <w:rPr>
          <w:rFonts w:ascii="Times New Roman" w:hAnsi="Times New Roman" w:cs="Times New Roman"/>
          <w:sz w:val="24"/>
          <w:szCs w:val="24"/>
        </w:rPr>
        <w:t xml:space="preserve"> </w:t>
      </w:r>
      <w:r w:rsidR="00DA518A" w:rsidRPr="007D0822">
        <w:rPr>
          <w:rFonts w:ascii="Times New Roman" w:hAnsi="Times New Roman" w:cs="Times New Roman"/>
          <w:sz w:val="24"/>
          <w:szCs w:val="24"/>
        </w:rPr>
        <w:t>№</w:t>
      </w:r>
      <w:r w:rsidR="00CF4E4C" w:rsidRPr="007D0822">
        <w:rPr>
          <w:rFonts w:ascii="Times New Roman" w:hAnsi="Times New Roman" w:cs="Times New Roman"/>
          <w:sz w:val="24"/>
          <w:szCs w:val="24"/>
        </w:rPr>
        <w:t>___</w:t>
      </w:r>
      <w:r w:rsidRPr="007D0822">
        <w:rPr>
          <w:rFonts w:ascii="Times New Roman" w:hAnsi="Times New Roman" w:cs="Times New Roman"/>
          <w:sz w:val="24"/>
          <w:szCs w:val="24"/>
        </w:rPr>
        <w:t>____</w:t>
      </w:r>
      <w:r w:rsidR="00ED6DB4">
        <w:rPr>
          <w:rFonts w:ascii="Times New Roman" w:hAnsi="Times New Roman" w:cs="Times New Roman"/>
          <w:sz w:val="24"/>
          <w:szCs w:val="24"/>
        </w:rPr>
        <w:t xml:space="preserve"> (проект)</w:t>
      </w:r>
    </w:p>
    <w:p w:rsidR="00AC7474" w:rsidRDefault="005B0897" w:rsidP="005B0897">
      <w:pPr>
        <w:pStyle w:val="af6"/>
        <w:spacing w:line="276" w:lineRule="auto"/>
        <w:jc w:val="center"/>
        <w:rPr>
          <w:color w:val="000000"/>
          <w:sz w:val="24"/>
          <w:szCs w:val="24"/>
        </w:rPr>
      </w:pPr>
      <w:r>
        <w:rPr>
          <w:sz w:val="24"/>
          <w:szCs w:val="24"/>
        </w:rPr>
        <w:t xml:space="preserve">на </w:t>
      </w:r>
      <w:r w:rsidRPr="005B0897">
        <w:rPr>
          <w:color w:val="000000"/>
          <w:sz w:val="24"/>
          <w:szCs w:val="24"/>
        </w:rPr>
        <w:t>оказание услуг по изготовлению и поставке жилетов сигнальных</w:t>
      </w:r>
    </w:p>
    <w:p w:rsidR="005B0897" w:rsidRPr="007D0822" w:rsidRDefault="005B0897" w:rsidP="005B0897">
      <w:pPr>
        <w:pStyle w:val="af6"/>
        <w:spacing w:line="276" w:lineRule="auto"/>
        <w:jc w:val="center"/>
        <w:rPr>
          <w:sz w:val="24"/>
          <w:szCs w:val="24"/>
        </w:rPr>
      </w:pPr>
    </w:p>
    <w:p w:rsidR="00AC7474" w:rsidRPr="007D0822" w:rsidRDefault="00983397" w:rsidP="005137BB">
      <w:pPr>
        <w:pStyle w:val="ConsPlusNormal"/>
        <w:spacing w:line="276" w:lineRule="auto"/>
        <w:jc w:val="center"/>
        <w:rPr>
          <w:rFonts w:ascii="Times New Roman" w:hAnsi="Times New Roman" w:cs="Times New Roman"/>
          <w:sz w:val="24"/>
          <w:szCs w:val="24"/>
        </w:rPr>
      </w:pPr>
      <w:r w:rsidRPr="007D0822">
        <w:rPr>
          <w:rFonts w:ascii="Times New Roman" w:hAnsi="Times New Roman" w:cs="Times New Roman"/>
          <w:sz w:val="24"/>
          <w:szCs w:val="24"/>
        </w:rPr>
        <w:t xml:space="preserve">Идентификационный код закупки № </w:t>
      </w:r>
      <w:r w:rsidR="002E5D85" w:rsidRPr="009C7CA6">
        <w:rPr>
          <w:rFonts w:ascii="Times New Roman" w:hAnsi="Times New Roman" w:cs="Times New Roman"/>
          <w:color w:val="000000"/>
          <w:sz w:val="24"/>
          <w:szCs w:val="24"/>
        </w:rPr>
        <w:t>261263004523726300100100260000000000</w:t>
      </w:r>
    </w:p>
    <w:p w:rsidR="00983397" w:rsidRPr="007D0822" w:rsidRDefault="00983397" w:rsidP="005137BB">
      <w:pPr>
        <w:pStyle w:val="ConsPlusNormal"/>
        <w:spacing w:line="276" w:lineRule="auto"/>
        <w:rPr>
          <w:rFonts w:ascii="Times New Roman" w:hAnsi="Times New Roman" w:cs="Times New Roman"/>
          <w:sz w:val="24"/>
          <w:szCs w:val="24"/>
        </w:rPr>
      </w:pPr>
    </w:p>
    <w:p w:rsidR="006403BE" w:rsidRPr="007D0822" w:rsidRDefault="006403BE" w:rsidP="005137BB">
      <w:pPr>
        <w:pStyle w:val="ConsPlusNormal"/>
        <w:spacing w:line="276" w:lineRule="auto"/>
        <w:rPr>
          <w:rFonts w:ascii="Times New Roman" w:hAnsi="Times New Roman" w:cs="Times New Roman"/>
          <w:sz w:val="24"/>
          <w:szCs w:val="24"/>
        </w:rPr>
      </w:pPr>
      <w:r w:rsidRPr="007D0822">
        <w:rPr>
          <w:rFonts w:ascii="Times New Roman" w:hAnsi="Times New Roman" w:cs="Times New Roman"/>
          <w:sz w:val="24"/>
          <w:szCs w:val="24"/>
        </w:rPr>
        <w:t>г. М</w:t>
      </w:r>
      <w:r w:rsidR="00C54F61" w:rsidRPr="007D0822">
        <w:rPr>
          <w:rFonts w:ascii="Times New Roman" w:hAnsi="Times New Roman" w:cs="Times New Roman"/>
          <w:sz w:val="24"/>
          <w:szCs w:val="24"/>
        </w:rPr>
        <w:t xml:space="preserve">инеральные Воды    </w:t>
      </w:r>
      <w:r w:rsidR="00294F5B" w:rsidRPr="007D0822">
        <w:rPr>
          <w:rFonts w:ascii="Times New Roman" w:hAnsi="Times New Roman" w:cs="Times New Roman"/>
          <w:sz w:val="24"/>
          <w:szCs w:val="24"/>
        </w:rPr>
        <w:t xml:space="preserve">                                          </w:t>
      </w:r>
      <w:r w:rsidR="007D0822">
        <w:rPr>
          <w:rFonts w:ascii="Times New Roman" w:hAnsi="Times New Roman" w:cs="Times New Roman"/>
          <w:sz w:val="24"/>
          <w:szCs w:val="24"/>
        </w:rPr>
        <w:t xml:space="preserve">             </w:t>
      </w:r>
      <w:r w:rsidR="00294F5B" w:rsidRPr="007D0822">
        <w:rPr>
          <w:rFonts w:ascii="Times New Roman" w:hAnsi="Times New Roman" w:cs="Times New Roman"/>
          <w:sz w:val="24"/>
          <w:szCs w:val="24"/>
        </w:rPr>
        <w:t xml:space="preserve">    </w:t>
      </w:r>
      <w:r w:rsidR="00983397" w:rsidRPr="007D0822">
        <w:rPr>
          <w:rFonts w:ascii="Times New Roman" w:hAnsi="Times New Roman" w:cs="Times New Roman"/>
          <w:sz w:val="24"/>
          <w:szCs w:val="24"/>
        </w:rPr>
        <w:t xml:space="preserve">           </w:t>
      </w:r>
      <w:r w:rsidR="00294F5B" w:rsidRPr="007D0822">
        <w:rPr>
          <w:rFonts w:ascii="Times New Roman" w:hAnsi="Times New Roman" w:cs="Times New Roman"/>
          <w:sz w:val="24"/>
          <w:szCs w:val="24"/>
        </w:rPr>
        <w:t xml:space="preserve">    «____»__________ </w:t>
      </w:r>
      <w:r w:rsidR="00065CEF">
        <w:rPr>
          <w:rFonts w:ascii="Times New Roman" w:hAnsi="Times New Roman" w:cs="Times New Roman"/>
          <w:sz w:val="24"/>
          <w:szCs w:val="24"/>
        </w:rPr>
        <w:t>202</w:t>
      </w:r>
      <w:r w:rsidR="00212EBE">
        <w:rPr>
          <w:rFonts w:ascii="Times New Roman" w:hAnsi="Times New Roman" w:cs="Times New Roman"/>
          <w:sz w:val="24"/>
          <w:szCs w:val="24"/>
        </w:rPr>
        <w:t>6</w:t>
      </w:r>
      <w:r w:rsidR="00294F5B" w:rsidRPr="007D0822">
        <w:rPr>
          <w:rFonts w:ascii="Times New Roman" w:hAnsi="Times New Roman" w:cs="Times New Roman"/>
          <w:sz w:val="24"/>
          <w:szCs w:val="24"/>
        </w:rPr>
        <w:t xml:space="preserve"> года</w:t>
      </w:r>
    </w:p>
    <w:p w:rsidR="00714259" w:rsidRPr="007D0822" w:rsidRDefault="00714259" w:rsidP="005137BB">
      <w:pPr>
        <w:pStyle w:val="ConsPlusNormal"/>
        <w:spacing w:line="276" w:lineRule="auto"/>
        <w:jc w:val="both"/>
        <w:rPr>
          <w:rFonts w:ascii="Times New Roman" w:hAnsi="Times New Roman" w:cs="Times New Roman"/>
          <w:sz w:val="24"/>
          <w:szCs w:val="24"/>
        </w:rPr>
      </w:pPr>
    </w:p>
    <w:p w:rsidR="00065CEF" w:rsidRPr="005C6F46" w:rsidRDefault="00065CEF" w:rsidP="005137BB">
      <w:pPr>
        <w:ind w:firstLine="709"/>
        <w:jc w:val="both"/>
        <w:rPr>
          <w:rFonts w:ascii="Times New Roman" w:eastAsia="Calibri" w:hAnsi="Times New Roman" w:cs="Times New Roman"/>
          <w:sz w:val="24"/>
          <w:szCs w:val="24"/>
        </w:rPr>
      </w:pPr>
      <w:proofErr w:type="gramStart"/>
      <w:r w:rsidRPr="005C6F46">
        <w:rPr>
          <w:rFonts w:ascii="Times New Roman" w:eastAsia="Arial" w:hAnsi="Times New Roman" w:cs="Times New Roman"/>
          <w:kern w:val="2"/>
          <w:sz w:val="24"/>
          <w:szCs w:val="24"/>
          <w:lang w:bidi="hi-IN"/>
        </w:rPr>
        <w:t>Северо-Кавказское таможенное управление от имени Российской Федерации в целях обеспечения государственных нужд, именуемое в дальнейшем «Заказчик», в лице _____________________, действующего на основании _____________, с одной стороны, и ________________, именуемое в дальнейшем «</w:t>
      </w:r>
      <w:r>
        <w:rPr>
          <w:rFonts w:ascii="Times New Roman" w:eastAsia="Arial" w:hAnsi="Times New Roman" w:cs="Times New Roman"/>
          <w:kern w:val="2"/>
          <w:sz w:val="24"/>
          <w:szCs w:val="24"/>
          <w:lang w:bidi="hi-IN"/>
        </w:rPr>
        <w:t>Исполнитель</w:t>
      </w:r>
      <w:r w:rsidRPr="005C6F46">
        <w:rPr>
          <w:rFonts w:ascii="Times New Roman" w:eastAsia="Arial" w:hAnsi="Times New Roman" w:cs="Times New Roman"/>
          <w:kern w:val="2"/>
          <w:sz w:val="24"/>
          <w:szCs w:val="24"/>
          <w:lang w:bidi="hi-IN"/>
        </w:rPr>
        <w:t xml:space="preserve">», в лице __________, </w:t>
      </w:r>
      <w:r w:rsidRPr="005C6F46">
        <w:rPr>
          <w:rFonts w:ascii="Times New Roman" w:eastAsia="Calibri" w:hAnsi="Times New Roman" w:cs="Times New Roman"/>
          <w:sz w:val="24"/>
          <w:szCs w:val="24"/>
        </w:rPr>
        <w:t xml:space="preserve">с другой стороны, именуемые в дальнейшем «Стороны», в соответствии с п. 4 ч. 1 ст. 93 </w:t>
      </w:r>
      <w:r w:rsidRPr="005C6F46">
        <w:rPr>
          <w:rFonts w:ascii="Times New Roman" w:eastAsia="Calibri" w:hAnsi="Times New Roman" w:cs="Times New Roman"/>
          <w:bCs/>
          <w:sz w:val="24"/>
          <w:szCs w:val="24"/>
        </w:rPr>
        <w:t>Федерального Закона от 5 апреля 2013 г. № 44-ФЗ «О контрактной системе в сфере</w:t>
      </w:r>
      <w:proofErr w:type="gramEnd"/>
      <w:r w:rsidRPr="005C6F46">
        <w:rPr>
          <w:rFonts w:ascii="Times New Roman" w:eastAsia="Calibri" w:hAnsi="Times New Roman" w:cs="Times New Roman"/>
          <w:bCs/>
          <w:sz w:val="24"/>
          <w:szCs w:val="24"/>
        </w:rPr>
        <w:t xml:space="preserve"> закупок товаров, работ, услуг для обеспечения государственных и муниципальных нужд»</w:t>
      </w:r>
      <w:r w:rsidRPr="005C6F46">
        <w:rPr>
          <w:rFonts w:ascii="Times New Roman" w:eastAsia="Calibri" w:hAnsi="Times New Roman" w:cs="Times New Roman"/>
          <w:sz w:val="24"/>
          <w:szCs w:val="24"/>
        </w:rPr>
        <w:t>, заключили настоящий государственный контракт (далее - Контракт) на следующих условиях.</w:t>
      </w:r>
    </w:p>
    <w:p w:rsidR="00DC5FBF" w:rsidRPr="00977379" w:rsidRDefault="00DC5FBF" w:rsidP="005137BB">
      <w:pPr>
        <w:pStyle w:val="aa"/>
        <w:widowControl w:val="0"/>
        <w:numPr>
          <w:ilvl w:val="0"/>
          <w:numId w:val="10"/>
        </w:numPr>
        <w:spacing w:after="0"/>
        <w:ind w:right="-55"/>
        <w:jc w:val="center"/>
        <w:rPr>
          <w:rFonts w:ascii="Times New Roman" w:eastAsia="Times New Roman" w:hAnsi="Times New Roman"/>
          <w:b/>
          <w:bCs/>
          <w:color w:val="000000"/>
          <w:sz w:val="24"/>
          <w:szCs w:val="24"/>
        </w:rPr>
      </w:pPr>
      <w:r w:rsidRPr="00977379">
        <w:rPr>
          <w:rFonts w:ascii="Times New Roman" w:eastAsia="Times New Roman" w:hAnsi="Times New Roman"/>
          <w:b/>
          <w:bCs/>
          <w:color w:val="000000"/>
          <w:sz w:val="24"/>
          <w:szCs w:val="24"/>
        </w:rPr>
        <w:t>Предмет государственного контракта</w:t>
      </w:r>
    </w:p>
    <w:p w:rsidR="00977379" w:rsidRPr="00977379" w:rsidRDefault="00977379" w:rsidP="005137BB">
      <w:pPr>
        <w:pStyle w:val="aa"/>
        <w:widowControl w:val="0"/>
        <w:spacing w:after="0"/>
        <w:ind w:right="-55"/>
        <w:rPr>
          <w:rFonts w:ascii="Times New Roman" w:eastAsia="Times New Roman" w:hAnsi="Times New Roman"/>
          <w:b/>
          <w:sz w:val="24"/>
          <w:szCs w:val="24"/>
        </w:rPr>
      </w:pPr>
    </w:p>
    <w:p w:rsidR="00DC5FBF" w:rsidRPr="00DC5FBF" w:rsidRDefault="00DC5FBF" w:rsidP="005137BB">
      <w:pPr>
        <w:pStyle w:val="af6"/>
        <w:spacing w:line="276" w:lineRule="auto"/>
        <w:ind w:firstLine="708"/>
        <w:jc w:val="both"/>
        <w:rPr>
          <w:sz w:val="24"/>
          <w:szCs w:val="24"/>
          <w:lang w:eastAsia="ru-RU"/>
        </w:rPr>
      </w:pPr>
      <w:r w:rsidRPr="00C96287">
        <w:rPr>
          <w:sz w:val="24"/>
          <w:szCs w:val="24"/>
          <w:lang w:eastAsia="ru-RU"/>
        </w:rPr>
        <w:t xml:space="preserve">1.1. В соответствии с настоящим Контрактом Исполнитель принимает обязательства </w:t>
      </w:r>
      <w:r w:rsidR="00023CAA">
        <w:rPr>
          <w:sz w:val="24"/>
          <w:szCs w:val="24"/>
          <w:lang w:eastAsia="ru-RU"/>
        </w:rPr>
        <w:t>на</w:t>
      </w:r>
      <w:r w:rsidR="000A5578">
        <w:rPr>
          <w:sz w:val="24"/>
          <w:szCs w:val="24"/>
          <w:lang w:eastAsia="ru-RU"/>
        </w:rPr>
        <w:t xml:space="preserve"> </w:t>
      </w:r>
      <w:r w:rsidR="00A8313D">
        <w:rPr>
          <w:sz w:val="24"/>
          <w:szCs w:val="24"/>
        </w:rPr>
        <w:t>о</w:t>
      </w:r>
      <w:r w:rsidR="002E1C26" w:rsidRPr="002E1C26">
        <w:rPr>
          <w:sz w:val="24"/>
          <w:szCs w:val="24"/>
        </w:rPr>
        <w:t xml:space="preserve">казание услуг </w:t>
      </w:r>
      <w:r w:rsidR="00C67F6E">
        <w:rPr>
          <w:color w:val="000000"/>
          <w:sz w:val="24"/>
          <w:szCs w:val="24"/>
        </w:rPr>
        <w:t xml:space="preserve">по изготовлению и </w:t>
      </w:r>
      <w:r w:rsidR="00C67F6E" w:rsidRPr="00E10DA0">
        <w:rPr>
          <w:color w:val="000000"/>
          <w:sz w:val="24"/>
          <w:szCs w:val="24"/>
        </w:rPr>
        <w:t>п</w:t>
      </w:r>
      <w:r w:rsidR="00C67F6E" w:rsidRPr="00E10DA0">
        <w:rPr>
          <w:rStyle w:val="FontStyle74"/>
          <w:bCs/>
          <w:sz w:val="24"/>
          <w:szCs w:val="24"/>
        </w:rPr>
        <w:t xml:space="preserve">оставке </w:t>
      </w:r>
      <w:r w:rsidR="005B0897" w:rsidRPr="005B0897">
        <w:rPr>
          <w:color w:val="000000"/>
          <w:sz w:val="24"/>
          <w:szCs w:val="24"/>
        </w:rPr>
        <w:t>жилетов сигнальных</w:t>
      </w:r>
      <w:r w:rsidR="00C67F6E" w:rsidRPr="00C96287">
        <w:rPr>
          <w:sz w:val="24"/>
          <w:szCs w:val="24"/>
          <w:lang w:eastAsia="ru-RU"/>
        </w:rPr>
        <w:t xml:space="preserve"> </w:t>
      </w:r>
      <w:r w:rsidRPr="00C96287">
        <w:rPr>
          <w:sz w:val="24"/>
          <w:szCs w:val="24"/>
          <w:lang w:eastAsia="ru-RU"/>
        </w:rPr>
        <w:t xml:space="preserve">(далее – </w:t>
      </w:r>
      <w:r w:rsidR="00760656">
        <w:rPr>
          <w:sz w:val="24"/>
          <w:szCs w:val="24"/>
          <w:lang w:eastAsia="ru-RU"/>
        </w:rPr>
        <w:t>у</w:t>
      </w:r>
      <w:r w:rsidRPr="00C96287">
        <w:rPr>
          <w:sz w:val="24"/>
          <w:szCs w:val="24"/>
          <w:lang w:eastAsia="ru-RU"/>
        </w:rPr>
        <w:t>слуги) согласно</w:t>
      </w:r>
      <w:r w:rsidR="00EF5B8B">
        <w:rPr>
          <w:sz w:val="24"/>
          <w:szCs w:val="24"/>
          <w:lang w:eastAsia="ru-RU"/>
        </w:rPr>
        <w:t xml:space="preserve"> техническому заданию (Приложение № 1 к настоящему Контракту) и </w:t>
      </w:r>
      <w:r w:rsidR="00E54873">
        <w:rPr>
          <w:sz w:val="24"/>
          <w:szCs w:val="24"/>
          <w:lang w:eastAsia="ru-RU"/>
        </w:rPr>
        <w:t>спецификации</w:t>
      </w:r>
      <w:r w:rsidRPr="00C96287">
        <w:rPr>
          <w:sz w:val="24"/>
          <w:szCs w:val="24"/>
          <w:lang w:eastAsia="ru-RU"/>
        </w:rPr>
        <w:t xml:space="preserve"> </w:t>
      </w:r>
      <w:r w:rsidRPr="004D55B4">
        <w:rPr>
          <w:sz w:val="24"/>
          <w:szCs w:val="24"/>
          <w:lang w:eastAsia="ru-RU"/>
        </w:rPr>
        <w:t>(Приложение</w:t>
      </w:r>
      <w:r w:rsidR="00EF5B8B">
        <w:rPr>
          <w:sz w:val="24"/>
          <w:szCs w:val="24"/>
          <w:lang w:eastAsia="ru-RU"/>
        </w:rPr>
        <w:t xml:space="preserve"> № 2</w:t>
      </w:r>
      <w:r w:rsidR="00C67F6E">
        <w:rPr>
          <w:sz w:val="24"/>
          <w:szCs w:val="24"/>
          <w:lang w:eastAsia="ru-RU"/>
        </w:rPr>
        <w:t xml:space="preserve"> </w:t>
      </w:r>
      <w:r w:rsidRPr="004D55B4">
        <w:rPr>
          <w:sz w:val="24"/>
          <w:szCs w:val="24"/>
          <w:lang w:eastAsia="ru-RU"/>
        </w:rPr>
        <w:t>к настоящему</w:t>
      </w:r>
      <w:r w:rsidRPr="00C96287">
        <w:rPr>
          <w:sz w:val="24"/>
          <w:szCs w:val="24"/>
          <w:lang w:eastAsia="ru-RU"/>
        </w:rPr>
        <w:t xml:space="preserve"> Контракту), а Заказчик обязуется принять и оплатить оказанные услуги в </w:t>
      </w:r>
      <w:r w:rsidRPr="00DC5FBF">
        <w:rPr>
          <w:sz w:val="24"/>
          <w:szCs w:val="24"/>
          <w:lang w:eastAsia="ru-RU"/>
        </w:rPr>
        <w:t>соответствии с условиями настоящего Контракта.</w:t>
      </w:r>
    </w:p>
    <w:p w:rsidR="00DC5FBF" w:rsidRPr="00DC5FBF" w:rsidRDefault="00DC5FBF" w:rsidP="005137BB">
      <w:pPr>
        <w:widowControl w:val="0"/>
        <w:spacing w:after="0"/>
        <w:ind w:right="-55" w:firstLine="709"/>
        <w:jc w:val="both"/>
        <w:rPr>
          <w:rFonts w:ascii="Times New Roman" w:eastAsia="Times New Roman" w:hAnsi="Times New Roman" w:cs="Times New Roman"/>
          <w:sz w:val="24"/>
          <w:szCs w:val="24"/>
          <w:lang w:eastAsia="ru-RU"/>
        </w:rPr>
      </w:pPr>
      <w:r w:rsidRPr="00DC5FBF">
        <w:rPr>
          <w:rFonts w:ascii="Times New Roman" w:eastAsia="Times New Roman" w:hAnsi="Times New Roman" w:cs="Times New Roman"/>
          <w:sz w:val="24"/>
          <w:szCs w:val="24"/>
          <w:lang w:eastAsia="ru-RU"/>
        </w:rPr>
        <w:t>1.2. Срок оказания услуг:</w:t>
      </w:r>
      <w:r w:rsidR="000C564A">
        <w:rPr>
          <w:rFonts w:ascii="Times New Roman" w:eastAsia="Times New Roman" w:hAnsi="Times New Roman" w:cs="Times New Roman"/>
          <w:sz w:val="24"/>
          <w:szCs w:val="24"/>
          <w:lang w:eastAsia="ru-RU"/>
        </w:rPr>
        <w:t xml:space="preserve"> </w:t>
      </w:r>
      <w:proofErr w:type="gramStart"/>
      <w:r w:rsidR="004D55B4">
        <w:rPr>
          <w:rFonts w:ascii="Times New Roman" w:eastAsia="Times New Roman" w:hAnsi="Times New Roman" w:cs="Times New Roman"/>
          <w:sz w:val="24"/>
          <w:szCs w:val="24"/>
          <w:lang w:eastAsia="ru-RU"/>
        </w:rPr>
        <w:t>с даты заключения</w:t>
      </w:r>
      <w:proofErr w:type="gramEnd"/>
      <w:r w:rsidR="004D55B4">
        <w:rPr>
          <w:rFonts w:ascii="Times New Roman" w:eastAsia="Times New Roman" w:hAnsi="Times New Roman" w:cs="Times New Roman"/>
          <w:sz w:val="24"/>
          <w:szCs w:val="24"/>
          <w:lang w:eastAsia="ru-RU"/>
        </w:rPr>
        <w:t xml:space="preserve"> контракта </w:t>
      </w:r>
      <w:r w:rsidR="005B0897">
        <w:rPr>
          <w:rFonts w:ascii="Times New Roman" w:eastAsia="Times New Roman" w:hAnsi="Times New Roman" w:cs="Times New Roman"/>
          <w:sz w:val="24"/>
          <w:szCs w:val="24"/>
          <w:lang w:eastAsia="ru-RU"/>
        </w:rPr>
        <w:t>в течение 10</w:t>
      </w:r>
      <w:r w:rsidR="00C67F6E">
        <w:rPr>
          <w:rFonts w:ascii="Times New Roman" w:eastAsia="Times New Roman" w:hAnsi="Times New Roman" w:cs="Times New Roman"/>
          <w:sz w:val="24"/>
          <w:szCs w:val="24"/>
          <w:lang w:eastAsia="ru-RU"/>
        </w:rPr>
        <w:t xml:space="preserve"> рабочих дней</w:t>
      </w:r>
      <w:r w:rsidR="00FF6A2A">
        <w:rPr>
          <w:rFonts w:ascii="Times New Roman" w:eastAsia="Times New Roman" w:hAnsi="Times New Roman" w:cs="Times New Roman"/>
          <w:sz w:val="24"/>
          <w:szCs w:val="24"/>
          <w:lang w:eastAsia="ru-RU"/>
        </w:rPr>
        <w:t>.</w:t>
      </w:r>
    </w:p>
    <w:p w:rsidR="00DC5FBF" w:rsidRDefault="00DC5FBF" w:rsidP="005137BB">
      <w:pPr>
        <w:spacing w:after="0"/>
        <w:ind w:firstLine="709"/>
        <w:jc w:val="both"/>
        <w:rPr>
          <w:rFonts w:ascii="Times New Roman" w:hAnsi="Times New Roman" w:cs="Times New Roman"/>
          <w:sz w:val="24"/>
          <w:szCs w:val="24"/>
        </w:rPr>
      </w:pPr>
      <w:r w:rsidRPr="00DC5FBF">
        <w:rPr>
          <w:rFonts w:ascii="Times New Roman" w:hAnsi="Times New Roman" w:cs="Times New Roman"/>
          <w:sz w:val="24"/>
          <w:szCs w:val="24"/>
        </w:rPr>
        <w:t xml:space="preserve">1.3. </w:t>
      </w:r>
      <w:r w:rsidR="00296D26">
        <w:rPr>
          <w:rFonts w:ascii="Times New Roman" w:hAnsi="Times New Roman" w:cs="Times New Roman"/>
          <w:sz w:val="24"/>
          <w:szCs w:val="24"/>
        </w:rPr>
        <w:t>Место</w:t>
      </w:r>
      <w:r w:rsidR="00905CF6">
        <w:rPr>
          <w:rFonts w:ascii="Times New Roman" w:hAnsi="Times New Roman" w:cs="Times New Roman"/>
          <w:sz w:val="24"/>
          <w:szCs w:val="24"/>
        </w:rPr>
        <w:t xml:space="preserve"> оказания услуг</w:t>
      </w:r>
      <w:r w:rsidR="00296D26">
        <w:rPr>
          <w:rFonts w:ascii="Times New Roman" w:hAnsi="Times New Roman" w:cs="Times New Roman"/>
          <w:sz w:val="24"/>
          <w:szCs w:val="24"/>
        </w:rPr>
        <w:t>:</w:t>
      </w:r>
      <w:r w:rsidR="00760656">
        <w:rPr>
          <w:rFonts w:ascii="Times New Roman" w:hAnsi="Times New Roman" w:cs="Times New Roman"/>
          <w:sz w:val="24"/>
          <w:szCs w:val="24"/>
        </w:rPr>
        <w:t xml:space="preserve"> </w:t>
      </w:r>
      <w:r w:rsidR="00977379" w:rsidRPr="00977379">
        <w:rPr>
          <w:rFonts w:ascii="Times New Roman" w:hAnsi="Times New Roman" w:cs="Times New Roman"/>
          <w:sz w:val="24"/>
          <w:szCs w:val="24"/>
        </w:rPr>
        <w:t xml:space="preserve">Ставропольский край, Минераловодский </w:t>
      </w:r>
      <w:r w:rsidR="00A67A32">
        <w:rPr>
          <w:rFonts w:ascii="Times New Roman" w:hAnsi="Times New Roman" w:cs="Times New Roman"/>
          <w:sz w:val="24"/>
          <w:szCs w:val="24"/>
        </w:rPr>
        <w:t>муниципальный</w:t>
      </w:r>
      <w:r w:rsidR="00977379" w:rsidRPr="00977379">
        <w:rPr>
          <w:rFonts w:ascii="Times New Roman" w:hAnsi="Times New Roman" w:cs="Times New Roman"/>
          <w:sz w:val="24"/>
          <w:szCs w:val="24"/>
        </w:rPr>
        <w:t xml:space="preserve"> округ,</w:t>
      </w:r>
      <w:r w:rsidR="00A67A32">
        <w:rPr>
          <w:rFonts w:ascii="Times New Roman" w:hAnsi="Times New Roman" w:cs="Times New Roman"/>
          <w:sz w:val="24"/>
          <w:szCs w:val="24"/>
        </w:rPr>
        <w:t xml:space="preserve"> </w:t>
      </w:r>
      <w:r w:rsidR="00977379" w:rsidRPr="00977379">
        <w:rPr>
          <w:rFonts w:ascii="Times New Roman" w:hAnsi="Times New Roman" w:cs="Times New Roman"/>
          <w:sz w:val="24"/>
          <w:szCs w:val="24"/>
        </w:rPr>
        <w:t xml:space="preserve">г. Минеральные Воды, ул. </w:t>
      </w:r>
      <w:proofErr w:type="gramStart"/>
      <w:r w:rsidR="00977379" w:rsidRPr="00977379">
        <w:rPr>
          <w:rFonts w:ascii="Times New Roman" w:hAnsi="Times New Roman" w:cs="Times New Roman"/>
          <w:sz w:val="24"/>
          <w:szCs w:val="24"/>
        </w:rPr>
        <w:t>Советская</w:t>
      </w:r>
      <w:proofErr w:type="gramEnd"/>
      <w:r w:rsidR="00977379" w:rsidRPr="00977379">
        <w:rPr>
          <w:rFonts w:ascii="Times New Roman" w:hAnsi="Times New Roman" w:cs="Times New Roman"/>
          <w:sz w:val="24"/>
          <w:szCs w:val="24"/>
        </w:rPr>
        <w:t>, здание 150/1</w:t>
      </w:r>
      <w:r w:rsidR="00212EBE">
        <w:rPr>
          <w:rFonts w:ascii="Times New Roman" w:hAnsi="Times New Roman" w:cs="Times New Roman"/>
          <w:sz w:val="24"/>
          <w:szCs w:val="24"/>
        </w:rPr>
        <w:t>,</w:t>
      </w:r>
      <w:r w:rsidR="00977379" w:rsidRPr="00977379">
        <w:rPr>
          <w:rFonts w:ascii="Times New Roman" w:hAnsi="Times New Roman" w:cs="Times New Roman"/>
          <w:sz w:val="24"/>
          <w:szCs w:val="24"/>
        </w:rPr>
        <w:t xml:space="preserve"> Северо-Кавказское таможенное управление</w:t>
      </w:r>
      <w:r w:rsidR="00977379">
        <w:rPr>
          <w:rFonts w:ascii="Times New Roman" w:hAnsi="Times New Roman" w:cs="Times New Roman"/>
          <w:sz w:val="24"/>
          <w:szCs w:val="24"/>
        </w:rPr>
        <w:t>.</w:t>
      </w:r>
    </w:p>
    <w:p w:rsidR="005A7C5B" w:rsidRPr="00DC5FBF" w:rsidRDefault="005A7C5B" w:rsidP="005137BB">
      <w:pPr>
        <w:spacing w:after="0"/>
        <w:ind w:firstLine="709"/>
        <w:jc w:val="both"/>
        <w:rPr>
          <w:rFonts w:ascii="Times New Roman" w:hAnsi="Times New Roman" w:cs="Times New Roman"/>
          <w:sz w:val="24"/>
          <w:szCs w:val="24"/>
        </w:rPr>
      </w:pPr>
    </w:p>
    <w:p w:rsidR="00DC5FBF" w:rsidRPr="00977379" w:rsidRDefault="00DC5FBF" w:rsidP="005137BB">
      <w:pPr>
        <w:pStyle w:val="aa"/>
        <w:widowControl w:val="0"/>
        <w:numPr>
          <w:ilvl w:val="0"/>
          <w:numId w:val="10"/>
        </w:numPr>
        <w:spacing w:after="0"/>
        <w:ind w:right="-55"/>
        <w:jc w:val="center"/>
        <w:rPr>
          <w:rFonts w:ascii="Times New Roman" w:eastAsia="Times New Roman" w:hAnsi="Times New Roman"/>
          <w:b/>
          <w:bCs/>
          <w:color w:val="000000"/>
          <w:sz w:val="24"/>
          <w:szCs w:val="24"/>
        </w:rPr>
      </w:pPr>
      <w:r w:rsidRPr="00977379">
        <w:rPr>
          <w:rFonts w:ascii="Times New Roman" w:eastAsia="Times New Roman" w:hAnsi="Times New Roman"/>
          <w:b/>
          <w:bCs/>
          <w:color w:val="000000"/>
          <w:sz w:val="24"/>
          <w:szCs w:val="24"/>
        </w:rPr>
        <w:t>Цена государственного контракта и порядок расчетов</w:t>
      </w:r>
    </w:p>
    <w:p w:rsidR="00977379" w:rsidRPr="00977379" w:rsidRDefault="00977379" w:rsidP="005137BB">
      <w:pPr>
        <w:pStyle w:val="aa"/>
        <w:widowControl w:val="0"/>
        <w:spacing w:after="0"/>
        <w:ind w:right="-55"/>
        <w:rPr>
          <w:rFonts w:ascii="Times New Roman" w:eastAsia="Times New Roman" w:hAnsi="Times New Roman"/>
          <w:b/>
          <w:bCs/>
          <w:color w:val="000000"/>
          <w:sz w:val="24"/>
          <w:szCs w:val="24"/>
        </w:rPr>
      </w:pPr>
    </w:p>
    <w:p w:rsidR="00DC5FBF" w:rsidRDefault="00DC5FBF" w:rsidP="005137BB">
      <w:pPr>
        <w:widowControl w:val="0"/>
        <w:spacing w:after="0"/>
        <w:ind w:right="-55" w:firstLine="709"/>
        <w:jc w:val="both"/>
        <w:rPr>
          <w:rFonts w:ascii="Times New Roman" w:eastAsia="Times New Roman" w:hAnsi="Times New Roman"/>
          <w:sz w:val="24"/>
          <w:szCs w:val="24"/>
          <w:lang w:eastAsia="ru-RU"/>
        </w:rPr>
      </w:pPr>
      <w:r w:rsidRPr="00C96287">
        <w:rPr>
          <w:rFonts w:ascii="Times New Roman" w:eastAsia="Times New Roman" w:hAnsi="Times New Roman"/>
          <w:sz w:val="24"/>
          <w:szCs w:val="24"/>
          <w:lang w:eastAsia="ru-RU"/>
        </w:rPr>
        <w:t xml:space="preserve">2.1. </w:t>
      </w:r>
      <w:r w:rsidR="00BB7885">
        <w:rPr>
          <w:rFonts w:ascii="Times New Roman" w:eastAsia="Times New Roman" w:hAnsi="Times New Roman"/>
          <w:sz w:val="24"/>
          <w:szCs w:val="24"/>
          <w:lang w:eastAsia="ru-RU"/>
        </w:rPr>
        <w:t>Ц</w:t>
      </w:r>
      <w:r w:rsidR="00011083" w:rsidRPr="00011083">
        <w:rPr>
          <w:rFonts w:ascii="Times New Roman" w:eastAsia="Times New Roman" w:hAnsi="Times New Roman"/>
          <w:sz w:val="24"/>
          <w:szCs w:val="24"/>
          <w:lang w:eastAsia="ru-RU"/>
        </w:rPr>
        <w:t xml:space="preserve">ены Контракта составляет </w:t>
      </w:r>
      <w:r w:rsidRPr="00C96287">
        <w:rPr>
          <w:rFonts w:ascii="Times New Roman" w:eastAsia="Times New Roman" w:hAnsi="Times New Roman"/>
          <w:sz w:val="24"/>
          <w:szCs w:val="24"/>
          <w:lang w:eastAsia="ru-RU"/>
        </w:rPr>
        <w:t>___________</w:t>
      </w:r>
      <w:r w:rsidR="00721570">
        <w:rPr>
          <w:rFonts w:ascii="Times New Roman" w:eastAsia="Times New Roman" w:hAnsi="Times New Roman"/>
          <w:sz w:val="24"/>
          <w:szCs w:val="24"/>
          <w:lang w:eastAsia="ru-RU"/>
        </w:rPr>
        <w:t xml:space="preserve"> </w:t>
      </w:r>
      <w:r w:rsidRPr="00C96287">
        <w:rPr>
          <w:rFonts w:ascii="Times New Roman" w:eastAsia="Times New Roman" w:hAnsi="Times New Roman"/>
          <w:sz w:val="24"/>
          <w:szCs w:val="24"/>
          <w:lang w:eastAsia="ru-RU"/>
        </w:rPr>
        <w:t>руб. (</w:t>
      </w:r>
      <w:r w:rsidRPr="00011083">
        <w:rPr>
          <w:rFonts w:ascii="Times New Roman" w:eastAsia="Times New Roman" w:hAnsi="Times New Roman"/>
          <w:i/>
          <w:sz w:val="24"/>
          <w:szCs w:val="24"/>
          <w:lang w:eastAsia="ru-RU"/>
        </w:rPr>
        <w:t>прописью</w:t>
      </w:r>
      <w:r w:rsidRPr="00C96287">
        <w:rPr>
          <w:rFonts w:ascii="Times New Roman" w:eastAsia="Times New Roman" w:hAnsi="Times New Roman"/>
          <w:sz w:val="24"/>
          <w:szCs w:val="24"/>
          <w:lang w:eastAsia="ru-RU"/>
        </w:rPr>
        <w:t>), в том числе НДС______% (</w:t>
      </w:r>
      <w:r w:rsidRPr="00011083">
        <w:rPr>
          <w:rFonts w:ascii="Times New Roman" w:eastAsia="Times New Roman" w:hAnsi="Times New Roman"/>
          <w:i/>
          <w:sz w:val="24"/>
          <w:szCs w:val="24"/>
          <w:lang w:eastAsia="ru-RU"/>
        </w:rPr>
        <w:t>прописью</w:t>
      </w:r>
      <w:r w:rsidRPr="00C96287">
        <w:rPr>
          <w:rFonts w:ascii="Times New Roman" w:eastAsia="Times New Roman" w:hAnsi="Times New Roman"/>
          <w:sz w:val="24"/>
          <w:szCs w:val="24"/>
          <w:lang w:eastAsia="ru-RU"/>
        </w:rPr>
        <w:t>) (</w:t>
      </w:r>
      <w:r w:rsidRPr="00C96287">
        <w:rPr>
          <w:rFonts w:ascii="Times New Roman" w:eastAsia="Times New Roman" w:hAnsi="Times New Roman"/>
          <w:i/>
          <w:sz w:val="24"/>
          <w:szCs w:val="24"/>
          <w:lang w:eastAsia="ru-RU"/>
        </w:rPr>
        <w:t>если Исполнитель является плательщиком НДС, либо указывается основание освобождения Исполнителя от уплаты НДС</w:t>
      </w:r>
      <w:r w:rsidRPr="00C96287">
        <w:rPr>
          <w:rFonts w:ascii="Times New Roman" w:eastAsia="Times New Roman" w:hAnsi="Times New Roman"/>
          <w:sz w:val="24"/>
          <w:szCs w:val="24"/>
          <w:lang w:eastAsia="ru-RU"/>
        </w:rPr>
        <w:t xml:space="preserve">). </w:t>
      </w:r>
    </w:p>
    <w:p w:rsidR="00DC5FBF" w:rsidRPr="00C96287" w:rsidRDefault="00DC5FBF" w:rsidP="005137BB">
      <w:pPr>
        <w:widowControl w:val="0"/>
        <w:spacing w:after="0"/>
        <w:ind w:right="-55" w:firstLine="709"/>
        <w:jc w:val="both"/>
        <w:rPr>
          <w:rFonts w:ascii="Times New Roman" w:eastAsia="Times New Roman" w:hAnsi="Times New Roman"/>
          <w:sz w:val="24"/>
          <w:szCs w:val="24"/>
          <w:lang w:eastAsia="ru-RU"/>
        </w:rPr>
      </w:pPr>
      <w:proofErr w:type="gramStart"/>
      <w:r w:rsidRPr="00C96287">
        <w:rPr>
          <w:rFonts w:ascii="Times New Roman" w:eastAsia="Times New Roman" w:hAnsi="Times New Roman"/>
          <w:sz w:val="24"/>
          <w:szCs w:val="24"/>
          <w:lang w:eastAsia="ru-RU"/>
        </w:rPr>
        <w:t>В соответствии с п.</w:t>
      </w:r>
      <w:r w:rsidR="00977379">
        <w:rPr>
          <w:rFonts w:ascii="Times New Roman" w:eastAsia="Times New Roman" w:hAnsi="Times New Roman"/>
          <w:sz w:val="24"/>
          <w:szCs w:val="24"/>
          <w:lang w:eastAsia="ru-RU"/>
        </w:rPr>
        <w:t xml:space="preserve"> </w:t>
      </w:r>
      <w:r w:rsidRPr="00C96287">
        <w:rPr>
          <w:rFonts w:ascii="Times New Roman" w:eastAsia="Times New Roman" w:hAnsi="Times New Roman"/>
          <w:sz w:val="24"/>
          <w:szCs w:val="24"/>
          <w:lang w:eastAsia="ru-RU"/>
        </w:rPr>
        <w:t>2 ч.</w:t>
      </w:r>
      <w:r w:rsidR="00977379">
        <w:rPr>
          <w:rFonts w:ascii="Times New Roman" w:eastAsia="Times New Roman" w:hAnsi="Times New Roman"/>
          <w:sz w:val="24"/>
          <w:szCs w:val="24"/>
          <w:lang w:eastAsia="ru-RU"/>
        </w:rPr>
        <w:t xml:space="preserve"> </w:t>
      </w:r>
      <w:r w:rsidRPr="00C96287">
        <w:rPr>
          <w:rFonts w:ascii="Times New Roman" w:eastAsia="Times New Roman" w:hAnsi="Times New Roman"/>
          <w:sz w:val="24"/>
          <w:szCs w:val="24"/>
          <w:lang w:eastAsia="ru-RU"/>
        </w:rPr>
        <w:t>13 ст.</w:t>
      </w:r>
      <w:r w:rsidR="00977379">
        <w:rPr>
          <w:rFonts w:ascii="Times New Roman" w:eastAsia="Times New Roman" w:hAnsi="Times New Roman"/>
          <w:sz w:val="24"/>
          <w:szCs w:val="24"/>
          <w:lang w:eastAsia="ru-RU"/>
        </w:rPr>
        <w:t xml:space="preserve"> </w:t>
      </w:r>
      <w:r w:rsidRPr="00C96287">
        <w:rPr>
          <w:rFonts w:ascii="Times New Roman" w:eastAsia="Times New Roman" w:hAnsi="Times New Roman"/>
          <w:sz w:val="24"/>
          <w:szCs w:val="24"/>
          <w:lang w:eastAsia="ru-RU"/>
        </w:rPr>
        <w:t xml:space="preserve">34 </w:t>
      </w:r>
      <w:r w:rsidRPr="00C96287">
        <w:rPr>
          <w:rFonts w:ascii="Times New Roman" w:eastAsia="Times New Roman" w:hAnsi="Times New Roman"/>
          <w:bCs/>
          <w:sz w:val="24"/>
          <w:szCs w:val="24"/>
          <w:lang w:eastAsia="ru-RU"/>
        </w:rPr>
        <w:t>№ 44-ФЗ «О контрактной системе в сфере закупок товаров, работ, услуг для обеспечения государственных и муниципальных нужд», с</w:t>
      </w:r>
      <w:r w:rsidR="004E4671">
        <w:rPr>
          <w:rFonts w:ascii="Times New Roman" w:eastAsia="Times New Roman" w:hAnsi="Times New Roman"/>
          <w:sz w:val="24"/>
          <w:szCs w:val="24"/>
          <w:lang w:eastAsia="ru-RU"/>
        </w:rPr>
        <w:t>умма, подлежащая уплате З</w:t>
      </w:r>
      <w:r w:rsidRPr="00C96287">
        <w:rPr>
          <w:rFonts w:ascii="Times New Roman" w:eastAsia="Times New Roman" w:hAnsi="Times New Roman"/>
          <w:sz w:val="24"/>
          <w:szCs w:val="24"/>
          <w:lang w:eastAsia="ru-RU"/>
        </w:rPr>
        <w:t>аказчиком юридическому лицу или физическому лицу, в том числе зарегистрированному</w:t>
      </w:r>
      <w:r w:rsidRPr="00C96287">
        <w:rPr>
          <w:rFonts w:ascii="Times New Roman" w:eastAsia="Times New Roman" w:hAnsi="Times New Roman"/>
          <w:color w:val="000000"/>
          <w:sz w:val="24"/>
          <w:szCs w:val="24"/>
          <w:lang w:eastAsia="ru-RU"/>
        </w:rPr>
        <w:t xml:space="preserve"> в качестве</w:t>
      </w:r>
      <w:r w:rsidRPr="00C96287">
        <w:rPr>
          <w:rFonts w:ascii="Times New Roman" w:hAnsi="Times New Roman"/>
          <w:sz w:val="24"/>
          <w:szCs w:val="24"/>
        </w:rPr>
        <w:t xml:space="preserve">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w:t>
      </w:r>
      <w:proofErr w:type="gramEnd"/>
      <w:r w:rsidRPr="00C96287">
        <w:rPr>
          <w:rFonts w:ascii="Times New Roman" w:hAnsi="Times New Roman"/>
          <w:sz w:val="24"/>
          <w:szCs w:val="24"/>
        </w:rPr>
        <w:t xml:space="preserve">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E4671">
        <w:rPr>
          <w:rFonts w:ascii="Times New Roman" w:hAnsi="Times New Roman"/>
          <w:sz w:val="24"/>
          <w:szCs w:val="24"/>
        </w:rPr>
        <w:t>З</w:t>
      </w:r>
      <w:r w:rsidRPr="00C96287">
        <w:rPr>
          <w:rFonts w:ascii="Times New Roman" w:hAnsi="Times New Roman"/>
          <w:sz w:val="24"/>
          <w:szCs w:val="24"/>
        </w:rPr>
        <w:t>аказчиком.</w:t>
      </w:r>
    </w:p>
    <w:p w:rsidR="00DC5FBF" w:rsidRPr="00C96287" w:rsidRDefault="00DC5FBF" w:rsidP="005137BB">
      <w:pPr>
        <w:spacing w:after="0"/>
        <w:ind w:firstLine="709"/>
        <w:jc w:val="both"/>
        <w:rPr>
          <w:rFonts w:ascii="Times New Roman" w:eastAsia="Times New Roman" w:hAnsi="Times New Roman"/>
          <w:sz w:val="24"/>
          <w:szCs w:val="24"/>
          <w:lang w:eastAsia="ru-RU"/>
        </w:rPr>
      </w:pPr>
      <w:r w:rsidRPr="00C96287">
        <w:rPr>
          <w:rFonts w:ascii="Times New Roman" w:eastAsia="Times New Roman" w:hAnsi="Times New Roman"/>
          <w:sz w:val="24"/>
          <w:szCs w:val="24"/>
          <w:lang w:eastAsia="ru-RU"/>
        </w:rPr>
        <w:t>2.2. Услуги оплачиваются Заказчиком в пределах лимитов бюджетных обязательств</w:t>
      </w:r>
      <w:r w:rsidR="00977379">
        <w:rPr>
          <w:rFonts w:ascii="Times New Roman" w:eastAsia="Times New Roman" w:hAnsi="Times New Roman"/>
          <w:sz w:val="24"/>
          <w:szCs w:val="24"/>
          <w:lang w:eastAsia="ru-RU"/>
        </w:rPr>
        <w:t xml:space="preserve"> </w:t>
      </w:r>
      <w:r w:rsidR="00B1678E">
        <w:rPr>
          <w:rFonts w:ascii="Times New Roman" w:eastAsia="Times New Roman" w:hAnsi="Times New Roman"/>
          <w:sz w:val="24"/>
          <w:szCs w:val="24"/>
          <w:lang w:eastAsia="ru-RU"/>
        </w:rPr>
        <w:t xml:space="preserve"> </w:t>
      </w:r>
      <w:r w:rsidR="00977379">
        <w:rPr>
          <w:rFonts w:ascii="Times New Roman" w:eastAsia="Times New Roman" w:hAnsi="Times New Roman"/>
          <w:sz w:val="24"/>
          <w:szCs w:val="24"/>
          <w:lang w:eastAsia="ru-RU"/>
        </w:rPr>
        <w:t>202</w:t>
      </w:r>
      <w:r w:rsidR="00212EBE">
        <w:rPr>
          <w:rFonts w:ascii="Times New Roman" w:eastAsia="Times New Roman" w:hAnsi="Times New Roman"/>
          <w:sz w:val="24"/>
          <w:szCs w:val="24"/>
          <w:lang w:eastAsia="ru-RU"/>
        </w:rPr>
        <w:t>6</w:t>
      </w:r>
      <w:r w:rsidR="00977379">
        <w:rPr>
          <w:rFonts w:ascii="Times New Roman" w:eastAsia="Times New Roman" w:hAnsi="Times New Roman"/>
          <w:sz w:val="24"/>
          <w:szCs w:val="24"/>
          <w:lang w:eastAsia="ru-RU"/>
        </w:rPr>
        <w:t xml:space="preserve"> г. </w:t>
      </w:r>
      <w:r w:rsidRPr="00C96287">
        <w:rPr>
          <w:rFonts w:ascii="Times New Roman" w:hAnsi="Times New Roman"/>
          <w:sz w:val="24"/>
          <w:szCs w:val="24"/>
        </w:rPr>
        <w:t xml:space="preserve"> Источник финансирования настоящего Контракта – Федеральный бюджет.</w:t>
      </w:r>
    </w:p>
    <w:p w:rsidR="00DC5FBF" w:rsidRPr="00C96287" w:rsidRDefault="00DC5FBF" w:rsidP="005137BB">
      <w:pPr>
        <w:spacing w:after="0"/>
        <w:ind w:firstLine="709"/>
        <w:jc w:val="both"/>
        <w:rPr>
          <w:rFonts w:ascii="Times New Roman" w:eastAsia="Times New Roman" w:hAnsi="Times New Roman"/>
          <w:sz w:val="24"/>
          <w:szCs w:val="24"/>
          <w:lang w:eastAsia="ru-RU"/>
        </w:rPr>
      </w:pPr>
      <w:r w:rsidRPr="00C96287">
        <w:rPr>
          <w:rFonts w:ascii="Times New Roman" w:eastAsia="Times New Roman" w:hAnsi="Times New Roman"/>
          <w:sz w:val="24"/>
          <w:szCs w:val="24"/>
          <w:lang w:eastAsia="ru-RU"/>
        </w:rPr>
        <w:t xml:space="preserve">2.3. Оплата по настоящему Контракту осуществляется Заказчиком </w:t>
      </w:r>
      <w:r w:rsidR="007640E1">
        <w:rPr>
          <w:rFonts w:ascii="Times New Roman" w:eastAsia="Times New Roman" w:hAnsi="Times New Roman"/>
          <w:sz w:val="24"/>
          <w:szCs w:val="24"/>
          <w:lang w:eastAsia="ru-RU"/>
        </w:rPr>
        <w:t>путё</w:t>
      </w:r>
      <w:r w:rsidRPr="00C96287">
        <w:rPr>
          <w:rFonts w:ascii="Times New Roman" w:eastAsia="Times New Roman" w:hAnsi="Times New Roman"/>
          <w:sz w:val="24"/>
          <w:szCs w:val="24"/>
          <w:lang w:eastAsia="ru-RU"/>
        </w:rPr>
        <w:t>м перечи</w:t>
      </w:r>
      <w:r w:rsidR="007640E1">
        <w:rPr>
          <w:rFonts w:ascii="Times New Roman" w:eastAsia="Times New Roman" w:hAnsi="Times New Roman"/>
          <w:sz w:val="24"/>
          <w:szCs w:val="24"/>
          <w:lang w:eastAsia="ru-RU"/>
        </w:rPr>
        <w:t>сления денежных средств на расчётный счё</w:t>
      </w:r>
      <w:r w:rsidRPr="00C96287">
        <w:rPr>
          <w:rFonts w:ascii="Times New Roman" w:eastAsia="Times New Roman" w:hAnsi="Times New Roman"/>
          <w:sz w:val="24"/>
          <w:szCs w:val="24"/>
          <w:lang w:eastAsia="ru-RU"/>
        </w:rPr>
        <w:t>т Исполнителя за фактически о</w:t>
      </w:r>
      <w:r w:rsidR="007640E1">
        <w:rPr>
          <w:rFonts w:ascii="Times New Roman" w:eastAsia="Times New Roman" w:hAnsi="Times New Roman"/>
          <w:sz w:val="24"/>
          <w:szCs w:val="24"/>
          <w:lang w:eastAsia="ru-RU"/>
        </w:rPr>
        <w:t>казанные услуги</w:t>
      </w:r>
      <w:r w:rsidR="00A004A2">
        <w:rPr>
          <w:rFonts w:ascii="Times New Roman" w:eastAsia="Times New Roman" w:hAnsi="Times New Roman"/>
          <w:sz w:val="24"/>
          <w:szCs w:val="24"/>
          <w:lang w:eastAsia="ru-RU"/>
        </w:rPr>
        <w:t xml:space="preserve"> </w:t>
      </w:r>
      <w:r w:rsidR="007640E1">
        <w:rPr>
          <w:rFonts w:ascii="Times New Roman" w:eastAsia="Times New Roman" w:hAnsi="Times New Roman"/>
          <w:sz w:val="24"/>
          <w:szCs w:val="24"/>
          <w:lang w:eastAsia="ru-RU"/>
        </w:rPr>
        <w:t>на основании счё</w:t>
      </w:r>
      <w:r w:rsidRPr="00C96287">
        <w:rPr>
          <w:rFonts w:ascii="Times New Roman" w:eastAsia="Times New Roman" w:hAnsi="Times New Roman"/>
          <w:sz w:val="24"/>
          <w:szCs w:val="24"/>
          <w:lang w:eastAsia="ru-RU"/>
        </w:rPr>
        <w:t>та</w:t>
      </w:r>
      <w:r w:rsidR="006C6D15" w:rsidRPr="00C96287">
        <w:rPr>
          <w:rFonts w:ascii="Times New Roman" w:eastAsia="Times New Roman" w:hAnsi="Times New Roman"/>
          <w:sz w:val="24"/>
          <w:szCs w:val="24"/>
          <w:lang w:eastAsia="ru-RU"/>
        </w:rPr>
        <w:t>,</w:t>
      </w:r>
      <w:r w:rsidR="006C6D15">
        <w:rPr>
          <w:rFonts w:ascii="Times New Roman" w:eastAsia="Times New Roman" w:hAnsi="Times New Roman"/>
          <w:sz w:val="24"/>
          <w:szCs w:val="24"/>
          <w:lang w:eastAsia="ru-RU"/>
        </w:rPr>
        <w:t xml:space="preserve"> счёт</w:t>
      </w:r>
      <w:r w:rsidR="00977379">
        <w:rPr>
          <w:rFonts w:ascii="Times New Roman" w:eastAsia="Times New Roman" w:hAnsi="Times New Roman"/>
          <w:sz w:val="24"/>
          <w:szCs w:val="24"/>
          <w:lang w:eastAsia="ru-RU"/>
        </w:rPr>
        <w:t>а</w:t>
      </w:r>
      <w:r w:rsidR="006C6D15">
        <w:rPr>
          <w:rFonts w:ascii="Times New Roman" w:eastAsia="Times New Roman" w:hAnsi="Times New Roman"/>
          <w:sz w:val="24"/>
          <w:szCs w:val="24"/>
          <w:lang w:eastAsia="ru-RU"/>
        </w:rPr>
        <w:t>-фактуры (</w:t>
      </w:r>
      <w:r w:rsidR="006C6D15" w:rsidRPr="00016D81">
        <w:rPr>
          <w:rFonts w:ascii="Times New Roman" w:eastAsia="Times New Roman" w:hAnsi="Times New Roman"/>
          <w:i/>
          <w:sz w:val="24"/>
          <w:szCs w:val="24"/>
          <w:lang w:eastAsia="ru-RU"/>
        </w:rPr>
        <w:t xml:space="preserve">предоставляется, если Исполнитель является плательщиком </w:t>
      </w:r>
      <w:r w:rsidR="006C6D15" w:rsidRPr="00016D81">
        <w:rPr>
          <w:rFonts w:ascii="Times New Roman" w:eastAsia="Times New Roman" w:hAnsi="Times New Roman"/>
          <w:i/>
          <w:sz w:val="24"/>
          <w:szCs w:val="24"/>
          <w:lang w:eastAsia="ru-RU"/>
        </w:rPr>
        <w:lastRenderedPageBreak/>
        <w:t>НДС</w:t>
      </w:r>
      <w:r w:rsidR="006C6D15">
        <w:rPr>
          <w:rFonts w:ascii="Times New Roman" w:eastAsia="Times New Roman" w:hAnsi="Times New Roman"/>
          <w:sz w:val="24"/>
          <w:szCs w:val="24"/>
          <w:lang w:eastAsia="ru-RU"/>
        </w:rPr>
        <w:t>)</w:t>
      </w:r>
      <w:r w:rsidR="001F652D">
        <w:rPr>
          <w:rFonts w:ascii="Times New Roman" w:eastAsia="Times New Roman" w:hAnsi="Times New Roman"/>
          <w:sz w:val="24"/>
          <w:szCs w:val="24"/>
          <w:lang w:eastAsia="ru-RU"/>
        </w:rPr>
        <w:t xml:space="preserve"> и</w:t>
      </w:r>
      <w:r w:rsidRPr="00C96287">
        <w:rPr>
          <w:rFonts w:ascii="Times New Roman" w:eastAsia="Times New Roman" w:hAnsi="Times New Roman"/>
          <w:sz w:val="24"/>
          <w:szCs w:val="24"/>
          <w:lang w:eastAsia="ru-RU"/>
        </w:rPr>
        <w:t xml:space="preserve"> акта об оказании услуг</w:t>
      </w:r>
      <w:r w:rsidR="001F652D">
        <w:rPr>
          <w:rFonts w:ascii="Times New Roman" w:eastAsia="Times New Roman" w:hAnsi="Times New Roman"/>
          <w:sz w:val="24"/>
          <w:szCs w:val="24"/>
          <w:lang w:eastAsia="ru-RU"/>
        </w:rPr>
        <w:t>,</w:t>
      </w:r>
      <w:r w:rsidRPr="00C96287">
        <w:rPr>
          <w:rFonts w:ascii="Times New Roman" w:eastAsia="Times New Roman" w:hAnsi="Times New Roman"/>
          <w:sz w:val="24"/>
          <w:szCs w:val="24"/>
          <w:lang w:eastAsia="ru-RU"/>
        </w:rPr>
        <w:t xml:space="preserve"> подписанн</w:t>
      </w:r>
      <w:r w:rsidR="001F652D">
        <w:rPr>
          <w:rFonts w:ascii="Times New Roman" w:eastAsia="Times New Roman" w:hAnsi="Times New Roman"/>
          <w:sz w:val="24"/>
          <w:szCs w:val="24"/>
          <w:lang w:eastAsia="ru-RU"/>
        </w:rPr>
        <w:t>ого</w:t>
      </w:r>
      <w:r w:rsidRPr="00C96287">
        <w:rPr>
          <w:rFonts w:ascii="Times New Roman" w:eastAsia="Times New Roman" w:hAnsi="Times New Roman"/>
          <w:sz w:val="24"/>
          <w:szCs w:val="24"/>
          <w:lang w:eastAsia="ru-RU"/>
        </w:rPr>
        <w:t xml:space="preserve"> Сторонами (представителями Сторон). Перечисление денежных ср</w:t>
      </w:r>
      <w:r w:rsidR="004B2E98">
        <w:rPr>
          <w:rFonts w:ascii="Times New Roman" w:eastAsia="Times New Roman" w:hAnsi="Times New Roman"/>
          <w:sz w:val="24"/>
          <w:szCs w:val="24"/>
          <w:lang w:eastAsia="ru-RU"/>
        </w:rPr>
        <w:t>едств осуществляется в течение 7</w:t>
      </w:r>
      <w:r w:rsidRPr="00C96287">
        <w:rPr>
          <w:rFonts w:ascii="Times New Roman" w:eastAsia="Times New Roman" w:hAnsi="Times New Roman"/>
          <w:sz w:val="24"/>
          <w:szCs w:val="24"/>
          <w:lang w:eastAsia="ru-RU"/>
        </w:rPr>
        <w:t xml:space="preserve"> (</w:t>
      </w:r>
      <w:r w:rsidR="004B2E98">
        <w:rPr>
          <w:rFonts w:ascii="Times New Roman" w:eastAsia="Times New Roman" w:hAnsi="Times New Roman"/>
          <w:sz w:val="24"/>
          <w:szCs w:val="24"/>
          <w:lang w:eastAsia="ru-RU"/>
        </w:rPr>
        <w:t>семи</w:t>
      </w:r>
      <w:r w:rsidRPr="00C96287">
        <w:rPr>
          <w:rFonts w:ascii="Times New Roman" w:eastAsia="Times New Roman" w:hAnsi="Times New Roman"/>
          <w:sz w:val="24"/>
          <w:szCs w:val="24"/>
          <w:lang w:eastAsia="ru-RU"/>
        </w:rPr>
        <w:t xml:space="preserve">) рабочих дней со дня подписания </w:t>
      </w:r>
      <w:r w:rsidR="006C6D15" w:rsidRPr="006C6D15">
        <w:rPr>
          <w:rFonts w:ascii="Times New Roman" w:eastAsia="Times New Roman" w:hAnsi="Times New Roman"/>
          <w:sz w:val="24"/>
          <w:szCs w:val="24"/>
          <w:lang w:eastAsia="ru-RU"/>
        </w:rPr>
        <w:t xml:space="preserve">акта об оказании услуг </w:t>
      </w:r>
      <w:r w:rsidR="001F652D">
        <w:rPr>
          <w:rFonts w:ascii="Times New Roman" w:eastAsia="Times New Roman" w:hAnsi="Times New Roman"/>
          <w:sz w:val="24"/>
          <w:szCs w:val="24"/>
          <w:lang w:eastAsia="ru-RU"/>
        </w:rPr>
        <w:t>Заказчиком</w:t>
      </w:r>
      <w:r w:rsidRPr="00C96287">
        <w:rPr>
          <w:rFonts w:ascii="Times New Roman" w:eastAsia="Times New Roman" w:hAnsi="Times New Roman"/>
          <w:sz w:val="24"/>
          <w:szCs w:val="24"/>
          <w:lang w:eastAsia="ru-RU"/>
        </w:rPr>
        <w:t>.</w:t>
      </w:r>
    </w:p>
    <w:p w:rsidR="00DC5FBF" w:rsidRPr="00C96287" w:rsidRDefault="00DC5FBF" w:rsidP="005137BB">
      <w:pPr>
        <w:spacing w:after="0"/>
        <w:ind w:firstLine="709"/>
        <w:jc w:val="both"/>
        <w:rPr>
          <w:rFonts w:ascii="Times New Roman" w:eastAsia="Times New Roman" w:hAnsi="Times New Roman"/>
          <w:sz w:val="24"/>
          <w:szCs w:val="24"/>
          <w:lang w:eastAsia="ru-RU"/>
        </w:rPr>
      </w:pPr>
      <w:r w:rsidRPr="00C96287">
        <w:rPr>
          <w:rFonts w:ascii="Times New Roman" w:eastAsia="Times New Roman" w:hAnsi="Times New Roman"/>
          <w:sz w:val="24"/>
          <w:szCs w:val="24"/>
          <w:lang w:eastAsia="ru-RU"/>
        </w:rPr>
        <w:t xml:space="preserve">2.4. </w:t>
      </w:r>
      <w:r w:rsidR="00B26F38" w:rsidRPr="008806A2">
        <w:rPr>
          <w:rFonts w:ascii="Times New Roman" w:eastAsia="Times New Roman" w:hAnsi="Times New Roman" w:cs="Times New Roman"/>
          <w:sz w:val="24"/>
          <w:szCs w:val="24"/>
          <w:lang w:eastAsia="ru-RU"/>
        </w:rPr>
        <w:t>Цена услуг включает в себя  все расходы Исполнителя, связанные с выполнением обязательств по Контракту, включая неразрывно связанные с исполнением обязательств по Контракту, в том числе расходы на материалы, их приобретение, перевозку, транспортные расходы, командировочные расходы и т.д., оплату налогов и сборов, других обязательных платежей, предусмотренных законодательством Российской Федерации.</w:t>
      </w:r>
    </w:p>
    <w:p w:rsidR="00DC5FBF" w:rsidRDefault="00DC5FBF" w:rsidP="005137BB">
      <w:pPr>
        <w:spacing w:after="0"/>
        <w:ind w:firstLine="709"/>
        <w:jc w:val="both"/>
        <w:rPr>
          <w:rFonts w:ascii="Times New Roman" w:hAnsi="Times New Roman"/>
          <w:sz w:val="24"/>
          <w:szCs w:val="24"/>
        </w:rPr>
      </w:pPr>
      <w:r w:rsidRPr="00C96287">
        <w:rPr>
          <w:rFonts w:ascii="Times New Roman" w:hAnsi="Times New Roman"/>
          <w:sz w:val="24"/>
          <w:szCs w:val="24"/>
        </w:rPr>
        <w:t>2.5. Цена настоящего Контракта является твердой и определяется на весь срок исполнения контракта, за исключением случаев, устано</w:t>
      </w:r>
      <w:r w:rsidR="00977379">
        <w:rPr>
          <w:rFonts w:ascii="Times New Roman" w:hAnsi="Times New Roman"/>
          <w:sz w:val="24"/>
          <w:szCs w:val="24"/>
        </w:rPr>
        <w:t xml:space="preserve">вленных Федеральным законом от                  </w:t>
      </w:r>
      <w:r w:rsidRPr="00C96287">
        <w:rPr>
          <w:rFonts w:ascii="Times New Roman" w:hAnsi="Times New Roman"/>
          <w:sz w:val="24"/>
          <w:szCs w:val="24"/>
        </w:rPr>
        <w:t>5</w:t>
      </w:r>
      <w:r w:rsidR="00977379">
        <w:rPr>
          <w:rFonts w:ascii="Times New Roman" w:hAnsi="Times New Roman"/>
          <w:sz w:val="24"/>
          <w:szCs w:val="24"/>
        </w:rPr>
        <w:t xml:space="preserve"> апреля </w:t>
      </w:r>
      <w:r w:rsidRPr="00C96287">
        <w:rPr>
          <w:rFonts w:ascii="Times New Roman" w:hAnsi="Times New Roman"/>
          <w:sz w:val="24"/>
          <w:szCs w:val="24"/>
        </w:rPr>
        <w:t>2013</w:t>
      </w:r>
      <w:r w:rsidR="00977379">
        <w:rPr>
          <w:rFonts w:ascii="Times New Roman" w:hAnsi="Times New Roman"/>
          <w:sz w:val="24"/>
          <w:szCs w:val="24"/>
        </w:rPr>
        <w:t xml:space="preserve"> </w:t>
      </w:r>
      <w:r w:rsidRPr="00C96287">
        <w:rPr>
          <w:rFonts w:ascii="Times New Roman" w:hAnsi="Times New Roman"/>
          <w:sz w:val="24"/>
          <w:szCs w:val="24"/>
        </w:rPr>
        <w:t xml:space="preserve">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DD5C98" w:rsidRPr="00C96287" w:rsidRDefault="00DD5C98" w:rsidP="005137BB">
      <w:pPr>
        <w:spacing w:after="0"/>
        <w:ind w:firstLine="709"/>
        <w:jc w:val="both"/>
        <w:rPr>
          <w:rFonts w:ascii="Times New Roman" w:hAnsi="Times New Roman"/>
          <w:sz w:val="24"/>
          <w:szCs w:val="24"/>
        </w:rPr>
      </w:pPr>
      <w:r>
        <w:rPr>
          <w:rFonts w:ascii="Times New Roman" w:hAnsi="Times New Roman"/>
          <w:sz w:val="24"/>
          <w:szCs w:val="24"/>
        </w:rPr>
        <w:t xml:space="preserve">2.6. </w:t>
      </w:r>
      <w:r w:rsidRPr="00DD5C98">
        <w:rPr>
          <w:rFonts w:ascii="Times New Roman" w:hAnsi="Times New Roman"/>
          <w:sz w:val="24"/>
          <w:szCs w:val="24"/>
        </w:rPr>
        <w:t>По согласованию Сторон возможно снижение ц</w:t>
      </w:r>
      <w:r>
        <w:rPr>
          <w:rFonts w:ascii="Times New Roman" w:hAnsi="Times New Roman"/>
          <w:sz w:val="24"/>
          <w:szCs w:val="24"/>
        </w:rPr>
        <w:t>ены Контракта без изменения объё</w:t>
      </w:r>
      <w:r w:rsidRPr="00DD5C98">
        <w:rPr>
          <w:rFonts w:ascii="Times New Roman" w:hAnsi="Times New Roman"/>
          <w:sz w:val="24"/>
          <w:szCs w:val="24"/>
        </w:rPr>
        <w:t>ма услуг и иных условий Контракта</w:t>
      </w:r>
      <w:r>
        <w:rPr>
          <w:rFonts w:ascii="Times New Roman" w:hAnsi="Times New Roman"/>
          <w:sz w:val="24"/>
          <w:szCs w:val="24"/>
        </w:rPr>
        <w:t>.</w:t>
      </w:r>
    </w:p>
    <w:p w:rsidR="00DC5FBF" w:rsidRPr="00C96287" w:rsidRDefault="00DC5FBF" w:rsidP="005137BB">
      <w:pPr>
        <w:spacing w:after="0"/>
        <w:ind w:firstLine="709"/>
        <w:rPr>
          <w:rFonts w:ascii="Times New Roman" w:eastAsia="Times New Roman" w:hAnsi="Times New Roman"/>
          <w:sz w:val="24"/>
          <w:szCs w:val="24"/>
          <w:lang w:eastAsia="ru-RU"/>
        </w:rPr>
      </w:pPr>
    </w:p>
    <w:p w:rsidR="00DC5FBF" w:rsidRPr="00977379" w:rsidRDefault="00DC5FBF" w:rsidP="005137BB">
      <w:pPr>
        <w:pStyle w:val="aa"/>
        <w:widowControl w:val="0"/>
        <w:numPr>
          <w:ilvl w:val="0"/>
          <w:numId w:val="10"/>
        </w:numPr>
        <w:spacing w:after="0"/>
        <w:ind w:right="-55"/>
        <w:jc w:val="center"/>
        <w:rPr>
          <w:rFonts w:ascii="Times New Roman" w:eastAsia="Times New Roman" w:hAnsi="Times New Roman"/>
          <w:b/>
          <w:sz w:val="24"/>
          <w:szCs w:val="24"/>
        </w:rPr>
      </w:pPr>
      <w:r w:rsidRPr="00977379">
        <w:rPr>
          <w:rFonts w:ascii="Times New Roman" w:eastAsia="Times New Roman" w:hAnsi="Times New Roman"/>
          <w:b/>
          <w:sz w:val="24"/>
          <w:szCs w:val="24"/>
        </w:rPr>
        <w:t>Права и обязанности сторон</w:t>
      </w:r>
    </w:p>
    <w:p w:rsidR="00977379" w:rsidRPr="00977379" w:rsidRDefault="00977379" w:rsidP="005137BB">
      <w:pPr>
        <w:pStyle w:val="aa"/>
        <w:widowControl w:val="0"/>
        <w:spacing w:after="0"/>
        <w:ind w:right="-55"/>
        <w:rPr>
          <w:rFonts w:ascii="Times New Roman" w:eastAsia="Times New Roman" w:hAnsi="Times New Roman"/>
          <w:b/>
          <w:sz w:val="24"/>
          <w:szCs w:val="24"/>
        </w:rPr>
      </w:pPr>
    </w:p>
    <w:p w:rsidR="0041147C" w:rsidRPr="0041147C" w:rsidRDefault="00DC5FBF" w:rsidP="005137BB">
      <w:pPr>
        <w:widowControl w:val="0"/>
        <w:spacing w:after="0"/>
        <w:ind w:right="-55" w:firstLine="709"/>
        <w:jc w:val="both"/>
        <w:rPr>
          <w:rFonts w:ascii="Times New Roman" w:eastAsia="Times New Roman" w:hAnsi="Times New Roman"/>
          <w:color w:val="000000"/>
          <w:sz w:val="24"/>
          <w:szCs w:val="24"/>
          <w:lang w:eastAsia="ru-RU"/>
        </w:rPr>
      </w:pPr>
      <w:r w:rsidRPr="00C96287">
        <w:rPr>
          <w:rFonts w:ascii="Times New Roman" w:eastAsia="Times New Roman" w:hAnsi="Times New Roman"/>
          <w:color w:val="000000"/>
          <w:sz w:val="24"/>
          <w:szCs w:val="24"/>
          <w:lang w:eastAsia="ru-RU"/>
        </w:rPr>
        <w:t>3</w:t>
      </w:r>
      <w:r w:rsidR="0041147C" w:rsidRPr="0041147C">
        <w:rPr>
          <w:rFonts w:ascii="Times New Roman" w:eastAsia="Times New Roman" w:hAnsi="Times New Roman"/>
          <w:color w:val="000000"/>
          <w:sz w:val="24"/>
          <w:szCs w:val="24"/>
          <w:lang w:eastAsia="ru-RU"/>
        </w:rPr>
        <w:t>.1.</w:t>
      </w:r>
      <w:r w:rsidR="00977379">
        <w:rPr>
          <w:rFonts w:ascii="Times New Roman" w:eastAsia="Times New Roman" w:hAnsi="Times New Roman"/>
          <w:color w:val="000000"/>
          <w:sz w:val="24"/>
          <w:szCs w:val="24"/>
          <w:lang w:eastAsia="ru-RU"/>
        </w:rPr>
        <w:t xml:space="preserve"> </w:t>
      </w:r>
      <w:r w:rsidR="0041147C" w:rsidRPr="0041147C">
        <w:rPr>
          <w:rFonts w:ascii="Times New Roman" w:eastAsia="Times New Roman" w:hAnsi="Times New Roman"/>
          <w:color w:val="000000"/>
          <w:sz w:val="24"/>
          <w:szCs w:val="24"/>
          <w:lang w:eastAsia="ru-RU"/>
        </w:rPr>
        <w:t>Исполнитель обязан:</w:t>
      </w:r>
    </w:p>
    <w:p w:rsidR="009E604E" w:rsidRDefault="0041147C"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C835B1">
        <w:rPr>
          <w:rFonts w:ascii="Times New Roman" w:eastAsia="Times New Roman" w:hAnsi="Times New Roman"/>
          <w:color w:val="000000"/>
          <w:sz w:val="24"/>
          <w:szCs w:val="24"/>
          <w:lang w:eastAsia="ru-RU"/>
        </w:rPr>
        <w:t>.1.1. Оказать услуги надлежащего качества</w:t>
      </w:r>
      <w:r w:rsidR="00E35347">
        <w:rPr>
          <w:rFonts w:ascii="Times New Roman" w:eastAsia="Times New Roman" w:hAnsi="Times New Roman"/>
          <w:color w:val="000000"/>
          <w:sz w:val="24"/>
          <w:szCs w:val="24"/>
          <w:lang w:eastAsia="ru-RU"/>
        </w:rPr>
        <w:t>,</w:t>
      </w:r>
      <w:r w:rsidRPr="0041147C">
        <w:rPr>
          <w:rFonts w:ascii="Times New Roman" w:eastAsia="Times New Roman" w:hAnsi="Times New Roman"/>
          <w:color w:val="000000"/>
          <w:sz w:val="24"/>
          <w:szCs w:val="24"/>
          <w:lang w:eastAsia="ru-RU"/>
        </w:rPr>
        <w:t xml:space="preserve"> </w:t>
      </w:r>
      <w:r w:rsidR="00E35347">
        <w:rPr>
          <w:rFonts w:ascii="Times New Roman" w:eastAsia="Times New Roman" w:hAnsi="Times New Roman"/>
          <w:color w:val="000000"/>
          <w:sz w:val="24"/>
          <w:szCs w:val="24"/>
          <w:lang w:eastAsia="ru-RU"/>
        </w:rPr>
        <w:t xml:space="preserve">в соответствии со спецификацией </w:t>
      </w:r>
      <w:r w:rsidR="00E35347" w:rsidRPr="0041147C">
        <w:rPr>
          <w:rFonts w:ascii="Times New Roman" w:eastAsia="Times New Roman" w:hAnsi="Times New Roman"/>
          <w:color w:val="000000"/>
          <w:sz w:val="24"/>
          <w:szCs w:val="24"/>
          <w:lang w:eastAsia="ru-RU"/>
        </w:rPr>
        <w:t>(</w:t>
      </w:r>
      <w:r w:rsidR="00E35347">
        <w:rPr>
          <w:rFonts w:ascii="Times New Roman" w:eastAsia="Times New Roman" w:hAnsi="Times New Roman"/>
          <w:color w:val="000000"/>
          <w:sz w:val="24"/>
          <w:szCs w:val="24"/>
          <w:lang w:eastAsia="ru-RU"/>
        </w:rPr>
        <w:t>П</w:t>
      </w:r>
      <w:r w:rsidR="00E35347" w:rsidRPr="0041147C">
        <w:rPr>
          <w:rFonts w:ascii="Times New Roman" w:eastAsia="Times New Roman" w:hAnsi="Times New Roman"/>
          <w:color w:val="000000"/>
          <w:sz w:val="24"/>
          <w:szCs w:val="24"/>
          <w:lang w:eastAsia="ru-RU"/>
        </w:rPr>
        <w:t xml:space="preserve">риложение № 1) и действующими на территории </w:t>
      </w:r>
      <w:r w:rsidR="00E35347" w:rsidRPr="00A55A17">
        <w:rPr>
          <w:rFonts w:ascii="Times New Roman" w:eastAsia="Times New Roman" w:hAnsi="Times New Roman"/>
          <w:color w:val="000000"/>
          <w:sz w:val="24"/>
          <w:szCs w:val="24"/>
          <w:lang w:eastAsia="ru-RU"/>
        </w:rPr>
        <w:t>Российской Федерации</w:t>
      </w:r>
      <w:r w:rsidR="00E35347" w:rsidRPr="0041147C">
        <w:rPr>
          <w:rFonts w:ascii="Times New Roman" w:eastAsia="Times New Roman" w:hAnsi="Times New Roman"/>
          <w:color w:val="000000"/>
          <w:sz w:val="24"/>
          <w:szCs w:val="24"/>
          <w:lang w:eastAsia="ru-RU"/>
        </w:rPr>
        <w:t xml:space="preserve"> на дату заключения Контракта требованиями действующего </w:t>
      </w:r>
      <w:r w:rsidR="00E35347">
        <w:rPr>
          <w:rFonts w:ascii="Times New Roman" w:eastAsia="Times New Roman" w:hAnsi="Times New Roman"/>
          <w:color w:val="000000"/>
          <w:sz w:val="24"/>
          <w:szCs w:val="24"/>
          <w:lang w:eastAsia="ru-RU"/>
        </w:rPr>
        <w:t>з</w:t>
      </w:r>
      <w:r w:rsidR="00E35347" w:rsidRPr="0041147C">
        <w:rPr>
          <w:rFonts w:ascii="Times New Roman" w:eastAsia="Times New Roman" w:hAnsi="Times New Roman"/>
          <w:color w:val="000000"/>
          <w:sz w:val="24"/>
          <w:szCs w:val="24"/>
          <w:lang w:eastAsia="ru-RU"/>
        </w:rPr>
        <w:t>аконодательства</w:t>
      </w:r>
      <w:r w:rsidR="00E35347">
        <w:rPr>
          <w:rFonts w:ascii="Times New Roman" w:eastAsia="Times New Roman" w:hAnsi="Times New Roman"/>
          <w:color w:val="000000"/>
          <w:sz w:val="24"/>
          <w:szCs w:val="24"/>
          <w:lang w:eastAsia="ru-RU"/>
        </w:rPr>
        <w:t xml:space="preserve"> Российской Федерации, </w:t>
      </w:r>
      <w:r w:rsidRPr="0041147C">
        <w:rPr>
          <w:rFonts w:ascii="Times New Roman" w:eastAsia="Times New Roman" w:hAnsi="Times New Roman"/>
          <w:color w:val="000000"/>
          <w:sz w:val="24"/>
          <w:szCs w:val="24"/>
          <w:lang w:eastAsia="ru-RU"/>
        </w:rPr>
        <w:t>в срок</w:t>
      </w:r>
      <w:r w:rsidR="00C835B1">
        <w:rPr>
          <w:rFonts w:ascii="Times New Roman" w:eastAsia="Times New Roman" w:hAnsi="Times New Roman"/>
          <w:color w:val="000000"/>
          <w:sz w:val="24"/>
          <w:szCs w:val="24"/>
          <w:lang w:eastAsia="ru-RU"/>
        </w:rPr>
        <w:t xml:space="preserve">, </w:t>
      </w:r>
      <w:r w:rsidR="009E604E">
        <w:rPr>
          <w:rFonts w:ascii="Times New Roman" w:eastAsia="Times New Roman" w:hAnsi="Times New Roman"/>
          <w:color w:val="000000"/>
          <w:sz w:val="24"/>
          <w:szCs w:val="24"/>
          <w:lang w:eastAsia="ru-RU"/>
        </w:rPr>
        <w:t>указанный в п. 1.2.</w:t>
      </w:r>
      <w:r w:rsidRPr="0041147C">
        <w:rPr>
          <w:rFonts w:ascii="Times New Roman" w:eastAsia="Times New Roman" w:hAnsi="Times New Roman"/>
          <w:color w:val="000000"/>
          <w:sz w:val="24"/>
          <w:szCs w:val="24"/>
          <w:lang w:eastAsia="ru-RU"/>
        </w:rPr>
        <w:t xml:space="preserve"> </w:t>
      </w:r>
      <w:r w:rsidR="009E604E">
        <w:rPr>
          <w:rFonts w:ascii="Times New Roman" w:eastAsia="Times New Roman" w:hAnsi="Times New Roman"/>
          <w:color w:val="000000"/>
          <w:sz w:val="24"/>
          <w:szCs w:val="24"/>
          <w:lang w:eastAsia="ru-RU"/>
        </w:rPr>
        <w:t>Контракта.</w:t>
      </w:r>
    </w:p>
    <w:p w:rsidR="0041147C" w:rsidRPr="0041147C" w:rsidRDefault="009E604E"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3.1.2. Оказать услуги своими силами</w:t>
      </w:r>
      <w:r w:rsidR="00485FF0">
        <w:rPr>
          <w:rFonts w:ascii="Times New Roman" w:eastAsia="Times New Roman" w:hAnsi="Times New Roman"/>
          <w:color w:val="000000"/>
          <w:sz w:val="24"/>
          <w:szCs w:val="24"/>
          <w:lang w:eastAsia="ru-RU"/>
        </w:rPr>
        <w:t xml:space="preserve"> и материально-техническими средствами</w:t>
      </w:r>
      <w:r>
        <w:rPr>
          <w:rFonts w:ascii="Times New Roman" w:eastAsia="Times New Roman" w:hAnsi="Times New Roman"/>
          <w:color w:val="000000"/>
          <w:sz w:val="24"/>
          <w:szCs w:val="24"/>
          <w:lang w:eastAsia="ru-RU"/>
        </w:rPr>
        <w:t>.</w:t>
      </w:r>
    </w:p>
    <w:p w:rsidR="0041147C" w:rsidRPr="0041147C" w:rsidRDefault="0041147C"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.1.</w:t>
      </w:r>
      <w:r w:rsidR="00E35347">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 xml:space="preserve"> </w:t>
      </w:r>
      <w:r w:rsidR="00E35347" w:rsidRPr="0041147C">
        <w:rPr>
          <w:rFonts w:ascii="Times New Roman" w:eastAsia="Times New Roman" w:hAnsi="Times New Roman"/>
          <w:color w:val="000000"/>
          <w:sz w:val="24"/>
          <w:szCs w:val="24"/>
          <w:lang w:eastAsia="ru-RU"/>
        </w:rPr>
        <w:t xml:space="preserve">Безвозмездно исправить по требованию Заказчика в течение </w:t>
      </w:r>
      <w:r w:rsidR="00E35347">
        <w:rPr>
          <w:rFonts w:ascii="Times New Roman" w:eastAsia="Times New Roman" w:hAnsi="Times New Roman"/>
          <w:color w:val="000000"/>
          <w:sz w:val="24"/>
          <w:szCs w:val="24"/>
          <w:lang w:eastAsia="ru-RU"/>
        </w:rPr>
        <w:t xml:space="preserve">1 (одного) рабочего </w:t>
      </w:r>
      <w:r w:rsidR="00E35347" w:rsidRPr="0041147C">
        <w:rPr>
          <w:rFonts w:ascii="Times New Roman" w:eastAsia="Times New Roman" w:hAnsi="Times New Roman"/>
          <w:color w:val="000000"/>
          <w:sz w:val="24"/>
          <w:szCs w:val="24"/>
          <w:lang w:eastAsia="ru-RU"/>
        </w:rPr>
        <w:t>дня все выявленные недостатки, если в процессе оказания услуг (в том числе после приемки оказанных услуг) допущены отступления от условий настоящего Контракта, ухудшившие качество услуг, не позволяющие использовать полученный результат оказанных Исполнителем услуг по назначению.</w:t>
      </w:r>
    </w:p>
    <w:p w:rsidR="0041147C" w:rsidRPr="0041147C" w:rsidRDefault="0041147C"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w:t>
      </w:r>
      <w:r w:rsidR="00E35347">
        <w:rPr>
          <w:rFonts w:ascii="Times New Roman" w:eastAsia="Times New Roman" w:hAnsi="Times New Roman"/>
          <w:color w:val="000000"/>
          <w:sz w:val="24"/>
          <w:szCs w:val="24"/>
          <w:lang w:eastAsia="ru-RU"/>
        </w:rPr>
        <w:t>2</w:t>
      </w:r>
      <w:r w:rsidRPr="0041147C">
        <w:rPr>
          <w:rFonts w:ascii="Times New Roman" w:eastAsia="Times New Roman" w:hAnsi="Times New Roman"/>
          <w:color w:val="000000"/>
          <w:sz w:val="24"/>
          <w:szCs w:val="24"/>
          <w:lang w:eastAsia="ru-RU"/>
        </w:rPr>
        <w:t>. Исполнитель вправе:</w:t>
      </w:r>
    </w:p>
    <w:p w:rsidR="0041147C" w:rsidRPr="0041147C" w:rsidRDefault="0041147C"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w:t>
      </w:r>
      <w:r w:rsidR="00E35347">
        <w:rPr>
          <w:rFonts w:ascii="Times New Roman" w:eastAsia="Times New Roman" w:hAnsi="Times New Roman"/>
          <w:color w:val="000000"/>
          <w:sz w:val="24"/>
          <w:szCs w:val="24"/>
          <w:lang w:eastAsia="ru-RU"/>
        </w:rPr>
        <w:t>2</w:t>
      </w:r>
      <w:r w:rsidRPr="0041147C">
        <w:rPr>
          <w:rFonts w:ascii="Times New Roman" w:eastAsia="Times New Roman" w:hAnsi="Times New Roman"/>
          <w:color w:val="000000"/>
          <w:sz w:val="24"/>
          <w:szCs w:val="24"/>
          <w:lang w:eastAsia="ru-RU"/>
        </w:rPr>
        <w:t>.1. Требовать своевременной оплаты на условиях, установленных Контрактом, надлежащим образом оказанных и принятых Заказчиком услуг.</w:t>
      </w:r>
    </w:p>
    <w:p w:rsidR="0041147C" w:rsidRPr="0041147C" w:rsidRDefault="0041147C"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w:t>
      </w:r>
      <w:r w:rsidR="00E35347">
        <w:rPr>
          <w:rFonts w:ascii="Times New Roman" w:eastAsia="Times New Roman" w:hAnsi="Times New Roman"/>
          <w:color w:val="000000"/>
          <w:sz w:val="24"/>
          <w:szCs w:val="24"/>
          <w:lang w:eastAsia="ru-RU"/>
        </w:rPr>
        <w:t>2</w:t>
      </w:r>
      <w:r w:rsidRPr="0041147C">
        <w:rPr>
          <w:rFonts w:ascii="Times New Roman" w:eastAsia="Times New Roman" w:hAnsi="Times New Roman"/>
          <w:color w:val="000000"/>
          <w:sz w:val="24"/>
          <w:szCs w:val="24"/>
          <w:lang w:eastAsia="ru-RU"/>
        </w:rPr>
        <w:t>.</w:t>
      </w:r>
      <w:r w:rsidR="00403769">
        <w:rPr>
          <w:rFonts w:ascii="Times New Roman" w:eastAsia="Times New Roman" w:hAnsi="Times New Roman"/>
          <w:color w:val="000000"/>
          <w:sz w:val="24"/>
          <w:szCs w:val="24"/>
          <w:lang w:eastAsia="ru-RU"/>
        </w:rPr>
        <w:t>2</w:t>
      </w:r>
      <w:r w:rsidRPr="0041147C">
        <w:rPr>
          <w:rFonts w:ascii="Times New Roman" w:eastAsia="Times New Roman" w:hAnsi="Times New Roman"/>
          <w:color w:val="000000"/>
          <w:sz w:val="24"/>
          <w:szCs w:val="24"/>
          <w:lang w:eastAsia="ru-RU"/>
        </w:rPr>
        <w:t>. Принять решение об одностороннем отказе от исполнения настоящего Контракта по основаниям, предусмотренным Гражданским Кодексом Российской Федерации.</w:t>
      </w:r>
    </w:p>
    <w:p w:rsidR="0041147C" w:rsidRPr="0041147C" w:rsidRDefault="0041147C"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w:t>
      </w:r>
      <w:r w:rsidR="00E35347">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 Заказчик обязан:</w:t>
      </w:r>
    </w:p>
    <w:p w:rsidR="0041147C" w:rsidRDefault="0041147C"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w:t>
      </w:r>
      <w:r w:rsidR="00E35347">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.1. Оплатить ус</w:t>
      </w:r>
      <w:r w:rsidR="004D55B4">
        <w:rPr>
          <w:rFonts w:ascii="Times New Roman" w:eastAsia="Times New Roman" w:hAnsi="Times New Roman"/>
          <w:color w:val="000000"/>
          <w:sz w:val="24"/>
          <w:szCs w:val="24"/>
          <w:lang w:eastAsia="ru-RU"/>
        </w:rPr>
        <w:t>луги в соответствии с разделом 2</w:t>
      </w:r>
      <w:r w:rsidRPr="0041147C">
        <w:rPr>
          <w:rFonts w:ascii="Times New Roman" w:eastAsia="Times New Roman" w:hAnsi="Times New Roman"/>
          <w:color w:val="000000"/>
          <w:sz w:val="24"/>
          <w:szCs w:val="24"/>
          <w:lang w:eastAsia="ru-RU"/>
        </w:rPr>
        <w:t xml:space="preserve"> настоящего Контракта.</w:t>
      </w:r>
    </w:p>
    <w:p w:rsidR="00A25F95" w:rsidRPr="0041147C" w:rsidRDefault="00A25F95"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3.3.2. </w:t>
      </w:r>
      <w:r w:rsidRPr="00A25F95">
        <w:rPr>
          <w:rFonts w:ascii="Times New Roman" w:eastAsia="Times New Roman" w:hAnsi="Times New Roman"/>
          <w:color w:val="000000"/>
          <w:sz w:val="24"/>
          <w:szCs w:val="24"/>
          <w:lang w:eastAsia="ru-RU"/>
        </w:rPr>
        <w:t>Провести экспертизу оказанных Исполнителем услуг для проверки их соответствия условиям Контракта, своими силами или привлеченными экспертами, экспертными организациями.</w:t>
      </w:r>
    </w:p>
    <w:p w:rsidR="0041147C" w:rsidRPr="0041147C" w:rsidRDefault="0041147C"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w:t>
      </w:r>
      <w:r w:rsidR="00E35347">
        <w:rPr>
          <w:rFonts w:ascii="Times New Roman" w:eastAsia="Times New Roman" w:hAnsi="Times New Roman"/>
          <w:color w:val="000000"/>
          <w:sz w:val="24"/>
          <w:szCs w:val="24"/>
          <w:lang w:eastAsia="ru-RU"/>
        </w:rPr>
        <w:t>4</w:t>
      </w:r>
      <w:r w:rsidRPr="0041147C">
        <w:rPr>
          <w:rFonts w:ascii="Times New Roman" w:eastAsia="Times New Roman" w:hAnsi="Times New Roman"/>
          <w:color w:val="000000"/>
          <w:sz w:val="24"/>
          <w:szCs w:val="24"/>
          <w:lang w:eastAsia="ru-RU"/>
        </w:rPr>
        <w:t>. Заказчик вправе:</w:t>
      </w:r>
    </w:p>
    <w:p w:rsidR="0041147C" w:rsidRPr="0041147C" w:rsidRDefault="0041147C" w:rsidP="005137BB">
      <w:pPr>
        <w:widowControl w:val="0"/>
        <w:spacing w:after="0"/>
        <w:ind w:right="-55"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w:t>
      </w:r>
      <w:r w:rsidR="00E35347">
        <w:rPr>
          <w:rFonts w:ascii="Times New Roman" w:eastAsia="Times New Roman" w:hAnsi="Times New Roman"/>
          <w:color w:val="000000"/>
          <w:sz w:val="24"/>
          <w:szCs w:val="24"/>
          <w:lang w:eastAsia="ru-RU"/>
        </w:rPr>
        <w:t>4.</w:t>
      </w:r>
      <w:r w:rsidRPr="0041147C">
        <w:rPr>
          <w:rFonts w:ascii="Times New Roman" w:eastAsia="Times New Roman" w:hAnsi="Times New Roman"/>
          <w:color w:val="000000"/>
          <w:sz w:val="24"/>
          <w:szCs w:val="24"/>
          <w:lang w:eastAsia="ru-RU"/>
        </w:rPr>
        <w:t>1. Проверять ход и качество выполненных Исполнителем условий настоящего Контракта, не вмешиваясь в его деятельнос</w:t>
      </w:r>
      <w:r w:rsidR="00BB7885">
        <w:rPr>
          <w:rFonts w:ascii="Times New Roman" w:eastAsia="Times New Roman" w:hAnsi="Times New Roman"/>
          <w:color w:val="000000"/>
          <w:sz w:val="24"/>
          <w:szCs w:val="24"/>
          <w:lang w:eastAsia="ru-RU"/>
        </w:rPr>
        <w:t>ть.</w:t>
      </w:r>
    </w:p>
    <w:p w:rsidR="00DC5FBF" w:rsidRPr="00C96287" w:rsidRDefault="0041147C" w:rsidP="005137BB">
      <w:pPr>
        <w:widowControl w:val="0"/>
        <w:spacing w:after="0"/>
        <w:ind w:right="-55"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3</w:t>
      </w:r>
      <w:r w:rsidRPr="0041147C">
        <w:rPr>
          <w:rFonts w:ascii="Times New Roman" w:eastAsia="Times New Roman" w:hAnsi="Times New Roman"/>
          <w:color w:val="000000"/>
          <w:sz w:val="24"/>
          <w:szCs w:val="24"/>
          <w:lang w:eastAsia="ru-RU"/>
        </w:rPr>
        <w:t>.</w:t>
      </w:r>
      <w:r w:rsidR="00E35347">
        <w:rPr>
          <w:rFonts w:ascii="Times New Roman" w:eastAsia="Times New Roman" w:hAnsi="Times New Roman"/>
          <w:color w:val="000000"/>
          <w:sz w:val="24"/>
          <w:szCs w:val="24"/>
          <w:lang w:eastAsia="ru-RU"/>
        </w:rPr>
        <w:t>4</w:t>
      </w:r>
      <w:r w:rsidRPr="0041147C">
        <w:rPr>
          <w:rFonts w:ascii="Times New Roman" w:eastAsia="Times New Roman" w:hAnsi="Times New Roman"/>
          <w:color w:val="000000"/>
          <w:sz w:val="24"/>
          <w:szCs w:val="24"/>
          <w:lang w:eastAsia="ru-RU"/>
        </w:rPr>
        <w:t xml:space="preserve">.2. </w:t>
      </w:r>
      <w:r w:rsidR="00E35347" w:rsidRPr="00E35347">
        <w:rPr>
          <w:rFonts w:ascii="Times New Roman" w:eastAsia="Times New Roman" w:hAnsi="Times New Roman"/>
          <w:color w:val="000000"/>
          <w:sz w:val="24"/>
          <w:szCs w:val="24"/>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До принятия решения об одностороннем отказе от исполнения Контракта, Заказчик вправе провести экспертизу результатов оказания услуг, своими силами или привлеченными экспертами, экспертными организациями.</w:t>
      </w:r>
    </w:p>
    <w:p w:rsidR="00DC5FBF" w:rsidRPr="005137BB" w:rsidRDefault="00541A13" w:rsidP="005137BB">
      <w:pPr>
        <w:pStyle w:val="aa"/>
        <w:widowControl w:val="0"/>
        <w:numPr>
          <w:ilvl w:val="0"/>
          <w:numId w:val="10"/>
        </w:numPr>
        <w:spacing w:after="0"/>
        <w:ind w:right="-55"/>
        <w:jc w:val="center"/>
        <w:rPr>
          <w:rFonts w:ascii="Times New Roman" w:eastAsia="Times New Roman" w:hAnsi="Times New Roman"/>
          <w:b/>
          <w:sz w:val="24"/>
          <w:szCs w:val="24"/>
        </w:rPr>
      </w:pPr>
      <w:r w:rsidRPr="005137BB">
        <w:rPr>
          <w:rFonts w:ascii="Times New Roman" w:eastAsia="Times New Roman" w:hAnsi="Times New Roman"/>
          <w:b/>
          <w:sz w:val="24"/>
          <w:szCs w:val="24"/>
        </w:rPr>
        <w:lastRenderedPageBreak/>
        <w:t>Порядок сдачи и приё</w:t>
      </w:r>
      <w:r w:rsidR="00DC5FBF" w:rsidRPr="005137BB">
        <w:rPr>
          <w:rFonts w:ascii="Times New Roman" w:eastAsia="Times New Roman" w:hAnsi="Times New Roman"/>
          <w:b/>
          <w:sz w:val="24"/>
          <w:szCs w:val="24"/>
        </w:rPr>
        <w:t>мки услуг</w:t>
      </w:r>
    </w:p>
    <w:p w:rsidR="005137BB" w:rsidRPr="005137BB" w:rsidRDefault="005137BB" w:rsidP="005137BB">
      <w:pPr>
        <w:pStyle w:val="aa"/>
        <w:widowControl w:val="0"/>
        <w:spacing w:after="0"/>
        <w:ind w:right="-55"/>
        <w:rPr>
          <w:rFonts w:ascii="Times New Roman" w:eastAsia="Times New Roman" w:hAnsi="Times New Roman"/>
          <w:b/>
          <w:sz w:val="24"/>
          <w:szCs w:val="24"/>
        </w:rPr>
      </w:pPr>
    </w:p>
    <w:p w:rsidR="005A7C5B" w:rsidRPr="005A7C5B" w:rsidRDefault="00DC5FBF" w:rsidP="005137BB">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905CF6" w:rsidRPr="00905CF6">
        <w:rPr>
          <w:rFonts w:ascii="Times New Roman" w:eastAsia="Times New Roman" w:hAnsi="Times New Roman"/>
          <w:sz w:val="24"/>
          <w:szCs w:val="24"/>
          <w:lang w:eastAsia="ru-RU"/>
        </w:rPr>
        <w:t xml:space="preserve">.1. </w:t>
      </w:r>
      <w:r w:rsidR="005A7C5B" w:rsidRPr="005A7C5B">
        <w:rPr>
          <w:rFonts w:ascii="Times New Roman" w:eastAsia="Times New Roman" w:hAnsi="Times New Roman"/>
          <w:sz w:val="24"/>
          <w:szCs w:val="24"/>
          <w:lang w:eastAsia="ru-RU"/>
        </w:rPr>
        <w:t xml:space="preserve">Сдача результатов оказанных услуг Исполнителем и их приемка Заказчиком производится в соответствии с гражданским законодательством и оформляется актом </w:t>
      </w:r>
      <w:r w:rsidR="002A2C0A">
        <w:rPr>
          <w:rFonts w:ascii="Times New Roman" w:eastAsia="Times New Roman" w:hAnsi="Times New Roman"/>
          <w:sz w:val="24"/>
          <w:szCs w:val="24"/>
          <w:lang w:eastAsia="ru-RU"/>
        </w:rPr>
        <w:t>об оказании</w:t>
      </w:r>
      <w:r w:rsidR="005A7C5B" w:rsidRPr="005A7C5B">
        <w:rPr>
          <w:rFonts w:ascii="Times New Roman" w:eastAsia="Times New Roman" w:hAnsi="Times New Roman"/>
          <w:sz w:val="24"/>
          <w:szCs w:val="24"/>
          <w:lang w:eastAsia="ru-RU"/>
        </w:rPr>
        <w:t xml:space="preserve"> услуг, подписываемым Сторонами.</w:t>
      </w:r>
    </w:p>
    <w:p w:rsidR="005A7C5B" w:rsidRPr="005A7C5B" w:rsidRDefault="005A7C5B" w:rsidP="005137BB">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5A7C5B">
        <w:rPr>
          <w:rFonts w:ascii="Times New Roman" w:eastAsia="Times New Roman" w:hAnsi="Times New Roman"/>
          <w:sz w:val="24"/>
          <w:szCs w:val="24"/>
          <w:lang w:eastAsia="ru-RU"/>
        </w:rPr>
        <w:t xml:space="preserve">.2. После завершения оказания услуг Исполнитель передает Заказчику </w:t>
      </w:r>
      <w:r w:rsidR="00B07E9F">
        <w:rPr>
          <w:rFonts w:ascii="Times New Roman" w:eastAsia="Times New Roman" w:hAnsi="Times New Roman"/>
          <w:sz w:val="24"/>
          <w:szCs w:val="24"/>
          <w:lang w:eastAsia="ru-RU"/>
        </w:rPr>
        <w:t xml:space="preserve">в течение 5 (пяти) рабочих дней </w:t>
      </w:r>
      <w:r w:rsidRPr="005A7C5B">
        <w:rPr>
          <w:rFonts w:ascii="Times New Roman" w:eastAsia="Times New Roman" w:hAnsi="Times New Roman"/>
          <w:sz w:val="24"/>
          <w:szCs w:val="24"/>
          <w:lang w:eastAsia="ru-RU"/>
        </w:rPr>
        <w:t xml:space="preserve">подписанный акт об оказании услуг в двух экземплярах. Заказчик в течение 5 (пяти) рабочих дней со дня получения акта </w:t>
      </w:r>
      <w:r w:rsidR="002A2C0A">
        <w:rPr>
          <w:rFonts w:ascii="Times New Roman" w:eastAsia="Times New Roman" w:hAnsi="Times New Roman"/>
          <w:sz w:val="24"/>
          <w:szCs w:val="24"/>
          <w:lang w:eastAsia="ru-RU"/>
        </w:rPr>
        <w:t>об оказании</w:t>
      </w:r>
      <w:r w:rsidRPr="005A7C5B">
        <w:rPr>
          <w:rFonts w:ascii="Times New Roman" w:eastAsia="Times New Roman" w:hAnsi="Times New Roman"/>
          <w:sz w:val="24"/>
          <w:szCs w:val="24"/>
          <w:lang w:eastAsia="ru-RU"/>
        </w:rPr>
        <w:t xml:space="preserve"> услуг обязан направить Исполнителю подписанный экземпляр или мотивированный отказ от приемки услуг.</w:t>
      </w:r>
    </w:p>
    <w:p w:rsidR="005A7C5B" w:rsidRPr="005A7C5B" w:rsidRDefault="005A7C5B" w:rsidP="005137BB">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5A7C5B">
        <w:rPr>
          <w:rFonts w:ascii="Times New Roman" w:eastAsia="Times New Roman" w:hAnsi="Times New Roman"/>
          <w:sz w:val="24"/>
          <w:szCs w:val="24"/>
          <w:lang w:eastAsia="ru-RU"/>
        </w:rPr>
        <w:t xml:space="preserve">.3. При наличии замечаний Заказчика по качеству оказанных услуг, Исполнитель устраняет выявленные недостатки в течение </w:t>
      </w:r>
      <w:r w:rsidR="00C25220">
        <w:rPr>
          <w:rFonts w:ascii="Times New Roman" w:eastAsia="Times New Roman" w:hAnsi="Times New Roman"/>
          <w:sz w:val="24"/>
          <w:szCs w:val="24"/>
          <w:lang w:eastAsia="ru-RU"/>
        </w:rPr>
        <w:t>1</w:t>
      </w:r>
      <w:r w:rsidRPr="005A7C5B">
        <w:rPr>
          <w:rFonts w:ascii="Times New Roman" w:eastAsia="Times New Roman" w:hAnsi="Times New Roman"/>
          <w:sz w:val="24"/>
          <w:szCs w:val="24"/>
          <w:lang w:eastAsia="ru-RU"/>
        </w:rPr>
        <w:t xml:space="preserve"> (</w:t>
      </w:r>
      <w:r w:rsidR="00C25220">
        <w:rPr>
          <w:rFonts w:ascii="Times New Roman" w:eastAsia="Times New Roman" w:hAnsi="Times New Roman"/>
          <w:sz w:val="24"/>
          <w:szCs w:val="24"/>
          <w:lang w:eastAsia="ru-RU"/>
        </w:rPr>
        <w:t>одного) рабочего дня</w:t>
      </w:r>
      <w:r w:rsidRPr="005A7C5B">
        <w:rPr>
          <w:rFonts w:ascii="Times New Roman" w:eastAsia="Times New Roman" w:hAnsi="Times New Roman"/>
          <w:sz w:val="24"/>
          <w:szCs w:val="24"/>
          <w:lang w:eastAsia="ru-RU"/>
        </w:rPr>
        <w:t xml:space="preserve"> и предоставляет Заказчику исправленный и подписанный Исполнителем акт </w:t>
      </w:r>
      <w:r w:rsidR="002A2C0A">
        <w:rPr>
          <w:rFonts w:ascii="Times New Roman" w:eastAsia="Times New Roman" w:hAnsi="Times New Roman"/>
          <w:sz w:val="24"/>
          <w:szCs w:val="24"/>
          <w:lang w:eastAsia="ru-RU"/>
        </w:rPr>
        <w:t>об оказании</w:t>
      </w:r>
      <w:r w:rsidRPr="005A7C5B">
        <w:rPr>
          <w:rFonts w:ascii="Times New Roman" w:eastAsia="Times New Roman" w:hAnsi="Times New Roman"/>
          <w:sz w:val="24"/>
          <w:szCs w:val="24"/>
          <w:lang w:eastAsia="ru-RU"/>
        </w:rPr>
        <w:t xml:space="preserve"> услуг.</w:t>
      </w:r>
    </w:p>
    <w:p w:rsidR="00DC5FBF" w:rsidRPr="00C96287" w:rsidRDefault="005A7C5B" w:rsidP="005137BB">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5A7C5B">
        <w:rPr>
          <w:rFonts w:ascii="Times New Roman" w:eastAsia="Times New Roman" w:hAnsi="Times New Roman"/>
          <w:sz w:val="24"/>
          <w:szCs w:val="24"/>
          <w:lang w:eastAsia="ru-RU"/>
        </w:rPr>
        <w:t>.4. Датой оказания услуг считается дата подписания Сторонами (представителями Сторон) акта оказанных услуг. Некачественные услуги и (или) услуги, оказанные не в полном объеме, считаются не оказанными.</w:t>
      </w:r>
    </w:p>
    <w:p w:rsidR="00DC5FBF" w:rsidRPr="00C96287" w:rsidRDefault="00DC5FBF" w:rsidP="005137BB">
      <w:pPr>
        <w:tabs>
          <w:tab w:val="left" w:pos="993"/>
        </w:tabs>
        <w:spacing w:after="0"/>
        <w:ind w:left="540"/>
        <w:jc w:val="both"/>
        <w:rPr>
          <w:rFonts w:ascii="Times New Roman" w:eastAsia="Times New Roman" w:hAnsi="Times New Roman"/>
          <w:sz w:val="24"/>
          <w:szCs w:val="24"/>
          <w:lang w:eastAsia="ru-RU"/>
        </w:rPr>
      </w:pPr>
    </w:p>
    <w:p w:rsidR="00DC5FBF" w:rsidRPr="005137BB" w:rsidRDefault="00DC5FBF" w:rsidP="005137BB">
      <w:pPr>
        <w:pStyle w:val="aa"/>
        <w:numPr>
          <w:ilvl w:val="0"/>
          <w:numId w:val="10"/>
        </w:numPr>
        <w:spacing w:after="0"/>
        <w:jc w:val="center"/>
        <w:rPr>
          <w:rFonts w:ascii="Times New Roman" w:eastAsia="Times New Roman" w:hAnsi="Times New Roman"/>
          <w:b/>
          <w:bCs/>
          <w:sz w:val="24"/>
          <w:szCs w:val="24"/>
        </w:rPr>
      </w:pPr>
      <w:r w:rsidRPr="005137BB">
        <w:rPr>
          <w:rFonts w:ascii="Times New Roman" w:eastAsia="Times New Roman" w:hAnsi="Times New Roman"/>
          <w:b/>
          <w:bCs/>
          <w:sz w:val="24"/>
          <w:szCs w:val="24"/>
        </w:rPr>
        <w:t>Ответственность Сторон</w:t>
      </w:r>
    </w:p>
    <w:p w:rsidR="005137BB" w:rsidRPr="005137BB" w:rsidRDefault="005137BB" w:rsidP="005137BB">
      <w:pPr>
        <w:pStyle w:val="aa"/>
        <w:spacing w:after="0"/>
        <w:rPr>
          <w:rFonts w:ascii="Times New Roman" w:eastAsia="Times New Roman" w:hAnsi="Times New Roman"/>
          <w:b/>
          <w:bCs/>
          <w:sz w:val="24"/>
          <w:szCs w:val="24"/>
        </w:rPr>
      </w:pPr>
    </w:p>
    <w:p w:rsidR="000A5CA5" w:rsidRPr="000A5CA5" w:rsidRDefault="00DC5FBF" w:rsidP="005137BB">
      <w:pPr>
        <w:spacing w:after="0"/>
        <w:ind w:firstLine="709"/>
        <w:jc w:val="both"/>
        <w:rPr>
          <w:rFonts w:ascii="Times New Roman" w:hAnsi="Times New Roman" w:cs="Times New Roman"/>
          <w:sz w:val="24"/>
          <w:szCs w:val="24"/>
        </w:rPr>
      </w:pPr>
      <w:r w:rsidRPr="000A5CA5">
        <w:rPr>
          <w:rFonts w:ascii="Times New Roman" w:hAnsi="Times New Roman" w:cs="Times New Roman"/>
          <w:color w:val="000000"/>
          <w:sz w:val="24"/>
          <w:szCs w:val="24"/>
          <w:lang w:eastAsia="zh-CN"/>
        </w:rPr>
        <w:t xml:space="preserve">5.1. </w:t>
      </w:r>
      <w:r w:rsidR="000A5CA5" w:rsidRPr="000A5CA5">
        <w:rPr>
          <w:rFonts w:ascii="Times New Roman"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 xml:space="preserve">.2. Размер штрафа устанавливается контрактом в соответствии с пунктами 3–9 Правил, утвержденных постановлением Правительства от </w:t>
      </w:r>
      <w:r w:rsidR="00A00B78">
        <w:rPr>
          <w:rFonts w:ascii="Times New Roman" w:hAnsi="Times New Roman" w:cs="Times New Roman"/>
          <w:sz w:val="24"/>
          <w:szCs w:val="24"/>
        </w:rPr>
        <w:t xml:space="preserve">30 августа 2017 г. </w:t>
      </w:r>
      <w:r w:rsidR="000A5CA5" w:rsidRPr="000A5CA5">
        <w:rPr>
          <w:rFonts w:ascii="Times New Roman" w:hAnsi="Times New Roman" w:cs="Times New Roman"/>
          <w:sz w:val="24"/>
          <w:szCs w:val="24"/>
        </w:rPr>
        <w:t>№ 1042, в том числе рассчитывается как процент цены Контракта.</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 xml:space="preserve">.3. Невыполнение </w:t>
      </w:r>
      <w:r w:rsidR="000A5CA5">
        <w:rPr>
          <w:rFonts w:ascii="Times New Roman" w:hAnsi="Times New Roman" w:cs="Times New Roman"/>
          <w:sz w:val="24"/>
          <w:szCs w:val="24"/>
        </w:rPr>
        <w:t>Исполнителем</w:t>
      </w:r>
      <w:r w:rsidR="000A5CA5" w:rsidRPr="000A5CA5">
        <w:rPr>
          <w:rFonts w:ascii="Times New Roman" w:hAnsi="Times New Roman" w:cs="Times New Roman"/>
          <w:sz w:val="24"/>
          <w:szCs w:val="24"/>
        </w:rPr>
        <w:t xml:space="preserve">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 xml:space="preserve">.4. В случае просрочки исполнения </w:t>
      </w:r>
      <w:r w:rsidR="000A5CA5">
        <w:rPr>
          <w:rFonts w:ascii="Times New Roman" w:hAnsi="Times New Roman" w:cs="Times New Roman"/>
          <w:sz w:val="24"/>
          <w:szCs w:val="24"/>
          <w:lang w:eastAsia="ru-RU"/>
        </w:rPr>
        <w:t>Исполнителем</w:t>
      </w:r>
      <w:r w:rsidR="000A5CA5" w:rsidRPr="000A5CA5">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A5CA5">
        <w:rPr>
          <w:rFonts w:ascii="Times New Roman" w:hAnsi="Times New Roman" w:cs="Times New Roman"/>
          <w:sz w:val="24"/>
          <w:szCs w:val="24"/>
          <w:lang w:eastAsia="ru-RU"/>
        </w:rPr>
        <w:t>Исполнителем</w:t>
      </w:r>
      <w:r w:rsidR="000A5CA5" w:rsidRPr="000A5CA5">
        <w:rPr>
          <w:rFonts w:ascii="Times New Roman" w:hAnsi="Times New Roman" w:cs="Times New Roman"/>
          <w:sz w:val="24"/>
          <w:szCs w:val="24"/>
        </w:rPr>
        <w:t xml:space="preserve"> обязательств, предусмотренных Контрактом, Заказчик направляет </w:t>
      </w:r>
      <w:r w:rsidR="000A5CA5">
        <w:rPr>
          <w:rFonts w:ascii="Times New Roman" w:hAnsi="Times New Roman" w:cs="Times New Roman"/>
          <w:sz w:val="24"/>
          <w:szCs w:val="24"/>
          <w:lang w:eastAsia="ru-RU"/>
        </w:rPr>
        <w:t>Исполнителю</w:t>
      </w:r>
      <w:r w:rsidR="000A5CA5" w:rsidRPr="000A5CA5">
        <w:rPr>
          <w:rFonts w:ascii="Times New Roman" w:hAnsi="Times New Roman" w:cs="Times New Roman"/>
          <w:sz w:val="24"/>
          <w:szCs w:val="24"/>
        </w:rPr>
        <w:t xml:space="preserve"> требование об уплате неустоек (штрафов, пеней).</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 xml:space="preserve">.5. Пени начисляются за каждый день просрочки исполнения </w:t>
      </w:r>
      <w:r w:rsidR="000A5CA5">
        <w:rPr>
          <w:rFonts w:ascii="Times New Roman" w:hAnsi="Times New Roman" w:cs="Times New Roman"/>
          <w:sz w:val="24"/>
          <w:szCs w:val="24"/>
          <w:lang w:eastAsia="ru-RU"/>
        </w:rPr>
        <w:t>Исполнителем</w:t>
      </w:r>
      <w:r w:rsidR="000A5CA5" w:rsidRPr="000A5CA5">
        <w:rPr>
          <w:rFonts w:ascii="Times New Roman" w:hAnsi="Times New Roman" w:cs="Times New Roman"/>
          <w:sz w:val="24"/>
          <w:szCs w:val="24"/>
        </w:rPr>
        <w:t xml:space="preserve">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A5CA5">
        <w:rPr>
          <w:rFonts w:ascii="Times New Roman" w:hAnsi="Times New Roman" w:cs="Times New Roman"/>
          <w:sz w:val="24"/>
          <w:szCs w:val="24"/>
          <w:lang w:eastAsia="ru-RU"/>
        </w:rPr>
        <w:t>Исполнителем</w:t>
      </w:r>
      <w:r w:rsidR="000A5CA5" w:rsidRPr="000A5CA5">
        <w:rPr>
          <w:rFonts w:ascii="Times New Roman" w:hAnsi="Times New Roman" w:cs="Times New Roman"/>
          <w:sz w:val="24"/>
          <w:szCs w:val="24"/>
        </w:rPr>
        <w:t>.</w:t>
      </w:r>
    </w:p>
    <w:p w:rsidR="000A5CA5" w:rsidRPr="000A5CA5" w:rsidRDefault="000A5CA5" w:rsidP="005137BB">
      <w:pPr>
        <w:spacing w:after="0"/>
        <w:ind w:firstLine="709"/>
        <w:jc w:val="both"/>
        <w:rPr>
          <w:rFonts w:ascii="Times New Roman" w:hAnsi="Times New Roman" w:cs="Times New Roman"/>
          <w:sz w:val="24"/>
          <w:szCs w:val="24"/>
        </w:rPr>
      </w:pPr>
      <w:r w:rsidRPr="000A5CA5">
        <w:rPr>
          <w:rFonts w:ascii="Times New Roman" w:hAnsi="Times New Roman" w:cs="Times New Roman"/>
          <w:sz w:val="24"/>
          <w:szCs w:val="24"/>
        </w:rPr>
        <w:t xml:space="preserve">Пени начисляются за каждый день просрочки исполнения </w:t>
      </w:r>
      <w:r>
        <w:rPr>
          <w:rFonts w:ascii="Times New Roman" w:hAnsi="Times New Roman" w:cs="Times New Roman"/>
          <w:sz w:val="24"/>
          <w:szCs w:val="24"/>
          <w:lang w:eastAsia="ru-RU"/>
        </w:rPr>
        <w:t>Исполнителем</w:t>
      </w:r>
      <w:r w:rsidRPr="000A5CA5">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 xml:space="preserve">.6. За каждый факт неисполнения или ненадлежащего исполнения </w:t>
      </w:r>
      <w:r w:rsidR="000A5CA5">
        <w:rPr>
          <w:rFonts w:ascii="Times New Roman" w:hAnsi="Times New Roman" w:cs="Times New Roman"/>
          <w:sz w:val="24"/>
          <w:szCs w:val="24"/>
          <w:lang w:eastAsia="ru-RU"/>
        </w:rPr>
        <w:t>Исполнителем</w:t>
      </w:r>
      <w:r w:rsidR="000A5CA5" w:rsidRPr="000A5CA5">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пунктами 4–8 Правил, </w:t>
      </w:r>
      <w:r w:rsidR="000A5CA5" w:rsidRPr="000A5CA5">
        <w:rPr>
          <w:rFonts w:ascii="Times New Roman" w:hAnsi="Times New Roman" w:cs="Times New Roman"/>
          <w:sz w:val="24"/>
          <w:szCs w:val="24"/>
        </w:rPr>
        <w:lastRenderedPageBreak/>
        <w:t>утвержденных постановлением Правительст</w:t>
      </w:r>
      <w:r w:rsidR="00F248D1">
        <w:rPr>
          <w:rFonts w:ascii="Times New Roman" w:hAnsi="Times New Roman" w:cs="Times New Roman"/>
          <w:sz w:val="24"/>
          <w:szCs w:val="24"/>
        </w:rPr>
        <w:t>ва от 30</w:t>
      </w:r>
      <w:r w:rsidR="00A00B78">
        <w:rPr>
          <w:rFonts w:ascii="Times New Roman" w:hAnsi="Times New Roman" w:cs="Times New Roman"/>
          <w:sz w:val="24"/>
          <w:szCs w:val="24"/>
        </w:rPr>
        <w:t xml:space="preserve"> августа </w:t>
      </w:r>
      <w:r w:rsidR="00F248D1">
        <w:rPr>
          <w:rFonts w:ascii="Times New Roman" w:hAnsi="Times New Roman" w:cs="Times New Roman"/>
          <w:sz w:val="24"/>
          <w:szCs w:val="24"/>
        </w:rPr>
        <w:t>2017</w:t>
      </w:r>
      <w:r w:rsidR="00A00B78">
        <w:rPr>
          <w:rFonts w:ascii="Times New Roman" w:hAnsi="Times New Roman" w:cs="Times New Roman"/>
          <w:sz w:val="24"/>
          <w:szCs w:val="24"/>
        </w:rPr>
        <w:t xml:space="preserve"> г.</w:t>
      </w:r>
      <w:r w:rsidR="00F248D1">
        <w:rPr>
          <w:rFonts w:ascii="Times New Roman" w:hAnsi="Times New Roman" w:cs="Times New Roman"/>
          <w:sz w:val="24"/>
          <w:szCs w:val="24"/>
        </w:rPr>
        <w:t xml:space="preserve"> № 1042) в размере</w:t>
      </w:r>
      <w:r w:rsidR="000A5CA5" w:rsidRPr="000A5CA5">
        <w:rPr>
          <w:rFonts w:ascii="Times New Roman" w:hAnsi="Times New Roman" w:cs="Times New Roman"/>
          <w:sz w:val="24"/>
          <w:szCs w:val="24"/>
        </w:rPr>
        <w:t xml:space="preserve"> 10 процентов цены Контракта.</w:t>
      </w:r>
    </w:p>
    <w:p w:rsidR="00FC00AC" w:rsidRPr="000A5CA5" w:rsidRDefault="00FC00AC"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5.7. </w:t>
      </w:r>
      <w:r w:rsidRPr="00FC00AC">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Pr>
          <w:rFonts w:ascii="Times New Roman" w:hAnsi="Times New Roman" w:cs="Times New Roman"/>
          <w:sz w:val="24"/>
          <w:szCs w:val="24"/>
        </w:rPr>
        <w:t>К</w:t>
      </w:r>
      <w:r w:rsidRPr="00FC00AC">
        <w:rPr>
          <w:rFonts w:ascii="Times New Roman" w:hAnsi="Times New Roman" w:cs="Times New Roman"/>
          <w:sz w:val="24"/>
          <w:szCs w:val="24"/>
        </w:rPr>
        <w:t xml:space="preserve">онтрактом, которое не имеет стоимостного выражения, размер штрафа устанавливается в </w:t>
      </w:r>
      <w:r>
        <w:rPr>
          <w:rFonts w:ascii="Times New Roman" w:hAnsi="Times New Roman" w:cs="Times New Roman"/>
          <w:sz w:val="24"/>
          <w:szCs w:val="24"/>
        </w:rPr>
        <w:t xml:space="preserve">размере </w:t>
      </w:r>
      <w:r w:rsidRPr="00FC00AC">
        <w:rPr>
          <w:rFonts w:ascii="Times New Roman" w:hAnsi="Times New Roman" w:cs="Times New Roman"/>
          <w:sz w:val="24"/>
          <w:szCs w:val="24"/>
        </w:rPr>
        <w:t>1</w:t>
      </w:r>
      <w:r>
        <w:rPr>
          <w:rFonts w:ascii="Times New Roman" w:hAnsi="Times New Roman" w:cs="Times New Roman"/>
          <w:sz w:val="24"/>
          <w:szCs w:val="24"/>
        </w:rPr>
        <w:t xml:space="preserve"> 000 рублей.</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w:t>
      </w:r>
      <w:r w:rsidR="00FC00AC">
        <w:rPr>
          <w:rFonts w:ascii="Times New Roman" w:hAnsi="Times New Roman" w:cs="Times New Roman"/>
          <w:sz w:val="24"/>
          <w:szCs w:val="24"/>
        </w:rPr>
        <w:t>8</w:t>
      </w:r>
      <w:r w:rsidR="000A5CA5" w:rsidRPr="000A5CA5">
        <w:rPr>
          <w:rFonts w:ascii="Times New Roman" w:hAnsi="Times New Roman" w:cs="Times New Roman"/>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CA5">
        <w:rPr>
          <w:rFonts w:ascii="Times New Roman" w:hAnsi="Times New Roman" w:cs="Times New Roman"/>
          <w:sz w:val="24"/>
          <w:szCs w:val="24"/>
          <w:lang w:eastAsia="ru-RU"/>
        </w:rPr>
        <w:t>Исполнитель</w:t>
      </w:r>
      <w:r w:rsidR="000A5CA5" w:rsidRPr="000A5CA5">
        <w:rPr>
          <w:rFonts w:ascii="Times New Roman" w:hAnsi="Times New Roman" w:cs="Times New Roman"/>
          <w:sz w:val="24"/>
          <w:szCs w:val="24"/>
        </w:rPr>
        <w:t xml:space="preserve"> вправе потребовать уплаты неустоек (штрафов, пеней).</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w:t>
      </w:r>
      <w:r w:rsidR="00FC00AC">
        <w:rPr>
          <w:rFonts w:ascii="Times New Roman" w:hAnsi="Times New Roman" w:cs="Times New Roman"/>
          <w:sz w:val="24"/>
          <w:szCs w:val="24"/>
        </w:rPr>
        <w:t>9</w:t>
      </w:r>
      <w:r w:rsidR="000A5CA5" w:rsidRPr="000A5CA5">
        <w:rPr>
          <w:rFonts w:ascii="Times New Roman" w:hAnsi="Times New Roman" w:cs="Times New Roman"/>
          <w:sz w:val="24"/>
          <w:szCs w:val="24"/>
        </w:rPr>
        <w:t>.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w:t>
      </w:r>
      <w:r w:rsidR="00FC00AC">
        <w:rPr>
          <w:rFonts w:ascii="Times New Roman" w:hAnsi="Times New Roman" w:cs="Times New Roman"/>
          <w:sz w:val="24"/>
          <w:szCs w:val="24"/>
        </w:rPr>
        <w:t>10</w:t>
      </w:r>
      <w:r w:rsidR="000A5CA5" w:rsidRPr="000A5CA5">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F248D1">
        <w:rPr>
          <w:rFonts w:ascii="Times New Roman" w:hAnsi="Times New Roman" w:cs="Times New Roman"/>
          <w:sz w:val="24"/>
          <w:szCs w:val="24"/>
        </w:rPr>
        <w:t>размере</w:t>
      </w:r>
      <w:r w:rsidR="000A5CA5" w:rsidRPr="000A5CA5">
        <w:rPr>
          <w:rFonts w:ascii="Times New Roman" w:hAnsi="Times New Roman" w:cs="Times New Roman"/>
          <w:sz w:val="24"/>
          <w:szCs w:val="24"/>
        </w:rPr>
        <w:t xml:space="preserve"> 1</w:t>
      </w:r>
      <w:r w:rsidR="00F248D1">
        <w:rPr>
          <w:rFonts w:ascii="Times New Roman" w:hAnsi="Times New Roman" w:cs="Times New Roman"/>
          <w:sz w:val="24"/>
          <w:szCs w:val="24"/>
        </w:rPr>
        <w:t xml:space="preserve"> </w:t>
      </w:r>
      <w:r w:rsidR="000A5CA5" w:rsidRPr="000A5CA5">
        <w:rPr>
          <w:rFonts w:ascii="Times New Roman" w:hAnsi="Times New Roman" w:cs="Times New Roman"/>
          <w:sz w:val="24"/>
          <w:szCs w:val="24"/>
        </w:rPr>
        <w:t>000 руб. (одна тысяча рублей 00 копеек).</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.1</w:t>
      </w:r>
      <w:r w:rsidR="00FC00AC">
        <w:rPr>
          <w:rFonts w:ascii="Times New Roman" w:hAnsi="Times New Roman" w:cs="Times New Roman"/>
          <w:sz w:val="24"/>
          <w:szCs w:val="24"/>
        </w:rPr>
        <w:t>1</w:t>
      </w:r>
      <w:r w:rsidR="000A5CA5" w:rsidRPr="000A5CA5">
        <w:rPr>
          <w:rFonts w:ascii="Times New Roman" w:hAnsi="Times New Roman" w:cs="Times New Roman"/>
          <w:sz w:val="24"/>
          <w:szCs w:val="24"/>
        </w:rPr>
        <w:t>.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.1</w:t>
      </w:r>
      <w:r w:rsidR="00FC00AC">
        <w:rPr>
          <w:rFonts w:ascii="Times New Roman" w:hAnsi="Times New Roman" w:cs="Times New Roman"/>
          <w:sz w:val="24"/>
          <w:szCs w:val="24"/>
        </w:rPr>
        <w:t>2</w:t>
      </w:r>
      <w:r w:rsidR="000A5CA5" w:rsidRPr="000A5CA5">
        <w:rPr>
          <w:rFonts w:ascii="Times New Roman" w:hAnsi="Times New Roman" w:cs="Times New Roman"/>
          <w:sz w:val="24"/>
          <w:szCs w:val="24"/>
        </w:rPr>
        <w:t xml:space="preserve">. Уплата </w:t>
      </w:r>
      <w:r w:rsidR="000A5CA5">
        <w:rPr>
          <w:rFonts w:ascii="Times New Roman" w:hAnsi="Times New Roman" w:cs="Times New Roman"/>
          <w:sz w:val="24"/>
          <w:szCs w:val="24"/>
          <w:lang w:eastAsia="ru-RU"/>
        </w:rPr>
        <w:t>Исполнителем</w:t>
      </w:r>
      <w:r w:rsidR="000A5CA5" w:rsidRPr="000A5CA5">
        <w:rPr>
          <w:rFonts w:ascii="Times New Roman" w:hAnsi="Times New Roman" w:cs="Times New Roman"/>
          <w:sz w:val="24"/>
          <w:szCs w:val="24"/>
        </w:rPr>
        <w:t xml:space="preserve"> неустойки или применение иной формы ответственности не освобождает его от исполнения обязательств по настоящему Контракту.</w:t>
      </w:r>
    </w:p>
    <w:p w:rsidR="000A5CA5" w:rsidRPr="000A5CA5" w:rsidRDefault="00942961" w:rsidP="005137BB">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.1</w:t>
      </w:r>
      <w:r w:rsidR="00FC00AC">
        <w:rPr>
          <w:rFonts w:ascii="Times New Roman" w:hAnsi="Times New Roman" w:cs="Times New Roman"/>
          <w:sz w:val="24"/>
          <w:szCs w:val="24"/>
        </w:rPr>
        <w:t>3</w:t>
      </w:r>
      <w:r w:rsidR="000A5CA5" w:rsidRPr="000A5CA5">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C5FBF" w:rsidRDefault="00942961" w:rsidP="005137BB">
      <w:pPr>
        <w:widowControl w:val="0"/>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0A5CA5" w:rsidRPr="000A5CA5">
        <w:rPr>
          <w:rFonts w:ascii="Times New Roman" w:hAnsi="Times New Roman" w:cs="Times New Roman"/>
          <w:sz w:val="24"/>
          <w:szCs w:val="24"/>
        </w:rPr>
        <w:t>.1</w:t>
      </w:r>
      <w:r w:rsidR="00FC00AC">
        <w:rPr>
          <w:rFonts w:ascii="Times New Roman" w:hAnsi="Times New Roman" w:cs="Times New Roman"/>
          <w:sz w:val="24"/>
          <w:szCs w:val="24"/>
        </w:rPr>
        <w:t>4</w:t>
      </w:r>
      <w:r w:rsidR="000A5CA5" w:rsidRPr="000A5CA5">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sidR="000A5CA5">
        <w:rPr>
          <w:rFonts w:ascii="Times New Roman" w:hAnsi="Times New Roman" w:cs="Times New Roman"/>
          <w:sz w:val="24"/>
          <w:szCs w:val="24"/>
          <w:lang w:eastAsia="ru-RU"/>
        </w:rPr>
        <w:t>Исполнителем</w:t>
      </w:r>
      <w:r w:rsidR="000A5CA5" w:rsidRPr="000A5CA5">
        <w:rPr>
          <w:rFonts w:ascii="Times New Roman" w:hAnsi="Times New Roman" w:cs="Times New Roman"/>
          <w:sz w:val="24"/>
          <w:szCs w:val="24"/>
        </w:rPr>
        <w:t xml:space="preserve"> обязательств, предусмотренных Контр</w:t>
      </w:r>
      <w:r w:rsidR="000A5CA5">
        <w:rPr>
          <w:rFonts w:ascii="Times New Roman" w:hAnsi="Times New Roman" w:cs="Times New Roman"/>
          <w:sz w:val="24"/>
          <w:szCs w:val="24"/>
        </w:rPr>
        <w:t>актом, не может превышать цену К</w:t>
      </w:r>
      <w:r w:rsidR="000A5CA5" w:rsidRPr="000A5CA5">
        <w:rPr>
          <w:rFonts w:ascii="Times New Roman" w:hAnsi="Times New Roman" w:cs="Times New Roman"/>
          <w:sz w:val="24"/>
          <w:szCs w:val="24"/>
        </w:rPr>
        <w:t>онтракта.</w:t>
      </w:r>
    </w:p>
    <w:p w:rsidR="004B2E98" w:rsidRDefault="004B2E98" w:rsidP="005137BB">
      <w:pPr>
        <w:spacing w:after="0"/>
        <w:ind w:right="-1" w:firstLine="709"/>
        <w:jc w:val="both"/>
        <w:rPr>
          <w:rFonts w:ascii="Times New Roman" w:hAnsi="Times New Roman" w:cs="Times New Roman"/>
          <w:sz w:val="24"/>
          <w:szCs w:val="24"/>
        </w:rPr>
      </w:pPr>
      <w:r>
        <w:rPr>
          <w:rFonts w:ascii="Times New Roman" w:hAnsi="Times New Roman" w:cs="Times New Roman"/>
          <w:sz w:val="24"/>
          <w:szCs w:val="24"/>
        </w:rPr>
        <w:t xml:space="preserve">5.15. Заказчик вправе удержать сумму неисполненных </w:t>
      </w:r>
      <w:r w:rsidR="00A83059">
        <w:rPr>
          <w:rFonts w:ascii="Times New Roman" w:hAnsi="Times New Roman" w:cs="Times New Roman"/>
          <w:sz w:val="24"/>
        </w:rPr>
        <w:t>Исполнителем</w:t>
      </w:r>
      <w:r>
        <w:rPr>
          <w:rFonts w:ascii="Times New Roman" w:hAnsi="Times New Roman" w:cs="Times New Roman"/>
          <w:sz w:val="24"/>
          <w:szCs w:val="24"/>
        </w:rPr>
        <w:t xml:space="preserve"> требований об уплате неустоек (штрафов, пеней), предъявленных Заказчиком в соответствии с Федеральным законом </w:t>
      </w:r>
      <w:r>
        <w:rPr>
          <w:rFonts w:ascii="Times New Roman" w:hAnsi="Times New Roman" w:cs="Times New Roman"/>
          <w:sz w:val="24"/>
          <w:szCs w:val="24"/>
          <w:lang w:eastAsia="zh-CN"/>
        </w:rPr>
        <w:t xml:space="preserve">от 5 апреля 2013 г. № 44-ФЗ </w:t>
      </w:r>
      <w:r>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из суммы, подлежащей оплате </w:t>
      </w:r>
      <w:r w:rsidR="00A83059">
        <w:rPr>
          <w:rFonts w:ascii="Times New Roman" w:hAnsi="Times New Roman" w:cs="Times New Roman"/>
          <w:sz w:val="24"/>
        </w:rPr>
        <w:t>Исполнителю</w:t>
      </w:r>
      <w:r>
        <w:rPr>
          <w:rFonts w:ascii="Times New Roman" w:hAnsi="Times New Roman" w:cs="Times New Roman"/>
          <w:sz w:val="24"/>
          <w:szCs w:val="24"/>
        </w:rPr>
        <w:t>.</w:t>
      </w:r>
    </w:p>
    <w:p w:rsidR="00DC5FBF" w:rsidRPr="00C96287" w:rsidRDefault="00DC5FBF" w:rsidP="005137BB">
      <w:pPr>
        <w:spacing w:after="0"/>
        <w:ind w:firstLine="567"/>
        <w:jc w:val="both"/>
        <w:rPr>
          <w:rFonts w:ascii="Times New Roman" w:eastAsia="Times New Roman" w:hAnsi="Times New Roman"/>
          <w:sz w:val="24"/>
          <w:szCs w:val="24"/>
          <w:lang w:eastAsia="ru-RU"/>
        </w:rPr>
      </w:pPr>
    </w:p>
    <w:p w:rsidR="00DC5FBF" w:rsidRPr="005137BB" w:rsidRDefault="00DC5FBF" w:rsidP="005137BB">
      <w:pPr>
        <w:pStyle w:val="aa"/>
        <w:widowControl w:val="0"/>
        <w:numPr>
          <w:ilvl w:val="0"/>
          <w:numId w:val="10"/>
        </w:numPr>
        <w:spacing w:after="0"/>
        <w:jc w:val="center"/>
        <w:rPr>
          <w:rFonts w:ascii="Times New Roman" w:eastAsia="Times New Roman" w:hAnsi="Times New Roman"/>
          <w:b/>
          <w:bCs/>
          <w:color w:val="000000"/>
          <w:sz w:val="24"/>
          <w:szCs w:val="24"/>
        </w:rPr>
      </w:pPr>
      <w:r w:rsidRPr="005137BB">
        <w:rPr>
          <w:rFonts w:ascii="Times New Roman" w:eastAsia="Times New Roman" w:hAnsi="Times New Roman"/>
          <w:b/>
          <w:bCs/>
          <w:color w:val="000000"/>
          <w:sz w:val="24"/>
          <w:szCs w:val="24"/>
        </w:rPr>
        <w:t>Действие обстоятельств непреодолимой силы</w:t>
      </w:r>
    </w:p>
    <w:p w:rsidR="005137BB" w:rsidRPr="005137BB" w:rsidRDefault="005137BB" w:rsidP="005137BB">
      <w:pPr>
        <w:pStyle w:val="aa"/>
        <w:widowControl w:val="0"/>
        <w:spacing w:after="0"/>
        <w:rPr>
          <w:rFonts w:ascii="Times New Roman" w:eastAsia="Times New Roman" w:hAnsi="Times New Roman"/>
          <w:b/>
          <w:bCs/>
          <w:color w:val="000000"/>
          <w:sz w:val="24"/>
          <w:szCs w:val="24"/>
        </w:rPr>
      </w:pPr>
    </w:p>
    <w:p w:rsidR="00DC5FBF" w:rsidRPr="00C96287" w:rsidRDefault="00DC5FBF" w:rsidP="005137BB">
      <w:pPr>
        <w:spacing w:after="0"/>
        <w:ind w:right="140" w:firstLine="709"/>
        <w:jc w:val="both"/>
        <w:rPr>
          <w:rFonts w:ascii="Times New Roman" w:hAnsi="Times New Roman"/>
          <w:sz w:val="24"/>
          <w:szCs w:val="24"/>
        </w:rPr>
      </w:pPr>
      <w:r w:rsidRPr="00C96287">
        <w:rPr>
          <w:rFonts w:ascii="Times New Roman" w:hAnsi="Times New Roman"/>
          <w:sz w:val="24"/>
          <w:szCs w:val="24"/>
        </w:rPr>
        <w:t>6.1.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DC5FBF" w:rsidRPr="00C96287" w:rsidRDefault="00DC5FBF" w:rsidP="005137BB">
      <w:pPr>
        <w:spacing w:after="0"/>
        <w:ind w:firstLine="709"/>
        <w:jc w:val="both"/>
        <w:rPr>
          <w:rFonts w:ascii="Times New Roman" w:hAnsi="Times New Roman"/>
          <w:sz w:val="24"/>
          <w:szCs w:val="24"/>
        </w:rPr>
      </w:pPr>
      <w:r w:rsidRPr="00C96287">
        <w:rPr>
          <w:rFonts w:ascii="Times New Roman" w:hAnsi="Times New Roman"/>
          <w:sz w:val="24"/>
          <w:szCs w:val="24"/>
        </w:rPr>
        <w:t xml:space="preserve">6.2. Сторона, для которой создалась невозможность исполнения обязательств по настоящему Контракту вследствие обстоятельств </w:t>
      </w:r>
      <w:r w:rsidR="0097570E">
        <w:rPr>
          <w:rFonts w:ascii="Times New Roman" w:hAnsi="Times New Roman"/>
          <w:sz w:val="24"/>
          <w:szCs w:val="24"/>
        </w:rPr>
        <w:t>непреодолимой силы, не позднее 3</w:t>
      </w:r>
      <w:r w:rsidRPr="00C96287">
        <w:rPr>
          <w:rFonts w:ascii="Times New Roman" w:hAnsi="Times New Roman"/>
          <w:sz w:val="24"/>
          <w:szCs w:val="24"/>
        </w:rPr>
        <w:t xml:space="preserve">0 </w:t>
      </w:r>
      <w:r w:rsidR="0097570E">
        <w:rPr>
          <w:rFonts w:ascii="Times New Roman" w:hAnsi="Times New Roman"/>
          <w:sz w:val="24"/>
          <w:szCs w:val="24"/>
        </w:rPr>
        <w:t xml:space="preserve">(тридцати) календарных </w:t>
      </w:r>
      <w:r w:rsidRPr="00C96287">
        <w:rPr>
          <w:rFonts w:ascii="Times New Roman" w:hAnsi="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C5FBF" w:rsidRPr="00C96287" w:rsidRDefault="00DC5FBF" w:rsidP="005137BB">
      <w:pPr>
        <w:spacing w:after="0"/>
        <w:ind w:firstLine="709"/>
        <w:jc w:val="both"/>
        <w:rPr>
          <w:rFonts w:ascii="Times New Roman" w:hAnsi="Times New Roman"/>
          <w:sz w:val="24"/>
          <w:szCs w:val="24"/>
        </w:rPr>
      </w:pPr>
      <w:r w:rsidRPr="00C96287">
        <w:rPr>
          <w:rFonts w:ascii="Times New Roman" w:hAnsi="Times New Roman"/>
          <w:sz w:val="24"/>
          <w:szCs w:val="24"/>
        </w:rPr>
        <w:lastRenderedPageBreak/>
        <w:t>6.3.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C5FBF" w:rsidRPr="00C96287" w:rsidRDefault="00DC5FBF" w:rsidP="005137BB">
      <w:pPr>
        <w:spacing w:after="0"/>
        <w:ind w:firstLine="709"/>
        <w:jc w:val="both"/>
        <w:rPr>
          <w:rFonts w:ascii="Times New Roman" w:hAnsi="Times New Roman"/>
          <w:sz w:val="24"/>
          <w:szCs w:val="24"/>
        </w:rPr>
      </w:pPr>
      <w:r w:rsidRPr="00C96287">
        <w:rPr>
          <w:rFonts w:ascii="Times New Roman" w:hAnsi="Times New Roman"/>
          <w:sz w:val="24"/>
          <w:szCs w:val="24"/>
        </w:rPr>
        <w:t>6.4.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DC5FBF" w:rsidRPr="00C96287" w:rsidRDefault="00DC5FBF" w:rsidP="005137BB">
      <w:pPr>
        <w:spacing w:after="0"/>
        <w:jc w:val="both"/>
        <w:rPr>
          <w:rFonts w:ascii="Times New Roman" w:eastAsia="Times New Roman" w:hAnsi="Times New Roman"/>
          <w:color w:val="000000"/>
          <w:sz w:val="24"/>
          <w:szCs w:val="24"/>
          <w:lang w:eastAsia="ru-RU"/>
        </w:rPr>
      </w:pPr>
    </w:p>
    <w:p w:rsidR="00DC5FBF" w:rsidRPr="005137BB" w:rsidRDefault="00DC5FBF" w:rsidP="005137BB">
      <w:pPr>
        <w:pStyle w:val="aa"/>
        <w:widowControl w:val="0"/>
        <w:numPr>
          <w:ilvl w:val="0"/>
          <w:numId w:val="10"/>
        </w:numPr>
        <w:spacing w:after="0"/>
        <w:ind w:right="-55"/>
        <w:jc w:val="center"/>
        <w:rPr>
          <w:rFonts w:ascii="Times New Roman" w:eastAsia="Times New Roman" w:hAnsi="Times New Roman"/>
          <w:b/>
          <w:sz w:val="24"/>
          <w:szCs w:val="24"/>
        </w:rPr>
      </w:pPr>
      <w:r w:rsidRPr="005137BB">
        <w:rPr>
          <w:rFonts w:ascii="Times New Roman" w:eastAsia="Times New Roman" w:hAnsi="Times New Roman"/>
          <w:b/>
          <w:sz w:val="24"/>
          <w:szCs w:val="24"/>
        </w:rPr>
        <w:t>Рассмотрение и разрешение споров</w:t>
      </w:r>
    </w:p>
    <w:p w:rsidR="005137BB" w:rsidRPr="005137BB" w:rsidRDefault="005137BB" w:rsidP="005137BB">
      <w:pPr>
        <w:pStyle w:val="aa"/>
        <w:widowControl w:val="0"/>
        <w:spacing w:after="0"/>
        <w:ind w:right="-55"/>
        <w:rPr>
          <w:rFonts w:ascii="Times New Roman" w:eastAsia="Times New Roman" w:hAnsi="Times New Roman"/>
          <w:b/>
          <w:sz w:val="24"/>
          <w:szCs w:val="24"/>
        </w:rPr>
      </w:pPr>
    </w:p>
    <w:p w:rsidR="00DC5FBF" w:rsidRPr="00C96287" w:rsidRDefault="00DC5FBF" w:rsidP="005137BB">
      <w:pPr>
        <w:widowControl w:val="0"/>
        <w:spacing w:after="0"/>
        <w:ind w:firstLine="709"/>
        <w:jc w:val="both"/>
        <w:rPr>
          <w:rFonts w:ascii="Times New Roman" w:hAnsi="Times New Roman"/>
          <w:sz w:val="24"/>
          <w:szCs w:val="24"/>
        </w:rPr>
      </w:pPr>
      <w:r w:rsidRPr="00C96287">
        <w:rPr>
          <w:rFonts w:ascii="Times New Roman" w:hAnsi="Times New Roman"/>
          <w:sz w:val="24"/>
          <w:szCs w:val="24"/>
        </w:rPr>
        <w:t>7.1.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DC5FBF" w:rsidRPr="00C96287" w:rsidRDefault="00DC5FBF" w:rsidP="005137BB">
      <w:pPr>
        <w:widowControl w:val="0"/>
        <w:spacing w:after="0"/>
        <w:ind w:firstLine="709"/>
        <w:jc w:val="both"/>
        <w:rPr>
          <w:rFonts w:ascii="Times New Roman" w:hAnsi="Times New Roman"/>
          <w:sz w:val="24"/>
          <w:szCs w:val="24"/>
        </w:rPr>
      </w:pPr>
      <w:r w:rsidRPr="00C96287">
        <w:rPr>
          <w:rFonts w:ascii="Times New Roman" w:hAnsi="Times New Roman"/>
          <w:sz w:val="24"/>
          <w:szCs w:val="24"/>
        </w:rPr>
        <w:t>7.2. Претензии в письменной форме направляются Стороне, допустившей нарушения условий Контракта. В претензии указывают допущенные нарушения со ссылкой на соответствующие положения Контракта или его приложений, стоимостная оценка ответственности (</w:t>
      </w:r>
      <w:r w:rsidR="00483D53" w:rsidRPr="00483D53">
        <w:rPr>
          <w:rFonts w:ascii="Times New Roman" w:hAnsi="Times New Roman"/>
          <w:sz w:val="24"/>
          <w:szCs w:val="24"/>
        </w:rPr>
        <w:t>неустойки</w:t>
      </w:r>
      <w:r w:rsidRPr="00C96287">
        <w:rPr>
          <w:rFonts w:ascii="Times New Roman" w:hAnsi="Times New Roman"/>
          <w:sz w:val="24"/>
          <w:szCs w:val="24"/>
        </w:rPr>
        <w:t>), а также действия, которые должны быть произведены для устранения нарушений.</w:t>
      </w:r>
    </w:p>
    <w:p w:rsidR="00DC5FBF" w:rsidRPr="00C96287" w:rsidRDefault="00DC5FBF" w:rsidP="005137BB">
      <w:pPr>
        <w:widowControl w:val="0"/>
        <w:spacing w:after="0"/>
        <w:ind w:firstLine="709"/>
        <w:jc w:val="both"/>
        <w:rPr>
          <w:rFonts w:ascii="Times New Roman" w:hAnsi="Times New Roman"/>
          <w:sz w:val="24"/>
          <w:szCs w:val="24"/>
        </w:rPr>
      </w:pPr>
      <w:r w:rsidRPr="00C96287">
        <w:rPr>
          <w:rFonts w:ascii="Times New Roman" w:hAnsi="Times New Roman"/>
          <w:sz w:val="24"/>
          <w:szCs w:val="24"/>
        </w:rPr>
        <w:t xml:space="preserve">7.3. </w:t>
      </w:r>
      <w:r w:rsidR="00C25220" w:rsidRPr="00C25220">
        <w:rPr>
          <w:rFonts w:ascii="Times New Roman" w:hAnsi="Times New Roman"/>
          <w:sz w:val="24"/>
          <w:szCs w:val="24"/>
        </w:rPr>
        <w:t>Срок рассмотрения писем, уведомлений или претензии не может превышать 10 рабочих дней со дня их получения. Переписка Сторон может осуществляться в виде письма, телеграммы, также электронного сообщения с последующим предоставлением оригинала.</w:t>
      </w:r>
    </w:p>
    <w:p w:rsidR="00DC5FBF" w:rsidRPr="00C96287" w:rsidRDefault="00DC5FBF" w:rsidP="005137BB">
      <w:pPr>
        <w:widowControl w:val="0"/>
        <w:spacing w:after="0"/>
        <w:ind w:firstLine="709"/>
        <w:jc w:val="both"/>
        <w:rPr>
          <w:rFonts w:ascii="Times New Roman" w:hAnsi="Times New Roman"/>
          <w:sz w:val="24"/>
          <w:szCs w:val="24"/>
        </w:rPr>
      </w:pPr>
      <w:r w:rsidRPr="00C96287">
        <w:rPr>
          <w:rFonts w:ascii="Times New Roman" w:hAnsi="Times New Roman"/>
          <w:sz w:val="24"/>
          <w:szCs w:val="24"/>
        </w:rPr>
        <w:t>7.4. При не урегулировании Сторонами в досудебном порядке с</w:t>
      </w:r>
      <w:r w:rsidR="00C25220">
        <w:rPr>
          <w:rFonts w:ascii="Times New Roman" w:hAnsi="Times New Roman"/>
          <w:sz w:val="24"/>
          <w:szCs w:val="24"/>
        </w:rPr>
        <w:t>пор передается на разрешение в А</w:t>
      </w:r>
      <w:r w:rsidRPr="00C96287">
        <w:rPr>
          <w:rFonts w:ascii="Times New Roman" w:hAnsi="Times New Roman"/>
          <w:sz w:val="24"/>
          <w:szCs w:val="24"/>
        </w:rPr>
        <w:t>рбитражный суд Ставропольского края согласно порядку, установленному законодательством Российской Федерации.</w:t>
      </w:r>
    </w:p>
    <w:p w:rsidR="00665729" w:rsidRPr="00C96287" w:rsidRDefault="00665729" w:rsidP="005137BB">
      <w:pPr>
        <w:widowControl w:val="0"/>
        <w:spacing w:after="0"/>
        <w:ind w:firstLine="540"/>
        <w:jc w:val="center"/>
        <w:rPr>
          <w:rFonts w:ascii="Times New Roman" w:hAnsi="Times New Roman"/>
          <w:sz w:val="24"/>
          <w:szCs w:val="24"/>
        </w:rPr>
      </w:pPr>
    </w:p>
    <w:p w:rsidR="00DC5FBF" w:rsidRPr="005137BB" w:rsidRDefault="00DC5FBF" w:rsidP="005137BB">
      <w:pPr>
        <w:pStyle w:val="aa"/>
        <w:widowControl w:val="0"/>
        <w:numPr>
          <w:ilvl w:val="0"/>
          <w:numId w:val="10"/>
        </w:numPr>
        <w:spacing w:after="0"/>
        <w:jc w:val="center"/>
        <w:rPr>
          <w:rFonts w:ascii="Times New Roman" w:hAnsi="Times New Roman"/>
          <w:b/>
          <w:sz w:val="24"/>
          <w:szCs w:val="24"/>
        </w:rPr>
      </w:pPr>
      <w:r w:rsidRPr="005137BB">
        <w:rPr>
          <w:rFonts w:ascii="Times New Roman" w:hAnsi="Times New Roman"/>
          <w:b/>
          <w:sz w:val="24"/>
          <w:szCs w:val="24"/>
        </w:rPr>
        <w:t>Порядок изменения и расторжения контракта</w:t>
      </w:r>
    </w:p>
    <w:p w:rsidR="005137BB" w:rsidRPr="005137BB" w:rsidRDefault="005137BB" w:rsidP="005137BB">
      <w:pPr>
        <w:pStyle w:val="aa"/>
        <w:widowControl w:val="0"/>
        <w:spacing w:after="0"/>
        <w:rPr>
          <w:rFonts w:ascii="Times New Roman" w:hAnsi="Times New Roman"/>
          <w:b/>
          <w:sz w:val="24"/>
          <w:szCs w:val="24"/>
        </w:rPr>
      </w:pPr>
    </w:p>
    <w:p w:rsidR="005252A7" w:rsidRPr="005252A7" w:rsidRDefault="00DC5FBF" w:rsidP="005137BB">
      <w:pPr>
        <w:spacing w:after="0"/>
        <w:ind w:firstLine="709"/>
        <w:jc w:val="both"/>
        <w:rPr>
          <w:rFonts w:ascii="Times New Roman" w:hAnsi="Times New Roman"/>
          <w:sz w:val="24"/>
          <w:szCs w:val="24"/>
        </w:rPr>
      </w:pPr>
      <w:r w:rsidRPr="00C96287">
        <w:rPr>
          <w:rFonts w:ascii="Times New Roman" w:hAnsi="Times New Roman"/>
          <w:sz w:val="24"/>
          <w:szCs w:val="24"/>
        </w:rPr>
        <w:t xml:space="preserve">8.1. </w:t>
      </w:r>
      <w:r w:rsidR="005252A7" w:rsidRPr="005252A7">
        <w:rPr>
          <w:rFonts w:ascii="Times New Roman" w:hAnsi="Times New Roman"/>
          <w:sz w:val="24"/>
          <w:szCs w:val="24"/>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r w:rsidR="00483D53">
        <w:rPr>
          <w:rFonts w:ascii="Times New Roman" w:hAnsi="Times New Roman"/>
          <w:sz w:val="24"/>
          <w:szCs w:val="24"/>
        </w:rPr>
        <w:t xml:space="preserve">, </w:t>
      </w:r>
      <w:r w:rsidR="00483D53" w:rsidRPr="00863BCD">
        <w:rPr>
          <w:rFonts w:ascii="Times New Roman" w:eastAsia="Times New Roman" w:hAnsi="Times New Roman"/>
          <w:sz w:val="24"/>
          <w:szCs w:val="24"/>
          <w:lang w:eastAsia="ru-RU"/>
        </w:rPr>
        <w:t xml:space="preserve">за исключением пункта </w:t>
      </w:r>
      <w:r w:rsidR="00483D53">
        <w:rPr>
          <w:rFonts w:ascii="Times New Roman" w:eastAsia="Times New Roman" w:hAnsi="Times New Roman"/>
          <w:sz w:val="24"/>
          <w:szCs w:val="24"/>
          <w:lang w:eastAsia="ru-RU"/>
        </w:rPr>
        <w:t>9</w:t>
      </w:r>
      <w:r w:rsidR="00483D53" w:rsidRPr="00863BCD">
        <w:rPr>
          <w:rFonts w:ascii="Times New Roman" w:eastAsia="Times New Roman" w:hAnsi="Times New Roman"/>
          <w:sz w:val="24"/>
          <w:szCs w:val="24"/>
          <w:lang w:eastAsia="ru-RU"/>
        </w:rPr>
        <w:t>.</w:t>
      </w:r>
      <w:r w:rsidR="00483D53">
        <w:rPr>
          <w:rFonts w:ascii="Times New Roman" w:eastAsia="Times New Roman" w:hAnsi="Times New Roman"/>
          <w:sz w:val="24"/>
          <w:szCs w:val="24"/>
          <w:lang w:eastAsia="ru-RU"/>
        </w:rPr>
        <w:t>2</w:t>
      </w:r>
      <w:r w:rsidR="00483D53" w:rsidRPr="00863BCD">
        <w:rPr>
          <w:rFonts w:ascii="Times New Roman" w:eastAsia="Times New Roman" w:hAnsi="Times New Roman"/>
          <w:sz w:val="24"/>
          <w:szCs w:val="24"/>
          <w:lang w:eastAsia="ru-RU"/>
        </w:rPr>
        <w:t xml:space="preserve"> настоящего Контракта</w:t>
      </w:r>
      <w:r w:rsidR="005252A7" w:rsidRPr="005252A7">
        <w:rPr>
          <w:rFonts w:ascii="Times New Roman" w:hAnsi="Times New Roman"/>
          <w:sz w:val="24"/>
          <w:szCs w:val="24"/>
        </w:rPr>
        <w:t>.</w:t>
      </w:r>
    </w:p>
    <w:p w:rsidR="005252A7" w:rsidRPr="005252A7" w:rsidRDefault="005252A7" w:rsidP="005137BB">
      <w:pPr>
        <w:spacing w:after="0"/>
        <w:ind w:firstLine="709"/>
        <w:jc w:val="both"/>
        <w:rPr>
          <w:rFonts w:ascii="Times New Roman" w:hAnsi="Times New Roman"/>
          <w:sz w:val="24"/>
          <w:szCs w:val="24"/>
        </w:rPr>
      </w:pPr>
      <w:r w:rsidRPr="005252A7">
        <w:rPr>
          <w:rFonts w:ascii="Times New Roman" w:hAnsi="Times New Roman"/>
          <w:sz w:val="24"/>
          <w:szCs w:val="24"/>
        </w:rPr>
        <w:t>8.2. Изменение условий настоящего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252A7" w:rsidRPr="005252A7" w:rsidRDefault="005252A7" w:rsidP="005137BB">
      <w:pPr>
        <w:spacing w:after="0"/>
        <w:ind w:firstLine="709"/>
        <w:jc w:val="both"/>
        <w:rPr>
          <w:rFonts w:ascii="Times New Roman" w:hAnsi="Times New Roman"/>
          <w:sz w:val="24"/>
          <w:szCs w:val="24"/>
        </w:rPr>
      </w:pPr>
      <w:r w:rsidRPr="005252A7">
        <w:rPr>
          <w:rFonts w:ascii="Times New Roman" w:hAnsi="Times New Roman"/>
          <w:sz w:val="24"/>
          <w:szCs w:val="24"/>
        </w:rPr>
        <w:t xml:space="preserve">8.3. Настоящий </w:t>
      </w:r>
      <w:proofErr w:type="gramStart"/>
      <w:r w:rsidRPr="005252A7">
        <w:rPr>
          <w:rFonts w:ascii="Times New Roman" w:hAnsi="Times New Roman"/>
          <w:sz w:val="24"/>
          <w:szCs w:val="24"/>
        </w:rPr>
        <w:t>Контракт</w:t>
      </w:r>
      <w:proofErr w:type="gramEnd"/>
      <w:r w:rsidRPr="005252A7">
        <w:rPr>
          <w:rFonts w:ascii="Times New Roman" w:hAnsi="Times New Roman"/>
          <w:sz w:val="24"/>
          <w:szCs w:val="24"/>
        </w:rPr>
        <w:t xml:space="preserve"> может быть расторгнут по взаимному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p>
    <w:p w:rsidR="00DC5FBF" w:rsidRPr="00C96287" w:rsidRDefault="005252A7" w:rsidP="005137BB">
      <w:pPr>
        <w:spacing w:after="0"/>
        <w:ind w:firstLine="709"/>
        <w:jc w:val="both"/>
        <w:rPr>
          <w:rFonts w:ascii="Times New Roman" w:hAnsi="Times New Roman"/>
          <w:sz w:val="24"/>
          <w:szCs w:val="24"/>
        </w:rPr>
      </w:pPr>
      <w:r w:rsidRPr="005252A7">
        <w:rPr>
          <w:rFonts w:ascii="Times New Roman" w:hAnsi="Times New Roman"/>
          <w:sz w:val="24"/>
          <w:szCs w:val="24"/>
        </w:rPr>
        <w:t>8.4. Расторжение Контракта в связи с односторонним отказом Стороны Контракта от исполнения Контракта регулируется нормами действующего законодательства.</w:t>
      </w:r>
    </w:p>
    <w:p w:rsidR="00DC5FBF" w:rsidRPr="00C96287" w:rsidRDefault="00DC5FBF" w:rsidP="005137BB">
      <w:pPr>
        <w:widowControl w:val="0"/>
        <w:spacing w:after="0"/>
        <w:ind w:right="-55"/>
        <w:jc w:val="center"/>
        <w:rPr>
          <w:rFonts w:ascii="Times New Roman" w:eastAsia="Times New Roman" w:hAnsi="Times New Roman"/>
          <w:b/>
          <w:bCs/>
          <w:color w:val="000000"/>
          <w:sz w:val="24"/>
          <w:szCs w:val="24"/>
          <w:lang w:eastAsia="ru-RU"/>
        </w:rPr>
      </w:pPr>
    </w:p>
    <w:p w:rsidR="00DC5FBF" w:rsidRPr="005137BB" w:rsidRDefault="00DC5FBF" w:rsidP="005137BB">
      <w:pPr>
        <w:pStyle w:val="aa"/>
        <w:widowControl w:val="0"/>
        <w:numPr>
          <w:ilvl w:val="0"/>
          <w:numId w:val="10"/>
        </w:numPr>
        <w:spacing w:after="0"/>
        <w:ind w:right="-55"/>
        <w:jc w:val="center"/>
        <w:rPr>
          <w:rFonts w:ascii="Times New Roman" w:eastAsia="Times New Roman" w:hAnsi="Times New Roman"/>
          <w:b/>
          <w:bCs/>
          <w:color w:val="000000"/>
          <w:sz w:val="24"/>
          <w:szCs w:val="24"/>
        </w:rPr>
      </w:pPr>
      <w:r w:rsidRPr="005137BB">
        <w:rPr>
          <w:rFonts w:ascii="Times New Roman" w:eastAsia="Times New Roman" w:hAnsi="Times New Roman"/>
          <w:b/>
          <w:bCs/>
          <w:color w:val="000000"/>
          <w:sz w:val="24"/>
          <w:szCs w:val="24"/>
        </w:rPr>
        <w:t>Прочие условия</w:t>
      </w:r>
    </w:p>
    <w:p w:rsidR="005137BB" w:rsidRPr="005137BB" w:rsidRDefault="005137BB" w:rsidP="005137BB">
      <w:pPr>
        <w:pStyle w:val="aa"/>
        <w:widowControl w:val="0"/>
        <w:spacing w:after="0"/>
        <w:ind w:right="-55"/>
        <w:rPr>
          <w:rFonts w:ascii="Times New Roman" w:eastAsia="Times New Roman" w:hAnsi="Times New Roman"/>
          <w:b/>
          <w:color w:val="000000"/>
          <w:sz w:val="24"/>
          <w:szCs w:val="24"/>
        </w:rPr>
      </w:pPr>
    </w:p>
    <w:p w:rsidR="005252A7" w:rsidRDefault="00DC5FBF" w:rsidP="005137BB">
      <w:pPr>
        <w:ind w:firstLine="708"/>
        <w:contextualSpacing/>
        <w:jc w:val="both"/>
        <w:rPr>
          <w:rFonts w:ascii="Times New Roman" w:hAnsi="Times New Roman" w:cs="Times New Roman"/>
          <w:sz w:val="24"/>
          <w:szCs w:val="24"/>
        </w:rPr>
      </w:pPr>
      <w:r w:rsidRPr="00771AF0">
        <w:rPr>
          <w:rFonts w:ascii="Times New Roman" w:hAnsi="Times New Roman"/>
          <w:color w:val="000000"/>
          <w:sz w:val="24"/>
          <w:szCs w:val="24"/>
        </w:rPr>
        <w:t xml:space="preserve">9.1. </w:t>
      </w:r>
      <w:r w:rsidR="005252A7" w:rsidRPr="00E50F9D">
        <w:rPr>
          <w:rFonts w:ascii="Times New Roman" w:hAnsi="Times New Roman" w:cs="Times New Roman"/>
          <w:sz w:val="24"/>
          <w:szCs w:val="24"/>
        </w:rPr>
        <w:t>Настоящий Контра</w:t>
      </w:r>
      <w:proofErr w:type="gramStart"/>
      <w:r w:rsidR="005252A7" w:rsidRPr="00E50F9D">
        <w:rPr>
          <w:rFonts w:ascii="Times New Roman" w:hAnsi="Times New Roman" w:cs="Times New Roman"/>
          <w:sz w:val="24"/>
          <w:szCs w:val="24"/>
        </w:rPr>
        <w:t>кт вст</w:t>
      </w:r>
      <w:proofErr w:type="gramEnd"/>
      <w:r w:rsidR="005252A7" w:rsidRPr="00E50F9D">
        <w:rPr>
          <w:rFonts w:ascii="Times New Roman" w:hAnsi="Times New Roman" w:cs="Times New Roman"/>
          <w:sz w:val="24"/>
          <w:szCs w:val="24"/>
        </w:rPr>
        <w:t xml:space="preserve">упает в силу с даты его заключения и действует по </w:t>
      </w:r>
      <w:r w:rsidR="005137BB">
        <w:rPr>
          <w:rFonts w:ascii="Times New Roman" w:hAnsi="Times New Roman" w:cs="Times New Roman"/>
          <w:sz w:val="24"/>
          <w:szCs w:val="24"/>
        </w:rPr>
        <w:t xml:space="preserve">                     </w:t>
      </w:r>
      <w:r w:rsidR="005252A7" w:rsidRPr="00E50F9D">
        <w:rPr>
          <w:rFonts w:ascii="Times New Roman" w:hAnsi="Times New Roman" w:cs="Times New Roman"/>
          <w:sz w:val="24"/>
          <w:szCs w:val="24"/>
        </w:rPr>
        <w:t>3</w:t>
      </w:r>
      <w:r w:rsidR="005B0897">
        <w:rPr>
          <w:rFonts w:ascii="Times New Roman" w:hAnsi="Times New Roman" w:cs="Times New Roman"/>
          <w:sz w:val="24"/>
          <w:szCs w:val="24"/>
        </w:rPr>
        <w:t>1</w:t>
      </w:r>
      <w:r w:rsidR="005137BB">
        <w:rPr>
          <w:rFonts w:ascii="Times New Roman" w:hAnsi="Times New Roman" w:cs="Times New Roman"/>
          <w:sz w:val="24"/>
          <w:szCs w:val="24"/>
        </w:rPr>
        <w:t xml:space="preserve"> </w:t>
      </w:r>
      <w:r w:rsidR="005B0897">
        <w:rPr>
          <w:rFonts w:ascii="Times New Roman" w:hAnsi="Times New Roman" w:cs="Times New Roman"/>
          <w:sz w:val="24"/>
          <w:szCs w:val="24"/>
        </w:rPr>
        <w:t xml:space="preserve">октября </w:t>
      </w:r>
      <w:r w:rsidR="00065CEF">
        <w:rPr>
          <w:rFonts w:ascii="Times New Roman" w:hAnsi="Times New Roman" w:cs="Times New Roman"/>
          <w:sz w:val="24"/>
          <w:szCs w:val="24"/>
        </w:rPr>
        <w:t>202</w:t>
      </w:r>
      <w:r w:rsidR="00212EBE">
        <w:rPr>
          <w:rFonts w:ascii="Times New Roman" w:hAnsi="Times New Roman" w:cs="Times New Roman"/>
          <w:sz w:val="24"/>
          <w:szCs w:val="24"/>
        </w:rPr>
        <w:t>6</w:t>
      </w:r>
      <w:r w:rsidR="005252A7" w:rsidRPr="00E50F9D">
        <w:rPr>
          <w:rFonts w:ascii="Times New Roman" w:hAnsi="Times New Roman" w:cs="Times New Roman"/>
          <w:sz w:val="24"/>
          <w:szCs w:val="24"/>
        </w:rPr>
        <w:t xml:space="preserve"> г</w:t>
      </w:r>
      <w:r w:rsidR="005252A7">
        <w:rPr>
          <w:rFonts w:ascii="Times New Roman" w:hAnsi="Times New Roman" w:cs="Times New Roman"/>
          <w:sz w:val="24"/>
          <w:szCs w:val="24"/>
        </w:rPr>
        <w:t>ода,</w:t>
      </w:r>
      <w:r w:rsidR="005252A7" w:rsidRPr="00E50F9D">
        <w:rPr>
          <w:rFonts w:ascii="Times New Roman" w:hAnsi="Times New Roman" w:cs="Times New Roman"/>
          <w:sz w:val="24"/>
          <w:szCs w:val="24"/>
        </w:rPr>
        <w:t xml:space="preserve"> </w:t>
      </w:r>
      <w:r w:rsidR="005252A7" w:rsidRPr="00E42902">
        <w:rPr>
          <w:rFonts w:ascii="Times New Roman" w:eastAsia="Times New Roman" w:hAnsi="Times New Roman"/>
          <w:sz w:val="24"/>
          <w:szCs w:val="24"/>
          <w:lang w:eastAsia="ru-RU"/>
        </w:rPr>
        <w:t>а по финансовым обязательствам до полного взаиморасчёта Сторон</w:t>
      </w:r>
      <w:r w:rsidR="005252A7" w:rsidRPr="00E42902">
        <w:rPr>
          <w:rFonts w:ascii="Times New Roman" w:hAnsi="Times New Roman"/>
          <w:sz w:val="24"/>
          <w:szCs w:val="24"/>
        </w:rPr>
        <w:t>. Окончание срока действия Контракта не влечет прекращения неисполненных обязатель</w:t>
      </w:r>
      <w:proofErr w:type="gramStart"/>
      <w:r w:rsidR="005252A7" w:rsidRPr="00E42902">
        <w:rPr>
          <w:rFonts w:ascii="Times New Roman" w:hAnsi="Times New Roman"/>
          <w:sz w:val="24"/>
          <w:szCs w:val="24"/>
        </w:rPr>
        <w:t>ств</w:t>
      </w:r>
      <w:r w:rsidR="00212EBE">
        <w:rPr>
          <w:rFonts w:ascii="Times New Roman" w:hAnsi="Times New Roman"/>
          <w:sz w:val="24"/>
          <w:szCs w:val="24"/>
        </w:rPr>
        <w:t xml:space="preserve"> </w:t>
      </w:r>
      <w:r w:rsidR="005252A7" w:rsidRPr="00E42902">
        <w:rPr>
          <w:rFonts w:ascii="Times New Roman" w:hAnsi="Times New Roman"/>
          <w:sz w:val="24"/>
          <w:szCs w:val="24"/>
        </w:rPr>
        <w:t>Ст</w:t>
      </w:r>
      <w:proofErr w:type="gramEnd"/>
      <w:r w:rsidR="005252A7" w:rsidRPr="00E42902">
        <w:rPr>
          <w:rFonts w:ascii="Times New Roman" w:hAnsi="Times New Roman"/>
          <w:sz w:val="24"/>
          <w:szCs w:val="24"/>
        </w:rPr>
        <w:t>орон по Контракту. Окончание срока действия контракта не освобождает Стороны от ответственности за его нарушение.</w:t>
      </w:r>
    </w:p>
    <w:p w:rsidR="005252A7" w:rsidRDefault="005252A7" w:rsidP="005137BB">
      <w:pPr>
        <w:ind w:firstLine="708"/>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9.2. В случае изменения у какой-либо из Сторон местонахождения, наименования, банковских и других реквизитов, или в случае реорганизации она обязана в течение 5 (пяти) дней письменно известить об этом другую Сторону. Данное письмо является неотъемлемой частью настоящего Контракта.</w:t>
      </w:r>
    </w:p>
    <w:p w:rsidR="005252A7" w:rsidRDefault="005252A7" w:rsidP="005137BB">
      <w:pPr>
        <w:ind w:firstLine="708"/>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9.3.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5252A7" w:rsidRDefault="005252A7" w:rsidP="005137BB">
      <w:pPr>
        <w:spacing w:after="0"/>
        <w:ind w:firstLine="708"/>
        <w:contextualSpacing/>
        <w:jc w:val="both"/>
        <w:rPr>
          <w:rFonts w:ascii="Times New Roman" w:hAnsi="Times New Roman" w:cs="Times New Roman"/>
          <w:sz w:val="24"/>
          <w:szCs w:val="24"/>
          <w:lang w:eastAsia="zh-CN"/>
        </w:rPr>
      </w:pPr>
      <w:r>
        <w:rPr>
          <w:rFonts w:ascii="Times New Roman" w:hAnsi="Times New Roman" w:cs="Times New Roman"/>
          <w:sz w:val="24"/>
          <w:szCs w:val="24"/>
          <w:lang w:eastAsia="zh-CN"/>
        </w:rPr>
        <w:t>9.4. Настоящий Контракт будет считаться исполненным после выполнения Сторонами взаимных обязательств по государственному Контракту и осуществления окончательных расчетов между Сторонами.</w:t>
      </w:r>
    </w:p>
    <w:p w:rsidR="00DC5FBF" w:rsidRPr="00771AF0" w:rsidRDefault="005252A7" w:rsidP="005137BB">
      <w:pPr>
        <w:pStyle w:val="aa"/>
        <w:spacing w:after="0"/>
        <w:ind w:left="0" w:firstLine="708"/>
        <w:jc w:val="both"/>
        <w:rPr>
          <w:rFonts w:ascii="Times New Roman" w:hAnsi="Times New Roman"/>
          <w:sz w:val="24"/>
          <w:szCs w:val="24"/>
        </w:rPr>
      </w:pPr>
      <w:r>
        <w:rPr>
          <w:rFonts w:ascii="Times New Roman" w:hAnsi="Times New Roman" w:cs="Times New Roman"/>
          <w:sz w:val="24"/>
          <w:szCs w:val="24"/>
          <w:lang w:eastAsia="zh-CN"/>
        </w:rPr>
        <w:t>9.5. Во всем, что не оговорено в настоящем Контракте, Стороны руководствуются действующим законодательством Российской Федерации.</w:t>
      </w:r>
    </w:p>
    <w:p w:rsidR="00DC5FBF" w:rsidRPr="00771AF0" w:rsidRDefault="005252A7" w:rsidP="005137BB">
      <w:pPr>
        <w:widowControl w:val="0"/>
        <w:spacing w:after="0"/>
        <w:ind w:firstLine="708"/>
        <w:jc w:val="both"/>
        <w:rPr>
          <w:rFonts w:ascii="Times New Roman" w:eastAsia="Times New Roman" w:hAnsi="Times New Roman"/>
          <w:i/>
          <w:sz w:val="24"/>
          <w:szCs w:val="24"/>
          <w:lang w:eastAsia="ru-RU"/>
        </w:rPr>
      </w:pPr>
      <w:r>
        <w:rPr>
          <w:rFonts w:ascii="Times New Roman" w:hAnsi="Times New Roman"/>
          <w:i/>
          <w:sz w:val="24"/>
          <w:szCs w:val="24"/>
        </w:rPr>
        <w:t>9.6.</w:t>
      </w:r>
      <w:r w:rsidR="00DC5FBF" w:rsidRPr="00771AF0">
        <w:rPr>
          <w:rFonts w:ascii="Times New Roman" w:hAnsi="Times New Roman"/>
          <w:i/>
          <w:sz w:val="24"/>
          <w:szCs w:val="24"/>
        </w:rPr>
        <w:t xml:space="preserve"> </w:t>
      </w:r>
      <w:r w:rsidR="00DC5FBF" w:rsidRPr="00771AF0">
        <w:rPr>
          <w:rFonts w:ascii="Times New Roman" w:eastAsia="Times New Roman" w:hAnsi="Times New Roman"/>
          <w:i/>
          <w:sz w:val="24"/>
          <w:szCs w:val="24"/>
          <w:lang w:eastAsia="ru-RU"/>
        </w:rPr>
        <w:t xml:space="preserve">Настоящий </w:t>
      </w:r>
      <w:r w:rsidR="005A7C5B">
        <w:rPr>
          <w:rFonts w:ascii="Times New Roman" w:eastAsia="Times New Roman" w:hAnsi="Times New Roman"/>
          <w:i/>
          <w:sz w:val="24"/>
          <w:szCs w:val="24"/>
          <w:lang w:eastAsia="ru-RU"/>
        </w:rPr>
        <w:t>К</w:t>
      </w:r>
      <w:r w:rsidR="00DC5FBF" w:rsidRPr="00771AF0">
        <w:rPr>
          <w:rFonts w:ascii="Times New Roman" w:eastAsia="Times New Roman" w:hAnsi="Times New Roman"/>
          <w:i/>
          <w:sz w:val="24"/>
          <w:szCs w:val="24"/>
          <w:lang w:eastAsia="ru-RU"/>
        </w:rPr>
        <w:t>онтракт составлен в двух экземплярах, имеющих одинаковую юридическую силу, по одному экземпляру для каждой из сторон</w:t>
      </w:r>
      <w:r w:rsidR="005A7C5B">
        <w:rPr>
          <w:rStyle w:val="af5"/>
          <w:rFonts w:ascii="Times New Roman" w:eastAsia="Times New Roman" w:hAnsi="Times New Roman"/>
          <w:i/>
          <w:sz w:val="24"/>
          <w:szCs w:val="24"/>
          <w:lang w:eastAsia="ru-RU"/>
        </w:rPr>
        <w:footnoteReference w:id="1"/>
      </w:r>
      <w:r w:rsidR="00DC5FBF" w:rsidRPr="00771AF0">
        <w:rPr>
          <w:rFonts w:ascii="Times New Roman" w:eastAsia="Times New Roman" w:hAnsi="Times New Roman"/>
          <w:i/>
          <w:sz w:val="24"/>
          <w:szCs w:val="24"/>
          <w:lang w:eastAsia="ru-RU"/>
        </w:rPr>
        <w:t>.</w:t>
      </w:r>
    </w:p>
    <w:p w:rsidR="00DC5FBF" w:rsidRPr="00C96287" w:rsidRDefault="00DC5FBF" w:rsidP="005137BB">
      <w:pPr>
        <w:widowControl w:val="0"/>
        <w:spacing w:after="0"/>
        <w:ind w:right="-55"/>
        <w:jc w:val="center"/>
        <w:rPr>
          <w:rFonts w:ascii="Times New Roman" w:eastAsia="Times New Roman" w:hAnsi="Times New Roman"/>
          <w:b/>
          <w:bCs/>
          <w:color w:val="000000"/>
          <w:sz w:val="24"/>
          <w:szCs w:val="24"/>
          <w:lang w:eastAsia="ru-RU"/>
        </w:rPr>
      </w:pPr>
      <w:r w:rsidRPr="00C96287">
        <w:rPr>
          <w:rFonts w:ascii="Times New Roman" w:eastAsia="Times New Roman" w:hAnsi="Times New Roman"/>
          <w:b/>
          <w:bCs/>
          <w:color w:val="000000"/>
          <w:sz w:val="24"/>
          <w:szCs w:val="24"/>
          <w:lang w:eastAsia="ru-RU"/>
        </w:rPr>
        <w:t>10. Перечень приложений</w:t>
      </w:r>
    </w:p>
    <w:p w:rsidR="00DC5FBF" w:rsidRPr="00C96287" w:rsidRDefault="00DC5FBF" w:rsidP="005137BB">
      <w:pPr>
        <w:spacing w:after="0"/>
        <w:ind w:firstLine="709"/>
        <w:jc w:val="both"/>
        <w:rPr>
          <w:rFonts w:ascii="Times New Roman" w:hAnsi="Times New Roman"/>
          <w:color w:val="000000"/>
          <w:sz w:val="24"/>
          <w:szCs w:val="24"/>
        </w:rPr>
      </w:pPr>
      <w:r w:rsidRPr="00C96287">
        <w:rPr>
          <w:rFonts w:ascii="Times New Roman" w:hAnsi="Times New Roman"/>
          <w:color w:val="000000"/>
          <w:sz w:val="24"/>
          <w:szCs w:val="24"/>
        </w:rPr>
        <w:t>10.1. Неотъемлемой частью настоящего Контракта</w:t>
      </w:r>
      <w:r w:rsidRPr="00C96287">
        <w:rPr>
          <w:rFonts w:ascii="Times New Roman" w:hAnsi="Times New Roman"/>
          <w:sz w:val="24"/>
          <w:szCs w:val="24"/>
        </w:rPr>
        <w:t xml:space="preserve"> </w:t>
      </w:r>
      <w:r w:rsidRPr="00C96287">
        <w:rPr>
          <w:rFonts w:ascii="Times New Roman" w:hAnsi="Times New Roman"/>
          <w:color w:val="000000"/>
          <w:sz w:val="24"/>
          <w:szCs w:val="24"/>
        </w:rPr>
        <w:t>является:</w:t>
      </w:r>
    </w:p>
    <w:p w:rsidR="00DC5FBF" w:rsidRDefault="00DC5FBF" w:rsidP="00C67F6E">
      <w:pPr>
        <w:spacing w:after="0"/>
        <w:ind w:firstLine="709"/>
        <w:jc w:val="both"/>
        <w:rPr>
          <w:rFonts w:ascii="Times New Roman" w:eastAsia="Times New Roman" w:hAnsi="Times New Roman"/>
          <w:bCs/>
          <w:color w:val="000000"/>
          <w:sz w:val="24"/>
          <w:szCs w:val="24"/>
          <w:lang w:eastAsia="ru-RU"/>
        </w:rPr>
      </w:pPr>
      <w:r w:rsidRPr="00C96287">
        <w:rPr>
          <w:rFonts w:ascii="Times New Roman" w:hAnsi="Times New Roman"/>
          <w:color w:val="000000"/>
          <w:sz w:val="24"/>
          <w:szCs w:val="24"/>
        </w:rPr>
        <w:t xml:space="preserve">- </w:t>
      </w:r>
      <w:r w:rsidRPr="00C96287">
        <w:rPr>
          <w:rFonts w:ascii="Times New Roman" w:eastAsia="Times New Roman" w:hAnsi="Times New Roman"/>
          <w:color w:val="000000"/>
          <w:sz w:val="24"/>
          <w:szCs w:val="24"/>
          <w:lang w:eastAsia="ru-RU"/>
        </w:rPr>
        <w:t>Приложение</w:t>
      </w:r>
      <w:r w:rsidR="00EF5B8B">
        <w:rPr>
          <w:rFonts w:ascii="Times New Roman" w:eastAsia="Times New Roman" w:hAnsi="Times New Roman"/>
          <w:color w:val="000000"/>
          <w:sz w:val="24"/>
          <w:szCs w:val="24"/>
          <w:lang w:eastAsia="ru-RU"/>
        </w:rPr>
        <w:t xml:space="preserve"> № 1</w:t>
      </w:r>
      <w:r w:rsidR="00EF5B8B">
        <w:rPr>
          <w:rFonts w:ascii="Times New Roman" w:eastAsia="Times New Roman" w:hAnsi="Times New Roman"/>
          <w:bCs/>
          <w:color w:val="000000"/>
          <w:sz w:val="24"/>
          <w:szCs w:val="24"/>
          <w:lang w:eastAsia="ru-RU"/>
        </w:rPr>
        <w:t xml:space="preserve">техническое задание. </w:t>
      </w:r>
    </w:p>
    <w:p w:rsidR="00EF5B8B" w:rsidRDefault="00EF5B8B" w:rsidP="00C67F6E">
      <w:pPr>
        <w:spacing w:after="0"/>
        <w:ind w:firstLine="70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Приложение №2 спецификация.</w:t>
      </w:r>
    </w:p>
    <w:p w:rsidR="00942961" w:rsidRDefault="00942961" w:rsidP="005137BB">
      <w:pPr>
        <w:widowControl w:val="0"/>
        <w:spacing w:after="0"/>
        <w:ind w:right="-55"/>
        <w:jc w:val="center"/>
        <w:rPr>
          <w:rFonts w:ascii="Times New Roman" w:hAnsi="Times New Roman"/>
          <w:color w:val="000000"/>
          <w:sz w:val="24"/>
          <w:szCs w:val="24"/>
        </w:rPr>
      </w:pPr>
    </w:p>
    <w:p w:rsidR="00DC5FBF" w:rsidRPr="00B1678E" w:rsidRDefault="00DC5FBF" w:rsidP="00B1678E">
      <w:pPr>
        <w:pStyle w:val="aa"/>
        <w:widowControl w:val="0"/>
        <w:numPr>
          <w:ilvl w:val="0"/>
          <w:numId w:val="10"/>
        </w:numPr>
        <w:spacing w:after="0"/>
        <w:ind w:right="-55"/>
        <w:jc w:val="center"/>
        <w:rPr>
          <w:rFonts w:ascii="Times New Roman" w:eastAsia="Times New Roman" w:hAnsi="Times New Roman"/>
          <w:b/>
          <w:bCs/>
          <w:color w:val="000000"/>
          <w:sz w:val="24"/>
          <w:szCs w:val="24"/>
        </w:rPr>
      </w:pPr>
      <w:r w:rsidRPr="00B1678E">
        <w:rPr>
          <w:rFonts w:ascii="Times New Roman" w:eastAsia="Times New Roman" w:hAnsi="Times New Roman"/>
          <w:b/>
          <w:bCs/>
          <w:color w:val="000000"/>
          <w:sz w:val="24"/>
          <w:szCs w:val="24"/>
        </w:rPr>
        <w:t>Местонахождение и банковские реквизиты сторон</w:t>
      </w:r>
    </w:p>
    <w:tbl>
      <w:tblPr>
        <w:tblW w:w="10031" w:type="dxa"/>
        <w:tblInd w:w="98" w:type="dxa"/>
        <w:tblLayout w:type="fixed"/>
        <w:tblLook w:val="04A0" w:firstRow="1" w:lastRow="0" w:firstColumn="1" w:lastColumn="0" w:noHBand="0" w:noVBand="1"/>
      </w:tblPr>
      <w:tblGrid>
        <w:gridCol w:w="5113"/>
        <w:gridCol w:w="426"/>
        <w:gridCol w:w="4492"/>
      </w:tblGrid>
      <w:tr w:rsidR="006A3048" w:rsidRPr="002E6E96" w:rsidTr="00644F8D">
        <w:trPr>
          <w:trHeight w:val="709"/>
        </w:trPr>
        <w:tc>
          <w:tcPr>
            <w:tcW w:w="5113" w:type="dxa"/>
          </w:tcPr>
          <w:p w:rsidR="006A3048" w:rsidRPr="002E6E96" w:rsidRDefault="006A3048" w:rsidP="00644F8D">
            <w:pPr>
              <w:pStyle w:val="ConsPlusNonformat"/>
              <w:jc w:val="center"/>
              <w:rPr>
                <w:rFonts w:ascii="Times New Roman" w:hAnsi="Times New Roman"/>
                <w:sz w:val="25"/>
                <w:szCs w:val="25"/>
              </w:rPr>
            </w:pPr>
            <w:r w:rsidRPr="002E6E96">
              <w:rPr>
                <w:rFonts w:ascii="Times New Roman" w:eastAsia="Calibri" w:hAnsi="Times New Roman"/>
                <w:b/>
                <w:bCs/>
                <w:sz w:val="25"/>
                <w:szCs w:val="25"/>
              </w:rPr>
              <w:t>ЗАКАЗЧИК</w:t>
            </w:r>
          </w:p>
          <w:p w:rsidR="006A3048" w:rsidRPr="002E6E96" w:rsidRDefault="006A3048" w:rsidP="00644F8D">
            <w:pPr>
              <w:pStyle w:val="ConsPlusNonformat"/>
              <w:rPr>
                <w:rFonts w:ascii="Times New Roman" w:hAnsi="Times New Roman"/>
                <w:sz w:val="25"/>
                <w:szCs w:val="25"/>
              </w:rPr>
            </w:pPr>
          </w:p>
        </w:tc>
        <w:tc>
          <w:tcPr>
            <w:tcW w:w="426" w:type="dxa"/>
            <w:tcMar>
              <w:left w:w="10" w:type="dxa"/>
              <w:right w:w="10" w:type="dxa"/>
            </w:tcMar>
          </w:tcPr>
          <w:p w:rsidR="006A3048" w:rsidRPr="002E6E96" w:rsidRDefault="006A3048" w:rsidP="00644F8D">
            <w:pPr>
              <w:pStyle w:val="Standard"/>
              <w:widowControl w:val="0"/>
              <w:rPr>
                <w:rFonts w:ascii="Times New Roman" w:hAnsi="Times New Roman" w:cs="Times New Roman"/>
                <w:sz w:val="25"/>
                <w:szCs w:val="25"/>
              </w:rPr>
            </w:pPr>
          </w:p>
        </w:tc>
        <w:tc>
          <w:tcPr>
            <w:tcW w:w="4492" w:type="dxa"/>
          </w:tcPr>
          <w:p w:rsidR="006A3048" w:rsidRPr="002E6E96" w:rsidRDefault="006A3048" w:rsidP="00644F8D">
            <w:pPr>
              <w:pStyle w:val="Standard"/>
              <w:widowControl w:val="0"/>
              <w:jc w:val="center"/>
              <w:rPr>
                <w:rFonts w:ascii="Times New Roman" w:hAnsi="Times New Roman" w:cs="Times New Roman"/>
                <w:sz w:val="25"/>
                <w:szCs w:val="25"/>
              </w:rPr>
            </w:pPr>
            <w:r>
              <w:rPr>
                <w:rFonts w:ascii="Times New Roman" w:eastAsia="Calibri" w:hAnsi="Times New Roman" w:cs="Times New Roman"/>
                <w:b/>
                <w:bCs/>
                <w:sz w:val="25"/>
                <w:szCs w:val="25"/>
              </w:rPr>
              <w:t>ИСПОЛНИТЕЛЬ</w:t>
            </w:r>
          </w:p>
        </w:tc>
      </w:tr>
      <w:tr w:rsidR="006A3048" w:rsidRPr="002E6E96" w:rsidTr="00644F8D">
        <w:trPr>
          <w:trHeight w:val="1128"/>
        </w:trPr>
        <w:tc>
          <w:tcPr>
            <w:tcW w:w="5113" w:type="dxa"/>
          </w:tcPr>
          <w:p w:rsidR="006A3048" w:rsidRPr="002E6E96" w:rsidRDefault="006A3048" w:rsidP="00644F8D">
            <w:pPr>
              <w:pStyle w:val="Standard"/>
              <w:widowControl w:val="0"/>
              <w:ind w:firstLine="284"/>
              <w:jc w:val="center"/>
              <w:rPr>
                <w:rFonts w:ascii="Times New Roman" w:hAnsi="Times New Roman" w:cs="Times New Roman"/>
                <w:b/>
                <w:sz w:val="25"/>
                <w:szCs w:val="25"/>
              </w:rPr>
            </w:pPr>
            <w:r w:rsidRPr="002E6E96">
              <w:rPr>
                <w:rFonts w:ascii="Times New Roman" w:eastAsia="Calibri" w:hAnsi="Times New Roman" w:cs="Times New Roman"/>
                <w:b/>
                <w:sz w:val="25"/>
                <w:szCs w:val="25"/>
              </w:rPr>
              <w:t>ЗАКАЗЧИК:</w:t>
            </w:r>
          </w:p>
          <w:p w:rsidR="006A3048" w:rsidRPr="002E6E96" w:rsidRDefault="006A3048" w:rsidP="00644F8D">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_______________________________</w:t>
            </w:r>
          </w:p>
          <w:p w:rsidR="006A3048" w:rsidRPr="002E6E96" w:rsidRDefault="006A3048" w:rsidP="00644F8D">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(должность)</w:t>
            </w:r>
          </w:p>
          <w:p w:rsidR="006A3048" w:rsidRPr="002E6E96" w:rsidRDefault="006A3048" w:rsidP="00644F8D">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 _____________ 20__ г.</w:t>
            </w:r>
          </w:p>
        </w:tc>
        <w:tc>
          <w:tcPr>
            <w:tcW w:w="426" w:type="dxa"/>
            <w:tcMar>
              <w:left w:w="10" w:type="dxa"/>
              <w:right w:w="10" w:type="dxa"/>
            </w:tcMar>
          </w:tcPr>
          <w:p w:rsidR="006A3048" w:rsidRPr="002E6E96" w:rsidRDefault="006A3048" w:rsidP="00644F8D">
            <w:pPr>
              <w:pStyle w:val="Standard"/>
              <w:widowControl w:val="0"/>
              <w:rPr>
                <w:rFonts w:ascii="Times New Roman" w:hAnsi="Times New Roman" w:cs="Times New Roman"/>
                <w:sz w:val="25"/>
                <w:szCs w:val="25"/>
              </w:rPr>
            </w:pPr>
          </w:p>
        </w:tc>
        <w:tc>
          <w:tcPr>
            <w:tcW w:w="4492" w:type="dxa"/>
          </w:tcPr>
          <w:p w:rsidR="006A3048" w:rsidRPr="002E6E96" w:rsidRDefault="006A3048" w:rsidP="006A3048">
            <w:pPr>
              <w:pStyle w:val="Standard"/>
              <w:widowControl w:val="0"/>
              <w:ind w:firstLine="284"/>
              <w:rPr>
                <w:rFonts w:ascii="Times New Roman" w:hAnsi="Times New Roman" w:cs="Times New Roman"/>
                <w:b/>
                <w:sz w:val="25"/>
                <w:szCs w:val="25"/>
              </w:rPr>
            </w:pPr>
            <w:r>
              <w:rPr>
                <w:rFonts w:ascii="Times New Roman" w:eastAsia="Calibri" w:hAnsi="Times New Roman" w:cs="Times New Roman"/>
                <w:b/>
                <w:sz w:val="25"/>
                <w:szCs w:val="25"/>
              </w:rPr>
              <w:t xml:space="preserve">              ИСПОЛНИТЕЛЬ</w:t>
            </w:r>
          </w:p>
          <w:p w:rsidR="006A3048" w:rsidRPr="002E6E96" w:rsidRDefault="006A3048" w:rsidP="00644F8D">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_______________________________</w:t>
            </w:r>
          </w:p>
          <w:p w:rsidR="006A3048" w:rsidRPr="002E6E96" w:rsidRDefault="006A3048" w:rsidP="00644F8D">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(должность)</w:t>
            </w:r>
          </w:p>
          <w:p w:rsidR="006A3048" w:rsidRPr="002E6E96" w:rsidRDefault="006A3048" w:rsidP="00644F8D">
            <w:pPr>
              <w:pStyle w:val="Standard"/>
              <w:widowControl w:val="0"/>
              <w:ind w:firstLine="567"/>
              <w:jc w:val="center"/>
              <w:rPr>
                <w:rFonts w:ascii="Times New Roman" w:hAnsi="Times New Roman" w:cs="Times New Roman"/>
                <w:sz w:val="25"/>
                <w:szCs w:val="25"/>
              </w:rPr>
            </w:pPr>
            <w:r w:rsidRPr="002E6E96">
              <w:rPr>
                <w:rFonts w:ascii="Times New Roman" w:eastAsia="Calibri" w:hAnsi="Times New Roman" w:cs="Times New Roman"/>
                <w:sz w:val="25"/>
                <w:szCs w:val="25"/>
              </w:rPr>
              <w:t>__ _____________ 20__ г.</w:t>
            </w:r>
          </w:p>
        </w:tc>
      </w:tr>
    </w:tbl>
    <w:tbl>
      <w:tblPr>
        <w:tblStyle w:val="af7"/>
        <w:tblW w:w="1020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971"/>
      </w:tblGrid>
      <w:tr w:rsidR="005137BB" w:rsidTr="00B37E07">
        <w:tc>
          <w:tcPr>
            <w:tcW w:w="222" w:type="dxa"/>
          </w:tcPr>
          <w:p w:rsidR="005137BB" w:rsidRDefault="005137B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p w:rsidR="00AE4E8B" w:rsidRDefault="00AE4E8B" w:rsidP="00977379">
            <w:pPr>
              <w:jc w:val="right"/>
              <w:rPr>
                <w:rFonts w:ascii="Times New Roman" w:hAnsi="Times New Roman"/>
                <w:bCs/>
                <w:sz w:val="24"/>
                <w:szCs w:val="24"/>
              </w:rPr>
            </w:pPr>
          </w:p>
        </w:tc>
        <w:tc>
          <w:tcPr>
            <w:tcW w:w="9985" w:type="dxa"/>
          </w:tcPr>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B37E07" w:rsidRDefault="00B37E07" w:rsidP="006A3048">
            <w:pPr>
              <w:jc w:val="center"/>
              <w:rPr>
                <w:rFonts w:ascii="Times New Roman" w:hAnsi="Times New Roman"/>
                <w:bCs/>
                <w:sz w:val="24"/>
                <w:szCs w:val="24"/>
              </w:rPr>
            </w:pPr>
          </w:p>
          <w:p w:rsidR="006A3048" w:rsidRPr="006A3048" w:rsidRDefault="00B37E07" w:rsidP="00B37E07">
            <w:pPr>
              <w:ind w:right="578"/>
              <w:rPr>
                <w:rFonts w:ascii="Times New Roman" w:hAnsi="Times New Roman"/>
                <w:bCs/>
                <w:sz w:val="24"/>
                <w:szCs w:val="24"/>
              </w:rPr>
            </w:pPr>
            <w:r>
              <w:rPr>
                <w:rFonts w:ascii="Times New Roman" w:hAnsi="Times New Roman"/>
                <w:bCs/>
                <w:sz w:val="24"/>
                <w:szCs w:val="24"/>
              </w:rPr>
              <w:lastRenderedPageBreak/>
              <w:t xml:space="preserve">                   </w:t>
            </w:r>
            <w:r w:rsidR="006A3048">
              <w:rPr>
                <w:rFonts w:ascii="Times New Roman" w:hAnsi="Times New Roman"/>
                <w:bCs/>
                <w:sz w:val="24"/>
                <w:szCs w:val="24"/>
              </w:rPr>
              <w:t xml:space="preserve">                                                                                </w:t>
            </w:r>
            <w:r>
              <w:rPr>
                <w:rFonts w:ascii="Times New Roman" w:hAnsi="Times New Roman"/>
                <w:bCs/>
                <w:sz w:val="24"/>
                <w:szCs w:val="24"/>
              </w:rPr>
              <w:t xml:space="preserve"> Приложение № 1 к </w:t>
            </w:r>
            <w:r w:rsidR="006A3048" w:rsidRPr="006A3048">
              <w:rPr>
                <w:rFonts w:ascii="Times New Roman" w:hAnsi="Times New Roman"/>
                <w:bCs/>
                <w:sz w:val="24"/>
                <w:szCs w:val="24"/>
              </w:rPr>
              <w:t xml:space="preserve">Контракту </w:t>
            </w:r>
          </w:p>
          <w:p w:rsidR="006A3048" w:rsidRPr="006A3048" w:rsidRDefault="006A3048" w:rsidP="006A3048">
            <w:pPr>
              <w:ind w:left="-5778" w:firstLine="5778"/>
              <w:jc w:val="center"/>
              <w:rPr>
                <w:rFonts w:ascii="Times New Roman" w:hAnsi="Times New Roman"/>
                <w:bCs/>
                <w:sz w:val="24"/>
                <w:szCs w:val="24"/>
              </w:rPr>
            </w:pPr>
            <w:r>
              <w:rPr>
                <w:rFonts w:ascii="Times New Roman" w:hAnsi="Times New Roman"/>
                <w:bCs/>
                <w:sz w:val="24"/>
                <w:szCs w:val="24"/>
              </w:rPr>
              <w:t xml:space="preserve">                                                                                               №________</w:t>
            </w:r>
            <w:r w:rsidRPr="006A3048">
              <w:rPr>
                <w:rFonts w:ascii="Times New Roman" w:hAnsi="Times New Roman"/>
                <w:bCs/>
                <w:sz w:val="24"/>
                <w:szCs w:val="24"/>
              </w:rPr>
              <w:t>от «__»_______2026г.</w:t>
            </w:r>
          </w:p>
          <w:p w:rsidR="006A3048" w:rsidRPr="006A3048" w:rsidRDefault="006A3048" w:rsidP="006A3048">
            <w:pPr>
              <w:ind w:left="-5778" w:firstLine="5778"/>
              <w:rPr>
                <w:rFonts w:ascii="Times New Roman" w:hAnsi="Times New Roman"/>
                <w:bCs/>
                <w:sz w:val="24"/>
                <w:szCs w:val="24"/>
              </w:rPr>
            </w:pPr>
            <w:r w:rsidRPr="006A3048">
              <w:rPr>
                <w:rFonts w:ascii="Times New Roman" w:hAnsi="Times New Roman"/>
                <w:bCs/>
                <w:sz w:val="24"/>
                <w:szCs w:val="24"/>
              </w:rPr>
              <w:t xml:space="preserve">                                                                              </w:t>
            </w:r>
          </w:p>
          <w:p w:rsidR="006A3048" w:rsidRPr="006A3048" w:rsidRDefault="006A3048" w:rsidP="006A3048">
            <w:pPr>
              <w:ind w:left="-5778" w:firstLine="5778"/>
              <w:rPr>
                <w:rFonts w:ascii="Times New Roman" w:hAnsi="Times New Roman"/>
                <w:bCs/>
                <w:sz w:val="24"/>
                <w:szCs w:val="24"/>
              </w:rPr>
            </w:pPr>
          </w:p>
          <w:p w:rsidR="006A3048" w:rsidRDefault="006A3048" w:rsidP="006A3048">
            <w:pPr>
              <w:pStyle w:val="af6"/>
              <w:spacing w:line="276" w:lineRule="auto"/>
              <w:jc w:val="center"/>
              <w:rPr>
                <w:b/>
                <w:sz w:val="24"/>
                <w:szCs w:val="24"/>
                <w:lang w:eastAsia="ru-RU"/>
              </w:rPr>
            </w:pPr>
            <w:r w:rsidRPr="006A3048">
              <w:rPr>
                <w:b/>
                <w:sz w:val="24"/>
                <w:szCs w:val="24"/>
                <w:lang w:eastAsia="ru-RU"/>
              </w:rPr>
              <w:t xml:space="preserve">ТЕХНИЧЕСКОЕ </w:t>
            </w:r>
            <w:r>
              <w:rPr>
                <w:b/>
                <w:sz w:val="24"/>
                <w:szCs w:val="24"/>
                <w:lang w:eastAsia="ru-RU"/>
              </w:rPr>
              <w:t>ЗАДАНИЕ</w:t>
            </w:r>
          </w:p>
          <w:p w:rsidR="006A3048" w:rsidRPr="006A3048" w:rsidRDefault="006A3048" w:rsidP="006A3048">
            <w:pPr>
              <w:pStyle w:val="af6"/>
              <w:spacing w:line="276" w:lineRule="auto"/>
              <w:jc w:val="center"/>
              <w:rPr>
                <w:b/>
                <w:color w:val="000000"/>
                <w:sz w:val="24"/>
                <w:szCs w:val="24"/>
              </w:rPr>
            </w:pPr>
            <w:r w:rsidRPr="006A3048">
              <w:rPr>
                <w:b/>
                <w:sz w:val="24"/>
                <w:szCs w:val="24"/>
              </w:rPr>
              <w:t xml:space="preserve">на </w:t>
            </w:r>
            <w:r w:rsidRPr="006A3048">
              <w:rPr>
                <w:b/>
                <w:color w:val="000000"/>
                <w:sz w:val="24"/>
                <w:szCs w:val="24"/>
              </w:rPr>
              <w:t>оказание услуг по изготовлению и поставке жилетов сигнальных</w:t>
            </w:r>
          </w:p>
          <w:p w:rsidR="006A3048" w:rsidRPr="006A3048" w:rsidRDefault="006A3048" w:rsidP="006A3048">
            <w:pPr>
              <w:ind w:firstLine="709"/>
              <w:jc w:val="both"/>
              <w:rPr>
                <w:rFonts w:ascii="Times New Roman" w:eastAsia="Times New Roman" w:hAnsi="Times New Roman" w:cs="Times New Roman"/>
                <w:b/>
                <w:sz w:val="24"/>
                <w:szCs w:val="24"/>
                <w:lang w:eastAsia="ru-RU"/>
              </w:rPr>
            </w:pPr>
          </w:p>
          <w:p w:rsidR="006A3048" w:rsidRPr="006A3048" w:rsidRDefault="006A3048" w:rsidP="006A3048">
            <w:pPr>
              <w:contextualSpacing/>
              <w:jc w:val="center"/>
              <w:rPr>
                <w:rFonts w:ascii="Times New Roman" w:eastAsia="Calibri" w:hAnsi="Times New Roman" w:cs="Times New Roman"/>
                <w:b/>
                <w:sz w:val="24"/>
                <w:szCs w:val="24"/>
              </w:rPr>
            </w:pPr>
            <w:r w:rsidRPr="006A3048">
              <w:rPr>
                <w:rFonts w:ascii="Times New Roman" w:eastAsia="Calibri" w:hAnsi="Times New Roman" w:cs="Times New Roman"/>
                <w:b/>
                <w:sz w:val="24"/>
                <w:szCs w:val="24"/>
              </w:rPr>
              <w:t>Требования к месту поставки, отгрузке и сроку поставки Продукции.</w:t>
            </w:r>
          </w:p>
          <w:p w:rsidR="006A3048" w:rsidRPr="006A3048" w:rsidRDefault="006A3048" w:rsidP="006A3048">
            <w:pPr>
              <w:tabs>
                <w:tab w:val="left" w:pos="284"/>
              </w:tabs>
              <w:ind w:firstLine="709"/>
              <w:contextualSpacing/>
              <w:jc w:val="both"/>
              <w:rPr>
                <w:rFonts w:ascii="Times New Roman" w:eastAsia="Calibri" w:hAnsi="Times New Roman" w:cs="Times New Roman"/>
                <w:sz w:val="24"/>
                <w:szCs w:val="24"/>
              </w:rPr>
            </w:pPr>
            <w:proofErr w:type="gramStart"/>
            <w:r w:rsidRPr="006A3048">
              <w:rPr>
                <w:rFonts w:ascii="Times New Roman" w:eastAsia="Calibri" w:hAnsi="Times New Roman" w:cs="Times New Roman"/>
                <w:sz w:val="24"/>
                <w:szCs w:val="24"/>
              </w:rPr>
              <w:t xml:space="preserve">Продукция поставляется Поставщиком на склады таможенных органов, являющихся получателями Продукции (далее – Грузополучатели Заказчика, Грузополучатели), в соответствии со Спецификацией на поставку Продукции (далее – Спецификация), Разнарядкой на отгрузку Продукции (далее – Разнарядка), Техническими требованиями к Продукции (далее – Технические требования) и </w:t>
            </w:r>
            <w:proofErr w:type="spellStart"/>
            <w:r w:rsidRPr="006A3048">
              <w:rPr>
                <w:rFonts w:ascii="Times New Roman" w:eastAsia="Calibri" w:hAnsi="Times New Roman" w:cs="Times New Roman"/>
                <w:sz w:val="24"/>
                <w:szCs w:val="24"/>
              </w:rPr>
              <w:t>Ростовкой</w:t>
            </w:r>
            <w:proofErr w:type="spellEnd"/>
            <w:r w:rsidRPr="006A3048">
              <w:rPr>
                <w:rFonts w:ascii="Times New Roman" w:eastAsia="Calibri" w:hAnsi="Times New Roman" w:cs="Times New Roman"/>
                <w:sz w:val="24"/>
                <w:szCs w:val="24"/>
              </w:rPr>
              <w:t xml:space="preserve"> на Продукцию (далее – </w:t>
            </w:r>
            <w:proofErr w:type="spellStart"/>
            <w:r w:rsidRPr="006A3048">
              <w:rPr>
                <w:rFonts w:ascii="Times New Roman" w:eastAsia="Calibri" w:hAnsi="Times New Roman" w:cs="Times New Roman"/>
                <w:sz w:val="24"/>
                <w:szCs w:val="24"/>
              </w:rPr>
              <w:t>Ростовка</w:t>
            </w:r>
            <w:proofErr w:type="spellEnd"/>
            <w:r w:rsidRPr="006A3048">
              <w:rPr>
                <w:rFonts w:ascii="Times New Roman" w:eastAsia="Calibri" w:hAnsi="Times New Roman" w:cs="Times New Roman"/>
                <w:sz w:val="24"/>
                <w:szCs w:val="24"/>
              </w:rPr>
              <w:t>), с обязательным соблюдением предусмотренных в них требований по размерам, количеству, качеству, состоянию упаковки, тары и маркировки поставляемой Продукции</w:t>
            </w:r>
            <w:proofErr w:type="gramEnd"/>
            <w:r w:rsidRPr="006A3048">
              <w:rPr>
                <w:rFonts w:ascii="Times New Roman" w:eastAsia="Calibri" w:hAnsi="Times New Roman" w:cs="Times New Roman"/>
                <w:sz w:val="24"/>
                <w:szCs w:val="24"/>
              </w:rPr>
              <w:t xml:space="preserve"> и адресам Грузополучателей Заказчика, согласно Реквизитам Грузополучателей </w:t>
            </w:r>
          </w:p>
          <w:p w:rsidR="006A3048" w:rsidRPr="006A3048" w:rsidRDefault="006A3048" w:rsidP="006A3048">
            <w:pPr>
              <w:tabs>
                <w:tab w:val="left" w:pos="284"/>
              </w:tabs>
              <w:ind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Отгрузка готовой Продукции Поставщиком осуществляется до складов Грузополучателей Заказчика железнодорожным, автомобильным или другим видом транспорта, обеспечивающим сохранность и качественное состояние Продукции в пути следования в соответствии с правилами перевозок грузов, действующими на данном виде транспорта, с соблюдением максимальных норм загрузки по Разнарядке.</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u w:val="single"/>
                <w:lang w:eastAsia="ru-RU"/>
              </w:rPr>
              <w:t>Срок поставки Продукции</w:t>
            </w:r>
            <w:r w:rsidRPr="006A3048">
              <w:rPr>
                <w:rFonts w:ascii="Times New Roman" w:eastAsia="Times New Roman" w:hAnsi="Times New Roman" w:cs="Times New Roman"/>
                <w:sz w:val="24"/>
                <w:szCs w:val="24"/>
                <w:lang w:eastAsia="ru-RU"/>
              </w:rPr>
              <w:t xml:space="preserve">: </w:t>
            </w:r>
          </w:p>
          <w:p w:rsidR="006A3048" w:rsidRPr="006A3048" w:rsidRDefault="006A3048" w:rsidP="006A3048">
            <w:pPr>
              <w:ind w:firstLine="720"/>
              <w:jc w:val="both"/>
              <w:rPr>
                <w:rFonts w:ascii="Times New Roman" w:eastAsia="Times New Roman" w:hAnsi="Times New Roman" w:cs="Times New Roman"/>
                <w:sz w:val="24"/>
                <w:szCs w:val="24"/>
                <w:lang w:eastAsia="ru-RU"/>
              </w:rPr>
            </w:pPr>
            <w:proofErr w:type="gramStart"/>
            <w:r w:rsidRPr="006A3048">
              <w:rPr>
                <w:rFonts w:ascii="Times New Roman" w:eastAsia="Times New Roman" w:hAnsi="Times New Roman" w:cs="Times New Roman"/>
                <w:sz w:val="24"/>
                <w:szCs w:val="24"/>
                <w:lang w:eastAsia="ru-RU"/>
              </w:rPr>
              <w:t xml:space="preserve">Поставка Продукции осуществляется Поставщиком в соответствии со Спецификацией, Техническими требованиями, Разнарядкой и </w:t>
            </w:r>
            <w:proofErr w:type="spellStart"/>
            <w:r w:rsidRPr="006A3048">
              <w:rPr>
                <w:rFonts w:ascii="Times New Roman" w:eastAsia="Times New Roman" w:hAnsi="Times New Roman" w:cs="Times New Roman"/>
                <w:sz w:val="24"/>
                <w:szCs w:val="24"/>
                <w:lang w:eastAsia="ru-RU"/>
              </w:rPr>
              <w:t>Ростовкой</w:t>
            </w:r>
            <w:proofErr w:type="spellEnd"/>
            <w:r w:rsidRPr="006A3048">
              <w:rPr>
                <w:rFonts w:ascii="Times New Roman" w:eastAsia="Times New Roman" w:hAnsi="Times New Roman" w:cs="Times New Roman"/>
                <w:sz w:val="24"/>
                <w:szCs w:val="24"/>
                <w:lang w:eastAsia="ru-RU"/>
              </w:rPr>
              <w:t xml:space="preserve"> с даты заключения государственного контракта при условии утверждения Заказчиком Акта соответствия образцов-эталонов Продукции, контрольных образцов Продукции для Грузополучателей Заказчика, идентичных по внешнему виду, применяемым материалам и способам обработки образцам-эталонам Продукции (далее – контрольные образцы Продукции), и нормативно-технической документации (далее – НТД) требованиям Заказчика.</w:t>
            </w:r>
            <w:proofErr w:type="gramEnd"/>
          </w:p>
          <w:p w:rsidR="006A3048" w:rsidRPr="006A3048" w:rsidRDefault="006A3048" w:rsidP="006A3048">
            <w:pPr>
              <w:ind w:firstLine="720"/>
              <w:jc w:val="both"/>
              <w:rPr>
                <w:rFonts w:ascii="Times New Roman" w:eastAsia="Times New Roman" w:hAnsi="Times New Roman" w:cs="Times New Roman"/>
                <w:b/>
                <w:bCs/>
                <w:iCs/>
                <w:sz w:val="24"/>
                <w:szCs w:val="24"/>
                <w:lang w:eastAsia="ru-RU"/>
              </w:rPr>
            </w:pPr>
          </w:p>
          <w:p w:rsidR="006A3048" w:rsidRPr="006A3048" w:rsidRDefault="006A3048" w:rsidP="006A3048">
            <w:pPr>
              <w:ind w:firstLine="720"/>
              <w:jc w:val="both"/>
              <w:rPr>
                <w:rFonts w:ascii="Times New Roman" w:eastAsia="Times New Roman" w:hAnsi="Times New Roman" w:cs="Times New Roman"/>
                <w:b/>
                <w:bCs/>
                <w:iCs/>
                <w:sz w:val="24"/>
                <w:szCs w:val="24"/>
                <w:lang w:eastAsia="ru-RU"/>
              </w:rPr>
            </w:pPr>
            <w:r w:rsidRPr="006A3048">
              <w:rPr>
                <w:rFonts w:ascii="Times New Roman" w:eastAsia="Times New Roman" w:hAnsi="Times New Roman" w:cs="Times New Roman"/>
                <w:b/>
                <w:bCs/>
                <w:iCs/>
                <w:sz w:val="24"/>
                <w:szCs w:val="24"/>
                <w:lang w:eastAsia="ru-RU"/>
              </w:rPr>
              <w:t>Требования к качеству Продукции (изделия).</w:t>
            </w:r>
          </w:p>
          <w:p w:rsidR="006A3048" w:rsidRPr="006A3048" w:rsidRDefault="006A3048" w:rsidP="006A3048">
            <w:pPr>
              <w:ind w:firstLine="709"/>
              <w:rPr>
                <w:rFonts w:ascii="Times New Roman" w:eastAsia="Times New Roman" w:hAnsi="Times New Roman" w:cs="Times New Roman"/>
                <w:bCs/>
                <w:iCs/>
                <w:sz w:val="24"/>
                <w:szCs w:val="24"/>
                <w:lang w:eastAsia="ru-RU"/>
              </w:rPr>
            </w:pPr>
            <w:r w:rsidRPr="006A3048">
              <w:rPr>
                <w:rFonts w:ascii="Times New Roman" w:eastAsia="Times New Roman" w:hAnsi="Times New Roman" w:cs="Times New Roman"/>
                <w:bCs/>
                <w:iCs/>
                <w:sz w:val="24"/>
                <w:szCs w:val="24"/>
                <w:lang w:eastAsia="ru-RU"/>
              </w:rPr>
              <w:t>Продукция поставляется только 1-го сорта.</w:t>
            </w:r>
          </w:p>
          <w:p w:rsidR="006A3048" w:rsidRPr="006A3048" w:rsidRDefault="006A3048" w:rsidP="006A3048">
            <w:pPr>
              <w:autoSpaceDE w:val="0"/>
              <w:autoSpaceDN w:val="0"/>
              <w:adjustRightInd w:val="0"/>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Продукция должна быть новой (Продукция, которая не была в употреблении, в ремонте, в том </w:t>
            </w:r>
            <w:proofErr w:type="gramStart"/>
            <w:r w:rsidRPr="006A3048">
              <w:rPr>
                <w:rFonts w:ascii="Times New Roman" w:eastAsia="Times New Roman" w:hAnsi="Times New Roman" w:cs="Times New Roman"/>
                <w:sz w:val="24"/>
                <w:szCs w:val="24"/>
                <w:lang w:eastAsia="ru-RU"/>
              </w:rPr>
              <w:t>числе</w:t>
            </w:r>
            <w:proofErr w:type="gramEnd"/>
            <w:r w:rsidRPr="006A3048">
              <w:rPr>
                <w:rFonts w:ascii="Times New Roman" w:eastAsia="Times New Roman" w:hAnsi="Times New Roman" w:cs="Times New Roman"/>
                <w:sz w:val="24"/>
                <w:szCs w:val="24"/>
                <w:lang w:eastAsia="ru-RU"/>
              </w:rPr>
              <w:t xml:space="preserve"> которая не была восстановлена, у которой не была осуществлена замена составных частей, не были восстановлены потребительские свойства).</w:t>
            </w:r>
          </w:p>
          <w:p w:rsidR="006A3048" w:rsidRPr="006A3048" w:rsidRDefault="006A3048" w:rsidP="006A3048">
            <w:pPr>
              <w:ind w:firstLine="709"/>
              <w:jc w:val="both"/>
              <w:rPr>
                <w:rFonts w:ascii="Times New Roman" w:eastAsia="Times New Roman" w:hAnsi="Times New Roman" w:cs="Times New Roman"/>
                <w:sz w:val="24"/>
                <w:szCs w:val="24"/>
                <w:u w:val="single"/>
                <w:lang w:eastAsia="ru-RU"/>
              </w:rPr>
            </w:pPr>
            <w:r w:rsidRPr="006A3048">
              <w:rPr>
                <w:rFonts w:ascii="Times New Roman" w:eastAsia="Times New Roman" w:hAnsi="Times New Roman" w:cs="Times New Roman"/>
                <w:sz w:val="24"/>
                <w:szCs w:val="24"/>
                <w:u w:val="single"/>
                <w:lang w:eastAsia="ru-RU"/>
              </w:rPr>
              <w:t>В изделиях не допускается:</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изменение конструктивных линий и форм деталей изделия, а также ассортимента предусмотренных материалов и фурнитуры, если эти изменения не согласованы с Заказчиком;</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перекосы на спинке, полочках;</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lang w:val="en-US"/>
              </w:rPr>
            </w:pPr>
            <w:r w:rsidRPr="006A3048">
              <w:rPr>
                <w:rFonts w:ascii="Times New Roman" w:eastAsia="Calibri" w:hAnsi="Times New Roman" w:cs="Times New Roman"/>
                <w:sz w:val="24"/>
                <w:szCs w:val="24"/>
              </w:rPr>
              <w:t>расхождения полочек;</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 xml:space="preserve">натяжение или излишняя посадка </w:t>
            </w:r>
            <w:proofErr w:type="spellStart"/>
            <w:r w:rsidRPr="006A3048">
              <w:rPr>
                <w:rFonts w:ascii="Times New Roman" w:eastAsia="Calibri" w:hAnsi="Times New Roman" w:cs="Times New Roman"/>
                <w:sz w:val="24"/>
                <w:szCs w:val="24"/>
              </w:rPr>
              <w:t>подбортов</w:t>
            </w:r>
            <w:proofErr w:type="spellEnd"/>
            <w:r w:rsidRPr="006A3048">
              <w:rPr>
                <w:rFonts w:ascii="Times New Roman" w:eastAsia="Calibri" w:hAnsi="Times New Roman" w:cs="Times New Roman"/>
                <w:sz w:val="24"/>
                <w:szCs w:val="24"/>
              </w:rPr>
              <w:t>, растяжение или излишняя посадка горловины;</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укорочение левого борта по отношению к правому;</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lang w:val="en-US"/>
              </w:rPr>
            </w:pPr>
            <w:r w:rsidRPr="006A3048">
              <w:rPr>
                <w:rFonts w:ascii="Times New Roman" w:eastAsia="Calibri" w:hAnsi="Times New Roman" w:cs="Times New Roman"/>
                <w:sz w:val="24"/>
                <w:szCs w:val="24"/>
              </w:rPr>
              <w:t>коробление деталей;</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 xml:space="preserve">переход </w:t>
            </w:r>
            <w:proofErr w:type="spellStart"/>
            <w:r w:rsidRPr="006A3048">
              <w:rPr>
                <w:rFonts w:ascii="Times New Roman" w:eastAsia="Calibri" w:hAnsi="Times New Roman" w:cs="Times New Roman"/>
                <w:sz w:val="24"/>
                <w:szCs w:val="24"/>
              </w:rPr>
              <w:t>подборта</w:t>
            </w:r>
            <w:proofErr w:type="spellEnd"/>
            <w:r w:rsidRPr="006A3048">
              <w:rPr>
                <w:rFonts w:ascii="Times New Roman" w:eastAsia="Calibri" w:hAnsi="Times New Roman" w:cs="Times New Roman"/>
                <w:sz w:val="24"/>
                <w:szCs w:val="24"/>
              </w:rPr>
              <w:t xml:space="preserve"> на лицевую сторону по краям бортов;</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lang w:val="en-US"/>
              </w:rPr>
            </w:pPr>
            <w:r w:rsidRPr="006A3048">
              <w:rPr>
                <w:rFonts w:ascii="Times New Roman" w:eastAsia="Calibri" w:hAnsi="Times New Roman" w:cs="Times New Roman"/>
                <w:sz w:val="24"/>
                <w:szCs w:val="24"/>
              </w:rPr>
              <w:t>порок строчки;</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навалы швов;</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прорубание ткани иглой;</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прорубание стежков обметывания петель;</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отсутствие закрепляющих строчек и закрепок;</w:t>
            </w:r>
          </w:p>
          <w:p w:rsidR="006A3048" w:rsidRPr="006A3048" w:rsidRDefault="006A3048" w:rsidP="006A3048">
            <w:pPr>
              <w:numPr>
                <w:ilvl w:val="0"/>
                <w:numId w:val="13"/>
              </w:numPr>
              <w:tabs>
                <w:tab w:val="left" w:pos="993"/>
              </w:tabs>
              <w:ind w:left="0" w:firstLine="709"/>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 xml:space="preserve">укорочение или </w:t>
            </w:r>
            <w:proofErr w:type="spellStart"/>
            <w:r w:rsidRPr="006A3048">
              <w:rPr>
                <w:rFonts w:ascii="Times New Roman" w:eastAsia="Calibri" w:hAnsi="Times New Roman" w:cs="Times New Roman"/>
                <w:sz w:val="24"/>
                <w:szCs w:val="24"/>
              </w:rPr>
              <w:t>обужение</w:t>
            </w:r>
            <w:proofErr w:type="spellEnd"/>
            <w:r w:rsidRPr="006A3048">
              <w:rPr>
                <w:rFonts w:ascii="Times New Roman" w:eastAsia="Calibri" w:hAnsi="Times New Roman" w:cs="Times New Roman"/>
                <w:sz w:val="24"/>
                <w:szCs w:val="24"/>
              </w:rPr>
              <w:t xml:space="preserve"> изделий самого малого размера и роста по основным </w:t>
            </w:r>
            <w:r w:rsidRPr="006A3048">
              <w:rPr>
                <w:rFonts w:ascii="Times New Roman" w:eastAsia="Calibri" w:hAnsi="Times New Roman" w:cs="Times New Roman"/>
                <w:sz w:val="24"/>
                <w:szCs w:val="24"/>
              </w:rPr>
              <w:lastRenderedPageBreak/>
              <w:t>измерениям на величину, превышающую отклонения, предусмотренные технической документацией.</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Методы контроля качества готовых изделий </w:t>
            </w:r>
            <w:r w:rsidRPr="006A3048">
              <w:rPr>
                <w:rFonts w:ascii="Times New Roman" w:eastAsia="Times New Roman" w:hAnsi="Times New Roman" w:cs="Times New Roman"/>
                <w:sz w:val="24"/>
                <w:szCs w:val="24"/>
                <w:lang w:eastAsia="ru-RU"/>
              </w:rPr>
              <w:noBreakHyphen/>
              <w:t xml:space="preserve"> по ГОСТ 4103-82. </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bCs/>
                <w:iCs/>
                <w:sz w:val="24"/>
                <w:szCs w:val="24"/>
                <w:lang w:eastAsia="ru-RU"/>
              </w:rPr>
              <w:t xml:space="preserve">Правила приемки и методы контроля готовых изделий </w:t>
            </w:r>
            <w:r w:rsidRPr="006A3048">
              <w:rPr>
                <w:rFonts w:ascii="Times New Roman" w:eastAsia="Times New Roman" w:hAnsi="Times New Roman" w:cs="Times New Roman"/>
                <w:bCs/>
                <w:iCs/>
                <w:sz w:val="24"/>
                <w:szCs w:val="24"/>
                <w:lang w:eastAsia="ru-RU"/>
              </w:rPr>
              <w:noBreakHyphen/>
              <w:t xml:space="preserve"> по ГОСТ 23948-80.</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Для контроля линейных измерений готовых изделий используют линейку металлическую по ГОСТ 427-75, рулетку металлическую по ГОСТ 7502-98. </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Каждое изделие после изготовления проверяется предприятием-изготовителем по внешнему виду, размерам, качеству изготовления на соответствие его образцу-эталону Продукции и НТД.</w:t>
            </w:r>
          </w:p>
          <w:p w:rsidR="006A3048" w:rsidRPr="006A3048" w:rsidRDefault="006A3048" w:rsidP="006A3048">
            <w:pPr>
              <w:spacing w:after="120"/>
              <w:ind w:firstLine="709"/>
              <w:jc w:val="both"/>
              <w:rPr>
                <w:rFonts w:ascii="Times New Roman" w:eastAsia="Times New Roman" w:hAnsi="Times New Roman" w:cs="Times New Roman"/>
                <w:bCs/>
                <w:iCs/>
                <w:sz w:val="24"/>
                <w:szCs w:val="24"/>
                <w:lang w:eastAsia="ru-RU"/>
              </w:rPr>
            </w:pPr>
            <w:r w:rsidRPr="006A3048">
              <w:rPr>
                <w:rFonts w:ascii="Times New Roman" w:eastAsia="Times New Roman" w:hAnsi="Times New Roman" w:cs="Times New Roman"/>
                <w:bCs/>
                <w:iCs/>
                <w:sz w:val="24"/>
                <w:szCs w:val="24"/>
                <w:lang w:eastAsia="ru-RU"/>
              </w:rPr>
              <w:t>Образцы-эталоны Продукции, контрольные образцы Продукции и экземпляры поставленной Продукции, при необходимости, подвергаются экспертизе на соответствие применяемых материалов и фурнитуры требованиям Заказчика и утвержденной НТД.</w:t>
            </w:r>
          </w:p>
          <w:p w:rsidR="006A3048" w:rsidRPr="006A3048" w:rsidRDefault="006A3048" w:rsidP="006A3048">
            <w:pPr>
              <w:ind w:left="709"/>
              <w:contextualSpacing/>
              <w:jc w:val="both"/>
              <w:rPr>
                <w:rFonts w:ascii="Times New Roman" w:eastAsia="Times New Roman" w:hAnsi="Times New Roman" w:cs="Times New Roman"/>
                <w:b/>
                <w:bCs/>
                <w:iCs/>
                <w:sz w:val="24"/>
                <w:szCs w:val="24"/>
                <w:lang w:eastAsia="ru-RU"/>
              </w:rPr>
            </w:pPr>
            <w:r w:rsidRPr="006A3048">
              <w:rPr>
                <w:rFonts w:ascii="Times New Roman" w:eastAsia="Times New Roman" w:hAnsi="Times New Roman" w:cs="Times New Roman"/>
                <w:b/>
                <w:bCs/>
                <w:iCs/>
                <w:sz w:val="24"/>
                <w:szCs w:val="24"/>
                <w:lang w:eastAsia="ru-RU"/>
              </w:rPr>
              <w:t>Требования к размерам Продукции</w:t>
            </w:r>
          </w:p>
          <w:p w:rsidR="006A3048" w:rsidRPr="006A3048" w:rsidRDefault="006A3048" w:rsidP="006A3048">
            <w:pPr>
              <w:ind w:firstLine="709"/>
              <w:contextualSpacing/>
              <w:jc w:val="both"/>
              <w:rPr>
                <w:rFonts w:ascii="Times New Roman" w:eastAsia="Calibri" w:hAnsi="Times New Roman" w:cs="Times New Roman"/>
                <w:sz w:val="24"/>
                <w:szCs w:val="24"/>
                <w:lang w:eastAsia="ru-RU"/>
              </w:rPr>
            </w:pPr>
            <w:r w:rsidRPr="006A3048">
              <w:rPr>
                <w:rFonts w:ascii="Times New Roman" w:eastAsia="Calibri" w:hAnsi="Times New Roman" w:cs="Times New Roman"/>
                <w:sz w:val="24"/>
                <w:szCs w:val="24"/>
                <w:lang w:eastAsia="ru-RU"/>
              </w:rPr>
              <w:t xml:space="preserve">В соответствии с </w:t>
            </w:r>
            <w:proofErr w:type="spellStart"/>
            <w:r w:rsidRPr="006A3048">
              <w:rPr>
                <w:rFonts w:ascii="Times New Roman" w:eastAsia="Calibri" w:hAnsi="Times New Roman" w:cs="Times New Roman"/>
                <w:sz w:val="24"/>
                <w:szCs w:val="24"/>
                <w:lang w:eastAsia="ru-RU"/>
              </w:rPr>
              <w:t>Ростовкой</w:t>
            </w:r>
            <w:proofErr w:type="spellEnd"/>
            <w:r w:rsidRPr="006A3048">
              <w:rPr>
                <w:rFonts w:ascii="Times New Roman" w:eastAsia="Calibri" w:hAnsi="Times New Roman" w:cs="Times New Roman"/>
                <w:sz w:val="24"/>
                <w:szCs w:val="24"/>
                <w:vertAlign w:val="superscript"/>
                <w:lang w:eastAsia="ru-RU"/>
              </w:rPr>
              <w:footnoteReference w:id="2"/>
            </w:r>
            <w:r w:rsidRPr="006A3048">
              <w:rPr>
                <w:rFonts w:ascii="Times New Roman" w:eastAsia="Calibri" w:hAnsi="Times New Roman" w:cs="Times New Roman"/>
                <w:sz w:val="24"/>
                <w:szCs w:val="24"/>
                <w:lang w:eastAsia="ru-RU"/>
              </w:rPr>
              <w:t>.</w:t>
            </w:r>
          </w:p>
          <w:p w:rsidR="006A3048" w:rsidRPr="006A3048" w:rsidRDefault="006A3048" w:rsidP="006A3048">
            <w:pPr>
              <w:overflowPunct w:val="0"/>
              <w:autoSpaceDE w:val="0"/>
              <w:autoSpaceDN w:val="0"/>
              <w:adjustRightInd w:val="0"/>
              <w:ind w:firstLine="709"/>
              <w:jc w:val="both"/>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Продукция по размерам должна изготовляться на типовые фигуры, предусмотренные ГОСТ 31399-2009, первой, второй, третьей, четвертой и пятой полнотных групп, по обхвату груди с 84 по 132 см, по росту со 158 по 200 см (таблица 1).   </w:t>
            </w:r>
          </w:p>
          <w:p w:rsidR="006A3048" w:rsidRPr="006A3048" w:rsidRDefault="006A3048" w:rsidP="006A3048">
            <w:pPr>
              <w:ind w:firstLine="709"/>
              <w:jc w:val="right"/>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таблица 1</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78"/>
              <w:gridCol w:w="546"/>
              <w:gridCol w:w="546"/>
              <w:gridCol w:w="546"/>
              <w:gridCol w:w="686"/>
              <w:gridCol w:w="685"/>
              <w:gridCol w:w="686"/>
              <w:gridCol w:w="686"/>
              <w:gridCol w:w="686"/>
              <w:gridCol w:w="685"/>
              <w:gridCol w:w="820"/>
              <w:gridCol w:w="686"/>
              <w:gridCol w:w="685"/>
            </w:tblGrid>
            <w:tr w:rsidR="006A3048" w:rsidRPr="006A3048" w:rsidTr="00B37E07">
              <w:trPr>
                <w:trHeight w:val="213"/>
              </w:trPr>
              <w:tc>
                <w:tcPr>
                  <w:tcW w:w="1560" w:type="dxa"/>
                  <w:vMerge w:val="restart"/>
                  <w:vAlign w:val="center"/>
                </w:tcPr>
                <w:p w:rsidR="006A3048" w:rsidRPr="006A3048" w:rsidRDefault="006A3048" w:rsidP="006A304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Полнотная группа</w:t>
                  </w:r>
                </w:p>
              </w:tc>
              <w:tc>
                <w:tcPr>
                  <w:tcW w:w="8721" w:type="dxa"/>
                  <w:gridSpan w:val="13"/>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 xml:space="preserve">Обхват груди типовой фигуры, </w:t>
                  </w:r>
                  <w:proofErr w:type="gramStart"/>
                  <w:r w:rsidRPr="006A3048">
                    <w:rPr>
                      <w:rFonts w:ascii="Times New Roman" w:eastAsia="Times New Roman" w:hAnsi="Times New Roman" w:cs="Times New Roman"/>
                      <w:sz w:val="20"/>
                      <w:szCs w:val="20"/>
                      <w:lang w:eastAsia="ru-RU"/>
                    </w:rPr>
                    <w:t>см</w:t>
                  </w:r>
                  <w:proofErr w:type="gramEnd"/>
                </w:p>
              </w:tc>
            </w:tr>
            <w:tr w:rsidR="006A3048" w:rsidRPr="006A3048" w:rsidTr="00B37E07">
              <w:trPr>
                <w:trHeight w:val="113"/>
              </w:trPr>
              <w:tc>
                <w:tcPr>
                  <w:tcW w:w="1560" w:type="dxa"/>
                  <w:vMerge/>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p>
              </w:tc>
              <w:tc>
                <w:tcPr>
                  <w:tcW w:w="778" w:type="dxa"/>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84</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88</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92</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96</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100</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104</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108</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112</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116</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120</w:t>
                  </w:r>
                </w:p>
              </w:tc>
              <w:tc>
                <w:tcPr>
                  <w:tcW w:w="82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124</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128</w:t>
                  </w:r>
                </w:p>
              </w:tc>
              <w:tc>
                <w:tcPr>
                  <w:tcW w:w="685" w:type="dxa"/>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132</w:t>
                  </w:r>
                </w:p>
              </w:tc>
            </w:tr>
            <w:tr w:rsidR="006A3048" w:rsidRPr="006A3048" w:rsidTr="00B37E07">
              <w:trPr>
                <w:trHeight w:val="113"/>
              </w:trPr>
              <w:tc>
                <w:tcPr>
                  <w:tcW w:w="1560" w:type="dxa"/>
                  <w:vMerge/>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p>
              </w:tc>
              <w:tc>
                <w:tcPr>
                  <w:tcW w:w="8721" w:type="dxa"/>
                  <w:gridSpan w:val="13"/>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0"/>
                      <w:szCs w:val="20"/>
                      <w:lang w:eastAsia="ru-RU"/>
                    </w:rPr>
                  </w:pPr>
                  <w:r w:rsidRPr="006A3048">
                    <w:rPr>
                      <w:rFonts w:ascii="Times New Roman" w:eastAsia="Times New Roman" w:hAnsi="Times New Roman" w:cs="Times New Roman"/>
                      <w:sz w:val="20"/>
                      <w:szCs w:val="20"/>
                      <w:lang w:eastAsia="ru-RU"/>
                    </w:rPr>
                    <w:t xml:space="preserve">Обхват талии типовой фигуры, </w:t>
                  </w:r>
                  <w:proofErr w:type="gramStart"/>
                  <w:r w:rsidRPr="006A3048">
                    <w:rPr>
                      <w:rFonts w:ascii="Times New Roman" w:eastAsia="Times New Roman" w:hAnsi="Times New Roman" w:cs="Times New Roman"/>
                      <w:sz w:val="20"/>
                      <w:szCs w:val="20"/>
                      <w:lang w:eastAsia="ru-RU"/>
                    </w:rPr>
                    <w:t>см</w:t>
                  </w:r>
                  <w:proofErr w:type="gramEnd"/>
                </w:p>
              </w:tc>
            </w:tr>
            <w:tr w:rsidR="006A3048" w:rsidRPr="006A3048" w:rsidTr="00B37E07">
              <w:trPr>
                <w:trHeight w:val="340"/>
              </w:trPr>
              <w:tc>
                <w:tcPr>
                  <w:tcW w:w="156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w:t>
                  </w:r>
                </w:p>
              </w:tc>
              <w:tc>
                <w:tcPr>
                  <w:tcW w:w="778"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66</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70</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74</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78</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82</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86</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90</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94</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98</w:t>
                  </w:r>
                </w:p>
              </w:tc>
              <w:tc>
                <w:tcPr>
                  <w:tcW w:w="82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102</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p>
              </w:tc>
            </w:tr>
            <w:tr w:rsidR="006A3048" w:rsidRPr="006A3048" w:rsidTr="00B37E07">
              <w:trPr>
                <w:trHeight w:val="213"/>
              </w:trPr>
              <w:tc>
                <w:tcPr>
                  <w:tcW w:w="156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2</w:t>
                  </w:r>
                </w:p>
              </w:tc>
              <w:tc>
                <w:tcPr>
                  <w:tcW w:w="778"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68</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72</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76</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80</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84</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88</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92</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96</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100</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104</w:t>
                  </w:r>
                </w:p>
              </w:tc>
              <w:tc>
                <w:tcPr>
                  <w:tcW w:w="82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108</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112</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116</w:t>
                  </w:r>
                </w:p>
              </w:tc>
            </w:tr>
            <w:tr w:rsidR="006A3048" w:rsidRPr="006A3048" w:rsidTr="00B37E07">
              <w:trPr>
                <w:trHeight w:val="213"/>
              </w:trPr>
              <w:tc>
                <w:tcPr>
                  <w:tcW w:w="156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3</w:t>
                  </w:r>
                </w:p>
              </w:tc>
              <w:tc>
                <w:tcPr>
                  <w:tcW w:w="778"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74</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78</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82</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86</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90</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94</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98</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102</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106</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110</w:t>
                  </w:r>
                </w:p>
              </w:tc>
              <w:tc>
                <w:tcPr>
                  <w:tcW w:w="82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114</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118</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122</w:t>
                  </w:r>
                </w:p>
              </w:tc>
            </w:tr>
            <w:tr w:rsidR="006A3048" w:rsidRPr="006A3048" w:rsidTr="00B37E07">
              <w:trPr>
                <w:trHeight w:val="222"/>
              </w:trPr>
              <w:tc>
                <w:tcPr>
                  <w:tcW w:w="156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4</w:t>
                  </w:r>
                </w:p>
              </w:tc>
              <w:tc>
                <w:tcPr>
                  <w:tcW w:w="778"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84</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88</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92</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96</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100</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104</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108</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112</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116</w:t>
                  </w:r>
                </w:p>
              </w:tc>
              <w:tc>
                <w:tcPr>
                  <w:tcW w:w="82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120</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p>
              </w:tc>
            </w:tr>
            <w:tr w:rsidR="006A3048" w:rsidRPr="006A3048" w:rsidTr="00B37E07">
              <w:trPr>
                <w:trHeight w:val="394"/>
              </w:trPr>
              <w:tc>
                <w:tcPr>
                  <w:tcW w:w="156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5</w:t>
                  </w:r>
                </w:p>
              </w:tc>
              <w:tc>
                <w:tcPr>
                  <w:tcW w:w="778"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90</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94</w:t>
                  </w:r>
                </w:p>
              </w:tc>
              <w:tc>
                <w:tcPr>
                  <w:tcW w:w="54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98</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102</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106</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110</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114</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118</w:t>
                  </w: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122</w:t>
                  </w:r>
                </w:p>
              </w:tc>
              <w:tc>
                <w:tcPr>
                  <w:tcW w:w="820"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126</w:t>
                  </w:r>
                </w:p>
              </w:tc>
              <w:tc>
                <w:tcPr>
                  <w:tcW w:w="686"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p>
              </w:tc>
              <w:tc>
                <w:tcPr>
                  <w:tcW w:w="685" w:type="dxa"/>
                  <w:vAlign w:val="center"/>
                </w:tcPr>
                <w:p w:rsidR="006A3048" w:rsidRPr="006A3048" w:rsidRDefault="006A3048" w:rsidP="006A3048">
                  <w:pPr>
                    <w:overflowPunct w:val="0"/>
                    <w:autoSpaceDE w:val="0"/>
                    <w:autoSpaceDN w:val="0"/>
                    <w:adjustRightInd w:val="0"/>
                    <w:spacing w:after="0" w:line="240" w:lineRule="auto"/>
                    <w:ind w:right="57"/>
                    <w:jc w:val="center"/>
                    <w:textAlignment w:val="baseline"/>
                    <w:rPr>
                      <w:rFonts w:ascii="Times New Roman" w:eastAsia="Times New Roman" w:hAnsi="Times New Roman" w:cs="Times New Roman"/>
                      <w:sz w:val="24"/>
                      <w:szCs w:val="24"/>
                      <w:lang w:eastAsia="ru-RU"/>
                    </w:rPr>
                  </w:pPr>
                </w:p>
              </w:tc>
            </w:tr>
          </w:tbl>
          <w:p w:rsidR="006A3048" w:rsidRPr="006A3048" w:rsidRDefault="006A3048" w:rsidP="006A3048">
            <w:pPr>
              <w:ind w:firstLine="709"/>
              <w:jc w:val="both"/>
              <w:rPr>
                <w:rFonts w:ascii="Times New Roman" w:eastAsia="MS Mincho" w:hAnsi="Times New Roman" w:cs="Times New Roman"/>
                <w:bCs/>
                <w:iCs/>
                <w:sz w:val="24"/>
                <w:szCs w:val="24"/>
                <w:lang w:eastAsia="ru-RU"/>
              </w:rPr>
            </w:pPr>
          </w:p>
          <w:p w:rsidR="006A3048" w:rsidRPr="006A3048" w:rsidRDefault="006A3048" w:rsidP="006A3048">
            <w:pPr>
              <w:ind w:firstLine="709"/>
              <w:jc w:val="both"/>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При изготовлении Продукции по нестандартным размерам их параметры должны соответствовать конкретным мужским фигурам с учетом их особенностей.</w:t>
            </w:r>
          </w:p>
          <w:p w:rsidR="006A3048" w:rsidRPr="006A3048" w:rsidRDefault="006A3048" w:rsidP="006A3048">
            <w:pPr>
              <w:spacing w:after="120"/>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По согласованию Сторон в ходе исполнения Контракта возможны корректировки размерно-ростовочного ассортимента без изменения общего количества Продукции.</w:t>
            </w:r>
          </w:p>
          <w:p w:rsidR="006A3048" w:rsidRPr="006A3048" w:rsidRDefault="006A3048" w:rsidP="006A3048">
            <w:pPr>
              <w:ind w:firstLine="709"/>
              <w:contextualSpacing/>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Количество и размеры контрольных образцов Продукции предоставляются Поставщиком в соответствии с Таблицей контрольных образцов Продукции. Контрольные образцы Продукции входят в общее число Продукции, предусмотренной к отгрузке, при условии утверждения Заказчиком Акта соответствия образцов-эталонов Продукции, контрольных образцов Продукции и НТД требованиям Заказчика.</w:t>
            </w:r>
          </w:p>
          <w:p w:rsidR="006A3048" w:rsidRPr="006A3048" w:rsidRDefault="006A3048" w:rsidP="006A3048">
            <w:pPr>
              <w:ind w:firstLine="709"/>
              <w:contextualSpacing/>
              <w:jc w:val="both"/>
              <w:rPr>
                <w:rFonts w:ascii="Times New Roman" w:eastAsia="Times New Roman" w:hAnsi="Times New Roman" w:cs="Times New Roman"/>
                <w:b/>
                <w:bCs/>
                <w:iCs/>
                <w:sz w:val="24"/>
                <w:szCs w:val="24"/>
                <w:lang w:eastAsia="ru-RU"/>
              </w:rPr>
            </w:pPr>
          </w:p>
          <w:p w:rsidR="006A3048" w:rsidRPr="006A3048" w:rsidRDefault="006A3048" w:rsidP="006A3048">
            <w:pPr>
              <w:ind w:firstLine="709"/>
              <w:contextualSpacing/>
              <w:jc w:val="both"/>
              <w:rPr>
                <w:rFonts w:ascii="Times New Roman" w:eastAsia="Times New Roman" w:hAnsi="Times New Roman" w:cs="Times New Roman"/>
                <w:b/>
                <w:bCs/>
                <w:iCs/>
                <w:sz w:val="24"/>
                <w:szCs w:val="24"/>
                <w:lang w:eastAsia="ru-RU"/>
              </w:rPr>
            </w:pPr>
            <w:r w:rsidRPr="006A3048">
              <w:rPr>
                <w:rFonts w:ascii="Times New Roman" w:eastAsia="Times New Roman" w:hAnsi="Times New Roman" w:cs="Times New Roman"/>
                <w:b/>
                <w:bCs/>
                <w:iCs/>
                <w:sz w:val="24"/>
                <w:szCs w:val="24"/>
                <w:lang w:eastAsia="ru-RU"/>
              </w:rPr>
              <w:t>Требования к маркировке и упаковке Продукции.</w:t>
            </w:r>
          </w:p>
          <w:p w:rsidR="006A3048" w:rsidRPr="006A3048" w:rsidRDefault="006A3048" w:rsidP="006A3048">
            <w:pPr>
              <w:widowControl w:val="0"/>
              <w:overflowPunct w:val="0"/>
              <w:autoSpaceDE w:val="0"/>
              <w:autoSpaceDN w:val="0"/>
              <w:adjustRightInd w:val="0"/>
              <w:ind w:firstLine="709"/>
              <w:contextualSpacing/>
              <w:jc w:val="both"/>
              <w:textAlignment w:val="baseline"/>
              <w:rPr>
                <w:rFonts w:ascii="Times New Roman" w:eastAsia="Times New Roman" w:hAnsi="Times New Roman" w:cs="Times New Roman"/>
                <w:iCs/>
                <w:sz w:val="24"/>
                <w:szCs w:val="24"/>
                <w:lang w:eastAsia="ru-RU"/>
              </w:rPr>
            </w:pPr>
            <w:r w:rsidRPr="006A3048">
              <w:rPr>
                <w:rFonts w:ascii="Times New Roman" w:eastAsia="Times New Roman" w:hAnsi="Times New Roman" w:cs="Times New Roman"/>
                <w:iCs/>
                <w:sz w:val="24"/>
                <w:szCs w:val="24"/>
                <w:lang w:eastAsia="ru-RU"/>
              </w:rPr>
              <w:t xml:space="preserve">Маркировка Продукции должна быть достоверной, читаемой и доступной для осмотра и идентификации. </w:t>
            </w:r>
          </w:p>
          <w:p w:rsidR="006A3048" w:rsidRPr="006A3048" w:rsidRDefault="006A3048" w:rsidP="006A3048">
            <w:pPr>
              <w:widowControl w:val="0"/>
              <w:overflowPunct w:val="0"/>
              <w:autoSpaceDE w:val="0"/>
              <w:autoSpaceDN w:val="0"/>
              <w:adjustRightInd w:val="0"/>
              <w:ind w:firstLine="709"/>
              <w:contextualSpacing/>
              <w:jc w:val="both"/>
              <w:textAlignment w:val="baseline"/>
              <w:rPr>
                <w:rFonts w:ascii="Times New Roman" w:eastAsia="Times New Roman" w:hAnsi="Times New Roman" w:cs="Times New Roman"/>
                <w:iCs/>
                <w:sz w:val="24"/>
                <w:szCs w:val="24"/>
                <w:lang w:eastAsia="ru-RU"/>
              </w:rPr>
            </w:pPr>
            <w:r w:rsidRPr="006A3048">
              <w:rPr>
                <w:rFonts w:ascii="Times New Roman" w:eastAsia="Times New Roman" w:hAnsi="Times New Roman" w:cs="Times New Roman"/>
                <w:iCs/>
                <w:sz w:val="24"/>
                <w:szCs w:val="24"/>
                <w:lang w:eastAsia="ru-RU"/>
              </w:rPr>
              <w:t xml:space="preserve">Продукция маркируется по ГОСТ 12.4.281-2021, упаковывается  по ГОСТ 10581-91. </w:t>
            </w:r>
          </w:p>
          <w:p w:rsidR="006A3048" w:rsidRPr="006A3048" w:rsidRDefault="006A3048" w:rsidP="006A3048">
            <w:pPr>
              <w:ind w:firstLine="709"/>
              <w:jc w:val="both"/>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Продукция упаковывается в индивидуальный полиэтиленовый пакет по ГОСТ 10354 - 82 и укладывается в коробки из гофрированного картона марок не ниже Т21 ÷ Т27 по ГОСТ </w:t>
            </w:r>
            <w:proofErr w:type="gramStart"/>
            <w:r w:rsidRPr="006A3048">
              <w:rPr>
                <w:rFonts w:ascii="Times New Roman" w:eastAsia="MS Mincho" w:hAnsi="Times New Roman" w:cs="Times New Roman"/>
                <w:sz w:val="24"/>
                <w:szCs w:val="24"/>
                <w:lang w:eastAsia="ru-RU"/>
              </w:rPr>
              <w:t>Р</w:t>
            </w:r>
            <w:proofErr w:type="gramEnd"/>
            <w:r w:rsidRPr="006A3048">
              <w:rPr>
                <w:rFonts w:ascii="Times New Roman" w:eastAsia="MS Mincho" w:hAnsi="Times New Roman" w:cs="Times New Roman"/>
                <w:sz w:val="24"/>
                <w:szCs w:val="24"/>
                <w:lang w:eastAsia="ru-RU"/>
              </w:rPr>
              <w:t> 52901-2007,  ГОСТ 13514-93 по</w:t>
            </w:r>
            <w:r w:rsidRPr="006A3048">
              <w:rPr>
                <w:rFonts w:ascii="Times New Roman" w:eastAsia="MS Mincho" w:hAnsi="Times New Roman" w:cs="Times New Roman"/>
                <w:color w:val="FF0000"/>
                <w:sz w:val="24"/>
                <w:szCs w:val="24"/>
                <w:lang w:eastAsia="ru-RU"/>
              </w:rPr>
              <w:t xml:space="preserve">  </w:t>
            </w:r>
            <w:r w:rsidRPr="006A3048">
              <w:rPr>
                <w:rFonts w:ascii="Times New Roman" w:eastAsia="MS Mincho" w:hAnsi="Times New Roman" w:cs="Times New Roman"/>
                <w:sz w:val="24"/>
                <w:szCs w:val="24"/>
                <w:lang w:eastAsia="ru-RU"/>
              </w:rPr>
              <w:t xml:space="preserve">25 шт. </w:t>
            </w:r>
          </w:p>
          <w:p w:rsidR="006A3048" w:rsidRPr="006A3048" w:rsidRDefault="006A3048" w:rsidP="006A3048">
            <w:pPr>
              <w:ind w:firstLine="360"/>
              <w:jc w:val="both"/>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На одну из торцевых сторон коробки наклеивают упаковочный ярлык, на котором должны быть указаны следующие реквизиты:</w:t>
            </w:r>
          </w:p>
          <w:p w:rsidR="006A3048" w:rsidRPr="006A3048" w:rsidRDefault="006A3048" w:rsidP="006A3048">
            <w:pPr>
              <w:numPr>
                <w:ilvl w:val="0"/>
                <w:numId w:val="11"/>
              </w:numPr>
              <w:tabs>
                <w:tab w:val="num" w:pos="284"/>
              </w:tabs>
              <w:overflowPunct w:val="0"/>
              <w:autoSpaceDE w:val="0"/>
              <w:autoSpaceDN w:val="0"/>
              <w:adjustRightInd w:val="0"/>
              <w:ind w:left="720" w:hanging="720"/>
              <w:jc w:val="both"/>
              <w:textAlignment w:val="baseline"/>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lastRenderedPageBreak/>
              <w:t>наименование страны-изготовителя;</w:t>
            </w:r>
          </w:p>
          <w:p w:rsidR="006A3048" w:rsidRPr="006A3048" w:rsidRDefault="006A3048" w:rsidP="006A3048">
            <w:pPr>
              <w:numPr>
                <w:ilvl w:val="0"/>
                <w:numId w:val="11"/>
              </w:numPr>
              <w:tabs>
                <w:tab w:val="num" w:pos="284"/>
              </w:tabs>
              <w:overflowPunct w:val="0"/>
              <w:autoSpaceDE w:val="0"/>
              <w:autoSpaceDN w:val="0"/>
              <w:adjustRightInd w:val="0"/>
              <w:ind w:left="720" w:hanging="720"/>
              <w:jc w:val="both"/>
              <w:textAlignment w:val="baseline"/>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фирменное наименование и местонахождение (адрес) изготовителя;</w:t>
            </w:r>
          </w:p>
          <w:p w:rsidR="006A3048" w:rsidRPr="006A3048" w:rsidRDefault="006A3048" w:rsidP="006A3048">
            <w:pPr>
              <w:numPr>
                <w:ilvl w:val="0"/>
                <w:numId w:val="11"/>
              </w:numPr>
              <w:tabs>
                <w:tab w:val="num" w:pos="284"/>
              </w:tabs>
              <w:overflowPunct w:val="0"/>
              <w:autoSpaceDE w:val="0"/>
              <w:autoSpaceDN w:val="0"/>
              <w:adjustRightInd w:val="0"/>
              <w:ind w:left="720" w:hanging="720"/>
              <w:jc w:val="both"/>
              <w:textAlignment w:val="baseline"/>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наименование Продукции;</w:t>
            </w:r>
          </w:p>
          <w:p w:rsidR="006A3048" w:rsidRPr="006A3048" w:rsidRDefault="006A3048" w:rsidP="006A3048">
            <w:pPr>
              <w:numPr>
                <w:ilvl w:val="0"/>
                <w:numId w:val="11"/>
              </w:numPr>
              <w:tabs>
                <w:tab w:val="num" w:pos="284"/>
              </w:tabs>
              <w:overflowPunct w:val="0"/>
              <w:autoSpaceDE w:val="0"/>
              <w:autoSpaceDN w:val="0"/>
              <w:adjustRightInd w:val="0"/>
              <w:ind w:left="720" w:hanging="720"/>
              <w:jc w:val="both"/>
              <w:textAlignment w:val="baseline"/>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модель Продукции;</w:t>
            </w:r>
          </w:p>
          <w:p w:rsidR="006A3048" w:rsidRPr="006A3048" w:rsidRDefault="006A3048" w:rsidP="006A3048">
            <w:pPr>
              <w:numPr>
                <w:ilvl w:val="0"/>
                <w:numId w:val="11"/>
              </w:numPr>
              <w:tabs>
                <w:tab w:val="num" w:pos="284"/>
              </w:tabs>
              <w:overflowPunct w:val="0"/>
              <w:autoSpaceDE w:val="0"/>
              <w:autoSpaceDN w:val="0"/>
              <w:adjustRightInd w:val="0"/>
              <w:ind w:left="720" w:hanging="720"/>
              <w:jc w:val="both"/>
              <w:textAlignment w:val="baseline"/>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размеры;</w:t>
            </w:r>
          </w:p>
          <w:p w:rsidR="006A3048" w:rsidRPr="006A3048" w:rsidRDefault="006A3048" w:rsidP="006A3048">
            <w:pPr>
              <w:numPr>
                <w:ilvl w:val="0"/>
                <w:numId w:val="11"/>
              </w:numPr>
              <w:tabs>
                <w:tab w:val="num" w:pos="284"/>
              </w:tabs>
              <w:overflowPunct w:val="0"/>
              <w:autoSpaceDE w:val="0"/>
              <w:autoSpaceDN w:val="0"/>
              <w:adjustRightInd w:val="0"/>
              <w:ind w:left="720" w:hanging="720"/>
              <w:jc w:val="both"/>
              <w:textAlignment w:val="baseline"/>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количество Продукции (шт.);</w:t>
            </w:r>
          </w:p>
          <w:p w:rsidR="006A3048" w:rsidRPr="006A3048" w:rsidRDefault="006A3048" w:rsidP="006A3048">
            <w:pPr>
              <w:numPr>
                <w:ilvl w:val="0"/>
                <w:numId w:val="11"/>
              </w:numPr>
              <w:tabs>
                <w:tab w:val="num" w:pos="284"/>
              </w:tabs>
              <w:overflowPunct w:val="0"/>
              <w:autoSpaceDE w:val="0"/>
              <w:autoSpaceDN w:val="0"/>
              <w:adjustRightInd w:val="0"/>
              <w:ind w:left="720" w:hanging="720"/>
              <w:jc w:val="both"/>
              <w:textAlignment w:val="baseline"/>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цвет (вместо заполнения реквизита допускается прикреплять образцы материалов, из которых изготовлена Продукция);</w:t>
            </w:r>
          </w:p>
          <w:p w:rsidR="006A3048" w:rsidRPr="006A3048" w:rsidRDefault="006A3048" w:rsidP="006A3048">
            <w:pPr>
              <w:numPr>
                <w:ilvl w:val="0"/>
                <w:numId w:val="11"/>
              </w:numPr>
              <w:tabs>
                <w:tab w:val="num" w:pos="284"/>
              </w:tabs>
              <w:overflowPunct w:val="0"/>
              <w:autoSpaceDE w:val="0"/>
              <w:autoSpaceDN w:val="0"/>
              <w:adjustRightInd w:val="0"/>
              <w:ind w:left="720" w:hanging="720"/>
              <w:jc w:val="both"/>
              <w:textAlignment w:val="baseline"/>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информация (в соответствии с требованиями национальных систем сертификации);</w:t>
            </w:r>
          </w:p>
          <w:p w:rsidR="006A3048" w:rsidRPr="006A3048" w:rsidRDefault="006A3048" w:rsidP="006A3048">
            <w:pPr>
              <w:numPr>
                <w:ilvl w:val="0"/>
                <w:numId w:val="11"/>
              </w:numPr>
              <w:tabs>
                <w:tab w:val="num" w:pos="284"/>
              </w:tabs>
              <w:overflowPunct w:val="0"/>
              <w:autoSpaceDE w:val="0"/>
              <w:autoSpaceDN w:val="0"/>
              <w:adjustRightInd w:val="0"/>
              <w:ind w:left="720" w:hanging="720"/>
              <w:jc w:val="both"/>
              <w:textAlignment w:val="baseline"/>
              <w:rPr>
                <w:rFonts w:ascii="Times New Roman" w:eastAsia="MS Mincho" w:hAnsi="Times New Roman" w:cs="Times New Roman"/>
                <w:sz w:val="24"/>
                <w:szCs w:val="24"/>
                <w:lang w:eastAsia="ru-RU"/>
              </w:rPr>
            </w:pPr>
            <w:r w:rsidRPr="006A3048">
              <w:rPr>
                <w:rFonts w:ascii="Times New Roman" w:eastAsia="MS Mincho" w:hAnsi="Times New Roman" w:cs="Times New Roman"/>
                <w:sz w:val="24"/>
                <w:szCs w:val="24"/>
                <w:lang w:eastAsia="ru-RU"/>
              </w:rPr>
              <w:t>товарный знак изготовителя (при его наличии).</w:t>
            </w:r>
          </w:p>
          <w:p w:rsidR="006A3048" w:rsidRPr="006A3048" w:rsidRDefault="006A3048" w:rsidP="006A3048">
            <w:pPr>
              <w:ind w:firstLine="709"/>
              <w:jc w:val="both"/>
              <w:rPr>
                <w:rFonts w:ascii="Times New Roman" w:eastAsia="Times New Roman" w:hAnsi="Times New Roman" w:cs="Times New Roman"/>
                <w:bCs/>
                <w:iCs/>
                <w:sz w:val="24"/>
                <w:szCs w:val="24"/>
                <w:lang w:eastAsia="ru-RU"/>
              </w:rPr>
            </w:pPr>
            <w:r w:rsidRPr="006A3048">
              <w:rPr>
                <w:rFonts w:ascii="Times New Roman" w:eastAsia="Times New Roman" w:hAnsi="Times New Roman" w:cs="Times New Roman"/>
                <w:bCs/>
                <w:iCs/>
                <w:sz w:val="24"/>
                <w:szCs w:val="24"/>
                <w:lang w:eastAsia="ru-RU"/>
              </w:rPr>
              <w:t>Транспортирование и хранение готовой Продукции в соответствии                                     с ГОСТ 10581-91.</w:t>
            </w:r>
          </w:p>
          <w:p w:rsidR="006A3048" w:rsidRPr="006A3048" w:rsidRDefault="006A3048" w:rsidP="006A3048">
            <w:pPr>
              <w:ind w:firstLine="709"/>
              <w:jc w:val="both"/>
              <w:rPr>
                <w:rFonts w:ascii="Times New Roman" w:eastAsia="Times New Roman" w:hAnsi="Times New Roman" w:cs="Times New Roman"/>
                <w:bCs/>
                <w:iCs/>
                <w:sz w:val="24"/>
                <w:szCs w:val="24"/>
                <w:lang w:eastAsia="ru-RU"/>
              </w:rPr>
            </w:pPr>
          </w:p>
          <w:p w:rsidR="006A3048" w:rsidRPr="006A3048" w:rsidRDefault="006A3048" w:rsidP="006A3048">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b/>
                <w:bCs/>
                <w:color w:val="000000"/>
                <w:sz w:val="24"/>
                <w:szCs w:val="24"/>
                <w:lang w:eastAsia="ru-RU"/>
              </w:rPr>
              <w:t xml:space="preserve">Требования к гарантии качества </w:t>
            </w:r>
            <w:r w:rsidRPr="006A3048">
              <w:rPr>
                <w:rFonts w:ascii="Times New Roman" w:eastAsia="Times New Roman" w:hAnsi="Times New Roman" w:cs="Times New Roman"/>
                <w:b/>
                <w:bCs/>
                <w:iCs/>
                <w:sz w:val="24"/>
                <w:szCs w:val="24"/>
                <w:lang w:eastAsia="ru-RU"/>
              </w:rPr>
              <w:t>Продукции</w:t>
            </w:r>
            <w:r w:rsidRPr="006A3048">
              <w:rPr>
                <w:rFonts w:ascii="Times New Roman" w:eastAsia="Times New Roman" w:hAnsi="Times New Roman" w:cs="Times New Roman"/>
                <w:b/>
                <w:bCs/>
                <w:color w:val="000000"/>
                <w:sz w:val="24"/>
                <w:szCs w:val="24"/>
                <w:lang w:eastAsia="ru-RU"/>
              </w:rPr>
              <w:t xml:space="preserve">, а также требования к гарантийному </w:t>
            </w:r>
            <w:r w:rsidRPr="006A3048">
              <w:rPr>
                <w:rFonts w:ascii="Times New Roman" w:eastAsia="Times New Roman" w:hAnsi="Times New Roman" w:cs="Times New Roman"/>
                <w:b/>
                <w:bCs/>
                <w:sz w:val="24"/>
                <w:szCs w:val="24"/>
                <w:lang w:eastAsia="ru-RU"/>
              </w:rPr>
              <w:t>сроку предоставлений гарантий её качества, к гарантийному обслуживанию Продукции (далее – гарантийные обязательства).</w:t>
            </w:r>
          </w:p>
          <w:p w:rsidR="006A3048" w:rsidRPr="006A3048" w:rsidRDefault="006A3048" w:rsidP="006A3048">
            <w:pPr>
              <w:overflowPunct w:val="0"/>
              <w:autoSpaceDE w:val="0"/>
              <w:autoSpaceDN w:val="0"/>
              <w:adjustRightInd w:val="0"/>
              <w:ind w:firstLine="709"/>
              <w:jc w:val="both"/>
              <w:textAlignment w:val="baseline"/>
              <w:rPr>
                <w:rFonts w:ascii="Times New Roman" w:eastAsia="Times New Roman" w:hAnsi="Times New Roman" w:cs="Times New Roman"/>
                <w:sz w:val="24"/>
                <w:szCs w:val="24"/>
                <w:lang w:eastAsia="ru-RU"/>
              </w:rPr>
            </w:pPr>
            <w:r w:rsidRPr="006A3048">
              <w:rPr>
                <w:rFonts w:ascii="Times New Roman" w:eastAsia="Times New Roman" w:hAnsi="Times New Roman" w:cs="Times New Roman"/>
                <w:color w:val="000000"/>
                <w:sz w:val="24"/>
                <w:szCs w:val="24"/>
                <w:lang w:eastAsia="ru-RU"/>
              </w:rPr>
              <w:t xml:space="preserve">Срок гарантии качества Продукции должен составлять 6 (шесть) месяцев </w:t>
            </w:r>
            <w:proofErr w:type="gramStart"/>
            <w:r w:rsidRPr="006A3048">
              <w:rPr>
                <w:rFonts w:ascii="Times New Roman" w:eastAsia="Times New Roman" w:hAnsi="Times New Roman" w:cs="Times New Roman"/>
                <w:color w:val="000000"/>
                <w:sz w:val="24"/>
                <w:szCs w:val="24"/>
                <w:lang w:eastAsia="ru-RU"/>
              </w:rPr>
              <w:t xml:space="preserve">с даты </w:t>
            </w:r>
            <w:r w:rsidRPr="006A3048">
              <w:rPr>
                <w:rFonts w:ascii="Times New Roman" w:eastAsia="Calibri" w:hAnsi="Times New Roman" w:cs="Times New Roman"/>
                <w:bCs/>
                <w:color w:val="000000"/>
                <w:sz w:val="24"/>
                <w:szCs w:val="24"/>
                <w:lang w:eastAsia="ru-RU"/>
              </w:rPr>
              <w:t>подписания</w:t>
            </w:r>
            <w:proofErr w:type="gramEnd"/>
            <w:r w:rsidRPr="006A3048">
              <w:rPr>
                <w:rFonts w:ascii="Times New Roman" w:eastAsia="Calibri" w:hAnsi="Times New Roman" w:cs="Times New Roman"/>
                <w:bCs/>
                <w:color w:val="000000"/>
                <w:sz w:val="24"/>
                <w:szCs w:val="24"/>
                <w:lang w:eastAsia="ru-RU"/>
              </w:rPr>
              <w:t xml:space="preserve"> Заказчиком в Единой информационной системе документа о приемке</w:t>
            </w:r>
            <w:r w:rsidRPr="006A3048">
              <w:rPr>
                <w:rFonts w:ascii="Times New Roman" w:eastAsia="Times New Roman" w:hAnsi="Times New Roman" w:cs="Times New Roman"/>
                <w:sz w:val="24"/>
                <w:szCs w:val="24"/>
                <w:lang w:eastAsia="ru-RU"/>
              </w:rPr>
              <w:t>.</w:t>
            </w:r>
          </w:p>
          <w:p w:rsidR="006A3048" w:rsidRPr="006A3048" w:rsidRDefault="006A3048" w:rsidP="006A3048">
            <w:pPr>
              <w:ind w:firstLine="709"/>
              <w:jc w:val="both"/>
              <w:rPr>
                <w:rFonts w:ascii="Times New Roman" w:eastAsia="Times New Roman" w:hAnsi="Times New Roman" w:cs="Times New Roman"/>
                <w:b/>
                <w:sz w:val="24"/>
                <w:szCs w:val="24"/>
                <w:lang w:eastAsia="ru-RU"/>
              </w:rPr>
            </w:pPr>
            <w:r w:rsidRPr="006A3048">
              <w:rPr>
                <w:rFonts w:ascii="Times New Roman" w:eastAsia="Times New Roman" w:hAnsi="Times New Roman" w:cs="Times New Roman"/>
                <w:b/>
                <w:sz w:val="24"/>
                <w:szCs w:val="24"/>
                <w:lang w:eastAsia="ru-RU"/>
              </w:rPr>
              <w:t>Требования к НТД:</w:t>
            </w:r>
          </w:p>
          <w:p w:rsidR="006A3048" w:rsidRPr="006A3048" w:rsidRDefault="006A3048" w:rsidP="006A3048">
            <w:pPr>
              <w:ind w:firstLine="709"/>
              <w:jc w:val="both"/>
              <w:rPr>
                <w:rFonts w:ascii="Times New Roman" w:eastAsia="Times New Roman" w:hAnsi="Times New Roman" w:cs="Times New Roman"/>
                <w:sz w:val="24"/>
                <w:szCs w:val="24"/>
                <w:lang w:eastAsia="ru-RU"/>
              </w:rPr>
            </w:pPr>
            <w:proofErr w:type="gramStart"/>
            <w:r w:rsidRPr="006A3048">
              <w:rPr>
                <w:rFonts w:ascii="Times New Roman" w:eastAsia="Times New Roman" w:hAnsi="Times New Roman" w:cs="Times New Roman"/>
                <w:sz w:val="24"/>
                <w:szCs w:val="24"/>
                <w:lang w:eastAsia="ru-RU"/>
              </w:rPr>
              <w:t>Для определения соответствия Продукции требованиям Заказчика и осуществления проверки этой Продукции Грузополучателями Поставщик не позднее 5 (пяти) рабочих дней с даты заключения Контракта представляет Заказчику в соответствии с Техническими требованиями, образцы-эталоны Продукции (2 (две) единицы Продукции), разработанную им НТД в 2 (двух) экземплярах и контрольные образцы Продукции, упакованные в тару, предусмотренную для поставки.</w:t>
            </w:r>
            <w:proofErr w:type="gramEnd"/>
          </w:p>
          <w:p w:rsidR="006A3048" w:rsidRPr="006A3048" w:rsidRDefault="006A3048" w:rsidP="006A3048">
            <w:pPr>
              <w:ind w:firstLine="709"/>
              <w:jc w:val="both"/>
              <w:rPr>
                <w:rFonts w:ascii="Times New Roman" w:eastAsia="Times New Roman" w:hAnsi="Times New Roman" w:cs="Times New Roman"/>
                <w:color w:val="FF0000"/>
                <w:sz w:val="24"/>
                <w:szCs w:val="24"/>
                <w:lang w:eastAsia="ru-RU"/>
              </w:rPr>
            </w:pPr>
            <w:r w:rsidRPr="006A3048">
              <w:rPr>
                <w:rFonts w:ascii="Times New Roman" w:eastAsia="Times New Roman" w:hAnsi="Times New Roman" w:cs="Times New Roman"/>
                <w:sz w:val="24"/>
                <w:szCs w:val="24"/>
                <w:lang w:eastAsia="ru-RU"/>
              </w:rPr>
              <w:t>Образцы-эталоны Продукции</w:t>
            </w:r>
            <w:r w:rsidRPr="006A3048">
              <w:rPr>
                <w:rFonts w:ascii="Times New Roman" w:eastAsia="Times New Roman" w:hAnsi="Times New Roman" w:cs="Times New Roman"/>
                <w:sz w:val="24"/>
                <w:szCs w:val="24"/>
                <w:vertAlign w:val="superscript"/>
                <w:lang w:eastAsia="ru-RU"/>
              </w:rPr>
              <w:footnoteReference w:id="3"/>
            </w:r>
            <w:r w:rsidRPr="006A3048">
              <w:rPr>
                <w:rFonts w:ascii="Times New Roman" w:eastAsia="Times New Roman" w:hAnsi="Times New Roman" w:cs="Times New Roman"/>
                <w:sz w:val="24"/>
                <w:szCs w:val="24"/>
                <w:lang w:eastAsia="ru-RU"/>
              </w:rPr>
              <w:t xml:space="preserve"> представляются Заказчику 50 размера: 182-100-84.</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В состав НТД входят техническое описание на Продукцию, конфекционная карта, результаты лабораторных испытаний основного применяемого материала (ткани верха).</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Техническое описание разрабатывается Поставщиком самостоятельно и должно содержать следующие пункты:</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 Титульный лист.</w:t>
            </w:r>
          </w:p>
          <w:p w:rsidR="006A3048" w:rsidRPr="006A3048" w:rsidRDefault="006A3048" w:rsidP="006A3048">
            <w:pPr>
              <w:ind w:firstLine="709"/>
              <w:jc w:val="both"/>
              <w:rPr>
                <w:rFonts w:ascii="Times New Roman" w:eastAsia="Times New Roman" w:hAnsi="Times New Roman" w:cs="Times New Roman"/>
                <w:i/>
                <w:sz w:val="24"/>
                <w:szCs w:val="24"/>
                <w:lang w:eastAsia="ru-RU"/>
              </w:rPr>
            </w:pPr>
            <w:r w:rsidRPr="006A3048">
              <w:rPr>
                <w:rFonts w:ascii="Times New Roman" w:eastAsia="Times New Roman" w:hAnsi="Times New Roman" w:cs="Times New Roman"/>
                <w:sz w:val="24"/>
                <w:szCs w:val="24"/>
                <w:lang w:eastAsia="ru-RU"/>
              </w:rPr>
              <w:t>На титульном листе указываются должностные лица от Поставщика и Заказчика, наименование Продукции, наименование Поставщика, год утверждения НТД. Данные должностных лиц Заказчика уточняются после заключения Контракта. (</w:t>
            </w:r>
            <w:r w:rsidRPr="006A3048">
              <w:rPr>
                <w:rFonts w:ascii="Times New Roman" w:eastAsia="Times New Roman" w:hAnsi="Times New Roman" w:cs="Times New Roman"/>
                <w:i/>
                <w:sz w:val="24"/>
                <w:szCs w:val="24"/>
                <w:lang w:eastAsia="ru-RU"/>
              </w:rPr>
              <w:t>Образец заполнения титульного листа отправляется на указанный электронный адрес Поставщика после заключения Контракта).</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2) Основные положения:</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2.1. Зарисовка модели (спереди и сзади).</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2.2. Описание внешнего вида Продукции.</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2.3. Таблица измерений Продукции в готовом виде по всему размерному ряду, включающая в себя: наименование мест измерения Продукции, линейные показатели измерений, допускаемые отклонения от номинальных величин.</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2.4. Перечень применяемых материалов (основных, отделочных) с обязательным указанием, их артикулов и производителей, их назначение. </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Конкретные числовые значения показателей физико-механических свойств основного материала указываются в обязательном порядке.</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2.5. Основные требования к изготовлению:</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раскрой;</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требования к стежкам, строчкам и швам;</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технологические особенности обработки Продукции.</w:t>
            </w:r>
          </w:p>
          <w:p w:rsidR="006A3048" w:rsidRPr="006A3048" w:rsidRDefault="006A3048" w:rsidP="006A3048">
            <w:pPr>
              <w:ind w:firstLine="709"/>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lastRenderedPageBreak/>
              <w:t>3) Определение сортности.</w:t>
            </w:r>
          </w:p>
          <w:p w:rsidR="006A3048" w:rsidRPr="006A3048" w:rsidRDefault="006A3048" w:rsidP="006A3048">
            <w:pPr>
              <w:ind w:firstLine="709"/>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4) Правила приемки и методы контроля.</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5) Маркировка и упаковка.</w:t>
            </w:r>
          </w:p>
          <w:p w:rsidR="006A3048" w:rsidRPr="006A3048" w:rsidRDefault="006A3048" w:rsidP="006A3048">
            <w:pPr>
              <w:ind w:firstLine="709"/>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6) Транспортирование и хранение.</w:t>
            </w:r>
          </w:p>
          <w:p w:rsidR="006A3048" w:rsidRPr="006A3048" w:rsidRDefault="006A3048" w:rsidP="006A3048">
            <w:pPr>
              <w:ind w:firstLine="709"/>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 Требования безопасности.</w:t>
            </w:r>
          </w:p>
          <w:p w:rsidR="006A3048" w:rsidRPr="006A3048" w:rsidRDefault="006A3048" w:rsidP="006A3048">
            <w:pPr>
              <w:ind w:firstLine="709"/>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8) Указания по эксплуатации.</w:t>
            </w:r>
          </w:p>
          <w:p w:rsidR="006A3048" w:rsidRPr="006A3048" w:rsidRDefault="006A3048" w:rsidP="006A3048">
            <w:pPr>
              <w:ind w:firstLine="709"/>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9) Гарантии изготовителя.</w:t>
            </w:r>
          </w:p>
          <w:p w:rsidR="006A3048" w:rsidRPr="006A3048" w:rsidRDefault="006A3048" w:rsidP="006A3048">
            <w:pPr>
              <w:ind w:firstLine="709"/>
              <w:rPr>
                <w:rFonts w:ascii="Times New Roman" w:eastAsia="Times New Roman" w:hAnsi="Times New Roman" w:cs="Times New Roman"/>
                <w:sz w:val="24"/>
                <w:szCs w:val="24"/>
                <w:lang w:eastAsia="ru-RU"/>
              </w:rPr>
            </w:pPr>
            <w:r w:rsidRPr="006A3048">
              <w:rPr>
                <w:rFonts w:ascii="Times New Roman" w:eastAsia="Times New Roman" w:hAnsi="Times New Roman" w:cs="Times New Roman"/>
                <w:i/>
                <w:sz w:val="24"/>
                <w:szCs w:val="24"/>
                <w:lang w:eastAsia="ru-RU"/>
              </w:rPr>
              <w:t>Обязательные приложения</w:t>
            </w:r>
            <w:r w:rsidRPr="006A3048">
              <w:rPr>
                <w:rFonts w:ascii="Times New Roman" w:eastAsia="Times New Roman" w:hAnsi="Times New Roman" w:cs="Times New Roman"/>
                <w:sz w:val="24"/>
                <w:szCs w:val="24"/>
                <w:lang w:eastAsia="ru-RU"/>
              </w:rPr>
              <w:t>:</w:t>
            </w:r>
          </w:p>
          <w:p w:rsidR="006A3048" w:rsidRPr="006A3048" w:rsidRDefault="006A3048" w:rsidP="006A3048">
            <w:pPr>
              <w:numPr>
                <w:ilvl w:val="1"/>
                <w:numId w:val="12"/>
              </w:numPr>
              <w:pBdr>
                <w:top w:val="none" w:sz="4" w:space="0" w:color="000000"/>
                <w:left w:val="none" w:sz="4" w:space="0" w:color="000000"/>
                <w:bottom w:val="none" w:sz="4" w:space="0" w:color="000000"/>
                <w:right w:val="none" w:sz="4" w:space="0" w:color="000000"/>
                <w:between w:val="none" w:sz="4" w:space="0" w:color="000000"/>
              </w:pBdr>
              <w:ind w:left="-142" w:firstLine="142"/>
              <w:contextualSpacing/>
              <w:rPr>
                <w:rFonts w:ascii="Times New Roman" w:eastAsia="Calibri" w:hAnsi="Times New Roman" w:cs="Times New Roman"/>
                <w:sz w:val="24"/>
                <w:szCs w:val="24"/>
                <w:lang w:eastAsia="ru-RU"/>
              </w:rPr>
            </w:pPr>
            <w:r w:rsidRPr="006A3048">
              <w:rPr>
                <w:rFonts w:ascii="Times New Roman" w:eastAsia="Calibri" w:hAnsi="Times New Roman" w:cs="Times New Roman"/>
                <w:sz w:val="24"/>
                <w:szCs w:val="24"/>
                <w:lang w:eastAsia="ru-RU"/>
              </w:rPr>
              <w:t>Спецификация деталей Продукции;</w:t>
            </w:r>
          </w:p>
          <w:p w:rsidR="006A3048" w:rsidRPr="006A3048" w:rsidRDefault="006A3048" w:rsidP="006A3048">
            <w:pPr>
              <w:numPr>
                <w:ilvl w:val="1"/>
                <w:numId w:val="12"/>
              </w:numPr>
              <w:pBdr>
                <w:top w:val="none" w:sz="4" w:space="0" w:color="000000"/>
                <w:left w:val="none" w:sz="4" w:space="0" w:color="000000"/>
                <w:bottom w:val="none" w:sz="4" w:space="0" w:color="000000"/>
                <w:right w:val="none" w:sz="4" w:space="0" w:color="000000"/>
                <w:between w:val="none" w:sz="4" w:space="0" w:color="000000"/>
              </w:pBdr>
              <w:ind w:left="-142" w:firstLine="142"/>
              <w:contextualSpacing/>
              <w:jc w:val="both"/>
              <w:rPr>
                <w:rFonts w:ascii="Times New Roman" w:eastAsia="Calibri" w:hAnsi="Times New Roman" w:cs="Times New Roman"/>
                <w:sz w:val="24"/>
                <w:szCs w:val="24"/>
                <w:lang w:eastAsia="ru-RU"/>
              </w:rPr>
            </w:pPr>
            <w:r w:rsidRPr="006A3048">
              <w:rPr>
                <w:rFonts w:ascii="Times New Roman" w:eastAsia="Calibri" w:hAnsi="Times New Roman" w:cs="Times New Roman"/>
                <w:sz w:val="24"/>
                <w:szCs w:val="24"/>
                <w:lang w:eastAsia="ru-RU"/>
              </w:rPr>
              <w:t xml:space="preserve">Конфекционная карта с </w:t>
            </w:r>
            <w:proofErr w:type="spellStart"/>
            <w:r w:rsidRPr="006A3048">
              <w:rPr>
                <w:rFonts w:ascii="Times New Roman" w:eastAsia="Calibri" w:hAnsi="Times New Roman" w:cs="Times New Roman"/>
                <w:sz w:val="24"/>
                <w:szCs w:val="24"/>
                <w:lang w:eastAsia="ru-RU"/>
              </w:rPr>
              <w:t>выклейками</w:t>
            </w:r>
            <w:proofErr w:type="spellEnd"/>
            <w:r w:rsidRPr="006A3048">
              <w:rPr>
                <w:rFonts w:ascii="Times New Roman" w:eastAsia="Calibri" w:hAnsi="Times New Roman" w:cs="Times New Roman"/>
                <w:sz w:val="24"/>
                <w:szCs w:val="24"/>
                <w:lang w:eastAsia="ru-RU"/>
              </w:rPr>
              <w:t xml:space="preserve"> образцов применяемых материалов и фурнитуры, их артикулов и производителей;</w:t>
            </w:r>
          </w:p>
          <w:p w:rsidR="006A3048" w:rsidRPr="006A3048" w:rsidRDefault="006A3048" w:rsidP="006A3048">
            <w:pPr>
              <w:numPr>
                <w:ilvl w:val="1"/>
                <w:numId w:val="12"/>
              </w:numPr>
              <w:ind w:left="-142" w:firstLine="142"/>
              <w:contextualSpacing/>
              <w:jc w:val="both"/>
              <w:rPr>
                <w:rFonts w:ascii="Times New Roman" w:eastAsia="Calibri" w:hAnsi="Times New Roman" w:cs="Times New Roman"/>
                <w:sz w:val="24"/>
                <w:szCs w:val="24"/>
                <w:lang w:eastAsia="ru-RU"/>
              </w:rPr>
            </w:pPr>
            <w:r w:rsidRPr="006A3048">
              <w:rPr>
                <w:rFonts w:ascii="Times New Roman" w:eastAsia="Calibri" w:hAnsi="Times New Roman" w:cs="Times New Roman"/>
                <w:sz w:val="24"/>
                <w:szCs w:val="24"/>
                <w:lang w:eastAsia="ru-RU"/>
              </w:rPr>
              <w:t>Результаты лабораторных испытаний основного применяемого материала (ткань верха).</w:t>
            </w:r>
          </w:p>
          <w:p w:rsidR="006A3048" w:rsidRPr="006A3048" w:rsidRDefault="006A3048" w:rsidP="006A3048">
            <w:pPr>
              <w:ind w:firstLine="720"/>
              <w:contextualSpacing/>
              <w:jc w:val="both"/>
              <w:rPr>
                <w:rFonts w:ascii="Times New Roman" w:eastAsia="Calibri" w:hAnsi="Times New Roman" w:cs="Times New Roman"/>
                <w:sz w:val="24"/>
                <w:szCs w:val="24"/>
                <w:lang w:eastAsia="ru-RU"/>
              </w:rPr>
            </w:pPr>
            <w:proofErr w:type="gramStart"/>
            <w:r w:rsidRPr="006A3048">
              <w:rPr>
                <w:rFonts w:ascii="Times New Roman" w:eastAsia="Calibri" w:hAnsi="Times New Roman" w:cs="Times New Roman"/>
                <w:sz w:val="24"/>
                <w:szCs w:val="24"/>
                <w:lang w:eastAsia="ru-RU"/>
              </w:rPr>
              <w:t>Физико-механические свойства основного применяемого материала (ткани верха) подтверждаются результатами лабораторных испытаний (от производителей материалов или испытательных лабораторий (центров) в составе НТД при предоставлении на утверждение образцов-эталонов Продукции.</w:t>
            </w:r>
            <w:proofErr w:type="gramEnd"/>
          </w:p>
          <w:p w:rsidR="006A3048" w:rsidRPr="006A3048" w:rsidRDefault="006A3048" w:rsidP="006A3048">
            <w:pPr>
              <w:ind w:firstLine="720"/>
              <w:contextualSpacing/>
              <w:jc w:val="both"/>
              <w:rPr>
                <w:rFonts w:ascii="Times New Roman" w:eastAsia="Calibri" w:hAnsi="Times New Roman" w:cs="Times New Roman"/>
                <w:sz w:val="24"/>
                <w:szCs w:val="24"/>
                <w:lang w:eastAsia="ru-RU"/>
              </w:rPr>
            </w:pPr>
            <w:r w:rsidRPr="006A3048">
              <w:rPr>
                <w:rFonts w:ascii="Times New Roman" w:eastAsia="Calibri" w:hAnsi="Times New Roman" w:cs="Times New Roman"/>
                <w:sz w:val="24"/>
                <w:szCs w:val="24"/>
                <w:lang w:eastAsia="ru-RU"/>
              </w:rPr>
              <w:t>Все применяемые материалы по конкретным показателям физико-механических свойств и внешнему виду должны быть однородными при изготовлении всей Продукции.</w:t>
            </w:r>
          </w:p>
          <w:p w:rsidR="006A3048" w:rsidRPr="006A3048" w:rsidRDefault="006A3048" w:rsidP="006A3048">
            <w:pPr>
              <w:ind w:firstLine="709"/>
              <w:rPr>
                <w:rFonts w:ascii="Times New Roman" w:eastAsia="Times New Roman" w:hAnsi="Times New Roman" w:cs="Times New Roman"/>
                <w:b/>
                <w:sz w:val="24"/>
                <w:szCs w:val="24"/>
                <w:lang w:eastAsia="ru-RU"/>
              </w:rPr>
            </w:pPr>
            <w:r w:rsidRPr="006A3048">
              <w:rPr>
                <w:rFonts w:ascii="Times New Roman" w:eastAsia="Times New Roman" w:hAnsi="Times New Roman" w:cs="Times New Roman"/>
                <w:b/>
                <w:sz w:val="24"/>
                <w:szCs w:val="24"/>
                <w:lang w:eastAsia="ru-RU"/>
              </w:rPr>
              <w:t>Требования к Техническим характеристикам Продукции</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Продукция должна соответствовать требованиям общепринятых НТД и документов, на которые имеются ссылки в Технических требованиях по качеству, внешнему виду, цвету и применяемым материалам.</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Цвет ткани верха Продукции должен соответствовать номеру цвета цветового справочника </w:t>
            </w:r>
            <w:r w:rsidRPr="006A3048">
              <w:rPr>
                <w:rFonts w:ascii="Times New Roman" w:eastAsia="Times New Roman" w:hAnsi="Times New Roman" w:cs="Times New Roman"/>
                <w:sz w:val="24"/>
                <w:szCs w:val="24"/>
                <w:lang w:val="en-US" w:eastAsia="ru-RU"/>
              </w:rPr>
              <w:t>PANTONE</w:t>
            </w:r>
            <w:r w:rsidRPr="006A3048">
              <w:rPr>
                <w:rFonts w:ascii="Times New Roman" w:eastAsia="Times New Roman" w:hAnsi="Times New Roman" w:cs="Times New Roman"/>
                <w:sz w:val="24"/>
                <w:szCs w:val="24"/>
                <w:lang w:eastAsia="ru-RU"/>
              </w:rPr>
              <w:t xml:space="preserve"> </w:t>
            </w:r>
            <w:r w:rsidRPr="006A3048">
              <w:rPr>
                <w:rFonts w:ascii="Times New Roman" w:eastAsia="Times New Roman" w:hAnsi="Times New Roman" w:cs="Times New Roman"/>
                <w:sz w:val="24"/>
                <w:szCs w:val="24"/>
                <w:lang w:val="en-US" w:eastAsia="ru-RU"/>
              </w:rPr>
              <w:t>FASHION</w:t>
            </w:r>
            <w:r w:rsidRPr="006A3048">
              <w:rPr>
                <w:rFonts w:ascii="Times New Roman" w:eastAsia="Times New Roman" w:hAnsi="Times New Roman" w:cs="Times New Roman"/>
                <w:sz w:val="24"/>
                <w:szCs w:val="24"/>
                <w:lang w:eastAsia="ru-RU"/>
              </w:rPr>
              <w:t>+НО</w:t>
            </w:r>
            <w:proofErr w:type="gramStart"/>
            <w:r w:rsidRPr="006A3048">
              <w:rPr>
                <w:rFonts w:ascii="Times New Roman" w:eastAsia="Times New Roman" w:hAnsi="Times New Roman" w:cs="Times New Roman"/>
                <w:sz w:val="24"/>
                <w:szCs w:val="24"/>
                <w:lang w:val="en-US" w:eastAsia="ru-RU"/>
              </w:rPr>
              <w:t>ME</w:t>
            </w:r>
            <w:proofErr w:type="gramEnd"/>
            <w:r w:rsidRPr="006A3048">
              <w:rPr>
                <w:rFonts w:ascii="Times New Roman" w:eastAsia="Times New Roman" w:hAnsi="Times New Roman" w:cs="Times New Roman"/>
                <w:sz w:val="24"/>
                <w:szCs w:val="24"/>
                <w:lang w:eastAsia="ru-RU"/>
              </w:rPr>
              <w:t>/</w:t>
            </w:r>
            <w:r w:rsidRPr="006A3048">
              <w:rPr>
                <w:rFonts w:ascii="Times New Roman" w:eastAsia="Times New Roman" w:hAnsi="Times New Roman" w:cs="Times New Roman"/>
                <w:sz w:val="24"/>
                <w:szCs w:val="24"/>
                <w:lang w:val="en-US" w:eastAsia="ru-RU"/>
              </w:rPr>
              <w:t>cotton</w:t>
            </w:r>
            <w:r w:rsidRPr="006A3048">
              <w:rPr>
                <w:rFonts w:ascii="Times New Roman" w:eastAsia="Times New Roman" w:hAnsi="Times New Roman" w:cs="Times New Roman"/>
                <w:sz w:val="24"/>
                <w:szCs w:val="24"/>
                <w:lang w:eastAsia="ru-RU"/>
              </w:rPr>
              <w:t xml:space="preserve"> </w:t>
            </w:r>
            <w:r w:rsidRPr="006A3048">
              <w:rPr>
                <w:rFonts w:ascii="Times New Roman" w:eastAsia="Times New Roman" w:hAnsi="Times New Roman" w:cs="Times New Roman"/>
                <w:sz w:val="24"/>
                <w:szCs w:val="24"/>
                <w:lang w:val="en-US" w:eastAsia="ru-RU"/>
              </w:rPr>
              <w:t>planner</w:t>
            </w:r>
            <w:r w:rsidRPr="006A3048">
              <w:rPr>
                <w:rFonts w:ascii="Times New Roman" w:eastAsia="Times New Roman" w:hAnsi="Times New Roman" w:cs="Times New Roman"/>
                <w:sz w:val="24"/>
                <w:szCs w:val="24"/>
                <w:lang w:eastAsia="ru-RU"/>
              </w:rPr>
              <w:t xml:space="preserve"> (далее </w:t>
            </w:r>
            <w:r w:rsidRPr="006A3048">
              <w:rPr>
                <w:rFonts w:ascii="Times New Roman" w:eastAsia="Times New Roman" w:hAnsi="Times New Roman" w:cs="Times New Roman"/>
                <w:sz w:val="24"/>
                <w:szCs w:val="24"/>
                <w:lang w:val="en-US" w:eastAsia="ru-RU"/>
              </w:rPr>
              <w:t>PANTONE</w:t>
            </w:r>
            <w:r w:rsidRPr="006A3048">
              <w:rPr>
                <w:rFonts w:ascii="Times New Roman" w:eastAsia="Times New Roman" w:hAnsi="Times New Roman" w:cs="Times New Roman"/>
                <w:sz w:val="24"/>
                <w:szCs w:val="24"/>
                <w:lang w:eastAsia="ru-RU"/>
              </w:rPr>
              <w:t xml:space="preserve">), указанному в требованиях к применяемым материалам. </w:t>
            </w:r>
            <w:proofErr w:type="spellStart"/>
            <w:r w:rsidRPr="006A3048">
              <w:rPr>
                <w:rFonts w:ascii="Times New Roman" w:eastAsia="Times New Roman" w:hAnsi="Times New Roman" w:cs="Times New Roman"/>
                <w:sz w:val="24"/>
                <w:szCs w:val="24"/>
                <w:lang w:eastAsia="ru-RU"/>
              </w:rPr>
              <w:t>Меланжевость</w:t>
            </w:r>
            <w:proofErr w:type="spellEnd"/>
            <w:r w:rsidRPr="006A3048">
              <w:rPr>
                <w:rFonts w:ascii="Times New Roman" w:eastAsia="Times New Roman" w:hAnsi="Times New Roman" w:cs="Times New Roman"/>
                <w:sz w:val="24"/>
                <w:szCs w:val="24"/>
                <w:lang w:eastAsia="ru-RU"/>
              </w:rPr>
              <w:t xml:space="preserve"> в цвете гладкокрашеных тканей не допускается.</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Раскрой деталей Продукции должен производиться в соответствии с основами промышленной технологии поузловой обработки швейной Продукции.</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Раскрой деталей Продукции из материалов (ткани верха), дающих </w:t>
            </w:r>
            <w:proofErr w:type="spellStart"/>
            <w:r w:rsidRPr="006A3048">
              <w:rPr>
                <w:rFonts w:ascii="Times New Roman" w:eastAsia="Times New Roman" w:hAnsi="Times New Roman" w:cs="Times New Roman"/>
                <w:sz w:val="24"/>
                <w:szCs w:val="24"/>
                <w:lang w:eastAsia="ru-RU"/>
              </w:rPr>
              <w:t>разнооттеночность</w:t>
            </w:r>
            <w:proofErr w:type="spellEnd"/>
            <w:r w:rsidRPr="006A3048">
              <w:rPr>
                <w:rFonts w:ascii="Times New Roman" w:eastAsia="Times New Roman" w:hAnsi="Times New Roman" w:cs="Times New Roman"/>
                <w:sz w:val="24"/>
                <w:szCs w:val="24"/>
                <w:lang w:eastAsia="ru-RU"/>
              </w:rPr>
              <w:t xml:space="preserve"> при расположении их по основе в противоположных направлениях, следует производить в одном направлении.</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Классификация и виды стежков, строчек и швов, применяемых при изготовлении Продукции по ГОСТ 12807-2003.</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Требования к стежкам, строчкам и швам в соответствии с Инструкцией от 19.12.1990 «Технические требования к соединениям деталей швейных изделий» </w:t>
            </w:r>
            <w:proofErr w:type="spellStart"/>
            <w:r w:rsidRPr="006A3048">
              <w:rPr>
                <w:rFonts w:ascii="Times New Roman" w:eastAsia="Times New Roman" w:hAnsi="Times New Roman" w:cs="Times New Roman"/>
                <w:sz w:val="24"/>
                <w:szCs w:val="24"/>
                <w:lang w:eastAsia="ru-RU"/>
              </w:rPr>
              <w:t>Госкомлегпрома</w:t>
            </w:r>
            <w:proofErr w:type="spellEnd"/>
            <w:r w:rsidRPr="006A3048">
              <w:rPr>
                <w:rFonts w:ascii="Times New Roman" w:eastAsia="Times New Roman" w:hAnsi="Times New Roman" w:cs="Times New Roman"/>
                <w:sz w:val="24"/>
                <w:szCs w:val="24"/>
                <w:lang w:eastAsia="ru-RU"/>
              </w:rPr>
              <w:t xml:space="preserve"> при Госплане СССР. </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Определение сортности готовой Продукции по ГОСТ 12566-88. </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Продукция не должна относиться к опасной продукции согласно ГОСТ 19433-88 и являться источником химического, механического, радиационного, электромагнитного, термического и биологического воздействий на окружающую среду.</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Обработка узлов Продукции должна производиться с четким соблюдением всех технологических операций, указанных в особенностях обработки Продукции, и в соответствии с основами промышленной технологии поузловой обработки Продукции. Форма обработанных деталей и узлов должна строго соответствовать конструкции Продукции, парные детали должны быть симметричными. Края деталей должны быть тонкими с хорошо выправленным кантом и не растягиваться в процессе носки. </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На всех стадиях изготовления Продукция должна подвергаться </w:t>
            </w:r>
            <w:proofErr w:type="spellStart"/>
            <w:r w:rsidRPr="006A3048">
              <w:rPr>
                <w:rFonts w:ascii="Times New Roman" w:eastAsia="Times New Roman" w:hAnsi="Times New Roman" w:cs="Times New Roman"/>
                <w:sz w:val="24"/>
                <w:szCs w:val="24"/>
                <w:lang w:eastAsia="ru-RU"/>
              </w:rPr>
              <w:t>внутрипроцессной</w:t>
            </w:r>
            <w:proofErr w:type="spellEnd"/>
            <w:r w:rsidRPr="006A3048">
              <w:rPr>
                <w:rFonts w:ascii="Times New Roman" w:eastAsia="Times New Roman" w:hAnsi="Times New Roman" w:cs="Times New Roman"/>
                <w:sz w:val="24"/>
                <w:szCs w:val="24"/>
                <w:lang w:eastAsia="ru-RU"/>
              </w:rPr>
              <w:t xml:space="preserve"> и окончательной влажно-тепловой обработке (ВТО). </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Изменения технологии обработки изделия Продукции, с учетом технической оснащенности предприятия, допустимы без изменения внешнего вида модели и без ухудшения качества Продукции. </w:t>
            </w:r>
            <w:proofErr w:type="gramStart"/>
            <w:r w:rsidRPr="006A3048">
              <w:rPr>
                <w:rFonts w:ascii="Times New Roman" w:eastAsia="Times New Roman" w:hAnsi="Times New Roman" w:cs="Times New Roman"/>
                <w:sz w:val="24"/>
                <w:szCs w:val="24"/>
                <w:lang w:eastAsia="ru-RU"/>
              </w:rPr>
              <w:t xml:space="preserve">В соответствии с принятой технологией обработки вся </w:t>
            </w:r>
            <w:r w:rsidRPr="006A3048">
              <w:rPr>
                <w:rFonts w:ascii="Times New Roman" w:eastAsia="Times New Roman" w:hAnsi="Times New Roman" w:cs="Times New Roman"/>
                <w:sz w:val="24"/>
                <w:szCs w:val="24"/>
                <w:lang w:eastAsia="ru-RU"/>
              </w:rPr>
              <w:lastRenderedPageBreak/>
              <w:t>поставляемая Продукция должна быть однородной по принятой технологии обработки, применяемым материалам, фурнитуре и ниткам применяемым материалам.</w:t>
            </w:r>
            <w:proofErr w:type="gramEnd"/>
          </w:p>
          <w:p w:rsidR="006A3048" w:rsidRPr="006A3048" w:rsidRDefault="006A3048" w:rsidP="006A3048">
            <w:pPr>
              <w:jc w:val="both"/>
              <w:rPr>
                <w:rFonts w:ascii="Times New Roman" w:eastAsia="Times New Roman" w:hAnsi="Times New Roman" w:cs="Times New Roman"/>
                <w:color w:val="FF0000"/>
                <w:sz w:val="24"/>
                <w:szCs w:val="24"/>
                <w:lang w:eastAsia="ru-RU"/>
              </w:rPr>
            </w:pPr>
            <w:r w:rsidRPr="006A3048">
              <w:rPr>
                <w:rFonts w:ascii="Times New Roman" w:eastAsia="Times New Roman" w:hAnsi="Times New Roman" w:cs="Times New Roman"/>
                <w:color w:val="FF0000"/>
                <w:sz w:val="24"/>
                <w:szCs w:val="24"/>
                <w:lang w:eastAsia="ru-RU"/>
              </w:rPr>
              <w:tab/>
            </w:r>
          </w:p>
          <w:p w:rsidR="006A3048" w:rsidRPr="006A3048" w:rsidRDefault="006A3048" w:rsidP="006A3048">
            <w:pPr>
              <w:jc w:val="both"/>
              <w:rPr>
                <w:rFonts w:ascii="Times New Roman" w:eastAsia="Times New Roman" w:hAnsi="Times New Roman" w:cs="Times New Roman"/>
                <w:sz w:val="24"/>
                <w:szCs w:val="24"/>
                <w:lang w:eastAsia="ru-RU"/>
              </w:rPr>
            </w:pPr>
          </w:p>
          <w:p w:rsidR="006A3048" w:rsidRPr="006A3048" w:rsidRDefault="006A3048" w:rsidP="006A3048">
            <w:pPr>
              <w:jc w:val="center"/>
              <w:rPr>
                <w:rFonts w:ascii="Times New Roman" w:eastAsia="Times New Roman" w:hAnsi="Times New Roman" w:cs="Times New Roman"/>
                <w:sz w:val="24"/>
                <w:szCs w:val="24"/>
                <w:lang w:eastAsia="ru-RU"/>
              </w:rPr>
            </w:pPr>
          </w:p>
          <w:p w:rsidR="006A3048" w:rsidRPr="006A3048" w:rsidRDefault="006A3048" w:rsidP="006A3048">
            <w:pPr>
              <w:jc w:val="center"/>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ОСНОВНЫЕ ТРЕБОВАНИЯ К ИЗГОТОВЛЕНИЮ</w:t>
            </w:r>
          </w:p>
          <w:p w:rsidR="006A3048" w:rsidRPr="006A3048" w:rsidRDefault="006A3048" w:rsidP="006A3048">
            <w:pPr>
              <w:ind w:firstLine="709"/>
              <w:jc w:val="center"/>
              <w:rPr>
                <w:rFonts w:ascii="Times New Roman" w:eastAsia="Times New Roman" w:hAnsi="Times New Roman" w:cs="Times New Roman"/>
                <w:b/>
                <w:i/>
                <w:sz w:val="24"/>
                <w:szCs w:val="24"/>
                <w:lang w:eastAsia="ru-RU"/>
              </w:rPr>
            </w:pPr>
            <w:r w:rsidRPr="006A3048">
              <w:rPr>
                <w:rFonts w:ascii="Times New Roman" w:eastAsia="Times New Roman" w:hAnsi="Times New Roman" w:cs="Times New Roman"/>
                <w:b/>
                <w:i/>
                <w:sz w:val="24"/>
                <w:szCs w:val="24"/>
                <w:lang w:eastAsia="ru-RU"/>
              </w:rPr>
              <w:t>Описание внешнего вида</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Жилет  сигнальный (с элементами из </w:t>
            </w:r>
            <w:proofErr w:type="spellStart"/>
            <w:r w:rsidRPr="006A3048">
              <w:rPr>
                <w:rFonts w:ascii="Times New Roman" w:eastAsia="Times New Roman" w:hAnsi="Times New Roman" w:cs="Times New Roman"/>
                <w:sz w:val="24"/>
                <w:szCs w:val="24"/>
                <w:lang w:eastAsia="ru-RU"/>
              </w:rPr>
              <w:t>световозвращающих</w:t>
            </w:r>
            <w:proofErr w:type="spellEnd"/>
            <w:r w:rsidRPr="006A3048">
              <w:rPr>
                <w:rFonts w:ascii="Times New Roman" w:eastAsia="Times New Roman" w:hAnsi="Times New Roman" w:cs="Times New Roman"/>
                <w:sz w:val="24"/>
                <w:szCs w:val="24"/>
                <w:lang w:eastAsia="ru-RU"/>
              </w:rPr>
              <w:t xml:space="preserve"> материалов) (далее – жилет сигнальный) (рисунок 1) с </w:t>
            </w:r>
            <w:r w:rsidRPr="006A3048">
              <w:rPr>
                <w:rFonts w:ascii="Times New Roman" w:eastAsia="Times New Roman" w:hAnsi="Times New Roman" w:cs="Times New Roman"/>
                <w:sz w:val="24"/>
                <w:szCs w:val="24"/>
                <w:lang w:val="en-US" w:eastAsia="ru-RU"/>
              </w:rPr>
              <w:t>V</w:t>
            </w:r>
            <w:r w:rsidRPr="006A3048">
              <w:rPr>
                <w:rFonts w:ascii="Times New Roman" w:eastAsia="Times New Roman" w:hAnsi="Times New Roman" w:cs="Times New Roman"/>
                <w:sz w:val="24"/>
                <w:szCs w:val="24"/>
                <w:lang w:eastAsia="ru-RU"/>
              </w:rPr>
              <w:t xml:space="preserve">-образным вырезом горловины, с центральной бортовой застежкой на молнию и клапаном, </w:t>
            </w:r>
            <w:proofErr w:type="spellStart"/>
            <w:r w:rsidRPr="006A3048">
              <w:rPr>
                <w:rFonts w:ascii="Times New Roman" w:eastAsia="Times New Roman" w:hAnsi="Times New Roman" w:cs="Times New Roman"/>
                <w:sz w:val="24"/>
                <w:szCs w:val="24"/>
                <w:lang w:eastAsia="ru-RU"/>
              </w:rPr>
              <w:t>цельновыкроенным</w:t>
            </w:r>
            <w:proofErr w:type="spellEnd"/>
            <w:r w:rsidRPr="006A3048">
              <w:rPr>
                <w:rFonts w:ascii="Times New Roman" w:eastAsia="Times New Roman" w:hAnsi="Times New Roman" w:cs="Times New Roman"/>
                <w:sz w:val="24"/>
                <w:szCs w:val="24"/>
                <w:lang w:eastAsia="ru-RU"/>
              </w:rPr>
              <w:t xml:space="preserve"> с левой полочкой и застегивающимся на текстильную застежку.</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Для регулирования жилета по ширине с боковых сторон расположены хлястики, застегивающиеся на текстильную застежку.</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Горловина, проймы, боковые и нижние срезы жилета окантованы.</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Жилет имеет одну горизонтальную полосу </w:t>
            </w:r>
            <w:proofErr w:type="spellStart"/>
            <w:r w:rsidRPr="006A3048">
              <w:rPr>
                <w:rFonts w:ascii="Times New Roman" w:eastAsia="Times New Roman" w:hAnsi="Times New Roman" w:cs="Times New Roman"/>
                <w:sz w:val="24"/>
                <w:szCs w:val="24"/>
                <w:lang w:eastAsia="ru-RU"/>
              </w:rPr>
              <w:t>световозвращающего</w:t>
            </w:r>
            <w:proofErr w:type="spellEnd"/>
            <w:r w:rsidRPr="006A3048">
              <w:rPr>
                <w:rFonts w:ascii="Times New Roman" w:eastAsia="Times New Roman" w:hAnsi="Times New Roman" w:cs="Times New Roman"/>
                <w:sz w:val="24"/>
                <w:szCs w:val="24"/>
                <w:lang w:eastAsia="ru-RU"/>
              </w:rPr>
              <w:t xml:space="preserve"> материала вокруг торса и вертикальные полосы </w:t>
            </w:r>
            <w:proofErr w:type="spellStart"/>
            <w:r w:rsidRPr="006A3048">
              <w:rPr>
                <w:rFonts w:ascii="Times New Roman" w:eastAsia="Times New Roman" w:hAnsi="Times New Roman" w:cs="Times New Roman"/>
                <w:sz w:val="24"/>
                <w:szCs w:val="24"/>
                <w:lang w:eastAsia="ru-RU"/>
              </w:rPr>
              <w:t>световозвращающего</w:t>
            </w:r>
            <w:proofErr w:type="spellEnd"/>
            <w:r w:rsidRPr="006A3048">
              <w:rPr>
                <w:rFonts w:ascii="Times New Roman" w:eastAsia="Times New Roman" w:hAnsi="Times New Roman" w:cs="Times New Roman"/>
                <w:sz w:val="24"/>
                <w:szCs w:val="24"/>
                <w:lang w:eastAsia="ru-RU"/>
              </w:rPr>
              <w:t xml:space="preserve"> материала, соединяющиеся с полосой на торсе спереди и сзади через плечи. Вертикальные полосы </w:t>
            </w:r>
            <w:proofErr w:type="spellStart"/>
            <w:r w:rsidRPr="006A3048">
              <w:rPr>
                <w:rFonts w:ascii="Times New Roman" w:eastAsia="Times New Roman" w:hAnsi="Times New Roman" w:cs="Times New Roman"/>
                <w:sz w:val="24"/>
                <w:szCs w:val="24"/>
                <w:lang w:eastAsia="ru-RU"/>
              </w:rPr>
              <w:t>световозвращающего</w:t>
            </w:r>
            <w:proofErr w:type="spellEnd"/>
            <w:r w:rsidRPr="006A3048">
              <w:rPr>
                <w:rFonts w:ascii="Times New Roman" w:eastAsia="Times New Roman" w:hAnsi="Times New Roman" w:cs="Times New Roman"/>
                <w:sz w:val="24"/>
                <w:szCs w:val="24"/>
                <w:lang w:eastAsia="ru-RU"/>
              </w:rPr>
              <w:t xml:space="preserve"> материала располагаются  по плечевому шву на равном расстоянии между горловиной и проймой.</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Детали располагаются:</w:t>
            </w:r>
          </w:p>
          <w:p w:rsidR="006A3048" w:rsidRPr="006A3048" w:rsidRDefault="006A3048" w:rsidP="006A3048">
            <w:pPr>
              <w:numPr>
                <w:ilvl w:val="0"/>
                <w:numId w:val="14"/>
              </w:numPr>
              <w:ind w:left="0" w:firstLine="851"/>
              <w:contextualSpacing/>
              <w:jc w:val="both"/>
              <w:rPr>
                <w:rFonts w:ascii="Times New Roman" w:eastAsia="Calibri" w:hAnsi="Times New Roman" w:cs="Times New Roman"/>
                <w:sz w:val="24"/>
                <w:szCs w:val="24"/>
              </w:rPr>
            </w:pPr>
            <w:r w:rsidRPr="006A3048">
              <w:rPr>
                <w:rFonts w:ascii="Times New Roman" w:eastAsia="Calibri" w:hAnsi="Times New Roman" w:cs="Times New Roman"/>
                <w:sz w:val="24"/>
                <w:szCs w:val="24"/>
              </w:rPr>
              <w:t xml:space="preserve">На </w:t>
            </w:r>
            <w:r w:rsidRPr="006A3048">
              <w:rPr>
                <w:rFonts w:ascii="Times New Roman" w:eastAsia="Calibri" w:hAnsi="Times New Roman" w:cs="Times New Roman"/>
                <w:b/>
                <w:sz w:val="24"/>
                <w:szCs w:val="24"/>
                <w:u w:val="single"/>
              </w:rPr>
              <w:t>правой полочке</w:t>
            </w:r>
            <w:r w:rsidRPr="006A3048">
              <w:rPr>
                <w:rFonts w:ascii="Times New Roman" w:eastAsia="Calibri" w:hAnsi="Times New Roman" w:cs="Times New Roman"/>
                <w:sz w:val="24"/>
                <w:szCs w:val="24"/>
              </w:rPr>
              <w:t xml:space="preserve"> (измерять по линии настрачивания светоотражающей полосы): </w:t>
            </w:r>
          </w:p>
          <w:p w:rsidR="006A3048" w:rsidRPr="006A3048" w:rsidRDefault="006A3048" w:rsidP="006A3048">
            <w:pPr>
              <w:ind w:firstLine="851"/>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 на расстоянии 12,0 см от плечевого шва настрачивается горизонтальная шлевка (размер в готовом виде 3,0 х 5,0 см) для крепления  </w:t>
            </w:r>
            <w:r w:rsidRPr="006A3048">
              <w:rPr>
                <w:rFonts w:ascii="Times New Roman" w:eastAsia="Times New Roman" w:hAnsi="Times New Roman" w:cs="Times New Roman"/>
                <w:b/>
                <w:sz w:val="24"/>
                <w:szCs w:val="24"/>
                <w:u w:val="single"/>
                <w:lang w:eastAsia="ru-RU"/>
              </w:rPr>
              <w:t>радиостанции</w:t>
            </w:r>
            <w:r w:rsidRPr="006A3048">
              <w:rPr>
                <w:rFonts w:ascii="Times New Roman" w:eastAsia="Times New Roman" w:hAnsi="Times New Roman" w:cs="Times New Roman"/>
                <w:sz w:val="24"/>
                <w:szCs w:val="24"/>
                <w:lang w:eastAsia="ru-RU"/>
              </w:rPr>
              <w:t>;</w:t>
            </w:r>
          </w:p>
          <w:p w:rsidR="006A3048" w:rsidRPr="006A3048" w:rsidRDefault="006A3048" w:rsidP="006A3048">
            <w:pPr>
              <w:ind w:firstLine="851"/>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на расстоянии 20,0 см от плечевого шва – нижний край эластичной ленты шириной 3,0 см для фиксации радиостанции снизу;</w:t>
            </w:r>
          </w:p>
          <w:p w:rsidR="006A3048" w:rsidRPr="006A3048" w:rsidRDefault="006A3048" w:rsidP="006A3048">
            <w:pPr>
              <w:ind w:firstLine="851"/>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на расстоянии 2,5 см от нижнего края эластичной ленты настрачивается клапан нагрудного кармана. Карман объемный, с клапаном и застежкой на текстильную ленту. Длина кармана с клапаном равна 15,0 см, ширина кармана 10,0 см.</w:t>
            </w:r>
          </w:p>
          <w:p w:rsidR="006A3048" w:rsidRPr="006A3048" w:rsidRDefault="006A3048" w:rsidP="006A3048">
            <w:pPr>
              <w:ind w:firstLine="851"/>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2. На </w:t>
            </w:r>
            <w:r w:rsidRPr="006A3048">
              <w:rPr>
                <w:rFonts w:ascii="Times New Roman" w:eastAsia="Times New Roman" w:hAnsi="Times New Roman" w:cs="Times New Roman"/>
                <w:b/>
                <w:sz w:val="24"/>
                <w:szCs w:val="24"/>
                <w:u w:val="single"/>
                <w:lang w:eastAsia="ru-RU"/>
              </w:rPr>
              <w:t>левой полочке</w:t>
            </w:r>
            <w:r w:rsidRPr="006A3048">
              <w:rPr>
                <w:rFonts w:ascii="Times New Roman" w:eastAsia="Times New Roman" w:hAnsi="Times New Roman" w:cs="Times New Roman"/>
                <w:sz w:val="24"/>
                <w:szCs w:val="24"/>
                <w:lang w:eastAsia="ru-RU"/>
              </w:rPr>
              <w:t xml:space="preserve"> (измерять по линии настрачивания светоотражающей полосы):</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 на расстоянии 8,5 см от плечевого шва настрачивается горизонтальная шлевка (размер в готовом виде 3,0 х 5,0 см) для крепления </w:t>
            </w:r>
            <w:r w:rsidRPr="006A3048">
              <w:rPr>
                <w:rFonts w:ascii="Times New Roman" w:eastAsia="Times New Roman" w:hAnsi="Times New Roman" w:cs="Times New Roman"/>
                <w:b/>
                <w:sz w:val="24"/>
                <w:szCs w:val="24"/>
                <w:u w:val="single"/>
                <w:lang w:eastAsia="ru-RU"/>
              </w:rPr>
              <w:t>видеорегистратора</w:t>
            </w:r>
            <w:r w:rsidRPr="006A3048">
              <w:rPr>
                <w:rFonts w:ascii="Times New Roman" w:eastAsia="Times New Roman" w:hAnsi="Times New Roman" w:cs="Times New Roman"/>
                <w:sz w:val="24"/>
                <w:szCs w:val="24"/>
                <w:lang w:eastAsia="ru-RU"/>
              </w:rPr>
              <w:t>;</w:t>
            </w:r>
          </w:p>
          <w:p w:rsidR="006A3048" w:rsidRPr="006A3048" w:rsidRDefault="006A3048" w:rsidP="006A3048">
            <w:pPr>
              <w:ind w:firstLine="851"/>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на расстоянии 14,5 см от плечевого шва – нижний край эластичной ленты шириной 3,0 см для фиксации видеорегистратора снизу;</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 на расстоянии 0,5-0,7 см от нижнего края эластичной ленты настрачивается карман из прозрачного пластика размером 8,0 х 10,5 см для вкладывания </w:t>
            </w:r>
            <w:proofErr w:type="spellStart"/>
            <w:r w:rsidRPr="006A3048">
              <w:rPr>
                <w:rFonts w:ascii="Times New Roman" w:eastAsia="Times New Roman" w:hAnsi="Times New Roman" w:cs="Times New Roman"/>
                <w:sz w:val="24"/>
                <w:szCs w:val="24"/>
                <w:lang w:eastAsia="ru-RU"/>
              </w:rPr>
              <w:t>бейджа</w:t>
            </w:r>
            <w:proofErr w:type="spellEnd"/>
            <w:r w:rsidRPr="006A3048">
              <w:rPr>
                <w:rFonts w:ascii="Times New Roman" w:eastAsia="Times New Roman" w:hAnsi="Times New Roman" w:cs="Times New Roman"/>
                <w:sz w:val="24"/>
                <w:szCs w:val="24"/>
                <w:lang w:eastAsia="ru-RU"/>
              </w:rPr>
              <w:t>. Карман должен иметь сверху вход, застегивающийся на текстильную ленту, настрачиваемую на обтачку кармана               из основной ткани шириной 1,5 см;</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Нижние объемные карманы с клапанами, на которых настрочена светоотражающая лента. Размер кармана 16,0 х 18,0 см, размер клапана кармана – 16,0 х 5,0 см.</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Вдоль строчки настрачивания молнии на левой полочке располагается вертикальная надпись «ТАМОЖНЯ»  изумрудно-зеленого цвета, выполненная методом термопечати. Общая длина надписи 20,0 см.</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На спинке на расстоянии 11,0 см на настроченной ленте шириной 10,0 см                                 из </w:t>
            </w:r>
            <w:proofErr w:type="spellStart"/>
            <w:r w:rsidRPr="006A3048">
              <w:rPr>
                <w:rFonts w:ascii="Times New Roman" w:eastAsia="Times New Roman" w:hAnsi="Times New Roman" w:cs="Times New Roman"/>
                <w:sz w:val="24"/>
                <w:szCs w:val="24"/>
                <w:lang w:eastAsia="ru-RU"/>
              </w:rPr>
              <w:t>световозвращающего</w:t>
            </w:r>
            <w:proofErr w:type="spellEnd"/>
            <w:r w:rsidRPr="006A3048">
              <w:rPr>
                <w:rFonts w:ascii="Times New Roman" w:eastAsia="Times New Roman" w:hAnsi="Times New Roman" w:cs="Times New Roman"/>
                <w:sz w:val="24"/>
                <w:szCs w:val="24"/>
                <w:lang w:eastAsia="ru-RU"/>
              </w:rPr>
              <w:t xml:space="preserve"> материала выполнена надпись методом термопечати                            изумрудно-зеленого цвета «ТАМОЖНЯ». Высота букв надписи 7,0 см.</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Детали полочки выполняются из двух слоев материала верха до линий настрачивания вертикальных и горизонтальных полос из светоотражающего материала.</w:t>
            </w:r>
          </w:p>
          <w:p w:rsidR="006A3048" w:rsidRPr="006A3048" w:rsidRDefault="006A3048" w:rsidP="006A3048">
            <w:pPr>
              <w:ind w:firstLine="709"/>
              <w:jc w:val="both"/>
              <w:rPr>
                <w:rFonts w:ascii="Times New Roman" w:eastAsia="Times New Roman" w:hAnsi="Times New Roman" w:cs="Times New Roman"/>
                <w:sz w:val="24"/>
                <w:szCs w:val="24"/>
                <w:lang w:eastAsia="ru-RU"/>
              </w:rPr>
            </w:pPr>
          </w:p>
          <w:p w:rsidR="006A3048" w:rsidRPr="006A3048" w:rsidRDefault="006A3048" w:rsidP="006A3048">
            <w:pPr>
              <w:rPr>
                <w:rFonts w:ascii="Times New Roman" w:eastAsia="Times New Roman" w:hAnsi="Times New Roman" w:cs="Times New Roman"/>
                <w:i/>
                <w:sz w:val="24"/>
                <w:szCs w:val="24"/>
                <w:lang w:eastAsia="ru-RU"/>
              </w:rPr>
            </w:pPr>
            <w:r w:rsidRPr="006A3048">
              <w:rPr>
                <w:rFonts w:ascii="Times New Roman" w:eastAsia="Times New Roman" w:hAnsi="Times New Roman" w:cs="Times New Roman"/>
                <w:noProof/>
                <w:sz w:val="24"/>
                <w:szCs w:val="24"/>
                <w:lang w:eastAsia="ru-RU"/>
              </w:rPr>
              <w:lastRenderedPageBreak/>
              <w:drawing>
                <wp:inline distT="0" distB="0" distL="0" distR="0" wp14:anchorId="1D8FCC1B" wp14:editId="3095F390">
                  <wp:extent cx="2957122" cy="2643737"/>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9229" cy="2654561"/>
                          </a:xfrm>
                          <a:prstGeom prst="rect">
                            <a:avLst/>
                          </a:prstGeom>
                          <a:noFill/>
                          <a:ln>
                            <a:noFill/>
                          </a:ln>
                        </pic:spPr>
                      </pic:pic>
                    </a:graphicData>
                  </a:graphic>
                </wp:inline>
              </w:drawing>
            </w:r>
            <w:r w:rsidRPr="006A3048">
              <w:rPr>
                <w:rFonts w:ascii="Times New Roman" w:eastAsia="Times New Roman" w:hAnsi="Times New Roman" w:cs="Times New Roman"/>
                <w:i/>
                <w:sz w:val="24"/>
                <w:szCs w:val="24"/>
                <w:lang w:eastAsia="ru-RU"/>
              </w:rPr>
              <w:t xml:space="preserve"> </w:t>
            </w:r>
            <w:r w:rsidRPr="006A3048">
              <w:rPr>
                <w:rFonts w:ascii="Times New Roman" w:eastAsia="Times New Roman" w:hAnsi="Times New Roman" w:cs="Times New Roman"/>
                <w:noProof/>
                <w:sz w:val="24"/>
                <w:szCs w:val="24"/>
                <w:lang w:eastAsia="ru-RU"/>
              </w:rPr>
              <w:drawing>
                <wp:inline distT="0" distB="0" distL="0" distR="0" wp14:anchorId="03ADA74B" wp14:editId="37F7A2C4">
                  <wp:extent cx="3264428" cy="2838077"/>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7724" cy="2840943"/>
                          </a:xfrm>
                          <a:prstGeom prst="rect">
                            <a:avLst/>
                          </a:prstGeom>
                          <a:noFill/>
                          <a:ln>
                            <a:noFill/>
                          </a:ln>
                        </pic:spPr>
                      </pic:pic>
                    </a:graphicData>
                  </a:graphic>
                </wp:inline>
              </w:drawing>
            </w:r>
          </w:p>
          <w:p w:rsidR="006A3048" w:rsidRPr="006A3048" w:rsidRDefault="006A3048" w:rsidP="006A3048">
            <w:pPr>
              <w:ind w:left="4956"/>
              <w:rPr>
                <w:rFonts w:ascii="Times New Roman" w:eastAsia="Times New Roman" w:hAnsi="Times New Roman" w:cs="Times New Roman"/>
                <w:sz w:val="24"/>
                <w:szCs w:val="24"/>
                <w:lang w:eastAsia="ru-RU"/>
              </w:rPr>
            </w:pPr>
          </w:p>
          <w:p w:rsidR="006A3048" w:rsidRPr="006A3048" w:rsidRDefault="006A3048" w:rsidP="006A3048">
            <w:pPr>
              <w:ind w:firstLine="709"/>
              <w:jc w:val="center"/>
              <w:rPr>
                <w:rFonts w:ascii="Times New Roman" w:eastAsia="Times New Roman" w:hAnsi="Times New Roman" w:cs="Times New Roman"/>
                <w:sz w:val="24"/>
                <w:szCs w:val="24"/>
                <w:lang w:eastAsia="ru-RU"/>
              </w:rPr>
            </w:pPr>
          </w:p>
          <w:p w:rsidR="006A3048" w:rsidRPr="006A3048" w:rsidRDefault="006A3048" w:rsidP="006A3048">
            <w:pPr>
              <w:ind w:firstLine="709"/>
              <w:jc w:val="center"/>
              <w:rPr>
                <w:rFonts w:ascii="Times New Roman" w:eastAsia="Times New Roman" w:hAnsi="Times New Roman" w:cs="Times New Roman"/>
                <w:sz w:val="24"/>
                <w:szCs w:val="24"/>
                <w:lang w:eastAsia="ru-RU"/>
              </w:rPr>
            </w:pPr>
          </w:p>
          <w:p w:rsidR="006A3048" w:rsidRPr="006A3048" w:rsidRDefault="006A3048" w:rsidP="006A3048">
            <w:pPr>
              <w:ind w:firstLine="709"/>
              <w:jc w:val="center"/>
              <w:rPr>
                <w:rFonts w:ascii="Times New Roman" w:eastAsia="Times New Roman" w:hAnsi="Times New Roman" w:cs="Times New Roman"/>
                <w:sz w:val="24"/>
                <w:szCs w:val="24"/>
                <w:lang w:eastAsia="ru-RU"/>
              </w:rPr>
            </w:pPr>
          </w:p>
          <w:p w:rsidR="006A3048" w:rsidRPr="006A3048" w:rsidRDefault="006A3048" w:rsidP="006A3048">
            <w:pPr>
              <w:ind w:firstLine="709"/>
              <w:jc w:val="center"/>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Рисунок 1. Внешний вид</w:t>
            </w:r>
          </w:p>
          <w:p w:rsidR="006A3048" w:rsidRPr="006A3048" w:rsidRDefault="006A3048" w:rsidP="006A3048">
            <w:pPr>
              <w:ind w:firstLine="709"/>
              <w:jc w:val="center"/>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 жилета сигнального с указанием мест основных измерений</w:t>
            </w:r>
          </w:p>
          <w:p w:rsidR="006A3048" w:rsidRPr="006A3048" w:rsidRDefault="006A3048" w:rsidP="006A3048">
            <w:pPr>
              <w:jc w:val="center"/>
              <w:rPr>
                <w:rFonts w:ascii="Times New Roman" w:eastAsia="Times New Roman" w:hAnsi="Times New Roman" w:cs="Times New Roman"/>
                <w:b/>
                <w:i/>
                <w:sz w:val="24"/>
                <w:szCs w:val="24"/>
                <w:lang w:eastAsia="ru-RU"/>
              </w:rPr>
            </w:pPr>
          </w:p>
          <w:p w:rsidR="006A3048" w:rsidRPr="006A3048" w:rsidRDefault="006A3048" w:rsidP="006A3048">
            <w:pPr>
              <w:jc w:val="center"/>
              <w:rPr>
                <w:rFonts w:ascii="Times New Roman" w:eastAsia="Times New Roman" w:hAnsi="Times New Roman" w:cs="Times New Roman"/>
                <w:b/>
                <w:i/>
                <w:sz w:val="24"/>
                <w:szCs w:val="24"/>
                <w:lang w:eastAsia="ru-RU"/>
              </w:rPr>
            </w:pPr>
          </w:p>
          <w:p w:rsidR="006A3048" w:rsidRPr="006A3048" w:rsidRDefault="006A3048" w:rsidP="006A3048">
            <w:pPr>
              <w:jc w:val="center"/>
              <w:rPr>
                <w:rFonts w:ascii="Times New Roman" w:eastAsia="Times New Roman" w:hAnsi="Times New Roman" w:cs="Times New Roman"/>
                <w:b/>
                <w:i/>
                <w:sz w:val="24"/>
                <w:szCs w:val="24"/>
                <w:lang w:eastAsia="ru-RU"/>
              </w:rPr>
            </w:pPr>
            <w:r w:rsidRPr="006A3048">
              <w:rPr>
                <w:rFonts w:ascii="Times New Roman" w:eastAsia="Times New Roman" w:hAnsi="Times New Roman" w:cs="Times New Roman"/>
                <w:b/>
                <w:i/>
                <w:sz w:val="24"/>
                <w:szCs w:val="24"/>
                <w:lang w:eastAsia="ru-RU"/>
              </w:rPr>
              <w:t>Требования к измерениям изделия.</w:t>
            </w:r>
          </w:p>
          <w:p w:rsidR="006A3048" w:rsidRPr="006A3048" w:rsidRDefault="006A3048" w:rsidP="006A3048">
            <w:pPr>
              <w:jc w:val="center"/>
              <w:rPr>
                <w:rFonts w:ascii="Times New Roman" w:eastAsia="Times New Roman" w:hAnsi="Times New Roman" w:cs="Times New Roman"/>
                <w:b/>
                <w:i/>
                <w:sz w:val="24"/>
                <w:szCs w:val="24"/>
                <w:lang w:eastAsia="ru-RU"/>
              </w:rPr>
            </w:pPr>
          </w:p>
          <w:p w:rsidR="006A3048" w:rsidRPr="006A3048" w:rsidRDefault="006A3048" w:rsidP="006A3048">
            <w:pPr>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Измерения жилета сигнального  (рисунок 1) в готовом виде на типовую фигуру базового размера и роста    182-100-84</w:t>
            </w:r>
            <w:r w:rsidRPr="006A3048">
              <w:rPr>
                <w:rFonts w:ascii="Times New Roman" w:eastAsia="Times New Roman" w:hAnsi="Times New Roman" w:cs="Times New Roman"/>
                <w:b/>
                <w:sz w:val="24"/>
                <w:szCs w:val="24"/>
                <w:lang w:eastAsia="ru-RU"/>
              </w:rPr>
              <w:t xml:space="preserve"> </w:t>
            </w:r>
            <w:r w:rsidRPr="006A3048">
              <w:rPr>
                <w:rFonts w:ascii="Times New Roman" w:eastAsia="Times New Roman" w:hAnsi="Times New Roman" w:cs="Times New Roman"/>
                <w:sz w:val="24"/>
                <w:szCs w:val="24"/>
                <w:lang w:eastAsia="ru-RU"/>
              </w:rPr>
              <w:t>должны соответствовать величинам, указанным в таблице 2</w:t>
            </w:r>
          </w:p>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jc w:val="right"/>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таблица 2</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0"/>
              <w:gridCol w:w="5268"/>
              <w:gridCol w:w="1666"/>
              <w:gridCol w:w="1452"/>
            </w:tblGrid>
            <w:tr w:rsidR="006A3048" w:rsidRPr="006A3048" w:rsidTr="00535D24">
              <w:trPr>
                <w:trHeight w:val="875"/>
              </w:trPr>
              <w:tc>
                <w:tcPr>
                  <w:tcW w:w="1330"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Номер измерения</w:t>
                  </w:r>
                </w:p>
              </w:tc>
              <w:tc>
                <w:tcPr>
                  <w:tcW w:w="5268"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Наименование мест измерения</w:t>
                  </w:r>
                </w:p>
              </w:tc>
              <w:tc>
                <w:tcPr>
                  <w:tcW w:w="1666"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Величина, </w:t>
                  </w:r>
                  <w:proofErr w:type="gramStart"/>
                  <w:r w:rsidRPr="006A3048">
                    <w:rPr>
                      <w:rFonts w:ascii="Times New Roman" w:eastAsia="Times New Roman" w:hAnsi="Times New Roman" w:cs="Times New Roman"/>
                      <w:sz w:val="24"/>
                      <w:szCs w:val="24"/>
                      <w:lang w:eastAsia="ru-RU"/>
                    </w:rPr>
                    <w:t>см</w:t>
                  </w:r>
                  <w:proofErr w:type="gramEnd"/>
                </w:p>
              </w:tc>
              <w:tc>
                <w:tcPr>
                  <w:tcW w:w="1452"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Допускаемое</w:t>
                  </w:r>
                </w:p>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отклонение, ± </w:t>
                  </w:r>
                  <w:proofErr w:type="gramStart"/>
                  <w:r w:rsidRPr="006A3048">
                    <w:rPr>
                      <w:rFonts w:ascii="Times New Roman" w:eastAsia="Times New Roman" w:hAnsi="Times New Roman" w:cs="Times New Roman"/>
                      <w:sz w:val="24"/>
                      <w:szCs w:val="24"/>
                      <w:lang w:eastAsia="ru-RU"/>
                    </w:rPr>
                    <w:t>см</w:t>
                  </w:r>
                  <w:proofErr w:type="gramEnd"/>
                </w:p>
              </w:tc>
            </w:tr>
            <w:tr w:rsidR="006A3048" w:rsidRPr="006A3048" w:rsidTr="00535D24">
              <w:trPr>
                <w:trHeight w:val="460"/>
              </w:trPr>
              <w:tc>
                <w:tcPr>
                  <w:tcW w:w="1330"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w:t>
                  </w:r>
                </w:p>
              </w:tc>
              <w:tc>
                <w:tcPr>
                  <w:tcW w:w="5268"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Длина спинки</w:t>
                  </w:r>
                </w:p>
              </w:tc>
              <w:tc>
                <w:tcPr>
                  <w:tcW w:w="1666"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71,0</w:t>
                  </w:r>
                </w:p>
              </w:tc>
              <w:tc>
                <w:tcPr>
                  <w:tcW w:w="1452"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w:t>
                  </w:r>
                </w:p>
              </w:tc>
            </w:tr>
            <w:tr w:rsidR="006A3048" w:rsidRPr="006A3048" w:rsidTr="00535D24">
              <w:trPr>
                <w:trHeight w:val="484"/>
              </w:trPr>
              <w:tc>
                <w:tcPr>
                  <w:tcW w:w="1330" w:type="dxa"/>
                  <w:tcBorders>
                    <w:bottom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lastRenderedPageBreak/>
                    <w:t>2</w:t>
                  </w:r>
                </w:p>
              </w:tc>
              <w:tc>
                <w:tcPr>
                  <w:tcW w:w="5268" w:type="dxa"/>
                  <w:tcBorders>
                    <w:bottom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Длина полочки от угла плечевого шва и горловины до низа</w:t>
                  </w:r>
                </w:p>
              </w:tc>
              <w:tc>
                <w:tcPr>
                  <w:tcW w:w="1666" w:type="dxa"/>
                  <w:tcBorders>
                    <w:bottom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73,7</w:t>
                  </w:r>
                </w:p>
              </w:tc>
              <w:tc>
                <w:tcPr>
                  <w:tcW w:w="1452" w:type="dxa"/>
                  <w:tcBorders>
                    <w:bottom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w:t>
                  </w:r>
                </w:p>
              </w:tc>
            </w:tr>
            <w:tr w:rsidR="006A3048" w:rsidRPr="006A3048" w:rsidTr="00535D24">
              <w:trPr>
                <w:trHeight w:val="588"/>
              </w:trPr>
              <w:tc>
                <w:tcPr>
                  <w:tcW w:w="1330"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3</w:t>
                  </w:r>
                </w:p>
              </w:tc>
              <w:tc>
                <w:tcPr>
                  <w:tcW w:w="5268"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Ширина спинки на уровне нижней горизонтальной полосы из </w:t>
                  </w:r>
                  <w:proofErr w:type="spellStart"/>
                  <w:r w:rsidRPr="006A3048">
                    <w:rPr>
                      <w:rFonts w:ascii="Times New Roman" w:eastAsia="Times New Roman" w:hAnsi="Times New Roman" w:cs="Times New Roman"/>
                      <w:sz w:val="24"/>
                      <w:szCs w:val="24"/>
                      <w:lang w:eastAsia="ru-RU"/>
                    </w:rPr>
                    <w:t>световозвращающего</w:t>
                  </w:r>
                  <w:proofErr w:type="spellEnd"/>
                  <w:r w:rsidRPr="006A3048">
                    <w:rPr>
                      <w:rFonts w:ascii="Times New Roman" w:eastAsia="Times New Roman" w:hAnsi="Times New Roman" w:cs="Times New Roman"/>
                      <w:sz w:val="24"/>
                      <w:szCs w:val="24"/>
                      <w:lang w:eastAsia="ru-RU"/>
                    </w:rPr>
                    <w:t xml:space="preserve"> материала</w:t>
                  </w:r>
                </w:p>
              </w:tc>
              <w:tc>
                <w:tcPr>
                  <w:tcW w:w="1666"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50,0</w:t>
                  </w:r>
                </w:p>
              </w:tc>
              <w:tc>
                <w:tcPr>
                  <w:tcW w:w="1452"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w:t>
                  </w:r>
                </w:p>
              </w:tc>
            </w:tr>
            <w:tr w:rsidR="006A3048" w:rsidRPr="006A3048" w:rsidTr="00535D24">
              <w:trPr>
                <w:trHeight w:val="286"/>
              </w:trPr>
              <w:tc>
                <w:tcPr>
                  <w:tcW w:w="1330"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4</w:t>
                  </w:r>
                </w:p>
              </w:tc>
              <w:tc>
                <w:tcPr>
                  <w:tcW w:w="5268"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Ширина переда в застегнутом виде на уровне нижней горизонтальной полосы из </w:t>
                  </w:r>
                  <w:proofErr w:type="spellStart"/>
                  <w:r w:rsidRPr="006A3048">
                    <w:rPr>
                      <w:rFonts w:ascii="Times New Roman" w:eastAsia="Times New Roman" w:hAnsi="Times New Roman" w:cs="Times New Roman"/>
                      <w:sz w:val="24"/>
                      <w:szCs w:val="24"/>
                      <w:lang w:eastAsia="ru-RU"/>
                    </w:rPr>
                    <w:t>световозвращающего</w:t>
                  </w:r>
                  <w:proofErr w:type="spellEnd"/>
                  <w:r w:rsidRPr="006A3048">
                    <w:rPr>
                      <w:rFonts w:ascii="Times New Roman" w:eastAsia="Times New Roman" w:hAnsi="Times New Roman" w:cs="Times New Roman"/>
                      <w:sz w:val="24"/>
                      <w:szCs w:val="24"/>
                      <w:lang w:eastAsia="ru-RU"/>
                    </w:rPr>
                    <w:t xml:space="preserve"> материала</w:t>
                  </w:r>
                </w:p>
              </w:tc>
              <w:tc>
                <w:tcPr>
                  <w:tcW w:w="1666"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50,0</w:t>
                  </w:r>
                </w:p>
              </w:tc>
              <w:tc>
                <w:tcPr>
                  <w:tcW w:w="1452"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1,0</w:t>
                  </w:r>
                </w:p>
              </w:tc>
            </w:tr>
            <w:tr w:rsidR="006A3048" w:rsidRPr="006A3048" w:rsidTr="00535D24">
              <w:trPr>
                <w:trHeight w:val="153"/>
              </w:trPr>
              <w:tc>
                <w:tcPr>
                  <w:tcW w:w="1330"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5</w:t>
                  </w:r>
                </w:p>
              </w:tc>
              <w:tc>
                <w:tcPr>
                  <w:tcW w:w="5268"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Длина хлястика</w:t>
                  </w:r>
                </w:p>
              </w:tc>
              <w:tc>
                <w:tcPr>
                  <w:tcW w:w="1666"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19,5</w:t>
                  </w:r>
                </w:p>
              </w:tc>
              <w:tc>
                <w:tcPr>
                  <w:tcW w:w="1452"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0,5</w:t>
                  </w:r>
                </w:p>
              </w:tc>
            </w:tr>
            <w:tr w:rsidR="006A3048" w:rsidRPr="006A3048" w:rsidTr="00535D24">
              <w:trPr>
                <w:trHeight w:val="462"/>
              </w:trPr>
              <w:tc>
                <w:tcPr>
                  <w:tcW w:w="1330"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6</w:t>
                  </w:r>
                </w:p>
              </w:tc>
              <w:tc>
                <w:tcPr>
                  <w:tcW w:w="5268"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Расстояние от низа изделия до нижнего края  полосы  из </w:t>
                  </w:r>
                  <w:proofErr w:type="spellStart"/>
                  <w:r w:rsidRPr="006A3048">
                    <w:rPr>
                      <w:rFonts w:ascii="Times New Roman" w:eastAsia="Times New Roman" w:hAnsi="Times New Roman" w:cs="Times New Roman"/>
                      <w:sz w:val="24"/>
                      <w:szCs w:val="24"/>
                      <w:lang w:eastAsia="ru-RU"/>
                    </w:rPr>
                    <w:t>световозвращающего</w:t>
                  </w:r>
                  <w:proofErr w:type="spellEnd"/>
                  <w:r w:rsidRPr="006A3048">
                    <w:rPr>
                      <w:rFonts w:ascii="Times New Roman" w:eastAsia="Times New Roman" w:hAnsi="Times New Roman" w:cs="Times New Roman"/>
                      <w:sz w:val="24"/>
                      <w:szCs w:val="24"/>
                      <w:lang w:eastAsia="ru-RU"/>
                    </w:rPr>
                    <w:t xml:space="preserve"> материала</w:t>
                  </w:r>
                </w:p>
              </w:tc>
              <w:tc>
                <w:tcPr>
                  <w:tcW w:w="1666"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16,0</w:t>
                  </w:r>
                </w:p>
              </w:tc>
              <w:tc>
                <w:tcPr>
                  <w:tcW w:w="1452"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0,5</w:t>
                  </w:r>
                </w:p>
              </w:tc>
            </w:tr>
            <w:tr w:rsidR="006A3048" w:rsidRPr="006A3048" w:rsidTr="00535D24">
              <w:trPr>
                <w:trHeight w:val="503"/>
              </w:trPr>
              <w:tc>
                <w:tcPr>
                  <w:tcW w:w="1330"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7</w:t>
                  </w:r>
                </w:p>
              </w:tc>
              <w:tc>
                <w:tcPr>
                  <w:tcW w:w="5268"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Длина плечевого шва </w:t>
                  </w:r>
                </w:p>
              </w:tc>
              <w:tc>
                <w:tcPr>
                  <w:tcW w:w="1666"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20,0</w:t>
                  </w:r>
                </w:p>
              </w:tc>
              <w:tc>
                <w:tcPr>
                  <w:tcW w:w="1452"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0,5</w:t>
                  </w:r>
                </w:p>
              </w:tc>
            </w:tr>
          </w:tbl>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jc w:val="center"/>
              <w:rPr>
                <w:rFonts w:ascii="Times New Roman" w:eastAsia="Times New Roman" w:hAnsi="Times New Roman" w:cs="Times New Roman"/>
                <w:b/>
                <w:i/>
                <w:sz w:val="24"/>
                <w:szCs w:val="24"/>
                <w:lang w:eastAsia="ru-RU"/>
              </w:rPr>
            </w:pPr>
          </w:p>
          <w:p w:rsidR="006A3048" w:rsidRPr="006A3048" w:rsidRDefault="006A3048" w:rsidP="006A3048">
            <w:pPr>
              <w:jc w:val="center"/>
              <w:rPr>
                <w:rFonts w:ascii="Times New Roman" w:eastAsia="Times New Roman" w:hAnsi="Times New Roman" w:cs="Times New Roman"/>
                <w:b/>
                <w:i/>
                <w:sz w:val="24"/>
                <w:szCs w:val="24"/>
                <w:lang w:eastAsia="ru-RU"/>
              </w:rPr>
            </w:pPr>
          </w:p>
          <w:p w:rsidR="006A3048" w:rsidRPr="006A3048" w:rsidRDefault="006A3048" w:rsidP="006A3048">
            <w:pPr>
              <w:jc w:val="center"/>
              <w:rPr>
                <w:rFonts w:ascii="Times New Roman" w:eastAsia="Times New Roman" w:hAnsi="Times New Roman" w:cs="Times New Roman"/>
                <w:b/>
                <w:i/>
                <w:sz w:val="24"/>
                <w:szCs w:val="24"/>
                <w:lang w:eastAsia="ru-RU"/>
              </w:rPr>
            </w:pPr>
          </w:p>
          <w:p w:rsidR="006A3048" w:rsidRPr="006A3048" w:rsidRDefault="006A3048" w:rsidP="006A3048">
            <w:pPr>
              <w:jc w:val="center"/>
              <w:rPr>
                <w:rFonts w:ascii="Times New Roman" w:eastAsia="Times New Roman" w:hAnsi="Times New Roman" w:cs="Times New Roman"/>
                <w:b/>
                <w:i/>
                <w:sz w:val="24"/>
                <w:szCs w:val="24"/>
                <w:lang w:eastAsia="ru-RU"/>
              </w:rPr>
            </w:pPr>
          </w:p>
          <w:p w:rsidR="006A3048" w:rsidRPr="006A3048" w:rsidRDefault="006A3048" w:rsidP="006A3048">
            <w:pPr>
              <w:ind w:firstLine="709"/>
              <w:jc w:val="center"/>
              <w:rPr>
                <w:rFonts w:ascii="Times New Roman" w:eastAsia="Times New Roman" w:hAnsi="Times New Roman" w:cs="Times New Roman"/>
                <w:b/>
                <w:bCs/>
                <w:i/>
                <w:sz w:val="24"/>
                <w:szCs w:val="24"/>
                <w:lang w:eastAsia="ru-RU"/>
              </w:rPr>
            </w:pPr>
            <w:r w:rsidRPr="006A3048">
              <w:rPr>
                <w:rFonts w:ascii="Times New Roman" w:eastAsia="Times New Roman" w:hAnsi="Times New Roman" w:cs="Times New Roman"/>
                <w:b/>
                <w:bCs/>
                <w:i/>
                <w:sz w:val="24"/>
                <w:szCs w:val="24"/>
                <w:lang w:eastAsia="ru-RU"/>
              </w:rPr>
              <w:t>Требования к применяемым материалам</w:t>
            </w:r>
          </w:p>
          <w:p w:rsidR="006A3048" w:rsidRPr="006A3048" w:rsidRDefault="006A3048" w:rsidP="006A3048">
            <w:pPr>
              <w:ind w:firstLine="709"/>
              <w:jc w:val="center"/>
              <w:rPr>
                <w:rFonts w:ascii="Times New Roman" w:eastAsia="Times New Roman" w:hAnsi="Times New Roman" w:cs="Times New Roman"/>
                <w:b/>
                <w:bCs/>
                <w:i/>
                <w:sz w:val="24"/>
                <w:szCs w:val="24"/>
                <w:lang w:eastAsia="ru-RU"/>
              </w:rPr>
            </w:pPr>
          </w:p>
          <w:p w:rsidR="006A3048" w:rsidRPr="006A3048" w:rsidRDefault="006A3048" w:rsidP="006A3048">
            <w:pPr>
              <w:ind w:firstLine="709"/>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Жилеты сигнальные изготавливают из материалов, указанных в таблице 3</w:t>
            </w:r>
          </w:p>
          <w:p w:rsidR="006A3048" w:rsidRPr="006A3048" w:rsidRDefault="006A3048" w:rsidP="006A3048">
            <w:pPr>
              <w:ind w:firstLine="709"/>
              <w:jc w:val="right"/>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таблица 3</w:t>
            </w: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89"/>
              <w:gridCol w:w="2585"/>
            </w:tblGrid>
            <w:tr w:rsidR="006A3048" w:rsidRPr="006A3048" w:rsidTr="00535D24">
              <w:trPr>
                <w:trHeight w:val="443"/>
              </w:trPr>
              <w:tc>
                <w:tcPr>
                  <w:tcW w:w="6989"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Наименование материала</w:t>
                  </w:r>
                </w:p>
              </w:tc>
              <w:tc>
                <w:tcPr>
                  <w:tcW w:w="2585" w:type="dxa"/>
                  <w:vAlign w:val="center"/>
                </w:tcPr>
                <w:p w:rsidR="006A3048" w:rsidRPr="006A3048" w:rsidRDefault="006A3048" w:rsidP="00535D24">
                  <w:pPr>
                    <w:spacing w:after="0" w:line="240" w:lineRule="auto"/>
                    <w:ind w:right="88"/>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Назначение материала</w:t>
                  </w:r>
                </w:p>
              </w:tc>
            </w:tr>
            <w:tr w:rsidR="006A3048" w:rsidRPr="006A3048" w:rsidTr="00535D24">
              <w:trPr>
                <w:trHeight w:val="797"/>
              </w:trPr>
              <w:tc>
                <w:tcPr>
                  <w:tcW w:w="6989"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Ткань гладкокрашеная желтого флуоресцентного цвета</w:t>
                  </w:r>
                </w:p>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Состав: полиэфир или полиамид – 100%;</w:t>
                  </w:r>
                </w:p>
              </w:tc>
              <w:tc>
                <w:tcPr>
                  <w:tcW w:w="2585" w:type="dxa"/>
                  <w:vAlign w:val="center"/>
                </w:tcPr>
                <w:p w:rsidR="006A3048" w:rsidRPr="006A3048" w:rsidRDefault="006A3048" w:rsidP="00535D24">
                  <w:pPr>
                    <w:spacing w:after="0" w:line="240" w:lineRule="auto"/>
                    <w:ind w:right="88"/>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Для изготовления жилета</w:t>
                  </w:r>
                </w:p>
              </w:tc>
            </w:tr>
            <w:tr w:rsidR="006A3048" w:rsidRPr="006A3048" w:rsidTr="00535D24">
              <w:trPr>
                <w:trHeight w:val="624"/>
              </w:trPr>
              <w:tc>
                <w:tcPr>
                  <w:tcW w:w="6989"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Материал </w:t>
                  </w:r>
                  <w:proofErr w:type="spellStart"/>
                  <w:r w:rsidRPr="006A3048">
                    <w:rPr>
                      <w:rFonts w:ascii="Times New Roman" w:eastAsia="Times New Roman" w:hAnsi="Times New Roman" w:cs="Times New Roman"/>
                      <w:sz w:val="24"/>
                      <w:szCs w:val="24"/>
                      <w:lang w:eastAsia="ru-RU"/>
                    </w:rPr>
                    <w:t>световозвращающий</w:t>
                  </w:r>
                  <w:proofErr w:type="spellEnd"/>
                  <w:r w:rsidRPr="006A3048">
                    <w:rPr>
                      <w:rFonts w:ascii="Times New Roman" w:eastAsia="Times New Roman" w:hAnsi="Times New Roman" w:cs="Times New Roman"/>
                      <w:sz w:val="24"/>
                      <w:szCs w:val="24"/>
                      <w:lang w:eastAsia="ru-RU"/>
                    </w:rPr>
                    <w:t xml:space="preserve"> на тканевой основе </w:t>
                  </w:r>
                </w:p>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цвет серебристый; ширина 50 мм; </w:t>
                  </w:r>
                </w:p>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коэффициент </w:t>
                  </w:r>
                  <w:proofErr w:type="spellStart"/>
                  <w:r w:rsidRPr="006A3048">
                    <w:rPr>
                      <w:rFonts w:ascii="Times New Roman" w:eastAsia="Times New Roman" w:hAnsi="Times New Roman" w:cs="Times New Roman"/>
                      <w:sz w:val="24"/>
                      <w:szCs w:val="24"/>
                      <w:lang w:eastAsia="ru-RU"/>
                    </w:rPr>
                    <w:t>световозвращения</w:t>
                  </w:r>
                  <w:proofErr w:type="spellEnd"/>
                  <w:r w:rsidRPr="006A3048">
                    <w:rPr>
                      <w:rFonts w:ascii="Times New Roman" w:eastAsia="Times New Roman" w:hAnsi="Times New Roman" w:cs="Times New Roman"/>
                      <w:sz w:val="24"/>
                      <w:szCs w:val="24"/>
                      <w:lang w:eastAsia="ru-RU"/>
                    </w:rPr>
                    <w:t xml:space="preserve"> не менее 330 кд/(люкс×м</w:t>
                  </w:r>
                  <w:proofErr w:type="gramStart"/>
                  <w:r w:rsidRPr="006A3048">
                    <w:rPr>
                      <w:rFonts w:ascii="Times New Roman" w:eastAsia="Times New Roman" w:hAnsi="Times New Roman" w:cs="Times New Roman"/>
                      <w:sz w:val="24"/>
                      <w:szCs w:val="24"/>
                      <w:vertAlign w:val="superscript"/>
                      <w:lang w:eastAsia="ru-RU"/>
                    </w:rPr>
                    <w:t>2</w:t>
                  </w:r>
                  <w:proofErr w:type="gramEnd"/>
                  <w:r w:rsidRPr="006A3048">
                    <w:rPr>
                      <w:rFonts w:ascii="Times New Roman" w:eastAsia="Times New Roman" w:hAnsi="Times New Roman" w:cs="Times New Roman"/>
                      <w:sz w:val="24"/>
                      <w:szCs w:val="24"/>
                      <w:lang w:eastAsia="ru-RU"/>
                    </w:rPr>
                    <w:t>).</w:t>
                  </w:r>
                </w:p>
              </w:tc>
              <w:tc>
                <w:tcPr>
                  <w:tcW w:w="2585" w:type="dxa"/>
                  <w:vAlign w:val="center"/>
                </w:tcPr>
                <w:p w:rsidR="006A3048" w:rsidRPr="006A3048" w:rsidRDefault="006A3048" w:rsidP="00535D24">
                  <w:pPr>
                    <w:spacing w:after="0" w:line="240" w:lineRule="auto"/>
                    <w:ind w:right="88"/>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Для </w:t>
                  </w:r>
                  <w:proofErr w:type="spellStart"/>
                  <w:r w:rsidRPr="006A3048">
                    <w:rPr>
                      <w:rFonts w:ascii="Times New Roman" w:eastAsia="Times New Roman" w:hAnsi="Times New Roman" w:cs="Times New Roman"/>
                      <w:sz w:val="24"/>
                      <w:szCs w:val="24"/>
                      <w:lang w:eastAsia="ru-RU"/>
                    </w:rPr>
                    <w:t>световозвращающих</w:t>
                  </w:r>
                  <w:proofErr w:type="spellEnd"/>
                  <w:r w:rsidRPr="006A3048">
                    <w:rPr>
                      <w:rFonts w:ascii="Times New Roman" w:eastAsia="Times New Roman" w:hAnsi="Times New Roman" w:cs="Times New Roman"/>
                      <w:sz w:val="24"/>
                      <w:szCs w:val="24"/>
                      <w:lang w:eastAsia="ru-RU"/>
                    </w:rPr>
                    <w:t xml:space="preserve"> полос</w:t>
                  </w:r>
                </w:p>
              </w:tc>
            </w:tr>
            <w:tr w:rsidR="006A3048" w:rsidRPr="006A3048" w:rsidTr="00535D24">
              <w:trPr>
                <w:trHeight w:val="714"/>
              </w:trPr>
              <w:tc>
                <w:tcPr>
                  <w:tcW w:w="6989"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Тесьма вязаная окантовочная шириной 20 мм,</w:t>
                  </w:r>
                </w:p>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 цвета основной ткани или серого</w:t>
                  </w:r>
                </w:p>
              </w:tc>
              <w:tc>
                <w:tcPr>
                  <w:tcW w:w="2585" w:type="dxa"/>
                  <w:vAlign w:val="center"/>
                </w:tcPr>
                <w:p w:rsidR="006A3048" w:rsidRPr="006A3048" w:rsidRDefault="006A3048" w:rsidP="00535D24">
                  <w:pPr>
                    <w:spacing w:after="0" w:line="240" w:lineRule="auto"/>
                    <w:ind w:right="88"/>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Для окантовки срезов жилета</w:t>
                  </w:r>
                </w:p>
              </w:tc>
            </w:tr>
            <w:tr w:rsidR="006A3048" w:rsidRPr="006A3048" w:rsidTr="00535D24">
              <w:trPr>
                <w:trHeight w:val="342"/>
              </w:trPr>
              <w:tc>
                <w:tcPr>
                  <w:tcW w:w="6989"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Застежка текстильная «контакт» шириной 25 мм, цвета основной ткани или серого</w:t>
                  </w:r>
                </w:p>
              </w:tc>
              <w:tc>
                <w:tcPr>
                  <w:tcW w:w="2585" w:type="dxa"/>
                  <w:vAlign w:val="center"/>
                </w:tcPr>
                <w:p w:rsidR="006A3048" w:rsidRPr="006A3048" w:rsidRDefault="006A3048" w:rsidP="00535D24">
                  <w:pPr>
                    <w:spacing w:after="0" w:line="240" w:lineRule="auto"/>
                    <w:ind w:right="88"/>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Для застегивания борта</w:t>
                  </w:r>
                </w:p>
              </w:tc>
            </w:tr>
            <w:tr w:rsidR="006A3048" w:rsidRPr="006A3048" w:rsidTr="00535D24">
              <w:trPr>
                <w:trHeight w:val="530"/>
              </w:trPr>
              <w:tc>
                <w:tcPr>
                  <w:tcW w:w="6989"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Застежка текстильная «контакт» шириной 50 мм, цвета основной ткани или серого</w:t>
                  </w:r>
                </w:p>
              </w:tc>
              <w:tc>
                <w:tcPr>
                  <w:tcW w:w="2585" w:type="dxa"/>
                  <w:vAlign w:val="center"/>
                </w:tcPr>
                <w:p w:rsidR="006A3048" w:rsidRPr="006A3048" w:rsidRDefault="006A3048" w:rsidP="00535D24">
                  <w:pPr>
                    <w:spacing w:after="0" w:line="240" w:lineRule="auto"/>
                    <w:ind w:right="88"/>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Для застегивания хлястиков</w:t>
                  </w:r>
                </w:p>
              </w:tc>
            </w:tr>
            <w:tr w:rsidR="006A3048" w:rsidRPr="006A3048" w:rsidTr="00535D24">
              <w:trPr>
                <w:trHeight w:val="429"/>
              </w:trPr>
              <w:tc>
                <w:tcPr>
                  <w:tcW w:w="6989"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Застежка-молния пластмассовая, разъемная, витая, тип 6, цвета основной ткани или серого </w:t>
                  </w:r>
                </w:p>
              </w:tc>
              <w:tc>
                <w:tcPr>
                  <w:tcW w:w="2585" w:type="dxa"/>
                  <w:vAlign w:val="center"/>
                </w:tcPr>
                <w:p w:rsidR="006A3048" w:rsidRPr="006A3048" w:rsidRDefault="006A3048" w:rsidP="00535D24">
                  <w:pPr>
                    <w:spacing w:after="0" w:line="240" w:lineRule="auto"/>
                    <w:ind w:right="88"/>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Для застегивания жилета</w:t>
                  </w:r>
                </w:p>
              </w:tc>
            </w:tr>
            <w:tr w:rsidR="006A3048" w:rsidRPr="006A3048" w:rsidTr="00535D24">
              <w:trPr>
                <w:trHeight w:val="629"/>
              </w:trPr>
              <w:tc>
                <w:tcPr>
                  <w:tcW w:w="6989"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Нитки швейные армированные 44ЛХ, 45 ЛЛ</w:t>
                  </w:r>
                </w:p>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Цвет* желтый и серый</w:t>
                  </w:r>
                </w:p>
              </w:tc>
              <w:tc>
                <w:tcPr>
                  <w:tcW w:w="2585" w:type="dxa"/>
                  <w:vAlign w:val="center"/>
                </w:tcPr>
                <w:p w:rsidR="006A3048" w:rsidRPr="006A3048" w:rsidRDefault="006A3048" w:rsidP="00535D24">
                  <w:pPr>
                    <w:spacing w:after="0" w:line="240" w:lineRule="auto"/>
                    <w:ind w:right="88"/>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Для изготовления жилетов</w:t>
                  </w:r>
                </w:p>
              </w:tc>
            </w:tr>
            <w:tr w:rsidR="006A3048" w:rsidRPr="006A3048" w:rsidTr="00535D24">
              <w:trPr>
                <w:trHeight w:val="629"/>
              </w:trPr>
              <w:tc>
                <w:tcPr>
                  <w:tcW w:w="6989" w:type="dxa"/>
                  <w:vAlign w:val="center"/>
                </w:tcPr>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Эластичная лента ширина 3,0 см</w:t>
                  </w:r>
                </w:p>
                <w:p w:rsidR="006A3048" w:rsidRPr="006A3048" w:rsidRDefault="006A3048" w:rsidP="006A3048">
                  <w:pPr>
                    <w:spacing w:after="0" w:line="240" w:lineRule="auto"/>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цвета основной ткани или серого</w:t>
                  </w:r>
                </w:p>
              </w:tc>
              <w:tc>
                <w:tcPr>
                  <w:tcW w:w="2585" w:type="dxa"/>
                  <w:vAlign w:val="center"/>
                </w:tcPr>
                <w:p w:rsidR="006A3048" w:rsidRPr="006A3048" w:rsidRDefault="006A3048" w:rsidP="00535D24">
                  <w:pPr>
                    <w:spacing w:after="0" w:line="240" w:lineRule="auto"/>
                    <w:ind w:right="88"/>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Для фиксации радиостанции и видеорегистратора</w:t>
                  </w:r>
                </w:p>
              </w:tc>
            </w:tr>
          </w:tbl>
          <w:p w:rsidR="006A3048" w:rsidRPr="006A3048" w:rsidRDefault="006A3048" w:rsidP="006A3048">
            <w:pPr>
              <w:rPr>
                <w:rFonts w:ascii="Times New Roman" w:eastAsia="Times New Roman" w:hAnsi="Times New Roman" w:cs="Times New Roman"/>
                <w:b/>
                <w:sz w:val="16"/>
                <w:szCs w:val="16"/>
                <w:lang w:eastAsia="ru-RU"/>
              </w:rPr>
            </w:pPr>
            <w:r w:rsidRPr="006A3048">
              <w:rPr>
                <w:rFonts w:ascii="Times New Roman" w:eastAsia="Times New Roman" w:hAnsi="Times New Roman" w:cs="Times New Roman"/>
                <w:b/>
                <w:sz w:val="24"/>
                <w:szCs w:val="24"/>
                <w:lang w:eastAsia="ru-RU"/>
              </w:rPr>
              <w:tab/>
            </w:r>
          </w:p>
          <w:p w:rsidR="006A3048" w:rsidRPr="006A3048" w:rsidRDefault="006A3048" w:rsidP="006A3048">
            <w:pPr>
              <w:rPr>
                <w:rFonts w:ascii="Times New Roman" w:eastAsia="Times New Roman" w:hAnsi="Times New Roman" w:cs="Times New Roman"/>
                <w:b/>
                <w:sz w:val="24"/>
                <w:szCs w:val="24"/>
                <w:lang w:eastAsia="ru-RU"/>
              </w:rPr>
            </w:pPr>
            <w:r w:rsidRPr="006A3048">
              <w:rPr>
                <w:rFonts w:ascii="Times New Roman" w:eastAsia="Times New Roman" w:hAnsi="Times New Roman" w:cs="Times New Roman"/>
                <w:b/>
                <w:sz w:val="24"/>
                <w:szCs w:val="24"/>
                <w:lang w:eastAsia="ru-RU"/>
              </w:rPr>
              <w:t>Примечания:</w:t>
            </w:r>
          </w:p>
          <w:p w:rsidR="006A3048" w:rsidRPr="006A3048" w:rsidRDefault="006A3048" w:rsidP="006A3048">
            <w:pPr>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*Цвет ниток должен соответствовать цвету материала, по которому  прокладывается строчка.</w:t>
            </w:r>
          </w:p>
          <w:p w:rsidR="006A3048" w:rsidRPr="006A3048" w:rsidRDefault="006A3048" w:rsidP="006A3048">
            <w:pPr>
              <w:ind w:firstLine="709"/>
              <w:jc w:val="center"/>
              <w:rPr>
                <w:rFonts w:ascii="Times New Roman" w:eastAsia="Times New Roman" w:hAnsi="Times New Roman" w:cs="Times New Roman"/>
                <w:b/>
                <w:i/>
                <w:sz w:val="24"/>
                <w:szCs w:val="24"/>
                <w:lang w:eastAsia="ru-RU"/>
              </w:rPr>
            </w:pPr>
          </w:p>
          <w:p w:rsidR="006A3048" w:rsidRPr="006A3048" w:rsidRDefault="006A3048" w:rsidP="006A3048">
            <w:pPr>
              <w:ind w:firstLine="709"/>
              <w:jc w:val="center"/>
              <w:rPr>
                <w:rFonts w:ascii="Times New Roman" w:eastAsia="Times New Roman" w:hAnsi="Times New Roman" w:cs="Times New Roman"/>
                <w:b/>
                <w:i/>
                <w:sz w:val="24"/>
                <w:szCs w:val="24"/>
                <w:lang w:eastAsia="ru-RU"/>
              </w:rPr>
            </w:pPr>
          </w:p>
          <w:p w:rsidR="006A3048" w:rsidRPr="006A3048" w:rsidRDefault="006A3048" w:rsidP="006A3048">
            <w:pPr>
              <w:ind w:firstLine="709"/>
              <w:jc w:val="center"/>
              <w:rPr>
                <w:rFonts w:ascii="Times New Roman" w:eastAsia="Times New Roman" w:hAnsi="Times New Roman" w:cs="Times New Roman"/>
                <w:b/>
                <w:i/>
                <w:sz w:val="24"/>
                <w:szCs w:val="24"/>
                <w:lang w:eastAsia="ru-RU"/>
              </w:rPr>
            </w:pPr>
          </w:p>
          <w:p w:rsidR="006A3048" w:rsidRPr="006A3048" w:rsidRDefault="006A3048" w:rsidP="006A3048">
            <w:pPr>
              <w:ind w:firstLine="709"/>
              <w:jc w:val="center"/>
              <w:rPr>
                <w:rFonts w:ascii="Times New Roman" w:eastAsia="Times New Roman" w:hAnsi="Times New Roman" w:cs="Times New Roman"/>
                <w:b/>
                <w:i/>
                <w:sz w:val="24"/>
                <w:szCs w:val="24"/>
                <w:lang w:eastAsia="ru-RU"/>
              </w:rPr>
            </w:pPr>
          </w:p>
          <w:p w:rsidR="006A3048" w:rsidRPr="006A3048" w:rsidRDefault="006A3048" w:rsidP="006A3048">
            <w:pPr>
              <w:ind w:firstLine="709"/>
              <w:jc w:val="center"/>
              <w:rPr>
                <w:rFonts w:ascii="Times New Roman" w:eastAsia="Times New Roman" w:hAnsi="Times New Roman" w:cs="Times New Roman"/>
                <w:b/>
                <w:i/>
                <w:sz w:val="24"/>
                <w:szCs w:val="24"/>
                <w:lang w:eastAsia="ru-RU"/>
              </w:rPr>
            </w:pPr>
            <w:r w:rsidRPr="006A3048">
              <w:rPr>
                <w:rFonts w:ascii="Times New Roman" w:eastAsia="Times New Roman" w:hAnsi="Times New Roman" w:cs="Times New Roman"/>
                <w:b/>
                <w:i/>
                <w:sz w:val="24"/>
                <w:szCs w:val="24"/>
                <w:lang w:eastAsia="ru-RU"/>
              </w:rPr>
              <w:t>Особенности обработки изделия</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lastRenderedPageBreak/>
              <w:t xml:space="preserve">На полочки и спинку настрачивают полосы из </w:t>
            </w:r>
            <w:proofErr w:type="spellStart"/>
            <w:r w:rsidRPr="006A3048">
              <w:rPr>
                <w:rFonts w:ascii="Times New Roman" w:eastAsia="Times New Roman" w:hAnsi="Times New Roman" w:cs="Times New Roman"/>
                <w:sz w:val="24"/>
                <w:szCs w:val="24"/>
                <w:lang w:eastAsia="ru-RU"/>
              </w:rPr>
              <w:t>световозвращающего</w:t>
            </w:r>
            <w:proofErr w:type="spellEnd"/>
            <w:r w:rsidRPr="006A3048">
              <w:rPr>
                <w:rFonts w:ascii="Times New Roman" w:eastAsia="Times New Roman" w:hAnsi="Times New Roman" w:cs="Times New Roman"/>
                <w:sz w:val="24"/>
                <w:szCs w:val="24"/>
                <w:lang w:eastAsia="ru-RU"/>
              </w:rPr>
              <w:t xml:space="preserve"> материала. Расположение горизонтальной и вертикальных полос должно быть взаимно перпендикулярно. </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Соединение плечевых срезов  жилета выполняют запошивочным швом или швом «</w:t>
            </w:r>
            <w:proofErr w:type="spellStart"/>
            <w:r w:rsidRPr="006A3048">
              <w:rPr>
                <w:rFonts w:ascii="Times New Roman" w:eastAsia="Times New Roman" w:hAnsi="Times New Roman" w:cs="Times New Roman"/>
                <w:sz w:val="24"/>
                <w:szCs w:val="24"/>
                <w:lang w:eastAsia="ru-RU"/>
              </w:rPr>
              <w:t>взамок</w:t>
            </w:r>
            <w:proofErr w:type="spellEnd"/>
            <w:r w:rsidRPr="006A3048">
              <w:rPr>
                <w:rFonts w:ascii="Times New Roman" w:eastAsia="Times New Roman" w:hAnsi="Times New Roman" w:cs="Times New Roman"/>
                <w:sz w:val="24"/>
                <w:szCs w:val="24"/>
                <w:lang w:eastAsia="ru-RU"/>
              </w:rPr>
              <w:t>».</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На </w:t>
            </w:r>
            <w:proofErr w:type="spellStart"/>
            <w:r w:rsidRPr="006A3048">
              <w:rPr>
                <w:rFonts w:ascii="Times New Roman" w:eastAsia="Times New Roman" w:hAnsi="Times New Roman" w:cs="Times New Roman"/>
                <w:sz w:val="24"/>
                <w:szCs w:val="24"/>
                <w:lang w:eastAsia="ru-RU"/>
              </w:rPr>
              <w:t>подборт</w:t>
            </w:r>
            <w:proofErr w:type="spellEnd"/>
            <w:r w:rsidRPr="006A3048">
              <w:rPr>
                <w:rFonts w:ascii="Times New Roman" w:eastAsia="Times New Roman" w:hAnsi="Times New Roman" w:cs="Times New Roman"/>
                <w:sz w:val="24"/>
                <w:szCs w:val="24"/>
                <w:lang w:eastAsia="ru-RU"/>
              </w:rPr>
              <w:t xml:space="preserve"> левой полочки настрачивают три текстильные застежки размером 4,0×2,6 см на расстоянии 0,5-0,7 см от края борта.</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Вторую часть текстильных застежек настрачивают на правую полочку. Расстояние от низа жилета до нижнего края нижней застежки 1,5-2,0 см. От верхнего, ориентированного к борту, угла верхней застежки до края горловины – 2,0-2,5 см. Третья застежка располагается на равном расстоянии между первой и второй.</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Срезы хлястиков обтачивают или застрачивают накладным швом с двумя закрытыми срезами. На концы хлястиков настрачивают текстильную застежку размером 14,5×5,0 см. (Допускается хлястик изготавливать длиной 8,0 см и текстильную застежку не настрачивать на хлястик, а вкладывать в боковую сторону хлястиков при их обтачивании.)</w:t>
            </w:r>
          </w:p>
          <w:p w:rsidR="006A3048" w:rsidRPr="006A3048" w:rsidRDefault="006A3048" w:rsidP="006A3048">
            <w:pPr>
              <w:ind w:firstLine="709"/>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Вторую часть текстильных застежек настрачивают на изнаночную сторону полочек, совмещая срез застежки с боковым срезом полочек.</w:t>
            </w:r>
          </w:p>
          <w:p w:rsidR="006A3048" w:rsidRPr="006A3048" w:rsidRDefault="006A3048" w:rsidP="006A3048">
            <w:pPr>
              <w:ind w:firstLine="709"/>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Срезы жилета окантовывают.</w:t>
            </w:r>
          </w:p>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ind w:firstLine="708"/>
              <w:jc w:val="both"/>
              <w:rPr>
                <w:rFonts w:ascii="Times New Roman" w:eastAsia="Times New Roman" w:hAnsi="Times New Roman" w:cs="Times New Roman"/>
                <w:sz w:val="24"/>
                <w:szCs w:val="24"/>
                <w:lang w:eastAsia="ru-RU"/>
              </w:rPr>
            </w:pPr>
            <w:r w:rsidRPr="006A3048">
              <w:rPr>
                <w:rFonts w:ascii="Times New Roman" w:eastAsia="Times New Roman" w:hAnsi="Times New Roman" w:cs="Times New Roman"/>
                <w:sz w:val="24"/>
                <w:szCs w:val="24"/>
                <w:lang w:eastAsia="ru-RU"/>
              </w:rPr>
              <w:t xml:space="preserve">Установленные Заказчиком требования к внешнему виду и применяемых материалов для изготовления сигнальных жилетов (с элементами из </w:t>
            </w:r>
            <w:proofErr w:type="spellStart"/>
            <w:r w:rsidRPr="006A3048">
              <w:rPr>
                <w:rFonts w:ascii="Times New Roman" w:eastAsia="Times New Roman" w:hAnsi="Times New Roman" w:cs="Times New Roman"/>
                <w:sz w:val="24"/>
                <w:szCs w:val="24"/>
                <w:lang w:eastAsia="ru-RU"/>
              </w:rPr>
              <w:t>световозвращающих</w:t>
            </w:r>
            <w:proofErr w:type="spellEnd"/>
            <w:r w:rsidRPr="006A3048">
              <w:rPr>
                <w:rFonts w:ascii="Times New Roman" w:eastAsia="Times New Roman" w:hAnsi="Times New Roman" w:cs="Times New Roman"/>
                <w:sz w:val="24"/>
                <w:szCs w:val="24"/>
                <w:lang w:eastAsia="ru-RU"/>
              </w:rPr>
              <w:t xml:space="preserve"> материалов) обусловлены многолетним опытом использования в условиях интенсивной эксплуатации изделий, связанной с выполнением служебных обязанностей должностными лицами таможенных органов.</w:t>
            </w:r>
          </w:p>
          <w:p w:rsidR="006A3048" w:rsidRPr="006A3048" w:rsidRDefault="006A3048" w:rsidP="006A3048">
            <w:pPr>
              <w:rPr>
                <w:rFonts w:ascii="Times New Roman" w:eastAsia="Times New Roman" w:hAnsi="Times New Roman" w:cs="Times New Roman"/>
                <w:sz w:val="24"/>
                <w:szCs w:val="24"/>
                <w:lang w:eastAsia="ru-RU"/>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5960"/>
            </w:tblGrid>
            <w:tr w:rsidR="006A3048" w:rsidRPr="006A3048" w:rsidTr="00B37E07">
              <w:trPr>
                <w:trHeight w:val="342"/>
              </w:trPr>
              <w:tc>
                <w:tcPr>
                  <w:tcW w:w="3254" w:type="dxa"/>
                  <w:tcBorders>
                    <w:top w:val="single" w:sz="4" w:space="0" w:color="auto"/>
                    <w:left w:val="single" w:sz="4" w:space="0" w:color="auto"/>
                    <w:bottom w:val="single" w:sz="4" w:space="0" w:color="auto"/>
                    <w:right w:val="single" w:sz="4" w:space="0" w:color="auto"/>
                  </w:tcBorders>
                  <w:vAlign w:val="center"/>
                  <w:hideMark/>
                </w:tcPr>
                <w:p w:rsidR="006A3048" w:rsidRPr="006A3048" w:rsidRDefault="006A3048" w:rsidP="006A3048">
                  <w:pPr>
                    <w:tabs>
                      <w:tab w:val="left" w:pos="284"/>
                    </w:tabs>
                    <w:spacing w:after="0"/>
                    <w:jc w:val="center"/>
                    <w:rPr>
                      <w:rFonts w:ascii="Times New Roman" w:eastAsia="Times New Roman" w:hAnsi="Times New Roman" w:cs="Times New Roman"/>
                      <w:sz w:val="20"/>
                      <w:szCs w:val="20"/>
                    </w:rPr>
                  </w:pPr>
                  <w:r w:rsidRPr="006A3048">
                    <w:rPr>
                      <w:rFonts w:ascii="Times New Roman" w:eastAsia="Times New Roman" w:hAnsi="Times New Roman" w:cs="Times New Roman"/>
                      <w:sz w:val="20"/>
                      <w:szCs w:val="20"/>
                    </w:rPr>
                    <w:t>Наименование характеристик</w:t>
                  </w:r>
                </w:p>
              </w:tc>
              <w:tc>
                <w:tcPr>
                  <w:tcW w:w="5960" w:type="dxa"/>
                  <w:tcBorders>
                    <w:top w:val="single" w:sz="4" w:space="0" w:color="auto"/>
                    <w:left w:val="single" w:sz="4" w:space="0" w:color="auto"/>
                    <w:bottom w:val="single" w:sz="4" w:space="0" w:color="auto"/>
                    <w:right w:val="single" w:sz="4" w:space="0" w:color="auto"/>
                  </w:tcBorders>
                  <w:vAlign w:val="center"/>
                  <w:hideMark/>
                </w:tcPr>
                <w:p w:rsidR="006A3048" w:rsidRPr="006A3048" w:rsidRDefault="006A3048" w:rsidP="006A3048">
                  <w:pPr>
                    <w:tabs>
                      <w:tab w:val="left" w:pos="284"/>
                    </w:tabs>
                    <w:spacing w:after="0"/>
                    <w:jc w:val="center"/>
                    <w:rPr>
                      <w:rFonts w:ascii="Times New Roman" w:eastAsia="Times New Roman" w:hAnsi="Times New Roman" w:cs="Times New Roman"/>
                      <w:sz w:val="20"/>
                      <w:szCs w:val="20"/>
                    </w:rPr>
                  </w:pPr>
                  <w:r w:rsidRPr="006A3048">
                    <w:rPr>
                      <w:rFonts w:ascii="Times New Roman" w:eastAsia="Times New Roman" w:hAnsi="Times New Roman" w:cs="Times New Roman"/>
                      <w:sz w:val="20"/>
                      <w:szCs w:val="20"/>
                    </w:rPr>
                    <w:t>Значение характеристики</w:t>
                  </w:r>
                </w:p>
              </w:tc>
            </w:tr>
            <w:tr w:rsidR="006A3048" w:rsidRPr="006A3048" w:rsidTr="00B37E07">
              <w:trPr>
                <w:trHeight w:val="1148"/>
              </w:trPr>
              <w:tc>
                <w:tcPr>
                  <w:tcW w:w="3254" w:type="dxa"/>
                  <w:tcBorders>
                    <w:top w:val="single" w:sz="4" w:space="0" w:color="auto"/>
                    <w:left w:val="single" w:sz="4" w:space="0" w:color="auto"/>
                    <w:bottom w:val="single" w:sz="4" w:space="0" w:color="auto"/>
                    <w:right w:val="single" w:sz="4" w:space="0" w:color="auto"/>
                  </w:tcBorders>
                  <w:hideMark/>
                </w:tcPr>
                <w:p w:rsidR="006A3048" w:rsidRPr="006A3048" w:rsidRDefault="006A3048" w:rsidP="006A3048">
                  <w:pPr>
                    <w:spacing w:after="0" w:line="240" w:lineRule="auto"/>
                    <w:ind w:firstLine="34"/>
                    <w:jc w:val="both"/>
                    <w:rPr>
                      <w:rFonts w:ascii="Times New Roman" w:eastAsia="Times New Roman" w:hAnsi="Times New Roman" w:cs="Times New Roman"/>
                      <w:b/>
                      <w:sz w:val="24"/>
                      <w:szCs w:val="24"/>
                      <w:lang w:eastAsia="ru-RU"/>
                    </w:rPr>
                  </w:pPr>
                  <w:r w:rsidRPr="006A3048">
                    <w:rPr>
                      <w:rFonts w:ascii="Times New Roman" w:eastAsia="Times New Roman" w:hAnsi="Times New Roman" w:cs="Times New Roman"/>
                      <w:b/>
                      <w:sz w:val="24"/>
                      <w:szCs w:val="24"/>
                      <w:lang w:eastAsia="ru-RU"/>
                    </w:rPr>
                    <w:t xml:space="preserve">Жилет сигнальный </w:t>
                  </w:r>
                </w:p>
                <w:p w:rsidR="006A3048" w:rsidRPr="006A3048" w:rsidRDefault="006A3048" w:rsidP="006A3048">
                  <w:pPr>
                    <w:spacing w:after="0" w:line="240" w:lineRule="auto"/>
                    <w:ind w:firstLine="34"/>
                    <w:jc w:val="both"/>
                    <w:rPr>
                      <w:rFonts w:ascii="Times New Roman" w:eastAsia="Times New Roman" w:hAnsi="Times New Roman" w:cs="Times New Roman"/>
                      <w:b/>
                      <w:sz w:val="24"/>
                      <w:szCs w:val="24"/>
                      <w:lang w:eastAsia="ru-RU"/>
                    </w:rPr>
                  </w:pPr>
                  <w:r w:rsidRPr="006A3048">
                    <w:rPr>
                      <w:rFonts w:ascii="Times New Roman" w:eastAsia="Times New Roman" w:hAnsi="Times New Roman" w:cs="Times New Roman"/>
                      <w:b/>
                      <w:sz w:val="24"/>
                      <w:szCs w:val="24"/>
                      <w:lang w:eastAsia="ru-RU"/>
                    </w:rPr>
                    <w:t xml:space="preserve">(с элементами из </w:t>
                  </w:r>
                  <w:proofErr w:type="spellStart"/>
                  <w:r w:rsidRPr="006A3048">
                    <w:rPr>
                      <w:rFonts w:ascii="Times New Roman" w:eastAsia="Times New Roman" w:hAnsi="Times New Roman" w:cs="Times New Roman"/>
                      <w:b/>
                      <w:sz w:val="24"/>
                      <w:szCs w:val="24"/>
                      <w:lang w:eastAsia="ru-RU"/>
                    </w:rPr>
                    <w:t>световозвращающих</w:t>
                  </w:r>
                  <w:proofErr w:type="spellEnd"/>
                  <w:r w:rsidRPr="006A3048">
                    <w:rPr>
                      <w:rFonts w:ascii="Times New Roman" w:eastAsia="Times New Roman" w:hAnsi="Times New Roman" w:cs="Times New Roman"/>
                      <w:b/>
                      <w:sz w:val="24"/>
                      <w:szCs w:val="24"/>
                      <w:lang w:eastAsia="ru-RU"/>
                    </w:rPr>
                    <w:t xml:space="preserve"> материалов)</w:t>
                  </w:r>
                </w:p>
              </w:tc>
              <w:tc>
                <w:tcPr>
                  <w:tcW w:w="5960" w:type="dxa"/>
                  <w:tcBorders>
                    <w:top w:val="single" w:sz="4" w:space="0" w:color="auto"/>
                    <w:left w:val="single" w:sz="4" w:space="0" w:color="auto"/>
                    <w:bottom w:val="single" w:sz="4" w:space="0" w:color="auto"/>
                    <w:right w:val="single" w:sz="4" w:space="0" w:color="auto"/>
                  </w:tcBorders>
                  <w:vAlign w:val="center"/>
                  <w:hideMark/>
                </w:tcPr>
                <w:p w:rsidR="006A3048" w:rsidRPr="006A3048" w:rsidRDefault="006A3048" w:rsidP="006A3048">
                  <w:pPr>
                    <w:spacing w:after="0"/>
                    <w:rPr>
                      <w:rFonts w:ascii="Times New Roman" w:eastAsia="Times New Roman" w:hAnsi="Times New Roman" w:cs="Times New Roman"/>
                      <w:sz w:val="24"/>
                      <w:szCs w:val="24"/>
                    </w:rPr>
                  </w:pPr>
                </w:p>
              </w:tc>
            </w:tr>
            <w:tr w:rsidR="006A3048" w:rsidRPr="006A3048" w:rsidTr="00B37E07">
              <w:trPr>
                <w:trHeight w:val="463"/>
              </w:trPr>
              <w:tc>
                <w:tcPr>
                  <w:tcW w:w="3254"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tabs>
                      <w:tab w:val="left" w:pos="284"/>
                    </w:tabs>
                    <w:spacing w:after="0"/>
                    <w:rPr>
                      <w:rFonts w:ascii="Times New Roman" w:eastAsia="Times New Roman" w:hAnsi="Times New Roman" w:cs="Times New Roman"/>
                      <w:sz w:val="24"/>
                      <w:szCs w:val="24"/>
                    </w:rPr>
                  </w:pPr>
                  <w:r w:rsidRPr="006A3048">
                    <w:rPr>
                      <w:rFonts w:ascii="Times New Roman" w:eastAsia="Times New Roman" w:hAnsi="Times New Roman" w:cs="Times New Roman"/>
                      <w:sz w:val="24"/>
                      <w:szCs w:val="24"/>
                    </w:rPr>
                    <w:t>Единица измерения</w:t>
                  </w:r>
                </w:p>
              </w:tc>
              <w:tc>
                <w:tcPr>
                  <w:tcW w:w="5960"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rPr>
                      <w:rFonts w:ascii="Times New Roman" w:eastAsia="Times New Roman" w:hAnsi="Times New Roman" w:cs="Times New Roman"/>
                      <w:sz w:val="24"/>
                      <w:szCs w:val="24"/>
                    </w:rPr>
                  </w:pPr>
                  <w:r w:rsidRPr="006A3048">
                    <w:rPr>
                      <w:rFonts w:ascii="Times New Roman" w:eastAsia="Times New Roman" w:hAnsi="Times New Roman" w:cs="Times New Roman"/>
                      <w:sz w:val="24"/>
                      <w:szCs w:val="24"/>
                    </w:rPr>
                    <w:t>штука</w:t>
                  </w:r>
                </w:p>
              </w:tc>
            </w:tr>
            <w:tr w:rsidR="006A3048" w:rsidRPr="006A3048" w:rsidTr="00B37E07">
              <w:trPr>
                <w:trHeight w:val="259"/>
              </w:trPr>
              <w:tc>
                <w:tcPr>
                  <w:tcW w:w="3254" w:type="dxa"/>
                  <w:tcBorders>
                    <w:top w:val="single" w:sz="4" w:space="0" w:color="auto"/>
                    <w:left w:val="single" w:sz="4" w:space="0" w:color="auto"/>
                    <w:bottom w:val="single" w:sz="4" w:space="0" w:color="auto"/>
                    <w:right w:val="single" w:sz="4" w:space="0" w:color="auto"/>
                  </w:tcBorders>
                </w:tcPr>
                <w:p w:rsidR="006A3048" w:rsidRPr="006A3048" w:rsidRDefault="006A3048" w:rsidP="006A3048">
                  <w:pPr>
                    <w:tabs>
                      <w:tab w:val="left" w:pos="284"/>
                    </w:tabs>
                    <w:spacing w:after="0"/>
                    <w:rPr>
                      <w:rFonts w:ascii="Times New Roman" w:eastAsia="Times New Roman" w:hAnsi="Times New Roman" w:cs="Times New Roman"/>
                      <w:sz w:val="24"/>
                      <w:szCs w:val="24"/>
                    </w:rPr>
                  </w:pPr>
                  <w:r w:rsidRPr="006A3048">
                    <w:rPr>
                      <w:rFonts w:ascii="Times New Roman" w:eastAsia="Times New Roman" w:hAnsi="Times New Roman" w:cs="Times New Roman"/>
                      <w:sz w:val="24"/>
                      <w:szCs w:val="24"/>
                    </w:rPr>
                    <w:t>Вид одежды</w:t>
                  </w:r>
                </w:p>
              </w:tc>
              <w:tc>
                <w:tcPr>
                  <w:tcW w:w="5960" w:type="dxa"/>
                  <w:tcBorders>
                    <w:top w:val="single" w:sz="4" w:space="0" w:color="auto"/>
                    <w:left w:val="single" w:sz="4" w:space="0" w:color="auto"/>
                    <w:bottom w:val="single" w:sz="4" w:space="0" w:color="auto"/>
                    <w:right w:val="single" w:sz="4" w:space="0" w:color="auto"/>
                  </w:tcBorders>
                  <w:vAlign w:val="center"/>
                  <w:hideMark/>
                </w:tcPr>
                <w:p w:rsidR="006A3048" w:rsidRPr="006A3048" w:rsidRDefault="006A3048" w:rsidP="006A3048">
                  <w:pPr>
                    <w:spacing w:after="0"/>
                    <w:jc w:val="both"/>
                    <w:rPr>
                      <w:rFonts w:ascii="Times New Roman" w:eastAsia="Times New Roman" w:hAnsi="Times New Roman" w:cs="Times New Roman"/>
                      <w:sz w:val="24"/>
                      <w:szCs w:val="24"/>
                    </w:rPr>
                  </w:pPr>
                  <w:r w:rsidRPr="006A3048">
                    <w:rPr>
                      <w:rFonts w:ascii="Times New Roman" w:eastAsia="Times New Roman" w:hAnsi="Times New Roman" w:cs="Times New Roman"/>
                      <w:sz w:val="24"/>
                      <w:szCs w:val="24"/>
                    </w:rPr>
                    <w:t>жилет</w:t>
                  </w:r>
                </w:p>
              </w:tc>
            </w:tr>
            <w:tr w:rsidR="006A3048" w:rsidRPr="006A3048" w:rsidTr="00B37E07">
              <w:trPr>
                <w:trHeight w:val="789"/>
              </w:trPr>
              <w:tc>
                <w:tcPr>
                  <w:tcW w:w="3254" w:type="dxa"/>
                  <w:tcBorders>
                    <w:top w:val="single" w:sz="4" w:space="0" w:color="auto"/>
                    <w:left w:val="single" w:sz="4" w:space="0" w:color="auto"/>
                    <w:bottom w:val="single" w:sz="4" w:space="0" w:color="auto"/>
                    <w:right w:val="single" w:sz="4" w:space="0" w:color="auto"/>
                  </w:tcBorders>
                </w:tcPr>
                <w:p w:rsidR="006A3048" w:rsidRPr="006A3048" w:rsidRDefault="006A3048" w:rsidP="006A3048">
                  <w:pPr>
                    <w:tabs>
                      <w:tab w:val="left" w:pos="284"/>
                    </w:tabs>
                    <w:spacing w:after="0" w:line="240" w:lineRule="auto"/>
                    <w:jc w:val="both"/>
                    <w:rPr>
                      <w:rFonts w:ascii="Times New Roman" w:eastAsia="Times New Roman" w:hAnsi="Times New Roman" w:cs="Times New Roman"/>
                      <w:sz w:val="24"/>
                      <w:szCs w:val="24"/>
                    </w:rPr>
                  </w:pPr>
                  <w:r w:rsidRPr="006A3048">
                    <w:rPr>
                      <w:rFonts w:ascii="Times New Roman" w:eastAsia="Times New Roman" w:hAnsi="Times New Roman" w:cs="Times New Roman"/>
                      <w:sz w:val="24"/>
                      <w:szCs w:val="24"/>
                    </w:rPr>
                    <w:t>Класс одежды в зависимости от площади сигнальных элементов</w:t>
                  </w:r>
                </w:p>
              </w:tc>
              <w:tc>
                <w:tcPr>
                  <w:tcW w:w="5960"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line="240" w:lineRule="auto"/>
                    <w:jc w:val="both"/>
                    <w:rPr>
                      <w:rFonts w:ascii="Times New Roman" w:eastAsia="Times New Roman" w:hAnsi="Times New Roman" w:cs="Times New Roman"/>
                      <w:sz w:val="20"/>
                      <w:szCs w:val="20"/>
                    </w:rPr>
                  </w:pPr>
                  <w:r w:rsidRPr="006A3048">
                    <w:rPr>
                      <w:rFonts w:ascii="Times New Roman" w:eastAsia="Times New Roman" w:hAnsi="Times New Roman" w:cs="Times New Roman"/>
                      <w:sz w:val="20"/>
                      <w:szCs w:val="20"/>
                    </w:rPr>
                    <w:t>2</w:t>
                  </w:r>
                </w:p>
              </w:tc>
            </w:tr>
            <w:tr w:rsidR="006A3048" w:rsidRPr="006A3048" w:rsidTr="00B37E07">
              <w:trPr>
                <w:trHeight w:val="431"/>
              </w:trPr>
              <w:tc>
                <w:tcPr>
                  <w:tcW w:w="3254" w:type="dxa"/>
                  <w:tcBorders>
                    <w:top w:val="single" w:sz="4" w:space="0" w:color="auto"/>
                    <w:left w:val="single" w:sz="4" w:space="0" w:color="auto"/>
                    <w:bottom w:val="single" w:sz="4" w:space="0" w:color="auto"/>
                    <w:right w:val="single" w:sz="4" w:space="0" w:color="auto"/>
                  </w:tcBorders>
                </w:tcPr>
                <w:p w:rsidR="006A3048" w:rsidRPr="006A3048" w:rsidRDefault="006A3048" w:rsidP="006A3048">
                  <w:pPr>
                    <w:tabs>
                      <w:tab w:val="left" w:pos="284"/>
                    </w:tabs>
                    <w:spacing w:after="0"/>
                    <w:rPr>
                      <w:rFonts w:ascii="Times New Roman" w:eastAsia="Times New Roman" w:hAnsi="Times New Roman" w:cs="Times New Roman"/>
                      <w:sz w:val="24"/>
                      <w:szCs w:val="24"/>
                    </w:rPr>
                  </w:pPr>
                  <w:r w:rsidRPr="006A3048">
                    <w:rPr>
                      <w:rFonts w:ascii="Times New Roman" w:eastAsia="Times New Roman" w:hAnsi="Times New Roman" w:cs="Times New Roman"/>
                      <w:sz w:val="24"/>
                      <w:szCs w:val="24"/>
                    </w:rPr>
                    <w:t>Половая принадлежность</w:t>
                  </w:r>
                </w:p>
              </w:tc>
              <w:tc>
                <w:tcPr>
                  <w:tcW w:w="5960" w:type="dxa"/>
                  <w:tcBorders>
                    <w:top w:val="single" w:sz="4" w:space="0" w:color="auto"/>
                    <w:left w:val="single" w:sz="4" w:space="0" w:color="auto"/>
                    <w:bottom w:val="single" w:sz="4" w:space="0" w:color="auto"/>
                    <w:right w:val="single" w:sz="4" w:space="0" w:color="auto"/>
                  </w:tcBorders>
                  <w:vAlign w:val="center"/>
                </w:tcPr>
                <w:p w:rsidR="006A3048" w:rsidRPr="006A3048" w:rsidRDefault="006A3048" w:rsidP="006A3048">
                  <w:pPr>
                    <w:spacing w:after="0"/>
                    <w:jc w:val="both"/>
                    <w:rPr>
                      <w:rFonts w:ascii="Times New Roman" w:eastAsia="Times New Roman" w:hAnsi="Times New Roman" w:cs="Times New Roman"/>
                      <w:sz w:val="20"/>
                      <w:szCs w:val="20"/>
                    </w:rPr>
                  </w:pPr>
                  <w:r w:rsidRPr="006A3048">
                    <w:rPr>
                      <w:rFonts w:ascii="Times New Roman" w:eastAsia="Times New Roman" w:hAnsi="Times New Roman" w:cs="Times New Roman"/>
                      <w:sz w:val="20"/>
                      <w:szCs w:val="20"/>
                    </w:rPr>
                    <w:t>Мужской, женский</w:t>
                  </w:r>
                </w:p>
              </w:tc>
            </w:tr>
          </w:tbl>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rPr>
                <w:rFonts w:ascii="Times New Roman" w:eastAsia="Times New Roman" w:hAnsi="Times New Roman" w:cs="Times New Roman"/>
                <w:sz w:val="24"/>
                <w:szCs w:val="24"/>
                <w:lang w:eastAsia="ru-RU"/>
              </w:rPr>
            </w:pPr>
          </w:p>
          <w:tbl>
            <w:tblPr>
              <w:tblW w:w="10313" w:type="dxa"/>
              <w:tblLayout w:type="fixed"/>
              <w:tblLook w:val="00A0" w:firstRow="1" w:lastRow="0" w:firstColumn="1" w:lastColumn="0" w:noHBand="0" w:noVBand="0"/>
            </w:tblPr>
            <w:tblGrid>
              <w:gridCol w:w="4314"/>
              <w:gridCol w:w="1695"/>
              <w:gridCol w:w="4304"/>
            </w:tblGrid>
            <w:tr w:rsidR="00B37E07" w:rsidRPr="00C96287" w:rsidTr="00B37E07">
              <w:trPr>
                <w:trHeight w:val="1305"/>
              </w:trPr>
              <w:tc>
                <w:tcPr>
                  <w:tcW w:w="4314" w:type="dxa"/>
                </w:tcPr>
                <w:p w:rsidR="00B37E07" w:rsidRPr="00023CAA" w:rsidRDefault="00B37E07" w:rsidP="00644F8D">
                  <w:pPr>
                    <w:spacing w:after="0" w:line="240" w:lineRule="auto"/>
                    <w:rPr>
                      <w:rFonts w:ascii="Times New Roman" w:hAnsi="Times New Roman"/>
                      <w:b/>
                      <w:sz w:val="24"/>
                      <w:szCs w:val="24"/>
                    </w:rPr>
                  </w:pPr>
                </w:p>
                <w:p w:rsidR="00B37E07" w:rsidRPr="00C96287" w:rsidRDefault="00B37E07" w:rsidP="00644F8D">
                  <w:pPr>
                    <w:spacing w:after="0" w:line="240" w:lineRule="auto"/>
                    <w:ind w:left="-108"/>
                    <w:rPr>
                      <w:rFonts w:ascii="Times New Roman" w:hAnsi="Times New Roman"/>
                      <w:b/>
                      <w:sz w:val="24"/>
                      <w:szCs w:val="24"/>
                    </w:rPr>
                  </w:pPr>
                  <w:r w:rsidRPr="00C96287">
                    <w:rPr>
                      <w:rFonts w:ascii="Times New Roman" w:hAnsi="Times New Roman"/>
                      <w:b/>
                      <w:sz w:val="24"/>
                      <w:szCs w:val="24"/>
                    </w:rPr>
                    <w:t xml:space="preserve">Заказчик   </w:t>
                  </w:r>
                </w:p>
                <w:p w:rsidR="00B37E07" w:rsidRPr="00C96287" w:rsidRDefault="00B37E07" w:rsidP="00644F8D">
                  <w:pPr>
                    <w:spacing w:after="0" w:line="240" w:lineRule="auto"/>
                    <w:ind w:left="-108"/>
                    <w:rPr>
                      <w:rFonts w:ascii="Times New Roman" w:hAnsi="Times New Roman"/>
                      <w:sz w:val="24"/>
                      <w:szCs w:val="24"/>
                    </w:rPr>
                  </w:pPr>
                  <w:r w:rsidRPr="00C96287">
                    <w:rPr>
                      <w:rFonts w:ascii="Times New Roman" w:hAnsi="Times New Roman"/>
                      <w:sz w:val="24"/>
                      <w:szCs w:val="24"/>
                    </w:rPr>
                    <w:t>________________________________</w:t>
                  </w:r>
                </w:p>
                <w:p w:rsidR="00B37E07" w:rsidRPr="00C96287" w:rsidRDefault="00B37E07" w:rsidP="00644F8D">
                  <w:pPr>
                    <w:spacing w:after="0" w:line="240" w:lineRule="auto"/>
                    <w:ind w:left="-108"/>
                    <w:rPr>
                      <w:rFonts w:ascii="Times New Roman" w:hAnsi="Times New Roman"/>
                      <w:sz w:val="24"/>
                      <w:szCs w:val="24"/>
                    </w:rPr>
                  </w:pPr>
                  <w:r w:rsidRPr="00C96287">
                    <w:rPr>
                      <w:rFonts w:ascii="Times New Roman" w:hAnsi="Times New Roman"/>
                      <w:sz w:val="24"/>
                      <w:szCs w:val="24"/>
                    </w:rPr>
                    <w:t xml:space="preserve">_________________   (_____________) </w:t>
                  </w:r>
                </w:p>
                <w:p w:rsidR="00B37E07" w:rsidRPr="00C96287" w:rsidRDefault="00B37E07" w:rsidP="00644F8D">
                  <w:pPr>
                    <w:spacing w:after="0" w:line="240" w:lineRule="auto"/>
                    <w:rPr>
                      <w:rFonts w:ascii="Times New Roman" w:hAnsi="Times New Roman"/>
                      <w:sz w:val="24"/>
                      <w:szCs w:val="24"/>
                    </w:rPr>
                  </w:pPr>
                </w:p>
              </w:tc>
              <w:tc>
                <w:tcPr>
                  <w:tcW w:w="1695" w:type="dxa"/>
                </w:tcPr>
                <w:p w:rsidR="00B37E07" w:rsidRPr="00C96287" w:rsidRDefault="00B37E07" w:rsidP="00644F8D">
                  <w:pPr>
                    <w:spacing w:after="0" w:line="240" w:lineRule="auto"/>
                    <w:jc w:val="center"/>
                    <w:rPr>
                      <w:rFonts w:ascii="Times New Roman" w:hAnsi="Times New Roman"/>
                      <w:sz w:val="24"/>
                      <w:szCs w:val="24"/>
                    </w:rPr>
                  </w:pPr>
                </w:p>
              </w:tc>
              <w:tc>
                <w:tcPr>
                  <w:tcW w:w="4304" w:type="dxa"/>
                </w:tcPr>
                <w:p w:rsidR="00B37E07" w:rsidRPr="00C96287" w:rsidRDefault="00B37E07" w:rsidP="00644F8D">
                  <w:pPr>
                    <w:spacing w:after="0" w:line="240" w:lineRule="auto"/>
                    <w:jc w:val="center"/>
                    <w:rPr>
                      <w:rFonts w:ascii="Times New Roman" w:hAnsi="Times New Roman"/>
                      <w:sz w:val="24"/>
                      <w:szCs w:val="24"/>
                    </w:rPr>
                  </w:pPr>
                </w:p>
                <w:p w:rsidR="00B37E07" w:rsidRPr="00C96287" w:rsidRDefault="00B37E07" w:rsidP="00644F8D">
                  <w:pPr>
                    <w:spacing w:after="0" w:line="240" w:lineRule="auto"/>
                    <w:rPr>
                      <w:rFonts w:ascii="Times New Roman" w:hAnsi="Times New Roman"/>
                      <w:b/>
                      <w:sz w:val="24"/>
                      <w:szCs w:val="24"/>
                    </w:rPr>
                  </w:pPr>
                  <w:r w:rsidRPr="00C96287">
                    <w:rPr>
                      <w:rFonts w:ascii="Times New Roman" w:hAnsi="Times New Roman"/>
                      <w:b/>
                      <w:sz w:val="24"/>
                      <w:szCs w:val="24"/>
                    </w:rPr>
                    <w:t>Исполнитель</w:t>
                  </w:r>
                </w:p>
                <w:p w:rsidR="00B37E07" w:rsidRPr="00C96287" w:rsidRDefault="00B37E07" w:rsidP="00644F8D">
                  <w:pPr>
                    <w:spacing w:after="0" w:line="240" w:lineRule="auto"/>
                    <w:rPr>
                      <w:rFonts w:ascii="Times New Roman" w:hAnsi="Times New Roman"/>
                      <w:sz w:val="24"/>
                      <w:szCs w:val="24"/>
                    </w:rPr>
                  </w:pPr>
                  <w:r w:rsidRPr="00C96287">
                    <w:rPr>
                      <w:rFonts w:ascii="Times New Roman" w:hAnsi="Times New Roman"/>
                      <w:sz w:val="24"/>
                      <w:szCs w:val="24"/>
                    </w:rPr>
                    <w:t>________________________________</w:t>
                  </w:r>
                </w:p>
                <w:p w:rsidR="00B37E07" w:rsidRPr="00C96287" w:rsidRDefault="00B37E07" w:rsidP="00644F8D">
                  <w:pPr>
                    <w:spacing w:after="0" w:line="240" w:lineRule="auto"/>
                    <w:rPr>
                      <w:rFonts w:ascii="Times New Roman" w:hAnsi="Times New Roman"/>
                      <w:sz w:val="24"/>
                      <w:szCs w:val="24"/>
                    </w:rPr>
                  </w:pPr>
                  <w:r w:rsidRPr="00C96287">
                    <w:rPr>
                      <w:rFonts w:ascii="Times New Roman" w:hAnsi="Times New Roman"/>
                      <w:sz w:val="24"/>
                      <w:szCs w:val="24"/>
                    </w:rPr>
                    <w:t xml:space="preserve">_________________   (_____________) </w:t>
                  </w:r>
                </w:p>
                <w:p w:rsidR="00B37E07" w:rsidRPr="00C96287" w:rsidRDefault="00B37E07" w:rsidP="00644F8D">
                  <w:pPr>
                    <w:spacing w:after="0" w:line="240" w:lineRule="auto"/>
                    <w:jc w:val="both"/>
                    <w:rPr>
                      <w:rFonts w:ascii="Times New Roman" w:hAnsi="Times New Roman"/>
                      <w:sz w:val="24"/>
                      <w:szCs w:val="24"/>
                    </w:rPr>
                  </w:pPr>
                </w:p>
              </w:tc>
            </w:tr>
          </w:tbl>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6A3048">
            <w:pPr>
              <w:rPr>
                <w:rFonts w:ascii="Times New Roman" w:eastAsia="Times New Roman" w:hAnsi="Times New Roman" w:cs="Times New Roman"/>
                <w:sz w:val="24"/>
                <w:szCs w:val="24"/>
                <w:lang w:eastAsia="ru-RU"/>
              </w:rPr>
            </w:pPr>
          </w:p>
          <w:p w:rsidR="006A3048" w:rsidRPr="006A3048" w:rsidRDefault="006A3048" w:rsidP="00B37E07">
            <w:pPr>
              <w:tabs>
                <w:tab w:val="left" w:pos="305"/>
              </w:tabs>
              <w:ind w:left="305" w:firstLine="5778"/>
              <w:rPr>
                <w:rFonts w:ascii="Times New Roman" w:hAnsi="Times New Roman"/>
                <w:bCs/>
                <w:sz w:val="24"/>
                <w:szCs w:val="24"/>
              </w:rPr>
            </w:pPr>
            <w:bookmarkStart w:id="0" w:name="_GoBack"/>
            <w:bookmarkEnd w:id="0"/>
            <w:r w:rsidRPr="006A3048">
              <w:rPr>
                <w:rFonts w:ascii="Times New Roman" w:hAnsi="Times New Roman"/>
                <w:bCs/>
                <w:sz w:val="24"/>
                <w:szCs w:val="24"/>
              </w:rPr>
              <w:lastRenderedPageBreak/>
              <w:t xml:space="preserve">Приложение № 2 к Контракту </w:t>
            </w:r>
          </w:p>
          <w:p w:rsidR="00AE4E8B" w:rsidRDefault="00B37E07" w:rsidP="00B37E07">
            <w:pPr>
              <w:tabs>
                <w:tab w:val="left" w:pos="305"/>
              </w:tabs>
              <w:ind w:left="305" w:firstLine="5778"/>
              <w:rPr>
                <w:rFonts w:ascii="Times New Roman" w:hAnsi="Times New Roman"/>
                <w:bCs/>
                <w:sz w:val="24"/>
                <w:szCs w:val="24"/>
              </w:rPr>
            </w:pPr>
            <w:r>
              <w:rPr>
                <w:rFonts w:ascii="Times New Roman" w:hAnsi="Times New Roman"/>
                <w:bCs/>
                <w:sz w:val="24"/>
                <w:szCs w:val="24"/>
              </w:rPr>
              <w:t xml:space="preserve">№              </w:t>
            </w:r>
            <w:r w:rsidR="006A3048" w:rsidRPr="006A3048">
              <w:rPr>
                <w:rFonts w:ascii="Times New Roman" w:hAnsi="Times New Roman"/>
                <w:bCs/>
                <w:sz w:val="24"/>
                <w:szCs w:val="24"/>
              </w:rPr>
              <w:t xml:space="preserve"> от «__»_____2026 г.</w:t>
            </w:r>
          </w:p>
          <w:p w:rsidR="00AE4E8B" w:rsidRDefault="00AE4E8B" w:rsidP="006A3048">
            <w:pPr>
              <w:ind w:left="-5778" w:firstLine="5778"/>
              <w:jc w:val="center"/>
              <w:rPr>
                <w:rFonts w:ascii="Times New Roman" w:hAnsi="Times New Roman"/>
                <w:bCs/>
                <w:sz w:val="24"/>
                <w:szCs w:val="24"/>
              </w:rPr>
            </w:pPr>
          </w:p>
          <w:p w:rsidR="005137BB" w:rsidRDefault="005137BB" w:rsidP="00B37E07">
            <w:pPr>
              <w:ind w:left="-5778" w:firstLine="5778"/>
              <w:rPr>
                <w:rFonts w:ascii="Times New Roman" w:hAnsi="Times New Roman"/>
                <w:bCs/>
                <w:sz w:val="24"/>
                <w:szCs w:val="24"/>
              </w:rPr>
            </w:pPr>
          </w:p>
        </w:tc>
      </w:tr>
    </w:tbl>
    <w:p w:rsidR="00B1678E" w:rsidRPr="00B1678E" w:rsidRDefault="00212EBE" w:rsidP="00B1678E">
      <w:pPr>
        <w:jc w:val="center"/>
        <w:outlineLvl w:val="0"/>
        <w:rPr>
          <w:rFonts w:ascii="Times New Roman" w:hAnsi="Times New Roman" w:cs="Times New Roman"/>
          <w:b/>
          <w:sz w:val="24"/>
          <w:szCs w:val="24"/>
        </w:rPr>
      </w:pPr>
      <w:r>
        <w:rPr>
          <w:rFonts w:ascii="Times New Roman" w:hAnsi="Times New Roman" w:cs="Times New Roman"/>
          <w:b/>
          <w:bCs/>
          <w:kern w:val="2"/>
          <w:sz w:val="24"/>
          <w:szCs w:val="24"/>
          <w:lang w:eastAsia="ru-RU"/>
        </w:rPr>
        <w:lastRenderedPageBreak/>
        <w:t>Спецификация на поставку товара</w:t>
      </w:r>
      <w:r w:rsidRPr="00212EBE">
        <w:rPr>
          <w:rStyle w:val="af5"/>
          <w:rFonts w:ascii="Times New Roman" w:hAnsi="Times New Roman" w:cs="Times New Roman"/>
          <w:b/>
          <w:bCs/>
          <w:kern w:val="2"/>
          <w:sz w:val="24"/>
          <w:szCs w:val="24"/>
          <w:lang w:eastAsia="ru-RU"/>
        </w:rPr>
        <w:footnoteReference w:customMarkFollows="1" w:id="4"/>
        <w:sym w:font="Symbol" w:char="F02A"/>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58"/>
        <w:gridCol w:w="3543"/>
        <w:gridCol w:w="708"/>
        <w:gridCol w:w="851"/>
        <w:gridCol w:w="1417"/>
        <w:gridCol w:w="1563"/>
      </w:tblGrid>
      <w:tr w:rsidR="00B1678E" w:rsidRPr="00B1678E" w:rsidTr="00C67F6E">
        <w:trPr>
          <w:trHeight w:val="1160"/>
          <w:tblHeader/>
        </w:trPr>
        <w:tc>
          <w:tcPr>
            <w:tcW w:w="533" w:type="dxa"/>
            <w:shd w:val="clear" w:color="auto" w:fill="auto"/>
            <w:vAlign w:val="center"/>
          </w:tcPr>
          <w:p w:rsidR="00B1678E" w:rsidRPr="00B1678E" w:rsidRDefault="00B1678E" w:rsidP="00B1678E">
            <w:pPr>
              <w:spacing w:after="0"/>
              <w:jc w:val="center"/>
              <w:rPr>
                <w:rFonts w:ascii="Times New Roman" w:hAnsi="Times New Roman" w:cs="Times New Roman"/>
                <w:sz w:val="20"/>
                <w:szCs w:val="20"/>
              </w:rPr>
            </w:pPr>
            <w:r w:rsidRPr="00B1678E">
              <w:rPr>
                <w:rFonts w:ascii="Times New Roman" w:hAnsi="Times New Roman" w:cs="Times New Roman"/>
                <w:sz w:val="20"/>
                <w:szCs w:val="20"/>
              </w:rPr>
              <w:t xml:space="preserve">№ </w:t>
            </w:r>
            <w:proofErr w:type="gramStart"/>
            <w:r w:rsidRPr="00B1678E">
              <w:rPr>
                <w:rFonts w:ascii="Times New Roman" w:hAnsi="Times New Roman" w:cs="Times New Roman"/>
                <w:sz w:val="20"/>
                <w:szCs w:val="20"/>
              </w:rPr>
              <w:t>п</w:t>
            </w:r>
            <w:proofErr w:type="gramEnd"/>
            <w:r w:rsidRPr="00B1678E">
              <w:rPr>
                <w:rFonts w:ascii="Times New Roman" w:hAnsi="Times New Roman" w:cs="Times New Roman"/>
                <w:sz w:val="20"/>
                <w:szCs w:val="20"/>
              </w:rPr>
              <w:t>/п</w:t>
            </w:r>
          </w:p>
        </w:tc>
        <w:tc>
          <w:tcPr>
            <w:tcW w:w="1558" w:type="dxa"/>
            <w:shd w:val="clear" w:color="auto" w:fill="auto"/>
            <w:vAlign w:val="center"/>
          </w:tcPr>
          <w:p w:rsidR="00B1678E" w:rsidRPr="00B1678E" w:rsidRDefault="00B1678E" w:rsidP="00B1678E">
            <w:pPr>
              <w:spacing w:after="0"/>
              <w:jc w:val="center"/>
              <w:rPr>
                <w:rFonts w:ascii="Times New Roman" w:hAnsi="Times New Roman" w:cs="Times New Roman"/>
                <w:sz w:val="20"/>
                <w:szCs w:val="20"/>
              </w:rPr>
            </w:pPr>
            <w:r w:rsidRPr="00B1678E">
              <w:rPr>
                <w:rFonts w:ascii="Times New Roman" w:hAnsi="Times New Roman" w:cs="Times New Roman"/>
                <w:sz w:val="20"/>
                <w:szCs w:val="20"/>
              </w:rPr>
              <w:t>Наименование  Товара</w:t>
            </w:r>
          </w:p>
        </w:tc>
        <w:tc>
          <w:tcPr>
            <w:tcW w:w="3543" w:type="dxa"/>
            <w:shd w:val="clear" w:color="auto" w:fill="auto"/>
            <w:vAlign w:val="center"/>
          </w:tcPr>
          <w:p w:rsidR="00B1678E" w:rsidRPr="00B1678E" w:rsidRDefault="00B1678E" w:rsidP="00B1678E">
            <w:pPr>
              <w:spacing w:after="0"/>
              <w:jc w:val="center"/>
              <w:rPr>
                <w:rFonts w:ascii="Times New Roman" w:hAnsi="Times New Roman" w:cs="Times New Roman"/>
                <w:sz w:val="20"/>
                <w:szCs w:val="20"/>
              </w:rPr>
            </w:pPr>
            <w:r w:rsidRPr="00B1678E">
              <w:rPr>
                <w:rFonts w:ascii="Times New Roman" w:hAnsi="Times New Roman" w:cs="Times New Roman"/>
                <w:bCs/>
                <w:sz w:val="20"/>
                <w:szCs w:val="20"/>
              </w:rPr>
              <w:t>Функциональные характеристики (потребительские свойства), качественные характеристики Товара</w:t>
            </w:r>
          </w:p>
        </w:tc>
        <w:tc>
          <w:tcPr>
            <w:tcW w:w="708" w:type="dxa"/>
            <w:shd w:val="clear" w:color="auto" w:fill="auto"/>
            <w:vAlign w:val="center"/>
          </w:tcPr>
          <w:p w:rsidR="00B1678E" w:rsidRPr="00B1678E" w:rsidRDefault="00B1678E" w:rsidP="00B1678E">
            <w:pPr>
              <w:spacing w:after="0"/>
              <w:jc w:val="center"/>
              <w:rPr>
                <w:rFonts w:ascii="Times New Roman" w:hAnsi="Times New Roman" w:cs="Times New Roman"/>
                <w:sz w:val="20"/>
                <w:szCs w:val="20"/>
              </w:rPr>
            </w:pPr>
            <w:r w:rsidRPr="00B1678E">
              <w:rPr>
                <w:rFonts w:ascii="Times New Roman" w:hAnsi="Times New Roman" w:cs="Times New Roman"/>
                <w:sz w:val="20"/>
                <w:szCs w:val="20"/>
              </w:rPr>
              <w:t>Ед. изм.</w:t>
            </w:r>
          </w:p>
        </w:tc>
        <w:tc>
          <w:tcPr>
            <w:tcW w:w="851" w:type="dxa"/>
            <w:vAlign w:val="center"/>
          </w:tcPr>
          <w:p w:rsidR="00B1678E" w:rsidRPr="00B1678E" w:rsidRDefault="00B1678E" w:rsidP="00B1678E">
            <w:pPr>
              <w:spacing w:after="0"/>
              <w:jc w:val="center"/>
              <w:rPr>
                <w:rFonts w:ascii="Times New Roman" w:hAnsi="Times New Roman" w:cs="Times New Roman"/>
                <w:sz w:val="20"/>
                <w:szCs w:val="20"/>
              </w:rPr>
            </w:pPr>
            <w:r w:rsidRPr="00B1678E">
              <w:rPr>
                <w:rFonts w:ascii="Times New Roman" w:hAnsi="Times New Roman" w:cs="Times New Roman"/>
                <w:sz w:val="20"/>
                <w:szCs w:val="20"/>
              </w:rPr>
              <w:t>Кол-во</w:t>
            </w:r>
          </w:p>
        </w:tc>
        <w:tc>
          <w:tcPr>
            <w:tcW w:w="1417" w:type="dxa"/>
            <w:vAlign w:val="center"/>
          </w:tcPr>
          <w:p w:rsidR="00B1678E" w:rsidRPr="00B1678E" w:rsidRDefault="00B1678E" w:rsidP="00B1678E">
            <w:pPr>
              <w:spacing w:after="0"/>
              <w:jc w:val="center"/>
              <w:rPr>
                <w:rFonts w:ascii="Times New Roman" w:hAnsi="Times New Roman" w:cs="Times New Roman"/>
                <w:sz w:val="20"/>
                <w:szCs w:val="20"/>
              </w:rPr>
            </w:pPr>
            <w:r w:rsidRPr="00B1678E">
              <w:rPr>
                <w:rFonts w:ascii="Times New Roman" w:hAnsi="Times New Roman" w:cs="Times New Roman"/>
                <w:sz w:val="20"/>
                <w:szCs w:val="20"/>
              </w:rPr>
              <w:t>Цена за ед. товара, руб.</w:t>
            </w:r>
          </w:p>
        </w:tc>
        <w:tc>
          <w:tcPr>
            <w:tcW w:w="1563" w:type="dxa"/>
            <w:vAlign w:val="center"/>
          </w:tcPr>
          <w:p w:rsidR="00B1678E" w:rsidRPr="00B1678E" w:rsidRDefault="00B1678E" w:rsidP="00B1678E">
            <w:pPr>
              <w:spacing w:after="0"/>
              <w:ind w:right="-108" w:hanging="108"/>
              <w:jc w:val="center"/>
              <w:rPr>
                <w:rFonts w:ascii="Times New Roman" w:hAnsi="Times New Roman" w:cs="Times New Roman"/>
                <w:sz w:val="20"/>
                <w:szCs w:val="20"/>
              </w:rPr>
            </w:pPr>
            <w:r w:rsidRPr="00B1678E">
              <w:rPr>
                <w:rFonts w:ascii="Times New Roman" w:hAnsi="Times New Roman" w:cs="Times New Roman"/>
                <w:sz w:val="20"/>
                <w:szCs w:val="20"/>
              </w:rPr>
              <w:t>Стоимость,                  руб.</w:t>
            </w:r>
          </w:p>
        </w:tc>
      </w:tr>
      <w:tr w:rsidR="00B1678E" w:rsidRPr="00B1678E" w:rsidTr="00C67F6E">
        <w:trPr>
          <w:trHeight w:val="70"/>
        </w:trPr>
        <w:tc>
          <w:tcPr>
            <w:tcW w:w="533" w:type="dxa"/>
            <w:shd w:val="clear" w:color="auto" w:fill="auto"/>
          </w:tcPr>
          <w:p w:rsidR="00B1678E" w:rsidRPr="00B1678E" w:rsidRDefault="00B1678E" w:rsidP="00B1678E">
            <w:pPr>
              <w:spacing w:after="0"/>
              <w:rPr>
                <w:rFonts w:ascii="Times New Roman" w:hAnsi="Times New Roman" w:cs="Times New Roman"/>
                <w:sz w:val="20"/>
                <w:szCs w:val="20"/>
              </w:rPr>
            </w:pPr>
          </w:p>
        </w:tc>
        <w:tc>
          <w:tcPr>
            <w:tcW w:w="1558" w:type="dxa"/>
            <w:shd w:val="clear" w:color="auto" w:fill="auto"/>
          </w:tcPr>
          <w:p w:rsidR="00B1678E" w:rsidRPr="00B1678E" w:rsidRDefault="00B1678E" w:rsidP="00B1678E">
            <w:pPr>
              <w:spacing w:after="0"/>
              <w:textAlignment w:val="baseline"/>
              <w:outlineLvl w:val="0"/>
              <w:rPr>
                <w:rFonts w:ascii="Times New Roman" w:hAnsi="Times New Roman" w:cs="Times New Roman"/>
                <w:sz w:val="20"/>
                <w:szCs w:val="20"/>
              </w:rPr>
            </w:pPr>
          </w:p>
        </w:tc>
        <w:tc>
          <w:tcPr>
            <w:tcW w:w="3543" w:type="dxa"/>
            <w:shd w:val="clear" w:color="auto" w:fill="auto"/>
          </w:tcPr>
          <w:p w:rsidR="00B1678E" w:rsidRPr="00B1678E" w:rsidRDefault="00B1678E" w:rsidP="00B1678E">
            <w:pPr>
              <w:autoSpaceDE w:val="0"/>
              <w:autoSpaceDN w:val="0"/>
              <w:adjustRightInd w:val="0"/>
              <w:spacing w:after="0"/>
              <w:rPr>
                <w:rFonts w:ascii="Times New Roman" w:hAnsi="Times New Roman" w:cs="Times New Roman"/>
                <w:sz w:val="20"/>
                <w:szCs w:val="20"/>
              </w:rPr>
            </w:pPr>
          </w:p>
        </w:tc>
        <w:tc>
          <w:tcPr>
            <w:tcW w:w="708" w:type="dxa"/>
            <w:shd w:val="clear" w:color="auto" w:fill="auto"/>
          </w:tcPr>
          <w:p w:rsidR="00B1678E" w:rsidRPr="00B1678E" w:rsidRDefault="00B1678E" w:rsidP="00B1678E">
            <w:pPr>
              <w:spacing w:after="0"/>
              <w:ind w:right="-108"/>
              <w:rPr>
                <w:rFonts w:ascii="Times New Roman" w:hAnsi="Times New Roman" w:cs="Times New Roman"/>
                <w:sz w:val="20"/>
                <w:szCs w:val="20"/>
              </w:rPr>
            </w:pPr>
          </w:p>
        </w:tc>
        <w:tc>
          <w:tcPr>
            <w:tcW w:w="851" w:type="dxa"/>
          </w:tcPr>
          <w:p w:rsidR="00B1678E" w:rsidRPr="00B1678E" w:rsidRDefault="00B1678E" w:rsidP="00B1678E">
            <w:pPr>
              <w:spacing w:after="0"/>
              <w:jc w:val="center"/>
              <w:rPr>
                <w:rFonts w:ascii="Times New Roman" w:hAnsi="Times New Roman" w:cs="Times New Roman"/>
                <w:sz w:val="20"/>
                <w:szCs w:val="20"/>
              </w:rPr>
            </w:pPr>
          </w:p>
        </w:tc>
        <w:tc>
          <w:tcPr>
            <w:tcW w:w="1417" w:type="dxa"/>
          </w:tcPr>
          <w:p w:rsidR="00B1678E" w:rsidRPr="00B1678E" w:rsidRDefault="00B1678E" w:rsidP="00B1678E">
            <w:pPr>
              <w:spacing w:after="0"/>
              <w:jc w:val="center"/>
              <w:rPr>
                <w:rFonts w:ascii="Times New Roman" w:hAnsi="Times New Roman" w:cs="Times New Roman"/>
                <w:sz w:val="20"/>
                <w:szCs w:val="20"/>
              </w:rPr>
            </w:pPr>
          </w:p>
        </w:tc>
        <w:tc>
          <w:tcPr>
            <w:tcW w:w="1563" w:type="dxa"/>
          </w:tcPr>
          <w:p w:rsidR="00B1678E" w:rsidRPr="00B1678E" w:rsidRDefault="00B1678E" w:rsidP="00B1678E">
            <w:pPr>
              <w:spacing w:after="0"/>
              <w:ind w:right="-108" w:hanging="108"/>
              <w:jc w:val="center"/>
              <w:rPr>
                <w:rFonts w:ascii="Times New Roman" w:hAnsi="Times New Roman" w:cs="Times New Roman"/>
                <w:sz w:val="20"/>
                <w:szCs w:val="20"/>
              </w:rPr>
            </w:pPr>
          </w:p>
        </w:tc>
      </w:tr>
      <w:tr w:rsidR="00B1678E" w:rsidRPr="00B1678E" w:rsidTr="00C67F6E">
        <w:trPr>
          <w:trHeight w:val="70"/>
        </w:trPr>
        <w:tc>
          <w:tcPr>
            <w:tcW w:w="533" w:type="dxa"/>
            <w:shd w:val="clear" w:color="auto" w:fill="auto"/>
          </w:tcPr>
          <w:p w:rsidR="00B1678E" w:rsidRPr="00B1678E" w:rsidRDefault="00B1678E" w:rsidP="00B1678E">
            <w:pPr>
              <w:spacing w:after="0"/>
              <w:rPr>
                <w:rFonts w:ascii="Times New Roman" w:hAnsi="Times New Roman" w:cs="Times New Roman"/>
                <w:sz w:val="20"/>
                <w:szCs w:val="20"/>
              </w:rPr>
            </w:pPr>
          </w:p>
        </w:tc>
        <w:tc>
          <w:tcPr>
            <w:tcW w:w="1558" w:type="dxa"/>
            <w:shd w:val="clear" w:color="auto" w:fill="auto"/>
          </w:tcPr>
          <w:p w:rsidR="00B1678E" w:rsidRPr="00B1678E" w:rsidRDefault="00B1678E" w:rsidP="00B1678E">
            <w:pPr>
              <w:spacing w:after="0"/>
              <w:textAlignment w:val="baseline"/>
              <w:outlineLvl w:val="0"/>
              <w:rPr>
                <w:rFonts w:ascii="Times New Roman" w:hAnsi="Times New Roman" w:cs="Times New Roman"/>
                <w:sz w:val="20"/>
                <w:szCs w:val="20"/>
              </w:rPr>
            </w:pPr>
          </w:p>
        </w:tc>
        <w:tc>
          <w:tcPr>
            <w:tcW w:w="3543" w:type="dxa"/>
            <w:shd w:val="clear" w:color="auto" w:fill="auto"/>
          </w:tcPr>
          <w:p w:rsidR="00B1678E" w:rsidRPr="00B1678E" w:rsidRDefault="00B1678E" w:rsidP="00B1678E">
            <w:pPr>
              <w:autoSpaceDE w:val="0"/>
              <w:autoSpaceDN w:val="0"/>
              <w:adjustRightInd w:val="0"/>
              <w:spacing w:after="0"/>
              <w:rPr>
                <w:rFonts w:ascii="Times New Roman" w:hAnsi="Times New Roman" w:cs="Times New Roman"/>
                <w:sz w:val="20"/>
                <w:szCs w:val="20"/>
              </w:rPr>
            </w:pPr>
          </w:p>
        </w:tc>
        <w:tc>
          <w:tcPr>
            <w:tcW w:w="708" w:type="dxa"/>
            <w:shd w:val="clear" w:color="auto" w:fill="auto"/>
          </w:tcPr>
          <w:p w:rsidR="00B1678E" w:rsidRPr="00B1678E" w:rsidRDefault="00B1678E" w:rsidP="00B1678E">
            <w:pPr>
              <w:spacing w:after="0"/>
              <w:ind w:right="-108"/>
              <w:jc w:val="center"/>
              <w:rPr>
                <w:rFonts w:ascii="Times New Roman" w:hAnsi="Times New Roman" w:cs="Times New Roman"/>
                <w:sz w:val="20"/>
                <w:szCs w:val="20"/>
              </w:rPr>
            </w:pPr>
          </w:p>
        </w:tc>
        <w:tc>
          <w:tcPr>
            <w:tcW w:w="851" w:type="dxa"/>
          </w:tcPr>
          <w:p w:rsidR="00B1678E" w:rsidRPr="00B1678E" w:rsidRDefault="00B1678E" w:rsidP="00B1678E">
            <w:pPr>
              <w:spacing w:after="0"/>
              <w:jc w:val="center"/>
              <w:rPr>
                <w:rFonts w:ascii="Times New Roman" w:hAnsi="Times New Roman" w:cs="Times New Roman"/>
                <w:sz w:val="20"/>
                <w:szCs w:val="20"/>
              </w:rPr>
            </w:pPr>
          </w:p>
        </w:tc>
        <w:tc>
          <w:tcPr>
            <w:tcW w:w="1417" w:type="dxa"/>
          </w:tcPr>
          <w:p w:rsidR="00B1678E" w:rsidRPr="00B1678E" w:rsidRDefault="00B1678E" w:rsidP="00B1678E">
            <w:pPr>
              <w:spacing w:after="0"/>
              <w:jc w:val="center"/>
              <w:rPr>
                <w:rFonts w:ascii="Times New Roman" w:hAnsi="Times New Roman" w:cs="Times New Roman"/>
                <w:sz w:val="20"/>
                <w:szCs w:val="20"/>
              </w:rPr>
            </w:pPr>
          </w:p>
        </w:tc>
        <w:tc>
          <w:tcPr>
            <w:tcW w:w="1563" w:type="dxa"/>
          </w:tcPr>
          <w:p w:rsidR="00B1678E" w:rsidRPr="00B1678E" w:rsidRDefault="00B1678E" w:rsidP="00B1678E">
            <w:pPr>
              <w:spacing w:after="0"/>
              <w:jc w:val="center"/>
              <w:rPr>
                <w:rFonts w:ascii="Times New Roman" w:hAnsi="Times New Roman" w:cs="Times New Roman"/>
                <w:sz w:val="20"/>
                <w:szCs w:val="20"/>
              </w:rPr>
            </w:pPr>
          </w:p>
        </w:tc>
      </w:tr>
      <w:tr w:rsidR="00B1678E" w:rsidRPr="00B1678E" w:rsidTr="00273EFF">
        <w:trPr>
          <w:trHeight w:val="70"/>
        </w:trPr>
        <w:tc>
          <w:tcPr>
            <w:tcW w:w="8610" w:type="dxa"/>
            <w:gridSpan w:val="6"/>
          </w:tcPr>
          <w:p w:rsidR="00B1678E" w:rsidRPr="00B1678E" w:rsidRDefault="00B1678E" w:rsidP="00B1678E">
            <w:pPr>
              <w:spacing w:after="0"/>
              <w:rPr>
                <w:rFonts w:ascii="Times New Roman" w:hAnsi="Times New Roman" w:cs="Times New Roman"/>
                <w:sz w:val="20"/>
                <w:szCs w:val="20"/>
              </w:rPr>
            </w:pPr>
            <w:r w:rsidRPr="00B1678E">
              <w:rPr>
                <w:rFonts w:ascii="Times New Roman" w:hAnsi="Times New Roman" w:cs="Times New Roman"/>
                <w:sz w:val="20"/>
                <w:szCs w:val="20"/>
              </w:rPr>
              <w:t>ИТОГО:</w:t>
            </w:r>
          </w:p>
        </w:tc>
        <w:tc>
          <w:tcPr>
            <w:tcW w:w="1563" w:type="dxa"/>
          </w:tcPr>
          <w:p w:rsidR="00B1678E" w:rsidRPr="00B1678E" w:rsidRDefault="00B1678E" w:rsidP="00B1678E">
            <w:pPr>
              <w:spacing w:after="0"/>
              <w:jc w:val="center"/>
              <w:rPr>
                <w:rFonts w:ascii="Times New Roman" w:hAnsi="Times New Roman" w:cs="Times New Roman"/>
                <w:sz w:val="20"/>
                <w:szCs w:val="20"/>
              </w:rPr>
            </w:pPr>
          </w:p>
        </w:tc>
      </w:tr>
      <w:tr w:rsidR="00B1678E" w:rsidRPr="00B1678E" w:rsidTr="00B1678E">
        <w:trPr>
          <w:trHeight w:val="70"/>
        </w:trPr>
        <w:tc>
          <w:tcPr>
            <w:tcW w:w="8610" w:type="dxa"/>
            <w:gridSpan w:val="6"/>
          </w:tcPr>
          <w:p w:rsidR="00B1678E" w:rsidRPr="00B1678E" w:rsidRDefault="00B1678E" w:rsidP="00B1678E">
            <w:pPr>
              <w:spacing w:after="0"/>
              <w:rPr>
                <w:rFonts w:ascii="Times New Roman" w:hAnsi="Times New Roman" w:cs="Times New Roman"/>
                <w:sz w:val="20"/>
                <w:szCs w:val="20"/>
              </w:rPr>
            </w:pPr>
            <w:r w:rsidRPr="00B1678E">
              <w:rPr>
                <w:rFonts w:ascii="Times New Roman" w:hAnsi="Times New Roman" w:cs="Times New Roman"/>
                <w:sz w:val="20"/>
                <w:szCs w:val="20"/>
              </w:rPr>
              <w:t>в т. ч. НДС:</w:t>
            </w:r>
          </w:p>
        </w:tc>
        <w:tc>
          <w:tcPr>
            <w:tcW w:w="1563" w:type="dxa"/>
          </w:tcPr>
          <w:p w:rsidR="00B1678E" w:rsidRPr="00B1678E" w:rsidRDefault="00B1678E" w:rsidP="00B1678E">
            <w:pPr>
              <w:spacing w:after="0"/>
              <w:ind w:right="112"/>
              <w:jc w:val="right"/>
              <w:rPr>
                <w:rFonts w:ascii="Times New Roman" w:hAnsi="Times New Roman" w:cs="Times New Roman"/>
                <w:sz w:val="20"/>
                <w:szCs w:val="20"/>
              </w:rPr>
            </w:pPr>
          </w:p>
        </w:tc>
      </w:tr>
      <w:tr w:rsidR="00B1678E" w:rsidRPr="00B1678E" w:rsidTr="00273EFF">
        <w:tc>
          <w:tcPr>
            <w:tcW w:w="8610" w:type="dxa"/>
            <w:gridSpan w:val="6"/>
          </w:tcPr>
          <w:p w:rsidR="00B1678E" w:rsidRPr="00B1678E" w:rsidRDefault="00B1678E" w:rsidP="00B1678E">
            <w:pPr>
              <w:spacing w:after="0"/>
              <w:rPr>
                <w:rFonts w:ascii="Times New Roman" w:hAnsi="Times New Roman" w:cs="Times New Roman"/>
                <w:sz w:val="20"/>
                <w:szCs w:val="20"/>
              </w:rPr>
            </w:pPr>
            <w:r w:rsidRPr="00B1678E">
              <w:rPr>
                <w:rFonts w:ascii="Times New Roman" w:hAnsi="Times New Roman" w:cs="Times New Roman"/>
                <w:sz w:val="20"/>
                <w:szCs w:val="20"/>
              </w:rPr>
              <w:t>ВСЕГО:</w:t>
            </w:r>
          </w:p>
        </w:tc>
        <w:tc>
          <w:tcPr>
            <w:tcW w:w="1563" w:type="dxa"/>
          </w:tcPr>
          <w:p w:rsidR="00B1678E" w:rsidRPr="00B1678E" w:rsidRDefault="00B1678E" w:rsidP="00B1678E">
            <w:pPr>
              <w:spacing w:after="0"/>
              <w:jc w:val="center"/>
              <w:rPr>
                <w:rFonts w:ascii="Times New Roman" w:hAnsi="Times New Roman" w:cs="Times New Roman"/>
                <w:sz w:val="20"/>
                <w:szCs w:val="20"/>
              </w:rPr>
            </w:pPr>
          </w:p>
        </w:tc>
      </w:tr>
    </w:tbl>
    <w:p w:rsidR="00D57596" w:rsidRDefault="00D57596"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tbl>
      <w:tblPr>
        <w:tblW w:w="10313" w:type="dxa"/>
        <w:tblInd w:w="-34" w:type="dxa"/>
        <w:tblLook w:val="00A0" w:firstRow="1" w:lastRow="0" w:firstColumn="1" w:lastColumn="0" w:noHBand="0" w:noVBand="0"/>
      </w:tblPr>
      <w:tblGrid>
        <w:gridCol w:w="4314"/>
        <w:gridCol w:w="1695"/>
        <w:gridCol w:w="4304"/>
      </w:tblGrid>
      <w:tr w:rsidR="000B25C2" w:rsidRPr="00C96287" w:rsidTr="0006231E">
        <w:trPr>
          <w:trHeight w:val="1305"/>
        </w:trPr>
        <w:tc>
          <w:tcPr>
            <w:tcW w:w="4314" w:type="dxa"/>
          </w:tcPr>
          <w:p w:rsidR="000B25C2" w:rsidRPr="00023CAA" w:rsidRDefault="000B25C2" w:rsidP="0006231E">
            <w:pPr>
              <w:spacing w:after="0" w:line="240" w:lineRule="auto"/>
              <w:rPr>
                <w:rFonts w:ascii="Times New Roman" w:hAnsi="Times New Roman"/>
                <w:b/>
                <w:sz w:val="24"/>
                <w:szCs w:val="24"/>
              </w:rPr>
            </w:pPr>
          </w:p>
          <w:p w:rsidR="000B25C2" w:rsidRPr="00C96287" w:rsidRDefault="000B25C2" w:rsidP="0006231E">
            <w:pPr>
              <w:spacing w:after="0" w:line="240" w:lineRule="auto"/>
              <w:ind w:left="-108"/>
              <w:rPr>
                <w:rFonts w:ascii="Times New Roman" w:hAnsi="Times New Roman"/>
                <w:b/>
                <w:sz w:val="24"/>
                <w:szCs w:val="24"/>
              </w:rPr>
            </w:pPr>
            <w:r w:rsidRPr="00C96287">
              <w:rPr>
                <w:rFonts w:ascii="Times New Roman" w:hAnsi="Times New Roman"/>
                <w:b/>
                <w:sz w:val="24"/>
                <w:szCs w:val="24"/>
              </w:rPr>
              <w:t xml:space="preserve">Заказчик   </w:t>
            </w:r>
          </w:p>
          <w:p w:rsidR="000B25C2" w:rsidRPr="00C96287" w:rsidRDefault="000B25C2" w:rsidP="0006231E">
            <w:pPr>
              <w:spacing w:after="0" w:line="240" w:lineRule="auto"/>
              <w:ind w:left="-108"/>
              <w:rPr>
                <w:rFonts w:ascii="Times New Roman" w:hAnsi="Times New Roman"/>
                <w:sz w:val="24"/>
                <w:szCs w:val="24"/>
              </w:rPr>
            </w:pPr>
            <w:r w:rsidRPr="00C96287">
              <w:rPr>
                <w:rFonts w:ascii="Times New Roman" w:hAnsi="Times New Roman"/>
                <w:sz w:val="24"/>
                <w:szCs w:val="24"/>
              </w:rPr>
              <w:t>________________________________</w:t>
            </w:r>
          </w:p>
          <w:p w:rsidR="000B25C2" w:rsidRPr="00C96287" w:rsidRDefault="000B25C2" w:rsidP="0006231E">
            <w:pPr>
              <w:spacing w:after="0" w:line="240" w:lineRule="auto"/>
              <w:ind w:left="-108"/>
              <w:rPr>
                <w:rFonts w:ascii="Times New Roman" w:hAnsi="Times New Roman"/>
                <w:sz w:val="24"/>
                <w:szCs w:val="24"/>
              </w:rPr>
            </w:pPr>
            <w:r w:rsidRPr="00C96287">
              <w:rPr>
                <w:rFonts w:ascii="Times New Roman" w:hAnsi="Times New Roman"/>
                <w:sz w:val="24"/>
                <w:szCs w:val="24"/>
              </w:rPr>
              <w:t xml:space="preserve">_________________   (_____________) </w:t>
            </w:r>
          </w:p>
          <w:p w:rsidR="000B25C2" w:rsidRPr="00C96287" w:rsidRDefault="000B25C2" w:rsidP="0006231E">
            <w:pPr>
              <w:spacing w:after="0" w:line="240" w:lineRule="auto"/>
              <w:rPr>
                <w:rFonts w:ascii="Times New Roman" w:hAnsi="Times New Roman"/>
                <w:sz w:val="24"/>
                <w:szCs w:val="24"/>
              </w:rPr>
            </w:pPr>
          </w:p>
        </w:tc>
        <w:tc>
          <w:tcPr>
            <w:tcW w:w="1695" w:type="dxa"/>
          </w:tcPr>
          <w:p w:rsidR="000B25C2" w:rsidRPr="00C96287" w:rsidRDefault="000B25C2" w:rsidP="0006231E">
            <w:pPr>
              <w:spacing w:after="0" w:line="240" w:lineRule="auto"/>
              <w:jc w:val="center"/>
              <w:rPr>
                <w:rFonts w:ascii="Times New Roman" w:hAnsi="Times New Roman"/>
                <w:sz w:val="24"/>
                <w:szCs w:val="24"/>
              </w:rPr>
            </w:pPr>
          </w:p>
        </w:tc>
        <w:tc>
          <w:tcPr>
            <w:tcW w:w="4304" w:type="dxa"/>
          </w:tcPr>
          <w:p w:rsidR="000B25C2" w:rsidRPr="00C96287" w:rsidRDefault="000B25C2" w:rsidP="0006231E">
            <w:pPr>
              <w:spacing w:after="0" w:line="240" w:lineRule="auto"/>
              <w:jc w:val="center"/>
              <w:rPr>
                <w:rFonts w:ascii="Times New Roman" w:hAnsi="Times New Roman"/>
                <w:sz w:val="24"/>
                <w:szCs w:val="24"/>
              </w:rPr>
            </w:pPr>
          </w:p>
          <w:p w:rsidR="000B25C2" w:rsidRPr="00C96287" w:rsidRDefault="000B25C2" w:rsidP="0006231E">
            <w:pPr>
              <w:spacing w:after="0" w:line="240" w:lineRule="auto"/>
              <w:rPr>
                <w:rFonts w:ascii="Times New Roman" w:hAnsi="Times New Roman"/>
                <w:b/>
                <w:sz w:val="24"/>
                <w:szCs w:val="24"/>
              </w:rPr>
            </w:pPr>
            <w:r w:rsidRPr="00C96287">
              <w:rPr>
                <w:rFonts w:ascii="Times New Roman" w:hAnsi="Times New Roman"/>
                <w:b/>
                <w:sz w:val="24"/>
                <w:szCs w:val="24"/>
              </w:rPr>
              <w:t>Исполнитель</w:t>
            </w:r>
          </w:p>
          <w:p w:rsidR="000B25C2" w:rsidRPr="00C96287" w:rsidRDefault="000B25C2" w:rsidP="0006231E">
            <w:pPr>
              <w:spacing w:after="0" w:line="240" w:lineRule="auto"/>
              <w:rPr>
                <w:rFonts w:ascii="Times New Roman" w:hAnsi="Times New Roman"/>
                <w:sz w:val="24"/>
                <w:szCs w:val="24"/>
              </w:rPr>
            </w:pPr>
            <w:r w:rsidRPr="00C96287">
              <w:rPr>
                <w:rFonts w:ascii="Times New Roman" w:hAnsi="Times New Roman"/>
                <w:sz w:val="24"/>
                <w:szCs w:val="24"/>
              </w:rPr>
              <w:t>________________________________</w:t>
            </w:r>
          </w:p>
          <w:p w:rsidR="000B25C2" w:rsidRPr="00C96287" w:rsidRDefault="000B25C2" w:rsidP="0006231E">
            <w:pPr>
              <w:spacing w:after="0" w:line="240" w:lineRule="auto"/>
              <w:rPr>
                <w:rFonts w:ascii="Times New Roman" w:hAnsi="Times New Roman"/>
                <w:sz w:val="24"/>
                <w:szCs w:val="24"/>
              </w:rPr>
            </w:pPr>
            <w:r w:rsidRPr="00C96287">
              <w:rPr>
                <w:rFonts w:ascii="Times New Roman" w:hAnsi="Times New Roman"/>
                <w:sz w:val="24"/>
                <w:szCs w:val="24"/>
              </w:rPr>
              <w:t xml:space="preserve">_________________   (_____________) </w:t>
            </w:r>
          </w:p>
          <w:p w:rsidR="000B25C2" w:rsidRPr="00C96287" w:rsidRDefault="000B25C2" w:rsidP="0006231E">
            <w:pPr>
              <w:spacing w:after="0" w:line="240" w:lineRule="auto"/>
              <w:jc w:val="both"/>
              <w:rPr>
                <w:rFonts w:ascii="Times New Roman" w:hAnsi="Times New Roman"/>
                <w:sz w:val="24"/>
                <w:szCs w:val="24"/>
              </w:rPr>
            </w:pPr>
          </w:p>
        </w:tc>
      </w:tr>
    </w:tbl>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977379">
      <w:pPr>
        <w:spacing w:after="0" w:line="240" w:lineRule="auto"/>
        <w:contextualSpacing/>
        <w:jc w:val="center"/>
        <w:rPr>
          <w:rFonts w:ascii="Times New Roman" w:hAnsi="Times New Roman" w:cs="Times New Roman"/>
          <w:sz w:val="20"/>
          <w:szCs w:val="20"/>
        </w:rPr>
      </w:pPr>
    </w:p>
    <w:p w:rsidR="00B1678E" w:rsidRDefault="00B1678E" w:rsidP="00B1678E">
      <w:pPr>
        <w:spacing w:after="0" w:line="240" w:lineRule="auto"/>
        <w:contextualSpacing/>
        <w:rPr>
          <w:rFonts w:ascii="Times New Roman" w:hAnsi="Times New Roman" w:cs="Times New Roman"/>
          <w:sz w:val="24"/>
          <w:szCs w:val="24"/>
        </w:rPr>
      </w:pPr>
    </w:p>
    <w:p w:rsidR="00B1678E" w:rsidRDefault="00B1678E" w:rsidP="00B1678E">
      <w:pPr>
        <w:spacing w:after="0" w:line="240" w:lineRule="auto"/>
        <w:contextualSpacing/>
        <w:rPr>
          <w:rFonts w:ascii="Times New Roman" w:hAnsi="Times New Roman" w:cs="Times New Roman"/>
          <w:sz w:val="24"/>
          <w:szCs w:val="24"/>
        </w:rPr>
      </w:pPr>
    </w:p>
    <w:p w:rsidR="00B1678E" w:rsidRDefault="00B1678E" w:rsidP="00B1678E">
      <w:pPr>
        <w:spacing w:after="0" w:line="240" w:lineRule="auto"/>
        <w:contextualSpacing/>
        <w:rPr>
          <w:rFonts w:ascii="Times New Roman" w:hAnsi="Times New Roman" w:cs="Times New Roman"/>
          <w:sz w:val="24"/>
          <w:szCs w:val="24"/>
          <w:lang w:val="en-US"/>
        </w:rPr>
      </w:pPr>
    </w:p>
    <w:p w:rsidR="000B25C2" w:rsidRPr="000B25C2" w:rsidRDefault="000B25C2" w:rsidP="00B1678E">
      <w:pPr>
        <w:spacing w:after="0" w:line="240" w:lineRule="auto"/>
        <w:contextualSpacing/>
        <w:rPr>
          <w:rFonts w:ascii="Times New Roman" w:hAnsi="Times New Roman" w:cs="Times New Roman"/>
          <w:sz w:val="24"/>
          <w:szCs w:val="24"/>
          <w:lang w:val="en-US"/>
        </w:rPr>
      </w:pPr>
    </w:p>
    <w:p w:rsidR="00B1678E" w:rsidRPr="00B1678E" w:rsidRDefault="00B1678E" w:rsidP="00B1678E">
      <w:pPr>
        <w:spacing w:after="0" w:line="240" w:lineRule="auto"/>
        <w:contextualSpacing/>
        <w:rPr>
          <w:rFonts w:ascii="Times New Roman" w:hAnsi="Times New Roman" w:cs="Times New Roman"/>
          <w:sz w:val="24"/>
          <w:szCs w:val="24"/>
        </w:rPr>
      </w:pPr>
    </w:p>
    <w:sectPr w:rsidR="00B1678E" w:rsidRPr="00B1678E" w:rsidSect="00B37E07">
      <w:footerReference w:type="default" r:id="rId11"/>
      <w:headerReference w:type="first" r:id="rId12"/>
      <w:footerReference w:type="first" r:id="rId13"/>
      <w:pgSz w:w="11906" w:h="16838" w:code="9"/>
      <w:pgMar w:top="1134" w:right="851" w:bottom="1134" w:left="1134" w:header="720" w:footer="30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582" w:rsidRDefault="00730582" w:rsidP="00DC03F0">
      <w:pPr>
        <w:spacing w:after="0" w:line="240" w:lineRule="auto"/>
      </w:pPr>
      <w:r>
        <w:separator/>
      </w:r>
    </w:p>
  </w:endnote>
  <w:endnote w:type="continuationSeparator" w:id="0">
    <w:p w:rsidR="00730582" w:rsidRDefault="00730582" w:rsidP="00DC0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48176"/>
      <w:docPartObj>
        <w:docPartGallery w:val="Page Numbers (Bottom of Page)"/>
        <w:docPartUnique/>
      </w:docPartObj>
    </w:sdtPr>
    <w:sdtEndPr/>
    <w:sdtContent>
      <w:p w:rsidR="00B1678E" w:rsidRDefault="00B1678E">
        <w:pPr>
          <w:pStyle w:val="af"/>
          <w:jc w:val="center"/>
        </w:pPr>
        <w:r w:rsidRPr="00B1678E">
          <w:rPr>
            <w:rFonts w:ascii="Times New Roman" w:hAnsi="Times New Roman" w:cs="Times New Roman"/>
          </w:rPr>
          <w:fldChar w:fldCharType="begin"/>
        </w:r>
        <w:r w:rsidRPr="00B1678E">
          <w:rPr>
            <w:rFonts w:ascii="Times New Roman" w:hAnsi="Times New Roman" w:cs="Times New Roman"/>
          </w:rPr>
          <w:instrText>PAGE   \* MERGEFORMAT</w:instrText>
        </w:r>
        <w:r w:rsidRPr="00B1678E">
          <w:rPr>
            <w:rFonts w:ascii="Times New Roman" w:hAnsi="Times New Roman" w:cs="Times New Roman"/>
          </w:rPr>
          <w:fldChar w:fldCharType="separate"/>
        </w:r>
        <w:r w:rsidR="00535D24">
          <w:rPr>
            <w:rFonts w:ascii="Times New Roman" w:hAnsi="Times New Roman" w:cs="Times New Roman"/>
            <w:noProof/>
          </w:rPr>
          <w:t>1</w:t>
        </w:r>
        <w:r w:rsidRPr="00B1678E">
          <w:rPr>
            <w:rFonts w:ascii="Times New Roman" w:hAnsi="Times New Roman" w:cs="Times New Roman"/>
          </w:rPr>
          <w:fldChar w:fldCharType="end"/>
        </w:r>
      </w:p>
    </w:sdtContent>
  </w:sdt>
  <w:p w:rsidR="00B1678E" w:rsidRDefault="00B1678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497585"/>
      <w:docPartObj>
        <w:docPartGallery w:val="Page Numbers (Bottom of Page)"/>
        <w:docPartUnique/>
      </w:docPartObj>
    </w:sdtPr>
    <w:sdtEndPr>
      <w:rPr>
        <w:rFonts w:ascii="Times New Roman" w:hAnsi="Times New Roman" w:cs="Times New Roman"/>
      </w:rPr>
    </w:sdtEndPr>
    <w:sdtContent>
      <w:p w:rsidR="00977379" w:rsidRPr="00977379" w:rsidRDefault="00977379">
        <w:pPr>
          <w:pStyle w:val="af"/>
          <w:jc w:val="center"/>
          <w:rPr>
            <w:rFonts w:ascii="Times New Roman" w:hAnsi="Times New Roman" w:cs="Times New Roman"/>
          </w:rPr>
        </w:pPr>
        <w:r w:rsidRPr="00977379">
          <w:rPr>
            <w:rFonts w:ascii="Times New Roman" w:hAnsi="Times New Roman" w:cs="Times New Roman"/>
          </w:rPr>
          <w:fldChar w:fldCharType="begin"/>
        </w:r>
        <w:r w:rsidRPr="00977379">
          <w:rPr>
            <w:rFonts w:ascii="Times New Roman" w:hAnsi="Times New Roman" w:cs="Times New Roman"/>
          </w:rPr>
          <w:instrText>PAGE   \* MERGEFORMAT</w:instrText>
        </w:r>
        <w:r w:rsidRPr="00977379">
          <w:rPr>
            <w:rFonts w:ascii="Times New Roman" w:hAnsi="Times New Roman" w:cs="Times New Roman"/>
          </w:rPr>
          <w:fldChar w:fldCharType="separate"/>
        </w:r>
        <w:r w:rsidR="00B1678E">
          <w:rPr>
            <w:rFonts w:ascii="Times New Roman" w:hAnsi="Times New Roman" w:cs="Times New Roman"/>
            <w:noProof/>
          </w:rPr>
          <w:t>1</w:t>
        </w:r>
        <w:r w:rsidRPr="00977379">
          <w:rPr>
            <w:rFonts w:ascii="Times New Roman" w:hAnsi="Times New Roman" w:cs="Times New Roman"/>
          </w:rPr>
          <w:fldChar w:fldCharType="end"/>
        </w:r>
      </w:p>
    </w:sdtContent>
  </w:sdt>
  <w:p w:rsidR="00977379" w:rsidRDefault="0097737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582" w:rsidRDefault="00730582" w:rsidP="00DC03F0">
      <w:pPr>
        <w:spacing w:after="0" w:line="240" w:lineRule="auto"/>
      </w:pPr>
      <w:r>
        <w:separator/>
      </w:r>
    </w:p>
  </w:footnote>
  <w:footnote w:type="continuationSeparator" w:id="0">
    <w:p w:rsidR="00730582" w:rsidRDefault="00730582" w:rsidP="00DC03F0">
      <w:pPr>
        <w:spacing w:after="0" w:line="240" w:lineRule="auto"/>
      </w:pPr>
      <w:r>
        <w:continuationSeparator/>
      </w:r>
    </w:p>
  </w:footnote>
  <w:footnote w:id="1">
    <w:p w:rsidR="005A7C5B" w:rsidRPr="005A7C5B" w:rsidRDefault="005A7C5B">
      <w:pPr>
        <w:pStyle w:val="af3"/>
        <w:rPr>
          <w:rFonts w:ascii="Times New Roman" w:hAnsi="Times New Roman" w:cs="Times New Roman"/>
        </w:rPr>
      </w:pPr>
      <w:r w:rsidRPr="005A7C5B">
        <w:rPr>
          <w:rStyle w:val="af5"/>
          <w:rFonts w:ascii="Times New Roman" w:hAnsi="Times New Roman" w:cs="Times New Roman"/>
        </w:rPr>
        <w:footnoteRef/>
      </w:r>
      <w:r w:rsidRPr="005A7C5B">
        <w:rPr>
          <w:rFonts w:ascii="Times New Roman" w:hAnsi="Times New Roman" w:cs="Times New Roman"/>
        </w:rPr>
        <w:t xml:space="preserve"> в случае</w:t>
      </w:r>
      <w:proofErr w:type="gramStart"/>
      <w:r w:rsidR="00B1678E">
        <w:rPr>
          <w:rFonts w:ascii="Times New Roman" w:hAnsi="Times New Roman" w:cs="Times New Roman"/>
        </w:rPr>
        <w:t>,</w:t>
      </w:r>
      <w:proofErr w:type="gramEnd"/>
      <w:r w:rsidRPr="005A7C5B">
        <w:rPr>
          <w:rFonts w:ascii="Times New Roman" w:hAnsi="Times New Roman" w:cs="Times New Roman"/>
        </w:rPr>
        <w:t xml:space="preserve"> если ГК заключен не в ЕАТ</w:t>
      </w:r>
    </w:p>
  </w:footnote>
  <w:footnote w:id="2">
    <w:p w:rsidR="006A3048" w:rsidRPr="00D40BC1" w:rsidRDefault="006A3048" w:rsidP="006A3048">
      <w:pPr>
        <w:ind w:firstLine="709"/>
        <w:jc w:val="both"/>
        <w:rPr>
          <w:sz w:val="20"/>
          <w:szCs w:val="20"/>
        </w:rPr>
      </w:pPr>
      <w:r w:rsidRPr="00D40BC1">
        <w:rPr>
          <w:rStyle w:val="af5"/>
          <w:sz w:val="20"/>
          <w:szCs w:val="20"/>
        </w:rPr>
        <w:footnoteRef/>
      </w:r>
      <w:r w:rsidRPr="00D40BC1">
        <w:rPr>
          <w:sz w:val="20"/>
          <w:szCs w:val="20"/>
        </w:rPr>
        <w:t xml:space="preserve"> </w:t>
      </w:r>
      <w:proofErr w:type="spellStart"/>
      <w:r w:rsidRPr="00D40BC1">
        <w:rPr>
          <w:sz w:val="20"/>
          <w:szCs w:val="20"/>
        </w:rPr>
        <w:t>Ростовка</w:t>
      </w:r>
      <w:proofErr w:type="spellEnd"/>
      <w:r w:rsidRPr="00D40BC1">
        <w:rPr>
          <w:sz w:val="20"/>
          <w:szCs w:val="20"/>
        </w:rPr>
        <w:t xml:space="preserve"> на весь объем Продукции формируется Заказчиком в соответствии с ГОСТ 31399-2009, с первой по пятую полнотные группы, по обхвату груди с 84 по 132 см,  по росту со 158 по 200 см.</w:t>
      </w:r>
    </w:p>
    <w:p w:rsidR="006A3048" w:rsidRDefault="006A3048" w:rsidP="006A3048">
      <w:pPr>
        <w:pStyle w:val="af3"/>
      </w:pPr>
    </w:p>
  </w:footnote>
  <w:footnote w:id="3">
    <w:p w:rsidR="006A3048" w:rsidRPr="007B3E61" w:rsidRDefault="006A3048" w:rsidP="006A3048">
      <w:pPr>
        <w:pStyle w:val="af3"/>
        <w:rPr>
          <w:sz w:val="16"/>
          <w:szCs w:val="16"/>
        </w:rPr>
      </w:pPr>
      <w:r w:rsidRPr="007B3E61">
        <w:rPr>
          <w:sz w:val="16"/>
          <w:szCs w:val="16"/>
        </w:rPr>
        <w:t>1 Образцы-эталоны Продукции возвращаются Заказчиком после истечения срока гарантийных обязательств Поставщика, установленных Контрактом, на основании письменного обращения Поставщика, силами и за счет средств Поставщика.</w:t>
      </w:r>
    </w:p>
  </w:footnote>
  <w:footnote w:id="4">
    <w:p w:rsidR="00212EBE" w:rsidRDefault="00212EBE">
      <w:pPr>
        <w:pStyle w:val="af3"/>
      </w:pPr>
      <w:r w:rsidRPr="00212EBE">
        <w:rPr>
          <w:rStyle w:val="af5"/>
        </w:rPr>
        <w:sym w:font="Symbol" w:char="F02A"/>
      </w:r>
      <w:r>
        <w:t xml:space="preserve"> </w:t>
      </w:r>
      <w:r w:rsidRPr="00B1678E">
        <w:rPr>
          <w:rFonts w:ascii="Times New Roman" w:hAnsi="Times New Roman" w:cs="Times New Roman"/>
          <w:sz w:val="24"/>
          <w:szCs w:val="24"/>
        </w:rPr>
        <w:t>Заполняется по итогам закупки.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938" w:rsidRDefault="006D4938">
    <w:pPr>
      <w:pStyle w:val="ad"/>
    </w:pPr>
  </w:p>
  <w:p w:rsidR="006D4938" w:rsidRDefault="006D493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2C05"/>
    <w:multiLevelType w:val="hybridMultilevel"/>
    <w:tmpl w:val="DC067106"/>
    <w:lvl w:ilvl="0" w:tplc="B1B61020">
      <w:numFmt w:val="bullet"/>
      <w:lvlText w:val="-"/>
      <w:lvlJc w:val="left"/>
      <w:pPr>
        <w:tabs>
          <w:tab w:val="num" w:pos="502"/>
        </w:tabs>
        <w:ind w:left="502"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A8A63A2"/>
    <w:multiLevelType w:val="hybridMultilevel"/>
    <w:tmpl w:val="1AD0EC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07949DE"/>
    <w:multiLevelType w:val="hybridMultilevel"/>
    <w:tmpl w:val="1110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720CB4"/>
    <w:multiLevelType w:val="multilevel"/>
    <w:tmpl w:val="6B645A3E"/>
    <w:lvl w:ilvl="0">
      <w:start w:val="1"/>
      <w:numFmt w:val="decimal"/>
      <w:lvlText w:val="%1."/>
      <w:lvlJc w:val="left"/>
      <w:pPr>
        <w:tabs>
          <w:tab w:val="num" w:pos="567"/>
        </w:tabs>
        <w:ind w:left="0" w:firstLine="567"/>
      </w:pPr>
      <w:rPr>
        <w:rFonts w:cs="Times New Roman" w:hint="default"/>
      </w:rPr>
    </w:lvl>
    <w:lvl w:ilvl="1">
      <w:start w:val="1"/>
      <w:numFmt w:val="decimal"/>
      <w:lvlText w:val="%2."/>
      <w:lvlJc w:val="left"/>
      <w:pPr>
        <w:tabs>
          <w:tab w:val="num" w:pos="567"/>
        </w:tabs>
        <w:ind w:left="0" w:firstLine="567"/>
      </w:pPr>
      <w:rPr>
        <w:rFonts w:cs="Times New Roman" w:hint="default"/>
      </w:rPr>
    </w:lvl>
    <w:lvl w:ilvl="2">
      <w:start w:val="1"/>
      <w:numFmt w:val="decimal"/>
      <w:lvlText w:val="%1.%2.%3."/>
      <w:lvlJc w:val="left"/>
      <w:pPr>
        <w:tabs>
          <w:tab w:val="num" w:pos="567"/>
        </w:tabs>
        <w:ind w:left="0" w:firstLine="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447C08E1"/>
    <w:multiLevelType w:val="hybridMultilevel"/>
    <w:tmpl w:val="8C063C40"/>
    <w:lvl w:ilvl="0" w:tplc="5BB0FD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CC13E38"/>
    <w:multiLevelType w:val="hybridMultilevel"/>
    <w:tmpl w:val="BFF21EC2"/>
    <w:lvl w:ilvl="0" w:tplc="A0A6A2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36346F4"/>
    <w:multiLevelType w:val="hybridMultilevel"/>
    <w:tmpl w:val="95F08E6C"/>
    <w:lvl w:ilvl="0" w:tplc="04190001">
      <w:start w:val="1"/>
      <w:numFmt w:val="bullet"/>
      <w:lvlText w:val=""/>
      <w:lvlJc w:val="left"/>
      <w:pPr>
        <w:ind w:left="720" w:hanging="360"/>
      </w:pPr>
      <w:rPr>
        <w:rFonts w:ascii="Symbol" w:hAnsi="Symbol" w:hint="default"/>
      </w:rPr>
    </w:lvl>
    <w:lvl w:ilvl="1" w:tplc="4DDA2E0E">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E23F24"/>
    <w:multiLevelType w:val="hybridMultilevel"/>
    <w:tmpl w:val="CC78B89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A065BC"/>
    <w:multiLevelType w:val="hybridMultilevel"/>
    <w:tmpl w:val="BAE458FC"/>
    <w:lvl w:ilvl="0" w:tplc="991C46AC">
      <w:start w:val="1"/>
      <w:numFmt w:val="decimal"/>
      <w:lvlText w:val="%1."/>
      <w:lvlJc w:val="left"/>
      <w:pPr>
        <w:tabs>
          <w:tab w:val="num" w:pos="2084"/>
        </w:tabs>
        <w:ind w:left="2084" w:hanging="360"/>
      </w:pPr>
      <w:rPr>
        <w:rFonts w:hint="default"/>
        <w:b/>
      </w:r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9">
    <w:nsid w:val="6B1965A7"/>
    <w:multiLevelType w:val="multilevel"/>
    <w:tmpl w:val="BDA85628"/>
    <w:lvl w:ilvl="0">
      <w:start w:val="1"/>
      <w:numFmt w:val="decimal"/>
      <w:lvlText w:val="%1."/>
      <w:lvlJc w:val="left"/>
      <w:pPr>
        <w:ind w:left="928"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0">
    <w:nsid w:val="707329A1"/>
    <w:multiLevelType w:val="hybridMultilevel"/>
    <w:tmpl w:val="97760B52"/>
    <w:lvl w:ilvl="0" w:tplc="94C25E4A">
      <w:start w:val="3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4E005A6"/>
    <w:multiLevelType w:val="hybridMultilevel"/>
    <w:tmpl w:val="61300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EF40C1"/>
    <w:multiLevelType w:val="multilevel"/>
    <w:tmpl w:val="49EC47E6"/>
    <w:lvl w:ilvl="0">
      <w:start w:val="4"/>
      <w:numFmt w:val="decimal"/>
      <w:lvlText w:val="%1."/>
      <w:lvlJc w:val="left"/>
      <w:pPr>
        <w:tabs>
          <w:tab w:val="num" w:pos="622"/>
        </w:tabs>
        <w:ind w:left="622" w:hanging="480"/>
      </w:pPr>
      <w:rPr>
        <w:rFonts w:cs="Times New Roman" w:hint="default"/>
      </w:rPr>
    </w:lvl>
    <w:lvl w:ilvl="1">
      <w:start w:val="1"/>
      <w:numFmt w:val="decimal"/>
      <w:lvlText w:val="%1.%2."/>
      <w:lvlJc w:val="left"/>
      <w:pPr>
        <w:tabs>
          <w:tab w:val="num" w:pos="1041"/>
        </w:tabs>
        <w:ind w:left="1041"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3">
    <w:nsid w:val="7D9339D0"/>
    <w:multiLevelType w:val="hybridMultilevel"/>
    <w:tmpl w:val="1AAA4CBC"/>
    <w:lvl w:ilvl="0" w:tplc="1228E984">
      <w:start w:val="2"/>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num w:numId="1">
    <w:abstractNumId w:val="9"/>
  </w:num>
  <w:num w:numId="2">
    <w:abstractNumId w:val="3"/>
  </w:num>
  <w:num w:numId="3">
    <w:abstractNumId w:val="13"/>
  </w:num>
  <w:num w:numId="4">
    <w:abstractNumId w:val="12"/>
  </w:num>
  <w:num w:numId="5">
    <w:abstractNumId w:val="8"/>
  </w:num>
  <w:num w:numId="6">
    <w:abstractNumId w:val="7"/>
  </w:num>
  <w:num w:numId="7">
    <w:abstractNumId w:val="10"/>
  </w:num>
  <w:num w:numId="8">
    <w:abstractNumId w:val="1"/>
  </w:num>
  <w:num w:numId="9">
    <w:abstractNumId w:val="2"/>
  </w:num>
  <w:num w:numId="10">
    <w:abstractNumId w:val="11"/>
  </w:num>
  <w:num w:numId="11">
    <w:abstractNumId w:val="0"/>
  </w:num>
  <w:num w:numId="12">
    <w:abstractNumId w:val="6"/>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3BE"/>
    <w:rsid w:val="0000689D"/>
    <w:rsid w:val="00007833"/>
    <w:rsid w:val="00011083"/>
    <w:rsid w:val="0001604E"/>
    <w:rsid w:val="00023CAA"/>
    <w:rsid w:val="00025DEC"/>
    <w:rsid w:val="00040F38"/>
    <w:rsid w:val="00065CEF"/>
    <w:rsid w:val="00066530"/>
    <w:rsid w:val="000667F8"/>
    <w:rsid w:val="00071028"/>
    <w:rsid w:val="0007238E"/>
    <w:rsid w:val="0007643D"/>
    <w:rsid w:val="000766D4"/>
    <w:rsid w:val="000809F8"/>
    <w:rsid w:val="00081CD9"/>
    <w:rsid w:val="000A5578"/>
    <w:rsid w:val="000A5CA5"/>
    <w:rsid w:val="000B183B"/>
    <w:rsid w:val="000B25C2"/>
    <w:rsid w:val="000B606C"/>
    <w:rsid w:val="000C564A"/>
    <w:rsid w:val="000C626E"/>
    <w:rsid w:val="000D62F8"/>
    <w:rsid w:val="000E4A79"/>
    <w:rsid w:val="000E577B"/>
    <w:rsid w:val="000E5B6C"/>
    <w:rsid w:val="000F6E1C"/>
    <w:rsid w:val="00120B4F"/>
    <w:rsid w:val="00130E7A"/>
    <w:rsid w:val="00134FEA"/>
    <w:rsid w:val="00137447"/>
    <w:rsid w:val="001549AE"/>
    <w:rsid w:val="00180472"/>
    <w:rsid w:val="001A7339"/>
    <w:rsid w:val="001B168B"/>
    <w:rsid w:val="001C3230"/>
    <w:rsid w:val="001C40F0"/>
    <w:rsid w:val="001C6AE4"/>
    <w:rsid w:val="001D52EE"/>
    <w:rsid w:val="001D7718"/>
    <w:rsid w:val="001F652D"/>
    <w:rsid w:val="0020105F"/>
    <w:rsid w:val="00202635"/>
    <w:rsid w:val="00205E81"/>
    <w:rsid w:val="00212EBE"/>
    <w:rsid w:val="00214909"/>
    <w:rsid w:val="00214B52"/>
    <w:rsid w:val="00216D0D"/>
    <w:rsid w:val="00217B44"/>
    <w:rsid w:val="00230BF1"/>
    <w:rsid w:val="00233599"/>
    <w:rsid w:val="002418C3"/>
    <w:rsid w:val="00243761"/>
    <w:rsid w:val="0024658B"/>
    <w:rsid w:val="00255A33"/>
    <w:rsid w:val="00257256"/>
    <w:rsid w:val="00262D15"/>
    <w:rsid w:val="0026599E"/>
    <w:rsid w:val="00267128"/>
    <w:rsid w:val="00270410"/>
    <w:rsid w:val="00290D3A"/>
    <w:rsid w:val="00294E57"/>
    <w:rsid w:val="00294F5B"/>
    <w:rsid w:val="00296D26"/>
    <w:rsid w:val="002A1EFC"/>
    <w:rsid w:val="002A280C"/>
    <w:rsid w:val="002A2C0A"/>
    <w:rsid w:val="002A46EB"/>
    <w:rsid w:val="002C54B1"/>
    <w:rsid w:val="002D14B7"/>
    <w:rsid w:val="002E1C26"/>
    <w:rsid w:val="002E5D85"/>
    <w:rsid w:val="002E7066"/>
    <w:rsid w:val="002E7F98"/>
    <w:rsid w:val="002F0B7A"/>
    <w:rsid w:val="002F3D62"/>
    <w:rsid w:val="003039A9"/>
    <w:rsid w:val="00310E7A"/>
    <w:rsid w:val="003165A8"/>
    <w:rsid w:val="00323FC2"/>
    <w:rsid w:val="00341675"/>
    <w:rsid w:val="003470DF"/>
    <w:rsid w:val="00382770"/>
    <w:rsid w:val="00384389"/>
    <w:rsid w:val="00386AC3"/>
    <w:rsid w:val="00393CC5"/>
    <w:rsid w:val="003B0ABF"/>
    <w:rsid w:val="003B711B"/>
    <w:rsid w:val="003D6090"/>
    <w:rsid w:val="003D6F5F"/>
    <w:rsid w:val="003E08D1"/>
    <w:rsid w:val="003E7D0A"/>
    <w:rsid w:val="003F530D"/>
    <w:rsid w:val="003F5F0A"/>
    <w:rsid w:val="00403769"/>
    <w:rsid w:val="00404C63"/>
    <w:rsid w:val="0041147C"/>
    <w:rsid w:val="00412E86"/>
    <w:rsid w:val="00414D70"/>
    <w:rsid w:val="00416D64"/>
    <w:rsid w:val="00447804"/>
    <w:rsid w:val="00451A13"/>
    <w:rsid w:val="00454FD8"/>
    <w:rsid w:val="004778D5"/>
    <w:rsid w:val="00483A6E"/>
    <w:rsid w:val="00483D53"/>
    <w:rsid w:val="00485FF0"/>
    <w:rsid w:val="00486C70"/>
    <w:rsid w:val="00493976"/>
    <w:rsid w:val="00497695"/>
    <w:rsid w:val="004A1144"/>
    <w:rsid w:val="004A5D9A"/>
    <w:rsid w:val="004B2E98"/>
    <w:rsid w:val="004C1574"/>
    <w:rsid w:val="004C15FD"/>
    <w:rsid w:val="004D55B4"/>
    <w:rsid w:val="004E4671"/>
    <w:rsid w:val="004F212F"/>
    <w:rsid w:val="0050461E"/>
    <w:rsid w:val="005137BB"/>
    <w:rsid w:val="005216C4"/>
    <w:rsid w:val="00522526"/>
    <w:rsid w:val="00522CFD"/>
    <w:rsid w:val="005252A7"/>
    <w:rsid w:val="00535D24"/>
    <w:rsid w:val="00536537"/>
    <w:rsid w:val="00541A13"/>
    <w:rsid w:val="0055645E"/>
    <w:rsid w:val="005625B2"/>
    <w:rsid w:val="00581CAB"/>
    <w:rsid w:val="00581FBF"/>
    <w:rsid w:val="00591089"/>
    <w:rsid w:val="005A7C5B"/>
    <w:rsid w:val="005B0897"/>
    <w:rsid w:val="005B2622"/>
    <w:rsid w:val="005C5567"/>
    <w:rsid w:val="005E09CC"/>
    <w:rsid w:val="005F0CCB"/>
    <w:rsid w:val="005F1158"/>
    <w:rsid w:val="005F3666"/>
    <w:rsid w:val="005F4B88"/>
    <w:rsid w:val="0060047E"/>
    <w:rsid w:val="0060520F"/>
    <w:rsid w:val="006162F0"/>
    <w:rsid w:val="006216F7"/>
    <w:rsid w:val="006245FA"/>
    <w:rsid w:val="00635DAC"/>
    <w:rsid w:val="006403BE"/>
    <w:rsid w:val="006437D2"/>
    <w:rsid w:val="00647384"/>
    <w:rsid w:val="006533BD"/>
    <w:rsid w:val="00654600"/>
    <w:rsid w:val="006573AB"/>
    <w:rsid w:val="006655C0"/>
    <w:rsid w:val="00665729"/>
    <w:rsid w:val="0067210B"/>
    <w:rsid w:val="006774DE"/>
    <w:rsid w:val="00684C6F"/>
    <w:rsid w:val="00685592"/>
    <w:rsid w:val="0068732F"/>
    <w:rsid w:val="00696D88"/>
    <w:rsid w:val="006A3048"/>
    <w:rsid w:val="006C505F"/>
    <w:rsid w:val="006C6D15"/>
    <w:rsid w:val="006D36A6"/>
    <w:rsid w:val="006D4938"/>
    <w:rsid w:val="006D54D6"/>
    <w:rsid w:val="006D5CD8"/>
    <w:rsid w:val="006E7E2D"/>
    <w:rsid w:val="006F6876"/>
    <w:rsid w:val="00700F85"/>
    <w:rsid w:val="00713B5F"/>
    <w:rsid w:val="00714259"/>
    <w:rsid w:val="00721570"/>
    <w:rsid w:val="007242E3"/>
    <w:rsid w:val="007254E3"/>
    <w:rsid w:val="00730582"/>
    <w:rsid w:val="00733068"/>
    <w:rsid w:val="007454BE"/>
    <w:rsid w:val="0075117F"/>
    <w:rsid w:val="007514C7"/>
    <w:rsid w:val="0075302F"/>
    <w:rsid w:val="00760656"/>
    <w:rsid w:val="00761C95"/>
    <w:rsid w:val="007640E1"/>
    <w:rsid w:val="00771AF0"/>
    <w:rsid w:val="00777984"/>
    <w:rsid w:val="00784A15"/>
    <w:rsid w:val="00793DE7"/>
    <w:rsid w:val="007967B7"/>
    <w:rsid w:val="007A48A8"/>
    <w:rsid w:val="007B2E95"/>
    <w:rsid w:val="007B6ED3"/>
    <w:rsid w:val="007C1475"/>
    <w:rsid w:val="007D0822"/>
    <w:rsid w:val="007D4CA8"/>
    <w:rsid w:val="007D5E47"/>
    <w:rsid w:val="007D79FF"/>
    <w:rsid w:val="007E4B32"/>
    <w:rsid w:val="007E6EDD"/>
    <w:rsid w:val="007F5692"/>
    <w:rsid w:val="00801003"/>
    <w:rsid w:val="008501AC"/>
    <w:rsid w:val="00852B44"/>
    <w:rsid w:val="00860D36"/>
    <w:rsid w:val="00864472"/>
    <w:rsid w:val="008653FB"/>
    <w:rsid w:val="008710FF"/>
    <w:rsid w:val="00876F68"/>
    <w:rsid w:val="00883B4F"/>
    <w:rsid w:val="008A0C76"/>
    <w:rsid w:val="008D15CF"/>
    <w:rsid w:val="008E65A9"/>
    <w:rsid w:val="008F1492"/>
    <w:rsid w:val="008F211D"/>
    <w:rsid w:val="008F27D6"/>
    <w:rsid w:val="008F66FD"/>
    <w:rsid w:val="0090499F"/>
    <w:rsid w:val="00904D24"/>
    <w:rsid w:val="00905CF6"/>
    <w:rsid w:val="0091078D"/>
    <w:rsid w:val="0091399D"/>
    <w:rsid w:val="0091692A"/>
    <w:rsid w:val="00934782"/>
    <w:rsid w:val="00942961"/>
    <w:rsid w:val="00967280"/>
    <w:rsid w:val="0097570E"/>
    <w:rsid w:val="0097663E"/>
    <w:rsid w:val="00977379"/>
    <w:rsid w:val="00977CF6"/>
    <w:rsid w:val="0098240C"/>
    <w:rsid w:val="00983397"/>
    <w:rsid w:val="009B5E97"/>
    <w:rsid w:val="009B697C"/>
    <w:rsid w:val="009D3C66"/>
    <w:rsid w:val="009D484C"/>
    <w:rsid w:val="009D73F4"/>
    <w:rsid w:val="009E1CD8"/>
    <w:rsid w:val="009E604E"/>
    <w:rsid w:val="009E6FC1"/>
    <w:rsid w:val="009E73AA"/>
    <w:rsid w:val="00A004A2"/>
    <w:rsid w:val="00A00B78"/>
    <w:rsid w:val="00A03F91"/>
    <w:rsid w:val="00A20430"/>
    <w:rsid w:val="00A25F95"/>
    <w:rsid w:val="00A350DB"/>
    <w:rsid w:val="00A400E9"/>
    <w:rsid w:val="00A44151"/>
    <w:rsid w:val="00A517D1"/>
    <w:rsid w:val="00A52FEC"/>
    <w:rsid w:val="00A55A17"/>
    <w:rsid w:val="00A57541"/>
    <w:rsid w:val="00A609B9"/>
    <w:rsid w:val="00A67A32"/>
    <w:rsid w:val="00A83059"/>
    <w:rsid w:val="00A8313D"/>
    <w:rsid w:val="00A83727"/>
    <w:rsid w:val="00A84DE6"/>
    <w:rsid w:val="00AA54D2"/>
    <w:rsid w:val="00AA6C33"/>
    <w:rsid w:val="00AC398C"/>
    <w:rsid w:val="00AC597E"/>
    <w:rsid w:val="00AC7474"/>
    <w:rsid w:val="00AC7E69"/>
    <w:rsid w:val="00AD28F1"/>
    <w:rsid w:val="00AE13C1"/>
    <w:rsid w:val="00AE4E8B"/>
    <w:rsid w:val="00AE7065"/>
    <w:rsid w:val="00AF3711"/>
    <w:rsid w:val="00AF777D"/>
    <w:rsid w:val="00B07E9F"/>
    <w:rsid w:val="00B1477E"/>
    <w:rsid w:val="00B1678E"/>
    <w:rsid w:val="00B21C83"/>
    <w:rsid w:val="00B26F38"/>
    <w:rsid w:val="00B33DEA"/>
    <w:rsid w:val="00B37869"/>
    <w:rsid w:val="00B37E07"/>
    <w:rsid w:val="00B37E23"/>
    <w:rsid w:val="00B42A64"/>
    <w:rsid w:val="00B45235"/>
    <w:rsid w:val="00B767AD"/>
    <w:rsid w:val="00B83988"/>
    <w:rsid w:val="00BA1B3C"/>
    <w:rsid w:val="00BA5929"/>
    <w:rsid w:val="00BB7885"/>
    <w:rsid w:val="00BC3DA4"/>
    <w:rsid w:val="00BC75F2"/>
    <w:rsid w:val="00BC7D35"/>
    <w:rsid w:val="00BD56C6"/>
    <w:rsid w:val="00BF1A83"/>
    <w:rsid w:val="00BF5F34"/>
    <w:rsid w:val="00C17DDA"/>
    <w:rsid w:val="00C25220"/>
    <w:rsid w:val="00C276D8"/>
    <w:rsid w:val="00C37B41"/>
    <w:rsid w:val="00C4556D"/>
    <w:rsid w:val="00C54F61"/>
    <w:rsid w:val="00C62A89"/>
    <w:rsid w:val="00C6567B"/>
    <w:rsid w:val="00C67F6E"/>
    <w:rsid w:val="00C835B1"/>
    <w:rsid w:val="00C85BE5"/>
    <w:rsid w:val="00C86796"/>
    <w:rsid w:val="00C94081"/>
    <w:rsid w:val="00CA396A"/>
    <w:rsid w:val="00CA3EF1"/>
    <w:rsid w:val="00CA7BC3"/>
    <w:rsid w:val="00CB6616"/>
    <w:rsid w:val="00CF0640"/>
    <w:rsid w:val="00CF4E4C"/>
    <w:rsid w:val="00D00E09"/>
    <w:rsid w:val="00D1002A"/>
    <w:rsid w:val="00D10AE9"/>
    <w:rsid w:val="00D14A9C"/>
    <w:rsid w:val="00D35AC4"/>
    <w:rsid w:val="00D40BBC"/>
    <w:rsid w:val="00D54A33"/>
    <w:rsid w:val="00D54EC7"/>
    <w:rsid w:val="00D57596"/>
    <w:rsid w:val="00D67540"/>
    <w:rsid w:val="00D84428"/>
    <w:rsid w:val="00D8681B"/>
    <w:rsid w:val="00DA354D"/>
    <w:rsid w:val="00DA518A"/>
    <w:rsid w:val="00DB129D"/>
    <w:rsid w:val="00DB5B2C"/>
    <w:rsid w:val="00DC03F0"/>
    <w:rsid w:val="00DC5FB7"/>
    <w:rsid w:val="00DC5FBF"/>
    <w:rsid w:val="00DD4A82"/>
    <w:rsid w:val="00DD5C98"/>
    <w:rsid w:val="00DE0B80"/>
    <w:rsid w:val="00DE0C9C"/>
    <w:rsid w:val="00DF20E5"/>
    <w:rsid w:val="00E00BD3"/>
    <w:rsid w:val="00E30585"/>
    <w:rsid w:val="00E35347"/>
    <w:rsid w:val="00E40F54"/>
    <w:rsid w:val="00E52854"/>
    <w:rsid w:val="00E53A60"/>
    <w:rsid w:val="00E54873"/>
    <w:rsid w:val="00E55B2C"/>
    <w:rsid w:val="00E57CD5"/>
    <w:rsid w:val="00E654B8"/>
    <w:rsid w:val="00E701AD"/>
    <w:rsid w:val="00E829F5"/>
    <w:rsid w:val="00E960C1"/>
    <w:rsid w:val="00EB2025"/>
    <w:rsid w:val="00EC0F68"/>
    <w:rsid w:val="00EC76A9"/>
    <w:rsid w:val="00ED4D06"/>
    <w:rsid w:val="00ED6DB4"/>
    <w:rsid w:val="00EF5B8B"/>
    <w:rsid w:val="00EF75E2"/>
    <w:rsid w:val="00F00ABB"/>
    <w:rsid w:val="00F02A97"/>
    <w:rsid w:val="00F02FA4"/>
    <w:rsid w:val="00F15161"/>
    <w:rsid w:val="00F248D1"/>
    <w:rsid w:val="00F351D9"/>
    <w:rsid w:val="00F3628A"/>
    <w:rsid w:val="00F556F3"/>
    <w:rsid w:val="00FB061A"/>
    <w:rsid w:val="00FB33BE"/>
    <w:rsid w:val="00FC00AC"/>
    <w:rsid w:val="00FE09F3"/>
    <w:rsid w:val="00FE12D1"/>
    <w:rsid w:val="00FF1311"/>
    <w:rsid w:val="00FF6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403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403BE"/>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3">
    <w:name w:val="Стиль шаблон Знак"/>
    <w:link w:val="a4"/>
    <w:locked/>
    <w:rsid w:val="00BA5929"/>
    <w:rPr>
      <w:sz w:val="28"/>
      <w:szCs w:val="28"/>
    </w:rPr>
  </w:style>
  <w:style w:type="paragraph" w:customStyle="1" w:styleId="a4">
    <w:name w:val="Стиль шаблон"/>
    <w:basedOn w:val="2"/>
    <w:link w:val="a3"/>
    <w:rsid w:val="00BA5929"/>
    <w:pPr>
      <w:tabs>
        <w:tab w:val="num" w:pos="2586"/>
      </w:tabs>
      <w:spacing w:after="0" w:line="240" w:lineRule="auto"/>
      <w:ind w:left="1790" w:firstLine="850"/>
      <w:jc w:val="both"/>
    </w:pPr>
    <w:rPr>
      <w:sz w:val="28"/>
      <w:szCs w:val="28"/>
    </w:rPr>
  </w:style>
  <w:style w:type="paragraph" w:styleId="2">
    <w:name w:val="Body Text 2"/>
    <w:basedOn w:val="a"/>
    <w:link w:val="20"/>
    <w:uiPriority w:val="99"/>
    <w:semiHidden/>
    <w:unhideWhenUsed/>
    <w:rsid w:val="00BA5929"/>
    <w:pPr>
      <w:spacing w:after="120" w:line="480" w:lineRule="auto"/>
    </w:pPr>
  </w:style>
  <w:style w:type="character" w:customStyle="1" w:styleId="20">
    <w:name w:val="Основной текст 2 Знак"/>
    <w:basedOn w:val="a0"/>
    <w:link w:val="2"/>
    <w:uiPriority w:val="99"/>
    <w:semiHidden/>
    <w:rsid w:val="00BA5929"/>
  </w:style>
  <w:style w:type="paragraph" w:styleId="a5">
    <w:name w:val="Normal (Web)"/>
    <w:basedOn w:val="a"/>
    <w:uiPriority w:val="99"/>
    <w:rsid w:val="00D1002A"/>
    <w:pPr>
      <w:spacing w:before="280" w:after="280" w:line="240" w:lineRule="auto"/>
    </w:pPr>
    <w:rPr>
      <w:rFonts w:ascii="Verdana" w:eastAsia="Times New Roman" w:hAnsi="Verdana" w:cs="Times New Roman"/>
      <w:color w:val="000000"/>
      <w:sz w:val="18"/>
      <w:szCs w:val="18"/>
      <w:lang w:eastAsia="ar-SA"/>
    </w:rPr>
  </w:style>
  <w:style w:type="paragraph" w:customStyle="1" w:styleId="8">
    <w:name w:val="Знак Знак8"/>
    <w:basedOn w:val="a"/>
    <w:rsid w:val="00D1002A"/>
    <w:pPr>
      <w:spacing w:after="160" w:line="240" w:lineRule="exact"/>
      <w:jc w:val="both"/>
    </w:pPr>
    <w:rPr>
      <w:rFonts w:ascii="Verdana" w:eastAsia="Times New Roman" w:hAnsi="Verdana" w:cs="Times New Roman"/>
      <w:szCs w:val="20"/>
      <w:lang w:val="en-US"/>
    </w:rPr>
  </w:style>
  <w:style w:type="paragraph" w:styleId="a6">
    <w:name w:val="Body Text"/>
    <w:basedOn w:val="a"/>
    <w:link w:val="a7"/>
    <w:rsid w:val="0020105F"/>
    <w:pPr>
      <w:widowControl w:val="0"/>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rsid w:val="0020105F"/>
    <w:rPr>
      <w:rFonts w:ascii="Times New Roman" w:eastAsia="Times New Roman" w:hAnsi="Times New Roman" w:cs="Times New Roman"/>
      <w:sz w:val="20"/>
      <w:szCs w:val="20"/>
      <w:lang w:eastAsia="ru-RU"/>
    </w:rPr>
  </w:style>
  <w:style w:type="character" w:customStyle="1" w:styleId="21">
    <w:name w:val="Основной текст (2)_"/>
    <w:link w:val="22"/>
    <w:rsid w:val="0020105F"/>
    <w:rPr>
      <w:b/>
      <w:bCs/>
      <w:shd w:val="clear" w:color="auto" w:fill="FFFFFF"/>
    </w:rPr>
  </w:style>
  <w:style w:type="paragraph" w:customStyle="1" w:styleId="22">
    <w:name w:val="Основной текст (2)"/>
    <w:basedOn w:val="a"/>
    <w:link w:val="21"/>
    <w:rsid w:val="0020105F"/>
    <w:pPr>
      <w:widowControl w:val="0"/>
      <w:shd w:val="clear" w:color="auto" w:fill="FFFFFF"/>
      <w:spacing w:after="60" w:line="0" w:lineRule="atLeast"/>
    </w:pPr>
    <w:rPr>
      <w:b/>
      <w:bCs/>
    </w:rPr>
  </w:style>
  <w:style w:type="character" w:customStyle="1" w:styleId="213pt">
    <w:name w:val="Основной текст (2) + 13 pt;Не полужирный"/>
    <w:rsid w:val="0020105F"/>
    <w:rPr>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Corbel14pt">
    <w:name w:val="Основной текст (2) + Corbel;14 pt"/>
    <w:rsid w:val="0020105F"/>
    <w:rPr>
      <w:rFonts w:ascii="Corbel" w:eastAsia="Corbel" w:hAnsi="Corbel" w:cs="Corbel"/>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Corbel4pt">
    <w:name w:val="Основной текст (2) + Corbel;4 pt;Не полужирный"/>
    <w:rsid w:val="0020105F"/>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eastAsia="ru-RU" w:bidi="ru-RU"/>
    </w:rPr>
  </w:style>
  <w:style w:type="paragraph" w:styleId="a8">
    <w:name w:val="Balloon Text"/>
    <w:basedOn w:val="a"/>
    <w:link w:val="a9"/>
    <w:uiPriority w:val="99"/>
    <w:semiHidden/>
    <w:unhideWhenUsed/>
    <w:rsid w:val="00416D6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6D64"/>
    <w:rPr>
      <w:rFonts w:ascii="Tahoma" w:hAnsi="Tahoma" w:cs="Tahoma"/>
      <w:sz w:val="16"/>
      <w:szCs w:val="16"/>
    </w:rPr>
  </w:style>
  <w:style w:type="paragraph" w:styleId="aa">
    <w:name w:val="List Paragraph"/>
    <w:basedOn w:val="a"/>
    <w:uiPriority w:val="34"/>
    <w:qFormat/>
    <w:rsid w:val="001C3230"/>
    <w:pPr>
      <w:ind w:left="720"/>
      <w:contextualSpacing/>
    </w:pPr>
    <w:rPr>
      <w:rFonts w:eastAsiaTheme="minorEastAsia"/>
      <w:lang w:eastAsia="ru-RU"/>
    </w:rPr>
  </w:style>
  <w:style w:type="paragraph" w:styleId="ab">
    <w:name w:val="Plain Text"/>
    <w:basedOn w:val="a"/>
    <w:link w:val="ac"/>
    <w:uiPriority w:val="99"/>
    <w:unhideWhenUsed/>
    <w:rsid w:val="00FE12D1"/>
    <w:pPr>
      <w:spacing w:after="0" w:line="240" w:lineRule="auto"/>
    </w:pPr>
    <w:rPr>
      <w:rFonts w:ascii="Consolas" w:eastAsia="Calibri" w:hAnsi="Consolas" w:cs="Times New Roman"/>
      <w:sz w:val="21"/>
      <w:szCs w:val="21"/>
      <w:lang w:val="x-none" w:eastAsia="x-none"/>
    </w:rPr>
  </w:style>
  <w:style w:type="character" w:customStyle="1" w:styleId="ac">
    <w:name w:val="Текст Знак"/>
    <w:basedOn w:val="a0"/>
    <w:link w:val="ab"/>
    <w:uiPriority w:val="99"/>
    <w:rsid w:val="00FE12D1"/>
    <w:rPr>
      <w:rFonts w:ascii="Consolas" w:eastAsia="Calibri" w:hAnsi="Consolas" w:cs="Times New Roman"/>
      <w:sz w:val="21"/>
      <w:szCs w:val="21"/>
      <w:lang w:val="x-none" w:eastAsia="x-none"/>
    </w:rPr>
  </w:style>
  <w:style w:type="paragraph" w:styleId="ad">
    <w:name w:val="header"/>
    <w:basedOn w:val="a"/>
    <w:link w:val="ae"/>
    <w:uiPriority w:val="99"/>
    <w:unhideWhenUsed/>
    <w:rsid w:val="00DC03F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C03F0"/>
  </w:style>
  <w:style w:type="paragraph" w:styleId="af">
    <w:name w:val="footer"/>
    <w:basedOn w:val="a"/>
    <w:link w:val="af0"/>
    <w:uiPriority w:val="99"/>
    <w:unhideWhenUsed/>
    <w:rsid w:val="00DC03F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C03F0"/>
  </w:style>
  <w:style w:type="character" w:styleId="af1">
    <w:name w:val="Hyperlink"/>
    <w:uiPriority w:val="99"/>
    <w:rsid w:val="00DC5FBF"/>
    <w:rPr>
      <w:color w:val="0000FF"/>
      <w:u w:val="single"/>
    </w:rPr>
  </w:style>
  <w:style w:type="paragraph" w:styleId="af2">
    <w:name w:val="List"/>
    <w:basedOn w:val="a6"/>
    <w:rsid w:val="00DC5FBF"/>
    <w:pPr>
      <w:widowControl/>
      <w:pBdr>
        <w:top w:val="none" w:sz="4" w:space="0" w:color="000000"/>
        <w:left w:val="none" w:sz="4" w:space="0" w:color="000000"/>
        <w:bottom w:val="none" w:sz="4" w:space="0" w:color="000000"/>
        <w:right w:val="none" w:sz="4" w:space="0" w:color="000000"/>
        <w:between w:val="none" w:sz="4" w:space="0" w:color="000000"/>
      </w:pBdr>
      <w:tabs>
        <w:tab w:val="num" w:pos="504"/>
      </w:tabs>
      <w:spacing w:line="240" w:lineRule="atLeast"/>
      <w:ind w:left="504" w:hanging="504"/>
      <w:jc w:val="both"/>
    </w:pPr>
    <w:rPr>
      <w:sz w:val="28"/>
      <w:lang w:bidi="en-US"/>
    </w:rPr>
  </w:style>
  <w:style w:type="character" w:customStyle="1" w:styleId="ConsPlusNormal0">
    <w:name w:val="ConsPlusNormal Знак"/>
    <w:link w:val="ConsPlusNormal"/>
    <w:locked/>
    <w:rsid w:val="000E577B"/>
    <w:rPr>
      <w:rFonts w:ascii="Calibri" w:eastAsia="Times New Roman" w:hAnsi="Calibri" w:cs="Calibri"/>
      <w:szCs w:val="20"/>
      <w:lang w:eastAsia="ru-RU"/>
    </w:rPr>
  </w:style>
  <w:style w:type="paragraph" w:styleId="af3">
    <w:name w:val="footnote text"/>
    <w:basedOn w:val="a"/>
    <w:link w:val="af4"/>
    <w:uiPriority w:val="99"/>
    <w:semiHidden/>
    <w:unhideWhenUsed/>
    <w:rsid w:val="005A7C5B"/>
    <w:pPr>
      <w:spacing w:after="0" w:line="240" w:lineRule="auto"/>
    </w:pPr>
    <w:rPr>
      <w:sz w:val="20"/>
      <w:szCs w:val="20"/>
    </w:rPr>
  </w:style>
  <w:style w:type="character" w:customStyle="1" w:styleId="af4">
    <w:name w:val="Текст сноски Знак"/>
    <w:basedOn w:val="a0"/>
    <w:link w:val="af3"/>
    <w:uiPriority w:val="99"/>
    <w:semiHidden/>
    <w:rsid w:val="005A7C5B"/>
    <w:rPr>
      <w:sz w:val="20"/>
      <w:szCs w:val="20"/>
    </w:rPr>
  </w:style>
  <w:style w:type="character" w:styleId="af5">
    <w:name w:val="footnote reference"/>
    <w:aliases w:val="Ссылка на сноску 45,ТЗ.Сноска.Знак"/>
    <w:basedOn w:val="a0"/>
    <w:uiPriority w:val="99"/>
    <w:unhideWhenUsed/>
    <w:qFormat/>
    <w:rsid w:val="005A7C5B"/>
    <w:rPr>
      <w:vertAlign w:val="superscript"/>
    </w:rPr>
  </w:style>
  <w:style w:type="table" w:customStyle="1" w:styleId="GridTable1Light">
    <w:name w:val="Grid Table 1 Light"/>
    <w:basedOn w:val="a1"/>
    <w:uiPriority w:val="99"/>
    <w:rsid w:val="005252A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paragraph" w:customStyle="1" w:styleId="af6">
    <w:name w:val="Обычный таблица"/>
    <w:basedOn w:val="a"/>
    <w:rsid w:val="00CA7BC3"/>
    <w:pPr>
      <w:suppressAutoHyphens/>
      <w:spacing w:after="0" w:line="240" w:lineRule="auto"/>
    </w:pPr>
    <w:rPr>
      <w:rFonts w:ascii="Times New Roman" w:eastAsia="Times New Roman" w:hAnsi="Times New Roman" w:cs="Times New Roman"/>
      <w:sz w:val="18"/>
      <w:szCs w:val="18"/>
      <w:lang w:eastAsia="zh-CN"/>
    </w:rPr>
  </w:style>
  <w:style w:type="character" w:customStyle="1" w:styleId="FontStyle74">
    <w:name w:val="Font Style74"/>
    <w:uiPriority w:val="99"/>
    <w:rsid w:val="002418C3"/>
    <w:rPr>
      <w:rFonts w:ascii="Times New Roman" w:hAnsi="Times New Roman"/>
      <w:sz w:val="16"/>
      <w:szCs w:val="16"/>
    </w:rPr>
  </w:style>
  <w:style w:type="table" w:styleId="af7">
    <w:name w:val="Table Grid"/>
    <w:basedOn w:val="a1"/>
    <w:uiPriority w:val="59"/>
    <w:qFormat/>
    <w:rsid w:val="005137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qFormat/>
    <w:rsid w:val="005137BB"/>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Standard">
    <w:name w:val="Standard"/>
    <w:qFormat/>
    <w:rsid w:val="006A3048"/>
    <w:pPr>
      <w:suppressAutoHyphens/>
      <w:spacing w:after="0" w:line="240" w:lineRule="auto"/>
      <w:textAlignment w:val="baseline"/>
    </w:pPr>
    <w:rPr>
      <w:rFonts w:ascii="Arial" w:eastAsia="Times New Roman" w:hAnsi="Arial" w:cs="Arial"/>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403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403BE"/>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3">
    <w:name w:val="Стиль шаблон Знак"/>
    <w:link w:val="a4"/>
    <w:locked/>
    <w:rsid w:val="00BA5929"/>
    <w:rPr>
      <w:sz w:val="28"/>
      <w:szCs w:val="28"/>
    </w:rPr>
  </w:style>
  <w:style w:type="paragraph" w:customStyle="1" w:styleId="a4">
    <w:name w:val="Стиль шаблон"/>
    <w:basedOn w:val="2"/>
    <w:link w:val="a3"/>
    <w:rsid w:val="00BA5929"/>
    <w:pPr>
      <w:tabs>
        <w:tab w:val="num" w:pos="2586"/>
      </w:tabs>
      <w:spacing w:after="0" w:line="240" w:lineRule="auto"/>
      <w:ind w:left="1790" w:firstLine="850"/>
      <w:jc w:val="both"/>
    </w:pPr>
    <w:rPr>
      <w:sz w:val="28"/>
      <w:szCs w:val="28"/>
    </w:rPr>
  </w:style>
  <w:style w:type="paragraph" w:styleId="2">
    <w:name w:val="Body Text 2"/>
    <w:basedOn w:val="a"/>
    <w:link w:val="20"/>
    <w:uiPriority w:val="99"/>
    <w:semiHidden/>
    <w:unhideWhenUsed/>
    <w:rsid w:val="00BA5929"/>
    <w:pPr>
      <w:spacing w:after="120" w:line="480" w:lineRule="auto"/>
    </w:pPr>
  </w:style>
  <w:style w:type="character" w:customStyle="1" w:styleId="20">
    <w:name w:val="Основной текст 2 Знак"/>
    <w:basedOn w:val="a0"/>
    <w:link w:val="2"/>
    <w:uiPriority w:val="99"/>
    <w:semiHidden/>
    <w:rsid w:val="00BA5929"/>
  </w:style>
  <w:style w:type="paragraph" w:styleId="a5">
    <w:name w:val="Normal (Web)"/>
    <w:basedOn w:val="a"/>
    <w:uiPriority w:val="99"/>
    <w:rsid w:val="00D1002A"/>
    <w:pPr>
      <w:spacing w:before="280" w:after="280" w:line="240" w:lineRule="auto"/>
    </w:pPr>
    <w:rPr>
      <w:rFonts w:ascii="Verdana" w:eastAsia="Times New Roman" w:hAnsi="Verdana" w:cs="Times New Roman"/>
      <w:color w:val="000000"/>
      <w:sz w:val="18"/>
      <w:szCs w:val="18"/>
      <w:lang w:eastAsia="ar-SA"/>
    </w:rPr>
  </w:style>
  <w:style w:type="paragraph" w:customStyle="1" w:styleId="8">
    <w:name w:val="Знак Знак8"/>
    <w:basedOn w:val="a"/>
    <w:rsid w:val="00D1002A"/>
    <w:pPr>
      <w:spacing w:after="160" w:line="240" w:lineRule="exact"/>
      <w:jc w:val="both"/>
    </w:pPr>
    <w:rPr>
      <w:rFonts w:ascii="Verdana" w:eastAsia="Times New Roman" w:hAnsi="Verdana" w:cs="Times New Roman"/>
      <w:szCs w:val="20"/>
      <w:lang w:val="en-US"/>
    </w:rPr>
  </w:style>
  <w:style w:type="paragraph" w:styleId="a6">
    <w:name w:val="Body Text"/>
    <w:basedOn w:val="a"/>
    <w:link w:val="a7"/>
    <w:rsid w:val="0020105F"/>
    <w:pPr>
      <w:widowControl w:val="0"/>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rsid w:val="0020105F"/>
    <w:rPr>
      <w:rFonts w:ascii="Times New Roman" w:eastAsia="Times New Roman" w:hAnsi="Times New Roman" w:cs="Times New Roman"/>
      <w:sz w:val="20"/>
      <w:szCs w:val="20"/>
      <w:lang w:eastAsia="ru-RU"/>
    </w:rPr>
  </w:style>
  <w:style w:type="character" w:customStyle="1" w:styleId="21">
    <w:name w:val="Основной текст (2)_"/>
    <w:link w:val="22"/>
    <w:rsid w:val="0020105F"/>
    <w:rPr>
      <w:b/>
      <w:bCs/>
      <w:shd w:val="clear" w:color="auto" w:fill="FFFFFF"/>
    </w:rPr>
  </w:style>
  <w:style w:type="paragraph" w:customStyle="1" w:styleId="22">
    <w:name w:val="Основной текст (2)"/>
    <w:basedOn w:val="a"/>
    <w:link w:val="21"/>
    <w:rsid w:val="0020105F"/>
    <w:pPr>
      <w:widowControl w:val="0"/>
      <w:shd w:val="clear" w:color="auto" w:fill="FFFFFF"/>
      <w:spacing w:after="60" w:line="0" w:lineRule="atLeast"/>
    </w:pPr>
    <w:rPr>
      <w:b/>
      <w:bCs/>
    </w:rPr>
  </w:style>
  <w:style w:type="character" w:customStyle="1" w:styleId="213pt">
    <w:name w:val="Основной текст (2) + 13 pt;Не полужирный"/>
    <w:rsid w:val="0020105F"/>
    <w:rPr>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Corbel14pt">
    <w:name w:val="Основной текст (2) + Corbel;14 pt"/>
    <w:rsid w:val="0020105F"/>
    <w:rPr>
      <w:rFonts w:ascii="Corbel" w:eastAsia="Corbel" w:hAnsi="Corbel" w:cs="Corbel"/>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Corbel4pt">
    <w:name w:val="Основной текст (2) + Corbel;4 pt;Не полужирный"/>
    <w:rsid w:val="0020105F"/>
    <w:rPr>
      <w:rFonts w:ascii="Corbel" w:eastAsia="Corbel" w:hAnsi="Corbel" w:cs="Corbel"/>
      <w:b w:val="0"/>
      <w:bCs w:val="0"/>
      <w:i w:val="0"/>
      <w:iCs w:val="0"/>
      <w:smallCaps w:val="0"/>
      <w:strike w:val="0"/>
      <w:color w:val="000000"/>
      <w:spacing w:val="0"/>
      <w:w w:val="100"/>
      <w:position w:val="0"/>
      <w:sz w:val="8"/>
      <w:szCs w:val="8"/>
      <w:u w:val="none"/>
      <w:shd w:val="clear" w:color="auto" w:fill="FFFFFF"/>
      <w:lang w:val="ru-RU" w:eastAsia="ru-RU" w:bidi="ru-RU"/>
    </w:rPr>
  </w:style>
  <w:style w:type="paragraph" w:styleId="a8">
    <w:name w:val="Balloon Text"/>
    <w:basedOn w:val="a"/>
    <w:link w:val="a9"/>
    <w:uiPriority w:val="99"/>
    <w:semiHidden/>
    <w:unhideWhenUsed/>
    <w:rsid w:val="00416D6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6D64"/>
    <w:rPr>
      <w:rFonts w:ascii="Tahoma" w:hAnsi="Tahoma" w:cs="Tahoma"/>
      <w:sz w:val="16"/>
      <w:szCs w:val="16"/>
    </w:rPr>
  </w:style>
  <w:style w:type="paragraph" w:styleId="aa">
    <w:name w:val="List Paragraph"/>
    <w:basedOn w:val="a"/>
    <w:uiPriority w:val="34"/>
    <w:qFormat/>
    <w:rsid w:val="001C3230"/>
    <w:pPr>
      <w:ind w:left="720"/>
      <w:contextualSpacing/>
    </w:pPr>
    <w:rPr>
      <w:rFonts w:eastAsiaTheme="minorEastAsia"/>
      <w:lang w:eastAsia="ru-RU"/>
    </w:rPr>
  </w:style>
  <w:style w:type="paragraph" w:styleId="ab">
    <w:name w:val="Plain Text"/>
    <w:basedOn w:val="a"/>
    <w:link w:val="ac"/>
    <w:uiPriority w:val="99"/>
    <w:unhideWhenUsed/>
    <w:rsid w:val="00FE12D1"/>
    <w:pPr>
      <w:spacing w:after="0" w:line="240" w:lineRule="auto"/>
    </w:pPr>
    <w:rPr>
      <w:rFonts w:ascii="Consolas" w:eastAsia="Calibri" w:hAnsi="Consolas" w:cs="Times New Roman"/>
      <w:sz w:val="21"/>
      <w:szCs w:val="21"/>
      <w:lang w:val="x-none" w:eastAsia="x-none"/>
    </w:rPr>
  </w:style>
  <w:style w:type="character" w:customStyle="1" w:styleId="ac">
    <w:name w:val="Текст Знак"/>
    <w:basedOn w:val="a0"/>
    <w:link w:val="ab"/>
    <w:uiPriority w:val="99"/>
    <w:rsid w:val="00FE12D1"/>
    <w:rPr>
      <w:rFonts w:ascii="Consolas" w:eastAsia="Calibri" w:hAnsi="Consolas" w:cs="Times New Roman"/>
      <w:sz w:val="21"/>
      <w:szCs w:val="21"/>
      <w:lang w:val="x-none" w:eastAsia="x-none"/>
    </w:rPr>
  </w:style>
  <w:style w:type="paragraph" w:styleId="ad">
    <w:name w:val="header"/>
    <w:basedOn w:val="a"/>
    <w:link w:val="ae"/>
    <w:uiPriority w:val="99"/>
    <w:unhideWhenUsed/>
    <w:rsid w:val="00DC03F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C03F0"/>
  </w:style>
  <w:style w:type="paragraph" w:styleId="af">
    <w:name w:val="footer"/>
    <w:basedOn w:val="a"/>
    <w:link w:val="af0"/>
    <w:uiPriority w:val="99"/>
    <w:unhideWhenUsed/>
    <w:rsid w:val="00DC03F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C03F0"/>
  </w:style>
  <w:style w:type="character" w:styleId="af1">
    <w:name w:val="Hyperlink"/>
    <w:uiPriority w:val="99"/>
    <w:rsid w:val="00DC5FBF"/>
    <w:rPr>
      <w:color w:val="0000FF"/>
      <w:u w:val="single"/>
    </w:rPr>
  </w:style>
  <w:style w:type="paragraph" w:styleId="af2">
    <w:name w:val="List"/>
    <w:basedOn w:val="a6"/>
    <w:rsid w:val="00DC5FBF"/>
    <w:pPr>
      <w:widowControl/>
      <w:pBdr>
        <w:top w:val="none" w:sz="4" w:space="0" w:color="000000"/>
        <w:left w:val="none" w:sz="4" w:space="0" w:color="000000"/>
        <w:bottom w:val="none" w:sz="4" w:space="0" w:color="000000"/>
        <w:right w:val="none" w:sz="4" w:space="0" w:color="000000"/>
        <w:between w:val="none" w:sz="4" w:space="0" w:color="000000"/>
      </w:pBdr>
      <w:tabs>
        <w:tab w:val="num" w:pos="504"/>
      </w:tabs>
      <w:spacing w:line="240" w:lineRule="atLeast"/>
      <w:ind w:left="504" w:hanging="504"/>
      <w:jc w:val="both"/>
    </w:pPr>
    <w:rPr>
      <w:sz w:val="28"/>
      <w:lang w:bidi="en-US"/>
    </w:rPr>
  </w:style>
  <w:style w:type="character" w:customStyle="1" w:styleId="ConsPlusNormal0">
    <w:name w:val="ConsPlusNormal Знак"/>
    <w:link w:val="ConsPlusNormal"/>
    <w:locked/>
    <w:rsid w:val="000E577B"/>
    <w:rPr>
      <w:rFonts w:ascii="Calibri" w:eastAsia="Times New Roman" w:hAnsi="Calibri" w:cs="Calibri"/>
      <w:szCs w:val="20"/>
      <w:lang w:eastAsia="ru-RU"/>
    </w:rPr>
  </w:style>
  <w:style w:type="paragraph" w:styleId="af3">
    <w:name w:val="footnote text"/>
    <w:basedOn w:val="a"/>
    <w:link w:val="af4"/>
    <w:uiPriority w:val="99"/>
    <w:semiHidden/>
    <w:unhideWhenUsed/>
    <w:rsid w:val="005A7C5B"/>
    <w:pPr>
      <w:spacing w:after="0" w:line="240" w:lineRule="auto"/>
    </w:pPr>
    <w:rPr>
      <w:sz w:val="20"/>
      <w:szCs w:val="20"/>
    </w:rPr>
  </w:style>
  <w:style w:type="character" w:customStyle="1" w:styleId="af4">
    <w:name w:val="Текст сноски Знак"/>
    <w:basedOn w:val="a0"/>
    <w:link w:val="af3"/>
    <w:uiPriority w:val="99"/>
    <w:semiHidden/>
    <w:rsid w:val="005A7C5B"/>
    <w:rPr>
      <w:sz w:val="20"/>
      <w:szCs w:val="20"/>
    </w:rPr>
  </w:style>
  <w:style w:type="character" w:styleId="af5">
    <w:name w:val="footnote reference"/>
    <w:aliases w:val="Ссылка на сноску 45,ТЗ.Сноска.Знак"/>
    <w:basedOn w:val="a0"/>
    <w:uiPriority w:val="99"/>
    <w:unhideWhenUsed/>
    <w:qFormat/>
    <w:rsid w:val="005A7C5B"/>
    <w:rPr>
      <w:vertAlign w:val="superscript"/>
    </w:rPr>
  </w:style>
  <w:style w:type="table" w:customStyle="1" w:styleId="GridTable1Light">
    <w:name w:val="Grid Table 1 Light"/>
    <w:basedOn w:val="a1"/>
    <w:uiPriority w:val="99"/>
    <w:rsid w:val="005252A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paragraph" w:customStyle="1" w:styleId="af6">
    <w:name w:val="Обычный таблица"/>
    <w:basedOn w:val="a"/>
    <w:rsid w:val="00CA7BC3"/>
    <w:pPr>
      <w:suppressAutoHyphens/>
      <w:spacing w:after="0" w:line="240" w:lineRule="auto"/>
    </w:pPr>
    <w:rPr>
      <w:rFonts w:ascii="Times New Roman" w:eastAsia="Times New Roman" w:hAnsi="Times New Roman" w:cs="Times New Roman"/>
      <w:sz w:val="18"/>
      <w:szCs w:val="18"/>
      <w:lang w:eastAsia="zh-CN"/>
    </w:rPr>
  </w:style>
  <w:style w:type="character" w:customStyle="1" w:styleId="FontStyle74">
    <w:name w:val="Font Style74"/>
    <w:uiPriority w:val="99"/>
    <w:rsid w:val="002418C3"/>
    <w:rPr>
      <w:rFonts w:ascii="Times New Roman" w:hAnsi="Times New Roman"/>
      <w:sz w:val="16"/>
      <w:szCs w:val="16"/>
    </w:rPr>
  </w:style>
  <w:style w:type="table" w:styleId="af7">
    <w:name w:val="Table Grid"/>
    <w:basedOn w:val="a1"/>
    <w:uiPriority w:val="59"/>
    <w:qFormat/>
    <w:rsid w:val="005137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qFormat/>
    <w:rsid w:val="005137BB"/>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Standard">
    <w:name w:val="Standard"/>
    <w:qFormat/>
    <w:rsid w:val="006A3048"/>
    <w:pPr>
      <w:suppressAutoHyphens/>
      <w:spacing w:after="0" w:line="240" w:lineRule="auto"/>
      <w:textAlignment w:val="baseline"/>
    </w:pPr>
    <w:rPr>
      <w:rFonts w:ascii="Arial" w:eastAsia="Times New Roman"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155766">
      <w:bodyDiv w:val="1"/>
      <w:marLeft w:val="0"/>
      <w:marRight w:val="0"/>
      <w:marTop w:val="0"/>
      <w:marBottom w:val="0"/>
      <w:divBdr>
        <w:top w:val="none" w:sz="0" w:space="0" w:color="auto"/>
        <w:left w:val="none" w:sz="0" w:space="0" w:color="auto"/>
        <w:bottom w:val="none" w:sz="0" w:space="0" w:color="auto"/>
        <w:right w:val="none" w:sz="0" w:space="0" w:color="auto"/>
      </w:divBdr>
    </w:div>
    <w:div w:id="1736977532">
      <w:bodyDiv w:val="1"/>
      <w:marLeft w:val="0"/>
      <w:marRight w:val="0"/>
      <w:marTop w:val="0"/>
      <w:marBottom w:val="0"/>
      <w:divBdr>
        <w:top w:val="none" w:sz="0" w:space="0" w:color="auto"/>
        <w:left w:val="none" w:sz="0" w:space="0" w:color="auto"/>
        <w:bottom w:val="none" w:sz="0" w:space="0" w:color="auto"/>
        <w:right w:val="none" w:sz="0" w:space="0" w:color="auto"/>
      </w:divBdr>
    </w:div>
    <w:div w:id="192101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4060B-78A2-48C8-BE70-D330CDDB7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5223</Words>
  <Characters>29777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Северинова Татьяна Андреевна</dc:creator>
  <cp:lastModifiedBy>Зубанова Анна Сергеевна (SKTU_OOZDW_07 - ZubanovaAS)</cp:lastModifiedBy>
  <cp:revision>8</cp:revision>
  <cp:lastPrinted>2024-05-28T06:22:00Z</cp:lastPrinted>
  <dcterms:created xsi:type="dcterms:W3CDTF">2026-08-21T06:46:00Z</dcterms:created>
  <dcterms:modified xsi:type="dcterms:W3CDTF">2026-08-21T11:24:00Z</dcterms:modified>
</cp:coreProperties>
</file>