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C7" w:rsidRPr="00D814C7" w:rsidRDefault="00CE096C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>Контракт</w:t>
      </w:r>
    </w:p>
    <w:p w:rsidR="00D814C7" w:rsidRDefault="00D814C7" w:rsidP="00D814C7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  <w:r w:rsidRPr="00D814C7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на поставку товаров </w:t>
      </w:r>
      <w:r w:rsidRPr="00FA2A74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№ </w:t>
      </w:r>
      <w:r w:rsidR="00ED2FBE" w:rsidRPr="00FA2A74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>__</w:t>
      </w:r>
    </w:p>
    <w:p w:rsidR="00CE096C" w:rsidRPr="00CE096C" w:rsidRDefault="00CE096C" w:rsidP="00CE096C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  <w:r w:rsidRPr="00CE096C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 xml:space="preserve">Идентификационный код закупки: </w:t>
      </w:r>
      <w:r w:rsidR="005D2055" w:rsidRPr="005D2055"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  <w:t>261421000204042050100100070000000244</w:t>
      </w:r>
    </w:p>
    <w:p w:rsidR="00CE096C" w:rsidRPr="00FA2A74" w:rsidRDefault="00CE096C" w:rsidP="00D814C7">
      <w:pPr>
        <w:keepNext/>
        <w:numPr>
          <w:ilvl w:val="1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A"/>
          <w:lang w:eastAsia="ru-RU"/>
        </w:rPr>
      </w:pPr>
    </w:p>
    <w:p w:rsidR="00D814C7" w:rsidRPr="00FA2A74" w:rsidRDefault="00D814C7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lang w:eastAsia="ru-RU"/>
        </w:rPr>
      </w:pPr>
    </w:p>
    <w:p w:rsidR="00D814C7" w:rsidRPr="00D814C7" w:rsidRDefault="00D814C7" w:rsidP="00D814C7">
      <w:pPr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FA2A74">
        <w:rPr>
          <w:rFonts w:ascii="Times New Roman" w:eastAsiaTheme="minorEastAsia" w:hAnsi="Times New Roman" w:cs="Times New Roman"/>
          <w:lang w:eastAsia="zh-CN"/>
        </w:rPr>
        <w:t xml:space="preserve">г.  </w:t>
      </w:r>
      <w:r w:rsidR="00CE096C">
        <w:rPr>
          <w:rFonts w:ascii="Times New Roman" w:eastAsiaTheme="minorEastAsia" w:hAnsi="Times New Roman" w:cs="Times New Roman"/>
          <w:lang w:eastAsia="zh-CN"/>
        </w:rPr>
        <w:t xml:space="preserve">Кемерово                                                                                                                </w:t>
      </w:r>
      <w:r w:rsidRPr="00FA2A74">
        <w:rPr>
          <w:rFonts w:ascii="Times New Roman" w:eastAsiaTheme="minorEastAsia" w:hAnsi="Times New Roman" w:cs="Times New Roman"/>
          <w:lang w:eastAsia="zh-CN"/>
        </w:rPr>
        <w:t>«</w:t>
      </w:r>
      <w:r w:rsidR="00ED2FBE" w:rsidRPr="00FA2A74">
        <w:rPr>
          <w:rFonts w:ascii="Times New Roman" w:eastAsiaTheme="minorEastAsia" w:hAnsi="Times New Roman" w:cs="Times New Roman"/>
          <w:lang w:eastAsia="zh-CN"/>
        </w:rPr>
        <w:t>__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» </w:t>
      </w:r>
      <w:r w:rsidR="00CE096C">
        <w:rPr>
          <w:rFonts w:ascii="Times New Roman" w:eastAsiaTheme="minorEastAsia" w:hAnsi="Times New Roman" w:cs="Times New Roman"/>
          <w:lang w:eastAsia="zh-CN"/>
        </w:rPr>
        <w:t>_______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 202</w:t>
      </w:r>
      <w:r w:rsidR="007308EB">
        <w:rPr>
          <w:rFonts w:ascii="Times New Roman" w:eastAsiaTheme="minorEastAsia" w:hAnsi="Times New Roman" w:cs="Times New Roman"/>
          <w:lang w:eastAsia="zh-CN"/>
        </w:rPr>
        <w:t>6</w:t>
      </w:r>
      <w:r w:rsidRPr="00FA2A74">
        <w:rPr>
          <w:rFonts w:ascii="Times New Roman" w:eastAsiaTheme="minorEastAsia" w:hAnsi="Times New Roman" w:cs="Times New Roman"/>
          <w:lang w:eastAsia="zh-CN"/>
        </w:rPr>
        <w:t xml:space="preserve"> г.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</w:rPr>
      </w:pP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Pr="00D814C7">
        <w:rPr>
          <w:rFonts w:ascii="Times New Roman" w:eastAsiaTheme="minorEastAsia" w:hAnsi="Times New Roman" w:cs="Times New Roman"/>
          <w:b/>
          <w:lang w:eastAsia="ru-RU"/>
        </w:rPr>
        <w:t xml:space="preserve">   </w:t>
      </w:r>
      <w:proofErr w:type="gramStart"/>
      <w:r w:rsidR="00CE096C" w:rsidRPr="00CE096C">
        <w:rPr>
          <w:rFonts w:ascii="Times New Roman" w:eastAsiaTheme="minorEastAsia" w:hAnsi="Times New Roman" w:cs="Times New Roman"/>
          <w:lang w:eastAsia="ru-RU"/>
        </w:rPr>
        <w:t xml:space="preserve">Федеральное бюджетное учреждение Кемеровская лаборатория судебной экспертизы Министерства юстиции Российской Федерации (ФБУ Кемеровская ЛСЭ Минюста России), именуемое в дальнейшем </w:t>
      </w:r>
      <w:r w:rsidR="00CE096C">
        <w:rPr>
          <w:rFonts w:ascii="Times New Roman" w:eastAsiaTheme="minorEastAsia" w:hAnsi="Times New Roman" w:cs="Times New Roman"/>
          <w:lang w:eastAsia="ru-RU"/>
        </w:rPr>
        <w:t>Покупатель</w:t>
      </w:r>
      <w:r w:rsidR="00CE096C" w:rsidRPr="00CE096C">
        <w:rPr>
          <w:rFonts w:ascii="Times New Roman" w:eastAsiaTheme="minorEastAsia" w:hAnsi="Times New Roman" w:cs="Times New Roman"/>
          <w:lang w:eastAsia="ru-RU"/>
        </w:rPr>
        <w:t>, в лице директора Гавриленко Вячеслава Владимировича, действующего на основании Устава, с одной стороны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, и </w:t>
      </w:r>
      <w:r>
        <w:rPr>
          <w:rFonts w:ascii="Times New Roman" w:eastAsiaTheme="minorEastAsia" w:hAnsi="Times New Roman" w:cs="Times New Roman"/>
          <w:lang w:eastAsia="zh-CN"/>
        </w:rPr>
        <w:t>________________________________________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, в лице </w:t>
      </w:r>
      <w:r>
        <w:rPr>
          <w:rFonts w:ascii="Times New Roman" w:eastAsiaTheme="minorEastAsia" w:hAnsi="Times New Roman" w:cs="Times New Roman"/>
          <w:lang w:eastAsia="zh-CN"/>
        </w:rPr>
        <w:t>_____________________________________________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, именуемое в дальнейшем Поставщик, с другой стороны, а при совместном упоминании именуемые «Стороны», 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в соответствии с пунктом </w:t>
      </w:r>
      <w:r w:rsidR="00CE096C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4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 части 1 статьи </w:t>
      </w:r>
      <w:r w:rsidRPr="00CE096C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93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 Федерального закона</w:t>
      </w:r>
      <w:proofErr w:type="gramEnd"/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 от 05.04.2013 № 44-ФЗ «О 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 заключили настоящий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 о нижеследующем: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14C7">
        <w:rPr>
          <w:rFonts w:ascii="Times New Roman" w:eastAsia="Times New Roman" w:hAnsi="Times New Roman" w:cs="Times New Roman"/>
          <w:b/>
          <w:bCs/>
        </w:rPr>
        <w:t xml:space="preserve">1. ПРЕДМЕТ </w:t>
      </w:r>
      <w:r w:rsidR="00CE096C">
        <w:rPr>
          <w:rFonts w:ascii="Times New Roman" w:eastAsia="Times New Roman" w:hAnsi="Times New Roman" w:cs="Times New Roman"/>
          <w:b/>
          <w:bCs/>
        </w:rPr>
        <w:t>КОНТРАКТ</w:t>
      </w:r>
      <w:r w:rsidRPr="00D814C7">
        <w:rPr>
          <w:rFonts w:ascii="Times New Roman" w:eastAsia="Times New Roman" w:hAnsi="Times New Roman" w:cs="Times New Roman"/>
          <w:b/>
          <w:bCs/>
        </w:rPr>
        <w:t>А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1.1. Поставщик обязуется на условиях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осуществить Покупателю поставку товара (далее по тексту – Товар) в ассортименте, количестве</w:t>
      </w:r>
      <w:r w:rsidR="00746293" w:rsidRPr="00FA2A74">
        <w:rPr>
          <w:rFonts w:ascii="Times New Roman" w:eastAsiaTheme="minorEastAsia" w:hAnsi="Times New Roman" w:cs="Times New Roman"/>
          <w:lang w:eastAsia="ru-RU"/>
        </w:rPr>
        <w:t>, с характеристиками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и по цене, указанным в Приложении № 1 «Спецификация», являющимся неотъемлемой частью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1.2. Покупатель обязуется оплатить поставленный Поставщиком товар в порядке и размере, установленном настоящим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1.3. Поставщик гарантирует, что указанный в п. 1.1.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товар свободен от прав третьих лиц.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1.4.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814C7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2. ЦЕНА </w:t>
      </w:r>
      <w:r w:rsidR="00CE096C">
        <w:rPr>
          <w:rFonts w:ascii="Times New Roman" w:eastAsia="Times New Roman" w:hAnsi="Times New Roman" w:cs="Times New Roman"/>
          <w:b/>
          <w:snapToGrid w:val="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2.1. Цена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>а составляет</w:t>
      </w:r>
      <w:proofErr w:type="gramStart"/>
      <w:r w:rsidRPr="00D814C7">
        <w:rPr>
          <w:rFonts w:ascii="Times New Roman" w:eastAsiaTheme="minorEastAsia" w:hAnsi="Times New Roman" w:cs="Times New Roman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/>
          <w:lang w:eastAsia="zh-CN"/>
        </w:rPr>
        <w:t>________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proofErr w:type="gramEnd"/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b/>
          <w:lang w:eastAsia="ru-RU"/>
        </w:rPr>
        <w:t>__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 копейки</w:t>
      </w:r>
      <w:r w:rsidR="00FD2D4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FD2D47" w:rsidRPr="00FA2A74">
        <w:rPr>
          <w:rFonts w:ascii="Times New Roman" w:eastAsia="Times New Roman" w:hAnsi="Times New Roman" w:cs="Times New Roman"/>
          <w:b/>
          <w:lang w:eastAsia="ru-RU"/>
        </w:rPr>
        <w:t>в том числе НДС</w:t>
      </w:r>
      <w:r w:rsidR="003343B6" w:rsidRPr="00FA2A74">
        <w:rPr>
          <w:rFonts w:ascii="Times New Roman" w:eastAsia="Times New Roman" w:hAnsi="Times New Roman" w:cs="Times New Roman"/>
          <w:b/>
          <w:lang w:eastAsia="ru-RU"/>
        </w:rPr>
        <w:t>_____</w:t>
      </w:r>
      <w:r w:rsidRPr="00FA2A74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Цена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а является твердой и определяется на весь срок исполнения настоящего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>а.</w:t>
      </w:r>
    </w:p>
    <w:p w:rsidR="00D814C7" w:rsidRPr="00D814C7" w:rsidRDefault="00D814C7" w:rsidP="00D814C7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lang w:eastAsia="ru-RU"/>
        </w:rPr>
      </w:pPr>
      <w:r w:rsidRPr="00D814C7">
        <w:rPr>
          <w:rFonts w:ascii="Times New Roman" w:eastAsiaTheme="minorEastAsia" w:hAnsi="Times New Roman"/>
          <w:lang w:eastAsia="ru-RU"/>
        </w:rPr>
        <w:t xml:space="preserve">Изменение цены </w:t>
      </w:r>
      <w:r w:rsidR="00CE096C">
        <w:rPr>
          <w:rFonts w:ascii="Times New Roman" w:eastAsiaTheme="minorEastAsia" w:hAnsi="Times New Roman"/>
          <w:lang w:eastAsia="ru-RU"/>
        </w:rPr>
        <w:t>Контракт</w:t>
      </w:r>
      <w:r w:rsidRPr="00D814C7">
        <w:rPr>
          <w:rFonts w:ascii="Times New Roman" w:eastAsiaTheme="minorEastAsia" w:hAnsi="Times New Roman"/>
          <w:lang w:eastAsia="ru-RU"/>
        </w:rPr>
        <w:t xml:space="preserve">а допускается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настоящим </w:t>
      </w:r>
      <w:r w:rsidR="00CE096C">
        <w:rPr>
          <w:rFonts w:ascii="Times New Roman" w:eastAsiaTheme="minorEastAsia" w:hAnsi="Times New Roman"/>
          <w:lang w:eastAsia="ru-RU"/>
        </w:rPr>
        <w:t>Контракт</w:t>
      </w:r>
      <w:r w:rsidRPr="00D814C7">
        <w:rPr>
          <w:rFonts w:ascii="Times New Roman" w:eastAsiaTheme="minorEastAsia" w:hAnsi="Times New Roman"/>
          <w:lang w:eastAsia="ru-RU"/>
        </w:rPr>
        <w:t>ом.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2.2. Цена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а может быть снижена по соглашению Сторон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без изменения предусмотренных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 объёма и качества товара, и иных условий.</w:t>
      </w:r>
    </w:p>
    <w:p w:rsidR="00D814C7" w:rsidRDefault="00D814C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814C7">
        <w:rPr>
          <w:rFonts w:ascii="Times New Roman" w:eastAsia="Times New Roman" w:hAnsi="Times New Roman" w:cs="Times New Roman"/>
          <w:kern w:val="2"/>
          <w:lang w:eastAsia="ar-SA"/>
        </w:rPr>
        <w:t xml:space="preserve"> 2.3. Источник финансирования настоящего </w:t>
      </w:r>
      <w:r w:rsidR="00CE096C">
        <w:rPr>
          <w:rFonts w:ascii="Times New Roman" w:eastAsia="Times New Roman" w:hAnsi="Times New Roman" w:cs="Times New Roman"/>
          <w:kern w:val="2"/>
          <w:lang w:eastAsia="ar-SA"/>
        </w:rPr>
        <w:t>Контракт</w:t>
      </w:r>
      <w:r w:rsidRPr="00D814C7">
        <w:rPr>
          <w:rFonts w:ascii="Times New Roman" w:eastAsia="Times New Roman" w:hAnsi="Times New Roman" w:cs="Times New Roman"/>
          <w:kern w:val="2"/>
          <w:lang w:eastAsia="ar-SA"/>
        </w:rPr>
        <w:t xml:space="preserve">а – средства </w:t>
      </w:r>
      <w:r w:rsidR="00337B9C">
        <w:rPr>
          <w:rFonts w:ascii="Times New Roman" w:eastAsia="Times New Roman" w:hAnsi="Times New Roman" w:cs="Times New Roman"/>
          <w:kern w:val="2"/>
          <w:lang w:eastAsia="ar-SA"/>
        </w:rPr>
        <w:t>бюджетных учреждений</w:t>
      </w:r>
      <w:r w:rsidR="00476D3A">
        <w:rPr>
          <w:rFonts w:ascii="Times New Roman" w:eastAsia="Times New Roman" w:hAnsi="Times New Roman" w:cs="Times New Roman"/>
          <w:kern w:val="2"/>
          <w:lang w:eastAsia="ar-SA"/>
        </w:rPr>
        <w:t xml:space="preserve"> на 202</w:t>
      </w:r>
      <w:r w:rsidR="00A400E7">
        <w:rPr>
          <w:rFonts w:ascii="Times New Roman" w:eastAsia="Times New Roman" w:hAnsi="Times New Roman" w:cs="Times New Roman"/>
          <w:kern w:val="2"/>
          <w:lang w:eastAsia="ar-SA"/>
        </w:rPr>
        <w:t>6</w:t>
      </w:r>
      <w:r w:rsidR="00476D3A">
        <w:rPr>
          <w:rFonts w:ascii="Times New Roman" w:eastAsia="Times New Roman" w:hAnsi="Times New Roman" w:cs="Times New Roman"/>
          <w:kern w:val="2"/>
          <w:lang w:eastAsia="ar-SA"/>
        </w:rPr>
        <w:t xml:space="preserve"> год</w:t>
      </w:r>
      <w:r w:rsidRPr="00D814C7">
        <w:rPr>
          <w:rFonts w:ascii="Times New Roman" w:eastAsia="Times New Roman" w:hAnsi="Times New Roman" w:cs="Times New Roman"/>
          <w:kern w:val="2"/>
          <w:lang w:eastAsia="ar-SA"/>
        </w:rPr>
        <w:t>.</w:t>
      </w:r>
    </w:p>
    <w:p w:rsidR="00FD2D47" w:rsidRPr="00D814C7" w:rsidRDefault="00FD2D4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FA2A74">
        <w:rPr>
          <w:rFonts w:ascii="Times New Roman" w:eastAsia="Times New Roman" w:hAnsi="Times New Roman" w:cs="Times New Roman"/>
          <w:lang w:eastAsia="ru-RU"/>
        </w:rPr>
        <w:t xml:space="preserve">2.4. Цена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FA2A74">
        <w:rPr>
          <w:rFonts w:ascii="Times New Roman" w:eastAsia="Times New Roman" w:hAnsi="Times New Roman" w:cs="Times New Roman"/>
          <w:lang w:eastAsia="ru-RU"/>
        </w:rPr>
        <w:t xml:space="preserve">а включает в себя: стоимость товара, расходы, связанные с разгрузкой - погрузкой, доставкой, стоимость упаковки (тары), маркировки и иные расходы, связанные с исполнением настоящего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FA2A74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3. СРОКИ, УСЛОВИЯ ПОСТАВКИ ТОВАРА </w:t>
      </w:r>
    </w:p>
    <w:p w:rsidR="00CE096C" w:rsidRDefault="00D814C7" w:rsidP="00533E5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ar-SA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3.1. </w:t>
      </w:r>
      <w:r w:rsidR="00CB39A1" w:rsidRPr="00B355F4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Поставщик осуществляет поставку Товара </w:t>
      </w:r>
      <w:r w:rsidR="00CB39A1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до Покупателя, находящегося по адресу: </w:t>
      </w:r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650066, г</w:t>
      </w:r>
      <w:proofErr w:type="gramStart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.К</w:t>
      </w:r>
      <w:proofErr w:type="gramEnd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емерово, </w:t>
      </w:r>
      <w:proofErr w:type="spellStart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пр.Притомский</w:t>
      </w:r>
      <w:proofErr w:type="spellEnd"/>
      <w:r w:rsidR="00CE096C" w:rsidRP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>, здание 6б, корпус 2</w:t>
      </w:r>
      <w:r w:rsidR="00CE096C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, </w:t>
      </w:r>
      <w:r w:rsidR="00C76876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в срок </w:t>
      </w:r>
      <w:r w:rsidR="00C76876" w:rsidRPr="001F7AE9">
        <w:rPr>
          <w:rFonts w:ascii="Times New Roman" w:eastAsiaTheme="minorEastAsia" w:hAnsi="Times New Roman" w:cs="Times New Roman"/>
          <w:sz w:val="21"/>
          <w:szCs w:val="21"/>
          <w:lang w:eastAsia="ar-SA"/>
        </w:rPr>
        <w:t xml:space="preserve">до </w:t>
      </w:r>
      <w:r w:rsidR="00A535AB">
        <w:rPr>
          <w:rFonts w:ascii="Times New Roman" w:eastAsiaTheme="minorEastAsia" w:hAnsi="Times New Roman" w:cs="Times New Roman"/>
          <w:sz w:val="21"/>
          <w:szCs w:val="21"/>
          <w:lang w:eastAsia="ar-SA"/>
        </w:rPr>
        <w:t>25</w:t>
      </w:r>
      <w:r w:rsidR="005D2055">
        <w:rPr>
          <w:rFonts w:ascii="Times New Roman" w:eastAsiaTheme="minorEastAsia" w:hAnsi="Times New Roman" w:cs="Times New Roman"/>
          <w:sz w:val="21"/>
          <w:szCs w:val="21"/>
          <w:lang w:eastAsia="ar-SA"/>
        </w:rPr>
        <w:t>.0</w:t>
      </w:r>
      <w:r w:rsidR="00A535AB">
        <w:rPr>
          <w:rFonts w:ascii="Times New Roman" w:eastAsiaTheme="minorEastAsia" w:hAnsi="Times New Roman" w:cs="Times New Roman"/>
          <w:sz w:val="21"/>
          <w:szCs w:val="21"/>
          <w:lang w:eastAsia="ar-SA"/>
        </w:rPr>
        <w:t>6</w:t>
      </w:r>
      <w:r w:rsidR="005D2055">
        <w:rPr>
          <w:rFonts w:ascii="Times New Roman" w:eastAsiaTheme="minorEastAsia" w:hAnsi="Times New Roman" w:cs="Times New Roman"/>
          <w:sz w:val="21"/>
          <w:szCs w:val="21"/>
          <w:lang w:eastAsia="ar-SA"/>
        </w:rPr>
        <w:t>.2026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3.2. Датой поставки Товара считается дата подписания Покупателем товарных накладных. 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3.3. Риск случайной гибели несет собственник Товара в соответствии с действующим гражданским законодательством Российской Федерации. </w:t>
      </w:r>
    </w:p>
    <w:p w:rsidR="00D814C7" w:rsidRPr="00D814C7" w:rsidRDefault="00D814C7" w:rsidP="00D814C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  <w:r w:rsidRPr="00D814C7">
        <w:rPr>
          <w:rFonts w:ascii="Times New Roman" w:eastAsia="Calibri" w:hAnsi="Times New Roman" w:cs="Times New Roman"/>
          <w:color w:val="00000A"/>
        </w:rPr>
        <w:t xml:space="preserve">      3.4. Право собственности на Товар переходит от Поставщика к Покупателю в момент передачи Товара.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lastRenderedPageBreak/>
        <w:t xml:space="preserve">     4.1. Все расчеты Покупателя с Поставщиком по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у производятся Покупателем путем перечисления денежных средств на расчетный счет Поставщика в следующем порядке: </w:t>
      </w:r>
      <w:r w:rsidRPr="00D814C7">
        <w:rPr>
          <w:rFonts w:ascii="Times New Roman" w:eastAsia="Times New Roman" w:hAnsi="Times New Roman" w:cs="Times New Roman"/>
          <w:lang w:eastAsia="ru-RU"/>
        </w:rPr>
        <w:t>100 % по факту поставки в течение 10 (десяти) рабочих дней с момента поставки Товара и подписания товарных накладных (накладных) представителем Покупателя.</w:t>
      </w:r>
    </w:p>
    <w:p w:rsidR="00D814C7" w:rsidRDefault="00D814C7" w:rsidP="00D814C7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4.2. Оплата по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у осуществляется по безналичному расчету платежными поручениями путем перечисления </w:t>
      </w:r>
      <w:r w:rsidRPr="00D814C7">
        <w:rPr>
          <w:rFonts w:ascii="Times New Roman" w:eastAsiaTheme="minorEastAsia" w:hAnsi="Times New Roman" w:cs="Times New Roman"/>
          <w:iCs/>
          <w:lang w:eastAsia="ru-RU"/>
        </w:rPr>
        <w:t>Покупателем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е. 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Pr="00D814C7">
        <w:rPr>
          <w:rFonts w:ascii="Times New Roman" w:eastAsiaTheme="minorEastAsia" w:hAnsi="Times New Roman" w:cs="Times New Roman"/>
          <w:iCs/>
          <w:color w:val="000000"/>
          <w:lang w:eastAsia="ru-RU"/>
        </w:rPr>
        <w:t>Покупателю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D814C7">
        <w:rPr>
          <w:rFonts w:ascii="Times New Roman" w:eastAsiaTheme="minorEastAsia" w:hAnsi="Times New Roman" w:cs="Times New Roman"/>
          <w:iCs/>
          <w:color w:val="000000"/>
          <w:lang w:eastAsia="ru-RU"/>
        </w:rPr>
        <w:t>Покупателем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</w:t>
      </w:r>
      <w:r w:rsidR="00CE096C">
        <w:rPr>
          <w:rFonts w:ascii="Times New Roman" w:eastAsiaTheme="minorEastAsia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>е счет Поставщика, несет Поставщик.</w:t>
      </w:r>
    </w:p>
    <w:p w:rsidR="00CA3165" w:rsidRPr="008D763A" w:rsidRDefault="00CA3165" w:rsidP="00CA3165">
      <w:pPr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4.3. </w:t>
      </w:r>
      <w:r w:rsidRPr="008D763A">
        <w:rPr>
          <w:rFonts w:ascii="Times New Roman" w:eastAsia="Times New Roman" w:hAnsi="Times New Roman" w:cs="Times New Roman"/>
          <w:lang w:eastAsia="ru-RU"/>
        </w:rPr>
        <w:t xml:space="preserve">Аванс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8D763A">
        <w:rPr>
          <w:rFonts w:ascii="Times New Roman" w:eastAsia="Times New Roman" w:hAnsi="Times New Roman" w:cs="Times New Roman"/>
          <w:lang w:eastAsia="ru-RU"/>
        </w:rPr>
        <w:t>у не предусмотрен.</w:t>
      </w: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CA3165" w:rsidRPr="008D763A" w:rsidRDefault="00CA3165" w:rsidP="00CA3165">
      <w:pPr>
        <w:spacing w:after="0" w:line="240" w:lineRule="auto"/>
        <w:ind w:right="-57"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>4.4. Днем исполнения обязательств Покупателя перед Поставщиком по оплате Товара считается день списания денежных средств со счета Покупателя.</w:t>
      </w:r>
    </w:p>
    <w:p w:rsidR="00CA3165" w:rsidRPr="00CA3165" w:rsidRDefault="00CA3165" w:rsidP="00CA3165">
      <w:pPr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63A">
        <w:rPr>
          <w:rFonts w:ascii="Times New Roman" w:eastAsia="Times New Roman" w:hAnsi="Times New Roman" w:cs="Times New Roman"/>
          <w:color w:val="000000"/>
          <w:lang w:eastAsia="ru-RU"/>
        </w:rPr>
        <w:t xml:space="preserve">4.5. Покупатель вправе осуществлять удержание суммы неисполненных Поставщиком требований об уплате неустоек (штрафов, пеней), предъявленных Покупателем в соответствии с </w:t>
      </w:r>
      <w:r w:rsidRPr="008D763A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Федеральным законом от 05.04.2013 № 44-ФЗ «О контрактной систе</w:t>
      </w:r>
      <w:r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 xml:space="preserve">ме в сфере закупок товаров, </w:t>
      </w:r>
      <w:r w:rsidRPr="008D763A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работ, услуг для обеспечения государственных и муниципальных нужд».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5. ПРАВА И ОБЯЗАННОСТИ СТОРОН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 Поставщик обязуется: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5.1.1. 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Своевременно и надлежащим образом поставить товар, указанный в спецификации (Приложение № 1). 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5.1.2. О</w:t>
      </w:r>
      <w:r w:rsidRPr="00D814C7">
        <w:rPr>
          <w:rFonts w:ascii="Times New Roman" w:eastAsiaTheme="minorEastAsia" w:hAnsi="Times New Roman" w:cs="Times New Roman"/>
          <w:lang w:eastAsia="ru-RU"/>
        </w:rPr>
        <w:t>существить поставку товара с предоставлением полного пакета товаросопроводительных документов (товарная накладная, счет-фактура, документы, подтверждающие качество товара).</w:t>
      </w:r>
    </w:p>
    <w:p w:rsidR="00D814C7" w:rsidRPr="00D814C7" w:rsidRDefault="00D814C7" w:rsidP="00D814C7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     5.1.3. Представить Покупателю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</w:t>
      </w:r>
      <w:r w:rsidR="00CE096C">
        <w:rPr>
          <w:rFonts w:ascii="Times New Roman" w:eastAsia="Times New Roman" w:hAnsi="Times New Roman" w:cs="Times New Roman"/>
          <w:highlight w:val="white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>у, должно соответствовать требованиям Спецификации, в случае если такого требования Спецификация не содержит – требованиям действующего законодательства.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5.1.4. Гарантировать качество поставляемого товара. Обеспечить соответствие поставленного товара предъявляемым к нему требованиям, указанным в спецификации, а также требованиям законодательства РФ.</w:t>
      </w:r>
    </w:p>
    <w:p w:rsidR="00D814C7" w:rsidRPr="00D814C7" w:rsidRDefault="00D814C7" w:rsidP="00D814C7">
      <w:pPr>
        <w:spacing w:after="0" w:line="240" w:lineRule="auto"/>
        <w:ind w:left="187" w:right="-55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 xml:space="preserve">   5.1.5. Участвовать в приеме-передаче товара в соответствии с разделом 8 </w:t>
      </w:r>
      <w:r w:rsidR="00CE096C">
        <w:rPr>
          <w:rFonts w:ascii="Times New Roman" w:eastAsia="Times New Roman" w:hAnsi="Times New Roman" w:cs="Times New Roman"/>
          <w:highlight w:val="white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highlight w:val="white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5.1.6. Устранить недостатки товара в течение 1 (одного) календарного дня с момента заявления о них Покупателем, нести расходы, связанные с устранением данных недостатков.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5.1.7. Предоставлять по запросу Покупателя в сроки, указанные в таком запросе, полную и точную информацию о товаре, а также о ходе исполнения своих обязательств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у, в том числе о сложностях, возникающих при исполнении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 5.2. Поставщик вправе: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5.2.1. Требовать от Покупателя своевременного исполнения обязательств по приемке и оплате стоимости поставленного товара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у.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5.2.2. Принять решение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 5.3. Покупатель обязуется: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5.3.1. Принять товар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в соответствии с разделом 8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и при отсутствии претензий относительно качества, количества и ассортимента товара подписать соответствующий акт и товарно-транспортные накладные и передать Поставщику</w:t>
      </w:r>
      <w:r w:rsidRPr="00D814C7">
        <w:rPr>
          <w:rFonts w:ascii="Times New Roman" w:eastAsiaTheme="minorEastAsia" w:hAnsi="Times New Roman" w:cs="Times New Roman"/>
          <w:i/>
          <w:lang w:eastAsia="ru-RU"/>
        </w:rPr>
        <w:t>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5.3.2. </w:t>
      </w:r>
      <w:proofErr w:type="gramStart"/>
      <w:r w:rsidRPr="00D814C7">
        <w:rPr>
          <w:rFonts w:ascii="Times New Roman" w:eastAsia="Times New Roman" w:hAnsi="Times New Roman" w:cs="Times New Roman"/>
          <w:lang w:eastAsia="ru-RU"/>
        </w:rPr>
        <w:t>Оплатить стоимость товара</w:t>
      </w:r>
      <w:proofErr w:type="gramEnd"/>
      <w:r w:rsidRPr="00D814C7">
        <w:rPr>
          <w:rFonts w:ascii="Times New Roman" w:eastAsia="Times New Roman" w:hAnsi="Times New Roman" w:cs="Times New Roman"/>
          <w:lang w:eastAsia="ru-RU"/>
        </w:rPr>
        <w:t xml:space="preserve">, поставленного Поставщиком, согласно условиям настоящего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5.3.3. Осуществлять контроль за ходом поставки товара.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        5.4. Покупатель вправе: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5.4.1. Требовать от Поставщика надлежащего исполнения обязательств, предусмотренных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ом, в соответствии с действующим законодательством Российской Федерации и настоящим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ом.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lastRenderedPageBreak/>
        <w:t xml:space="preserve"> 5.4.2. Принять решение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814C7" w:rsidRPr="00D814C7" w:rsidRDefault="00D814C7" w:rsidP="00D814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5.4.3. До принятия решения об одностороннем отказе от исполнения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14C7">
        <w:rPr>
          <w:rFonts w:ascii="Times New Roman" w:eastAsia="Times New Roman" w:hAnsi="Times New Roman" w:cs="Times New Roman"/>
          <w:b/>
          <w:bCs/>
          <w:lang w:eastAsia="ar-SA"/>
        </w:rPr>
        <w:t>6. ТРЕБОВАНИЯ К КАЧЕСТВУ ТОВАРА, ГАРАНТИЙНЫЕОБЯЗАТЕЛЬСТВА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   6.1.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Поставщик передаёт Покупателю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</w:t>
      </w:r>
      <w:r w:rsidR="00D30460">
        <w:rPr>
          <w:rFonts w:ascii="Times New Roman" w:eastAsiaTheme="minorEastAsia" w:hAnsi="Times New Roman" w:cs="Times New Roman"/>
          <w:lang w:eastAsia="zh-CN"/>
        </w:rPr>
        <w:t xml:space="preserve">ного вида, должна обеспечивать </w:t>
      </w:r>
      <w:r w:rsidRPr="00D814C7">
        <w:rPr>
          <w:rFonts w:ascii="Times New Roman" w:eastAsiaTheme="minorEastAsia" w:hAnsi="Times New Roman" w:cs="Times New Roman"/>
          <w:lang w:eastAsia="zh-CN"/>
        </w:rPr>
        <w:t xml:space="preserve">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Покупателю на оплату указанной экспертизы. Заключение эксперта является окончательным для сторон.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Положения настоящего раздела </w:t>
      </w:r>
      <w:r w:rsidR="00CE096C">
        <w:rPr>
          <w:rFonts w:ascii="Times New Roman" w:eastAsiaTheme="minorEastAsia" w:hAnsi="Times New Roman" w:cs="Times New Roman"/>
          <w:lang w:eastAsia="zh-CN"/>
        </w:rPr>
        <w:t>Контракт</w:t>
      </w:r>
      <w:r w:rsidRPr="00D814C7">
        <w:rPr>
          <w:rFonts w:ascii="Times New Roman" w:eastAsiaTheme="minorEastAsia" w:hAnsi="Times New Roman" w:cs="Times New Roman"/>
          <w:lang w:eastAsia="zh-CN"/>
        </w:rPr>
        <w:t>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Покупатель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D814C7">
        <w:rPr>
          <w:rFonts w:ascii="Times New Roman" w:eastAsiaTheme="minorEastAsia" w:hAnsi="Times New Roman" w:cs="Times New Roman"/>
          <w:lang w:eastAsia="zh-CN"/>
        </w:rPr>
        <w:t xml:space="preserve">      6.2. Несоблюдение Поставщиком требований п. 6.1 является недостатком Товара по качеству.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814C7">
        <w:rPr>
          <w:rFonts w:ascii="Times New Roman" w:eastAsia="Times New Roman" w:hAnsi="Times New Roman" w:cs="Times New Roman"/>
          <w:lang w:eastAsia="ar-SA"/>
        </w:rPr>
        <w:t xml:space="preserve">      6.3. Поставщик гарантирует качественные характеристики товара в течение всего срока, установленного нормативными актами Российской Федерации.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7. ОТВЕТСТВЕННОСТЬ СТОРОН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обязательств, предусмотренных настоящим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произошло вследствие непреодолимой силы или по вине другой стороны.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7.3.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Покупателя, в соответствии с Гражданским кодексом Российской Федерации.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В случае просрочки исполнения Покупателем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а также в иных случаях неисполнения или ненадлежащего исполнения Покупателем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 поставщик вправе потребовать уплаты неустоек (штрафов, пеней).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Покупателем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не может превышать цену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7.4.1.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Покупателем обязательства, предусмотренного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 срока исполнения обязательства. Такая пеня устанавливается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7.4.2.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Покупателем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ом.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За каждый факт неисполнения Покупателем обязательств,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lastRenderedPageBreak/>
        <w:t xml:space="preserve">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ом, за исключением просрочки исполнения обязательств, предусмотренных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ом, размер штрафа устанавливается в следующем порядке:</w:t>
      </w:r>
    </w:p>
    <w:p w:rsidR="00D814C7" w:rsidRPr="00D814C7" w:rsidRDefault="00D814C7" w:rsidP="00D814C7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D814C7">
        <w:rPr>
          <w:rFonts w:ascii="Times New Roman" w:eastAsia="MS Mincho" w:hAnsi="Times New Roman" w:cs="Times New Roman"/>
          <w:color w:val="000000"/>
          <w:lang w:eastAsia="ru-RU"/>
        </w:rPr>
        <w:t xml:space="preserve">1000 рублей, если цена </w:t>
      </w:r>
      <w:r w:rsidR="00CE096C">
        <w:rPr>
          <w:rFonts w:ascii="Times New Roman" w:eastAsia="MS Mincho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а не превышает 3 млн. рублей (включительно).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 В случае просрочки исполнения поставщиком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Покупатель направляет поставщику требование об уплате неустоек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не может превышать цену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7.5.1. </w:t>
      </w:r>
      <w:proofErr w:type="gramStart"/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 срока исполнения обязательства, и устанавливается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ом и фактически исполненных поставщиком</w:t>
      </w:r>
      <w:r w:rsidRPr="00D814C7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</w:t>
      </w:r>
      <w:proofErr w:type="gramEnd"/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законодательством Российской Федерации установлен иной порядок начисления пени.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 Штрафы начисляются за неисполнение или ненадлежащее исполнение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ом. 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7.5.2.1. За каждый факт неисполнения или ненадлежащего исполнения поставщиком обязательств,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размер штрафа устанавливается в следующем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10 процентов цены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а в случае, если цена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а не превышает 3 млн. рублей.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7.5.2.2. За каждый факт неисполнения или ненадлежащего исполнения поставщиком обязательства, предусмотренного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е таких обязательств) в следующем </w:t>
      </w:r>
      <w:r w:rsidRPr="00D814C7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1000 рублей, если цена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а не превышает 3 млн. рублей.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14C7" w:rsidRPr="00D814C7" w:rsidRDefault="00D814C7" w:rsidP="00D814C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bCs/>
          <w:lang w:eastAsia="ru-RU"/>
        </w:rPr>
        <w:t>8. ПОРЯДОК ПРИЕМКИ ТОВАРА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D763A">
        <w:rPr>
          <w:rFonts w:ascii="Times New Roman" w:eastAsiaTheme="minorEastAsia" w:hAnsi="Times New Roman" w:cs="Times New Roman"/>
          <w:lang w:eastAsia="ru-RU"/>
        </w:rPr>
        <w:t xml:space="preserve">  </w:t>
      </w:r>
      <w:r w:rsidRPr="00FA2A74">
        <w:rPr>
          <w:rFonts w:ascii="Times New Roman" w:eastAsiaTheme="minorEastAsia" w:hAnsi="Times New Roman" w:cs="Times New Roman"/>
          <w:lang w:eastAsia="ru-RU"/>
        </w:rPr>
        <w:t>8.1. Приемка товара проводится Покупателем в следующем порядке: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- проверка соответствия информации, указанной в товарной накладной, Спецификации к данному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>у на предмет полноты его исполнения;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наличия и правильности оформления документов, подтверждающих качество и безопасность поставленных товаров;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соответствия количества товара, указанного в товарной накладной и фактически доставленного Покупателю;</w:t>
      </w:r>
    </w:p>
    <w:p w:rsidR="00CA3165" w:rsidRPr="00FA2A74" w:rsidRDefault="00CA3165" w:rsidP="00CA316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- проверка целостности упаковки, температурного режима перевозки, качества товара, срока его годности.</w:t>
      </w:r>
    </w:p>
    <w:p w:rsidR="00CA3165" w:rsidRPr="00FA2A74" w:rsidRDefault="00D814C7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FF0000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="00CA3165" w:rsidRPr="00FA2A74">
        <w:rPr>
          <w:rFonts w:ascii="Times New Roman" w:eastAsiaTheme="minorEastAsia" w:hAnsi="Times New Roman" w:cs="Times New Roman"/>
          <w:color w:val="000000"/>
          <w:lang w:eastAsia="ru-RU"/>
        </w:rPr>
        <w:t xml:space="preserve">8.2. При приеме товара подлежат проверке объем и качество поставленного товара. 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8.3. Одновременно с передачей товара Поставщик предоставляет </w:t>
      </w:r>
      <w:r w:rsidRPr="00FA2A74">
        <w:rPr>
          <w:rFonts w:ascii="Times New Roman" w:eastAsiaTheme="minorEastAsia" w:hAnsi="Times New Roman" w:cs="Times New Roman"/>
          <w:iCs/>
          <w:lang w:eastAsia="ru-RU"/>
        </w:rPr>
        <w:t xml:space="preserve">Покупателю оформленные в соответствии с требованиями действующего законодательства следующие документы: </w:t>
      </w:r>
      <w:r w:rsidRPr="00FA2A74">
        <w:rPr>
          <w:rFonts w:ascii="Times New Roman" w:eastAsiaTheme="minorEastAsia" w:hAnsi="Times New Roman" w:cs="Times New Roman"/>
          <w:lang w:eastAsia="ru-RU"/>
        </w:rPr>
        <w:t>оригиналы накладных и счет (счет-фактуру), при необходимости сертификаты, подтверждающие качество товара, оформленные в соответствии с законодательством Российской Федерации.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8.4. Поставщик обязан заменить некачественный Товар (вывезти своими силами некачественный Товар и поставить Товар надлежащего качества) на аналогичный надлежащего качества в течение 5 (пяти) рабочих дней с момента получения уведомления от Покупателя о некачественном Товаре по электронной почте или телефонограмме.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8.5. Поставщик, допустивший недопоставку Товара, обязан восполнить недопоставленное количество Товара в течение 5 (пяти) рабочих дней с момента получения уведомления от Покупателя о недопоставке Товара Поставщиком по электронной почте или телефонограмме.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8.6. При наличии скрытых недостатков Товара, недостатков, обнаруженных в ходе эксплуатации товара, возврат Товара Покупателем может быть произведен в течение всего срока реализации Товара после направления уведомления Поставщику по электронной почте или </w:t>
      </w:r>
      <w:r w:rsidRPr="00FA2A74">
        <w:rPr>
          <w:rFonts w:ascii="Times New Roman" w:eastAsiaTheme="minorEastAsia" w:hAnsi="Times New Roman" w:cs="Times New Roman"/>
          <w:lang w:eastAsia="ru-RU"/>
        </w:rPr>
        <w:lastRenderedPageBreak/>
        <w:t xml:space="preserve">телефонограмме. Поставщик обязан заменить некачественный Товар (вывезти своими силами некачественный Товар и поставить Товар надлежащего качества) в течение 5 (пяти) рабочих дней с момента получения указанного выше уведомления. </w:t>
      </w:r>
    </w:p>
    <w:p w:rsidR="00CA3165" w:rsidRPr="00FA2A74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>8.7. В случае отказа Покупателя принять товар и невозможности его возврата в день поставки, Покупатель осуществляет мероприятия по ответственному хранению и действует согласно нормам ГК РФ и Бюджетного кодекса РФ.</w:t>
      </w:r>
    </w:p>
    <w:p w:rsidR="00CA3165" w:rsidRPr="008D763A" w:rsidRDefault="00CA3165" w:rsidP="00CA31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ru-RU"/>
        </w:rPr>
      </w:pPr>
      <w:r w:rsidRPr="00FA2A74">
        <w:rPr>
          <w:rFonts w:ascii="Times New Roman" w:eastAsiaTheme="minorEastAsia" w:hAnsi="Times New Roman" w:cs="Times New Roman"/>
          <w:lang w:eastAsia="ru-RU"/>
        </w:rPr>
        <w:t xml:space="preserve">8.8. Для проверки поставленного товара, предусмотренного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 xml:space="preserve">ом, в части его соответствия условиям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 xml:space="preserve">а Покупатель обязан провести экспертизу. Экспертиза может проводиться Покупателем своими силами или к ее проведению могут привлекаться эксперты, экспертные организации на основании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FA2A74">
        <w:rPr>
          <w:rFonts w:ascii="Times New Roman" w:eastAsiaTheme="minorEastAsia" w:hAnsi="Times New Roman" w:cs="Times New Roman"/>
          <w:lang w:eastAsia="ru-RU"/>
        </w:rPr>
        <w:t>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814C7" w:rsidRPr="00D814C7" w:rsidRDefault="00D814C7" w:rsidP="00CA3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9. ДЕЙСТВИЕ ОБСТОЯТЕЛЬСТВ НЕПРЕОДОЛИМОЙ СИЛЫ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9.1. 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 РФ, запрещающие экспертно-импортные операции.</w:t>
      </w:r>
    </w:p>
    <w:p w:rsidR="00D814C7" w:rsidRPr="00D814C7" w:rsidRDefault="00D814C7" w:rsidP="00D814C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9.2. При возникновении обстоятельств непреодолимой силы, препятствующих исполнению обязательств по настоящему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 xml:space="preserve">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CE096C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у переносится соразмерно времени, в течение которого действовали такие обстоятельства.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4C7">
        <w:rPr>
          <w:rFonts w:ascii="Times New Roman" w:eastAsia="Times New Roman" w:hAnsi="Times New Roman" w:cs="Times New Roman"/>
          <w:color w:val="000000"/>
          <w:lang w:eastAsia="ru-RU"/>
        </w:rPr>
        <w:t>9.3.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:rsidR="00D814C7" w:rsidRPr="00D814C7" w:rsidRDefault="00D814C7" w:rsidP="00D814C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>10. ПОРЯДОК РАЗРЕШЕНИЯ СПОРОВ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10.1. Все споры или разногласия, возникающие между Сторонами по настоящему </w:t>
      </w:r>
      <w:r w:rsidR="00CE096C">
        <w:rPr>
          <w:rFonts w:ascii="Times New Roman" w:eastAsia="Times New Roman" w:hAnsi="Times New Roman" w:cs="Times New Roman"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lang w:eastAsia="ru-RU"/>
        </w:rPr>
        <w:t>у или в связи с ним, разрешаются путем переговоров (в досудебном порядке).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14C7">
        <w:rPr>
          <w:rFonts w:ascii="Times New Roman" w:eastAsia="Times New Roman" w:hAnsi="Times New Roman" w:cs="Times New Roman"/>
          <w:lang w:eastAsia="ru-RU"/>
        </w:rPr>
        <w:t xml:space="preserve">10.2. В случае невозможности разрешения разногласий путем переговоров они подлежат рассмотрению в Арбитражном суде </w:t>
      </w:r>
      <w:r w:rsidR="00CE096C">
        <w:rPr>
          <w:rFonts w:ascii="Times New Roman" w:eastAsia="Times New Roman" w:hAnsi="Times New Roman" w:cs="Times New Roman"/>
          <w:lang w:eastAsia="ru-RU"/>
        </w:rPr>
        <w:t>Кемеровской</w:t>
      </w:r>
      <w:r w:rsidRPr="00D814C7">
        <w:rPr>
          <w:rFonts w:ascii="Times New Roman" w:eastAsia="Times New Roman" w:hAnsi="Times New Roman" w:cs="Times New Roman"/>
          <w:lang w:eastAsia="ru-RU"/>
        </w:rPr>
        <w:t xml:space="preserve"> области.</w:t>
      </w:r>
    </w:p>
    <w:p w:rsidR="00D814C7" w:rsidRPr="00D814C7" w:rsidRDefault="00D814C7" w:rsidP="00D81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11. СРОК ДЕЙСТВИЯ, ПОРЯДОК ИЗМЕНЕНИЯ </w:t>
      </w:r>
    </w:p>
    <w:p w:rsidR="00D814C7" w:rsidRPr="00D814C7" w:rsidRDefault="00D814C7" w:rsidP="00D8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14C7">
        <w:rPr>
          <w:rFonts w:ascii="Times New Roman" w:eastAsia="Times New Roman" w:hAnsi="Times New Roman" w:cs="Times New Roman"/>
          <w:b/>
          <w:lang w:eastAsia="ru-RU"/>
        </w:rPr>
        <w:t xml:space="preserve">И РАСТОРЖЕНИЯ </w:t>
      </w:r>
      <w:r w:rsidR="00CE096C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D814C7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            11.1.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ab/>
        <w:t xml:space="preserve">Настоящий </w:t>
      </w:r>
      <w:r w:rsidR="00CE096C">
        <w:rPr>
          <w:rFonts w:ascii="Times New Roman" w:eastAsiaTheme="minorEastAsia" w:hAnsi="Times New Roman" w:cs="Times New Roman"/>
          <w:color w:val="000000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действует с 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момента его подписания сторонами </w:t>
      </w:r>
      <w:r w:rsidR="00ED2FBE">
        <w:rPr>
          <w:rFonts w:ascii="Times New Roman" w:eastAsiaTheme="minorEastAsia" w:hAnsi="Times New Roman" w:cs="Times New Roman"/>
          <w:lang w:eastAsia="ru-RU"/>
        </w:rPr>
        <w:t xml:space="preserve">до </w:t>
      </w:r>
      <w:r w:rsidR="005D2055">
        <w:rPr>
          <w:rFonts w:ascii="Times New Roman" w:eastAsiaTheme="minorEastAsia" w:hAnsi="Times New Roman" w:cs="Times New Roman"/>
          <w:lang w:eastAsia="ru-RU"/>
        </w:rPr>
        <w:t>30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>.</w:t>
      </w:r>
      <w:r w:rsidR="005D2055">
        <w:rPr>
          <w:rFonts w:ascii="Times New Roman" w:eastAsiaTheme="minorEastAsia" w:hAnsi="Times New Roman" w:cs="Times New Roman"/>
          <w:lang w:eastAsia="ru-RU"/>
        </w:rPr>
        <w:t>07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>.202</w:t>
      </w:r>
      <w:r w:rsidR="005D2055">
        <w:rPr>
          <w:rFonts w:ascii="Times New Roman" w:eastAsiaTheme="minorEastAsia" w:hAnsi="Times New Roman" w:cs="Times New Roman"/>
          <w:lang w:eastAsia="ru-RU"/>
        </w:rPr>
        <w:t>6</w:t>
      </w:r>
      <w:r w:rsidR="00ED2FBE" w:rsidRPr="00FA2A74">
        <w:rPr>
          <w:rFonts w:ascii="Times New Roman" w:eastAsiaTheme="minorEastAsia" w:hAnsi="Times New Roman" w:cs="Times New Roman"/>
          <w:lang w:eastAsia="ru-RU"/>
        </w:rPr>
        <w:t xml:space="preserve"> г.</w:t>
      </w:r>
      <w:r w:rsidRPr="00FA2A74">
        <w:rPr>
          <w:rFonts w:ascii="Times New Roman" w:eastAsiaTheme="minorEastAsia" w:hAnsi="Times New Roman" w:cs="Times New Roman"/>
          <w:lang w:eastAsia="ru-RU"/>
        </w:rPr>
        <w:t>,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 а в части расчетов до полного исполнения обязательств.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11.2. Расторжение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в соответствии с гражданским законодательством и с соблюдением 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Федерального закона от 05.04.2013 № 44-ФЗ «О контр</w:t>
      </w:r>
      <w:r w:rsidR="003343B6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 xml:space="preserve">актной системе в сфере закупок </w:t>
      </w:r>
      <w:r w:rsidRPr="00D814C7">
        <w:rPr>
          <w:rFonts w:ascii="Times New Roman" w:eastAsiaTheme="minorEastAsia" w:hAnsi="Times New Roman" w:cs="Times New Roman"/>
          <w:shd w:val="clear" w:color="auto" w:fill="FFFFFF" w:themeFill="background1"/>
          <w:lang w:eastAsia="ru-RU"/>
        </w:rPr>
        <w:t>товаров,  работ, услуг для обеспечения государственных и муниципальных нужд»</w:t>
      </w:r>
      <w:r w:rsidRPr="00D814C7">
        <w:rPr>
          <w:rFonts w:ascii="Times New Roman" w:eastAsiaTheme="minorEastAsia" w:hAnsi="Times New Roman" w:cs="Times New Roman"/>
          <w:lang w:eastAsia="ru-RU"/>
        </w:rPr>
        <w:t>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Покупатель вправе принять решение об одностороннем отказе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 и порядке, установленном законодательством Российской Федерации.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Поставщик вправе принять решение об одностороннем отказе от исполнения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 и порядке, установленном законодательством Российской Федерации.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11.3.</w:t>
      </w:r>
      <w:r w:rsidRPr="00D814C7">
        <w:rPr>
          <w:rFonts w:ascii="Times New Roman" w:eastAsiaTheme="minorEastAsia" w:hAnsi="Times New Roman" w:cs="Times New Roman"/>
          <w:lang w:eastAsia="ru-RU"/>
        </w:rPr>
        <w:tab/>
        <w:t xml:space="preserve">Все изменения и дополнения к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у вступают в силу с момента подписания обеими сторонами.</w:t>
      </w:r>
    </w:p>
    <w:p w:rsidR="00D814C7" w:rsidRPr="00D814C7" w:rsidRDefault="00D814C7" w:rsidP="00D814C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11.4. Изменение существенных условий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положениями статьи 95 Федерального закона от 05.04.2013 г. N 44-ФЗ.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lastRenderedPageBreak/>
        <w:t xml:space="preserve">            11.5. При исполнении настоящего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у, вследствие реорганизации юридического лица в форме преобразования, слияния или присоединения.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11.6. При исполнении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а по согласованию покупателя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 xml:space="preserve">е. 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11.7. В случае изменения реквизитов у какой-либо из Сторон, она обязана в течение двух дней письменно известить об этом другую Сторону.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 xml:space="preserve">             11.8. Во всем, что не предусмотрено настоящим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ом, Стороны руководствуются действующим законодательством Российской Федерации.</w:t>
      </w:r>
    </w:p>
    <w:p w:rsidR="00D814C7" w:rsidRPr="00D814C7" w:rsidRDefault="00D814C7" w:rsidP="00D814C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814C7" w:rsidRPr="00D814C7" w:rsidRDefault="00D814C7" w:rsidP="00D814C7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0" w:right="-1"/>
        <w:contextualSpacing/>
        <w:jc w:val="center"/>
        <w:textAlignment w:val="baseline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>12.ДОПОЛНИТЕЛЬНЫЕ УСЛОВИЯ</w:t>
      </w:r>
    </w:p>
    <w:p w:rsidR="00D814C7" w:rsidRPr="00D814C7" w:rsidRDefault="00D814C7" w:rsidP="00D814C7">
      <w:pPr>
        <w:tabs>
          <w:tab w:val="num" w:pos="0"/>
        </w:tabs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D814C7">
        <w:rPr>
          <w:rFonts w:ascii="Times New Roman" w:eastAsiaTheme="minorEastAsia" w:hAnsi="Times New Roman" w:cs="Times New Roman"/>
          <w:lang w:eastAsia="ru-RU"/>
        </w:rPr>
        <w:t>12.1</w:t>
      </w:r>
      <w:proofErr w:type="gramStart"/>
      <w:r w:rsidRPr="00D814C7">
        <w:rPr>
          <w:rFonts w:ascii="Times New Roman" w:eastAsiaTheme="minorEastAsia" w:hAnsi="Times New Roman" w:cs="Times New Roman"/>
          <w:lang w:eastAsia="ru-RU"/>
        </w:rPr>
        <w:t xml:space="preserve"> З</w:t>
      </w:r>
      <w:proofErr w:type="gramEnd"/>
      <w:r w:rsidRPr="00D814C7">
        <w:rPr>
          <w:rFonts w:ascii="Times New Roman" w:eastAsiaTheme="minorEastAsia" w:hAnsi="Times New Roman" w:cs="Times New Roman"/>
          <w:lang w:eastAsia="ru-RU"/>
        </w:rPr>
        <w:t xml:space="preserve">аключая настоящий </w:t>
      </w:r>
      <w:r w:rsidR="00CE096C">
        <w:rPr>
          <w:rFonts w:ascii="Times New Roman" w:eastAsiaTheme="minorEastAsia" w:hAnsi="Times New Roman" w:cs="Times New Roman"/>
          <w:lang w:eastAsia="ru-RU"/>
        </w:rPr>
        <w:t>Контракт</w:t>
      </w:r>
      <w:r w:rsidRPr="00D814C7">
        <w:rPr>
          <w:rFonts w:ascii="Times New Roman" w:eastAsiaTheme="minorEastAsia" w:hAnsi="Times New Roman" w:cs="Times New Roman"/>
          <w:lang w:eastAsia="ru-RU"/>
        </w:rPr>
        <w:t>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lang w:eastAsia="ru-RU"/>
        </w:rPr>
        <w:t>13. ЮРИДИЧЕСКИЕ АДРЕСА,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D814C7">
        <w:rPr>
          <w:rFonts w:ascii="Times New Roman" w:eastAsiaTheme="minorEastAsia" w:hAnsi="Times New Roman" w:cs="Times New Roman"/>
          <w:b/>
          <w:lang w:eastAsia="ru-RU"/>
        </w:rPr>
        <w:t xml:space="preserve">                  БАНКОВСКИЕ РЕКВИЗИТЫ И ПОДПИСИ СТОРОН</w:t>
      </w:r>
    </w:p>
    <w:p w:rsidR="00D814C7" w:rsidRPr="00D814C7" w:rsidRDefault="00D814C7" w:rsidP="00D81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70"/>
      </w:tblGrid>
      <w:tr w:rsidR="00120E77" w:rsidRPr="00120E77" w:rsidTr="00120E77">
        <w:tc>
          <w:tcPr>
            <w:tcW w:w="5069" w:type="dxa"/>
            <w:shd w:val="clear" w:color="auto" w:fill="auto"/>
          </w:tcPr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Покупатель</w:t>
            </w: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20E77" w:rsidRPr="00120E77" w:rsidRDefault="00120E77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бюджетное учреждение Кемеровская лаборатория судебной экспертизы Министерства юстиции Российской Федерации </w:t>
            </w:r>
          </w:p>
          <w:p w:rsidR="00120E77" w:rsidRPr="00120E77" w:rsidRDefault="00120E77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(ФБУ </w:t>
            </w:r>
            <w:proofErr w:type="gramStart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Кемеровская</w:t>
            </w:r>
            <w:proofErr w:type="gramEnd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России)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E77" w:rsidRPr="00120E77" w:rsidTr="00120E77">
        <w:trPr>
          <w:trHeight w:val="5943"/>
        </w:trPr>
        <w:tc>
          <w:tcPr>
            <w:tcW w:w="5069" w:type="dxa"/>
            <w:shd w:val="clear" w:color="auto" w:fill="auto"/>
          </w:tcPr>
          <w:p w:rsidR="00120E77" w:rsidRPr="00120E77" w:rsidRDefault="00120E77" w:rsidP="00120E77">
            <w:pPr>
              <w:tabs>
                <w:tab w:val="left" w:pos="5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0E77" w:rsidRPr="00120E77" w:rsidRDefault="00120E77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и почтовый адрес</w:t>
            </w:r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20E77" w:rsidRPr="00120E77" w:rsidRDefault="00120E77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650066, Кемеровская область - Кузбасс, </w:t>
            </w:r>
            <w:proofErr w:type="gramStart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 xml:space="preserve">. Кемерово, проспект </w:t>
            </w:r>
            <w:proofErr w:type="spellStart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Притомский</w:t>
            </w:r>
            <w:proofErr w:type="spellEnd"/>
            <w:r w:rsidRPr="00120E7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, здание 6Б, корпус 2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ИНН: 4210002040    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КПП: 420501001   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Расчетный счет: 03214643000000015106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Корреспондентский счет: 40102810445370000043 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Банк: ОКЦ № 1 </w:t>
            </w:r>
            <w:proofErr w:type="spell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СибГУ</w:t>
            </w:r>
            <w:proofErr w:type="spell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Банка России//УФК по Новосибирской области, г</w:t>
            </w:r>
            <w:proofErr w:type="gram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.Н</w:t>
            </w:r>
            <w:proofErr w:type="gram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овосибирск 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БИК: 015004950</w:t>
            </w:r>
          </w:p>
          <w:p w:rsidR="00726A32" w:rsidRPr="00726A32" w:rsidRDefault="00726A32" w:rsidP="0072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Получатель: УФК по Новосибирской области (ФБУ </w:t>
            </w:r>
            <w:proofErr w:type="gramStart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>Кемеровская</w:t>
            </w:r>
            <w:proofErr w:type="gramEnd"/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ЛСЭ Минюста России, л/с 20396Х53630)</w:t>
            </w:r>
          </w:p>
          <w:p w:rsidR="00726A32" w:rsidRDefault="00726A32" w:rsidP="00726A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A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КБК: 00000000000000000130 </w:t>
            </w:r>
          </w:p>
          <w:p w:rsidR="00120E77" w:rsidRPr="00120E77" w:rsidRDefault="00120E77" w:rsidP="00120E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почты: </w:t>
            </w:r>
            <w:proofErr w:type="spellStart"/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kemlse</w:t>
            </w:r>
            <w:proofErr w:type="spellEnd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20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120E77" w:rsidRPr="00120E77" w:rsidRDefault="00120E77" w:rsidP="00120E77">
            <w:pPr>
              <w:tabs>
                <w:tab w:val="left" w:pos="5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Телефон: +7 (3842) 780-717 (доб.322)</w:t>
            </w:r>
          </w:p>
          <w:p w:rsidR="00120E77" w:rsidRPr="00120E77" w:rsidRDefault="00120E77" w:rsidP="00120E77">
            <w:pPr>
              <w:pStyle w:val="a8"/>
              <w:rPr>
                <w:bCs/>
                <w:caps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a8"/>
              <w:rPr>
                <w:bCs/>
                <w:caps/>
                <w:sz w:val="18"/>
                <w:szCs w:val="18"/>
              </w:rPr>
            </w:pPr>
            <w:r>
              <w:rPr>
                <w:bCs/>
                <w:caps/>
                <w:sz w:val="18"/>
                <w:szCs w:val="18"/>
              </w:rPr>
              <w:t>ПОКУПАТЕЛЬ</w:t>
            </w:r>
            <w:r w:rsidRPr="00120E77">
              <w:rPr>
                <w:bCs/>
                <w:caps/>
                <w:sz w:val="18"/>
                <w:szCs w:val="18"/>
              </w:rPr>
              <w:t>:</w:t>
            </w:r>
          </w:p>
          <w:p w:rsidR="00120E77" w:rsidRPr="00120E77" w:rsidRDefault="00120E77" w:rsidP="00120E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_________________ Г</w:t>
            </w:r>
            <w:r w:rsidRPr="00120E77">
              <w:rPr>
                <w:rFonts w:ascii="Times New Roman" w:hAnsi="Times New Roman" w:cs="Times New Roman"/>
                <w:bCs/>
                <w:sz w:val="18"/>
                <w:szCs w:val="18"/>
              </w:rPr>
              <w:t>авриленко</w:t>
            </w:r>
            <w:r w:rsidRPr="00120E77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 xml:space="preserve"> В.В. </w:t>
            </w:r>
          </w:p>
          <w:p w:rsidR="00120E77" w:rsidRPr="00120E77" w:rsidRDefault="00120E77" w:rsidP="00120E77">
            <w:pPr>
              <w:pStyle w:val="a8"/>
              <w:rPr>
                <w:sz w:val="18"/>
                <w:szCs w:val="18"/>
              </w:rPr>
            </w:pPr>
            <w:r w:rsidRPr="00120E77">
              <w:rPr>
                <w:bCs/>
                <w:caps/>
                <w:sz w:val="18"/>
                <w:szCs w:val="18"/>
              </w:rPr>
              <w:t xml:space="preserve">                                                                    М.П.</w:t>
            </w:r>
          </w:p>
        </w:tc>
        <w:tc>
          <w:tcPr>
            <w:tcW w:w="5070" w:type="dxa"/>
            <w:shd w:val="clear" w:color="auto" w:fill="auto"/>
          </w:tcPr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местонахождения: _________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/с _____________________________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к/с _____________________________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БИК ____________________________</w:t>
            </w:r>
          </w:p>
          <w:p w:rsidR="00120E77" w:rsidRPr="00120E77" w:rsidRDefault="00A40DEF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120E77" w:rsidRPr="00120E77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</w:p>
          <w:p w:rsidR="00120E77" w:rsidRPr="00120E77" w:rsidRDefault="00A40DEF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120E77" w:rsidRPr="00120E77">
                <w:rPr>
                  <w:rFonts w:ascii="Times New Roman" w:hAnsi="Times New Roman" w:cs="Times New Roman"/>
                  <w:sz w:val="18"/>
                  <w:szCs w:val="18"/>
                </w:rPr>
                <w:t>ОКАТО</w:t>
              </w:r>
            </w:hyperlink>
          </w:p>
          <w:p w:rsidR="00120E77" w:rsidRPr="00120E77" w:rsidRDefault="00A40DEF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120E77" w:rsidRPr="00120E77">
                <w:rPr>
                  <w:rFonts w:ascii="Times New Roman" w:hAnsi="Times New Roman" w:cs="Times New Roman"/>
                  <w:sz w:val="18"/>
                  <w:szCs w:val="18"/>
                </w:rPr>
                <w:t>ОКТМО</w:t>
              </w:r>
            </w:hyperlink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почты: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Телефон: ________________________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______________________ФИО</w:t>
            </w:r>
          </w:p>
          <w:p w:rsidR="00120E77" w:rsidRPr="00120E77" w:rsidRDefault="00120E77" w:rsidP="00120E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E7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М.</w:t>
            </w:r>
            <w:proofErr w:type="gramStart"/>
            <w:r w:rsidRPr="00120E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</w:tr>
    </w:tbl>
    <w:p w:rsidR="000D23D1" w:rsidRDefault="000D23D1" w:rsidP="00120E77"/>
    <w:p w:rsidR="00AF194D" w:rsidRDefault="00AF194D" w:rsidP="00120E77"/>
    <w:p w:rsidR="00AF194D" w:rsidRDefault="00AF194D" w:rsidP="00AF194D">
      <w:pPr>
        <w:jc w:val="right"/>
        <w:rPr>
          <w:rFonts w:ascii="Times New Roman" w:hAnsi="Times New Roman" w:cs="Times New Roman"/>
        </w:rPr>
      </w:pPr>
    </w:p>
    <w:p w:rsidR="00AF194D" w:rsidRPr="00AF194D" w:rsidRDefault="00AF194D" w:rsidP="00AF194D">
      <w:pPr>
        <w:jc w:val="right"/>
        <w:rPr>
          <w:rFonts w:ascii="Times New Roman" w:hAnsi="Times New Roman" w:cs="Times New Roman"/>
        </w:rPr>
      </w:pPr>
      <w:r w:rsidRPr="00AF194D">
        <w:rPr>
          <w:rFonts w:ascii="Times New Roman" w:hAnsi="Times New Roman" w:cs="Times New Roman"/>
        </w:rPr>
        <w:lastRenderedPageBreak/>
        <w:t>Приложение 1 к контракту на поставку товаров №__</w:t>
      </w:r>
    </w:p>
    <w:p w:rsidR="00AF194D" w:rsidRPr="00AF194D" w:rsidRDefault="00AF194D" w:rsidP="00120E77">
      <w:pPr>
        <w:rPr>
          <w:rFonts w:ascii="Times New Roman" w:hAnsi="Times New Roman" w:cs="Times New Roman"/>
        </w:rPr>
      </w:pP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  <w:r w:rsidRPr="00AF194D">
        <w:rPr>
          <w:rFonts w:ascii="Times New Roman" w:hAnsi="Times New Roman" w:cs="Times New Roman"/>
        </w:rPr>
        <w:t>Спецификация</w:t>
      </w: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</w:p>
    <w:p w:rsidR="00AF194D" w:rsidRDefault="00AF194D" w:rsidP="00AF194D">
      <w:pPr>
        <w:jc w:val="center"/>
        <w:rPr>
          <w:rFonts w:ascii="Times New Roman" w:hAnsi="Times New Roman" w:cs="Times New Roman"/>
        </w:rPr>
      </w:pPr>
    </w:p>
    <w:p w:rsidR="00AF194D" w:rsidRPr="00AF194D" w:rsidRDefault="00AF194D" w:rsidP="00AF194D">
      <w:pPr>
        <w:pStyle w:val="ConsPlusNormal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F194D">
        <w:rPr>
          <w:rFonts w:ascii="Times New Roman" w:hAnsi="Times New Roman" w:cs="Times New Roman"/>
          <w:bCs/>
          <w:caps/>
          <w:sz w:val="18"/>
          <w:szCs w:val="18"/>
        </w:rPr>
        <w:t>ПОКУПАТЕЛЬ:</w:t>
      </w:r>
      <w:r w:rsidRPr="00AF1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ПОСТАВЩИК:</w:t>
      </w:r>
    </w:p>
    <w:p w:rsidR="00AF194D" w:rsidRPr="00AF194D" w:rsidRDefault="00AF194D" w:rsidP="00AF194D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18"/>
          <w:szCs w:val="18"/>
        </w:rPr>
      </w:pPr>
      <w:r w:rsidRPr="00AF194D">
        <w:rPr>
          <w:rFonts w:ascii="Times New Roman" w:hAnsi="Times New Roman" w:cs="Times New Roman"/>
          <w:bCs/>
          <w:caps/>
          <w:sz w:val="18"/>
          <w:szCs w:val="18"/>
        </w:rPr>
        <w:t>_________________ Г</w:t>
      </w:r>
      <w:r w:rsidRPr="00AF194D">
        <w:rPr>
          <w:rFonts w:ascii="Times New Roman" w:hAnsi="Times New Roman" w:cs="Times New Roman"/>
          <w:bCs/>
          <w:sz w:val="18"/>
          <w:szCs w:val="18"/>
        </w:rPr>
        <w:t>авриленко</w:t>
      </w:r>
      <w:r w:rsidRPr="00AF194D">
        <w:rPr>
          <w:rFonts w:ascii="Times New Roman" w:hAnsi="Times New Roman" w:cs="Times New Roman"/>
          <w:bCs/>
          <w:caps/>
          <w:sz w:val="18"/>
          <w:szCs w:val="18"/>
        </w:rPr>
        <w:t xml:space="preserve"> В.В.                                                          </w:t>
      </w:r>
      <w:r w:rsidRPr="00AF194D">
        <w:rPr>
          <w:rFonts w:ascii="Times New Roman" w:hAnsi="Times New Roman" w:cs="Times New Roman"/>
          <w:sz w:val="18"/>
          <w:szCs w:val="18"/>
        </w:rPr>
        <w:t>______________________ФИО</w:t>
      </w:r>
    </w:p>
    <w:p w:rsidR="00AF194D" w:rsidRPr="00AF194D" w:rsidRDefault="00AF194D" w:rsidP="00AF194D">
      <w:pPr>
        <w:pStyle w:val="ConsPlusNormal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F1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</w:p>
    <w:p w:rsidR="00AF194D" w:rsidRPr="00AF194D" w:rsidRDefault="00AF194D" w:rsidP="00AF194D">
      <w:pPr>
        <w:pStyle w:val="a8"/>
      </w:pPr>
      <w:r w:rsidRPr="00AF194D">
        <w:rPr>
          <w:sz w:val="18"/>
          <w:szCs w:val="18"/>
        </w:rPr>
        <w:t xml:space="preserve">                                                                 М.</w:t>
      </w:r>
      <w:proofErr w:type="gramStart"/>
      <w:r w:rsidRPr="00AF194D">
        <w:rPr>
          <w:sz w:val="18"/>
          <w:szCs w:val="18"/>
        </w:rPr>
        <w:t>П</w:t>
      </w:r>
      <w:proofErr w:type="gramEnd"/>
      <w:r w:rsidRPr="00AF194D">
        <w:rPr>
          <w:bCs/>
          <w:caps/>
          <w:sz w:val="18"/>
          <w:szCs w:val="18"/>
        </w:rPr>
        <w:t xml:space="preserve">                                                                                                    </w:t>
      </w:r>
      <w:proofErr w:type="spellStart"/>
      <w:r w:rsidRPr="00AF194D">
        <w:rPr>
          <w:bCs/>
          <w:caps/>
          <w:sz w:val="18"/>
          <w:szCs w:val="18"/>
        </w:rPr>
        <w:t>М.П</w:t>
      </w:r>
      <w:proofErr w:type="spellEnd"/>
      <w:r w:rsidRPr="00AF194D">
        <w:rPr>
          <w:bCs/>
          <w:caps/>
          <w:sz w:val="18"/>
          <w:szCs w:val="18"/>
        </w:rPr>
        <w:t>.</w:t>
      </w:r>
    </w:p>
    <w:sectPr w:rsidR="00AF194D" w:rsidRPr="00AF194D" w:rsidSect="00C4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A7560"/>
    <w:rsid w:val="000A4170"/>
    <w:rsid w:val="000B262D"/>
    <w:rsid w:val="000D23D1"/>
    <w:rsid w:val="00105D04"/>
    <w:rsid w:val="00120E77"/>
    <w:rsid w:val="0015717C"/>
    <w:rsid w:val="001A7560"/>
    <w:rsid w:val="001F7AE9"/>
    <w:rsid w:val="00223A01"/>
    <w:rsid w:val="00260E72"/>
    <w:rsid w:val="00314553"/>
    <w:rsid w:val="003343B6"/>
    <w:rsid w:val="00337B9C"/>
    <w:rsid w:val="00476D3A"/>
    <w:rsid w:val="00527382"/>
    <w:rsid w:val="00533E58"/>
    <w:rsid w:val="00546828"/>
    <w:rsid w:val="0059548B"/>
    <w:rsid w:val="005D2055"/>
    <w:rsid w:val="00637BAF"/>
    <w:rsid w:val="00672F9F"/>
    <w:rsid w:val="00726A32"/>
    <w:rsid w:val="007308EB"/>
    <w:rsid w:val="00746293"/>
    <w:rsid w:val="007B214A"/>
    <w:rsid w:val="007D7660"/>
    <w:rsid w:val="0097423E"/>
    <w:rsid w:val="00A27E5E"/>
    <w:rsid w:val="00A400E7"/>
    <w:rsid w:val="00A40DEF"/>
    <w:rsid w:val="00A535AB"/>
    <w:rsid w:val="00A8656C"/>
    <w:rsid w:val="00AF194D"/>
    <w:rsid w:val="00BA5AE2"/>
    <w:rsid w:val="00C253C0"/>
    <w:rsid w:val="00C46FDB"/>
    <w:rsid w:val="00C76876"/>
    <w:rsid w:val="00CA3165"/>
    <w:rsid w:val="00CB39A1"/>
    <w:rsid w:val="00CE096C"/>
    <w:rsid w:val="00D30460"/>
    <w:rsid w:val="00D37037"/>
    <w:rsid w:val="00D65D50"/>
    <w:rsid w:val="00D814C7"/>
    <w:rsid w:val="00EA0C45"/>
    <w:rsid w:val="00EC325F"/>
    <w:rsid w:val="00ED2FBE"/>
    <w:rsid w:val="00FA2A74"/>
    <w:rsid w:val="00FD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9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5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3E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096C"/>
    <w:pPr>
      <w:ind w:left="720"/>
      <w:contextualSpacing/>
    </w:pPr>
  </w:style>
  <w:style w:type="character" w:customStyle="1" w:styleId="ConsPlusNormal">
    <w:name w:val="ConsPlusNormal Знак"/>
    <w:link w:val="ConsPlusNormal0"/>
    <w:qFormat/>
    <w:locked/>
    <w:rsid w:val="00120E7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120E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styleId="a7">
    <w:name w:val="Strong"/>
    <w:basedOn w:val="a0"/>
    <w:uiPriority w:val="22"/>
    <w:qFormat/>
    <w:rsid w:val="00120E77"/>
    <w:rPr>
      <w:b/>
      <w:bCs/>
    </w:rPr>
  </w:style>
  <w:style w:type="paragraph" w:customStyle="1" w:styleId="a8">
    <w:name w:val="Îñíîâí"/>
    <w:basedOn w:val="a"/>
    <w:rsid w:val="00120E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637B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37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C50BE311DDF0BD7655CABC93DB89C27024180C10398FB96372E7F1F5737V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2E9CC4CCC6932545801925E3B536176E51B7301DDE0BD7655CABC93DB89C27024180C10398FB96372E7F1F5737VEP" TargetMode="External"/><Relationship Id="rId5" Type="http://schemas.openxmlformats.org/officeDocument/2006/relationships/hyperlink" Target="consultantplus://offline/ref=782E9CC4CCC6932545801925E3B536176E55B43B19D70BD7655CABC93DB89C27024180C10398FB96372E7F1F5737V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2025-04-23T07:30:00Z</cp:lastPrinted>
  <dcterms:created xsi:type="dcterms:W3CDTF">2025-11-06T02:27:00Z</dcterms:created>
  <dcterms:modified xsi:type="dcterms:W3CDTF">2026-05-28T02:31:00Z</dcterms:modified>
</cp:coreProperties>
</file>