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12120" w14:textId="77777777" w:rsidR="005D1471" w:rsidRPr="00166A0E" w:rsidRDefault="005D1471" w:rsidP="002416B0">
      <w:pPr>
        <w:jc w:val="center"/>
        <w:rPr>
          <w:rFonts w:ascii="PT Astra Serif" w:hAnsi="PT Astra Serif"/>
          <w:b/>
          <w:u w:val="single"/>
        </w:rPr>
      </w:pPr>
      <w:r w:rsidRPr="00166A0E">
        <w:rPr>
          <w:rFonts w:ascii="PT Astra Serif" w:hAnsi="PT Astra Serif"/>
          <w:b/>
        </w:rPr>
        <w:t xml:space="preserve">Контракт № </w:t>
      </w:r>
      <w:r w:rsidR="00FD4B22" w:rsidRPr="00166A0E">
        <w:rPr>
          <w:rFonts w:ascii="PT Astra Serif" w:hAnsi="PT Astra Serif"/>
          <w:b/>
          <w:u w:val="single"/>
        </w:rPr>
        <w:t>______</w:t>
      </w:r>
    </w:p>
    <w:p w14:paraId="21B0B845" w14:textId="77777777" w:rsidR="005D1471" w:rsidRPr="0070144E" w:rsidRDefault="005D1471" w:rsidP="00BF6784">
      <w:pPr>
        <w:jc w:val="center"/>
        <w:rPr>
          <w:rFonts w:ascii="PT Astra Serif" w:hAnsi="PT Astra Serif"/>
          <w:b/>
          <w:bCs/>
        </w:rPr>
      </w:pPr>
      <w:r w:rsidRPr="0070144E">
        <w:rPr>
          <w:rFonts w:ascii="PT Astra Serif" w:hAnsi="PT Astra Serif"/>
          <w:b/>
          <w:bCs/>
        </w:rPr>
        <w:t xml:space="preserve">на </w:t>
      </w:r>
      <w:r w:rsidR="00FD4B22" w:rsidRPr="0070144E">
        <w:rPr>
          <w:rFonts w:ascii="PT Astra Serif" w:hAnsi="PT Astra Serif"/>
          <w:b/>
          <w:bCs/>
        </w:rPr>
        <w:t xml:space="preserve">оказание услуг по </w:t>
      </w:r>
      <w:r w:rsidR="00BF6784" w:rsidRPr="0070144E">
        <w:rPr>
          <w:rFonts w:ascii="PT Astra Serif" w:hAnsi="PT Astra Serif"/>
          <w:b/>
          <w:bCs/>
        </w:rPr>
        <w:t>паспортизации и биотестированию опасных отходов</w:t>
      </w:r>
    </w:p>
    <w:p w14:paraId="1399FB6C" w14:textId="77777777" w:rsidR="005D1471" w:rsidRPr="00166A0E" w:rsidRDefault="005D1471" w:rsidP="002416B0">
      <w:pPr>
        <w:jc w:val="both"/>
        <w:rPr>
          <w:rFonts w:ascii="PT Astra Serif" w:hAnsi="PT Astra Serif"/>
        </w:rPr>
      </w:pPr>
      <w:r w:rsidRPr="00166A0E">
        <w:rPr>
          <w:rFonts w:ascii="PT Astra Serif" w:hAnsi="PT Astra Serif"/>
        </w:rPr>
        <w:t>г. Курск</w:t>
      </w:r>
      <w:r w:rsidRPr="00166A0E">
        <w:rPr>
          <w:rFonts w:ascii="PT Astra Serif" w:hAnsi="PT Astra Serif"/>
        </w:rPr>
        <w:tab/>
      </w:r>
      <w:r w:rsidRPr="00166A0E">
        <w:rPr>
          <w:rFonts w:ascii="PT Astra Serif" w:hAnsi="PT Astra Serif"/>
        </w:rPr>
        <w:tab/>
      </w:r>
      <w:r w:rsidRPr="00166A0E">
        <w:rPr>
          <w:rFonts w:ascii="PT Astra Serif" w:hAnsi="PT Astra Serif"/>
        </w:rPr>
        <w:tab/>
      </w:r>
      <w:r w:rsidRPr="00166A0E">
        <w:rPr>
          <w:rFonts w:ascii="PT Astra Serif" w:hAnsi="PT Astra Serif"/>
        </w:rPr>
        <w:tab/>
      </w:r>
      <w:r w:rsidRPr="00166A0E">
        <w:rPr>
          <w:rFonts w:ascii="PT Astra Serif" w:hAnsi="PT Astra Serif"/>
        </w:rPr>
        <w:tab/>
      </w:r>
      <w:r w:rsidRPr="00166A0E">
        <w:rPr>
          <w:rFonts w:ascii="PT Astra Serif" w:hAnsi="PT Astra Serif"/>
        </w:rPr>
        <w:tab/>
      </w:r>
      <w:r w:rsidRPr="00166A0E">
        <w:rPr>
          <w:rFonts w:ascii="PT Astra Serif" w:hAnsi="PT Astra Serif"/>
        </w:rPr>
        <w:tab/>
      </w:r>
      <w:r w:rsidR="005F37EA" w:rsidRPr="00166A0E">
        <w:rPr>
          <w:rFonts w:ascii="PT Astra Serif" w:hAnsi="PT Astra Serif"/>
        </w:rPr>
        <w:t xml:space="preserve">   </w:t>
      </w:r>
      <w:r w:rsidR="00A74409" w:rsidRPr="00166A0E">
        <w:rPr>
          <w:rFonts w:ascii="PT Astra Serif" w:hAnsi="PT Astra Serif"/>
        </w:rPr>
        <w:t xml:space="preserve">        </w:t>
      </w:r>
      <w:r w:rsidRPr="00166A0E">
        <w:rPr>
          <w:rFonts w:ascii="PT Astra Serif" w:hAnsi="PT Astra Serif"/>
        </w:rPr>
        <w:t xml:space="preserve"> </w:t>
      </w:r>
      <w:proofErr w:type="gramStart"/>
      <w:r w:rsidRPr="00166A0E">
        <w:rPr>
          <w:rFonts w:ascii="PT Astra Serif" w:hAnsi="PT Astra Serif"/>
        </w:rPr>
        <w:t xml:space="preserve">   «</w:t>
      </w:r>
      <w:proofErr w:type="gramEnd"/>
      <w:r w:rsidRPr="00166A0E">
        <w:rPr>
          <w:rFonts w:ascii="PT Astra Serif" w:hAnsi="PT Astra Serif"/>
        </w:rPr>
        <w:t xml:space="preserve">      » ____________  202</w:t>
      </w:r>
      <w:r w:rsidR="00A74409" w:rsidRPr="00166A0E">
        <w:rPr>
          <w:rFonts w:ascii="PT Astra Serif" w:hAnsi="PT Astra Serif"/>
        </w:rPr>
        <w:t>6</w:t>
      </w:r>
      <w:r w:rsidRPr="00166A0E">
        <w:rPr>
          <w:rFonts w:ascii="PT Astra Serif" w:hAnsi="PT Astra Serif"/>
        </w:rPr>
        <w:t xml:space="preserve"> г.</w:t>
      </w:r>
    </w:p>
    <w:p w14:paraId="154F153C" w14:textId="77777777" w:rsidR="005D1471" w:rsidRPr="00166A0E" w:rsidRDefault="005D1471" w:rsidP="002416B0">
      <w:pPr>
        <w:jc w:val="both"/>
        <w:rPr>
          <w:rFonts w:ascii="PT Astra Serif" w:hAnsi="PT Astra Serif"/>
        </w:rPr>
      </w:pPr>
    </w:p>
    <w:p w14:paraId="15EE5EB7" w14:textId="77777777" w:rsidR="005D1471" w:rsidRPr="00166A0E" w:rsidRDefault="00147FB1" w:rsidP="002416B0">
      <w:pPr>
        <w:spacing w:line="276" w:lineRule="auto"/>
        <w:ind w:firstLine="709"/>
        <w:jc w:val="both"/>
        <w:rPr>
          <w:rFonts w:ascii="PT Astra Serif" w:hAnsi="PT Astra Serif"/>
        </w:rPr>
      </w:pPr>
      <w:r w:rsidRPr="00166A0E">
        <w:rPr>
          <w:rFonts w:ascii="PT Astra Serif" w:hAnsi="PT Astra Serif"/>
          <w:color w:val="000000"/>
        </w:rPr>
        <w:t>Ф</w:t>
      </w:r>
      <w:r w:rsidR="00205ADD" w:rsidRPr="00166A0E">
        <w:rPr>
          <w:rFonts w:ascii="PT Astra Serif" w:hAnsi="PT Astra Serif"/>
          <w:color w:val="000000"/>
        </w:rPr>
        <w:t>едеральное казенное учреждение «Уголовно – исполнительная инспекция Управления Федеральной службы исполнения наказания по Курской области»</w:t>
      </w:r>
      <w:r w:rsidRPr="00166A0E">
        <w:rPr>
          <w:rFonts w:ascii="PT Astra Serif" w:hAnsi="PT Astra Serif"/>
          <w:color w:val="000000"/>
        </w:rPr>
        <w:t xml:space="preserve"> (ФКУ УИИ УФСИН России по Курской области)</w:t>
      </w:r>
      <w:r w:rsidR="00205ADD" w:rsidRPr="00166A0E">
        <w:rPr>
          <w:rFonts w:ascii="PT Astra Serif" w:hAnsi="PT Astra Serif"/>
          <w:color w:val="000000"/>
        </w:rPr>
        <w:t xml:space="preserve">, именуемое в дальнейшем «Заказчик», в лице начальника </w:t>
      </w:r>
      <w:proofErr w:type="spellStart"/>
      <w:r w:rsidR="00205ADD" w:rsidRPr="00166A0E">
        <w:rPr>
          <w:rFonts w:ascii="PT Astra Serif" w:hAnsi="PT Astra Serif"/>
          <w:color w:val="000000"/>
        </w:rPr>
        <w:t>Черкасина</w:t>
      </w:r>
      <w:proofErr w:type="spellEnd"/>
      <w:r w:rsidR="00205ADD" w:rsidRPr="00166A0E">
        <w:rPr>
          <w:rFonts w:ascii="PT Astra Serif" w:hAnsi="PT Astra Serif"/>
          <w:color w:val="000000"/>
        </w:rPr>
        <w:t xml:space="preserve"> Николая Михайловича, действующего на основании Устава</w:t>
      </w:r>
      <w:r w:rsidRPr="00166A0E">
        <w:rPr>
          <w:rFonts w:ascii="PT Astra Serif" w:hAnsi="PT Astra Serif"/>
          <w:color w:val="000000"/>
        </w:rPr>
        <w:t xml:space="preserve">, с одной стороны,  и </w:t>
      </w:r>
      <w:r w:rsidRPr="00166A0E">
        <w:rPr>
          <w:rFonts w:ascii="PT Astra Serif" w:hAnsi="PT Astra Serif"/>
        </w:rPr>
        <w:t>______________________________</w:t>
      </w:r>
      <w:r w:rsidR="005D1471" w:rsidRPr="00166A0E">
        <w:rPr>
          <w:rFonts w:ascii="PT Astra Serif" w:hAnsi="PT Astra Serif"/>
        </w:rPr>
        <w:t xml:space="preserve">, именуемый в дальнейшем «Исполнитель», в лице </w:t>
      </w:r>
      <w:r w:rsidRPr="00166A0E">
        <w:rPr>
          <w:rFonts w:ascii="PT Astra Serif" w:hAnsi="PT Astra Serif"/>
        </w:rPr>
        <w:t>___________________________________</w:t>
      </w:r>
      <w:r w:rsidR="005D1471" w:rsidRPr="00166A0E">
        <w:rPr>
          <w:rFonts w:ascii="PT Astra Serif" w:hAnsi="PT Astra Serif"/>
        </w:rPr>
        <w:t xml:space="preserve">, действующего на основании </w:t>
      </w:r>
      <w:r w:rsidRPr="00166A0E">
        <w:rPr>
          <w:rFonts w:ascii="PT Astra Serif" w:hAnsi="PT Astra Serif"/>
        </w:rPr>
        <w:t>___________________________________________________________</w:t>
      </w:r>
      <w:r w:rsidR="005D1471" w:rsidRPr="00166A0E">
        <w:rPr>
          <w:rFonts w:ascii="PT Astra Serif" w:hAnsi="PT Astra Serif"/>
        </w:rPr>
        <w:t>, с другой стороны, вместе именуемые Стороны, на основании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4B443A1" w14:textId="77777777" w:rsidR="00FD4B22" w:rsidRPr="00166A0E" w:rsidRDefault="00FD4B22" w:rsidP="002416B0">
      <w:pPr>
        <w:spacing w:line="276" w:lineRule="auto"/>
        <w:ind w:firstLine="709"/>
        <w:jc w:val="both"/>
        <w:rPr>
          <w:rFonts w:ascii="PT Astra Serif" w:hAnsi="PT Astra Serif"/>
        </w:rPr>
      </w:pPr>
      <w:r w:rsidRPr="00166A0E">
        <w:rPr>
          <w:rFonts w:ascii="PT Astra Serif" w:hAnsi="PT Astra Serif"/>
        </w:rPr>
        <w:t>ИКЗ___________</w:t>
      </w:r>
      <w:r w:rsidR="005F37EA" w:rsidRPr="00166A0E">
        <w:rPr>
          <w:rFonts w:ascii="PT Astra Serif" w:hAnsi="PT Astra Serif"/>
        </w:rPr>
        <w:t>___________________________</w:t>
      </w:r>
      <w:r w:rsidRPr="00166A0E">
        <w:rPr>
          <w:rFonts w:ascii="PT Astra Serif" w:hAnsi="PT Astra Serif"/>
        </w:rPr>
        <w:t>_______________________________</w:t>
      </w:r>
    </w:p>
    <w:p w14:paraId="42937DAF" w14:textId="77777777" w:rsidR="00FD4B22" w:rsidRPr="00166A0E" w:rsidRDefault="00FD4B22" w:rsidP="00932CF3">
      <w:pPr>
        <w:spacing w:line="276" w:lineRule="auto"/>
        <w:ind w:firstLine="709"/>
        <w:jc w:val="both"/>
        <w:rPr>
          <w:rFonts w:ascii="PT Astra Serif" w:hAnsi="PT Astra Serif"/>
        </w:rPr>
      </w:pPr>
    </w:p>
    <w:p w14:paraId="2F4988B4" w14:textId="77777777" w:rsidR="005D1471" w:rsidRPr="00166A0E" w:rsidRDefault="005D1471" w:rsidP="00932CF3">
      <w:pPr>
        <w:numPr>
          <w:ilvl w:val="0"/>
          <w:numId w:val="1"/>
        </w:numPr>
        <w:spacing w:line="276" w:lineRule="auto"/>
        <w:ind w:left="0" w:firstLine="709"/>
        <w:jc w:val="center"/>
        <w:rPr>
          <w:rFonts w:ascii="PT Astra Serif" w:hAnsi="PT Astra Serif"/>
          <w:b/>
        </w:rPr>
      </w:pPr>
      <w:r w:rsidRPr="00166A0E">
        <w:rPr>
          <w:rFonts w:ascii="PT Astra Serif" w:hAnsi="PT Astra Serif"/>
          <w:b/>
        </w:rPr>
        <w:t>ПРЕДМЕТ КОНТРАКТА</w:t>
      </w:r>
    </w:p>
    <w:p w14:paraId="330E2AF9" w14:textId="77777777" w:rsidR="00502A73" w:rsidRPr="00166A0E" w:rsidRDefault="00FD4B22" w:rsidP="00932CF3">
      <w:pPr>
        <w:pStyle w:val="ConsNonformat"/>
        <w:widowControl/>
        <w:numPr>
          <w:ilvl w:val="1"/>
          <w:numId w:val="1"/>
        </w:numPr>
        <w:spacing w:line="276" w:lineRule="auto"/>
        <w:ind w:left="0" w:firstLine="709"/>
        <w:jc w:val="both"/>
        <w:rPr>
          <w:rFonts w:ascii="PT Astra Serif" w:hAnsi="PT Astra Serif"/>
          <w:sz w:val="24"/>
          <w:szCs w:val="24"/>
        </w:rPr>
      </w:pPr>
      <w:r w:rsidRPr="00166A0E">
        <w:rPr>
          <w:rFonts w:ascii="PT Astra Serif" w:hAnsi="PT Astra Serif"/>
          <w:sz w:val="24"/>
          <w:szCs w:val="24"/>
        </w:rPr>
        <w:t>Заказчик</w:t>
      </w:r>
      <w:r w:rsidR="005D1471" w:rsidRPr="00166A0E">
        <w:rPr>
          <w:rFonts w:ascii="PT Astra Serif" w:hAnsi="PT Astra Serif"/>
          <w:sz w:val="24"/>
          <w:szCs w:val="24"/>
        </w:rPr>
        <w:t xml:space="preserve"> поручае</w:t>
      </w:r>
      <w:r w:rsidRPr="00166A0E">
        <w:rPr>
          <w:rFonts w:ascii="PT Astra Serif" w:hAnsi="PT Astra Serif"/>
          <w:sz w:val="24"/>
          <w:szCs w:val="24"/>
        </w:rPr>
        <w:t xml:space="preserve">т, а </w:t>
      </w:r>
      <w:r w:rsidR="005D1471" w:rsidRPr="00166A0E">
        <w:rPr>
          <w:rFonts w:ascii="PT Astra Serif" w:hAnsi="PT Astra Serif"/>
          <w:sz w:val="24"/>
          <w:szCs w:val="24"/>
        </w:rPr>
        <w:t>Исполни</w:t>
      </w:r>
      <w:r w:rsidRPr="00166A0E">
        <w:rPr>
          <w:rFonts w:ascii="PT Astra Serif" w:hAnsi="PT Astra Serif"/>
          <w:sz w:val="24"/>
          <w:szCs w:val="24"/>
        </w:rPr>
        <w:t>тель</w:t>
      </w:r>
      <w:r w:rsidR="005D1471" w:rsidRPr="00166A0E">
        <w:rPr>
          <w:rFonts w:ascii="PT Astra Serif" w:hAnsi="PT Astra Serif"/>
          <w:sz w:val="24"/>
          <w:szCs w:val="24"/>
        </w:rPr>
        <w:t xml:space="preserve"> принимает на себя </w:t>
      </w:r>
      <w:r w:rsidRPr="00166A0E">
        <w:rPr>
          <w:rFonts w:ascii="PT Astra Serif" w:hAnsi="PT Astra Serif"/>
          <w:sz w:val="24"/>
          <w:szCs w:val="24"/>
        </w:rPr>
        <w:t>оказание услуг</w:t>
      </w:r>
      <w:r w:rsidR="005D1471" w:rsidRPr="00166A0E">
        <w:rPr>
          <w:rFonts w:ascii="PT Astra Serif" w:hAnsi="PT Astra Serif"/>
          <w:sz w:val="24"/>
          <w:szCs w:val="24"/>
        </w:rPr>
        <w:t xml:space="preserve"> </w:t>
      </w:r>
      <w:r w:rsidR="001705BD" w:rsidRPr="00166A0E">
        <w:rPr>
          <w:rFonts w:ascii="PT Astra Serif" w:hAnsi="PT Astra Serif"/>
          <w:sz w:val="24"/>
          <w:szCs w:val="24"/>
        </w:rPr>
        <w:t xml:space="preserve">по </w:t>
      </w:r>
      <w:r w:rsidR="00BF6784" w:rsidRPr="00166A0E">
        <w:rPr>
          <w:rFonts w:ascii="PT Astra Serif" w:hAnsi="PT Astra Serif"/>
          <w:sz w:val="24"/>
          <w:szCs w:val="24"/>
        </w:rPr>
        <w:t>паспортизации и биотестированию опасных отходов</w:t>
      </w:r>
      <w:r w:rsidR="00502A73" w:rsidRPr="00166A0E">
        <w:rPr>
          <w:rFonts w:ascii="PT Astra Serif" w:hAnsi="PT Astra Serif"/>
          <w:sz w:val="24"/>
          <w:szCs w:val="24"/>
        </w:rPr>
        <w:t xml:space="preserve"> </w:t>
      </w:r>
      <w:r w:rsidR="00A046F1" w:rsidRPr="00166A0E">
        <w:rPr>
          <w:rFonts w:ascii="PT Astra Serif" w:hAnsi="PT Astra Serif"/>
          <w:sz w:val="24"/>
          <w:szCs w:val="24"/>
        </w:rPr>
        <w:t xml:space="preserve">(далее- </w:t>
      </w:r>
      <w:r w:rsidRPr="00166A0E">
        <w:rPr>
          <w:rFonts w:ascii="PT Astra Serif" w:hAnsi="PT Astra Serif"/>
          <w:sz w:val="24"/>
          <w:szCs w:val="24"/>
        </w:rPr>
        <w:t>Услуг</w:t>
      </w:r>
      <w:r w:rsidR="00A046F1" w:rsidRPr="00166A0E">
        <w:rPr>
          <w:rFonts w:ascii="PT Astra Serif" w:hAnsi="PT Astra Serif"/>
          <w:sz w:val="24"/>
          <w:szCs w:val="24"/>
        </w:rPr>
        <w:t>)</w:t>
      </w:r>
      <w:r w:rsidR="001705BD" w:rsidRPr="00166A0E">
        <w:rPr>
          <w:rFonts w:ascii="PT Astra Serif" w:hAnsi="PT Astra Serif"/>
          <w:sz w:val="24"/>
          <w:szCs w:val="24"/>
        </w:rPr>
        <w:t xml:space="preserve"> ФКУ УИИ УФСИН Росс</w:t>
      </w:r>
      <w:r w:rsidR="00502A73" w:rsidRPr="00166A0E">
        <w:rPr>
          <w:rFonts w:ascii="PT Astra Serif" w:hAnsi="PT Astra Serif"/>
          <w:sz w:val="24"/>
          <w:szCs w:val="24"/>
        </w:rPr>
        <w:t xml:space="preserve">ии по Курской области, </w:t>
      </w:r>
      <w:proofErr w:type="gramStart"/>
      <w:r w:rsidR="00502A73" w:rsidRPr="00166A0E">
        <w:rPr>
          <w:rFonts w:ascii="PT Astra Serif" w:hAnsi="PT Astra Serif"/>
          <w:sz w:val="24"/>
          <w:szCs w:val="24"/>
        </w:rPr>
        <w:t>согласно технического задания</w:t>
      </w:r>
      <w:proofErr w:type="gramEnd"/>
      <w:r w:rsidR="00502A73" w:rsidRPr="00166A0E">
        <w:rPr>
          <w:rFonts w:ascii="PT Astra Serif" w:hAnsi="PT Astra Serif"/>
          <w:sz w:val="24"/>
          <w:szCs w:val="24"/>
        </w:rPr>
        <w:t>.</w:t>
      </w:r>
    </w:p>
    <w:p w14:paraId="4193542B" w14:textId="77777777" w:rsidR="00BC1B30" w:rsidRPr="00166A0E" w:rsidRDefault="00BC1B30" w:rsidP="00932CF3">
      <w:pPr>
        <w:pStyle w:val="ConsNonformat"/>
        <w:widowControl/>
        <w:numPr>
          <w:ilvl w:val="1"/>
          <w:numId w:val="1"/>
        </w:numPr>
        <w:spacing w:line="276" w:lineRule="auto"/>
        <w:ind w:left="0" w:firstLine="709"/>
        <w:jc w:val="both"/>
        <w:rPr>
          <w:rFonts w:ascii="PT Astra Serif" w:hAnsi="PT Astra Serif"/>
          <w:sz w:val="24"/>
          <w:szCs w:val="24"/>
        </w:rPr>
      </w:pPr>
      <w:r w:rsidRPr="00166A0E">
        <w:rPr>
          <w:rFonts w:ascii="PT Astra Serif" w:hAnsi="PT Astra Serif"/>
          <w:sz w:val="24"/>
          <w:szCs w:val="24"/>
        </w:rPr>
        <w:t xml:space="preserve">Оказание услуг осуществляется Исполнителем в соответствии </w:t>
      </w:r>
      <w:r w:rsidR="00502A73" w:rsidRPr="00166A0E">
        <w:rPr>
          <w:rFonts w:ascii="PT Astra Serif" w:hAnsi="PT Astra Serif"/>
          <w:sz w:val="24"/>
          <w:szCs w:val="24"/>
        </w:rPr>
        <w:t>Техническим заданием (приложение № 1).</w:t>
      </w:r>
    </w:p>
    <w:p w14:paraId="4C10DAEC" w14:textId="77777777" w:rsidR="005D1471" w:rsidRPr="00166A0E" w:rsidRDefault="005D1471" w:rsidP="00932CF3">
      <w:pPr>
        <w:spacing w:line="276" w:lineRule="auto"/>
        <w:jc w:val="both"/>
        <w:rPr>
          <w:rFonts w:ascii="PT Astra Serif" w:hAnsi="PT Astra Serif"/>
        </w:rPr>
      </w:pPr>
    </w:p>
    <w:p w14:paraId="3DAB7FC1" w14:textId="77777777" w:rsidR="005D1471" w:rsidRPr="00166A0E" w:rsidRDefault="005D1471" w:rsidP="002416B0">
      <w:pPr>
        <w:numPr>
          <w:ilvl w:val="0"/>
          <w:numId w:val="1"/>
        </w:numPr>
        <w:spacing w:line="276" w:lineRule="auto"/>
        <w:jc w:val="center"/>
        <w:rPr>
          <w:rFonts w:ascii="PT Astra Serif" w:hAnsi="PT Astra Serif"/>
          <w:b/>
        </w:rPr>
      </w:pPr>
      <w:r w:rsidRPr="00166A0E">
        <w:rPr>
          <w:rFonts w:ascii="PT Astra Serif" w:hAnsi="PT Astra Serif"/>
          <w:b/>
        </w:rPr>
        <w:t xml:space="preserve">СТОИМОСТЬ </w:t>
      </w:r>
      <w:r w:rsidR="00FD4B22" w:rsidRPr="00166A0E">
        <w:rPr>
          <w:rFonts w:ascii="PT Astra Serif" w:hAnsi="PT Astra Serif"/>
          <w:b/>
        </w:rPr>
        <w:t>УСЛУГ</w:t>
      </w:r>
      <w:r w:rsidRPr="00166A0E">
        <w:rPr>
          <w:rFonts w:ascii="PT Astra Serif" w:hAnsi="PT Astra Serif"/>
          <w:b/>
        </w:rPr>
        <w:t xml:space="preserve"> И ПОРЯДОК РАСЧЕТА.</w:t>
      </w:r>
    </w:p>
    <w:p w14:paraId="7750D7CA" w14:textId="77777777" w:rsidR="00A15C59" w:rsidRPr="00166A0E" w:rsidRDefault="005D1471" w:rsidP="002416B0">
      <w:pPr>
        <w:numPr>
          <w:ilvl w:val="1"/>
          <w:numId w:val="1"/>
        </w:numPr>
        <w:tabs>
          <w:tab w:val="left" w:pos="709"/>
        </w:tabs>
        <w:spacing w:line="276" w:lineRule="auto"/>
        <w:ind w:left="0" w:firstLine="709"/>
        <w:jc w:val="both"/>
        <w:rPr>
          <w:rFonts w:ascii="PT Astra Serif" w:hAnsi="PT Astra Serif"/>
        </w:rPr>
      </w:pPr>
      <w:r w:rsidRPr="00166A0E">
        <w:rPr>
          <w:rFonts w:ascii="PT Astra Serif" w:hAnsi="PT Astra Serif"/>
        </w:rPr>
        <w:t xml:space="preserve">Стоимость </w:t>
      </w:r>
      <w:r w:rsidR="00BC1B30" w:rsidRPr="00166A0E">
        <w:rPr>
          <w:rFonts w:ascii="PT Astra Serif" w:hAnsi="PT Astra Serif"/>
        </w:rPr>
        <w:t xml:space="preserve">услуг </w:t>
      </w:r>
      <w:r w:rsidR="00A15C59" w:rsidRPr="00166A0E">
        <w:rPr>
          <w:rFonts w:ascii="PT Astra Serif" w:hAnsi="PT Astra Serif"/>
        </w:rPr>
        <w:t>_________</w:t>
      </w:r>
      <w:r w:rsidRPr="00166A0E">
        <w:rPr>
          <w:rFonts w:ascii="PT Astra Serif" w:hAnsi="PT Astra Serif"/>
        </w:rPr>
        <w:t xml:space="preserve"> рублей (</w:t>
      </w:r>
      <w:r w:rsidR="00A15C59" w:rsidRPr="00166A0E">
        <w:rPr>
          <w:rFonts w:ascii="PT Astra Serif" w:hAnsi="PT Astra Serif"/>
        </w:rPr>
        <w:t>_________________________</w:t>
      </w:r>
      <w:r w:rsidRPr="00166A0E">
        <w:rPr>
          <w:rFonts w:ascii="PT Astra Serif" w:hAnsi="PT Astra Serif"/>
        </w:rPr>
        <w:t>) в месяц,</w:t>
      </w:r>
      <w:r w:rsidR="00E20E32" w:rsidRPr="00166A0E">
        <w:rPr>
          <w:rFonts w:ascii="PT Astra Serif" w:hAnsi="PT Astra Serif"/>
        </w:rPr>
        <w:t xml:space="preserve"> </w:t>
      </w:r>
      <w:r w:rsidR="005F37EA" w:rsidRPr="00166A0E">
        <w:rPr>
          <w:rFonts w:ascii="PT Astra Serif" w:hAnsi="PT Astra Serif"/>
        </w:rPr>
        <w:br/>
      </w:r>
      <w:r w:rsidR="00A15C59" w:rsidRPr="00166A0E">
        <w:rPr>
          <w:rFonts w:ascii="PT Astra Serif" w:hAnsi="PT Astra Serif"/>
        </w:rPr>
        <w:t>в том числе НДС</w:t>
      </w:r>
      <w:r w:rsidR="00BC1B30" w:rsidRPr="00166A0E">
        <w:rPr>
          <w:rFonts w:ascii="PT Astra Serif" w:hAnsi="PT Astra Serif"/>
        </w:rPr>
        <w:t xml:space="preserve">, включая </w:t>
      </w:r>
      <w:proofErr w:type="gramStart"/>
      <w:r w:rsidR="00BC1B30" w:rsidRPr="00166A0E">
        <w:rPr>
          <w:rFonts w:ascii="PT Astra Serif" w:hAnsi="PT Astra Serif"/>
        </w:rPr>
        <w:t>расходные материалы</w:t>
      </w:r>
      <w:proofErr w:type="gramEnd"/>
      <w:r w:rsidR="00BC1B30" w:rsidRPr="00166A0E">
        <w:rPr>
          <w:rFonts w:ascii="PT Astra Serif" w:hAnsi="PT Astra Serif"/>
        </w:rPr>
        <w:t xml:space="preserve"> используемые Исполнителем.</w:t>
      </w:r>
    </w:p>
    <w:p w14:paraId="737367ED" w14:textId="77777777" w:rsidR="00FD4B22" w:rsidRPr="00166A0E" w:rsidRDefault="00FD4B22" w:rsidP="002416B0">
      <w:pPr>
        <w:pStyle w:val="ae"/>
        <w:numPr>
          <w:ilvl w:val="1"/>
          <w:numId w:val="1"/>
        </w:numPr>
        <w:tabs>
          <w:tab w:val="left" w:pos="1276"/>
        </w:tabs>
        <w:spacing w:line="276" w:lineRule="auto"/>
        <w:ind w:left="0" w:firstLine="709"/>
        <w:jc w:val="both"/>
        <w:rPr>
          <w:rFonts w:ascii="PT Astra Serif" w:hAnsi="PT Astra Serif"/>
          <w:color w:val="000000"/>
          <w:szCs w:val="24"/>
          <w:u w:val="single"/>
        </w:rPr>
      </w:pPr>
      <w:r w:rsidRPr="00166A0E">
        <w:rPr>
          <w:rFonts w:ascii="PT Astra Serif" w:hAnsi="PT Astra Serif"/>
          <w:color w:val="000000"/>
          <w:szCs w:val="24"/>
        </w:rPr>
        <w:t xml:space="preserve">Цена контракта составляет </w:t>
      </w:r>
      <w:r w:rsidRPr="00166A0E">
        <w:rPr>
          <w:rFonts w:ascii="PT Astra Serif" w:hAnsi="PT Astra Serif"/>
          <w:b/>
          <w:color w:val="000000"/>
          <w:szCs w:val="24"/>
          <w:u w:val="single"/>
        </w:rPr>
        <w:t>____________ руб.</w:t>
      </w:r>
      <w:r w:rsidRPr="00166A0E">
        <w:rPr>
          <w:rFonts w:ascii="PT Astra Serif" w:hAnsi="PT Astra Serif"/>
          <w:color w:val="000000"/>
          <w:szCs w:val="24"/>
          <w:u w:val="single"/>
        </w:rPr>
        <w:t xml:space="preserve"> (_______________) _____ коп., </w:t>
      </w:r>
      <w:r w:rsidR="005F37EA" w:rsidRPr="00166A0E">
        <w:rPr>
          <w:rFonts w:ascii="PT Astra Serif" w:hAnsi="PT Astra Serif"/>
          <w:color w:val="000000"/>
          <w:szCs w:val="24"/>
          <w:u w:val="single"/>
        </w:rPr>
        <w:br/>
      </w:r>
      <w:r w:rsidRPr="00166A0E">
        <w:rPr>
          <w:rFonts w:ascii="PT Astra Serif" w:hAnsi="PT Astra Serif"/>
          <w:color w:val="000000"/>
          <w:szCs w:val="24"/>
          <w:u w:val="single"/>
        </w:rPr>
        <w:t>в том числе НДС</w:t>
      </w:r>
    </w:p>
    <w:p w14:paraId="2D66DF91" w14:textId="77777777" w:rsidR="00FD4B22" w:rsidRPr="00166A0E" w:rsidRDefault="00FD4B22" w:rsidP="002416B0">
      <w:pPr>
        <w:numPr>
          <w:ilvl w:val="1"/>
          <w:numId w:val="1"/>
        </w:numPr>
        <w:tabs>
          <w:tab w:val="left" w:pos="709"/>
        </w:tabs>
        <w:spacing w:line="276" w:lineRule="auto"/>
        <w:ind w:left="0" w:firstLine="709"/>
        <w:jc w:val="both"/>
        <w:rPr>
          <w:rFonts w:ascii="PT Astra Serif" w:hAnsi="PT Astra Serif"/>
        </w:rPr>
      </w:pPr>
      <w:r w:rsidRPr="00166A0E">
        <w:rPr>
          <w:rFonts w:ascii="PT Astra Serif" w:hAnsi="PT Astra Serif"/>
        </w:rPr>
        <w:t>Цена</w:t>
      </w:r>
      <w:r w:rsidR="005D1471" w:rsidRPr="00166A0E">
        <w:rPr>
          <w:rFonts w:ascii="PT Astra Serif" w:hAnsi="PT Astra Serif"/>
        </w:rPr>
        <w:t xml:space="preserve"> контракта является твердой, определяется на весь срок действия контракта</w:t>
      </w:r>
      <w:r w:rsidRPr="00166A0E">
        <w:rPr>
          <w:rFonts w:ascii="PT Astra Serif" w:hAnsi="PT Astra Serif"/>
        </w:rPr>
        <w:t>.</w:t>
      </w:r>
    </w:p>
    <w:p w14:paraId="5E9B89E0" w14:textId="77777777" w:rsidR="00A15C59" w:rsidRPr="00166A0E" w:rsidRDefault="005D1471" w:rsidP="00BF6784">
      <w:pPr>
        <w:numPr>
          <w:ilvl w:val="1"/>
          <w:numId w:val="1"/>
        </w:numPr>
        <w:tabs>
          <w:tab w:val="left" w:pos="709"/>
        </w:tabs>
        <w:spacing w:line="276" w:lineRule="auto"/>
        <w:ind w:left="0" w:firstLine="709"/>
        <w:jc w:val="both"/>
        <w:rPr>
          <w:rFonts w:ascii="PT Astra Serif" w:hAnsi="PT Astra Serif"/>
        </w:rPr>
      </w:pPr>
      <w:r w:rsidRPr="00166A0E">
        <w:rPr>
          <w:rFonts w:ascii="PT Astra Serif" w:hAnsi="PT Astra Serif"/>
        </w:rPr>
        <w:t xml:space="preserve">Заказчик вправе по соглашению с Исполнителем в ходе исполнения контракта изменить не более чем на 10% предусмотренного контрактом количество оказываемых </w:t>
      </w:r>
      <w:proofErr w:type="gramStart"/>
      <w:r w:rsidRPr="00166A0E">
        <w:rPr>
          <w:rFonts w:ascii="PT Astra Serif" w:hAnsi="PT Astra Serif"/>
        </w:rPr>
        <w:t>услуг  в</w:t>
      </w:r>
      <w:proofErr w:type="gramEnd"/>
      <w:r w:rsidRPr="00166A0E">
        <w:rPr>
          <w:rFonts w:ascii="PT Astra Serif" w:hAnsi="PT Astra Serif"/>
        </w:rPr>
        <w:t xml:space="preserve"> сторону увеличения или уменьшения.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услуг, исходя из установленной в контракте цены единицы услуги, но не более чем на 10 % от цены контракта. При уменьшении предусмотренного контрактом количества Стороны контракта обязаны уменьшить цену контракта исходя из </w:t>
      </w:r>
      <w:proofErr w:type="gramStart"/>
      <w:r w:rsidRPr="00166A0E">
        <w:rPr>
          <w:rFonts w:ascii="PT Astra Serif" w:hAnsi="PT Astra Serif"/>
        </w:rPr>
        <w:t>цены  единицы</w:t>
      </w:r>
      <w:proofErr w:type="gramEnd"/>
      <w:r w:rsidRPr="00166A0E">
        <w:rPr>
          <w:rFonts w:ascii="PT Astra Serif" w:hAnsi="PT Astra Serif"/>
        </w:rPr>
        <w:t>.</w:t>
      </w:r>
    </w:p>
    <w:p w14:paraId="10054C2A" w14:textId="77777777" w:rsidR="00364C97" w:rsidRPr="00166A0E" w:rsidRDefault="00364C97" w:rsidP="002416B0">
      <w:pPr>
        <w:numPr>
          <w:ilvl w:val="1"/>
          <w:numId w:val="1"/>
        </w:numPr>
        <w:tabs>
          <w:tab w:val="left" w:pos="709"/>
        </w:tabs>
        <w:spacing w:line="276" w:lineRule="auto"/>
        <w:ind w:left="0" w:firstLine="709"/>
        <w:jc w:val="both"/>
        <w:rPr>
          <w:rFonts w:ascii="PT Astra Serif" w:hAnsi="PT Astra Serif"/>
        </w:rPr>
      </w:pPr>
      <w:r w:rsidRPr="00166A0E">
        <w:rPr>
          <w:rFonts w:ascii="PT Astra Serif" w:hAnsi="PT Astra Serif"/>
          <w:color w:val="000000"/>
        </w:rPr>
        <w:t>Оплата</w:t>
      </w:r>
      <w:r w:rsidRPr="00166A0E">
        <w:rPr>
          <w:rFonts w:ascii="PT Astra Serif" w:hAnsi="PT Astra Serif"/>
          <w:highlight w:val="white"/>
        </w:rPr>
        <w:t xml:space="preserve"> Услуг производится ежемесячно, путем безналичного перечисления денежных средств на расчетный счет Исполнителя в течение </w:t>
      </w:r>
      <w:r w:rsidRPr="00166A0E">
        <w:rPr>
          <w:rFonts w:ascii="PT Astra Serif" w:hAnsi="PT Astra Serif"/>
          <w:b/>
          <w:bCs/>
          <w:highlight w:val="white"/>
        </w:rPr>
        <w:t>7 (семи) рабочих дней</w:t>
      </w:r>
      <w:r w:rsidRPr="00166A0E">
        <w:rPr>
          <w:rFonts w:ascii="PT Astra Serif" w:hAnsi="PT Astra Serif"/>
          <w:highlight w:val="white"/>
        </w:rPr>
        <w:t xml:space="preserve"> с даты подписания Заказчиком документов о приемке</w:t>
      </w:r>
      <w:r w:rsidRPr="00166A0E">
        <w:rPr>
          <w:rFonts w:ascii="PT Astra Serif" w:hAnsi="PT Astra Serif"/>
        </w:rPr>
        <w:t xml:space="preserve">, </w:t>
      </w:r>
      <w:r w:rsidRPr="00166A0E">
        <w:rPr>
          <w:rFonts w:ascii="PT Astra Serif" w:hAnsi="PT Astra Serif"/>
          <w:color w:val="000000"/>
        </w:rPr>
        <w:t>за счет средств Федерального бюджета доведенных на 202</w:t>
      </w:r>
      <w:r w:rsidR="00A74409" w:rsidRPr="00166A0E">
        <w:rPr>
          <w:rFonts w:ascii="PT Astra Serif" w:hAnsi="PT Astra Serif"/>
          <w:color w:val="000000"/>
        </w:rPr>
        <w:t>6</w:t>
      </w:r>
      <w:r w:rsidRPr="00166A0E">
        <w:rPr>
          <w:rFonts w:ascii="PT Astra Serif" w:hAnsi="PT Astra Serif"/>
          <w:color w:val="000000"/>
        </w:rPr>
        <w:t xml:space="preserve"> год по КБК 32003054240690049244</w:t>
      </w:r>
    </w:p>
    <w:p w14:paraId="3647AF6A" w14:textId="77777777" w:rsidR="005D1471" w:rsidRPr="00166A0E" w:rsidRDefault="005D1471" w:rsidP="002416B0">
      <w:pPr>
        <w:numPr>
          <w:ilvl w:val="1"/>
          <w:numId w:val="1"/>
        </w:numPr>
        <w:tabs>
          <w:tab w:val="left" w:pos="709"/>
        </w:tabs>
        <w:spacing w:line="276" w:lineRule="auto"/>
        <w:ind w:left="0" w:firstLine="709"/>
        <w:jc w:val="both"/>
        <w:rPr>
          <w:rFonts w:ascii="PT Astra Serif" w:hAnsi="PT Astra Serif"/>
        </w:rPr>
      </w:pPr>
      <w:r w:rsidRPr="00166A0E">
        <w:rPr>
          <w:rFonts w:ascii="PT Astra Serif" w:hAnsi="PT Astra Serif"/>
        </w:rPr>
        <w:t xml:space="preserve">Сумма, подлежащая оплате Заказчиком </w:t>
      </w:r>
      <w:r w:rsidR="00364C97" w:rsidRPr="00166A0E">
        <w:rPr>
          <w:rFonts w:ascii="PT Astra Serif" w:hAnsi="PT Astra Serif"/>
        </w:rPr>
        <w:t>Исполнителю</w:t>
      </w:r>
      <w:r w:rsidRPr="00166A0E">
        <w:rPr>
          <w:rFonts w:ascii="PT Astra Serif" w:hAnsi="PT Astra Serif"/>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r w:rsidRPr="00166A0E">
        <w:rPr>
          <w:rFonts w:ascii="PT Astra Serif" w:hAnsi="PT Astra Serif"/>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364C97" w:rsidRPr="00166A0E">
        <w:rPr>
          <w:rFonts w:ascii="PT Astra Serif" w:hAnsi="PT Astra Serif"/>
        </w:rPr>
        <w:t>.</w:t>
      </w:r>
    </w:p>
    <w:p w14:paraId="77214C46" w14:textId="77777777" w:rsidR="00502A73" w:rsidRPr="00166A0E" w:rsidRDefault="00502A73" w:rsidP="00502A73">
      <w:pPr>
        <w:tabs>
          <w:tab w:val="left" w:pos="709"/>
        </w:tabs>
        <w:spacing w:line="276" w:lineRule="auto"/>
        <w:ind w:left="709"/>
        <w:jc w:val="both"/>
        <w:rPr>
          <w:rFonts w:ascii="PT Astra Serif" w:hAnsi="PT Astra Serif"/>
        </w:rPr>
      </w:pPr>
    </w:p>
    <w:p w14:paraId="5378004E" w14:textId="77777777" w:rsidR="00502A73" w:rsidRPr="00166A0E" w:rsidRDefault="00502A73" w:rsidP="00932CF3">
      <w:pPr>
        <w:pStyle w:val="11"/>
        <w:numPr>
          <w:ilvl w:val="0"/>
          <w:numId w:val="1"/>
        </w:numPr>
        <w:spacing w:line="276" w:lineRule="auto"/>
        <w:jc w:val="center"/>
        <w:rPr>
          <w:rFonts w:ascii="PT Astra Serif" w:hAnsi="PT Astra Serif"/>
          <w:b/>
        </w:rPr>
      </w:pPr>
      <w:r w:rsidRPr="00166A0E">
        <w:rPr>
          <w:rFonts w:ascii="PT Astra Serif" w:hAnsi="PT Astra Serif"/>
          <w:b/>
        </w:rPr>
        <w:t xml:space="preserve"> </w:t>
      </w:r>
      <w:r w:rsidR="00BF6784" w:rsidRPr="00166A0E">
        <w:rPr>
          <w:rFonts w:ascii="PT Astra Serif" w:hAnsi="PT Astra Serif"/>
          <w:b/>
        </w:rPr>
        <w:t>С</w:t>
      </w:r>
      <w:r w:rsidRPr="00166A0E">
        <w:rPr>
          <w:rFonts w:ascii="PT Astra Serif" w:hAnsi="PT Astra Serif"/>
          <w:b/>
        </w:rPr>
        <w:t>роки оказания услуг</w:t>
      </w:r>
    </w:p>
    <w:p w14:paraId="3DB09950" w14:textId="77777777" w:rsidR="00502A73" w:rsidRPr="00166A0E" w:rsidRDefault="00502A73" w:rsidP="009717A1">
      <w:pPr>
        <w:numPr>
          <w:ilvl w:val="1"/>
          <w:numId w:val="1"/>
        </w:numPr>
        <w:tabs>
          <w:tab w:val="left" w:pos="1276"/>
        </w:tabs>
        <w:spacing w:line="276" w:lineRule="auto"/>
        <w:ind w:left="0" w:firstLine="709"/>
        <w:jc w:val="both"/>
        <w:rPr>
          <w:rFonts w:ascii="PT Astra Serif" w:hAnsi="PT Astra Serif"/>
        </w:rPr>
      </w:pPr>
      <w:bookmarkStart w:id="0" w:name="P847"/>
      <w:bookmarkEnd w:id="0"/>
      <w:r w:rsidRPr="00166A0E">
        <w:rPr>
          <w:rFonts w:ascii="PT Astra Serif" w:hAnsi="PT Astra Serif"/>
          <w:lang w:eastAsia="ar-SA"/>
        </w:rPr>
        <w:t xml:space="preserve">Срок </w:t>
      </w:r>
      <w:proofErr w:type="gramStart"/>
      <w:r w:rsidRPr="00166A0E">
        <w:rPr>
          <w:rFonts w:ascii="PT Astra Serif" w:hAnsi="PT Astra Serif"/>
          <w:lang w:eastAsia="ar-SA"/>
        </w:rPr>
        <w:t>оказания  услуг</w:t>
      </w:r>
      <w:proofErr w:type="gramEnd"/>
      <w:r w:rsidR="00A74409" w:rsidRPr="00166A0E">
        <w:rPr>
          <w:rFonts w:ascii="PT Astra Serif" w:hAnsi="PT Astra Serif"/>
        </w:rPr>
        <w:t xml:space="preserve">- </w:t>
      </w:r>
      <w:r w:rsidR="00BF6784" w:rsidRPr="00166A0E">
        <w:rPr>
          <w:rFonts w:ascii="PT Astra Serif" w:hAnsi="PT Astra Serif"/>
        </w:rPr>
        <w:t xml:space="preserve">не позднее 30 календарных </w:t>
      </w:r>
      <w:r w:rsidR="009717A1" w:rsidRPr="00166A0E">
        <w:rPr>
          <w:rFonts w:ascii="PT Astra Serif" w:hAnsi="PT Astra Serif"/>
        </w:rPr>
        <w:t>дней с момента заключения контракта.</w:t>
      </w:r>
    </w:p>
    <w:p w14:paraId="3AF657E5" w14:textId="77777777" w:rsidR="00502A73" w:rsidRPr="00166A0E" w:rsidRDefault="00502A73" w:rsidP="00502A73">
      <w:pPr>
        <w:ind w:left="792"/>
        <w:jc w:val="both"/>
        <w:rPr>
          <w:rFonts w:ascii="PT Astra Serif" w:hAnsi="PT Astra Serif"/>
          <w:highlight w:val="yellow"/>
        </w:rPr>
      </w:pPr>
    </w:p>
    <w:p w14:paraId="1796D11F" w14:textId="77777777" w:rsidR="00027F2E" w:rsidRPr="00166A0E" w:rsidRDefault="005F37EA" w:rsidP="002416B0">
      <w:pPr>
        <w:numPr>
          <w:ilvl w:val="0"/>
          <w:numId w:val="1"/>
        </w:numPr>
        <w:spacing w:line="276" w:lineRule="auto"/>
        <w:ind w:left="0" w:firstLine="709"/>
        <w:jc w:val="center"/>
        <w:rPr>
          <w:rFonts w:ascii="PT Astra Serif" w:hAnsi="PT Astra Serif"/>
          <w:b/>
        </w:rPr>
      </w:pPr>
      <w:r w:rsidRPr="00166A0E">
        <w:rPr>
          <w:rFonts w:ascii="PT Astra Serif" w:hAnsi="PT Astra Serif"/>
          <w:b/>
        </w:rPr>
        <w:t>ПОРЯДОК СДАЧИ И ПРИЕМКИ ОКАЗАННЫХ УСЛУГ</w:t>
      </w:r>
    </w:p>
    <w:p w14:paraId="0FE15F71" w14:textId="77777777" w:rsidR="009717A1" w:rsidRPr="00166A0E" w:rsidRDefault="009717A1" w:rsidP="00B1628D">
      <w:pPr>
        <w:pStyle w:val="2"/>
        <w:spacing w:before="0" w:after="0"/>
        <w:ind w:firstLine="709"/>
        <w:rPr>
          <w:rFonts w:ascii="PT Astra Serif" w:hAnsi="PT Astra Serif"/>
        </w:rPr>
      </w:pPr>
      <w:r w:rsidRPr="00166A0E">
        <w:rPr>
          <w:rFonts w:ascii="PT Astra Serif" w:hAnsi="PT Astra Serif"/>
          <w:color w:val="000000"/>
          <w:sz w:val="24"/>
          <w:szCs w:val="24"/>
        </w:rPr>
        <w:t>В течение 3 (трех) рабочих дней с даты завершения оказания услуг Исполнитель предоставляет Заказчику подписанные со своей стороны акт</w:t>
      </w:r>
      <w:r w:rsidR="00B1628D" w:rsidRPr="00166A0E">
        <w:rPr>
          <w:rFonts w:ascii="PT Astra Serif" w:hAnsi="PT Astra Serif"/>
          <w:color w:val="000000"/>
          <w:sz w:val="24"/>
          <w:szCs w:val="24"/>
        </w:rPr>
        <w:t xml:space="preserve"> сдачи-приемки оказанных услуг</w:t>
      </w:r>
      <w:r w:rsidRPr="00166A0E">
        <w:rPr>
          <w:rFonts w:ascii="PT Astra Serif" w:hAnsi="PT Astra Serif"/>
          <w:color w:val="000000"/>
          <w:sz w:val="24"/>
          <w:szCs w:val="24"/>
        </w:rPr>
        <w:t xml:space="preserve"> в двух экземплярах, счет на оплат</w:t>
      </w:r>
      <w:r w:rsidR="00B1628D" w:rsidRPr="00166A0E">
        <w:rPr>
          <w:rFonts w:ascii="PT Astra Serif" w:hAnsi="PT Astra Serif"/>
          <w:color w:val="000000"/>
          <w:sz w:val="24"/>
          <w:szCs w:val="24"/>
        </w:rPr>
        <w:t>у.</w:t>
      </w:r>
      <w:r w:rsidR="00E1266E" w:rsidRPr="00166A0E">
        <w:rPr>
          <w:rFonts w:ascii="PT Astra Serif" w:hAnsi="PT Astra Serif"/>
        </w:rPr>
        <w:t xml:space="preserve">  </w:t>
      </w:r>
    </w:p>
    <w:p w14:paraId="541728F9" w14:textId="77777777" w:rsidR="00B1628D" w:rsidRPr="00166A0E" w:rsidRDefault="00027F2E" w:rsidP="00B1628D">
      <w:pPr>
        <w:numPr>
          <w:ilvl w:val="1"/>
          <w:numId w:val="1"/>
        </w:numPr>
        <w:spacing w:line="276" w:lineRule="auto"/>
        <w:ind w:left="0" w:firstLine="709"/>
        <w:jc w:val="both"/>
        <w:rPr>
          <w:rFonts w:ascii="PT Astra Serif" w:hAnsi="PT Astra Serif"/>
        </w:rPr>
      </w:pPr>
      <w:r w:rsidRPr="00166A0E">
        <w:rPr>
          <w:rFonts w:ascii="PT Astra Serif" w:hAnsi="PT Astra Serif"/>
        </w:rPr>
        <w:t xml:space="preserve">Заказчик в течение </w:t>
      </w:r>
      <w:r w:rsidR="005241B0" w:rsidRPr="00166A0E">
        <w:rPr>
          <w:rFonts w:ascii="PT Astra Serif" w:hAnsi="PT Astra Serif"/>
        </w:rPr>
        <w:t>7 рабочих</w:t>
      </w:r>
      <w:r w:rsidRPr="00166A0E">
        <w:rPr>
          <w:rFonts w:ascii="PT Astra Serif" w:hAnsi="PT Astra Serif"/>
        </w:rPr>
        <w:t xml:space="preserve"> дней с даты получения акта сдачи-приемки оказанных услуг настоящего Контракта, осуществляет проверку оказанной Исполнителем услуги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акт сдачи-приемки оказанной услуги по Контракту или отказывает в приемке, направляя мотивированный отказ от приемки оказанной услуги с перечнем выявленных недостатков и с указанием сроков их устранения.</w:t>
      </w:r>
    </w:p>
    <w:p w14:paraId="178BB7C5" w14:textId="77777777" w:rsidR="00B1628D" w:rsidRPr="00166A0E" w:rsidRDefault="00B1628D" w:rsidP="00B1628D">
      <w:pPr>
        <w:numPr>
          <w:ilvl w:val="1"/>
          <w:numId w:val="1"/>
        </w:numPr>
        <w:spacing w:line="276" w:lineRule="auto"/>
        <w:ind w:left="0" w:firstLine="709"/>
        <w:jc w:val="both"/>
        <w:rPr>
          <w:rFonts w:ascii="PT Astra Serif" w:hAnsi="PT Astra Serif"/>
        </w:rPr>
      </w:pPr>
      <w:r w:rsidRPr="00166A0E">
        <w:rPr>
          <w:rFonts w:ascii="PT Astra Serif" w:hAnsi="PT Astra Serif"/>
          <w:color w:val="000000"/>
        </w:rPr>
        <w:t>В случае мотивированного отказа Заказчика от подписания документов, Сторонами составляется Акт с перечнем недостатков и сроков их устранения. Исполнитель обязан устранить недостатки своими силами и за свой счет в течение 3 (Трех) рабочих дней, или в иные сроки, согласованные Сторонами в Акте. В случае отказа Исполнителя от составления и подписания Акта с перечнем недостатков и сроков их устранения, Заказчик в одностороннем порядке составляет и подписывает указанный Акт и направляет его Исполнителю.</w:t>
      </w:r>
    </w:p>
    <w:p w14:paraId="6615B5D7" w14:textId="77777777" w:rsidR="00B1628D" w:rsidRPr="00166A0E" w:rsidRDefault="00027F2E" w:rsidP="00B1628D">
      <w:pPr>
        <w:numPr>
          <w:ilvl w:val="1"/>
          <w:numId w:val="1"/>
        </w:numPr>
        <w:spacing w:line="276" w:lineRule="auto"/>
        <w:ind w:left="0" w:firstLine="709"/>
        <w:jc w:val="both"/>
        <w:rPr>
          <w:rFonts w:ascii="PT Astra Serif" w:hAnsi="PT Astra Serif"/>
        </w:rPr>
      </w:pPr>
      <w:r w:rsidRPr="00166A0E">
        <w:rPr>
          <w:rFonts w:ascii="PT Astra Serif" w:hAnsi="PT Astra Serif"/>
        </w:rPr>
        <w:t>Выявленные недостатки устраняются Исполнителем за его счет.</w:t>
      </w:r>
    </w:p>
    <w:p w14:paraId="69EDD890" w14:textId="77777777" w:rsidR="00B1628D" w:rsidRPr="00166A0E" w:rsidRDefault="00B1628D" w:rsidP="00B1628D">
      <w:pPr>
        <w:numPr>
          <w:ilvl w:val="1"/>
          <w:numId w:val="1"/>
        </w:numPr>
        <w:spacing w:line="276" w:lineRule="auto"/>
        <w:ind w:left="0" w:firstLine="709"/>
        <w:jc w:val="both"/>
        <w:rPr>
          <w:rFonts w:ascii="PT Astra Serif" w:hAnsi="PT Astra Serif"/>
        </w:rPr>
      </w:pPr>
      <w:r w:rsidRPr="00166A0E">
        <w:rPr>
          <w:rFonts w:ascii="PT Astra Serif" w:hAnsi="PT Astra Serif"/>
          <w:color w:val="000000"/>
        </w:rPr>
        <w:t>Датой приемки оказанных Услуг считается дата подписания Сторонами документов о приемке.</w:t>
      </w:r>
    </w:p>
    <w:p w14:paraId="6499F5E2" w14:textId="77777777" w:rsidR="00B1628D" w:rsidRPr="00166A0E" w:rsidRDefault="00B1628D" w:rsidP="00B1628D">
      <w:pPr>
        <w:numPr>
          <w:ilvl w:val="1"/>
          <w:numId w:val="1"/>
        </w:numPr>
        <w:spacing w:line="276" w:lineRule="auto"/>
        <w:ind w:left="0" w:firstLine="709"/>
        <w:jc w:val="both"/>
        <w:rPr>
          <w:rFonts w:ascii="PT Astra Serif" w:hAnsi="PT Astra Serif"/>
        </w:rPr>
      </w:pPr>
      <w:r w:rsidRPr="00166A0E">
        <w:rPr>
          <w:rFonts w:ascii="PT Astra Serif" w:hAnsi="PT Astra Serif"/>
          <w:color w:val="000000"/>
        </w:rPr>
        <w:t>Риск случайной гибели или случайного повреждения результата оказанных Услуг до их приемки Заказчиком несет Исполнитель.</w:t>
      </w:r>
    </w:p>
    <w:p w14:paraId="017ADCAF" w14:textId="77777777" w:rsidR="00027F2E" w:rsidRPr="00166A0E" w:rsidRDefault="00027F2E" w:rsidP="002416B0">
      <w:pPr>
        <w:spacing w:line="276" w:lineRule="auto"/>
        <w:ind w:left="792"/>
        <w:jc w:val="both"/>
        <w:rPr>
          <w:rFonts w:ascii="PT Astra Serif" w:hAnsi="PT Astra Serif"/>
        </w:rPr>
      </w:pPr>
    </w:p>
    <w:p w14:paraId="6170E988" w14:textId="77777777" w:rsidR="005D1471" w:rsidRPr="00166A0E" w:rsidRDefault="00027F2E" w:rsidP="002416B0">
      <w:pPr>
        <w:numPr>
          <w:ilvl w:val="0"/>
          <w:numId w:val="1"/>
        </w:numPr>
        <w:spacing w:line="276" w:lineRule="auto"/>
        <w:ind w:left="0" w:firstLine="709"/>
        <w:jc w:val="center"/>
        <w:rPr>
          <w:rFonts w:ascii="PT Astra Serif" w:hAnsi="PT Astra Serif"/>
          <w:b/>
        </w:rPr>
      </w:pPr>
      <w:r w:rsidRPr="00166A0E">
        <w:rPr>
          <w:rFonts w:ascii="PT Astra Serif" w:hAnsi="PT Astra Serif"/>
          <w:b/>
        </w:rPr>
        <w:t>ПРАВА И ОБЯЗАННОСТИ СТОРОН</w:t>
      </w:r>
    </w:p>
    <w:p w14:paraId="43BBFCF2" w14:textId="77777777" w:rsidR="00027F2E" w:rsidRPr="00166A0E" w:rsidRDefault="00027F2E" w:rsidP="002416B0">
      <w:pPr>
        <w:numPr>
          <w:ilvl w:val="1"/>
          <w:numId w:val="1"/>
        </w:numPr>
        <w:spacing w:line="276" w:lineRule="auto"/>
        <w:ind w:left="0" w:firstLine="709"/>
        <w:jc w:val="both"/>
        <w:rPr>
          <w:rFonts w:ascii="PT Astra Serif" w:hAnsi="PT Astra Serif"/>
          <w:b/>
        </w:rPr>
      </w:pPr>
      <w:r w:rsidRPr="00166A0E">
        <w:rPr>
          <w:rFonts w:ascii="PT Astra Serif" w:hAnsi="PT Astra Serif"/>
          <w:b/>
        </w:rPr>
        <w:t xml:space="preserve">Исполнитель имеет право: </w:t>
      </w:r>
    </w:p>
    <w:p w14:paraId="1DE39C7E" w14:textId="77777777" w:rsidR="00BC1B30" w:rsidRPr="00166A0E" w:rsidRDefault="00027F2E" w:rsidP="002416B0">
      <w:pPr>
        <w:numPr>
          <w:ilvl w:val="2"/>
          <w:numId w:val="1"/>
        </w:numPr>
        <w:spacing w:line="276" w:lineRule="auto"/>
        <w:ind w:left="0" w:firstLine="709"/>
        <w:jc w:val="both"/>
        <w:rPr>
          <w:rFonts w:ascii="PT Astra Serif" w:hAnsi="PT Astra Serif"/>
        </w:rPr>
      </w:pPr>
      <w:r w:rsidRPr="00166A0E">
        <w:rPr>
          <w:rFonts w:ascii="PT Astra Serif" w:hAnsi="PT Astra Serif"/>
        </w:rPr>
        <w:t>Требовать оплаты в размере и порядке, указанном настоящим Контрактом.</w:t>
      </w:r>
    </w:p>
    <w:p w14:paraId="3FF759AD" w14:textId="77777777" w:rsidR="00B1628D" w:rsidRPr="00166A0E" w:rsidRDefault="00027F2E" w:rsidP="00B1628D">
      <w:pPr>
        <w:numPr>
          <w:ilvl w:val="2"/>
          <w:numId w:val="1"/>
        </w:numPr>
        <w:spacing w:line="276" w:lineRule="auto"/>
        <w:ind w:left="0" w:firstLine="709"/>
        <w:jc w:val="both"/>
        <w:rPr>
          <w:rFonts w:ascii="PT Astra Serif" w:hAnsi="PT Astra Serif"/>
        </w:rPr>
      </w:pPr>
      <w:r w:rsidRPr="00166A0E">
        <w:rPr>
          <w:rFonts w:ascii="PT Astra Serif" w:hAnsi="PT Astra Serif"/>
        </w:rPr>
        <w:t>Запрашивать у Заказчика разъяснения и уточнения относительно оказания Услуг в рамках настоящего Контракта.</w:t>
      </w:r>
    </w:p>
    <w:p w14:paraId="0F381BC4" w14:textId="77777777" w:rsidR="00B1628D" w:rsidRPr="00166A0E" w:rsidRDefault="00B1628D" w:rsidP="00B1628D">
      <w:pPr>
        <w:numPr>
          <w:ilvl w:val="2"/>
          <w:numId w:val="1"/>
        </w:numPr>
        <w:spacing w:line="276" w:lineRule="auto"/>
        <w:ind w:left="0" w:firstLine="709"/>
        <w:jc w:val="both"/>
        <w:rPr>
          <w:rFonts w:ascii="PT Astra Serif" w:hAnsi="PT Astra Serif"/>
        </w:rPr>
      </w:pPr>
      <w:r w:rsidRPr="00166A0E">
        <w:rPr>
          <w:rFonts w:ascii="PT Astra Serif" w:hAnsi="PT Astra Serif"/>
          <w:color w:val="000000"/>
        </w:rPr>
        <w:t>Требовать своевременного подписания Заказчиком акта оказанных услуг.</w:t>
      </w:r>
    </w:p>
    <w:p w14:paraId="768DE07A" w14:textId="77777777" w:rsidR="00B1628D" w:rsidRPr="00166A0E" w:rsidRDefault="00B1628D" w:rsidP="00B1628D">
      <w:pPr>
        <w:numPr>
          <w:ilvl w:val="2"/>
          <w:numId w:val="1"/>
        </w:numPr>
        <w:spacing w:line="276" w:lineRule="auto"/>
        <w:ind w:left="0" w:firstLine="709"/>
        <w:jc w:val="both"/>
        <w:rPr>
          <w:rFonts w:ascii="PT Astra Serif" w:hAnsi="PT Astra Serif"/>
        </w:rPr>
      </w:pPr>
      <w:r w:rsidRPr="00166A0E">
        <w:rPr>
          <w:rFonts w:ascii="PT Astra Serif" w:hAnsi="PT Astra Serif"/>
          <w:color w:val="000000"/>
        </w:rPr>
        <w:t xml:space="preserve"> Требовать своевременной оплаты у «</w:t>
      </w:r>
      <w:r w:rsidRPr="00166A0E">
        <w:rPr>
          <w:rFonts w:ascii="PT Astra Serif" w:hAnsi="PT Astra Serif"/>
        </w:rPr>
        <w:t>Государственного заказчика» за оказанную услугу.</w:t>
      </w:r>
      <w:r w:rsidRPr="00166A0E">
        <w:rPr>
          <w:rFonts w:ascii="PT Astra Serif" w:hAnsi="PT Astra Serif"/>
          <w:color w:val="000000"/>
        </w:rPr>
        <w:t xml:space="preserve"> </w:t>
      </w:r>
    </w:p>
    <w:p w14:paraId="3BE9A3F4" w14:textId="77777777" w:rsidR="00B1628D" w:rsidRPr="00166A0E" w:rsidRDefault="00B1628D" w:rsidP="00B1628D">
      <w:pPr>
        <w:numPr>
          <w:ilvl w:val="2"/>
          <w:numId w:val="1"/>
        </w:numPr>
        <w:spacing w:line="276" w:lineRule="auto"/>
        <w:ind w:left="0" w:firstLine="709"/>
        <w:jc w:val="both"/>
        <w:rPr>
          <w:rFonts w:ascii="PT Astra Serif" w:hAnsi="PT Astra Serif"/>
        </w:rPr>
      </w:pPr>
      <w:r w:rsidRPr="00166A0E">
        <w:rPr>
          <w:rFonts w:ascii="PT Astra Serif" w:hAnsi="PT Astra Serif"/>
          <w:color w:val="000000"/>
        </w:rPr>
        <w:t xml:space="preserve">Осуществлять иные права в соответствии с </w:t>
      </w:r>
      <w:r w:rsidRPr="00166A0E">
        <w:rPr>
          <w:rFonts w:ascii="PT Astra Serif" w:hAnsi="PT Astra Serif"/>
        </w:rPr>
        <w:t>действующим законодательством Российской Федерации.</w:t>
      </w:r>
    </w:p>
    <w:p w14:paraId="0D439665" w14:textId="77777777" w:rsidR="00BC1B30" w:rsidRPr="00166A0E" w:rsidRDefault="00027F2E" w:rsidP="002416B0">
      <w:pPr>
        <w:numPr>
          <w:ilvl w:val="1"/>
          <w:numId w:val="1"/>
        </w:numPr>
        <w:spacing w:line="276" w:lineRule="auto"/>
        <w:ind w:left="0" w:firstLine="709"/>
        <w:jc w:val="both"/>
        <w:rPr>
          <w:rFonts w:ascii="PT Astra Serif" w:hAnsi="PT Astra Serif"/>
          <w:b/>
        </w:rPr>
      </w:pPr>
      <w:r w:rsidRPr="00166A0E">
        <w:rPr>
          <w:rFonts w:ascii="PT Astra Serif" w:hAnsi="PT Astra Serif"/>
          <w:b/>
        </w:rPr>
        <w:t>Исполнитель обязан:</w:t>
      </w:r>
    </w:p>
    <w:p w14:paraId="74ED507E" w14:textId="77777777" w:rsidR="00F238E5" w:rsidRPr="00166A0E" w:rsidRDefault="005D1471" w:rsidP="002416B0">
      <w:pPr>
        <w:numPr>
          <w:ilvl w:val="2"/>
          <w:numId w:val="1"/>
        </w:numPr>
        <w:spacing w:line="276" w:lineRule="auto"/>
        <w:ind w:left="0" w:firstLine="709"/>
        <w:jc w:val="both"/>
        <w:rPr>
          <w:rFonts w:ascii="PT Astra Serif" w:hAnsi="PT Astra Serif"/>
          <w:b/>
        </w:rPr>
      </w:pPr>
      <w:r w:rsidRPr="00166A0E">
        <w:rPr>
          <w:rFonts w:ascii="PT Astra Serif" w:hAnsi="PT Astra Serif"/>
        </w:rPr>
        <w:t xml:space="preserve"> </w:t>
      </w:r>
      <w:r w:rsidR="00417C00" w:rsidRPr="00166A0E">
        <w:rPr>
          <w:rFonts w:ascii="PT Astra Serif" w:hAnsi="PT Astra Serif"/>
        </w:rPr>
        <w:t>Оказать</w:t>
      </w:r>
      <w:r w:rsidR="00364C97" w:rsidRPr="00166A0E">
        <w:rPr>
          <w:rFonts w:ascii="PT Astra Serif" w:hAnsi="PT Astra Serif"/>
        </w:rPr>
        <w:t xml:space="preserve"> </w:t>
      </w:r>
      <w:proofErr w:type="gramStart"/>
      <w:r w:rsidR="00364C97" w:rsidRPr="00166A0E">
        <w:rPr>
          <w:rFonts w:ascii="PT Astra Serif" w:hAnsi="PT Astra Serif"/>
        </w:rPr>
        <w:t>услуги</w:t>
      </w:r>
      <w:proofErr w:type="gramEnd"/>
      <w:r w:rsidR="00364C97" w:rsidRPr="00166A0E">
        <w:rPr>
          <w:rFonts w:ascii="PT Astra Serif" w:hAnsi="PT Astra Serif"/>
        </w:rPr>
        <w:t xml:space="preserve"> предусмотренные настоящим контрактом </w:t>
      </w:r>
      <w:r w:rsidR="00F238E5" w:rsidRPr="00166A0E">
        <w:rPr>
          <w:rFonts w:ascii="PT Astra Serif" w:hAnsi="PT Astra Serif"/>
        </w:rPr>
        <w:t>в полном объеме и в установленный срок.</w:t>
      </w:r>
    </w:p>
    <w:p w14:paraId="4F35EDA1" w14:textId="77777777" w:rsidR="00F238E5" w:rsidRPr="00166A0E" w:rsidRDefault="00027F2E" w:rsidP="002416B0">
      <w:pPr>
        <w:numPr>
          <w:ilvl w:val="2"/>
          <w:numId w:val="1"/>
        </w:numPr>
        <w:spacing w:line="276" w:lineRule="auto"/>
        <w:ind w:left="0" w:firstLine="709"/>
        <w:jc w:val="both"/>
        <w:rPr>
          <w:rFonts w:ascii="PT Astra Serif" w:hAnsi="PT Astra Serif"/>
        </w:rPr>
      </w:pPr>
      <w:r w:rsidRPr="00166A0E">
        <w:rPr>
          <w:rFonts w:ascii="PT Astra Serif" w:hAnsi="PT Astra Serif"/>
        </w:rPr>
        <w:lastRenderedPageBreak/>
        <w:t>О</w:t>
      </w:r>
      <w:r w:rsidR="00F238E5" w:rsidRPr="00166A0E">
        <w:rPr>
          <w:rFonts w:ascii="PT Astra Serif" w:hAnsi="PT Astra Serif"/>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2EA1D11" w14:textId="77777777" w:rsidR="00F238E5" w:rsidRPr="00166A0E" w:rsidRDefault="00F238E5" w:rsidP="002416B0">
      <w:pPr>
        <w:numPr>
          <w:ilvl w:val="2"/>
          <w:numId w:val="1"/>
        </w:numPr>
        <w:spacing w:line="276" w:lineRule="auto"/>
        <w:ind w:left="0" w:firstLine="709"/>
        <w:jc w:val="both"/>
        <w:rPr>
          <w:rFonts w:ascii="PT Astra Serif" w:hAnsi="PT Astra Serif"/>
        </w:rPr>
      </w:pPr>
      <w:r w:rsidRPr="00166A0E">
        <w:rPr>
          <w:rFonts w:ascii="PT Astra Serif" w:hAnsi="PT Astra Serif"/>
        </w:rPr>
        <w:t>Обеспечить за свой счет устранение недостатков, выявленных при приемке Заказчиком услуг (этапов оказания услуг).</w:t>
      </w:r>
    </w:p>
    <w:p w14:paraId="4A69FE60" w14:textId="77777777" w:rsidR="00F238E5" w:rsidRPr="00166A0E" w:rsidRDefault="00F238E5" w:rsidP="002416B0">
      <w:pPr>
        <w:numPr>
          <w:ilvl w:val="2"/>
          <w:numId w:val="1"/>
        </w:numPr>
        <w:spacing w:line="276" w:lineRule="auto"/>
        <w:ind w:left="0" w:firstLine="709"/>
        <w:jc w:val="both"/>
        <w:rPr>
          <w:rFonts w:ascii="PT Astra Serif" w:hAnsi="PT Astra Serif"/>
        </w:rPr>
      </w:pPr>
      <w:r w:rsidRPr="00166A0E">
        <w:rPr>
          <w:rFonts w:ascii="PT Astra Serif" w:hAnsi="PT Astra Serif"/>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F50839D" w14:textId="77777777" w:rsidR="00417C00" w:rsidRPr="00166A0E" w:rsidRDefault="00027F2E" w:rsidP="00417C00">
      <w:pPr>
        <w:numPr>
          <w:ilvl w:val="2"/>
          <w:numId w:val="1"/>
        </w:numPr>
        <w:spacing w:line="276" w:lineRule="auto"/>
        <w:ind w:left="0" w:firstLine="709"/>
        <w:jc w:val="both"/>
        <w:rPr>
          <w:rFonts w:ascii="PT Astra Serif" w:hAnsi="PT Astra Serif"/>
        </w:rPr>
      </w:pPr>
      <w:r w:rsidRPr="00166A0E">
        <w:rPr>
          <w:rFonts w:ascii="PT Astra Serif" w:hAnsi="PT Astra Serif"/>
        </w:rPr>
        <w:t xml:space="preserve">Предоставлять Заказчику надлежащим образом оформленные документы о приемке, а </w:t>
      </w:r>
      <w:proofErr w:type="gramStart"/>
      <w:r w:rsidRPr="00166A0E">
        <w:rPr>
          <w:rFonts w:ascii="PT Astra Serif" w:hAnsi="PT Astra Serif"/>
        </w:rPr>
        <w:t>так же</w:t>
      </w:r>
      <w:proofErr w:type="gramEnd"/>
      <w:r w:rsidRPr="00166A0E">
        <w:rPr>
          <w:rFonts w:ascii="PT Astra Serif" w:hAnsi="PT Astra Serif"/>
        </w:rPr>
        <w:t xml:space="preserve"> отчетную документацию и материалы, подтверждающих исполнение обязательств в соответствии с настоящим Контрактом.</w:t>
      </w:r>
    </w:p>
    <w:p w14:paraId="2ED5F69A" w14:textId="77777777" w:rsidR="00417C00" w:rsidRPr="00166A0E" w:rsidRDefault="00417C00" w:rsidP="00417C00">
      <w:pPr>
        <w:numPr>
          <w:ilvl w:val="2"/>
          <w:numId w:val="1"/>
        </w:numPr>
        <w:spacing w:line="276" w:lineRule="auto"/>
        <w:ind w:left="0" w:firstLine="709"/>
        <w:jc w:val="both"/>
        <w:rPr>
          <w:rFonts w:ascii="PT Astra Serif" w:hAnsi="PT Astra Serif"/>
        </w:rPr>
      </w:pPr>
      <w:r w:rsidRPr="00166A0E">
        <w:rPr>
          <w:rFonts w:ascii="PT Astra Serif" w:hAnsi="PT Astra Serif"/>
          <w:color w:val="000000"/>
        </w:rPr>
        <w:t xml:space="preserve"> Предоставить надлежаще оформленные документы.</w:t>
      </w:r>
    </w:p>
    <w:p w14:paraId="6162403E" w14:textId="77777777" w:rsidR="00417C00" w:rsidRPr="00166A0E" w:rsidRDefault="00417C00" w:rsidP="00417C00">
      <w:pPr>
        <w:numPr>
          <w:ilvl w:val="2"/>
          <w:numId w:val="1"/>
        </w:numPr>
        <w:spacing w:line="276" w:lineRule="auto"/>
        <w:ind w:left="0" w:firstLine="709"/>
        <w:jc w:val="both"/>
        <w:rPr>
          <w:rFonts w:ascii="PT Astra Serif" w:hAnsi="PT Astra Serif"/>
        </w:rPr>
      </w:pPr>
      <w:r w:rsidRPr="00166A0E">
        <w:rPr>
          <w:rFonts w:ascii="PT Astra Serif" w:hAnsi="PT Astra Serif"/>
        </w:rPr>
        <w:t>Надлежаще исполнять иные принятые на себя обязательств.</w:t>
      </w:r>
    </w:p>
    <w:p w14:paraId="1147839C" w14:textId="77777777" w:rsidR="00417C00" w:rsidRPr="00166A0E" w:rsidRDefault="00417C00" w:rsidP="00417C00">
      <w:pPr>
        <w:numPr>
          <w:ilvl w:val="2"/>
          <w:numId w:val="1"/>
        </w:numPr>
        <w:spacing w:line="276" w:lineRule="auto"/>
        <w:ind w:left="0" w:firstLine="709"/>
        <w:jc w:val="both"/>
        <w:rPr>
          <w:rFonts w:ascii="PT Astra Serif" w:hAnsi="PT Astra Serif"/>
        </w:rPr>
      </w:pPr>
      <w:r w:rsidRPr="00166A0E">
        <w:rPr>
          <w:rFonts w:ascii="PT Astra Serif" w:hAnsi="PT Astra Serif"/>
        </w:rPr>
        <w:t>Исполнитель не вправе привлекать к исполнению своих обязанностей по настоящему Контракту третьих лиц.</w:t>
      </w:r>
    </w:p>
    <w:p w14:paraId="7F90BF86" w14:textId="77777777" w:rsidR="00483E31" w:rsidRPr="00166A0E" w:rsidRDefault="00483E31" w:rsidP="002416B0">
      <w:pPr>
        <w:numPr>
          <w:ilvl w:val="1"/>
          <w:numId w:val="1"/>
        </w:numPr>
        <w:spacing w:line="276" w:lineRule="auto"/>
        <w:ind w:left="0" w:firstLine="709"/>
        <w:jc w:val="both"/>
        <w:rPr>
          <w:rFonts w:ascii="PT Astra Serif" w:hAnsi="PT Astra Serif"/>
          <w:b/>
        </w:rPr>
      </w:pPr>
      <w:r w:rsidRPr="00166A0E">
        <w:rPr>
          <w:rFonts w:ascii="PT Astra Serif" w:hAnsi="PT Astra Serif"/>
          <w:b/>
        </w:rPr>
        <w:t>Заказчик имеет право:</w:t>
      </w:r>
    </w:p>
    <w:p w14:paraId="6F107F4C" w14:textId="77777777" w:rsidR="00483E31" w:rsidRPr="00166A0E" w:rsidRDefault="00483E31" w:rsidP="002416B0">
      <w:pPr>
        <w:numPr>
          <w:ilvl w:val="2"/>
          <w:numId w:val="1"/>
        </w:numPr>
        <w:spacing w:line="276" w:lineRule="auto"/>
        <w:ind w:left="0" w:firstLine="709"/>
        <w:jc w:val="both"/>
        <w:rPr>
          <w:rFonts w:ascii="PT Astra Serif" w:hAnsi="PT Astra Serif"/>
        </w:rPr>
      </w:pPr>
      <w:r w:rsidRPr="00166A0E">
        <w:rPr>
          <w:rFonts w:ascii="PT Astra Serif" w:hAnsi="PT Astra Serif"/>
        </w:rPr>
        <w:t>Требовать от Исполнителя надлежащего исполнения обязательств, установленных Контрактом;</w:t>
      </w:r>
    </w:p>
    <w:p w14:paraId="66F07E1E" w14:textId="77777777" w:rsidR="00483E31" w:rsidRPr="00166A0E" w:rsidRDefault="00483E31" w:rsidP="002416B0">
      <w:pPr>
        <w:numPr>
          <w:ilvl w:val="2"/>
          <w:numId w:val="1"/>
        </w:numPr>
        <w:spacing w:line="276" w:lineRule="auto"/>
        <w:ind w:left="0" w:firstLine="709"/>
        <w:jc w:val="both"/>
        <w:rPr>
          <w:rFonts w:ascii="PT Astra Serif" w:hAnsi="PT Astra Serif"/>
        </w:rPr>
      </w:pPr>
      <w:r w:rsidRPr="00166A0E">
        <w:rPr>
          <w:rFonts w:ascii="PT Astra Serif" w:hAnsi="PT Astra Serif"/>
        </w:rPr>
        <w:t xml:space="preserve">Требовать от Исполнителя своевременного устранения выявленных недостатков; </w:t>
      </w:r>
    </w:p>
    <w:p w14:paraId="33233A50" w14:textId="77777777" w:rsidR="00483E31" w:rsidRPr="00166A0E" w:rsidRDefault="00483E31" w:rsidP="002416B0">
      <w:pPr>
        <w:numPr>
          <w:ilvl w:val="2"/>
          <w:numId w:val="1"/>
        </w:numPr>
        <w:spacing w:line="276" w:lineRule="auto"/>
        <w:ind w:left="0" w:firstLine="709"/>
        <w:jc w:val="both"/>
        <w:rPr>
          <w:rFonts w:ascii="PT Astra Serif" w:hAnsi="PT Astra Serif"/>
        </w:rPr>
      </w:pPr>
      <w:r w:rsidRPr="00166A0E">
        <w:rPr>
          <w:rFonts w:ascii="PT Astra Serif" w:hAnsi="PT Astra Serif"/>
        </w:rPr>
        <w:t>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6980DABD" w14:textId="77777777" w:rsidR="00483E31" w:rsidRPr="00166A0E" w:rsidRDefault="00483E31" w:rsidP="002416B0">
      <w:pPr>
        <w:numPr>
          <w:ilvl w:val="2"/>
          <w:numId w:val="1"/>
        </w:numPr>
        <w:spacing w:line="276" w:lineRule="auto"/>
        <w:ind w:left="0" w:firstLine="709"/>
        <w:jc w:val="both"/>
        <w:rPr>
          <w:rFonts w:ascii="PT Astra Serif" w:hAnsi="PT Astra Serif"/>
        </w:rPr>
      </w:pPr>
      <w:r w:rsidRPr="00166A0E">
        <w:rPr>
          <w:rFonts w:ascii="PT Astra Serif" w:hAnsi="PT Astra Serif"/>
        </w:rPr>
        <w:t>Требовать возмещения убытков, причиненных по вине Исполнителя;</w:t>
      </w:r>
    </w:p>
    <w:p w14:paraId="0F547009" w14:textId="77777777" w:rsidR="00027F2E" w:rsidRPr="00166A0E" w:rsidRDefault="00027F2E" w:rsidP="002416B0">
      <w:pPr>
        <w:numPr>
          <w:ilvl w:val="2"/>
          <w:numId w:val="1"/>
        </w:numPr>
        <w:spacing w:line="276" w:lineRule="auto"/>
        <w:ind w:left="0" w:firstLine="709"/>
        <w:jc w:val="both"/>
        <w:rPr>
          <w:rFonts w:ascii="PT Astra Serif" w:hAnsi="PT Astra Serif"/>
        </w:rPr>
      </w:pPr>
      <w:r w:rsidRPr="00166A0E">
        <w:rPr>
          <w:rFonts w:ascii="PT Astra Serif" w:hAnsi="PT Astra Serif"/>
        </w:rPr>
        <w:t>Требовать уплаты неустоек (штрафов, пеней);</w:t>
      </w:r>
    </w:p>
    <w:p w14:paraId="355AC7E9" w14:textId="77777777" w:rsidR="00027F2E" w:rsidRPr="00166A0E" w:rsidRDefault="00027F2E" w:rsidP="002416B0">
      <w:pPr>
        <w:numPr>
          <w:ilvl w:val="2"/>
          <w:numId w:val="1"/>
        </w:numPr>
        <w:spacing w:line="276" w:lineRule="auto"/>
        <w:ind w:left="0" w:firstLine="709"/>
        <w:jc w:val="both"/>
        <w:rPr>
          <w:rFonts w:ascii="PT Astra Serif" w:hAnsi="PT Astra Serif"/>
        </w:rPr>
      </w:pPr>
      <w:r w:rsidRPr="00166A0E">
        <w:rPr>
          <w:rFonts w:ascii="PT Astra Serif" w:hAnsi="PT Astra Serif"/>
        </w:rPr>
        <w:t xml:space="preserve">Требовать от Исполнителя представления надлежащим образом оформленной документа о приемке, а </w:t>
      </w:r>
      <w:proofErr w:type="gramStart"/>
      <w:r w:rsidRPr="00166A0E">
        <w:rPr>
          <w:rFonts w:ascii="PT Astra Serif" w:hAnsi="PT Astra Serif"/>
        </w:rPr>
        <w:t>так же</w:t>
      </w:r>
      <w:proofErr w:type="gramEnd"/>
      <w:r w:rsidRPr="00166A0E">
        <w:rPr>
          <w:rFonts w:ascii="PT Astra Serif" w:hAnsi="PT Astra Serif"/>
        </w:rPr>
        <w:t xml:space="preserve"> отчетной документации и материалов, подтверждающих исполнение обязательств в соответствии с настоящим Контрактом.</w:t>
      </w:r>
    </w:p>
    <w:p w14:paraId="76B409C9" w14:textId="77777777" w:rsidR="00483E31" w:rsidRPr="00166A0E" w:rsidRDefault="00483E31" w:rsidP="002416B0">
      <w:pPr>
        <w:numPr>
          <w:ilvl w:val="1"/>
          <w:numId w:val="1"/>
        </w:numPr>
        <w:spacing w:line="276" w:lineRule="auto"/>
        <w:ind w:left="0" w:firstLine="709"/>
        <w:jc w:val="both"/>
        <w:rPr>
          <w:rFonts w:ascii="PT Astra Serif" w:hAnsi="PT Astra Serif"/>
          <w:b/>
        </w:rPr>
      </w:pPr>
      <w:r w:rsidRPr="00166A0E">
        <w:rPr>
          <w:rFonts w:ascii="PT Astra Serif" w:hAnsi="PT Astra Serif"/>
          <w:b/>
        </w:rPr>
        <w:t>Заказчик обязан:</w:t>
      </w:r>
    </w:p>
    <w:p w14:paraId="73E8638B" w14:textId="77777777" w:rsidR="00A15C59" w:rsidRPr="00166A0E" w:rsidRDefault="005D1471" w:rsidP="002416B0">
      <w:pPr>
        <w:numPr>
          <w:ilvl w:val="2"/>
          <w:numId w:val="1"/>
        </w:numPr>
        <w:spacing w:line="276" w:lineRule="auto"/>
        <w:ind w:left="0" w:firstLine="709"/>
        <w:jc w:val="both"/>
        <w:rPr>
          <w:rFonts w:ascii="PT Astra Serif" w:hAnsi="PT Astra Serif"/>
        </w:rPr>
      </w:pPr>
      <w:r w:rsidRPr="00166A0E">
        <w:rPr>
          <w:rFonts w:ascii="PT Astra Serif" w:hAnsi="PT Astra Serif"/>
        </w:rPr>
        <w:t xml:space="preserve">Осуществлять приемку </w:t>
      </w:r>
      <w:r w:rsidR="005241B0" w:rsidRPr="00166A0E">
        <w:rPr>
          <w:rFonts w:ascii="PT Astra Serif" w:hAnsi="PT Astra Serif"/>
        </w:rPr>
        <w:t xml:space="preserve">и своевременную оплату </w:t>
      </w:r>
      <w:r w:rsidR="00483E31" w:rsidRPr="00166A0E">
        <w:rPr>
          <w:rFonts w:ascii="PT Astra Serif" w:hAnsi="PT Astra Serif"/>
        </w:rPr>
        <w:t xml:space="preserve">услуг, </w:t>
      </w:r>
      <w:proofErr w:type="spellStart"/>
      <w:r w:rsidR="00483E31" w:rsidRPr="00166A0E">
        <w:rPr>
          <w:rFonts w:ascii="PT Astra Serif" w:hAnsi="PT Astra Serif"/>
        </w:rPr>
        <w:t>выполенных</w:t>
      </w:r>
      <w:proofErr w:type="spellEnd"/>
      <w:r w:rsidR="00483E31" w:rsidRPr="00166A0E">
        <w:rPr>
          <w:rFonts w:ascii="PT Astra Serif" w:hAnsi="PT Astra Serif"/>
        </w:rPr>
        <w:t xml:space="preserve"> Исполнителем</w:t>
      </w:r>
      <w:r w:rsidR="00417C00" w:rsidRPr="00166A0E">
        <w:rPr>
          <w:rFonts w:ascii="PT Astra Serif" w:hAnsi="PT Astra Serif"/>
        </w:rPr>
        <w:t>, в срок и в соответствии с условиями контракта.</w:t>
      </w:r>
      <w:r w:rsidRPr="00166A0E">
        <w:rPr>
          <w:rFonts w:ascii="PT Astra Serif" w:hAnsi="PT Astra Serif"/>
        </w:rPr>
        <w:t xml:space="preserve"> </w:t>
      </w:r>
    </w:p>
    <w:p w14:paraId="353FD1B2" w14:textId="77777777" w:rsidR="00A15C59" w:rsidRPr="00166A0E" w:rsidRDefault="005D1471" w:rsidP="002416B0">
      <w:pPr>
        <w:numPr>
          <w:ilvl w:val="2"/>
          <w:numId w:val="1"/>
        </w:numPr>
        <w:spacing w:line="276" w:lineRule="auto"/>
        <w:ind w:left="0" w:firstLine="709"/>
        <w:jc w:val="both"/>
        <w:rPr>
          <w:rFonts w:ascii="PT Astra Serif" w:hAnsi="PT Astra Serif"/>
        </w:rPr>
      </w:pPr>
      <w:r w:rsidRPr="00166A0E">
        <w:rPr>
          <w:rFonts w:ascii="PT Astra Serif" w:hAnsi="PT Astra Serif"/>
        </w:rPr>
        <w:t>Контролировать объем и качеств</w:t>
      </w:r>
      <w:r w:rsidR="00483E31" w:rsidRPr="00166A0E">
        <w:rPr>
          <w:rFonts w:ascii="PT Astra Serif" w:hAnsi="PT Astra Serif"/>
        </w:rPr>
        <w:t>о выполняемых Исполнителем</w:t>
      </w:r>
      <w:r w:rsidRPr="00166A0E">
        <w:rPr>
          <w:rFonts w:ascii="PT Astra Serif" w:hAnsi="PT Astra Serif"/>
        </w:rPr>
        <w:t xml:space="preserve"> </w:t>
      </w:r>
      <w:r w:rsidR="00483E31" w:rsidRPr="00166A0E">
        <w:rPr>
          <w:rFonts w:ascii="PT Astra Serif" w:hAnsi="PT Astra Serif"/>
        </w:rPr>
        <w:t>услуг</w:t>
      </w:r>
      <w:r w:rsidRPr="00166A0E">
        <w:rPr>
          <w:rFonts w:ascii="PT Astra Serif" w:hAnsi="PT Astra Serif"/>
        </w:rPr>
        <w:t xml:space="preserve"> и осуществлять их приемку. </w:t>
      </w:r>
    </w:p>
    <w:p w14:paraId="6C5C596D" w14:textId="77777777" w:rsidR="005D1471" w:rsidRPr="00166A0E" w:rsidRDefault="005D1471" w:rsidP="002416B0">
      <w:pPr>
        <w:tabs>
          <w:tab w:val="left" w:pos="142"/>
        </w:tabs>
        <w:spacing w:line="276" w:lineRule="auto"/>
        <w:ind w:firstLine="709"/>
        <w:jc w:val="both"/>
        <w:rPr>
          <w:rFonts w:ascii="PT Astra Serif" w:hAnsi="PT Astra Serif"/>
        </w:rPr>
      </w:pPr>
    </w:p>
    <w:p w14:paraId="2DDF9A8B" w14:textId="77777777" w:rsidR="005D1471" w:rsidRPr="00166A0E" w:rsidRDefault="005D1471" w:rsidP="002416B0">
      <w:pPr>
        <w:numPr>
          <w:ilvl w:val="0"/>
          <w:numId w:val="1"/>
        </w:numPr>
        <w:spacing w:line="276" w:lineRule="auto"/>
        <w:ind w:left="0" w:firstLine="709"/>
        <w:jc w:val="center"/>
        <w:rPr>
          <w:rFonts w:ascii="PT Astra Serif" w:hAnsi="PT Astra Serif"/>
          <w:b/>
        </w:rPr>
      </w:pPr>
      <w:r w:rsidRPr="00166A0E">
        <w:rPr>
          <w:rFonts w:ascii="PT Astra Serif" w:hAnsi="PT Astra Serif"/>
          <w:b/>
        </w:rPr>
        <w:t>ОТВЕТСТВЕННОСТЬ СТОРОН.</w:t>
      </w:r>
    </w:p>
    <w:p w14:paraId="7638885B"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За неисполнение или ненадлежащее исполнение обязательств, предусмотренных настоящим Контрактом, Заказчик и Исполнитель несут ответственность в соответствии с действующим законодательством РФ и Контрактом.</w:t>
      </w:r>
    </w:p>
    <w:p w14:paraId="71D3FE4C"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6CCF9188"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 xml:space="preserve">Пеня начисляется за каждый день просрочки исполнения Исполнителем обязательств, предусмотренных Контрактом, начиная со дня, следующего после дня </w:t>
      </w:r>
      <w:r w:rsidRPr="00166A0E">
        <w:rPr>
          <w:rFonts w:ascii="PT Astra Serif" w:hAnsi="PT Astra Serif"/>
        </w:rPr>
        <w:lastRenderedPageBreak/>
        <w:t>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20F0C35"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Штраф начисляется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(в том числе гарантийного обязательства), предусмотренных Контрактом. Штраф по настоящему Контракту устанавливается в соответствии с постановлением Правительства Российской Федерации от 30.08.2017 г. № 1042, в виде фиксированной суммы в размере 10% цены Контракта.</w:t>
      </w:r>
    </w:p>
    <w:p w14:paraId="46544C8F"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Штраф начисляется за каждый факт неисполнения Заказчиком обязательств, предусмотренных настоящим Контрактом, за исключением просрочки исполнения Заказчиком обязательств, предусмотренных Контрактом. Размер штрафа по настоящему Контракту устанавливается в виде фиксированной суммы и составляет 1000 рублей 00 копеек.</w:t>
      </w:r>
    </w:p>
    <w:p w14:paraId="2B09D4CE"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 xml:space="preserve">Общая сумма начисленной неустойки (штрафов, пени) за неисполнение </w:t>
      </w:r>
      <w:r w:rsidRPr="00166A0E">
        <w:rPr>
          <w:rFonts w:ascii="PT Astra Serif" w:hAnsi="PT Astra Serif"/>
        </w:rPr>
        <w:br/>
        <w:t xml:space="preserve">или ненадлежащее исполнение Исполнителем обязательств, предусмотренных Контрактом, </w:t>
      </w:r>
      <w:r w:rsidRPr="00166A0E">
        <w:rPr>
          <w:rFonts w:ascii="PT Astra Serif" w:hAnsi="PT Astra Serif"/>
        </w:rPr>
        <w:br/>
        <w:t>не может превышать цену Контракта.</w:t>
      </w:r>
    </w:p>
    <w:p w14:paraId="3335A7EC"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C77CE58"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Уплата неустойки не освобождает Исполнителя от обязанности исполнения обязательств по настоящему Контракту.</w:t>
      </w:r>
    </w:p>
    <w:p w14:paraId="0B33D5FF" w14:textId="77777777" w:rsidR="005241B0" w:rsidRPr="00166A0E" w:rsidRDefault="005241B0" w:rsidP="002416B0">
      <w:pPr>
        <w:numPr>
          <w:ilvl w:val="1"/>
          <w:numId w:val="1"/>
        </w:numPr>
        <w:spacing w:line="276" w:lineRule="auto"/>
        <w:ind w:left="0" w:firstLine="709"/>
        <w:jc w:val="both"/>
        <w:rPr>
          <w:rFonts w:ascii="PT Astra Serif" w:hAnsi="PT Astra Serif"/>
        </w:rPr>
      </w:pPr>
      <w:r w:rsidRPr="00166A0E">
        <w:rPr>
          <w:rFonts w:ascii="PT Astra Serif" w:hAnsi="PT Astra Serif"/>
        </w:rPr>
        <w:t>Стороны освобождаются от уплаты неустойки, если они докажут, что просрочка исполнения обязательства по Контракту произошла вследствие непреодолимой силы или по вине другой стороны.</w:t>
      </w:r>
    </w:p>
    <w:p w14:paraId="5EA54AD0" w14:textId="77777777" w:rsidR="00896483" w:rsidRPr="00166A0E" w:rsidRDefault="0097618B" w:rsidP="002416B0">
      <w:pPr>
        <w:numPr>
          <w:ilvl w:val="1"/>
          <w:numId w:val="1"/>
        </w:numPr>
        <w:spacing w:line="276" w:lineRule="auto"/>
        <w:ind w:left="0" w:firstLine="709"/>
        <w:jc w:val="both"/>
        <w:rPr>
          <w:rFonts w:ascii="PT Astra Serif" w:hAnsi="PT Astra Serif"/>
        </w:rPr>
      </w:pPr>
      <w:r w:rsidRPr="00166A0E">
        <w:rPr>
          <w:rFonts w:ascii="PT Astra Serif" w:hAnsi="PT Astra Serif"/>
        </w:rPr>
        <w:t>Исполнитель</w:t>
      </w:r>
      <w:r w:rsidR="005D1471" w:rsidRPr="00166A0E">
        <w:rPr>
          <w:rFonts w:ascii="PT Astra Serif" w:hAnsi="PT Astra Serif"/>
        </w:rPr>
        <w:t xml:space="preserve"> несет ответственность за нарушение требований охраны труда, пожарной безопасности в соответствии с действующим законодательством.</w:t>
      </w:r>
    </w:p>
    <w:p w14:paraId="0633E9BA" w14:textId="77777777" w:rsidR="005D1471" w:rsidRPr="00166A0E" w:rsidRDefault="0097618B" w:rsidP="002416B0">
      <w:pPr>
        <w:numPr>
          <w:ilvl w:val="1"/>
          <w:numId w:val="1"/>
        </w:numPr>
        <w:spacing w:line="276" w:lineRule="auto"/>
        <w:ind w:left="0" w:firstLine="709"/>
        <w:jc w:val="both"/>
        <w:rPr>
          <w:rFonts w:ascii="PT Astra Serif" w:hAnsi="PT Astra Serif"/>
        </w:rPr>
      </w:pPr>
      <w:r w:rsidRPr="00166A0E">
        <w:rPr>
          <w:rFonts w:ascii="PT Astra Serif" w:hAnsi="PT Astra Serif"/>
        </w:rPr>
        <w:t>В случае, если имуществу Заказчика</w:t>
      </w:r>
      <w:r w:rsidR="005D1471" w:rsidRPr="00166A0E">
        <w:rPr>
          <w:rFonts w:ascii="PT Astra Serif" w:hAnsi="PT Astra Serif"/>
        </w:rPr>
        <w:t xml:space="preserve"> либо имуществу третьих лиц был причинен </w:t>
      </w:r>
      <w:proofErr w:type="gramStart"/>
      <w:r w:rsidR="005D1471" w:rsidRPr="00166A0E">
        <w:rPr>
          <w:rFonts w:ascii="PT Astra Serif" w:hAnsi="PT Astra Serif"/>
        </w:rPr>
        <w:t>ущерб</w:t>
      </w:r>
      <w:proofErr w:type="gramEnd"/>
      <w:r w:rsidR="005D1471" w:rsidRPr="00166A0E">
        <w:rPr>
          <w:rFonts w:ascii="PT Astra Serif" w:hAnsi="PT Astra Serif"/>
        </w:rPr>
        <w:t xml:space="preserve"> либо такое имущество пришло в негодность или было уничтожено в результате дефектов (неисправностей, браков), обусловленных:</w:t>
      </w:r>
    </w:p>
    <w:p w14:paraId="109A4815" w14:textId="77777777" w:rsidR="005D1471" w:rsidRPr="00166A0E" w:rsidRDefault="0097618B" w:rsidP="007156DE">
      <w:pPr>
        <w:spacing w:line="276" w:lineRule="auto"/>
        <w:jc w:val="both"/>
        <w:rPr>
          <w:rFonts w:ascii="PT Astra Serif" w:hAnsi="PT Astra Serif"/>
        </w:rPr>
      </w:pPr>
      <w:r w:rsidRPr="00166A0E">
        <w:rPr>
          <w:rFonts w:ascii="PT Astra Serif" w:hAnsi="PT Astra Serif"/>
        </w:rPr>
        <w:t xml:space="preserve">- </w:t>
      </w:r>
      <w:r w:rsidR="005D1471" w:rsidRPr="00166A0E">
        <w:rPr>
          <w:rFonts w:ascii="PT Astra Serif" w:hAnsi="PT Astra Serif"/>
        </w:rPr>
        <w:t xml:space="preserve">ошибками, недоработками или нарушениями технологий </w:t>
      </w:r>
      <w:r w:rsidRPr="00166A0E">
        <w:rPr>
          <w:rFonts w:ascii="PT Astra Serif" w:hAnsi="PT Astra Serif"/>
        </w:rPr>
        <w:t>оказания услуг</w:t>
      </w:r>
      <w:r w:rsidR="005D1471" w:rsidRPr="00166A0E">
        <w:rPr>
          <w:rFonts w:ascii="PT Astra Serif" w:hAnsi="PT Astra Serif"/>
        </w:rPr>
        <w:t xml:space="preserve">, допущенными Исполнителем в ходе выполнения работ по настоящему </w:t>
      </w:r>
      <w:r w:rsidRPr="00166A0E">
        <w:rPr>
          <w:rFonts w:ascii="PT Astra Serif" w:hAnsi="PT Astra Serif"/>
        </w:rPr>
        <w:t>Контракту</w:t>
      </w:r>
      <w:r w:rsidR="005D1471" w:rsidRPr="00166A0E">
        <w:rPr>
          <w:rFonts w:ascii="PT Astra Serif" w:hAnsi="PT Astra Serif"/>
        </w:rPr>
        <w:t xml:space="preserve">; </w:t>
      </w:r>
    </w:p>
    <w:p w14:paraId="09CC1A5C" w14:textId="77777777" w:rsidR="005D1471" w:rsidRPr="00166A0E" w:rsidRDefault="0097618B" w:rsidP="007156DE">
      <w:pPr>
        <w:spacing w:line="276" w:lineRule="auto"/>
        <w:ind w:left="709"/>
        <w:jc w:val="both"/>
        <w:rPr>
          <w:rFonts w:ascii="PT Astra Serif" w:hAnsi="PT Astra Serif"/>
        </w:rPr>
      </w:pPr>
      <w:r w:rsidRPr="00166A0E">
        <w:rPr>
          <w:rFonts w:ascii="PT Astra Serif" w:hAnsi="PT Astra Serif"/>
        </w:rPr>
        <w:t xml:space="preserve">- </w:t>
      </w:r>
      <w:r w:rsidR="005D1471" w:rsidRPr="00166A0E">
        <w:rPr>
          <w:rFonts w:ascii="PT Astra Serif" w:hAnsi="PT Astra Serif"/>
        </w:rPr>
        <w:t xml:space="preserve">дефектами материалов и узлов и/или неисправностями оборудования, используемых </w:t>
      </w:r>
      <w:r w:rsidRPr="00166A0E">
        <w:rPr>
          <w:rFonts w:ascii="PT Astra Serif" w:hAnsi="PT Astra Serif"/>
        </w:rPr>
        <w:t>Исполнителем в ходе оказания услуг</w:t>
      </w:r>
      <w:r w:rsidR="005D1471" w:rsidRPr="00166A0E">
        <w:rPr>
          <w:rFonts w:ascii="PT Astra Serif" w:hAnsi="PT Astra Serif"/>
        </w:rPr>
        <w:t xml:space="preserve"> по настоящему контракту;</w:t>
      </w:r>
    </w:p>
    <w:p w14:paraId="761BEEE5" w14:textId="77777777" w:rsidR="005D1471" w:rsidRPr="00166A0E" w:rsidRDefault="0097618B" w:rsidP="002416B0">
      <w:pPr>
        <w:numPr>
          <w:ilvl w:val="1"/>
          <w:numId w:val="1"/>
        </w:numPr>
        <w:spacing w:line="276" w:lineRule="auto"/>
        <w:ind w:left="0" w:firstLine="709"/>
        <w:jc w:val="both"/>
        <w:rPr>
          <w:rFonts w:ascii="PT Astra Serif" w:hAnsi="PT Astra Serif"/>
        </w:rPr>
      </w:pPr>
      <w:r w:rsidRPr="00166A0E">
        <w:rPr>
          <w:rFonts w:ascii="PT Astra Serif" w:hAnsi="PT Astra Serif"/>
        </w:rPr>
        <w:t>Исполнитель</w:t>
      </w:r>
      <w:r w:rsidR="005D1471" w:rsidRPr="00166A0E">
        <w:rPr>
          <w:rFonts w:ascii="PT Astra Serif" w:hAnsi="PT Astra Serif"/>
        </w:rPr>
        <w:t xml:space="preserve"> обязан за свой счёт выполнить работы по приведению такого имущества в состояние имевшее место до его порчи, и/или возместить стоимость аналогичного нового имущества (в случае его гибели или утраты).</w:t>
      </w:r>
    </w:p>
    <w:p w14:paraId="28A8BF3A" w14:textId="77777777" w:rsidR="00896483" w:rsidRPr="00166A0E" w:rsidRDefault="005D1471" w:rsidP="002416B0">
      <w:pPr>
        <w:numPr>
          <w:ilvl w:val="1"/>
          <w:numId w:val="1"/>
        </w:numPr>
        <w:spacing w:line="276" w:lineRule="auto"/>
        <w:ind w:left="0" w:firstLine="709"/>
        <w:jc w:val="both"/>
        <w:rPr>
          <w:rFonts w:ascii="PT Astra Serif" w:hAnsi="PT Astra Serif"/>
        </w:rPr>
      </w:pPr>
      <w:r w:rsidRPr="00166A0E">
        <w:rPr>
          <w:rFonts w:ascii="PT Astra Serif" w:hAnsi="PT Astra Serif"/>
        </w:rPr>
        <w:t xml:space="preserve"> Меры ответственности Сторон, не предусмотренные в настоящем контракте, применяются в соответствии с действующим законодательством РФ.</w:t>
      </w:r>
    </w:p>
    <w:p w14:paraId="6CBCED9B" w14:textId="77777777" w:rsidR="005D1471" w:rsidRPr="00166A0E" w:rsidRDefault="005D1471" w:rsidP="002416B0">
      <w:pPr>
        <w:numPr>
          <w:ilvl w:val="1"/>
          <w:numId w:val="1"/>
        </w:numPr>
        <w:spacing w:line="276" w:lineRule="auto"/>
        <w:ind w:left="0" w:firstLine="709"/>
        <w:jc w:val="both"/>
        <w:rPr>
          <w:rFonts w:ascii="PT Astra Serif" w:hAnsi="PT Astra Serif"/>
        </w:rPr>
      </w:pPr>
      <w:r w:rsidRPr="00166A0E">
        <w:rPr>
          <w:rFonts w:ascii="PT Astra Serif" w:hAnsi="PT Astra Serif"/>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(форс-мажор).</w:t>
      </w:r>
    </w:p>
    <w:p w14:paraId="26F455D6" w14:textId="77777777" w:rsidR="00896483" w:rsidRPr="00166A0E" w:rsidRDefault="005F37EA" w:rsidP="002416B0">
      <w:pPr>
        <w:numPr>
          <w:ilvl w:val="0"/>
          <w:numId w:val="1"/>
        </w:numPr>
        <w:spacing w:line="276" w:lineRule="auto"/>
        <w:ind w:left="0" w:firstLine="709"/>
        <w:jc w:val="center"/>
        <w:rPr>
          <w:rFonts w:ascii="PT Astra Serif" w:hAnsi="PT Astra Serif"/>
          <w:b/>
          <w:bCs/>
        </w:rPr>
      </w:pPr>
      <w:r w:rsidRPr="00166A0E">
        <w:rPr>
          <w:rFonts w:ascii="PT Astra Serif" w:hAnsi="PT Astra Serif"/>
          <w:b/>
          <w:bCs/>
        </w:rPr>
        <w:lastRenderedPageBreak/>
        <w:t>ПОРЯДОК РЗРЕШЕНИЯ СПОРОВ</w:t>
      </w:r>
    </w:p>
    <w:p w14:paraId="068DB668" w14:textId="77777777" w:rsidR="00896483" w:rsidRPr="00166A0E" w:rsidRDefault="00896483" w:rsidP="002416B0">
      <w:pPr>
        <w:numPr>
          <w:ilvl w:val="1"/>
          <w:numId w:val="1"/>
        </w:numPr>
        <w:spacing w:line="276" w:lineRule="auto"/>
        <w:ind w:left="0" w:firstLine="709"/>
        <w:jc w:val="both"/>
        <w:rPr>
          <w:rFonts w:ascii="PT Astra Serif" w:hAnsi="PT Astra Serif"/>
          <w:bCs/>
        </w:rPr>
      </w:pPr>
      <w:r w:rsidRPr="00166A0E">
        <w:rPr>
          <w:rFonts w:ascii="PT Astra Serif" w:hAnsi="PT Astra Serif"/>
        </w:rPr>
        <w:t xml:space="preserve"> </w:t>
      </w:r>
      <w:bookmarkStart w:id="1" w:name="_ref_1-9eb9ac09f5ce4f"/>
      <w:r w:rsidRPr="00166A0E">
        <w:rPr>
          <w:rFonts w:ascii="PT Astra Serif" w:hAnsi="PT Astra Serif"/>
          <w:bCs/>
        </w:rPr>
        <w:t>Досудебный (претензионный) порядок разрешения споров</w:t>
      </w:r>
      <w:bookmarkStart w:id="2" w:name="_ref_1-060c3d40068f41"/>
      <w:bookmarkEnd w:id="1"/>
    </w:p>
    <w:p w14:paraId="059B6816" w14:textId="77777777" w:rsidR="00896483" w:rsidRPr="00166A0E" w:rsidRDefault="00896483" w:rsidP="002416B0">
      <w:pPr>
        <w:numPr>
          <w:ilvl w:val="2"/>
          <w:numId w:val="1"/>
        </w:numPr>
        <w:spacing w:line="276" w:lineRule="auto"/>
        <w:ind w:left="0" w:firstLine="709"/>
        <w:jc w:val="both"/>
        <w:rPr>
          <w:rFonts w:ascii="PT Astra Serif" w:hAnsi="PT Astra Serif"/>
        </w:rPr>
      </w:pPr>
      <w:r w:rsidRPr="00166A0E">
        <w:rPr>
          <w:rFonts w:ascii="PT Astra Serif" w:hAnsi="PT Astra Serif"/>
        </w:rPr>
        <w:t>До предъявления иска, вытекающего из Контракта, сторона, которая считает, что ее права нарушены, обязана направить другой стороне письменную претензию.</w:t>
      </w:r>
      <w:bookmarkEnd w:id="2"/>
    </w:p>
    <w:p w14:paraId="35F4BF3A" w14:textId="77777777" w:rsidR="00896483" w:rsidRPr="00166A0E" w:rsidRDefault="00896483" w:rsidP="002416B0">
      <w:pPr>
        <w:numPr>
          <w:ilvl w:val="2"/>
          <w:numId w:val="1"/>
        </w:numPr>
        <w:spacing w:line="276" w:lineRule="auto"/>
        <w:ind w:left="0" w:firstLine="709"/>
        <w:jc w:val="both"/>
        <w:rPr>
          <w:rFonts w:ascii="PT Astra Serif" w:hAnsi="PT Astra Serif"/>
        </w:rPr>
      </w:pPr>
      <w:r w:rsidRPr="00166A0E">
        <w:rPr>
          <w:rFonts w:ascii="PT Astra Serif" w:hAnsi="PT Astra Serif"/>
        </w:rPr>
        <w:t>Претензия должна быть направлена сторонами не позднее чем через 1 месяц, со дня нарушения условий контракта.</w:t>
      </w:r>
    </w:p>
    <w:p w14:paraId="0958E67F" w14:textId="77777777" w:rsidR="00896483" w:rsidRPr="00166A0E" w:rsidRDefault="00896483" w:rsidP="002416B0">
      <w:pPr>
        <w:numPr>
          <w:ilvl w:val="2"/>
          <w:numId w:val="1"/>
        </w:numPr>
        <w:spacing w:line="276" w:lineRule="auto"/>
        <w:ind w:left="0" w:firstLine="709"/>
        <w:jc w:val="both"/>
        <w:rPr>
          <w:rFonts w:ascii="PT Astra Serif" w:hAnsi="PT Astra Serif"/>
        </w:rPr>
      </w:pPr>
      <w:r w:rsidRPr="00166A0E">
        <w:rPr>
          <w:rFonts w:ascii="PT Astra Serif" w:hAnsi="PT Astra Serif"/>
        </w:rPr>
        <w:t>Претензия рассматривается в течении 20 дней с момента получения.</w:t>
      </w:r>
    </w:p>
    <w:p w14:paraId="328F421F" w14:textId="77777777" w:rsidR="00896483" w:rsidRPr="00166A0E" w:rsidRDefault="00896483" w:rsidP="002416B0">
      <w:pPr>
        <w:numPr>
          <w:ilvl w:val="2"/>
          <w:numId w:val="1"/>
        </w:numPr>
        <w:spacing w:line="276" w:lineRule="auto"/>
        <w:ind w:left="0" w:firstLine="709"/>
        <w:jc w:val="both"/>
        <w:rPr>
          <w:rFonts w:ascii="PT Astra Serif" w:hAnsi="PT Astra Serif"/>
          <w:bCs/>
        </w:rPr>
      </w:pPr>
      <w:r w:rsidRPr="00166A0E">
        <w:rPr>
          <w:rFonts w:ascii="PT Astra Serif" w:hAnsi="PT Astra Serif"/>
        </w:rPr>
        <w:t xml:space="preserve"> В</w:t>
      </w:r>
      <w:r w:rsidRPr="00166A0E">
        <w:rPr>
          <w:rFonts w:ascii="PT Astra Serif" w:hAnsi="PT Astra Serif"/>
          <w:bCs/>
        </w:rPr>
        <w:t xml:space="preserve"> целях оперативного информирования Сторон о претензионных требованиях текст претензии может быть направлен по электронной почте.</w:t>
      </w:r>
    </w:p>
    <w:p w14:paraId="3CE86AA4" w14:textId="77777777" w:rsidR="00896483" w:rsidRPr="00166A0E" w:rsidRDefault="00896483" w:rsidP="002416B0">
      <w:pPr>
        <w:numPr>
          <w:ilvl w:val="1"/>
          <w:numId w:val="1"/>
        </w:numPr>
        <w:spacing w:line="276" w:lineRule="auto"/>
        <w:ind w:left="0" w:firstLine="709"/>
        <w:jc w:val="both"/>
        <w:rPr>
          <w:rFonts w:ascii="PT Astra Serif" w:hAnsi="PT Astra Serif"/>
          <w:bCs/>
        </w:rPr>
      </w:pPr>
      <w:r w:rsidRPr="00166A0E">
        <w:rPr>
          <w:rFonts w:ascii="PT Astra Serif" w:hAnsi="PT Astra Serif"/>
          <w:bCs/>
        </w:rPr>
        <w:t>В случае если споры и разногласия не будут урегулированы путем переговоров между сторонами, они подлежат разрешению в Арбитражном суде Курской области, в соответствии с действующим</w:t>
      </w:r>
      <w:r w:rsidRPr="00166A0E">
        <w:rPr>
          <w:rFonts w:ascii="PT Astra Serif" w:hAnsi="PT Astra Serif"/>
        </w:rPr>
        <w:t xml:space="preserve"> законодательством Российской Федерации.</w:t>
      </w:r>
    </w:p>
    <w:p w14:paraId="3B4FE514" w14:textId="77777777" w:rsidR="00D037F6" w:rsidRPr="00166A0E" w:rsidRDefault="00D037F6" w:rsidP="00D037F6">
      <w:pPr>
        <w:spacing w:line="276" w:lineRule="auto"/>
        <w:ind w:left="709"/>
        <w:jc w:val="both"/>
        <w:rPr>
          <w:rFonts w:ascii="PT Astra Serif" w:hAnsi="PT Astra Serif"/>
          <w:bCs/>
        </w:rPr>
      </w:pPr>
    </w:p>
    <w:p w14:paraId="0313FF65" w14:textId="77777777" w:rsidR="005D1471" w:rsidRPr="00166A0E" w:rsidRDefault="005D1471" w:rsidP="002416B0">
      <w:pPr>
        <w:numPr>
          <w:ilvl w:val="0"/>
          <w:numId w:val="1"/>
        </w:numPr>
        <w:spacing w:line="276" w:lineRule="auto"/>
        <w:ind w:left="0" w:firstLine="709"/>
        <w:jc w:val="center"/>
        <w:rPr>
          <w:rFonts w:ascii="PT Astra Serif" w:hAnsi="PT Astra Serif"/>
          <w:b/>
        </w:rPr>
      </w:pPr>
      <w:r w:rsidRPr="00166A0E">
        <w:rPr>
          <w:rFonts w:ascii="PT Astra Serif" w:hAnsi="PT Astra Serif"/>
          <w:b/>
        </w:rPr>
        <w:t>СРОК ДЕЙСТВИЯ КОНТРАКТА</w:t>
      </w:r>
    </w:p>
    <w:p w14:paraId="313971FA" w14:textId="77777777" w:rsidR="00896483" w:rsidRPr="00166A0E" w:rsidRDefault="00502A73" w:rsidP="002416B0">
      <w:pPr>
        <w:numPr>
          <w:ilvl w:val="1"/>
          <w:numId w:val="1"/>
        </w:numPr>
        <w:spacing w:line="276" w:lineRule="auto"/>
        <w:ind w:left="0" w:firstLine="709"/>
        <w:jc w:val="both"/>
        <w:rPr>
          <w:rFonts w:ascii="PT Astra Serif" w:hAnsi="PT Astra Serif"/>
        </w:rPr>
      </w:pPr>
      <w:r w:rsidRPr="00166A0E">
        <w:rPr>
          <w:rFonts w:ascii="PT Astra Serif" w:hAnsi="PT Astra Serif"/>
        </w:rPr>
        <w:t xml:space="preserve">Контракт вступает в силу с даты его подписания обеими </w:t>
      </w:r>
      <w:proofErr w:type="gramStart"/>
      <w:r w:rsidRPr="00166A0E">
        <w:rPr>
          <w:rFonts w:ascii="PT Astra Serif" w:hAnsi="PT Astra Serif"/>
        </w:rPr>
        <w:t xml:space="preserve">Сторонами  </w:t>
      </w:r>
      <w:r w:rsidRPr="00166A0E">
        <w:rPr>
          <w:rFonts w:ascii="PT Astra Serif" w:hAnsi="PT Astra Serif"/>
          <w:color w:val="000000"/>
        </w:rPr>
        <w:t>по</w:t>
      </w:r>
      <w:proofErr w:type="gramEnd"/>
      <w:r w:rsidRPr="00166A0E">
        <w:rPr>
          <w:rFonts w:ascii="PT Astra Serif" w:hAnsi="PT Astra Serif"/>
          <w:color w:val="000000"/>
        </w:rPr>
        <w:t xml:space="preserve"> </w:t>
      </w:r>
      <w:r w:rsidR="003A0514" w:rsidRPr="00166A0E">
        <w:rPr>
          <w:rFonts w:ascii="PT Astra Serif" w:hAnsi="PT Astra Serif"/>
          <w:color w:val="000000"/>
        </w:rPr>
        <w:t>16 сентября</w:t>
      </w:r>
      <w:r w:rsidRPr="00166A0E">
        <w:rPr>
          <w:rFonts w:ascii="PT Astra Serif" w:hAnsi="PT Astra Serif"/>
          <w:color w:val="000000"/>
        </w:rPr>
        <w:t xml:space="preserve"> 202</w:t>
      </w:r>
      <w:r w:rsidR="00A74409" w:rsidRPr="00166A0E">
        <w:rPr>
          <w:rFonts w:ascii="PT Astra Serif" w:hAnsi="PT Astra Serif"/>
          <w:color w:val="000000"/>
        </w:rPr>
        <w:t>6</w:t>
      </w:r>
      <w:r w:rsidRPr="00166A0E">
        <w:rPr>
          <w:rFonts w:ascii="PT Astra Serif" w:hAnsi="PT Astra Serif"/>
          <w:color w:val="000000"/>
        </w:rPr>
        <w:t xml:space="preserve"> г. Окончание срока действия Контракта не влечет прекращения неисполненных</w:t>
      </w:r>
      <w:r w:rsidRPr="00166A0E">
        <w:rPr>
          <w:rFonts w:ascii="PT Astra Serif" w:hAnsi="PT Astra Serif"/>
        </w:rPr>
        <w:t xml:space="preserve"> обязательств Сторон по Контракту.</w:t>
      </w:r>
      <w:r w:rsidR="005D1471" w:rsidRPr="00166A0E">
        <w:rPr>
          <w:rFonts w:ascii="PT Astra Serif" w:hAnsi="PT Astra Serif"/>
        </w:rPr>
        <w:t xml:space="preserve"> </w:t>
      </w:r>
    </w:p>
    <w:p w14:paraId="03D644B7" w14:textId="77777777" w:rsidR="00896483" w:rsidRPr="00166A0E" w:rsidRDefault="005D1471" w:rsidP="002416B0">
      <w:pPr>
        <w:numPr>
          <w:ilvl w:val="1"/>
          <w:numId w:val="1"/>
        </w:numPr>
        <w:spacing w:line="276" w:lineRule="auto"/>
        <w:ind w:left="0" w:firstLine="709"/>
        <w:jc w:val="both"/>
        <w:rPr>
          <w:rFonts w:ascii="PT Astra Serif" w:hAnsi="PT Astra Serif"/>
        </w:rPr>
      </w:pPr>
      <w:r w:rsidRPr="00166A0E">
        <w:rPr>
          <w:rFonts w:ascii="PT Astra Serif" w:hAnsi="PT Astra Serif"/>
        </w:rPr>
        <w:t>Все изменения к контракту оформляются в письменном виде в двух экземплярах, по одному для каждой из сторон, подписываются Сторонами контракта и являются его неотъемлемыми частями.</w:t>
      </w:r>
    </w:p>
    <w:p w14:paraId="4E16D022" w14:textId="77777777" w:rsidR="00896483" w:rsidRPr="00166A0E" w:rsidRDefault="005D1471" w:rsidP="002416B0">
      <w:pPr>
        <w:numPr>
          <w:ilvl w:val="1"/>
          <w:numId w:val="1"/>
        </w:numPr>
        <w:spacing w:line="276" w:lineRule="auto"/>
        <w:ind w:left="0" w:firstLine="709"/>
        <w:jc w:val="both"/>
        <w:rPr>
          <w:rFonts w:ascii="PT Astra Serif" w:hAnsi="PT Astra Serif"/>
        </w:rPr>
      </w:pPr>
      <w:r w:rsidRPr="00166A0E">
        <w:rPr>
          <w:rFonts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5C3B9645" w14:textId="77777777" w:rsidR="00896483" w:rsidRPr="00166A0E" w:rsidRDefault="005D1471" w:rsidP="002416B0">
      <w:pPr>
        <w:numPr>
          <w:ilvl w:val="1"/>
          <w:numId w:val="1"/>
        </w:numPr>
        <w:spacing w:line="276" w:lineRule="auto"/>
        <w:ind w:left="0" w:firstLine="709"/>
        <w:jc w:val="both"/>
        <w:rPr>
          <w:rFonts w:ascii="PT Astra Serif" w:hAnsi="PT Astra Serif"/>
        </w:rPr>
      </w:pPr>
      <w:r w:rsidRPr="00166A0E">
        <w:rPr>
          <w:rFonts w:ascii="PT Astra Serif" w:hAnsi="PT Astra Serif"/>
        </w:rPr>
        <w:t xml:space="preserve">Любая Сторона контракта вправе отказаться от исполнения контракта в одностороннем порядке в случае нарушения </w:t>
      </w:r>
      <w:proofErr w:type="gramStart"/>
      <w:r w:rsidRPr="00166A0E">
        <w:rPr>
          <w:rFonts w:ascii="PT Astra Serif" w:hAnsi="PT Astra Serif"/>
        </w:rPr>
        <w:t>условий  контракта</w:t>
      </w:r>
      <w:proofErr w:type="gramEnd"/>
      <w:r w:rsidRPr="00166A0E">
        <w:rPr>
          <w:rFonts w:ascii="PT Astra Serif" w:hAnsi="PT Astra Serif"/>
        </w:rPr>
        <w:t>, в порядке, предусмотренном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500C0CF" w14:textId="77777777" w:rsidR="005D1471" w:rsidRPr="00166A0E" w:rsidRDefault="005D1471" w:rsidP="002416B0">
      <w:pPr>
        <w:numPr>
          <w:ilvl w:val="1"/>
          <w:numId w:val="1"/>
        </w:numPr>
        <w:spacing w:line="276" w:lineRule="auto"/>
        <w:ind w:left="0" w:firstLine="709"/>
        <w:jc w:val="both"/>
        <w:rPr>
          <w:rFonts w:ascii="PT Astra Serif" w:hAnsi="PT Astra Serif"/>
        </w:rPr>
      </w:pPr>
      <w:r w:rsidRPr="00166A0E">
        <w:rPr>
          <w:rFonts w:ascii="PT Astra Serif" w:hAnsi="PT Astra Serif"/>
        </w:rPr>
        <w:t xml:space="preserve">Контракт считается расторгнутым через 10 дней с даты надлежащего уведомления Стороны </w:t>
      </w:r>
      <w:r w:rsidRPr="00166A0E">
        <w:rPr>
          <w:rFonts w:ascii="PT Astra Serif" w:hAnsi="PT Astra Serif"/>
          <w:bCs/>
          <w:iCs/>
        </w:rPr>
        <w:t>контракта</w:t>
      </w:r>
      <w:r w:rsidRPr="00166A0E">
        <w:rPr>
          <w:rFonts w:ascii="PT Astra Serif" w:hAnsi="PT Astra Serif"/>
        </w:rPr>
        <w:t xml:space="preserve"> об одностороннем отказе от исполнения </w:t>
      </w:r>
      <w:r w:rsidRPr="00166A0E">
        <w:rPr>
          <w:rFonts w:ascii="PT Astra Serif" w:hAnsi="PT Astra Serif"/>
          <w:bCs/>
          <w:iCs/>
        </w:rPr>
        <w:t xml:space="preserve">контракта </w:t>
      </w:r>
      <w:r w:rsidRPr="00166A0E">
        <w:rPr>
          <w:rFonts w:ascii="PT Astra Serif" w:hAnsi="PT Astra Serif"/>
        </w:rPr>
        <w:t xml:space="preserve">другой Стороны. </w:t>
      </w:r>
    </w:p>
    <w:p w14:paraId="38F1CD0C" w14:textId="77777777" w:rsidR="005D1471" w:rsidRPr="00166A0E" w:rsidRDefault="005D1471" w:rsidP="002416B0">
      <w:pPr>
        <w:spacing w:line="276" w:lineRule="auto"/>
        <w:jc w:val="both"/>
        <w:rPr>
          <w:rFonts w:ascii="PT Astra Serif" w:hAnsi="PT Astra Serif"/>
        </w:rPr>
      </w:pPr>
    </w:p>
    <w:p w14:paraId="2F5404FA" w14:textId="77777777" w:rsidR="005D1471" w:rsidRPr="00166A0E" w:rsidRDefault="00896483" w:rsidP="002416B0">
      <w:pPr>
        <w:numPr>
          <w:ilvl w:val="0"/>
          <w:numId w:val="1"/>
        </w:numPr>
        <w:spacing w:line="276" w:lineRule="auto"/>
        <w:ind w:left="0" w:firstLine="709"/>
        <w:jc w:val="center"/>
        <w:rPr>
          <w:rFonts w:ascii="PT Astra Serif" w:hAnsi="PT Astra Serif"/>
          <w:b/>
        </w:rPr>
      </w:pPr>
      <w:r w:rsidRPr="00166A0E">
        <w:rPr>
          <w:rFonts w:ascii="PT Astra Serif" w:hAnsi="PT Astra Serif"/>
          <w:b/>
        </w:rPr>
        <w:t xml:space="preserve"> </w:t>
      </w:r>
      <w:r w:rsidR="005D1471" w:rsidRPr="00166A0E">
        <w:rPr>
          <w:rFonts w:ascii="PT Astra Serif" w:hAnsi="PT Astra Serif"/>
          <w:b/>
        </w:rPr>
        <w:t xml:space="preserve"> ЮРИДИЧЕСКИЕ АДРЕСА И БАНКОВСКИЕ РЕКВИЗИТЫ.</w:t>
      </w:r>
    </w:p>
    <w:tbl>
      <w:tblPr>
        <w:tblW w:w="0" w:type="auto"/>
        <w:tblInd w:w="0" w:type="dxa"/>
        <w:tblLayout w:type="fixed"/>
        <w:tblLook w:val="04A0" w:firstRow="1" w:lastRow="0" w:firstColumn="1" w:lastColumn="0" w:noHBand="0" w:noVBand="1"/>
      </w:tblPr>
      <w:tblGrid>
        <w:gridCol w:w="5070"/>
        <w:gridCol w:w="5209"/>
      </w:tblGrid>
      <w:tr w:rsidR="0097618B" w:rsidRPr="00166A0E" w14:paraId="13E508A2" w14:textId="77777777" w:rsidTr="004B3800">
        <w:tc>
          <w:tcPr>
            <w:tcW w:w="5070" w:type="dxa"/>
          </w:tcPr>
          <w:p w14:paraId="454FA677" w14:textId="77777777" w:rsidR="0097618B" w:rsidRPr="00166A0E" w:rsidRDefault="0097618B" w:rsidP="002416B0">
            <w:pPr>
              <w:pStyle w:val="41"/>
              <w:spacing w:line="276" w:lineRule="auto"/>
              <w:ind w:right="-2" w:firstLine="0"/>
              <w:contextualSpacing/>
              <w:jc w:val="center"/>
              <w:rPr>
                <w:rFonts w:ascii="PT Astra Serif" w:hAnsi="PT Astra Serif"/>
                <w:b/>
                <w:szCs w:val="24"/>
              </w:rPr>
            </w:pPr>
            <w:r w:rsidRPr="00166A0E">
              <w:rPr>
                <w:rFonts w:ascii="PT Astra Serif" w:hAnsi="PT Astra Serif"/>
                <w:b/>
                <w:szCs w:val="24"/>
              </w:rPr>
              <w:t>Заказчик:</w:t>
            </w:r>
          </w:p>
        </w:tc>
        <w:tc>
          <w:tcPr>
            <w:tcW w:w="5209" w:type="dxa"/>
          </w:tcPr>
          <w:p w14:paraId="1BB1ED30" w14:textId="77777777" w:rsidR="0097618B" w:rsidRPr="00166A0E" w:rsidRDefault="0097618B" w:rsidP="002416B0">
            <w:pPr>
              <w:pStyle w:val="41"/>
              <w:spacing w:line="276" w:lineRule="auto"/>
              <w:ind w:right="-2" w:firstLine="0"/>
              <w:contextualSpacing/>
              <w:jc w:val="center"/>
              <w:rPr>
                <w:rFonts w:ascii="PT Astra Serif" w:hAnsi="PT Astra Serif"/>
                <w:b/>
                <w:szCs w:val="24"/>
              </w:rPr>
            </w:pPr>
            <w:r w:rsidRPr="00166A0E">
              <w:rPr>
                <w:rFonts w:ascii="PT Astra Serif" w:hAnsi="PT Astra Serif"/>
                <w:b/>
                <w:szCs w:val="24"/>
              </w:rPr>
              <w:t>Исполнитель:</w:t>
            </w:r>
          </w:p>
        </w:tc>
      </w:tr>
      <w:tr w:rsidR="0097618B" w:rsidRPr="00166A0E" w14:paraId="7066AA69" w14:textId="77777777" w:rsidTr="004B3800">
        <w:tc>
          <w:tcPr>
            <w:tcW w:w="5070" w:type="dxa"/>
          </w:tcPr>
          <w:p w14:paraId="5488D92F" w14:textId="77777777" w:rsidR="0097618B" w:rsidRPr="00166A0E" w:rsidRDefault="0097618B" w:rsidP="002416B0">
            <w:pPr>
              <w:pStyle w:val="af"/>
              <w:spacing w:line="276" w:lineRule="auto"/>
              <w:rPr>
                <w:rFonts w:ascii="PT Astra Serif" w:hAnsi="PT Astra Serif"/>
                <w:b/>
                <w:sz w:val="24"/>
                <w:szCs w:val="24"/>
              </w:rPr>
            </w:pPr>
            <w:r w:rsidRPr="00166A0E">
              <w:rPr>
                <w:rFonts w:ascii="PT Astra Serif" w:hAnsi="PT Astra Serif"/>
                <w:b/>
                <w:sz w:val="24"/>
                <w:szCs w:val="24"/>
              </w:rPr>
              <w:t xml:space="preserve">ФКУ УИИ УФСИН России </w:t>
            </w:r>
          </w:p>
          <w:p w14:paraId="2100D1F8" w14:textId="77777777" w:rsidR="0097618B" w:rsidRPr="00166A0E" w:rsidRDefault="0097618B" w:rsidP="002416B0">
            <w:pPr>
              <w:pStyle w:val="af"/>
              <w:spacing w:line="276" w:lineRule="auto"/>
              <w:rPr>
                <w:rFonts w:ascii="PT Astra Serif" w:hAnsi="PT Astra Serif"/>
                <w:b/>
                <w:sz w:val="24"/>
                <w:szCs w:val="24"/>
              </w:rPr>
            </w:pPr>
            <w:r w:rsidRPr="00166A0E">
              <w:rPr>
                <w:rFonts w:ascii="PT Astra Serif" w:hAnsi="PT Astra Serif"/>
                <w:b/>
                <w:sz w:val="24"/>
                <w:szCs w:val="24"/>
              </w:rPr>
              <w:t>по Курской области</w:t>
            </w:r>
          </w:p>
          <w:p w14:paraId="3783CE2B"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 xml:space="preserve">Юридический адрес: 305022, </w:t>
            </w:r>
          </w:p>
          <w:p w14:paraId="56890E81"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 xml:space="preserve">г. Курск, ул. Республиканская, 26, </w:t>
            </w:r>
          </w:p>
          <w:p w14:paraId="62FE3E42"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ИНН 4632157525</w:t>
            </w:r>
            <w:r w:rsidR="002416B0" w:rsidRPr="00166A0E">
              <w:rPr>
                <w:rFonts w:ascii="PT Astra Serif" w:hAnsi="PT Astra Serif"/>
                <w:sz w:val="24"/>
                <w:szCs w:val="24"/>
              </w:rPr>
              <w:t xml:space="preserve">, </w:t>
            </w:r>
            <w:r w:rsidRPr="00166A0E">
              <w:rPr>
                <w:rFonts w:ascii="PT Astra Serif" w:hAnsi="PT Astra Serif"/>
                <w:sz w:val="24"/>
                <w:szCs w:val="24"/>
              </w:rPr>
              <w:t>КПП 463201001</w:t>
            </w:r>
          </w:p>
          <w:p w14:paraId="4EA74A2F"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ОГРН:1114632009810</w:t>
            </w:r>
          </w:p>
          <w:p w14:paraId="02D5CF9C"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БИК 013807906</w:t>
            </w:r>
          </w:p>
          <w:p w14:paraId="5F8A41AD"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ЕКС 40102810545370000038</w:t>
            </w:r>
          </w:p>
          <w:p w14:paraId="560677EB"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ОТДЕЛЕНИЕ КУРСК БАНКА РОСИИ//УФК ПО КУРСКОЙ ОБЛАСТИ г Курск</w:t>
            </w:r>
          </w:p>
          <w:p w14:paraId="51335CB2" w14:textId="77777777" w:rsidR="0097618B" w:rsidRPr="00166A0E" w:rsidRDefault="0097618B" w:rsidP="002416B0">
            <w:pPr>
              <w:pStyle w:val="af"/>
              <w:spacing w:line="276" w:lineRule="auto"/>
              <w:rPr>
                <w:rFonts w:ascii="PT Astra Serif" w:hAnsi="PT Astra Serif"/>
                <w:sz w:val="24"/>
                <w:szCs w:val="24"/>
              </w:rPr>
            </w:pPr>
            <w:proofErr w:type="gramStart"/>
            <w:r w:rsidRPr="00166A0E">
              <w:rPr>
                <w:rFonts w:ascii="PT Astra Serif" w:hAnsi="PT Astra Serif"/>
                <w:sz w:val="24"/>
                <w:szCs w:val="24"/>
              </w:rPr>
              <w:t>К.счет</w:t>
            </w:r>
            <w:proofErr w:type="gramEnd"/>
            <w:r w:rsidRPr="00166A0E">
              <w:rPr>
                <w:rFonts w:ascii="PT Astra Serif" w:hAnsi="PT Astra Serif"/>
                <w:sz w:val="24"/>
                <w:szCs w:val="24"/>
              </w:rPr>
              <w:t xml:space="preserve"> 03211643000000014400</w:t>
            </w:r>
          </w:p>
          <w:p w14:paraId="3A77E8D7"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lastRenderedPageBreak/>
              <w:t>ОКТМО 38701000</w:t>
            </w:r>
          </w:p>
          <w:p w14:paraId="252C4138" w14:textId="77777777" w:rsidR="0097618B" w:rsidRPr="00166A0E" w:rsidRDefault="0097618B" w:rsidP="002416B0">
            <w:pPr>
              <w:pStyle w:val="af"/>
              <w:spacing w:line="276" w:lineRule="auto"/>
              <w:rPr>
                <w:rFonts w:ascii="PT Astra Serif" w:hAnsi="PT Astra Serif"/>
                <w:sz w:val="24"/>
                <w:szCs w:val="24"/>
              </w:rPr>
            </w:pPr>
            <w:r w:rsidRPr="00166A0E">
              <w:rPr>
                <w:rFonts w:ascii="PT Astra Serif" w:hAnsi="PT Astra Serif"/>
                <w:sz w:val="24"/>
                <w:szCs w:val="24"/>
              </w:rPr>
              <w:t>тел.: 8 (4712) 34-05-86</w:t>
            </w:r>
          </w:p>
          <w:p w14:paraId="2DCED544" w14:textId="77777777" w:rsidR="0097618B" w:rsidRPr="00166A0E" w:rsidRDefault="0097618B" w:rsidP="002416B0">
            <w:pPr>
              <w:pStyle w:val="41"/>
              <w:spacing w:line="276" w:lineRule="auto"/>
              <w:ind w:firstLine="0"/>
              <w:contextualSpacing/>
              <w:rPr>
                <w:rFonts w:ascii="PT Astra Serif" w:hAnsi="PT Astra Serif"/>
                <w:b/>
                <w:szCs w:val="24"/>
              </w:rPr>
            </w:pPr>
            <w:r w:rsidRPr="00166A0E">
              <w:rPr>
                <w:rFonts w:ascii="PT Astra Serif" w:hAnsi="PT Astra Serif"/>
                <w:szCs w:val="24"/>
                <w:lang w:val="en-US"/>
              </w:rPr>
              <w:t>E</w:t>
            </w:r>
            <w:r w:rsidRPr="00166A0E">
              <w:rPr>
                <w:rFonts w:ascii="PT Astra Serif" w:hAnsi="PT Astra Serif"/>
                <w:szCs w:val="24"/>
              </w:rPr>
              <w:t>-</w:t>
            </w:r>
            <w:r w:rsidRPr="00166A0E">
              <w:rPr>
                <w:rFonts w:ascii="PT Astra Serif" w:hAnsi="PT Astra Serif"/>
                <w:szCs w:val="24"/>
                <w:lang w:val="en-US"/>
              </w:rPr>
              <w:t>mail</w:t>
            </w:r>
            <w:r w:rsidRPr="00166A0E">
              <w:rPr>
                <w:rFonts w:ascii="PT Astra Serif" w:hAnsi="PT Astra Serif"/>
                <w:szCs w:val="24"/>
              </w:rPr>
              <w:t xml:space="preserve">: </w:t>
            </w:r>
            <w:hyperlink r:id="rId7" w:history="1">
              <w:r w:rsidRPr="00166A0E">
                <w:rPr>
                  <w:rFonts w:ascii="PT Astra Serif" w:hAnsi="PT Astra Serif"/>
                  <w:szCs w:val="24"/>
                  <w:lang w:val="en-US"/>
                </w:rPr>
                <w:t>oruii</w:t>
              </w:r>
              <w:r w:rsidRPr="00166A0E">
                <w:rPr>
                  <w:rFonts w:ascii="PT Astra Serif" w:hAnsi="PT Astra Serif"/>
                  <w:szCs w:val="24"/>
                </w:rPr>
                <w:t>046@</w:t>
              </w:r>
              <w:r w:rsidRPr="00166A0E">
                <w:rPr>
                  <w:rFonts w:ascii="PT Astra Serif" w:hAnsi="PT Astra Serif"/>
                  <w:szCs w:val="24"/>
                  <w:lang w:val="en-US"/>
                </w:rPr>
                <w:t>yandex</w:t>
              </w:r>
              <w:r w:rsidRPr="00166A0E">
                <w:rPr>
                  <w:rFonts w:ascii="PT Astra Serif" w:hAnsi="PT Astra Serif"/>
                  <w:szCs w:val="24"/>
                </w:rPr>
                <w:t>.</w:t>
              </w:r>
              <w:r w:rsidRPr="00166A0E">
                <w:rPr>
                  <w:rFonts w:ascii="PT Astra Serif" w:hAnsi="PT Astra Serif"/>
                  <w:szCs w:val="24"/>
                  <w:lang w:val="en-US"/>
                </w:rPr>
                <w:t>ru</w:t>
              </w:r>
            </w:hyperlink>
          </w:p>
        </w:tc>
        <w:tc>
          <w:tcPr>
            <w:tcW w:w="5209" w:type="dxa"/>
          </w:tcPr>
          <w:p w14:paraId="72D855F6" w14:textId="77777777" w:rsidR="0097618B" w:rsidRPr="00166A0E" w:rsidRDefault="0097618B" w:rsidP="002416B0">
            <w:pPr>
              <w:pStyle w:val="41"/>
              <w:spacing w:line="276" w:lineRule="auto"/>
              <w:ind w:right="-2" w:firstLine="0"/>
              <w:contextualSpacing/>
              <w:jc w:val="center"/>
              <w:rPr>
                <w:rFonts w:ascii="PT Astra Serif" w:hAnsi="PT Astra Serif"/>
                <w:b/>
                <w:szCs w:val="24"/>
              </w:rPr>
            </w:pPr>
          </w:p>
        </w:tc>
      </w:tr>
      <w:tr w:rsidR="0097618B" w:rsidRPr="00166A0E" w14:paraId="0425B7F8" w14:textId="77777777" w:rsidTr="004B3800">
        <w:tc>
          <w:tcPr>
            <w:tcW w:w="5070" w:type="dxa"/>
          </w:tcPr>
          <w:p w14:paraId="2DA47BA7" w14:textId="77777777" w:rsidR="0097618B" w:rsidRPr="00166A0E" w:rsidRDefault="0097618B" w:rsidP="002416B0">
            <w:pPr>
              <w:pStyle w:val="Vor2"/>
              <w:snapToGrid w:val="0"/>
              <w:spacing w:before="0" w:line="276" w:lineRule="auto"/>
              <w:ind w:right="-74"/>
              <w:rPr>
                <w:rFonts w:ascii="PT Astra Serif" w:hAnsi="PT Astra Serif"/>
                <w:caps/>
              </w:rPr>
            </w:pPr>
            <w:r w:rsidRPr="00166A0E">
              <w:rPr>
                <w:rFonts w:ascii="PT Astra Serif" w:hAnsi="PT Astra Serif"/>
                <w:caps/>
              </w:rPr>
              <w:t>з</w:t>
            </w:r>
            <w:r w:rsidR="00932CF3" w:rsidRPr="00166A0E">
              <w:rPr>
                <w:rFonts w:ascii="PT Astra Serif" w:hAnsi="PT Astra Serif"/>
                <w:caps/>
              </w:rPr>
              <w:t>аказчик</w:t>
            </w:r>
          </w:p>
          <w:p w14:paraId="1A2872BD" w14:textId="77777777" w:rsidR="0097618B" w:rsidRPr="00166A0E" w:rsidRDefault="0097618B" w:rsidP="002416B0">
            <w:pPr>
              <w:pStyle w:val="21"/>
              <w:spacing w:line="276" w:lineRule="auto"/>
              <w:ind w:right="132" w:firstLine="0"/>
              <w:jc w:val="left"/>
              <w:rPr>
                <w:rFonts w:ascii="PT Astra Serif" w:hAnsi="PT Astra Serif"/>
                <w:bCs/>
                <w:szCs w:val="24"/>
              </w:rPr>
            </w:pPr>
            <w:r w:rsidRPr="00166A0E">
              <w:rPr>
                <w:rFonts w:ascii="PT Astra Serif" w:hAnsi="PT Astra Serif"/>
                <w:bCs/>
                <w:szCs w:val="24"/>
              </w:rPr>
              <w:t>Начальник</w:t>
            </w:r>
          </w:p>
          <w:p w14:paraId="1CC67190" w14:textId="77777777" w:rsidR="0097618B" w:rsidRPr="00166A0E" w:rsidRDefault="0097618B" w:rsidP="002416B0">
            <w:pPr>
              <w:pStyle w:val="21"/>
              <w:spacing w:line="276" w:lineRule="auto"/>
              <w:ind w:right="132" w:firstLine="0"/>
              <w:jc w:val="left"/>
              <w:rPr>
                <w:rFonts w:ascii="PT Astra Serif" w:hAnsi="PT Astra Serif"/>
                <w:bCs/>
                <w:szCs w:val="24"/>
              </w:rPr>
            </w:pPr>
            <w:r w:rsidRPr="00166A0E">
              <w:rPr>
                <w:rFonts w:ascii="PT Astra Serif" w:hAnsi="PT Astra Serif"/>
                <w:bCs/>
                <w:szCs w:val="24"/>
              </w:rPr>
              <w:t xml:space="preserve">ФКУ УИИ УФСИН России </w:t>
            </w:r>
          </w:p>
          <w:p w14:paraId="03FF5DEF" w14:textId="77777777" w:rsidR="0097618B" w:rsidRPr="00166A0E" w:rsidRDefault="0097618B" w:rsidP="002416B0">
            <w:pPr>
              <w:pStyle w:val="21"/>
              <w:spacing w:line="276" w:lineRule="auto"/>
              <w:ind w:right="132" w:firstLine="0"/>
              <w:jc w:val="left"/>
              <w:rPr>
                <w:rFonts w:ascii="PT Astra Serif" w:hAnsi="PT Astra Serif"/>
                <w:szCs w:val="24"/>
              </w:rPr>
            </w:pPr>
            <w:r w:rsidRPr="00166A0E">
              <w:rPr>
                <w:rFonts w:ascii="PT Astra Serif" w:hAnsi="PT Astra Serif"/>
                <w:szCs w:val="24"/>
              </w:rPr>
              <w:t>__________________ Н.М. Черкасин</w:t>
            </w:r>
          </w:p>
          <w:p w14:paraId="76C34B46" w14:textId="77777777" w:rsidR="0097618B" w:rsidRPr="00166A0E" w:rsidRDefault="0097618B" w:rsidP="002416B0">
            <w:pPr>
              <w:pStyle w:val="21"/>
              <w:spacing w:line="276" w:lineRule="auto"/>
              <w:ind w:right="132" w:firstLine="0"/>
              <w:jc w:val="left"/>
              <w:rPr>
                <w:rFonts w:ascii="PT Astra Serif" w:hAnsi="PT Astra Serif"/>
                <w:szCs w:val="24"/>
              </w:rPr>
            </w:pPr>
            <w:r w:rsidRPr="00166A0E">
              <w:rPr>
                <w:rFonts w:ascii="PT Astra Serif" w:hAnsi="PT Astra Serif"/>
                <w:szCs w:val="24"/>
              </w:rPr>
              <w:t>«__</w:t>
            </w:r>
            <w:proofErr w:type="gramStart"/>
            <w:r w:rsidRPr="00166A0E">
              <w:rPr>
                <w:rFonts w:ascii="PT Astra Serif" w:hAnsi="PT Astra Serif"/>
                <w:szCs w:val="24"/>
              </w:rPr>
              <w:t>_»_</w:t>
            </w:r>
            <w:proofErr w:type="gramEnd"/>
            <w:r w:rsidRPr="00166A0E">
              <w:rPr>
                <w:rFonts w:ascii="PT Astra Serif" w:hAnsi="PT Astra Serif"/>
                <w:szCs w:val="24"/>
              </w:rPr>
              <w:t>____________ 202</w:t>
            </w:r>
            <w:r w:rsidR="00A74409" w:rsidRPr="00166A0E">
              <w:rPr>
                <w:rFonts w:ascii="PT Astra Serif" w:hAnsi="PT Astra Serif"/>
                <w:szCs w:val="24"/>
              </w:rPr>
              <w:t>6</w:t>
            </w:r>
            <w:r w:rsidRPr="00166A0E">
              <w:rPr>
                <w:rFonts w:ascii="PT Astra Serif" w:hAnsi="PT Astra Serif"/>
                <w:szCs w:val="24"/>
              </w:rPr>
              <w:t xml:space="preserve"> г.</w:t>
            </w:r>
          </w:p>
          <w:p w14:paraId="3D2BB823" w14:textId="77777777" w:rsidR="0097618B" w:rsidRPr="00166A0E" w:rsidRDefault="0097618B" w:rsidP="002416B0">
            <w:pPr>
              <w:pStyle w:val="41"/>
              <w:spacing w:line="276" w:lineRule="auto"/>
              <w:ind w:right="-2" w:firstLine="0"/>
              <w:contextualSpacing/>
              <w:jc w:val="center"/>
              <w:rPr>
                <w:rFonts w:ascii="PT Astra Serif" w:hAnsi="PT Astra Serif"/>
                <w:b/>
                <w:szCs w:val="24"/>
              </w:rPr>
            </w:pPr>
            <w:r w:rsidRPr="00166A0E">
              <w:rPr>
                <w:rFonts w:ascii="PT Astra Serif" w:hAnsi="PT Astra Serif"/>
                <w:szCs w:val="24"/>
              </w:rPr>
              <w:t>М.П.</w:t>
            </w:r>
          </w:p>
        </w:tc>
        <w:tc>
          <w:tcPr>
            <w:tcW w:w="5209" w:type="dxa"/>
          </w:tcPr>
          <w:p w14:paraId="5143EC5B" w14:textId="77777777" w:rsidR="0097618B" w:rsidRPr="00166A0E" w:rsidRDefault="0097618B" w:rsidP="002416B0">
            <w:pPr>
              <w:pStyle w:val="FR1"/>
              <w:spacing w:before="0" w:line="276" w:lineRule="auto"/>
              <w:ind w:right="-71"/>
              <w:contextualSpacing/>
              <w:jc w:val="both"/>
              <w:rPr>
                <w:rFonts w:ascii="PT Astra Serif" w:hAnsi="PT Astra Serif"/>
                <w:sz w:val="24"/>
                <w:szCs w:val="24"/>
              </w:rPr>
            </w:pPr>
            <w:r w:rsidRPr="00166A0E">
              <w:rPr>
                <w:rFonts w:ascii="PT Astra Serif" w:hAnsi="PT Astra Serif"/>
                <w:sz w:val="24"/>
                <w:szCs w:val="24"/>
              </w:rPr>
              <w:t>ИСПОЛНИТЕЛЬ</w:t>
            </w:r>
          </w:p>
          <w:p w14:paraId="35CF5080" w14:textId="77777777" w:rsidR="00D037F6" w:rsidRPr="00166A0E" w:rsidRDefault="00D037F6" w:rsidP="00D037F6">
            <w:pPr>
              <w:pStyle w:val="21"/>
              <w:spacing w:line="276" w:lineRule="auto"/>
              <w:ind w:right="132" w:firstLine="0"/>
              <w:jc w:val="left"/>
              <w:rPr>
                <w:rFonts w:ascii="PT Astra Serif" w:hAnsi="PT Astra Serif"/>
                <w:szCs w:val="24"/>
              </w:rPr>
            </w:pPr>
            <w:r w:rsidRPr="00166A0E">
              <w:rPr>
                <w:rFonts w:ascii="PT Astra Serif" w:hAnsi="PT Astra Serif"/>
                <w:szCs w:val="24"/>
              </w:rPr>
              <w:t>__________________ /ФИО</w:t>
            </w:r>
          </w:p>
          <w:p w14:paraId="6D50187D" w14:textId="77777777" w:rsidR="00D037F6" w:rsidRPr="00166A0E" w:rsidRDefault="00D037F6" w:rsidP="00D037F6">
            <w:pPr>
              <w:pStyle w:val="21"/>
              <w:spacing w:line="276" w:lineRule="auto"/>
              <w:ind w:right="132" w:firstLine="0"/>
              <w:jc w:val="left"/>
              <w:rPr>
                <w:rFonts w:ascii="PT Astra Serif" w:hAnsi="PT Astra Serif"/>
                <w:szCs w:val="24"/>
              </w:rPr>
            </w:pPr>
            <w:r w:rsidRPr="00166A0E">
              <w:rPr>
                <w:rFonts w:ascii="PT Astra Serif" w:hAnsi="PT Astra Serif"/>
                <w:szCs w:val="24"/>
              </w:rPr>
              <w:t>«__</w:t>
            </w:r>
            <w:proofErr w:type="gramStart"/>
            <w:r w:rsidRPr="00166A0E">
              <w:rPr>
                <w:rFonts w:ascii="PT Astra Serif" w:hAnsi="PT Astra Serif"/>
                <w:szCs w:val="24"/>
              </w:rPr>
              <w:t>_»_</w:t>
            </w:r>
            <w:proofErr w:type="gramEnd"/>
            <w:r w:rsidRPr="00166A0E">
              <w:rPr>
                <w:rFonts w:ascii="PT Astra Serif" w:hAnsi="PT Astra Serif"/>
                <w:szCs w:val="24"/>
              </w:rPr>
              <w:t>____________ 202</w:t>
            </w:r>
            <w:r w:rsidR="00A74409" w:rsidRPr="00166A0E">
              <w:rPr>
                <w:rFonts w:ascii="PT Astra Serif" w:hAnsi="PT Astra Serif"/>
                <w:szCs w:val="24"/>
              </w:rPr>
              <w:t>6</w:t>
            </w:r>
            <w:r w:rsidRPr="00166A0E">
              <w:rPr>
                <w:rFonts w:ascii="PT Astra Serif" w:hAnsi="PT Astra Serif"/>
                <w:szCs w:val="24"/>
              </w:rPr>
              <w:t xml:space="preserve"> г.</w:t>
            </w:r>
          </w:p>
          <w:p w14:paraId="34C85305" w14:textId="77777777" w:rsidR="0097618B" w:rsidRPr="00166A0E" w:rsidRDefault="00D037F6" w:rsidP="00D037F6">
            <w:pPr>
              <w:pStyle w:val="41"/>
              <w:spacing w:line="276" w:lineRule="auto"/>
              <w:ind w:right="-2" w:firstLine="0"/>
              <w:contextualSpacing/>
              <w:jc w:val="center"/>
              <w:rPr>
                <w:rFonts w:ascii="PT Astra Serif" w:hAnsi="PT Astra Serif"/>
                <w:b/>
                <w:szCs w:val="24"/>
                <w:lang w:val="en-US"/>
              </w:rPr>
            </w:pPr>
            <w:r w:rsidRPr="00166A0E">
              <w:rPr>
                <w:rFonts w:ascii="PT Astra Serif" w:hAnsi="PT Astra Serif"/>
                <w:szCs w:val="24"/>
              </w:rPr>
              <w:t>М.П.</w:t>
            </w:r>
          </w:p>
        </w:tc>
      </w:tr>
    </w:tbl>
    <w:p w14:paraId="360F4DB5" w14:textId="77777777" w:rsidR="007156DE" w:rsidRPr="00166A0E" w:rsidRDefault="00F731B7" w:rsidP="00D037F6">
      <w:pPr>
        <w:ind w:left="6237"/>
        <w:jc w:val="center"/>
        <w:rPr>
          <w:rFonts w:ascii="PT Astra Serif" w:hAnsi="PT Astra Serif"/>
        </w:rPr>
      </w:pPr>
      <w:r w:rsidRPr="00166A0E">
        <w:rPr>
          <w:rFonts w:ascii="PT Astra Serif" w:hAnsi="PT Astra Serif"/>
        </w:rPr>
        <w:br w:type="page"/>
      </w:r>
      <w:bookmarkStart w:id="3" w:name="_Hlk157608140"/>
      <w:r w:rsidR="007156DE" w:rsidRPr="00166A0E">
        <w:rPr>
          <w:rFonts w:ascii="PT Astra Serif" w:hAnsi="PT Astra Serif"/>
        </w:rPr>
        <w:lastRenderedPageBreak/>
        <w:t>Приложение № 1</w:t>
      </w:r>
    </w:p>
    <w:p w14:paraId="0424DD78" w14:textId="77777777" w:rsidR="007156DE" w:rsidRPr="00166A0E" w:rsidRDefault="007156DE" w:rsidP="00D037F6">
      <w:pPr>
        <w:ind w:left="6237"/>
        <w:jc w:val="center"/>
        <w:rPr>
          <w:rFonts w:ascii="PT Astra Serif" w:hAnsi="PT Astra Serif"/>
        </w:rPr>
      </w:pPr>
      <w:r w:rsidRPr="00166A0E">
        <w:rPr>
          <w:rFonts w:ascii="PT Astra Serif" w:hAnsi="PT Astra Serif"/>
        </w:rPr>
        <w:t>к контракту №</w:t>
      </w:r>
      <w:r w:rsidRPr="00166A0E">
        <w:rPr>
          <w:rFonts w:ascii="PT Astra Serif" w:hAnsi="PT Astra Serif"/>
          <w:u w:val="single"/>
        </w:rPr>
        <w:t xml:space="preserve"> </w:t>
      </w:r>
      <w:r w:rsidRPr="00166A0E">
        <w:rPr>
          <w:rFonts w:ascii="PT Astra Serif" w:hAnsi="PT Astra Serif"/>
        </w:rPr>
        <w:t>_______</w:t>
      </w:r>
    </w:p>
    <w:p w14:paraId="1550E75D" w14:textId="77777777" w:rsidR="007156DE" w:rsidRPr="00166A0E" w:rsidRDefault="007156DE" w:rsidP="00D037F6">
      <w:pPr>
        <w:ind w:left="6237"/>
        <w:jc w:val="center"/>
        <w:rPr>
          <w:rFonts w:ascii="PT Astra Serif" w:hAnsi="PT Astra Serif"/>
        </w:rPr>
      </w:pPr>
      <w:proofErr w:type="gramStart"/>
      <w:r w:rsidRPr="00166A0E">
        <w:rPr>
          <w:rFonts w:ascii="PT Astra Serif" w:hAnsi="PT Astra Serif"/>
        </w:rPr>
        <w:t>от  «</w:t>
      </w:r>
      <w:proofErr w:type="gramEnd"/>
      <w:r w:rsidRPr="00166A0E">
        <w:rPr>
          <w:rFonts w:ascii="PT Astra Serif" w:hAnsi="PT Astra Serif"/>
        </w:rPr>
        <w:t>__» ________ 202</w:t>
      </w:r>
      <w:r w:rsidR="00A74409" w:rsidRPr="00166A0E">
        <w:rPr>
          <w:rFonts w:ascii="PT Astra Serif" w:hAnsi="PT Astra Serif"/>
        </w:rPr>
        <w:t>6</w:t>
      </w:r>
      <w:r w:rsidRPr="00166A0E">
        <w:rPr>
          <w:rFonts w:ascii="PT Astra Serif" w:hAnsi="PT Astra Serif"/>
        </w:rPr>
        <w:t xml:space="preserve"> г.</w:t>
      </w:r>
    </w:p>
    <w:p w14:paraId="5BC8990D" w14:textId="77777777" w:rsidR="007156DE" w:rsidRPr="00166A0E" w:rsidRDefault="007156DE" w:rsidP="007156DE">
      <w:pPr>
        <w:pStyle w:val="220"/>
        <w:shd w:val="clear" w:color="auto" w:fill="auto"/>
        <w:spacing w:before="0" w:after="0" w:line="240" w:lineRule="auto"/>
        <w:ind w:left="200"/>
        <w:rPr>
          <w:rFonts w:ascii="PT Astra Serif" w:hAnsi="PT Astra Serif"/>
          <w:b/>
          <w:sz w:val="24"/>
          <w:szCs w:val="24"/>
        </w:rPr>
      </w:pPr>
      <w:r w:rsidRPr="00166A0E">
        <w:rPr>
          <w:rFonts w:ascii="PT Astra Serif" w:hAnsi="PT Astra Serif"/>
          <w:b/>
          <w:sz w:val="24"/>
          <w:szCs w:val="24"/>
        </w:rPr>
        <w:t>Техническое задание</w:t>
      </w:r>
    </w:p>
    <w:p w14:paraId="39A45F64" w14:textId="77777777" w:rsidR="007156DE" w:rsidRPr="00166A0E" w:rsidRDefault="007156DE" w:rsidP="007156DE">
      <w:pPr>
        <w:pStyle w:val="220"/>
        <w:shd w:val="clear" w:color="auto" w:fill="auto"/>
        <w:spacing w:before="0" w:after="0" w:line="240" w:lineRule="auto"/>
        <w:ind w:left="200"/>
        <w:rPr>
          <w:rFonts w:ascii="PT Astra Serif" w:hAnsi="PT Astra Serif"/>
          <w:sz w:val="24"/>
          <w:szCs w:val="24"/>
        </w:rPr>
      </w:pPr>
    </w:p>
    <w:p w14:paraId="71EC46BB" w14:textId="77777777" w:rsidR="007156DE" w:rsidRPr="00166A0E" w:rsidRDefault="00857D20" w:rsidP="00932CF3">
      <w:pPr>
        <w:pStyle w:val="220"/>
        <w:numPr>
          <w:ilvl w:val="0"/>
          <w:numId w:val="4"/>
        </w:numPr>
        <w:shd w:val="clear" w:color="auto" w:fill="auto"/>
        <w:spacing w:before="0" w:after="0" w:line="240" w:lineRule="auto"/>
        <w:ind w:left="0" w:firstLine="709"/>
        <w:jc w:val="both"/>
        <w:rPr>
          <w:rStyle w:val="81"/>
          <w:rFonts w:ascii="PT Astra Serif" w:hAnsi="PT Astra Serif" w:cs="Times New Roman"/>
          <w:b w:val="0"/>
          <w:bCs w:val="0"/>
          <w:sz w:val="24"/>
          <w:szCs w:val="24"/>
        </w:rPr>
      </w:pPr>
      <w:r w:rsidRPr="00166A0E">
        <w:rPr>
          <w:rFonts w:ascii="PT Astra Serif" w:hAnsi="PT Astra Serif"/>
          <w:color w:val="000000"/>
          <w:sz w:val="24"/>
          <w:szCs w:val="24"/>
        </w:rPr>
        <w:t>Исполнитель обязуется оказать в срок, обусловленный Контрактом</w:t>
      </w:r>
      <w:r w:rsidRPr="00166A0E">
        <w:rPr>
          <w:rFonts w:ascii="PT Astra Serif" w:hAnsi="PT Astra Serif"/>
          <w:sz w:val="24"/>
          <w:szCs w:val="24"/>
        </w:rPr>
        <w:t xml:space="preserve"> услуги по </w:t>
      </w:r>
      <w:r w:rsidR="003A0514" w:rsidRPr="00166A0E">
        <w:rPr>
          <w:rFonts w:ascii="PT Astra Serif" w:hAnsi="PT Astra Serif"/>
          <w:sz w:val="24"/>
          <w:szCs w:val="24"/>
          <w:lang w:val="ru-RU"/>
        </w:rPr>
        <w:t xml:space="preserve">паспортизации и биотестированию опасных отходов </w:t>
      </w:r>
      <w:r w:rsidR="00575688" w:rsidRPr="00166A0E">
        <w:rPr>
          <w:rFonts w:ascii="PT Astra Serif" w:hAnsi="PT Astra Serif"/>
          <w:sz w:val="24"/>
          <w:szCs w:val="24"/>
        </w:rPr>
        <w:t xml:space="preserve">ФКУ УИИ УФСИН России по </w:t>
      </w:r>
      <w:r w:rsidR="00575688" w:rsidRPr="00166A0E">
        <w:rPr>
          <w:rFonts w:ascii="PT Astra Serif" w:hAnsi="PT Astra Serif"/>
          <w:sz w:val="24"/>
          <w:szCs w:val="24"/>
          <w:lang w:val="ru-RU"/>
        </w:rPr>
        <w:t>К</w:t>
      </w:r>
      <w:proofErr w:type="spellStart"/>
      <w:r w:rsidR="00575688" w:rsidRPr="00166A0E">
        <w:rPr>
          <w:rFonts w:ascii="PT Astra Serif" w:hAnsi="PT Astra Serif"/>
          <w:sz w:val="24"/>
          <w:szCs w:val="24"/>
        </w:rPr>
        <w:t>урской</w:t>
      </w:r>
      <w:proofErr w:type="spellEnd"/>
      <w:r w:rsidRPr="00166A0E">
        <w:rPr>
          <w:rFonts w:ascii="PT Astra Serif" w:hAnsi="PT Astra Serif"/>
          <w:sz w:val="24"/>
          <w:szCs w:val="24"/>
        </w:rPr>
        <w:t xml:space="preserve"> области:</w:t>
      </w:r>
    </w:p>
    <w:p w14:paraId="1062781C" w14:textId="77777777" w:rsidR="007156DE" w:rsidRPr="00166A0E" w:rsidRDefault="007156DE" w:rsidP="007156DE">
      <w:pPr>
        <w:pStyle w:val="220"/>
        <w:shd w:val="clear" w:color="auto" w:fill="auto"/>
        <w:spacing w:before="0" w:after="0" w:line="240" w:lineRule="auto"/>
        <w:jc w:val="both"/>
        <w:rPr>
          <w:rStyle w:val="81"/>
          <w:rFonts w:ascii="PT Astra Serif" w:hAnsi="PT Astra Serif" w:cs="Times New Roman"/>
          <w:b w:val="0"/>
          <w:bCs w:val="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1418"/>
        <w:gridCol w:w="1559"/>
        <w:gridCol w:w="1417"/>
        <w:gridCol w:w="1560"/>
      </w:tblGrid>
      <w:tr w:rsidR="00731B0E" w:rsidRPr="00166A0E" w14:paraId="726B06D5" w14:textId="77777777" w:rsidTr="00960742">
        <w:trPr>
          <w:trHeight w:val="376"/>
        </w:trPr>
        <w:tc>
          <w:tcPr>
            <w:tcW w:w="709" w:type="dxa"/>
            <w:vAlign w:val="center"/>
          </w:tcPr>
          <w:p w14:paraId="2CA68D89" w14:textId="77777777" w:rsidR="00731B0E" w:rsidRPr="00166A0E" w:rsidRDefault="00731B0E" w:rsidP="00731B0E">
            <w:pPr>
              <w:pStyle w:val="af1"/>
              <w:ind w:left="-142" w:right="-108"/>
              <w:jc w:val="center"/>
              <w:rPr>
                <w:rFonts w:ascii="PT Astra Serif" w:hAnsi="PT Astra Serif"/>
                <w:sz w:val="20"/>
              </w:rPr>
            </w:pPr>
            <w:r w:rsidRPr="00166A0E">
              <w:rPr>
                <w:rStyle w:val="TimesNewRoman7"/>
                <w:rFonts w:ascii="PT Astra Serif" w:hAnsi="PT Astra Serif"/>
                <w:color w:val="000000"/>
                <w:sz w:val="20"/>
                <w:szCs w:val="20"/>
              </w:rPr>
              <w:t>№</w:t>
            </w:r>
          </w:p>
          <w:p w14:paraId="0C907F90" w14:textId="77777777" w:rsidR="00731B0E" w:rsidRPr="00166A0E" w:rsidRDefault="00731B0E" w:rsidP="00731B0E">
            <w:pPr>
              <w:pStyle w:val="910"/>
              <w:shd w:val="clear" w:color="auto" w:fill="auto"/>
              <w:spacing w:after="0" w:line="240" w:lineRule="auto"/>
              <w:jc w:val="left"/>
              <w:rPr>
                <w:rStyle w:val="81"/>
                <w:rFonts w:ascii="PT Astra Serif" w:hAnsi="PT Astra Serif" w:cs="Times New Roman"/>
                <w:color w:val="000000"/>
                <w:sz w:val="24"/>
                <w:szCs w:val="24"/>
                <w:lang w:val="ru-RU" w:eastAsia="ru-RU"/>
              </w:rPr>
            </w:pPr>
            <w:r w:rsidRPr="00166A0E">
              <w:rPr>
                <w:rStyle w:val="TimesNewRoman7"/>
                <w:rFonts w:ascii="PT Astra Serif" w:hAnsi="PT Astra Serif"/>
                <w:color w:val="000000"/>
                <w:sz w:val="20"/>
                <w:szCs w:val="20"/>
              </w:rPr>
              <w:t>п/п</w:t>
            </w:r>
          </w:p>
        </w:tc>
        <w:tc>
          <w:tcPr>
            <w:tcW w:w="2835" w:type="dxa"/>
            <w:vAlign w:val="center"/>
          </w:tcPr>
          <w:p w14:paraId="1E7A7308" w14:textId="77777777" w:rsidR="00731B0E" w:rsidRPr="00166A0E" w:rsidRDefault="00731B0E" w:rsidP="00731B0E">
            <w:pPr>
              <w:pStyle w:val="220"/>
              <w:shd w:val="clear" w:color="auto" w:fill="auto"/>
              <w:spacing w:before="0" w:after="0" w:line="240" w:lineRule="auto"/>
              <w:jc w:val="both"/>
              <w:rPr>
                <w:rFonts w:ascii="PT Astra Serif" w:hAnsi="PT Astra Serif"/>
                <w:color w:val="000000"/>
                <w:spacing w:val="5"/>
                <w:sz w:val="24"/>
                <w:szCs w:val="24"/>
                <w:lang w:val="ru-RU" w:eastAsia="ru-RU"/>
              </w:rPr>
            </w:pPr>
            <w:r w:rsidRPr="00166A0E">
              <w:rPr>
                <w:rFonts w:ascii="PT Astra Serif" w:hAnsi="PT Astra Serif"/>
                <w:sz w:val="20"/>
              </w:rPr>
              <w:t>Наименование услуги</w:t>
            </w:r>
          </w:p>
        </w:tc>
        <w:tc>
          <w:tcPr>
            <w:tcW w:w="1418" w:type="dxa"/>
            <w:vAlign w:val="center"/>
          </w:tcPr>
          <w:p w14:paraId="5A9BCAD4" w14:textId="77777777" w:rsidR="00731B0E" w:rsidRPr="00166A0E" w:rsidRDefault="00731B0E" w:rsidP="00731B0E">
            <w:pPr>
              <w:pStyle w:val="af1"/>
              <w:spacing w:after="60"/>
              <w:jc w:val="center"/>
              <w:rPr>
                <w:rFonts w:ascii="PT Astra Serif" w:hAnsi="PT Astra Serif"/>
                <w:sz w:val="20"/>
              </w:rPr>
            </w:pPr>
            <w:r w:rsidRPr="00166A0E">
              <w:rPr>
                <w:rFonts w:ascii="PT Astra Serif" w:hAnsi="PT Astra Serif"/>
                <w:sz w:val="20"/>
              </w:rPr>
              <w:t>Ед.</w:t>
            </w:r>
          </w:p>
          <w:p w14:paraId="25C10773" w14:textId="77777777" w:rsidR="00731B0E" w:rsidRPr="00166A0E" w:rsidRDefault="00731B0E" w:rsidP="00731B0E">
            <w:pPr>
              <w:pStyle w:val="910"/>
              <w:shd w:val="clear" w:color="auto" w:fill="auto"/>
              <w:tabs>
                <w:tab w:val="center" w:pos="246"/>
              </w:tabs>
              <w:spacing w:after="0" w:line="240" w:lineRule="auto"/>
              <w:jc w:val="center"/>
              <w:rPr>
                <w:rStyle w:val="81"/>
                <w:rFonts w:ascii="PT Astra Serif" w:hAnsi="PT Astra Serif" w:cs="Times New Roman"/>
                <w:b w:val="0"/>
                <w:bCs w:val="0"/>
                <w:color w:val="000000"/>
                <w:sz w:val="24"/>
                <w:szCs w:val="24"/>
                <w:lang w:val="ru-RU" w:eastAsia="ru-RU"/>
              </w:rPr>
            </w:pPr>
            <w:r w:rsidRPr="00166A0E">
              <w:rPr>
                <w:rFonts w:ascii="PT Astra Serif" w:hAnsi="PT Astra Serif"/>
                <w:sz w:val="20"/>
              </w:rPr>
              <w:t>измерения</w:t>
            </w:r>
          </w:p>
        </w:tc>
        <w:tc>
          <w:tcPr>
            <w:tcW w:w="1559" w:type="dxa"/>
            <w:vAlign w:val="center"/>
          </w:tcPr>
          <w:p w14:paraId="794797D9" w14:textId="77777777" w:rsidR="00731B0E" w:rsidRPr="00166A0E" w:rsidRDefault="00731B0E" w:rsidP="00731B0E">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r w:rsidRPr="00166A0E">
              <w:rPr>
                <w:rFonts w:ascii="PT Astra Serif" w:hAnsi="PT Astra Serif"/>
                <w:sz w:val="20"/>
              </w:rPr>
              <w:t>Количество</w:t>
            </w:r>
          </w:p>
        </w:tc>
        <w:tc>
          <w:tcPr>
            <w:tcW w:w="1417" w:type="dxa"/>
            <w:vAlign w:val="center"/>
          </w:tcPr>
          <w:p w14:paraId="4A994E33" w14:textId="77777777" w:rsidR="00731B0E" w:rsidRPr="00166A0E" w:rsidRDefault="00731B0E" w:rsidP="00731B0E">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r w:rsidRPr="00166A0E">
              <w:rPr>
                <w:rStyle w:val="TimesNewRoman7"/>
                <w:rFonts w:ascii="PT Astra Serif" w:hAnsi="PT Astra Serif"/>
                <w:color w:val="000000"/>
                <w:sz w:val="20"/>
                <w:szCs w:val="20"/>
              </w:rPr>
              <w:t>Цена за единицу, рублей</w:t>
            </w:r>
          </w:p>
        </w:tc>
        <w:tc>
          <w:tcPr>
            <w:tcW w:w="1560" w:type="dxa"/>
          </w:tcPr>
          <w:p w14:paraId="7659E9CB" w14:textId="77777777" w:rsidR="00731B0E" w:rsidRPr="00166A0E" w:rsidRDefault="00731B0E" w:rsidP="00731B0E">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r w:rsidRPr="00166A0E">
              <w:rPr>
                <w:rFonts w:ascii="PT Astra Serif" w:hAnsi="PT Astra Serif"/>
                <w:sz w:val="20"/>
              </w:rPr>
              <w:t>Общая стоимость, рублей</w:t>
            </w:r>
            <w:r w:rsidRPr="00166A0E">
              <w:rPr>
                <w:rFonts w:ascii="PT Astra Serif" w:hAnsi="PT Astra Serif"/>
                <w:sz w:val="20"/>
              </w:rPr>
              <w:br/>
              <w:t>(с учетом НДС)</w:t>
            </w:r>
          </w:p>
        </w:tc>
      </w:tr>
      <w:tr w:rsidR="00731B0E" w:rsidRPr="00166A0E" w14:paraId="653400D9" w14:textId="77777777" w:rsidTr="00731B0E">
        <w:trPr>
          <w:trHeight w:val="376"/>
        </w:trPr>
        <w:tc>
          <w:tcPr>
            <w:tcW w:w="709" w:type="dxa"/>
          </w:tcPr>
          <w:p w14:paraId="0EF1FD69" w14:textId="77777777" w:rsidR="00731B0E" w:rsidRPr="00166A0E" w:rsidRDefault="00731B0E" w:rsidP="00AB2A4F">
            <w:pPr>
              <w:pStyle w:val="910"/>
              <w:shd w:val="clear" w:color="auto" w:fill="auto"/>
              <w:spacing w:after="0" w:line="240" w:lineRule="auto"/>
              <w:jc w:val="left"/>
              <w:rPr>
                <w:rStyle w:val="81"/>
                <w:rFonts w:ascii="PT Astra Serif" w:hAnsi="PT Astra Serif" w:cs="Times New Roman"/>
                <w:b w:val="0"/>
                <w:bCs w:val="0"/>
                <w:color w:val="000000"/>
                <w:sz w:val="24"/>
                <w:szCs w:val="24"/>
                <w:lang w:val="ru-RU" w:eastAsia="ru-RU"/>
              </w:rPr>
            </w:pPr>
            <w:r w:rsidRPr="00166A0E">
              <w:rPr>
                <w:rStyle w:val="81"/>
                <w:rFonts w:ascii="PT Astra Serif" w:hAnsi="PT Astra Serif" w:cs="Times New Roman"/>
                <w:color w:val="000000"/>
                <w:sz w:val="24"/>
                <w:szCs w:val="24"/>
                <w:lang w:val="ru-RU" w:eastAsia="ru-RU"/>
              </w:rPr>
              <w:t>1</w:t>
            </w:r>
          </w:p>
        </w:tc>
        <w:tc>
          <w:tcPr>
            <w:tcW w:w="2835" w:type="dxa"/>
            <w:vAlign w:val="center"/>
          </w:tcPr>
          <w:p w14:paraId="74936B80" w14:textId="77777777" w:rsidR="00731B0E" w:rsidRPr="00166A0E" w:rsidRDefault="00731B0E" w:rsidP="00857D20">
            <w:pPr>
              <w:pStyle w:val="220"/>
              <w:shd w:val="clear" w:color="auto" w:fill="auto"/>
              <w:spacing w:before="0" w:after="0" w:line="240" w:lineRule="auto"/>
              <w:jc w:val="both"/>
              <w:rPr>
                <w:rFonts w:ascii="PT Astra Serif" w:hAnsi="PT Astra Serif"/>
                <w:color w:val="000000"/>
                <w:spacing w:val="5"/>
                <w:sz w:val="24"/>
                <w:szCs w:val="24"/>
                <w:lang w:val="ru-RU" w:eastAsia="ru-RU"/>
              </w:rPr>
            </w:pPr>
            <w:r w:rsidRPr="00166A0E">
              <w:rPr>
                <w:rFonts w:ascii="PT Astra Serif" w:hAnsi="PT Astra Serif"/>
                <w:color w:val="000000"/>
                <w:spacing w:val="5"/>
                <w:sz w:val="24"/>
                <w:szCs w:val="24"/>
                <w:lang w:val="ru-RU" w:eastAsia="ru-RU"/>
              </w:rPr>
              <w:t>Разработка паспорта отходов ФККО 7 33 100 01 72 4</w:t>
            </w:r>
          </w:p>
        </w:tc>
        <w:tc>
          <w:tcPr>
            <w:tcW w:w="1418" w:type="dxa"/>
          </w:tcPr>
          <w:p w14:paraId="568FFCD8" w14:textId="5536B14B" w:rsidR="00731B0E" w:rsidRPr="00166A0E" w:rsidRDefault="0070144E" w:rsidP="00E375B8">
            <w:pPr>
              <w:pStyle w:val="910"/>
              <w:shd w:val="clear" w:color="auto" w:fill="auto"/>
              <w:tabs>
                <w:tab w:val="center" w:pos="246"/>
              </w:tabs>
              <w:spacing w:after="0" w:line="240" w:lineRule="auto"/>
              <w:jc w:val="center"/>
              <w:rPr>
                <w:rStyle w:val="81"/>
                <w:rFonts w:ascii="PT Astra Serif" w:hAnsi="PT Astra Serif" w:cs="Times New Roman"/>
                <w:b w:val="0"/>
                <w:bCs w:val="0"/>
                <w:color w:val="000000"/>
                <w:sz w:val="24"/>
                <w:szCs w:val="24"/>
                <w:lang w:val="ru-RU" w:eastAsia="ru-RU"/>
              </w:rPr>
            </w:pPr>
            <w:proofErr w:type="spellStart"/>
            <w:r>
              <w:rPr>
                <w:rStyle w:val="81"/>
                <w:rFonts w:ascii="PT Astra Serif" w:hAnsi="PT Astra Serif" w:cs="Times New Roman"/>
                <w:b w:val="0"/>
                <w:bCs w:val="0"/>
                <w:color w:val="000000"/>
                <w:sz w:val="24"/>
                <w:szCs w:val="24"/>
                <w:lang w:val="ru-RU" w:eastAsia="ru-RU"/>
              </w:rPr>
              <w:t>шт</w:t>
            </w:r>
            <w:proofErr w:type="spellEnd"/>
          </w:p>
        </w:tc>
        <w:tc>
          <w:tcPr>
            <w:tcW w:w="1559" w:type="dxa"/>
          </w:tcPr>
          <w:p w14:paraId="6CE3C14F" w14:textId="77777777" w:rsidR="00731B0E" w:rsidRPr="00166A0E" w:rsidRDefault="001E2380" w:rsidP="00A74409">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r>
              <w:rPr>
                <w:rStyle w:val="81"/>
                <w:rFonts w:ascii="PT Astra Serif" w:hAnsi="PT Astra Serif" w:cs="Times New Roman"/>
                <w:b w:val="0"/>
                <w:bCs w:val="0"/>
                <w:color w:val="000000"/>
                <w:sz w:val="24"/>
                <w:szCs w:val="24"/>
                <w:lang w:val="ru-RU" w:eastAsia="ru-RU"/>
              </w:rPr>
              <w:t>1</w:t>
            </w:r>
          </w:p>
        </w:tc>
        <w:tc>
          <w:tcPr>
            <w:tcW w:w="1417" w:type="dxa"/>
          </w:tcPr>
          <w:p w14:paraId="787BE18A" w14:textId="77777777" w:rsidR="00731B0E" w:rsidRPr="00166A0E" w:rsidRDefault="00731B0E" w:rsidP="00AB2A4F">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p>
        </w:tc>
        <w:tc>
          <w:tcPr>
            <w:tcW w:w="1560" w:type="dxa"/>
          </w:tcPr>
          <w:p w14:paraId="4388766D" w14:textId="77777777" w:rsidR="00731B0E" w:rsidRPr="00166A0E" w:rsidRDefault="00731B0E" w:rsidP="00AB2A4F">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p>
        </w:tc>
      </w:tr>
      <w:tr w:rsidR="00731B0E" w:rsidRPr="00166A0E" w14:paraId="1D115C84" w14:textId="77777777" w:rsidTr="00731B0E">
        <w:trPr>
          <w:trHeight w:val="376"/>
        </w:trPr>
        <w:tc>
          <w:tcPr>
            <w:tcW w:w="709" w:type="dxa"/>
          </w:tcPr>
          <w:p w14:paraId="17116917" w14:textId="77777777" w:rsidR="00731B0E" w:rsidRPr="00166A0E" w:rsidRDefault="00731B0E" w:rsidP="00AB2A4F">
            <w:pPr>
              <w:pStyle w:val="910"/>
              <w:shd w:val="clear" w:color="auto" w:fill="auto"/>
              <w:spacing w:after="0" w:line="240" w:lineRule="auto"/>
              <w:jc w:val="left"/>
              <w:rPr>
                <w:rStyle w:val="81"/>
                <w:rFonts w:ascii="PT Astra Serif" w:hAnsi="PT Astra Serif" w:cs="Times New Roman"/>
                <w:color w:val="000000"/>
                <w:sz w:val="24"/>
                <w:szCs w:val="24"/>
                <w:lang w:val="ru-RU" w:eastAsia="ru-RU"/>
              </w:rPr>
            </w:pPr>
            <w:r w:rsidRPr="00166A0E">
              <w:rPr>
                <w:rStyle w:val="81"/>
                <w:rFonts w:ascii="PT Astra Serif" w:hAnsi="PT Astra Serif" w:cs="Times New Roman"/>
                <w:color w:val="000000"/>
                <w:sz w:val="24"/>
                <w:szCs w:val="24"/>
                <w:lang w:val="ru-RU" w:eastAsia="ru-RU"/>
              </w:rPr>
              <w:t>2</w:t>
            </w:r>
          </w:p>
        </w:tc>
        <w:tc>
          <w:tcPr>
            <w:tcW w:w="2835" w:type="dxa"/>
            <w:vAlign w:val="center"/>
          </w:tcPr>
          <w:p w14:paraId="11F94C2F" w14:textId="77777777" w:rsidR="00731B0E" w:rsidRPr="00166A0E" w:rsidRDefault="00731B0E" w:rsidP="00857D20">
            <w:pPr>
              <w:pStyle w:val="220"/>
              <w:shd w:val="clear" w:color="auto" w:fill="auto"/>
              <w:spacing w:before="0" w:after="0" w:line="240" w:lineRule="auto"/>
              <w:jc w:val="both"/>
              <w:rPr>
                <w:rFonts w:ascii="PT Astra Serif" w:hAnsi="PT Astra Serif"/>
                <w:color w:val="000000"/>
                <w:spacing w:val="5"/>
                <w:sz w:val="24"/>
                <w:szCs w:val="24"/>
                <w:lang w:val="ru-RU" w:eastAsia="ru-RU"/>
              </w:rPr>
            </w:pPr>
            <w:r w:rsidRPr="00166A0E">
              <w:rPr>
                <w:rFonts w:ascii="PT Astra Serif" w:hAnsi="PT Astra Serif"/>
                <w:color w:val="000000"/>
                <w:spacing w:val="5"/>
                <w:sz w:val="24"/>
                <w:szCs w:val="24"/>
                <w:lang w:val="ru-RU" w:eastAsia="ru-RU"/>
              </w:rPr>
              <w:t>Проведение лабораторного биотестирования ФККО 4 05 122 02 60 5</w:t>
            </w:r>
          </w:p>
        </w:tc>
        <w:tc>
          <w:tcPr>
            <w:tcW w:w="1418" w:type="dxa"/>
          </w:tcPr>
          <w:p w14:paraId="23EC5CBA" w14:textId="5F98DD7D" w:rsidR="00731B0E" w:rsidRPr="00166A0E" w:rsidRDefault="0070144E" w:rsidP="00E375B8">
            <w:pPr>
              <w:pStyle w:val="910"/>
              <w:shd w:val="clear" w:color="auto" w:fill="auto"/>
              <w:tabs>
                <w:tab w:val="center" w:pos="246"/>
              </w:tabs>
              <w:spacing w:after="0" w:line="240" w:lineRule="auto"/>
              <w:jc w:val="center"/>
              <w:rPr>
                <w:rStyle w:val="81"/>
                <w:rFonts w:ascii="PT Astra Serif" w:hAnsi="PT Astra Serif" w:cs="Times New Roman"/>
                <w:b w:val="0"/>
                <w:bCs w:val="0"/>
                <w:color w:val="000000"/>
                <w:sz w:val="24"/>
                <w:szCs w:val="24"/>
                <w:lang w:val="ru-RU" w:eastAsia="ru-RU"/>
              </w:rPr>
            </w:pPr>
            <w:r>
              <w:rPr>
                <w:rStyle w:val="81"/>
                <w:rFonts w:ascii="PT Astra Serif" w:hAnsi="PT Astra Serif" w:cs="Times New Roman"/>
                <w:b w:val="0"/>
                <w:bCs w:val="0"/>
                <w:color w:val="000000"/>
                <w:sz w:val="24"/>
                <w:szCs w:val="24"/>
                <w:lang w:val="ru-RU" w:eastAsia="ru-RU"/>
              </w:rPr>
              <w:t>шт</w:t>
            </w:r>
            <w:bookmarkStart w:id="4" w:name="_GoBack"/>
            <w:bookmarkEnd w:id="4"/>
          </w:p>
        </w:tc>
        <w:tc>
          <w:tcPr>
            <w:tcW w:w="1559" w:type="dxa"/>
          </w:tcPr>
          <w:p w14:paraId="3DAE0125" w14:textId="77777777" w:rsidR="00731B0E" w:rsidRPr="00166A0E" w:rsidRDefault="001E2380" w:rsidP="00A74409">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r>
              <w:rPr>
                <w:rStyle w:val="81"/>
                <w:rFonts w:ascii="PT Astra Serif" w:hAnsi="PT Astra Serif" w:cs="Times New Roman"/>
                <w:b w:val="0"/>
                <w:bCs w:val="0"/>
                <w:color w:val="000000"/>
                <w:sz w:val="24"/>
                <w:szCs w:val="24"/>
                <w:lang w:val="ru-RU" w:eastAsia="ru-RU"/>
              </w:rPr>
              <w:t>1</w:t>
            </w:r>
          </w:p>
        </w:tc>
        <w:tc>
          <w:tcPr>
            <w:tcW w:w="1417" w:type="dxa"/>
          </w:tcPr>
          <w:p w14:paraId="576EBD69" w14:textId="77777777" w:rsidR="00731B0E" w:rsidRPr="00166A0E" w:rsidRDefault="00731B0E" w:rsidP="00AB2A4F">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p>
        </w:tc>
        <w:tc>
          <w:tcPr>
            <w:tcW w:w="1560" w:type="dxa"/>
          </w:tcPr>
          <w:p w14:paraId="4E653E3C" w14:textId="77777777" w:rsidR="00731B0E" w:rsidRPr="00166A0E" w:rsidRDefault="00731B0E" w:rsidP="00AB2A4F">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p>
        </w:tc>
      </w:tr>
      <w:tr w:rsidR="00731B0E" w:rsidRPr="00166A0E" w14:paraId="1ED706EF" w14:textId="77777777" w:rsidTr="00731B0E">
        <w:trPr>
          <w:trHeight w:val="376"/>
        </w:trPr>
        <w:tc>
          <w:tcPr>
            <w:tcW w:w="709" w:type="dxa"/>
          </w:tcPr>
          <w:p w14:paraId="3E16E9D4" w14:textId="77777777" w:rsidR="00731B0E" w:rsidRPr="00166A0E" w:rsidRDefault="00731B0E" w:rsidP="00AB2A4F">
            <w:pPr>
              <w:pStyle w:val="910"/>
              <w:shd w:val="clear" w:color="auto" w:fill="auto"/>
              <w:spacing w:after="0" w:line="240" w:lineRule="auto"/>
              <w:jc w:val="left"/>
              <w:rPr>
                <w:rStyle w:val="81"/>
                <w:rFonts w:ascii="PT Astra Serif" w:hAnsi="PT Astra Serif" w:cs="Times New Roman"/>
                <w:color w:val="000000"/>
                <w:sz w:val="24"/>
                <w:szCs w:val="24"/>
                <w:lang w:val="ru-RU" w:eastAsia="ru-RU"/>
              </w:rPr>
            </w:pPr>
          </w:p>
        </w:tc>
        <w:tc>
          <w:tcPr>
            <w:tcW w:w="2835" w:type="dxa"/>
            <w:vAlign w:val="center"/>
          </w:tcPr>
          <w:p w14:paraId="1015347F" w14:textId="77777777" w:rsidR="00731B0E" w:rsidRPr="00166A0E" w:rsidRDefault="00731B0E" w:rsidP="00857D20">
            <w:pPr>
              <w:pStyle w:val="220"/>
              <w:shd w:val="clear" w:color="auto" w:fill="auto"/>
              <w:spacing w:before="0" w:after="0" w:line="240" w:lineRule="auto"/>
              <w:jc w:val="both"/>
              <w:rPr>
                <w:rFonts w:ascii="PT Astra Serif" w:hAnsi="PT Astra Serif"/>
                <w:color w:val="000000"/>
                <w:spacing w:val="5"/>
                <w:sz w:val="24"/>
                <w:szCs w:val="24"/>
                <w:lang w:val="ru-RU" w:eastAsia="ru-RU"/>
              </w:rPr>
            </w:pPr>
          </w:p>
        </w:tc>
        <w:tc>
          <w:tcPr>
            <w:tcW w:w="1418" w:type="dxa"/>
          </w:tcPr>
          <w:p w14:paraId="188BB4BF" w14:textId="77777777" w:rsidR="00731B0E" w:rsidRPr="00166A0E" w:rsidRDefault="00731B0E" w:rsidP="00E375B8">
            <w:pPr>
              <w:pStyle w:val="910"/>
              <w:shd w:val="clear" w:color="auto" w:fill="auto"/>
              <w:tabs>
                <w:tab w:val="center" w:pos="246"/>
              </w:tabs>
              <w:spacing w:after="0" w:line="240" w:lineRule="auto"/>
              <w:jc w:val="center"/>
              <w:rPr>
                <w:rStyle w:val="81"/>
                <w:rFonts w:ascii="PT Astra Serif" w:hAnsi="PT Astra Serif" w:cs="Times New Roman"/>
                <w:b w:val="0"/>
                <w:bCs w:val="0"/>
                <w:color w:val="000000"/>
                <w:sz w:val="24"/>
                <w:szCs w:val="24"/>
                <w:lang w:val="ru-RU" w:eastAsia="ru-RU"/>
              </w:rPr>
            </w:pPr>
          </w:p>
        </w:tc>
        <w:tc>
          <w:tcPr>
            <w:tcW w:w="1559" w:type="dxa"/>
          </w:tcPr>
          <w:p w14:paraId="42A1B73D" w14:textId="77777777" w:rsidR="00731B0E" w:rsidRPr="00166A0E" w:rsidRDefault="00731B0E" w:rsidP="00A74409">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p>
        </w:tc>
        <w:tc>
          <w:tcPr>
            <w:tcW w:w="1417" w:type="dxa"/>
          </w:tcPr>
          <w:p w14:paraId="50FF6D4F" w14:textId="77777777" w:rsidR="00731B0E" w:rsidRPr="00166A0E" w:rsidRDefault="00731B0E" w:rsidP="00AB2A4F">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p>
        </w:tc>
        <w:tc>
          <w:tcPr>
            <w:tcW w:w="1560" w:type="dxa"/>
          </w:tcPr>
          <w:p w14:paraId="72115AD8" w14:textId="77777777" w:rsidR="00731B0E" w:rsidRPr="00166A0E" w:rsidRDefault="00731B0E" w:rsidP="00AB2A4F">
            <w:pPr>
              <w:pStyle w:val="910"/>
              <w:shd w:val="clear" w:color="auto" w:fill="auto"/>
              <w:spacing w:after="0" w:line="240" w:lineRule="auto"/>
              <w:jc w:val="center"/>
              <w:rPr>
                <w:rStyle w:val="81"/>
                <w:rFonts w:ascii="PT Astra Serif" w:hAnsi="PT Astra Serif" w:cs="Times New Roman"/>
                <w:b w:val="0"/>
                <w:bCs w:val="0"/>
                <w:color w:val="000000"/>
                <w:sz w:val="24"/>
                <w:szCs w:val="24"/>
                <w:lang w:val="ru-RU" w:eastAsia="ru-RU"/>
              </w:rPr>
            </w:pPr>
          </w:p>
        </w:tc>
      </w:tr>
    </w:tbl>
    <w:p w14:paraId="3A31B90B" w14:textId="77777777" w:rsidR="00502A73" w:rsidRPr="00166A0E" w:rsidRDefault="00502A73" w:rsidP="00166A0E">
      <w:pPr>
        <w:pStyle w:val="220"/>
        <w:numPr>
          <w:ilvl w:val="0"/>
          <w:numId w:val="4"/>
        </w:numPr>
        <w:shd w:val="clear" w:color="auto" w:fill="auto"/>
        <w:spacing w:before="0" w:after="0" w:line="240" w:lineRule="auto"/>
        <w:ind w:left="0" w:firstLine="709"/>
        <w:jc w:val="both"/>
        <w:rPr>
          <w:rFonts w:ascii="PT Astra Serif" w:hAnsi="PT Astra Serif"/>
        </w:rPr>
      </w:pPr>
      <w:r w:rsidRPr="00166A0E">
        <w:rPr>
          <w:rFonts w:ascii="PT Astra Serif" w:hAnsi="PT Astra Serif"/>
          <w:b/>
          <w:sz w:val="24"/>
          <w:szCs w:val="24"/>
          <w:lang w:eastAsia="ar-SA"/>
        </w:rPr>
        <w:t>Срок оказания  услуг</w:t>
      </w:r>
      <w:r w:rsidR="00166A0E" w:rsidRPr="00166A0E">
        <w:rPr>
          <w:rFonts w:ascii="PT Astra Serif" w:hAnsi="PT Astra Serif"/>
          <w:b/>
          <w:sz w:val="24"/>
          <w:szCs w:val="24"/>
          <w:lang w:val="ru-RU" w:eastAsia="ar-SA"/>
        </w:rPr>
        <w:t>: не позднее 30 календарных дней с момента заключения контракта.</w:t>
      </w:r>
    </w:p>
    <w:p w14:paraId="2094BA02" w14:textId="77777777" w:rsidR="00B0039E" w:rsidRPr="00166A0E" w:rsidRDefault="00502A73" w:rsidP="00166A0E">
      <w:pPr>
        <w:pStyle w:val="220"/>
        <w:numPr>
          <w:ilvl w:val="0"/>
          <w:numId w:val="4"/>
        </w:numPr>
        <w:shd w:val="clear" w:color="auto" w:fill="auto"/>
        <w:spacing w:before="0" w:after="0" w:line="240" w:lineRule="auto"/>
        <w:ind w:left="0" w:firstLine="709"/>
        <w:jc w:val="both"/>
        <w:rPr>
          <w:rFonts w:ascii="PT Astra Serif" w:hAnsi="PT Astra Serif"/>
          <w:sz w:val="24"/>
          <w:szCs w:val="24"/>
        </w:rPr>
      </w:pPr>
      <w:r w:rsidRPr="00166A0E">
        <w:rPr>
          <w:rFonts w:ascii="PT Astra Serif" w:hAnsi="PT Astra Serif"/>
          <w:b/>
          <w:sz w:val="24"/>
          <w:szCs w:val="24"/>
          <w:lang w:eastAsia="ar-SA"/>
        </w:rPr>
        <w:t>Место оказания услуг</w:t>
      </w:r>
      <w:r w:rsidR="00166A0E" w:rsidRPr="00166A0E">
        <w:rPr>
          <w:rFonts w:ascii="PT Astra Serif" w:hAnsi="PT Astra Serif"/>
          <w:sz w:val="24"/>
          <w:szCs w:val="24"/>
          <w:lang w:val="ru-RU"/>
        </w:rPr>
        <w:t>: Мг. Курск, ул. Республиканская, д. 26.</w:t>
      </w:r>
    </w:p>
    <w:p w14:paraId="04B09E7F" w14:textId="77777777" w:rsidR="007156DE" w:rsidRPr="00166A0E" w:rsidRDefault="00857D20" w:rsidP="00932CF3">
      <w:pPr>
        <w:pStyle w:val="220"/>
        <w:numPr>
          <w:ilvl w:val="0"/>
          <w:numId w:val="4"/>
        </w:numPr>
        <w:shd w:val="clear" w:color="auto" w:fill="auto"/>
        <w:spacing w:before="0" w:after="0" w:line="240" w:lineRule="auto"/>
        <w:ind w:left="0" w:firstLine="709"/>
        <w:jc w:val="both"/>
        <w:rPr>
          <w:rFonts w:ascii="PT Astra Serif" w:hAnsi="PT Astra Serif"/>
          <w:b/>
          <w:sz w:val="24"/>
          <w:szCs w:val="24"/>
        </w:rPr>
      </w:pPr>
      <w:r w:rsidRPr="00166A0E">
        <w:rPr>
          <w:rFonts w:ascii="PT Astra Serif" w:hAnsi="PT Astra Serif"/>
          <w:b/>
          <w:sz w:val="24"/>
          <w:szCs w:val="24"/>
        </w:rPr>
        <w:t xml:space="preserve"> </w:t>
      </w:r>
      <w:r w:rsidR="00932CF3" w:rsidRPr="00166A0E">
        <w:rPr>
          <w:rFonts w:ascii="PT Astra Serif" w:hAnsi="PT Astra Serif"/>
          <w:b/>
          <w:sz w:val="24"/>
          <w:szCs w:val="24"/>
        </w:rPr>
        <w:t>Общие требования</w:t>
      </w:r>
    </w:p>
    <w:p w14:paraId="06BD115B" w14:textId="77777777" w:rsidR="00B0039E" w:rsidRPr="00166A0E" w:rsidRDefault="00B0039E" w:rsidP="00D037F6">
      <w:pPr>
        <w:pStyle w:val="220"/>
        <w:numPr>
          <w:ilvl w:val="1"/>
          <w:numId w:val="4"/>
        </w:numPr>
        <w:shd w:val="clear" w:color="auto" w:fill="auto"/>
        <w:spacing w:before="0" w:after="0" w:line="240" w:lineRule="auto"/>
        <w:ind w:left="0" w:firstLine="709"/>
        <w:jc w:val="both"/>
        <w:rPr>
          <w:rFonts w:ascii="PT Astra Serif" w:hAnsi="PT Astra Serif"/>
          <w:sz w:val="24"/>
          <w:szCs w:val="24"/>
        </w:rPr>
      </w:pPr>
      <w:r w:rsidRPr="00166A0E">
        <w:rPr>
          <w:rFonts w:ascii="PT Astra Serif" w:hAnsi="PT Astra Serif"/>
          <w:bCs/>
          <w:sz w:val="24"/>
          <w:szCs w:val="24"/>
        </w:rPr>
        <w:t xml:space="preserve"> Услуги оказываются в условиях действующ</w:t>
      </w:r>
      <w:r w:rsidR="00932CF3" w:rsidRPr="00166A0E">
        <w:rPr>
          <w:rFonts w:ascii="PT Astra Serif" w:hAnsi="PT Astra Serif"/>
          <w:bCs/>
          <w:sz w:val="24"/>
          <w:szCs w:val="24"/>
          <w:lang w:val="ru-RU"/>
        </w:rPr>
        <w:t xml:space="preserve">его </w:t>
      </w:r>
      <w:r w:rsidRPr="00166A0E">
        <w:rPr>
          <w:rFonts w:ascii="PT Astra Serif" w:hAnsi="PT Astra Serif"/>
          <w:bCs/>
          <w:sz w:val="24"/>
          <w:szCs w:val="24"/>
        </w:rPr>
        <w:t>объект</w:t>
      </w:r>
      <w:r w:rsidR="00932CF3" w:rsidRPr="00166A0E">
        <w:rPr>
          <w:rFonts w:ascii="PT Astra Serif" w:hAnsi="PT Astra Serif"/>
          <w:bCs/>
          <w:sz w:val="24"/>
          <w:szCs w:val="24"/>
          <w:lang w:val="ru-RU"/>
        </w:rPr>
        <w:t>а</w:t>
      </w:r>
      <w:r w:rsidRPr="00166A0E">
        <w:rPr>
          <w:rFonts w:ascii="PT Astra Serif" w:hAnsi="PT Astra Serif"/>
          <w:bCs/>
          <w:sz w:val="24"/>
          <w:szCs w:val="24"/>
        </w:rPr>
        <w:t>, без остановки и нарушений условий текущей деятельности. Соблюдение правил действующего внутреннего трудового распорядка, контрольно-пропускного режима, внутренних положений, инструкций и иных локальных нормативных актов Заказчика – является обязательным условием.</w:t>
      </w:r>
    </w:p>
    <w:p w14:paraId="1E4F91C6" w14:textId="77777777" w:rsidR="00166A0E" w:rsidRPr="00166A0E" w:rsidRDefault="00012A14" w:rsidP="00166A0E">
      <w:pPr>
        <w:pStyle w:val="220"/>
        <w:numPr>
          <w:ilvl w:val="1"/>
          <w:numId w:val="4"/>
        </w:numPr>
        <w:shd w:val="clear" w:color="auto" w:fill="auto"/>
        <w:spacing w:before="0" w:after="0" w:line="240" w:lineRule="auto"/>
        <w:ind w:left="0" w:firstLine="709"/>
        <w:jc w:val="both"/>
        <w:rPr>
          <w:rFonts w:ascii="PT Astra Serif" w:hAnsi="PT Astra Serif"/>
          <w:color w:val="000000"/>
          <w:sz w:val="24"/>
          <w:szCs w:val="24"/>
        </w:rPr>
      </w:pPr>
      <w:r w:rsidRPr="00166A0E">
        <w:rPr>
          <w:rFonts w:ascii="PT Astra Serif" w:hAnsi="PT Astra Serif"/>
          <w:color w:val="000000"/>
          <w:sz w:val="24"/>
          <w:szCs w:val="24"/>
        </w:rPr>
        <w:t xml:space="preserve">Услуги должны быть оказаны в полном </w:t>
      </w:r>
      <w:r w:rsidRPr="00166A0E">
        <w:rPr>
          <w:rFonts w:ascii="PT Astra Serif" w:hAnsi="PT Astra Serif"/>
          <w:sz w:val="24"/>
          <w:szCs w:val="24"/>
        </w:rPr>
        <w:t xml:space="preserve">соответствии с техническим заданием, стандартами, </w:t>
      </w:r>
      <w:r w:rsidR="00932CF3" w:rsidRPr="00166A0E">
        <w:rPr>
          <w:rFonts w:ascii="PT Astra Serif" w:hAnsi="PT Astra Serif"/>
          <w:sz w:val="24"/>
          <w:szCs w:val="24"/>
        </w:rPr>
        <w:t xml:space="preserve">нормами , </w:t>
      </w:r>
      <w:r w:rsidRPr="00166A0E">
        <w:rPr>
          <w:rFonts w:ascii="PT Astra Serif" w:hAnsi="PT Astra Serif"/>
          <w:sz w:val="24"/>
          <w:szCs w:val="24"/>
        </w:rPr>
        <w:t>правилами и иными действующими на территории РФ нормативно-правовыми актами</w:t>
      </w:r>
      <w:r w:rsidRPr="00166A0E">
        <w:rPr>
          <w:rFonts w:ascii="PT Astra Serif" w:hAnsi="PT Astra Serif"/>
          <w:color w:val="000000"/>
          <w:sz w:val="24"/>
          <w:szCs w:val="24"/>
        </w:rPr>
        <w:t xml:space="preserve">. </w:t>
      </w:r>
    </w:p>
    <w:p w14:paraId="6D9817DE" w14:textId="77777777" w:rsidR="00166A0E" w:rsidRPr="00166A0E" w:rsidRDefault="00166A0E" w:rsidP="00166A0E">
      <w:pPr>
        <w:pStyle w:val="220"/>
        <w:numPr>
          <w:ilvl w:val="1"/>
          <w:numId w:val="4"/>
        </w:numPr>
        <w:shd w:val="clear" w:color="auto" w:fill="auto"/>
        <w:spacing w:before="0" w:after="0" w:line="240" w:lineRule="auto"/>
        <w:ind w:left="0" w:firstLine="709"/>
        <w:jc w:val="both"/>
        <w:rPr>
          <w:rFonts w:ascii="PT Astra Serif" w:hAnsi="PT Astra Serif"/>
          <w:color w:val="000000"/>
          <w:sz w:val="24"/>
          <w:szCs w:val="24"/>
        </w:rPr>
      </w:pPr>
      <w:r w:rsidRPr="00166A0E">
        <w:rPr>
          <w:rFonts w:ascii="PT Astra Serif" w:hAnsi="PT Astra Serif"/>
          <w:color w:val="000000"/>
          <w:spacing w:val="5"/>
          <w:sz w:val="24"/>
          <w:szCs w:val="24"/>
        </w:rPr>
        <w:t>Разработка и оформлению паспорт</w:t>
      </w:r>
      <w:r w:rsidRPr="00166A0E">
        <w:rPr>
          <w:rFonts w:ascii="PT Astra Serif" w:hAnsi="PT Astra Serif"/>
          <w:color w:val="000000"/>
          <w:spacing w:val="5"/>
          <w:sz w:val="24"/>
          <w:szCs w:val="24"/>
          <w:lang w:val="ru-RU"/>
        </w:rPr>
        <w:t>а</w:t>
      </w:r>
      <w:r w:rsidRPr="00166A0E">
        <w:rPr>
          <w:rFonts w:ascii="PT Astra Serif" w:hAnsi="PT Astra Serif"/>
          <w:color w:val="000000"/>
          <w:spacing w:val="5"/>
          <w:sz w:val="24"/>
          <w:szCs w:val="24"/>
        </w:rPr>
        <w:t xml:space="preserve"> опасных отходов осуществляется согласно Федеральному закону «Об отходах производства и потребления» от 24.06.1998 №89-ФЗ по типовой форме установленной уполномоченным Правительством Российской Федерации федеральным органом исполнительной власти.</w:t>
      </w:r>
    </w:p>
    <w:p w14:paraId="7ED88FAA" w14:textId="77777777" w:rsidR="00166A0E" w:rsidRPr="00166A0E" w:rsidRDefault="00166A0E" w:rsidP="00166A0E">
      <w:pPr>
        <w:pStyle w:val="220"/>
        <w:numPr>
          <w:ilvl w:val="1"/>
          <w:numId w:val="4"/>
        </w:numPr>
        <w:shd w:val="clear" w:color="auto" w:fill="auto"/>
        <w:spacing w:before="0" w:after="0" w:line="240" w:lineRule="auto"/>
        <w:ind w:left="0" w:firstLine="709"/>
        <w:jc w:val="both"/>
        <w:rPr>
          <w:rFonts w:ascii="PT Astra Serif" w:hAnsi="PT Astra Serif"/>
          <w:color w:val="000000"/>
          <w:sz w:val="24"/>
          <w:szCs w:val="24"/>
        </w:rPr>
      </w:pPr>
      <w:r w:rsidRPr="00166A0E">
        <w:rPr>
          <w:rFonts w:ascii="PT Astra Serif" w:hAnsi="PT Astra Serif"/>
          <w:spacing w:val="5"/>
          <w:sz w:val="24"/>
          <w:szCs w:val="24"/>
        </w:rPr>
        <w:t>Услуги выполняются квалифицированными специалистами с использованием собственных материалов и оборудования</w:t>
      </w:r>
      <w:r w:rsidRPr="00166A0E">
        <w:rPr>
          <w:rFonts w:ascii="PT Astra Serif" w:hAnsi="PT Astra Serif"/>
          <w:spacing w:val="5"/>
          <w:sz w:val="26"/>
          <w:szCs w:val="26"/>
        </w:rPr>
        <w:t xml:space="preserve"> исполнителя. </w:t>
      </w:r>
    </w:p>
    <w:tbl>
      <w:tblPr>
        <w:tblW w:w="9214" w:type="dxa"/>
        <w:tblInd w:w="817" w:type="dxa"/>
        <w:tblLayout w:type="fixed"/>
        <w:tblLook w:val="01E0" w:firstRow="1" w:lastRow="1" w:firstColumn="1" w:lastColumn="1" w:noHBand="0" w:noVBand="0"/>
      </w:tblPr>
      <w:tblGrid>
        <w:gridCol w:w="5103"/>
        <w:gridCol w:w="4111"/>
      </w:tblGrid>
      <w:tr w:rsidR="00012A14" w:rsidRPr="00166A0E" w14:paraId="490D128A" w14:textId="77777777" w:rsidTr="00A44B45">
        <w:trPr>
          <w:trHeight w:val="1756"/>
        </w:trPr>
        <w:tc>
          <w:tcPr>
            <w:tcW w:w="5103" w:type="dxa"/>
          </w:tcPr>
          <w:p w14:paraId="550C5BE0" w14:textId="77777777" w:rsidR="00012A14" w:rsidRPr="00166A0E" w:rsidRDefault="00012A14" w:rsidP="00A44B45">
            <w:pPr>
              <w:pStyle w:val="Vor2"/>
              <w:snapToGrid w:val="0"/>
              <w:spacing w:before="0"/>
              <w:ind w:right="-74"/>
              <w:rPr>
                <w:rFonts w:ascii="PT Astra Serif" w:hAnsi="PT Astra Serif"/>
                <w:caps/>
              </w:rPr>
            </w:pPr>
            <w:r w:rsidRPr="00166A0E">
              <w:rPr>
                <w:rFonts w:ascii="PT Astra Serif" w:hAnsi="PT Astra Serif"/>
                <w:caps/>
              </w:rPr>
              <w:t>заказчик</w:t>
            </w:r>
          </w:p>
          <w:p w14:paraId="562D8899" w14:textId="77777777" w:rsidR="00012A14" w:rsidRPr="00166A0E" w:rsidRDefault="00012A14" w:rsidP="00A44B45">
            <w:pPr>
              <w:pStyle w:val="21"/>
              <w:spacing w:line="240" w:lineRule="auto"/>
              <w:ind w:right="132" w:firstLine="0"/>
              <w:jc w:val="left"/>
              <w:rPr>
                <w:rFonts w:ascii="PT Astra Serif" w:hAnsi="PT Astra Serif"/>
                <w:bCs/>
                <w:szCs w:val="24"/>
              </w:rPr>
            </w:pPr>
            <w:r w:rsidRPr="00166A0E">
              <w:rPr>
                <w:rFonts w:ascii="PT Astra Serif" w:hAnsi="PT Astra Serif"/>
                <w:bCs/>
                <w:szCs w:val="24"/>
              </w:rPr>
              <w:t>ФКУ УИИ УФСИН России по Курской области</w:t>
            </w:r>
          </w:p>
          <w:p w14:paraId="2BDE48D3" w14:textId="77777777" w:rsidR="00012A14" w:rsidRPr="00166A0E" w:rsidRDefault="00012A14" w:rsidP="00A44B45">
            <w:pPr>
              <w:pStyle w:val="21"/>
              <w:spacing w:line="240" w:lineRule="auto"/>
              <w:ind w:right="132" w:firstLine="0"/>
              <w:jc w:val="left"/>
              <w:rPr>
                <w:rFonts w:ascii="PT Astra Serif" w:hAnsi="PT Astra Serif"/>
                <w:bCs/>
                <w:szCs w:val="24"/>
              </w:rPr>
            </w:pPr>
          </w:p>
          <w:p w14:paraId="099C8812" w14:textId="77777777" w:rsidR="00012A14" w:rsidRPr="00166A0E" w:rsidRDefault="00012A14" w:rsidP="00A44B45">
            <w:pPr>
              <w:pStyle w:val="21"/>
              <w:spacing w:line="240" w:lineRule="auto"/>
              <w:ind w:right="132" w:firstLine="0"/>
              <w:jc w:val="left"/>
              <w:rPr>
                <w:rFonts w:ascii="PT Astra Serif" w:hAnsi="PT Astra Serif"/>
                <w:bCs/>
                <w:szCs w:val="24"/>
              </w:rPr>
            </w:pPr>
          </w:p>
          <w:p w14:paraId="551CBD9B" w14:textId="77777777" w:rsidR="00012A14" w:rsidRPr="00166A0E" w:rsidRDefault="00012A14" w:rsidP="00A44B45">
            <w:pPr>
              <w:pStyle w:val="21"/>
              <w:spacing w:line="240" w:lineRule="auto"/>
              <w:ind w:right="132" w:firstLine="0"/>
              <w:jc w:val="left"/>
              <w:rPr>
                <w:rFonts w:ascii="PT Astra Serif" w:hAnsi="PT Astra Serif"/>
                <w:szCs w:val="24"/>
              </w:rPr>
            </w:pPr>
            <w:r w:rsidRPr="00166A0E">
              <w:rPr>
                <w:rFonts w:ascii="PT Astra Serif" w:hAnsi="PT Astra Serif"/>
                <w:szCs w:val="24"/>
              </w:rPr>
              <w:t xml:space="preserve">__________________ </w:t>
            </w:r>
            <w:r w:rsidR="00D037F6" w:rsidRPr="00166A0E">
              <w:rPr>
                <w:rFonts w:ascii="PT Astra Serif" w:hAnsi="PT Astra Serif"/>
                <w:szCs w:val="24"/>
              </w:rPr>
              <w:t>Н.М.</w:t>
            </w:r>
            <w:r w:rsidRPr="00166A0E">
              <w:rPr>
                <w:rFonts w:ascii="PT Astra Serif" w:hAnsi="PT Astra Serif"/>
                <w:szCs w:val="24"/>
              </w:rPr>
              <w:t xml:space="preserve"> </w:t>
            </w:r>
            <w:r w:rsidR="00D037F6" w:rsidRPr="00166A0E">
              <w:rPr>
                <w:rFonts w:ascii="PT Astra Serif" w:hAnsi="PT Astra Serif"/>
                <w:szCs w:val="24"/>
              </w:rPr>
              <w:t xml:space="preserve">Черкасин </w:t>
            </w:r>
          </w:p>
          <w:p w14:paraId="4AA2BD72" w14:textId="77777777" w:rsidR="00012A14" w:rsidRPr="00166A0E" w:rsidRDefault="00012A14" w:rsidP="00A44B45">
            <w:pPr>
              <w:pStyle w:val="21"/>
              <w:spacing w:line="240" w:lineRule="auto"/>
              <w:ind w:right="132" w:firstLine="0"/>
              <w:jc w:val="left"/>
              <w:rPr>
                <w:rFonts w:ascii="PT Astra Serif" w:hAnsi="PT Astra Serif"/>
                <w:szCs w:val="24"/>
              </w:rPr>
            </w:pPr>
            <w:r w:rsidRPr="00166A0E">
              <w:rPr>
                <w:rFonts w:ascii="PT Astra Serif" w:hAnsi="PT Astra Serif"/>
                <w:szCs w:val="24"/>
              </w:rPr>
              <w:t>«__</w:t>
            </w:r>
            <w:proofErr w:type="gramStart"/>
            <w:r w:rsidRPr="00166A0E">
              <w:rPr>
                <w:rFonts w:ascii="PT Astra Serif" w:hAnsi="PT Astra Serif"/>
                <w:szCs w:val="24"/>
              </w:rPr>
              <w:t>_»_</w:t>
            </w:r>
            <w:proofErr w:type="gramEnd"/>
            <w:r w:rsidRPr="00166A0E">
              <w:rPr>
                <w:rFonts w:ascii="PT Astra Serif" w:hAnsi="PT Astra Serif"/>
                <w:szCs w:val="24"/>
              </w:rPr>
              <w:t>____________ 202</w:t>
            </w:r>
            <w:r w:rsidR="00A74409" w:rsidRPr="00166A0E">
              <w:rPr>
                <w:rFonts w:ascii="PT Astra Serif" w:hAnsi="PT Astra Serif"/>
                <w:szCs w:val="24"/>
              </w:rPr>
              <w:t>6</w:t>
            </w:r>
            <w:r w:rsidRPr="00166A0E">
              <w:rPr>
                <w:rFonts w:ascii="PT Astra Serif" w:hAnsi="PT Astra Serif"/>
                <w:szCs w:val="24"/>
              </w:rPr>
              <w:t xml:space="preserve"> г.</w:t>
            </w:r>
          </w:p>
          <w:p w14:paraId="604AABF5" w14:textId="77777777" w:rsidR="00012A14" w:rsidRPr="00166A0E" w:rsidRDefault="00012A14" w:rsidP="00A44B45">
            <w:pPr>
              <w:pStyle w:val="21"/>
              <w:spacing w:line="240" w:lineRule="auto"/>
              <w:ind w:right="132" w:firstLine="0"/>
              <w:jc w:val="left"/>
              <w:rPr>
                <w:rFonts w:ascii="PT Astra Serif" w:hAnsi="PT Astra Serif"/>
                <w:b/>
                <w:szCs w:val="24"/>
              </w:rPr>
            </w:pPr>
            <w:r w:rsidRPr="00166A0E">
              <w:rPr>
                <w:rFonts w:ascii="PT Astra Serif" w:hAnsi="PT Astra Serif"/>
                <w:szCs w:val="24"/>
              </w:rPr>
              <w:t>М.П.</w:t>
            </w:r>
          </w:p>
        </w:tc>
        <w:tc>
          <w:tcPr>
            <w:tcW w:w="4111" w:type="dxa"/>
          </w:tcPr>
          <w:p w14:paraId="2BB3C546" w14:textId="77777777" w:rsidR="00012A14" w:rsidRPr="00166A0E" w:rsidRDefault="00932CF3" w:rsidP="00A44B45">
            <w:pPr>
              <w:pStyle w:val="FR1"/>
              <w:spacing w:before="0"/>
              <w:ind w:right="-71"/>
              <w:contextualSpacing/>
              <w:jc w:val="both"/>
              <w:rPr>
                <w:rFonts w:ascii="PT Astra Serif" w:hAnsi="PT Astra Serif"/>
                <w:sz w:val="24"/>
                <w:szCs w:val="24"/>
              </w:rPr>
            </w:pPr>
            <w:r w:rsidRPr="00166A0E">
              <w:rPr>
                <w:rFonts w:ascii="PT Astra Serif" w:hAnsi="PT Astra Serif"/>
                <w:sz w:val="24"/>
                <w:szCs w:val="24"/>
              </w:rPr>
              <w:t>ИСПОЛНИТЕЛЬ</w:t>
            </w:r>
          </w:p>
          <w:p w14:paraId="2AA3DE28" w14:textId="77777777" w:rsidR="00012A14" w:rsidRPr="00166A0E" w:rsidRDefault="00012A14" w:rsidP="00A44B45">
            <w:pPr>
              <w:pStyle w:val="FR1"/>
              <w:spacing w:before="0"/>
              <w:ind w:right="-71"/>
              <w:contextualSpacing/>
              <w:jc w:val="both"/>
              <w:rPr>
                <w:rFonts w:ascii="PT Astra Serif" w:hAnsi="PT Astra Serif"/>
                <w:sz w:val="24"/>
                <w:szCs w:val="24"/>
              </w:rPr>
            </w:pPr>
          </w:p>
          <w:p w14:paraId="6B8E6232" w14:textId="77777777" w:rsidR="00012A14" w:rsidRPr="00166A0E" w:rsidRDefault="00012A14" w:rsidP="00A44B45">
            <w:pPr>
              <w:pStyle w:val="FR1"/>
              <w:spacing w:before="0"/>
              <w:ind w:right="-71"/>
              <w:contextualSpacing/>
              <w:rPr>
                <w:rFonts w:ascii="PT Astra Serif" w:hAnsi="PT Astra Serif"/>
                <w:b w:val="0"/>
                <w:sz w:val="24"/>
                <w:szCs w:val="24"/>
              </w:rPr>
            </w:pPr>
          </w:p>
          <w:p w14:paraId="505A04CF" w14:textId="77777777" w:rsidR="00012A14" w:rsidRPr="00166A0E" w:rsidRDefault="00012A14" w:rsidP="00A44B45">
            <w:pPr>
              <w:pStyle w:val="FR1"/>
              <w:spacing w:before="0"/>
              <w:ind w:right="-71"/>
              <w:contextualSpacing/>
              <w:rPr>
                <w:rFonts w:ascii="PT Astra Serif" w:hAnsi="PT Astra Serif"/>
                <w:b w:val="0"/>
                <w:sz w:val="24"/>
                <w:szCs w:val="24"/>
              </w:rPr>
            </w:pPr>
          </w:p>
          <w:p w14:paraId="287761BA" w14:textId="77777777" w:rsidR="00012A14" w:rsidRPr="00166A0E" w:rsidRDefault="00012A14" w:rsidP="00A44B45">
            <w:pPr>
              <w:pStyle w:val="FR1"/>
              <w:spacing w:before="0"/>
              <w:ind w:right="-71"/>
              <w:contextualSpacing/>
              <w:rPr>
                <w:rFonts w:ascii="PT Astra Serif" w:hAnsi="PT Astra Serif"/>
                <w:b w:val="0"/>
                <w:sz w:val="24"/>
                <w:szCs w:val="24"/>
              </w:rPr>
            </w:pPr>
            <w:r w:rsidRPr="00166A0E">
              <w:rPr>
                <w:rFonts w:ascii="PT Astra Serif" w:hAnsi="PT Astra Serif"/>
                <w:b w:val="0"/>
                <w:sz w:val="24"/>
                <w:szCs w:val="24"/>
              </w:rPr>
              <w:t xml:space="preserve">_________________   </w:t>
            </w:r>
            <w:r w:rsidR="00D037F6" w:rsidRPr="00166A0E">
              <w:rPr>
                <w:rFonts w:ascii="PT Astra Serif" w:hAnsi="PT Astra Serif"/>
                <w:b w:val="0"/>
                <w:sz w:val="24"/>
                <w:szCs w:val="24"/>
              </w:rPr>
              <w:t>ФИО</w:t>
            </w:r>
          </w:p>
          <w:p w14:paraId="06ECDEF6" w14:textId="77777777" w:rsidR="00012A14" w:rsidRPr="00166A0E" w:rsidRDefault="00A74409" w:rsidP="00A44B45">
            <w:pPr>
              <w:pStyle w:val="21"/>
              <w:spacing w:line="240" w:lineRule="auto"/>
              <w:ind w:right="132" w:firstLine="0"/>
              <w:jc w:val="left"/>
              <w:rPr>
                <w:rFonts w:ascii="PT Astra Serif" w:hAnsi="PT Astra Serif"/>
                <w:szCs w:val="24"/>
              </w:rPr>
            </w:pPr>
            <w:r w:rsidRPr="00166A0E">
              <w:rPr>
                <w:rFonts w:ascii="PT Astra Serif" w:hAnsi="PT Astra Serif"/>
                <w:szCs w:val="24"/>
              </w:rPr>
              <w:t>«__</w:t>
            </w:r>
            <w:proofErr w:type="gramStart"/>
            <w:r w:rsidRPr="00166A0E">
              <w:rPr>
                <w:rFonts w:ascii="PT Astra Serif" w:hAnsi="PT Astra Serif"/>
                <w:szCs w:val="24"/>
              </w:rPr>
              <w:t>_»_</w:t>
            </w:r>
            <w:proofErr w:type="gramEnd"/>
            <w:r w:rsidRPr="00166A0E">
              <w:rPr>
                <w:rFonts w:ascii="PT Astra Serif" w:hAnsi="PT Astra Serif"/>
                <w:szCs w:val="24"/>
              </w:rPr>
              <w:t>____________2026</w:t>
            </w:r>
            <w:r w:rsidR="00012A14" w:rsidRPr="00166A0E">
              <w:rPr>
                <w:rFonts w:ascii="PT Astra Serif" w:hAnsi="PT Astra Serif"/>
                <w:szCs w:val="24"/>
              </w:rPr>
              <w:t xml:space="preserve"> г.</w:t>
            </w:r>
          </w:p>
          <w:p w14:paraId="4832344C" w14:textId="77777777" w:rsidR="00012A14" w:rsidRPr="00166A0E" w:rsidRDefault="00012A14" w:rsidP="00A44B45">
            <w:pPr>
              <w:pStyle w:val="21"/>
              <w:spacing w:line="240" w:lineRule="auto"/>
              <w:ind w:right="132" w:firstLine="0"/>
              <w:jc w:val="left"/>
              <w:rPr>
                <w:rFonts w:ascii="PT Astra Serif" w:hAnsi="PT Astra Serif"/>
                <w:szCs w:val="24"/>
              </w:rPr>
            </w:pPr>
            <w:r w:rsidRPr="00166A0E">
              <w:rPr>
                <w:rFonts w:ascii="PT Astra Serif" w:hAnsi="PT Astra Serif"/>
                <w:szCs w:val="24"/>
              </w:rPr>
              <w:t>М.П.</w:t>
            </w:r>
          </w:p>
        </w:tc>
      </w:tr>
      <w:bookmarkEnd w:id="3"/>
    </w:tbl>
    <w:p w14:paraId="158D0430" w14:textId="77777777" w:rsidR="00F731B7" w:rsidRPr="00166A0E" w:rsidRDefault="00F731B7" w:rsidP="00012A14">
      <w:pPr>
        <w:rPr>
          <w:rFonts w:ascii="PT Astra Serif" w:hAnsi="PT Astra Serif"/>
          <w:b/>
        </w:rPr>
      </w:pPr>
    </w:p>
    <w:sectPr w:rsidR="00F731B7" w:rsidRPr="00166A0E" w:rsidSect="00D037F6">
      <w:headerReference w:type="default" r:id="rId8"/>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F73B5" w14:textId="77777777" w:rsidR="009A4806" w:rsidRDefault="009A4806" w:rsidP="005F37EA">
      <w:r>
        <w:separator/>
      </w:r>
    </w:p>
  </w:endnote>
  <w:endnote w:type="continuationSeparator" w:id="0">
    <w:p w14:paraId="7BF25BFE" w14:textId="77777777" w:rsidR="009A4806" w:rsidRDefault="009A4806" w:rsidP="005F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BB4F4" w14:textId="77777777" w:rsidR="009A4806" w:rsidRDefault="009A4806" w:rsidP="005F37EA">
      <w:r>
        <w:separator/>
      </w:r>
    </w:p>
  </w:footnote>
  <w:footnote w:type="continuationSeparator" w:id="0">
    <w:p w14:paraId="50C6DA2E" w14:textId="77777777" w:rsidR="009A4806" w:rsidRDefault="009A4806" w:rsidP="005F3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3FBC8" w14:textId="77777777" w:rsidR="005F37EA" w:rsidRDefault="005F37EA">
    <w:pPr>
      <w:pStyle w:val="a6"/>
      <w:jc w:val="center"/>
    </w:pPr>
    <w:r>
      <w:fldChar w:fldCharType="begin"/>
    </w:r>
    <w:r>
      <w:instrText xml:space="preserve"> PAGE   \* MERGEFORMAT </w:instrText>
    </w:r>
    <w:r>
      <w:fldChar w:fldCharType="separate"/>
    </w:r>
    <w:r w:rsidR="00A7440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312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B0AE7"/>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B001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7A69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3F770A"/>
    <w:multiLevelType w:val="multilevel"/>
    <w:tmpl w:val="852A4166"/>
    <w:lvl w:ilvl="0">
      <w:start w:val="1"/>
      <w:numFmt w:val="decimal"/>
      <w:pStyle w:val="1"/>
      <w:suff w:val="space"/>
      <w:lvlText w:val="%1."/>
      <w:lvlJc w:val="left"/>
      <w:rPr>
        <w:rFonts w:hint="default"/>
      </w:rPr>
    </w:lvl>
    <w:lvl w:ilvl="1">
      <w:start w:val="1"/>
      <w:numFmt w:val="decimal"/>
      <w:pStyle w:val="2"/>
      <w:suff w:val="space"/>
      <w:lvlText w:val="%1.%2."/>
      <w:lvlJc w:val="left"/>
      <w:rPr>
        <w:rFonts w:hint="default"/>
        <w:i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8F"/>
    <w:rsid w:val="00004A07"/>
    <w:rsid w:val="00004DF7"/>
    <w:rsid w:val="000073BD"/>
    <w:rsid w:val="00011855"/>
    <w:rsid w:val="00012A14"/>
    <w:rsid w:val="000173F7"/>
    <w:rsid w:val="000235D9"/>
    <w:rsid w:val="00027F2E"/>
    <w:rsid w:val="000332F6"/>
    <w:rsid w:val="00040595"/>
    <w:rsid w:val="00050E75"/>
    <w:rsid w:val="00061901"/>
    <w:rsid w:val="00073B0A"/>
    <w:rsid w:val="00080924"/>
    <w:rsid w:val="000911CA"/>
    <w:rsid w:val="000954E7"/>
    <w:rsid w:val="00096479"/>
    <w:rsid w:val="000A20E7"/>
    <w:rsid w:val="000B4B1E"/>
    <w:rsid w:val="000E1CA4"/>
    <w:rsid w:val="000F7428"/>
    <w:rsid w:val="0011584F"/>
    <w:rsid w:val="00120758"/>
    <w:rsid w:val="001224D0"/>
    <w:rsid w:val="001244E6"/>
    <w:rsid w:val="001263D7"/>
    <w:rsid w:val="00130519"/>
    <w:rsid w:val="00134387"/>
    <w:rsid w:val="00140A04"/>
    <w:rsid w:val="00142C65"/>
    <w:rsid w:val="00147FB1"/>
    <w:rsid w:val="001500A6"/>
    <w:rsid w:val="0016007D"/>
    <w:rsid w:val="00160E5B"/>
    <w:rsid w:val="001658F7"/>
    <w:rsid w:val="001659D7"/>
    <w:rsid w:val="00166A0E"/>
    <w:rsid w:val="001705BD"/>
    <w:rsid w:val="00171925"/>
    <w:rsid w:val="0017768F"/>
    <w:rsid w:val="00185B01"/>
    <w:rsid w:val="001951E1"/>
    <w:rsid w:val="00195759"/>
    <w:rsid w:val="001962FB"/>
    <w:rsid w:val="001A0718"/>
    <w:rsid w:val="001A7489"/>
    <w:rsid w:val="001A7629"/>
    <w:rsid w:val="001B1B1B"/>
    <w:rsid w:val="001C07C9"/>
    <w:rsid w:val="001D7454"/>
    <w:rsid w:val="001E2380"/>
    <w:rsid w:val="001E6547"/>
    <w:rsid w:val="00205A28"/>
    <w:rsid w:val="00205ADD"/>
    <w:rsid w:val="002060F6"/>
    <w:rsid w:val="002154E2"/>
    <w:rsid w:val="00234138"/>
    <w:rsid w:val="002416B0"/>
    <w:rsid w:val="00244AF2"/>
    <w:rsid w:val="00244B19"/>
    <w:rsid w:val="002458DE"/>
    <w:rsid w:val="00254BE8"/>
    <w:rsid w:val="00283DCB"/>
    <w:rsid w:val="0028709A"/>
    <w:rsid w:val="0029549F"/>
    <w:rsid w:val="002B6E4F"/>
    <w:rsid w:val="002C4AA2"/>
    <w:rsid w:val="002E52C9"/>
    <w:rsid w:val="00315C70"/>
    <w:rsid w:val="00323EAB"/>
    <w:rsid w:val="00332067"/>
    <w:rsid w:val="00341380"/>
    <w:rsid w:val="00352D71"/>
    <w:rsid w:val="00364C97"/>
    <w:rsid w:val="00364FCA"/>
    <w:rsid w:val="00370FAB"/>
    <w:rsid w:val="00381502"/>
    <w:rsid w:val="00387314"/>
    <w:rsid w:val="0039045E"/>
    <w:rsid w:val="003A0514"/>
    <w:rsid w:val="003A61AE"/>
    <w:rsid w:val="003C4C85"/>
    <w:rsid w:val="003D1E45"/>
    <w:rsid w:val="003E4A5E"/>
    <w:rsid w:val="0040719C"/>
    <w:rsid w:val="00410571"/>
    <w:rsid w:val="00416098"/>
    <w:rsid w:val="00417C00"/>
    <w:rsid w:val="0042525B"/>
    <w:rsid w:val="004256BE"/>
    <w:rsid w:val="0043143C"/>
    <w:rsid w:val="00440B24"/>
    <w:rsid w:val="004452F1"/>
    <w:rsid w:val="00447142"/>
    <w:rsid w:val="0045068A"/>
    <w:rsid w:val="004524DE"/>
    <w:rsid w:val="00463CA9"/>
    <w:rsid w:val="00483E31"/>
    <w:rsid w:val="00495D0D"/>
    <w:rsid w:val="00496014"/>
    <w:rsid w:val="004A0C9D"/>
    <w:rsid w:val="004B3800"/>
    <w:rsid w:val="004B6021"/>
    <w:rsid w:val="004C3D72"/>
    <w:rsid w:val="004D4DAB"/>
    <w:rsid w:val="004F07D9"/>
    <w:rsid w:val="004F27C2"/>
    <w:rsid w:val="004F56DE"/>
    <w:rsid w:val="004F56E2"/>
    <w:rsid w:val="004F7BC2"/>
    <w:rsid w:val="00501702"/>
    <w:rsid w:val="00502A73"/>
    <w:rsid w:val="00506643"/>
    <w:rsid w:val="00511E58"/>
    <w:rsid w:val="00511F00"/>
    <w:rsid w:val="00514988"/>
    <w:rsid w:val="0051509F"/>
    <w:rsid w:val="005241B0"/>
    <w:rsid w:val="00532F98"/>
    <w:rsid w:val="0054026B"/>
    <w:rsid w:val="00555B34"/>
    <w:rsid w:val="0056146A"/>
    <w:rsid w:val="005722FE"/>
    <w:rsid w:val="00575688"/>
    <w:rsid w:val="005A07D8"/>
    <w:rsid w:val="005A70B8"/>
    <w:rsid w:val="005D1471"/>
    <w:rsid w:val="005D2E0B"/>
    <w:rsid w:val="005D3755"/>
    <w:rsid w:val="005F13D4"/>
    <w:rsid w:val="005F37EA"/>
    <w:rsid w:val="00603468"/>
    <w:rsid w:val="0060758C"/>
    <w:rsid w:val="0063008F"/>
    <w:rsid w:val="00632D44"/>
    <w:rsid w:val="006378CC"/>
    <w:rsid w:val="00643C44"/>
    <w:rsid w:val="00644CD4"/>
    <w:rsid w:val="006534B7"/>
    <w:rsid w:val="00653563"/>
    <w:rsid w:val="00672642"/>
    <w:rsid w:val="006735EA"/>
    <w:rsid w:val="0068359A"/>
    <w:rsid w:val="0068512C"/>
    <w:rsid w:val="00685891"/>
    <w:rsid w:val="006A3BC0"/>
    <w:rsid w:val="006C79ED"/>
    <w:rsid w:val="006D5B9A"/>
    <w:rsid w:val="006E3788"/>
    <w:rsid w:val="006F4748"/>
    <w:rsid w:val="0070144E"/>
    <w:rsid w:val="00702FEF"/>
    <w:rsid w:val="007073A2"/>
    <w:rsid w:val="007156DE"/>
    <w:rsid w:val="00731B0E"/>
    <w:rsid w:val="00736A1E"/>
    <w:rsid w:val="00753289"/>
    <w:rsid w:val="00755163"/>
    <w:rsid w:val="00771D27"/>
    <w:rsid w:val="00776A4B"/>
    <w:rsid w:val="007850FD"/>
    <w:rsid w:val="00786F9E"/>
    <w:rsid w:val="00787D5E"/>
    <w:rsid w:val="00790659"/>
    <w:rsid w:val="007B30F5"/>
    <w:rsid w:val="007B3EA9"/>
    <w:rsid w:val="007B4FC6"/>
    <w:rsid w:val="007B50E6"/>
    <w:rsid w:val="007C601B"/>
    <w:rsid w:val="007F6023"/>
    <w:rsid w:val="00812027"/>
    <w:rsid w:val="00813DA0"/>
    <w:rsid w:val="00821DAF"/>
    <w:rsid w:val="00834DA1"/>
    <w:rsid w:val="00855471"/>
    <w:rsid w:val="00857D20"/>
    <w:rsid w:val="00857DAF"/>
    <w:rsid w:val="00863F6E"/>
    <w:rsid w:val="00865B5F"/>
    <w:rsid w:val="00867B4E"/>
    <w:rsid w:val="00896483"/>
    <w:rsid w:val="00897C50"/>
    <w:rsid w:val="008C5736"/>
    <w:rsid w:val="008D2AF1"/>
    <w:rsid w:val="008E12D6"/>
    <w:rsid w:val="008F2128"/>
    <w:rsid w:val="008F3B84"/>
    <w:rsid w:val="0090177B"/>
    <w:rsid w:val="00904398"/>
    <w:rsid w:val="0090553A"/>
    <w:rsid w:val="00907625"/>
    <w:rsid w:val="009151E7"/>
    <w:rsid w:val="00932CF3"/>
    <w:rsid w:val="00932FAA"/>
    <w:rsid w:val="009362B6"/>
    <w:rsid w:val="00942582"/>
    <w:rsid w:val="00943E7B"/>
    <w:rsid w:val="0095015F"/>
    <w:rsid w:val="0095460A"/>
    <w:rsid w:val="00960742"/>
    <w:rsid w:val="009717A1"/>
    <w:rsid w:val="009753F1"/>
    <w:rsid w:val="0097618B"/>
    <w:rsid w:val="00984C34"/>
    <w:rsid w:val="00984FF1"/>
    <w:rsid w:val="00986DD6"/>
    <w:rsid w:val="00996C05"/>
    <w:rsid w:val="009A126F"/>
    <w:rsid w:val="009A4806"/>
    <w:rsid w:val="009B4094"/>
    <w:rsid w:val="009B526D"/>
    <w:rsid w:val="009C7927"/>
    <w:rsid w:val="009D0A86"/>
    <w:rsid w:val="009D5F59"/>
    <w:rsid w:val="009E013F"/>
    <w:rsid w:val="009E2B70"/>
    <w:rsid w:val="009F0C95"/>
    <w:rsid w:val="009F3283"/>
    <w:rsid w:val="00A046F1"/>
    <w:rsid w:val="00A14253"/>
    <w:rsid w:val="00A15C59"/>
    <w:rsid w:val="00A256DD"/>
    <w:rsid w:val="00A30EBB"/>
    <w:rsid w:val="00A3643A"/>
    <w:rsid w:val="00A44B45"/>
    <w:rsid w:val="00A62D0B"/>
    <w:rsid w:val="00A64CC8"/>
    <w:rsid w:val="00A74409"/>
    <w:rsid w:val="00A85811"/>
    <w:rsid w:val="00AB1034"/>
    <w:rsid w:val="00AB2A4F"/>
    <w:rsid w:val="00AB65C1"/>
    <w:rsid w:val="00AB6FDA"/>
    <w:rsid w:val="00AC531A"/>
    <w:rsid w:val="00AC5829"/>
    <w:rsid w:val="00AD1CD3"/>
    <w:rsid w:val="00AD6F23"/>
    <w:rsid w:val="00AD7B4D"/>
    <w:rsid w:val="00AE1F86"/>
    <w:rsid w:val="00AF2B29"/>
    <w:rsid w:val="00B0039E"/>
    <w:rsid w:val="00B03973"/>
    <w:rsid w:val="00B03BB3"/>
    <w:rsid w:val="00B07C7A"/>
    <w:rsid w:val="00B1628D"/>
    <w:rsid w:val="00B459A2"/>
    <w:rsid w:val="00B649FA"/>
    <w:rsid w:val="00B64BBA"/>
    <w:rsid w:val="00B70760"/>
    <w:rsid w:val="00B737C3"/>
    <w:rsid w:val="00B74857"/>
    <w:rsid w:val="00B85BE8"/>
    <w:rsid w:val="00BA48E9"/>
    <w:rsid w:val="00BB03D0"/>
    <w:rsid w:val="00BB0476"/>
    <w:rsid w:val="00BC1B30"/>
    <w:rsid w:val="00BD2705"/>
    <w:rsid w:val="00BD3AB2"/>
    <w:rsid w:val="00BE29ED"/>
    <w:rsid w:val="00BE4AED"/>
    <w:rsid w:val="00BF2B07"/>
    <w:rsid w:val="00BF6784"/>
    <w:rsid w:val="00BF6A91"/>
    <w:rsid w:val="00BF6F55"/>
    <w:rsid w:val="00C15325"/>
    <w:rsid w:val="00C23431"/>
    <w:rsid w:val="00C251D3"/>
    <w:rsid w:val="00C318E6"/>
    <w:rsid w:val="00C44143"/>
    <w:rsid w:val="00C45460"/>
    <w:rsid w:val="00C464C9"/>
    <w:rsid w:val="00C508F5"/>
    <w:rsid w:val="00C66C01"/>
    <w:rsid w:val="00C7668C"/>
    <w:rsid w:val="00C86EB9"/>
    <w:rsid w:val="00C91F04"/>
    <w:rsid w:val="00C9582F"/>
    <w:rsid w:val="00C96BF9"/>
    <w:rsid w:val="00CB3953"/>
    <w:rsid w:val="00CB4B66"/>
    <w:rsid w:val="00CB4E25"/>
    <w:rsid w:val="00CB60F6"/>
    <w:rsid w:val="00CC07DC"/>
    <w:rsid w:val="00CC3FFC"/>
    <w:rsid w:val="00CC54B5"/>
    <w:rsid w:val="00CC577A"/>
    <w:rsid w:val="00CD1F0A"/>
    <w:rsid w:val="00CD32A8"/>
    <w:rsid w:val="00CE3B58"/>
    <w:rsid w:val="00CF0FD8"/>
    <w:rsid w:val="00CF1277"/>
    <w:rsid w:val="00CF2B3E"/>
    <w:rsid w:val="00D00725"/>
    <w:rsid w:val="00D037F6"/>
    <w:rsid w:val="00D118CC"/>
    <w:rsid w:val="00D3129E"/>
    <w:rsid w:val="00D32621"/>
    <w:rsid w:val="00D4241A"/>
    <w:rsid w:val="00D5048A"/>
    <w:rsid w:val="00D528E2"/>
    <w:rsid w:val="00D57148"/>
    <w:rsid w:val="00D81DF3"/>
    <w:rsid w:val="00D93222"/>
    <w:rsid w:val="00DB7533"/>
    <w:rsid w:val="00DC58E5"/>
    <w:rsid w:val="00DD3544"/>
    <w:rsid w:val="00E00716"/>
    <w:rsid w:val="00E00FC0"/>
    <w:rsid w:val="00E1266E"/>
    <w:rsid w:val="00E132F7"/>
    <w:rsid w:val="00E15E94"/>
    <w:rsid w:val="00E20E32"/>
    <w:rsid w:val="00E313D8"/>
    <w:rsid w:val="00E31894"/>
    <w:rsid w:val="00E32F48"/>
    <w:rsid w:val="00E368A2"/>
    <w:rsid w:val="00E375B8"/>
    <w:rsid w:val="00E506FD"/>
    <w:rsid w:val="00E51C42"/>
    <w:rsid w:val="00E61EDB"/>
    <w:rsid w:val="00E65688"/>
    <w:rsid w:val="00E66127"/>
    <w:rsid w:val="00E67159"/>
    <w:rsid w:val="00E7255F"/>
    <w:rsid w:val="00E72E5B"/>
    <w:rsid w:val="00E96458"/>
    <w:rsid w:val="00EA5ADE"/>
    <w:rsid w:val="00EA7603"/>
    <w:rsid w:val="00EB0582"/>
    <w:rsid w:val="00EB3257"/>
    <w:rsid w:val="00EB5583"/>
    <w:rsid w:val="00EB58C7"/>
    <w:rsid w:val="00EC1ABD"/>
    <w:rsid w:val="00EC63CF"/>
    <w:rsid w:val="00EC6725"/>
    <w:rsid w:val="00ED0D62"/>
    <w:rsid w:val="00ED3F48"/>
    <w:rsid w:val="00ED47D2"/>
    <w:rsid w:val="00EF1A95"/>
    <w:rsid w:val="00F05238"/>
    <w:rsid w:val="00F143F4"/>
    <w:rsid w:val="00F15150"/>
    <w:rsid w:val="00F16EB7"/>
    <w:rsid w:val="00F238E5"/>
    <w:rsid w:val="00F27C02"/>
    <w:rsid w:val="00F30D7B"/>
    <w:rsid w:val="00F31F09"/>
    <w:rsid w:val="00F34CC0"/>
    <w:rsid w:val="00F354DC"/>
    <w:rsid w:val="00F3650C"/>
    <w:rsid w:val="00F403FD"/>
    <w:rsid w:val="00F42110"/>
    <w:rsid w:val="00F42183"/>
    <w:rsid w:val="00F45D77"/>
    <w:rsid w:val="00F53F5C"/>
    <w:rsid w:val="00F545F1"/>
    <w:rsid w:val="00F62864"/>
    <w:rsid w:val="00F731B7"/>
    <w:rsid w:val="00F73AAB"/>
    <w:rsid w:val="00F817DB"/>
    <w:rsid w:val="00F85B9F"/>
    <w:rsid w:val="00F908A4"/>
    <w:rsid w:val="00F93001"/>
    <w:rsid w:val="00F974D3"/>
    <w:rsid w:val="00FC0CE0"/>
    <w:rsid w:val="00FD178B"/>
    <w:rsid w:val="00FD4B22"/>
    <w:rsid w:val="00FD4BA0"/>
    <w:rsid w:val="00FD503D"/>
    <w:rsid w:val="00FF761F"/>
    <w:rsid w:val="3BC04C72"/>
    <w:rsid w:val="56BE2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B711"/>
  <w15:chartTrackingRefBased/>
  <w15:docId w15:val="{41F4AB17-6944-46F0-9731-2A54903F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rsid w:val="009717A1"/>
    <w:pPr>
      <w:keepNext/>
      <w:keepLines/>
      <w:numPr>
        <w:numId w:val="5"/>
      </w:numPr>
      <w:spacing w:before="240" w:after="120" w:line="276" w:lineRule="auto"/>
      <w:jc w:val="center"/>
      <w:outlineLvl w:val="0"/>
    </w:pPr>
    <w:rPr>
      <w:b/>
      <w:bCs/>
      <w:szCs w:val="28"/>
    </w:rPr>
  </w:style>
  <w:style w:type="paragraph" w:styleId="2">
    <w:name w:val="heading 2"/>
    <w:basedOn w:val="a"/>
    <w:next w:val="a"/>
    <w:link w:val="20"/>
    <w:uiPriority w:val="9"/>
    <w:qFormat/>
    <w:rsid w:val="009717A1"/>
    <w:pPr>
      <w:numPr>
        <w:ilvl w:val="1"/>
        <w:numId w:val="5"/>
      </w:numPr>
      <w:spacing w:before="120" w:after="120" w:line="276" w:lineRule="auto"/>
      <w:jc w:val="both"/>
      <w:outlineLvl w:val="1"/>
    </w:pPr>
    <w:rPr>
      <w:bCs/>
      <w:sz w:val="22"/>
      <w:szCs w:val="26"/>
    </w:rPr>
  </w:style>
  <w:style w:type="paragraph" w:styleId="3">
    <w:name w:val="heading 3"/>
    <w:basedOn w:val="a"/>
    <w:next w:val="a"/>
    <w:link w:val="30"/>
    <w:uiPriority w:val="9"/>
    <w:qFormat/>
    <w:rsid w:val="009717A1"/>
    <w:pPr>
      <w:numPr>
        <w:ilvl w:val="2"/>
        <w:numId w:val="5"/>
      </w:numPr>
      <w:spacing w:before="120" w:after="120" w:line="276" w:lineRule="auto"/>
      <w:jc w:val="both"/>
      <w:outlineLvl w:val="2"/>
    </w:pPr>
    <w:rPr>
      <w:bCs/>
      <w:sz w:val="22"/>
      <w:szCs w:val="22"/>
    </w:rPr>
  </w:style>
  <w:style w:type="paragraph" w:styleId="4">
    <w:name w:val="heading 4"/>
    <w:basedOn w:val="a"/>
    <w:next w:val="a"/>
    <w:link w:val="40"/>
    <w:uiPriority w:val="9"/>
    <w:qFormat/>
    <w:rsid w:val="009717A1"/>
    <w:pPr>
      <w:numPr>
        <w:ilvl w:val="3"/>
        <w:numId w:val="5"/>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9717A1"/>
    <w:pPr>
      <w:keepNext/>
      <w:keepLines/>
      <w:numPr>
        <w:ilvl w:val="4"/>
        <w:numId w:val="5"/>
      </w:numPr>
      <w:spacing w:before="200" w:line="276" w:lineRule="auto"/>
      <w:ind w:firstLine="482"/>
      <w:jc w:val="both"/>
      <w:outlineLvl w:val="4"/>
    </w:pPr>
    <w:rPr>
      <w:sz w:val="22"/>
      <w:szCs w:val="22"/>
    </w:rPr>
  </w:style>
  <w:style w:type="paragraph" w:styleId="6">
    <w:name w:val="heading 6"/>
    <w:basedOn w:val="a"/>
    <w:next w:val="a"/>
    <w:link w:val="60"/>
    <w:uiPriority w:val="9"/>
    <w:qFormat/>
    <w:rsid w:val="009717A1"/>
    <w:pPr>
      <w:keepNext/>
      <w:keepLines/>
      <w:numPr>
        <w:ilvl w:val="5"/>
        <w:numId w:val="5"/>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9717A1"/>
    <w:pPr>
      <w:keepNext/>
      <w:keepLines/>
      <w:numPr>
        <w:ilvl w:val="6"/>
        <w:numId w:val="5"/>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9717A1"/>
    <w:pPr>
      <w:keepNext/>
      <w:keepLines/>
      <w:numPr>
        <w:ilvl w:val="7"/>
        <w:numId w:val="5"/>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9717A1"/>
    <w:pPr>
      <w:keepNext/>
      <w:keepLines/>
      <w:numPr>
        <w:ilvl w:val="8"/>
        <w:numId w:val="5"/>
      </w:numPr>
      <w:spacing w:before="200" w:line="276" w:lineRule="auto"/>
      <w:ind w:firstLine="482"/>
      <w:jc w:val="both"/>
      <w:outlineLvl w:val="8"/>
    </w:pPr>
    <w:rPr>
      <w:i/>
      <w:iCs/>
      <w:color w:val="404040"/>
      <w:sz w:val="22"/>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uiPriority w:val="99"/>
    <w:unhideWhenUsed/>
    <w:rPr>
      <w:rFonts w:ascii="Tahoma" w:hAnsi="Tahoma"/>
      <w:sz w:val="16"/>
      <w:szCs w:val="16"/>
      <w:lang w:val="x-none" w:eastAsia="x-none"/>
    </w:rPr>
  </w:style>
  <w:style w:type="character" w:customStyle="1" w:styleId="a5">
    <w:name w:val="Текст выноски Знак"/>
    <w:link w:val="a4"/>
    <w:uiPriority w:val="99"/>
    <w:semiHidden/>
    <w:rPr>
      <w:rFonts w:ascii="Tahoma" w:hAnsi="Tahoma" w:cs="Tahoma"/>
      <w:sz w:val="16"/>
      <w:szCs w:val="16"/>
    </w:rPr>
  </w:style>
  <w:style w:type="paragraph" w:styleId="a6">
    <w:name w:val="header"/>
    <w:basedOn w:val="a"/>
    <w:link w:val="a7"/>
    <w:uiPriority w:val="99"/>
    <w:unhideWhenUsed/>
    <w:pPr>
      <w:tabs>
        <w:tab w:val="center" w:pos="4677"/>
        <w:tab w:val="right" w:pos="9355"/>
      </w:tabs>
    </w:pPr>
    <w:rPr>
      <w:lang w:val="x-none" w:eastAsia="x-none"/>
    </w:rPr>
  </w:style>
  <w:style w:type="character" w:customStyle="1" w:styleId="a7">
    <w:name w:val="Верхний колонтитул Знак"/>
    <w:link w:val="a6"/>
    <w:uiPriority w:val="99"/>
    <w:rPr>
      <w:sz w:val="24"/>
      <w:szCs w:val="24"/>
    </w:rPr>
  </w:style>
  <w:style w:type="paragraph" w:styleId="a8">
    <w:name w:val="Body Text Indent"/>
    <w:basedOn w:val="a"/>
    <w:link w:val="a9"/>
    <w:unhideWhenUsed/>
    <w:pPr>
      <w:jc w:val="both"/>
    </w:pPr>
    <w:rPr>
      <w:b/>
      <w:sz w:val="28"/>
      <w:szCs w:val="20"/>
      <w:lang w:val="x-none" w:eastAsia="x-none"/>
    </w:rPr>
  </w:style>
  <w:style w:type="character" w:customStyle="1" w:styleId="a9">
    <w:name w:val="Основной текст с отступом Знак"/>
    <w:link w:val="a8"/>
    <w:semiHidden/>
    <w:rPr>
      <w:b/>
      <w:sz w:val="28"/>
    </w:rPr>
  </w:style>
  <w:style w:type="paragraph" w:styleId="aa">
    <w:name w:val="footer"/>
    <w:basedOn w:val="a"/>
    <w:link w:val="ab"/>
    <w:uiPriority w:val="99"/>
    <w:unhideWhenUsed/>
    <w:pPr>
      <w:tabs>
        <w:tab w:val="center" w:pos="4677"/>
        <w:tab w:val="right" w:pos="9355"/>
      </w:tabs>
    </w:pPr>
    <w:rPr>
      <w:lang w:val="x-none" w:eastAsia="x-none"/>
    </w:rPr>
  </w:style>
  <w:style w:type="character" w:customStyle="1" w:styleId="ab">
    <w:name w:val="Нижний колонтитул Знак"/>
    <w:link w:val="aa"/>
    <w:uiPriority w:val="99"/>
    <w:rPr>
      <w:sz w:val="24"/>
      <w:szCs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pPr>
      <w:widowControl w:val="0"/>
      <w:suppressAutoHyphens/>
      <w:autoSpaceDE w:val="0"/>
    </w:pPr>
    <w:rPr>
      <w:rFonts w:ascii="Courier New" w:hAnsi="Courier New"/>
      <w:lang w:eastAsia="ar-SA"/>
    </w:rPr>
  </w:style>
  <w:style w:type="character" w:customStyle="1" w:styleId="ConsPlusNormal">
    <w:name w:val="ConsPlusNormal Знак"/>
    <w:link w:val="ConsPlusNormal0"/>
    <w:locked/>
    <w:rPr>
      <w:rFonts w:ascii="Arial" w:hAnsi="Arial" w:cs="Arial"/>
      <w:lang w:val="ru-RU" w:eastAsia="ru-RU" w:bidi="ar-SA"/>
    </w:rPr>
  </w:style>
  <w:style w:type="paragraph" w:customStyle="1" w:styleId="ConsPlusNormal0">
    <w:name w:val="ConsPlusNormal"/>
    <w:link w:val="ConsPlusNormal"/>
    <w:pPr>
      <w:autoSpaceDE w:val="0"/>
      <w:autoSpaceDN w:val="0"/>
      <w:adjustRightInd w:val="0"/>
    </w:pPr>
    <w:rPr>
      <w:rFonts w:ascii="Arial" w:hAnsi="Arial" w:cs="Arial"/>
    </w:rPr>
  </w:style>
  <w:style w:type="paragraph" w:customStyle="1" w:styleId="ad">
    <w:name w:val="Базовый"/>
    <w:pPr>
      <w:widowControl w:val="0"/>
      <w:tabs>
        <w:tab w:val="left" w:pos="706"/>
      </w:tabs>
      <w:suppressAutoHyphens/>
      <w:spacing w:line="200" w:lineRule="atLeast"/>
    </w:pPr>
    <w:rPr>
      <w:rFonts w:eastAsia="Andale Sans UI" w:cs="Tahoma"/>
      <w:sz w:val="24"/>
      <w:szCs w:val="24"/>
      <w:lang w:bidi="ru-RU"/>
    </w:rPr>
  </w:style>
  <w:style w:type="character" w:customStyle="1" w:styleId="wmi-callto">
    <w:name w:val="wmi-callto"/>
  </w:style>
  <w:style w:type="paragraph" w:styleId="ae">
    <w:name w:val="List Paragraph"/>
    <w:basedOn w:val="a"/>
    <w:qFormat/>
    <w:rsid w:val="00896483"/>
    <w:pPr>
      <w:suppressAutoHyphens/>
      <w:ind w:left="708"/>
    </w:pPr>
    <w:rPr>
      <w:rFonts w:ascii="Calibri" w:eastAsia="Calibri" w:hAnsi="Calibri"/>
      <w:szCs w:val="20"/>
      <w:lang w:eastAsia="en-US"/>
    </w:rPr>
  </w:style>
  <w:style w:type="paragraph" w:styleId="af">
    <w:name w:val="No Spacing"/>
    <w:aliases w:val="для таблиц"/>
    <w:link w:val="af0"/>
    <w:qFormat/>
    <w:rsid w:val="0097618B"/>
    <w:rPr>
      <w:rFonts w:ascii="Calibri" w:hAnsi="Calibri"/>
    </w:rPr>
  </w:style>
  <w:style w:type="paragraph" w:customStyle="1" w:styleId="FR1">
    <w:name w:val="FR1"/>
    <w:rsid w:val="0097618B"/>
    <w:pPr>
      <w:widowControl w:val="0"/>
      <w:spacing w:before="700"/>
    </w:pPr>
    <w:rPr>
      <w:b/>
      <w:snapToGrid w:val="0"/>
      <w:sz w:val="28"/>
    </w:rPr>
  </w:style>
  <w:style w:type="paragraph" w:customStyle="1" w:styleId="41">
    <w:name w:val="Обычный4"/>
    <w:uiPriority w:val="99"/>
    <w:rsid w:val="0097618B"/>
    <w:pPr>
      <w:widowControl w:val="0"/>
      <w:spacing w:line="300" w:lineRule="auto"/>
      <w:ind w:firstLine="720"/>
      <w:jc w:val="both"/>
    </w:pPr>
    <w:rPr>
      <w:snapToGrid w:val="0"/>
      <w:sz w:val="24"/>
    </w:rPr>
  </w:style>
  <w:style w:type="paragraph" w:customStyle="1" w:styleId="21">
    <w:name w:val="Обычный2"/>
    <w:rsid w:val="0097618B"/>
    <w:pPr>
      <w:widowControl w:val="0"/>
      <w:spacing w:line="300" w:lineRule="auto"/>
      <w:ind w:firstLine="720"/>
      <w:jc w:val="both"/>
    </w:pPr>
    <w:rPr>
      <w:snapToGrid w:val="0"/>
      <w:sz w:val="24"/>
    </w:rPr>
  </w:style>
  <w:style w:type="paragraph" w:customStyle="1" w:styleId="Vor2">
    <w:name w:val="Vor2"/>
    <w:basedOn w:val="a"/>
    <w:rsid w:val="0097618B"/>
    <w:pPr>
      <w:suppressAutoHyphens/>
      <w:spacing w:before="120"/>
      <w:jc w:val="both"/>
      <w:outlineLvl w:val="1"/>
    </w:pPr>
    <w:rPr>
      <w:b/>
      <w:lang w:eastAsia="ar-SA"/>
    </w:rPr>
  </w:style>
  <w:style w:type="character" w:customStyle="1" w:styleId="af0">
    <w:name w:val="Без интервала Знак"/>
    <w:aliases w:val="для таблиц Знак"/>
    <w:link w:val="af"/>
    <w:rsid w:val="0097618B"/>
    <w:rPr>
      <w:rFonts w:ascii="Calibri" w:hAnsi="Calibri"/>
      <w:lang w:val="ru-RU" w:eastAsia="ru-RU" w:bidi="ar-SA"/>
    </w:rPr>
  </w:style>
  <w:style w:type="character" w:customStyle="1" w:styleId="FontStyle18">
    <w:name w:val="Font Style18"/>
    <w:uiPriority w:val="99"/>
    <w:rsid w:val="00D81DF3"/>
    <w:rPr>
      <w:rFonts w:ascii="Times New Roman" w:hAnsi="Times New Roman" w:cs="Times New Roman"/>
      <w:sz w:val="22"/>
      <w:szCs w:val="22"/>
    </w:rPr>
  </w:style>
  <w:style w:type="paragraph" w:customStyle="1" w:styleId="Style11">
    <w:name w:val="Style11"/>
    <w:basedOn w:val="a"/>
    <w:uiPriority w:val="99"/>
    <w:rsid w:val="00D81DF3"/>
    <w:pPr>
      <w:widowControl w:val="0"/>
      <w:autoSpaceDE w:val="0"/>
      <w:autoSpaceDN w:val="0"/>
      <w:adjustRightInd w:val="0"/>
      <w:spacing w:line="278" w:lineRule="exact"/>
    </w:pPr>
  </w:style>
  <w:style w:type="character" w:customStyle="1" w:styleId="81">
    <w:name w:val="Основной текст (8)_"/>
    <w:link w:val="82"/>
    <w:locked/>
    <w:rsid w:val="007156DE"/>
    <w:rPr>
      <w:rFonts w:ascii="Arial" w:hAnsi="Arial" w:cs="Arial"/>
      <w:b/>
      <w:bCs/>
      <w:spacing w:val="5"/>
      <w:sz w:val="21"/>
      <w:szCs w:val="21"/>
      <w:shd w:val="clear" w:color="auto" w:fill="FFFFFF"/>
    </w:rPr>
  </w:style>
  <w:style w:type="paragraph" w:customStyle="1" w:styleId="82">
    <w:name w:val="Основной текст (8)"/>
    <w:basedOn w:val="a"/>
    <w:link w:val="81"/>
    <w:rsid w:val="007156DE"/>
    <w:pPr>
      <w:widowControl w:val="0"/>
      <w:shd w:val="clear" w:color="auto" w:fill="FFFFFF"/>
      <w:spacing w:before="300" w:line="274" w:lineRule="exact"/>
    </w:pPr>
    <w:rPr>
      <w:rFonts w:ascii="Arial" w:hAnsi="Arial"/>
      <w:b/>
      <w:bCs/>
      <w:spacing w:val="5"/>
      <w:sz w:val="21"/>
      <w:szCs w:val="21"/>
      <w:shd w:val="clear" w:color="auto" w:fill="FFFFFF"/>
      <w:lang w:val="x-none" w:eastAsia="x-none"/>
    </w:rPr>
  </w:style>
  <w:style w:type="character" w:customStyle="1" w:styleId="91">
    <w:name w:val="Основной текст (9)_"/>
    <w:link w:val="910"/>
    <w:locked/>
    <w:rsid w:val="007156DE"/>
    <w:rPr>
      <w:rFonts w:ascii="Arial" w:hAnsi="Arial" w:cs="Arial"/>
      <w:spacing w:val="4"/>
      <w:sz w:val="21"/>
      <w:szCs w:val="21"/>
      <w:shd w:val="clear" w:color="auto" w:fill="FFFFFF"/>
    </w:rPr>
  </w:style>
  <w:style w:type="paragraph" w:customStyle="1" w:styleId="910">
    <w:name w:val="Основной текст (9)1"/>
    <w:basedOn w:val="a"/>
    <w:link w:val="91"/>
    <w:rsid w:val="007156DE"/>
    <w:pPr>
      <w:widowControl w:val="0"/>
      <w:shd w:val="clear" w:color="auto" w:fill="FFFFFF"/>
      <w:spacing w:after="240" w:line="278" w:lineRule="exact"/>
      <w:jc w:val="both"/>
    </w:pPr>
    <w:rPr>
      <w:rFonts w:ascii="Arial" w:hAnsi="Arial"/>
      <w:spacing w:val="4"/>
      <w:sz w:val="21"/>
      <w:szCs w:val="21"/>
      <w:shd w:val="clear" w:color="auto" w:fill="FFFFFF"/>
      <w:lang w:val="x-none" w:eastAsia="x-none"/>
    </w:rPr>
  </w:style>
  <w:style w:type="character" w:customStyle="1" w:styleId="22">
    <w:name w:val="Заголовок №2 (2)_"/>
    <w:link w:val="220"/>
    <w:locked/>
    <w:rsid w:val="007156DE"/>
    <w:rPr>
      <w:rFonts w:ascii="Arial" w:hAnsi="Arial" w:cs="Arial"/>
      <w:spacing w:val="4"/>
      <w:sz w:val="25"/>
      <w:szCs w:val="25"/>
      <w:shd w:val="clear" w:color="auto" w:fill="FFFFFF"/>
    </w:rPr>
  </w:style>
  <w:style w:type="paragraph" w:customStyle="1" w:styleId="220">
    <w:name w:val="Заголовок №2 (2)"/>
    <w:basedOn w:val="a"/>
    <w:link w:val="22"/>
    <w:rsid w:val="007156DE"/>
    <w:pPr>
      <w:widowControl w:val="0"/>
      <w:shd w:val="clear" w:color="auto" w:fill="FFFFFF"/>
      <w:spacing w:before="540" w:after="300" w:line="240" w:lineRule="atLeast"/>
      <w:jc w:val="center"/>
      <w:outlineLvl w:val="1"/>
    </w:pPr>
    <w:rPr>
      <w:rFonts w:ascii="Arial" w:hAnsi="Arial"/>
      <w:spacing w:val="4"/>
      <w:sz w:val="25"/>
      <w:szCs w:val="25"/>
      <w:shd w:val="clear" w:color="auto" w:fill="FFFFFF"/>
      <w:lang w:val="x-none" w:eastAsia="x-none"/>
    </w:rPr>
  </w:style>
  <w:style w:type="character" w:customStyle="1" w:styleId="92">
    <w:name w:val="Основной текст (9) + Полужирный"/>
    <w:aliases w:val="Интервал 0 pt1"/>
    <w:rsid w:val="007156DE"/>
    <w:rPr>
      <w:rFonts w:ascii="Arial" w:hAnsi="Arial" w:cs="Arial"/>
      <w:b/>
      <w:bCs/>
      <w:spacing w:val="5"/>
      <w:sz w:val="21"/>
      <w:szCs w:val="21"/>
      <w:shd w:val="clear" w:color="auto" w:fill="FFFFFF"/>
      <w:lang w:bidi="ar-SA"/>
    </w:rPr>
  </w:style>
  <w:style w:type="paragraph" w:customStyle="1" w:styleId="Style9">
    <w:name w:val="Style9"/>
    <w:basedOn w:val="a"/>
    <w:uiPriority w:val="99"/>
    <w:rsid w:val="00502A73"/>
    <w:pPr>
      <w:widowControl w:val="0"/>
      <w:autoSpaceDE w:val="0"/>
      <w:autoSpaceDN w:val="0"/>
      <w:adjustRightInd w:val="0"/>
      <w:spacing w:line="278" w:lineRule="exact"/>
      <w:jc w:val="both"/>
    </w:pPr>
  </w:style>
  <w:style w:type="paragraph" w:customStyle="1" w:styleId="11">
    <w:name w:val="Стиль1"/>
    <w:basedOn w:val="a"/>
    <w:link w:val="12"/>
    <w:qFormat/>
    <w:rsid w:val="00502A73"/>
    <w:pPr>
      <w:widowControl w:val="0"/>
      <w:tabs>
        <w:tab w:val="left" w:pos="142"/>
        <w:tab w:val="left" w:pos="284"/>
        <w:tab w:val="left" w:pos="709"/>
        <w:tab w:val="left" w:pos="993"/>
      </w:tabs>
      <w:autoSpaceDE w:val="0"/>
      <w:autoSpaceDN w:val="0"/>
      <w:adjustRightInd w:val="0"/>
      <w:ind w:firstLine="709"/>
      <w:jc w:val="both"/>
    </w:pPr>
    <w:rPr>
      <w:rFonts w:eastAsia="Calibri"/>
      <w:bCs/>
    </w:rPr>
  </w:style>
  <w:style w:type="character" w:customStyle="1" w:styleId="12">
    <w:name w:val="Стиль1 Знак"/>
    <w:link w:val="11"/>
    <w:rsid w:val="00502A73"/>
    <w:rPr>
      <w:rFonts w:eastAsia="Calibri"/>
      <w:bCs/>
      <w:sz w:val="24"/>
      <w:szCs w:val="24"/>
    </w:rPr>
  </w:style>
  <w:style w:type="character" w:customStyle="1" w:styleId="10">
    <w:name w:val="Заголовок 1 Знак"/>
    <w:link w:val="1"/>
    <w:uiPriority w:val="9"/>
    <w:rsid w:val="009717A1"/>
    <w:rPr>
      <w:b/>
      <w:bCs/>
      <w:sz w:val="24"/>
      <w:szCs w:val="28"/>
    </w:rPr>
  </w:style>
  <w:style w:type="character" w:customStyle="1" w:styleId="20">
    <w:name w:val="Заголовок 2 Знак"/>
    <w:link w:val="2"/>
    <w:uiPriority w:val="9"/>
    <w:rsid w:val="009717A1"/>
    <w:rPr>
      <w:bCs/>
      <w:sz w:val="22"/>
      <w:szCs w:val="26"/>
    </w:rPr>
  </w:style>
  <w:style w:type="character" w:customStyle="1" w:styleId="30">
    <w:name w:val="Заголовок 3 Знак"/>
    <w:link w:val="3"/>
    <w:uiPriority w:val="9"/>
    <w:rsid w:val="009717A1"/>
    <w:rPr>
      <w:bCs/>
      <w:sz w:val="22"/>
      <w:szCs w:val="22"/>
    </w:rPr>
  </w:style>
  <w:style w:type="character" w:customStyle="1" w:styleId="40">
    <w:name w:val="Заголовок 4 Знак"/>
    <w:link w:val="4"/>
    <w:uiPriority w:val="9"/>
    <w:rsid w:val="009717A1"/>
    <w:rPr>
      <w:bCs/>
      <w:iCs/>
      <w:sz w:val="22"/>
      <w:szCs w:val="22"/>
    </w:rPr>
  </w:style>
  <w:style w:type="character" w:customStyle="1" w:styleId="50">
    <w:name w:val="Заголовок 5 Знак"/>
    <w:link w:val="5"/>
    <w:uiPriority w:val="9"/>
    <w:rsid w:val="009717A1"/>
    <w:rPr>
      <w:sz w:val="22"/>
      <w:szCs w:val="22"/>
    </w:rPr>
  </w:style>
  <w:style w:type="character" w:customStyle="1" w:styleId="60">
    <w:name w:val="Заголовок 6 Знак"/>
    <w:link w:val="6"/>
    <w:uiPriority w:val="9"/>
    <w:rsid w:val="009717A1"/>
    <w:rPr>
      <w:i/>
      <w:iCs/>
      <w:color w:val="243F60"/>
      <w:sz w:val="22"/>
      <w:szCs w:val="22"/>
    </w:rPr>
  </w:style>
  <w:style w:type="character" w:customStyle="1" w:styleId="70">
    <w:name w:val="Заголовок 7 Знак"/>
    <w:link w:val="7"/>
    <w:uiPriority w:val="9"/>
    <w:rsid w:val="009717A1"/>
    <w:rPr>
      <w:i/>
      <w:iCs/>
      <w:color w:val="404040"/>
      <w:sz w:val="22"/>
      <w:szCs w:val="22"/>
    </w:rPr>
  </w:style>
  <w:style w:type="character" w:customStyle="1" w:styleId="80">
    <w:name w:val="Заголовок 8 Знак"/>
    <w:link w:val="8"/>
    <w:uiPriority w:val="9"/>
    <w:rsid w:val="009717A1"/>
    <w:rPr>
      <w:color w:val="4F81BD"/>
      <w:sz w:val="22"/>
    </w:rPr>
  </w:style>
  <w:style w:type="character" w:customStyle="1" w:styleId="90">
    <w:name w:val="Заголовок 9 Знак"/>
    <w:link w:val="9"/>
    <w:uiPriority w:val="9"/>
    <w:rsid w:val="009717A1"/>
    <w:rPr>
      <w:i/>
      <w:iCs/>
      <w:color w:val="404040"/>
      <w:sz w:val="22"/>
    </w:rPr>
  </w:style>
  <w:style w:type="paragraph" w:styleId="af1">
    <w:name w:val="Body Text"/>
    <w:basedOn w:val="a"/>
    <w:link w:val="af2"/>
    <w:unhideWhenUsed/>
    <w:rsid w:val="00731B0E"/>
    <w:pPr>
      <w:spacing w:after="120"/>
    </w:pPr>
    <w:rPr>
      <w:lang w:eastAsia="en-US"/>
    </w:rPr>
  </w:style>
  <w:style w:type="character" w:customStyle="1" w:styleId="af2">
    <w:name w:val="Основной текст Знак"/>
    <w:link w:val="af1"/>
    <w:rsid w:val="00731B0E"/>
    <w:rPr>
      <w:sz w:val="24"/>
      <w:szCs w:val="24"/>
      <w:lang w:eastAsia="en-US"/>
    </w:rPr>
  </w:style>
  <w:style w:type="paragraph" w:styleId="af3">
    <w:name w:val="Title"/>
    <w:basedOn w:val="a"/>
    <w:link w:val="af4"/>
    <w:qFormat/>
    <w:rsid w:val="00731B0E"/>
    <w:pPr>
      <w:jc w:val="center"/>
    </w:pPr>
    <w:rPr>
      <w:b/>
      <w:sz w:val="28"/>
      <w:szCs w:val="20"/>
      <w:lang w:val="en-US" w:eastAsia="en-US"/>
    </w:rPr>
  </w:style>
  <w:style w:type="character" w:customStyle="1" w:styleId="af4">
    <w:name w:val="Заголовок Знак"/>
    <w:link w:val="af3"/>
    <w:rsid w:val="00731B0E"/>
    <w:rPr>
      <w:b/>
      <w:sz w:val="28"/>
      <w:lang w:val="en-US" w:eastAsia="en-US"/>
    </w:rPr>
  </w:style>
  <w:style w:type="character" w:customStyle="1" w:styleId="TimesNewRoman7">
    <w:name w:val="Основной текст + Times New Roman7"/>
    <w:aliases w:val="8 pt,Интервал 0 pt12"/>
    <w:rsid w:val="00731B0E"/>
    <w:rPr>
      <w:rFonts w:ascii="Times New Roman" w:eastAsia="Andale Sans UI" w:hAnsi="Times New Roman" w:cs="Times New Roman" w:hint="default"/>
      <w:strike w:val="0"/>
      <w:dstrike w:val="0"/>
      <w:spacing w:val="1"/>
      <w:kern w:val="2"/>
      <w:sz w:val="16"/>
      <w:szCs w:val="16"/>
      <w:u w:val="none"/>
      <w:effect w:val="none"/>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uii04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Reanimator Extreme Edition</Company>
  <LinksUpToDate>false</LinksUpToDate>
  <CharactersWithSpaces>15185</CharactersWithSpaces>
  <SharedDoc>false</SharedDoc>
  <HLinks>
    <vt:vector size="6" baseType="variant">
      <vt:variant>
        <vt:i4>6946827</vt:i4>
      </vt:variant>
      <vt:variant>
        <vt:i4>0</vt:i4>
      </vt:variant>
      <vt:variant>
        <vt:i4>0</vt:i4>
      </vt:variant>
      <vt:variant>
        <vt:i4>5</vt:i4>
      </vt:variant>
      <vt:variant>
        <vt:lpwstr>mailto:oruii046@yandex.ru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2116</dc:creator>
  <cp:keywords/>
  <cp:lastModifiedBy>Uii</cp:lastModifiedBy>
  <cp:revision>2</cp:revision>
  <cp:lastPrinted>2025-02-18T14:50:00Z</cp:lastPrinted>
  <dcterms:created xsi:type="dcterms:W3CDTF">2026-06-04T12:31:00Z</dcterms:created>
  <dcterms:modified xsi:type="dcterms:W3CDTF">2026-06-04T12:31:00Z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0D98D553B2B54BD7BE2EDB2E4F763CE3_12</vt:lpwstr>
  </property>
</Properties>
</file>