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A2" w:rsidRPr="00B117AA" w:rsidRDefault="00A31BA2" w:rsidP="00B11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7AA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:rsidR="00925E08" w:rsidRDefault="00051A71" w:rsidP="00B11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«Услуги</w:t>
      </w:r>
      <w:r w:rsidR="00444779" w:rsidRPr="00B117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444779" w:rsidRPr="00B117AA">
        <w:rPr>
          <w:rFonts w:ascii="Times New Roman" w:hAnsi="Times New Roman" w:cs="Times New Roman"/>
          <w:b/>
          <w:sz w:val="24"/>
          <w:szCs w:val="24"/>
        </w:rPr>
        <w:t xml:space="preserve"> предоставлени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444779" w:rsidRPr="00B11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92C">
        <w:rPr>
          <w:rFonts w:ascii="Times New Roman" w:hAnsi="Times New Roman" w:cs="Times New Roman"/>
          <w:b/>
          <w:sz w:val="24"/>
          <w:szCs w:val="24"/>
        </w:rPr>
        <w:t xml:space="preserve">лицензий на </w:t>
      </w:r>
      <w:r w:rsidR="00444779" w:rsidRPr="00B117AA">
        <w:rPr>
          <w:rFonts w:ascii="Times New Roman" w:hAnsi="Times New Roman" w:cs="Times New Roman"/>
          <w:b/>
          <w:sz w:val="24"/>
          <w:szCs w:val="24"/>
        </w:rPr>
        <w:t>прав</w:t>
      </w:r>
      <w:r w:rsidR="00AC292C">
        <w:rPr>
          <w:rFonts w:ascii="Times New Roman" w:hAnsi="Times New Roman" w:cs="Times New Roman"/>
          <w:b/>
          <w:sz w:val="24"/>
          <w:szCs w:val="24"/>
        </w:rPr>
        <w:t>о</w:t>
      </w:r>
      <w:r w:rsidR="00444779" w:rsidRPr="00B117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444779" w:rsidRPr="00B117AA">
        <w:rPr>
          <w:rFonts w:ascii="Times New Roman" w:hAnsi="Times New Roman" w:cs="Times New Roman"/>
          <w:b/>
          <w:sz w:val="24"/>
          <w:szCs w:val="24"/>
        </w:rPr>
        <w:t>спользовани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444779" w:rsidRPr="00B117AA">
        <w:rPr>
          <w:rFonts w:ascii="Times New Roman" w:hAnsi="Times New Roman" w:cs="Times New Roman"/>
          <w:b/>
          <w:sz w:val="24"/>
          <w:szCs w:val="24"/>
        </w:rPr>
        <w:t xml:space="preserve"> информационной системы электронного документооборота для обеспечения приема и передачи информации по телекоммуникационным каналам связи (далее ─ ИС ЭДО) в виде электронных документов с применением квалифицированной электронной подписи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37315" w:rsidRDefault="00E37315" w:rsidP="00B11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1"/>
      </w:tblGrid>
      <w:tr w:rsidR="00E37315" w:rsidRPr="00DC78CC" w:rsidTr="00490555">
        <w:trPr>
          <w:trHeight w:val="283"/>
        </w:trPr>
        <w:tc>
          <w:tcPr>
            <w:tcW w:w="9321" w:type="dxa"/>
          </w:tcPr>
          <w:p w:rsidR="00E37315" w:rsidRPr="00DC78CC" w:rsidRDefault="00E37315" w:rsidP="009F300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C78CC">
              <w:rPr>
                <w:rFonts w:ascii="Times New Roman" w:hAnsi="Times New Roman" w:cs="Times New Roman"/>
                <w:b/>
                <w:sz w:val="23"/>
                <w:szCs w:val="23"/>
              </w:rPr>
              <w:t>1.Цель и правовое основание для поставки товара</w:t>
            </w:r>
          </w:p>
        </w:tc>
      </w:tr>
      <w:tr w:rsidR="00E37315" w:rsidRPr="00DC78CC" w:rsidTr="00490555">
        <w:trPr>
          <w:trHeight w:val="1051"/>
        </w:trPr>
        <w:tc>
          <w:tcPr>
            <w:tcW w:w="9321" w:type="dxa"/>
          </w:tcPr>
          <w:p w:rsidR="00E37315" w:rsidRPr="00DC78CC" w:rsidRDefault="00E37315" w:rsidP="009F300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C78CC">
              <w:rPr>
                <w:rFonts w:ascii="Times New Roman" w:hAnsi="Times New Roman" w:cs="Times New Roman"/>
                <w:sz w:val="23"/>
                <w:szCs w:val="23"/>
              </w:rPr>
              <w:t xml:space="preserve">1.1. </w:t>
            </w:r>
            <w:r w:rsidRPr="00DC78C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Целью данной закупки является: обеспечение деятельности ФКУ «ГБ МСЭ по Свердловской области» Минтруда России. </w:t>
            </w:r>
          </w:p>
          <w:p w:rsidR="00E37315" w:rsidRPr="00DC78CC" w:rsidRDefault="00E37315" w:rsidP="001D0A36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C78CC"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Pr="00DC78CC">
              <w:rPr>
                <w:rFonts w:ascii="Times New Roman" w:hAnsi="Times New Roman" w:cs="Times New Roman"/>
                <w:sz w:val="23"/>
                <w:szCs w:val="23"/>
              </w:rPr>
              <w:t>Основанием для закупки товара  является план-график закупок ФКУ «ГБ  МСЭ по Свердловской области» Минтруда России  на 202</w:t>
            </w:r>
            <w:r w:rsidR="001D0A3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DC78CC">
              <w:rPr>
                <w:rFonts w:ascii="Times New Roman" w:hAnsi="Times New Roman" w:cs="Times New Roman"/>
                <w:sz w:val="23"/>
                <w:szCs w:val="23"/>
              </w:rPr>
              <w:t xml:space="preserve"> год.</w:t>
            </w:r>
          </w:p>
        </w:tc>
      </w:tr>
      <w:tr w:rsidR="00E37315" w:rsidRPr="00DC78CC" w:rsidTr="00490555">
        <w:trPr>
          <w:trHeight w:val="283"/>
        </w:trPr>
        <w:tc>
          <w:tcPr>
            <w:tcW w:w="9321" w:type="dxa"/>
          </w:tcPr>
          <w:p w:rsidR="00E37315" w:rsidRPr="005043D4" w:rsidRDefault="00E37315" w:rsidP="009F300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043D4">
              <w:rPr>
                <w:rFonts w:ascii="Times New Roman" w:hAnsi="Times New Roman" w:cs="Times New Roman"/>
                <w:b/>
                <w:sz w:val="23"/>
                <w:szCs w:val="23"/>
              </w:rPr>
              <w:t>2. Наименование объекта закупки:</w:t>
            </w:r>
          </w:p>
        </w:tc>
      </w:tr>
      <w:tr w:rsidR="00E37315" w:rsidRPr="00DC78CC" w:rsidTr="00490555">
        <w:trPr>
          <w:trHeight w:val="334"/>
        </w:trPr>
        <w:tc>
          <w:tcPr>
            <w:tcW w:w="9321" w:type="dxa"/>
          </w:tcPr>
          <w:p w:rsidR="00E37315" w:rsidRDefault="007F28BA" w:rsidP="009F300C">
            <w:pPr>
              <w:pStyle w:val="af8"/>
              <w:ind w:firstLine="567"/>
              <w:rPr>
                <w:rFonts w:ascii="Times New Roman" w:eastAsia="TimesNewRomanPSMT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Предоставление </w:t>
            </w:r>
            <w:r w:rsidRPr="00490555">
              <w:rPr>
                <w:rFonts w:ascii="Times New Roman" w:hAnsi="Times New Roman"/>
                <w:noProof/>
                <w:sz w:val="23"/>
                <w:szCs w:val="23"/>
              </w:rPr>
              <w:t>неисключительного права</w:t>
            </w:r>
            <w:r w:rsidR="00E37315">
              <w:rPr>
                <w:rFonts w:ascii="Times New Roman" w:hAnsi="Times New Roman"/>
                <w:noProof/>
                <w:sz w:val="23"/>
                <w:szCs w:val="23"/>
              </w:rPr>
              <w:t xml:space="preserve"> использования </w:t>
            </w:r>
            <w:r w:rsidRPr="007F28BA">
              <w:rPr>
                <w:rFonts w:ascii="Times New Roman" w:hAnsi="Times New Roman"/>
                <w:sz w:val="24"/>
                <w:szCs w:val="24"/>
              </w:rPr>
              <w:t>информационной системы электронного документооборота для обеспечения приема и передачи информации по телекоммуникационным каналам связи (далее ─ ИС ЭДО)</w:t>
            </w:r>
          </w:p>
          <w:p w:rsidR="00AC292C" w:rsidRDefault="0003107B" w:rsidP="00AC292C">
            <w:pPr>
              <w:pStyle w:val="af8"/>
              <w:ind w:firstLine="567"/>
              <w:rPr>
                <w:rFonts w:ascii="Times New Roman" w:eastAsia="TimesNewRomanPSMT" w:hAnsi="Times New Roman"/>
                <w:sz w:val="23"/>
                <w:szCs w:val="23"/>
              </w:rPr>
            </w:pPr>
            <w:r w:rsidRPr="0003107B">
              <w:rPr>
                <w:rFonts w:ascii="Times New Roman" w:eastAsia="TimesNewRomanPSMT" w:hAnsi="Times New Roman"/>
                <w:b/>
                <w:sz w:val="23"/>
                <w:szCs w:val="23"/>
              </w:rPr>
              <w:t>ОКПД</w:t>
            </w:r>
            <w:proofErr w:type="gramStart"/>
            <w:r w:rsidRPr="0003107B">
              <w:rPr>
                <w:rFonts w:ascii="Times New Roman" w:eastAsia="TimesNewRomanPSMT" w:hAnsi="Times New Roman"/>
                <w:b/>
                <w:sz w:val="23"/>
                <w:szCs w:val="23"/>
              </w:rPr>
              <w:t>2</w:t>
            </w:r>
            <w:proofErr w:type="gramEnd"/>
            <w:r w:rsidRPr="0003107B">
              <w:rPr>
                <w:rFonts w:ascii="Times New Roman" w:eastAsia="TimesNewRomanPSMT" w:hAnsi="Times New Roman"/>
                <w:b/>
                <w:sz w:val="23"/>
                <w:szCs w:val="23"/>
              </w:rPr>
              <w:t>:</w:t>
            </w:r>
            <w:r>
              <w:rPr>
                <w:rFonts w:ascii="Times New Roman" w:eastAsia="TimesNewRomanPSMT" w:hAnsi="Times New Roman"/>
                <w:sz w:val="23"/>
                <w:szCs w:val="23"/>
              </w:rPr>
              <w:t xml:space="preserve"> </w:t>
            </w:r>
            <w:r w:rsidRPr="0003107B">
              <w:rPr>
                <w:rFonts w:ascii="Times New Roman" w:eastAsia="TimesNewRomanPSMT" w:hAnsi="Times New Roman"/>
                <w:sz w:val="23"/>
                <w:szCs w:val="23"/>
              </w:rPr>
              <w:t>58.29.50.000 «Услуги по предоставлению лицензий на право использовать компьютерное программное обеспечение»</w:t>
            </w:r>
            <w:r>
              <w:rPr>
                <w:rFonts w:ascii="Times New Roman" w:eastAsia="TimesNewRomanPSMT" w:hAnsi="Times New Roman"/>
                <w:sz w:val="23"/>
                <w:szCs w:val="23"/>
              </w:rPr>
              <w:t>.</w:t>
            </w:r>
            <w:r w:rsidR="00AC292C" w:rsidRPr="00AC292C">
              <w:rPr>
                <w:rFonts w:ascii="Roboto" w:eastAsiaTheme="minorHAnsi" w:hAnsi="Roboto" w:cstheme="minorBidi"/>
                <w:color w:val="334059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3107B" w:rsidRPr="00DC78CC" w:rsidRDefault="0003107B" w:rsidP="00AC292C">
            <w:pPr>
              <w:pStyle w:val="af8"/>
              <w:ind w:firstLine="567"/>
              <w:rPr>
                <w:rFonts w:ascii="Times New Roman" w:hAnsi="Times New Roman"/>
                <w:b/>
                <w:sz w:val="23"/>
                <w:szCs w:val="23"/>
              </w:rPr>
            </w:pPr>
            <w:r w:rsidRPr="0003107B">
              <w:rPr>
                <w:rFonts w:ascii="Times New Roman" w:eastAsia="TimesNewRomanPSMT" w:hAnsi="Times New Roman"/>
                <w:b/>
                <w:sz w:val="23"/>
                <w:szCs w:val="23"/>
              </w:rPr>
              <w:t>КТРУ:</w:t>
            </w:r>
            <w:r>
              <w:rPr>
                <w:rFonts w:ascii="Times New Roman" w:eastAsia="TimesNewRomanPSMT" w:hAnsi="Times New Roman"/>
                <w:sz w:val="23"/>
                <w:szCs w:val="23"/>
              </w:rPr>
              <w:t xml:space="preserve"> </w:t>
            </w:r>
            <w:r w:rsidR="00C13B8A">
              <w:rPr>
                <w:rFonts w:ascii="Times New Roman" w:eastAsia="TimesNewRomanPSMT" w:hAnsi="Times New Roman"/>
                <w:sz w:val="23"/>
                <w:szCs w:val="23"/>
              </w:rPr>
              <w:t>58.29.11.000-00000004</w:t>
            </w:r>
            <w:r w:rsidR="002300CD">
              <w:rPr>
                <w:rFonts w:ascii="Times New Roman" w:eastAsia="TimesNewRomanPSMT" w:hAnsi="Times New Roman"/>
                <w:sz w:val="23"/>
                <w:szCs w:val="23"/>
              </w:rPr>
              <w:t xml:space="preserve"> «</w:t>
            </w:r>
            <w:r w:rsidR="00C06FF1" w:rsidRPr="00C06FF1">
              <w:rPr>
                <w:rFonts w:ascii="Times New Roman" w:eastAsia="TimesNewRomanPSMT" w:hAnsi="Times New Roman"/>
                <w:sz w:val="23"/>
                <w:szCs w:val="23"/>
              </w:rPr>
              <w:t>Программное обеспечение</w:t>
            </w:r>
            <w:r w:rsidR="00C06FF1">
              <w:rPr>
                <w:rFonts w:ascii="Times New Roman" w:eastAsia="TimesNewRomanPSMT" w:hAnsi="Times New Roman"/>
                <w:sz w:val="23"/>
                <w:szCs w:val="23"/>
              </w:rPr>
              <w:t>»</w:t>
            </w:r>
          </w:p>
        </w:tc>
      </w:tr>
      <w:tr w:rsidR="00E37315" w:rsidRPr="00DC78CC" w:rsidTr="00490555">
        <w:trPr>
          <w:trHeight w:val="334"/>
        </w:trPr>
        <w:tc>
          <w:tcPr>
            <w:tcW w:w="9321" w:type="dxa"/>
          </w:tcPr>
          <w:p w:rsidR="00E37315" w:rsidRPr="00DC78CC" w:rsidRDefault="00E37315" w:rsidP="009F300C">
            <w:pPr>
              <w:pStyle w:val="af8"/>
              <w:ind w:firstLine="567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03107B">
              <w:rPr>
                <w:rFonts w:ascii="Times New Roman" w:hAnsi="Times New Roman"/>
                <w:b/>
                <w:sz w:val="24"/>
                <w:szCs w:val="24"/>
              </w:rPr>
              <w:t>Описание и т</w:t>
            </w:r>
            <w:r w:rsidRPr="00FE407F">
              <w:rPr>
                <w:rFonts w:ascii="Times New Roman" w:hAnsi="Times New Roman"/>
                <w:b/>
                <w:sz w:val="24"/>
                <w:szCs w:val="24"/>
              </w:rPr>
              <w:t xml:space="preserve">ребования к </w:t>
            </w:r>
            <w:r w:rsidR="0003107B">
              <w:rPr>
                <w:rFonts w:ascii="Times New Roman" w:hAnsi="Times New Roman"/>
                <w:b/>
                <w:sz w:val="24"/>
                <w:szCs w:val="24"/>
              </w:rPr>
              <w:t>объекту закупки</w:t>
            </w:r>
            <w:r w:rsidR="007F28B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E37315" w:rsidRPr="00DC78CC" w:rsidTr="00490555">
        <w:trPr>
          <w:trHeight w:val="334"/>
        </w:trPr>
        <w:tc>
          <w:tcPr>
            <w:tcW w:w="9321" w:type="dxa"/>
          </w:tcPr>
          <w:p w:rsidR="00E37315" w:rsidRPr="00AA606E" w:rsidRDefault="00E37315" w:rsidP="009F300C">
            <w:pPr>
              <w:pStyle w:val="a7"/>
              <w:numPr>
                <w:ilvl w:val="0"/>
                <w:numId w:val="35"/>
              </w:numPr>
              <w:tabs>
                <w:tab w:val="left" w:pos="1134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AA606E"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</w:t>
            </w:r>
            <w:r w:rsidR="007F2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ИС ЭДО</w:t>
            </w:r>
            <w:r w:rsidRPr="00AA60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606E" w:rsidRDefault="00BA6AF8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3.1.1. </w:t>
            </w:r>
            <w:proofErr w:type="gramStart"/>
            <w:r w:rsidR="00E37315" w:rsidRPr="00B117AA">
              <w:rPr>
                <w:rFonts w:ascii="Times New Roman" w:hAnsi="Times New Roman" w:cs="Times New Roman"/>
                <w:sz w:val="24"/>
                <w:szCs w:val="24"/>
              </w:rPr>
              <w:t>В ИС ЭДО должна быть возможность использования квали</w:t>
            </w:r>
            <w:r w:rsidR="00E37315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E37315" w:rsidRPr="00B117AA">
              <w:rPr>
                <w:rFonts w:ascii="Times New Roman" w:hAnsi="Times New Roman" w:cs="Times New Roman"/>
                <w:sz w:val="24"/>
                <w:szCs w:val="24"/>
              </w:rPr>
              <w:t>цированных сертификатов, выданных любым из аккредитованных по требованиям Федерального закона от 06.04.2011 № 63-ФЗ «Об электронной подписи»</w:t>
            </w:r>
            <w:r w:rsidR="00E373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A606E" w:rsidRDefault="00BA6AF8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3.1.2. </w:t>
            </w:r>
            <w:r w:rsidR="00E37315" w:rsidRPr="00AA606E">
              <w:rPr>
                <w:rFonts w:ascii="Times New Roman" w:hAnsi="Times New Roman" w:cs="Times New Roman"/>
                <w:sz w:val="24"/>
                <w:szCs w:val="24"/>
              </w:rPr>
              <w:t>Документооборот в ИС ЭДО должен быть возможен как документами, электронные форматы, обязательность которых установлена российскими нормативно-правовыми актами, так и любыми иными документами без установленных форматов.</w:t>
            </w:r>
          </w:p>
          <w:p w:rsidR="00AA606E" w:rsidRDefault="00BA6AF8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3.1.3. </w:t>
            </w:r>
            <w:proofErr w:type="gramStart"/>
            <w:r w:rsidR="00E37315" w:rsidRPr="00B117AA">
              <w:rPr>
                <w:rFonts w:ascii="Times New Roman" w:hAnsi="Times New Roman" w:cs="Times New Roman"/>
                <w:sz w:val="24"/>
                <w:szCs w:val="24"/>
              </w:rPr>
              <w:t>Документооборот в ИС ЭДО счетами-фактурами должен соответствовать требованиям, установленным приказом Министерства финансов Российской Федерации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      </w:r>
            <w:proofErr w:type="gramEnd"/>
          </w:p>
          <w:p w:rsidR="00E37315" w:rsidRDefault="00BA6AF8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3.1.4. </w:t>
            </w:r>
            <w:r w:rsidR="00E37315" w:rsidRPr="00AA606E">
              <w:rPr>
                <w:rFonts w:ascii="Times New Roman" w:hAnsi="Times New Roman"/>
                <w:noProof/>
                <w:sz w:val="23"/>
                <w:szCs w:val="23"/>
              </w:rPr>
              <w:t>Оператор ИС ЭДО обязан обеспечивать своевременную актуализацию элементов и функциональности ИС ЭДО в соответствии с требованиями законодательства Российской Федерации, уполномоченных органов государственной власти.</w:t>
            </w:r>
          </w:p>
          <w:p w:rsidR="00C06FF1" w:rsidRDefault="00C06FF1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3.1.5.</w:t>
            </w:r>
            <w:r>
              <w:t xml:space="preserve"> </w:t>
            </w:r>
            <w:r w:rsidRPr="00C06FF1">
              <w:rPr>
                <w:rFonts w:ascii="Times New Roman" w:hAnsi="Times New Roman"/>
                <w:noProof/>
                <w:sz w:val="23"/>
                <w:szCs w:val="23"/>
              </w:rPr>
              <w:t>Оператор ИС ЭДО обязан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 о</w:t>
            </w:r>
            <w:r w:rsidRPr="00C06FF1">
              <w:rPr>
                <w:rFonts w:ascii="Times New Roman" w:hAnsi="Times New Roman"/>
                <w:noProof/>
                <w:sz w:val="23"/>
                <w:szCs w:val="23"/>
              </w:rPr>
              <w:t>беспечить надлежащую передачу прос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тых (неисключительных) лицензий </w:t>
            </w:r>
            <w:r w:rsidRPr="00C06FF1">
              <w:rPr>
                <w:rFonts w:ascii="Times New Roman" w:hAnsi="Times New Roman"/>
                <w:noProof/>
                <w:sz w:val="23"/>
                <w:szCs w:val="23"/>
              </w:rPr>
              <w:t>на использование  результатов интеллектуальной деятельности – программ для ЭВМ: ИС ЭДО путем заключения с Лицензиатом лицензионного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 </w:t>
            </w:r>
            <w:r w:rsidRPr="00C06FF1">
              <w:rPr>
                <w:rFonts w:ascii="Times New Roman" w:hAnsi="Times New Roman"/>
                <w:noProof/>
                <w:sz w:val="23"/>
                <w:szCs w:val="23"/>
              </w:rPr>
              <w:t xml:space="preserve">и (или) сублицензионного 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договора.</w:t>
            </w:r>
          </w:p>
          <w:p w:rsidR="00E37315" w:rsidRPr="00E37315" w:rsidRDefault="00E37315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E37315">
              <w:rPr>
                <w:rFonts w:ascii="Times New Roman" w:hAnsi="Times New Roman"/>
                <w:b/>
                <w:noProof/>
                <w:sz w:val="23"/>
                <w:szCs w:val="23"/>
              </w:rPr>
              <w:t>3.</w:t>
            </w:r>
            <w:r w:rsidR="00BA6AF8">
              <w:rPr>
                <w:rFonts w:ascii="Times New Roman" w:hAnsi="Times New Roman"/>
                <w:b/>
                <w:noProof/>
                <w:sz w:val="23"/>
                <w:szCs w:val="23"/>
              </w:rPr>
              <w:t>2</w:t>
            </w:r>
            <w:r w:rsidRPr="00E37315">
              <w:rPr>
                <w:rFonts w:ascii="Times New Roman" w:hAnsi="Times New Roman"/>
                <w:b/>
                <w:noProof/>
                <w:sz w:val="23"/>
                <w:szCs w:val="23"/>
              </w:rPr>
              <w:t>. Требования к безопасности:</w:t>
            </w:r>
          </w:p>
          <w:p w:rsidR="00E37315" w:rsidRPr="00E37315" w:rsidRDefault="00BA6AF8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3.2.1. </w:t>
            </w:r>
            <w:r w:rsidR="00E37315" w:rsidRPr="00E37315">
              <w:rPr>
                <w:rFonts w:ascii="Times New Roman" w:hAnsi="Times New Roman"/>
                <w:noProof/>
                <w:sz w:val="23"/>
                <w:szCs w:val="23"/>
              </w:rPr>
              <w:t>Оператором ИС ЭДО должно производиться регулярное обновление всех операционных систем и серверного программного обеспечения. На серверах оператора ИС ЭДО должно быть установлено только лицензионное программное обеспечение.</w:t>
            </w:r>
          </w:p>
          <w:p w:rsidR="00E37315" w:rsidRPr="00E37315" w:rsidRDefault="00BA6AF8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3.2.2. </w:t>
            </w:r>
            <w:r w:rsidR="00E37315" w:rsidRPr="00E37315">
              <w:rPr>
                <w:rFonts w:ascii="Times New Roman" w:hAnsi="Times New Roman"/>
                <w:noProof/>
                <w:sz w:val="23"/>
                <w:szCs w:val="23"/>
              </w:rPr>
              <w:t>Операции в ИС ЭДО логируются.</w:t>
            </w:r>
          </w:p>
          <w:p w:rsidR="00E37315" w:rsidRPr="00E37315" w:rsidRDefault="00BA6AF8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3.2.3. </w:t>
            </w:r>
            <w:r w:rsidR="00E37315" w:rsidRPr="00E37315">
              <w:rPr>
                <w:rFonts w:ascii="Times New Roman" w:hAnsi="Times New Roman"/>
                <w:noProof/>
                <w:sz w:val="23"/>
                <w:szCs w:val="23"/>
              </w:rPr>
              <w:t>Защита от потери или повреждения данных обеспечивается трехкратным резервным копированием документов и хранением копий на разнесенных серверах.</w:t>
            </w:r>
          </w:p>
          <w:p w:rsidR="00E37315" w:rsidRDefault="00BA6AF8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3.2.4. </w:t>
            </w:r>
            <w:r w:rsidR="00E37315" w:rsidRPr="00E37315">
              <w:rPr>
                <w:rFonts w:ascii="Times New Roman" w:hAnsi="Times New Roman"/>
                <w:noProof/>
                <w:sz w:val="23"/>
                <w:szCs w:val="23"/>
              </w:rPr>
              <w:t>Для организации защищенного канала доступа к серверам ИС ЭДО используются протоколы SSL/TLS, которые являются промышленным стандартом для безопасности веб-приложений в сети Интернет.</w:t>
            </w:r>
          </w:p>
          <w:p w:rsidR="00AA606E" w:rsidRPr="00AA606E" w:rsidRDefault="00AA606E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AA606E">
              <w:rPr>
                <w:rFonts w:ascii="Times New Roman" w:hAnsi="Times New Roman"/>
                <w:b/>
                <w:noProof/>
                <w:sz w:val="23"/>
                <w:szCs w:val="23"/>
              </w:rPr>
              <w:t>3.3. Требования к фукциональности</w:t>
            </w:r>
            <w:r w:rsidR="007F28BA">
              <w:rPr>
                <w:rFonts w:ascii="Times New Roman" w:hAnsi="Times New Roman"/>
                <w:b/>
                <w:noProof/>
                <w:sz w:val="23"/>
                <w:szCs w:val="23"/>
              </w:rPr>
              <w:t xml:space="preserve"> ИС ЭДО</w:t>
            </w:r>
            <w:r w:rsidRPr="00AA606E">
              <w:rPr>
                <w:rFonts w:ascii="Times New Roman" w:hAnsi="Times New Roman"/>
                <w:b/>
                <w:noProof/>
                <w:sz w:val="23"/>
                <w:szCs w:val="23"/>
              </w:rPr>
              <w:t>:</w:t>
            </w:r>
          </w:p>
          <w:p w:rsidR="00AA606E" w:rsidRPr="00AA606E" w:rsidRDefault="00AA606E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3.3.1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.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ab/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 В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 xml:space="preserve">озможность </w:t>
            </w:r>
            <w:r w:rsidR="007F28BA">
              <w:rPr>
                <w:rFonts w:ascii="Times New Roman" w:hAnsi="Times New Roman"/>
                <w:noProof/>
                <w:sz w:val="23"/>
                <w:szCs w:val="23"/>
              </w:rPr>
              <w:t>подключения через веб-интерфейс.</w:t>
            </w:r>
          </w:p>
          <w:p w:rsidR="00AA606E" w:rsidRPr="00AA606E" w:rsidRDefault="00AA606E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3.3.2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 Н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аличие мобиль</w:t>
            </w:r>
            <w:r w:rsidR="007F28BA">
              <w:rPr>
                <w:rFonts w:ascii="Times New Roman" w:hAnsi="Times New Roman"/>
                <w:noProof/>
                <w:sz w:val="23"/>
                <w:szCs w:val="23"/>
              </w:rPr>
              <w:t>ного приложение на iOS/Android.</w:t>
            </w:r>
          </w:p>
          <w:p w:rsidR="00AA606E" w:rsidRPr="00AA606E" w:rsidRDefault="00AA606E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3.3.3. О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рганизация работы в режиме просмотра и согласования электронных документов по логину и паролю (неогр</w:t>
            </w:r>
            <w:r w:rsidR="007F28BA">
              <w:rPr>
                <w:rFonts w:ascii="Times New Roman" w:hAnsi="Times New Roman"/>
                <w:noProof/>
                <w:sz w:val="23"/>
                <w:szCs w:val="23"/>
              </w:rPr>
              <w:t>аниченное количество аккаунтов).</w:t>
            </w:r>
          </w:p>
          <w:p w:rsidR="00AA606E" w:rsidRPr="00AA606E" w:rsidRDefault="00AA606E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lastRenderedPageBreak/>
              <w:t>3.3.4. Р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еализация двухфакторной аутентификации (через отправку пароля в смс-сообщен</w:t>
            </w:r>
            <w:r w:rsidR="007F28BA">
              <w:rPr>
                <w:rFonts w:ascii="Times New Roman" w:hAnsi="Times New Roman"/>
                <w:noProof/>
                <w:sz w:val="23"/>
                <w:szCs w:val="23"/>
              </w:rPr>
              <w:t>ии).</w:t>
            </w:r>
          </w:p>
          <w:p w:rsidR="00AA606E" w:rsidRPr="00AA606E" w:rsidRDefault="00AA606E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3.3.5. И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спользование квалифицированных сертификатов ключей проверки ЭП, выданных любыми аккредитова</w:t>
            </w:r>
            <w:r w:rsidR="007F28BA">
              <w:rPr>
                <w:rFonts w:ascii="Times New Roman" w:hAnsi="Times New Roman"/>
                <w:noProof/>
                <w:sz w:val="23"/>
                <w:szCs w:val="23"/>
              </w:rPr>
              <w:t>нными удостоверяющими центрами.</w:t>
            </w:r>
          </w:p>
          <w:p w:rsidR="00AA606E" w:rsidRPr="00AA606E" w:rsidRDefault="00AA606E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3.3.6. В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озможность массового поиск</w:t>
            </w:r>
            <w:r w:rsidR="007F28BA">
              <w:rPr>
                <w:rFonts w:ascii="Times New Roman" w:hAnsi="Times New Roman"/>
                <w:noProof/>
                <w:sz w:val="23"/>
                <w:szCs w:val="23"/>
              </w:rPr>
              <w:t>а контрагентов в веб-интерфейсе.</w:t>
            </w:r>
          </w:p>
          <w:p w:rsidR="00AA606E" w:rsidRPr="00AA606E" w:rsidRDefault="00AA606E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3.3.7. В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озможность приглашения контрагентов к обмену документами с использованием собственной форм</w:t>
            </w:r>
            <w:r w:rsidR="007F28BA">
              <w:rPr>
                <w:rFonts w:ascii="Times New Roman" w:hAnsi="Times New Roman"/>
                <w:noProof/>
                <w:sz w:val="23"/>
                <w:szCs w:val="23"/>
              </w:rPr>
              <w:t>ы соглашения об организации ЭДО.</w:t>
            </w:r>
          </w:p>
          <w:p w:rsidR="00AA606E" w:rsidRPr="00AA606E" w:rsidRDefault="00AA606E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3.3.8. В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 xml:space="preserve">озможность разграничения прав доступа работников Заказчика </w:t>
            </w:r>
            <w:r w:rsidR="007F28BA">
              <w:rPr>
                <w:rFonts w:ascii="Times New Roman" w:hAnsi="Times New Roman"/>
                <w:noProof/>
                <w:sz w:val="23"/>
                <w:szCs w:val="23"/>
              </w:rPr>
              <w:t>к документам  по подразделениям.</w:t>
            </w:r>
          </w:p>
          <w:p w:rsidR="00AA606E" w:rsidRPr="00AA606E" w:rsidRDefault="00AA606E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</w:t>
            </w:r>
            <w:r w:rsidR="00276AE9">
              <w:rPr>
                <w:rFonts w:ascii="Times New Roman" w:hAnsi="Times New Roman"/>
                <w:noProof/>
                <w:sz w:val="23"/>
                <w:szCs w:val="23"/>
              </w:rPr>
              <w:t>9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. О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бмен документами в форматах, обязательность которых установлена нормативно-правовыми актами,</w:t>
            </w:r>
            <w:r w:rsidR="007F28BA">
              <w:rPr>
                <w:rFonts w:ascii="Times New Roman" w:hAnsi="Times New Roman"/>
                <w:noProof/>
                <w:sz w:val="23"/>
                <w:szCs w:val="23"/>
              </w:rPr>
              <w:t xml:space="preserve">  а также в любых иных форматах.</w:t>
            </w:r>
          </w:p>
          <w:p w:rsidR="00AA606E" w:rsidRPr="00AA606E" w:rsidRDefault="00AA606E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3.3.1</w:t>
            </w:r>
            <w:r w:rsidR="00276AE9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ab/>
              <w:t>С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огласование электронных документов перед их подписанием и отправкой;</w:t>
            </w:r>
          </w:p>
          <w:p w:rsidR="00AA606E" w:rsidRPr="00AA606E" w:rsidRDefault="00AA606E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3.3.1</w:t>
            </w:r>
            <w:r w:rsidR="00276AE9">
              <w:rPr>
                <w:rFonts w:ascii="Times New Roman" w:hAnsi="Times New Roman"/>
                <w:noProof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.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ab/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С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огл</w:t>
            </w:r>
            <w:r w:rsidR="007F28BA">
              <w:rPr>
                <w:rFonts w:ascii="Times New Roman" w:hAnsi="Times New Roman"/>
                <w:noProof/>
                <w:sz w:val="23"/>
                <w:szCs w:val="23"/>
              </w:rPr>
              <w:t>асование поступивших документов.</w:t>
            </w:r>
          </w:p>
          <w:p w:rsidR="00AA606E" w:rsidRPr="00AA606E" w:rsidRDefault="00AA606E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3.3.1</w:t>
            </w:r>
            <w:r w:rsidR="00276AE9">
              <w:rPr>
                <w:rFonts w:ascii="Times New Roman" w:hAnsi="Times New Roman"/>
                <w:noProof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.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ab/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В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озможность аннулирования документов, в том числе подписанных, между контраг</w:t>
            </w:r>
            <w:r w:rsidR="007F28BA">
              <w:rPr>
                <w:rFonts w:ascii="Times New Roman" w:hAnsi="Times New Roman"/>
                <w:noProof/>
                <w:sz w:val="23"/>
                <w:szCs w:val="23"/>
              </w:rPr>
              <w:t>ентами указанного оператора ЭДО.</w:t>
            </w:r>
          </w:p>
          <w:p w:rsidR="00AA606E" w:rsidRPr="00AA606E" w:rsidRDefault="00AA606E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3.3.1</w:t>
            </w:r>
            <w:r w:rsidR="00276AE9">
              <w:rPr>
                <w:rFonts w:ascii="Times New Roman" w:hAnsi="Times New Roman"/>
                <w:noProof/>
                <w:sz w:val="23"/>
                <w:szCs w:val="23"/>
              </w:rPr>
              <w:t>3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.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ab/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В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озможность отказа контрагенту в аннулировании подписанных документов;</w:t>
            </w:r>
          </w:p>
          <w:p w:rsidR="00AA606E" w:rsidRPr="00AA606E" w:rsidRDefault="00AA606E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3.3.1</w:t>
            </w:r>
            <w:r w:rsidR="00276AE9">
              <w:rPr>
                <w:rFonts w:ascii="Times New Roman" w:hAnsi="Times New Roman"/>
                <w:noProof/>
                <w:sz w:val="23"/>
                <w:szCs w:val="23"/>
              </w:rPr>
              <w:t>4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ab/>
              <w:t>В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озможность направления ко</w:t>
            </w:r>
            <w:r w:rsidR="007F28BA">
              <w:rPr>
                <w:rFonts w:ascii="Times New Roman" w:hAnsi="Times New Roman"/>
                <w:noProof/>
                <w:sz w:val="23"/>
                <w:szCs w:val="23"/>
              </w:rPr>
              <w:t>ротких сообщений (наличие чата).</w:t>
            </w:r>
          </w:p>
          <w:p w:rsidR="00AA606E" w:rsidRPr="00AA606E" w:rsidRDefault="00AA606E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1</w:t>
            </w:r>
            <w:r w:rsidR="00276AE9">
              <w:rPr>
                <w:rFonts w:ascii="Times New Roman" w:hAnsi="Times New Roman"/>
                <w:noProof/>
                <w:sz w:val="23"/>
                <w:szCs w:val="23"/>
              </w:rPr>
              <w:t>5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.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ab/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П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оиск входящих и исходящих электронных до</w:t>
            </w:r>
            <w:r w:rsidR="007F28BA">
              <w:rPr>
                <w:rFonts w:ascii="Times New Roman" w:hAnsi="Times New Roman"/>
                <w:noProof/>
                <w:sz w:val="23"/>
                <w:szCs w:val="23"/>
              </w:rPr>
              <w:t>кументов по совокупности данных.</w:t>
            </w:r>
          </w:p>
          <w:p w:rsidR="00AA606E" w:rsidRPr="00AA606E" w:rsidRDefault="00AA606E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</w:t>
            </w:r>
            <w:r w:rsidR="00BA6AF8">
              <w:rPr>
                <w:rFonts w:ascii="Times New Roman" w:hAnsi="Times New Roman"/>
                <w:noProof/>
                <w:sz w:val="23"/>
                <w:szCs w:val="23"/>
              </w:rPr>
              <w:t>1</w:t>
            </w:r>
            <w:r w:rsidR="00276AE9">
              <w:rPr>
                <w:rFonts w:ascii="Times New Roman" w:hAnsi="Times New Roman"/>
                <w:noProof/>
                <w:sz w:val="23"/>
                <w:szCs w:val="23"/>
              </w:rPr>
              <w:t>6</w:t>
            </w:r>
            <w:r w:rsidR="00BA6AF8">
              <w:rPr>
                <w:rFonts w:ascii="Times New Roman" w:hAnsi="Times New Roman"/>
                <w:noProof/>
                <w:sz w:val="23"/>
                <w:szCs w:val="23"/>
              </w:rPr>
              <w:t>.</w:t>
            </w:r>
            <w:r w:rsidR="00BA6AF8">
              <w:rPr>
                <w:rFonts w:ascii="Times New Roman" w:hAnsi="Times New Roman"/>
                <w:noProof/>
                <w:sz w:val="23"/>
                <w:szCs w:val="23"/>
              </w:rPr>
              <w:tab/>
              <w:t>Х</w:t>
            </w:r>
            <w:r w:rsidRPr="00AA606E">
              <w:rPr>
                <w:rFonts w:ascii="Times New Roman" w:hAnsi="Times New Roman"/>
                <w:noProof/>
                <w:sz w:val="23"/>
                <w:szCs w:val="23"/>
              </w:rPr>
              <w:t>ранение электронных документов на ресурсах Исполнителя не менее 5 лет, без взимания дополнительной оп</w:t>
            </w:r>
            <w:r w:rsidR="007F28BA">
              <w:rPr>
                <w:rFonts w:ascii="Times New Roman" w:hAnsi="Times New Roman"/>
                <w:noProof/>
                <w:sz w:val="23"/>
                <w:szCs w:val="23"/>
              </w:rPr>
              <w:t>латы за хранение.</w:t>
            </w:r>
          </w:p>
          <w:p w:rsidR="00AA606E" w:rsidRPr="00AA606E" w:rsidRDefault="00BA6AF8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3.3.1</w:t>
            </w:r>
            <w:r w:rsidR="00276AE9">
              <w:rPr>
                <w:rFonts w:ascii="Times New Roman" w:hAnsi="Times New Roman"/>
                <w:noProof/>
                <w:sz w:val="23"/>
                <w:szCs w:val="23"/>
              </w:rPr>
              <w:t>7</w:t>
            </w:r>
            <w:r w:rsidR="00AA606E" w:rsidRPr="00AA606E">
              <w:rPr>
                <w:rFonts w:ascii="Times New Roman" w:hAnsi="Times New Roman"/>
                <w:noProof/>
                <w:sz w:val="23"/>
                <w:szCs w:val="23"/>
              </w:rPr>
              <w:t>.</w:t>
            </w:r>
            <w:r w:rsidR="00AA606E" w:rsidRPr="00AA606E">
              <w:rPr>
                <w:rFonts w:ascii="Times New Roman" w:hAnsi="Times New Roman"/>
                <w:noProof/>
                <w:sz w:val="23"/>
                <w:szCs w:val="23"/>
              </w:rPr>
              <w:tab/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В</w:t>
            </w:r>
            <w:r w:rsidR="00AA606E" w:rsidRPr="00AA606E">
              <w:rPr>
                <w:rFonts w:ascii="Times New Roman" w:hAnsi="Times New Roman"/>
                <w:noProof/>
                <w:sz w:val="23"/>
                <w:szCs w:val="23"/>
              </w:rPr>
              <w:t>озможность роумингового документооборота с не менее чем 10 операторами ЭДО</w:t>
            </w:r>
            <w:r w:rsidR="007F28BA">
              <w:rPr>
                <w:rFonts w:ascii="Times New Roman" w:hAnsi="Times New Roman"/>
                <w:noProof/>
                <w:sz w:val="23"/>
                <w:szCs w:val="23"/>
              </w:rPr>
              <w:t>.</w:t>
            </w:r>
          </w:p>
          <w:p w:rsidR="00AA606E" w:rsidRPr="00AA606E" w:rsidRDefault="00BA6AF8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3.3.1</w:t>
            </w:r>
            <w:r w:rsidR="00276AE9">
              <w:rPr>
                <w:rFonts w:ascii="Times New Roman" w:hAnsi="Times New Roman"/>
                <w:noProof/>
                <w:sz w:val="23"/>
                <w:szCs w:val="23"/>
              </w:rPr>
              <w:t>8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ab/>
              <w:t>В</w:t>
            </w:r>
            <w:r w:rsidR="00AA606E" w:rsidRPr="00AA606E">
              <w:rPr>
                <w:rFonts w:ascii="Times New Roman" w:hAnsi="Times New Roman"/>
                <w:noProof/>
                <w:sz w:val="23"/>
                <w:szCs w:val="23"/>
              </w:rPr>
              <w:t>изуализация документов</w:t>
            </w:r>
            <w:r w:rsidR="007F28BA">
              <w:rPr>
                <w:rFonts w:ascii="Times New Roman" w:hAnsi="Times New Roman"/>
                <w:noProof/>
                <w:sz w:val="23"/>
                <w:szCs w:val="23"/>
              </w:rPr>
              <w:t>.</w:t>
            </w:r>
          </w:p>
          <w:p w:rsidR="00AA606E" w:rsidRPr="00AA606E" w:rsidRDefault="00BA6AF8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</w:t>
            </w:r>
            <w:r w:rsidR="00276AE9">
              <w:rPr>
                <w:rFonts w:ascii="Times New Roman" w:hAnsi="Times New Roman"/>
                <w:noProof/>
                <w:sz w:val="23"/>
                <w:szCs w:val="23"/>
              </w:rPr>
              <w:t>19</w:t>
            </w:r>
            <w:r w:rsidR="00AA606E" w:rsidRPr="00AA606E">
              <w:rPr>
                <w:rFonts w:ascii="Times New Roman" w:hAnsi="Times New Roman"/>
                <w:noProof/>
                <w:sz w:val="23"/>
                <w:szCs w:val="23"/>
              </w:rPr>
              <w:t>.</w:t>
            </w:r>
            <w:r w:rsidR="00AA606E" w:rsidRPr="00AA606E">
              <w:rPr>
                <w:rFonts w:ascii="Times New Roman" w:hAnsi="Times New Roman"/>
                <w:noProof/>
                <w:sz w:val="23"/>
                <w:szCs w:val="23"/>
              </w:rPr>
              <w:tab/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В</w:t>
            </w:r>
            <w:r w:rsidR="00AA606E" w:rsidRPr="00AA606E">
              <w:rPr>
                <w:rFonts w:ascii="Times New Roman" w:hAnsi="Times New Roman"/>
                <w:noProof/>
                <w:sz w:val="23"/>
                <w:szCs w:val="23"/>
              </w:rPr>
              <w:t xml:space="preserve">изуализация информации об электронной подписи на печатной форме электронного документа в виде штампа с указанием владельцев сертификатов, времени подписания и результата проверки сертификата </w:t>
            </w:r>
            <w:r w:rsidR="007F28BA">
              <w:rPr>
                <w:rFonts w:ascii="Times New Roman" w:hAnsi="Times New Roman"/>
                <w:noProof/>
                <w:sz w:val="23"/>
                <w:szCs w:val="23"/>
              </w:rPr>
              <w:t>на соответствие файлу документа.</w:t>
            </w:r>
          </w:p>
          <w:p w:rsidR="00AA606E" w:rsidRPr="00AA606E" w:rsidRDefault="00BA6AF8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3.3.2</w:t>
            </w:r>
            <w:r w:rsidR="00276AE9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ab/>
              <w:t>В</w:t>
            </w:r>
            <w:r w:rsidR="00AA606E" w:rsidRPr="00AA606E">
              <w:rPr>
                <w:rFonts w:ascii="Times New Roman" w:hAnsi="Times New Roman"/>
                <w:noProof/>
                <w:sz w:val="23"/>
                <w:szCs w:val="23"/>
              </w:rPr>
              <w:t>озможность выгрузки протокола передачи документа, подтверждающего отправку и подписание документа, подписанного квалифицированной электронной подписью оператора ЭДО.</w:t>
            </w:r>
          </w:p>
          <w:p w:rsidR="007F28BA" w:rsidRDefault="007F28BA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7F28BA">
              <w:rPr>
                <w:rFonts w:ascii="Times New Roman" w:hAnsi="Times New Roman"/>
                <w:b/>
                <w:noProof/>
                <w:sz w:val="23"/>
                <w:szCs w:val="23"/>
              </w:rPr>
              <w:t>3.4. Требования к базовой технической поддержке ИС ЭДО:</w:t>
            </w:r>
          </w:p>
          <w:p w:rsidR="007F28BA" w:rsidRPr="007F28BA" w:rsidRDefault="007F28BA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3.4.1.</w:t>
            </w:r>
            <w:r w:rsidRPr="007F28BA">
              <w:rPr>
                <w:rFonts w:ascii="Times New Roman" w:hAnsi="Times New Roman"/>
                <w:noProof/>
                <w:sz w:val="23"/>
                <w:szCs w:val="23"/>
              </w:rPr>
              <w:tab/>
              <w:t>Базовая техническая поддержка ИС ЭДО должна включать в себя возможность получения круглосуточных телефонных  консультаций по единому федеральному номеру техподдержки по следующим вопросам:</w:t>
            </w:r>
          </w:p>
          <w:p w:rsidR="007F28BA" w:rsidRPr="007F28BA" w:rsidRDefault="007F28BA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7F28BA">
              <w:rPr>
                <w:rFonts w:ascii="Times New Roman" w:hAnsi="Times New Roman"/>
                <w:noProof/>
                <w:sz w:val="23"/>
                <w:szCs w:val="23"/>
              </w:rPr>
              <w:t>─ подключения к ИС ЭДО;</w:t>
            </w:r>
          </w:p>
          <w:p w:rsidR="007F28BA" w:rsidRPr="007F28BA" w:rsidRDefault="007F28BA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7F28BA">
              <w:rPr>
                <w:rFonts w:ascii="Times New Roman" w:hAnsi="Times New Roman"/>
                <w:noProof/>
                <w:sz w:val="23"/>
                <w:szCs w:val="23"/>
              </w:rPr>
              <w:t>─ получения квалифицированных сертификатов;</w:t>
            </w:r>
          </w:p>
          <w:p w:rsidR="007F28BA" w:rsidRPr="007F28BA" w:rsidRDefault="007F28BA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7F28BA">
              <w:rPr>
                <w:rFonts w:ascii="Times New Roman" w:hAnsi="Times New Roman"/>
                <w:noProof/>
                <w:sz w:val="23"/>
                <w:szCs w:val="23"/>
              </w:rPr>
              <w:t>─ установки вспомогательного программного обеспечения ─ средства электронной подписи;</w:t>
            </w:r>
          </w:p>
          <w:p w:rsidR="007F28BA" w:rsidRPr="007F28BA" w:rsidRDefault="007F28BA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7F28BA">
              <w:rPr>
                <w:rFonts w:ascii="Times New Roman" w:hAnsi="Times New Roman"/>
                <w:noProof/>
                <w:sz w:val="23"/>
                <w:szCs w:val="23"/>
              </w:rPr>
              <w:t>─ эксплуатации ИС ЭДО.</w:t>
            </w:r>
          </w:p>
          <w:p w:rsidR="007F28BA" w:rsidRPr="007F28BA" w:rsidRDefault="007F28BA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3.4.2.</w:t>
            </w:r>
            <w:r w:rsidRPr="007F28BA">
              <w:rPr>
                <w:rFonts w:ascii="Times New Roman" w:hAnsi="Times New Roman"/>
                <w:noProof/>
                <w:sz w:val="23"/>
                <w:szCs w:val="23"/>
              </w:rPr>
              <w:tab/>
              <w:t xml:space="preserve"> Базовая техническая поддержка предусматривает предоставление новых версий используемого ИС ЭДО, оперативное исправление ошибок.</w:t>
            </w:r>
          </w:p>
          <w:p w:rsidR="007F28BA" w:rsidRPr="007F28BA" w:rsidRDefault="007F28BA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3.4.3.</w:t>
            </w:r>
            <w:r w:rsidRPr="007F28BA">
              <w:rPr>
                <w:rFonts w:ascii="Times New Roman" w:hAnsi="Times New Roman"/>
                <w:noProof/>
                <w:sz w:val="23"/>
                <w:szCs w:val="23"/>
              </w:rPr>
              <w:tab/>
              <w:t xml:space="preserve"> Базовая техническая поддержка должна предусматривать уведомление о проведении плановых регламентных работ и об аварийных ситуациях.</w:t>
            </w:r>
          </w:p>
        </w:tc>
      </w:tr>
      <w:tr w:rsidR="00E37315" w:rsidRPr="00DC78CC" w:rsidTr="00490555">
        <w:trPr>
          <w:trHeight w:val="334"/>
        </w:trPr>
        <w:tc>
          <w:tcPr>
            <w:tcW w:w="9321" w:type="dxa"/>
          </w:tcPr>
          <w:p w:rsidR="00E37315" w:rsidRPr="00490555" w:rsidRDefault="00E37315" w:rsidP="009F300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0555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4. </w:t>
            </w:r>
            <w:r w:rsidR="007F28BA" w:rsidRPr="0049055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Срок </w:t>
            </w:r>
            <w:r w:rsidR="00514F6A" w:rsidRPr="00490555">
              <w:rPr>
                <w:rFonts w:ascii="Times New Roman" w:hAnsi="Times New Roman" w:cs="Times New Roman"/>
                <w:b/>
                <w:sz w:val="23"/>
                <w:szCs w:val="23"/>
              </w:rPr>
              <w:t>действия</w:t>
            </w:r>
            <w:r w:rsidR="007F28BA" w:rsidRPr="0049055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514F6A" w:rsidRPr="0049055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лицензии на </w:t>
            </w:r>
            <w:r w:rsidR="007F28BA" w:rsidRPr="00490555">
              <w:rPr>
                <w:rFonts w:ascii="Times New Roman" w:hAnsi="Times New Roman" w:cs="Times New Roman"/>
                <w:b/>
                <w:sz w:val="23"/>
                <w:szCs w:val="23"/>
              </w:rPr>
              <w:t>использовани</w:t>
            </w:r>
            <w:r w:rsidR="00514F6A" w:rsidRPr="00490555"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 w:rsidR="007F28BA" w:rsidRPr="0049055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ИС ЭДО</w:t>
            </w:r>
            <w:r w:rsidRPr="00490555">
              <w:rPr>
                <w:rFonts w:ascii="Times New Roman" w:hAnsi="Times New Roman" w:cs="Times New Roman"/>
                <w:b/>
                <w:sz w:val="23"/>
                <w:szCs w:val="23"/>
              </w:rPr>
              <w:t>:</w:t>
            </w:r>
            <w:r w:rsidR="007F28BA" w:rsidRPr="0049055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E37315" w:rsidRPr="00DC78CC" w:rsidTr="00490555">
        <w:trPr>
          <w:trHeight w:val="334"/>
        </w:trPr>
        <w:tc>
          <w:tcPr>
            <w:tcW w:w="9321" w:type="dxa"/>
          </w:tcPr>
          <w:p w:rsidR="00E37315" w:rsidRPr="00490555" w:rsidRDefault="007F28BA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03107B">
              <w:rPr>
                <w:rFonts w:ascii="Times New Roman" w:hAnsi="Times New Roman"/>
                <w:noProof/>
                <w:sz w:val="23"/>
                <w:szCs w:val="23"/>
              </w:rPr>
              <w:t xml:space="preserve">12 месяцев с момента </w:t>
            </w:r>
            <w:r w:rsidR="00514F6A" w:rsidRPr="0003107B">
              <w:rPr>
                <w:rFonts w:ascii="Times New Roman" w:hAnsi="Times New Roman"/>
                <w:noProof/>
                <w:sz w:val="23"/>
                <w:szCs w:val="23"/>
              </w:rPr>
              <w:t>открытия Заказчику доступа к ИС ЭДО</w:t>
            </w:r>
            <w:r w:rsidR="00930BA8" w:rsidRPr="0003107B">
              <w:rPr>
                <w:rFonts w:ascii="Times New Roman" w:hAnsi="Times New Roman"/>
                <w:noProof/>
                <w:sz w:val="23"/>
                <w:szCs w:val="23"/>
              </w:rPr>
              <w:t xml:space="preserve"> или до момента обработки Заказчиком документов в количестве 900 шт.</w:t>
            </w:r>
          </w:p>
        </w:tc>
      </w:tr>
      <w:tr w:rsidR="00E37315" w:rsidRPr="00DC78CC" w:rsidTr="00490555">
        <w:trPr>
          <w:trHeight w:val="283"/>
        </w:trPr>
        <w:tc>
          <w:tcPr>
            <w:tcW w:w="9321" w:type="dxa"/>
          </w:tcPr>
          <w:p w:rsidR="00E37315" w:rsidRPr="00DC78CC" w:rsidRDefault="00E37315" w:rsidP="009F300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3"/>
                <w:szCs w:val="23"/>
              </w:rPr>
            </w:pPr>
            <w:r w:rsidRPr="00DC78C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5. </w:t>
            </w:r>
            <w:r w:rsidR="007F28BA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предоставления доступа</w:t>
            </w:r>
            <w:r w:rsidR="00514F6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к ИС ЭДО</w:t>
            </w:r>
            <w:r w:rsidR="007F28BA">
              <w:rPr>
                <w:rFonts w:ascii="Times New Roman" w:hAnsi="Times New Roman" w:cs="Times New Roman"/>
                <w:b/>
                <w:sz w:val="23"/>
                <w:szCs w:val="23"/>
              </w:rPr>
              <w:t>:</w:t>
            </w:r>
          </w:p>
        </w:tc>
      </w:tr>
      <w:tr w:rsidR="00E37315" w:rsidRPr="00DC78CC" w:rsidTr="00490555">
        <w:trPr>
          <w:trHeight w:val="334"/>
        </w:trPr>
        <w:tc>
          <w:tcPr>
            <w:tcW w:w="9321" w:type="dxa"/>
          </w:tcPr>
          <w:p w:rsidR="00501BD8" w:rsidRPr="0003107B" w:rsidRDefault="00C13B8A" w:rsidP="009F300C">
            <w:pPr>
              <w:pStyle w:val="a7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C13B8A">
              <w:rPr>
                <w:rFonts w:ascii="Times New Roman" w:hAnsi="Times New Roman"/>
                <w:noProof/>
                <w:sz w:val="23"/>
                <w:szCs w:val="23"/>
              </w:rPr>
              <w:t>5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.1. </w:t>
            </w:r>
            <w:r w:rsidR="00501BD8" w:rsidRPr="0003107B">
              <w:rPr>
                <w:rFonts w:ascii="Times New Roman" w:hAnsi="Times New Roman"/>
                <w:noProof/>
                <w:sz w:val="23"/>
                <w:szCs w:val="23"/>
              </w:rPr>
              <w:t xml:space="preserve">Право использования ИС ЭДО предоставляется Заказчику в течение 5 (пяти) </w:t>
            </w:r>
            <w:r w:rsidR="00276AE9">
              <w:rPr>
                <w:rFonts w:ascii="Times New Roman" w:hAnsi="Times New Roman"/>
                <w:noProof/>
                <w:sz w:val="23"/>
                <w:szCs w:val="23"/>
              </w:rPr>
              <w:t>рабочих</w:t>
            </w:r>
            <w:r w:rsidR="00501BD8" w:rsidRPr="0003107B">
              <w:rPr>
                <w:rFonts w:ascii="Times New Roman" w:hAnsi="Times New Roman"/>
                <w:noProof/>
                <w:sz w:val="23"/>
                <w:szCs w:val="23"/>
              </w:rPr>
              <w:t xml:space="preserve"> дней с момента заключения Контракта.</w:t>
            </w:r>
          </w:p>
          <w:p w:rsidR="00514F6A" w:rsidRPr="0003107B" w:rsidRDefault="00C13B8A" w:rsidP="009F300C">
            <w:pPr>
              <w:pStyle w:val="a7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 xml:space="preserve">5.2. </w:t>
            </w:r>
            <w:r w:rsidR="007F28BA" w:rsidRPr="0003107B">
              <w:rPr>
                <w:rFonts w:ascii="Times New Roman" w:hAnsi="Times New Roman"/>
                <w:noProof/>
                <w:sz w:val="23"/>
                <w:szCs w:val="23"/>
              </w:rPr>
              <w:t>Неисключительные права использования ИС ЭДО предоставляются Заказчику путем</w:t>
            </w:r>
            <w:r w:rsidR="00514F6A" w:rsidRPr="0003107B">
              <w:rPr>
                <w:rFonts w:ascii="Times New Roman" w:hAnsi="Times New Roman"/>
                <w:noProof/>
                <w:sz w:val="23"/>
                <w:szCs w:val="23"/>
              </w:rPr>
              <w:t>:</w:t>
            </w:r>
          </w:p>
          <w:p w:rsidR="00E37315" w:rsidRDefault="00514F6A" w:rsidP="009F300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7F28BA" w:rsidRPr="007F28B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открытия  доступа к веб-версии ИС ЭДО</w:t>
            </w:r>
            <w:r w:rsidR="00501BD8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501BD8" w:rsidRDefault="00501BD8" w:rsidP="009F300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предоставления возможности скачать программные модули ИС ЭДО для интеграции с информационными системами Заказчика;</w:t>
            </w:r>
          </w:p>
          <w:p w:rsidR="00501BD8" w:rsidRPr="00DC78CC" w:rsidRDefault="00501BD8" w:rsidP="009F300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- предоставления  ключа разработчика по адресу электронной почты Заказчика. </w:t>
            </w:r>
          </w:p>
        </w:tc>
      </w:tr>
      <w:tr w:rsidR="00E37315" w:rsidRPr="00DC78CC" w:rsidTr="00490555">
        <w:trPr>
          <w:trHeight w:val="283"/>
        </w:trPr>
        <w:tc>
          <w:tcPr>
            <w:tcW w:w="9321" w:type="dxa"/>
          </w:tcPr>
          <w:p w:rsidR="00E37315" w:rsidRPr="00DC78CC" w:rsidRDefault="0054169A" w:rsidP="009F300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6</w:t>
            </w:r>
            <w:r w:rsidR="00E37315" w:rsidRPr="00DC78C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Приемка </w:t>
            </w:r>
            <w:r w:rsidR="00490555">
              <w:rPr>
                <w:rFonts w:ascii="Times New Roman" w:hAnsi="Times New Roman" w:cs="Times New Roman"/>
                <w:b/>
                <w:sz w:val="23"/>
                <w:szCs w:val="23"/>
              </w:rPr>
              <w:t>и оплата</w:t>
            </w:r>
            <w:r w:rsidR="00490555" w:rsidRPr="00490555">
              <w:rPr>
                <w:rFonts w:ascii="Times New Roman" w:hAnsi="Times New Roman" w:cs="Times New Roman"/>
                <w:b/>
                <w:sz w:val="23"/>
                <w:szCs w:val="23"/>
              </w:rPr>
              <w:t>:</w:t>
            </w:r>
          </w:p>
        </w:tc>
      </w:tr>
      <w:tr w:rsidR="00E37315" w:rsidRPr="00DC78CC" w:rsidTr="009F300C">
        <w:trPr>
          <w:trHeight w:val="2084"/>
        </w:trPr>
        <w:tc>
          <w:tcPr>
            <w:tcW w:w="9321" w:type="dxa"/>
          </w:tcPr>
          <w:p w:rsidR="0003107B" w:rsidRPr="0003107B" w:rsidRDefault="0054169A" w:rsidP="009F300C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6</w:t>
            </w:r>
            <w:r w:rsidR="0003107B" w:rsidRPr="0003107B">
              <w:rPr>
                <w:rFonts w:ascii="Times New Roman" w:hAnsi="Times New Roman"/>
                <w:noProof/>
                <w:sz w:val="23"/>
                <w:szCs w:val="23"/>
              </w:rPr>
              <w:t xml:space="preserve">.1. </w:t>
            </w:r>
            <w:r w:rsidR="00490555" w:rsidRPr="0003107B">
              <w:rPr>
                <w:rFonts w:ascii="Times New Roman" w:hAnsi="Times New Roman"/>
                <w:noProof/>
                <w:sz w:val="23"/>
                <w:szCs w:val="23"/>
              </w:rPr>
              <w:t xml:space="preserve">По факту </w:t>
            </w:r>
            <w:r w:rsidR="000927BA" w:rsidRPr="0003107B">
              <w:rPr>
                <w:rFonts w:ascii="Times New Roman" w:hAnsi="Times New Roman"/>
                <w:noProof/>
                <w:sz w:val="23"/>
                <w:szCs w:val="23"/>
              </w:rPr>
              <w:t xml:space="preserve">предоставления доступа к </w:t>
            </w:r>
            <w:r w:rsidR="0020592B">
              <w:rPr>
                <w:rFonts w:ascii="Times New Roman" w:hAnsi="Times New Roman"/>
                <w:noProof/>
                <w:sz w:val="23"/>
                <w:szCs w:val="23"/>
              </w:rPr>
              <w:t xml:space="preserve"> </w:t>
            </w:r>
            <w:r w:rsidR="000927BA" w:rsidRPr="0003107B">
              <w:rPr>
                <w:rFonts w:ascii="Times New Roman" w:hAnsi="Times New Roman"/>
                <w:noProof/>
                <w:sz w:val="23"/>
                <w:szCs w:val="23"/>
              </w:rPr>
              <w:t xml:space="preserve">ИС ЭДО Исполнитель передает Заказчику акт приемки-передачи </w:t>
            </w:r>
            <w:r w:rsidR="0020592B">
              <w:rPr>
                <w:rFonts w:ascii="Times New Roman" w:hAnsi="Times New Roman"/>
                <w:noProof/>
                <w:sz w:val="23"/>
                <w:szCs w:val="23"/>
              </w:rPr>
              <w:t xml:space="preserve">неисключительного права на использование программного обеспечения </w:t>
            </w:r>
            <w:r w:rsidR="000927BA" w:rsidRPr="0003107B">
              <w:rPr>
                <w:rFonts w:ascii="Times New Roman" w:hAnsi="Times New Roman"/>
                <w:noProof/>
                <w:sz w:val="23"/>
                <w:szCs w:val="23"/>
              </w:rPr>
              <w:t>или универсальный передаточный документ.</w:t>
            </w:r>
          </w:p>
          <w:p w:rsidR="000927BA" w:rsidRPr="00DC78CC" w:rsidRDefault="0054169A" w:rsidP="00B2287A">
            <w:pPr>
              <w:pStyle w:val="a7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6</w:t>
            </w:r>
            <w:r w:rsidR="0003107B" w:rsidRPr="0003107B">
              <w:rPr>
                <w:rFonts w:ascii="Times New Roman" w:hAnsi="Times New Roman"/>
                <w:noProof/>
                <w:sz w:val="23"/>
                <w:szCs w:val="23"/>
              </w:rPr>
              <w:t xml:space="preserve">.2. Оплата производится в размере, не превышающем цены контракта, </w:t>
            </w:r>
            <w:r w:rsidR="00824530">
              <w:rPr>
                <w:rFonts w:ascii="Times New Roman" w:hAnsi="Times New Roman"/>
                <w:noProof/>
                <w:sz w:val="23"/>
                <w:szCs w:val="23"/>
              </w:rPr>
              <w:t xml:space="preserve">по безналичному расчету, </w:t>
            </w:r>
            <w:r w:rsidR="0003107B" w:rsidRPr="0003107B">
              <w:rPr>
                <w:rFonts w:ascii="Times New Roman" w:hAnsi="Times New Roman"/>
                <w:noProof/>
                <w:sz w:val="23"/>
                <w:szCs w:val="23"/>
              </w:rPr>
              <w:t xml:space="preserve">в течение </w:t>
            </w:r>
            <w:r w:rsidR="00B2287A">
              <w:rPr>
                <w:rFonts w:ascii="Times New Roman" w:hAnsi="Times New Roman"/>
                <w:noProof/>
                <w:sz w:val="23"/>
                <w:szCs w:val="23"/>
              </w:rPr>
              <w:t>7</w:t>
            </w:r>
            <w:r w:rsidR="00276AE9">
              <w:rPr>
                <w:rFonts w:ascii="Times New Roman" w:hAnsi="Times New Roman"/>
                <w:noProof/>
                <w:sz w:val="23"/>
                <w:szCs w:val="23"/>
              </w:rPr>
              <w:t xml:space="preserve"> (</w:t>
            </w:r>
            <w:r w:rsidR="00B2287A">
              <w:rPr>
                <w:rFonts w:ascii="Times New Roman" w:hAnsi="Times New Roman"/>
                <w:noProof/>
                <w:sz w:val="23"/>
                <w:szCs w:val="23"/>
              </w:rPr>
              <w:t>семи</w:t>
            </w:r>
            <w:r w:rsidR="0003107B" w:rsidRPr="0003107B">
              <w:rPr>
                <w:rFonts w:ascii="Times New Roman" w:hAnsi="Times New Roman"/>
                <w:noProof/>
                <w:sz w:val="23"/>
                <w:szCs w:val="23"/>
              </w:rPr>
              <w:t>) рабочих дней с момента предоставления доступа к ИС ЭДО и подписания Заказчиком документов, указанных в п.</w:t>
            </w:r>
            <w:r w:rsidR="00051A71">
              <w:rPr>
                <w:rFonts w:ascii="Times New Roman" w:hAnsi="Times New Roman"/>
                <w:noProof/>
                <w:sz w:val="23"/>
                <w:szCs w:val="23"/>
              </w:rPr>
              <w:t>6</w:t>
            </w:r>
            <w:r w:rsidR="0003107B" w:rsidRPr="0003107B">
              <w:rPr>
                <w:rFonts w:ascii="Times New Roman" w:hAnsi="Times New Roman"/>
                <w:noProof/>
                <w:sz w:val="23"/>
                <w:szCs w:val="23"/>
              </w:rPr>
              <w:t xml:space="preserve">.1. Описания объекта закупки, </w:t>
            </w:r>
            <w:r w:rsidR="00824530" w:rsidRPr="000704BD">
              <w:rPr>
                <w:rFonts w:ascii="Times New Roman" w:hAnsi="Times New Roman"/>
                <w:noProof/>
                <w:sz w:val="24"/>
                <w:szCs w:val="24"/>
              </w:rPr>
              <w:t>доставленн</w:t>
            </w:r>
            <w:r w:rsidR="00824530">
              <w:rPr>
                <w:rFonts w:ascii="Times New Roman" w:hAnsi="Times New Roman"/>
                <w:noProof/>
                <w:sz w:val="24"/>
                <w:szCs w:val="24"/>
              </w:rPr>
              <w:t>ых</w:t>
            </w:r>
            <w:r w:rsidR="00824530" w:rsidRPr="000704BD">
              <w:rPr>
                <w:rFonts w:ascii="Times New Roman" w:hAnsi="Times New Roman"/>
                <w:noProof/>
                <w:sz w:val="24"/>
                <w:szCs w:val="24"/>
              </w:rPr>
              <w:t xml:space="preserve"> по адресу Заказчика, или переданн</w:t>
            </w:r>
            <w:r w:rsidR="00824530">
              <w:rPr>
                <w:rFonts w:ascii="Times New Roman" w:hAnsi="Times New Roman"/>
                <w:noProof/>
                <w:sz w:val="24"/>
                <w:szCs w:val="24"/>
              </w:rPr>
              <w:t>ых</w:t>
            </w:r>
            <w:r w:rsidR="00824530" w:rsidRPr="000704BD">
              <w:rPr>
                <w:rFonts w:ascii="Times New Roman" w:hAnsi="Times New Roman"/>
                <w:noProof/>
                <w:sz w:val="24"/>
                <w:szCs w:val="24"/>
              </w:rPr>
              <w:t xml:space="preserve"> в форме электронн</w:t>
            </w:r>
            <w:r w:rsidR="00824530">
              <w:rPr>
                <w:rFonts w:ascii="Times New Roman" w:hAnsi="Times New Roman"/>
                <w:noProof/>
                <w:sz w:val="24"/>
                <w:szCs w:val="24"/>
              </w:rPr>
              <w:t>ых</w:t>
            </w:r>
            <w:r w:rsidR="00824530" w:rsidRPr="000704BD">
              <w:rPr>
                <w:rFonts w:ascii="Times New Roman" w:hAnsi="Times New Roman"/>
                <w:noProof/>
                <w:sz w:val="24"/>
                <w:szCs w:val="24"/>
              </w:rPr>
              <w:t xml:space="preserve"> документ</w:t>
            </w:r>
            <w:r w:rsidR="00824530">
              <w:rPr>
                <w:rFonts w:ascii="Times New Roman" w:hAnsi="Times New Roman"/>
                <w:noProof/>
                <w:sz w:val="24"/>
                <w:szCs w:val="24"/>
              </w:rPr>
              <w:t>ов</w:t>
            </w:r>
            <w:r w:rsidR="00824530" w:rsidRPr="000704BD">
              <w:rPr>
                <w:rFonts w:ascii="Times New Roman" w:hAnsi="Times New Roman"/>
                <w:noProof/>
                <w:sz w:val="24"/>
                <w:szCs w:val="24"/>
              </w:rPr>
              <w:t>, подписанн</w:t>
            </w:r>
            <w:r w:rsidR="00824530">
              <w:rPr>
                <w:rFonts w:ascii="Times New Roman" w:hAnsi="Times New Roman"/>
                <w:noProof/>
                <w:sz w:val="24"/>
                <w:szCs w:val="24"/>
              </w:rPr>
              <w:t>ых</w:t>
            </w:r>
            <w:r w:rsidR="00824530" w:rsidRPr="000704BD">
              <w:rPr>
                <w:rFonts w:ascii="Times New Roman" w:hAnsi="Times New Roman"/>
                <w:noProof/>
                <w:sz w:val="24"/>
                <w:szCs w:val="24"/>
              </w:rPr>
              <w:t xml:space="preserve"> усиленной квалифицированной электронной подписью лица, имеющего право действовать от имени </w:t>
            </w:r>
            <w:r w:rsidR="00824530">
              <w:rPr>
                <w:rFonts w:ascii="Times New Roman" w:hAnsi="Times New Roman"/>
                <w:noProof/>
                <w:sz w:val="24"/>
                <w:szCs w:val="24"/>
              </w:rPr>
              <w:t>Поставщика</w:t>
            </w:r>
            <w:r w:rsidR="00824530" w:rsidRPr="000704BD">
              <w:rPr>
                <w:rFonts w:ascii="Times New Roman" w:hAnsi="Times New Roman"/>
                <w:noProof/>
                <w:sz w:val="24"/>
                <w:szCs w:val="24"/>
              </w:rPr>
              <w:t>, в систем</w:t>
            </w:r>
            <w:r w:rsidR="00824530">
              <w:rPr>
                <w:rFonts w:ascii="Times New Roman" w:hAnsi="Times New Roman"/>
                <w:noProof/>
                <w:sz w:val="24"/>
                <w:szCs w:val="24"/>
              </w:rPr>
              <w:t>е электронного документооборота</w:t>
            </w:r>
            <w:r w:rsidR="00824530" w:rsidRPr="003A1C34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</w:tr>
    </w:tbl>
    <w:p w:rsidR="006842ED" w:rsidRDefault="006842ED" w:rsidP="006842ED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Hlk67671443"/>
    </w:p>
    <w:p w:rsidR="00051A71" w:rsidRDefault="00051A71" w:rsidP="006842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1A71" w:rsidRDefault="00051A71" w:rsidP="006842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1A71" w:rsidRDefault="00051A71" w:rsidP="006842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42ED" w:rsidRPr="006842ED" w:rsidRDefault="006842ED" w:rsidP="006842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842ED">
        <w:rPr>
          <w:rFonts w:ascii="Times New Roman" w:hAnsi="Times New Roman"/>
          <w:sz w:val="26"/>
          <w:szCs w:val="26"/>
        </w:rPr>
        <w:t>Начальник отдела информационно-</w:t>
      </w:r>
    </w:p>
    <w:p w:rsidR="00B117AA" w:rsidRDefault="006842ED" w:rsidP="006842ED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842ED">
        <w:rPr>
          <w:rFonts w:ascii="Times New Roman" w:hAnsi="Times New Roman"/>
          <w:sz w:val="26"/>
          <w:szCs w:val="26"/>
        </w:rPr>
        <w:t>статистического обеспечения</w:t>
      </w:r>
      <w:r w:rsidRPr="006842ED">
        <w:rPr>
          <w:rFonts w:ascii="Times New Roman" w:hAnsi="Times New Roman"/>
          <w:sz w:val="26"/>
          <w:szCs w:val="26"/>
        </w:rPr>
        <w:tab/>
      </w:r>
      <w:r w:rsidRPr="006842ED">
        <w:rPr>
          <w:rFonts w:ascii="Times New Roman" w:hAnsi="Times New Roman"/>
          <w:sz w:val="26"/>
          <w:szCs w:val="26"/>
        </w:rPr>
        <w:tab/>
      </w:r>
      <w:r w:rsidRPr="006842ED">
        <w:rPr>
          <w:rFonts w:ascii="Times New Roman" w:hAnsi="Times New Roman"/>
          <w:sz w:val="26"/>
          <w:szCs w:val="26"/>
        </w:rPr>
        <w:tab/>
      </w:r>
      <w:r w:rsidRPr="006842ED">
        <w:rPr>
          <w:rFonts w:ascii="Times New Roman" w:hAnsi="Times New Roman"/>
          <w:sz w:val="26"/>
          <w:szCs w:val="26"/>
        </w:rPr>
        <w:tab/>
      </w:r>
      <w:r w:rsidRPr="006842ED">
        <w:rPr>
          <w:rFonts w:ascii="Times New Roman" w:hAnsi="Times New Roman"/>
          <w:sz w:val="26"/>
          <w:szCs w:val="26"/>
        </w:rPr>
        <w:tab/>
      </w:r>
      <w:r w:rsidRPr="006842ED">
        <w:rPr>
          <w:rFonts w:ascii="Times New Roman" w:hAnsi="Times New Roman"/>
          <w:sz w:val="26"/>
          <w:szCs w:val="26"/>
        </w:rPr>
        <w:tab/>
      </w:r>
      <w:r w:rsidRPr="006842ED">
        <w:rPr>
          <w:rFonts w:ascii="Times New Roman" w:hAnsi="Times New Roman"/>
          <w:sz w:val="26"/>
          <w:szCs w:val="26"/>
        </w:rPr>
        <w:tab/>
        <w:t>Т.В. Заикина</w:t>
      </w:r>
    </w:p>
    <w:p w:rsidR="006842ED" w:rsidRDefault="006842ED" w:rsidP="006842ED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1A71" w:rsidRDefault="00051A71" w:rsidP="006842ED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1A71" w:rsidRDefault="00051A71" w:rsidP="00051A7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О Г Л А С О В А Н О:</w:t>
      </w:r>
    </w:p>
    <w:p w:rsidR="00051A71" w:rsidRDefault="00051A71" w:rsidP="00051A7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Заместитель руководителя</w:t>
      </w:r>
    </w:p>
    <w:p w:rsidR="00051A71" w:rsidRDefault="00051A71" w:rsidP="00051A71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по обеспечению информационной безопасности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А.А. Буткус</w:t>
      </w:r>
    </w:p>
    <w:p w:rsidR="008F475A" w:rsidRDefault="008F475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C06FF1" w:rsidRDefault="00C06FF1" w:rsidP="008F475A">
      <w:pPr>
        <w:jc w:val="right"/>
        <w:rPr>
          <w:rFonts w:ascii="Times New Roman" w:hAnsi="Times New Roman" w:cs="Times New Roman"/>
          <w:sz w:val="20"/>
          <w:szCs w:val="20"/>
        </w:rPr>
        <w:sectPr w:rsidR="00C06FF1" w:rsidSect="00C06FF1">
          <w:headerReference w:type="default" r:id="rId9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  <w:bookmarkStart w:id="1" w:name="_GoBack"/>
      <w:bookmarkEnd w:id="1"/>
    </w:p>
    <w:p w:rsidR="008F475A" w:rsidRDefault="008F475A" w:rsidP="008F475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№1 к Описанию объекта закупки </w:t>
      </w:r>
    </w:p>
    <w:tbl>
      <w:tblPr>
        <w:tblStyle w:val="afa"/>
        <w:tblW w:w="0" w:type="auto"/>
        <w:tblInd w:w="0" w:type="dxa"/>
        <w:tblLook w:val="04A0" w:firstRow="1" w:lastRow="0" w:firstColumn="1" w:lastColumn="0" w:noHBand="0" w:noVBand="1"/>
      </w:tblPr>
      <w:tblGrid>
        <w:gridCol w:w="578"/>
        <w:gridCol w:w="4557"/>
        <w:gridCol w:w="3518"/>
        <w:gridCol w:w="3799"/>
        <w:gridCol w:w="1734"/>
        <w:gridCol w:w="741"/>
      </w:tblGrid>
      <w:tr w:rsidR="00C13B8A" w:rsidRPr="00C13B8A" w:rsidTr="00C06F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5A" w:rsidRPr="00C13B8A" w:rsidRDefault="008F47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13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13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5A" w:rsidRPr="00C13B8A" w:rsidRDefault="008F47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объекта закупки</w:t>
            </w:r>
          </w:p>
          <w:p w:rsidR="008F475A" w:rsidRPr="00C13B8A" w:rsidRDefault="008F47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5A" w:rsidRPr="00C13B8A" w:rsidRDefault="008F47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5A" w:rsidRPr="00C13B8A" w:rsidRDefault="008F47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технических характеристик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5A" w:rsidRPr="00C13B8A" w:rsidRDefault="008F47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13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gramStart"/>
            <w:r w:rsidRPr="00C13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.и</w:t>
            </w:r>
            <w:proofErr w:type="gramEnd"/>
            <w:r w:rsidRPr="00C13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змерения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5A" w:rsidRPr="00C13B8A" w:rsidRDefault="008F47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2300CD" w:rsidTr="00C06FF1">
        <w:trPr>
          <w:trHeight w:val="4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0CD" w:rsidRDefault="0023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CD" w:rsidRDefault="00AC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2C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лицензий на право использования и</w:t>
            </w:r>
            <w:r w:rsidR="002300CD" w:rsidRPr="00AC292C">
              <w:rPr>
                <w:rFonts w:ascii="Times New Roman" w:hAnsi="Times New Roman" w:cs="Times New Roman"/>
                <w:sz w:val="24"/>
                <w:szCs w:val="24"/>
              </w:rPr>
              <w:t>нформационной</w:t>
            </w:r>
            <w:r w:rsidR="002300CD" w:rsidRPr="008F475A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электронного документооборота для обеспечения приема и передачи информации по тел</w:t>
            </w:r>
            <w:r w:rsidR="002300CD">
              <w:rPr>
                <w:rFonts w:ascii="Times New Roman" w:hAnsi="Times New Roman" w:cs="Times New Roman"/>
                <w:sz w:val="24"/>
                <w:szCs w:val="24"/>
              </w:rPr>
              <w:t>екоммуникационным каналам связи</w:t>
            </w:r>
            <w:r w:rsidR="002300CD" w:rsidRPr="008F475A">
              <w:rPr>
                <w:rFonts w:ascii="Times New Roman" w:hAnsi="Times New Roman" w:cs="Times New Roman"/>
                <w:sz w:val="24"/>
                <w:szCs w:val="24"/>
              </w:rPr>
              <w:t xml:space="preserve"> в виде электронных документов с применением квалифицированной электронной подписи</w:t>
            </w:r>
          </w:p>
          <w:p w:rsidR="002300CD" w:rsidRPr="00AC292C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ОКПД 2: </w:t>
            </w:r>
          </w:p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5A">
              <w:rPr>
                <w:rFonts w:ascii="Times New Roman" w:hAnsi="Times New Roman" w:cs="Times New Roman"/>
                <w:sz w:val="24"/>
                <w:szCs w:val="24"/>
              </w:rPr>
              <w:t>58.29.50.000</w:t>
            </w:r>
          </w:p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0CD" w:rsidRPr="00C13B8A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КТРУ: </w:t>
            </w:r>
            <w:r w:rsidR="00C13B8A">
              <w:rPr>
                <w:rFonts w:ascii="Times New Roman" w:hAnsi="Times New Roman" w:cs="Times New Roman"/>
                <w:sz w:val="24"/>
                <w:szCs w:val="24"/>
              </w:rPr>
              <w:t>58.29.11.000-00000004</w:t>
            </w:r>
          </w:p>
          <w:p w:rsidR="002300CD" w:rsidRPr="008F475A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CD" w:rsidRDefault="002300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лицензии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300CD" w:rsidRDefault="002300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Простая (неисключительная)</w:t>
            </w:r>
          </w:p>
          <w:p w:rsidR="002300CD" w:rsidRDefault="002300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CD" w:rsidRDefault="002300C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0CD" w:rsidRDefault="00AC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2C"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0CD" w:rsidRDefault="0023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00CD" w:rsidTr="00C06FF1">
        <w:trPr>
          <w:trHeight w:val="4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CD" w:rsidRDefault="002300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 программ для электронных вычислительных машин и баз данных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300CD" w:rsidRDefault="002300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(09.17) Программное обеспечение для функционирования системы юридически значимого электронного документооборота</w:t>
            </w:r>
          </w:p>
          <w:p w:rsidR="002300CD" w:rsidRDefault="002300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CD" w:rsidRDefault="002300CD" w:rsidP="00A34BB4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CD" w:rsidTr="00C06FF1">
        <w:trPr>
          <w:trHeight w:val="4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5A"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00CD" w:rsidRDefault="002300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0CD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штука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CD" w:rsidRDefault="002300CD" w:rsidP="00A34BB4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CD" w:rsidTr="00C06FF1">
        <w:trPr>
          <w:trHeight w:val="10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0CD">
              <w:rPr>
                <w:rFonts w:ascii="Times New Roman" w:hAnsi="Times New Roman" w:cs="Times New Roman"/>
                <w:sz w:val="24"/>
                <w:szCs w:val="24"/>
              </w:rPr>
              <w:t>Способ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00CD" w:rsidRPr="008F475A" w:rsidRDefault="00C13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B8A">
              <w:rPr>
                <w:rFonts w:ascii="Times New Roman" w:hAnsi="Times New Roman" w:cs="Times New Roman"/>
                <w:sz w:val="24"/>
                <w:szCs w:val="24"/>
              </w:rPr>
              <w:t>Удаленный доступ через информационно-телекоммуникационные сети, в том числе через информационно-телекоммуникационную сеть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CD" w:rsidRDefault="002300CD" w:rsidP="00A34BB4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CD" w:rsidTr="00C06FF1">
        <w:trPr>
          <w:trHeight w:val="108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0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документов, доступных к обработке Заказчиком при использовании ИС ЭДО: </w:t>
            </w:r>
          </w:p>
          <w:p w:rsidR="002300CD" w:rsidRP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0CD">
              <w:rPr>
                <w:rFonts w:ascii="Times New Roman" w:hAnsi="Times New Roman" w:cs="Times New Roman"/>
                <w:sz w:val="24"/>
                <w:szCs w:val="24"/>
              </w:rPr>
              <w:t>≥ 900 шт.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0CD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п. 5 Правил использования КТРУ, установленных Постановлением Правительства от 08.02.2017 № 145,  с целью более детального описания закупаемого товара, </w:t>
            </w:r>
            <w:r w:rsidRPr="00230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отвечающего требованиям Заказчика, а также последующей возможности определения соответствия товара, предложенного к поставке, при описании объекта закупки Заказчиком использованы следующие  дополнительные характеристики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CD" w:rsidRDefault="0023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75A" w:rsidRDefault="008F475A" w:rsidP="008F4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75A" w:rsidRDefault="008F475A" w:rsidP="008F4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292C" w:rsidRDefault="00AC292C" w:rsidP="008F4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292C" w:rsidRDefault="00AC292C" w:rsidP="008F4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75A" w:rsidRDefault="008F475A" w:rsidP="008F4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информационно-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475A" w:rsidRDefault="008F475A" w:rsidP="008F4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статистического обеспечения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Т.В. Заикина </w:t>
      </w:r>
    </w:p>
    <w:p w:rsidR="008F475A" w:rsidRDefault="008F475A" w:rsidP="008F4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75A" w:rsidRDefault="008F475A" w:rsidP="008F4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75A" w:rsidRDefault="008F475A" w:rsidP="008F4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 Г Л А С О В А Н О:</w:t>
      </w:r>
    </w:p>
    <w:p w:rsidR="008F475A" w:rsidRDefault="008F475A" w:rsidP="008F4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</w:t>
      </w:r>
    </w:p>
    <w:p w:rsidR="008F475A" w:rsidRDefault="008F475A" w:rsidP="008F4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обеспечению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А.А. Буткус</w:t>
      </w:r>
    </w:p>
    <w:p w:rsidR="00051A71" w:rsidRDefault="00051A71" w:rsidP="006842ED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bookmarkEnd w:id="0"/>
    <w:sectPr w:rsidR="00051A71" w:rsidSect="00C06FF1">
      <w:pgSz w:w="16838" w:h="11906" w:orient="landscape"/>
      <w:pgMar w:top="1701" w:right="1134" w:bottom="85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7BA" w:rsidRDefault="000927BA" w:rsidP="00482A96">
      <w:pPr>
        <w:spacing w:after="0" w:line="240" w:lineRule="auto"/>
      </w:pPr>
      <w:r>
        <w:separator/>
      </w:r>
    </w:p>
  </w:endnote>
  <w:endnote w:type="continuationSeparator" w:id="0">
    <w:p w:rsidR="000927BA" w:rsidRDefault="000927BA" w:rsidP="0048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7BA" w:rsidRDefault="000927BA" w:rsidP="00482A96">
      <w:pPr>
        <w:spacing w:after="0" w:line="240" w:lineRule="auto"/>
      </w:pPr>
      <w:r>
        <w:separator/>
      </w:r>
    </w:p>
  </w:footnote>
  <w:footnote w:type="continuationSeparator" w:id="0">
    <w:p w:rsidR="000927BA" w:rsidRDefault="000927BA" w:rsidP="0048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040158"/>
      <w:docPartObj>
        <w:docPartGallery w:val="Page Numbers (Top of Page)"/>
        <w:docPartUnique/>
      </w:docPartObj>
    </w:sdtPr>
    <w:sdtEndPr/>
    <w:sdtContent>
      <w:p w:rsidR="000927BA" w:rsidRDefault="00F12DD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87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927BA" w:rsidRDefault="000927B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165FB3"/>
    <w:multiLevelType w:val="hybridMultilevel"/>
    <w:tmpl w:val="DA4F9E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8B41469"/>
    <w:multiLevelType w:val="hybridMultilevel"/>
    <w:tmpl w:val="FC26AE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DCAD59B"/>
    <w:multiLevelType w:val="hybridMultilevel"/>
    <w:tmpl w:val="C6906B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0BE7674"/>
    <w:multiLevelType w:val="hybridMultilevel"/>
    <w:tmpl w:val="418CAC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33ABA9B"/>
    <w:multiLevelType w:val="hybridMultilevel"/>
    <w:tmpl w:val="50E235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3D1DD93"/>
    <w:multiLevelType w:val="hybridMultilevel"/>
    <w:tmpl w:val="8EB49A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8B6355"/>
    <w:multiLevelType w:val="hybridMultilevel"/>
    <w:tmpl w:val="227C6BB0"/>
    <w:lvl w:ilvl="0" w:tplc="78C81B2E">
      <w:start w:val="1"/>
      <w:numFmt w:val="bullet"/>
      <w:lvlText w:val=""/>
      <w:lvlJc w:val="left"/>
      <w:pPr>
        <w:tabs>
          <w:tab w:val="num" w:pos="567"/>
        </w:tabs>
        <w:ind w:left="567" w:hanging="113"/>
      </w:pPr>
      <w:rPr>
        <w:rFonts w:ascii="Symbol" w:hAnsi="Symbol" w:hint="default"/>
      </w:rPr>
    </w:lvl>
    <w:lvl w:ilvl="1" w:tplc="4808B14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C1BAB83E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9B3062"/>
    <w:multiLevelType w:val="multilevel"/>
    <w:tmpl w:val="2DB84F7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09856DE6"/>
    <w:multiLevelType w:val="hybridMultilevel"/>
    <w:tmpl w:val="8B95E5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2FA5ACC"/>
    <w:multiLevelType w:val="hybridMultilevel"/>
    <w:tmpl w:val="8E5FAC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935296B"/>
    <w:multiLevelType w:val="hybridMultilevel"/>
    <w:tmpl w:val="67082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714B"/>
    <w:multiLevelType w:val="hybridMultilevel"/>
    <w:tmpl w:val="12DE2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D4BF1"/>
    <w:multiLevelType w:val="hybridMultilevel"/>
    <w:tmpl w:val="2C8C2B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2B47F51"/>
    <w:multiLevelType w:val="hybridMultilevel"/>
    <w:tmpl w:val="572A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F77BA4"/>
    <w:multiLevelType w:val="hybridMultilevel"/>
    <w:tmpl w:val="1F1E15B4"/>
    <w:lvl w:ilvl="0" w:tplc="F67E03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A095E"/>
    <w:multiLevelType w:val="multilevel"/>
    <w:tmpl w:val="B552A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EE1AF6B"/>
    <w:multiLevelType w:val="hybridMultilevel"/>
    <w:tmpl w:val="C985F2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1245C35"/>
    <w:multiLevelType w:val="hybridMultilevel"/>
    <w:tmpl w:val="27F2D6F6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E159B"/>
    <w:multiLevelType w:val="hybridMultilevel"/>
    <w:tmpl w:val="FA5C3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D389C"/>
    <w:multiLevelType w:val="hybridMultilevel"/>
    <w:tmpl w:val="7D824D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D2303B"/>
    <w:multiLevelType w:val="hybridMultilevel"/>
    <w:tmpl w:val="E94C9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C870C3"/>
    <w:multiLevelType w:val="hybridMultilevel"/>
    <w:tmpl w:val="7A98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D9181D"/>
    <w:multiLevelType w:val="hybridMultilevel"/>
    <w:tmpl w:val="689EC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244580"/>
    <w:multiLevelType w:val="hybridMultilevel"/>
    <w:tmpl w:val="816A82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5B84B28"/>
    <w:multiLevelType w:val="hybridMultilevel"/>
    <w:tmpl w:val="0C3E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FC1659"/>
    <w:multiLevelType w:val="hybridMultilevel"/>
    <w:tmpl w:val="2D7E9BFC"/>
    <w:lvl w:ilvl="0" w:tplc="F1D2B8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930622"/>
    <w:multiLevelType w:val="hybridMultilevel"/>
    <w:tmpl w:val="135423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0241B27"/>
    <w:multiLevelType w:val="hybridMultilevel"/>
    <w:tmpl w:val="A7D2B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110361"/>
    <w:multiLevelType w:val="hybridMultilevel"/>
    <w:tmpl w:val="ADF8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9A04E0"/>
    <w:multiLevelType w:val="hybridMultilevel"/>
    <w:tmpl w:val="3F0E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3501D3"/>
    <w:multiLevelType w:val="hybridMultilevel"/>
    <w:tmpl w:val="70D28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F0EB2A"/>
    <w:multiLevelType w:val="hybridMultilevel"/>
    <w:tmpl w:val="BB1C5C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67504781"/>
    <w:multiLevelType w:val="hybridMultilevel"/>
    <w:tmpl w:val="C1440570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210F9"/>
    <w:multiLevelType w:val="hybridMultilevel"/>
    <w:tmpl w:val="C052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8"/>
  </w:num>
  <w:num w:numId="4">
    <w:abstractNumId w:val="26"/>
  </w:num>
  <w:num w:numId="5">
    <w:abstractNumId w:val="1"/>
  </w:num>
  <w:num w:numId="6">
    <w:abstractNumId w:val="2"/>
  </w:num>
  <w:num w:numId="7">
    <w:abstractNumId w:val="16"/>
  </w:num>
  <w:num w:numId="8">
    <w:abstractNumId w:val="4"/>
  </w:num>
  <w:num w:numId="9">
    <w:abstractNumId w:val="9"/>
  </w:num>
  <w:num w:numId="10">
    <w:abstractNumId w:val="23"/>
  </w:num>
  <w:num w:numId="11">
    <w:abstractNumId w:val="0"/>
  </w:num>
  <w:num w:numId="12">
    <w:abstractNumId w:val="5"/>
  </w:num>
  <w:num w:numId="13">
    <w:abstractNumId w:val="12"/>
  </w:num>
  <w:num w:numId="14">
    <w:abstractNumId w:val="24"/>
  </w:num>
  <w:num w:numId="15">
    <w:abstractNumId w:val="29"/>
  </w:num>
  <w:num w:numId="16">
    <w:abstractNumId w:val="6"/>
    <w:lvlOverride w:ilvl="0"/>
    <w:lvlOverride w:ilvl="1">
      <w:startOverride w:val="2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11"/>
  </w:num>
  <w:num w:numId="19">
    <w:abstractNumId w:val="28"/>
  </w:num>
  <w:num w:numId="20">
    <w:abstractNumId w:val="18"/>
  </w:num>
  <w:num w:numId="21">
    <w:abstractNumId w:val="20"/>
  </w:num>
  <w:num w:numId="22">
    <w:abstractNumId w:val="30"/>
  </w:num>
  <w:num w:numId="23">
    <w:abstractNumId w:val="10"/>
  </w:num>
  <w:num w:numId="24">
    <w:abstractNumId w:val="19"/>
  </w:num>
  <w:num w:numId="25">
    <w:abstractNumId w:val="21"/>
  </w:num>
  <w:num w:numId="26">
    <w:abstractNumId w:val="27"/>
  </w:num>
  <w:num w:numId="27">
    <w:abstractNumId w:val="15"/>
  </w:num>
  <w:num w:numId="28">
    <w:abstractNumId w:val="7"/>
  </w:num>
  <w:num w:numId="29">
    <w:abstractNumId w:val="33"/>
  </w:num>
  <w:num w:numId="30">
    <w:abstractNumId w:val="17"/>
  </w:num>
  <w:num w:numId="31">
    <w:abstractNumId w:val="32"/>
  </w:num>
  <w:num w:numId="32">
    <w:abstractNumId w:val="25"/>
  </w:num>
  <w:num w:numId="33">
    <w:abstractNumId w:val="22"/>
  </w:num>
  <w:num w:numId="34">
    <w:abstractNumId w:val="1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8"/>
  <w:consecutiveHyphenLimit w:val="4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08"/>
    <w:rsid w:val="000144B1"/>
    <w:rsid w:val="00030112"/>
    <w:rsid w:val="0003107B"/>
    <w:rsid w:val="00051A71"/>
    <w:rsid w:val="000927BA"/>
    <w:rsid w:val="000F7AC5"/>
    <w:rsid w:val="00104B11"/>
    <w:rsid w:val="001348C8"/>
    <w:rsid w:val="001671BC"/>
    <w:rsid w:val="001776D2"/>
    <w:rsid w:val="00191504"/>
    <w:rsid w:val="001C0420"/>
    <w:rsid w:val="001D0A36"/>
    <w:rsid w:val="001E4B91"/>
    <w:rsid w:val="001F6D7F"/>
    <w:rsid w:val="0020592B"/>
    <w:rsid w:val="00217DB6"/>
    <w:rsid w:val="002300CD"/>
    <w:rsid w:val="00236F5C"/>
    <w:rsid w:val="00254FC5"/>
    <w:rsid w:val="002655E9"/>
    <w:rsid w:val="00271660"/>
    <w:rsid w:val="00276AE9"/>
    <w:rsid w:val="00280C46"/>
    <w:rsid w:val="00285238"/>
    <w:rsid w:val="002944A0"/>
    <w:rsid w:val="002B6DCE"/>
    <w:rsid w:val="00323AC6"/>
    <w:rsid w:val="0036029E"/>
    <w:rsid w:val="003C5F4E"/>
    <w:rsid w:val="003C76A6"/>
    <w:rsid w:val="004163C8"/>
    <w:rsid w:val="004331B7"/>
    <w:rsid w:val="00435CAF"/>
    <w:rsid w:val="00444779"/>
    <w:rsid w:val="004467BA"/>
    <w:rsid w:val="00482A96"/>
    <w:rsid w:val="00490555"/>
    <w:rsid w:val="00494DFE"/>
    <w:rsid w:val="004974D6"/>
    <w:rsid w:val="004C58DE"/>
    <w:rsid w:val="004D731E"/>
    <w:rsid w:val="004E20D5"/>
    <w:rsid w:val="00501BD8"/>
    <w:rsid w:val="00514F6A"/>
    <w:rsid w:val="00536F04"/>
    <w:rsid w:val="0054169A"/>
    <w:rsid w:val="00574438"/>
    <w:rsid w:val="006066BA"/>
    <w:rsid w:val="006255DB"/>
    <w:rsid w:val="006350DD"/>
    <w:rsid w:val="00645CF0"/>
    <w:rsid w:val="0065263B"/>
    <w:rsid w:val="006842ED"/>
    <w:rsid w:val="0069247A"/>
    <w:rsid w:val="006D39E2"/>
    <w:rsid w:val="006D5475"/>
    <w:rsid w:val="006F7A38"/>
    <w:rsid w:val="007637EC"/>
    <w:rsid w:val="007A0062"/>
    <w:rsid w:val="007B2F86"/>
    <w:rsid w:val="007B442A"/>
    <w:rsid w:val="007F28BA"/>
    <w:rsid w:val="0080002A"/>
    <w:rsid w:val="00824530"/>
    <w:rsid w:val="0083032D"/>
    <w:rsid w:val="00855387"/>
    <w:rsid w:val="00861F5E"/>
    <w:rsid w:val="00883FF6"/>
    <w:rsid w:val="00887E30"/>
    <w:rsid w:val="008A444F"/>
    <w:rsid w:val="008C552D"/>
    <w:rsid w:val="008F233B"/>
    <w:rsid w:val="008F475A"/>
    <w:rsid w:val="00925E08"/>
    <w:rsid w:val="00930BA8"/>
    <w:rsid w:val="00946BCC"/>
    <w:rsid w:val="00976A76"/>
    <w:rsid w:val="0099231B"/>
    <w:rsid w:val="009957D5"/>
    <w:rsid w:val="009B0188"/>
    <w:rsid w:val="009F300C"/>
    <w:rsid w:val="00A04BEF"/>
    <w:rsid w:val="00A237E0"/>
    <w:rsid w:val="00A31BA2"/>
    <w:rsid w:val="00A87C59"/>
    <w:rsid w:val="00AA3FC0"/>
    <w:rsid w:val="00AA606E"/>
    <w:rsid w:val="00AC292C"/>
    <w:rsid w:val="00B117AA"/>
    <w:rsid w:val="00B2287A"/>
    <w:rsid w:val="00B61FB9"/>
    <w:rsid w:val="00B816C5"/>
    <w:rsid w:val="00B929C2"/>
    <w:rsid w:val="00BA6AF8"/>
    <w:rsid w:val="00BC0C30"/>
    <w:rsid w:val="00BC18CD"/>
    <w:rsid w:val="00BD2652"/>
    <w:rsid w:val="00BF6435"/>
    <w:rsid w:val="00C06FF1"/>
    <w:rsid w:val="00C13B8A"/>
    <w:rsid w:val="00C20FA4"/>
    <w:rsid w:val="00C46EB4"/>
    <w:rsid w:val="00C56286"/>
    <w:rsid w:val="00C611BA"/>
    <w:rsid w:val="00C64324"/>
    <w:rsid w:val="00C703F9"/>
    <w:rsid w:val="00C7301B"/>
    <w:rsid w:val="00CA7857"/>
    <w:rsid w:val="00CB67D7"/>
    <w:rsid w:val="00CD3719"/>
    <w:rsid w:val="00D33883"/>
    <w:rsid w:val="00D556C0"/>
    <w:rsid w:val="00DC5879"/>
    <w:rsid w:val="00E2268D"/>
    <w:rsid w:val="00E30B3A"/>
    <w:rsid w:val="00E37315"/>
    <w:rsid w:val="00E408D6"/>
    <w:rsid w:val="00E46CEA"/>
    <w:rsid w:val="00E5625D"/>
    <w:rsid w:val="00E73DD1"/>
    <w:rsid w:val="00EC74CE"/>
    <w:rsid w:val="00F12DD6"/>
    <w:rsid w:val="00F22B85"/>
    <w:rsid w:val="00F25A73"/>
    <w:rsid w:val="00F3213C"/>
    <w:rsid w:val="00F5351D"/>
    <w:rsid w:val="00F733BD"/>
    <w:rsid w:val="00F9233B"/>
    <w:rsid w:val="00FA38D5"/>
    <w:rsid w:val="00FA61C5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925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25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Reference"/>
    <w:basedOn w:val="a0"/>
    <w:uiPriority w:val="31"/>
    <w:qFormat/>
    <w:rsid w:val="00925E08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925E08"/>
    <w:rPr>
      <w:b/>
      <w:bCs/>
      <w:smallCaps/>
      <w:color w:val="C0504D" w:themeColor="accent2"/>
      <w:spacing w:val="5"/>
      <w:u w:val="single"/>
    </w:rPr>
  </w:style>
  <w:style w:type="paragraph" w:styleId="a7">
    <w:name w:val="List Paragraph"/>
    <w:basedOn w:val="a"/>
    <w:link w:val="a8"/>
    <w:uiPriority w:val="34"/>
    <w:qFormat/>
    <w:rsid w:val="00925E0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25E0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25E0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25E0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5E0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25E0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2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5E08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AA3FC0"/>
    <w:rPr>
      <w:color w:val="0000FF" w:themeColor="hyperlink"/>
      <w:u w:val="single"/>
    </w:rPr>
  </w:style>
  <w:style w:type="paragraph" w:customStyle="1" w:styleId="ConsPlusNormal">
    <w:name w:val="ConsPlusNormal"/>
    <w:rsid w:val="00C73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locked/>
    <w:rsid w:val="007B2F86"/>
  </w:style>
  <w:style w:type="paragraph" w:styleId="af1">
    <w:name w:val="Body Text"/>
    <w:basedOn w:val="a"/>
    <w:link w:val="af2"/>
    <w:rsid w:val="007B2F86"/>
    <w:pPr>
      <w:framePr w:w="3886" w:h="3028" w:hSpace="180" w:wrap="around" w:vAnchor="text" w:hAnchor="page" w:x="1222" w:y="124"/>
      <w:spacing w:after="0" w:line="240" w:lineRule="atLeast"/>
      <w:jc w:val="center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7B2F86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82A96"/>
  </w:style>
  <w:style w:type="paragraph" w:styleId="af5">
    <w:name w:val="footer"/>
    <w:basedOn w:val="a"/>
    <w:link w:val="af6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82A96"/>
  </w:style>
  <w:style w:type="character" w:customStyle="1" w:styleId="32">
    <w:name w:val="Основной текст (32)_"/>
    <w:basedOn w:val="a0"/>
    <w:link w:val="321"/>
    <w:uiPriority w:val="99"/>
    <w:rsid w:val="002B6DCE"/>
    <w:rPr>
      <w:sz w:val="23"/>
      <w:szCs w:val="23"/>
      <w:shd w:val="clear" w:color="auto" w:fill="FFFFFF"/>
    </w:rPr>
  </w:style>
  <w:style w:type="paragraph" w:customStyle="1" w:styleId="321">
    <w:name w:val="Основной текст (32)1"/>
    <w:basedOn w:val="a"/>
    <w:link w:val="32"/>
    <w:uiPriority w:val="99"/>
    <w:rsid w:val="002B6DCE"/>
    <w:pPr>
      <w:shd w:val="clear" w:color="auto" w:fill="FFFFFF"/>
      <w:spacing w:after="0" w:line="274" w:lineRule="exact"/>
      <w:ind w:hanging="760"/>
      <w:jc w:val="both"/>
    </w:pPr>
    <w:rPr>
      <w:sz w:val="23"/>
      <w:szCs w:val="23"/>
    </w:rPr>
  </w:style>
  <w:style w:type="character" w:customStyle="1" w:styleId="UnresolvedMention">
    <w:name w:val="Unresolved Mention"/>
    <w:basedOn w:val="a0"/>
    <w:uiPriority w:val="99"/>
    <w:semiHidden/>
    <w:unhideWhenUsed/>
    <w:rsid w:val="00B61FB9"/>
    <w:rPr>
      <w:color w:val="605E5C"/>
      <w:shd w:val="clear" w:color="auto" w:fill="E1DFDD"/>
    </w:rPr>
  </w:style>
  <w:style w:type="character" w:styleId="af7">
    <w:name w:val="Emphasis"/>
    <w:basedOn w:val="a0"/>
    <w:uiPriority w:val="20"/>
    <w:qFormat/>
    <w:rsid w:val="00946BCC"/>
    <w:rPr>
      <w:i/>
      <w:iCs/>
    </w:rPr>
  </w:style>
  <w:style w:type="paragraph" w:styleId="af8">
    <w:name w:val="No Spacing"/>
    <w:aliases w:val="No Spacing_0,Без интервала21,Жирный,для таблиц"/>
    <w:link w:val="af9"/>
    <w:uiPriority w:val="1"/>
    <w:qFormat/>
    <w:rsid w:val="00E37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Без интервала Знак"/>
    <w:aliases w:val="No Spacing_0 Знак,Без интервала21 Знак,Жирный Знак,для таблиц Знак"/>
    <w:link w:val="af8"/>
    <w:uiPriority w:val="1"/>
    <w:qFormat/>
    <w:rsid w:val="00E37315"/>
    <w:rPr>
      <w:rFonts w:ascii="Calibri" w:eastAsia="Calibri" w:hAnsi="Calibri" w:cs="Times New Roman"/>
    </w:rPr>
  </w:style>
  <w:style w:type="table" w:styleId="afa">
    <w:name w:val="Table Grid"/>
    <w:basedOn w:val="a1"/>
    <w:uiPriority w:val="59"/>
    <w:rsid w:val="008F47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925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25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Reference"/>
    <w:basedOn w:val="a0"/>
    <w:uiPriority w:val="31"/>
    <w:qFormat/>
    <w:rsid w:val="00925E08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925E08"/>
    <w:rPr>
      <w:b/>
      <w:bCs/>
      <w:smallCaps/>
      <w:color w:val="C0504D" w:themeColor="accent2"/>
      <w:spacing w:val="5"/>
      <w:u w:val="single"/>
    </w:rPr>
  </w:style>
  <w:style w:type="paragraph" w:styleId="a7">
    <w:name w:val="List Paragraph"/>
    <w:basedOn w:val="a"/>
    <w:link w:val="a8"/>
    <w:uiPriority w:val="34"/>
    <w:qFormat/>
    <w:rsid w:val="00925E0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25E0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25E0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25E0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5E0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25E0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2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5E08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AA3FC0"/>
    <w:rPr>
      <w:color w:val="0000FF" w:themeColor="hyperlink"/>
      <w:u w:val="single"/>
    </w:rPr>
  </w:style>
  <w:style w:type="paragraph" w:customStyle="1" w:styleId="ConsPlusNormal">
    <w:name w:val="ConsPlusNormal"/>
    <w:rsid w:val="00C73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locked/>
    <w:rsid w:val="007B2F86"/>
  </w:style>
  <w:style w:type="paragraph" w:styleId="af1">
    <w:name w:val="Body Text"/>
    <w:basedOn w:val="a"/>
    <w:link w:val="af2"/>
    <w:rsid w:val="007B2F86"/>
    <w:pPr>
      <w:framePr w:w="3886" w:h="3028" w:hSpace="180" w:wrap="around" w:vAnchor="text" w:hAnchor="page" w:x="1222" w:y="124"/>
      <w:spacing w:after="0" w:line="240" w:lineRule="atLeast"/>
      <w:jc w:val="center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7B2F86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82A96"/>
  </w:style>
  <w:style w:type="paragraph" w:styleId="af5">
    <w:name w:val="footer"/>
    <w:basedOn w:val="a"/>
    <w:link w:val="af6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82A96"/>
  </w:style>
  <w:style w:type="character" w:customStyle="1" w:styleId="32">
    <w:name w:val="Основной текст (32)_"/>
    <w:basedOn w:val="a0"/>
    <w:link w:val="321"/>
    <w:uiPriority w:val="99"/>
    <w:rsid w:val="002B6DCE"/>
    <w:rPr>
      <w:sz w:val="23"/>
      <w:szCs w:val="23"/>
      <w:shd w:val="clear" w:color="auto" w:fill="FFFFFF"/>
    </w:rPr>
  </w:style>
  <w:style w:type="paragraph" w:customStyle="1" w:styleId="321">
    <w:name w:val="Основной текст (32)1"/>
    <w:basedOn w:val="a"/>
    <w:link w:val="32"/>
    <w:uiPriority w:val="99"/>
    <w:rsid w:val="002B6DCE"/>
    <w:pPr>
      <w:shd w:val="clear" w:color="auto" w:fill="FFFFFF"/>
      <w:spacing w:after="0" w:line="274" w:lineRule="exact"/>
      <w:ind w:hanging="760"/>
      <w:jc w:val="both"/>
    </w:pPr>
    <w:rPr>
      <w:sz w:val="23"/>
      <w:szCs w:val="23"/>
    </w:rPr>
  </w:style>
  <w:style w:type="character" w:customStyle="1" w:styleId="UnresolvedMention">
    <w:name w:val="Unresolved Mention"/>
    <w:basedOn w:val="a0"/>
    <w:uiPriority w:val="99"/>
    <w:semiHidden/>
    <w:unhideWhenUsed/>
    <w:rsid w:val="00B61FB9"/>
    <w:rPr>
      <w:color w:val="605E5C"/>
      <w:shd w:val="clear" w:color="auto" w:fill="E1DFDD"/>
    </w:rPr>
  </w:style>
  <w:style w:type="character" w:styleId="af7">
    <w:name w:val="Emphasis"/>
    <w:basedOn w:val="a0"/>
    <w:uiPriority w:val="20"/>
    <w:qFormat/>
    <w:rsid w:val="00946BCC"/>
    <w:rPr>
      <w:i/>
      <w:iCs/>
    </w:rPr>
  </w:style>
  <w:style w:type="paragraph" w:styleId="af8">
    <w:name w:val="No Spacing"/>
    <w:aliases w:val="No Spacing_0,Без интервала21,Жирный,для таблиц"/>
    <w:link w:val="af9"/>
    <w:uiPriority w:val="1"/>
    <w:qFormat/>
    <w:rsid w:val="00E37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Без интервала Знак"/>
    <w:aliases w:val="No Spacing_0 Знак,Без интервала21 Знак,Жирный Знак,для таблиц Знак"/>
    <w:link w:val="af8"/>
    <w:uiPriority w:val="1"/>
    <w:qFormat/>
    <w:rsid w:val="00E37315"/>
    <w:rPr>
      <w:rFonts w:ascii="Calibri" w:eastAsia="Calibri" w:hAnsi="Calibri" w:cs="Times New Roman"/>
    </w:rPr>
  </w:style>
  <w:style w:type="table" w:styleId="afa">
    <w:name w:val="Table Grid"/>
    <w:basedOn w:val="a1"/>
    <w:uiPriority w:val="59"/>
    <w:rsid w:val="008F47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920D7-843E-42FD-9F7E-A53FBF5B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Прокопьев Антон Сергеевич</dc:creator>
  <cp:lastModifiedBy>Галанова Марина Сергеевна</cp:lastModifiedBy>
  <cp:revision>3</cp:revision>
  <cp:lastPrinted>2026-06-03T07:21:00Z</cp:lastPrinted>
  <dcterms:created xsi:type="dcterms:W3CDTF">2026-06-02T06:41:00Z</dcterms:created>
  <dcterms:modified xsi:type="dcterms:W3CDTF">2026-06-03T07:21:00Z</dcterms:modified>
</cp:coreProperties>
</file>