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41A2" w:rsidRPr="00B2462C" w:rsidRDefault="009B764E" w:rsidP="007241A2">
      <w:pPr>
        <w:pStyle w:val="1"/>
        <w:ind w:right="284"/>
        <w:rPr>
          <w:sz w:val="27"/>
          <w:szCs w:val="27"/>
        </w:rPr>
      </w:pPr>
      <w:r>
        <w:rPr>
          <w:sz w:val="27"/>
          <w:szCs w:val="27"/>
        </w:rPr>
        <w:t>Технические требования</w:t>
      </w:r>
    </w:p>
    <w:p w:rsidR="007241A2" w:rsidRPr="00B2462C" w:rsidRDefault="007241A2" w:rsidP="007241A2">
      <w:pPr>
        <w:pStyle w:val="1"/>
        <w:rPr>
          <w:sz w:val="27"/>
          <w:szCs w:val="27"/>
        </w:rPr>
      </w:pPr>
    </w:p>
    <w:tbl>
      <w:tblPr>
        <w:tblStyle w:val="a6"/>
        <w:tblW w:w="0" w:type="auto"/>
        <w:tblInd w:w="-147" w:type="dxa"/>
        <w:tblLook w:val="04A0" w:firstRow="1" w:lastRow="0" w:firstColumn="1" w:lastColumn="0" w:noHBand="0" w:noVBand="1"/>
      </w:tblPr>
      <w:tblGrid>
        <w:gridCol w:w="777"/>
        <w:gridCol w:w="2987"/>
        <w:gridCol w:w="6183"/>
      </w:tblGrid>
      <w:tr w:rsidR="00811E7D" w:rsidRPr="006E5054" w:rsidTr="008A3C8E">
        <w:tc>
          <w:tcPr>
            <w:tcW w:w="777" w:type="dxa"/>
          </w:tcPr>
          <w:p w:rsidR="001D52A7" w:rsidRPr="007012D5" w:rsidRDefault="009B764E" w:rsidP="009B764E">
            <w:pPr>
              <w:pStyle w:val="a3"/>
              <w:ind w:left="0" w:right="14" w:firstLine="0"/>
              <w:rPr>
                <w:sz w:val="24"/>
                <w:szCs w:val="24"/>
              </w:rPr>
            </w:pPr>
            <w:r w:rsidRPr="007012D5">
              <w:rPr>
                <w:sz w:val="24"/>
                <w:szCs w:val="24"/>
              </w:rPr>
              <w:t>1</w:t>
            </w:r>
          </w:p>
        </w:tc>
        <w:tc>
          <w:tcPr>
            <w:tcW w:w="2987" w:type="dxa"/>
            <w:vAlign w:val="center"/>
          </w:tcPr>
          <w:p w:rsidR="00ED081E" w:rsidRPr="007012D5" w:rsidRDefault="009B764E" w:rsidP="009B764E">
            <w:pPr>
              <w:pStyle w:val="a3"/>
              <w:tabs>
                <w:tab w:val="left" w:pos="3228"/>
              </w:tabs>
              <w:ind w:left="0" w:firstLine="0"/>
              <w:rPr>
                <w:b/>
                <w:sz w:val="24"/>
                <w:szCs w:val="24"/>
              </w:rPr>
            </w:pPr>
            <w:r w:rsidRPr="007012D5">
              <w:rPr>
                <w:b/>
                <w:sz w:val="24"/>
                <w:szCs w:val="24"/>
              </w:rPr>
              <w:t>Объект закупки</w:t>
            </w:r>
          </w:p>
        </w:tc>
        <w:tc>
          <w:tcPr>
            <w:tcW w:w="6183" w:type="dxa"/>
            <w:vAlign w:val="center"/>
          </w:tcPr>
          <w:p w:rsidR="006E5054" w:rsidRPr="006E5054" w:rsidRDefault="006E5054" w:rsidP="002923A3">
            <w:pPr>
              <w:ind w:firstLine="378"/>
              <w:jc w:val="both"/>
              <w:rPr>
                <w:sz w:val="24"/>
                <w:szCs w:val="24"/>
              </w:rPr>
            </w:pPr>
            <w:r w:rsidRPr="006E5054">
              <w:rPr>
                <w:sz w:val="24"/>
                <w:szCs w:val="24"/>
              </w:rPr>
              <w:t>Оказание услуг по нанесению VIN номера на служебное автотранспортное средство.</w:t>
            </w:r>
          </w:p>
          <w:p w:rsidR="00AF3915" w:rsidRPr="00DB7C8D" w:rsidRDefault="006274DA" w:rsidP="00193765">
            <w:pPr>
              <w:pStyle w:val="a3"/>
              <w:ind w:left="0" w:right="32" w:firstLine="0"/>
              <w:rPr>
                <w:sz w:val="24"/>
                <w:szCs w:val="24"/>
              </w:rPr>
            </w:pPr>
            <w:r w:rsidRPr="00DB7C8D">
              <w:rPr>
                <w:sz w:val="24"/>
                <w:szCs w:val="24"/>
              </w:rPr>
              <w:t xml:space="preserve"> </w:t>
            </w:r>
            <w:r w:rsidR="009E66BB" w:rsidRPr="00DB7C8D">
              <w:rPr>
                <w:sz w:val="24"/>
                <w:szCs w:val="24"/>
              </w:rPr>
              <w:t xml:space="preserve">(далее – </w:t>
            </w:r>
            <w:r w:rsidRPr="00DB7C8D">
              <w:rPr>
                <w:sz w:val="24"/>
                <w:szCs w:val="24"/>
              </w:rPr>
              <w:t>услуга</w:t>
            </w:r>
            <w:r w:rsidR="009E66BB" w:rsidRPr="00DB7C8D">
              <w:rPr>
                <w:sz w:val="24"/>
                <w:szCs w:val="24"/>
              </w:rPr>
              <w:t>)</w:t>
            </w:r>
          </w:p>
        </w:tc>
      </w:tr>
      <w:tr w:rsidR="00811E7D" w:rsidRPr="004957B1" w:rsidTr="008A3C8E">
        <w:tc>
          <w:tcPr>
            <w:tcW w:w="777" w:type="dxa"/>
          </w:tcPr>
          <w:p w:rsidR="00ED081E" w:rsidRPr="007012D5" w:rsidRDefault="009B764E" w:rsidP="001D52A7">
            <w:pPr>
              <w:pStyle w:val="a3"/>
              <w:ind w:left="0" w:right="-42" w:firstLine="0"/>
              <w:rPr>
                <w:sz w:val="24"/>
                <w:szCs w:val="24"/>
              </w:rPr>
            </w:pPr>
            <w:r w:rsidRPr="007012D5">
              <w:rPr>
                <w:sz w:val="24"/>
                <w:szCs w:val="24"/>
              </w:rPr>
              <w:t>2</w:t>
            </w:r>
          </w:p>
        </w:tc>
        <w:tc>
          <w:tcPr>
            <w:tcW w:w="2987" w:type="dxa"/>
          </w:tcPr>
          <w:p w:rsidR="00ED081E" w:rsidRPr="007012D5" w:rsidRDefault="009B764E" w:rsidP="00382829">
            <w:pPr>
              <w:tabs>
                <w:tab w:val="left" w:pos="1127"/>
                <w:tab w:val="left" w:pos="3078"/>
              </w:tabs>
              <w:jc w:val="both"/>
              <w:rPr>
                <w:b/>
                <w:sz w:val="24"/>
                <w:szCs w:val="24"/>
              </w:rPr>
            </w:pPr>
            <w:r w:rsidRPr="007012D5">
              <w:rPr>
                <w:b/>
                <w:sz w:val="24"/>
                <w:szCs w:val="24"/>
              </w:rPr>
              <w:t>ОКПД2/(КТРУ)</w:t>
            </w:r>
          </w:p>
        </w:tc>
        <w:tc>
          <w:tcPr>
            <w:tcW w:w="6183" w:type="dxa"/>
          </w:tcPr>
          <w:p w:rsidR="00ED081E" w:rsidRPr="00DB7C8D" w:rsidRDefault="009F1F9E" w:rsidP="00FE3849">
            <w:pPr>
              <w:pStyle w:val="a3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29.20.40.000</w:t>
            </w:r>
            <w:r w:rsidR="00841F11" w:rsidRPr="00DB7C8D">
              <w:rPr>
                <w:sz w:val="24"/>
                <w:szCs w:val="24"/>
              </w:rPr>
              <w:t xml:space="preserve"> </w:t>
            </w:r>
            <w:r w:rsidR="003243FC" w:rsidRPr="00DB7C8D">
              <w:rPr>
                <w:sz w:val="24"/>
                <w:szCs w:val="24"/>
              </w:rPr>
              <w:t>/</w:t>
            </w:r>
            <w:r w:rsidR="00FE3849">
              <w:rPr>
                <w:sz w:val="24"/>
                <w:szCs w:val="24"/>
              </w:rPr>
              <w:t>не применяется</w:t>
            </w:r>
          </w:p>
        </w:tc>
      </w:tr>
      <w:tr w:rsidR="00811E7D" w:rsidRPr="004957B1" w:rsidTr="008A3C8E">
        <w:tc>
          <w:tcPr>
            <w:tcW w:w="777" w:type="dxa"/>
          </w:tcPr>
          <w:p w:rsidR="00ED081E" w:rsidRPr="007012D5" w:rsidRDefault="009B764E" w:rsidP="001D52A7">
            <w:pPr>
              <w:pStyle w:val="a3"/>
              <w:ind w:left="0" w:firstLine="0"/>
              <w:rPr>
                <w:sz w:val="24"/>
                <w:szCs w:val="24"/>
              </w:rPr>
            </w:pPr>
            <w:r w:rsidRPr="007012D5">
              <w:rPr>
                <w:sz w:val="24"/>
                <w:szCs w:val="24"/>
              </w:rPr>
              <w:t>3</w:t>
            </w:r>
          </w:p>
        </w:tc>
        <w:tc>
          <w:tcPr>
            <w:tcW w:w="2987" w:type="dxa"/>
          </w:tcPr>
          <w:p w:rsidR="00ED081E" w:rsidRPr="007012D5" w:rsidRDefault="009B764E" w:rsidP="00D948E9">
            <w:pPr>
              <w:pStyle w:val="a3"/>
              <w:ind w:left="0" w:right="34" w:firstLine="0"/>
              <w:rPr>
                <w:b/>
                <w:sz w:val="24"/>
                <w:szCs w:val="24"/>
              </w:rPr>
            </w:pPr>
            <w:r w:rsidRPr="007012D5">
              <w:rPr>
                <w:b/>
                <w:sz w:val="24"/>
                <w:szCs w:val="24"/>
              </w:rPr>
              <w:t>Единица измерения</w:t>
            </w:r>
          </w:p>
        </w:tc>
        <w:tc>
          <w:tcPr>
            <w:tcW w:w="6183" w:type="dxa"/>
          </w:tcPr>
          <w:p w:rsidR="00ED081E" w:rsidRPr="00DB7C8D" w:rsidRDefault="00815FE0" w:rsidP="009B3491">
            <w:pPr>
              <w:pStyle w:val="a3"/>
              <w:ind w:left="0" w:right="34" w:firstLine="0"/>
              <w:rPr>
                <w:sz w:val="24"/>
                <w:szCs w:val="24"/>
              </w:rPr>
            </w:pPr>
            <w:proofErr w:type="spellStart"/>
            <w:r w:rsidRPr="00DB7C8D">
              <w:rPr>
                <w:sz w:val="24"/>
                <w:szCs w:val="24"/>
              </w:rPr>
              <w:t>Усл.ед</w:t>
            </w:r>
            <w:proofErr w:type="spellEnd"/>
            <w:r w:rsidRPr="00DB7C8D">
              <w:rPr>
                <w:sz w:val="24"/>
                <w:szCs w:val="24"/>
              </w:rPr>
              <w:t>.</w:t>
            </w:r>
          </w:p>
        </w:tc>
      </w:tr>
      <w:tr w:rsidR="00811E7D" w:rsidRPr="004957B1" w:rsidTr="008A3C8E">
        <w:tc>
          <w:tcPr>
            <w:tcW w:w="777" w:type="dxa"/>
          </w:tcPr>
          <w:p w:rsidR="00ED081E" w:rsidRPr="007012D5" w:rsidRDefault="009B764E" w:rsidP="001D52A7">
            <w:pPr>
              <w:pStyle w:val="a3"/>
              <w:ind w:left="0" w:right="100" w:firstLine="0"/>
              <w:rPr>
                <w:sz w:val="24"/>
                <w:szCs w:val="24"/>
              </w:rPr>
            </w:pPr>
            <w:r w:rsidRPr="007012D5">
              <w:rPr>
                <w:sz w:val="24"/>
                <w:szCs w:val="24"/>
              </w:rPr>
              <w:t>4</w:t>
            </w:r>
          </w:p>
        </w:tc>
        <w:tc>
          <w:tcPr>
            <w:tcW w:w="2987" w:type="dxa"/>
          </w:tcPr>
          <w:p w:rsidR="00ED081E" w:rsidRPr="007012D5" w:rsidRDefault="00D819D6" w:rsidP="00841F11">
            <w:pPr>
              <w:pStyle w:val="a3"/>
              <w:ind w:left="0" w:firstLine="0"/>
              <w:rPr>
                <w:b/>
                <w:sz w:val="24"/>
                <w:szCs w:val="24"/>
              </w:rPr>
            </w:pPr>
            <w:r w:rsidRPr="007012D5">
              <w:rPr>
                <w:b/>
                <w:sz w:val="24"/>
                <w:szCs w:val="24"/>
              </w:rPr>
              <w:t>Х</w:t>
            </w:r>
            <w:r w:rsidR="009B764E" w:rsidRPr="007012D5">
              <w:rPr>
                <w:b/>
                <w:sz w:val="24"/>
                <w:szCs w:val="24"/>
              </w:rPr>
              <w:t xml:space="preserve">арактеристики </w:t>
            </w:r>
            <w:r w:rsidR="00841F11" w:rsidRPr="007012D5">
              <w:rPr>
                <w:b/>
                <w:sz w:val="24"/>
                <w:szCs w:val="24"/>
              </w:rPr>
              <w:t>оказываемых услуг</w:t>
            </w:r>
          </w:p>
        </w:tc>
        <w:tc>
          <w:tcPr>
            <w:tcW w:w="6183" w:type="dxa"/>
            <w:shd w:val="clear" w:color="auto" w:fill="FFFFFF"/>
          </w:tcPr>
          <w:p w:rsidR="00652670" w:rsidRPr="00DB7C8D" w:rsidRDefault="00815FE0" w:rsidP="002923A3">
            <w:pPr>
              <w:pStyle w:val="a3"/>
              <w:ind w:left="34" w:right="29" w:firstLine="344"/>
              <w:rPr>
                <w:sz w:val="24"/>
                <w:szCs w:val="24"/>
              </w:rPr>
            </w:pPr>
            <w:r w:rsidRPr="00DB7C8D">
              <w:rPr>
                <w:sz w:val="24"/>
                <w:szCs w:val="24"/>
              </w:rPr>
              <w:t xml:space="preserve">Нанесение дополнительной маркировки VIN-номера </w:t>
            </w:r>
            <w:r w:rsidR="001C1B89" w:rsidRPr="00DB7C8D">
              <w:rPr>
                <w:sz w:val="24"/>
                <w:szCs w:val="24"/>
              </w:rPr>
              <w:t>на транспортное средство марки</w:t>
            </w:r>
            <w:r w:rsidRPr="00DB7C8D">
              <w:rPr>
                <w:sz w:val="24"/>
                <w:szCs w:val="24"/>
              </w:rPr>
              <w:t xml:space="preserve"> </w:t>
            </w:r>
            <w:proofErr w:type="spellStart"/>
            <w:r w:rsidRPr="00DB7C8D">
              <w:rPr>
                <w:sz w:val="24"/>
                <w:szCs w:val="24"/>
              </w:rPr>
              <w:t>Ford</w:t>
            </w:r>
            <w:proofErr w:type="spellEnd"/>
            <w:r w:rsidRPr="00DB7C8D">
              <w:rPr>
                <w:sz w:val="24"/>
                <w:szCs w:val="24"/>
              </w:rPr>
              <w:t xml:space="preserve"> </w:t>
            </w:r>
            <w:proofErr w:type="spellStart"/>
            <w:r w:rsidRPr="00DB7C8D">
              <w:rPr>
                <w:sz w:val="24"/>
                <w:szCs w:val="24"/>
              </w:rPr>
              <w:t>Transit</w:t>
            </w:r>
            <w:proofErr w:type="spellEnd"/>
            <w:r w:rsidRPr="00DB7C8D">
              <w:rPr>
                <w:sz w:val="24"/>
                <w:szCs w:val="24"/>
              </w:rPr>
              <w:t xml:space="preserve"> </w:t>
            </w:r>
            <w:r w:rsidRPr="00DB7C8D">
              <w:rPr>
                <w:sz w:val="24"/>
                <w:szCs w:val="24"/>
                <w:lang w:val="en-US"/>
              </w:rPr>
              <w:t>Connect</w:t>
            </w:r>
            <w:r w:rsidRPr="00DB7C8D">
              <w:rPr>
                <w:sz w:val="24"/>
                <w:szCs w:val="24"/>
              </w:rPr>
              <w:t xml:space="preserve"> в связи с коррозией существующего VIN-номера </w:t>
            </w:r>
            <w:r w:rsidR="00DB7C8D" w:rsidRPr="00DB7C8D">
              <w:rPr>
                <w:sz w:val="24"/>
                <w:szCs w:val="24"/>
              </w:rPr>
              <w:t>на панели пола под правым сидением</w:t>
            </w:r>
            <w:r w:rsidRPr="00DB7C8D">
              <w:rPr>
                <w:sz w:val="24"/>
                <w:szCs w:val="24"/>
              </w:rPr>
              <w:t>, с последующей выдач</w:t>
            </w:r>
            <w:r w:rsidR="001C1B89" w:rsidRPr="00DB7C8D">
              <w:rPr>
                <w:sz w:val="24"/>
                <w:szCs w:val="24"/>
              </w:rPr>
              <w:t>ей</w:t>
            </w:r>
            <w:r w:rsidRPr="00DB7C8D">
              <w:rPr>
                <w:sz w:val="24"/>
                <w:szCs w:val="24"/>
              </w:rPr>
              <w:t xml:space="preserve"> Свидетельства о нанесении дополнительной маркировки транспортного средства</w:t>
            </w:r>
            <w:r w:rsidR="00193765">
              <w:rPr>
                <w:sz w:val="24"/>
                <w:szCs w:val="24"/>
              </w:rPr>
              <w:t>.</w:t>
            </w:r>
          </w:p>
        </w:tc>
      </w:tr>
      <w:tr w:rsidR="00811E7D" w:rsidRPr="004957B1" w:rsidTr="008A3C8E">
        <w:tc>
          <w:tcPr>
            <w:tcW w:w="777" w:type="dxa"/>
          </w:tcPr>
          <w:p w:rsidR="002D4E5B" w:rsidRPr="007012D5" w:rsidRDefault="002D4E5B" w:rsidP="001D52A7">
            <w:pPr>
              <w:pStyle w:val="a3"/>
              <w:ind w:left="0" w:firstLine="0"/>
              <w:rPr>
                <w:sz w:val="24"/>
                <w:szCs w:val="24"/>
              </w:rPr>
            </w:pPr>
            <w:r w:rsidRPr="007012D5">
              <w:rPr>
                <w:sz w:val="24"/>
                <w:szCs w:val="24"/>
              </w:rPr>
              <w:t>5</w:t>
            </w:r>
          </w:p>
        </w:tc>
        <w:tc>
          <w:tcPr>
            <w:tcW w:w="2987" w:type="dxa"/>
            <w:shd w:val="clear" w:color="auto" w:fill="FFFFFF" w:themeFill="background1"/>
          </w:tcPr>
          <w:p w:rsidR="002D4E5B" w:rsidRPr="007012D5" w:rsidRDefault="002D4E5B" w:rsidP="00811E7D">
            <w:pPr>
              <w:pStyle w:val="a3"/>
              <w:ind w:left="0" w:firstLine="0"/>
              <w:rPr>
                <w:b/>
                <w:sz w:val="24"/>
                <w:szCs w:val="24"/>
              </w:rPr>
            </w:pPr>
            <w:r w:rsidRPr="007012D5">
              <w:rPr>
                <w:b/>
                <w:sz w:val="24"/>
                <w:szCs w:val="24"/>
              </w:rPr>
              <w:t xml:space="preserve">Количество (объем) </w:t>
            </w:r>
            <w:r w:rsidR="00811E7D">
              <w:rPr>
                <w:b/>
                <w:sz w:val="24"/>
                <w:szCs w:val="24"/>
              </w:rPr>
              <w:t>поставляемого товара/выполняемых работ/</w:t>
            </w:r>
            <w:r w:rsidR="00815FE0" w:rsidRPr="007012D5">
              <w:rPr>
                <w:b/>
                <w:sz w:val="24"/>
                <w:szCs w:val="24"/>
              </w:rPr>
              <w:t>оказываемых услуг</w:t>
            </w:r>
          </w:p>
        </w:tc>
        <w:tc>
          <w:tcPr>
            <w:tcW w:w="6183" w:type="dxa"/>
            <w:shd w:val="clear" w:color="auto" w:fill="auto"/>
            <w:vAlign w:val="center"/>
          </w:tcPr>
          <w:p w:rsidR="002D4E5B" w:rsidRPr="00815FE0" w:rsidRDefault="00815FE0" w:rsidP="000D24E2">
            <w:pPr>
              <w:pStyle w:val="a3"/>
              <w:ind w:left="0" w:right="430" w:firstLine="0"/>
              <w:jc w:val="left"/>
              <w:rPr>
                <w:color w:val="00B050"/>
                <w:sz w:val="24"/>
                <w:szCs w:val="24"/>
              </w:rPr>
            </w:pPr>
            <w:r w:rsidRPr="00193765">
              <w:rPr>
                <w:sz w:val="24"/>
                <w:szCs w:val="24"/>
              </w:rPr>
              <w:t xml:space="preserve">1 </w:t>
            </w:r>
            <w:bookmarkStart w:id="0" w:name="_GoBack"/>
            <w:bookmarkEnd w:id="0"/>
          </w:p>
        </w:tc>
      </w:tr>
      <w:tr w:rsidR="00811E7D" w:rsidRPr="004957B1" w:rsidTr="008A3C8E">
        <w:tc>
          <w:tcPr>
            <w:tcW w:w="777" w:type="dxa"/>
          </w:tcPr>
          <w:p w:rsidR="00ED081E" w:rsidRPr="007012D5" w:rsidRDefault="009B764E" w:rsidP="001D52A7">
            <w:pPr>
              <w:pStyle w:val="a3"/>
              <w:ind w:left="0" w:firstLine="0"/>
              <w:rPr>
                <w:sz w:val="24"/>
                <w:szCs w:val="24"/>
              </w:rPr>
            </w:pPr>
            <w:r w:rsidRPr="007012D5">
              <w:rPr>
                <w:sz w:val="24"/>
                <w:szCs w:val="24"/>
              </w:rPr>
              <w:t>6</w:t>
            </w:r>
          </w:p>
        </w:tc>
        <w:tc>
          <w:tcPr>
            <w:tcW w:w="2987" w:type="dxa"/>
          </w:tcPr>
          <w:p w:rsidR="00ED081E" w:rsidRPr="007012D5" w:rsidRDefault="009B764E" w:rsidP="007959EB">
            <w:pPr>
              <w:pStyle w:val="a3"/>
              <w:ind w:left="0" w:firstLine="0"/>
              <w:rPr>
                <w:b/>
                <w:sz w:val="24"/>
                <w:szCs w:val="24"/>
              </w:rPr>
            </w:pPr>
            <w:r w:rsidRPr="007012D5">
              <w:rPr>
                <w:b/>
                <w:sz w:val="24"/>
                <w:szCs w:val="24"/>
              </w:rPr>
              <w:t>Сопутствующие услуги</w:t>
            </w:r>
          </w:p>
        </w:tc>
        <w:tc>
          <w:tcPr>
            <w:tcW w:w="6183" w:type="dxa"/>
          </w:tcPr>
          <w:p w:rsidR="008C46D0" w:rsidRPr="00815FE0" w:rsidRDefault="007959EB" w:rsidP="001508E6">
            <w:pPr>
              <w:pStyle w:val="a3"/>
              <w:ind w:left="0" w:right="32" w:firstLine="0"/>
              <w:rPr>
                <w:color w:val="00B050"/>
                <w:sz w:val="24"/>
                <w:szCs w:val="24"/>
              </w:rPr>
            </w:pPr>
            <w:r w:rsidRPr="00193765">
              <w:rPr>
                <w:sz w:val="24"/>
                <w:szCs w:val="24"/>
              </w:rPr>
              <w:t>Отсутствуют</w:t>
            </w:r>
          </w:p>
        </w:tc>
      </w:tr>
      <w:tr w:rsidR="00811E7D" w:rsidRPr="004957B1" w:rsidTr="008A3C8E">
        <w:tc>
          <w:tcPr>
            <w:tcW w:w="777" w:type="dxa"/>
          </w:tcPr>
          <w:p w:rsidR="00805CD3" w:rsidRPr="007012D5" w:rsidRDefault="00805CD3" w:rsidP="001D52A7">
            <w:pPr>
              <w:pStyle w:val="a3"/>
              <w:ind w:left="0" w:firstLine="0"/>
              <w:rPr>
                <w:sz w:val="24"/>
                <w:szCs w:val="24"/>
              </w:rPr>
            </w:pPr>
            <w:r w:rsidRPr="007012D5">
              <w:rPr>
                <w:sz w:val="24"/>
                <w:szCs w:val="24"/>
              </w:rPr>
              <w:t>7</w:t>
            </w:r>
          </w:p>
        </w:tc>
        <w:tc>
          <w:tcPr>
            <w:tcW w:w="2987" w:type="dxa"/>
          </w:tcPr>
          <w:p w:rsidR="00805CD3" w:rsidRPr="007012D5" w:rsidRDefault="00805CD3" w:rsidP="00815FE0">
            <w:pPr>
              <w:pStyle w:val="a3"/>
              <w:ind w:left="0" w:right="430" w:firstLine="0"/>
              <w:jc w:val="left"/>
              <w:rPr>
                <w:b/>
                <w:sz w:val="24"/>
                <w:szCs w:val="24"/>
              </w:rPr>
            </w:pPr>
            <w:r w:rsidRPr="007012D5">
              <w:rPr>
                <w:b/>
                <w:sz w:val="24"/>
                <w:szCs w:val="24"/>
              </w:rPr>
              <w:t>Требования к</w:t>
            </w:r>
            <w:r w:rsidR="00811E7D">
              <w:rPr>
                <w:b/>
                <w:sz w:val="24"/>
                <w:szCs w:val="24"/>
              </w:rPr>
              <w:t xml:space="preserve"> товарам/работам/</w:t>
            </w:r>
            <w:r w:rsidRPr="007012D5">
              <w:rPr>
                <w:b/>
                <w:sz w:val="24"/>
                <w:szCs w:val="24"/>
              </w:rPr>
              <w:t xml:space="preserve"> </w:t>
            </w:r>
            <w:r w:rsidR="00815FE0" w:rsidRPr="007012D5">
              <w:rPr>
                <w:b/>
                <w:sz w:val="24"/>
                <w:szCs w:val="24"/>
              </w:rPr>
              <w:t>услугам</w:t>
            </w:r>
          </w:p>
        </w:tc>
        <w:tc>
          <w:tcPr>
            <w:tcW w:w="6183" w:type="dxa"/>
          </w:tcPr>
          <w:p w:rsidR="00193765" w:rsidRPr="00FF24D0" w:rsidRDefault="00193765" w:rsidP="002923A3">
            <w:pPr>
              <w:adjustRightInd w:val="0"/>
              <w:ind w:firstLine="378"/>
              <w:jc w:val="both"/>
              <w:rPr>
                <w:sz w:val="24"/>
                <w:szCs w:val="24"/>
              </w:rPr>
            </w:pPr>
            <w:r w:rsidRPr="00FF24D0">
              <w:rPr>
                <w:sz w:val="24"/>
                <w:szCs w:val="24"/>
              </w:rPr>
              <w:t xml:space="preserve">Нанесение дополнительной маркировки </w:t>
            </w:r>
            <w:r w:rsidR="00FF24D0" w:rsidRPr="00FF24D0">
              <w:rPr>
                <w:sz w:val="24"/>
                <w:szCs w:val="24"/>
              </w:rPr>
              <w:t xml:space="preserve">VIN-номера </w:t>
            </w:r>
            <w:r w:rsidRPr="00FF24D0">
              <w:rPr>
                <w:sz w:val="24"/>
                <w:szCs w:val="24"/>
              </w:rPr>
              <w:t>осуществляется на не подвергавшиеся демонтаж</w:t>
            </w:r>
            <w:r w:rsidR="00FF24D0" w:rsidRPr="00FF24D0">
              <w:rPr>
                <w:sz w:val="24"/>
                <w:szCs w:val="24"/>
              </w:rPr>
              <w:t>у и (или) изменению элемент</w:t>
            </w:r>
            <w:r w:rsidR="009F1F9E">
              <w:rPr>
                <w:sz w:val="24"/>
                <w:szCs w:val="24"/>
              </w:rPr>
              <w:t>ы</w:t>
            </w:r>
            <w:r w:rsidR="00FF24D0" w:rsidRPr="00FF24D0">
              <w:rPr>
                <w:sz w:val="24"/>
                <w:szCs w:val="24"/>
              </w:rPr>
              <w:t xml:space="preserve"> транспортного средства </w:t>
            </w:r>
            <w:r w:rsidRPr="00FF24D0">
              <w:rPr>
                <w:sz w:val="24"/>
                <w:szCs w:val="24"/>
              </w:rPr>
              <w:t>в непосредственной близости предусмотренному его изготовителем для нанесения маркировки месте.</w:t>
            </w:r>
            <w:r w:rsidR="00FF24D0" w:rsidRPr="00FF24D0">
              <w:rPr>
                <w:sz w:val="24"/>
                <w:szCs w:val="24"/>
              </w:rPr>
              <w:t xml:space="preserve"> При отсутствии технической возможности соблюдени</w:t>
            </w:r>
            <w:r w:rsidR="00FE3849">
              <w:rPr>
                <w:sz w:val="24"/>
                <w:szCs w:val="24"/>
              </w:rPr>
              <w:t>я</w:t>
            </w:r>
            <w:r w:rsidR="00FF24D0" w:rsidRPr="00FF24D0">
              <w:rPr>
                <w:sz w:val="24"/>
                <w:szCs w:val="24"/>
              </w:rPr>
              <w:t xml:space="preserve"> такого требования</w:t>
            </w:r>
            <w:r w:rsidR="00FE3849">
              <w:rPr>
                <w:sz w:val="24"/>
                <w:szCs w:val="24"/>
              </w:rPr>
              <w:t>,</w:t>
            </w:r>
            <w:r w:rsidR="00FF24D0" w:rsidRPr="00FF24D0">
              <w:rPr>
                <w:sz w:val="24"/>
                <w:szCs w:val="24"/>
              </w:rPr>
              <w:t xml:space="preserve"> в качестве места нанесения дополнительной маркировки</w:t>
            </w:r>
            <w:r w:rsidR="00FE3849">
              <w:rPr>
                <w:sz w:val="24"/>
                <w:szCs w:val="24"/>
              </w:rPr>
              <w:t>,</w:t>
            </w:r>
            <w:r w:rsidR="00FF24D0" w:rsidRPr="00FF24D0">
              <w:rPr>
                <w:sz w:val="24"/>
                <w:szCs w:val="24"/>
              </w:rPr>
              <w:t xml:space="preserve"> выбирается наиболее близкое к нему пригодное для этого место.</w:t>
            </w:r>
          </w:p>
          <w:p w:rsidR="00E1043A" w:rsidRPr="00FF24D0" w:rsidRDefault="00E1043A" w:rsidP="000102C6">
            <w:pPr>
              <w:adjustRightInd w:val="0"/>
              <w:ind w:firstLine="378"/>
              <w:jc w:val="both"/>
              <w:rPr>
                <w:sz w:val="24"/>
                <w:szCs w:val="24"/>
              </w:rPr>
            </w:pPr>
            <w:r w:rsidRPr="00FF24D0">
              <w:t>И</w:t>
            </w:r>
            <w:r w:rsidRPr="00FF24D0">
              <w:rPr>
                <w:sz w:val="24"/>
                <w:szCs w:val="24"/>
              </w:rPr>
              <w:t xml:space="preserve">дентификационный номер должен быть нанесен четко, способом, обеспечивающим его долговечность и исключающим легкое изменение его знаков. </w:t>
            </w:r>
          </w:p>
          <w:p w:rsidR="00E1043A" w:rsidRDefault="006A7951" w:rsidP="002923A3">
            <w:pPr>
              <w:adjustRightInd w:val="0"/>
              <w:ind w:firstLine="381"/>
              <w:jc w:val="both"/>
              <w:rPr>
                <w:sz w:val="24"/>
                <w:szCs w:val="24"/>
              </w:rPr>
            </w:pPr>
            <w:r w:rsidRPr="00FF24D0">
              <w:rPr>
                <w:sz w:val="24"/>
                <w:szCs w:val="24"/>
              </w:rPr>
              <w:t>Процесс должен быть автоматизированным и соответствовать требованиям технического регламента Таможенного союза.</w:t>
            </w:r>
          </w:p>
          <w:p w:rsidR="00243C73" w:rsidRPr="00FF24D0" w:rsidRDefault="00243C73" w:rsidP="002923A3">
            <w:pPr>
              <w:adjustRightInd w:val="0"/>
              <w:ind w:firstLine="38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Исполнитель должен обладать правом на предоставление данных услуг, иметь необходимую оснащенную базу, качественный инструмент. Специалисты должны быть с большим разнообразным опытом произведенных работ по различным м</w:t>
            </w:r>
            <w:r w:rsidR="001C38ED">
              <w:rPr>
                <w:sz w:val="24"/>
                <w:szCs w:val="24"/>
              </w:rPr>
              <w:t>оделям автотранспортных средств</w:t>
            </w:r>
            <w:r>
              <w:rPr>
                <w:sz w:val="24"/>
                <w:szCs w:val="24"/>
              </w:rPr>
              <w:t xml:space="preserve">. </w:t>
            </w:r>
          </w:p>
          <w:p w:rsidR="00805CD3" w:rsidRPr="003471F4" w:rsidRDefault="00671D0E" w:rsidP="002923A3">
            <w:pPr>
              <w:adjustRightInd w:val="0"/>
              <w:ind w:firstLine="381"/>
              <w:jc w:val="both"/>
              <w:rPr>
                <w:rFonts w:eastAsia="Calibri"/>
                <w:sz w:val="24"/>
                <w:szCs w:val="24"/>
              </w:rPr>
            </w:pPr>
            <w:r w:rsidRPr="00FF24D0">
              <w:rPr>
                <w:sz w:val="24"/>
                <w:szCs w:val="24"/>
              </w:rPr>
              <w:t>Исполнитель должен оказать услуги в срок, в полном объеме и с надлежащим качеством, в соответствии с требованиями действующего законодательства, в том числе государственных стандартов, норм, правил и технических условий, регламентирующих данный вид деятельности.</w:t>
            </w:r>
            <w:r w:rsidR="000102C6" w:rsidRPr="000102C6">
              <w:rPr>
                <w:color w:val="00B0F0"/>
                <w:sz w:val="24"/>
                <w:szCs w:val="24"/>
              </w:rPr>
              <w:t xml:space="preserve"> </w:t>
            </w:r>
          </w:p>
        </w:tc>
      </w:tr>
      <w:tr w:rsidR="00811E7D" w:rsidRPr="004957B1" w:rsidTr="008A3C8E">
        <w:tc>
          <w:tcPr>
            <w:tcW w:w="777" w:type="dxa"/>
          </w:tcPr>
          <w:p w:rsidR="00805CD3" w:rsidRPr="009B764E" w:rsidRDefault="00805CD3" w:rsidP="001D52A7">
            <w:pPr>
              <w:pStyle w:val="a3"/>
              <w:ind w:left="0" w:right="-42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987" w:type="dxa"/>
          </w:tcPr>
          <w:p w:rsidR="00805CD3" w:rsidRPr="00F83770" w:rsidRDefault="00805CD3" w:rsidP="00811E7D">
            <w:pPr>
              <w:pStyle w:val="a3"/>
              <w:ind w:left="0" w:firstLine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Порядок</w:t>
            </w:r>
            <w:r w:rsidR="00811E7D">
              <w:rPr>
                <w:b/>
                <w:sz w:val="24"/>
                <w:szCs w:val="24"/>
              </w:rPr>
              <w:t xml:space="preserve"> поставки товаров/выполнения работ/</w:t>
            </w:r>
            <w:r w:rsidR="00076C4D">
              <w:rPr>
                <w:b/>
                <w:sz w:val="24"/>
                <w:szCs w:val="24"/>
              </w:rPr>
              <w:t>оказания услуг</w:t>
            </w:r>
          </w:p>
        </w:tc>
        <w:tc>
          <w:tcPr>
            <w:tcW w:w="6183" w:type="dxa"/>
          </w:tcPr>
          <w:p w:rsidR="00345F8E" w:rsidRDefault="00345F8E" w:rsidP="002923A3">
            <w:pPr>
              <w:pStyle w:val="af"/>
              <w:ind w:firstLine="381"/>
              <w:jc w:val="both"/>
              <w:rPr>
                <w:rStyle w:val="ae"/>
                <w:b w:val="0"/>
                <w:sz w:val="24"/>
                <w:szCs w:val="24"/>
              </w:rPr>
            </w:pPr>
            <w:r w:rsidRPr="00345F8E">
              <w:rPr>
                <w:rStyle w:val="ae"/>
                <w:b w:val="0"/>
                <w:sz w:val="24"/>
                <w:szCs w:val="24"/>
              </w:rPr>
              <w:t>1.</w:t>
            </w:r>
            <w:r w:rsidR="002923A3">
              <w:rPr>
                <w:rStyle w:val="ae"/>
                <w:b w:val="0"/>
                <w:sz w:val="24"/>
                <w:szCs w:val="24"/>
              </w:rPr>
              <w:t> </w:t>
            </w:r>
            <w:r w:rsidR="00221473" w:rsidRPr="00345F8E">
              <w:rPr>
                <w:rStyle w:val="ae"/>
                <w:b w:val="0"/>
                <w:sz w:val="24"/>
                <w:szCs w:val="24"/>
              </w:rPr>
              <w:t>Услуги оказываются Исполнителем в</w:t>
            </w:r>
            <w:r w:rsidR="00FD535C" w:rsidRPr="00345F8E">
              <w:rPr>
                <w:rStyle w:val="ae"/>
                <w:b w:val="0"/>
                <w:sz w:val="24"/>
                <w:szCs w:val="24"/>
              </w:rPr>
              <w:t xml:space="preserve"> соо</w:t>
            </w:r>
            <w:r w:rsidR="00221473" w:rsidRPr="00345F8E">
              <w:rPr>
                <w:rStyle w:val="ae"/>
                <w:b w:val="0"/>
                <w:sz w:val="24"/>
                <w:szCs w:val="24"/>
              </w:rPr>
              <w:t xml:space="preserve">тветствии с </w:t>
            </w:r>
            <w:r w:rsidR="00193765" w:rsidRPr="00345F8E">
              <w:rPr>
                <w:rStyle w:val="ae"/>
                <w:b w:val="0"/>
                <w:sz w:val="24"/>
                <w:szCs w:val="24"/>
              </w:rPr>
              <w:t>П</w:t>
            </w:r>
            <w:r w:rsidR="00221473" w:rsidRPr="00345F8E">
              <w:rPr>
                <w:rStyle w:val="ae"/>
                <w:b w:val="0"/>
                <w:sz w:val="24"/>
                <w:szCs w:val="24"/>
              </w:rPr>
              <w:t>остановлени</w:t>
            </w:r>
            <w:r w:rsidR="00193765" w:rsidRPr="00345F8E">
              <w:rPr>
                <w:rStyle w:val="ae"/>
                <w:b w:val="0"/>
                <w:sz w:val="24"/>
                <w:szCs w:val="24"/>
              </w:rPr>
              <w:t>ем</w:t>
            </w:r>
            <w:r w:rsidR="00221473" w:rsidRPr="00345F8E">
              <w:rPr>
                <w:rStyle w:val="ae"/>
                <w:b w:val="0"/>
                <w:sz w:val="24"/>
                <w:szCs w:val="24"/>
              </w:rPr>
              <w:t xml:space="preserve"> Правительства РФ от 12 декабря 2019 года № 1653 «Об утверждении требований к дополнительной маркировке транспортного средства, порядка её нанесения и применения».</w:t>
            </w:r>
            <w:r w:rsidRPr="00345F8E">
              <w:rPr>
                <w:rStyle w:val="ae"/>
                <w:b w:val="0"/>
                <w:sz w:val="24"/>
                <w:szCs w:val="24"/>
              </w:rPr>
              <w:t xml:space="preserve"> </w:t>
            </w:r>
          </w:p>
          <w:p w:rsidR="0058621F" w:rsidRPr="0058621F" w:rsidRDefault="0058621F" w:rsidP="002923A3">
            <w:pPr>
              <w:pStyle w:val="af"/>
              <w:ind w:firstLine="381"/>
              <w:jc w:val="both"/>
              <w:rPr>
                <w:rStyle w:val="ae"/>
                <w:b w:val="0"/>
                <w:sz w:val="24"/>
                <w:szCs w:val="24"/>
              </w:rPr>
            </w:pPr>
            <w:r w:rsidRPr="00243C73">
              <w:rPr>
                <w:rStyle w:val="ae"/>
                <w:b w:val="0"/>
                <w:sz w:val="24"/>
                <w:szCs w:val="24"/>
              </w:rPr>
              <w:t>2</w:t>
            </w:r>
            <w:r>
              <w:rPr>
                <w:rStyle w:val="ae"/>
                <w:b w:val="0"/>
                <w:sz w:val="24"/>
                <w:szCs w:val="24"/>
              </w:rPr>
              <w:t>. </w:t>
            </w:r>
            <w:r w:rsidR="006840E9">
              <w:rPr>
                <w:rStyle w:val="ae"/>
                <w:b w:val="0"/>
                <w:sz w:val="24"/>
                <w:szCs w:val="24"/>
              </w:rPr>
              <w:t xml:space="preserve">Услуга оказывается на </w:t>
            </w:r>
            <w:r w:rsidR="00FE3849">
              <w:rPr>
                <w:rStyle w:val="ae"/>
                <w:b w:val="0"/>
                <w:sz w:val="24"/>
                <w:szCs w:val="24"/>
              </w:rPr>
              <w:t>территории</w:t>
            </w:r>
            <w:r w:rsidR="00243C73">
              <w:rPr>
                <w:rStyle w:val="ae"/>
                <w:b w:val="0"/>
                <w:sz w:val="24"/>
                <w:szCs w:val="24"/>
              </w:rPr>
              <w:t xml:space="preserve"> Исполнителя. </w:t>
            </w:r>
          </w:p>
          <w:p w:rsidR="00641F08" w:rsidRDefault="00B578FD" w:rsidP="002923A3">
            <w:pPr>
              <w:pStyle w:val="a3"/>
              <w:ind w:left="0" w:firstLine="381"/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</w:t>
            </w:r>
            <w:r w:rsidR="00805CD3">
              <w:rPr>
                <w:sz w:val="24"/>
                <w:szCs w:val="24"/>
              </w:rPr>
              <w:t>. </w:t>
            </w:r>
            <w:r w:rsidR="00805CD3">
              <w:rPr>
                <w:rFonts w:eastAsia="Calibri"/>
                <w:sz w:val="24"/>
                <w:szCs w:val="24"/>
              </w:rPr>
              <w:t xml:space="preserve">В случае </w:t>
            </w:r>
            <w:r w:rsidR="00221473">
              <w:rPr>
                <w:rFonts w:eastAsia="Calibri"/>
                <w:sz w:val="24"/>
                <w:szCs w:val="24"/>
              </w:rPr>
              <w:t xml:space="preserve">оказания услуги </w:t>
            </w:r>
            <w:r w:rsidR="00805CD3">
              <w:rPr>
                <w:rFonts w:eastAsia="Calibri"/>
                <w:sz w:val="24"/>
                <w:szCs w:val="24"/>
              </w:rPr>
              <w:t xml:space="preserve">ненадлежащего качества, </w:t>
            </w:r>
            <w:r w:rsidR="00076C4D">
              <w:rPr>
                <w:rFonts w:eastAsia="Calibri"/>
                <w:sz w:val="24"/>
                <w:szCs w:val="24"/>
              </w:rPr>
              <w:t>Исполнитель</w:t>
            </w:r>
            <w:r w:rsidR="00805CD3">
              <w:rPr>
                <w:rFonts w:eastAsia="Calibri"/>
                <w:sz w:val="24"/>
                <w:szCs w:val="24"/>
              </w:rPr>
              <w:t xml:space="preserve"> обязан своими силами и за свой счет </w:t>
            </w:r>
            <w:r w:rsidR="00641F08">
              <w:rPr>
                <w:rFonts w:eastAsia="Calibri"/>
                <w:sz w:val="24"/>
                <w:szCs w:val="24"/>
              </w:rPr>
              <w:t>устранить недостатки</w:t>
            </w:r>
            <w:r w:rsidR="00641F08">
              <w:t xml:space="preserve"> </w:t>
            </w:r>
            <w:r w:rsidR="00641F08">
              <w:rPr>
                <w:sz w:val="24"/>
                <w:szCs w:val="24"/>
              </w:rPr>
              <w:t xml:space="preserve">в течение </w:t>
            </w:r>
            <w:r w:rsidR="00641F08" w:rsidRPr="00641F08">
              <w:rPr>
                <w:rFonts w:eastAsia="Calibri"/>
                <w:sz w:val="24"/>
                <w:szCs w:val="24"/>
              </w:rPr>
              <w:t xml:space="preserve">5 (пяти) рабочих дней с момента выявления брака </w:t>
            </w:r>
            <w:r w:rsidR="00FE3849">
              <w:rPr>
                <w:rFonts w:eastAsia="Calibri"/>
                <w:sz w:val="24"/>
                <w:szCs w:val="24"/>
              </w:rPr>
              <w:t xml:space="preserve">Заказчиком </w:t>
            </w:r>
            <w:r w:rsidR="00641F08" w:rsidRPr="00641F08">
              <w:rPr>
                <w:rFonts w:eastAsia="Calibri"/>
                <w:sz w:val="24"/>
                <w:szCs w:val="24"/>
              </w:rPr>
              <w:t>за свой счёт.</w:t>
            </w:r>
            <w:r w:rsidR="00805CD3">
              <w:rPr>
                <w:rFonts w:eastAsia="Calibri"/>
                <w:sz w:val="24"/>
                <w:szCs w:val="24"/>
              </w:rPr>
              <w:t xml:space="preserve"> </w:t>
            </w:r>
          </w:p>
          <w:p w:rsidR="00805CD3" w:rsidRPr="00652670" w:rsidRDefault="00805CD3" w:rsidP="00641F08">
            <w:pPr>
              <w:pStyle w:val="a3"/>
              <w:ind w:left="0" w:firstLine="0"/>
              <w:rPr>
                <w:sz w:val="24"/>
                <w:szCs w:val="24"/>
              </w:rPr>
            </w:pPr>
          </w:p>
        </w:tc>
      </w:tr>
      <w:tr w:rsidR="00811E7D" w:rsidRPr="004957B1" w:rsidTr="008A3C8E">
        <w:tc>
          <w:tcPr>
            <w:tcW w:w="777" w:type="dxa"/>
          </w:tcPr>
          <w:p w:rsidR="00CE56E1" w:rsidRPr="009B764E" w:rsidRDefault="009B764E" w:rsidP="001D52A7">
            <w:pPr>
              <w:pStyle w:val="a3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</w:t>
            </w:r>
          </w:p>
        </w:tc>
        <w:tc>
          <w:tcPr>
            <w:tcW w:w="2987" w:type="dxa"/>
          </w:tcPr>
          <w:p w:rsidR="007B403F" w:rsidRPr="009B764E" w:rsidRDefault="001B5FEF" w:rsidP="00076C4D">
            <w:pPr>
              <w:tabs>
                <w:tab w:val="left" w:pos="1127"/>
              </w:tabs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Место </w:t>
            </w:r>
            <w:r w:rsidR="00811E7D">
              <w:rPr>
                <w:b/>
                <w:sz w:val="24"/>
                <w:szCs w:val="24"/>
              </w:rPr>
              <w:t>поставки товаров/выполнения работ/</w:t>
            </w:r>
            <w:r w:rsidR="00076C4D">
              <w:rPr>
                <w:b/>
                <w:sz w:val="24"/>
                <w:szCs w:val="24"/>
              </w:rPr>
              <w:t>оказания услуг</w:t>
            </w:r>
          </w:p>
        </w:tc>
        <w:tc>
          <w:tcPr>
            <w:tcW w:w="6183" w:type="dxa"/>
          </w:tcPr>
          <w:p w:rsidR="00CE56E1" w:rsidRPr="00E55E60" w:rsidRDefault="000102C6" w:rsidP="00B578FD">
            <w:pPr>
              <w:pStyle w:val="a3"/>
              <w:ind w:left="0" w:right="430" w:firstLine="381"/>
              <w:rPr>
                <w:sz w:val="24"/>
                <w:szCs w:val="24"/>
              </w:rPr>
            </w:pPr>
            <w:r w:rsidRPr="00345F8E">
              <w:rPr>
                <w:sz w:val="24"/>
                <w:szCs w:val="24"/>
              </w:rPr>
              <w:t xml:space="preserve">По месту </w:t>
            </w:r>
            <w:r w:rsidR="00345F8E">
              <w:rPr>
                <w:sz w:val="24"/>
                <w:szCs w:val="24"/>
              </w:rPr>
              <w:t xml:space="preserve">нахождения </w:t>
            </w:r>
            <w:r w:rsidR="00345F8E" w:rsidRPr="00345F8E">
              <w:rPr>
                <w:sz w:val="24"/>
                <w:szCs w:val="24"/>
              </w:rPr>
              <w:t>Исполнителя</w:t>
            </w:r>
            <w:r w:rsidR="00345F8E">
              <w:rPr>
                <w:sz w:val="24"/>
                <w:szCs w:val="24"/>
              </w:rPr>
              <w:t>: г. Москва</w:t>
            </w:r>
            <w:r w:rsidR="00E55E60" w:rsidRPr="00E55E60">
              <w:rPr>
                <w:sz w:val="24"/>
                <w:szCs w:val="24"/>
              </w:rPr>
              <w:t xml:space="preserve"> </w:t>
            </w:r>
            <w:r w:rsidR="00B578FD">
              <w:rPr>
                <w:sz w:val="24"/>
                <w:szCs w:val="24"/>
              </w:rPr>
              <w:t>в</w:t>
            </w:r>
            <w:r w:rsidR="00E55E60">
              <w:rPr>
                <w:sz w:val="24"/>
                <w:szCs w:val="24"/>
              </w:rPr>
              <w:t xml:space="preserve"> пределах МКАД</w:t>
            </w:r>
          </w:p>
        </w:tc>
      </w:tr>
      <w:tr w:rsidR="00811E7D" w:rsidRPr="004957B1" w:rsidTr="008A3C8E">
        <w:tc>
          <w:tcPr>
            <w:tcW w:w="777" w:type="dxa"/>
          </w:tcPr>
          <w:p w:rsidR="00811E7D" w:rsidRDefault="00D06BFE" w:rsidP="001D52A7">
            <w:pPr>
              <w:pStyle w:val="a3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987" w:type="dxa"/>
          </w:tcPr>
          <w:p w:rsidR="00811E7D" w:rsidRDefault="00811E7D" w:rsidP="00076C4D">
            <w:pPr>
              <w:tabs>
                <w:tab w:val="left" w:pos="1127"/>
              </w:tabs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Сроки поставки товаров/выполнения работ/оказания услуг</w:t>
            </w:r>
          </w:p>
        </w:tc>
        <w:tc>
          <w:tcPr>
            <w:tcW w:w="6183" w:type="dxa"/>
          </w:tcPr>
          <w:p w:rsidR="00811E7D" w:rsidRPr="00345F8E" w:rsidRDefault="00E55E60" w:rsidP="00FE3849">
            <w:pPr>
              <w:pStyle w:val="a3"/>
              <w:ind w:left="0" w:right="43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</w:t>
            </w:r>
            <w:r w:rsidR="00FE3849">
              <w:rPr>
                <w:sz w:val="24"/>
                <w:szCs w:val="24"/>
              </w:rPr>
              <w:t>даты</w:t>
            </w:r>
            <w:r>
              <w:rPr>
                <w:sz w:val="24"/>
                <w:szCs w:val="24"/>
              </w:rPr>
              <w:t xml:space="preserve"> заключения государственного контракта, не позднее 1 сентября 2026 г. в дни, </w:t>
            </w:r>
            <w:r w:rsidR="00FE3849">
              <w:rPr>
                <w:sz w:val="24"/>
                <w:szCs w:val="24"/>
              </w:rPr>
              <w:t xml:space="preserve">согласованные с </w:t>
            </w:r>
            <w:r>
              <w:rPr>
                <w:sz w:val="24"/>
                <w:szCs w:val="24"/>
              </w:rPr>
              <w:t>Заказчиком</w:t>
            </w:r>
          </w:p>
        </w:tc>
      </w:tr>
      <w:tr w:rsidR="00811E7D" w:rsidRPr="004957B1" w:rsidTr="008A3C8E">
        <w:tc>
          <w:tcPr>
            <w:tcW w:w="777" w:type="dxa"/>
          </w:tcPr>
          <w:p w:rsidR="001A340A" w:rsidRPr="009B764E" w:rsidRDefault="009B764E" w:rsidP="00D06BFE">
            <w:pPr>
              <w:pStyle w:val="a3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D06BFE">
              <w:rPr>
                <w:sz w:val="24"/>
                <w:szCs w:val="24"/>
              </w:rPr>
              <w:t>1</w:t>
            </w:r>
          </w:p>
        </w:tc>
        <w:tc>
          <w:tcPr>
            <w:tcW w:w="2987" w:type="dxa"/>
          </w:tcPr>
          <w:p w:rsidR="001A340A" w:rsidRPr="009B764E" w:rsidRDefault="001B5FEF" w:rsidP="00811E7D">
            <w:pPr>
              <w:tabs>
                <w:tab w:val="left" w:pos="1127"/>
              </w:tabs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Срок</w:t>
            </w:r>
            <w:r w:rsidR="00811E7D">
              <w:rPr>
                <w:b/>
                <w:sz w:val="24"/>
                <w:szCs w:val="24"/>
              </w:rPr>
              <w:t xml:space="preserve"> действия контракта</w:t>
            </w:r>
          </w:p>
        </w:tc>
        <w:tc>
          <w:tcPr>
            <w:tcW w:w="6183" w:type="dxa"/>
          </w:tcPr>
          <w:p w:rsidR="001B5FEF" w:rsidRPr="00FD535C" w:rsidRDefault="00E55E60" w:rsidP="00E55E60">
            <w:pPr>
              <w:tabs>
                <w:tab w:val="left" w:pos="1338"/>
              </w:tabs>
              <w:ind w:right="34" w:firstLine="381"/>
              <w:jc w:val="both"/>
              <w:rPr>
                <w:color w:val="00B050"/>
                <w:sz w:val="24"/>
                <w:szCs w:val="24"/>
              </w:rPr>
            </w:pPr>
            <w:r>
              <w:rPr>
                <w:sz w:val="24"/>
                <w:szCs w:val="24"/>
              </w:rPr>
              <w:t>По 30.10.2026 г.</w:t>
            </w:r>
          </w:p>
        </w:tc>
      </w:tr>
      <w:tr w:rsidR="00811E7D" w:rsidRPr="004957B1" w:rsidTr="008A3C8E">
        <w:tc>
          <w:tcPr>
            <w:tcW w:w="777" w:type="dxa"/>
          </w:tcPr>
          <w:p w:rsidR="00805CD3" w:rsidRPr="009B764E" w:rsidRDefault="00805CD3" w:rsidP="00D06BFE">
            <w:pPr>
              <w:pStyle w:val="a3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D06BFE">
              <w:rPr>
                <w:sz w:val="24"/>
                <w:szCs w:val="24"/>
              </w:rPr>
              <w:t>2</w:t>
            </w:r>
          </w:p>
        </w:tc>
        <w:tc>
          <w:tcPr>
            <w:tcW w:w="2987" w:type="dxa"/>
          </w:tcPr>
          <w:p w:rsidR="00805CD3" w:rsidRPr="009B764E" w:rsidRDefault="00805CD3" w:rsidP="00076C4D">
            <w:pPr>
              <w:tabs>
                <w:tab w:val="left" w:pos="1127"/>
              </w:tabs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Порядок приемки </w:t>
            </w:r>
            <w:r w:rsidR="00811E7D">
              <w:rPr>
                <w:b/>
                <w:sz w:val="24"/>
                <w:szCs w:val="24"/>
              </w:rPr>
              <w:t>поставленных товаров/выполненных работ/</w:t>
            </w:r>
            <w:r w:rsidR="00076C4D">
              <w:rPr>
                <w:b/>
                <w:sz w:val="24"/>
                <w:szCs w:val="24"/>
              </w:rPr>
              <w:t>оказанных услуг</w:t>
            </w:r>
            <w:r w:rsidR="00815FE0">
              <w:rPr>
                <w:b/>
                <w:sz w:val="24"/>
                <w:szCs w:val="24"/>
              </w:rPr>
              <w:t xml:space="preserve"> и сроки оплаты</w:t>
            </w:r>
          </w:p>
        </w:tc>
        <w:tc>
          <w:tcPr>
            <w:tcW w:w="6183" w:type="dxa"/>
          </w:tcPr>
          <w:p w:rsidR="00E55E60" w:rsidRDefault="00E55E60" w:rsidP="002923A3">
            <w:pPr>
              <w:tabs>
                <w:tab w:val="left" w:pos="1338"/>
              </w:tabs>
              <w:ind w:right="34" w:firstLine="38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окончании оказанных услуг Исполнитель в течении семи рабочих дней предоставляет</w:t>
            </w:r>
            <w:r w:rsidR="00FE3849">
              <w:rPr>
                <w:sz w:val="24"/>
                <w:szCs w:val="24"/>
              </w:rPr>
              <w:t xml:space="preserve"> Заказчику оригиналы документов</w:t>
            </w:r>
            <w:r>
              <w:rPr>
                <w:sz w:val="24"/>
                <w:szCs w:val="24"/>
              </w:rPr>
              <w:t>:</w:t>
            </w:r>
          </w:p>
          <w:p w:rsidR="00E55E60" w:rsidRDefault="00E55E60" w:rsidP="002923A3">
            <w:pPr>
              <w:tabs>
                <w:tab w:val="left" w:pos="1338"/>
              </w:tabs>
              <w:ind w:right="34" w:firstLine="38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счет;</w:t>
            </w:r>
          </w:p>
          <w:p w:rsidR="00E55E60" w:rsidRDefault="00E55E60" w:rsidP="002923A3">
            <w:pPr>
              <w:tabs>
                <w:tab w:val="left" w:pos="1338"/>
              </w:tabs>
              <w:ind w:right="34" w:firstLine="38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акт оказанных услуг;</w:t>
            </w:r>
          </w:p>
          <w:p w:rsidR="00E55E60" w:rsidRDefault="00E55E60" w:rsidP="002923A3">
            <w:pPr>
              <w:tabs>
                <w:tab w:val="left" w:pos="1338"/>
              </w:tabs>
              <w:ind w:right="34" w:firstLine="38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счет-фактура или УПД;</w:t>
            </w:r>
          </w:p>
          <w:p w:rsidR="00E55E60" w:rsidRDefault="00E55E60" w:rsidP="002923A3">
            <w:pPr>
              <w:tabs>
                <w:tab w:val="left" w:pos="1338"/>
              </w:tabs>
              <w:ind w:right="34" w:firstLine="38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 </w:t>
            </w:r>
            <w:r w:rsidRPr="00345F8E">
              <w:rPr>
                <w:rStyle w:val="ae"/>
                <w:b w:val="0"/>
                <w:sz w:val="24"/>
                <w:szCs w:val="24"/>
              </w:rPr>
              <w:t>«Свидетельство о нанесении дополнительной маркировки</w:t>
            </w:r>
            <w:r>
              <w:rPr>
                <w:rStyle w:val="ae"/>
                <w:b w:val="0"/>
                <w:sz w:val="24"/>
                <w:szCs w:val="24"/>
              </w:rPr>
              <w:t xml:space="preserve"> транспортного средства</w:t>
            </w:r>
            <w:r w:rsidRPr="00345F8E">
              <w:rPr>
                <w:rStyle w:val="ae"/>
                <w:b w:val="0"/>
                <w:sz w:val="24"/>
                <w:szCs w:val="24"/>
              </w:rPr>
              <w:t>»</w:t>
            </w:r>
            <w:r>
              <w:rPr>
                <w:rStyle w:val="ae"/>
                <w:b w:val="0"/>
                <w:sz w:val="24"/>
                <w:szCs w:val="24"/>
              </w:rPr>
              <w:t>.</w:t>
            </w:r>
          </w:p>
          <w:p w:rsidR="00805CD3" w:rsidRPr="00FC2699" w:rsidRDefault="00805CD3" w:rsidP="002923A3">
            <w:pPr>
              <w:tabs>
                <w:tab w:val="left" w:pos="1338"/>
              </w:tabs>
              <w:ind w:right="34" w:firstLine="381"/>
              <w:jc w:val="both"/>
              <w:rPr>
                <w:sz w:val="24"/>
                <w:szCs w:val="24"/>
              </w:rPr>
            </w:pPr>
            <w:r w:rsidRPr="00FC2699">
              <w:rPr>
                <w:sz w:val="24"/>
                <w:szCs w:val="24"/>
              </w:rPr>
              <w:t xml:space="preserve">Приемка </w:t>
            </w:r>
            <w:r w:rsidR="006C4B36" w:rsidRPr="00FC2699">
              <w:rPr>
                <w:sz w:val="24"/>
                <w:szCs w:val="24"/>
              </w:rPr>
              <w:t>оказанных услуг</w:t>
            </w:r>
            <w:r w:rsidRPr="00FC2699">
              <w:rPr>
                <w:sz w:val="24"/>
                <w:szCs w:val="24"/>
              </w:rPr>
              <w:t xml:space="preserve"> в части соответствия их объему, качеству и требованиям, установленным в </w:t>
            </w:r>
            <w:r w:rsidR="00A14CD4" w:rsidRPr="00FC2699">
              <w:rPr>
                <w:sz w:val="24"/>
                <w:szCs w:val="24"/>
              </w:rPr>
              <w:t>контракте</w:t>
            </w:r>
            <w:r w:rsidRPr="00FC2699">
              <w:rPr>
                <w:sz w:val="24"/>
                <w:szCs w:val="24"/>
              </w:rPr>
              <w:t xml:space="preserve">, осуществляется Заказчиком </w:t>
            </w:r>
            <w:r w:rsidR="00A14CD4" w:rsidRPr="00FC2699">
              <w:rPr>
                <w:sz w:val="24"/>
                <w:szCs w:val="24"/>
              </w:rPr>
              <w:t xml:space="preserve">течение </w:t>
            </w:r>
            <w:r w:rsidR="00FD535C" w:rsidRPr="00FC2699">
              <w:rPr>
                <w:sz w:val="24"/>
                <w:szCs w:val="24"/>
              </w:rPr>
              <w:t>5</w:t>
            </w:r>
            <w:r w:rsidRPr="00FC2699">
              <w:rPr>
                <w:sz w:val="24"/>
                <w:szCs w:val="24"/>
              </w:rPr>
              <w:t xml:space="preserve"> (</w:t>
            </w:r>
            <w:r w:rsidR="00FD535C" w:rsidRPr="00FC2699">
              <w:rPr>
                <w:sz w:val="24"/>
                <w:szCs w:val="24"/>
              </w:rPr>
              <w:t>пяти</w:t>
            </w:r>
            <w:r w:rsidRPr="00FC2699">
              <w:rPr>
                <w:sz w:val="24"/>
                <w:szCs w:val="24"/>
              </w:rPr>
              <w:t>) рабочих дней</w:t>
            </w:r>
            <w:r w:rsidR="006C4B36" w:rsidRPr="00FC2699">
              <w:rPr>
                <w:sz w:val="24"/>
                <w:szCs w:val="24"/>
              </w:rPr>
              <w:t xml:space="preserve"> с фактической</w:t>
            </w:r>
            <w:r w:rsidRPr="00FC2699">
              <w:rPr>
                <w:sz w:val="24"/>
                <w:szCs w:val="24"/>
              </w:rPr>
              <w:t xml:space="preserve"> даты </w:t>
            </w:r>
            <w:r w:rsidR="006C4B36" w:rsidRPr="00FC2699">
              <w:rPr>
                <w:sz w:val="24"/>
                <w:szCs w:val="24"/>
              </w:rPr>
              <w:t>оказания услуг</w:t>
            </w:r>
            <w:r w:rsidR="00A14CD4" w:rsidRPr="00FC2699">
              <w:t xml:space="preserve"> и </w:t>
            </w:r>
            <w:r w:rsidR="00A14CD4" w:rsidRPr="00FC2699">
              <w:rPr>
                <w:sz w:val="24"/>
                <w:szCs w:val="24"/>
              </w:rPr>
              <w:t xml:space="preserve">получения Заказчиком от </w:t>
            </w:r>
            <w:r w:rsidR="00FD535C" w:rsidRPr="00FC2699">
              <w:rPr>
                <w:sz w:val="24"/>
                <w:szCs w:val="24"/>
              </w:rPr>
              <w:t>Исполнителя</w:t>
            </w:r>
            <w:r w:rsidR="00A14CD4" w:rsidRPr="00FC2699">
              <w:rPr>
                <w:sz w:val="24"/>
                <w:szCs w:val="24"/>
              </w:rPr>
              <w:t xml:space="preserve"> документов, подтверждающих выполнение обязательств по контракту.</w:t>
            </w:r>
          </w:p>
          <w:p w:rsidR="00805CD3" w:rsidRPr="00FC2699" w:rsidRDefault="00805CD3" w:rsidP="002923A3">
            <w:pPr>
              <w:tabs>
                <w:tab w:val="left" w:pos="1338"/>
              </w:tabs>
              <w:ind w:right="34" w:firstLine="381"/>
              <w:jc w:val="both"/>
              <w:rPr>
                <w:sz w:val="24"/>
                <w:szCs w:val="24"/>
              </w:rPr>
            </w:pPr>
            <w:r w:rsidRPr="00FC2699">
              <w:rPr>
                <w:sz w:val="24"/>
                <w:szCs w:val="24"/>
              </w:rPr>
              <w:t xml:space="preserve">Проверка </w:t>
            </w:r>
            <w:r w:rsidR="006C4B36" w:rsidRPr="00FC2699">
              <w:rPr>
                <w:sz w:val="24"/>
                <w:szCs w:val="24"/>
              </w:rPr>
              <w:t>оказанных услуг</w:t>
            </w:r>
            <w:r w:rsidRPr="00FC2699">
              <w:rPr>
                <w:sz w:val="24"/>
                <w:szCs w:val="24"/>
              </w:rPr>
              <w:t xml:space="preserve"> осуществляется Заказчиком посредством экспертизы, проводимой Заказчиком собственными силами.</w:t>
            </w:r>
          </w:p>
          <w:p w:rsidR="00805CD3" w:rsidRDefault="00A14CD4" w:rsidP="002923A3">
            <w:pPr>
              <w:tabs>
                <w:tab w:val="left" w:pos="1338"/>
              </w:tabs>
              <w:ind w:right="34" w:firstLine="381"/>
              <w:jc w:val="both"/>
              <w:rPr>
                <w:sz w:val="24"/>
                <w:szCs w:val="24"/>
              </w:rPr>
            </w:pPr>
            <w:r w:rsidRPr="00FC2699">
              <w:rPr>
                <w:sz w:val="24"/>
                <w:szCs w:val="24"/>
              </w:rPr>
              <w:t xml:space="preserve">В случае выявления несоответствия </w:t>
            </w:r>
            <w:r w:rsidR="006C4B36" w:rsidRPr="00FC2699">
              <w:rPr>
                <w:sz w:val="24"/>
                <w:szCs w:val="24"/>
              </w:rPr>
              <w:t>оказанных услуг</w:t>
            </w:r>
            <w:r w:rsidRPr="00FC2699">
              <w:rPr>
                <w:sz w:val="24"/>
                <w:szCs w:val="24"/>
              </w:rPr>
              <w:t xml:space="preserve"> условиям контракта, Заказчик в тот же срок направляет </w:t>
            </w:r>
            <w:r w:rsidR="006C4B36" w:rsidRPr="00FC2699">
              <w:rPr>
                <w:sz w:val="24"/>
                <w:szCs w:val="24"/>
              </w:rPr>
              <w:t>Исполнителю</w:t>
            </w:r>
            <w:r w:rsidRPr="00FC2699">
              <w:rPr>
                <w:sz w:val="24"/>
                <w:szCs w:val="24"/>
              </w:rPr>
              <w:t xml:space="preserve"> или вручает уполномоченному представителю </w:t>
            </w:r>
            <w:r w:rsidR="006C4B36" w:rsidRPr="00FC2699">
              <w:rPr>
                <w:sz w:val="24"/>
                <w:szCs w:val="24"/>
              </w:rPr>
              <w:t>Исполнителя</w:t>
            </w:r>
            <w:r w:rsidRPr="00FC2699">
              <w:rPr>
                <w:sz w:val="24"/>
                <w:szCs w:val="24"/>
              </w:rPr>
              <w:t xml:space="preserve"> мотивированный отказ от подписания документа о приемке с перечнем выявленных недостатков. </w:t>
            </w:r>
            <w:r w:rsidR="006C4B36" w:rsidRPr="00FC2699">
              <w:rPr>
                <w:sz w:val="24"/>
                <w:szCs w:val="24"/>
              </w:rPr>
              <w:t>Исполнитель</w:t>
            </w:r>
            <w:r w:rsidRPr="00FC2699">
              <w:rPr>
                <w:sz w:val="24"/>
                <w:szCs w:val="24"/>
              </w:rPr>
              <w:t xml:space="preserve"> обязан устранить выявленные недостатки за свой счет в пределах срока </w:t>
            </w:r>
            <w:r w:rsidR="006C4B36" w:rsidRPr="00FC2699">
              <w:rPr>
                <w:sz w:val="24"/>
                <w:szCs w:val="24"/>
              </w:rPr>
              <w:t>оказания услуг.</w:t>
            </w:r>
          </w:p>
          <w:p w:rsidR="005B537D" w:rsidRPr="001B3868" w:rsidRDefault="00E55E60" w:rsidP="00FE3849">
            <w:pPr>
              <w:tabs>
                <w:tab w:val="left" w:pos="1338"/>
              </w:tabs>
              <w:ind w:right="34" w:firstLine="38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Расчеты производятся Заказчиком в безналичной форме в течении 7 (семи) рабочих дней с даты подписания Заказчиком документа о приемке</w:t>
            </w:r>
            <w:r w:rsidR="003040DE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перечислени</w:t>
            </w:r>
            <w:r w:rsidR="00FE3849">
              <w:rPr>
                <w:sz w:val="24"/>
                <w:szCs w:val="24"/>
              </w:rPr>
              <w:t>ем</w:t>
            </w:r>
            <w:r>
              <w:rPr>
                <w:sz w:val="24"/>
                <w:szCs w:val="24"/>
              </w:rPr>
              <w:t xml:space="preserve"> Заказчиком денежных средств на расчетный счет Исполнителя.</w:t>
            </w:r>
          </w:p>
        </w:tc>
      </w:tr>
      <w:tr w:rsidR="00811E7D" w:rsidRPr="004957B1" w:rsidTr="008A3C8E">
        <w:tc>
          <w:tcPr>
            <w:tcW w:w="777" w:type="dxa"/>
          </w:tcPr>
          <w:p w:rsidR="001A340A" w:rsidRPr="009B764E" w:rsidRDefault="009B764E" w:rsidP="00D06BFE">
            <w:pPr>
              <w:pStyle w:val="a3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D06BFE">
              <w:rPr>
                <w:sz w:val="24"/>
                <w:szCs w:val="24"/>
              </w:rPr>
              <w:t>3</w:t>
            </w:r>
          </w:p>
        </w:tc>
        <w:tc>
          <w:tcPr>
            <w:tcW w:w="2987" w:type="dxa"/>
          </w:tcPr>
          <w:p w:rsidR="001A340A" w:rsidRPr="009B764E" w:rsidRDefault="00F83770" w:rsidP="001508E6">
            <w:pPr>
              <w:tabs>
                <w:tab w:val="left" w:pos="1127"/>
              </w:tabs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Дополнительные расходы, включенные в цену контракта</w:t>
            </w:r>
          </w:p>
        </w:tc>
        <w:tc>
          <w:tcPr>
            <w:tcW w:w="6183" w:type="dxa"/>
          </w:tcPr>
          <w:p w:rsidR="00E1043A" w:rsidRPr="001B3868" w:rsidRDefault="00663682" w:rsidP="00FE3849">
            <w:pPr>
              <w:tabs>
                <w:tab w:val="left" w:pos="1338"/>
              </w:tabs>
              <w:ind w:right="34" w:firstLine="381"/>
              <w:jc w:val="both"/>
              <w:rPr>
                <w:sz w:val="24"/>
                <w:szCs w:val="24"/>
              </w:rPr>
            </w:pPr>
            <w:r w:rsidRPr="00FC2699">
              <w:rPr>
                <w:sz w:val="24"/>
                <w:szCs w:val="24"/>
              </w:rPr>
              <w:t xml:space="preserve">В цену </w:t>
            </w:r>
            <w:r w:rsidR="00A14CD4" w:rsidRPr="00FC2699">
              <w:rPr>
                <w:sz w:val="24"/>
                <w:szCs w:val="24"/>
              </w:rPr>
              <w:t>к</w:t>
            </w:r>
            <w:r w:rsidRPr="00FC2699">
              <w:rPr>
                <w:sz w:val="24"/>
                <w:szCs w:val="24"/>
              </w:rPr>
              <w:t xml:space="preserve">онтракта входят все расходы, связанные с выполнением </w:t>
            </w:r>
            <w:r w:rsidR="006C4B36" w:rsidRPr="00FC2699">
              <w:rPr>
                <w:sz w:val="24"/>
                <w:szCs w:val="24"/>
              </w:rPr>
              <w:t>Исполнителем</w:t>
            </w:r>
            <w:r w:rsidRPr="00FC2699">
              <w:rPr>
                <w:sz w:val="24"/>
                <w:szCs w:val="24"/>
              </w:rPr>
              <w:t xml:space="preserve"> обязательств по </w:t>
            </w:r>
            <w:r w:rsidR="00A14CD4" w:rsidRPr="00FC2699">
              <w:rPr>
                <w:sz w:val="24"/>
                <w:szCs w:val="24"/>
              </w:rPr>
              <w:t>к</w:t>
            </w:r>
            <w:r w:rsidRPr="00FC2699">
              <w:rPr>
                <w:sz w:val="24"/>
                <w:szCs w:val="24"/>
              </w:rPr>
              <w:t xml:space="preserve">онтракту, маркировку, сопровождение, страхование, хранение, уплату налогов и </w:t>
            </w:r>
            <w:r w:rsidR="006A125F" w:rsidRPr="00FC2699">
              <w:rPr>
                <w:sz w:val="24"/>
                <w:szCs w:val="24"/>
              </w:rPr>
              <w:t xml:space="preserve">других обязательных платежей и официальных сборов, взимаемых на территории Российской </w:t>
            </w:r>
            <w:r w:rsidR="00FE3849">
              <w:rPr>
                <w:sz w:val="24"/>
                <w:szCs w:val="24"/>
              </w:rPr>
              <w:t>Федерации.</w:t>
            </w:r>
          </w:p>
        </w:tc>
      </w:tr>
      <w:tr w:rsidR="00811E7D" w:rsidRPr="004957B1" w:rsidTr="008A3C8E">
        <w:tc>
          <w:tcPr>
            <w:tcW w:w="777" w:type="dxa"/>
          </w:tcPr>
          <w:p w:rsidR="007959EB" w:rsidRPr="009B764E" w:rsidRDefault="007959EB" w:rsidP="00D06BFE">
            <w:pPr>
              <w:pStyle w:val="a3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D06BFE">
              <w:rPr>
                <w:sz w:val="24"/>
                <w:szCs w:val="24"/>
              </w:rPr>
              <w:t>4</w:t>
            </w:r>
          </w:p>
        </w:tc>
        <w:tc>
          <w:tcPr>
            <w:tcW w:w="2987" w:type="dxa"/>
          </w:tcPr>
          <w:p w:rsidR="007959EB" w:rsidRPr="009B764E" w:rsidRDefault="007959EB" w:rsidP="001508E6">
            <w:pPr>
              <w:tabs>
                <w:tab w:val="left" w:pos="1127"/>
              </w:tabs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 к нормативным документам</w:t>
            </w:r>
          </w:p>
        </w:tc>
        <w:tc>
          <w:tcPr>
            <w:tcW w:w="6183" w:type="dxa"/>
          </w:tcPr>
          <w:p w:rsidR="00E1043A" w:rsidRPr="006B2037" w:rsidRDefault="00E1043A" w:rsidP="002923A3">
            <w:pPr>
              <w:pStyle w:val="a3"/>
              <w:ind w:left="0" w:firstLine="381"/>
              <w:rPr>
                <w:sz w:val="24"/>
                <w:szCs w:val="24"/>
              </w:rPr>
            </w:pPr>
            <w:r w:rsidRPr="006B2037">
              <w:rPr>
                <w:sz w:val="24"/>
                <w:szCs w:val="24"/>
              </w:rPr>
              <w:t xml:space="preserve">Услуги должны быть выполнены на основании постановления Правительства РФ № 1653 от 12 декабря 2019 </w:t>
            </w:r>
            <w:r w:rsidR="006A7951" w:rsidRPr="006B2037">
              <w:rPr>
                <w:sz w:val="24"/>
                <w:szCs w:val="24"/>
              </w:rPr>
              <w:t xml:space="preserve">года «Об утверждении требований к дополнительной маркировке транспортного средства, порядка её нанесения </w:t>
            </w:r>
            <w:r w:rsidR="006A7951" w:rsidRPr="006B2037">
              <w:rPr>
                <w:sz w:val="24"/>
                <w:szCs w:val="24"/>
              </w:rPr>
              <w:lastRenderedPageBreak/>
              <w:t>и применения».</w:t>
            </w:r>
          </w:p>
          <w:p w:rsidR="006A7951" w:rsidRPr="006B2037" w:rsidRDefault="006A7951" w:rsidP="002923A3">
            <w:pPr>
              <w:pStyle w:val="a3"/>
              <w:ind w:left="0" w:firstLine="381"/>
              <w:rPr>
                <w:sz w:val="24"/>
                <w:szCs w:val="24"/>
              </w:rPr>
            </w:pPr>
            <w:r w:rsidRPr="006B2037">
              <w:rPr>
                <w:sz w:val="24"/>
                <w:szCs w:val="24"/>
              </w:rPr>
              <w:t>Услуги должны соответствовать требованиям ГОСТ 34485-2018 «Единичные транспортные средства. Маркировка идентификационным номером».</w:t>
            </w:r>
          </w:p>
          <w:p w:rsidR="006A7951" w:rsidRPr="006B2037" w:rsidRDefault="008476F7" w:rsidP="002923A3">
            <w:pPr>
              <w:pStyle w:val="a3"/>
              <w:ind w:left="0" w:firstLine="381"/>
              <w:rPr>
                <w:sz w:val="24"/>
                <w:szCs w:val="24"/>
              </w:rPr>
            </w:pPr>
            <w:r w:rsidRPr="006B2037">
              <w:rPr>
                <w:sz w:val="24"/>
                <w:szCs w:val="24"/>
              </w:rPr>
              <w:t>С соблюдением требований, установленных Технический регламент Таможенного союза «О безопасности колёсных транспортных средств» (ТР ТС 018/2011)</w:t>
            </w:r>
          </w:p>
          <w:p w:rsidR="00D532F8" w:rsidRPr="008548BD" w:rsidRDefault="008476F7" w:rsidP="002923A3">
            <w:pPr>
              <w:pStyle w:val="a3"/>
              <w:ind w:left="0" w:firstLine="381"/>
              <w:rPr>
                <w:sz w:val="24"/>
                <w:szCs w:val="24"/>
              </w:rPr>
            </w:pPr>
            <w:r w:rsidRPr="006B2037">
              <w:rPr>
                <w:sz w:val="24"/>
                <w:szCs w:val="24"/>
              </w:rPr>
              <w:t xml:space="preserve">Исполнитель </w:t>
            </w:r>
            <w:r w:rsidR="006A7951" w:rsidRPr="006B2037">
              <w:rPr>
                <w:sz w:val="24"/>
                <w:szCs w:val="24"/>
              </w:rPr>
              <w:t>долж</w:t>
            </w:r>
            <w:r w:rsidRPr="006B2037">
              <w:rPr>
                <w:sz w:val="24"/>
                <w:szCs w:val="24"/>
              </w:rPr>
              <w:t>ен</w:t>
            </w:r>
            <w:r w:rsidR="006A7951" w:rsidRPr="006B2037">
              <w:rPr>
                <w:sz w:val="24"/>
                <w:szCs w:val="24"/>
              </w:rPr>
              <w:t xml:space="preserve"> быть включен в российскую часть единого реестра органов по оценке соответствия Евразийского экономического союза в соответствии с Порядком, утвержденным решением Совета Евразийской экономической комиссии от 5 декабря 2018 г. № 100.</w:t>
            </w:r>
          </w:p>
        </w:tc>
      </w:tr>
      <w:tr w:rsidR="00811E7D" w:rsidRPr="004957B1" w:rsidTr="008A3C8E">
        <w:tc>
          <w:tcPr>
            <w:tcW w:w="777" w:type="dxa"/>
          </w:tcPr>
          <w:p w:rsidR="009B764E" w:rsidRDefault="009B764E" w:rsidP="00D06BFE">
            <w:pPr>
              <w:pStyle w:val="a3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  <w:r w:rsidR="00D06BFE">
              <w:rPr>
                <w:sz w:val="24"/>
                <w:szCs w:val="24"/>
              </w:rPr>
              <w:t>5</w:t>
            </w:r>
          </w:p>
        </w:tc>
        <w:tc>
          <w:tcPr>
            <w:tcW w:w="2987" w:type="dxa"/>
          </w:tcPr>
          <w:p w:rsidR="009B764E" w:rsidRPr="009B764E" w:rsidRDefault="00EC6BDD" w:rsidP="001508E6">
            <w:pPr>
              <w:tabs>
                <w:tab w:val="left" w:pos="1127"/>
              </w:tabs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Применение национального режима</w:t>
            </w:r>
          </w:p>
        </w:tc>
        <w:tc>
          <w:tcPr>
            <w:tcW w:w="6183" w:type="dxa"/>
          </w:tcPr>
          <w:p w:rsidR="00EC6BDD" w:rsidRPr="006B2037" w:rsidRDefault="00D532F8" w:rsidP="002923A3">
            <w:pPr>
              <w:tabs>
                <w:tab w:val="left" w:pos="1338"/>
              </w:tabs>
              <w:ind w:right="34" w:firstLine="381"/>
              <w:jc w:val="both"/>
              <w:rPr>
                <w:sz w:val="24"/>
                <w:szCs w:val="24"/>
              </w:rPr>
            </w:pPr>
            <w:r w:rsidRPr="006B2037">
              <w:rPr>
                <w:sz w:val="24"/>
                <w:szCs w:val="24"/>
              </w:rPr>
              <w:t>В</w:t>
            </w:r>
            <w:r w:rsidR="007959EB" w:rsidRPr="006B2037">
              <w:rPr>
                <w:sz w:val="24"/>
                <w:szCs w:val="24"/>
              </w:rPr>
              <w:t xml:space="preserve"> соответствии с постановлением Правительства Российской Федерации от 23 декабря 2024</w:t>
            </w:r>
            <w:r w:rsidR="007959EB" w:rsidRPr="006B2037">
              <w:rPr>
                <w:sz w:val="24"/>
                <w:szCs w:val="24"/>
                <w:lang w:val="en-US"/>
              </w:rPr>
              <w:t> </w:t>
            </w:r>
            <w:r w:rsidR="007959EB" w:rsidRPr="006B2037">
              <w:rPr>
                <w:sz w:val="24"/>
                <w:szCs w:val="24"/>
              </w:rPr>
              <w:t>года №</w:t>
            </w:r>
            <w:r w:rsidR="007959EB" w:rsidRPr="006B2037">
              <w:rPr>
                <w:sz w:val="24"/>
                <w:szCs w:val="24"/>
                <w:lang w:val="en-US"/>
              </w:rPr>
              <w:t> </w:t>
            </w:r>
            <w:r w:rsidR="007959EB" w:rsidRPr="006B2037">
              <w:rPr>
                <w:sz w:val="24"/>
                <w:szCs w:val="24"/>
              </w:rPr>
              <w:t xml:space="preserve">1875 </w:t>
            </w:r>
            <w:r w:rsidR="00A14CD4" w:rsidRPr="006B2037">
              <w:rPr>
                <w:sz w:val="24"/>
                <w:szCs w:val="24"/>
              </w:rPr>
              <w:t xml:space="preserve">запрет, ограничения и преимущества на поставляемый </w:t>
            </w:r>
            <w:proofErr w:type="gramStart"/>
            <w:r w:rsidR="00A14CD4" w:rsidRPr="006B2037">
              <w:rPr>
                <w:sz w:val="24"/>
                <w:szCs w:val="24"/>
              </w:rPr>
              <w:t xml:space="preserve">товар </w:t>
            </w:r>
            <w:r w:rsidR="00FD2F7D" w:rsidRPr="006B2037">
              <w:rPr>
                <w:sz w:val="24"/>
                <w:szCs w:val="24"/>
              </w:rPr>
              <w:t xml:space="preserve"> не</w:t>
            </w:r>
            <w:proofErr w:type="gramEnd"/>
            <w:r w:rsidR="00FD2F7D" w:rsidRPr="006B2037">
              <w:rPr>
                <w:sz w:val="24"/>
                <w:szCs w:val="24"/>
              </w:rPr>
              <w:t xml:space="preserve"> установлены.</w:t>
            </w:r>
          </w:p>
        </w:tc>
      </w:tr>
      <w:tr w:rsidR="00811E7D" w:rsidRPr="004957B1" w:rsidTr="008A3C8E">
        <w:tc>
          <w:tcPr>
            <w:tcW w:w="777" w:type="dxa"/>
          </w:tcPr>
          <w:p w:rsidR="008117A8" w:rsidRDefault="008117A8" w:rsidP="00D06BFE">
            <w:pPr>
              <w:pStyle w:val="a3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D06BFE">
              <w:rPr>
                <w:sz w:val="24"/>
                <w:szCs w:val="24"/>
              </w:rPr>
              <w:t>6</w:t>
            </w:r>
          </w:p>
        </w:tc>
        <w:tc>
          <w:tcPr>
            <w:tcW w:w="2987" w:type="dxa"/>
          </w:tcPr>
          <w:p w:rsidR="008117A8" w:rsidRPr="009B764E" w:rsidRDefault="008117A8" w:rsidP="001508E6">
            <w:pPr>
              <w:tabs>
                <w:tab w:val="left" w:pos="1127"/>
              </w:tabs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Дополнительные технические требования к объекту закупки</w:t>
            </w:r>
          </w:p>
        </w:tc>
        <w:tc>
          <w:tcPr>
            <w:tcW w:w="6183" w:type="dxa"/>
          </w:tcPr>
          <w:p w:rsidR="00FD2F7D" w:rsidRPr="006B2037" w:rsidRDefault="00C26469" w:rsidP="002923A3">
            <w:pPr>
              <w:pStyle w:val="a3"/>
              <w:ind w:left="0" w:right="430" w:firstLine="381"/>
              <w:rPr>
                <w:sz w:val="24"/>
                <w:szCs w:val="24"/>
              </w:rPr>
            </w:pPr>
            <w:r w:rsidRPr="00C26469">
              <w:rPr>
                <w:sz w:val="24"/>
                <w:szCs w:val="24"/>
              </w:rPr>
              <w:t xml:space="preserve">Исполнитель должен </w:t>
            </w:r>
            <w:r>
              <w:rPr>
                <w:sz w:val="24"/>
                <w:szCs w:val="24"/>
              </w:rPr>
              <w:t xml:space="preserve">предоставить подтверждение о включении </w:t>
            </w:r>
            <w:r w:rsidRPr="00C26469">
              <w:rPr>
                <w:sz w:val="24"/>
                <w:szCs w:val="24"/>
              </w:rPr>
              <w:t>в российскую часть единого реестра органов по оценке соответствия Евразийского экономического союза в соответствии с Порядком, утвержденным решением Совета Евразийской экономической комиссии от 5 декабря 2018 г. № 100.</w:t>
            </w:r>
          </w:p>
        </w:tc>
      </w:tr>
    </w:tbl>
    <w:p w:rsidR="00ED081E" w:rsidRDefault="00ED081E" w:rsidP="001A340A">
      <w:pPr>
        <w:pStyle w:val="a3"/>
        <w:ind w:left="0" w:right="430" w:firstLine="0"/>
      </w:pPr>
    </w:p>
    <w:sectPr w:rsidR="00ED081E" w:rsidSect="00723641">
      <w:headerReference w:type="default" r:id="rId8"/>
      <w:pgSz w:w="11910" w:h="16840"/>
      <w:pgMar w:top="1134" w:right="853" w:bottom="1134" w:left="1247" w:header="567" w:footer="0" w:gutter="0"/>
      <w:pgNumType w:start="4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564C" w:rsidRDefault="0069564C">
      <w:r>
        <w:separator/>
      </w:r>
    </w:p>
  </w:endnote>
  <w:endnote w:type="continuationSeparator" w:id="0">
    <w:p w:rsidR="0069564C" w:rsidRDefault="006956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564C" w:rsidRDefault="0069564C">
      <w:r>
        <w:separator/>
      </w:r>
    </w:p>
  </w:footnote>
  <w:footnote w:type="continuationSeparator" w:id="0">
    <w:p w:rsidR="0069564C" w:rsidRDefault="006956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5489" w:rsidRDefault="00B75489">
    <w:pPr>
      <w:pStyle w:val="aa"/>
      <w:jc w:val="center"/>
    </w:pPr>
  </w:p>
  <w:p w:rsidR="006762F8" w:rsidRDefault="006762F8">
    <w:pPr>
      <w:pStyle w:val="a3"/>
      <w:spacing w:line="14" w:lineRule="auto"/>
      <w:ind w:left="0" w:firstLine="0"/>
      <w:jc w:val="left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97126F"/>
    <w:multiLevelType w:val="hybridMultilevel"/>
    <w:tmpl w:val="A7E0D564"/>
    <w:lvl w:ilvl="0" w:tplc="DD34C6C4">
      <w:numFmt w:val="bullet"/>
      <w:lvlText w:val="–"/>
      <w:lvlJc w:val="left"/>
      <w:pPr>
        <w:ind w:left="140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B6AF62C">
      <w:numFmt w:val="bullet"/>
      <w:lvlText w:val="•"/>
      <w:lvlJc w:val="left"/>
      <w:pPr>
        <w:ind w:left="1174" w:hanging="212"/>
      </w:pPr>
      <w:rPr>
        <w:rFonts w:hint="default"/>
        <w:lang w:val="ru-RU" w:eastAsia="en-US" w:bidi="ar-SA"/>
      </w:rPr>
    </w:lvl>
    <w:lvl w:ilvl="2" w:tplc="BE00B568">
      <w:numFmt w:val="bullet"/>
      <w:lvlText w:val="•"/>
      <w:lvlJc w:val="left"/>
      <w:pPr>
        <w:ind w:left="2209" w:hanging="212"/>
      </w:pPr>
      <w:rPr>
        <w:rFonts w:hint="default"/>
        <w:lang w:val="ru-RU" w:eastAsia="en-US" w:bidi="ar-SA"/>
      </w:rPr>
    </w:lvl>
    <w:lvl w:ilvl="3" w:tplc="D7463AB4">
      <w:numFmt w:val="bullet"/>
      <w:lvlText w:val="•"/>
      <w:lvlJc w:val="left"/>
      <w:pPr>
        <w:ind w:left="3244" w:hanging="212"/>
      </w:pPr>
      <w:rPr>
        <w:rFonts w:hint="default"/>
        <w:lang w:val="ru-RU" w:eastAsia="en-US" w:bidi="ar-SA"/>
      </w:rPr>
    </w:lvl>
    <w:lvl w:ilvl="4" w:tplc="84C60D26">
      <w:numFmt w:val="bullet"/>
      <w:lvlText w:val="•"/>
      <w:lvlJc w:val="left"/>
      <w:pPr>
        <w:ind w:left="4279" w:hanging="212"/>
      </w:pPr>
      <w:rPr>
        <w:rFonts w:hint="default"/>
        <w:lang w:val="ru-RU" w:eastAsia="en-US" w:bidi="ar-SA"/>
      </w:rPr>
    </w:lvl>
    <w:lvl w:ilvl="5" w:tplc="BBDA1BD6">
      <w:numFmt w:val="bullet"/>
      <w:lvlText w:val="•"/>
      <w:lvlJc w:val="left"/>
      <w:pPr>
        <w:ind w:left="5314" w:hanging="212"/>
      </w:pPr>
      <w:rPr>
        <w:rFonts w:hint="default"/>
        <w:lang w:val="ru-RU" w:eastAsia="en-US" w:bidi="ar-SA"/>
      </w:rPr>
    </w:lvl>
    <w:lvl w:ilvl="6" w:tplc="60285CBC">
      <w:numFmt w:val="bullet"/>
      <w:lvlText w:val="•"/>
      <w:lvlJc w:val="left"/>
      <w:pPr>
        <w:ind w:left="6349" w:hanging="212"/>
      </w:pPr>
      <w:rPr>
        <w:rFonts w:hint="default"/>
        <w:lang w:val="ru-RU" w:eastAsia="en-US" w:bidi="ar-SA"/>
      </w:rPr>
    </w:lvl>
    <w:lvl w:ilvl="7" w:tplc="1B2CEDA2">
      <w:numFmt w:val="bullet"/>
      <w:lvlText w:val="•"/>
      <w:lvlJc w:val="left"/>
      <w:pPr>
        <w:ind w:left="7384" w:hanging="212"/>
      </w:pPr>
      <w:rPr>
        <w:rFonts w:hint="default"/>
        <w:lang w:val="ru-RU" w:eastAsia="en-US" w:bidi="ar-SA"/>
      </w:rPr>
    </w:lvl>
    <w:lvl w:ilvl="8" w:tplc="DE70F8D4">
      <w:numFmt w:val="bullet"/>
      <w:lvlText w:val="•"/>
      <w:lvlJc w:val="left"/>
      <w:pPr>
        <w:ind w:left="8419" w:hanging="212"/>
      </w:pPr>
      <w:rPr>
        <w:rFonts w:hint="default"/>
        <w:lang w:val="ru-RU" w:eastAsia="en-US" w:bidi="ar-SA"/>
      </w:rPr>
    </w:lvl>
  </w:abstractNum>
  <w:abstractNum w:abstractNumId="1" w15:restartNumberingAfterBreak="0">
    <w:nsid w:val="2C2B3387"/>
    <w:multiLevelType w:val="hybridMultilevel"/>
    <w:tmpl w:val="A5565374"/>
    <w:lvl w:ilvl="0" w:tplc="A90CB614">
      <w:start w:val="1"/>
      <w:numFmt w:val="decimal"/>
      <w:lvlText w:val="%1."/>
      <w:lvlJc w:val="left"/>
      <w:pPr>
        <w:ind w:left="394" w:hanging="360"/>
      </w:pPr>
      <w:rPr>
        <w:rFonts w:ascii="Times New Roman" w:hAnsi="Times New Roman" w:cs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" w15:restartNumberingAfterBreak="0">
    <w:nsid w:val="37212601"/>
    <w:multiLevelType w:val="hybridMultilevel"/>
    <w:tmpl w:val="6FA6D776"/>
    <w:lvl w:ilvl="0" w:tplc="53A0AE4A">
      <w:start w:val="1"/>
      <w:numFmt w:val="decimal"/>
      <w:lvlText w:val="%1."/>
      <w:lvlJc w:val="left"/>
      <w:pPr>
        <w:ind w:left="1130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20AB258">
      <w:numFmt w:val="bullet"/>
      <w:lvlText w:val="•"/>
      <w:lvlJc w:val="left"/>
      <w:pPr>
        <w:ind w:left="2056" w:hanging="281"/>
      </w:pPr>
      <w:rPr>
        <w:rFonts w:hint="default"/>
        <w:lang w:val="ru-RU" w:eastAsia="en-US" w:bidi="ar-SA"/>
      </w:rPr>
    </w:lvl>
    <w:lvl w:ilvl="2" w:tplc="4CCA5568">
      <w:numFmt w:val="bullet"/>
      <w:lvlText w:val="•"/>
      <w:lvlJc w:val="left"/>
      <w:pPr>
        <w:ind w:left="2993" w:hanging="281"/>
      </w:pPr>
      <w:rPr>
        <w:rFonts w:hint="default"/>
        <w:lang w:val="ru-RU" w:eastAsia="en-US" w:bidi="ar-SA"/>
      </w:rPr>
    </w:lvl>
    <w:lvl w:ilvl="3" w:tplc="05D075AA">
      <w:numFmt w:val="bullet"/>
      <w:lvlText w:val="•"/>
      <w:lvlJc w:val="left"/>
      <w:pPr>
        <w:ind w:left="3930" w:hanging="281"/>
      </w:pPr>
      <w:rPr>
        <w:rFonts w:hint="default"/>
        <w:lang w:val="ru-RU" w:eastAsia="en-US" w:bidi="ar-SA"/>
      </w:rPr>
    </w:lvl>
    <w:lvl w:ilvl="4" w:tplc="8EE8BF48">
      <w:numFmt w:val="bullet"/>
      <w:lvlText w:val="•"/>
      <w:lvlJc w:val="left"/>
      <w:pPr>
        <w:ind w:left="4867" w:hanging="281"/>
      </w:pPr>
      <w:rPr>
        <w:rFonts w:hint="default"/>
        <w:lang w:val="ru-RU" w:eastAsia="en-US" w:bidi="ar-SA"/>
      </w:rPr>
    </w:lvl>
    <w:lvl w:ilvl="5" w:tplc="AF48FCF2">
      <w:numFmt w:val="bullet"/>
      <w:lvlText w:val="•"/>
      <w:lvlJc w:val="left"/>
      <w:pPr>
        <w:ind w:left="5804" w:hanging="281"/>
      </w:pPr>
      <w:rPr>
        <w:rFonts w:hint="default"/>
        <w:lang w:val="ru-RU" w:eastAsia="en-US" w:bidi="ar-SA"/>
      </w:rPr>
    </w:lvl>
    <w:lvl w:ilvl="6" w:tplc="6BA863A2">
      <w:numFmt w:val="bullet"/>
      <w:lvlText w:val="•"/>
      <w:lvlJc w:val="left"/>
      <w:pPr>
        <w:ind w:left="6741" w:hanging="281"/>
      </w:pPr>
      <w:rPr>
        <w:rFonts w:hint="default"/>
        <w:lang w:val="ru-RU" w:eastAsia="en-US" w:bidi="ar-SA"/>
      </w:rPr>
    </w:lvl>
    <w:lvl w:ilvl="7" w:tplc="CCF8F284">
      <w:numFmt w:val="bullet"/>
      <w:lvlText w:val="•"/>
      <w:lvlJc w:val="left"/>
      <w:pPr>
        <w:ind w:left="7678" w:hanging="281"/>
      </w:pPr>
      <w:rPr>
        <w:rFonts w:hint="default"/>
        <w:lang w:val="ru-RU" w:eastAsia="en-US" w:bidi="ar-SA"/>
      </w:rPr>
    </w:lvl>
    <w:lvl w:ilvl="8" w:tplc="61B0F3D6">
      <w:numFmt w:val="bullet"/>
      <w:lvlText w:val="•"/>
      <w:lvlJc w:val="left"/>
      <w:pPr>
        <w:ind w:left="8615" w:hanging="281"/>
      </w:pPr>
      <w:rPr>
        <w:rFonts w:hint="default"/>
        <w:lang w:val="ru-RU" w:eastAsia="en-US" w:bidi="ar-SA"/>
      </w:rPr>
    </w:lvl>
  </w:abstractNum>
  <w:abstractNum w:abstractNumId="3" w15:restartNumberingAfterBreak="0">
    <w:nsid w:val="48F0583D"/>
    <w:multiLevelType w:val="multilevel"/>
    <w:tmpl w:val="2758CB2E"/>
    <w:lvl w:ilvl="0">
      <w:start w:val="1"/>
      <w:numFmt w:val="decimal"/>
      <w:lvlText w:val="%1."/>
      <w:lvlJc w:val="left"/>
      <w:pPr>
        <w:ind w:left="140" w:hanging="28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0" w:hanging="4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–"/>
      <w:lvlJc w:val="left"/>
      <w:pPr>
        <w:ind w:left="140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44" w:hanging="21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9" w:hanging="2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14" w:hanging="2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9" w:hanging="2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4" w:hanging="2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9" w:hanging="212"/>
      </w:pPr>
      <w:rPr>
        <w:rFonts w:hint="default"/>
        <w:lang w:val="ru-RU" w:eastAsia="en-US" w:bidi="ar-SA"/>
      </w:rPr>
    </w:lvl>
  </w:abstractNum>
  <w:abstractNum w:abstractNumId="4" w15:restartNumberingAfterBreak="0">
    <w:nsid w:val="4A6726AD"/>
    <w:multiLevelType w:val="hybridMultilevel"/>
    <w:tmpl w:val="C9E01F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612881"/>
    <w:multiLevelType w:val="hybridMultilevel"/>
    <w:tmpl w:val="CC6CFF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6A536C"/>
    <w:multiLevelType w:val="hybridMultilevel"/>
    <w:tmpl w:val="3678FF1C"/>
    <w:lvl w:ilvl="0" w:tplc="3BB63EA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768F1779"/>
    <w:multiLevelType w:val="hybridMultilevel"/>
    <w:tmpl w:val="7A9653E4"/>
    <w:lvl w:ilvl="0" w:tplc="BA76BB88">
      <w:start w:val="1"/>
      <w:numFmt w:val="decimal"/>
      <w:lvlText w:val="%1)"/>
      <w:lvlJc w:val="left"/>
      <w:pPr>
        <w:ind w:left="140" w:hanging="3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FECA3E4">
      <w:numFmt w:val="bullet"/>
      <w:lvlText w:val="•"/>
      <w:lvlJc w:val="left"/>
      <w:pPr>
        <w:ind w:left="1174" w:hanging="305"/>
      </w:pPr>
      <w:rPr>
        <w:rFonts w:hint="default"/>
        <w:lang w:val="ru-RU" w:eastAsia="en-US" w:bidi="ar-SA"/>
      </w:rPr>
    </w:lvl>
    <w:lvl w:ilvl="2" w:tplc="086C76B4">
      <w:numFmt w:val="bullet"/>
      <w:lvlText w:val="•"/>
      <w:lvlJc w:val="left"/>
      <w:pPr>
        <w:ind w:left="2209" w:hanging="305"/>
      </w:pPr>
      <w:rPr>
        <w:rFonts w:hint="default"/>
        <w:lang w:val="ru-RU" w:eastAsia="en-US" w:bidi="ar-SA"/>
      </w:rPr>
    </w:lvl>
    <w:lvl w:ilvl="3" w:tplc="39A84618">
      <w:numFmt w:val="bullet"/>
      <w:lvlText w:val="•"/>
      <w:lvlJc w:val="left"/>
      <w:pPr>
        <w:ind w:left="3244" w:hanging="305"/>
      </w:pPr>
      <w:rPr>
        <w:rFonts w:hint="default"/>
        <w:lang w:val="ru-RU" w:eastAsia="en-US" w:bidi="ar-SA"/>
      </w:rPr>
    </w:lvl>
    <w:lvl w:ilvl="4" w:tplc="787485D8">
      <w:numFmt w:val="bullet"/>
      <w:lvlText w:val="•"/>
      <w:lvlJc w:val="left"/>
      <w:pPr>
        <w:ind w:left="4279" w:hanging="305"/>
      </w:pPr>
      <w:rPr>
        <w:rFonts w:hint="default"/>
        <w:lang w:val="ru-RU" w:eastAsia="en-US" w:bidi="ar-SA"/>
      </w:rPr>
    </w:lvl>
    <w:lvl w:ilvl="5" w:tplc="3EF0D964">
      <w:numFmt w:val="bullet"/>
      <w:lvlText w:val="•"/>
      <w:lvlJc w:val="left"/>
      <w:pPr>
        <w:ind w:left="5314" w:hanging="305"/>
      </w:pPr>
      <w:rPr>
        <w:rFonts w:hint="default"/>
        <w:lang w:val="ru-RU" w:eastAsia="en-US" w:bidi="ar-SA"/>
      </w:rPr>
    </w:lvl>
    <w:lvl w:ilvl="6" w:tplc="94FC13E6">
      <w:numFmt w:val="bullet"/>
      <w:lvlText w:val="•"/>
      <w:lvlJc w:val="left"/>
      <w:pPr>
        <w:ind w:left="6349" w:hanging="305"/>
      </w:pPr>
      <w:rPr>
        <w:rFonts w:hint="default"/>
        <w:lang w:val="ru-RU" w:eastAsia="en-US" w:bidi="ar-SA"/>
      </w:rPr>
    </w:lvl>
    <w:lvl w:ilvl="7" w:tplc="D6EA5C1A">
      <w:numFmt w:val="bullet"/>
      <w:lvlText w:val="•"/>
      <w:lvlJc w:val="left"/>
      <w:pPr>
        <w:ind w:left="7384" w:hanging="305"/>
      </w:pPr>
      <w:rPr>
        <w:rFonts w:hint="default"/>
        <w:lang w:val="ru-RU" w:eastAsia="en-US" w:bidi="ar-SA"/>
      </w:rPr>
    </w:lvl>
    <w:lvl w:ilvl="8" w:tplc="DD0CBD24">
      <w:numFmt w:val="bullet"/>
      <w:lvlText w:val="•"/>
      <w:lvlJc w:val="left"/>
      <w:pPr>
        <w:ind w:left="8419" w:hanging="305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7"/>
  </w:num>
  <w:num w:numId="4">
    <w:abstractNumId w:val="3"/>
  </w:num>
  <w:num w:numId="5">
    <w:abstractNumId w:val="6"/>
  </w:num>
  <w:num w:numId="6">
    <w:abstractNumId w:val="5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62F8"/>
    <w:rsid w:val="000102C6"/>
    <w:rsid w:val="00076C4D"/>
    <w:rsid w:val="00084D45"/>
    <w:rsid w:val="000A0AD9"/>
    <w:rsid w:val="000A40A0"/>
    <w:rsid w:val="000B19AA"/>
    <w:rsid w:val="000D24E2"/>
    <w:rsid w:val="000D69F5"/>
    <w:rsid w:val="00100DAE"/>
    <w:rsid w:val="0012530E"/>
    <w:rsid w:val="001369CE"/>
    <w:rsid w:val="0014496F"/>
    <w:rsid w:val="001508E6"/>
    <w:rsid w:val="00184A69"/>
    <w:rsid w:val="001862CC"/>
    <w:rsid w:val="00193765"/>
    <w:rsid w:val="001A340A"/>
    <w:rsid w:val="001B2059"/>
    <w:rsid w:val="001B3868"/>
    <w:rsid w:val="001B5FEF"/>
    <w:rsid w:val="001C1B89"/>
    <w:rsid w:val="001C202A"/>
    <w:rsid w:val="001C38ED"/>
    <w:rsid w:val="001D0D06"/>
    <w:rsid w:val="001D52A7"/>
    <w:rsid w:val="00221473"/>
    <w:rsid w:val="00224947"/>
    <w:rsid w:val="00236F83"/>
    <w:rsid w:val="002439FA"/>
    <w:rsid w:val="00243C73"/>
    <w:rsid w:val="0024772F"/>
    <w:rsid w:val="00253514"/>
    <w:rsid w:val="00261B46"/>
    <w:rsid w:val="002923A3"/>
    <w:rsid w:val="002A5E9F"/>
    <w:rsid w:val="002C49DD"/>
    <w:rsid w:val="002D3B9C"/>
    <w:rsid w:val="002D4E5B"/>
    <w:rsid w:val="002F16CF"/>
    <w:rsid w:val="003008B7"/>
    <w:rsid w:val="003040DE"/>
    <w:rsid w:val="003243FC"/>
    <w:rsid w:val="003325E5"/>
    <w:rsid w:val="00335D00"/>
    <w:rsid w:val="00345706"/>
    <w:rsid w:val="00345F8E"/>
    <w:rsid w:val="003471F4"/>
    <w:rsid w:val="003629DD"/>
    <w:rsid w:val="00364CE0"/>
    <w:rsid w:val="00382829"/>
    <w:rsid w:val="00384D5C"/>
    <w:rsid w:val="003E7979"/>
    <w:rsid w:val="003F26B9"/>
    <w:rsid w:val="003F3AE4"/>
    <w:rsid w:val="00404588"/>
    <w:rsid w:val="00433992"/>
    <w:rsid w:val="00455A30"/>
    <w:rsid w:val="004710F3"/>
    <w:rsid w:val="004957B1"/>
    <w:rsid w:val="004D0EAD"/>
    <w:rsid w:val="00511524"/>
    <w:rsid w:val="00551A43"/>
    <w:rsid w:val="005676C4"/>
    <w:rsid w:val="005729B1"/>
    <w:rsid w:val="00574D68"/>
    <w:rsid w:val="0058621F"/>
    <w:rsid w:val="005B537D"/>
    <w:rsid w:val="005F0258"/>
    <w:rsid w:val="005F0FB8"/>
    <w:rsid w:val="00600DDD"/>
    <w:rsid w:val="00621230"/>
    <w:rsid w:val="00621248"/>
    <w:rsid w:val="006274DA"/>
    <w:rsid w:val="00641F08"/>
    <w:rsid w:val="00642505"/>
    <w:rsid w:val="00652670"/>
    <w:rsid w:val="00663682"/>
    <w:rsid w:val="00671D0E"/>
    <w:rsid w:val="006762F8"/>
    <w:rsid w:val="006840E9"/>
    <w:rsid w:val="00685257"/>
    <w:rsid w:val="0068730B"/>
    <w:rsid w:val="0069564C"/>
    <w:rsid w:val="006A125F"/>
    <w:rsid w:val="006A7951"/>
    <w:rsid w:val="006B2037"/>
    <w:rsid w:val="006C4B36"/>
    <w:rsid w:val="006D1915"/>
    <w:rsid w:val="006E39EE"/>
    <w:rsid w:val="006E5054"/>
    <w:rsid w:val="007012D5"/>
    <w:rsid w:val="007075C1"/>
    <w:rsid w:val="00723641"/>
    <w:rsid w:val="007241A2"/>
    <w:rsid w:val="0074557D"/>
    <w:rsid w:val="007569C2"/>
    <w:rsid w:val="00757F40"/>
    <w:rsid w:val="00780D84"/>
    <w:rsid w:val="007959EB"/>
    <w:rsid w:val="007A6772"/>
    <w:rsid w:val="007B403F"/>
    <w:rsid w:val="007C775B"/>
    <w:rsid w:val="007D5807"/>
    <w:rsid w:val="00805CD3"/>
    <w:rsid w:val="00806D40"/>
    <w:rsid w:val="008117A8"/>
    <w:rsid w:val="00811E7D"/>
    <w:rsid w:val="00814742"/>
    <w:rsid w:val="00815FE0"/>
    <w:rsid w:val="008232C3"/>
    <w:rsid w:val="00841F11"/>
    <w:rsid w:val="008476F7"/>
    <w:rsid w:val="00853414"/>
    <w:rsid w:val="008548BD"/>
    <w:rsid w:val="008A3C8E"/>
    <w:rsid w:val="008A3D7E"/>
    <w:rsid w:val="008C46D0"/>
    <w:rsid w:val="008E4814"/>
    <w:rsid w:val="00911637"/>
    <w:rsid w:val="0092507C"/>
    <w:rsid w:val="00931A29"/>
    <w:rsid w:val="00942D16"/>
    <w:rsid w:val="0098713E"/>
    <w:rsid w:val="009B3491"/>
    <w:rsid w:val="009B764E"/>
    <w:rsid w:val="009D1B7D"/>
    <w:rsid w:val="009E66BB"/>
    <w:rsid w:val="009F1F9E"/>
    <w:rsid w:val="009F6E14"/>
    <w:rsid w:val="00A0150B"/>
    <w:rsid w:val="00A14CD4"/>
    <w:rsid w:val="00A24B1E"/>
    <w:rsid w:val="00A41247"/>
    <w:rsid w:val="00A4414C"/>
    <w:rsid w:val="00A80273"/>
    <w:rsid w:val="00AA4F9A"/>
    <w:rsid w:val="00AB479A"/>
    <w:rsid w:val="00AB59EC"/>
    <w:rsid w:val="00AD0479"/>
    <w:rsid w:val="00AD6282"/>
    <w:rsid w:val="00AF3915"/>
    <w:rsid w:val="00B2462C"/>
    <w:rsid w:val="00B578FD"/>
    <w:rsid w:val="00B621EA"/>
    <w:rsid w:val="00B75489"/>
    <w:rsid w:val="00BB1296"/>
    <w:rsid w:val="00C14004"/>
    <w:rsid w:val="00C26469"/>
    <w:rsid w:val="00C65466"/>
    <w:rsid w:val="00C67642"/>
    <w:rsid w:val="00C732EA"/>
    <w:rsid w:val="00C90EB2"/>
    <w:rsid w:val="00CB4A08"/>
    <w:rsid w:val="00CC6C07"/>
    <w:rsid w:val="00CE346D"/>
    <w:rsid w:val="00CE56E1"/>
    <w:rsid w:val="00D0381A"/>
    <w:rsid w:val="00D06BFE"/>
    <w:rsid w:val="00D2135C"/>
    <w:rsid w:val="00D21B98"/>
    <w:rsid w:val="00D21DF0"/>
    <w:rsid w:val="00D5272E"/>
    <w:rsid w:val="00D532F8"/>
    <w:rsid w:val="00D77488"/>
    <w:rsid w:val="00D819D6"/>
    <w:rsid w:val="00D907FC"/>
    <w:rsid w:val="00D90E9C"/>
    <w:rsid w:val="00D948E9"/>
    <w:rsid w:val="00DB7C8D"/>
    <w:rsid w:val="00DD1FC8"/>
    <w:rsid w:val="00DE1EBF"/>
    <w:rsid w:val="00DF1216"/>
    <w:rsid w:val="00DF21CF"/>
    <w:rsid w:val="00E00622"/>
    <w:rsid w:val="00E00F9E"/>
    <w:rsid w:val="00E01F06"/>
    <w:rsid w:val="00E1043A"/>
    <w:rsid w:val="00E2646F"/>
    <w:rsid w:val="00E40DC9"/>
    <w:rsid w:val="00E55E60"/>
    <w:rsid w:val="00E90CFF"/>
    <w:rsid w:val="00EC6BDD"/>
    <w:rsid w:val="00ED081E"/>
    <w:rsid w:val="00F00B44"/>
    <w:rsid w:val="00F04197"/>
    <w:rsid w:val="00F05EEE"/>
    <w:rsid w:val="00F83770"/>
    <w:rsid w:val="00FA578E"/>
    <w:rsid w:val="00FB5462"/>
    <w:rsid w:val="00FC2699"/>
    <w:rsid w:val="00FD2F7D"/>
    <w:rsid w:val="00FD535C"/>
    <w:rsid w:val="00FE3849"/>
    <w:rsid w:val="00FE7CFD"/>
    <w:rsid w:val="00FF2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D537196-96CC-4645-B85E-81D4A71BB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right="285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140" w:firstLine="708"/>
      <w:jc w:val="both"/>
    </w:pPr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140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table" w:styleId="a6">
    <w:name w:val="Table Grid"/>
    <w:basedOn w:val="a1"/>
    <w:uiPriority w:val="59"/>
    <w:rsid w:val="00ED08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621248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21248"/>
    <w:rPr>
      <w:rFonts w:ascii="Segoe UI" w:eastAsia="Times New Roman" w:hAnsi="Segoe UI" w:cs="Segoe UI"/>
      <w:sz w:val="18"/>
      <w:szCs w:val="18"/>
      <w:lang w:val="ru-RU"/>
    </w:rPr>
  </w:style>
  <w:style w:type="paragraph" w:styleId="2">
    <w:name w:val="Body Text Indent 2"/>
    <w:basedOn w:val="a"/>
    <w:link w:val="20"/>
    <w:uiPriority w:val="99"/>
    <w:unhideWhenUsed/>
    <w:rsid w:val="000D69F5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0D69F5"/>
    <w:rPr>
      <w:rFonts w:ascii="Times New Roman" w:eastAsia="Times New Roman" w:hAnsi="Times New Roman" w:cs="Times New Roman"/>
      <w:lang w:val="ru-RU"/>
    </w:rPr>
  </w:style>
  <w:style w:type="paragraph" w:styleId="21">
    <w:name w:val="Body Text 2"/>
    <w:basedOn w:val="a"/>
    <w:link w:val="22"/>
    <w:uiPriority w:val="99"/>
    <w:unhideWhenUsed/>
    <w:rsid w:val="000D69F5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0D69F5"/>
    <w:rPr>
      <w:rFonts w:ascii="Times New Roman" w:eastAsia="Times New Roman" w:hAnsi="Times New Roman" w:cs="Times New Roman"/>
      <w:lang w:val="ru-RU"/>
    </w:rPr>
  </w:style>
  <w:style w:type="paragraph" w:styleId="3">
    <w:name w:val="Body Text 3"/>
    <w:basedOn w:val="a"/>
    <w:link w:val="30"/>
    <w:rsid w:val="000D69F5"/>
    <w:pPr>
      <w:widowControl/>
      <w:autoSpaceDE/>
      <w:autoSpaceDN/>
      <w:spacing w:after="120"/>
    </w:pPr>
    <w:rPr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0D69F5"/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10">
    <w:name w:val="Абзац списка1"/>
    <w:basedOn w:val="a"/>
    <w:rsid w:val="000D69F5"/>
    <w:pPr>
      <w:widowControl/>
      <w:autoSpaceDE/>
      <w:autoSpaceDN/>
      <w:spacing w:after="120"/>
      <w:ind w:left="720"/>
      <w:contextualSpacing/>
    </w:pPr>
    <w:rPr>
      <w:rFonts w:ascii="Calibri" w:hAnsi="Calibri"/>
    </w:rPr>
  </w:style>
  <w:style w:type="paragraph" w:styleId="a9">
    <w:name w:val="Normal (Web)"/>
    <w:basedOn w:val="a"/>
    <w:uiPriority w:val="99"/>
    <w:unhideWhenUsed/>
    <w:rsid w:val="000D69F5"/>
    <w:pPr>
      <w:widowControl/>
      <w:autoSpaceDE/>
      <w:autoSpaceDN/>
    </w:pPr>
    <w:rPr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DF1216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DF1216"/>
    <w:rPr>
      <w:rFonts w:ascii="Times New Roman" w:eastAsia="Times New Roman" w:hAnsi="Times New Roman" w:cs="Times New Roman"/>
      <w:lang w:val="ru-RU"/>
    </w:rPr>
  </w:style>
  <w:style w:type="paragraph" w:styleId="ac">
    <w:name w:val="footer"/>
    <w:basedOn w:val="a"/>
    <w:link w:val="ad"/>
    <w:uiPriority w:val="99"/>
    <w:unhideWhenUsed/>
    <w:rsid w:val="00DF1216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DF1216"/>
    <w:rPr>
      <w:rFonts w:ascii="Times New Roman" w:eastAsia="Times New Roman" w:hAnsi="Times New Roman" w:cs="Times New Roman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805CD3"/>
    <w:rPr>
      <w:rFonts w:ascii="Times New Roman" w:eastAsia="Times New Roman" w:hAnsi="Times New Roman" w:cs="Times New Roman"/>
      <w:sz w:val="28"/>
      <w:szCs w:val="28"/>
      <w:lang w:val="ru-RU"/>
    </w:rPr>
  </w:style>
  <w:style w:type="character" w:styleId="ae">
    <w:name w:val="Strong"/>
    <w:basedOn w:val="a0"/>
    <w:uiPriority w:val="22"/>
    <w:qFormat/>
    <w:rsid w:val="00345F8E"/>
    <w:rPr>
      <w:b/>
      <w:bCs/>
    </w:rPr>
  </w:style>
  <w:style w:type="paragraph" w:styleId="af">
    <w:name w:val="No Spacing"/>
    <w:uiPriority w:val="1"/>
    <w:qFormat/>
    <w:rsid w:val="00345F8E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376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7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4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8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17EAA9-C116-4ADB-88A5-78A931BD0D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3</Pages>
  <Words>854</Words>
  <Characters>4871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/>
  <LinksUpToDate>false</LinksUpToDate>
  <CharactersWithSpaces>5714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creator>Гусева Ирина Владимировна</dc:creator>
  <cp:lastModifiedBy>Байкова Татьяна Аркадьевна</cp:lastModifiedBy>
  <cp:revision>9</cp:revision>
  <cp:lastPrinted>2026-05-05T06:46:00Z</cp:lastPrinted>
  <dcterms:created xsi:type="dcterms:W3CDTF">2026-05-26T06:01:00Z</dcterms:created>
  <dcterms:modified xsi:type="dcterms:W3CDTF">2026-07-23T11:38:00Z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2025-07-02T00:00:00Z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2025-07-18T00:00:00Z</vt:filetime>
  </property>
  <property fmtid="{D5CDD505-2E9C-101B-9397-08002B2CF9AE}" pid="5" name="Producer">
    <vt:lpwstr>3-Heights(TM) PDF Security Shell 4.8.25.2 (http://www.pdf-tools.com)</vt:lpwstr>
  </property>
</Properties>
</file>