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FFBAA" w14:textId="64AA7131" w:rsidR="009D746A" w:rsidRPr="009D746A" w:rsidRDefault="009D746A" w:rsidP="009D746A">
      <w:pPr>
        <w:jc w:val="right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>Приложение №1</w:t>
      </w:r>
    </w:p>
    <w:p w14:paraId="28B682F9" w14:textId="77777777" w:rsidR="009D746A" w:rsidRPr="009D746A" w:rsidRDefault="009D746A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42748062" w14:textId="368E7012" w:rsidR="00B334BE" w:rsidRPr="009D746A" w:rsidRDefault="009D746A" w:rsidP="009D746A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D746A">
        <w:rPr>
          <w:rFonts w:ascii="Times New Roman" w:hAnsi="Times New Roman" w:cs="Times New Roman"/>
          <w:b/>
          <w:sz w:val="21"/>
          <w:szCs w:val="21"/>
        </w:rPr>
        <w:t>ОПИСАНИЕ ОБЪЕКТА ЗАКУПКИ (ТЕХНИЧЕСКОЕ ЗАДАНИЕ)</w:t>
      </w:r>
    </w:p>
    <w:p w14:paraId="116E2D8C" w14:textId="77777777" w:rsidR="009D746A" w:rsidRPr="009D746A" w:rsidRDefault="009D746A" w:rsidP="009D746A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675"/>
        <w:gridCol w:w="3180"/>
        <w:gridCol w:w="4242"/>
        <w:gridCol w:w="1263"/>
        <w:gridCol w:w="840"/>
      </w:tblGrid>
      <w:tr w:rsidR="000E3A1D" w:rsidRPr="000E3A1D" w14:paraId="0224964C" w14:textId="77777777" w:rsidTr="0013111B">
        <w:trPr>
          <w:trHeight w:val="9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2891E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№</w:t>
            </w:r>
          </w:p>
          <w:p w14:paraId="7972007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gramStart"/>
            <w:r w:rsidRPr="000E3A1D">
              <w:rPr>
                <w:rFonts w:cs="PT Astra Serif"/>
                <w:sz w:val="20"/>
                <w:szCs w:val="20"/>
              </w:rPr>
              <w:t>П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/П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589B6B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Наименование товара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F34704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Характеристика поставляемого товара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9C3A0F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Единица измерения товара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04044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Количество</w:t>
            </w:r>
          </w:p>
        </w:tc>
      </w:tr>
      <w:tr w:rsidR="000E3A1D" w:rsidRPr="000E3A1D" w14:paraId="23CEA65B" w14:textId="77777777" w:rsidTr="0013111B">
        <w:trPr>
          <w:trHeight w:val="285"/>
        </w:trPr>
        <w:tc>
          <w:tcPr>
            <w:tcW w:w="102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A6A32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b/>
                <w:bCs/>
                <w:sz w:val="20"/>
                <w:szCs w:val="20"/>
              </w:rPr>
              <w:t>Розетка штепсельная бытового назначения, ОКПД-2 27.33.13.110,  КТРУ 27.33.13.110-00000002</w:t>
            </w:r>
          </w:p>
        </w:tc>
      </w:tr>
      <w:tr w:rsidR="000E3A1D" w:rsidRPr="000E3A1D" w14:paraId="382602F3" w14:textId="77777777" w:rsidTr="0013111B">
        <w:trPr>
          <w:trHeight w:val="130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D0B398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686B372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Колодка удлинителя 3 розеточная 16а с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заземл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. с выкл.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абс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-пластик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9F057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Вид бытовой</w:t>
            </w:r>
          </w:p>
          <w:p w14:paraId="67A1730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корпуса АВС-пластик</w:t>
            </w:r>
          </w:p>
          <w:p w14:paraId="37C6DAB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Наличие крышки нет</w:t>
            </w:r>
          </w:p>
          <w:p w14:paraId="62C16C0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Степень защиты IP20</w:t>
            </w:r>
          </w:p>
          <w:p w14:paraId="315A48A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Световая индикация да</w:t>
            </w:r>
          </w:p>
          <w:p w14:paraId="6FA2B92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Выключатель на корпусе да</w:t>
            </w:r>
          </w:p>
          <w:p w14:paraId="50A743F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Крепление на стену нет</w:t>
            </w:r>
          </w:p>
          <w:p w14:paraId="3BE68F2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Количество розеток 3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  <w:p w14:paraId="170DB44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белый</w:t>
            </w:r>
          </w:p>
          <w:p w14:paraId="03C94EE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Напряжение сети 250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В</w:t>
            </w:r>
            <w:proofErr w:type="gramEnd"/>
          </w:p>
          <w:p w14:paraId="5CE592B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Заземление есть</w:t>
            </w:r>
          </w:p>
          <w:p w14:paraId="6E3B692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Номинальная сила тока 16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А</w:t>
            </w:r>
            <w:proofErr w:type="gramEnd"/>
          </w:p>
          <w:p w14:paraId="783DC6B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колодка розеточная</w:t>
            </w:r>
          </w:p>
          <w:p w14:paraId="74FE759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Защитные шторки нет</w:t>
            </w:r>
          </w:p>
          <w:p w14:paraId="60F2D4F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Длина 200 мм</w:t>
            </w:r>
          </w:p>
          <w:p w14:paraId="5EE1B65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Высота 50 мм</w:t>
            </w:r>
          </w:p>
          <w:p w14:paraId="141E006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Ширина 60 мм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E032BFD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B734F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44374D7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AE63F75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E1D662A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8E51A12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20</w:t>
            </w:r>
          </w:p>
        </w:tc>
      </w:tr>
      <w:tr w:rsidR="000E3A1D" w:rsidRPr="000E3A1D" w14:paraId="3BA294B3" w14:textId="77777777" w:rsidTr="0013111B">
        <w:trPr>
          <w:trHeight w:val="130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4BF906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E9D1F5D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Колодка удлинителя </w:t>
            </w:r>
            <w:r w:rsidRPr="000E3A1D">
              <w:rPr>
                <w:rFonts w:cs="PT Astra Serif"/>
                <w:color w:val="000000"/>
                <w:sz w:val="20"/>
                <w:szCs w:val="20"/>
              </w:rPr>
              <w:t>4</w:t>
            </w:r>
            <w:r w:rsidRPr="000E3A1D">
              <w:rPr>
                <w:rFonts w:cs="PT Astra Serif"/>
                <w:sz w:val="20"/>
                <w:szCs w:val="20"/>
              </w:rPr>
              <w:t xml:space="preserve"> розеточная 16а с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заземл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. с выкл.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абс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-пластик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CC917D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Вид бытовой</w:t>
            </w:r>
          </w:p>
          <w:p w14:paraId="69A5547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корпуса АВС-пластик</w:t>
            </w:r>
          </w:p>
          <w:p w14:paraId="06A681F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Наличие крышки нет</w:t>
            </w:r>
          </w:p>
          <w:p w14:paraId="3CD4E30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Степень защиты IP20</w:t>
            </w:r>
          </w:p>
          <w:p w14:paraId="4E167EE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Световая индикация да</w:t>
            </w:r>
          </w:p>
          <w:p w14:paraId="500E307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Выключатель на корпусе да</w:t>
            </w:r>
          </w:p>
          <w:p w14:paraId="4B661DF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Крепление на стену нет</w:t>
            </w:r>
          </w:p>
          <w:p w14:paraId="2797A92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Количество розеток 4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  <w:p w14:paraId="004107A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белый</w:t>
            </w:r>
          </w:p>
          <w:p w14:paraId="59CF33E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Напряжение сети 250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В</w:t>
            </w:r>
            <w:proofErr w:type="gramEnd"/>
          </w:p>
          <w:p w14:paraId="7D074BD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Заземление есть</w:t>
            </w:r>
          </w:p>
          <w:p w14:paraId="1BF6137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Номинальная сила тока 16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А</w:t>
            </w:r>
            <w:proofErr w:type="gramEnd"/>
          </w:p>
          <w:p w14:paraId="4A5555E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колодка розеточная</w:t>
            </w:r>
          </w:p>
          <w:p w14:paraId="46CE70E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Защитные шторки нет</w:t>
            </w:r>
          </w:p>
          <w:p w14:paraId="78CE989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Длина 240 мм</w:t>
            </w:r>
          </w:p>
          <w:p w14:paraId="28C10C6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Высота 40 мм</w:t>
            </w:r>
          </w:p>
          <w:p w14:paraId="1104ED8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Ширина 60 мм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51963C2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4CBCA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ADAD4B5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81EF2CE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655948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C2F50F5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E41D25F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E305AA7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012B83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9313600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FF15DB0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9A411EA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65003D8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6B03409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0C90A73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20</w:t>
            </w:r>
          </w:p>
        </w:tc>
      </w:tr>
      <w:tr w:rsidR="000E3A1D" w:rsidRPr="000E3A1D" w14:paraId="1E1CADFE" w14:textId="77777777" w:rsidTr="0013111B">
        <w:trPr>
          <w:trHeight w:val="130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2F7656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2DBA858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Розетка 4-местная ОУ с заз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.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к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онт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.,белый накладная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D60F6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Монтаж накладной (открытый)</w:t>
            </w:r>
          </w:p>
          <w:p w14:paraId="321A080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Количество гнезд 4</w:t>
            </w:r>
          </w:p>
          <w:p w14:paraId="2BB21EE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Количество постов 4</w:t>
            </w:r>
          </w:p>
          <w:p w14:paraId="6B58462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комплектации розетка в сборе</w:t>
            </w:r>
          </w:p>
          <w:p w14:paraId="348835E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Рамка не требуетс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я(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идет в комплекте)</w:t>
            </w:r>
          </w:p>
          <w:p w14:paraId="688818B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Max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ток 16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А</w:t>
            </w:r>
            <w:proofErr w:type="gramEnd"/>
          </w:p>
          <w:p w14:paraId="4828D06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Степень защитыIP20</w:t>
            </w:r>
          </w:p>
          <w:p w14:paraId="60CF50B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Крышка нет</w:t>
            </w:r>
          </w:p>
          <w:p w14:paraId="0C59364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Заземление есть</w:t>
            </w:r>
          </w:p>
          <w:p w14:paraId="558436E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Защитные шторки  нет</w:t>
            </w:r>
          </w:p>
          <w:p w14:paraId="4C3B387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белый</w:t>
            </w:r>
          </w:p>
          <w:p w14:paraId="16F1694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пластик</w:t>
            </w:r>
          </w:p>
          <w:p w14:paraId="46605F9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Количество модулей нет</w:t>
            </w:r>
          </w:p>
          <w:p w14:paraId="7A3F464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Наличие задней стенки да</w:t>
            </w:r>
          </w:p>
          <w:p w14:paraId="6877A3E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Форма прямоугольная</w:t>
            </w:r>
          </w:p>
          <w:p w14:paraId="50D8937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Ориентация монтажа горизонтальная</w:t>
            </w:r>
          </w:p>
          <w:p w14:paraId="1F9D0F7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Количество в упаковке 1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  <w:p w14:paraId="6766677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Вид розетки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силовая</w:t>
            </w:r>
            <w:proofErr w:type="gramEnd"/>
          </w:p>
          <w:p w14:paraId="5E9D603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lastRenderedPageBreak/>
              <w:t>Модульная нет</w:t>
            </w:r>
          </w:p>
          <w:p w14:paraId="5681A34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Ширина устройства 215.1 мм</w:t>
            </w:r>
          </w:p>
          <w:p w14:paraId="4660DD1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Высота устройства 60 мм</w:t>
            </w:r>
          </w:p>
          <w:p w14:paraId="0D0D909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Глубина устройства 39 мм</w:t>
            </w:r>
          </w:p>
          <w:p w14:paraId="5C70F2A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Зажимная система винты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418FB67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1945A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9553D4E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61D8F8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7175494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5149040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0EEC2F6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2BA3DCC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DE17A47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10</w:t>
            </w:r>
          </w:p>
        </w:tc>
      </w:tr>
      <w:tr w:rsidR="000E3A1D" w:rsidRPr="000E3A1D" w14:paraId="6A1C7429" w14:textId="77777777" w:rsidTr="0013111B">
        <w:tc>
          <w:tcPr>
            <w:tcW w:w="102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4BA597" w14:textId="77777777" w:rsidR="000E3A1D" w:rsidRPr="000E3A1D" w:rsidRDefault="000E3A1D" w:rsidP="0013111B">
            <w:pPr>
              <w:pStyle w:val="121"/>
              <w:ind w:left="720"/>
              <w:rPr>
                <w:sz w:val="20"/>
                <w:szCs w:val="20"/>
              </w:rPr>
            </w:pPr>
            <w:r w:rsidRPr="000E3A1D">
              <w:rPr>
                <w:rFonts w:cs="PT Astra Serif"/>
                <w:b/>
                <w:bCs/>
                <w:color w:val="000000"/>
                <w:sz w:val="20"/>
                <w:szCs w:val="20"/>
              </w:rPr>
              <w:lastRenderedPageBreak/>
              <w:t>Арматура кабельная</w:t>
            </w:r>
            <w:r w:rsidRPr="000E3A1D">
              <w:rPr>
                <w:rFonts w:cs="PT Astra Serif"/>
                <w:b/>
                <w:bCs/>
                <w:sz w:val="20"/>
                <w:szCs w:val="20"/>
              </w:rPr>
              <w:t>, ОКПД-2 27.33.13.130</w:t>
            </w:r>
          </w:p>
        </w:tc>
      </w:tr>
      <w:tr w:rsidR="000E3A1D" w:rsidRPr="000E3A1D" w14:paraId="14021FEF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A12EB8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28A434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Дюбель-хомут (6х12 мм) для плоского кабеля</w:t>
            </w:r>
          </w:p>
          <w:p w14:paraId="2D43CCF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черный (100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  <w:r w:rsidRPr="000E3A1D">
              <w:rPr>
                <w:rFonts w:cs="PT Astra Serif"/>
                <w:sz w:val="20"/>
                <w:szCs w:val="20"/>
              </w:rPr>
              <w:t>/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упак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)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1BE9B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изделия</w:t>
            </w:r>
            <w:r w:rsidRPr="000E3A1D">
              <w:rPr>
                <w:rFonts w:cs="PT Astra Serif"/>
                <w:sz w:val="20"/>
                <w:szCs w:val="20"/>
              </w:rPr>
              <w:tab/>
              <w:t>Дюбель-хомут</w:t>
            </w:r>
          </w:p>
          <w:p w14:paraId="52E1E93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изделия</w:t>
            </w:r>
            <w:r w:rsidRPr="000E3A1D">
              <w:rPr>
                <w:rFonts w:cs="PT Astra Serif"/>
                <w:sz w:val="20"/>
                <w:szCs w:val="20"/>
              </w:rPr>
              <w:tab/>
              <w:t>Полиамид</w:t>
            </w:r>
          </w:p>
          <w:p w14:paraId="3FBCFE1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Длина,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мм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ab/>
              <w:t>45</w:t>
            </w:r>
          </w:p>
          <w:p w14:paraId="506C455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Ширина,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мм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ab/>
              <w:t>14</w:t>
            </w:r>
          </w:p>
          <w:p w14:paraId="64AC1E8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</w:t>
            </w:r>
            <w:r w:rsidRPr="000E3A1D">
              <w:rPr>
                <w:rFonts w:cs="PT Astra Serif"/>
                <w:sz w:val="20"/>
                <w:szCs w:val="20"/>
              </w:rPr>
              <w:tab/>
              <w:t>Черный</w:t>
            </w:r>
          </w:p>
          <w:p w14:paraId="3A1BDC5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Диапазон рабочих температур</w:t>
            </w:r>
            <w:r w:rsidRPr="000E3A1D">
              <w:rPr>
                <w:rFonts w:cs="PT Astra Serif"/>
                <w:sz w:val="20"/>
                <w:szCs w:val="20"/>
              </w:rPr>
              <w:tab/>
              <w:t>от -40 до +85</w:t>
            </w:r>
          </w:p>
          <w:p w14:paraId="59DFB68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Крепление</w:t>
            </w:r>
            <w:r w:rsidRPr="000E3A1D">
              <w:rPr>
                <w:rFonts w:cs="PT Astra Serif"/>
                <w:sz w:val="20"/>
                <w:szCs w:val="20"/>
              </w:rPr>
              <w:tab/>
              <w:t>Дюбель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66A9EED" w14:textId="77777777" w:rsidR="000E3A1D" w:rsidRPr="000E3A1D" w:rsidRDefault="000E3A1D" w:rsidP="0013111B">
            <w:pPr>
              <w:pStyle w:val="121"/>
              <w:snapToGrid w:val="0"/>
              <w:spacing w:before="570" w:after="570"/>
              <w:rPr>
                <w:rFonts w:cs="PT Astra Serif"/>
                <w:color w:val="000000"/>
                <w:sz w:val="20"/>
                <w:szCs w:val="20"/>
              </w:rPr>
            </w:pPr>
          </w:p>
          <w:p w14:paraId="735FDF48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5D0A8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A228E7B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AC0C92B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0F25136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B224F3F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E46FA6E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3</w:t>
            </w:r>
          </w:p>
        </w:tc>
      </w:tr>
      <w:tr w:rsidR="000E3A1D" w:rsidRPr="000E3A1D" w14:paraId="01079D74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8FE2BA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AF9B75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Хомут 2,5х250мм нейлон (черный) (100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  <w:r w:rsidRPr="000E3A1D">
              <w:rPr>
                <w:rFonts w:cs="PT Astra Serif"/>
                <w:sz w:val="20"/>
                <w:szCs w:val="20"/>
              </w:rPr>
              <w:t>/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упак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)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FA454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изделия</w:t>
            </w:r>
            <w:r w:rsidRPr="000E3A1D">
              <w:rPr>
                <w:rFonts w:cs="PT Astra Serif"/>
                <w:sz w:val="20"/>
                <w:szCs w:val="20"/>
              </w:rPr>
              <w:tab/>
              <w:t>Хомут нейлоновый</w:t>
            </w:r>
          </w:p>
          <w:p w14:paraId="3441F25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изделия</w:t>
            </w:r>
            <w:r w:rsidRPr="000E3A1D">
              <w:rPr>
                <w:rFonts w:cs="PT Astra Serif"/>
                <w:sz w:val="20"/>
                <w:szCs w:val="20"/>
              </w:rPr>
              <w:tab/>
              <w:t>Полиамид</w:t>
            </w:r>
          </w:p>
          <w:p w14:paraId="60F9E8C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Длина,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мм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ab/>
              <w:t>250</w:t>
            </w:r>
          </w:p>
          <w:p w14:paraId="6E636AC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Ширина,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мм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ab/>
              <w:t>2.5</w:t>
            </w:r>
          </w:p>
          <w:p w14:paraId="77049B1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</w:t>
            </w:r>
            <w:r w:rsidRPr="000E3A1D">
              <w:rPr>
                <w:rFonts w:cs="PT Astra Serif"/>
                <w:sz w:val="20"/>
                <w:szCs w:val="20"/>
              </w:rPr>
              <w:tab/>
              <w:t>черный</w:t>
            </w:r>
          </w:p>
          <w:p w14:paraId="06BE241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Толщина материала изделия</w:t>
            </w:r>
            <w:r w:rsidRPr="000E3A1D">
              <w:rPr>
                <w:rFonts w:cs="PT Astra Serif"/>
                <w:sz w:val="20"/>
                <w:szCs w:val="20"/>
              </w:rPr>
              <w:tab/>
              <w:t>1.5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77A2C8A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B82D9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5A79B12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9F4CC04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F43A46D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15</w:t>
            </w:r>
          </w:p>
        </w:tc>
      </w:tr>
      <w:tr w:rsidR="000E3A1D" w:rsidRPr="000E3A1D" w14:paraId="45E7991A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C3012EE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B52F93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gramStart"/>
            <w:r w:rsidRPr="000E3A1D">
              <w:rPr>
                <w:rFonts w:cs="PT Astra Serif"/>
                <w:sz w:val="20"/>
                <w:szCs w:val="20"/>
              </w:rPr>
              <w:t>Труба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 xml:space="preserve"> гофрированная ПВХ 16мм цвет Серый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30C17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ПВХ</w:t>
            </w:r>
          </w:p>
          <w:p w14:paraId="1E7BA15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Внешний диаметр 16 мм</w:t>
            </w:r>
          </w:p>
          <w:p w14:paraId="07E8702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Внутренний диаметр 10.7 мм</w:t>
            </w:r>
          </w:p>
          <w:p w14:paraId="7B2345D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Количество в бухте </w:t>
            </w:r>
            <w:r w:rsidRPr="000E3A1D">
              <w:rPr>
                <w:rFonts w:cs="PT Astra Serif"/>
                <w:color w:val="000000"/>
                <w:sz w:val="20"/>
                <w:szCs w:val="20"/>
              </w:rPr>
              <w:t>5</w:t>
            </w:r>
            <w:r w:rsidRPr="000E3A1D">
              <w:rPr>
                <w:rFonts w:cs="PT Astra Serif"/>
                <w:sz w:val="20"/>
                <w:szCs w:val="20"/>
              </w:rPr>
              <w:t>0 м</w:t>
            </w:r>
          </w:p>
          <w:p w14:paraId="133AE90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серый</w:t>
            </w:r>
          </w:p>
          <w:p w14:paraId="560A73B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Степень защиты 55 IP</w:t>
            </w:r>
          </w:p>
          <w:p w14:paraId="6A05A92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Прочность (сопротивление сжатию на 5 см при +20°C) 370 Н</w:t>
            </w:r>
          </w:p>
          <w:p w14:paraId="7636A15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Устойчивость к ультрафиолету нет</w:t>
            </w:r>
          </w:p>
          <w:p w14:paraId="28D9847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Не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поддерживающие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 xml:space="preserve"> горение (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нг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) да</w:t>
            </w:r>
          </w:p>
          <w:p w14:paraId="3BBAAF1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труба гибкая гофрированная</w:t>
            </w:r>
          </w:p>
          <w:p w14:paraId="03DC604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Температура эксплуатации от -15 до +60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°С</w:t>
            </w:r>
            <w:proofErr w:type="gramEnd"/>
          </w:p>
          <w:p w14:paraId="3867140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Температура монтажа от -5 до +60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°С</w:t>
            </w:r>
            <w:proofErr w:type="gramEnd"/>
          </w:p>
          <w:p w14:paraId="657766B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 протяжкой есть</w:t>
            </w:r>
          </w:p>
          <w:p w14:paraId="30AD74F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Способ монтажа открытый/скрытый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96C2D4D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м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29E18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347BE42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25AC50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F44F886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3FF373A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0F65A00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100</w:t>
            </w:r>
          </w:p>
        </w:tc>
      </w:tr>
      <w:tr w:rsidR="000E3A1D" w:rsidRPr="000E3A1D" w14:paraId="2DFCF246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E951E3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1F74A5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gramStart"/>
            <w:r w:rsidRPr="000E3A1D">
              <w:rPr>
                <w:rFonts w:cs="PT Astra Serif"/>
                <w:sz w:val="20"/>
                <w:szCs w:val="20"/>
              </w:rPr>
              <w:t>Труба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 xml:space="preserve"> гофрированная ПВХ 20мм цвет Серый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EB62B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ПВХ</w:t>
            </w:r>
          </w:p>
          <w:p w14:paraId="7F35E29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Внешний диаметр 20 мм</w:t>
            </w:r>
          </w:p>
          <w:p w14:paraId="5143715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Внутренний диаметр 14.9 мм</w:t>
            </w:r>
          </w:p>
          <w:p w14:paraId="2360A57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Количество в бухте 50 м</w:t>
            </w:r>
          </w:p>
          <w:p w14:paraId="4DB8DEA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серый</w:t>
            </w:r>
          </w:p>
          <w:p w14:paraId="4841D83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Степень защиты 55 IP</w:t>
            </w:r>
          </w:p>
          <w:p w14:paraId="2110E7B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Устойчивость к ультрафиолету нет</w:t>
            </w:r>
          </w:p>
          <w:p w14:paraId="2096054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Не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поддерживающие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 xml:space="preserve"> горение (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нг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) да</w:t>
            </w:r>
          </w:p>
          <w:p w14:paraId="3654B48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труба гибкая гофрированная Температура эксплуатации от -25 до +60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°С</w:t>
            </w:r>
            <w:proofErr w:type="gramEnd"/>
          </w:p>
          <w:p w14:paraId="6A9D988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 протяжкой есть</w:t>
            </w:r>
          </w:p>
          <w:p w14:paraId="3AF20AF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Способ монтажа открытый/скрытый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29BE3AC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м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A28EE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6811E96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27F1817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0CBFBA8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C821294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50F9A99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2AAA976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833F174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BC2C3F5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9E47F85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300</w:t>
            </w:r>
          </w:p>
        </w:tc>
      </w:tr>
      <w:tr w:rsidR="000E3A1D" w:rsidRPr="000E3A1D" w14:paraId="0FD66E0F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E742EA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1FF02E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Вилка угловая с з/к 16А Пластик Белая Vx3-W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1ED6A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Напряжение сети 230/220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В</w:t>
            </w:r>
            <w:proofErr w:type="gramEnd"/>
          </w:p>
          <w:p w14:paraId="1D1D4E6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Max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нагрузка (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Вт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) 3500</w:t>
            </w:r>
          </w:p>
          <w:p w14:paraId="0855DD2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Номинальная сила тока 16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А</w:t>
            </w:r>
            <w:proofErr w:type="gramEnd"/>
          </w:p>
          <w:p w14:paraId="6111CDD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корпуса пластик</w:t>
            </w:r>
          </w:p>
          <w:p w14:paraId="0311FB6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Выключатель на корпусе нет</w:t>
            </w:r>
          </w:p>
          <w:p w14:paraId="63E5AF5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Степень защиты IP20</w:t>
            </w:r>
          </w:p>
          <w:p w14:paraId="7D85C85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Световая индикация нет</w:t>
            </w:r>
          </w:p>
          <w:p w14:paraId="1064D4D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белый</w:t>
            </w:r>
          </w:p>
          <w:p w14:paraId="0745ADA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Заземление есть</w:t>
            </w:r>
          </w:p>
          <w:p w14:paraId="17236A9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Форма угловая</w:t>
            </w:r>
          </w:p>
          <w:p w14:paraId="44BDAA1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Кольцо извлечения нет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B329F14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D85A1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1CC3047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164F5E0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939634D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9A33B0B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61CE612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DB3088C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85BABB1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50</w:t>
            </w:r>
          </w:p>
        </w:tc>
      </w:tr>
      <w:tr w:rsidR="000E3A1D" w:rsidRPr="000E3A1D" w14:paraId="006CB9B6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48F73D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A41A51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Вилка прямая с з/к 1</w:t>
            </w:r>
            <w:r w:rsidRPr="000E3A1D">
              <w:rPr>
                <w:rFonts w:cs="PT Astra Serif"/>
                <w:color w:val="000000"/>
                <w:sz w:val="20"/>
                <w:szCs w:val="20"/>
              </w:rPr>
              <w:t>6</w:t>
            </w:r>
            <w:r w:rsidRPr="000E3A1D">
              <w:rPr>
                <w:rFonts w:cs="PT Astra Serif"/>
                <w:sz w:val="20"/>
                <w:szCs w:val="20"/>
              </w:rPr>
              <w:t>А Пластик Белая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66691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Напряжение сети 230/220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В</w:t>
            </w:r>
            <w:proofErr w:type="gramEnd"/>
          </w:p>
          <w:p w14:paraId="4AD9C6F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Max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нагрузка (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Вт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) 2200</w:t>
            </w:r>
          </w:p>
          <w:p w14:paraId="1FB282A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Номинальная сила тока 1</w:t>
            </w:r>
            <w:r w:rsidRPr="000E3A1D">
              <w:rPr>
                <w:rFonts w:cs="PT Astra Serif"/>
                <w:color w:val="000000"/>
                <w:sz w:val="20"/>
                <w:szCs w:val="20"/>
              </w:rPr>
              <w:t>6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А</w:t>
            </w:r>
            <w:proofErr w:type="gramEnd"/>
          </w:p>
          <w:p w14:paraId="1E4B8F8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корпуса пластик</w:t>
            </w:r>
          </w:p>
          <w:p w14:paraId="53CEB4E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Выключатель на корпусе нет</w:t>
            </w:r>
          </w:p>
          <w:p w14:paraId="3BFE702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Степень защиты IP20</w:t>
            </w:r>
          </w:p>
          <w:p w14:paraId="2B21ACD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Световая индикация нет</w:t>
            </w:r>
          </w:p>
          <w:p w14:paraId="45F1573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белый</w:t>
            </w:r>
          </w:p>
          <w:p w14:paraId="56AB333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Заземление нет</w:t>
            </w:r>
          </w:p>
          <w:p w14:paraId="00D8B03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вилка евро</w:t>
            </w:r>
          </w:p>
          <w:p w14:paraId="13EC91F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Форма прямая</w:t>
            </w:r>
          </w:p>
          <w:p w14:paraId="75A8406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Кольцо извлечения нет</w:t>
            </w:r>
          </w:p>
          <w:p w14:paraId="52BB203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Вилка за шкаф нет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FD0DFEF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BC5DE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9529ACF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109C3C7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EA87532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FA4D914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228ACE8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D7E158C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90D90D2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879B6F5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50</w:t>
            </w:r>
          </w:p>
        </w:tc>
      </w:tr>
      <w:tr w:rsidR="000E3A1D" w:rsidRPr="000E3A1D" w14:paraId="798ECC77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1D3363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949469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Держатель с защелкой CF20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26DEA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Вид одинарный</w:t>
            </w:r>
          </w:p>
          <w:p w14:paraId="7D39BDC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АБС-пластик</w:t>
            </w:r>
          </w:p>
          <w:p w14:paraId="2B31A1A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Размер 20 мм</w:t>
            </w:r>
          </w:p>
          <w:p w14:paraId="2A1460C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 замком нет</w:t>
            </w:r>
          </w:p>
          <w:p w14:paraId="6AD0D66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 метизом нет</w:t>
            </w:r>
          </w:p>
          <w:p w14:paraId="68BF1FA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серый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72D9CCA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4AC6C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EB7B089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7FC30A4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0E2D83F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1000</w:t>
            </w:r>
          </w:p>
        </w:tc>
      </w:tr>
      <w:tr w:rsidR="000E3A1D" w:rsidRPr="000E3A1D" w14:paraId="2C555857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46DA6D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73688B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Крепеж-клипса для трубы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c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ерая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d16мм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2713A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Вид одинарный</w:t>
            </w:r>
          </w:p>
          <w:p w14:paraId="502A5C6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АБС-пластик</w:t>
            </w:r>
          </w:p>
          <w:p w14:paraId="042736E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Размер 16 мм</w:t>
            </w:r>
          </w:p>
          <w:p w14:paraId="6F7310B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Длина 250 мм</w:t>
            </w:r>
          </w:p>
          <w:p w14:paraId="2C54340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 замком нет</w:t>
            </w:r>
          </w:p>
          <w:p w14:paraId="355D201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 метизом нет</w:t>
            </w:r>
          </w:p>
          <w:p w14:paraId="50A54F5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Для прямого монтажа есть</w:t>
            </w:r>
          </w:p>
          <w:p w14:paraId="70E100B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серый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2E6277C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564D6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27A46B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7F73386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1803DC6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FCEA135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50B44A5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1000</w:t>
            </w:r>
          </w:p>
        </w:tc>
      </w:tr>
      <w:tr w:rsidR="000E3A1D" w:rsidRPr="000E3A1D" w14:paraId="5FA5C48A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2AD8BF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3C9FAB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  <w:lang w:val="en-US"/>
              </w:rPr>
              <w:t>Din</w:t>
            </w:r>
            <w:r w:rsidRPr="000E3A1D">
              <w:rPr>
                <w:rFonts w:cs="PT Astra Serif"/>
                <w:sz w:val="20"/>
                <w:szCs w:val="20"/>
              </w:rPr>
              <w:t>-</w:t>
            </w:r>
            <w:r w:rsidRPr="000E3A1D">
              <w:rPr>
                <w:rFonts w:cs="PT Astra Serif"/>
                <w:color w:val="000000"/>
                <w:sz w:val="20"/>
                <w:szCs w:val="20"/>
              </w:rPr>
              <w:t>рейка 35x7,5мм перфорированная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A51F5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рейки тип-омега</w:t>
            </w:r>
          </w:p>
          <w:p w14:paraId="77AF4D8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Длина рейки 2000 мм</w:t>
            </w:r>
          </w:p>
          <w:p w14:paraId="1B3E0B7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Ширина рейки 35 мм</w:t>
            </w:r>
          </w:p>
          <w:p w14:paraId="364B6CF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Высота рейки 7.5 мм</w:t>
            </w:r>
          </w:p>
          <w:p w14:paraId="06A0F0B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Ширина паза 6.3 мм</w:t>
            </w:r>
          </w:p>
          <w:p w14:paraId="673E746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Длина паза 18 мм</w:t>
            </w:r>
          </w:p>
          <w:p w14:paraId="6204F69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Количество пазов 80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  <w:p w14:paraId="7375419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сталь</w:t>
            </w:r>
          </w:p>
          <w:p w14:paraId="7462414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Вес нетто 0.56 кг</w:t>
            </w:r>
          </w:p>
          <w:p w14:paraId="786F31B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Вид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перфорированная</w:t>
            </w:r>
            <w:proofErr w:type="gramEnd"/>
          </w:p>
          <w:p w14:paraId="5CD2E2C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Толщина 1 мм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1525657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м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718FA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71612B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4D83BD0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67B6BCA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7E2D3F6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3EA6B51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323F24B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513085B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6344E1F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10</w:t>
            </w:r>
          </w:p>
        </w:tc>
      </w:tr>
      <w:tr w:rsidR="000E3A1D" w:rsidRPr="000E3A1D" w14:paraId="4673784C" w14:textId="77777777" w:rsidTr="0013111B">
        <w:tc>
          <w:tcPr>
            <w:tcW w:w="102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71D4B2" w14:textId="77777777" w:rsidR="000E3A1D" w:rsidRPr="000E3A1D" w:rsidRDefault="000E3A1D" w:rsidP="0013111B">
            <w:pPr>
              <w:pStyle w:val="121"/>
              <w:snapToGrid w:val="0"/>
              <w:ind w:left="720"/>
              <w:rPr>
                <w:sz w:val="20"/>
                <w:szCs w:val="20"/>
              </w:rPr>
            </w:pPr>
            <w:r w:rsidRPr="000E3A1D">
              <w:rPr>
                <w:rFonts w:cs="PT Astra Serif"/>
                <w:b/>
                <w:bCs/>
                <w:sz w:val="20"/>
                <w:szCs w:val="20"/>
              </w:rPr>
              <w:t xml:space="preserve">Выключатели и переключатели неавтоматические, </w:t>
            </w:r>
          </w:p>
          <w:p w14:paraId="2AF9A674" w14:textId="77777777" w:rsidR="000E3A1D" w:rsidRPr="000E3A1D" w:rsidRDefault="000E3A1D" w:rsidP="0013111B">
            <w:pPr>
              <w:pStyle w:val="121"/>
              <w:snapToGrid w:val="0"/>
              <w:ind w:left="720"/>
              <w:rPr>
                <w:sz w:val="20"/>
                <w:szCs w:val="20"/>
              </w:rPr>
            </w:pPr>
            <w:r w:rsidRPr="000E3A1D">
              <w:rPr>
                <w:rFonts w:cs="PT Astra Serif"/>
                <w:b/>
                <w:bCs/>
                <w:sz w:val="20"/>
                <w:szCs w:val="20"/>
              </w:rPr>
              <w:t>ОКПД-2 27.33.11.140</w:t>
            </w:r>
          </w:p>
        </w:tc>
      </w:tr>
      <w:tr w:rsidR="000E3A1D" w:rsidRPr="000E3A1D" w14:paraId="23ED0BDF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DAD260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3C593C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2-клавишный выключатель  внутренний, Молочный 6А, 250В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C215A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Назначение для освещения</w:t>
            </w:r>
          </w:p>
          <w:p w14:paraId="49C5668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Монтаж встраиваемый (скрытый)</w:t>
            </w:r>
          </w:p>
          <w:p w14:paraId="34FB588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Количество постов 1</w:t>
            </w:r>
          </w:p>
          <w:p w14:paraId="29802D2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пластик, металл</w:t>
            </w:r>
          </w:p>
          <w:p w14:paraId="3551F40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Количество клавиш 2</w:t>
            </w:r>
          </w:p>
          <w:p w14:paraId="240BCB3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комплектации выключатель в сборе</w:t>
            </w:r>
          </w:p>
          <w:p w14:paraId="737F136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Рамка не требуетс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я(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идет в комплекте)</w:t>
            </w:r>
          </w:p>
          <w:p w14:paraId="6D18593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Степень защиты IP20</w:t>
            </w:r>
          </w:p>
          <w:p w14:paraId="5A247F0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Индикатор нет</w:t>
            </w:r>
          </w:p>
          <w:p w14:paraId="452B2CB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Серия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Blanca</w:t>
            </w:r>
            <w:proofErr w:type="spellEnd"/>
          </w:p>
          <w:p w14:paraId="245ECF7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молочный</w:t>
            </w:r>
          </w:p>
          <w:p w14:paraId="64497BB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Max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ток 6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А</w:t>
            </w:r>
            <w:proofErr w:type="gramEnd"/>
          </w:p>
          <w:p w14:paraId="721C0ED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Вес нетто 0.061 кг</w:t>
            </w:r>
          </w:p>
          <w:p w14:paraId="3973505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Модульная нет</w:t>
            </w:r>
          </w:p>
          <w:p w14:paraId="17DEC10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Ширина устройства 85 мм</w:t>
            </w:r>
          </w:p>
          <w:p w14:paraId="57A0CB3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Высота устройства 85 мм</w:t>
            </w:r>
          </w:p>
          <w:p w14:paraId="4EA0DF5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Глубина устройства 42 мм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CA5B939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F694B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  <w:lang w:val="en-US"/>
              </w:rPr>
              <w:t>100</w:t>
            </w:r>
          </w:p>
          <w:p w14:paraId="663734D1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EF21635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84AD8C0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A6A345C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7679BDD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CD3637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49AF76A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8125FAB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</w:tc>
      </w:tr>
      <w:tr w:rsidR="000E3A1D" w:rsidRPr="000E3A1D" w14:paraId="7ADC04BD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ED414D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3EF184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sz w:val="20"/>
                <w:szCs w:val="20"/>
              </w:rPr>
              <w:t>Выключатель 2-клавишный ОП Этюд 10А белый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82B4C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оконечный</w:t>
            </w:r>
          </w:p>
          <w:p w14:paraId="1F5D37F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Назначение для освещения</w:t>
            </w:r>
          </w:p>
          <w:p w14:paraId="5638CF2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Монтаж накладной (открытый)</w:t>
            </w:r>
          </w:p>
          <w:p w14:paraId="5C6EFB0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Количество постов 1</w:t>
            </w:r>
          </w:p>
          <w:p w14:paraId="28A0434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термопласт</w:t>
            </w:r>
          </w:p>
          <w:p w14:paraId="27420CE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Количество клавиш 2</w:t>
            </w:r>
          </w:p>
          <w:p w14:paraId="2BF5DB6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комплектации выключатель в сборе</w:t>
            </w:r>
          </w:p>
          <w:p w14:paraId="11EEBDF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Рамка не требуетс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я(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идет в комплекте)</w:t>
            </w:r>
          </w:p>
          <w:p w14:paraId="0EFA3B0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Степень защиты IP20</w:t>
            </w:r>
          </w:p>
          <w:p w14:paraId="30B7E31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Индикатор нет</w:t>
            </w:r>
          </w:p>
          <w:p w14:paraId="198F0DB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Серия Этюд</w:t>
            </w:r>
          </w:p>
          <w:p w14:paraId="200E201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белый</w:t>
            </w:r>
          </w:p>
          <w:p w14:paraId="58F0E5F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Max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ток 10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А</w:t>
            </w:r>
            <w:proofErr w:type="gramEnd"/>
          </w:p>
          <w:p w14:paraId="2CB2507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Вес нетто 0.06 кг</w:t>
            </w:r>
          </w:p>
          <w:p w14:paraId="4FC630C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Модульная нет</w:t>
            </w:r>
          </w:p>
          <w:p w14:paraId="014B62E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Ширина устройства 61 мм</w:t>
            </w:r>
          </w:p>
          <w:p w14:paraId="441DC20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Высота устройства 61 мм</w:t>
            </w:r>
          </w:p>
          <w:p w14:paraId="44A99AC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Глубина устройства 35 мм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9A2A7FE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398DC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  <w:lang w:val="en-US"/>
              </w:rPr>
              <w:t>150</w:t>
            </w:r>
          </w:p>
        </w:tc>
      </w:tr>
      <w:tr w:rsidR="000E3A1D" w:rsidRPr="000E3A1D" w14:paraId="7ADC7760" w14:textId="77777777" w:rsidTr="0013111B">
        <w:tc>
          <w:tcPr>
            <w:tcW w:w="102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5AEB82D" w14:textId="77777777" w:rsidR="000E3A1D" w:rsidRPr="000E3A1D" w:rsidRDefault="000E3A1D" w:rsidP="0013111B">
            <w:pPr>
              <w:pStyle w:val="121"/>
              <w:snapToGrid w:val="0"/>
              <w:ind w:left="720"/>
              <w:rPr>
                <w:sz w:val="20"/>
                <w:szCs w:val="20"/>
              </w:rPr>
            </w:pPr>
            <w:r w:rsidRPr="000E3A1D">
              <w:rPr>
                <w:rFonts w:cs="PT Astra Serif"/>
                <w:b/>
                <w:bCs/>
                <w:sz w:val="20"/>
                <w:szCs w:val="20"/>
              </w:rPr>
              <w:t>Электрический соединитель проводов, ОКПД-2 27.33.13.120, КТРУ 27.33.13.120-00000001</w:t>
            </w:r>
          </w:p>
        </w:tc>
      </w:tr>
      <w:tr w:rsidR="000E3A1D" w:rsidRPr="000E3A1D" w14:paraId="3D95ED6C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DCA6B1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9F3C83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Клемма WAGO 2273-244 (4*0,5-2,5мм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2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 xml:space="preserve"> с пастой) 24А</w:t>
            </w:r>
          </w:p>
          <w:p w14:paraId="6854BFD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красный 100шт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4FACF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изделия</w:t>
            </w:r>
            <w:r w:rsidRPr="000E3A1D">
              <w:rPr>
                <w:rFonts w:cs="PT Astra Serif"/>
                <w:sz w:val="20"/>
                <w:szCs w:val="20"/>
              </w:rPr>
              <w:tab/>
              <w:t>Клемма монтажная</w:t>
            </w:r>
          </w:p>
          <w:p w14:paraId="09AB32C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</w:t>
            </w:r>
            <w:r w:rsidRPr="000E3A1D">
              <w:rPr>
                <w:rFonts w:cs="PT Astra Serif"/>
                <w:sz w:val="20"/>
                <w:szCs w:val="20"/>
              </w:rPr>
              <w:tab/>
              <w:t>Красный</w:t>
            </w:r>
          </w:p>
          <w:p w14:paraId="07C70AB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. поперечное сечение (диапазон),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мм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²</w:t>
            </w:r>
            <w:r w:rsidRPr="000E3A1D">
              <w:rPr>
                <w:rFonts w:cs="PT Astra Serif"/>
                <w:sz w:val="20"/>
                <w:szCs w:val="20"/>
              </w:rPr>
              <w:tab/>
              <w:t>0.5...2.5</w:t>
            </w:r>
          </w:p>
          <w:p w14:paraId="79F2672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.т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ок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, А</w:t>
            </w:r>
            <w:r w:rsidRPr="000E3A1D">
              <w:rPr>
                <w:rFonts w:cs="PT Astra Serif"/>
                <w:sz w:val="20"/>
                <w:szCs w:val="20"/>
              </w:rPr>
              <w:tab/>
              <w:t>16</w:t>
            </w:r>
          </w:p>
          <w:p w14:paraId="636BC26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</w:t>
            </w:r>
            <w:r w:rsidRPr="000E3A1D">
              <w:rPr>
                <w:rFonts w:cs="PT Astra Serif"/>
                <w:sz w:val="20"/>
                <w:szCs w:val="20"/>
              </w:rPr>
              <w:tab/>
              <w:t>Красный</w:t>
            </w:r>
          </w:p>
          <w:p w14:paraId="380E63E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. напряжение, В</w:t>
            </w:r>
            <w:r w:rsidRPr="000E3A1D">
              <w:rPr>
                <w:rFonts w:cs="PT Astra Serif"/>
                <w:sz w:val="20"/>
                <w:szCs w:val="20"/>
              </w:rPr>
              <w:tab/>
              <w:t>450</w:t>
            </w:r>
          </w:p>
          <w:p w14:paraId="1B1B776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Количество зажимов</w:t>
            </w:r>
            <w:r w:rsidRPr="000E3A1D">
              <w:rPr>
                <w:rFonts w:cs="PT Astra Serif"/>
                <w:sz w:val="20"/>
                <w:szCs w:val="20"/>
              </w:rPr>
              <w:tab/>
              <w:t>4</w:t>
            </w:r>
          </w:p>
          <w:p w14:paraId="07BF6B4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. поперечное сечение,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мм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²</w:t>
            </w:r>
            <w:r w:rsidRPr="000E3A1D">
              <w:rPr>
                <w:rFonts w:cs="PT Astra Serif"/>
                <w:sz w:val="20"/>
                <w:szCs w:val="20"/>
              </w:rPr>
              <w:tab/>
              <w:t>0.5</w:t>
            </w:r>
          </w:p>
          <w:p w14:paraId="55834E9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. ток, А</w:t>
            </w:r>
            <w:r w:rsidRPr="000E3A1D">
              <w:rPr>
                <w:rFonts w:cs="PT Astra Serif"/>
                <w:sz w:val="20"/>
                <w:szCs w:val="20"/>
              </w:rPr>
              <w:tab/>
              <w:t>16</w:t>
            </w:r>
          </w:p>
          <w:p w14:paraId="296BFCB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. напряжение, В</w:t>
            </w:r>
            <w:r w:rsidRPr="000E3A1D">
              <w:rPr>
                <w:rFonts w:cs="PT Astra Serif"/>
                <w:sz w:val="20"/>
                <w:szCs w:val="20"/>
              </w:rPr>
              <w:tab/>
              <w:t>450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ECA8884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404D9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89ACAF5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568CF7A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0EC5730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5D9741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246DA1E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32A62E0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C200B22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457F671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300</w:t>
            </w:r>
          </w:p>
        </w:tc>
      </w:tr>
      <w:tr w:rsidR="000E3A1D" w:rsidRPr="000E3A1D" w14:paraId="5C3840FA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C20DB2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E9427C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Клемма WAGO 2273-203 (3*0,5-2,5мм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2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) 24А</w:t>
            </w:r>
          </w:p>
          <w:p w14:paraId="34C5D28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оранжевый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2A86D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изделия</w:t>
            </w:r>
            <w:r w:rsidRPr="000E3A1D">
              <w:rPr>
                <w:rFonts w:cs="PT Astra Serif"/>
                <w:sz w:val="20"/>
                <w:szCs w:val="20"/>
              </w:rPr>
              <w:tab/>
              <w:t>Клемма</w:t>
            </w:r>
          </w:p>
          <w:p w14:paraId="0E82F0D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Количество контактов</w:t>
            </w:r>
            <w:r w:rsidRPr="000E3A1D">
              <w:rPr>
                <w:rFonts w:cs="PT Astra Serif"/>
                <w:sz w:val="20"/>
                <w:szCs w:val="20"/>
              </w:rPr>
              <w:tab/>
              <w:t>3</w:t>
            </w:r>
          </w:p>
          <w:p w14:paraId="505E5E0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Диапазон сечений</w:t>
            </w:r>
            <w:r w:rsidRPr="000E3A1D">
              <w:rPr>
                <w:rFonts w:cs="PT Astra Serif"/>
                <w:sz w:val="20"/>
                <w:szCs w:val="20"/>
              </w:rPr>
              <w:tab/>
              <w:t>0.5-2.5</w:t>
            </w:r>
          </w:p>
          <w:p w14:paraId="4F4AA21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Сечение жилы, мм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2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ab/>
              <w:t>0.5-2.5</w:t>
            </w:r>
          </w:p>
          <w:p w14:paraId="7D391AE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Номинальный ток, А</w:t>
            </w:r>
            <w:r w:rsidRPr="000E3A1D">
              <w:rPr>
                <w:rFonts w:cs="PT Astra Serif"/>
                <w:sz w:val="20"/>
                <w:szCs w:val="20"/>
              </w:rPr>
              <w:tab/>
              <w:t>24</w:t>
            </w:r>
          </w:p>
          <w:p w14:paraId="12C9115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Высота,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мм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ab/>
              <w:t>5.8</w:t>
            </w:r>
          </w:p>
          <w:p w14:paraId="46ABFEB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</w:t>
            </w:r>
            <w:r w:rsidRPr="000E3A1D">
              <w:rPr>
                <w:rFonts w:cs="PT Astra Serif"/>
                <w:sz w:val="20"/>
                <w:szCs w:val="20"/>
              </w:rPr>
              <w:tab/>
              <w:t>Оранжевый</w:t>
            </w:r>
          </w:p>
          <w:p w14:paraId="4F579BD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Длина,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мм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ab/>
              <w:t>16.7</w:t>
            </w:r>
          </w:p>
          <w:p w14:paraId="6F01FCB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Диапазон рабочих температур</w:t>
            </w:r>
            <w:r w:rsidRPr="000E3A1D">
              <w:rPr>
                <w:rFonts w:cs="PT Astra Serif"/>
                <w:sz w:val="20"/>
                <w:szCs w:val="20"/>
              </w:rPr>
              <w:tab/>
              <w:t>от -60 до +105</w:t>
            </w:r>
          </w:p>
          <w:p w14:paraId="3A47E2A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Напряжение, В</w:t>
            </w:r>
            <w:r w:rsidRPr="000E3A1D">
              <w:rPr>
                <w:rFonts w:cs="PT Astra Serif"/>
                <w:sz w:val="20"/>
                <w:szCs w:val="20"/>
              </w:rPr>
              <w:tab/>
              <w:t>380</w:t>
            </w:r>
          </w:p>
          <w:p w14:paraId="72CDE32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Способ монтажа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ab/>
              <w:t>Н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а кабель</w:t>
            </w:r>
          </w:p>
          <w:p w14:paraId="5F91010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Ширина,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мм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ab/>
              <w:t>14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8E12EB3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97BF7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9A5A4FF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2B7A48E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A308DDC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3BF2C8E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81D1256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E554369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807E8A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27498B8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E13AD12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3E390D6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300</w:t>
            </w:r>
          </w:p>
        </w:tc>
      </w:tr>
      <w:tr w:rsidR="000E3A1D" w:rsidRPr="000E3A1D" w14:paraId="562A3A09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218B7D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2F11DF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Клемма WAGO 2273-202 (2*0,5-2,5мм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2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) 24А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185C3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изделия</w:t>
            </w:r>
            <w:r w:rsidRPr="000E3A1D">
              <w:rPr>
                <w:rFonts w:cs="PT Astra Serif"/>
                <w:sz w:val="20"/>
                <w:szCs w:val="20"/>
              </w:rPr>
              <w:tab/>
              <w:t>Клемма монтажная</w:t>
            </w:r>
          </w:p>
          <w:p w14:paraId="1C9558C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</w:t>
            </w:r>
            <w:r w:rsidRPr="000E3A1D">
              <w:rPr>
                <w:rFonts w:cs="PT Astra Serif"/>
                <w:sz w:val="20"/>
                <w:szCs w:val="20"/>
              </w:rPr>
              <w:tab/>
              <w:t>Прозрачный (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светопрониц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.)</w:t>
            </w:r>
          </w:p>
          <w:p w14:paraId="287BC51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. поперечное сечение (диапазон),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мм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²</w:t>
            </w:r>
            <w:r w:rsidRPr="000E3A1D">
              <w:rPr>
                <w:rFonts w:cs="PT Astra Serif"/>
                <w:sz w:val="20"/>
                <w:szCs w:val="20"/>
              </w:rPr>
              <w:tab/>
              <w:t>0.5...2.5</w:t>
            </w:r>
          </w:p>
          <w:p w14:paraId="2F45451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.т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ок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, А</w:t>
            </w:r>
            <w:r w:rsidRPr="000E3A1D">
              <w:rPr>
                <w:rFonts w:cs="PT Astra Serif"/>
                <w:sz w:val="20"/>
                <w:szCs w:val="20"/>
              </w:rPr>
              <w:tab/>
              <w:t>24</w:t>
            </w:r>
          </w:p>
          <w:p w14:paraId="0F79857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</w:t>
            </w:r>
            <w:r w:rsidRPr="000E3A1D">
              <w:rPr>
                <w:rFonts w:cs="PT Astra Serif"/>
                <w:sz w:val="20"/>
                <w:szCs w:val="20"/>
              </w:rPr>
              <w:tab/>
              <w:t>Прозрачный</w:t>
            </w:r>
          </w:p>
          <w:p w14:paraId="4401D97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. напряжение, В</w:t>
            </w:r>
            <w:r w:rsidRPr="000E3A1D">
              <w:rPr>
                <w:rFonts w:cs="PT Astra Serif"/>
                <w:sz w:val="20"/>
                <w:szCs w:val="20"/>
              </w:rPr>
              <w:tab/>
              <w:t>450</w:t>
            </w:r>
          </w:p>
          <w:p w14:paraId="160126D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Количество зажимов</w:t>
            </w:r>
            <w:r w:rsidRPr="000E3A1D">
              <w:rPr>
                <w:rFonts w:cs="PT Astra Serif"/>
                <w:sz w:val="20"/>
                <w:szCs w:val="20"/>
              </w:rPr>
              <w:tab/>
              <w:t>2</w:t>
            </w:r>
          </w:p>
          <w:p w14:paraId="453ADF5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. поперечное сечение,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мм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²</w:t>
            </w:r>
            <w:r w:rsidRPr="000E3A1D">
              <w:rPr>
                <w:rFonts w:cs="PT Astra Serif"/>
                <w:sz w:val="20"/>
                <w:szCs w:val="20"/>
              </w:rPr>
              <w:tab/>
              <w:t>0.5</w:t>
            </w:r>
          </w:p>
          <w:p w14:paraId="7E95F38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. ток, А</w:t>
            </w:r>
            <w:r w:rsidRPr="000E3A1D">
              <w:rPr>
                <w:rFonts w:cs="PT Astra Serif"/>
                <w:sz w:val="20"/>
                <w:szCs w:val="20"/>
              </w:rPr>
              <w:tab/>
              <w:t>24</w:t>
            </w:r>
          </w:p>
          <w:p w14:paraId="59AC585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. напряжение, В</w:t>
            </w:r>
            <w:r w:rsidRPr="000E3A1D">
              <w:rPr>
                <w:rFonts w:cs="PT Astra Serif"/>
                <w:sz w:val="20"/>
                <w:szCs w:val="20"/>
              </w:rPr>
              <w:tab/>
              <w:t>450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3C6A4DA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1A75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696DD7B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4BBB5DE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03CB4A2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3EA5A0F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08DB590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77B1B7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8D8BEDA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E1E9440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300</w:t>
            </w:r>
          </w:p>
        </w:tc>
      </w:tr>
      <w:tr w:rsidR="000E3A1D" w:rsidRPr="000E3A1D" w14:paraId="065B2C51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D013C7E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37A83B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Клемма WAGO 2273-245 (5*0,5-2,5мм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2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 xml:space="preserve"> с пастой) 24А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1BEA6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изделия</w:t>
            </w:r>
            <w:r w:rsidRPr="000E3A1D">
              <w:rPr>
                <w:rFonts w:cs="PT Astra Serif"/>
                <w:sz w:val="20"/>
                <w:szCs w:val="20"/>
              </w:rPr>
              <w:tab/>
              <w:t>Клемма монтажная</w:t>
            </w:r>
          </w:p>
          <w:p w14:paraId="7FFD6DD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</w:t>
            </w:r>
            <w:r w:rsidRPr="000E3A1D">
              <w:rPr>
                <w:rFonts w:cs="PT Astra Serif"/>
                <w:sz w:val="20"/>
                <w:szCs w:val="20"/>
              </w:rPr>
              <w:tab/>
              <w:t>Желтый</w:t>
            </w:r>
          </w:p>
          <w:p w14:paraId="386B3F2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. поперечное сечение (диапазон),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мм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²</w:t>
            </w:r>
            <w:r w:rsidRPr="000E3A1D">
              <w:rPr>
                <w:rFonts w:cs="PT Astra Serif"/>
                <w:sz w:val="20"/>
                <w:szCs w:val="20"/>
              </w:rPr>
              <w:tab/>
              <w:t>0.5...2.5</w:t>
            </w:r>
          </w:p>
          <w:p w14:paraId="056171B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.т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ок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, А</w:t>
            </w:r>
            <w:r w:rsidRPr="000E3A1D">
              <w:rPr>
                <w:rFonts w:cs="PT Astra Serif"/>
                <w:sz w:val="20"/>
                <w:szCs w:val="20"/>
              </w:rPr>
              <w:tab/>
              <w:t>16</w:t>
            </w:r>
          </w:p>
          <w:p w14:paraId="0653363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</w:t>
            </w:r>
            <w:r w:rsidRPr="000E3A1D">
              <w:rPr>
                <w:rFonts w:cs="PT Astra Serif"/>
                <w:sz w:val="20"/>
                <w:szCs w:val="20"/>
              </w:rPr>
              <w:tab/>
              <w:t>Желтый</w:t>
            </w:r>
          </w:p>
          <w:p w14:paraId="4153CE8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. напряжение, В</w:t>
            </w:r>
            <w:r w:rsidRPr="000E3A1D">
              <w:rPr>
                <w:rFonts w:cs="PT Astra Serif"/>
                <w:sz w:val="20"/>
                <w:szCs w:val="20"/>
              </w:rPr>
              <w:tab/>
              <w:t>450</w:t>
            </w:r>
          </w:p>
          <w:p w14:paraId="4727A04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lastRenderedPageBreak/>
              <w:t>Количество зажимов</w:t>
            </w:r>
            <w:r w:rsidRPr="000E3A1D">
              <w:rPr>
                <w:rFonts w:cs="PT Astra Serif"/>
                <w:sz w:val="20"/>
                <w:szCs w:val="20"/>
              </w:rPr>
              <w:tab/>
              <w:t>5</w:t>
            </w:r>
          </w:p>
          <w:p w14:paraId="563CD8A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. поперечное сечение,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мм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²</w:t>
            </w:r>
            <w:r w:rsidRPr="000E3A1D">
              <w:rPr>
                <w:rFonts w:cs="PT Astra Serif"/>
                <w:sz w:val="20"/>
                <w:szCs w:val="20"/>
              </w:rPr>
              <w:tab/>
              <w:t>0.5</w:t>
            </w:r>
          </w:p>
          <w:p w14:paraId="77513B9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. ток, А</w:t>
            </w:r>
            <w:r w:rsidRPr="000E3A1D">
              <w:rPr>
                <w:rFonts w:cs="PT Astra Serif"/>
                <w:sz w:val="20"/>
                <w:szCs w:val="20"/>
              </w:rPr>
              <w:tab/>
              <w:t>16</w:t>
            </w:r>
          </w:p>
          <w:p w14:paraId="0268DCE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. напряжение, В</w:t>
            </w:r>
            <w:r w:rsidRPr="000E3A1D">
              <w:rPr>
                <w:rFonts w:cs="PT Astra Serif"/>
                <w:sz w:val="20"/>
                <w:szCs w:val="20"/>
              </w:rPr>
              <w:tab/>
              <w:t>450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BEFBF9F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FC9A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6654F24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799F34B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81767AD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4F1331D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4429C27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A6D5BFD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06EA7E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02BAB65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50</w:t>
            </w:r>
          </w:p>
        </w:tc>
      </w:tr>
      <w:tr w:rsidR="000E3A1D" w:rsidRPr="000E3A1D" w14:paraId="78A73801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2BFE51B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6C53A2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Клемма СМК 222-421 32А, проходная 1 полюс</w:t>
            </w:r>
          </w:p>
          <w:p w14:paraId="175532C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0.08-4.0 мм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88D34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изделия</w:t>
            </w:r>
            <w:r w:rsidRPr="000E3A1D">
              <w:rPr>
                <w:rFonts w:cs="PT Astra Serif"/>
                <w:sz w:val="20"/>
                <w:szCs w:val="20"/>
              </w:rPr>
              <w:tab/>
              <w:t>Клемма</w:t>
            </w:r>
          </w:p>
          <w:p w14:paraId="2E1D46D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Количество контактов</w:t>
            </w:r>
            <w:r w:rsidRPr="000E3A1D">
              <w:rPr>
                <w:rFonts w:cs="PT Astra Serif"/>
                <w:sz w:val="20"/>
                <w:szCs w:val="20"/>
              </w:rPr>
              <w:tab/>
              <w:t>2</w:t>
            </w:r>
          </w:p>
          <w:p w14:paraId="3433AB5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Диапазон сечений</w:t>
            </w:r>
            <w:r w:rsidRPr="000E3A1D">
              <w:rPr>
                <w:rFonts w:cs="PT Astra Serif"/>
                <w:sz w:val="20"/>
                <w:szCs w:val="20"/>
              </w:rPr>
              <w:tab/>
              <w:t>0.8-4</w:t>
            </w:r>
          </w:p>
          <w:p w14:paraId="3D408DB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</w:t>
            </w:r>
            <w:r w:rsidRPr="000E3A1D">
              <w:rPr>
                <w:rFonts w:cs="PT Astra Serif"/>
                <w:sz w:val="20"/>
                <w:szCs w:val="20"/>
              </w:rPr>
              <w:tab/>
              <w:t>Серый</w:t>
            </w:r>
          </w:p>
          <w:p w14:paraId="70892A9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Напряжение, В</w:t>
            </w:r>
            <w:r w:rsidRPr="000E3A1D">
              <w:rPr>
                <w:rFonts w:cs="PT Astra Serif"/>
                <w:sz w:val="20"/>
                <w:szCs w:val="20"/>
              </w:rPr>
              <w:tab/>
              <w:t>380</w:t>
            </w:r>
          </w:p>
          <w:p w14:paraId="593330B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Номинальное напряжение, В</w:t>
            </w:r>
            <w:r w:rsidRPr="000E3A1D">
              <w:rPr>
                <w:rFonts w:cs="PT Astra Serif"/>
                <w:sz w:val="20"/>
                <w:szCs w:val="20"/>
              </w:rPr>
              <w:tab/>
              <w:t>400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BE13BFE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752BF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BBE2A3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965C4F1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040FFEF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30</w:t>
            </w:r>
          </w:p>
        </w:tc>
      </w:tr>
      <w:tr w:rsidR="000E3A1D" w:rsidRPr="000E3A1D" w14:paraId="0DB9811F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1C89CE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BDF7F0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Шина</w:t>
            </w:r>
            <w:r w:rsidRPr="000E3A1D">
              <w:rPr>
                <w:rFonts w:cs="PT Astra Serif"/>
                <w:sz w:val="20"/>
                <w:szCs w:val="20"/>
              </w:rPr>
              <w:t xml:space="preserve">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нул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. на DIN-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изол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. тип "Стойка"</w:t>
            </w:r>
          </w:p>
          <w:p w14:paraId="2818E53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ШНИ-6*9-12-С-С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1D64B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изделия</w:t>
            </w:r>
            <w:r w:rsidRPr="000E3A1D">
              <w:rPr>
                <w:rFonts w:cs="PT Astra Serif"/>
                <w:sz w:val="20"/>
                <w:szCs w:val="20"/>
              </w:rPr>
              <w:tab/>
              <w:t>Шина PE/N для распределительного щита</w:t>
            </w:r>
          </w:p>
          <w:p w14:paraId="28AE7BA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Модель/исполнение</w:t>
            </w:r>
            <w:r w:rsidRPr="000E3A1D">
              <w:rPr>
                <w:rFonts w:cs="PT Astra Serif"/>
                <w:sz w:val="20"/>
                <w:szCs w:val="20"/>
              </w:rPr>
              <w:tab/>
              <w:t>Прочее</w:t>
            </w:r>
          </w:p>
          <w:p w14:paraId="48C9A89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Отделка поверхности</w:t>
            </w:r>
            <w:r w:rsidRPr="000E3A1D">
              <w:rPr>
                <w:rFonts w:cs="PT Astra Serif"/>
                <w:sz w:val="20"/>
                <w:szCs w:val="20"/>
              </w:rPr>
              <w:tab/>
              <w:t>Необработанная</w:t>
            </w:r>
          </w:p>
          <w:p w14:paraId="7B550E7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. ток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In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, А</w:t>
            </w:r>
            <w:r w:rsidRPr="000E3A1D">
              <w:rPr>
                <w:rFonts w:cs="PT Astra Serif"/>
                <w:sz w:val="20"/>
                <w:szCs w:val="20"/>
              </w:rPr>
              <w:tab/>
              <w:t>100</w:t>
            </w:r>
          </w:p>
          <w:p w14:paraId="091960E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.т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ок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, А</w:t>
            </w:r>
            <w:r w:rsidRPr="000E3A1D">
              <w:rPr>
                <w:rFonts w:cs="PT Astra Serif"/>
                <w:sz w:val="20"/>
                <w:szCs w:val="20"/>
              </w:rPr>
              <w:tab/>
              <w:t>100</w:t>
            </w:r>
          </w:p>
          <w:p w14:paraId="2DA8084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</w:t>
            </w:r>
            <w:r w:rsidRPr="000E3A1D">
              <w:rPr>
                <w:rFonts w:cs="PT Astra Serif"/>
                <w:sz w:val="20"/>
                <w:szCs w:val="20"/>
              </w:rPr>
              <w:tab/>
              <w:t>Латунь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252CE75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73498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E39A01B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3C0136F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AB66B2E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33AA619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C02AD26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30</w:t>
            </w:r>
          </w:p>
        </w:tc>
      </w:tr>
      <w:tr w:rsidR="000E3A1D" w:rsidRPr="000E3A1D" w14:paraId="59DC7B0E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09B457A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FC50A2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Клемма WAGO 222-412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24244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клемма</w:t>
            </w:r>
          </w:p>
          <w:p w14:paraId="1691BAF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корпуса пластик</w:t>
            </w:r>
          </w:p>
          <w:p w14:paraId="6FBDC45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Номинальный ток 32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А</w:t>
            </w:r>
            <w:proofErr w:type="gramEnd"/>
          </w:p>
          <w:p w14:paraId="5E22CD3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Наличие изоляции да</w:t>
            </w:r>
          </w:p>
          <w:p w14:paraId="7827C86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Количество в упаковке 50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  <w:p w14:paraId="29407A0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серый</w:t>
            </w:r>
          </w:p>
          <w:p w14:paraId="299536A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Max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сечение провода 2.5 мм²</w:t>
            </w:r>
          </w:p>
          <w:p w14:paraId="5C5D962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Min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сечение провода 0.08 мм²</w:t>
            </w:r>
          </w:p>
          <w:p w14:paraId="0D5643F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 DIN-рейку нет</w:t>
            </w:r>
          </w:p>
          <w:p w14:paraId="41792BF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Модельный ряд 222</w:t>
            </w:r>
          </w:p>
          <w:p w14:paraId="6099BF5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Габариты без упаковки 20.5х12.4х14.5 мм</w:t>
            </w:r>
          </w:p>
          <w:p w14:paraId="054F119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Количество зажимаемых проводов 2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  <w:p w14:paraId="4562167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Наличие контактной пасты нет</w:t>
            </w:r>
          </w:p>
          <w:p w14:paraId="5F0563F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Al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/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Cu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соединение нет</w:t>
            </w:r>
          </w:p>
          <w:p w14:paraId="6CD9018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Рычажные нет</w:t>
            </w:r>
          </w:p>
          <w:p w14:paraId="5C1C691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использования многоразовые</w:t>
            </w:r>
          </w:p>
          <w:p w14:paraId="48F96C0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Для подключения фазных проводников да</w:t>
            </w:r>
          </w:p>
          <w:p w14:paraId="23B32BD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Количество уровней не применимо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  <w:p w14:paraId="2BA6311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Номинальное напряжение 450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1B56871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475EA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500</w:t>
            </w:r>
          </w:p>
        </w:tc>
      </w:tr>
      <w:tr w:rsidR="000E3A1D" w:rsidRPr="000E3A1D" w14:paraId="603D6F73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69BB3F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541670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Соединительная клемма с рычажком 3-х проводная WAGO, 0,08-2,5мм, 400В, 32А, без пасты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1B77F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клемма</w:t>
            </w:r>
          </w:p>
          <w:p w14:paraId="2DD771C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корпуса полиамид</w:t>
            </w:r>
          </w:p>
          <w:p w14:paraId="3D34370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Номинальный ток 32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А</w:t>
            </w:r>
            <w:proofErr w:type="gramEnd"/>
          </w:p>
          <w:p w14:paraId="1730FF8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Наличие изоляции да</w:t>
            </w:r>
          </w:p>
          <w:p w14:paraId="4DC7F06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Количество в упаковке 50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  <w:p w14:paraId="0A5D894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оранжевый</w:t>
            </w:r>
          </w:p>
          <w:p w14:paraId="4167A8E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Max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сечение провода 2.5 мм²</w:t>
            </w:r>
          </w:p>
          <w:p w14:paraId="40C69BE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Min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сечение провода 0.08 мм²</w:t>
            </w:r>
          </w:p>
          <w:p w14:paraId="1E57B06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 DIN-рейку нет</w:t>
            </w:r>
          </w:p>
          <w:p w14:paraId="251838B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Модельный ряд СК</w:t>
            </w:r>
          </w:p>
          <w:p w14:paraId="2D4391C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Габариты без упаковки 20.5х17х14.5 мм</w:t>
            </w:r>
          </w:p>
          <w:p w14:paraId="143C50F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Количество зажимаемых проводов 3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  <w:p w14:paraId="68FAED1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Наличие контактной пасты нет</w:t>
            </w:r>
          </w:p>
          <w:p w14:paraId="7D678C7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Al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/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Cu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соединение да</w:t>
            </w:r>
          </w:p>
          <w:p w14:paraId="0885632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Рычажные да</w:t>
            </w:r>
          </w:p>
          <w:p w14:paraId="003A0E5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использования многоразовые</w:t>
            </w:r>
          </w:p>
          <w:p w14:paraId="4E43D48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Для подключения фазных проводников</w:t>
            </w:r>
          </w:p>
          <w:p w14:paraId="1B3DF5A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да</w:t>
            </w:r>
          </w:p>
          <w:p w14:paraId="3304B92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Количество уровней не применимо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  <w:p w14:paraId="5740696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Номинальное напряжение 400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D17A85F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32132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500</w:t>
            </w:r>
          </w:p>
        </w:tc>
      </w:tr>
      <w:tr w:rsidR="000E3A1D" w:rsidRPr="000E3A1D" w14:paraId="6A3E32C7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FE98B62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D950B1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Наконечник КВТ НШВИ 1,5-12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D6443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наконечник штыревой втулочный</w:t>
            </w:r>
          </w:p>
          <w:p w14:paraId="3C0314C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Количество в упаковке 100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  <w:p w14:paraId="5D40A4E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черный/серебристый</w:t>
            </w:r>
          </w:p>
          <w:p w14:paraId="14031BD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Наличие изоляции да</w:t>
            </w:r>
          </w:p>
          <w:p w14:paraId="5650E75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Изоляция РР (полипропилен)</w:t>
            </w:r>
          </w:p>
          <w:p w14:paraId="78C7F0A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медь луженая</w:t>
            </w:r>
          </w:p>
          <w:p w14:paraId="296961F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lastRenderedPageBreak/>
              <w:t>Общая длина 18.3 мм</w:t>
            </w:r>
          </w:p>
          <w:p w14:paraId="4AE0D67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Сечение провода 1.5 мм²</w:t>
            </w:r>
          </w:p>
          <w:p w14:paraId="2E91605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Длина металлической части 12 мм</w:t>
            </w:r>
          </w:p>
          <w:p w14:paraId="1A2A994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Диаметр 3.6 мм</w:t>
            </w:r>
          </w:p>
          <w:p w14:paraId="6F478CF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Габариты без упаковки 14х5х5 мм</w:t>
            </w:r>
          </w:p>
          <w:p w14:paraId="26F8AF5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Тип монтажа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опрессовка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/обжим</w:t>
            </w:r>
          </w:p>
          <w:p w14:paraId="2D6B3F9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Модельный ряд НШВИ</w:t>
            </w:r>
          </w:p>
          <w:p w14:paraId="0673A3C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Диаметр металлической части (внешний) 2 мм </w:t>
            </w:r>
          </w:p>
          <w:p w14:paraId="1D5DEE6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Диаметр металлической части (внутренний) 1.6 мм</w:t>
            </w:r>
          </w:p>
          <w:p w14:paraId="3790476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Температура эксплуатации до 105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°С</w:t>
            </w:r>
            <w:proofErr w:type="gramEnd"/>
          </w:p>
          <w:p w14:paraId="35100DA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Одинарный да</w:t>
            </w:r>
          </w:p>
          <w:p w14:paraId="43E9050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Двойной нет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D72C850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lastRenderedPageBreak/>
              <w:t>упак</w:t>
            </w:r>
            <w:proofErr w:type="spell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B9F0C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C915E1B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FD42E56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A029540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0248368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3D1E760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6A6295E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F8DA64F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831F026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ED6DEA2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427DE37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884DD5D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C2D1C8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9ABC4BA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DA6E611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6D4F37D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28DF009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</w:t>
            </w:r>
          </w:p>
        </w:tc>
      </w:tr>
      <w:tr w:rsidR="000E3A1D" w:rsidRPr="000E3A1D" w14:paraId="6B09BE7F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2EEE42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6773E6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Наконечник КВТ НШВИ 2,5-12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A0F85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наконечник штыревой втулочный</w:t>
            </w:r>
          </w:p>
          <w:p w14:paraId="5564DBA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синий</w:t>
            </w:r>
          </w:p>
          <w:p w14:paraId="194A932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Наличие изоляции да</w:t>
            </w:r>
          </w:p>
          <w:p w14:paraId="5CFBBC3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Изоляция РР (полипропилен)</w:t>
            </w:r>
          </w:p>
          <w:p w14:paraId="4071938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медь луженая</w:t>
            </w:r>
          </w:p>
          <w:p w14:paraId="603494C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Общая длина 19.4 мм</w:t>
            </w:r>
          </w:p>
          <w:p w14:paraId="5C3D6D9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Сечение провода 2.5 мм²</w:t>
            </w:r>
          </w:p>
          <w:p w14:paraId="3BA3048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Длина металлической части 14 мм</w:t>
            </w:r>
          </w:p>
          <w:p w14:paraId="77F105A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Диаметр 4.3 мм</w:t>
            </w:r>
          </w:p>
          <w:p w14:paraId="7473DA3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Габариты без упаковки 19.4х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4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.3х4.3 мм</w:t>
            </w:r>
          </w:p>
          <w:p w14:paraId="1B8799D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Тип монтажа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опрессовка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/обжим</w:t>
            </w:r>
          </w:p>
          <w:p w14:paraId="3C25C4E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Модельный ряд НШВИ</w:t>
            </w:r>
          </w:p>
          <w:p w14:paraId="10002FD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Диаметр металлической части (внешний) 2.6 мм</w:t>
            </w:r>
          </w:p>
          <w:p w14:paraId="7238BF2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Диаметр металлической части (внутренний) 2.3 мм</w:t>
            </w:r>
          </w:p>
          <w:p w14:paraId="0609DF7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Температура эксплуатации до 105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°С</w:t>
            </w:r>
            <w:proofErr w:type="gramEnd"/>
          </w:p>
          <w:p w14:paraId="43CD7BD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 упаковке 50шт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D15C59F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B33AA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4 </w:t>
            </w:r>
          </w:p>
        </w:tc>
      </w:tr>
      <w:tr w:rsidR="000E3A1D" w:rsidRPr="000E3A1D" w14:paraId="32F60715" w14:textId="77777777" w:rsidTr="0013111B">
        <w:tc>
          <w:tcPr>
            <w:tcW w:w="102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DE01C0" w14:textId="77777777" w:rsidR="000E3A1D" w:rsidRPr="000E3A1D" w:rsidRDefault="000E3A1D" w:rsidP="0013111B">
            <w:pPr>
              <w:pStyle w:val="121"/>
              <w:snapToGrid w:val="0"/>
              <w:ind w:left="720"/>
              <w:rPr>
                <w:sz w:val="20"/>
                <w:szCs w:val="20"/>
              </w:rPr>
            </w:pPr>
            <w:r w:rsidRPr="000E3A1D">
              <w:rPr>
                <w:rFonts w:cs="PT Astra Serif"/>
                <w:b/>
                <w:bCs/>
                <w:sz w:val="20"/>
                <w:szCs w:val="20"/>
              </w:rPr>
              <w:t>Арматура электроизоляционная из пластмасс, ОКПД-2 27.33.14.000</w:t>
            </w:r>
          </w:p>
        </w:tc>
      </w:tr>
      <w:tr w:rsidR="000E3A1D" w:rsidRPr="000E3A1D" w14:paraId="20227260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7A6C80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AA122F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eastAsia="PT Astra Serif" w:cs="PT Astra Serif"/>
                <w:sz w:val="20"/>
                <w:szCs w:val="20"/>
              </w:rPr>
              <w:t xml:space="preserve"> </w:t>
            </w:r>
            <w:r w:rsidRPr="000E3A1D">
              <w:rPr>
                <w:rFonts w:cs="PT Astra Serif"/>
                <w:color w:val="000000"/>
                <w:sz w:val="20"/>
                <w:szCs w:val="20"/>
              </w:rPr>
              <w:t>К</w:t>
            </w:r>
            <w:r w:rsidRPr="000E3A1D">
              <w:rPr>
                <w:rFonts w:cs="PT Astra Serif"/>
                <w:sz w:val="20"/>
                <w:szCs w:val="20"/>
              </w:rPr>
              <w:t>абель канал 2</w:t>
            </w:r>
            <w:r w:rsidRPr="000E3A1D">
              <w:rPr>
                <w:rFonts w:cs="PT Astra Serif"/>
                <w:color w:val="000000"/>
                <w:sz w:val="20"/>
                <w:szCs w:val="20"/>
              </w:rPr>
              <w:t>5*16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C868D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Вид магистральный (парапетный)</w:t>
            </w:r>
          </w:p>
          <w:p w14:paraId="5D6A5ED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короба ПВХ</w:t>
            </w:r>
          </w:p>
          <w:p w14:paraId="54C51F1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Количество перегородок 0</w:t>
            </w:r>
          </w:p>
          <w:p w14:paraId="2945D28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Температура монтажа от -5 до +60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°С</w:t>
            </w:r>
            <w:proofErr w:type="gramEnd"/>
          </w:p>
          <w:p w14:paraId="76AA487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Температура эксплуатации от -25 до +60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°С</w:t>
            </w:r>
            <w:proofErr w:type="gramEnd"/>
          </w:p>
          <w:p w14:paraId="7DAB5C7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Количество в упаковке 1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  <w:p w14:paraId="3206391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Размер короба (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ШхВ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) 25х16 мм</w:t>
            </w:r>
          </w:p>
          <w:p w14:paraId="33C8D95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Длина 2000 мм</w:t>
            </w:r>
          </w:p>
          <w:p w14:paraId="3B4671A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Степень защиты IP40</w:t>
            </w:r>
          </w:p>
          <w:p w14:paraId="1882594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белый</w:t>
            </w:r>
          </w:p>
          <w:p w14:paraId="5BA8A5B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Двойной замок да</w:t>
            </w:r>
          </w:p>
          <w:p w14:paraId="6FE9D63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Закругленный нет</w:t>
            </w:r>
          </w:p>
          <w:p w14:paraId="78CBBE1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Крышка есть</w:t>
            </w:r>
          </w:p>
          <w:p w14:paraId="3B47741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Ширина крышки 25 мм</w:t>
            </w:r>
          </w:p>
          <w:p w14:paraId="3F3E193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Перфорированный нет</w:t>
            </w:r>
          </w:p>
          <w:p w14:paraId="4C5ADC1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кабель-канал</w:t>
            </w:r>
          </w:p>
          <w:p w14:paraId="54B9B77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Самозатухающий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да</w:t>
            </w:r>
          </w:p>
          <w:p w14:paraId="73C0460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ГОСТ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ГОСТ</w:t>
            </w:r>
            <w:proofErr w:type="spellEnd"/>
            <w:proofErr w:type="gramEnd"/>
            <w:r w:rsidRPr="000E3A1D">
              <w:rPr>
                <w:rFonts w:cs="PT Astra Serif"/>
                <w:sz w:val="20"/>
                <w:szCs w:val="20"/>
              </w:rPr>
              <w:t xml:space="preserve"> 32126.1-2013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24AF5F9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м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B284E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CD5D975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3041BED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FAFF77A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CB5D12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624FB4A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3C91BF9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5431459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9705B98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676B814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3809348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69F1DF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14CE997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EAA186D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E77EDE2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9EDBA50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0116648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68D9C1D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1AAFB1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76EC903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400</w:t>
            </w:r>
          </w:p>
        </w:tc>
      </w:tr>
      <w:tr w:rsidR="000E3A1D" w:rsidRPr="000E3A1D" w14:paraId="07BAF31C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8A9122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2EEB16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ЩРН</w:t>
            </w:r>
            <w:r w:rsidRPr="000E3A1D">
              <w:rPr>
                <w:rFonts w:cs="PT Astra Serif"/>
                <w:sz w:val="20"/>
                <w:szCs w:val="20"/>
              </w:rPr>
              <w:t>-П-8 Бокс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A186D0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Вид установки навесной</w:t>
            </w:r>
          </w:p>
          <w:p w14:paraId="661C3AC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Класс защиты II</w:t>
            </w:r>
          </w:p>
          <w:p w14:paraId="6407C0D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рамы пластик</w:t>
            </w:r>
          </w:p>
          <w:p w14:paraId="187D6B5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дверцы пластик</w:t>
            </w:r>
          </w:p>
          <w:p w14:paraId="1E8CD3A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Количество модулей 8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  <w:p w14:paraId="1B9FC99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корпуса пластик</w:t>
            </w:r>
          </w:p>
          <w:p w14:paraId="5C047FB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Ревизионное окошко есть</w:t>
            </w:r>
          </w:p>
          <w:p w14:paraId="33A55B1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Степень защиты 41 IP</w:t>
            </w:r>
          </w:p>
          <w:p w14:paraId="69A53F2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белый</w:t>
            </w:r>
          </w:p>
          <w:p w14:paraId="0373956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Высота 200 мм</w:t>
            </w:r>
          </w:p>
          <w:p w14:paraId="0438588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Глубина 97 мм</w:t>
            </w:r>
          </w:p>
          <w:p w14:paraId="00A91C6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Ширина 184 мм</w:t>
            </w:r>
          </w:p>
          <w:p w14:paraId="72B3110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Габариты без упаковки 184х97х200 мм</w:t>
            </w:r>
          </w:p>
          <w:p w14:paraId="5AA023B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Вес нетто 0.63 кг</w:t>
            </w:r>
          </w:p>
          <w:p w14:paraId="4C85F18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Количество рядов 1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  <w:p w14:paraId="498F92A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Модельный ряд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ЩРн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-П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3FAA707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6898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4365BDA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46E9E4D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2BBBD39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75717F7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33F13B4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5E3CA57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ED63F4C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C4742B0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4D65259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D21F646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AF1C261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15</w:t>
            </w:r>
          </w:p>
        </w:tc>
      </w:tr>
      <w:tr w:rsidR="000E3A1D" w:rsidRPr="000E3A1D" w14:paraId="578D816E" w14:textId="77777777" w:rsidTr="0013111B">
        <w:tc>
          <w:tcPr>
            <w:tcW w:w="102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0D33EB" w14:textId="77777777" w:rsidR="000E3A1D" w:rsidRPr="000E3A1D" w:rsidRDefault="000E3A1D" w:rsidP="0013111B">
            <w:pPr>
              <w:pStyle w:val="121"/>
              <w:snapToGrid w:val="0"/>
              <w:ind w:left="720"/>
              <w:rPr>
                <w:sz w:val="20"/>
                <w:szCs w:val="20"/>
              </w:rPr>
            </w:pPr>
            <w:r w:rsidRPr="000E3A1D">
              <w:rPr>
                <w:rFonts w:cs="PT Astra Serif"/>
                <w:b/>
                <w:bCs/>
                <w:sz w:val="20"/>
                <w:szCs w:val="20"/>
              </w:rPr>
              <w:t>Детали крепежные и установочные и аналогичные изделия из недрагоценных металлов, ОКПД-2 25.72.14.190</w:t>
            </w:r>
          </w:p>
        </w:tc>
      </w:tr>
      <w:tr w:rsidR="000E3A1D" w:rsidRPr="000E3A1D" w14:paraId="3756CC56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AB489A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80D2E8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Саморез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гипсокартон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-дерево </w:t>
            </w:r>
            <w:r w:rsidRPr="000E3A1D">
              <w:rPr>
                <w:rFonts w:cs="PT Astra Serif"/>
                <w:color w:val="000000"/>
                <w:sz w:val="20"/>
                <w:szCs w:val="20"/>
              </w:rPr>
              <w:t>3,5(3,8)*45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BE270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Наконечник острый</w:t>
            </w:r>
          </w:p>
          <w:p w14:paraId="65EB8C9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Диаметр 3.5 мм</w:t>
            </w:r>
          </w:p>
          <w:p w14:paraId="187E137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Длина </w:t>
            </w:r>
            <w:r w:rsidRPr="000E3A1D">
              <w:rPr>
                <w:rFonts w:cs="PT Astra Serif"/>
                <w:color w:val="000000"/>
                <w:sz w:val="20"/>
                <w:szCs w:val="20"/>
              </w:rPr>
              <w:t>4</w:t>
            </w:r>
            <w:r w:rsidRPr="000E3A1D">
              <w:rPr>
                <w:rFonts w:cs="PT Astra Serif"/>
                <w:sz w:val="20"/>
                <w:szCs w:val="20"/>
              </w:rPr>
              <w:t>5 мм</w:t>
            </w:r>
          </w:p>
          <w:p w14:paraId="37BC969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Наличие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пресс-шайбы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 xml:space="preserve"> нет</w:t>
            </w:r>
          </w:p>
          <w:p w14:paraId="58E8FB3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Покрытие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фосфатированный</w:t>
            </w:r>
            <w:proofErr w:type="spellEnd"/>
          </w:p>
          <w:p w14:paraId="7CFA2BD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покрытия черный</w:t>
            </w:r>
          </w:p>
          <w:p w14:paraId="2470E68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Форма головки потайная</w:t>
            </w:r>
          </w:p>
          <w:p w14:paraId="1A48494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Тип резьбы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редкая</w:t>
            </w:r>
            <w:proofErr w:type="gramEnd"/>
          </w:p>
          <w:p w14:paraId="622FA47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Полная резьба да</w:t>
            </w:r>
          </w:p>
          <w:p w14:paraId="58C4951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сталь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8984782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C09E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4142420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3BAD795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1ED67E9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BB84E5A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8A2C470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2000</w:t>
            </w:r>
          </w:p>
        </w:tc>
      </w:tr>
      <w:tr w:rsidR="000E3A1D" w:rsidRPr="000E3A1D" w14:paraId="1D15BB5A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E9DC4E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1B566B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sz w:val="20"/>
                <w:szCs w:val="20"/>
              </w:rPr>
              <w:t>Саморез</w:t>
            </w:r>
            <w:proofErr w:type="spellEnd"/>
            <w:r w:rsidRPr="000E3A1D">
              <w:rPr>
                <w:sz w:val="20"/>
                <w:szCs w:val="20"/>
              </w:rPr>
              <w:t xml:space="preserve"> </w:t>
            </w:r>
            <w:proofErr w:type="spellStart"/>
            <w:r w:rsidRPr="000E3A1D">
              <w:rPr>
                <w:sz w:val="20"/>
                <w:szCs w:val="20"/>
              </w:rPr>
              <w:t>гипсокартон</w:t>
            </w:r>
            <w:proofErr w:type="spellEnd"/>
            <w:r w:rsidRPr="000E3A1D">
              <w:rPr>
                <w:sz w:val="20"/>
                <w:szCs w:val="20"/>
              </w:rPr>
              <w:t>-дерево 3,5(3,8)*35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3348A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Наконечник острый</w:t>
            </w:r>
          </w:p>
          <w:p w14:paraId="757759B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Шлиц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Phillips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(PH)</w:t>
            </w:r>
          </w:p>
          <w:p w14:paraId="7EBA3FB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Размер шлица PH2</w:t>
            </w:r>
          </w:p>
          <w:p w14:paraId="4A2B0EC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Покрытие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фосфатированный</w:t>
            </w:r>
            <w:proofErr w:type="spellEnd"/>
          </w:p>
          <w:p w14:paraId="70E36E5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Диаметр 3.8 мм</w:t>
            </w:r>
          </w:p>
          <w:p w14:paraId="600BFAD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фасовки шт.</w:t>
            </w:r>
          </w:p>
          <w:p w14:paraId="46A29C5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Фасовка 200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  <w:p w14:paraId="6753883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Форма головки потайная</w:t>
            </w:r>
          </w:p>
          <w:p w14:paraId="0A9DC06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Наличие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пресс-шайбы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 xml:space="preserve"> нет</w:t>
            </w:r>
          </w:p>
          <w:p w14:paraId="60EB3D7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Длина 70 мм</w:t>
            </w:r>
          </w:p>
          <w:p w14:paraId="3BA2808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покрытия черный</w:t>
            </w:r>
          </w:p>
          <w:p w14:paraId="6428D97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ГОСТ 1145-80</w:t>
            </w:r>
          </w:p>
          <w:p w14:paraId="0E2C573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сталь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61ACBC5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828E5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400</w:t>
            </w:r>
          </w:p>
        </w:tc>
      </w:tr>
      <w:tr w:rsidR="000E3A1D" w:rsidRPr="000E3A1D" w14:paraId="1AF8C2B4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5C11D39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C8AF00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sz w:val="20"/>
                <w:szCs w:val="20"/>
              </w:rPr>
              <w:t>Саморез</w:t>
            </w:r>
            <w:proofErr w:type="spellEnd"/>
            <w:r w:rsidRPr="000E3A1D">
              <w:rPr>
                <w:sz w:val="20"/>
                <w:szCs w:val="20"/>
              </w:rPr>
              <w:t xml:space="preserve"> 4,2х16 металл-металл с </w:t>
            </w:r>
            <w:proofErr w:type="spellStart"/>
            <w:r w:rsidRPr="000E3A1D">
              <w:rPr>
                <w:sz w:val="20"/>
                <w:szCs w:val="20"/>
              </w:rPr>
              <w:t>прессшайбой</w:t>
            </w:r>
            <w:proofErr w:type="spellEnd"/>
            <w:r w:rsidRPr="000E3A1D">
              <w:rPr>
                <w:sz w:val="20"/>
                <w:szCs w:val="20"/>
              </w:rPr>
              <w:t>, сверло, цинк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26C14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Наконечник сверло</w:t>
            </w:r>
          </w:p>
          <w:p w14:paraId="1ED1123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Шлиц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Phillips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(PH)</w:t>
            </w:r>
          </w:p>
          <w:p w14:paraId="55B3960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Размер шлица PH2</w:t>
            </w:r>
          </w:p>
          <w:p w14:paraId="658F552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Длина 16 мм</w:t>
            </w:r>
          </w:p>
          <w:p w14:paraId="46C34F8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Диаметр 4.2 мм</w:t>
            </w:r>
          </w:p>
          <w:p w14:paraId="4DCEC00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фасовки шт.</w:t>
            </w:r>
          </w:p>
          <w:p w14:paraId="0FA9285B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Фасовка 0.28 кг</w:t>
            </w:r>
          </w:p>
          <w:p w14:paraId="677DE8C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Фасовка 200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  <w:p w14:paraId="6458CDB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Форма головки полусфера</w:t>
            </w:r>
          </w:p>
          <w:p w14:paraId="3DD9167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Наличие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пресс-шайбы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 xml:space="preserve"> есть</w:t>
            </w:r>
          </w:p>
          <w:p w14:paraId="4C3F880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покрытия белый цинк</w:t>
            </w:r>
          </w:p>
          <w:p w14:paraId="3C535D1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RAL нет</w:t>
            </w:r>
          </w:p>
          <w:p w14:paraId="6527640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Покрытие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оцинкованный</w:t>
            </w:r>
            <w:proofErr w:type="gramEnd"/>
          </w:p>
          <w:p w14:paraId="3334E8C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сталь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FD3401D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F4AE3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2000</w:t>
            </w:r>
          </w:p>
        </w:tc>
      </w:tr>
      <w:tr w:rsidR="000E3A1D" w:rsidRPr="000E3A1D" w14:paraId="721C5C9D" w14:textId="77777777" w:rsidTr="0013111B">
        <w:tc>
          <w:tcPr>
            <w:tcW w:w="102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4523DDE" w14:textId="77777777" w:rsidR="000E3A1D" w:rsidRPr="000E3A1D" w:rsidRDefault="000E3A1D" w:rsidP="0013111B">
            <w:pPr>
              <w:pStyle w:val="121"/>
              <w:snapToGrid w:val="0"/>
              <w:ind w:left="720"/>
              <w:rPr>
                <w:sz w:val="20"/>
                <w:szCs w:val="20"/>
              </w:rPr>
            </w:pPr>
            <w:r w:rsidRPr="000E3A1D">
              <w:rPr>
                <w:rFonts w:cs="PT Astra Serif"/>
                <w:b/>
                <w:bCs/>
                <w:sz w:val="20"/>
                <w:szCs w:val="20"/>
              </w:rPr>
              <w:t>Части электрической распределительной или регулирующей аппаратуры, ОКПД-2 27.12.40.000, КТРУ 27.12.40.000-00000001</w:t>
            </w:r>
          </w:p>
        </w:tc>
      </w:tr>
      <w:tr w:rsidR="000E3A1D" w:rsidRPr="000E3A1D" w14:paraId="13C32962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19F39D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FA39C3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gramStart"/>
            <w:r w:rsidRPr="000E3A1D">
              <w:rPr>
                <w:rFonts w:cs="PT Astra Serif"/>
                <w:sz w:val="20"/>
                <w:szCs w:val="20"/>
              </w:rPr>
              <w:t>ЯРП-100П (переключатель) IP54 (с ППНН габарит 00</w:t>
            </w:r>
            <w:proofErr w:type="gramEnd"/>
          </w:p>
          <w:p w14:paraId="12ABA23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gramStart"/>
            <w:r w:rsidRPr="000E3A1D">
              <w:rPr>
                <w:rFonts w:cs="PT Astra Serif"/>
                <w:sz w:val="20"/>
                <w:szCs w:val="20"/>
              </w:rPr>
              <w:t>100А) ящик с переключающим рубильником</w:t>
            </w:r>
            <w:proofErr w:type="gramEnd"/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7B34C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изделия</w:t>
            </w:r>
            <w:r w:rsidRPr="000E3A1D">
              <w:rPr>
                <w:rFonts w:cs="PT Astra Serif"/>
                <w:sz w:val="20"/>
                <w:szCs w:val="20"/>
              </w:rPr>
              <w:tab/>
              <w:t>Выключатель-разъединитель нагрузки</w:t>
            </w:r>
          </w:p>
          <w:p w14:paraId="5AA5A35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Степень защиты (IP)</w:t>
            </w:r>
            <w:r w:rsidRPr="000E3A1D">
              <w:rPr>
                <w:rFonts w:cs="PT Astra Serif"/>
                <w:sz w:val="20"/>
                <w:szCs w:val="20"/>
              </w:rPr>
              <w:tab/>
              <w:t>IP54</w:t>
            </w:r>
          </w:p>
          <w:p w14:paraId="1F783F0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Степень защиты (NEMA)</w:t>
            </w:r>
            <w:r w:rsidRPr="000E3A1D">
              <w:rPr>
                <w:rFonts w:cs="PT Astra Serif"/>
                <w:sz w:val="20"/>
                <w:szCs w:val="20"/>
              </w:rPr>
              <w:tab/>
              <w:t>3</w:t>
            </w:r>
          </w:p>
          <w:p w14:paraId="631619F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. напряжение изоляции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Ui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, В</w:t>
            </w:r>
            <w:r w:rsidRPr="000E3A1D">
              <w:rPr>
                <w:rFonts w:cs="PT Astra Serif"/>
                <w:sz w:val="20"/>
                <w:szCs w:val="20"/>
              </w:rPr>
              <w:tab/>
              <w:t>380</w:t>
            </w:r>
          </w:p>
          <w:p w14:paraId="61EF550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 защитой от ошибочных действий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ab/>
              <w:t>Н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ет</w:t>
            </w:r>
          </w:p>
          <w:p w14:paraId="359DB2C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Макс. допустимое раб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.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 xml:space="preserve">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н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 xml:space="preserve">апряжение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Ue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AC, В</w:t>
            </w:r>
            <w:r w:rsidRPr="000E3A1D">
              <w:rPr>
                <w:rFonts w:cs="PT Astra Serif"/>
                <w:sz w:val="20"/>
                <w:szCs w:val="20"/>
              </w:rPr>
              <w:tab/>
              <w:t>400</w:t>
            </w:r>
          </w:p>
          <w:p w14:paraId="7DE04FD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Степень защиты IP</w:t>
            </w:r>
            <w:r w:rsidRPr="000E3A1D">
              <w:rPr>
                <w:rFonts w:cs="PT Astra Serif"/>
                <w:sz w:val="20"/>
                <w:szCs w:val="20"/>
              </w:rPr>
              <w:tab/>
              <w:t>IP54</w:t>
            </w:r>
          </w:p>
          <w:p w14:paraId="2163B2E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Количество полюсов</w:t>
            </w:r>
            <w:r w:rsidRPr="000E3A1D">
              <w:rPr>
                <w:rFonts w:cs="PT Astra Serif"/>
                <w:sz w:val="20"/>
                <w:szCs w:val="20"/>
              </w:rPr>
              <w:tab/>
              <w:t>3</w:t>
            </w:r>
          </w:p>
          <w:p w14:paraId="08D288E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Номин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. раб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.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 xml:space="preserve">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т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ок, А</w:t>
            </w:r>
            <w:r w:rsidRPr="000E3A1D">
              <w:rPr>
                <w:rFonts w:cs="PT Astra Serif"/>
                <w:sz w:val="20"/>
                <w:szCs w:val="20"/>
              </w:rPr>
              <w:tab/>
              <w:t>100</w:t>
            </w:r>
          </w:p>
          <w:p w14:paraId="0FDAE8F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Конструктивный размер</w:t>
            </w:r>
            <w:r w:rsidRPr="000E3A1D">
              <w:rPr>
                <w:rFonts w:cs="PT Astra Serif"/>
                <w:sz w:val="20"/>
                <w:szCs w:val="20"/>
              </w:rPr>
              <w:tab/>
              <w:t>00(NH00)</w:t>
            </w:r>
          </w:p>
          <w:p w14:paraId="5C28773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Количество полюсов</w:t>
            </w:r>
            <w:r w:rsidRPr="000E3A1D">
              <w:rPr>
                <w:rFonts w:cs="PT Astra Serif"/>
                <w:sz w:val="20"/>
                <w:szCs w:val="20"/>
              </w:rPr>
              <w:tab/>
              <w:t>3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77356C0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3B354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A938477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84DB919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8C2D531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5797BDD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0919691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C4A04E1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EA9FB29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A15426A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CA1B359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26A4B2D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2D2E247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0F3F8AF9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</w:t>
            </w:r>
          </w:p>
        </w:tc>
      </w:tr>
      <w:tr w:rsidR="000E3A1D" w:rsidRPr="000E3A1D" w14:paraId="711E3878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174D8C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606CF7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Корпус металлический ЩРн-24 (1х24) 460х310х140мм</w:t>
            </w:r>
          </w:p>
          <w:p w14:paraId="3E531A9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IP54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серый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 xml:space="preserve"> (одна дверь) 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3022C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Вид установки навесной</w:t>
            </w:r>
          </w:p>
          <w:p w14:paraId="72B39CF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Степень защиты 54 IP</w:t>
            </w:r>
          </w:p>
          <w:p w14:paraId="6F9973B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Количество модулей 24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  <w:p w14:paraId="6CF81D8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Количество рядов 2 </w:t>
            </w: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  <w:p w14:paraId="0592726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рамы сталь</w:t>
            </w:r>
          </w:p>
          <w:p w14:paraId="5E3ACA1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дверцы сталь</w:t>
            </w:r>
          </w:p>
          <w:p w14:paraId="10674F1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корпуса сталь</w:t>
            </w:r>
          </w:p>
          <w:p w14:paraId="6652C9F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Ревизионное окошко нет</w:t>
            </w:r>
          </w:p>
          <w:p w14:paraId="111A54E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Высота 460 мм</w:t>
            </w:r>
          </w:p>
          <w:p w14:paraId="3A37214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Ширина 310 мм</w:t>
            </w:r>
          </w:p>
          <w:p w14:paraId="70040C4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Глубина 140 мм</w:t>
            </w:r>
          </w:p>
          <w:p w14:paraId="6657490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Замок есть</w:t>
            </w:r>
          </w:p>
          <w:p w14:paraId="3D99273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серый</w:t>
            </w:r>
          </w:p>
          <w:p w14:paraId="378195F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Габариты без упаковки 460x310x140 мм</w:t>
            </w:r>
          </w:p>
          <w:p w14:paraId="0162CE5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Вес нетто 6.372 кг</w:t>
            </w:r>
          </w:p>
          <w:p w14:paraId="4691CBF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Со съемной монтажной рамой да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24BD5EB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A8D56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6ECE479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3905D3B1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F97100F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14FD25C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E45F520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CD9C76E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9C4BC1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B6FFB11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1FFB709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1A1D917D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B632B3E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67EEAA0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6DFBD4C3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</w:t>
            </w:r>
          </w:p>
        </w:tc>
      </w:tr>
      <w:tr w:rsidR="000E3A1D" w:rsidRPr="000E3A1D" w14:paraId="75171DFE" w14:textId="77777777" w:rsidTr="0013111B">
        <w:tc>
          <w:tcPr>
            <w:tcW w:w="102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F6948B5" w14:textId="77777777" w:rsidR="000E3A1D" w:rsidRPr="000E3A1D" w:rsidRDefault="000E3A1D" w:rsidP="0013111B">
            <w:pPr>
              <w:pStyle w:val="121"/>
              <w:snapToGrid w:val="0"/>
              <w:ind w:left="720"/>
              <w:rPr>
                <w:sz w:val="20"/>
                <w:szCs w:val="20"/>
              </w:rPr>
            </w:pPr>
            <w:r w:rsidRPr="000E3A1D">
              <w:rPr>
                <w:rFonts w:cs="PT Astra Serif"/>
                <w:b/>
                <w:bCs/>
                <w:sz w:val="20"/>
                <w:szCs w:val="20"/>
              </w:rPr>
              <w:t>Батареи аккумуляторные прочие, ОКПД-2 27.20.23.190</w:t>
            </w:r>
          </w:p>
        </w:tc>
      </w:tr>
      <w:tr w:rsidR="000E3A1D" w:rsidRPr="000E3A1D" w14:paraId="15966212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2E69C1A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3FF4A9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Аккумулятор LI-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Ion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18650 -260-N, 3.7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В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 xml:space="preserve">, 3000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мАч</w:t>
            </w:r>
            <w:proofErr w:type="spellEnd"/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DE5993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Вместимость: 3000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mah</w:t>
            </w:r>
            <w:proofErr w:type="spellEnd"/>
          </w:p>
          <w:p w14:paraId="641F55D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Внутреннее сопротивление: &lt; 30m омега</w:t>
            </w:r>
          </w:p>
          <w:p w14:paraId="212DC39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Количество зарядок: 1000</w:t>
            </w:r>
          </w:p>
          <w:p w14:paraId="73B6776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Батарейное напряжение: стандартное напряжение 3,7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В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,</w:t>
            </w:r>
          </w:p>
          <w:p w14:paraId="3A0FF06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После зарядки напряжение составляет 4,2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В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>,</w:t>
            </w:r>
          </w:p>
          <w:p w14:paraId="10858F2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Напряжение разряда составляет 2,5В.</w:t>
            </w:r>
          </w:p>
          <w:p w14:paraId="6ED2BEA9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Особенности продукции:</w:t>
            </w:r>
          </w:p>
          <w:p w14:paraId="25E9494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Оборудование взрывозащищенными клапанами;</w:t>
            </w:r>
          </w:p>
          <w:p w14:paraId="01AC708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Длительный</w:t>
            </w:r>
          </w:p>
          <w:p w14:paraId="4F658EB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Высокая безопасность;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620A148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80460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62C99B5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811B5DB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4A7A6B33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56F58CB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BAE58B6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5A8E0659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12</w:t>
            </w:r>
          </w:p>
        </w:tc>
      </w:tr>
      <w:tr w:rsidR="000E3A1D" w:rsidRPr="000E3A1D" w14:paraId="518C7BBC" w14:textId="77777777" w:rsidTr="0013111B">
        <w:tc>
          <w:tcPr>
            <w:tcW w:w="102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3D08EE" w14:textId="77777777" w:rsidR="000E3A1D" w:rsidRPr="000E3A1D" w:rsidRDefault="000E3A1D" w:rsidP="0013111B">
            <w:pPr>
              <w:pStyle w:val="121"/>
              <w:snapToGrid w:val="0"/>
              <w:ind w:left="720"/>
              <w:rPr>
                <w:sz w:val="20"/>
                <w:szCs w:val="20"/>
              </w:rPr>
            </w:pPr>
            <w:r w:rsidRPr="000E3A1D">
              <w:rPr>
                <w:rFonts w:cs="PT Astra Serif"/>
                <w:b/>
                <w:bCs/>
                <w:sz w:val="20"/>
                <w:szCs w:val="20"/>
              </w:rPr>
              <w:t>ОКПД 2 27.40.25.123 —  «Устройства осветительные электрические подвесные, потолочные, встраиваемые и настенные, предназначенные для использования со светодиодными лампами и прочими светодиодными источниками света, не имеющие встроенную аккумуляторную батарею и режим работы от неё» КТРУ 27.40.25.123-00000051 —  «Светильник наружного освещения»</w:t>
            </w:r>
          </w:p>
        </w:tc>
      </w:tr>
      <w:tr w:rsidR="000E3A1D" w:rsidRPr="000E3A1D" w14:paraId="294A6220" w14:textId="77777777" w:rsidTr="001311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73BD02" w14:textId="77777777" w:rsidR="000E3A1D" w:rsidRPr="000E3A1D" w:rsidRDefault="000E3A1D" w:rsidP="000E3A1D">
            <w:pPr>
              <w:pStyle w:val="121"/>
              <w:widowControl/>
              <w:numPr>
                <w:ilvl w:val="0"/>
                <w:numId w:val="4"/>
              </w:numPr>
              <w:snapToGrid w:val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426A3C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Уличный светильник ЭРА SPP-503-0-50K-100 100Вт 5000К</w:t>
            </w:r>
          </w:p>
          <w:p w14:paraId="29670AE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10000Лм IP65 КСС "Ш" 48мм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19029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Мощность светильника 100 Вт</w:t>
            </w:r>
          </w:p>
          <w:p w14:paraId="67849B0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лампы встроенные светодиоды</w:t>
            </w:r>
          </w:p>
          <w:p w14:paraId="653BCB9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Тип цоколя встроенные светодиоды(LED)</w:t>
            </w:r>
          </w:p>
          <w:p w14:paraId="41FDF8E2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Питание сеть</w:t>
            </w:r>
          </w:p>
          <w:p w14:paraId="4741C33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Напряжение питания 220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В</w:t>
            </w:r>
            <w:proofErr w:type="gramEnd"/>
          </w:p>
          <w:p w14:paraId="40EA783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Вандалоустойчивость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нет</w:t>
            </w:r>
          </w:p>
          <w:p w14:paraId="7E126CAE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Защитное стекло нет</w:t>
            </w:r>
          </w:p>
          <w:p w14:paraId="23E050D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Защитная решетка нет</w:t>
            </w:r>
          </w:p>
          <w:p w14:paraId="6F8A04D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Способ установки консольный</w:t>
            </w:r>
          </w:p>
          <w:p w14:paraId="1CE9C4C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Степень защиты IP65</w:t>
            </w:r>
          </w:p>
          <w:p w14:paraId="4F2E607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 корпуса черный</w:t>
            </w:r>
          </w:p>
          <w:p w14:paraId="41372665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Материал корпуса алюминий</w:t>
            </w:r>
          </w:p>
          <w:p w14:paraId="7BC8CBE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lastRenderedPageBreak/>
              <w:t xml:space="preserve">Материал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рассеивателя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стекло прозрачное (светопроницаемое)</w:t>
            </w:r>
          </w:p>
          <w:p w14:paraId="614252C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Цветовая температура 5000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 xml:space="preserve"> К</w:t>
            </w:r>
            <w:proofErr w:type="gramEnd"/>
          </w:p>
          <w:p w14:paraId="486D6BB0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Световой поток 10000 лм</w:t>
            </w:r>
          </w:p>
          <w:p w14:paraId="28C913E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Цветопередача 79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Ra</w:t>
            </w:r>
            <w:proofErr w:type="spellEnd"/>
          </w:p>
          <w:p w14:paraId="450D845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Длина 450 мм</w:t>
            </w:r>
          </w:p>
          <w:p w14:paraId="329C093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Ширина 160 мм</w:t>
            </w:r>
          </w:p>
          <w:p w14:paraId="271AD24F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Высота 65 мм</w:t>
            </w:r>
          </w:p>
          <w:p w14:paraId="4B02EB2D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Вес нетто 3.75 кг</w:t>
            </w:r>
          </w:p>
          <w:p w14:paraId="4A050C51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Габариты без упаковки 160х65х450 мм</w:t>
            </w:r>
          </w:p>
          <w:p w14:paraId="3EB659A4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Диаметр трубы 48 мм</w:t>
            </w:r>
          </w:p>
          <w:p w14:paraId="7499B6BA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Коллекция SPP</w:t>
            </w:r>
          </w:p>
          <w:p w14:paraId="4803E8B8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Провод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провод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без вилки</w:t>
            </w:r>
          </w:p>
          <w:p w14:paraId="5903AB17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Датчик движения нет</w:t>
            </w:r>
          </w:p>
          <w:p w14:paraId="7CC77FCC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Датчик освещенности нет</w:t>
            </w:r>
          </w:p>
          <w:p w14:paraId="0C7EAB46" w14:textId="77777777" w:rsidR="000E3A1D" w:rsidRPr="000E3A1D" w:rsidRDefault="000E3A1D" w:rsidP="0013111B">
            <w:pPr>
              <w:pStyle w:val="121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 xml:space="preserve">Тип КСС (кривые силы света) </w:t>
            </w:r>
            <w:proofErr w:type="gramStart"/>
            <w:r w:rsidRPr="000E3A1D">
              <w:rPr>
                <w:rFonts w:cs="PT Astra Serif"/>
                <w:sz w:val="20"/>
                <w:szCs w:val="20"/>
              </w:rPr>
              <w:t>Ш</w:t>
            </w:r>
            <w:proofErr w:type="gramEnd"/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27D6123" w14:textId="77777777" w:rsidR="000E3A1D" w:rsidRPr="000E3A1D" w:rsidRDefault="000E3A1D" w:rsidP="0013111B">
            <w:pPr>
              <w:pStyle w:val="121"/>
              <w:spacing w:before="570" w:after="57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46B35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7791B4E1" w14:textId="77777777" w:rsidR="000E3A1D" w:rsidRPr="000E3A1D" w:rsidRDefault="000E3A1D" w:rsidP="0013111B">
            <w:pPr>
              <w:snapToGrid w:val="0"/>
              <w:rPr>
                <w:rFonts w:cs="PT Astra Serif"/>
                <w:sz w:val="20"/>
                <w:szCs w:val="20"/>
              </w:rPr>
            </w:pPr>
          </w:p>
          <w:p w14:paraId="2BD519C5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10</w:t>
            </w:r>
          </w:p>
        </w:tc>
      </w:tr>
    </w:tbl>
    <w:p w14:paraId="25A32B03" w14:textId="77777777" w:rsidR="000E3A1D" w:rsidRPr="000E3A1D" w:rsidRDefault="000E3A1D" w:rsidP="000E3A1D">
      <w:pPr>
        <w:rPr>
          <w:rFonts w:cs="PT Astra Serif"/>
          <w:sz w:val="20"/>
          <w:szCs w:val="20"/>
        </w:rPr>
      </w:pPr>
    </w:p>
    <w:p w14:paraId="7FB5CD34" w14:textId="77777777" w:rsidR="000E3A1D" w:rsidRPr="000E3A1D" w:rsidRDefault="000E3A1D" w:rsidP="000E3A1D">
      <w:pPr>
        <w:rPr>
          <w:sz w:val="20"/>
          <w:szCs w:val="20"/>
        </w:rPr>
      </w:pPr>
      <w:r w:rsidRPr="000E3A1D">
        <w:rPr>
          <w:rFonts w:cs="PT Astra Serif"/>
          <w:sz w:val="20"/>
          <w:szCs w:val="20"/>
        </w:rPr>
        <w:t>Часть 4. ОБОСНОВАНИЕ НАЧАЛЬНОЙ  (МАКСИМАЛЬНОЙ) ЦЕНЫ КОНТРАКТА</w:t>
      </w:r>
    </w:p>
    <w:p w14:paraId="7C8E5027" w14:textId="77777777" w:rsidR="000E3A1D" w:rsidRPr="000E3A1D" w:rsidRDefault="000E3A1D" w:rsidP="000E3A1D">
      <w:pPr>
        <w:rPr>
          <w:rFonts w:cs="PT Astra Serif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253"/>
        <w:gridCol w:w="850"/>
        <w:gridCol w:w="818"/>
        <w:gridCol w:w="1308"/>
        <w:gridCol w:w="2262"/>
      </w:tblGrid>
      <w:tr w:rsidR="000E3A1D" w:rsidRPr="000E3A1D" w14:paraId="6084E624" w14:textId="77777777" w:rsidTr="0013111B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5E991" w14:textId="77777777" w:rsidR="000E3A1D" w:rsidRPr="000E3A1D" w:rsidRDefault="000E3A1D" w:rsidP="0013111B">
            <w:pPr>
              <w:tabs>
                <w:tab w:val="left" w:pos="8175"/>
              </w:tabs>
              <w:rPr>
                <w:sz w:val="20"/>
                <w:szCs w:val="20"/>
              </w:rPr>
            </w:pPr>
            <w:r w:rsidRPr="000E3A1D">
              <w:rPr>
                <w:rFonts w:cs="PT Astra Serif"/>
                <w:b/>
                <w:sz w:val="20"/>
                <w:szCs w:val="20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E5430" w14:textId="77777777" w:rsidR="000E3A1D" w:rsidRPr="000E3A1D" w:rsidRDefault="000E3A1D" w:rsidP="0013111B">
            <w:pPr>
              <w:tabs>
                <w:tab w:val="left" w:pos="8175"/>
              </w:tabs>
              <w:rPr>
                <w:sz w:val="20"/>
                <w:szCs w:val="20"/>
              </w:rPr>
            </w:pPr>
            <w:r w:rsidRPr="000E3A1D">
              <w:rPr>
                <w:rFonts w:cs="PT Astra Serif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0A0A9" w14:textId="77777777" w:rsidR="000E3A1D" w:rsidRPr="000E3A1D" w:rsidRDefault="000E3A1D" w:rsidP="0013111B">
            <w:pPr>
              <w:tabs>
                <w:tab w:val="left" w:pos="8175"/>
              </w:tabs>
              <w:rPr>
                <w:sz w:val="20"/>
                <w:szCs w:val="20"/>
              </w:rPr>
            </w:pPr>
            <w:r w:rsidRPr="000E3A1D">
              <w:rPr>
                <w:rFonts w:cs="PT Astra Serif"/>
                <w:b/>
                <w:sz w:val="20"/>
                <w:szCs w:val="20"/>
              </w:rPr>
              <w:t>Кол-во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04A75" w14:textId="77777777" w:rsidR="000E3A1D" w:rsidRPr="000E3A1D" w:rsidRDefault="000E3A1D" w:rsidP="0013111B">
            <w:pPr>
              <w:tabs>
                <w:tab w:val="left" w:pos="8175"/>
              </w:tabs>
              <w:rPr>
                <w:sz w:val="20"/>
                <w:szCs w:val="20"/>
              </w:rPr>
            </w:pPr>
            <w:r w:rsidRPr="000E3A1D">
              <w:rPr>
                <w:rFonts w:cs="PT Astra Serif"/>
                <w:b/>
                <w:sz w:val="20"/>
                <w:szCs w:val="20"/>
              </w:rPr>
              <w:t>Ед. изм.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56D42" w14:textId="77777777" w:rsidR="000E3A1D" w:rsidRPr="000E3A1D" w:rsidRDefault="000E3A1D" w:rsidP="0013111B">
            <w:pPr>
              <w:tabs>
                <w:tab w:val="left" w:pos="8175"/>
              </w:tabs>
              <w:rPr>
                <w:sz w:val="20"/>
                <w:szCs w:val="20"/>
              </w:rPr>
            </w:pPr>
            <w:r w:rsidRPr="000E3A1D">
              <w:rPr>
                <w:rFonts w:cs="PT Astra Serif"/>
                <w:b/>
                <w:sz w:val="20"/>
                <w:szCs w:val="20"/>
              </w:rPr>
              <w:t xml:space="preserve">Цена, </w:t>
            </w:r>
            <w:proofErr w:type="spellStart"/>
            <w:r w:rsidRPr="000E3A1D">
              <w:rPr>
                <w:rFonts w:cs="PT Astra Serif"/>
                <w:b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D2F1A" w14:textId="77777777" w:rsidR="000E3A1D" w:rsidRPr="000E3A1D" w:rsidRDefault="000E3A1D" w:rsidP="0013111B">
            <w:pPr>
              <w:tabs>
                <w:tab w:val="left" w:pos="8175"/>
              </w:tabs>
              <w:rPr>
                <w:sz w:val="20"/>
                <w:szCs w:val="20"/>
              </w:rPr>
            </w:pPr>
            <w:r w:rsidRPr="000E3A1D">
              <w:rPr>
                <w:rFonts w:cs="PT Astra Serif"/>
                <w:b/>
                <w:sz w:val="20"/>
                <w:szCs w:val="20"/>
              </w:rPr>
              <w:t xml:space="preserve">Сумма, </w:t>
            </w:r>
            <w:proofErr w:type="spellStart"/>
            <w:r w:rsidRPr="000E3A1D">
              <w:rPr>
                <w:rFonts w:cs="PT Astra Serif"/>
                <w:b/>
                <w:sz w:val="20"/>
                <w:szCs w:val="20"/>
              </w:rPr>
              <w:t>руб</w:t>
            </w:r>
            <w:proofErr w:type="spellEnd"/>
          </w:p>
        </w:tc>
      </w:tr>
      <w:tr w:rsidR="000E3A1D" w:rsidRPr="000E3A1D" w14:paraId="59DACCA6" w14:textId="77777777" w:rsidTr="0013111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DD562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FF66E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Колодка с выкл. 3роз. 16А 3,5кВт з/к KX-3es IP20 Белы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DAE09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A3B19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A3841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246,38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CC6FE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4 927,60</w:t>
            </w:r>
          </w:p>
        </w:tc>
      </w:tr>
      <w:tr w:rsidR="000E3A1D" w:rsidRPr="000E3A1D" w14:paraId="18B6818D" w14:textId="77777777" w:rsidTr="0013111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9D5FF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35B5F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Колодка с выкл. 4роз. 16А 3,5кВт з/к KX-4es IP20 Белый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52D25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1B1EA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3572B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294,67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3DB73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5 893,40</w:t>
            </w:r>
          </w:p>
        </w:tc>
      </w:tr>
      <w:tr w:rsidR="000E3A1D" w:rsidRPr="000E3A1D" w14:paraId="2210505B" w14:textId="77777777" w:rsidTr="0013111B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4CF99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CDE19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Розетка 4местн. с з/к 16А </w:t>
            </w: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откр</w:t>
            </w:r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.у</w:t>
            </w:r>
            <w:proofErr w:type="gramEnd"/>
            <w:r w:rsidRPr="000E3A1D">
              <w:rPr>
                <w:rFonts w:cs="PT Astra Serif"/>
                <w:color w:val="000000"/>
                <w:sz w:val="20"/>
                <w:szCs w:val="20"/>
              </w:rPr>
              <w:t>ст</w:t>
            </w:r>
            <w:proofErr w:type="spellEnd"/>
            <w:r w:rsidRPr="000E3A1D">
              <w:rPr>
                <w:rFonts w:cs="PT Astra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143CB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28D00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81311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514,95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03363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5 149,50</w:t>
            </w:r>
          </w:p>
        </w:tc>
      </w:tr>
      <w:tr w:rsidR="000E3A1D" w:rsidRPr="000E3A1D" w14:paraId="070F9516" w14:textId="77777777" w:rsidTr="0013111B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78268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2B755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Дюбель-хомут (нейлон) ДХП 12-6 (ч) (100шт)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012C4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CCFB4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918D0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91,92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9B708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275,76</w:t>
            </w:r>
          </w:p>
        </w:tc>
      </w:tr>
      <w:tr w:rsidR="000E3A1D" w:rsidRPr="000E3A1D" w14:paraId="672434A0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72509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4C561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Хомут 2,5х250мм нейлон (черный) (100шт)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4DE80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89A2E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FD411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141,29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765AB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2 119,35</w:t>
            </w:r>
          </w:p>
        </w:tc>
      </w:tr>
      <w:tr w:rsidR="000E3A1D" w:rsidRPr="000E3A1D" w14:paraId="67CC823C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3C05A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741EA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proofErr w:type="gramStart"/>
            <w:r w:rsidRPr="000E3A1D">
              <w:rPr>
                <w:rFonts w:cs="PT Astra Serif"/>
                <w:sz w:val="20"/>
                <w:szCs w:val="20"/>
              </w:rPr>
              <w:t>Труба</w:t>
            </w:r>
            <w:proofErr w:type="gramEnd"/>
            <w:r w:rsidRPr="000E3A1D">
              <w:rPr>
                <w:rFonts w:cs="PT Astra Serif"/>
                <w:sz w:val="20"/>
                <w:szCs w:val="20"/>
              </w:rPr>
              <w:t xml:space="preserve"> гофрированная ПВХ ЭРА GOFR-16-100-PVС-SIMPLE серая</w:t>
            </w:r>
          </w:p>
          <w:p w14:paraId="35A8ACB6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16мм с зондом 100м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6A1F4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100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FCD54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м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F87D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11,90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DBF9B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1 190,00</w:t>
            </w:r>
          </w:p>
        </w:tc>
      </w:tr>
      <w:tr w:rsidR="000E3A1D" w:rsidRPr="000E3A1D" w14:paraId="47A7577F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D2B56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45F88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Труба</w:t>
            </w:r>
            <w:proofErr w:type="gramEnd"/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 гофрированная ПВХ ЭРА GOFR-20-100-PVС-SIMPLE серая</w:t>
            </w:r>
          </w:p>
          <w:p w14:paraId="7EB19D59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20мм с зондом 100м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E6154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D96A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981C3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15,73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3EFE7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4 719,00</w:t>
            </w:r>
          </w:p>
        </w:tc>
      </w:tr>
      <w:tr w:rsidR="000E3A1D" w:rsidRPr="000E3A1D" w14:paraId="2138C267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4703C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2AA7A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Вилка угловая с з/к 16А Пластик Белая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2EDC0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7BA03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7E812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60,73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ED25C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3 036,50</w:t>
            </w:r>
          </w:p>
        </w:tc>
      </w:tr>
      <w:tr w:rsidR="000E3A1D" w:rsidRPr="000E3A1D" w14:paraId="4A4CF0F6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6BEFD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9B405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Вилка прямая с з/к 16А Пластик Белая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C01ED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2C054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9518C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231,16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A4B70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11 558,00</w:t>
            </w:r>
          </w:p>
        </w:tc>
      </w:tr>
      <w:tr w:rsidR="000E3A1D" w:rsidRPr="000E3A1D" w14:paraId="74F47CB6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4EF14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4805A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Держатель с защёлкой D20 Серый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CA502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30CED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3B9B6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2,78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85E40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2 780,00</w:t>
            </w:r>
          </w:p>
        </w:tc>
      </w:tr>
      <w:tr w:rsidR="000E3A1D" w:rsidRPr="000E3A1D" w14:paraId="025F6C2D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14C8C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28F92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Крепеж-клипса ЭРА CLIP-16 для трубы </w:t>
            </w: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c</w:t>
            </w:r>
            <w:proofErr w:type="gramEnd"/>
            <w:r w:rsidRPr="000E3A1D">
              <w:rPr>
                <w:rFonts w:cs="PT Astra Serif"/>
                <w:color w:val="000000"/>
                <w:sz w:val="20"/>
                <w:szCs w:val="20"/>
              </w:rPr>
              <w:t>ерая</w:t>
            </w:r>
            <w:proofErr w:type="spellEnd"/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 d16мм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A9F6B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1 000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29B5E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F5AA3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2,78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4F1DC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2 780,00</w:t>
            </w:r>
          </w:p>
        </w:tc>
      </w:tr>
      <w:tr w:rsidR="000E3A1D" w:rsidRPr="000E3A1D" w14:paraId="7B82D04D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5B984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AB527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Выключатель СУ 2 </w:t>
            </w: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кл</w:t>
            </w:r>
            <w:proofErr w:type="spellEnd"/>
            <w:r w:rsidRPr="000E3A1D">
              <w:rPr>
                <w:rFonts w:cs="PT Astra Serif"/>
                <w:color w:val="000000"/>
                <w:sz w:val="20"/>
                <w:szCs w:val="20"/>
              </w:rPr>
              <w:t>. Слоновая кость IP20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46C7D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2D0A7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B56F4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182,58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C900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18 258,00</w:t>
            </w:r>
          </w:p>
        </w:tc>
      </w:tr>
      <w:tr w:rsidR="000E3A1D" w:rsidRPr="000E3A1D" w14:paraId="570FC2F6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E08DD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FFE5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Выключатель 2кл. 10А </w:t>
            </w: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откр</w:t>
            </w:r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.у</w:t>
            </w:r>
            <w:proofErr w:type="gramEnd"/>
            <w:r w:rsidRPr="000E3A1D">
              <w:rPr>
                <w:rFonts w:cs="PT Astra Serif"/>
                <w:color w:val="000000"/>
                <w:sz w:val="20"/>
                <w:szCs w:val="20"/>
              </w:rPr>
              <w:t>ст</w:t>
            </w:r>
            <w:proofErr w:type="spellEnd"/>
            <w:r w:rsidRPr="000E3A1D">
              <w:rPr>
                <w:rFonts w:cs="PT Astra Serif"/>
                <w:color w:val="000000"/>
                <w:sz w:val="20"/>
                <w:szCs w:val="20"/>
              </w:rPr>
              <w:t>. (белый)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3C677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187A5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D7234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97,61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2DD46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14 641,50</w:t>
            </w:r>
          </w:p>
        </w:tc>
      </w:tr>
      <w:tr w:rsidR="000E3A1D" w:rsidRPr="000E3A1D" w14:paraId="3F349EFC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73854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8A3A4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Клемма WAGO 2273-244 (4*0,5-2,5мм</w:t>
            </w:r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2</w:t>
            </w:r>
            <w:proofErr w:type="gramEnd"/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 с пастой) 24А красный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9C19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35CE7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FBA19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33,23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3230D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9 969,00</w:t>
            </w:r>
          </w:p>
        </w:tc>
      </w:tr>
      <w:tr w:rsidR="000E3A1D" w:rsidRPr="000E3A1D" w14:paraId="3DE33629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40DB9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F6CCA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Клемма WAGO 2273-203 (3*0,5-2,5мм</w:t>
            </w:r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2</w:t>
            </w:r>
            <w:proofErr w:type="gramEnd"/>
            <w:r w:rsidRPr="000E3A1D">
              <w:rPr>
                <w:rFonts w:cs="PT Astra Serif"/>
                <w:color w:val="000000"/>
                <w:sz w:val="20"/>
                <w:szCs w:val="20"/>
              </w:rPr>
              <w:t>) 24А оранжевый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D6183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2E085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C0097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17,52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F9C7C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5 256,00</w:t>
            </w:r>
          </w:p>
        </w:tc>
      </w:tr>
      <w:tr w:rsidR="000E3A1D" w:rsidRPr="000E3A1D" w14:paraId="77EDB8ED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19910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9D04E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Клемма WAGO 2273-202 (2*0,5-2,5мм</w:t>
            </w:r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2</w:t>
            </w:r>
            <w:proofErr w:type="gramEnd"/>
            <w:r w:rsidRPr="000E3A1D">
              <w:rPr>
                <w:rFonts w:cs="PT Astra Serif"/>
                <w:color w:val="000000"/>
                <w:sz w:val="20"/>
                <w:szCs w:val="20"/>
              </w:rPr>
              <w:t>) 24А белый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923D6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0D157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BAF2D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14,53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C3082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4 359,00</w:t>
            </w:r>
          </w:p>
        </w:tc>
      </w:tr>
      <w:tr w:rsidR="000E3A1D" w:rsidRPr="000E3A1D" w14:paraId="587700A0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C43CC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1D1F0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Клемма WAGO 2273-245 (5*0,5-2,5мм</w:t>
            </w:r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2</w:t>
            </w:r>
            <w:proofErr w:type="gramEnd"/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 с пастой) 24А желтый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F9C29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69EAC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1F4CA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37,15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8CE17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1 857,50</w:t>
            </w:r>
          </w:p>
        </w:tc>
      </w:tr>
      <w:tr w:rsidR="000E3A1D" w:rsidRPr="000E3A1D" w14:paraId="64A43050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FE3C6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2011D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Клемма соединительная проходная 1 СМК 222-421 32А, 1 полюс</w:t>
            </w:r>
          </w:p>
          <w:p w14:paraId="64E19BBC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0.08-4.0 мм</w:t>
            </w:r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07235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A3F34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7B9EE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41,90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4CC09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1 257,00</w:t>
            </w:r>
          </w:p>
        </w:tc>
      </w:tr>
      <w:tr w:rsidR="000E3A1D" w:rsidRPr="000E3A1D" w14:paraId="57A9AF4E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E4C00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654CC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Шина </w:t>
            </w: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нул</w:t>
            </w:r>
            <w:proofErr w:type="spellEnd"/>
            <w:r w:rsidRPr="000E3A1D">
              <w:rPr>
                <w:rFonts w:cs="PT Astra Serif"/>
                <w:color w:val="000000"/>
                <w:sz w:val="20"/>
                <w:szCs w:val="20"/>
              </w:rPr>
              <w:t>. на DIN-</w:t>
            </w: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изол</w:t>
            </w:r>
            <w:proofErr w:type="spellEnd"/>
            <w:r w:rsidRPr="000E3A1D">
              <w:rPr>
                <w:rFonts w:cs="PT Astra Serif"/>
                <w:color w:val="000000"/>
                <w:sz w:val="20"/>
                <w:szCs w:val="20"/>
              </w:rPr>
              <w:t>. тип "Стойка" ШНИ-6*9-12-С-С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FE3CF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363E6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C5761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164,78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1027F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4 943,40</w:t>
            </w:r>
          </w:p>
        </w:tc>
      </w:tr>
      <w:tr w:rsidR="000E3A1D" w:rsidRPr="000E3A1D" w14:paraId="0EC86514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73621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44DF4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Клемма WAGO 222-412 (2*0,08-2,5мм</w:t>
            </w:r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2</w:t>
            </w:r>
            <w:proofErr w:type="gramEnd"/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 с рычажком) 32А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F6BCC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74901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86151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31,58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A0B82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15 790,00</w:t>
            </w:r>
          </w:p>
        </w:tc>
      </w:tr>
      <w:tr w:rsidR="000E3A1D" w:rsidRPr="000E3A1D" w14:paraId="32B6A759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A647E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E0067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Клемма WAGO 222-413 (3*0,08-2,5мм</w:t>
            </w:r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2</w:t>
            </w:r>
            <w:proofErr w:type="gramEnd"/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 с рычажком) 32А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245F6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2C057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9881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40,02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C70F8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20 010,00</w:t>
            </w:r>
          </w:p>
        </w:tc>
      </w:tr>
      <w:tr w:rsidR="000E3A1D" w:rsidRPr="000E3A1D" w14:paraId="60AA3601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EBF3A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C8E6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Наконечник НШВИ 1,5-12 черный (100шт/</w:t>
            </w: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упак</w:t>
            </w:r>
            <w:proofErr w:type="spellEnd"/>
            <w:r w:rsidRPr="000E3A1D">
              <w:rPr>
                <w:rFonts w:cs="PT Astra Serif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D534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07D5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A24FB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164,22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9B0A3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328,44</w:t>
            </w:r>
          </w:p>
        </w:tc>
      </w:tr>
      <w:tr w:rsidR="000E3A1D" w:rsidRPr="000E3A1D" w14:paraId="7FA965FF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6A791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5266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Наконечник штыревой втулочный изолированный </w:t>
            </w: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НШвИ</w:t>
            </w:r>
            <w:proofErr w:type="spellEnd"/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 2,5-12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0DC1D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8FBD5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F62A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71,70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D96A6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286,80</w:t>
            </w:r>
          </w:p>
        </w:tc>
      </w:tr>
      <w:tr w:rsidR="000E3A1D" w:rsidRPr="000E3A1D" w14:paraId="3F999B84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AE60B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7F7F5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*25*16 Кабель-канал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0422D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79FD3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B3592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87,79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30CA9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35 116,00</w:t>
            </w:r>
          </w:p>
        </w:tc>
      </w:tr>
      <w:tr w:rsidR="000E3A1D" w:rsidRPr="000E3A1D" w14:paraId="2C56F2D1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FF4EB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3864E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ЩРН-П-8 Бокс (200*184*95)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43B41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1D9B9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A4F06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961,34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6513A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14 420,10</w:t>
            </w:r>
          </w:p>
        </w:tc>
      </w:tr>
      <w:tr w:rsidR="000E3A1D" w:rsidRPr="000E3A1D" w14:paraId="28E97BC0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E001D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71741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sz w:val="20"/>
                <w:szCs w:val="20"/>
              </w:rPr>
              <w:t>Саморез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 xml:space="preserve"> </w:t>
            </w:r>
            <w:proofErr w:type="spellStart"/>
            <w:r w:rsidRPr="000E3A1D">
              <w:rPr>
                <w:rFonts w:cs="PT Astra Serif"/>
                <w:sz w:val="20"/>
                <w:szCs w:val="20"/>
              </w:rPr>
              <w:t>гипсокартон</w:t>
            </w:r>
            <w:proofErr w:type="spellEnd"/>
            <w:r w:rsidRPr="000E3A1D">
              <w:rPr>
                <w:rFonts w:cs="PT Astra Serif"/>
                <w:sz w:val="20"/>
                <w:szCs w:val="20"/>
              </w:rPr>
              <w:t>-дерево 3,5(3,8)х45 (шт.)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3CD5E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2 000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A3DD4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2CE13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0,70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8837E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1 400,00</w:t>
            </w:r>
          </w:p>
        </w:tc>
      </w:tr>
      <w:tr w:rsidR="000E3A1D" w:rsidRPr="000E3A1D" w14:paraId="21B31DF1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D3BB6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8691E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Саморез</w:t>
            </w:r>
            <w:proofErr w:type="spellEnd"/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гипсокартон</w:t>
            </w:r>
            <w:proofErr w:type="spellEnd"/>
            <w:r w:rsidRPr="000E3A1D">
              <w:rPr>
                <w:rFonts w:cs="PT Astra Serif"/>
                <w:color w:val="000000"/>
                <w:sz w:val="20"/>
                <w:szCs w:val="20"/>
              </w:rPr>
              <w:t>-дерево 3,5(3,8)х35 (шт.)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57FFC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BC973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C37FD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0,52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CBE73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208,00</w:t>
            </w:r>
          </w:p>
        </w:tc>
      </w:tr>
      <w:tr w:rsidR="000E3A1D" w:rsidRPr="000E3A1D" w14:paraId="7399F7C3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06A0F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1B48B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Саморез</w:t>
            </w:r>
            <w:proofErr w:type="spellEnd"/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прессшайбой</w:t>
            </w:r>
            <w:proofErr w:type="spellEnd"/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 сверло 4,2х16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7EBF8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48122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AA887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0,77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01F35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1 540,00</w:t>
            </w:r>
          </w:p>
        </w:tc>
      </w:tr>
      <w:tr w:rsidR="000E3A1D" w:rsidRPr="000E3A1D" w14:paraId="6D9A99DC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2E6ED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2124C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ЯРП-100А (на два направления) У</w:t>
            </w:r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1</w:t>
            </w:r>
            <w:proofErr w:type="gramEnd"/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 IP54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E5B8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DA447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408DD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19 503,31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4F4A8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19 503,31</w:t>
            </w:r>
          </w:p>
        </w:tc>
      </w:tr>
      <w:tr w:rsidR="000E3A1D" w:rsidRPr="000E3A1D" w14:paraId="725AF022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D7C0A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C73DC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Ак-р LI-</w:t>
            </w: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Ion</w:t>
            </w:r>
            <w:proofErr w:type="spellEnd"/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 18650 -260-N, 3.7</w:t>
            </w:r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, 3000 </w:t>
            </w:r>
            <w:proofErr w:type="spellStart"/>
            <w:r w:rsidRPr="000E3A1D">
              <w:rPr>
                <w:rFonts w:cs="PT Astra Serif"/>
                <w:color w:val="000000"/>
                <w:sz w:val="20"/>
                <w:szCs w:val="20"/>
              </w:rPr>
              <w:t>мАч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58BCD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0F8E3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8E5E4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373,14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85C54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4 477,68</w:t>
            </w:r>
          </w:p>
        </w:tc>
      </w:tr>
      <w:tr w:rsidR="000E3A1D" w:rsidRPr="000E3A1D" w14:paraId="39B59C97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B3E97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F29C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TITAN 5 Корпус металлический ЩРн-24 (1х24) 460х310х140мм</w:t>
            </w:r>
          </w:p>
          <w:p w14:paraId="57D416A6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IP54 </w:t>
            </w:r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серый</w:t>
            </w:r>
            <w:proofErr w:type="gramEnd"/>
            <w:r w:rsidRPr="000E3A1D">
              <w:rPr>
                <w:rFonts w:cs="PT Astra Serif"/>
                <w:color w:val="000000"/>
                <w:sz w:val="20"/>
                <w:szCs w:val="20"/>
              </w:rPr>
              <w:t xml:space="preserve"> (одна дверь)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5BF2F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468F6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B54A6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10 444,66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B2F61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10 444,66</w:t>
            </w:r>
          </w:p>
        </w:tc>
      </w:tr>
      <w:tr w:rsidR="000E3A1D" w:rsidRPr="000E3A1D" w14:paraId="0353F817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52C8B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A8241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Уличный светильник ЭРА SPP-503-0-50K-100 100Вт 5000К</w:t>
            </w:r>
          </w:p>
          <w:p w14:paraId="0AF39C1B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10000Лм IP65 КСС "Ш" 48мм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87CE5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C22CD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FE27E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1 978,03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0FBAE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19 780,30</w:t>
            </w:r>
          </w:p>
        </w:tc>
      </w:tr>
      <w:tr w:rsidR="000E3A1D" w:rsidRPr="000E3A1D" w14:paraId="68C8D8DD" w14:textId="77777777" w:rsidTr="0013111B">
        <w:trPr>
          <w:trHeight w:val="24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12E79" w14:textId="77777777" w:rsidR="000E3A1D" w:rsidRPr="000E3A1D" w:rsidRDefault="000E3A1D" w:rsidP="000E3A1D">
            <w:pPr>
              <w:widowControl/>
              <w:numPr>
                <w:ilvl w:val="0"/>
                <w:numId w:val="5"/>
              </w:numPr>
              <w:snapToGrid w:val="0"/>
              <w:spacing w:after="0"/>
              <w:rPr>
                <w:rFonts w:cs="PT Astra Serif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0A090" w14:textId="77777777" w:rsidR="000E3A1D" w:rsidRPr="000E3A1D" w:rsidRDefault="000E3A1D" w:rsidP="0013111B">
            <w:pPr>
              <w:pStyle w:val="121"/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DIN-рейка (100см) 35х7,5х0,8мм оцинкованная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CA588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71792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0E3A1D">
              <w:rPr>
                <w:rFonts w:cs="PT Astra Serif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FE241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182,53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7A384" w14:textId="77777777" w:rsidR="000E3A1D" w:rsidRPr="000E3A1D" w:rsidRDefault="000E3A1D" w:rsidP="0013111B">
            <w:pPr>
              <w:snapToGrid w:val="0"/>
              <w:rPr>
                <w:sz w:val="20"/>
                <w:szCs w:val="20"/>
              </w:rPr>
            </w:pPr>
            <w:r w:rsidRPr="000E3A1D">
              <w:rPr>
                <w:rFonts w:cs="PT Astra Serif"/>
                <w:sz w:val="20"/>
                <w:szCs w:val="20"/>
              </w:rPr>
              <w:t>1 825,30</w:t>
            </w:r>
          </w:p>
        </w:tc>
      </w:tr>
    </w:tbl>
    <w:p w14:paraId="727CFCEB" w14:textId="77777777" w:rsidR="00D102BE" w:rsidRPr="009D746A" w:rsidRDefault="00D102BE" w:rsidP="00D102BE">
      <w:pPr>
        <w:ind w:right="-365"/>
        <w:jc w:val="center"/>
        <w:rPr>
          <w:rFonts w:ascii="Times New Roman" w:hAnsi="Times New Roman" w:cs="Times New Roman"/>
          <w:sz w:val="21"/>
          <w:szCs w:val="21"/>
        </w:rPr>
      </w:pPr>
    </w:p>
    <w:p w14:paraId="74EC7897" w14:textId="0D05FB05" w:rsidR="00B334BE" w:rsidRPr="009D746A" w:rsidRDefault="008F0C07">
      <w:pPr>
        <w:jc w:val="both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>1. Срок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 поставки</w:t>
      </w:r>
      <w:r w:rsidRPr="009D746A">
        <w:rPr>
          <w:rFonts w:ascii="Times New Roman" w:hAnsi="Times New Roman" w:cs="Times New Roman"/>
          <w:sz w:val="21"/>
          <w:szCs w:val="21"/>
        </w:rPr>
        <w:t xml:space="preserve">: </w:t>
      </w:r>
      <w:r w:rsidR="000E3A1D">
        <w:rPr>
          <w:rFonts w:ascii="Times New Roman" w:hAnsi="Times New Roman" w:cs="Times New Roman"/>
          <w:sz w:val="21"/>
          <w:szCs w:val="21"/>
        </w:rPr>
        <w:t>в течение 30</w:t>
      </w:r>
      <w:r w:rsidR="005B2700">
        <w:rPr>
          <w:rFonts w:ascii="Times New Roman" w:hAnsi="Times New Roman" w:cs="Times New Roman"/>
          <w:sz w:val="21"/>
          <w:szCs w:val="21"/>
        </w:rPr>
        <w:t xml:space="preserve"> (</w:t>
      </w:r>
      <w:r w:rsidR="000E3A1D">
        <w:rPr>
          <w:rFonts w:ascii="Times New Roman" w:hAnsi="Times New Roman" w:cs="Times New Roman"/>
          <w:sz w:val="21"/>
          <w:szCs w:val="21"/>
        </w:rPr>
        <w:t>тридцати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) календарных дней </w:t>
      </w:r>
      <w:proofErr w:type="gramStart"/>
      <w:r w:rsidR="009D746A" w:rsidRPr="009D746A">
        <w:rPr>
          <w:rFonts w:ascii="Times New Roman" w:hAnsi="Times New Roman" w:cs="Times New Roman"/>
          <w:sz w:val="21"/>
          <w:szCs w:val="21"/>
        </w:rPr>
        <w:t>с даты заключения</w:t>
      </w:r>
      <w:proofErr w:type="gramEnd"/>
      <w:r w:rsidR="009D746A" w:rsidRPr="009D746A">
        <w:rPr>
          <w:rFonts w:ascii="Times New Roman" w:hAnsi="Times New Roman" w:cs="Times New Roman"/>
          <w:sz w:val="21"/>
          <w:szCs w:val="21"/>
        </w:rPr>
        <w:t xml:space="preserve"> Контракта. </w:t>
      </w:r>
    </w:p>
    <w:p w14:paraId="2EDB3B3B" w14:textId="7B6850AB" w:rsidR="00B334BE" w:rsidRPr="009D746A" w:rsidRDefault="008F0C07">
      <w:pPr>
        <w:pStyle w:val="120"/>
        <w:ind w:firstLine="0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 xml:space="preserve">2. Место </w:t>
      </w:r>
      <w:r w:rsidR="005B2700" w:rsidRPr="005B2700">
        <w:rPr>
          <w:rFonts w:ascii="Times New Roman" w:hAnsi="Times New Roman" w:cs="Times New Roman"/>
          <w:sz w:val="21"/>
          <w:szCs w:val="21"/>
        </w:rPr>
        <w:t>поставки</w:t>
      </w:r>
      <w:r w:rsidRPr="005B2700">
        <w:rPr>
          <w:rFonts w:ascii="Times New Roman" w:hAnsi="Times New Roman" w:cs="Times New Roman"/>
          <w:sz w:val="21"/>
          <w:szCs w:val="21"/>
        </w:rPr>
        <w:t xml:space="preserve">: </w:t>
      </w:r>
      <w:r w:rsidR="005B2700" w:rsidRPr="005B2700">
        <w:rPr>
          <w:rFonts w:ascii="Times New Roman" w:hAnsi="Times New Roman" w:cs="Times New Roman"/>
          <w:sz w:val="21"/>
          <w:szCs w:val="21"/>
        </w:rPr>
        <w:t xml:space="preserve">Курганская область, </w:t>
      </w:r>
      <w:r w:rsidR="000E3A1D" w:rsidRPr="000E3A1D">
        <w:rPr>
          <w:rFonts w:ascii="Times New Roman" w:hAnsi="Times New Roman" w:cs="Times New Roman"/>
          <w:sz w:val="20"/>
        </w:rPr>
        <w:t>г. Курган, ул. С</w:t>
      </w:r>
      <w:bookmarkStart w:id="0" w:name="_GoBack"/>
      <w:bookmarkEnd w:id="0"/>
      <w:r w:rsidR="000E3A1D" w:rsidRPr="000E3A1D">
        <w:rPr>
          <w:rFonts w:ascii="Times New Roman" w:hAnsi="Times New Roman" w:cs="Times New Roman"/>
          <w:sz w:val="20"/>
        </w:rPr>
        <w:t xml:space="preserve">оветская 63 </w:t>
      </w:r>
      <w:proofErr w:type="spellStart"/>
      <w:proofErr w:type="gramStart"/>
      <w:r w:rsidR="000E3A1D" w:rsidRPr="000E3A1D">
        <w:rPr>
          <w:rFonts w:ascii="Times New Roman" w:hAnsi="Times New Roman" w:cs="Times New Roman"/>
          <w:sz w:val="20"/>
        </w:rPr>
        <w:t>стр</w:t>
      </w:r>
      <w:proofErr w:type="spellEnd"/>
      <w:proofErr w:type="gramEnd"/>
      <w:r w:rsidR="000E3A1D" w:rsidRPr="000E3A1D">
        <w:rPr>
          <w:rFonts w:ascii="Times New Roman" w:hAnsi="Times New Roman" w:cs="Times New Roman"/>
          <w:sz w:val="20"/>
        </w:rPr>
        <w:t xml:space="preserve"> 4</w:t>
      </w:r>
    </w:p>
    <w:sectPr w:rsidR="00B334BE" w:rsidRPr="009D746A">
      <w:headerReference w:type="default" r:id="rId8"/>
      <w:headerReference w:type="first" r:id="rId9"/>
      <w:pgSz w:w="11906" w:h="16838"/>
      <w:pgMar w:top="1172" w:right="567" w:bottom="1134" w:left="113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44CA68" w14:textId="77777777" w:rsidR="00095F98" w:rsidRDefault="00095F98">
      <w:pPr>
        <w:spacing w:after="0"/>
      </w:pPr>
      <w:r>
        <w:separator/>
      </w:r>
    </w:p>
  </w:endnote>
  <w:endnote w:type="continuationSeparator" w:id="0">
    <w:p w14:paraId="67821928" w14:textId="77777777" w:rsidR="00095F98" w:rsidRDefault="00095F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ans">
    <w:charset w:val="CC"/>
    <w:family w:val="swiss"/>
    <w:pitch w:val="variable"/>
    <w:sig w:usb0="A00002EF" w:usb1="5000204B" w:usb2="00000020" w:usb3="00000000" w:csb0="00000097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0D4BEC" w14:textId="77777777" w:rsidR="00095F98" w:rsidRDefault="00095F98">
      <w:pPr>
        <w:spacing w:after="0"/>
      </w:pPr>
      <w:r>
        <w:separator/>
      </w:r>
    </w:p>
  </w:footnote>
  <w:footnote w:type="continuationSeparator" w:id="0">
    <w:p w14:paraId="44DD44EE" w14:textId="77777777" w:rsidR="00095F98" w:rsidRDefault="00095F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4B848" w14:textId="4CD4994B" w:rsidR="00B334BE" w:rsidRDefault="008F0C07">
    <w:pPr>
      <w:pStyle w:val="affc"/>
    </w:pPr>
    <w:r>
      <w:rPr>
        <w:rStyle w:val="af"/>
      </w:rPr>
      <w:fldChar w:fldCharType="begin"/>
    </w:r>
    <w:r>
      <w:rPr>
        <w:rStyle w:val="af"/>
      </w:rPr>
      <w:instrText>PAGE</w:instrText>
    </w:r>
    <w:r>
      <w:rPr>
        <w:rStyle w:val="af"/>
      </w:rPr>
      <w:fldChar w:fldCharType="separate"/>
    </w:r>
    <w:r w:rsidR="000E3A1D">
      <w:rPr>
        <w:rStyle w:val="af"/>
        <w:noProof/>
      </w:rPr>
      <w:t>10</w:t>
    </w:r>
    <w:r>
      <w:rPr>
        <w:rStyle w:val="af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10D9D" w14:textId="46F2CC0D" w:rsidR="00B334BE" w:rsidRDefault="008F0C07">
    <w:pPr>
      <w:pStyle w:val="affc"/>
    </w:pPr>
    <w:r>
      <w:rPr>
        <w:rStyle w:val="af"/>
      </w:rPr>
      <w:fldChar w:fldCharType="begin"/>
    </w:r>
    <w:r>
      <w:rPr>
        <w:rStyle w:val="af"/>
      </w:rPr>
      <w:instrText>PAGE</w:instrText>
    </w:r>
    <w:r>
      <w:rPr>
        <w:rStyle w:val="af"/>
      </w:rPr>
      <w:fldChar w:fldCharType="separate"/>
    </w:r>
    <w:r w:rsidR="000E3A1D">
      <w:rPr>
        <w:rStyle w:val="af"/>
        <w:noProof/>
      </w:rPr>
      <w:t>1</w:t>
    </w:r>
    <w:r>
      <w:rPr>
        <w:rStyle w:val="a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1EC1C02"/>
    <w:multiLevelType w:val="multilevel"/>
    <w:tmpl w:val="6976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3C417C9"/>
    <w:multiLevelType w:val="multilevel"/>
    <w:tmpl w:val="47887B5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BE"/>
    <w:rsid w:val="00003F97"/>
    <w:rsid w:val="00055591"/>
    <w:rsid w:val="00077040"/>
    <w:rsid w:val="00095F98"/>
    <w:rsid w:val="000E3A1D"/>
    <w:rsid w:val="000E4431"/>
    <w:rsid w:val="00105055"/>
    <w:rsid w:val="00125A7F"/>
    <w:rsid w:val="00136A6E"/>
    <w:rsid w:val="001E795D"/>
    <w:rsid w:val="002243A8"/>
    <w:rsid w:val="00226C8F"/>
    <w:rsid w:val="00253A3F"/>
    <w:rsid w:val="002733AE"/>
    <w:rsid w:val="002A0C40"/>
    <w:rsid w:val="002A7AAF"/>
    <w:rsid w:val="002D2D83"/>
    <w:rsid w:val="003318EA"/>
    <w:rsid w:val="00397469"/>
    <w:rsid w:val="003D417C"/>
    <w:rsid w:val="00446E4E"/>
    <w:rsid w:val="00481B50"/>
    <w:rsid w:val="004A13C0"/>
    <w:rsid w:val="004F5468"/>
    <w:rsid w:val="00550C60"/>
    <w:rsid w:val="00576B1D"/>
    <w:rsid w:val="00576DC2"/>
    <w:rsid w:val="00586486"/>
    <w:rsid w:val="005A58BA"/>
    <w:rsid w:val="005B2700"/>
    <w:rsid w:val="005F0111"/>
    <w:rsid w:val="00654AF8"/>
    <w:rsid w:val="006822BA"/>
    <w:rsid w:val="006C2F10"/>
    <w:rsid w:val="007072C6"/>
    <w:rsid w:val="00747439"/>
    <w:rsid w:val="0075710A"/>
    <w:rsid w:val="007D5E43"/>
    <w:rsid w:val="008455E2"/>
    <w:rsid w:val="00863A56"/>
    <w:rsid w:val="008756CF"/>
    <w:rsid w:val="008A3FB3"/>
    <w:rsid w:val="008B763D"/>
    <w:rsid w:val="008F0C07"/>
    <w:rsid w:val="008F35A3"/>
    <w:rsid w:val="009723B9"/>
    <w:rsid w:val="00996FFF"/>
    <w:rsid w:val="009D746A"/>
    <w:rsid w:val="00A22582"/>
    <w:rsid w:val="00A67859"/>
    <w:rsid w:val="00A7361A"/>
    <w:rsid w:val="00AB672E"/>
    <w:rsid w:val="00AF5A8D"/>
    <w:rsid w:val="00B334BE"/>
    <w:rsid w:val="00B65057"/>
    <w:rsid w:val="00BC6259"/>
    <w:rsid w:val="00BE4736"/>
    <w:rsid w:val="00C31057"/>
    <w:rsid w:val="00C435F2"/>
    <w:rsid w:val="00C602AE"/>
    <w:rsid w:val="00CA5263"/>
    <w:rsid w:val="00CD7F88"/>
    <w:rsid w:val="00CF25E6"/>
    <w:rsid w:val="00D102BE"/>
    <w:rsid w:val="00D263EC"/>
    <w:rsid w:val="00D37345"/>
    <w:rsid w:val="00D45077"/>
    <w:rsid w:val="00D8712A"/>
    <w:rsid w:val="00D93028"/>
    <w:rsid w:val="00D9707F"/>
    <w:rsid w:val="00DD2D3A"/>
    <w:rsid w:val="00DD61D3"/>
    <w:rsid w:val="00DF5CF7"/>
    <w:rsid w:val="00E6153C"/>
    <w:rsid w:val="00EB12EA"/>
    <w:rsid w:val="00EF5436"/>
    <w:rsid w:val="00F16775"/>
    <w:rsid w:val="00F54541"/>
    <w:rsid w:val="00F671AC"/>
    <w:rsid w:val="00FD6614"/>
    <w:rsid w:val="00FE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E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F4"/>
    <w:pPr>
      <w:widowControl w:val="0"/>
      <w:spacing w:after="57"/>
    </w:pPr>
    <w:rPr>
      <w:rFonts w:ascii="PT Astra Serif" w:hAnsi="PT Astra Serif"/>
      <w:sz w:val="28"/>
    </w:rPr>
  </w:style>
  <w:style w:type="paragraph" w:styleId="1">
    <w:name w:val="heading 1"/>
    <w:basedOn w:val="a"/>
    <w:next w:val="a0"/>
    <w:link w:val="10"/>
    <w:qFormat/>
    <w:pPr>
      <w:numPr>
        <w:numId w:val="1"/>
      </w:numPr>
      <w:spacing w:before="240" w:after="120"/>
      <w:outlineLvl w:val="0"/>
    </w:pPr>
    <w:rPr>
      <w:b/>
      <w:bCs/>
      <w:szCs w:val="36"/>
    </w:rPr>
  </w:style>
  <w:style w:type="paragraph" w:styleId="2">
    <w:name w:val="heading 2"/>
    <w:basedOn w:val="a"/>
    <w:next w:val="a0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Cs w:val="32"/>
    </w:rPr>
  </w:style>
  <w:style w:type="paragraph" w:styleId="3">
    <w:name w:val="heading 3"/>
    <w:basedOn w:val="a"/>
    <w:next w:val="a0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paragraph" w:styleId="4">
    <w:name w:val="heading 4"/>
    <w:basedOn w:val="a"/>
    <w:next w:val="a0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"/>
    <w:next w:val="a0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бычный (Интернет)1"/>
    <w:qFormat/>
  </w:style>
  <w:style w:type="character" w:customStyle="1" w:styleId="255pt">
    <w:name w:val="Основной текст (2) + 5;5 pt;Малые прописные"/>
    <w:qFormat/>
    <w:rPr>
      <w:rFonts w:ascii="Arial" w:hAnsi="Arial"/>
      <w:smallCaps/>
      <w:color w:val="000000"/>
      <w:spacing w:val="0"/>
      <w:sz w:val="11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265pt">
    <w:name w:val="Основной текст (2) + 6;5 pt;Не 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2">
    <w:name w:val="Указатель1"/>
    <w:qFormat/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  <w:lang w:val="en-US"/>
    </w:rPr>
  </w:style>
  <w:style w:type="character" w:customStyle="1" w:styleId="20">
    <w:name w:val="Указатель2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5">
    <w:name w:val="Верхний колонтитул Знак"/>
    <w:basedOn w:val="a1"/>
    <w:qFormat/>
    <w:rPr>
      <w:rFonts w:ascii="Calibri" w:hAnsi="Calibri"/>
      <w:sz w:val="22"/>
    </w:rPr>
  </w:style>
  <w:style w:type="character" w:customStyle="1" w:styleId="13">
    <w:name w:val="Заголовок1"/>
    <w:qFormat/>
    <w:rPr>
      <w:rFonts w:ascii="Liberation Sans" w:hAnsi="Liberation Sans"/>
      <w:sz w:val="28"/>
    </w:rPr>
  </w:style>
  <w:style w:type="character" w:customStyle="1" w:styleId="paragraph">
    <w:name w:val="paragraph"/>
    <w:qFormat/>
  </w:style>
  <w:style w:type="character" w:customStyle="1" w:styleId="a6">
    <w:name w:val="Нижний колонтитул Знак"/>
    <w:basedOn w:val="a1"/>
    <w:qFormat/>
    <w:rPr>
      <w:rFonts w:ascii="Calibri" w:hAnsi="Calibri"/>
      <w:sz w:val="22"/>
    </w:rPr>
  </w:style>
  <w:style w:type="character" w:customStyle="1" w:styleId="265pt0">
    <w:name w:val="Основной текст (2) + 6;5 pt;Не полужирный;Курсив"/>
    <w:qFormat/>
    <w:rPr>
      <w:rFonts w:ascii="Arial" w:hAnsi="Arial"/>
      <w:b/>
      <w:i/>
      <w:color w:val="000000"/>
      <w:spacing w:val="0"/>
      <w:sz w:val="13"/>
    </w:rPr>
  </w:style>
  <w:style w:type="character" w:customStyle="1" w:styleId="28pt">
    <w:name w:val="Основной текст (2) + 8 pt;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6"/>
      <w:u w:val="none"/>
    </w:rPr>
  </w:style>
  <w:style w:type="character" w:customStyle="1" w:styleId="210pt">
    <w:name w:val="Основной текст (2) + 10 pt;Не полужирный;Курсив"/>
    <w:qFormat/>
    <w:rPr>
      <w:rFonts w:ascii="Arial" w:hAnsi="Arial"/>
      <w:b/>
      <w:i/>
      <w:color w:val="000000"/>
      <w:spacing w:val="0"/>
      <w:sz w:val="20"/>
    </w:rPr>
  </w:style>
  <w:style w:type="character" w:customStyle="1" w:styleId="a7">
    <w:name w:val="Тема примечания Знак"/>
    <w:basedOn w:val="a8"/>
    <w:qFormat/>
    <w:rPr>
      <w:rFonts w:ascii="Calibri" w:hAnsi="Calibri"/>
      <w:b/>
    </w:rPr>
  </w:style>
  <w:style w:type="character" w:customStyle="1" w:styleId="a9">
    <w:name w:val="Содержимое таблицы"/>
    <w:qFormat/>
  </w:style>
  <w:style w:type="character" w:customStyle="1" w:styleId="21">
    <w:name w:val="Основной текст (2)"/>
    <w:qFormat/>
    <w:rPr>
      <w:rFonts w:ascii="Arial" w:hAnsi="Arial"/>
      <w:sz w:val="15"/>
    </w:rPr>
  </w:style>
  <w:style w:type="character" w:customStyle="1" w:styleId="14">
    <w:name w:val="Тема примечания1"/>
    <w:basedOn w:val="15"/>
    <w:qFormat/>
    <w:rPr>
      <w:rFonts w:ascii="Calibri" w:hAnsi="Calibri"/>
      <w:b/>
      <w:sz w:val="20"/>
    </w:rPr>
  </w:style>
  <w:style w:type="character" w:customStyle="1" w:styleId="2ArialUnicodeMS4pt0pt">
    <w:name w:val="Основной текст (2) + Arial Unicode MS;4 pt;Не полужирный;Интервал 0 pt"/>
    <w:qFormat/>
    <w:rPr>
      <w:rFonts w:ascii="Arial Unicode MS" w:hAnsi="Arial Unicode MS"/>
      <w:b/>
      <w:color w:val="000000"/>
      <w:spacing w:val="0"/>
      <w:sz w:val="8"/>
    </w:rPr>
  </w:style>
  <w:style w:type="character" w:customStyle="1" w:styleId="2ArialUnicodeMS75pt0pt">
    <w:name w:val="Основной текст (2) + Arial Unicode MS;7;5 pt;Не полужирный;Курсив;Интервал 0 pt"/>
    <w:qFormat/>
    <w:rPr>
      <w:rFonts w:ascii="Arial Unicode MS" w:hAnsi="Arial Unicode MS"/>
      <w:b/>
      <w:i/>
      <w:color w:val="000000"/>
      <w:spacing w:val="0"/>
      <w:sz w:val="15"/>
    </w:rPr>
  </w:style>
  <w:style w:type="character" w:customStyle="1" w:styleId="16">
    <w:name w:val="Абзац списка1"/>
    <w:qFormat/>
  </w:style>
  <w:style w:type="character" w:customStyle="1" w:styleId="eop">
    <w:name w:val="eop"/>
    <w:basedOn w:val="a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a">
    <w:name w:val="Верхний и нижний колонтитулы"/>
    <w:qFormat/>
  </w:style>
  <w:style w:type="character" w:customStyle="1" w:styleId="a8">
    <w:name w:val="Текст примечания Знак"/>
    <w:basedOn w:val="a1"/>
    <w:qFormat/>
    <w:rPr>
      <w:rFonts w:ascii="Calibri" w:hAnsi="Calibri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ab">
    <w:name w:val="Абзац списка Знак"/>
    <w:basedOn w:val="a1"/>
    <w:qFormat/>
    <w:rPr>
      <w:sz w:val="24"/>
    </w:rPr>
  </w:style>
  <w:style w:type="character" w:customStyle="1" w:styleId="22">
    <w:name w:val="Основной текст (2)_"/>
    <w:qFormat/>
    <w:rPr>
      <w:rFonts w:ascii="Arial" w:hAnsi="Arial"/>
      <w:sz w:val="15"/>
    </w:rPr>
  </w:style>
  <w:style w:type="character" w:customStyle="1" w:styleId="110">
    <w:name w:val="Заголовок 11"/>
    <w:qFormat/>
    <w:rPr>
      <w:sz w:val="28"/>
    </w:rPr>
  </w:style>
  <w:style w:type="character" w:customStyle="1" w:styleId="normaltextrun">
    <w:name w:val="normaltextrun"/>
    <w:basedOn w:val="a1"/>
    <w:qFormat/>
  </w:style>
  <w:style w:type="character" w:customStyle="1" w:styleId="17">
    <w:name w:val="Название объекта1"/>
    <w:qFormat/>
    <w:rPr>
      <w:i/>
    </w:rPr>
  </w:style>
  <w:style w:type="character" w:customStyle="1" w:styleId="-">
    <w:name w:val="Интернет-ссылка"/>
    <w:qFormat/>
    <w:rPr>
      <w:rFonts w:ascii="PT Astra Serif" w:hAnsi="PT Astra Serif"/>
      <w:color w:val="0000FF"/>
      <w:sz w:val="28"/>
      <w:szCs w:val="28"/>
      <w:u w:val="single"/>
      <w:lang w:val="ru-RU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265pt1">
    <w:name w:val="Основной текст (2) + 6;5 pt"/>
    <w:qFormat/>
    <w:rPr>
      <w:rFonts w:ascii="Arial" w:hAnsi="Arial"/>
      <w:color w:val="000000"/>
      <w:spacing w:val="0"/>
      <w:sz w:val="13"/>
    </w:rPr>
  </w:style>
  <w:style w:type="character" w:customStyle="1" w:styleId="2ArialUnicodeMS2pt">
    <w:name w:val="Основной текст (2) + Arial Unicode MS;Не полужирный;Курсив;Интервал 2 pt"/>
    <w:qFormat/>
    <w:rPr>
      <w:rFonts w:ascii="Arial Unicode MS" w:hAnsi="Arial Unicode MS"/>
      <w:b/>
      <w:i/>
      <w:color w:val="000000"/>
      <w:spacing w:val="50"/>
      <w:sz w:val="17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ArialUnicodeMS-1pt">
    <w:name w:val="Основной текст (2) + Arial Unicode MS;Не полужирный;Интервал -1 pt"/>
    <w:qFormat/>
    <w:rPr>
      <w:rFonts w:ascii="Arial Unicode MS" w:hAnsi="Arial Unicode MS"/>
      <w:b/>
      <w:color w:val="000000"/>
      <w:spacing w:val="-20"/>
      <w:sz w:val="17"/>
    </w:rPr>
  </w:style>
  <w:style w:type="character" w:styleId="ac">
    <w:name w:val="Strong"/>
    <w:qFormat/>
    <w:rPr>
      <w:b/>
    </w:rPr>
  </w:style>
  <w:style w:type="character" w:customStyle="1" w:styleId="2ArialUnicodeMS0pt">
    <w:name w:val="Основной текст (2) + Arial Unicode MS;Не полужирный;Курсив;Интервал 0 pt"/>
    <w:qFormat/>
    <w:rPr>
      <w:rFonts w:ascii="Arial Unicode MS" w:hAnsi="Arial Unicode MS"/>
      <w:b/>
      <w:i/>
      <w:color w:val="000000"/>
      <w:spacing w:val="0"/>
      <w:sz w:val="17"/>
    </w:rPr>
  </w:style>
  <w:style w:type="character" w:customStyle="1" w:styleId="2ArialUnicodeMS0pt0">
    <w:name w:val="Основной текст (2) + Arial Unicode MS;Не полужирный;Интервал 0 pt"/>
    <w:qFormat/>
    <w:rPr>
      <w:rFonts w:ascii="Arial Unicode MS" w:hAnsi="Arial Unicode MS"/>
      <w:b/>
      <w:color w:val="000000"/>
      <w:spacing w:val="0"/>
      <w:sz w:val="17"/>
    </w:rPr>
  </w:style>
  <w:style w:type="character" w:customStyle="1" w:styleId="15">
    <w:name w:val="Текст примечания1"/>
    <w:qFormat/>
    <w:rPr>
      <w:rFonts w:ascii="Calibri" w:hAnsi="Calibri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8">
    <w:name w:val="Нижний колонтитул1"/>
    <w:qFormat/>
    <w:rPr>
      <w:rFonts w:ascii="Calibri" w:hAnsi="Calibri"/>
      <w:sz w:val="22"/>
    </w:rPr>
  </w:style>
  <w:style w:type="character" w:customStyle="1" w:styleId="apple-converted-space">
    <w:name w:val="apple-converted-space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ArialUnicodeMS7pt0pt">
    <w:name w:val="Основной текст (2) + Arial Unicode MS;7 pt;Не полужирный;Интервал 0 pt"/>
    <w:qFormat/>
    <w:rPr>
      <w:rFonts w:ascii="Arial Unicode MS" w:hAnsi="Arial Unicode MS"/>
      <w:b/>
      <w:color w:val="000000"/>
      <w:spacing w:val="0"/>
      <w:sz w:val="14"/>
    </w:rPr>
  </w:style>
  <w:style w:type="character" w:customStyle="1" w:styleId="19">
    <w:name w:val="Текст выноски1"/>
    <w:qFormat/>
    <w:rPr>
      <w:rFonts w:ascii="Tahoma" w:hAnsi="Tahoma"/>
      <w:sz w:val="16"/>
    </w:rPr>
  </w:style>
  <w:style w:type="character" w:customStyle="1" w:styleId="1a">
    <w:name w:val="Подзаголовок1"/>
    <w:qFormat/>
    <w:rPr>
      <w:rFonts w:ascii="XO Thames" w:hAnsi="XO Thames"/>
      <w:i/>
      <w:sz w:val="24"/>
    </w:rPr>
  </w:style>
  <w:style w:type="character" w:customStyle="1" w:styleId="1b">
    <w:name w:val="Список1"/>
    <w:basedOn w:val="Textbody"/>
    <w:qFormat/>
  </w:style>
  <w:style w:type="character" w:customStyle="1" w:styleId="23">
    <w:name w:val="Заголовок2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1c">
    <w:name w:val="Без интервала1"/>
    <w:qFormat/>
    <w:rPr>
      <w:rFonts w:ascii="Calibri" w:hAnsi="Calibri"/>
      <w:color w:val="000000"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24">
    <w:name w:val="Название объекта2"/>
    <w:qFormat/>
    <w:rPr>
      <w:i/>
      <w:sz w:val="24"/>
    </w:rPr>
  </w:style>
  <w:style w:type="character" w:customStyle="1" w:styleId="30">
    <w:name w:val="Стиль3"/>
    <w:basedOn w:val="16"/>
    <w:qFormat/>
    <w:rPr>
      <w:sz w:val="28"/>
    </w:rPr>
  </w:style>
  <w:style w:type="character" w:customStyle="1" w:styleId="1d">
    <w:name w:val="Верхний колонтитул1"/>
    <w:qFormat/>
    <w:rPr>
      <w:rFonts w:ascii="Calibri" w:hAnsi="Calibri"/>
      <w:sz w:val="22"/>
    </w:rPr>
  </w:style>
  <w:style w:type="character" w:customStyle="1" w:styleId="Quotation">
    <w:name w:val="Quotation"/>
    <w:qFormat/>
    <w:rPr>
      <w:i/>
      <w:iCs/>
    </w:rPr>
  </w:style>
  <w:style w:type="character" w:customStyle="1" w:styleId="ad">
    <w:name w:val="Выделение жирным"/>
    <w:qFormat/>
    <w:rPr>
      <w:b/>
      <w:bCs/>
    </w:rPr>
  </w:style>
  <w:style w:type="character" w:customStyle="1" w:styleId="ae">
    <w:name w:val="Исходный текст"/>
    <w:qFormat/>
    <w:rPr>
      <w:rFonts w:ascii="PT Astra Sans" w:eastAsia="NSimSun" w:hAnsi="PT Astra Sans" w:cs="Liberation Mono"/>
    </w:rPr>
  </w:style>
  <w:style w:type="character" w:styleId="af">
    <w:name w:val="page number"/>
    <w:qFormat/>
    <w:rPr>
      <w:rFonts w:ascii="PT Astra Serif" w:hAnsi="PT Astra Serif"/>
      <w:sz w:val="28"/>
    </w:rPr>
  </w:style>
  <w:style w:type="character" w:customStyle="1" w:styleId="af0">
    <w:name w:val="Посещённая гиперссылка"/>
    <w:rPr>
      <w:color w:val="800000"/>
      <w:u w:val="single"/>
    </w:rPr>
  </w:style>
  <w:style w:type="character" w:customStyle="1" w:styleId="af1">
    <w:name w:val="Ссылка указателя"/>
    <w:qFormat/>
  </w:style>
  <w:style w:type="character" w:customStyle="1" w:styleId="af2">
    <w:name w:val="Ввод пользователя"/>
    <w:qFormat/>
    <w:rPr>
      <w:rFonts w:ascii="PT Astra Serif" w:eastAsia="Liberation Mono" w:hAnsi="PT Astra Serif" w:cs="Liberation Mono"/>
    </w:rPr>
  </w:style>
  <w:style w:type="character" w:customStyle="1" w:styleId="af3">
    <w:name w:val="Нумерация строк"/>
  </w:style>
  <w:style w:type="character" w:customStyle="1" w:styleId="af4">
    <w:name w:val="Символ нумерации"/>
    <w:qFormat/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customStyle="1" w:styleId="32">
    <w:name w:val="Заголовок3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link w:val="af6"/>
    <w:pPr>
      <w:ind w:firstLine="709"/>
    </w:pPr>
  </w:style>
  <w:style w:type="paragraph" w:styleId="af7">
    <w:name w:val="List"/>
    <w:basedOn w:val="a0"/>
    <w:rPr>
      <w:rFonts w:cs="Arial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9">
    <w:name w:val="index heading"/>
    <w:basedOn w:val="32"/>
  </w:style>
  <w:style w:type="paragraph" w:styleId="afa">
    <w:name w:val="Title"/>
    <w:basedOn w:val="a"/>
    <w:next w:val="a0"/>
    <w:uiPriority w:val="10"/>
    <w:qFormat/>
    <w:pPr>
      <w:jc w:val="center"/>
    </w:pPr>
    <w:rPr>
      <w:b/>
      <w:bCs/>
      <w:sz w:val="56"/>
      <w:szCs w:val="56"/>
    </w:rPr>
  </w:style>
  <w:style w:type="paragraph" w:styleId="afb">
    <w:name w:val="Normal (Web)"/>
    <w:basedOn w:val="a"/>
    <w:qFormat/>
    <w:pPr>
      <w:widowControl/>
      <w:suppressAutoHyphens w:val="0"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5pt0">
    <w:name w:val="Основной текст (2) + 5;5 pt;Малые прописные"/>
    <w:qFormat/>
    <w:rPr>
      <w:rFonts w:ascii="Arial" w:eastAsia="NSimSun" w:hAnsi="Arial" w:cs="Arial"/>
      <w:smallCaps/>
      <w:color w:val="000000"/>
      <w:sz w:val="11"/>
      <w:szCs w:val="20"/>
      <w:shd w:val="clear" w:color="auto" w:fill="FFFFFF"/>
      <w:lang w:eastAsia="zh-CN" w:bidi="hi-IN"/>
    </w:rPr>
  </w:style>
  <w:style w:type="paragraph" w:styleId="25">
    <w:name w:val="toc 2"/>
    <w:basedOn w:val="af9"/>
    <w:pPr>
      <w:tabs>
        <w:tab w:val="right" w:leader="dot" w:pos="9922"/>
      </w:tabs>
      <w:spacing w:before="0" w:after="113"/>
      <w:ind w:left="170"/>
    </w:pPr>
  </w:style>
  <w:style w:type="paragraph" w:customStyle="1" w:styleId="265pt2">
    <w:name w:val="Основной текст (2) + 6;5 pt;Не полужирный"/>
    <w:qFormat/>
    <w:rPr>
      <w:rFonts w:ascii="Arial" w:eastAsia="NSimSun" w:hAnsi="Arial" w:cs="Arial"/>
      <w:b/>
      <w:color w:val="000000"/>
      <w:sz w:val="13"/>
      <w:szCs w:val="20"/>
      <w:shd w:val="clear" w:color="auto" w:fill="FFFFFF"/>
      <w:lang w:eastAsia="zh-CN" w:bidi="hi-IN"/>
    </w:rPr>
  </w:style>
  <w:style w:type="paragraph" w:styleId="40">
    <w:name w:val="toc 4"/>
    <w:next w:val="a"/>
    <w:pPr>
      <w:ind w:left="6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c">
    <w:name w:val="Текст выноски Знак"/>
    <w:qFormat/>
    <w:rPr>
      <w:rFonts w:ascii="Tahoma" w:eastAsia="NSimSun" w:hAnsi="Tahoma" w:cs="Arial"/>
      <w:color w:val="000000"/>
      <w:sz w:val="16"/>
      <w:szCs w:val="20"/>
      <w:lang w:eastAsia="zh-CN" w:bidi="hi-IN"/>
    </w:rPr>
  </w:style>
  <w:style w:type="paragraph" w:styleId="60">
    <w:name w:val="toc 6"/>
    <w:basedOn w:val="af9"/>
    <w:pPr>
      <w:tabs>
        <w:tab w:val="right" w:leader="dot" w:pos="8788"/>
      </w:tabs>
      <w:ind w:left="1417"/>
    </w:pPr>
  </w:style>
  <w:style w:type="paragraph" w:styleId="70">
    <w:name w:val="toc 7"/>
    <w:next w:val="a"/>
    <w:pPr>
      <w:ind w:left="12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d">
    <w:name w:val="Верхний колонтитул Знак"/>
    <w:basedOn w:val="1e"/>
    <w:qFormat/>
    <w:rPr>
      <w:rFonts w:ascii="Calibri" w:hAnsi="Calibri"/>
      <w:sz w:val="22"/>
    </w:rPr>
  </w:style>
  <w:style w:type="paragraph" w:customStyle="1" w:styleId="paragraph0">
    <w:name w:val="paragraph"/>
    <w:basedOn w:val="a"/>
    <w:qFormat/>
    <w:pPr>
      <w:spacing w:before="280" w:after="280"/>
    </w:pPr>
  </w:style>
  <w:style w:type="paragraph" w:customStyle="1" w:styleId="afe">
    <w:name w:val="Нижний колонтитул Знак"/>
    <w:basedOn w:val="1e"/>
    <w:qFormat/>
    <w:rPr>
      <w:rFonts w:ascii="Calibri" w:hAnsi="Calibri"/>
      <w:sz w:val="22"/>
    </w:rPr>
  </w:style>
  <w:style w:type="paragraph" w:customStyle="1" w:styleId="265pt3">
    <w:name w:val="Основной текст (2) + 6;5 pt;Не полужирный;Курсив"/>
    <w:qFormat/>
    <w:rPr>
      <w:rFonts w:ascii="Arial" w:eastAsia="NSimSun" w:hAnsi="Arial" w:cs="Arial"/>
      <w:b/>
      <w:i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8pt0">
    <w:name w:val="Основной текст (2) + 8 pt;Полужирный"/>
    <w:qFormat/>
    <w:rPr>
      <w:rFonts w:ascii="Arial" w:eastAsia="NSimSun" w:hAnsi="Arial" w:cs="Arial"/>
      <w:b/>
      <w:color w:val="000000"/>
      <w:sz w:val="16"/>
      <w:szCs w:val="20"/>
      <w:shd w:val="clear" w:color="auto" w:fill="FFFFFF"/>
      <w:lang w:eastAsia="zh-CN" w:bidi="hi-IN"/>
    </w:rPr>
  </w:style>
  <w:style w:type="paragraph" w:customStyle="1" w:styleId="210pt0">
    <w:name w:val="Основной текст (2) + 10 pt;Не полужирный;Курсив"/>
    <w:qFormat/>
    <w:rPr>
      <w:rFonts w:ascii="Arial" w:eastAsia="NSimSun" w:hAnsi="Arial" w:cs="Arial"/>
      <w:b/>
      <w:i/>
      <w:color w:val="000000"/>
      <w:sz w:val="20"/>
      <w:szCs w:val="20"/>
      <w:shd w:val="clear" w:color="auto" w:fill="FFFFFF"/>
      <w:lang w:eastAsia="zh-CN" w:bidi="hi-IN"/>
    </w:rPr>
  </w:style>
  <w:style w:type="paragraph" w:customStyle="1" w:styleId="aff">
    <w:name w:val="Тема примечания Знак"/>
    <w:basedOn w:val="aff0"/>
    <w:qFormat/>
    <w:rPr>
      <w:b/>
    </w:rPr>
  </w:style>
  <w:style w:type="paragraph" w:customStyle="1" w:styleId="aff1">
    <w:name w:val="Содержимое таблицы"/>
    <w:basedOn w:val="a"/>
    <w:qFormat/>
    <w:pPr>
      <w:suppressLineNumbers/>
    </w:pPr>
    <w:rPr>
      <w:sz w:val="24"/>
    </w:rPr>
  </w:style>
  <w:style w:type="paragraph" w:customStyle="1" w:styleId="26">
    <w:name w:val="Основной текст (2)"/>
    <w:basedOn w:val="a"/>
    <w:qFormat/>
    <w:pPr>
      <w:spacing w:line="0" w:lineRule="atLeast"/>
    </w:pPr>
    <w:rPr>
      <w:rFonts w:ascii="Arial" w:hAnsi="Arial"/>
      <w:sz w:val="15"/>
    </w:rPr>
  </w:style>
  <w:style w:type="paragraph" w:styleId="aff2">
    <w:name w:val="annotation subject"/>
    <w:basedOn w:val="aff3"/>
    <w:next w:val="aff3"/>
    <w:qFormat/>
    <w:rPr>
      <w:b/>
    </w:rPr>
  </w:style>
  <w:style w:type="paragraph" w:customStyle="1" w:styleId="2ArialUnicodeMS4pt0pt0">
    <w:name w:val="Основной текст (2) + Arial Unicode MS;4 pt;Не полужирный;Интервал 0 pt"/>
    <w:qFormat/>
    <w:rPr>
      <w:rFonts w:ascii="Arial Unicode MS" w:eastAsia="NSimSun" w:hAnsi="Arial Unicode MS" w:cs="Arial"/>
      <w:b/>
      <w:color w:val="000000"/>
      <w:sz w:val="8"/>
      <w:szCs w:val="20"/>
      <w:shd w:val="clear" w:color="auto" w:fill="FFFFFF"/>
      <w:lang w:eastAsia="zh-CN" w:bidi="hi-IN"/>
    </w:rPr>
  </w:style>
  <w:style w:type="paragraph" w:customStyle="1" w:styleId="2ArialUnicodeMS75pt0pt0">
    <w:name w:val="Основной текст (2) + Arial Unicode MS;7;5 pt;Не полужирный;Курсив;Интервал 0 pt"/>
    <w:qFormat/>
    <w:rPr>
      <w:rFonts w:ascii="Arial Unicode MS" w:eastAsia="NSimSun" w:hAnsi="Arial Unicode MS" w:cs="Arial"/>
      <w:b/>
      <w:i/>
      <w:color w:val="000000"/>
      <w:sz w:val="15"/>
      <w:szCs w:val="20"/>
      <w:shd w:val="clear" w:color="auto" w:fill="FFFFFF"/>
      <w:lang w:eastAsia="zh-CN" w:bidi="hi-IN"/>
    </w:rPr>
  </w:style>
  <w:style w:type="paragraph" w:styleId="aff4">
    <w:name w:val="List Paragraph"/>
    <w:basedOn w:val="a"/>
    <w:qFormat/>
  </w:style>
  <w:style w:type="paragraph" w:customStyle="1" w:styleId="eop0">
    <w:name w:val="eop"/>
    <w:basedOn w:val="1e"/>
    <w:qFormat/>
  </w:style>
  <w:style w:type="paragraph" w:styleId="33">
    <w:name w:val="toc 3"/>
    <w:basedOn w:val="af9"/>
    <w:pPr>
      <w:tabs>
        <w:tab w:val="right" w:leader="dot" w:pos="9638"/>
      </w:tabs>
      <w:spacing w:before="0" w:after="113"/>
      <w:ind w:left="340"/>
    </w:pPr>
  </w:style>
  <w:style w:type="paragraph" w:customStyle="1" w:styleId="aff5">
    <w:name w:val="Колонтитул"/>
    <w:basedOn w:val="a"/>
    <w:qFormat/>
    <w:pPr>
      <w:suppressLineNumbers/>
      <w:tabs>
        <w:tab w:val="center" w:pos="5102"/>
        <w:tab w:val="right" w:pos="10205"/>
      </w:tabs>
    </w:pPr>
  </w:style>
  <w:style w:type="paragraph" w:customStyle="1" w:styleId="aff0">
    <w:name w:val="Текст примечания Знак"/>
    <w:basedOn w:val="1e"/>
    <w:qFormat/>
    <w:rPr>
      <w:rFonts w:ascii="Calibri" w:hAnsi="Calibri"/>
    </w:rPr>
  </w:style>
  <w:style w:type="paragraph" w:customStyle="1" w:styleId="aff6">
    <w:name w:val="Абзац списка Знак"/>
    <w:basedOn w:val="1e"/>
    <w:qFormat/>
    <w:rPr>
      <w:sz w:val="24"/>
    </w:rPr>
  </w:style>
  <w:style w:type="paragraph" w:customStyle="1" w:styleId="27">
    <w:name w:val="Основной текст (2)_"/>
    <w:qFormat/>
    <w:rPr>
      <w:rFonts w:ascii="Arial" w:eastAsia="NSimSun" w:hAnsi="Arial" w:cs="Arial"/>
      <w:color w:val="000000"/>
      <w:sz w:val="15"/>
      <w:szCs w:val="20"/>
      <w:shd w:val="clear" w:color="auto" w:fill="FFFFFF"/>
      <w:lang w:eastAsia="zh-CN" w:bidi="hi-IN"/>
    </w:rPr>
  </w:style>
  <w:style w:type="paragraph" w:customStyle="1" w:styleId="normaltextrun0">
    <w:name w:val="normaltextrun"/>
    <w:basedOn w:val="1e"/>
    <w:qFormat/>
  </w:style>
  <w:style w:type="paragraph" w:customStyle="1" w:styleId="1f">
    <w:name w:val="Гиперссылка1"/>
    <w:qFormat/>
    <w:rPr>
      <w:rFonts w:ascii="Times New Roman" w:eastAsia="NSimSun" w:hAnsi="Times New Roman" w:cs="Arial"/>
      <w:color w:val="0000FF"/>
      <w:sz w:val="20"/>
      <w:szCs w:val="20"/>
      <w:u w:val="single"/>
      <w:lang w:eastAsia="zh-CN" w:bidi="hi-IN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eastAsia="NSimSun" w:hAnsi="XO Thames" w:cs="Arial"/>
      <w:color w:val="000000"/>
      <w:szCs w:val="20"/>
      <w:lang w:eastAsia="zh-CN" w:bidi="hi-IN"/>
    </w:rPr>
  </w:style>
  <w:style w:type="paragraph" w:styleId="1f0">
    <w:name w:val="toc 1"/>
    <w:basedOn w:val="af9"/>
    <w:pPr>
      <w:tabs>
        <w:tab w:val="right" w:leader="dot" w:pos="10205"/>
      </w:tabs>
    </w:pPr>
  </w:style>
  <w:style w:type="paragraph" w:customStyle="1" w:styleId="-0">
    <w:name w:val="Интернет-ссылка"/>
    <w:basedOn w:val="1e"/>
    <w:qFormat/>
    <w:rPr>
      <w:color w:val="0000FF"/>
      <w:u w:val="single"/>
    </w:rPr>
  </w:style>
  <w:style w:type="paragraph" w:customStyle="1" w:styleId="265pt4">
    <w:name w:val="Основной текст (2) + 6;5 pt"/>
    <w:qFormat/>
    <w:rPr>
      <w:rFonts w:ascii="Arial" w:eastAsia="NSimSun" w:hAnsi="Arial" w:cs="Arial"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ArialUnicodeMS2pt0">
    <w:name w:val="Основной текст (2) + Arial Unicode MS;Не полужирный;Курсив;Интервал 2 pt"/>
    <w:qFormat/>
    <w:rPr>
      <w:rFonts w:ascii="Arial Unicode MS" w:eastAsia="NSimSun" w:hAnsi="Arial Unicode MS" w:cs="Arial"/>
      <w:b/>
      <w:i/>
      <w:color w:val="000000"/>
      <w:spacing w:val="50"/>
      <w:sz w:val="17"/>
      <w:szCs w:val="20"/>
      <w:shd w:val="clear" w:color="auto" w:fill="FFFFFF"/>
      <w:lang w:eastAsia="zh-CN" w:bidi="hi-IN"/>
    </w:rPr>
  </w:style>
  <w:style w:type="paragraph" w:styleId="9">
    <w:name w:val="toc 9"/>
    <w:basedOn w:val="af9"/>
    <w:pPr>
      <w:tabs>
        <w:tab w:val="right" w:leader="dot" w:pos="7937"/>
      </w:tabs>
      <w:ind w:left="2268"/>
    </w:pPr>
  </w:style>
  <w:style w:type="paragraph" w:customStyle="1" w:styleId="2ArialUnicodeMS-1pt0">
    <w:name w:val="Основной текст (2) + Arial Unicode MS;Не полужирный;Интервал -1 pt"/>
    <w:qFormat/>
    <w:rPr>
      <w:rFonts w:ascii="Arial Unicode MS" w:eastAsia="NSimSun" w:hAnsi="Arial Unicode MS" w:cs="Arial"/>
      <w:b/>
      <w:color w:val="000000"/>
      <w:spacing w:val="-20"/>
      <w:sz w:val="17"/>
      <w:szCs w:val="20"/>
      <w:shd w:val="clear" w:color="auto" w:fill="FFFFFF"/>
      <w:lang w:eastAsia="zh-CN" w:bidi="hi-IN"/>
    </w:rPr>
  </w:style>
  <w:style w:type="paragraph" w:customStyle="1" w:styleId="1f1">
    <w:name w:val="Строгий1"/>
    <w:qFormat/>
    <w:rPr>
      <w:rFonts w:ascii="Times New Roman" w:eastAsia="NSimSun" w:hAnsi="Times New Roman" w:cs="Arial"/>
      <w:b/>
      <w:color w:val="000000"/>
      <w:sz w:val="20"/>
      <w:szCs w:val="20"/>
      <w:lang w:eastAsia="zh-CN" w:bidi="hi-IN"/>
    </w:rPr>
  </w:style>
  <w:style w:type="paragraph" w:customStyle="1" w:styleId="2ArialUnicodeMS0pt1">
    <w:name w:val="Основной текст (2) + Arial Unicode MS;Не полужирный;Курсив;Интервал 0 pt"/>
    <w:qFormat/>
    <w:rPr>
      <w:rFonts w:ascii="Arial Unicode MS" w:eastAsia="NSimSun" w:hAnsi="Arial Unicode MS" w:cs="Arial"/>
      <w:b/>
      <w:i/>
      <w:color w:val="000000"/>
      <w:sz w:val="17"/>
      <w:szCs w:val="20"/>
      <w:shd w:val="clear" w:color="auto" w:fill="FFFFFF"/>
      <w:lang w:eastAsia="zh-CN" w:bidi="hi-IN"/>
    </w:rPr>
  </w:style>
  <w:style w:type="paragraph" w:customStyle="1" w:styleId="2ArialUnicodeMS0pt2">
    <w:name w:val="Основной текст (2) + Arial Unicode MS;Не полужирный;Интервал 0 pt"/>
    <w:qFormat/>
    <w:rPr>
      <w:rFonts w:ascii="Arial Unicode MS" w:eastAsia="NSimSun" w:hAnsi="Arial Unicode MS" w:cs="Arial"/>
      <w:b/>
      <w:color w:val="000000"/>
      <w:sz w:val="17"/>
      <w:szCs w:val="20"/>
      <w:shd w:val="clear" w:color="auto" w:fill="FFFFFF"/>
      <w:lang w:eastAsia="zh-CN" w:bidi="hi-IN"/>
    </w:rPr>
  </w:style>
  <w:style w:type="paragraph" w:styleId="aff3">
    <w:name w:val="annotation text"/>
    <w:basedOn w:val="a"/>
    <w:qFormat/>
    <w:pPr>
      <w:spacing w:after="160"/>
    </w:pPr>
    <w:rPr>
      <w:rFonts w:ascii="Calibri" w:hAnsi="Calibri"/>
      <w:sz w:val="20"/>
    </w:rPr>
  </w:style>
  <w:style w:type="paragraph" w:styleId="8">
    <w:name w:val="toc 8"/>
    <w:next w:val="a"/>
    <w:pPr>
      <w:ind w:left="14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f7">
    <w:name w:val="Верхний и нижний колонтитулы"/>
    <w:basedOn w:val="a"/>
    <w:qFormat/>
  </w:style>
  <w:style w:type="paragraph" w:styleId="aff8">
    <w:name w:val="footer"/>
    <w:basedOn w:val="a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apple-converted-space0">
    <w:name w:val="apple-converted-space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50">
    <w:name w:val="toc 5"/>
    <w:next w:val="a"/>
    <w:pPr>
      <w:ind w:left="8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2ArialUnicodeMS7pt0pt0">
    <w:name w:val="Основной текст (2) + Arial Unicode MS;7 pt;Не полужирный;Интервал 0 pt"/>
    <w:qFormat/>
    <w:rPr>
      <w:rFonts w:ascii="Arial Unicode MS" w:eastAsia="NSimSun" w:hAnsi="Arial Unicode MS" w:cs="Arial"/>
      <w:b/>
      <w:color w:val="000000"/>
      <w:sz w:val="14"/>
      <w:szCs w:val="20"/>
      <w:shd w:val="clear" w:color="auto" w:fill="FFFFFF"/>
      <w:lang w:eastAsia="zh-CN" w:bidi="hi-IN"/>
    </w:rPr>
  </w:style>
  <w:style w:type="paragraph" w:customStyle="1" w:styleId="1e">
    <w:name w:val="Основной шрифт абзаца1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aff9">
    <w:name w:val="Balloon Text"/>
    <w:basedOn w:val="a"/>
    <w:link w:val="1f2"/>
    <w:qFormat/>
    <w:rPr>
      <w:rFonts w:ascii="Tahoma" w:hAnsi="Tahoma"/>
      <w:sz w:val="16"/>
      <w:szCs w:val="16"/>
    </w:rPr>
  </w:style>
  <w:style w:type="paragraph" w:styleId="affa">
    <w:name w:val="Subtitle"/>
    <w:basedOn w:val="a"/>
    <w:next w:val="a0"/>
    <w:uiPriority w:val="11"/>
    <w:qFormat/>
    <w:pPr>
      <w:spacing w:before="60" w:after="120"/>
      <w:jc w:val="center"/>
    </w:pPr>
    <w:rPr>
      <w:szCs w:val="36"/>
    </w:rPr>
  </w:style>
  <w:style w:type="paragraph" w:styleId="affb">
    <w:name w:val="No Spacing"/>
    <w:qFormat/>
    <w:rPr>
      <w:rFonts w:eastAsia="NSimSun" w:cs="Arial"/>
      <w:color w:val="000000"/>
      <w:sz w:val="24"/>
      <w:szCs w:val="20"/>
      <w:lang w:eastAsia="zh-CN" w:bidi="hi-IN"/>
    </w:rPr>
  </w:style>
  <w:style w:type="paragraph" w:customStyle="1" w:styleId="34">
    <w:name w:val="Стиль3"/>
    <w:basedOn w:val="aff4"/>
    <w:qFormat/>
    <w:pPr>
      <w:tabs>
        <w:tab w:val="left" w:pos="360"/>
      </w:tabs>
    </w:pPr>
  </w:style>
  <w:style w:type="paragraph" w:styleId="affc">
    <w:name w:val="header"/>
    <w:basedOn w:val="aff5"/>
    <w:pPr>
      <w:spacing w:after="0"/>
      <w:jc w:val="center"/>
    </w:pPr>
  </w:style>
  <w:style w:type="paragraph" w:customStyle="1" w:styleId="affd">
    <w:name w:val="!р Текст документа"/>
    <w:basedOn w:val="a"/>
    <w:qFormat/>
    <w:pPr>
      <w:ind w:firstLine="709"/>
      <w:jc w:val="both"/>
    </w:pPr>
  </w:style>
  <w:style w:type="paragraph" w:customStyle="1" w:styleId="120">
    <w:name w:val="Текст документа 12"/>
    <w:basedOn w:val="affd"/>
    <w:qFormat/>
    <w:rPr>
      <w:sz w:val="24"/>
    </w:rPr>
  </w:style>
  <w:style w:type="paragraph" w:customStyle="1" w:styleId="affe">
    <w:name w:val="Блочная цитата"/>
    <w:basedOn w:val="a"/>
    <w:qFormat/>
    <w:pPr>
      <w:spacing w:after="283"/>
      <w:ind w:left="567" w:right="567"/>
    </w:pPr>
  </w:style>
  <w:style w:type="paragraph" w:styleId="28">
    <w:name w:val="envelope return"/>
    <w:basedOn w:val="a"/>
    <w:qFormat/>
  </w:style>
  <w:style w:type="paragraph" w:styleId="afff">
    <w:name w:val="envelope address"/>
    <w:basedOn w:val="a"/>
    <w:qFormat/>
  </w:style>
  <w:style w:type="paragraph" w:styleId="afff0">
    <w:name w:val="Salutation"/>
    <w:basedOn w:val="a"/>
  </w:style>
  <w:style w:type="paragraph" w:customStyle="1" w:styleId="afff1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fff2">
    <w:name w:val="Signature"/>
    <w:basedOn w:val="a"/>
    <w:pPr>
      <w:suppressLineNumbers/>
    </w:pPr>
  </w:style>
  <w:style w:type="paragraph" w:styleId="afff3">
    <w:name w:val="table of authorities"/>
    <w:basedOn w:val="af9"/>
    <w:qFormat/>
  </w:style>
  <w:style w:type="paragraph" w:styleId="afff4">
    <w:name w:val="toa heading"/>
    <w:basedOn w:val="af9"/>
    <w:qFormat/>
    <w:pPr>
      <w:jc w:val="center"/>
    </w:pPr>
  </w:style>
  <w:style w:type="paragraph" w:customStyle="1" w:styleId="afff5">
    <w:name w:val="Заголовок списка иллюстраций"/>
    <w:basedOn w:val="af9"/>
    <w:qFormat/>
  </w:style>
  <w:style w:type="paragraph" w:customStyle="1" w:styleId="afff6">
    <w:name w:val="Заголовок списка объектов"/>
    <w:basedOn w:val="af9"/>
    <w:qFormat/>
  </w:style>
  <w:style w:type="paragraph" w:customStyle="1" w:styleId="afff7">
    <w:name w:val="Заголовок списка таблиц"/>
    <w:basedOn w:val="af9"/>
    <w:qFormat/>
  </w:style>
  <w:style w:type="paragraph" w:customStyle="1" w:styleId="afff8">
    <w:name w:val="Заголовок указателей пользователя"/>
    <w:basedOn w:val="af9"/>
    <w:qFormat/>
  </w:style>
  <w:style w:type="paragraph" w:styleId="afff9">
    <w:name w:val="Closing"/>
    <w:basedOn w:val="a"/>
    <w:next w:val="a0"/>
    <w:qFormat/>
    <w:pPr>
      <w:jc w:val="center"/>
    </w:pPr>
    <w:rPr>
      <w:b/>
      <w:bCs/>
      <w:szCs w:val="32"/>
    </w:rPr>
  </w:style>
  <w:style w:type="paragraph" w:customStyle="1" w:styleId="afffa">
    <w:name w:val="Заголовок списка"/>
    <w:basedOn w:val="a"/>
    <w:next w:val="afffb"/>
    <w:qFormat/>
  </w:style>
  <w:style w:type="paragraph" w:customStyle="1" w:styleId="afffb">
    <w:name w:val="Содержимое списка"/>
    <w:basedOn w:val="a"/>
    <w:qFormat/>
    <w:pPr>
      <w:ind w:left="567"/>
    </w:pPr>
  </w:style>
  <w:style w:type="paragraph" w:styleId="afffc">
    <w:name w:val="end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d">
    <w:name w:val="Содержимое врезки"/>
    <w:basedOn w:val="a"/>
    <w:qFormat/>
  </w:style>
  <w:style w:type="paragraph" w:customStyle="1" w:styleId="afffe">
    <w:name w:val="Текст в заданном формате"/>
    <w:basedOn w:val="a"/>
    <w:qFormat/>
    <w:pPr>
      <w:spacing w:after="0"/>
    </w:pPr>
    <w:rPr>
      <w:rFonts w:eastAsia="Liberation Mono" w:cs="Liberation Mono"/>
      <w:sz w:val="20"/>
      <w:szCs w:val="20"/>
    </w:rPr>
  </w:style>
  <w:style w:type="paragraph" w:styleId="affff">
    <w:name w:val="Body Text Indent"/>
    <w:basedOn w:val="a0"/>
  </w:style>
  <w:style w:type="paragraph" w:customStyle="1" w:styleId="affff0">
    <w:name w:val="!р Заголовок к тексту"/>
    <w:basedOn w:val="a"/>
    <w:next w:val="affff"/>
    <w:qFormat/>
    <w:pPr>
      <w:ind w:right="5953"/>
    </w:pPr>
  </w:style>
  <w:style w:type="paragraph" w:customStyle="1" w:styleId="affff1">
    <w:name w:val="!р Подпись"/>
    <w:basedOn w:val="a"/>
    <w:next w:val="affff"/>
    <w:qFormat/>
  </w:style>
  <w:style w:type="paragraph" w:customStyle="1" w:styleId="affff2">
    <w:name w:val="!р Наименование учреждения"/>
    <w:basedOn w:val="a"/>
    <w:qFormat/>
    <w:pPr>
      <w:spacing w:after="0"/>
      <w:jc w:val="center"/>
    </w:pPr>
  </w:style>
  <w:style w:type="paragraph" w:customStyle="1" w:styleId="affff3">
    <w:name w:val="!р Заголовок центрированный"/>
    <w:basedOn w:val="a"/>
    <w:qFormat/>
    <w:pPr>
      <w:jc w:val="center"/>
    </w:pPr>
  </w:style>
  <w:style w:type="paragraph" w:customStyle="1" w:styleId="affff4">
    <w:name w:val="!р Гриф утверждения"/>
    <w:basedOn w:val="a"/>
    <w:qFormat/>
  </w:style>
  <w:style w:type="paragraph" w:customStyle="1" w:styleId="affff5">
    <w:name w:val="!р Приложение"/>
    <w:basedOn w:val="a"/>
    <w:qFormat/>
    <w:pPr>
      <w:ind w:left="4819"/>
    </w:pPr>
  </w:style>
  <w:style w:type="paragraph" w:customStyle="1" w:styleId="100">
    <w:name w:val="Указатель пользователя 10"/>
    <w:basedOn w:val="af9"/>
    <w:qFormat/>
    <w:pPr>
      <w:tabs>
        <w:tab w:val="right" w:leader="dot" w:pos="7654"/>
      </w:tabs>
      <w:ind w:left="2551"/>
    </w:pPr>
  </w:style>
  <w:style w:type="paragraph" w:customStyle="1" w:styleId="affff6">
    <w:name w:val="Заголовок таблицы"/>
    <w:basedOn w:val="aff1"/>
    <w:qFormat/>
    <w:pPr>
      <w:jc w:val="center"/>
    </w:pPr>
    <w:rPr>
      <w:b/>
      <w:bCs/>
    </w:rPr>
  </w:style>
  <w:style w:type="paragraph" w:styleId="affff7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f8">
    <w:name w:val="!р Текст протокола"/>
    <w:basedOn w:val="a"/>
    <w:qFormat/>
  </w:style>
  <w:style w:type="paragraph" w:customStyle="1" w:styleId="affff9">
    <w:name w:val="!р Отметка об исполнителе"/>
    <w:basedOn w:val="a"/>
    <w:qFormat/>
    <w:pPr>
      <w:spacing w:before="57" w:after="0"/>
    </w:pPr>
    <w:rPr>
      <w:sz w:val="20"/>
    </w:rPr>
  </w:style>
  <w:style w:type="paragraph" w:customStyle="1" w:styleId="affffa">
    <w:name w:val="!р Адресат"/>
    <w:basedOn w:val="a"/>
    <w:qFormat/>
    <w:pPr>
      <w:spacing w:after="0"/>
      <w:ind w:left="567"/>
    </w:pPr>
  </w:style>
  <w:style w:type="paragraph" w:customStyle="1" w:styleId="1-15">
    <w:name w:val="!р Текст документа 1-15"/>
    <w:basedOn w:val="a"/>
    <w:qFormat/>
    <w:pPr>
      <w:spacing w:line="276" w:lineRule="auto"/>
      <w:ind w:firstLine="709"/>
    </w:pPr>
  </w:style>
  <w:style w:type="paragraph" w:customStyle="1" w:styleId="121">
    <w:name w:val="!р Текст таблицы 12"/>
    <w:basedOn w:val="a"/>
    <w:qFormat/>
    <w:pPr>
      <w:spacing w:after="0"/>
    </w:pPr>
    <w:rPr>
      <w:sz w:val="24"/>
    </w:rPr>
  </w:style>
  <w:style w:type="paragraph" w:customStyle="1" w:styleId="affffb">
    <w:name w:val="!р Бланк"/>
    <w:basedOn w:val="a"/>
    <w:qFormat/>
    <w:pPr>
      <w:spacing w:after="0"/>
      <w:jc w:val="center"/>
    </w:pPr>
    <w:rPr>
      <w:sz w:val="24"/>
    </w:rPr>
  </w:style>
  <w:style w:type="paragraph" w:customStyle="1" w:styleId="affffc">
    <w:name w:val="бланк название"/>
    <w:basedOn w:val="affffb"/>
    <w:qFormat/>
    <w:rPr>
      <w:b/>
      <w:sz w:val="22"/>
    </w:rPr>
  </w:style>
  <w:style w:type="paragraph" w:customStyle="1" w:styleId="affffd">
    <w:name w:val="бланк справочные данные"/>
    <w:basedOn w:val="affffb"/>
    <w:qFormat/>
  </w:style>
  <w:style w:type="paragraph" w:customStyle="1" w:styleId="affffe">
    <w:name w:val="бланк дата номер"/>
    <w:basedOn w:val="affffb"/>
    <w:qFormat/>
  </w:style>
  <w:style w:type="paragraph" w:customStyle="1" w:styleId="afffff">
    <w:name w:val="бланк ПРИКАЗ"/>
    <w:basedOn w:val="affffb"/>
    <w:qFormat/>
    <w:rPr>
      <w:b/>
      <w:sz w:val="28"/>
    </w:rPr>
  </w:style>
  <w:style w:type="paragraph" w:customStyle="1" w:styleId="1f3">
    <w:name w:val="Указатель пользователя 1"/>
    <w:basedOn w:val="af9"/>
    <w:qFormat/>
    <w:pPr>
      <w:tabs>
        <w:tab w:val="right" w:leader="dot" w:pos="10205"/>
      </w:tabs>
    </w:pPr>
  </w:style>
  <w:style w:type="paragraph" w:customStyle="1" w:styleId="western">
    <w:name w:val="western"/>
    <w:basedOn w:val="a"/>
    <w:qFormat/>
    <w:rsid w:val="00546631"/>
    <w:pPr>
      <w:widowControl/>
      <w:suppressAutoHyphens w:val="0"/>
      <w:spacing w:beforeAutospacing="1"/>
      <w:ind w:firstLine="709"/>
    </w:pPr>
    <w:rPr>
      <w:rFonts w:eastAsia="Times New Roman" w:cs="Times New Roman"/>
      <w:szCs w:val="28"/>
      <w:lang w:eastAsia="ru-RU"/>
    </w:rPr>
  </w:style>
  <w:style w:type="paragraph" w:customStyle="1" w:styleId="Standard">
    <w:name w:val="Standard"/>
    <w:rsid w:val="008756CF"/>
    <w:pPr>
      <w:widowControl w:val="0"/>
      <w:autoSpaceDN w:val="0"/>
      <w:spacing w:after="57"/>
      <w:textAlignment w:val="baseline"/>
    </w:pPr>
    <w:rPr>
      <w:rFonts w:ascii="PT Astra Serif" w:eastAsia="PT Astra Serif" w:hAnsi="PT Astra Serif" w:cs="PT Astra Serif"/>
      <w:sz w:val="28"/>
    </w:rPr>
  </w:style>
  <w:style w:type="character" w:styleId="afffff0">
    <w:name w:val="Hyperlink"/>
    <w:basedOn w:val="a1"/>
    <w:unhideWhenUsed/>
    <w:rsid w:val="004A13C0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0E3A1D"/>
    <w:rPr>
      <w:rFonts w:ascii="PT Astra Serif" w:hAnsi="PT Astra Serif"/>
      <w:b/>
      <w:bCs/>
      <w:sz w:val="28"/>
      <w:szCs w:val="36"/>
    </w:rPr>
  </w:style>
  <w:style w:type="character" w:customStyle="1" w:styleId="WW8Num1z0">
    <w:name w:val="WW8Num1z0"/>
    <w:rsid w:val="000E3A1D"/>
  </w:style>
  <w:style w:type="character" w:customStyle="1" w:styleId="WW8Num1z1">
    <w:name w:val="WW8Num1z1"/>
    <w:rsid w:val="000E3A1D"/>
  </w:style>
  <w:style w:type="character" w:customStyle="1" w:styleId="WW8Num1z2">
    <w:name w:val="WW8Num1z2"/>
    <w:rsid w:val="000E3A1D"/>
  </w:style>
  <w:style w:type="character" w:customStyle="1" w:styleId="WW8Num1z3">
    <w:name w:val="WW8Num1z3"/>
    <w:rsid w:val="000E3A1D"/>
  </w:style>
  <w:style w:type="character" w:customStyle="1" w:styleId="WW8Num1z4">
    <w:name w:val="WW8Num1z4"/>
    <w:rsid w:val="000E3A1D"/>
  </w:style>
  <w:style w:type="character" w:customStyle="1" w:styleId="WW8Num1z5">
    <w:name w:val="WW8Num1z5"/>
    <w:rsid w:val="000E3A1D"/>
  </w:style>
  <w:style w:type="character" w:customStyle="1" w:styleId="WW8Num1z6">
    <w:name w:val="WW8Num1z6"/>
    <w:rsid w:val="000E3A1D"/>
  </w:style>
  <w:style w:type="character" w:customStyle="1" w:styleId="WW8Num1z7">
    <w:name w:val="WW8Num1z7"/>
    <w:rsid w:val="000E3A1D"/>
  </w:style>
  <w:style w:type="character" w:customStyle="1" w:styleId="WW8Num1z8">
    <w:name w:val="WW8Num1z8"/>
    <w:rsid w:val="000E3A1D"/>
  </w:style>
  <w:style w:type="character" w:customStyle="1" w:styleId="WW8Num2z0">
    <w:name w:val="WW8Num2z0"/>
    <w:rsid w:val="000E3A1D"/>
  </w:style>
  <w:style w:type="character" w:customStyle="1" w:styleId="WW8Num2z1">
    <w:name w:val="WW8Num2z1"/>
    <w:rsid w:val="000E3A1D"/>
  </w:style>
  <w:style w:type="character" w:customStyle="1" w:styleId="WW8Num2z2">
    <w:name w:val="WW8Num2z2"/>
    <w:rsid w:val="000E3A1D"/>
  </w:style>
  <w:style w:type="character" w:customStyle="1" w:styleId="WW8Num2z3">
    <w:name w:val="WW8Num2z3"/>
    <w:rsid w:val="000E3A1D"/>
  </w:style>
  <w:style w:type="character" w:customStyle="1" w:styleId="WW8Num2z4">
    <w:name w:val="WW8Num2z4"/>
    <w:rsid w:val="000E3A1D"/>
  </w:style>
  <w:style w:type="character" w:customStyle="1" w:styleId="WW8Num2z5">
    <w:name w:val="WW8Num2z5"/>
    <w:rsid w:val="000E3A1D"/>
  </w:style>
  <w:style w:type="character" w:customStyle="1" w:styleId="WW8Num2z6">
    <w:name w:val="WW8Num2z6"/>
    <w:rsid w:val="000E3A1D"/>
  </w:style>
  <w:style w:type="character" w:customStyle="1" w:styleId="WW8Num2z7">
    <w:name w:val="WW8Num2z7"/>
    <w:rsid w:val="000E3A1D"/>
  </w:style>
  <w:style w:type="character" w:customStyle="1" w:styleId="WW8Num2z8">
    <w:name w:val="WW8Num2z8"/>
    <w:rsid w:val="000E3A1D"/>
  </w:style>
  <w:style w:type="character" w:customStyle="1" w:styleId="WW8Num3z0">
    <w:name w:val="WW8Num3z0"/>
    <w:rsid w:val="000E3A1D"/>
  </w:style>
  <w:style w:type="character" w:customStyle="1" w:styleId="WW8Num3z1">
    <w:name w:val="WW8Num3z1"/>
    <w:rsid w:val="000E3A1D"/>
  </w:style>
  <w:style w:type="character" w:customStyle="1" w:styleId="WW8Num3z2">
    <w:name w:val="WW8Num3z2"/>
    <w:rsid w:val="000E3A1D"/>
  </w:style>
  <w:style w:type="character" w:customStyle="1" w:styleId="WW8Num3z3">
    <w:name w:val="WW8Num3z3"/>
    <w:rsid w:val="000E3A1D"/>
  </w:style>
  <w:style w:type="character" w:customStyle="1" w:styleId="WW8Num3z4">
    <w:name w:val="WW8Num3z4"/>
    <w:rsid w:val="000E3A1D"/>
  </w:style>
  <w:style w:type="character" w:customStyle="1" w:styleId="WW8Num3z5">
    <w:name w:val="WW8Num3z5"/>
    <w:rsid w:val="000E3A1D"/>
  </w:style>
  <w:style w:type="character" w:customStyle="1" w:styleId="WW8Num3z6">
    <w:name w:val="WW8Num3z6"/>
    <w:rsid w:val="000E3A1D"/>
  </w:style>
  <w:style w:type="character" w:customStyle="1" w:styleId="WW8Num3z7">
    <w:name w:val="WW8Num3z7"/>
    <w:rsid w:val="000E3A1D"/>
  </w:style>
  <w:style w:type="character" w:customStyle="1" w:styleId="WW8Num3z8">
    <w:name w:val="WW8Num3z8"/>
    <w:rsid w:val="000E3A1D"/>
  </w:style>
  <w:style w:type="character" w:customStyle="1" w:styleId="2ArialUnicodeMS">
    <w:name w:val="Основной текст (2) + Arial Unicode MS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17"/>
      <w:szCs w:val="17"/>
      <w:shd w:val="clear" w:color="auto" w:fill="FFFFFF"/>
      <w:lang w:val="ru-RU" w:bidi="ru-RU"/>
    </w:rPr>
  </w:style>
  <w:style w:type="character" w:customStyle="1" w:styleId="2ArialUnicodeMS4pt">
    <w:name w:val="Основной текст (2) + Arial Unicode MS;4 pt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8"/>
      <w:szCs w:val="8"/>
      <w:shd w:val="clear" w:color="auto" w:fill="FFFFFF"/>
      <w:lang w:val="en-US" w:bidi="en-US"/>
    </w:rPr>
  </w:style>
  <w:style w:type="character" w:customStyle="1" w:styleId="2ArialUnicodeMS75pt">
    <w:name w:val="Основной текст (2) + Arial Unicode MS;7;5 pt"/>
    <w:rsid w:val="000E3A1D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sz w:val="15"/>
      <w:szCs w:val="15"/>
      <w:shd w:val="clear" w:color="auto" w:fill="FFFFFF"/>
      <w:lang w:val="en-US" w:bidi="en-US"/>
    </w:rPr>
  </w:style>
  <w:style w:type="character" w:customStyle="1" w:styleId="2ArialUnicodeMS7pt">
    <w:name w:val="Основной текст (2) + Arial Unicode MS;7 pt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14"/>
      <w:szCs w:val="14"/>
      <w:shd w:val="clear" w:color="auto" w:fill="FFFFFF"/>
      <w:lang w:val="ru-RU" w:bidi="ru-RU"/>
    </w:rPr>
  </w:style>
  <w:style w:type="character" w:customStyle="1" w:styleId="210pt1">
    <w:name w:val="Основной текст (2) + 10 pt"/>
    <w:rsid w:val="000E3A1D"/>
    <w:rPr>
      <w:rFonts w:ascii="Arial" w:eastAsia="Arial" w:hAnsi="Arial" w:cs="Arial"/>
      <w:b/>
      <w:bCs/>
      <w:i/>
      <w:iCs/>
      <w:color w:val="000000"/>
      <w:spacing w:val="0"/>
      <w:w w:val="100"/>
      <w:sz w:val="20"/>
      <w:szCs w:val="20"/>
      <w:shd w:val="clear" w:color="auto" w:fill="FFFFFF"/>
      <w:lang w:val="en-US" w:bidi="en-US"/>
    </w:rPr>
  </w:style>
  <w:style w:type="character" w:customStyle="1" w:styleId="28pt1">
    <w:name w:val="Основной текст (2) + 8 pt"/>
    <w:rsid w:val="000E3A1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shd w:val="clear" w:color="auto" w:fill="FFFFFF"/>
      <w:lang w:val="ru-RU" w:bidi="ru-RU"/>
    </w:rPr>
  </w:style>
  <w:style w:type="character" w:customStyle="1" w:styleId="255pt1">
    <w:name w:val="Основной текст (2) + 5;5 pt"/>
    <w:rsid w:val="000E3A1D"/>
    <w:rPr>
      <w:rFonts w:ascii="Arial" w:eastAsia="Arial" w:hAnsi="Arial" w:cs="Arial"/>
      <w:smallCaps/>
      <w:color w:val="000000"/>
      <w:spacing w:val="0"/>
      <w:w w:val="100"/>
      <w:sz w:val="11"/>
      <w:szCs w:val="11"/>
      <w:shd w:val="clear" w:color="auto" w:fill="FFFFFF"/>
      <w:lang w:val="ru-RU" w:bidi="ru-RU"/>
    </w:rPr>
  </w:style>
  <w:style w:type="paragraph" w:customStyle="1" w:styleId="afffff1">
    <w:name w:val="Заголовок"/>
    <w:basedOn w:val="a"/>
    <w:next w:val="a0"/>
    <w:rsid w:val="000E3A1D"/>
    <w:pPr>
      <w:keepNext/>
      <w:widowControl/>
      <w:spacing w:before="240" w:after="120"/>
    </w:pPr>
    <w:rPr>
      <w:rFonts w:ascii="Liberation Sans" w:eastAsia="Microsoft YaHei" w:hAnsi="Liberation Sans" w:cs="Arial"/>
      <w:szCs w:val="28"/>
      <w:lang w:eastAsia="zh-CN"/>
    </w:rPr>
  </w:style>
  <w:style w:type="character" w:customStyle="1" w:styleId="af6">
    <w:name w:val="Основной текст Знак"/>
    <w:basedOn w:val="a1"/>
    <w:link w:val="a0"/>
    <w:rsid w:val="000E3A1D"/>
    <w:rPr>
      <w:rFonts w:ascii="PT Astra Serif" w:hAnsi="PT Astra Serif"/>
      <w:sz w:val="28"/>
    </w:rPr>
  </w:style>
  <w:style w:type="character" w:customStyle="1" w:styleId="1f2">
    <w:name w:val="Текст выноски Знак1"/>
    <w:basedOn w:val="a1"/>
    <w:link w:val="aff9"/>
    <w:rsid w:val="000E3A1D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F4"/>
    <w:pPr>
      <w:widowControl w:val="0"/>
      <w:spacing w:after="57"/>
    </w:pPr>
    <w:rPr>
      <w:rFonts w:ascii="PT Astra Serif" w:hAnsi="PT Astra Serif"/>
      <w:sz w:val="28"/>
    </w:rPr>
  </w:style>
  <w:style w:type="paragraph" w:styleId="1">
    <w:name w:val="heading 1"/>
    <w:basedOn w:val="a"/>
    <w:next w:val="a0"/>
    <w:link w:val="10"/>
    <w:qFormat/>
    <w:pPr>
      <w:numPr>
        <w:numId w:val="1"/>
      </w:numPr>
      <w:spacing w:before="240" w:after="120"/>
      <w:outlineLvl w:val="0"/>
    </w:pPr>
    <w:rPr>
      <w:b/>
      <w:bCs/>
      <w:szCs w:val="36"/>
    </w:rPr>
  </w:style>
  <w:style w:type="paragraph" w:styleId="2">
    <w:name w:val="heading 2"/>
    <w:basedOn w:val="a"/>
    <w:next w:val="a0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Cs w:val="32"/>
    </w:rPr>
  </w:style>
  <w:style w:type="paragraph" w:styleId="3">
    <w:name w:val="heading 3"/>
    <w:basedOn w:val="a"/>
    <w:next w:val="a0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paragraph" w:styleId="4">
    <w:name w:val="heading 4"/>
    <w:basedOn w:val="a"/>
    <w:next w:val="a0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"/>
    <w:next w:val="a0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бычный (Интернет)1"/>
    <w:qFormat/>
  </w:style>
  <w:style w:type="character" w:customStyle="1" w:styleId="255pt">
    <w:name w:val="Основной текст (2) + 5;5 pt;Малые прописные"/>
    <w:qFormat/>
    <w:rPr>
      <w:rFonts w:ascii="Arial" w:hAnsi="Arial"/>
      <w:smallCaps/>
      <w:color w:val="000000"/>
      <w:spacing w:val="0"/>
      <w:sz w:val="11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265pt">
    <w:name w:val="Основной текст (2) + 6;5 pt;Не 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2">
    <w:name w:val="Указатель1"/>
    <w:qFormat/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  <w:lang w:val="en-US"/>
    </w:rPr>
  </w:style>
  <w:style w:type="character" w:customStyle="1" w:styleId="20">
    <w:name w:val="Указатель2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5">
    <w:name w:val="Верхний колонтитул Знак"/>
    <w:basedOn w:val="a1"/>
    <w:qFormat/>
    <w:rPr>
      <w:rFonts w:ascii="Calibri" w:hAnsi="Calibri"/>
      <w:sz w:val="22"/>
    </w:rPr>
  </w:style>
  <w:style w:type="character" w:customStyle="1" w:styleId="13">
    <w:name w:val="Заголовок1"/>
    <w:qFormat/>
    <w:rPr>
      <w:rFonts w:ascii="Liberation Sans" w:hAnsi="Liberation Sans"/>
      <w:sz w:val="28"/>
    </w:rPr>
  </w:style>
  <w:style w:type="character" w:customStyle="1" w:styleId="paragraph">
    <w:name w:val="paragraph"/>
    <w:qFormat/>
  </w:style>
  <w:style w:type="character" w:customStyle="1" w:styleId="a6">
    <w:name w:val="Нижний колонтитул Знак"/>
    <w:basedOn w:val="a1"/>
    <w:qFormat/>
    <w:rPr>
      <w:rFonts w:ascii="Calibri" w:hAnsi="Calibri"/>
      <w:sz w:val="22"/>
    </w:rPr>
  </w:style>
  <w:style w:type="character" w:customStyle="1" w:styleId="265pt0">
    <w:name w:val="Основной текст (2) + 6;5 pt;Не полужирный;Курсив"/>
    <w:qFormat/>
    <w:rPr>
      <w:rFonts w:ascii="Arial" w:hAnsi="Arial"/>
      <w:b/>
      <w:i/>
      <w:color w:val="000000"/>
      <w:spacing w:val="0"/>
      <w:sz w:val="13"/>
    </w:rPr>
  </w:style>
  <w:style w:type="character" w:customStyle="1" w:styleId="28pt">
    <w:name w:val="Основной текст (2) + 8 pt;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6"/>
      <w:u w:val="none"/>
    </w:rPr>
  </w:style>
  <w:style w:type="character" w:customStyle="1" w:styleId="210pt">
    <w:name w:val="Основной текст (2) + 10 pt;Не полужирный;Курсив"/>
    <w:qFormat/>
    <w:rPr>
      <w:rFonts w:ascii="Arial" w:hAnsi="Arial"/>
      <w:b/>
      <w:i/>
      <w:color w:val="000000"/>
      <w:spacing w:val="0"/>
      <w:sz w:val="20"/>
    </w:rPr>
  </w:style>
  <w:style w:type="character" w:customStyle="1" w:styleId="a7">
    <w:name w:val="Тема примечания Знак"/>
    <w:basedOn w:val="a8"/>
    <w:qFormat/>
    <w:rPr>
      <w:rFonts w:ascii="Calibri" w:hAnsi="Calibri"/>
      <w:b/>
    </w:rPr>
  </w:style>
  <w:style w:type="character" w:customStyle="1" w:styleId="a9">
    <w:name w:val="Содержимое таблицы"/>
    <w:qFormat/>
  </w:style>
  <w:style w:type="character" w:customStyle="1" w:styleId="21">
    <w:name w:val="Основной текст (2)"/>
    <w:qFormat/>
    <w:rPr>
      <w:rFonts w:ascii="Arial" w:hAnsi="Arial"/>
      <w:sz w:val="15"/>
    </w:rPr>
  </w:style>
  <w:style w:type="character" w:customStyle="1" w:styleId="14">
    <w:name w:val="Тема примечания1"/>
    <w:basedOn w:val="15"/>
    <w:qFormat/>
    <w:rPr>
      <w:rFonts w:ascii="Calibri" w:hAnsi="Calibri"/>
      <w:b/>
      <w:sz w:val="20"/>
    </w:rPr>
  </w:style>
  <w:style w:type="character" w:customStyle="1" w:styleId="2ArialUnicodeMS4pt0pt">
    <w:name w:val="Основной текст (2) + Arial Unicode MS;4 pt;Не полужирный;Интервал 0 pt"/>
    <w:qFormat/>
    <w:rPr>
      <w:rFonts w:ascii="Arial Unicode MS" w:hAnsi="Arial Unicode MS"/>
      <w:b/>
      <w:color w:val="000000"/>
      <w:spacing w:val="0"/>
      <w:sz w:val="8"/>
    </w:rPr>
  </w:style>
  <w:style w:type="character" w:customStyle="1" w:styleId="2ArialUnicodeMS75pt0pt">
    <w:name w:val="Основной текст (2) + Arial Unicode MS;7;5 pt;Не полужирный;Курсив;Интервал 0 pt"/>
    <w:qFormat/>
    <w:rPr>
      <w:rFonts w:ascii="Arial Unicode MS" w:hAnsi="Arial Unicode MS"/>
      <w:b/>
      <w:i/>
      <w:color w:val="000000"/>
      <w:spacing w:val="0"/>
      <w:sz w:val="15"/>
    </w:rPr>
  </w:style>
  <w:style w:type="character" w:customStyle="1" w:styleId="16">
    <w:name w:val="Абзац списка1"/>
    <w:qFormat/>
  </w:style>
  <w:style w:type="character" w:customStyle="1" w:styleId="eop">
    <w:name w:val="eop"/>
    <w:basedOn w:val="a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a">
    <w:name w:val="Верхний и нижний колонтитулы"/>
    <w:qFormat/>
  </w:style>
  <w:style w:type="character" w:customStyle="1" w:styleId="a8">
    <w:name w:val="Текст примечания Знак"/>
    <w:basedOn w:val="a1"/>
    <w:qFormat/>
    <w:rPr>
      <w:rFonts w:ascii="Calibri" w:hAnsi="Calibri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ab">
    <w:name w:val="Абзац списка Знак"/>
    <w:basedOn w:val="a1"/>
    <w:qFormat/>
    <w:rPr>
      <w:sz w:val="24"/>
    </w:rPr>
  </w:style>
  <w:style w:type="character" w:customStyle="1" w:styleId="22">
    <w:name w:val="Основной текст (2)_"/>
    <w:qFormat/>
    <w:rPr>
      <w:rFonts w:ascii="Arial" w:hAnsi="Arial"/>
      <w:sz w:val="15"/>
    </w:rPr>
  </w:style>
  <w:style w:type="character" w:customStyle="1" w:styleId="110">
    <w:name w:val="Заголовок 11"/>
    <w:qFormat/>
    <w:rPr>
      <w:sz w:val="28"/>
    </w:rPr>
  </w:style>
  <w:style w:type="character" w:customStyle="1" w:styleId="normaltextrun">
    <w:name w:val="normaltextrun"/>
    <w:basedOn w:val="a1"/>
    <w:qFormat/>
  </w:style>
  <w:style w:type="character" w:customStyle="1" w:styleId="17">
    <w:name w:val="Название объекта1"/>
    <w:qFormat/>
    <w:rPr>
      <w:i/>
    </w:rPr>
  </w:style>
  <w:style w:type="character" w:customStyle="1" w:styleId="-">
    <w:name w:val="Интернет-ссылка"/>
    <w:qFormat/>
    <w:rPr>
      <w:rFonts w:ascii="PT Astra Serif" w:hAnsi="PT Astra Serif"/>
      <w:color w:val="0000FF"/>
      <w:sz w:val="28"/>
      <w:szCs w:val="28"/>
      <w:u w:val="single"/>
      <w:lang w:val="ru-RU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265pt1">
    <w:name w:val="Основной текст (2) + 6;5 pt"/>
    <w:qFormat/>
    <w:rPr>
      <w:rFonts w:ascii="Arial" w:hAnsi="Arial"/>
      <w:color w:val="000000"/>
      <w:spacing w:val="0"/>
      <w:sz w:val="13"/>
    </w:rPr>
  </w:style>
  <w:style w:type="character" w:customStyle="1" w:styleId="2ArialUnicodeMS2pt">
    <w:name w:val="Основной текст (2) + Arial Unicode MS;Не полужирный;Курсив;Интервал 2 pt"/>
    <w:qFormat/>
    <w:rPr>
      <w:rFonts w:ascii="Arial Unicode MS" w:hAnsi="Arial Unicode MS"/>
      <w:b/>
      <w:i/>
      <w:color w:val="000000"/>
      <w:spacing w:val="50"/>
      <w:sz w:val="17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ArialUnicodeMS-1pt">
    <w:name w:val="Основной текст (2) + Arial Unicode MS;Не полужирный;Интервал -1 pt"/>
    <w:qFormat/>
    <w:rPr>
      <w:rFonts w:ascii="Arial Unicode MS" w:hAnsi="Arial Unicode MS"/>
      <w:b/>
      <w:color w:val="000000"/>
      <w:spacing w:val="-20"/>
      <w:sz w:val="17"/>
    </w:rPr>
  </w:style>
  <w:style w:type="character" w:styleId="ac">
    <w:name w:val="Strong"/>
    <w:qFormat/>
    <w:rPr>
      <w:b/>
    </w:rPr>
  </w:style>
  <w:style w:type="character" w:customStyle="1" w:styleId="2ArialUnicodeMS0pt">
    <w:name w:val="Основной текст (2) + Arial Unicode MS;Не полужирный;Курсив;Интервал 0 pt"/>
    <w:qFormat/>
    <w:rPr>
      <w:rFonts w:ascii="Arial Unicode MS" w:hAnsi="Arial Unicode MS"/>
      <w:b/>
      <w:i/>
      <w:color w:val="000000"/>
      <w:spacing w:val="0"/>
      <w:sz w:val="17"/>
    </w:rPr>
  </w:style>
  <w:style w:type="character" w:customStyle="1" w:styleId="2ArialUnicodeMS0pt0">
    <w:name w:val="Основной текст (2) + Arial Unicode MS;Не полужирный;Интервал 0 pt"/>
    <w:qFormat/>
    <w:rPr>
      <w:rFonts w:ascii="Arial Unicode MS" w:hAnsi="Arial Unicode MS"/>
      <w:b/>
      <w:color w:val="000000"/>
      <w:spacing w:val="0"/>
      <w:sz w:val="17"/>
    </w:rPr>
  </w:style>
  <w:style w:type="character" w:customStyle="1" w:styleId="15">
    <w:name w:val="Текст примечания1"/>
    <w:qFormat/>
    <w:rPr>
      <w:rFonts w:ascii="Calibri" w:hAnsi="Calibri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8">
    <w:name w:val="Нижний колонтитул1"/>
    <w:qFormat/>
    <w:rPr>
      <w:rFonts w:ascii="Calibri" w:hAnsi="Calibri"/>
      <w:sz w:val="22"/>
    </w:rPr>
  </w:style>
  <w:style w:type="character" w:customStyle="1" w:styleId="apple-converted-space">
    <w:name w:val="apple-converted-space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ArialUnicodeMS7pt0pt">
    <w:name w:val="Основной текст (2) + Arial Unicode MS;7 pt;Не полужирный;Интервал 0 pt"/>
    <w:qFormat/>
    <w:rPr>
      <w:rFonts w:ascii="Arial Unicode MS" w:hAnsi="Arial Unicode MS"/>
      <w:b/>
      <w:color w:val="000000"/>
      <w:spacing w:val="0"/>
      <w:sz w:val="14"/>
    </w:rPr>
  </w:style>
  <w:style w:type="character" w:customStyle="1" w:styleId="19">
    <w:name w:val="Текст выноски1"/>
    <w:qFormat/>
    <w:rPr>
      <w:rFonts w:ascii="Tahoma" w:hAnsi="Tahoma"/>
      <w:sz w:val="16"/>
    </w:rPr>
  </w:style>
  <w:style w:type="character" w:customStyle="1" w:styleId="1a">
    <w:name w:val="Подзаголовок1"/>
    <w:qFormat/>
    <w:rPr>
      <w:rFonts w:ascii="XO Thames" w:hAnsi="XO Thames"/>
      <w:i/>
      <w:sz w:val="24"/>
    </w:rPr>
  </w:style>
  <w:style w:type="character" w:customStyle="1" w:styleId="1b">
    <w:name w:val="Список1"/>
    <w:basedOn w:val="Textbody"/>
    <w:qFormat/>
  </w:style>
  <w:style w:type="character" w:customStyle="1" w:styleId="23">
    <w:name w:val="Заголовок2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1c">
    <w:name w:val="Без интервала1"/>
    <w:qFormat/>
    <w:rPr>
      <w:rFonts w:ascii="Calibri" w:hAnsi="Calibri"/>
      <w:color w:val="000000"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24">
    <w:name w:val="Название объекта2"/>
    <w:qFormat/>
    <w:rPr>
      <w:i/>
      <w:sz w:val="24"/>
    </w:rPr>
  </w:style>
  <w:style w:type="character" w:customStyle="1" w:styleId="30">
    <w:name w:val="Стиль3"/>
    <w:basedOn w:val="16"/>
    <w:qFormat/>
    <w:rPr>
      <w:sz w:val="28"/>
    </w:rPr>
  </w:style>
  <w:style w:type="character" w:customStyle="1" w:styleId="1d">
    <w:name w:val="Верхний колонтитул1"/>
    <w:qFormat/>
    <w:rPr>
      <w:rFonts w:ascii="Calibri" w:hAnsi="Calibri"/>
      <w:sz w:val="22"/>
    </w:rPr>
  </w:style>
  <w:style w:type="character" w:customStyle="1" w:styleId="Quotation">
    <w:name w:val="Quotation"/>
    <w:qFormat/>
    <w:rPr>
      <w:i/>
      <w:iCs/>
    </w:rPr>
  </w:style>
  <w:style w:type="character" w:customStyle="1" w:styleId="ad">
    <w:name w:val="Выделение жирным"/>
    <w:qFormat/>
    <w:rPr>
      <w:b/>
      <w:bCs/>
    </w:rPr>
  </w:style>
  <w:style w:type="character" w:customStyle="1" w:styleId="ae">
    <w:name w:val="Исходный текст"/>
    <w:qFormat/>
    <w:rPr>
      <w:rFonts w:ascii="PT Astra Sans" w:eastAsia="NSimSun" w:hAnsi="PT Astra Sans" w:cs="Liberation Mono"/>
    </w:rPr>
  </w:style>
  <w:style w:type="character" w:styleId="af">
    <w:name w:val="page number"/>
    <w:qFormat/>
    <w:rPr>
      <w:rFonts w:ascii="PT Astra Serif" w:hAnsi="PT Astra Serif"/>
      <w:sz w:val="28"/>
    </w:rPr>
  </w:style>
  <w:style w:type="character" w:customStyle="1" w:styleId="af0">
    <w:name w:val="Посещённая гиперссылка"/>
    <w:rPr>
      <w:color w:val="800000"/>
      <w:u w:val="single"/>
    </w:rPr>
  </w:style>
  <w:style w:type="character" w:customStyle="1" w:styleId="af1">
    <w:name w:val="Ссылка указателя"/>
    <w:qFormat/>
  </w:style>
  <w:style w:type="character" w:customStyle="1" w:styleId="af2">
    <w:name w:val="Ввод пользователя"/>
    <w:qFormat/>
    <w:rPr>
      <w:rFonts w:ascii="PT Astra Serif" w:eastAsia="Liberation Mono" w:hAnsi="PT Astra Serif" w:cs="Liberation Mono"/>
    </w:rPr>
  </w:style>
  <w:style w:type="character" w:customStyle="1" w:styleId="af3">
    <w:name w:val="Нумерация строк"/>
  </w:style>
  <w:style w:type="character" w:customStyle="1" w:styleId="af4">
    <w:name w:val="Символ нумерации"/>
    <w:qFormat/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customStyle="1" w:styleId="32">
    <w:name w:val="Заголовок3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link w:val="af6"/>
    <w:pPr>
      <w:ind w:firstLine="709"/>
    </w:pPr>
  </w:style>
  <w:style w:type="paragraph" w:styleId="af7">
    <w:name w:val="List"/>
    <w:basedOn w:val="a0"/>
    <w:rPr>
      <w:rFonts w:cs="Arial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9">
    <w:name w:val="index heading"/>
    <w:basedOn w:val="32"/>
  </w:style>
  <w:style w:type="paragraph" w:styleId="afa">
    <w:name w:val="Title"/>
    <w:basedOn w:val="a"/>
    <w:next w:val="a0"/>
    <w:uiPriority w:val="10"/>
    <w:qFormat/>
    <w:pPr>
      <w:jc w:val="center"/>
    </w:pPr>
    <w:rPr>
      <w:b/>
      <w:bCs/>
      <w:sz w:val="56"/>
      <w:szCs w:val="56"/>
    </w:rPr>
  </w:style>
  <w:style w:type="paragraph" w:styleId="afb">
    <w:name w:val="Normal (Web)"/>
    <w:basedOn w:val="a"/>
    <w:qFormat/>
    <w:pPr>
      <w:widowControl/>
      <w:suppressAutoHyphens w:val="0"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5pt0">
    <w:name w:val="Основной текст (2) + 5;5 pt;Малые прописные"/>
    <w:qFormat/>
    <w:rPr>
      <w:rFonts w:ascii="Arial" w:eastAsia="NSimSun" w:hAnsi="Arial" w:cs="Arial"/>
      <w:smallCaps/>
      <w:color w:val="000000"/>
      <w:sz w:val="11"/>
      <w:szCs w:val="20"/>
      <w:shd w:val="clear" w:color="auto" w:fill="FFFFFF"/>
      <w:lang w:eastAsia="zh-CN" w:bidi="hi-IN"/>
    </w:rPr>
  </w:style>
  <w:style w:type="paragraph" w:styleId="25">
    <w:name w:val="toc 2"/>
    <w:basedOn w:val="af9"/>
    <w:pPr>
      <w:tabs>
        <w:tab w:val="right" w:leader="dot" w:pos="9922"/>
      </w:tabs>
      <w:spacing w:before="0" w:after="113"/>
      <w:ind w:left="170"/>
    </w:pPr>
  </w:style>
  <w:style w:type="paragraph" w:customStyle="1" w:styleId="265pt2">
    <w:name w:val="Основной текст (2) + 6;5 pt;Не полужирный"/>
    <w:qFormat/>
    <w:rPr>
      <w:rFonts w:ascii="Arial" w:eastAsia="NSimSun" w:hAnsi="Arial" w:cs="Arial"/>
      <w:b/>
      <w:color w:val="000000"/>
      <w:sz w:val="13"/>
      <w:szCs w:val="20"/>
      <w:shd w:val="clear" w:color="auto" w:fill="FFFFFF"/>
      <w:lang w:eastAsia="zh-CN" w:bidi="hi-IN"/>
    </w:rPr>
  </w:style>
  <w:style w:type="paragraph" w:styleId="40">
    <w:name w:val="toc 4"/>
    <w:next w:val="a"/>
    <w:pPr>
      <w:ind w:left="6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c">
    <w:name w:val="Текст выноски Знак"/>
    <w:qFormat/>
    <w:rPr>
      <w:rFonts w:ascii="Tahoma" w:eastAsia="NSimSun" w:hAnsi="Tahoma" w:cs="Arial"/>
      <w:color w:val="000000"/>
      <w:sz w:val="16"/>
      <w:szCs w:val="20"/>
      <w:lang w:eastAsia="zh-CN" w:bidi="hi-IN"/>
    </w:rPr>
  </w:style>
  <w:style w:type="paragraph" w:styleId="60">
    <w:name w:val="toc 6"/>
    <w:basedOn w:val="af9"/>
    <w:pPr>
      <w:tabs>
        <w:tab w:val="right" w:leader="dot" w:pos="8788"/>
      </w:tabs>
      <w:ind w:left="1417"/>
    </w:pPr>
  </w:style>
  <w:style w:type="paragraph" w:styleId="70">
    <w:name w:val="toc 7"/>
    <w:next w:val="a"/>
    <w:pPr>
      <w:ind w:left="12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d">
    <w:name w:val="Верхний колонтитул Знак"/>
    <w:basedOn w:val="1e"/>
    <w:qFormat/>
    <w:rPr>
      <w:rFonts w:ascii="Calibri" w:hAnsi="Calibri"/>
      <w:sz w:val="22"/>
    </w:rPr>
  </w:style>
  <w:style w:type="paragraph" w:customStyle="1" w:styleId="paragraph0">
    <w:name w:val="paragraph"/>
    <w:basedOn w:val="a"/>
    <w:qFormat/>
    <w:pPr>
      <w:spacing w:before="280" w:after="280"/>
    </w:pPr>
  </w:style>
  <w:style w:type="paragraph" w:customStyle="1" w:styleId="afe">
    <w:name w:val="Нижний колонтитул Знак"/>
    <w:basedOn w:val="1e"/>
    <w:qFormat/>
    <w:rPr>
      <w:rFonts w:ascii="Calibri" w:hAnsi="Calibri"/>
      <w:sz w:val="22"/>
    </w:rPr>
  </w:style>
  <w:style w:type="paragraph" w:customStyle="1" w:styleId="265pt3">
    <w:name w:val="Основной текст (2) + 6;5 pt;Не полужирный;Курсив"/>
    <w:qFormat/>
    <w:rPr>
      <w:rFonts w:ascii="Arial" w:eastAsia="NSimSun" w:hAnsi="Arial" w:cs="Arial"/>
      <w:b/>
      <w:i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8pt0">
    <w:name w:val="Основной текст (2) + 8 pt;Полужирный"/>
    <w:qFormat/>
    <w:rPr>
      <w:rFonts w:ascii="Arial" w:eastAsia="NSimSun" w:hAnsi="Arial" w:cs="Arial"/>
      <w:b/>
      <w:color w:val="000000"/>
      <w:sz w:val="16"/>
      <w:szCs w:val="20"/>
      <w:shd w:val="clear" w:color="auto" w:fill="FFFFFF"/>
      <w:lang w:eastAsia="zh-CN" w:bidi="hi-IN"/>
    </w:rPr>
  </w:style>
  <w:style w:type="paragraph" w:customStyle="1" w:styleId="210pt0">
    <w:name w:val="Основной текст (2) + 10 pt;Не полужирный;Курсив"/>
    <w:qFormat/>
    <w:rPr>
      <w:rFonts w:ascii="Arial" w:eastAsia="NSimSun" w:hAnsi="Arial" w:cs="Arial"/>
      <w:b/>
      <w:i/>
      <w:color w:val="000000"/>
      <w:sz w:val="20"/>
      <w:szCs w:val="20"/>
      <w:shd w:val="clear" w:color="auto" w:fill="FFFFFF"/>
      <w:lang w:eastAsia="zh-CN" w:bidi="hi-IN"/>
    </w:rPr>
  </w:style>
  <w:style w:type="paragraph" w:customStyle="1" w:styleId="aff">
    <w:name w:val="Тема примечания Знак"/>
    <w:basedOn w:val="aff0"/>
    <w:qFormat/>
    <w:rPr>
      <w:b/>
    </w:rPr>
  </w:style>
  <w:style w:type="paragraph" w:customStyle="1" w:styleId="aff1">
    <w:name w:val="Содержимое таблицы"/>
    <w:basedOn w:val="a"/>
    <w:qFormat/>
    <w:pPr>
      <w:suppressLineNumbers/>
    </w:pPr>
    <w:rPr>
      <w:sz w:val="24"/>
    </w:rPr>
  </w:style>
  <w:style w:type="paragraph" w:customStyle="1" w:styleId="26">
    <w:name w:val="Основной текст (2)"/>
    <w:basedOn w:val="a"/>
    <w:qFormat/>
    <w:pPr>
      <w:spacing w:line="0" w:lineRule="atLeast"/>
    </w:pPr>
    <w:rPr>
      <w:rFonts w:ascii="Arial" w:hAnsi="Arial"/>
      <w:sz w:val="15"/>
    </w:rPr>
  </w:style>
  <w:style w:type="paragraph" w:styleId="aff2">
    <w:name w:val="annotation subject"/>
    <w:basedOn w:val="aff3"/>
    <w:next w:val="aff3"/>
    <w:qFormat/>
    <w:rPr>
      <w:b/>
    </w:rPr>
  </w:style>
  <w:style w:type="paragraph" w:customStyle="1" w:styleId="2ArialUnicodeMS4pt0pt0">
    <w:name w:val="Основной текст (2) + Arial Unicode MS;4 pt;Не полужирный;Интервал 0 pt"/>
    <w:qFormat/>
    <w:rPr>
      <w:rFonts w:ascii="Arial Unicode MS" w:eastAsia="NSimSun" w:hAnsi="Arial Unicode MS" w:cs="Arial"/>
      <w:b/>
      <w:color w:val="000000"/>
      <w:sz w:val="8"/>
      <w:szCs w:val="20"/>
      <w:shd w:val="clear" w:color="auto" w:fill="FFFFFF"/>
      <w:lang w:eastAsia="zh-CN" w:bidi="hi-IN"/>
    </w:rPr>
  </w:style>
  <w:style w:type="paragraph" w:customStyle="1" w:styleId="2ArialUnicodeMS75pt0pt0">
    <w:name w:val="Основной текст (2) + Arial Unicode MS;7;5 pt;Не полужирный;Курсив;Интервал 0 pt"/>
    <w:qFormat/>
    <w:rPr>
      <w:rFonts w:ascii="Arial Unicode MS" w:eastAsia="NSimSun" w:hAnsi="Arial Unicode MS" w:cs="Arial"/>
      <w:b/>
      <w:i/>
      <w:color w:val="000000"/>
      <w:sz w:val="15"/>
      <w:szCs w:val="20"/>
      <w:shd w:val="clear" w:color="auto" w:fill="FFFFFF"/>
      <w:lang w:eastAsia="zh-CN" w:bidi="hi-IN"/>
    </w:rPr>
  </w:style>
  <w:style w:type="paragraph" w:styleId="aff4">
    <w:name w:val="List Paragraph"/>
    <w:basedOn w:val="a"/>
    <w:qFormat/>
  </w:style>
  <w:style w:type="paragraph" w:customStyle="1" w:styleId="eop0">
    <w:name w:val="eop"/>
    <w:basedOn w:val="1e"/>
    <w:qFormat/>
  </w:style>
  <w:style w:type="paragraph" w:styleId="33">
    <w:name w:val="toc 3"/>
    <w:basedOn w:val="af9"/>
    <w:pPr>
      <w:tabs>
        <w:tab w:val="right" w:leader="dot" w:pos="9638"/>
      </w:tabs>
      <w:spacing w:before="0" w:after="113"/>
      <w:ind w:left="340"/>
    </w:pPr>
  </w:style>
  <w:style w:type="paragraph" w:customStyle="1" w:styleId="aff5">
    <w:name w:val="Колонтитул"/>
    <w:basedOn w:val="a"/>
    <w:qFormat/>
    <w:pPr>
      <w:suppressLineNumbers/>
      <w:tabs>
        <w:tab w:val="center" w:pos="5102"/>
        <w:tab w:val="right" w:pos="10205"/>
      </w:tabs>
    </w:pPr>
  </w:style>
  <w:style w:type="paragraph" w:customStyle="1" w:styleId="aff0">
    <w:name w:val="Текст примечания Знак"/>
    <w:basedOn w:val="1e"/>
    <w:qFormat/>
    <w:rPr>
      <w:rFonts w:ascii="Calibri" w:hAnsi="Calibri"/>
    </w:rPr>
  </w:style>
  <w:style w:type="paragraph" w:customStyle="1" w:styleId="aff6">
    <w:name w:val="Абзац списка Знак"/>
    <w:basedOn w:val="1e"/>
    <w:qFormat/>
    <w:rPr>
      <w:sz w:val="24"/>
    </w:rPr>
  </w:style>
  <w:style w:type="paragraph" w:customStyle="1" w:styleId="27">
    <w:name w:val="Основной текст (2)_"/>
    <w:qFormat/>
    <w:rPr>
      <w:rFonts w:ascii="Arial" w:eastAsia="NSimSun" w:hAnsi="Arial" w:cs="Arial"/>
      <w:color w:val="000000"/>
      <w:sz w:val="15"/>
      <w:szCs w:val="20"/>
      <w:shd w:val="clear" w:color="auto" w:fill="FFFFFF"/>
      <w:lang w:eastAsia="zh-CN" w:bidi="hi-IN"/>
    </w:rPr>
  </w:style>
  <w:style w:type="paragraph" w:customStyle="1" w:styleId="normaltextrun0">
    <w:name w:val="normaltextrun"/>
    <w:basedOn w:val="1e"/>
    <w:qFormat/>
  </w:style>
  <w:style w:type="paragraph" w:customStyle="1" w:styleId="1f">
    <w:name w:val="Гиперссылка1"/>
    <w:qFormat/>
    <w:rPr>
      <w:rFonts w:ascii="Times New Roman" w:eastAsia="NSimSun" w:hAnsi="Times New Roman" w:cs="Arial"/>
      <w:color w:val="0000FF"/>
      <w:sz w:val="20"/>
      <w:szCs w:val="20"/>
      <w:u w:val="single"/>
      <w:lang w:eastAsia="zh-CN" w:bidi="hi-IN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eastAsia="NSimSun" w:hAnsi="XO Thames" w:cs="Arial"/>
      <w:color w:val="000000"/>
      <w:szCs w:val="20"/>
      <w:lang w:eastAsia="zh-CN" w:bidi="hi-IN"/>
    </w:rPr>
  </w:style>
  <w:style w:type="paragraph" w:styleId="1f0">
    <w:name w:val="toc 1"/>
    <w:basedOn w:val="af9"/>
    <w:pPr>
      <w:tabs>
        <w:tab w:val="right" w:leader="dot" w:pos="10205"/>
      </w:tabs>
    </w:pPr>
  </w:style>
  <w:style w:type="paragraph" w:customStyle="1" w:styleId="-0">
    <w:name w:val="Интернет-ссылка"/>
    <w:basedOn w:val="1e"/>
    <w:qFormat/>
    <w:rPr>
      <w:color w:val="0000FF"/>
      <w:u w:val="single"/>
    </w:rPr>
  </w:style>
  <w:style w:type="paragraph" w:customStyle="1" w:styleId="265pt4">
    <w:name w:val="Основной текст (2) + 6;5 pt"/>
    <w:qFormat/>
    <w:rPr>
      <w:rFonts w:ascii="Arial" w:eastAsia="NSimSun" w:hAnsi="Arial" w:cs="Arial"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ArialUnicodeMS2pt0">
    <w:name w:val="Основной текст (2) + Arial Unicode MS;Не полужирный;Курсив;Интервал 2 pt"/>
    <w:qFormat/>
    <w:rPr>
      <w:rFonts w:ascii="Arial Unicode MS" w:eastAsia="NSimSun" w:hAnsi="Arial Unicode MS" w:cs="Arial"/>
      <w:b/>
      <w:i/>
      <w:color w:val="000000"/>
      <w:spacing w:val="50"/>
      <w:sz w:val="17"/>
      <w:szCs w:val="20"/>
      <w:shd w:val="clear" w:color="auto" w:fill="FFFFFF"/>
      <w:lang w:eastAsia="zh-CN" w:bidi="hi-IN"/>
    </w:rPr>
  </w:style>
  <w:style w:type="paragraph" w:styleId="9">
    <w:name w:val="toc 9"/>
    <w:basedOn w:val="af9"/>
    <w:pPr>
      <w:tabs>
        <w:tab w:val="right" w:leader="dot" w:pos="7937"/>
      </w:tabs>
      <w:ind w:left="2268"/>
    </w:pPr>
  </w:style>
  <w:style w:type="paragraph" w:customStyle="1" w:styleId="2ArialUnicodeMS-1pt0">
    <w:name w:val="Основной текст (2) + Arial Unicode MS;Не полужирный;Интервал -1 pt"/>
    <w:qFormat/>
    <w:rPr>
      <w:rFonts w:ascii="Arial Unicode MS" w:eastAsia="NSimSun" w:hAnsi="Arial Unicode MS" w:cs="Arial"/>
      <w:b/>
      <w:color w:val="000000"/>
      <w:spacing w:val="-20"/>
      <w:sz w:val="17"/>
      <w:szCs w:val="20"/>
      <w:shd w:val="clear" w:color="auto" w:fill="FFFFFF"/>
      <w:lang w:eastAsia="zh-CN" w:bidi="hi-IN"/>
    </w:rPr>
  </w:style>
  <w:style w:type="paragraph" w:customStyle="1" w:styleId="1f1">
    <w:name w:val="Строгий1"/>
    <w:qFormat/>
    <w:rPr>
      <w:rFonts w:ascii="Times New Roman" w:eastAsia="NSimSun" w:hAnsi="Times New Roman" w:cs="Arial"/>
      <w:b/>
      <w:color w:val="000000"/>
      <w:sz w:val="20"/>
      <w:szCs w:val="20"/>
      <w:lang w:eastAsia="zh-CN" w:bidi="hi-IN"/>
    </w:rPr>
  </w:style>
  <w:style w:type="paragraph" w:customStyle="1" w:styleId="2ArialUnicodeMS0pt1">
    <w:name w:val="Основной текст (2) + Arial Unicode MS;Не полужирный;Курсив;Интервал 0 pt"/>
    <w:qFormat/>
    <w:rPr>
      <w:rFonts w:ascii="Arial Unicode MS" w:eastAsia="NSimSun" w:hAnsi="Arial Unicode MS" w:cs="Arial"/>
      <w:b/>
      <w:i/>
      <w:color w:val="000000"/>
      <w:sz w:val="17"/>
      <w:szCs w:val="20"/>
      <w:shd w:val="clear" w:color="auto" w:fill="FFFFFF"/>
      <w:lang w:eastAsia="zh-CN" w:bidi="hi-IN"/>
    </w:rPr>
  </w:style>
  <w:style w:type="paragraph" w:customStyle="1" w:styleId="2ArialUnicodeMS0pt2">
    <w:name w:val="Основной текст (2) + Arial Unicode MS;Не полужирный;Интервал 0 pt"/>
    <w:qFormat/>
    <w:rPr>
      <w:rFonts w:ascii="Arial Unicode MS" w:eastAsia="NSimSun" w:hAnsi="Arial Unicode MS" w:cs="Arial"/>
      <w:b/>
      <w:color w:val="000000"/>
      <w:sz w:val="17"/>
      <w:szCs w:val="20"/>
      <w:shd w:val="clear" w:color="auto" w:fill="FFFFFF"/>
      <w:lang w:eastAsia="zh-CN" w:bidi="hi-IN"/>
    </w:rPr>
  </w:style>
  <w:style w:type="paragraph" w:styleId="aff3">
    <w:name w:val="annotation text"/>
    <w:basedOn w:val="a"/>
    <w:qFormat/>
    <w:pPr>
      <w:spacing w:after="160"/>
    </w:pPr>
    <w:rPr>
      <w:rFonts w:ascii="Calibri" w:hAnsi="Calibri"/>
      <w:sz w:val="20"/>
    </w:rPr>
  </w:style>
  <w:style w:type="paragraph" w:styleId="8">
    <w:name w:val="toc 8"/>
    <w:next w:val="a"/>
    <w:pPr>
      <w:ind w:left="14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f7">
    <w:name w:val="Верхний и нижний колонтитулы"/>
    <w:basedOn w:val="a"/>
    <w:qFormat/>
  </w:style>
  <w:style w:type="paragraph" w:styleId="aff8">
    <w:name w:val="footer"/>
    <w:basedOn w:val="a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apple-converted-space0">
    <w:name w:val="apple-converted-space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50">
    <w:name w:val="toc 5"/>
    <w:next w:val="a"/>
    <w:pPr>
      <w:ind w:left="8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2ArialUnicodeMS7pt0pt0">
    <w:name w:val="Основной текст (2) + Arial Unicode MS;7 pt;Не полужирный;Интервал 0 pt"/>
    <w:qFormat/>
    <w:rPr>
      <w:rFonts w:ascii="Arial Unicode MS" w:eastAsia="NSimSun" w:hAnsi="Arial Unicode MS" w:cs="Arial"/>
      <w:b/>
      <w:color w:val="000000"/>
      <w:sz w:val="14"/>
      <w:szCs w:val="20"/>
      <w:shd w:val="clear" w:color="auto" w:fill="FFFFFF"/>
      <w:lang w:eastAsia="zh-CN" w:bidi="hi-IN"/>
    </w:rPr>
  </w:style>
  <w:style w:type="paragraph" w:customStyle="1" w:styleId="1e">
    <w:name w:val="Основной шрифт абзаца1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aff9">
    <w:name w:val="Balloon Text"/>
    <w:basedOn w:val="a"/>
    <w:link w:val="1f2"/>
    <w:qFormat/>
    <w:rPr>
      <w:rFonts w:ascii="Tahoma" w:hAnsi="Tahoma"/>
      <w:sz w:val="16"/>
      <w:szCs w:val="16"/>
    </w:rPr>
  </w:style>
  <w:style w:type="paragraph" w:styleId="affa">
    <w:name w:val="Subtitle"/>
    <w:basedOn w:val="a"/>
    <w:next w:val="a0"/>
    <w:uiPriority w:val="11"/>
    <w:qFormat/>
    <w:pPr>
      <w:spacing w:before="60" w:after="120"/>
      <w:jc w:val="center"/>
    </w:pPr>
    <w:rPr>
      <w:szCs w:val="36"/>
    </w:rPr>
  </w:style>
  <w:style w:type="paragraph" w:styleId="affb">
    <w:name w:val="No Spacing"/>
    <w:qFormat/>
    <w:rPr>
      <w:rFonts w:eastAsia="NSimSun" w:cs="Arial"/>
      <w:color w:val="000000"/>
      <w:sz w:val="24"/>
      <w:szCs w:val="20"/>
      <w:lang w:eastAsia="zh-CN" w:bidi="hi-IN"/>
    </w:rPr>
  </w:style>
  <w:style w:type="paragraph" w:customStyle="1" w:styleId="34">
    <w:name w:val="Стиль3"/>
    <w:basedOn w:val="aff4"/>
    <w:qFormat/>
    <w:pPr>
      <w:tabs>
        <w:tab w:val="left" w:pos="360"/>
      </w:tabs>
    </w:pPr>
  </w:style>
  <w:style w:type="paragraph" w:styleId="affc">
    <w:name w:val="header"/>
    <w:basedOn w:val="aff5"/>
    <w:pPr>
      <w:spacing w:after="0"/>
      <w:jc w:val="center"/>
    </w:pPr>
  </w:style>
  <w:style w:type="paragraph" w:customStyle="1" w:styleId="affd">
    <w:name w:val="!р Текст документа"/>
    <w:basedOn w:val="a"/>
    <w:qFormat/>
    <w:pPr>
      <w:ind w:firstLine="709"/>
      <w:jc w:val="both"/>
    </w:pPr>
  </w:style>
  <w:style w:type="paragraph" w:customStyle="1" w:styleId="120">
    <w:name w:val="Текст документа 12"/>
    <w:basedOn w:val="affd"/>
    <w:qFormat/>
    <w:rPr>
      <w:sz w:val="24"/>
    </w:rPr>
  </w:style>
  <w:style w:type="paragraph" w:customStyle="1" w:styleId="affe">
    <w:name w:val="Блочная цитата"/>
    <w:basedOn w:val="a"/>
    <w:qFormat/>
    <w:pPr>
      <w:spacing w:after="283"/>
      <w:ind w:left="567" w:right="567"/>
    </w:pPr>
  </w:style>
  <w:style w:type="paragraph" w:styleId="28">
    <w:name w:val="envelope return"/>
    <w:basedOn w:val="a"/>
    <w:qFormat/>
  </w:style>
  <w:style w:type="paragraph" w:styleId="afff">
    <w:name w:val="envelope address"/>
    <w:basedOn w:val="a"/>
    <w:qFormat/>
  </w:style>
  <w:style w:type="paragraph" w:styleId="afff0">
    <w:name w:val="Salutation"/>
    <w:basedOn w:val="a"/>
  </w:style>
  <w:style w:type="paragraph" w:customStyle="1" w:styleId="afff1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fff2">
    <w:name w:val="Signature"/>
    <w:basedOn w:val="a"/>
    <w:pPr>
      <w:suppressLineNumbers/>
    </w:pPr>
  </w:style>
  <w:style w:type="paragraph" w:styleId="afff3">
    <w:name w:val="table of authorities"/>
    <w:basedOn w:val="af9"/>
    <w:qFormat/>
  </w:style>
  <w:style w:type="paragraph" w:styleId="afff4">
    <w:name w:val="toa heading"/>
    <w:basedOn w:val="af9"/>
    <w:qFormat/>
    <w:pPr>
      <w:jc w:val="center"/>
    </w:pPr>
  </w:style>
  <w:style w:type="paragraph" w:customStyle="1" w:styleId="afff5">
    <w:name w:val="Заголовок списка иллюстраций"/>
    <w:basedOn w:val="af9"/>
    <w:qFormat/>
  </w:style>
  <w:style w:type="paragraph" w:customStyle="1" w:styleId="afff6">
    <w:name w:val="Заголовок списка объектов"/>
    <w:basedOn w:val="af9"/>
    <w:qFormat/>
  </w:style>
  <w:style w:type="paragraph" w:customStyle="1" w:styleId="afff7">
    <w:name w:val="Заголовок списка таблиц"/>
    <w:basedOn w:val="af9"/>
    <w:qFormat/>
  </w:style>
  <w:style w:type="paragraph" w:customStyle="1" w:styleId="afff8">
    <w:name w:val="Заголовок указателей пользователя"/>
    <w:basedOn w:val="af9"/>
    <w:qFormat/>
  </w:style>
  <w:style w:type="paragraph" w:styleId="afff9">
    <w:name w:val="Closing"/>
    <w:basedOn w:val="a"/>
    <w:next w:val="a0"/>
    <w:qFormat/>
    <w:pPr>
      <w:jc w:val="center"/>
    </w:pPr>
    <w:rPr>
      <w:b/>
      <w:bCs/>
      <w:szCs w:val="32"/>
    </w:rPr>
  </w:style>
  <w:style w:type="paragraph" w:customStyle="1" w:styleId="afffa">
    <w:name w:val="Заголовок списка"/>
    <w:basedOn w:val="a"/>
    <w:next w:val="afffb"/>
    <w:qFormat/>
  </w:style>
  <w:style w:type="paragraph" w:customStyle="1" w:styleId="afffb">
    <w:name w:val="Содержимое списка"/>
    <w:basedOn w:val="a"/>
    <w:qFormat/>
    <w:pPr>
      <w:ind w:left="567"/>
    </w:pPr>
  </w:style>
  <w:style w:type="paragraph" w:styleId="afffc">
    <w:name w:val="end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d">
    <w:name w:val="Содержимое врезки"/>
    <w:basedOn w:val="a"/>
    <w:qFormat/>
  </w:style>
  <w:style w:type="paragraph" w:customStyle="1" w:styleId="afffe">
    <w:name w:val="Текст в заданном формате"/>
    <w:basedOn w:val="a"/>
    <w:qFormat/>
    <w:pPr>
      <w:spacing w:after="0"/>
    </w:pPr>
    <w:rPr>
      <w:rFonts w:eastAsia="Liberation Mono" w:cs="Liberation Mono"/>
      <w:sz w:val="20"/>
      <w:szCs w:val="20"/>
    </w:rPr>
  </w:style>
  <w:style w:type="paragraph" w:styleId="affff">
    <w:name w:val="Body Text Indent"/>
    <w:basedOn w:val="a0"/>
  </w:style>
  <w:style w:type="paragraph" w:customStyle="1" w:styleId="affff0">
    <w:name w:val="!р Заголовок к тексту"/>
    <w:basedOn w:val="a"/>
    <w:next w:val="affff"/>
    <w:qFormat/>
    <w:pPr>
      <w:ind w:right="5953"/>
    </w:pPr>
  </w:style>
  <w:style w:type="paragraph" w:customStyle="1" w:styleId="affff1">
    <w:name w:val="!р Подпись"/>
    <w:basedOn w:val="a"/>
    <w:next w:val="affff"/>
    <w:qFormat/>
  </w:style>
  <w:style w:type="paragraph" w:customStyle="1" w:styleId="affff2">
    <w:name w:val="!р Наименование учреждения"/>
    <w:basedOn w:val="a"/>
    <w:qFormat/>
    <w:pPr>
      <w:spacing w:after="0"/>
      <w:jc w:val="center"/>
    </w:pPr>
  </w:style>
  <w:style w:type="paragraph" w:customStyle="1" w:styleId="affff3">
    <w:name w:val="!р Заголовок центрированный"/>
    <w:basedOn w:val="a"/>
    <w:qFormat/>
    <w:pPr>
      <w:jc w:val="center"/>
    </w:pPr>
  </w:style>
  <w:style w:type="paragraph" w:customStyle="1" w:styleId="affff4">
    <w:name w:val="!р Гриф утверждения"/>
    <w:basedOn w:val="a"/>
    <w:qFormat/>
  </w:style>
  <w:style w:type="paragraph" w:customStyle="1" w:styleId="affff5">
    <w:name w:val="!р Приложение"/>
    <w:basedOn w:val="a"/>
    <w:qFormat/>
    <w:pPr>
      <w:ind w:left="4819"/>
    </w:pPr>
  </w:style>
  <w:style w:type="paragraph" w:customStyle="1" w:styleId="100">
    <w:name w:val="Указатель пользователя 10"/>
    <w:basedOn w:val="af9"/>
    <w:qFormat/>
    <w:pPr>
      <w:tabs>
        <w:tab w:val="right" w:leader="dot" w:pos="7654"/>
      </w:tabs>
      <w:ind w:left="2551"/>
    </w:pPr>
  </w:style>
  <w:style w:type="paragraph" w:customStyle="1" w:styleId="affff6">
    <w:name w:val="Заголовок таблицы"/>
    <w:basedOn w:val="aff1"/>
    <w:qFormat/>
    <w:pPr>
      <w:jc w:val="center"/>
    </w:pPr>
    <w:rPr>
      <w:b/>
      <w:bCs/>
    </w:rPr>
  </w:style>
  <w:style w:type="paragraph" w:styleId="affff7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f8">
    <w:name w:val="!р Текст протокола"/>
    <w:basedOn w:val="a"/>
    <w:qFormat/>
  </w:style>
  <w:style w:type="paragraph" w:customStyle="1" w:styleId="affff9">
    <w:name w:val="!р Отметка об исполнителе"/>
    <w:basedOn w:val="a"/>
    <w:qFormat/>
    <w:pPr>
      <w:spacing w:before="57" w:after="0"/>
    </w:pPr>
    <w:rPr>
      <w:sz w:val="20"/>
    </w:rPr>
  </w:style>
  <w:style w:type="paragraph" w:customStyle="1" w:styleId="affffa">
    <w:name w:val="!р Адресат"/>
    <w:basedOn w:val="a"/>
    <w:qFormat/>
    <w:pPr>
      <w:spacing w:after="0"/>
      <w:ind w:left="567"/>
    </w:pPr>
  </w:style>
  <w:style w:type="paragraph" w:customStyle="1" w:styleId="1-15">
    <w:name w:val="!р Текст документа 1-15"/>
    <w:basedOn w:val="a"/>
    <w:qFormat/>
    <w:pPr>
      <w:spacing w:line="276" w:lineRule="auto"/>
      <w:ind w:firstLine="709"/>
    </w:pPr>
  </w:style>
  <w:style w:type="paragraph" w:customStyle="1" w:styleId="121">
    <w:name w:val="!р Текст таблицы 12"/>
    <w:basedOn w:val="a"/>
    <w:qFormat/>
    <w:pPr>
      <w:spacing w:after="0"/>
    </w:pPr>
    <w:rPr>
      <w:sz w:val="24"/>
    </w:rPr>
  </w:style>
  <w:style w:type="paragraph" w:customStyle="1" w:styleId="affffb">
    <w:name w:val="!р Бланк"/>
    <w:basedOn w:val="a"/>
    <w:qFormat/>
    <w:pPr>
      <w:spacing w:after="0"/>
      <w:jc w:val="center"/>
    </w:pPr>
    <w:rPr>
      <w:sz w:val="24"/>
    </w:rPr>
  </w:style>
  <w:style w:type="paragraph" w:customStyle="1" w:styleId="affffc">
    <w:name w:val="бланк название"/>
    <w:basedOn w:val="affffb"/>
    <w:qFormat/>
    <w:rPr>
      <w:b/>
      <w:sz w:val="22"/>
    </w:rPr>
  </w:style>
  <w:style w:type="paragraph" w:customStyle="1" w:styleId="affffd">
    <w:name w:val="бланк справочные данные"/>
    <w:basedOn w:val="affffb"/>
    <w:qFormat/>
  </w:style>
  <w:style w:type="paragraph" w:customStyle="1" w:styleId="affffe">
    <w:name w:val="бланк дата номер"/>
    <w:basedOn w:val="affffb"/>
    <w:qFormat/>
  </w:style>
  <w:style w:type="paragraph" w:customStyle="1" w:styleId="afffff">
    <w:name w:val="бланк ПРИКАЗ"/>
    <w:basedOn w:val="affffb"/>
    <w:qFormat/>
    <w:rPr>
      <w:b/>
      <w:sz w:val="28"/>
    </w:rPr>
  </w:style>
  <w:style w:type="paragraph" w:customStyle="1" w:styleId="1f3">
    <w:name w:val="Указатель пользователя 1"/>
    <w:basedOn w:val="af9"/>
    <w:qFormat/>
    <w:pPr>
      <w:tabs>
        <w:tab w:val="right" w:leader="dot" w:pos="10205"/>
      </w:tabs>
    </w:pPr>
  </w:style>
  <w:style w:type="paragraph" w:customStyle="1" w:styleId="western">
    <w:name w:val="western"/>
    <w:basedOn w:val="a"/>
    <w:qFormat/>
    <w:rsid w:val="00546631"/>
    <w:pPr>
      <w:widowControl/>
      <w:suppressAutoHyphens w:val="0"/>
      <w:spacing w:beforeAutospacing="1"/>
      <w:ind w:firstLine="709"/>
    </w:pPr>
    <w:rPr>
      <w:rFonts w:eastAsia="Times New Roman" w:cs="Times New Roman"/>
      <w:szCs w:val="28"/>
      <w:lang w:eastAsia="ru-RU"/>
    </w:rPr>
  </w:style>
  <w:style w:type="paragraph" w:customStyle="1" w:styleId="Standard">
    <w:name w:val="Standard"/>
    <w:rsid w:val="008756CF"/>
    <w:pPr>
      <w:widowControl w:val="0"/>
      <w:autoSpaceDN w:val="0"/>
      <w:spacing w:after="57"/>
      <w:textAlignment w:val="baseline"/>
    </w:pPr>
    <w:rPr>
      <w:rFonts w:ascii="PT Astra Serif" w:eastAsia="PT Astra Serif" w:hAnsi="PT Astra Serif" w:cs="PT Astra Serif"/>
      <w:sz w:val="28"/>
    </w:rPr>
  </w:style>
  <w:style w:type="character" w:styleId="afffff0">
    <w:name w:val="Hyperlink"/>
    <w:basedOn w:val="a1"/>
    <w:unhideWhenUsed/>
    <w:rsid w:val="004A13C0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0E3A1D"/>
    <w:rPr>
      <w:rFonts w:ascii="PT Astra Serif" w:hAnsi="PT Astra Serif"/>
      <w:b/>
      <w:bCs/>
      <w:sz w:val="28"/>
      <w:szCs w:val="36"/>
    </w:rPr>
  </w:style>
  <w:style w:type="character" w:customStyle="1" w:styleId="WW8Num1z0">
    <w:name w:val="WW8Num1z0"/>
    <w:rsid w:val="000E3A1D"/>
  </w:style>
  <w:style w:type="character" w:customStyle="1" w:styleId="WW8Num1z1">
    <w:name w:val="WW8Num1z1"/>
    <w:rsid w:val="000E3A1D"/>
  </w:style>
  <w:style w:type="character" w:customStyle="1" w:styleId="WW8Num1z2">
    <w:name w:val="WW8Num1z2"/>
    <w:rsid w:val="000E3A1D"/>
  </w:style>
  <w:style w:type="character" w:customStyle="1" w:styleId="WW8Num1z3">
    <w:name w:val="WW8Num1z3"/>
    <w:rsid w:val="000E3A1D"/>
  </w:style>
  <w:style w:type="character" w:customStyle="1" w:styleId="WW8Num1z4">
    <w:name w:val="WW8Num1z4"/>
    <w:rsid w:val="000E3A1D"/>
  </w:style>
  <w:style w:type="character" w:customStyle="1" w:styleId="WW8Num1z5">
    <w:name w:val="WW8Num1z5"/>
    <w:rsid w:val="000E3A1D"/>
  </w:style>
  <w:style w:type="character" w:customStyle="1" w:styleId="WW8Num1z6">
    <w:name w:val="WW8Num1z6"/>
    <w:rsid w:val="000E3A1D"/>
  </w:style>
  <w:style w:type="character" w:customStyle="1" w:styleId="WW8Num1z7">
    <w:name w:val="WW8Num1z7"/>
    <w:rsid w:val="000E3A1D"/>
  </w:style>
  <w:style w:type="character" w:customStyle="1" w:styleId="WW8Num1z8">
    <w:name w:val="WW8Num1z8"/>
    <w:rsid w:val="000E3A1D"/>
  </w:style>
  <w:style w:type="character" w:customStyle="1" w:styleId="WW8Num2z0">
    <w:name w:val="WW8Num2z0"/>
    <w:rsid w:val="000E3A1D"/>
  </w:style>
  <w:style w:type="character" w:customStyle="1" w:styleId="WW8Num2z1">
    <w:name w:val="WW8Num2z1"/>
    <w:rsid w:val="000E3A1D"/>
  </w:style>
  <w:style w:type="character" w:customStyle="1" w:styleId="WW8Num2z2">
    <w:name w:val="WW8Num2z2"/>
    <w:rsid w:val="000E3A1D"/>
  </w:style>
  <w:style w:type="character" w:customStyle="1" w:styleId="WW8Num2z3">
    <w:name w:val="WW8Num2z3"/>
    <w:rsid w:val="000E3A1D"/>
  </w:style>
  <w:style w:type="character" w:customStyle="1" w:styleId="WW8Num2z4">
    <w:name w:val="WW8Num2z4"/>
    <w:rsid w:val="000E3A1D"/>
  </w:style>
  <w:style w:type="character" w:customStyle="1" w:styleId="WW8Num2z5">
    <w:name w:val="WW8Num2z5"/>
    <w:rsid w:val="000E3A1D"/>
  </w:style>
  <w:style w:type="character" w:customStyle="1" w:styleId="WW8Num2z6">
    <w:name w:val="WW8Num2z6"/>
    <w:rsid w:val="000E3A1D"/>
  </w:style>
  <w:style w:type="character" w:customStyle="1" w:styleId="WW8Num2z7">
    <w:name w:val="WW8Num2z7"/>
    <w:rsid w:val="000E3A1D"/>
  </w:style>
  <w:style w:type="character" w:customStyle="1" w:styleId="WW8Num2z8">
    <w:name w:val="WW8Num2z8"/>
    <w:rsid w:val="000E3A1D"/>
  </w:style>
  <w:style w:type="character" w:customStyle="1" w:styleId="WW8Num3z0">
    <w:name w:val="WW8Num3z0"/>
    <w:rsid w:val="000E3A1D"/>
  </w:style>
  <w:style w:type="character" w:customStyle="1" w:styleId="WW8Num3z1">
    <w:name w:val="WW8Num3z1"/>
    <w:rsid w:val="000E3A1D"/>
  </w:style>
  <w:style w:type="character" w:customStyle="1" w:styleId="WW8Num3z2">
    <w:name w:val="WW8Num3z2"/>
    <w:rsid w:val="000E3A1D"/>
  </w:style>
  <w:style w:type="character" w:customStyle="1" w:styleId="WW8Num3z3">
    <w:name w:val="WW8Num3z3"/>
    <w:rsid w:val="000E3A1D"/>
  </w:style>
  <w:style w:type="character" w:customStyle="1" w:styleId="WW8Num3z4">
    <w:name w:val="WW8Num3z4"/>
    <w:rsid w:val="000E3A1D"/>
  </w:style>
  <w:style w:type="character" w:customStyle="1" w:styleId="WW8Num3z5">
    <w:name w:val="WW8Num3z5"/>
    <w:rsid w:val="000E3A1D"/>
  </w:style>
  <w:style w:type="character" w:customStyle="1" w:styleId="WW8Num3z6">
    <w:name w:val="WW8Num3z6"/>
    <w:rsid w:val="000E3A1D"/>
  </w:style>
  <w:style w:type="character" w:customStyle="1" w:styleId="WW8Num3z7">
    <w:name w:val="WW8Num3z7"/>
    <w:rsid w:val="000E3A1D"/>
  </w:style>
  <w:style w:type="character" w:customStyle="1" w:styleId="WW8Num3z8">
    <w:name w:val="WW8Num3z8"/>
    <w:rsid w:val="000E3A1D"/>
  </w:style>
  <w:style w:type="character" w:customStyle="1" w:styleId="2ArialUnicodeMS">
    <w:name w:val="Основной текст (2) + Arial Unicode MS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17"/>
      <w:szCs w:val="17"/>
      <w:shd w:val="clear" w:color="auto" w:fill="FFFFFF"/>
      <w:lang w:val="ru-RU" w:bidi="ru-RU"/>
    </w:rPr>
  </w:style>
  <w:style w:type="character" w:customStyle="1" w:styleId="2ArialUnicodeMS4pt">
    <w:name w:val="Основной текст (2) + Arial Unicode MS;4 pt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8"/>
      <w:szCs w:val="8"/>
      <w:shd w:val="clear" w:color="auto" w:fill="FFFFFF"/>
      <w:lang w:val="en-US" w:bidi="en-US"/>
    </w:rPr>
  </w:style>
  <w:style w:type="character" w:customStyle="1" w:styleId="2ArialUnicodeMS75pt">
    <w:name w:val="Основной текст (2) + Arial Unicode MS;7;5 pt"/>
    <w:rsid w:val="000E3A1D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sz w:val="15"/>
      <w:szCs w:val="15"/>
      <w:shd w:val="clear" w:color="auto" w:fill="FFFFFF"/>
      <w:lang w:val="en-US" w:bidi="en-US"/>
    </w:rPr>
  </w:style>
  <w:style w:type="character" w:customStyle="1" w:styleId="2ArialUnicodeMS7pt">
    <w:name w:val="Основной текст (2) + Arial Unicode MS;7 pt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14"/>
      <w:szCs w:val="14"/>
      <w:shd w:val="clear" w:color="auto" w:fill="FFFFFF"/>
      <w:lang w:val="ru-RU" w:bidi="ru-RU"/>
    </w:rPr>
  </w:style>
  <w:style w:type="character" w:customStyle="1" w:styleId="210pt1">
    <w:name w:val="Основной текст (2) + 10 pt"/>
    <w:rsid w:val="000E3A1D"/>
    <w:rPr>
      <w:rFonts w:ascii="Arial" w:eastAsia="Arial" w:hAnsi="Arial" w:cs="Arial"/>
      <w:b/>
      <w:bCs/>
      <w:i/>
      <w:iCs/>
      <w:color w:val="000000"/>
      <w:spacing w:val="0"/>
      <w:w w:val="100"/>
      <w:sz w:val="20"/>
      <w:szCs w:val="20"/>
      <w:shd w:val="clear" w:color="auto" w:fill="FFFFFF"/>
      <w:lang w:val="en-US" w:bidi="en-US"/>
    </w:rPr>
  </w:style>
  <w:style w:type="character" w:customStyle="1" w:styleId="28pt1">
    <w:name w:val="Основной текст (2) + 8 pt"/>
    <w:rsid w:val="000E3A1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shd w:val="clear" w:color="auto" w:fill="FFFFFF"/>
      <w:lang w:val="ru-RU" w:bidi="ru-RU"/>
    </w:rPr>
  </w:style>
  <w:style w:type="character" w:customStyle="1" w:styleId="255pt1">
    <w:name w:val="Основной текст (2) + 5;5 pt"/>
    <w:rsid w:val="000E3A1D"/>
    <w:rPr>
      <w:rFonts w:ascii="Arial" w:eastAsia="Arial" w:hAnsi="Arial" w:cs="Arial"/>
      <w:smallCaps/>
      <w:color w:val="000000"/>
      <w:spacing w:val="0"/>
      <w:w w:val="100"/>
      <w:sz w:val="11"/>
      <w:szCs w:val="11"/>
      <w:shd w:val="clear" w:color="auto" w:fill="FFFFFF"/>
      <w:lang w:val="ru-RU" w:bidi="ru-RU"/>
    </w:rPr>
  </w:style>
  <w:style w:type="paragraph" w:customStyle="1" w:styleId="afffff1">
    <w:name w:val="Заголовок"/>
    <w:basedOn w:val="a"/>
    <w:next w:val="a0"/>
    <w:rsid w:val="000E3A1D"/>
    <w:pPr>
      <w:keepNext/>
      <w:widowControl/>
      <w:spacing w:before="240" w:after="120"/>
    </w:pPr>
    <w:rPr>
      <w:rFonts w:ascii="Liberation Sans" w:eastAsia="Microsoft YaHei" w:hAnsi="Liberation Sans" w:cs="Arial"/>
      <w:szCs w:val="28"/>
      <w:lang w:eastAsia="zh-CN"/>
    </w:rPr>
  </w:style>
  <w:style w:type="character" w:customStyle="1" w:styleId="af6">
    <w:name w:val="Основной текст Знак"/>
    <w:basedOn w:val="a1"/>
    <w:link w:val="a0"/>
    <w:rsid w:val="000E3A1D"/>
    <w:rPr>
      <w:rFonts w:ascii="PT Astra Serif" w:hAnsi="PT Astra Serif"/>
      <w:sz w:val="28"/>
    </w:rPr>
  </w:style>
  <w:style w:type="character" w:customStyle="1" w:styleId="1f2">
    <w:name w:val="Текст выноски Знак1"/>
    <w:basedOn w:val="a1"/>
    <w:link w:val="aff9"/>
    <w:rsid w:val="000E3A1D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2374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dc:description/>
  <cp:lastModifiedBy>Чупахина Татьяна Ивановна</cp:lastModifiedBy>
  <cp:revision>33</cp:revision>
  <cp:lastPrinted>2026-07-10T09:15:00Z</cp:lastPrinted>
  <dcterms:created xsi:type="dcterms:W3CDTF">2025-11-04T11:29:00Z</dcterms:created>
  <dcterms:modified xsi:type="dcterms:W3CDTF">2026-07-28T11:18:00Z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