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D9E" w:rsidRPr="00495D9E" w:rsidRDefault="00495D9E" w:rsidP="00495D9E">
      <w:pPr>
        <w:tabs>
          <w:tab w:val="center" w:pos="4725"/>
        </w:tabs>
        <w:autoSpaceDE w:val="0"/>
        <w:spacing w:after="0" w:line="240" w:lineRule="auto"/>
        <w:ind w:left="5245" w:right="-456" w:firstLine="117"/>
        <w:jc w:val="right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      </w:t>
      </w:r>
    </w:p>
    <w:p w:rsidR="00495D9E" w:rsidRPr="00495D9E" w:rsidRDefault="00495D9E" w:rsidP="00495D9E">
      <w:pPr>
        <w:spacing w:after="0"/>
        <w:jc w:val="right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</w:p>
    <w:p w:rsidR="00856F70" w:rsidRPr="00856F70" w:rsidRDefault="00495D9E" w:rsidP="00856F70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 w:rsidRPr="00495D9E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Обоснование начальной (максимальной) цены контракта</w:t>
      </w:r>
      <w:r w:rsidRPr="00495D9E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br/>
        <w:t>на  услуг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и</w:t>
      </w:r>
      <w:r w:rsidRPr="00495D9E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 по</w:t>
      </w:r>
      <w:r w:rsidR="00856F70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856F70" w:rsidRPr="00856F70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замерам сопротивления изоляции </w:t>
      </w:r>
    </w:p>
    <w:p w:rsidR="00856F70" w:rsidRPr="00856F70" w:rsidRDefault="00856F70" w:rsidP="00856F70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 w:rsidRPr="00856F70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кабельных линий  и  контуров заземления  </w:t>
      </w:r>
    </w:p>
    <w:p w:rsidR="00495D9E" w:rsidRPr="00495D9E" w:rsidRDefault="00495D9E" w:rsidP="00495D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5168" w:type="dxa"/>
        <w:tblInd w:w="-67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574"/>
        <w:gridCol w:w="11594"/>
      </w:tblGrid>
      <w:tr w:rsidR="00495D9E" w:rsidRPr="00495D9E" w:rsidTr="00495D9E">
        <w:trPr>
          <w:trHeight w:val="494"/>
        </w:trPr>
        <w:tc>
          <w:tcPr>
            <w:tcW w:w="3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495D9E" w:rsidRPr="00495D9E" w:rsidRDefault="00495D9E" w:rsidP="00495D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D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1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495D9E" w:rsidRPr="00495D9E" w:rsidRDefault="004C74D2" w:rsidP="004C74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D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проведению текущих испытаний силового электрооборудования и аппаратов электроустановок, </w:t>
            </w:r>
            <w:r w:rsidRPr="00495D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Pr="00495D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сопротивления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электрических сетей </w:t>
            </w:r>
            <w:r w:rsidRPr="00495D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95D9E" w:rsidRPr="00495D9E" w:rsidTr="00495D9E">
        <w:tc>
          <w:tcPr>
            <w:tcW w:w="3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495D9E" w:rsidRPr="00495D9E" w:rsidRDefault="00495D9E" w:rsidP="00495D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D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Используемый метод определения НМЦК с обоснованием:</w:t>
            </w:r>
          </w:p>
        </w:tc>
        <w:tc>
          <w:tcPr>
            <w:tcW w:w="1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495D9E" w:rsidRPr="00495D9E" w:rsidRDefault="00495D9E" w:rsidP="00495D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D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ч.6 ст.22 44-ФЗ) </w:t>
            </w:r>
          </w:p>
          <w:p w:rsidR="00495D9E" w:rsidRPr="00495D9E" w:rsidRDefault="00495D9E" w:rsidP="00495D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5D9E" w:rsidRPr="00495D9E" w:rsidRDefault="00495D9E" w:rsidP="00495D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D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Расчет выполнен в соответствии с Методическими рекомендациями, утвержденными приказом МЭР РФ                   от 02.10.2013 № 567«Об утверждении методических рекомендации по применению методов определения (начальной) максимальной цены, цены контракта, заключаемого с единственным поставщиком (подрядчиком, исполнителем)» и в соответствии с доведенным</w:t>
            </w:r>
            <w:bookmarkStart w:id="0" w:name="_GoBack"/>
            <w:bookmarkEnd w:id="0"/>
            <w:r w:rsidRPr="00495D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 лимитами бюджетных обязательств.</w:t>
            </w:r>
          </w:p>
        </w:tc>
      </w:tr>
      <w:tr w:rsidR="00495D9E" w:rsidRPr="00495D9E" w:rsidTr="00495D9E">
        <w:tc>
          <w:tcPr>
            <w:tcW w:w="3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495D9E" w:rsidRPr="00495D9E" w:rsidRDefault="00495D9E" w:rsidP="00495D9E">
            <w:pPr>
              <w:spacing w:before="27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D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Расчет НМЦК</w:t>
            </w:r>
          </w:p>
        </w:tc>
        <w:tc>
          <w:tcPr>
            <w:tcW w:w="1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495D9E" w:rsidRPr="00495D9E" w:rsidRDefault="00495D9E" w:rsidP="0039179B">
            <w:pPr>
              <w:spacing w:before="27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5D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21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100 </w:t>
            </w:r>
            <w:r w:rsidR="00663D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3917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  <w:r w:rsidR="00E521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3917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  <w:r w:rsidRPr="00495D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рублей (расчет приложен в виде отдельного файла)</w:t>
            </w:r>
          </w:p>
        </w:tc>
      </w:tr>
      <w:tr w:rsidR="00495D9E" w:rsidRPr="00495D9E" w:rsidTr="00495D9E">
        <w:tc>
          <w:tcPr>
            <w:tcW w:w="1516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495D9E" w:rsidRPr="00495D9E" w:rsidRDefault="00495D9E" w:rsidP="00A07542">
            <w:pPr>
              <w:spacing w:before="27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D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Дата подготовки обоснования НМЦК</w:t>
            </w:r>
            <w:r w:rsidRPr="00495D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5E1F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A075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</w:t>
            </w:r>
            <w:r w:rsidR="005E1F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495D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</w:t>
            </w:r>
            <w:r w:rsidR="005E1F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495D9E" w:rsidRPr="00495D9E" w:rsidRDefault="00495D9E" w:rsidP="00495D9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495D9E" w:rsidRPr="00495D9E" w:rsidRDefault="0039179B" w:rsidP="00495D9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Начальник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ОКБИиХО</w:t>
      </w:r>
      <w:proofErr w:type="spellEnd"/>
      <w:r w:rsidR="00495D9E" w:rsidRPr="00495D9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:</w:t>
      </w:r>
    </w:p>
    <w:p w:rsidR="00495D9E" w:rsidRPr="00495D9E" w:rsidRDefault="00495D9E" w:rsidP="00495D9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495D9E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br/>
      </w:r>
      <w:r w:rsidRPr="00495D9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495D9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________________/ </w:t>
      </w:r>
      <w:r w:rsidR="0039179B">
        <w:rPr>
          <w:rFonts w:ascii="Times New Roman" w:hAnsi="Times New Roman"/>
          <w:sz w:val="26"/>
          <w:szCs w:val="26"/>
          <w:lang w:eastAsia="ru-RU"/>
        </w:rPr>
        <w:t>Черепанов Д.Н</w:t>
      </w:r>
      <w:r w:rsidR="00856F7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Pr="00495D9E">
        <w:rPr>
          <w:rFonts w:ascii="Times New Roman" w:eastAsia="Calibri" w:hAnsi="Times New Roman" w:cs="Times New Roman"/>
          <w:sz w:val="26"/>
          <w:szCs w:val="26"/>
          <w:lang w:eastAsia="ru-RU"/>
        </w:rPr>
        <w:t>/</w:t>
      </w:r>
      <w:r w:rsidRPr="00495D9E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br/>
      </w:r>
      <w:r w:rsidRPr="00495D9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(подпись)</w:t>
      </w:r>
      <w:r w:rsidRPr="00495D9E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br/>
      </w:r>
    </w:p>
    <w:p w:rsidR="00495D9E" w:rsidRPr="00495D9E" w:rsidRDefault="00495D9E" w:rsidP="00495D9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495D9E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        </w:t>
      </w:r>
    </w:p>
    <w:tbl>
      <w:tblPr>
        <w:tblW w:w="15593" w:type="dxa"/>
        <w:tblInd w:w="-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977"/>
        <w:gridCol w:w="1418"/>
        <w:gridCol w:w="1276"/>
        <w:gridCol w:w="1417"/>
        <w:gridCol w:w="1418"/>
        <w:gridCol w:w="1417"/>
        <w:gridCol w:w="1559"/>
        <w:gridCol w:w="1276"/>
        <w:gridCol w:w="1418"/>
        <w:gridCol w:w="1417"/>
      </w:tblGrid>
      <w:tr w:rsidR="00495D9E" w:rsidRPr="00495D9E" w:rsidTr="00495D9E">
        <w:trPr>
          <w:trHeight w:val="556"/>
        </w:trPr>
        <w:tc>
          <w:tcPr>
            <w:tcW w:w="15593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EAEA"/>
          </w:tcPr>
          <w:p w:rsidR="00495D9E" w:rsidRPr="00495D9E" w:rsidRDefault="00495D9E" w:rsidP="00495D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495D9E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lastRenderedPageBreak/>
              <w:t xml:space="preserve">РАСЧЕТ НАЧАЛЬНОЙ (МАКСИМАЛЬНОЙ) ЦЕНЫ КОНТРАКТА МЕТОДОМ СОПОСТАВИМЫХ РЫНОЧНЫХ ЦЕН </w:t>
            </w:r>
          </w:p>
          <w:p w:rsidR="00495D9E" w:rsidRPr="00495D9E" w:rsidRDefault="00495D9E" w:rsidP="00495D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495D9E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(АНАЛИЗА РЫНКА)</w:t>
            </w:r>
          </w:p>
        </w:tc>
      </w:tr>
      <w:tr w:rsidR="00495D9E" w:rsidRPr="00495D9E" w:rsidTr="00495D9E">
        <w:trPr>
          <w:trHeight w:val="1328"/>
        </w:trPr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EAEA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495D9E" w:rsidRPr="00495D9E" w:rsidRDefault="00495D9E" w:rsidP="00495D9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5D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объекта закупки   </w:t>
            </w:r>
          </w:p>
          <w:p w:rsidR="00495D9E" w:rsidRPr="00495D9E" w:rsidRDefault="00495D9E" w:rsidP="00495D9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5D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EAEA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495D9E" w:rsidRPr="00495D9E" w:rsidRDefault="00495D9E" w:rsidP="00495D9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5D9E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  <w:p w:rsidR="00495D9E" w:rsidRPr="00495D9E" w:rsidRDefault="00495D9E" w:rsidP="00495D9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5D9E">
              <w:rPr>
                <w:rFonts w:ascii="Times New Roman" w:eastAsia="Calibri" w:hAnsi="Times New Roman" w:cs="Times New Roman"/>
                <w:sz w:val="20"/>
                <w:szCs w:val="20"/>
              </w:rPr>
              <w:t>ОКПД 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EAEA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495D9E" w:rsidRPr="00495D9E" w:rsidRDefault="00495D9E" w:rsidP="00495D9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</w:t>
            </w:r>
            <w:r w:rsidRPr="00495D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 </w:t>
            </w:r>
          </w:p>
          <w:p w:rsidR="00495D9E" w:rsidRPr="00495D9E" w:rsidRDefault="00495D9E" w:rsidP="00495D9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5D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ед. измерения   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EAEA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495D9E" w:rsidRPr="00495D9E" w:rsidRDefault="00495D9E" w:rsidP="00495D9E">
            <w:pPr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5D9E">
              <w:rPr>
                <w:rFonts w:ascii="Times New Roman" w:eastAsia="Calibri" w:hAnsi="Times New Roman" w:cs="Times New Roman"/>
                <w:sz w:val="16"/>
                <w:szCs w:val="16"/>
              </w:rPr>
              <w:t>ЦЕНОВОЕ ПРЕДЛОЖЕНИЕ №1, (РУБ.)</w:t>
            </w:r>
          </w:p>
          <w:p w:rsidR="00495D9E" w:rsidRPr="00495D9E" w:rsidRDefault="00495D9E" w:rsidP="00495D9E">
            <w:pPr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5D9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ВХ №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64</w:t>
            </w:r>
            <w:r w:rsidRPr="00495D9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           от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09.03</w:t>
            </w:r>
            <w:r w:rsidRPr="00495D9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.2023   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EAEA"/>
          </w:tcPr>
          <w:p w:rsidR="00495D9E" w:rsidRPr="00495D9E" w:rsidRDefault="00495D9E" w:rsidP="00495D9E">
            <w:pPr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5D9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ЦЕНОВОЕ ПРЕДЛОЖЕНИЕ №2, (РУБ.) </w:t>
            </w:r>
          </w:p>
          <w:p w:rsidR="00495D9E" w:rsidRPr="00495D9E" w:rsidRDefault="00495D9E" w:rsidP="00495D9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95D9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ВХ №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65</w:t>
            </w:r>
            <w:r w:rsidRPr="00495D9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от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09.03</w:t>
            </w:r>
            <w:r w:rsidRPr="00495D9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.2023 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EAEA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495D9E" w:rsidRPr="00495D9E" w:rsidRDefault="00495D9E" w:rsidP="00495D9E">
            <w:pPr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5D9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ЦЕНОВОЕ ПРЕДЛОЖЕНИЕ №3, (РУБ.) </w:t>
            </w:r>
          </w:p>
          <w:p w:rsidR="00495D9E" w:rsidRPr="00495D9E" w:rsidRDefault="00495D9E" w:rsidP="00495D9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95D9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ВХ №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66</w:t>
            </w:r>
            <w:r w:rsidRPr="00495D9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от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09.03</w:t>
            </w:r>
            <w:r w:rsidRPr="00495D9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.2023  </w:t>
            </w:r>
          </w:p>
          <w:p w:rsidR="00495D9E" w:rsidRPr="00495D9E" w:rsidRDefault="00495D9E" w:rsidP="00495D9E">
            <w:pPr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EAEA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495D9E" w:rsidRPr="00495D9E" w:rsidRDefault="00495D9E" w:rsidP="00495D9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5D9E">
              <w:rPr>
                <w:rFonts w:ascii="Times New Roman" w:eastAsia="Calibri" w:hAnsi="Times New Roman" w:cs="Times New Roman"/>
                <w:sz w:val="20"/>
                <w:szCs w:val="20"/>
              </w:rPr>
              <w:t>Средняя арифметическая величина цены единицы продукции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EAEA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495D9E" w:rsidRPr="00495D9E" w:rsidRDefault="00495D9E" w:rsidP="00495D9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5D9E">
              <w:rPr>
                <w:rFonts w:ascii="Times New Roman" w:eastAsia="Calibri" w:hAnsi="Times New Roman" w:cs="Times New Roman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EAEA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495D9E" w:rsidRPr="00495D9E" w:rsidRDefault="00495D9E" w:rsidP="00495D9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5D9E">
              <w:rPr>
                <w:rFonts w:ascii="Times New Roman" w:eastAsia="Calibri" w:hAnsi="Times New Roman" w:cs="Times New Roman"/>
                <w:sz w:val="20"/>
                <w:szCs w:val="20"/>
              </w:rPr>
              <w:t>Коэффициент вариации</w:t>
            </w:r>
          </w:p>
          <w:p w:rsidR="00495D9E" w:rsidRPr="00495D9E" w:rsidRDefault="00495D9E" w:rsidP="00495D9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5D9E">
              <w:rPr>
                <w:rFonts w:ascii="Times New Roman" w:eastAsia="Calibri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EAEA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495D9E" w:rsidRPr="00495D9E" w:rsidRDefault="00495D9E" w:rsidP="00495D9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5D9E">
              <w:rPr>
                <w:rFonts w:ascii="Times New Roman" w:eastAsia="Calibri" w:hAnsi="Times New Roman" w:cs="Times New Roman"/>
                <w:sz w:val="20"/>
                <w:szCs w:val="20"/>
              </w:rPr>
              <w:t>НМЦК (руб.)</w:t>
            </w:r>
          </w:p>
          <w:p w:rsidR="00495D9E" w:rsidRPr="00495D9E" w:rsidRDefault="00495D9E" w:rsidP="00495D9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95D9E" w:rsidRPr="00495D9E" w:rsidRDefault="00495D9E" w:rsidP="00495D9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5D9E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FD2B8D3" wp14:editId="62095C07">
                  <wp:extent cx="511791" cy="360024"/>
                  <wp:effectExtent l="0" t="0" r="3175" b="254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918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D9E" w:rsidRPr="00495D9E" w:rsidTr="00495D9E">
        <w:trPr>
          <w:trHeight w:val="984"/>
        </w:trPr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EAE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495D9E" w:rsidRPr="00495D9E" w:rsidRDefault="00495D9E" w:rsidP="003917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5D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Услуги </w:t>
            </w:r>
            <w:r w:rsidR="00391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проведения текущих испытаний силового электрооборудования и аппаратов электроустановок, </w:t>
            </w:r>
            <w:r w:rsidRPr="00495D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замер</w:t>
            </w:r>
            <w:r w:rsidR="0039179B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Pr="00495D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сопротивления </w:t>
            </w:r>
            <w:r w:rsidR="0039179B">
              <w:rPr>
                <w:rFonts w:ascii="Times New Roman" w:eastAsia="Calibri" w:hAnsi="Times New Roman" w:cs="Times New Roman"/>
                <w:sz w:val="24"/>
                <w:szCs w:val="24"/>
              </w:rPr>
              <w:t>электрических сетей</w:t>
            </w:r>
            <w:r w:rsidR="00116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D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495D9E" w:rsidRPr="00495D9E" w:rsidRDefault="00495D9E" w:rsidP="00495D9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5D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71.20.13.000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495D9E" w:rsidRPr="00495D9E" w:rsidRDefault="00495D9E" w:rsidP="00495D9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95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ед.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495D9E" w:rsidRPr="00DB18A5" w:rsidRDefault="005E1FF5" w:rsidP="00495D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85F8A">
              <w:rPr>
                <w:rFonts w:ascii="Times New Roman" w:eastAsia="Calibri" w:hAnsi="Times New Roman" w:cs="Times New Roman"/>
                <w:sz w:val="24"/>
                <w:szCs w:val="24"/>
              </w:rPr>
              <w:t>108 000,00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495D9E" w:rsidRPr="00985F8A" w:rsidRDefault="005E1FF5" w:rsidP="005E1F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F8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E52144" w:rsidRPr="00985F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5F8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495D9E" w:rsidRPr="00985F8A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495D9E" w:rsidRPr="00985F8A" w:rsidRDefault="00495D9E" w:rsidP="005E1F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F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E1FF5" w:rsidRPr="00985F8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E52144" w:rsidRPr="00985F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5F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000,00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495D9E" w:rsidRPr="00985F8A" w:rsidRDefault="00E52144" w:rsidP="00456D2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5F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5F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456D26" w:rsidRPr="00985F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985F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56D26" w:rsidRPr="00985F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666</w:t>
            </w:r>
            <w:r w:rsidRPr="00985F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456D26" w:rsidRPr="00985F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  <w:r w:rsidR="00495D9E" w:rsidRPr="00985F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495D9E" w:rsidRPr="00985F8A" w:rsidRDefault="00456D26" w:rsidP="00495D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F8A">
              <w:rPr>
                <w:rFonts w:ascii="Times New Roman" w:eastAsia="Calibri" w:hAnsi="Times New Roman" w:cs="Times New Roman"/>
                <w:sz w:val="24"/>
                <w:szCs w:val="24"/>
              </w:rPr>
              <w:t>6110,10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495D9E" w:rsidRPr="00985F8A" w:rsidRDefault="00456D26" w:rsidP="00495D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F8A">
              <w:rPr>
                <w:rFonts w:ascii="Times New Roman" w:eastAsia="Calibri" w:hAnsi="Times New Roman" w:cs="Times New Roman"/>
                <w:sz w:val="24"/>
                <w:szCs w:val="24"/>
              </w:rPr>
              <w:t>5,73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495D9E" w:rsidRPr="00985F8A" w:rsidRDefault="00456D26" w:rsidP="00495D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5F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106</w:t>
            </w:r>
            <w:r w:rsidR="00985F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85F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666,67</w:t>
            </w:r>
          </w:p>
        </w:tc>
      </w:tr>
      <w:tr w:rsidR="00495D9E" w:rsidRPr="00495D9E" w:rsidTr="00495D9E">
        <w:tc>
          <w:tcPr>
            <w:tcW w:w="14176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EAEA"/>
          </w:tcPr>
          <w:p w:rsidR="00495D9E" w:rsidRPr="00495D9E" w:rsidRDefault="00495D9E" w:rsidP="00495D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5D9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Начальная (максимальная) цена контракта (руб.)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495D9E" w:rsidRPr="00495D9E" w:rsidRDefault="00456D26" w:rsidP="00495D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106</w:t>
            </w:r>
            <w:r w:rsidR="00985F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666,67</w:t>
            </w:r>
          </w:p>
        </w:tc>
      </w:tr>
    </w:tbl>
    <w:p w:rsidR="00495D9E" w:rsidRPr="00495D9E" w:rsidRDefault="00495D9E" w:rsidP="00495D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5D9E">
        <w:rPr>
          <w:rFonts w:ascii="Times New Roman" w:eastAsia="Times New Roman" w:hAnsi="Times New Roman" w:cs="Times New Roman"/>
          <w:color w:val="000000"/>
          <w:lang w:eastAsia="ru-RU"/>
        </w:rPr>
        <w:t>Начальная (максимальная) цена Контракта была определена по</w:t>
      </w:r>
      <w:r w:rsidRPr="00495D9E">
        <w:rPr>
          <w:rFonts w:ascii="Times New Roman" w:eastAsia="Times New Roman" w:hAnsi="Times New Roman" w:cs="Times New Roman"/>
          <w:lang w:eastAsia="ru-RU"/>
        </w:rPr>
        <w:t xml:space="preserve"> формуле:</w:t>
      </w:r>
    </w:p>
    <w:p w:rsidR="00495D9E" w:rsidRPr="00495D9E" w:rsidRDefault="00495D9E" w:rsidP="00495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5D9E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7EC1CD99" wp14:editId="6BF95DDE">
            <wp:extent cx="1631315" cy="402590"/>
            <wp:effectExtent l="0" t="0" r="698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D9E">
        <w:rPr>
          <w:rFonts w:ascii="Times New Roman" w:eastAsia="Times New Roman" w:hAnsi="Times New Roman" w:cs="Times New Roman"/>
          <w:lang w:eastAsia="ru-RU"/>
        </w:rPr>
        <w:t>,</w:t>
      </w:r>
    </w:p>
    <w:p w:rsidR="00495D9E" w:rsidRPr="00495D9E" w:rsidRDefault="00495D9E" w:rsidP="00495D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95D9E">
        <w:rPr>
          <w:rFonts w:ascii="Times New Roman" w:eastAsia="Times New Roman" w:hAnsi="Times New Roman" w:cs="Times New Roman"/>
          <w:lang w:eastAsia="ru-RU"/>
        </w:rPr>
        <w:t>где:</w:t>
      </w:r>
    </w:p>
    <w:p w:rsidR="00495D9E" w:rsidRPr="00495D9E" w:rsidRDefault="00495D9E" w:rsidP="00495D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95D9E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892EE14" wp14:editId="17C46CC7">
            <wp:extent cx="680085" cy="219710"/>
            <wp:effectExtent l="0" t="0" r="5715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D9E">
        <w:rPr>
          <w:rFonts w:ascii="Times New Roman" w:eastAsia="Times New Roman" w:hAnsi="Times New Roman" w:cs="Times New Roman"/>
          <w:lang w:eastAsia="ru-RU"/>
        </w:rPr>
        <w:t xml:space="preserve"> - НМЦК, </w:t>
      </w:r>
      <w:proofErr w:type="gramStart"/>
      <w:r w:rsidRPr="00495D9E">
        <w:rPr>
          <w:rFonts w:ascii="Times New Roman" w:eastAsia="Times New Roman" w:hAnsi="Times New Roman" w:cs="Times New Roman"/>
          <w:lang w:eastAsia="ru-RU"/>
        </w:rPr>
        <w:t>определяемая</w:t>
      </w:r>
      <w:proofErr w:type="gramEnd"/>
      <w:r w:rsidRPr="00495D9E">
        <w:rPr>
          <w:rFonts w:ascii="Times New Roman" w:eastAsia="Times New Roman" w:hAnsi="Times New Roman" w:cs="Times New Roman"/>
          <w:lang w:eastAsia="ru-RU"/>
        </w:rPr>
        <w:t xml:space="preserve"> методом сопоставимых рыночных цен (анализа рынка);</w:t>
      </w:r>
    </w:p>
    <w:p w:rsidR="00495D9E" w:rsidRPr="00495D9E" w:rsidRDefault="00495D9E" w:rsidP="00495D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95D9E">
        <w:rPr>
          <w:rFonts w:ascii="Times New Roman" w:eastAsia="Times New Roman" w:hAnsi="Times New Roman" w:cs="Times New Roman"/>
          <w:lang w:eastAsia="ru-RU"/>
        </w:rPr>
        <w:t>v - количество (объем) закупаемого товара (работы, услуги);</w:t>
      </w:r>
    </w:p>
    <w:p w:rsidR="00495D9E" w:rsidRPr="00495D9E" w:rsidRDefault="00495D9E" w:rsidP="00495D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95D9E">
        <w:rPr>
          <w:rFonts w:ascii="Times New Roman" w:eastAsia="Times New Roman" w:hAnsi="Times New Roman" w:cs="Times New Roman"/>
          <w:lang w:eastAsia="ru-RU"/>
        </w:rPr>
        <w:t>n - количество значений, используемых в расчете;</w:t>
      </w:r>
    </w:p>
    <w:p w:rsidR="00495D9E" w:rsidRPr="00495D9E" w:rsidRDefault="00495D9E" w:rsidP="00495D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95D9E">
        <w:rPr>
          <w:rFonts w:ascii="Times New Roman" w:eastAsia="Times New Roman" w:hAnsi="Times New Roman" w:cs="Times New Roman"/>
          <w:lang w:eastAsia="ru-RU"/>
        </w:rPr>
        <w:t>i - номер источника ценовой информации;</w:t>
      </w:r>
    </w:p>
    <w:p w:rsidR="00495D9E" w:rsidRPr="00495D9E" w:rsidRDefault="00495D9E" w:rsidP="00495D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95D9E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58DDD44" wp14:editId="0E6E64C7">
            <wp:extent cx="153670" cy="219710"/>
            <wp:effectExtent l="0" t="0" r="0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D9E">
        <w:rPr>
          <w:rFonts w:ascii="Times New Roman" w:eastAsia="Times New Roman" w:hAnsi="Times New Roman" w:cs="Times New Roman"/>
          <w:lang w:eastAsia="ru-RU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</w:t>
      </w:r>
      <w:r w:rsidR="00687D3F">
        <w:rPr>
          <w:rFonts w:ascii="Times New Roman" w:eastAsia="Times New Roman" w:hAnsi="Times New Roman" w:cs="Times New Roman"/>
          <w:lang w:eastAsia="ru-RU"/>
        </w:rPr>
        <w:t xml:space="preserve"> </w:t>
      </w:r>
      <w:r w:rsidR="00687D3F">
        <w:rPr>
          <w:rFonts w:ascii="Times New Roman" w:eastAsia="Times New Roman" w:hAnsi="Times New Roman"/>
          <w:lang w:eastAsia="ru-RU"/>
        </w:rPr>
        <w:t>составила 106 666 рублей 67 копеек</w:t>
      </w:r>
      <w:r w:rsidRPr="00495D9E">
        <w:rPr>
          <w:rFonts w:ascii="Times New Roman" w:eastAsia="Times New Roman" w:hAnsi="Times New Roman" w:cs="Times New Roman"/>
          <w:lang w:eastAsia="ru-RU"/>
        </w:rPr>
        <w:t>.</w:t>
      </w:r>
    </w:p>
    <w:p w:rsidR="00495D9E" w:rsidRPr="00495D9E" w:rsidRDefault="00495D9E" w:rsidP="00495D9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39179B">
        <w:rPr>
          <w:rFonts w:ascii="Times New Roman" w:eastAsia="Times New Roman" w:hAnsi="Times New Roman" w:cs="Times New Roman"/>
          <w:color w:val="000000"/>
          <w:highlight w:val="green"/>
          <w:lang w:eastAsia="ru-RU"/>
        </w:rPr>
        <w:t xml:space="preserve">Таким образом, </w:t>
      </w:r>
      <w:r w:rsidRPr="0039179B">
        <w:rPr>
          <w:rFonts w:ascii="Times New Roman" w:eastAsia="Times New Roman" w:hAnsi="Times New Roman" w:cs="Times New Roman"/>
          <w:highlight w:val="green"/>
          <w:lang w:eastAsia="ru-RU"/>
        </w:rPr>
        <w:t>в рамках выделенных лимитов бюджетных обязательств и в целях эффективного расходования бюджетных средств</w:t>
      </w:r>
      <w:r w:rsidRPr="0039179B">
        <w:rPr>
          <w:rFonts w:ascii="Times New Roman" w:eastAsia="Times New Roman" w:hAnsi="Times New Roman" w:cs="Times New Roman"/>
          <w:color w:val="000000"/>
          <w:highlight w:val="green"/>
          <w:lang w:eastAsia="ru-RU"/>
        </w:rPr>
        <w:t xml:space="preserve">, начальная (максимальная) цена Контракта составляет </w:t>
      </w:r>
      <w:r w:rsidR="00E52144" w:rsidRPr="0039179B">
        <w:rPr>
          <w:rFonts w:ascii="Times New Roman" w:eastAsia="Times New Roman" w:hAnsi="Times New Roman" w:cs="Times New Roman"/>
          <w:b/>
          <w:highlight w:val="green"/>
          <w:lang w:eastAsia="ru-RU"/>
        </w:rPr>
        <w:t>100</w:t>
      </w:r>
      <w:r w:rsidRPr="0039179B">
        <w:rPr>
          <w:rFonts w:ascii="Times New Roman" w:eastAsia="Times New Roman" w:hAnsi="Times New Roman" w:cs="Times New Roman"/>
          <w:b/>
          <w:highlight w:val="green"/>
          <w:lang w:eastAsia="ru-RU"/>
        </w:rPr>
        <w:t xml:space="preserve"> </w:t>
      </w:r>
      <w:r w:rsidR="00985F8A">
        <w:rPr>
          <w:rFonts w:ascii="Times New Roman" w:eastAsia="Times New Roman" w:hAnsi="Times New Roman" w:cs="Times New Roman"/>
          <w:b/>
          <w:highlight w:val="green"/>
          <w:lang w:eastAsia="ru-RU"/>
        </w:rPr>
        <w:t>000</w:t>
      </w:r>
      <w:r w:rsidRPr="0039179B">
        <w:rPr>
          <w:rFonts w:ascii="Times New Roman" w:eastAsia="Times New Roman" w:hAnsi="Times New Roman" w:cs="Times New Roman"/>
          <w:b/>
          <w:highlight w:val="green"/>
          <w:lang w:eastAsia="ru-RU"/>
        </w:rPr>
        <w:t xml:space="preserve"> </w:t>
      </w:r>
      <w:r w:rsidRPr="0039179B">
        <w:rPr>
          <w:rFonts w:ascii="Times New Roman" w:eastAsia="Times New Roman" w:hAnsi="Times New Roman" w:cs="Times New Roman"/>
          <w:b/>
          <w:color w:val="000000"/>
          <w:spacing w:val="3"/>
          <w:highlight w:val="green"/>
          <w:lang w:eastAsia="ru-RU"/>
        </w:rPr>
        <w:t>(Сто тысяч) рубл</w:t>
      </w:r>
      <w:r w:rsidR="00985F8A">
        <w:rPr>
          <w:rFonts w:ascii="Times New Roman" w:eastAsia="Times New Roman" w:hAnsi="Times New Roman" w:cs="Times New Roman"/>
          <w:b/>
          <w:color w:val="000000"/>
          <w:spacing w:val="3"/>
          <w:highlight w:val="green"/>
          <w:lang w:eastAsia="ru-RU"/>
        </w:rPr>
        <w:t>ей</w:t>
      </w:r>
      <w:r w:rsidRPr="0039179B">
        <w:rPr>
          <w:rFonts w:ascii="Times New Roman" w:eastAsia="Times New Roman" w:hAnsi="Times New Roman" w:cs="Times New Roman"/>
          <w:b/>
          <w:color w:val="000000"/>
          <w:spacing w:val="3"/>
          <w:highlight w:val="green"/>
          <w:lang w:eastAsia="ru-RU"/>
        </w:rPr>
        <w:t xml:space="preserve"> </w:t>
      </w:r>
      <w:r w:rsidR="00985F8A">
        <w:rPr>
          <w:rFonts w:ascii="Times New Roman" w:eastAsia="Times New Roman" w:hAnsi="Times New Roman" w:cs="Times New Roman"/>
          <w:b/>
          <w:color w:val="000000"/>
          <w:spacing w:val="3"/>
          <w:highlight w:val="green"/>
          <w:lang w:eastAsia="ru-RU"/>
        </w:rPr>
        <w:t>00</w:t>
      </w:r>
      <w:r w:rsidR="00E52144" w:rsidRPr="0039179B">
        <w:rPr>
          <w:rFonts w:ascii="Times New Roman" w:eastAsia="Times New Roman" w:hAnsi="Times New Roman" w:cs="Times New Roman"/>
          <w:b/>
          <w:color w:val="000000"/>
          <w:spacing w:val="3"/>
          <w:highlight w:val="green"/>
          <w:lang w:eastAsia="ru-RU"/>
        </w:rPr>
        <w:t xml:space="preserve"> копе</w:t>
      </w:r>
      <w:r w:rsidR="00985F8A">
        <w:rPr>
          <w:rFonts w:ascii="Times New Roman" w:eastAsia="Times New Roman" w:hAnsi="Times New Roman" w:cs="Times New Roman"/>
          <w:b/>
          <w:color w:val="000000"/>
          <w:spacing w:val="3"/>
          <w:highlight w:val="green"/>
          <w:lang w:eastAsia="ru-RU"/>
        </w:rPr>
        <w:t>е</w:t>
      </w:r>
      <w:r w:rsidRPr="0039179B">
        <w:rPr>
          <w:rFonts w:ascii="Times New Roman" w:eastAsia="Times New Roman" w:hAnsi="Times New Roman" w:cs="Times New Roman"/>
          <w:b/>
          <w:color w:val="000000"/>
          <w:spacing w:val="3"/>
          <w:highlight w:val="green"/>
          <w:lang w:eastAsia="ru-RU"/>
        </w:rPr>
        <w:t>к</w:t>
      </w:r>
      <w:proofErr w:type="gramStart"/>
      <w:r w:rsidR="00985F8A">
        <w:rPr>
          <w:rFonts w:ascii="Times New Roman" w:eastAsia="Times New Roman" w:hAnsi="Times New Roman" w:cs="Times New Roman"/>
          <w:b/>
          <w:color w:val="000000"/>
          <w:spacing w:val="3"/>
          <w:highlight w:val="green"/>
          <w:lang w:eastAsia="ru-RU"/>
        </w:rPr>
        <w:t>.</w:t>
      </w:r>
      <w:r w:rsidRPr="0039179B">
        <w:rPr>
          <w:rFonts w:ascii="Times New Roman" w:eastAsia="Times New Roman" w:hAnsi="Times New Roman" w:cs="Times New Roman"/>
          <w:color w:val="000000"/>
          <w:spacing w:val="3"/>
          <w:highlight w:val="green"/>
          <w:lang w:eastAsia="ru-RU"/>
        </w:rPr>
        <w:t>.</w:t>
      </w:r>
      <w:proofErr w:type="gramEnd"/>
    </w:p>
    <w:p w:rsidR="0048765A" w:rsidRDefault="00495D9E" w:rsidP="0039179B">
      <w:pPr>
        <w:tabs>
          <w:tab w:val="left" w:pos="0"/>
        </w:tabs>
        <w:spacing w:after="0" w:line="240" w:lineRule="auto"/>
        <w:ind w:firstLine="567"/>
        <w:jc w:val="both"/>
      </w:pPr>
      <w:r w:rsidRPr="00495D9E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Валюта, используемая для формирования цены контракта и расчетов с поставщиком (подрядчиком, исполнителем) – российский рубль Российской Федерации.</w:t>
      </w:r>
    </w:p>
    <w:sectPr w:rsidR="0048765A" w:rsidSect="0039179B">
      <w:pgSz w:w="16838" w:h="11906" w:orient="landscape"/>
      <w:pgMar w:top="127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CD2"/>
    <w:rsid w:val="00116F49"/>
    <w:rsid w:val="0039179B"/>
    <w:rsid w:val="003F280C"/>
    <w:rsid w:val="00456D26"/>
    <w:rsid w:val="0048765A"/>
    <w:rsid w:val="00495D9E"/>
    <w:rsid w:val="004C74D2"/>
    <w:rsid w:val="004E1CD2"/>
    <w:rsid w:val="005E1FF5"/>
    <w:rsid w:val="00663DD0"/>
    <w:rsid w:val="00687D3F"/>
    <w:rsid w:val="00856F70"/>
    <w:rsid w:val="00985F8A"/>
    <w:rsid w:val="00A07542"/>
    <w:rsid w:val="00DB18A5"/>
    <w:rsid w:val="00E5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D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D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3D693-B72F-4BD8-BF07-55894C04B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2026-05-26T09:30:00Z</cp:lastPrinted>
  <dcterms:created xsi:type="dcterms:W3CDTF">2023-03-16T12:34:00Z</dcterms:created>
  <dcterms:modified xsi:type="dcterms:W3CDTF">2026-05-27T06:31:00Z</dcterms:modified>
</cp:coreProperties>
</file>