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5CB" w:rsidRDefault="009F15CB" w:rsidP="009F15CB">
      <w:pPr>
        <w:tabs>
          <w:tab w:val="left" w:pos="0"/>
        </w:tabs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Приложение к Технической части</w:t>
      </w:r>
    </w:p>
    <w:p w:rsidR="009F15CB" w:rsidRDefault="009F15CB" w:rsidP="009F15CB">
      <w:pPr>
        <w:tabs>
          <w:tab w:val="left" w:pos="0"/>
        </w:tabs>
        <w:rPr>
          <w:noProof/>
          <w:sz w:val="24"/>
          <w:szCs w:val="24"/>
          <w:lang w:eastAsia="ru-RU"/>
        </w:rPr>
      </w:pPr>
    </w:p>
    <w:p w:rsidR="009F15CB" w:rsidRDefault="009F15CB" w:rsidP="009F15CB">
      <w:pPr>
        <w:tabs>
          <w:tab w:val="left" w:pos="0"/>
        </w:tabs>
        <w:jc w:val="center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>Иные требования к услугам</w:t>
      </w:r>
    </w:p>
    <w:p w:rsidR="003F15C2" w:rsidRPr="003F15C2" w:rsidRDefault="003F15C2" w:rsidP="00C32FBC">
      <w:pPr>
        <w:tabs>
          <w:tab w:val="left" w:pos="0"/>
        </w:tabs>
        <w:rPr>
          <w:b/>
          <w:noProof/>
          <w:sz w:val="24"/>
          <w:szCs w:val="24"/>
          <w:highlight w:val="yellow"/>
          <w:lang w:eastAsia="ru-RU"/>
        </w:rPr>
      </w:pPr>
    </w:p>
    <w:p w:rsidR="003F15C2" w:rsidRDefault="003F15C2" w:rsidP="00F11ED2">
      <w:pPr>
        <w:tabs>
          <w:tab w:val="left" w:pos="0"/>
        </w:tabs>
        <w:ind w:firstLine="709"/>
        <w:rPr>
          <w:b/>
          <w:noProof/>
          <w:sz w:val="24"/>
          <w:szCs w:val="24"/>
          <w:lang w:eastAsia="ru-RU"/>
        </w:rPr>
      </w:pPr>
      <w:r w:rsidRPr="00F11ED2">
        <w:rPr>
          <w:b/>
          <w:noProof/>
          <w:sz w:val="24"/>
          <w:szCs w:val="24"/>
          <w:lang w:eastAsia="ru-RU"/>
        </w:rPr>
        <w:t>Место оказ</w:t>
      </w:r>
      <w:r w:rsidR="0010288C">
        <w:rPr>
          <w:b/>
          <w:noProof/>
          <w:sz w:val="24"/>
          <w:szCs w:val="24"/>
          <w:lang w:eastAsia="ru-RU"/>
        </w:rPr>
        <w:t>ываемых</w:t>
      </w:r>
      <w:r w:rsidRPr="00F11ED2">
        <w:rPr>
          <w:b/>
          <w:noProof/>
          <w:sz w:val="24"/>
          <w:szCs w:val="24"/>
          <w:lang w:eastAsia="ru-RU"/>
        </w:rPr>
        <w:t xml:space="preserve"> услуг:</w:t>
      </w:r>
    </w:p>
    <w:p w:rsidR="00EE4E49" w:rsidRDefault="00EE4E49" w:rsidP="00F11ED2">
      <w:pPr>
        <w:tabs>
          <w:tab w:val="left" w:pos="0"/>
        </w:tabs>
        <w:ind w:firstLine="709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</w:t>
      </w:r>
      <w:r w:rsidR="00F11ED2" w:rsidRPr="00F11ED2">
        <w:rPr>
          <w:noProof/>
          <w:sz w:val="24"/>
          <w:szCs w:val="24"/>
          <w:lang w:eastAsia="ru-RU"/>
        </w:rPr>
        <w:t xml:space="preserve">о месту нахождения </w:t>
      </w:r>
      <w:r w:rsidR="007B63E0">
        <w:rPr>
          <w:noProof/>
          <w:sz w:val="24"/>
          <w:szCs w:val="24"/>
          <w:lang w:eastAsia="ru-RU"/>
        </w:rPr>
        <w:t>Исполнителя</w:t>
      </w:r>
      <w:r w:rsidR="00850D57">
        <w:rPr>
          <w:noProof/>
          <w:sz w:val="24"/>
          <w:szCs w:val="24"/>
          <w:lang w:eastAsia="ru-RU"/>
        </w:rPr>
        <w:t xml:space="preserve"> - г. Хабаровск</w:t>
      </w:r>
      <w:r w:rsidR="0010288C">
        <w:rPr>
          <w:noProof/>
          <w:sz w:val="24"/>
          <w:szCs w:val="24"/>
          <w:lang w:eastAsia="ru-RU"/>
        </w:rPr>
        <w:t>.</w:t>
      </w:r>
    </w:p>
    <w:p w:rsidR="0070659E" w:rsidRDefault="0070659E" w:rsidP="00F11ED2">
      <w:pPr>
        <w:tabs>
          <w:tab w:val="left" w:pos="0"/>
        </w:tabs>
        <w:ind w:firstLine="709"/>
        <w:rPr>
          <w:noProof/>
          <w:sz w:val="24"/>
          <w:szCs w:val="24"/>
          <w:lang w:eastAsia="ru-RU"/>
        </w:rPr>
      </w:pPr>
    </w:p>
    <w:p w:rsidR="00EE4E49" w:rsidRPr="00EE4E49" w:rsidRDefault="00EE4E49" w:rsidP="00F11ED2">
      <w:pPr>
        <w:tabs>
          <w:tab w:val="left" w:pos="0"/>
        </w:tabs>
        <w:ind w:firstLine="709"/>
        <w:rPr>
          <w:b/>
          <w:noProof/>
          <w:sz w:val="24"/>
          <w:szCs w:val="24"/>
          <w:lang w:eastAsia="ru-RU"/>
        </w:rPr>
      </w:pPr>
      <w:r w:rsidRPr="00EE4E49">
        <w:rPr>
          <w:b/>
          <w:noProof/>
          <w:sz w:val="24"/>
          <w:szCs w:val="24"/>
          <w:lang w:eastAsia="ru-RU"/>
        </w:rPr>
        <w:t xml:space="preserve">Форма обучения: </w:t>
      </w:r>
    </w:p>
    <w:p w:rsidR="00EE4E49" w:rsidRDefault="0070659E" w:rsidP="00F11ED2">
      <w:pPr>
        <w:tabs>
          <w:tab w:val="left" w:pos="0"/>
        </w:tabs>
        <w:ind w:firstLine="709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дистонционная, </w:t>
      </w:r>
      <w:r w:rsidR="00EE4E49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 xml:space="preserve">по разработанным Исполнителем профессиональным образоввательным программам с учетом установленных методических требований к обучению. Исполнитель обязан при необходимости осуществлять очные учебные консультации с преподавателем-практиком. </w:t>
      </w:r>
    </w:p>
    <w:p w:rsidR="0070659E" w:rsidRDefault="0070659E" w:rsidP="00F11ED2">
      <w:pPr>
        <w:tabs>
          <w:tab w:val="left" w:pos="0"/>
        </w:tabs>
        <w:ind w:firstLine="709"/>
        <w:rPr>
          <w:noProof/>
          <w:sz w:val="24"/>
          <w:szCs w:val="24"/>
          <w:lang w:eastAsia="ru-RU"/>
        </w:rPr>
      </w:pPr>
    </w:p>
    <w:p w:rsidR="00EF5839" w:rsidRDefault="00EF5839" w:rsidP="00EF5839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и условия оказания услуг:</w:t>
      </w:r>
    </w:p>
    <w:p w:rsidR="0070659E" w:rsidRPr="00864CC0" w:rsidRDefault="0070659E" w:rsidP="00EF5839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EF5839" w:rsidRDefault="00EF5839" w:rsidP="00EF5839">
      <w:pPr>
        <w:autoSpaceDE w:val="0"/>
        <w:autoSpaceDN w:val="0"/>
        <w:adjustRightInd w:val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Для взаимодействия ответственных лиц со стороны Заказчика и Исполнителя Стороны обмениваются контактными данными (номер телефона, электронная почта). Услуги оказываются по заявке (заказу на оказание услуг) Заказчика, направленной Исполнителю с использованием средств связи (электронная почта), либо иным способом, с указанием информации о работниках Заказчика, направляемых на обучение, их количестве, программы обучения.</w:t>
      </w:r>
      <w:r w:rsidR="00BB6DA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D7D4C">
        <w:rPr>
          <w:rFonts w:eastAsia="Times New Roman"/>
          <w:color w:val="000000"/>
          <w:sz w:val="24"/>
          <w:szCs w:val="24"/>
          <w:lang w:eastAsia="ru-RU"/>
        </w:rPr>
        <w:t>Место оказания услуг определяется по согласованию с Заказчиком в соответствии с Заявкой.</w:t>
      </w:r>
    </w:p>
    <w:p w:rsidR="00EF5839" w:rsidRDefault="00EF5839" w:rsidP="00EF5839">
      <w:pPr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Услуги оказываются на основании поименных списков работников Заказчика, подлежащих обучению</w:t>
      </w:r>
      <w:r>
        <w:rPr>
          <w:sz w:val="24"/>
          <w:szCs w:val="24"/>
        </w:rPr>
        <w:t>.</w:t>
      </w:r>
    </w:p>
    <w:p w:rsidR="005511FF" w:rsidRDefault="005511FF" w:rsidP="00EF583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Исполнитель в течении 10 календарных дней с даты заключения контракта должен определить и согласовать с Заказчиком дату начала занятий, график проведения занятий </w:t>
      </w:r>
      <w:r w:rsidR="001A23D6"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Учебным планом образовательного </w:t>
      </w:r>
      <w:r w:rsidR="00F26B0A">
        <w:rPr>
          <w:sz w:val="24"/>
          <w:szCs w:val="24"/>
        </w:rPr>
        <w:t>учреждения Исполнителя, подготовить учебно-материальную базу, аудиторный фонд при  необходимости, оснастить его средствами обучения, подготовить и организовать учебный процесс.</w:t>
      </w:r>
    </w:p>
    <w:p w:rsidR="00F26B0A" w:rsidRDefault="00F26B0A" w:rsidP="00EF5839">
      <w:pPr>
        <w:ind w:firstLine="709"/>
        <w:rPr>
          <w:sz w:val="24"/>
          <w:szCs w:val="24"/>
        </w:rPr>
      </w:pPr>
      <w:r>
        <w:rPr>
          <w:sz w:val="24"/>
          <w:szCs w:val="24"/>
        </w:rPr>
        <w:t>Учебно-материальная база Исполнителя должна обеспечивать учебный процесс современными информационными образовательными технологиями, исчерпывающим набором дидактических, учебно-методических материалов, изучение которых предусмотрено программой, из расчета по одному полному комплекту на каждого слушателя, Исполнитель предоставляет сотрудникам Заказчика материалы, необходимые в процессе обучения.</w:t>
      </w:r>
    </w:p>
    <w:p w:rsidR="00EE4E49" w:rsidRDefault="00EE4E49" w:rsidP="00EF5839">
      <w:pPr>
        <w:autoSpaceDN w:val="0"/>
        <w:ind w:firstLine="709"/>
        <w:rPr>
          <w:sz w:val="24"/>
          <w:szCs w:val="24"/>
        </w:rPr>
      </w:pPr>
      <w:r>
        <w:rPr>
          <w:sz w:val="24"/>
          <w:szCs w:val="24"/>
        </w:rPr>
        <w:t>Исполнитель приме</w:t>
      </w:r>
      <w:r w:rsidR="00222964">
        <w:rPr>
          <w:sz w:val="24"/>
          <w:szCs w:val="24"/>
        </w:rPr>
        <w:t>н</w:t>
      </w:r>
      <w:r>
        <w:rPr>
          <w:sz w:val="24"/>
          <w:szCs w:val="24"/>
        </w:rPr>
        <w:t xml:space="preserve">яет </w:t>
      </w:r>
      <w:r w:rsidR="00222964">
        <w:rPr>
          <w:sz w:val="24"/>
          <w:szCs w:val="24"/>
        </w:rPr>
        <w:t>дистанционные образовательные технологии при реализации образовательных программ в порядке, установленном Правительством Российской Федерации.</w:t>
      </w:r>
    </w:p>
    <w:p w:rsidR="00222964" w:rsidRDefault="00222964" w:rsidP="00EF5839">
      <w:pPr>
        <w:autoSpaceDN w:val="0"/>
        <w:ind w:firstLine="709"/>
        <w:rPr>
          <w:sz w:val="24"/>
          <w:szCs w:val="24"/>
        </w:rPr>
      </w:pPr>
      <w:r>
        <w:rPr>
          <w:sz w:val="24"/>
          <w:szCs w:val="24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Исполнителем должны быть созданы условия для полноценного функционирования электронной информационно-образовательной 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</w:t>
      </w:r>
      <w:r w:rsidR="00D857A3">
        <w:rPr>
          <w:sz w:val="24"/>
          <w:szCs w:val="24"/>
        </w:rPr>
        <w:t>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</w:p>
    <w:p w:rsidR="00F6065D" w:rsidRDefault="00EB018A" w:rsidP="00EF5839">
      <w:pPr>
        <w:autoSpaceDN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Учебно-методические материалы для освоения образовательной </w:t>
      </w:r>
      <w:r w:rsidR="005511FF">
        <w:rPr>
          <w:sz w:val="24"/>
          <w:szCs w:val="24"/>
        </w:rPr>
        <w:t>программы должны предоставляться слушателям Исполнителем бесплатно.</w:t>
      </w:r>
    </w:p>
    <w:p w:rsidR="0070659E" w:rsidRDefault="0070659E" w:rsidP="00EF5839">
      <w:pPr>
        <w:autoSpaceDN w:val="0"/>
        <w:ind w:firstLine="709"/>
        <w:rPr>
          <w:sz w:val="24"/>
          <w:szCs w:val="24"/>
        </w:rPr>
      </w:pPr>
    </w:p>
    <w:p w:rsidR="00EF5839" w:rsidRDefault="00EF5839" w:rsidP="00236C2C">
      <w:pPr>
        <w:autoSpaceDE w:val="0"/>
        <w:autoSpaceDN w:val="0"/>
        <w:adjustRightInd w:val="0"/>
        <w:ind w:firstLine="709"/>
        <w:outlineLvl w:val="0"/>
        <w:rPr>
          <w:b/>
          <w:bCs/>
          <w:sz w:val="24"/>
          <w:szCs w:val="24"/>
        </w:rPr>
      </w:pPr>
      <w:r w:rsidRPr="00236C2C">
        <w:rPr>
          <w:b/>
          <w:bCs/>
          <w:sz w:val="24"/>
          <w:szCs w:val="24"/>
        </w:rPr>
        <w:t>Требования к результатам оказания Услуг</w:t>
      </w:r>
    </w:p>
    <w:p w:rsidR="0070659E" w:rsidRPr="00236C2C" w:rsidRDefault="0070659E" w:rsidP="00236C2C">
      <w:pPr>
        <w:autoSpaceDE w:val="0"/>
        <w:autoSpaceDN w:val="0"/>
        <w:adjustRightInd w:val="0"/>
        <w:ind w:firstLine="709"/>
        <w:outlineLvl w:val="0"/>
        <w:rPr>
          <w:b/>
          <w:bCs/>
          <w:sz w:val="24"/>
          <w:szCs w:val="24"/>
        </w:rPr>
      </w:pPr>
    </w:p>
    <w:p w:rsidR="003B3C89" w:rsidRDefault="0029113B" w:rsidP="00EF5839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По результатам обучения должна быть проведена итоговая</w:t>
      </w:r>
      <w:r w:rsidR="0009335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аттестация  (</w:t>
      </w:r>
      <w:proofErr w:type="gramEnd"/>
      <w:r>
        <w:rPr>
          <w:sz w:val="24"/>
          <w:szCs w:val="24"/>
        </w:rPr>
        <w:t>квалификационный экзамен) слушателей в соответствии с требованиями, установленными Федеральным законом от 29.12.2012 № 273-ФЗ "Об образовании в Российской Федерации".</w:t>
      </w:r>
    </w:p>
    <w:p w:rsidR="0029113B" w:rsidRDefault="0029113B" w:rsidP="00EF5839">
      <w:pPr>
        <w:autoSpaceDE w:val="0"/>
        <w:autoSpaceDN w:val="0"/>
        <w:adjustRightInd w:val="0"/>
        <w:ind w:firstLine="709"/>
        <w:rPr>
          <w:sz w:val="22"/>
        </w:rPr>
      </w:pPr>
      <w:r>
        <w:rPr>
          <w:sz w:val="22"/>
        </w:rPr>
        <w:t>Квалификационный экзамен включает в себя проверку теор</w:t>
      </w:r>
      <w:r w:rsidR="00093350">
        <w:rPr>
          <w:sz w:val="22"/>
        </w:rPr>
        <w:t>е</w:t>
      </w:r>
      <w:r>
        <w:rPr>
          <w:sz w:val="22"/>
        </w:rPr>
        <w:t xml:space="preserve">тических знаний в пределах квалификационных требований, указанных в квалификационных справочниках и (или) профессиональных стандартах, </w:t>
      </w:r>
      <w:r w:rsidR="00093350">
        <w:rPr>
          <w:sz w:val="22"/>
        </w:rPr>
        <w:t>по соответствующим профессиям рабочих, должностям служащих.</w:t>
      </w:r>
    </w:p>
    <w:p w:rsidR="00093350" w:rsidRDefault="00093350" w:rsidP="00EF5839">
      <w:pPr>
        <w:autoSpaceDE w:val="0"/>
        <w:autoSpaceDN w:val="0"/>
        <w:adjustRightInd w:val="0"/>
        <w:ind w:firstLine="709"/>
        <w:rPr>
          <w:sz w:val="22"/>
        </w:rPr>
      </w:pPr>
      <w:r>
        <w:rPr>
          <w:sz w:val="22"/>
        </w:rPr>
        <w:lastRenderedPageBreak/>
        <w:t>Лицам, успешно освоившим программу повышения квалификации "Контролер технического состояния транспортных средств автомобильного транспорта" и прошедшим итоговую аттестацию, выдается документ установленного образца, подтверждающий прохождение обучения.</w:t>
      </w:r>
    </w:p>
    <w:p w:rsidR="00093350" w:rsidRDefault="00093350" w:rsidP="00EF5839">
      <w:pPr>
        <w:autoSpaceDE w:val="0"/>
        <w:autoSpaceDN w:val="0"/>
        <w:adjustRightInd w:val="0"/>
        <w:ind w:firstLine="709"/>
        <w:rPr>
          <w:sz w:val="22"/>
        </w:rPr>
      </w:pPr>
      <w:r>
        <w:rPr>
          <w:sz w:val="22"/>
        </w:rPr>
        <w:t xml:space="preserve">Исполнитель заносит данные в Федеральный реестр сведений о документах об образовании </w:t>
      </w:r>
      <w:r w:rsidR="001A23D6">
        <w:rPr>
          <w:sz w:val="22"/>
        </w:rPr>
        <w:br/>
      </w:r>
      <w:r>
        <w:rPr>
          <w:sz w:val="22"/>
        </w:rPr>
        <w:t>и (или) о квалификации, документах об обучении".</w:t>
      </w:r>
    </w:p>
    <w:p w:rsidR="00314B12" w:rsidRDefault="00314B12" w:rsidP="00EF5839">
      <w:pPr>
        <w:autoSpaceDE w:val="0"/>
        <w:autoSpaceDN w:val="0"/>
        <w:adjustRightInd w:val="0"/>
        <w:ind w:firstLine="709"/>
        <w:rPr>
          <w:sz w:val="22"/>
        </w:rPr>
      </w:pPr>
    </w:p>
    <w:p w:rsidR="00DC46B2" w:rsidRDefault="00DC46B2" w:rsidP="00EF5839">
      <w:pPr>
        <w:autoSpaceDE w:val="0"/>
        <w:autoSpaceDN w:val="0"/>
        <w:adjustRightInd w:val="0"/>
        <w:ind w:firstLine="709"/>
        <w:rPr>
          <w:sz w:val="22"/>
        </w:rPr>
      </w:pPr>
      <w:r w:rsidRPr="00DC46B2">
        <w:rPr>
          <w:b/>
          <w:sz w:val="22"/>
        </w:rPr>
        <w:t>Сроки оказания услуг:</w:t>
      </w:r>
      <w:r>
        <w:rPr>
          <w:sz w:val="22"/>
        </w:rPr>
        <w:t xml:space="preserve"> с даты заключения контракта по 31.07.2026.</w:t>
      </w:r>
    </w:p>
    <w:p w:rsidR="00DC46B2" w:rsidRDefault="00DC46B2" w:rsidP="00EF5839">
      <w:pPr>
        <w:autoSpaceDE w:val="0"/>
        <w:autoSpaceDN w:val="0"/>
        <w:adjustRightInd w:val="0"/>
        <w:ind w:firstLine="709"/>
        <w:rPr>
          <w:sz w:val="22"/>
        </w:rPr>
      </w:pPr>
      <w:r>
        <w:rPr>
          <w:sz w:val="22"/>
        </w:rPr>
        <w:t>Датой начала обучения является дата начала учебного процесса, указанная в приказе учебного заведения Исполнителя о зачислении слушателей.</w:t>
      </w:r>
    </w:p>
    <w:p w:rsidR="00DC46B2" w:rsidRDefault="00DC46B2" w:rsidP="00EF5839">
      <w:pPr>
        <w:autoSpaceDE w:val="0"/>
        <w:autoSpaceDN w:val="0"/>
        <w:adjustRightInd w:val="0"/>
        <w:ind w:firstLine="709"/>
        <w:rPr>
          <w:sz w:val="22"/>
        </w:rPr>
      </w:pPr>
      <w:r>
        <w:rPr>
          <w:sz w:val="22"/>
        </w:rPr>
        <w:t>Датой окончания обучения является дата выдачи удостоверения о повышении квалификации.</w:t>
      </w:r>
    </w:p>
    <w:p w:rsidR="00314B12" w:rsidRDefault="00314B12" w:rsidP="00EF5839">
      <w:pPr>
        <w:autoSpaceDE w:val="0"/>
        <w:autoSpaceDN w:val="0"/>
        <w:adjustRightInd w:val="0"/>
        <w:ind w:firstLine="709"/>
        <w:rPr>
          <w:sz w:val="22"/>
        </w:rPr>
      </w:pPr>
    </w:p>
    <w:p w:rsidR="007E4E88" w:rsidRDefault="00236C2C" w:rsidP="00236C2C">
      <w:pPr>
        <w:autoSpaceDE w:val="0"/>
        <w:autoSpaceDN w:val="0"/>
        <w:adjustRightInd w:val="0"/>
        <w:ind w:firstLine="709"/>
        <w:rPr>
          <w:color w:val="FF0000"/>
          <w:sz w:val="24"/>
          <w:szCs w:val="24"/>
        </w:rPr>
      </w:pPr>
      <w:r w:rsidRPr="00236C2C">
        <w:rPr>
          <w:b/>
          <w:sz w:val="24"/>
          <w:szCs w:val="24"/>
        </w:rPr>
        <w:t xml:space="preserve">Нормативно-правовые акты, регулирующие оказание образовательных услуг </w:t>
      </w:r>
      <w:r w:rsidR="001A23D6">
        <w:rPr>
          <w:b/>
          <w:sz w:val="24"/>
          <w:szCs w:val="24"/>
        </w:rPr>
        <w:br/>
      </w:r>
      <w:r w:rsidR="00AB6291">
        <w:rPr>
          <w:b/>
          <w:sz w:val="24"/>
          <w:szCs w:val="24"/>
        </w:rPr>
        <w:t>по обучению по программам повышения квалификации в соответствии с требованиями</w:t>
      </w:r>
      <w:r w:rsidRPr="00236C2C">
        <w:rPr>
          <w:b/>
          <w:sz w:val="24"/>
          <w:szCs w:val="24"/>
        </w:rPr>
        <w:t>:</w:t>
      </w:r>
    </w:p>
    <w:p w:rsidR="007E4E88" w:rsidRPr="007E4E88" w:rsidRDefault="007E4E88" w:rsidP="007E4E88">
      <w:pPr>
        <w:suppressAutoHyphens/>
        <w:ind w:firstLine="567"/>
        <w:rPr>
          <w:color w:val="000000"/>
          <w:sz w:val="24"/>
          <w:szCs w:val="24"/>
          <w:lang w:eastAsia="zh-CN"/>
        </w:rPr>
      </w:pPr>
      <w:r w:rsidRPr="007E4E88">
        <w:rPr>
          <w:color w:val="000000"/>
          <w:sz w:val="24"/>
          <w:szCs w:val="24"/>
          <w:lang w:eastAsia="zh-CN"/>
        </w:rPr>
        <w:t xml:space="preserve">- Федерального закона от </w:t>
      </w:r>
      <w:proofErr w:type="gramStart"/>
      <w:r w:rsidRPr="007E4E88">
        <w:rPr>
          <w:sz w:val="24"/>
          <w:szCs w:val="24"/>
          <w:lang w:eastAsia="zh-CN"/>
        </w:rPr>
        <w:t>29.12.201</w:t>
      </w:r>
      <w:r w:rsidR="00AB6291">
        <w:rPr>
          <w:sz w:val="24"/>
          <w:szCs w:val="24"/>
          <w:lang w:eastAsia="zh-CN"/>
        </w:rPr>
        <w:t xml:space="preserve">2 </w:t>
      </w:r>
      <w:r w:rsidRPr="007E4E88">
        <w:rPr>
          <w:sz w:val="24"/>
          <w:szCs w:val="24"/>
          <w:lang w:eastAsia="zh-CN"/>
        </w:rPr>
        <w:t xml:space="preserve"> №</w:t>
      </w:r>
      <w:proofErr w:type="gramEnd"/>
      <w:r w:rsidR="00AB6291">
        <w:rPr>
          <w:sz w:val="24"/>
          <w:szCs w:val="24"/>
          <w:lang w:eastAsia="zh-CN"/>
        </w:rPr>
        <w:t xml:space="preserve"> </w:t>
      </w:r>
      <w:r w:rsidRPr="007E4E88">
        <w:rPr>
          <w:sz w:val="24"/>
          <w:szCs w:val="24"/>
          <w:lang w:eastAsia="zh-CN"/>
        </w:rPr>
        <w:t xml:space="preserve">273-ФЗ </w:t>
      </w:r>
      <w:r w:rsidR="00AB6291">
        <w:rPr>
          <w:sz w:val="24"/>
          <w:szCs w:val="24"/>
          <w:lang w:eastAsia="zh-CN"/>
        </w:rPr>
        <w:t>"</w:t>
      </w:r>
      <w:r w:rsidRPr="007E4E88">
        <w:rPr>
          <w:sz w:val="24"/>
          <w:szCs w:val="24"/>
          <w:lang w:eastAsia="zh-CN"/>
        </w:rPr>
        <w:t>Об образовании в Российской Федерации</w:t>
      </w:r>
      <w:r w:rsidR="00AB6291">
        <w:rPr>
          <w:sz w:val="24"/>
          <w:szCs w:val="24"/>
          <w:lang w:eastAsia="zh-CN"/>
        </w:rPr>
        <w:t>"</w:t>
      </w:r>
      <w:r w:rsidRPr="007E4E88">
        <w:rPr>
          <w:color w:val="000000"/>
          <w:sz w:val="24"/>
          <w:szCs w:val="24"/>
          <w:lang w:eastAsia="zh-CN"/>
        </w:rPr>
        <w:t>;</w:t>
      </w:r>
    </w:p>
    <w:p w:rsidR="007E4E88" w:rsidRPr="007E4E88" w:rsidRDefault="007E4E88" w:rsidP="007E4E88">
      <w:pPr>
        <w:suppressAutoHyphens/>
        <w:ind w:firstLine="567"/>
        <w:rPr>
          <w:color w:val="000000"/>
          <w:sz w:val="24"/>
          <w:szCs w:val="24"/>
          <w:lang w:eastAsia="zh-CN"/>
        </w:rPr>
      </w:pPr>
      <w:r w:rsidRPr="007E4E88">
        <w:rPr>
          <w:color w:val="000000"/>
          <w:sz w:val="24"/>
          <w:szCs w:val="24"/>
          <w:lang w:eastAsia="zh-CN"/>
        </w:rPr>
        <w:t xml:space="preserve">- </w:t>
      </w:r>
      <w:r w:rsidRPr="007E4E88">
        <w:rPr>
          <w:sz w:val="24"/>
          <w:szCs w:val="24"/>
          <w:lang w:eastAsia="zh-CN"/>
        </w:rPr>
        <w:t xml:space="preserve">приказа Министерства просвещения Российской Федерации </w:t>
      </w:r>
      <w:r w:rsidR="001A23D6">
        <w:rPr>
          <w:sz w:val="24"/>
          <w:szCs w:val="24"/>
          <w:lang w:eastAsia="zh-CN"/>
        </w:rPr>
        <w:br/>
      </w:r>
      <w:r w:rsidRPr="007E4E88">
        <w:rPr>
          <w:sz w:val="24"/>
          <w:szCs w:val="24"/>
          <w:lang w:eastAsia="zh-CN"/>
        </w:rPr>
        <w:t>26</w:t>
      </w:r>
      <w:r w:rsidR="00424318">
        <w:rPr>
          <w:sz w:val="24"/>
          <w:szCs w:val="24"/>
          <w:lang w:eastAsia="zh-CN"/>
        </w:rPr>
        <w:t>.08.</w:t>
      </w:r>
      <w:r w:rsidRPr="007E4E88">
        <w:rPr>
          <w:sz w:val="24"/>
          <w:szCs w:val="24"/>
          <w:lang w:eastAsia="zh-CN"/>
        </w:rPr>
        <w:t xml:space="preserve">2020 № 438 </w:t>
      </w:r>
      <w:r w:rsidR="00342DD2" w:rsidRPr="00342DD2">
        <w:rPr>
          <w:sz w:val="24"/>
          <w:szCs w:val="24"/>
          <w:lang w:eastAsia="zh-CN"/>
        </w:rPr>
        <w:t>"</w:t>
      </w:r>
      <w:r w:rsidRPr="007E4E88">
        <w:rPr>
          <w:sz w:val="24"/>
          <w:szCs w:val="24"/>
          <w:lang w:eastAsia="zh-CN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342DD2" w:rsidRPr="00342DD2">
        <w:rPr>
          <w:sz w:val="24"/>
          <w:szCs w:val="24"/>
          <w:lang w:eastAsia="zh-CN"/>
        </w:rPr>
        <w:t>"</w:t>
      </w:r>
      <w:r w:rsidRPr="007E4E88">
        <w:rPr>
          <w:color w:val="000000"/>
          <w:sz w:val="24"/>
          <w:szCs w:val="24"/>
          <w:lang w:eastAsia="zh-CN"/>
        </w:rPr>
        <w:t>;</w:t>
      </w:r>
    </w:p>
    <w:p w:rsidR="007E4E88" w:rsidRPr="00424318" w:rsidRDefault="007E4E88" w:rsidP="007E4E88">
      <w:pPr>
        <w:suppressAutoHyphens/>
        <w:ind w:firstLine="709"/>
        <w:rPr>
          <w:rFonts w:eastAsia="Times New Roman"/>
          <w:sz w:val="24"/>
          <w:szCs w:val="24"/>
          <w:lang w:eastAsia="ru-RU"/>
        </w:rPr>
      </w:pPr>
      <w:r w:rsidRPr="00424318">
        <w:rPr>
          <w:color w:val="000000"/>
          <w:sz w:val="24"/>
          <w:szCs w:val="24"/>
          <w:lang w:eastAsia="zh-CN"/>
        </w:rPr>
        <w:t xml:space="preserve">- </w:t>
      </w:r>
      <w:r w:rsidR="00342DD2" w:rsidRPr="00424318">
        <w:rPr>
          <w:rFonts w:eastAsia="Times New Roman"/>
          <w:sz w:val="24"/>
          <w:szCs w:val="24"/>
          <w:lang w:eastAsia="ru-RU"/>
        </w:rPr>
        <w:t>п</w:t>
      </w:r>
      <w:r w:rsidRPr="00424318">
        <w:rPr>
          <w:rFonts w:eastAsia="Times New Roman"/>
          <w:sz w:val="24"/>
          <w:szCs w:val="24"/>
          <w:lang w:eastAsia="ru-RU"/>
        </w:rPr>
        <w:t xml:space="preserve">риказа Министерства науки и высшего образования Российской Федерации </w:t>
      </w:r>
      <w:r w:rsidR="001A23D6">
        <w:rPr>
          <w:rFonts w:eastAsia="Times New Roman"/>
          <w:sz w:val="24"/>
          <w:szCs w:val="24"/>
          <w:lang w:eastAsia="ru-RU"/>
        </w:rPr>
        <w:br/>
      </w:r>
      <w:r w:rsidRPr="00424318">
        <w:rPr>
          <w:rFonts w:eastAsia="Times New Roman"/>
          <w:sz w:val="24"/>
          <w:szCs w:val="24"/>
          <w:lang w:eastAsia="ru-RU"/>
        </w:rPr>
        <w:t>от 24</w:t>
      </w:r>
      <w:r w:rsidR="00424318">
        <w:rPr>
          <w:rFonts w:eastAsia="Times New Roman"/>
          <w:sz w:val="24"/>
          <w:szCs w:val="24"/>
          <w:lang w:eastAsia="ru-RU"/>
        </w:rPr>
        <w:t>.03.</w:t>
      </w:r>
      <w:r w:rsidRPr="00424318">
        <w:rPr>
          <w:rFonts w:eastAsia="Times New Roman"/>
          <w:sz w:val="24"/>
          <w:szCs w:val="24"/>
          <w:lang w:eastAsia="ru-RU"/>
        </w:rPr>
        <w:t xml:space="preserve"> 2025</w:t>
      </w:r>
      <w:r w:rsidR="00424318">
        <w:rPr>
          <w:rFonts w:eastAsia="Times New Roman"/>
          <w:sz w:val="24"/>
          <w:szCs w:val="24"/>
          <w:lang w:eastAsia="ru-RU"/>
        </w:rPr>
        <w:t xml:space="preserve"> №</w:t>
      </w:r>
      <w:r w:rsidRPr="00424318">
        <w:rPr>
          <w:rFonts w:eastAsia="Times New Roman"/>
          <w:sz w:val="24"/>
          <w:szCs w:val="24"/>
          <w:lang w:eastAsia="ru-RU"/>
        </w:rPr>
        <w:t xml:space="preserve"> 266 "Об утверждении Порядка организации и осуществления образовательной деятельности по дополнительным профессиональным программам"; </w:t>
      </w:r>
    </w:p>
    <w:p w:rsidR="007E4E88" w:rsidRPr="007E4E88" w:rsidRDefault="007E4E88" w:rsidP="007E4E88">
      <w:pPr>
        <w:suppressAutoHyphens/>
        <w:ind w:firstLine="709"/>
        <w:rPr>
          <w:color w:val="000000"/>
          <w:sz w:val="24"/>
          <w:szCs w:val="24"/>
          <w:highlight w:val="yellow"/>
          <w:lang w:eastAsia="zh-CN"/>
        </w:rPr>
      </w:pPr>
      <w:r w:rsidRPr="00424318">
        <w:rPr>
          <w:color w:val="000000"/>
          <w:sz w:val="24"/>
          <w:szCs w:val="24"/>
          <w:lang w:eastAsia="zh-CN"/>
        </w:rPr>
        <w:t xml:space="preserve">- Федерального закона от 10.12.1995 № 196-ФЗ </w:t>
      </w:r>
      <w:r w:rsidR="00424318">
        <w:rPr>
          <w:color w:val="000000"/>
          <w:sz w:val="24"/>
          <w:szCs w:val="24"/>
          <w:lang w:eastAsia="zh-CN"/>
        </w:rPr>
        <w:t>"</w:t>
      </w:r>
      <w:r w:rsidRPr="00424318">
        <w:rPr>
          <w:color w:val="000000"/>
          <w:sz w:val="24"/>
          <w:szCs w:val="24"/>
          <w:lang w:eastAsia="zh-CN"/>
        </w:rPr>
        <w:t>О безопасности дорожного движения</w:t>
      </w:r>
      <w:r w:rsidR="00424318">
        <w:rPr>
          <w:color w:val="000000"/>
          <w:sz w:val="24"/>
          <w:szCs w:val="24"/>
          <w:lang w:eastAsia="zh-CN"/>
        </w:rPr>
        <w:t>"</w:t>
      </w:r>
      <w:r w:rsidRPr="00424318">
        <w:rPr>
          <w:color w:val="000000"/>
          <w:sz w:val="24"/>
          <w:szCs w:val="24"/>
          <w:lang w:eastAsia="zh-CN"/>
        </w:rPr>
        <w:t>;</w:t>
      </w:r>
    </w:p>
    <w:p w:rsidR="007E4E88" w:rsidRPr="007E4E88" w:rsidRDefault="007E4E88" w:rsidP="007E4E88">
      <w:pPr>
        <w:suppressAutoHyphens/>
        <w:ind w:firstLine="709"/>
        <w:rPr>
          <w:color w:val="000000"/>
          <w:sz w:val="24"/>
          <w:szCs w:val="24"/>
          <w:lang w:eastAsia="zh-CN"/>
        </w:rPr>
      </w:pPr>
      <w:r w:rsidRPr="00424318">
        <w:rPr>
          <w:color w:val="000000"/>
          <w:sz w:val="24"/>
          <w:szCs w:val="24"/>
          <w:lang w:eastAsia="zh-CN"/>
        </w:rPr>
        <w:t xml:space="preserve">- </w:t>
      </w:r>
      <w:r w:rsidR="00424318">
        <w:rPr>
          <w:color w:val="000000"/>
          <w:sz w:val="24"/>
          <w:szCs w:val="24"/>
          <w:lang w:eastAsia="zh-CN"/>
        </w:rPr>
        <w:t>п</w:t>
      </w:r>
      <w:r w:rsidRPr="00424318">
        <w:rPr>
          <w:color w:val="000000"/>
          <w:sz w:val="24"/>
          <w:szCs w:val="24"/>
          <w:lang w:eastAsia="zh-CN"/>
        </w:rPr>
        <w:t xml:space="preserve">риказа Минтранса России от 15.01.2021 № 9 </w:t>
      </w:r>
      <w:r w:rsidR="00424318">
        <w:rPr>
          <w:color w:val="000000"/>
          <w:sz w:val="24"/>
          <w:szCs w:val="24"/>
          <w:lang w:eastAsia="zh-CN"/>
        </w:rPr>
        <w:t>"</w:t>
      </w:r>
      <w:r w:rsidRPr="00424318">
        <w:rPr>
          <w:color w:val="000000"/>
          <w:sz w:val="24"/>
          <w:szCs w:val="24"/>
          <w:lang w:eastAsia="zh-CN"/>
        </w:rPr>
        <w:t xml:space="preserve">Об утверждении Порядка организации </w:t>
      </w:r>
      <w:r w:rsidR="001A23D6">
        <w:rPr>
          <w:color w:val="000000"/>
          <w:sz w:val="24"/>
          <w:szCs w:val="24"/>
          <w:lang w:eastAsia="zh-CN"/>
        </w:rPr>
        <w:br/>
      </w:r>
      <w:r w:rsidRPr="00424318">
        <w:rPr>
          <w:color w:val="000000"/>
          <w:sz w:val="24"/>
          <w:szCs w:val="24"/>
          <w:lang w:eastAsia="zh-CN"/>
        </w:rPr>
        <w:t xml:space="preserve">и проведения предрейсового или </w:t>
      </w:r>
      <w:proofErr w:type="spellStart"/>
      <w:r w:rsidRPr="00424318">
        <w:rPr>
          <w:color w:val="000000"/>
          <w:sz w:val="24"/>
          <w:szCs w:val="24"/>
          <w:lang w:eastAsia="zh-CN"/>
        </w:rPr>
        <w:t>предсменного</w:t>
      </w:r>
      <w:proofErr w:type="spellEnd"/>
      <w:r w:rsidRPr="00424318">
        <w:rPr>
          <w:color w:val="000000"/>
          <w:sz w:val="24"/>
          <w:szCs w:val="24"/>
          <w:lang w:eastAsia="zh-CN"/>
        </w:rPr>
        <w:t xml:space="preserve"> контроля технического состояния транспортных средств</w:t>
      </w:r>
      <w:r w:rsidR="00424318">
        <w:rPr>
          <w:color w:val="000000"/>
          <w:sz w:val="24"/>
          <w:szCs w:val="24"/>
          <w:lang w:eastAsia="zh-CN"/>
        </w:rPr>
        <w:t>"</w:t>
      </w:r>
      <w:r w:rsidRPr="00424318">
        <w:rPr>
          <w:color w:val="000000"/>
          <w:sz w:val="24"/>
          <w:szCs w:val="24"/>
          <w:lang w:eastAsia="zh-CN"/>
        </w:rPr>
        <w:t>;</w:t>
      </w:r>
    </w:p>
    <w:p w:rsidR="007E4E88" w:rsidRDefault="007E4E88" w:rsidP="007E4E88">
      <w:pPr>
        <w:suppressAutoHyphens/>
        <w:ind w:firstLine="709"/>
        <w:rPr>
          <w:color w:val="000000"/>
          <w:sz w:val="24"/>
          <w:szCs w:val="24"/>
          <w:lang w:eastAsia="zh-CN"/>
        </w:rPr>
      </w:pPr>
      <w:r w:rsidRPr="007E4E88">
        <w:rPr>
          <w:color w:val="000000"/>
          <w:sz w:val="24"/>
          <w:szCs w:val="24"/>
          <w:lang w:eastAsia="zh-CN"/>
        </w:rPr>
        <w:t xml:space="preserve">- </w:t>
      </w:r>
      <w:r w:rsidR="00AB6291">
        <w:rPr>
          <w:color w:val="000000"/>
          <w:sz w:val="24"/>
          <w:szCs w:val="24"/>
          <w:lang w:eastAsia="zh-CN"/>
        </w:rPr>
        <w:t>п</w:t>
      </w:r>
      <w:r w:rsidRPr="007E4E88">
        <w:rPr>
          <w:color w:val="000000"/>
          <w:sz w:val="24"/>
          <w:szCs w:val="24"/>
          <w:lang w:eastAsia="zh-CN"/>
        </w:rPr>
        <w:t xml:space="preserve">риказа Минтранса России от 31.07.2020 № 282 </w:t>
      </w:r>
      <w:r w:rsidR="00AB6291">
        <w:rPr>
          <w:color w:val="000000"/>
          <w:sz w:val="24"/>
          <w:szCs w:val="24"/>
          <w:lang w:eastAsia="zh-CN"/>
        </w:rPr>
        <w:t>"</w:t>
      </w:r>
      <w:r w:rsidRPr="007E4E88">
        <w:rPr>
          <w:color w:val="000000"/>
          <w:sz w:val="24"/>
          <w:szCs w:val="24"/>
          <w:lang w:eastAsia="zh-CN"/>
        </w:rPr>
        <w:t xml:space="preserve">Об утверждении профессиональных </w:t>
      </w:r>
      <w:r w:rsidR="001A23D6">
        <w:rPr>
          <w:color w:val="000000"/>
          <w:sz w:val="24"/>
          <w:szCs w:val="24"/>
          <w:lang w:eastAsia="zh-CN"/>
        </w:rPr>
        <w:br/>
      </w:r>
      <w:r w:rsidRPr="007E4E88">
        <w:rPr>
          <w:color w:val="000000"/>
          <w:sz w:val="24"/>
          <w:szCs w:val="24"/>
          <w:lang w:eastAsia="zh-CN"/>
        </w:rPr>
        <w:t xml:space="preserve">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</w:t>
      </w:r>
      <w:r w:rsidR="001A23D6">
        <w:rPr>
          <w:color w:val="000000"/>
          <w:sz w:val="24"/>
          <w:szCs w:val="24"/>
          <w:lang w:eastAsia="zh-CN"/>
        </w:rPr>
        <w:br/>
      </w:r>
      <w:r w:rsidRPr="007E4E88">
        <w:rPr>
          <w:color w:val="000000"/>
          <w:sz w:val="24"/>
          <w:szCs w:val="24"/>
          <w:lang w:eastAsia="zh-CN"/>
        </w:rPr>
        <w:t xml:space="preserve">2 статьи 20 Федерального закона </w:t>
      </w:r>
      <w:r w:rsidR="00342DD2">
        <w:rPr>
          <w:color w:val="000000"/>
          <w:sz w:val="24"/>
          <w:szCs w:val="24"/>
          <w:lang w:eastAsia="zh-CN"/>
        </w:rPr>
        <w:t>"</w:t>
      </w:r>
      <w:r w:rsidRPr="007E4E88">
        <w:rPr>
          <w:color w:val="000000"/>
          <w:sz w:val="24"/>
          <w:szCs w:val="24"/>
          <w:lang w:eastAsia="zh-CN"/>
        </w:rPr>
        <w:t>О безопасности дорожного движения</w:t>
      </w:r>
      <w:r w:rsidR="00342DD2">
        <w:rPr>
          <w:color w:val="000000"/>
          <w:sz w:val="24"/>
          <w:szCs w:val="24"/>
          <w:lang w:eastAsia="zh-CN"/>
        </w:rPr>
        <w:t>"</w:t>
      </w:r>
      <w:r w:rsidR="00AB6291">
        <w:rPr>
          <w:color w:val="000000"/>
          <w:sz w:val="24"/>
          <w:szCs w:val="24"/>
          <w:lang w:eastAsia="zh-CN"/>
        </w:rPr>
        <w:t>.</w:t>
      </w:r>
    </w:p>
    <w:p w:rsidR="00AB6291" w:rsidRPr="007E4E88" w:rsidRDefault="00AB6291" w:rsidP="007E4E88">
      <w:pPr>
        <w:suppressAutoHyphens/>
        <w:ind w:firstLine="709"/>
        <w:rPr>
          <w:color w:val="000000"/>
          <w:sz w:val="24"/>
          <w:szCs w:val="24"/>
          <w:lang w:eastAsia="zh-CN"/>
        </w:rPr>
      </w:pPr>
    </w:p>
    <w:p w:rsidR="007E4E88" w:rsidRDefault="007E4E88" w:rsidP="007E4E88">
      <w:pPr>
        <w:suppressAutoHyphens/>
        <w:ind w:firstLine="709"/>
        <w:rPr>
          <w:rFonts w:eastAsia="Times New Roman"/>
          <w:b/>
          <w:bCs/>
          <w:kern w:val="2"/>
          <w:sz w:val="24"/>
          <w:szCs w:val="24"/>
          <w:lang w:eastAsia="ar-SA"/>
        </w:rPr>
      </w:pPr>
      <w:r w:rsidRPr="007E4E88">
        <w:rPr>
          <w:rFonts w:eastAsia="Times New Roman"/>
          <w:b/>
          <w:bCs/>
          <w:kern w:val="2"/>
          <w:sz w:val="24"/>
          <w:szCs w:val="24"/>
          <w:lang w:eastAsia="ar-SA"/>
        </w:rPr>
        <w:t>Требования к участникам закупки.</w:t>
      </w:r>
    </w:p>
    <w:p w:rsidR="00314B12" w:rsidRPr="007E4E88" w:rsidRDefault="00314B12" w:rsidP="007E4E88">
      <w:pPr>
        <w:suppressAutoHyphens/>
        <w:ind w:firstLine="709"/>
        <w:rPr>
          <w:rFonts w:eastAsia="Times New Roman"/>
          <w:b/>
          <w:bCs/>
          <w:kern w:val="2"/>
          <w:sz w:val="24"/>
          <w:szCs w:val="24"/>
          <w:lang w:eastAsia="ar-SA"/>
        </w:rPr>
      </w:pPr>
    </w:p>
    <w:p w:rsidR="00314B12" w:rsidRDefault="00314B12" w:rsidP="007E4E8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/>
          <w:sz w:val="24"/>
          <w:szCs w:val="24"/>
          <w:lang w:eastAsia="x-none"/>
        </w:rPr>
      </w:pPr>
      <w:r>
        <w:rPr>
          <w:rFonts w:eastAsia="Times New Roman"/>
          <w:sz w:val="24"/>
          <w:szCs w:val="24"/>
          <w:lang w:eastAsia="x-none"/>
        </w:rPr>
        <w:t xml:space="preserve">Выписка из реестра лицензий, предусмотренная Федеральным законом от 04.05.2011 </w:t>
      </w:r>
      <w:r w:rsidR="002036AF">
        <w:rPr>
          <w:rFonts w:eastAsia="Times New Roman"/>
          <w:sz w:val="24"/>
          <w:szCs w:val="24"/>
          <w:lang w:eastAsia="x-none"/>
        </w:rPr>
        <w:br/>
      </w:r>
      <w:r>
        <w:rPr>
          <w:rFonts w:eastAsia="Times New Roman"/>
          <w:sz w:val="24"/>
          <w:szCs w:val="24"/>
          <w:lang w:eastAsia="x-none"/>
        </w:rPr>
        <w:t xml:space="preserve">№ 99-ФЗ "О лицензировании отдельных видов деятельности", либо иной документ (в том числе декларация, предусмотренная подпунктом "о" пункта 1 части 1 статьи 43 Федерального закона от 05.04.2013 №  44-ФЗ "О контрактной системе в сфере закупок товаров, работ, услуг </w:t>
      </w:r>
      <w:r w:rsidR="002036AF">
        <w:rPr>
          <w:rFonts w:eastAsia="Times New Roman"/>
          <w:sz w:val="24"/>
          <w:szCs w:val="24"/>
          <w:lang w:eastAsia="x-none"/>
        </w:rPr>
        <w:br/>
      </w:r>
      <w:bookmarkStart w:id="0" w:name="_GoBack"/>
      <w:bookmarkEnd w:id="0"/>
      <w:r>
        <w:rPr>
          <w:rFonts w:eastAsia="Times New Roman"/>
          <w:sz w:val="24"/>
          <w:szCs w:val="24"/>
          <w:lang w:eastAsia="x-none"/>
        </w:rPr>
        <w:t>для обеспечения государственных и муниципальных нужд"), содержащий сведения, обеспечивающие возможность подтверждения наличия у участника закупки следующей лицензии:</w:t>
      </w:r>
    </w:p>
    <w:p w:rsidR="007E4E88" w:rsidRDefault="00314B12" w:rsidP="007E4E8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/>
          <w:sz w:val="24"/>
          <w:szCs w:val="24"/>
          <w:lang w:eastAsia="x-none"/>
        </w:rPr>
      </w:pPr>
      <w:r>
        <w:rPr>
          <w:rFonts w:eastAsia="Times New Roman"/>
          <w:sz w:val="24"/>
          <w:szCs w:val="24"/>
          <w:lang w:eastAsia="x-none"/>
        </w:rPr>
        <w:t>л</w:t>
      </w:r>
      <w:r w:rsidR="007E4E88" w:rsidRPr="007E4E88">
        <w:rPr>
          <w:rFonts w:eastAsia="Times New Roman"/>
          <w:sz w:val="24"/>
          <w:szCs w:val="24"/>
          <w:lang w:eastAsia="x-none"/>
        </w:rPr>
        <w:t>ицензи</w:t>
      </w:r>
      <w:r>
        <w:rPr>
          <w:rFonts w:eastAsia="Times New Roman"/>
          <w:sz w:val="24"/>
          <w:szCs w:val="24"/>
          <w:lang w:eastAsia="x-none"/>
        </w:rPr>
        <w:t>я</w:t>
      </w:r>
      <w:r w:rsidR="007E4E88" w:rsidRPr="007E4E88">
        <w:rPr>
          <w:rFonts w:eastAsia="Times New Roman"/>
          <w:sz w:val="24"/>
          <w:szCs w:val="24"/>
          <w:lang w:eastAsia="x-none"/>
        </w:rPr>
        <w:t xml:space="preserve"> на образовательную деятельность (за исключением указанной деятельности, осуществляемой частными образовательными организациями</w:t>
      </w:r>
      <w:r>
        <w:rPr>
          <w:rFonts w:eastAsia="Times New Roman"/>
          <w:sz w:val="24"/>
          <w:szCs w:val="24"/>
          <w:lang w:eastAsia="x-none"/>
        </w:rPr>
        <w:t xml:space="preserve"> на территории инновационного</w:t>
      </w:r>
      <w:r w:rsidR="007E4E88" w:rsidRPr="007E4E88">
        <w:rPr>
          <w:rFonts w:eastAsia="Times New Roman"/>
          <w:sz w:val="24"/>
          <w:szCs w:val="24"/>
          <w:lang w:eastAsia="x-none"/>
        </w:rPr>
        <w:t>, центра "Сколково")</w:t>
      </w:r>
      <w:r w:rsidR="002036AF">
        <w:rPr>
          <w:rFonts w:eastAsia="Times New Roman"/>
          <w:sz w:val="24"/>
          <w:szCs w:val="24"/>
          <w:lang w:eastAsia="x-none"/>
        </w:rPr>
        <w:t>.</w:t>
      </w:r>
    </w:p>
    <w:p w:rsidR="002036AF" w:rsidRPr="007E4E88" w:rsidRDefault="002036AF" w:rsidP="007E4E8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/>
          <w:sz w:val="24"/>
          <w:szCs w:val="24"/>
          <w:lang w:eastAsia="x-none"/>
        </w:rPr>
      </w:pPr>
      <w:r>
        <w:rPr>
          <w:rFonts w:eastAsia="Times New Roman"/>
          <w:sz w:val="24"/>
          <w:szCs w:val="24"/>
          <w:lang w:eastAsia="x-none"/>
        </w:rPr>
        <w:t>Виды оказываемых образовательных услуг: программы повышения квалификации.</w:t>
      </w:r>
    </w:p>
    <w:p w:rsidR="007E4E88" w:rsidRPr="007E4E88" w:rsidRDefault="007E4E88" w:rsidP="007E4E88">
      <w:pPr>
        <w:autoSpaceDE w:val="0"/>
        <w:autoSpaceDN w:val="0"/>
        <w:adjustRightInd w:val="0"/>
        <w:jc w:val="left"/>
        <w:rPr>
          <w:rFonts w:eastAsia="Times New Roman"/>
          <w:b/>
          <w:bCs/>
          <w:sz w:val="22"/>
          <w:lang w:eastAsia="ru-RU"/>
        </w:rPr>
      </w:pPr>
    </w:p>
    <w:p w:rsidR="007E4E88" w:rsidRPr="00BB6DA3" w:rsidRDefault="007E4E88" w:rsidP="00236C2C">
      <w:pPr>
        <w:autoSpaceDE w:val="0"/>
        <w:autoSpaceDN w:val="0"/>
        <w:adjustRightInd w:val="0"/>
        <w:ind w:firstLine="709"/>
        <w:rPr>
          <w:color w:val="FF0000"/>
          <w:sz w:val="24"/>
          <w:szCs w:val="24"/>
        </w:rPr>
      </w:pPr>
    </w:p>
    <w:sectPr w:rsidR="007E4E88" w:rsidRPr="00BB6DA3" w:rsidSect="00F503D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27A61"/>
    <w:multiLevelType w:val="hybridMultilevel"/>
    <w:tmpl w:val="F2101724"/>
    <w:lvl w:ilvl="0" w:tplc="B45A88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1436A3"/>
    <w:multiLevelType w:val="hybridMultilevel"/>
    <w:tmpl w:val="50D2E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7E"/>
    <w:rsid w:val="00063672"/>
    <w:rsid w:val="00093350"/>
    <w:rsid w:val="0010288C"/>
    <w:rsid w:val="001A23D6"/>
    <w:rsid w:val="002036AF"/>
    <w:rsid w:val="002036BA"/>
    <w:rsid w:val="00222964"/>
    <w:rsid w:val="00236C2C"/>
    <w:rsid w:val="0029113B"/>
    <w:rsid w:val="00314B12"/>
    <w:rsid w:val="00342DD2"/>
    <w:rsid w:val="00360D68"/>
    <w:rsid w:val="003B3C89"/>
    <w:rsid w:val="003C67E1"/>
    <w:rsid w:val="003F15C2"/>
    <w:rsid w:val="00422D2D"/>
    <w:rsid w:val="00424318"/>
    <w:rsid w:val="00435781"/>
    <w:rsid w:val="00450721"/>
    <w:rsid w:val="004B2D13"/>
    <w:rsid w:val="005511FF"/>
    <w:rsid w:val="00607F9B"/>
    <w:rsid w:val="00694250"/>
    <w:rsid w:val="006C3BB6"/>
    <w:rsid w:val="006E567E"/>
    <w:rsid w:val="0070659E"/>
    <w:rsid w:val="007103A6"/>
    <w:rsid w:val="007B63E0"/>
    <w:rsid w:val="007E4E88"/>
    <w:rsid w:val="0084239F"/>
    <w:rsid w:val="00850D57"/>
    <w:rsid w:val="00891387"/>
    <w:rsid w:val="008C2B08"/>
    <w:rsid w:val="008D04C1"/>
    <w:rsid w:val="008E5F59"/>
    <w:rsid w:val="0091229B"/>
    <w:rsid w:val="009D422E"/>
    <w:rsid w:val="009F15CB"/>
    <w:rsid w:val="00A14AB5"/>
    <w:rsid w:val="00A30F9F"/>
    <w:rsid w:val="00AB6291"/>
    <w:rsid w:val="00B847F7"/>
    <w:rsid w:val="00BB6DA3"/>
    <w:rsid w:val="00C32FBC"/>
    <w:rsid w:val="00D63CD9"/>
    <w:rsid w:val="00D857A3"/>
    <w:rsid w:val="00DA1D5C"/>
    <w:rsid w:val="00DC46B2"/>
    <w:rsid w:val="00EB018A"/>
    <w:rsid w:val="00ED7D4C"/>
    <w:rsid w:val="00EE4E49"/>
    <w:rsid w:val="00EF5839"/>
    <w:rsid w:val="00F10D47"/>
    <w:rsid w:val="00F11ED2"/>
    <w:rsid w:val="00F26B0A"/>
    <w:rsid w:val="00F503D1"/>
    <w:rsid w:val="00F6065D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2C56"/>
  <w15:docId w15:val="{C293104B-E7C1-4DED-BF21-844E6283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3D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ED2"/>
    <w:pPr>
      <w:ind w:left="720"/>
      <w:contextualSpacing/>
    </w:pPr>
  </w:style>
  <w:style w:type="table" w:styleId="a4">
    <w:name w:val="Table Grid"/>
    <w:basedOn w:val="a1"/>
    <w:uiPriority w:val="59"/>
    <w:rsid w:val="007E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30FA3-D1F2-4810-A743-8A24FB46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Бастрыкина Мария Олеговна</dc:creator>
  <cp:keywords/>
  <dc:description/>
  <cp:lastModifiedBy>user1</cp:lastModifiedBy>
  <cp:revision>14</cp:revision>
  <cp:lastPrinted>2026-06-24T03:17:00Z</cp:lastPrinted>
  <dcterms:created xsi:type="dcterms:W3CDTF">2026-04-14T00:11:00Z</dcterms:created>
  <dcterms:modified xsi:type="dcterms:W3CDTF">2026-06-26T05:24:00Z</dcterms:modified>
</cp:coreProperties>
</file>