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BC4C88" w14:textId="252BCAEB" w:rsidR="00ED1C5A" w:rsidRPr="00B40EEF" w:rsidRDefault="00ED1C5A" w:rsidP="00ED1C5A">
      <w:pPr>
        <w:ind w:left="6663"/>
        <w:jc w:val="left"/>
        <w:rPr>
          <w:sz w:val="20"/>
          <w:szCs w:val="20"/>
        </w:rPr>
      </w:pPr>
      <w:r w:rsidRPr="00B40EEF">
        <w:rPr>
          <w:sz w:val="20"/>
          <w:szCs w:val="20"/>
        </w:rPr>
        <w:t>Приложение</w:t>
      </w:r>
      <w:r w:rsidR="00227021">
        <w:rPr>
          <w:sz w:val="20"/>
          <w:szCs w:val="20"/>
        </w:rPr>
        <w:t xml:space="preserve"> №1</w:t>
      </w:r>
    </w:p>
    <w:p w14:paraId="21D0C647" w14:textId="77777777" w:rsidR="00ED1C5A" w:rsidRDefault="00ED1C5A" w:rsidP="00ED1C5A">
      <w:pPr>
        <w:ind w:left="6663"/>
        <w:jc w:val="left"/>
        <w:rPr>
          <w:sz w:val="20"/>
          <w:szCs w:val="20"/>
        </w:rPr>
      </w:pPr>
      <w:r w:rsidRPr="00B40EEF">
        <w:rPr>
          <w:sz w:val="20"/>
          <w:szCs w:val="20"/>
        </w:rPr>
        <w:t xml:space="preserve">к </w:t>
      </w:r>
      <w:r>
        <w:rPr>
          <w:sz w:val="20"/>
          <w:szCs w:val="20"/>
        </w:rPr>
        <w:t xml:space="preserve">Договору </w:t>
      </w:r>
      <w:r w:rsidRPr="00B40EEF">
        <w:rPr>
          <w:sz w:val="20"/>
          <w:szCs w:val="20"/>
        </w:rPr>
        <w:t xml:space="preserve">на </w:t>
      </w:r>
      <w:r>
        <w:rPr>
          <w:sz w:val="20"/>
          <w:szCs w:val="20"/>
        </w:rPr>
        <w:t xml:space="preserve">поставку </w:t>
      </w:r>
    </w:p>
    <w:p w14:paraId="61534AD9" w14:textId="77777777" w:rsidR="00ED1C5A" w:rsidRDefault="00ED1C5A" w:rsidP="00ED1C5A">
      <w:pPr>
        <w:ind w:left="6663"/>
        <w:jc w:val="left"/>
        <w:rPr>
          <w:sz w:val="20"/>
          <w:szCs w:val="20"/>
        </w:rPr>
      </w:pPr>
      <w:r>
        <w:rPr>
          <w:sz w:val="20"/>
          <w:szCs w:val="20"/>
        </w:rPr>
        <w:t>от ________ 2026</w:t>
      </w:r>
      <w:r w:rsidRPr="00B40EEF">
        <w:rPr>
          <w:sz w:val="20"/>
          <w:szCs w:val="20"/>
        </w:rPr>
        <w:t xml:space="preserve"> г. </w:t>
      </w:r>
    </w:p>
    <w:p w14:paraId="536B601A" w14:textId="77777777" w:rsidR="00ED1C5A" w:rsidRPr="00B40EEF" w:rsidRDefault="00ED1C5A" w:rsidP="00ED1C5A">
      <w:pPr>
        <w:ind w:left="6663"/>
        <w:jc w:val="left"/>
        <w:rPr>
          <w:sz w:val="20"/>
          <w:szCs w:val="20"/>
        </w:rPr>
      </w:pPr>
      <w:r>
        <w:rPr>
          <w:sz w:val="20"/>
          <w:szCs w:val="20"/>
        </w:rPr>
        <w:t>№</w:t>
      </w:r>
      <w:r w:rsidRPr="00B40EEF">
        <w:rPr>
          <w:sz w:val="20"/>
          <w:szCs w:val="20"/>
        </w:rPr>
        <w:t xml:space="preserve"> __</w:t>
      </w:r>
      <w:r>
        <w:rPr>
          <w:sz w:val="20"/>
          <w:szCs w:val="20"/>
        </w:rPr>
        <w:t>_______________</w:t>
      </w:r>
      <w:r w:rsidRPr="00B40EEF">
        <w:rPr>
          <w:sz w:val="20"/>
          <w:szCs w:val="20"/>
        </w:rPr>
        <w:t>_</w:t>
      </w:r>
    </w:p>
    <w:p w14:paraId="2ABC7AB5" w14:textId="77777777" w:rsidR="00ED1C5A" w:rsidRDefault="00ED1C5A">
      <w:pPr>
        <w:jc w:val="center"/>
        <w:rPr>
          <w:b/>
          <w:sz w:val="20"/>
          <w:szCs w:val="20"/>
        </w:rPr>
      </w:pPr>
    </w:p>
    <w:p w14:paraId="3E3DE3A8" w14:textId="7E4080F6" w:rsidR="00E80770" w:rsidRDefault="00ED1C5A">
      <w:pPr>
        <w:jc w:val="center"/>
        <w:rPr>
          <w:b/>
          <w:sz w:val="20"/>
          <w:szCs w:val="20"/>
        </w:rPr>
      </w:pPr>
      <w:r>
        <w:rPr>
          <w:b/>
          <w:sz w:val="20"/>
          <w:szCs w:val="20"/>
        </w:rPr>
        <w:t>СПЕЦИФИКАЦИЯ</w:t>
      </w:r>
      <w:r w:rsidR="004C2ABE">
        <w:rPr>
          <w:b/>
          <w:sz w:val="20"/>
          <w:szCs w:val="20"/>
        </w:rPr>
        <w:t xml:space="preserve"> </w:t>
      </w:r>
    </w:p>
    <w:p w14:paraId="67538762" w14:textId="6C953275" w:rsidR="00E80770" w:rsidRDefault="004C2ABE">
      <w:pPr>
        <w:jc w:val="center"/>
        <w:rPr>
          <w:b/>
          <w:sz w:val="20"/>
          <w:szCs w:val="20"/>
        </w:rPr>
      </w:pPr>
      <w:r>
        <w:rPr>
          <w:b/>
          <w:sz w:val="20"/>
          <w:szCs w:val="20"/>
        </w:rPr>
        <w:t>(ТЕХНИЧЕСКОЕ ЗАДАНИЕ)</w:t>
      </w:r>
    </w:p>
    <w:p w14:paraId="0A7DB543" w14:textId="77777777" w:rsidR="00E80770" w:rsidRDefault="00E80770">
      <w:pPr>
        <w:widowControl w:val="0"/>
        <w:tabs>
          <w:tab w:val="left" w:pos="6820"/>
        </w:tabs>
        <w:autoSpaceDE w:val="0"/>
        <w:autoSpaceDN w:val="0"/>
        <w:adjustRightInd w:val="0"/>
        <w:rPr>
          <w:b/>
          <w:bCs/>
          <w:sz w:val="20"/>
          <w:szCs w:val="20"/>
        </w:rPr>
      </w:pPr>
    </w:p>
    <w:p w14:paraId="58C83874" w14:textId="7BE3C8A8" w:rsidR="006C752E" w:rsidRPr="002D5FFC" w:rsidRDefault="006C752E" w:rsidP="006C752E">
      <w:pPr>
        <w:widowControl w:val="0"/>
        <w:suppressAutoHyphens/>
        <w:snapToGrid w:val="0"/>
        <w:rPr>
          <w:sz w:val="20"/>
          <w:szCs w:val="20"/>
          <w:lang w:eastAsia="ar-SA"/>
        </w:rPr>
      </w:pPr>
      <w:r w:rsidRPr="002F06E8">
        <w:rPr>
          <w:b/>
          <w:bCs/>
          <w:sz w:val="20"/>
          <w:szCs w:val="20"/>
          <w:lang w:eastAsia="ar-SA"/>
        </w:rPr>
        <w:t>Наименование объекта закупки:</w:t>
      </w:r>
      <w:r w:rsidRPr="002F06E8">
        <w:rPr>
          <w:sz w:val="20"/>
          <w:szCs w:val="20"/>
          <w:lang w:eastAsia="ar-SA"/>
        </w:rPr>
        <w:t xml:space="preserve"> </w:t>
      </w:r>
      <w:r w:rsidR="00B9042F">
        <w:rPr>
          <w:sz w:val="20"/>
          <w:szCs w:val="20"/>
          <w:lang w:eastAsia="ar-SA"/>
        </w:rPr>
        <w:t>П</w:t>
      </w:r>
      <w:r w:rsidR="00B9042F" w:rsidRPr="00B9042F">
        <w:rPr>
          <w:sz w:val="20"/>
          <w:szCs w:val="20"/>
          <w:lang w:eastAsia="ar-SA"/>
        </w:rPr>
        <w:t>оставк</w:t>
      </w:r>
      <w:r w:rsidR="00B9042F">
        <w:rPr>
          <w:sz w:val="20"/>
          <w:szCs w:val="20"/>
          <w:lang w:eastAsia="ar-SA"/>
        </w:rPr>
        <w:t>а</w:t>
      </w:r>
      <w:r w:rsidR="00B9042F" w:rsidRPr="00B9042F">
        <w:rPr>
          <w:sz w:val="20"/>
          <w:szCs w:val="20"/>
          <w:lang w:eastAsia="ar-SA"/>
        </w:rPr>
        <w:t xml:space="preserve"> </w:t>
      </w:r>
      <w:r w:rsidR="002D5FFC" w:rsidRPr="002D5FFC">
        <w:rPr>
          <w:sz w:val="20"/>
          <w:szCs w:val="20"/>
          <w:lang w:eastAsia="ar-SA"/>
        </w:rPr>
        <w:t>товаров</w:t>
      </w:r>
      <w:r w:rsidR="00B9042F" w:rsidRPr="002D5FFC">
        <w:rPr>
          <w:sz w:val="20"/>
          <w:szCs w:val="20"/>
          <w:lang w:eastAsia="ar-SA"/>
        </w:rPr>
        <w:t xml:space="preserve"> </w:t>
      </w:r>
      <w:r w:rsidR="002D5FFC" w:rsidRPr="002D5FFC">
        <w:rPr>
          <w:bCs/>
          <w:sz w:val="20"/>
          <w:szCs w:val="20"/>
        </w:rPr>
        <w:t>для обеспечения реализации образовательно-туристской программы «Университетские смены»</w:t>
      </w:r>
    </w:p>
    <w:p w14:paraId="142A8F56" w14:textId="77777777" w:rsidR="006C752E" w:rsidRPr="002F06E8" w:rsidRDefault="006C752E" w:rsidP="006C752E">
      <w:pPr>
        <w:widowControl w:val="0"/>
        <w:suppressAutoHyphens/>
        <w:snapToGrid w:val="0"/>
        <w:jc w:val="left"/>
        <w:rPr>
          <w:sz w:val="20"/>
          <w:szCs w:val="20"/>
          <w:lang w:eastAsia="ar-SA"/>
        </w:rPr>
      </w:pPr>
    </w:p>
    <w:p w14:paraId="3FC99DE0" w14:textId="77777777" w:rsidR="006C752E" w:rsidRPr="002F06E8" w:rsidRDefault="006C752E" w:rsidP="006C752E">
      <w:pPr>
        <w:widowControl w:val="0"/>
        <w:suppressAutoHyphens/>
        <w:snapToGrid w:val="0"/>
        <w:rPr>
          <w:b/>
          <w:bCs/>
          <w:sz w:val="20"/>
          <w:szCs w:val="20"/>
          <w:lang w:eastAsia="ar-SA"/>
        </w:rPr>
      </w:pPr>
      <w:r w:rsidRPr="002F06E8">
        <w:rPr>
          <w:b/>
          <w:bCs/>
          <w:sz w:val="20"/>
          <w:szCs w:val="20"/>
          <w:lang w:eastAsia="ar-SA"/>
        </w:rPr>
        <w:t xml:space="preserve">Требования к результату исполнения контракта: </w:t>
      </w:r>
    </w:p>
    <w:p w14:paraId="34BA66BA" w14:textId="77777777" w:rsidR="006C752E" w:rsidRPr="0027047E" w:rsidRDefault="006C752E" w:rsidP="006C752E">
      <w:pPr>
        <w:widowControl w:val="0"/>
        <w:suppressAutoHyphens/>
        <w:snapToGrid w:val="0"/>
        <w:rPr>
          <w:bCs/>
          <w:sz w:val="20"/>
          <w:szCs w:val="20"/>
          <w:lang w:eastAsia="ar-SA"/>
        </w:rPr>
      </w:pPr>
      <w:r w:rsidRPr="0027047E">
        <w:rPr>
          <w:color w:val="000000"/>
          <w:sz w:val="20"/>
          <w:szCs w:val="20"/>
        </w:rPr>
        <w:t xml:space="preserve">Товар, соответствующий условиям настоящего Технического </w:t>
      </w:r>
      <w:r>
        <w:rPr>
          <w:color w:val="000000"/>
          <w:sz w:val="20"/>
          <w:szCs w:val="20"/>
        </w:rPr>
        <w:t xml:space="preserve">задания, должен быть </w:t>
      </w:r>
      <w:r w:rsidRPr="0027047E">
        <w:rPr>
          <w:color w:val="000000"/>
          <w:sz w:val="20"/>
          <w:szCs w:val="20"/>
        </w:rPr>
        <w:t>передан уполномоченному лицу Заказчика по указанному адресу.</w:t>
      </w:r>
    </w:p>
    <w:p w14:paraId="45EE8E18" w14:textId="77777777" w:rsidR="00625B72" w:rsidRDefault="00625B72">
      <w:pPr>
        <w:widowControl w:val="0"/>
        <w:suppressAutoHyphens/>
        <w:snapToGrid w:val="0"/>
        <w:jc w:val="left"/>
        <w:rPr>
          <w:b/>
          <w:bCs/>
          <w:sz w:val="20"/>
          <w:szCs w:val="20"/>
          <w:lang w:eastAsia="ar-SA"/>
        </w:rPr>
      </w:pPr>
    </w:p>
    <w:p w14:paraId="5777CEA9" w14:textId="77777777" w:rsidR="00E80770" w:rsidRDefault="004C2ABE">
      <w:pPr>
        <w:widowControl w:val="0"/>
        <w:suppressAutoHyphens/>
        <w:snapToGrid w:val="0"/>
        <w:jc w:val="left"/>
        <w:rPr>
          <w:b/>
          <w:bCs/>
          <w:sz w:val="20"/>
          <w:szCs w:val="20"/>
          <w:lang w:eastAsia="ar-SA"/>
        </w:rPr>
      </w:pPr>
      <w:r>
        <w:rPr>
          <w:b/>
          <w:bCs/>
          <w:sz w:val="20"/>
          <w:szCs w:val="20"/>
          <w:lang w:eastAsia="ar-SA"/>
        </w:rPr>
        <w:t>Перечень товаров в составе объекта закупки:</w:t>
      </w:r>
    </w:p>
    <w:p w14:paraId="20294BEE" w14:textId="21461A63" w:rsidR="00E80770" w:rsidRDefault="004C2ABE" w:rsidP="00ED1C5A">
      <w:pPr>
        <w:widowControl w:val="0"/>
        <w:suppressAutoHyphens/>
        <w:snapToGrid w:val="0"/>
        <w:jc w:val="right"/>
        <w:rPr>
          <w:b/>
          <w:bCs/>
          <w:sz w:val="20"/>
          <w:szCs w:val="20"/>
          <w:lang w:eastAsia="ar-SA"/>
        </w:rPr>
      </w:pPr>
      <w:r>
        <w:rPr>
          <w:bCs/>
          <w:sz w:val="20"/>
          <w:szCs w:val="20"/>
          <w:lang w:eastAsia="ar-SA"/>
        </w:rPr>
        <w:t>Таблица №1</w:t>
      </w: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2563"/>
        <w:gridCol w:w="851"/>
        <w:gridCol w:w="567"/>
        <w:gridCol w:w="1560"/>
        <w:gridCol w:w="1449"/>
        <w:gridCol w:w="1103"/>
        <w:gridCol w:w="1134"/>
      </w:tblGrid>
      <w:tr w:rsidR="00ED1C5A" w:rsidRPr="0095034D" w14:paraId="26F14AC9" w14:textId="77777777" w:rsidTr="006D6F00">
        <w:tc>
          <w:tcPr>
            <w:tcW w:w="555" w:type="dxa"/>
          </w:tcPr>
          <w:p w14:paraId="730126F5" w14:textId="77777777" w:rsidR="00ED1C5A" w:rsidRPr="0095034D" w:rsidRDefault="00ED1C5A" w:rsidP="0011189A">
            <w:pPr>
              <w:jc w:val="center"/>
              <w:rPr>
                <w:sz w:val="20"/>
                <w:szCs w:val="20"/>
              </w:rPr>
            </w:pPr>
            <w:r w:rsidRPr="0095034D">
              <w:rPr>
                <w:sz w:val="20"/>
                <w:szCs w:val="20"/>
              </w:rPr>
              <w:t>№</w:t>
            </w:r>
          </w:p>
          <w:p w14:paraId="0E406A9C" w14:textId="77777777" w:rsidR="00ED1C5A" w:rsidRPr="0095034D" w:rsidRDefault="00ED1C5A" w:rsidP="0011189A">
            <w:pPr>
              <w:jc w:val="center"/>
              <w:rPr>
                <w:sz w:val="20"/>
                <w:szCs w:val="20"/>
              </w:rPr>
            </w:pPr>
            <w:proofErr w:type="gramStart"/>
            <w:r w:rsidRPr="0095034D">
              <w:rPr>
                <w:sz w:val="20"/>
                <w:szCs w:val="20"/>
              </w:rPr>
              <w:t>п</w:t>
            </w:r>
            <w:proofErr w:type="gramEnd"/>
            <w:r w:rsidRPr="0095034D">
              <w:rPr>
                <w:sz w:val="20"/>
                <w:szCs w:val="20"/>
              </w:rPr>
              <w:t>/п</w:t>
            </w:r>
          </w:p>
        </w:tc>
        <w:tc>
          <w:tcPr>
            <w:tcW w:w="2563" w:type="dxa"/>
            <w:shd w:val="clear" w:color="auto" w:fill="auto"/>
          </w:tcPr>
          <w:p w14:paraId="5846A1D6" w14:textId="77777777" w:rsidR="00ED1C5A" w:rsidRPr="0095034D" w:rsidRDefault="00ED1C5A" w:rsidP="0011189A">
            <w:pPr>
              <w:jc w:val="center"/>
              <w:rPr>
                <w:sz w:val="20"/>
                <w:szCs w:val="20"/>
              </w:rPr>
            </w:pPr>
            <w:r w:rsidRPr="0095034D">
              <w:rPr>
                <w:sz w:val="20"/>
                <w:szCs w:val="20"/>
              </w:rPr>
              <w:t>Наименование товара</w:t>
            </w:r>
          </w:p>
        </w:tc>
        <w:tc>
          <w:tcPr>
            <w:tcW w:w="851" w:type="dxa"/>
          </w:tcPr>
          <w:p w14:paraId="28BB6D4E" w14:textId="77777777" w:rsidR="00ED1C5A" w:rsidRPr="0095034D" w:rsidRDefault="00ED1C5A" w:rsidP="0011189A">
            <w:pPr>
              <w:jc w:val="center"/>
              <w:rPr>
                <w:sz w:val="20"/>
                <w:szCs w:val="20"/>
              </w:rPr>
            </w:pPr>
            <w:r w:rsidRPr="0095034D">
              <w:rPr>
                <w:sz w:val="20"/>
                <w:szCs w:val="20"/>
              </w:rPr>
              <w:t>Ед. изм.</w:t>
            </w:r>
          </w:p>
        </w:tc>
        <w:tc>
          <w:tcPr>
            <w:tcW w:w="567" w:type="dxa"/>
            <w:shd w:val="clear" w:color="auto" w:fill="auto"/>
            <w:noWrap/>
          </w:tcPr>
          <w:p w14:paraId="395D05A7" w14:textId="77777777" w:rsidR="00ED1C5A" w:rsidRPr="0095034D" w:rsidRDefault="00ED1C5A" w:rsidP="0011189A">
            <w:pPr>
              <w:jc w:val="center"/>
              <w:rPr>
                <w:sz w:val="20"/>
                <w:szCs w:val="20"/>
              </w:rPr>
            </w:pPr>
            <w:r w:rsidRPr="0095034D">
              <w:rPr>
                <w:sz w:val="20"/>
                <w:szCs w:val="20"/>
              </w:rPr>
              <w:t>Кол-во</w:t>
            </w:r>
          </w:p>
        </w:tc>
        <w:tc>
          <w:tcPr>
            <w:tcW w:w="1560" w:type="dxa"/>
          </w:tcPr>
          <w:p w14:paraId="40AEB9F9" w14:textId="77777777" w:rsidR="00ED1C5A" w:rsidRPr="0095034D" w:rsidRDefault="00ED1C5A" w:rsidP="0011189A">
            <w:pPr>
              <w:jc w:val="center"/>
              <w:rPr>
                <w:sz w:val="20"/>
                <w:szCs w:val="20"/>
              </w:rPr>
            </w:pPr>
            <w:r w:rsidRPr="0095034D">
              <w:rPr>
                <w:sz w:val="20"/>
                <w:szCs w:val="20"/>
              </w:rPr>
              <w:t>Наименование страны происхождения товара</w:t>
            </w:r>
          </w:p>
        </w:tc>
        <w:tc>
          <w:tcPr>
            <w:tcW w:w="1449" w:type="dxa"/>
          </w:tcPr>
          <w:p w14:paraId="0A216B4A" w14:textId="77777777" w:rsidR="00ED1C5A" w:rsidRPr="0095034D" w:rsidRDefault="00ED1C5A" w:rsidP="0011189A">
            <w:pPr>
              <w:jc w:val="center"/>
              <w:rPr>
                <w:sz w:val="20"/>
                <w:szCs w:val="20"/>
              </w:rPr>
            </w:pPr>
            <w:r w:rsidRPr="0095034D">
              <w:rPr>
                <w:sz w:val="20"/>
                <w:szCs w:val="20"/>
              </w:rPr>
              <w:t>Номер реестровой записи товара (при наличии)</w:t>
            </w:r>
          </w:p>
          <w:p w14:paraId="3F1DA397" w14:textId="77777777" w:rsidR="00ED1C5A" w:rsidRPr="0095034D" w:rsidRDefault="00ED1C5A" w:rsidP="0011189A">
            <w:pPr>
              <w:jc w:val="center"/>
              <w:rPr>
                <w:sz w:val="20"/>
                <w:szCs w:val="20"/>
              </w:rPr>
            </w:pPr>
          </w:p>
        </w:tc>
        <w:tc>
          <w:tcPr>
            <w:tcW w:w="1103" w:type="dxa"/>
          </w:tcPr>
          <w:p w14:paraId="6F19AA0D" w14:textId="77777777" w:rsidR="00ED1C5A" w:rsidRPr="0095034D" w:rsidRDefault="00ED1C5A" w:rsidP="0011189A">
            <w:pPr>
              <w:jc w:val="center"/>
              <w:rPr>
                <w:sz w:val="20"/>
                <w:szCs w:val="20"/>
              </w:rPr>
            </w:pPr>
            <w:r w:rsidRPr="0095034D">
              <w:rPr>
                <w:sz w:val="20"/>
                <w:szCs w:val="20"/>
              </w:rPr>
              <w:t>Цена за 1. ед., руб.</w:t>
            </w:r>
          </w:p>
        </w:tc>
        <w:tc>
          <w:tcPr>
            <w:tcW w:w="1134" w:type="dxa"/>
          </w:tcPr>
          <w:p w14:paraId="469D9887" w14:textId="77777777" w:rsidR="00ED1C5A" w:rsidRPr="0095034D" w:rsidRDefault="00ED1C5A" w:rsidP="0011189A">
            <w:pPr>
              <w:jc w:val="center"/>
              <w:rPr>
                <w:sz w:val="20"/>
                <w:szCs w:val="20"/>
              </w:rPr>
            </w:pPr>
            <w:r w:rsidRPr="0095034D">
              <w:rPr>
                <w:sz w:val="20"/>
                <w:szCs w:val="20"/>
              </w:rPr>
              <w:t>Сумма, руб.</w:t>
            </w:r>
          </w:p>
        </w:tc>
      </w:tr>
      <w:tr w:rsidR="0095034D" w:rsidRPr="0095034D" w14:paraId="54C2B1CA" w14:textId="77777777" w:rsidTr="006D6F00">
        <w:tc>
          <w:tcPr>
            <w:tcW w:w="555" w:type="dxa"/>
          </w:tcPr>
          <w:p w14:paraId="11CECF66" w14:textId="55E74D31" w:rsidR="0095034D" w:rsidRPr="0095034D" w:rsidRDefault="0095034D" w:rsidP="0011189A">
            <w:pPr>
              <w:jc w:val="left"/>
              <w:rPr>
                <w:sz w:val="20"/>
                <w:szCs w:val="20"/>
              </w:rPr>
            </w:pPr>
            <w:r w:rsidRPr="0095034D">
              <w:rPr>
                <w:sz w:val="20"/>
                <w:szCs w:val="20"/>
              </w:rPr>
              <w:t>1</w:t>
            </w:r>
          </w:p>
        </w:tc>
        <w:tc>
          <w:tcPr>
            <w:tcW w:w="2563" w:type="dxa"/>
            <w:shd w:val="clear" w:color="auto" w:fill="auto"/>
          </w:tcPr>
          <w:p w14:paraId="45F72F61" w14:textId="73F5C840" w:rsidR="0095034D" w:rsidRPr="0095034D" w:rsidRDefault="0095034D" w:rsidP="0011189A">
            <w:pPr>
              <w:jc w:val="left"/>
              <w:rPr>
                <w:sz w:val="20"/>
                <w:szCs w:val="20"/>
              </w:rPr>
            </w:pPr>
            <w:r w:rsidRPr="0095034D">
              <w:rPr>
                <w:sz w:val="20"/>
                <w:szCs w:val="20"/>
              </w:rPr>
              <w:t xml:space="preserve">Футболка белая поло  </w:t>
            </w:r>
          </w:p>
        </w:tc>
        <w:tc>
          <w:tcPr>
            <w:tcW w:w="851" w:type="dxa"/>
          </w:tcPr>
          <w:p w14:paraId="36E18656" w14:textId="24CB6B85" w:rsidR="0095034D" w:rsidRPr="0095034D" w:rsidRDefault="0095034D" w:rsidP="0011189A">
            <w:pPr>
              <w:jc w:val="center"/>
              <w:rPr>
                <w:sz w:val="20"/>
                <w:szCs w:val="20"/>
              </w:rPr>
            </w:pPr>
            <w:proofErr w:type="spellStart"/>
            <w:proofErr w:type="gramStart"/>
            <w:r w:rsidRPr="0095034D">
              <w:rPr>
                <w:sz w:val="20"/>
                <w:szCs w:val="20"/>
              </w:rPr>
              <w:t>Шт</w:t>
            </w:r>
            <w:proofErr w:type="spellEnd"/>
            <w:proofErr w:type="gramEnd"/>
          </w:p>
        </w:tc>
        <w:tc>
          <w:tcPr>
            <w:tcW w:w="567" w:type="dxa"/>
            <w:shd w:val="clear" w:color="auto" w:fill="auto"/>
            <w:noWrap/>
            <w:hideMark/>
          </w:tcPr>
          <w:p w14:paraId="04EB72E1" w14:textId="3E6F813F" w:rsidR="0095034D" w:rsidRPr="0095034D" w:rsidRDefault="0095034D" w:rsidP="00EE4DDD">
            <w:pPr>
              <w:jc w:val="center"/>
              <w:rPr>
                <w:sz w:val="20"/>
                <w:szCs w:val="20"/>
              </w:rPr>
            </w:pPr>
            <w:r w:rsidRPr="0095034D">
              <w:rPr>
                <w:sz w:val="20"/>
                <w:szCs w:val="20"/>
              </w:rPr>
              <w:t>1</w:t>
            </w:r>
            <w:r w:rsidR="00EE4DDD">
              <w:rPr>
                <w:sz w:val="20"/>
                <w:szCs w:val="20"/>
              </w:rPr>
              <w:t>10</w:t>
            </w:r>
          </w:p>
        </w:tc>
        <w:tc>
          <w:tcPr>
            <w:tcW w:w="1560" w:type="dxa"/>
          </w:tcPr>
          <w:p w14:paraId="57A2C8DA" w14:textId="77777777" w:rsidR="0095034D" w:rsidRPr="0095034D" w:rsidRDefault="0095034D" w:rsidP="0011189A">
            <w:pPr>
              <w:jc w:val="center"/>
              <w:rPr>
                <w:sz w:val="20"/>
                <w:szCs w:val="20"/>
              </w:rPr>
            </w:pPr>
          </w:p>
        </w:tc>
        <w:tc>
          <w:tcPr>
            <w:tcW w:w="1449" w:type="dxa"/>
          </w:tcPr>
          <w:p w14:paraId="1B0025FE" w14:textId="77777777" w:rsidR="0095034D" w:rsidRPr="0095034D" w:rsidRDefault="0095034D" w:rsidP="0011189A">
            <w:pPr>
              <w:jc w:val="center"/>
              <w:rPr>
                <w:sz w:val="20"/>
                <w:szCs w:val="20"/>
              </w:rPr>
            </w:pPr>
          </w:p>
        </w:tc>
        <w:tc>
          <w:tcPr>
            <w:tcW w:w="1103" w:type="dxa"/>
          </w:tcPr>
          <w:p w14:paraId="6FBE5018" w14:textId="77777777" w:rsidR="0095034D" w:rsidRPr="0095034D" w:rsidRDefault="0095034D" w:rsidP="0011189A">
            <w:pPr>
              <w:jc w:val="center"/>
              <w:rPr>
                <w:sz w:val="20"/>
                <w:szCs w:val="20"/>
              </w:rPr>
            </w:pPr>
          </w:p>
        </w:tc>
        <w:tc>
          <w:tcPr>
            <w:tcW w:w="1134" w:type="dxa"/>
          </w:tcPr>
          <w:p w14:paraId="7313AC37" w14:textId="77777777" w:rsidR="0095034D" w:rsidRPr="0095034D" w:rsidRDefault="0095034D" w:rsidP="0011189A">
            <w:pPr>
              <w:jc w:val="center"/>
              <w:rPr>
                <w:sz w:val="20"/>
                <w:szCs w:val="20"/>
              </w:rPr>
            </w:pPr>
          </w:p>
        </w:tc>
      </w:tr>
      <w:tr w:rsidR="0095034D" w:rsidRPr="0095034D" w14:paraId="6085303A" w14:textId="77777777" w:rsidTr="006D6F00">
        <w:tc>
          <w:tcPr>
            <w:tcW w:w="555" w:type="dxa"/>
          </w:tcPr>
          <w:p w14:paraId="469338A4" w14:textId="693D0502" w:rsidR="0095034D" w:rsidRPr="0095034D" w:rsidRDefault="0095034D" w:rsidP="0011189A">
            <w:pPr>
              <w:jc w:val="left"/>
              <w:rPr>
                <w:sz w:val="20"/>
                <w:szCs w:val="20"/>
              </w:rPr>
            </w:pPr>
            <w:r w:rsidRPr="0095034D">
              <w:rPr>
                <w:sz w:val="20"/>
                <w:szCs w:val="20"/>
              </w:rPr>
              <w:t>2</w:t>
            </w:r>
          </w:p>
        </w:tc>
        <w:tc>
          <w:tcPr>
            <w:tcW w:w="2563" w:type="dxa"/>
            <w:shd w:val="clear" w:color="auto" w:fill="auto"/>
          </w:tcPr>
          <w:p w14:paraId="18F0BD54" w14:textId="371027DA" w:rsidR="0095034D" w:rsidRPr="0095034D" w:rsidRDefault="0095034D" w:rsidP="0011189A">
            <w:pPr>
              <w:jc w:val="left"/>
              <w:rPr>
                <w:sz w:val="20"/>
                <w:szCs w:val="20"/>
              </w:rPr>
            </w:pPr>
            <w:r w:rsidRPr="0095034D">
              <w:rPr>
                <w:sz w:val="20"/>
                <w:szCs w:val="20"/>
              </w:rPr>
              <w:t>Футболка красная поло</w:t>
            </w:r>
          </w:p>
        </w:tc>
        <w:tc>
          <w:tcPr>
            <w:tcW w:w="851" w:type="dxa"/>
          </w:tcPr>
          <w:p w14:paraId="669BF982" w14:textId="2AE88151" w:rsidR="0095034D" w:rsidRPr="0095034D" w:rsidRDefault="0095034D" w:rsidP="0011189A">
            <w:pPr>
              <w:jc w:val="center"/>
              <w:rPr>
                <w:sz w:val="20"/>
                <w:szCs w:val="20"/>
              </w:rPr>
            </w:pPr>
            <w:proofErr w:type="spellStart"/>
            <w:proofErr w:type="gramStart"/>
            <w:r w:rsidRPr="0095034D">
              <w:rPr>
                <w:sz w:val="20"/>
                <w:szCs w:val="20"/>
              </w:rPr>
              <w:t>шт</w:t>
            </w:r>
            <w:proofErr w:type="spellEnd"/>
            <w:proofErr w:type="gramEnd"/>
          </w:p>
        </w:tc>
        <w:tc>
          <w:tcPr>
            <w:tcW w:w="567" w:type="dxa"/>
            <w:shd w:val="clear" w:color="auto" w:fill="auto"/>
            <w:noWrap/>
          </w:tcPr>
          <w:p w14:paraId="08BFE0B3" w14:textId="56746E59" w:rsidR="0095034D" w:rsidRPr="0095034D" w:rsidRDefault="00EE4DDD" w:rsidP="0011189A">
            <w:pPr>
              <w:jc w:val="center"/>
              <w:rPr>
                <w:sz w:val="20"/>
                <w:szCs w:val="20"/>
              </w:rPr>
            </w:pPr>
            <w:r>
              <w:rPr>
                <w:sz w:val="20"/>
                <w:szCs w:val="20"/>
              </w:rPr>
              <w:t>25</w:t>
            </w:r>
          </w:p>
        </w:tc>
        <w:tc>
          <w:tcPr>
            <w:tcW w:w="1560" w:type="dxa"/>
          </w:tcPr>
          <w:p w14:paraId="441BD8CB" w14:textId="77777777" w:rsidR="0095034D" w:rsidRPr="0095034D" w:rsidRDefault="0095034D" w:rsidP="0011189A">
            <w:pPr>
              <w:jc w:val="center"/>
              <w:rPr>
                <w:sz w:val="20"/>
                <w:szCs w:val="20"/>
              </w:rPr>
            </w:pPr>
          </w:p>
        </w:tc>
        <w:tc>
          <w:tcPr>
            <w:tcW w:w="1449" w:type="dxa"/>
          </w:tcPr>
          <w:p w14:paraId="7B58AC33" w14:textId="77777777" w:rsidR="0095034D" w:rsidRPr="0095034D" w:rsidRDefault="0095034D" w:rsidP="0011189A">
            <w:pPr>
              <w:jc w:val="center"/>
              <w:rPr>
                <w:sz w:val="20"/>
                <w:szCs w:val="20"/>
              </w:rPr>
            </w:pPr>
          </w:p>
        </w:tc>
        <w:tc>
          <w:tcPr>
            <w:tcW w:w="1103" w:type="dxa"/>
          </w:tcPr>
          <w:p w14:paraId="13D3132C" w14:textId="77777777" w:rsidR="0095034D" w:rsidRPr="0095034D" w:rsidRDefault="0095034D" w:rsidP="0011189A">
            <w:pPr>
              <w:jc w:val="center"/>
              <w:rPr>
                <w:sz w:val="20"/>
                <w:szCs w:val="20"/>
              </w:rPr>
            </w:pPr>
          </w:p>
        </w:tc>
        <w:tc>
          <w:tcPr>
            <w:tcW w:w="1134" w:type="dxa"/>
          </w:tcPr>
          <w:p w14:paraId="23932F2A" w14:textId="77777777" w:rsidR="0095034D" w:rsidRPr="0095034D" w:rsidRDefault="0095034D" w:rsidP="0011189A">
            <w:pPr>
              <w:jc w:val="center"/>
              <w:rPr>
                <w:sz w:val="20"/>
                <w:szCs w:val="20"/>
              </w:rPr>
            </w:pPr>
          </w:p>
        </w:tc>
      </w:tr>
      <w:tr w:rsidR="0095034D" w:rsidRPr="0095034D" w14:paraId="40B99C24" w14:textId="77777777" w:rsidTr="006D6F00">
        <w:tc>
          <w:tcPr>
            <w:tcW w:w="555" w:type="dxa"/>
          </w:tcPr>
          <w:p w14:paraId="66A630FB" w14:textId="53613D30" w:rsidR="0095034D" w:rsidRPr="0095034D" w:rsidRDefault="0095034D" w:rsidP="0011189A">
            <w:pPr>
              <w:jc w:val="left"/>
              <w:rPr>
                <w:sz w:val="20"/>
                <w:szCs w:val="20"/>
              </w:rPr>
            </w:pPr>
            <w:r w:rsidRPr="0095034D">
              <w:rPr>
                <w:sz w:val="20"/>
                <w:szCs w:val="20"/>
              </w:rPr>
              <w:t>3</w:t>
            </w:r>
          </w:p>
        </w:tc>
        <w:tc>
          <w:tcPr>
            <w:tcW w:w="2563" w:type="dxa"/>
            <w:shd w:val="clear" w:color="auto" w:fill="auto"/>
          </w:tcPr>
          <w:p w14:paraId="10B2030D" w14:textId="52CA11C9" w:rsidR="0095034D" w:rsidRPr="0095034D" w:rsidRDefault="0095034D" w:rsidP="0011189A">
            <w:pPr>
              <w:jc w:val="left"/>
              <w:rPr>
                <w:sz w:val="20"/>
                <w:szCs w:val="20"/>
              </w:rPr>
            </w:pPr>
            <w:r w:rsidRPr="0095034D">
              <w:rPr>
                <w:sz w:val="20"/>
                <w:szCs w:val="20"/>
              </w:rPr>
              <w:t xml:space="preserve">Толстовка красная </w:t>
            </w:r>
          </w:p>
        </w:tc>
        <w:tc>
          <w:tcPr>
            <w:tcW w:w="851" w:type="dxa"/>
          </w:tcPr>
          <w:p w14:paraId="182BB27D" w14:textId="43E00F98" w:rsidR="0095034D" w:rsidRPr="0095034D" w:rsidRDefault="0095034D" w:rsidP="0011189A">
            <w:pPr>
              <w:jc w:val="center"/>
              <w:rPr>
                <w:sz w:val="20"/>
                <w:szCs w:val="20"/>
              </w:rPr>
            </w:pPr>
            <w:proofErr w:type="spellStart"/>
            <w:proofErr w:type="gramStart"/>
            <w:r w:rsidRPr="0095034D">
              <w:rPr>
                <w:sz w:val="20"/>
                <w:szCs w:val="20"/>
              </w:rPr>
              <w:t>шт</w:t>
            </w:r>
            <w:proofErr w:type="spellEnd"/>
            <w:proofErr w:type="gramEnd"/>
          </w:p>
        </w:tc>
        <w:tc>
          <w:tcPr>
            <w:tcW w:w="567" w:type="dxa"/>
            <w:shd w:val="clear" w:color="auto" w:fill="auto"/>
            <w:noWrap/>
          </w:tcPr>
          <w:p w14:paraId="5F6B11B1" w14:textId="3D6840E3" w:rsidR="0095034D" w:rsidRPr="0095034D" w:rsidRDefault="0095034D" w:rsidP="006D6F00">
            <w:pPr>
              <w:jc w:val="center"/>
              <w:rPr>
                <w:sz w:val="20"/>
                <w:szCs w:val="20"/>
              </w:rPr>
            </w:pPr>
            <w:r w:rsidRPr="0095034D">
              <w:rPr>
                <w:sz w:val="20"/>
                <w:szCs w:val="20"/>
              </w:rPr>
              <w:t>110</w:t>
            </w:r>
          </w:p>
        </w:tc>
        <w:tc>
          <w:tcPr>
            <w:tcW w:w="1560" w:type="dxa"/>
          </w:tcPr>
          <w:p w14:paraId="29929A8E" w14:textId="77777777" w:rsidR="0095034D" w:rsidRPr="0095034D" w:rsidRDefault="0095034D" w:rsidP="0011189A">
            <w:pPr>
              <w:jc w:val="center"/>
              <w:rPr>
                <w:sz w:val="20"/>
                <w:szCs w:val="20"/>
              </w:rPr>
            </w:pPr>
          </w:p>
        </w:tc>
        <w:tc>
          <w:tcPr>
            <w:tcW w:w="1449" w:type="dxa"/>
          </w:tcPr>
          <w:p w14:paraId="783FF899" w14:textId="77777777" w:rsidR="0095034D" w:rsidRPr="0095034D" w:rsidRDefault="0095034D" w:rsidP="0011189A">
            <w:pPr>
              <w:jc w:val="center"/>
              <w:rPr>
                <w:sz w:val="20"/>
                <w:szCs w:val="20"/>
              </w:rPr>
            </w:pPr>
          </w:p>
        </w:tc>
        <w:tc>
          <w:tcPr>
            <w:tcW w:w="1103" w:type="dxa"/>
          </w:tcPr>
          <w:p w14:paraId="4930FC91" w14:textId="77777777" w:rsidR="0095034D" w:rsidRPr="0095034D" w:rsidRDefault="0095034D" w:rsidP="0011189A">
            <w:pPr>
              <w:jc w:val="center"/>
              <w:rPr>
                <w:sz w:val="20"/>
                <w:szCs w:val="20"/>
              </w:rPr>
            </w:pPr>
          </w:p>
        </w:tc>
        <w:tc>
          <w:tcPr>
            <w:tcW w:w="1134" w:type="dxa"/>
          </w:tcPr>
          <w:p w14:paraId="77563198" w14:textId="77777777" w:rsidR="0095034D" w:rsidRPr="0095034D" w:rsidRDefault="0095034D" w:rsidP="0011189A">
            <w:pPr>
              <w:jc w:val="center"/>
              <w:rPr>
                <w:sz w:val="20"/>
                <w:szCs w:val="20"/>
              </w:rPr>
            </w:pPr>
          </w:p>
        </w:tc>
      </w:tr>
      <w:tr w:rsidR="0095034D" w:rsidRPr="0095034D" w14:paraId="54A8FDF9" w14:textId="77777777" w:rsidTr="006D6F00">
        <w:tc>
          <w:tcPr>
            <w:tcW w:w="555" w:type="dxa"/>
          </w:tcPr>
          <w:p w14:paraId="2BA7D7BD" w14:textId="547541FD" w:rsidR="0095034D" w:rsidRPr="0095034D" w:rsidRDefault="0095034D" w:rsidP="0011189A">
            <w:pPr>
              <w:jc w:val="left"/>
              <w:rPr>
                <w:sz w:val="20"/>
                <w:szCs w:val="20"/>
              </w:rPr>
            </w:pPr>
            <w:r w:rsidRPr="0095034D">
              <w:rPr>
                <w:sz w:val="20"/>
                <w:szCs w:val="20"/>
              </w:rPr>
              <w:t>4</w:t>
            </w:r>
          </w:p>
        </w:tc>
        <w:tc>
          <w:tcPr>
            <w:tcW w:w="2563" w:type="dxa"/>
            <w:shd w:val="clear" w:color="auto" w:fill="auto"/>
          </w:tcPr>
          <w:p w14:paraId="610C2C26" w14:textId="2D1940D6" w:rsidR="0095034D" w:rsidRPr="0095034D" w:rsidRDefault="0095034D" w:rsidP="0011189A">
            <w:pPr>
              <w:jc w:val="left"/>
              <w:rPr>
                <w:sz w:val="20"/>
                <w:szCs w:val="20"/>
              </w:rPr>
            </w:pPr>
            <w:r w:rsidRPr="0095034D">
              <w:rPr>
                <w:sz w:val="20"/>
                <w:szCs w:val="20"/>
              </w:rPr>
              <w:t>Толстовка синяя</w:t>
            </w:r>
          </w:p>
        </w:tc>
        <w:tc>
          <w:tcPr>
            <w:tcW w:w="851" w:type="dxa"/>
          </w:tcPr>
          <w:p w14:paraId="2B069A61" w14:textId="05C30740" w:rsidR="0095034D" w:rsidRPr="0095034D" w:rsidRDefault="0095034D" w:rsidP="0011189A">
            <w:pPr>
              <w:jc w:val="center"/>
              <w:rPr>
                <w:sz w:val="20"/>
                <w:szCs w:val="20"/>
              </w:rPr>
            </w:pPr>
            <w:proofErr w:type="spellStart"/>
            <w:proofErr w:type="gramStart"/>
            <w:r w:rsidRPr="0095034D">
              <w:rPr>
                <w:sz w:val="20"/>
                <w:szCs w:val="20"/>
              </w:rPr>
              <w:t>шт</w:t>
            </w:r>
            <w:proofErr w:type="spellEnd"/>
            <w:proofErr w:type="gramEnd"/>
          </w:p>
        </w:tc>
        <w:tc>
          <w:tcPr>
            <w:tcW w:w="567" w:type="dxa"/>
            <w:shd w:val="clear" w:color="auto" w:fill="auto"/>
            <w:noWrap/>
          </w:tcPr>
          <w:p w14:paraId="375D3648" w14:textId="7312BD4C" w:rsidR="0095034D" w:rsidRPr="0095034D" w:rsidRDefault="00EE4DDD" w:rsidP="0011189A">
            <w:pPr>
              <w:jc w:val="center"/>
              <w:rPr>
                <w:sz w:val="20"/>
                <w:szCs w:val="20"/>
              </w:rPr>
            </w:pPr>
            <w:r>
              <w:rPr>
                <w:sz w:val="20"/>
                <w:szCs w:val="20"/>
              </w:rPr>
              <w:t>25</w:t>
            </w:r>
          </w:p>
        </w:tc>
        <w:tc>
          <w:tcPr>
            <w:tcW w:w="1560" w:type="dxa"/>
          </w:tcPr>
          <w:p w14:paraId="0DF84718" w14:textId="77777777" w:rsidR="0095034D" w:rsidRPr="0095034D" w:rsidRDefault="0095034D" w:rsidP="0011189A">
            <w:pPr>
              <w:jc w:val="center"/>
              <w:rPr>
                <w:sz w:val="20"/>
                <w:szCs w:val="20"/>
              </w:rPr>
            </w:pPr>
          </w:p>
        </w:tc>
        <w:tc>
          <w:tcPr>
            <w:tcW w:w="1449" w:type="dxa"/>
          </w:tcPr>
          <w:p w14:paraId="08CC1C85" w14:textId="77777777" w:rsidR="0095034D" w:rsidRPr="0095034D" w:rsidRDefault="0095034D" w:rsidP="0011189A">
            <w:pPr>
              <w:jc w:val="center"/>
              <w:rPr>
                <w:sz w:val="20"/>
                <w:szCs w:val="20"/>
              </w:rPr>
            </w:pPr>
          </w:p>
        </w:tc>
        <w:tc>
          <w:tcPr>
            <w:tcW w:w="1103" w:type="dxa"/>
          </w:tcPr>
          <w:p w14:paraId="196EC1A8" w14:textId="77777777" w:rsidR="0095034D" w:rsidRPr="0095034D" w:rsidRDefault="0095034D" w:rsidP="0011189A">
            <w:pPr>
              <w:jc w:val="center"/>
              <w:rPr>
                <w:sz w:val="20"/>
                <w:szCs w:val="20"/>
              </w:rPr>
            </w:pPr>
          </w:p>
        </w:tc>
        <w:tc>
          <w:tcPr>
            <w:tcW w:w="1134" w:type="dxa"/>
          </w:tcPr>
          <w:p w14:paraId="49080B5E" w14:textId="77777777" w:rsidR="0095034D" w:rsidRPr="0095034D" w:rsidRDefault="0095034D" w:rsidP="0011189A">
            <w:pPr>
              <w:jc w:val="center"/>
              <w:rPr>
                <w:sz w:val="20"/>
                <w:szCs w:val="20"/>
              </w:rPr>
            </w:pPr>
          </w:p>
        </w:tc>
      </w:tr>
      <w:tr w:rsidR="0095034D" w:rsidRPr="0095034D" w14:paraId="5C43B55E" w14:textId="77777777" w:rsidTr="006D6F00">
        <w:tc>
          <w:tcPr>
            <w:tcW w:w="555" w:type="dxa"/>
          </w:tcPr>
          <w:p w14:paraId="60D9ECB7" w14:textId="77777777" w:rsidR="0095034D" w:rsidRPr="0095034D" w:rsidRDefault="0095034D" w:rsidP="0011189A">
            <w:pPr>
              <w:jc w:val="left"/>
              <w:rPr>
                <w:sz w:val="20"/>
                <w:szCs w:val="20"/>
              </w:rPr>
            </w:pPr>
          </w:p>
        </w:tc>
        <w:tc>
          <w:tcPr>
            <w:tcW w:w="2563" w:type="dxa"/>
            <w:shd w:val="clear" w:color="auto" w:fill="auto"/>
          </w:tcPr>
          <w:p w14:paraId="235B13A1" w14:textId="77777777" w:rsidR="0095034D" w:rsidRPr="0095034D" w:rsidRDefault="0095034D" w:rsidP="0011189A">
            <w:pPr>
              <w:jc w:val="left"/>
              <w:rPr>
                <w:sz w:val="20"/>
                <w:szCs w:val="20"/>
              </w:rPr>
            </w:pPr>
          </w:p>
        </w:tc>
        <w:tc>
          <w:tcPr>
            <w:tcW w:w="851" w:type="dxa"/>
          </w:tcPr>
          <w:p w14:paraId="780CD795" w14:textId="77777777" w:rsidR="0095034D" w:rsidRPr="0095034D" w:rsidRDefault="0095034D" w:rsidP="0011189A">
            <w:pPr>
              <w:jc w:val="center"/>
              <w:rPr>
                <w:sz w:val="20"/>
                <w:szCs w:val="20"/>
              </w:rPr>
            </w:pPr>
          </w:p>
        </w:tc>
        <w:tc>
          <w:tcPr>
            <w:tcW w:w="567" w:type="dxa"/>
            <w:shd w:val="clear" w:color="auto" w:fill="auto"/>
            <w:noWrap/>
          </w:tcPr>
          <w:p w14:paraId="1FB77601" w14:textId="77777777" w:rsidR="0095034D" w:rsidRPr="0095034D" w:rsidRDefault="0095034D" w:rsidP="0011189A">
            <w:pPr>
              <w:jc w:val="center"/>
              <w:rPr>
                <w:sz w:val="20"/>
                <w:szCs w:val="20"/>
              </w:rPr>
            </w:pPr>
          </w:p>
        </w:tc>
        <w:tc>
          <w:tcPr>
            <w:tcW w:w="1560" w:type="dxa"/>
          </w:tcPr>
          <w:p w14:paraId="5C36B60A" w14:textId="77777777" w:rsidR="0095034D" w:rsidRPr="0095034D" w:rsidRDefault="0095034D" w:rsidP="0011189A">
            <w:pPr>
              <w:jc w:val="center"/>
              <w:rPr>
                <w:sz w:val="20"/>
                <w:szCs w:val="20"/>
              </w:rPr>
            </w:pPr>
          </w:p>
        </w:tc>
        <w:tc>
          <w:tcPr>
            <w:tcW w:w="1449" w:type="dxa"/>
          </w:tcPr>
          <w:p w14:paraId="39F287E2" w14:textId="77777777" w:rsidR="0095034D" w:rsidRPr="0095034D" w:rsidRDefault="0095034D" w:rsidP="0011189A">
            <w:pPr>
              <w:jc w:val="center"/>
              <w:rPr>
                <w:sz w:val="20"/>
                <w:szCs w:val="20"/>
              </w:rPr>
            </w:pPr>
          </w:p>
        </w:tc>
        <w:tc>
          <w:tcPr>
            <w:tcW w:w="1103" w:type="dxa"/>
          </w:tcPr>
          <w:p w14:paraId="2853B24F" w14:textId="77777777" w:rsidR="0095034D" w:rsidRPr="0095034D" w:rsidRDefault="0095034D" w:rsidP="0011189A">
            <w:pPr>
              <w:jc w:val="center"/>
              <w:rPr>
                <w:sz w:val="20"/>
                <w:szCs w:val="20"/>
              </w:rPr>
            </w:pPr>
          </w:p>
        </w:tc>
        <w:tc>
          <w:tcPr>
            <w:tcW w:w="1134" w:type="dxa"/>
          </w:tcPr>
          <w:p w14:paraId="2DEC45EF" w14:textId="77777777" w:rsidR="0095034D" w:rsidRPr="0095034D" w:rsidRDefault="0095034D" w:rsidP="0011189A">
            <w:pPr>
              <w:jc w:val="center"/>
              <w:rPr>
                <w:sz w:val="20"/>
                <w:szCs w:val="20"/>
              </w:rPr>
            </w:pPr>
          </w:p>
        </w:tc>
      </w:tr>
    </w:tbl>
    <w:p w14:paraId="1E530C07" w14:textId="77777777" w:rsidR="00ED1C5A" w:rsidRDefault="00ED1C5A">
      <w:pPr>
        <w:widowControl w:val="0"/>
        <w:suppressAutoHyphens/>
        <w:snapToGrid w:val="0"/>
        <w:jc w:val="left"/>
        <w:rPr>
          <w:b/>
          <w:bCs/>
          <w:sz w:val="20"/>
          <w:szCs w:val="20"/>
          <w:lang w:eastAsia="ar-SA"/>
        </w:rPr>
      </w:pPr>
    </w:p>
    <w:p w14:paraId="3C9F561D" w14:textId="431BEC4B" w:rsidR="006C752E" w:rsidRPr="00725E66" w:rsidRDefault="006C752E" w:rsidP="006C752E">
      <w:pPr>
        <w:widowControl w:val="0"/>
        <w:suppressAutoHyphens/>
        <w:snapToGrid w:val="0"/>
        <w:jc w:val="left"/>
        <w:rPr>
          <w:bCs/>
          <w:sz w:val="20"/>
          <w:szCs w:val="20"/>
          <w:lang w:eastAsia="ar-SA"/>
        </w:rPr>
      </w:pPr>
      <w:r w:rsidRPr="009D7AE0">
        <w:rPr>
          <w:b/>
          <w:bCs/>
          <w:sz w:val="20"/>
          <w:szCs w:val="20"/>
          <w:lang w:eastAsia="ar-SA"/>
        </w:rPr>
        <w:t>Срок поставки</w:t>
      </w:r>
      <w:r>
        <w:rPr>
          <w:b/>
          <w:bCs/>
          <w:sz w:val="20"/>
          <w:szCs w:val="20"/>
          <w:lang w:eastAsia="ar-SA"/>
        </w:rPr>
        <w:t xml:space="preserve"> Товара</w:t>
      </w:r>
      <w:r w:rsidRPr="009D7AE0">
        <w:rPr>
          <w:b/>
          <w:bCs/>
          <w:sz w:val="20"/>
          <w:szCs w:val="20"/>
          <w:lang w:eastAsia="ar-SA"/>
        </w:rPr>
        <w:t xml:space="preserve">: </w:t>
      </w:r>
      <w:r w:rsidR="009810D2">
        <w:rPr>
          <w:bCs/>
          <w:sz w:val="20"/>
          <w:szCs w:val="20"/>
          <w:lang w:eastAsia="ar-SA"/>
        </w:rPr>
        <w:t>до 27 июля 2026 года</w:t>
      </w:r>
      <w:r w:rsidRPr="009D7AE0">
        <w:rPr>
          <w:bCs/>
          <w:sz w:val="20"/>
          <w:szCs w:val="20"/>
          <w:lang w:eastAsia="ar-SA"/>
        </w:rPr>
        <w:t>.</w:t>
      </w:r>
    </w:p>
    <w:p w14:paraId="47B76C2E" w14:textId="77777777" w:rsidR="006C752E" w:rsidRPr="00725E66" w:rsidRDefault="006C752E" w:rsidP="006C752E">
      <w:pPr>
        <w:widowControl w:val="0"/>
        <w:suppressAutoHyphens/>
        <w:snapToGrid w:val="0"/>
        <w:jc w:val="left"/>
        <w:rPr>
          <w:b/>
          <w:bCs/>
          <w:sz w:val="20"/>
          <w:szCs w:val="20"/>
          <w:lang w:eastAsia="ar-SA"/>
        </w:rPr>
      </w:pPr>
    </w:p>
    <w:p w14:paraId="62BDEBCA" w14:textId="40671DB8" w:rsidR="006C752E" w:rsidRPr="00725E66" w:rsidRDefault="006C752E" w:rsidP="006C752E">
      <w:pPr>
        <w:widowControl w:val="0"/>
        <w:suppressAutoHyphens/>
        <w:snapToGrid w:val="0"/>
        <w:jc w:val="left"/>
        <w:rPr>
          <w:bCs/>
          <w:sz w:val="20"/>
          <w:szCs w:val="20"/>
          <w:lang w:eastAsia="ar-SA"/>
        </w:rPr>
      </w:pPr>
      <w:r w:rsidRPr="00725E66">
        <w:rPr>
          <w:b/>
          <w:bCs/>
          <w:sz w:val="20"/>
          <w:szCs w:val="20"/>
          <w:lang w:eastAsia="ar-SA"/>
        </w:rPr>
        <w:t xml:space="preserve">Место доставки </w:t>
      </w:r>
      <w:r>
        <w:rPr>
          <w:b/>
          <w:bCs/>
          <w:sz w:val="20"/>
          <w:szCs w:val="20"/>
          <w:lang w:eastAsia="ar-SA"/>
        </w:rPr>
        <w:t>Т</w:t>
      </w:r>
      <w:r w:rsidRPr="00725E66">
        <w:rPr>
          <w:b/>
          <w:bCs/>
          <w:sz w:val="20"/>
          <w:szCs w:val="20"/>
          <w:lang w:eastAsia="ar-SA"/>
        </w:rPr>
        <w:t>овар</w:t>
      </w:r>
      <w:r w:rsidRPr="00604C93">
        <w:rPr>
          <w:b/>
          <w:bCs/>
          <w:sz w:val="20"/>
          <w:szCs w:val="20"/>
          <w:lang w:eastAsia="ar-SA"/>
        </w:rPr>
        <w:t>а:</w:t>
      </w:r>
      <w:r w:rsidRPr="00604C93">
        <w:rPr>
          <w:bCs/>
          <w:sz w:val="20"/>
          <w:szCs w:val="20"/>
          <w:lang w:eastAsia="ar-SA"/>
        </w:rPr>
        <w:t xml:space="preserve"> г. Пермь, ул. </w:t>
      </w:r>
      <w:r w:rsidR="00AA1550">
        <w:rPr>
          <w:bCs/>
          <w:sz w:val="20"/>
          <w:szCs w:val="20"/>
          <w:lang w:eastAsia="ar-SA"/>
        </w:rPr>
        <w:t>Пушкина</w:t>
      </w:r>
      <w:r w:rsidR="009810D2">
        <w:rPr>
          <w:bCs/>
          <w:sz w:val="20"/>
          <w:szCs w:val="20"/>
          <w:lang w:eastAsia="ar-SA"/>
        </w:rPr>
        <w:t>, д.</w:t>
      </w:r>
      <w:r w:rsidR="00AA1550">
        <w:rPr>
          <w:bCs/>
          <w:sz w:val="20"/>
          <w:szCs w:val="20"/>
          <w:lang w:eastAsia="ar-SA"/>
        </w:rPr>
        <w:t>42</w:t>
      </w:r>
      <w:r w:rsidRPr="00604C93">
        <w:rPr>
          <w:bCs/>
          <w:sz w:val="20"/>
          <w:szCs w:val="20"/>
          <w:lang w:eastAsia="ar-SA"/>
        </w:rPr>
        <w:t>.</w:t>
      </w:r>
    </w:p>
    <w:p w14:paraId="2B0B7E60" w14:textId="77777777" w:rsidR="006C752E" w:rsidRPr="00725E66" w:rsidRDefault="006C752E" w:rsidP="006C752E">
      <w:pPr>
        <w:widowControl w:val="0"/>
        <w:suppressAutoHyphens/>
        <w:snapToGrid w:val="0"/>
        <w:jc w:val="left"/>
        <w:rPr>
          <w:bCs/>
          <w:sz w:val="20"/>
          <w:szCs w:val="20"/>
          <w:lang w:eastAsia="ar-SA"/>
        </w:rPr>
      </w:pPr>
    </w:p>
    <w:p w14:paraId="72FBE21E" w14:textId="77777777" w:rsidR="006C752E" w:rsidRPr="00725E66" w:rsidRDefault="006C752E" w:rsidP="006C752E">
      <w:pPr>
        <w:widowControl w:val="0"/>
        <w:suppressAutoHyphens/>
        <w:snapToGrid w:val="0"/>
        <w:rPr>
          <w:b/>
          <w:sz w:val="20"/>
          <w:szCs w:val="20"/>
          <w:lang w:eastAsia="ar-SA"/>
        </w:rPr>
      </w:pPr>
      <w:r w:rsidRPr="00725E66">
        <w:rPr>
          <w:b/>
          <w:sz w:val="20"/>
          <w:szCs w:val="20"/>
          <w:lang w:eastAsia="ar-SA"/>
        </w:rPr>
        <w:t>Требования к поставке Товара:</w:t>
      </w:r>
    </w:p>
    <w:p w14:paraId="441E9069" w14:textId="77777777" w:rsidR="006C752E" w:rsidRPr="00725E66" w:rsidRDefault="006C752E" w:rsidP="006C752E">
      <w:pPr>
        <w:snapToGrid w:val="0"/>
        <w:ind w:firstLine="426"/>
        <w:rPr>
          <w:sz w:val="20"/>
          <w:szCs w:val="20"/>
        </w:rPr>
      </w:pPr>
      <w:r w:rsidRPr="00725E66">
        <w:rPr>
          <w:sz w:val="20"/>
          <w:szCs w:val="20"/>
        </w:rPr>
        <w:t>1). Поставка включает в себя: доставка Товара до места, указанного Заказчиком, разгрузка-погрузка, размещение в местах хранения Заказчика.</w:t>
      </w:r>
    </w:p>
    <w:p w14:paraId="6396DB31" w14:textId="77777777" w:rsidR="006C752E" w:rsidRPr="002F06E8" w:rsidRDefault="006C752E" w:rsidP="006C752E">
      <w:pPr>
        <w:autoSpaceDE w:val="0"/>
        <w:autoSpaceDN w:val="0"/>
        <w:adjustRightInd w:val="0"/>
        <w:ind w:firstLine="426"/>
        <w:rPr>
          <w:sz w:val="20"/>
          <w:szCs w:val="20"/>
          <w:lang w:eastAsia="ar-SA"/>
        </w:rPr>
      </w:pPr>
      <w:r>
        <w:rPr>
          <w:rFonts w:eastAsia="Calibri"/>
          <w:color w:val="000000"/>
          <w:sz w:val="20"/>
          <w:szCs w:val="20"/>
        </w:rPr>
        <w:t xml:space="preserve">2). </w:t>
      </w:r>
      <w:r w:rsidRPr="002F06E8">
        <w:rPr>
          <w:sz w:val="20"/>
          <w:szCs w:val="20"/>
          <w:lang w:eastAsia="ar-SA"/>
        </w:rPr>
        <w:t>Товар должен быть упакован и замаркирован в соответствии с действующими стандартами. 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2D63D8D8" w14:textId="77777777" w:rsidR="006C752E" w:rsidRPr="002F06E8" w:rsidRDefault="006C752E" w:rsidP="006C752E">
      <w:pPr>
        <w:widowControl w:val="0"/>
        <w:suppressAutoHyphens/>
        <w:snapToGrid w:val="0"/>
        <w:jc w:val="left"/>
        <w:rPr>
          <w:b/>
          <w:sz w:val="20"/>
          <w:szCs w:val="20"/>
          <w:lang w:eastAsia="ar-SA"/>
        </w:rPr>
      </w:pPr>
    </w:p>
    <w:p w14:paraId="6A829B7A" w14:textId="77777777" w:rsidR="006C752E" w:rsidRDefault="006C752E" w:rsidP="006C752E">
      <w:pPr>
        <w:rPr>
          <w:sz w:val="20"/>
          <w:szCs w:val="20"/>
        </w:rPr>
      </w:pPr>
      <w:r w:rsidRPr="002F06E8">
        <w:rPr>
          <w:b/>
          <w:sz w:val="20"/>
          <w:szCs w:val="20"/>
        </w:rPr>
        <w:t>Требования</w:t>
      </w:r>
      <w:r w:rsidRPr="006E50ED">
        <w:rPr>
          <w:b/>
          <w:sz w:val="20"/>
          <w:szCs w:val="20"/>
        </w:rPr>
        <w:t xml:space="preserve"> к качеству и безопасности Товара:</w:t>
      </w:r>
    </w:p>
    <w:p w14:paraId="2F937C53" w14:textId="77777777" w:rsidR="006C752E" w:rsidRPr="0066396A" w:rsidRDefault="006C752E" w:rsidP="006C752E">
      <w:pPr>
        <w:ind w:firstLine="426"/>
        <w:rPr>
          <w:sz w:val="20"/>
          <w:szCs w:val="20"/>
        </w:rPr>
      </w:pPr>
      <w:r w:rsidRPr="0066396A">
        <w:rPr>
          <w:sz w:val="20"/>
          <w:szCs w:val="20"/>
        </w:rPr>
        <w:t xml:space="preserve">1). </w:t>
      </w:r>
      <w:proofErr w:type="gramStart"/>
      <w:r w:rsidRPr="0066396A">
        <w:rPr>
          <w:sz w:val="20"/>
          <w:szCs w:val="20"/>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14:paraId="4815504C" w14:textId="77777777" w:rsidR="006C752E" w:rsidRDefault="006C752E" w:rsidP="006C752E">
      <w:pPr>
        <w:ind w:firstLine="426"/>
        <w:rPr>
          <w:sz w:val="20"/>
          <w:szCs w:val="20"/>
        </w:rPr>
      </w:pPr>
      <w:r w:rsidRPr="0066396A">
        <w:rPr>
          <w:sz w:val="20"/>
          <w:szCs w:val="20"/>
        </w:rPr>
        <w:t>2). Товар не должен иметь внешние и внутренние дефекты, конструктивные и производственные недостатки.</w:t>
      </w:r>
    </w:p>
    <w:p w14:paraId="10AC279E" w14:textId="2D5F8AE2" w:rsidR="006C752E" w:rsidRPr="0066396A" w:rsidRDefault="00B9042F" w:rsidP="006C752E">
      <w:pPr>
        <w:ind w:firstLine="426"/>
        <w:rPr>
          <w:sz w:val="20"/>
          <w:szCs w:val="20"/>
        </w:rPr>
      </w:pPr>
      <w:r>
        <w:rPr>
          <w:sz w:val="20"/>
          <w:szCs w:val="20"/>
        </w:rPr>
        <w:t>3</w:t>
      </w:r>
      <w:r w:rsidR="006C752E" w:rsidRPr="009D7AE0">
        <w:rPr>
          <w:sz w:val="20"/>
          <w:szCs w:val="20"/>
        </w:rPr>
        <w:t>).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w:t>
      </w:r>
      <w:r w:rsidR="006C752E" w:rsidRPr="0066396A">
        <w:rPr>
          <w:sz w:val="20"/>
          <w:szCs w:val="20"/>
        </w:rPr>
        <w:t xml:space="preserve"> Федерации стан</w:t>
      </w:r>
      <w:r w:rsidR="006C752E">
        <w:rPr>
          <w:sz w:val="20"/>
          <w:szCs w:val="20"/>
        </w:rPr>
        <w:t>дартам, техническим регламентам</w:t>
      </w:r>
      <w:r w:rsidR="003D4C90" w:rsidRPr="0066396A">
        <w:rPr>
          <w:sz w:val="20"/>
          <w:szCs w:val="20"/>
        </w:rPr>
        <w:t>, санитарным и фитосанитарным</w:t>
      </w:r>
      <w:r w:rsidR="003D4C90">
        <w:rPr>
          <w:sz w:val="20"/>
          <w:szCs w:val="20"/>
        </w:rPr>
        <w:t xml:space="preserve"> </w:t>
      </w:r>
      <w:r w:rsidR="003D4C90" w:rsidRPr="0066396A">
        <w:rPr>
          <w:sz w:val="20"/>
          <w:szCs w:val="20"/>
        </w:rPr>
        <w:t>(подтверждающие соответствие документы предоставляются Поставщиком непосредственно при поставке Товара)</w:t>
      </w:r>
      <w:r w:rsidR="006C752E" w:rsidRPr="0066396A">
        <w:rPr>
          <w:sz w:val="20"/>
          <w:szCs w:val="20"/>
        </w:rPr>
        <w:t>.</w:t>
      </w:r>
    </w:p>
    <w:p w14:paraId="37788A3A" w14:textId="1D679707" w:rsidR="006C752E" w:rsidRPr="002F06E8" w:rsidRDefault="00B9042F" w:rsidP="006C752E">
      <w:pPr>
        <w:ind w:firstLine="426"/>
        <w:rPr>
          <w:sz w:val="20"/>
          <w:szCs w:val="20"/>
        </w:rPr>
      </w:pPr>
      <w:r>
        <w:rPr>
          <w:sz w:val="20"/>
          <w:szCs w:val="20"/>
        </w:rPr>
        <w:t>4</w:t>
      </w:r>
      <w:r w:rsidR="006C752E" w:rsidRPr="0066396A">
        <w:rPr>
          <w:sz w:val="20"/>
          <w:szCs w:val="20"/>
        </w:rPr>
        <w:t xml:space="preserve">). Поставляемый Товар должен иметь надлежащим образом заверенные сертификаты соответствия, действующие на территории Российской Федерации, в случае, если поставляемый Товар подлежит </w:t>
      </w:r>
      <w:r w:rsidR="006C752E" w:rsidRPr="002F06E8">
        <w:rPr>
          <w:sz w:val="20"/>
          <w:szCs w:val="20"/>
        </w:rPr>
        <w:t>обязательной сертификации в соответствии с законодательством Российской Федерации (предоставляются Поставщиком непосредственно при поставке Товара).</w:t>
      </w:r>
    </w:p>
    <w:p w14:paraId="6EA08E0A" w14:textId="354E2A1E" w:rsidR="00DA5136" w:rsidRDefault="00B9042F">
      <w:pPr>
        <w:ind w:firstLine="426"/>
        <w:rPr>
          <w:color w:val="000000"/>
          <w:spacing w:val="-3"/>
          <w:sz w:val="20"/>
          <w:szCs w:val="20"/>
          <w:shd w:val="clear" w:color="auto" w:fill="FFFFFF"/>
        </w:rPr>
      </w:pPr>
      <w:r>
        <w:rPr>
          <w:sz w:val="20"/>
          <w:szCs w:val="20"/>
        </w:rPr>
        <w:t>5</w:t>
      </w:r>
      <w:r w:rsidR="004C2ABE">
        <w:rPr>
          <w:sz w:val="20"/>
          <w:szCs w:val="20"/>
        </w:rPr>
        <w:t>). Показатели (х</w:t>
      </w:r>
      <w:r w:rsidR="004C2ABE">
        <w:rPr>
          <w:color w:val="000000"/>
          <w:spacing w:val="-3"/>
          <w:sz w:val="20"/>
          <w:szCs w:val="20"/>
          <w:shd w:val="clear" w:color="auto" w:fill="FFFFFF"/>
        </w:rPr>
        <w:t>арактеристики) поставляемого Товара должны соответствовать требованиям, установленным в Таблице №2</w:t>
      </w:r>
      <w:r w:rsidR="00F96D76">
        <w:rPr>
          <w:color w:val="000000"/>
          <w:spacing w:val="-3"/>
          <w:sz w:val="20"/>
          <w:szCs w:val="20"/>
          <w:shd w:val="clear" w:color="auto" w:fill="FFFFFF"/>
        </w:rPr>
        <w:t>:</w:t>
      </w:r>
    </w:p>
    <w:p w14:paraId="02E7358D" w14:textId="783AF1F3" w:rsidR="00F96D76" w:rsidRDefault="00F96D76" w:rsidP="00F96D76">
      <w:pPr>
        <w:ind w:firstLine="426"/>
        <w:jc w:val="right"/>
        <w:rPr>
          <w:color w:val="000000"/>
          <w:spacing w:val="-3"/>
          <w:sz w:val="20"/>
          <w:szCs w:val="20"/>
          <w:shd w:val="clear" w:color="auto" w:fill="FFFFFF"/>
        </w:rPr>
      </w:pPr>
      <w:r>
        <w:rPr>
          <w:color w:val="000000"/>
          <w:spacing w:val="-3"/>
          <w:sz w:val="20"/>
          <w:szCs w:val="20"/>
          <w:shd w:val="clear" w:color="auto" w:fill="FFFFFF"/>
        </w:rPr>
        <w:t>Таблица №2</w:t>
      </w:r>
    </w:p>
    <w:p w14:paraId="1621BDD6" w14:textId="77777777" w:rsidR="00302694" w:rsidRDefault="00302694" w:rsidP="00AA1550">
      <w:pPr>
        <w:rPr>
          <w:sz w:val="20"/>
          <w:szCs w:val="20"/>
        </w:rPr>
      </w:pPr>
    </w:p>
    <w:tbl>
      <w:tblPr>
        <w:tblStyle w:val="affc"/>
        <w:tblW w:w="9322" w:type="dxa"/>
        <w:tblLayout w:type="fixed"/>
        <w:tblLook w:val="04A0" w:firstRow="1" w:lastRow="0" w:firstColumn="1" w:lastColumn="0" w:noHBand="0" w:noVBand="1"/>
      </w:tblPr>
      <w:tblGrid>
        <w:gridCol w:w="817"/>
        <w:gridCol w:w="2356"/>
        <w:gridCol w:w="3827"/>
        <w:gridCol w:w="687"/>
        <w:gridCol w:w="1635"/>
      </w:tblGrid>
      <w:tr w:rsidR="00EE4DDD" w:rsidRPr="00EE4DDD" w14:paraId="1DAADFC1" w14:textId="77777777" w:rsidTr="0078678C">
        <w:tc>
          <w:tcPr>
            <w:tcW w:w="817" w:type="dxa"/>
          </w:tcPr>
          <w:p w14:paraId="3B914FE1" w14:textId="77777777" w:rsidR="00EE4DDD" w:rsidRPr="00EE4DDD" w:rsidRDefault="00EE4DDD" w:rsidP="0078678C">
            <w:pPr>
              <w:jc w:val="center"/>
              <w:rPr>
                <w:sz w:val="20"/>
                <w:szCs w:val="20"/>
              </w:rPr>
            </w:pPr>
            <w:r w:rsidRPr="00EE4DDD">
              <w:rPr>
                <w:sz w:val="20"/>
                <w:szCs w:val="20"/>
              </w:rPr>
              <w:t>№</w:t>
            </w:r>
          </w:p>
        </w:tc>
        <w:tc>
          <w:tcPr>
            <w:tcW w:w="2356" w:type="dxa"/>
          </w:tcPr>
          <w:p w14:paraId="50B24673" w14:textId="77777777" w:rsidR="00EE4DDD" w:rsidRPr="00EE4DDD" w:rsidRDefault="00EE4DDD" w:rsidP="0078678C">
            <w:pPr>
              <w:jc w:val="center"/>
              <w:rPr>
                <w:sz w:val="20"/>
                <w:szCs w:val="20"/>
              </w:rPr>
            </w:pPr>
            <w:r w:rsidRPr="00EE4DDD">
              <w:rPr>
                <w:sz w:val="20"/>
                <w:szCs w:val="20"/>
              </w:rPr>
              <w:t xml:space="preserve">Наименование товара </w:t>
            </w:r>
          </w:p>
        </w:tc>
        <w:tc>
          <w:tcPr>
            <w:tcW w:w="3827" w:type="dxa"/>
          </w:tcPr>
          <w:p w14:paraId="62459034" w14:textId="77777777" w:rsidR="00EE4DDD" w:rsidRPr="00EE4DDD" w:rsidRDefault="00EE4DDD" w:rsidP="0078678C">
            <w:pPr>
              <w:jc w:val="center"/>
              <w:rPr>
                <w:sz w:val="20"/>
                <w:szCs w:val="20"/>
              </w:rPr>
            </w:pPr>
            <w:r w:rsidRPr="00EE4DDD">
              <w:rPr>
                <w:sz w:val="20"/>
                <w:szCs w:val="20"/>
              </w:rPr>
              <w:t xml:space="preserve">Описание товара </w:t>
            </w:r>
          </w:p>
        </w:tc>
        <w:tc>
          <w:tcPr>
            <w:tcW w:w="687" w:type="dxa"/>
          </w:tcPr>
          <w:p w14:paraId="21BA0059" w14:textId="77777777" w:rsidR="00EE4DDD" w:rsidRPr="00EE4DDD" w:rsidRDefault="00EE4DDD" w:rsidP="0078678C">
            <w:pPr>
              <w:jc w:val="center"/>
              <w:rPr>
                <w:sz w:val="20"/>
                <w:szCs w:val="20"/>
              </w:rPr>
            </w:pPr>
            <w:r w:rsidRPr="00EE4DDD">
              <w:rPr>
                <w:sz w:val="20"/>
                <w:szCs w:val="20"/>
              </w:rPr>
              <w:t>Кол-во</w:t>
            </w:r>
          </w:p>
        </w:tc>
        <w:tc>
          <w:tcPr>
            <w:tcW w:w="1635" w:type="dxa"/>
          </w:tcPr>
          <w:p w14:paraId="77AC078F" w14:textId="77777777" w:rsidR="00EE4DDD" w:rsidRPr="00EE4DDD" w:rsidRDefault="00EE4DDD" w:rsidP="0078678C">
            <w:pPr>
              <w:jc w:val="center"/>
              <w:rPr>
                <w:sz w:val="20"/>
                <w:szCs w:val="20"/>
              </w:rPr>
            </w:pPr>
            <w:r w:rsidRPr="00EE4DDD">
              <w:rPr>
                <w:sz w:val="20"/>
                <w:szCs w:val="20"/>
              </w:rPr>
              <w:t>Размеры</w:t>
            </w:r>
          </w:p>
        </w:tc>
      </w:tr>
      <w:tr w:rsidR="00EE4DDD" w:rsidRPr="00EE4DDD" w14:paraId="49A21BB2" w14:textId="77777777" w:rsidTr="0078678C">
        <w:trPr>
          <w:trHeight w:val="4628"/>
        </w:trPr>
        <w:tc>
          <w:tcPr>
            <w:tcW w:w="817" w:type="dxa"/>
          </w:tcPr>
          <w:p w14:paraId="3F56AAAF" w14:textId="77777777" w:rsidR="00EE4DDD" w:rsidRPr="00EE4DDD" w:rsidRDefault="00EE4DDD" w:rsidP="00EE4DDD">
            <w:pPr>
              <w:pStyle w:val="affffe"/>
              <w:numPr>
                <w:ilvl w:val="0"/>
                <w:numId w:val="20"/>
              </w:numPr>
              <w:spacing w:after="0" w:line="240" w:lineRule="auto"/>
              <w:rPr>
                <w:rFonts w:ascii="Times New Roman" w:hAnsi="Times New Roman"/>
                <w:sz w:val="20"/>
                <w:szCs w:val="20"/>
              </w:rPr>
            </w:pPr>
          </w:p>
        </w:tc>
        <w:tc>
          <w:tcPr>
            <w:tcW w:w="2356" w:type="dxa"/>
          </w:tcPr>
          <w:p w14:paraId="7ADEBE8F" w14:textId="77777777" w:rsidR="00EE4DDD" w:rsidRPr="00EE4DDD" w:rsidRDefault="00EE4DDD" w:rsidP="0078678C">
            <w:pPr>
              <w:rPr>
                <w:sz w:val="20"/>
                <w:szCs w:val="20"/>
              </w:rPr>
            </w:pPr>
            <w:r w:rsidRPr="00EE4DDD">
              <w:rPr>
                <w:sz w:val="20"/>
                <w:szCs w:val="20"/>
              </w:rPr>
              <w:t xml:space="preserve">Футболка белая поло  </w:t>
            </w:r>
          </w:p>
        </w:tc>
        <w:tc>
          <w:tcPr>
            <w:tcW w:w="3827" w:type="dxa"/>
          </w:tcPr>
          <w:p w14:paraId="4E415CA0" w14:textId="77777777" w:rsidR="00EE4DDD" w:rsidRPr="00EE4DDD" w:rsidRDefault="00EE4DDD" w:rsidP="0078678C">
            <w:pPr>
              <w:rPr>
                <w:sz w:val="20"/>
                <w:szCs w:val="20"/>
              </w:rPr>
            </w:pPr>
            <w:r w:rsidRPr="00EE4DDD">
              <w:rPr>
                <w:spacing w:val="2"/>
                <w:sz w:val="20"/>
                <w:szCs w:val="20"/>
              </w:rPr>
              <w:t xml:space="preserve">Футболка поло прямого силуэта белого цвета.  </w:t>
            </w:r>
          </w:p>
          <w:p w14:paraId="3C8B3686" w14:textId="77777777" w:rsidR="00EE4DDD" w:rsidRPr="00EE4DDD" w:rsidRDefault="00EE4DDD" w:rsidP="0078678C">
            <w:pPr>
              <w:pBdr>
                <w:bottom w:val="dotted" w:sz="6" w:space="12" w:color="auto"/>
              </w:pBdr>
              <w:rPr>
                <w:spacing w:val="2"/>
                <w:sz w:val="20"/>
                <w:szCs w:val="20"/>
              </w:rPr>
            </w:pPr>
            <w:r w:rsidRPr="00EE4DDD">
              <w:rPr>
                <w:spacing w:val="2"/>
                <w:sz w:val="20"/>
                <w:szCs w:val="20"/>
              </w:rPr>
              <w:t>Три перламутровые пуговицы в тон.</w:t>
            </w:r>
          </w:p>
          <w:p w14:paraId="43B788B3" w14:textId="77777777" w:rsidR="00EE4DDD" w:rsidRPr="00EE4DDD" w:rsidRDefault="00EE4DDD" w:rsidP="0078678C">
            <w:pPr>
              <w:pBdr>
                <w:bottom w:val="dotted" w:sz="6" w:space="12" w:color="auto"/>
              </w:pBdr>
              <w:rPr>
                <w:spacing w:val="2"/>
                <w:sz w:val="20"/>
                <w:szCs w:val="20"/>
              </w:rPr>
            </w:pPr>
            <w:r w:rsidRPr="00EE4DDD">
              <w:rPr>
                <w:spacing w:val="2"/>
                <w:sz w:val="20"/>
                <w:szCs w:val="20"/>
              </w:rPr>
              <w:t xml:space="preserve">Воротник резинка 1x1. </w:t>
            </w:r>
          </w:p>
          <w:p w14:paraId="73040295" w14:textId="77777777" w:rsidR="00EE4DDD" w:rsidRPr="00EE4DDD" w:rsidRDefault="00EE4DDD" w:rsidP="0078678C">
            <w:pPr>
              <w:pBdr>
                <w:bottom w:val="dotted" w:sz="6" w:space="12" w:color="auto"/>
              </w:pBdr>
              <w:rPr>
                <w:spacing w:val="2"/>
                <w:sz w:val="20"/>
                <w:szCs w:val="20"/>
              </w:rPr>
            </w:pPr>
            <w:r w:rsidRPr="00EE4DDD">
              <w:rPr>
                <w:spacing w:val="2"/>
                <w:sz w:val="20"/>
                <w:szCs w:val="20"/>
              </w:rPr>
              <w:t xml:space="preserve">Двойная прострочка плечевых швов. Укрепляющая тесьма по вороту изнутри. Боковые разрезы по низу изделия.  </w:t>
            </w:r>
            <w:r w:rsidRPr="00EE4DDD">
              <w:rPr>
                <w:caps/>
                <w:spacing w:val="2"/>
                <w:sz w:val="20"/>
                <w:szCs w:val="20"/>
              </w:rPr>
              <w:t xml:space="preserve">Материал: </w:t>
            </w:r>
            <w:r w:rsidRPr="00EE4DDD">
              <w:rPr>
                <w:spacing w:val="2"/>
                <w:sz w:val="20"/>
                <w:szCs w:val="20"/>
              </w:rPr>
              <w:t>хлопок 100%, плотность </w:t>
            </w:r>
            <w:r w:rsidRPr="00EE4DDD">
              <w:rPr>
                <w:spacing w:val="2"/>
                <w:sz w:val="20"/>
                <w:szCs w:val="20"/>
                <w:bdr w:val="none" w:sz="0" w:space="0" w:color="auto" w:frame="1"/>
              </w:rPr>
              <w:t>170 г/м²</w:t>
            </w:r>
            <w:r w:rsidRPr="00EE4DDD">
              <w:rPr>
                <w:spacing w:val="2"/>
                <w:sz w:val="20"/>
                <w:szCs w:val="20"/>
              </w:rPr>
              <w:t xml:space="preserve">; пике. </w:t>
            </w:r>
            <w:proofErr w:type="spellStart"/>
            <w:r w:rsidRPr="00EE4DDD">
              <w:rPr>
                <w:sz w:val="20"/>
                <w:szCs w:val="20"/>
              </w:rPr>
              <w:t>Брендирование</w:t>
            </w:r>
            <w:proofErr w:type="spellEnd"/>
            <w:r w:rsidRPr="00EE4DDD">
              <w:rPr>
                <w:sz w:val="20"/>
                <w:szCs w:val="20"/>
              </w:rPr>
              <w:t xml:space="preserve"> в фирменном стиле </w:t>
            </w:r>
            <w:r w:rsidRPr="00EE4DDD">
              <w:rPr>
                <w:bCs/>
                <w:sz w:val="20"/>
                <w:szCs w:val="20"/>
              </w:rPr>
              <w:t>образовательно-туристской программы «Университетские смены».</w:t>
            </w:r>
            <w:bookmarkStart w:id="0" w:name="_GoBack"/>
            <w:bookmarkEnd w:id="0"/>
          </w:p>
        </w:tc>
        <w:tc>
          <w:tcPr>
            <w:tcW w:w="687" w:type="dxa"/>
          </w:tcPr>
          <w:p w14:paraId="7BE3F9DF" w14:textId="77777777" w:rsidR="00EE4DDD" w:rsidRPr="00EE4DDD" w:rsidRDefault="00EE4DDD" w:rsidP="0078678C">
            <w:pPr>
              <w:rPr>
                <w:sz w:val="20"/>
                <w:szCs w:val="20"/>
              </w:rPr>
            </w:pPr>
            <w:r w:rsidRPr="00EE4DDD">
              <w:rPr>
                <w:sz w:val="20"/>
                <w:szCs w:val="20"/>
              </w:rPr>
              <w:t>110</w:t>
            </w:r>
          </w:p>
        </w:tc>
        <w:tc>
          <w:tcPr>
            <w:tcW w:w="1635" w:type="dxa"/>
          </w:tcPr>
          <w:p w14:paraId="73F5E801" w14:textId="77777777" w:rsidR="00EE4DDD" w:rsidRPr="00EE4DDD" w:rsidRDefault="00EE4DDD" w:rsidP="0078678C">
            <w:pPr>
              <w:rPr>
                <w:sz w:val="20"/>
                <w:szCs w:val="20"/>
              </w:rPr>
            </w:pPr>
            <w:r w:rsidRPr="00EE4DDD">
              <w:rPr>
                <w:sz w:val="20"/>
                <w:szCs w:val="20"/>
              </w:rPr>
              <w:t>42-3 шт.</w:t>
            </w:r>
          </w:p>
          <w:p w14:paraId="3BD26247" w14:textId="77777777" w:rsidR="00EE4DDD" w:rsidRPr="00EE4DDD" w:rsidRDefault="00EE4DDD" w:rsidP="0078678C">
            <w:pPr>
              <w:rPr>
                <w:sz w:val="20"/>
                <w:szCs w:val="20"/>
              </w:rPr>
            </w:pPr>
            <w:r w:rsidRPr="00EE4DDD">
              <w:rPr>
                <w:sz w:val="20"/>
                <w:szCs w:val="20"/>
              </w:rPr>
              <w:t>44-10 шт.</w:t>
            </w:r>
          </w:p>
          <w:p w14:paraId="111117A3" w14:textId="77777777" w:rsidR="00EE4DDD" w:rsidRPr="00EE4DDD" w:rsidRDefault="00EE4DDD" w:rsidP="0078678C">
            <w:pPr>
              <w:rPr>
                <w:sz w:val="20"/>
                <w:szCs w:val="20"/>
              </w:rPr>
            </w:pPr>
            <w:r w:rsidRPr="00EE4DDD">
              <w:rPr>
                <w:sz w:val="20"/>
                <w:szCs w:val="20"/>
              </w:rPr>
              <w:t>46-25 шт.</w:t>
            </w:r>
          </w:p>
          <w:p w14:paraId="57C47386" w14:textId="77777777" w:rsidR="00EE4DDD" w:rsidRPr="00EE4DDD" w:rsidRDefault="00EE4DDD" w:rsidP="0078678C">
            <w:pPr>
              <w:rPr>
                <w:sz w:val="20"/>
                <w:szCs w:val="20"/>
              </w:rPr>
            </w:pPr>
            <w:r w:rsidRPr="00EE4DDD">
              <w:rPr>
                <w:sz w:val="20"/>
                <w:szCs w:val="20"/>
              </w:rPr>
              <w:t>48-40 шт.</w:t>
            </w:r>
          </w:p>
          <w:p w14:paraId="2690B512" w14:textId="77777777" w:rsidR="00EE4DDD" w:rsidRPr="00EE4DDD" w:rsidRDefault="00EE4DDD" w:rsidP="0078678C">
            <w:pPr>
              <w:rPr>
                <w:sz w:val="20"/>
                <w:szCs w:val="20"/>
              </w:rPr>
            </w:pPr>
            <w:r w:rsidRPr="00EE4DDD">
              <w:rPr>
                <w:sz w:val="20"/>
                <w:szCs w:val="20"/>
              </w:rPr>
              <w:t>50-10 шт.</w:t>
            </w:r>
          </w:p>
          <w:p w14:paraId="187F41C4" w14:textId="77777777" w:rsidR="00EE4DDD" w:rsidRPr="00EE4DDD" w:rsidRDefault="00EE4DDD" w:rsidP="0078678C">
            <w:pPr>
              <w:rPr>
                <w:sz w:val="20"/>
                <w:szCs w:val="20"/>
              </w:rPr>
            </w:pPr>
            <w:r w:rsidRPr="00EE4DDD">
              <w:rPr>
                <w:sz w:val="20"/>
                <w:szCs w:val="20"/>
              </w:rPr>
              <w:t>52-10 шт.</w:t>
            </w:r>
          </w:p>
          <w:p w14:paraId="650AC7F4" w14:textId="77777777" w:rsidR="00EE4DDD" w:rsidRPr="00EE4DDD" w:rsidRDefault="00EE4DDD" w:rsidP="0078678C">
            <w:pPr>
              <w:rPr>
                <w:sz w:val="20"/>
                <w:szCs w:val="20"/>
              </w:rPr>
            </w:pPr>
            <w:r w:rsidRPr="00EE4DDD">
              <w:rPr>
                <w:sz w:val="20"/>
                <w:szCs w:val="20"/>
              </w:rPr>
              <w:t>54-5 шт.</w:t>
            </w:r>
          </w:p>
          <w:p w14:paraId="69A5CDFB" w14:textId="77777777" w:rsidR="00EE4DDD" w:rsidRPr="00EE4DDD" w:rsidRDefault="00EE4DDD" w:rsidP="0078678C">
            <w:pPr>
              <w:rPr>
                <w:sz w:val="20"/>
                <w:szCs w:val="20"/>
              </w:rPr>
            </w:pPr>
            <w:r w:rsidRPr="00EE4DDD">
              <w:rPr>
                <w:sz w:val="20"/>
                <w:szCs w:val="20"/>
              </w:rPr>
              <w:t>56-5 шт.</w:t>
            </w:r>
          </w:p>
          <w:p w14:paraId="18DBF712" w14:textId="77777777" w:rsidR="00EE4DDD" w:rsidRPr="00EE4DDD" w:rsidRDefault="00EE4DDD" w:rsidP="0078678C">
            <w:pPr>
              <w:rPr>
                <w:sz w:val="20"/>
                <w:szCs w:val="20"/>
              </w:rPr>
            </w:pPr>
            <w:r w:rsidRPr="00EE4DDD">
              <w:rPr>
                <w:sz w:val="20"/>
                <w:szCs w:val="20"/>
              </w:rPr>
              <w:t>58-2 шт.</w:t>
            </w:r>
          </w:p>
        </w:tc>
      </w:tr>
      <w:tr w:rsidR="00EE4DDD" w:rsidRPr="00EE4DDD" w14:paraId="161277E6" w14:textId="77777777" w:rsidTr="0078678C">
        <w:tc>
          <w:tcPr>
            <w:tcW w:w="817" w:type="dxa"/>
          </w:tcPr>
          <w:p w14:paraId="6B0D514E" w14:textId="77777777" w:rsidR="00EE4DDD" w:rsidRPr="00EE4DDD" w:rsidRDefault="00EE4DDD" w:rsidP="00EE4DDD">
            <w:pPr>
              <w:pStyle w:val="affffe"/>
              <w:numPr>
                <w:ilvl w:val="0"/>
                <w:numId w:val="20"/>
              </w:numPr>
              <w:spacing w:after="0" w:line="240" w:lineRule="auto"/>
              <w:rPr>
                <w:rFonts w:ascii="Times New Roman" w:hAnsi="Times New Roman"/>
                <w:sz w:val="20"/>
                <w:szCs w:val="20"/>
              </w:rPr>
            </w:pPr>
          </w:p>
        </w:tc>
        <w:tc>
          <w:tcPr>
            <w:tcW w:w="2356" w:type="dxa"/>
          </w:tcPr>
          <w:p w14:paraId="78F50EC6" w14:textId="77777777" w:rsidR="00EE4DDD" w:rsidRPr="00EE4DDD" w:rsidRDefault="00EE4DDD" w:rsidP="0078678C">
            <w:pPr>
              <w:rPr>
                <w:sz w:val="20"/>
                <w:szCs w:val="20"/>
              </w:rPr>
            </w:pPr>
            <w:r w:rsidRPr="00EE4DDD">
              <w:rPr>
                <w:sz w:val="20"/>
                <w:szCs w:val="20"/>
              </w:rPr>
              <w:t>Футболка красная поло</w:t>
            </w:r>
          </w:p>
        </w:tc>
        <w:tc>
          <w:tcPr>
            <w:tcW w:w="3827" w:type="dxa"/>
          </w:tcPr>
          <w:p w14:paraId="6C44C26E" w14:textId="77777777" w:rsidR="00EE4DDD" w:rsidRPr="00EE4DDD" w:rsidRDefault="00EE4DDD" w:rsidP="0078678C">
            <w:pPr>
              <w:rPr>
                <w:sz w:val="20"/>
                <w:szCs w:val="20"/>
              </w:rPr>
            </w:pPr>
            <w:r w:rsidRPr="00EE4DDD">
              <w:rPr>
                <w:spacing w:val="2"/>
                <w:sz w:val="20"/>
                <w:szCs w:val="20"/>
              </w:rPr>
              <w:t xml:space="preserve">Футболка поло прямого силуэта красного цвета.  </w:t>
            </w:r>
          </w:p>
          <w:p w14:paraId="24E3E395" w14:textId="77777777" w:rsidR="00EE4DDD" w:rsidRPr="00EE4DDD" w:rsidRDefault="00EE4DDD" w:rsidP="0078678C">
            <w:pPr>
              <w:pBdr>
                <w:bottom w:val="dotted" w:sz="6" w:space="12" w:color="auto"/>
              </w:pBdr>
              <w:rPr>
                <w:spacing w:val="2"/>
                <w:sz w:val="20"/>
                <w:szCs w:val="20"/>
              </w:rPr>
            </w:pPr>
            <w:r w:rsidRPr="00EE4DDD">
              <w:rPr>
                <w:spacing w:val="2"/>
                <w:sz w:val="20"/>
                <w:szCs w:val="20"/>
              </w:rPr>
              <w:t xml:space="preserve">Три перламутровые пуговицы в тон. Воротник резинка 1x1. Двойная прострочка плечевых швов. Укрепляющая тесьма по вороту изнутри. Боковые разрезы по низу изделия.  </w:t>
            </w:r>
            <w:r w:rsidRPr="00EE4DDD">
              <w:rPr>
                <w:caps/>
                <w:spacing w:val="2"/>
                <w:sz w:val="20"/>
                <w:szCs w:val="20"/>
              </w:rPr>
              <w:t xml:space="preserve">Материал: </w:t>
            </w:r>
            <w:r w:rsidRPr="00EE4DDD">
              <w:rPr>
                <w:spacing w:val="2"/>
                <w:sz w:val="20"/>
                <w:szCs w:val="20"/>
              </w:rPr>
              <w:t>хлопок 100%, плотность </w:t>
            </w:r>
            <w:r w:rsidRPr="00EE4DDD">
              <w:rPr>
                <w:spacing w:val="2"/>
                <w:sz w:val="20"/>
                <w:szCs w:val="20"/>
                <w:bdr w:val="none" w:sz="0" w:space="0" w:color="auto" w:frame="1"/>
              </w:rPr>
              <w:t>170 г/м²</w:t>
            </w:r>
            <w:r w:rsidRPr="00EE4DDD">
              <w:rPr>
                <w:spacing w:val="2"/>
                <w:sz w:val="20"/>
                <w:szCs w:val="20"/>
              </w:rPr>
              <w:t xml:space="preserve">; пике. </w:t>
            </w:r>
            <w:proofErr w:type="spellStart"/>
            <w:r w:rsidRPr="00EE4DDD">
              <w:rPr>
                <w:sz w:val="20"/>
                <w:szCs w:val="20"/>
              </w:rPr>
              <w:t>Брендирование</w:t>
            </w:r>
            <w:proofErr w:type="spellEnd"/>
            <w:r w:rsidRPr="00EE4DDD">
              <w:rPr>
                <w:sz w:val="20"/>
                <w:szCs w:val="20"/>
              </w:rPr>
              <w:t xml:space="preserve"> в фирменном стиле </w:t>
            </w:r>
            <w:r w:rsidRPr="00EE4DDD">
              <w:rPr>
                <w:bCs/>
                <w:sz w:val="20"/>
                <w:szCs w:val="20"/>
              </w:rPr>
              <w:t>образовательно-туристской программы «Университетские смены».</w:t>
            </w:r>
          </w:p>
        </w:tc>
        <w:tc>
          <w:tcPr>
            <w:tcW w:w="687" w:type="dxa"/>
          </w:tcPr>
          <w:p w14:paraId="559E9B14" w14:textId="77777777" w:rsidR="00EE4DDD" w:rsidRPr="00EE4DDD" w:rsidRDefault="00EE4DDD" w:rsidP="0078678C">
            <w:pPr>
              <w:rPr>
                <w:sz w:val="20"/>
                <w:szCs w:val="20"/>
              </w:rPr>
            </w:pPr>
            <w:r w:rsidRPr="00EE4DDD">
              <w:rPr>
                <w:sz w:val="20"/>
                <w:szCs w:val="20"/>
              </w:rPr>
              <w:t>25</w:t>
            </w:r>
          </w:p>
        </w:tc>
        <w:tc>
          <w:tcPr>
            <w:tcW w:w="1635" w:type="dxa"/>
            <w:shd w:val="clear" w:color="auto" w:fill="auto"/>
          </w:tcPr>
          <w:p w14:paraId="40B020D6" w14:textId="77777777" w:rsidR="00EE4DDD" w:rsidRPr="00EE4DDD" w:rsidRDefault="00EE4DDD" w:rsidP="0078678C">
            <w:pPr>
              <w:rPr>
                <w:color w:val="000000"/>
                <w:sz w:val="20"/>
                <w:szCs w:val="20"/>
                <w:shd w:val="clear" w:color="auto" w:fill="FFFFFF"/>
              </w:rPr>
            </w:pPr>
            <w:r w:rsidRPr="00EE4DDD">
              <w:rPr>
                <w:color w:val="000000"/>
                <w:sz w:val="20"/>
                <w:szCs w:val="20"/>
                <w:shd w:val="clear" w:color="auto" w:fill="FFFFFF"/>
              </w:rPr>
              <w:t xml:space="preserve">46 - 5 </w:t>
            </w:r>
            <w:r w:rsidRPr="00EE4DDD">
              <w:rPr>
                <w:sz w:val="20"/>
                <w:szCs w:val="20"/>
              </w:rPr>
              <w:t>шт.</w:t>
            </w:r>
          </w:p>
          <w:p w14:paraId="3FE89206" w14:textId="77777777" w:rsidR="00EE4DDD" w:rsidRPr="00EE4DDD" w:rsidRDefault="00EE4DDD" w:rsidP="0078678C">
            <w:pPr>
              <w:rPr>
                <w:color w:val="000000"/>
                <w:sz w:val="20"/>
                <w:szCs w:val="20"/>
                <w:shd w:val="clear" w:color="auto" w:fill="FFFFFF"/>
              </w:rPr>
            </w:pPr>
            <w:r w:rsidRPr="00EE4DDD">
              <w:rPr>
                <w:color w:val="000000"/>
                <w:sz w:val="20"/>
                <w:szCs w:val="20"/>
                <w:shd w:val="clear" w:color="auto" w:fill="FFFFFF"/>
              </w:rPr>
              <w:t>48 – 5</w:t>
            </w:r>
            <w:r w:rsidRPr="00EE4DDD">
              <w:rPr>
                <w:sz w:val="20"/>
                <w:szCs w:val="20"/>
              </w:rPr>
              <w:t xml:space="preserve"> шт.</w:t>
            </w:r>
          </w:p>
          <w:p w14:paraId="5836D9AD" w14:textId="77777777" w:rsidR="00EE4DDD" w:rsidRPr="00EE4DDD" w:rsidRDefault="00EE4DDD" w:rsidP="0078678C">
            <w:pPr>
              <w:rPr>
                <w:color w:val="000000"/>
                <w:sz w:val="20"/>
                <w:szCs w:val="20"/>
                <w:shd w:val="clear" w:color="auto" w:fill="FFFFFF"/>
              </w:rPr>
            </w:pPr>
            <w:r w:rsidRPr="00EE4DDD">
              <w:rPr>
                <w:color w:val="000000"/>
                <w:sz w:val="20"/>
                <w:szCs w:val="20"/>
                <w:shd w:val="clear" w:color="auto" w:fill="FFFFFF"/>
              </w:rPr>
              <w:t xml:space="preserve">50 -  5 </w:t>
            </w:r>
            <w:r w:rsidRPr="00EE4DDD">
              <w:rPr>
                <w:sz w:val="20"/>
                <w:szCs w:val="20"/>
              </w:rPr>
              <w:t>шт.</w:t>
            </w:r>
          </w:p>
          <w:p w14:paraId="4B49B875" w14:textId="77777777" w:rsidR="00EE4DDD" w:rsidRPr="00EE4DDD" w:rsidRDefault="00EE4DDD" w:rsidP="0078678C">
            <w:pPr>
              <w:rPr>
                <w:color w:val="000000"/>
                <w:sz w:val="20"/>
                <w:szCs w:val="20"/>
                <w:shd w:val="clear" w:color="auto" w:fill="FFFFFF"/>
              </w:rPr>
            </w:pPr>
            <w:r w:rsidRPr="00EE4DDD">
              <w:rPr>
                <w:color w:val="000000"/>
                <w:sz w:val="20"/>
                <w:szCs w:val="20"/>
                <w:shd w:val="clear" w:color="auto" w:fill="FFFFFF"/>
              </w:rPr>
              <w:t xml:space="preserve">52 - 5 </w:t>
            </w:r>
            <w:r w:rsidRPr="00EE4DDD">
              <w:rPr>
                <w:sz w:val="20"/>
                <w:szCs w:val="20"/>
              </w:rPr>
              <w:t>шт.</w:t>
            </w:r>
          </w:p>
          <w:p w14:paraId="66364EF2" w14:textId="77777777" w:rsidR="00EE4DDD" w:rsidRPr="00EE4DDD" w:rsidRDefault="00EE4DDD" w:rsidP="0078678C">
            <w:pPr>
              <w:rPr>
                <w:color w:val="000000"/>
                <w:sz w:val="20"/>
                <w:szCs w:val="20"/>
                <w:shd w:val="clear" w:color="auto" w:fill="FFFFFF"/>
              </w:rPr>
            </w:pPr>
            <w:r w:rsidRPr="00EE4DDD">
              <w:rPr>
                <w:color w:val="000000"/>
                <w:sz w:val="20"/>
                <w:szCs w:val="20"/>
                <w:shd w:val="clear" w:color="auto" w:fill="FFFFFF"/>
              </w:rPr>
              <w:t xml:space="preserve">54 - 2 </w:t>
            </w:r>
            <w:r w:rsidRPr="00EE4DDD">
              <w:rPr>
                <w:sz w:val="20"/>
                <w:szCs w:val="20"/>
              </w:rPr>
              <w:t>шт.</w:t>
            </w:r>
          </w:p>
          <w:p w14:paraId="4C7F9013" w14:textId="77777777" w:rsidR="00EE4DDD" w:rsidRPr="00EE4DDD" w:rsidRDefault="00EE4DDD" w:rsidP="0078678C">
            <w:pPr>
              <w:rPr>
                <w:color w:val="000000"/>
                <w:sz w:val="20"/>
                <w:szCs w:val="20"/>
                <w:shd w:val="clear" w:color="auto" w:fill="FFFFFF"/>
              </w:rPr>
            </w:pPr>
            <w:r w:rsidRPr="00EE4DDD">
              <w:rPr>
                <w:color w:val="000000"/>
                <w:sz w:val="20"/>
                <w:szCs w:val="20"/>
                <w:shd w:val="clear" w:color="auto" w:fill="FFFFFF"/>
              </w:rPr>
              <w:t xml:space="preserve">56 - 1 </w:t>
            </w:r>
            <w:r w:rsidRPr="00EE4DDD">
              <w:rPr>
                <w:sz w:val="20"/>
                <w:szCs w:val="20"/>
              </w:rPr>
              <w:t>шт.</w:t>
            </w:r>
          </w:p>
          <w:p w14:paraId="54C713E6" w14:textId="77777777" w:rsidR="00EE4DDD" w:rsidRPr="00EE4DDD" w:rsidRDefault="00EE4DDD" w:rsidP="0078678C">
            <w:pPr>
              <w:rPr>
                <w:color w:val="000000"/>
                <w:sz w:val="20"/>
                <w:szCs w:val="20"/>
                <w:shd w:val="clear" w:color="auto" w:fill="FFFFFF"/>
              </w:rPr>
            </w:pPr>
            <w:r w:rsidRPr="00EE4DDD">
              <w:rPr>
                <w:color w:val="000000"/>
                <w:sz w:val="20"/>
                <w:szCs w:val="20"/>
                <w:shd w:val="clear" w:color="auto" w:fill="FFFFFF"/>
              </w:rPr>
              <w:t>58 – 1</w:t>
            </w:r>
            <w:r w:rsidRPr="00EE4DDD">
              <w:rPr>
                <w:sz w:val="20"/>
                <w:szCs w:val="20"/>
              </w:rPr>
              <w:t xml:space="preserve"> шт.</w:t>
            </w:r>
          </w:p>
          <w:p w14:paraId="74534714" w14:textId="77777777" w:rsidR="00EE4DDD" w:rsidRPr="00EE4DDD" w:rsidRDefault="00EE4DDD" w:rsidP="0078678C">
            <w:pPr>
              <w:rPr>
                <w:color w:val="000000"/>
                <w:sz w:val="20"/>
                <w:szCs w:val="20"/>
                <w:shd w:val="clear" w:color="auto" w:fill="FFFFFF"/>
              </w:rPr>
            </w:pPr>
            <w:r w:rsidRPr="00EE4DDD">
              <w:rPr>
                <w:color w:val="000000"/>
                <w:sz w:val="20"/>
                <w:szCs w:val="20"/>
                <w:shd w:val="clear" w:color="auto" w:fill="FFFFFF"/>
              </w:rPr>
              <w:t xml:space="preserve">60-1 </w:t>
            </w:r>
            <w:r w:rsidRPr="00EE4DDD">
              <w:rPr>
                <w:sz w:val="20"/>
                <w:szCs w:val="20"/>
              </w:rPr>
              <w:t>шт.</w:t>
            </w:r>
          </w:p>
          <w:p w14:paraId="39DAB304" w14:textId="77777777" w:rsidR="00EE4DDD" w:rsidRPr="00EE4DDD" w:rsidRDefault="00EE4DDD" w:rsidP="0078678C">
            <w:pPr>
              <w:rPr>
                <w:color w:val="000000"/>
                <w:sz w:val="20"/>
                <w:szCs w:val="20"/>
                <w:highlight w:val="yellow"/>
                <w:shd w:val="clear" w:color="auto" w:fill="FFFFFF"/>
              </w:rPr>
            </w:pPr>
          </w:p>
        </w:tc>
      </w:tr>
      <w:tr w:rsidR="00EE4DDD" w:rsidRPr="00EE4DDD" w14:paraId="296234A9" w14:textId="77777777" w:rsidTr="0078678C">
        <w:tc>
          <w:tcPr>
            <w:tcW w:w="817" w:type="dxa"/>
          </w:tcPr>
          <w:p w14:paraId="5D8E650E" w14:textId="77777777" w:rsidR="00EE4DDD" w:rsidRPr="00EE4DDD" w:rsidRDefault="00EE4DDD" w:rsidP="00EE4DDD">
            <w:pPr>
              <w:pStyle w:val="affffe"/>
              <w:numPr>
                <w:ilvl w:val="0"/>
                <w:numId w:val="20"/>
              </w:numPr>
              <w:spacing w:after="0" w:line="240" w:lineRule="auto"/>
              <w:rPr>
                <w:rFonts w:ascii="Times New Roman" w:hAnsi="Times New Roman"/>
                <w:sz w:val="20"/>
                <w:szCs w:val="20"/>
              </w:rPr>
            </w:pPr>
          </w:p>
        </w:tc>
        <w:tc>
          <w:tcPr>
            <w:tcW w:w="2356" w:type="dxa"/>
          </w:tcPr>
          <w:p w14:paraId="3AC7B443" w14:textId="77777777" w:rsidR="00EE4DDD" w:rsidRPr="00EE4DDD" w:rsidRDefault="00EE4DDD" w:rsidP="0078678C">
            <w:pPr>
              <w:rPr>
                <w:sz w:val="20"/>
                <w:szCs w:val="20"/>
              </w:rPr>
            </w:pPr>
            <w:r w:rsidRPr="00EE4DDD">
              <w:rPr>
                <w:sz w:val="20"/>
                <w:szCs w:val="20"/>
              </w:rPr>
              <w:t xml:space="preserve">Толстовка красная </w:t>
            </w:r>
          </w:p>
        </w:tc>
        <w:tc>
          <w:tcPr>
            <w:tcW w:w="3827" w:type="dxa"/>
          </w:tcPr>
          <w:p w14:paraId="1A5B3094" w14:textId="77777777" w:rsidR="00EE4DDD" w:rsidRPr="00EE4DDD" w:rsidRDefault="00EE4DDD" w:rsidP="0078678C">
            <w:pPr>
              <w:rPr>
                <w:spacing w:val="2"/>
                <w:sz w:val="20"/>
                <w:szCs w:val="20"/>
              </w:rPr>
            </w:pPr>
            <w:r w:rsidRPr="00EE4DDD">
              <w:rPr>
                <w:spacing w:val="2"/>
                <w:sz w:val="20"/>
                <w:szCs w:val="20"/>
              </w:rPr>
              <w:t>Толстовка красного цвета. Горловина, манжеты и низ толстовки - резинкой 2х2. Внутренняя сторона без начеса</w:t>
            </w:r>
          </w:p>
          <w:p w14:paraId="3763671F" w14:textId="77777777" w:rsidR="00EE4DDD" w:rsidRPr="00EE4DDD" w:rsidRDefault="00EE4DDD" w:rsidP="0078678C">
            <w:pPr>
              <w:pBdr>
                <w:bottom w:val="dotted" w:sz="6" w:space="12" w:color="auto"/>
              </w:pBdr>
              <w:rPr>
                <w:caps/>
                <w:color w:val="FF0000"/>
                <w:spacing w:val="2"/>
                <w:sz w:val="20"/>
                <w:szCs w:val="20"/>
              </w:rPr>
            </w:pPr>
            <w:r w:rsidRPr="00EE4DDD">
              <w:rPr>
                <w:caps/>
                <w:spacing w:val="2"/>
                <w:sz w:val="20"/>
                <w:szCs w:val="20"/>
              </w:rPr>
              <w:t xml:space="preserve">Материал: </w:t>
            </w:r>
            <w:r w:rsidRPr="00EE4DDD">
              <w:rPr>
                <w:spacing w:val="2"/>
                <w:sz w:val="20"/>
                <w:szCs w:val="20"/>
              </w:rPr>
              <w:t>хлопок 100%, плотность </w:t>
            </w:r>
            <w:r w:rsidRPr="00EE4DDD">
              <w:rPr>
                <w:spacing w:val="2"/>
                <w:sz w:val="20"/>
                <w:szCs w:val="20"/>
                <w:bdr w:val="none" w:sz="0" w:space="0" w:color="auto" w:frame="1"/>
              </w:rPr>
              <w:t>230 г/м²</w:t>
            </w:r>
            <w:r w:rsidRPr="00EE4DDD">
              <w:rPr>
                <w:spacing w:val="2"/>
                <w:sz w:val="20"/>
                <w:szCs w:val="20"/>
              </w:rPr>
              <w:t xml:space="preserve">, футер двунитка. </w:t>
            </w:r>
            <w:proofErr w:type="spellStart"/>
            <w:r w:rsidRPr="00EE4DDD">
              <w:rPr>
                <w:sz w:val="20"/>
                <w:szCs w:val="20"/>
              </w:rPr>
              <w:t>Брендирование</w:t>
            </w:r>
            <w:proofErr w:type="spellEnd"/>
            <w:r w:rsidRPr="00EE4DDD">
              <w:rPr>
                <w:sz w:val="20"/>
                <w:szCs w:val="20"/>
              </w:rPr>
              <w:t xml:space="preserve"> в фирменном стиле </w:t>
            </w:r>
            <w:r w:rsidRPr="00EE4DDD">
              <w:rPr>
                <w:bCs/>
                <w:sz w:val="20"/>
                <w:szCs w:val="20"/>
              </w:rPr>
              <w:t>образовательно-туристской программы «Университетские смены».</w:t>
            </w:r>
          </w:p>
        </w:tc>
        <w:tc>
          <w:tcPr>
            <w:tcW w:w="687" w:type="dxa"/>
          </w:tcPr>
          <w:p w14:paraId="7B77E36E" w14:textId="77777777" w:rsidR="00EE4DDD" w:rsidRPr="00EE4DDD" w:rsidRDefault="00EE4DDD" w:rsidP="0078678C">
            <w:pPr>
              <w:rPr>
                <w:sz w:val="20"/>
                <w:szCs w:val="20"/>
              </w:rPr>
            </w:pPr>
            <w:r w:rsidRPr="00EE4DDD">
              <w:rPr>
                <w:sz w:val="20"/>
                <w:szCs w:val="20"/>
              </w:rPr>
              <w:t>110</w:t>
            </w:r>
          </w:p>
        </w:tc>
        <w:tc>
          <w:tcPr>
            <w:tcW w:w="1635" w:type="dxa"/>
          </w:tcPr>
          <w:p w14:paraId="415CE4A1" w14:textId="77777777" w:rsidR="00EE4DDD" w:rsidRPr="00EE4DDD" w:rsidRDefault="00EE4DDD" w:rsidP="0078678C">
            <w:pPr>
              <w:rPr>
                <w:sz w:val="20"/>
                <w:szCs w:val="20"/>
              </w:rPr>
            </w:pPr>
            <w:r w:rsidRPr="00EE4DDD">
              <w:rPr>
                <w:sz w:val="20"/>
                <w:szCs w:val="20"/>
              </w:rPr>
              <w:t>42-3 шт.</w:t>
            </w:r>
          </w:p>
          <w:p w14:paraId="23BBBD19" w14:textId="77777777" w:rsidR="00EE4DDD" w:rsidRPr="00EE4DDD" w:rsidRDefault="00EE4DDD" w:rsidP="0078678C">
            <w:pPr>
              <w:rPr>
                <w:sz w:val="20"/>
                <w:szCs w:val="20"/>
              </w:rPr>
            </w:pPr>
            <w:r w:rsidRPr="00EE4DDD">
              <w:rPr>
                <w:sz w:val="20"/>
                <w:szCs w:val="20"/>
              </w:rPr>
              <w:t>44-10 шт.</w:t>
            </w:r>
          </w:p>
          <w:p w14:paraId="74521BEE" w14:textId="77777777" w:rsidR="00EE4DDD" w:rsidRPr="00EE4DDD" w:rsidRDefault="00EE4DDD" w:rsidP="0078678C">
            <w:pPr>
              <w:rPr>
                <w:sz w:val="20"/>
                <w:szCs w:val="20"/>
              </w:rPr>
            </w:pPr>
            <w:r w:rsidRPr="00EE4DDD">
              <w:rPr>
                <w:sz w:val="20"/>
                <w:szCs w:val="20"/>
              </w:rPr>
              <w:t>46-25 шт.</w:t>
            </w:r>
          </w:p>
          <w:p w14:paraId="0D066DFA" w14:textId="77777777" w:rsidR="00EE4DDD" w:rsidRPr="00EE4DDD" w:rsidRDefault="00EE4DDD" w:rsidP="0078678C">
            <w:pPr>
              <w:rPr>
                <w:sz w:val="20"/>
                <w:szCs w:val="20"/>
              </w:rPr>
            </w:pPr>
            <w:r w:rsidRPr="00EE4DDD">
              <w:rPr>
                <w:sz w:val="20"/>
                <w:szCs w:val="20"/>
              </w:rPr>
              <w:t>48-40 шт.</w:t>
            </w:r>
          </w:p>
          <w:p w14:paraId="4AB5D4AE" w14:textId="77777777" w:rsidR="00EE4DDD" w:rsidRPr="00EE4DDD" w:rsidRDefault="00EE4DDD" w:rsidP="0078678C">
            <w:pPr>
              <w:rPr>
                <w:sz w:val="20"/>
                <w:szCs w:val="20"/>
              </w:rPr>
            </w:pPr>
            <w:r w:rsidRPr="00EE4DDD">
              <w:rPr>
                <w:sz w:val="20"/>
                <w:szCs w:val="20"/>
              </w:rPr>
              <w:t>50-10 шт.</w:t>
            </w:r>
          </w:p>
          <w:p w14:paraId="3CACEE47" w14:textId="77777777" w:rsidR="00EE4DDD" w:rsidRPr="00EE4DDD" w:rsidRDefault="00EE4DDD" w:rsidP="0078678C">
            <w:pPr>
              <w:rPr>
                <w:sz w:val="20"/>
                <w:szCs w:val="20"/>
              </w:rPr>
            </w:pPr>
            <w:r w:rsidRPr="00EE4DDD">
              <w:rPr>
                <w:sz w:val="20"/>
                <w:szCs w:val="20"/>
              </w:rPr>
              <w:t>52-10 шт.</w:t>
            </w:r>
          </w:p>
          <w:p w14:paraId="513DF62E" w14:textId="77777777" w:rsidR="00EE4DDD" w:rsidRPr="00EE4DDD" w:rsidRDefault="00EE4DDD" w:rsidP="0078678C">
            <w:pPr>
              <w:rPr>
                <w:sz w:val="20"/>
                <w:szCs w:val="20"/>
              </w:rPr>
            </w:pPr>
            <w:r w:rsidRPr="00EE4DDD">
              <w:rPr>
                <w:sz w:val="20"/>
                <w:szCs w:val="20"/>
              </w:rPr>
              <w:t>54-5 шт.</w:t>
            </w:r>
          </w:p>
          <w:p w14:paraId="511A1B20" w14:textId="77777777" w:rsidR="00EE4DDD" w:rsidRPr="00EE4DDD" w:rsidRDefault="00EE4DDD" w:rsidP="0078678C">
            <w:pPr>
              <w:rPr>
                <w:sz w:val="20"/>
                <w:szCs w:val="20"/>
              </w:rPr>
            </w:pPr>
            <w:r w:rsidRPr="00EE4DDD">
              <w:rPr>
                <w:sz w:val="20"/>
                <w:szCs w:val="20"/>
              </w:rPr>
              <w:t>56-5 шт.</w:t>
            </w:r>
          </w:p>
          <w:p w14:paraId="718F8159" w14:textId="77777777" w:rsidR="00EE4DDD" w:rsidRPr="00EE4DDD" w:rsidRDefault="00EE4DDD" w:rsidP="0078678C">
            <w:pPr>
              <w:rPr>
                <w:sz w:val="20"/>
                <w:szCs w:val="20"/>
              </w:rPr>
            </w:pPr>
            <w:r w:rsidRPr="00EE4DDD">
              <w:rPr>
                <w:sz w:val="20"/>
                <w:szCs w:val="20"/>
              </w:rPr>
              <w:t>58-2 шт.</w:t>
            </w:r>
          </w:p>
        </w:tc>
      </w:tr>
      <w:tr w:rsidR="00EE4DDD" w:rsidRPr="00EE4DDD" w14:paraId="0E59C733" w14:textId="77777777" w:rsidTr="0078678C">
        <w:tc>
          <w:tcPr>
            <w:tcW w:w="817" w:type="dxa"/>
          </w:tcPr>
          <w:p w14:paraId="378AFEA7" w14:textId="77777777" w:rsidR="00EE4DDD" w:rsidRPr="00EE4DDD" w:rsidRDefault="00EE4DDD" w:rsidP="00EE4DDD">
            <w:pPr>
              <w:pStyle w:val="affffe"/>
              <w:numPr>
                <w:ilvl w:val="0"/>
                <w:numId w:val="20"/>
              </w:numPr>
              <w:spacing w:after="0" w:line="240" w:lineRule="auto"/>
              <w:rPr>
                <w:rFonts w:ascii="Times New Roman" w:hAnsi="Times New Roman"/>
                <w:sz w:val="20"/>
                <w:szCs w:val="20"/>
              </w:rPr>
            </w:pPr>
            <w:r w:rsidRPr="00EE4DDD">
              <w:rPr>
                <w:rFonts w:ascii="Times New Roman" w:hAnsi="Times New Roman"/>
                <w:sz w:val="20"/>
                <w:szCs w:val="20"/>
              </w:rPr>
              <w:t xml:space="preserve"> </w:t>
            </w:r>
          </w:p>
        </w:tc>
        <w:tc>
          <w:tcPr>
            <w:tcW w:w="2356" w:type="dxa"/>
          </w:tcPr>
          <w:p w14:paraId="6A581C8A" w14:textId="77777777" w:rsidR="00EE4DDD" w:rsidRPr="00EE4DDD" w:rsidRDefault="00EE4DDD" w:rsidP="0078678C">
            <w:pPr>
              <w:rPr>
                <w:sz w:val="20"/>
                <w:szCs w:val="20"/>
              </w:rPr>
            </w:pPr>
            <w:r w:rsidRPr="00EE4DDD">
              <w:rPr>
                <w:sz w:val="20"/>
                <w:szCs w:val="20"/>
              </w:rPr>
              <w:t>Толстовка синяя</w:t>
            </w:r>
          </w:p>
        </w:tc>
        <w:tc>
          <w:tcPr>
            <w:tcW w:w="3827" w:type="dxa"/>
          </w:tcPr>
          <w:p w14:paraId="514BCC19" w14:textId="77777777" w:rsidR="00EE4DDD" w:rsidRPr="00EE4DDD" w:rsidRDefault="00EE4DDD" w:rsidP="0078678C">
            <w:pPr>
              <w:rPr>
                <w:spacing w:val="2"/>
                <w:sz w:val="20"/>
                <w:szCs w:val="20"/>
              </w:rPr>
            </w:pPr>
            <w:r w:rsidRPr="00EE4DDD">
              <w:rPr>
                <w:spacing w:val="2"/>
                <w:sz w:val="20"/>
                <w:szCs w:val="20"/>
              </w:rPr>
              <w:t>Толстовка синего цвета. Горловина, манжеты и низ толстовки - резинкой 2х2. Внутренняя сторона без начеса</w:t>
            </w:r>
          </w:p>
          <w:p w14:paraId="63E1BF7C" w14:textId="77777777" w:rsidR="00EE4DDD" w:rsidRPr="00EE4DDD" w:rsidRDefault="00EE4DDD" w:rsidP="0078678C">
            <w:pPr>
              <w:pBdr>
                <w:bottom w:val="dotted" w:sz="6" w:space="12" w:color="auto"/>
              </w:pBdr>
              <w:rPr>
                <w:caps/>
                <w:color w:val="FF0000"/>
                <w:spacing w:val="2"/>
                <w:sz w:val="20"/>
                <w:szCs w:val="20"/>
              </w:rPr>
            </w:pPr>
            <w:r w:rsidRPr="00EE4DDD">
              <w:rPr>
                <w:caps/>
                <w:spacing w:val="2"/>
                <w:sz w:val="20"/>
                <w:szCs w:val="20"/>
              </w:rPr>
              <w:t xml:space="preserve">Материал: </w:t>
            </w:r>
            <w:r w:rsidRPr="00EE4DDD">
              <w:rPr>
                <w:spacing w:val="2"/>
                <w:sz w:val="20"/>
                <w:szCs w:val="20"/>
              </w:rPr>
              <w:t>хлопок 100%, плотность </w:t>
            </w:r>
            <w:r w:rsidRPr="00EE4DDD">
              <w:rPr>
                <w:spacing w:val="2"/>
                <w:sz w:val="20"/>
                <w:szCs w:val="20"/>
                <w:bdr w:val="none" w:sz="0" w:space="0" w:color="auto" w:frame="1"/>
              </w:rPr>
              <w:t>230 г/м²</w:t>
            </w:r>
            <w:r w:rsidRPr="00EE4DDD">
              <w:rPr>
                <w:spacing w:val="2"/>
                <w:sz w:val="20"/>
                <w:szCs w:val="20"/>
              </w:rPr>
              <w:t xml:space="preserve">, футер двунитка. </w:t>
            </w:r>
            <w:proofErr w:type="spellStart"/>
            <w:r w:rsidRPr="00EE4DDD">
              <w:rPr>
                <w:sz w:val="20"/>
                <w:szCs w:val="20"/>
              </w:rPr>
              <w:t>Брендирование</w:t>
            </w:r>
            <w:proofErr w:type="spellEnd"/>
            <w:r w:rsidRPr="00EE4DDD">
              <w:rPr>
                <w:sz w:val="20"/>
                <w:szCs w:val="20"/>
              </w:rPr>
              <w:t xml:space="preserve"> в фирменном стиле </w:t>
            </w:r>
            <w:r w:rsidRPr="00EE4DDD">
              <w:rPr>
                <w:bCs/>
                <w:sz w:val="20"/>
                <w:szCs w:val="20"/>
              </w:rPr>
              <w:t>образовательно-туристской программы «Университетские смены».</w:t>
            </w:r>
          </w:p>
        </w:tc>
        <w:tc>
          <w:tcPr>
            <w:tcW w:w="687" w:type="dxa"/>
          </w:tcPr>
          <w:p w14:paraId="667BE12B" w14:textId="77777777" w:rsidR="00EE4DDD" w:rsidRPr="00EE4DDD" w:rsidRDefault="00EE4DDD" w:rsidP="0078678C">
            <w:pPr>
              <w:rPr>
                <w:sz w:val="20"/>
                <w:szCs w:val="20"/>
              </w:rPr>
            </w:pPr>
            <w:r w:rsidRPr="00EE4DDD">
              <w:rPr>
                <w:sz w:val="20"/>
                <w:szCs w:val="20"/>
              </w:rPr>
              <w:t>25</w:t>
            </w:r>
          </w:p>
        </w:tc>
        <w:tc>
          <w:tcPr>
            <w:tcW w:w="1635" w:type="dxa"/>
          </w:tcPr>
          <w:p w14:paraId="397A28C1" w14:textId="77777777" w:rsidR="00EE4DDD" w:rsidRPr="00EE4DDD" w:rsidRDefault="00EE4DDD" w:rsidP="0078678C">
            <w:pPr>
              <w:rPr>
                <w:color w:val="000000"/>
                <w:sz w:val="20"/>
                <w:szCs w:val="20"/>
                <w:shd w:val="clear" w:color="auto" w:fill="FFFFFF"/>
              </w:rPr>
            </w:pPr>
            <w:r w:rsidRPr="00EE4DDD">
              <w:rPr>
                <w:color w:val="000000"/>
                <w:sz w:val="20"/>
                <w:szCs w:val="20"/>
                <w:shd w:val="clear" w:color="auto" w:fill="FFFFFF"/>
              </w:rPr>
              <w:t xml:space="preserve">46 - 5 </w:t>
            </w:r>
            <w:r w:rsidRPr="00EE4DDD">
              <w:rPr>
                <w:sz w:val="20"/>
                <w:szCs w:val="20"/>
              </w:rPr>
              <w:t>шт.</w:t>
            </w:r>
          </w:p>
          <w:p w14:paraId="1E7A50CD" w14:textId="77777777" w:rsidR="00EE4DDD" w:rsidRPr="00EE4DDD" w:rsidRDefault="00EE4DDD" w:rsidP="0078678C">
            <w:pPr>
              <w:rPr>
                <w:color w:val="000000"/>
                <w:sz w:val="20"/>
                <w:szCs w:val="20"/>
                <w:shd w:val="clear" w:color="auto" w:fill="FFFFFF"/>
              </w:rPr>
            </w:pPr>
            <w:r w:rsidRPr="00EE4DDD">
              <w:rPr>
                <w:color w:val="000000"/>
                <w:sz w:val="20"/>
                <w:szCs w:val="20"/>
                <w:shd w:val="clear" w:color="auto" w:fill="FFFFFF"/>
              </w:rPr>
              <w:t>48 – 5</w:t>
            </w:r>
            <w:r w:rsidRPr="00EE4DDD">
              <w:rPr>
                <w:sz w:val="20"/>
                <w:szCs w:val="20"/>
              </w:rPr>
              <w:t xml:space="preserve"> шт.</w:t>
            </w:r>
          </w:p>
          <w:p w14:paraId="557A9666" w14:textId="77777777" w:rsidR="00EE4DDD" w:rsidRPr="00EE4DDD" w:rsidRDefault="00EE4DDD" w:rsidP="0078678C">
            <w:pPr>
              <w:rPr>
                <w:color w:val="000000"/>
                <w:sz w:val="20"/>
                <w:szCs w:val="20"/>
                <w:shd w:val="clear" w:color="auto" w:fill="FFFFFF"/>
              </w:rPr>
            </w:pPr>
            <w:r w:rsidRPr="00EE4DDD">
              <w:rPr>
                <w:color w:val="000000"/>
                <w:sz w:val="20"/>
                <w:szCs w:val="20"/>
                <w:shd w:val="clear" w:color="auto" w:fill="FFFFFF"/>
              </w:rPr>
              <w:t xml:space="preserve">50 -  5 </w:t>
            </w:r>
            <w:r w:rsidRPr="00EE4DDD">
              <w:rPr>
                <w:sz w:val="20"/>
                <w:szCs w:val="20"/>
              </w:rPr>
              <w:t>шт.</w:t>
            </w:r>
          </w:p>
          <w:p w14:paraId="5AE89D4C" w14:textId="77777777" w:rsidR="00EE4DDD" w:rsidRPr="00EE4DDD" w:rsidRDefault="00EE4DDD" w:rsidP="0078678C">
            <w:pPr>
              <w:rPr>
                <w:color w:val="000000"/>
                <w:sz w:val="20"/>
                <w:szCs w:val="20"/>
                <w:shd w:val="clear" w:color="auto" w:fill="FFFFFF"/>
              </w:rPr>
            </w:pPr>
            <w:r w:rsidRPr="00EE4DDD">
              <w:rPr>
                <w:color w:val="000000"/>
                <w:sz w:val="20"/>
                <w:szCs w:val="20"/>
                <w:shd w:val="clear" w:color="auto" w:fill="FFFFFF"/>
              </w:rPr>
              <w:t xml:space="preserve">52 - 5 </w:t>
            </w:r>
            <w:r w:rsidRPr="00EE4DDD">
              <w:rPr>
                <w:sz w:val="20"/>
                <w:szCs w:val="20"/>
              </w:rPr>
              <w:t>шт.</w:t>
            </w:r>
          </w:p>
          <w:p w14:paraId="28E74913" w14:textId="77777777" w:rsidR="00EE4DDD" w:rsidRPr="00EE4DDD" w:rsidRDefault="00EE4DDD" w:rsidP="0078678C">
            <w:pPr>
              <w:rPr>
                <w:color w:val="000000"/>
                <w:sz w:val="20"/>
                <w:szCs w:val="20"/>
                <w:shd w:val="clear" w:color="auto" w:fill="FFFFFF"/>
              </w:rPr>
            </w:pPr>
            <w:r w:rsidRPr="00EE4DDD">
              <w:rPr>
                <w:color w:val="000000"/>
                <w:sz w:val="20"/>
                <w:szCs w:val="20"/>
                <w:shd w:val="clear" w:color="auto" w:fill="FFFFFF"/>
              </w:rPr>
              <w:t xml:space="preserve">54 - 2 </w:t>
            </w:r>
            <w:r w:rsidRPr="00EE4DDD">
              <w:rPr>
                <w:sz w:val="20"/>
                <w:szCs w:val="20"/>
              </w:rPr>
              <w:t>шт.</w:t>
            </w:r>
          </w:p>
          <w:p w14:paraId="4BEB16EC" w14:textId="77777777" w:rsidR="00EE4DDD" w:rsidRPr="00EE4DDD" w:rsidRDefault="00EE4DDD" w:rsidP="0078678C">
            <w:pPr>
              <w:rPr>
                <w:color w:val="000000"/>
                <w:sz w:val="20"/>
                <w:szCs w:val="20"/>
                <w:shd w:val="clear" w:color="auto" w:fill="FFFFFF"/>
              </w:rPr>
            </w:pPr>
            <w:r w:rsidRPr="00EE4DDD">
              <w:rPr>
                <w:color w:val="000000"/>
                <w:sz w:val="20"/>
                <w:szCs w:val="20"/>
                <w:shd w:val="clear" w:color="auto" w:fill="FFFFFF"/>
              </w:rPr>
              <w:t xml:space="preserve">56 - 1 </w:t>
            </w:r>
            <w:r w:rsidRPr="00EE4DDD">
              <w:rPr>
                <w:sz w:val="20"/>
                <w:szCs w:val="20"/>
              </w:rPr>
              <w:t>шт.</w:t>
            </w:r>
          </w:p>
          <w:p w14:paraId="14DB3E58" w14:textId="77777777" w:rsidR="00EE4DDD" w:rsidRPr="00EE4DDD" w:rsidRDefault="00EE4DDD" w:rsidP="0078678C">
            <w:pPr>
              <w:rPr>
                <w:color w:val="000000"/>
                <w:sz w:val="20"/>
                <w:szCs w:val="20"/>
                <w:shd w:val="clear" w:color="auto" w:fill="FFFFFF"/>
              </w:rPr>
            </w:pPr>
            <w:r w:rsidRPr="00EE4DDD">
              <w:rPr>
                <w:color w:val="000000"/>
                <w:sz w:val="20"/>
                <w:szCs w:val="20"/>
                <w:shd w:val="clear" w:color="auto" w:fill="FFFFFF"/>
              </w:rPr>
              <w:t>58 – 1</w:t>
            </w:r>
            <w:r w:rsidRPr="00EE4DDD">
              <w:rPr>
                <w:sz w:val="20"/>
                <w:szCs w:val="20"/>
              </w:rPr>
              <w:t xml:space="preserve"> шт.</w:t>
            </w:r>
          </w:p>
          <w:p w14:paraId="39F36AF2" w14:textId="77777777" w:rsidR="00EE4DDD" w:rsidRPr="00EE4DDD" w:rsidRDefault="00EE4DDD" w:rsidP="0078678C">
            <w:pPr>
              <w:rPr>
                <w:color w:val="000000"/>
                <w:sz w:val="20"/>
                <w:szCs w:val="20"/>
                <w:shd w:val="clear" w:color="auto" w:fill="FFFFFF"/>
              </w:rPr>
            </w:pPr>
            <w:r w:rsidRPr="00EE4DDD">
              <w:rPr>
                <w:color w:val="000000"/>
                <w:sz w:val="20"/>
                <w:szCs w:val="20"/>
                <w:shd w:val="clear" w:color="auto" w:fill="FFFFFF"/>
              </w:rPr>
              <w:t xml:space="preserve">60-1 </w:t>
            </w:r>
            <w:r w:rsidRPr="00EE4DDD">
              <w:rPr>
                <w:sz w:val="20"/>
                <w:szCs w:val="20"/>
              </w:rPr>
              <w:t>шт.</w:t>
            </w:r>
          </w:p>
          <w:p w14:paraId="4A5A8980" w14:textId="77777777" w:rsidR="00EE4DDD" w:rsidRPr="00EE4DDD" w:rsidRDefault="00EE4DDD" w:rsidP="0078678C">
            <w:pPr>
              <w:rPr>
                <w:color w:val="000000"/>
                <w:sz w:val="20"/>
                <w:szCs w:val="20"/>
                <w:highlight w:val="yellow"/>
                <w:shd w:val="clear" w:color="auto" w:fill="FFFFFF"/>
              </w:rPr>
            </w:pPr>
          </w:p>
        </w:tc>
      </w:tr>
    </w:tbl>
    <w:p w14:paraId="0A9D85AD" w14:textId="77777777" w:rsidR="00EE4DDD" w:rsidRDefault="00EE4DDD" w:rsidP="00EE4DDD">
      <w:pPr>
        <w:rPr>
          <w:rStyle w:val="af1"/>
        </w:rPr>
      </w:pPr>
    </w:p>
    <w:p w14:paraId="7B4B1625" w14:textId="77777777" w:rsidR="00EE4DDD" w:rsidRPr="00EE4DDD" w:rsidRDefault="00EE4DDD" w:rsidP="00EE4DDD">
      <w:pPr>
        <w:rPr>
          <w:sz w:val="20"/>
          <w:szCs w:val="20"/>
        </w:rPr>
      </w:pPr>
      <w:r w:rsidRPr="00EE4DDD">
        <w:rPr>
          <w:rStyle w:val="af1"/>
          <w:sz w:val="20"/>
          <w:szCs w:val="20"/>
        </w:rPr>
        <w:t>Способ нанесения:</w:t>
      </w:r>
      <w:r w:rsidRPr="00EE4DDD">
        <w:rPr>
          <w:sz w:val="20"/>
          <w:szCs w:val="20"/>
        </w:rPr>
        <w:t xml:space="preserve"> </w:t>
      </w:r>
      <w:proofErr w:type="spellStart"/>
      <w:r w:rsidRPr="00EE4DDD">
        <w:rPr>
          <w:sz w:val="20"/>
          <w:szCs w:val="20"/>
        </w:rPr>
        <w:t>шелкография</w:t>
      </w:r>
      <w:proofErr w:type="spellEnd"/>
      <w:r w:rsidRPr="00EE4DDD">
        <w:rPr>
          <w:sz w:val="20"/>
          <w:szCs w:val="20"/>
        </w:rPr>
        <w:t xml:space="preserve">. </w:t>
      </w:r>
    </w:p>
    <w:p w14:paraId="7EAAF32E" w14:textId="77777777" w:rsidR="00EE4DDD" w:rsidRPr="00EE4DDD" w:rsidRDefault="00EE4DDD" w:rsidP="00AA1550">
      <w:pPr>
        <w:rPr>
          <w:sz w:val="20"/>
          <w:szCs w:val="20"/>
        </w:rPr>
      </w:pPr>
    </w:p>
    <w:p w14:paraId="64F61948" w14:textId="587DA606" w:rsidR="00AA1550" w:rsidRPr="00EE4DDD" w:rsidRDefault="00302694" w:rsidP="00AA1550">
      <w:pPr>
        <w:rPr>
          <w:b/>
          <w:color w:val="000000"/>
          <w:spacing w:val="-3"/>
          <w:sz w:val="20"/>
          <w:szCs w:val="20"/>
          <w:shd w:val="clear" w:color="auto" w:fill="FFFFFF"/>
        </w:rPr>
      </w:pPr>
      <w:r w:rsidRPr="00EE4DDD">
        <w:rPr>
          <w:b/>
          <w:sz w:val="20"/>
          <w:szCs w:val="20"/>
        </w:rPr>
        <w:t xml:space="preserve">Поставщик обязан в течение 2х дней с момента заключения договора разработать и представить на утверждение заказчику Дизайн-макет согласно </w:t>
      </w:r>
      <w:proofErr w:type="spellStart"/>
      <w:r w:rsidRPr="00EE4DDD">
        <w:rPr>
          <w:b/>
          <w:sz w:val="20"/>
          <w:szCs w:val="20"/>
        </w:rPr>
        <w:t>брендбуку</w:t>
      </w:r>
      <w:proofErr w:type="spellEnd"/>
      <w:r w:rsidRPr="00EE4DDD">
        <w:rPr>
          <w:b/>
          <w:sz w:val="20"/>
          <w:szCs w:val="20"/>
        </w:rPr>
        <w:t xml:space="preserve"> </w:t>
      </w:r>
      <w:r w:rsidRPr="00EE4DDD">
        <w:rPr>
          <w:b/>
          <w:bCs/>
          <w:sz w:val="20"/>
          <w:szCs w:val="20"/>
        </w:rPr>
        <w:t>образовательно-туристской программы «Университетские смены».</w:t>
      </w:r>
      <w:r w:rsidRPr="00EE4DDD">
        <w:rPr>
          <w:b/>
          <w:sz w:val="20"/>
          <w:szCs w:val="20"/>
        </w:rPr>
        <w:t xml:space="preserve"> </w:t>
      </w:r>
    </w:p>
    <w:p w14:paraId="77DE32C0" w14:textId="77777777" w:rsidR="00686506" w:rsidRDefault="00686506">
      <w:pPr>
        <w:rPr>
          <w:b/>
          <w:sz w:val="20"/>
          <w:szCs w:val="20"/>
        </w:rPr>
      </w:pPr>
    </w:p>
    <w:p w14:paraId="207A619B" w14:textId="77777777" w:rsidR="00590206" w:rsidRPr="00F5431C" w:rsidRDefault="00590206" w:rsidP="00590206">
      <w:pPr>
        <w:rPr>
          <w:sz w:val="20"/>
          <w:szCs w:val="20"/>
        </w:rPr>
      </w:pPr>
      <w:r w:rsidRPr="008C13F9">
        <w:rPr>
          <w:b/>
          <w:sz w:val="20"/>
          <w:szCs w:val="20"/>
        </w:rPr>
        <w:t xml:space="preserve">Требования к осуществлению монтажа и </w:t>
      </w:r>
      <w:r w:rsidRPr="00F5431C">
        <w:rPr>
          <w:b/>
          <w:sz w:val="20"/>
          <w:szCs w:val="20"/>
        </w:rPr>
        <w:t>наладки Товара:</w:t>
      </w:r>
      <w:r w:rsidRPr="00F5431C">
        <w:rPr>
          <w:sz w:val="20"/>
          <w:szCs w:val="20"/>
        </w:rPr>
        <w:t xml:space="preserve"> </w:t>
      </w:r>
      <w:r w:rsidRPr="00F5431C">
        <w:rPr>
          <w:bCs/>
          <w:sz w:val="20"/>
          <w:szCs w:val="20"/>
          <w:lang w:eastAsia="ar-SA"/>
        </w:rPr>
        <w:t>не требуется.</w:t>
      </w:r>
    </w:p>
    <w:p w14:paraId="11FF44B6" w14:textId="77777777" w:rsidR="00590206" w:rsidRPr="00F5431C" w:rsidRDefault="00590206" w:rsidP="00590206">
      <w:pPr>
        <w:jc w:val="left"/>
        <w:rPr>
          <w:sz w:val="20"/>
          <w:szCs w:val="20"/>
        </w:rPr>
      </w:pPr>
    </w:p>
    <w:p w14:paraId="08FBC5F3" w14:textId="77777777" w:rsidR="00590206" w:rsidRDefault="00590206" w:rsidP="00590206">
      <w:pPr>
        <w:jc w:val="left"/>
        <w:rPr>
          <w:bCs/>
          <w:sz w:val="20"/>
          <w:szCs w:val="20"/>
          <w:lang w:eastAsia="ar-SA"/>
        </w:rPr>
      </w:pPr>
      <w:r w:rsidRPr="00F5431C">
        <w:rPr>
          <w:b/>
          <w:sz w:val="20"/>
          <w:szCs w:val="20"/>
        </w:rPr>
        <w:t>Требования к обучению лиц, осуществляющих использование и обслуживание Товара:</w:t>
      </w:r>
      <w:r w:rsidRPr="00F5431C">
        <w:rPr>
          <w:sz w:val="20"/>
          <w:szCs w:val="20"/>
        </w:rPr>
        <w:t xml:space="preserve"> </w:t>
      </w:r>
      <w:r w:rsidRPr="00F5431C">
        <w:rPr>
          <w:bCs/>
          <w:sz w:val="20"/>
          <w:szCs w:val="20"/>
          <w:lang w:eastAsia="ar-SA"/>
        </w:rPr>
        <w:t>не требуется.</w:t>
      </w:r>
    </w:p>
    <w:p w14:paraId="3DE5A7DC" w14:textId="77777777" w:rsidR="00590206" w:rsidRPr="008C13F9" w:rsidRDefault="00590206" w:rsidP="00590206">
      <w:pPr>
        <w:jc w:val="left"/>
        <w:rPr>
          <w:sz w:val="20"/>
          <w:szCs w:val="20"/>
        </w:rPr>
      </w:pPr>
    </w:p>
    <w:p w14:paraId="2E657FAF" w14:textId="77777777" w:rsidR="00590206" w:rsidRPr="008C13F9" w:rsidRDefault="00590206" w:rsidP="00590206">
      <w:pPr>
        <w:rPr>
          <w:b/>
          <w:sz w:val="20"/>
          <w:szCs w:val="20"/>
        </w:rPr>
      </w:pPr>
      <w:r w:rsidRPr="008C13F9">
        <w:rPr>
          <w:b/>
          <w:sz w:val="20"/>
          <w:szCs w:val="20"/>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p>
    <w:p w14:paraId="06E03179" w14:textId="77777777" w:rsidR="00590206" w:rsidRPr="009F13BD" w:rsidRDefault="00590206" w:rsidP="00590206">
      <w:pPr>
        <w:widowControl w:val="0"/>
        <w:suppressAutoHyphens/>
        <w:snapToGrid w:val="0"/>
        <w:ind w:firstLine="426"/>
        <w:rPr>
          <w:sz w:val="20"/>
          <w:szCs w:val="20"/>
          <w:lang w:eastAsia="ar-SA"/>
        </w:rPr>
      </w:pPr>
      <w:r w:rsidRPr="009F13BD">
        <w:rPr>
          <w:sz w:val="20"/>
          <w:szCs w:val="20"/>
          <w:lang w:eastAsia="ar-SA"/>
        </w:rPr>
        <w:lastRenderedPageBreak/>
        <w:t>Поставщик обязан обеспечить гарантийное обслуживание Товара.</w:t>
      </w:r>
    </w:p>
    <w:p w14:paraId="61D69AB7" w14:textId="60380631" w:rsidR="00590206" w:rsidRPr="009F13BD" w:rsidRDefault="00590206" w:rsidP="00590206">
      <w:pPr>
        <w:shd w:val="clear" w:color="auto" w:fill="FFFFFF"/>
        <w:tabs>
          <w:tab w:val="left" w:pos="0"/>
          <w:tab w:val="left" w:pos="1080"/>
        </w:tabs>
        <w:ind w:firstLine="426"/>
        <w:rPr>
          <w:sz w:val="20"/>
          <w:szCs w:val="20"/>
          <w:lang w:eastAsia="ar-SA"/>
        </w:rPr>
      </w:pPr>
      <w:r w:rsidRPr="009F13BD">
        <w:rPr>
          <w:sz w:val="20"/>
          <w:szCs w:val="20"/>
          <w:lang w:eastAsia="ar-SA"/>
        </w:rPr>
        <w:t>Гарантийные обязательства подразумевают замену за счет Поставщика Товара с обнаруженными и заявленными в течение гарантийного срока дефектами материалов и производства (в том числе</w:t>
      </w:r>
      <w:r w:rsidRPr="009F13BD">
        <w:rPr>
          <w:kern w:val="1"/>
          <w:sz w:val="20"/>
          <w:szCs w:val="20"/>
          <w:lang w:eastAsia="ar-SA"/>
        </w:rPr>
        <w:t xml:space="preserve"> всех составляющих частей (компонентов)</w:t>
      </w:r>
      <w:r w:rsidR="00B9042F">
        <w:rPr>
          <w:kern w:val="1"/>
          <w:sz w:val="20"/>
          <w:szCs w:val="20"/>
          <w:lang w:eastAsia="ar-SA"/>
        </w:rPr>
        <w:t>)</w:t>
      </w:r>
      <w:r w:rsidRPr="009F13BD">
        <w:rPr>
          <w:kern w:val="1"/>
          <w:sz w:val="20"/>
          <w:szCs w:val="20"/>
          <w:lang w:eastAsia="ar-SA"/>
        </w:rPr>
        <w:t xml:space="preserve">, </w:t>
      </w:r>
      <w:r w:rsidRPr="009F13BD">
        <w:rPr>
          <w:sz w:val="20"/>
          <w:szCs w:val="20"/>
          <w:lang w:eastAsia="ar-SA"/>
        </w:rPr>
        <w:t>не проистекающими из нарушения Заказчиком правил эксплуатации Товара.</w:t>
      </w:r>
    </w:p>
    <w:p w14:paraId="300DDAE3" w14:textId="77777777" w:rsidR="00590206" w:rsidRPr="009F13BD" w:rsidRDefault="00590206" w:rsidP="00590206">
      <w:pPr>
        <w:widowControl w:val="0"/>
        <w:suppressAutoHyphens/>
        <w:snapToGrid w:val="0"/>
        <w:ind w:firstLine="426"/>
        <w:rPr>
          <w:sz w:val="20"/>
          <w:szCs w:val="20"/>
          <w:lang w:eastAsia="ar-SA"/>
        </w:rPr>
      </w:pPr>
      <w:r w:rsidRPr="009F13BD">
        <w:rPr>
          <w:sz w:val="20"/>
          <w:szCs w:val="20"/>
          <w:lang w:eastAsia="ar-SA"/>
        </w:rPr>
        <w:t>Все затраты по гарантийному обслуживанию несет Поставщик.</w:t>
      </w:r>
    </w:p>
    <w:p w14:paraId="1E92F8D1" w14:textId="77777777" w:rsidR="00590206" w:rsidRPr="00892489" w:rsidRDefault="00590206" w:rsidP="00590206">
      <w:pPr>
        <w:widowControl w:val="0"/>
        <w:suppressAutoHyphens/>
        <w:snapToGrid w:val="0"/>
        <w:ind w:firstLine="426"/>
        <w:rPr>
          <w:sz w:val="20"/>
          <w:szCs w:val="20"/>
          <w:lang w:eastAsia="ar-SA"/>
        </w:rPr>
      </w:pPr>
      <w:r w:rsidRPr="009F13BD">
        <w:rPr>
          <w:sz w:val="20"/>
          <w:szCs w:val="20"/>
          <w:lang w:eastAsia="ar-SA"/>
        </w:rPr>
        <w:t xml:space="preserve">Все сопутствующие гарантийному обслуживанию мероприятия (доставка, погрузка, разгрузка) осуществляются силами и за </w:t>
      </w:r>
      <w:r w:rsidRPr="00892489">
        <w:rPr>
          <w:sz w:val="20"/>
          <w:szCs w:val="20"/>
          <w:lang w:eastAsia="ar-SA"/>
        </w:rPr>
        <w:t>счет Поставщика.</w:t>
      </w:r>
    </w:p>
    <w:p w14:paraId="221F458F" w14:textId="77777777" w:rsidR="00590206" w:rsidRPr="00892489" w:rsidRDefault="00590206" w:rsidP="00590206">
      <w:pPr>
        <w:ind w:firstLine="426"/>
        <w:rPr>
          <w:sz w:val="20"/>
          <w:szCs w:val="20"/>
          <w:lang w:eastAsia="ar-SA"/>
        </w:rPr>
      </w:pPr>
      <w:r w:rsidRPr="00892489">
        <w:rPr>
          <w:sz w:val="20"/>
          <w:szCs w:val="20"/>
          <w:lang w:eastAsia="ar-SA"/>
        </w:rPr>
        <w:t xml:space="preserve">Гарантийный срок на Товар: </w:t>
      </w:r>
    </w:p>
    <w:p w14:paraId="24BC4233" w14:textId="77777777" w:rsidR="00590206" w:rsidRPr="00512FBD" w:rsidRDefault="00590206" w:rsidP="00590206">
      <w:pPr>
        <w:ind w:firstLine="426"/>
        <w:rPr>
          <w:sz w:val="20"/>
          <w:szCs w:val="20"/>
          <w:lang w:eastAsia="ar-SA"/>
        </w:rPr>
      </w:pPr>
      <w:r w:rsidRPr="00892489">
        <w:rPr>
          <w:sz w:val="20"/>
          <w:szCs w:val="20"/>
          <w:lang w:eastAsia="ar-SA"/>
        </w:rPr>
        <w:t>не менее 12 месяцев с</w:t>
      </w:r>
      <w:r w:rsidRPr="009F13BD">
        <w:rPr>
          <w:sz w:val="20"/>
          <w:szCs w:val="20"/>
          <w:lang w:eastAsia="ar-SA"/>
        </w:rPr>
        <w:t xml:space="preserve"> момента подписания документа о приемке, </w:t>
      </w:r>
      <w:r w:rsidRPr="009F13BD">
        <w:rPr>
          <w:kern w:val="1"/>
          <w:sz w:val="20"/>
          <w:szCs w:val="20"/>
          <w:lang w:eastAsia="ar-SA"/>
        </w:rPr>
        <w:t>и должен быть не менее чем срок действия гарантии производителя Товара. Гарантия качества Товара распространяется на все составляющие его части (комплектующие), а также на установленное программное обеспечение (при наличии).</w:t>
      </w:r>
    </w:p>
    <w:p w14:paraId="6544660B" w14:textId="77777777" w:rsidR="00590206" w:rsidRPr="008C13F9" w:rsidRDefault="00590206" w:rsidP="00590206">
      <w:pPr>
        <w:rPr>
          <w:b/>
          <w:sz w:val="20"/>
          <w:szCs w:val="20"/>
        </w:rPr>
      </w:pPr>
    </w:p>
    <w:p w14:paraId="0C0BAF72" w14:textId="77777777" w:rsidR="00590206" w:rsidRPr="008C13F9" w:rsidRDefault="00590206" w:rsidP="00590206">
      <w:pPr>
        <w:rPr>
          <w:sz w:val="20"/>
          <w:szCs w:val="20"/>
        </w:rPr>
      </w:pPr>
      <w:r w:rsidRPr="008C13F9">
        <w:rPr>
          <w:b/>
          <w:sz w:val="20"/>
          <w:szCs w:val="20"/>
        </w:rPr>
        <w:t>Требования к предоставлению гарантии производителя и (или) Поставщика Товара и к сроку действия такой гарантии:</w:t>
      </w:r>
    </w:p>
    <w:p w14:paraId="37565260" w14:textId="77777777" w:rsidR="00590206" w:rsidRDefault="00590206" w:rsidP="00590206">
      <w:pPr>
        <w:widowControl w:val="0"/>
        <w:suppressAutoHyphens/>
        <w:snapToGrid w:val="0"/>
        <w:jc w:val="left"/>
        <w:rPr>
          <w:sz w:val="20"/>
          <w:szCs w:val="20"/>
        </w:rPr>
      </w:pPr>
      <w:r w:rsidRPr="008C13F9">
        <w:rPr>
          <w:sz w:val="20"/>
          <w:szCs w:val="20"/>
        </w:rPr>
        <w:t>Срок действия гарантии Поставщика должен быть не менее срока действия гарантии производителя Товара.</w:t>
      </w:r>
    </w:p>
    <w:p w14:paraId="738872EF" w14:textId="77777777" w:rsidR="00F96D76" w:rsidRDefault="00F96D76">
      <w:pPr>
        <w:widowControl w:val="0"/>
        <w:suppressAutoHyphens/>
        <w:snapToGrid w:val="0"/>
        <w:jc w:val="left"/>
        <w:rPr>
          <w:sz w:val="20"/>
          <w:szCs w:val="20"/>
          <w:lang w:eastAsia="ar-SA"/>
        </w:rPr>
      </w:pPr>
    </w:p>
    <w:tbl>
      <w:tblPr>
        <w:tblW w:w="0" w:type="auto"/>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F96D76" w:rsidRPr="0018798B" w14:paraId="57B85CD3" w14:textId="77777777" w:rsidTr="0011189A">
        <w:tc>
          <w:tcPr>
            <w:tcW w:w="4479" w:type="dxa"/>
            <w:tcBorders>
              <w:top w:val="nil"/>
              <w:left w:val="nil"/>
              <w:bottom w:val="nil"/>
              <w:right w:val="nil"/>
            </w:tcBorders>
          </w:tcPr>
          <w:p w14:paraId="051D461E" w14:textId="77777777" w:rsidR="00F96D76" w:rsidRPr="00CD69EE" w:rsidRDefault="00F96D76" w:rsidP="0011189A">
            <w:pPr>
              <w:suppressLineNumbers/>
              <w:jc w:val="center"/>
              <w:rPr>
                <w:b/>
                <w:sz w:val="20"/>
                <w:szCs w:val="20"/>
              </w:rPr>
            </w:pPr>
            <w:r w:rsidRPr="00CD69EE">
              <w:rPr>
                <w:b/>
                <w:sz w:val="20"/>
                <w:szCs w:val="20"/>
              </w:rPr>
              <w:t>ЗАКАЗЧИК:</w:t>
            </w:r>
          </w:p>
        </w:tc>
        <w:tc>
          <w:tcPr>
            <w:tcW w:w="4550" w:type="dxa"/>
            <w:tcBorders>
              <w:top w:val="nil"/>
              <w:left w:val="nil"/>
              <w:bottom w:val="nil"/>
              <w:right w:val="nil"/>
            </w:tcBorders>
          </w:tcPr>
          <w:p w14:paraId="4F179B94" w14:textId="77777777" w:rsidR="00F96D76" w:rsidRPr="0018798B" w:rsidRDefault="00F96D76" w:rsidP="0011189A">
            <w:pPr>
              <w:suppressLineNumbers/>
              <w:jc w:val="center"/>
              <w:rPr>
                <w:b/>
                <w:sz w:val="20"/>
                <w:szCs w:val="20"/>
              </w:rPr>
            </w:pPr>
            <w:r w:rsidRPr="0018798B">
              <w:rPr>
                <w:b/>
                <w:sz w:val="20"/>
                <w:szCs w:val="20"/>
              </w:rPr>
              <w:t>ПОСТАВЩИК:</w:t>
            </w:r>
          </w:p>
        </w:tc>
      </w:tr>
      <w:tr w:rsidR="00F96D76" w:rsidRPr="00B3132C" w14:paraId="241FA7BD" w14:textId="77777777" w:rsidTr="0011189A">
        <w:tc>
          <w:tcPr>
            <w:tcW w:w="4479" w:type="dxa"/>
            <w:tcBorders>
              <w:top w:val="nil"/>
              <w:left w:val="nil"/>
              <w:bottom w:val="nil"/>
              <w:right w:val="nil"/>
            </w:tcBorders>
          </w:tcPr>
          <w:p w14:paraId="56CDDF3F" w14:textId="77777777" w:rsidR="00F96D76" w:rsidRPr="00CD69EE" w:rsidRDefault="00F96D76" w:rsidP="0011189A">
            <w:pPr>
              <w:suppressLineNumbers/>
              <w:rPr>
                <w:sz w:val="16"/>
                <w:szCs w:val="16"/>
              </w:rPr>
            </w:pPr>
            <w:r>
              <w:rPr>
                <w:sz w:val="20"/>
                <w:szCs w:val="20"/>
              </w:rPr>
              <w:t>Ректор</w:t>
            </w:r>
          </w:p>
          <w:p w14:paraId="32FA5080" w14:textId="77777777" w:rsidR="00F96D76" w:rsidRPr="00CD69EE" w:rsidRDefault="00F96D76" w:rsidP="0011189A">
            <w:pPr>
              <w:suppressLineNumbers/>
              <w:jc w:val="center"/>
              <w:rPr>
                <w:sz w:val="16"/>
                <w:szCs w:val="16"/>
              </w:rPr>
            </w:pPr>
          </w:p>
        </w:tc>
        <w:tc>
          <w:tcPr>
            <w:tcW w:w="4550" w:type="dxa"/>
            <w:tcBorders>
              <w:top w:val="nil"/>
              <w:left w:val="nil"/>
              <w:bottom w:val="nil"/>
              <w:right w:val="nil"/>
            </w:tcBorders>
          </w:tcPr>
          <w:p w14:paraId="47EF0575" w14:textId="77777777" w:rsidR="00F96D76" w:rsidRPr="00B40EEF" w:rsidRDefault="00F96D76" w:rsidP="0011189A">
            <w:pPr>
              <w:suppressLineNumbers/>
              <w:jc w:val="center"/>
              <w:rPr>
                <w:sz w:val="20"/>
                <w:szCs w:val="20"/>
              </w:rPr>
            </w:pPr>
            <w:r w:rsidRPr="00B40EEF">
              <w:rPr>
                <w:sz w:val="20"/>
                <w:szCs w:val="20"/>
              </w:rPr>
              <w:t>_______________________________</w:t>
            </w:r>
          </w:p>
          <w:p w14:paraId="37B133DE" w14:textId="77777777" w:rsidR="00F96D76" w:rsidRPr="00B3132C" w:rsidRDefault="00F96D76" w:rsidP="0011189A">
            <w:pPr>
              <w:suppressLineNumbers/>
              <w:jc w:val="center"/>
              <w:rPr>
                <w:sz w:val="16"/>
                <w:szCs w:val="16"/>
              </w:rPr>
            </w:pPr>
            <w:r w:rsidRPr="00B3132C">
              <w:rPr>
                <w:sz w:val="16"/>
                <w:szCs w:val="16"/>
              </w:rPr>
              <w:t>(должность)</w:t>
            </w:r>
          </w:p>
        </w:tc>
      </w:tr>
      <w:tr w:rsidR="00F96D76" w:rsidRPr="00B3132C" w14:paraId="46BBD1B0" w14:textId="77777777" w:rsidTr="0011189A">
        <w:tc>
          <w:tcPr>
            <w:tcW w:w="4479" w:type="dxa"/>
            <w:tcBorders>
              <w:top w:val="nil"/>
              <w:left w:val="nil"/>
              <w:bottom w:val="nil"/>
              <w:right w:val="nil"/>
            </w:tcBorders>
          </w:tcPr>
          <w:p w14:paraId="6D72BA33" w14:textId="77777777" w:rsidR="00F96D76" w:rsidRPr="00CD69EE" w:rsidRDefault="00F96D76" w:rsidP="0011189A">
            <w:pPr>
              <w:suppressLineNumbers/>
              <w:rPr>
                <w:sz w:val="20"/>
                <w:szCs w:val="20"/>
              </w:rPr>
            </w:pPr>
            <w:r w:rsidRPr="00CD69EE">
              <w:rPr>
                <w:sz w:val="20"/>
                <w:szCs w:val="20"/>
              </w:rPr>
              <w:t>__________________________ Егоров К.Б.</w:t>
            </w:r>
          </w:p>
        </w:tc>
        <w:tc>
          <w:tcPr>
            <w:tcW w:w="4550" w:type="dxa"/>
            <w:tcBorders>
              <w:top w:val="nil"/>
              <w:left w:val="nil"/>
              <w:bottom w:val="nil"/>
              <w:right w:val="nil"/>
            </w:tcBorders>
          </w:tcPr>
          <w:p w14:paraId="655E2DBC" w14:textId="77777777" w:rsidR="00F96D76" w:rsidRPr="00B40EEF" w:rsidRDefault="00F96D76" w:rsidP="0011189A">
            <w:pPr>
              <w:suppressLineNumbers/>
              <w:jc w:val="center"/>
              <w:rPr>
                <w:sz w:val="20"/>
                <w:szCs w:val="20"/>
              </w:rPr>
            </w:pPr>
            <w:r w:rsidRPr="00B40EEF">
              <w:rPr>
                <w:sz w:val="20"/>
                <w:szCs w:val="20"/>
              </w:rPr>
              <w:t>_______________________________</w:t>
            </w:r>
          </w:p>
          <w:p w14:paraId="690D8533" w14:textId="77777777" w:rsidR="00F96D76" w:rsidRPr="00B3132C" w:rsidRDefault="00F96D76" w:rsidP="0011189A">
            <w:pPr>
              <w:suppressLineNumbers/>
              <w:jc w:val="center"/>
              <w:rPr>
                <w:sz w:val="16"/>
                <w:szCs w:val="16"/>
              </w:rPr>
            </w:pPr>
            <w:r w:rsidRPr="00B3132C">
              <w:rPr>
                <w:sz w:val="16"/>
                <w:szCs w:val="16"/>
              </w:rPr>
              <w:t>(подпись, фамилия и инициалы)</w:t>
            </w:r>
          </w:p>
        </w:tc>
      </w:tr>
      <w:tr w:rsidR="00F96D76" w:rsidRPr="00B40EEF" w14:paraId="2A916EB9" w14:textId="77777777" w:rsidTr="0011189A">
        <w:tc>
          <w:tcPr>
            <w:tcW w:w="4479" w:type="dxa"/>
            <w:tcBorders>
              <w:top w:val="nil"/>
              <w:left w:val="nil"/>
              <w:bottom w:val="nil"/>
              <w:right w:val="nil"/>
            </w:tcBorders>
          </w:tcPr>
          <w:p w14:paraId="2E6836D0" w14:textId="77777777" w:rsidR="00F96D76" w:rsidRPr="00CD69EE" w:rsidRDefault="00F96D76" w:rsidP="0011189A">
            <w:pPr>
              <w:suppressLineNumbers/>
              <w:rPr>
                <w:sz w:val="20"/>
                <w:szCs w:val="20"/>
              </w:rPr>
            </w:pPr>
            <w:r w:rsidRPr="00CD69EE">
              <w:rPr>
                <w:sz w:val="20"/>
                <w:szCs w:val="20"/>
              </w:rPr>
              <w:t>__ _____________ 20__ г.</w:t>
            </w:r>
          </w:p>
        </w:tc>
        <w:tc>
          <w:tcPr>
            <w:tcW w:w="4550" w:type="dxa"/>
            <w:tcBorders>
              <w:top w:val="nil"/>
              <w:left w:val="nil"/>
              <w:bottom w:val="nil"/>
              <w:right w:val="nil"/>
            </w:tcBorders>
          </w:tcPr>
          <w:p w14:paraId="6F0B9649" w14:textId="77777777" w:rsidR="00F96D76" w:rsidRPr="00B40EEF" w:rsidRDefault="00F96D76" w:rsidP="0011189A">
            <w:pPr>
              <w:suppressLineNumbers/>
              <w:jc w:val="center"/>
              <w:rPr>
                <w:sz w:val="20"/>
                <w:szCs w:val="20"/>
              </w:rPr>
            </w:pPr>
            <w:r w:rsidRPr="00B40EEF">
              <w:rPr>
                <w:sz w:val="20"/>
                <w:szCs w:val="20"/>
              </w:rPr>
              <w:t>__ _____________ 20__ г.</w:t>
            </w:r>
          </w:p>
        </w:tc>
      </w:tr>
      <w:tr w:rsidR="00F96D76" w:rsidRPr="00B40EEF" w14:paraId="2646571B" w14:textId="77777777" w:rsidTr="0011189A">
        <w:tc>
          <w:tcPr>
            <w:tcW w:w="4479" w:type="dxa"/>
            <w:tcBorders>
              <w:top w:val="nil"/>
              <w:left w:val="nil"/>
              <w:bottom w:val="nil"/>
              <w:right w:val="nil"/>
            </w:tcBorders>
          </w:tcPr>
          <w:p w14:paraId="285180F5" w14:textId="77777777" w:rsidR="00F96D76" w:rsidRPr="00CD69EE" w:rsidRDefault="00F96D76" w:rsidP="0011189A">
            <w:pPr>
              <w:suppressLineNumbers/>
              <w:jc w:val="center"/>
              <w:rPr>
                <w:sz w:val="20"/>
                <w:szCs w:val="20"/>
              </w:rPr>
            </w:pPr>
            <w:r w:rsidRPr="00CD69EE">
              <w:rPr>
                <w:sz w:val="20"/>
                <w:szCs w:val="20"/>
              </w:rPr>
              <w:t xml:space="preserve">М.П. </w:t>
            </w:r>
            <w:r w:rsidRPr="00CD69EE">
              <w:rPr>
                <w:sz w:val="16"/>
                <w:szCs w:val="16"/>
              </w:rPr>
              <w:t>(при наличии печати)</w:t>
            </w:r>
          </w:p>
        </w:tc>
        <w:tc>
          <w:tcPr>
            <w:tcW w:w="4550" w:type="dxa"/>
            <w:tcBorders>
              <w:top w:val="nil"/>
              <w:left w:val="nil"/>
              <w:bottom w:val="nil"/>
              <w:right w:val="nil"/>
            </w:tcBorders>
          </w:tcPr>
          <w:p w14:paraId="59CCF0FF" w14:textId="77777777" w:rsidR="00F96D76" w:rsidRPr="00B40EEF" w:rsidRDefault="00F96D76" w:rsidP="0011189A">
            <w:pPr>
              <w:suppressLineNumbers/>
              <w:jc w:val="center"/>
              <w:rPr>
                <w:sz w:val="20"/>
                <w:szCs w:val="20"/>
              </w:rPr>
            </w:pPr>
            <w:r w:rsidRPr="00B40EEF">
              <w:rPr>
                <w:sz w:val="20"/>
                <w:szCs w:val="20"/>
              </w:rPr>
              <w:t xml:space="preserve">М.П. </w:t>
            </w:r>
            <w:r w:rsidRPr="00B3132C">
              <w:rPr>
                <w:sz w:val="16"/>
                <w:szCs w:val="16"/>
              </w:rPr>
              <w:t>(при наличии печати)</w:t>
            </w:r>
          </w:p>
        </w:tc>
      </w:tr>
    </w:tbl>
    <w:p w14:paraId="3096EC04" w14:textId="77777777" w:rsidR="00E80770" w:rsidRDefault="00E80770">
      <w:pPr>
        <w:rPr>
          <w:sz w:val="20"/>
          <w:szCs w:val="20"/>
        </w:rPr>
      </w:pPr>
    </w:p>
    <w:sectPr w:rsidR="00E80770" w:rsidSect="004A3CB7">
      <w:type w:val="continuous"/>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B659CA" w14:textId="77777777" w:rsidR="00C16781" w:rsidRDefault="00C16781">
      <w:r>
        <w:separator/>
      </w:r>
    </w:p>
  </w:endnote>
  <w:endnote w:type="continuationSeparator" w:id="0">
    <w:p w14:paraId="025D2A57" w14:textId="77777777" w:rsidR="00C16781" w:rsidRDefault="00C16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roman"/>
    <w:pitch w:val="default"/>
    <w:sig w:usb0="00000000" w:usb1="00000000" w:usb2="00000000" w:usb3="00000000" w:csb0="00000001" w:csb1="00000000"/>
  </w:font>
  <w:font w:name="SchoolBookC">
    <w:altName w:val="Courier New"/>
    <w:charset w:val="00"/>
    <w:family w:val="decorative"/>
    <w:pitch w:val="default"/>
    <w:sig w:usb0="00000000"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D3F8A6" w14:textId="77777777" w:rsidR="00C16781" w:rsidRDefault="00C16781">
      <w:r>
        <w:separator/>
      </w:r>
    </w:p>
  </w:footnote>
  <w:footnote w:type="continuationSeparator" w:id="0">
    <w:p w14:paraId="6B90BBB1" w14:textId="77777777" w:rsidR="00C16781" w:rsidRDefault="00C167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FFFFF7C"/>
    <w:lvl w:ilvl="0">
      <w:start w:val="1"/>
      <w:numFmt w:val="decimal"/>
      <w:pStyle w:val="a"/>
      <w:lvlText w:val="%1."/>
      <w:lvlJc w:val="left"/>
      <w:pPr>
        <w:tabs>
          <w:tab w:val="left" w:pos="1274"/>
        </w:tabs>
        <w:ind w:left="1274" w:hanging="360"/>
      </w:pPr>
    </w:lvl>
  </w:abstractNum>
  <w:abstractNum w:abstractNumId="1">
    <w:nsid w:val="FFFFFF7D"/>
    <w:multiLevelType w:val="singleLevel"/>
    <w:tmpl w:val="FFFFFF7D"/>
    <w:lvl w:ilvl="0">
      <w:start w:val="1"/>
      <w:numFmt w:val="decimal"/>
      <w:pStyle w:val="5"/>
      <w:lvlText w:val="%1."/>
      <w:lvlJc w:val="left"/>
      <w:pPr>
        <w:tabs>
          <w:tab w:val="left" w:pos="1209"/>
        </w:tabs>
        <w:ind w:left="1209" w:hanging="360"/>
      </w:pPr>
    </w:lvl>
  </w:abstractNum>
  <w:abstractNum w:abstractNumId="2">
    <w:nsid w:val="FFFFFF7E"/>
    <w:multiLevelType w:val="singleLevel"/>
    <w:tmpl w:val="FFFFFF7E"/>
    <w:lvl w:ilvl="0">
      <w:start w:val="1"/>
      <w:numFmt w:val="decimal"/>
      <w:pStyle w:val="4"/>
      <w:lvlText w:val="%1."/>
      <w:lvlJc w:val="left"/>
      <w:pPr>
        <w:tabs>
          <w:tab w:val="left" w:pos="926"/>
        </w:tabs>
        <w:ind w:left="926" w:hanging="360"/>
      </w:pPr>
    </w:lvl>
  </w:abstractNum>
  <w:abstractNum w:abstractNumId="3">
    <w:nsid w:val="FFFFFF7F"/>
    <w:multiLevelType w:val="singleLevel"/>
    <w:tmpl w:val="FFFFFF7F"/>
    <w:lvl w:ilvl="0">
      <w:start w:val="1"/>
      <w:numFmt w:val="decimal"/>
      <w:pStyle w:val="2"/>
      <w:lvlText w:val="%1."/>
      <w:lvlJc w:val="left"/>
      <w:pPr>
        <w:tabs>
          <w:tab w:val="left" w:pos="643"/>
        </w:tabs>
        <w:ind w:left="643" w:hanging="360"/>
      </w:pPr>
    </w:lvl>
  </w:abstractNum>
  <w:abstractNum w:abstractNumId="4">
    <w:nsid w:val="FFFFFF80"/>
    <w:multiLevelType w:val="singleLevel"/>
    <w:tmpl w:val="FFFFFF80"/>
    <w:lvl w:ilvl="0">
      <w:start w:val="1"/>
      <w:numFmt w:val="bullet"/>
      <w:pStyle w:val="a0"/>
      <w:lvlText w:val=""/>
      <w:lvlJc w:val="left"/>
      <w:pPr>
        <w:tabs>
          <w:tab w:val="left" w:pos="1492"/>
        </w:tabs>
        <w:ind w:left="1492" w:hanging="360"/>
      </w:pPr>
      <w:rPr>
        <w:rFonts w:ascii="Symbol" w:hAnsi="Symbol" w:hint="default"/>
      </w:rPr>
    </w:lvl>
  </w:abstractNum>
  <w:abstractNum w:abstractNumId="5">
    <w:nsid w:val="FFFFFF81"/>
    <w:multiLevelType w:val="singleLevel"/>
    <w:tmpl w:val="FFFFFF81"/>
    <w:lvl w:ilvl="0">
      <w:start w:val="1"/>
      <w:numFmt w:val="bullet"/>
      <w:pStyle w:val="50"/>
      <w:lvlText w:val=""/>
      <w:lvlJc w:val="left"/>
      <w:pPr>
        <w:tabs>
          <w:tab w:val="left" w:pos="1209"/>
        </w:tabs>
        <w:ind w:left="1209" w:hanging="360"/>
      </w:pPr>
      <w:rPr>
        <w:rFonts w:ascii="Symbol" w:hAnsi="Symbol" w:hint="default"/>
      </w:rPr>
    </w:lvl>
  </w:abstractNum>
  <w:abstractNum w:abstractNumId="6">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7">
    <w:nsid w:val="FFFFFF83"/>
    <w:multiLevelType w:val="singleLevel"/>
    <w:tmpl w:val="FFFFFF83"/>
    <w:lvl w:ilvl="0">
      <w:start w:val="1"/>
      <w:numFmt w:val="bullet"/>
      <w:pStyle w:val="20"/>
      <w:lvlText w:val=""/>
      <w:lvlJc w:val="left"/>
      <w:pPr>
        <w:tabs>
          <w:tab w:val="left" w:pos="643"/>
        </w:tabs>
        <w:ind w:left="643" w:hanging="360"/>
      </w:pPr>
      <w:rPr>
        <w:rFonts w:ascii="Symbol" w:hAnsi="Symbol" w:hint="default"/>
      </w:rPr>
    </w:lvl>
  </w:abstractNum>
  <w:abstractNum w:abstractNumId="8">
    <w:nsid w:val="FFFFFF88"/>
    <w:multiLevelType w:val="singleLevel"/>
    <w:tmpl w:val="FFFFFF88"/>
    <w:lvl w:ilvl="0">
      <w:start w:val="1"/>
      <w:numFmt w:val="decimal"/>
      <w:pStyle w:val="30"/>
      <w:lvlText w:val="%1."/>
      <w:lvlJc w:val="left"/>
      <w:pPr>
        <w:tabs>
          <w:tab w:val="left" w:pos="360"/>
        </w:tabs>
        <w:ind w:left="360" w:hanging="360"/>
      </w:pPr>
    </w:lvl>
  </w:abstractNum>
  <w:abstractNum w:abstractNumId="9">
    <w:nsid w:val="10471C6B"/>
    <w:multiLevelType w:val="multilevel"/>
    <w:tmpl w:val="10471C6B"/>
    <w:lvl w:ilvl="0">
      <w:start w:val="1"/>
      <w:numFmt w:val="decimal"/>
      <w:pStyle w:val="a1"/>
      <w:lvlText w:val="%1."/>
      <w:lvlJc w:val="left"/>
      <w:pPr>
        <w:tabs>
          <w:tab w:val="left" w:pos="720"/>
        </w:tabs>
        <w:ind w:left="720" w:hanging="360"/>
      </w:pPr>
      <w:rPr>
        <w:rFonts w:hint="default"/>
      </w:rPr>
    </w:lvl>
    <w:lvl w:ilvl="1">
      <w:numFmt w:val="none"/>
      <w:pStyle w:val="a2"/>
      <w:lvlText w:val=""/>
      <w:lvlJc w:val="left"/>
      <w:pPr>
        <w:tabs>
          <w:tab w:val="left" w:pos="360"/>
        </w:tabs>
      </w:pPr>
    </w:lvl>
    <w:lvl w:ilvl="2">
      <w:numFmt w:val="none"/>
      <w:lvlText w:val=""/>
      <w:lvlJc w:val="left"/>
      <w:pPr>
        <w:tabs>
          <w:tab w:val="left" w:pos="360"/>
        </w:tabs>
      </w:pPr>
    </w:lvl>
    <w:lvl w:ilvl="3">
      <w:numFmt w:val="none"/>
      <w:lvlText w:val=""/>
      <w:lvlJc w:val="left"/>
      <w:pPr>
        <w:tabs>
          <w:tab w:val="left" w:pos="360"/>
        </w:tabs>
      </w:pPr>
    </w:lvl>
    <w:lvl w:ilvl="4">
      <w:numFmt w:val="none"/>
      <w:lvlText w:val=""/>
      <w:lvlJc w:val="left"/>
      <w:pPr>
        <w:tabs>
          <w:tab w:val="left" w:pos="360"/>
        </w:tabs>
      </w:pPr>
    </w:lvl>
    <w:lvl w:ilvl="5">
      <w:numFmt w:val="none"/>
      <w:lvlText w:val=""/>
      <w:lvlJc w:val="left"/>
      <w:pPr>
        <w:tabs>
          <w:tab w:val="left" w:pos="360"/>
        </w:tabs>
      </w:pPr>
    </w:lvl>
    <w:lvl w:ilvl="6">
      <w:numFmt w:val="none"/>
      <w:lvlText w:val=""/>
      <w:lvlJc w:val="left"/>
      <w:pPr>
        <w:tabs>
          <w:tab w:val="left" w:pos="360"/>
        </w:tabs>
      </w:pPr>
    </w:lvl>
    <w:lvl w:ilvl="7">
      <w:numFmt w:val="none"/>
      <w:lvlText w:val=""/>
      <w:lvlJc w:val="left"/>
      <w:pPr>
        <w:tabs>
          <w:tab w:val="left" w:pos="360"/>
        </w:tabs>
      </w:pPr>
    </w:lvl>
    <w:lvl w:ilvl="8">
      <w:numFmt w:val="none"/>
      <w:lvlText w:val=""/>
      <w:lvlJc w:val="left"/>
      <w:pPr>
        <w:tabs>
          <w:tab w:val="left" w:pos="360"/>
        </w:tabs>
      </w:pPr>
    </w:lvl>
  </w:abstractNum>
  <w:abstractNum w:abstractNumId="10">
    <w:nsid w:val="1696BBE8"/>
    <w:multiLevelType w:val="multilevel"/>
    <w:tmpl w:val="1696BBE8"/>
    <w:lvl w:ilvl="0">
      <w:start w:val="8"/>
      <w:numFmt w:val="decimal"/>
      <w:suff w:val="space"/>
      <w:lvlText w:val="%1."/>
      <w:lvlJc w:val="left"/>
      <w:rPr>
        <w:rFonts w:hint="default"/>
        <w:b/>
        <w:bCs/>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1">
    <w:nsid w:val="1E0967C9"/>
    <w:multiLevelType w:val="multilevel"/>
    <w:tmpl w:val="1E0967C9"/>
    <w:lvl w:ilvl="0">
      <w:start w:val="1"/>
      <w:numFmt w:val="decimal"/>
      <w:pStyle w:val="a3"/>
      <w:lvlText w:val="%1."/>
      <w:lvlJc w:val="left"/>
      <w:pPr>
        <w:tabs>
          <w:tab w:val="left" w:pos="567"/>
        </w:tabs>
        <w:ind w:left="567" w:hanging="567"/>
      </w:pPr>
    </w:lvl>
    <w:lvl w:ilvl="1">
      <w:start w:val="1"/>
      <w:numFmt w:val="decimal"/>
      <w:pStyle w:val="21"/>
      <w:lvlText w:val="%1.%2"/>
      <w:lvlJc w:val="left"/>
      <w:pPr>
        <w:tabs>
          <w:tab w:val="left" w:pos="567"/>
        </w:tabs>
        <w:ind w:left="567" w:hanging="567"/>
      </w:pPr>
    </w:lvl>
    <w:lvl w:ilvl="2">
      <w:start w:val="1"/>
      <w:numFmt w:val="none"/>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2">
    <w:nsid w:val="1E7E04D5"/>
    <w:multiLevelType w:val="singleLevel"/>
    <w:tmpl w:val="1E7E04D5"/>
    <w:lvl w:ilvl="0">
      <w:start w:val="1"/>
      <w:numFmt w:val="decimal"/>
      <w:pStyle w:val="Instruction"/>
      <w:lvlText w:val="%1."/>
      <w:lvlJc w:val="left"/>
      <w:pPr>
        <w:tabs>
          <w:tab w:val="left" w:pos="360"/>
        </w:tabs>
        <w:ind w:left="360" w:hanging="360"/>
      </w:pPr>
    </w:lvl>
  </w:abstractNum>
  <w:abstractNum w:abstractNumId="13">
    <w:nsid w:val="3CE738C8"/>
    <w:multiLevelType w:val="multilevel"/>
    <w:tmpl w:val="3CE738C8"/>
    <w:lvl w:ilvl="0">
      <w:start w:val="1"/>
      <w:numFmt w:val="russianLower"/>
      <w:pStyle w:val="a4"/>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nsid w:val="3ED53952"/>
    <w:multiLevelType w:val="multilevel"/>
    <w:tmpl w:val="3ED53952"/>
    <w:lvl w:ilvl="0">
      <w:start w:val="1"/>
      <w:numFmt w:val="decimal"/>
      <w:pStyle w:val="22"/>
      <w:lvlText w:val="%1."/>
      <w:lvlJc w:val="left"/>
      <w:pPr>
        <w:tabs>
          <w:tab w:val="left" w:pos="360"/>
        </w:tabs>
        <w:ind w:left="360" w:hanging="360"/>
      </w:pPr>
      <w:rPr>
        <w:rFonts w:hint="default"/>
      </w:rPr>
    </w:lvl>
    <w:lvl w:ilvl="1">
      <w:start w:val="1"/>
      <w:numFmt w:val="decimal"/>
      <w:pStyle w:val="31"/>
      <w:lvlText w:val="%1.%2."/>
      <w:lvlJc w:val="left"/>
      <w:pPr>
        <w:tabs>
          <w:tab w:val="left" w:pos="972"/>
        </w:tabs>
        <w:ind w:left="972" w:hanging="432"/>
      </w:pPr>
      <w:rPr>
        <w:rFonts w:hint="default"/>
        <w:b/>
      </w:rPr>
    </w:lvl>
    <w:lvl w:ilvl="2">
      <w:start w:val="1"/>
      <w:numFmt w:val="decimal"/>
      <w:pStyle w:val="a5"/>
      <w:lvlText w:val="%1.%2.%3."/>
      <w:lvlJc w:val="left"/>
      <w:pPr>
        <w:tabs>
          <w:tab w:val="left" w:pos="1440"/>
        </w:tabs>
        <w:ind w:left="1224" w:hanging="504"/>
      </w:pPr>
      <w:rPr>
        <w:rFonts w:hint="default"/>
      </w:rPr>
    </w:lvl>
    <w:lvl w:ilvl="3">
      <w:start w:val="1"/>
      <w:numFmt w:val="decimal"/>
      <w:pStyle w:val="40"/>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15">
    <w:nsid w:val="4DB60B03"/>
    <w:multiLevelType w:val="multilevel"/>
    <w:tmpl w:val="4DB60B03"/>
    <w:lvl w:ilvl="0">
      <w:start w:val="1"/>
      <w:numFmt w:val="decimal"/>
      <w:lvlText w:val="%1."/>
      <w:lvlJc w:val="left"/>
      <w:pPr>
        <w:tabs>
          <w:tab w:val="left" w:pos="360"/>
        </w:tabs>
        <w:ind w:left="360" w:hanging="360"/>
      </w:pPr>
      <w:rPr>
        <w:rFonts w:hint="default"/>
      </w:rPr>
    </w:lvl>
    <w:lvl w:ilvl="1">
      <w:start w:val="1"/>
      <w:numFmt w:val="decimal"/>
      <w:lvlText w:val="%1.%2."/>
      <w:lvlJc w:val="left"/>
      <w:pPr>
        <w:tabs>
          <w:tab w:val="left" w:pos="972"/>
        </w:tabs>
        <w:ind w:left="972" w:hanging="432"/>
      </w:pPr>
      <w:rPr>
        <w:rFonts w:hint="default"/>
        <w:b/>
      </w:rPr>
    </w:lvl>
    <w:lvl w:ilvl="2">
      <w:start w:val="1"/>
      <w:numFmt w:val="russianLower"/>
      <w:pStyle w:val="1"/>
      <w:lvlText w:val="%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16">
    <w:nsid w:val="64251D8E"/>
    <w:multiLevelType w:val="hybridMultilevel"/>
    <w:tmpl w:val="EF8433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EC4094"/>
    <w:multiLevelType w:val="singleLevel"/>
    <w:tmpl w:val="66EC4094"/>
    <w:lvl w:ilvl="0">
      <w:start w:val="1"/>
      <w:numFmt w:val="decimal"/>
      <w:pStyle w:val="a6"/>
      <w:lvlText w:val="%1)"/>
      <w:lvlJc w:val="left"/>
      <w:pPr>
        <w:tabs>
          <w:tab w:val="left" w:pos="360"/>
        </w:tabs>
        <w:ind w:left="360" w:hanging="360"/>
      </w:pPr>
    </w:lvl>
  </w:abstractNum>
  <w:abstractNum w:abstractNumId="18">
    <w:nsid w:val="6CF70BC1"/>
    <w:multiLevelType w:val="multilevel"/>
    <w:tmpl w:val="6CF70BC1"/>
    <w:lvl w:ilvl="0">
      <w:start w:val="1"/>
      <w:numFmt w:val="decimal"/>
      <w:pStyle w:val="10"/>
      <w:lvlText w:val="%1."/>
      <w:lvlJc w:val="left"/>
      <w:pPr>
        <w:tabs>
          <w:tab w:val="left" w:pos="432"/>
        </w:tabs>
        <w:ind w:left="432" w:hanging="432"/>
      </w:pPr>
      <w:rPr>
        <w:rFonts w:hint="default"/>
      </w:rPr>
    </w:lvl>
    <w:lvl w:ilvl="1">
      <w:start w:val="1"/>
      <w:numFmt w:val="decimal"/>
      <w:pStyle w:val="23"/>
      <w:lvlText w:val="%1.%2"/>
      <w:lvlJc w:val="left"/>
      <w:pPr>
        <w:tabs>
          <w:tab w:val="left" w:pos="576"/>
        </w:tabs>
        <w:ind w:left="576" w:hanging="576"/>
      </w:pPr>
      <w:rPr>
        <w:rFonts w:hint="default"/>
      </w:rPr>
    </w:lvl>
    <w:lvl w:ilvl="2">
      <w:start w:val="1"/>
      <w:numFmt w:val="decimal"/>
      <w:pStyle w:val="32"/>
      <w:lvlText w:val="%1.%2.%3"/>
      <w:lvlJc w:val="left"/>
      <w:pPr>
        <w:tabs>
          <w:tab w:val="left" w:pos="227"/>
        </w:tabs>
        <w:ind w:left="0" w:firstLine="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9">
    <w:nsid w:val="741B7194"/>
    <w:multiLevelType w:val="multilevel"/>
    <w:tmpl w:val="741B7194"/>
    <w:lvl w:ilvl="0">
      <w:start w:val="1"/>
      <w:numFmt w:val="upperRoman"/>
      <w:lvlText w:val="ЧАСТЬ %1."/>
      <w:lvlJc w:val="left"/>
      <w:pPr>
        <w:tabs>
          <w:tab w:val="left" w:pos="2160"/>
        </w:tabs>
        <w:ind w:left="720" w:hanging="720"/>
      </w:pPr>
      <w:rPr>
        <w:rFonts w:hint="default"/>
        <w:sz w:val="40"/>
        <w:szCs w:val="40"/>
      </w:rPr>
    </w:lvl>
    <w:lvl w:ilvl="1">
      <w:start w:val="1"/>
      <w:numFmt w:val="decimal"/>
      <w:pStyle w:val="33"/>
      <w:lvlText w:val="РАЗДЕЛ %1.%2"/>
      <w:lvlJc w:val="left"/>
      <w:pPr>
        <w:tabs>
          <w:tab w:val="left" w:pos="1440"/>
        </w:tabs>
        <w:ind w:left="720" w:hanging="72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num w:numId="1">
    <w:abstractNumId w:val="11"/>
  </w:num>
  <w:num w:numId="2">
    <w:abstractNumId w:val="1"/>
  </w:num>
  <w:num w:numId="3">
    <w:abstractNumId w:val="8"/>
  </w:num>
  <w:num w:numId="4">
    <w:abstractNumId w:val="2"/>
  </w:num>
  <w:num w:numId="5">
    <w:abstractNumId w:val="5"/>
  </w:num>
  <w:num w:numId="6">
    <w:abstractNumId w:val="7"/>
  </w:num>
  <w:num w:numId="7">
    <w:abstractNumId w:val="6"/>
  </w:num>
  <w:num w:numId="8">
    <w:abstractNumId w:val="4"/>
  </w:num>
  <w:num w:numId="9">
    <w:abstractNumId w:val="3"/>
  </w:num>
  <w:num w:numId="10">
    <w:abstractNumId w:val="18"/>
  </w:num>
  <w:num w:numId="11">
    <w:abstractNumId w:val="0"/>
  </w:num>
  <w:num w:numId="12">
    <w:abstractNumId w:val="19"/>
  </w:num>
  <w:num w:numId="13">
    <w:abstractNumId w:val="12"/>
  </w:num>
  <w:num w:numId="14">
    <w:abstractNumId w:val="14"/>
  </w:num>
  <w:num w:numId="15">
    <w:abstractNumId w:val="15"/>
  </w:num>
  <w:num w:numId="16">
    <w:abstractNumId w:val="13"/>
  </w:num>
  <w:num w:numId="17">
    <w:abstractNumId w:val="17"/>
  </w:num>
  <w:num w:numId="18">
    <w:abstractNumId w:val="9"/>
  </w:num>
  <w:num w:numId="19">
    <w:abstractNumId w:val="10"/>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4D4"/>
    <w:rsid w:val="0000005D"/>
    <w:rsid w:val="000006ED"/>
    <w:rsid w:val="000008F7"/>
    <w:rsid w:val="000013E0"/>
    <w:rsid w:val="0000148E"/>
    <w:rsid w:val="00002612"/>
    <w:rsid w:val="00002884"/>
    <w:rsid w:val="00002C8C"/>
    <w:rsid w:val="00003F08"/>
    <w:rsid w:val="000043DC"/>
    <w:rsid w:val="000065A4"/>
    <w:rsid w:val="000066A0"/>
    <w:rsid w:val="00007998"/>
    <w:rsid w:val="00007D8B"/>
    <w:rsid w:val="00010A04"/>
    <w:rsid w:val="00010FBE"/>
    <w:rsid w:val="00011367"/>
    <w:rsid w:val="000118E6"/>
    <w:rsid w:val="00011F30"/>
    <w:rsid w:val="0001230C"/>
    <w:rsid w:val="00012778"/>
    <w:rsid w:val="000132B1"/>
    <w:rsid w:val="00013C49"/>
    <w:rsid w:val="00013F40"/>
    <w:rsid w:val="00014893"/>
    <w:rsid w:val="00014E2E"/>
    <w:rsid w:val="000151E3"/>
    <w:rsid w:val="0001564A"/>
    <w:rsid w:val="00016C88"/>
    <w:rsid w:val="00016D02"/>
    <w:rsid w:val="00020788"/>
    <w:rsid w:val="0002113A"/>
    <w:rsid w:val="00021A09"/>
    <w:rsid w:val="00021A29"/>
    <w:rsid w:val="000226C0"/>
    <w:rsid w:val="0002284B"/>
    <w:rsid w:val="000228E5"/>
    <w:rsid w:val="00022B9B"/>
    <w:rsid w:val="0002375C"/>
    <w:rsid w:val="000246B0"/>
    <w:rsid w:val="0002511B"/>
    <w:rsid w:val="000252D6"/>
    <w:rsid w:val="00025ACB"/>
    <w:rsid w:val="0002649F"/>
    <w:rsid w:val="00027CB3"/>
    <w:rsid w:val="00027CD4"/>
    <w:rsid w:val="00031095"/>
    <w:rsid w:val="000310F4"/>
    <w:rsid w:val="0003113F"/>
    <w:rsid w:val="00031535"/>
    <w:rsid w:val="00031E6A"/>
    <w:rsid w:val="00033910"/>
    <w:rsid w:val="00034105"/>
    <w:rsid w:val="00034EC0"/>
    <w:rsid w:val="00035B68"/>
    <w:rsid w:val="0003619A"/>
    <w:rsid w:val="000366B9"/>
    <w:rsid w:val="00036C41"/>
    <w:rsid w:val="00037055"/>
    <w:rsid w:val="00037530"/>
    <w:rsid w:val="0003781E"/>
    <w:rsid w:val="00037C08"/>
    <w:rsid w:val="00037F68"/>
    <w:rsid w:val="000402CC"/>
    <w:rsid w:val="00040415"/>
    <w:rsid w:val="00040466"/>
    <w:rsid w:val="00041098"/>
    <w:rsid w:val="000411DD"/>
    <w:rsid w:val="000411F9"/>
    <w:rsid w:val="00041721"/>
    <w:rsid w:val="00041C6D"/>
    <w:rsid w:val="00042D38"/>
    <w:rsid w:val="0004359D"/>
    <w:rsid w:val="00043690"/>
    <w:rsid w:val="00043A02"/>
    <w:rsid w:val="00043B44"/>
    <w:rsid w:val="00044B48"/>
    <w:rsid w:val="00044D9C"/>
    <w:rsid w:val="00045518"/>
    <w:rsid w:val="00045E52"/>
    <w:rsid w:val="000464C7"/>
    <w:rsid w:val="00046F50"/>
    <w:rsid w:val="000476ED"/>
    <w:rsid w:val="00047E67"/>
    <w:rsid w:val="0005019A"/>
    <w:rsid w:val="0005034C"/>
    <w:rsid w:val="00051B12"/>
    <w:rsid w:val="00051EFC"/>
    <w:rsid w:val="0005248C"/>
    <w:rsid w:val="00052E73"/>
    <w:rsid w:val="00053238"/>
    <w:rsid w:val="0005357E"/>
    <w:rsid w:val="00053825"/>
    <w:rsid w:val="00054495"/>
    <w:rsid w:val="00054C17"/>
    <w:rsid w:val="0005502D"/>
    <w:rsid w:val="00055289"/>
    <w:rsid w:val="00055569"/>
    <w:rsid w:val="00055578"/>
    <w:rsid w:val="000556C4"/>
    <w:rsid w:val="000561E8"/>
    <w:rsid w:val="000563B5"/>
    <w:rsid w:val="000563FD"/>
    <w:rsid w:val="00056C17"/>
    <w:rsid w:val="00056DED"/>
    <w:rsid w:val="000603CE"/>
    <w:rsid w:val="00060CE9"/>
    <w:rsid w:val="000612F1"/>
    <w:rsid w:val="0006138E"/>
    <w:rsid w:val="00061637"/>
    <w:rsid w:val="000618E5"/>
    <w:rsid w:val="00061C13"/>
    <w:rsid w:val="00061D15"/>
    <w:rsid w:val="000622A0"/>
    <w:rsid w:val="000633E5"/>
    <w:rsid w:val="00063801"/>
    <w:rsid w:val="00063B4F"/>
    <w:rsid w:val="00063D24"/>
    <w:rsid w:val="00065D0F"/>
    <w:rsid w:val="00065ECF"/>
    <w:rsid w:val="00065F17"/>
    <w:rsid w:val="00067FF7"/>
    <w:rsid w:val="000700C5"/>
    <w:rsid w:val="000700E1"/>
    <w:rsid w:val="00070C0E"/>
    <w:rsid w:val="00071106"/>
    <w:rsid w:val="00071CF8"/>
    <w:rsid w:val="00072C39"/>
    <w:rsid w:val="00072DC6"/>
    <w:rsid w:val="000733F9"/>
    <w:rsid w:val="000735D8"/>
    <w:rsid w:val="00073671"/>
    <w:rsid w:val="000737BD"/>
    <w:rsid w:val="0007380E"/>
    <w:rsid w:val="00074BBB"/>
    <w:rsid w:val="00075B63"/>
    <w:rsid w:val="000766E4"/>
    <w:rsid w:val="0007708E"/>
    <w:rsid w:val="0007719E"/>
    <w:rsid w:val="00077DBF"/>
    <w:rsid w:val="00077F6D"/>
    <w:rsid w:val="0008029A"/>
    <w:rsid w:val="000806F4"/>
    <w:rsid w:val="0008072E"/>
    <w:rsid w:val="00080A8B"/>
    <w:rsid w:val="00082989"/>
    <w:rsid w:val="00082AC5"/>
    <w:rsid w:val="000831C8"/>
    <w:rsid w:val="00083879"/>
    <w:rsid w:val="000855EC"/>
    <w:rsid w:val="00085DE7"/>
    <w:rsid w:val="000872D2"/>
    <w:rsid w:val="00087344"/>
    <w:rsid w:val="0009222D"/>
    <w:rsid w:val="00092607"/>
    <w:rsid w:val="00092937"/>
    <w:rsid w:val="00092ACC"/>
    <w:rsid w:val="00092AD4"/>
    <w:rsid w:val="00092BBB"/>
    <w:rsid w:val="000932CD"/>
    <w:rsid w:val="000935F0"/>
    <w:rsid w:val="00094BF4"/>
    <w:rsid w:val="00094D29"/>
    <w:rsid w:val="00094D96"/>
    <w:rsid w:val="000954AA"/>
    <w:rsid w:val="00095CD0"/>
    <w:rsid w:val="00096CFD"/>
    <w:rsid w:val="000973FC"/>
    <w:rsid w:val="00097838"/>
    <w:rsid w:val="000979DA"/>
    <w:rsid w:val="00097C6C"/>
    <w:rsid w:val="000A0159"/>
    <w:rsid w:val="000A0B46"/>
    <w:rsid w:val="000A1292"/>
    <w:rsid w:val="000A1478"/>
    <w:rsid w:val="000A1BE6"/>
    <w:rsid w:val="000A1C73"/>
    <w:rsid w:val="000A1DF5"/>
    <w:rsid w:val="000A25BD"/>
    <w:rsid w:val="000A3AC3"/>
    <w:rsid w:val="000A4A22"/>
    <w:rsid w:val="000A515B"/>
    <w:rsid w:val="000A55DB"/>
    <w:rsid w:val="000A5735"/>
    <w:rsid w:val="000A5CF3"/>
    <w:rsid w:val="000A6941"/>
    <w:rsid w:val="000A71CF"/>
    <w:rsid w:val="000A7BEF"/>
    <w:rsid w:val="000A7D9C"/>
    <w:rsid w:val="000B04FD"/>
    <w:rsid w:val="000B0EBA"/>
    <w:rsid w:val="000B10D4"/>
    <w:rsid w:val="000B18F3"/>
    <w:rsid w:val="000B28A7"/>
    <w:rsid w:val="000B30F8"/>
    <w:rsid w:val="000B3814"/>
    <w:rsid w:val="000B4F05"/>
    <w:rsid w:val="000B52BF"/>
    <w:rsid w:val="000B599C"/>
    <w:rsid w:val="000B6637"/>
    <w:rsid w:val="000B67A3"/>
    <w:rsid w:val="000B695F"/>
    <w:rsid w:val="000B721F"/>
    <w:rsid w:val="000B7262"/>
    <w:rsid w:val="000B7C86"/>
    <w:rsid w:val="000B7F91"/>
    <w:rsid w:val="000C1278"/>
    <w:rsid w:val="000C16BF"/>
    <w:rsid w:val="000C1C3C"/>
    <w:rsid w:val="000C2038"/>
    <w:rsid w:val="000C2584"/>
    <w:rsid w:val="000C28D7"/>
    <w:rsid w:val="000C2AEF"/>
    <w:rsid w:val="000C2B91"/>
    <w:rsid w:val="000C2E3D"/>
    <w:rsid w:val="000C3710"/>
    <w:rsid w:val="000C3E8F"/>
    <w:rsid w:val="000C46BE"/>
    <w:rsid w:val="000C47C0"/>
    <w:rsid w:val="000C48EE"/>
    <w:rsid w:val="000C4B4C"/>
    <w:rsid w:val="000C4E0C"/>
    <w:rsid w:val="000C5ED9"/>
    <w:rsid w:val="000C648C"/>
    <w:rsid w:val="000C6663"/>
    <w:rsid w:val="000D063B"/>
    <w:rsid w:val="000D16EF"/>
    <w:rsid w:val="000D1997"/>
    <w:rsid w:val="000D1A8B"/>
    <w:rsid w:val="000D2254"/>
    <w:rsid w:val="000D2783"/>
    <w:rsid w:val="000D27F0"/>
    <w:rsid w:val="000D291F"/>
    <w:rsid w:val="000D2C9C"/>
    <w:rsid w:val="000D37B4"/>
    <w:rsid w:val="000D3CAA"/>
    <w:rsid w:val="000D5C83"/>
    <w:rsid w:val="000D5E77"/>
    <w:rsid w:val="000D6539"/>
    <w:rsid w:val="000D6676"/>
    <w:rsid w:val="000D6F36"/>
    <w:rsid w:val="000E0374"/>
    <w:rsid w:val="000E0C5A"/>
    <w:rsid w:val="000E0D84"/>
    <w:rsid w:val="000E1C5C"/>
    <w:rsid w:val="000E2845"/>
    <w:rsid w:val="000E2B8F"/>
    <w:rsid w:val="000E2E3A"/>
    <w:rsid w:val="000E2F55"/>
    <w:rsid w:val="000E317C"/>
    <w:rsid w:val="000E31C6"/>
    <w:rsid w:val="000E3F00"/>
    <w:rsid w:val="000E4329"/>
    <w:rsid w:val="000E49C6"/>
    <w:rsid w:val="000E4A04"/>
    <w:rsid w:val="000E4C9B"/>
    <w:rsid w:val="000E5379"/>
    <w:rsid w:val="000E5ED6"/>
    <w:rsid w:val="000E6063"/>
    <w:rsid w:val="000E6282"/>
    <w:rsid w:val="000E6848"/>
    <w:rsid w:val="000E6E60"/>
    <w:rsid w:val="000E7974"/>
    <w:rsid w:val="000E7A66"/>
    <w:rsid w:val="000F139D"/>
    <w:rsid w:val="000F1A84"/>
    <w:rsid w:val="000F1FB1"/>
    <w:rsid w:val="000F249E"/>
    <w:rsid w:val="000F26AA"/>
    <w:rsid w:val="000F2D2C"/>
    <w:rsid w:val="000F347A"/>
    <w:rsid w:val="000F4863"/>
    <w:rsid w:val="000F5DD2"/>
    <w:rsid w:val="000F5FBD"/>
    <w:rsid w:val="000F6433"/>
    <w:rsid w:val="000F6944"/>
    <w:rsid w:val="000F6BBA"/>
    <w:rsid w:val="000F7634"/>
    <w:rsid w:val="000F7744"/>
    <w:rsid w:val="00100848"/>
    <w:rsid w:val="00100B32"/>
    <w:rsid w:val="00101322"/>
    <w:rsid w:val="00101C05"/>
    <w:rsid w:val="00102617"/>
    <w:rsid w:val="00102793"/>
    <w:rsid w:val="001027F2"/>
    <w:rsid w:val="001028E6"/>
    <w:rsid w:val="00102C94"/>
    <w:rsid w:val="00103D9F"/>
    <w:rsid w:val="001051B7"/>
    <w:rsid w:val="001052B3"/>
    <w:rsid w:val="001064A7"/>
    <w:rsid w:val="00107194"/>
    <w:rsid w:val="00107987"/>
    <w:rsid w:val="00110740"/>
    <w:rsid w:val="00110A48"/>
    <w:rsid w:val="00110FC1"/>
    <w:rsid w:val="001113AC"/>
    <w:rsid w:val="001125A7"/>
    <w:rsid w:val="00113577"/>
    <w:rsid w:val="00113F3A"/>
    <w:rsid w:val="0011440C"/>
    <w:rsid w:val="00114494"/>
    <w:rsid w:val="00115226"/>
    <w:rsid w:val="00115479"/>
    <w:rsid w:val="0011566F"/>
    <w:rsid w:val="001156B5"/>
    <w:rsid w:val="00115735"/>
    <w:rsid w:val="001159FE"/>
    <w:rsid w:val="00116612"/>
    <w:rsid w:val="00116FB6"/>
    <w:rsid w:val="00117003"/>
    <w:rsid w:val="00120C36"/>
    <w:rsid w:val="001216D3"/>
    <w:rsid w:val="00121830"/>
    <w:rsid w:val="001219CD"/>
    <w:rsid w:val="00121A0A"/>
    <w:rsid w:val="00122745"/>
    <w:rsid w:val="00122991"/>
    <w:rsid w:val="00122A4A"/>
    <w:rsid w:val="00122A91"/>
    <w:rsid w:val="00122DD6"/>
    <w:rsid w:val="00123ADE"/>
    <w:rsid w:val="0012427D"/>
    <w:rsid w:val="0012440A"/>
    <w:rsid w:val="001253E4"/>
    <w:rsid w:val="00126FF8"/>
    <w:rsid w:val="001272CA"/>
    <w:rsid w:val="00131133"/>
    <w:rsid w:val="00131BEF"/>
    <w:rsid w:val="00132D54"/>
    <w:rsid w:val="00132D6E"/>
    <w:rsid w:val="001336FC"/>
    <w:rsid w:val="00133AB7"/>
    <w:rsid w:val="00134BFF"/>
    <w:rsid w:val="00134C31"/>
    <w:rsid w:val="00134CF3"/>
    <w:rsid w:val="00134E81"/>
    <w:rsid w:val="00135319"/>
    <w:rsid w:val="00135543"/>
    <w:rsid w:val="001360E8"/>
    <w:rsid w:val="001367A3"/>
    <w:rsid w:val="00136C5B"/>
    <w:rsid w:val="001405E9"/>
    <w:rsid w:val="001407EB"/>
    <w:rsid w:val="001413DD"/>
    <w:rsid w:val="0014145C"/>
    <w:rsid w:val="00141600"/>
    <w:rsid w:val="00141794"/>
    <w:rsid w:val="0014205E"/>
    <w:rsid w:val="00142AA0"/>
    <w:rsid w:val="00142D6B"/>
    <w:rsid w:val="00142FEE"/>
    <w:rsid w:val="00145A3A"/>
    <w:rsid w:val="00146172"/>
    <w:rsid w:val="001465E2"/>
    <w:rsid w:val="0014674D"/>
    <w:rsid w:val="00146AA9"/>
    <w:rsid w:val="001473E6"/>
    <w:rsid w:val="00147A20"/>
    <w:rsid w:val="00147AE4"/>
    <w:rsid w:val="00150576"/>
    <w:rsid w:val="00150C38"/>
    <w:rsid w:val="00151029"/>
    <w:rsid w:val="00151571"/>
    <w:rsid w:val="00151E34"/>
    <w:rsid w:val="00151FBF"/>
    <w:rsid w:val="00152229"/>
    <w:rsid w:val="00152322"/>
    <w:rsid w:val="00152558"/>
    <w:rsid w:val="00152E39"/>
    <w:rsid w:val="001534C0"/>
    <w:rsid w:val="00153B6A"/>
    <w:rsid w:val="00153DB5"/>
    <w:rsid w:val="00154104"/>
    <w:rsid w:val="00154976"/>
    <w:rsid w:val="0015509A"/>
    <w:rsid w:val="001560FD"/>
    <w:rsid w:val="001562FA"/>
    <w:rsid w:val="00156C2A"/>
    <w:rsid w:val="001606F4"/>
    <w:rsid w:val="00160989"/>
    <w:rsid w:val="001611CE"/>
    <w:rsid w:val="001614C8"/>
    <w:rsid w:val="001615A5"/>
    <w:rsid w:val="00161FD4"/>
    <w:rsid w:val="001628A1"/>
    <w:rsid w:val="00162B49"/>
    <w:rsid w:val="00162E2F"/>
    <w:rsid w:val="001631C6"/>
    <w:rsid w:val="001637D0"/>
    <w:rsid w:val="00163A35"/>
    <w:rsid w:val="00163E1A"/>
    <w:rsid w:val="00164165"/>
    <w:rsid w:val="00164212"/>
    <w:rsid w:val="0016455F"/>
    <w:rsid w:val="0016470C"/>
    <w:rsid w:val="00164F22"/>
    <w:rsid w:val="00165349"/>
    <w:rsid w:val="00166622"/>
    <w:rsid w:val="0016669E"/>
    <w:rsid w:val="001679AC"/>
    <w:rsid w:val="00167DB2"/>
    <w:rsid w:val="00173840"/>
    <w:rsid w:val="00174148"/>
    <w:rsid w:val="001749BD"/>
    <w:rsid w:val="00174E35"/>
    <w:rsid w:val="0017636F"/>
    <w:rsid w:val="00176993"/>
    <w:rsid w:val="001769A8"/>
    <w:rsid w:val="00176C60"/>
    <w:rsid w:val="00176C9D"/>
    <w:rsid w:val="00176EC0"/>
    <w:rsid w:val="001818C8"/>
    <w:rsid w:val="00181BA5"/>
    <w:rsid w:val="0018200A"/>
    <w:rsid w:val="00183039"/>
    <w:rsid w:val="0018307F"/>
    <w:rsid w:val="00183C59"/>
    <w:rsid w:val="00183CAD"/>
    <w:rsid w:val="00184715"/>
    <w:rsid w:val="00184E8D"/>
    <w:rsid w:val="00184F90"/>
    <w:rsid w:val="0018519F"/>
    <w:rsid w:val="0018582C"/>
    <w:rsid w:val="00185E23"/>
    <w:rsid w:val="00185F57"/>
    <w:rsid w:val="00185FD6"/>
    <w:rsid w:val="001860C7"/>
    <w:rsid w:val="00186824"/>
    <w:rsid w:val="00187997"/>
    <w:rsid w:val="00187CC1"/>
    <w:rsid w:val="00190066"/>
    <w:rsid w:val="00190371"/>
    <w:rsid w:val="001916CC"/>
    <w:rsid w:val="00193D38"/>
    <w:rsid w:val="00194194"/>
    <w:rsid w:val="00194DF6"/>
    <w:rsid w:val="001950AB"/>
    <w:rsid w:val="00195651"/>
    <w:rsid w:val="00195C54"/>
    <w:rsid w:val="00195D03"/>
    <w:rsid w:val="001963F1"/>
    <w:rsid w:val="001963F4"/>
    <w:rsid w:val="0019649C"/>
    <w:rsid w:val="00196647"/>
    <w:rsid w:val="00197E93"/>
    <w:rsid w:val="001A0578"/>
    <w:rsid w:val="001A1817"/>
    <w:rsid w:val="001A1F01"/>
    <w:rsid w:val="001A236A"/>
    <w:rsid w:val="001A2C9C"/>
    <w:rsid w:val="001A37D9"/>
    <w:rsid w:val="001A38A2"/>
    <w:rsid w:val="001A4055"/>
    <w:rsid w:val="001A41E4"/>
    <w:rsid w:val="001A43CB"/>
    <w:rsid w:val="001A4ED2"/>
    <w:rsid w:val="001A5924"/>
    <w:rsid w:val="001A5AD0"/>
    <w:rsid w:val="001A6FAF"/>
    <w:rsid w:val="001A7120"/>
    <w:rsid w:val="001A7926"/>
    <w:rsid w:val="001A7E39"/>
    <w:rsid w:val="001B0275"/>
    <w:rsid w:val="001B06DF"/>
    <w:rsid w:val="001B0A48"/>
    <w:rsid w:val="001B0B1F"/>
    <w:rsid w:val="001B133F"/>
    <w:rsid w:val="001B1A41"/>
    <w:rsid w:val="001B1AC9"/>
    <w:rsid w:val="001B1B7C"/>
    <w:rsid w:val="001B1C12"/>
    <w:rsid w:val="001B1C59"/>
    <w:rsid w:val="001B2631"/>
    <w:rsid w:val="001B286C"/>
    <w:rsid w:val="001B2A76"/>
    <w:rsid w:val="001B2E49"/>
    <w:rsid w:val="001B2EA2"/>
    <w:rsid w:val="001B3E6F"/>
    <w:rsid w:val="001B4701"/>
    <w:rsid w:val="001B47BD"/>
    <w:rsid w:val="001B493C"/>
    <w:rsid w:val="001B4B15"/>
    <w:rsid w:val="001B4BCB"/>
    <w:rsid w:val="001B4C3E"/>
    <w:rsid w:val="001B4D61"/>
    <w:rsid w:val="001B5187"/>
    <w:rsid w:val="001B5837"/>
    <w:rsid w:val="001B58F7"/>
    <w:rsid w:val="001B60A0"/>
    <w:rsid w:val="001B6683"/>
    <w:rsid w:val="001B6774"/>
    <w:rsid w:val="001C022D"/>
    <w:rsid w:val="001C03D4"/>
    <w:rsid w:val="001C06C3"/>
    <w:rsid w:val="001C0A03"/>
    <w:rsid w:val="001C0B47"/>
    <w:rsid w:val="001C19BB"/>
    <w:rsid w:val="001C21E0"/>
    <w:rsid w:val="001C2A1F"/>
    <w:rsid w:val="001C2F27"/>
    <w:rsid w:val="001C304B"/>
    <w:rsid w:val="001C3636"/>
    <w:rsid w:val="001C365A"/>
    <w:rsid w:val="001C3844"/>
    <w:rsid w:val="001C397F"/>
    <w:rsid w:val="001C41AD"/>
    <w:rsid w:val="001C4EC4"/>
    <w:rsid w:val="001C5703"/>
    <w:rsid w:val="001C5B58"/>
    <w:rsid w:val="001C6152"/>
    <w:rsid w:val="001C6D7F"/>
    <w:rsid w:val="001D00F3"/>
    <w:rsid w:val="001D16E6"/>
    <w:rsid w:val="001D18C2"/>
    <w:rsid w:val="001D1E54"/>
    <w:rsid w:val="001D32A5"/>
    <w:rsid w:val="001D4632"/>
    <w:rsid w:val="001D4A25"/>
    <w:rsid w:val="001D4EFC"/>
    <w:rsid w:val="001D4F7B"/>
    <w:rsid w:val="001D4F8E"/>
    <w:rsid w:val="001D5305"/>
    <w:rsid w:val="001D5517"/>
    <w:rsid w:val="001D5C22"/>
    <w:rsid w:val="001D6140"/>
    <w:rsid w:val="001D6605"/>
    <w:rsid w:val="001D667A"/>
    <w:rsid w:val="001D6863"/>
    <w:rsid w:val="001D766B"/>
    <w:rsid w:val="001D78AE"/>
    <w:rsid w:val="001E0CA8"/>
    <w:rsid w:val="001E0E33"/>
    <w:rsid w:val="001E1269"/>
    <w:rsid w:val="001E1B6E"/>
    <w:rsid w:val="001E23B8"/>
    <w:rsid w:val="001E2C94"/>
    <w:rsid w:val="001E414A"/>
    <w:rsid w:val="001E47AC"/>
    <w:rsid w:val="001E4E44"/>
    <w:rsid w:val="001E4E6E"/>
    <w:rsid w:val="001E5510"/>
    <w:rsid w:val="001F0085"/>
    <w:rsid w:val="001F0FBA"/>
    <w:rsid w:val="001F1D8A"/>
    <w:rsid w:val="001F333C"/>
    <w:rsid w:val="001F3C0F"/>
    <w:rsid w:val="001F4F57"/>
    <w:rsid w:val="001F5290"/>
    <w:rsid w:val="001F6291"/>
    <w:rsid w:val="001F63FE"/>
    <w:rsid w:val="001F70A6"/>
    <w:rsid w:val="00200791"/>
    <w:rsid w:val="00200AEF"/>
    <w:rsid w:val="00200E69"/>
    <w:rsid w:val="00202170"/>
    <w:rsid w:val="00202E05"/>
    <w:rsid w:val="00206020"/>
    <w:rsid w:val="00206134"/>
    <w:rsid w:val="00206351"/>
    <w:rsid w:val="00206477"/>
    <w:rsid w:val="00206BB1"/>
    <w:rsid w:val="0020700E"/>
    <w:rsid w:val="002105CD"/>
    <w:rsid w:val="00210B18"/>
    <w:rsid w:val="00210D64"/>
    <w:rsid w:val="00211C0E"/>
    <w:rsid w:val="002122A9"/>
    <w:rsid w:val="002125E2"/>
    <w:rsid w:val="00212775"/>
    <w:rsid w:val="002137BD"/>
    <w:rsid w:val="002140F8"/>
    <w:rsid w:val="0021488F"/>
    <w:rsid w:val="00214B2D"/>
    <w:rsid w:val="00214C8E"/>
    <w:rsid w:val="00214E46"/>
    <w:rsid w:val="00215BAF"/>
    <w:rsid w:val="00215E95"/>
    <w:rsid w:val="00216C13"/>
    <w:rsid w:val="002171C1"/>
    <w:rsid w:val="00217435"/>
    <w:rsid w:val="002204EC"/>
    <w:rsid w:val="00220651"/>
    <w:rsid w:val="00220D5C"/>
    <w:rsid w:val="00220E32"/>
    <w:rsid w:val="00221B0A"/>
    <w:rsid w:val="002232B2"/>
    <w:rsid w:val="002237B1"/>
    <w:rsid w:val="002238D8"/>
    <w:rsid w:val="00223DDA"/>
    <w:rsid w:val="00224226"/>
    <w:rsid w:val="002253D3"/>
    <w:rsid w:val="00225488"/>
    <w:rsid w:val="00226B39"/>
    <w:rsid w:val="00226E6F"/>
    <w:rsid w:val="00227021"/>
    <w:rsid w:val="002279CD"/>
    <w:rsid w:val="00231038"/>
    <w:rsid w:val="00232FA1"/>
    <w:rsid w:val="00233309"/>
    <w:rsid w:val="00233C15"/>
    <w:rsid w:val="00234020"/>
    <w:rsid w:val="0023431A"/>
    <w:rsid w:val="0023443F"/>
    <w:rsid w:val="00234B71"/>
    <w:rsid w:val="00234C66"/>
    <w:rsid w:val="00234CDF"/>
    <w:rsid w:val="00235876"/>
    <w:rsid w:val="002379F5"/>
    <w:rsid w:val="00237AB2"/>
    <w:rsid w:val="00240C7C"/>
    <w:rsid w:val="00241E56"/>
    <w:rsid w:val="0024227C"/>
    <w:rsid w:val="002425E2"/>
    <w:rsid w:val="0024271E"/>
    <w:rsid w:val="00242D9F"/>
    <w:rsid w:val="00242F0C"/>
    <w:rsid w:val="00244419"/>
    <w:rsid w:val="0024482F"/>
    <w:rsid w:val="00244C39"/>
    <w:rsid w:val="002451E5"/>
    <w:rsid w:val="0024556F"/>
    <w:rsid w:val="00245A5A"/>
    <w:rsid w:val="00245FE7"/>
    <w:rsid w:val="002462D4"/>
    <w:rsid w:val="002470C3"/>
    <w:rsid w:val="00247652"/>
    <w:rsid w:val="002479FB"/>
    <w:rsid w:val="00247FD6"/>
    <w:rsid w:val="002501C6"/>
    <w:rsid w:val="002511B6"/>
    <w:rsid w:val="0025218B"/>
    <w:rsid w:val="00253025"/>
    <w:rsid w:val="002535A1"/>
    <w:rsid w:val="00253F8D"/>
    <w:rsid w:val="0025430F"/>
    <w:rsid w:val="002545A9"/>
    <w:rsid w:val="002551ED"/>
    <w:rsid w:val="00256680"/>
    <w:rsid w:val="0025710D"/>
    <w:rsid w:val="0025781D"/>
    <w:rsid w:val="00257C0A"/>
    <w:rsid w:val="00260480"/>
    <w:rsid w:val="002616A1"/>
    <w:rsid w:val="00262121"/>
    <w:rsid w:val="00262966"/>
    <w:rsid w:val="002644C3"/>
    <w:rsid w:val="00265764"/>
    <w:rsid w:val="00265BC5"/>
    <w:rsid w:val="00267C87"/>
    <w:rsid w:val="002701DC"/>
    <w:rsid w:val="0027020D"/>
    <w:rsid w:val="002709CF"/>
    <w:rsid w:val="002709D8"/>
    <w:rsid w:val="0027116B"/>
    <w:rsid w:val="00271753"/>
    <w:rsid w:val="00272A8E"/>
    <w:rsid w:val="002739A5"/>
    <w:rsid w:val="0027442F"/>
    <w:rsid w:val="0027450D"/>
    <w:rsid w:val="00274B34"/>
    <w:rsid w:val="00274EA4"/>
    <w:rsid w:val="002750D1"/>
    <w:rsid w:val="0027553E"/>
    <w:rsid w:val="00275DF4"/>
    <w:rsid w:val="0027664C"/>
    <w:rsid w:val="00276C44"/>
    <w:rsid w:val="00276C48"/>
    <w:rsid w:val="00277009"/>
    <w:rsid w:val="00277030"/>
    <w:rsid w:val="002771C8"/>
    <w:rsid w:val="0027736F"/>
    <w:rsid w:val="0027797F"/>
    <w:rsid w:val="002779CA"/>
    <w:rsid w:val="00277C86"/>
    <w:rsid w:val="002814F8"/>
    <w:rsid w:val="002816B7"/>
    <w:rsid w:val="00282064"/>
    <w:rsid w:val="00282081"/>
    <w:rsid w:val="00282354"/>
    <w:rsid w:val="00282E0A"/>
    <w:rsid w:val="002839BC"/>
    <w:rsid w:val="00283CA1"/>
    <w:rsid w:val="00283E4F"/>
    <w:rsid w:val="00284201"/>
    <w:rsid w:val="00284380"/>
    <w:rsid w:val="002844FF"/>
    <w:rsid w:val="00285FDE"/>
    <w:rsid w:val="0028727C"/>
    <w:rsid w:val="002900CB"/>
    <w:rsid w:val="002907CD"/>
    <w:rsid w:val="00290A50"/>
    <w:rsid w:val="0029175C"/>
    <w:rsid w:val="0029188E"/>
    <w:rsid w:val="00291A6F"/>
    <w:rsid w:val="00291C75"/>
    <w:rsid w:val="0029200E"/>
    <w:rsid w:val="00292643"/>
    <w:rsid w:val="00293265"/>
    <w:rsid w:val="002953A3"/>
    <w:rsid w:val="00295AA7"/>
    <w:rsid w:val="0029772C"/>
    <w:rsid w:val="002978AC"/>
    <w:rsid w:val="002978C7"/>
    <w:rsid w:val="002A0666"/>
    <w:rsid w:val="002A0948"/>
    <w:rsid w:val="002A15ED"/>
    <w:rsid w:val="002A1617"/>
    <w:rsid w:val="002A20C5"/>
    <w:rsid w:val="002A24EE"/>
    <w:rsid w:val="002A252B"/>
    <w:rsid w:val="002A2720"/>
    <w:rsid w:val="002A32F4"/>
    <w:rsid w:val="002A39E8"/>
    <w:rsid w:val="002A3B82"/>
    <w:rsid w:val="002A401F"/>
    <w:rsid w:val="002A45BD"/>
    <w:rsid w:val="002A4A97"/>
    <w:rsid w:val="002A4ACD"/>
    <w:rsid w:val="002A6B90"/>
    <w:rsid w:val="002A71C9"/>
    <w:rsid w:val="002A77A3"/>
    <w:rsid w:val="002A7A2B"/>
    <w:rsid w:val="002A7CE3"/>
    <w:rsid w:val="002A7F98"/>
    <w:rsid w:val="002B0496"/>
    <w:rsid w:val="002B0963"/>
    <w:rsid w:val="002B0AEF"/>
    <w:rsid w:val="002B0D4E"/>
    <w:rsid w:val="002B2268"/>
    <w:rsid w:val="002B2A0C"/>
    <w:rsid w:val="002B3086"/>
    <w:rsid w:val="002B4072"/>
    <w:rsid w:val="002B4344"/>
    <w:rsid w:val="002B4421"/>
    <w:rsid w:val="002B5111"/>
    <w:rsid w:val="002B5B00"/>
    <w:rsid w:val="002B5CA1"/>
    <w:rsid w:val="002B63FC"/>
    <w:rsid w:val="002B65FC"/>
    <w:rsid w:val="002B6953"/>
    <w:rsid w:val="002B73C4"/>
    <w:rsid w:val="002C0A19"/>
    <w:rsid w:val="002C1751"/>
    <w:rsid w:val="002C1843"/>
    <w:rsid w:val="002C1BEF"/>
    <w:rsid w:val="002C34D2"/>
    <w:rsid w:val="002C36A4"/>
    <w:rsid w:val="002C3733"/>
    <w:rsid w:val="002C3CDA"/>
    <w:rsid w:val="002C4448"/>
    <w:rsid w:val="002C4A49"/>
    <w:rsid w:val="002C4DEB"/>
    <w:rsid w:val="002C4E2B"/>
    <w:rsid w:val="002C55E3"/>
    <w:rsid w:val="002C5B00"/>
    <w:rsid w:val="002C5D19"/>
    <w:rsid w:val="002C7602"/>
    <w:rsid w:val="002C778A"/>
    <w:rsid w:val="002C7C99"/>
    <w:rsid w:val="002C7E7B"/>
    <w:rsid w:val="002D0443"/>
    <w:rsid w:val="002D08D0"/>
    <w:rsid w:val="002D0C81"/>
    <w:rsid w:val="002D2C78"/>
    <w:rsid w:val="002D2C7A"/>
    <w:rsid w:val="002D40E0"/>
    <w:rsid w:val="002D5682"/>
    <w:rsid w:val="002D5E28"/>
    <w:rsid w:val="002D5FFC"/>
    <w:rsid w:val="002D634B"/>
    <w:rsid w:val="002D6D6A"/>
    <w:rsid w:val="002D7F3E"/>
    <w:rsid w:val="002E003A"/>
    <w:rsid w:val="002E00B8"/>
    <w:rsid w:val="002E0A87"/>
    <w:rsid w:val="002E0FF0"/>
    <w:rsid w:val="002E1FE4"/>
    <w:rsid w:val="002E24B7"/>
    <w:rsid w:val="002E2CC6"/>
    <w:rsid w:val="002E331A"/>
    <w:rsid w:val="002E3D41"/>
    <w:rsid w:val="002E4F24"/>
    <w:rsid w:val="002E4FF9"/>
    <w:rsid w:val="002E637E"/>
    <w:rsid w:val="002E6773"/>
    <w:rsid w:val="002E67A4"/>
    <w:rsid w:val="002E6CCB"/>
    <w:rsid w:val="002E7494"/>
    <w:rsid w:val="002E7765"/>
    <w:rsid w:val="002F0412"/>
    <w:rsid w:val="002F05B3"/>
    <w:rsid w:val="002F06E8"/>
    <w:rsid w:val="002F0A9F"/>
    <w:rsid w:val="002F12CC"/>
    <w:rsid w:val="002F16EC"/>
    <w:rsid w:val="002F1D6C"/>
    <w:rsid w:val="002F219C"/>
    <w:rsid w:val="002F2A49"/>
    <w:rsid w:val="002F2C1F"/>
    <w:rsid w:val="002F3357"/>
    <w:rsid w:val="002F370A"/>
    <w:rsid w:val="002F3A9E"/>
    <w:rsid w:val="002F3ACD"/>
    <w:rsid w:val="002F3B8E"/>
    <w:rsid w:val="002F3B93"/>
    <w:rsid w:val="002F44F1"/>
    <w:rsid w:val="002F4CBA"/>
    <w:rsid w:val="002F4D3B"/>
    <w:rsid w:val="002F5A2C"/>
    <w:rsid w:val="002F5C5F"/>
    <w:rsid w:val="002F626F"/>
    <w:rsid w:val="002F6A2A"/>
    <w:rsid w:val="002F6A43"/>
    <w:rsid w:val="002F7987"/>
    <w:rsid w:val="00301200"/>
    <w:rsid w:val="0030134D"/>
    <w:rsid w:val="0030173A"/>
    <w:rsid w:val="00301C43"/>
    <w:rsid w:val="0030221A"/>
    <w:rsid w:val="00302694"/>
    <w:rsid w:val="00302CE2"/>
    <w:rsid w:val="0030336F"/>
    <w:rsid w:val="0030375D"/>
    <w:rsid w:val="003037E2"/>
    <w:rsid w:val="00304951"/>
    <w:rsid w:val="00304AD1"/>
    <w:rsid w:val="00304F15"/>
    <w:rsid w:val="0030508C"/>
    <w:rsid w:val="0030512F"/>
    <w:rsid w:val="00306871"/>
    <w:rsid w:val="00307D17"/>
    <w:rsid w:val="00307EF1"/>
    <w:rsid w:val="00311363"/>
    <w:rsid w:val="003119E0"/>
    <w:rsid w:val="00311FA8"/>
    <w:rsid w:val="00312927"/>
    <w:rsid w:val="00312938"/>
    <w:rsid w:val="003132B8"/>
    <w:rsid w:val="00313A3E"/>
    <w:rsid w:val="003150D7"/>
    <w:rsid w:val="00315FA8"/>
    <w:rsid w:val="00316076"/>
    <w:rsid w:val="00316E2B"/>
    <w:rsid w:val="00316FB6"/>
    <w:rsid w:val="00317857"/>
    <w:rsid w:val="00320C4B"/>
    <w:rsid w:val="003213B0"/>
    <w:rsid w:val="00321CEE"/>
    <w:rsid w:val="00322116"/>
    <w:rsid w:val="003224F5"/>
    <w:rsid w:val="00322C8E"/>
    <w:rsid w:val="003230CD"/>
    <w:rsid w:val="00323134"/>
    <w:rsid w:val="0032332A"/>
    <w:rsid w:val="0032460D"/>
    <w:rsid w:val="003248E3"/>
    <w:rsid w:val="00324DAE"/>
    <w:rsid w:val="0032514B"/>
    <w:rsid w:val="003252B1"/>
    <w:rsid w:val="00325463"/>
    <w:rsid w:val="00325658"/>
    <w:rsid w:val="003257FE"/>
    <w:rsid w:val="003260E9"/>
    <w:rsid w:val="0032619A"/>
    <w:rsid w:val="0032644E"/>
    <w:rsid w:val="00326A07"/>
    <w:rsid w:val="00327435"/>
    <w:rsid w:val="0032767B"/>
    <w:rsid w:val="00330A8A"/>
    <w:rsid w:val="00331D45"/>
    <w:rsid w:val="00333255"/>
    <w:rsid w:val="00333616"/>
    <w:rsid w:val="00333706"/>
    <w:rsid w:val="0033398F"/>
    <w:rsid w:val="00333BAC"/>
    <w:rsid w:val="0033427D"/>
    <w:rsid w:val="00334852"/>
    <w:rsid w:val="003348EF"/>
    <w:rsid w:val="00335020"/>
    <w:rsid w:val="00335A2F"/>
    <w:rsid w:val="00335BBA"/>
    <w:rsid w:val="00335BF0"/>
    <w:rsid w:val="00335C51"/>
    <w:rsid w:val="003365B3"/>
    <w:rsid w:val="00336955"/>
    <w:rsid w:val="00336BC8"/>
    <w:rsid w:val="00337332"/>
    <w:rsid w:val="003404DF"/>
    <w:rsid w:val="00340D1B"/>
    <w:rsid w:val="003425AF"/>
    <w:rsid w:val="00343463"/>
    <w:rsid w:val="00343901"/>
    <w:rsid w:val="00343C19"/>
    <w:rsid w:val="00343D77"/>
    <w:rsid w:val="00343F17"/>
    <w:rsid w:val="003448D5"/>
    <w:rsid w:val="00344E62"/>
    <w:rsid w:val="00344E6F"/>
    <w:rsid w:val="003452BE"/>
    <w:rsid w:val="003455A8"/>
    <w:rsid w:val="00345B7A"/>
    <w:rsid w:val="00345CB0"/>
    <w:rsid w:val="00346E41"/>
    <w:rsid w:val="00347769"/>
    <w:rsid w:val="00347B1A"/>
    <w:rsid w:val="00347BE9"/>
    <w:rsid w:val="00347EC3"/>
    <w:rsid w:val="003502B2"/>
    <w:rsid w:val="00350C67"/>
    <w:rsid w:val="00350ED6"/>
    <w:rsid w:val="00352273"/>
    <w:rsid w:val="00352FDA"/>
    <w:rsid w:val="0035306B"/>
    <w:rsid w:val="003531B4"/>
    <w:rsid w:val="003531E3"/>
    <w:rsid w:val="00353464"/>
    <w:rsid w:val="0035384C"/>
    <w:rsid w:val="00354B3E"/>
    <w:rsid w:val="00354DDA"/>
    <w:rsid w:val="00355349"/>
    <w:rsid w:val="00355D2C"/>
    <w:rsid w:val="00356084"/>
    <w:rsid w:val="00357A7F"/>
    <w:rsid w:val="00357C32"/>
    <w:rsid w:val="00357FD3"/>
    <w:rsid w:val="003624F7"/>
    <w:rsid w:val="00362A53"/>
    <w:rsid w:val="0036332C"/>
    <w:rsid w:val="003639C8"/>
    <w:rsid w:val="00363BC9"/>
    <w:rsid w:val="00364302"/>
    <w:rsid w:val="00364FA2"/>
    <w:rsid w:val="00365402"/>
    <w:rsid w:val="0036562B"/>
    <w:rsid w:val="00365CE8"/>
    <w:rsid w:val="00365FF4"/>
    <w:rsid w:val="003665C5"/>
    <w:rsid w:val="00366BE0"/>
    <w:rsid w:val="00366E9C"/>
    <w:rsid w:val="00370854"/>
    <w:rsid w:val="00371467"/>
    <w:rsid w:val="003714B8"/>
    <w:rsid w:val="00371A58"/>
    <w:rsid w:val="00371B76"/>
    <w:rsid w:val="00371D10"/>
    <w:rsid w:val="003722BC"/>
    <w:rsid w:val="00372D44"/>
    <w:rsid w:val="00373382"/>
    <w:rsid w:val="003736C8"/>
    <w:rsid w:val="00373CA1"/>
    <w:rsid w:val="00374996"/>
    <w:rsid w:val="00374BC4"/>
    <w:rsid w:val="00375D3E"/>
    <w:rsid w:val="00376136"/>
    <w:rsid w:val="00376BE2"/>
    <w:rsid w:val="00376C3C"/>
    <w:rsid w:val="00377405"/>
    <w:rsid w:val="00377527"/>
    <w:rsid w:val="0037785B"/>
    <w:rsid w:val="00380627"/>
    <w:rsid w:val="003806CA"/>
    <w:rsid w:val="00382DFA"/>
    <w:rsid w:val="0038319C"/>
    <w:rsid w:val="00383303"/>
    <w:rsid w:val="00383315"/>
    <w:rsid w:val="0038373E"/>
    <w:rsid w:val="0038406A"/>
    <w:rsid w:val="003850F3"/>
    <w:rsid w:val="003856E9"/>
    <w:rsid w:val="00385C40"/>
    <w:rsid w:val="003861FD"/>
    <w:rsid w:val="0038646C"/>
    <w:rsid w:val="00386E90"/>
    <w:rsid w:val="003873EB"/>
    <w:rsid w:val="00387AF8"/>
    <w:rsid w:val="0039154F"/>
    <w:rsid w:val="00391B12"/>
    <w:rsid w:val="0039302F"/>
    <w:rsid w:val="003935F5"/>
    <w:rsid w:val="00393829"/>
    <w:rsid w:val="00395480"/>
    <w:rsid w:val="00395792"/>
    <w:rsid w:val="00395F48"/>
    <w:rsid w:val="00396A44"/>
    <w:rsid w:val="003A0AEF"/>
    <w:rsid w:val="003A1638"/>
    <w:rsid w:val="003A1AF1"/>
    <w:rsid w:val="003A228B"/>
    <w:rsid w:val="003A299D"/>
    <w:rsid w:val="003A3767"/>
    <w:rsid w:val="003A40CD"/>
    <w:rsid w:val="003A54F4"/>
    <w:rsid w:val="003A6239"/>
    <w:rsid w:val="003A6A76"/>
    <w:rsid w:val="003A6A7C"/>
    <w:rsid w:val="003A7C16"/>
    <w:rsid w:val="003B0684"/>
    <w:rsid w:val="003B0991"/>
    <w:rsid w:val="003B0E07"/>
    <w:rsid w:val="003B253F"/>
    <w:rsid w:val="003B262E"/>
    <w:rsid w:val="003B4A85"/>
    <w:rsid w:val="003B4D01"/>
    <w:rsid w:val="003B50BB"/>
    <w:rsid w:val="003B57B8"/>
    <w:rsid w:val="003B62C4"/>
    <w:rsid w:val="003B75AD"/>
    <w:rsid w:val="003C08F5"/>
    <w:rsid w:val="003C1682"/>
    <w:rsid w:val="003C2331"/>
    <w:rsid w:val="003C29EF"/>
    <w:rsid w:val="003C31C9"/>
    <w:rsid w:val="003C3834"/>
    <w:rsid w:val="003C45B2"/>
    <w:rsid w:val="003C4974"/>
    <w:rsid w:val="003C4BD0"/>
    <w:rsid w:val="003C544F"/>
    <w:rsid w:val="003C554E"/>
    <w:rsid w:val="003C6357"/>
    <w:rsid w:val="003C6976"/>
    <w:rsid w:val="003C7456"/>
    <w:rsid w:val="003C7960"/>
    <w:rsid w:val="003C7978"/>
    <w:rsid w:val="003D0A09"/>
    <w:rsid w:val="003D100C"/>
    <w:rsid w:val="003D1187"/>
    <w:rsid w:val="003D1522"/>
    <w:rsid w:val="003D22BD"/>
    <w:rsid w:val="003D319F"/>
    <w:rsid w:val="003D37DD"/>
    <w:rsid w:val="003D38E8"/>
    <w:rsid w:val="003D3970"/>
    <w:rsid w:val="003D3D0C"/>
    <w:rsid w:val="003D3E73"/>
    <w:rsid w:val="003D4103"/>
    <w:rsid w:val="003D47FB"/>
    <w:rsid w:val="003D4C86"/>
    <w:rsid w:val="003D4C90"/>
    <w:rsid w:val="003D5580"/>
    <w:rsid w:val="003D58DE"/>
    <w:rsid w:val="003D5A23"/>
    <w:rsid w:val="003D5AFC"/>
    <w:rsid w:val="003D6522"/>
    <w:rsid w:val="003D6DC9"/>
    <w:rsid w:val="003D7426"/>
    <w:rsid w:val="003D7486"/>
    <w:rsid w:val="003D7590"/>
    <w:rsid w:val="003D7F37"/>
    <w:rsid w:val="003E0587"/>
    <w:rsid w:val="003E0FAF"/>
    <w:rsid w:val="003E14A1"/>
    <w:rsid w:val="003E1ED2"/>
    <w:rsid w:val="003E322F"/>
    <w:rsid w:val="003E3D8F"/>
    <w:rsid w:val="003E4441"/>
    <w:rsid w:val="003E4E3A"/>
    <w:rsid w:val="003E5E99"/>
    <w:rsid w:val="003E6056"/>
    <w:rsid w:val="003E6473"/>
    <w:rsid w:val="003E6A22"/>
    <w:rsid w:val="003F0C86"/>
    <w:rsid w:val="003F10FB"/>
    <w:rsid w:val="003F14E9"/>
    <w:rsid w:val="003F18AB"/>
    <w:rsid w:val="003F1A65"/>
    <w:rsid w:val="003F1B5A"/>
    <w:rsid w:val="003F224E"/>
    <w:rsid w:val="003F276F"/>
    <w:rsid w:val="003F27E6"/>
    <w:rsid w:val="003F2B9F"/>
    <w:rsid w:val="003F542D"/>
    <w:rsid w:val="003F55B1"/>
    <w:rsid w:val="003F56CB"/>
    <w:rsid w:val="003F5A3F"/>
    <w:rsid w:val="003F6EAB"/>
    <w:rsid w:val="003F7669"/>
    <w:rsid w:val="003F7F1C"/>
    <w:rsid w:val="00400FF4"/>
    <w:rsid w:val="0040117B"/>
    <w:rsid w:val="0040155C"/>
    <w:rsid w:val="004027E7"/>
    <w:rsid w:val="00403592"/>
    <w:rsid w:val="004039E7"/>
    <w:rsid w:val="00403B06"/>
    <w:rsid w:val="00403D83"/>
    <w:rsid w:val="00403F51"/>
    <w:rsid w:val="00404329"/>
    <w:rsid w:val="004043CC"/>
    <w:rsid w:val="004045DF"/>
    <w:rsid w:val="004047FE"/>
    <w:rsid w:val="0040576B"/>
    <w:rsid w:val="0040615F"/>
    <w:rsid w:val="00406B12"/>
    <w:rsid w:val="0040727A"/>
    <w:rsid w:val="00407B51"/>
    <w:rsid w:val="00410526"/>
    <w:rsid w:val="0041118A"/>
    <w:rsid w:val="00411254"/>
    <w:rsid w:val="00411BA8"/>
    <w:rsid w:val="00413E56"/>
    <w:rsid w:val="00413EA5"/>
    <w:rsid w:val="004144B8"/>
    <w:rsid w:val="0041450F"/>
    <w:rsid w:val="00414616"/>
    <w:rsid w:val="00415121"/>
    <w:rsid w:val="004153E2"/>
    <w:rsid w:val="00415A63"/>
    <w:rsid w:val="00416A15"/>
    <w:rsid w:val="00416EEA"/>
    <w:rsid w:val="00416FFB"/>
    <w:rsid w:val="0041706B"/>
    <w:rsid w:val="00417553"/>
    <w:rsid w:val="00417B4A"/>
    <w:rsid w:val="00420107"/>
    <w:rsid w:val="004228BD"/>
    <w:rsid w:val="0042314E"/>
    <w:rsid w:val="004235AA"/>
    <w:rsid w:val="00423EE0"/>
    <w:rsid w:val="00424898"/>
    <w:rsid w:val="00424D09"/>
    <w:rsid w:val="004255BF"/>
    <w:rsid w:val="00425A2D"/>
    <w:rsid w:val="0042700C"/>
    <w:rsid w:val="00427579"/>
    <w:rsid w:val="00430A0F"/>
    <w:rsid w:val="00430FAE"/>
    <w:rsid w:val="00433585"/>
    <w:rsid w:val="00433FDC"/>
    <w:rsid w:val="004340D8"/>
    <w:rsid w:val="00434CAB"/>
    <w:rsid w:val="00434F47"/>
    <w:rsid w:val="004350FE"/>
    <w:rsid w:val="0043550A"/>
    <w:rsid w:val="00436071"/>
    <w:rsid w:val="00436897"/>
    <w:rsid w:val="004374AD"/>
    <w:rsid w:val="00440820"/>
    <w:rsid w:val="0044175B"/>
    <w:rsid w:val="00441853"/>
    <w:rsid w:val="00441E45"/>
    <w:rsid w:val="00441E58"/>
    <w:rsid w:val="0044251C"/>
    <w:rsid w:val="00442DCA"/>
    <w:rsid w:val="004437EA"/>
    <w:rsid w:val="004438A4"/>
    <w:rsid w:val="00443AE0"/>
    <w:rsid w:val="00443E0F"/>
    <w:rsid w:val="0044477F"/>
    <w:rsid w:val="00444CA3"/>
    <w:rsid w:val="0044548B"/>
    <w:rsid w:val="00445652"/>
    <w:rsid w:val="00445D4D"/>
    <w:rsid w:val="00446E60"/>
    <w:rsid w:val="0044773D"/>
    <w:rsid w:val="004506BC"/>
    <w:rsid w:val="00451633"/>
    <w:rsid w:val="00451810"/>
    <w:rsid w:val="00451A71"/>
    <w:rsid w:val="00451C3D"/>
    <w:rsid w:val="00453178"/>
    <w:rsid w:val="004531C5"/>
    <w:rsid w:val="0045343C"/>
    <w:rsid w:val="00453729"/>
    <w:rsid w:val="004542CD"/>
    <w:rsid w:val="00454A00"/>
    <w:rsid w:val="0045657E"/>
    <w:rsid w:val="00456641"/>
    <w:rsid w:val="00456BEF"/>
    <w:rsid w:val="0046009D"/>
    <w:rsid w:val="0046015F"/>
    <w:rsid w:val="0046020D"/>
    <w:rsid w:val="00460ACA"/>
    <w:rsid w:val="004624E5"/>
    <w:rsid w:val="00462C79"/>
    <w:rsid w:val="00462CB3"/>
    <w:rsid w:val="00462CEC"/>
    <w:rsid w:val="00463862"/>
    <w:rsid w:val="004638F7"/>
    <w:rsid w:val="00463BB3"/>
    <w:rsid w:val="00463BC1"/>
    <w:rsid w:val="00464D56"/>
    <w:rsid w:val="00465B71"/>
    <w:rsid w:val="00466EAE"/>
    <w:rsid w:val="004705C4"/>
    <w:rsid w:val="004711C3"/>
    <w:rsid w:val="00471B8A"/>
    <w:rsid w:val="0047289A"/>
    <w:rsid w:val="00472A89"/>
    <w:rsid w:val="004733A3"/>
    <w:rsid w:val="004736F6"/>
    <w:rsid w:val="00474231"/>
    <w:rsid w:val="00474441"/>
    <w:rsid w:val="00474CE0"/>
    <w:rsid w:val="0047598F"/>
    <w:rsid w:val="00475B77"/>
    <w:rsid w:val="0047611D"/>
    <w:rsid w:val="00476985"/>
    <w:rsid w:val="00476F11"/>
    <w:rsid w:val="0047711D"/>
    <w:rsid w:val="00477FD7"/>
    <w:rsid w:val="0048053F"/>
    <w:rsid w:val="00480E00"/>
    <w:rsid w:val="0048132F"/>
    <w:rsid w:val="004819FA"/>
    <w:rsid w:val="00481BDA"/>
    <w:rsid w:val="00481D60"/>
    <w:rsid w:val="00481FDD"/>
    <w:rsid w:val="0048246F"/>
    <w:rsid w:val="00482684"/>
    <w:rsid w:val="0048340C"/>
    <w:rsid w:val="00483988"/>
    <w:rsid w:val="00484827"/>
    <w:rsid w:val="0048533A"/>
    <w:rsid w:val="0048544D"/>
    <w:rsid w:val="0048580F"/>
    <w:rsid w:val="0048645A"/>
    <w:rsid w:val="00486C72"/>
    <w:rsid w:val="00486CCD"/>
    <w:rsid w:val="00486F8F"/>
    <w:rsid w:val="00487657"/>
    <w:rsid w:val="00487B17"/>
    <w:rsid w:val="00490C68"/>
    <w:rsid w:val="0049204C"/>
    <w:rsid w:val="00492557"/>
    <w:rsid w:val="0049255C"/>
    <w:rsid w:val="00492714"/>
    <w:rsid w:val="00493C52"/>
    <w:rsid w:val="0049477D"/>
    <w:rsid w:val="00494F84"/>
    <w:rsid w:val="0049600E"/>
    <w:rsid w:val="004967F9"/>
    <w:rsid w:val="0049685F"/>
    <w:rsid w:val="00496B8D"/>
    <w:rsid w:val="00497716"/>
    <w:rsid w:val="004A0852"/>
    <w:rsid w:val="004A1399"/>
    <w:rsid w:val="004A2EDB"/>
    <w:rsid w:val="004A3B42"/>
    <w:rsid w:val="004A3CB7"/>
    <w:rsid w:val="004A47FA"/>
    <w:rsid w:val="004A4C20"/>
    <w:rsid w:val="004A6A1C"/>
    <w:rsid w:val="004A6B1B"/>
    <w:rsid w:val="004A6CFC"/>
    <w:rsid w:val="004B020E"/>
    <w:rsid w:val="004B0483"/>
    <w:rsid w:val="004B0629"/>
    <w:rsid w:val="004B0CF7"/>
    <w:rsid w:val="004B0ED1"/>
    <w:rsid w:val="004B0F6E"/>
    <w:rsid w:val="004B0FB1"/>
    <w:rsid w:val="004B156F"/>
    <w:rsid w:val="004B215A"/>
    <w:rsid w:val="004B2586"/>
    <w:rsid w:val="004B2C3F"/>
    <w:rsid w:val="004B36B1"/>
    <w:rsid w:val="004B4451"/>
    <w:rsid w:val="004B4B90"/>
    <w:rsid w:val="004B5100"/>
    <w:rsid w:val="004B5322"/>
    <w:rsid w:val="004B5369"/>
    <w:rsid w:val="004B59BD"/>
    <w:rsid w:val="004B5AF5"/>
    <w:rsid w:val="004B66A9"/>
    <w:rsid w:val="004B68BE"/>
    <w:rsid w:val="004B6D97"/>
    <w:rsid w:val="004C0BF5"/>
    <w:rsid w:val="004C11E2"/>
    <w:rsid w:val="004C15E8"/>
    <w:rsid w:val="004C174F"/>
    <w:rsid w:val="004C1859"/>
    <w:rsid w:val="004C2089"/>
    <w:rsid w:val="004C2ABE"/>
    <w:rsid w:val="004C2ED0"/>
    <w:rsid w:val="004C348B"/>
    <w:rsid w:val="004C37A9"/>
    <w:rsid w:val="004C3C80"/>
    <w:rsid w:val="004C4EE6"/>
    <w:rsid w:val="004C5A12"/>
    <w:rsid w:val="004C636F"/>
    <w:rsid w:val="004C6F7B"/>
    <w:rsid w:val="004C7145"/>
    <w:rsid w:val="004C7A31"/>
    <w:rsid w:val="004C7BDF"/>
    <w:rsid w:val="004D0336"/>
    <w:rsid w:val="004D0869"/>
    <w:rsid w:val="004D11C1"/>
    <w:rsid w:val="004D13A8"/>
    <w:rsid w:val="004D1797"/>
    <w:rsid w:val="004D19C8"/>
    <w:rsid w:val="004D1A4D"/>
    <w:rsid w:val="004D26DC"/>
    <w:rsid w:val="004D2939"/>
    <w:rsid w:val="004D2CE5"/>
    <w:rsid w:val="004D361F"/>
    <w:rsid w:val="004D4B9D"/>
    <w:rsid w:val="004D56F5"/>
    <w:rsid w:val="004D736C"/>
    <w:rsid w:val="004D739E"/>
    <w:rsid w:val="004D74B8"/>
    <w:rsid w:val="004D7C16"/>
    <w:rsid w:val="004D7D49"/>
    <w:rsid w:val="004E0311"/>
    <w:rsid w:val="004E047A"/>
    <w:rsid w:val="004E0992"/>
    <w:rsid w:val="004E0BA9"/>
    <w:rsid w:val="004E182D"/>
    <w:rsid w:val="004E1990"/>
    <w:rsid w:val="004E2248"/>
    <w:rsid w:val="004E228C"/>
    <w:rsid w:val="004E2D8A"/>
    <w:rsid w:val="004E2DCB"/>
    <w:rsid w:val="004E2E4C"/>
    <w:rsid w:val="004E32AF"/>
    <w:rsid w:val="004E450A"/>
    <w:rsid w:val="004E4B4A"/>
    <w:rsid w:val="004E555E"/>
    <w:rsid w:val="004E5857"/>
    <w:rsid w:val="004E5B85"/>
    <w:rsid w:val="004E7687"/>
    <w:rsid w:val="004E79B7"/>
    <w:rsid w:val="004F0284"/>
    <w:rsid w:val="004F02B4"/>
    <w:rsid w:val="004F03B2"/>
    <w:rsid w:val="004F06DA"/>
    <w:rsid w:val="004F0EBB"/>
    <w:rsid w:val="004F11A5"/>
    <w:rsid w:val="004F11F9"/>
    <w:rsid w:val="004F17FC"/>
    <w:rsid w:val="004F2173"/>
    <w:rsid w:val="004F2F1B"/>
    <w:rsid w:val="004F32C8"/>
    <w:rsid w:val="004F35E0"/>
    <w:rsid w:val="004F3CE6"/>
    <w:rsid w:val="004F40DA"/>
    <w:rsid w:val="004F42FA"/>
    <w:rsid w:val="004F4C11"/>
    <w:rsid w:val="004F503D"/>
    <w:rsid w:val="004F66BB"/>
    <w:rsid w:val="00500AB1"/>
    <w:rsid w:val="00500AB5"/>
    <w:rsid w:val="00500AB6"/>
    <w:rsid w:val="00500B00"/>
    <w:rsid w:val="00500DA8"/>
    <w:rsid w:val="00501891"/>
    <w:rsid w:val="0050201F"/>
    <w:rsid w:val="00503E77"/>
    <w:rsid w:val="00504380"/>
    <w:rsid w:val="00505335"/>
    <w:rsid w:val="0050556A"/>
    <w:rsid w:val="00505626"/>
    <w:rsid w:val="005060A8"/>
    <w:rsid w:val="0050613B"/>
    <w:rsid w:val="00506861"/>
    <w:rsid w:val="00506BB4"/>
    <w:rsid w:val="00506EAD"/>
    <w:rsid w:val="005076AF"/>
    <w:rsid w:val="00507CAB"/>
    <w:rsid w:val="00510095"/>
    <w:rsid w:val="00510AA8"/>
    <w:rsid w:val="00510CA2"/>
    <w:rsid w:val="00511EF1"/>
    <w:rsid w:val="0051234C"/>
    <w:rsid w:val="00512864"/>
    <w:rsid w:val="00512B32"/>
    <w:rsid w:val="00512E42"/>
    <w:rsid w:val="00512F7D"/>
    <w:rsid w:val="00512FBD"/>
    <w:rsid w:val="00513993"/>
    <w:rsid w:val="00513F0D"/>
    <w:rsid w:val="00515015"/>
    <w:rsid w:val="005159AB"/>
    <w:rsid w:val="00515EC1"/>
    <w:rsid w:val="00516232"/>
    <w:rsid w:val="0051623B"/>
    <w:rsid w:val="00516FAC"/>
    <w:rsid w:val="00517137"/>
    <w:rsid w:val="00517AFF"/>
    <w:rsid w:val="00517BDE"/>
    <w:rsid w:val="005209A0"/>
    <w:rsid w:val="0052152F"/>
    <w:rsid w:val="005215D4"/>
    <w:rsid w:val="00522AA2"/>
    <w:rsid w:val="00522E10"/>
    <w:rsid w:val="00524496"/>
    <w:rsid w:val="00524B4A"/>
    <w:rsid w:val="00524CE9"/>
    <w:rsid w:val="00524DFB"/>
    <w:rsid w:val="005255E4"/>
    <w:rsid w:val="0052563E"/>
    <w:rsid w:val="00525AD8"/>
    <w:rsid w:val="00525BD2"/>
    <w:rsid w:val="00526B34"/>
    <w:rsid w:val="00527413"/>
    <w:rsid w:val="00527AE1"/>
    <w:rsid w:val="00527F97"/>
    <w:rsid w:val="00530650"/>
    <w:rsid w:val="00530D00"/>
    <w:rsid w:val="0053149B"/>
    <w:rsid w:val="00531D07"/>
    <w:rsid w:val="005329D3"/>
    <w:rsid w:val="00532E34"/>
    <w:rsid w:val="00533874"/>
    <w:rsid w:val="00533C12"/>
    <w:rsid w:val="00533DE9"/>
    <w:rsid w:val="00534575"/>
    <w:rsid w:val="00534A82"/>
    <w:rsid w:val="00534E43"/>
    <w:rsid w:val="005355C1"/>
    <w:rsid w:val="00536215"/>
    <w:rsid w:val="00537105"/>
    <w:rsid w:val="0053793B"/>
    <w:rsid w:val="00537A39"/>
    <w:rsid w:val="00537F39"/>
    <w:rsid w:val="00540ACA"/>
    <w:rsid w:val="00540E0E"/>
    <w:rsid w:val="00540E9D"/>
    <w:rsid w:val="005419A6"/>
    <w:rsid w:val="0054225C"/>
    <w:rsid w:val="00542C5E"/>
    <w:rsid w:val="0054349F"/>
    <w:rsid w:val="00543ADE"/>
    <w:rsid w:val="005440D2"/>
    <w:rsid w:val="0054440B"/>
    <w:rsid w:val="00544415"/>
    <w:rsid w:val="005452B4"/>
    <w:rsid w:val="00546814"/>
    <w:rsid w:val="00546927"/>
    <w:rsid w:val="0054708D"/>
    <w:rsid w:val="00547CBD"/>
    <w:rsid w:val="00547FEB"/>
    <w:rsid w:val="005501DB"/>
    <w:rsid w:val="0055042D"/>
    <w:rsid w:val="0055107F"/>
    <w:rsid w:val="005510FA"/>
    <w:rsid w:val="00551577"/>
    <w:rsid w:val="00551A4E"/>
    <w:rsid w:val="00552659"/>
    <w:rsid w:val="00553DA4"/>
    <w:rsid w:val="00554F2F"/>
    <w:rsid w:val="00555EA5"/>
    <w:rsid w:val="00556218"/>
    <w:rsid w:val="00556B15"/>
    <w:rsid w:val="00556D29"/>
    <w:rsid w:val="00557500"/>
    <w:rsid w:val="005577AB"/>
    <w:rsid w:val="00560067"/>
    <w:rsid w:val="00561651"/>
    <w:rsid w:val="00563444"/>
    <w:rsid w:val="00564115"/>
    <w:rsid w:val="00564177"/>
    <w:rsid w:val="0056447F"/>
    <w:rsid w:val="00564949"/>
    <w:rsid w:val="00564965"/>
    <w:rsid w:val="0056497C"/>
    <w:rsid w:val="00564EFC"/>
    <w:rsid w:val="005652A4"/>
    <w:rsid w:val="0056570A"/>
    <w:rsid w:val="005661E0"/>
    <w:rsid w:val="005663B8"/>
    <w:rsid w:val="00567158"/>
    <w:rsid w:val="005671FB"/>
    <w:rsid w:val="00567897"/>
    <w:rsid w:val="00567F99"/>
    <w:rsid w:val="0057011B"/>
    <w:rsid w:val="00573087"/>
    <w:rsid w:val="005731E2"/>
    <w:rsid w:val="0057341F"/>
    <w:rsid w:val="0057343F"/>
    <w:rsid w:val="00574787"/>
    <w:rsid w:val="0057526C"/>
    <w:rsid w:val="0057650C"/>
    <w:rsid w:val="005767CC"/>
    <w:rsid w:val="00580006"/>
    <w:rsid w:val="00580328"/>
    <w:rsid w:val="00581A11"/>
    <w:rsid w:val="005820FC"/>
    <w:rsid w:val="005824A8"/>
    <w:rsid w:val="005825A0"/>
    <w:rsid w:val="005828EC"/>
    <w:rsid w:val="005845E4"/>
    <w:rsid w:val="005847D1"/>
    <w:rsid w:val="0058496B"/>
    <w:rsid w:val="0058532C"/>
    <w:rsid w:val="00585698"/>
    <w:rsid w:val="0058684C"/>
    <w:rsid w:val="00587644"/>
    <w:rsid w:val="00587BF4"/>
    <w:rsid w:val="00587FC3"/>
    <w:rsid w:val="00590206"/>
    <w:rsid w:val="005910A6"/>
    <w:rsid w:val="005928FA"/>
    <w:rsid w:val="00593507"/>
    <w:rsid w:val="00593855"/>
    <w:rsid w:val="00594385"/>
    <w:rsid w:val="00594826"/>
    <w:rsid w:val="005948E1"/>
    <w:rsid w:val="00595748"/>
    <w:rsid w:val="00595F2D"/>
    <w:rsid w:val="005972D4"/>
    <w:rsid w:val="00597CC4"/>
    <w:rsid w:val="005A0419"/>
    <w:rsid w:val="005A0751"/>
    <w:rsid w:val="005A1EE2"/>
    <w:rsid w:val="005A2876"/>
    <w:rsid w:val="005A2A71"/>
    <w:rsid w:val="005A33B3"/>
    <w:rsid w:val="005A369E"/>
    <w:rsid w:val="005A3F1B"/>
    <w:rsid w:val="005A44D8"/>
    <w:rsid w:val="005A4559"/>
    <w:rsid w:val="005A4CC8"/>
    <w:rsid w:val="005A52EB"/>
    <w:rsid w:val="005A55E4"/>
    <w:rsid w:val="005A618F"/>
    <w:rsid w:val="005A6266"/>
    <w:rsid w:val="005A6F0D"/>
    <w:rsid w:val="005A778F"/>
    <w:rsid w:val="005A7EA5"/>
    <w:rsid w:val="005B0779"/>
    <w:rsid w:val="005B257E"/>
    <w:rsid w:val="005B2BBB"/>
    <w:rsid w:val="005B3BF0"/>
    <w:rsid w:val="005B4429"/>
    <w:rsid w:val="005B46A6"/>
    <w:rsid w:val="005B4F2C"/>
    <w:rsid w:val="005B5488"/>
    <w:rsid w:val="005B58BC"/>
    <w:rsid w:val="005B6983"/>
    <w:rsid w:val="005C14F9"/>
    <w:rsid w:val="005C198A"/>
    <w:rsid w:val="005C20C3"/>
    <w:rsid w:val="005C26AE"/>
    <w:rsid w:val="005C27F1"/>
    <w:rsid w:val="005C3086"/>
    <w:rsid w:val="005C48B0"/>
    <w:rsid w:val="005C50E7"/>
    <w:rsid w:val="005C5482"/>
    <w:rsid w:val="005C592F"/>
    <w:rsid w:val="005C59AB"/>
    <w:rsid w:val="005C5AB4"/>
    <w:rsid w:val="005C5BA8"/>
    <w:rsid w:val="005C67FD"/>
    <w:rsid w:val="005C6910"/>
    <w:rsid w:val="005C6BEB"/>
    <w:rsid w:val="005C7535"/>
    <w:rsid w:val="005C7954"/>
    <w:rsid w:val="005C7A7C"/>
    <w:rsid w:val="005C7DCD"/>
    <w:rsid w:val="005D110E"/>
    <w:rsid w:val="005D329E"/>
    <w:rsid w:val="005D33C2"/>
    <w:rsid w:val="005D523F"/>
    <w:rsid w:val="005D5BA2"/>
    <w:rsid w:val="005D5DB2"/>
    <w:rsid w:val="005D61F1"/>
    <w:rsid w:val="005D63A2"/>
    <w:rsid w:val="005D6413"/>
    <w:rsid w:val="005D6D38"/>
    <w:rsid w:val="005D76F0"/>
    <w:rsid w:val="005E0B7E"/>
    <w:rsid w:val="005E0DDA"/>
    <w:rsid w:val="005E1CD2"/>
    <w:rsid w:val="005E1E23"/>
    <w:rsid w:val="005E2EAB"/>
    <w:rsid w:val="005E339F"/>
    <w:rsid w:val="005E3822"/>
    <w:rsid w:val="005E3DCC"/>
    <w:rsid w:val="005E50E6"/>
    <w:rsid w:val="005E5866"/>
    <w:rsid w:val="005E5B06"/>
    <w:rsid w:val="005E691C"/>
    <w:rsid w:val="005E7A15"/>
    <w:rsid w:val="005E7EBE"/>
    <w:rsid w:val="005E7F37"/>
    <w:rsid w:val="005F01FF"/>
    <w:rsid w:val="005F1597"/>
    <w:rsid w:val="005F2E7E"/>
    <w:rsid w:val="005F3209"/>
    <w:rsid w:val="005F35B4"/>
    <w:rsid w:val="005F3A76"/>
    <w:rsid w:val="005F3D7E"/>
    <w:rsid w:val="005F4DB6"/>
    <w:rsid w:val="005F67B2"/>
    <w:rsid w:val="005F7147"/>
    <w:rsid w:val="005F749B"/>
    <w:rsid w:val="005F74FA"/>
    <w:rsid w:val="00600BF7"/>
    <w:rsid w:val="00601099"/>
    <w:rsid w:val="00601718"/>
    <w:rsid w:val="0060173D"/>
    <w:rsid w:val="006029AD"/>
    <w:rsid w:val="00602AAE"/>
    <w:rsid w:val="006033B3"/>
    <w:rsid w:val="0060341E"/>
    <w:rsid w:val="00604265"/>
    <w:rsid w:val="00604C93"/>
    <w:rsid w:val="00605348"/>
    <w:rsid w:val="00605B34"/>
    <w:rsid w:val="00605DD2"/>
    <w:rsid w:val="00606BCF"/>
    <w:rsid w:val="006078F2"/>
    <w:rsid w:val="0061009A"/>
    <w:rsid w:val="006106FB"/>
    <w:rsid w:val="00610E72"/>
    <w:rsid w:val="006111A6"/>
    <w:rsid w:val="00612273"/>
    <w:rsid w:val="00612471"/>
    <w:rsid w:val="0061336D"/>
    <w:rsid w:val="006137BE"/>
    <w:rsid w:val="00614121"/>
    <w:rsid w:val="006144DE"/>
    <w:rsid w:val="006153E1"/>
    <w:rsid w:val="006160E0"/>
    <w:rsid w:val="00616715"/>
    <w:rsid w:val="006169EE"/>
    <w:rsid w:val="00616B06"/>
    <w:rsid w:val="00616DB4"/>
    <w:rsid w:val="00617805"/>
    <w:rsid w:val="00617E3D"/>
    <w:rsid w:val="00617FD8"/>
    <w:rsid w:val="006213ED"/>
    <w:rsid w:val="00621F08"/>
    <w:rsid w:val="00622143"/>
    <w:rsid w:val="006224BE"/>
    <w:rsid w:val="00622A15"/>
    <w:rsid w:val="006230BE"/>
    <w:rsid w:val="0062378D"/>
    <w:rsid w:val="00623A3A"/>
    <w:rsid w:val="00623B0F"/>
    <w:rsid w:val="00624150"/>
    <w:rsid w:val="0062436A"/>
    <w:rsid w:val="00624982"/>
    <w:rsid w:val="00625B72"/>
    <w:rsid w:val="00625CB4"/>
    <w:rsid w:val="00626004"/>
    <w:rsid w:val="006262DA"/>
    <w:rsid w:val="00626547"/>
    <w:rsid w:val="00626BAA"/>
    <w:rsid w:val="00626C01"/>
    <w:rsid w:val="00627224"/>
    <w:rsid w:val="0062782A"/>
    <w:rsid w:val="006308FD"/>
    <w:rsid w:val="00630E4B"/>
    <w:rsid w:val="00630FF0"/>
    <w:rsid w:val="0063184B"/>
    <w:rsid w:val="00631CC9"/>
    <w:rsid w:val="00631D2B"/>
    <w:rsid w:val="00631EBC"/>
    <w:rsid w:val="0063201B"/>
    <w:rsid w:val="00632380"/>
    <w:rsid w:val="0063245C"/>
    <w:rsid w:val="00632A10"/>
    <w:rsid w:val="0063312B"/>
    <w:rsid w:val="0063341C"/>
    <w:rsid w:val="0063363A"/>
    <w:rsid w:val="006338CE"/>
    <w:rsid w:val="00633D2E"/>
    <w:rsid w:val="00634B4D"/>
    <w:rsid w:val="00634ED1"/>
    <w:rsid w:val="006350A0"/>
    <w:rsid w:val="00635328"/>
    <w:rsid w:val="00635D3C"/>
    <w:rsid w:val="00636470"/>
    <w:rsid w:val="006365FB"/>
    <w:rsid w:val="00636EA0"/>
    <w:rsid w:val="00637112"/>
    <w:rsid w:val="00637272"/>
    <w:rsid w:val="00637347"/>
    <w:rsid w:val="006401A5"/>
    <w:rsid w:val="00641A7F"/>
    <w:rsid w:val="00641F95"/>
    <w:rsid w:val="006429E1"/>
    <w:rsid w:val="006437A4"/>
    <w:rsid w:val="00644964"/>
    <w:rsid w:val="00644B4C"/>
    <w:rsid w:val="006455D6"/>
    <w:rsid w:val="00645C25"/>
    <w:rsid w:val="00645E4D"/>
    <w:rsid w:val="006460BE"/>
    <w:rsid w:val="00646E4D"/>
    <w:rsid w:val="00647CC9"/>
    <w:rsid w:val="006500DC"/>
    <w:rsid w:val="00650D32"/>
    <w:rsid w:val="00651AE4"/>
    <w:rsid w:val="00651BCF"/>
    <w:rsid w:val="00651E73"/>
    <w:rsid w:val="00653143"/>
    <w:rsid w:val="006536A9"/>
    <w:rsid w:val="00653DA9"/>
    <w:rsid w:val="0065435E"/>
    <w:rsid w:val="006546FC"/>
    <w:rsid w:val="00654B80"/>
    <w:rsid w:val="0065573C"/>
    <w:rsid w:val="00655785"/>
    <w:rsid w:val="00655CA3"/>
    <w:rsid w:val="00656252"/>
    <w:rsid w:val="00657167"/>
    <w:rsid w:val="0066093F"/>
    <w:rsid w:val="00661170"/>
    <w:rsid w:val="006631F1"/>
    <w:rsid w:val="0066396A"/>
    <w:rsid w:val="00664B6A"/>
    <w:rsid w:val="00664BFD"/>
    <w:rsid w:val="00665538"/>
    <w:rsid w:val="006656F2"/>
    <w:rsid w:val="006678B7"/>
    <w:rsid w:val="00671431"/>
    <w:rsid w:val="00671B47"/>
    <w:rsid w:val="0067283F"/>
    <w:rsid w:val="00672E94"/>
    <w:rsid w:val="0067343D"/>
    <w:rsid w:val="00673B55"/>
    <w:rsid w:val="00673F35"/>
    <w:rsid w:val="00674C7E"/>
    <w:rsid w:val="0067636A"/>
    <w:rsid w:val="00677A44"/>
    <w:rsid w:val="00680323"/>
    <w:rsid w:val="006809AF"/>
    <w:rsid w:val="00680E2C"/>
    <w:rsid w:val="00680EB6"/>
    <w:rsid w:val="0068271D"/>
    <w:rsid w:val="006828BC"/>
    <w:rsid w:val="00682995"/>
    <w:rsid w:val="0068477F"/>
    <w:rsid w:val="00684C37"/>
    <w:rsid w:val="0068526E"/>
    <w:rsid w:val="0068536A"/>
    <w:rsid w:val="006855D3"/>
    <w:rsid w:val="00685CA2"/>
    <w:rsid w:val="00686035"/>
    <w:rsid w:val="00686506"/>
    <w:rsid w:val="006900E2"/>
    <w:rsid w:val="0069074B"/>
    <w:rsid w:val="0069128F"/>
    <w:rsid w:val="00692B33"/>
    <w:rsid w:val="00692C4E"/>
    <w:rsid w:val="00692F16"/>
    <w:rsid w:val="00694555"/>
    <w:rsid w:val="00694641"/>
    <w:rsid w:val="00694C9C"/>
    <w:rsid w:val="00695054"/>
    <w:rsid w:val="00695BAF"/>
    <w:rsid w:val="006960D8"/>
    <w:rsid w:val="00696718"/>
    <w:rsid w:val="0069692F"/>
    <w:rsid w:val="00697043"/>
    <w:rsid w:val="0069733E"/>
    <w:rsid w:val="00697596"/>
    <w:rsid w:val="006A00BC"/>
    <w:rsid w:val="006A0986"/>
    <w:rsid w:val="006A13CC"/>
    <w:rsid w:val="006A19F0"/>
    <w:rsid w:val="006A203F"/>
    <w:rsid w:val="006A2D3F"/>
    <w:rsid w:val="006A3238"/>
    <w:rsid w:val="006A388F"/>
    <w:rsid w:val="006A3988"/>
    <w:rsid w:val="006A410A"/>
    <w:rsid w:val="006A5536"/>
    <w:rsid w:val="006A5813"/>
    <w:rsid w:val="006A5857"/>
    <w:rsid w:val="006A7901"/>
    <w:rsid w:val="006A7A6A"/>
    <w:rsid w:val="006A7D66"/>
    <w:rsid w:val="006A7EF2"/>
    <w:rsid w:val="006B0AC0"/>
    <w:rsid w:val="006B1221"/>
    <w:rsid w:val="006B2187"/>
    <w:rsid w:val="006B21AB"/>
    <w:rsid w:val="006B21BC"/>
    <w:rsid w:val="006B2916"/>
    <w:rsid w:val="006B2A2F"/>
    <w:rsid w:val="006B304F"/>
    <w:rsid w:val="006B49E1"/>
    <w:rsid w:val="006B4B06"/>
    <w:rsid w:val="006B5252"/>
    <w:rsid w:val="006B6401"/>
    <w:rsid w:val="006B6884"/>
    <w:rsid w:val="006C002C"/>
    <w:rsid w:val="006C0786"/>
    <w:rsid w:val="006C09B7"/>
    <w:rsid w:val="006C13CC"/>
    <w:rsid w:val="006C14F3"/>
    <w:rsid w:val="006C1B22"/>
    <w:rsid w:val="006C3626"/>
    <w:rsid w:val="006C36EA"/>
    <w:rsid w:val="006C4622"/>
    <w:rsid w:val="006C5B57"/>
    <w:rsid w:val="006C61EF"/>
    <w:rsid w:val="006C752E"/>
    <w:rsid w:val="006C7F03"/>
    <w:rsid w:val="006D110B"/>
    <w:rsid w:val="006D196E"/>
    <w:rsid w:val="006D1991"/>
    <w:rsid w:val="006D19C5"/>
    <w:rsid w:val="006D3411"/>
    <w:rsid w:val="006D3483"/>
    <w:rsid w:val="006D3779"/>
    <w:rsid w:val="006D3D04"/>
    <w:rsid w:val="006D3DB9"/>
    <w:rsid w:val="006D42F1"/>
    <w:rsid w:val="006D44B0"/>
    <w:rsid w:val="006D4DAC"/>
    <w:rsid w:val="006D5B76"/>
    <w:rsid w:val="006D6058"/>
    <w:rsid w:val="006D6751"/>
    <w:rsid w:val="006D6F00"/>
    <w:rsid w:val="006E0B0D"/>
    <w:rsid w:val="006E0D21"/>
    <w:rsid w:val="006E0F94"/>
    <w:rsid w:val="006E1030"/>
    <w:rsid w:val="006E1F73"/>
    <w:rsid w:val="006E299F"/>
    <w:rsid w:val="006E42EA"/>
    <w:rsid w:val="006E4A0E"/>
    <w:rsid w:val="006E5FA6"/>
    <w:rsid w:val="006E6088"/>
    <w:rsid w:val="006E6AA5"/>
    <w:rsid w:val="006E6E9F"/>
    <w:rsid w:val="006F04CA"/>
    <w:rsid w:val="006F08B8"/>
    <w:rsid w:val="006F0984"/>
    <w:rsid w:val="006F0B7F"/>
    <w:rsid w:val="006F0DED"/>
    <w:rsid w:val="006F261C"/>
    <w:rsid w:val="006F2A3A"/>
    <w:rsid w:val="006F2FCA"/>
    <w:rsid w:val="006F316D"/>
    <w:rsid w:val="006F3477"/>
    <w:rsid w:val="006F3ADC"/>
    <w:rsid w:val="006F3C50"/>
    <w:rsid w:val="006F3EC5"/>
    <w:rsid w:val="006F42B2"/>
    <w:rsid w:val="006F4C60"/>
    <w:rsid w:val="006F5093"/>
    <w:rsid w:val="006F599F"/>
    <w:rsid w:val="006F6910"/>
    <w:rsid w:val="006F7FEC"/>
    <w:rsid w:val="00700340"/>
    <w:rsid w:val="00700798"/>
    <w:rsid w:val="007007B6"/>
    <w:rsid w:val="00700A65"/>
    <w:rsid w:val="00701A46"/>
    <w:rsid w:val="00701C72"/>
    <w:rsid w:val="007024FD"/>
    <w:rsid w:val="00702626"/>
    <w:rsid w:val="00702DD1"/>
    <w:rsid w:val="007032C2"/>
    <w:rsid w:val="00703CEA"/>
    <w:rsid w:val="00703FE0"/>
    <w:rsid w:val="007040A0"/>
    <w:rsid w:val="00704204"/>
    <w:rsid w:val="007047AB"/>
    <w:rsid w:val="00705EDD"/>
    <w:rsid w:val="00707383"/>
    <w:rsid w:val="007106B4"/>
    <w:rsid w:val="007112E5"/>
    <w:rsid w:val="007114AD"/>
    <w:rsid w:val="00711C65"/>
    <w:rsid w:val="00712A5D"/>
    <w:rsid w:val="007135C2"/>
    <w:rsid w:val="00713B53"/>
    <w:rsid w:val="00714597"/>
    <w:rsid w:val="0071501E"/>
    <w:rsid w:val="0071573B"/>
    <w:rsid w:val="00715A2F"/>
    <w:rsid w:val="00715C1F"/>
    <w:rsid w:val="0071602A"/>
    <w:rsid w:val="00716B3C"/>
    <w:rsid w:val="00717A5B"/>
    <w:rsid w:val="00721000"/>
    <w:rsid w:val="00722188"/>
    <w:rsid w:val="00722DA0"/>
    <w:rsid w:val="00722DAA"/>
    <w:rsid w:val="0072414C"/>
    <w:rsid w:val="007241CA"/>
    <w:rsid w:val="007254C7"/>
    <w:rsid w:val="00725E66"/>
    <w:rsid w:val="00727579"/>
    <w:rsid w:val="00727E98"/>
    <w:rsid w:val="00727F86"/>
    <w:rsid w:val="00730E4B"/>
    <w:rsid w:val="00732871"/>
    <w:rsid w:val="007336FA"/>
    <w:rsid w:val="0073478B"/>
    <w:rsid w:val="00734BF2"/>
    <w:rsid w:val="00734CED"/>
    <w:rsid w:val="00734E72"/>
    <w:rsid w:val="007350A9"/>
    <w:rsid w:val="00735B2D"/>
    <w:rsid w:val="00735B48"/>
    <w:rsid w:val="00735C24"/>
    <w:rsid w:val="00735E29"/>
    <w:rsid w:val="00735F3C"/>
    <w:rsid w:val="00742C04"/>
    <w:rsid w:val="00742C2C"/>
    <w:rsid w:val="007435D2"/>
    <w:rsid w:val="00743FE9"/>
    <w:rsid w:val="007440CA"/>
    <w:rsid w:val="007442E1"/>
    <w:rsid w:val="00744D52"/>
    <w:rsid w:val="0074761E"/>
    <w:rsid w:val="00750467"/>
    <w:rsid w:val="00750D5E"/>
    <w:rsid w:val="00750DC2"/>
    <w:rsid w:val="0075101F"/>
    <w:rsid w:val="00751DE6"/>
    <w:rsid w:val="007525D6"/>
    <w:rsid w:val="00752951"/>
    <w:rsid w:val="007538E1"/>
    <w:rsid w:val="00753AF9"/>
    <w:rsid w:val="00753B14"/>
    <w:rsid w:val="007545B7"/>
    <w:rsid w:val="00754769"/>
    <w:rsid w:val="00754C96"/>
    <w:rsid w:val="0075544D"/>
    <w:rsid w:val="00755682"/>
    <w:rsid w:val="00756056"/>
    <w:rsid w:val="00757059"/>
    <w:rsid w:val="007570E0"/>
    <w:rsid w:val="0075719C"/>
    <w:rsid w:val="007573A7"/>
    <w:rsid w:val="00757BD8"/>
    <w:rsid w:val="0076012E"/>
    <w:rsid w:val="007613EE"/>
    <w:rsid w:val="00761A43"/>
    <w:rsid w:val="0076262B"/>
    <w:rsid w:val="0076266E"/>
    <w:rsid w:val="00762E6F"/>
    <w:rsid w:val="00763C99"/>
    <w:rsid w:val="007645C6"/>
    <w:rsid w:val="00764DA0"/>
    <w:rsid w:val="00764FD1"/>
    <w:rsid w:val="0076603F"/>
    <w:rsid w:val="0076738C"/>
    <w:rsid w:val="0076768C"/>
    <w:rsid w:val="00767EFC"/>
    <w:rsid w:val="0077018F"/>
    <w:rsid w:val="007701D3"/>
    <w:rsid w:val="007702F2"/>
    <w:rsid w:val="00770594"/>
    <w:rsid w:val="00771998"/>
    <w:rsid w:val="00771FDB"/>
    <w:rsid w:val="0077209B"/>
    <w:rsid w:val="0077219E"/>
    <w:rsid w:val="00773316"/>
    <w:rsid w:val="007734CF"/>
    <w:rsid w:val="007738E8"/>
    <w:rsid w:val="007741F7"/>
    <w:rsid w:val="00775CB0"/>
    <w:rsid w:val="0077625D"/>
    <w:rsid w:val="0077633F"/>
    <w:rsid w:val="00776AD4"/>
    <w:rsid w:val="00777634"/>
    <w:rsid w:val="00780628"/>
    <w:rsid w:val="007807C2"/>
    <w:rsid w:val="00780C6B"/>
    <w:rsid w:val="00781066"/>
    <w:rsid w:val="00781193"/>
    <w:rsid w:val="00781385"/>
    <w:rsid w:val="0078172A"/>
    <w:rsid w:val="00782171"/>
    <w:rsid w:val="0078346E"/>
    <w:rsid w:val="00783C95"/>
    <w:rsid w:val="00783E82"/>
    <w:rsid w:val="00784C51"/>
    <w:rsid w:val="0078559A"/>
    <w:rsid w:val="00785C64"/>
    <w:rsid w:val="0078603D"/>
    <w:rsid w:val="007861A4"/>
    <w:rsid w:val="007869E9"/>
    <w:rsid w:val="007871F3"/>
    <w:rsid w:val="007901B5"/>
    <w:rsid w:val="00790492"/>
    <w:rsid w:val="007908A0"/>
    <w:rsid w:val="00790B7B"/>
    <w:rsid w:val="007912B8"/>
    <w:rsid w:val="00791F2C"/>
    <w:rsid w:val="00791F2D"/>
    <w:rsid w:val="007927D3"/>
    <w:rsid w:val="007928B5"/>
    <w:rsid w:val="00792C16"/>
    <w:rsid w:val="00792E91"/>
    <w:rsid w:val="0079307F"/>
    <w:rsid w:val="007934D5"/>
    <w:rsid w:val="0079370B"/>
    <w:rsid w:val="007943D7"/>
    <w:rsid w:val="0079516D"/>
    <w:rsid w:val="007961C0"/>
    <w:rsid w:val="007962A7"/>
    <w:rsid w:val="00797035"/>
    <w:rsid w:val="00797373"/>
    <w:rsid w:val="00797AD1"/>
    <w:rsid w:val="00797B34"/>
    <w:rsid w:val="00797E2A"/>
    <w:rsid w:val="007A02BE"/>
    <w:rsid w:val="007A0A16"/>
    <w:rsid w:val="007A0C56"/>
    <w:rsid w:val="007A187E"/>
    <w:rsid w:val="007A1927"/>
    <w:rsid w:val="007A1FB0"/>
    <w:rsid w:val="007A2647"/>
    <w:rsid w:val="007A2B52"/>
    <w:rsid w:val="007A2E3E"/>
    <w:rsid w:val="007A2EF6"/>
    <w:rsid w:val="007A30DD"/>
    <w:rsid w:val="007A38C9"/>
    <w:rsid w:val="007A3F72"/>
    <w:rsid w:val="007A4CB1"/>
    <w:rsid w:val="007A55B3"/>
    <w:rsid w:val="007A583D"/>
    <w:rsid w:val="007A6F17"/>
    <w:rsid w:val="007A7155"/>
    <w:rsid w:val="007A71AD"/>
    <w:rsid w:val="007A7334"/>
    <w:rsid w:val="007A7499"/>
    <w:rsid w:val="007A76DE"/>
    <w:rsid w:val="007A7F1F"/>
    <w:rsid w:val="007B00CC"/>
    <w:rsid w:val="007B06E4"/>
    <w:rsid w:val="007B08FD"/>
    <w:rsid w:val="007B200A"/>
    <w:rsid w:val="007B25CE"/>
    <w:rsid w:val="007B28F8"/>
    <w:rsid w:val="007B3E41"/>
    <w:rsid w:val="007B431A"/>
    <w:rsid w:val="007B4442"/>
    <w:rsid w:val="007B48E2"/>
    <w:rsid w:val="007B4A68"/>
    <w:rsid w:val="007B5240"/>
    <w:rsid w:val="007B5326"/>
    <w:rsid w:val="007B5A5F"/>
    <w:rsid w:val="007B5D2C"/>
    <w:rsid w:val="007B6B43"/>
    <w:rsid w:val="007B6F25"/>
    <w:rsid w:val="007B70CA"/>
    <w:rsid w:val="007B70F7"/>
    <w:rsid w:val="007B7CC1"/>
    <w:rsid w:val="007B7D6C"/>
    <w:rsid w:val="007C009D"/>
    <w:rsid w:val="007C09BF"/>
    <w:rsid w:val="007C0E25"/>
    <w:rsid w:val="007C11A3"/>
    <w:rsid w:val="007C17F0"/>
    <w:rsid w:val="007C18C3"/>
    <w:rsid w:val="007C1947"/>
    <w:rsid w:val="007C22C2"/>
    <w:rsid w:val="007C271C"/>
    <w:rsid w:val="007C273B"/>
    <w:rsid w:val="007C2777"/>
    <w:rsid w:val="007C28BC"/>
    <w:rsid w:val="007C2D56"/>
    <w:rsid w:val="007C2F2B"/>
    <w:rsid w:val="007C2F74"/>
    <w:rsid w:val="007C2F7B"/>
    <w:rsid w:val="007C3066"/>
    <w:rsid w:val="007C3328"/>
    <w:rsid w:val="007C3B28"/>
    <w:rsid w:val="007C4205"/>
    <w:rsid w:val="007C438C"/>
    <w:rsid w:val="007C4465"/>
    <w:rsid w:val="007C56A0"/>
    <w:rsid w:val="007C5712"/>
    <w:rsid w:val="007C58E3"/>
    <w:rsid w:val="007C726D"/>
    <w:rsid w:val="007C7574"/>
    <w:rsid w:val="007C77C5"/>
    <w:rsid w:val="007C78ED"/>
    <w:rsid w:val="007D00E5"/>
    <w:rsid w:val="007D09FB"/>
    <w:rsid w:val="007D1468"/>
    <w:rsid w:val="007D1688"/>
    <w:rsid w:val="007D2299"/>
    <w:rsid w:val="007D25F4"/>
    <w:rsid w:val="007D2BD3"/>
    <w:rsid w:val="007D3A3D"/>
    <w:rsid w:val="007D4A50"/>
    <w:rsid w:val="007E01C9"/>
    <w:rsid w:val="007E0997"/>
    <w:rsid w:val="007E0F4C"/>
    <w:rsid w:val="007E1376"/>
    <w:rsid w:val="007E1DBC"/>
    <w:rsid w:val="007E3C45"/>
    <w:rsid w:val="007E4295"/>
    <w:rsid w:val="007E4CFA"/>
    <w:rsid w:val="007E4F5E"/>
    <w:rsid w:val="007E5182"/>
    <w:rsid w:val="007E6FC9"/>
    <w:rsid w:val="007E78B7"/>
    <w:rsid w:val="007E7AD0"/>
    <w:rsid w:val="007E7F2C"/>
    <w:rsid w:val="007E7F87"/>
    <w:rsid w:val="007F03C1"/>
    <w:rsid w:val="007F0826"/>
    <w:rsid w:val="007F0C54"/>
    <w:rsid w:val="007F0F5A"/>
    <w:rsid w:val="007F1149"/>
    <w:rsid w:val="007F1213"/>
    <w:rsid w:val="007F2A6F"/>
    <w:rsid w:val="007F30A5"/>
    <w:rsid w:val="007F3246"/>
    <w:rsid w:val="007F366B"/>
    <w:rsid w:val="007F4127"/>
    <w:rsid w:val="007F4BED"/>
    <w:rsid w:val="007F50FD"/>
    <w:rsid w:val="007F586C"/>
    <w:rsid w:val="007F5A3E"/>
    <w:rsid w:val="007F5F61"/>
    <w:rsid w:val="007F6D61"/>
    <w:rsid w:val="007F6F24"/>
    <w:rsid w:val="007F783C"/>
    <w:rsid w:val="00800CDC"/>
    <w:rsid w:val="00800F04"/>
    <w:rsid w:val="0080103D"/>
    <w:rsid w:val="008020D5"/>
    <w:rsid w:val="00804ED6"/>
    <w:rsid w:val="00805087"/>
    <w:rsid w:val="0080511C"/>
    <w:rsid w:val="00806050"/>
    <w:rsid w:val="008061E2"/>
    <w:rsid w:val="0080636A"/>
    <w:rsid w:val="00807D5B"/>
    <w:rsid w:val="00810061"/>
    <w:rsid w:val="00810F03"/>
    <w:rsid w:val="00810F49"/>
    <w:rsid w:val="00811CD4"/>
    <w:rsid w:val="00812755"/>
    <w:rsid w:val="008129D0"/>
    <w:rsid w:val="008137BB"/>
    <w:rsid w:val="00813D15"/>
    <w:rsid w:val="008140E7"/>
    <w:rsid w:val="0081500D"/>
    <w:rsid w:val="008152C2"/>
    <w:rsid w:val="00815652"/>
    <w:rsid w:val="008158AB"/>
    <w:rsid w:val="00815FA5"/>
    <w:rsid w:val="00815FAB"/>
    <w:rsid w:val="00816527"/>
    <w:rsid w:val="00816788"/>
    <w:rsid w:val="00816FCD"/>
    <w:rsid w:val="00816FF6"/>
    <w:rsid w:val="0081775D"/>
    <w:rsid w:val="00817819"/>
    <w:rsid w:val="00817A52"/>
    <w:rsid w:val="00817E60"/>
    <w:rsid w:val="00817F21"/>
    <w:rsid w:val="0082025A"/>
    <w:rsid w:val="00820EB7"/>
    <w:rsid w:val="008215FF"/>
    <w:rsid w:val="0082175D"/>
    <w:rsid w:val="0082197C"/>
    <w:rsid w:val="0082269E"/>
    <w:rsid w:val="00822DBD"/>
    <w:rsid w:val="0082391D"/>
    <w:rsid w:val="00824599"/>
    <w:rsid w:val="008251DD"/>
    <w:rsid w:val="00825513"/>
    <w:rsid w:val="0082653B"/>
    <w:rsid w:val="00826603"/>
    <w:rsid w:val="00826AA3"/>
    <w:rsid w:val="008271B5"/>
    <w:rsid w:val="008278B2"/>
    <w:rsid w:val="00827E1A"/>
    <w:rsid w:val="008305ED"/>
    <w:rsid w:val="00830A3C"/>
    <w:rsid w:val="00830BBF"/>
    <w:rsid w:val="00831FFD"/>
    <w:rsid w:val="0083236E"/>
    <w:rsid w:val="0083299A"/>
    <w:rsid w:val="00833A42"/>
    <w:rsid w:val="00833DDF"/>
    <w:rsid w:val="00834718"/>
    <w:rsid w:val="00835031"/>
    <w:rsid w:val="008351FB"/>
    <w:rsid w:val="00835522"/>
    <w:rsid w:val="008357DF"/>
    <w:rsid w:val="0083592C"/>
    <w:rsid w:val="0083608B"/>
    <w:rsid w:val="00836335"/>
    <w:rsid w:val="00836B7A"/>
    <w:rsid w:val="00836CD6"/>
    <w:rsid w:val="008374D5"/>
    <w:rsid w:val="00837B64"/>
    <w:rsid w:val="00840F9C"/>
    <w:rsid w:val="00841939"/>
    <w:rsid w:val="00841B50"/>
    <w:rsid w:val="00841EB6"/>
    <w:rsid w:val="008428F3"/>
    <w:rsid w:val="008429AE"/>
    <w:rsid w:val="00843008"/>
    <w:rsid w:val="0084379B"/>
    <w:rsid w:val="0084391C"/>
    <w:rsid w:val="00844818"/>
    <w:rsid w:val="00844ABF"/>
    <w:rsid w:val="0084716E"/>
    <w:rsid w:val="00847940"/>
    <w:rsid w:val="00847B0B"/>
    <w:rsid w:val="008502D9"/>
    <w:rsid w:val="00851338"/>
    <w:rsid w:val="00852385"/>
    <w:rsid w:val="00852BB5"/>
    <w:rsid w:val="00852FF6"/>
    <w:rsid w:val="00853430"/>
    <w:rsid w:val="00853D99"/>
    <w:rsid w:val="00853E65"/>
    <w:rsid w:val="00854461"/>
    <w:rsid w:val="00854D09"/>
    <w:rsid w:val="00854EDE"/>
    <w:rsid w:val="00855935"/>
    <w:rsid w:val="00855C1D"/>
    <w:rsid w:val="0085636B"/>
    <w:rsid w:val="008569EE"/>
    <w:rsid w:val="00856A82"/>
    <w:rsid w:val="008575B3"/>
    <w:rsid w:val="0085789E"/>
    <w:rsid w:val="008601F4"/>
    <w:rsid w:val="00860466"/>
    <w:rsid w:val="00860AC1"/>
    <w:rsid w:val="00860EE4"/>
    <w:rsid w:val="00862438"/>
    <w:rsid w:val="00862DA7"/>
    <w:rsid w:val="00863597"/>
    <w:rsid w:val="00863BB3"/>
    <w:rsid w:val="008643D7"/>
    <w:rsid w:val="00864C6D"/>
    <w:rsid w:val="00864FF6"/>
    <w:rsid w:val="00866306"/>
    <w:rsid w:val="00867E31"/>
    <w:rsid w:val="00870071"/>
    <w:rsid w:val="00870117"/>
    <w:rsid w:val="00870955"/>
    <w:rsid w:val="00870FCE"/>
    <w:rsid w:val="0087105A"/>
    <w:rsid w:val="0087143F"/>
    <w:rsid w:val="008716B2"/>
    <w:rsid w:val="0087186B"/>
    <w:rsid w:val="00871C4C"/>
    <w:rsid w:val="00871D55"/>
    <w:rsid w:val="00872606"/>
    <w:rsid w:val="00872B05"/>
    <w:rsid w:val="008730EE"/>
    <w:rsid w:val="00873D4D"/>
    <w:rsid w:val="00873DB5"/>
    <w:rsid w:val="0087448B"/>
    <w:rsid w:val="00874896"/>
    <w:rsid w:val="008748FA"/>
    <w:rsid w:val="00876656"/>
    <w:rsid w:val="00876F1E"/>
    <w:rsid w:val="00877644"/>
    <w:rsid w:val="008802A1"/>
    <w:rsid w:val="008815EC"/>
    <w:rsid w:val="0088181C"/>
    <w:rsid w:val="008818A6"/>
    <w:rsid w:val="00881DF9"/>
    <w:rsid w:val="00882037"/>
    <w:rsid w:val="00882BA9"/>
    <w:rsid w:val="008834E2"/>
    <w:rsid w:val="0088366D"/>
    <w:rsid w:val="0088401D"/>
    <w:rsid w:val="00884EEB"/>
    <w:rsid w:val="00884FB5"/>
    <w:rsid w:val="00885044"/>
    <w:rsid w:val="008862C8"/>
    <w:rsid w:val="008866FF"/>
    <w:rsid w:val="00886B87"/>
    <w:rsid w:val="00887CAD"/>
    <w:rsid w:val="008903A4"/>
    <w:rsid w:val="00891948"/>
    <w:rsid w:val="00892489"/>
    <w:rsid w:val="00892BD4"/>
    <w:rsid w:val="00892D72"/>
    <w:rsid w:val="00894427"/>
    <w:rsid w:val="008947D7"/>
    <w:rsid w:val="00896212"/>
    <w:rsid w:val="00896273"/>
    <w:rsid w:val="008966D3"/>
    <w:rsid w:val="008971DA"/>
    <w:rsid w:val="008A052A"/>
    <w:rsid w:val="008A060A"/>
    <w:rsid w:val="008A0B8C"/>
    <w:rsid w:val="008A0D1B"/>
    <w:rsid w:val="008A1711"/>
    <w:rsid w:val="008A2A76"/>
    <w:rsid w:val="008A3005"/>
    <w:rsid w:val="008A308C"/>
    <w:rsid w:val="008A3CCE"/>
    <w:rsid w:val="008A42A0"/>
    <w:rsid w:val="008A4ED8"/>
    <w:rsid w:val="008A5238"/>
    <w:rsid w:val="008A5677"/>
    <w:rsid w:val="008A5F9A"/>
    <w:rsid w:val="008A737A"/>
    <w:rsid w:val="008A746B"/>
    <w:rsid w:val="008B01E9"/>
    <w:rsid w:val="008B05BE"/>
    <w:rsid w:val="008B0DC7"/>
    <w:rsid w:val="008B0EEA"/>
    <w:rsid w:val="008B11CD"/>
    <w:rsid w:val="008B191C"/>
    <w:rsid w:val="008B2DAB"/>
    <w:rsid w:val="008B2E75"/>
    <w:rsid w:val="008B39C6"/>
    <w:rsid w:val="008B3F26"/>
    <w:rsid w:val="008B444E"/>
    <w:rsid w:val="008B4C65"/>
    <w:rsid w:val="008B5F63"/>
    <w:rsid w:val="008B61BE"/>
    <w:rsid w:val="008B649E"/>
    <w:rsid w:val="008B64FE"/>
    <w:rsid w:val="008B7305"/>
    <w:rsid w:val="008B7697"/>
    <w:rsid w:val="008B786F"/>
    <w:rsid w:val="008B7CC1"/>
    <w:rsid w:val="008B7F23"/>
    <w:rsid w:val="008C0BA5"/>
    <w:rsid w:val="008C0E78"/>
    <w:rsid w:val="008C10CE"/>
    <w:rsid w:val="008C12FC"/>
    <w:rsid w:val="008C13F9"/>
    <w:rsid w:val="008C1761"/>
    <w:rsid w:val="008C1BB7"/>
    <w:rsid w:val="008C1FDC"/>
    <w:rsid w:val="008C22F2"/>
    <w:rsid w:val="008C25FE"/>
    <w:rsid w:val="008C3BA5"/>
    <w:rsid w:val="008C4ED6"/>
    <w:rsid w:val="008C75C2"/>
    <w:rsid w:val="008C7953"/>
    <w:rsid w:val="008D066D"/>
    <w:rsid w:val="008D07BB"/>
    <w:rsid w:val="008D08C6"/>
    <w:rsid w:val="008D0DBE"/>
    <w:rsid w:val="008D0FE0"/>
    <w:rsid w:val="008D217A"/>
    <w:rsid w:val="008D30BA"/>
    <w:rsid w:val="008D33FD"/>
    <w:rsid w:val="008D3E30"/>
    <w:rsid w:val="008D4DE9"/>
    <w:rsid w:val="008D61F3"/>
    <w:rsid w:val="008D69C9"/>
    <w:rsid w:val="008D7559"/>
    <w:rsid w:val="008E26D9"/>
    <w:rsid w:val="008E345C"/>
    <w:rsid w:val="008E354A"/>
    <w:rsid w:val="008E377A"/>
    <w:rsid w:val="008E3951"/>
    <w:rsid w:val="008E3C2E"/>
    <w:rsid w:val="008E3F99"/>
    <w:rsid w:val="008E4916"/>
    <w:rsid w:val="008E4C02"/>
    <w:rsid w:val="008E5E44"/>
    <w:rsid w:val="008E608A"/>
    <w:rsid w:val="008E62FF"/>
    <w:rsid w:val="008E6E1C"/>
    <w:rsid w:val="008E704F"/>
    <w:rsid w:val="008F18B9"/>
    <w:rsid w:val="008F2150"/>
    <w:rsid w:val="008F24A2"/>
    <w:rsid w:val="008F29E1"/>
    <w:rsid w:val="008F2F99"/>
    <w:rsid w:val="008F303C"/>
    <w:rsid w:val="008F30B3"/>
    <w:rsid w:val="008F339E"/>
    <w:rsid w:val="008F3747"/>
    <w:rsid w:val="008F3D9B"/>
    <w:rsid w:val="008F3E13"/>
    <w:rsid w:val="008F44C8"/>
    <w:rsid w:val="008F4AAD"/>
    <w:rsid w:val="008F57EC"/>
    <w:rsid w:val="008F594A"/>
    <w:rsid w:val="008F5A83"/>
    <w:rsid w:val="008F64A9"/>
    <w:rsid w:val="008F69EC"/>
    <w:rsid w:val="008F7FE5"/>
    <w:rsid w:val="00900D9D"/>
    <w:rsid w:val="00901A19"/>
    <w:rsid w:val="00902C6E"/>
    <w:rsid w:val="009036E3"/>
    <w:rsid w:val="00903CE1"/>
    <w:rsid w:val="00904565"/>
    <w:rsid w:val="00904EE7"/>
    <w:rsid w:val="00904F17"/>
    <w:rsid w:val="009055AF"/>
    <w:rsid w:val="009060A6"/>
    <w:rsid w:val="00906121"/>
    <w:rsid w:val="00906624"/>
    <w:rsid w:val="00906B89"/>
    <w:rsid w:val="00906BA0"/>
    <w:rsid w:val="009073FF"/>
    <w:rsid w:val="00907A42"/>
    <w:rsid w:val="00907C49"/>
    <w:rsid w:val="00907D33"/>
    <w:rsid w:val="009106A7"/>
    <w:rsid w:val="00910999"/>
    <w:rsid w:val="00910FD6"/>
    <w:rsid w:val="0091144E"/>
    <w:rsid w:val="009115BD"/>
    <w:rsid w:val="00911790"/>
    <w:rsid w:val="00911972"/>
    <w:rsid w:val="00911CAF"/>
    <w:rsid w:val="00911F6B"/>
    <w:rsid w:val="00912AEA"/>
    <w:rsid w:val="00912E25"/>
    <w:rsid w:val="009137A7"/>
    <w:rsid w:val="0091524E"/>
    <w:rsid w:val="009157C0"/>
    <w:rsid w:val="00915A25"/>
    <w:rsid w:val="00915AB8"/>
    <w:rsid w:val="00915DCA"/>
    <w:rsid w:val="009160E6"/>
    <w:rsid w:val="009164D2"/>
    <w:rsid w:val="009166D3"/>
    <w:rsid w:val="00917165"/>
    <w:rsid w:val="0091743E"/>
    <w:rsid w:val="009175BB"/>
    <w:rsid w:val="00920F78"/>
    <w:rsid w:val="009215E6"/>
    <w:rsid w:val="00921767"/>
    <w:rsid w:val="009224C4"/>
    <w:rsid w:val="009230AB"/>
    <w:rsid w:val="00923295"/>
    <w:rsid w:val="00923E73"/>
    <w:rsid w:val="009261A3"/>
    <w:rsid w:val="00926548"/>
    <w:rsid w:val="0092654E"/>
    <w:rsid w:val="00926674"/>
    <w:rsid w:val="009268FE"/>
    <w:rsid w:val="009270FD"/>
    <w:rsid w:val="0092716C"/>
    <w:rsid w:val="00927785"/>
    <w:rsid w:val="00927AA9"/>
    <w:rsid w:val="00927C3D"/>
    <w:rsid w:val="0093003F"/>
    <w:rsid w:val="009306F7"/>
    <w:rsid w:val="0093087B"/>
    <w:rsid w:val="00930EB9"/>
    <w:rsid w:val="009312CC"/>
    <w:rsid w:val="009320F8"/>
    <w:rsid w:val="00932348"/>
    <w:rsid w:val="00932D7A"/>
    <w:rsid w:val="00932F86"/>
    <w:rsid w:val="00933034"/>
    <w:rsid w:val="00933067"/>
    <w:rsid w:val="00933122"/>
    <w:rsid w:val="00934911"/>
    <w:rsid w:val="00934B75"/>
    <w:rsid w:val="00935031"/>
    <w:rsid w:val="009350D3"/>
    <w:rsid w:val="0093551D"/>
    <w:rsid w:val="00936589"/>
    <w:rsid w:val="00936719"/>
    <w:rsid w:val="0093693D"/>
    <w:rsid w:val="00937AF6"/>
    <w:rsid w:val="0094081D"/>
    <w:rsid w:val="00941983"/>
    <w:rsid w:val="00942285"/>
    <w:rsid w:val="0094268D"/>
    <w:rsid w:val="00943623"/>
    <w:rsid w:val="009441A3"/>
    <w:rsid w:val="0094427D"/>
    <w:rsid w:val="00944A72"/>
    <w:rsid w:val="00944AD4"/>
    <w:rsid w:val="00944C44"/>
    <w:rsid w:val="00945401"/>
    <w:rsid w:val="00946890"/>
    <w:rsid w:val="009471E4"/>
    <w:rsid w:val="0094725C"/>
    <w:rsid w:val="0095034D"/>
    <w:rsid w:val="0095053C"/>
    <w:rsid w:val="00950A87"/>
    <w:rsid w:val="009510E9"/>
    <w:rsid w:val="009513C3"/>
    <w:rsid w:val="00951477"/>
    <w:rsid w:val="0095271B"/>
    <w:rsid w:val="009528EA"/>
    <w:rsid w:val="00952B9B"/>
    <w:rsid w:val="00952E53"/>
    <w:rsid w:val="009534E5"/>
    <w:rsid w:val="009544F0"/>
    <w:rsid w:val="00956186"/>
    <w:rsid w:val="009561BE"/>
    <w:rsid w:val="009565B2"/>
    <w:rsid w:val="009569FD"/>
    <w:rsid w:val="009576EE"/>
    <w:rsid w:val="00957E78"/>
    <w:rsid w:val="00960CE6"/>
    <w:rsid w:val="00960F9D"/>
    <w:rsid w:val="0096200C"/>
    <w:rsid w:val="00962D66"/>
    <w:rsid w:val="009630DC"/>
    <w:rsid w:val="00963202"/>
    <w:rsid w:val="00963530"/>
    <w:rsid w:val="009641ED"/>
    <w:rsid w:val="0096442C"/>
    <w:rsid w:val="00964455"/>
    <w:rsid w:val="0096456D"/>
    <w:rsid w:val="009647B9"/>
    <w:rsid w:val="00964F18"/>
    <w:rsid w:val="00965924"/>
    <w:rsid w:val="00965BA3"/>
    <w:rsid w:val="00970454"/>
    <w:rsid w:val="00970E41"/>
    <w:rsid w:val="00971489"/>
    <w:rsid w:val="00971FD6"/>
    <w:rsid w:val="0097221C"/>
    <w:rsid w:val="009727C3"/>
    <w:rsid w:val="00972C0F"/>
    <w:rsid w:val="0097341A"/>
    <w:rsid w:val="00973740"/>
    <w:rsid w:val="00973811"/>
    <w:rsid w:val="00973C39"/>
    <w:rsid w:val="009740B2"/>
    <w:rsid w:val="009749BD"/>
    <w:rsid w:val="009749DD"/>
    <w:rsid w:val="00975484"/>
    <w:rsid w:val="0097586C"/>
    <w:rsid w:val="00975CB0"/>
    <w:rsid w:val="009761BE"/>
    <w:rsid w:val="00976733"/>
    <w:rsid w:val="00976E9F"/>
    <w:rsid w:val="00977304"/>
    <w:rsid w:val="009779D5"/>
    <w:rsid w:val="00977A8B"/>
    <w:rsid w:val="00977AD7"/>
    <w:rsid w:val="00977C57"/>
    <w:rsid w:val="00977ED7"/>
    <w:rsid w:val="009810D2"/>
    <w:rsid w:val="009811AC"/>
    <w:rsid w:val="0098224E"/>
    <w:rsid w:val="009823F0"/>
    <w:rsid w:val="009829A4"/>
    <w:rsid w:val="00983167"/>
    <w:rsid w:val="009838C5"/>
    <w:rsid w:val="00983A76"/>
    <w:rsid w:val="00983D2A"/>
    <w:rsid w:val="00984910"/>
    <w:rsid w:val="009855D1"/>
    <w:rsid w:val="00985868"/>
    <w:rsid w:val="00986D2D"/>
    <w:rsid w:val="00986D69"/>
    <w:rsid w:val="00987215"/>
    <w:rsid w:val="009879D4"/>
    <w:rsid w:val="009901EA"/>
    <w:rsid w:val="00990AB6"/>
    <w:rsid w:val="009924C2"/>
    <w:rsid w:val="00992993"/>
    <w:rsid w:val="00993E56"/>
    <w:rsid w:val="0099404E"/>
    <w:rsid w:val="009940DC"/>
    <w:rsid w:val="00994C18"/>
    <w:rsid w:val="0099606C"/>
    <w:rsid w:val="009964C5"/>
    <w:rsid w:val="009971C7"/>
    <w:rsid w:val="0099726D"/>
    <w:rsid w:val="009A00E5"/>
    <w:rsid w:val="009A04CA"/>
    <w:rsid w:val="009A0745"/>
    <w:rsid w:val="009A1ADF"/>
    <w:rsid w:val="009A2299"/>
    <w:rsid w:val="009A231B"/>
    <w:rsid w:val="009A2341"/>
    <w:rsid w:val="009A29CC"/>
    <w:rsid w:val="009A2ACB"/>
    <w:rsid w:val="009A3159"/>
    <w:rsid w:val="009A39F9"/>
    <w:rsid w:val="009A45B0"/>
    <w:rsid w:val="009A4DCD"/>
    <w:rsid w:val="009A5B46"/>
    <w:rsid w:val="009A6366"/>
    <w:rsid w:val="009A6C14"/>
    <w:rsid w:val="009A6CFF"/>
    <w:rsid w:val="009A734D"/>
    <w:rsid w:val="009B0824"/>
    <w:rsid w:val="009B39DB"/>
    <w:rsid w:val="009B3EC8"/>
    <w:rsid w:val="009B4540"/>
    <w:rsid w:val="009B4F1E"/>
    <w:rsid w:val="009B5024"/>
    <w:rsid w:val="009B52F2"/>
    <w:rsid w:val="009B55F3"/>
    <w:rsid w:val="009B5884"/>
    <w:rsid w:val="009B6934"/>
    <w:rsid w:val="009B697F"/>
    <w:rsid w:val="009B6E4C"/>
    <w:rsid w:val="009B71CA"/>
    <w:rsid w:val="009B797F"/>
    <w:rsid w:val="009B7CE8"/>
    <w:rsid w:val="009C2123"/>
    <w:rsid w:val="009C223F"/>
    <w:rsid w:val="009C294F"/>
    <w:rsid w:val="009C2AA4"/>
    <w:rsid w:val="009C2C10"/>
    <w:rsid w:val="009C2EE7"/>
    <w:rsid w:val="009C470D"/>
    <w:rsid w:val="009C4720"/>
    <w:rsid w:val="009C4AFE"/>
    <w:rsid w:val="009C4D37"/>
    <w:rsid w:val="009C5DF0"/>
    <w:rsid w:val="009C606A"/>
    <w:rsid w:val="009C6412"/>
    <w:rsid w:val="009C6C7C"/>
    <w:rsid w:val="009C7183"/>
    <w:rsid w:val="009C7456"/>
    <w:rsid w:val="009C769B"/>
    <w:rsid w:val="009C7754"/>
    <w:rsid w:val="009C77D0"/>
    <w:rsid w:val="009D00E0"/>
    <w:rsid w:val="009D0767"/>
    <w:rsid w:val="009D1780"/>
    <w:rsid w:val="009D2666"/>
    <w:rsid w:val="009D340E"/>
    <w:rsid w:val="009D37DE"/>
    <w:rsid w:val="009D5841"/>
    <w:rsid w:val="009D5B8D"/>
    <w:rsid w:val="009D637A"/>
    <w:rsid w:val="009D6562"/>
    <w:rsid w:val="009D6AB1"/>
    <w:rsid w:val="009D798A"/>
    <w:rsid w:val="009D7E8D"/>
    <w:rsid w:val="009E01EE"/>
    <w:rsid w:val="009E0739"/>
    <w:rsid w:val="009E12A0"/>
    <w:rsid w:val="009E13D6"/>
    <w:rsid w:val="009E2508"/>
    <w:rsid w:val="009E268B"/>
    <w:rsid w:val="009E2844"/>
    <w:rsid w:val="009E35EE"/>
    <w:rsid w:val="009E3ED1"/>
    <w:rsid w:val="009E497D"/>
    <w:rsid w:val="009E5701"/>
    <w:rsid w:val="009E649B"/>
    <w:rsid w:val="009E6815"/>
    <w:rsid w:val="009E6B30"/>
    <w:rsid w:val="009E7AD0"/>
    <w:rsid w:val="009E7D0F"/>
    <w:rsid w:val="009F11D0"/>
    <w:rsid w:val="009F1317"/>
    <w:rsid w:val="009F13BD"/>
    <w:rsid w:val="009F1551"/>
    <w:rsid w:val="009F1556"/>
    <w:rsid w:val="009F3185"/>
    <w:rsid w:val="009F384E"/>
    <w:rsid w:val="009F38BE"/>
    <w:rsid w:val="009F4E4A"/>
    <w:rsid w:val="009F51BF"/>
    <w:rsid w:val="009F57D2"/>
    <w:rsid w:val="009F615A"/>
    <w:rsid w:val="009F6CCA"/>
    <w:rsid w:val="009F7A8A"/>
    <w:rsid w:val="00A001B7"/>
    <w:rsid w:val="00A00408"/>
    <w:rsid w:val="00A005CB"/>
    <w:rsid w:val="00A0096C"/>
    <w:rsid w:val="00A00B5B"/>
    <w:rsid w:val="00A0136A"/>
    <w:rsid w:val="00A021D9"/>
    <w:rsid w:val="00A02E9C"/>
    <w:rsid w:val="00A031DC"/>
    <w:rsid w:val="00A03A3B"/>
    <w:rsid w:val="00A03B3D"/>
    <w:rsid w:val="00A03FCA"/>
    <w:rsid w:val="00A040CC"/>
    <w:rsid w:val="00A04AEF"/>
    <w:rsid w:val="00A05662"/>
    <w:rsid w:val="00A05A94"/>
    <w:rsid w:val="00A05AE4"/>
    <w:rsid w:val="00A05B66"/>
    <w:rsid w:val="00A07CE3"/>
    <w:rsid w:val="00A07FB0"/>
    <w:rsid w:val="00A102A2"/>
    <w:rsid w:val="00A1089D"/>
    <w:rsid w:val="00A11818"/>
    <w:rsid w:val="00A1190B"/>
    <w:rsid w:val="00A1198A"/>
    <w:rsid w:val="00A12B1B"/>
    <w:rsid w:val="00A13317"/>
    <w:rsid w:val="00A133FA"/>
    <w:rsid w:val="00A1515D"/>
    <w:rsid w:val="00A16706"/>
    <w:rsid w:val="00A168FF"/>
    <w:rsid w:val="00A16A1D"/>
    <w:rsid w:val="00A16A8B"/>
    <w:rsid w:val="00A16AD6"/>
    <w:rsid w:val="00A16B65"/>
    <w:rsid w:val="00A16E40"/>
    <w:rsid w:val="00A17781"/>
    <w:rsid w:val="00A17CB2"/>
    <w:rsid w:val="00A207EA"/>
    <w:rsid w:val="00A2192D"/>
    <w:rsid w:val="00A21FC1"/>
    <w:rsid w:val="00A22E28"/>
    <w:rsid w:val="00A22E66"/>
    <w:rsid w:val="00A23C3D"/>
    <w:rsid w:val="00A2431E"/>
    <w:rsid w:val="00A24DDB"/>
    <w:rsid w:val="00A264E8"/>
    <w:rsid w:val="00A26EEC"/>
    <w:rsid w:val="00A271A4"/>
    <w:rsid w:val="00A30084"/>
    <w:rsid w:val="00A3050D"/>
    <w:rsid w:val="00A315BF"/>
    <w:rsid w:val="00A31B65"/>
    <w:rsid w:val="00A31B84"/>
    <w:rsid w:val="00A32CB3"/>
    <w:rsid w:val="00A3356A"/>
    <w:rsid w:val="00A338E0"/>
    <w:rsid w:val="00A33EFA"/>
    <w:rsid w:val="00A34377"/>
    <w:rsid w:val="00A34DD5"/>
    <w:rsid w:val="00A3570D"/>
    <w:rsid w:val="00A35797"/>
    <w:rsid w:val="00A35C31"/>
    <w:rsid w:val="00A371DB"/>
    <w:rsid w:val="00A37983"/>
    <w:rsid w:val="00A406D8"/>
    <w:rsid w:val="00A41225"/>
    <w:rsid w:val="00A42740"/>
    <w:rsid w:val="00A42844"/>
    <w:rsid w:val="00A428E6"/>
    <w:rsid w:val="00A42E7E"/>
    <w:rsid w:val="00A433DF"/>
    <w:rsid w:val="00A43C23"/>
    <w:rsid w:val="00A448EC"/>
    <w:rsid w:val="00A44B51"/>
    <w:rsid w:val="00A45497"/>
    <w:rsid w:val="00A45AE6"/>
    <w:rsid w:val="00A46AA5"/>
    <w:rsid w:val="00A50584"/>
    <w:rsid w:val="00A511B1"/>
    <w:rsid w:val="00A5126B"/>
    <w:rsid w:val="00A513C3"/>
    <w:rsid w:val="00A51D0B"/>
    <w:rsid w:val="00A523B8"/>
    <w:rsid w:val="00A52536"/>
    <w:rsid w:val="00A52751"/>
    <w:rsid w:val="00A5345B"/>
    <w:rsid w:val="00A541FC"/>
    <w:rsid w:val="00A5467C"/>
    <w:rsid w:val="00A552E0"/>
    <w:rsid w:val="00A55FBC"/>
    <w:rsid w:val="00A560EE"/>
    <w:rsid w:val="00A56FEC"/>
    <w:rsid w:val="00A5770B"/>
    <w:rsid w:val="00A57C49"/>
    <w:rsid w:val="00A6056A"/>
    <w:rsid w:val="00A60D81"/>
    <w:rsid w:val="00A61150"/>
    <w:rsid w:val="00A613EC"/>
    <w:rsid w:val="00A61637"/>
    <w:rsid w:val="00A61A77"/>
    <w:rsid w:val="00A62374"/>
    <w:rsid w:val="00A6376F"/>
    <w:rsid w:val="00A63FB4"/>
    <w:rsid w:val="00A65D7C"/>
    <w:rsid w:val="00A65E0B"/>
    <w:rsid w:val="00A6616A"/>
    <w:rsid w:val="00A66742"/>
    <w:rsid w:val="00A66BA7"/>
    <w:rsid w:val="00A6701B"/>
    <w:rsid w:val="00A6751B"/>
    <w:rsid w:val="00A67533"/>
    <w:rsid w:val="00A679A3"/>
    <w:rsid w:val="00A67AE4"/>
    <w:rsid w:val="00A67B2B"/>
    <w:rsid w:val="00A7152F"/>
    <w:rsid w:val="00A71984"/>
    <w:rsid w:val="00A7644F"/>
    <w:rsid w:val="00A765C8"/>
    <w:rsid w:val="00A769CA"/>
    <w:rsid w:val="00A772A4"/>
    <w:rsid w:val="00A7780A"/>
    <w:rsid w:val="00A77A5C"/>
    <w:rsid w:val="00A8111F"/>
    <w:rsid w:val="00A812FF"/>
    <w:rsid w:val="00A81A33"/>
    <w:rsid w:val="00A82153"/>
    <w:rsid w:val="00A83230"/>
    <w:rsid w:val="00A834CA"/>
    <w:rsid w:val="00A83FB1"/>
    <w:rsid w:val="00A840DE"/>
    <w:rsid w:val="00A84305"/>
    <w:rsid w:val="00A84680"/>
    <w:rsid w:val="00A84F67"/>
    <w:rsid w:val="00A855CB"/>
    <w:rsid w:val="00A860D8"/>
    <w:rsid w:val="00A86ACA"/>
    <w:rsid w:val="00A87050"/>
    <w:rsid w:val="00A87242"/>
    <w:rsid w:val="00A904C1"/>
    <w:rsid w:val="00A90B8E"/>
    <w:rsid w:val="00A90FBE"/>
    <w:rsid w:val="00A911CD"/>
    <w:rsid w:val="00A91CFD"/>
    <w:rsid w:val="00A91DBD"/>
    <w:rsid w:val="00A9290E"/>
    <w:rsid w:val="00A92C1E"/>
    <w:rsid w:val="00A93047"/>
    <w:rsid w:val="00A9471C"/>
    <w:rsid w:val="00A9532E"/>
    <w:rsid w:val="00A954D5"/>
    <w:rsid w:val="00A9556B"/>
    <w:rsid w:val="00A959AC"/>
    <w:rsid w:val="00A95BBE"/>
    <w:rsid w:val="00A95D72"/>
    <w:rsid w:val="00A95E18"/>
    <w:rsid w:val="00A95FB0"/>
    <w:rsid w:val="00A965DE"/>
    <w:rsid w:val="00A9699A"/>
    <w:rsid w:val="00A96B04"/>
    <w:rsid w:val="00A96DB9"/>
    <w:rsid w:val="00A974B3"/>
    <w:rsid w:val="00A97E79"/>
    <w:rsid w:val="00AA1550"/>
    <w:rsid w:val="00AA174A"/>
    <w:rsid w:val="00AA17FC"/>
    <w:rsid w:val="00AA237B"/>
    <w:rsid w:val="00AA24F6"/>
    <w:rsid w:val="00AA25D0"/>
    <w:rsid w:val="00AA2A17"/>
    <w:rsid w:val="00AA3C9B"/>
    <w:rsid w:val="00AA3EF4"/>
    <w:rsid w:val="00AA516E"/>
    <w:rsid w:val="00AA53F6"/>
    <w:rsid w:val="00AA5F2B"/>
    <w:rsid w:val="00AA5FA4"/>
    <w:rsid w:val="00AA68EC"/>
    <w:rsid w:val="00AA73D1"/>
    <w:rsid w:val="00AA75DA"/>
    <w:rsid w:val="00AB090F"/>
    <w:rsid w:val="00AB2820"/>
    <w:rsid w:val="00AB38B7"/>
    <w:rsid w:val="00AB3FBB"/>
    <w:rsid w:val="00AB4419"/>
    <w:rsid w:val="00AB4B36"/>
    <w:rsid w:val="00AB4D08"/>
    <w:rsid w:val="00AB519D"/>
    <w:rsid w:val="00AB65E2"/>
    <w:rsid w:val="00AB669E"/>
    <w:rsid w:val="00AB67D0"/>
    <w:rsid w:val="00AB793F"/>
    <w:rsid w:val="00AB7AF2"/>
    <w:rsid w:val="00AC07C6"/>
    <w:rsid w:val="00AC139B"/>
    <w:rsid w:val="00AC1A61"/>
    <w:rsid w:val="00AC1B7B"/>
    <w:rsid w:val="00AC261A"/>
    <w:rsid w:val="00AC2F08"/>
    <w:rsid w:val="00AC330E"/>
    <w:rsid w:val="00AC3416"/>
    <w:rsid w:val="00AC3608"/>
    <w:rsid w:val="00AC3D5D"/>
    <w:rsid w:val="00AC4B34"/>
    <w:rsid w:val="00AC4C36"/>
    <w:rsid w:val="00AC52C6"/>
    <w:rsid w:val="00AC5B2F"/>
    <w:rsid w:val="00AC5CDE"/>
    <w:rsid w:val="00AC688E"/>
    <w:rsid w:val="00AC6FC2"/>
    <w:rsid w:val="00AC7BA3"/>
    <w:rsid w:val="00AD0AFE"/>
    <w:rsid w:val="00AD1ADE"/>
    <w:rsid w:val="00AD1BBC"/>
    <w:rsid w:val="00AD1EF4"/>
    <w:rsid w:val="00AD24E9"/>
    <w:rsid w:val="00AD2808"/>
    <w:rsid w:val="00AD37DC"/>
    <w:rsid w:val="00AD43EC"/>
    <w:rsid w:val="00AD4AAC"/>
    <w:rsid w:val="00AD5C49"/>
    <w:rsid w:val="00AD5E59"/>
    <w:rsid w:val="00AD61ED"/>
    <w:rsid w:val="00AD6210"/>
    <w:rsid w:val="00AD771B"/>
    <w:rsid w:val="00AD77DE"/>
    <w:rsid w:val="00AD7EEF"/>
    <w:rsid w:val="00AE027A"/>
    <w:rsid w:val="00AE07BE"/>
    <w:rsid w:val="00AE0AB7"/>
    <w:rsid w:val="00AE1832"/>
    <w:rsid w:val="00AE2381"/>
    <w:rsid w:val="00AE29F5"/>
    <w:rsid w:val="00AE2F8F"/>
    <w:rsid w:val="00AE4A89"/>
    <w:rsid w:val="00AE4CFA"/>
    <w:rsid w:val="00AE5475"/>
    <w:rsid w:val="00AE56D3"/>
    <w:rsid w:val="00AE5AD9"/>
    <w:rsid w:val="00AE60AD"/>
    <w:rsid w:val="00AE61E8"/>
    <w:rsid w:val="00AE62D8"/>
    <w:rsid w:val="00AE6497"/>
    <w:rsid w:val="00AE663F"/>
    <w:rsid w:val="00AE6763"/>
    <w:rsid w:val="00AE6A84"/>
    <w:rsid w:val="00AE756A"/>
    <w:rsid w:val="00AE7694"/>
    <w:rsid w:val="00AF0512"/>
    <w:rsid w:val="00AF1894"/>
    <w:rsid w:val="00AF1ACF"/>
    <w:rsid w:val="00AF1B1C"/>
    <w:rsid w:val="00AF1D52"/>
    <w:rsid w:val="00AF1EA4"/>
    <w:rsid w:val="00AF227C"/>
    <w:rsid w:val="00AF2A59"/>
    <w:rsid w:val="00AF2DAB"/>
    <w:rsid w:val="00AF4116"/>
    <w:rsid w:val="00AF5677"/>
    <w:rsid w:val="00AF5EBB"/>
    <w:rsid w:val="00AF6182"/>
    <w:rsid w:val="00AF6501"/>
    <w:rsid w:val="00AF660F"/>
    <w:rsid w:val="00AF7004"/>
    <w:rsid w:val="00AF701B"/>
    <w:rsid w:val="00AF7378"/>
    <w:rsid w:val="00AF7694"/>
    <w:rsid w:val="00AF770E"/>
    <w:rsid w:val="00AF7C6A"/>
    <w:rsid w:val="00AF7DCA"/>
    <w:rsid w:val="00AF7FEA"/>
    <w:rsid w:val="00B00455"/>
    <w:rsid w:val="00B0094F"/>
    <w:rsid w:val="00B00E53"/>
    <w:rsid w:val="00B02637"/>
    <w:rsid w:val="00B02CB4"/>
    <w:rsid w:val="00B02FD6"/>
    <w:rsid w:val="00B030E7"/>
    <w:rsid w:val="00B03910"/>
    <w:rsid w:val="00B041DD"/>
    <w:rsid w:val="00B0489B"/>
    <w:rsid w:val="00B04AE7"/>
    <w:rsid w:val="00B065D6"/>
    <w:rsid w:val="00B06E3F"/>
    <w:rsid w:val="00B07026"/>
    <w:rsid w:val="00B0730A"/>
    <w:rsid w:val="00B12A41"/>
    <w:rsid w:val="00B13B0A"/>
    <w:rsid w:val="00B1523A"/>
    <w:rsid w:val="00B1571B"/>
    <w:rsid w:val="00B15F01"/>
    <w:rsid w:val="00B170E4"/>
    <w:rsid w:val="00B178AF"/>
    <w:rsid w:val="00B20481"/>
    <w:rsid w:val="00B20FB8"/>
    <w:rsid w:val="00B210B7"/>
    <w:rsid w:val="00B210C2"/>
    <w:rsid w:val="00B21580"/>
    <w:rsid w:val="00B21B5A"/>
    <w:rsid w:val="00B22189"/>
    <w:rsid w:val="00B2242A"/>
    <w:rsid w:val="00B22771"/>
    <w:rsid w:val="00B22FAB"/>
    <w:rsid w:val="00B24B17"/>
    <w:rsid w:val="00B24D17"/>
    <w:rsid w:val="00B2580E"/>
    <w:rsid w:val="00B25C00"/>
    <w:rsid w:val="00B26A34"/>
    <w:rsid w:val="00B27025"/>
    <w:rsid w:val="00B3003D"/>
    <w:rsid w:val="00B300CE"/>
    <w:rsid w:val="00B31B31"/>
    <w:rsid w:val="00B32BB9"/>
    <w:rsid w:val="00B32E5E"/>
    <w:rsid w:val="00B33AA0"/>
    <w:rsid w:val="00B33EFA"/>
    <w:rsid w:val="00B34653"/>
    <w:rsid w:val="00B34CEC"/>
    <w:rsid w:val="00B353AE"/>
    <w:rsid w:val="00B35458"/>
    <w:rsid w:val="00B3567E"/>
    <w:rsid w:val="00B3725F"/>
    <w:rsid w:val="00B37744"/>
    <w:rsid w:val="00B405A5"/>
    <w:rsid w:val="00B41665"/>
    <w:rsid w:val="00B416B0"/>
    <w:rsid w:val="00B41C5D"/>
    <w:rsid w:val="00B42027"/>
    <w:rsid w:val="00B42DD2"/>
    <w:rsid w:val="00B42F55"/>
    <w:rsid w:val="00B43926"/>
    <w:rsid w:val="00B442AD"/>
    <w:rsid w:val="00B442BC"/>
    <w:rsid w:val="00B44910"/>
    <w:rsid w:val="00B44D1D"/>
    <w:rsid w:val="00B45379"/>
    <w:rsid w:val="00B454DB"/>
    <w:rsid w:val="00B45598"/>
    <w:rsid w:val="00B4593D"/>
    <w:rsid w:val="00B45E74"/>
    <w:rsid w:val="00B46180"/>
    <w:rsid w:val="00B464F5"/>
    <w:rsid w:val="00B4665E"/>
    <w:rsid w:val="00B466A2"/>
    <w:rsid w:val="00B46C89"/>
    <w:rsid w:val="00B46F8B"/>
    <w:rsid w:val="00B474B9"/>
    <w:rsid w:val="00B47F13"/>
    <w:rsid w:val="00B51DF4"/>
    <w:rsid w:val="00B53568"/>
    <w:rsid w:val="00B553F2"/>
    <w:rsid w:val="00B555C9"/>
    <w:rsid w:val="00B55A2D"/>
    <w:rsid w:val="00B565B7"/>
    <w:rsid w:val="00B566FC"/>
    <w:rsid w:val="00B56D8E"/>
    <w:rsid w:val="00B56F77"/>
    <w:rsid w:val="00B57090"/>
    <w:rsid w:val="00B57459"/>
    <w:rsid w:val="00B57644"/>
    <w:rsid w:val="00B5793D"/>
    <w:rsid w:val="00B60961"/>
    <w:rsid w:val="00B60DAA"/>
    <w:rsid w:val="00B60F0B"/>
    <w:rsid w:val="00B6113C"/>
    <w:rsid w:val="00B623DE"/>
    <w:rsid w:val="00B6263B"/>
    <w:rsid w:val="00B62FBE"/>
    <w:rsid w:val="00B63107"/>
    <w:rsid w:val="00B63A16"/>
    <w:rsid w:val="00B642F1"/>
    <w:rsid w:val="00B6439D"/>
    <w:rsid w:val="00B64589"/>
    <w:rsid w:val="00B6568F"/>
    <w:rsid w:val="00B65B4E"/>
    <w:rsid w:val="00B67004"/>
    <w:rsid w:val="00B671E7"/>
    <w:rsid w:val="00B6724B"/>
    <w:rsid w:val="00B67367"/>
    <w:rsid w:val="00B67A20"/>
    <w:rsid w:val="00B67D67"/>
    <w:rsid w:val="00B70C45"/>
    <w:rsid w:val="00B71112"/>
    <w:rsid w:val="00B71206"/>
    <w:rsid w:val="00B71551"/>
    <w:rsid w:val="00B7174E"/>
    <w:rsid w:val="00B722EC"/>
    <w:rsid w:val="00B72810"/>
    <w:rsid w:val="00B72C1E"/>
    <w:rsid w:val="00B72E99"/>
    <w:rsid w:val="00B73083"/>
    <w:rsid w:val="00B73F73"/>
    <w:rsid w:val="00B743AA"/>
    <w:rsid w:val="00B74643"/>
    <w:rsid w:val="00B754C5"/>
    <w:rsid w:val="00B75BFB"/>
    <w:rsid w:val="00B7600F"/>
    <w:rsid w:val="00B76611"/>
    <w:rsid w:val="00B76B83"/>
    <w:rsid w:val="00B77286"/>
    <w:rsid w:val="00B77F2E"/>
    <w:rsid w:val="00B8037E"/>
    <w:rsid w:val="00B80FDF"/>
    <w:rsid w:val="00B8138B"/>
    <w:rsid w:val="00B823E4"/>
    <w:rsid w:val="00B825ED"/>
    <w:rsid w:val="00B834A3"/>
    <w:rsid w:val="00B83F86"/>
    <w:rsid w:val="00B84936"/>
    <w:rsid w:val="00B863B5"/>
    <w:rsid w:val="00B86526"/>
    <w:rsid w:val="00B86E8C"/>
    <w:rsid w:val="00B90061"/>
    <w:rsid w:val="00B902E2"/>
    <w:rsid w:val="00B903D0"/>
    <w:rsid w:val="00B9042F"/>
    <w:rsid w:val="00B905C6"/>
    <w:rsid w:val="00B907B1"/>
    <w:rsid w:val="00B90C75"/>
    <w:rsid w:val="00B90F81"/>
    <w:rsid w:val="00B92EE3"/>
    <w:rsid w:val="00B92EF5"/>
    <w:rsid w:val="00B93338"/>
    <w:rsid w:val="00B93645"/>
    <w:rsid w:val="00B93EDB"/>
    <w:rsid w:val="00B93F89"/>
    <w:rsid w:val="00B9443D"/>
    <w:rsid w:val="00B94B67"/>
    <w:rsid w:val="00B94E1D"/>
    <w:rsid w:val="00B95136"/>
    <w:rsid w:val="00B958C9"/>
    <w:rsid w:val="00B95F8A"/>
    <w:rsid w:val="00B969EB"/>
    <w:rsid w:val="00B96DDB"/>
    <w:rsid w:val="00B9790C"/>
    <w:rsid w:val="00B979AC"/>
    <w:rsid w:val="00BA06F3"/>
    <w:rsid w:val="00BA082C"/>
    <w:rsid w:val="00BA0EDE"/>
    <w:rsid w:val="00BA163B"/>
    <w:rsid w:val="00BA185E"/>
    <w:rsid w:val="00BA1EF1"/>
    <w:rsid w:val="00BA2020"/>
    <w:rsid w:val="00BA2100"/>
    <w:rsid w:val="00BA2E13"/>
    <w:rsid w:val="00BA2F39"/>
    <w:rsid w:val="00BA3E18"/>
    <w:rsid w:val="00BA3E28"/>
    <w:rsid w:val="00BA51B0"/>
    <w:rsid w:val="00BA6DB1"/>
    <w:rsid w:val="00BA74A9"/>
    <w:rsid w:val="00BB011B"/>
    <w:rsid w:val="00BB0A47"/>
    <w:rsid w:val="00BB0D3C"/>
    <w:rsid w:val="00BB14C3"/>
    <w:rsid w:val="00BB17A3"/>
    <w:rsid w:val="00BB1806"/>
    <w:rsid w:val="00BB1B06"/>
    <w:rsid w:val="00BB1CCA"/>
    <w:rsid w:val="00BB1E90"/>
    <w:rsid w:val="00BB25F9"/>
    <w:rsid w:val="00BB2B48"/>
    <w:rsid w:val="00BB3153"/>
    <w:rsid w:val="00BB331B"/>
    <w:rsid w:val="00BB3B03"/>
    <w:rsid w:val="00BB3F7C"/>
    <w:rsid w:val="00BB46B6"/>
    <w:rsid w:val="00BB4C9F"/>
    <w:rsid w:val="00BB5077"/>
    <w:rsid w:val="00BB5A0C"/>
    <w:rsid w:val="00BB5ED2"/>
    <w:rsid w:val="00BB5F41"/>
    <w:rsid w:val="00BB62CA"/>
    <w:rsid w:val="00BB694B"/>
    <w:rsid w:val="00BB6F84"/>
    <w:rsid w:val="00BB7880"/>
    <w:rsid w:val="00BB7B42"/>
    <w:rsid w:val="00BB7D97"/>
    <w:rsid w:val="00BC0242"/>
    <w:rsid w:val="00BC0544"/>
    <w:rsid w:val="00BC08A5"/>
    <w:rsid w:val="00BC0B13"/>
    <w:rsid w:val="00BC2CE9"/>
    <w:rsid w:val="00BC2D9A"/>
    <w:rsid w:val="00BC37A8"/>
    <w:rsid w:val="00BC3884"/>
    <w:rsid w:val="00BC3EF8"/>
    <w:rsid w:val="00BC52BB"/>
    <w:rsid w:val="00BC6200"/>
    <w:rsid w:val="00BC751A"/>
    <w:rsid w:val="00BC78A7"/>
    <w:rsid w:val="00BC7DD7"/>
    <w:rsid w:val="00BD0A41"/>
    <w:rsid w:val="00BD19E9"/>
    <w:rsid w:val="00BD1BE9"/>
    <w:rsid w:val="00BD26A4"/>
    <w:rsid w:val="00BD28AE"/>
    <w:rsid w:val="00BD3175"/>
    <w:rsid w:val="00BD3409"/>
    <w:rsid w:val="00BD4D07"/>
    <w:rsid w:val="00BD4ED4"/>
    <w:rsid w:val="00BD71CE"/>
    <w:rsid w:val="00BE0247"/>
    <w:rsid w:val="00BE0B14"/>
    <w:rsid w:val="00BE110E"/>
    <w:rsid w:val="00BE12B1"/>
    <w:rsid w:val="00BE183F"/>
    <w:rsid w:val="00BE1AA2"/>
    <w:rsid w:val="00BE2048"/>
    <w:rsid w:val="00BE2BA3"/>
    <w:rsid w:val="00BE4C06"/>
    <w:rsid w:val="00BE510D"/>
    <w:rsid w:val="00BE5379"/>
    <w:rsid w:val="00BE55B1"/>
    <w:rsid w:val="00BE6751"/>
    <w:rsid w:val="00BE7143"/>
    <w:rsid w:val="00BF0A51"/>
    <w:rsid w:val="00BF2D48"/>
    <w:rsid w:val="00BF2F7C"/>
    <w:rsid w:val="00BF3B70"/>
    <w:rsid w:val="00BF4044"/>
    <w:rsid w:val="00BF44BC"/>
    <w:rsid w:val="00BF463C"/>
    <w:rsid w:val="00BF560C"/>
    <w:rsid w:val="00BF5D24"/>
    <w:rsid w:val="00BF63ED"/>
    <w:rsid w:val="00BF64A9"/>
    <w:rsid w:val="00BF6764"/>
    <w:rsid w:val="00BF778B"/>
    <w:rsid w:val="00BF78B0"/>
    <w:rsid w:val="00BF7EE5"/>
    <w:rsid w:val="00C00679"/>
    <w:rsid w:val="00C00BAC"/>
    <w:rsid w:val="00C00DC1"/>
    <w:rsid w:val="00C0167B"/>
    <w:rsid w:val="00C01A1B"/>
    <w:rsid w:val="00C01DC7"/>
    <w:rsid w:val="00C024D4"/>
    <w:rsid w:val="00C02982"/>
    <w:rsid w:val="00C0358F"/>
    <w:rsid w:val="00C0539D"/>
    <w:rsid w:val="00C059CE"/>
    <w:rsid w:val="00C06244"/>
    <w:rsid w:val="00C0688B"/>
    <w:rsid w:val="00C06F6E"/>
    <w:rsid w:val="00C07C70"/>
    <w:rsid w:val="00C101E8"/>
    <w:rsid w:val="00C104F5"/>
    <w:rsid w:val="00C12FB9"/>
    <w:rsid w:val="00C1357C"/>
    <w:rsid w:val="00C13AD0"/>
    <w:rsid w:val="00C13DA2"/>
    <w:rsid w:val="00C14677"/>
    <w:rsid w:val="00C1515B"/>
    <w:rsid w:val="00C1550E"/>
    <w:rsid w:val="00C15F6F"/>
    <w:rsid w:val="00C1626B"/>
    <w:rsid w:val="00C16781"/>
    <w:rsid w:val="00C16A33"/>
    <w:rsid w:val="00C16DC2"/>
    <w:rsid w:val="00C17845"/>
    <w:rsid w:val="00C20298"/>
    <w:rsid w:val="00C205D0"/>
    <w:rsid w:val="00C20F54"/>
    <w:rsid w:val="00C21254"/>
    <w:rsid w:val="00C21BE3"/>
    <w:rsid w:val="00C2274C"/>
    <w:rsid w:val="00C227A2"/>
    <w:rsid w:val="00C22B04"/>
    <w:rsid w:val="00C2327F"/>
    <w:rsid w:val="00C23443"/>
    <w:rsid w:val="00C23603"/>
    <w:rsid w:val="00C240D3"/>
    <w:rsid w:val="00C24B43"/>
    <w:rsid w:val="00C24DFB"/>
    <w:rsid w:val="00C250E6"/>
    <w:rsid w:val="00C25DD0"/>
    <w:rsid w:val="00C26DC7"/>
    <w:rsid w:val="00C26E15"/>
    <w:rsid w:val="00C2779E"/>
    <w:rsid w:val="00C302B8"/>
    <w:rsid w:val="00C30633"/>
    <w:rsid w:val="00C30984"/>
    <w:rsid w:val="00C30B45"/>
    <w:rsid w:val="00C30F9C"/>
    <w:rsid w:val="00C3129A"/>
    <w:rsid w:val="00C331DB"/>
    <w:rsid w:val="00C33223"/>
    <w:rsid w:val="00C33722"/>
    <w:rsid w:val="00C33CBE"/>
    <w:rsid w:val="00C34FA8"/>
    <w:rsid w:val="00C35962"/>
    <w:rsid w:val="00C37820"/>
    <w:rsid w:val="00C4071C"/>
    <w:rsid w:val="00C41BC6"/>
    <w:rsid w:val="00C41CCA"/>
    <w:rsid w:val="00C42580"/>
    <w:rsid w:val="00C43037"/>
    <w:rsid w:val="00C4407E"/>
    <w:rsid w:val="00C44252"/>
    <w:rsid w:val="00C4469D"/>
    <w:rsid w:val="00C456C6"/>
    <w:rsid w:val="00C4584D"/>
    <w:rsid w:val="00C45950"/>
    <w:rsid w:val="00C45A19"/>
    <w:rsid w:val="00C4662E"/>
    <w:rsid w:val="00C469B7"/>
    <w:rsid w:val="00C46A61"/>
    <w:rsid w:val="00C47CB1"/>
    <w:rsid w:val="00C47ED7"/>
    <w:rsid w:val="00C5066E"/>
    <w:rsid w:val="00C506BE"/>
    <w:rsid w:val="00C50819"/>
    <w:rsid w:val="00C5087C"/>
    <w:rsid w:val="00C50AB0"/>
    <w:rsid w:val="00C50DF6"/>
    <w:rsid w:val="00C51160"/>
    <w:rsid w:val="00C51900"/>
    <w:rsid w:val="00C51A2B"/>
    <w:rsid w:val="00C51A49"/>
    <w:rsid w:val="00C5279E"/>
    <w:rsid w:val="00C52EC5"/>
    <w:rsid w:val="00C5313C"/>
    <w:rsid w:val="00C54C71"/>
    <w:rsid w:val="00C5535D"/>
    <w:rsid w:val="00C56531"/>
    <w:rsid w:val="00C602B1"/>
    <w:rsid w:val="00C604D5"/>
    <w:rsid w:val="00C60645"/>
    <w:rsid w:val="00C608DB"/>
    <w:rsid w:val="00C60AF0"/>
    <w:rsid w:val="00C621F0"/>
    <w:rsid w:val="00C63153"/>
    <w:rsid w:val="00C631B1"/>
    <w:rsid w:val="00C63861"/>
    <w:rsid w:val="00C63B71"/>
    <w:rsid w:val="00C63D02"/>
    <w:rsid w:val="00C64A73"/>
    <w:rsid w:val="00C64AB8"/>
    <w:rsid w:val="00C65CB9"/>
    <w:rsid w:val="00C65EF7"/>
    <w:rsid w:val="00C665FE"/>
    <w:rsid w:val="00C6707F"/>
    <w:rsid w:val="00C71088"/>
    <w:rsid w:val="00C71CD1"/>
    <w:rsid w:val="00C72F89"/>
    <w:rsid w:val="00C73152"/>
    <w:rsid w:val="00C73218"/>
    <w:rsid w:val="00C74384"/>
    <w:rsid w:val="00C74F80"/>
    <w:rsid w:val="00C755D3"/>
    <w:rsid w:val="00C76DB9"/>
    <w:rsid w:val="00C77C2E"/>
    <w:rsid w:val="00C80B94"/>
    <w:rsid w:val="00C80F09"/>
    <w:rsid w:val="00C839B7"/>
    <w:rsid w:val="00C848F0"/>
    <w:rsid w:val="00C85303"/>
    <w:rsid w:val="00C8584B"/>
    <w:rsid w:val="00C85A72"/>
    <w:rsid w:val="00C864DB"/>
    <w:rsid w:val="00C869C9"/>
    <w:rsid w:val="00C86E07"/>
    <w:rsid w:val="00C87D2D"/>
    <w:rsid w:val="00C902E3"/>
    <w:rsid w:val="00C90639"/>
    <w:rsid w:val="00C915C9"/>
    <w:rsid w:val="00C9357F"/>
    <w:rsid w:val="00C93F9D"/>
    <w:rsid w:val="00C94582"/>
    <w:rsid w:val="00C94FE0"/>
    <w:rsid w:val="00C951B4"/>
    <w:rsid w:val="00C95E40"/>
    <w:rsid w:val="00C95F9E"/>
    <w:rsid w:val="00C96DAA"/>
    <w:rsid w:val="00C97C87"/>
    <w:rsid w:val="00CA00F5"/>
    <w:rsid w:val="00CA0465"/>
    <w:rsid w:val="00CA08F7"/>
    <w:rsid w:val="00CA2622"/>
    <w:rsid w:val="00CA2C60"/>
    <w:rsid w:val="00CA3223"/>
    <w:rsid w:val="00CA35C4"/>
    <w:rsid w:val="00CA4899"/>
    <w:rsid w:val="00CA5734"/>
    <w:rsid w:val="00CA636F"/>
    <w:rsid w:val="00CA7DC7"/>
    <w:rsid w:val="00CB25FB"/>
    <w:rsid w:val="00CB2B87"/>
    <w:rsid w:val="00CB308C"/>
    <w:rsid w:val="00CB3E77"/>
    <w:rsid w:val="00CB4837"/>
    <w:rsid w:val="00CB48D7"/>
    <w:rsid w:val="00CB56B7"/>
    <w:rsid w:val="00CB582F"/>
    <w:rsid w:val="00CB5E37"/>
    <w:rsid w:val="00CB7114"/>
    <w:rsid w:val="00CB7843"/>
    <w:rsid w:val="00CB7ADC"/>
    <w:rsid w:val="00CB7F33"/>
    <w:rsid w:val="00CB7FC2"/>
    <w:rsid w:val="00CC1EDB"/>
    <w:rsid w:val="00CC1FE6"/>
    <w:rsid w:val="00CC2224"/>
    <w:rsid w:val="00CC2680"/>
    <w:rsid w:val="00CC339F"/>
    <w:rsid w:val="00CC35C7"/>
    <w:rsid w:val="00CC3A97"/>
    <w:rsid w:val="00CC3B7C"/>
    <w:rsid w:val="00CC52C1"/>
    <w:rsid w:val="00CC5906"/>
    <w:rsid w:val="00CC5AF8"/>
    <w:rsid w:val="00CC5C93"/>
    <w:rsid w:val="00CC63A5"/>
    <w:rsid w:val="00CC7176"/>
    <w:rsid w:val="00CC73EA"/>
    <w:rsid w:val="00CC7A91"/>
    <w:rsid w:val="00CD056D"/>
    <w:rsid w:val="00CD0EB2"/>
    <w:rsid w:val="00CD11EE"/>
    <w:rsid w:val="00CD1E07"/>
    <w:rsid w:val="00CD1E86"/>
    <w:rsid w:val="00CD1F01"/>
    <w:rsid w:val="00CD288C"/>
    <w:rsid w:val="00CD32FC"/>
    <w:rsid w:val="00CD3C3B"/>
    <w:rsid w:val="00CD3E4F"/>
    <w:rsid w:val="00CD47DB"/>
    <w:rsid w:val="00CD59DB"/>
    <w:rsid w:val="00CE1701"/>
    <w:rsid w:val="00CE19F0"/>
    <w:rsid w:val="00CE1D85"/>
    <w:rsid w:val="00CE2163"/>
    <w:rsid w:val="00CE229F"/>
    <w:rsid w:val="00CE27DE"/>
    <w:rsid w:val="00CE2B44"/>
    <w:rsid w:val="00CE30FD"/>
    <w:rsid w:val="00CE3E57"/>
    <w:rsid w:val="00CE3F88"/>
    <w:rsid w:val="00CE44E3"/>
    <w:rsid w:val="00CE52E3"/>
    <w:rsid w:val="00CE58C9"/>
    <w:rsid w:val="00CE63B5"/>
    <w:rsid w:val="00CE63FD"/>
    <w:rsid w:val="00CE6F45"/>
    <w:rsid w:val="00CE7AFC"/>
    <w:rsid w:val="00CE7E34"/>
    <w:rsid w:val="00CE7EFB"/>
    <w:rsid w:val="00CF007A"/>
    <w:rsid w:val="00CF0769"/>
    <w:rsid w:val="00CF09B2"/>
    <w:rsid w:val="00CF14C6"/>
    <w:rsid w:val="00CF1B8D"/>
    <w:rsid w:val="00CF28E6"/>
    <w:rsid w:val="00CF3CD1"/>
    <w:rsid w:val="00CF4341"/>
    <w:rsid w:val="00CF4380"/>
    <w:rsid w:val="00CF5304"/>
    <w:rsid w:val="00CF54C3"/>
    <w:rsid w:val="00CF5878"/>
    <w:rsid w:val="00CF6C7D"/>
    <w:rsid w:val="00CF7013"/>
    <w:rsid w:val="00CF71C5"/>
    <w:rsid w:val="00CF776A"/>
    <w:rsid w:val="00D007D9"/>
    <w:rsid w:val="00D00B6E"/>
    <w:rsid w:val="00D01B6C"/>
    <w:rsid w:val="00D01FEE"/>
    <w:rsid w:val="00D020E8"/>
    <w:rsid w:val="00D028C9"/>
    <w:rsid w:val="00D02CFD"/>
    <w:rsid w:val="00D03119"/>
    <w:rsid w:val="00D0360E"/>
    <w:rsid w:val="00D03CBF"/>
    <w:rsid w:val="00D047CA"/>
    <w:rsid w:val="00D0495E"/>
    <w:rsid w:val="00D04A1D"/>
    <w:rsid w:val="00D07FC8"/>
    <w:rsid w:val="00D101AB"/>
    <w:rsid w:val="00D10C1A"/>
    <w:rsid w:val="00D1130D"/>
    <w:rsid w:val="00D114A8"/>
    <w:rsid w:val="00D117D4"/>
    <w:rsid w:val="00D11CD7"/>
    <w:rsid w:val="00D136EC"/>
    <w:rsid w:val="00D13758"/>
    <w:rsid w:val="00D139CD"/>
    <w:rsid w:val="00D142DD"/>
    <w:rsid w:val="00D1478C"/>
    <w:rsid w:val="00D147E9"/>
    <w:rsid w:val="00D15CE9"/>
    <w:rsid w:val="00D15E20"/>
    <w:rsid w:val="00D162BB"/>
    <w:rsid w:val="00D16338"/>
    <w:rsid w:val="00D165E4"/>
    <w:rsid w:val="00D16D99"/>
    <w:rsid w:val="00D17C02"/>
    <w:rsid w:val="00D17D16"/>
    <w:rsid w:val="00D210D1"/>
    <w:rsid w:val="00D21D52"/>
    <w:rsid w:val="00D22668"/>
    <w:rsid w:val="00D23622"/>
    <w:rsid w:val="00D237C0"/>
    <w:rsid w:val="00D240FD"/>
    <w:rsid w:val="00D242E6"/>
    <w:rsid w:val="00D24AD5"/>
    <w:rsid w:val="00D24CE1"/>
    <w:rsid w:val="00D253CA"/>
    <w:rsid w:val="00D258C1"/>
    <w:rsid w:val="00D25912"/>
    <w:rsid w:val="00D25942"/>
    <w:rsid w:val="00D26077"/>
    <w:rsid w:val="00D2685A"/>
    <w:rsid w:val="00D270C3"/>
    <w:rsid w:val="00D27F66"/>
    <w:rsid w:val="00D30DC0"/>
    <w:rsid w:val="00D326BB"/>
    <w:rsid w:val="00D3322A"/>
    <w:rsid w:val="00D33872"/>
    <w:rsid w:val="00D33BF2"/>
    <w:rsid w:val="00D34305"/>
    <w:rsid w:val="00D346B7"/>
    <w:rsid w:val="00D3504F"/>
    <w:rsid w:val="00D36127"/>
    <w:rsid w:val="00D37BFB"/>
    <w:rsid w:val="00D37C15"/>
    <w:rsid w:val="00D37EDA"/>
    <w:rsid w:val="00D407B1"/>
    <w:rsid w:val="00D407DD"/>
    <w:rsid w:val="00D40EA8"/>
    <w:rsid w:val="00D42025"/>
    <w:rsid w:val="00D42734"/>
    <w:rsid w:val="00D42961"/>
    <w:rsid w:val="00D42AFB"/>
    <w:rsid w:val="00D432EC"/>
    <w:rsid w:val="00D4345E"/>
    <w:rsid w:val="00D435F4"/>
    <w:rsid w:val="00D4399F"/>
    <w:rsid w:val="00D4497A"/>
    <w:rsid w:val="00D4572A"/>
    <w:rsid w:val="00D460C9"/>
    <w:rsid w:val="00D470ED"/>
    <w:rsid w:val="00D47116"/>
    <w:rsid w:val="00D51BE7"/>
    <w:rsid w:val="00D51E78"/>
    <w:rsid w:val="00D52453"/>
    <w:rsid w:val="00D52721"/>
    <w:rsid w:val="00D52AFA"/>
    <w:rsid w:val="00D52C60"/>
    <w:rsid w:val="00D5317B"/>
    <w:rsid w:val="00D53599"/>
    <w:rsid w:val="00D53943"/>
    <w:rsid w:val="00D542BA"/>
    <w:rsid w:val="00D543E6"/>
    <w:rsid w:val="00D544C4"/>
    <w:rsid w:val="00D5697C"/>
    <w:rsid w:val="00D5735E"/>
    <w:rsid w:val="00D57F98"/>
    <w:rsid w:val="00D60716"/>
    <w:rsid w:val="00D6110C"/>
    <w:rsid w:val="00D61271"/>
    <w:rsid w:val="00D6205C"/>
    <w:rsid w:val="00D623C8"/>
    <w:rsid w:val="00D62448"/>
    <w:rsid w:val="00D62B75"/>
    <w:rsid w:val="00D62FC3"/>
    <w:rsid w:val="00D6373A"/>
    <w:rsid w:val="00D6380E"/>
    <w:rsid w:val="00D645BE"/>
    <w:rsid w:val="00D65467"/>
    <w:rsid w:val="00D65A9A"/>
    <w:rsid w:val="00D65E6F"/>
    <w:rsid w:val="00D66C68"/>
    <w:rsid w:val="00D700EA"/>
    <w:rsid w:val="00D70E94"/>
    <w:rsid w:val="00D713ED"/>
    <w:rsid w:val="00D71986"/>
    <w:rsid w:val="00D71B07"/>
    <w:rsid w:val="00D72AA7"/>
    <w:rsid w:val="00D72E1C"/>
    <w:rsid w:val="00D7304E"/>
    <w:rsid w:val="00D7357B"/>
    <w:rsid w:val="00D740AA"/>
    <w:rsid w:val="00D746C4"/>
    <w:rsid w:val="00D74EC2"/>
    <w:rsid w:val="00D801C0"/>
    <w:rsid w:val="00D80302"/>
    <w:rsid w:val="00D81029"/>
    <w:rsid w:val="00D817E1"/>
    <w:rsid w:val="00D818EE"/>
    <w:rsid w:val="00D82F76"/>
    <w:rsid w:val="00D842D4"/>
    <w:rsid w:val="00D84642"/>
    <w:rsid w:val="00D8511F"/>
    <w:rsid w:val="00D852C9"/>
    <w:rsid w:val="00D85A53"/>
    <w:rsid w:val="00D85BDC"/>
    <w:rsid w:val="00D85C48"/>
    <w:rsid w:val="00D868EB"/>
    <w:rsid w:val="00D8724E"/>
    <w:rsid w:val="00D875B5"/>
    <w:rsid w:val="00D87760"/>
    <w:rsid w:val="00D9007A"/>
    <w:rsid w:val="00D9038A"/>
    <w:rsid w:val="00D922F6"/>
    <w:rsid w:val="00D94AAB"/>
    <w:rsid w:val="00D94B44"/>
    <w:rsid w:val="00D94EDC"/>
    <w:rsid w:val="00D94F3D"/>
    <w:rsid w:val="00D95169"/>
    <w:rsid w:val="00D9579D"/>
    <w:rsid w:val="00D95A30"/>
    <w:rsid w:val="00D95EA6"/>
    <w:rsid w:val="00D962FD"/>
    <w:rsid w:val="00D96553"/>
    <w:rsid w:val="00D966A7"/>
    <w:rsid w:val="00D97689"/>
    <w:rsid w:val="00D97A7F"/>
    <w:rsid w:val="00DA0571"/>
    <w:rsid w:val="00DA1521"/>
    <w:rsid w:val="00DA1C7B"/>
    <w:rsid w:val="00DA22FF"/>
    <w:rsid w:val="00DA366B"/>
    <w:rsid w:val="00DA377A"/>
    <w:rsid w:val="00DA3924"/>
    <w:rsid w:val="00DA39E1"/>
    <w:rsid w:val="00DA43B5"/>
    <w:rsid w:val="00DA4476"/>
    <w:rsid w:val="00DA4A49"/>
    <w:rsid w:val="00DA5136"/>
    <w:rsid w:val="00DA53C3"/>
    <w:rsid w:val="00DA59D8"/>
    <w:rsid w:val="00DA6933"/>
    <w:rsid w:val="00DA78B0"/>
    <w:rsid w:val="00DA7BBE"/>
    <w:rsid w:val="00DA7DB0"/>
    <w:rsid w:val="00DB011A"/>
    <w:rsid w:val="00DB0817"/>
    <w:rsid w:val="00DB2109"/>
    <w:rsid w:val="00DB213C"/>
    <w:rsid w:val="00DB3415"/>
    <w:rsid w:val="00DB388D"/>
    <w:rsid w:val="00DB3EEB"/>
    <w:rsid w:val="00DB402B"/>
    <w:rsid w:val="00DB46AA"/>
    <w:rsid w:val="00DB479F"/>
    <w:rsid w:val="00DB4B56"/>
    <w:rsid w:val="00DB5313"/>
    <w:rsid w:val="00DB61B7"/>
    <w:rsid w:val="00DB660D"/>
    <w:rsid w:val="00DB6907"/>
    <w:rsid w:val="00DC13D2"/>
    <w:rsid w:val="00DC1800"/>
    <w:rsid w:val="00DC1FF7"/>
    <w:rsid w:val="00DC240E"/>
    <w:rsid w:val="00DC249F"/>
    <w:rsid w:val="00DC28C6"/>
    <w:rsid w:val="00DC36A1"/>
    <w:rsid w:val="00DC3B78"/>
    <w:rsid w:val="00DC4863"/>
    <w:rsid w:val="00DC5799"/>
    <w:rsid w:val="00DC635D"/>
    <w:rsid w:val="00DC64B8"/>
    <w:rsid w:val="00DC65E8"/>
    <w:rsid w:val="00DC6793"/>
    <w:rsid w:val="00DC7060"/>
    <w:rsid w:val="00DD0AC8"/>
    <w:rsid w:val="00DD2046"/>
    <w:rsid w:val="00DD22EC"/>
    <w:rsid w:val="00DD313A"/>
    <w:rsid w:val="00DD3D1B"/>
    <w:rsid w:val="00DD421E"/>
    <w:rsid w:val="00DD4967"/>
    <w:rsid w:val="00DD53FB"/>
    <w:rsid w:val="00DD5858"/>
    <w:rsid w:val="00DD5FCF"/>
    <w:rsid w:val="00DD6F00"/>
    <w:rsid w:val="00DD732B"/>
    <w:rsid w:val="00DD7731"/>
    <w:rsid w:val="00DD7D7E"/>
    <w:rsid w:val="00DE07F8"/>
    <w:rsid w:val="00DE0FB9"/>
    <w:rsid w:val="00DE1B01"/>
    <w:rsid w:val="00DE1F81"/>
    <w:rsid w:val="00DE27DB"/>
    <w:rsid w:val="00DE2920"/>
    <w:rsid w:val="00DE39C5"/>
    <w:rsid w:val="00DE3DA8"/>
    <w:rsid w:val="00DE4448"/>
    <w:rsid w:val="00DE44B7"/>
    <w:rsid w:val="00DE4CAF"/>
    <w:rsid w:val="00DE53B8"/>
    <w:rsid w:val="00DE5A81"/>
    <w:rsid w:val="00DE5E07"/>
    <w:rsid w:val="00DE62C3"/>
    <w:rsid w:val="00DE690E"/>
    <w:rsid w:val="00DE6E7F"/>
    <w:rsid w:val="00DE7188"/>
    <w:rsid w:val="00DE79CC"/>
    <w:rsid w:val="00DF0C50"/>
    <w:rsid w:val="00DF1DD9"/>
    <w:rsid w:val="00DF2317"/>
    <w:rsid w:val="00DF2826"/>
    <w:rsid w:val="00DF2B71"/>
    <w:rsid w:val="00DF2DFB"/>
    <w:rsid w:val="00DF3656"/>
    <w:rsid w:val="00DF3DA0"/>
    <w:rsid w:val="00DF4B36"/>
    <w:rsid w:val="00DF53FC"/>
    <w:rsid w:val="00DF5E6C"/>
    <w:rsid w:val="00DF6247"/>
    <w:rsid w:val="00DF69E2"/>
    <w:rsid w:val="00DF6B32"/>
    <w:rsid w:val="00DF72A1"/>
    <w:rsid w:val="00DF7563"/>
    <w:rsid w:val="00DF7E01"/>
    <w:rsid w:val="00DF7F9A"/>
    <w:rsid w:val="00E003AA"/>
    <w:rsid w:val="00E00D38"/>
    <w:rsid w:val="00E0189E"/>
    <w:rsid w:val="00E02409"/>
    <w:rsid w:val="00E03037"/>
    <w:rsid w:val="00E03740"/>
    <w:rsid w:val="00E03763"/>
    <w:rsid w:val="00E03E61"/>
    <w:rsid w:val="00E0491E"/>
    <w:rsid w:val="00E04BEB"/>
    <w:rsid w:val="00E04C07"/>
    <w:rsid w:val="00E04D59"/>
    <w:rsid w:val="00E05583"/>
    <w:rsid w:val="00E06C79"/>
    <w:rsid w:val="00E07975"/>
    <w:rsid w:val="00E07A52"/>
    <w:rsid w:val="00E1109C"/>
    <w:rsid w:val="00E11AEF"/>
    <w:rsid w:val="00E12FC1"/>
    <w:rsid w:val="00E13262"/>
    <w:rsid w:val="00E15355"/>
    <w:rsid w:val="00E156C3"/>
    <w:rsid w:val="00E164A1"/>
    <w:rsid w:val="00E16EFB"/>
    <w:rsid w:val="00E179F7"/>
    <w:rsid w:val="00E21201"/>
    <w:rsid w:val="00E2129A"/>
    <w:rsid w:val="00E2132F"/>
    <w:rsid w:val="00E2166E"/>
    <w:rsid w:val="00E219AF"/>
    <w:rsid w:val="00E21C7D"/>
    <w:rsid w:val="00E2210C"/>
    <w:rsid w:val="00E22BE5"/>
    <w:rsid w:val="00E22F91"/>
    <w:rsid w:val="00E233B0"/>
    <w:rsid w:val="00E24B04"/>
    <w:rsid w:val="00E2505D"/>
    <w:rsid w:val="00E25612"/>
    <w:rsid w:val="00E259D2"/>
    <w:rsid w:val="00E25CBF"/>
    <w:rsid w:val="00E25CD8"/>
    <w:rsid w:val="00E25CE4"/>
    <w:rsid w:val="00E2602A"/>
    <w:rsid w:val="00E27686"/>
    <w:rsid w:val="00E27F96"/>
    <w:rsid w:val="00E30827"/>
    <w:rsid w:val="00E30D6F"/>
    <w:rsid w:val="00E3157E"/>
    <w:rsid w:val="00E31D6A"/>
    <w:rsid w:val="00E33721"/>
    <w:rsid w:val="00E337D4"/>
    <w:rsid w:val="00E33A55"/>
    <w:rsid w:val="00E33B21"/>
    <w:rsid w:val="00E35F6A"/>
    <w:rsid w:val="00E36126"/>
    <w:rsid w:val="00E36147"/>
    <w:rsid w:val="00E369EA"/>
    <w:rsid w:val="00E37D15"/>
    <w:rsid w:val="00E37D57"/>
    <w:rsid w:val="00E40807"/>
    <w:rsid w:val="00E416C8"/>
    <w:rsid w:val="00E4199D"/>
    <w:rsid w:val="00E41E35"/>
    <w:rsid w:val="00E420F7"/>
    <w:rsid w:val="00E427FF"/>
    <w:rsid w:val="00E445C9"/>
    <w:rsid w:val="00E44749"/>
    <w:rsid w:val="00E44AF5"/>
    <w:rsid w:val="00E45344"/>
    <w:rsid w:val="00E467A8"/>
    <w:rsid w:val="00E46D14"/>
    <w:rsid w:val="00E46FC8"/>
    <w:rsid w:val="00E47119"/>
    <w:rsid w:val="00E47575"/>
    <w:rsid w:val="00E47CE7"/>
    <w:rsid w:val="00E51F1E"/>
    <w:rsid w:val="00E52039"/>
    <w:rsid w:val="00E52E64"/>
    <w:rsid w:val="00E5337D"/>
    <w:rsid w:val="00E533F9"/>
    <w:rsid w:val="00E54778"/>
    <w:rsid w:val="00E54996"/>
    <w:rsid w:val="00E55C6F"/>
    <w:rsid w:val="00E55E07"/>
    <w:rsid w:val="00E56704"/>
    <w:rsid w:val="00E572A5"/>
    <w:rsid w:val="00E57572"/>
    <w:rsid w:val="00E576BE"/>
    <w:rsid w:val="00E57FEA"/>
    <w:rsid w:val="00E60019"/>
    <w:rsid w:val="00E602DE"/>
    <w:rsid w:val="00E603DF"/>
    <w:rsid w:val="00E61FDD"/>
    <w:rsid w:val="00E62289"/>
    <w:rsid w:val="00E6286B"/>
    <w:rsid w:val="00E62B4A"/>
    <w:rsid w:val="00E62D9D"/>
    <w:rsid w:val="00E63309"/>
    <w:rsid w:val="00E6340B"/>
    <w:rsid w:val="00E6396D"/>
    <w:rsid w:val="00E63B9B"/>
    <w:rsid w:val="00E63F77"/>
    <w:rsid w:val="00E64015"/>
    <w:rsid w:val="00E64186"/>
    <w:rsid w:val="00E6431F"/>
    <w:rsid w:val="00E653EE"/>
    <w:rsid w:val="00E67017"/>
    <w:rsid w:val="00E670F9"/>
    <w:rsid w:val="00E6768F"/>
    <w:rsid w:val="00E67708"/>
    <w:rsid w:val="00E6797B"/>
    <w:rsid w:val="00E712FA"/>
    <w:rsid w:val="00E7138C"/>
    <w:rsid w:val="00E7150C"/>
    <w:rsid w:val="00E71BA2"/>
    <w:rsid w:val="00E722A4"/>
    <w:rsid w:val="00E72F37"/>
    <w:rsid w:val="00E7324B"/>
    <w:rsid w:val="00E736C5"/>
    <w:rsid w:val="00E741F6"/>
    <w:rsid w:val="00E746CF"/>
    <w:rsid w:val="00E74D1A"/>
    <w:rsid w:val="00E74F27"/>
    <w:rsid w:val="00E74F76"/>
    <w:rsid w:val="00E7510A"/>
    <w:rsid w:val="00E75520"/>
    <w:rsid w:val="00E757FD"/>
    <w:rsid w:val="00E75A5A"/>
    <w:rsid w:val="00E76185"/>
    <w:rsid w:val="00E769C3"/>
    <w:rsid w:val="00E77339"/>
    <w:rsid w:val="00E77A6F"/>
    <w:rsid w:val="00E77AFE"/>
    <w:rsid w:val="00E77EE0"/>
    <w:rsid w:val="00E80770"/>
    <w:rsid w:val="00E80A06"/>
    <w:rsid w:val="00E81985"/>
    <w:rsid w:val="00E81B13"/>
    <w:rsid w:val="00E822E9"/>
    <w:rsid w:val="00E826D6"/>
    <w:rsid w:val="00E834C4"/>
    <w:rsid w:val="00E84009"/>
    <w:rsid w:val="00E845A3"/>
    <w:rsid w:val="00E845F0"/>
    <w:rsid w:val="00E84986"/>
    <w:rsid w:val="00E85183"/>
    <w:rsid w:val="00E8548E"/>
    <w:rsid w:val="00E85A16"/>
    <w:rsid w:val="00E85A65"/>
    <w:rsid w:val="00E85DD1"/>
    <w:rsid w:val="00E864B5"/>
    <w:rsid w:val="00E870D3"/>
    <w:rsid w:val="00E8759C"/>
    <w:rsid w:val="00E875AC"/>
    <w:rsid w:val="00E8795D"/>
    <w:rsid w:val="00E9165E"/>
    <w:rsid w:val="00E9179E"/>
    <w:rsid w:val="00E93BB6"/>
    <w:rsid w:val="00E93CEB"/>
    <w:rsid w:val="00E949D3"/>
    <w:rsid w:val="00E94B0D"/>
    <w:rsid w:val="00E950D2"/>
    <w:rsid w:val="00E95498"/>
    <w:rsid w:val="00E9614B"/>
    <w:rsid w:val="00E96225"/>
    <w:rsid w:val="00E964D5"/>
    <w:rsid w:val="00E97925"/>
    <w:rsid w:val="00EA00B3"/>
    <w:rsid w:val="00EA00C8"/>
    <w:rsid w:val="00EA046E"/>
    <w:rsid w:val="00EA04D6"/>
    <w:rsid w:val="00EA07EA"/>
    <w:rsid w:val="00EA0D1B"/>
    <w:rsid w:val="00EA15D4"/>
    <w:rsid w:val="00EA23FC"/>
    <w:rsid w:val="00EA4118"/>
    <w:rsid w:val="00EA4AF2"/>
    <w:rsid w:val="00EA526A"/>
    <w:rsid w:val="00EA563E"/>
    <w:rsid w:val="00EA626E"/>
    <w:rsid w:val="00EA64AB"/>
    <w:rsid w:val="00EA6B06"/>
    <w:rsid w:val="00EA6C19"/>
    <w:rsid w:val="00EA6EB4"/>
    <w:rsid w:val="00EA7E78"/>
    <w:rsid w:val="00EB016F"/>
    <w:rsid w:val="00EB059C"/>
    <w:rsid w:val="00EB1DA6"/>
    <w:rsid w:val="00EB2FD4"/>
    <w:rsid w:val="00EB385A"/>
    <w:rsid w:val="00EB4625"/>
    <w:rsid w:val="00EB5D1B"/>
    <w:rsid w:val="00EB7D63"/>
    <w:rsid w:val="00EC0164"/>
    <w:rsid w:val="00EC0913"/>
    <w:rsid w:val="00EC22BB"/>
    <w:rsid w:val="00EC290E"/>
    <w:rsid w:val="00EC30B3"/>
    <w:rsid w:val="00EC3E4C"/>
    <w:rsid w:val="00EC5A0F"/>
    <w:rsid w:val="00EC5A43"/>
    <w:rsid w:val="00EC5D06"/>
    <w:rsid w:val="00EC64FE"/>
    <w:rsid w:val="00EC72EF"/>
    <w:rsid w:val="00EC779F"/>
    <w:rsid w:val="00EC7E03"/>
    <w:rsid w:val="00ED06D7"/>
    <w:rsid w:val="00ED0DDC"/>
    <w:rsid w:val="00ED1265"/>
    <w:rsid w:val="00ED1C5A"/>
    <w:rsid w:val="00ED2EFD"/>
    <w:rsid w:val="00ED3505"/>
    <w:rsid w:val="00ED45C3"/>
    <w:rsid w:val="00ED4716"/>
    <w:rsid w:val="00ED4857"/>
    <w:rsid w:val="00ED591F"/>
    <w:rsid w:val="00ED7735"/>
    <w:rsid w:val="00EE00D7"/>
    <w:rsid w:val="00EE20DA"/>
    <w:rsid w:val="00EE2100"/>
    <w:rsid w:val="00EE293C"/>
    <w:rsid w:val="00EE2CB4"/>
    <w:rsid w:val="00EE3225"/>
    <w:rsid w:val="00EE3722"/>
    <w:rsid w:val="00EE42C7"/>
    <w:rsid w:val="00EE4313"/>
    <w:rsid w:val="00EE441D"/>
    <w:rsid w:val="00EE46C0"/>
    <w:rsid w:val="00EE4BB4"/>
    <w:rsid w:val="00EE4DDD"/>
    <w:rsid w:val="00EE51EF"/>
    <w:rsid w:val="00EE5E27"/>
    <w:rsid w:val="00EE62E6"/>
    <w:rsid w:val="00EE6493"/>
    <w:rsid w:val="00EE6C62"/>
    <w:rsid w:val="00EE6D74"/>
    <w:rsid w:val="00EE6FDB"/>
    <w:rsid w:val="00EE782E"/>
    <w:rsid w:val="00EE7AC3"/>
    <w:rsid w:val="00EE7C1E"/>
    <w:rsid w:val="00EF008E"/>
    <w:rsid w:val="00EF1B00"/>
    <w:rsid w:val="00EF1EB0"/>
    <w:rsid w:val="00EF23F9"/>
    <w:rsid w:val="00EF2924"/>
    <w:rsid w:val="00EF464A"/>
    <w:rsid w:val="00EF4737"/>
    <w:rsid w:val="00EF4902"/>
    <w:rsid w:val="00EF4BD0"/>
    <w:rsid w:val="00EF4F22"/>
    <w:rsid w:val="00EF55E3"/>
    <w:rsid w:val="00EF5632"/>
    <w:rsid w:val="00EF68AF"/>
    <w:rsid w:val="00EF7058"/>
    <w:rsid w:val="00EF71DC"/>
    <w:rsid w:val="00EF7451"/>
    <w:rsid w:val="00F00EB1"/>
    <w:rsid w:val="00F0153C"/>
    <w:rsid w:val="00F01B6E"/>
    <w:rsid w:val="00F0208D"/>
    <w:rsid w:val="00F0275D"/>
    <w:rsid w:val="00F028F5"/>
    <w:rsid w:val="00F02973"/>
    <w:rsid w:val="00F029CF"/>
    <w:rsid w:val="00F0310E"/>
    <w:rsid w:val="00F03509"/>
    <w:rsid w:val="00F03773"/>
    <w:rsid w:val="00F03C8F"/>
    <w:rsid w:val="00F0490D"/>
    <w:rsid w:val="00F0507F"/>
    <w:rsid w:val="00F05105"/>
    <w:rsid w:val="00F0519E"/>
    <w:rsid w:val="00F054C9"/>
    <w:rsid w:val="00F05A6B"/>
    <w:rsid w:val="00F0745D"/>
    <w:rsid w:val="00F07595"/>
    <w:rsid w:val="00F07778"/>
    <w:rsid w:val="00F07E18"/>
    <w:rsid w:val="00F10F13"/>
    <w:rsid w:val="00F11042"/>
    <w:rsid w:val="00F11047"/>
    <w:rsid w:val="00F114C6"/>
    <w:rsid w:val="00F11C78"/>
    <w:rsid w:val="00F1312A"/>
    <w:rsid w:val="00F131FE"/>
    <w:rsid w:val="00F135FE"/>
    <w:rsid w:val="00F1476E"/>
    <w:rsid w:val="00F14878"/>
    <w:rsid w:val="00F14DC3"/>
    <w:rsid w:val="00F14E6A"/>
    <w:rsid w:val="00F16DBC"/>
    <w:rsid w:val="00F16EB9"/>
    <w:rsid w:val="00F17880"/>
    <w:rsid w:val="00F17966"/>
    <w:rsid w:val="00F2128F"/>
    <w:rsid w:val="00F2146F"/>
    <w:rsid w:val="00F21DCF"/>
    <w:rsid w:val="00F22D47"/>
    <w:rsid w:val="00F22DDB"/>
    <w:rsid w:val="00F2393A"/>
    <w:rsid w:val="00F23DCC"/>
    <w:rsid w:val="00F2429D"/>
    <w:rsid w:val="00F247A0"/>
    <w:rsid w:val="00F24C69"/>
    <w:rsid w:val="00F25623"/>
    <w:rsid w:val="00F2601A"/>
    <w:rsid w:val="00F2616E"/>
    <w:rsid w:val="00F269A5"/>
    <w:rsid w:val="00F269ED"/>
    <w:rsid w:val="00F26BAC"/>
    <w:rsid w:val="00F26D85"/>
    <w:rsid w:val="00F2745A"/>
    <w:rsid w:val="00F27B74"/>
    <w:rsid w:val="00F30EFD"/>
    <w:rsid w:val="00F3175D"/>
    <w:rsid w:val="00F3368A"/>
    <w:rsid w:val="00F34760"/>
    <w:rsid w:val="00F34FFE"/>
    <w:rsid w:val="00F351D4"/>
    <w:rsid w:val="00F3524E"/>
    <w:rsid w:val="00F3595D"/>
    <w:rsid w:val="00F36055"/>
    <w:rsid w:val="00F36AA7"/>
    <w:rsid w:val="00F37187"/>
    <w:rsid w:val="00F40915"/>
    <w:rsid w:val="00F41045"/>
    <w:rsid w:val="00F415B8"/>
    <w:rsid w:val="00F4200C"/>
    <w:rsid w:val="00F428FB"/>
    <w:rsid w:val="00F444B0"/>
    <w:rsid w:val="00F447A0"/>
    <w:rsid w:val="00F4514D"/>
    <w:rsid w:val="00F45CC3"/>
    <w:rsid w:val="00F46C55"/>
    <w:rsid w:val="00F46FFD"/>
    <w:rsid w:val="00F47EA7"/>
    <w:rsid w:val="00F47FE0"/>
    <w:rsid w:val="00F50C35"/>
    <w:rsid w:val="00F50D9B"/>
    <w:rsid w:val="00F51157"/>
    <w:rsid w:val="00F5165F"/>
    <w:rsid w:val="00F51DAD"/>
    <w:rsid w:val="00F52DBC"/>
    <w:rsid w:val="00F52E0D"/>
    <w:rsid w:val="00F53185"/>
    <w:rsid w:val="00F53F1A"/>
    <w:rsid w:val="00F5431C"/>
    <w:rsid w:val="00F5490F"/>
    <w:rsid w:val="00F557C8"/>
    <w:rsid w:val="00F55C27"/>
    <w:rsid w:val="00F566B1"/>
    <w:rsid w:val="00F566F0"/>
    <w:rsid w:val="00F568BF"/>
    <w:rsid w:val="00F570FB"/>
    <w:rsid w:val="00F57B59"/>
    <w:rsid w:val="00F60A1B"/>
    <w:rsid w:val="00F6132E"/>
    <w:rsid w:val="00F613E0"/>
    <w:rsid w:val="00F618E9"/>
    <w:rsid w:val="00F61A46"/>
    <w:rsid w:val="00F6236F"/>
    <w:rsid w:val="00F62C18"/>
    <w:rsid w:val="00F63318"/>
    <w:rsid w:val="00F640C9"/>
    <w:rsid w:val="00F6427D"/>
    <w:rsid w:val="00F654EF"/>
    <w:rsid w:val="00F65640"/>
    <w:rsid w:val="00F6610F"/>
    <w:rsid w:val="00F662F5"/>
    <w:rsid w:val="00F671CB"/>
    <w:rsid w:val="00F67475"/>
    <w:rsid w:val="00F70025"/>
    <w:rsid w:val="00F70FCD"/>
    <w:rsid w:val="00F71884"/>
    <w:rsid w:val="00F71CA4"/>
    <w:rsid w:val="00F72EAF"/>
    <w:rsid w:val="00F734A9"/>
    <w:rsid w:val="00F73FF4"/>
    <w:rsid w:val="00F7435A"/>
    <w:rsid w:val="00F74419"/>
    <w:rsid w:val="00F74768"/>
    <w:rsid w:val="00F7596C"/>
    <w:rsid w:val="00F75D90"/>
    <w:rsid w:val="00F75DEA"/>
    <w:rsid w:val="00F76022"/>
    <w:rsid w:val="00F761DB"/>
    <w:rsid w:val="00F764FC"/>
    <w:rsid w:val="00F767DD"/>
    <w:rsid w:val="00F76F1C"/>
    <w:rsid w:val="00F77294"/>
    <w:rsid w:val="00F77563"/>
    <w:rsid w:val="00F80776"/>
    <w:rsid w:val="00F807F9"/>
    <w:rsid w:val="00F80995"/>
    <w:rsid w:val="00F80B40"/>
    <w:rsid w:val="00F80CB8"/>
    <w:rsid w:val="00F8224F"/>
    <w:rsid w:val="00F824DD"/>
    <w:rsid w:val="00F82850"/>
    <w:rsid w:val="00F82DF6"/>
    <w:rsid w:val="00F8332E"/>
    <w:rsid w:val="00F83715"/>
    <w:rsid w:val="00F83756"/>
    <w:rsid w:val="00F83A96"/>
    <w:rsid w:val="00F83B4A"/>
    <w:rsid w:val="00F83BEA"/>
    <w:rsid w:val="00F83D10"/>
    <w:rsid w:val="00F84606"/>
    <w:rsid w:val="00F84994"/>
    <w:rsid w:val="00F8656B"/>
    <w:rsid w:val="00F86B28"/>
    <w:rsid w:val="00F87663"/>
    <w:rsid w:val="00F8768F"/>
    <w:rsid w:val="00F90034"/>
    <w:rsid w:val="00F908B6"/>
    <w:rsid w:val="00F90FD0"/>
    <w:rsid w:val="00F9117D"/>
    <w:rsid w:val="00F91421"/>
    <w:rsid w:val="00F9157E"/>
    <w:rsid w:val="00F917AE"/>
    <w:rsid w:val="00F92266"/>
    <w:rsid w:val="00F9243F"/>
    <w:rsid w:val="00F92A99"/>
    <w:rsid w:val="00F92B34"/>
    <w:rsid w:val="00F92C0B"/>
    <w:rsid w:val="00F93E42"/>
    <w:rsid w:val="00F940E7"/>
    <w:rsid w:val="00F9487A"/>
    <w:rsid w:val="00F94A2E"/>
    <w:rsid w:val="00F94B25"/>
    <w:rsid w:val="00F9682A"/>
    <w:rsid w:val="00F96D76"/>
    <w:rsid w:val="00F9727B"/>
    <w:rsid w:val="00F97795"/>
    <w:rsid w:val="00F97B38"/>
    <w:rsid w:val="00FA07F2"/>
    <w:rsid w:val="00FA1384"/>
    <w:rsid w:val="00FA15FE"/>
    <w:rsid w:val="00FA2B13"/>
    <w:rsid w:val="00FA2DCA"/>
    <w:rsid w:val="00FA3E1B"/>
    <w:rsid w:val="00FA4066"/>
    <w:rsid w:val="00FA408E"/>
    <w:rsid w:val="00FA40DD"/>
    <w:rsid w:val="00FA515E"/>
    <w:rsid w:val="00FA54F3"/>
    <w:rsid w:val="00FA6B0E"/>
    <w:rsid w:val="00FA6E1E"/>
    <w:rsid w:val="00FA74EE"/>
    <w:rsid w:val="00FB0CBF"/>
    <w:rsid w:val="00FB1DB5"/>
    <w:rsid w:val="00FB2121"/>
    <w:rsid w:val="00FB279B"/>
    <w:rsid w:val="00FB3285"/>
    <w:rsid w:val="00FB528F"/>
    <w:rsid w:val="00FB66A6"/>
    <w:rsid w:val="00FB66BB"/>
    <w:rsid w:val="00FB7483"/>
    <w:rsid w:val="00FB7B93"/>
    <w:rsid w:val="00FC1F11"/>
    <w:rsid w:val="00FC1F91"/>
    <w:rsid w:val="00FC2055"/>
    <w:rsid w:val="00FC2742"/>
    <w:rsid w:val="00FC290B"/>
    <w:rsid w:val="00FC2B01"/>
    <w:rsid w:val="00FC3BF2"/>
    <w:rsid w:val="00FC4046"/>
    <w:rsid w:val="00FC4BDB"/>
    <w:rsid w:val="00FC4D4B"/>
    <w:rsid w:val="00FC4E8E"/>
    <w:rsid w:val="00FC5A52"/>
    <w:rsid w:val="00FC616D"/>
    <w:rsid w:val="00FD0583"/>
    <w:rsid w:val="00FD090B"/>
    <w:rsid w:val="00FD0A13"/>
    <w:rsid w:val="00FD0CE0"/>
    <w:rsid w:val="00FD119A"/>
    <w:rsid w:val="00FD15E0"/>
    <w:rsid w:val="00FD1A35"/>
    <w:rsid w:val="00FD1D6B"/>
    <w:rsid w:val="00FD2A5F"/>
    <w:rsid w:val="00FD2F11"/>
    <w:rsid w:val="00FD320D"/>
    <w:rsid w:val="00FD34DB"/>
    <w:rsid w:val="00FD4D36"/>
    <w:rsid w:val="00FD50B7"/>
    <w:rsid w:val="00FD53E3"/>
    <w:rsid w:val="00FD57A5"/>
    <w:rsid w:val="00FD5A21"/>
    <w:rsid w:val="00FD6AAD"/>
    <w:rsid w:val="00FE020A"/>
    <w:rsid w:val="00FE1BB7"/>
    <w:rsid w:val="00FE1EE9"/>
    <w:rsid w:val="00FE4CAB"/>
    <w:rsid w:val="00FE4DE5"/>
    <w:rsid w:val="00FE4FD0"/>
    <w:rsid w:val="00FE51C3"/>
    <w:rsid w:val="00FE56F8"/>
    <w:rsid w:val="00FE5B83"/>
    <w:rsid w:val="00FE5BA3"/>
    <w:rsid w:val="00FE6164"/>
    <w:rsid w:val="00FE61F2"/>
    <w:rsid w:val="00FE62A5"/>
    <w:rsid w:val="00FE71F9"/>
    <w:rsid w:val="00FE7795"/>
    <w:rsid w:val="00FF0329"/>
    <w:rsid w:val="00FF2C0B"/>
    <w:rsid w:val="00FF2D55"/>
    <w:rsid w:val="00FF4272"/>
    <w:rsid w:val="00FF455E"/>
    <w:rsid w:val="00FF6301"/>
    <w:rsid w:val="00FF6306"/>
    <w:rsid w:val="00FF678E"/>
    <w:rsid w:val="00FF680E"/>
    <w:rsid w:val="00FF6930"/>
    <w:rsid w:val="00FF6E6B"/>
    <w:rsid w:val="00FF74FD"/>
    <w:rsid w:val="00FF7593"/>
    <w:rsid w:val="00FF7B1C"/>
    <w:rsid w:val="00FF7FE5"/>
    <w:rsid w:val="015F5242"/>
    <w:rsid w:val="04677BFA"/>
    <w:rsid w:val="07522054"/>
    <w:rsid w:val="0C3C40A5"/>
    <w:rsid w:val="0C982982"/>
    <w:rsid w:val="0FC45D18"/>
    <w:rsid w:val="1406656C"/>
    <w:rsid w:val="165E17CB"/>
    <w:rsid w:val="17E25377"/>
    <w:rsid w:val="1AB723E0"/>
    <w:rsid w:val="1DA1442D"/>
    <w:rsid w:val="1F20333C"/>
    <w:rsid w:val="24716147"/>
    <w:rsid w:val="2C2B1183"/>
    <w:rsid w:val="373972A7"/>
    <w:rsid w:val="3D4D399F"/>
    <w:rsid w:val="3D5E7022"/>
    <w:rsid w:val="45FD2265"/>
    <w:rsid w:val="53021F49"/>
    <w:rsid w:val="5F28482B"/>
    <w:rsid w:val="6DDD14CC"/>
    <w:rsid w:val="6F9B5FA9"/>
    <w:rsid w:val="6FBF20FF"/>
    <w:rsid w:val="77756254"/>
    <w:rsid w:val="78B813F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757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semiHidden="1" w:unhideWhenUsed="1"/>
    <w:lsdException w:name="footnote text" w:semiHidden="1" w:qFormat="1"/>
    <w:lsdException w:name="annotation text" w:qFormat="1"/>
    <w:lsdException w:name="header" w:uiPriority="99"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qFormat="1"/>
    <w:lsdException w:name="List 3" w:semiHidden="1" w:unhideWhenUsed="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uiPriority="20"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7">
    <w:name w:val="Normal"/>
    <w:qFormat/>
    <w:pPr>
      <w:jc w:val="both"/>
    </w:pPr>
    <w:rPr>
      <w:rFonts w:eastAsia="Times New Roman"/>
      <w:sz w:val="24"/>
      <w:szCs w:val="24"/>
    </w:rPr>
  </w:style>
  <w:style w:type="paragraph" w:styleId="11">
    <w:name w:val="heading 1"/>
    <w:basedOn w:val="a7"/>
    <w:next w:val="a7"/>
    <w:link w:val="12"/>
    <w:uiPriority w:val="9"/>
    <w:qFormat/>
    <w:pPr>
      <w:keepNext/>
      <w:spacing w:before="240" w:after="60"/>
      <w:jc w:val="center"/>
      <w:outlineLvl w:val="0"/>
    </w:pPr>
    <w:rPr>
      <w:b/>
      <w:kern w:val="28"/>
      <w:sz w:val="36"/>
      <w:szCs w:val="20"/>
    </w:rPr>
  </w:style>
  <w:style w:type="paragraph" w:styleId="24">
    <w:name w:val="heading 2"/>
    <w:basedOn w:val="a7"/>
    <w:next w:val="a7"/>
    <w:link w:val="25"/>
    <w:qFormat/>
    <w:pPr>
      <w:keepNext/>
      <w:jc w:val="center"/>
      <w:outlineLvl w:val="1"/>
    </w:pPr>
    <w:rPr>
      <w:b/>
      <w:bCs/>
    </w:rPr>
  </w:style>
  <w:style w:type="paragraph" w:styleId="34">
    <w:name w:val="heading 3"/>
    <w:basedOn w:val="a7"/>
    <w:next w:val="a7"/>
    <w:link w:val="310"/>
    <w:qFormat/>
    <w:pPr>
      <w:keepNext/>
      <w:spacing w:before="240" w:after="60"/>
      <w:outlineLvl w:val="2"/>
    </w:pPr>
    <w:rPr>
      <w:rFonts w:ascii="Arial" w:hAnsi="Arial"/>
      <w:b/>
      <w:szCs w:val="20"/>
    </w:rPr>
  </w:style>
  <w:style w:type="paragraph" w:styleId="41">
    <w:name w:val="heading 4"/>
    <w:basedOn w:val="a7"/>
    <w:next w:val="a7"/>
    <w:link w:val="42"/>
    <w:uiPriority w:val="9"/>
    <w:qFormat/>
    <w:pPr>
      <w:keepNext/>
      <w:spacing w:before="240" w:after="60"/>
      <w:outlineLvl w:val="3"/>
    </w:pPr>
    <w:rPr>
      <w:rFonts w:ascii="Arial" w:hAnsi="Arial"/>
      <w:szCs w:val="20"/>
    </w:rPr>
  </w:style>
  <w:style w:type="paragraph" w:styleId="51">
    <w:name w:val="heading 5"/>
    <w:basedOn w:val="a7"/>
    <w:next w:val="a7"/>
    <w:link w:val="52"/>
    <w:qFormat/>
    <w:pPr>
      <w:spacing w:before="240" w:after="60"/>
      <w:outlineLvl w:val="4"/>
    </w:pPr>
    <w:rPr>
      <w:sz w:val="22"/>
      <w:szCs w:val="20"/>
    </w:rPr>
  </w:style>
  <w:style w:type="paragraph" w:styleId="6">
    <w:name w:val="heading 6"/>
    <w:basedOn w:val="a7"/>
    <w:next w:val="a7"/>
    <w:link w:val="60"/>
    <w:qFormat/>
    <w:pPr>
      <w:spacing w:before="240" w:after="60"/>
      <w:outlineLvl w:val="5"/>
    </w:pPr>
    <w:rPr>
      <w:i/>
      <w:sz w:val="22"/>
      <w:szCs w:val="20"/>
    </w:rPr>
  </w:style>
  <w:style w:type="paragraph" w:styleId="7">
    <w:name w:val="heading 7"/>
    <w:basedOn w:val="a7"/>
    <w:next w:val="a7"/>
    <w:link w:val="70"/>
    <w:qFormat/>
    <w:pPr>
      <w:spacing w:before="240" w:after="60"/>
      <w:outlineLvl w:val="6"/>
    </w:pPr>
    <w:rPr>
      <w:rFonts w:ascii="Arial" w:hAnsi="Arial"/>
      <w:sz w:val="20"/>
      <w:szCs w:val="20"/>
    </w:rPr>
  </w:style>
  <w:style w:type="paragraph" w:styleId="8">
    <w:name w:val="heading 8"/>
    <w:basedOn w:val="a7"/>
    <w:next w:val="a7"/>
    <w:link w:val="80"/>
    <w:qFormat/>
    <w:pPr>
      <w:spacing w:before="240" w:after="60"/>
      <w:outlineLvl w:val="7"/>
    </w:pPr>
    <w:rPr>
      <w:rFonts w:ascii="Arial" w:hAnsi="Arial"/>
      <w:i/>
      <w:sz w:val="20"/>
      <w:szCs w:val="20"/>
    </w:rPr>
  </w:style>
  <w:style w:type="paragraph" w:styleId="9">
    <w:name w:val="heading 9"/>
    <w:basedOn w:val="a7"/>
    <w:next w:val="a7"/>
    <w:link w:val="90"/>
    <w:qFormat/>
    <w:pPr>
      <w:spacing w:before="240" w:after="60"/>
      <w:outlineLvl w:val="8"/>
    </w:pPr>
    <w:rPr>
      <w:rFonts w:ascii="Arial" w:hAnsi="Arial"/>
      <w:b/>
      <w:i/>
      <w:sz w:val="18"/>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ab">
    <w:name w:val="FollowedHyperlink"/>
    <w:uiPriority w:val="99"/>
    <w:qFormat/>
    <w:rPr>
      <w:color w:val="800080"/>
      <w:u w:val="single"/>
    </w:rPr>
  </w:style>
  <w:style w:type="character" w:styleId="ac">
    <w:name w:val="footnote reference"/>
    <w:aliases w:val="Ссылка на сноску 45,Знак сноски-FN,Ciae niinee-FN,Знак сноски 1,fr,Used by Word for Help footnote symbols,Referencia nota al pie,SUPERS,16 Point,Superscript 6 Point"/>
    <w:qFormat/>
    <w:rPr>
      <w:rFonts w:cs="Times New Roman"/>
      <w:vertAlign w:val="superscript"/>
    </w:rPr>
  </w:style>
  <w:style w:type="character" w:styleId="ad">
    <w:name w:val="annotation reference"/>
    <w:qFormat/>
    <w:rPr>
      <w:sz w:val="16"/>
      <w:szCs w:val="16"/>
    </w:rPr>
  </w:style>
  <w:style w:type="character" w:styleId="ae">
    <w:name w:val="Emphasis"/>
    <w:uiPriority w:val="20"/>
    <w:qFormat/>
    <w:rPr>
      <w:i/>
      <w:iCs/>
    </w:rPr>
  </w:style>
  <w:style w:type="character" w:styleId="af">
    <w:name w:val="Hyperlink"/>
    <w:uiPriority w:val="99"/>
    <w:qFormat/>
    <w:rPr>
      <w:color w:val="0000FF"/>
      <w:u w:val="single"/>
    </w:rPr>
  </w:style>
  <w:style w:type="character" w:styleId="af0">
    <w:name w:val="page number"/>
    <w:qFormat/>
    <w:rPr>
      <w:rFonts w:ascii="Times New Roman" w:hAnsi="Times New Roman"/>
    </w:rPr>
  </w:style>
  <w:style w:type="character" w:styleId="af1">
    <w:name w:val="Strong"/>
    <w:uiPriority w:val="22"/>
    <w:qFormat/>
    <w:rPr>
      <w:b/>
      <w:bCs/>
    </w:rPr>
  </w:style>
  <w:style w:type="paragraph" w:styleId="af2">
    <w:name w:val="Balloon Text"/>
    <w:basedOn w:val="a7"/>
    <w:link w:val="af3"/>
    <w:qFormat/>
    <w:rPr>
      <w:rFonts w:ascii="Tahoma" w:hAnsi="Tahoma"/>
      <w:sz w:val="16"/>
      <w:szCs w:val="16"/>
    </w:rPr>
  </w:style>
  <w:style w:type="paragraph" w:styleId="21">
    <w:name w:val="Body Text 2"/>
    <w:basedOn w:val="a7"/>
    <w:link w:val="26"/>
    <w:qFormat/>
    <w:pPr>
      <w:numPr>
        <w:ilvl w:val="1"/>
        <w:numId w:val="1"/>
      </w:numPr>
      <w:spacing w:after="60"/>
    </w:pPr>
    <w:rPr>
      <w:szCs w:val="20"/>
    </w:rPr>
  </w:style>
  <w:style w:type="paragraph" w:styleId="5">
    <w:name w:val="List Number 5"/>
    <w:basedOn w:val="a7"/>
    <w:qFormat/>
    <w:pPr>
      <w:numPr>
        <w:numId w:val="2"/>
      </w:numPr>
      <w:tabs>
        <w:tab w:val="clear" w:pos="1209"/>
        <w:tab w:val="left" w:pos="1492"/>
      </w:tabs>
      <w:spacing w:after="60"/>
      <w:ind w:left="1492"/>
    </w:pPr>
    <w:rPr>
      <w:szCs w:val="20"/>
    </w:rPr>
  </w:style>
  <w:style w:type="paragraph" w:styleId="af4">
    <w:name w:val="Plain Text"/>
    <w:basedOn w:val="a7"/>
    <w:link w:val="af5"/>
    <w:qFormat/>
    <w:rPr>
      <w:rFonts w:ascii="Courier New" w:hAnsi="Courier New"/>
      <w:sz w:val="20"/>
      <w:szCs w:val="20"/>
    </w:rPr>
  </w:style>
  <w:style w:type="paragraph" w:styleId="35">
    <w:name w:val="Body Text Indent 3"/>
    <w:basedOn w:val="a7"/>
    <w:link w:val="36"/>
    <w:qFormat/>
    <w:pPr>
      <w:keepNext/>
      <w:keepLines/>
      <w:widowControl w:val="0"/>
      <w:suppressLineNumbers/>
      <w:tabs>
        <w:tab w:val="left" w:pos="252"/>
      </w:tabs>
      <w:suppressAutoHyphens/>
      <w:ind w:left="720"/>
    </w:pPr>
  </w:style>
  <w:style w:type="paragraph" w:styleId="af6">
    <w:name w:val="caption"/>
    <w:basedOn w:val="a7"/>
    <w:next w:val="a7"/>
    <w:qFormat/>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7">
    <w:name w:val="annotation text"/>
    <w:basedOn w:val="a7"/>
    <w:link w:val="af8"/>
    <w:qFormat/>
    <w:rPr>
      <w:sz w:val="20"/>
      <w:szCs w:val="20"/>
    </w:rPr>
  </w:style>
  <w:style w:type="paragraph" w:styleId="af9">
    <w:name w:val="annotation subject"/>
    <w:basedOn w:val="af7"/>
    <w:next w:val="af7"/>
    <w:link w:val="afa"/>
    <w:qFormat/>
    <w:rPr>
      <w:b/>
      <w:bCs/>
    </w:rPr>
  </w:style>
  <w:style w:type="paragraph" w:styleId="afb">
    <w:name w:val="Document Map"/>
    <w:basedOn w:val="a7"/>
    <w:link w:val="afc"/>
    <w:qFormat/>
    <w:pPr>
      <w:shd w:val="clear" w:color="auto" w:fill="000080"/>
      <w:jc w:val="left"/>
    </w:pPr>
    <w:rPr>
      <w:rFonts w:ascii="Tahoma" w:hAnsi="Tahoma"/>
      <w:sz w:val="20"/>
      <w:szCs w:val="20"/>
    </w:rPr>
  </w:style>
  <w:style w:type="paragraph" w:styleId="afd">
    <w:name w:val="footnote text"/>
    <w:basedOn w:val="a7"/>
    <w:link w:val="afe"/>
    <w:semiHidden/>
    <w:qFormat/>
    <w:pPr>
      <w:jc w:val="left"/>
    </w:pPr>
    <w:rPr>
      <w:sz w:val="20"/>
      <w:szCs w:val="20"/>
    </w:rPr>
  </w:style>
  <w:style w:type="paragraph" w:styleId="81">
    <w:name w:val="toc 8"/>
    <w:basedOn w:val="a7"/>
    <w:next w:val="a7"/>
    <w:autoRedefine/>
    <w:qFormat/>
    <w:pPr>
      <w:ind w:left="1680"/>
    </w:pPr>
    <w:rPr>
      <w:sz w:val="18"/>
      <w:szCs w:val="18"/>
    </w:rPr>
  </w:style>
  <w:style w:type="paragraph" w:styleId="30">
    <w:name w:val="List Number 3"/>
    <w:basedOn w:val="a7"/>
    <w:qFormat/>
    <w:pPr>
      <w:numPr>
        <w:numId w:val="3"/>
      </w:numPr>
      <w:tabs>
        <w:tab w:val="clear" w:pos="360"/>
        <w:tab w:val="left" w:pos="926"/>
      </w:tabs>
      <w:spacing w:after="60"/>
      <w:ind w:left="926"/>
    </w:pPr>
    <w:rPr>
      <w:szCs w:val="20"/>
    </w:rPr>
  </w:style>
  <w:style w:type="paragraph" w:styleId="aff">
    <w:name w:val="header"/>
    <w:basedOn w:val="a7"/>
    <w:link w:val="aff0"/>
    <w:uiPriority w:val="99"/>
    <w:qFormat/>
    <w:pPr>
      <w:tabs>
        <w:tab w:val="center" w:pos="4677"/>
        <w:tab w:val="right" w:pos="9355"/>
      </w:tabs>
    </w:pPr>
  </w:style>
  <w:style w:type="paragraph" w:styleId="91">
    <w:name w:val="toc 9"/>
    <w:basedOn w:val="a7"/>
    <w:next w:val="a7"/>
    <w:autoRedefine/>
    <w:qFormat/>
    <w:pPr>
      <w:ind w:left="1920"/>
    </w:pPr>
    <w:rPr>
      <w:sz w:val="18"/>
      <w:szCs w:val="18"/>
    </w:rPr>
  </w:style>
  <w:style w:type="paragraph" w:styleId="71">
    <w:name w:val="toc 7"/>
    <w:basedOn w:val="a7"/>
    <w:next w:val="a7"/>
    <w:autoRedefine/>
    <w:qFormat/>
    <w:pPr>
      <w:ind w:left="1440"/>
    </w:pPr>
    <w:rPr>
      <w:sz w:val="18"/>
      <w:szCs w:val="18"/>
    </w:rPr>
  </w:style>
  <w:style w:type="paragraph" w:styleId="aff1">
    <w:name w:val="Body Text"/>
    <w:basedOn w:val="a7"/>
    <w:link w:val="aff2"/>
    <w:qFormat/>
    <w:pPr>
      <w:spacing w:after="120"/>
    </w:pPr>
  </w:style>
  <w:style w:type="paragraph" w:styleId="4">
    <w:name w:val="List Number 4"/>
    <w:basedOn w:val="a7"/>
    <w:qFormat/>
    <w:pPr>
      <w:numPr>
        <w:numId w:val="4"/>
      </w:numPr>
      <w:tabs>
        <w:tab w:val="clear" w:pos="926"/>
        <w:tab w:val="left" w:pos="1209"/>
      </w:tabs>
      <w:spacing w:after="60"/>
      <w:ind w:left="1209"/>
    </w:pPr>
    <w:rPr>
      <w:szCs w:val="20"/>
    </w:rPr>
  </w:style>
  <w:style w:type="paragraph" w:styleId="13">
    <w:name w:val="toc 1"/>
    <w:basedOn w:val="a7"/>
    <w:next w:val="a7"/>
    <w:autoRedefine/>
    <w:uiPriority w:val="39"/>
    <w:qFormat/>
    <w:pPr>
      <w:keepNext/>
      <w:keepLines/>
      <w:widowControl w:val="0"/>
      <w:suppressLineNumbers/>
      <w:tabs>
        <w:tab w:val="right" w:leader="dot" w:pos="9720"/>
      </w:tabs>
      <w:suppressAutoHyphens/>
      <w:spacing w:before="120" w:after="120"/>
    </w:pPr>
    <w:rPr>
      <w:bCs/>
      <w:caps/>
    </w:rPr>
  </w:style>
  <w:style w:type="paragraph" w:styleId="61">
    <w:name w:val="toc 6"/>
    <w:basedOn w:val="a7"/>
    <w:next w:val="a7"/>
    <w:autoRedefine/>
    <w:qFormat/>
    <w:pPr>
      <w:ind w:left="1200"/>
    </w:pPr>
    <w:rPr>
      <w:sz w:val="18"/>
      <w:szCs w:val="18"/>
    </w:rPr>
  </w:style>
  <w:style w:type="paragraph" w:styleId="37">
    <w:name w:val="toc 3"/>
    <w:basedOn w:val="a7"/>
    <w:next w:val="a7"/>
    <w:autoRedefine/>
    <w:uiPriority w:val="39"/>
    <w:qFormat/>
    <w:pPr>
      <w:tabs>
        <w:tab w:val="left" w:pos="1200"/>
        <w:tab w:val="right" w:leader="dot" w:pos="9720"/>
      </w:tabs>
      <w:ind w:left="480"/>
      <w:jc w:val="left"/>
    </w:pPr>
    <w:rPr>
      <w:i/>
      <w:iCs/>
      <w:sz w:val="20"/>
      <w:szCs w:val="20"/>
    </w:rPr>
  </w:style>
  <w:style w:type="paragraph" w:styleId="27">
    <w:name w:val="toc 2"/>
    <w:basedOn w:val="a7"/>
    <w:next w:val="a7"/>
    <w:autoRedefine/>
    <w:uiPriority w:val="39"/>
    <w:qFormat/>
    <w:pPr>
      <w:tabs>
        <w:tab w:val="left" w:pos="720"/>
        <w:tab w:val="right" w:leader="dot" w:pos="9720"/>
      </w:tabs>
      <w:ind w:left="240"/>
      <w:jc w:val="left"/>
    </w:pPr>
    <w:rPr>
      <w:smallCaps/>
      <w:sz w:val="20"/>
      <w:szCs w:val="20"/>
    </w:rPr>
  </w:style>
  <w:style w:type="paragraph" w:styleId="43">
    <w:name w:val="toc 4"/>
    <w:basedOn w:val="a7"/>
    <w:next w:val="a7"/>
    <w:autoRedefine/>
    <w:qFormat/>
    <w:pPr>
      <w:ind w:left="720"/>
    </w:pPr>
    <w:rPr>
      <w:sz w:val="18"/>
      <w:szCs w:val="18"/>
    </w:rPr>
  </w:style>
  <w:style w:type="paragraph" w:styleId="53">
    <w:name w:val="toc 5"/>
    <w:basedOn w:val="a7"/>
    <w:next w:val="a7"/>
    <w:autoRedefine/>
    <w:qFormat/>
    <w:pPr>
      <w:ind w:left="960"/>
    </w:pPr>
    <w:rPr>
      <w:sz w:val="18"/>
      <w:szCs w:val="18"/>
    </w:rPr>
  </w:style>
  <w:style w:type="paragraph" w:styleId="50">
    <w:name w:val="List Bullet 5"/>
    <w:basedOn w:val="a7"/>
    <w:autoRedefine/>
    <w:qFormat/>
    <w:pPr>
      <w:numPr>
        <w:numId w:val="5"/>
      </w:numPr>
      <w:tabs>
        <w:tab w:val="clear" w:pos="1209"/>
        <w:tab w:val="left" w:pos="1492"/>
      </w:tabs>
      <w:spacing w:after="60"/>
      <w:ind w:left="1492"/>
    </w:pPr>
    <w:rPr>
      <w:szCs w:val="20"/>
    </w:rPr>
  </w:style>
  <w:style w:type="paragraph" w:styleId="44">
    <w:name w:val="List Bullet 4"/>
    <w:basedOn w:val="a7"/>
    <w:autoRedefine/>
    <w:qFormat/>
    <w:pPr>
      <w:tabs>
        <w:tab w:val="left" w:pos="1209"/>
      </w:tabs>
      <w:spacing w:after="60"/>
      <w:ind w:left="1209" w:hanging="360"/>
    </w:pPr>
    <w:rPr>
      <w:szCs w:val="20"/>
    </w:rPr>
  </w:style>
  <w:style w:type="paragraph" w:styleId="aff3">
    <w:name w:val="Body Text Indent"/>
    <w:basedOn w:val="a7"/>
    <w:link w:val="aff4"/>
    <w:qFormat/>
    <w:pPr>
      <w:ind w:left="5760"/>
    </w:pPr>
  </w:style>
  <w:style w:type="paragraph" w:styleId="aff5">
    <w:name w:val="List Bullet"/>
    <w:basedOn w:val="a7"/>
    <w:autoRedefine/>
    <w:qFormat/>
    <w:pPr>
      <w:widowControl w:val="0"/>
      <w:spacing w:after="60"/>
    </w:pPr>
  </w:style>
  <w:style w:type="paragraph" w:styleId="20">
    <w:name w:val="List Bullet 2"/>
    <w:basedOn w:val="a7"/>
    <w:autoRedefine/>
    <w:qFormat/>
    <w:pPr>
      <w:numPr>
        <w:numId w:val="6"/>
      </w:numPr>
      <w:spacing w:after="60"/>
    </w:pPr>
    <w:rPr>
      <w:szCs w:val="20"/>
    </w:rPr>
  </w:style>
  <w:style w:type="paragraph" w:styleId="3">
    <w:name w:val="List Bullet 3"/>
    <w:basedOn w:val="a7"/>
    <w:autoRedefine/>
    <w:qFormat/>
    <w:pPr>
      <w:numPr>
        <w:numId w:val="7"/>
      </w:numPr>
      <w:spacing w:after="60"/>
    </w:pPr>
    <w:rPr>
      <w:szCs w:val="20"/>
    </w:rPr>
  </w:style>
  <w:style w:type="paragraph" w:styleId="aff6">
    <w:name w:val="Title"/>
    <w:basedOn w:val="a7"/>
    <w:link w:val="aff7"/>
    <w:qFormat/>
    <w:pPr>
      <w:widowControl w:val="0"/>
      <w:shd w:val="clear" w:color="auto" w:fill="FFFFFF"/>
      <w:autoSpaceDE w:val="0"/>
      <w:autoSpaceDN w:val="0"/>
      <w:adjustRightInd w:val="0"/>
      <w:ind w:left="72"/>
      <w:jc w:val="center"/>
    </w:pPr>
    <w:rPr>
      <w:bCs/>
      <w:color w:val="000000"/>
      <w:spacing w:val="13"/>
      <w:szCs w:val="22"/>
    </w:rPr>
  </w:style>
  <w:style w:type="paragraph" w:styleId="aff8">
    <w:name w:val="footer"/>
    <w:basedOn w:val="a7"/>
    <w:link w:val="aff9"/>
    <w:uiPriority w:val="99"/>
    <w:qFormat/>
    <w:pPr>
      <w:tabs>
        <w:tab w:val="center" w:pos="4677"/>
        <w:tab w:val="right" w:pos="9355"/>
      </w:tabs>
    </w:pPr>
  </w:style>
  <w:style w:type="paragraph" w:styleId="a0">
    <w:name w:val="List Number"/>
    <w:basedOn w:val="a7"/>
    <w:qFormat/>
    <w:pPr>
      <w:numPr>
        <w:numId w:val="8"/>
      </w:numPr>
      <w:tabs>
        <w:tab w:val="clear" w:pos="1492"/>
        <w:tab w:val="left" w:pos="360"/>
      </w:tabs>
      <w:spacing w:after="60"/>
      <w:ind w:left="360"/>
    </w:pPr>
    <w:rPr>
      <w:szCs w:val="20"/>
    </w:rPr>
  </w:style>
  <w:style w:type="paragraph" w:styleId="2">
    <w:name w:val="List Number 2"/>
    <w:basedOn w:val="a7"/>
    <w:qFormat/>
    <w:pPr>
      <w:numPr>
        <w:numId w:val="9"/>
      </w:numPr>
    </w:pPr>
  </w:style>
  <w:style w:type="paragraph" w:styleId="affa">
    <w:name w:val="Normal (Web)"/>
    <w:basedOn w:val="a7"/>
    <w:uiPriority w:val="99"/>
    <w:qFormat/>
    <w:pPr>
      <w:spacing w:before="100" w:beforeAutospacing="1" w:after="100" w:afterAutospacing="1"/>
    </w:pPr>
  </w:style>
  <w:style w:type="paragraph" w:styleId="38">
    <w:name w:val="Body Text 3"/>
    <w:basedOn w:val="a7"/>
    <w:link w:val="39"/>
    <w:qFormat/>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28">
    <w:name w:val="Body Text Indent 2"/>
    <w:basedOn w:val="a7"/>
    <w:link w:val="29"/>
    <w:qFormat/>
    <w:pPr>
      <w:spacing w:after="120" w:line="480" w:lineRule="auto"/>
      <w:ind w:left="283"/>
    </w:pPr>
  </w:style>
  <w:style w:type="paragraph" w:styleId="2a">
    <w:name w:val="List 2"/>
    <w:basedOn w:val="a7"/>
    <w:qFormat/>
    <w:pPr>
      <w:ind w:left="566" w:hanging="283"/>
    </w:pPr>
  </w:style>
  <w:style w:type="paragraph" w:styleId="affb">
    <w:name w:val="Block Text"/>
    <w:basedOn w:val="a7"/>
    <w:qFormat/>
    <w:pPr>
      <w:spacing w:after="120"/>
      <w:ind w:left="1440" w:right="1440"/>
    </w:pPr>
    <w:rPr>
      <w:szCs w:val="20"/>
    </w:rPr>
  </w:style>
  <w:style w:type="table" w:styleId="affc">
    <w:name w:val="Table Grid"/>
    <w:basedOn w:val="a9"/>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Заголовок 1 Знак"/>
    <w:link w:val="11"/>
    <w:uiPriority w:val="9"/>
    <w:qFormat/>
    <w:rPr>
      <w:b/>
      <w:kern w:val="28"/>
      <w:sz w:val="36"/>
    </w:rPr>
  </w:style>
  <w:style w:type="character" w:customStyle="1" w:styleId="25">
    <w:name w:val="Заголовок 2 Знак"/>
    <w:link w:val="24"/>
    <w:qFormat/>
    <w:rPr>
      <w:b/>
      <w:bCs/>
      <w:sz w:val="24"/>
      <w:szCs w:val="24"/>
    </w:rPr>
  </w:style>
  <w:style w:type="character" w:customStyle="1" w:styleId="310">
    <w:name w:val="Заголовок 3 Знак1"/>
    <w:link w:val="34"/>
    <w:qFormat/>
    <w:rPr>
      <w:rFonts w:ascii="Arial" w:hAnsi="Arial"/>
      <w:b/>
      <w:sz w:val="24"/>
    </w:rPr>
  </w:style>
  <w:style w:type="character" w:customStyle="1" w:styleId="42">
    <w:name w:val="Заголовок 4 Знак"/>
    <w:link w:val="41"/>
    <w:uiPriority w:val="9"/>
    <w:qFormat/>
    <w:rPr>
      <w:rFonts w:ascii="Arial" w:hAnsi="Arial"/>
      <w:sz w:val="24"/>
    </w:rPr>
  </w:style>
  <w:style w:type="character" w:customStyle="1" w:styleId="52">
    <w:name w:val="Заголовок 5 Знак"/>
    <w:link w:val="51"/>
    <w:qFormat/>
    <w:rPr>
      <w:sz w:val="22"/>
    </w:rPr>
  </w:style>
  <w:style w:type="character" w:customStyle="1" w:styleId="60">
    <w:name w:val="Заголовок 6 Знак"/>
    <w:link w:val="6"/>
    <w:qFormat/>
    <w:rPr>
      <w:i/>
      <w:sz w:val="22"/>
    </w:rPr>
  </w:style>
  <w:style w:type="character" w:customStyle="1" w:styleId="70">
    <w:name w:val="Заголовок 7 Знак"/>
    <w:link w:val="7"/>
    <w:qFormat/>
    <w:rPr>
      <w:rFonts w:ascii="Arial" w:hAnsi="Arial"/>
    </w:rPr>
  </w:style>
  <w:style w:type="character" w:customStyle="1" w:styleId="80">
    <w:name w:val="Заголовок 8 Знак"/>
    <w:link w:val="8"/>
    <w:qFormat/>
    <w:rPr>
      <w:rFonts w:ascii="Arial" w:hAnsi="Arial"/>
      <w:i/>
    </w:rPr>
  </w:style>
  <w:style w:type="character" w:customStyle="1" w:styleId="90">
    <w:name w:val="Заголовок 9 Знак"/>
    <w:link w:val="9"/>
    <w:qFormat/>
    <w:rPr>
      <w:rFonts w:ascii="Arial" w:hAnsi="Arial"/>
      <w:b/>
      <w:i/>
      <w:sz w:val="18"/>
    </w:rPr>
  </w:style>
  <w:style w:type="character" w:customStyle="1" w:styleId="aff4">
    <w:name w:val="Основной текст с отступом Знак"/>
    <w:link w:val="aff3"/>
    <w:qFormat/>
    <w:rPr>
      <w:sz w:val="24"/>
      <w:szCs w:val="24"/>
    </w:rPr>
  </w:style>
  <w:style w:type="paragraph" w:customStyle="1" w:styleId="10">
    <w:name w:val="Стиль1"/>
    <w:basedOn w:val="a7"/>
    <w:qFormat/>
    <w:pPr>
      <w:keepNext/>
      <w:keepLines/>
      <w:widowControl w:val="0"/>
      <w:numPr>
        <w:numId w:val="10"/>
      </w:numPr>
      <w:suppressLineNumbers/>
      <w:suppressAutoHyphens/>
      <w:spacing w:after="60"/>
    </w:pPr>
    <w:rPr>
      <w:b/>
      <w:sz w:val="28"/>
    </w:rPr>
  </w:style>
  <w:style w:type="paragraph" w:customStyle="1" w:styleId="23">
    <w:name w:val="Стиль2"/>
    <w:basedOn w:val="2"/>
    <w:qFormat/>
    <w:pPr>
      <w:keepNext/>
      <w:keepLines/>
      <w:widowControl w:val="0"/>
      <w:numPr>
        <w:ilvl w:val="1"/>
        <w:numId w:val="10"/>
      </w:numPr>
      <w:suppressLineNumbers/>
      <w:suppressAutoHyphens/>
      <w:spacing w:after="60"/>
    </w:pPr>
    <w:rPr>
      <w:b/>
      <w:szCs w:val="20"/>
    </w:rPr>
  </w:style>
  <w:style w:type="paragraph" w:customStyle="1" w:styleId="32">
    <w:name w:val="Стиль3 Знак"/>
    <w:basedOn w:val="28"/>
    <w:qFormat/>
    <w:pPr>
      <w:widowControl w:val="0"/>
      <w:numPr>
        <w:ilvl w:val="2"/>
        <w:numId w:val="10"/>
      </w:numPr>
      <w:adjustRightInd w:val="0"/>
      <w:spacing w:after="0" w:line="240" w:lineRule="auto"/>
      <w:textAlignment w:val="baseline"/>
    </w:pPr>
    <w:rPr>
      <w:szCs w:val="20"/>
    </w:rPr>
  </w:style>
  <w:style w:type="character" w:customStyle="1" w:styleId="29">
    <w:name w:val="Основной текст с отступом 2 Знак"/>
    <w:link w:val="28"/>
    <w:qFormat/>
    <w:rPr>
      <w:sz w:val="24"/>
      <w:szCs w:val="24"/>
    </w:rPr>
  </w:style>
  <w:style w:type="paragraph" w:customStyle="1" w:styleId="ConsNormal">
    <w:name w:val="ConsNormal"/>
    <w:semiHidden/>
    <w:qFormat/>
    <w:pPr>
      <w:widowControl w:val="0"/>
      <w:autoSpaceDE w:val="0"/>
      <w:autoSpaceDN w:val="0"/>
      <w:adjustRightInd w:val="0"/>
      <w:ind w:left="709" w:right="19772" w:firstLine="720"/>
      <w:jc w:val="both"/>
    </w:pPr>
    <w:rPr>
      <w:rFonts w:ascii="Arial" w:eastAsia="Times New Roman" w:hAnsi="Arial" w:cs="Arial"/>
    </w:rPr>
  </w:style>
  <w:style w:type="character" w:customStyle="1" w:styleId="36">
    <w:name w:val="Основной текст с отступом 3 Знак"/>
    <w:link w:val="35"/>
    <w:qFormat/>
    <w:rPr>
      <w:sz w:val="24"/>
      <w:szCs w:val="24"/>
    </w:rPr>
  </w:style>
  <w:style w:type="character" w:customStyle="1" w:styleId="af5">
    <w:name w:val="Текст Знак"/>
    <w:link w:val="af4"/>
    <w:qFormat/>
    <w:rPr>
      <w:rFonts w:ascii="Courier New" w:hAnsi="Courier New" w:cs="Courier New"/>
    </w:rPr>
  </w:style>
  <w:style w:type="character" w:customStyle="1" w:styleId="26">
    <w:name w:val="Основной текст 2 Знак"/>
    <w:link w:val="21"/>
    <w:qFormat/>
    <w:rPr>
      <w:sz w:val="24"/>
    </w:rPr>
  </w:style>
  <w:style w:type="paragraph" w:customStyle="1" w:styleId="a">
    <w:name w:val="Раздел"/>
    <w:basedOn w:val="a7"/>
    <w:semiHidden/>
    <w:qFormat/>
    <w:pPr>
      <w:numPr>
        <w:numId w:val="11"/>
      </w:numPr>
      <w:tabs>
        <w:tab w:val="left" w:pos="1440"/>
      </w:tabs>
      <w:spacing w:before="120" w:after="120"/>
      <w:ind w:left="720" w:hanging="720"/>
      <w:jc w:val="center"/>
    </w:pPr>
    <w:rPr>
      <w:rFonts w:ascii="Arial Narrow" w:hAnsi="Arial Narrow"/>
      <w:b/>
      <w:sz w:val="28"/>
      <w:szCs w:val="20"/>
    </w:rPr>
  </w:style>
  <w:style w:type="paragraph" w:customStyle="1" w:styleId="33">
    <w:name w:val="Раздел 3"/>
    <w:basedOn w:val="a7"/>
    <w:semiHidden/>
    <w:qFormat/>
    <w:pPr>
      <w:numPr>
        <w:ilvl w:val="1"/>
        <w:numId w:val="12"/>
      </w:numPr>
      <w:tabs>
        <w:tab w:val="clear" w:pos="1440"/>
        <w:tab w:val="left" w:pos="360"/>
      </w:tabs>
      <w:spacing w:before="120" w:after="120"/>
      <w:ind w:left="360" w:hanging="360"/>
      <w:jc w:val="center"/>
    </w:pPr>
    <w:rPr>
      <w:b/>
      <w:szCs w:val="20"/>
    </w:rPr>
  </w:style>
  <w:style w:type="paragraph" w:customStyle="1" w:styleId="a3">
    <w:name w:val="Условия контракта"/>
    <w:basedOn w:val="a7"/>
    <w:semiHidden/>
    <w:qFormat/>
    <w:pPr>
      <w:numPr>
        <w:numId w:val="1"/>
      </w:numPr>
      <w:spacing w:before="240" w:after="120"/>
    </w:pPr>
    <w:rPr>
      <w:b/>
      <w:szCs w:val="20"/>
    </w:rPr>
  </w:style>
  <w:style w:type="paragraph" w:customStyle="1" w:styleId="Instruction">
    <w:name w:val="Instruction"/>
    <w:basedOn w:val="21"/>
    <w:semiHidden/>
    <w:qFormat/>
    <w:pPr>
      <w:numPr>
        <w:ilvl w:val="0"/>
        <w:numId w:val="13"/>
      </w:numPr>
      <w:spacing w:before="180"/>
    </w:pPr>
    <w:rPr>
      <w:b/>
    </w:rPr>
  </w:style>
  <w:style w:type="paragraph" w:customStyle="1" w:styleId="3a">
    <w:name w:val="Стиль3"/>
    <w:basedOn w:val="28"/>
    <w:qFormat/>
    <w:pPr>
      <w:widowControl w:val="0"/>
      <w:tabs>
        <w:tab w:val="left" w:pos="1307"/>
      </w:tabs>
      <w:adjustRightInd w:val="0"/>
      <w:spacing w:after="0" w:line="240" w:lineRule="auto"/>
      <w:ind w:left="1080"/>
      <w:textAlignment w:val="baseline"/>
    </w:pPr>
    <w:rPr>
      <w:szCs w:val="20"/>
    </w:rPr>
  </w:style>
  <w:style w:type="paragraph" w:customStyle="1" w:styleId="2-11">
    <w:name w:val="содержание2-11"/>
    <w:basedOn w:val="a7"/>
    <w:qFormat/>
    <w:pPr>
      <w:spacing w:after="60"/>
    </w:pPr>
  </w:style>
  <w:style w:type="paragraph" w:customStyle="1" w:styleId="affd">
    <w:name w:val="Тендерные данные"/>
    <w:basedOn w:val="a7"/>
    <w:semiHidden/>
    <w:qFormat/>
    <w:pPr>
      <w:tabs>
        <w:tab w:val="left" w:pos="1985"/>
      </w:tabs>
      <w:spacing w:before="120" w:after="60"/>
    </w:pPr>
    <w:rPr>
      <w:b/>
      <w:szCs w:val="20"/>
    </w:rPr>
  </w:style>
  <w:style w:type="paragraph" w:customStyle="1" w:styleId="22">
    <w:name w:val="Заголовок 2 со списком"/>
    <w:basedOn w:val="24"/>
    <w:next w:val="a7"/>
    <w:link w:val="2b"/>
    <w:qFormat/>
    <w:pPr>
      <w:numPr>
        <w:numId w:val="14"/>
      </w:numPr>
      <w:spacing w:line="360" w:lineRule="auto"/>
    </w:pPr>
  </w:style>
  <w:style w:type="character" w:customStyle="1" w:styleId="2b">
    <w:name w:val="Заголовок 2 со списком Знак"/>
    <w:link w:val="22"/>
    <w:qFormat/>
    <w:rPr>
      <w:b/>
      <w:bCs/>
      <w:sz w:val="24"/>
      <w:szCs w:val="24"/>
    </w:rPr>
  </w:style>
  <w:style w:type="paragraph" w:customStyle="1" w:styleId="31">
    <w:name w:val="Заголовок 3 со списком"/>
    <w:basedOn w:val="34"/>
    <w:link w:val="3b"/>
    <w:qFormat/>
    <w:pPr>
      <w:numPr>
        <w:ilvl w:val="1"/>
        <w:numId w:val="14"/>
      </w:numPr>
    </w:pPr>
  </w:style>
  <w:style w:type="character" w:customStyle="1" w:styleId="3b">
    <w:name w:val="Заголовок 3 со списком Знак"/>
    <w:link w:val="31"/>
    <w:qFormat/>
    <w:rPr>
      <w:rFonts w:ascii="Arial" w:hAnsi="Arial"/>
      <w:b/>
      <w:sz w:val="24"/>
    </w:rPr>
  </w:style>
  <w:style w:type="character" w:customStyle="1" w:styleId="aff9">
    <w:name w:val="Нижний колонтитул Знак"/>
    <w:link w:val="aff8"/>
    <w:uiPriority w:val="99"/>
    <w:qFormat/>
    <w:rPr>
      <w:sz w:val="24"/>
      <w:szCs w:val="24"/>
    </w:rPr>
  </w:style>
  <w:style w:type="character" w:customStyle="1" w:styleId="aff0">
    <w:name w:val="Верхний колонтитул Знак"/>
    <w:link w:val="aff"/>
    <w:uiPriority w:val="99"/>
    <w:qFormat/>
    <w:rPr>
      <w:sz w:val="24"/>
      <w:szCs w:val="24"/>
    </w:rPr>
  </w:style>
  <w:style w:type="character" w:customStyle="1" w:styleId="aff2">
    <w:name w:val="Основной текст Знак"/>
    <w:link w:val="aff1"/>
    <w:qFormat/>
    <w:rPr>
      <w:sz w:val="24"/>
      <w:szCs w:val="24"/>
    </w:rPr>
  </w:style>
  <w:style w:type="character" w:customStyle="1" w:styleId="39">
    <w:name w:val="Основной текст 3 Знак"/>
    <w:link w:val="38"/>
    <w:qFormat/>
    <w:rPr>
      <w:b/>
      <w:i/>
      <w:sz w:val="22"/>
      <w:szCs w:val="24"/>
    </w:rPr>
  </w:style>
  <w:style w:type="character" w:customStyle="1" w:styleId="affe">
    <w:name w:val="Основной шрифт"/>
    <w:semiHidden/>
    <w:qFormat/>
  </w:style>
  <w:style w:type="paragraph" w:customStyle="1" w:styleId="afff">
    <w:name w:val="текст таблицы"/>
    <w:basedOn w:val="a7"/>
    <w:qFormat/>
    <w:pPr>
      <w:spacing w:before="120"/>
      <w:ind w:right="-102"/>
    </w:pPr>
  </w:style>
  <w:style w:type="paragraph" w:customStyle="1" w:styleId="afff0">
    <w:name w:val="ТЛ_Заказчик"/>
    <w:basedOn w:val="a7"/>
    <w:link w:val="afff1"/>
    <w:qFormat/>
    <w:pPr>
      <w:jc w:val="center"/>
    </w:pPr>
    <w:rPr>
      <w:sz w:val="28"/>
      <w:szCs w:val="28"/>
    </w:rPr>
  </w:style>
  <w:style w:type="character" w:customStyle="1" w:styleId="afff1">
    <w:name w:val="ТЛ_Заказчик Знак"/>
    <w:link w:val="afff0"/>
    <w:qFormat/>
    <w:rPr>
      <w:sz w:val="28"/>
      <w:szCs w:val="28"/>
    </w:rPr>
  </w:style>
  <w:style w:type="paragraph" w:customStyle="1" w:styleId="afff2">
    <w:name w:val="ТЛ_Утверждаю"/>
    <w:basedOn w:val="a7"/>
    <w:link w:val="afff3"/>
    <w:qFormat/>
    <w:pPr>
      <w:ind w:left="4860"/>
      <w:jc w:val="center"/>
    </w:pPr>
    <w:rPr>
      <w:sz w:val="28"/>
      <w:szCs w:val="28"/>
    </w:rPr>
  </w:style>
  <w:style w:type="character" w:customStyle="1" w:styleId="afff3">
    <w:name w:val="ТЛ_Утверждаю Знак"/>
    <w:link w:val="afff2"/>
    <w:qFormat/>
    <w:rPr>
      <w:sz w:val="28"/>
      <w:szCs w:val="28"/>
    </w:rPr>
  </w:style>
  <w:style w:type="paragraph" w:customStyle="1" w:styleId="afff4">
    <w:name w:val="ТЛ_Название"/>
    <w:basedOn w:val="a7"/>
    <w:link w:val="afff5"/>
    <w:qFormat/>
    <w:pPr>
      <w:jc w:val="center"/>
    </w:pPr>
    <w:rPr>
      <w:b/>
      <w:sz w:val="28"/>
      <w:szCs w:val="28"/>
    </w:rPr>
  </w:style>
  <w:style w:type="character" w:customStyle="1" w:styleId="afff5">
    <w:name w:val="ТЛ_Название Знак"/>
    <w:link w:val="afff4"/>
    <w:qFormat/>
    <w:rPr>
      <w:b/>
      <w:sz w:val="28"/>
      <w:szCs w:val="28"/>
    </w:rPr>
  </w:style>
  <w:style w:type="paragraph" w:customStyle="1" w:styleId="afff6">
    <w:name w:val="ТЛ_Город и Дата"/>
    <w:basedOn w:val="a7"/>
    <w:link w:val="afff7"/>
    <w:qFormat/>
    <w:pPr>
      <w:jc w:val="center"/>
    </w:pPr>
    <w:rPr>
      <w:sz w:val="28"/>
      <w:szCs w:val="28"/>
    </w:rPr>
  </w:style>
  <w:style w:type="character" w:customStyle="1" w:styleId="afff7">
    <w:name w:val="ТЛ_Город и Дата Знак"/>
    <w:link w:val="afff6"/>
    <w:qFormat/>
    <w:rPr>
      <w:sz w:val="28"/>
      <w:szCs w:val="28"/>
    </w:rPr>
  </w:style>
  <w:style w:type="paragraph" w:customStyle="1" w:styleId="afff8">
    <w:name w:val="АД_Наименование Разделов"/>
    <w:basedOn w:val="11"/>
    <w:link w:val="afff9"/>
    <w:qFormat/>
    <w:rPr>
      <w:sz w:val="28"/>
    </w:rPr>
  </w:style>
  <w:style w:type="character" w:customStyle="1" w:styleId="afff9">
    <w:name w:val="АД_Наименование Разделов Знак"/>
    <w:link w:val="afff8"/>
    <w:qFormat/>
    <w:rPr>
      <w:b/>
      <w:kern w:val="28"/>
      <w:sz w:val="28"/>
    </w:rPr>
  </w:style>
  <w:style w:type="paragraph" w:customStyle="1" w:styleId="afffa">
    <w:name w:val="АД_Наименование главы с нумерацией"/>
    <w:basedOn w:val="22"/>
    <w:link w:val="afffb"/>
    <w:qFormat/>
    <w:rPr>
      <w:b w:val="0"/>
    </w:rPr>
  </w:style>
  <w:style w:type="paragraph" w:customStyle="1" w:styleId="afffc">
    <w:name w:val="АД_Наименование главы без нумерации"/>
    <w:basedOn w:val="24"/>
    <w:link w:val="afffd"/>
    <w:qFormat/>
  </w:style>
  <w:style w:type="character" w:customStyle="1" w:styleId="afffd">
    <w:name w:val="АД_Наименование главы без нумерации Знак"/>
    <w:basedOn w:val="25"/>
    <w:link w:val="afffc"/>
    <w:qFormat/>
    <w:rPr>
      <w:b/>
      <w:bCs/>
      <w:sz w:val="24"/>
      <w:szCs w:val="24"/>
    </w:rPr>
  </w:style>
  <w:style w:type="character" w:customStyle="1" w:styleId="afffb">
    <w:name w:val="АД_Глава Знак"/>
    <w:basedOn w:val="2b"/>
    <w:link w:val="afffa"/>
    <w:qFormat/>
    <w:rPr>
      <w:b/>
      <w:bCs/>
      <w:sz w:val="24"/>
      <w:szCs w:val="24"/>
    </w:rPr>
  </w:style>
  <w:style w:type="paragraph" w:customStyle="1" w:styleId="afffe">
    <w:name w:val="АД_Нумерованный пункт"/>
    <w:basedOn w:val="31"/>
    <w:link w:val="affff"/>
    <w:qFormat/>
    <w:pPr>
      <w:tabs>
        <w:tab w:val="clear" w:pos="972"/>
        <w:tab w:val="left" w:pos="720"/>
      </w:tabs>
      <w:ind w:left="720" w:hanging="720"/>
    </w:pPr>
    <w:rPr>
      <w:rFonts w:ascii="Times New Roman" w:hAnsi="Times New Roman"/>
    </w:rPr>
  </w:style>
  <w:style w:type="character" w:customStyle="1" w:styleId="affff">
    <w:name w:val="АД_Нумерованный пункт Знак"/>
    <w:basedOn w:val="3b"/>
    <w:link w:val="afffe"/>
    <w:qFormat/>
    <w:rPr>
      <w:rFonts w:ascii="Arial" w:hAnsi="Arial"/>
      <w:b/>
      <w:sz w:val="24"/>
    </w:rPr>
  </w:style>
  <w:style w:type="paragraph" w:customStyle="1" w:styleId="a5">
    <w:name w:val="АД_Нумерованный подпункт"/>
    <w:basedOn w:val="a7"/>
    <w:link w:val="affff0"/>
    <w:qFormat/>
    <w:pPr>
      <w:numPr>
        <w:ilvl w:val="2"/>
        <w:numId w:val="14"/>
      </w:numPr>
      <w:tabs>
        <w:tab w:val="clear" w:pos="1440"/>
        <w:tab w:val="left" w:pos="720"/>
      </w:tabs>
      <w:ind w:left="720" w:hanging="720"/>
    </w:pPr>
  </w:style>
  <w:style w:type="character" w:customStyle="1" w:styleId="affff0">
    <w:name w:val="АД_Нумерованный подпункт Знак"/>
    <w:link w:val="a5"/>
    <w:qFormat/>
    <w:rPr>
      <w:sz w:val="24"/>
      <w:szCs w:val="24"/>
    </w:rPr>
  </w:style>
  <w:style w:type="paragraph" w:customStyle="1" w:styleId="affff1">
    <w:name w:val="АД_Основной текст"/>
    <w:basedOn w:val="a7"/>
    <w:link w:val="affff2"/>
    <w:qFormat/>
    <w:pPr>
      <w:ind w:firstLine="567"/>
    </w:pPr>
  </w:style>
  <w:style w:type="character" w:customStyle="1" w:styleId="affff2">
    <w:name w:val="АД_Основной текст Знак"/>
    <w:link w:val="affff1"/>
    <w:qFormat/>
    <w:rPr>
      <w:sz w:val="24"/>
      <w:szCs w:val="24"/>
    </w:rPr>
  </w:style>
  <w:style w:type="paragraph" w:customStyle="1" w:styleId="1">
    <w:name w:val="Стиль АД_Список 1"/>
    <w:basedOn w:val="a7"/>
    <w:qFormat/>
    <w:pPr>
      <w:numPr>
        <w:ilvl w:val="2"/>
        <w:numId w:val="15"/>
      </w:numPr>
      <w:tabs>
        <w:tab w:val="left" w:pos="720"/>
      </w:tabs>
    </w:pPr>
    <w:rPr>
      <w:b/>
      <w:bCs/>
      <w:i/>
      <w:iCs/>
    </w:rPr>
  </w:style>
  <w:style w:type="paragraph" w:customStyle="1" w:styleId="affff3">
    <w:name w:val="АД_Заголовки таблиц"/>
    <w:basedOn w:val="a7"/>
    <w:qFormat/>
    <w:pPr>
      <w:jc w:val="center"/>
    </w:pPr>
    <w:rPr>
      <w:b/>
      <w:bCs/>
    </w:rPr>
  </w:style>
  <w:style w:type="paragraph" w:customStyle="1" w:styleId="14">
    <w:name w:val="Заголовок оглавления1"/>
    <w:basedOn w:val="11"/>
    <w:next w:val="a7"/>
    <w:uiPriority w:val="39"/>
    <w:qFormat/>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3">
    <w:name w:val="Текст выноски Знак"/>
    <w:link w:val="af2"/>
    <w:qFormat/>
    <w:rPr>
      <w:rFonts w:ascii="Tahoma" w:hAnsi="Tahoma" w:cs="Tahoma"/>
      <w:sz w:val="16"/>
      <w:szCs w:val="16"/>
    </w:rPr>
  </w:style>
  <w:style w:type="paragraph" w:customStyle="1" w:styleId="affff4">
    <w:name w:val="АД_Основной текст по центру полужирный"/>
    <w:basedOn w:val="a7"/>
    <w:link w:val="affff5"/>
    <w:qFormat/>
    <w:pPr>
      <w:ind w:firstLine="567"/>
      <w:jc w:val="center"/>
    </w:pPr>
    <w:rPr>
      <w:b/>
    </w:rPr>
  </w:style>
  <w:style w:type="character" w:customStyle="1" w:styleId="affff5">
    <w:name w:val="АД_Основной текст по центру полужирный Знак"/>
    <w:link w:val="affff4"/>
    <w:qFormat/>
    <w:rPr>
      <w:b/>
      <w:sz w:val="24"/>
      <w:szCs w:val="24"/>
    </w:rPr>
  </w:style>
  <w:style w:type="paragraph" w:customStyle="1" w:styleId="3c">
    <w:name w:val="АД_Текст отступ 3"/>
    <w:basedOn w:val="a7"/>
    <w:link w:val="3d"/>
    <w:qFormat/>
    <w:pPr>
      <w:ind w:left="1418"/>
    </w:pPr>
  </w:style>
  <w:style w:type="character" w:customStyle="1" w:styleId="3d">
    <w:name w:val="АД_Текст отступ 3 Знак"/>
    <w:link w:val="3c"/>
    <w:qFormat/>
    <w:rPr>
      <w:sz w:val="24"/>
      <w:szCs w:val="24"/>
    </w:rPr>
  </w:style>
  <w:style w:type="paragraph" w:customStyle="1" w:styleId="40">
    <w:name w:val="АД_Нумерованный подпункт 4 уровня"/>
    <w:basedOn w:val="a5"/>
    <w:link w:val="45"/>
    <w:qFormat/>
    <w:pPr>
      <w:numPr>
        <w:ilvl w:val="3"/>
      </w:numPr>
      <w:tabs>
        <w:tab w:val="clear" w:pos="720"/>
        <w:tab w:val="left" w:pos="993"/>
      </w:tabs>
      <w:ind w:left="993" w:hanging="993"/>
    </w:pPr>
  </w:style>
  <w:style w:type="character" w:customStyle="1" w:styleId="45">
    <w:name w:val="АД_Нумерованный подпункт 4 уровня Знак"/>
    <w:basedOn w:val="affff0"/>
    <w:link w:val="40"/>
    <w:qFormat/>
    <w:rPr>
      <w:sz w:val="24"/>
      <w:szCs w:val="24"/>
    </w:rPr>
  </w:style>
  <w:style w:type="paragraph" w:customStyle="1" w:styleId="a4">
    <w:name w:val="АД_Список абв"/>
    <w:basedOn w:val="a7"/>
    <w:qFormat/>
    <w:pPr>
      <w:numPr>
        <w:numId w:val="16"/>
      </w:numPr>
    </w:pPr>
  </w:style>
  <w:style w:type="paragraph" w:customStyle="1" w:styleId="15">
    <w:name w:val="Обычный1"/>
    <w:qFormat/>
    <w:pPr>
      <w:widowControl w:val="0"/>
      <w:snapToGrid w:val="0"/>
      <w:spacing w:line="300" w:lineRule="auto"/>
      <w:ind w:firstLine="720"/>
      <w:jc w:val="both"/>
    </w:pPr>
    <w:rPr>
      <w:rFonts w:eastAsia="Times New Roman"/>
      <w:sz w:val="24"/>
    </w:rPr>
  </w:style>
  <w:style w:type="paragraph" w:customStyle="1" w:styleId="Heading">
    <w:name w:val="Heading"/>
    <w:qFormat/>
    <w:rPr>
      <w:rFonts w:ascii="Arial" w:eastAsia="Times New Roman" w:hAnsi="Arial"/>
      <w:b/>
      <w:snapToGrid w:val="0"/>
      <w:sz w:val="22"/>
    </w:rPr>
  </w:style>
  <w:style w:type="paragraph" w:customStyle="1" w:styleId="WW-2">
    <w:name w:val="WW-Основной текст с отступом 2"/>
    <w:basedOn w:val="a7"/>
    <w:qFormat/>
    <w:pPr>
      <w:suppressAutoHyphens/>
      <w:ind w:left="-540"/>
    </w:pPr>
    <w:rPr>
      <w:rFonts w:ascii="Arial" w:hAnsi="Arial" w:cs="Arial"/>
      <w:sz w:val="18"/>
      <w:lang w:eastAsia="ar-SA"/>
    </w:rPr>
  </w:style>
  <w:style w:type="paragraph" w:customStyle="1" w:styleId="WW-3">
    <w:name w:val="WW-Основной текст с отступом 3"/>
    <w:basedOn w:val="a7"/>
    <w:qFormat/>
    <w:pPr>
      <w:suppressAutoHyphens/>
      <w:ind w:left="-540"/>
    </w:pPr>
    <w:rPr>
      <w:rFonts w:ascii="Arial" w:hAnsi="Arial" w:cs="Arial"/>
      <w:sz w:val="17"/>
      <w:lang w:eastAsia="ar-SA"/>
    </w:rPr>
  </w:style>
  <w:style w:type="paragraph" w:customStyle="1" w:styleId="a6">
    <w:name w:val="Список нум."/>
    <w:basedOn w:val="a7"/>
    <w:qFormat/>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qFormat/>
    <w:pPr>
      <w:keepLines/>
      <w:widowControl w:val="0"/>
      <w:tabs>
        <w:tab w:val="left" w:pos="643"/>
      </w:tabs>
      <w:suppressAutoHyphens/>
      <w:ind w:left="643" w:right="567" w:firstLine="709"/>
    </w:pPr>
    <w:rPr>
      <w:rFonts w:ascii="Arial" w:hAnsi="Arial" w:cs="Arial"/>
      <w:bCs/>
      <w:kern w:val="32"/>
      <w:sz w:val="28"/>
      <w:szCs w:val="32"/>
    </w:rPr>
  </w:style>
  <w:style w:type="paragraph" w:customStyle="1" w:styleId="FR1">
    <w:name w:val="FR1"/>
    <w:qFormat/>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Pr>
      <w:rFonts w:ascii="Arial" w:hAnsi="Arial" w:cs="Arial"/>
      <w:lang w:val="ru-RU" w:eastAsia="ru-RU" w:bidi="ar-SA"/>
    </w:rPr>
  </w:style>
  <w:style w:type="paragraph" w:customStyle="1" w:styleId="FR2">
    <w:name w:val="FR2"/>
    <w:qFormat/>
    <w:pPr>
      <w:widowControl w:val="0"/>
      <w:spacing w:before="20"/>
      <w:jc w:val="center"/>
    </w:pPr>
    <w:rPr>
      <w:rFonts w:ascii="Arial" w:eastAsia="Times New Roman" w:hAnsi="Arial"/>
      <w:snapToGrid w:val="0"/>
      <w:sz w:val="24"/>
    </w:rPr>
  </w:style>
  <w:style w:type="paragraph" w:customStyle="1" w:styleId="affff6">
    <w:name w:val="Знак"/>
    <w:basedOn w:val="a7"/>
    <w:qFormat/>
    <w:pPr>
      <w:spacing w:after="160" w:line="240" w:lineRule="exact"/>
    </w:pPr>
    <w:rPr>
      <w:rFonts w:ascii="Verdana" w:hAnsi="Verdana"/>
      <w:sz w:val="22"/>
      <w:szCs w:val="20"/>
      <w:lang w:val="en-US" w:eastAsia="en-US"/>
    </w:rPr>
  </w:style>
  <w:style w:type="character" w:customStyle="1" w:styleId="afe">
    <w:name w:val="Текст сноски Знак"/>
    <w:basedOn w:val="a8"/>
    <w:link w:val="afd"/>
    <w:semiHidden/>
    <w:qFormat/>
  </w:style>
  <w:style w:type="paragraph" w:customStyle="1" w:styleId="3e">
    <w:name w:val="Стиль3 Знак Знак"/>
    <w:basedOn w:val="28"/>
    <w:link w:val="3f"/>
    <w:qFormat/>
    <w:pPr>
      <w:widowControl w:val="0"/>
      <w:tabs>
        <w:tab w:val="left" w:pos="227"/>
      </w:tabs>
      <w:adjustRightInd w:val="0"/>
      <w:spacing w:after="0" w:line="240" w:lineRule="auto"/>
      <w:ind w:left="0"/>
      <w:textAlignment w:val="baseline"/>
    </w:pPr>
    <w:rPr>
      <w:szCs w:val="20"/>
    </w:rPr>
  </w:style>
  <w:style w:type="character" w:customStyle="1" w:styleId="3f">
    <w:name w:val="Стиль3 Знак Знак Знак"/>
    <w:link w:val="3e"/>
    <w:qFormat/>
    <w:rPr>
      <w:sz w:val="24"/>
      <w:lang w:val="ru-RU" w:eastAsia="ru-RU" w:bidi="ar-SA"/>
    </w:rPr>
  </w:style>
  <w:style w:type="character" w:customStyle="1" w:styleId="3f0">
    <w:name w:val="Заголовок 3 Знак"/>
    <w:qFormat/>
    <w:rPr>
      <w:rFonts w:ascii="Arial" w:hAnsi="Arial" w:cs="Arial"/>
      <w:b/>
      <w:bCs/>
      <w:sz w:val="26"/>
      <w:szCs w:val="26"/>
      <w:lang w:val="ru-RU" w:eastAsia="ru-RU" w:bidi="ar-SA"/>
    </w:rPr>
  </w:style>
  <w:style w:type="paragraph" w:customStyle="1" w:styleId="03zagolovok2">
    <w:name w:val="03zagolovok2"/>
    <w:basedOn w:val="a7"/>
    <w:qFormat/>
    <w:pPr>
      <w:keepNext/>
      <w:spacing w:before="360" w:after="120" w:line="360" w:lineRule="atLeast"/>
      <w:jc w:val="left"/>
      <w:outlineLvl w:val="1"/>
    </w:pPr>
    <w:rPr>
      <w:rFonts w:ascii="GaramondC" w:hAnsi="GaramondC"/>
      <w:b/>
      <w:color w:val="000000"/>
      <w:sz w:val="28"/>
      <w:szCs w:val="28"/>
    </w:rPr>
  </w:style>
  <w:style w:type="character" w:customStyle="1" w:styleId="aff7">
    <w:name w:val="Название Знак"/>
    <w:link w:val="aff6"/>
    <w:qFormat/>
    <w:rPr>
      <w:bCs/>
      <w:color w:val="000000"/>
      <w:spacing w:val="13"/>
      <w:sz w:val="24"/>
      <w:szCs w:val="22"/>
      <w:shd w:val="clear" w:color="auto" w:fill="FFFFFF"/>
    </w:rPr>
  </w:style>
  <w:style w:type="paragraph" w:customStyle="1" w:styleId="affff7">
    <w:name w:val="текст"/>
    <w:qFormat/>
    <w:pPr>
      <w:autoSpaceDE w:val="0"/>
      <w:autoSpaceDN w:val="0"/>
      <w:adjustRightInd w:val="0"/>
      <w:jc w:val="both"/>
    </w:pPr>
    <w:rPr>
      <w:rFonts w:ascii="SchoolBookC" w:eastAsia="Times New Roman" w:hAnsi="SchoolBookC"/>
      <w:color w:val="000000"/>
      <w:sz w:val="24"/>
    </w:rPr>
  </w:style>
  <w:style w:type="paragraph" w:customStyle="1" w:styleId="affff8">
    <w:name w:val="втяжка"/>
    <w:basedOn w:val="16"/>
    <w:next w:val="16"/>
    <w:qFormat/>
    <w:pPr>
      <w:tabs>
        <w:tab w:val="left" w:pos="567"/>
      </w:tabs>
      <w:spacing w:before="57"/>
      <w:ind w:left="567" w:hanging="567"/>
    </w:pPr>
  </w:style>
  <w:style w:type="paragraph" w:customStyle="1" w:styleId="16">
    <w:name w:val="текст1"/>
    <w:qFormat/>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qFormat/>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qFormat/>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7"/>
    <w:qFormat/>
    <w:pPr>
      <w:spacing w:before="100" w:beforeAutospacing="1" w:after="100" w:afterAutospacing="1"/>
      <w:jc w:val="left"/>
    </w:pPr>
    <w:rPr>
      <w:rFonts w:ascii="Tahoma" w:hAnsi="Tahoma"/>
      <w:sz w:val="20"/>
      <w:szCs w:val="20"/>
      <w:lang w:val="en-US" w:eastAsia="en-US"/>
    </w:rPr>
  </w:style>
  <w:style w:type="paragraph" w:customStyle="1" w:styleId="2c">
    <w:name w:val="Знак Знак Знак2 Знак"/>
    <w:basedOn w:val="a7"/>
    <w:qFormat/>
    <w:pPr>
      <w:widowControl w:val="0"/>
      <w:adjustRightInd w:val="0"/>
      <w:spacing w:after="160" w:line="240" w:lineRule="exact"/>
      <w:jc w:val="right"/>
    </w:pPr>
    <w:rPr>
      <w:sz w:val="20"/>
      <w:szCs w:val="20"/>
      <w:lang w:val="en-GB" w:eastAsia="en-US"/>
    </w:rPr>
  </w:style>
  <w:style w:type="paragraph" w:customStyle="1" w:styleId="affff9">
    <w:name w:val="Знак Знак Знак Знак Знак Знак Знак"/>
    <w:basedOn w:val="a7"/>
    <w:qFormat/>
    <w:pPr>
      <w:spacing w:after="160" w:line="240" w:lineRule="exact"/>
      <w:jc w:val="left"/>
    </w:pPr>
    <w:rPr>
      <w:rFonts w:ascii="Verdana" w:hAnsi="Verdana"/>
      <w:sz w:val="20"/>
      <w:szCs w:val="20"/>
      <w:lang w:val="en-US" w:eastAsia="en-US"/>
    </w:rPr>
  </w:style>
  <w:style w:type="paragraph" w:customStyle="1" w:styleId="affffa">
    <w:name w:val="Знак Знак Знак Знак"/>
    <w:basedOn w:val="a7"/>
    <w:qFormat/>
    <w:pPr>
      <w:widowControl w:val="0"/>
      <w:adjustRightInd w:val="0"/>
      <w:spacing w:after="160" w:line="240" w:lineRule="exact"/>
      <w:jc w:val="right"/>
    </w:pPr>
    <w:rPr>
      <w:sz w:val="20"/>
      <w:szCs w:val="20"/>
      <w:lang w:val="en-GB" w:eastAsia="en-US"/>
    </w:rPr>
  </w:style>
  <w:style w:type="paragraph" w:customStyle="1" w:styleId="affffb">
    <w:name w:val="Словарная статья"/>
    <w:basedOn w:val="a7"/>
    <w:next w:val="a7"/>
    <w:qFormat/>
    <w:pPr>
      <w:autoSpaceDE w:val="0"/>
      <w:autoSpaceDN w:val="0"/>
      <w:adjustRightInd w:val="0"/>
      <w:ind w:right="118"/>
    </w:pPr>
    <w:rPr>
      <w:rFonts w:ascii="Arial" w:hAnsi="Arial"/>
      <w:sz w:val="20"/>
      <w:szCs w:val="20"/>
    </w:rPr>
  </w:style>
  <w:style w:type="character" w:customStyle="1" w:styleId="grame">
    <w:name w:val="grame"/>
    <w:basedOn w:val="a8"/>
    <w:qFormat/>
  </w:style>
  <w:style w:type="paragraph" w:customStyle="1" w:styleId="Normal1">
    <w:name w:val="Normal1"/>
    <w:qFormat/>
    <w:pPr>
      <w:widowControl w:val="0"/>
      <w:ind w:firstLine="400"/>
      <w:jc w:val="both"/>
    </w:pPr>
    <w:rPr>
      <w:rFonts w:eastAsia="Times New Roman"/>
      <w:snapToGrid w:val="0"/>
      <w:sz w:val="24"/>
    </w:rPr>
  </w:style>
  <w:style w:type="paragraph" w:customStyle="1" w:styleId="affffc">
    <w:name w:val="Перечисление"/>
    <w:qFormat/>
    <w:pPr>
      <w:keepNext/>
      <w:tabs>
        <w:tab w:val="left" w:pos="432"/>
      </w:tabs>
      <w:spacing w:before="60" w:after="60"/>
      <w:ind w:left="432" w:hanging="432"/>
      <w:jc w:val="both"/>
    </w:pPr>
    <w:rPr>
      <w:rFonts w:eastAsia="Times New Roman"/>
      <w:sz w:val="26"/>
    </w:rPr>
  </w:style>
  <w:style w:type="paragraph" w:customStyle="1" w:styleId="OTRListNum">
    <w:name w:val="OTR_List_Num"/>
    <w:basedOn w:val="a7"/>
    <w:qFormat/>
    <w:pPr>
      <w:spacing w:before="60" w:after="60"/>
    </w:pPr>
    <w:rPr>
      <w:szCs w:val="20"/>
    </w:rPr>
  </w:style>
  <w:style w:type="paragraph" w:customStyle="1" w:styleId="2d">
    <w:name w:val="заголовок 2"/>
    <w:basedOn w:val="a7"/>
    <w:next w:val="a7"/>
    <w:qFormat/>
    <w:pPr>
      <w:spacing w:before="240" w:after="60"/>
      <w:jc w:val="center"/>
    </w:pPr>
    <w:rPr>
      <w:b/>
      <w:snapToGrid w:val="0"/>
      <w:szCs w:val="20"/>
    </w:rPr>
  </w:style>
  <w:style w:type="character" w:customStyle="1" w:styleId="17">
    <w:name w:val="Основной текст Знак Знак Знак1"/>
    <w:qFormat/>
    <w:rPr>
      <w:sz w:val="24"/>
      <w:lang w:val="ru-RU" w:eastAsia="ru-RU" w:bidi="ar-SA"/>
    </w:rPr>
  </w:style>
  <w:style w:type="paragraph" w:customStyle="1" w:styleId="affffd">
    <w:name w:val="Знак Знак Знак Знак Знак Знак Знак Знак Знак Знак"/>
    <w:basedOn w:val="a7"/>
    <w:qFormat/>
    <w:pPr>
      <w:spacing w:after="160" w:line="240" w:lineRule="exact"/>
      <w:jc w:val="left"/>
    </w:pPr>
    <w:rPr>
      <w:rFonts w:ascii="Verdana" w:hAnsi="Verdana" w:cs="Verdana"/>
      <w:sz w:val="20"/>
      <w:szCs w:val="20"/>
      <w:lang w:val="en-US" w:eastAsia="en-US"/>
    </w:rPr>
  </w:style>
  <w:style w:type="paragraph" w:customStyle="1" w:styleId="3f1">
    <w:name w:val="3"/>
    <w:basedOn w:val="a7"/>
    <w:qFormat/>
  </w:style>
  <w:style w:type="paragraph" w:customStyle="1" w:styleId="18">
    <w:name w:val="Знак1"/>
    <w:basedOn w:val="a7"/>
    <w:qFormat/>
    <w:pPr>
      <w:spacing w:after="160" w:line="240" w:lineRule="exact"/>
      <w:jc w:val="left"/>
    </w:pPr>
    <w:rPr>
      <w:rFonts w:ascii="Verdana" w:hAnsi="Verdana"/>
      <w:lang w:val="en-US" w:eastAsia="en-US"/>
    </w:rPr>
  </w:style>
  <w:style w:type="paragraph" w:styleId="affffe">
    <w:name w:val="List Paragraph"/>
    <w:basedOn w:val="a7"/>
    <w:link w:val="afffff"/>
    <w:uiPriority w:val="34"/>
    <w:qFormat/>
    <w:pPr>
      <w:spacing w:after="200" w:line="276" w:lineRule="auto"/>
      <w:ind w:left="720"/>
      <w:contextualSpacing/>
      <w:jc w:val="left"/>
    </w:pPr>
    <w:rPr>
      <w:rFonts w:ascii="Calibri" w:hAnsi="Calibri"/>
      <w:sz w:val="22"/>
      <w:szCs w:val="22"/>
    </w:rPr>
  </w:style>
  <w:style w:type="character" w:customStyle="1" w:styleId="apple-style-span">
    <w:name w:val="apple-style-span"/>
    <w:basedOn w:val="a8"/>
    <w:qFormat/>
  </w:style>
  <w:style w:type="paragraph" w:customStyle="1" w:styleId="311">
    <w:name w:val="аголовок 31"/>
    <w:basedOn w:val="a7"/>
    <w:next w:val="a7"/>
    <w:qFormat/>
    <w:pPr>
      <w:keepNext/>
    </w:pPr>
  </w:style>
  <w:style w:type="paragraph" w:customStyle="1" w:styleId="a1">
    <w:name w:val="УрПервый"/>
    <w:basedOn w:val="a7"/>
    <w:next w:val="a7"/>
    <w:qFormat/>
    <w:pPr>
      <w:keepNext/>
      <w:numPr>
        <w:numId w:val="18"/>
      </w:numPr>
      <w:tabs>
        <w:tab w:val="clear" w:pos="720"/>
        <w:tab w:val="left" w:pos="567"/>
      </w:tabs>
      <w:spacing w:line="360" w:lineRule="auto"/>
      <w:ind w:left="0" w:firstLine="0"/>
      <w:jc w:val="left"/>
    </w:pPr>
    <w:rPr>
      <w:b/>
      <w:bCs/>
      <w:caps/>
    </w:rPr>
  </w:style>
  <w:style w:type="paragraph" w:customStyle="1" w:styleId="a2">
    <w:name w:val="УрВторой"/>
    <w:basedOn w:val="a7"/>
    <w:next w:val="a7"/>
    <w:qFormat/>
    <w:pPr>
      <w:numPr>
        <w:ilvl w:val="1"/>
        <w:numId w:val="18"/>
      </w:numPr>
      <w:tabs>
        <w:tab w:val="left" w:pos="567"/>
      </w:tabs>
      <w:spacing w:line="360" w:lineRule="auto"/>
      <w:ind w:left="567" w:hanging="567"/>
      <w:jc w:val="left"/>
    </w:pPr>
  </w:style>
  <w:style w:type="paragraph" w:customStyle="1" w:styleId="Default">
    <w:name w:val="Default"/>
    <w:qFormat/>
    <w:pPr>
      <w:autoSpaceDE w:val="0"/>
      <w:autoSpaceDN w:val="0"/>
      <w:adjustRightInd w:val="0"/>
    </w:pPr>
    <w:rPr>
      <w:rFonts w:eastAsia="Times New Roman"/>
      <w:color w:val="000000"/>
      <w:sz w:val="24"/>
      <w:szCs w:val="24"/>
    </w:rPr>
  </w:style>
  <w:style w:type="character" w:customStyle="1" w:styleId="blk">
    <w:name w:val="blk"/>
    <w:basedOn w:val="a8"/>
    <w:qFormat/>
  </w:style>
  <w:style w:type="character" w:customStyle="1" w:styleId="afffff0">
    <w:name w:val="Основной текст_"/>
    <w:link w:val="2e"/>
    <w:qFormat/>
    <w:rPr>
      <w:spacing w:val="3"/>
      <w:sz w:val="21"/>
      <w:szCs w:val="21"/>
      <w:lang w:bidi="ar-SA"/>
    </w:rPr>
  </w:style>
  <w:style w:type="paragraph" w:customStyle="1" w:styleId="2e">
    <w:name w:val="Основной текст2"/>
    <w:basedOn w:val="a7"/>
    <w:link w:val="afffff0"/>
    <w:qFormat/>
    <w:pPr>
      <w:widowControl w:val="0"/>
      <w:shd w:val="clear" w:color="auto" w:fill="FFFFFF"/>
      <w:spacing w:before="300" w:line="226" w:lineRule="exact"/>
      <w:jc w:val="left"/>
    </w:pPr>
    <w:rPr>
      <w:spacing w:val="3"/>
      <w:sz w:val="21"/>
      <w:szCs w:val="21"/>
    </w:rPr>
  </w:style>
  <w:style w:type="paragraph" w:customStyle="1" w:styleId="ListParagraph1">
    <w:name w:val="List Paragraph1"/>
    <w:basedOn w:val="a7"/>
    <w:qFormat/>
    <w:pPr>
      <w:spacing w:after="200" w:line="276" w:lineRule="auto"/>
      <w:ind w:left="720"/>
      <w:contextualSpacing/>
      <w:jc w:val="left"/>
    </w:pPr>
    <w:rPr>
      <w:rFonts w:ascii="Calibri" w:hAnsi="Calibri"/>
      <w:sz w:val="22"/>
      <w:szCs w:val="22"/>
      <w:lang w:eastAsia="en-US"/>
    </w:rPr>
  </w:style>
  <w:style w:type="paragraph" w:customStyle="1" w:styleId="312">
    <w:name w:val="Основной текст с отступом 31"/>
    <w:basedOn w:val="a7"/>
    <w:qFormat/>
    <w:pPr>
      <w:suppressAutoHyphens/>
      <w:ind w:firstLine="567"/>
    </w:pPr>
    <w:rPr>
      <w:szCs w:val="20"/>
      <w:lang w:eastAsia="ar-SA"/>
    </w:rPr>
  </w:style>
  <w:style w:type="paragraph" w:customStyle="1" w:styleId="xl63">
    <w:name w:val="xl63"/>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4">
    <w:name w:val="xl64"/>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5">
    <w:name w:val="xl65"/>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6">
    <w:name w:val="xl66"/>
    <w:basedOn w:val="a7"/>
    <w:qFormat/>
    <w:pPr>
      <w:spacing w:before="100" w:beforeAutospacing="1" w:after="100" w:afterAutospacing="1"/>
      <w:jc w:val="left"/>
      <w:textAlignment w:val="top"/>
    </w:pPr>
    <w:rPr>
      <w:sz w:val="20"/>
      <w:szCs w:val="20"/>
    </w:rPr>
  </w:style>
  <w:style w:type="paragraph" w:customStyle="1" w:styleId="xl67">
    <w:name w:val="xl67"/>
    <w:basedOn w:val="a7"/>
    <w:qFormat/>
    <w:pPr>
      <w:spacing w:before="100" w:beforeAutospacing="1" w:after="100" w:afterAutospacing="1"/>
      <w:jc w:val="left"/>
      <w:textAlignment w:val="top"/>
    </w:pPr>
    <w:rPr>
      <w:sz w:val="20"/>
      <w:szCs w:val="20"/>
    </w:rPr>
  </w:style>
  <w:style w:type="paragraph" w:customStyle="1" w:styleId="xl68">
    <w:name w:val="xl68"/>
    <w:basedOn w:val="a7"/>
    <w:qFormat/>
    <w:pPr>
      <w:spacing w:before="100" w:beforeAutospacing="1" w:after="100" w:afterAutospacing="1"/>
      <w:jc w:val="left"/>
      <w:textAlignment w:val="top"/>
    </w:pPr>
    <w:rPr>
      <w:b/>
      <w:bCs/>
      <w:color w:val="FF0000"/>
      <w:sz w:val="20"/>
      <w:szCs w:val="20"/>
    </w:rPr>
  </w:style>
  <w:style w:type="paragraph" w:customStyle="1" w:styleId="xl69">
    <w:name w:val="xl69"/>
    <w:basedOn w:val="a7"/>
    <w:qFormat/>
    <w:pPr>
      <w:spacing w:before="100" w:beforeAutospacing="1" w:after="100" w:afterAutospacing="1"/>
      <w:jc w:val="left"/>
      <w:textAlignment w:val="top"/>
    </w:pPr>
    <w:rPr>
      <w:b/>
      <w:bCs/>
      <w:sz w:val="20"/>
      <w:szCs w:val="20"/>
    </w:rPr>
  </w:style>
  <w:style w:type="paragraph" w:customStyle="1" w:styleId="xl70">
    <w:name w:val="xl70"/>
    <w:basedOn w:val="a7"/>
    <w:qFormat/>
    <w:pPr>
      <w:spacing w:before="100" w:beforeAutospacing="1" w:after="100" w:afterAutospacing="1"/>
      <w:jc w:val="left"/>
      <w:textAlignment w:val="top"/>
    </w:pPr>
    <w:rPr>
      <w:b/>
      <w:bCs/>
      <w:sz w:val="20"/>
      <w:szCs w:val="20"/>
    </w:rPr>
  </w:style>
  <w:style w:type="paragraph" w:customStyle="1" w:styleId="xl71">
    <w:name w:val="xl71"/>
    <w:basedOn w:val="a7"/>
    <w:qFormat/>
    <w:pPr>
      <w:spacing w:before="100" w:beforeAutospacing="1" w:after="100" w:afterAutospacing="1"/>
      <w:jc w:val="left"/>
      <w:textAlignment w:val="top"/>
    </w:pPr>
    <w:rPr>
      <w:b/>
      <w:bCs/>
      <w:i/>
      <w:iCs/>
      <w:sz w:val="20"/>
      <w:szCs w:val="20"/>
    </w:rPr>
  </w:style>
  <w:style w:type="paragraph" w:customStyle="1" w:styleId="xl72">
    <w:name w:val="xl72"/>
    <w:basedOn w:val="a7"/>
    <w:qFormat/>
    <w:pPr>
      <w:spacing w:before="100" w:beforeAutospacing="1" w:after="100" w:afterAutospacing="1"/>
      <w:jc w:val="left"/>
      <w:textAlignment w:val="top"/>
    </w:pPr>
    <w:rPr>
      <w:sz w:val="20"/>
      <w:szCs w:val="20"/>
    </w:rPr>
  </w:style>
  <w:style w:type="paragraph" w:customStyle="1" w:styleId="xl73">
    <w:name w:val="xl73"/>
    <w:basedOn w:val="a7"/>
    <w:qFormat/>
    <w:pPr>
      <w:spacing w:before="100" w:beforeAutospacing="1" w:after="100" w:afterAutospacing="1"/>
      <w:jc w:val="left"/>
      <w:textAlignment w:val="top"/>
    </w:pPr>
    <w:rPr>
      <w:sz w:val="20"/>
      <w:szCs w:val="20"/>
    </w:rPr>
  </w:style>
  <w:style w:type="paragraph" w:customStyle="1" w:styleId="xl74">
    <w:name w:val="xl74"/>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i/>
      <w:iCs/>
      <w:sz w:val="20"/>
      <w:szCs w:val="20"/>
    </w:rPr>
  </w:style>
  <w:style w:type="paragraph" w:customStyle="1" w:styleId="xl75">
    <w:name w:val="xl75"/>
    <w:basedOn w:val="a7"/>
    <w:qFormat/>
    <w:pPr>
      <w:pBdr>
        <w:top w:val="single" w:sz="4" w:space="0" w:color="auto"/>
        <w:bottom w:val="single" w:sz="4" w:space="0" w:color="auto"/>
      </w:pBdr>
      <w:spacing w:before="100" w:beforeAutospacing="1" w:after="100" w:afterAutospacing="1"/>
      <w:jc w:val="left"/>
      <w:textAlignment w:val="top"/>
    </w:pPr>
  </w:style>
  <w:style w:type="paragraph" w:customStyle="1" w:styleId="xl76">
    <w:name w:val="xl76"/>
    <w:basedOn w:val="a7"/>
    <w:qFormat/>
    <w:pPr>
      <w:pBdr>
        <w:top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7">
    <w:name w:val="xl77"/>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78">
    <w:name w:val="xl78"/>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character" w:customStyle="1" w:styleId="r">
    <w:name w:val="r"/>
    <w:basedOn w:val="a8"/>
    <w:qFormat/>
  </w:style>
  <w:style w:type="paragraph" w:customStyle="1" w:styleId="19">
    <w:name w:val="Название объекта1"/>
    <w:basedOn w:val="a7"/>
    <w:qFormat/>
    <w:pPr>
      <w:suppressAutoHyphens/>
      <w:jc w:val="center"/>
    </w:pPr>
    <w:rPr>
      <w:b/>
      <w:szCs w:val="20"/>
      <w:lang w:eastAsia="ar-SA"/>
    </w:rPr>
  </w:style>
  <w:style w:type="character" w:customStyle="1" w:styleId="af8">
    <w:name w:val="Текст примечания Знак"/>
    <w:basedOn w:val="a8"/>
    <w:link w:val="af7"/>
    <w:qFormat/>
  </w:style>
  <w:style w:type="character" w:customStyle="1" w:styleId="afa">
    <w:name w:val="Тема примечания Знак"/>
    <w:link w:val="af9"/>
    <w:qFormat/>
    <w:rPr>
      <w:b/>
      <w:bCs/>
    </w:rPr>
  </w:style>
  <w:style w:type="paragraph" w:customStyle="1" w:styleId="110">
    <w:name w:val="Обычный11"/>
    <w:qFormat/>
    <w:pPr>
      <w:widowControl w:val="0"/>
      <w:snapToGrid w:val="0"/>
      <w:spacing w:line="300" w:lineRule="auto"/>
      <w:ind w:firstLine="720"/>
      <w:jc w:val="both"/>
    </w:pPr>
    <w:rPr>
      <w:rFonts w:eastAsia="Times New Roman"/>
      <w:sz w:val="24"/>
    </w:rPr>
  </w:style>
  <w:style w:type="paragraph" w:customStyle="1" w:styleId="CharChar1">
    <w:name w:val="Char Char1"/>
    <w:basedOn w:val="a7"/>
    <w:qFormat/>
    <w:pPr>
      <w:spacing w:before="100" w:beforeAutospacing="1" w:after="100" w:afterAutospacing="1"/>
      <w:jc w:val="left"/>
    </w:pPr>
    <w:rPr>
      <w:rFonts w:ascii="Tahoma" w:hAnsi="Tahoma"/>
      <w:sz w:val="20"/>
      <w:szCs w:val="20"/>
      <w:lang w:val="en-US" w:eastAsia="en-US"/>
    </w:rPr>
  </w:style>
  <w:style w:type="paragraph" w:customStyle="1" w:styleId="210">
    <w:name w:val="Знак Знак Знак2 Знак1"/>
    <w:basedOn w:val="a7"/>
    <w:qFormat/>
    <w:pPr>
      <w:widowControl w:val="0"/>
      <w:adjustRightInd w:val="0"/>
      <w:spacing w:after="160" w:line="240" w:lineRule="exact"/>
      <w:jc w:val="right"/>
    </w:pPr>
    <w:rPr>
      <w:sz w:val="20"/>
      <w:szCs w:val="20"/>
      <w:lang w:val="en-GB" w:eastAsia="en-US"/>
    </w:rPr>
  </w:style>
  <w:style w:type="paragraph" w:customStyle="1" w:styleId="1a">
    <w:name w:val="Знак Знак Знак Знак Знак Знак Знак1"/>
    <w:basedOn w:val="a7"/>
    <w:qFormat/>
    <w:pPr>
      <w:spacing w:after="160" w:line="240" w:lineRule="exact"/>
      <w:jc w:val="left"/>
    </w:pPr>
    <w:rPr>
      <w:rFonts w:ascii="Verdana" w:hAnsi="Verdana"/>
      <w:sz w:val="20"/>
      <w:szCs w:val="20"/>
      <w:lang w:val="en-US" w:eastAsia="en-US"/>
    </w:rPr>
  </w:style>
  <w:style w:type="paragraph" w:customStyle="1" w:styleId="130">
    <w:name w:val="Знак Знак13"/>
    <w:basedOn w:val="a7"/>
    <w:qFormat/>
    <w:pPr>
      <w:spacing w:before="100" w:beforeAutospacing="1" w:after="100" w:afterAutospacing="1"/>
      <w:jc w:val="left"/>
    </w:pPr>
    <w:rPr>
      <w:rFonts w:ascii="Tahoma" w:hAnsi="Tahoma"/>
      <w:sz w:val="20"/>
      <w:szCs w:val="20"/>
      <w:lang w:val="en-US" w:eastAsia="en-US"/>
    </w:rPr>
  </w:style>
  <w:style w:type="paragraph" w:customStyle="1" w:styleId="1b">
    <w:name w:val="Абзац списка1"/>
    <w:basedOn w:val="a7"/>
    <w:qFormat/>
    <w:pPr>
      <w:spacing w:after="200" w:line="276" w:lineRule="auto"/>
      <w:ind w:left="720"/>
      <w:contextualSpacing/>
      <w:jc w:val="left"/>
    </w:pPr>
    <w:rPr>
      <w:rFonts w:ascii="Calibri" w:hAnsi="Calibri"/>
      <w:sz w:val="22"/>
      <w:szCs w:val="22"/>
    </w:rPr>
  </w:style>
  <w:style w:type="character" w:customStyle="1" w:styleId="1c">
    <w:name w:val="Основной текст1"/>
    <w:qFormat/>
    <w:rPr>
      <w:rFonts w:ascii="Courier New" w:eastAsia="Times New Roman" w:hAnsi="Courier New" w:cs="Courier New"/>
      <w:b/>
      <w:bCs/>
      <w:color w:val="000000"/>
      <w:spacing w:val="6"/>
      <w:w w:val="100"/>
      <w:position w:val="0"/>
      <w:sz w:val="21"/>
      <w:szCs w:val="21"/>
      <w:u w:val="none"/>
      <w:lang w:val="ru-RU" w:eastAsia="ru-RU"/>
    </w:rPr>
  </w:style>
  <w:style w:type="character" w:customStyle="1" w:styleId="10pt">
    <w:name w:val="Основной текст + 10 pt"/>
    <w:qFormat/>
    <w:rPr>
      <w:rFonts w:ascii="Courier New" w:eastAsia="Times New Roman" w:hAnsi="Courier New" w:cs="Courier New"/>
      <w:b/>
      <w:bCs/>
      <w:color w:val="000000"/>
      <w:spacing w:val="4"/>
      <w:w w:val="100"/>
      <w:position w:val="0"/>
      <w:sz w:val="20"/>
      <w:szCs w:val="20"/>
      <w:shd w:val="clear" w:color="auto" w:fill="FFFFFF"/>
      <w:lang w:val="ru-RU" w:eastAsia="ru-RU" w:bidi="ar-SA"/>
    </w:rPr>
  </w:style>
  <w:style w:type="character" w:customStyle="1" w:styleId="BodyText2Char">
    <w:name w:val="Body Text 2 Char"/>
    <w:qFormat/>
    <w:locked/>
    <w:rPr>
      <w:sz w:val="24"/>
      <w:szCs w:val="24"/>
      <w:lang w:val="ru-RU" w:eastAsia="ru-RU" w:bidi="ar-SA"/>
    </w:rPr>
  </w:style>
  <w:style w:type="character" w:customStyle="1" w:styleId="3f2">
    <w:name w:val="Основной текст (3)_"/>
    <w:link w:val="3f3"/>
    <w:qFormat/>
    <w:locked/>
    <w:rPr>
      <w:spacing w:val="-3"/>
      <w:shd w:val="clear" w:color="auto" w:fill="FFFFFF"/>
    </w:rPr>
  </w:style>
  <w:style w:type="paragraph" w:customStyle="1" w:styleId="3f3">
    <w:name w:val="Основной текст (3)"/>
    <w:basedOn w:val="a7"/>
    <w:link w:val="3f2"/>
    <w:qFormat/>
    <w:pPr>
      <w:widowControl w:val="0"/>
      <w:shd w:val="clear" w:color="auto" w:fill="FFFFFF"/>
      <w:spacing w:before="240" w:after="240" w:line="302" w:lineRule="exact"/>
    </w:pPr>
    <w:rPr>
      <w:spacing w:val="-3"/>
      <w:sz w:val="20"/>
      <w:szCs w:val="20"/>
      <w:shd w:val="clear" w:color="auto" w:fill="FFFFFF"/>
    </w:rPr>
  </w:style>
  <w:style w:type="character" w:customStyle="1" w:styleId="1d">
    <w:name w:val="Заголовок №1_"/>
    <w:qFormat/>
    <w:locked/>
    <w:rPr>
      <w:rFonts w:ascii="Times New Roman" w:hAnsi="Times New Roman" w:cs="Times New Roman"/>
      <w:b/>
      <w:bCs/>
      <w:spacing w:val="-2"/>
      <w:u w:val="none"/>
    </w:rPr>
  </w:style>
  <w:style w:type="character" w:customStyle="1" w:styleId="afffff1">
    <w:name w:val="Подпись к таблице_"/>
    <w:qFormat/>
    <w:locked/>
    <w:rPr>
      <w:rFonts w:ascii="Times New Roman" w:hAnsi="Times New Roman" w:cs="Times New Roman"/>
      <w:spacing w:val="-3"/>
      <w:u w:val="none"/>
    </w:rPr>
  </w:style>
  <w:style w:type="paragraph" w:customStyle="1" w:styleId="1e">
    <w:name w:val="Заголовок №1"/>
    <w:basedOn w:val="a7"/>
    <w:qFormat/>
    <w:pPr>
      <w:widowControl w:val="0"/>
      <w:shd w:val="clear" w:color="auto" w:fill="FFFFFF"/>
      <w:spacing w:after="240" w:line="298" w:lineRule="exact"/>
      <w:ind w:firstLine="1140"/>
      <w:jc w:val="left"/>
      <w:outlineLvl w:val="0"/>
    </w:pPr>
    <w:rPr>
      <w:rFonts w:ascii="Courier New" w:hAnsi="Courier New"/>
      <w:b/>
      <w:bCs/>
      <w:spacing w:val="-2"/>
    </w:rPr>
  </w:style>
  <w:style w:type="paragraph" w:customStyle="1" w:styleId="afffff2">
    <w:name w:val="Подпись к таблице"/>
    <w:basedOn w:val="a7"/>
    <w:qFormat/>
    <w:pPr>
      <w:widowControl w:val="0"/>
      <w:shd w:val="clear" w:color="auto" w:fill="FFFFFF"/>
      <w:spacing w:line="240" w:lineRule="atLeast"/>
      <w:jc w:val="left"/>
    </w:pPr>
    <w:rPr>
      <w:rFonts w:ascii="Courier New" w:hAnsi="Courier New"/>
      <w:spacing w:val="-3"/>
    </w:rPr>
  </w:style>
  <w:style w:type="paragraph" w:customStyle="1" w:styleId="120">
    <w:name w:val="Заголовок №1 (2)"/>
    <w:basedOn w:val="a7"/>
    <w:qFormat/>
    <w:pPr>
      <w:widowControl w:val="0"/>
      <w:shd w:val="clear" w:color="auto" w:fill="FFFFFF"/>
      <w:spacing w:before="240" w:after="360" w:line="240" w:lineRule="atLeast"/>
      <w:jc w:val="center"/>
      <w:outlineLvl w:val="0"/>
    </w:pPr>
    <w:rPr>
      <w:rFonts w:ascii="Courier New" w:hAnsi="Courier New"/>
      <w:spacing w:val="-3"/>
    </w:rPr>
  </w:style>
  <w:style w:type="character" w:customStyle="1" w:styleId="121">
    <w:name w:val="Заголовок №1 (2)_"/>
    <w:qFormat/>
    <w:locked/>
    <w:rPr>
      <w:rFonts w:ascii="Times New Roman" w:hAnsi="Times New Roman" w:cs="Times New Roman"/>
      <w:spacing w:val="-3"/>
      <w:u w:val="none"/>
    </w:rPr>
  </w:style>
  <w:style w:type="character" w:customStyle="1" w:styleId="spelle">
    <w:name w:val="spelle"/>
    <w:basedOn w:val="a8"/>
    <w:qFormat/>
  </w:style>
  <w:style w:type="character" w:customStyle="1" w:styleId="apple-converted-space">
    <w:name w:val="apple-converted-space"/>
    <w:qFormat/>
    <w:rPr>
      <w:rFonts w:cs="Times New Roman"/>
    </w:rPr>
  </w:style>
  <w:style w:type="character" w:customStyle="1" w:styleId="CenturySchoolbook5">
    <w:name w:val="Основной текст + Century Schoolbook5"/>
    <w:qFormat/>
    <w:rPr>
      <w:rFonts w:ascii="Century Schoolbook" w:eastAsia="Times New Roman" w:hAnsi="Century Schoolbook" w:cs="Century Schoolbook"/>
      <w:spacing w:val="0"/>
      <w:sz w:val="19"/>
      <w:szCs w:val="19"/>
      <w:shd w:val="clear" w:color="auto" w:fill="FFFFFF"/>
    </w:rPr>
  </w:style>
  <w:style w:type="character" w:customStyle="1" w:styleId="afffff3">
    <w:name w:val="Основной текст + Курсив"/>
    <w:qFormat/>
    <w:rPr>
      <w:rFonts w:ascii="Times New Roman" w:hAnsi="Times New Roman" w:cs="Times New Roman"/>
      <w:i/>
      <w:iCs/>
      <w:spacing w:val="0"/>
      <w:sz w:val="28"/>
      <w:szCs w:val="28"/>
      <w:lang w:bidi="ar-SA"/>
    </w:rPr>
  </w:style>
  <w:style w:type="paragraph" w:styleId="afffff4">
    <w:name w:val="No Spacing"/>
    <w:uiPriority w:val="1"/>
    <w:qFormat/>
    <w:rPr>
      <w:rFonts w:ascii="Calibri" w:eastAsia="Calibri" w:hAnsi="Calibri"/>
      <w:sz w:val="22"/>
      <w:szCs w:val="22"/>
      <w:lang w:eastAsia="en-US"/>
    </w:rPr>
  </w:style>
  <w:style w:type="character" w:customStyle="1" w:styleId="ecattext">
    <w:name w:val="ecattext"/>
    <w:basedOn w:val="a8"/>
    <w:qFormat/>
  </w:style>
  <w:style w:type="table" w:customStyle="1" w:styleId="1f">
    <w:name w:val="Сетка таблицы1"/>
    <w:basedOn w:val="a9"/>
    <w:uiPriority w:val="59"/>
    <w:qFormat/>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
    <w:name w:val="Сетка таблицы2"/>
    <w:basedOn w:val="a9"/>
    <w:uiPriority w:val="59"/>
    <w:qFormat/>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me">
    <w:name w:val="name"/>
    <w:basedOn w:val="a8"/>
    <w:qFormat/>
  </w:style>
  <w:style w:type="character" w:customStyle="1" w:styleId="value">
    <w:name w:val="value"/>
    <w:basedOn w:val="a8"/>
    <w:qFormat/>
  </w:style>
  <w:style w:type="paragraph" w:customStyle="1" w:styleId="normaltext">
    <w:name w:val="normaltext"/>
    <w:basedOn w:val="a7"/>
    <w:qFormat/>
    <w:pPr>
      <w:spacing w:before="100" w:beforeAutospacing="1" w:after="100" w:afterAutospacing="1"/>
      <w:jc w:val="left"/>
    </w:pPr>
  </w:style>
  <w:style w:type="character" w:customStyle="1" w:styleId="afc">
    <w:name w:val="Схема документа Знак"/>
    <w:link w:val="afb"/>
    <w:qFormat/>
    <w:rPr>
      <w:rFonts w:ascii="Tahoma" w:hAnsi="Tahoma" w:cs="Tahoma"/>
      <w:shd w:val="clear" w:color="auto" w:fill="000080"/>
    </w:rPr>
  </w:style>
  <w:style w:type="paragraph" w:customStyle="1" w:styleId="propheader">
    <w:name w:val="prop_header"/>
    <w:basedOn w:val="a7"/>
    <w:qFormat/>
    <w:pPr>
      <w:spacing w:before="100" w:beforeAutospacing="1" w:after="100" w:afterAutospacing="1"/>
      <w:jc w:val="left"/>
    </w:pPr>
  </w:style>
  <w:style w:type="character" w:customStyle="1" w:styleId="nobr">
    <w:name w:val="nobr"/>
    <w:basedOn w:val="a8"/>
    <w:qFormat/>
  </w:style>
  <w:style w:type="character" w:customStyle="1" w:styleId="gloss">
    <w:name w:val="gloss"/>
    <w:basedOn w:val="a8"/>
    <w:qFormat/>
  </w:style>
  <w:style w:type="character" w:customStyle="1" w:styleId="cmp-gr-name">
    <w:name w:val="cmp-gr-name"/>
    <w:basedOn w:val="a8"/>
    <w:qFormat/>
  </w:style>
  <w:style w:type="character" w:customStyle="1" w:styleId="extrafieldsname">
    <w:name w:val="extra_fields_name"/>
    <w:basedOn w:val="a8"/>
    <w:qFormat/>
  </w:style>
  <w:style w:type="character" w:customStyle="1" w:styleId="extrafieldsvalue">
    <w:name w:val="extra_fields_value"/>
    <w:basedOn w:val="a8"/>
    <w:qFormat/>
  </w:style>
  <w:style w:type="character" w:customStyle="1" w:styleId="thname">
    <w:name w:val="thname"/>
    <w:basedOn w:val="a8"/>
    <w:qFormat/>
  </w:style>
  <w:style w:type="character" w:customStyle="1" w:styleId="thvalue">
    <w:name w:val="thvalue"/>
    <w:basedOn w:val="a8"/>
    <w:qFormat/>
  </w:style>
  <w:style w:type="character" w:customStyle="1" w:styleId="hidden-textshow-text">
    <w:name w:val="hidden-text show-text"/>
    <w:basedOn w:val="a8"/>
    <w:qFormat/>
  </w:style>
  <w:style w:type="character" w:customStyle="1" w:styleId="parampopup-keeper">
    <w:name w:val="param popup-keeper"/>
    <w:basedOn w:val="a8"/>
    <w:qFormat/>
  </w:style>
  <w:style w:type="character" w:customStyle="1" w:styleId="txt">
    <w:name w:val="txt"/>
    <w:basedOn w:val="a8"/>
    <w:qFormat/>
  </w:style>
  <w:style w:type="character" w:customStyle="1" w:styleId="field-values">
    <w:name w:val="field-values"/>
    <w:basedOn w:val="a8"/>
    <w:qFormat/>
  </w:style>
  <w:style w:type="character" w:customStyle="1" w:styleId="field-itemeven">
    <w:name w:val="field-item even"/>
    <w:basedOn w:val="a8"/>
    <w:qFormat/>
  </w:style>
  <w:style w:type="character" w:customStyle="1" w:styleId="field-itemodd">
    <w:name w:val="field-item odd"/>
    <w:basedOn w:val="a8"/>
    <w:qFormat/>
  </w:style>
  <w:style w:type="character" w:customStyle="1" w:styleId="itemparamname">
    <w:name w:val="item_param_name"/>
    <w:basedOn w:val="a8"/>
    <w:qFormat/>
  </w:style>
  <w:style w:type="character" w:customStyle="1" w:styleId="itemparamvalue">
    <w:name w:val="item_param_value"/>
    <w:basedOn w:val="a8"/>
    <w:qFormat/>
  </w:style>
  <w:style w:type="character" w:customStyle="1" w:styleId="prodart">
    <w:name w:val="prod_art"/>
    <w:basedOn w:val="a8"/>
    <w:qFormat/>
  </w:style>
  <w:style w:type="character" w:customStyle="1" w:styleId="bold">
    <w:name w:val="bold"/>
    <w:basedOn w:val="a8"/>
    <w:qFormat/>
  </w:style>
  <w:style w:type="paragraph" w:customStyle="1" w:styleId="itemparam">
    <w:name w:val="item_param"/>
    <w:basedOn w:val="a7"/>
    <w:qFormat/>
    <w:pPr>
      <w:spacing w:before="100" w:beforeAutospacing="1" w:after="100" w:afterAutospacing="1"/>
      <w:jc w:val="left"/>
    </w:pPr>
  </w:style>
  <w:style w:type="paragraph" w:customStyle="1" w:styleId="font5">
    <w:name w:val="font5"/>
    <w:basedOn w:val="a7"/>
    <w:qFormat/>
    <w:pPr>
      <w:spacing w:before="100" w:beforeAutospacing="1" w:after="100" w:afterAutospacing="1"/>
      <w:jc w:val="left"/>
    </w:pPr>
    <w:rPr>
      <w:color w:val="000000"/>
      <w:sz w:val="20"/>
      <w:szCs w:val="20"/>
    </w:rPr>
  </w:style>
  <w:style w:type="paragraph" w:customStyle="1" w:styleId="font6">
    <w:name w:val="font6"/>
    <w:basedOn w:val="a7"/>
    <w:qFormat/>
    <w:pPr>
      <w:spacing w:before="100" w:beforeAutospacing="1" w:after="100" w:afterAutospacing="1"/>
      <w:jc w:val="left"/>
    </w:pPr>
    <w:rPr>
      <w:color w:val="000000"/>
      <w:sz w:val="20"/>
      <w:szCs w:val="20"/>
    </w:rPr>
  </w:style>
  <w:style w:type="paragraph" w:customStyle="1" w:styleId="font7">
    <w:name w:val="font7"/>
    <w:basedOn w:val="a7"/>
    <w:qFormat/>
    <w:pPr>
      <w:spacing w:before="100" w:beforeAutospacing="1" w:after="100" w:afterAutospacing="1"/>
      <w:jc w:val="left"/>
    </w:pPr>
    <w:rPr>
      <w:color w:val="333333"/>
      <w:sz w:val="20"/>
      <w:szCs w:val="20"/>
    </w:rPr>
  </w:style>
  <w:style w:type="paragraph" w:customStyle="1" w:styleId="font8">
    <w:name w:val="font8"/>
    <w:basedOn w:val="a7"/>
    <w:qFormat/>
    <w:pPr>
      <w:spacing w:before="100" w:beforeAutospacing="1" w:after="100" w:afterAutospacing="1"/>
      <w:jc w:val="left"/>
    </w:pPr>
    <w:rPr>
      <w:color w:val="090909"/>
      <w:sz w:val="20"/>
      <w:szCs w:val="20"/>
    </w:rPr>
  </w:style>
  <w:style w:type="paragraph" w:customStyle="1" w:styleId="1f0">
    <w:name w:val="Рецензия1"/>
    <w:hidden/>
    <w:uiPriority w:val="99"/>
    <w:semiHidden/>
    <w:qFormat/>
    <w:rPr>
      <w:rFonts w:eastAsia="Times New Roman"/>
      <w:sz w:val="24"/>
      <w:szCs w:val="24"/>
    </w:rPr>
  </w:style>
  <w:style w:type="paragraph" w:customStyle="1" w:styleId="xl79">
    <w:name w:val="xl79"/>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0">
    <w:name w:val="xl80"/>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1">
    <w:name w:val="xl81"/>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82">
    <w:name w:val="xl82"/>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3">
    <w:name w:val="xl83"/>
    <w:basedOn w:val="a7"/>
    <w:qFormat/>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4">
    <w:name w:val="xl84"/>
    <w:basedOn w:val="a7"/>
    <w:qFormat/>
    <w:pPr>
      <w:pBdr>
        <w:left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5">
    <w:name w:val="xl85"/>
    <w:basedOn w:val="a7"/>
    <w:qFormat/>
    <w:pPr>
      <w:pBdr>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6">
    <w:name w:val="xl86"/>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7">
    <w:name w:val="xl87"/>
    <w:basedOn w:val="a7"/>
    <w:qFormat/>
    <w:pPr>
      <w:pBdr>
        <w:left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8">
    <w:name w:val="xl88"/>
    <w:basedOn w:val="a7"/>
    <w:qFormat/>
    <w:pPr>
      <w:pBdr>
        <w:left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9">
    <w:name w:val="xl89"/>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0">
    <w:name w:val="xl90"/>
    <w:basedOn w:val="a7"/>
    <w:qFormat/>
    <w:pPr>
      <w:pBdr>
        <w:top w:val="single" w:sz="4" w:space="0" w:color="auto"/>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1">
    <w:name w:val="xl91"/>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2">
    <w:name w:val="xl92"/>
    <w:basedOn w:val="a7"/>
    <w:qFormat/>
    <w:pPr>
      <w:pBdr>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3">
    <w:name w:val="xl93"/>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94">
    <w:name w:val="xl94"/>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95">
    <w:name w:val="xl95"/>
    <w:basedOn w:val="a7"/>
    <w:qFormat/>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96">
    <w:name w:val="xl96"/>
    <w:basedOn w:val="a7"/>
    <w:qFormat/>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
    <w:name w:val="xl97"/>
    <w:basedOn w:val="a7"/>
    <w:qFormat/>
    <w:pPr>
      <w:pBdr>
        <w:bottom w:val="single" w:sz="4" w:space="0" w:color="auto"/>
        <w:right w:val="single" w:sz="4" w:space="0" w:color="auto"/>
      </w:pBdr>
      <w:spacing w:before="100" w:beforeAutospacing="1" w:after="100" w:afterAutospacing="1"/>
      <w:jc w:val="left"/>
      <w:textAlignment w:val="center"/>
    </w:pPr>
  </w:style>
  <w:style w:type="paragraph" w:customStyle="1" w:styleId="xl98">
    <w:name w:val="xl98"/>
    <w:basedOn w:val="a7"/>
    <w:qFormat/>
    <w:pPr>
      <w:pBdr>
        <w:left w:val="single" w:sz="4" w:space="0" w:color="auto"/>
        <w:right w:val="single" w:sz="4" w:space="0" w:color="auto"/>
      </w:pBdr>
      <w:spacing w:before="100" w:beforeAutospacing="1" w:after="100" w:afterAutospacing="1"/>
      <w:jc w:val="center"/>
      <w:textAlignment w:val="center"/>
    </w:pPr>
  </w:style>
  <w:style w:type="paragraph" w:customStyle="1" w:styleId="xl99">
    <w:name w:val="xl99"/>
    <w:basedOn w:val="a7"/>
    <w:qFormat/>
    <w:pPr>
      <w:pBdr>
        <w:right w:val="single" w:sz="4" w:space="0" w:color="auto"/>
      </w:pBdr>
      <w:spacing w:before="100" w:beforeAutospacing="1" w:after="100" w:afterAutospacing="1"/>
      <w:jc w:val="left"/>
      <w:textAlignment w:val="center"/>
    </w:pPr>
  </w:style>
  <w:style w:type="paragraph" w:customStyle="1" w:styleId="xl100">
    <w:name w:val="xl100"/>
    <w:basedOn w:val="a7"/>
    <w:qFormat/>
    <w:pPr>
      <w:pBdr>
        <w:top w:val="single" w:sz="4" w:space="0" w:color="auto"/>
        <w:bottom w:val="single" w:sz="4" w:space="0" w:color="auto"/>
        <w:right w:val="single" w:sz="4" w:space="0" w:color="auto"/>
      </w:pBdr>
      <w:spacing w:before="100" w:beforeAutospacing="1" w:after="100" w:afterAutospacing="1"/>
      <w:jc w:val="left"/>
    </w:pPr>
  </w:style>
  <w:style w:type="paragraph" w:customStyle="1" w:styleId="xl101">
    <w:name w:val="xl101"/>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2">
    <w:name w:val="xl102"/>
    <w:basedOn w:val="a7"/>
    <w:qFormat/>
    <w:pPr>
      <w:spacing w:before="100" w:beforeAutospacing="1" w:after="100" w:afterAutospacing="1"/>
      <w:jc w:val="left"/>
    </w:pPr>
    <w:rPr>
      <w:sz w:val="20"/>
      <w:szCs w:val="20"/>
    </w:rPr>
  </w:style>
  <w:style w:type="paragraph" w:customStyle="1" w:styleId="xl103">
    <w:name w:val="xl103"/>
    <w:basedOn w:val="a7"/>
    <w:qFormat/>
    <w:pPr>
      <w:pBdr>
        <w:left w:val="single" w:sz="4" w:space="0" w:color="auto"/>
        <w:bottom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104">
    <w:name w:val="xl104"/>
    <w:basedOn w:val="a7"/>
    <w:qFormat/>
    <w:pPr>
      <w:pBdr>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5">
    <w:name w:val="xl105"/>
    <w:basedOn w:val="a7"/>
    <w:qFormat/>
    <w:pPr>
      <w:spacing w:before="100" w:beforeAutospacing="1" w:after="100" w:afterAutospacing="1"/>
      <w:jc w:val="left"/>
      <w:textAlignment w:val="center"/>
    </w:pPr>
    <w:rPr>
      <w:sz w:val="20"/>
      <w:szCs w:val="20"/>
    </w:rPr>
  </w:style>
  <w:style w:type="paragraph" w:customStyle="1" w:styleId="xl106">
    <w:name w:val="xl106"/>
    <w:basedOn w:val="a7"/>
    <w:qFormat/>
    <w:pPr>
      <w:pBdr>
        <w:left w:val="single" w:sz="4" w:space="0" w:color="auto"/>
        <w:bottom w:val="single" w:sz="4" w:space="0" w:color="auto"/>
        <w:right w:val="single" w:sz="4" w:space="0" w:color="auto"/>
      </w:pBdr>
      <w:spacing w:before="100" w:beforeAutospacing="1" w:after="100" w:afterAutospacing="1"/>
      <w:jc w:val="left"/>
    </w:pPr>
    <w:rPr>
      <w:sz w:val="20"/>
      <w:szCs w:val="20"/>
    </w:rPr>
  </w:style>
  <w:style w:type="paragraph" w:customStyle="1" w:styleId="xl107">
    <w:name w:val="xl107"/>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8">
    <w:name w:val="xl108"/>
    <w:basedOn w:val="a7"/>
    <w:qFormat/>
    <w:pPr>
      <w:pBdr>
        <w:left w:val="single" w:sz="4" w:space="0" w:color="auto"/>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9">
    <w:name w:val="xl109"/>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10">
    <w:name w:val="xl110"/>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0"/>
      <w:szCs w:val="20"/>
    </w:rPr>
  </w:style>
  <w:style w:type="paragraph" w:customStyle="1" w:styleId="xl111">
    <w:name w:val="xl111"/>
    <w:basedOn w:val="a7"/>
    <w:qFormat/>
    <w:pPr>
      <w:pBdr>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112">
    <w:name w:val="xl112"/>
    <w:basedOn w:val="a7"/>
    <w:qFormat/>
    <w:pPr>
      <w:pBdr>
        <w:left w:val="single" w:sz="4" w:space="0" w:color="auto"/>
        <w:bottom w:val="single" w:sz="4" w:space="0" w:color="auto"/>
        <w:right w:val="single" w:sz="4" w:space="0" w:color="auto"/>
      </w:pBdr>
      <w:spacing w:before="100" w:beforeAutospacing="1" w:after="100" w:afterAutospacing="1"/>
      <w:jc w:val="left"/>
    </w:pPr>
    <w:rPr>
      <w:sz w:val="20"/>
      <w:szCs w:val="20"/>
    </w:rPr>
  </w:style>
  <w:style w:type="paragraph" w:customStyle="1" w:styleId="xl113">
    <w:name w:val="xl113"/>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114">
    <w:name w:val="xl114"/>
    <w:basedOn w:val="a7"/>
    <w:qFormat/>
    <w:pPr>
      <w:pBdr>
        <w:bottom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115">
    <w:name w:val="xl115"/>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0"/>
      <w:szCs w:val="20"/>
    </w:rPr>
  </w:style>
  <w:style w:type="paragraph" w:customStyle="1" w:styleId="xl116">
    <w:name w:val="xl116"/>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117">
    <w:name w:val="xl117"/>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118">
    <w:name w:val="xl118"/>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46">
    <w:name w:val="4_УР_"/>
    <w:basedOn w:val="41"/>
    <w:autoRedefine/>
    <w:qFormat/>
    <w:pPr>
      <w:keepNext w:val="0"/>
      <w:tabs>
        <w:tab w:val="left" w:pos="1418"/>
        <w:tab w:val="left" w:pos="3544"/>
      </w:tabs>
      <w:suppressAutoHyphens/>
      <w:spacing w:before="120" w:after="120"/>
      <w:jc w:val="left"/>
    </w:pPr>
    <w:rPr>
      <w:rFonts w:ascii="Times New Roman" w:hAnsi="Times New Roman"/>
      <w:b/>
      <w:bCs/>
      <w:sz w:val="20"/>
      <w:lang w:eastAsia="ar-SA"/>
    </w:rPr>
  </w:style>
  <w:style w:type="paragraph" w:customStyle="1" w:styleId="1f1">
    <w:name w:val="Заголовок1"/>
    <w:basedOn w:val="a7"/>
    <w:qFormat/>
    <w:pPr>
      <w:spacing w:before="100" w:beforeAutospacing="1" w:after="100" w:afterAutospacing="1"/>
      <w:jc w:val="left"/>
    </w:pPr>
  </w:style>
  <w:style w:type="paragraph" w:customStyle="1" w:styleId="parameter">
    <w:name w:val="parameter"/>
    <w:basedOn w:val="a7"/>
    <w:qFormat/>
    <w:pPr>
      <w:spacing w:before="100" w:beforeAutospacing="1" w:after="100" w:afterAutospacing="1"/>
      <w:jc w:val="left"/>
    </w:pPr>
  </w:style>
  <w:style w:type="paragraph" w:customStyle="1" w:styleId="parametervalue">
    <w:name w:val="parametervalue"/>
    <w:basedOn w:val="a7"/>
    <w:qFormat/>
    <w:pPr>
      <w:spacing w:before="100" w:beforeAutospacing="1" w:after="100" w:afterAutospacing="1"/>
      <w:jc w:val="left"/>
    </w:pPr>
  </w:style>
  <w:style w:type="paragraph" w:customStyle="1" w:styleId="3f3f3f3f3f3f3f">
    <w:name w:val="Б3fа3fз3fо3fв3fы3fй3f"/>
    <w:qFormat/>
    <w:pPr>
      <w:autoSpaceDE w:val="0"/>
      <w:autoSpaceDN w:val="0"/>
      <w:adjustRightInd w:val="0"/>
      <w:spacing w:line="200" w:lineRule="atLeast"/>
    </w:pPr>
    <w:rPr>
      <w:rFonts w:ascii="Lucida Sans" w:eastAsia="Microsoft YaHei" w:hAnsi="Lucida Sans" w:cs="Lucida Sans"/>
      <w:kern w:val="1"/>
      <w:sz w:val="36"/>
      <w:szCs w:val="36"/>
    </w:rPr>
  </w:style>
  <w:style w:type="character" w:customStyle="1" w:styleId="1f2">
    <w:name w:val="Неразрешенное упоминание1"/>
    <w:basedOn w:val="a8"/>
    <w:uiPriority w:val="99"/>
    <w:semiHidden/>
    <w:unhideWhenUsed/>
    <w:qFormat/>
    <w:rPr>
      <w:color w:val="605E5C"/>
      <w:shd w:val="clear" w:color="auto" w:fill="E1DFDD"/>
    </w:rPr>
  </w:style>
  <w:style w:type="paragraph" w:customStyle="1" w:styleId="ds-markdown-paragraph">
    <w:name w:val="ds-markdown-paragraph"/>
    <w:basedOn w:val="a7"/>
    <w:qFormat/>
    <w:pPr>
      <w:spacing w:before="100" w:beforeAutospacing="1" w:after="100" w:afterAutospacing="1"/>
      <w:jc w:val="left"/>
    </w:pPr>
  </w:style>
  <w:style w:type="paragraph" w:styleId="HTML">
    <w:name w:val="HTML Preformatted"/>
    <w:basedOn w:val="a7"/>
    <w:link w:val="HTML0"/>
    <w:uiPriority w:val="99"/>
    <w:unhideWhenUsed/>
    <w:rsid w:val="000A5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0">
    <w:name w:val="Стандартный HTML Знак"/>
    <w:basedOn w:val="a8"/>
    <w:link w:val="HTML"/>
    <w:uiPriority w:val="99"/>
    <w:rsid w:val="000A55DB"/>
    <w:rPr>
      <w:rFonts w:ascii="Courier New" w:eastAsia="Times New Roman" w:hAnsi="Courier New" w:cs="Courier New"/>
    </w:rPr>
  </w:style>
  <w:style w:type="character" w:customStyle="1" w:styleId="token">
    <w:name w:val="token"/>
    <w:basedOn w:val="a8"/>
    <w:rsid w:val="000A55DB"/>
  </w:style>
  <w:style w:type="character" w:customStyle="1" w:styleId="afffff">
    <w:name w:val="Абзац списка Знак"/>
    <w:link w:val="affffe"/>
    <w:uiPriority w:val="34"/>
    <w:locked/>
    <w:rsid w:val="00EE4DDD"/>
    <w:rPr>
      <w:rFonts w:ascii="Calibri" w:eastAsia="Times New Roman"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semiHidden="1" w:unhideWhenUsed="1"/>
    <w:lsdException w:name="footnote text" w:semiHidden="1" w:qFormat="1"/>
    <w:lsdException w:name="annotation text" w:qFormat="1"/>
    <w:lsdException w:name="header" w:uiPriority="99"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qFormat="1"/>
    <w:lsdException w:name="List 3" w:semiHidden="1" w:unhideWhenUsed="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uiPriority="20"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7">
    <w:name w:val="Normal"/>
    <w:qFormat/>
    <w:pPr>
      <w:jc w:val="both"/>
    </w:pPr>
    <w:rPr>
      <w:rFonts w:eastAsia="Times New Roman"/>
      <w:sz w:val="24"/>
      <w:szCs w:val="24"/>
    </w:rPr>
  </w:style>
  <w:style w:type="paragraph" w:styleId="11">
    <w:name w:val="heading 1"/>
    <w:basedOn w:val="a7"/>
    <w:next w:val="a7"/>
    <w:link w:val="12"/>
    <w:uiPriority w:val="9"/>
    <w:qFormat/>
    <w:pPr>
      <w:keepNext/>
      <w:spacing w:before="240" w:after="60"/>
      <w:jc w:val="center"/>
      <w:outlineLvl w:val="0"/>
    </w:pPr>
    <w:rPr>
      <w:b/>
      <w:kern w:val="28"/>
      <w:sz w:val="36"/>
      <w:szCs w:val="20"/>
    </w:rPr>
  </w:style>
  <w:style w:type="paragraph" w:styleId="24">
    <w:name w:val="heading 2"/>
    <w:basedOn w:val="a7"/>
    <w:next w:val="a7"/>
    <w:link w:val="25"/>
    <w:qFormat/>
    <w:pPr>
      <w:keepNext/>
      <w:jc w:val="center"/>
      <w:outlineLvl w:val="1"/>
    </w:pPr>
    <w:rPr>
      <w:b/>
      <w:bCs/>
    </w:rPr>
  </w:style>
  <w:style w:type="paragraph" w:styleId="34">
    <w:name w:val="heading 3"/>
    <w:basedOn w:val="a7"/>
    <w:next w:val="a7"/>
    <w:link w:val="310"/>
    <w:qFormat/>
    <w:pPr>
      <w:keepNext/>
      <w:spacing w:before="240" w:after="60"/>
      <w:outlineLvl w:val="2"/>
    </w:pPr>
    <w:rPr>
      <w:rFonts w:ascii="Arial" w:hAnsi="Arial"/>
      <w:b/>
      <w:szCs w:val="20"/>
    </w:rPr>
  </w:style>
  <w:style w:type="paragraph" w:styleId="41">
    <w:name w:val="heading 4"/>
    <w:basedOn w:val="a7"/>
    <w:next w:val="a7"/>
    <w:link w:val="42"/>
    <w:uiPriority w:val="9"/>
    <w:qFormat/>
    <w:pPr>
      <w:keepNext/>
      <w:spacing w:before="240" w:after="60"/>
      <w:outlineLvl w:val="3"/>
    </w:pPr>
    <w:rPr>
      <w:rFonts w:ascii="Arial" w:hAnsi="Arial"/>
      <w:szCs w:val="20"/>
    </w:rPr>
  </w:style>
  <w:style w:type="paragraph" w:styleId="51">
    <w:name w:val="heading 5"/>
    <w:basedOn w:val="a7"/>
    <w:next w:val="a7"/>
    <w:link w:val="52"/>
    <w:qFormat/>
    <w:pPr>
      <w:spacing w:before="240" w:after="60"/>
      <w:outlineLvl w:val="4"/>
    </w:pPr>
    <w:rPr>
      <w:sz w:val="22"/>
      <w:szCs w:val="20"/>
    </w:rPr>
  </w:style>
  <w:style w:type="paragraph" w:styleId="6">
    <w:name w:val="heading 6"/>
    <w:basedOn w:val="a7"/>
    <w:next w:val="a7"/>
    <w:link w:val="60"/>
    <w:qFormat/>
    <w:pPr>
      <w:spacing w:before="240" w:after="60"/>
      <w:outlineLvl w:val="5"/>
    </w:pPr>
    <w:rPr>
      <w:i/>
      <w:sz w:val="22"/>
      <w:szCs w:val="20"/>
    </w:rPr>
  </w:style>
  <w:style w:type="paragraph" w:styleId="7">
    <w:name w:val="heading 7"/>
    <w:basedOn w:val="a7"/>
    <w:next w:val="a7"/>
    <w:link w:val="70"/>
    <w:qFormat/>
    <w:pPr>
      <w:spacing w:before="240" w:after="60"/>
      <w:outlineLvl w:val="6"/>
    </w:pPr>
    <w:rPr>
      <w:rFonts w:ascii="Arial" w:hAnsi="Arial"/>
      <w:sz w:val="20"/>
      <w:szCs w:val="20"/>
    </w:rPr>
  </w:style>
  <w:style w:type="paragraph" w:styleId="8">
    <w:name w:val="heading 8"/>
    <w:basedOn w:val="a7"/>
    <w:next w:val="a7"/>
    <w:link w:val="80"/>
    <w:qFormat/>
    <w:pPr>
      <w:spacing w:before="240" w:after="60"/>
      <w:outlineLvl w:val="7"/>
    </w:pPr>
    <w:rPr>
      <w:rFonts w:ascii="Arial" w:hAnsi="Arial"/>
      <w:i/>
      <w:sz w:val="20"/>
      <w:szCs w:val="20"/>
    </w:rPr>
  </w:style>
  <w:style w:type="paragraph" w:styleId="9">
    <w:name w:val="heading 9"/>
    <w:basedOn w:val="a7"/>
    <w:next w:val="a7"/>
    <w:link w:val="90"/>
    <w:qFormat/>
    <w:pPr>
      <w:spacing w:before="240" w:after="60"/>
      <w:outlineLvl w:val="8"/>
    </w:pPr>
    <w:rPr>
      <w:rFonts w:ascii="Arial" w:hAnsi="Arial"/>
      <w:b/>
      <w:i/>
      <w:sz w:val="18"/>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ab">
    <w:name w:val="FollowedHyperlink"/>
    <w:uiPriority w:val="99"/>
    <w:qFormat/>
    <w:rPr>
      <w:color w:val="800080"/>
      <w:u w:val="single"/>
    </w:rPr>
  </w:style>
  <w:style w:type="character" w:styleId="ac">
    <w:name w:val="footnote reference"/>
    <w:aliases w:val="Ссылка на сноску 45,Знак сноски-FN,Ciae niinee-FN,Знак сноски 1,fr,Used by Word for Help footnote symbols,Referencia nota al pie,SUPERS,16 Point,Superscript 6 Point"/>
    <w:qFormat/>
    <w:rPr>
      <w:rFonts w:cs="Times New Roman"/>
      <w:vertAlign w:val="superscript"/>
    </w:rPr>
  </w:style>
  <w:style w:type="character" w:styleId="ad">
    <w:name w:val="annotation reference"/>
    <w:qFormat/>
    <w:rPr>
      <w:sz w:val="16"/>
      <w:szCs w:val="16"/>
    </w:rPr>
  </w:style>
  <w:style w:type="character" w:styleId="ae">
    <w:name w:val="Emphasis"/>
    <w:uiPriority w:val="20"/>
    <w:qFormat/>
    <w:rPr>
      <w:i/>
      <w:iCs/>
    </w:rPr>
  </w:style>
  <w:style w:type="character" w:styleId="af">
    <w:name w:val="Hyperlink"/>
    <w:uiPriority w:val="99"/>
    <w:qFormat/>
    <w:rPr>
      <w:color w:val="0000FF"/>
      <w:u w:val="single"/>
    </w:rPr>
  </w:style>
  <w:style w:type="character" w:styleId="af0">
    <w:name w:val="page number"/>
    <w:qFormat/>
    <w:rPr>
      <w:rFonts w:ascii="Times New Roman" w:hAnsi="Times New Roman"/>
    </w:rPr>
  </w:style>
  <w:style w:type="character" w:styleId="af1">
    <w:name w:val="Strong"/>
    <w:uiPriority w:val="22"/>
    <w:qFormat/>
    <w:rPr>
      <w:b/>
      <w:bCs/>
    </w:rPr>
  </w:style>
  <w:style w:type="paragraph" w:styleId="af2">
    <w:name w:val="Balloon Text"/>
    <w:basedOn w:val="a7"/>
    <w:link w:val="af3"/>
    <w:qFormat/>
    <w:rPr>
      <w:rFonts w:ascii="Tahoma" w:hAnsi="Tahoma"/>
      <w:sz w:val="16"/>
      <w:szCs w:val="16"/>
    </w:rPr>
  </w:style>
  <w:style w:type="paragraph" w:styleId="21">
    <w:name w:val="Body Text 2"/>
    <w:basedOn w:val="a7"/>
    <w:link w:val="26"/>
    <w:qFormat/>
    <w:pPr>
      <w:numPr>
        <w:ilvl w:val="1"/>
        <w:numId w:val="1"/>
      </w:numPr>
      <w:spacing w:after="60"/>
    </w:pPr>
    <w:rPr>
      <w:szCs w:val="20"/>
    </w:rPr>
  </w:style>
  <w:style w:type="paragraph" w:styleId="5">
    <w:name w:val="List Number 5"/>
    <w:basedOn w:val="a7"/>
    <w:qFormat/>
    <w:pPr>
      <w:numPr>
        <w:numId w:val="2"/>
      </w:numPr>
      <w:tabs>
        <w:tab w:val="clear" w:pos="1209"/>
        <w:tab w:val="left" w:pos="1492"/>
      </w:tabs>
      <w:spacing w:after="60"/>
      <w:ind w:left="1492"/>
    </w:pPr>
    <w:rPr>
      <w:szCs w:val="20"/>
    </w:rPr>
  </w:style>
  <w:style w:type="paragraph" w:styleId="af4">
    <w:name w:val="Plain Text"/>
    <w:basedOn w:val="a7"/>
    <w:link w:val="af5"/>
    <w:qFormat/>
    <w:rPr>
      <w:rFonts w:ascii="Courier New" w:hAnsi="Courier New"/>
      <w:sz w:val="20"/>
      <w:szCs w:val="20"/>
    </w:rPr>
  </w:style>
  <w:style w:type="paragraph" w:styleId="35">
    <w:name w:val="Body Text Indent 3"/>
    <w:basedOn w:val="a7"/>
    <w:link w:val="36"/>
    <w:qFormat/>
    <w:pPr>
      <w:keepNext/>
      <w:keepLines/>
      <w:widowControl w:val="0"/>
      <w:suppressLineNumbers/>
      <w:tabs>
        <w:tab w:val="left" w:pos="252"/>
      </w:tabs>
      <w:suppressAutoHyphens/>
      <w:ind w:left="720"/>
    </w:pPr>
  </w:style>
  <w:style w:type="paragraph" w:styleId="af6">
    <w:name w:val="caption"/>
    <w:basedOn w:val="a7"/>
    <w:next w:val="a7"/>
    <w:qFormat/>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7">
    <w:name w:val="annotation text"/>
    <w:basedOn w:val="a7"/>
    <w:link w:val="af8"/>
    <w:qFormat/>
    <w:rPr>
      <w:sz w:val="20"/>
      <w:szCs w:val="20"/>
    </w:rPr>
  </w:style>
  <w:style w:type="paragraph" w:styleId="af9">
    <w:name w:val="annotation subject"/>
    <w:basedOn w:val="af7"/>
    <w:next w:val="af7"/>
    <w:link w:val="afa"/>
    <w:qFormat/>
    <w:rPr>
      <w:b/>
      <w:bCs/>
    </w:rPr>
  </w:style>
  <w:style w:type="paragraph" w:styleId="afb">
    <w:name w:val="Document Map"/>
    <w:basedOn w:val="a7"/>
    <w:link w:val="afc"/>
    <w:qFormat/>
    <w:pPr>
      <w:shd w:val="clear" w:color="auto" w:fill="000080"/>
      <w:jc w:val="left"/>
    </w:pPr>
    <w:rPr>
      <w:rFonts w:ascii="Tahoma" w:hAnsi="Tahoma"/>
      <w:sz w:val="20"/>
      <w:szCs w:val="20"/>
    </w:rPr>
  </w:style>
  <w:style w:type="paragraph" w:styleId="afd">
    <w:name w:val="footnote text"/>
    <w:basedOn w:val="a7"/>
    <w:link w:val="afe"/>
    <w:semiHidden/>
    <w:qFormat/>
    <w:pPr>
      <w:jc w:val="left"/>
    </w:pPr>
    <w:rPr>
      <w:sz w:val="20"/>
      <w:szCs w:val="20"/>
    </w:rPr>
  </w:style>
  <w:style w:type="paragraph" w:styleId="81">
    <w:name w:val="toc 8"/>
    <w:basedOn w:val="a7"/>
    <w:next w:val="a7"/>
    <w:autoRedefine/>
    <w:qFormat/>
    <w:pPr>
      <w:ind w:left="1680"/>
    </w:pPr>
    <w:rPr>
      <w:sz w:val="18"/>
      <w:szCs w:val="18"/>
    </w:rPr>
  </w:style>
  <w:style w:type="paragraph" w:styleId="30">
    <w:name w:val="List Number 3"/>
    <w:basedOn w:val="a7"/>
    <w:qFormat/>
    <w:pPr>
      <w:numPr>
        <w:numId w:val="3"/>
      </w:numPr>
      <w:tabs>
        <w:tab w:val="clear" w:pos="360"/>
        <w:tab w:val="left" w:pos="926"/>
      </w:tabs>
      <w:spacing w:after="60"/>
      <w:ind w:left="926"/>
    </w:pPr>
    <w:rPr>
      <w:szCs w:val="20"/>
    </w:rPr>
  </w:style>
  <w:style w:type="paragraph" w:styleId="aff">
    <w:name w:val="header"/>
    <w:basedOn w:val="a7"/>
    <w:link w:val="aff0"/>
    <w:uiPriority w:val="99"/>
    <w:qFormat/>
    <w:pPr>
      <w:tabs>
        <w:tab w:val="center" w:pos="4677"/>
        <w:tab w:val="right" w:pos="9355"/>
      </w:tabs>
    </w:pPr>
  </w:style>
  <w:style w:type="paragraph" w:styleId="91">
    <w:name w:val="toc 9"/>
    <w:basedOn w:val="a7"/>
    <w:next w:val="a7"/>
    <w:autoRedefine/>
    <w:qFormat/>
    <w:pPr>
      <w:ind w:left="1920"/>
    </w:pPr>
    <w:rPr>
      <w:sz w:val="18"/>
      <w:szCs w:val="18"/>
    </w:rPr>
  </w:style>
  <w:style w:type="paragraph" w:styleId="71">
    <w:name w:val="toc 7"/>
    <w:basedOn w:val="a7"/>
    <w:next w:val="a7"/>
    <w:autoRedefine/>
    <w:qFormat/>
    <w:pPr>
      <w:ind w:left="1440"/>
    </w:pPr>
    <w:rPr>
      <w:sz w:val="18"/>
      <w:szCs w:val="18"/>
    </w:rPr>
  </w:style>
  <w:style w:type="paragraph" w:styleId="aff1">
    <w:name w:val="Body Text"/>
    <w:basedOn w:val="a7"/>
    <w:link w:val="aff2"/>
    <w:qFormat/>
    <w:pPr>
      <w:spacing w:after="120"/>
    </w:pPr>
  </w:style>
  <w:style w:type="paragraph" w:styleId="4">
    <w:name w:val="List Number 4"/>
    <w:basedOn w:val="a7"/>
    <w:qFormat/>
    <w:pPr>
      <w:numPr>
        <w:numId w:val="4"/>
      </w:numPr>
      <w:tabs>
        <w:tab w:val="clear" w:pos="926"/>
        <w:tab w:val="left" w:pos="1209"/>
      </w:tabs>
      <w:spacing w:after="60"/>
      <w:ind w:left="1209"/>
    </w:pPr>
    <w:rPr>
      <w:szCs w:val="20"/>
    </w:rPr>
  </w:style>
  <w:style w:type="paragraph" w:styleId="13">
    <w:name w:val="toc 1"/>
    <w:basedOn w:val="a7"/>
    <w:next w:val="a7"/>
    <w:autoRedefine/>
    <w:uiPriority w:val="39"/>
    <w:qFormat/>
    <w:pPr>
      <w:keepNext/>
      <w:keepLines/>
      <w:widowControl w:val="0"/>
      <w:suppressLineNumbers/>
      <w:tabs>
        <w:tab w:val="right" w:leader="dot" w:pos="9720"/>
      </w:tabs>
      <w:suppressAutoHyphens/>
      <w:spacing w:before="120" w:after="120"/>
    </w:pPr>
    <w:rPr>
      <w:bCs/>
      <w:caps/>
    </w:rPr>
  </w:style>
  <w:style w:type="paragraph" w:styleId="61">
    <w:name w:val="toc 6"/>
    <w:basedOn w:val="a7"/>
    <w:next w:val="a7"/>
    <w:autoRedefine/>
    <w:qFormat/>
    <w:pPr>
      <w:ind w:left="1200"/>
    </w:pPr>
    <w:rPr>
      <w:sz w:val="18"/>
      <w:szCs w:val="18"/>
    </w:rPr>
  </w:style>
  <w:style w:type="paragraph" w:styleId="37">
    <w:name w:val="toc 3"/>
    <w:basedOn w:val="a7"/>
    <w:next w:val="a7"/>
    <w:autoRedefine/>
    <w:uiPriority w:val="39"/>
    <w:qFormat/>
    <w:pPr>
      <w:tabs>
        <w:tab w:val="left" w:pos="1200"/>
        <w:tab w:val="right" w:leader="dot" w:pos="9720"/>
      </w:tabs>
      <w:ind w:left="480"/>
      <w:jc w:val="left"/>
    </w:pPr>
    <w:rPr>
      <w:i/>
      <w:iCs/>
      <w:sz w:val="20"/>
      <w:szCs w:val="20"/>
    </w:rPr>
  </w:style>
  <w:style w:type="paragraph" w:styleId="27">
    <w:name w:val="toc 2"/>
    <w:basedOn w:val="a7"/>
    <w:next w:val="a7"/>
    <w:autoRedefine/>
    <w:uiPriority w:val="39"/>
    <w:qFormat/>
    <w:pPr>
      <w:tabs>
        <w:tab w:val="left" w:pos="720"/>
        <w:tab w:val="right" w:leader="dot" w:pos="9720"/>
      </w:tabs>
      <w:ind w:left="240"/>
      <w:jc w:val="left"/>
    </w:pPr>
    <w:rPr>
      <w:smallCaps/>
      <w:sz w:val="20"/>
      <w:szCs w:val="20"/>
    </w:rPr>
  </w:style>
  <w:style w:type="paragraph" w:styleId="43">
    <w:name w:val="toc 4"/>
    <w:basedOn w:val="a7"/>
    <w:next w:val="a7"/>
    <w:autoRedefine/>
    <w:qFormat/>
    <w:pPr>
      <w:ind w:left="720"/>
    </w:pPr>
    <w:rPr>
      <w:sz w:val="18"/>
      <w:szCs w:val="18"/>
    </w:rPr>
  </w:style>
  <w:style w:type="paragraph" w:styleId="53">
    <w:name w:val="toc 5"/>
    <w:basedOn w:val="a7"/>
    <w:next w:val="a7"/>
    <w:autoRedefine/>
    <w:qFormat/>
    <w:pPr>
      <w:ind w:left="960"/>
    </w:pPr>
    <w:rPr>
      <w:sz w:val="18"/>
      <w:szCs w:val="18"/>
    </w:rPr>
  </w:style>
  <w:style w:type="paragraph" w:styleId="50">
    <w:name w:val="List Bullet 5"/>
    <w:basedOn w:val="a7"/>
    <w:autoRedefine/>
    <w:qFormat/>
    <w:pPr>
      <w:numPr>
        <w:numId w:val="5"/>
      </w:numPr>
      <w:tabs>
        <w:tab w:val="clear" w:pos="1209"/>
        <w:tab w:val="left" w:pos="1492"/>
      </w:tabs>
      <w:spacing w:after="60"/>
      <w:ind w:left="1492"/>
    </w:pPr>
    <w:rPr>
      <w:szCs w:val="20"/>
    </w:rPr>
  </w:style>
  <w:style w:type="paragraph" w:styleId="44">
    <w:name w:val="List Bullet 4"/>
    <w:basedOn w:val="a7"/>
    <w:autoRedefine/>
    <w:qFormat/>
    <w:pPr>
      <w:tabs>
        <w:tab w:val="left" w:pos="1209"/>
      </w:tabs>
      <w:spacing w:after="60"/>
      <w:ind w:left="1209" w:hanging="360"/>
    </w:pPr>
    <w:rPr>
      <w:szCs w:val="20"/>
    </w:rPr>
  </w:style>
  <w:style w:type="paragraph" w:styleId="aff3">
    <w:name w:val="Body Text Indent"/>
    <w:basedOn w:val="a7"/>
    <w:link w:val="aff4"/>
    <w:qFormat/>
    <w:pPr>
      <w:ind w:left="5760"/>
    </w:pPr>
  </w:style>
  <w:style w:type="paragraph" w:styleId="aff5">
    <w:name w:val="List Bullet"/>
    <w:basedOn w:val="a7"/>
    <w:autoRedefine/>
    <w:qFormat/>
    <w:pPr>
      <w:widowControl w:val="0"/>
      <w:spacing w:after="60"/>
    </w:pPr>
  </w:style>
  <w:style w:type="paragraph" w:styleId="20">
    <w:name w:val="List Bullet 2"/>
    <w:basedOn w:val="a7"/>
    <w:autoRedefine/>
    <w:qFormat/>
    <w:pPr>
      <w:numPr>
        <w:numId w:val="6"/>
      </w:numPr>
      <w:spacing w:after="60"/>
    </w:pPr>
    <w:rPr>
      <w:szCs w:val="20"/>
    </w:rPr>
  </w:style>
  <w:style w:type="paragraph" w:styleId="3">
    <w:name w:val="List Bullet 3"/>
    <w:basedOn w:val="a7"/>
    <w:autoRedefine/>
    <w:qFormat/>
    <w:pPr>
      <w:numPr>
        <w:numId w:val="7"/>
      </w:numPr>
      <w:spacing w:after="60"/>
    </w:pPr>
    <w:rPr>
      <w:szCs w:val="20"/>
    </w:rPr>
  </w:style>
  <w:style w:type="paragraph" w:styleId="aff6">
    <w:name w:val="Title"/>
    <w:basedOn w:val="a7"/>
    <w:link w:val="aff7"/>
    <w:qFormat/>
    <w:pPr>
      <w:widowControl w:val="0"/>
      <w:shd w:val="clear" w:color="auto" w:fill="FFFFFF"/>
      <w:autoSpaceDE w:val="0"/>
      <w:autoSpaceDN w:val="0"/>
      <w:adjustRightInd w:val="0"/>
      <w:ind w:left="72"/>
      <w:jc w:val="center"/>
    </w:pPr>
    <w:rPr>
      <w:bCs/>
      <w:color w:val="000000"/>
      <w:spacing w:val="13"/>
      <w:szCs w:val="22"/>
    </w:rPr>
  </w:style>
  <w:style w:type="paragraph" w:styleId="aff8">
    <w:name w:val="footer"/>
    <w:basedOn w:val="a7"/>
    <w:link w:val="aff9"/>
    <w:uiPriority w:val="99"/>
    <w:qFormat/>
    <w:pPr>
      <w:tabs>
        <w:tab w:val="center" w:pos="4677"/>
        <w:tab w:val="right" w:pos="9355"/>
      </w:tabs>
    </w:pPr>
  </w:style>
  <w:style w:type="paragraph" w:styleId="a0">
    <w:name w:val="List Number"/>
    <w:basedOn w:val="a7"/>
    <w:qFormat/>
    <w:pPr>
      <w:numPr>
        <w:numId w:val="8"/>
      </w:numPr>
      <w:tabs>
        <w:tab w:val="clear" w:pos="1492"/>
        <w:tab w:val="left" w:pos="360"/>
      </w:tabs>
      <w:spacing w:after="60"/>
      <w:ind w:left="360"/>
    </w:pPr>
    <w:rPr>
      <w:szCs w:val="20"/>
    </w:rPr>
  </w:style>
  <w:style w:type="paragraph" w:styleId="2">
    <w:name w:val="List Number 2"/>
    <w:basedOn w:val="a7"/>
    <w:qFormat/>
    <w:pPr>
      <w:numPr>
        <w:numId w:val="9"/>
      </w:numPr>
    </w:pPr>
  </w:style>
  <w:style w:type="paragraph" w:styleId="affa">
    <w:name w:val="Normal (Web)"/>
    <w:basedOn w:val="a7"/>
    <w:uiPriority w:val="99"/>
    <w:qFormat/>
    <w:pPr>
      <w:spacing w:before="100" w:beforeAutospacing="1" w:after="100" w:afterAutospacing="1"/>
    </w:pPr>
  </w:style>
  <w:style w:type="paragraph" w:styleId="38">
    <w:name w:val="Body Text 3"/>
    <w:basedOn w:val="a7"/>
    <w:link w:val="39"/>
    <w:qFormat/>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28">
    <w:name w:val="Body Text Indent 2"/>
    <w:basedOn w:val="a7"/>
    <w:link w:val="29"/>
    <w:qFormat/>
    <w:pPr>
      <w:spacing w:after="120" w:line="480" w:lineRule="auto"/>
      <w:ind w:left="283"/>
    </w:pPr>
  </w:style>
  <w:style w:type="paragraph" w:styleId="2a">
    <w:name w:val="List 2"/>
    <w:basedOn w:val="a7"/>
    <w:qFormat/>
    <w:pPr>
      <w:ind w:left="566" w:hanging="283"/>
    </w:pPr>
  </w:style>
  <w:style w:type="paragraph" w:styleId="affb">
    <w:name w:val="Block Text"/>
    <w:basedOn w:val="a7"/>
    <w:qFormat/>
    <w:pPr>
      <w:spacing w:after="120"/>
      <w:ind w:left="1440" w:right="1440"/>
    </w:pPr>
    <w:rPr>
      <w:szCs w:val="20"/>
    </w:rPr>
  </w:style>
  <w:style w:type="table" w:styleId="affc">
    <w:name w:val="Table Grid"/>
    <w:basedOn w:val="a9"/>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Заголовок 1 Знак"/>
    <w:link w:val="11"/>
    <w:uiPriority w:val="9"/>
    <w:qFormat/>
    <w:rPr>
      <w:b/>
      <w:kern w:val="28"/>
      <w:sz w:val="36"/>
    </w:rPr>
  </w:style>
  <w:style w:type="character" w:customStyle="1" w:styleId="25">
    <w:name w:val="Заголовок 2 Знак"/>
    <w:link w:val="24"/>
    <w:qFormat/>
    <w:rPr>
      <w:b/>
      <w:bCs/>
      <w:sz w:val="24"/>
      <w:szCs w:val="24"/>
    </w:rPr>
  </w:style>
  <w:style w:type="character" w:customStyle="1" w:styleId="310">
    <w:name w:val="Заголовок 3 Знак1"/>
    <w:link w:val="34"/>
    <w:qFormat/>
    <w:rPr>
      <w:rFonts w:ascii="Arial" w:hAnsi="Arial"/>
      <w:b/>
      <w:sz w:val="24"/>
    </w:rPr>
  </w:style>
  <w:style w:type="character" w:customStyle="1" w:styleId="42">
    <w:name w:val="Заголовок 4 Знак"/>
    <w:link w:val="41"/>
    <w:uiPriority w:val="9"/>
    <w:qFormat/>
    <w:rPr>
      <w:rFonts w:ascii="Arial" w:hAnsi="Arial"/>
      <w:sz w:val="24"/>
    </w:rPr>
  </w:style>
  <w:style w:type="character" w:customStyle="1" w:styleId="52">
    <w:name w:val="Заголовок 5 Знак"/>
    <w:link w:val="51"/>
    <w:qFormat/>
    <w:rPr>
      <w:sz w:val="22"/>
    </w:rPr>
  </w:style>
  <w:style w:type="character" w:customStyle="1" w:styleId="60">
    <w:name w:val="Заголовок 6 Знак"/>
    <w:link w:val="6"/>
    <w:qFormat/>
    <w:rPr>
      <w:i/>
      <w:sz w:val="22"/>
    </w:rPr>
  </w:style>
  <w:style w:type="character" w:customStyle="1" w:styleId="70">
    <w:name w:val="Заголовок 7 Знак"/>
    <w:link w:val="7"/>
    <w:qFormat/>
    <w:rPr>
      <w:rFonts w:ascii="Arial" w:hAnsi="Arial"/>
    </w:rPr>
  </w:style>
  <w:style w:type="character" w:customStyle="1" w:styleId="80">
    <w:name w:val="Заголовок 8 Знак"/>
    <w:link w:val="8"/>
    <w:qFormat/>
    <w:rPr>
      <w:rFonts w:ascii="Arial" w:hAnsi="Arial"/>
      <w:i/>
    </w:rPr>
  </w:style>
  <w:style w:type="character" w:customStyle="1" w:styleId="90">
    <w:name w:val="Заголовок 9 Знак"/>
    <w:link w:val="9"/>
    <w:qFormat/>
    <w:rPr>
      <w:rFonts w:ascii="Arial" w:hAnsi="Arial"/>
      <w:b/>
      <w:i/>
      <w:sz w:val="18"/>
    </w:rPr>
  </w:style>
  <w:style w:type="character" w:customStyle="1" w:styleId="aff4">
    <w:name w:val="Основной текст с отступом Знак"/>
    <w:link w:val="aff3"/>
    <w:qFormat/>
    <w:rPr>
      <w:sz w:val="24"/>
      <w:szCs w:val="24"/>
    </w:rPr>
  </w:style>
  <w:style w:type="paragraph" w:customStyle="1" w:styleId="10">
    <w:name w:val="Стиль1"/>
    <w:basedOn w:val="a7"/>
    <w:qFormat/>
    <w:pPr>
      <w:keepNext/>
      <w:keepLines/>
      <w:widowControl w:val="0"/>
      <w:numPr>
        <w:numId w:val="10"/>
      </w:numPr>
      <w:suppressLineNumbers/>
      <w:suppressAutoHyphens/>
      <w:spacing w:after="60"/>
    </w:pPr>
    <w:rPr>
      <w:b/>
      <w:sz w:val="28"/>
    </w:rPr>
  </w:style>
  <w:style w:type="paragraph" w:customStyle="1" w:styleId="23">
    <w:name w:val="Стиль2"/>
    <w:basedOn w:val="2"/>
    <w:qFormat/>
    <w:pPr>
      <w:keepNext/>
      <w:keepLines/>
      <w:widowControl w:val="0"/>
      <w:numPr>
        <w:ilvl w:val="1"/>
        <w:numId w:val="10"/>
      </w:numPr>
      <w:suppressLineNumbers/>
      <w:suppressAutoHyphens/>
      <w:spacing w:after="60"/>
    </w:pPr>
    <w:rPr>
      <w:b/>
      <w:szCs w:val="20"/>
    </w:rPr>
  </w:style>
  <w:style w:type="paragraph" w:customStyle="1" w:styleId="32">
    <w:name w:val="Стиль3 Знак"/>
    <w:basedOn w:val="28"/>
    <w:qFormat/>
    <w:pPr>
      <w:widowControl w:val="0"/>
      <w:numPr>
        <w:ilvl w:val="2"/>
        <w:numId w:val="10"/>
      </w:numPr>
      <w:adjustRightInd w:val="0"/>
      <w:spacing w:after="0" w:line="240" w:lineRule="auto"/>
      <w:textAlignment w:val="baseline"/>
    </w:pPr>
    <w:rPr>
      <w:szCs w:val="20"/>
    </w:rPr>
  </w:style>
  <w:style w:type="character" w:customStyle="1" w:styleId="29">
    <w:name w:val="Основной текст с отступом 2 Знак"/>
    <w:link w:val="28"/>
    <w:qFormat/>
    <w:rPr>
      <w:sz w:val="24"/>
      <w:szCs w:val="24"/>
    </w:rPr>
  </w:style>
  <w:style w:type="paragraph" w:customStyle="1" w:styleId="ConsNormal">
    <w:name w:val="ConsNormal"/>
    <w:semiHidden/>
    <w:qFormat/>
    <w:pPr>
      <w:widowControl w:val="0"/>
      <w:autoSpaceDE w:val="0"/>
      <w:autoSpaceDN w:val="0"/>
      <w:adjustRightInd w:val="0"/>
      <w:ind w:left="709" w:right="19772" w:firstLine="720"/>
      <w:jc w:val="both"/>
    </w:pPr>
    <w:rPr>
      <w:rFonts w:ascii="Arial" w:eastAsia="Times New Roman" w:hAnsi="Arial" w:cs="Arial"/>
    </w:rPr>
  </w:style>
  <w:style w:type="character" w:customStyle="1" w:styleId="36">
    <w:name w:val="Основной текст с отступом 3 Знак"/>
    <w:link w:val="35"/>
    <w:qFormat/>
    <w:rPr>
      <w:sz w:val="24"/>
      <w:szCs w:val="24"/>
    </w:rPr>
  </w:style>
  <w:style w:type="character" w:customStyle="1" w:styleId="af5">
    <w:name w:val="Текст Знак"/>
    <w:link w:val="af4"/>
    <w:qFormat/>
    <w:rPr>
      <w:rFonts w:ascii="Courier New" w:hAnsi="Courier New" w:cs="Courier New"/>
    </w:rPr>
  </w:style>
  <w:style w:type="character" w:customStyle="1" w:styleId="26">
    <w:name w:val="Основной текст 2 Знак"/>
    <w:link w:val="21"/>
    <w:qFormat/>
    <w:rPr>
      <w:sz w:val="24"/>
    </w:rPr>
  </w:style>
  <w:style w:type="paragraph" w:customStyle="1" w:styleId="a">
    <w:name w:val="Раздел"/>
    <w:basedOn w:val="a7"/>
    <w:semiHidden/>
    <w:qFormat/>
    <w:pPr>
      <w:numPr>
        <w:numId w:val="11"/>
      </w:numPr>
      <w:tabs>
        <w:tab w:val="left" w:pos="1440"/>
      </w:tabs>
      <w:spacing w:before="120" w:after="120"/>
      <w:ind w:left="720" w:hanging="720"/>
      <w:jc w:val="center"/>
    </w:pPr>
    <w:rPr>
      <w:rFonts w:ascii="Arial Narrow" w:hAnsi="Arial Narrow"/>
      <w:b/>
      <w:sz w:val="28"/>
      <w:szCs w:val="20"/>
    </w:rPr>
  </w:style>
  <w:style w:type="paragraph" w:customStyle="1" w:styleId="33">
    <w:name w:val="Раздел 3"/>
    <w:basedOn w:val="a7"/>
    <w:semiHidden/>
    <w:qFormat/>
    <w:pPr>
      <w:numPr>
        <w:ilvl w:val="1"/>
        <w:numId w:val="12"/>
      </w:numPr>
      <w:tabs>
        <w:tab w:val="clear" w:pos="1440"/>
        <w:tab w:val="left" w:pos="360"/>
      </w:tabs>
      <w:spacing w:before="120" w:after="120"/>
      <w:ind w:left="360" w:hanging="360"/>
      <w:jc w:val="center"/>
    </w:pPr>
    <w:rPr>
      <w:b/>
      <w:szCs w:val="20"/>
    </w:rPr>
  </w:style>
  <w:style w:type="paragraph" w:customStyle="1" w:styleId="a3">
    <w:name w:val="Условия контракта"/>
    <w:basedOn w:val="a7"/>
    <w:semiHidden/>
    <w:qFormat/>
    <w:pPr>
      <w:numPr>
        <w:numId w:val="1"/>
      </w:numPr>
      <w:spacing w:before="240" w:after="120"/>
    </w:pPr>
    <w:rPr>
      <w:b/>
      <w:szCs w:val="20"/>
    </w:rPr>
  </w:style>
  <w:style w:type="paragraph" w:customStyle="1" w:styleId="Instruction">
    <w:name w:val="Instruction"/>
    <w:basedOn w:val="21"/>
    <w:semiHidden/>
    <w:qFormat/>
    <w:pPr>
      <w:numPr>
        <w:ilvl w:val="0"/>
        <w:numId w:val="13"/>
      </w:numPr>
      <w:spacing w:before="180"/>
    </w:pPr>
    <w:rPr>
      <w:b/>
    </w:rPr>
  </w:style>
  <w:style w:type="paragraph" w:customStyle="1" w:styleId="3a">
    <w:name w:val="Стиль3"/>
    <w:basedOn w:val="28"/>
    <w:qFormat/>
    <w:pPr>
      <w:widowControl w:val="0"/>
      <w:tabs>
        <w:tab w:val="left" w:pos="1307"/>
      </w:tabs>
      <w:adjustRightInd w:val="0"/>
      <w:spacing w:after="0" w:line="240" w:lineRule="auto"/>
      <w:ind w:left="1080"/>
      <w:textAlignment w:val="baseline"/>
    </w:pPr>
    <w:rPr>
      <w:szCs w:val="20"/>
    </w:rPr>
  </w:style>
  <w:style w:type="paragraph" w:customStyle="1" w:styleId="2-11">
    <w:name w:val="содержание2-11"/>
    <w:basedOn w:val="a7"/>
    <w:qFormat/>
    <w:pPr>
      <w:spacing w:after="60"/>
    </w:pPr>
  </w:style>
  <w:style w:type="paragraph" w:customStyle="1" w:styleId="affd">
    <w:name w:val="Тендерные данные"/>
    <w:basedOn w:val="a7"/>
    <w:semiHidden/>
    <w:qFormat/>
    <w:pPr>
      <w:tabs>
        <w:tab w:val="left" w:pos="1985"/>
      </w:tabs>
      <w:spacing w:before="120" w:after="60"/>
    </w:pPr>
    <w:rPr>
      <w:b/>
      <w:szCs w:val="20"/>
    </w:rPr>
  </w:style>
  <w:style w:type="paragraph" w:customStyle="1" w:styleId="22">
    <w:name w:val="Заголовок 2 со списком"/>
    <w:basedOn w:val="24"/>
    <w:next w:val="a7"/>
    <w:link w:val="2b"/>
    <w:qFormat/>
    <w:pPr>
      <w:numPr>
        <w:numId w:val="14"/>
      </w:numPr>
      <w:spacing w:line="360" w:lineRule="auto"/>
    </w:pPr>
  </w:style>
  <w:style w:type="character" w:customStyle="1" w:styleId="2b">
    <w:name w:val="Заголовок 2 со списком Знак"/>
    <w:link w:val="22"/>
    <w:qFormat/>
    <w:rPr>
      <w:b/>
      <w:bCs/>
      <w:sz w:val="24"/>
      <w:szCs w:val="24"/>
    </w:rPr>
  </w:style>
  <w:style w:type="paragraph" w:customStyle="1" w:styleId="31">
    <w:name w:val="Заголовок 3 со списком"/>
    <w:basedOn w:val="34"/>
    <w:link w:val="3b"/>
    <w:qFormat/>
    <w:pPr>
      <w:numPr>
        <w:ilvl w:val="1"/>
        <w:numId w:val="14"/>
      </w:numPr>
    </w:pPr>
  </w:style>
  <w:style w:type="character" w:customStyle="1" w:styleId="3b">
    <w:name w:val="Заголовок 3 со списком Знак"/>
    <w:link w:val="31"/>
    <w:qFormat/>
    <w:rPr>
      <w:rFonts w:ascii="Arial" w:hAnsi="Arial"/>
      <w:b/>
      <w:sz w:val="24"/>
    </w:rPr>
  </w:style>
  <w:style w:type="character" w:customStyle="1" w:styleId="aff9">
    <w:name w:val="Нижний колонтитул Знак"/>
    <w:link w:val="aff8"/>
    <w:uiPriority w:val="99"/>
    <w:qFormat/>
    <w:rPr>
      <w:sz w:val="24"/>
      <w:szCs w:val="24"/>
    </w:rPr>
  </w:style>
  <w:style w:type="character" w:customStyle="1" w:styleId="aff0">
    <w:name w:val="Верхний колонтитул Знак"/>
    <w:link w:val="aff"/>
    <w:uiPriority w:val="99"/>
    <w:qFormat/>
    <w:rPr>
      <w:sz w:val="24"/>
      <w:szCs w:val="24"/>
    </w:rPr>
  </w:style>
  <w:style w:type="character" w:customStyle="1" w:styleId="aff2">
    <w:name w:val="Основной текст Знак"/>
    <w:link w:val="aff1"/>
    <w:qFormat/>
    <w:rPr>
      <w:sz w:val="24"/>
      <w:szCs w:val="24"/>
    </w:rPr>
  </w:style>
  <w:style w:type="character" w:customStyle="1" w:styleId="39">
    <w:name w:val="Основной текст 3 Знак"/>
    <w:link w:val="38"/>
    <w:qFormat/>
    <w:rPr>
      <w:b/>
      <w:i/>
      <w:sz w:val="22"/>
      <w:szCs w:val="24"/>
    </w:rPr>
  </w:style>
  <w:style w:type="character" w:customStyle="1" w:styleId="affe">
    <w:name w:val="Основной шрифт"/>
    <w:semiHidden/>
    <w:qFormat/>
  </w:style>
  <w:style w:type="paragraph" w:customStyle="1" w:styleId="afff">
    <w:name w:val="текст таблицы"/>
    <w:basedOn w:val="a7"/>
    <w:qFormat/>
    <w:pPr>
      <w:spacing w:before="120"/>
      <w:ind w:right="-102"/>
    </w:pPr>
  </w:style>
  <w:style w:type="paragraph" w:customStyle="1" w:styleId="afff0">
    <w:name w:val="ТЛ_Заказчик"/>
    <w:basedOn w:val="a7"/>
    <w:link w:val="afff1"/>
    <w:qFormat/>
    <w:pPr>
      <w:jc w:val="center"/>
    </w:pPr>
    <w:rPr>
      <w:sz w:val="28"/>
      <w:szCs w:val="28"/>
    </w:rPr>
  </w:style>
  <w:style w:type="character" w:customStyle="1" w:styleId="afff1">
    <w:name w:val="ТЛ_Заказчик Знак"/>
    <w:link w:val="afff0"/>
    <w:qFormat/>
    <w:rPr>
      <w:sz w:val="28"/>
      <w:szCs w:val="28"/>
    </w:rPr>
  </w:style>
  <w:style w:type="paragraph" w:customStyle="1" w:styleId="afff2">
    <w:name w:val="ТЛ_Утверждаю"/>
    <w:basedOn w:val="a7"/>
    <w:link w:val="afff3"/>
    <w:qFormat/>
    <w:pPr>
      <w:ind w:left="4860"/>
      <w:jc w:val="center"/>
    </w:pPr>
    <w:rPr>
      <w:sz w:val="28"/>
      <w:szCs w:val="28"/>
    </w:rPr>
  </w:style>
  <w:style w:type="character" w:customStyle="1" w:styleId="afff3">
    <w:name w:val="ТЛ_Утверждаю Знак"/>
    <w:link w:val="afff2"/>
    <w:qFormat/>
    <w:rPr>
      <w:sz w:val="28"/>
      <w:szCs w:val="28"/>
    </w:rPr>
  </w:style>
  <w:style w:type="paragraph" w:customStyle="1" w:styleId="afff4">
    <w:name w:val="ТЛ_Название"/>
    <w:basedOn w:val="a7"/>
    <w:link w:val="afff5"/>
    <w:qFormat/>
    <w:pPr>
      <w:jc w:val="center"/>
    </w:pPr>
    <w:rPr>
      <w:b/>
      <w:sz w:val="28"/>
      <w:szCs w:val="28"/>
    </w:rPr>
  </w:style>
  <w:style w:type="character" w:customStyle="1" w:styleId="afff5">
    <w:name w:val="ТЛ_Название Знак"/>
    <w:link w:val="afff4"/>
    <w:qFormat/>
    <w:rPr>
      <w:b/>
      <w:sz w:val="28"/>
      <w:szCs w:val="28"/>
    </w:rPr>
  </w:style>
  <w:style w:type="paragraph" w:customStyle="1" w:styleId="afff6">
    <w:name w:val="ТЛ_Город и Дата"/>
    <w:basedOn w:val="a7"/>
    <w:link w:val="afff7"/>
    <w:qFormat/>
    <w:pPr>
      <w:jc w:val="center"/>
    </w:pPr>
    <w:rPr>
      <w:sz w:val="28"/>
      <w:szCs w:val="28"/>
    </w:rPr>
  </w:style>
  <w:style w:type="character" w:customStyle="1" w:styleId="afff7">
    <w:name w:val="ТЛ_Город и Дата Знак"/>
    <w:link w:val="afff6"/>
    <w:qFormat/>
    <w:rPr>
      <w:sz w:val="28"/>
      <w:szCs w:val="28"/>
    </w:rPr>
  </w:style>
  <w:style w:type="paragraph" w:customStyle="1" w:styleId="afff8">
    <w:name w:val="АД_Наименование Разделов"/>
    <w:basedOn w:val="11"/>
    <w:link w:val="afff9"/>
    <w:qFormat/>
    <w:rPr>
      <w:sz w:val="28"/>
    </w:rPr>
  </w:style>
  <w:style w:type="character" w:customStyle="1" w:styleId="afff9">
    <w:name w:val="АД_Наименование Разделов Знак"/>
    <w:link w:val="afff8"/>
    <w:qFormat/>
    <w:rPr>
      <w:b/>
      <w:kern w:val="28"/>
      <w:sz w:val="28"/>
    </w:rPr>
  </w:style>
  <w:style w:type="paragraph" w:customStyle="1" w:styleId="afffa">
    <w:name w:val="АД_Наименование главы с нумерацией"/>
    <w:basedOn w:val="22"/>
    <w:link w:val="afffb"/>
    <w:qFormat/>
    <w:rPr>
      <w:b w:val="0"/>
    </w:rPr>
  </w:style>
  <w:style w:type="paragraph" w:customStyle="1" w:styleId="afffc">
    <w:name w:val="АД_Наименование главы без нумерации"/>
    <w:basedOn w:val="24"/>
    <w:link w:val="afffd"/>
    <w:qFormat/>
  </w:style>
  <w:style w:type="character" w:customStyle="1" w:styleId="afffd">
    <w:name w:val="АД_Наименование главы без нумерации Знак"/>
    <w:basedOn w:val="25"/>
    <w:link w:val="afffc"/>
    <w:qFormat/>
    <w:rPr>
      <w:b/>
      <w:bCs/>
      <w:sz w:val="24"/>
      <w:szCs w:val="24"/>
    </w:rPr>
  </w:style>
  <w:style w:type="character" w:customStyle="1" w:styleId="afffb">
    <w:name w:val="АД_Глава Знак"/>
    <w:basedOn w:val="2b"/>
    <w:link w:val="afffa"/>
    <w:qFormat/>
    <w:rPr>
      <w:b/>
      <w:bCs/>
      <w:sz w:val="24"/>
      <w:szCs w:val="24"/>
    </w:rPr>
  </w:style>
  <w:style w:type="paragraph" w:customStyle="1" w:styleId="afffe">
    <w:name w:val="АД_Нумерованный пункт"/>
    <w:basedOn w:val="31"/>
    <w:link w:val="affff"/>
    <w:qFormat/>
    <w:pPr>
      <w:tabs>
        <w:tab w:val="clear" w:pos="972"/>
        <w:tab w:val="left" w:pos="720"/>
      </w:tabs>
      <w:ind w:left="720" w:hanging="720"/>
    </w:pPr>
    <w:rPr>
      <w:rFonts w:ascii="Times New Roman" w:hAnsi="Times New Roman"/>
    </w:rPr>
  </w:style>
  <w:style w:type="character" w:customStyle="1" w:styleId="affff">
    <w:name w:val="АД_Нумерованный пункт Знак"/>
    <w:basedOn w:val="3b"/>
    <w:link w:val="afffe"/>
    <w:qFormat/>
    <w:rPr>
      <w:rFonts w:ascii="Arial" w:hAnsi="Arial"/>
      <w:b/>
      <w:sz w:val="24"/>
    </w:rPr>
  </w:style>
  <w:style w:type="paragraph" w:customStyle="1" w:styleId="a5">
    <w:name w:val="АД_Нумерованный подпункт"/>
    <w:basedOn w:val="a7"/>
    <w:link w:val="affff0"/>
    <w:qFormat/>
    <w:pPr>
      <w:numPr>
        <w:ilvl w:val="2"/>
        <w:numId w:val="14"/>
      </w:numPr>
      <w:tabs>
        <w:tab w:val="clear" w:pos="1440"/>
        <w:tab w:val="left" w:pos="720"/>
      </w:tabs>
      <w:ind w:left="720" w:hanging="720"/>
    </w:pPr>
  </w:style>
  <w:style w:type="character" w:customStyle="1" w:styleId="affff0">
    <w:name w:val="АД_Нумерованный подпункт Знак"/>
    <w:link w:val="a5"/>
    <w:qFormat/>
    <w:rPr>
      <w:sz w:val="24"/>
      <w:szCs w:val="24"/>
    </w:rPr>
  </w:style>
  <w:style w:type="paragraph" w:customStyle="1" w:styleId="affff1">
    <w:name w:val="АД_Основной текст"/>
    <w:basedOn w:val="a7"/>
    <w:link w:val="affff2"/>
    <w:qFormat/>
    <w:pPr>
      <w:ind w:firstLine="567"/>
    </w:pPr>
  </w:style>
  <w:style w:type="character" w:customStyle="1" w:styleId="affff2">
    <w:name w:val="АД_Основной текст Знак"/>
    <w:link w:val="affff1"/>
    <w:qFormat/>
    <w:rPr>
      <w:sz w:val="24"/>
      <w:szCs w:val="24"/>
    </w:rPr>
  </w:style>
  <w:style w:type="paragraph" w:customStyle="1" w:styleId="1">
    <w:name w:val="Стиль АД_Список 1"/>
    <w:basedOn w:val="a7"/>
    <w:qFormat/>
    <w:pPr>
      <w:numPr>
        <w:ilvl w:val="2"/>
        <w:numId w:val="15"/>
      </w:numPr>
      <w:tabs>
        <w:tab w:val="left" w:pos="720"/>
      </w:tabs>
    </w:pPr>
    <w:rPr>
      <w:b/>
      <w:bCs/>
      <w:i/>
      <w:iCs/>
    </w:rPr>
  </w:style>
  <w:style w:type="paragraph" w:customStyle="1" w:styleId="affff3">
    <w:name w:val="АД_Заголовки таблиц"/>
    <w:basedOn w:val="a7"/>
    <w:qFormat/>
    <w:pPr>
      <w:jc w:val="center"/>
    </w:pPr>
    <w:rPr>
      <w:b/>
      <w:bCs/>
    </w:rPr>
  </w:style>
  <w:style w:type="paragraph" w:customStyle="1" w:styleId="14">
    <w:name w:val="Заголовок оглавления1"/>
    <w:basedOn w:val="11"/>
    <w:next w:val="a7"/>
    <w:uiPriority w:val="39"/>
    <w:qFormat/>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3">
    <w:name w:val="Текст выноски Знак"/>
    <w:link w:val="af2"/>
    <w:qFormat/>
    <w:rPr>
      <w:rFonts w:ascii="Tahoma" w:hAnsi="Tahoma" w:cs="Tahoma"/>
      <w:sz w:val="16"/>
      <w:szCs w:val="16"/>
    </w:rPr>
  </w:style>
  <w:style w:type="paragraph" w:customStyle="1" w:styleId="affff4">
    <w:name w:val="АД_Основной текст по центру полужирный"/>
    <w:basedOn w:val="a7"/>
    <w:link w:val="affff5"/>
    <w:qFormat/>
    <w:pPr>
      <w:ind w:firstLine="567"/>
      <w:jc w:val="center"/>
    </w:pPr>
    <w:rPr>
      <w:b/>
    </w:rPr>
  </w:style>
  <w:style w:type="character" w:customStyle="1" w:styleId="affff5">
    <w:name w:val="АД_Основной текст по центру полужирный Знак"/>
    <w:link w:val="affff4"/>
    <w:qFormat/>
    <w:rPr>
      <w:b/>
      <w:sz w:val="24"/>
      <w:szCs w:val="24"/>
    </w:rPr>
  </w:style>
  <w:style w:type="paragraph" w:customStyle="1" w:styleId="3c">
    <w:name w:val="АД_Текст отступ 3"/>
    <w:basedOn w:val="a7"/>
    <w:link w:val="3d"/>
    <w:qFormat/>
    <w:pPr>
      <w:ind w:left="1418"/>
    </w:pPr>
  </w:style>
  <w:style w:type="character" w:customStyle="1" w:styleId="3d">
    <w:name w:val="АД_Текст отступ 3 Знак"/>
    <w:link w:val="3c"/>
    <w:qFormat/>
    <w:rPr>
      <w:sz w:val="24"/>
      <w:szCs w:val="24"/>
    </w:rPr>
  </w:style>
  <w:style w:type="paragraph" w:customStyle="1" w:styleId="40">
    <w:name w:val="АД_Нумерованный подпункт 4 уровня"/>
    <w:basedOn w:val="a5"/>
    <w:link w:val="45"/>
    <w:qFormat/>
    <w:pPr>
      <w:numPr>
        <w:ilvl w:val="3"/>
      </w:numPr>
      <w:tabs>
        <w:tab w:val="clear" w:pos="720"/>
        <w:tab w:val="left" w:pos="993"/>
      </w:tabs>
      <w:ind w:left="993" w:hanging="993"/>
    </w:pPr>
  </w:style>
  <w:style w:type="character" w:customStyle="1" w:styleId="45">
    <w:name w:val="АД_Нумерованный подпункт 4 уровня Знак"/>
    <w:basedOn w:val="affff0"/>
    <w:link w:val="40"/>
    <w:qFormat/>
    <w:rPr>
      <w:sz w:val="24"/>
      <w:szCs w:val="24"/>
    </w:rPr>
  </w:style>
  <w:style w:type="paragraph" w:customStyle="1" w:styleId="a4">
    <w:name w:val="АД_Список абв"/>
    <w:basedOn w:val="a7"/>
    <w:qFormat/>
    <w:pPr>
      <w:numPr>
        <w:numId w:val="16"/>
      </w:numPr>
    </w:pPr>
  </w:style>
  <w:style w:type="paragraph" w:customStyle="1" w:styleId="15">
    <w:name w:val="Обычный1"/>
    <w:qFormat/>
    <w:pPr>
      <w:widowControl w:val="0"/>
      <w:snapToGrid w:val="0"/>
      <w:spacing w:line="300" w:lineRule="auto"/>
      <w:ind w:firstLine="720"/>
      <w:jc w:val="both"/>
    </w:pPr>
    <w:rPr>
      <w:rFonts w:eastAsia="Times New Roman"/>
      <w:sz w:val="24"/>
    </w:rPr>
  </w:style>
  <w:style w:type="paragraph" w:customStyle="1" w:styleId="Heading">
    <w:name w:val="Heading"/>
    <w:qFormat/>
    <w:rPr>
      <w:rFonts w:ascii="Arial" w:eastAsia="Times New Roman" w:hAnsi="Arial"/>
      <w:b/>
      <w:snapToGrid w:val="0"/>
      <w:sz w:val="22"/>
    </w:rPr>
  </w:style>
  <w:style w:type="paragraph" w:customStyle="1" w:styleId="WW-2">
    <w:name w:val="WW-Основной текст с отступом 2"/>
    <w:basedOn w:val="a7"/>
    <w:qFormat/>
    <w:pPr>
      <w:suppressAutoHyphens/>
      <w:ind w:left="-540"/>
    </w:pPr>
    <w:rPr>
      <w:rFonts w:ascii="Arial" w:hAnsi="Arial" w:cs="Arial"/>
      <w:sz w:val="18"/>
      <w:lang w:eastAsia="ar-SA"/>
    </w:rPr>
  </w:style>
  <w:style w:type="paragraph" w:customStyle="1" w:styleId="WW-3">
    <w:name w:val="WW-Основной текст с отступом 3"/>
    <w:basedOn w:val="a7"/>
    <w:qFormat/>
    <w:pPr>
      <w:suppressAutoHyphens/>
      <w:ind w:left="-540"/>
    </w:pPr>
    <w:rPr>
      <w:rFonts w:ascii="Arial" w:hAnsi="Arial" w:cs="Arial"/>
      <w:sz w:val="17"/>
      <w:lang w:eastAsia="ar-SA"/>
    </w:rPr>
  </w:style>
  <w:style w:type="paragraph" w:customStyle="1" w:styleId="a6">
    <w:name w:val="Список нум."/>
    <w:basedOn w:val="a7"/>
    <w:qFormat/>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qFormat/>
    <w:pPr>
      <w:keepLines/>
      <w:widowControl w:val="0"/>
      <w:tabs>
        <w:tab w:val="left" w:pos="643"/>
      </w:tabs>
      <w:suppressAutoHyphens/>
      <w:ind w:left="643" w:right="567" w:firstLine="709"/>
    </w:pPr>
    <w:rPr>
      <w:rFonts w:ascii="Arial" w:hAnsi="Arial" w:cs="Arial"/>
      <w:bCs/>
      <w:kern w:val="32"/>
      <w:sz w:val="28"/>
      <w:szCs w:val="32"/>
    </w:rPr>
  </w:style>
  <w:style w:type="paragraph" w:customStyle="1" w:styleId="FR1">
    <w:name w:val="FR1"/>
    <w:qFormat/>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Pr>
      <w:rFonts w:ascii="Arial" w:hAnsi="Arial" w:cs="Arial"/>
      <w:lang w:val="ru-RU" w:eastAsia="ru-RU" w:bidi="ar-SA"/>
    </w:rPr>
  </w:style>
  <w:style w:type="paragraph" w:customStyle="1" w:styleId="FR2">
    <w:name w:val="FR2"/>
    <w:qFormat/>
    <w:pPr>
      <w:widowControl w:val="0"/>
      <w:spacing w:before="20"/>
      <w:jc w:val="center"/>
    </w:pPr>
    <w:rPr>
      <w:rFonts w:ascii="Arial" w:eastAsia="Times New Roman" w:hAnsi="Arial"/>
      <w:snapToGrid w:val="0"/>
      <w:sz w:val="24"/>
    </w:rPr>
  </w:style>
  <w:style w:type="paragraph" w:customStyle="1" w:styleId="affff6">
    <w:name w:val="Знак"/>
    <w:basedOn w:val="a7"/>
    <w:qFormat/>
    <w:pPr>
      <w:spacing w:after="160" w:line="240" w:lineRule="exact"/>
    </w:pPr>
    <w:rPr>
      <w:rFonts w:ascii="Verdana" w:hAnsi="Verdana"/>
      <w:sz w:val="22"/>
      <w:szCs w:val="20"/>
      <w:lang w:val="en-US" w:eastAsia="en-US"/>
    </w:rPr>
  </w:style>
  <w:style w:type="character" w:customStyle="1" w:styleId="afe">
    <w:name w:val="Текст сноски Знак"/>
    <w:basedOn w:val="a8"/>
    <w:link w:val="afd"/>
    <w:semiHidden/>
    <w:qFormat/>
  </w:style>
  <w:style w:type="paragraph" w:customStyle="1" w:styleId="3e">
    <w:name w:val="Стиль3 Знак Знак"/>
    <w:basedOn w:val="28"/>
    <w:link w:val="3f"/>
    <w:qFormat/>
    <w:pPr>
      <w:widowControl w:val="0"/>
      <w:tabs>
        <w:tab w:val="left" w:pos="227"/>
      </w:tabs>
      <w:adjustRightInd w:val="0"/>
      <w:spacing w:after="0" w:line="240" w:lineRule="auto"/>
      <w:ind w:left="0"/>
      <w:textAlignment w:val="baseline"/>
    </w:pPr>
    <w:rPr>
      <w:szCs w:val="20"/>
    </w:rPr>
  </w:style>
  <w:style w:type="character" w:customStyle="1" w:styleId="3f">
    <w:name w:val="Стиль3 Знак Знак Знак"/>
    <w:link w:val="3e"/>
    <w:qFormat/>
    <w:rPr>
      <w:sz w:val="24"/>
      <w:lang w:val="ru-RU" w:eastAsia="ru-RU" w:bidi="ar-SA"/>
    </w:rPr>
  </w:style>
  <w:style w:type="character" w:customStyle="1" w:styleId="3f0">
    <w:name w:val="Заголовок 3 Знак"/>
    <w:qFormat/>
    <w:rPr>
      <w:rFonts w:ascii="Arial" w:hAnsi="Arial" w:cs="Arial"/>
      <w:b/>
      <w:bCs/>
      <w:sz w:val="26"/>
      <w:szCs w:val="26"/>
      <w:lang w:val="ru-RU" w:eastAsia="ru-RU" w:bidi="ar-SA"/>
    </w:rPr>
  </w:style>
  <w:style w:type="paragraph" w:customStyle="1" w:styleId="03zagolovok2">
    <w:name w:val="03zagolovok2"/>
    <w:basedOn w:val="a7"/>
    <w:qFormat/>
    <w:pPr>
      <w:keepNext/>
      <w:spacing w:before="360" w:after="120" w:line="360" w:lineRule="atLeast"/>
      <w:jc w:val="left"/>
      <w:outlineLvl w:val="1"/>
    </w:pPr>
    <w:rPr>
      <w:rFonts w:ascii="GaramondC" w:hAnsi="GaramondC"/>
      <w:b/>
      <w:color w:val="000000"/>
      <w:sz w:val="28"/>
      <w:szCs w:val="28"/>
    </w:rPr>
  </w:style>
  <w:style w:type="character" w:customStyle="1" w:styleId="aff7">
    <w:name w:val="Название Знак"/>
    <w:link w:val="aff6"/>
    <w:qFormat/>
    <w:rPr>
      <w:bCs/>
      <w:color w:val="000000"/>
      <w:spacing w:val="13"/>
      <w:sz w:val="24"/>
      <w:szCs w:val="22"/>
      <w:shd w:val="clear" w:color="auto" w:fill="FFFFFF"/>
    </w:rPr>
  </w:style>
  <w:style w:type="paragraph" w:customStyle="1" w:styleId="affff7">
    <w:name w:val="текст"/>
    <w:qFormat/>
    <w:pPr>
      <w:autoSpaceDE w:val="0"/>
      <w:autoSpaceDN w:val="0"/>
      <w:adjustRightInd w:val="0"/>
      <w:jc w:val="both"/>
    </w:pPr>
    <w:rPr>
      <w:rFonts w:ascii="SchoolBookC" w:eastAsia="Times New Roman" w:hAnsi="SchoolBookC"/>
      <w:color w:val="000000"/>
      <w:sz w:val="24"/>
    </w:rPr>
  </w:style>
  <w:style w:type="paragraph" w:customStyle="1" w:styleId="affff8">
    <w:name w:val="втяжка"/>
    <w:basedOn w:val="16"/>
    <w:next w:val="16"/>
    <w:qFormat/>
    <w:pPr>
      <w:tabs>
        <w:tab w:val="left" w:pos="567"/>
      </w:tabs>
      <w:spacing w:before="57"/>
      <w:ind w:left="567" w:hanging="567"/>
    </w:pPr>
  </w:style>
  <w:style w:type="paragraph" w:customStyle="1" w:styleId="16">
    <w:name w:val="текст1"/>
    <w:qFormat/>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qFormat/>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qFormat/>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7"/>
    <w:qFormat/>
    <w:pPr>
      <w:spacing w:before="100" w:beforeAutospacing="1" w:after="100" w:afterAutospacing="1"/>
      <w:jc w:val="left"/>
    </w:pPr>
    <w:rPr>
      <w:rFonts w:ascii="Tahoma" w:hAnsi="Tahoma"/>
      <w:sz w:val="20"/>
      <w:szCs w:val="20"/>
      <w:lang w:val="en-US" w:eastAsia="en-US"/>
    </w:rPr>
  </w:style>
  <w:style w:type="paragraph" w:customStyle="1" w:styleId="2c">
    <w:name w:val="Знак Знак Знак2 Знак"/>
    <w:basedOn w:val="a7"/>
    <w:qFormat/>
    <w:pPr>
      <w:widowControl w:val="0"/>
      <w:adjustRightInd w:val="0"/>
      <w:spacing w:after="160" w:line="240" w:lineRule="exact"/>
      <w:jc w:val="right"/>
    </w:pPr>
    <w:rPr>
      <w:sz w:val="20"/>
      <w:szCs w:val="20"/>
      <w:lang w:val="en-GB" w:eastAsia="en-US"/>
    </w:rPr>
  </w:style>
  <w:style w:type="paragraph" w:customStyle="1" w:styleId="affff9">
    <w:name w:val="Знак Знак Знак Знак Знак Знак Знак"/>
    <w:basedOn w:val="a7"/>
    <w:qFormat/>
    <w:pPr>
      <w:spacing w:after="160" w:line="240" w:lineRule="exact"/>
      <w:jc w:val="left"/>
    </w:pPr>
    <w:rPr>
      <w:rFonts w:ascii="Verdana" w:hAnsi="Verdana"/>
      <w:sz w:val="20"/>
      <w:szCs w:val="20"/>
      <w:lang w:val="en-US" w:eastAsia="en-US"/>
    </w:rPr>
  </w:style>
  <w:style w:type="paragraph" w:customStyle="1" w:styleId="affffa">
    <w:name w:val="Знак Знак Знак Знак"/>
    <w:basedOn w:val="a7"/>
    <w:qFormat/>
    <w:pPr>
      <w:widowControl w:val="0"/>
      <w:adjustRightInd w:val="0"/>
      <w:spacing w:after="160" w:line="240" w:lineRule="exact"/>
      <w:jc w:val="right"/>
    </w:pPr>
    <w:rPr>
      <w:sz w:val="20"/>
      <w:szCs w:val="20"/>
      <w:lang w:val="en-GB" w:eastAsia="en-US"/>
    </w:rPr>
  </w:style>
  <w:style w:type="paragraph" w:customStyle="1" w:styleId="affffb">
    <w:name w:val="Словарная статья"/>
    <w:basedOn w:val="a7"/>
    <w:next w:val="a7"/>
    <w:qFormat/>
    <w:pPr>
      <w:autoSpaceDE w:val="0"/>
      <w:autoSpaceDN w:val="0"/>
      <w:adjustRightInd w:val="0"/>
      <w:ind w:right="118"/>
    </w:pPr>
    <w:rPr>
      <w:rFonts w:ascii="Arial" w:hAnsi="Arial"/>
      <w:sz w:val="20"/>
      <w:szCs w:val="20"/>
    </w:rPr>
  </w:style>
  <w:style w:type="character" w:customStyle="1" w:styleId="grame">
    <w:name w:val="grame"/>
    <w:basedOn w:val="a8"/>
    <w:qFormat/>
  </w:style>
  <w:style w:type="paragraph" w:customStyle="1" w:styleId="Normal1">
    <w:name w:val="Normal1"/>
    <w:qFormat/>
    <w:pPr>
      <w:widowControl w:val="0"/>
      <w:ind w:firstLine="400"/>
      <w:jc w:val="both"/>
    </w:pPr>
    <w:rPr>
      <w:rFonts w:eastAsia="Times New Roman"/>
      <w:snapToGrid w:val="0"/>
      <w:sz w:val="24"/>
    </w:rPr>
  </w:style>
  <w:style w:type="paragraph" w:customStyle="1" w:styleId="affffc">
    <w:name w:val="Перечисление"/>
    <w:qFormat/>
    <w:pPr>
      <w:keepNext/>
      <w:tabs>
        <w:tab w:val="left" w:pos="432"/>
      </w:tabs>
      <w:spacing w:before="60" w:after="60"/>
      <w:ind w:left="432" w:hanging="432"/>
      <w:jc w:val="both"/>
    </w:pPr>
    <w:rPr>
      <w:rFonts w:eastAsia="Times New Roman"/>
      <w:sz w:val="26"/>
    </w:rPr>
  </w:style>
  <w:style w:type="paragraph" w:customStyle="1" w:styleId="OTRListNum">
    <w:name w:val="OTR_List_Num"/>
    <w:basedOn w:val="a7"/>
    <w:qFormat/>
    <w:pPr>
      <w:spacing w:before="60" w:after="60"/>
    </w:pPr>
    <w:rPr>
      <w:szCs w:val="20"/>
    </w:rPr>
  </w:style>
  <w:style w:type="paragraph" w:customStyle="1" w:styleId="2d">
    <w:name w:val="заголовок 2"/>
    <w:basedOn w:val="a7"/>
    <w:next w:val="a7"/>
    <w:qFormat/>
    <w:pPr>
      <w:spacing w:before="240" w:after="60"/>
      <w:jc w:val="center"/>
    </w:pPr>
    <w:rPr>
      <w:b/>
      <w:snapToGrid w:val="0"/>
      <w:szCs w:val="20"/>
    </w:rPr>
  </w:style>
  <w:style w:type="character" w:customStyle="1" w:styleId="17">
    <w:name w:val="Основной текст Знак Знак Знак1"/>
    <w:qFormat/>
    <w:rPr>
      <w:sz w:val="24"/>
      <w:lang w:val="ru-RU" w:eastAsia="ru-RU" w:bidi="ar-SA"/>
    </w:rPr>
  </w:style>
  <w:style w:type="paragraph" w:customStyle="1" w:styleId="affffd">
    <w:name w:val="Знак Знак Знак Знак Знак Знак Знак Знак Знак Знак"/>
    <w:basedOn w:val="a7"/>
    <w:qFormat/>
    <w:pPr>
      <w:spacing w:after="160" w:line="240" w:lineRule="exact"/>
      <w:jc w:val="left"/>
    </w:pPr>
    <w:rPr>
      <w:rFonts w:ascii="Verdana" w:hAnsi="Verdana" w:cs="Verdana"/>
      <w:sz w:val="20"/>
      <w:szCs w:val="20"/>
      <w:lang w:val="en-US" w:eastAsia="en-US"/>
    </w:rPr>
  </w:style>
  <w:style w:type="paragraph" w:customStyle="1" w:styleId="3f1">
    <w:name w:val="3"/>
    <w:basedOn w:val="a7"/>
    <w:qFormat/>
  </w:style>
  <w:style w:type="paragraph" w:customStyle="1" w:styleId="18">
    <w:name w:val="Знак1"/>
    <w:basedOn w:val="a7"/>
    <w:qFormat/>
    <w:pPr>
      <w:spacing w:after="160" w:line="240" w:lineRule="exact"/>
      <w:jc w:val="left"/>
    </w:pPr>
    <w:rPr>
      <w:rFonts w:ascii="Verdana" w:hAnsi="Verdana"/>
      <w:lang w:val="en-US" w:eastAsia="en-US"/>
    </w:rPr>
  </w:style>
  <w:style w:type="paragraph" w:styleId="affffe">
    <w:name w:val="List Paragraph"/>
    <w:basedOn w:val="a7"/>
    <w:link w:val="afffff"/>
    <w:uiPriority w:val="34"/>
    <w:qFormat/>
    <w:pPr>
      <w:spacing w:after="200" w:line="276" w:lineRule="auto"/>
      <w:ind w:left="720"/>
      <w:contextualSpacing/>
      <w:jc w:val="left"/>
    </w:pPr>
    <w:rPr>
      <w:rFonts w:ascii="Calibri" w:hAnsi="Calibri"/>
      <w:sz w:val="22"/>
      <w:szCs w:val="22"/>
    </w:rPr>
  </w:style>
  <w:style w:type="character" w:customStyle="1" w:styleId="apple-style-span">
    <w:name w:val="apple-style-span"/>
    <w:basedOn w:val="a8"/>
    <w:qFormat/>
  </w:style>
  <w:style w:type="paragraph" w:customStyle="1" w:styleId="311">
    <w:name w:val="аголовок 31"/>
    <w:basedOn w:val="a7"/>
    <w:next w:val="a7"/>
    <w:qFormat/>
    <w:pPr>
      <w:keepNext/>
    </w:pPr>
  </w:style>
  <w:style w:type="paragraph" w:customStyle="1" w:styleId="a1">
    <w:name w:val="УрПервый"/>
    <w:basedOn w:val="a7"/>
    <w:next w:val="a7"/>
    <w:qFormat/>
    <w:pPr>
      <w:keepNext/>
      <w:numPr>
        <w:numId w:val="18"/>
      </w:numPr>
      <w:tabs>
        <w:tab w:val="clear" w:pos="720"/>
        <w:tab w:val="left" w:pos="567"/>
      </w:tabs>
      <w:spacing w:line="360" w:lineRule="auto"/>
      <w:ind w:left="0" w:firstLine="0"/>
      <w:jc w:val="left"/>
    </w:pPr>
    <w:rPr>
      <w:b/>
      <w:bCs/>
      <w:caps/>
    </w:rPr>
  </w:style>
  <w:style w:type="paragraph" w:customStyle="1" w:styleId="a2">
    <w:name w:val="УрВторой"/>
    <w:basedOn w:val="a7"/>
    <w:next w:val="a7"/>
    <w:qFormat/>
    <w:pPr>
      <w:numPr>
        <w:ilvl w:val="1"/>
        <w:numId w:val="18"/>
      </w:numPr>
      <w:tabs>
        <w:tab w:val="left" w:pos="567"/>
      </w:tabs>
      <w:spacing w:line="360" w:lineRule="auto"/>
      <w:ind w:left="567" w:hanging="567"/>
      <w:jc w:val="left"/>
    </w:pPr>
  </w:style>
  <w:style w:type="paragraph" w:customStyle="1" w:styleId="Default">
    <w:name w:val="Default"/>
    <w:qFormat/>
    <w:pPr>
      <w:autoSpaceDE w:val="0"/>
      <w:autoSpaceDN w:val="0"/>
      <w:adjustRightInd w:val="0"/>
    </w:pPr>
    <w:rPr>
      <w:rFonts w:eastAsia="Times New Roman"/>
      <w:color w:val="000000"/>
      <w:sz w:val="24"/>
      <w:szCs w:val="24"/>
    </w:rPr>
  </w:style>
  <w:style w:type="character" w:customStyle="1" w:styleId="blk">
    <w:name w:val="blk"/>
    <w:basedOn w:val="a8"/>
    <w:qFormat/>
  </w:style>
  <w:style w:type="character" w:customStyle="1" w:styleId="afffff0">
    <w:name w:val="Основной текст_"/>
    <w:link w:val="2e"/>
    <w:qFormat/>
    <w:rPr>
      <w:spacing w:val="3"/>
      <w:sz w:val="21"/>
      <w:szCs w:val="21"/>
      <w:lang w:bidi="ar-SA"/>
    </w:rPr>
  </w:style>
  <w:style w:type="paragraph" w:customStyle="1" w:styleId="2e">
    <w:name w:val="Основной текст2"/>
    <w:basedOn w:val="a7"/>
    <w:link w:val="afffff0"/>
    <w:qFormat/>
    <w:pPr>
      <w:widowControl w:val="0"/>
      <w:shd w:val="clear" w:color="auto" w:fill="FFFFFF"/>
      <w:spacing w:before="300" w:line="226" w:lineRule="exact"/>
      <w:jc w:val="left"/>
    </w:pPr>
    <w:rPr>
      <w:spacing w:val="3"/>
      <w:sz w:val="21"/>
      <w:szCs w:val="21"/>
    </w:rPr>
  </w:style>
  <w:style w:type="paragraph" w:customStyle="1" w:styleId="ListParagraph1">
    <w:name w:val="List Paragraph1"/>
    <w:basedOn w:val="a7"/>
    <w:qFormat/>
    <w:pPr>
      <w:spacing w:after="200" w:line="276" w:lineRule="auto"/>
      <w:ind w:left="720"/>
      <w:contextualSpacing/>
      <w:jc w:val="left"/>
    </w:pPr>
    <w:rPr>
      <w:rFonts w:ascii="Calibri" w:hAnsi="Calibri"/>
      <w:sz w:val="22"/>
      <w:szCs w:val="22"/>
      <w:lang w:eastAsia="en-US"/>
    </w:rPr>
  </w:style>
  <w:style w:type="paragraph" w:customStyle="1" w:styleId="312">
    <w:name w:val="Основной текст с отступом 31"/>
    <w:basedOn w:val="a7"/>
    <w:qFormat/>
    <w:pPr>
      <w:suppressAutoHyphens/>
      <w:ind w:firstLine="567"/>
    </w:pPr>
    <w:rPr>
      <w:szCs w:val="20"/>
      <w:lang w:eastAsia="ar-SA"/>
    </w:rPr>
  </w:style>
  <w:style w:type="paragraph" w:customStyle="1" w:styleId="xl63">
    <w:name w:val="xl63"/>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4">
    <w:name w:val="xl64"/>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5">
    <w:name w:val="xl65"/>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6">
    <w:name w:val="xl66"/>
    <w:basedOn w:val="a7"/>
    <w:qFormat/>
    <w:pPr>
      <w:spacing w:before="100" w:beforeAutospacing="1" w:after="100" w:afterAutospacing="1"/>
      <w:jc w:val="left"/>
      <w:textAlignment w:val="top"/>
    </w:pPr>
    <w:rPr>
      <w:sz w:val="20"/>
      <w:szCs w:val="20"/>
    </w:rPr>
  </w:style>
  <w:style w:type="paragraph" w:customStyle="1" w:styleId="xl67">
    <w:name w:val="xl67"/>
    <w:basedOn w:val="a7"/>
    <w:qFormat/>
    <w:pPr>
      <w:spacing w:before="100" w:beforeAutospacing="1" w:after="100" w:afterAutospacing="1"/>
      <w:jc w:val="left"/>
      <w:textAlignment w:val="top"/>
    </w:pPr>
    <w:rPr>
      <w:sz w:val="20"/>
      <w:szCs w:val="20"/>
    </w:rPr>
  </w:style>
  <w:style w:type="paragraph" w:customStyle="1" w:styleId="xl68">
    <w:name w:val="xl68"/>
    <w:basedOn w:val="a7"/>
    <w:qFormat/>
    <w:pPr>
      <w:spacing w:before="100" w:beforeAutospacing="1" w:after="100" w:afterAutospacing="1"/>
      <w:jc w:val="left"/>
      <w:textAlignment w:val="top"/>
    </w:pPr>
    <w:rPr>
      <w:b/>
      <w:bCs/>
      <w:color w:val="FF0000"/>
      <w:sz w:val="20"/>
      <w:szCs w:val="20"/>
    </w:rPr>
  </w:style>
  <w:style w:type="paragraph" w:customStyle="1" w:styleId="xl69">
    <w:name w:val="xl69"/>
    <w:basedOn w:val="a7"/>
    <w:qFormat/>
    <w:pPr>
      <w:spacing w:before="100" w:beforeAutospacing="1" w:after="100" w:afterAutospacing="1"/>
      <w:jc w:val="left"/>
      <w:textAlignment w:val="top"/>
    </w:pPr>
    <w:rPr>
      <w:b/>
      <w:bCs/>
      <w:sz w:val="20"/>
      <w:szCs w:val="20"/>
    </w:rPr>
  </w:style>
  <w:style w:type="paragraph" w:customStyle="1" w:styleId="xl70">
    <w:name w:val="xl70"/>
    <w:basedOn w:val="a7"/>
    <w:qFormat/>
    <w:pPr>
      <w:spacing w:before="100" w:beforeAutospacing="1" w:after="100" w:afterAutospacing="1"/>
      <w:jc w:val="left"/>
      <w:textAlignment w:val="top"/>
    </w:pPr>
    <w:rPr>
      <w:b/>
      <w:bCs/>
      <w:sz w:val="20"/>
      <w:szCs w:val="20"/>
    </w:rPr>
  </w:style>
  <w:style w:type="paragraph" w:customStyle="1" w:styleId="xl71">
    <w:name w:val="xl71"/>
    <w:basedOn w:val="a7"/>
    <w:qFormat/>
    <w:pPr>
      <w:spacing w:before="100" w:beforeAutospacing="1" w:after="100" w:afterAutospacing="1"/>
      <w:jc w:val="left"/>
      <w:textAlignment w:val="top"/>
    </w:pPr>
    <w:rPr>
      <w:b/>
      <w:bCs/>
      <w:i/>
      <w:iCs/>
      <w:sz w:val="20"/>
      <w:szCs w:val="20"/>
    </w:rPr>
  </w:style>
  <w:style w:type="paragraph" w:customStyle="1" w:styleId="xl72">
    <w:name w:val="xl72"/>
    <w:basedOn w:val="a7"/>
    <w:qFormat/>
    <w:pPr>
      <w:spacing w:before="100" w:beforeAutospacing="1" w:after="100" w:afterAutospacing="1"/>
      <w:jc w:val="left"/>
      <w:textAlignment w:val="top"/>
    </w:pPr>
    <w:rPr>
      <w:sz w:val="20"/>
      <w:szCs w:val="20"/>
    </w:rPr>
  </w:style>
  <w:style w:type="paragraph" w:customStyle="1" w:styleId="xl73">
    <w:name w:val="xl73"/>
    <w:basedOn w:val="a7"/>
    <w:qFormat/>
    <w:pPr>
      <w:spacing w:before="100" w:beforeAutospacing="1" w:after="100" w:afterAutospacing="1"/>
      <w:jc w:val="left"/>
      <w:textAlignment w:val="top"/>
    </w:pPr>
    <w:rPr>
      <w:sz w:val="20"/>
      <w:szCs w:val="20"/>
    </w:rPr>
  </w:style>
  <w:style w:type="paragraph" w:customStyle="1" w:styleId="xl74">
    <w:name w:val="xl74"/>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i/>
      <w:iCs/>
      <w:sz w:val="20"/>
      <w:szCs w:val="20"/>
    </w:rPr>
  </w:style>
  <w:style w:type="paragraph" w:customStyle="1" w:styleId="xl75">
    <w:name w:val="xl75"/>
    <w:basedOn w:val="a7"/>
    <w:qFormat/>
    <w:pPr>
      <w:pBdr>
        <w:top w:val="single" w:sz="4" w:space="0" w:color="auto"/>
        <w:bottom w:val="single" w:sz="4" w:space="0" w:color="auto"/>
      </w:pBdr>
      <w:spacing w:before="100" w:beforeAutospacing="1" w:after="100" w:afterAutospacing="1"/>
      <w:jc w:val="left"/>
      <w:textAlignment w:val="top"/>
    </w:pPr>
  </w:style>
  <w:style w:type="paragraph" w:customStyle="1" w:styleId="xl76">
    <w:name w:val="xl76"/>
    <w:basedOn w:val="a7"/>
    <w:qFormat/>
    <w:pPr>
      <w:pBdr>
        <w:top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7">
    <w:name w:val="xl77"/>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78">
    <w:name w:val="xl78"/>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character" w:customStyle="1" w:styleId="r">
    <w:name w:val="r"/>
    <w:basedOn w:val="a8"/>
    <w:qFormat/>
  </w:style>
  <w:style w:type="paragraph" w:customStyle="1" w:styleId="19">
    <w:name w:val="Название объекта1"/>
    <w:basedOn w:val="a7"/>
    <w:qFormat/>
    <w:pPr>
      <w:suppressAutoHyphens/>
      <w:jc w:val="center"/>
    </w:pPr>
    <w:rPr>
      <w:b/>
      <w:szCs w:val="20"/>
      <w:lang w:eastAsia="ar-SA"/>
    </w:rPr>
  </w:style>
  <w:style w:type="character" w:customStyle="1" w:styleId="af8">
    <w:name w:val="Текст примечания Знак"/>
    <w:basedOn w:val="a8"/>
    <w:link w:val="af7"/>
    <w:qFormat/>
  </w:style>
  <w:style w:type="character" w:customStyle="1" w:styleId="afa">
    <w:name w:val="Тема примечания Знак"/>
    <w:link w:val="af9"/>
    <w:qFormat/>
    <w:rPr>
      <w:b/>
      <w:bCs/>
    </w:rPr>
  </w:style>
  <w:style w:type="paragraph" w:customStyle="1" w:styleId="110">
    <w:name w:val="Обычный11"/>
    <w:qFormat/>
    <w:pPr>
      <w:widowControl w:val="0"/>
      <w:snapToGrid w:val="0"/>
      <w:spacing w:line="300" w:lineRule="auto"/>
      <w:ind w:firstLine="720"/>
      <w:jc w:val="both"/>
    </w:pPr>
    <w:rPr>
      <w:rFonts w:eastAsia="Times New Roman"/>
      <w:sz w:val="24"/>
    </w:rPr>
  </w:style>
  <w:style w:type="paragraph" w:customStyle="1" w:styleId="CharChar1">
    <w:name w:val="Char Char1"/>
    <w:basedOn w:val="a7"/>
    <w:qFormat/>
    <w:pPr>
      <w:spacing w:before="100" w:beforeAutospacing="1" w:after="100" w:afterAutospacing="1"/>
      <w:jc w:val="left"/>
    </w:pPr>
    <w:rPr>
      <w:rFonts w:ascii="Tahoma" w:hAnsi="Tahoma"/>
      <w:sz w:val="20"/>
      <w:szCs w:val="20"/>
      <w:lang w:val="en-US" w:eastAsia="en-US"/>
    </w:rPr>
  </w:style>
  <w:style w:type="paragraph" w:customStyle="1" w:styleId="210">
    <w:name w:val="Знак Знак Знак2 Знак1"/>
    <w:basedOn w:val="a7"/>
    <w:qFormat/>
    <w:pPr>
      <w:widowControl w:val="0"/>
      <w:adjustRightInd w:val="0"/>
      <w:spacing w:after="160" w:line="240" w:lineRule="exact"/>
      <w:jc w:val="right"/>
    </w:pPr>
    <w:rPr>
      <w:sz w:val="20"/>
      <w:szCs w:val="20"/>
      <w:lang w:val="en-GB" w:eastAsia="en-US"/>
    </w:rPr>
  </w:style>
  <w:style w:type="paragraph" w:customStyle="1" w:styleId="1a">
    <w:name w:val="Знак Знак Знак Знак Знак Знак Знак1"/>
    <w:basedOn w:val="a7"/>
    <w:qFormat/>
    <w:pPr>
      <w:spacing w:after="160" w:line="240" w:lineRule="exact"/>
      <w:jc w:val="left"/>
    </w:pPr>
    <w:rPr>
      <w:rFonts w:ascii="Verdana" w:hAnsi="Verdana"/>
      <w:sz w:val="20"/>
      <w:szCs w:val="20"/>
      <w:lang w:val="en-US" w:eastAsia="en-US"/>
    </w:rPr>
  </w:style>
  <w:style w:type="paragraph" w:customStyle="1" w:styleId="130">
    <w:name w:val="Знак Знак13"/>
    <w:basedOn w:val="a7"/>
    <w:qFormat/>
    <w:pPr>
      <w:spacing w:before="100" w:beforeAutospacing="1" w:after="100" w:afterAutospacing="1"/>
      <w:jc w:val="left"/>
    </w:pPr>
    <w:rPr>
      <w:rFonts w:ascii="Tahoma" w:hAnsi="Tahoma"/>
      <w:sz w:val="20"/>
      <w:szCs w:val="20"/>
      <w:lang w:val="en-US" w:eastAsia="en-US"/>
    </w:rPr>
  </w:style>
  <w:style w:type="paragraph" w:customStyle="1" w:styleId="1b">
    <w:name w:val="Абзац списка1"/>
    <w:basedOn w:val="a7"/>
    <w:qFormat/>
    <w:pPr>
      <w:spacing w:after="200" w:line="276" w:lineRule="auto"/>
      <w:ind w:left="720"/>
      <w:contextualSpacing/>
      <w:jc w:val="left"/>
    </w:pPr>
    <w:rPr>
      <w:rFonts w:ascii="Calibri" w:hAnsi="Calibri"/>
      <w:sz w:val="22"/>
      <w:szCs w:val="22"/>
    </w:rPr>
  </w:style>
  <w:style w:type="character" w:customStyle="1" w:styleId="1c">
    <w:name w:val="Основной текст1"/>
    <w:qFormat/>
    <w:rPr>
      <w:rFonts w:ascii="Courier New" w:eastAsia="Times New Roman" w:hAnsi="Courier New" w:cs="Courier New"/>
      <w:b/>
      <w:bCs/>
      <w:color w:val="000000"/>
      <w:spacing w:val="6"/>
      <w:w w:val="100"/>
      <w:position w:val="0"/>
      <w:sz w:val="21"/>
      <w:szCs w:val="21"/>
      <w:u w:val="none"/>
      <w:lang w:val="ru-RU" w:eastAsia="ru-RU"/>
    </w:rPr>
  </w:style>
  <w:style w:type="character" w:customStyle="1" w:styleId="10pt">
    <w:name w:val="Основной текст + 10 pt"/>
    <w:qFormat/>
    <w:rPr>
      <w:rFonts w:ascii="Courier New" w:eastAsia="Times New Roman" w:hAnsi="Courier New" w:cs="Courier New"/>
      <w:b/>
      <w:bCs/>
      <w:color w:val="000000"/>
      <w:spacing w:val="4"/>
      <w:w w:val="100"/>
      <w:position w:val="0"/>
      <w:sz w:val="20"/>
      <w:szCs w:val="20"/>
      <w:shd w:val="clear" w:color="auto" w:fill="FFFFFF"/>
      <w:lang w:val="ru-RU" w:eastAsia="ru-RU" w:bidi="ar-SA"/>
    </w:rPr>
  </w:style>
  <w:style w:type="character" w:customStyle="1" w:styleId="BodyText2Char">
    <w:name w:val="Body Text 2 Char"/>
    <w:qFormat/>
    <w:locked/>
    <w:rPr>
      <w:sz w:val="24"/>
      <w:szCs w:val="24"/>
      <w:lang w:val="ru-RU" w:eastAsia="ru-RU" w:bidi="ar-SA"/>
    </w:rPr>
  </w:style>
  <w:style w:type="character" w:customStyle="1" w:styleId="3f2">
    <w:name w:val="Основной текст (3)_"/>
    <w:link w:val="3f3"/>
    <w:qFormat/>
    <w:locked/>
    <w:rPr>
      <w:spacing w:val="-3"/>
      <w:shd w:val="clear" w:color="auto" w:fill="FFFFFF"/>
    </w:rPr>
  </w:style>
  <w:style w:type="paragraph" w:customStyle="1" w:styleId="3f3">
    <w:name w:val="Основной текст (3)"/>
    <w:basedOn w:val="a7"/>
    <w:link w:val="3f2"/>
    <w:qFormat/>
    <w:pPr>
      <w:widowControl w:val="0"/>
      <w:shd w:val="clear" w:color="auto" w:fill="FFFFFF"/>
      <w:spacing w:before="240" w:after="240" w:line="302" w:lineRule="exact"/>
    </w:pPr>
    <w:rPr>
      <w:spacing w:val="-3"/>
      <w:sz w:val="20"/>
      <w:szCs w:val="20"/>
      <w:shd w:val="clear" w:color="auto" w:fill="FFFFFF"/>
    </w:rPr>
  </w:style>
  <w:style w:type="character" w:customStyle="1" w:styleId="1d">
    <w:name w:val="Заголовок №1_"/>
    <w:qFormat/>
    <w:locked/>
    <w:rPr>
      <w:rFonts w:ascii="Times New Roman" w:hAnsi="Times New Roman" w:cs="Times New Roman"/>
      <w:b/>
      <w:bCs/>
      <w:spacing w:val="-2"/>
      <w:u w:val="none"/>
    </w:rPr>
  </w:style>
  <w:style w:type="character" w:customStyle="1" w:styleId="afffff1">
    <w:name w:val="Подпись к таблице_"/>
    <w:qFormat/>
    <w:locked/>
    <w:rPr>
      <w:rFonts w:ascii="Times New Roman" w:hAnsi="Times New Roman" w:cs="Times New Roman"/>
      <w:spacing w:val="-3"/>
      <w:u w:val="none"/>
    </w:rPr>
  </w:style>
  <w:style w:type="paragraph" w:customStyle="1" w:styleId="1e">
    <w:name w:val="Заголовок №1"/>
    <w:basedOn w:val="a7"/>
    <w:qFormat/>
    <w:pPr>
      <w:widowControl w:val="0"/>
      <w:shd w:val="clear" w:color="auto" w:fill="FFFFFF"/>
      <w:spacing w:after="240" w:line="298" w:lineRule="exact"/>
      <w:ind w:firstLine="1140"/>
      <w:jc w:val="left"/>
      <w:outlineLvl w:val="0"/>
    </w:pPr>
    <w:rPr>
      <w:rFonts w:ascii="Courier New" w:hAnsi="Courier New"/>
      <w:b/>
      <w:bCs/>
      <w:spacing w:val="-2"/>
    </w:rPr>
  </w:style>
  <w:style w:type="paragraph" w:customStyle="1" w:styleId="afffff2">
    <w:name w:val="Подпись к таблице"/>
    <w:basedOn w:val="a7"/>
    <w:qFormat/>
    <w:pPr>
      <w:widowControl w:val="0"/>
      <w:shd w:val="clear" w:color="auto" w:fill="FFFFFF"/>
      <w:spacing w:line="240" w:lineRule="atLeast"/>
      <w:jc w:val="left"/>
    </w:pPr>
    <w:rPr>
      <w:rFonts w:ascii="Courier New" w:hAnsi="Courier New"/>
      <w:spacing w:val="-3"/>
    </w:rPr>
  </w:style>
  <w:style w:type="paragraph" w:customStyle="1" w:styleId="120">
    <w:name w:val="Заголовок №1 (2)"/>
    <w:basedOn w:val="a7"/>
    <w:qFormat/>
    <w:pPr>
      <w:widowControl w:val="0"/>
      <w:shd w:val="clear" w:color="auto" w:fill="FFFFFF"/>
      <w:spacing w:before="240" w:after="360" w:line="240" w:lineRule="atLeast"/>
      <w:jc w:val="center"/>
      <w:outlineLvl w:val="0"/>
    </w:pPr>
    <w:rPr>
      <w:rFonts w:ascii="Courier New" w:hAnsi="Courier New"/>
      <w:spacing w:val="-3"/>
    </w:rPr>
  </w:style>
  <w:style w:type="character" w:customStyle="1" w:styleId="121">
    <w:name w:val="Заголовок №1 (2)_"/>
    <w:qFormat/>
    <w:locked/>
    <w:rPr>
      <w:rFonts w:ascii="Times New Roman" w:hAnsi="Times New Roman" w:cs="Times New Roman"/>
      <w:spacing w:val="-3"/>
      <w:u w:val="none"/>
    </w:rPr>
  </w:style>
  <w:style w:type="character" w:customStyle="1" w:styleId="spelle">
    <w:name w:val="spelle"/>
    <w:basedOn w:val="a8"/>
    <w:qFormat/>
  </w:style>
  <w:style w:type="character" w:customStyle="1" w:styleId="apple-converted-space">
    <w:name w:val="apple-converted-space"/>
    <w:qFormat/>
    <w:rPr>
      <w:rFonts w:cs="Times New Roman"/>
    </w:rPr>
  </w:style>
  <w:style w:type="character" w:customStyle="1" w:styleId="CenturySchoolbook5">
    <w:name w:val="Основной текст + Century Schoolbook5"/>
    <w:qFormat/>
    <w:rPr>
      <w:rFonts w:ascii="Century Schoolbook" w:eastAsia="Times New Roman" w:hAnsi="Century Schoolbook" w:cs="Century Schoolbook"/>
      <w:spacing w:val="0"/>
      <w:sz w:val="19"/>
      <w:szCs w:val="19"/>
      <w:shd w:val="clear" w:color="auto" w:fill="FFFFFF"/>
    </w:rPr>
  </w:style>
  <w:style w:type="character" w:customStyle="1" w:styleId="afffff3">
    <w:name w:val="Основной текст + Курсив"/>
    <w:qFormat/>
    <w:rPr>
      <w:rFonts w:ascii="Times New Roman" w:hAnsi="Times New Roman" w:cs="Times New Roman"/>
      <w:i/>
      <w:iCs/>
      <w:spacing w:val="0"/>
      <w:sz w:val="28"/>
      <w:szCs w:val="28"/>
      <w:lang w:bidi="ar-SA"/>
    </w:rPr>
  </w:style>
  <w:style w:type="paragraph" w:styleId="afffff4">
    <w:name w:val="No Spacing"/>
    <w:uiPriority w:val="1"/>
    <w:qFormat/>
    <w:rPr>
      <w:rFonts w:ascii="Calibri" w:eastAsia="Calibri" w:hAnsi="Calibri"/>
      <w:sz w:val="22"/>
      <w:szCs w:val="22"/>
      <w:lang w:eastAsia="en-US"/>
    </w:rPr>
  </w:style>
  <w:style w:type="character" w:customStyle="1" w:styleId="ecattext">
    <w:name w:val="ecattext"/>
    <w:basedOn w:val="a8"/>
    <w:qFormat/>
  </w:style>
  <w:style w:type="table" w:customStyle="1" w:styleId="1f">
    <w:name w:val="Сетка таблицы1"/>
    <w:basedOn w:val="a9"/>
    <w:uiPriority w:val="59"/>
    <w:qFormat/>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
    <w:name w:val="Сетка таблицы2"/>
    <w:basedOn w:val="a9"/>
    <w:uiPriority w:val="59"/>
    <w:qFormat/>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me">
    <w:name w:val="name"/>
    <w:basedOn w:val="a8"/>
    <w:qFormat/>
  </w:style>
  <w:style w:type="character" w:customStyle="1" w:styleId="value">
    <w:name w:val="value"/>
    <w:basedOn w:val="a8"/>
    <w:qFormat/>
  </w:style>
  <w:style w:type="paragraph" w:customStyle="1" w:styleId="normaltext">
    <w:name w:val="normaltext"/>
    <w:basedOn w:val="a7"/>
    <w:qFormat/>
    <w:pPr>
      <w:spacing w:before="100" w:beforeAutospacing="1" w:after="100" w:afterAutospacing="1"/>
      <w:jc w:val="left"/>
    </w:pPr>
  </w:style>
  <w:style w:type="character" w:customStyle="1" w:styleId="afc">
    <w:name w:val="Схема документа Знак"/>
    <w:link w:val="afb"/>
    <w:qFormat/>
    <w:rPr>
      <w:rFonts w:ascii="Tahoma" w:hAnsi="Tahoma" w:cs="Tahoma"/>
      <w:shd w:val="clear" w:color="auto" w:fill="000080"/>
    </w:rPr>
  </w:style>
  <w:style w:type="paragraph" w:customStyle="1" w:styleId="propheader">
    <w:name w:val="prop_header"/>
    <w:basedOn w:val="a7"/>
    <w:qFormat/>
    <w:pPr>
      <w:spacing w:before="100" w:beforeAutospacing="1" w:after="100" w:afterAutospacing="1"/>
      <w:jc w:val="left"/>
    </w:pPr>
  </w:style>
  <w:style w:type="character" w:customStyle="1" w:styleId="nobr">
    <w:name w:val="nobr"/>
    <w:basedOn w:val="a8"/>
    <w:qFormat/>
  </w:style>
  <w:style w:type="character" w:customStyle="1" w:styleId="gloss">
    <w:name w:val="gloss"/>
    <w:basedOn w:val="a8"/>
    <w:qFormat/>
  </w:style>
  <w:style w:type="character" w:customStyle="1" w:styleId="cmp-gr-name">
    <w:name w:val="cmp-gr-name"/>
    <w:basedOn w:val="a8"/>
    <w:qFormat/>
  </w:style>
  <w:style w:type="character" w:customStyle="1" w:styleId="extrafieldsname">
    <w:name w:val="extra_fields_name"/>
    <w:basedOn w:val="a8"/>
    <w:qFormat/>
  </w:style>
  <w:style w:type="character" w:customStyle="1" w:styleId="extrafieldsvalue">
    <w:name w:val="extra_fields_value"/>
    <w:basedOn w:val="a8"/>
    <w:qFormat/>
  </w:style>
  <w:style w:type="character" w:customStyle="1" w:styleId="thname">
    <w:name w:val="thname"/>
    <w:basedOn w:val="a8"/>
    <w:qFormat/>
  </w:style>
  <w:style w:type="character" w:customStyle="1" w:styleId="thvalue">
    <w:name w:val="thvalue"/>
    <w:basedOn w:val="a8"/>
    <w:qFormat/>
  </w:style>
  <w:style w:type="character" w:customStyle="1" w:styleId="hidden-textshow-text">
    <w:name w:val="hidden-text show-text"/>
    <w:basedOn w:val="a8"/>
    <w:qFormat/>
  </w:style>
  <w:style w:type="character" w:customStyle="1" w:styleId="parampopup-keeper">
    <w:name w:val="param popup-keeper"/>
    <w:basedOn w:val="a8"/>
    <w:qFormat/>
  </w:style>
  <w:style w:type="character" w:customStyle="1" w:styleId="txt">
    <w:name w:val="txt"/>
    <w:basedOn w:val="a8"/>
    <w:qFormat/>
  </w:style>
  <w:style w:type="character" w:customStyle="1" w:styleId="field-values">
    <w:name w:val="field-values"/>
    <w:basedOn w:val="a8"/>
    <w:qFormat/>
  </w:style>
  <w:style w:type="character" w:customStyle="1" w:styleId="field-itemeven">
    <w:name w:val="field-item even"/>
    <w:basedOn w:val="a8"/>
    <w:qFormat/>
  </w:style>
  <w:style w:type="character" w:customStyle="1" w:styleId="field-itemodd">
    <w:name w:val="field-item odd"/>
    <w:basedOn w:val="a8"/>
    <w:qFormat/>
  </w:style>
  <w:style w:type="character" w:customStyle="1" w:styleId="itemparamname">
    <w:name w:val="item_param_name"/>
    <w:basedOn w:val="a8"/>
    <w:qFormat/>
  </w:style>
  <w:style w:type="character" w:customStyle="1" w:styleId="itemparamvalue">
    <w:name w:val="item_param_value"/>
    <w:basedOn w:val="a8"/>
    <w:qFormat/>
  </w:style>
  <w:style w:type="character" w:customStyle="1" w:styleId="prodart">
    <w:name w:val="prod_art"/>
    <w:basedOn w:val="a8"/>
    <w:qFormat/>
  </w:style>
  <w:style w:type="character" w:customStyle="1" w:styleId="bold">
    <w:name w:val="bold"/>
    <w:basedOn w:val="a8"/>
    <w:qFormat/>
  </w:style>
  <w:style w:type="paragraph" w:customStyle="1" w:styleId="itemparam">
    <w:name w:val="item_param"/>
    <w:basedOn w:val="a7"/>
    <w:qFormat/>
    <w:pPr>
      <w:spacing w:before="100" w:beforeAutospacing="1" w:after="100" w:afterAutospacing="1"/>
      <w:jc w:val="left"/>
    </w:pPr>
  </w:style>
  <w:style w:type="paragraph" w:customStyle="1" w:styleId="font5">
    <w:name w:val="font5"/>
    <w:basedOn w:val="a7"/>
    <w:qFormat/>
    <w:pPr>
      <w:spacing w:before="100" w:beforeAutospacing="1" w:after="100" w:afterAutospacing="1"/>
      <w:jc w:val="left"/>
    </w:pPr>
    <w:rPr>
      <w:color w:val="000000"/>
      <w:sz w:val="20"/>
      <w:szCs w:val="20"/>
    </w:rPr>
  </w:style>
  <w:style w:type="paragraph" w:customStyle="1" w:styleId="font6">
    <w:name w:val="font6"/>
    <w:basedOn w:val="a7"/>
    <w:qFormat/>
    <w:pPr>
      <w:spacing w:before="100" w:beforeAutospacing="1" w:after="100" w:afterAutospacing="1"/>
      <w:jc w:val="left"/>
    </w:pPr>
    <w:rPr>
      <w:color w:val="000000"/>
      <w:sz w:val="20"/>
      <w:szCs w:val="20"/>
    </w:rPr>
  </w:style>
  <w:style w:type="paragraph" w:customStyle="1" w:styleId="font7">
    <w:name w:val="font7"/>
    <w:basedOn w:val="a7"/>
    <w:qFormat/>
    <w:pPr>
      <w:spacing w:before="100" w:beforeAutospacing="1" w:after="100" w:afterAutospacing="1"/>
      <w:jc w:val="left"/>
    </w:pPr>
    <w:rPr>
      <w:color w:val="333333"/>
      <w:sz w:val="20"/>
      <w:szCs w:val="20"/>
    </w:rPr>
  </w:style>
  <w:style w:type="paragraph" w:customStyle="1" w:styleId="font8">
    <w:name w:val="font8"/>
    <w:basedOn w:val="a7"/>
    <w:qFormat/>
    <w:pPr>
      <w:spacing w:before="100" w:beforeAutospacing="1" w:after="100" w:afterAutospacing="1"/>
      <w:jc w:val="left"/>
    </w:pPr>
    <w:rPr>
      <w:color w:val="090909"/>
      <w:sz w:val="20"/>
      <w:szCs w:val="20"/>
    </w:rPr>
  </w:style>
  <w:style w:type="paragraph" w:customStyle="1" w:styleId="1f0">
    <w:name w:val="Рецензия1"/>
    <w:hidden/>
    <w:uiPriority w:val="99"/>
    <w:semiHidden/>
    <w:qFormat/>
    <w:rPr>
      <w:rFonts w:eastAsia="Times New Roman"/>
      <w:sz w:val="24"/>
      <w:szCs w:val="24"/>
    </w:rPr>
  </w:style>
  <w:style w:type="paragraph" w:customStyle="1" w:styleId="xl79">
    <w:name w:val="xl79"/>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0">
    <w:name w:val="xl80"/>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1">
    <w:name w:val="xl81"/>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82">
    <w:name w:val="xl82"/>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3">
    <w:name w:val="xl83"/>
    <w:basedOn w:val="a7"/>
    <w:qFormat/>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4">
    <w:name w:val="xl84"/>
    <w:basedOn w:val="a7"/>
    <w:qFormat/>
    <w:pPr>
      <w:pBdr>
        <w:left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5">
    <w:name w:val="xl85"/>
    <w:basedOn w:val="a7"/>
    <w:qFormat/>
    <w:pPr>
      <w:pBdr>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6">
    <w:name w:val="xl86"/>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7">
    <w:name w:val="xl87"/>
    <w:basedOn w:val="a7"/>
    <w:qFormat/>
    <w:pPr>
      <w:pBdr>
        <w:left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8">
    <w:name w:val="xl88"/>
    <w:basedOn w:val="a7"/>
    <w:qFormat/>
    <w:pPr>
      <w:pBdr>
        <w:left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9">
    <w:name w:val="xl89"/>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0">
    <w:name w:val="xl90"/>
    <w:basedOn w:val="a7"/>
    <w:qFormat/>
    <w:pPr>
      <w:pBdr>
        <w:top w:val="single" w:sz="4" w:space="0" w:color="auto"/>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1">
    <w:name w:val="xl91"/>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2">
    <w:name w:val="xl92"/>
    <w:basedOn w:val="a7"/>
    <w:qFormat/>
    <w:pPr>
      <w:pBdr>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3">
    <w:name w:val="xl93"/>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94">
    <w:name w:val="xl94"/>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95">
    <w:name w:val="xl95"/>
    <w:basedOn w:val="a7"/>
    <w:qFormat/>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96">
    <w:name w:val="xl96"/>
    <w:basedOn w:val="a7"/>
    <w:qFormat/>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
    <w:name w:val="xl97"/>
    <w:basedOn w:val="a7"/>
    <w:qFormat/>
    <w:pPr>
      <w:pBdr>
        <w:bottom w:val="single" w:sz="4" w:space="0" w:color="auto"/>
        <w:right w:val="single" w:sz="4" w:space="0" w:color="auto"/>
      </w:pBdr>
      <w:spacing w:before="100" w:beforeAutospacing="1" w:after="100" w:afterAutospacing="1"/>
      <w:jc w:val="left"/>
      <w:textAlignment w:val="center"/>
    </w:pPr>
  </w:style>
  <w:style w:type="paragraph" w:customStyle="1" w:styleId="xl98">
    <w:name w:val="xl98"/>
    <w:basedOn w:val="a7"/>
    <w:qFormat/>
    <w:pPr>
      <w:pBdr>
        <w:left w:val="single" w:sz="4" w:space="0" w:color="auto"/>
        <w:right w:val="single" w:sz="4" w:space="0" w:color="auto"/>
      </w:pBdr>
      <w:spacing w:before="100" w:beforeAutospacing="1" w:after="100" w:afterAutospacing="1"/>
      <w:jc w:val="center"/>
      <w:textAlignment w:val="center"/>
    </w:pPr>
  </w:style>
  <w:style w:type="paragraph" w:customStyle="1" w:styleId="xl99">
    <w:name w:val="xl99"/>
    <w:basedOn w:val="a7"/>
    <w:qFormat/>
    <w:pPr>
      <w:pBdr>
        <w:right w:val="single" w:sz="4" w:space="0" w:color="auto"/>
      </w:pBdr>
      <w:spacing w:before="100" w:beforeAutospacing="1" w:after="100" w:afterAutospacing="1"/>
      <w:jc w:val="left"/>
      <w:textAlignment w:val="center"/>
    </w:pPr>
  </w:style>
  <w:style w:type="paragraph" w:customStyle="1" w:styleId="xl100">
    <w:name w:val="xl100"/>
    <w:basedOn w:val="a7"/>
    <w:qFormat/>
    <w:pPr>
      <w:pBdr>
        <w:top w:val="single" w:sz="4" w:space="0" w:color="auto"/>
        <w:bottom w:val="single" w:sz="4" w:space="0" w:color="auto"/>
        <w:right w:val="single" w:sz="4" w:space="0" w:color="auto"/>
      </w:pBdr>
      <w:spacing w:before="100" w:beforeAutospacing="1" w:after="100" w:afterAutospacing="1"/>
      <w:jc w:val="left"/>
    </w:pPr>
  </w:style>
  <w:style w:type="paragraph" w:customStyle="1" w:styleId="xl101">
    <w:name w:val="xl101"/>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2">
    <w:name w:val="xl102"/>
    <w:basedOn w:val="a7"/>
    <w:qFormat/>
    <w:pPr>
      <w:spacing w:before="100" w:beforeAutospacing="1" w:after="100" w:afterAutospacing="1"/>
      <w:jc w:val="left"/>
    </w:pPr>
    <w:rPr>
      <w:sz w:val="20"/>
      <w:szCs w:val="20"/>
    </w:rPr>
  </w:style>
  <w:style w:type="paragraph" w:customStyle="1" w:styleId="xl103">
    <w:name w:val="xl103"/>
    <w:basedOn w:val="a7"/>
    <w:qFormat/>
    <w:pPr>
      <w:pBdr>
        <w:left w:val="single" w:sz="4" w:space="0" w:color="auto"/>
        <w:bottom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104">
    <w:name w:val="xl104"/>
    <w:basedOn w:val="a7"/>
    <w:qFormat/>
    <w:pPr>
      <w:pBdr>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5">
    <w:name w:val="xl105"/>
    <w:basedOn w:val="a7"/>
    <w:qFormat/>
    <w:pPr>
      <w:spacing w:before="100" w:beforeAutospacing="1" w:after="100" w:afterAutospacing="1"/>
      <w:jc w:val="left"/>
      <w:textAlignment w:val="center"/>
    </w:pPr>
    <w:rPr>
      <w:sz w:val="20"/>
      <w:szCs w:val="20"/>
    </w:rPr>
  </w:style>
  <w:style w:type="paragraph" w:customStyle="1" w:styleId="xl106">
    <w:name w:val="xl106"/>
    <w:basedOn w:val="a7"/>
    <w:qFormat/>
    <w:pPr>
      <w:pBdr>
        <w:left w:val="single" w:sz="4" w:space="0" w:color="auto"/>
        <w:bottom w:val="single" w:sz="4" w:space="0" w:color="auto"/>
        <w:right w:val="single" w:sz="4" w:space="0" w:color="auto"/>
      </w:pBdr>
      <w:spacing w:before="100" w:beforeAutospacing="1" w:after="100" w:afterAutospacing="1"/>
      <w:jc w:val="left"/>
    </w:pPr>
    <w:rPr>
      <w:sz w:val="20"/>
      <w:szCs w:val="20"/>
    </w:rPr>
  </w:style>
  <w:style w:type="paragraph" w:customStyle="1" w:styleId="xl107">
    <w:name w:val="xl107"/>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8">
    <w:name w:val="xl108"/>
    <w:basedOn w:val="a7"/>
    <w:qFormat/>
    <w:pPr>
      <w:pBdr>
        <w:left w:val="single" w:sz="4" w:space="0" w:color="auto"/>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9">
    <w:name w:val="xl109"/>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10">
    <w:name w:val="xl110"/>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0"/>
      <w:szCs w:val="20"/>
    </w:rPr>
  </w:style>
  <w:style w:type="paragraph" w:customStyle="1" w:styleId="xl111">
    <w:name w:val="xl111"/>
    <w:basedOn w:val="a7"/>
    <w:qFormat/>
    <w:pPr>
      <w:pBdr>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112">
    <w:name w:val="xl112"/>
    <w:basedOn w:val="a7"/>
    <w:qFormat/>
    <w:pPr>
      <w:pBdr>
        <w:left w:val="single" w:sz="4" w:space="0" w:color="auto"/>
        <w:bottom w:val="single" w:sz="4" w:space="0" w:color="auto"/>
        <w:right w:val="single" w:sz="4" w:space="0" w:color="auto"/>
      </w:pBdr>
      <w:spacing w:before="100" w:beforeAutospacing="1" w:after="100" w:afterAutospacing="1"/>
      <w:jc w:val="left"/>
    </w:pPr>
    <w:rPr>
      <w:sz w:val="20"/>
      <w:szCs w:val="20"/>
    </w:rPr>
  </w:style>
  <w:style w:type="paragraph" w:customStyle="1" w:styleId="xl113">
    <w:name w:val="xl113"/>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114">
    <w:name w:val="xl114"/>
    <w:basedOn w:val="a7"/>
    <w:qFormat/>
    <w:pPr>
      <w:pBdr>
        <w:bottom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115">
    <w:name w:val="xl115"/>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0"/>
      <w:szCs w:val="20"/>
    </w:rPr>
  </w:style>
  <w:style w:type="paragraph" w:customStyle="1" w:styleId="xl116">
    <w:name w:val="xl116"/>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117">
    <w:name w:val="xl117"/>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118">
    <w:name w:val="xl118"/>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46">
    <w:name w:val="4_УР_"/>
    <w:basedOn w:val="41"/>
    <w:autoRedefine/>
    <w:qFormat/>
    <w:pPr>
      <w:keepNext w:val="0"/>
      <w:tabs>
        <w:tab w:val="left" w:pos="1418"/>
        <w:tab w:val="left" w:pos="3544"/>
      </w:tabs>
      <w:suppressAutoHyphens/>
      <w:spacing w:before="120" w:after="120"/>
      <w:jc w:val="left"/>
    </w:pPr>
    <w:rPr>
      <w:rFonts w:ascii="Times New Roman" w:hAnsi="Times New Roman"/>
      <w:b/>
      <w:bCs/>
      <w:sz w:val="20"/>
      <w:lang w:eastAsia="ar-SA"/>
    </w:rPr>
  </w:style>
  <w:style w:type="paragraph" w:customStyle="1" w:styleId="1f1">
    <w:name w:val="Заголовок1"/>
    <w:basedOn w:val="a7"/>
    <w:qFormat/>
    <w:pPr>
      <w:spacing w:before="100" w:beforeAutospacing="1" w:after="100" w:afterAutospacing="1"/>
      <w:jc w:val="left"/>
    </w:pPr>
  </w:style>
  <w:style w:type="paragraph" w:customStyle="1" w:styleId="parameter">
    <w:name w:val="parameter"/>
    <w:basedOn w:val="a7"/>
    <w:qFormat/>
    <w:pPr>
      <w:spacing w:before="100" w:beforeAutospacing="1" w:after="100" w:afterAutospacing="1"/>
      <w:jc w:val="left"/>
    </w:pPr>
  </w:style>
  <w:style w:type="paragraph" w:customStyle="1" w:styleId="parametervalue">
    <w:name w:val="parametervalue"/>
    <w:basedOn w:val="a7"/>
    <w:qFormat/>
    <w:pPr>
      <w:spacing w:before="100" w:beforeAutospacing="1" w:after="100" w:afterAutospacing="1"/>
      <w:jc w:val="left"/>
    </w:pPr>
  </w:style>
  <w:style w:type="paragraph" w:customStyle="1" w:styleId="3f3f3f3f3f3f3f">
    <w:name w:val="Б3fа3fз3fо3fв3fы3fй3f"/>
    <w:qFormat/>
    <w:pPr>
      <w:autoSpaceDE w:val="0"/>
      <w:autoSpaceDN w:val="0"/>
      <w:adjustRightInd w:val="0"/>
      <w:spacing w:line="200" w:lineRule="atLeast"/>
    </w:pPr>
    <w:rPr>
      <w:rFonts w:ascii="Lucida Sans" w:eastAsia="Microsoft YaHei" w:hAnsi="Lucida Sans" w:cs="Lucida Sans"/>
      <w:kern w:val="1"/>
      <w:sz w:val="36"/>
      <w:szCs w:val="36"/>
    </w:rPr>
  </w:style>
  <w:style w:type="character" w:customStyle="1" w:styleId="1f2">
    <w:name w:val="Неразрешенное упоминание1"/>
    <w:basedOn w:val="a8"/>
    <w:uiPriority w:val="99"/>
    <w:semiHidden/>
    <w:unhideWhenUsed/>
    <w:qFormat/>
    <w:rPr>
      <w:color w:val="605E5C"/>
      <w:shd w:val="clear" w:color="auto" w:fill="E1DFDD"/>
    </w:rPr>
  </w:style>
  <w:style w:type="paragraph" w:customStyle="1" w:styleId="ds-markdown-paragraph">
    <w:name w:val="ds-markdown-paragraph"/>
    <w:basedOn w:val="a7"/>
    <w:qFormat/>
    <w:pPr>
      <w:spacing w:before="100" w:beforeAutospacing="1" w:after="100" w:afterAutospacing="1"/>
      <w:jc w:val="left"/>
    </w:pPr>
  </w:style>
  <w:style w:type="paragraph" w:styleId="HTML">
    <w:name w:val="HTML Preformatted"/>
    <w:basedOn w:val="a7"/>
    <w:link w:val="HTML0"/>
    <w:uiPriority w:val="99"/>
    <w:unhideWhenUsed/>
    <w:rsid w:val="000A5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0">
    <w:name w:val="Стандартный HTML Знак"/>
    <w:basedOn w:val="a8"/>
    <w:link w:val="HTML"/>
    <w:uiPriority w:val="99"/>
    <w:rsid w:val="000A55DB"/>
    <w:rPr>
      <w:rFonts w:ascii="Courier New" w:eastAsia="Times New Roman" w:hAnsi="Courier New" w:cs="Courier New"/>
    </w:rPr>
  </w:style>
  <w:style w:type="character" w:customStyle="1" w:styleId="token">
    <w:name w:val="token"/>
    <w:basedOn w:val="a8"/>
    <w:rsid w:val="000A55DB"/>
  </w:style>
  <w:style w:type="character" w:customStyle="1" w:styleId="afffff">
    <w:name w:val="Абзац списка Знак"/>
    <w:link w:val="affffe"/>
    <w:uiPriority w:val="34"/>
    <w:locked/>
    <w:rsid w:val="00EE4DDD"/>
    <w:rPr>
      <w:rFonts w:ascii="Calibri" w:eastAsia="Times New Roman"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74042">
      <w:bodyDiv w:val="1"/>
      <w:marLeft w:val="0"/>
      <w:marRight w:val="0"/>
      <w:marTop w:val="0"/>
      <w:marBottom w:val="0"/>
      <w:divBdr>
        <w:top w:val="none" w:sz="0" w:space="0" w:color="auto"/>
        <w:left w:val="none" w:sz="0" w:space="0" w:color="auto"/>
        <w:bottom w:val="none" w:sz="0" w:space="0" w:color="auto"/>
        <w:right w:val="none" w:sz="0" w:space="0" w:color="auto"/>
      </w:divBdr>
    </w:div>
    <w:div w:id="151726577">
      <w:bodyDiv w:val="1"/>
      <w:marLeft w:val="0"/>
      <w:marRight w:val="0"/>
      <w:marTop w:val="0"/>
      <w:marBottom w:val="0"/>
      <w:divBdr>
        <w:top w:val="none" w:sz="0" w:space="0" w:color="auto"/>
        <w:left w:val="none" w:sz="0" w:space="0" w:color="auto"/>
        <w:bottom w:val="none" w:sz="0" w:space="0" w:color="auto"/>
        <w:right w:val="none" w:sz="0" w:space="0" w:color="auto"/>
      </w:divBdr>
    </w:div>
    <w:div w:id="214243830">
      <w:bodyDiv w:val="1"/>
      <w:marLeft w:val="0"/>
      <w:marRight w:val="0"/>
      <w:marTop w:val="0"/>
      <w:marBottom w:val="0"/>
      <w:divBdr>
        <w:top w:val="none" w:sz="0" w:space="0" w:color="auto"/>
        <w:left w:val="none" w:sz="0" w:space="0" w:color="auto"/>
        <w:bottom w:val="none" w:sz="0" w:space="0" w:color="auto"/>
        <w:right w:val="none" w:sz="0" w:space="0" w:color="auto"/>
      </w:divBdr>
    </w:div>
    <w:div w:id="256449702">
      <w:bodyDiv w:val="1"/>
      <w:marLeft w:val="0"/>
      <w:marRight w:val="0"/>
      <w:marTop w:val="0"/>
      <w:marBottom w:val="0"/>
      <w:divBdr>
        <w:top w:val="none" w:sz="0" w:space="0" w:color="auto"/>
        <w:left w:val="none" w:sz="0" w:space="0" w:color="auto"/>
        <w:bottom w:val="none" w:sz="0" w:space="0" w:color="auto"/>
        <w:right w:val="none" w:sz="0" w:space="0" w:color="auto"/>
      </w:divBdr>
    </w:div>
    <w:div w:id="290942360">
      <w:bodyDiv w:val="1"/>
      <w:marLeft w:val="0"/>
      <w:marRight w:val="0"/>
      <w:marTop w:val="0"/>
      <w:marBottom w:val="0"/>
      <w:divBdr>
        <w:top w:val="none" w:sz="0" w:space="0" w:color="auto"/>
        <w:left w:val="none" w:sz="0" w:space="0" w:color="auto"/>
        <w:bottom w:val="none" w:sz="0" w:space="0" w:color="auto"/>
        <w:right w:val="none" w:sz="0" w:space="0" w:color="auto"/>
      </w:divBdr>
    </w:div>
    <w:div w:id="348264534">
      <w:bodyDiv w:val="1"/>
      <w:marLeft w:val="0"/>
      <w:marRight w:val="0"/>
      <w:marTop w:val="0"/>
      <w:marBottom w:val="0"/>
      <w:divBdr>
        <w:top w:val="none" w:sz="0" w:space="0" w:color="auto"/>
        <w:left w:val="none" w:sz="0" w:space="0" w:color="auto"/>
        <w:bottom w:val="none" w:sz="0" w:space="0" w:color="auto"/>
        <w:right w:val="none" w:sz="0" w:space="0" w:color="auto"/>
      </w:divBdr>
    </w:div>
    <w:div w:id="422728756">
      <w:bodyDiv w:val="1"/>
      <w:marLeft w:val="0"/>
      <w:marRight w:val="0"/>
      <w:marTop w:val="0"/>
      <w:marBottom w:val="0"/>
      <w:divBdr>
        <w:top w:val="none" w:sz="0" w:space="0" w:color="auto"/>
        <w:left w:val="none" w:sz="0" w:space="0" w:color="auto"/>
        <w:bottom w:val="none" w:sz="0" w:space="0" w:color="auto"/>
        <w:right w:val="none" w:sz="0" w:space="0" w:color="auto"/>
      </w:divBdr>
    </w:div>
    <w:div w:id="473832923">
      <w:bodyDiv w:val="1"/>
      <w:marLeft w:val="0"/>
      <w:marRight w:val="0"/>
      <w:marTop w:val="0"/>
      <w:marBottom w:val="0"/>
      <w:divBdr>
        <w:top w:val="none" w:sz="0" w:space="0" w:color="auto"/>
        <w:left w:val="none" w:sz="0" w:space="0" w:color="auto"/>
        <w:bottom w:val="none" w:sz="0" w:space="0" w:color="auto"/>
        <w:right w:val="none" w:sz="0" w:space="0" w:color="auto"/>
      </w:divBdr>
    </w:div>
    <w:div w:id="482894451">
      <w:bodyDiv w:val="1"/>
      <w:marLeft w:val="0"/>
      <w:marRight w:val="0"/>
      <w:marTop w:val="0"/>
      <w:marBottom w:val="0"/>
      <w:divBdr>
        <w:top w:val="none" w:sz="0" w:space="0" w:color="auto"/>
        <w:left w:val="none" w:sz="0" w:space="0" w:color="auto"/>
        <w:bottom w:val="none" w:sz="0" w:space="0" w:color="auto"/>
        <w:right w:val="none" w:sz="0" w:space="0" w:color="auto"/>
      </w:divBdr>
    </w:div>
    <w:div w:id="564485493">
      <w:bodyDiv w:val="1"/>
      <w:marLeft w:val="0"/>
      <w:marRight w:val="0"/>
      <w:marTop w:val="0"/>
      <w:marBottom w:val="0"/>
      <w:divBdr>
        <w:top w:val="none" w:sz="0" w:space="0" w:color="auto"/>
        <w:left w:val="none" w:sz="0" w:space="0" w:color="auto"/>
        <w:bottom w:val="none" w:sz="0" w:space="0" w:color="auto"/>
        <w:right w:val="none" w:sz="0" w:space="0" w:color="auto"/>
      </w:divBdr>
    </w:div>
    <w:div w:id="631132897">
      <w:bodyDiv w:val="1"/>
      <w:marLeft w:val="0"/>
      <w:marRight w:val="0"/>
      <w:marTop w:val="0"/>
      <w:marBottom w:val="0"/>
      <w:divBdr>
        <w:top w:val="none" w:sz="0" w:space="0" w:color="auto"/>
        <w:left w:val="none" w:sz="0" w:space="0" w:color="auto"/>
        <w:bottom w:val="none" w:sz="0" w:space="0" w:color="auto"/>
        <w:right w:val="none" w:sz="0" w:space="0" w:color="auto"/>
      </w:divBdr>
    </w:div>
    <w:div w:id="697004353">
      <w:bodyDiv w:val="1"/>
      <w:marLeft w:val="0"/>
      <w:marRight w:val="0"/>
      <w:marTop w:val="0"/>
      <w:marBottom w:val="0"/>
      <w:divBdr>
        <w:top w:val="none" w:sz="0" w:space="0" w:color="auto"/>
        <w:left w:val="none" w:sz="0" w:space="0" w:color="auto"/>
        <w:bottom w:val="none" w:sz="0" w:space="0" w:color="auto"/>
        <w:right w:val="none" w:sz="0" w:space="0" w:color="auto"/>
      </w:divBdr>
    </w:div>
    <w:div w:id="741104999">
      <w:bodyDiv w:val="1"/>
      <w:marLeft w:val="0"/>
      <w:marRight w:val="0"/>
      <w:marTop w:val="0"/>
      <w:marBottom w:val="0"/>
      <w:divBdr>
        <w:top w:val="none" w:sz="0" w:space="0" w:color="auto"/>
        <w:left w:val="none" w:sz="0" w:space="0" w:color="auto"/>
        <w:bottom w:val="none" w:sz="0" w:space="0" w:color="auto"/>
        <w:right w:val="none" w:sz="0" w:space="0" w:color="auto"/>
      </w:divBdr>
    </w:div>
    <w:div w:id="939948662">
      <w:bodyDiv w:val="1"/>
      <w:marLeft w:val="0"/>
      <w:marRight w:val="0"/>
      <w:marTop w:val="0"/>
      <w:marBottom w:val="0"/>
      <w:divBdr>
        <w:top w:val="none" w:sz="0" w:space="0" w:color="auto"/>
        <w:left w:val="none" w:sz="0" w:space="0" w:color="auto"/>
        <w:bottom w:val="none" w:sz="0" w:space="0" w:color="auto"/>
        <w:right w:val="none" w:sz="0" w:space="0" w:color="auto"/>
      </w:divBdr>
    </w:div>
    <w:div w:id="1056470932">
      <w:bodyDiv w:val="1"/>
      <w:marLeft w:val="0"/>
      <w:marRight w:val="0"/>
      <w:marTop w:val="0"/>
      <w:marBottom w:val="0"/>
      <w:divBdr>
        <w:top w:val="none" w:sz="0" w:space="0" w:color="auto"/>
        <w:left w:val="none" w:sz="0" w:space="0" w:color="auto"/>
        <w:bottom w:val="none" w:sz="0" w:space="0" w:color="auto"/>
        <w:right w:val="none" w:sz="0" w:space="0" w:color="auto"/>
      </w:divBdr>
    </w:div>
    <w:div w:id="1067529560">
      <w:bodyDiv w:val="1"/>
      <w:marLeft w:val="0"/>
      <w:marRight w:val="0"/>
      <w:marTop w:val="0"/>
      <w:marBottom w:val="0"/>
      <w:divBdr>
        <w:top w:val="none" w:sz="0" w:space="0" w:color="auto"/>
        <w:left w:val="none" w:sz="0" w:space="0" w:color="auto"/>
        <w:bottom w:val="none" w:sz="0" w:space="0" w:color="auto"/>
        <w:right w:val="none" w:sz="0" w:space="0" w:color="auto"/>
      </w:divBdr>
    </w:div>
    <w:div w:id="1123305929">
      <w:bodyDiv w:val="1"/>
      <w:marLeft w:val="0"/>
      <w:marRight w:val="0"/>
      <w:marTop w:val="0"/>
      <w:marBottom w:val="0"/>
      <w:divBdr>
        <w:top w:val="none" w:sz="0" w:space="0" w:color="auto"/>
        <w:left w:val="none" w:sz="0" w:space="0" w:color="auto"/>
        <w:bottom w:val="none" w:sz="0" w:space="0" w:color="auto"/>
        <w:right w:val="none" w:sz="0" w:space="0" w:color="auto"/>
      </w:divBdr>
    </w:div>
    <w:div w:id="1164130071">
      <w:bodyDiv w:val="1"/>
      <w:marLeft w:val="0"/>
      <w:marRight w:val="0"/>
      <w:marTop w:val="0"/>
      <w:marBottom w:val="0"/>
      <w:divBdr>
        <w:top w:val="none" w:sz="0" w:space="0" w:color="auto"/>
        <w:left w:val="none" w:sz="0" w:space="0" w:color="auto"/>
        <w:bottom w:val="none" w:sz="0" w:space="0" w:color="auto"/>
        <w:right w:val="none" w:sz="0" w:space="0" w:color="auto"/>
      </w:divBdr>
    </w:div>
    <w:div w:id="1184442574">
      <w:bodyDiv w:val="1"/>
      <w:marLeft w:val="0"/>
      <w:marRight w:val="0"/>
      <w:marTop w:val="0"/>
      <w:marBottom w:val="0"/>
      <w:divBdr>
        <w:top w:val="none" w:sz="0" w:space="0" w:color="auto"/>
        <w:left w:val="none" w:sz="0" w:space="0" w:color="auto"/>
        <w:bottom w:val="none" w:sz="0" w:space="0" w:color="auto"/>
        <w:right w:val="none" w:sz="0" w:space="0" w:color="auto"/>
      </w:divBdr>
    </w:div>
    <w:div w:id="1208032424">
      <w:bodyDiv w:val="1"/>
      <w:marLeft w:val="0"/>
      <w:marRight w:val="0"/>
      <w:marTop w:val="0"/>
      <w:marBottom w:val="0"/>
      <w:divBdr>
        <w:top w:val="none" w:sz="0" w:space="0" w:color="auto"/>
        <w:left w:val="none" w:sz="0" w:space="0" w:color="auto"/>
        <w:bottom w:val="none" w:sz="0" w:space="0" w:color="auto"/>
        <w:right w:val="none" w:sz="0" w:space="0" w:color="auto"/>
      </w:divBdr>
    </w:div>
    <w:div w:id="1216425448">
      <w:bodyDiv w:val="1"/>
      <w:marLeft w:val="0"/>
      <w:marRight w:val="0"/>
      <w:marTop w:val="0"/>
      <w:marBottom w:val="0"/>
      <w:divBdr>
        <w:top w:val="none" w:sz="0" w:space="0" w:color="auto"/>
        <w:left w:val="none" w:sz="0" w:space="0" w:color="auto"/>
        <w:bottom w:val="none" w:sz="0" w:space="0" w:color="auto"/>
        <w:right w:val="none" w:sz="0" w:space="0" w:color="auto"/>
      </w:divBdr>
    </w:div>
    <w:div w:id="1247425448">
      <w:bodyDiv w:val="1"/>
      <w:marLeft w:val="0"/>
      <w:marRight w:val="0"/>
      <w:marTop w:val="0"/>
      <w:marBottom w:val="0"/>
      <w:divBdr>
        <w:top w:val="none" w:sz="0" w:space="0" w:color="auto"/>
        <w:left w:val="none" w:sz="0" w:space="0" w:color="auto"/>
        <w:bottom w:val="none" w:sz="0" w:space="0" w:color="auto"/>
        <w:right w:val="none" w:sz="0" w:space="0" w:color="auto"/>
      </w:divBdr>
    </w:div>
    <w:div w:id="1248422210">
      <w:bodyDiv w:val="1"/>
      <w:marLeft w:val="0"/>
      <w:marRight w:val="0"/>
      <w:marTop w:val="0"/>
      <w:marBottom w:val="0"/>
      <w:divBdr>
        <w:top w:val="none" w:sz="0" w:space="0" w:color="auto"/>
        <w:left w:val="none" w:sz="0" w:space="0" w:color="auto"/>
        <w:bottom w:val="none" w:sz="0" w:space="0" w:color="auto"/>
        <w:right w:val="none" w:sz="0" w:space="0" w:color="auto"/>
      </w:divBdr>
    </w:div>
    <w:div w:id="1317609561">
      <w:bodyDiv w:val="1"/>
      <w:marLeft w:val="0"/>
      <w:marRight w:val="0"/>
      <w:marTop w:val="0"/>
      <w:marBottom w:val="0"/>
      <w:divBdr>
        <w:top w:val="none" w:sz="0" w:space="0" w:color="auto"/>
        <w:left w:val="none" w:sz="0" w:space="0" w:color="auto"/>
        <w:bottom w:val="none" w:sz="0" w:space="0" w:color="auto"/>
        <w:right w:val="none" w:sz="0" w:space="0" w:color="auto"/>
      </w:divBdr>
    </w:div>
    <w:div w:id="1365902271">
      <w:bodyDiv w:val="1"/>
      <w:marLeft w:val="0"/>
      <w:marRight w:val="0"/>
      <w:marTop w:val="0"/>
      <w:marBottom w:val="0"/>
      <w:divBdr>
        <w:top w:val="none" w:sz="0" w:space="0" w:color="auto"/>
        <w:left w:val="none" w:sz="0" w:space="0" w:color="auto"/>
        <w:bottom w:val="none" w:sz="0" w:space="0" w:color="auto"/>
        <w:right w:val="none" w:sz="0" w:space="0" w:color="auto"/>
      </w:divBdr>
    </w:div>
    <w:div w:id="1385256365">
      <w:bodyDiv w:val="1"/>
      <w:marLeft w:val="0"/>
      <w:marRight w:val="0"/>
      <w:marTop w:val="0"/>
      <w:marBottom w:val="0"/>
      <w:divBdr>
        <w:top w:val="none" w:sz="0" w:space="0" w:color="auto"/>
        <w:left w:val="none" w:sz="0" w:space="0" w:color="auto"/>
        <w:bottom w:val="none" w:sz="0" w:space="0" w:color="auto"/>
        <w:right w:val="none" w:sz="0" w:space="0" w:color="auto"/>
      </w:divBdr>
    </w:div>
    <w:div w:id="1440905134">
      <w:bodyDiv w:val="1"/>
      <w:marLeft w:val="0"/>
      <w:marRight w:val="0"/>
      <w:marTop w:val="0"/>
      <w:marBottom w:val="0"/>
      <w:divBdr>
        <w:top w:val="none" w:sz="0" w:space="0" w:color="auto"/>
        <w:left w:val="none" w:sz="0" w:space="0" w:color="auto"/>
        <w:bottom w:val="none" w:sz="0" w:space="0" w:color="auto"/>
        <w:right w:val="none" w:sz="0" w:space="0" w:color="auto"/>
      </w:divBdr>
    </w:div>
    <w:div w:id="1465345560">
      <w:bodyDiv w:val="1"/>
      <w:marLeft w:val="0"/>
      <w:marRight w:val="0"/>
      <w:marTop w:val="0"/>
      <w:marBottom w:val="0"/>
      <w:divBdr>
        <w:top w:val="none" w:sz="0" w:space="0" w:color="auto"/>
        <w:left w:val="none" w:sz="0" w:space="0" w:color="auto"/>
        <w:bottom w:val="none" w:sz="0" w:space="0" w:color="auto"/>
        <w:right w:val="none" w:sz="0" w:space="0" w:color="auto"/>
      </w:divBdr>
    </w:div>
    <w:div w:id="1691905114">
      <w:bodyDiv w:val="1"/>
      <w:marLeft w:val="0"/>
      <w:marRight w:val="0"/>
      <w:marTop w:val="0"/>
      <w:marBottom w:val="0"/>
      <w:divBdr>
        <w:top w:val="none" w:sz="0" w:space="0" w:color="auto"/>
        <w:left w:val="none" w:sz="0" w:space="0" w:color="auto"/>
        <w:bottom w:val="none" w:sz="0" w:space="0" w:color="auto"/>
        <w:right w:val="none" w:sz="0" w:space="0" w:color="auto"/>
      </w:divBdr>
    </w:div>
    <w:div w:id="1711832877">
      <w:bodyDiv w:val="1"/>
      <w:marLeft w:val="0"/>
      <w:marRight w:val="0"/>
      <w:marTop w:val="0"/>
      <w:marBottom w:val="0"/>
      <w:divBdr>
        <w:top w:val="none" w:sz="0" w:space="0" w:color="auto"/>
        <w:left w:val="none" w:sz="0" w:space="0" w:color="auto"/>
        <w:bottom w:val="none" w:sz="0" w:space="0" w:color="auto"/>
        <w:right w:val="none" w:sz="0" w:space="0" w:color="auto"/>
      </w:divBdr>
    </w:div>
    <w:div w:id="1750034954">
      <w:bodyDiv w:val="1"/>
      <w:marLeft w:val="0"/>
      <w:marRight w:val="0"/>
      <w:marTop w:val="0"/>
      <w:marBottom w:val="0"/>
      <w:divBdr>
        <w:top w:val="none" w:sz="0" w:space="0" w:color="auto"/>
        <w:left w:val="none" w:sz="0" w:space="0" w:color="auto"/>
        <w:bottom w:val="none" w:sz="0" w:space="0" w:color="auto"/>
        <w:right w:val="none" w:sz="0" w:space="0" w:color="auto"/>
      </w:divBdr>
    </w:div>
    <w:div w:id="1781803521">
      <w:bodyDiv w:val="1"/>
      <w:marLeft w:val="0"/>
      <w:marRight w:val="0"/>
      <w:marTop w:val="0"/>
      <w:marBottom w:val="0"/>
      <w:divBdr>
        <w:top w:val="none" w:sz="0" w:space="0" w:color="auto"/>
        <w:left w:val="none" w:sz="0" w:space="0" w:color="auto"/>
        <w:bottom w:val="none" w:sz="0" w:space="0" w:color="auto"/>
        <w:right w:val="none" w:sz="0" w:space="0" w:color="auto"/>
      </w:divBdr>
    </w:div>
    <w:div w:id="1808162842">
      <w:bodyDiv w:val="1"/>
      <w:marLeft w:val="0"/>
      <w:marRight w:val="0"/>
      <w:marTop w:val="0"/>
      <w:marBottom w:val="0"/>
      <w:divBdr>
        <w:top w:val="none" w:sz="0" w:space="0" w:color="auto"/>
        <w:left w:val="none" w:sz="0" w:space="0" w:color="auto"/>
        <w:bottom w:val="none" w:sz="0" w:space="0" w:color="auto"/>
        <w:right w:val="none" w:sz="0" w:space="0" w:color="auto"/>
      </w:divBdr>
    </w:div>
    <w:div w:id="1843079089">
      <w:bodyDiv w:val="1"/>
      <w:marLeft w:val="0"/>
      <w:marRight w:val="0"/>
      <w:marTop w:val="0"/>
      <w:marBottom w:val="0"/>
      <w:divBdr>
        <w:top w:val="none" w:sz="0" w:space="0" w:color="auto"/>
        <w:left w:val="none" w:sz="0" w:space="0" w:color="auto"/>
        <w:bottom w:val="none" w:sz="0" w:space="0" w:color="auto"/>
        <w:right w:val="none" w:sz="0" w:space="0" w:color="auto"/>
      </w:divBdr>
    </w:div>
    <w:div w:id="1862208508">
      <w:bodyDiv w:val="1"/>
      <w:marLeft w:val="0"/>
      <w:marRight w:val="0"/>
      <w:marTop w:val="0"/>
      <w:marBottom w:val="0"/>
      <w:divBdr>
        <w:top w:val="none" w:sz="0" w:space="0" w:color="auto"/>
        <w:left w:val="none" w:sz="0" w:space="0" w:color="auto"/>
        <w:bottom w:val="none" w:sz="0" w:space="0" w:color="auto"/>
        <w:right w:val="none" w:sz="0" w:space="0" w:color="auto"/>
      </w:divBdr>
    </w:div>
    <w:div w:id="1872378121">
      <w:bodyDiv w:val="1"/>
      <w:marLeft w:val="0"/>
      <w:marRight w:val="0"/>
      <w:marTop w:val="0"/>
      <w:marBottom w:val="0"/>
      <w:divBdr>
        <w:top w:val="none" w:sz="0" w:space="0" w:color="auto"/>
        <w:left w:val="none" w:sz="0" w:space="0" w:color="auto"/>
        <w:bottom w:val="none" w:sz="0" w:space="0" w:color="auto"/>
        <w:right w:val="none" w:sz="0" w:space="0" w:color="auto"/>
      </w:divBdr>
    </w:div>
    <w:div w:id="1876888565">
      <w:bodyDiv w:val="1"/>
      <w:marLeft w:val="0"/>
      <w:marRight w:val="0"/>
      <w:marTop w:val="0"/>
      <w:marBottom w:val="0"/>
      <w:divBdr>
        <w:top w:val="none" w:sz="0" w:space="0" w:color="auto"/>
        <w:left w:val="none" w:sz="0" w:space="0" w:color="auto"/>
        <w:bottom w:val="none" w:sz="0" w:space="0" w:color="auto"/>
        <w:right w:val="none" w:sz="0" w:space="0" w:color="auto"/>
      </w:divBdr>
    </w:div>
    <w:div w:id="1974216364">
      <w:bodyDiv w:val="1"/>
      <w:marLeft w:val="0"/>
      <w:marRight w:val="0"/>
      <w:marTop w:val="0"/>
      <w:marBottom w:val="0"/>
      <w:divBdr>
        <w:top w:val="none" w:sz="0" w:space="0" w:color="auto"/>
        <w:left w:val="none" w:sz="0" w:space="0" w:color="auto"/>
        <w:bottom w:val="none" w:sz="0" w:space="0" w:color="auto"/>
        <w:right w:val="none" w:sz="0" w:space="0" w:color="auto"/>
      </w:divBdr>
    </w:div>
    <w:div w:id="21256114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EB07C7-965C-4DC6-BB1B-CE2FE3D06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954</Words>
  <Characters>5442</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28</cp:revision>
  <cp:lastPrinted>2025-06-12T03:51:00Z</cp:lastPrinted>
  <dcterms:created xsi:type="dcterms:W3CDTF">2026-04-29T06:22:00Z</dcterms:created>
  <dcterms:modified xsi:type="dcterms:W3CDTF">2026-07-18T13:39:00Z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49D24E245FF147528FF93AFA3FBD50B6_13</vt:lpwstr>
  </property>
</Properties>
</file>